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13DC8" w14:textId="77777777" w:rsidR="00E13D52" w:rsidRDefault="00E13D52" w:rsidP="00E13D52">
      <w:pPr>
        <w:pStyle w:val="Heading2"/>
        <w:ind w:left="5103"/>
        <w:jc w:val="right"/>
        <w:rPr>
          <w:shd w:val="clear" w:color="auto" w:fill="FFFFFF"/>
        </w:rPr>
      </w:pPr>
      <w:bookmarkStart w:id="0" w:name="_Ref38539939"/>
      <w:bookmarkStart w:id="1" w:name="_Ref38541068"/>
      <w:bookmarkStart w:id="2" w:name="_Ref38885053"/>
      <w:bookmarkStart w:id="3" w:name="_Ref38899023"/>
      <w:bookmarkStart w:id="4" w:name="_Toc213187623"/>
      <w:r>
        <w:rPr>
          <w:rFonts w:ascii="Times New Roman" w:eastAsia="Calibri" w:hAnsi="Times New Roman" w:cs="Times New Roman"/>
          <w:color w:val="000000" w:themeColor="text1"/>
          <w:sz w:val="24"/>
          <w:szCs w:val="24"/>
          <w:shd w:val="clear" w:color="auto" w:fill="FFFFFF"/>
          <w:lang w:val="lt-LT"/>
        </w:rPr>
        <w:t>Pirkimo sąlygų 2 priedo 1 priedėlis „Techninė specifikacija“</w:t>
      </w:r>
      <w:bookmarkEnd w:id="0"/>
      <w:bookmarkEnd w:id="1"/>
      <w:bookmarkEnd w:id="2"/>
      <w:bookmarkEnd w:id="3"/>
      <w:bookmarkEnd w:id="4"/>
    </w:p>
    <w:p w14:paraId="7CFBEE01" w14:textId="77777777" w:rsidR="00E13D52" w:rsidRDefault="00E13D52" w:rsidP="00E13D52">
      <w:pPr>
        <w:ind w:left="9072" w:firstLine="1296"/>
        <w:rPr>
          <w:rFonts w:eastAsia="Calibri"/>
          <w:shd w:val="clear" w:color="auto" w:fill="FFFFFF"/>
          <w:lang w:val="lt-LT"/>
        </w:rPr>
      </w:pPr>
    </w:p>
    <w:p w14:paraId="67E6A016" w14:textId="77777777" w:rsidR="00E13D52" w:rsidRDefault="00E13D52" w:rsidP="00E13D52">
      <w:pPr>
        <w:rPr>
          <w:rFonts w:eastAsia="Calibri"/>
          <w:shd w:val="clear" w:color="auto" w:fill="FFFFFF"/>
          <w:lang w:val="lt-LT"/>
        </w:rPr>
      </w:pPr>
    </w:p>
    <w:p w14:paraId="1598526C" w14:textId="77777777" w:rsidR="00E13D52" w:rsidRDefault="00E13D52" w:rsidP="00E13D52">
      <w:pPr>
        <w:tabs>
          <w:tab w:val="left" w:pos="1843"/>
        </w:tabs>
        <w:spacing w:line="276" w:lineRule="auto"/>
        <w:jc w:val="center"/>
        <w:rPr>
          <w:shd w:val="clear" w:color="auto" w:fill="FFFFFF"/>
        </w:rPr>
      </w:pPr>
      <w:r>
        <w:rPr>
          <w:b/>
          <w:shd w:val="clear" w:color="auto" w:fill="FFFFFF"/>
          <w:lang w:val="lt-LT"/>
        </w:rPr>
        <w:t>TECHNINĖ SPECIFIKACIJA</w:t>
      </w:r>
    </w:p>
    <w:p w14:paraId="0F9EB854" w14:textId="77777777" w:rsidR="00E13D52" w:rsidRDefault="00E13D52" w:rsidP="00E13D52">
      <w:pPr>
        <w:tabs>
          <w:tab w:val="left" w:pos="1843"/>
        </w:tabs>
        <w:spacing w:line="276" w:lineRule="auto"/>
        <w:jc w:val="center"/>
        <w:rPr>
          <w:shd w:val="clear" w:color="auto" w:fill="FFFFFF"/>
        </w:rPr>
      </w:pPr>
      <w:bookmarkStart w:id="5" w:name="_Hlk197425672"/>
      <w:r>
        <w:rPr>
          <w:b/>
          <w:shd w:val="clear" w:color="auto" w:fill="FFFFFF"/>
          <w:lang w:val="lt-LT"/>
        </w:rPr>
        <w:t>I-IV PIRKIMO OBJEKTO DALIS „</w:t>
      </w:r>
      <w:r>
        <w:rPr>
          <w:b/>
          <w:bCs/>
          <w:shd w:val="clear" w:color="auto" w:fill="FFFFFF"/>
        </w:rPr>
        <w:t>OPTINIS MIKROSKOPAS SU INTEGRUOTU ŠVIESOS ŠALTINIU</w:t>
      </w:r>
      <w:r>
        <w:rPr>
          <w:rFonts w:eastAsia="Calibri"/>
          <w:b/>
          <w:shd w:val="clear" w:color="auto" w:fill="FFFFFF"/>
          <w:lang w:val="lt-LT"/>
        </w:rPr>
        <w:t>“</w:t>
      </w:r>
      <w:bookmarkEnd w:id="5"/>
    </w:p>
    <w:p w14:paraId="57121FBE" w14:textId="77777777" w:rsidR="00E13D52" w:rsidRDefault="00E13D52" w:rsidP="00E13D52">
      <w:pPr>
        <w:tabs>
          <w:tab w:val="left" w:pos="1843"/>
        </w:tabs>
        <w:spacing w:line="276" w:lineRule="auto"/>
        <w:jc w:val="center"/>
        <w:rPr>
          <w:b/>
          <w:shd w:val="clear" w:color="auto" w:fill="FFFFFF"/>
          <w:lang w:val="lt-LT"/>
        </w:rPr>
      </w:pPr>
    </w:p>
    <w:p w14:paraId="6D58A2D3" w14:textId="77777777" w:rsidR="00E13D52" w:rsidRDefault="00E13D52" w:rsidP="00E13D52">
      <w:pPr>
        <w:pStyle w:val="ListParagraph"/>
        <w:numPr>
          <w:ilvl w:val="0"/>
          <w:numId w:val="7"/>
        </w:numPr>
        <w:tabs>
          <w:tab w:val="left" w:pos="284"/>
        </w:tabs>
        <w:spacing w:line="276" w:lineRule="auto"/>
        <w:ind w:left="0" w:firstLine="0"/>
        <w:contextualSpacing w:val="0"/>
        <w:rPr>
          <w:shd w:val="clear" w:color="auto" w:fill="FFFFFF"/>
        </w:rPr>
      </w:pPr>
      <w:r>
        <w:rPr>
          <w:rFonts w:eastAsia="Calibri"/>
          <w:b/>
          <w:shd w:val="clear" w:color="auto" w:fill="FFFFFF"/>
          <w:lang w:val="lt-LT"/>
        </w:rPr>
        <w:t>REIKALAVIMAI SUTARTIES VYKDYMUI</w:t>
      </w:r>
    </w:p>
    <w:p w14:paraId="7C6B5A95" w14:textId="77777777" w:rsidR="00E13D52" w:rsidRDefault="00E13D52" w:rsidP="00E13D52">
      <w:pPr>
        <w:spacing w:line="276" w:lineRule="auto"/>
        <w:jc w:val="right"/>
        <w:rPr>
          <w:shd w:val="clear" w:color="auto" w:fill="FFFFFF"/>
        </w:rPr>
      </w:pPr>
      <w:bookmarkStart w:id="6" w:name="_Hlk197432838"/>
      <w:bookmarkStart w:id="7" w:name="_Hlk197432845"/>
      <w:bookmarkEnd w:id="6"/>
      <w:r>
        <w:rPr>
          <w:rFonts w:eastAsia="Calibri"/>
          <w:b/>
          <w:shd w:val="clear" w:color="auto" w:fill="FFFFFF"/>
          <w:lang w:val="lt-LT"/>
        </w:rPr>
        <w:t>1 lentelė</w:t>
      </w:r>
      <w:bookmarkEnd w:id="7"/>
    </w:p>
    <w:tbl>
      <w:tblPr>
        <w:tblW w:w="14034" w:type="dxa"/>
        <w:tblInd w:w="-5" w:type="dxa"/>
        <w:tblLayout w:type="fixed"/>
        <w:tblLook w:val="01E0" w:firstRow="1" w:lastRow="1" w:firstColumn="1" w:lastColumn="1" w:noHBand="0" w:noVBand="0"/>
      </w:tblPr>
      <w:tblGrid>
        <w:gridCol w:w="708"/>
        <w:gridCol w:w="8648"/>
        <w:gridCol w:w="4678"/>
      </w:tblGrid>
      <w:tr w:rsidR="00E13D52" w14:paraId="7E50EF82" w14:textId="77777777" w:rsidTr="005B3D3C">
        <w:trPr>
          <w:trHeight w:val="580"/>
        </w:trPr>
        <w:tc>
          <w:tcPr>
            <w:tcW w:w="708"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3D7EEF8E" w14:textId="77777777" w:rsidR="00E13D52" w:rsidRDefault="00E13D52" w:rsidP="005B3D3C">
            <w:pPr>
              <w:jc w:val="both"/>
              <w:rPr>
                <w:shd w:val="clear" w:color="auto" w:fill="FFFFFF"/>
              </w:rPr>
            </w:pPr>
            <w:r>
              <w:rPr>
                <w:rFonts w:eastAsia="Calibri"/>
                <w:b/>
                <w:shd w:val="clear" w:color="auto" w:fill="FFFFFF"/>
                <w:lang w:val="lt-LT"/>
              </w:rPr>
              <w:t>Eil. Nr.</w:t>
            </w:r>
          </w:p>
        </w:tc>
        <w:tc>
          <w:tcPr>
            <w:tcW w:w="8648"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49B8E3F1" w14:textId="77777777" w:rsidR="00E13D52" w:rsidRDefault="00E13D52" w:rsidP="005B3D3C">
            <w:pPr>
              <w:jc w:val="both"/>
              <w:rPr>
                <w:shd w:val="clear" w:color="auto" w:fill="FFFFFF"/>
              </w:rPr>
            </w:pPr>
            <w:r>
              <w:rPr>
                <w:rFonts w:eastAsia="Calibri"/>
                <w:b/>
                <w:shd w:val="clear" w:color="auto" w:fill="FFFFFF"/>
                <w:lang w:val="lt-LT"/>
              </w:rPr>
              <w:t xml:space="preserve">Reikalavimai </w:t>
            </w:r>
          </w:p>
        </w:tc>
        <w:tc>
          <w:tcPr>
            <w:tcW w:w="4678"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550D67B8" w14:textId="77777777" w:rsidR="00E13D52" w:rsidRDefault="00E13D52" w:rsidP="005B3D3C">
            <w:pPr>
              <w:jc w:val="center"/>
              <w:rPr>
                <w:shd w:val="clear" w:color="auto" w:fill="FFFFFF"/>
              </w:rPr>
            </w:pPr>
            <w:r>
              <w:rPr>
                <w:rFonts w:eastAsia="Calibri"/>
                <w:b/>
                <w:shd w:val="clear" w:color="auto" w:fill="FFFFFF"/>
                <w:lang w:val="lt-LT"/>
              </w:rPr>
              <w:t>Atitikimas reikalavimui (pildo tiekėjas teikdamas pasiūlymą)</w:t>
            </w:r>
          </w:p>
        </w:tc>
      </w:tr>
      <w:tr w:rsidR="00E13D52" w14:paraId="38476BE7" w14:textId="77777777" w:rsidTr="005B3D3C">
        <w:trPr>
          <w:trHeight w:val="295"/>
        </w:trPr>
        <w:tc>
          <w:tcPr>
            <w:tcW w:w="708" w:type="dxa"/>
            <w:tcBorders>
              <w:top w:val="single" w:sz="4" w:space="0" w:color="00000A"/>
              <w:left w:val="single" w:sz="4" w:space="0" w:color="00000A"/>
              <w:bottom w:val="single" w:sz="4" w:space="0" w:color="00000A"/>
              <w:right w:val="single" w:sz="4" w:space="0" w:color="00000A"/>
            </w:tcBorders>
            <w:vAlign w:val="center"/>
          </w:tcPr>
          <w:p w14:paraId="02013D20" w14:textId="77777777" w:rsidR="00E13D52" w:rsidRDefault="00E13D52" w:rsidP="005B3D3C">
            <w:pPr>
              <w:numPr>
                <w:ilvl w:val="0"/>
                <w:numId w:val="8"/>
              </w:numPr>
              <w:ind w:left="0" w:firstLine="0"/>
              <w:jc w:val="both"/>
              <w:rPr>
                <w:rFonts w:eastAsia="Calibri"/>
                <w:shd w:val="clear" w:color="auto" w:fill="FFFFFF"/>
                <w:lang w:val="lt-LT"/>
              </w:rPr>
            </w:pPr>
          </w:p>
        </w:tc>
        <w:tc>
          <w:tcPr>
            <w:tcW w:w="8648" w:type="dxa"/>
            <w:tcBorders>
              <w:top w:val="single" w:sz="4" w:space="0" w:color="00000A"/>
              <w:left w:val="single" w:sz="4" w:space="0" w:color="00000A"/>
              <w:bottom w:val="single" w:sz="4" w:space="0" w:color="00000A"/>
              <w:right w:val="single" w:sz="4" w:space="0" w:color="00000A"/>
            </w:tcBorders>
            <w:vAlign w:val="center"/>
          </w:tcPr>
          <w:p w14:paraId="0492A183" w14:textId="77777777" w:rsidR="00E13D52" w:rsidRDefault="00E13D52" w:rsidP="005B3D3C">
            <w:pPr>
              <w:jc w:val="both"/>
              <w:rPr>
                <w:shd w:val="clear" w:color="auto" w:fill="FFFFFF"/>
              </w:rPr>
            </w:pPr>
            <w:r>
              <w:rPr>
                <w:rFonts w:eastAsia="Calibri"/>
                <w:shd w:val="clear" w:color="auto" w:fill="FFFFFF"/>
                <w:lang w:val="lt-LT"/>
              </w:rPr>
              <w:t xml:space="preserve">Prekė turi būti nauja, nenaudota, pristatoma originaliame gamykliniame įpakavime </w:t>
            </w:r>
            <w:r>
              <w:rPr>
                <w:rFonts w:eastAsia="Calibri"/>
                <w:i/>
                <w:shd w:val="clear" w:color="auto" w:fill="FFFFFF"/>
                <w:lang w:val="lt-LT"/>
              </w:rPr>
              <w:t>„</w:t>
            </w:r>
            <w:proofErr w:type="spellStart"/>
            <w:r>
              <w:rPr>
                <w:rFonts w:eastAsia="Calibri"/>
                <w:i/>
                <w:shd w:val="clear" w:color="auto" w:fill="FFFFFF"/>
                <w:lang w:val="lt-LT"/>
              </w:rPr>
              <w:t>brandnew</w:t>
            </w:r>
            <w:proofErr w:type="spellEnd"/>
            <w:r>
              <w:rPr>
                <w:rFonts w:eastAsia="Calibri"/>
                <w:i/>
                <w:shd w:val="clear" w:color="auto" w:fill="FFFFFF"/>
                <w:lang w:val="lt-LT"/>
              </w:rPr>
              <w:t>“</w:t>
            </w:r>
            <w:r>
              <w:rPr>
                <w:rFonts w:eastAsia="Calibri"/>
                <w:shd w:val="clear" w:color="auto" w:fill="FFFFFF"/>
                <w:lang w:val="lt-LT"/>
              </w:rPr>
              <w:t>.</w:t>
            </w:r>
          </w:p>
        </w:tc>
        <w:tc>
          <w:tcPr>
            <w:tcW w:w="4678" w:type="dxa"/>
            <w:tcBorders>
              <w:top w:val="single" w:sz="4" w:space="0" w:color="00000A"/>
              <w:left w:val="single" w:sz="4" w:space="0" w:color="00000A"/>
              <w:bottom w:val="single" w:sz="4" w:space="0" w:color="00000A"/>
              <w:right w:val="single" w:sz="4" w:space="0" w:color="00000A"/>
            </w:tcBorders>
          </w:tcPr>
          <w:p w14:paraId="084ACA81" w14:textId="77777777" w:rsidR="00E13D52" w:rsidRDefault="00E13D52" w:rsidP="005B3D3C">
            <w:pPr>
              <w:jc w:val="center"/>
              <w:rPr>
                <w:shd w:val="clear" w:color="auto" w:fill="FFFFFF"/>
              </w:rPr>
            </w:pPr>
            <w:r>
              <w:rPr>
                <w:rFonts w:eastAsia="Calibri"/>
                <w:shd w:val="clear" w:color="auto" w:fill="FFFFFF"/>
                <w:lang w:val="lt-LT"/>
              </w:rPr>
              <w:t>TAIP/NE</w:t>
            </w:r>
          </w:p>
        </w:tc>
      </w:tr>
      <w:tr w:rsidR="00E13D52" w14:paraId="24F17DCB" w14:textId="77777777" w:rsidTr="005B3D3C">
        <w:trPr>
          <w:trHeight w:val="295"/>
        </w:trPr>
        <w:tc>
          <w:tcPr>
            <w:tcW w:w="708" w:type="dxa"/>
            <w:tcBorders>
              <w:top w:val="single" w:sz="4" w:space="0" w:color="00000A"/>
              <w:left w:val="single" w:sz="4" w:space="0" w:color="00000A"/>
              <w:bottom w:val="single" w:sz="4" w:space="0" w:color="00000A"/>
              <w:right w:val="single" w:sz="4" w:space="0" w:color="00000A"/>
            </w:tcBorders>
            <w:vAlign w:val="center"/>
          </w:tcPr>
          <w:p w14:paraId="27035E94" w14:textId="77777777" w:rsidR="00E13D52" w:rsidRDefault="00E13D52" w:rsidP="00E13D52">
            <w:pPr>
              <w:numPr>
                <w:ilvl w:val="0"/>
                <w:numId w:val="5"/>
              </w:numPr>
              <w:ind w:left="0" w:firstLine="0"/>
              <w:jc w:val="both"/>
              <w:rPr>
                <w:rFonts w:eastAsia="Calibri"/>
                <w:shd w:val="clear" w:color="auto" w:fill="FFFFFF"/>
                <w:lang w:val="lt-LT"/>
              </w:rPr>
            </w:pPr>
          </w:p>
        </w:tc>
        <w:tc>
          <w:tcPr>
            <w:tcW w:w="8648" w:type="dxa"/>
            <w:tcBorders>
              <w:top w:val="single" w:sz="4" w:space="0" w:color="00000A"/>
              <w:left w:val="single" w:sz="4" w:space="0" w:color="00000A"/>
              <w:bottom w:val="single" w:sz="4" w:space="0" w:color="00000A"/>
              <w:right w:val="single" w:sz="4" w:space="0" w:color="00000A"/>
            </w:tcBorders>
            <w:vAlign w:val="center"/>
          </w:tcPr>
          <w:p w14:paraId="475028A9" w14:textId="77777777" w:rsidR="00E13D52" w:rsidRDefault="00E13D52" w:rsidP="005B3D3C">
            <w:pPr>
              <w:jc w:val="both"/>
              <w:rPr>
                <w:shd w:val="clear" w:color="auto" w:fill="FFFFFF"/>
              </w:rPr>
            </w:pPr>
            <w:r>
              <w:rPr>
                <w:rFonts w:eastAsia="Calibri"/>
                <w:shd w:val="clear" w:color="auto" w:fill="FFFFFF"/>
                <w:lang w:val="lt-LT"/>
              </w:rPr>
              <w:t>Prekė (įskaitant ją komplektuojančias dalis) turi valstybine (lietuvių) kalba parengtą arba į lietuvių kalbą išverstą naudojimo instrukciją.</w:t>
            </w:r>
          </w:p>
        </w:tc>
        <w:tc>
          <w:tcPr>
            <w:tcW w:w="4678" w:type="dxa"/>
            <w:tcBorders>
              <w:top w:val="single" w:sz="4" w:space="0" w:color="00000A"/>
              <w:left w:val="single" w:sz="4" w:space="0" w:color="00000A"/>
              <w:bottom w:val="single" w:sz="4" w:space="0" w:color="00000A"/>
              <w:right w:val="single" w:sz="4" w:space="0" w:color="00000A"/>
            </w:tcBorders>
          </w:tcPr>
          <w:p w14:paraId="6934AD84" w14:textId="77777777" w:rsidR="00E13D52" w:rsidRDefault="00E13D52" w:rsidP="005B3D3C">
            <w:pPr>
              <w:jc w:val="center"/>
              <w:rPr>
                <w:shd w:val="clear" w:color="auto" w:fill="FFFFFF"/>
              </w:rPr>
            </w:pPr>
            <w:r>
              <w:rPr>
                <w:rFonts w:eastAsia="Calibri"/>
                <w:shd w:val="clear" w:color="auto" w:fill="FFFFFF"/>
                <w:lang w:val="lt-LT"/>
              </w:rPr>
              <w:t>TAIP/NE</w:t>
            </w:r>
          </w:p>
        </w:tc>
      </w:tr>
      <w:tr w:rsidR="00E13D52" w14:paraId="41E2E230" w14:textId="77777777" w:rsidTr="005B3D3C">
        <w:trPr>
          <w:trHeight w:val="295"/>
        </w:trPr>
        <w:tc>
          <w:tcPr>
            <w:tcW w:w="708" w:type="dxa"/>
            <w:tcBorders>
              <w:top w:val="single" w:sz="4" w:space="0" w:color="00000A"/>
              <w:left w:val="single" w:sz="4" w:space="0" w:color="00000A"/>
              <w:bottom w:val="single" w:sz="4" w:space="0" w:color="00000A"/>
              <w:right w:val="single" w:sz="4" w:space="0" w:color="00000A"/>
            </w:tcBorders>
            <w:vAlign w:val="center"/>
          </w:tcPr>
          <w:p w14:paraId="5F738A3E" w14:textId="77777777" w:rsidR="00E13D52" w:rsidRDefault="00E13D52" w:rsidP="00E13D52">
            <w:pPr>
              <w:numPr>
                <w:ilvl w:val="0"/>
                <w:numId w:val="5"/>
              </w:numPr>
              <w:ind w:left="0" w:firstLine="0"/>
              <w:jc w:val="both"/>
              <w:rPr>
                <w:rFonts w:eastAsia="Calibri"/>
                <w:shd w:val="clear" w:color="auto" w:fill="FFFFFF"/>
                <w:lang w:val="lt-LT"/>
              </w:rPr>
            </w:pPr>
          </w:p>
        </w:tc>
        <w:tc>
          <w:tcPr>
            <w:tcW w:w="8648" w:type="dxa"/>
            <w:tcBorders>
              <w:top w:val="single" w:sz="4" w:space="0" w:color="00000A"/>
              <w:left w:val="single" w:sz="4" w:space="0" w:color="00000A"/>
              <w:bottom w:val="single" w:sz="4" w:space="0" w:color="00000A"/>
              <w:right w:val="single" w:sz="4" w:space="0" w:color="00000A"/>
            </w:tcBorders>
            <w:vAlign w:val="center"/>
          </w:tcPr>
          <w:p w14:paraId="6E8B60E2" w14:textId="77777777" w:rsidR="00E13D52" w:rsidRDefault="00E13D52" w:rsidP="005B3D3C">
            <w:pPr>
              <w:jc w:val="both"/>
              <w:rPr>
                <w:shd w:val="clear" w:color="auto" w:fill="FFFFFF"/>
              </w:rPr>
            </w:pPr>
            <w:r>
              <w:rPr>
                <w:rFonts w:eastAsia="Calibri"/>
                <w:shd w:val="clear" w:color="auto" w:fill="FFFFFF"/>
                <w:lang w:val="lt-LT"/>
              </w:rPr>
              <w:t>Mikroskopui turi būti suteikiama ne mažiau kaip 24 mėnesių gamintojo garantija nuo prekių perdavimo – priėmimo akto pasirašymo dienos.</w:t>
            </w:r>
          </w:p>
        </w:tc>
        <w:tc>
          <w:tcPr>
            <w:tcW w:w="4678" w:type="dxa"/>
            <w:tcBorders>
              <w:top w:val="single" w:sz="4" w:space="0" w:color="00000A"/>
              <w:left w:val="single" w:sz="4" w:space="0" w:color="00000A"/>
              <w:bottom w:val="single" w:sz="4" w:space="0" w:color="00000A"/>
              <w:right w:val="single" w:sz="4" w:space="0" w:color="00000A"/>
            </w:tcBorders>
          </w:tcPr>
          <w:p w14:paraId="7410C1AC" w14:textId="77777777" w:rsidR="00E13D52" w:rsidRDefault="00E13D52" w:rsidP="005B3D3C">
            <w:pPr>
              <w:jc w:val="center"/>
              <w:rPr>
                <w:shd w:val="clear" w:color="auto" w:fill="FFFFFF"/>
              </w:rPr>
            </w:pPr>
            <w:r>
              <w:rPr>
                <w:rFonts w:eastAsia="Calibri"/>
                <w:shd w:val="clear" w:color="auto" w:fill="FFFFFF"/>
                <w:lang w:val="lt-LT"/>
              </w:rPr>
              <w:t>TAIP/NE</w:t>
            </w:r>
          </w:p>
        </w:tc>
      </w:tr>
      <w:tr w:rsidR="00E13D52" w14:paraId="00E77E36" w14:textId="77777777" w:rsidTr="005B3D3C">
        <w:trPr>
          <w:trHeight w:val="571"/>
        </w:trPr>
        <w:tc>
          <w:tcPr>
            <w:tcW w:w="708" w:type="dxa"/>
            <w:tcBorders>
              <w:top w:val="single" w:sz="4" w:space="0" w:color="00000A"/>
              <w:left w:val="single" w:sz="4" w:space="0" w:color="00000A"/>
              <w:bottom w:val="single" w:sz="4" w:space="0" w:color="00000A"/>
              <w:right w:val="single" w:sz="4" w:space="0" w:color="00000A"/>
            </w:tcBorders>
            <w:vAlign w:val="center"/>
          </w:tcPr>
          <w:p w14:paraId="380C2B46" w14:textId="77777777" w:rsidR="00E13D52" w:rsidRDefault="00E13D52" w:rsidP="005B3D3C">
            <w:pPr>
              <w:jc w:val="both"/>
              <w:rPr>
                <w:shd w:val="clear" w:color="auto" w:fill="FFFFFF"/>
              </w:rPr>
            </w:pPr>
            <w:r>
              <w:rPr>
                <w:rFonts w:eastAsia="Calibri"/>
                <w:shd w:val="clear" w:color="auto" w:fill="FFFFFF"/>
                <w:lang w:val="lt-LT"/>
              </w:rPr>
              <w:t>4.</w:t>
            </w:r>
          </w:p>
        </w:tc>
        <w:tc>
          <w:tcPr>
            <w:tcW w:w="8648" w:type="dxa"/>
            <w:tcBorders>
              <w:top w:val="single" w:sz="4" w:space="0" w:color="00000A"/>
              <w:left w:val="single" w:sz="4" w:space="0" w:color="00000A"/>
              <w:bottom w:val="single" w:sz="4" w:space="0" w:color="00000A"/>
              <w:right w:val="single" w:sz="4" w:space="0" w:color="00000A"/>
            </w:tcBorders>
            <w:vAlign w:val="center"/>
          </w:tcPr>
          <w:p w14:paraId="45E4DC1E" w14:textId="77777777" w:rsidR="00E13D52" w:rsidRDefault="00E13D52" w:rsidP="005B3D3C">
            <w:pPr>
              <w:jc w:val="both"/>
              <w:rPr>
                <w:shd w:val="clear" w:color="auto" w:fill="FFFFFF"/>
              </w:rPr>
            </w:pPr>
            <w:r>
              <w:rPr>
                <w:rFonts w:eastAsia="Calibri"/>
                <w:shd w:val="clear" w:color="auto" w:fill="FFFFFF"/>
                <w:lang w:val="lt-LT"/>
              </w:rPr>
              <w:t>Prekės pristatymo terminas – 5 mėnesiai nuo sutarties įsigaliojimo dienos.</w:t>
            </w:r>
          </w:p>
        </w:tc>
        <w:tc>
          <w:tcPr>
            <w:tcW w:w="4678" w:type="dxa"/>
            <w:tcBorders>
              <w:top w:val="single" w:sz="4" w:space="0" w:color="00000A"/>
              <w:left w:val="single" w:sz="4" w:space="0" w:color="00000A"/>
              <w:bottom w:val="single" w:sz="4" w:space="0" w:color="00000A"/>
              <w:right w:val="single" w:sz="4" w:space="0" w:color="00000A"/>
            </w:tcBorders>
          </w:tcPr>
          <w:p w14:paraId="77DD53DF" w14:textId="77777777" w:rsidR="00E13D52" w:rsidRDefault="00E13D52" w:rsidP="005B3D3C">
            <w:pPr>
              <w:jc w:val="both"/>
              <w:rPr>
                <w:shd w:val="clear" w:color="auto" w:fill="FFFFFF"/>
              </w:rPr>
            </w:pPr>
            <w:r>
              <w:rPr>
                <w:rFonts w:eastAsia="Calibri"/>
                <w:i/>
                <w:iCs/>
                <w:shd w:val="clear" w:color="auto" w:fill="FFFFFF"/>
                <w:lang w:val="lt-LT"/>
              </w:rPr>
              <w:t>Atskirai pildyti nereikia, sąlygos įtrauktos į sutarties projektą.</w:t>
            </w:r>
          </w:p>
        </w:tc>
      </w:tr>
      <w:tr w:rsidR="00E13D52" w14:paraId="2B8DFB4B" w14:textId="77777777" w:rsidTr="005B3D3C">
        <w:trPr>
          <w:trHeight w:val="571"/>
        </w:trPr>
        <w:tc>
          <w:tcPr>
            <w:tcW w:w="708" w:type="dxa"/>
            <w:tcBorders>
              <w:top w:val="single" w:sz="4" w:space="0" w:color="00000A"/>
              <w:left w:val="single" w:sz="4" w:space="0" w:color="00000A"/>
              <w:bottom w:val="single" w:sz="4" w:space="0" w:color="00000A"/>
              <w:right w:val="single" w:sz="4" w:space="0" w:color="00000A"/>
            </w:tcBorders>
            <w:vAlign w:val="center"/>
          </w:tcPr>
          <w:p w14:paraId="4BE19C2F" w14:textId="77777777" w:rsidR="00E13D52" w:rsidRDefault="00E13D52" w:rsidP="005B3D3C">
            <w:pPr>
              <w:jc w:val="both"/>
              <w:rPr>
                <w:shd w:val="clear" w:color="auto" w:fill="FFFFFF"/>
              </w:rPr>
            </w:pPr>
            <w:r>
              <w:rPr>
                <w:rFonts w:eastAsia="Calibri"/>
                <w:shd w:val="clear" w:color="auto" w:fill="FFFFFF"/>
                <w:lang w:val="lt-LT"/>
              </w:rPr>
              <w:t>5.</w:t>
            </w:r>
          </w:p>
        </w:tc>
        <w:tc>
          <w:tcPr>
            <w:tcW w:w="8648" w:type="dxa"/>
            <w:tcBorders>
              <w:top w:val="single" w:sz="4" w:space="0" w:color="00000A"/>
              <w:left w:val="single" w:sz="4" w:space="0" w:color="00000A"/>
              <w:bottom w:val="single" w:sz="4" w:space="0" w:color="00000A"/>
              <w:right w:val="single" w:sz="4" w:space="0" w:color="00000A"/>
            </w:tcBorders>
            <w:vAlign w:val="center"/>
          </w:tcPr>
          <w:p w14:paraId="29318441" w14:textId="77777777" w:rsidR="00E13D52" w:rsidRDefault="00E13D52" w:rsidP="005B3D3C">
            <w:pPr>
              <w:jc w:val="both"/>
              <w:rPr>
                <w:shd w:val="clear" w:color="auto" w:fill="FFFFFF"/>
              </w:rPr>
            </w:pPr>
            <w:r>
              <w:rPr>
                <w:rFonts w:eastAsia="Calibri"/>
                <w:shd w:val="clear" w:color="auto" w:fill="FFFFFF"/>
                <w:lang w:val="lt-LT"/>
              </w:rPr>
              <w:t xml:space="preserve">Prekes tiekėjas turės pristatyti į šios </w:t>
            </w:r>
            <w:bookmarkStart w:id="8" w:name="_Hlk213109880"/>
            <w:r>
              <w:rPr>
                <w:rFonts w:eastAsia="Calibri"/>
                <w:shd w:val="clear" w:color="auto" w:fill="FFFFFF"/>
                <w:lang w:val="lt-LT"/>
              </w:rPr>
              <w:t>techninės specifikacijos 1 priede „Kiekiai pagal pirkimo dalis ir pristatymo adresai“</w:t>
            </w:r>
            <w:bookmarkEnd w:id="8"/>
            <w:r>
              <w:rPr>
                <w:rFonts w:eastAsia="Calibri"/>
                <w:shd w:val="clear" w:color="auto" w:fill="FFFFFF"/>
                <w:lang w:val="lt-LT"/>
              </w:rPr>
              <w:t xml:space="preserve"> nurodytas savivaldybes pagal nustatytus konkrečius prekių pristatymo į konkrečias savivaldybes kiekius. Sutarties vykdymo metu pristatymo adresai ir (ar) konkrečiu adresu reikalingi pristatyti kiekiai gali būti patikslinti, nekeičiant bendro atitinkamoje pirkimo dalyje įsigyjamų prekių kiekio ir specialiųjų pirkimo sąlygų 6 priede „Pasiūlymo forma“ nurodytų apskričių.</w:t>
            </w:r>
          </w:p>
        </w:tc>
        <w:tc>
          <w:tcPr>
            <w:tcW w:w="4678" w:type="dxa"/>
            <w:tcBorders>
              <w:top w:val="single" w:sz="4" w:space="0" w:color="00000A"/>
              <w:left w:val="single" w:sz="4" w:space="0" w:color="00000A"/>
              <w:bottom w:val="single" w:sz="4" w:space="0" w:color="00000A"/>
              <w:right w:val="single" w:sz="4" w:space="0" w:color="00000A"/>
            </w:tcBorders>
          </w:tcPr>
          <w:p w14:paraId="6BAB73FF" w14:textId="77777777" w:rsidR="00E13D52" w:rsidRDefault="00E13D52" w:rsidP="005B3D3C">
            <w:pPr>
              <w:jc w:val="both"/>
              <w:rPr>
                <w:shd w:val="clear" w:color="auto" w:fill="FFFFFF"/>
              </w:rPr>
            </w:pPr>
            <w:r>
              <w:rPr>
                <w:rFonts w:eastAsia="Calibri"/>
                <w:i/>
                <w:iCs/>
                <w:shd w:val="clear" w:color="auto" w:fill="FFFFFF"/>
                <w:lang w:val="lt-LT"/>
              </w:rPr>
              <w:t>Atskirai pildyti nereikia, sąlygos įtrauktos į sutarties projektą.</w:t>
            </w:r>
          </w:p>
        </w:tc>
      </w:tr>
    </w:tbl>
    <w:p w14:paraId="00EE3741" w14:textId="77777777" w:rsidR="00E13D52" w:rsidRDefault="00E13D52" w:rsidP="00E13D52">
      <w:pPr>
        <w:spacing w:after="200" w:line="276" w:lineRule="auto"/>
        <w:rPr>
          <w:rFonts w:eastAsia="Calibri"/>
          <w:b/>
          <w:shd w:val="clear" w:color="auto" w:fill="FFFFFF"/>
          <w:lang w:val="lt-LT"/>
        </w:rPr>
      </w:pPr>
    </w:p>
    <w:p w14:paraId="4DCA6545" w14:textId="77777777" w:rsidR="00E13D52" w:rsidRDefault="00E13D52" w:rsidP="00E13D52">
      <w:pPr>
        <w:jc w:val="both"/>
        <w:rPr>
          <w:shd w:val="clear" w:color="auto" w:fill="FFFFFF"/>
        </w:rPr>
      </w:pPr>
      <w:r>
        <w:rPr>
          <w:b/>
          <w:bCs/>
          <w:shd w:val="clear" w:color="auto" w:fill="FFFFFF"/>
          <w:lang w:val="lt-LT"/>
        </w:rPr>
        <w:t>2. APLINKOSAUGINIAI REIKALAVIMAI:</w:t>
      </w:r>
    </w:p>
    <w:p w14:paraId="689BEBCC" w14:textId="77777777" w:rsidR="00E13D52" w:rsidRDefault="00E13D52" w:rsidP="00E13D52">
      <w:pPr>
        <w:jc w:val="both"/>
        <w:rPr>
          <w:shd w:val="clear" w:color="auto" w:fill="FFFFFF"/>
          <w:lang w:val="lt-LT"/>
        </w:rPr>
      </w:pPr>
    </w:p>
    <w:p w14:paraId="40B1CD59" w14:textId="77777777" w:rsidR="00E13D52" w:rsidRDefault="00E13D52" w:rsidP="00E13D52">
      <w:pPr>
        <w:ind w:firstLine="567"/>
        <w:jc w:val="both"/>
      </w:pPr>
      <w:r>
        <w:rPr>
          <w:shd w:val="clear" w:color="auto" w:fill="FFFFFF"/>
          <w:lang w:val="lt-LT"/>
        </w:rPr>
        <w:t xml:space="preserve">2.1. Pirkimui yra taikomi Aplinkos apsaugos kriterijai, vadovaujantis </w:t>
      </w:r>
      <w:r>
        <w:rPr>
          <w:rStyle w:val="normaltextrun"/>
          <w:rFonts w:eastAsiaTheme="majorEastAsia"/>
          <w:shd w:val="clear" w:color="auto" w:fill="FFFFFF"/>
          <w:lang w:val="lt-LT"/>
        </w:rPr>
        <w:t>Aplinkos apsaugos kriterijų taikymo, vykdant žaliuosius pirkimus, tvarkos aprašo, patvirtinto 2011 m. birželio 28 d. įsakymu D1-508 „Dėl Aplinkos apsaugos kriterijų taikymo, vykdant žaliuosius pirkimus, tvarkos aprašo patvirtinimo“ (toliau – Tvarkos aprašas) (2022 m. gruodžio 13 d. įsakymo Nr. D1-401 redakcija) 4.4.4.4 papunkčiu (specialiųjų pirkimo sąlygų 7 priede nustatomas papildomas prekės garantijos terminas kaip ekonominio naudingumo vertinimo kriterijus) ir 6 punktu.</w:t>
      </w:r>
    </w:p>
    <w:p w14:paraId="001F99D1" w14:textId="77777777" w:rsidR="00E13D52" w:rsidRDefault="00E13D52" w:rsidP="00E13D52">
      <w:pPr>
        <w:jc w:val="right"/>
        <w:rPr>
          <w:shd w:val="clear" w:color="auto" w:fill="FFFFFF"/>
        </w:rPr>
      </w:pPr>
      <w:r>
        <w:rPr>
          <w:b/>
          <w:bCs/>
          <w:shd w:val="clear" w:color="auto" w:fill="FFFFFF"/>
          <w:lang w:val="lt-LT"/>
        </w:rPr>
        <w:t>2 lentelė</w:t>
      </w:r>
    </w:p>
    <w:tbl>
      <w:tblPr>
        <w:tblStyle w:val="TableGrid1"/>
        <w:tblW w:w="5000" w:type="pct"/>
        <w:tblInd w:w="-5" w:type="dxa"/>
        <w:tblLayout w:type="fixed"/>
        <w:tblLook w:val="04A0" w:firstRow="1" w:lastRow="0" w:firstColumn="1" w:lastColumn="0" w:noHBand="0" w:noVBand="1"/>
      </w:tblPr>
      <w:tblGrid>
        <w:gridCol w:w="565"/>
        <w:gridCol w:w="7913"/>
        <w:gridCol w:w="5515"/>
      </w:tblGrid>
      <w:tr w:rsidR="00E13D52" w14:paraId="1DBBBA14" w14:textId="77777777" w:rsidTr="005B3D3C">
        <w:tc>
          <w:tcPr>
            <w:tcW w:w="565" w:type="dxa"/>
            <w:shd w:val="clear" w:color="auto" w:fill="E7E6E6" w:themeFill="background2"/>
          </w:tcPr>
          <w:p w14:paraId="575C892B" w14:textId="77777777" w:rsidR="00E13D52" w:rsidRDefault="00E13D52" w:rsidP="005B3D3C">
            <w:pPr>
              <w:ind w:left="-567"/>
              <w:jc w:val="center"/>
              <w:rPr>
                <w:shd w:val="clear" w:color="auto" w:fill="FFFFFF"/>
              </w:rPr>
            </w:pPr>
            <w:r>
              <w:rPr>
                <w:rFonts w:eastAsia="Calibri"/>
                <w:b/>
                <w:shd w:val="clear" w:color="auto" w:fill="FFFFFF"/>
                <w:lang w:val="lt-LT"/>
              </w:rPr>
              <w:lastRenderedPageBreak/>
              <w:t xml:space="preserve">         Eil.</w:t>
            </w:r>
          </w:p>
          <w:p w14:paraId="140710D7" w14:textId="77777777" w:rsidR="00E13D52" w:rsidRDefault="00E13D52" w:rsidP="005B3D3C">
            <w:pPr>
              <w:ind w:left="-567"/>
              <w:jc w:val="center"/>
              <w:rPr>
                <w:shd w:val="clear" w:color="auto" w:fill="FFFFFF"/>
              </w:rPr>
            </w:pPr>
            <w:r>
              <w:rPr>
                <w:rFonts w:eastAsia="Calibri"/>
                <w:b/>
                <w:shd w:val="clear" w:color="auto" w:fill="FFFFFF"/>
                <w:lang w:val="lt-LT"/>
              </w:rPr>
              <w:t xml:space="preserve">         Nr.</w:t>
            </w:r>
          </w:p>
        </w:tc>
        <w:tc>
          <w:tcPr>
            <w:tcW w:w="7919" w:type="dxa"/>
            <w:shd w:val="clear" w:color="auto" w:fill="E7E6E6" w:themeFill="background2"/>
          </w:tcPr>
          <w:p w14:paraId="6E1DBE47" w14:textId="77777777" w:rsidR="00E13D52" w:rsidRDefault="00E13D52" w:rsidP="005B3D3C">
            <w:pPr>
              <w:ind w:left="-567"/>
              <w:jc w:val="center"/>
              <w:rPr>
                <w:shd w:val="clear" w:color="auto" w:fill="FFFFFF"/>
              </w:rPr>
            </w:pPr>
            <w:r>
              <w:rPr>
                <w:rFonts w:eastAsia="Calibri"/>
                <w:b/>
                <w:shd w:val="clear" w:color="auto" w:fill="FFFFFF"/>
                <w:lang w:val="lt-LT"/>
              </w:rPr>
              <w:t>Reikalavimas</w:t>
            </w:r>
          </w:p>
        </w:tc>
        <w:tc>
          <w:tcPr>
            <w:tcW w:w="5519" w:type="dxa"/>
            <w:shd w:val="clear" w:color="auto" w:fill="E7E6E6" w:themeFill="background2"/>
          </w:tcPr>
          <w:p w14:paraId="06199026" w14:textId="77777777" w:rsidR="00E13D52" w:rsidRDefault="00E13D52" w:rsidP="005B3D3C">
            <w:pPr>
              <w:jc w:val="center"/>
              <w:rPr>
                <w:shd w:val="clear" w:color="auto" w:fill="FFFFFF"/>
              </w:rPr>
            </w:pPr>
            <w:r>
              <w:rPr>
                <w:rFonts w:eastAsia="Calibri"/>
                <w:b/>
                <w:shd w:val="clear" w:color="auto" w:fill="FFFFFF"/>
                <w:lang w:val="lt-LT"/>
              </w:rPr>
              <w:t>Atitiktį įrodantys dokumentai*</w:t>
            </w:r>
          </w:p>
        </w:tc>
      </w:tr>
      <w:tr w:rsidR="00E13D52" w14:paraId="574DF9C4" w14:textId="77777777" w:rsidTr="005B3D3C">
        <w:trPr>
          <w:trHeight w:val="1711"/>
        </w:trPr>
        <w:tc>
          <w:tcPr>
            <w:tcW w:w="565" w:type="dxa"/>
          </w:tcPr>
          <w:p w14:paraId="45DE548D" w14:textId="77777777" w:rsidR="00E13D52" w:rsidRDefault="00E13D52" w:rsidP="005B3D3C">
            <w:pPr>
              <w:jc w:val="both"/>
              <w:rPr>
                <w:shd w:val="clear" w:color="auto" w:fill="FFFFFF"/>
              </w:rPr>
            </w:pPr>
            <w:r>
              <w:rPr>
                <w:iCs/>
                <w:shd w:val="clear" w:color="auto" w:fill="FFFFFF"/>
                <w:lang w:val="lt-LT"/>
              </w:rPr>
              <w:t>1.</w:t>
            </w:r>
          </w:p>
        </w:tc>
        <w:tc>
          <w:tcPr>
            <w:tcW w:w="7919" w:type="dxa"/>
          </w:tcPr>
          <w:p w14:paraId="7D5E8367" w14:textId="77777777" w:rsidR="00E13D52" w:rsidRDefault="00E13D52" w:rsidP="005B3D3C">
            <w:pPr>
              <w:jc w:val="both"/>
              <w:rPr>
                <w:shd w:val="clear" w:color="auto" w:fill="FFFFFF"/>
              </w:rPr>
            </w:pPr>
            <w:r>
              <w:rPr>
                <w:iCs/>
                <w:shd w:val="clear" w:color="auto" w:fill="FFFFFF"/>
                <w:lang w:val="lt-LT"/>
              </w:rPr>
              <w:t>Tiekėjas privalo prekes pristatyti ne kelių eismo piko valandomis, pirmadieniais – ketvirtadieniais</w:t>
            </w:r>
            <w:r>
              <w:rPr>
                <w:shd w:val="clear" w:color="auto" w:fill="FFFFFF"/>
                <w:lang w:val="lt-LT"/>
              </w:rPr>
              <w:t xml:space="preserve"> </w:t>
            </w:r>
            <w:r>
              <w:rPr>
                <w:iCs/>
                <w:shd w:val="clear" w:color="auto" w:fill="FFFFFF"/>
                <w:lang w:val="lt-LT"/>
              </w:rPr>
              <w:t>nuo 9:00 iki 11:30 ir nuo 14:30 iki 16:00 val., penktadieniais ir švenčių dienų išvakarėse</w:t>
            </w:r>
            <w:r>
              <w:rPr>
                <w:shd w:val="clear" w:color="auto" w:fill="FFFFFF"/>
                <w:lang w:val="lt-LT"/>
              </w:rPr>
              <w:t xml:space="preserve"> </w:t>
            </w:r>
            <w:r>
              <w:rPr>
                <w:iCs/>
                <w:shd w:val="clear" w:color="auto" w:fill="FFFFFF"/>
                <w:lang w:val="lt-LT"/>
              </w:rPr>
              <w:t xml:space="preserve">nuo 9:00 iki 11:30 ir nuo 13:00 iki 14:00 val. ir trumpiausiais galimais maršrutais. </w:t>
            </w:r>
          </w:p>
          <w:p w14:paraId="2DE412FC" w14:textId="77777777" w:rsidR="00E13D52" w:rsidRDefault="00E13D52" w:rsidP="005B3D3C">
            <w:pPr>
              <w:jc w:val="both"/>
              <w:rPr>
                <w:iCs/>
                <w:shd w:val="clear" w:color="auto" w:fill="FFFFFF"/>
                <w:lang w:val="lt-LT"/>
              </w:rPr>
            </w:pPr>
          </w:p>
          <w:p w14:paraId="21B91E19" w14:textId="77777777" w:rsidR="00E13D52" w:rsidRDefault="00E13D52" w:rsidP="005B3D3C">
            <w:pPr>
              <w:jc w:val="both"/>
              <w:rPr>
                <w:rFonts w:eastAsia="Calibri"/>
                <w:bCs/>
                <w:iCs/>
                <w:shd w:val="clear" w:color="auto" w:fill="FFFFFF"/>
                <w:lang w:val="lt-LT"/>
              </w:rPr>
            </w:pPr>
          </w:p>
        </w:tc>
        <w:tc>
          <w:tcPr>
            <w:tcW w:w="5519" w:type="dxa"/>
          </w:tcPr>
          <w:p w14:paraId="55C462AC" w14:textId="77777777" w:rsidR="00E13D52" w:rsidRDefault="00E13D52" w:rsidP="005B3D3C">
            <w:pPr>
              <w:jc w:val="both"/>
              <w:rPr>
                <w:shd w:val="clear" w:color="auto" w:fill="FFFFFF"/>
              </w:rPr>
            </w:pPr>
            <w:r>
              <w:rPr>
                <w:rFonts w:eastAsia="Calibri"/>
                <w:i/>
                <w:iCs/>
                <w:shd w:val="clear" w:color="auto" w:fill="FFFFFF"/>
                <w:lang w:val="lt-LT"/>
              </w:rPr>
              <w:t>Atskirai pildyti nereikia, sąlygos įtrauktos į sutarties projektą.</w:t>
            </w:r>
          </w:p>
          <w:p w14:paraId="6A0A4629" w14:textId="77777777" w:rsidR="00E13D52" w:rsidRDefault="00E13D52" w:rsidP="005B3D3C">
            <w:pPr>
              <w:jc w:val="both"/>
              <w:rPr>
                <w:rFonts w:eastAsia="Calibri"/>
                <w:bCs/>
                <w:i/>
                <w:iCs/>
                <w:shd w:val="clear" w:color="auto" w:fill="FFFFFF"/>
                <w:lang w:val="lt-LT"/>
              </w:rPr>
            </w:pPr>
          </w:p>
          <w:p w14:paraId="27327F64" w14:textId="77777777" w:rsidR="00E13D52" w:rsidRDefault="00E13D52" w:rsidP="005B3D3C">
            <w:pPr>
              <w:jc w:val="both"/>
              <w:rPr>
                <w:shd w:val="clear" w:color="auto" w:fill="FFFFFF"/>
              </w:rPr>
            </w:pPr>
            <w:r>
              <w:rPr>
                <w:iCs/>
                <w:shd w:val="clear" w:color="auto" w:fill="FFFFFF"/>
                <w:lang w:val="lt-LT"/>
              </w:rPr>
              <w:t>Už prekių priėmimą atsakingas švietimo įstaigos atstovas priimdamas prekes fiziškai įsitikina, ar tiekėjas prekes pristatė ne kelių eismo piko valandomis. Pirkėjas turi teisę Sutarties vykdymo metu pareikalauti trumpiausio galimo maršruto pasirinkimą įrodančių dokumentų</w:t>
            </w:r>
            <w:r>
              <w:rPr>
                <w:rFonts w:eastAsia="Calibri"/>
                <w:shd w:val="clear" w:color="auto" w:fill="FFFFFF"/>
                <w:lang w:val="lt-LT"/>
              </w:rPr>
              <w:t>*</w:t>
            </w:r>
            <w:r>
              <w:rPr>
                <w:iCs/>
                <w:shd w:val="clear" w:color="auto" w:fill="FFFFFF"/>
                <w:lang w:val="lt-LT"/>
              </w:rPr>
              <w:t>.</w:t>
            </w:r>
          </w:p>
        </w:tc>
      </w:tr>
      <w:tr w:rsidR="00E13D52" w14:paraId="3ED7599B" w14:textId="77777777" w:rsidTr="005B3D3C">
        <w:trPr>
          <w:trHeight w:val="1711"/>
        </w:trPr>
        <w:tc>
          <w:tcPr>
            <w:tcW w:w="565" w:type="dxa"/>
          </w:tcPr>
          <w:p w14:paraId="6573B742" w14:textId="77777777" w:rsidR="00E13D52" w:rsidRDefault="00E13D52" w:rsidP="005B3D3C">
            <w:pPr>
              <w:jc w:val="both"/>
              <w:rPr>
                <w:shd w:val="clear" w:color="auto" w:fill="FFFFFF"/>
              </w:rPr>
            </w:pPr>
            <w:r>
              <w:rPr>
                <w:iCs/>
                <w:shd w:val="clear" w:color="auto" w:fill="FFFFFF"/>
                <w:lang w:val="lt-LT"/>
              </w:rPr>
              <w:t>2.</w:t>
            </w:r>
          </w:p>
        </w:tc>
        <w:tc>
          <w:tcPr>
            <w:tcW w:w="7919" w:type="dxa"/>
          </w:tcPr>
          <w:p w14:paraId="234A3DC3" w14:textId="77777777" w:rsidR="00E13D52" w:rsidRDefault="00E13D52" w:rsidP="005B3D3C">
            <w:pPr>
              <w:jc w:val="both"/>
              <w:rPr>
                <w:shd w:val="clear" w:color="auto" w:fill="FFFFFF"/>
              </w:rPr>
            </w:pPr>
            <w:r>
              <w:rPr>
                <w:iCs/>
                <w:shd w:val="clear" w:color="auto" w:fill="FFFFFF"/>
                <w:lang w:val="lt-LT"/>
              </w:rPr>
              <w:t>Jeigu prekės bus pristatomos supakuotos į antrinę pakuotę</w:t>
            </w:r>
            <w:r>
              <w:rPr>
                <w:rStyle w:val="FootnoteReference"/>
                <w:iCs/>
                <w:shd w:val="clear" w:color="auto" w:fill="FFFFFF"/>
                <w:lang w:val="lt-LT"/>
              </w:rPr>
              <w:footnoteReference w:id="1"/>
            </w:r>
            <w:r>
              <w:rPr>
                <w:iCs/>
                <w:shd w:val="clear" w:color="auto" w:fill="FFFFFF"/>
                <w:lang w:val="lt-LT"/>
              </w:rPr>
              <w:t>, ši pakuotė turi būti laikytina perdirbama pakuote pagal Lietuvos Respublikos mokesčio už aplinkos teršimą įstatymo nuostatas ir (ar) turi būti vienalytės (homogeniškos) pakuotės, pagamintos iš vienos rūšies medžiagos, nurodytos Tvarkos aprašo 2 priedo II skyriaus 2 punkte.</w:t>
            </w:r>
          </w:p>
          <w:p w14:paraId="7230330F" w14:textId="77777777" w:rsidR="00E13D52" w:rsidRDefault="00E13D52" w:rsidP="005B3D3C">
            <w:pPr>
              <w:jc w:val="both"/>
              <w:rPr>
                <w:iCs/>
                <w:shd w:val="clear" w:color="auto" w:fill="FFFFFF"/>
                <w:lang w:val="lt-LT"/>
              </w:rPr>
            </w:pPr>
          </w:p>
          <w:p w14:paraId="3E23C2C1" w14:textId="77777777" w:rsidR="00E13D52" w:rsidRDefault="00E13D52" w:rsidP="005B3D3C">
            <w:pPr>
              <w:jc w:val="both"/>
              <w:rPr>
                <w:iCs/>
                <w:shd w:val="clear" w:color="auto" w:fill="FFFFFF"/>
                <w:lang w:val="lt-LT"/>
              </w:rPr>
            </w:pPr>
          </w:p>
        </w:tc>
        <w:tc>
          <w:tcPr>
            <w:tcW w:w="5519" w:type="dxa"/>
          </w:tcPr>
          <w:p w14:paraId="7CF34D23" w14:textId="77777777" w:rsidR="00E13D52" w:rsidRDefault="00E13D52" w:rsidP="005B3D3C">
            <w:pPr>
              <w:jc w:val="both"/>
              <w:rPr>
                <w:shd w:val="clear" w:color="auto" w:fill="FFFFFF"/>
              </w:rPr>
            </w:pPr>
            <w:r>
              <w:rPr>
                <w:shd w:val="clear" w:color="auto" w:fill="FFFFFF"/>
                <w:lang w:val="lt-LT"/>
              </w:rPr>
              <w:t>Tiekėjas teikdamas pasiūlymą įsipareigoja laikytis visų pirkimo sąlygų, įskaitant ir reikalavimo dėl antrinės pakuotės (jeigu ji bus naudojama), tokiu atveju papildomi dokumentai pasiūlymų vertinimo etape nėra teikiami.</w:t>
            </w:r>
          </w:p>
          <w:p w14:paraId="1CE32E8E" w14:textId="77777777" w:rsidR="00E13D52" w:rsidRDefault="00E13D52" w:rsidP="005B3D3C">
            <w:pPr>
              <w:jc w:val="both"/>
              <w:rPr>
                <w:i/>
                <w:iCs/>
                <w:shd w:val="clear" w:color="auto" w:fill="FFFFFF"/>
                <w:lang w:val="lt-LT"/>
              </w:rPr>
            </w:pPr>
          </w:p>
          <w:p w14:paraId="527DB45C" w14:textId="77777777" w:rsidR="00E13D52" w:rsidRDefault="00E13D52" w:rsidP="005B3D3C">
            <w:pPr>
              <w:jc w:val="both"/>
              <w:rPr>
                <w:shd w:val="clear" w:color="auto" w:fill="FFFFFF"/>
              </w:rPr>
            </w:pPr>
            <w:r>
              <w:rPr>
                <w:i/>
                <w:iCs/>
                <w:shd w:val="clear" w:color="auto" w:fill="FFFFFF"/>
                <w:lang w:val="lt-LT"/>
              </w:rPr>
              <w:t>Atskirai pildyti nereikia, sąlygos įtrauktos į sutarties projektą.</w:t>
            </w:r>
          </w:p>
          <w:p w14:paraId="3B7CFECB" w14:textId="77777777" w:rsidR="00E13D52" w:rsidRDefault="00E13D52" w:rsidP="005B3D3C">
            <w:pPr>
              <w:jc w:val="both"/>
              <w:rPr>
                <w:i/>
                <w:iCs/>
                <w:shd w:val="clear" w:color="auto" w:fill="FFFFFF"/>
                <w:lang w:val="lt-LT"/>
              </w:rPr>
            </w:pPr>
          </w:p>
          <w:p w14:paraId="454795A0" w14:textId="77777777" w:rsidR="00E13D52" w:rsidRDefault="00E13D52" w:rsidP="005B3D3C">
            <w:pPr>
              <w:jc w:val="both"/>
              <w:rPr>
                <w:shd w:val="clear" w:color="auto" w:fill="FFFFFF"/>
              </w:rPr>
            </w:pPr>
            <w:r>
              <w:rPr>
                <w:shd w:val="clear" w:color="auto" w:fill="FFFFFF"/>
                <w:lang w:val="lt-LT"/>
              </w:rPr>
              <w:t>Sutarties vykdymo metu*:</w:t>
            </w:r>
          </w:p>
          <w:p w14:paraId="6643F9D5" w14:textId="77777777" w:rsidR="00E13D52" w:rsidRDefault="00E13D52" w:rsidP="005B3D3C">
            <w:pPr>
              <w:pStyle w:val="ListParagraph"/>
              <w:numPr>
                <w:ilvl w:val="0"/>
                <w:numId w:val="2"/>
              </w:numPr>
              <w:tabs>
                <w:tab w:val="left" w:pos="321"/>
              </w:tabs>
              <w:jc w:val="both"/>
              <w:rPr>
                <w:shd w:val="clear" w:color="auto" w:fill="FFFFFF"/>
              </w:rPr>
            </w:pPr>
            <w:r>
              <w:rPr>
                <w:shd w:val="clear" w:color="auto" w:fill="FFFFFF"/>
                <w:lang w:val="lt-LT"/>
              </w:rPr>
              <w:t xml:space="preserve"> tiekėjo ar gamintojo dokumentai, įrodantys, kad pakuotės yra homogeniškos ir (ar) atitinkamai paženklintos, </w:t>
            </w:r>
            <w:r>
              <w:rPr>
                <w:b/>
                <w:bCs/>
                <w:shd w:val="clear" w:color="auto" w:fill="FFFFFF"/>
                <w:lang w:val="lt-LT"/>
              </w:rPr>
              <w:t>arba</w:t>
            </w:r>
            <w:r>
              <w:rPr>
                <w:shd w:val="clear" w:color="auto" w:fill="FFFFFF"/>
                <w:lang w:val="lt-LT"/>
              </w:rPr>
              <w:t xml:space="preserve">  </w:t>
            </w:r>
          </w:p>
          <w:p w14:paraId="58D450FF" w14:textId="77777777" w:rsidR="00E13D52" w:rsidRDefault="00E13D52" w:rsidP="005B3D3C">
            <w:pPr>
              <w:pStyle w:val="ListParagraph"/>
              <w:numPr>
                <w:ilvl w:val="0"/>
                <w:numId w:val="2"/>
              </w:numPr>
              <w:tabs>
                <w:tab w:val="left" w:pos="321"/>
              </w:tabs>
              <w:jc w:val="both"/>
              <w:rPr>
                <w:shd w:val="clear" w:color="auto" w:fill="FFFFFF"/>
              </w:rPr>
            </w:pPr>
            <w:r>
              <w:rPr>
                <w:shd w:val="clear" w:color="auto" w:fill="FFFFFF"/>
                <w:lang w:val="lt-LT"/>
              </w:rPr>
              <w:t xml:space="preserve">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Pr>
                <w:shd w:val="clear" w:color="auto" w:fill="FFFFFF"/>
                <w:lang w:val="lt-LT"/>
              </w:rPr>
              <w:lastRenderedPageBreak/>
              <w:t xml:space="preserve">reikalavimai.“, standartas </w:t>
            </w:r>
            <w:r>
              <w:rPr>
                <w:shd w:val="clear" w:color="auto" w:fill="FFFFFF"/>
                <w:lang w:val="en-US"/>
              </w:rPr>
              <w:t>Voluntary Standard for Repulping and Recycling Corrugated Fiberboard Treated to Improve Its Performance in the Presence of Water and Water Vapor</w:t>
            </w:r>
            <w:r>
              <w:rPr>
                <w:shd w:val="clear" w:color="auto" w:fill="FFFFFF"/>
                <w:lang w:val="lt-LT"/>
              </w:rPr>
              <w:t xml:space="preserve">, standartas </w:t>
            </w:r>
            <w:proofErr w:type="spellStart"/>
            <w:r>
              <w:rPr>
                <w:shd w:val="clear" w:color="auto" w:fill="FFFFFF"/>
              </w:rPr>
              <w:t>RecyClass</w:t>
            </w:r>
            <w:proofErr w:type="spellEnd"/>
            <w:r>
              <w:rPr>
                <w:rStyle w:val="FootnoteReference"/>
                <w:shd w:val="clear" w:color="auto" w:fill="FFFFFF"/>
                <w:lang w:val="lt-LT"/>
              </w:rPr>
              <w:footnoteReference w:id="2"/>
            </w:r>
            <w:r>
              <w:rPr>
                <w:shd w:val="clear" w:color="auto" w:fill="FFFFFF"/>
                <w:lang w:val="lt-LT"/>
              </w:rPr>
              <w:t xml:space="preserve"> ar kitas lygiavertis standartas, </w:t>
            </w:r>
            <w:r>
              <w:rPr>
                <w:b/>
                <w:bCs/>
                <w:shd w:val="clear" w:color="auto" w:fill="FFFFFF"/>
                <w:lang w:val="lt-LT"/>
              </w:rPr>
              <w:t>arba</w:t>
            </w:r>
            <w:r>
              <w:rPr>
                <w:shd w:val="clear" w:color="auto" w:fill="FFFFFF"/>
                <w:lang w:val="lt-LT"/>
              </w:rPr>
              <w:t xml:space="preserve">  </w:t>
            </w:r>
          </w:p>
          <w:p w14:paraId="643420B3" w14:textId="77777777" w:rsidR="00E13D52" w:rsidRDefault="00E13D52" w:rsidP="005B3D3C">
            <w:pPr>
              <w:pStyle w:val="ListParagraph"/>
              <w:numPr>
                <w:ilvl w:val="0"/>
                <w:numId w:val="2"/>
              </w:numPr>
              <w:tabs>
                <w:tab w:val="left" w:pos="321"/>
              </w:tabs>
              <w:jc w:val="both"/>
              <w:rPr>
                <w:shd w:val="clear" w:color="auto" w:fill="FFFFFF"/>
              </w:rPr>
            </w:pPr>
            <w:r>
              <w:rPr>
                <w:shd w:val="clear" w:color="auto" w:fill="FFFFFF"/>
                <w:lang w:val="lt-LT"/>
              </w:rPr>
              <w:t xml:space="preserve"> Aplinkos apsaugos agentūros interneto svetainėje (https://aaa.lrv.lt/) skelbiamame atliekų tvarkytojų, turinčių teisę išrašyti gaminių ir (ar) pakuočių atliekų sutvarkymą įrodančius dokumentus, sąraše</w:t>
            </w:r>
            <w:r>
              <w:rPr>
                <w:rStyle w:val="FootnoteReference"/>
                <w:shd w:val="clear" w:color="auto" w:fill="FFFFFF"/>
                <w:lang w:val="lt-LT"/>
              </w:rPr>
              <w:footnoteReference w:id="3"/>
            </w:r>
            <w:r>
              <w:rPr>
                <w:shd w:val="clear" w:color="auto" w:fill="FFFFFF"/>
                <w:lang w:val="lt-LT"/>
              </w:rPr>
              <w:t xml:space="preserve"> nurodytų atliekų perdirbėjų ar eksportuotojų dokumentai, pagrindžiantys, kad tokios pakuotės, tapusios atliekomis, gali būti perdirbamos.</w:t>
            </w:r>
          </w:p>
        </w:tc>
      </w:tr>
    </w:tbl>
    <w:p w14:paraId="66955C55" w14:textId="77777777" w:rsidR="00E13D52" w:rsidRDefault="00E13D52" w:rsidP="00E13D52">
      <w:pPr>
        <w:rPr>
          <w:shd w:val="clear" w:color="auto" w:fill="FFFFFF"/>
        </w:rPr>
      </w:pPr>
      <w:bookmarkStart w:id="9" w:name="_Hlk175230341"/>
      <w:bookmarkStart w:id="10" w:name="_Hlk197432865"/>
      <w:r>
        <w:rPr>
          <w:rFonts w:eastAsia="Calibri"/>
          <w:b/>
          <w:bCs/>
          <w:shd w:val="clear" w:color="auto" w:fill="FFFFFF"/>
          <w:lang w:val="lt-LT"/>
        </w:rPr>
        <w:lastRenderedPageBreak/>
        <w:t>* Perkančioji organizacija reikalauja, kad tiekėjas pateiktų atitikimą patvirtinančius dokumentus sutarties vykdymo metu.</w:t>
      </w:r>
      <w:bookmarkEnd w:id="9"/>
      <w:bookmarkEnd w:id="10"/>
    </w:p>
    <w:p w14:paraId="0B041E98" w14:textId="77777777" w:rsidR="00E13D52" w:rsidRDefault="00E13D52" w:rsidP="00E13D52">
      <w:pPr>
        <w:spacing w:after="200" w:line="276" w:lineRule="auto"/>
        <w:rPr>
          <w:rFonts w:eastAsia="Calibri"/>
          <w:b/>
          <w:shd w:val="clear" w:color="auto" w:fill="FFFFFF"/>
          <w:lang w:val="lt-LT"/>
        </w:rPr>
      </w:pPr>
    </w:p>
    <w:p w14:paraId="38166E68" w14:textId="77777777" w:rsidR="00E13D52" w:rsidRDefault="00E13D52" w:rsidP="00E13D52">
      <w:pPr>
        <w:rPr>
          <w:shd w:val="clear" w:color="auto" w:fill="FFFFFF"/>
        </w:rPr>
      </w:pPr>
      <w:r>
        <w:rPr>
          <w:rFonts w:eastAsia="Calibri"/>
          <w:b/>
          <w:shd w:val="clear" w:color="auto" w:fill="FFFFFF"/>
          <w:lang w:val="lt-LT"/>
        </w:rPr>
        <w:t>3. TECHNINĖ SPECIFIKACIJA</w:t>
      </w:r>
    </w:p>
    <w:p w14:paraId="4F9666AB" w14:textId="77777777" w:rsidR="00E13D52" w:rsidRDefault="00E13D52" w:rsidP="00E13D52">
      <w:pPr>
        <w:tabs>
          <w:tab w:val="left" w:pos="851"/>
        </w:tabs>
        <w:ind w:firstLine="567"/>
        <w:jc w:val="both"/>
        <w:rPr>
          <w:bCs/>
          <w:i/>
          <w:iCs/>
          <w:shd w:val="clear" w:color="auto" w:fill="FFFFFF"/>
          <w:lang w:val="lt-LT"/>
        </w:rPr>
      </w:pPr>
    </w:p>
    <w:p w14:paraId="57ED949F" w14:textId="77777777" w:rsidR="00E13D52" w:rsidRDefault="00E13D52" w:rsidP="00E13D52">
      <w:pPr>
        <w:tabs>
          <w:tab w:val="left" w:pos="851"/>
        </w:tabs>
        <w:ind w:firstLine="567"/>
        <w:jc w:val="both"/>
        <w:rPr>
          <w:shd w:val="clear" w:color="auto" w:fill="FFFFFF"/>
        </w:rPr>
      </w:pPr>
      <w:r>
        <w:rPr>
          <w:bCs/>
          <w:shd w:val="clear" w:color="auto" w:fill="FFFFFF"/>
          <w:lang w:val="lt-LT"/>
        </w:rPr>
        <w:t>3.1.</w:t>
      </w:r>
      <w:r>
        <w:rPr>
          <w:bCs/>
          <w:i/>
          <w:iCs/>
          <w:shd w:val="clear" w:color="auto" w:fill="FFFFFF"/>
          <w:lang w:val="lt-LT"/>
        </w:rPr>
        <w:t xml:space="preserve"> </w:t>
      </w:r>
      <w:r>
        <w:rPr>
          <w:bCs/>
          <w:shd w:val="clear" w:color="auto" w:fill="FFFFFF"/>
          <w:lang w:val="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506B842F" w14:textId="77777777" w:rsidR="00E13D52" w:rsidRDefault="00E13D52" w:rsidP="00E13D52">
      <w:pPr>
        <w:tabs>
          <w:tab w:val="left" w:pos="851"/>
        </w:tabs>
        <w:ind w:firstLine="567"/>
        <w:jc w:val="both"/>
        <w:rPr>
          <w:rFonts w:eastAsia="Calibri"/>
          <w:b/>
          <w:shd w:val="clear" w:color="auto" w:fill="FFFFFF"/>
          <w:lang w:val="lt-LT"/>
        </w:rPr>
      </w:pPr>
    </w:p>
    <w:p w14:paraId="47BAD28B" w14:textId="77777777" w:rsidR="00E13D52" w:rsidRDefault="00E13D52" w:rsidP="00E13D52">
      <w:pPr>
        <w:pStyle w:val="ListParagraph"/>
        <w:ind w:left="505"/>
        <w:jc w:val="right"/>
        <w:rPr>
          <w:shd w:val="clear" w:color="auto" w:fill="FFFFFF"/>
        </w:rPr>
      </w:pPr>
      <w:r>
        <w:rPr>
          <w:b/>
          <w:bCs/>
          <w:shd w:val="clear" w:color="auto" w:fill="FFFFFF"/>
          <w:lang w:val="lt-LT"/>
        </w:rPr>
        <w:t>3 lentelė</w:t>
      </w:r>
    </w:p>
    <w:tbl>
      <w:tblPr>
        <w:tblpPr w:leftFromText="180" w:rightFromText="180" w:vertAnchor="text" w:tblpY="1"/>
        <w:tblOverlap w:val="never"/>
        <w:tblW w:w="5000" w:type="pct"/>
        <w:tblLayout w:type="fixed"/>
        <w:tblLook w:val="00A0" w:firstRow="1" w:lastRow="0" w:firstColumn="1" w:lastColumn="0" w:noHBand="0" w:noVBand="0"/>
      </w:tblPr>
      <w:tblGrid>
        <w:gridCol w:w="1134"/>
        <w:gridCol w:w="2950"/>
        <w:gridCol w:w="4793"/>
        <w:gridCol w:w="3023"/>
        <w:gridCol w:w="2093"/>
      </w:tblGrid>
      <w:tr w:rsidR="00E13D52" w14:paraId="67FFC423" w14:textId="77777777" w:rsidTr="005B3D3C">
        <w:tc>
          <w:tcPr>
            <w:tcW w:w="113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52C05AC" w14:textId="77777777" w:rsidR="00E13D52" w:rsidRDefault="00E13D52" w:rsidP="005B3D3C">
            <w:pPr>
              <w:rPr>
                <w:rFonts w:eastAsiaTheme="minorEastAsia"/>
                <w:b/>
                <w:lang w:val="lt-LT" w:eastAsia="lt-LT"/>
              </w:rPr>
            </w:pPr>
          </w:p>
        </w:tc>
        <w:tc>
          <w:tcPr>
            <w:tcW w:w="7749"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64E275E4" w14:textId="77777777" w:rsidR="00E13D52" w:rsidRDefault="00E13D52" w:rsidP="005B3D3C">
            <w:pPr>
              <w:ind w:left="83"/>
              <w:jc w:val="center"/>
              <w:rPr>
                <w:rFonts w:eastAsiaTheme="minorEastAsia"/>
                <w:b/>
                <w:lang w:val="lt-LT" w:eastAsia="lt-LT"/>
              </w:rPr>
            </w:pPr>
          </w:p>
          <w:p w14:paraId="5ED1A6EF" w14:textId="77777777" w:rsidR="00E13D52" w:rsidRDefault="00E13D52" w:rsidP="005B3D3C">
            <w:pPr>
              <w:ind w:left="83"/>
              <w:jc w:val="center"/>
              <w:rPr>
                <w:rFonts w:eastAsiaTheme="minorEastAsia"/>
                <w:b/>
                <w:lang w:val="lt-LT" w:eastAsia="lt-LT"/>
              </w:rPr>
            </w:pPr>
          </w:p>
          <w:p w14:paraId="2BFE0960" w14:textId="77777777" w:rsidR="00E13D52" w:rsidRDefault="00E13D52" w:rsidP="005B3D3C">
            <w:pPr>
              <w:ind w:left="83"/>
              <w:jc w:val="center"/>
              <w:rPr>
                <w:rFonts w:eastAsiaTheme="minorEastAsia"/>
                <w:b/>
                <w:lang w:val="lt-LT" w:eastAsia="lt-LT"/>
              </w:rPr>
            </w:pPr>
            <w:r>
              <w:rPr>
                <w:rFonts w:eastAsiaTheme="minorEastAsia"/>
                <w:b/>
                <w:lang w:val="lt-LT" w:eastAsia="lt-LT"/>
              </w:rPr>
              <w:t>Reikalaujami techniniai parametrai</w:t>
            </w:r>
          </w:p>
        </w:tc>
        <w:tc>
          <w:tcPr>
            <w:tcW w:w="302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BBA6697" w14:textId="77777777" w:rsidR="00E13D52" w:rsidRDefault="00E13D52" w:rsidP="005B3D3C">
            <w:pPr>
              <w:ind w:left="83"/>
              <w:rPr>
                <w:rFonts w:eastAsiaTheme="minorEastAsia"/>
                <w:b/>
                <w:lang w:val="lt-LT" w:eastAsia="lt-LT"/>
              </w:rPr>
            </w:pPr>
            <w:r>
              <w:rPr>
                <w:b/>
                <w:lang w:val="lt-LT"/>
              </w:rPr>
              <w:t>Siūlomos parametrų reikšmės (</w:t>
            </w:r>
            <w:r>
              <w:rPr>
                <w:b/>
                <w:i/>
                <w:iCs/>
                <w:lang w:val="lt-LT"/>
              </w:rPr>
              <w:t xml:space="preserve">įrašyti konkrečius siūlomus parametrus; </w:t>
            </w:r>
            <w:r>
              <w:rPr>
                <w:lang w:val="lt-LT"/>
              </w:rPr>
              <w:t xml:space="preserve"> </w:t>
            </w:r>
            <w:r>
              <w:rPr>
                <w:b/>
                <w:bCs/>
                <w:i/>
                <w:iCs/>
                <w:lang w:val="lt-LT"/>
              </w:rPr>
              <w:t>į</w:t>
            </w:r>
            <w:r>
              <w:rPr>
                <w:b/>
                <w:i/>
                <w:iCs/>
                <w:lang w:val="lt-LT"/>
              </w:rPr>
              <w:t>rašai „atitinka“ ir/arba „taip“ negalimi</w:t>
            </w:r>
            <w:r>
              <w:rPr>
                <w:b/>
                <w:lang w:val="lt-LT"/>
              </w:rPr>
              <w:t>)</w:t>
            </w:r>
          </w:p>
        </w:tc>
        <w:tc>
          <w:tcPr>
            <w:tcW w:w="209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8FE89F8" w14:textId="77777777" w:rsidR="00E13D52" w:rsidRDefault="00E13D52" w:rsidP="005B3D3C">
            <w:pPr>
              <w:ind w:left="83"/>
              <w:rPr>
                <w:rFonts w:eastAsiaTheme="minorEastAsia"/>
                <w:b/>
                <w:lang w:val="lt-LT" w:eastAsia="lt-LT"/>
              </w:rPr>
            </w:pPr>
            <w:r>
              <w:rPr>
                <w:b/>
                <w:lang w:val="lt-LT"/>
              </w:rPr>
              <w:t>Dokumento pavadinimas, puslapio Nr. (pažymint vietą, kur gamintojo dokumente yra nurodytas parametras)</w:t>
            </w:r>
          </w:p>
        </w:tc>
      </w:tr>
      <w:tr w:rsidR="00E13D52" w14:paraId="3A0ACDB3" w14:textId="77777777" w:rsidTr="005B3D3C">
        <w:trPr>
          <w:trHeight w:val="311"/>
        </w:trPr>
        <w:tc>
          <w:tcPr>
            <w:tcW w:w="1135" w:type="dxa"/>
            <w:tcBorders>
              <w:top w:val="single" w:sz="4" w:space="0" w:color="000000"/>
              <w:left w:val="single" w:sz="4" w:space="0" w:color="000000"/>
              <w:bottom w:val="single" w:sz="4" w:space="0" w:color="000000"/>
              <w:right w:val="single" w:sz="4" w:space="0" w:color="000000"/>
            </w:tcBorders>
          </w:tcPr>
          <w:p w14:paraId="5A1452C6" w14:textId="77777777" w:rsidR="00E13D52" w:rsidRDefault="00E13D52" w:rsidP="005B3D3C">
            <w:pPr>
              <w:spacing w:after="160" w:line="276" w:lineRule="auto"/>
              <w:ind w:left="643"/>
              <w:rPr>
                <w:rFonts w:eastAsiaTheme="minorEastAsia"/>
                <w:lang w:val="lt-LT" w:eastAsia="lt-LT"/>
              </w:rPr>
            </w:pPr>
          </w:p>
        </w:tc>
        <w:tc>
          <w:tcPr>
            <w:tcW w:w="7749" w:type="dxa"/>
            <w:gridSpan w:val="2"/>
            <w:tcBorders>
              <w:top w:val="single" w:sz="4" w:space="0" w:color="000000"/>
              <w:left w:val="single" w:sz="4" w:space="0" w:color="000000"/>
              <w:bottom w:val="single" w:sz="4" w:space="0" w:color="000000"/>
              <w:right w:val="single" w:sz="4" w:space="0" w:color="000000"/>
            </w:tcBorders>
          </w:tcPr>
          <w:p w14:paraId="58B84A86" w14:textId="77777777" w:rsidR="00E13D52" w:rsidRDefault="00E13D52" w:rsidP="005B3D3C">
            <w:pPr>
              <w:snapToGrid w:val="0"/>
              <w:jc w:val="both"/>
              <w:rPr>
                <w:rFonts w:eastAsiaTheme="minorEastAsia"/>
                <w:b/>
                <w:bCs/>
                <w:lang w:val="lt-LT" w:eastAsia="lt-LT"/>
              </w:rPr>
            </w:pPr>
            <w:r>
              <w:rPr>
                <w:rFonts w:eastAsiaTheme="minorEastAsia"/>
                <w:b/>
                <w:bCs/>
                <w:lang w:val="lt-LT" w:eastAsia="lt-LT"/>
              </w:rPr>
              <w:t>Siūlomos prekės pavadinimas (modelis, konkreti modifikacija), gamintojas, kilmės šalis*</w:t>
            </w:r>
          </w:p>
          <w:p w14:paraId="310FD34B" w14:textId="77777777" w:rsidR="00E13D52" w:rsidRDefault="00E13D52" w:rsidP="005B3D3C">
            <w:pPr>
              <w:snapToGrid w:val="0"/>
              <w:rPr>
                <w:rFonts w:eastAsiaTheme="minorEastAsia"/>
                <w:lang w:val="lt-LT" w:eastAsia="lt-LT"/>
              </w:rPr>
            </w:pPr>
            <w:r>
              <w:rPr>
                <w:rFonts w:eastAsiaTheme="minorEastAsia"/>
                <w:i/>
                <w:iCs/>
                <w:lang w:val="lt-LT" w:eastAsia="lt-LT"/>
              </w:rPr>
              <w:t>*Jei prekės komplektacijoje yra skirtingų gamintojų įrangos, reikalaujami duomenys privalo būti pateikti dėl kiekvienos (visos) įrangos.</w:t>
            </w:r>
          </w:p>
        </w:tc>
        <w:tc>
          <w:tcPr>
            <w:tcW w:w="3025" w:type="dxa"/>
            <w:tcBorders>
              <w:top w:val="single" w:sz="4" w:space="0" w:color="000000"/>
              <w:left w:val="single" w:sz="4" w:space="0" w:color="000000"/>
              <w:bottom w:val="single" w:sz="4" w:space="0" w:color="000000"/>
              <w:right w:val="single" w:sz="4" w:space="0" w:color="000000"/>
            </w:tcBorders>
          </w:tcPr>
          <w:p w14:paraId="4729AB34" w14:textId="77777777" w:rsidR="00E13D52" w:rsidRDefault="00E13D52" w:rsidP="005B3D3C">
            <w:pPr>
              <w:snapToGrid w:val="0"/>
              <w:ind w:left="83"/>
              <w:rPr>
                <w:rFonts w:eastAsiaTheme="minorEastAsia"/>
                <w:lang w:val="lt-LT" w:eastAsia="lt-LT"/>
              </w:rPr>
            </w:pPr>
          </w:p>
        </w:tc>
        <w:tc>
          <w:tcPr>
            <w:tcW w:w="2094" w:type="dxa"/>
            <w:tcBorders>
              <w:top w:val="single" w:sz="4" w:space="0" w:color="000000"/>
              <w:left w:val="single" w:sz="4" w:space="0" w:color="000000"/>
              <w:bottom w:val="single" w:sz="4" w:space="0" w:color="000000"/>
              <w:right w:val="single" w:sz="4" w:space="0" w:color="000000"/>
            </w:tcBorders>
          </w:tcPr>
          <w:p w14:paraId="2499C442" w14:textId="77777777" w:rsidR="00E13D52" w:rsidRDefault="00E13D52" w:rsidP="005B3D3C">
            <w:pPr>
              <w:snapToGrid w:val="0"/>
              <w:ind w:left="83"/>
              <w:rPr>
                <w:rFonts w:eastAsiaTheme="minorEastAsia"/>
                <w:lang w:val="lt-LT" w:eastAsia="lt-LT"/>
              </w:rPr>
            </w:pPr>
          </w:p>
        </w:tc>
      </w:tr>
      <w:tr w:rsidR="00E13D52" w14:paraId="2BE48B14" w14:textId="77777777" w:rsidTr="005B3D3C">
        <w:trPr>
          <w:trHeight w:val="296"/>
        </w:trPr>
        <w:tc>
          <w:tcPr>
            <w:tcW w:w="1135" w:type="dxa"/>
            <w:tcBorders>
              <w:top w:val="single" w:sz="4" w:space="0" w:color="000000"/>
              <w:left w:val="single" w:sz="4" w:space="0" w:color="000000"/>
              <w:bottom w:val="single" w:sz="4" w:space="0" w:color="000000"/>
              <w:right w:val="single" w:sz="4" w:space="0" w:color="000000"/>
            </w:tcBorders>
          </w:tcPr>
          <w:p w14:paraId="4B822EEF" w14:textId="77777777" w:rsidR="00E13D52" w:rsidRDefault="00E13D52" w:rsidP="005B3D3C">
            <w:pPr>
              <w:numPr>
                <w:ilvl w:val="0"/>
                <w:numId w:val="3"/>
              </w:numPr>
              <w:jc w:val="both"/>
              <w:rPr>
                <w:rFonts w:eastAsiaTheme="minorEastAsia"/>
                <w:lang w:val="lt-LT" w:eastAsia="lt-LT"/>
              </w:rPr>
            </w:pPr>
          </w:p>
        </w:tc>
        <w:tc>
          <w:tcPr>
            <w:tcW w:w="2952" w:type="dxa"/>
            <w:tcBorders>
              <w:top w:val="single" w:sz="4" w:space="0" w:color="000000"/>
              <w:left w:val="single" w:sz="4" w:space="0" w:color="000000"/>
              <w:bottom w:val="single" w:sz="4" w:space="0" w:color="000000"/>
              <w:right w:val="single" w:sz="4" w:space="0" w:color="000000"/>
            </w:tcBorders>
          </w:tcPr>
          <w:p w14:paraId="5C4F57AC" w14:textId="77777777" w:rsidR="00E13D52" w:rsidRDefault="00E13D52" w:rsidP="005B3D3C">
            <w:pPr>
              <w:snapToGrid w:val="0"/>
              <w:jc w:val="both"/>
              <w:rPr>
                <w:rFonts w:eastAsiaTheme="minorEastAsia"/>
                <w:lang w:val="lt-LT" w:eastAsia="lt-LT"/>
              </w:rPr>
            </w:pPr>
            <w:r>
              <w:rPr>
                <w:rFonts w:eastAsiaTheme="minorEastAsia"/>
                <w:lang w:val="lt-LT" w:eastAsia="lt-LT"/>
              </w:rPr>
              <w:t>Paskirtis</w:t>
            </w:r>
          </w:p>
        </w:tc>
        <w:tc>
          <w:tcPr>
            <w:tcW w:w="4797" w:type="dxa"/>
            <w:tcBorders>
              <w:top w:val="single" w:sz="4" w:space="0" w:color="000000"/>
              <w:left w:val="single" w:sz="4" w:space="0" w:color="000000"/>
              <w:bottom w:val="single" w:sz="4" w:space="0" w:color="000000"/>
              <w:right w:val="single" w:sz="4" w:space="0" w:color="000000"/>
            </w:tcBorders>
          </w:tcPr>
          <w:p w14:paraId="6AE33AF2" w14:textId="77777777" w:rsidR="00E13D52" w:rsidRDefault="00E13D52" w:rsidP="005B3D3C">
            <w:pPr>
              <w:jc w:val="both"/>
              <w:rPr>
                <w:rFonts w:eastAsiaTheme="minorEastAsia"/>
                <w:lang w:val="lt-LT" w:eastAsia="lt-LT"/>
              </w:rPr>
            </w:pPr>
            <w:r>
              <w:rPr>
                <w:rFonts w:eastAsiaTheme="minorEastAsia"/>
                <w:lang w:val="lt-LT" w:eastAsia="lt-LT"/>
              </w:rPr>
              <w:t>Mikroskopas skirtas vidurinio ugdymo programą  įgyvendinančioms švietimo įstaigoms mokinių tiriamiesiems ir praktiniams darbams. Turi būti pilnai paruoštas darbui.</w:t>
            </w:r>
          </w:p>
        </w:tc>
        <w:tc>
          <w:tcPr>
            <w:tcW w:w="3025" w:type="dxa"/>
            <w:tcBorders>
              <w:top w:val="single" w:sz="4" w:space="0" w:color="000000"/>
              <w:left w:val="single" w:sz="4" w:space="0" w:color="000000"/>
              <w:bottom w:val="single" w:sz="4" w:space="0" w:color="000000"/>
              <w:right w:val="single" w:sz="4" w:space="0" w:color="000000"/>
            </w:tcBorders>
          </w:tcPr>
          <w:p w14:paraId="2A595179" w14:textId="77777777" w:rsidR="00E13D52" w:rsidRDefault="00E13D52" w:rsidP="005B3D3C">
            <w:pPr>
              <w:snapToGrid w:val="0"/>
              <w:ind w:left="83"/>
              <w:jc w:val="both"/>
              <w:rPr>
                <w:rFonts w:eastAsiaTheme="minorEastAsia"/>
                <w:lang w:val="lt-LT" w:eastAsia="lt-LT"/>
              </w:rPr>
            </w:pPr>
          </w:p>
        </w:tc>
        <w:tc>
          <w:tcPr>
            <w:tcW w:w="2094" w:type="dxa"/>
            <w:tcBorders>
              <w:top w:val="single" w:sz="4" w:space="0" w:color="000000"/>
              <w:left w:val="single" w:sz="4" w:space="0" w:color="000000"/>
              <w:bottom w:val="single" w:sz="4" w:space="0" w:color="000000"/>
              <w:right w:val="single" w:sz="4" w:space="0" w:color="000000"/>
            </w:tcBorders>
          </w:tcPr>
          <w:p w14:paraId="3F9756AA" w14:textId="77777777" w:rsidR="00E13D52" w:rsidRDefault="00E13D52" w:rsidP="005B3D3C">
            <w:pPr>
              <w:snapToGrid w:val="0"/>
              <w:ind w:left="83"/>
              <w:rPr>
                <w:rFonts w:eastAsiaTheme="minorEastAsia"/>
                <w:lang w:val="lt-LT" w:eastAsia="lt-LT"/>
              </w:rPr>
            </w:pPr>
          </w:p>
        </w:tc>
      </w:tr>
      <w:tr w:rsidR="00E13D52" w14:paraId="550C4062" w14:textId="77777777" w:rsidTr="005B3D3C">
        <w:trPr>
          <w:trHeight w:val="351"/>
        </w:trPr>
        <w:tc>
          <w:tcPr>
            <w:tcW w:w="1135" w:type="dxa"/>
            <w:tcBorders>
              <w:top w:val="single" w:sz="4" w:space="0" w:color="000000"/>
              <w:left w:val="single" w:sz="4" w:space="0" w:color="000000"/>
              <w:bottom w:val="single" w:sz="4" w:space="0" w:color="000000"/>
              <w:right w:val="single" w:sz="4" w:space="0" w:color="000000"/>
            </w:tcBorders>
          </w:tcPr>
          <w:p w14:paraId="79B85781" w14:textId="77777777" w:rsidR="00E13D52" w:rsidRDefault="00E13D52" w:rsidP="005B3D3C">
            <w:pPr>
              <w:numPr>
                <w:ilvl w:val="0"/>
                <w:numId w:val="3"/>
              </w:numPr>
              <w:jc w:val="both"/>
              <w:rPr>
                <w:rFonts w:eastAsiaTheme="minorEastAsia"/>
                <w:lang w:val="lt-LT" w:eastAsia="lt-LT"/>
              </w:rPr>
            </w:pPr>
          </w:p>
        </w:tc>
        <w:tc>
          <w:tcPr>
            <w:tcW w:w="2952" w:type="dxa"/>
            <w:tcBorders>
              <w:top w:val="single" w:sz="4" w:space="0" w:color="000000"/>
              <w:left w:val="single" w:sz="4" w:space="0" w:color="000000"/>
              <w:bottom w:val="single" w:sz="4" w:space="0" w:color="000000"/>
              <w:right w:val="single" w:sz="4" w:space="0" w:color="000000"/>
            </w:tcBorders>
          </w:tcPr>
          <w:p w14:paraId="3001D684" w14:textId="77777777" w:rsidR="00E13D52" w:rsidRDefault="00E13D52" w:rsidP="005B3D3C">
            <w:pPr>
              <w:snapToGrid w:val="0"/>
              <w:jc w:val="both"/>
              <w:rPr>
                <w:rFonts w:eastAsiaTheme="minorEastAsia"/>
                <w:lang w:val="lt-LT" w:eastAsia="lt-LT"/>
              </w:rPr>
            </w:pPr>
            <w:r>
              <w:rPr>
                <w:rFonts w:eastAsiaTheme="minorEastAsia"/>
                <w:lang w:val="lt-LT" w:eastAsia="lt-LT"/>
              </w:rPr>
              <w:t>Mikroskopo galva</w:t>
            </w:r>
          </w:p>
        </w:tc>
        <w:tc>
          <w:tcPr>
            <w:tcW w:w="4797" w:type="dxa"/>
            <w:tcBorders>
              <w:top w:val="single" w:sz="4" w:space="0" w:color="000000"/>
              <w:left w:val="single" w:sz="4" w:space="0" w:color="000000"/>
              <w:bottom w:val="single" w:sz="4" w:space="0" w:color="000000"/>
              <w:right w:val="single" w:sz="4" w:space="0" w:color="000000"/>
            </w:tcBorders>
          </w:tcPr>
          <w:p w14:paraId="518F5A19" w14:textId="77777777" w:rsidR="00E13D52" w:rsidRDefault="00E13D52" w:rsidP="005B3D3C">
            <w:pPr>
              <w:jc w:val="both"/>
              <w:rPr>
                <w:rFonts w:eastAsiaTheme="minorEastAsia"/>
                <w:lang w:val="lt-LT" w:eastAsia="lt-LT"/>
              </w:rPr>
            </w:pPr>
            <w:r>
              <w:rPr>
                <w:rFonts w:eastAsiaTheme="minorEastAsia"/>
                <w:lang w:val="lt-LT" w:eastAsia="lt-LT"/>
              </w:rPr>
              <w:t xml:space="preserve">Mikroskopo galva turi būti </w:t>
            </w:r>
            <w:proofErr w:type="spellStart"/>
            <w:r>
              <w:rPr>
                <w:rFonts w:eastAsiaTheme="minorEastAsia"/>
                <w:lang w:val="lt-LT" w:eastAsia="lt-LT"/>
              </w:rPr>
              <w:t>binokuliarinė</w:t>
            </w:r>
            <w:proofErr w:type="spellEnd"/>
            <w:r>
              <w:rPr>
                <w:rFonts w:eastAsiaTheme="minorEastAsia"/>
                <w:lang w:val="lt-LT" w:eastAsia="lt-LT"/>
              </w:rPr>
              <w:t>.  Okuliaras turi būti fiksuotame pasvirimo kampe, kurį tiekėjas gali pasirinkti  30°-45° ribose.</w:t>
            </w:r>
          </w:p>
          <w:p w14:paraId="03804A40" w14:textId="77777777" w:rsidR="00E13D52" w:rsidRDefault="00E13D52" w:rsidP="005B3D3C">
            <w:pPr>
              <w:jc w:val="both"/>
              <w:rPr>
                <w:rFonts w:eastAsiaTheme="minorEastAsia"/>
                <w:lang w:val="lt-LT" w:eastAsia="lt-LT"/>
              </w:rPr>
            </w:pPr>
            <w:r>
              <w:rPr>
                <w:rFonts w:eastAsiaTheme="minorEastAsia"/>
                <w:lang w:val="lt-LT" w:eastAsia="lt-LT"/>
              </w:rPr>
              <w:t xml:space="preserve">Mikroskopo galva turi būti sukama 360° kampu bei užfiksuojama. Galvos tvirtinimas turi būti su apsauga nuo atsitiktinio nuėmimo. </w:t>
            </w:r>
            <w:proofErr w:type="spellStart"/>
            <w:r w:rsidRPr="001F6924">
              <w:rPr>
                <w:rFonts w:eastAsiaTheme="minorEastAsia"/>
                <w:lang w:val="lt-LT" w:eastAsia="lt-LT"/>
              </w:rPr>
              <w:t>Tarpvyzdinis</w:t>
            </w:r>
            <w:proofErr w:type="spellEnd"/>
            <w:r w:rsidRPr="001F6924">
              <w:rPr>
                <w:rFonts w:eastAsiaTheme="minorEastAsia"/>
                <w:lang w:val="lt-LT" w:eastAsia="lt-LT"/>
              </w:rPr>
              <w:t xml:space="preserve"> atstumas turi būti reguliuojamas ne mažesniame kaip 50–75 mm diapazone.</w:t>
            </w:r>
          </w:p>
        </w:tc>
        <w:tc>
          <w:tcPr>
            <w:tcW w:w="3025" w:type="dxa"/>
            <w:tcBorders>
              <w:top w:val="single" w:sz="4" w:space="0" w:color="000000"/>
              <w:left w:val="single" w:sz="4" w:space="0" w:color="000000"/>
              <w:bottom w:val="single" w:sz="4" w:space="0" w:color="000000"/>
              <w:right w:val="single" w:sz="4" w:space="0" w:color="000000"/>
            </w:tcBorders>
          </w:tcPr>
          <w:p w14:paraId="6BAD3291" w14:textId="77777777" w:rsidR="00E13D52" w:rsidRDefault="00E13D52" w:rsidP="005B3D3C">
            <w:pPr>
              <w:snapToGrid w:val="0"/>
              <w:ind w:left="83"/>
              <w:jc w:val="both"/>
              <w:rPr>
                <w:rFonts w:eastAsiaTheme="minorEastAsia"/>
                <w:lang w:val="lt-LT" w:eastAsia="lt-LT"/>
              </w:rPr>
            </w:pPr>
          </w:p>
        </w:tc>
        <w:tc>
          <w:tcPr>
            <w:tcW w:w="2094" w:type="dxa"/>
            <w:tcBorders>
              <w:top w:val="single" w:sz="4" w:space="0" w:color="000000"/>
              <w:left w:val="single" w:sz="4" w:space="0" w:color="000000"/>
              <w:bottom w:val="single" w:sz="4" w:space="0" w:color="000000"/>
              <w:right w:val="single" w:sz="4" w:space="0" w:color="000000"/>
            </w:tcBorders>
          </w:tcPr>
          <w:p w14:paraId="6E79E327" w14:textId="77777777" w:rsidR="00E13D52" w:rsidRDefault="00E13D52" w:rsidP="005B3D3C">
            <w:pPr>
              <w:snapToGrid w:val="0"/>
              <w:ind w:left="83"/>
              <w:rPr>
                <w:rFonts w:eastAsiaTheme="minorEastAsia"/>
                <w:lang w:val="lt-LT" w:eastAsia="lt-LT"/>
              </w:rPr>
            </w:pPr>
          </w:p>
        </w:tc>
      </w:tr>
      <w:tr w:rsidR="00E13D52" w14:paraId="0B0F1C8B" w14:textId="77777777" w:rsidTr="005B3D3C">
        <w:trPr>
          <w:trHeight w:val="562"/>
        </w:trPr>
        <w:tc>
          <w:tcPr>
            <w:tcW w:w="1135" w:type="dxa"/>
            <w:tcBorders>
              <w:top w:val="single" w:sz="4" w:space="0" w:color="000000"/>
              <w:left w:val="single" w:sz="4" w:space="0" w:color="000000"/>
              <w:bottom w:val="single" w:sz="4" w:space="0" w:color="000000"/>
              <w:right w:val="single" w:sz="4" w:space="0" w:color="000000"/>
            </w:tcBorders>
          </w:tcPr>
          <w:p w14:paraId="520EDB1F" w14:textId="77777777" w:rsidR="00E13D52" w:rsidRDefault="00E13D52" w:rsidP="005B3D3C">
            <w:pPr>
              <w:numPr>
                <w:ilvl w:val="0"/>
                <w:numId w:val="3"/>
              </w:numPr>
              <w:jc w:val="both"/>
              <w:rPr>
                <w:rFonts w:eastAsiaTheme="minorEastAsia"/>
                <w:lang w:val="lt-LT" w:eastAsia="lt-LT"/>
              </w:rPr>
            </w:pPr>
          </w:p>
        </w:tc>
        <w:tc>
          <w:tcPr>
            <w:tcW w:w="2952" w:type="dxa"/>
            <w:tcBorders>
              <w:top w:val="single" w:sz="4" w:space="0" w:color="000000"/>
              <w:left w:val="single" w:sz="4" w:space="0" w:color="000000"/>
              <w:bottom w:val="single" w:sz="4" w:space="0" w:color="000000"/>
              <w:right w:val="single" w:sz="4" w:space="0" w:color="000000"/>
            </w:tcBorders>
          </w:tcPr>
          <w:p w14:paraId="1EF92734" w14:textId="77777777" w:rsidR="00E13D52" w:rsidRDefault="00E13D52" w:rsidP="005B3D3C">
            <w:pPr>
              <w:snapToGrid w:val="0"/>
              <w:rPr>
                <w:rFonts w:eastAsiaTheme="minorEastAsia"/>
                <w:lang w:val="lt-LT" w:eastAsia="lt-LT"/>
              </w:rPr>
            </w:pPr>
            <w:r>
              <w:rPr>
                <w:rFonts w:eastAsiaTheme="minorEastAsia"/>
                <w:lang w:val="lt-LT" w:eastAsia="lt-LT"/>
              </w:rPr>
              <w:t>Mikroskopo didinimo diapazonas</w:t>
            </w:r>
          </w:p>
        </w:tc>
        <w:tc>
          <w:tcPr>
            <w:tcW w:w="4797" w:type="dxa"/>
            <w:tcBorders>
              <w:top w:val="single" w:sz="4" w:space="0" w:color="000000"/>
              <w:left w:val="single" w:sz="4" w:space="0" w:color="000000"/>
              <w:bottom w:val="single" w:sz="4" w:space="0" w:color="000000"/>
              <w:right w:val="single" w:sz="4" w:space="0" w:color="000000"/>
            </w:tcBorders>
          </w:tcPr>
          <w:p w14:paraId="5761C1CB" w14:textId="77777777" w:rsidR="00E13D52" w:rsidRDefault="00E13D52" w:rsidP="005B3D3C">
            <w:pPr>
              <w:snapToGrid w:val="0"/>
              <w:jc w:val="both"/>
              <w:rPr>
                <w:rFonts w:eastAsiaTheme="minorEastAsia"/>
                <w:lang w:val="lt-LT" w:eastAsia="lt-LT"/>
              </w:rPr>
            </w:pPr>
            <w:r>
              <w:rPr>
                <w:rFonts w:eastAsiaTheme="minorEastAsia"/>
                <w:lang w:val="lt-LT" w:eastAsia="lt-LT"/>
              </w:rPr>
              <w:t>Mikroskopo didinimo diapazonas ne prastesnis kaip nuo 40x iki 1000x.</w:t>
            </w:r>
          </w:p>
        </w:tc>
        <w:tc>
          <w:tcPr>
            <w:tcW w:w="3025" w:type="dxa"/>
            <w:tcBorders>
              <w:top w:val="single" w:sz="4" w:space="0" w:color="000000"/>
              <w:left w:val="single" w:sz="4" w:space="0" w:color="000000"/>
              <w:bottom w:val="single" w:sz="4" w:space="0" w:color="000000"/>
              <w:right w:val="single" w:sz="4" w:space="0" w:color="000000"/>
            </w:tcBorders>
          </w:tcPr>
          <w:p w14:paraId="5C5462A9" w14:textId="77777777" w:rsidR="00E13D52" w:rsidRDefault="00E13D52" w:rsidP="005B3D3C">
            <w:pPr>
              <w:snapToGrid w:val="0"/>
              <w:ind w:left="83"/>
              <w:jc w:val="both"/>
              <w:rPr>
                <w:rFonts w:eastAsiaTheme="minorEastAsia"/>
                <w:lang w:val="lt-LT" w:eastAsia="lt-LT"/>
              </w:rPr>
            </w:pPr>
          </w:p>
        </w:tc>
        <w:tc>
          <w:tcPr>
            <w:tcW w:w="2094" w:type="dxa"/>
            <w:tcBorders>
              <w:top w:val="single" w:sz="4" w:space="0" w:color="000000"/>
              <w:left w:val="single" w:sz="4" w:space="0" w:color="000000"/>
              <w:bottom w:val="single" w:sz="4" w:space="0" w:color="000000"/>
              <w:right w:val="single" w:sz="4" w:space="0" w:color="000000"/>
            </w:tcBorders>
          </w:tcPr>
          <w:p w14:paraId="2C59C609" w14:textId="77777777" w:rsidR="00E13D52" w:rsidRDefault="00E13D52" w:rsidP="005B3D3C">
            <w:pPr>
              <w:snapToGrid w:val="0"/>
              <w:ind w:left="83"/>
              <w:rPr>
                <w:rFonts w:eastAsiaTheme="minorEastAsia"/>
                <w:lang w:val="lt-LT" w:eastAsia="lt-LT"/>
              </w:rPr>
            </w:pPr>
          </w:p>
        </w:tc>
      </w:tr>
      <w:tr w:rsidR="00E13D52" w14:paraId="3ACE3AA2" w14:textId="77777777" w:rsidTr="005B3D3C">
        <w:trPr>
          <w:trHeight w:val="354"/>
        </w:trPr>
        <w:tc>
          <w:tcPr>
            <w:tcW w:w="1135" w:type="dxa"/>
            <w:tcBorders>
              <w:top w:val="single" w:sz="4" w:space="0" w:color="000000"/>
              <w:left w:val="single" w:sz="4" w:space="0" w:color="000000"/>
              <w:bottom w:val="single" w:sz="4" w:space="0" w:color="000000"/>
              <w:right w:val="single" w:sz="4" w:space="0" w:color="000000"/>
            </w:tcBorders>
          </w:tcPr>
          <w:p w14:paraId="5DC6A8BB" w14:textId="77777777" w:rsidR="00E13D52" w:rsidRDefault="00E13D52" w:rsidP="005B3D3C">
            <w:pPr>
              <w:numPr>
                <w:ilvl w:val="0"/>
                <w:numId w:val="3"/>
              </w:numPr>
              <w:jc w:val="both"/>
              <w:rPr>
                <w:rFonts w:eastAsiaTheme="minorEastAsia"/>
                <w:lang w:val="lt-LT" w:eastAsia="lt-LT"/>
              </w:rPr>
            </w:pPr>
          </w:p>
        </w:tc>
        <w:tc>
          <w:tcPr>
            <w:tcW w:w="2952" w:type="dxa"/>
            <w:tcBorders>
              <w:top w:val="single" w:sz="4" w:space="0" w:color="000000"/>
              <w:left w:val="single" w:sz="4" w:space="0" w:color="000000"/>
              <w:bottom w:val="single" w:sz="4" w:space="0" w:color="000000"/>
              <w:right w:val="single" w:sz="4" w:space="0" w:color="000000"/>
            </w:tcBorders>
          </w:tcPr>
          <w:p w14:paraId="2943FC88" w14:textId="77777777" w:rsidR="00E13D52" w:rsidRDefault="00E13D52" w:rsidP="005B3D3C">
            <w:pPr>
              <w:snapToGrid w:val="0"/>
              <w:jc w:val="both"/>
              <w:rPr>
                <w:rFonts w:eastAsiaTheme="minorEastAsia"/>
                <w:lang w:val="lt-LT" w:eastAsia="lt-LT"/>
              </w:rPr>
            </w:pPr>
            <w:r>
              <w:rPr>
                <w:rFonts w:eastAsiaTheme="minorEastAsia"/>
                <w:lang w:val="lt-LT" w:eastAsia="lt-LT"/>
              </w:rPr>
              <w:t>Mikroskopo stovas</w:t>
            </w:r>
          </w:p>
        </w:tc>
        <w:tc>
          <w:tcPr>
            <w:tcW w:w="4797" w:type="dxa"/>
            <w:tcBorders>
              <w:top w:val="single" w:sz="4" w:space="0" w:color="000000"/>
              <w:left w:val="single" w:sz="4" w:space="0" w:color="000000"/>
              <w:bottom w:val="single" w:sz="4" w:space="0" w:color="000000"/>
              <w:right w:val="single" w:sz="4" w:space="0" w:color="000000"/>
            </w:tcBorders>
          </w:tcPr>
          <w:p w14:paraId="303BA4C8" w14:textId="77777777" w:rsidR="00E13D52" w:rsidRDefault="00E13D52" w:rsidP="005B3D3C">
            <w:pPr>
              <w:jc w:val="both"/>
              <w:rPr>
                <w:rFonts w:eastAsiaTheme="minorEastAsia"/>
                <w:lang w:val="lt-LT" w:eastAsia="lt-LT"/>
              </w:rPr>
            </w:pPr>
            <w:r>
              <w:rPr>
                <w:rFonts w:eastAsiaTheme="minorEastAsia"/>
                <w:lang w:val="lt-LT" w:eastAsia="lt-LT"/>
              </w:rPr>
              <w:t>Turi būti fiksuotas stovas. Korpusas turi būti pagamintas iš metalo lydinio arba lygiavertės medžiagos, tinkamos intensyviam naudojimui ugdymo aplinkoje.</w:t>
            </w:r>
          </w:p>
        </w:tc>
        <w:tc>
          <w:tcPr>
            <w:tcW w:w="3025" w:type="dxa"/>
            <w:tcBorders>
              <w:top w:val="single" w:sz="4" w:space="0" w:color="000000"/>
              <w:left w:val="single" w:sz="4" w:space="0" w:color="000000"/>
              <w:bottom w:val="single" w:sz="4" w:space="0" w:color="000000"/>
              <w:right w:val="single" w:sz="4" w:space="0" w:color="000000"/>
            </w:tcBorders>
          </w:tcPr>
          <w:p w14:paraId="7B2D490C" w14:textId="77777777" w:rsidR="00E13D52" w:rsidRDefault="00E13D52" w:rsidP="005B3D3C">
            <w:pPr>
              <w:snapToGrid w:val="0"/>
              <w:ind w:left="83"/>
              <w:jc w:val="both"/>
              <w:rPr>
                <w:rFonts w:eastAsiaTheme="minorEastAsia"/>
                <w:lang w:val="lt-LT" w:eastAsia="lt-LT"/>
              </w:rPr>
            </w:pPr>
          </w:p>
        </w:tc>
        <w:tc>
          <w:tcPr>
            <w:tcW w:w="2094" w:type="dxa"/>
            <w:tcBorders>
              <w:top w:val="single" w:sz="4" w:space="0" w:color="000000"/>
              <w:left w:val="single" w:sz="4" w:space="0" w:color="000000"/>
              <w:bottom w:val="single" w:sz="4" w:space="0" w:color="000000"/>
              <w:right w:val="single" w:sz="4" w:space="0" w:color="000000"/>
            </w:tcBorders>
          </w:tcPr>
          <w:p w14:paraId="13583AA3" w14:textId="77777777" w:rsidR="00E13D52" w:rsidRDefault="00E13D52" w:rsidP="005B3D3C">
            <w:pPr>
              <w:snapToGrid w:val="0"/>
              <w:ind w:left="83"/>
              <w:rPr>
                <w:rFonts w:eastAsiaTheme="minorEastAsia"/>
                <w:lang w:val="lt-LT" w:eastAsia="lt-LT"/>
              </w:rPr>
            </w:pPr>
          </w:p>
        </w:tc>
      </w:tr>
      <w:tr w:rsidR="00E13D52" w14:paraId="4BB25BE7" w14:textId="77777777" w:rsidTr="005B3D3C">
        <w:trPr>
          <w:trHeight w:val="562"/>
        </w:trPr>
        <w:tc>
          <w:tcPr>
            <w:tcW w:w="1135" w:type="dxa"/>
            <w:tcBorders>
              <w:top w:val="single" w:sz="4" w:space="0" w:color="000000"/>
              <w:left w:val="single" w:sz="4" w:space="0" w:color="000000"/>
              <w:bottom w:val="single" w:sz="4" w:space="0" w:color="000000"/>
              <w:right w:val="single" w:sz="4" w:space="0" w:color="000000"/>
            </w:tcBorders>
          </w:tcPr>
          <w:p w14:paraId="14AC3444" w14:textId="77777777" w:rsidR="00E13D52" w:rsidRDefault="00E13D52" w:rsidP="005B3D3C">
            <w:pPr>
              <w:numPr>
                <w:ilvl w:val="0"/>
                <w:numId w:val="3"/>
              </w:numPr>
              <w:jc w:val="both"/>
              <w:rPr>
                <w:rFonts w:eastAsiaTheme="minorEastAsia"/>
                <w:lang w:val="lt-LT" w:eastAsia="lt-LT"/>
              </w:rPr>
            </w:pPr>
          </w:p>
        </w:tc>
        <w:tc>
          <w:tcPr>
            <w:tcW w:w="2952" w:type="dxa"/>
            <w:tcBorders>
              <w:top w:val="single" w:sz="4" w:space="0" w:color="000000"/>
              <w:left w:val="single" w:sz="4" w:space="0" w:color="000000"/>
              <w:bottom w:val="single" w:sz="4" w:space="0" w:color="000000"/>
              <w:right w:val="single" w:sz="4" w:space="0" w:color="000000"/>
            </w:tcBorders>
          </w:tcPr>
          <w:p w14:paraId="2D5DDF42" w14:textId="77777777" w:rsidR="00E13D52" w:rsidRDefault="00E13D52" w:rsidP="005B3D3C">
            <w:pPr>
              <w:snapToGrid w:val="0"/>
              <w:jc w:val="both"/>
              <w:rPr>
                <w:rFonts w:eastAsiaTheme="minorEastAsia"/>
                <w:lang w:val="lt-LT" w:eastAsia="lt-LT"/>
              </w:rPr>
            </w:pPr>
            <w:r>
              <w:rPr>
                <w:rFonts w:eastAsiaTheme="minorEastAsia"/>
                <w:lang w:val="lt-LT" w:eastAsia="lt-LT"/>
              </w:rPr>
              <w:t>Okuliarai</w:t>
            </w:r>
          </w:p>
        </w:tc>
        <w:tc>
          <w:tcPr>
            <w:tcW w:w="4797" w:type="dxa"/>
            <w:tcBorders>
              <w:top w:val="single" w:sz="4" w:space="0" w:color="000000"/>
              <w:left w:val="single" w:sz="4" w:space="0" w:color="000000"/>
              <w:bottom w:val="single" w:sz="4" w:space="0" w:color="000000"/>
              <w:right w:val="single" w:sz="4" w:space="0" w:color="000000"/>
            </w:tcBorders>
          </w:tcPr>
          <w:p w14:paraId="054AB68E" w14:textId="77777777" w:rsidR="00E13D52" w:rsidRDefault="00E13D52" w:rsidP="005B3D3C">
            <w:pPr>
              <w:jc w:val="both"/>
              <w:rPr>
                <w:rFonts w:eastAsiaTheme="minorEastAsia"/>
                <w:lang w:val="lt-LT" w:eastAsia="lt-LT"/>
              </w:rPr>
            </w:pPr>
            <w:r>
              <w:rPr>
                <w:rFonts w:eastAsiaTheme="minorEastAsia"/>
                <w:lang w:val="lt-LT" w:eastAsia="lt-LT"/>
              </w:rPr>
              <w:t>Ne mažiau kaip 10x okuliaro didinimas, plataus matymo laukas, kurio reikšmė ne prasčiau kaip 18 (FN18).</w:t>
            </w:r>
          </w:p>
        </w:tc>
        <w:tc>
          <w:tcPr>
            <w:tcW w:w="3025" w:type="dxa"/>
            <w:tcBorders>
              <w:top w:val="single" w:sz="4" w:space="0" w:color="000000"/>
              <w:left w:val="single" w:sz="4" w:space="0" w:color="000000"/>
              <w:bottom w:val="single" w:sz="4" w:space="0" w:color="000000"/>
              <w:right w:val="single" w:sz="4" w:space="0" w:color="000000"/>
            </w:tcBorders>
          </w:tcPr>
          <w:p w14:paraId="1E4A1551" w14:textId="77777777" w:rsidR="00E13D52" w:rsidRDefault="00E13D52" w:rsidP="005B3D3C">
            <w:pPr>
              <w:snapToGrid w:val="0"/>
              <w:ind w:left="83"/>
              <w:jc w:val="both"/>
              <w:rPr>
                <w:rFonts w:eastAsiaTheme="minorEastAsia"/>
                <w:lang w:val="lt-LT" w:eastAsia="lt-LT"/>
              </w:rPr>
            </w:pPr>
          </w:p>
        </w:tc>
        <w:tc>
          <w:tcPr>
            <w:tcW w:w="2094" w:type="dxa"/>
            <w:tcBorders>
              <w:top w:val="single" w:sz="4" w:space="0" w:color="000000"/>
              <w:left w:val="single" w:sz="4" w:space="0" w:color="000000"/>
              <w:bottom w:val="single" w:sz="4" w:space="0" w:color="000000"/>
              <w:right w:val="single" w:sz="4" w:space="0" w:color="000000"/>
            </w:tcBorders>
          </w:tcPr>
          <w:p w14:paraId="1B2092F4" w14:textId="77777777" w:rsidR="00E13D52" w:rsidRDefault="00E13D52" w:rsidP="005B3D3C">
            <w:pPr>
              <w:snapToGrid w:val="0"/>
              <w:ind w:left="83"/>
              <w:rPr>
                <w:rFonts w:eastAsiaTheme="minorEastAsia"/>
                <w:lang w:val="lt-LT" w:eastAsia="lt-LT"/>
              </w:rPr>
            </w:pPr>
          </w:p>
        </w:tc>
      </w:tr>
      <w:tr w:rsidR="00E13D52" w14:paraId="3A8E5057" w14:textId="77777777" w:rsidTr="005B3D3C">
        <w:trPr>
          <w:trHeight w:val="562"/>
        </w:trPr>
        <w:tc>
          <w:tcPr>
            <w:tcW w:w="1135" w:type="dxa"/>
            <w:tcBorders>
              <w:top w:val="single" w:sz="4" w:space="0" w:color="000000"/>
              <w:left w:val="single" w:sz="4" w:space="0" w:color="000000"/>
              <w:bottom w:val="single" w:sz="4" w:space="0" w:color="000000"/>
              <w:right w:val="single" w:sz="4" w:space="0" w:color="000000"/>
            </w:tcBorders>
          </w:tcPr>
          <w:p w14:paraId="147C8EC7" w14:textId="77777777" w:rsidR="00E13D52" w:rsidRDefault="00E13D52" w:rsidP="005B3D3C">
            <w:pPr>
              <w:numPr>
                <w:ilvl w:val="0"/>
                <w:numId w:val="3"/>
              </w:numPr>
              <w:jc w:val="both"/>
              <w:rPr>
                <w:rFonts w:eastAsiaTheme="minorEastAsia"/>
                <w:lang w:val="lt-LT" w:eastAsia="lt-LT"/>
              </w:rPr>
            </w:pPr>
          </w:p>
        </w:tc>
        <w:tc>
          <w:tcPr>
            <w:tcW w:w="2952" w:type="dxa"/>
            <w:tcBorders>
              <w:top w:val="single" w:sz="4" w:space="0" w:color="000000"/>
              <w:left w:val="single" w:sz="4" w:space="0" w:color="000000"/>
              <w:bottom w:val="single" w:sz="4" w:space="0" w:color="000000"/>
              <w:right w:val="single" w:sz="4" w:space="0" w:color="000000"/>
            </w:tcBorders>
          </w:tcPr>
          <w:p w14:paraId="097E2450" w14:textId="77777777" w:rsidR="00E13D52" w:rsidRDefault="00E13D52" w:rsidP="005B3D3C">
            <w:pPr>
              <w:snapToGrid w:val="0"/>
              <w:jc w:val="both"/>
              <w:rPr>
                <w:rFonts w:eastAsiaTheme="minorEastAsia"/>
                <w:lang w:val="lt-LT" w:eastAsia="lt-LT"/>
              </w:rPr>
            </w:pPr>
            <w:r>
              <w:rPr>
                <w:rFonts w:eastAsiaTheme="minorEastAsia"/>
                <w:lang w:val="lt-LT" w:eastAsia="lt-LT"/>
              </w:rPr>
              <w:t>Objektyvai</w:t>
            </w:r>
          </w:p>
        </w:tc>
        <w:tc>
          <w:tcPr>
            <w:tcW w:w="4797" w:type="dxa"/>
            <w:tcBorders>
              <w:top w:val="single" w:sz="4" w:space="0" w:color="000000"/>
              <w:left w:val="single" w:sz="4" w:space="0" w:color="000000"/>
              <w:bottom w:val="single" w:sz="4" w:space="0" w:color="000000"/>
              <w:right w:val="single" w:sz="4" w:space="0" w:color="000000"/>
            </w:tcBorders>
            <w:vAlign w:val="center"/>
          </w:tcPr>
          <w:p w14:paraId="4743D77F" w14:textId="77777777" w:rsidR="00E13D52" w:rsidRDefault="00E13D52" w:rsidP="005B3D3C">
            <w:pPr>
              <w:jc w:val="both"/>
              <w:rPr>
                <w:rFonts w:eastAsiaTheme="minorEastAsia"/>
                <w:lang w:val="it-IT" w:eastAsia="lt-LT"/>
              </w:rPr>
            </w:pPr>
            <w:r>
              <w:rPr>
                <w:rFonts w:eastAsiaTheme="minorEastAsia"/>
                <w:lang w:val="it-IT" w:eastAsia="lt-LT"/>
              </w:rPr>
              <w:t>Ne mažiau kaip 4 skirtingi achromatiniai objektyvai, kurių parametrai ne prastesni kaip:</w:t>
            </w:r>
          </w:p>
          <w:p w14:paraId="10AEF317" w14:textId="77777777" w:rsidR="00E13D52" w:rsidRDefault="00E13D52" w:rsidP="005B3D3C">
            <w:pPr>
              <w:jc w:val="both"/>
              <w:rPr>
                <w:rFonts w:eastAsiaTheme="minorEastAsia"/>
                <w:lang w:val="it-IT" w:eastAsia="lt-LT"/>
              </w:rPr>
            </w:pPr>
          </w:p>
          <w:p w14:paraId="22B06591" w14:textId="77777777" w:rsidR="00E13D52" w:rsidRDefault="00E13D52" w:rsidP="005B3D3C">
            <w:pPr>
              <w:jc w:val="both"/>
              <w:rPr>
                <w:rFonts w:eastAsiaTheme="minorEastAsia"/>
                <w:lang w:val="it-IT" w:eastAsia="lt-LT"/>
              </w:rPr>
            </w:pPr>
            <w:r>
              <w:rPr>
                <w:rFonts w:eastAsiaTheme="minorEastAsia"/>
                <w:lang w:val="it-IT" w:eastAsia="lt-LT"/>
              </w:rPr>
              <w:t>4×, skaitinė apertūra (N.A.) ne mažesnė kaip 0,10;</w:t>
            </w:r>
          </w:p>
          <w:p w14:paraId="64352598" w14:textId="77777777" w:rsidR="00E13D52" w:rsidRDefault="00E13D52" w:rsidP="005B3D3C">
            <w:pPr>
              <w:jc w:val="both"/>
              <w:rPr>
                <w:rFonts w:eastAsiaTheme="minorEastAsia"/>
                <w:lang w:val="it-IT" w:eastAsia="lt-LT"/>
              </w:rPr>
            </w:pPr>
            <w:r>
              <w:rPr>
                <w:rFonts w:eastAsiaTheme="minorEastAsia"/>
                <w:lang w:val="it-IT" w:eastAsia="lt-LT"/>
              </w:rPr>
              <w:t>10×, skaitinė apertūra (N.A.) ne mažesnė kaip 0,25;</w:t>
            </w:r>
          </w:p>
          <w:p w14:paraId="65F021B7" w14:textId="009E251F" w:rsidR="00E13D52" w:rsidRDefault="00E13D52" w:rsidP="005B3D3C">
            <w:pPr>
              <w:jc w:val="both"/>
              <w:rPr>
                <w:rFonts w:eastAsiaTheme="minorEastAsia"/>
                <w:lang w:val="it-IT" w:eastAsia="lt-LT"/>
              </w:rPr>
            </w:pPr>
            <w:r>
              <w:rPr>
                <w:rFonts w:eastAsiaTheme="minorEastAsia"/>
                <w:lang w:val="it-IT" w:eastAsia="lt-LT"/>
              </w:rPr>
              <w:lastRenderedPageBreak/>
              <w:t>40×, skaitinė apertūra (N.A.) ne mažesnė kaip 0,6</w:t>
            </w:r>
            <w:r w:rsidR="0033227C">
              <w:rPr>
                <w:rFonts w:eastAsiaTheme="minorEastAsia"/>
                <w:lang w:val="it-IT" w:eastAsia="lt-LT"/>
              </w:rPr>
              <w:t>5</w:t>
            </w:r>
            <w:r>
              <w:rPr>
                <w:rFonts w:eastAsiaTheme="minorEastAsia"/>
                <w:lang w:val="it-IT" w:eastAsia="lt-LT"/>
              </w:rPr>
              <w:t xml:space="preserve">, </w:t>
            </w:r>
          </w:p>
          <w:p w14:paraId="484A6017" w14:textId="77777777" w:rsidR="00E13D52" w:rsidRDefault="00E13D52" w:rsidP="005B3D3C">
            <w:pPr>
              <w:jc w:val="both"/>
              <w:rPr>
                <w:rFonts w:eastAsiaTheme="minorEastAsia"/>
                <w:lang w:val="it-IT" w:eastAsia="lt-LT"/>
              </w:rPr>
            </w:pPr>
            <w:r>
              <w:rPr>
                <w:rFonts w:eastAsiaTheme="minorEastAsia"/>
                <w:lang w:val="it-IT" w:eastAsia="lt-LT"/>
              </w:rPr>
              <w:t>turi būti apsauga nuo objektyvo ir preparato sulaužymo;</w:t>
            </w:r>
          </w:p>
          <w:p w14:paraId="685540CC" w14:textId="77777777" w:rsidR="00E13D52" w:rsidRDefault="00E13D52" w:rsidP="005B3D3C">
            <w:pPr>
              <w:jc w:val="both"/>
              <w:rPr>
                <w:rFonts w:eastAsiaTheme="minorEastAsia"/>
                <w:lang w:val="lt-LT" w:eastAsia="lt-LT"/>
              </w:rPr>
            </w:pPr>
            <w:r>
              <w:rPr>
                <w:rFonts w:eastAsiaTheme="minorEastAsia"/>
                <w:lang w:val="it-IT" w:eastAsia="lt-LT"/>
              </w:rPr>
              <w:t>100×, (N.A.) ne mažesnė kaip 1,25, imersinis (skirtas darbui su imersiniu aliejumi), turi būti apsauga nuo objektyvo ir preparato sulaužymo.</w:t>
            </w:r>
          </w:p>
        </w:tc>
        <w:tc>
          <w:tcPr>
            <w:tcW w:w="3025" w:type="dxa"/>
            <w:tcBorders>
              <w:top w:val="single" w:sz="4" w:space="0" w:color="000000"/>
              <w:left w:val="single" w:sz="4" w:space="0" w:color="000000"/>
              <w:bottom w:val="single" w:sz="4" w:space="0" w:color="000000"/>
              <w:right w:val="single" w:sz="4" w:space="0" w:color="000000"/>
            </w:tcBorders>
          </w:tcPr>
          <w:p w14:paraId="29A3C846" w14:textId="77777777" w:rsidR="00E13D52" w:rsidRDefault="00E13D52" w:rsidP="005B3D3C">
            <w:pPr>
              <w:snapToGrid w:val="0"/>
              <w:ind w:left="83"/>
              <w:jc w:val="both"/>
              <w:rPr>
                <w:rFonts w:eastAsiaTheme="minorEastAsia"/>
                <w:lang w:val="lt-LT" w:eastAsia="lt-LT"/>
              </w:rPr>
            </w:pPr>
          </w:p>
        </w:tc>
        <w:tc>
          <w:tcPr>
            <w:tcW w:w="2094" w:type="dxa"/>
            <w:tcBorders>
              <w:top w:val="single" w:sz="4" w:space="0" w:color="000000"/>
              <w:left w:val="single" w:sz="4" w:space="0" w:color="000000"/>
              <w:bottom w:val="single" w:sz="4" w:space="0" w:color="000000"/>
              <w:right w:val="single" w:sz="4" w:space="0" w:color="000000"/>
            </w:tcBorders>
          </w:tcPr>
          <w:p w14:paraId="0B46EA11" w14:textId="77777777" w:rsidR="00E13D52" w:rsidRDefault="00E13D52" w:rsidP="005B3D3C">
            <w:pPr>
              <w:snapToGrid w:val="0"/>
              <w:ind w:left="83"/>
              <w:rPr>
                <w:rFonts w:eastAsiaTheme="minorEastAsia"/>
                <w:lang w:val="lt-LT" w:eastAsia="lt-LT"/>
              </w:rPr>
            </w:pPr>
          </w:p>
        </w:tc>
      </w:tr>
      <w:tr w:rsidR="00E13D52" w14:paraId="007B45DD" w14:textId="77777777" w:rsidTr="005B3D3C">
        <w:trPr>
          <w:trHeight w:val="327"/>
        </w:trPr>
        <w:tc>
          <w:tcPr>
            <w:tcW w:w="1135" w:type="dxa"/>
            <w:tcBorders>
              <w:top w:val="single" w:sz="4" w:space="0" w:color="000000"/>
              <w:left w:val="single" w:sz="4" w:space="0" w:color="000000"/>
              <w:bottom w:val="single" w:sz="4" w:space="0" w:color="000000"/>
              <w:right w:val="single" w:sz="4" w:space="0" w:color="000000"/>
            </w:tcBorders>
          </w:tcPr>
          <w:p w14:paraId="00ACDBFF" w14:textId="77777777" w:rsidR="00E13D52" w:rsidRDefault="00E13D52" w:rsidP="005B3D3C">
            <w:pPr>
              <w:numPr>
                <w:ilvl w:val="0"/>
                <w:numId w:val="3"/>
              </w:numPr>
              <w:ind w:left="599" w:hanging="316"/>
              <w:jc w:val="center"/>
              <w:rPr>
                <w:rFonts w:eastAsiaTheme="minorEastAsia"/>
                <w:lang w:val="lt-LT" w:eastAsia="lt-LT"/>
              </w:rPr>
            </w:pPr>
          </w:p>
        </w:tc>
        <w:tc>
          <w:tcPr>
            <w:tcW w:w="2952" w:type="dxa"/>
            <w:tcBorders>
              <w:top w:val="single" w:sz="4" w:space="0" w:color="000000"/>
              <w:left w:val="single" w:sz="4" w:space="0" w:color="000000"/>
              <w:bottom w:val="single" w:sz="4" w:space="0" w:color="000000"/>
              <w:right w:val="single" w:sz="4" w:space="0" w:color="000000"/>
            </w:tcBorders>
          </w:tcPr>
          <w:p w14:paraId="02807692" w14:textId="77777777" w:rsidR="00E13D52" w:rsidRDefault="00E13D52" w:rsidP="005B3D3C">
            <w:pPr>
              <w:snapToGrid w:val="0"/>
              <w:jc w:val="both"/>
              <w:rPr>
                <w:rFonts w:eastAsiaTheme="minorEastAsia"/>
                <w:lang w:val="lt-LT" w:eastAsia="lt-LT"/>
              </w:rPr>
            </w:pPr>
            <w:r>
              <w:rPr>
                <w:rFonts w:eastAsiaTheme="minorEastAsia"/>
                <w:lang w:val="lt-LT" w:eastAsia="lt-LT"/>
              </w:rPr>
              <w:t>Objektyvų revolveris</w:t>
            </w:r>
          </w:p>
        </w:tc>
        <w:tc>
          <w:tcPr>
            <w:tcW w:w="4797" w:type="dxa"/>
            <w:tcBorders>
              <w:top w:val="single" w:sz="4" w:space="0" w:color="000000"/>
              <w:left w:val="single" w:sz="4" w:space="0" w:color="000000"/>
              <w:bottom w:val="single" w:sz="4" w:space="0" w:color="000000"/>
              <w:right w:val="single" w:sz="4" w:space="0" w:color="000000"/>
            </w:tcBorders>
          </w:tcPr>
          <w:p w14:paraId="1551639C" w14:textId="77777777" w:rsidR="00E13D52" w:rsidRDefault="00E13D52" w:rsidP="005B3D3C">
            <w:pPr>
              <w:jc w:val="both"/>
              <w:rPr>
                <w:rFonts w:eastAsiaTheme="minorEastAsia"/>
                <w:lang w:val="lt-LT" w:eastAsia="lt-LT"/>
              </w:rPr>
            </w:pPr>
            <w:r>
              <w:rPr>
                <w:rFonts w:eastAsiaTheme="minorEastAsia"/>
                <w:lang w:val="lt-LT" w:eastAsia="lt-LT"/>
              </w:rPr>
              <w:t>Ne mažiau kaip 4 vietų objektyvų revolveris.</w:t>
            </w:r>
          </w:p>
        </w:tc>
        <w:tc>
          <w:tcPr>
            <w:tcW w:w="3025" w:type="dxa"/>
            <w:tcBorders>
              <w:top w:val="single" w:sz="4" w:space="0" w:color="000000"/>
              <w:left w:val="single" w:sz="4" w:space="0" w:color="000000"/>
              <w:bottom w:val="single" w:sz="4" w:space="0" w:color="000000"/>
              <w:right w:val="single" w:sz="4" w:space="0" w:color="000000"/>
            </w:tcBorders>
          </w:tcPr>
          <w:p w14:paraId="6E6708DC" w14:textId="77777777" w:rsidR="00E13D52" w:rsidRDefault="00E13D52" w:rsidP="005B3D3C">
            <w:pPr>
              <w:snapToGrid w:val="0"/>
              <w:ind w:left="83"/>
              <w:jc w:val="both"/>
              <w:rPr>
                <w:rFonts w:eastAsiaTheme="minorEastAsia"/>
                <w:lang w:val="lt-LT" w:eastAsia="lt-LT"/>
              </w:rPr>
            </w:pPr>
          </w:p>
        </w:tc>
        <w:tc>
          <w:tcPr>
            <w:tcW w:w="2094" w:type="dxa"/>
            <w:tcBorders>
              <w:top w:val="single" w:sz="4" w:space="0" w:color="000000"/>
              <w:left w:val="single" w:sz="4" w:space="0" w:color="000000"/>
              <w:bottom w:val="single" w:sz="4" w:space="0" w:color="000000"/>
              <w:right w:val="single" w:sz="4" w:space="0" w:color="000000"/>
            </w:tcBorders>
          </w:tcPr>
          <w:p w14:paraId="01CBBF6C" w14:textId="77777777" w:rsidR="00E13D52" w:rsidRDefault="00E13D52" w:rsidP="005B3D3C">
            <w:pPr>
              <w:snapToGrid w:val="0"/>
              <w:ind w:left="83"/>
              <w:rPr>
                <w:rFonts w:eastAsiaTheme="minorEastAsia"/>
                <w:lang w:val="lt-LT" w:eastAsia="lt-LT"/>
              </w:rPr>
            </w:pPr>
          </w:p>
        </w:tc>
      </w:tr>
      <w:tr w:rsidR="00E13D52" w14:paraId="5B9756B9" w14:textId="77777777" w:rsidTr="005B3D3C">
        <w:tc>
          <w:tcPr>
            <w:tcW w:w="1135" w:type="dxa"/>
            <w:tcBorders>
              <w:top w:val="single" w:sz="4" w:space="0" w:color="000000"/>
              <w:left w:val="single" w:sz="4" w:space="0" w:color="000000"/>
              <w:bottom w:val="single" w:sz="4" w:space="0" w:color="000000"/>
              <w:right w:val="single" w:sz="4" w:space="0" w:color="000000"/>
            </w:tcBorders>
          </w:tcPr>
          <w:p w14:paraId="1433E889" w14:textId="77777777" w:rsidR="00E13D52" w:rsidRDefault="00E13D52" w:rsidP="005B3D3C">
            <w:pPr>
              <w:jc w:val="center"/>
              <w:rPr>
                <w:rFonts w:eastAsiaTheme="minorEastAsia"/>
                <w:lang w:val="lt-LT" w:eastAsia="lt-LT"/>
              </w:rPr>
            </w:pPr>
            <w:r>
              <w:rPr>
                <w:rFonts w:eastAsiaTheme="minorEastAsia"/>
                <w:lang w:val="lt-LT" w:eastAsia="lt-LT"/>
              </w:rPr>
              <w:t xml:space="preserve">  9.</w:t>
            </w:r>
          </w:p>
        </w:tc>
        <w:tc>
          <w:tcPr>
            <w:tcW w:w="2952" w:type="dxa"/>
            <w:tcBorders>
              <w:top w:val="single" w:sz="4" w:space="0" w:color="000000"/>
              <w:left w:val="single" w:sz="4" w:space="0" w:color="000000"/>
              <w:bottom w:val="single" w:sz="4" w:space="0" w:color="000000"/>
              <w:right w:val="single" w:sz="4" w:space="0" w:color="000000"/>
            </w:tcBorders>
          </w:tcPr>
          <w:p w14:paraId="266C918D" w14:textId="77777777" w:rsidR="00E13D52" w:rsidRDefault="00E13D52" w:rsidP="005B3D3C">
            <w:pPr>
              <w:snapToGrid w:val="0"/>
              <w:jc w:val="both"/>
              <w:rPr>
                <w:rFonts w:eastAsiaTheme="minorEastAsia"/>
                <w:lang w:val="lt-LT" w:eastAsia="lt-LT"/>
              </w:rPr>
            </w:pPr>
            <w:r>
              <w:rPr>
                <w:rFonts w:eastAsiaTheme="minorEastAsia"/>
                <w:lang w:val="lt-LT" w:eastAsia="lt-LT"/>
              </w:rPr>
              <w:t>Fokusavimo sistema</w:t>
            </w:r>
          </w:p>
        </w:tc>
        <w:tc>
          <w:tcPr>
            <w:tcW w:w="4797" w:type="dxa"/>
            <w:tcBorders>
              <w:top w:val="single" w:sz="4" w:space="0" w:color="000000"/>
              <w:left w:val="single" w:sz="4" w:space="0" w:color="000000"/>
              <w:bottom w:val="single" w:sz="4" w:space="0" w:color="000000"/>
              <w:right w:val="single" w:sz="4" w:space="0" w:color="000000"/>
            </w:tcBorders>
          </w:tcPr>
          <w:p w14:paraId="2E18A75F" w14:textId="77777777" w:rsidR="00E13D52" w:rsidRDefault="00E13D52" w:rsidP="005B3D3C">
            <w:pPr>
              <w:jc w:val="both"/>
              <w:rPr>
                <w:rFonts w:eastAsiaTheme="minorEastAsia"/>
                <w:lang w:val="lt-LT" w:eastAsia="lt-LT"/>
              </w:rPr>
            </w:pPr>
            <w:r>
              <w:rPr>
                <w:rFonts w:eastAsiaTheme="minorEastAsia"/>
                <w:lang w:val="lt-LT" w:eastAsia="lt-LT"/>
              </w:rPr>
              <w:t>Ne prasčiau kaip bendraašis bendrojo ir tiksliojo fokusavimo reguliavimas;</w:t>
            </w:r>
          </w:p>
          <w:p w14:paraId="02D9A8B4" w14:textId="77777777" w:rsidR="00E13D52" w:rsidRDefault="00E13D52" w:rsidP="005B3D3C">
            <w:pPr>
              <w:jc w:val="both"/>
              <w:rPr>
                <w:rFonts w:eastAsiaTheme="minorEastAsia"/>
                <w:b/>
                <w:bCs/>
                <w:lang w:val="lt-LT" w:eastAsia="lt-LT"/>
              </w:rPr>
            </w:pPr>
            <w:r>
              <w:rPr>
                <w:rFonts w:eastAsiaTheme="minorEastAsia"/>
                <w:lang w:val="lt-LT" w:eastAsia="lt-LT"/>
              </w:rPr>
              <w:t>Fokusavimo judėjimo diapazonas – ne mažesnis kaip 15 mm.</w:t>
            </w:r>
          </w:p>
        </w:tc>
        <w:tc>
          <w:tcPr>
            <w:tcW w:w="3025" w:type="dxa"/>
            <w:tcBorders>
              <w:top w:val="single" w:sz="4" w:space="0" w:color="000000"/>
              <w:left w:val="single" w:sz="4" w:space="0" w:color="000000"/>
              <w:bottom w:val="single" w:sz="4" w:space="0" w:color="000000"/>
              <w:right w:val="single" w:sz="4" w:space="0" w:color="000000"/>
            </w:tcBorders>
          </w:tcPr>
          <w:p w14:paraId="7329B5EA" w14:textId="77777777" w:rsidR="00E13D52" w:rsidRDefault="00E13D52" w:rsidP="005B3D3C">
            <w:pPr>
              <w:snapToGrid w:val="0"/>
              <w:ind w:left="83"/>
              <w:jc w:val="both"/>
              <w:rPr>
                <w:rFonts w:eastAsiaTheme="minorEastAsia"/>
                <w:lang w:val="lt-LT" w:eastAsia="lt-LT"/>
              </w:rPr>
            </w:pPr>
          </w:p>
        </w:tc>
        <w:tc>
          <w:tcPr>
            <w:tcW w:w="2094" w:type="dxa"/>
            <w:tcBorders>
              <w:top w:val="single" w:sz="4" w:space="0" w:color="000000"/>
              <w:left w:val="single" w:sz="4" w:space="0" w:color="000000"/>
              <w:bottom w:val="single" w:sz="4" w:space="0" w:color="000000"/>
              <w:right w:val="single" w:sz="4" w:space="0" w:color="000000"/>
            </w:tcBorders>
          </w:tcPr>
          <w:p w14:paraId="2234B884" w14:textId="77777777" w:rsidR="00E13D52" w:rsidRDefault="00E13D52" w:rsidP="005B3D3C">
            <w:pPr>
              <w:snapToGrid w:val="0"/>
              <w:ind w:left="83"/>
              <w:rPr>
                <w:rFonts w:eastAsiaTheme="minorEastAsia"/>
                <w:lang w:val="lt-LT" w:eastAsia="lt-LT"/>
              </w:rPr>
            </w:pPr>
          </w:p>
        </w:tc>
      </w:tr>
      <w:tr w:rsidR="00E13D52" w14:paraId="391A94C9" w14:textId="77777777" w:rsidTr="005B3D3C">
        <w:tc>
          <w:tcPr>
            <w:tcW w:w="1135" w:type="dxa"/>
            <w:tcBorders>
              <w:top w:val="single" w:sz="4" w:space="0" w:color="000000"/>
              <w:left w:val="single" w:sz="4" w:space="0" w:color="000000"/>
              <w:bottom w:val="single" w:sz="4" w:space="0" w:color="000000"/>
              <w:right w:val="single" w:sz="4" w:space="0" w:color="000000"/>
            </w:tcBorders>
          </w:tcPr>
          <w:p w14:paraId="57E6EEF1" w14:textId="77777777" w:rsidR="00E13D52" w:rsidRDefault="00E13D52" w:rsidP="005B3D3C">
            <w:pPr>
              <w:jc w:val="center"/>
              <w:rPr>
                <w:rFonts w:eastAsiaTheme="minorEastAsia"/>
                <w:lang w:val="lt-LT" w:eastAsia="lt-LT"/>
              </w:rPr>
            </w:pPr>
            <w:r>
              <w:rPr>
                <w:rFonts w:eastAsiaTheme="minorEastAsia"/>
                <w:lang w:val="lt-LT" w:eastAsia="lt-LT"/>
              </w:rPr>
              <w:t>10.</w:t>
            </w:r>
          </w:p>
        </w:tc>
        <w:tc>
          <w:tcPr>
            <w:tcW w:w="2952" w:type="dxa"/>
            <w:tcBorders>
              <w:top w:val="single" w:sz="4" w:space="0" w:color="000000"/>
              <w:left w:val="single" w:sz="4" w:space="0" w:color="000000"/>
              <w:bottom w:val="single" w:sz="4" w:space="0" w:color="000000"/>
              <w:right w:val="single" w:sz="4" w:space="0" w:color="000000"/>
            </w:tcBorders>
          </w:tcPr>
          <w:p w14:paraId="5169776E" w14:textId="77777777" w:rsidR="00E13D52" w:rsidRDefault="00E13D52" w:rsidP="005B3D3C">
            <w:pPr>
              <w:snapToGrid w:val="0"/>
              <w:jc w:val="both"/>
              <w:rPr>
                <w:rFonts w:eastAsiaTheme="minorEastAsia"/>
                <w:lang w:val="lt-LT" w:eastAsia="lt-LT"/>
              </w:rPr>
            </w:pPr>
            <w:r>
              <w:rPr>
                <w:rFonts w:eastAsiaTheme="minorEastAsia"/>
                <w:lang w:val="lt-LT" w:eastAsia="lt-LT"/>
              </w:rPr>
              <w:t>Objektinis stalelis</w:t>
            </w:r>
          </w:p>
        </w:tc>
        <w:tc>
          <w:tcPr>
            <w:tcW w:w="4797" w:type="dxa"/>
            <w:tcBorders>
              <w:top w:val="single" w:sz="4" w:space="0" w:color="000000"/>
              <w:left w:val="single" w:sz="4" w:space="0" w:color="000000"/>
              <w:bottom w:val="single" w:sz="4" w:space="0" w:color="000000"/>
              <w:right w:val="single" w:sz="4" w:space="0" w:color="000000"/>
            </w:tcBorders>
          </w:tcPr>
          <w:p w14:paraId="561795AB" w14:textId="77777777" w:rsidR="00E13D52" w:rsidRDefault="00E13D52" w:rsidP="005B3D3C">
            <w:pPr>
              <w:jc w:val="both"/>
              <w:rPr>
                <w:rFonts w:eastAsiaTheme="minorEastAsia"/>
                <w:lang w:val="lt-LT" w:eastAsia="lt-LT"/>
              </w:rPr>
            </w:pPr>
            <w:r>
              <w:rPr>
                <w:rFonts w:eastAsiaTheme="minorEastAsia"/>
                <w:lang w:val="lt-LT" w:eastAsia="lt-LT"/>
              </w:rPr>
              <w:t>Objektinio stalelio plotas ne mažesnis kaip 130,00 cm</w:t>
            </w:r>
            <w:r>
              <w:rPr>
                <w:rFonts w:eastAsiaTheme="minorEastAsia"/>
                <w:vertAlign w:val="superscript"/>
                <w:lang w:val="lt-LT" w:eastAsia="lt-LT"/>
              </w:rPr>
              <w:t>2</w:t>
            </w:r>
            <w:r>
              <w:rPr>
                <w:rFonts w:eastAsiaTheme="minorEastAsia"/>
                <w:lang w:val="lt-LT" w:eastAsia="lt-LT"/>
              </w:rPr>
              <w:t>, valdomas X-Y kryptimis. Stalelio eiga ne mažesnė kaip 70x30 mm. Stalelis turi turėti laikiklį standartiniam 75x25 mm objektiniam stikliukui.</w:t>
            </w:r>
          </w:p>
        </w:tc>
        <w:tc>
          <w:tcPr>
            <w:tcW w:w="3025" w:type="dxa"/>
            <w:tcBorders>
              <w:top w:val="single" w:sz="4" w:space="0" w:color="000000"/>
              <w:left w:val="single" w:sz="4" w:space="0" w:color="000000"/>
              <w:bottom w:val="single" w:sz="4" w:space="0" w:color="000000"/>
              <w:right w:val="single" w:sz="4" w:space="0" w:color="000000"/>
            </w:tcBorders>
          </w:tcPr>
          <w:p w14:paraId="61D5B1BD" w14:textId="77777777" w:rsidR="00E13D52" w:rsidRDefault="00E13D52" w:rsidP="005B3D3C">
            <w:pPr>
              <w:snapToGrid w:val="0"/>
              <w:ind w:left="83"/>
              <w:jc w:val="both"/>
              <w:rPr>
                <w:rFonts w:eastAsiaTheme="minorEastAsia"/>
                <w:lang w:val="lt-LT" w:eastAsia="lt-LT"/>
              </w:rPr>
            </w:pPr>
          </w:p>
        </w:tc>
        <w:tc>
          <w:tcPr>
            <w:tcW w:w="2094" w:type="dxa"/>
            <w:tcBorders>
              <w:top w:val="single" w:sz="4" w:space="0" w:color="000000"/>
              <w:left w:val="single" w:sz="4" w:space="0" w:color="000000"/>
              <w:bottom w:val="single" w:sz="4" w:space="0" w:color="000000"/>
              <w:right w:val="single" w:sz="4" w:space="0" w:color="000000"/>
            </w:tcBorders>
          </w:tcPr>
          <w:p w14:paraId="5E1079B9" w14:textId="77777777" w:rsidR="00E13D52" w:rsidRDefault="00E13D52" w:rsidP="005B3D3C">
            <w:pPr>
              <w:snapToGrid w:val="0"/>
              <w:ind w:left="83"/>
              <w:rPr>
                <w:rFonts w:eastAsiaTheme="minorEastAsia"/>
                <w:lang w:val="lt-LT" w:eastAsia="lt-LT"/>
              </w:rPr>
            </w:pPr>
          </w:p>
        </w:tc>
      </w:tr>
      <w:tr w:rsidR="00E13D52" w14:paraId="47F7ABAD" w14:textId="77777777" w:rsidTr="005B3D3C">
        <w:trPr>
          <w:trHeight w:val="1408"/>
        </w:trPr>
        <w:tc>
          <w:tcPr>
            <w:tcW w:w="1135" w:type="dxa"/>
            <w:tcBorders>
              <w:top w:val="single" w:sz="4" w:space="0" w:color="000000"/>
              <w:left w:val="single" w:sz="4" w:space="0" w:color="000000"/>
              <w:bottom w:val="single" w:sz="4" w:space="0" w:color="000000"/>
              <w:right w:val="single" w:sz="4" w:space="0" w:color="000000"/>
            </w:tcBorders>
          </w:tcPr>
          <w:p w14:paraId="4BCAB00C" w14:textId="77777777" w:rsidR="00E13D52" w:rsidRDefault="00E13D52" w:rsidP="005B3D3C">
            <w:pPr>
              <w:jc w:val="center"/>
              <w:rPr>
                <w:rFonts w:eastAsiaTheme="minorEastAsia"/>
                <w:lang w:val="lt-LT" w:eastAsia="lt-LT"/>
              </w:rPr>
            </w:pPr>
            <w:r>
              <w:rPr>
                <w:rFonts w:eastAsiaTheme="minorEastAsia"/>
                <w:lang w:val="lt-LT" w:eastAsia="lt-LT"/>
              </w:rPr>
              <w:t>11.</w:t>
            </w:r>
          </w:p>
        </w:tc>
        <w:tc>
          <w:tcPr>
            <w:tcW w:w="2952" w:type="dxa"/>
            <w:tcBorders>
              <w:top w:val="single" w:sz="4" w:space="0" w:color="000000"/>
              <w:left w:val="single" w:sz="4" w:space="0" w:color="000000"/>
              <w:bottom w:val="single" w:sz="4" w:space="0" w:color="000000"/>
              <w:right w:val="single" w:sz="4" w:space="0" w:color="000000"/>
            </w:tcBorders>
          </w:tcPr>
          <w:p w14:paraId="39D08BB6" w14:textId="77777777" w:rsidR="00E13D52" w:rsidRDefault="00E13D52" w:rsidP="005B3D3C">
            <w:pPr>
              <w:snapToGrid w:val="0"/>
              <w:jc w:val="both"/>
              <w:rPr>
                <w:rFonts w:eastAsiaTheme="minorEastAsia"/>
                <w:lang w:val="lt-LT" w:eastAsia="lt-LT"/>
              </w:rPr>
            </w:pPr>
            <w:proofErr w:type="spellStart"/>
            <w:r>
              <w:rPr>
                <w:rFonts w:eastAsiaTheme="minorEastAsia"/>
                <w:lang w:val="lt-LT" w:eastAsia="lt-LT"/>
              </w:rPr>
              <w:t>Kondensorius</w:t>
            </w:r>
            <w:proofErr w:type="spellEnd"/>
          </w:p>
        </w:tc>
        <w:tc>
          <w:tcPr>
            <w:tcW w:w="4797" w:type="dxa"/>
            <w:tcBorders>
              <w:top w:val="single" w:sz="4" w:space="0" w:color="000000"/>
              <w:left w:val="single" w:sz="4" w:space="0" w:color="000000"/>
              <w:bottom w:val="single" w:sz="4" w:space="0" w:color="000000"/>
              <w:right w:val="single" w:sz="4" w:space="0" w:color="000000"/>
            </w:tcBorders>
          </w:tcPr>
          <w:p w14:paraId="108C864F" w14:textId="77777777" w:rsidR="00E13D52" w:rsidRDefault="00E13D52" w:rsidP="005B3D3C">
            <w:pPr>
              <w:snapToGrid w:val="0"/>
              <w:jc w:val="both"/>
              <w:rPr>
                <w:rFonts w:eastAsiaTheme="minorEastAsia"/>
                <w:lang w:val="lt-LT" w:eastAsia="lt-LT"/>
              </w:rPr>
            </w:pPr>
            <w:r>
              <w:rPr>
                <w:rFonts w:eastAsiaTheme="minorEastAsia"/>
                <w:lang w:val="lt-LT" w:eastAsia="lt-LT"/>
              </w:rPr>
              <w:t xml:space="preserve">Ne prasčiau kaip </w:t>
            </w:r>
            <w:proofErr w:type="spellStart"/>
            <w:r>
              <w:rPr>
                <w:rFonts w:eastAsiaTheme="minorEastAsia"/>
                <w:lang w:val="lt-LT" w:eastAsia="lt-LT"/>
              </w:rPr>
              <w:t>Abbe</w:t>
            </w:r>
            <w:proofErr w:type="spellEnd"/>
            <w:r>
              <w:rPr>
                <w:rFonts w:eastAsiaTheme="minorEastAsia"/>
                <w:lang w:val="lt-LT" w:eastAsia="lt-LT"/>
              </w:rPr>
              <w:t xml:space="preserve"> tipo </w:t>
            </w:r>
            <w:proofErr w:type="spellStart"/>
            <w:r>
              <w:rPr>
                <w:rFonts w:eastAsiaTheme="minorEastAsia"/>
                <w:lang w:val="lt-LT" w:eastAsia="lt-LT"/>
              </w:rPr>
              <w:t>kondensorius</w:t>
            </w:r>
            <w:proofErr w:type="spellEnd"/>
            <w:r>
              <w:rPr>
                <w:rFonts w:eastAsiaTheme="minorEastAsia"/>
                <w:lang w:val="lt-LT" w:eastAsia="lt-LT"/>
              </w:rPr>
              <w:t xml:space="preserve">; stikliniai lęšiai, su ne prasčiau kaip </w:t>
            </w:r>
            <w:proofErr w:type="spellStart"/>
            <w:r>
              <w:rPr>
                <w:rFonts w:eastAsiaTheme="minorEastAsia"/>
                <w:lang w:val="lt-LT" w:eastAsia="lt-LT"/>
              </w:rPr>
              <w:t>irisine</w:t>
            </w:r>
            <w:proofErr w:type="spellEnd"/>
            <w:r>
              <w:rPr>
                <w:rFonts w:eastAsiaTheme="minorEastAsia"/>
                <w:lang w:val="lt-LT" w:eastAsia="lt-LT"/>
              </w:rPr>
              <w:t xml:space="preserve"> reguliuojama diafragma. Maksimali optinė </w:t>
            </w:r>
            <w:proofErr w:type="spellStart"/>
            <w:r>
              <w:rPr>
                <w:rFonts w:eastAsiaTheme="minorEastAsia"/>
                <w:lang w:val="lt-LT" w:eastAsia="lt-LT"/>
              </w:rPr>
              <w:t>apertūra</w:t>
            </w:r>
            <w:proofErr w:type="spellEnd"/>
            <w:r>
              <w:rPr>
                <w:rFonts w:eastAsiaTheme="minorEastAsia"/>
                <w:lang w:val="lt-LT" w:eastAsia="lt-LT"/>
              </w:rPr>
              <w:t xml:space="preserve"> ne prasčiau kaip N.A 1,25. Turi būti  galimybė reguliuoti </w:t>
            </w:r>
            <w:proofErr w:type="spellStart"/>
            <w:r>
              <w:rPr>
                <w:rFonts w:eastAsiaTheme="minorEastAsia"/>
                <w:lang w:val="lt-LT" w:eastAsia="lt-LT"/>
              </w:rPr>
              <w:t>kondensoriaus</w:t>
            </w:r>
            <w:proofErr w:type="spellEnd"/>
            <w:r>
              <w:rPr>
                <w:rFonts w:eastAsiaTheme="minorEastAsia"/>
                <w:lang w:val="lt-LT" w:eastAsia="lt-LT"/>
              </w:rPr>
              <w:t xml:space="preserve"> aukštį.</w:t>
            </w:r>
          </w:p>
        </w:tc>
        <w:tc>
          <w:tcPr>
            <w:tcW w:w="3025" w:type="dxa"/>
            <w:tcBorders>
              <w:top w:val="single" w:sz="4" w:space="0" w:color="000000"/>
              <w:left w:val="single" w:sz="4" w:space="0" w:color="000000"/>
              <w:bottom w:val="single" w:sz="4" w:space="0" w:color="000000"/>
              <w:right w:val="single" w:sz="4" w:space="0" w:color="000000"/>
            </w:tcBorders>
          </w:tcPr>
          <w:p w14:paraId="7A093939" w14:textId="77777777" w:rsidR="00E13D52" w:rsidRDefault="00E13D52" w:rsidP="005B3D3C">
            <w:pPr>
              <w:snapToGrid w:val="0"/>
              <w:ind w:left="83"/>
              <w:jc w:val="both"/>
              <w:rPr>
                <w:rFonts w:eastAsiaTheme="minorEastAsia"/>
                <w:lang w:val="lt-LT" w:eastAsia="lt-LT"/>
              </w:rPr>
            </w:pPr>
          </w:p>
        </w:tc>
        <w:tc>
          <w:tcPr>
            <w:tcW w:w="2094" w:type="dxa"/>
            <w:tcBorders>
              <w:top w:val="single" w:sz="4" w:space="0" w:color="000000"/>
              <w:left w:val="single" w:sz="4" w:space="0" w:color="000000"/>
              <w:bottom w:val="single" w:sz="4" w:space="0" w:color="000000"/>
              <w:right w:val="single" w:sz="4" w:space="0" w:color="000000"/>
            </w:tcBorders>
          </w:tcPr>
          <w:p w14:paraId="4EE52635" w14:textId="77777777" w:rsidR="00E13D52" w:rsidRDefault="00E13D52" w:rsidP="005B3D3C">
            <w:pPr>
              <w:snapToGrid w:val="0"/>
              <w:ind w:left="83"/>
              <w:rPr>
                <w:rFonts w:eastAsiaTheme="minorEastAsia"/>
                <w:lang w:val="lt-LT" w:eastAsia="lt-LT"/>
              </w:rPr>
            </w:pPr>
          </w:p>
        </w:tc>
      </w:tr>
      <w:tr w:rsidR="00E13D52" w14:paraId="44ADA94E" w14:textId="77777777" w:rsidTr="005B3D3C">
        <w:tc>
          <w:tcPr>
            <w:tcW w:w="1135" w:type="dxa"/>
            <w:tcBorders>
              <w:top w:val="single" w:sz="4" w:space="0" w:color="000000"/>
              <w:left w:val="single" w:sz="4" w:space="0" w:color="000000"/>
              <w:bottom w:val="single" w:sz="4" w:space="0" w:color="000000"/>
              <w:right w:val="single" w:sz="4" w:space="0" w:color="000000"/>
            </w:tcBorders>
          </w:tcPr>
          <w:p w14:paraId="0381DF52" w14:textId="77777777" w:rsidR="00E13D52" w:rsidRDefault="00E13D52" w:rsidP="005B3D3C">
            <w:pPr>
              <w:jc w:val="center"/>
              <w:rPr>
                <w:rFonts w:eastAsiaTheme="minorEastAsia"/>
                <w:lang w:val="lt-LT" w:eastAsia="lt-LT"/>
              </w:rPr>
            </w:pPr>
            <w:r>
              <w:rPr>
                <w:rFonts w:eastAsiaTheme="minorEastAsia"/>
                <w:lang w:val="lt-LT" w:eastAsia="lt-LT"/>
              </w:rPr>
              <w:t>12.</w:t>
            </w:r>
          </w:p>
        </w:tc>
        <w:tc>
          <w:tcPr>
            <w:tcW w:w="2952" w:type="dxa"/>
            <w:tcBorders>
              <w:top w:val="single" w:sz="4" w:space="0" w:color="000000"/>
              <w:left w:val="single" w:sz="4" w:space="0" w:color="000000"/>
              <w:bottom w:val="single" w:sz="4" w:space="0" w:color="000000"/>
              <w:right w:val="single" w:sz="4" w:space="0" w:color="000000"/>
            </w:tcBorders>
          </w:tcPr>
          <w:p w14:paraId="28610D9B" w14:textId="77777777" w:rsidR="00E13D52" w:rsidRDefault="00E13D52" w:rsidP="005B3D3C">
            <w:pPr>
              <w:snapToGrid w:val="0"/>
              <w:jc w:val="both"/>
              <w:rPr>
                <w:rFonts w:eastAsiaTheme="minorEastAsia"/>
                <w:lang w:val="lt-LT" w:eastAsia="lt-LT"/>
              </w:rPr>
            </w:pPr>
            <w:r>
              <w:rPr>
                <w:rFonts w:eastAsiaTheme="minorEastAsia"/>
                <w:lang w:val="lt-LT" w:eastAsia="lt-LT"/>
              </w:rPr>
              <w:t>Apšvietimas</w:t>
            </w:r>
          </w:p>
        </w:tc>
        <w:tc>
          <w:tcPr>
            <w:tcW w:w="4797" w:type="dxa"/>
            <w:tcBorders>
              <w:top w:val="single" w:sz="4" w:space="0" w:color="000000"/>
              <w:left w:val="single" w:sz="4" w:space="0" w:color="000000"/>
              <w:bottom w:val="single" w:sz="4" w:space="0" w:color="000000"/>
              <w:right w:val="single" w:sz="4" w:space="0" w:color="000000"/>
            </w:tcBorders>
          </w:tcPr>
          <w:p w14:paraId="2E53AB5B" w14:textId="77777777" w:rsidR="00E13D52" w:rsidRDefault="00E13D52" w:rsidP="005B3D3C">
            <w:pPr>
              <w:snapToGrid w:val="0"/>
              <w:jc w:val="both"/>
              <w:rPr>
                <w:rFonts w:eastAsiaTheme="minorEastAsia"/>
                <w:lang w:val="lt-LT" w:eastAsia="lt-LT"/>
              </w:rPr>
            </w:pPr>
            <w:r>
              <w:rPr>
                <w:rFonts w:eastAsiaTheme="minorEastAsia"/>
                <w:lang w:val="lt-LT" w:eastAsia="lt-LT"/>
              </w:rPr>
              <w:t xml:space="preserve">Turi būti integruotas LED mikroskopinių objektų </w:t>
            </w:r>
            <w:proofErr w:type="spellStart"/>
            <w:r>
              <w:rPr>
                <w:rFonts w:eastAsiaTheme="minorEastAsia"/>
                <w:lang w:val="lt-LT" w:eastAsia="lt-LT"/>
              </w:rPr>
              <w:t>pašvietėjas</w:t>
            </w:r>
            <w:proofErr w:type="spellEnd"/>
            <w:r>
              <w:rPr>
                <w:rFonts w:eastAsiaTheme="minorEastAsia"/>
                <w:lang w:val="lt-LT" w:eastAsia="lt-LT"/>
              </w:rPr>
              <w:t>, kurio galia ne mažesnė kaip 1W  .</w:t>
            </w:r>
          </w:p>
          <w:p w14:paraId="5AE196CD" w14:textId="77777777" w:rsidR="00E13D52" w:rsidRDefault="00E13D52" w:rsidP="005B3D3C">
            <w:pPr>
              <w:snapToGrid w:val="0"/>
              <w:jc w:val="both"/>
              <w:rPr>
                <w:rFonts w:eastAsiaTheme="minorEastAsia"/>
                <w:lang w:val="lt-LT" w:eastAsia="lt-LT"/>
              </w:rPr>
            </w:pPr>
            <w:r>
              <w:rPr>
                <w:rFonts w:eastAsiaTheme="minorEastAsia"/>
                <w:lang w:val="lt-LT" w:eastAsia="lt-LT"/>
              </w:rPr>
              <w:t>Šaltinio šviesos stiprumas turi būti tolygiai reguliuojamas.</w:t>
            </w:r>
          </w:p>
        </w:tc>
        <w:tc>
          <w:tcPr>
            <w:tcW w:w="3025" w:type="dxa"/>
            <w:tcBorders>
              <w:top w:val="single" w:sz="4" w:space="0" w:color="000000"/>
              <w:left w:val="single" w:sz="4" w:space="0" w:color="000000"/>
              <w:bottom w:val="single" w:sz="4" w:space="0" w:color="000000"/>
              <w:right w:val="single" w:sz="4" w:space="0" w:color="000000"/>
            </w:tcBorders>
          </w:tcPr>
          <w:p w14:paraId="1B632106" w14:textId="77777777" w:rsidR="00E13D52" w:rsidRDefault="00E13D52" w:rsidP="005B3D3C">
            <w:pPr>
              <w:snapToGrid w:val="0"/>
              <w:ind w:left="83"/>
              <w:jc w:val="both"/>
              <w:rPr>
                <w:rFonts w:eastAsiaTheme="minorEastAsia"/>
                <w:lang w:val="lt-LT" w:eastAsia="lt-LT"/>
              </w:rPr>
            </w:pPr>
          </w:p>
        </w:tc>
        <w:tc>
          <w:tcPr>
            <w:tcW w:w="2094" w:type="dxa"/>
            <w:tcBorders>
              <w:top w:val="single" w:sz="4" w:space="0" w:color="000000"/>
              <w:left w:val="single" w:sz="4" w:space="0" w:color="000000"/>
              <w:bottom w:val="single" w:sz="4" w:space="0" w:color="000000"/>
              <w:right w:val="single" w:sz="4" w:space="0" w:color="000000"/>
            </w:tcBorders>
          </w:tcPr>
          <w:p w14:paraId="44F6A1E5" w14:textId="77777777" w:rsidR="00E13D52" w:rsidRDefault="00E13D52" w:rsidP="005B3D3C">
            <w:pPr>
              <w:snapToGrid w:val="0"/>
              <w:ind w:left="83"/>
              <w:rPr>
                <w:rFonts w:eastAsiaTheme="minorEastAsia"/>
                <w:lang w:val="lt-LT" w:eastAsia="lt-LT"/>
              </w:rPr>
            </w:pPr>
          </w:p>
        </w:tc>
      </w:tr>
      <w:tr w:rsidR="00E13D52" w14:paraId="51D7B3A7" w14:textId="77777777" w:rsidTr="005B3D3C">
        <w:tc>
          <w:tcPr>
            <w:tcW w:w="1135" w:type="dxa"/>
            <w:tcBorders>
              <w:top w:val="single" w:sz="4" w:space="0" w:color="000000"/>
              <w:left w:val="single" w:sz="4" w:space="0" w:color="000000"/>
              <w:bottom w:val="single" w:sz="4" w:space="0" w:color="000000"/>
              <w:right w:val="single" w:sz="4" w:space="0" w:color="000000"/>
            </w:tcBorders>
          </w:tcPr>
          <w:p w14:paraId="5544EA61" w14:textId="77777777" w:rsidR="00E13D52" w:rsidRDefault="00E13D52" w:rsidP="005B3D3C">
            <w:pPr>
              <w:jc w:val="center"/>
              <w:rPr>
                <w:rFonts w:eastAsiaTheme="minorEastAsia"/>
                <w:lang w:val="lt-LT" w:eastAsia="lt-LT"/>
              </w:rPr>
            </w:pPr>
            <w:r>
              <w:rPr>
                <w:rFonts w:eastAsiaTheme="minorEastAsia"/>
                <w:lang w:val="lt-LT" w:eastAsia="lt-LT"/>
              </w:rPr>
              <w:t xml:space="preserve">13. </w:t>
            </w:r>
          </w:p>
        </w:tc>
        <w:tc>
          <w:tcPr>
            <w:tcW w:w="2952" w:type="dxa"/>
            <w:tcBorders>
              <w:top w:val="single" w:sz="4" w:space="0" w:color="000000"/>
              <w:left w:val="single" w:sz="4" w:space="0" w:color="000000"/>
              <w:bottom w:val="single" w:sz="4" w:space="0" w:color="000000"/>
              <w:right w:val="single" w:sz="4" w:space="0" w:color="000000"/>
            </w:tcBorders>
          </w:tcPr>
          <w:p w14:paraId="4FE06B4C" w14:textId="77777777" w:rsidR="00E13D52" w:rsidRDefault="00E13D52" w:rsidP="005B3D3C">
            <w:pPr>
              <w:snapToGrid w:val="0"/>
              <w:jc w:val="both"/>
              <w:rPr>
                <w:rFonts w:eastAsiaTheme="minorEastAsia"/>
                <w:lang w:val="lt-LT" w:eastAsia="lt-LT"/>
              </w:rPr>
            </w:pPr>
            <w:r>
              <w:rPr>
                <w:rFonts w:eastAsiaTheme="minorEastAsia"/>
                <w:lang w:val="lt-LT" w:eastAsia="lt-LT"/>
              </w:rPr>
              <w:t>Maitinimas</w:t>
            </w:r>
          </w:p>
        </w:tc>
        <w:tc>
          <w:tcPr>
            <w:tcW w:w="4797" w:type="dxa"/>
            <w:tcBorders>
              <w:top w:val="single" w:sz="4" w:space="0" w:color="000000"/>
              <w:left w:val="single" w:sz="4" w:space="0" w:color="000000"/>
              <w:bottom w:val="single" w:sz="4" w:space="0" w:color="000000"/>
              <w:right w:val="single" w:sz="4" w:space="0" w:color="000000"/>
            </w:tcBorders>
          </w:tcPr>
          <w:p w14:paraId="6F811733" w14:textId="77777777" w:rsidR="00E13D52" w:rsidRDefault="00E13D52" w:rsidP="005B3D3C">
            <w:pPr>
              <w:snapToGrid w:val="0"/>
              <w:jc w:val="both"/>
              <w:rPr>
                <w:rFonts w:eastAsiaTheme="minorEastAsia"/>
                <w:lang w:val="lt-LT" w:eastAsia="lt-LT"/>
              </w:rPr>
            </w:pPr>
            <w:r>
              <w:rPr>
                <w:rFonts w:eastAsiaTheme="minorEastAsia"/>
                <w:lang w:val="lt-LT" w:eastAsia="lt-LT"/>
              </w:rPr>
              <w:t>Prietaisas turi būti sukomplektuotas su maitinimo šaltiniu, užtikrinančiu jo veikimą iš elektros tinklo (220–240 V) tiesiogiai arba per adapterį, taip pat su integruotu įkraunamu maitinimo šaltiniu (akumuliatoriumi), leidžiančiu nepertraukiamai dirbti ne mažiau kaip 8 valandas be išorinio maitinimo šaltinio.</w:t>
            </w:r>
          </w:p>
        </w:tc>
        <w:tc>
          <w:tcPr>
            <w:tcW w:w="3025" w:type="dxa"/>
            <w:tcBorders>
              <w:top w:val="single" w:sz="4" w:space="0" w:color="000000"/>
              <w:left w:val="single" w:sz="4" w:space="0" w:color="000000"/>
              <w:bottom w:val="single" w:sz="4" w:space="0" w:color="000000"/>
              <w:right w:val="single" w:sz="4" w:space="0" w:color="000000"/>
            </w:tcBorders>
          </w:tcPr>
          <w:p w14:paraId="46640280" w14:textId="77777777" w:rsidR="00E13D52" w:rsidRDefault="00E13D52" w:rsidP="005B3D3C">
            <w:pPr>
              <w:snapToGrid w:val="0"/>
              <w:ind w:left="83"/>
              <w:jc w:val="both"/>
              <w:rPr>
                <w:rFonts w:eastAsiaTheme="minorEastAsia"/>
                <w:lang w:val="lt-LT" w:eastAsia="lt-LT"/>
              </w:rPr>
            </w:pPr>
          </w:p>
        </w:tc>
        <w:tc>
          <w:tcPr>
            <w:tcW w:w="2094" w:type="dxa"/>
            <w:tcBorders>
              <w:top w:val="single" w:sz="4" w:space="0" w:color="000000"/>
              <w:left w:val="single" w:sz="4" w:space="0" w:color="000000"/>
              <w:bottom w:val="single" w:sz="4" w:space="0" w:color="000000"/>
              <w:right w:val="single" w:sz="4" w:space="0" w:color="000000"/>
            </w:tcBorders>
          </w:tcPr>
          <w:p w14:paraId="05C0D5D3" w14:textId="77777777" w:rsidR="00E13D52" w:rsidRDefault="00E13D52" w:rsidP="005B3D3C">
            <w:pPr>
              <w:snapToGrid w:val="0"/>
              <w:ind w:left="83"/>
              <w:rPr>
                <w:rFonts w:eastAsiaTheme="minorEastAsia"/>
                <w:lang w:val="lt-LT" w:eastAsia="lt-LT"/>
              </w:rPr>
            </w:pPr>
          </w:p>
        </w:tc>
      </w:tr>
      <w:tr w:rsidR="00E13D52" w14:paraId="441FF6A7" w14:textId="77777777" w:rsidTr="005B3D3C">
        <w:tc>
          <w:tcPr>
            <w:tcW w:w="1135" w:type="dxa"/>
            <w:tcBorders>
              <w:top w:val="single" w:sz="4" w:space="0" w:color="000000"/>
              <w:left w:val="single" w:sz="4" w:space="0" w:color="000000"/>
              <w:bottom w:val="single" w:sz="4" w:space="0" w:color="000000"/>
              <w:right w:val="single" w:sz="4" w:space="0" w:color="000000"/>
            </w:tcBorders>
          </w:tcPr>
          <w:p w14:paraId="5B13E9C1" w14:textId="77777777" w:rsidR="00E13D52" w:rsidRDefault="00E13D52" w:rsidP="005B3D3C">
            <w:pPr>
              <w:jc w:val="center"/>
              <w:rPr>
                <w:rFonts w:eastAsiaTheme="minorEastAsia"/>
                <w:lang w:val="lt-LT" w:eastAsia="lt-LT"/>
              </w:rPr>
            </w:pPr>
            <w:r>
              <w:rPr>
                <w:rFonts w:eastAsiaTheme="minorEastAsia"/>
                <w:lang w:val="lt-LT" w:eastAsia="lt-LT"/>
              </w:rPr>
              <w:lastRenderedPageBreak/>
              <w:t>14.</w:t>
            </w:r>
          </w:p>
        </w:tc>
        <w:tc>
          <w:tcPr>
            <w:tcW w:w="2952" w:type="dxa"/>
            <w:tcBorders>
              <w:top w:val="single" w:sz="4" w:space="0" w:color="000000"/>
              <w:left w:val="single" w:sz="4" w:space="0" w:color="000000"/>
              <w:bottom w:val="single" w:sz="4" w:space="0" w:color="000000"/>
              <w:right w:val="single" w:sz="4" w:space="0" w:color="000000"/>
            </w:tcBorders>
          </w:tcPr>
          <w:p w14:paraId="25FB7405" w14:textId="77777777" w:rsidR="00E13D52" w:rsidRDefault="00E13D52" w:rsidP="005B3D3C">
            <w:pPr>
              <w:snapToGrid w:val="0"/>
              <w:jc w:val="both"/>
              <w:rPr>
                <w:rFonts w:eastAsiaTheme="minorEastAsia"/>
                <w:lang w:val="lt-LT" w:eastAsia="lt-LT"/>
              </w:rPr>
            </w:pPr>
            <w:r>
              <w:rPr>
                <w:rFonts w:eastAsiaTheme="minorEastAsia"/>
                <w:lang w:val="lt-LT" w:eastAsia="lt-LT"/>
              </w:rPr>
              <w:t>Priedai</w:t>
            </w:r>
          </w:p>
        </w:tc>
        <w:tc>
          <w:tcPr>
            <w:tcW w:w="4797" w:type="dxa"/>
            <w:tcBorders>
              <w:top w:val="single" w:sz="4" w:space="0" w:color="000000"/>
              <w:left w:val="single" w:sz="4" w:space="0" w:color="000000"/>
              <w:bottom w:val="single" w:sz="4" w:space="0" w:color="000000"/>
              <w:right w:val="single" w:sz="4" w:space="0" w:color="000000"/>
            </w:tcBorders>
          </w:tcPr>
          <w:p w14:paraId="3A9EB4AA" w14:textId="77777777" w:rsidR="00E13D52" w:rsidRDefault="00E13D52" w:rsidP="005B3D3C">
            <w:pPr>
              <w:jc w:val="both"/>
              <w:rPr>
                <w:rFonts w:eastAsiaTheme="minorEastAsia"/>
                <w:lang w:val="lt-LT" w:eastAsia="lt-LT"/>
              </w:rPr>
            </w:pPr>
            <w:r>
              <w:rPr>
                <w:rFonts w:eastAsiaTheme="minorEastAsia"/>
                <w:lang w:val="lt-LT" w:eastAsia="lt-LT"/>
              </w:rPr>
              <w:t>Visi su mikroskopu komplektuojami priedai turi būti techniškai suderinti su mikroskopu*.</w:t>
            </w:r>
          </w:p>
          <w:p w14:paraId="7585B738" w14:textId="77777777" w:rsidR="00E13D52" w:rsidRDefault="00E13D52" w:rsidP="005B3D3C">
            <w:pPr>
              <w:jc w:val="both"/>
              <w:rPr>
                <w:rFonts w:eastAsiaTheme="minorEastAsia"/>
                <w:lang w:val="lt-LT" w:eastAsia="lt-LT"/>
              </w:rPr>
            </w:pPr>
            <w:r>
              <w:rPr>
                <w:rFonts w:eastAsiaTheme="minorEastAsia"/>
                <w:lang w:val="lt-LT" w:eastAsia="lt-LT"/>
              </w:rPr>
              <w:t>Kartu su mikroskopu turi būti pateikiamas mikroskopo: maitinimo/įkrovimo laidas,  gaubtas nuo dulkių, mėlynas filtras, naudojimo instrukcija lietuvių kalba.</w:t>
            </w:r>
          </w:p>
          <w:p w14:paraId="25D2DAE7" w14:textId="77777777" w:rsidR="00E13D52" w:rsidRDefault="00E13D52" w:rsidP="005B3D3C">
            <w:pPr>
              <w:jc w:val="both"/>
              <w:rPr>
                <w:rFonts w:eastAsiaTheme="minorEastAsia"/>
                <w:lang w:val="lt-LT" w:eastAsia="lt-LT"/>
              </w:rPr>
            </w:pPr>
            <w:r>
              <w:rPr>
                <w:rFonts w:eastAsiaTheme="minorEastAsia"/>
                <w:lang w:val="lt-LT" w:eastAsia="lt-LT"/>
              </w:rPr>
              <w:t>*</w:t>
            </w:r>
            <w:r>
              <w:rPr>
                <w:rFonts w:eastAsiaTheme="minorEastAsia"/>
                <w:i/>
                <w:iCs/>
                <w:lang w:val="lt-LT" w:eastAsia="lt-LT"/>
              </w:rPr>
              <w:t>Jeigu siūlomą prekę sudaro skirtingų gamintojų įranga, turi būti mikroskopo gamintojo patvirtinimas, jog tiekėjo siūloma kita įranga veiks su šio gamintojo mikroskopu.</w:t>
            </w:r>
          </w:p>
        </w:tc>
        <w:tc>
          <w:tcPr>
            <w:tcW w:w="3025" w:type="dxa"/>
            <w:tcBorders>
              <w:top w:val="single" w:sz="4" w:space="0" w:color="000000"/>
              <w:left w:val="single" w:sz="4" w:space="0" w:color="000000"/>
              <w:bottom w:val="single" w:sz="4" w:space="0" w:color="000000"/>
              <w:right w:val="single" w:sz="4" w:space="0" w:color="000000"/>
            </w:tcBorders>
          </w:tcPr>
          <w:p w14:paraId="252497A0" w14:textId="77777777" w:rsidR="00E13D52" w:rsidRDefault="00E13D52" w:rsidP="005B3D3C">
            <w:pPr>
              <w:snapToGrid w:val="0"/>
              <w:ind w:left="83"/>
              <w:jc w:val="both"/>
              <w:rPr>
                <w:rFonts w:eastAsiaTheme="minorEastAsia"/>
                <w:lang w:val="lt-LT" w:eastAsia="lt-LT"/>
              </w:rPr>
            </w:pPr>
          </w:p>
        </w:tc>
        <w:tc>
          <w:tcPr>
            <w:tcW w:w="2094" w:type="dxa"/>
            <w:tcBorders>
              <w:top w:val="single" w:sz="4" w:space="0" w:color="000000"/>
              <w:left w:val="single" w:sz="4" w:space="0" w:color="000000"/>
              <w:bottom w:val="single" w:sz="4" w:space="0" w:color="000000"/>
              <w:right w:val="single" w:sz="4" w:space="0" w:color="000000"/>
            </w:tcBorders>
          </w:tcPr>
          <w:p w14:paraId="07D9A873" w14:textId="77777777" w:rsidR="00E13D52" w:rsidRDefault="00E13D52" w:rsidP="005B3D3C">
            <w:pPr>
              <w:snapToGrid w:val="0"/>
              <w:ind w:left="83"/>
              <w:rPr>
                <w:rFonts w:eastAsiaTheme="minorEastAsia"/>
                <w:lang w:val="lt-LT" w:eastAsia="lt-LT"/>
              </w:rPr>
            </w:pPr>
          </w:p>
        </w:tc>
      </w:tr>
      <w:tr w:rsidR="00E13D52" w14:paraId="33F5FC5C" w14:textId="77777777" w:rsidTr="005B3D3C">
        <w:tc>
          <w:tcPr>
            <w:tcW w:w="1135" w:type="dxa"/>
            <w:tcBorders>
              <w:top w:val="single" w:sz="4" w:space="0" w:color="000000"/>
              <w:left w:val="single" w:sz="4" w:space="0" w:color="000000"/>
              <w:bottom w:val="single" w:sz="4" w:space="0" w:color="000000"/>
              <w:right w:val="single" w:sz="4" w:space="0" w:color="000000"/>
            </w:tcBorders>
          </w:tcPr>
          <w:p w14:paraId="19464B53" w14:textId="77777777" w:rsidR="00E13D52" w:rsidRDefault="00E13D52" w:rsidP="005B3D3C">
            <w:pPr>
              <w:jc w:val="center"/>
              <w:rPr>
                <w:rFonts w:eastAsiaTheme="minorEastAsia"/>
                <w:lang w:val="lt-LT" w:eastAsia="lt-LT"/>
              </w:rPr>
            </w:pPr>
            <w:r>
              <w:rPr>
                <w:rFonts w:eastAsiaTheme="minorEastAsia"/>
                <w:lang w:val="lt-LT" w:eastAsia="lt-LT"/>
              </w:rPr>
              <w:t>15.</w:t>
            </w:r>
          </w:p>
        </w:tc>
        <w:tc>
          <w:tcPr>
            <w:tcW w:w="2952" w:type="dxa"/>
            <w:tcBorders>
              <w:top w:val="single" w:sz="4" w:space="0" w:color="000000"/>
              <w:left w:val="single" w:sz="4" w:space="0" w:color="000000"/>
              <w:bottom w:val="single" w:sz="4" w:space="0" w:color="000000"/>
              <w:right w:val="single" w:sz="4" w:space="0" w:color="000000"/>
            </w:tcBorders>
          </w:tcPr>
          <w:p w14:paraId="38C45CC9" w14:textId="77777777" w:rsidR="00E13D52" w:rsidRDefault="00E13D52" w:rsidP="005B3D3C">
            <w:pPr>
              <w:snapToGrid w:val="0"/>
              <w:jc w:val="both"/>
              <w:rPr>
                <w:rFonts w:eastAsiaTheme="minorEastAsia"/>
                <w:lang w:val="lt-LT" w:eastAsia="lt-LT"/>
              </w:rPr>
            </w:pPr>
            <w:r>
              <w:rPr>
                <w:rFonts w:eastAsiaTheme="minorEastAsia"/>
                <w:lang w:val="lt-LT" w:eastAsia="lt-LT"/>
              </w:rPr>
              <w:t>Žymėjimas CE ženklu</w:t>
            </w:r>
          </w:p>
        </w:tc>
        <w:tc>
          <w:tcPr>
            <w:tcW w:w="4797" w:type="dxa"/>
            <w:tcBorders>
              <w:top w:val="single" w:sz="4" w:space="0" w:color="000000"/>
              <w:left w:val="single" w:sz="4" w:space="0" w:color="000000"/>
              <w:bottom w:val="single" w:sz="4" w:space="0" w:color="000000"/>
              <w:right w:val="single" w:sz="4" w:space="0" w:color="000000"/>
            </w:tcBorders>
          </w:tcPr>
          <w:p w14:paraId="6028563F" w14:textId="77777777" w:rsidR="00E13D52" w:rsidRDefault="00E13D52" w:rsidP="005B3D3C">
            <w:pPr>
              <w:snapToGrid w:val="0"/>
              <w:jc w:val="both"/>
              <w:rPr>
                <w:rFonts w:eastAsiaTheme="minorEastAsia"/>
                <w:lang w:val="lt-LT" w:eastAsia="lt-LT"/>
              </w:rPr>
            </w:pPr>
            <w:r>
              <w:rPr>
                <w:rFonts w:eastAsiaTheme="minorEastAsia"/>
                <w:lang w:val="lt-LT" w:eastAsia="lt-LT"/>
              </w:rPr>
              <w:t>Būtinas (kartu su pasiūlymu privaloma pateikti žymėjimą CE ženklu liudijančio galiojančio dokumento (CE sertifikato arba ES atitikties deklaracijos) kopiją).</w:t>
            </w:r>
          </w:p>
        </w:tc>
        <w:tc>
          <w:tcPr>
            <w:tcW w:w="3025" w:type="dxa"/>
            <w:tcBorders>
              <w:top w:val="single" w:sz="4" w:space="0" w:color="000000"/>
              <w:left w:val="single" w:sz="4" w:space="0" w:color="000000"/>
              <w:bottom w:val="single" w:sz="4" w:space="0" w:color="000000"/>
              <w:right w:val="single" w:sz="4" w:space="0" w:color="000000"/>
            </w:tcBorders>
          </w:tcPr>
          <w:p w14:paraId="068196D1" w14:textId="77777777" w:rsidR="00E13D52" w:rsidRDefault="00E13D52" w:rsidP="005B3D3C">
            <w:pPr>
              <w:snapToGrid w:val="0"/>
              <w:ind w:left="83"/>
              <w:jc w:val="both"/>
              <w:rPr>
                <w:rFonts w:eastAsiaTheme="minorEastAsia"/>
                <w:lang w:val="lt-LT" w:eastAsia="lt-LT"/>
              </w:rPr>
            </w:pPr>
          </w:p>
        </w:tc>
        <w:tc>
          <w:tcPr>
            <w:tcW w:w="2094" w:type="dxa"/>
            <w:tcBorders>
              <w:top w:val="single" w:sz="4" w:space="0" w:color="000000"/>
              <w:left w:val="single" w:sz="4" w:space="0" w:color="000000"/>
              <w:bottom w:val="single" w:sz="4" w:space="0" w:color="000000"/>
              <w:right w:val="single" w:sz="4" w:space="0" w:color="000000"/>
            </w:tcBorders>
          </w:tcPr>
          <w:p w14:paraId="348380EE" w14:textId="77777777" w:rsidR="00E13D52" w:rsidRDefault="00E13D52" w:rsidP="005B3D3C">
            <w:pPr>
              <w:snapToGrid w:val="0"/>
              <w:ind w:left="83"/>
              <w:rPr>
                <w:rFonts w:eastAsiaTheme="minorEastAsia"/>
                <w:lang w:val="lt-LT" w:eastAsia="lt-LT"/>
              </w:rPr>
            </w:pPr>
          </w:p>
        </w:tc>
      </w:tr>
    </w:tbl>
    <w:p w14:paraId="7EDF1D59" w14:textId="77777777" w:rsidR="00E13D52" w:rsidRDefault="00E13D52" w:rsidP="00E13D52">
      <w:pPr>
        <w:widowControl w:val="0"/>
        <w:spacing w:after="160"/>
        <w:ind w:firstLine="860"/>
        <w:jc w:val="both"/>
        <w:rPr>
          <w:shd w:val="clear" w:color="auto" w:fill="FFFFFF"/>
          <w:lang w:val="lt-LT" w:eastAsia="lt-LT"/>
        </w:rPr>
      </w:pPr>
    </w:p>
    <w:p w14:paraId="5075EDEB" w14:textId="77777777" w:rsidR="00E13D52" w:rsidRDefault="00E13D52" w:rsidP="00E13D52">
      <w:pPr>
        <w:spacing w:line="240" w:lineRule="exact"/>
        <w:jc w:val="both"/>
        <w:rPr>
          <w:b/>
          <w:bCs/>
          <w:shd w:val="clear" w:color="auto" w:fill="FFFFFF"/>
          <w:lang w:val="lt-LT"/>
        </w:rPr>
      </w:pPr>
      <w:r>
        <w:br w:type="page"/>
      </w:r>
    </w:p>
    <w:p w14:paraId="573543AF" w14:textId="77777777" w:rsidR="00E13D52" w:rsidRDefault="00E13D52" w:rsidP="00E13D52">
      <w:pPr>
        <w:jc w:val="right"/>
        <w:rPr>
          <w:shd w:val="clear" w:color="auto" w:fill="FFFFFF"/>
        </w:rPr>
      </w:pPr>
      <w:r>
        <w:rPr>
          <w:shd w:val="clear" w:color="auto" w:fill="FFFFFF"/>
          <w:lang w:val="lt-LT"/>
        </w:rPr>
        <w:lastRenderedPageBreak/>
        <w:t>1 priedas „</w:t>
      </w:r>
      <w:r>
        <w:rPr>
          <w:rFonts w:eastAsia="Calibri"/>
          <w:shd w:val="clear" w:color="auto" w:fill="FFFFFF"/>
          <w:lang w:val="lt-LT"/>
        </w:rPr>
        <w:t>Kiekiai pagal pirkimo dalis ir pristatymo adresai“</w:t>
      </w:r>
    </w:p>
    <w:p w14:paraId="31727F52" w14:textId="77777777" w:rsidR="00E13D52" w:rsidRDefault="00E13D52" w:rsidP="00E13D52">
      <w:pPr>
        <w:tabs>
          <w:tab w:val="left" w:pos="1134"/>
        </w:tabs>
        <w:rPr>
          <w:b/>
          <w:bCs/>
          <w:shd w:val="clear" w:color="auto" w:fill="FFFFFF"/>
          <w:lang w:val="lt-LT"/>
        </w:rPr>
      </w:pPr>
    </w:p>
    <w:p w14:paraId="108B321A" w14:textId="77777777" w:rsidR="00E13D52" w:rsidRDefault="00E13D52" w:rsidP="00E13D52">
      <w:pPr>
        <w:tabs>
          <w:tab w:val="left" w:pos="1134"/>
        </w:tabs>
        <w:ind w:left="-142"/>
        <w:rPr>
          <w:shd w:val="clear" w:color="auto" w:fill="FFFFFF"/>
        </w:rPr>
      </w:pPr>
      <w:r>
        <w:rPr>
          <w:b/>
          <w:bCs/>
          <w:shd w:val="clear" w:color="auto" w:fill="FFFFFF"/>
          <w:lang w:val="lt-LT"/>
        </w:rPr>
        <w:t>I pirkimo dalis – Optinis mikroskopas su integruotu šviesos šaltiniu (švietimo įstaigoms, esančioms Vilniaus ir Utenos apskrityse)</w:t>
      </w:r>
      <w:r>
        <w:rPr>
          <w:rFonts w:eastAsia="Calibri"/>
          <w:b/>
          <w:iCs/>
          <w:shd w:val="clear" w:color="auto" w:fill="FFFFFF"/>
          <w:lang w:val="lt-LT"/>
        </w:rPr>
        <w:t>:</w:t>
      </w:r>
    </w:p>
    <w:p w14:paraId="470DC398" w14:textId="77777777" w:rsidR="00E13D52" w:rsidRDefault="00E13D52" w:rsidP="00E13D52">
      <w:pPr>
        <w:pStyle w:val="ListParagraph"/>
        <w:tabs>
          <w:tab w:val="left" w:pos="1134"/>
        </w:tabs>
        <w:ind w:left="567"/>
        <w:rPr>
          <w:rFonts w:eastAsia="Calibri"/>
          <w:b/>
          <w:iCs/>
          <w:shd w:val="clear" w:color="auto" w:fill="FFFFFF"/>
          <w:lang w:val="lt-LT"/>
        </w:rPr>
      </w:pPr>
    </w:p>
    <w:tbl>
      <w:tblPr>
        <w:tblW w:w="14317" w:type="dxa"/>
        <w:jc w:val="center"/>
        <w:tblLayout w:type="fixed"/>
        <w:tblLook w:val="04A0" w:firstRow="1" w:lastRow="0" w:firstColumn="1" w:lastColumn="0" w:noHBand="0" w:noVBand="1"/>
      </w:tblPr>
      <w:tblGrid>
        <w:gridCol w:w="988"/>
        <w:gridCol w:w="4493"/>
        <w:gridCol w:w="5996"/>
        <w:gridCol w:w="2840"/>
      </w:tblGrid>
      <w:tr w:rsidR="00E13D52" w14:paraId="10CBE76E" w14:textId="77777777" w:rsidTr="005B3D3C">
        <w:trPr>
          <w:trHeight w:val="645"/>
          <w:jc w:val="center"/>
        </w:trPr>
        <w:tc>
          <w:tcPr>
            <w:tcW w:w="988" w:type="dxa"/>
            <w:tcBorders>
              <w:top w:val="single" w:sz="4" w:space="0" w:color="000000"/>
              <w:left w:val="single" w:sz="4" w:space="0" w:color="000000"/>
              <w:bottom w:val="single" w:sz="4" w:space="0" w:color="000000"/>
              <w:right w:val="single" w:sz="4" w:space="0" w:color="000000"/>
            </w:tcBorders>
            <w:shd w:val="clear" w:color="auto" w:fill="E7E6E6" w:themeFill="background2"/>
            <w:vAlign w:val="bottom"/>
          </w:tcPr>
          <w:p w14:paraId="7615883D" w14:textId="77777777" w:rsidR="00E13D52" w:rsidRDefault="00E13D52" w:rsidP="005B3D3C">
            <w:pPr>
              <w:jc w:val="center"/>
              <w:rPr>
                <w:shd w:val="clear" w:color="auto" w:fill="FFFFFF"/>
              </w:rPr>
            </w:pPr>
            <w:r>
              <w:rPr>
                <w:b/>
                <w:bCs/>
                <w:shd w:val="clear" w:color="auto" w:fill="FFFFFF"/>
                <w:lang w:val="lt-LT" w:eastAsia="lt-LT"/>
              </w:rPr>
              <w:t xml:space="preserve">Eil. </w:t>
            </w:r>
            <w:r>
              <w:rPr>
                <w:b/>
                <w:bCs/>
                <w:shd w:val="clear" w:color="auto" w:fill="FFFFFF"/>
                <w:lang w:val="lt-LT" w:eastAsia="lt-LT"/>
              </w:rPr>
              <w:br/>
              <w:t>Nr.</w:t>
            </w:r>
          </w:p>
        </w:tc>
        <w:tc>
          <w:tcPr>
            <w:tcW w:w="449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3188D30" w14:textId="77777777" w:rsidR="00E13D52" w:rsidRDefault="00E13D52" w:rsidP="005B3D3C">
            <w:pPr>
              <w:jc w:val="center"/>
              <w:rPr>
                <w:shd w:val="clear" w:color="auto" w:fill="FFFFFF"/>
              </w:rPr>
            </w:pPr>
            <w:r>
              <w:rPr>
                <w:b/>
                <w:bCs/>
                <w:shd w:val="clear" w:color="auto" w:fill="FFFFFF"/>
                <w:lang w:val="lt-LT" w:eastAsia="lt-LT"/>
              </w:rPr>
              <w:t>Institucija</w:t>
            </w:r>
          </w:p>
        </w:tc>
        <w:tc>
          <w:tcPr>
            <w:tcW w:w="599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FED3C2F" w14:textId="77777777" w:rsidR="00E13D52" w:rsidRDefault="00E13D52" w:rsidP="005B3D3C">
            <w:pPr>
              <w:jc w:val="center"/>
              <w:rPr>
                <w:shd w:val="clear" w:color="auto" w:fill="FFFFFF"/>
              </w:rPr>
            </w:pPr>
            <w:r>
              <w:rPr>
                <w:b/>
                <w:bCs/>
                <w:shd w:val="clear" w:color="auto" w:fill="FFFFFF"/>
                <w:lang w:val="lt-LT" w:eastAsia="lt-LT"/>
              </w:rPr>
              <w:t>Įrangos pristatymo adresas</w:t>
            </w:r>
          </w:p>
        </w:tc>
        <w:tc>
          <w:tcPr>
            <w:tcW w:w="284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B2AB76E" w14:textId="77777777" w:rsidR="00E13D52" w:rsidRDefault="00E13D52" w:rsidP="005B3D3C">
            <w:pPr>
              <w:jc w:val="center"/>
              <w:rPr>
                <w:shd w:val="clear" w:color="auto" w:fill="FFFFFF"/>
              </w:rPr>
            </w:pPr>
            <w:r>
              <w:rPr>
                <w:b/>
                <w:bCs/>
                <w:shd w:val="clear" w:color="auto" w:fill="FFFFFF"/>
                <w:lang w:val="lt-LT" w:eastAsia="lt-LT"/>
              </w:rPr>
              <w:t>Kiekis</w:t>
            </w:r>
          </w:p>
        </w:tc>
      </w:tr>
      <w:tr w:rsidR="00E13D52" w14:paraId="66A22693" w14:textId="77777777" w:rsidTr="005B3D3C">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797A3316" w14:textId="77777777" w:rsidR="00E13D52" w:rsidRDefault="00E13D52" w:rsidP="005B3D3C">
            <w:pPr>
              <w:jc w:val="center"/>
              <w:rPr>
                <w:shd w:val="clear" w:color="auto" w:fill="FFFFFF"/>
              </w:rPr>
            </w:pPr>
            <w:r>
              <w:rPr>
                <w:shd w:val="clear" w:color="auto" w:fill="FFFFFF"/>
                <w:lang w:val="lt-LT" w:eastAsia="lt-LT"/>
              </w:rPr>
              <w:t>1.</w:t>
            </w:r>
          </w:p>
        </w:tc>
        <w:tc>
          <w:tcPr>
            <w:tcW w:w="4493" w:type="dxa"/>
            <w:tcBorders>
              <w:top w:val="single" w:sz="4" w:space="0" w:color="000000"/>
              <w:left w:val="single" w:sz="4" w:space="0" w:color="000000"/>
              <w:bottom w:val="single" w:sz="4" w:space="0" w:color="000000"/>
              <w:right w:val="single" w:sz="4" w:space="0" w:color="000000"/>
            </w:tcBorders>
            <w:vAlign w:val="center"/>
          </w:tcPr>
          <w:p w14:paraId="6006C1CF" w14:textId="77777777" w:rsidR="00E13D52" w:rsidRDefault="00E13D52" w:rsidP="005B3D3C">
            <w:pPr>
              <w:rPr>
                <w:shd w:val="clear" w:color="auto" w:fill="FFFFFF"/>
              </w:rPr>
            </w:pPr>
            <w:r>
              <w:rPr>
                <w:color w:val="000000"/>
                <w:sz w:val="22"/>
                <w:szCs w:val="22"/>
              </w:rPr>
              <w:t xml:space="preserve">Vilniaus </w:t>
            </w:r>
            <w:proofErr w:type="spellStart"/>
            <w:r>
              <w:rPr>
                <w:color w:val="000000"/>
                <w:sz w:val="22"/>
                <w:szCs w:val="22"/>
              </w:rPr>
              <w:t>Žirmūnų</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7E4614E9" w14:textId="77777777" w:rsidR="00E13D52" w:rsidRDefault="00E13D52" w:rsidP="005B3D3C">
            <w:pPr>
              <w:rPr>
                <w:shd w:val="clear" w:color="auto" w:fill="FFFFFF"/>
              </w:rPr>
            </w:pPr>
            <w:proofErr w:type="spellStart"/>
            <w:r>
              <w:rPr>
                <w:sz w:val="22"/>
                <w:szCs w:val="22"/>
              </w:rPr>
              <w:t>Žirmūnų</w:t>
            </w:r>
            <w:proofErr w:type="spellEnd"/>
            <w:r>
              <w:rPr>
                <w:sz w:val="22"/>
                <w:szCs w:val="22"/>
              </w:rPr>
              <w:t xml:space="preserve"> g. 37, LT-09106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619D325E" w14:textId="77777777" w:rsidR="00E13D52" w:rsidRDefault="00E13D52" w:rsidP="005B3D3C">
            <w:pPr>
              <w:jc w:val="center"/>
              <w:rPr>
                <w:shd w:val="clear" w:color="auto" w:fill="FFFFFF"/>
              </w:rPr>
            </w:pPr>
            <w:r>
              <w:rPr>
                <w:color w:val="000000"/>
                <w:sz w:val="22"/>
                <w:szCs w:val="22"/>
              </w:rPr>
              <w:t>2</w:t>
            </w:r>
          </w:p>
        </w:tc>
      </w:tr>
      <w:tr w:rsidR="00E13D52" w14:paraId="44DC2266" w14:textId="77777777" w:rsidTr="005B3D3C">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75AEBADA" w14:textId="77777777" w:rsidR="00E13D52" w:rsidRDefault="00E13D52" w:rsidP="005B3D3C">
            <w:pPr>
              <w:jc w:val="center"/>
              <w:rPr>
                <w:shd w:val="clear" w:color="auto" w:fill="FFFFFF"/>
              </w:rPr>
            </w:pPr>
            <w:r>
              <w:rPr>
                <w:shd w:val="clear" w:color="auto" w:fill="FFFFFF"/>
                <w:lang w:val="lt-LT" w:eastAsia="lt-LT"/>
              </w:rPr>
              <w:t>2.</w:t>
            </w:r>
          </w:p>
        </w:tc>
        <w:tc>
          <w:tcPr>
            <w:tcW w:w="4493" w:type="dxa"/>
            <w:tcBorders>
              <w:top w:val="single" w:sz="4" w:space="0" w:color="000000"/>
              <w:left w:val="single" w:sz="4" w:space="0" w:color="000000"/>
              <w:bottom w:val="single" w:sz="4" w:space="0" w:color="000000"/>
              <w:right w:val="single" w:sz="4" w:space="0" w:color="000000"/>
            </w:tcBorders>
            <w:vAlign w:val="center"/>
          </w:tcPr>
          <w:p w14:paraId="4B433B26" w14:textId="77777777" w:rsidR="00E13D52" w:rsidRDefault="00E13D52" w:rsidP="005B3D3C">
            <w:pPr>
              <w:rPr>
                <w:shd w:val="clear" w:color="auto" w:fill="FFFFFF"/>
              </w:rPr>
            </w:pPr>
            <w:r>
              <w:rPr>
                <w:color w:val="000000"/>
                <w:sz w:val="22"/>
                <w:szCs w:val="22"/>
              </w:rPr>
              <w:t xml:space="preserve">Vilniaus </w:t>
            </w:r>
            <w:proofErr w:type="spellStart"/>
            <w:r>
              <w:rPr>
                <w:color w:val="000000"/>
                <w:sz w:val="22"/>
                <w:szCs w:val="22"/>
              </w:rPr>
              <w:t>Gedimino</w:t>
            </w:r>
            <w:proofErr w:type="spellEnd"/>
            <w:r>
              <w:rPr>
                <w:color w:val="000000"/>
                <w:sz w:val="22"/>
                <w:szCs w:val="22"/>
              </w:rPr>
              <w:t xml:space="preserve"> </w:t>
            </w:r>
            <w:proofErr w:type="spellStart"/>
            <w:r>
              <w:rPr>
                <w:color w:val="000000"/>
                <w:sz w:val="22"/>
                <w:szCs w:val="22"/>
              </w:rPr>
              <w:t>technikos</w:t>
            </w:r>
            <w:proofErr w:type="spellEnd"/>
            <w:r>
              <w:rPr>
                <w:color w:val="000000"/>
                <w:sz w:val="22"/>
                <w:szCs w:val="22"/>
              </w:rPr>
              <w:t xml:space="preserve"> </w:t>
            </w:r>
            <w:proofErr w:type="spellStart"/>
            <w:r>
              <w:rPr>
                <w:color w:val="000000"/>
                <w:sz w:val="22"/>
                <w:szCs w:val="22"/>
              </w:rPr>
              <w:t>universiteto</w:t>
            </w:r>
            <w:proofErr w:type="spellEnd"/>
            <w:r>
              <w:rPr>
                <w:color w:val="000000"/>
                <w:sz w:val="22"/>
                <w:szCs w:val="22"/>
              </w:rPr>
              <w:t xml:space="preserve"> </w:t>
            </w:r>
            <w:proofErr w:type="spellStart"/>
            <w:r>
              <w:rPr>
                <w:color w:val="000000"/>
                <w:sz w:val="22"/>
                <w:szCs w:val="22"/>
              </w:rPr>
              <w:t>inžinerijos</w:t>
            </w:r>
            <w:proofErr w:type="spellEnd"/>
            <w:r>
              <w:rPr>
                <w:color w:val="000000"/>
                <w:sz w:val="22"/>
                <w:szCs w:val="22"/>
              </w:rPr>
              <w:t xml:space="preserve"> </w:t>
            </w:r>
            <w:proofErr w:type="spellStart"/>
            <w:r>
              <w:rPr>
                <w:color w:val="000000"/>
                <w:sz w:val="22"/>
                <w:szCs w:val="22"/>
              </w:rPr>
              <w:t>licėjus</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6D4107AE" w14:textId="77777777" w:rsidR="00E13D52" w:rsidRDefault="00E13D52" w:rsidP="005B3D3C">
            <w:pPr>
              <w:rPr>
                <w:shd w:val="clear" w:color="auto" w:fill="FFFFFF"/>
              </w:rPr>
            </w:pPr>
            <w:proofErr w:type="spellStart"/>
            <w:r>
              <w:rPr>
                <w:sz w:val="22"/>
                <w:szCs w:val="22"/>
              </w:rPr>
              <w:t>Antakalnio</w:t>
            </w:r>
            <w:proofErr w:type="spellEnd"/>
            <w:r>
              <w:rPr>
                <w:sz w:val="22"/>
                <w:szCs w:val="22"/>
              </w:rPr>
              <w:t xml:space="preserve"> g. 120, LT-10200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72D0871C" w14:textId="77777777" w:rsidR="00E13D52" w:rsidRDefault="00E13D52" w:rsidP="005B3D3C">
            <w:pPr>
              <w:jc w:val="center"/>
              <w:rPr>
                <w:shd w:val="clear" w:color="auto" w:fill="FFFFFF"/>
              </w:rPr>
            </w:pPr>
            <w:r>
              <w:rPr>
                <w:color w:val="000000"/>
                <w:sz w:val="22"/>
                <w:szCs w:val="22"/>
              </w:rPr>
              <w:t>15</w:t>
            </w:r>
          </w:p>
        </w:tc>
      </w:tr>
      <w:tr w:rsidR="00E13D52" w14:paraId="286607EF" w14:textId="77777777" w:rsidTr="005B3D3C">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4C208C2E" w14:textId="77777777" w:rsidR="00E13D52" w:rsidRDefault="00E13D52" w:rsidP="005B3D3C">
            <w:pPr>
              <w:jc w:val="center"/>
              <w:rPr>
                <w:shd w:val="clear" w:color="auto" w:fill="FFFFFF"/>
              </w:rPr>
            </w:pPr>
            <w:r>
              <w:rPr>
                <w:shd w:val="clear" w:color="auto" w:fill="FFFFFF"/>
                <w:lang w:val="lt-LT" w:eastAsia="lt-LT"/>
              </w:rPr>
              <w:t>3.</w:t>
            </w:r>
          </w:p>
        </w:tc>
        <w:tc>
          <w:tcPr>
            <w:tcW w:w="4493" w:type="dxa"/>
            <w:tcBorders>
              <w:top w:val="single" w:sz="4" w:space="0" w:color="000000"/>
              <w:left w:val="single" w:sz="4" w:space="0" w:color="000000"/>
              <w:bottom w:val="single" w:sz="4" w:space="0" w:color="000000"/>
              <w:right w:val="single" w:sz="4" w:space="0" w:color="000000"/>
            </w:tcBorders>
            <w:vAlign w:val="center"/>
          </w:tcPr>
          <w:p w14:paraId="17AE947C" w14:textId="77777777" w:rsidR="00E13D52" w:rsidRDefault="00E13D52" w:rsidP="005B3D3C">
            <w:pPr>
              <w:rPr>
                <w:shd w:val="clear" w:color="auto" w:fill="FFFFFF"/>
              </w:rPr>
            </w:pPr>
            <w:r>
              <w:rPr>
                <w:color w:val="000000"/>
                <w:sz w:val="22"/>
                <w:szCs w:val="22"/>
              </w:rPr>
              <w:t xml:space="preserve">Vilniaus </w:t>
            </w:r>
            <w:proofErr w:type="spellStart"/>
            <w:r>
              <w:rPr>
                <w:color w:val="000000"/>
                <w:sz w:val="22"/>
                <w:szCs w:val="22"/>
              </w:rPr>
              <w:t>Tuskulėnų</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1F830F5F" w14:textId="77777777" w:rsidR="00E13D52" w:rsidRDefault="00E13D52" w:rsidP="005B3D3C">
            <w:pPr>
              <w:rPr>
                <w:shd w:val="clear" w:color="auto" w:fill="FFFFFF"/>
              </w:rPr>
            </w:pPr>
            <w:proofErr w:type="spellStart"/>
            <w:r>
              <w:rPr>
                <w:sz w:val="22"/>
                <w:szCs w:val="22"/>
              </w:rPr>
              <w:t>Tuskulėnų</w:t>
            </w:r>
            <w:proofErr w:type="spellEnd"/>
            <w:r>
              <w:rPr>
                <w:sz w:val="22"/>
                <w:szCs w:val="22"/>
              </w:rPr>
              <w:t xml:space="preserve"> g. 31, LT-09214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01F17D71" w14:textId="77777777" w:rsidR="00E13D52" w:rsidRDefault="00E13D52" w:rsidP="005B3D3C">
            <w:pPr>
              <w:jc w:val="center"/>
              <w:rPr>
                <w:shd w:val="clear" w:color="auto" w:fill="FFFFFF"/>
              </w:rPr>
            </w:pPr>
            <w:r>
              <w:rPr>
                <w:color w:val="000000"/>
                <w:sz w:val="22"/>
                <w:szCs w:val="22"/>
              </w:rPr>
              <w:t>10</w:t>
            </w:r>
          </w:p>
        </w:tc>
      </w:tr>
      <w:tr w:rsidR="00E13D52" w14:paraId="32684799" w14:textId="77777777" w:rsidTr="005B3D3C">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6D4B11EC" w14:textId="77777777" w:rsidR="00E13D52" w:rsidRDefault="00E13D52" w:rsidP="005B3D3C">
            <w:pPr>
              <w:jc w:val="center"/>
              <w:rPr>
                <w:shd w:val="clear" w:color="auto" w:fill="FFFFFF"/>
              </w:rPr>
            </w:pPr>
            <w:r>
              <w:rPr>
                <w:shd w:val="clear" w:color="auto" w:fill="FFFFFF"/>
                <w:lang w:val="lt-LT" w:eastAsia="lt-LT"/>
              </w:rPr>
              <w:t>4.</w:t>
            </w:r>
          </w:p>
        </w:tc>
        <w:tc>
          <w:tcPr>
            <w:tcW w:w="4493" w:type="dxa"/>
            <w:tcBorders>
              <w:top w:val="single" w:sz="4" w:space="0" w:color="000000"/>
              <w:left w:val="single" w:sz="4" w:space="0" w:color="000000"/>
              <w:bottom w:val="single" w:sz="4" w:space="0" w:color="000000"/>
              <w:right w:val="single" w:sz="4" w:space="0" w:color="000000"/>
            </w:tcBorders>
            <w:vAlign w:val="center"/>
          </w:tcPr>
          <w:p w14:paraId="73FB811E" w14:textId="77777777" w:rsidR="00E13D52" w:rsidRDefault="00E13D52" w:rsidP="005B3D3C">
            <w:pPr>
              <w:rPr>
                <w:shd w:val="clear" w:color="auto" w:fill="FFFFFF"/>
              </w:rPr>
            </w:pPr>
            <w:r>
              <w:rPr>
                <w:color w:val="000000"/>
                <w:sz w:val="22"/>
                <w:szCs w:val="22"/>
              </w:rPr>
              <w:t xml:space="preserve">Vilniaus </w:t>
            </w:r>
            <w:proofErr w:type="spellStart"/>
            <w:r>
              <w:rPr>
                <w:color w:val="000000"/>
                <w:sz w:val="22"/>
                <w:szCs w:val="22"/>
              </w:rPr>
              <w:t>Senvagės</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12955BCE" w14:textId="77777777" w:rsidR="00E13D52" w:rsidRDefault="00E13D52" w:rsidP="005B3D3C">
            <w:pPr>
              <w:rPr>
                <w:shd w:val="clear" w:color="auto" w:fill="FFFFFF"/>
              </w:rPr>
            </w:pPr>
            <w:proofErr w:type="spellStart"/>
            <w:r>
              <w:rPr>
                <w:sz w:val="22"/>
                <w:szCs w:val="22"/>
              </w:rPr>
              <w:t>Širvintų</w:t>
            </w:r>
            <w:proofErr w:type="spellEnd"/>
            <w:r>
              <w:rPr>
                <w:sz w:val="22"/>
                <w:szCs w:val="22"/>
              </w:rPr>
              <w:t xml:space="preserve"> g. 80, LT-08216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06EFA3B7" w14:textId="77777777" w:rsidR="00E13D52" w:rsidRDefault="00E13D52" w:rsidP="005B3D3C">
            <w:pPr>
              <w:jc w:val="center"/>
              <w:rPr>
                <w:shd w:val="clear" w:color="auto" w:fill="FFFFFF"/>
              </w:rPr>
            </w:pPr>
            <w:r>
              <w:rPr>
                <w:color w:val="000000"/>
                <w:sz w:val="22"/>
                <w:szCs w:val="22"/>
              </w:rPr>
              <w:t>10</w:t>
            </w:r>
          </w:p>
        </w:tc>
      </w:tr>
      <w:tr w:rsidR="00E13D52" w14:paraId="7D72CDFF" w14:textId="77777777" w:rsidTr="005B3D3C">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658F8130" w14:textId="77777777" w:rsidR="00E13D52" w:rsidRDefault="00E13D52" w:rsidP="005B3D3C">
            <w:pPr>
              <w:jc w:val="center"/>
              <w:rPr>
                <w:shd w:val="clear" w:color="auto" w:fill="FFFFFF"/>
              </w:rPr>
            </w:pPr>
            <w:r>
              <w:rPr>
                <w:shd w:val="clear" w:color="auto" w:fill="FFFFFF"/>
                <w:lang w:val="lt-LT" w:eastAsia="lt-LT"/>
              </w:rPr>
              <w:t>5.</w:t>
            </w:r>
          </w:p>
        </w:tc>
        <w:tc>
          <w:tcPr>
            <w:tcW w:w="4493" w:type="dxa"/>
            <w:tcBorders>
              <w:top w:val="single" w:sz="4" w:space="0" w:color="000000"/>
              <w:left w:val="single" w:sz="4" w:space="0" w:color="000000"/>
              <w:bottom w:val="single" w:sz="4" w:space="0" w:color="000000"/>
              <w:right w:val="single" w:sz="4" w:space="0" w:color="000000"/>
            </w:tcBorders>
            <w:vAlign w:val="center"/>
          </w:tcPr>
          <w:p w14:paraId="4D5BE8A7" w14:textId="77777777" w:rsidR="00E13D52" w:rsidRDefault="00E13D52" w:rsidP="005B3D3C">
            <w:pPr>
              <w:rPr>
                <w:shd w:val="clear" w:color="auto" w:fill="FFFFFF"/>
              </w:rPr>
            </w:pPr>
            <w:r>
              <w:rPr>
                <w:color w:val="000000"/>
                <w:sz w:val="22"/>
                <w:szCs w:val="22"/>
              </w:rPr>
              <w:t xml:space="preserve">Vilniaus </w:t>
            </w:r>
            <w:proofErr w:type="spellStart"/>
            <w:r>
              <w:rPr>
                <w:color w:val="000000"/>
                <w:sz w:val="22"/>
                <w:szCs w:val="22"/>
              </w:rPr>
              <w:t>Radvilų</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59F91CD1" w14:textId="77777777" w:rsidR="00E13D52" w:rsidRDefault="00E13D52" w:rsidP="005B3D3C">
            <w:pPr>
              <w:rPr>
                <w:shd w:val="clear" w:color="auto" w:fill="FFFFFF"/>
              </w:rPr>
            </w:pPr>
            <w:proofErr w:type="spellStart"/>
            <w:r>
              <w:rPr>
                <w:sz w:val="22"/>
                <w:szCs w:val="22"/>
              </w:rPr>
              <w:t>Gelvonų</w:t>
            </w:r>
            <w:proofErr w:type="spellEnd"/>
            <w:r>
              <w:rPr>
                <w:sz w:val="22"/>
                <w:szCs w:val="22"/>
              </w:rPr>
              <w:t xml:space="preserve"> g. 55, LT-07135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44D36913" w14:textId="77777777" w:rsidR="00E13D52" w:rsidRDefault="00E13D52" w:rsidP="005B3D3C">
            <w:pPr>
              <w:jc w:val="center"/>
              <w:rPr>
                <w:shd w:val="clear" w:color="auto" w:fill="FFFFFF"/>
              </w:rPr>
            </w:pPr>
            <w:r>
              <w:rPr>
                <w:color w:val="000000"/>
                <w:sz w:val="22"/>
                <w:szCs w:val="22"/>
              </w:rPr>
              <w:t>4</w:t>
            </w:r>
          </w:p>
        </w:tc>
      </w:tr>
      <w:tr w:rsidR="00E13D52" w14:paraId="74533E10" w14:textId="77777777" w:rsidTr="005B3D3C">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3855B682" w14:textId="77777777" w:rsidR="00E13D52" w:rsidRDefault="00E13D52" w:rsidP="005B3D3C">
            <w:pPr>
              <w:jc w:val="center"/>
              <w:rPr>
                <w:shd w:val="clear" w:color="auto" w:fill="FFFFFF"/>
              </w:rPr>
            </w:pPr>
            <w:r>
              <w:rPr>
                <w:shd w:val="clear" w:color="auto" w:fill="FFFFFF"/>
                <w:lang w:val="lt-LT" w:eastAsia="lt-LT"/>
              </w:rPr>
              <w:t>6.</w:t>
            </w:r>
          </w:p>
        </w:tc>
        <w:tc>
          <w:tcPr>
            <w:tcW w:w="4493" w:type="dxa"/>
            <w:tcBorders>
              <w:top w:val="single" w:sz="4" w:space="0" w:color="000000"/>
              <w:left w:val="single" w:sz="4" w:space="0" w:color="000000"/>
              <w:bottom w:val="single" w:sz="4" w:space="0" w:color="000000"/>
              <w:right w:val="single" w:sz="4" w:space="0" w:color="000000"/>
            </w:tcBorders>
            <w:vAlign w:val="center"/>
          </w:tcPr>
          <w:p w14:paraId="4B477144" w14:textId="77777777" w:rsidR="00E13D52" w:rsidRDefault="00E13D52" w:rsidP="005B3D3C">
            <w:pPr>
              <w:rPr>
                <w:shd w:val="clear" w:color="auto" w:fill="FFFFFF"/>
              </w:rPr>
            </w:pPr>
            <w:r>
              <w:rPr>
                <w:color w:val="000000"/>
                <w:sz w:val="22"/>
                <w:szCs w:val="22"/>
              </w:rPr>
              <w:t xml:space="preserve">Vilniaus </w:t>
            </w:r>
            <w:proofErr w:type="spellStart"/>
            <w:r>
              <w:rPr>
                <w:color w:val="000000"/>
                <w:sz w:val="22"/>
                <w:szCs w:val="22"/>
              </w:rPr>
              <w:t>Mykolo</w:t>
            </w:r>
            <w:proofErr w:type="spellEnd"/>
            <w:r>
              <w:rPr>
                <w:color w:val="000000"/>
                <w:sz w:val="22"/>
                <w:szCs w:val="22"/>
              </w:rPr>
              <w:t xml:space="preserve"> </w:t>
            </w:r>
            <w:proofErr w:type="spellStart"/>
            <w:r>
              <w:rPr>
                <w:color w:val="000000"/>
                <w:sz w:val="22"/>
                <w:szCs w:val="22"/>
              </w:rPr>
              <w:t>Biržiškos</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0ED127F4" w14:textId="77777777" w:rsidR="00E13D52" w:rsidRDefault="00E13D52" w:rsidP="005B3D3C">
            <w:pPr>
              <w:rPr>
                <w:shd w:val="clear" w:color="auto" w:fill="FFFFFF"/>
              </w:rPr>
            </w:pPr>
            <w:proofErr w:type="spellStart"/>
            <w:r>
              <w:rPr>
                <w:sz w:val="22"/>
                <w:szCs w:val="22"/>
              </w:rPr>
              <w:t>Taikos</w:t>
            </w:r>
            <w:proofErr w:type="spellEnd"/>
            <w:r>
              <w:rPr>
                <w:sz w:val="22"/>
                <w:szCs w:val="22"/>
              </w:rPr>
              <w:t xml:space="preserve"> g. 81, LT-05217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08F684D9" w14:textId="77777777" w:rsidR="00E13D52" w:rsidRDefault="00E13D52" w:rsidP="005B3D3C">
            <w:pPr>
              <w:jc w:val="center"/>
              <w:rPr>
                <w:shd w:val="clear" w:color="auto" w:fill="FFFFFF"/>
              </w:rPr>
            </w:pPr>
            <w:r>
              <w:rPr>
                <w:color w:val="000000"/>
                <w:sz w:val="22"/>
                <w:szCs w:val="22"/>
              </w:rPr>
              <w:t>5</w:t>
            </w:r>
          </w:p>
        </w:tc>
      </w:tr>
      <w:tr w:rsidR="00E13D52" w14:paraId="59903F2B" w14:textId="77777777" w:rsidTr="005B3D3C">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3880E5B9" w14:textId="77777777" w:rsidR="00E13D52" w:rsidRDefault="00E13D52" w:rsidP="005B3D3C">
            <w:pPr>
              <w:jc w:val="center"/>
              <w:rPr>
                <w:shd w:val="clear" w:color="auto" w:fill="FFFFFF"/>
              </w:rPr>
            </w:pPr>
            <w:r>
              <w:rPr>
                <w:shd w:val="clear" w:color="auto" w:fill="FFFFFF"/>
                <w:lang w:val="lt-LT" w:eastAsia="lt-LT"/>
              </w:rPr>
              <w:t>7.</w:t>
            </w:r>
          </w:p>
        </w:tc>
        <w:tc>
          <w:tcPr>
            <w:tcW w:w="4493" w:type="dxa"/>
            <w:tcBorders>
              <w:top w:val="single" w:sz="4" w:space="0" w:color="000000"/>
              <w:left w:val="single" w:sz="4" w:space="0" w:color="000000"/>
              <w:bottom w:val="single" w:sz="4" w:space="0" w:color="000000"/>
              <w:right w:val="single" w:sz="4" w:space="0" w:color="000000"/>
            </w:tcBorders>
            <w:vAlign w:val="center"/>
          </w:tcPr>
          <w:p w14:paraId="43F9B210" w14:textId="77777777" w:rsidR="00E13D52" w:rsidRDefault="00E13D52" w:rsidP="005B3D3C">
            <w:pPr>
              <w:rPr>
                <w:shd w:val="clear" w:color="auto" w:fill="FFFFFF"/>
              </w:rPr>
            </w:pPr>
            <w:r>
              <w:rPr>
                <w:color w:val="000000"/>
                <w:sz w:val="22"/>
                <w:szCs w:val="22"/>
              </w:rPr>
              <w:t xml:space="preserve">Vilniaus </w:t>
            </w:r>
            <w:proofErr w:type="spellStart"/>
            <w:r>
              <w:rPr>
                <w:color w:val="000000"/>
                <w:sz w:val="22"/>
                <w:szCs w:val="22"/>
              </w:rPr>
              <w:t>Aleksandro</w:t>
            </w:r>
            <w:proofErr w:type="spellEnd"/>
            <w:r>
              <w:rPr>
                <w:color w:val="000000"/>
                <w:sz w:val="22"/>
                <w:szCs w:val="22"/>
              </w:rPr>
              <w:t xml:space="preserve"> </w:t>
            </w:r>
            <w:proofErr w:type="spellStart"/>
            <w:r>
              <w:rPr>
                <w:color w:val="000000"/>
                <w:sz w:val="22"/>
                <w:szCs w:val="22"/>
              </w:rPr>
              <w:t>Puškino</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5D30F111" w14:textId="77777777" w:rsidR="00E13D52" w:rsidRDefault="00E13D52" w:rsidP="005B3D3C">
            <w:pPr>
              <w:rPr>
                <w:shd w:val="clear" w:color="auto" w:fill="FFFFFF"/>
              </w:rPr>
            </w:pPr>
            <w:proofErr w:type="spellStart"/>
            <w:r>
              <w:rPr>
                <w:sz w:val="22"/>
                <w:szCs w:val="22"/>
              </w:rPr>
              <w:t>Gabijos</w:t>
            </w:r>
            <w:proofErr w:type="spellEnd"/>
            <w:r>
              <w:rPr>
                <w:sz w:val="22"/>
                <w:szCs w:val="22"/>
              </w:rPr>
              <w:t xml:space="preserve"> g. 8, LT-06106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399D108A" w14:textId="77777777" w:rsidR="00E13D52" w:rsidRDefault="00E13D52" w:rsidP="005B3D3C">
            <w:pPr>
              <w:jc w:val="center"/>
              <w:rPr>
                <w:shd w:val="clear" w:color="auto" w:fill="FFFFFF"/>
              </w:rPr>
            </w:pPr>
            <w:r>
              <w:rPr>
                <w:color w:val="000000"/>
                <w:sz w:val="22"/>
                <w:szCs w:val="22"/>
              </w:rPr>
              <w:t>5</w:t>
            </w:r>
          </w:p>
        </w:tc>
      </w:tr>
      <w:tr w:rsidR="00E13D52" w14:paraId="309DC07E" w14:textId="77777777" w:rsidTr="005B3D3C">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0DD447F0" w14:textId="77777777" w:rsidR="00E13D52" w:rsidRDefault="00E13D52" w:rsidP="005B3D3C">
            <w:pPr>
              <w:jc w:val="center"/>
              <w:rPr>
                <w:shd w:val="clear" w:color="auto" w:fill="FFFFFF"/>
              </w:rPr>
            </w:pPr>
            <w:r>
              <w:rPr>
                <w:shd w:val="clear" w:color="auto" w:fill="FFFFFF"/>
                <w:lang w:val="lt-LT" w:eastAsia="lt-LT"/>
              </w:rPr>
              <w:t>8.</w:t>
            </w:r>
          </w:p>
        </w:tc>
        <w:tc>
          <w:tcPr>
            <w:tcW w:w="4493" w:type="dxa"/>
            <w:tcBorders>
              <w:top w:val="single" w:sz="4" w:space="0" w:color="000000"/>
              <w:left w:val="single" w:sz="4" w:space="0" w:color="000000"/>
              <w:bottom w:val="single" w:sz="4" w:space="0" w:color="000000"/>
              <w:right w:val="single" w:sz="4" w:space="0" w:color="000000"/>
            </w:tcBorders>
            <w:vAlign w:val="center"/>
          </w:tcPr>
          <w:p w14:paraId="23D88A92" w14:textId="77777777" w:rsidR="00E13D52" w:rsidRDefault="00E13D52" w:rsidP="005B3D3C">
            <w:pPr>
              <w:rPr>
                <w:shd w:val="clear" w:color="auto" w:fill="FFFFFF"/>
              </w:rPr>
            </w:pPr>
            <w:r>
              <w:rPr>
                <w:color w:val="000000"/>
                <w:sz w:val="22"/>
                <w:szCs w:val="22"/>
              </w:rPr>
              <w:t xml:space="preserve">Vilniaus </w:t>
            </w:r>
            <w:proofErr w:type="spellStart"/>
            <w:r>
              <w:rPr>
                <w:color w:val="000000"/>
                <w:sz w:val="22"/>
                <w:szCs w:val="22"/>
              </w:rPr>
              <w:t>Fabijoniškių</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4548C859" w14:textId="77777777" w:rsidR="00E13D52" w:rsidRDefault="00E13D52" w:rsidP="005B3D3C">
            <w:pPr>
              <w:rPr>
                <w:shd w:val="clear" w:color="auto" w:fill="FFFFFF"/>
              </w:rPr>
            </w:pPr>
            <w:r>
              <w:rPr>
                <w:sz w:val="22"/>
                <w:szCs w:val="22"/>
              </w:rPr>
              <w:t xml:space="preserve">P. </w:t>
            </w:r>
            <w:proofErr w:type="spellStart"/>
            <w:r>
              <w:rPr>
                <w:sz w:val="22"/>
                <w:szCs w:val="22"/>
              </w:rPr>
              <w:t>Žadeikos</w:t>
            </w:r>
            <w:proofErr w:type="spellEnd"/>
            <w:r>
              <w:rPr>
                <w:sz w:val="22"/>
                <w:szCs w:val="22"/>
              </w:rPr>
              <w:t xml:space="preserve"> g. 2, LT-06318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143AD8D9" w14:textId="77777777" w:rsidR="00E13D52" w:rsidRDefault="00E13D52" w:rsidP="005B3D3C">
            <w:pPr>
              <w:jc w:val="center"/>
              <w:rPr>
                <w:shd w:val="clear" w:color="auto" w:fill="FFFFFF"/>
              </w:rPr>
            </w:pPr>
            <w:r>
              <w:rPr>
                <w:color w:val="000000"/>
                <w:sz w:val="22"/>
                <w:szCs w:val="22"/>
              </w:rPr>
              <w:t>1</w:t>
            </w:r>
          </w:p>
        </w:tc>
      </w:tr>
      <w:tr w:rsidR="00E13D52" w14:paraId="27CCA5EF" w14:textId="77777777" w:rsidTr="005B3D3C">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2EEE7C70" w14:textId="77777777" w:rsidR="00E13D52" w:rsidRDefault="00E13D52" w:rsidP="005B3D3C">
            <w:pPr>
              <w:jc w:val="center"/>
              <w:rPr>
                <w:shd w:val="clear" w:color="auto" w:fill="FFFFFF"/>
              </w:rPr>
            </w:pPr>
            <w:r>
              <w:rPr>
                <w:shd w:val="clear" w:color="auto" w:fill="FFFFFF"/>
                <w:lang w:val="lt-LT" w:eastAsia="lt-LT"/>
              </w:rPr>
              <w:t>9.</w:t>
            </w:r>
          </w:p>
        </w:tc>
        <w:tc>
          <w:tcPr>
            <w:tcW w:w="4493" w:type="dxa"/>
            <w:tcBorders>
              <w:top w:val="single" w:sz="4" w:space="0" w:color="000000"/>
              <w:left w:val="single" w:sz="4" w:space="0" w:color="000000"/>
              <w:bottom w:val="single" w:sz="4" w:space="0" w:color="000000"/>
              <w:right w:val="single" w:sz="4" w:space="0" w:color="000000"/>
            </w:tcBorders>
            <w:vAlign w:val="center"/>
          </w:tcPr>
          <w:p w14:paraId="0E28A64A" w14:textId="77777777" w:rsidR="00E13D52" w:rsidRDefault="00E13D52" w:rsidP="005B3D3C">
            <w:pPr>
              <w:rPr>
                <w:shd w:val="clear" w:color="auto" w:fill="FFFFFF"/>
              </w:rPr>
            </w:pPr>
            <w:r>
              <w:rPr>
                <w:color w:val="000000"/>
                <w:sz w:val="22"/>
                <w:szCs w:val="22"/>
              </w:rPr>
              <w:t>Vilniaus "</w:t>
            </w:r>
            <w:proofErr w:type="spellStart"/>
            <w:r>
              <w:rPr>
                <w:color w:val="000000"/>
                <w:sz w:val="22"/>
                <w:szCs w:val="22"/>
              </w:rPr>
              <w:t>Minties</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488010F1" w14:textId="77777777" w:rsidR="00E13D52" w:rsidRDefault="00E13D52" w:rsidP="005B3D3C">
            <w:pPr>
              <w:rPr>
                <w:shd w:val="clear" w:color="auto" w:fill="FFFFFF"/>
              </w:rPr>
            </w:pPr>
            <w:proofErr w:type="spellStart"/>
            <w:r>
              <w:rPr>
                <w:sz w:val="22"/>
                <w:szCs w:val="22"/>
              </w:rPr>
              <w:t>Erfurto</w:t>
            </w:r>
            <w:proofErr w:type="spellEnd"/>
            <w:r>
              <w:rPr>
                <w:sz w:val="22"/>
                <w:szCs w:val="22"/>
              </w:rPr>
              <w:t xml:space="preserve"> g. 23, LT-04220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7416BFE5" w14:textId="77777777" w:rsidR="00E13D52" w:rsidRDefault="00E13D52" w:rsidP="005B3D3C">
            <w:pPr>
              <w:jc w:val="center"/>
              <w:rPr>
                <w:shd w:val="clear" w:color="auto" w:fill="FFFFFF"/>
              </w:rPr>
            </w:pPr>
            <w:r>
              <w:rPr>
                <w:color w:val="000000"/>
                <w:sz w:val="22"/>
                <w:szCs w:val="22"/>
              </w:rPr>
              <w:t>5</w:t>
            </w:r>
          </w:p>
        </w:tc>
      </w:tr>
      <w:tr w:rsidR="00E13D52" w14:paraId="20B53416" w14:textId="77777777" w:rsidTr="005B3D3C">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71069178" w14:textId="77777777" w:rsidR="00E13D52" w:rsidRDefault="00E13D52" w:rsidP="005B3D3C">
            <w:pPr>
              <w:jc w:val="center"/>
              <w:rPr>
                <w:shd w:val="clear" w:color="auto" w:fill="FFFFFF"/>
              </w:rPr>
            </w:pPr>
            <w:r>
              <w:rPr>
                <w:shd w:val="clear" w:color="auto" w:fill="FFFFFF"/>
                <w:lang w:val="lt-LT" w:eastAsia="lt-LT"/>
              </w:rPr>
              <w:t>10.</w:t>
            </w:r>
          </w:p>
        </w:tc>
        <w:tc>
          <w:tcPr>
            <w:tcW w:w="4493" w:type="dxa"/>
            <w:tcBorders>
              <w:top w:val="single" w:sz="4" w:space="0" w:color="000000"/>
              <w:left w:val="single" w:sz="4" w:space="0" w:color="000000"/>
              <w:bottom w:val="single" w:sz="4" w:space="0" w:color="000000"/>
              <w:right w:val="single" w:sz="4" w:space="0" w:color="000000"/>
            </w:tcBorders>
            <w:vAlign w:val="center"/>
          </w:tcPr>
          <w:p w14:paraId="2407AC05" w14:textId="77777777" w:rsidR="00E13D52" w:rsidRDefault="00E13D52" w:rsidP="005B3D3C">
            <w:pPr>
              <w:rPr>
                <w:shd w:val="clear" w:color="auto" w:fill="FFFFFF"/>
              </w:rPr>
            </w:pPr>
            <w:r>
              <w:rPr>
                <w:color w:val="000000"/>
                <w:sz w:val="22"/>
                <w:szCs w:val="22"/>
              </w:rPr>
              <w:t>Vilniaus "</w:t>
            </w:r>
            <w:proofErr w:type="spellStart"/>
            <w:r>
              <w:rPr>
                <w:color w:val="000000"/>
                <w:sz w:val="22"/>
                <w:szCs w:val="22"/>
              </w:rPr>
              <w:t>Laisvės</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555F065E" w14:textId="77777777" w:rsidR="00E13D52" w:rsidRDefault="00E13D52" w:rsidP="005B3D3C">
            <w:pPr>
              <w:rPr>
                <w:shd w:val="clear" w:color="auto" w:fill="FFFFFF"/>
              </w:rPr>
            </w:pPr>
            <w:proofErr w:type="spellStart"/>
            <w:r>
              <w:rPr>
                <w:sz w:val="22"/>
                <w:szCs w:val="22"/>
              </w:rPr>
              <w:t>Darželio</w:t>
            </w:r>
            <w:proofErr w:type="spellEnd"/>
            <w:r>
              <w:rPr>
                <w:sz w:val="22"/>
                <w:szCs w:val="22"/>
              </w:rPr>
              <w:t xml:space="preserve"> g. 2, LT-11238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39843A16" w14:textId="77777777" w:rsidR="00E13D52" w:rsidRDefault="00E13D52" w:rsidP="005B3D3C">
            <w:pPr>
              <w:jc w:val="center"/>
              <w:rPr>
                <w:shd w:val="clear" w:color="auto" w:fill="FFFFFF"/>
              </w:rPr>
            </w:pPr>
            <w:r>
              <w:rPr>
                <w:color w:val="000000"/>
                <w:sz w:val="22"/>
                <w:szCs w:val="22"/>
              </w:rPr>
              <w:t>8</w:t>
            </w:r>
          </w:p>
        </w:tc>
      </w:tr>
      <w:tr w:rsidR="00E13D52" w14:paraId="1DEDFFE0" w14:textId="77777777" w:rsidTr="005B3D3C">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629BFE84" w14:textId="77777777" w:rsidR="00E13D52" w:rsidRDefault="00E13D52" w:rsidP="005B3D3C">
            <w:pPr>
              <w:jc w:val="center"/>
              <w:rPr>
                <w:shd w:val="clear" w:color="auto" w:fill="FFFFFF"/>
              </w:rPr>
            </w:pPr>
            <w:r>
              <w:rPr>
                <w:shd w:val="clear" w:color="auto" w:fill="FFFFFF"/>
                <w:lang w:val="lt-LT" w:eastAsia="lt-LT"/>
              </w:rPr>
              <w:t>11.</w:t>
            </w:r>
          </w:p>
        </w:tc>
        <w:tc>
          <w:tcPr>
            <w:tcW w:w="4493" w:type="dxa"/>
            <w:tcBorders>
              <w:top w:val="single" w:sz="4" w:space="0" w:color="000000"/>
              <w:left w:val="single" w:sz="4" w:space="0" w:color="000000"/>
              <w:bottom w:val="single" w:sz="4" w:space="0" w:color="000000"/>
              <w:right w:val="single" w:sz="4" w:space="0" w:color="000000"/>
            </w:tcBorders>
            <w:vAlign w:val="center"/>
          </w:tcPr>
          <w:p w14:paraId="157FF595" w14:textId="77777777" w:rsidR="00E13D52" w:rsidRDefault="00E13D52" w:rsidP="005B3D3C">
            <w:pPr>
              <w:rPr>
                <w:shd w:val="clear" w:color="auto" w:fill="FFFFFF"/>
              </w:rPr>
            </w:pPr>
            <w:r>
              <w:rPr>
                <w:color w:val="000000"/>
                <w:sz w:val="22"/>
                <w:szCs w:val="22"/>
              </w:rPr>
              <w:t xml:space="preserve">Vilniaus </w:t>
            </w:r>
            <w:proofErr w:type="spellStart"/>
            <w:r>
              <w:rPr>
                <w:color w:val="000000"/>
                <w:sz w:val="22"/>
                <w:szCs w:val="22"/>
              </w:rPr>
              <w:t>Juzefo</w:t>
            </w:r>
            <w:proofErr w:type="spellEnd"/>
            <w:r>
              <w:rPr>
                <w:color w:val="000000"/>
                <w:sz w:val="22"/>
                <w:szCs w:val="22"/>
              </w:rPr>
              <w:t xml:space="preserve"> </w:t>
            </w:r>
            <w:proofErr w:type="spellStart"/>
            <w:r>
              <w:rPr>
                <w:color w:val="000000"/>
                <w:sz w:val="22"/>
                <w:szCs w:val="22"/>
              </w:rPr>
              <w:t>Ignacijaus</w:t>
            </w:r>
            <w:proofErr w:type="spellEnd"/>
            <w:r>
              <w:rPr>
                <w:color w:val="000000"/>
                <w:sz w:val="22"/>
                <w:szCs w:val="22"/>
              </w:rPr>
              <w:t xml:space="preserve"> </w:t>
            </w:r>
            <w:proofErr w:type="spellStart"/>
            <w:r>
              <w:rPr>
                <w:color w:val="000000"/>
                <w:sz w:val="22"/>
                <w:szCs w:val="22"/>
              </w:rPr>
              <w:t>Kraševskio</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68FD109F" w14:textId="77777777" w:rsidR="00E13D52" w:rsidRDefault="00E13D52" w:rsidP="005B3D3C">
            <w:pPr>
              <w:rPr>
                <w:shd w:val="clear" w:color="auto" w:fill="FFFFFF"/>
              </w:rPr>
            </w:pPr>
            <w:proofErr w:type="spellStart"/>
            <w:r>
              <w:rPr>
                <w:sz w:val="22"/>
                <w:szCs w:val="22"/>
              </w:rPr>
              <w:t>Rugiagėlių</w:t>
            </w:r>
            <w:proofErr w:type="spellEnd"/>
            <w:r>
              <w:rPr>
                <w:sz w:val="22"/>
                <w:szCs w:val="22"/>
              </w:rPr>
              <w:t xml:space="preserve"> g. 15, LT-11109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4F738624" w14:textId="77777777" w:rsidR="00E13D52" w:rsidRDefault="00E13D52" w:rsidP="005B3D3C">
            <w:pPr>
              <w:jc w:val="center"/>
              <w:rPr>
                <w:shd w:val="clear" w:color="auto" w:fill="FFFFFF"/>
              </w:rPr>
            </w:pPr>
            <w:r>
              <w:rPr>
                <w:color w:val="000000"/>
                <w:sz w:val="22"/>
                <w:szCs w:val="22"/>
              </w:rPr>
              <w:t>12</w:t>
            </w:r>
          </w:p>
        </w:tc>
      </w:tr>
      <w:tr w:rsidR="00E13D52" w14:paraId="0C66FDE5" w14:textId="77777777" w:rsidTr="005B3D3C">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4E7E0453" w14:textId="77777777" w:rsidR="00E13D52" w:rsidRDefault="00E13D52" w:rsidP="005B3D3C">
            <w:pPr>
              <w:jc w:val="center"/>
              <w:rPr>
                <w:shd w:val="clear" w:color="auto" w:fill="FFFFFF"/>
              </w:rPr>
            </w:pPr>
            <w:r>
              <w:rPr>
                <w:shd w:val="clear" w:color="auto" w:fill="FFFFFF"/>
                <w:lang w:val="lt-LT" w:eastAsia="lt-LT"/>
              </w:rPr>
              <w:t>12.</w:t>
            </w:r>
          </w:p>
        </w:tc>
        <w:tc>
          <w:tcPr>
            <w:tcW w:w="4493" w:type="dxa"/>
            <w:tcBorders>
              <w:top w:val="single" w:sz="4" w:space="0" w:color="000000"/>
              <w:left w:val="single" w:sz="4" w:space="0" w:color="000000"/>
              <w:bottom w:val="single" w:sz="4" w:space="0" w:color="000000"/>
              <w:right w:val="single" w:sz="4" w:space="0" w:color="000000"/>
            </w:tcBorders>
            <w:vAlign w:val="center"/>
          </w:tcPr>
          <w:p w14:paraId="5378B6B9" w14:textId="77777777" w:rsidR="00E13D52" w:rsidRDefault="00E13D52" w:rsidP="005B3D3C">
            <w:pPr>
              <w:rPr>
                <w:shd w:val="clear" w:color="auto" w:fill="FFFFFF"/>
              </w:rPr>
            </w:pPr>
            <w:r>
              <w:rPr>
                <w:color w:val="000000"/>
                <w:sz w:val="22"/>
                <w:szCs w:val="22"/>
              </w:rPr>
              <w:t xml:space="preserve">Vilniaus </w:t>
            </w:r>
            <w:proofErr w:type="spellStart"/>
            <w:r>
              <w:rPr>
                <w:color w:val="000000"/>
                <w:sz w:val="22"/>
                <w:szCs w:val="22"/>
              </w:rPr>
              <w:t>Žemynos</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5906B77D" w14:textId="77777777" w:rsidR="00E13D52" w:rsidRDefault="00E13D52" w:rsidP="005B3D3C">
            <w:pPr>
              <w:rPr>
                <w:shd w:val="clear" w:color="auto" w:fill="FFFFFF"/>
              </w:rPr>
            </w:pPr>
            <w:proofErr w:type="spellStart"/>
            <w:r>
              <w:rPr>
                <w:sz w:val="22"/>
                <w:szCs w:val="22"/>
              </w:rPr>
              <w:t>Čiobiškio</w:t>
            </w:r>
            <w:proofErr w:type="spellEnd"/>
            <w:r>
              <w:rPr>
                <w:sz w:val="22"/>
                <w:szCs w:val="22"/>
              </w:rPr>
              <w:t xml:space="preserve"> g. 16, LT-07181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71BA1FE8" w14:textId="77777777" w:rsidR="00E13D52" w:rsidRDefault="00E13D52" w:rsidP="005B3D3C">
            <w:pPr>
              <w:jc w:val="center"/>
              <w:rPr>
                <w:shd w:val="clear" w:color="auto" w:fill="FFFFFF"/>
              </w:rPr>
            </w:pPr>
            <w:r>
              <w:rPr>
                <w:color w:val="000000"/>
                <w:sz w:val="22"/>
                <w:szCs w:val="22"/>
              </w:rPr>
              <w:t>5</w:t>
            </w:r>
          </w:p>
        </w:tc>
      </w:tr>
      <w:tr w:rsidR="00E13D52" w14:paraId="6804619C" w14:textId="77777777" w:rsidTr="005B3D3C">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66270258" w14:textId="77777777" w:rsidR="00E13D52" w:rsidRDefault="00E13D52" w:rsidP="005B3D3C">
            <w:pPr>
              <w:jc w:val="center"/>
              <w:rPr>
                <w:shd w:val="clear" w:color="auto" w:fill="FFFFFF"/>
              </w:rPr>
            </w:pPr>
            <w:r>
              <w:rPr>
                <w:shd w:val="clear" w:color="auto" w:fill="FFFFFF"/>
                <w:lang w:val="lt-LT" w:eastAsia="lt-LT"/>
              </w:rPr>
              <w:t>13.</w:t>
            </w:r>
          </w:p>
        </w:tc>
        <w:tc>
          <w:tcPr>
            <w:tcW w:w="4493" w:type="dxa"/>
            <w:tcBorders>
              <w:top w:val="single" w:sz="4" w:space="0" w:color="000000"/>
              <w:left w:val="single" w:sz="4" w:space="0" w:color="000000"/>
              <w:bottom w:val="single" w:sz="4" w:space="0" w:color="000000"/>
              <w:right w:val="single" w:sz="4" w:space="0" w:color="000000"/>
            </w:tcBorders>
            <w:vAlign w:val="center"/>
          </w:tcPr>
          <w:p w14:paraId="0191E71A" w14:textId="77777777" w:rsidR="00E13D52" w:rsidRDefault="00E13D52" w:rsidP="005B3D3C">
            <w:pPr>
              <w:rPr>
                <w:shd w:val="clear" w:color="auto" w:fill="FFFFFF"/>
              </w:rPr>
            </w:pPr>
            <w:r>
              <w:rPr>
                <w:color w:val="000000"/>
                <w:sz w:val="22"/>
                <w:szCs w:val="22"/>
              </w:rPr>
              <w:t xml:space="preserve">Vilniaus </w:t>
            </w:r>
            <w:proofErr w:type="spellStart"/>
            <w:r>
              <w:rPr>
                <w:color w:val="000000"/>
                <w:sz w:val="22"/>
                <w:szCs w:val="22"/>
              </w:rPr>
              <w:t>Ozo</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555B90F5" w14:textId="77777777" w:rsidR="00E13D52" w:rsidRDefault="00E13D52" w:rsidP="005B3D3C">
            <w:pPr>
              <w:rPr>
                <w:shd w:val="clear" w:color="auto" w:fill="FFFFFF"/>
              </w:rPr>
            </w:pPr>
            <w:proofErr w:type="spellStart"/>
            <w:r>
              <w:rPr>
                <w:sz w:val="22"/>
                <w:szCs w:val="22"/>
              </w:rPr>
              <w:t>Ozo</w:t>
            </w:r>
            <w:proofErr w:type="spellEnd"/>
            <w:r>
              <w:rPr>
                <w:sz w:val="22"/>
                <w:szCs w:val="22"/>
              </w:rPr>
              <w:t xml:space="preserve"> g. 39, LT-07171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34D4EFE8" w14:textId="77777777" w:rsidR="00E13D52" w:rsidRDefault="00E13D52" w:rsidP="005B3D3C">
            <w:pPr>
              <w:jc w:val="center"/>
              <w:rPr>
                <w:shd w:val="clear" w:color="auto" w:fill="FFFFFF"/>
              </w:rPr>
            </w:pPr>
            <w:r>
              <w:rPr>
                <w:color w:val="000000"/>
                <w:sz w:val="22"/>
                <w:szCs w:val="22"/>
              </w:rPr>
              <w:t>1</w:t>
            </w:r>
          </w:p>
        </w:tc>
      </w:tr>
      <w:tr w:rsidR="00E13D52" w14:paraId="23ED5913"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0B217EB5" w14:textId="77777777" w:rsidR="00E13D52" w:rsidRDefault="00E13D52" w:rsidP="005B3D3C">
            <w:pPr>
              <w:jc w:val="center"/>
              <w:rPr>
                <w:shd w:val="clear" w:color="auto" w:fill="FFFFFF"/>
              </w:rPr>
            </w:pPr>
            <w:r>
              <w:rPr>
                <w:shd w:val="clear" w:color="auto" w:fill="FFFFFF"/>
                <w:lang w:val="lt-LT" w:eastAsia="lt-LT"/>
              </w:rPr>
              <w:t>14.</w:t>
            </w:r>
          </w:p>
        </w:tc>
        <w:tc>
          <w:tcPr>
            <w:tcW w:w="4493" w:type="dxa"/>
            <w:tcBorders>
              <w:top w:val="single" w:sz="4" w:space="0" w:color="000000"/>
              <w:left w:val="single" w:sz="4" w:space="0" w:color="000000"/>
              <w:bottom w:val="single" w:sz="4" w:space="0" w:color="000000"/>
              <w:right w:val="single" w:sz="4" w:space="0" w:color="000000"/>
            </w:tcBorders>
            <w:vAlign w:val="center"/>
          </w:tcPr>
          <w:p w14:paraId="1F06A1D9" w14:textId="77777777" w:rsidR="00E13D52" w:rsidRDefault="00E13D52" w:rsidP="005B3D3C">
            <w:pPr>
              <w:rPr>
                <w:shd w:val="clear" w:color="auto" w:fill="FFFFFF"/>
              </w:rPr>
            </w:pPr>
            <w:r>
              <w:rPr>
                <w:color w:val="000000"/>
                <w:sz w:val="22"/>
                <w:szCs w:val="22"/>
              </w:rPr>
              <w:t xml:space="preserve">Vilniaus </w:t>
            </w:r>
            <w:proofErr w:type="spellStart"/>
            <w:r>
              <w:rPr>
                <w:color w:val="000000"/>
                <w:sz w:val="22"/>
                <w:szCs w:val="22"/>
              </w:rPr>
              <w:t>Šolomo</w:t>
            </w:r>
            <w:proofErr w:type="spellEnd"/>
            <w:r>
              <w:rPr>
                <w:color w:val="000000"/>
                <w:sz w:val="22"/>
                <w:szCs w:val="22"/>
              </w:rPr>
              <w:t xml:space="preserve"> </w:t>
            </w:r>
            <w:proofErr w:type="spellStart"/>
            <w:r>
              <w:rPr>
                <w:color w:val="000000"/>
                <w:sz w:val="22"/>
                <w:szCs w:val="22"/>
              </w:rPr>
              <w:t>Aleichemo</w:t>
            </w:r>
            <w:proofErr w:type="spellEnd"/>
            <w:r>
              <w:rPr>
                <w:color w:val="000000"/>
                <w:sz w:val="22"/>
                <w:szCs w:val="22"/>
              </w:rPr>
              <w:t xml:space="preserve"> ORT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5C7BCF3B" w14:textId="77777777" w:rsidR="00E13D52" w:rsidRDefault="00E13D52" w:rsidP="005B3D3C">
            <w:pPr>
              <w:rPr>
                <w:shd w:val="clear" w:color="auto" w:fill="FFFFFF"/>
              </w:rPr>
            </w:pPr>
            <w:r>
              <w:rPr>
                <w:sz w:val="22"/>
                <w:szCs w:val="22"/>
              </w:rPr>
              <w:t xml:space="preserve">J. I. </w:t>
            </w:r>
            <w:proofErr w:type="spellStart"/>
            <w:r>
              <w:rPr>
                <w:sz w:val="22"/>
                <w:szCs w:val="22"/>
              </w:rPr>
              <w:t>Kraševskio</w:t>
            </w:r>
            <w:proofErr w:type="spellEnd"/>
            <w:r>
              <w:rPr>
                <w:sz w:val="22"/>
                <w:szCs w:val="22"/>
              </w:rPr>
              <w:t xml:space="preserve"> g. 5, LT-08118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14C9FCA1" w14:textId="77777777" w:rsidR="00E13D52" w:rsidRDefault="00E13D52" w:rsidP="005B3D3C">
            <w:pPr>
              <w:jc w:val="center"/>
              <w:rPr>
                <w:shd w:val="clear" w:color="auto" w:fill="FFFFFF"/>
              </w:rPr>
            </w:pPr>
            <w:r>
              <w:rPr>
                <w:color w:val="000000"/>
                <w:sz w:val="22"/>
                <w:szCs w:val="22"/>
              </w:rPr>
              <w:t>15</w:t>
            </w:r>
          </w:p>
        </w:tc>
      </w:tr>
      <w:tr w:rsidR="00E13D52" w14:paraId="5EB9255A"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637EE44C" w14:textId="77777777" w:rsidR="00E13D52" w:rsidRDefault="00E13D52" w:rsidP="005B3D3C">
            <w:pPr>
              <w:jc w:val="center"/>
              <w:rPr>
                <w:shd w:val="clear" w:color="auto" w:fill="FFFFFF"/>
              </w:rPr>
            </w:pPr>
            <w:r>
              <w:rPr>
                <w:shd w:val="clear" w:color="auto" w:fill="FFFFFF"/>
                <w:lang w:val="lt-LT" w:eastAsia="lt-LT"/>
              </w:rPr>
              <w:t>15.</w:t>
            </w:r>
          </w:p>
        </w:tc>
        <w:tc>
          <w:tcPr>
            <w:tcW w:w="4493" w:type="dxa"/>
            <w:tcBorders>
              <w:top w:val="single" w:sz="4" w:space="0" w:color="000000"/>
              <w:left w:val="single" w:sz="4" w:space="0" w:color="000000"/>
              <w:bottom w:val="single" w:sz="4" w:space="0" w:color="000000"/>
              <w:right w:val="single" w:sz="4" w:space="0" w:color="000000"/>
            </w:tcBorders>
            <w:vAlign w:val="center"/>
          </w:tcPr>
          <w:p w14:paraId="160932DF" w14:textId="77777777" w:rsidR="00E13D52" w:rsidRDefault="00E13D52" w:rsidP="005B3D3C">
            <w:pPr>
              <w:rPr>
                <w:shd w:val="clear" w:color="auto" w:fill="FFFFFF"/>
              </w:rPr>
            </w:pPr>
            <w:r>
              <w:rPr>
                <w:color w:val="000000"/>
                <w:sz w:val="22"/>
                <w:szCs w:val="22"/>
              </w:rPr>
              <w:t xml:space="preserve">Vilniaus </w:t>
            </w:r>
            <w:proofErr w:type="spellStart"/>
            <w:r>
              <w:rPr>
                <w:color w:val="000000"/>
                <w:sz w:val="22"/>
                <w:szCs w:val="22"/>
              </w:rPr>
              <w:t>savivaldybės</w:t>
            </w:r>
            <w:proofErr w:type="spellEnd"/>
            <w:r>
              <w:rPr>
                <w:color w:val="000000"/>
                <w:sz w:val="22"/>
                <w:szCs w:val="22"/>
              </w:rPr>
              <w:t xml:space="preserve"> </w:t>
            </w:r>
            <w:proofErr w:type="spellStart"/>
            <w:r>
              <w:rPr>
                <w:color w:val="000000"/>
                <w:sz w:val="22"/>
                <w:szCs w:val="22"/>
              </w:rPr>
              <w:t>Grigiškių</w:t>
            </w:r>
            <w:proofErr w:type="spellEnd"/>
            <w:r>
              <w:rPr>
                <w:color w:val="000000"/>
                <w:sz w:val="22"/>
                <w:szCs w:val="22"/>
              </w:rPr>
              <w:t xml:space="preserve"> "</w:t>
            </w:r>
            <w:proofErr w:type="spellStart"/>
            <w:r>
              <w:rPr>
                <w:color w:val="000000"/>
                <w:sz w:val="22"/>
                <w:szCs w:val="22"/>
              </w:rPr>
              <w:t>Šviesos</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79F140C4" w14:textId="77777777" w:rsidR="00E13D52" w:rsidRDefault="00E13D52" w:rsidP="005B3D3C">
            <w:pPr>
              <w:rPr>
                <w:shd w:val="clear" w:color="auto" w:fill="FFFFFF"/>
              </w:rPr>
            </w:pPr>
            <w:proofErr w:type="spellStart"/>
            <w:r>
              <w:rPr>
                <w:sz w:val="22"/>
                <w:szCs w:val="22"/>
              </w:rPr>
              <w:t>Šviesos</w:t>
            </w:r>
            <w:proofErr w:type="spellEnd"/>
            <w:r>
              <w:rPr>
                <w:sz w:val="22"/>
                <w:szCs w:val="22"/>
              </w:rPr>
              <w:t xml:space="preserve"> g. 16, LT-27123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374EA267" w14:textId="77777777" w:rsidR="00E13D52" w:rsidRDefault="00E13D52" w:rsidP="005B3D3C">
            <w:pPr>
              <w:jc w:val="center"/>
              <w:rPr>
                <w:shd w:val="clear" w:color="auto" w:fill="FFFFFF"/>
              </w:rPr>
            </w:pPr>
            <w:r>
              <w:rPr>
                <w:color w:val="000000"/>
                <w:sz w:val="22"/>
                <w:szCs w:val="22"/>
              </w:rPr>
              <w:t>25</w:t>
            </w:r>
          </w:p>
        </w:tc>
      </w:tr>
      <w:tr w:rsidR="00E13D52" w14:paraId="16F7CC61"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7FDAE906" w14:textId="77777777" w:rsidR="00E13D52" w:rsidRDefault="00E13D52" w:rsidP="005B3D3C">
            <w:pPr>
              <w:jc w:val="center"/>
              <w:rPr>
                <w:shd w:val="clear" w:color="auto" w:fill="FFFFFF"/>
              </w:rPr>
            </w:pPr>
            <w:r>
              <w:rPr>
                <w:shd w:val="clear" w:color="auto" w:fill="FFFFFF"/>
                <w:lang w:val="lt-LT" w:eastAsia="lt-LT"/>
              </w:rPr>
              <w:t>16.</w:t>
            </w:r>
          </w:p>
        </w:tc>
        <w:tc>
          <w:tcPr>
            <w:tcW w:w="4493" w:type="dxa"/>
            <w:tcBorders>
              <w:top w:val="single" w:sz="4" w:space="0" w:color="000000"/>
              <w:left w:val="single" w:sz="4" w:space="0" w:color="000000"/>
              <w:bottom w:val="single" w:sz="4" w:space="0" w:color="000000"/>
              <w:right w:val="single" w:sz="4" w:space="0" w:color="000000"/>
            </w:tcBorders>
            <w:vAlign w:val="center"/>
          </w:tcPr>
          <w:p w14:paraId="0C2A8AA3" w14:textId="77777777" w:rsidR="00E13D52" w:rsidRDefault="00E13D52" w:rsidP="005B3D3C">
            <w:pPr>
              <w:rPr>
                <w:shd w:val="clear" w:color="auto" w:fill="FFFFFF"/>
              </w:rPr>
            </w:pPr>
            <w:r>
              <w:rPr>
                <w:color w:val="000000"/>
                <w:sz w:val="22"/>
                <w:szCs w:val="22"/>
              </w:rPr>
              <w:t xml:space="preserve">Vilniaus </w:t>
            </w:r>
            <w:proofErr w:type="spellStart"/>
            <w:r>
              <w:rPr>
                <w:color w:val="000000"/>
                <w:sz w:val="22"/>
                <w:szCs w:val="22"/>
              </w:rPr>
              <w:t>Salininkų</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571541A4" w14:textId="77777777" w:rsidR="00E13D52" w:rsidRDefault="00E13D52" w:rsidP="005B3D3C">
            <w:pPr>
              <w:rPr>
                <w:shd w:val="clear" w:color="auto" w:fill="FFFFFF"/>
              </w:rPr>
            </w:pPr>
            <w:proofErr w:type="spellStart"/>
            <w:r>
              <w:rPr>
                <w:sz w:val="22"/>
                <w:szCs w:val="22"/>
              </w:rPr>
              <w:t>Vaikų</w:t>
            </w:r>
            <w:proofErr w:type="spellEnd"/>
            <w:r>
              <w:rPr>
                <w:sz w:val="22"/>
                <w:szCs w:val="22"/>
              </w:rPr>
              <w:t xml:space="preserve"> g. 16, LT-02208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658413C8" w14:textId="77777777" w:rsidR="00E13D52" w:rsidRDefault="00E13D52" w:rsidP="005B3D3C">
            <w:pPr>
              <w:jc w:val="center"/>
              <w:rPr>
                <w:shd w:val="clear" w:color="auto" w:fill="FFFFFF"/>
              </w:rPr>
            </w:pPr>
            <w:r>
              <w:rPr>
                <w:color w:val="000000"/>
                <w:sz w:val="22"/>
                <w:szCs w:val="22"/>
              </w:rPr>
              <w:t>14</w:t>
            </w:r>
          </w:p>
        </w:tc>
      </w:tr>
      <w:tr w:rsidR="00E13D52" w14:paraId="24E7D001"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3B686E38" w14:textId="77777777" w:rsidR="00E13D52" w:rsidRDefault="00E13D52" w:rsidP="005B3D3C">
            <w:pPr>
              <w:jc w:val="center"/>
              <w:rPr>
                <w:shd w:val="clear" w:color="auto" w:fill="FFFFFF"/>
                <w:lang w:val="lt-LT" w:eastAsia="lt-LT"/>
              </w:rPr>
            </w:pPr>
            <w:r>
              <w:rPr>
                <w:shd w:val="clear" w:color="auto" w:fill="FFFFFF"/>
                <w:lang w:val="lt-LT" w:eastAsia="lt-LT"/>
              </w:rPr>
              <w:t>17</w:t>
            </w:r>
          </w:p>
        </w:tc>
        <w:tc>
          <w:tcPr>
            <w:tcW w:w="4493" w:type="dxa"/>
            <w:tcBorders>
              <w:top w:val="single" w:sz="4" w:space="0" w:color="000000"/>
              <w:left w:val="single" w:sz="4" w:space="0" w:color="000000"/>
              <w:bottom w:val="single" w:sz="4" w:space="0" w:color="000000"/>
              <w:right w:val="single" w:sz="4" w:space="0" w:color="000000"/>
            </w:tcBorders>
            <w:vAlign w:val="center"/>
          </w:tcPr>
          <w:p w14:paraId="30593109" w14:textId="77777777" w:rsidR="00E13D52" w:rsidRDefault="00E13D52" w:rsidP="005B3D3C">
            <w:pPr>
              <w:rPr>
                <w:shd w:val="clear" w:color="auto" w:fill="FFFFFF"/>
                <w:lang w:val="lt-LT" w:eastAsia="lt-LT"/>
              </w:rPr>
            </w:pPr>
            <w:r>
              <w:rPr>
                <w:color w:val="000000"/>
                <w:sz w:val="22"/>
                <w:szCs w:val="22"/>
              </w:rPr>
              <w:t xml:space="preserve">Vilniaus </w:t>
            </w:r>
            <w:proofErr w:type="spellStart"/>
            <w:r>
              <w:rPr>
                <w:color w:val="000000"/>
                <w:sz w:val="22"/>
                <w:szCs w:val="22"/>
              </w:rPr>
              <w:t>šv</w:t>
            </w:r>
            <w:proofErr w:type="spellEnd"/>
            <w:r>
              <w:rPr>
                <w:color w:val="000000"/>
                <w:sz w:val="22"/>
                <w:szCs w:val="22"/>
              </w:rPr>
              <w:t xml:space="preserve">. Jono </w:t>
            </w:r>
            <w:proofErr w:type="spellStart"/>
            <w:r>
              <w:rPr>
                <w:color w:val="000000"/>
                <w:sz w:val="22"/>
                <w:szCs w:val="22"/>
              </w:rPr>
              <w:t>Pauliaus</w:t>
            </w:r>
            <w:proofErr w:type="spellEnd"/>
            <w:r>
              <w:rPr>
                <w:color w:val="000000"/>
                <w:sz w:val="22"/>
                <w:szCs w:val="22"/>
              </w:rPr>
              <w:t xml:space="preserve"> II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68BB062D" w14:textId="77777777" w:rsidR="00E13D52" w:rsidRDefault="00E13D52" w:rsidP="005B3D3C">
            <w:pPr>
              <w:rPr>
                <w:shd w:val="clear" w:color="auto" w:fill="FFFFFF"/>
                <w:lang w:val="lt-LT" w:eastAsia="lt-LT"/>
              </w:rPr>
            </w:pPr>
            <w:r>
              <w:rPr>
                <w:sz w:val="22"/>
                <w:szCs w:val="22"/>
              </w:rPr>
              <w:t xml:space="preserve">V. </w:t>
            </w:r>
            <w:proofErr w:type="spellStart"/>
            <w:r>
              <w:rPr>
                <w:sz w:val="22"/>
                <w:szCs w:val="22"/>
              </w:rPr>
              <w:t>Druskio</w:t>
            </w:r>
            <w:proofErr w:type="spellEnd"/>
            <w:r>
              <w:rPr>
                <w:sz w:val="22"/>
                <w:szCs w:val="22"/>
              </w:rPr>
              <w:t xml:space="preserve"> g. 11, LT-04306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69E8D95E" w14:textId="77777777" w:rsidR="00E13D52" w:rsidRDefault="00E13D52" w:rsidP="005B3D3C">
            <w:pPr>
              <w:jc w:val="center"/>
              <w:rPr>
                <w:shd w:val="clear" w:color="auto" w:fill="FFFFFF"/>
                <w:lang w:val="lt-LT" w:eastAsia="lt-LT"/>
              </w:rPr>
            </w:pPr>
            <w:r>
              <w:rPr>
                <w:color w:val="000000"/>
                <w:sz w:val="22"/>
                <w:szCs w:val="22"/>
              </w:rPr>
              <w:t>6</w:t>
            </w:r>
          </w:p>
        </w:tc>
      </w:tr>
      <w:tr w:rsidR="00E13D52" w14:paraId="70458A79"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6C237C92" w14:textId="77777777" w:rsidR="00E13D52" w:rsidRDefault="00E13D52" w:rsidP="005B3D3C">
            <w:pPr>
              <w:jc w:val="center"/>
              <w:rPr>
                <w:shd w:val="clear" w:color="auto" w:fill="FFFFFF"/>
                <w:lang w:val="lt-LT" w:eastAsia="lt-LT"/>
              </w:rPr>
            </w:pPr>
            <w:r>
              <w:rPr>
                <w:shd w:val="clear" w:color="auto" w:fill="FFFFFF"/>
                <w:lang w:val="lt-LT" w:eastAsia="lt-LT"/>
              </w:rPr>
              <w:t>18</w:t>
            </w:r>
          </w:p>
        </w:tc>
        <w:tc>
          <w:tcPr>
            <w:tcW w:w="4493" w:type="dxa"/>
            <w:tcBorders>
              <w:top w:val="single" w:sz="4" w:space="0" w:color="000000"/>
              <w:left w:val="single" w:sz="4" w:space="0" w:color="000000"/>
              <w:bottom w:val="single" w:sz="4" w:space="0" w:color="000000"/>
              <w:right w:val="single" w:sz="4" w:space="0" w:color="000000"/>
            </w:tcBorders>
            <w:vAlign w:val="center"/>
          </w:tcPr>
          <w:p w14:paraId="286ECE73" w14:textId="77777777" w:rsidR="00E13D52" w:rsidRDefault="00E13D52" w:rsidP="005B3D3C">
            <w:pPr>
              <w:rPr>
                <w:shd w:val="clear" w:color="auto" w:fill="FFFFFF"/>
                <w:lang w:val="lt-LT" w:eastAsia="lt-LT"/>
              </w:rPr>
            </w:pPr>
            <w:r>
              <w:rPr>
                <w:color w:val="000000"/>
                <w:sz w:val="22"/>
                <w:szCs w:val="22"/>
              </w:rPr>
              <w:t xml:space="preserve">Vilniaus </w:t>
            </w:r>
            <w:proofErr w:type="spellStart"/>
            <w:r>
              <w:rPr>
                <w:color w:val="000000"/>
                <w:sz w:val="22"/>
                <w:szCs w:val="22"/>
              </w:rPr>
              <w:t>Pranciškaus</w:t>
            </w:r>
            <w:proofErr w:type="spellEnd"/>
            <w:r>
              <w:rPr>
                <w:color w:val="000000"/>
                <w:sz w:val="22"/>
                <w:szCs w:val="22"/>
              </w:rPr>
              <w:t xml:space="preserve"> </w:t>
            </w:r>
            <w:proofErr w:type="spellStart"/>
            <w:r>
              <w:rPr>
                <w:color w:val="000000"/>
                <w:sz w:val="22"/>
                <w:szCs w:val="22"/>
              </w:rPr>
              <w:t>Skorinos</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3DF2CA59" w14:textId="77777777" w:rsidR="00E13D52" w:rsidRDefault="00E13D52" w:rsidP="005B3D3C">
            <w:pPr>
              <w:rPr>
                <w:shd w:val="clear" w:color="auto" w:fill="FFFFFF"/>
                <w:lang w:val="lt-LT" w:eastAsia="lt-LT"/>
              </w:rPr>
            </w:pPr>
            <w:proofErr w:type="spellStart"/>
            <w:r>
              <w:rPr>
                <w:sz w:val="22"/>
                <w:szCs w:val="22"/>
              </w:rPr>
              <w:t>Sietyno</w:t>
            </w:r>
            <w:proofErr w:type="spellEnd"/>
            <w:r>
              <w:rPr>
                <w:sz w:val="22"/>
                <w:szCs w:val="22"/>
              </w:rPr>
              <w:t xml:space="preserve"> g. 21, LT-04316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2649977E" w14:textId="77777777" w:rsidR="00E13D52" w:rsidRDefault="00E13D52" w:rsidP="005B3D3C">
            <w:pPr>
              <w:jc w:val="center"/>
              <w:rPr>
                <w:shd w:val="clear" w:color="auto" w:fill="FFFFFF"/>
                <w:lang w:val="lt-LT" w:eastAsia="lt-LT"/>
              </w:rPr>
            </w:pPr>
            <w:r>
              <w:rPr>
                <w:color w:val="000000"/>
                <w:sz w:val="22"/>
                <w:szCs w:val="22"/>
              </w:rPr>
              <w:t>2</w:t>
            </w:r>
          </w:p>
        </w:tc>
      </w:tr>
      <w:tr w:rsidR="00E13D52" w14:paraId="53635982"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36DE2BA9" w14:textId="77777777" w:rsidR="00E13D52" w:rsidRDefault="00E13D52" w:rsidP="005B3D3C">
            <w:pPr>
              <w:jc w:val="center"/>
              <w:rPr>
                <w:shd w:val="clear" w:color="auto" w:fill="FFFFFF"/>
                <w:lang w:val="lt-LT" w:eastAsia="lt-LT"/>
              </w:rPr>
            </w:pPr>
            <w:r>
              <w:rPr>
                <w:shd w:val="clear" w:color="auto" w:fill="FFFFFF"/>
                <w:lang w:val="lt-LT" w:eastAsia="lt-LT"/>
              </w:rPr>
              <w:t>19</w:t>
            </w:r>
          </w:p>
        </w:tc>
        <w:tc>
          <w:tcPr>
            <w:tcW w:w="4493" w:type="dxa"/>
            <w:tcBorders>
              <w:top w:val="single" w:sz="4" w:space="0" w:color="000000"/>
              <w:left w:val="single" w:sz="4" w:space="0" w:color="000000"/>
              <w:bottom w:val="single" w:sz="4" w:space="0" w:color="000000"/>
              <w:right w:val="single" w:sz="4" w:space="0" w:color="000000"/>
            </w:tcBorders>
            <w:vAlign w:val="center"/>
          </w:tcPr>
          <w:p w14:paraId="043DB4DC" w14:textId="77777777" w:rsidR="00E13D52" w:rsidRDefault="00E13D52" w:rsidP="005B3D3C">
            <w:pPr>
              <w:rPr>
                <w:shd w:val="clear" w:color="auto" w:fill="FFFFFF"/>
                <w:lang w:val="lt-LT" w:eastAsia="lt-LT"/>
              </w:rPr>
            </w:pPr>
            <w:r>
              <w:rPr>
                <w:color w:val="000000"/>
                <w:sz w:val="22"/>
                <w:szCs w:val="22"/>
              </w:rPr>
              <w:t xml:space="preserve">Vilniaus </w:t>
            </w:r>
            <w:proofErr w:type="spellStart"/>
            <w:r>
              <w:rPr>
                <w:color w:val="000000"/>
                <w:sz w:val="22"/>
                <w:szCs w:val="22"/>
              </w:rPr>
              <w:t>Abraomo</w:t>
            </w:r>
            <w:proofErr w:type="spellEnd"/>
            <w:r>
              <w:rPr>
                <w:color w:val="000000"/>
                <w:sz w:val="22"/>
                <w:szCs w:val="22"/>
              </w:rPr>
              <w:t xml:space="preserve"> </w:t>
            </w:r>
            <w:proofErr w:type="spellStart"/>
            <w:r>
              <w:rPr>
                <w:color w:val="000000"/>
                <w:sz w:val="22"/>
                <w:szCs w:val="22"/>
              </w:rPr>
              <w:t>Kulviečio</w:t>
            </w:r>
            <w:proofErr w:type="spellEnd"/>
            <w:r>
              <w:rPr>
                <w:color w:val="000000"/>
                <w:sz w:val="22"/>
                <w:szCs w:val="22"/>
              </w:rPr>
              <w:t xml:space="preserve"> </w:t>
            </w:r>
            <w:proofErr w:type="spellStart"/>
            <w:r>
              <w:rPr>
                <w:color w:val="000000"/>
                <w:sz w:val="22"/>
                <w:szCs w:val="22"/>
              </w:rPr>
              <w:t>klasikinė</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4E5013D1" w14:textId="77777777" w:rsidR="00E13D52" w:rsidRDefault="00E13D52" w:rsidP="005B3D3C">
            <w:pPr>
              <w:rPr>
                <w:shd w:val="clear" w:color="auto" w:fill="FFFFFF"/>
                <w:lang w:val="lt-LT" w:eastAsia="lt-LT"/>
              </w:rPr>
            </w:pPr>
            <w:proofErr w:type="spellStart"/>
            <w:r>
              <w:rPr>
                <w:sz w:val="22"/>
                <w:szCs w:val="22"/>
              </w:rPr>
              <w:t>Gedvydžių</w:t>
            </w:r>
            <w:proofErr w:type="spellEnd"/>
            <w:r>
              <w:rPr>
                <w:sz w:val="22"/>
                <w:szCs w:val="22"/>
              </w:rPr>
              <w:t xml:space="preserve"> g. 8, LT-06306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71152618" w14:textId="77777777" w:rsidR="00E13D52" w:rsidRDefault="00E13D52" w:rsidP="005B3D3C">
            <w:pPr>
              <w:jc w:val="center"/>
              <w:rPr>
                <w:shd w:val="clear" w:color="auto" w:fill="FFFFFF"/>
                <w:lang w:val="lt-LT" w:eastAsia="lt-LT"/>
              </w:rPr>
            </w:pPr>
            <w:r>
              <w:rPr>
                <w:color w:val="000000"/>
                <w:sz w:val="22"/>
                <w:szCs w:val="22"/>
              </w:rPr>
              <w:t>2</w:t>
            </w:r>
          </w:p>
        </w:tc>
      </w:tr>
      <w:tr w:rsidR="00E13D52" w14:paraId="50E1A51B"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256DB48F" w14:textId="77777777" w:rsidR="00E13D52" w:rsidRDefault="00E13D52" w:rsidP="005B3D3C">
            <w:pPr>
              <w:jc w:val="center"/>
              <w:rPr>
                <w:shd w:val="clear" w:color="auto" w:fill="FFFFFF"/>
                <w:lang w:val="lt-LT" w:eastAsia="lt-LT"/>
              </w:rPr>
            </w:pPr>
            <w:r>
              <w:rPr>
                <w:shd w:val="clear" w:color="auto" w:fill="FFFFFF"/>
                <w:lang w:val="lt-LT" w:eastAsia="lt-LT"/>
              </w:rPr>
              <w:t>20</w:t>
            </w:r>
          </w:p>
        </w:tc>
        <w:tc>
          <w:tcPr>
            <w:tcW w:w="4493" w:type="dxa"/>
            <w:tcBorders>
              <w:top w:val="single" w:sz="4" w:space="0" w:color="000000"/>
              <w:left w:val="single" w:sz="4" w:space="0" w:color="000000"/>
              <w:bottom w:val="single" w:sz="4" w:space="0" w:color="000000"/>
              <w:right w:val="single" w:sz="4" w:space="0" w:color="000000"/>
            </w:tcBorders>
            <w:vAlign w:val="center"/>
          </w:tcPr>
          <w:p w14:paraId="7CB48DBD" w14:textId="77777777" w:rsidR="00E13D52" w:rsidRDefault="00E13D52" w:rsidP="005B3D3C">
            <w:pPr>
              <w:rPr>
                <w:shd w:val="clear" w:color="auto" w:fill="FFFFFF"/>
                <w:lang w:val="lt-LT" w:eastAsia="lt-LT"/>
              </w:rPr>
            </w:pPr>
            <w:r>
              <w:rPr>
                <w:color w:val="000000"/>
                <w:sz w:val="22"/>
                <w:szCs w:val="22"/>
              </w:rPr>
              <w:t xml:space="preserve">Vilniaus </w:t>
            </w:r>
            <w:proofErr w:type="spellStart"/>
            <w:r>
              <w:rPr>
                <w:color w:val="000000"/>
                <w:sz w:val="22"/>
                <w:szCs w:val="22"/>
              </w:rPr>
              <w:t>Vytauto</w:t>
            </w:r>
            <w:proofErr w:type="spellEnd"/>
            <w:r>
              <w:rPr>
                <w:color w:val="000000"/>
                <w:sz w:val="22"/>
                <w:szCs w:val="22"/>
              </w:rPr>
              <w:t xml:space="preserve"> </w:t>
            </w:r>
            <w:proofErr w:type="spellStart"/>
            <w:r>
              <w:rPr>
                <w:color w:val="000000"/>
                <w:sz w:val="22"/>
                <w:szCs w:val="22"/>
              </w:rPr>
              <w:t>Didžiojo</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35AE89EA" w14:textId="77777777" w:rsidR="00E13D52" w:rsidRDefault="00E13D52" w:rsidP="005B3D3C">
            <w:pPr>
              <w:rPr>
                <w:shd w:val="clear" w:color="auto" w:fill="FFFFFF"/>
                <w:lang w:val="lt-LT" w:eastAsia="lt-LT"/>
              </w:rPr>
            </w:pPr>
            <w:proofErr w:type="spellStart"/>
            <w:r>
              <w:rPr>
                <w:sz w:val="22"/>
                <w:szCs w:val="22"/>
              </w:rPr>
              <w:t>Augustijonų</w:t>
            </w:r>
            <w:proofErr w:type="spellEnd"/>
            <w:r>
              <w:rPr>
                <w:sz w:val="22"/>
                <w:szCs w:val="22"/>
              </w:rPr>
              <w:t xml:space="preserve"> g. 8, LT-01127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03EDB266" w14:textId="77777777" w:rsidR="00E13D52" w:rsidRDefault="00E13D52" w:rsidP="005B3D3C">
            <w:pPr>
              <w:jc w:val="center"/>
              <w:rPr>
                <w:shd w:val="clear" w:color="auto" w:fill="FFFFFF"/>
                <w:lang w:val="lt-LT" w:eastAsia="lt-LT"/>
              </w:rPr>
            </w:pPr>
            <w:r>
              <w:rPr>
                <w:color w:val="000000"/>
                <w:sz w:val="22"/>
                <w:szCs w:val="22"/>
              </w:rPr>
              <w:t>20</w:t>
            </w:r>
          </w:p>
        </w:tc>
      </w:tr>
      <w:tr w:rsidR="00E13D52" w14:paraId="29F4DD79"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7B87E388" w14:textId="77777777" w:rsidR="00E13D52" w:rsidRDefault="00E13D52" w:rsidP="005B3D3C">
            <w:pPr>
              <w:jc w:val="center"/>
              <w:rPr>
                <w:shd w:val="clear" w:color="auto" w:fill="FFFFFF"/>
                <w:lang w:val="lt-LT" w:eastAsia="lt-LT"/>
              </w:rPr>
            </w:pPr>
            <w:r>
              <w:rPr>
                <w:shd w:val="clear" w:color="auto" w:fill="FFFFFF"/>
                <w:lang w:val="lt-LT" w:eastAsia="lt-LT"/>
              </w:rPr>
              <w:t>21</w:t>
            </w:r>
          </w:p>
        </w:tc>
        <w:tc>
          <w:tcPr>
            <w:tcW w:w="4493" w:type="dxa"/>
            <w:tcBorders>
              <w:top w:val="single" w:sz="4" w:space="0" w:color="000000"/>
              <w:left w:val="single" w:sz="4" w:space="0" w:color="000000"/>
              <w:bottom w:val="single" w:sz="4" w:space="0" w:color="000000"/>
              <w:right w:val="single" w:sz="4" w:space="0" w:color="000000"/>
            </w:tcBorders>
            <w:vAlign w:val="center"/>
          </w:tcPr>
          <w:p w14:paraId="2730D9BC" w14:textId="77777777" w:rsidR="00E13D52" w:rsidRDefault="00E13D52" w:rsidP="005B3D3C">
            <w:pPr>
              <w:rPr>
                <w:shd w:val="clear" w:color="auto" w:fill="FFFFFF"/>
                <w:lang w:val="lt-LT" w:eastAsia="lt-LT"/>
              </w:rPr>
            </w:pPr>
            <w:r>
              <w:rPr>
                <w:color w:val="000000"/>
                <w:sz w:val="22"/>
                <w:szCs w:val="22"/>
              </w:rPr>
              <w:t xml:space="preserve">Vilniaus </w:t>
            </w:r>
            <w:proofErr w:type="spellStart"/>
            <w:r>
              <w:rPr>
                <w:color w:val="000000"/>
                <w:sz w:val="22"/>
                <w:szCs w:val="22"/>
              </w:rPr>
              <w:t>Simono</w:t>
            </w:r>
            <w:proofErr w:type="spellEnd"/>
            <w:r>
              <w:rPr>
                <w:color w:val="000000"/>
                <w:sz w:val="22"/>
                <w:szCs w:val="22"/>
              </w:rPr>
              <w:t xml:space="preserve"> </w:t>
            </w:r>
            <w:proofErr w:type="spellStart"/>
            <w:r>
              <w:rPr>
                <w:color w:val="000000"/>
                <w:sz w:val="22"/>
                <w:szCs w:val="22"/>
              </w:rPr>
              <w:t>Daukanto</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181DC88E" w14:textId="77777777" w:rsidR="00E13D52" w:rsidRDefault="00E13D52" w:rsidP="005B3D3C">
            <w:pPr>
              <w:rPr>
                <w:shd w:val="clear" w:color="auto" w:fill="FFFFFF"/>
                <w:lang w:val="lt-LT" w:eastAsia="lt-LT"/>
              </w:rPr>
            </w:pPr>
            <w:r>
              <w:rPr>
                <w:sz w:val="22"/>
                <w:szCs w:val="22"/>
              </w:rPr>
              <w:t xml:space="preserve">J. </w:t>
            </w:r>
            <w:proofErr w:type="spellStart"/>
            <w:r>
              <w:rPr>
                <w:sz w:val="22"/>
                <w:szCs w:val="22"/>
              </w:rPr>
              <w:t>Jasinskio</w:t>
            </w:r>
            <w:proofErr w:type="spellEnd"/>
            <w:r>
              <w:rPr>
                <w:sz w:val="22"/>
                <w:szCs w:val="22"/>
              </w:rPr>
              <w:t xml:space="preserve"> g. 11, LT-01112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49A3BF76" w14:textId="77777777" w:rsidR="00E13D52" w:rsidRDefault="00E13D52" w:rsidP="005B3D3C">
            <w:pPr>
              <w:jc w:val="center"/>
              <w:rPr>
                <w:shd w:val="clear" w:color="auto" w:fill="FFFFFF"/>
                <w:lang w:val="lt-LT" w:eastAsia="lt-LT"/>
              </w:rPr>
            </w:pPr>
            <w:r>
              <w:rPr>
                <w:color w:val="000000"/>
                <w:sz w:val="22"/>
                <w:szCs w:val="22"/>
              </w:rPr>
              <w:t>4</w:t>
            </w:r>
          </w:p>
        </w:tc>
      </w:tr>
      <w:tr w:rsidR="00E13D52" w14:paraId="00536F5A"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31E12900" w14:textId="77777777" w:rsidR="00E13D52" w:rsidRDefault="00E13D52" w:rsidP="005B3D3C">
            <w:pPr>
              <w:jc w:val="center"/>
              <w:rPr>
                <w:shd w:val="clear" w:color="auto" w:fill="FFFFFF"/>
                <w:lang w:val="lt-LT" w:eastAsia="lt-LT"/>
              </w:rPr>
            </w:pPr>
            <w:r>
              <w:rPr>
                <w:shd w:val="clear" w:color="auto" w:fill="FFFFFF"/>
                <w:lang w:val="lt-LT" w:eastAsia="lt-LT"/>
              </w:rPr>
              <w:lastRenderedPageBreak/>
              <w:t>22</w:t>
            </w:r>
          </w:p>
        </w:tc>
        <w:tc>
          <w:tcPr>
            <w:tcW w:w="4493" w:type="dxa"/>
            <w:tcBorders>
              <w:top w:val="single" w:sz="4" w:space="0" w:color="000000"/>
              <w:left w:val="single" w:sz="4" w:space="0" w:color="000000"/>
              <w:bottom w:val="single" w:sz="4" w:space="0" w:color="000000"/>
              <w:right w:val="single" w:sz="4" w:space="0" w:color="000000"/>
            </w:tcBorders>
            <w:vAlign w:val="center"/>
          </w:tcPr>
          <w:p w14:paraId="25EEA7C3" w14:textId="77777777" w:rsidR="00E13D52" w:rsidRDefault="00E13D52" w:rsidP="005B3D3C">
            <w:pPr>
              <w:rPr>
                <w:shd w:val="clear" w:color="auto" w:fill="FFFFFF"/>
                <w:lang w:val="lt-LT" w:eastAsia="lt-LT"/>
              </w:rPr>
            </w:pPr>
            <w:r>
              <w:rPr>
                <w:color w:val="000000"/>
                <w:sz w:val="22"/>
                <w:szCs w:val="22"/>
              </w:rPr>
              <w:t xml:space="preserve">Vilniaus </w:t>
            </w:r>
            <w:proofErr w:type="spellStart"/>
            <w:r>
              <w:rPr>
                <w:color w:val="000000"/>
                <w:sz w:val="22"/>
                <w:szCs w:val="22"/>
              </w:rPr>
              <w:t>Antakalnio</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4FA6B79C" w14:textId="77777777" w:rsidR="00E13D52" w:rsidRDefault="00E13D52" w:rsidP="005B3D3C">
            <w:pPr>
              <w:rPr>
                <w:shd w:val="clear" w:color="auto" w:fill="FFFFFF"/>
                <w:lang w:val="lt-LT" w:eastAsia="lt-LT"/>
              </w:rPr>
            </w:pPr>
            <w:proofErr w:type="spellStart"/>
            <w:r>
              <w:rPr>
                <w:sz w:val="22"/>
                <w:szCs w:val="22"/>
              </w:rPr>
              <w:t>Antakalnio</w:t>
            </w:r>
            <w:proofErr w:type="spellEnd"/>
            <w:r>
              <w:rPr>
                <w:sz w:val="22"/>
                <w:szCs w:val="22"/>
              </w:rPr>
              <w:t xml:space="preserve"> g. 29, LT-10312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49DEB85C" w14:textId="77777777" w:rsidR="00E13D52" w:rsidRDefault="00E13D52" w:rsidP="005B3D3C">
            <w:pPr>
              <w:jc w:val="center"/>
              <w:rPr>
                <w:shd w:val="clear" w:color="auto" w:fill="FFFFFF"/>
                <w:lang w:val="lt-LT" w:eastAsia="lt-LT"/>
              </w:rPr>
            </w:pPr>
            <w:r>
              <w:rPr>
                <w:color w:val="000000"/>
                <w:sz w:val="22"/>
                <w:szCs w:val="22"/>
              </w:rPr>
              <w:t>11</w:t>
            </w:r>
          </w:p>
        </w:tc>
      </w:tr>
      <w:tr w:rsidR="00E13D52" w14:paraId="01002E62"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1BE37F94" w14:textId="77777777" w:rsidR="00E13D52" w:rsidRDefault="00E13D52" w:rsidP="005B3D3C">
            <w:pPr>
              <w:jc w:val="center"/>
              <w:rPr>
                <w:shd w:val="clear" w:color="auto" w:fill="FFFFFF"/>
                <w:lang w:val="lt-LT" w:eastAsia="lt-LT"/>
              </w:rPr>
            </w:pPr>
            <w:r>
              <w:rPr>
                <w:shd w:val="clear" w:color="auto" w:fill="FFFFFF"/>
                <w:lang w:val="lt-LT" w:eastAsia="lt-LT"/>
              </w:rPr>
              <w:t>23</w:t>
            </w:r>
          </w:p>
        </w:tc>
        <w:tc>
          <w:tcPr>
            <w:tcW w:w="4493" w:type="dxa"/>
            <w:tcBorders>
              <w:top w:val="single" w:sz="4" w:space="0" w:color="000000"/>
              <w:left w:val="single" w:sz="4" w:space="0" w:color="000000"/>
              <w:bottom w:val="single" w:sz="4" w:space="0" w:color="000000"/>
              <w:right w:val="single" w:sz="4" w:space="0" w:color="000000"/>
            </w:tcBorders>
            <w:vAlign w:val="center"/>
          </w:tcPr>
          <w:p w14:paraId="01A206DF" w14:textId="77777777" w:rsidR="00E13D52" w:rsidRDefault="00E13D52" w:rsidP="005B3D3C">
            <w:pPr>
              <w:rPr>
                <w:shd w:val="clear" w:color="auto" w:fill="FFFFFF"/>
                <w:lang w:val="lt-LT" w:eastAsia="lt-LT"/>
              </w:rPr>
            </w:pPr>
            <w:r>
              <w:rPr>
                <w:color w:val="000000"/>
                <w:sz w:val="22"/>
                <w:szCs w:val="22"/>
              </w:rPr>
              <w:t xml:space="preserve">Vilniaus </w:t>
            </w:r>
            <w:proofErr w:type="spellStart"/>
            <w:r>
              <w:rPr>
                <w:color w:val="000000"/>
                <w:sz w:val="22"/>
                <w:szCs w:val="22"/>
              </w:rPr>
              <w:t>Pilaitės</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3FEE3A0E" w14:textId="77777777" w:rsidR="00E13D52" w:rsidRDefault="00E13D52" w:rsidP="005B3D3C">
            <w:pPr>
              <w:rPr>
                <w:shd w:val="clear" w:color="auto" w:fill="FFFFFF"/>
                <w:lang w:val="lt-LT" w:eastAsia="lt-LT"/>
              </w:rPr>
            </w:pPr>
            <w:proofErr w:type="spellStart"/>
            <w:r>
              <w:rPr>
                <w:sz w:val="22"/>
                <w:szCs w:val="22"/>
              </w:rPr>
              <w:t>Tolminkiemio</w:t>
            </w:r>
            <w:proofErr w:type="spellEnd"/>
            <w:r>
              <w:rPr>
                <w:sz w:val="22"/>
                <w:szCs w:val="22"/>
              </w:rPr>
              <w:t xml:space="preserve"> g. 2d, LT-06212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313608E6" w14:textId="77777777" w:rsidR="00E13D52" w:rsidRDefault="00E13D52" w:rsidP="005B3D3C">
            <w:pPr>
              <w:jc w:val="center"/>
              <w:rPr>
                <w:shd w:val="clear" w:color="auto" w:fill="FFFFFF"/>
                <w:lang w:val="lt-LT" w:eastAsia="lt-LT"/>
              </w:rPr>
            </w:pPr>
            <w:r>
              <w:rPr>
                <w:color w:val="000000"/>
                <w:sz w:val="22"/>
                <w:szCs w:val="22"/>
              </w:rPr>
              <w:t>2</w:t>
            </w:r>
          </w:p>
        </w:tc>
      </w:tr>
      <w:tr w:rsidR="00E13D52" w14:paraId="60008B6C"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7F001C5F" w14:textId="77777777" w:rsidR="00E13D52" w:rsidRDefault="00E13D52" w:rsidP="005B3D3C">
            <w:pPr>
              <w:jc w:val="center"/>
              <w:rPr>
                <w:shd w:val="clear" w:color="auto" w:fill="FFFFFF"/>
                <w:lang w:val="lt-LT" w:eastAsia="lt-LT"/>
              </w:rPr>
            </w:pPr>
            <w:r>
              <w:rPr>
                <w:shd w:val="clear" w:color="auto" w:fill="FFFFFF"/>
                <w:lang w:val="lt-LT" w:eastAsia="lt-LT"/>
              </w:rPr>
              <w:t>24</w:t>
            </w:r>
          </w:p>
        </w:tc>
        <w:tc>
          <w:tcPr>
            <w:tcW w:w="4493" w:type="dxa"/>
            <w:tcBorders>
              <w:top w:val="single" w:sz="4" w:space="0" w:color="000000"/>
              <w:left w:val="single" w:sz="4" w:space="0" w:color="000000"/>
              <w:bottom w:val="single" w:sz="4" w:space="0" w:color="000000"/>
              <w:right w:val="single" w:sz="4" w:space="0" w:color="000000"/>
            </w:tcBorders>
            <w:vAlign w:val="center"/>
          </w:tcPr>
          <w:p w14:paraId="424D6040" w14:textId="77777777" w:rsidR="00E13D52" w:rsidRDefault="00E13D52" w:rsidP="005B3D3C">
            <w:pPr>
              <w:rPr>
                <w:shd w:val="clear" w:color="auto" w:fill="FFFFFF"/>
                <w:lang w:val="lt-LT" w:eastAsia="lt-LT"/>
              </w:rPr>
            </w:pPr>
            <w:r>
              <w:rPr>
                <w:color w:val="000000"/>
                <w:sz w:val="22"/>
                <w:szCs w:val="22"/>
              </w:rPr>
              <w:t>Vilniaus "</w:t>
            </w:r>
            <w:proofErr w:type="spellStart"/>
            <w:r>
              <w:rPr>
                <w:color w:val="000000"/>
                <w:sz w:val="22"/>
                <w:szCs w:val="22"/>
              </w:rPr>
              <w:t>Juventos</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2D72404E" w14:textId="77777777" w:rsidR="00E13D52" w:rsidRDefault="00E13D52" w:rsidP="005B3D3C">
            <w:pPr>
              <w:rPr>
                <w:shd w:val="clear" w:color="auto" w:fill="FFFFFF"/>
                <w:lang w:val="lt-LT" w:eastAsia="lt-LT"/>
              </w:rPr>
            </w:pPr>
            <w:proofErr w:type="spellStart"/>
            <w:r>
              <w:rPr>
                <w:sz w:val="22"/>
                <w:szCs w:val="22"/>
              </w:rPr>
              <w:t>Telšių</w:t>
            </w:r>
            <w:proofErr w:type="spellEnd"/>
            <w:r>
              <w:rPr>
                <w:sz w:val="22"/>
                <w:szCs w:val="22"/>
              </w:rPr>
              <w:t xml:space="preserve"> g. 2, LT-02166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1319CE00" w14:textId="77777777" w:rsidR="00E13D52" w:rsidRDefault="00E13D52" w:rsidP="005B3D3C">
            <w:pPr>
              <w:jc w:val="center"/>
              <w:rPr>
                <w:shd w:val="clear" w:color="auto" w:fill="FFFFFF"/>
                <w:lang w:val="lt-LT" w:eastAsia="lt-LT"/>
              </w:rPr>
            </w:pPr>
            <w:r>
              <w:rPr>
                <w:color w:val="000000"/>
                <w:sz w:val="22"/>
                <w:szCs w:val="22"/>
              </w:rPr>
              <w:t>1</w:t>
            </w:r>
          </w:p>
        </w:tc>
      </w:tr>
      <w:tr w:rsidR="00E13D52" w14:paraId="681F9E97"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0FF19BA2" w14:textId="77777777" w:rsidR="00E13D52" w:rsidRDefault="00E13D52" w:rsidP="005B3D3C">
            <w:pPr>
              <w:jc w:val="center"/>
              <w:rPr>
                <w:shd w:val="clear" w:color="auto" w:fill="FFFFFF"/>
                <w:lang w:val="lt-LT" w:eastAsia="lt-LT"/>
              </w:rPr>
            </w:pPr>
            <w:r>
              <w:rPr>
                <w:shd w:val="clear" w:color="auto" w:fill="FFFFFF"/>
                <w:lang w:val="lt-LT" w:eastAsia="lt-LT"/>
              </w:rPr>
              <w:t>25</w:t>
            </w:r>
          </w:p>
        </w:tc>
        <w:tc>
          <w:tcPr>
            <w:tcW w:w="4493" w:type="dxa"/>
            <w:tcBorders>
              <w:top w:val="single" w:sz="4" w:space="0" w:color="000000"/>
              <w:left w:val="single" w:sz="4" w:space="0" w:color="000000"/>
              <w:bottom w:val="single" w:sz="4" w:space="0" w:color="000000"/>
              <w:right w:val="single" w:sz="4" w:space="0" w:color="000000"/>
            </w:tcBorders>
            <w:vAlign w:val="center"/>
          </w:tcPr>
          <w:p w14:paraId="42EC50D2" w14:textId="77777777" w:rsidR="00E13D52" w:rsidRDefault="00E13D52" w:rsidP="005B3D3C">
            <w:pPr>
              <w:rPr>
                <w:shd w:val="clear" w:color="auto" w:fill="FFFFFF"/>
                <w:lang w:val="lt-LT" w:eastAsia="lt-LT"/>
              </w:rPr>
            </w:pPr>
            <w:r>
              <w:rPr>
                <w:color w:val="000000"/>
                <w:sz w:val="22"/>
                <w:szCs w:val="22"/>
              </w:rPr>
              <w:t xml:space="preserve">Vilniaus </w:t>
            </w:r>
            <w:proofErr w:type="spellStart"/>
            <w:r>
              <w:rPr>
                <w:color w:val="000000"/>
                <w:sz w:val="22"/>
                <w:szCs w:val="22"/>
              </w:rPr>
              <w:t>licėjus</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7EE56040" w14:textId="77777777" w:rsidR="00E13D52" w:rsidRDefault="00E13D52" w:rsidP="005B3D3C">
            <w:pPr>
              <w:rPr>
                <w:shd w:val="clear" w:color="auto" w:fill="FFFFFF"/>
                <w:lang w:val="lt-LT" w:eastAsia="lt-LT"/>
              </w:rPr>
            </w:pPr>
            <w:proofErr w:type="spellStart"/>
            <w:r>
              <w:rPr>
                <w:sz w:val="22"/>
                <w:szCs w:val="22"/>
              </w:rPr>
              <w:t>Širvintų</w:t>
            </w:r>
            <w:proofErr w:type="spellEnd"/>
            <w:r>
              <w:rPr>
                <w:sz w:val="22"/>
                <w:szCs w:val="22"/>
              </w:rPr>
              <w:t xml:space="preserve"> g. 82, LT-08216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40AA80E5" w14:textId="77777777" w:rsidR="00E13D52" w:rsidRDefault="00E13D52" w:rsidP="005B3D3C">
            <w:pPr>
              <w:jc w:val="center"/>
              <w:rPr>
                <w:shd w:val="clear" w:color="auto" w:fill="FFFFFF"/>
                <w:lang w:val="lt-LT" w:eastAsia="lt-LT"/>
              </w:rPr>
            </w:pPr>
            <w:r>
              <w:rPr>
                <w:color w:val="000000"/>
                <w:sz w:val="22"/>
                <w:szCs w:val="22"/>
              </w:rPr>
              <w:t>15</w:t>
            </w:r>
          </w:p>
        </w:tc>
      </w:tr>
      <w:tr w:rsidR="00E13D52" w14:paraId="5967C8F1"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2013F90C" w14:textId="77777777" w:rsidR="00E13D52" w:rsidRDefault="00E13D52" w:rsidP="005B3D3C">
            <w:pPr>
              <w:jc w:val="center"/>
              <w:rPr>
                <w:shd w:val="clear" w:color="auto" w:fill="FFFFFF"/>
                <w:lang w:val="lt-LT" w:eastAsia="lt-LT"/>
              </w:rPr>
            </w:pPr>
            <w:r>
              <w:rPr>
                <w:shd w:val="clear" w:color="auto" w:fill="FFFFFF"/>
                <w:lang w:val="lt-LT" w:eastAsia="lt-LT"/>
              </w:rPr>
              <w:t>26</w:t>
            </w:r>
          </w:p>
        </w:tc>
        <w:tc>
          <w:tcPr>
            <w:tcW w:w="4493" w:type="dxa"/>
            <w:tcBorders>
              <w:top w:val="single" w:sz="4" w:space="0" w:color="000000"/>
              <w:left w:val="single" w:sz="4" w:space="0" w:color="000000"/>
              <w:bottom w:val="single" w:sz="4" w:space="0" w:color="000000"/>
              <w:right w:val="single" w:sz="4" w:space="0" w:color="000000"/>
            </w:tcBorders>
            <w:vAlign w:val="center"/>
          </w:tcPr>
          <w:p w14:paraId="3946144E" w14:textId="77777777" w:rsidR="00E13D52" w:rsidRDefault="00E13D52" w:rsidP="005B3D3C">
            <w:pPr>
              <w:rPr>
                <w:shd w:val="clear" w:color="auto" w:fill="FFFFFF"/>
                <w:lang w:val="lt-LT" w:eastAsia="lt-LT"/>
              </w:rPr>
            </w:pPr>
            <w:r>
              <w:rPr>
                <w:color w:val="000000"/>
              </w:rPr>
              <w:t xml:space="preserve">Vilniaus </w:t>
            </w:r>
            <w:proofErr w:type="spellStart"/>
            <w:r>
              <w:rPr>
                <w:color w:val="000000"/>
              </w:rPr>
              <w:t>suaugusiųjų</w:t>
            </w:r>
            <w:proofErr w:type="spellEnd"/>
            <w:r>
              <w:rPr>
                <w:color w:val="000000"/>
              </w:rPr>
              <w:t xml:space="preserve"> </w:t>
            </w:r>
            <w:proofErr w:type="spellStart"/>
            <w:r>
              <w:rPr>
                <w:color w:val="000000"/>
              </w:rPr>
              <w:t>mokymo</w:t>
            </w:r>
            <w:proofErr w:type="spellEnd"/>
            <w:r>
              <w:rPr>
                <w:color w:val="000000"/>
              </w:rPr>
              <w:t xml:space="preserve"> centras</w:t>
            </w:r>
          </w:p>
        </w:tc>
        <w:tc>
          <w:tcPr>
            <w:tcW w:w="5996" w:type="dxa"/>
            <w:tcBorders>
              <w:top w:val="single" w:sz="4" w:space="0" w:color="000000"/>
              <w:left w:val="single" w:sz="4" w:space="0" w:color="000000"/>
              <w:bottom w:val="single" w:sz="4" w:space="0" w:color="000000"/>
              <w:right w:val="single" w:sz="4" w:space="0" w:color="000000"/>
            </w:tcBorders>
            <w:vAlign w:val="center"/>
          </w:tcPr>
          <w:p w14:paraId="5085D119" w14:textId="77777777" w:rsidR="00E13D52" w:rsidRDefault="00E13D52" w:rsidP="005B3D3C">
            <w:pPr>
              <w:rPr>
                <w:shd w:val="clear" w:color="auto" w:fill="FFFFFF"/>
                <w:lang w:val="lt-LT" w:eastAsia="lt-LT"/>
              </w:rPr>
            </w:pPr>
            <w:proofErr w:type="spellStart"/>
            <w:r>
              <w:t>Vykinto</w:t>
            </w:r>
            <w:proofErr w:type="spellEnd"/>
            <w:r>
              <w:t xml:space="preserve"> g. 11, LT-04118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38B380FA" w14:textId="77777777" w:rsidR="00E13D52" w:rsidRDefault="00E13D52" w:rsidP="005B3D3C">
            <w:pPr>
              <w:jc w:val="center"/>
              <w:rPr>
                <w:shd w:val="clear" w:color="auto" w:fill="FFFFFF"/>
                <w:lang w:val="lt-LT" w:eastAsia="lt-LT"/>
              </w:rPr>
            </w:pPr>
            <w:r>
              <w:rPr>
                <w:color w:val="000000"/>
              </w:rPr>
              <w:t>2</w:t>
            </w:r>
          </w:p>
        </w:tc>
      </w:tr>
      <w:tr w:rsidR="00E13D52" w14:paraId="56FA25E1"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7D94A262" w14:textId="77777777" w:rsidR="00E13D52" w:rsidRDefault="00E13D52" w:rsidP="005B3D3C">
            <w:pPr>
              <w:jc w:val="center"/>
              <w:rPr>
                <w:shd w:val="clear" w:color="auto" w:fill="FFFFFF"/>
                <w:lang w:val="lt-LT" w:eastAsia="lt-LT"/>
              </w:rPr>
            </w:pPr>
            <w:r>
              <w:rPr>
                <w:shd w:val="clear" w:color="auto" w:fill="FFFFFF"/>
                <w:lang w:val="lt-LT" w:eastAsia="lt-LT"/>
              </w:rPr>
              <w:t>27</w:t>
            </w:r>
          </w:p>
        </w:tc>
        <w:tc>
          <w:tcPr>
            <w:tcW w:w="4493" w:type="dxa"/>
            <w:tcBorders>
              <w:top w:val="single" w:sz="4" w:space="0" w:color="000000"/>
              <w:left w:val="single" w:sz="4" w:space="0" w:color="000000"/>
              <w:bottom w:val="single" w:sz="4" w:space="0" w:color="000000"/>
              <w:right w:val="single" w:sz="4" w:space="0" w:color="000000"/>
            </w:tcBorders>
            <w:vAlign w:val="bottom"/>
          </w:tcPr>
          <w:p w14:paraId="4A268BD4" w14:textId="77777777" w:rsidR="00E13D52" w:rsidRDefault="00E13D52" w:rsidP="005B3D3C">
            <w:pPr>
              <w:rPr>
                <w:shd w:val="clear" w:color="auto" w:fill="FFFFFF"/>
                <w:lang w:val="lt-LT" w:eastAsia="lt-LT"/>
              </w:rPr>
            </w:pPr>
            <w:r>
              <w:rPr>
                <w:color w:val="000000"/>
              </w:rPr>
              <w:t>Vilniaus "</w:t>
            </w:r>
            <w:proofErr w:type="spellStart"/>
            <w:r>
              <w:rPr>
                <w:color w:val="000000"/>
              </w:rPr>
              <w:t>Varpo</w:t>
            </w:r>
            <w:proofErr w:type="spellEnd"/>
            <w:r>
              <w:rPr>
                <w:color w:val="000000"/>
              </w:rPr>
              <w:t xml:space="preserve">" </w:t>
            </w:r>
            <w:proofErr w:type="spellStart"/>
            <w:r>
              <w:rPr>
                <w:color w:val="000000"/>
              </w:rPr>
              <w:t>suaugusiųjų</w:t>
            </w:r>
            <w:proofErr w:type="spellEnd"/>
            <w:r>
              <w:rPr>
                <w:color w:val="000000"/>
              </w:rPr>
              <w:t xml:space="preserve"> </w:t>
            </w:r>
            <w:proofErr w:type="spellStart"/>
            <w:r>
              <w:rPr>
                <w:color w:val="000000"/>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bottom"/>
          </w:tcPr>
          <w:p w14:paraId="43CF122A" w14:textId="77777777" w:rsidR="00E13D52" w:rsidRDefault="00E13D52" w:rsidP="005B3D3C">
            <w:pPr>
              <w:rPr>
                <w:shd w:val="clear" w:color="auto" w:fill="FFFFFF"/>
                <w:lang w:val="lt-LT" w:eastAsia="lt-LT"/>
              </w:rPr>
            </w:pPr>
            <w:r>
              <w:t xml:space="preserve">V. </w:t>
            </w:r>
            <w:proofErr w:type="spellStart"/>
            <w:r>
              <w:t>Šopeno</w:t>
            </w:r>
            <w:proofErr w:type="spellEnd"/>
            <w:r>
              <w:t xml:space="preserve"> g. 8, LT-03211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79F8C067" w14:textId="77777777" w:rsidR="00E13D52" w:rsidRDefault="00E13D52" w:rsidP="005B3D3C">
            <w:pPr>
              <w:jc w:val="center"/>
              <w:rPr>
                <w:shd w:val="clear" w:color="auto" w:fill="FFFFFF"/>
                <w:lang w:val="lt-LT" w:eastAsia="lt-LT"/>
              </w:rPr>
            </w:pPr>
            <w:r>
              <w:rPr>
                <w:color w:val="000000"/>
                <w:sz w:val="22"/>
                <w:szCs w:val="22"/>
              </w:rPr>
              <w:t>3</w:t>
            </w:r>
          </w:p>
        </w:tc>
      </w:tr>
      <w:tr w:rsidR="00E13D52" w14:paraId="1DBA8CAF"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558C0952" w14:textId="77777777" w:rsidR="00E13D52" w:rsidRDefault="00E13D52" w:rsidP="005B3D3C">
            <w:pPr>
              <w:jc w:val="center"/>
              <w:rPr>
                <w:shd w:val="clear" w:color="auto" w:fill="FFFFFF"/>
                <w:lang w:val="lt-LT" w:eastAsia="lt-LT"/>
              </w:rPr>
            </w:pPr>
            <w:r>
              <w:rPr>
                <w:shd w:val="clear" w:color="auto" w:fill="FFFFFF"/>
                <w:lang w:val="lt-LT" w:eastAsia="lt-LT"/>
              </w:rPr>
              <w:t>28</w:t>
            </w:r>
          </w:p>
        </w:tc>
        <w:tc>
          <w:tcPr>
            <w:tcW w:w="4493" w:type="dxa"/>
            <w:tcBorders>
              <w:top w:val="single" w:sz="4" w:space="0" w:color="000000"/>
              <w:left w:val="single" w:sz="4" w:space="0" w:color="000000"/>
              <w:bottom w:val="single" w:sz="4" w:space="0" w:color="000000"/>
              <w:right w:val="single" w:sz="4" w:space="0" w:color="000000"/>
            </w:tcBorders>
            <w:vAlign w:val="center"/>
          </w:tcPr>
          <w:p w14:paraId="784E6DCC" w14:textId="77777777" w:rsidR="00E13D52" w:rsidRDefault="00E13D52" w:rsidP="005B3D3C">
            <w:pPr>
              <w:rPr>
                <w:shd w:val="clear" w:color="auto" w:fill="FFFFFF"/>
                <w:lang w:val="lt-LT" w:eastAsia="lt-LT"/>
              </w:rPr>
            </w:pPr>
            <w:r>
              <w:rPr>
                <w:color w:val="000000"/>
                <w:sz w:val="22"/>
                <w:szCs w:val="22"/>
              </w:rPr>
              <w:t xml:space="preserve">Vilniaus r. </w:t>
            </w:r>
            <w:proofErr w:type="spellStart"/>
            <w:r>
              <w:rPr>
                <w:color w:val="000000"/>
                <w:sz w:val="22"/>
                <w:szCs w:val="22"/>
              </w:rPr>
              <w:t>Avižienių</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73D7113C" w14:textId="77777777" w:rsidR="00E13D52" w:rsidRDefault="00E13D52" w:rsidP="005B3D3C">
            <w:pPr>
              <w:rPr>
                <w:shd w:val="clear" w:color="auto" w:fill="FFFFFF"/>
                <w:lang w:val="lt-LT" w:eastAsia="lt-LT"/>
              </w:rPr>
            </w:pPr>
            <w:proofErr w:type="spellStart"/>
            <w:r>
              <w:rPr>
                <w:sz w:val="22"/>
                <w:szCs w:val="22"/>
              </w:rPr>
              <w:t>Sudervės</w:t>
            </w:r>
            <w:proofErr w:type="spellEnd"/>
            <w:r>
              <w:rPr>
                <w:sz w:val="22"/>
                <w:szCs w:val="22"/>
              </w:rPr>
              <w:t xml:space="preserve"> g. 8, </w:t>
            </w:r>
            <w:proofErr w:type="spellStart"/>
            <w:r>
              <w:rPr>
                <w:sz w:val="22"/>
                <w:szCs w:val="22"/>
              </w:rPr>
              <w:t>Avižienių</w:t>
            </w:r>
            <w:proofErr w:type="spellEnd"/>
            <w:r>
              <w:rPr>
                <w:sz w:val="22"/>
                <w:szCs w:val="22"/>
              </w:rPr>
              <w:t xml:space="preserve"> k., </w:t>
            </w:r>
            <w:proofErr w:type="spellStart"/>
            <w:r>
              <w:rPr>
                <w:sz w:val="22"/>
                <w:szCs w:val="22"/>
              </w:rPr>
              <w:t>Avižienių</w:t>
            </w:r>
            <w:proofErr w:type="spellEnd"/>
            <w:r>
              <w:rPr>
                <w:sz w:val="22"/>
                <w:szCs w:val="22"/>
              </w:rPr>
              <w:t xml:space="preserve"> </w:t>
            </w:r>
            <w:proofErr w:type="spellStart"/>
            <w:r>
              <w:rPr>
                <w:sz w:val="22"/>
                <w:szCs w:val="22"/>
              </w:rPr>
              <w:t>sen.</w:t>
            </w:r>
            <w:proofErr w:type="spellEnd"/>
            <w:r>
              <w:rPr>
                <w:sz w:val="22"/>
                <w:szCs w:val="22"/>
              </w:rPr>
              <w:t>, Vilniaus r. sav. LT-14161</w:t>
            </w:r>
          </w:p>
        </w:tc>
        <w:tc>
          <w:tcPr>
            <w:tcW w:w="2840" w:type="dxa"/>
            <w:tcBorders>
              <w:top w:val="single" w:sz="4" w:space="0" w:color="000000"/>
              <w:left w:val="single" w:sz="4" w:space="0" w:color="000000"/>
              <w:bottom w:val="single" w:sz="4" w:space="0" w:color="000000"/>
              <w:right w:val="single" w:sz="4" w:space="0" w:color="000000"/>
            </w:tcBorders>
            <w:vAlign w:val="center"/>
          </w:tcPr>
          <w:p w14:paraId="1CBD1AD1" w14:textId="77777777" w:rsidR="00E13D52" w:rsidRDefault="00E13D52" w:rsidP="005B3D3C">
            <w:pPr>
              <w:jc w:val="center"/>
              <w:rPr>
                <w:shd w:val="clear" w:color="auto" w:fill="FFFFFF"/>
                <w:lang w:val="lt-LT" w:eastAsia="lt-LT"/>
              </w:rPr>
            </w:pPr>
            <w:r>
              <w:rPr>
                <w:color w:val="000000"/>
                <w:sz w:val="22"/>
                <w:szCs w:val="22"/>
              </w:rPr>
              <w:t>13</w:t>
            </w:r>
          </w:p>
        </w:tc>
      </w:tr>
      <w:tr w:rsidR="00E13D52" w14:paraId="73205CDD"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18B3D75D" w14:textId="77777777" w:rsidR="00E13D52" w:rsidRDefault="00E13D52" w:rsidP="005B3D3C">
            <w:pPr>
              <w:jc w:val="center"/>
              <w:rPr>
                <w:shd w:val="clear" w:color="auto" w:fill="FFFFFF"/>
                <w:lang w:val="lt-LT" w:eastAsia="lt-LT"/>
              </w:rPr>
            </w:pPr>
            <w:r>
              <w:rPr>
                <w:shd w:val="clear" w:color="auto" w:fill="FFFFFF"/>
                <w:lang w:val="lt-LT" w:eastAsia="lt-LT"/>
              </w:rPr>
              <w:t>29</w:t>
            </w:r>
          </w:p>
        </w:tc>
        <w:tc>
          <w:tcPr>
            <w:tcW w:w="4493" w:type="dxa"/>
            <w:tcBorders>
              <w:top w:val="single" w:sz="4" w:space="0" w:color="000000"/>
              <w:left w:val="single" w:sz="4" w:space="0" w:color="000000"/>
              <w:bottom w:val="single" w:sz="4" w:space="0" w:color="000000"/>
              <w:right w:val="single" w:sz="4" w:space="0" w:color="000000"/>
            </w:tcBorders>
            <w:vAlign w:val="center"/>
          </w:tcPr>
          <w:p w14:paraId="4659D0B1" w14:textId="77777777" w:rsidR="00E13D52" w:rsidRDefault="00E13D52" w:rsidP="005B3D3C">
            <w:pPr>
              <w:rPr>
                <w:shd w:val="clear" w:color="auto" w:fill="FFFFFF"/>
                <w:lang w:val="lt-LT" w:eastAsia="lt-LT"/>
              </w:rPr>
            </w:pPr>
            <w:r>
              <w:rPr>
                <w:color w:val="000000"/>
                <w:sz w:val="22"/>
                <w:szCs w:val="22"/>
              </w:rPr>
              <w:t xml:space="preserve">Vilniaus r. </w:t>
            </w:r>
            <w:proofErr w:type="spellStart"/>
            <w:r>
              <w:rPr>
                <w:color w:val="000000"/>
                <w:sz w:val="22"/>
                <w:szCs w:val="22"/>
              </w:rPr>
              <w:t>Mickūnų</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7EA80232" w14:textId="77777777" w:rsidR="00E13D52" w:rsidRDefault="00E13D52" w:rsidP="005B3D3C">
            <w:pPr>
              <w:rPr>
                <w:shd w:val="clear" w:color="auto" w:fill="FFFFFF"/>
                <w:lang w:val="lt-LT" w:eastAsia="lt-LT"/>
              </w:rPr>
            </w:pPr>
            <w:proofErr w:type="spellStart"/>
            <w:r>
              <w:rPr>
                <w:sz w:val="22"/>
                <w:szCs w:val="22"/>
              </w:rPr>
              <w:t>Miško</w:t>
            </w:r>
            <w:proofErr w:type="spellEnd"/>
            <w:r>
              <w:rPr>
                <w:sz w:val="22"/>
                <w:szCs w:val="22"/>
              </w:rPr>
              <w:t xml:space="preserve"> g. 2B, </w:t>
            </w:r>
            <w:proofErr w:type="spellStart"/>
            <w:r>
              <w:rPr>
                <w:sz w:val="22"/>
                <w:szCs w:val="22"/>
              </w:rPr>
              <w:t>Mickūnų</w:t>
            </w:r>
            <w:proofErr w:type="spellEnd"/>
            <w:r>
              <w:rPr>
                <w:sz w:val="22"/>
                <w:szCs w:val="22"/>
              </w:rPr>
              <w:t xml:space="preserve"> </w:t>
            </w:r>
            <w:proofErr w:type="spellStart"/>
            <w:r>
              <w:rPr>
                <w:sz w:val="22"/>
                <w:szCs w:val="22"/>
              </w:rPr>
              <w:t>mstl</w:t>
            </w:r>
            <w:proofErr w:type="spellEnd"/>
            <w:r>
              <w:rPr>
                <w:sz w:val="22"/>
                <w:szCs w:val="22"/>
              </w:rPr>
              <w:t>., Vilniaus r. sav. LT-13116</w:t>
            </w:r>
          </w:p>
        </w:tc>
        <w:tc>
          <w:tcPr>
            <w:tcW w:w="2840" w:type="dxa"/>
            <w:tcBorders>
              <w:top w:val="single" w:sz="4" w:space="0" w:color="000000"/>
              <w:left w:val="single" w:sz="4" w:space="0" w:color="000000"/>
              <w:bottom w:val="single" w:sz="4" w:space="0" w:color="000000"/>
              <w:right w:val="single" w:sz="4" w:space="0" w:color="000000"/>
            </w:tcBorders>
            <w:vAlign w:val="center"/>
          </w:tcPr>
          <w:p w14:paraId="0E692796" w14:textId="77777777" w:rsidR="00E13D52" w:rsidRDefault="00E13D52" w:rsidP="005B3D3C">
            <w:pPr>
              <w:jc w:val="center"/>
              <w:rPr>
                <w:shd w:val="clear" w:color="auto" w:fill="FFFFFF"/>
                <w:lang w:val="lt-LT" w:eastAsia="lt-LT"/>
              </w:rPr>
            </w:pPr>
            <w:r>
              <w:rPr>
                <w:color w:val="000000"/>
                <w:sz w:val="22"/>
                <w:szCs w:val="22"/>
              </w:rPr>
              <w:t>1</w:t>
            </w:r>
          </w:p>
        </w:tc>
      </w:tr>
      <w:tr w:rsidR="00E13D52" w14:paraId="5F92AA36"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3B976D0B" w14:textId="77777777" w:rsidR="00E13D52" w:rsidRDefault="00E13D52" w:rsidP="005B3D3C">
            <w:pPr>
              <w:jc w:val="center"/>
              <w:rPr>
                <w:shd w:val="clear" w:color="auto" w:fill="FFFFFF"/>
                <w:lang w:val="lt-LT" w:eastAsia="lt-LT"/>
              </w:rPr>
            </w:pPr>
            <w:r>
              <w:rPr>
                <w:shd w:val="clear" w:color="auto" w:fill="FFFFFF"/>
                <w:lang w:val="lt-LT" w:eastAsia="lt-LT"/>
              </w:rPr>
              <w:t>30</w:t>
            </w:r>
          </w:p>
        </w:tc>
        <w:tc>
          <w:tcPr>
            <w:tcW w:w="4493" w:type="dxa"/>
            <w:tcBorders>
              <w:top w:val="single" w:sz="4" w:space="0" w:color="000000"/>
              <w:left w:val="single" w:sz="4" w:space="0" w:color="000000"/>
              <w:bottom w:val="single" w:sz="4" w:space="0" w:color="000000"/>
              <w:right w:val="single" w:sz="4" w:space="0" w:color="000000"/>
            </w:tcBorders>
            <w:vAlign w:val="center"/>
          </w:tcPr>
          <w:p w14:paraId="3B3F020F" w14:textId="77777777" w:rsidR="00E13D52" w:rsidRDefault="00E13D52" w:rsidP="005B3D3C">
            <w:pPr>
              <w:rPr>
                <w:shd w:val="clear" w:color="auto" w:fill="FFFFFF"/>
                <w:lang w:val="lt-LT" w:eastAsia="lt-LT"/>
              </w:rPr>
            </w:pPr>
            <w:r>
              <w:rPr>
                <w:color w:val="000000"/>
                <w:sz w:val="22"/>
                <w:szCs w:val="22"/>
              </w:rPr>
              <w:t xml:space="preserve">Vilniaus r. </w:t>
            </w:r>
            <w:proofErr w:type="spellStart"/>
            <w:r>
              <w:rPr>
                <w:color w:val="000000"/>
                <w:sz w:val="22"/>
                <w:szCs w:val="22"/>
              </w:rPr>
              <w:t>Maišiagalos</w:t>
            </w:r>
            <w:proofErr w:type="spellEnd"/>
            <w:r>
              <w:rPr>
                <w:color w:val="000000"/>
                <w:sz w:val="22"/>
                <w:szCs w:val="22"/>
              </w:rPr>
              <w:t xml:space="preserve"> </w:t>
            </w:r>
            <w:proofErr w:type="spellStart"/>
            <w:r>
              <w:rPr>
                <w:color w:val="000000"/>
                <w:sz w:val="22"/>
                <w:szCs w:val="22"/>
              </w:rPr>
              <w:t>Lietuvos</w:t>
            </w:r>
            <w:proofErr w:type="spellEnd"/>
            <w:r>
              <w:rPr>
                <w:color w:val="000000"/>
                <w:sz w:val="22"/>
                <w:szCs w:val="22"/>
              </w:rPr>
              <w:t xml:space="preserve"> </w:t>
            </w:r>
            <w:proofErr w:type="spellStart"/>
            <w:r>
              <w:rPr>
                <w:color w:val="000000"/>
                <w:sz w:val="22"/>
                <w:szCs w:val="22"/>
              </w:rPr>
              <w:t>didžiojo</w:t>
            </w:r>
            <w:proofErr w:type="spellEnd"/>
            <w:r>
              <w:rPr>
                <w:color w:val="000000"/>
                <w:sz w:val="22"/>
                <w:szCs w:val="22"/>
              </w:rPr>
              <w:t xml:space="preserve"> </w:t>
            </w:r>
            <w:proofErr w:type="spellStart"/>
            <w:r>
              <w:rPr>
                <w:color w:val="000000"/>
                <w:sz w:val="22"/>
                <w:szCs w:val="22"/>
              </w:rPr>
              <w:t>kunigaikščio</w:t>
            </w:r>
            <w:proofErr w:type="spellEnd"/>
            <w:r>
              <w:rPr>
                <w:color w:val="000000"/>
                <w:sz w:val="22"/>
                <w:szCs w:val="22"/>
              </w:rPr>
              <w:t xml:space="preserve"> </w:t>
            </w:r>
            <w:proofErr w:type="spellStart"/>
            <w:r>
              <w:rPr>
                <w:color w:val="000000"/>
                <w:sz w:val="22"/>
                <w:szCs w:val="22"/>
              </w:rPr>
              <w:t>Algirdo</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7B3EC2BA" w14:textId="77777777" w:rsidR="00E13D52" w:rsidRDefault="00E13D52" w:rsidP="005B3D3C">
            <w:pPr>
              <w:rPr>
                <w:shd w:val="clear" w:color="auto" w:fill="FFFFFF"/>
                <w:lang w:val="lt-LT" w:eastAsia="lt-LT"/>
              </w:rPr>
            </w:pPr>
            <w:r>
              <w:rPr>
                <w:sz w:val="22"/>
                <w:szCs w:val="22"/>
              </w:rPr>
              <w:t xml:space="preserve">Vilniaus g. 15A, </w:t>
            </w:r>
            <w:proofErr w:type="spellStart"/>
            <w:r>
              <w:rPr>
                <w:sz w:val="22"/>
                <w:szCs w:val="22"/>
              </w:rPr>
              <w:t>Maišiagalos</w:t>
            </w:r>
            <w:proofErr w:type="spellEnd"/>
            <w:r>
              <w:rPr>
                <w:sz w:val="22"/>
                <w:szCs w:val="22"/>
              </w:rPr>
              <w:t xml:space="preserve"> </w:t>
            </w:r>
            <w:proofErr w:type="spellStart"/>
            <w:r>
              <w:rPr>
                <w:sz w:val="22"/>
                <w:szCs w:val="22"/>
              </w:rPr>
              <w:t>mstl</w:t>
            </w:r>
            <w:proofErr w:type="spellEnd"/>
            <w:r>
              <w:rPr>
                <w:sz w:val="22"/>
                <w:szCs w:val="22"/>
              </w:rPr>
              <w:t>., Vilniaus r. sav. LT-14242</w:t>
            </w:r>
          </w:p>
        </w:tc>
        <w:tc>
          <w:tcPr>
            <w:tcW w:w="2840" w:type="dxa"/>
            <w:tcBorders>
              <w:top w:val="single" w:sz="4" w:space="0" w:color="000000"/>
              <w:left w:val="single" w:sz="4" w:space="0" w:color="000000"/>
              <w:bottom w:val="single" w:sz="4" w:space="0" w:color="000000"/>
              <w:right w:val="single" w:sz="4" w:space="0" w:color="000000"/>
            </w:tcBorders>
            <w:vAlign w:val="center"/>
          </w:tcPr>
          <w:p w14:paraId="31C14C23" w14:textId="77777777" w:rsidR="00E13D52" w:rsidRDefault="00E13D52" w:rsidP="005B3D3C">
            <w:pPr>
              <w:jc w:val="center"/>
              <w:rPr>
                <w:shd w:val="clear" w:color="auto" w:fill="FFFFFF"/>
                <w:lang w:val="lt-LT" w:eastAsia="lt-LT"/>
              </w:rPr>
            </w:pPr>
            <w:r>
              <w:rPr>
                <w:color w:val="000000"/>
                <w:sz w:val="22"/>
                <w:szCs w:val="22"/>
              </w:rPr>
              <w:t>6</w:t>
            </w:r>
          </w:p>
        </w:tc>
      </w:tr>
      <w:tr w:rsidR="00E13D52" w14:paraId="54295361"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1898CF1C" w14:textId="77777777" w:rsidR="00E13D52" w:rsidRDefault="00E13D52" w:rsidP="005B3D3C">
            <w:pPr>
              <w:jc w:val="center"/>
              <w:rPr>
                <w:shd w:val="clear" w:color="auto" w:fill="FFFFFF"/>
                <w:lang w:val="lt-LT" w:eastAsia="lt-LT"/>
              </w:rPr>
            </w:pPr>
            <w:r>
              <w:rPr>
                <w:shd w:val="clear" w:color="auto" w:fill="FFFFFF"/>
                <w:lang w:val="lt-LT" w:eastAsia="lt-LT"/>
              </w:rPr>
              <w:t>31</w:t>
            </w:r>
          </w:p>
        </w:tc>
        <w:tc>
          <w:tcPr>
            <w:tcW w:w="4493" w:type="dxa"/>
            <w:tcBorders>
              <w:top w:val="single" w:sz="4" w:space="0" w:color="000000"/>
              <w:left w:val="single" w:sz="4" w:space="0" w:color="000000"/>
              <w:bottom w:val="single" w:sz="4" w:space="0" w:color="000000"/>
              <w:right w:val="single" w:sz="4" w:space="0" w:color="000000"/>
            </w:tcBorders>
            <w:vAlign w:val="center"/>
          </w:tcPr>
          <w:p w14:paraId="394E1175" w14:textId="77777777" w:rsidR="00E13D52" w:rsidRDefault="00E13D52" w:rsidP="005B3D3C">
            <w:pPr>
              <w:rPr>
                <w:shd w:val="clear" w:color="auto" w:fill="FFFFFF"/>
                <w:lang w:val="lt-LT" w:eastAsia="lt-LT"/>
              </w:rPr>
            </w:pPr>
            <w:r>
              <w:rPr>
                <w:color w:val="000000"/>
                <w:sz w:val="22"/>
                <w:szCs w:val="22"/>
              </w:rPr>
              <w:t xml:space="preserve">Vilniaus r. </w:t>
            </w:r>
            <w:proofErr w:type="spellStart"/>
            <w:r>
              <w:rPr>
                <w:color w:val="000000"/>
                <w:sz w:val="22"/>
                <w:szCs w:val="22"/>
              </w:rPr>
              <w:t>Nmenčinės</w:t>
            </w:r>
            <w:proofErr w:type="spellEnd"/>
            <w:r>
              <w:rPr>
                <w:color w:val="000000"/>
                <w:sz w:val="22"/>
                <w:szCs w:val="22"/>
              </w:rPr>
              <w:t xml:space="preserve"> </w:t>
            </w:r>
            <w:proofErr w:type="spellStart"/>
            <w:r>
              <w:rPr>
                <w:color w:val="000000"/>
                <w:sz w:val="22"/>
                <w:szCs w:val="22"/>
              </w:rPr>
              <w:t>Gedimino</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03007665" w14:textId="77777777" w:rsidR="00E13D52" w:rsidRDefault="00E13D52" w:rsidP="005B3D3C">
            <w:pPr>
              <w:rPr>
                <w:shd w:val="clear" w:color="auto" w:fill="FFFFFF"/>
                <w:lang w:val="lt-LT" w:eastAsia="lt-LT"/>
              </w:rPr>
            </w:pPr>
            <w:proofErr w:type="spellStart"/>
            <w:r>
              <w:rPr>
                <w:sz w:val="22"/>
                <w:szCs w:val="22"/>
              </w:rPr>
              <w:t>Ežero</w:t>
            </w:r>
            <w:proofErr w:type="spellEnd"/>
            <w:r>
              <w:rPr>
                <w:sz w:val="22"/>
                <w:szCs w:val="22"/>
              </w:rPr>
              <w:t xml:space="preserve"> g. 14, </w:t>
            </w:r>
            <w:proofErr w:type="spellStart"/>
            <w:r>
              <w:rPr>
                <w:sz w:val="22"/>
                <w:szCs w:val="22"/>
              </w:rPr>
              <w:t>Nemenčinė</w:t>
            </w:r>
            <w:proofErr w:type="spellEnd"/>
            <w:r>
              <w:rPr>
                <w:sz w:val="22"/>
                <w:szCs w:val="22"/>
              </w:rPr>
              <w:t>, Vilniaus r. sav. LT-15170</w:t>
            </w:r>
          </w:p>
        </w:tc>
        <w:tc>
          <w:tcPr>
            <w:tcW w:w="2840" w:type="dxa"/>
            <w:tcBorders>
              <w:top w:val="single" w:sz="4" w:space="0" w:color="000000"/>
              <w:left w:val="single" w:sz="4" w:space="0" w:color="000000"/>
              <w:bottom w:val="single" w:sz="4" w:space="0" w:color="000000"/>
              <w:right w:val="single" w:sz="4" w:space="0" w:color="000000"/>
            </w:tcBorders>
            <w:vAlign w:val="center"/>
          </w:tcPr>
          <w:p w14:paraId="43CABFB5" w14:textId="77777777" w:rsidR="00E13D52" w:rsidRDefault="00E13D52" w:rsidP="005B3D3C">
            <w:pPr>
              <w:jc w:val="center"/>
              <w:rPr>
                <w:shd w:val="clear" w:color="auto" w:fill="FFFFFF"/>
                <w:lang w:val="lt-LT" w:eastAsia="lt-LT"/>
              </w:rPr>
            </w:pPr>
            <w:r>
              <w:rPr>
                <w:color w:val="000000"/>
                <w:sz w:val="22"/>
                <w:szCs w:val="22"/>
              </w:rPr>
              <w:t>6</w:t>
            </w:r>
          </w:p>
        </w:tc>
      </w:tr>
      <w:tr w:rsidR="00E13D52" w14:paraId="58B66E83"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50708BCD" w14:textId="77777777" w:rsidR="00E13D52" w:rsidRDefault="00E13D52" w:rsidP="005B3D3C">
            <w:pPr>
              <w:jc w:val="center"/>
              <w:rPr>
                <w:shd w:val="clear" w:color="auto" w:fill="FFFFFF"/>
                <w:lang w:val="lt-LT" w:eastAsia="lt-LT"/>
              </w:rPr>
            </w:pPr>
            <w:r>
              <w:rPr>
                <w:shd w:val="clear" w:color="auto" w:fill="FFFFFF"/>
                <w:lang w:val="lt-LT" w:eastAsia="lt-LT"/>
              </w:rPr>
              <w:t>32</w:t>
            </w:r>
          </w:p>
        </w:tc>
        <w:tc>
          <w:tcPr>
            <w:tcW w:w="4493" w:type="dxa"/>
            <w:tcBorders>
              <w:top w:val="single" w:sz="4" w:space="0" w:color="000000"/>
              <w:left w:val="single" w:sz="4" w:space="0" w:color="000000"/>
              <w:bottom w:val="single" w:sz="4" w:space="0" w:color="000000"/>
              <w:right w:val="single" w:sz="4" w:space="0" w:color="000000"/>
            </w:tcBorders>
            <w:vAlign w:val="center"/>
          </w:tcPr>
          <w:p w14:paraId="08B00FF7" w14:textId="77777777" w:rsidR="00E13D52" w:rsidRDefault="00E13D52" w:rsidP="005B3D3C">
            <w:pPr>
              <w:rPr>
                <w:shd w:val="clear" w:color="auto" w:fill="FFFFFF"/>
                <w:lang w:val="lt-LT" w:eastAsia="lt-LT"/>
              </w:rPr>
            </w:pPr>
            <w:r>
              <w:rPr>
                <w:color w:val="000000"/>
                <w:sz w:val="22"/>
                <w:szCs w:val="22"/>
              </w:rPr>
              <w:t xml:space="preserve">Vilniaus r. </w:t>
            </w:r>
            <w:proofErr w:type="spellStart"/>
            <w:r>
              <w:rPr>
                <w:color w:val="000000"/>
                <w:sz w:val="22"/>
                <w:szCs w:val="22"/>
              </w:rPr>
              <w:t>Nemėžio</w:t>
            </w:r>
            <w:proofErr w:type="spellEnd"/>
            <w:r>
              <w:rPr>
                <w:color w:val="000000"/>
                <w:sz w:val="22"/>
                <w:szCs w:val="22"/>
              </w:rPr>
              <w:t xml:space="preserve"> </w:t>
            </w:r>
            <w:proofErr w:type="spellStart"/>
            <w:r>
              <w:rPr>
                <w:color w:val="000000"/>
                <w:sz w:val="22"/>
                <w:szCs w:val="22"/>
              </w:rPr>
              <w:t>šv</w:t>
            </w:r>
            <w:proofErr w:type="spellEnd"/>
            <w:r>
              <w:rPr>
                <w:color w:val="000000"/>
                <w:sz w:val="22"/>
                <w:szCs w:val="22"/>
              </w:rPr>
              <w:t xml:space="preserve">. </w:t>
            </w:r>
            <w:proofErr w:type="spellStart"/>
            <w:r>
              <w:rPr>
                <w:color w:val="000000"/>
                <w:sz w:val="22"/>
                <w:szCs w:val="22"/>
              </w:rPr>
              <w:t>Rapolo</w:t>
            </w:r>
            <w:proofErr w:type="spellEnd"/>
            <w:r>
              <w:rPr>
                <w:color w:val="000000"/>
                <w:sz w:val="22"/>
                <w:szCs w:val="22"/>
              </w:rPr>
              <w:t xml:space="preserve"> </w:t>
            </w:r>
            <w:proofErr w:type="spellStart"/>
            <w:r>
              <w:rPr>
                <w:color w:val="000000"/>
                <w:sz w:val="22"/>
                <w:szCs w:val="22"/>
              </w:rPr>
              <w:t>Kalinausko</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65613E0F" w14:textId="77777777" w:rsidR="00E13D52" w:rsidRDefault="00E13D52" w:rsidP="005B3D3C">
            <w:pPr>
              <w:rPr>
                <w:shd w:val="clear" w:color="auto" w:fill="FFFFFF"/>
                <w:lang w:val="lt-LT" w:eastAsia="lt-LT"/>
              </w:rPr>
            </w:pPr>
            <w:r>
              <w:rPr>
                <w:color w:val="000000"/>
                <w:sz w:val="22"/>
                <w:szCs w:val="22"/>
              </w:rPr>
              <w:t xml:space="preserve">V. </w:t>
            </w:r>
            <w:proofErr w:type="spellStart"/>
            <w:r>
              <w:rPr>
                <w:color w:val="000000"/>
                <w:sz w:val="22"/>
                <w:szCs w:val="22"/>
              </w:rPr>
              <w:t>Sirokomlės</w:t>
            </w:r>
            <w:proofErr w:type="spellEnd"/>
            <w:r>
              <w:rPr>
                <w:color w:val="000000"/>
                <w:sz w:val="22"/>
                <w:szCs w:val="22"/>
              </w:rPr>
              <w:t xml:space="preserve"> g. 2, </w:t>
            </w:r>
            <w:proofErr w:type="spellStart"/>
            <w:r>
              <w:rPr>
                <w:color w:val="000000"/>
                <w:sz w:val="22"/>
                <w:szCs w:val="22"/>
              </w:rPr>
              <w:t>Nemėžio</w:t>
            </w:r>
            <w:proofErr w:type="spellEnd"/>
            <w:r>
              <w:rPr>
                <w:color w:val="000000"/>
                <w:sz w:val="22"/>
                <w:szCs w:val="22"/>
              </w:rPr>
              <w:t xml:space="preserve"> k., </w:t>
            </w:r>
            <w:proofErr w:type="spellStart"/>
            <w:r>
              <w:rPr>
                <w:color w:val="000000"/>
                <w:sz w:val="22"/>
                <w:szCs w:val="22"/>
              </w:rPr>
              <w:t>Nemėžio</w:t>
            </w:r>
            <w:proofErr w:type="spellEnd"/>
            <w:r>
              <w:rPr>
                <w:color w:val="000000"/>
                <w:sz w:val="22"/>
                <w:szCs w:val="22"/>
              </w:rPr>
              <w:t xml:space="preserve"> </w:t>
            </w:r>
            <w:proofErr w:type="spellStart"/>
            <w:r>
              <w:rPr>
                <w:color w:val="000000"/>
                <w:sz w:val="22"/>
                <w:szCs w:val="22"/>
              </w:rPr>
              <w:t>sen.</w:t>
            </w:r>
            <w:proofErr w:type="spellEnd"/>
            <w:r>
              <w:rPr>
                <w:color w:val="000000"/>
                <w:sz w:val="22"/>
                <w:szCs w:val="22"/>
              </w:rPr>
              <w:t>, Vilniaus r. sav. LT-13260</w:t>
            </w:r>
          </w:p>
        </w:tc>
        <w:tc>
          <w:tcPr>
            <w:tcW w:w="2840" w:type="dxa"/>
            <w:tcBorders>
              <w:top w:val="single" w:sz="4" w:space="0" w:color="000000"/>
              <w:left w:val="single" w:sz="4" w:space="0" w:color="000000"/>
              <w:bottom w:val="single" w:sz="4" w:space="0" w:color="000000"/>
              <w:right w:val="single" w:sz="4" w:space="0" w:color="000000"/>
            </w:tcBorders>
            <w:vAlign w:val="center"/>
          </w:tcPr>
          <w:p w14:paraId="5E96C2A7" w14:textId="77777777" w:rsidR="00E13D52" w:rsidRDefault="00E13D52" w:rsidP="005B3D3C">
            <w:pPr>
              <w:jc w:val="center"/>
              <w:rPr>
                <w:shd w:val="clear" w:color="auto" w:fill="FFFFFF"/>
                <w:lang w:val="lt-LT" w:eastAsia="lt-LT"/>
              </w:rPr>
            </w:pPr>
            <w:r>
              <w:rPr>
                <w:color w:val="000000"/>
                <w:sz w:val="22"/>
                <w:szCs w:val="22"/>
              </w:rPr>
              <w:t>8</w:t>
            </w:r>
          </w:p>
        </w:tc>
      </w:tr>
      <w:tr w:rsidR="00E13D52" w14:paraId="71A8FF60"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69BA7C5E" w14:textId="77777777" w:rsidR="00E13D52" w:rsidRDefault="00E13D52" w:rsidP="005B3D3C">
            <w:pPr>
              <w:jc w:val="center"/>
              <w:rPr>
                <w:shd w:val="clear" w:color="auto" w:fill="FFFFFF"/>
                <w:lang w:val="lt-LT" w:eastAsia="lt-LT"/>
              </w:rPr>
            </w:pPr>
            <w:r>
              <w:rPr>
                <w:shd w:val="clear" w:color="auto" w:fill="FFFFFF"/>
                <w:lang w:val="lt-LT" w:eastAsia="lt-LT"/>
              </w:rPr>
              <w:t>33</w:t>
            </w:r>
          </w:p>
        </w:tc>
        <w:tc>
          <w:tcPr>
            <w:tcW w:w="4493" w:type="dxa"/>
            <w:tcBorders>
              <w:top w:val="single" w:sz="4" w:space="0" w:color="000000"/>
              <w:left w:val="single" w:sz="4" w:space="0" w:color="000000"/>
              <w:bottom w:val="single" w:sz="4" w:space="0" w:color="000000"/>
              <w:right w:val="single" w:sz="4" w:space="0" w:color="000000"/>
            </w:tcBorders>
            <w:vAlign w:val="center"/>
          </w:tcPr>
          <w:p w14:paraId="324207C1" w14:textId="77777777" w:rsidR="00E13D52" w:rsidRDefault="00E13D52" w:rsidP="005B3D3C">
            <w:pPr>
              <w:rPr>
                <w:shd w:val="clear" w:color="auto" w:fill="FFFFFF"/>
                <w:lang w:val="lt-LT" w:eastAsia="lt-LT"/>
              </w:rPr>
            </w:pPr>
            <w:r>
              <w:rPr>
                <w:color w:val="000000"/>
                <w:sz w:val="22"/>
                <w:szCs w:val="22"/>
              </w:rPr>
              <w:t xml:space="preserve">Vilniaus r. </w:t>
            </w:r>
            <w:proofErr w:type="spellStart"/>
            <w:r>
              <w:rPr>
                <w:color w:val="000000"/>
                <w:sz w:val="22"/>
                <w:szCs w:val="22"/>
              </w:rPr>
              <w:t>Paberžės</w:t>
            </w:r>
            <w:proofErr w:type="spellEnd"/>
            <w:r>
              <w:rPr>
                <w:color w:val="000000"/>
                <w:sz w:val="22"/>
                <w:szCs w:val="22"/>
              </w:rPr>
              <w:t xml:space="preserve"> "</w:t>
            </w:r>
            <w:proofErr w:type="spellStart"/>
            <w:r>
              <w:rPr>
                <w:color w:val="000000"/>
                <w:sz w:val="22"/>
                <w:szCs w:val="22"/>
              </w:rPr>
              <w:t>Verdenės</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2A303648" w14:textId="77777777" w:rsidR="00E13D52" w:rsidRDefault="00E13D52" w:rsidP="005B3D3C">
            <w:pPr>
              <w:rPr>
                <w:shd w:val="clear" w:color="auto" w:fill="FFFFFF"/>
                <w:lang w:val="lt-LT" w:eastAsia="lt-LT"/>
              </w:rPr>
            </w:pPr>
            <w:proofErr w:type="spellStart"/>
            <w:r>
              <w:rPr>
                <w:color w:val="000000"/>
                <w:sz w:val="22"/>
                <w:szCs w:val="22"/>
              </w:rPr>
              <w:t>Mokyklos</w:t>
            </w:r>
            <w:proofErr w:type="spellEnd"/>
            <w:r>
              <w:rPr>
                <w:color w:val="000000"/>
                <w:sz w:val="22"/>
                <w:szCs w:val="22"/>
              </w:rPr>
              <w:t xml:space="preserve"> g. 1A, </w:t>
            </w:r>
            <w:proofErr w:type="spellStart"/>
            <w:r>
              <w:rPr>
                <w:color w:val="000000"/>
                <w:sz w:val="22"/>
                <w:szCs w:val="22"/>
              </w:rPr>
              <w:t>Paberžės</w:t>
            </w:r>
            <w:proofErr w:type="spellEnd"/>
            <w:r>
              <w:rPr>
                <w:color w:val="000000"/>
                <w:sz w:val="22"/>
                <w:szCs w:val="22"/>
              </w:rPr>
              <w:t xml:space="preserve"> k., </w:t>
            </w:r>
            <w:proofErr w:type="spellStart"/>
            <w:r>
              <w:rPr>
                <w:color w:val="000000"/>
                <w:sz w:val="22"/>
                <w:szCs w:val="22"/>
              </w:rPr>
              <w:t>Paberžės</w:t>
            </w:r>
            <w:proofErr w:type="spellEnd"/>
            <w:r>
              <w:rPr>
                <w:color w:val="000000"/>
                <w:sz w:val="22"/>
                <w:szCs w:val="22"/>
              </w:rPr>
              <w:t xml:space="preserve"> </w:t>
            </w:r>
            <w:proofErr w:type="spellStart"/>
            <w:r>
              <w:rPr>
                <w:color w:val="000000"/>
                <w:sz w:val="22"/>
                <w:szCs w:val="22"/>
              </w:rPr>
              <w:t>sen.</w:t>
            </w:r>
            <w:proofErr w:type="spellEnd"/>
            <w:r>
              <w:rPr>
                <w:color w:val="000000"/>
                <w:sz w:val="22"/>
                <w:szCs w:val="22"/>
              </w:rPr>
              <w:t>, Vilniaus r. sav. LT-14273</w:t>
            </w:r>
          </w:p>
        </w:tc>
        <w:tc>
          <w:tcPr>
            <w:tcW w:w="2840" w:type="dxa"/>
            <w:tcBorders>
              <w:top w:val="single" w:sz="4" w:space="0" w:color="000000"/>
              <w:left w:val="single" w:sz="4" w:space="0" w:color="000000"/>
              <w:bottom w:val="single" w:sz="4" w:space="0" w:color="000000"/>
              <w:right w:val="single" w:sz="4" w:space="0" w:color="000000"/>
            </w:tcBorders>
            <w:vAlign w:val="center"/>
          </w:tcPr>
          <w:p w14:paraId="169F205B" w14:textId="77777777" w:rsidR="00E13D52" w:rsidRDefault="00E13D52" w:rsidP="005B3D3C">
            <w:pPr>
              <w:jc w:val="center"/>
              <w:rPr>
                <w:shd w:val="clear" w:color="auto" w:fill="FFFFFF"/>
                <w:lang w:val="lt-LT" w:eastAsia="lt-LT"/>
              </w:rPr>
            </w:pPr>
            <w:r>
              <w:rPr>
                <w:color w:val="000000"/>
                <w:sz w:val="22"/>
                <w:szCs w:val="22"/>
              </w:rPr>
              <w:t>3</w:t>
            </w:r>
          </w:p>
        </w:tc>
      </w:tr>
      <w:tr w:rsidR="00E13D52" w14:paraId="535C0EB0"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7B59E82D" w14:textId="77777777" w:rsidR="00E13D52" w:rsidRDefault="00E13D52" w:rsidP="005B3D3C">
            <w:pPr>
              <w:jc w:val="center"/>
              <w:rPr>
                <w:shd w:val="clear" w:color="auto" w:fill="FFFFFF"/>
                <w:lang w:val="lt-LT" w:eastAsia="lt-LT"/>
              </w:rPr>
            </w:pPr>
            <w:r>
              <w:rPr>
                <w:shd w:val="clear" w:color="auto" w:fill="FFFFFF"/>
                <w:lang w:val="lt-LT" w:eastAsia="lt-LT"/>
              </w:rPr>
              <w:t>34</w:t>
            </w:r>
          </w:p>
        </w:tc>
        <w:tc>
          <w:tcPr>
            <w:tcW w:w="4493" w:type="dxa"/>
            <w:tcBorders>
              <w:top w:val="single" w:sz="4" w:space="0" w:color="000000"/>
              <w:left w:val="single" w:sz="4" w:space="0" w:color="000000"/>
              <w:bottom w:val="single" w:sz="4" w:space="0" w:color="000000"/>
              <w:right w:val="single" w:sz="4" w:space="0" w:color="000000"/>
            </w:tcBorders>
            <w:vAlign w:val="center"/>
          </w:tcPr>
          <w:p w14:paraId="432D128A" w14:textId="77777777" w:rsidR="00E13D52" w:rsidRDefault="00E13D52" w:rsidP="005B3D3C">
            <w:pPr>
              <w:rPr>
                <w:shd w:val="clear" w:color="auto" w:fill="FFFFFF"/>
                <w:lang w:val="lt-LT" w:eastAsia="lt-LT"/>
              </w:rPr>
            </w:pPr>
            <w:r>
              <w:rPr>
                <w:color w:val="000000"/>
                <w:sz w:val="22"/>
                <w:szCs w:val="22"/>
              </w:rPr>
              <w:t xml:space="preserve">Vilniaus r. </w:t>
            </w:r>
            <w:proofErr w:type="spellStart"/>
            <w:r>
              <w:rPr>
                <w:color w:val="000000"/>
                <w:sz w:val="22"/>
                <w:szCs w:val="22"/>
              </w:rPr>
              <w:t>Rudaminos</w:t>
            </w:r>
            <w:proofErr w:type="spellEnd"/>
            <w:r>
              <w:rPr>
                <w:color w:val="000000"/>
                <w:sz w:val="22"/>
                <w:szCs w:val="22"/>
              </w:rPr>
              <w:t xml:space="preserve"> "</w:t>
            </w:r>
            <w:proofErr w:type="spellStart"/>
            <w:r>
              <w:rPr>
                <w:color w:val="000000"/>
                <w:sz w:val="22"/>
                <w:szCs w:val="22"/>
              </w:rPr>
              <w:t>Ryto</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332D0C47" w14:textId="77777777" w:rsidR="00E13D52" w:rsidRDefault="00E13D52" w:rsidP="005B3D3C">
            <w:pPr>
              <w:rPr>
                <w:shd w:val="clear" w:color="auto" w:fill="FFFFFF"/>
                <w:lang w:val="lt-LT" w:eastAsia="lt-LT"/>
              </w:rPr>
            </w:pPr>
            <w:proofErr w:type="spellStart"/>
            <w:r>
              <w:rPr>
                <w:color w:val="000000"/>
                <w:sz w:val="22"/>
                <w:szCs w:val="22"/>
              </w:rPr>
              <w:t>Gamyklos</w:t>
            </w:r>
            <w:proofErr w:type="spellEnd"/>
            <w:r>
              <w:rPr>
                <w:color w:val="000000"/>
                <w:sz w:val="22"/>
                <w:szCs w:val="22"/>
              </w:rPr>
              <w:t xml:space="preserve"> g. 22A, </w:t>
            </w:r>
            <w:proofErr w:type="spellStart"/>
            <w:r>
              <w:rPr>
                <w:color w:val="000000"/>
                <w:sz w:val="22"/>
                <w:szCs w:val="22"/>
              </w:rPr>
              <w:t>Rudaminos</w:t>
            </w:r>
            <w:proofErr w:type="spellEnd"/>
            <w:r>
              <w:rPr>
                <w:color w:val="000000"/>
                <w:sz w:val="22"/>
                <w:szCs w:val="22"/>
              </w:rPr>
              <w:t xml:space="preserve"> k., </w:t>
            </w:r>
            <w:proofErr w:type="spellStart"/>
            <w:r>
              <w:rPr>
                <w:color w:val="000000"/>
                <w:sz w:val="22"/>
                <w:szCs w:val="22"/>
              </w:rPr>
              <w:t>Rudaminos</w:t>
            </w:r>
            <w:proofErr w:type="spellEnd"/>
            <w:r>
              <w:rPr>
                <w:color w:val="000000"/>
                <w:sz w:val="22"/>
                <w:szCs w:val="22"/>
              </w:rPr>
              <w:t xml:space="preserve"> </w:t>
            </w:r>
            <w:proofErr w:type="spellStart"/>
            <w:r>
              <w:rPr>
                <w:color w:val="000000"/>
                <w:sz w:val="22"/>
                <w:szCs w:val="22"/>
              </w:rPr>
              <w:t>sen.</w:t>
            </w:r>
            <w:proofErr w:type="spellEnd"/>
            <w:r>
              <w:rPr>
                <w:color w:val="000000"/>
                <w:sz w:val="22"/>
                <w:szCs w:val="22"/>
              </w:rPr>
              <w:t>, Vilniaus r. sav. LT-13249</w:t>
            </w:r>
          </w:p>
        </w:tc>
        <w:tc>
          <w:tcPr>
            <w:tcW w:w="2840" w:type="dxa"/>
            <w:tcBorders>
              <w:top w:val="single" w:sz="4" w:space="0" w:color="000000"/>
              <w:left w:val="single" w:sz="4" w:space="0" w:color="000000"/>
              <w:bottom w:val="single" w:sz="4" w:space="0" w:color="000000"/>
              <w:right w:val="single" w:sz="4" w:space="0" w:color="000000"/>
            </w:tcBorders>
            <w:vAlign w:val="center"/>
          </w:tcPr>
          <w:p w14:paraId="623CD8F5" w14:textId="77777777" w:rsidR="00E13D52" w:rsidRDefault="00E13D52" w:rsidP="005B3D3C">
            <w:pPr>
              <w:jc w:val="center"/>
              <w:rPr>
                <w:shd w:val="clear" w:color="auto" w:fill="FFFFFF"/>
                <w:lang w:val="lt-LT" w:eastAsia="lt-LT"/>
              </w:rPr>
            </w:pPr>
            <w:r>
              <w:rPr>
                <w:color w:val="000000"/>
                <w:sz w:val="22"/>
                <w:szCs w:val="22"/>
              </w:rPr>
              <w:t>3</w:t>
            </w:r>
          </w:p>
        </w:tc>
      </w:tr>
      <w:tr w:rsidR="00E13D52" w14:paraId="0A0727AE"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0DAC4E0E" w14:textId="77777777" w:rsidR="00E13D52" w:rsidRDefault="00E13D52" w:rsidP="005B3D3C">
            <w:pPr>
              <w:jc w:val="center"/>
              <w:rPr>
                <w:shd w:val="clear" w:color="auto" w:fill="FFFFFF"/>
                <w:lang w:val="lt-LT" w:eastAsia="lt-LT"/>
              </w:rPr>
            </w:pPr>
            <w:r>
              <w:rPr>
                <w:shd w:val="clear" w:color="auto" w:fill="FFFFFF"/>
                <w:lang w:val="lt-LT" w:eastAsia="lt-LT"/>
              </w:rPr>
              <w:t>35</w:t>
            </w:r>
          </w:p>
        </w:tc>
        <w:tc>
          <w:tcPr>
            <w:tcW w:w="4493" w:type="dxa"/>
            <w:tcBorders>
              <w:top w:val="single" w:sz="4" w:space="0" w:color="000000"/>
              <w:left w:val="single" w:sz="4" w:space="0" w:color="000000"/>
              <w:bottom w:val="single" w:sz="4" w:space="0" w:color="000000"/>
              <w:right w:val="single" w:sz="4" w:space="0" w:color="000000"/>
            </w:tcBorders>
            <w:vAlign w:val="center"/>
          </w:tcPr>
          <w:p w14:paraId="263B39F1" w14:textId="77777777" w:rsidR="00E13D52" w:rsidRDefault="00E13D52" w:rsidP="005B3D3C">
            <w:pPr>
              <w:rPr>
                <w:shd w:val="clear" w:color="auto" w:fill="FFFFFF"/>
                <w:lang w:val="lt-LT" w:eastAsia="lt-LT"/>
              </w:rPr>
            </w:pPr>
            <w:r>
              <w:rPr>
                <w:color w:val="000000"/>
                <w:sz w:val="22"/>
                <w:szCs w:val="22"/>
              </w:rPr>
              <w:t xml:space="preserve">Vilniaus r. </w:t>
            </w:r>
            <w:proofErr w:type="spellStart"/>
            <w:r>
              <w:rPr>
                <w:color w:val="000000"/>
                <w:sz w:val="22"/>
                <w:szCs w:val="22"/>
              </w:rPr>
              <w:t>Rudaminos</w:t>
            </w:r>
            <w:proofErr w:type="spellEnd"/>
            <w:r>
              <w:rPr>
                <w:color w:val="000000"/>
                <w:sz w:val="22"/>
                <w:szCs w:val="22"/>
              </w:rPr>
              <w:t xml:space="preserve"> Ferdinando </w:t>
            </w:r>
            <w:proofErr w:type="spellStart"/>
            <w:r>
              <w:rPr>
                <w:color w:val="000000"/>
                <w:sz w:val="22"/>
                <w:szCs w:val="22"/>
              </w:rPr>
              <w:t>Ruščico</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492A97A2" w14:textId="77777777" w:rsidR="00E13D52" w:rsidRDefault="00E13D52" w:rsidP="005B3D3C">
            <w:pPr>
              <w:rPr>
                <w:shd w:val="clear" w:color="auto" w:fill="FFFFFF"/>
                <w:lang w:val="lt-LT" w:eastAsia="lt-LT"/>
              </w:rPr>
            </w:pPr>
            <w:proofErr w:type="spellStart"/>
            <w:r>
              <w:rPr>
                <w:color w:val="000000"/>
                <w:sz w:val="22"/>
                <w:szCs w:val="22"/>
              </w:rPr>
              <w:t>Gamyklos</w:t>
            </w:r>
            <w:proofErr w:type="spellEnd"/>
            <w:r>
              <w:rPr>
                <w:color w:val="000000"/>
                <w:sz w:val="22"/>
                <w:szCs w:val="22"/>
              </w:rPr>
              <w:t xml:space="preserve"> g. 22B, </w:t>
            </w:r>
            <w:proofErr w:type="spellStart"/>
            <w:r>
              <w:rPr>
                <w:color w:val="000000"/>
                <w:sz w:val="22"/>
                <w:szCs w:val="22"/>
              </w:rPr>
              <w:t>Rudaminos</w:t>
            </w:r>
            <w:proofErr w:type="spellEnd"/>
            <w:r>
              <w:rPr>
                <w:color w:val="000000"/>
                <w:sz w:val="22"/>
                <w:szCs w:val="22"/>
              </w:rPr>
              <w:t xml:space="preserve"> k., </w:t>
            </w:r>
            <w:proofErr w:type="spellStart"/>
            <w:r>
              <w:rPr>
                <w:color w:val="000000"/>
                <w:sz w:val="22"/>
                <w:szCs w:val="22"/>
              </w:rPr>
              <w:t>Rudaminos</w:t>
            </w:r>
            <w:proofErr w:type="spellEnd"/>
            <w:r>
              <w:rPr>
                <w:color w:val="000000"/>
                <w:sz w:val="22"/>
                <w:szCs w:val="22"/>
              </w:rPr>
              <w:t xml:space="preserve"> </w:t>
            </w:r>
            <w:proofErr w:type="spellStart"/>
            <w:r>
              <w:rPr>
                <w:color w:val="000000"/>
                <w:sz w:val="22"/>
                <w:szCs w:val="22"/>
              </w:rPr>
              <w:t>sen.</w:t>
            </w:r>
            <w:proofErr w:type="spellEnd"/>
            <w:r>
              <w:rPr>
                <w:color w:val="000000"/>
                <w:sz w:val="22"/>
                <w:szCs w:val="22"/>
              </w:rPr>
              <w:t>, Vilniaus r. sav. LT-13249</w:t>
            </w:r>
          </w:p>
        </w:tc>
        <w:tc>
          <w:tcPr>
            <w:tcW w:w="2840" w:type="dxa"/>
            <w:tcBorders>
              <w:top w:val="single" w:sz="4" w:space="0" w:color="000000"/>
              <w:left w:val="single" w:sz="4" w:space="0" w:color="000000"/>
              <w:bottom w:val="single" w:sz="4" w:space="0" w:color="000000"/>
              <w:right w:val="single" w:sz="4" w:space="0" w:color="000000"/>
            </w:tcBorders>
            <w:vAlign w:val="center"/>
          </w:tcPr>
          <w:p w14:paraId="02080DD4" w14:textId="77777777" w:rsidR="00E13D52" w:rsidRDefault="00E13D52" w:rsidP="005B3D3C">
            <w:pPr>
              <w:jc w:val="center"/>
              <w:rPr>
                <w:shd w:val="clear" w:color="auto" w:fill="FFFFFF"/>
                <w:lang w:val="lt-LT" w:eastAsia="lt-LT"/>
              </w:rPr>
            </w:pPr>
            <w:r>
              <w:rPr>
                <w:color w:val="000000"/>
                <w:sz w:val="22"/>
                <w:szCs w:val="22"/>
              </w:rPr>
              <w:t>8</w:t>
            </w:r>
          </w:p>
        </w:tc>
      </w:tr>
      <w:tr w:rsidR="00E13D52" w14:paraId="7E6D4E6C"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4F89F164" w14:textId="77777777" w:rsidR="00E13D52" w:rsidRDefault="00E13D52" w:rsidP="005B3D3C">
            <w:pPr>
              <w:jc w:val="center"/>
              <w:rPr>
                <w:shd w:val="clear" w:color="auto" w:fill="FFFFFF"/>
                <w:lang w:val="lt-LT" w:eastAsia="lt-LT"/>
              </w:rPr>
            </w:pPr>
            <w:r>
              <w:rPr>
                <w:shd w:val="clear" w:color="auto" w:fill="FFFFFF"/>
                <w:lang w:val="lt-LT" w:eastAsia="lt-LT"/>
              </w:rPr>
              <w:t>36</w:t>
            </w:r>
          </w:p>
        </w:tc>
        <w:tc>
          <w:tcPr>
            <w:tcW w:w="4493" w:type="dxa"/>
            <w:tcBorders>
              <w:top w:val="single" w:sz="4" w:space="0" w:color="000000"/>
              <w:left w:val="single" w:sz="4" w:space="0" w:color="000000"/>
              <w:bottom w:val="single" w:sz="4" w:space="0" w:color="000000"/>
              <w:right w:val="single" w:sz="4" w:space="0" w:color="000000"/>
            </w:tcBorders>
            <w:vAlign w:val="center"/>
          </w:tcPr>
          <w:p w14:paraId="79FE561E" w14:textId="77777777" w:rsidR="00E13D52" w:rsidRDefault="00E13D52" w:rsidP="005B3D3C">
            <w:pPr>
              <w:rPr>
                <w:shd w:val="clear" w:color="auto" w:fill="FFFFFF"/>
                <w:lang w:val="lt-LT" w:eastAsia="lt-LT"/>
              </w:rPr>
            </w:pPr>
            <w:proofErr w:type="spellStart"/>
            <w:r>
              <w:rPr>
                <w:color w:val="000000"/>
                <w:sz w:val="22"/>
                <w:szCs w:val="22"/>
              </w:rPr>
              <w:t>Trakų</w:t>
            </w:r>
            <w:proofErr w:type="spellEnd"/>
            <w:r>
              <w:rPr>
                <w:color w:val="000000"/>
                <w:sz w:val="22"/>
                <w:szCs w:val="22"/>
              </w:rPr>
              <w:t xml:space="preserve"> </w:t>
            </w:r>
            <w:proofErr w:type="spellStart"/>
            <w:r>
              <w:rPr>
                <w:color w:val="000000"/>
                <w:sz w:val="22"/>
                <w:szCs w:val="22"/>
              </w:rPr>
              <w:t>Vytauto</w:t>
            </w:r>
            <w:proofErr w:type="spellEnd"/>
            <w:r>
              <w:rPr>
                <w:color w:val="000000"/>
                <w:sz w:val="22"/>
                <w:szCs w:val="22"/>
              </w:rPr>
              <w:t xml:space="preserve"> </w:t>
            </w:r>
            <w:proofErr w:type="spellStart"/>
            <w:r>
              <w:rPr>
                <w:color w:val="000000"/>
                <w:sz w:val="22"/>
                <w:szCs w:val="22"/>
              </w:rPr>
              <w:t>Didžiojo</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2D3AB4C9" w14:textId="77777777" w:rsidR="00E13D52" w:rsidRDefault="00E13D52" w:rsidP="005B3D3C">
            <w:pPr>
              <w:rPr>
                <w:shd w:val="clear" w:color="auto" w:fill="FFFFFF"/>
                <w:lang w:val="lt-LT" w:eastAsia="lt-LT"/>
              </w:rPr>
            </w:pPr>
            <w:proofErr w:type="spellStart"/>
            <w:r>
              <w:rPr>
                <w:color w:val="000000"/>
                <w:sz w:val="22"/>
                <w:szCs w:val="22"/>
              </w:rPr>
              <w:t>Birutės</w:t>
            </w:r>
            <w:proofErr w:type="spellEnd"/>
            <w:r>
              <w:rPr>
                <w:color w:val="000000"/>
                <w:sz w:val="22"/>
                <w:szCs w:val="22"/>
              </w:rPr>
              <w:t xml:space="preserve"> g. 48, LT-21117 </w:t>
            </w:r>
            <w:proofErr w:type="spellStart"/>
            <w:r>
              <w:rPr>
                <w:color w:val="000000"/>
                <w:sz w:val="22"/>
                <w:szCs w:val="22"/>
              </w:rPr>
              <w:t>Trakai</w:t>
            </w:r>
            <w:proofErr w:type="spellEnd"/>
          </w:p>
        </w:tc>
        <w:tc>
          <w:tcPr>
            <w:tcW w:w="2840" w:type="dxa"/>
            <w:tcBorders>
              <w:top w:val="single" w:sz="4" w:space="0" w:color="000000"/>
              <w:left w:val="single" w:sz="4" w:space="0" w:color="000000"/>
              <w:bottom w:val="single" w:sz="4" w:space="0" w:color="000000"/>
              <w:right w:val="single" w:sz="4" w:space="0" w:color="000000"/>
            </w:tcBorders>
            <w:vAlign w:val="center"/>
          </w:tcPr>
          <w:p w14:paraId="40364E79" w14:textId="77777777" w:rsidR="00E13D52" w:rsidRDefault="00E13D52" w:rsidP="005B3D3C">
            <w:pPr>
              <w:jc w:val="center"/>
              <w:rPr>
                <w:shd w:val="clear" w:color="auto" w:fill="FFFFFF"/>
                <w:lang w:val="lt-LT" w:eastAsia="lt-LT"/>
              </w:rPr>
            </w:pPr>
            <w:r>
              <w:rPr>
                <w:color w:val="000000"/>
                <w:sz w:val="22"/>
                <w:szCs w:val="22"/>
              </w:rPr>
              <w:t>3</w:t>
            </w:r>
          </w:p>
        </w:tc>
      </w:tr>
      <w:tr w:rsidR="00E13D52" w14:paraId="5E9D0C47"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4266769A" w14:textId="77777777" w:rsidR="00E13D52" w:rsidRDefault="00E13D52" w:rsidP="005B3D3C">
            <w:pPr>
              <w:jc w:val="center"/>
              <w:rPr>
                <w:shd w:val="clear" w:color="auto" w:fill="FFFFFF"/>
                <w:lang w:val="lt-LT" w:eastAsia="lt-LT"/>
              </w:rPr>
            </w:pPr>
            <w:r>
              <w:rPr>
                <w:shd w:val="clear" w:color="auto" w:fill="FFFFFF"/>
                <w:lang w:val="lt-LT" w:eastAsia="lt-LT"/>
              </w:rPr>
              <w:t>37</w:t>
            </w:r>
          </w:p>
        </w:tc>
        <w:tc>
          <w:tcPr>
            <w:tcW w:w="4493" w:type="dxa"/>
            <w:tcBorders>
              <w:top w:val="single" w:sz="4" w:space="0" w:color="000000"/>
              <w:left w:val="single" w:sz="4" w:space="0" w:color="000000"/>
              <w:bottom w:val="single" w:sz="4" w:space="0" w:color="000000"/>
              <w:right w:val="single" w:sz="4" w:space="0" w:color="000000"/>
            </w:tcBorders>
            <w:vAlign w:val="center"/>
          </w:tcPr>
          <w:p w14:paraId="6FE0C50A" w14:textId="77777777" w:rsidR="00E13D52" w:rsidRDefault="00E13D52" w:rsidP="005B3D3C">
            <w:pPr>
              <w:rPr>
                <w:shd w:val="clear" w:color="auto" w:fill="FFFFFF"/>
                <w:lang w:val="lt-LT" w:eastAsia="lt-LT"/>
              </w:rPr>
            </w:pPr>
            <w:proofErr w:type="spellStart"/>
            <w:r>
              <w:rPr>
                <w:color w:val="000000"/>
                <w:sz w:val="22"/>
                <w:szCs w:val="22"/>
              </w:rPr>
              <w:t>Trakų</w:t>
            </w:r>
            <w:proofErr w:type="spellEnd"/>
            <w:r>
              <w:rPr>
                <w:color w:val="000000"/>
                <w:sz w:val="22"/>
                <w:szCs w:val="22"/>
              </w:rPr>
              <w:t xml:space="preserve"> </w:t>
            </w:r>
            <w:proofErr w:type="spellStart"/>
            <w:r>
              <w:rPr>
                <w:color w:val="000000"/>
                <w:sz w:val="22"/>
                <w:szCs w:val="22"/>
              </w:rPr>
              <w:t>suaugusiųjų</w:t>
            </w:r>
            <w:proofErr w:type="spellEnd"/>
            <w:r>
              <w:rPr>
                <w:color w:val="000000"/>
                <w:sz w:val="22"/>
                <w:szCs w:val="22"/>
              </w:rPr>
              <w:t xml:space="preserve"> </w:t>
            </w:r>
            <w:proofErr w:type="spellStart"/>
            <w:r>
              <w:rPr>
                <w:color w:val="000000"/>
                <w:sz w:val="22"/>
                <w:szCs w:val="22"/>
              </w:rPr>
              <w:t>mokymo</w:t>
            </w:r>
            <w:proofErr w:type="spellEnd"/>
            <w:r>
              <w:rPr>
                <w:color w:val="000000"/>
                <w:sz w:val="22"/>
                <w:szCs w:val="22"/>
              </w:rPr>
              <w:t xml:space="preserve"> centras</w:t>
            </w:r>
          </w:p>
        </w:tc>
        <w:tc>
          <w:tcPr>
            <w:tcW w:w="5996" w:type="dxa"/>
            <w:tcBorders>
              <w:top w:val="single" w:sz="4" w:space="0" w:color="000000"/>
              <w:left w:val="single" w:sz="4" w:space="0" w:color="000000"/>
              <w:bottom w:val="single" w:sz="4" w:space="0" w:color="000000"/>
              <w:right w:val="single" w:sz="4" w:space="0" w:color="000000"/>
            </w:tcBorders>
            <w:vAlign w:val="center"/>
          </w:tcPr>
          <w:p w14:paraId="1CF3FB55" w14:textId="77777777" w:rsidR="00E13D52" w:rsidRDefault="00E13D52" w:rsidP="005B3D3C">
            <w:pPr>
              <w:rPr>
                <w:shd w:val="clear" w:color="auto" w:fill="FFFFFF"/>
                <w:lang w:val="lt-LT" w:eastAsia="lt-LT"/>
              </w:rPr>
            </w:pPr>
            <w:proofErr w:type="spellStart"/>
            <w:r>
              <w:rPr>
                <w:color w:val="000000"/>
                <w:sz w:val="22"/>
                <w:szCs w:val="22"/>
              </w:rPr>
              <w:t>Birutės</w:t>
            </w:r>
            <w:proofErr w:type="spellEnd"/>
            <w:r>
              <w:rPr>
                <w:color w:val="000000"/>
                <w:sz w:val="22"/>
                <w:szCs w:val="22"/>
              </w:rPr>
              <w:t xml:space="preserve"> g. 42, LT-21117 </w:t>
            </w:r>
            <w:proofErr w:type="spellStart"/>
            <w:r>
              <w:rPr>
                <w:color w:val="000000"/>
                <w:sz w:val="22"/>
                <w:szCs w:val="22"/>
              </w:rPr>
              <w:t>Trakai</w:t>
            </w:r>
            <w:proofErr w:type="spellEnd"/>
          </w:p>
        </w:tc>
        <w:tc>
          <w:tcPr>
            <w:tcW w:w="2840" w:type="dxa"/>
            <w:tcBorders>
              <w:top w:val="single" w:sz="4" w:space="0" w:color="000000"/>
              <w:left w:val="single" w:sz="4" w:space="0" w:color="000000"/>
              <w:bottom w:val="single" w:sz="4" w:space="0" w:color="000000"/>
              <w:right w:val="single" w:sz="4" w:space="0" w:color="000000"/>
            </w:tcBorders>
            <w:vAlign w:val="center"/>
          </w:tcPr>
          <w:p w14:paraId="56FDB888" w14:textId="77777777" w:rsidR="00E13D52" w:rsidRDefault="00E13D52" w:rsidP="005B3D3C">
            <w:pPr>
              <w:jc w:val="center"/>
              <w:rPr>
                <w:shd w:val="clear" w:color="auto" w:fill="FFFFFF"/>
                <w:lang w:val="lt-LT" w:eastAsia="lt-LT"/>
              </w:rPr>
            </w:pPr>
            <w:r>
              <w:rPr>
                <w:color w:val="000000"/>
                <w:sz w:val="22"/>
                <w:szCs w:val="22"/>
              </w:rPr>
              <w:t>3</w:t>
            </w:r>
          </w:p>
        </w:tc>
      </w:tr>
      <w:tr w:rsidR="00E13D52" w14:paraId="1594BC08"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49ECD596" w14:textId="77777777" w:rsidR="00E13D52" w:rsidRDefault="00E13D52" w:rsidP="005B3D3C">
            <w:pPr>
              <w:jc w:val="center"/>
              <w:rPr>
                <w:shd w:val="clear" w:color="auto" w:fill="FFFFFF"/>
                <w:lang w:val="lt-LT" w:eastAsia="lt-LT"/>
              </w:rPr>
            </w:pPr>
            <w:r>
              <w:rPr>
                <w:shd w:val="clear" w:color="auto" w:fill="FFFFFF"/>
                <w:lang w:val="lt-LT" w:eastAsia="lt-LT"/>
              </w:rPr>
              <w:t>38</w:t>
            </w:r>
          </w:p>
        </w:tc>
        <w:tc>
          <w:tcPr>
            <w:tcW w:w="4493" w:type="dxa"/>
            <w:tcBorders>
              <w:top w:val="single" w:sz="4" w:space="0" w:color="000000"/>
              <w:left w:val="single" w:sz="4" w:space="0" w:color="000000"/>
              <w:bottom w:val="single" w:sz="4" w:space="0" w:color="000000"/>
              <w:right w:val="single" w:sz="4" w:space="0" w:color="000000"/>
            </w:tcBorders>
            <w:vAlign w:val="center"/>
          </w:tcPr>
          <w:p w14:paraId="1DCAB482" w14:textId="77777777" w:rsidR="00E13D52" w:rsidRDefault="00E13D52" w:rsidP="005B3D3C">
            <w:pPr>
              <w:rPr>
                <w:shd w:val="clear" w:color="auto" w:fill="FFFFFF"/>
                <w:lang w:val="lt-LT" w:eastAsia="lt-LT"/>
              </w:rPr>
            </w:pPr>
            <w:proofErr w:type="spellStart"/>
            <w:r>
              <w:rPr>
                <w:color w:val="000000"/>
                <w:sz w:val="22"/>
                <w:szCs w:val="22"/>
              </w:rPr>
              <w:t>Ukmergės</w:t>
            </w:r>
            <w:proofErr w:type="spellEnd"/>
            <w:r>
              <w:rPr>
                <w:color w:val="000000"/>
                <w:sz w:val="22"/>
                <w:szCs w:val="22"/>
              </w:rPr>
              <w:t xml:space="preserve"> Jono </w:t>
            </w:r>
            <w:proofErr w:type="spellStart"/>
            <w:r>
              <w:rPr>
                <w:color w:val="000000"/>
                <w:sz w:val="22"/>
                <w:szCs w:val="22"/>
              </w:rPr>
              <w:t>Basanavičiaus</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047BB0FA" w14:textId="77777777" w:rsidR="00E13D52" w:rsidRDefault="00E13D52" w:rsidP="005B3D3C">
            <w:pPr>
              <w:rPr>
                <w:shd w:val="clear" w:color="auto" w:fill="FFFFFF"/>
                <w:lang w:val="lt-LT" w:eastAsia="lt-LT"/>
              </w:rPr>
            </w:pPr>
            <w:r>
              <w:rPr>
                <w:color w:val="000000"/>
                <w:sz w:val="22"/>
                <w:szCs w:val="22"/>
              </w:rPr>
              <w:t xml:space="preserve">J. </w:t>
            </w:r>
            <w:proofErr w:type="spellStart"/>
            <w:r>
              <w:rPr>
                <w:color w:val="000000"/>
                <w:sz w:val="22"/>
                <w:szCs w:val="22"/>
              </w:rPr>
              <w:t>Basanavičiaus</w:t>
            </w:r>
            <w:proofErr w:type="spellEnd"/>
            <w:r>
              <w:rPr>
                <w:color w:val="000000"/>
                <w:sz w:val="22"/>
                <w:szCs w:val="22"/>
              </w:rPr>
              <w:t xml:space="preserve"> g. 10, LT-20107</w:t>
            </w:r>
            <w:r>
              <w:rPr>
                <w:i/>
                <w:iCs/>
                <w:color w:val="000000"/>
                <w:sz w:val="22"/>
                <w:szCs w:val="22"/>
              </w:rPr>
              <w:t xml:space="preserve"> </w:t>
            </w:r>
            <w:proofErr w:type="spellStart"/>
            <w:r>
              <w:rPr>
                <w:color w:val="000000"/>
                <w:sz w:val="22"/>
                <w:szCs w:val="22"/>
              </w:rPr>
              <w:t>Ukmergė</w:t>
            </w:r>
            <w:proofErr w:type="spellEnd"/>
          </w:p>
        </w:tc>
        <w:tc>
          <w:tcPr>
            <w:tcW w:w="2840" w:type="dxa"/>
            <w:tcBorders>
              <w:top w:val="single" w:sz="4" w:space="0" w:color="000000"/>
              <w:left w:val="single" w:sz="4" w:space="0" w:color="000000"/>
              <w:bottom w:val="single" w:sz="4" w:space="0" w:color="000000"/>
              <w:right w:val="single" w:sz="4" w:space="0" w:color="000000"/>
            </w:tcBorders>
            <w:vAlign w:val="center"/>
          </w:tcPr>
          <w:p w14:paraId="184120D1" w14:textId="77777777" w:rsidR="00E13D52" w:rsidRDefault="00E13D52" w:rsidP="005B3D3C">
            <w:pPr>
              <w:jc w:val="center"/>
              <w:rPr>
                <w:shd w:val="clear" w:color="auto" w:fill="FFFFFF"/>
                <w:lang w:val="lt-LT" w:eastAsia="lt-LT"/>
              </w:rPr>
            </w:pPr>
            <w:r>
              <w:rPr>
                <w:color w:val="000000"/>
                <w:sz w:val="22"/>
                <w:szCs w:val="22"/>
              </w:rPr>
              <w:t>2</w:t>
            </w:r>
          </w:p>
        </w:tc>
      </w:tr>
      <w:tr w:rsidR="00E13D52" w14:paraId="7D15A72D"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05FE4B0A" w14:textId="77777777" w:rsidR="00E13D52" w:rsidRDefault="00E13D52" w:rsidP="005B3D3C">
            <w:pPr>
              <w:jc w:val="center"/>
              <w:rPr>
                <w:shd w:val="clear" w:color="auto" w:fill="FFFFFF"/>
                <w:lang w:val="lt-LT" w:eastAsia="lt-LT"/>
              </w:rPr>
            </w:pPr>
            <w:r>
              <w:rPr>
                <w:shd w:val="clear" w:color="auto" w:fill="FFFFFF"/>
                <w:lang w:val="lt-LT" w:eastAsia="lt-LT"/>
              </w:rPr>
              <w:t>39</w:t>
            </w:r>
          </w:p>
        </w:tc>
        <w:tc>
          <w:tcPr>
            <w:tcW w:w="4493" w:type="dxa"/>
            <w:tcBorders>
              <w:top w:val="single" w:sz="4" w:space="0" w:color="000000"/>
              <w:left w:val="single" w:sz="4" w:space="0" w:color="000000"/>
              <w:bottom w:val="single" w:sz="4" w:space="0" w:color="000000"/>
              <w:right w:val="single" w:sz="4" w:space="0" w:color="000000"/>
            </w:tcBorders>
            <w:vAlign w:val="center"/>
          </w:tcPr>
          <w:p w14:paraId="079160BB" w14:textId="77777777" w:rsidR="00E13D52" w:rsidRDefault="00E13D52" w:rsidP="005B3D3C">
            <w:pPr>
              <w:rPr>
                <w:shd w:val="clear" w:color="auto" w:fill="FFFFFF"/>
                <w:lang w:val="lt-LT" w:eastAsia="lt-LT"/>
              </w:rPr>
            </w:pPr>
            <w:proofErr w:type="spellStart"/>
            <w:r>
              <w:rPr>
                <w:color w:val="000000"/>
                <w:sz w:val="22"/>
                <w:szCs w:val="22"/>
              </w:rPr>
              <w:t>Ukmergės</w:t>
            </w:r>
            <w:proofErr w:type="spellEnd"/>
            <w:r>
              <w:rPr>
                <w:color w:val="000000"/>
                <w:sz w:val="22"/>
                <w:szCs w:val="22"/>
              </w:rPr>
              <w:t xml:space="preserve"> </w:t>
            </w:r>
            <w:proofErr w:type="spellStart"/>
            <w:r>
              <w:rPr>
                <w:color w:val="000000"/>
                <w:sz w:val="22"/>
                <w:szCs w:val="22"/>
              </w:rPr>
              <w:t>Antano</w:t>
            </w:r>
            <w:proofErr w:type="spellEnd"/>
            <w:r>
              <w:rPr>
                <w:color w:val="000000"/>
                <w:sz w:val="22"/>
                <w:szCs w:val="22"/>
              </w:rPr>
              <w:t xml:space="preserve"> </w:t>
            </w:r>
            <w:proofErr w:type="spellStart"/>
            <w:r>
              <w:rPr>
                <w:color w:val="000000"/>
                <w:sz w:val="22"/>
                <w:szCs w:val="22"/>
              </w:rPr>
              <w:t>Smetonos</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6F388BD8" w14:textId="77777777" w:rsidR="00E13D52" w:rsidRDefault="00E13D52" w:rsidP="005B3D3C">
            <w:pPr>
              <w:rPr>
                <w:shd w:val="clear" w:color="auto" w:fill="FFFFFF"/>
                <w:lang w:val="lt-LT" w:eastAsia="lt-LT"/>
              </w:rPr>
            </w:pPr>
            <w:proofErr w:type="spellStart"/>
            <w:proofErr w:type="gramStart"/>
            <w:r>
              <w:rPr>
                <w:color w:val="000000"/>
                <w:sz w:val="22"/>
                <w:szCs w:val="22"/>
              </w:rPr>
              <w:t>J.Basanavičiaus</w:t>
            </w:r>
            <w:proofErr w:type="spellEnd"/>
            <w:proofErr w:type="gramEnd"/>
            <w:r>
              <w:rPr>
                <w:color w:val="000000"/>
                <w:sz w:val="22"/>
                <w:szCs w:val="22"/>
              </w:rPr>
              <w:t xml:space="preserve"> g.7. LT-20107 </w:t>
            </w:r>
            <w:proofErr w:type="spellStart"/>
            <w:r>
              <w:rPr>
                <w:color w:val="000000"/>
                <w:sz w:val="22"/>
                <w:szCs w:val="22"/>
              </w:rPr>
              <w:t>Ukmergė</w:t>
            </w:r>
            <w:proofErr w:type="spellEnd"/>
          </w:p>
        </w:tc>
        <w:tc>
          <w:tcPr>
            <w:tcW w:w="2840" w:type="dxa"/>
            <w:tcBorders>
              <w:top w:val="single" w:sz="4" w:space="0" w:color="000000"/>
              <w:left w:val="single" w:sz="4" w:space="0" w:color="000000"/>
              <w:bottom w:val="single" w:sz="4" w:space="0" w:color="000000"/>
              <w:right w:val="single" w:sz="4" w:space="0" w:color="000000"/>
            </w:tcBorders>
            <w:vAlign w:val="center"/>
          </w:tcPr>
          <w:p w14:paraId="6759DA39" w14:textId="77777777" w:rsidR="00E13D52" w:rsidRDefault="00E13D52" w:rsidP="005B3D3C">
            <w:pPr>
              <w:jc w:val="center"/>
              <w:rPr>
                <w:shd w:val="clear" w:color="auto" w:fill="FFFFFF"/>
                <w:lang w:val="lt-LT" w:eastAsia="lt-LT"/>
              </w:rPr>
            </w:pPr>
            <w:r>
              <w:rPr>
                <w:color w:val="000000"/>
                <w:sz w:val="22"/>
                <w:szCs w:val="22"/>
              </w:rPr>
              <w:t>2</w:t>
            </w:r>
          </w:p>
        </w:tc>
      </w:tr>
      <w:tr w:rsidR="00E13D52" w14:paraId="2CBD29D8"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42BB6DD2" w14:textId="77777777" w:rsidR="00E13D52" w:rsidRDefault="00E13D52" w:rsidP="005B3D3C">
            <w:pPr>
              <w:jc w:val="center"/>
              <w:rPr>
                <w:shd w:val="clear" w:color="auto" w:fill="FFFFFF"/>
                <w:lang w:val="lt-LT" w:eastAsia="lt-LT"/>
              </w:rPr>
            </w:pPr>
            <w:r>
              <w:rPr>
                <w:shd w:val="clear" w:color="auto" w:fill="FFFFFF"/>
                <w:lang w:val="lt-LT" w:eastAsia="lt-LT"/>
              </w:rPr>
              <w:t>40</w:t>
            </w:r>
          </w:p>
        </w:tc>
        <w:tc>
          <w:tcPr>
            <w:tcW w:w="4493" w:type="dxa"/>
            <w:tcBorders>
              <w:top w:val="single" w:sz="4" w:space="0" w:color="000000"/>
              <w:left w:val="single" w:sz="4" w:space="0" w:color="000000"/>
              <w:bottom w:val="single" w:sz="4" w:space="0" w:color="000000"/>
              <w:right w:val="single" w:sz="4" w:space="0" w:color="000000"/>
            </w:tcBorders>
            <w:vAlign w:val="center"/>
          </w:tcPr>
          <w:p w14:paraId="2B70F086" w14:textId="77777777" w:rsidR="00E13D52" w:rsidRDefault="00E13D52" w:rsidP="005B3D3C">
            <w:pPr>
              <w:rPr>
                <w:shd w:val="clear" w:color="auto" w:fill="FFFFFF"/>
                <w:lang w:val="lt-LT" w:eastAsia="lt-LT"/>
              </w:rPr>
            </w:pPr>
            <w:proofErr w:type="spellStart"/>
            <w:r>
              <w:rPr>
                <w:color w:val="000000"/>
                <w:sz w:val="22"/>
                <w:szCs w:val="22"/>
              </w:rPr>
              <w:t>Širvintų</w:t>
            </w:r>
            <w:proofErr w:type="spellEnd"/>
            <w:r>
              <w:rPr>
                <w:color w:val="000000"/>
                <w:sz w:val="22"/>
                <w:szCs w:val="22"/>
              </w:rPr>
              <w:t xml:space="preserve"> </w:t>
            </w:r>
            <w:proofErr w:type="spellStart"/>
            <w:r>
              <w:rPr>
                <w:color w:val="000000"/>
                <w:sz w:val="22"/>
                <w:szCs w:val="22"/>
              </w:rPr>
              <w:t>Lauryno</w:t>
            </w:r>
            <w:proofErr w:type="spellEnd"/>
            <w:r>
              <w:rPr>
                <w:color w:val="000000"/>
                <w:sz w:val="22"/>
                <w:szCs w:val="22"/>
              </w:rPr>
              <w:t xml:space="preserve"> </w:t>
            </w:r>
            <w:proofErr w:type="spellStart"/>
            <w:r>
              <w:rPr>
                <w:color w:val="000000"/>
                <w:sz w:val="22"/>
                <w:szCs w:val="22"/>
              </w:rPr>
              <w:t>Stuokos-Gucevičiaus</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26C8195A" w14:textId="77777777" w:rsidR="00E13D52" w:rsidRDefault="00E13D52" w:rsidP="005B3D3C">
            <w:pPr>
              <w:rPr>
                <w:shd w:val="clear" w:color="auto" w:fill="FFFFFF"/>
                <w:lang w:val="lt-LT" w:eastAsia="lt-LT"/>
              </w:rPr>
            </w:pPr>
            <w:r>
              <w:rPr>
                <w:color w:val="000000"/>
                <w:sz w:val="22"/>
                <w:szCs w:val="22"/>
              </w:rPr>
              <w:t xml:space="preserve">Vilniaus g.69, LT-19121, </w:t>
            </w:r>
            <w:proofErr w:type="spellStart"/>
            <w:r>
              <w:rPr>
                <w:color w:val="000000"/>
                <w:sz w:val="22"/>
                <w:szCs w:val="22"/>
              </w:rPr>
              <w:t>Širvintos</w:t>
            </w:r>
            <w:proofErr w:type="spellEnd"/>
          </w:p>
        </w:tc>
        <w:tc>
          <w:tcPr>
            <w:tcW w:w="2840" w:type="dxa"/>
            <w:tcBorders>
              <w:top w:val="single" w:sz="4" w:space="0" w:color="000000"/>
              <w:left w:val="single" w:sz="4" w:space="0" w:color="000000"/>
              <w:bottom w:val="single" w:sz="4" w:space="0" w:color="000000"/>
              <w:right w:val="single" w:sz="4" w:space="0" w:color="000000"/>
            </w:tcBorders>
            <w:vAlign w:val="center"/>
          </w:tcPr>
          <w:p w14:paraId="65814EE9" w14:textId="77777777" w:rsidR="00E13D52" w:rsidRDefault="00E13D52" w:rsidP="005B3D3C">
            <w:pPr>
              <w:jc w:val="center"/>
              <w:rPr>
                <w:shd w:val="clear" w:color="auto" w:fill="FFFFFF"/>
                <w:lang w:val="lt-LT" w:eastAsia="lt-LT"/>
              </w:rPr>
            </w:pPr>
            <w:r>
              <w:rPr>
                <w:color w:val="000000"/>
                <w:sz w:val="22"/>
                <w:szCs w:val="22"/>
              </w:rPr>
              <w:t>5</w:t>
            </w:r>
          </w:p>
        </w:tc>
      </w:tr>
      <w:tr w:rsidR="00E13D52" w14:paraId="7A98F166"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6FFB1E34" w14:textId="77777777" w:rsidR="00E13D52" w:rsidRDefault="00E13D52" w:rsidP="005B3D3C">
            <w:pPr>
              <w:jc w:val="center"/>
              <w:rPr>
                <w:shd w:val="clear" w:color="auto" w:fill="FFFFFF"/>
                <w:lang w:val="lt-LT" w:eastAsia="lt-LT"/>
              </w:rPr>
            </w:pPr>
            <w:r>
              <w:rPr>
                <w:shd w:val="clear" w:color="auto" w:fill="FFFFFF"/>
                <w:lang w:val="lt-LT" w:eastAsia="lt-LT"/>
              </w:rPr>
              <w:t>41</w:t>
            </w:r>
          </w:p>
        </w:tc>
        <w:tc>
          <w:tcPr>
            <w:tcW w:w="4493" w:type="dxa"/>
            <w:tcBorders>
              <w:top w:val="single" w:sz="4" w:space="0" w:color="000000"/>
              <w:left w:val="single" w:sz="4" w:space="0" w:color="000000"/>
              <w:bottom w:val="single" w:sz="4" w:space="0" w:color="000000"/>
              <w:right w:val="single" w:sz="4" w:space="0" w:color="000000"/>
            </w:tcBorders>
            <w:vAlign w:val="center"/>
          </w:tcPr>
          <w:p w14:paraId="0FC2AFD3" w14:textId="77777777" w:rsidR="00E13D52" w:rsidRDefault="00E13D52" w:rsidP="005B3D3C">
            <w:pPr>
              <w:rPr>
                <w:shd w:val="clear" w:color="auto" w:fill="FFFFFF"/>
                <w:lang w:val="lt-LT" w:eastAsia="lt-LT"/>
              </w:rPr>
            </w:pPr>
            <w:proofErr w:type="spellStart"/>
            <w:r>
              <w:rPr>
                <w:color w:val="000000"/>
                <w:sz w:val="22"/>
                <w:szCs w:val="22"/>
              </w:rPr>
              <w:t>Švenčionių</w:t>
            </w:r>
            <w:proofErr w:type="spellEnd"/>
            <w:r>
              <w:rPr>
                <w:color w:val="000000"/>
                <w:sz w:val="22"/>
                <w:szCs w:val="22"/>
              </w:rPr>
              <w:t xml:space="preserve"> </w:t>
            </w:r>
            <w:proofErr w:type="spellStart"/>
            <w:r>
              <w:rPr>
                <w:color w:val="000000"/>
                <w:sz w:val="22"/>
                <w:szCs w:val="22"/>
              </w:rPr>
              <w:t>Zigmo</w:t>
            </w:r>
            <w:proofErr w:type="spellEnd"/>
            <w:r>
              <w:rPr>
                <w:color w:val="000000"/>
                <w:sz w:val="22"/>
                <w:szCs w:val="22"/>
              </w:rPr>
              <w:t xml:space="preserve"> </w:t>
            </w:r>
            <w:proofErr w:type="spellStart"/>
            <w:r>
              <w:rPr>
                <w:color w:val="000000"/>
                <w:sz w:val="22"/>
                <w:szCs w:val="22"/>
              </w:rPr>
              <w:t>Žemaičio</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3ADFD9BD" w14:textId="77777777" w:rsidR="00E13D52" w:rsidRDefault="00E13D52" w:rsidP="005B3D3C">
            <w:pPr>
              <w:rPr>
                <w:shd w:val="clear" w:color="auto" w:fill="FFFFFF"/>
                <w:lang w:val="lt-LT" w:eastAsia="lt-LT"/>
              </w:rPr>
            </w:pPr>
            <w:proofErr w:type="spellStart"/>
            <w:r>
              <w:rPr>
                <w:color w:val="000000"/>
                <w:sz w:val="22"/>
                <w:szCs w:val="22"/>
              </w:rPr>
              <w:t>Adutiškio</w:t>
            </w:r>
            <w:proofErr w:type="spellEnd"/>
            <w:r>
              <w:rPr>
                <w:color w:val="000000"/>
                <w:sz w:val="22"/>
                <w:szCs w:val="22"/>
              </w:rPr>
              <w:t xml:space="preserve"> g. 18, LT-18109 </w:t>
            </w:r>
            <w:proofErr w:type="spellStart"/>
            <w:r>
              <w:rPr>
                <w:color w:val="000000"/>
                <w:sz w:val="22"/>
                <w:szCs w:val="22"/>
              </w:rPr>
              <w:t>Švenčionys</w:t>
            </w:r>
            <w:proofErr w:type="spellEnd"/>
          </w:p>
        </w:tc>
        <w:tc>
          <w:tcPr>
            <w:tcW w:w="2840" w:type="dxa"/>
            <w:tcBorders>
              <w:top w:val="single" w:sz="4" w:space="0" w:color="000000"/>
              <w:left w:val="single" w:sz="4" w:space="0" w:color="000000"/>
              <w:bottom w:val="single" w:sz="4" w:space="0" w:color="000000"/>
              <w:right w:val="single" w:sz="4" w:space="0" w:color="000000"/>
            </w:tcBorders>
            <w:vAlign w:val="center"/>
          </w:tcPr>
          <w:p w14:paraId="38B10852" w14:textId="77777777" w:rsidR="00E13D52" w:rsidRDefault="00E13D52" w:rsidP="005B3D3C">
            <w:pPr>
              <w:jc w:val="center"/>
              <w:rPr>
                <w:shd w:val="clear" w:color="auto" w:fill="FFFFFF"/>
                <w:lang w:val="lt-LT" w:eastAsia="lt-LT"/>
              </w:rPr>
            </w:pPr>
            <w:r>
              <w:rPr>
                <w:color w:val="000000"/>
                <w:sz w:val="22"/>
                <w:szCs w:val="22"/>
              </w:rPr>
              <w:t>10</w:t>
            </w:r>
          </w:p>
        </w:tc>
      </w:tr>
      <w:tr w:rsidR="00E13D52" w14:paraId="0E347BE1"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5871DE6C" w14:textId="77777777" w:rsidR="00E13D52" w:rsidRDefault="00E13D52" w:rsidP="005B3D3C">
            <w:pPr>
              <w:jc w:val="center"/>
              <w:rPr>
                <w:shd w:val="clear" w:color="auto" w:fill="FFFFFF"/>
                <w:lang w:val="lt-LT" w:eastAsia="lt-LT"/>
              </w:rPr>
            </w:pPr>
            <w:r>
              <w:rPr>
                <w:shd w:val="clear" w:color="auto" w:fill="FFFFFF"/>
                <w:lang w:val="lt-LT" w:eastAsia="lt-LT"/>
              </w:rPr>
              <w:t>42</w:t>
            </w:r>
          </w:p>
        </w:tc>
        <w:tc>
          <w:tcPr>
            <w:tcW w:w="4493" w:type="dxa"/>
            <w:tcBorders>
              <w:top w:val="single" w:sz="4" w:space="0" w:color="000000"/>
              <w:left w:val="single" w:sz="4" w:space="0" w:color="000000"/>
              <w:bottom w:val="single" w:sz="4" w:space="0" w:color="000000"/>
              <w:right w:val="single" w:sz="4" w:space="0" w:color="000000"/>
            </w:tcBorders>
            <w:vAlign w:val="center"/>
          </w:tcPr>
          <w:p w14:paraId="236EC58E" w14:textId="77777777" w:rsidR="00E13D52" w:rsidRDefault="00E13D52" w:rsidP="005B3D3C">
            <w:pPr>
              <w:rPr>
                <w:shd w:val="clear" w:color="auto" w:fill="FFFFFF"/>
                <w:lang w:val="lt-LT" w:eastAsia="lt-LT"/>
              </w:rPr>
            </w:pPr>
            <w:proofErr w:type="spellStart"/>
            <w:r>
              <w:rPr>
                <w:color w:val="000000"/>
                <w:sz w:val="22"/>
                <w:szCs w:val="22"/>
              </w:rPr>
              <w:t>Šalčininkų</w:t>
            </w:r>
            <w:proofErr w:type="spellEnd"/>
            <w:r>
              <w:rPr>
                <w:color w:val="000000"/>
                <w:sz w:val="22"/>
                <w:szCs w:val="22"/>
              </w:rPr>
              <w:t xml:space="preserve"> </w:t>
            </w:r>
            <w:proofErr w:type="spellStart"/>
            <w:r>
              <w:rPr>
                <w:color w:val="000000"/>
                <w:sz w:val="22"/>
                <w:szCs w:val="22"/>
              </w:rPr>
              <w:t>Jano</w:t>
            </w:r>
            <w:proofErr w:type="spellEnd"/>
            <w:r>
              <w:rPr>
                <w:color w:val="000000"/>
                <w:sz w:val="22"/>
                <w:szCs w:val="22"/>
              </w:rPr>
              <w:t xml:space="preserve"> </w:t>
            </w:r>
            <w:proofErr w:type="spellStart"/>
            <w:r>
              <w:rPr>
                <w:color w:val="000000"/>
                <w:sz w:val="22"/>
                <w:szCs w:val="22"/>
              </w:rPr>
              <w:t>Sniadeckio</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6B9D96C6" w14:textId="77777777" w:rsidR="00E13D52" w:rsidRDefault="00E13D52" w:rsidP="005B3D3C">
            <w:pPr>
              <w:rPr>
                <w:shd w:val="clear" w:color="auto" w:fill="FFFFFF"/>
                <w:lang w:val="lt-LT" w:eastAsia="lt-LT"/>
              </w:rPr>
            </w:pPr>
            <w:proofErr w:type="spellStart"/>
            <w:r>
              <w:rPr>
                <w:color w:val="000000"/>
                <w:sz w:val="22"/>
                <w:szCs w:val="22"/>
              </w:rPr>
              <w:t>Mokyklos</w:t>
            </w:r>
            <w:proofErr w:type="spellEnd"/>
            <w:r>
              <w:rPr>
                <w:color w:val="000000"/>
                <w:sz w:val="22"/>
                <w:szCs w:val="22"/>
              </w:rPr>
              <w:t xml:space="preserve"> g. 22, LT-17115, </w:t>
            </w:r>
            <w:proofErr w:type="spellStart"/>
            <w:r>
              <w:rPr>
                <w:color w:val="000000"/>
                <w:sz w:val="22"/>
                <w:szCs w:val="22"/>
              </w:rPr>
              <w:t>Šalčininkai</w:t>
            </w:r>
            <w:proofErr w:type="spellEnd"/>
          </w:p>
        </w:tc>
        <w:tc>
          <w:tcPr>
            <w:tcW w:w="2840" w:type="dxa"/>
            <w:tcBorders>
              <w:top w:val="single" w:sz="4" w:space="0" w:color="000000"/>
              <w:left w:val="single" w:sz="4" w:space="0" w:color="000000"/>
              <w:bottom w:val="single" w:sz="4" w:space="0" w:color="000000"/>
              <w:right w:val="single" w:sz="4" w:space="0" w:color="000000"/>
            </w:tcBorders>
            <w:vAlign w:val="center"/>
          </w:tcPr>
          <w:p w14:paraId="17AE20FE" w14:textId="77777777" w:rsidR="00E13D52" w:rsidRDefault="00E13D52" w:rsidP="005B3D3C">
            <w:pPr>
              <w:jc w:val="center"/>
              <w:rPr>
                <w:shd w:val="clear" w:color="auto" w:fill="FFFFFF"/>
                <w:lang w:val="lt-LT" w:eastAsia="lt-LT"/>
              </w:rPr>
            </w:pPr>
            <w:r>
              <w:rPr>
                <w:color w:val="000000"/>
                <w:sz w:val="22"/>
                <w:szCs w:val="22"/>
              </w:rPr>
              <w:t>17</w:t>
            </w:r>
          </w:p>
        </w:tc>
      </w:tr>
      <w:tr w:rsidR="00E13D52" w14:paraId="1A3D75A2"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0E8124C8" w14:textId="77777777" w:rsidR="00E13D52" w:rsidRDefault="00E13D52" w:rsidP="005B3D3C">
            <w:pPr>
              <w:jc w:val="center"/>
              <w:rPr>
                <w:shd w:val="clear" w:color="auto" w:fill="FFFFFF"/>
                <w:lang w:val="lt-LT" w:eastAsia="lt-LT"/>
              </w:rPr>
            </w:pPr>
            <w:r>
              <w:rPr>
                <w:shd w:val="clear" w:color="auto" w:fill="FFFFFF"/>
                <w:lang w:val="lt-LT" w:eastAsia="lt-LT"/>
              </w:rPr>
              <w:t>43</w:t>
            </w:r>
          </w:p>
        </w:tc>
        <w:tc>
          <w:tcPr>
            <w:tcW w:w="4493" w:type="dxa"/>
            <w:tcBorders>
              <w:top w:val="single" w:sz="4" w:space="0" w:color="000000"/>
              <w:left w:val="single" w:sz="4" w:space="0" w:color="000000"/>
              <w:bottom w:val="single" w:sz="4" w:space="0" w:color="000000"/>
              <w:right w:val="single" w:sz="4" w:space="0" w:color="000000"/>
            </w:tcBorders>
            <w:vAlign w:val="center"/>
          </w:tcPr>
          <w:p w14:paraId="0B6CCF6C" w14:textId="77777777" w:rsidR="00E13D52" w:rsidRDefault="00E13D52" w:rsidP="005B3D3C">
            <w:pPr>
              <w:rPr>
                <w:shd w:val="clear" w:color="auto" w:fill="FFFFFF"/>
                <w:lang w:val="lt-LT" w:eastAsia="lt-LT"/>
              </w:rPr>
            </w:pPr>
            <w:proofErr w:type="spellStart"/>
            <w:r>
              <w:rPr>
                <w:color w:val="000000"/>
                <w:sz w:val="22"/>
                <w:szCs w:val="22"/>
              </w:rPr>
              <w:t>Šalčininkų</w:t>
            </w:r>
            <w:proofErr w:type="spellEnd"/>
            <w:r>
              <w:rPr>
                <w:color w:val="000000"/>
                <w:sz w:val="22"/>
                <w:szCs w:val="22"/>
              </w:rPr>
              <w:t xml:space="preserve"> r. </w:t>
            </w:r>
            <w:proofErr w:type="spellStart"/>
            <w:r>
              <w:rPr>
                <w:color w:val="000000"/>
                <w:sz w:val="22"/>
                <w:szCs w:val="22"/>
              </w:rPr>
              <w:t>Eišiškių</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685E0FA4" w14:textId="77777777" w:rsidR="00E13D52" w:rsidRDefault="00E13D52" w:rsidP="005B3D3C">
            <w:pPr>
              <w:rPr>
                <w:shd w:val="clear" w:color="auto" w:fill="FFFFFF"/>
                <w:lang w:val="lt-LT" w:eastAsia="lt-LT"/>
              </w:rPr>
            </w:pPr>
            <w:r>
              <w:rPr>
                <w:color w:val="000000"/>
                <w:sz w:val="22"/>
                <w:szCs w:val="22"/>
              </w:rPr>
              <w:t>Vilniaus g. 81, LT-</w:t>
            </w:r>
            <w:proofErr w:type="gramStart"/>
            <w:r>
              <w:rPr>
                <w:color w:val="000000"/>
                <w:sz w:val="22"/>
                <w:szCs w:val="22"/>
              </w:rPr>
              <w:t>17169,Eišiškiės</w:t>
            </w:r>
            <w:proofErr w:type="gramEnd"/>
          </w:p>
        </w:tc>
        <w:tc>
          <w:tcPr>
            <w:tcW w:w="2840" w:type="dxa"/>
            <w:tcBorders>
              <w:top w:val="single" w:sz="4" w:space="0" w:color="000000"/>
              <w:left w:val="single" w:sz="4" w:space="0" w:color="000000"/>
              <w:bottom w:val="single" w:sz="4" w:space="0" w:color="000000"/>
              <w:right w:val="single" w:sz="4" w:space="0" w:color="000000"/>
            </w:tcBorders>
            <w:vAlign w:val="center"/>
          </w:tcPr>
          <w:p w14:paraId="7B8AE343" w14:textId="77777777" w:rsidR="00E13D52" w:rsidRDefault="00E13D52" w:rsidP="005B3D3C">
            <w:pPr>
              <w:jc w:val="center"/>
              <w:rPr>
                <w:shd w:val="clear" w:color="auto" w:fill="FFFFFF"/>
                <w:lang w:val="lt-LT" w:eastAsia="lt-LT"/>
              </w:rPr>
            </w:pPr>
            <w:r>
              <w:rPr>
                <w:color w:val="000000"/>
                <w:sz w:val="22"/>
                <w:szCs w:val="22"/>
              </w:rPr>
              <w:t>5</w:t>
            </w:r>
          </w:p>
        </w:tc>
      </w:tr>
      <w:tr w:rsidR="00E13D52" w14:paraId="33656891"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42D677BB" w14:textId="77777777" w:rsidR="00E13D52" w:rsidRDefault="00E13D52" w:rsidP="005B3D3C">
            <w:pPr>
              <w:jc w:val="center"/>
              <w:rPr>
                <w:shd w:val="clear" w:color="auto" w:fill="FFFFFF"/>
                <w:lang w:val="lt-LT" w:eastAsia="lt-LT"/>
              </w:rPr>
            </w:pPr>
            <w:r>
              <w:rPr>
                <w:shd w:val="clear" w:color="auto" w:fill="FFFFFF"/>
                <w:lang w:val="lt-LT" w:eastAsia="lt-LT"/>
              </w:rPr>
              <w:t>44</w:t>
            </w:r>
          </w:p>
        </w:tc>
        <w:tc>
          <w:tcPr>
            <w:tcW w:w="4493" w:type="dxa"/>
            <w:tcBorders>
              <w:top w:val="single" w:sz="4" w:space="0" w:color="000000"/>
              <w:left w:val="single" w:sz="4" w:space="0" w:color="000000"/>
              <w:bottom w:val="single" w:sz="4" w:space="0" w:color="000000"/>
              <w:right w:val="single" w:sz="4" w:space="0" w:color="000000"/>
            </w:tcBorders>
            <w:vAlign w:val="center"/>
          </w:tcPr>
          <w:p w14:paraId="38BC1D65" w14:textId="77777777" w:rsidR="00E13D52" w:rsidRDefault="00E13D52" w:rsidP="005B3D3C">
            <w:pPr>
              <w:rPr>
                <w:shd w:val="clear" w:color="auto" w:fill="FFFFFF"/>
                <w:lang w:val="lt-LT" w:eastAsia="lt-LT"/>
              </w:rPr>
            </w:pPr>
            <w:proofErr w:type="spellStart"/>
            <w:r>
              <w:rPr>
                <w:color w:val="000000"/>
                <w:sz w:val="22"/>
                <w:szCs w:val="22"/>
              </w:rPr>
              <w:t>Elektrėnų</w:t>
            </w:r>
            <w:proofErr w:type="spellEnd"/>
            <w:r>
              <w:rPr>
                <w:color w:val="000000"/>
                <w:sz w:val="22"/>
                <w:szCs w:val="22"/>
              </w:rPr>
              <w:t xml:space="preserve"> sav. </w:t>
            </w:r>
            <w:proofErr w:type="spellStart"/>
            <w:r>
              <w:rPr>
                <w:color w:val="000000"/>
                <w:sz w:val="22"/>
                <w:szCs w:val="22"/>
              </w:rPr>
              <w:t>Vievio</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23C08B14" w14:textId="77777777" w:rsidR="00E13D52" w:rsidRDefault="00E13D52" w:rsidP="005B3D3C">
            <w:pPr>
              <w:rPr>
                <w:shd w:val="clear" w:color="auto" w:fill="FFFFFF"/>
                <w:lang w:val="lt-LT" w:eastAsia="lt-LT"/>
              </w:rPr>
            </w:pPr>
            <w:proofErr w:type="spellStart"/>
            <w:r>
              <w:rPr>
                <w:color w:val="000000"/>
                <w:sz w:val="22"/>
                <w:szCs w:val="22"/>
              </w:rPr>
              <w:t>Šviesos</w:t>
            </w:r>
            <w:proofErr w:type="spellEnd"/>
            <w:r>
              <w:rPr>
                <w:color w:val="000000"/>
                <w:sz w:val="22"/>
                <w:szCs w:val="22"/>
              </w:rPr>
              <w:t xml:space="preserve"> g. 4A, LT 21375 </w:t>
            </w:r>
            <w:proofErr w:type="spellStart"/>
            <w:r>
              <w:rPr>
                <w:color w:val="000000"/>
                <w:sz w:val="22"/>
                <w:szCs w:val="22"/>
              </w:rPr>
              <w:t>Vievis</w:t>
            </w:r>
            <w:proofErr w:type="spellEnd"/>
            <w:r>
              <w:rPr>
                <w:color w:val="000000"/>
                <w:sz w:val="22"/>
                <w:szCs w:val="22"/>
              </w:rPr>
              <w:t xml:space="preserve">, </w:t>
            </w:r>
            <w:proofErr w:type="spellStart"/>
            <w:r>
              <w:rPr>
                <w:color w:val="000000"/>
                <w:sz w:val="22"/>
                <w:szCs w:val="22"/>
              </w:rPr>
              <w:t>Elektrėnų</w:t>
            </w:r>
            <w:proofErr w:type="spellEnd"/>
            <w:r>
              <w:rPr>
                <w:color w:val="000000"/>
                <w:sz w:val="22"/>
                <w:szCs w:val="22"/>
              </w:rPr>
              <w:t xml:space="preserve"> sav.</w:t>
            </w:r>
          </w:p>
        </w:tc>
        <w:tc>
          <w:tcPr>
            <w:tcW w:w="2840" w:type="dxa"/>
            <w:tcBorders>
              <w:top w:val="single" w:sz="4" w:space="0" w:color="000000"/>
              <w:left w:val="single" w:sz="4" w:space="0" w:color="000000"/>
              <w:bottom w:val="single" w:sz="4" w:space="0" w:color="000000"/>
              <w:right w:val="single" w:sz="4" w:space="0" w:color="000000"/>
            </w:tcBorders>
            <w:vAlign w:val="center"/>
          </w:tcPr>
          <w:p w14:paraId="2CA43A82" w14:textId="77777777" w:rsidR="00E13D52" w:rsidRDefault="00E13D52" w:rsidP="005B3D3C">
            <w:pPr>
              <w:jc w:val="center"/>
              <w:rPr>
                <w:shd w:val="clear" w:color="auto" w:fill="FFFFFF"/>
                <w:lang w:val="lt-LT" w:eastAsia="lt-LT"/>
              </w:rPr>
            </w:pPr>
            <w:r>
              <w:rPr>
                <w:color w:val="000000"/>
                <w:sz w:val="22"/>
                <w:szCs w:val="22"/>
              </w:rPr>
              <w:t>1</w:t>
            </w:r>
          </w:p>
        </w:tc>
      </w:tr>
      <w:tr w:rsidR="00E13D52" w14:paraId="707815DE"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54694643" w14:textId="77777777" w:rsidR="00E13D52" w:rsidRDefault="00E13D52" w:rsidP="005B3D3C">
            <w:pPr>
              <w:jc w:val="center"/>
              <w:rPr>
                <w:shd w:val="clear" w:color="auto" w:fill="FFFFFF"/>
                <w:lang w:val="lt-LT" w:eastAsia="lt-LT"/>
              </w:rPr>
            </w:pPr>
            <w:r>
              <w:rPr>
                <w:shd w:val="clear" w:color="auto" w:fill="FFFFFF"/>
                <w:lang w:val="lt-LT" w:eastAsia="lt-LT"/>
              </w:rPr>
              <w:t>45</w:t>
            </w:r>
          </w:p>
        </w:tc>
        <w:tc>
          <w:tcPr>
            <w:tcW w:w="4493" w:type="dxa"/>
            <w:tcBorders>
              <w:top w:val="single" w:sz="4" w:space="0" w:color="000000"/>
              <w:left w:val="single" w:sz="4" w:space="0" w:color="000000"/>
              <w:bottom w:val="single" w:sz="4" w:space="0" w:color="000000"/>
              <w:right w:val="single" w:sz="4" w:space="0" w:color="000000"/>
            </w:tcBorders>
            <w:vAlign w:val="center"/>
          </w:tcPr>
          <w:p w14:paraId="65B94C08" w14:textId="77777777" w:rsidR="00E13D52" w:rsidRDefault="00E13D52" w:rsidP="005B3D3C">
            <w:pPr>
              <w:rPr>
                <w:shd w:val="clear" w:color="auto" w:fill="FFFFFF"/>
                <w:lang w:val="lt-LT" w:eastAsia="lt-LT"/>
              </w:rPr>
            </w:pPr>
            <w:proofErr w:type="spellStart"/>
            <w:r>
              <w:rPr>
                <w:color w:val="000000"/>
                <w:sz w:val="22"/>
                <w:szCs w:val="22"/>
              </w:rPr>
              <w:t>Ignalinos</w:t>
            </w:r>
            <w:proofErr w:type="spellEnd"/>
            <w:r>
              <w:rPr>
                <w:color w:val="000000"/>
                <w:sz w:val="22"/>
                <w:szCs w:val="22"/>
              </w:rPr>
              <w:t xml:space="preserve"> </w:t>
            </w:r>
            <w:proofErr w:type="spellStart"/>
            <w:r>
              <w:rPr>
                <w:color w:val="000000"/>
                <w:sz w:val="22"/>
                <w:szCs w:val="22"/>
              </w:rPr>
              <w:t>Česlovo</w:t>
            </w:r>
            <w:proofErr w:type="spellEnd"/>
            <w:r>
              <w:rPr>
                <w:color w:val="000000"/>
                <w:sz w:val="22"/>
                <w:szCs w:val="22"/>
              </w:rPr>
              <w:t xml:space="preserve"> </w:t>
            </w:r>
            <w:proofErr w:type="spellStart"/>
            <w:r>
              <w:rPr>
                <w:color w:val="000000"/>
                <w:sz w:val="22"/>
                <w:szCs w:val="22"/>
              </w:rPr>
              <w:t>Kudabos</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10A6CAFE" w14:textId="77777777" w:rsidR="00E13D52" w:rsidRDefault="00E13D52" w:rsidP="005B3D3C">
            <w:pPr>
              <w:rPr>
                <w:shd w:val="clear" w:color="auto" w:fill="FFFFFF"/>
                <w:lang w:val="lt-LT" w:eastAsia="lt-LT"/>
              </w:rPr>
            </w:pPr>
            <w:proofErr w:type="spellStart"/>
            <w:r>
              <w:rPr>
                <w:color w:val="000000"/>
                <w:sz w:val="22"/>
                <w:szCs w:val="22"/>
              </w:rPr>
              <w:t>Mokyklos</w:t>
            </w:r>
            <w:proofErr w:type="spellEnd"/>
            <w:r>
              <w:rPr>
                <w:color w:val="000000"/>
                <w:sz w:val="22"/>
                <w:szCs w:val="22"/>
              </w:rPr>
              <w:t xml:space="preserve"> g. 6, LT-30119 </w:t>
            </w:r>
            <w:proofErr w:type="spellStart"/>
            <w:r>
              <w:rPr>
                <w:color w:val="000000"/>
                <w:sz w:val="22"/>
                <w:szCs w:val="22"/>
              </w:rPr>
              <w:t>Ignalina</w:t>
            </w:r>
            <w:proofErr w:type="spellEnd"/>
          </w:p>
        </w:tc>
        <w:tc>
          <w:tcPr>
            <w:tcW w:w="2840" w:type="dxa"/>
            <w:tcBorders>
              <w:top w:val="single" w:sz="4" w:space="0" w:color="000000"/>
              <w:left w:val="single" w:sz="4" w:space="0" w:color="000000"/>
              <w:bottom w:val="single" w:sz="4" w:space="0" w:color="000000"/>
              <w:right w:val="single" w:sz="4" w:space="0" w:color="000000"/>
            </w:tcBorders>
            <w:vAlign w:val="center"/>
          </w:tcPr>
          <w:p w14:paraId="69C61DF4" w14:textId="77777777" w:rsidR="00E13D52" w:rsidRDefault="00E13D52" w:rsidP="005B3D3C">
            <w:pPr>
              <w:jc w:val="center"/>
              <w:rPr>
                <w:shd w:val="clear" w:color="auto" w:fill="FFFFFF"/>
                <w:lang w:val="lt-LT" w:eastAsia="lt-LT"/>
              </w:rPr>
            </w:pPr>
            <w:r>
              <w:rPr>
                <w:color w:val="000000"/>
                <w:sz w:val="22"/>
                <w:szCs w:val="22"/>
              </w:rPr>
              <w:t>2</w:t>
            </w:r>
          </w:p>
        </w:tc>
      </w:tr>
      <w:tr w:rsidR="00E13D52" w14:paraId="1E76F823"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49EBEBFF" w14:textId="77777777" w:rsidR="00E13D52" w:rsidRDefault="00E13D52" w:rsidP="005B3D3C">
            <w:pPr>
              <w:jc w:val="center"/>
              <w:rPr>
                <w:shd w:val="clear" w:color="auto" w:fill="FFFFFF"/>
                <w:lang w:val="lt-LT" w:eastAsia="lt-LT"/>
              </w:rPr>
            </w:pPr>
            <w:r>
              <w:rPr>
                <w:shd w:val="clear" w:color="auto" w:fill="FFFFFF"/>
                <w:lang w:val="lt-LT" w:eastAsia="lt-LT"/>
              </w:rPr>
              <w:t>46</w:t>
            </w:r>
          </w:p>
        </w:tc>
        <w:tc>
          <w:tcPr>
            <w:tcW w:w="4493" w:type="dxa"/>
            <w:tcBorders>
              <w:top w:val="single" w:sz="4" w:space="0" w:color="000000"/>
              <w:left w:val="single" w:sz="4" w:space="0" w:color="000000"/>
              <w:bottom w:val="single" w:sz="4" w:space="0" w:color="000000"/>
              <w:right w:val="single" w:sz="4" w:space="0" w:color="000000"/>
            </w:tcBorders>
            <w:vAlign w:val="center"/>
          </w:tcPr>
          <w:p w14:paraId="7AC96356" w14:textId="77777777" w:rsidR="00E13D52" w:rsidRDefault="00E13D52" w:rsidP="005B3D3C">
            <w:pPr>
              <w:rPr>
                <w:shd w:val="clear" w:color="auto" w:fill="FFFFFF"/>
                <w:lang w:val="lt-LT" w:eastAsia="lt-LT"/>
              </w:rPr>
            </w:pPr>
            <w:proofErr w:type="spellStart"/>
            <w:r>
              <w:rPr>
                <w:color w:val="000000"/>
                <w:sz w:val="22"/>
                <w:szCs w:val="22"/>
              </w:rPr>
              <w:t>Molėtų</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1AF4C1F2" w14:textId="77777777" w:rsidR="00E13D52" w:rsidRDefault="00E13D52" w:rsidP="005B3D3C">
            <w:pPr>
              <w:rPr>
                <w:shd w:val="clear" w:color="auto" w:fill="FFFFFF"/>
                <w:lang w:val="lt-LT" w:eastAsia="lt-LT"/>
              </w:rPr>
            </w:pPr>
            <w:proofErr w:type="spellStart"/>
            <w:r>
              <w:rPr>
                <w:color w:val="000000"/>
                <w:sz w:val="22"/>
                <w:szCs w:val="22"/>
              </w:rPr>
              <w:t>Jaunimo</w:t>
            </w:r>
            <w:proofErr w:type="spellEnd"/>
            <w:r>
              <w:rPr>
                <w:color w:val="000000"/>
                <w:sz w:val="22"/>
                <w:szCs w:val="22"/>
              </w:rPr>
              <w:t xml:space="preserve"> g. 5, LT-33127, </w:t>
            </w:r>
            <w:proofErr w:type="spellStart"/>
            <w:r>
              <w:rPr>
                <w:color w:val="000000"/>
                <w:sz w:val="22"/>
                <w:szCs w:val="22"/>
              </w:rPr>
              <w:t>Molėtai</w:t>
            </w:r>
            <w:proofErr w:type="spellEnd"/>
          </w:p>
        </w:tc>
        <w:tc>
          <w:tcPr>
            <w:tcW w:w="2840" w:type="dxa"/>
            <w:tcBorders>
              <w:top w:val="single" w:sz="4" w:space="0" w:color="000000"/>
              <w:left w:val="single" w:sz="4" w:space="0" w:color="000000"/>
              <w:bottom w:val="single" w:sz="4" w:space="0" w:color="000000"/>
              <w:right w:val="single" w:sz="4" w:space="0" w:color="000000"/>
            </w:tcBorders>
            <w:vAlign w:val="center"/>
          </w:tcPr>
          <w:p w14:paraId="3AC12360" w14:textId="77777777" w:rsidR="00E13D52" w:rsidRDefault="00E13D52" w:rsidP="005B3D3C">
            <w:pPr>
              <w:jc w:val="center"/>
              <w:rPr>
                <w:shd w:val="clear" w:color="auto" w:fill="FFFFFF"/>
                <w:lang w:val="lt-LT" w:eastAsia="lt-LT"/>
              </w:rPr>
            </w:pPr>
            <w:r>
              <w:rPr>
                <w:color w:val="000000"/>
                <w:sz w:val="22"/>
                <w:szCs w:val="22"/>
              </w:rPr>
              <w:t>1</w:t>
            </w:r>
          </w:p>
        </w:tc>
      </w:tr>
      <w:tr w:rsidR="00E13D52" w14:paraId="396964E7"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551A1D85" w14:textId="77777777" w:rsidR="00E13D52" w:rsidRDefault="00E13D52" w:rsidP="005B3D3C">
            <w:pPr>
              <w:jc w:val="center"/>
              <w:rPr>
                <w:shd w:val="clear" w:color="auto" w:fill="FFFFFF"/>
                <w:lang w:val="lt-LT" w:eastAsia="lt-LT"/>
              </w:rPr>
            </w:pPr>
            <w:r>
              <w:rPr>
                <w:shd w:val="clear" w:color="auto" w:fill="FFFFFF"/>
                <w:lang w:val="lt-LT" w:eastAsia="lt-LT"/>
              </w:rPr>
              <w:lastRenderedPageBreak/>
              <w:t>47</w:t>
            </w:r>
          </w:p>
        </w:tc>
        <w:tc>
          <w:tcPr>
            <w:tcW w:w="4493" w:type="dxa"/>
            <w:tcBorders>
              <w:top w:val="single" w:sz="4" w:space="0" w:color="000000"/>
              <w:left w:val="single" w:sz="4" w:space="0" w:color="000000"/>
              <w:bottom w:val="single" w:sz="4" w:space="0" w:color="000000"/>
              <w:right w:val="single" w:sz="4" w:space="0" w:color="000000"/>
            </w:tcBorders>
            <w:vAlign w:val="center"/>
          </w:tcPr>
          <w:p w14:paraId="65EB6A1B" w14:textId="77777777" w:rsidR="00E13D52" w:rsidRDefault="00E13D52" w:rsidP="005B3D3C">
            <w:pPr>
              <w:rPr>
                <w:shd w:val="clear" w:color="auto" w:fill="FFFFFF"/>
                <w:lang w:val="lt-LT" w:eastAsia="lt-LT"/>
              </w:rPr>
            </w:pPr>
            <w:proofErr w:type="spellStart"/>
            <w:r>
              <w:rPr>
                <w:color w:val="000000"/>
                <w:sz w:val="22"/>
                <w:szCs w:val="22"/>
              </w:rPr>
              <w:t>Molėtų</w:t>
            </w:r>
            <w:proofErr w:type="spellEnd"/>
            <w:r>
              <w:rPr>
                <w:color w:val="000000"/>
                <w:sz w:val="22"/>
                <w:szCs w:val="22"/>
              </w:rPr>
              <w:t xml:space="preserve"> r. </w:t>
            </w:r>
            <w:proofErr w:type="spellStart"/>
            <w:r>
              <w:rPr>
                <w:color w:val="000000"/>
                <w:sz w:val="22"/>
                <w:szCs w:val="22"/>
              </w:rPr>
              <w:t>Giedraičių</w:t>
            </w:r>
            <w:proofErr w:type="spellEnd"/>
            <w:r>
              <w:rPr>
                <w:color w:val="000000"/>
                <w:sz w:val="22"/>
                <w:szCs w:val="22"/>
              </w:rPr>
              <w:t xml:space="preserve"> </w:t>
            </w:r>
            <w:proofErr w:type="spellStart"/>
            <w:r>
              <w:rPr>
                <w:color w:val="000000"/>
                <w:sz w:val="22"/>
                <w:szCs w:val="22"/>
              </w:rPr>
              <w:t>Antano</w:t>
            </w:r>
            <w:proofErr w:type="spellEnd"/>
            <w:r>
              <w:rPr>
                <w:color w:val="000000"/>
                <w:sz w:val="22"/>
                <w:szCs w:val="22"/>
              </w:rPr>
              <w:t xml:space="preserve"> </w:t>
            </w:r>
            <w:proofErr w:type="spellStart"/>
            <w:r>
              <w:rPr>
                <w:color w:val="000000"/>
                <w:sz w:val="22"/>
                <w:szCs w:val="22"/>
              </w:rPr>
              <w:t>Jaroševičiaus</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13527224" w14:textId="77777777" w:rsidR="00E13D52" w:rsidRDefault="00E13D52" w:rsidP="005B3D3C">
            <w:pPr>
              <w:rPr>
                <w:shd w:val="clear" w:color="auto" w:fill="FFFFFF"/>
                <w:lang w:val="lt-LT" w:eastAsia="lt-LT"/>
              </w:rPr>
            </w:pPr>
            <w:proofErr w:type="spellStart"/>
            <w:r>
              <w:rPr>
                <w:color w:val="000000"/>
                <w:sz w:val="22"/>
                <w:szCs w:val="22"/>
              </w:rPr>
              <w:t>Širvintų</w:t>
            </w:r>
            <w:proofErr w:type="spellEnd"/>
            <w:r>
              <w:rPr>
                <w:color w:val="000000"/>
                <w:sz w:val="22"/>
                <w:szCs w:val="22"/>
              </w:rPr>
              <w:t xml:space="preserve"> g. 16, </w:t>
            </w:r>
            <w:proofErr w:type="spellStart"/>
            <w:r>
              <w:rPr>
                <w:color w:val="000000"/>
                <w:sz w:val="22"/>
                <w:szCs w:val="22"/>
              </w:rPr>
              <w:t>Giedraičiai</w:t>
            </w:r>
            <w:proofErr w:type="spellEnd"/>
            <w:r>
              <w:rPr>
                <w:color w:val="000000"/>
                <w:sz w:val="22"/>
                <w:szCs w:val="22"/>
              </w:rPr>
              <w:t xml:space="preserve">, </w:t>
            </w:r>
            <w:proofErr w:type="spellStart"/>
            <w:r>
              <w:rPr>
                <w:color w:val="000000"/>
                <w:sz w:val="22"/>
                <w:szCs w:val="22"/>
              </w:rPr>
              <w:t>Giedraičių</w:t>
            </w:r>
            <w:proofErr w:type="spellEnd"/>
            <w:r>
              <w:rPr>
                <w:color w:val="000000"/>
                <w:sz w:val="22"/>
                <w:szCs w:val="22"/>
              </w:rPr>
              <w:t xml:space="preserve"> </w:t>
            </w:r>
            <w:proofErr w:type="spellStart"/>
            <w:r>
              <w:rPr>
                <w:color w:val="000000"/>
                <w:sz w:val="22"/>
                <w:szCs w:val="22"/>
              </w:rPr>
              <w:t>sen.</w:t>
            </w:r>
            <w:proofErr w:type="spellEnd"/>
            <w:r>
              <w:rPr>
                <w:color w:val="000000"/>
                <w:sz w:val="22"/>
                <w:szCs w:val="22"/>
              </w:rPr>
              <w:t xml:space="preserve">, LT-33274, </w:t>
            </w:r>
            <w:proofErr w:type="spellStart"/>
            <w:r>
              <w:rPr>
                <w:color w:val="000000"/>
                <w:sz w:val="22"/>
                <w:szCs w:val="22"/>
              </w:rPr>
              <w:t>Molėtų</w:t>
            </w:r>
            <w:proofErr w:type="spellEnd"/>
            <w:r>
              <w:rPr>
                <w:color w:val="000000"/>
                <w:sz w:val="22"/>
                <w:szCs w:val="22"/>
              </w:rPr>
              <w:t xml:space="preserve"> r. sav.</w:t>
            </w:r>
          </w:p>
        </w:tc>
        <w:tc>
          <w:tcPr>
            <w:tcW w:w="2840" w:type="dxa"/>
            <w:tcBorders>
              <w:top w:val="single" w:sz="4" w:space="0" w:color="000000"/>
              <w:left w:val="single" w:sz="4" w:space="0" w:color="000000"/>
              <w:bottom w:val="single" w:sz="4" w:space="0" w:color="000000"/>
              <w:right w:val="single" w:sz="4" w:space="0" w:color="000000"/>
            </w:tcBorders>
            <w:vAlign w:val="center"/>
          </w:tcPr>
          <w:p w14:paraId="5CF18ADF" w14:textId="77777777" w:rsidR="00E13D52" w:rsidRDefault="00E13D52" w:rsidP="005B3D3C">
            <w:pPr>
              <w:jc w:val="center"/>
              <w:rPr>
                <w:shd w:val="clear" w:color="auto" w:fill="FFFFFF"/>
                <w:lang w:val="lt-LT" w:eastAsia="lt-LT"/>
              </w:rPr>
            </w:pPr>
            <w:r>
              <w:rPr>
                <w:color w:val="000000"/>
                <w:sz w:val="22"/>
                <w:szCs w:val="22"/>
              </w:rPr>
              <w:t>5</w:t>
            </w:r>
          </w:p>
        </w:tc>
      </w:tr>
      <w:tr w:rsidR="00E13D52" w14:paraId="53417955"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1B50CE3B" w14:textId="77777777" w:rsidR="00E13D52" w:rsidRDefault="00E13D52" w:rsidP="005B3D3C">
            <w:pPr>
              <w:jc w:val="center"/>
              <w:rPr>
                <w:shd w:val="clear" w:color="auto" w:fill="FFFFFF"/>
                <w:lang w:val="lt-LT" w:eastAsia="lt-LT"/>
              </w:rPr>
            </w:pPr>
            <w:r>
              <w:rPr>
                <w:shd w:val="clear" w:color="auto" w:fill="FFFFFF"/>
                <w:lang w:val="lt-LT" w:eastAsia="lt-LT"/>
              </w:rPr>
              <w:t>48</w:t>
            </w:r>
          </w:p>
        </w:tc>
        <w:tc>
          <w:tcPr>
            <w:tcW w:w="4493" w:type="dxa"/>
            <w:tcBorders>
              <w:top w:val="single" w:sz="4" w:space="0" w:color="000000"/>
              <w:left w:val="single" w:sz="4" w:space="0" w:color="000000"/>
              <w:bottom w:val="single" w:sz="4" w:space="0" w:color="000000"/>
              <w:right w:val="single" w:sz="4" w:space="0" w:color="000000"/>
            </w:tcBorders>
            <w:vAlign w:val="center"/>
          </w:tcPr>
          <w:p w14:paraId="06047EE2" w14:textId="77777777" w:rsidR="00E13D52" w:rsidRDefault="00E13D52" w:rsidP="005B3D3C">
            <w:pPr>
              <w:rPr>
                <w:shd w:val="clear" w:color="auto" w:fill="FFFFFF"/>
                <w:lang w:val="lt-LT" w:eastAsia="lt-LT"/>
              </w:rPr>
            </w:pPr>
            <w:r>
              <w:rPr>
                <w:color w:val="000000"/>
                <w:sz w:val="22"/>
                <w:szCs w:val="22"/>
              </w:rPr>
              <w:t>Utenos "</w:t>
            </w:r>
            <w:proofErr w:type="spellStart"/>
            <w:r>
              <w:rPr>
                <w:color w:val="000000"/>
                <w:sz w:val="22"/>
                <w:szCs w:val="22"/>
              </w:rPr>
              <w:t>Saulės</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75846895" w14:textId="77777777" w:rsidR="00E13D52" w:rsidRDefault="00E13D52" w:rsidP="005B3D3C">
            <w:pPr>
              <w:rPr>
                <w:shd w:val="clear" w:color="auto" w:fill="FFFFFF"/>
                <w:lang w:val="lt-LT" w:eastAsia="lt-LT"/>
              </w:rPr>
            </w:pPr>
            <w:r>
              <w:rPr>
                <w:color w:val="000000"/>
                <w:sz w:val="22"/>
                <w:szCs w:val="22"/>
              </w:rPr>
              <w:t xml:space="preserve">K. </w:t>
            </w:r>
            <w:proofErr w:type="spellStart"/>
            <w:r>
              <w:rPr>
                <w:color w:val="000000"/>
                <w:sz w:val="22"/>
                <w:szCs w:val="22"/>
              </w:rPr>
              <w:t>Ladygos</w:t>
            </w:r>
            <w:proofErr w:type="spellEnd"/>
            <w:r>
              <w:rPr>
                <w:color w:val="000000"/>
                <w:sz w:val="22"/>
                <w:szCs w:val="22"/>
              </w:rPr>
              <w:t xml:space="preserve"> g. 18, LT </w:t>
            </w:r>
            <w:proofErr w:type="gramStart"/>
            <w:r>
              <w:rPr>
                <w:color w:val="000000"/>
                <w:sz w:val="22"/>
                <w:szCs w:val="22"/>
              </w:rPr>
              <w:t>-  28139</w:t>
            </w:r>
            <w:proofErr w:type="gramEnd"/>
            <w:r>
              <w:rPr>
                <w:color w:val="000000"/>
                <w:sz w:val="22"/>
                <w:szCs w:val="22"/>
              </w:rPr>
              <w:t xml:space="preserve">, </w:t>
            </w:r>
            <w:proofErr w:type="spellStart"/>
            <w:r>
              <w:rPr>
                <w:color w:val="000000"/>
                <w:sz w:val="22"/>
                <w:szCs w:val="22"/>
              </w:rPr>
              <w:t>Utena</w:t>
            </w:r>
            <w:proofErr w:type="spellEnd"/>
          </w:p>
        </w:tc>
        <w:tc>
          <w:tcPr>
            <w:tcW w:w="2840" w:type="dxa"/>
            <w:tcBorders>
              <w:top w:val="single" w:sz="4" w:space="0" w:color="000000"/>
              <w:left w:val="single" w:sz="4" w:space="0" w:color="000000"/>
              <w:bottom w:val="single" w:sz="4" w:space="0" w:color="000000"/>
              <w:right w:val="single" w:sz="4" w:space="0" w:color="000000"/>
            </w:tcBorders>
            <w:vAlign w:val="center"/>
          </w:tcPr>
          <w:p w14:paraId="73AD1D14" w14:textId="77777777" w:rsidR="00E13D52" w:rsidRDefault="00E13D52" w:rsidP="005B3D3C">
            <w:pPr>
              <w:jc w:val="center"/>
              <w:rPr>
                <w:shd w:val="clear" w:color="auto" w:fill="FFFFFF"/>
                <w:lang w:val="lt-LT" w:eastAsia="lt-LT"/>
              </w:rPr>
            </w:pPr>
            <w:r>
              <w:rPr>
                <w:color w:val="000000"/>
                <w:sz w:val="22"/>
                <w:szCs w:val="22"/>
              </w:rPr>
              <w:t>10</w:t>
            </w:r>
          </w:p>
        </w:tc>
      </w:tr>
      <w:tr w:rsidR="00E13D52" w14:paraId="30BF785E"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11D88F78" w14:textId="77777777" w:rsidR="00E13D52" w:rsidRDefault="00E13D52" w:rsidP="005B3D3C">
            <w:pPr>
              <w:jc w:val="center"/>
              <w:rPr>
                <w:shd w:val="clear" w:color="auto" w:fill="FFFFFF"/>
                <w:lang w:val="lt-LT" w:eastAsia="lt-LT"/>
              </w:rPr>
            </w:pPr>
            <w:r>
              <w:rPr>
                <w:shd w:val="clear" w:color="auto" w:fill="FFFFFF"/>
                <w:lang w:val="lt-LT" w:eastAsia="lt-LT"/>
              </w:rPr>
              <w:t>49</w:t>
            </w:r>
          </w:p>
        </w:tc>
        <w:tc>
          <w:tcPr>
            <w:tcW w:w="4493" w:type="dxa"/>
            <w:tcBorders>
              <w:top w:val="single" w:sz="4" w:space="0" w:color="000000"/>
              <w:left w:val="single" w:sz="4" w:space="0" w:color="000000"/>
              <w:bottom w:val="single" w:sz="4" w:space="0" w:color="000000"/>
              <w:right w:val="single" w:sz="4" w:space="0" w:color="000000"/>
            </w:tcBorders>
            <w:vAlign w:val="center"/>
          </w:tcPr>
          <w:p w14:paraId="3C049D0D" w14:textId="77777777" w:rsidR="00E13D52" w:rsidRDefault="00E13D52" w:rsidP="005B3D3C">
            <w:pPr>
              <w:rPr>
                <w:shd w:val="clear" w:color="auto" w:fill="FFFFFF"/>
                <w:lang w:val="lt-LT" w:eastAsia="lt-LT"/>
              </w:rPr>
            </w:pPr>
            <w:r>
              <w:rPr>
                <w:color w:val="000000"/>
                <w:sz w:val="22"/>
                <w:szCs w:val="22"/>
              </w:rPr>
              <w:t xml:space="preserve">Utenos Adolfo </w:t>
            </w:r>
            <w:proofErr w:type="spellStart"/>
            <w:r>
              <w:rPr>
                <w:color w:val="000000"/>
                <w:sz w:val="22"/>
                <w:szCs w:val="22"/>
              </w:rPr>
              <w:t>Šapokos</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1809C6E1" w14:textId="77777777" w:rsidR="00E13D52" w:rsidRDefault="00E13D52" w:rsidP="005B3D3C">
            <w:pPr>
              <w:rPr>
                <w:shd w:val="clear" w:color="auto" w:fill="FFFFFF"/>
                <w:lang w:val="lt-LT" w:eastAsia="lt-LT"/>
              </w:rPr>
            </w:pPr>
            <w:proofErr w:type="spellStart"/>
            <w:r>
              <w:rPr>
                <w:color w:val="000000"/>
                <w:sz w:val="22"/>
                <w:szCs w:val="22"/>
              </w:rPr>
              <w:t>Paulio</w:t>
            </w:r>
            <w:proofErr w:type="spellEnd"/>
            <w:r>
              <w:rPr>
                <w:color w:val="000000"/>
                <w:sz w:val="22"/>
                <w:szCs w:val="22"/>
              </w:rPr>
              <w:t xml:space="preserve"> g. 1, LT - 28140, </w:t>
            </w:r>
            <w:proofErr w:type="spellStart"/>
            <w:r>
              <w:rPr>
                <w:color w:val="000000"/>
                <w:sz w:val="22"/>
                <w:szCs w:val="22"/>
              </w:rPr>
              <w:t>Utena</w:t>
            </w:r>
            <w:proofErr w:type="spellEnd"/>
          </w:p>
        </w:tc>
        <w:tc>
          <w:tcPr>
            <w:tcW w:w="2840" w:type="dxa"/>
            <w:tcBorders>
              <w:top w:val="single" w:sz="4" w:space="0" w:color="000000"/>
              <w:left w:val="single" w:sz="4" w:space="0" w:color="000000"/>
              <w:bottom w:val="single" w:sz="4" w:space="0" w:color="000000"/>
              <w:right w:val="single" w:sz="4" w:space="0" w:color="000000"/>
            </w:tcBorders>
            <w:vAlign w:val="center"/>
          </w:tcPr>
          <w:p w14:paraId="4A1F6055" w14:textId="77777777" w:rsidR="00E13D52" w:rsidRDefault="00E13D52" w:rsidP="005B3D3C">
            <w:pPr>
              <w:jc w:val="center"/>
              <w:rPr>
                <w:shd w:val="clear" w:color="auto" w:fill="FFFFFF"/>
                <w:lang w:val="lt-LT" w:eastAsia="lt-LT"/>
              </w:rPr>
            </w:pPr>
            <w:r>
              <w:rPr>
                <w:color w:val="000000"/>
                <w:sz w:val="22"/>
                <w:szCs w:val="22"/>
              </w:rPr>
              <w:t>18</w:t>
            </w:r>
          </w:p>
        </w:tc>
      </w:tr>
      <w:tr w:rsidR="00E13D52" w14:paraId="3BA5BD4A"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3C797FAC" w14:textId="77777777" w:rsidR="00E13D52" w:rsidRDefault="00E13D52" w:rsidP="005B3D3C">
            <w:pPr>
              <w:jc w:val="center"/>
              <w:rPr>
                <w:shd w:val="clear" w:color="auto" w:fill="FFFFFF"/>
                <w:lang w:val="lt-LT" w:eastAsia="lt-LT"/>
              </w:rPr>
            </w:pPr>
            <w:r>
              <w:rPr>
                <w:shd w:val="clear" w:color="auto" w:fill="FFFFFF"/>
                <w:lang w:val="lt-LT" w:eastAsia="lt-LT"/>
              </w:rPr>
              <w:t>50</w:t>
            </w:r>
          </w:p>
        </w:tc>
        <w:tc>
          <w:tcPr>
            <w:tcW w:w="4493" w:type="dxa"/>
            <w:tcBorders>
              <w:top w:val="single" w:sz="4" w:space="0" w:color="000000"/>
              <w:left w:val="single" w:sz="4" w:space="0" w:color="000000"/>
              <w:bottom w:val="single" w:sz="4" w:space="0" w:color="000000"/>
              <w:right w:val="single" w:sz="4" w:space="0" w:color="000000"/>
            </w:tcBorders>
            <w:vAlign w:val="center"/>
          </w:tcPr>
          <w:p w14:paraId="1C23B4F1" w14:textId="77777777" w:rsidR="00E13D52" w:rsidRDefault="00E13D52" w:rsidP="005B3D3C">
            <w:pPr>
              <w:rPr>
                <w:shd w:val="clear" w:color="auto" w:fill="FFFFFF"/>
                <w:lang w:val="lt-LT" w:eastAsia="lt-LT"/>
              </w:rPr>
            </w:pPr>
            <w:r>
              <w:rPr>
                <w:color w:val="000000"/>
                <w:sz w:val="22"/>
                <w:szCs w:val="22"/>
              </w:rPr>
              <w:t xml:space="preserve">Utenos </w:t>
            </w:r>
            <w:proofErr w:type="spellStart"/>
            <w:r>
              <w:rPr>
                <w:color w:val="000000"/>
                <w:sz w:val="22"/>
                <w:szCs w:val="22"/>
              </w:rPr>
              <w:t>Aukštakalnio</w:t>
            </w:r>
            <w:proofErr w:type="spellEnd"/>
            <w:r>
              <w:rPr>
                <w:color w:val="000000"/>
                <w:sz w:val="22"/>
                <w:szCs w:val="22"/>
              </w:rPr>
              <w:t xml:space="preserve"> progimnazija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20E131A8" w14:textId="77777777" w:rsidR="00E13D52" w:rsidRDefault="00E13D52" w:rsidP="005B3D3C">
            <w:pPr>
              <w:rPr>
                <w:shd w:val="clear" w:color="auto" w:fill="FFFFFF"/>
                <w:lang w:val="lt-LT" w:eastAsia="lt-LT"/>
              </w:rPr>
            </w:pPr>
            <w:proofErr w:type="spellStart"/>
            <w:r>
              <w:rPr>
                <w:sz w:val="22"/>
                <w:szCs w:val="22"/>
              </w:rPr>
              <w:t>Taikos</w:t>
            </w:r>
            <w:proofErr w:type="spellEnd"/>
            <w:r>
              <w:rPr>
                <w:sz w:val="22"/>
                <w:szCs w:val="22"/>
              </w:rPr>
              <w:t xml:space="preserve"> g. 44, LT - 28157, </w:t>
            </w:r>
            <w:proofErr w:type="spellStart"/>
            <w:r>
              <w:rPr>
                <w:sz w:val="22"/>
                <w:szCs w:val="22"/>
              </w:rPr>
              <w:t>Utena</w:t>
            </w:r>
            <w:proofErr w:type="spellEnd"/>
          </w:p>
        </w:tc>
        <w:tc>
          <w:tcPr>
            <w:tcW w:w="2840" w:type="dxa"/>
            <w:tcBorders>
              <w:top w:val="single" w:sz="4" w:space="0" w:color="000000"/>
              <w:left w:val="single" w:sz="4" w:space="0" w:color="000000"/>
              <w:bottom w:val="single" w:sz="4" w:space="0" w:color="000000"/>
              <w:right w:val="single" w:sz="4" w:space="0" w:color="000000"/>
            </w:tcBorders>
            <w:vAlign w:val="center"/>
          </w:tcPr>
          <w:p w14:paraId="7A3AC508" w14:textId="77777777" w:rsidR="00E13D52" w:rsidRDefault="00E13D52" w:rsidP="005B3D3C">
            <w:pPr>
              <w:jc w:val="center"/>
              <w:rPr>
                <w:shd w:val="clear" w:color="auto" w:fill="FFFFFF"/>
                <w:lang w:val="lt-LT" w:eastAsia="lt-LT"/>
              </w:rPr>
            </w:pPr>
            <w:r>
              <w:rPr>
                <w:color w:val="000000"/>
                <w:sz w:val="22"/>
                <w:szCs w:val="22"/>
              </w:rPr>
              <w:t>1</w:t>
            </w:r>
          </w:p>
        </w:tc>
      </w:tr>
      <w:tr w:rsidR="00E13D52" w14:paraId="7C854A70"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605BA39C" w14:textId="77777777" w:rsidR="00E13D52" w:rsidRDefault="00E13D52" w:rsidP="005B3D3C">
            <w:pPr>
              <w:jc w:val="center"/>
              <w:rPr>
                <w:shd w:val="clear" w:color="auto" w:fill="FFFFFF"/>
                <w:lang w:val="lt-LT" w:eastAsia="lt-LT"/>
              </w:rPr>
            </w:pPr>
            <w:r>
              <w:rPr>
                <w:shd w:val="clear" w:color="auto" w:fill="FFFFFF"/>
                <w:lang w:val="lt-LT" w:eastAsia="lt-LT"/>
              </w:rPr>
              <w:t>51</w:t>
            </w:r>
          </w:p>
        </w:tc>
        <w:tc>
          <w:tcPr>
            <w:tcW w:w="4493" w:type="dxa"/>
            <w:tcBorders>
              <w:top w:val="single" w:sz="4" w:space="0" w:color="000000"/>
              <w:left w:val="single" w:sz="4" w:space="0" w:color="000000"/>
              <w:bottom w:val="single" w:sz="4" w:space="0" w:color="000000"/>
              <w:right w:val="single" w:sz="4" w:space="0" w:color="000000"/>
            </w:tcBorders>
            <w:vAlign w:val="center"/>
          </w:tcPr>
          <w:p w14:paraId="36A08ECF" w14:textId="77777777" w:rsidR="00E13D52" w:rsidRDefault="00E13D52" w:rsidP="005B3D3C">
            <w:pPr>
              <w:rPr>
                <w:shd w:val="clear" w:color="auto" w:fill="FFFFFF"/>
                <w:lang w:val="lt-LT" w:eastAsia="lt-LT"/>
              </w:rPr>
            </w:pPr>
            <w:proofErr w:type="spellStart"/>
            <w:r>
              <w:rPr>
                <w:color w:val="000000"/>
                <w:sz w:val="22"/>
                <w:szCs w:val="22"/>
              </w:rPr>
              <w:t>Visagino</w:t>
            </w:r>
            <w:proofErr w:type="spellEnd"/>
            <w:r>
              <w:rPr>
                <w:color w:val="000000"/>
                <w:sz w:val="22"/>
                <w:szCs w:val="22"/>
              </w:rPr>
              <w:t xml:space="preserve"> "</w:t>
            </w:r>
            <w:proofErr w:type="spellStart"/>
            <w:r>
              <w:rPr>
                <w:color w:val="000000"/>
                <w:sz w:val="22"/>
                <w:szCs w:val="22"/>
              </w:rPr>
              <w:t>Atgimimo</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48936DB2" w14:textId="77777777" w:rsidR="00E13D52" w:rsidRDefault="00E13D52" w:rsidP="005B3D3C">
            <w:pPr>
              <w:rPr>
                <w:shd w:val="clear" w:color="auto" w:fill="FFFFFF"/>
                <w:lang w:val="lt-LT" w:eastAsia="lt-LT"/>
              </w:rPr>
            </w:pPr>
            <w:proofErr w:type="spellStart"/>
            <w:r>
              <w:rPr>
                <w:color w:val="000000"/>
                <w:sz w:val="22"/>
                <w:szCs w:val="22"/>
              </w:rPr>
              <w:t>Tarybų</w:t>
            </w:r>
            <w:proofErr w:type="spellEnd"/>
            <w:r>
              <w:rPr>
                <w:color w:val="000000"/>
                <w:sz w:val="22"/>
                <w:szCs w:val="22"/>
              </w:rPr>
              <w:t xml:space="preserve"> g. 23, LT-31202, </w:t>
            </w:r>
            <w:proofErr w:type="spellStart"/>
            <w:r>
              <w:rPr>
                <w:color w:val="000000"/>
                <w:sz w:val="22"/>
                <w:szCs w:val="22"/>
              </w:rPr>
              <w:t>Visaginas</w:t>
            </w:r>
            <w:proofErr w:type="spellEnd"/>
          </w:p>
        </w:tc>
        <w:tc>
          <w:tcPr>
            <w:tcW w:w="2840" w:type="dxa"/>
            <w:tcBorders>
              <w:top w:val="single" w:sz="4" w:space="0" w:color="000000"/>
              <w:left w:val="single" w:sz="4" w:space="0" w:color="000000"/>
              <w:bottom w:val="single" w:sz="4" w:space="0" w:color="000000"/>
              <w:right w:val="single" w:sz="4" w:space="0" w:color="000000"/>
            </w:tcBorders>
            <w:vAlign w:val="center"/>
          </w:tcPr>
          <w:p w14:paraId="5AE41EFA" w14:textId="77777777" w:rsidR="00E13D52" w:rsidRDefault="00E13D52" w:rsidP="005B3D3C">
            <w:pPr>
              <w:jc w:val="center"/>
              <w:rPr>
                <w:shd w:val="clear" w:color="auto" w:fill="FFFFFF"/>
                <w:lang w:val="lt-LT" w:eastAsia="lt-LT"/>
              </w:rPr>
            </w:pPr>
            <w:r>
              <w:rPr>
                <w:color w:val="000000"/>
                <w:sz w:val="22"/>
                <w:szCs w:val="22"/>
              </w:rPr>
              <w:t>3</w:t>
            </w:r>
          </w:p>
        </w:tc>
      </w:tr>
      <w:tr w:rsidR="00E13D52" w14:paraId="38BF4B2B"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2085A0ED" w14:textId="77777777" w:rsidR="00E13D52" w:rsidRDefault="00E13D52" w:rsidP="005B3D3C">
            <w:pPr>
              <w:jc w:val="center"/>
              <w:rPr>
                <w:shd w:val="clear" w:color="auto" w:fill="FFFFFF"/>
                <w:lang w:val="lt-LT" w:eastAsia="lt-LT"/>
              </w:rPr>
            </w:pPr>
            <w:r>
              <w:rPr>
                <w:shd w:val="clear" w:color="auto" w:fill="FFFFFF"/>
                <w:lang w:val="lt-LT" w:eastAsia="lt-LT"/>
              </w:rPr>
              <w:t>52</w:t>
            </w:r>
          </w:p>
        </w:tc>
        <w:tc>
          <w:tcPr>
            <w:tcW w:w="4493" w:type="dxa"/>
            <w:tcBorders>
              <w:top w:val="single" w:sz="4" w:space="0" w:color="000000"/>
              <w:left w:val="single" w:sz="4" w:space="0" w:color="000000"/>
              <w:bottom w:val="single" w:sz="4" w:space="0" w:color="000000"/>
              <w:right w:val="single" w:sz="4" w:space="0" w:color="000000"/>
            </w:tcBorders>
            <w:vAlign w:val="center"/>
          </w:tcPr>
          <w:p w14:paraId="417B6FDA" w14:textId="77777777" w:rsidR="00E13D52" w:rsidRDefault="00E13D52" w:rsidP="005B3D3C">
            <w:pPr>
              <w:rPr>
                <w:shd w:val="clear" w:color="auto" w:fill="FFFFFF"/>
                <w:lang w:val="lt-LT" w:eastAsia="lt-LT"/>
              </w:rPr>
            </w:pPr>
            <w:proofErr w:type="spellStart"/>
            <w:r>
              <w:rPr>
                <w:color w:val="000000"/>
                <w:sz w:val="22"/>
                <w:szCs w:val="22"/>
              </w:rPr>
              <w:t>Visagino</w:t>
            </w:r>
            <w:proofErr w:type="spellEnd"/>
            <w:r>
              <w:rPr>
                <w:color w:val="000000"/>
                <w:sz w:val="22"/>
                <w:szCs w:val="22"/>
              </w:rPr>
              <w:t xml:space="preserve"> "</w:t>
            </w:r>
            <w:proofErr w:type="spellStart"/>
            <w:r>
              <w:rPr>
                <w:color w:val="000000"/>
                <w:sz w:val="22"/>
                <w:szCs w:val="22"/>
              </w:rPr>
              <w:t>Verdenės</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377ECA2C" w14:textId="77777777" w:rsidR="00E13D52" w:rsidRDefault="00E13D52" w:rsidP="005B3D3C">
            <w:pPr>
              <w:rPr>
                <w:shd w:val="clear" w:color="auto" w:fill="FFFFFF"/>
                <w:lang w:val="lt-LT" w:eastAsia="lt-LT"/>
              </w:rPr>
            </w:pPr>
            <w:proofErr w:type="spellStart"/>
            <w:r>
              <w:rPr>
                <w:color w:val="000000"/>
                <w:sz w:val="22"/>
                <w:szCs w:val="22"/>
              </w:rPr>
              <w:t>Taikos</w:t>
            </w:r>
            <w:proofErr w:type="spellEnd"/>
            <w:r>
              <w:rPr>
                <w:color w:val="000000"/>
                <w:sz w:val="22"/>
                <w:szCs w:val="22"/>
              </w:rPr>
              <w:t xml:space="preserve"> pr.21, LT-31107, </w:t>
            </w:r>
            <w:proofErr w:type="spellStart"/>
            <w:r>
              <w:rPr>
                <w:color w:val="000000"/>
                <w:sz w:val="22"/>
                <w:szCs w:val="22"/>
              </w:rPr>
              <w:t>Visaginas</w:t>
            </w:r>
            <w:proofErr w:type="spellEnd"/>
          </w:p>
        </w:tc>
        <w:tc>
          <w:tcPr>
            <w:tcW w:w="2840" w:type="dxa"/>
            <w:tcBorders>
              <w:top w:val="single" w:sz="4" w:space="0" w:color="000000"/>
              <w:left w:val="single" w:sz="4" w:space="0" w:color="000000"/>
              <w:bottom w:val="single" w:sz="4" w:space="0" w:color="000000"/>
              <w:right w:val="single" w:sz="4" w:space="0" w:color="000000"/>
            </w:tcBorders>
            <w:vAlign w:val="center"/>
          </w:tcPr>
          <w:p w14:paraId="161EDADF" w14:textId="77777777" w:rsidR="00E13D52" w:rsidRDefault="00E13D52" w:rsidP="005B3D3C">
            <w:pPr>
              <w:jc w:val="center"/>
              <w:rPr>
                <w:shd w:val="clear" w:color="auto" w:fill="FFFFFF"/>
                <w:lang w:val="lt-LT" w:eastAsia="lt-LT"/>
              </w:rPr>
            </w:pPr>
            <w:r>
              <w:rPr>
                <w:color w:val="000000"/>
                <w:sz w:val="22"/>
                <w:szCs w:val="22"/>
              </w:rPr>
              <w:t>10</w:t>
            </w:r>
          </w:p>
        </w:tc>
      </w:tr>
      <w:tr w:rsidR="00E13D52" w14:paraId="432EB65F"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1DB38644" w14:textId="77777777" w:rsidR="00E13D52" w:rsidRDefault="00E13D52" w:rsidP="005B3D3C">
            <w:pPr>
              <w:jc w:val="center"/>
              <w:rPr>
                <w:shd w:val="clear" w:color="auto" w:fill="FFFFFF"/>
                <w:lang w:val="lt-LT" w:eastAsia="lt-LT"/>
              </w:rPr>
            </w:pPr>
            <w:r>
              <w:rPr>
                <w:shd w:val="clear" w:color="auto" w:fill="FFFFFF"/>
                <w:lang w:val="lt-LT" w:eastAsia="lt-LT"/>
              </w:rPr>
              <w:t>53</w:t>
            </w:r>
          </w:p>
        </w:tc>
        <w:tc>
          <w:tcPr>
            <w:tcW w:w="4493" w:type="dxa"/>
            <w:tcBorders>
              <w:top w:val="single" w:sz="4" w:space="0" w:color="000000"/>
              <w:left w:val="single" w:sz="4" w:space="0" w:color="000000"/>
              <w:bottom w:val="single" w:sz="4" w:space="0" w:color="000000"/>
              <w:right w:val="single" w:sz="4" w:space="0" w:color="000000"/>
            </w:tcBorders>
            <w:vAlign w:val="center"/>
          </w:tcPr>
          <w:p w14:paraId="0B32A9C9" w14:textId="77777777" w:rsidR="00E13D52" w:rsidRDefault="00E13D52" w:rsidP="005B3D3C">
            <w:pPr>
              <w:rPr>
                <w:shd w:val="clear" w:color="auto" w:fill="FFFFFF"/>
                <w:lang w:val="lt-LT" w:eastAsia="lt-LT"/>
              </w:rPr>
            </w:pPr>
            <w:proofErr w:type="spellStart"/>
            <w:r>
              <w:rPr>
                <w:color w:val="000000"/>
                <w:sz w:val="22"/>
                <w:szCs w:val="22"/>
              </w:rPr>
              <w:t>Zarasų</w:t>
            </w:r>
            <w:proofErr w:type="spellEnd"/>
            <w:r>
              <w:rPr>
                <w:color w:val="000000"/>
                <w:sz w:val="22"/>
                <w:szCs w:val="22"/>
              </w:rPr>
              <w:t xml:space="preserve"> "</w:t>
            </w:r>
            <w:proofErr w:type="spellStart"/>
            <w:r>
              <w:rPr>
                <w:color w:val="000000"/>
                <w:sz w:val="22"/>
                <w:szCs w:val="22"/>
              </w:rPr>
              <w:t>Ąžuolo</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31A837A5" w14:textId="77777777" w:rsidR="00E13D52" w:rsidRDefault="00E13D52" w:rsidP="005B3D3C">
            <w:pPr>
              <w:rPr>
                <w:shd w:val="clear" w:color="auto" w:fill="FFFFFF"/>
                <w:lang w:val="lt-LT" w:eastAsia="lt-LT"/>
              </w:rPr>
            </w:pPr>
            <w:proofErr w:type="spellStart"/>
            <w:r>
              <w:rPr>
                <w:color w:val="000000"/>
                <w:sz w:val="22"/>
                <w:szCs w:val="22"/>
              </w:rPr>
              <w:t>Savanorių</w:t>
            </w:r>
            <w:proofErr w:type="spellEnd"/>
            <w:r>
              <w:rPr>
                <w:color w:val="000000"/>
                <w:sz w:val="22"/>
                <w:szCs w:val="22"/>
              </w:rPr>
              <w:t xml:space="preserve"> g. 1, LT- 32110, </w:t>
            </w:r>
            <w:proofErr w:type="spellStart"/>
            <w:r>
              <w:rPr>
                <w:color w:val="000000"/>
                <w:sz w:val="22"/>
                <w:szCs w:val="22"/>
              </w:rPr>
              <w:t>Zarasai</w:t>
            </w:r>
            <w:proofErr w:type="spellEnd"/>
          </w:p>
        </w:tc>
        <w:tc>
          <w:tcPr>
            <w:tcW w:w="2840" w:type="dxa"/>
            <w:tcBorders>
              <w:top w:val="single" w:sz="4" w:space="0" w:color="000000"/>
              <w:left w:val="single" w:sz="4" w:space="0" w:color="000000"/>
              <w:bottom w:val="single" w:sz="4" w:space="0" w:color="000000"/>
              <w:right w:val="single" w:sz="4" w:space="0" w:color="000000"/>
            </w:tcBorders>
            <w:vAlign w:val="center"/>
          </w:tcPr>
          <w:p w14:paraId="1D6B948D" w14:textId="77777777" w:rsidR="00E13D52" w:rsidRDefault="00E13D52" w:rsidP="005B3D3C">
            <w:pPr>
              <w:jc w:val="center"/>
              <w:rPr>
                <w:shd w:val="clear" w:color="auto" w:fill="FFFFFF"/>
                <w:lang w:val="lt-LT" w:eastAsia="lt-LT"/>
              </w:rPr>
            </w:pPr>
            <w:r>
              <w:rPr>
                <w:color w:val="000000"/>
                <w:sz w:val="22"/>
                <w:szCs w:val="22"/>
              </w:rPr>
              <w:t>5</w:t>
            </w:r>
          </w:p>
        </w:tc>
      </w:tr>
      <w:tr w:rsidR="00E13D52" w14:paraId="70C58F6E"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7217297C" w14:textId="77777777" w:rsidR="00E13D52" w:rsidRDefault="00E13D52" w:rsidP="005B3D3C">
            <w:pPr>
              <w:jc w:val="center"/>
              <w:rPr>
                <w:shd w:val="clear" w:color="auto" w:fill="FFFFFF"/>
                <w:lang w:val="lt-LT" w:eastAsia="lt-LT"/>
              </w:rPr>
            </w:pPr>
            <w:r>
              <w:rPr>
                <w:shd w:val="clear" w:color="auto" w:fill="FFFFFF"/>
                <w:lang w:val="lt-LT" w:eastAsia="lt-LT"/>
              </w:rPr>
              <w:t>54</w:t>
            </w:r>
          </w:p>
        </w:tc>
        <w:tc>
          <w:tcPr>
            <w:tcW w:w="4493" w:type="dxa"/>
            <w:tcBorders>
              <w:top w:val="single" w:sz="4" w:space="0" w:color="000000"/>
              <w:left w:val="single" w:sz="4" w:space="0" w:color="000000"/>
              <w:bottom w:val="single" w:sz="4" w:space="0" w:color="000000"/>
              <w:right w:val="single" w:sz="4" w:space="0" w:color="000000"/>
            </w:tcBorders>
            <w:vAlign w:val="center"/>
          </w:tcPr>
          <w:p w14:paraId="7D9F651E" w14:textId="77777777" w:rsidR="00E13D52" w:rsidRDefault="00E13D52" w:rsidP="005B3D3C">
            <w:pPr>
              <w:rPr>
                <w:shd w:val="clear" w:color="auto" w:fill="FFFFFF"/>
                <w:lang w:val="lt-LT" w:eastAsia="lt-LT"/>
              </w:rPr>
            </w:pPr>
            <w:proofErr w:type="spellStart"/>
            <w:r>
              <w:rPr>
                <w:color w:val="000000"/>
                <w:sz w:val="22"/>
                <w:szCs w:val="22"/>
              </w:rPr>
              <w:t>Zarasų</w:t>
            </w:r>
            <w:proofErr w:type="spellEnd"/>
            <w:r>
              <w:rPr>
                <w:color w:val="000000"/>
                <w:sz w:val="22"/>
                <w:szCs w:val="22"/>
              </w:rPr>
              <w:t xml:space="preserve"> r. </w:t>
            </w:r>
            <w:proofErr w:type="spellStart"/>
            <w:r>
              <w:rPr>
                <w:color w:val="000000"/>
                <w:sz w:val="22"/>
                <w:szCs w:val="22"/>
              </w:rPr>
              <w:t>Dusetų</w:t>
            </w:r>
            <w:proofErr w:type="spellEnd"/>
            <w:r>
              <w:rPr>
                <w:color w:val="000000"/>
                <w:sz w:val="22"/>
                <w:szCs w:val="22"/>
              </w:rPr>
              <w:t xml:space="preserve"> </w:t>
            </w:r>
            <w:proofErr w:type="spellStart"/>
            <w:r>
              <w:rPr>
                <w:color w:val="000000"/>
                <w:sz w:val="22"/>
                <w:szCs w:val="22"/>
              </w:rPr>
              <w:t>Kazimiero</w:t>
            </w:r>
            <w:proofErr w:type="spellEnd"/>
            <w:r>
              <w:rPr>
                <w:color w:val="000000"/>
                <w:sz w:val="22"/>
                <w:szCs w:val="22"/>
              </w:rPr>
              <w:t xml:space="preserve"> </w:t>
            </w:r>
            <w:proofErr w:type="spellStart"/>
            <w:r>
              <w:rPr>
                <w:color w:val="000000"/>
                <w:sz w:val="22"/>
                <w:szCs w:val="22"/>
              </w:rPr>
              <w:t>Būgos</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center"/>
          </w:tcPr>
          <w:p w14:paraId="66F71F77" w14:textId="77777777" w:rsidR="00E13D52" w:rsidRDefault="00E13D52" w:rsidP="005B3D3C">
            <w:pPr>
              <w:rPr>
                <w:shd w:val="clear" w:color="auto" w:fill="FFFFFF"/>
                <w:lang w:val="lt-LT" w:eastAsia="lt-LT"/>
              </w:rPr>
            </w:pPr>
            <w:proofErr w:type="spellStart"/>
            <w:r>
              <w:rPr>
                <w:color w:val="000000"/>
                <w:sz w:val="22"/>
                <w:szCs w:val="22"/>
              </w:rPr>
              <w:t>Vytauto</w:t>
            </w:r>
            <w:proofErr w:type="spellEnd"/>
            <w:r>
              <w:rPr>
                <w:color w:val="000000"/>
                <w:sz w:val="22"/>
                <w:szCs w:val="22"/>
              </w:rPr>
              <w:t xml:space="preserve"> g. 56, </w:t>
            </w:r>
            <w:proofErr w:type="spellStart"/>
            <w:r>
              <w:rPr>
                <w:color w:val="000000"/>
                <w:sz w:val="22"/>
                <w:szCs w:val="22"/>
              </w:rPr>
              <w:t>Dusetos</w:t>
            </w:r>
            <w:proofErr w:type="spellEnd"/>
            <w:r>
              <w:rPr>
                <w:color w:val="000000"/>
                <w:sz w:val="22"/>
                <w:szCs w:val="22"/>
              </w:rPr>
              <w:t xml:space="preserve">, LT-32309, </w:t>
            </w:r>
            <w:proofErr w:type="spellStart"/>
            <w:r>
              <w:rPr>
                <w:color w:val="000000"/>
                <w:sz w:val="22"/>
                <w:szCs w:val="22"/>
              </w:rPr>
              <w:t>Zarasų</w:t>
            </w:r>
            <w:proofErr w:type="spellEnd"/>
            <w:r>
              <w:rPr>
                <w:color w:val="000000"/>
                <w:sz w:val="22"/>
                <w:szCs w:val="22"/>
              </w:rPr>
              <w:t xml:space="preserve"> r.</w:t>
            </w:r>
          </w:p>
        </w:tc>
        <w:tc>
          <w:tcPr>
            <w:tcW w:w="2840" w:type="dxa"/>
            <w:tcBorders>
              <w:top w:val="single" w:sz="4" w:space="0" w:color="000000"/>
              <w:left w:val="single" w:sz="4" w:space="0" w:color="000000"/>
              <w:bottom w:val="single" w:sz="4" w:space="0" w:color="000000"/>
              <w:right w:val="single" w:sz="4" w:space="0" w:color="000000"/>
            </w:tcBorders>
            <w:vAlign w:val="center"/>
          </w:tcPr>
          <w:p w14:paraId="317F03E7" w14:textId="77777777" w:rsidR="00E13D52" w:rsidRDefault="00E13D52" w:rsidP="005B3D3C">
            <w:pPr>
              <w:jc w:val="center"/>
              <w:rPr>
                <w:shd w:val="clear" w:color="auto" w:fill="FFFFFF"/>
                <w:lang w:val="lt-LT" w:eastAsia="lt-LT"/>
              </w:rPr>
            </w:pPr>
            <w:r>
              <w:rPr>
                <w:color w:val="000000"/>
                <w:sz w:val="22"/>
                <w:szCs w:val="22"/>
              </w:rPr>
              <w:t>2</w:t>
            </w:r>
          </w:p>
        </w:tc>
      </w:tr>
      <w:tr w:rsidR="00E13D52" w14:paraId="31D840F8"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661C58FC" w14:textId="77777777" w:rsidR="00E13D52" w:rsidRDefault="00E13D52" w:rsidP="005B3D3C">
            <w:pPr>
              <w:jc w:val="center"/>
              <w:rPr>
                <w:shd w:val="clear" w:color="auto" w:fill="FFFFFF"/>
                <w:lang w:val="lt-LT" w:eastAsia="lt-LT"/>
              </w:rPr>
            </w:pPr>
            <w:r>
              <w:rPr>
                <w:shd w:val="clear" w:color="auto" w:fill="FFFFFF"/>
                <w:lang w:val="lt-LT" w:eastAsia="lt-LT"/>
              </w:rPr>
              <w:t>55</w:t>
            </w:r>
          </w:p>
        </w:tc>
        <w:tc>
          <w:tcPr>
            <w:tcW w:w="4493" w:type="dxa"/>
            <w:tcBorders>
              <w:top w:val="single" w:sz="4" w:space="0" w:color="000000"/>
              <w:left w:val="single" w:sz="4" w:space="0" w:color="000000"/>
              <w:bottom w:val="single" w:sz="4" w:space="0" w:color="000000"/>
              <w:right w:val="single" w:sz="4" w:space="0" w:color="000000"/>
            </w:tcBorders>
            <w:vAlign w:val="bottom"/>
          </w:tcPr>
          <w:p w14:paraId="688E9648" w14:textId="77777777" w:rsidR="00E13D52" w:rsidRDefault="00E13D52" w:rsidP="005B3D3C">
            <w:pPr>
              <w:rPr>
                <w:shd w:val="clear" w:color="auto" w:fill="FFFFFF"/>
                <w:lang w:val="lt-LT" w:eastAsia="lt-LT"/>
              </w:rPr>
            </w:pPr>
            <w:proofErr w:type="spellStart"/>
            <w:r>
              <w:rPr>
                <w:color w:val="000000"/>
                <w:sz w:val="22"/>
                <w:szCs w:val="22"/>
              </w:rPr>
              <w:t>Nacionalinė</w:t>
            </w:r>
            <w:proofErr w:type="spellEnd"/>
            <w:r>
              <w:rPr>
                <w:color w:val="000000"/>
                <w:sz w:val="22"/>
                <w:szCs w:val="22"/>
              </w:rPr>
              <w:t xml:space="preserve"> </w:t>
            </w:r>
            <w:proofErr w:type="spellStart"/>
            <w:r>
              <w:rPr>
                <w:color w:val="000000"/>
                <w:sz w:val="22"/>
                <w:szCs w:val="22"/>
              </w:rPr>
              <w:t>Mikalojaus</w:t>
            </w:r>
            <w:proofErr w:type="spellEnd"/>
            <w:r>
              <w:rPr>
                <w:color w:val="000000"/>
                <w:sz w:val="22"/>
                <w:szCs w:val="22"/>
              </w:rPr>
              <w:t xml:space="preserve"> </w:t>
            </w:r>
            <w:proofErr w:type="spellStart"/>
            <w:r>
              <w:rPr>
                <w:color w:val="000000"/>
                <w:sz w:val="22"/>
                <w:szCs w:val="22"/>
              </w:rPr>
              <w:t>Konstantino</w:t>
            </w:r>
            <w:proofErr w:type="spellEnd"/>
            <w:r>
              <w:rPr>
                <w:color w:val="000000"/>
                <w:sz w:val="22"/>
                <w:szCs w:val="22"/>
              </w:rPr>
              <w:t xml:space="preserve"> </w:t>
            </w:r>
            <w:proofErr w:type="spellStart"/>
            <w:r>
              <w:rPr>
                <w:color w:val="000000"/>
                <w:sz w:val="22"/>
                <w:szCs w:val="22"/>
              </w:rPr>
              <w:t>Čiurlionio</w:t>
            </w:r>
            <w:proofErr w:type="spellEnd"/>
            <w:r>
              <w:rPr>
                <w:color w:val="000000"/>
                <w:sz w:val="22"/>
                <w:szCs w:val="22"/>
              </w:rPr>
              <w:t xml:space="preserve"> </w:t>
            </w:r>
            <w:proofErr w:type="spellStart"/>
            <w:r>
              <w:rPr>
                <w:color w:val="000000"/>
                <w:sz w:val="22"/>
                <w:szCs w:val="22"/>
              </w:rPr>
              <w:t>menų</w:t>
            </w:r>
            <w:proofErr w:type="spellEnd"/>
            <w:r>
              <w:rPr>
                <w:color w:val="000000"/>
                <w:sz w:val="22"/>
                <w:szCs w:val="22"/>
              </w:rPr>
              <w:t xml:space="preserve"> </w:t>
            </w:r>
            <w:proofErr w:type="spellStart"/>
            <w:r>
              <w:rPr>
                <w:color w:val="000000"/>
                <w:sz w:val="22"/>
                <w:szCs w:val="22"/>
              </w:rPr>
              <w:t>mokykla</w:t>
            </w:r>
            <w:proofErr w:type="spellEnd"/>
          </w:p>
        </w:tc>
        <w:tc>
          <w:tcPr>
            <w:tcW w:w="5996" w:type="dxa"/>
            <w:tcBorders>
              <w:top w:val="single" w:sz="4" w:space="0" w:color="000000"/>
              <w:left w:val="single" w:sz="4" w:space="0" w:color="000000"/>
              <w:bottom w:val="single" w:sz="4" w:space="0" w:color="000000"/>
              <w:right w:val="single" w:sz="4" w:space="0" w:color="000000"/>
            </w:tcBorders>
            <w:vAlign w:val="bottom"/>
          </w:tcPr>
          <w:p w14:paraId="41284716" w14:textId="77777777" w:rsidR="00E13D52" w:rsidRDefault="00E13D52" w:rsidP="005B3D3C">
            <w:pPr>
              <w:rPr>
                <w:shd w:val="clear" w:color="auto" w:fill="FFFFFF"/>
                <w:lang w:val="lt-LT" w:eastAsia="lt-LT"/>
              </w:rPr>
            </w:pPr>
            <w:r>
              <w:rPr>
                <w:sz w:val="22"/>
                <w:szCs w:val="22"/>
              </w:rPr>
              <w:t xml:space="preserve">T. </w:t>
            </w:r>
            <w:proofErr w:type="spellStart"/>
            <w:r>
              <w:rPr>
                <w:sz w:val="22"/>
                <w:szCs w:val="22"/>
              </w:rPr>
              <w:t>Kosciuškos</w:t>
            </w:r>
            <w:proofErr w:type="spellEnd"/>
            <w:r>
              <w:rPr>
                <w:sz w:val="22"/>
                <w:szCs w:val="22"/>
              </w:rPr>
              <w:t xml:space="preserve"> g. 11, LT- 01100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413BE54B" w14:textId="77777777" w:rsidR="00E13D52" w:rsidRDefault="00E13D52" w:rsidP="005B3D3C">
            <w:pPr>
              <w:jc w:val="center"/>
              <w:rPr>
                <w:shd w:val="clear" w:color="auto" w:fill="FFFFFF"/>
                <w:lang w:val="lt-LT" w:eastAsia="lt-LT"/>
              </w:rPr>
            </w:pPr>
            <w:r>
              <w:rPr>
                <w:color w:val="000000"/>
                <w:sz w:val="22"/>
                <w:szCs w:val="22"/>
              </w:rPr>
              <w:t>15</w:t>
            </w:r>
          </w:p>
        </w:tc>
      </w:tr>
      <w:tr w:rsidR="00E13D52" w14:paraId="0E8AE523"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504131F3" w14:textId="77777777" w:rsidR="00E13D52" w:rsidRDefault="00E13D52" w:rsidP="005B3D3C">
            <w:pPr>
              <w:jc w:val="center"/>
              <w:rPr>
                <w:shd w:val="clear" w:color="auto" w:fill="FFFFFF"/>
                <w:lang w:val="lt-LT" w:eastAsia="lt-LT"/>
              </w:rPr>
            </w:pPr>
            <w:r>
              <w:rPr>
                <w:shd w:val="clear" w:color="auto" w:fill="FFFFFF"/>
                <w:lang w:val="lt-LT" w:eastAsia="lt-LT"/>
              </w:rPr>
              <w:t>56</w:t>
            </w:r>
          </w:p>
        </w:tc>
        <w:tc>
          <w:tcPr>
            <w:tcW w:w="4493" w:type="dxa"/>
            <w:tcBorders>
              <w:top w:val="single" w:sz="4" w:space="0" w:color="000000"/>
              <w:left w:val="single" w:sz="4" w:space="0" w:color="000000"/>
              <w:bottom w:val="single" w:sz="4" w:space="0" w:color="000000"/>
              <w:right w:val="single" w:sz="4" w:space="0" w:color="000000"/>
            </w:tcBorders>
            <w:vAlign w:val="bottom"/>
          </w:tcPr>
          <w:p w14:paraId="70261888" w14:textId="77777777" w:rsidR="00E13D52" w:rsidRDefault="00E13D52" w:rsidP="005B3D3C">
            <w:pPr>
              <w:rPr>
                <w:shd w:val="clear" w:color="auto" w:fill="FFFFFF"/>
                <w:lang w:val="lt-LT" w:eastAsia="lt-LT"/>
              </w:rPr>
            </w:pPr>
            <w:proofErr w:type="spellStart"/>
            <w:r>
              <w:rPr>
                <w:color w:val="000000"/>
                <w:sz w:val="22"/>
                <w:szCs w:val="22"/>
              </w:rPr>
              <w:t>Riešės</w:t>
            </w:r>
            <w:proofErr w:type="spellEnd"/>
            <w:r>
              <w:rPr>
                <w:color w:val="000000"/>
                <w:sz w:val="22"/>
                <w:szCs w:val="22"/>
              </w:rPr>
              <w:t xml:space="preserve"> </w:t>
            </w:r>
            <w:proofErr w:type="spellStart"/>
            <w:r>
              <w:rPr>
                <w:color w:val="000000"/>
                <w:sz w:val="22"/>
                <w:szCs w:val="22"/>
              </w:rPr>
              <w:t>gimnazija</w:t>
            </w:r>
            <w:proofErr w:type="spellEnd"/>
          </w:p>
        </w:tc>
        <w:tc>
          <w:tcPr>
            <w:tcW w:w="5996" w:type="dxa"/>
            <w:tcBorders>
              <w:top w:val="single" w:sz="4" w:space="0" w:color="000000"/>
              <w:left w:val="single" w:sz="4" w:space="0" w:color="000000"/>
              <w:bottom w:val="single" w:sz="4" w:space="0" w:color="000000"/>
              <w:right w:val="single" w:sz="4" w:space="0" w:color="000000"/>
            </w:tcBorders>
            <w:vAlign w:val="bottom"/>
          </w:tcPr>
          <w:p w14:paraId="008810C5" w14:textId="77777777" w:rsidR="00E13D52" w:rsidRDefault="00E13D52" w:rsidP="005B3D3C">
            <w:pPr>
              <w:rPr>
                <w:shd w:val="clear" w:color="auto" w:fill="FFFFFF"/>
                <w:lang w:val="lt-LT" w:eastAsia="lt-LT"/>
              </w:rPr>
            </w:pPr>
            <w:r>
              <w:rPr>
                <w:sz w:val="22"/>
                <w:szCs w:val="22"/>
              </w:rPr>
              <w:t xml:space="preserve">Beržų 2A, </w:t>
            </w:r>
            <w:proofErr w:type="spellStart"/>
            <w:r>
              <w:rPr>
                <w:sz w:val="22"/>
                <w:szCs w:val="22"/>
              </w:rPr>
              <w:t>Riešė</w:t>
            </w:r>
            <w:proofErr w:type="spellEnd"/>
            <w:r>
              <w:rPr>
                <w:sz w:val="22"/>
                <w:szCs w:val="22"/>
              </w:rPr>
              <w:t xml:space="preserve">, </w:t>
            </w:r>
            <w:proofErr w:type="spellStart"/>
            <w:r>
              <w:rPr>
                <w:sz w:val="22"/>
                <w:szCs w:val="22"/>
              </w:rPr>
              <w:t>Avižienių</w:t>
            </w:r>
            <w:proofErr w:type="spellEnd"/>
            <w:r>
              <w:rPr>
                <w:sz w:val="22"/>
                <w:szCs w:val="22"/>
              </w:rPr>
              <w:t xml:space="preserve"> </w:t>
            </w:r>
            <w:proofErr w:type="spellStart"/>
            <w:r>
              <w:rPr>
                <w:sz w:val="22"/>
                <w:szCs w:val="22"/>
              </w:rPr>
              <w:t>sen.</w:t>
            </w:r>
            <w:proofErr w:type="spellEnd"/>
            <w:r>
              <w:rPr>
                <w:sz w:val="22"/>
                <w:szCs w:val="22"/>
              </w:rPr>
              <w:t>, LT-14266, Vilniaus raj.</w:t>
            </w:r>
          </w:p>
        </w:tc>
        <w:tc>
          <w:tcPr>
            <w:tcW w:w="2840" w:type="dxa"/>
            <w:tcBorders>
              <w:top w:val="single" w:sz="4" w:space="0" w:color="000000"/>
              <w:left w:val="single" w:sz="4" w:space="0" w:color="000000"/>
              <w:bottom w:val="single" w:sz="4" w:space="0" w:color="000000"/>
              <w:right w:val="single" w:sz="4" w:space="0" w:color="000000"/>
            </w:tcBorders>
            <w:vAlign w:val="center"/>
          </w:tcPr>
          <w:p w14:paraId="7EF816AD" w14:textId="77777777" w:rsidR="00E13D52" w:rsidRDefault="00E13D52" w:rsidP="005B3D3C">
            <w:pPr>
              <w:jc w:val="center"/>
              <w:rPr>
                <w:shd w:val="clear" w:color="auto" w:fill="FFFFFF"/>
                <w:lang w:val="lt-LT" w:eastAsia="lt-LT"/>
              </w:rPr>
            </w:pPr>
            <w:r>
              <w:rPr>
                <w:color w:val="000000"/>
                <w:sz w:val="22"/>
                <w:szCs w:val="22"/>
              </w:rPr>
              <w:t>25</w:t>
            </w:r>
          </w:p>
        </w:tc>
      </w:tr>
      <w:tr w:rsidR="00E13D52" w14:paraId="0F55D179" w14:textId="77777777" w:rsidTr="005B3D3C">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01851928" w14:textId="77777777" w:rsidR="00E13D52" w:rsidRDefault="00E13D52" w:rsidP="005B3D3C">
            <w:pPr>
              <w:jc w:val="center"/>
              <w:rPr>
                <w:shd w:val="clear" w:color="auto" w:fill="FFFFFF"/>
                <w:lang w:val="lt-LT" w:eastAsia="lt-LT"/>
              </w:rPr>
            </w:pPr>
          </w:p>
        </w:tc>
        <w:tc>
          <w:tcPr>
            <w:tcW w:w="449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A22B1CD" w14:textId="77777777" w:rsidR="00E13D52" w:rsidRDefault="00E13D52" w:rsidP="005B3D3C">
            <w:pPr>
              <w:rPr>
                <w:shd w:val="clear" w:color="auto" w:fill="FFFFFF"/>
              </w:rPr>
            </w:pPr>
            <w:r>
              <w:rPr>
                <w:shd w:val="clear" w:color="auto" w:fill="FFFFFF"/>
                <w:lang w:val="lt-LT" w:eastAsia="lt-LT"/>
              </w:rPr>
              <w:t>Iš viso:</w:t>
            </w:r>
          </w:p>
        </w:tc>
        <w:tc>
          <w:tcPr>
            <w:tcW w:w="5996" w:type="dxa"/>
            <w:tcBorders>
              <w:top w:val="single" w:sz="4" w:space="0" w:color="000000"/>
              <w:left w:val="single" w:sz="4" w:space="0" w:color="000000"/>
              <w:bottom w:val="single" w:sz="4" w:space="0" w:color="000000"/>
              <w:right w:val="single" w:sz="4" w:space="0" w:color="000000"/>
            </w:tcBorders>
            <w:vAlign w:val="bottom"/>
          </w:tcPr>
          <w:p w14:paraId="500BEE00" w14:textId="77777777" w:rsidR="00E13D52" w:rsidRDefault="00E13D52" w:rsidP="005B3D3C">
            <w:pPr>
              <w:rPr>
                <w:shd w:val="clear" w:color="auto" w:fill="FFFFFF"/>
                <w:lang w:val="lt-LT" w:eastAsia="lt-LT"/>
              </w:rPr>
            </w:pPr>
          </w:p>
        </w:tc>
        <w:tc>
          <w:tcPr>
            <w:tcW w:w="28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74B643D9" w14:textId="77777777" w:rsidR="00E13D52" w:rsidRDefault="00E13D52" w:rsidP="005B3D3C">
            <w:pPr>
              <w:jc w:val="center"/>
              <w:rPr>
                <w:shd w:val="clear" w:color="auto" w:fill="FFFFFF"/>
              </w:rPr>
            </w:pPr>
            <w:r w:rsidRPr="000B02C1">
              <w:rPr>
                <w:b/>
                <w:bCs/>
                <w:highlight w:val="lightGray"/>
                <w:shd w:val="clear" w:color="auto" w:fill="FFFFFF"/>
                <w:lang w:val="lt-LT" w:eastAsia="lt-LT"/>
              </w:rPr>
              <w:t>398</w:t>
            </w:r>
          </w:p>
        </w:tc>
      </w:tr>
    </w:tbl>
    <w:p w14:paraId="6A51C953" w14:textId="77777777" w:rsidR="00E13D52" w:rsidRDefault="00E13D52" w:rsidP="00E13D52">
      <w:pPr>
        <w:tabs>
          <w:tab w:val="left" w:pos="1134"/>
        </w:tabs>
        <w:rPr>
          <w:b/>
          <w:bCs/>
          <w:shd w:val="clear" w:color="auto" w:fill="FFFFFF"/>
          <w:lang w:val="lt-LT"/>
        </w:rPr>
      </w:pPr>
    </w:p>
    <w:p w14:paraId="5EA56219" w14:textId="77777777" w:rsidR="00E13D52" w:rsidRDefault="00E13D52" w:rsidP="00E13D52">
      <w:pPr>
        <w:tabs>
          <w:tab w:val="left" w:pos="1134"/>
        </w:tabs>
        <w:ind w:left="-142"/>
        <w:rPr>
          <w:shd w:val="clear" w:color="auto" w:fill="FFFFFF"/>
        </w:rPr>
      </w:pPr>
      <w:r>
        <w:rPr>
          <w:b/>
          <w:bCs/>
          <w:shd w:val="clear" w:color="auto" w:fill="FFFFFF"/>
          <w:lang w:val="lt-LT"/>
        </w:rPr>
        <w:t>II pirkimo dalis - Optinis mikroskopas su integruotu šviesos šaltiniu (švietimo įstaigoms, esančioms Kauno, Alytaus ir Marijampolės apskrityse)</w:t>
      </w:r>
      <w:r>
        <w:rPr>
          <w:rFonts w:eastAsia="Calibri"/>
          <w:b/>
          <w:bCs/>
          <w:iCs/>
          <w:shd w:val="clear" w:color="auto" w:fill="FFFFFF"/>
          <w:lang w:val="lt-LT"/>
        </w:rPr>
        <w:t>:</w:t>
      </w:r>
    </w:p>
    <w:p w14:paraId="09B136F9" w14:textId="77777777" w:rsidR="00E13D52" w:rsidRDefault="00E13D52" w:rsidP="00E13D52">
      <w:pPr>
        <w:tabs>
          <w:tab w:val="left" w:pos="1134"/>
        </w:tabs>
        <w:ind w:left="-142"/>
        <w:rPr>
          <w:rFonts w:eastAsia="Calibri"/>
          <w:b/>
          <w:bCs/>
          <w:iCs/>
          <w:shd w:val="clear" w:color="auto" w:fill="FFFFFF"/>
          <w:lang w:val="lt-LT"/>
        </w:rPr>
      </w:pPr>
    </w:p>
    <w:tbl>
      <w:tblPr>
        <w:tblW w:w="14312" w:type="dxa"/>
        <w:jc w:val="center"/>
        <w:tblLayout w:type="fixed"/>
        <w:tblLook w:val="04A0" w:firstRow="1" w:lastRow="0" w:firstColumn="1" w:lastColumn="0" w:noHBand="0" w:noVBand="1"/>
      </w:tblPr>
      <w:tblGrid>
        <w:gridCol w:w="981"/>
        <w:gridCol w:w="4780"/>
        <w:gridCol w:w="5799"/>
        <w:gridCol w:w="2752"/>
      </w:tblGrid>
      <w:tr w:rsidR="00E13D52" w14:paraId="340DF054" w14:textId="77777777" w:rsidTr="005B3D3C">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6E96926C" w14:textId="77777777" w:rsidR="00E13D52" w:rsidRDefault="00E13D52" w:rsidP="005B3D3C">
            <w:pPr>
              <w:rPr>
                <w:shd w:val="clear" w:color="auto" w:fill="FFFFFF"/>
              </w:rPr>
            </w:pPr>
            <w:r>
              <w:rPr>
                <w:b/>
                <w:bCs/>
                <w:shd w:val="clear" w:color="auto" w:fill="FFFFFF"/>
                <w:lang w:val="lt-LT" w:eastAsia="lt-LT"/>
              </w:rPr>
              <w:t xml:space="preserve">Eil. Nr. </w:t>
            </w:r>
          </w:p>
        </w:tc>
        <w:tc>
          <w:tcPr>
            <w:tcW w:w="47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7C1A45" w14:textId="77777777" w:rsidR="00E13D52" w:rsidRDefault="00E13D52" w:rsidP="005B3D3C">
            <w:pPr>
              <w:rPr>
                <w:shd w:val="clear" w:color="auto" w:fill="FFFFFF"/>
              </w:rPr>
            </w:pPr>
            <w:r>
              <w:rPr>
                <w:b/>
                <w:bCs/>
                <w:shd w:val="clear" w:color="auto" w:fill="FFFFFF"/>
                <w:lang w:val="lt-LT" w:eastAsia="lt-LT"/>
              </w:rPr>
              <w:t>Institucija</w:t>
            </w:r>
          </w:p>
        </w:tc>
        <w:tc>
          <w:tcPr>
            <w:tcW w:w="57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08853C" w14:textId="77777777" w:rsidR="00E13D52" w:rsidRDefault="00E13D52" w:rsidP="005B3D3C">
            <w:pPr>
              <w:rPr>
                <w:shd w:val="clear" w:color="auto" w:fill="FFFFFF"/>
              </w:rPr>
            </w:pPr>
            <w:r>
              <w:rPr>
                <w:b/>
                <w:bCs/>
                <w:shd w:val="clear" w:color="auto" w:fill="FFFFFF"/>
                <w:lang w:val="lt-LT" w:eastAsia="lt-LT"/>
              </w:rPr>
              <w:t>Įrangos pristatymo adresas</w:t>
            </w:r>
          </w:p>
        </w:tc>
        <w:tc>
          <w:tcPr>
            <w:tcW w:w="27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EC232B" w14:textId="77777777" w:rsidR="00E13D52" w:rsidRDefault="00E13D52" w:rsidP="005B3D3C">
            <w:pPr>
              <w:jc w:val="center"/>
              <w:rPr>
                <w:shd w:val="clear" w:color="auto" w:fill="FFFFFF"/>
              </w:rPr>
            </w:pPr>
            <w:r>
              <w:rPr>
                <w:b/>
                <w:bCs/>
                <w:shd w:val="clear" w:color="auto" w:fill="FFFFFF"/>
                <w:lang w:val="lt-LT" w:eastAsia="lt-LT"/>
              </w:rPr>
              <w:t>Kiekis</w:t>
            </w:r>
          </w:p>
        </w:tc>
      </w:tr>
      <w:tr w:rsidR="00E13D52" w14:paraId="09B164A2"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5C999D7" w14:textId="77777777" w:rsidR="00E13D52" w:rsidRDefault="00E13D52" w:rsidP="005B3D3C">
            <w:pPr>
              <w:jc w:val="center"/>
              <w:rPr>
                <w:shd w:val="clear" w:color="auto" w:fill="FFFFFF"/>
              </w:rPr>
            </w:pPr>
            <w:r>
              <w:rPr>
                <w:shd w:val="clear" w:color="auto" w:fill="FFFFFF"/>
                <w:lang w:val="lt-LT" w:eastAsia="lt-LT"/>
              </w:rPr>
              <w:t>1.</w:t>
            </w:r>
          </w:p>
        </w:tc>
        <w:tc>
          <w:tcPr>
            <w:tcW w:w="4780" w:type="dxa"/>
            <w:tcBorders>
              <w:top w:val="single" w:sz="4" w:space="0" w:color="000000"/>
              <w:left w:val="single" w:sz="4" w:space="0" w:color="000000"/>
              <w:bottom w:val="single" w:sz="4" w:space="0" w:color="000000"/>
              <w:right w:val="single" w:sz="4" w:space="0" w:color="000000"/>
            </w:tcBorders>
            <w:vAlign w:val="center"/>
          </w:tcPr>
          <w:p w14:paraId="721F7FFB" w14:textId="77777777" w:rsidR="00E13D52" w:rsidRDefault="00E13D52" w:rsidP="005B3D3C">
            <w:pPr>
              <w:rPr>
                <w:shd w:val="clear" w:color="auto" w:fill="FFFFFF"/>
              </w:rPr>
            </w:pPr>
            <w:proofErr w:type="spellStart"/>
            <w:r>
              <w:rPr>
                <w:color w:val="000000"/>
                <w:sz w:val="22"/>
                <w:szCs w:val="22"/>
              </w:rPr>
              <w:t>Kaišiadorių</w:t>
            </w:r>
            <w:proofErr w:type="spellEnd"/>
            <w:r>
              <w:rPr>
                <w:color w:val="000000"/>
                <w:sz w:val="22"/>
                <w:szCs w:val="22"/>
              </w:rPr>
              <w:t xml:space="preserve"> r. </w:t>
            </w:r>
            <w:proofErr w:type="spellStart"/>
            <w:r>
              <w:rPr>
                <w:color w:val="000000"/>
                <w:sz w:val="22"/>
                <w:szCs w:val="22"/>
              </w:rPr>
              <w:t>Žiežmarių</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3D7DA6D6" w14:textId="77777777" w:rsidR="00E13D52" w:rsidRDefault="00E13D52" w:rsidP="005B3D3C">
            <w:pPr>
              <w:rPr>
                <w:shd w:val="clear" w:color="auto" w:fill="FFFFFF"/>
              </w:rPr>
            </w:pPr>
            <w:proofErr w:type="spellStart"/>
            <w:r>
              <w:rPr>
                <w:color w:val="000000"/>
                <w:sz w:val="22"/>
                <w:szCs w:val="22"/>
              </w:rPr>
              <w:t>Žaslių</w:t>
            </w:r>
            <w:proofErr w:type="spellEnd"/>
            <w:r>
              <w:rPr>
                <w:color w:val="000000"/>
                <w:sz w:val="22"/>
                <w:szCs w:val="22"/>
              </w:rPr>
              <w:t xml:space="preserve"> g. 21, LT-56235, </w:t>
            </w:r>
            <w:proofErr w:type="spellStart"/>
            <w:r>
              <w:rPr>
                <w:color w:val="000000"/>
                <w:sz w:val="22"/>
                <w:szCs w:val="22"/>
              </w:rPr>
              <w:t>Žiežmariai</w:t>
            </w:r>
            <w:proofErr w:type="spellEnd"/>
            <w:r>
              <w:rPr>
                <w:color w:val="000000"/>
                <w:sz w:val="22"/>
                <w:szCs w:val="22"/>
              </w:rPr>
              <w:t xml:space="preserve">, </w:t>
            </w:r>
            <w:proofErr w:type="spellStart"/>
            <w:r>
              <w:rPr>
                <w:color w:val="000000"/>
                <w:sz w:val="22"/>
                <w:szCs w:val="22"/>
              </w:rPr>
              <w:t>Kaišiadorių</w:t>
            </w:r>
            <w:proofErr w:type="spellEnd"/>
            <w:r>
              <w:rPr>
                <w:color w:val="000000"/>
                <w:sz w:val="22"/>
                <w:szCs w:val="22"/>
              </w:rPr>
              <w:t xml:space="preserve"> r. sav.</w:t>
            </w:r>
          </w:p>
        </w:tc>
        <w:tc>
          <w:tcPr>
            <w:tcW w:w="2752" w:type="dxa"/>
            <w:tcBorders>
              <w:top w:val="single" w:sz="4" w:space="0" w:color="000000"/>
              <w:left w:val="single" w:sz="4" w:space="0" w:color="000000"/>
              <w:bottom w:val="single" w:sz="4" w:space="0" w:color="000000"/>
              <w:right w:val="single" w:sz="4" w:space="0" w:color="000000"/>
            </w:tcBorders>
            <w:vAlign w:val="center"/>
          </w:tcPr>
          <w:p w14:paraId="187633E4" w14:textId="77777777" w:rsidR="00E13D52" w:rsidRDefault="00E13D52" w:rsidP="005B3D3C">
            <w:pPr>
              <w:jc w:val="center"/>
              <w:rPr>
                <w:shd w:val="clear" w:color="auto" w:fill="FFFFFF"/>
              </w:rPr>
            </w:pPr>
            <w:r>
              <w:rPr>
                <w:color w:val="000000"/>
                <w:sz w:val="22"/>
                <w:szCs w:val="22"/>
              </w:rPr>
              <w:t>1</w:t>
            </w:r>
          </w:p>
        </w:tc>
      </w:tr>
      <w:tr w:rsidR="00E13D52" w14:paraId="3A67AC0F"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56E542B" w14:textId="77777777" w:rsidR="00E13D52" w:rsidRDefault="00E13D52" w:rsidP="005B3D3C">
            <w:pPr>
              <w:jc w:val="center"/>
              <w:rPr>
                <w:shd w:val="clear" w:color="auto" w:fill="FFFFFF"/>
              </w:rPr>
            </w:pPr>
            <w:r>
              <w:rPr>
                <w:shd w:val="clear" w:color="auto" w:fill="FFFFFF"/>
                <w:lang w:val="lt-LT" w:eastAsia="lt-LT"/>
              </w:rPr>
              <w:t>2.</w:t>
            </w:r>
          </w:p>
        </w:tc>
        <w:tc>
          <w:tcPr>
            <w:tcW w:w="4780" w:type="dxa"/>
            <w:tcBorders>
              <w:top w:val="single" w:sz="4" w:space="0" w:color="000000"/>
              <w:left w:val="single" w:sz="4" w:space="0" w:color="000000"/>
              <w:bottom w:val="single" w:sz="4" w:space="0" w:color="000000"/>
              <w:right w:val="single" w:sz="4" w:space="0" w:color="000000"/>
            </w:tcBorders>
            <w:vAlign w:val="center"/>
          </w:tcPr>
          <w:p w14:paraId="249FF41A" w14:textId="77777777" w:rsidR="00E13D52" w:rsidRDefault="00E13D52" w:rsidP="005B3D3C">
            <w:pPr>
              <w:rPr>
                <w:shd w:val="clear" w:color="auto" w:fill="FFFFFF"/>
              </w:rPr>
            </w:pPr>
            <w:proofErr w:type="spellStart"/>
            <w:r>
              <w:rPr>
                <w:color w:val="000000"/>
                <w:sz w:val="22"/>
                <w:szCs w:val="22"/>
              </w:rPr>
              <w:t>Jonavos</w:t>
            </w:r>
            <w:proofErr w:type="spellEnd"/>
            <w:r>
              <w:rPr>
                <w:color w:val="000000"/>
                <w:sz w:val="22"/>
                <w:szCs w:val="22"/>
              </w:rPr>
              <w:t xml:space="preserve"> Jeronimo </w:t>
            </w:r>
            <w:proofErr w:type="spellStart"/>
            <w:r>
              <w:rPr>
                <w:color w:val="000000"/>
                <w:sz w:val="22"/>
                <w:szCs w:val="22"/>
              </w:rPr>
              <w:t>Ralio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2764544D" w14:textId="77777777" w:rsidR="00E13D52" w:rsidRDefault="00E13D52" w:rsidP="005B3D3C">
            <w:pPr>
              <w:rPr>
                <w:shd w:val="clear" w:color="auto" w:fill="FFFFFF"/>
              </w:rPr>
            </w:pPr>
            <w:proofErr w:type="spellStart"/>
            <w:r>
              <w:rPr>
                <w:color w:val="000000"/>
                <w:sz w:val="22"/>
                <w:szCs w:val="22"/>
              </w:rPr>
              <w:t>Žeimių</w:t>
            </w:r>
            <w:proofErr w:type="spellEnd"/>
            <w:r>
              <w:rPr>
                <w:color w:val="000000"/>
                <w:sz w:val="22"/>
                <w:szCs w:val="22"/>
              </w:rPr>
              <w:t xml:space="preserve"> g. 20, LT-55125, </w:t>
            </w:r>
            <w:proofErr w:type="spellStart"/>
            <w:r>
              <w:rPr>
                <w:color w:val="000000"/>
                <w:sz w:val="22"/>
                <w:szCs w:val="22"/>
              </w:rPr>
              <w:t>Jonava</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4F02D30E" w14:textId="77777777" w:rsidR="00E13D52" w:rsidRDefault="00E13D52" w:rsidP="005B3D3C">
            <w:pPr>
              <w:jc w:val="center"/>
              <w:rPr>
                <w:shd w:val="clear" w:color="auto" w:fill="FFFFFF"/>
              </w:rPr>
            </w:pPr>
            <w:r>
              <w:rPr>
                <w:color w:val="000000"/>
                <w:sz w:val="22"/>
                <w:szCs w:val="22"/>
              </w:rPr>
              <w:t>16</w:t>
            </w:r>
          </w:p>
        </w:tc>
      </w:tr>
      <w:tr w:rsidR="00E13D52" w14:paraId="4110C0C7"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6408B79" w14:textId="77777777" w:rsidR="00E13D52" w:rsidRDefault="00E13D52" w:rsidP="005B3D3C">
            <w:pPr>
              <w:jc w:val="center"/>
              <w:rPr>
                <w:shd w:val="clear" w:color="auto" w:fill="FFFFFF"/>
              </w:rPr>
            </w:pPr>
            <w:r>
              <w:rPr>
                <w:shd w:val="clear" w:color="auto" w:fill="FFFFFF"/>
                <w:lang w:val="lt-LT" w:eastAsia="lt-LT"/>
              </w:rPr>
              <w:t>3.</w:t>
            </w:r>
          </w:p>
        </w:tc>
        <w:tc>
          <w:tcPr>
            <w:tcW w:w="4780" w:type="dxa"/>
            <w:tcBorders>
              <w:top w:val="single" w:sz="4" w:space="0" w:color="000000"/>
              <w:left w:val="single" w:sz="4" w:space="0" w:color="000000"/>
              <w:bottom w:val="single" w:sz="4" w:space="0" w:color="000000"/>
              <w:right w:val="single" w:sz="4" w:space="0" w:color="000000"/>
            </w:tcBorders>
            <w:vAlign w:val="center"/>
          </w:tcPr>
          <w:p w14:paraId="65337A7F" w14:textId="77777777" w:rsidR="00E13D52" w:rsidRDefault="00E13D52" w:rsidP="005B3D3C">
            <w:pPr>
              <w:rPr>
                <w:shd w:val="clear" w:color="auto" w:fill="FFFFFF"/>
              </w:rPr>
            </w:pPr>
            <w:r>
              <w:rPr>
                <w:color w:val="000000"/>
                <w:sz w:val="22"/>
                <w:szCs w:val="22"/>
              </w:rPr>
              <w:t>Kauno "</w:t>
            </w:r>
            <w:proofErr w:type="spellStart"/>
            <w:r>
              <w:rPr>
                <w:color w:val="000000"/>
                <w:sz w:val="22"/>
                <w:szCs w:val="22"/>
              </w:rPr>
              <w:t>Aušros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02EF364D" w14:textId="77777777" w:rsidR="00E13D52" w:rsidRDefault="00E13D52" w:rsidP="005B3D3C">
            <w:pPr>
              <w:rPr>
                <w:shd w:val="clear" w:color="auto" w:fill="FFFFFF"/>
              </w:rPr>
            </w:pPr>
            <w:proofErr w:type="spellStart"/>
            <w:r>
              <w:rPr>
                <w:color w:val="000000"/>
                <w:sz w:val="22"/>
                <w:szCs w:val="22"/>
              </w:rPr>
              <w:t>Laisvės</w:t>
            </w:r>
            <w:proofErr w:type="spellEnd"/>
            <w:r>
              <w:rPr>
                <w:color w:val="000000"/>
                <w:sz w:val="22"/>
                <w:szCs w:val="22"/>
              </w:rPr>
              <w:t xml:space="preserve"> al. 95, 44295, Kaunas</w:t>
            </w:r>
          </w:p>
        </w:tc>
        <w:tc>
          <w:tcPr>
            <w:tcW w:w="2752" w:type="dxa"/>
            <w:tcBorders>
              <w:top w:val="single" w:sz="4" w:space="0" w:color="000000"/>
              <w:left w:val="single" w:sz="4" w:space="0" w:color="000000"/>
              <w:bottom w:val="single" w:sz="4" w:space="0" w:color="000000"/>
              <w:right w:val="single" w:sz="4" w:space="0" w:color="000000"/>
            </w:tcBorders>
            <w:vAlign w:val="bottom"/>
          </w:tcPr>
          <w:p w14:paraId="2E02EB7C" w14:textId="77777777" w:rsidR="00E13D52" w:rsidRDefault="00E13D52" w:rsidP="005B3D3C">
            <w:pPr>
              <w:jc w:val="center"/>
              <w:rPr>
                <w:shd w:val="clear" w:color="auto" w:fill="FFFFFF"/>
              </w:rPr>
            </w:pPr>
            <w:r>
              <w:rPr>
                <w:color w:val="000000"/>
              </w:rPr>
              <w:t>24</w:t>
            </w:r>
          </w:p>
        </w:tc>
      </w:tr>
      <w:tr w:rsidR="00E13D52" w14:paraId="7961D94F"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AC05CC6" w14:textId="77777777" w:rsidR="00E13D52" w:rsidRDefault="00E13D52" w:rsidP="005B3D3C">
            <w:pPr>
              <w:jc w:val="center"/>
              <w:rPr>
                <w:shd w:val="clear" w:color="auto" w:fill="FFFFFF"/>
              </w:rPr>
            </w:pPr>
            <w:r>
              <w:rPr>
                <w:shd w:val="clear" w:color="auto" w:fill="FFFFFF"/>
                <w:lang w:val="lt-LT" w:eastAsia="lt-LT"/>
              </w:rPr>
              <w:t>4.</w:t>
            </w:r>
          </w:p>
        </w:tc>
        <w:tc>
          <w:tcPr>
            <w:tcW w:w="4780" w:type="dxa"/>
            <w:tcBorders>
              <w:top w:val="single" w:sz="4" w:space="0" w:color="000000"/>
              <w:left w:val="single" w:sz="4" w:space="0" w:color="000000"/>
              <w:bottom w:val="single" w:sz="4" w:space="0" w:color="000000"/>
              <w:right w:val="single" w:sz="4" w:space="0" w:color="000000"/>
            </w:tcBorders>
            <w:vAlign w:val="center"/>
          </w:tcPr>
          <w:p w14:paraId="00B3E08A" w14:textId="77777777" w:rsidR="00E13D52" w:rsidRDefault="00E13D52" w:rsidP="005B3D3C">
            <w:pPr>
              <w:rPr>
                <w:shd w:val="clear" w:color="auto" w:fill="FFFFFF"/>
              </w:rPr>
            </w:pPr>
            <w:r>
              <w:rPr>
                <w:color w:val="000000"/>
                <w:sz w:val="22"/>
                <w:szCs w:val="22"/>
              </w:rPr>
              <w:t xml:space="preserve">Kauno </w:t>
            </w:r>
            <w:proofErr w:type="spellStart"/>
            <w:r>
              <w:rPr>
                <w:color w:val="000000"/>
                <w:sz w:val="22"/>
                <w:szCs w:val="22"/>
              </w:rPr>
              <w:t>Gedimino</w:t>
            </w:r>
            <w:proofErr w:type="spellEnd"/>
            <w:r>
              <w:rPr>
                <w:color w:val="000000"/>
                <w:sz w:val="22"/>
                <w:szCs w:val="22"/>
              </w:rPr>
              <w:t xml:space="preserve"> </w:t>
            </w:r>
            <w:proofErr w:type="spellStart"/>
            <w:r>
              <w:rPr>
                <w:color w:val="000000"/>
                <w:sz w:val="22"/>
                <w:szCs w:val="22"/>
              </w:rPr>
              <w:t>sporto</w:t>
            </w:r>
            <w:proofErr w:type="spellEnd"/>
            <w:r>
              <w:rPr>
                <w:color w:val="000000"/>
                <w:sz w:val="22"/>
                <w:szCs w:val="22"/>
              </w:rPr>
              <w:t xml:space="preserve"> ir </w:t>
            </w:r>
            <w:proofErr w:type="spellStart"/>
            <w:r>
              <w:rPr>
                <w:color w:val="000000"/>
                <w:sz w:val="22"/>
                <w:szCs w:val="22"/>
              </w:rPr>
              <w:t>sveikatinimo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0FB9C1FD" w14:textId="77777777" w:rsidR="00E13D52" w:rsidRDefault="00E13D52" w:rsidP="005B3D3C">
            <w:pPr>
              <w:rPr>
                <w:shd w:val="clear" w:color="auto" w:fill="FFFFFF"/>
              </w:rPr>
            </w:pPr>
            <w:proofErr w:type="spellStart"/>
            <w:r>
              <w:rPr>
                <w:color w:val="000000"/>
                <w:sz w:val="22"/>
                <w:szCs w:val="22"/>
              </w:rPr>
              <w:t>Aukštaičių</w:t>
            </w:r>
            <w:proofErr w:type="spellEnd"/>
            <w:r>
              <w:rPr>
                <w:color w:val="000000"/>
                <w:sz w:val="22"/>
                <w:szCs w:val="22"/>
              </w:rPr>
              <w:t xml:space="preserve"> g. 78, 44162, Kaunas</w:t>
            </w:r>
          </w:p>
        </w:tc>
        <w:tc>
          <w:tcPr>
            <w:tcW w:w="2752" w:type="dxa"/>
            <w:tcBorders>
              <w:top w:val="single" w:sz="4" w:space="0" w:color="000000"/>
              <w:left w:val="single" w:sz="4" w:space="0" w:color="000000"/>
              <w:bottom w:val="single" w:sz="4" w:space="0" w:color="000000"/>
              <w:right w:val="single" w:sz="4" w:space="0" w:color="000000"/>
            </w:tcBorders>
            <w:vAlign w:val="bottom"/>
          </w:tcPr>
          <w:p w14:paraId="6453AEB2" w14:textId="77777777" w:rsidR="00E13D52" w:rsidRDefault="00E13D52" w:rsidP="005B3D3C">
            <w:pPr>
              <w:jc w:val="center"/>
              <w:rPr>
                <w:shd w:val="clear" w:color="auto" w:fill="FFFFFF"/>
              </w:rPr>
            </w:pPr>
            <w:r>
              <w:rPr>
                <w:color w:val="000000"/>
              </w:rPr>
              <w:t>11</w:t>
            </w:r>
          </w:p>
        </w:tc>
      </w:tr>
      <w:tr w:rsidR="00E13D52" w14:paraId="1E3B465A"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9DAB0C6" w14:textId="77777777" w:rsidR="00E13D52" w:rsidRDefault="00E13D52" w:rsidP="005B3D3C">
            <w:pPr>
              <w:jc w:val="center"/>
              <w:rPr>
                <w:shd w:val="clear" w:color="auto" w:fill="FFFFFF"/>
              </w:rPr>
            </w:pPr>
            <w:r>
              <w:rPr>
                <w:shd w:val="clear" w:color="auto" w:fill="FFFFFF"/>
                <w:lang w:val="lt-LT" w:eastAsia="lt-LT"/>
              </w:rPr>
              <w:t>5.</w:t>
            </w:r>
          </w:p>
        </w:tc>
        <w:tc>
          <w:tcPr>
            <w:tcW w:w="4780" w:type="dxa"/>
            <w:tcBorders>
              <w:top w:val="single" w:sz="4" w:space="0" w:color="000000"/>
              <w:left w:val="single" w:sz="4" w:space="0" w:color="000000"/>
              <w:bottom w:val="single" w:sz="4" w:space="0" w:color="000000"/>
              <w:right w:val="single" w:sz="4" w:space="0" w:color="000000"/>
            </w:tcBorders>
            <w:vAlign w:val="center"/>
          </w:tcPr>
          <w:p w14:paraId="15BC6630" w14:textId="77777777" w:rsidR="00E13D52" w:rsidRDefault="00E13D52" w:rsidP="005B3D3C">
            <w:pPr>
              <w:rPr>
                <w:shd w:val="clear" w:color="auto" w:fill="FFFFFF"/>
              </w:rPr>
            </w:pPr>
            <w:proofErr w:type="spellStart"/>
            <w:r>
              <w:rPr>
                <w:color w:val="000000"/>
                <w:sz w:val="22"/>
                <w:szCs w:val="22"/>
              </w:rPr>
              <w:t>Vytauto</w:t>
            </w:r>
            <w:proofErr w:type="spellEnd"/>
            <w:r>
              <w:rPr>
                <w:color w:val="000000"/>
                <w:sz w:val="22"/>
                <w:szCs w:val="22"/>
              </w:rPr>
              <w:t xml:space="preserve"> </w:t>
            </w:r>
            <w:proofErr w:type="spellStart"/>
            <w:r>
              <w:rPr>
                <w:color w:val="000000"/>
                <w:sz w:val="22"/>
                <w:szCs w:val="22"/>
              </w:rPr>
              <w:t>Didžiojo</w:t>
            </w:r>
            <w:proofErr w:type="spellEnd"/>
            <w:r>
              <w:rPr>
                <w:color w:val="000000"/>
                <w:sz w:val="22"/>
                <w:szCs w:val="22"/>
              </w:rPr>
              <w:t xml:space="preserve"> </w:t>
            </w:r>
            <w:proofErr w:type="spellStart"/>
            <w:r>
              <w:rPr>
                <w:color w:val="000000"/>
                <w:sz w:val="22"/>
                <w:szCs w:val="22"/>
              </w:rPr>
              <w:t>universiteto</w:t>
            </w:r>
            <w:proofErr w:type="spellEnd"/>
            <w:r>
              <w:rPr>
                <w:color w:val="000000"/>
                <w:sz w:val="22"/>
                <w:szCs w:val="22"/>
              </w:rPr>
              <w:t xml:space="preserve"> </w:t>
            </w:r>
            <w:proofErr w:type="spellStart"/>
            <w:r>
              <w:rPr>
                <w:color w:val="000000"/>
                <w:sz w:val="22"/>
                <w:szCs w:val="22"/>
              </w:rPr>
              <w:t>klasikinio</w:t>
            </w:r>
            <w:proofErr w:type="spellEnd"/>
            <w:r>
              <w:rPr>
                <w:color w:val="000000"/>
                <w:sz w:val="22"/>
                <w:szCs w:val="22"/>
              </w:rPr>
              <w:t xml:space="preserve"> </w:t>
            </w:r>
            <w:proofErr w:type="spellStart"/>
            <w:r>
              <w:rPr>
                <w:color w:val="000000"/>
                <w:sz w:val="22"/>
                <w:szCs w:val="22"/>
              </w:rPr>
              <w:t>ugdymo</w:t>
            </w:r>
            <w:proofErr w:type="spellEnd"/>
            <w:r>
              <w:rPr>
                <w:color w:val="000000"/>
                <w:sz w:val="22"/>
                <w:szCs w:val="22"/>
              </w:rPr>
              <w:t xml:space="preserve"> </w:t>
            </w:r>
            <w:proofErr w:type="spellStart"/>
            <w:r>
              <w:rPr>
                <w:color w:val="000000"/>
                <w:sz w:val="22"/>
                <w:szCs w:val="22"/>
              </w:rPr>
              <w:t>licėjus</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77A8F323" w14:textId="77777777" w:rsidR="00E13D52" w:rsidRDefault="00E13D52" w:rsidP="005B3D3C">
            <w:pPr>
              <w:rPr>
                <w:shd w:val="clear" w:color="auto" w:fill="FFFFFF"/>
              </w:rPr>
            </w:pPr>
            <w:proofErr w:type="spellStart"/>
            <w:r>
              <w:rPr>
                <w:color w:val="000000"/>
                <w:sz w:val="22"/>
                <w:szCs w:val="22"/>
              </w:rPr>
              <w:t>Partizanų</w:t>
            </w:r>
            <w:proofErr w:type="spellEnd"/>
            <w:r>
              <w:rPr>
                <w:color w:val="000000"/>
                <w:sz w:val="22"/>
                <w:szCs w:val="22"/>
              </w:rPr>
              <w:t xml:space="preserve"> g. 118, LT-50368 Kaunas</w:t>
            </w:r>
          </w:p>
        </w:tc>
        <w:tc>
          <w:tcPr>
            <w:tcW w:w="2752" w:type="dxa"/>
            <w:tcBorders>
              <w:top w:val="single" w:sz="4" w:space="0" w:color="000000"/>
              <w:left w:val="single" w:sz="4" w:space="0" w:color="000000"/>
              <w:bottom w:val="single" w:sz="4" w:space="0" w:color="000000"/>
              <w:right w:val="single" w:sz="4" w:space="0" w:color="000000"/>
            </w:tcBorders>
            <w:vAlign w:val="bottom"/>
          </w:tcPr>
          <w:p w14:paraId="27846C4B" w14:textId="77777777" w:rsidR="00E13D52" w:rsidRDefault="00E13D52" w:rsidP="005B3D3C">
            <w:pPr>
              <w:jc w:val="center"/>
              <w:rPr>
                <w:shd w:val="clear" w:color="auto" w:fill="FFFFFF"/>
              </w:rPr>
            </w:pPr>
            <w:r>
              <w:rPr>
                <w:color w:val="000000"/>
              </w:rPr>
              <w:t>2</w:t>
            </w:r>
          </w:p>
        </w:tc>
      </w:tr>
      <w:tr w:rsidR="00E13D52" w14:paraId="66579A46"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3069AA6" w14:textId="77777777" w:rsidR="00E13D52" w:rsidRDefault="00E13D52" w:rsidP="005B3D3C">
            <w:pPr>
              <w:jc w:val="center"/>
              <w:rPr>
                <w:shd w:val="clear" w:color="auto" w:fill="FFFFFF"/>
              </w:rPr>
            </w:pPr>
            <w:r>
              <w:rPr>
                <w:shd w:val="clear" w:color="auto" w:fill="FFFFFF"/>
                <w:lang w:val="lt-LT" w:eastAsia="lt-LT"/>
              </w:rPr>
              <w:t>6.</w:t>
            </w:r>
          </w:p>
        </w:tc>
        <w:tc>
          <w:tcPr>
            <w:tcW w:w="4780" w:type="dxa"/>
            <w:tcBorders>
              <w:top w:val="single" w:sz="4" w:space="0" w:color="000000"/>
              <w:left w:val="single" w:sz="4" w:space="0" w:color="000000"/>
              <w:bottom w:val="single" w:sz="4" w:space="0" w:color="000000"/>
              <w:right w:val="single" w:sz="4" w:space="0" w:color="000000"/>
            </w:tcBorders>
            <w:vAlign w:val="center"/>
          </w:tcPr>
          <w:p w14:paraId="0F67B5BD" w14:textId="77777777" w:rsidR="00E13D52" w:rsidRDefault="00E13D52" w:rsidP="005B3D3C">
            <w:pPr>
              <w:rPr>
                <w:shd w:val="clear" w:color="auto" w:fill="FFFFFF"/>
              </w:rPr>
            </w:pPr>
            <w:proofErr w:type="spellStart"/>
            <w:r>
              <w:rPr>
                <w:color w:val="000000"/>
                <w:sz w:val="22"/>
                <w:szCs w:val="22"/>
              </w:rPr>
              <w:t>Prezidento</w:t>
            </w:r>
            <w:proofErr w:type="spellEnd"/>
            <w:r>
              <w:rPr>
                <w:color w:val="000000"/>
                <w:sz w:val="22"/>
                <w:szCs w:val="22"/>
              </w:rPr>
              <w:t xml:space="preserve"> Valdo </w:t>
            </w:r>
            <w:proofErr w:type="spellStart"/>
            <w:r>
              <w:rPr>
                <w:color w:val="000000"/>
                <w:sz w:val="22"/>
                <w:szCs w:val="22"/>
              </w:rPr>
              <w:t>Adamkaus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18B3C890" w14:textId="77777777" w:rsidR="00E13D52" w:rsidRDefault="00E13D52" w:rsidP="005B3D3C">
            <w:pPr>
              <w:rPr>
                <w:shd w:val="clear" w:color="auto" w:fill="FFFFFF"/>
              </w:rPr>
            </w:pPr>
            <w:proofErr w:type="spellStart"/>
            <w:r>
              <w:rPr>
                <w:color w:val="000000"/>
                <w:sz w:val="22"/>
                <w:szCs w:val="22"/>
              </w:rPr>
              <w:t>Bitininkų</w:t>
            </w:r>
            <w:proofErr w:type="spellEnd"/>
            <w:r>
              <w:rPr>
                <w:color w:val="000000"/>
                <w:sz w:val="22"/>
                <w:szCs w:val="22"/>
              </w:rPr>
              <w:t xml:space="preserve"> g. 31, 46376, Kaunas</w:t>
            </w:r>
          </w:p>
        </w:tc>
        <w:tc>
          <w:tcPr>
            <w:tcW w:w="2752" w:type="dxa"/>
            <w:tcBorders>
              <w:top w:val="single" w:sz="4" w:space="0" w:color="000000"/>
              <w:left w:val="single" w:sz="4" w:space="0" w:color="000000"/>
              <w:bottom w:val="single" w:sz="4" w:space="0" w:color="000000"/>
              <w:right w:val="single" w:sz="4" w:space="0" w:color="000000"/>
            </w:tcBorders>
            <w:vAlign w:val="bottom"/>
          </w:tcPr>
          <w:p w14:paraId="4421F8EE" w14:textId="77777777" w:rsidR="00E13D52" w:rsidRDefault="00E13D52" w:rsidP="005B3D3C">
            <w:pPr>
              <w:jc w:val="center"/>
              <w:rPr>
                <w:shd w:val="clear" w:color="auto" w:fill="FFFFFF"/>
              </w:rPr>
            </w:pPr>
            <w:r>
              <w:rPr>
                <w:color w:val="000000"/>
              </w:rPr>
              <w:t>15</w:t>
            </w:r>
          </w:p>
        </w:tc>
      </w:tr>
      <w:tr w:rsidR="00E13D52" w14:paraId="19CD25D2"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9C66B23" w14:textId="77777777" w:rsidR="00E13D52" w:rsidRDefault="00E13D52" w:rsidP="005B3D3C">
            <w:pPr>
              <w:jc w:val="center"/>
              <w:rPr>
                <w:shd w:val="clear" w:color="auto" w:fill="FFFFFF"/>
              </w:rPr>
            </w:pPr>
            <w:r>
              <w:rPr>
                <w:shd w:val="clear" w:color="auto" w:fill="FFFFFF"/>
                <w:lang w:val="lt-LT" w:eastAsia="lt-LT"/>
              </w:rPr>
              <w:t>7.</w:t>
            </w:r>
          </w:p>
        </w:tc>
        <w:tc>
          <w:tcPr>
            <w:tcW w:w="4780" w:type="dxa"/>
            <w:tcBorders>
              <w:top w:val="single" w:sz="4" w:space="0" w:color="000000"/>
              <w:left w:val="single" w:sz="4" w:space="0" w:color="000000"/>
              <w:bottom w:val="single" w:sz="4" w:space="0" w:color="000000"/>
              <w:right w:val="single" w:sz="4" w:space="0" w:color="000000"/>
            </w:tcBorders>
            <w:vAlign w:val="center"/>
          </w:tcPr>
          <w:p w14:paraId="5C08F348" w14:textId="77777777" w:rsidR="00E13D52" w:rsidRDefault="00E13D52" w:rsidP="005B3D3C">
            <w:pPr>
              <w:rPr>
                <w:shd w:val="clear" w:color="auto" w:fill="FFFFFF"/>
              </w:rPr>
            </w:pPr>
            <w:r>
              <w:rPr>
                <w:color w:val="000000"/>
                <w:sz w:val="22"/>
                <w:szCs w:val="22"/>
              </w:rPr>
              <w:t xml:space="preserve">Kauno </w:t>
            </w:r>
            <w:proofErr w:type="spellStart"/>
            <w:r>
              <w:rPr>
                <w:color w:val="000000"/>
                <w:sz w:val="22"/>
                <w:szCs w:val="22"/>
              </w:rPr>
              <w:t>Jurgio</w:t>
            </w:r>
            <w:proofErr w:type="spellEnd"/>
            <w:r>
              <w:rPr>
                <w:color w:val="000000"/>
                <w:sz w:val="22"/>
                <w:szCs w:val="22"/>
              </w:rPr>
              <w:t xml:space="preserve"> </w:t>
            </w:r>
            <w:proofErr w:type="spellStart"/>
            <w:r>
              <w:rPr>
                <w:color w:val="000000"/>
                <w:sz w:val="22"/>
                <w:szCs w:val="22"/>
              </w:rPr>
              <w:t>Dobkevičiaus</w:t>
            </w:r>
            <w:proofErr w:type="spellEnd"/>
            <w:r>
              <w:rPr>
                <w:color w:val="000000"/>
                <w:sz w:val="22"/>
                <w:szCs w:val="22"/>
              </w:rPr>
              <w:t xml:space="preserve">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5E69FBA1" w14:textId="77777777" w:rsidR="00E13D52" w:rsidRDefault="00E13D52" w:rsidP="005B3D3C">
            <w:pPr>
              <w:rPr>
                <w:shd w:val="clear" w:color="auto" w:fill="FFFFFF"/>
              </w:rPr>
            </w:pPr>
            <w:proofErr w:type="spellStart"/>
            <w:r>
              <w:rPr>
                <w:color w:val="000000"/>
                <w:sz w:val="22"/>
                <w:szCs w:val="22"/>
              </w:rPr>
              <w:t>V.Čepinskio</w:t>
            </w:r>
            <w:proofErr w:type="spellEnd"/>
            <w:r>
              <w:rPr>
                <w:color w:val="000000"/>
                <w:sz w:val="22"/>
                <w:szCs w:val="22"/>
              </w:rPr>
              <w:t xml:space="preserve"> g. 7, 46257, Kaunas</w:t>
            </w:r>
          </w:p>
        </w:tc>
        <w:tc>
          <w:tcPr>
            <w:tcW w:w="2752" w:type="dxa"/>
            <w:tcBorders>
              <w:top w:val="single" w:sz="4" w:space="0" w:color="000000"/>
              <w:left w:val="single" w:sz="4" w:space="0" w:color="000000"/>
              <w:bottom w:val="single" w:sz="4" w:space="0" w:color="000000"/>
              <w:right w:val="single" w:sz="4" w:space="0" w:color="000000"/>
            </w:tcBorders>
            <w:vAlign w:val="bottom"/>
          </w:tcPr>
          <w:p w14:paraId="22E72D9A" w14:textId="77777777" w:rsidR="00E13D52" w:rsidRDefault="00E13D52" w:rsidP="005B3D3C">
            <w:pPr>
              <w:jc w:val="center"/>
              <w:rPr>
                <w:shd w:val="clear" w:color="auto" w:fill="FFFFFF"/>
              </w:rPr>
            </w:pPr>
            <w:r>
              <w:rPr>
                <w:color w:val="000000"/>
              </w:rPr>
              <w:t>5</w:t>
            </w:r>
          </w:p>
        </w:tc>
      </w:tr>
      <w:tr w:rsidR="00E13D52" w14:paraId="24838425"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E309798" w14:textId="77777777" w:rsidR="00E13D52" w:rsidRDefault="00E13D52" w:rsidP="005B3D3C">
            <w:pPr>
              <w:jc w:val="center"/>
              <w:rPr>
                <w:shd w:val="clear" w:color="auto" w:fill="FFFFFF"/>
              </w:rPr>
            </w:pPr>
            <w:r>
              <w:rPr>
                <w:shd w:val="clear" w:color="auto" w:fill="FFFFFF"/>
                <w:lang w:val="lt-LT" w:eastAsia="lt-LT"/>
              </w:rPr>
              <w:t>8.</w:t>
            </w:r>
          </w:p>
        </w:tc>
        <w:tc>
          <w:tcPr>
            <w:tcW w:w="4780" w:type="dxa"/>
            <w:tcBorders>
              <w:top w:val="single" w:sz="4" w:space="0" w:color="000000"/>
              <w:left w:val="single" w:sz="4" w:space="0" w:color="000000"/>
              <w:bottom w:val="single" w:sz="4" w:space="0" w:color="000000"/>
              <w:right w:val="single" w:sz="4" w:space="0" w:color="000000"/>
            </w:tcBorders>
            <w:vAlign w:val="center"/>
          </w:tcPr>
          <w:p w14:paraId="593485CC" w14:textId="77777777" w:rsidR="00E13D52" w:rsidRDefault="00E13D52" w:rsidP="005B3D3C">
            <w:pPr>
              <w:rPr>
                <w:shd w:val="clear" w:color="auto" w:fill="FFFFFF"/>
              </w:rPr>
            </w:pPr>
            <w:r>
              <w:rPr>
                <w:color w:val="000000"/>
                <w:sz w:val="22"/>
                <w:szCs w:val="22"/>
              </w:rPr>
              <w:t xml:space="preserve">Kauno </w:t>
            </w:r>
            <w:proofErr w:type="spellStart"/>
            <w:r>
              <w:rPr>
                <w:color w:val="000000"/>
                <w:sz w:val="22"/>
                <w:szCs w:val="22"/>
              </w:rPr>
              <w:t>Veršvų</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4EFDCC62" w14:textId="77777777" w:rsidR="00E13D52" w:rsidRDefault="00E13D52" w:rsidP="005B3D3C">
            <w:pPr>
              <w:rPr>
                <w:shd w:val="clear" w:color="auto" w:fill="FFFFFF"/>
              </w:rPr>
            </w:pPr>
            <w:proofErr w:type="spellStart"/>
            <w:r>
              <w:rPr>
                <w:color w:val="000000"/>
                <w:sz w:val="22"/>
                <w:szCs w:val="22"/>
              </w:rPr>
              <w:t>Mūšos</w:t>
            </w:r>
            <w:proofErr w:type="spellEnd"/>
            <w:r>
              <w:rPr>
                <w:color w:val="000000"/>
                <w:sz w:val="22"/>
                <w:szCs w:val="22"/>
              </w:rPr>
              <w:t xml:space="preserve"> g. 6, 47176, Kaunas</w:t>
            </w:r>
          </w:p>
        </w:tc>
        <w:tc>
          <w:tcPr>
            <w:tcW w:w="2752" w:type="dxa"/>
            <w:tcBorders>
              <w:top w:val="single" w:sz="4" w:space="0" w:color="000000"/>
              <w:left w:val="single" w:sz="4" w:space="0" w:color="000000"/>
              <w:bottom w:val="single" w:sz="4" w:space="0" w:color="000000"/>
              <w:right w:val="single" w:sz="4" w:space="0" w:color="000000"/>
            </w:tcBorders>
            <w:vAlign w:val="bottom"/>
          </w:tcPr>
          <w:p w14:paraId="7996AD4E" w14:textId="77777777" w:rsidR="00E13D52" w:rsidRDefault="00E13D52" w:rsidP="005B3D3C">
            <w:pPr>
              <w:jc w:val="center"/>
              <w:rPr>
                <w:shd w:val="clear" w:color="auto" w:fill="FFFFFF"/>
              </w:rPr>
            </w:pPr>
            <w:r>
              <w:rPr>
                <w:color w:val="000000"/>
              </w:rPr>
              <w:t>10</w:t>
            </w:r>
          </w:p>
        </w:tc>
      </w:tr>
      <w:tr w:rsidR="00E13D52" w14:paraId="73CDA7DD"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4714E30" w14:textId="77777777" w:rsidR="00E13D52" w:rsidRDefault="00E13D52" w:rsidP="005B3D3C">
            <w:pPr>
              <w:jc w:val="center"/>
              <w:rPr>
                <w:shd w:val="clear" w:color="auto" w:fill="FFFFFF"/>
              </w:rPr>
            </w:pPr>
            <w:r>
              <w:rPr>
                <w:shd w:val="clear" w:color="auto" w:fill="FFFFFF"/>
                <w:lang w:val="lt-LT" w:eastAsia="lt-LT"/>
              </w:rPr>
              <w:t>9.</w:t>
            </w:r>
          </w:p>
        </w:tc>
        <w:tc>
          <w:tcPr>
            <w:tcW w:w="4780" w:type="dxa"/>
            <w:tcBorders>
              <w:top w:val="single" w:sz="4" w:space="0" w:color="000000"/>
              <w:left w:val="single" w:sz="4" w:space="0" w:color="000000"/>
              <w:bottom w:val="single" w:sz="4" w:space="0" w:color="000000"/>
              <w:right w:val="single" w:sz="4" w:space="0" w:color="000000"/>
            </w:tcBorders>
            <w:vAlign w:val="center"/>
          </w:tcPr>
          <w:p w14:paraId="69D183F7" w14:textId="77777777" w:rsidR="00E13D52" w:rsidRDefault="00E13D52" w:rsidP="005B3D3C">
            <w:pPr>
              <w:rPr>
                <w:shd w:val="clear" w:color="auto" w:fill="FFFFFF"/>
              </w:rPr>
            </w:pPr>
            <w:r>
              <w:rPr>
                <w:color w:val="000000"/>
                <w:sz w:val="22"/>
                <w:szCs w:val="22"/>
              </w:rPr>
              <w:t xml:space="preserve">Kauno </w:t>
            </w:r>
            <w:proofErr w:type="spellStart"/>
            <w:r>
              <w:rPr>
                <w:color w:val="000000"/>
                <w:sz w:val="22"/>
                <w:szCs w:val="22"/>
              </w:rPr>
              <w:t>Žaliakalnio</w:t>
            </w:r>
            <w:proofErr w:type="spellEnd"/>
            <w:r>
              <w:rPr>
                <w:color w:val="000000"/>
                <w:sz w:val="22"/>
                <w:szCs w:val="22"/>
              </w:rPr>
              <w:t xml:space="preserve">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25C09697" w14:textId="77777777" w:rsidR="00E13D52" w:rsidRDefault="00E13D52" w:rsidP="005B3D3C">
            <w:pPr>
              <w:rPr>
                <w:shd w:val="clear" w:color="auto" w:fill="FFFFFF"/>
              </w:rPr>
            </w:pPr>
            <w:proofErr w:type="spellStart"/>
            <w:r>
              <w:rPr>
                <w:color w:val="000000"/>
                <w:sz w:val="22"/>
                <w:szCs w:val="22"/>
              </w:rPr>
              <w:t>Širvintų</w:t>
            </w:r>
            <w:proofErr w:type="spellEnd"/>
            <w:r>
              <w:rPr>
                <w:color w:val="000000"/>
                <w:sz w:val="22"/>
                <w:szCs w:val="22"/>
              </w:rPr>
              <w:t xml:space="preserve"> g. 15, 50174, Kaunas</w:t>
            </w:r>
          </w:p>
        </w:tc>
        <w:tc>
          <w:tcPr>
            <w:tcW w:w="2752" w:type="dxa"/>
            <w:tcBorders>
              <w:top w:val="single" w:sz="4" w:space="0" w:color="000000"/>
              <w:left w:val="single" w:sz="4" w:space="0" w:color="000000"/>
              <w:bottom w:val="single" w:sz="4" w:space="0" w:color="000000"/>
              <w:right w:val="single" w:sz="4" w:space="0" w:color="000000"/>
            </w:tcBorders>
            <w:vAlign w:val="bottom"/>
          </w:tcPr>
          <w:p w14:paraId="685DDBFF" w14:textId="77777777" w:rsidR="00E13D52" w:rsidRDefault="00E13D52" w:rsidP="005B3D3C">
            <w:pPr>
              <w:jc w:val="center"/>
              <w:rPr>
                <w:shd w:val="clear" w:color="auto" w:fill="FFFFFF"/>
              </w:rPr>
            </w:pPr>
            <w:r>
              <w:rPr>
                <w:color w:val="000000"/>
              </w:rPr>
              <w:t>15</w:t>
            </w:r>
          </w:p>
        </w:tc>
      </w:tr>
      <w:tr w:rsidR="00E13D52" w14:paraId="261816E1"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3ADCE82" w14:textId="77777777" w:rsidR="00E13D52" w:rsidRDefault="00E13D52" w:rsidP="005B3D3C">
            <w:pPr>
              <w:jc w:val="center"/>
              <w:rPr>
                <w:shd w:val="clear" w:color="auto" w:fill="FFFFFF"/>
              </w:rPr>
            </w:pPr>
            <w:r>
              <w:rPr>
                <w:shd w:val="clear" w:color="auto" w:fill="FFFFFF"/>
                <w:lang w:val="lt-LT" w:eastAsia="lt-LT"/>
              </w:rPr>
              <w:t>10.</w:t>
            </w:r>
          </w:p>
        </w:tc>
        <w:tc>
          <w:tcPr>
            <w:tcW w:w="4780" w:type="dxa"/>
            <w:tcBorders>
              <w:top w:val="single" w:sz="4" w:space="0" w:color="000000"/>
              <w:left w:val="single" w:sz="4" w:space="0" w:color="000000"/>
              <w:bottom w:val="single" w:sz="4" w:space="0" w:color="000000"/>
              <w:right w:val="single" w:sz="4" w:space="0" w:color="000000"/>
            </w:tcBorders>
            <w:vAlign w:val="center"/>
          </w:tcPr>
          <w:p w14:paraId="2DD82992" w14:textId="77777777" w:rsidR="00E13D52" w:rsidRDefault="00E13D52" w:rsidP="005B3D3C">
            <w:pPr>
              <w:rPr>
                <w:shd w:val="clear" w:color="auto" w:fill="FFFFFF"/>
              </w:rPr>
            </w:pPr>
            <w:r>
              <w:rPr>
                <w:color w:val="000000"/>
                <w:sz w:val="22"/>
                <w:szCs w:val="22"/>
              </w:rPr>
              <w:t xml:space="preserve">Kauno </w:t>
            </w:r>
            <w:proofErr w:type="spellStart"/>
            <w:r>
              <w:rPr>
                <w:color w:val="000000"/>
                <w:sz w:val="22"/>
                <w:szCs w:val="22"/>
              </w:rPr>
              <w:t>technologijos</w:t>
            </w:r>
            <w:proofErr w:type="spellEnd"/>
            <w:r>
              <w:rPr>
                <w:color w:val="000000"/>
                <w:sz w:val="22"/>
                <w:szCs w:val="22"/>
              </w:rPr>
              <w:t xml:space="preserve"> </w:t>
            </w:r>
            <w:proofErr w:type="spellStart"/>
            <w:r>
              <w:rPr>
                <w:color w:val="000000"/>
                <w:sz w:val="22"/>
                <w:szCs w:val="22"/>
              </w:rPr>
              <w:t>universiteto</w:t>
            </w:r>
            <w:proofErr w:type="spellEnd"/>
            <w:r>
              <w:rPr>
                <w:color w:val="000000"/>
                <w:sz w:val="22"/>
                <w:szCs w:val="22"/>
              </w:rPr>
              <w:t xml:space="preserve"> </w:t>
            </w:r>
            <w:proofErr w:type="spellStart"/>
            <w:r>
              <w:rPr>
                <w:color w:val="000000"/>
                <w:sz w:val="22"/>
                <w:szCs w:val="22"/>
              </w:rPr>
              <w:t>inžinerijos</w:t>
            </w:r>
            <w:proofErr w:type="spellEnd"/>
            <w:r>
              <w:rPr>
                <w:color w:val="000000"/>
                <w:sz w:val="22"/>
                <w:szCs w:val="22"/>
              </w:rPr>
              <w:t xml:space="preserve"> </w:t>
            </w:r>
            <w:proofErr w:type="spellStart"/>
            <w:r>
              <w:rPr>
                <w:color w:val="000000"/>
                <w:sz w:val="22"/>
                <w:szCs w:val="22"/>
              </w:rPr>
              <w:t>licėjus</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58BF7F6F" w14:textId="77777777" w:rsidR="00E13D52" w:rsidRDefault="00E13D52" w:rsidP="005B3D3C">
            <w:pPr>
              <w:rPr>
                <w:shd w:val="clear" w:color="auto" w:fill="FFFFFF"/>
              </w:rPr>
            </w:pPr>
            <w:r>
              <w:rPr>
                <w:color w:val="000000"/>
                <w:sz w:val="22"/>
                <w:szCs w:val="22"/>
              </w:rPr>
              <w:t xml:space="preserve">S. </w:t>
            </w:r>
            <w:proofErr w:type="spellStart"/>
            <w:r>
              <w:rPr>
                <w:color w:val="000000"/>
                <w:sz w:val="22"/>
                <w:szCs w:val="22"/>
              </w:rPr>
              <w:t>Lozoraičio</w:t>
            </w:r>
            <w:proofErr w:type="spellEnd"/>
            <w:r>
              <w:rPr>
                <w:color w:val="000000"/>
                <w:sz w:val="22"/>
                <w:szCs w:val="22"/>
              </w:rPr>
              <w:t xml:space="preserve"> g. 13, 50137, Kaunas</w:t>
            </w:r>
          </w:p>
        </w:tc>
        <w:tc>
          <w:tcPr>
            <w:tcW w:w="2752" w:type="dxa"/>
            <w:tcBorders>
              <w:top w:val="single" w:sz="4" w:space="0" w:color="000000"/>
              <w:left w:val="single" w:sz="4" w:space="0" w:color="000000"/>
              <w:bottom w:val="single" w:sz="4" w:space="0" w:color="000000"/>
              <w:right w:val="single" w:sz="4" w:space="0" w:color="000000"/>
            </w:tcBorders>
            <w:vAlign w:val="bottom"/>
          </w:tcPr>
          <w:p w14:paraId="4588A469" w14:textId="77777777" w:rsidR="00E13D52" w:rsidRDefault="00E13D52" w:rsidP="005B3D3C">
            <w:pPr>
              <w:jc w:val="center"/>
              <w:rPr>
                <w:shd w:val="clear" w:color="auto" w:fill="FFFFFF"/>
              </w:rPr>
            </w:pPr>
            <w:r>
              <w:rPr>
                <w:color w:val="000000"/>
              </w:rPr>
              <w:t>7</w:t>
            </w:r>
          </w:p>
        </w:tc>
      </w:tr>
      <w:tr w:rsidR="00E13D52" w14:paraId="47FE1E08"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5327B33" w14:textId="77777777" w:rsidR="00E13D52" w:rsidRDefault="00E13D52" w:rsidP="005B3D3C">
            <w:pPr>
              <w:jc w:val="center"/>
              <w:rPr>
                <w:shd w:val="clear" w:color="auto" w:fill="FFFFFF"/>
              </w:rPr>
            </w:pPr>
            <w:r>
              <w:rPr>
                <w:shd w:val="clear" w:color="auto" w:fill="FFFFFF"/>
                <w:lang w:val="lt-LT" w:eastAsia="lt-LT"/>
              </w:rPr>
              <w:t>11.</w:t>
            </w:r>
          </w:p>
        </w:tc>
        <w:tc>
          <w:tcPr>
            <w:tcW w:w="4780" w:type="dxa"/>
            <w:tcBorders>
              <w:top w:val="single" w:sz="4" w:space="0" w:color="000000"/>
              <w:left w:val="single" w:sz="4" w:space="0" w:color="000000"/>
              <w:bottom w:val="single" w:sz="4" w:space="0" w:color="000000"/>
              <w:right w:val="single" w:sz="4" w:space="0" w:color="000000"/>
            </w:tcBorders>
            <w:vAlign w:val="center"/>
          </w:tcPr>
          <w:p w14:paraId="7CAD159C" w14:textId="77777777" w:rsidR="00E13D52" w:rsidRDefault="00E13D52" w:rsidP="005B3D3C">
            <w:pPr>
              <w:rPr>
                <w:shd w:val="clear" w:color="auto" w:fill="FFFFFF"/>
              </w:rPr>
            </w:pPr>
            <w:r>
              <w:rPr>
                <w:color w:val="000000"/>
                <w:sz w:val="22"/>
                <w:szCs w:val="22"/>
              </w:rPr>
              <w:t>Kauno "</w:t>
            </w:r>
            <w:proofErr w:type="spellStart"/>
            <w:r>
              <w:rPr>
                <w:color w:val="000000"/>
                <w:sz w:val="22"/>
                <w:szCs w:val="22"/>
              </w:rPr>
              <w:t>Vyturio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172309D2" w14:textId="77777777" w:rsidR="00E13D52" w:rsidRDefault="00E13D52" w:rsidP="005B3D3C">
            <w:pPr>
              <w:rPr>
                <w:shd w:val="clear" w:color="auto" w:fill="FFFFFF"/>
              </w:rPr>
            </w:pPr>
            <w:proofErr w:type="spellStart"/>
            <w:r>
              <w:rPr>
                <w:color w:val="000000"/>
                <w:sz w:val="22"/>
                <w:szCs w:val="22"/>
              </w:rPr>
              <w:t>Taikos</w:t>
            </w:r>
            <w:proofErr w:type="spellEnd"/>
            <w:r>
              <w:rPr>
                <w:color w:val="000000"/>
                <w:sz w:val="22"/>
                <w:szCs w:val="22"/>
              </w:rPr>
              <w:t xml:space="preserve"> pr. 51, 50428, Kaunas</w:t>
            </w:r>
          </w:p>
        </w:tc>
        <w:tc>
          <w:tcPr>
            <w:tcW w:w="2752" w:type="dxa"/>
            <w:tcBorders>
              <w:top w:val="single" w:sz="4" w:space="0" w:color="000000"/>
              <w:left w:val="single" w:sz="4" w:space="0" w:color="000000"/>
              <w:bottom w:val="single" w:sz="4" w:space="0" w:color="000000"/>
              <w:right w:val="single" w:sz="4" w:space="0" w:color="000000"/>
            </w:tcBorders>
            <w:vAlign w:val="bottom"/>
          </w:tcPr>
          <w:p w14:paraId="363C726A" w14:textId="77777777" w:rsidR="00E13D52" w:rsidRDefault="00E13D52" w:rsidP="005B3D3C">
            <w:pPr>
              <w:jc w:val="center"/>
              <w:rPr>
                <w:shd w:val="clear" w:color="auto" w:fill="FFFFFF"/>
              </w:rPr>
            </w:pPr>
            <w:r>
              <w:rPr>
                <w:color w:val="000000"/>
              </w:rPr>
              <w:t>15</w:t>
            </w:r>
          </w:p>
        </w:tc>
      </w:tr>
      <w:tr w:rsidR="00E13D52" w14:paraId="4982A291"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AD2E45B" w14:textId="77777777" w:rsidR="00E13D52" w:rsidRDefault="00E13D52" w:rsidP="005B3D3C">
            <w:pPr>
              <w:jc w:val="center"/>
              <w:rPr>
                <w:shd w:val="clear" w:color="auto" w:fill="FFFFFF"/>
              </w:rPr>
            </w:pPr>
            <w:r>
              <w:rPr>
                <w:shd w:val="clear" w:color="auto" w:fill="FFFFFF"/>
                <w:lang w:val="lt-LT" w:eastAsia="lt-LT"/>
              </w:rPr>
              <w:t>12.</w:t>
            </w:r>
          </w:p>
        </w:tc>
        <w:tc>
          <w:tcPr>
            <w:tcW w:w="4780" w:type="dxa"/>
            <w:tcBorders>
              <w:top w:val="single" w:sz="4" w:space="0" w:color="000000"/>
              <w:left w:val="single" w:sz="4" w:space="0" w:color="000000"/>
              <w:bottom w:val="single" w:sz="4" w:space="0" w:color="000000"/>
              <w:right w:val="single" w:sz="4" w:space="0" w:color="000000"/>
            </w:tcBorders>
            <w:vAlign w:val="center"/>
          </w:tcPr>
          <w:p w14:paraId="078F73E5" w14:textId="77777777" w:rsidR="00E13D52" w:rsidRDefault="00E13D52" w:rsidP="005B3D3C">
            <w:pPr>
              <w:rPr>
                <w:shd w:val="clear" w:color="auto" w:fill="FFFFFF"/>
              </w:rPr>
            </w:pPr>
            <w:r>
              <w:rPr>
                <w:color w:val="000000"/>
                <w:sz w:val="22"/>
                <w:szCs w:val="22"/>
              </w:rPr>
              <w:t>Kauno "</w:t>
            </w:r>
            <w:proofErr w:type="spellStart"/>
            <w:r>
              <w:rPr>
                <w:color w:val="000000"/>
                <w:sz w:val="22"/>
                <w:szCs w:val="22"/>
              </w:rPr>
              <w:t>Varpo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255DBCFC" w14:textId="77777777" w:rsidR="00E13D52" w:rsidRDefault="00E13D52" w:rsidP="005B3D3C">
            <w:pPr>
              <w:rPr>
                <w:shd w:val="clear" w:color="auto" w:fill="FFFFFF"/>
              </w:rPr>
            </w:pPr>
            <w:proofErr w:type="spellStart"/>
            <w:r>
              <w:rPr>
                <w:color w:val="000000"/>
                <w:sz w:val="22"/>
                <w:szCs w:val="22"/>
              </w:rPr>
              <w:t>Rytų</w:t>
            </w:r>
            <w:proofErr w:type="spellEnd"/>
            <w:r>
              <w:rPr>
                <w:color w:val="000000"/>
                <w:sz w:val="22"/>
                <w:szCs w:val="22"/>
              </w:rPr>
              <w:t xml:space="preserve"> g. 19, 51309, Kaunas</w:t>
            </w:r>
          </w:p>
        </w:tc>
        <w:tc>
          <w:tcPr>
            <w:tcW w:w="2752" w:type="dxa"/>
            <w:tcBorders>
              <w:top w:val="single" w:sz="4" w:space="0" w:color="000000"/>
              <w:left w:val="single" w:sz="4" w:space="0" w:color="000000"/>
              <w:bottom w:val="single" w:sz="4" w:space="0" w:color="000000"/>
              <w:right w:val="single" w:sz="4" w:space="0" w:color="000000"/>
            </w:tcBorders>
            <w:vAlign w:val="bottom"/>
          </w:tcPr>
          <w:p w14:paraId="1827CA25" w14:textId="77777777" w:rsidR="00E13D52" w:rsidRDefault="00E13D52" w:rsidP="005B3D3C">
            <w:pPr>
              <w:jc w:val="center"/>
              <w:rPr>
                <w:shd w:val="clear" w:color="auto" w:fill="FFFFFF"/>
              </w:rPr>
            </w:pPr>
            <w:r>
              <w:rPr>
                <w:color w:val="000000"/>
              </w:rPr>
              <w:t>29</w:t>
            </w:r>
          </w:p>
        </w:tc>
      </w:tr>
      <w:tr w:rsidR="00E13D52" w14:paraId="1CFB4282"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3A36633" w14:textId="77777777" w:rsidR="00E13D52" w:rsidRDefault="00E13D52" w:rsidP="005B3D3C">
            <w:pPr>
              <w:jc w:val="center"/>
              <w:rPr>
                <w:shd w:val="clear" w:color="auto" w:fill="FFFFFF"/>
              </w:rPr>
            </w:pPr>
            <w:r>
              <w:rPr>
                <w:shd w:val="clear" w:color="auto" w:fill="FFFFFF"/>
                <w:lang w:val="lt-LT" w:eastAsia="lt-LT"/>
              </w:rPr>
              <w:lastRenderedPageBreak/>
              <w:t>13.</w:t>
            </w:r>
          </w:p>
        </w:tc>
        <w:tc>
          <w:tcPr>
            <w:tcW w:w="4780" w:type="dxa"/>
            <w:tcBorders>
              <w:top w:val="single" w:sz="4" w:space="0" w:color="000000"/>
              <w:left w:val="single" w:sz="4" w:space="0" w:color="000000"/>
              <w:bottom w:val="single" w:sz="4" w:space="0" w:color="000000"/>
              <w:right w:val="single" w:sz="4" w:space="0" w:color="000000"/>
            </w:tcBorders>
            <w:vAlign w:val="center"/>
          </w:tcPr>
          <w:p w14:paraId="1E947DFC" w14:textId="77777777" w:rsidR="00E13D52" w:rsidRDefault="00E13D52" w:rsidP="005B3D3C">
            <w:pPr>
              <w:rPr>
                <w:shd w:val="clear" w:color="auto" w:fill="FFFFFF"/>
              </w:rPr>
            </w:pPr>
            <w:r>
              <w:rPr>
                <w:color w:val="000000"/>
                <w:sz w:val="22"/>
                <w:szCs w:val="22"/>
              </w:rPr>
              <w:t xml:space="preserve">Kauno </w:t>
            </w:r>
            <w:proofErr w:type="spellStart"/>
            <w:r>
              <w:rPr>
                <w:color w:val="000000"/>
                <w:sz w:val="22"/>
                <w:szCs w:val="22"/>
              </w:rPr>
              <w:t>Juozo</w:t>
            </w:r>
            <w:proofErr w:type="spellEnd"/>
            <w:r>
              <w:rPr>
                <w:color w:val="000000"/>
                <w:sz w:val="22"/>
                <w:szCs w:val="22"/>
              </w:rPr>
              <w:t xml:space="preserve"> </w:t>
            </w:r>
            <w:proofErr w:type="spellStart"/>
            <w:r>
              <w:rPr>
                <w:color w:val="000000"/>
                <w:sz w:val="22"/>
                <w:szCs w:val="22"/>
              </w:rPr>
              <w:t>Grušo</w:t>
            </w:r>
            <w:proofErr w:type="spellEnd"/>
            <w:r>
              <w:rPr>
                <w:color w:val="000000"/>
                <w:sz w:val="22"/>
                <w:szCs w:val="22"/>
              </w:rPr>
              <w:t xml:space="preserve"> </w:t>
            </w:r>
            <w:proofErr w:type="spellStart"/>
            <w:r>
              <w:rPr>
                <w:color w:val="000000"/>
                <w:sz w:val="22"/>
                <w:szCs w:val="22"/>
              </w:rPr>
              <w:t>meno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41B1DCA7" w14:textId="77777777" w:rsidR="00E13D52" w:rsidRDefault="00E13D52" w:rsidP="005B3D3C">
            <w:pPr>
              <w:rPr>
                <w:shd w:val="clear" w:color="auto" w:fill="FFFFFF"/>
              </w:rPr>
            </w:pPr>
            <w:proofErr w:type="spellStart"/>
            <w:r>
              <w:rPr>
                <w:color w:val="000000"/>
                <w:sz w:val="22"/>
                <w:szCs w:val="22"/>
              </w:rPr>
              <w:t>Šarkuvos</w:t>
            </w:r>
            <w:proofErr w:type="spellEnd"/>
            <w:r>
              <w:rPr>
                <w:color w:val="000000"/>
                <w:sz w:val="22"/>
                <w:szCs w:val="22"/>
              </w:rPr>
              <w:t xml:space="preserve"> g. 30, 48168, Kaunas</w:t>
            </w:r>
          </w:p>
        </w:tc>
        <w:tc>
          <w:tcPr>
            <w:tcW w:w="2752" w:type="dxa"/>
            <w:tcBorders>
              <w:top w:val="single" w:sz="4" w:space="0" w:color="000000"/>
              <w:left w:val="single" w:sz="4" w:space="0" w:color="000000"/>
              <w:bottom w:val="single" w:sz="4" w:space="0" w:color="000000"/>
              <w:right w:val="single" w:sz="4" w:space="0" w:color="000000"/>
            </w:tcBorders>
            <w:vAlign w:val="bottom"/>
          </w:tcPr>
          <w:p w14:paraId="5F6ABDAB" w14:textId="77777777" w:rsidR="00E13D52" w:rsidRDefault="00E13D52" w:rsidP="005B3D3C">
            <w:pPr>
              <w:jc w:val="center"/>
              <w:rPr>
                <w:shd w:val="clear" w:color="auto" w:fill="FFFFFF"/>
              </w:rPr>
            </w:pPr>
            <w:r>
              <w:rPr>
                <w:color w:val="000000"/>
              </w:rPr>
              <w:t>15</w:t>
            </w:r>
          </w:p>
        </w:tc>
      </w:tr>
      <w:tr w:rsidR="00E13D52" w14:paraId="4574D624"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E333297" w14:textId="77777777" w:rsidR="00E13D52" w:rsidRDefault="00E13D52" w:rsidP="005B3D3C">
            <w:pPr>
              <w:jc w:val="center"/>
              <w:rPr>
                <w:shd w:val="clear" w:color="auto" w:fill="FFFFFF"/>
              </w:rPr>
            </w:pPr>
            <w:r>
              <w:rPr>
                <w:shd w:val="clear" w:color="auto" w:fill="FFFFFF"/>
                <w:lang w:val="lt-LT" w:eastAsia="lt-LT"/>
              </w:rPr>
              <w:t>14.</w:t>
            </w:r>
          </w:p>
        </w:tc>
        <w:tc>
          <w:tcPr>
            <w:tcW w:w="4780" w:type="dxa"/>
            <w:tcBorders>
              <w:top w:val="single" w:sz="4" w:space="0" w:color="000000"/>
              <w:left w:val="single" w:sz="4" w:space="0" w:color="000000"/>
              <w:bottom w:val="single" w:sz="4" w:space="0" w:color="000000"/>
              <w:right w:val="single" w:sz="4" w:space="0" w:color="000000"/>
            </w:tcBorders>
            <w:vAlign w:val="center"/>
          </w:tcPr>
          <w:p w14:paraId="3D28C1FE" w14:textId="77777777" w:rsidR="00E13D52" w:rsidRDefault="00E13D52" w:rsidP="005B3D3C">
            <w:pPr>
              <w:rPr>
                <w:shd w:val="clear" w:color="auto" w:fill="FFFFFF"/>
              </w:rPr>
            </w:pPr>
            <w:proofErr w:type="spellStart"/>
            <w:r>
              <w:rPr>
                <w:color w:val="000000"/>
                <w:sz w:val="22"/>
                <w:szCs w:val="22"/>
              </w:rPr>
              <w:t>Prezidento</w:t>
            </w:r>
            <w:proofErr w:type="spellEnd"/>
            <w:r>
              <w:rPr>
                <w:color w:val="000000"/>
                <w:sz w:val="22"/>
                <w:szCs w:val="22"/>
              </w:rPr>
              <w:t xml:space="preserve"> </w:t>
            </w:r>
            <w:proofErr w:type="spellStart"/>
            <w:r>
              <w:rPr>
                <w:color w:val="000000"/>
                <w:sz w:val="22"/>
                <w:szCs w:val="22"/>
              </w:rPr>
              <w:t>Antano</w:t>
            </w:r>
            <w:proofErr w:type="spellEnd"/>
            <w:r>
              <w:rPr>
                <w:color w:val="000000"/>
                <w:sz w:val="22"/>
                <w:szCs w:val="22"/>
              </w:rPr>
              <w:t xml:space="preserve"> </w:t>
            </w:r>
            <w:proofErr w:type="spellStart"/>
            <w:r>
              <w:rPr>
                <w:color w:val="000000"/>
                <w:sz w:val="22"/>
                <w:szCs w:val="22"/>
              </w:rPr>
              <w:t>Smetonos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5FA6FFEB" w14:textId="77777777" w:rsidR="00E13D52" w:rsidRDefault="00E13D52" w:rsidP="005B3D3C">
            <w:pPr>
              <w:rPr>
                <w:shd w:val="clear" w:color="auto" w:fill="FFFFFF"/>
              </w:rPr>
            </w:pPr>
            <w:proofErr w:type="spellStart"/>
            <w:r>
              <w:rPr>
                <w:color w:val="000000"/>
                <w:sz w:val="22"/>
                <w:szCs w:val="22"/>
              </w:rPr>
              <w:t>Vijūnų</w:t>
            </w:r>
            <w:proofErr w:type="spellEnd"/>
            <w:r>
              <w:rPr>
                <w:color w:val="000000"/>
                <w:sz w:val="22"/>
                <w:szCs w:val="22"/>
              </w:rPr>
              <w:t xml:space="preserve"> g. 2, 46117, Kaunas</w:t>
            </w:r>
          </w:p>
        </w:tc>
        <w:tc>
          <w:tcPr>
            <w:tcW w:w="2752" w:type="dxa"/>
            <w:tcBorders>
              <w:top w:val="single" w:sz="4" w:space="0" w:color="000000"/>
              <w:left w:val="single" w:sz="4" w:space="0" w:color="000000"/>
              <w:bottom w:val="single" w:sz="4" w:space="0" w:color="000000"/>
              <w:right w:val="single" w:sz="4" w:space="0" w:color="000000"/>
            </w:tcBorders>
            <w:vAlign w:val="bottom"/>
          </w:tcPr>
          <w:p w14:paraId="24B4C1A0" w14:textId="77777777" w:rsidR="00E13D52" w:rsidRDefault="00E13D52" w:rsidP="005B3D3C">
            <w:pPr>
              <w:jc w:val="center"/>
              <w:rPr>
                <w:shd w:val="clear" w:color="auto" w:fill="FFFFFF"/>
              </w:rPr>
            </w:pPr>
            <w:r>
              <w:rPr>
                <w:color w:val="000000"/>
              </w:rPr>
              <w:t>20</w:t>
            </w:r>
          </w:p>
        </w:tc>
      </w:tr>
      <w:tr w:rsidR="00E13D52" w14:paraId="4B74DD2B"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E47F3B4" w14:textId="77777777" w:rsidR="00E13D52" w:rsidRDefault="00E13D52" w:rsidP="005B3D3C">
            <w:pPr>
              <w:jc w:val="center"/>
              <w:rPr>
                <w:shd w:val="clear" w:color="auto" w:fill="FFFFFF"/>
              </w:rPr>
            </w:pPr>
            <w:r>
              <w:rPr>
                <w:shd w:val="clear" w:color="auto" w:fill="FFFFFF"/>
                <w:lang w:val="lt-LT" w:eastAsia="lt-LT"/>
              </w:rPr>
              <w:t>15.</w:t>
            </w:r>
          </w:p>
        </w:tc>
        <w:tc>
          <w:tcPr>
            <w:tcW w:w="4780" w:type="dxa"/>
            <w:tcBorders>
              <w:top w:val="single" w:sz="4" w:space="0" w:color="000000"/>
              <w:left w:val="single" w:sz="4" w:space="0" w:color="000000"/>
              <w:bottom w:val="single" w:sz="4" w:space="0" w:color="000000"/>
              <w:right w:val="single" w:sz="4" w:space="0" w:color="000000"/>
            </w:tcBorders>
            <w:vAlign w:val="center"/>
          </w:tcPr>
          <w:p w14:paraId="195D04F4" w14:textId="77777777" w:rsidR="00E13D52" w:rsidRDefault="00E13D52" w:rsidP="005B3D3C">
            <w:pPr>
              <w:rPr>
                <w:shd w:val="clear" w:color="auto" w:fill="FFFFFF"/>
              </w:rPr>
            </w:pPr>
            <w:r>
              <w:rPr>
                <w:color w:val="000000"/>
                <w:sz w:val="22"/>
                <w:szCs w:val="22"/>
              </w:rPr>
              <w:t>Kauno Suzuki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2093BFD6" w14:textId="77777777" w:rsidR="00E13D52" w:rsidRDefault="00E13D52" w:rsidP="005B3D3C">
            <w:pPr>
              <w:rPr>
                <w:shd w:val="clear" w:color="auto" w:fill="FFFFFF"/>
              </w:rPr>
            </w:pPr>
            <w:proofErr w:type="spellStart"/>
            <w:r>
              <w:rPr>
                <w:color w:val="000000"/>
                <w:sz w:val="22"/>
                <w:szCs w:val="22"/>
              </w:rPr>
              <w:t>Šiaurės</w:t>
            </w:r>
            <w:proofErr w:type="spellEnd"/>
            <w:r>
              <w:rPr>
                <w:color w:val="000000"/>
                <w:sz w:val="22"/>
                <w:szCs w:val="22"/>
              </w:rPr>
              <w:t xml:space="preserve"> pr. 23, 49193, Kaunas</w:t>
            </w:r>
          </w:p>
        </w:tc>
        <w:tc>
          <w:tcPr>
            <w:tcW w:w="2752" w:type="dxa"/>
            <w:tcBorders>
              <w:top w:val="single" w:sz="4" w:space="0" w:color="000000"/>
              <w:left w:val="single" w:sz="4" w:space="0" w:color="000000"/>
              <w:bottom w:val="single" w:sz="4" w:space="0" w:color="000000"/>
              <w:right w:val="single" w:sz="4" w:space="0" w:color="000000"/>
            </w:tcBorders>
            <w:vAlign w:val="bottom"/>
          </w:tcPr>
          <w:p w14:paraId="5F333B40" w14:textId="77777777" w:rsidR="00E13D52" w:rsidRDefault="00E13D52" w:rsidP="005B3D3C">
            <w:pPr>
              <w:jc w:val="center"/>
              <w:rPr>
                <w:shd w:val="clear" w:color="auto" w:fill="FFFFFF"/>
              </w:rPr>
            </w:pPr>
            <w:r>
              <w:rPr>
                <w:color w:val="000000"/>
              </w:rPr>
              <w:t>6</w:t>
            </w:r>
          </w:p>
        </w:tc>
      </w:tr>
      <w:tr w:rsidR="00E13D52" w14:paraId="2C2E1CF3"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D558912" w14:textId="77777777" w:rsidR="00E13D52" w:rsidRDefault="00E13D52" w:rsidP="005B3D3C">
            <w:pPr>
              <w:jc w:val="center"/>
              <w:rPr>
                <w:shd w:val="clear" w:color="auto" w:fill="FFFFFF"/>
              </w:rPr>
            </w:pPr>
            <w:r>
              <w:rPr>
                <w:shd w:val="clear" w:color="auto" w:fill="FFFFFF"/>
                <w:lang w:val="lt-LT" w:eastAsia="lt-LT"/>
              </w:rPr>
              <w:t>16.</w:t>
            </w:r>
          </w:p>
        </w:tc>
        <w:tc>
          <w:tcPr>
            <w:tcW w:w="4780" w:type="dxa"/>
            <w:tcBorders>
              <w:top w:val="single" w:sz="4" w:space="0" w:color="000000"/>
              <w:left w:val="single" w:sz="4" w:space="0" w:color="000000"/>
              <w:bottom w:val="single" w:sz="4" w:space="0" w:color="000000"/>
              <w:right w:val="single" w:sz="4" w:space="0" w:color="000000"/>
            </w:tcBorders>
            <w:vAlign w:val="center"/>
          </w:tcPr>
          <w:p w14:paraId="35785833" w14:textId="77777777" w:rsidR="00E13D52" w:rsidRDefault="00E13D52" w:rsidP="005B3D3C">
            <w:pPr>
              <w:rPr>
                <w:shd w:val="clear" w:color="auto" w:fill="FFFFFF"/>
              </w:rPr>
            </w:pPr>
            <w:r>
              <w:rPr>
                <w:color w:val="000000"/>
                <w:sz w:val="22"/>
                <w:szCs w:val="22"/>
              </w:rPr>
              <w:t xml:space="preserve">Kauno Jono </w:t>
            </w:r>
            <w:proofErr w:type="spellStart"/>
            <w:r>
              <w:rPr>
                <w:color w:val="000000"/>
                <w:sz w:val="22"/>
                <w:szCs w:val="22"/>
              </w:rPr>
              <w:t>Jablonskio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64DC5C24" w14:textId="77777777" w:rsidR="00E13D52" w:rsidRDefault="00E13D52" w:rsidP="005B3D3C">
            <w:pPr>
              <w:rPr>
                <w:shd w:val="clear" w:color="auto" w:fill="FFFFFF"/>
              </w:rPr>
            </w:pPr>
            <w:proofErr w:type="spellStart"/>
            <w:r>
              <w:rPr>
                <w:color w:val="000000"/>
                <w:sz w:val="22"/>
                <w:szCs w:val="22"/>
              </w:rPr>
              <w:t>Aušros</w:t>
            </w:r>
            <w:proofErr w:type="spellEnd"/>
            <w:r>
              <w:rPr>
                <w:color w:val="000000"/>
                <w:sz w:val="22"/>
                <w:szCs w:val="22"/>
              </w:rPr>
              <w:t xml:space="preserve"> g. 3, 44173, Kaunas</w:t>
            </w:r>
          </w:p>
        </w:tc>
        <w:tc>
          <w:tcPr>
            <w:tcW w:w="2752" w:type="dxa"/>
            <w:tcBorders>
              <w:top w:val="single" w:sz="4" w:space="0" w:color="000000"/>
              <w:left w:val="single" w:sz="4" w:space="0" w:color="000000"/>
              <w:bottom w:val="single" w:sz="4" w:space="0" w:color="000000"/>
              <w:right w:val="single" w:sz="4" w:space="0" w:color="000000"/>
            </w:tcBorders>
            <w:vAlign w:val="bottom"/>
          </w:tcPr>
          <w:p w14:paraId="74C7B315" w14:textId="77777777" w:rsidR="00E13D52" w:rsidRDefault="00E13D52" w:rsidP="005B3D3C">
            <w:pPr>
              <w:jc w:val="center"/>
              <w:rPr>
                <w:shd w:val="clear" w:color="auto" w:fill="FFFFFF"/>
              </w:rPr>
            </w:pPr>
            <w:r>
              <w:rPr>
                <w:color w:val="000000"/>
              </w:rPr>
              <w:t>7</w:t>
            </w:r>
          </w:p>
        </w:tc>
      </w:tr>
      <w:tr w:rsidR="00E13D52" w14:paraId="4ECA79DD"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019548C" w14:textId="77777777" w:rsidR="00E13D52" w:rsidRDefault="00E13D52" w:rsidP="005B3D3C">
            <w:pPr>
              <w:jc w:val="center"/>
              <w:rPr>
                <w:shd w:val="clear" w:color="auto" w:fill="FFFFFF"/>
              </w:rPr>
            </w:pPr>
            <w:r>
              <w:rPr>
                <w:shd w:val="clear" w:color="auto" w:fill="FFFFFF"/>
                <w:lang w:val="lt-LT" w:eastAsia="lt-LT"/>
              </w:rPr>
              <w:t>17.</w:t>
            </w:r>
          </w:p>
        </w:tc>
        <w:tc>
          <w:tcPr>
            <w:tcW w:w="4780" w:type="dxa"/>
            <w:tcBorders>
              <w:top w:val="single" w:sz="4" w:space="0" w:color="000000"/>
              <w:left w:val="single" w:sz="4" w:space="0" w:color="000000"/>
              <w:bottom w:val="single" w:sz="4" w:space="0" w:color="000000"/>
              <w:right w:val="single" w:sz="4" w:space="0" w:color="000000"/>
            </w:tcBorders>
            <w:vAlign w:val="center"/>
          </w:tcPr>
          <w:p w14:paraId="66CD3029" w14:textId="77777777" w:rsidR="00E13D52" w:rsidRDefault="00E13D52" w:rsidP="005B3D3C">
            <w:pPr>
              <w:rPr>
                <w:shd w:val="clear" w:color="auto" w:fill="FFFFFF"/>
              </w:rPr>
            </w:pPr>
            <w:r>
              <w:rPr>
                <w:color w:val="000000"/>
                <w:sz w:val="22"/>
                <w:szCs w:val="22"/>
              </w:rPr>
              <w:t xml:space="preserve">Kauno </w:t>
            </w:r>
            <w:proofErr w:type="spellStart"/>
            <w:r>
              <w:rPr>
                <w:color w:val="000000"/>
                <w:sz w:val="22"/>
                <w:szCs w:val="22"/>
              </w:rPr>
              <w:t>Maironio</w:t>
            </w:r>
            <w:proofErr w:type="spellEnd"/>
            <w:r>
              <w:rPr>
                <w:color w:val="000000"/>
                <w:sz w:val="22"/>
                <w:szCs w:val="22"/>
              </w:rPr>
              <w:t xml:space="preserve"> </w:t>
            </w:r>
            <w:proofErr w:type="spellStart"/>
            <w:r>
              <w:rPr>
                <w:color w:val="000000"/>
                <w:sz w:val="22"/>
                <w:szCs w:val="22"/>
              </w:rPr>
              <w:t>universitetinė</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68BD82AA" w14:textId="77777777" w:rsidR="00E13D52" w:rsidRDefault="00E13D52" w:rsidP="005B3D3C">
            <w:pPr>
              <w:rPr>
                <w:shd w:val="clear" w:color="auto" w:fill="FFFFFF"/>
              </w:rPr>
            </w:pPr>
            <w:proofErr w:type="spellStart"/>
            <w:r>
              <w:rPr>
                <w:color w:val="000000"/>
                <w:sz w:val="22"/>
                <w:szCs w:val="22"/>
              </w:rPr>
              <w:t>Gimnazijos</w:t>
            </w:r>
            <w:proofErr w:type="spellEnd"/>
            <w:r>
              <w:rPr>
                <w:color w:val="000000"/>
                <w:sz w:val="22"/>
                <w:szCs w:val="22"/>
              </w:rPr>
              <w:t xml:space="preserve"> g. 3, 44260, Kaunas</w:t>
            </w:r>
          </w:p>
        </w:tc>
        <w:tc>
          <w:tcPr>
            <w:tcW w:w="2752" w:type="dxa"/>
            <w:tcBorders>
              <w:top w:val="single" w:sz="4" w:space="0" w:color="000000"/>
              <w:left w:val="single" w:sz="4" w:space="0" w:color="000000"/>
              <w:bottom w:val="single" w:sz="4" w:space="0" w:color="000000"/>
              <w:right w:val="single" w:sz="4" w:space="0" w:color="000000"/>
            </w:tcBorders>
            <w:vAlign w:val="bottom"/>
          </w:tcPr>
          <w:p w14:paraId="494A9F34" w14:textId="77777777" w:rsidR="00E13D52" w:rsidRDefault="00E13D52" w:rsidP="005B3D3C">
            <w:pPr>
              <w:jc w:val="center"/>
              <w:rPr>
                <w:shd w:val="clear" w:color="auto" w:fill="FFFFFF"/>
              </w:rPr>
            </w:pPr>
            <w:r>
              <w:rPr>
                <w:color w:val="000000"/>
              </w:rPr>
              <w:t>1</w:t>
            </w:r>
          </w:p>
        </w:tc>
      </w:tr>
      <w:tr w:rsidR="00E13D52" w14:paraId="5FB65039"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8B1E34F" w14:textId="77777777" w:rsidR="00E13D52" w:rsidRDefault="00E13D52" w:rsidP="005B3D3C">
            <w:pPr>
              <w:jc w:val="center"/>
              <w:rPr>
                <w:shd w:val="clear" w:color="auto" w:fill="FFFFFF"/>
              </w:rPr>
            </w:pPr>
            <w:r>
              <w:rPr>
                <w:shd w:val="clear" w:color="auto" w:fill="FFFFFF"/>
                <w:lang w:val="lt-LT" w:eastAsia="lt-LT"/>
              </w:rPr>
              <w:t>18.</w:t>
            </w:r>
          </w:p>
        </w:tc>
        <w:tc>
          <w:tcPr>
            <w:tcW w:w="4780" w:type="dxa"/>
            <w:tcBorders>
              <w:top w:val="single" w:sz="4" w:space="0" w:color="000000"/>
              <w:left w:val="single" w:sz="4" w:space="0" w:color="000000"/>
              <w:bottom w:val="single" w:sz="4" w:space="0" w:color="000000"/>
              <w:right w:val="single" w:sz="4" w:space="0" w:color="000000"/>
            </w:tcBorders>
            <w:vAlign w:val="center"/>
          </w:tcPr>
          <w:p w14:paraId="6B6A273C" w14:textId="77777777" w:rsidR="00E13D52" w:rsidRDefault="00E13D52" w:rsidP="005B3D3C">
            <w:pPr>
              <w:rPr>
                <w:shd w:val="clear" w:color="auto" w:fill="FFFFFF"/>
              </w:rPr>
            </w:pPr>
            <w:r>
              <w:rPr>
                <w:color w:val="000000"/>
                <w:sz w:val="22"/>
                <w:szCs w:val="22"/>
              </w:rPr>
              <w:t xml:space="preserve">Kauno </w:t>
            </w:r>
            <w:proofErr w:type="spellStart"/>
            <w:r>
              <w:rPr>
                <w:color w:val="000000"/>
                <w:sz w:val="22"/>
                <w:szCs w:val="22"/>
              </w:rPr>
              <w:t>Stepono</w:t>
            </w:r>
            <w:proofErr w:type="spellEnd"/>
            <w:r>
              <w:rPr>
                <w:color w:val="000000"/>
                <w:sz w:val="22"/>
                <w:szCs w:val="22"/>
              </w:rPr>
              <w:t xml:space="preserve"> </w:t>
            </w:r>
            <w:proofErr w:type="spellStart"/>
            <w:r>
              <w:rPr>
                <w:color w:val="000000"/>
                <w:sz w:val="22"/>
                <w:szCs w:val="22"/>
              </w:rPr>
              <w:t>Dariaus</w:t>
            </w:r>
            <w:proofErr w:type="spellEnd"/>
            <w:r>
              <w:rPr>
                <w:color w:val="000000"/>
                <w:sz w:val="22"/>
                <w:szCs w:val="22"/>
              </w:rPr>
              <w:t xml:space="preserve"> ir </w:t>
            </w:r>
            <w:proofErr w:type="spellStart"/>
            <w:r>
              <w:rPr>
                <w:color w:val="000000"/>
                <w:sz w:val="22"/>
                <w:szCs w:val="22"/>
              </w:rPr>
              <w:t>Stasio</w:t>
            </w:r>
            <w:proofErr w:type="spellEnd"/>
            <w:r>
              <w:rPr>
                <w:color w:val="000000"/>
                <w:sz w:val="22"/>
                <w:szCs w:val="22"/>
              </w:rPr>
              <w:t xml:space="preserve"> </w:t>
            </w:r>
            <w:proofErr w:type="spellStart"/>
            <w:r>
              <w:rPr>
                <w:color w:val="000000"/>
                <w:sz w:val="22"/>
                <w:szCs w:val="22"/>
              </w:rPr>
              <w:t>Girėno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62702B52" w14:textId="77777777" w:rsidR="00E13D52" w:rsidRDefault="00E13D52" w:rsidP="005B3D3C">
            <w:pPr>
              <w:rPr>
                <w:shd w:val="clear" w:color="auto" w:fill="FFFFFF"/>
              </w:rPr>
            </w:pPr>
            <w:proofErr w:type="spellStart"/>
            <w:r>
              <w:rPr>
                <w:color w:val="000000"/>
                <w:sz w:val="22"/>
                <w:szCs w:val="22"/>
              </w:rPr>
              <w:t>Miško</w:t>
            </w:r>
            <w:proofErr w:type="spellEnd"/>
            <w:r>
              <w:rPr>
                <w:color w:val="000000"/>
                <w:sz w:val="22"/>
                <w:szCs w:val="22"/>
              </w:rPr>
              <w:t xml:space="preserve"> g. 1, 44321, Kaunas</w:t>
            </w:r>
          </w:p>
        </w:tc>
        <w:tc>
          <w:tcPr>
            <w:tcW w:w="2752" w:type="dxa"/>
            <w:tcBorders>
              <w:top w:val="single" w:sz="4" w:space="0" w:color="000000"/>
              <w:left w:val="single" w:sz="4" w:space="0" w:color="000000"/>
              <w:bottom w:val="single" w:sz="4" w:space="0" w:color="000000"/>
              <w:right w:val="single" w:sz="4" w:space="0" w:color="000000"/>
            </w:tcBorders>
            <w:vAlign w:val="bottom"/>
          </w:tcPr>
          <w:p w14:paraId="043AD2D1" w14:textId="77777777" w:rsidR="00E13D52" w:rsidRDefault="00E13D52" w:rsidP="005B3D3C">
            <w:pPr>
              <w:jc w:val="center"/>
              <w:rPr>
                <w:shd w:val="clear" w:color="auto" w:fill="FFFFFF"/>
              </w:rPr>
            </w:pPr>
            <w:r>
              <w:rPr>
                <w:color w:val="000000"/>
              </w:rPr>
              <w:t>2</w:t>
            </w:r>
          </w:p>
        </w:tc>
      </w:tr>
      <w:tr w:rsidR="00E13D52" w14:paraId="16D9FB55"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03092AA" w14:textId="77777777" w:rsidR="00E13D52" w:rsidRDefault="00E13D52" w:rsidP="005B3D3C">
            <w:pPr>
              <w:jc w:val="center"/>
              <w:rPr>
                <w:shd w:val="clear" w:color="auto" w:fill="FFFFFF"/>
                <w:lang w:val="lt-LT" w:eastAsia="lt-LT"/>
              </w:rPr>
            </w:pPr>
            <w:r>
              <w:rPr>
                <w:shd w:val="clear" w:color="auto" w:fill="FFFFFF"/>
                <w:lang w:val="lt-LT" w:eastAsia="lt-LT"/>
              </w:rPr>
              <w:t>19</w:t>
            </w:r>
          </w:p>
        </w:tc>
        <w:tc>
          <w:tcPr>
            <w:tcW w:w="4780" w:type="dxa"/>
            <w:tcBorders>
              <w:top w:val="single" w:sz="4" w:space="0" w:color="000000"/>
              <w:left w:val="single" w:sz="4" w:space="0" w:color="000000"/>
              <w:bottom w:val="single" w:sz="4" w:space="0" w:color="000000"/>
              <w:right w:val="single" w:sz="4" w:space="0" w:color="000000"/>
            </w:tcBorders>
            <w:vAlign w:val="center"/>
          </w:tcPr>
          <w:p w14:paraId="12777C8C" w14:textId="77777777" w:rsidR="00E13D52" w:rsidRDefault="00E13D52" w:rsidP="005B3D3C">
            <w:pPr>
              <w:rPr>
                <w:shd w:val="clear" w:color="auto" w:fill="FFFFFF"/>
                <w:lang w:val="lt-LT" w:eastAsia="lt-LT"/>
              </w:rPr>
            </w:pPr>
            <w:r>
              <w:rPr>
                <w:color w:val="000000"/>
                <w:sz w:val="22"/>
                <w:szCs w:val="22"/>
              </w:rPr>
              <w:t xml:space="preserve">Kauno r. </w:t>
            </w:r>
            <w:proofErr w:type="spellStart"/>
            <w:r>
              <w:rPr>
                <w:color w:val="000000"/>
                <w:sz w:val="22"/>
                <w:szCs w:val="22"/>
              </w:rPr>
              <w:t>Garliavos</w:t>
            </w:r>
            <w:proofErr w:type="spellEnd"/>
            <w:r>
              <w:rPr>
                <w:color w:val="000000"/>
                <w:sz w:val="22"/>
                <w:szCs w:val="22"/>
              </w:rPr>
              <w:t xml:space="preserve"> </w:t>
            </w:r>
            <w:proofErr w:type="spellStart"/>
            <w:r>
              <w:rPr>
                <w:color w:val="000000"/>
                <w:sz w:val="22"/>
                <w:szCs w:val="22"/>
              </w:rPr>
              <w:t>Juozo</w:t>
            </w:r>
            <w:proofErr w:type="spellEnd"/>
            <w:r>
              <w:rPr>
                <w:color w:val="000000"/>
                <w:sz w:val="22"/>
                <w:szCs w:val="22"/>
              </w:rPr>
              <w:t xml:space="preserve"> </w:t>
            </w:r>
            <w:proofErr w:type="spellStart"/>
            <w:r>
              <w:rPr>
                <w:color w:val="000000"/>
                <w:sz w:val="22"/>
                <w:szCs w:val="22"/>
              </w:rPr>
              <w:t>Lukšos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0CF1B2D9" w14:textId="77777777" w:rsidR="00E13D52" w:rsidRDefault="00E13D52" w:rsidP="005B3D3C">
            <w:pPr>
              <w:rPr>
                <w:shd w:val="clear" w:color="auto" w:fill="FFFFFF"/>
                <w:lang w:val="lt-LT" w:eastAsia="lt-LT"/>
              </w:rPr>
            </w:pPr>
            <w:r>
              <w:rPr>
                <w:color w:val="000000"/>
                <w:sz w:val="22"/>
                <w:szCs w:val="22"/>
              </w:rPr>
              <w:t xml:space="preserve">S. </w:t>
            </w:r>
            <w:proofErr w:type="spellStart"/>
            <w:r>
              <w:rPr>
                <w:color w:val="000000"/>
                <w:sz w:val="22"/>
                <w:szCs w:val="22"/>
              </w:rPr>
              <w:t>Lozoraičio</w:t>
            </w:r>
            <w:proofErr w:type="spellEnd"/>
            <w:r>
              <w:rPr>
                <w:color w:val="000000"/>
                <w:sz w:val="22"/>
                <w:szCs w:val="22"/>
              </w:rPr>
              <w:t xml:space="preserve"> g. 13, </w:t>
            </w:r>
            <w:proofErr w:type="spellStart"/>
            <w:r>
              <w:rPr>
                <w:color w:val="000000"/>
                <w:sz w:val="22"/>
                <w:szCs w:val="22"/>
              </w:rPr>
              <w:t>Garliava</w:t>
            </w:r>
            <w:proofErr w:type="spellEnd"/>
            <w:r>
              <w:rPr>
                <w:color w:val="000000"/>
                <w:sz w:val="22"/>
                <w:szCs w:val="22"/>
              </w:rPr>
              <w:t xml:space="preserve">, LT-53226 Kauno r. </w:t>
            </w:r>
          </w:p>
        </w:tc>
        <w:tc>
          <w:tcPr>
            <w:tcW w:w="2752" w:type="dxa"/>
            <w:tcBorders>
              <w:top w:val="single" w:sz="4" w:space="0" w:color="000000"/>
              <w:left w:val="single" w:sz="4" w:space="0" w:color="000000"/>
              <w:bottom w:val="single" w:sz="4" w:space="0" w:color="000000"/>
              <w:right w:val="single" w:sz="4" w:space="0" w:color="000000"/>
            </w:tcBorders>
            <w:vAlign w:val="center"/>
          </w:tcPr>
          <w:p w14:paraId="2F66D3D9" w14:textId="77777777" w:rsidR="00E13D52" w:rsidRDefault="00E13D52" w:rsidP="005B3D3C">
            <w:pPr>
              <w:jc w:val="center"/>
              <w:rPr>
                <w:shd w:val="clear" w:color="auto" w:fill="FFFFFF"/>
                <w:lang w:val="lt-LT" w:eastAsia="lt-LT"/>
              </w:rPr>
            </w:pPr>
            <w:r>
              <w:rPr>
                <w:color w:val="000000"/>
                <w:sz w:val="22"/>
                <w:szCs w:val="22"/>
              </w:rPr>
              <w:t>30</w:t>
            </w:r>
          </w:p>
        </w:tc>
      </w:tr>
      <w:tr w:rsidR="00E13D52" w14:paraId="21257427"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38BBB01" w14:textId="77777777" w:rsidR="00E13D52" w:rsidRDefault="00E13D52" w:rsidP="005B3D3C">
            <w:pPr>
              <w:jc w:val="center"/>
              <w:rPr>
                <w:shd w:val="clear" w:color="auto" w:fill="FFFFFF"/>
                <w:lang w:val="lt-LT" w:eastAsia="lt-LT"/>
              </w:rPr>
            </w:pPr>
            <w:r>
              <w:rPr>
                <w:shd w:val="clear" w:color="auto" w:fill="FFFFFF"/>
                <w:lang w:val="lt-LT" w:eastAsia="lt-LT"/>
              </w:rPr>
              <w:t>20</w:t>
            </w:r>
          </w:p>
        </w:tc>
        <w:tc>
          <w:tcPr>
            <w:tcW w:w="4780" w:type="dxa"/>
            <w:tcBorders>
              <w:top w:val="single" w:sz="4" w:space="0" w:color="000000"/>
              <w:left w:val="single" w:sz="4" w:space="0" w:color="000000"/>
              <w:bottom w:val="single" w:sz="4" w:space="0" w:color="000000"/>
              <w:right w:val="single" w:sz="4" w:space="0" w:color="000000"/>
            </w:tcBorders>
            <w:vAlign w:val="center"/>
          </w:tcPr>
          <w:p w14:paraId="6291E802" w14:textId="77777777" w:rsidR="00E13D52" w:rsidRDefault="00E13D52" w:rsidP="005B3D3C">
            <w:pPr>
              <w:rPr>
                <w:shd w:val="clear" w:color="auto" w:fill="FFFFFF"/>
                <w:lang w:val="lt-LT" w:eastAsia="lt-LT"/>
              </w:rPr>
            </w:pPr>
            <w:r>
              <w:rPr>
                <w:color w:val="000000"/>
                <w:sz w:val="22"/>
                <w:szCs w:val="22"/>
              </w:rPr>
              <w:t xml:space="preserve">Kauno r. </w:t>
            </w:r>
            <w:proofErr w:type="spellStart"/>
            <w:r>
              <w:rPr>
                <w:color w:val="000000"/>
                <w:sz w:val="22"/>
                <w:szCs w:val="22"/>
              </w:rPr>
              <w:t>Babtų</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127E7BFB" w14:textId="77777777" w:rsidR="00E13D52" w:rsidRDefault="00E13D52" w:rsidP="005B3D3C">
            <w:pPr>
              <w:rPr>
                <w:shd w:val="clear" w:color="auto" w:fill="FFFFFF"/>
                <w:lang w:val="lt-LT" w:eastAsia="lt-LT"/>
              </w:rPr>
            </w:pPr>
            <w:proofErr w:type="spellStart"/>
            <w:r>
              <w:rPr>
                <w:color w:val="000000"/>
                <w:sz w:val="22"/>
                <w:szCs w:val="22"/>
              </w:rPr>
              <w:t>Kėdainių</w:t>
            </w:r>
            <w:proofErr w:type="spellEnd"/>
            <w:r>
              <w:rPr>
                <w:color w:val="000000"/>
                <w:sz w:val="22"/>
                <w:szCs w:val="22"/>
              </w:rPr>
              <w:t xml:space="preserve"> g. 51, </w:t>
            </w:r>
            <w:proofErr w:type="spellStart"/>
            <w:r>
              <w:rPr>
                <w:color w:val="000000"/>
                <w:sz w:val="22"/>
                <w:szCs w:val="22"/>
              </w:rPr>
              <w:t>Babtai</w:t>
            </w:r>
            <w:proofErr w:type="spellEnd"/>
            <w:r>
              <w:rPr>
                <w:color w:val="000000"/>
                <w:sz w:val="22"/>
                <w:szCs w:val="22"/>
              </w:rPr>
              <w:t>, LT-54329 Kauno r.</w:t>
            </w:r>
          </w:p>
        </w:tc>
        <w:tc>
          <w:tcPr>
            <w:tcW w:w="2752" w:type="dxa"/>
            <w:tcBorders>
              <w:top w:val="single" w:sz="4" w:space="0" w:color="000000"/>
              <w:left w:val="single" w:sz="4" w:space="0" w:color="000000"/>
              <w:bottom w:val="single" w:sz="4" w:space="0" w:color="000000"/>
              <w:right w:val="single" w:sz="4" w:space="0" w:color="000000"/>
            </w:tcBorders>
            <w:vAlign w:val="center"/>
          </w:tcPr>
          <w:p w14:paraId="19670B33" w14:textId="77777777" w:rsidR="00E13D52" w:rsidRDefault="00E13D52" w:rsidP="005B3D3C">
            <w:pPr>
              <w:jc w:val="center"/>
              <w:rPr>
                <w:shd w:val="clear" w:color="auto" w:fill="FFFFFF"/>
                <w:lang w:val="lt-LT" w:eastAsia="lt-LT"/>
              </w:rPr>
            </w:pPr>
            <w:r>
              <w:rPr>
                <w:color w:val="000000"/>
                <w:sz w:val="22"/>
                <w:szCs w:val="22"/>
              </w:rPr>
              <w:t>5</w:t>
            </w:r>
          </w:p>
        </w:tc>
      </w:tr>
      <w:tr w:rsidR="00E13D52" w14:paraId="5FE6C77B"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4E5C0BA" w14:textId="77777777" w:rsidR="00E13D52" w:rsidRDefault="00E13D52" w:rsidP="005B3D3C">
            <w:pPr>
              <w:jc w:val="center"/>
              <w:rPr>
                <w:shd w:val="clear" w:color="auto" w:fill="FFFFFF"/>
                <w:lang w:val="lt-LT" w:eastAsia="lt-LT"/>
              </w:rPr>
            </w:pPr>
            <w:r>
              <w:rPr>
                <w:shd w:val="clear" w:color="auto" w:fill="FFFFFF"/>
                <w:lang w:val="lt-LT" w:eastAsia="lt-LT"/>
              </w:rPr>
              <w:t>21</w:t>
            </w:r>
          </w:p>
        </w:tc>
        <w:tc>
          <w:tcPr>
            <w:tcW w:w="4780" w:type="dxa"/>
            <w:tcBorders>
              <w:top w:val="single" w:sz="4" w:space="0" w:color="000000"/>
              <w:left w:val="single" w:sz="4" w:space="0" w:color="000000"/>
              <w:bottom w:val="single" w:sz="4" w:space="0" w:color="000000"/>
              <w:right w:val="single" w:sz="4" w:space="0" w:color="000000"/>
            </w:tcBorders>
            <w:vAlign w:val="center"/>
          </w:tcPr>
          <w:p w14:paraId="6D1F8120" w14:textId="77777777" w:rsidR="00E13D52" w:rsidRDefault="00E13D52" w:rsidP="005B3D3C">
            <w:pPr>
              <w:rPr>
                <w:shd w:val="clear" w:color="auto" w:fill="FFFFFF"/>
                <w:lang w:val="lt-LT" w:eastAsia="lt-LT"/>
              </w:rPr>
            </w:pPr>
            <w:r>
              <w:rPr>
                <w:color w:val="000000"/>
                <w:sz w:val="22"/>
                <w:szCs w:val="22"/>
              </w:rPr>
              <w:t xml:space="preserve">Kauno r. </w:t>
            </w:r>
            <w:proofErr w:type="spellStart"/>
            <w:r>
              <w:rPr>
                <w:color w:val="000000"/>
                <w:sz w:val="22"/>
                <w:szCs w:val="22"/>
              </w:rPr>
              <w:t>Vilkijos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6CA9957E" w14:textId="77777777" w:rsidR="00E13D52" w:rsidRDefault="00E13D52" w:rsidP="005B3D3C">
            <w:pPr>
              <w:rPr>
                <w:shd w:val="clear" w:color="auto" w:fill="FFFFFF"/>
                <w:lang w:val="lt-LT" w:eastAsia="lt-LT"/>
              </w:rPr>
            </w:pPr>
            <w:proofErr w:type="spellStart"/>
            <w:r>
              <w:rPr>
                <w:color w:val="000000"/>
                <w:sz w:val="22"/>
                <w:szCs w:val="22"/>
              </w:rPr>
              <w:t>Čekiškės</w:t>
            </w:r>
            <w:proofErr w:type="spellEnd"/>
            <w:r>
              <w:rPr>
                <w:color w:val="000000"/>
                <w:sz w:val="22"/>
                <w:szCs w:val="22"/>
              </w:rPr>
              <w:t xml:space="preserve"> g. 73, </w:t>
            </w:r>
            <w:proofErr w:type="spellStart"/>
            <w:r>
              <w:rPr>
                <w:color w:val="000000"/>
                <w:sz w:val="22"/>
                <w:szCs w:val="22"/>
              </w:rPr>
              <w:t>Vilkija</w:t>
            </w:r>
            <w:proofErr w:type="spellEnd"/>
            <w:r>
              <w:rPr>
                <w:color w:val="000000"/>
                <w:sz w:val="22"/>
                <w:szCs w:val="22"/>
              </w:rPr>
              <w:t>, LT-54225 Kauno r.</w:t>
            </w:r>
          </w:p>
        </w:tc>
        <w:tc>
          <w:tcPr>
            <w:tcW w:w="2752" w:type="dxa"/>
            <w:tcBorders>
              <w:top w:val="single" w:sz="4" w:space="0" w:color="000000"/>
              <w:left w:val="single" w:sz="4" w:space="0" w:color="000000"/>
              <w:bottom w:val="single" w:sz="4" w:space="0" w:color="000000"/>
              <w:right w:val="single" w:sz="4" w:space="0" w:color="000000"/>
            </w:tcBorders>
            <w:vAlign w:val="center"/>
          </w:tcPr>
          <w:p w14:paraId="40D90021" w14:textId="77777777" w:rsidR="00E13D52" w:rsidRDefault="00E13D52" w:rsidP="005B3D3C">
            <w:pPr>
              <w:jc w:val="center"/>
              <w:rPr>
                <w:shd w:val="clear" w:color="auto" w:fill="FFFFFF"/>
                <w:lang w:val="lt-LT" w:eastAsia="lt-LT"/>
              </w:rPr>
            </w:pPr>
            <w:r>
              <w:rPr>
                <w:color w:val="000000"/>
                <w:sz w:val="22"/>
                <w:szCs w:val="22"/>
              </w:rPr>
              <w:t>5</w:t>
            </w:r>
          </w:p>
        </w:tc>
      </w:tr>
      <w:tr w:rsidR="00E13D52" w14:paraId="1AA32FB3"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37F9D31" w14:textId="77777777" w:rsidR="00E13D52" w:rsidRDefault="00E13D52" w:rsidP="005B3D3C">
            <w:pPr>
              <w:jc w:val="center"/>
              <w:rPr>
                <w:shd w:val="clear" w:color="auto" w:fill="FFFFFF"/>
                <w:lang w:val="lt-LT" w:eastAsia="lt-LT"/>
              </w:rPr>
            </w:pPr>
            <w:r>
              <w:rPr>
                <w:shd w:val="clear" w:color="auto" w:fill="FFFFFF"/>
                <w:lang w:val="lt-LT" w:eastAsia="lt-LT"/>
              </w:rPr>
              <w:t>22</w:t>
            </w:r>
          </w:p>
        </w:tc>
        <w:tc>
          <w:tcPr>
            <w:tcW w:w="4780" w:type="dxa"/>
            <w:tcBorders>
              <w:top w:val="single" w:sz="4" w:space="0" w:color="000000"/>
              <w:left w:val="single" w:sz="4" w:space="0" w:color="000000"/>
              <w:bottom w:val="single" w:sz="4" w:space="0" w:color="000000"/>
              <w:right w:val="single" w:sz="4" w:space="0" w:color="000000"/>
            </w:tcBorders>
            <w:vAlign w:val="center"/>
          </w:tcPr>
          <w:p w14:paraId="41BE1CAB" w14:textId="77777777" w:rsidR="00E13D52" w:rsidRDefault="00E13D52" w:rsidP="005B3D3C">
            <w:pPr>
              <w:rPr>
                <w:shd w:val="clear" w:color="auto" w:fill="FFFFFF"/>
                <w:lang w:val="lt-LT" w:eastAsia="lt-LT"/>
              </w:rPr>
            </w:pPr>
            <w:r>
              <w:rPr>
                <w:color w:val="000000"/>
                <w:sz w:val="22"/>
                <w:szCs w:val="22"/>
              </w:rPr>
              <w:t xml:space="preserve">Kauno r. </w:t>
            </w:r>
            <w:proofErr w:type="spellStart"/>
            <w:r>
              <w:rPr>
                <w:color w:val="000000"/>
                <w:sz w:val="22"/>
                <w:szCs w:val="22"/>
              </w:rPr>
              <w:t>Karmėlavos</w:t>
            </w:r>
            <w:proofErr w:type="spellEnd"/>
            <w:r>
              <w:rPr>
                <w:color w:val="000000"/>
                <w:sz w:val="22"/>
                <w:szCs w:val="22"/>
              </w:rPr>
              <w:t xml:space="preserve"> </w:t>
            </w:r>
            <w:proofErr w:type="spellStart"/>
            <w:r>
              <w:rPr>
                <w:color w:val="000000"/>
                <w:sz w:val="22"/>
                <w:szCs w:val="22"/>
              </w:rPr>
              <w:t>Balio</w:t>
            </w:r>
            <w:proofErr w:type="spellEnd"/>
            <w:r>
              <w:rPr>
                <w:color w:val="000000"/>
                <w:sz w:val="22"/>
                <w:szCs w:val="22"/>
              </w:rPr>
              <w:t xml:space="preserve"> </w:t>
            </w:r>
            <w:proofErr w:type="spellStart"/>
            <w:r>
              <w:rPr>
                <w:color w:val="000000"/>
                <w:sz w:val="22"/>
                <w:szCs w:val="22"/>
              </w:rPr>
              <w:t>Buračo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355EAAFB" w14:textId="77777777" w:rsidR="00E13D52" w:rsidRDefault="00E13D52" w:rsidP="005B3D3C">
            <w:pPr>
              <w:rPr>
                <w:shd w:val="clear" w:color="auto" w:fill="FFFFFF"/>
                <w:lang w:val="lt-LT" w:eastAsia="lt-LT"/>
              </w:rPr>
            </w:pPr>
            <w:r>
              <w:rPr>
                <w:color w:val="000000"/>
                <w:sz w:val="22"/>
                <w:szCs w:val="22"/>
              </w:rPr>
              <w:t xml:space="preserve">Vilniaus g. 67, </w:t>
            </w:r>
            <w:proofErr w:type="spellStart"/>
            <w:r>
              <w:rPr>
                <w:color w:val="000000"/>
                <w:sz w:val="22"/>
                <w:szCs w:val="22"/>
              </w:rPr>
              <w:t>Karmėlava</w:t>
            </w:r>
            <w:proofErr w:type="spellEnd"/>
            <w:r>
              <w:rPr>
                <w:color w:val="000000"/>
                <w:sz w:val="22"/>
                <w:szCs w:val="22"/>
              </w:rPr>
              <w:t>, Lt-54448 Kauno r.</w:t>
            </w:r>
          </w:p>
        </w:tc>
        <w:tc>
          <w:tcPr>
            <w:tcW w:w="2752" w:type="dxa"/>
            <w:tcBorders>
              <w:top w:val="single" w:sz="4" w:space="0" w:color="000000"/>
              <w:left w:val="single" w:sz="4" w:space="0" w:color="000000"/>
              <w:bottom w:val="single" w:sz="4" w:space="0" w:color="000000"/>
              <w:right w:val="single" w:sz="4" w:space="0" w:color="000000"/>
            </w:tcBorders>
            <w:vAlign w:val="center"/>
          </w:tcPr>
          <w:p w14:paraId="0BD23761" w14:textId="77777777" w:rsidR="00E13D52" w:rsidRDefault="00E13D52" w:rsidP="005B3D3C">
            <w:pPr>
              <w:jc w:val="center"/>
              <w:rPr>
                <w:shd w:val="clear" w:color="auto" w:fill="FFFFFF"/>
                <w:lang w:val="lt-LT" w:eastAsia="lt-LT"/>
              </w:rPr>
            </w:pPr>
            <w:r>
              <w:rPr>
                <w:color w:val="000000"/>
                <w:sz w:val="22"/>
                <w:szCs w:val="22"/>
              </w:rPr>
              <w:t>5</w:t>
            </w:r>
          </w:p>
        </w:tc>
      </w:tr>
      <w:tr w:rsidR="00E13D52" w14:paraId="77BCC2B8"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169A6FF" w14:textId="77777777" w:rsidR="00E13D52" w:rsidRDefault="00E13D52" w:rsidP="005B3D3C">
            <w:pPr>
              <w:jc w:val="center"/>
              <w:rPr>
                <w:shd w:val="clear" w:color="auto" w:fill="FFFFFF"/>
                <w:lang w:val="lt-LT" w:eastAsia="lt-LT"/>
              </w:rPr>
            </w:pPr>
            <w:r>
              <w:rPr>
                <w:shd w:val="clear" w:color="auto" w:fill="FFFFFF"/>
                <w:lang w:val="lt-LT" w:eastAsia="lt-LT"/>
              </w:rPr>
              <w:t>23</w:t>
            </w:r>
          </w:p>
        </w:tc>
        <w:tc>
          <w:tcPr>
            <w:tcW w:w="4780" w:type="dxa"/>
            <w:tcBorders>
              <w:top w:val="single" w:sz="4" w:space="0" w:color="000000"/>
              <w:left w:val="single" w:sz="4" w:space="0" w:color="000000"/>
              <w:bottom w:val="single" w:sz="4" w:space="0" w:color="000000"/>
              <w:right w:val="single" w:sz="4" w:space="0" w:color="000000"/>
            </w:tcBorders>
            <w:vAlign w:val="center"/>
          </w:tcPr>
          <w:p w14:paraId="4D382442" w14:textId="77777777" w:rsidR="00E13D52" w:rsidRDefault="00E13D52" w:rsidP="005B3D3C">
            <w:pPr>
              <w:rPr>
                <w:shd w:val="clear" w:color="auto" w:fill="FFFFFF"/>
                <w:lang w:val="lt-LT" w:eastAsia="lt-LT"/>
              </w:rPr>
            </w:pPr>
            <w:r>
              <w:rPr>
                <w:color w:val="000000"/>
                <w:sz w:val="22"/>
                <w:szCs w:val="22"/>
              </w:rPr>
              <w:t xml:space="preserve">Kauno r. </w:t>
            </w:r>
            <w:proofErr w:type="spellStart"/>
            <w:r>
              <w:rPr>
                <w:color w:val="000000"/>
                <w:sz w:val="22"/>
                <w:szCs w:val="22"/>
              </w:rPr>
              <w:t>Raudondvario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7DD3C47A" w14:textId="77777777" w:rsidR="00E13D52" w:rsidRDefault="00E13D52" w:rsidP="005B3D3C">
            <w:pPr>
              <w:rPr>
                <w:shd w:val="clear" w:color="auto" w:fill="FFFFFF"/>
                <w:lang w:val="lt-LT" w:eastAsia="lt-LT"/>
              </w:rPr>
            </w:pPr>
            <w:proofErr w:type="spellStart"/>
            <w:r>
              <w:rPr>
                <w:color w:val="000000"/>
                <w:sz w:val="22"/>
                <w:szCs w:val="22"/>
              </w:rPr>
              <w:t>Atgimimo</w:t>
            </w:r>
            <w:proofErr w:type="spellEnd"/>
            <w:r>
              <w:rPr>
                <w:color w:val="000000"/>
                <w:sz w:val="22"/>
                <w:szCs w:val="22"/>
              </w:rPr>
              <w:t xml:space="preserve"> g. 1, </w:t>
            </w:r>
            <w:proofErr w:type="spellStart"/>
            <w:r>
              <w:rPr>
                <w:color w:val="000000"/>
                <w:sz w:val="22"/>
                <w:szCs w:val="22"/>
              </w:rPr>
              <w:t>Raudondvaris</w:t>
            </w:r>
            <w:proofErr w:type="spellEnd"/>
            <w:r>
              <w:rPr>
                <w:color w:val="000000"/>
                <w:sz w:val="22"/>
                <w:szCs w:val="22"/>
              </w:rPr>
              <w:t>, LT-54129 Kauno r.</w:t>
            </w:r>
          </w:p>
        </w:tc>
        <w:tc>
          <w:tcPr>
            <w:tcW w:w="2752" w:type="dxa"/>
            <w:tcBorders>
              <w:top w:val="single" w:sz="4" w:space="0" w:color="000000"/>
              <w:left w:val="single" w:sz="4" w:space="0" w:color="000000"/>
              <w:bottom w:val="single" w:sz="4" w:space="0" w:color="000000"/>
              <w:right w:val="single" w:sz="4" w:space="0" w:color="000000"/>
            </w:tcBorders>
            <w:vAlign w:val="center"/>
          </w:tcPr>
          <w:p w14:paraId="40257315" w14:textId="77777777" w:rsidR="00E13D52" w:rsidRDefault="00E13D52" w:rsidP="005B3D3C">
            <w:pPr>
              <w:jc w:val="center"/>
              <w:rPr>
                <w:shd w:val="clear" w:color="auto" w:fill="FFFFFF"/>
                <w:lang w:val="lt-LT" w:eastAsia="lt-LT"/>
              </w:rPr>
            </w:pPr>
            <w:r>
              <w:rPr>
                <w:color w:val="000000"/>
                <w:sz w:val="22"/>
                <w:szCs w:val="22"/>
              </w:rPr>
              <w:t>1</w:t>
            </w:r>
          </w:p>
        </w:tc>
      </w:tr>
      <w:tr w:rsidR="00E13D52" w14:paraId="1276C0C8"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F8701BC" w14:textId="77777777" w:rsidR="00E13D52" w:rsidRDefault="00E13D52" w:rsidP="005B3D3C">
            <w:pPr>
              <w:jc w:val="center"/>
              <w:rPr>
                <w:shd w:val="clear" w:color="auto" w:fill="FFFFFF"/>
                <w:lang w:val="lt-LT" w:eastAsia="lt-LT"/>
              </w:rPr>
            </w:pPr>
            <w:r>
              <w:rPr>
                <w:shd w:val="clear" w:color="auto" w:fill="FFFFFF"/>
                <w:lang w:val="lt-LT" w:eastAsia="lt-LT"/>
              </w:rPr>
              <w:t>24</w:t>
            </w:r>
          </w:p>
        </w:tc>
        <w:tc>
          <w:tcPr>
            <w:tcW w:w="4780" w:type="dxa"/>
            <w:tcBorders>
              <w:top w:val="single" w:sz="4" w:space="0" w:color="000000"/>
              <w:left w:val="single" w:sz="4" w:space="0" w:color="000000"/>
              <w:bottom w:val="single" w:sz="4" w:space="0" w:color="000000"/>
              <w:right w:val="single" w:sz="4" w:space="0" w:color="000000"/>
            </w:tcBorders>
            <w:vAlign w:val="center"/>
          </w:tcPr>
          <w:p w14:paraId="195A4A90" w14:textId="77777777" w:rsidR="00E13D52" w:rsidRDefault="00E13D52" w:rsidP="005B3D3C">
            <w:pPr>
              <w:rPr>
                <w:shd w:val="clear" w:color="auto" w:fill="FFFFFF"/>
                <w:lang w:val="lt-LT" w:eastAsia="lt-LT"/>
              </w:rPr>
            </w:pPr>
            <w:r>
              <w:rPr>
                <w:color w:val="000000"/>
                <w:sz w:val="22"/>
                <w:szCs w:val="22"/>
              </w:rPr>
              <w:t xml:space="preserve">Kauno r. </w:t>
            </w:r>
            <w:proofErr w:type="spellStart"/>
            <w:r>
              <w:rPr>
                <w:color w:val="000000"/>
                <w:sz w:val="22"/>
                <w:szCs w:val="22"/>
              </w:rPr>
              <w:t>Neveronių</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37EB31CE" w14:textId="77777777" w:rsidR="00E13D52" w:rsidRDefault="00E13D52" w:rsidP="005B3D3C">
            <w:pPr>
              <w:rPr>
                <w:shd w:val="clear" w:color="auto" w:fill="FFFFFF"/>
                <w:lang w:val="lt-LT" w:eastAsia="lt-LT"/>
              </w:rPr>
            </w:pPr>
            <w:proofErr w:type="spellStart"/>
            <w:r>
              <w:rPr>
                <w:color w:val="000000"/>
                <w:sz w:val="22"/>
                <w:szCs w:val="22"/>
              </w:rPr>
              <w:t>Keramikų</w:t>
            </w:r>
            <w:proofErr w:type="spellEnd"/>
            <w:r>
              <w:rPr>
                <w:color w:val="000000"/>
                <w:sz w:val="22"/>
                <w:szCs w:val="22"/>
              </w:rPr>
              <w:t xml:space="preserve"> g. 98, </w:t>
            </w:r>
            <w:proofErr w:type="spellStart"/>
            <w:r>
              <w:rPr>
                <w:color w:val="000000"/>
                <w:sz w:val="22"/>
                <w:szCs w:val="22"/>
              </w:rPr>
              <w:t>Pabiržio</w:t>
            </w:r>
            <w:proofErr w:type="spellEnd"/>
            <w:r>
              <w:rPr>
                <w:color w:val="000000"/>
                <w:sz w:val="22"/>
                <w:szCs w:val="22"/>
              </w:rPr>
              <w:t xml:space="preserve"> k., Lt-54477 </w:t>
            </w:r>
            <w:proofErr w:type="spellStart"/>
            <w:r>
              <w:rPr>
                <w:color w:val="000000"/>
                <w:sz w:val="22"/>
                <w:szCs w:val="22"/>
              </w:rPr>
              <w:t>Neveronių</w:t>
            </w:r>
            <w:proofErr w:type="spellEnd"/>
            <w:r>
              <w:rPr>
                <w:color w:val="000000"/>
                <w:sz w:val="22"/>
                <w:szCs w:val="22"/>
              </w:rPr>
              <w:t xml:space="preserve"> </w:t>
            </w:r>
            <w:proofErr w:type="spellStart"/>
            <w:r>
              <w:rPr>
                <w:color w:val="000000"/>
                <w:sz w:val="22"/>
                <w:szCs w:val="22"/>
              </w:rPr>
              <w:t>sen.</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54E28E37" w14:textId="77777777" w:rsidR="00E13D52" w:rsidRDefault="00E13D52" w:rsidP="005B3D3C">
            <w:pPr>
              <w:jc w:val="center"/>
              <w:rPr>
                <w:shd w:val="clear" w:color="auto" w:fill="FFFFFF"/>
                <w:lang w:val="lt-LT" w:eastAsia="lt-LT"/>
              </w:rPr>
            </w:pPr>
            <w:r>
              <w:rPr>
                <w:color w:val="000000"/>
                <w:sz w:val="22"/>
                <w:szCs w:val="22"/>
              </w:rPr>
              <w:t>1</w:t>
            </w:r>
          </w:p>
        </w:tc>
      </w:tr>
      <w:tr w:rsidR="00E13D52" w14:paraId="7D3A0B87"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0CE623D" w14:textId="77777777" w:rsidR="00E13D52" w:rsidRDefault="00E13D52" w:rsidP="005B3D3C">
            <w:pPr>
              <w:jc w:val="center"/>
              <w:rPr>
                <w:shd w:val="clear" w:color="auto" w:fill="FFFFFF"/>
                <w:lang w:val="lt-LT" w:eastAsia="lt-LT"/>
              </w:rPr>
            </w:pPr>
            <w:r>
              <w:rPr>
                <w:shd w:val="clear" w:color="auto" w:fill="FFFFFF"/>
                <w:lang w:val="lt-LT" w:eastAsia="lt-LT"/>
              </w:rPr>
              <w:t>25</w:t>
            </w:r>
          </w:p>
        </w:tc>
        <w:tc>
          <w:tcPr>
            <w:tcW w:w="4780" w:type="dxa"/>
            <w:tcBorders>
              <w:top w:val="single" w:sz="4" w:space="0" w:color="000000"/>
              <w:left w:val="single" w:sz="4" w:space="0" w:color="000000"/>
              <w:bottom w:val="single" w:sz="4" w:space="0" w:color="000000"/>
              <w:right w:val="single" w:sz="4" w:space="0" w:color="000000"/>
            </w:tcBorders>
            <w:vAlign w:val="center"/>
          </w:tcPr>
          <w:p w14:paraId="389BB718" w14:textId="77777777" w:rsidR="00E13D52" w:rsidRDefault="00E13D52" w:rsidP="005B3D3C">
            <w:pPr>
              <w:rPr>
                <w:shd w:val="clear" w:color="auto" w:fill="FFFFFF"/>
                <w:lang w:val="lt-LT" w:eastAsia="lt-LT"/>
              </w:rPr>
            </w:pPr>
            <w:r>
              <w:rPr>
                <w:color w:val="000000"/>
                <w:sz w:val="22"/>
                <w:szCs w:val="22"/>
              </w:rPr>
              <w:t xml:space="preserve">Kauno r. </w:t>
            </w:r>
            <w:proofErr w:type="spellStart"/>
            <w:r>
              <w:rPr>
                <w:color w:val="000000"/>
                <w:sz w:val="22"/>
                <w:szCs w:val="22"/>
              </w:rPr>
              <w:t>Domeikavos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48CBF427" w14:textId="77777777" w:rsidR="00E13D52" w:rsidRDefault="00E13D52" w:rsidP="005B3D3C">
            <w:pPr>
              <w:rPr>
                <w:shd w:val="clear" w:color="auto" w:fill="FFFFFF"/>
                <w:lang w:val="lt-LT" w:eastAsia="lt-LT"/>
              </w:rPr>
            </w:pPr>
            <w:proofErr w:type="spellStart"/>
            <w:r>
              <w:rPr>
                <w:color w:val="000000"/>
                <w:sz w:val="22"/>
                <w:szCs w:val="22"/>
              </w:rPr>
              <w:t>Bažnyčios</w:t>
            </w:r>
            <w:proofErr w:type="spellEnd"/>
            <w:r>
              <w:rPr>
                <w:color w:val="000000"/>
                <w:sz w:val="22"/>
                <w:szCs w:val="22"/>
              </w:rPr>
              <w:t xml:space="preserve"> g. 3, </w:t>
            </w:r>
            <w:proofErr w:type="spellStart"/>
            <w:r>
              <w:rPr>
                <w:color w:val="000000"/>
                <w:sz w:val="22"/>
                <w:szCs w:val="22"/>
              </w:rPr>
              <w:t>Domeikava</w:t>
            </w:r>
            <w:proofErr w:type="spellEnd"/>
            <w:r>
              <w:rPr>
                <w:color w:val="000000"/>
                <w:sz w:val="22"/>
                <w:szCs w:val="22"/>
              </w:rPr>
              <w:t>, LT-54349 Kauno r.</w:t>
            </w:r>
          </w:p>
        </w:tc>
        <w:tc>
          <w:tcPr>
            <w:tcW w:w="2752" w:type="dxa"/>
            <w:tcBorders>
              <w:top w:val="single" w:sz="4" w:space="0" w:color="000000"/>
              <w:left w:val="single" w:sz="4" w:space="0" w:color="000000"/>
              <w:bottom w:val="single" w:sz="4" w:space="0" w:color="000000"/>
              <w:right w:val="single" w:sz="4" w:space="0" w:color="000000"/>
            </w:tcBorders>
            <w:vAlign w:val="center"/>
          </w:tcPr>
          <w:p w14:paraId="53624D3D" w14:textId="77777777" w:rsidR="00E13D52" w:rsidRDefault="00E13D52" w:rsidP="005B3D3C">
            <w:pPr>
              <w:jc w:val="center"/>
              <w:rPr>
                <w:shd w:val="clear" w:color="auto" w:fill="FFFFFF"/>
                <w:lang w:val="lt-LT" w:eastAsia="lt-LT"/>
              </w:rPr>
            </w:pPr>
            <w:r>
              <w:rPr>
                <w:color w:val="000000"/>
                <w:sz w:val="22"/>
                <w:szCs w:val="22"/>
              </w:rPr>
              <w:t>1</w:t>
            </w:r>
          </w:p>
        </w:tc>
      </w:tr>
      <w:tr w:rsidR="00E13D52" w14:paraId="3CDD3C5F"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6D9293D" w14:textId="77777777" w:rsidR="00E13D52" w:rsidRDefault="00E13D52" w:rsidP="005B3D3C">
            <w:pPr>
              <w:jc w:val="center"/>
              <w:rPr>
                <w:shd w:val="clear" w:color="auto" w:fill="FFFFFF"/>
                <w:lang w:val="lt-LT" w:eastAsia="lt-LT"/>
              </w:rPr>
            </w:pPr>
            <w:r>
              <w:rPr>
                <w:shd w:val="clear" w:color="auto" w:fill="FFFFFF"/>
                <w:lang w:val="lt-LT" w:eastAsia="lt-LT"/>
              </w:rPr>
              <w:t>26</w:t>
            </w:r>
          </w:p>
        </w:tc>
        <w:tc>
          <w:tcPr>
            <w:tcW w:w="4780" w:type="dxa"/>
            <w:tcBorders>
              <w:top w:val="single" w:sz="4" w:space="0" w:color="000000"/>
              <w:left w:val="single" w:sz="4" w:space="0" w:color="000000"/>
              <w:bottom w:val="single" w:sz="4" w:space="0" w:color="000000"/>
              <w:right w:val="single" w:sz="4" w:space="0" w:color="000000"/>
            </w:tcBorders>
            <w:vAlign w:val="center"/>
          </w:tcPr>
          <w:p w14:paraId="440FD1EA" w14:textId="77777777" w:rsidR="00E13D52" w:rsidRDefault="00E13D52" w:rsidP="005B3D3C">
            <w:pPr>
              <w:rPr>
                <w:shd w:val="clear" w:color="auto" w:fill="FFFFFF"/>
                <w:lang w:val="lt-LT" w:eastAsia="lt-LT"/>
              </w:rPr>
            </w:pPr>
            <w:proofErr w:type="spellStart"/>
            <w:r>
              <w:rPr>
                <w:color w:val="000000"/>
                <w:sz w:val="22"/>
                <w:szCs w:val="22"/>
              </w:rPr>
              <w:t>Kėdainių</w:t>
            </w:r>
            <w:proofErr w:type="spellEnd"/>
            <w:r>
              <w:rPr>
                <w:color w:val="000000"/>
                <w:sz w:val="22"/>
                <w:szCs w:val="22"/>
              </w:rPr>
              <w:t xml:space="preserve"> r. </w:t>
            </w:r>
            <w:proofErr w:type="spellStart"/>
            <w:r>
              <w:rPr>
                <w:color w:val="000000"/>
                <w:sz w:val="22"/>
                <w:szCs w:val="22"/>
              </w:rPr>
              <w:t>Josvainių</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2DF4E629" w14:textId="77777777" w:rsidR="00E13D52" w:rsidRDefault="00E13D52" w:rsidP="005B3D3C">
            <w:pPr>
              <w:rPr>
                <w:shd w:val="clear" w:color="auto" w:fill="FFFFFF"/>
                <w:lang w:val="lt-LT" w:eastAsia="lt-LT"/>
              </w:rPr>
            </w:pPr>
            <w:proofErr w:type="spellStart"/>
            <w:r>
              <w:rPr>
                <w:color w:val="000000"/>
                <w:sz w:val="22"/>
                <w:szCs w:val="22"/>
              </w:rPr>
              <w:t>Ariogalos</w:t>
            </w:r>
            <w:proofErr w:type="spellEnd"/>
            <w:r>
              <w:rPr>
                <w:color w:val="000000"/>
                <w:sz w:val="22"/>
                <w:szCs w:val="22"/>
              </w:rPr>
              <w:t xml:space="preserve"> g. 19, </w:t>
            </w:r>
            <w:proofErr w:type="spellStart"/>
            <w:proofErr w:type="gramStart"/>
            <w:r>
              <w:rPr>
                <w:color w:val="000000"/>
                <w:sz w:val="22"/>
                <w:szCs w:val="22"/>
              </w:rPr>
              <w:t>Josvainiai</w:t>
            </w:r>
            <w:proofErr w:type="spellEnd"/>
            <w:r>
              <w:rPr>
                <w:color w:val="000000"/>
                <w:sz w:val="22"/>
                <w:szCs w:val="22"/>
              </w:rPr>
              <w:t xml:space="preserve">,  </w:t>
            </w:r>
            <w:proofErr w:type="spellStart"/>
            <w:r>
              <w:rPr>
                <w:color w:val="000000"/>
                <w:sz w:val="22"/>
                <w:szCs w:val="22"/>
              </w:rPr>
              <w:t>Kėdainių</w:t>
            </w:r>
            <w:proofErr w:type="spellEnd"/>
            <w:proofErr w:type="gramEnd"/>
            <w:r>
              <w:rPr>
                <w:color w:val="000000"/>
                <w:sz w:val="22"/>
                <w:szCs w:val="22"/>
              </w:rPr>
              <w:t xml:space="preserve"> r. sav., LT-58187</w:t>
            </w:r>
          </w:p>
        </w:tc>
        <w:tc>
          <w:tcPr>
            <w:tcW w:w="2752" w:type="dxa"/>
            <w:tcBorders>
              <w:top w:val="single" w:sz="4" w:space="0" w:color="000000"/>
              <w:left w:val="single" w:sz="4" w:space="0" w:color="000000"/>
              <w:bottom w:val="single" w:sz="4" w:space="0" w:color="000000"/>
              <w:right w:val="single" w:sz="4" w:space="0" w:color="000000"/>
            </w:tcBorders>
            <w:vAlign w:val="center"/>
          </w:tcPr>
          <w:p w14:paraId="272E78CE" w14:textId="77777777" w:rsidR="00E13D52" w:rsidRDefault="00E13D52" w:rsidP="005B3D3C">
            <w:pPr>
              <w:jc w:val="center"/>
              <w:rPr>
                <w:shd w:val="clear" w:color="auto" w:fill="FFFFFF"/>
                <w:lang w:val="lt-LT" w:eastAsia="lt-LT"/>
              </w:rPr>
            </w:pPr>
            <w:r>
              <w:rPr>
                <w:color w:val="000000"/>
                <w:sz w:val="22"/>
                <w:szCs w:val="22"/>
              </w:rPr>
              <w:t>1</w:t>
            </w:r>
          </w:p>
        </w:tc>
      </w:tr>
      <w:tr w:rsidR="00E13D52" w14:paraId="5BD3DD85"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E61D192" w14:textId="77777777" w:rsidR="00E13D52" w:rsidRDefault="00E13D52" w:rsidP="005B3D3C">
            <w:pPr>
              <w:jc w:val="center"/>
              <w:rPr>
                <w:shd w:val="clear" w:color="auto" w:fill="FFFFFF"/>
                <w:lang w:val="lt-LT" w:eastAsia="lt-LT"/>
              </w:rPr>
            </w:pPr>
            <w:r>
              <w:rPr>
                <w:shd w:val="clear" w:color="auto" w:fill="FFFFFF"/>
                <w:lang w:val="lt-LT" w:eastAsia="lt-LT"/>
              </w:rPr>
              <w:t>27</w:t>
            </w:r>
          </w:p>
        </w:tc>
        <w:tc>
          <w:tcPr>
            <w:tcW w:w="4780" w:type="dxa"/>
            <w:tcBorders>
              <w:top w:val="single" w:sz="4" w:space="0" w:color="000000"/>
              <w:left w:val="single" w:sz="4" w:space="0" w:color="000000"/>
              <w:bottom w:val="single" w:sz="4" w:space="0" w:color="000000"/>
              <w:right w:val="single" w:sz="4" w:space="0" w:color="000000"/>
            </w:tcBorders>
            <w:vAlign w:val="center"/>
          </w:tcPr>
          <w:p w14:paraId="59B18556" w14:textId="77777777" w:rsidR="00E13D52" w:rsidRDefault="00E13D52" w:rsidP="005B3D3C">
            <w:pPr>
              <w:rPr>
                <w:shd w:val="clear" w:color="auto" w:fill="FFFFFF"/>
                <w:lang w:val="lt-LT" w:eastAsia="lt-LT"/>
              </w:rPr>
            </w:pPr>
            <w:proofErr w:type="spellStart"/>
            <w:r>
              <w:rPr>
                <w:color w:val="000000"/>
                <w:sz w:val="22"/>
                <w:szCs w:val="22"/>
              </w:rPr>
              <w:t>Kėdainių</w:t>
            </w:r>
            <w:proofErr w:type="spellEnd"/>
            <w:r>
              <w:rPr>
                <w:color w:val="000000"/>
                <w:sz w:val="22"/>
                <w:szCs w:val="22"/>
              </w:rPr>
              <w:t xml:space="preserve"> </w:t>
            </w:r>
            <w:proofErr w:type="spellStart"/>
            <w:r>
              <w:rPr>
                <w:color w:val="000000"/>
                <w:sz w:val="22"/>
                <w:szCs w:val="22"/>
              </w:rPr>
              <w:t>šviesioji</w:t>
            </w:r>
            <w:proofErr w:type="spellEnd"/>
            <w:r>
              <w:rPr>
                <w:color w:val="000000"/>
                <w:sz w:val="22"/>
                <w:szCs w:val="22"/>
              </w:rPr>
              <w:t xml:space="preserve"> </w:t>
            </w:r>
            <w:proofErr w:type="spellStart"/>
            <w:r>
              <w:rPr>
                <w:color w:val="000000"/>
                <w:sz w:val="22"/>
                <w:szCs w:val="22"/>
              </w:rPr>
              <w:t>gimnazija</w:t>
            </w:r>
            <w:proofErr w:type="spellEnd"/>
            <w:r>
              <w:rPr>
                <w:color w:val="000000"/>
                <w:sz w:val="22"/>
                <w:szCs w:val="22"/>
              </w:rPr>
              <w:t xml:space="preserve"> </w:t>
            </w:r>
          </w:p>
        </w:tc>
        <w:tc>
          <w:tcPr>
            <w:tcW w:w="5799" w:type="dxa"/>
            <w:tcBorders>
              <w:top w:val="single" w:sz="4" w:space="0" w:color="000000"/>
              <w:left w:val="single" w:sz="4" w:space="0" w:color="000000"/>
              <w:bottom w:val="single" w:sz="4" w:space="0" w:color="000000"/>
              <w:right w:val="single" w:sz="4" w:space="0" w:color="000000"/>
            </w:tcBorders>
            <w:vAlign w:val="center"/>
          </w:tcPr>
          <w:p w14:paraId="0A551008" w14:textId="77777777" w:rsidR="00E13D52" w:rsidRDefault="00E13D52" w:rsidP="005B3D3C">
            <w:pPr>
              <w:rPr>
                <w:shd w:val="clear" w:color="auto" w:fill="FFFFFF"/>
                <w:lang w:val="lt-LT" w:eastAsia="lt-LT"/>
              </w:rPr>
            </w:pPr>
            <w:proofErr w:type="spellStart"/>
            <w:r>
              <w:rPr>
                <w:color w:val="000000"/>
                <w:sz w:val="22"/>
                <w:szCs w:val="22"/>
              </w:rPr>
              <w:t>Didžioji</w:t>
            </w:r>
            <w:proofErr w:type="spellEnd"/>
            <w:r>
              <w:rPr>
                <w:color w:val="000000"/>
                <w:sz w:val="22"/>
                <w:szCs w:val="22"/>
              </w:rPr>
              <w:t xml:space="preserve"> g. 62, LT-57273, </w:t>
            </w:r>
            <w:proofErr w:type="spellStart"/>
            <w:r>
              <w:rPr>
                <w:color w:val="000000"/>
                <w:sz w:val="22"/>
                <w:szCs w:val="22"/>
              </w:rPr>
              <w:t>Kėdainiai</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7C54C9EF" w14:textId="77777777" w:rsidR="00E13D52" w:rsidRDefault="00E13D52" w:rsidP="005B3D3C">
            <w:pPr>
              <w:jc w:val="center"/>
              <w:rPr>
                <w:shd w:val="clear" w:color="auto" w:fill="FFFFFF"/>
                <w:lang w:val="lt-LT" w:eastAsia="lt-LT"/>
              </w:rPr>
            </w:pPr>
            <w:r>
              <w:rPr>
                <w:color w:val="000000"/>
                <w:sz w:val="22"/>
                <w:szCs w:val="22"/>
              </w:rPr>
              <w:t>15</w:t>
            </w:r>
          </w:p>
        </w:tc>
      </w:tr>
      <w:tr w:rsidR="00E13D52" w14:paraId="7FFB377F"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9E60F5B" w14:textId="77777777" w:rsidR="00E13D52" w:rsidRDefault="00E13D52" w:rsidP="005B3D3C">
            <w:pPr>
              <w:jc w:val="center"/>
              <w:rPr>
                <w:shd w:val="clear" w:color="auto" w:fill="FFFFFF"/>
                <w:lang w:val="lt-LT" w:eastAsia="lt-LT"/>
              </w:rPr>
            </w:pPr>
            <w:r>
              <w:rPr>
                <w:shd w:val="clear" w:color="auto" w:fill="FFFFFF"/>
                <w:lang w:val="lt-LT" w:eastAsia="lt-LT"/>
              </w:rPr>
              <w:t>28</w:t>
            </w:r>
          </w:p>
        </w:tc>
        <w:tc>
          <w:tcPr>
            <w:tcW w:w="4780" w:type="dxa"/>
            <w:tcBorders>
              <w:top w:val="single" w:sz="4" w:space="0" w:color="000000"/>
              <w:left w:val="single" w:sz="4" w:space="0" w:color="000000"/>
              <w:bottom w:val="single" w:sz="4" w:space="0" w:color="000000"/>
              <w:right w:val="single" w:sz="4" w:space="0" w:color="000000"/>
            </w:tcBorders>
            <w:vAlign w:val="center"/>
          </w:tcPr>
          <w:p w14:paraId="39E8004F" w14:textId="77777777" w:rsidR="00E13D52" w:rsidRDefault="00E13D52" w:rsidP="005B3D3C">
            <w:pPr>
              <w:rPr>
                <w:shd w:val="clear" w:color="auto" w:fill="FFFFFF"/>
                <w:lang w:val="lt-LT" w:eastAsia="lt-LT"/>
              </w:rPr>
            </w:pPr>
            <w:proofErr w:type="spellStart"/>
            <w:r>
              <w:rPr>
                <w:color w:val="000000"/>
                <w:sz w:val="22"/>
                <w:szCs w:val="22"/>
              </w:rPr>
              <w:t>Kėdainių</w:t>
            </w:r>
            <w:proofErr w:type="spellEnd"/>
            <w:r>
              <w:rPr>
                <w:color w:val="000000"/>
                <w:sz w:val="22"/>
                <w:szCs w:val="22"/>
              </w:rPr>
              <w:t xml:space="preserve"> r. </w:t>
            </w:r>
            <w:proofErr w:type="spellStart"/>
            <w:r>
              <w:rPr>
                <w:color w:val="000000"/>
                <w:sz w:val="22"/>
                <w:szCs w:val="22"/>
              </w:rPr>
              <w:t>Krakių</w:t>
            </w:r>
            <w:proofErr w:type="spellEnd"/>
            <w:r>
              <w:rPr>
                <w:color w:val="000000"/>
                <w:sz w:val="22"/>
                <w:szCs w:val="22"/>
              </w:rPr>
              <w:t xml:space="preserve"> </w:t>
            </w:r>
            <w:proofErr w:type="spellStart"/>
            <w:r>
              <w:rPr>
                <w:color w:val="000000"/>
                <w:sz w:val="22"/>
                <w:szCs w:val="22"/>
              </w:rPr>
              <w:t>Mikalojaus</w:t>
            </w:r>
            <w:proofErr w:type="spellEnd"/>
            <w:r>
              <w:rPr>
                <w:color w:val="000000"/>
                <w:sz w:val="22"/>
                <w:szCs w:val="22"/>
              </w:rPr>
              <w:t xml:space="preserve"> </w:t>
            </w:r>
            <w:proofErr w:type="spellStart"/>
            <w:r>
              <w:rPr>
                <w:color w:val="000000"/>
                <w:sz w:val="22"/>
                <w:szCs w:val="22"/>
              </w:rPr>
              <w:t>Katkaus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14609FE8" w14:textId="77777777" w:rsidR="00E13D52" w:rsidRDefault="00E13D52" w:rsidP="005B3D3C">
            <w:pPr>
              <w:rPr>
                <w:shd w:val="clear" w:color="auto" w:fill="FFFFFF"/>
                <w:lang w:val="lt-LT" w:eastAsia="lt-LT"/>
              </w:rPr>
            </w:pPr>
            <w:r>
              <w:rPr>
                <w:color w:val="000000"/>
                <w:sz w:val="22"/>
                <w:szCs w:val="22"/>
              </w:rPr>
              <w:t xml:space="preserve">Kauno g. 22, </w:t>
            </w:r>
            <w:proofErr w:type="spellStart"/>
            <w:proofErr w:type="gramStart"/>
            <w:r>
              <w:rPr>
                <w:color w:val="000000"/>
                <w:sz w:val="22"/>
                <w:szCs w:val="22"/>
              </w:rPr>
              <w:t>Krakės</w:t>
            </w:r>
            <w:proofErr w:type="spellEnd"/>
            <w:r>
              <w:rPr>
                <w:color w:val="000000"/>
                <w:sz w:val="22"/>
                <w:szCs w:val="22"/>
              </w:rPr>
              <w:t xml:space="preserve">,  </w:t>
            </w:r>
            <w:proofErr w:type="spellStart"/>
            <w:r>
              <w:rPr>
                <w:color w:val="000000"/>
                <w:sz w:val="22"/>
                <w:szCs w:val="22"/>
              </w:rPr>
              <w:t>Kėdainių</w:t>
            </w:r>
            <w:proofErr w:type="spellEnd"/>
            <w:proofErr w:type="gramEnd"/>
            <w:r>
              <w:rPr>
                <w:color w:val="000000"/>
                <w:sz w:val="22"/>
                <w:szCs w:val="22"/>
              </w:rPr>
              <w:t xml:space="preserve"> r. sav., LT-58251</w:t>
            </w:r>
          </w:p>
        </w:tc>
        <w:tc>
          <w:tcPr>
            <w:tcW w:w="2752" w:type="dxa"/>
            <w:tcBorders>
              <w:top w:val="single" w:sz="4" w:space="0" w:color="000000"/>
              <w:left w:val="single" w:sz="4" w:space="0" w:color="000000"/>
              <w:bottom w:val="single" w:sz="4" w:space="0" w:color="000000"/>
              <w:right w:val="single" w:sz="4" w:space="0" w:color="000000"/>
            </w:tcBorders>
            <w:vAlign w:val="center"/>
          </w:tcPr>
          <w:p w14:paraId="59E34C84" w14:textId="77777777" w:rsidR="00E13D52" w:rsidRDefault="00E13D52" w:rsidP="005B3D3C">
            <w:pPr>
              <w:jc w:val="center"/>
              <w:rPr>
                <w:shd w:val="clear" w:color="auto" w:fill="FFFFFF"/>
                <w:lang w:val="lt-LT" w:eastAsia="lt-LT"/>
              </w:rPr>
            </w:pPr>
            <w:r>
              <w:rPr>
                <w:color w:val="000000"/>
                <w:sz w:val="22"/>
                <w:szCs w:val="22"/>
              </w:rPr>
              <w:t>6</w:t>
            </w:r>
          </w:p>
        </w:tc>
      </w:tr>
      <w:tr w:rsidR="00E13D52" w14:paraId="2A59EA48"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38CF148" w14:textId="77777777" w:rsidR="00E13D52" w:rsidRDefault="00E13D52" w:rsidP="005B3D3C">
            <w:pPr>
              <w:jc w:val="center"/>
              <w:rPr>
                <w:shd w:val="clear" w:color="auto" w:fill="FFFFFF"/>
                <w:lang w:val="lt-LT" w:eastAsia="lt-LT"/>
              </w:rPr>
            </w:pPr>
            <w:r>
              <w:rPr>
                <w:shd w:val="clear" w:color="auto" w:fill="FFFFFF"/>
                <w:lang w:val="lt-LT" w:eastAsia="lt-LT"/>
              </w:rPr>
              <w:t>29</w:t>
            </w:r>
          </w:p>
        </w:tc>
        <w:tc>
          <w:tcPr>
            <w:tcW w:w="4780" w:type="dxa"/>
            <w:tcBorders>
              <w:top w:val="single" w:sz="4" w:space="0" w:color="000000"/>
              <w:left w:val="single" w:sz="4" w:space="0" w:color="000000"/>
              <w:bottom w:val="single" w:sz="4" w:space="0" w:color="000000"/>
              <w:right w:val="single" w:sz="4" w:space="0" w:color="000000"/>
            </w:tcBorders>
            <w:vAlign w:val="center"/>
          </w:tcPr>
          <w:p w14:paraId="31113199" w14:textId="77777777" w:rsidR="00E13D52" w:rsidRDefault="00E13D52" w:rsidP="005B3D3C">
            <w:pPr>
              <w:rPr>
                <w:shd w:val="clear" w:color="auto" w:fill="FFFFFF"/>
                <w:lang w:val="lt-LT" w:eastAsia="lt-LT"/>
              </w:rPr>
            </w:pPr>
            <w:proofErr w:type="spellStart"/>
            <w:r>
              <w:rPr>
                <w:color w:val="000000"/>
                <w:sz w:val="22"/>
                <w:szCs w:val="22"/>
              </w:rPr>
              <w:t>Kėdainių</w:t>
            </w:r>
            <w:proofErr w:type="spellEnd"/>
            <w:r>
              <w:rPr>
                <w:color w:val="000000"/>
                <w:sz w:val="22"/>
                <w:szCs w:val="22"/>
              </w:rPr>
              <w:t xml:space="preserve"> r. </w:t>
            </w:r>
            <w:proofErr w:type="spellStart"/>
            <w:r>
              <w:rPr>
                <w:color w:val="000000"/>
                <w:sz w:val="22"/>
                <w:szCs w:val="22"/>
              </w:rPr>
              <w:t>Šėtos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7BA87745" w14:textId="77777777" w:rsidR="00E13D52" w:rsidRDefault="00E13D52" w:rsidP="005B3D3C">
            <w:pPr>
              <w:rPr>
                <w:shd w:val="clear" w:color="auto" w:fill="FFFFFF"/>
                <w:lang w:val="lt-LT" w:eastAsia="lt-LT"/>
              </w:rPr>
            </w:pPr>
            <w:proofErr w:type="spellStart"/>
            <w:r>
              <w:rPr>
                <w:color w:val="000000"/>
                <w:sz w:val="22"/>
                <w:szCs w:val="22"/>
              </w:rPr>
              <w:t>Kėdainių</w:t>
            </w:r>
            <w:proofErr w:type="spellEnd"/>
            <w:r>
              <w:rPr>
                <w:color w:val="000000"/>
                <w:sz w:val="22"/>
                <w:szCs w:val="22"/>
              </w:rPr>
              <w:t xml:space="preserve"> g. </w:t>
            </w:r>
            <w:proofErr w:type="gramStart"/>
            <w:r>
              <w:rPr>
                <w:color w:val="000000"/>
                <w:sz w:val="22"/>
                <w:szCs w:val="22"/>
              </w:rPr>
              <w:t xml:space="preserve">1,  </w:t>
            </w:r>
            <w:proofErr w:type="spellStart"/>
            <w:r>
              <w:rPr>
                <w:color w:val="000000"/>
                <w:sz w:val="22"/>
                <w:szCs w:val="22"/>
              </w:rPr>
              <w:t>Šėta</w:t>
            </w:r>
            <w:proofErr w:type="spellEnd"/>
            <w:proofErr w:type="gramEnd"/>
            <w:r>
              <w:rPr>
                <w:color w:val="000000"/>
                <w:sz w:val="22"/>
                <w:szCs w:val="22"/>
              </w:rPr>
              <w:t xml:space="preserve">, </w:t>
            </w:r>
            <w:proofErr w:type="spellStart"/>
            <w:r>
              <w:rPr>
                <w:color w:val="000000"/>
                <w:sz w:val="22"/>
                <w:szCs w:val="22"/>
              </w:rPr>
              <w:t>Kėdainių</w:t>
            </w:r>
            <w:proofErr w:type="spellEnd"/>
            <w:r>
              <w:rPr>
                <w:color w:val="000000"/>
                <w:sz w:val="22"/>
                <w:szCs w:val="22"/>
              </w:rPr>
              <w:t xml:space="preserve"> r. sav., LT-58131</w:t>
            </w:r>
          </w:p>
        </w:tc>
        <w:tc>
          <w:tcPr>
            <w:tcW w:w="2752" w:type="dxa"/>
            <w:tcBorders>
              <w:top w:val="single" w:sz="4" w:space="0" w:color="000000"/>
              <w:left w:val="single" w:sz="4" w:space="0" w:color="000000"/>
              <w:bottom w:val="single" w:sz="4" w:space="0" w:color="000000"/>
              <w:right w:val="single" w:sz="4" w:space="0" w:color="000000"/>
            </w:tcBorders>
            <w:vAlign w:val="center"/>
          </w:tcPr>
          <w:p w14:paraId="08F49738" w14:textId="77777777" w:rsidR="00E13D52" w:rsidRDefault="00E13D52" w:rsidP="005B3D3C">
            <w:pPr>
              <w:jc w:val="center"/>
              <w:rPr>
                <w:shd w:val="clear" w:color="auto" w:fill="FFFFFF"/>
                <w:lang w:val="lt-LT" w:eastAsia="lt-LT"/>
              </w:rPr>
            </w:pPr>
            <w:r>
              <w:rPr>
                <w:color w:val="000000"/>
                <w:sz w:val="22"/>
                <w:szCs w:val="22"/>
              </w:rPr>
              <w:t>8</w:t>
            </w:r>
          </w:p>
        </w:tc>
      </w:tr>
      <w:tr w:rsidR="00E13D52" w14:paraId="40262E29"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67D82B4" w14:textId="77777777" w:rsidR="00E13D52" w:rsidRDefault="00E13D52" w:rsidP="005B3D3C">
            <w:pPr>
              <w:jc w:val="center"/>
              <w:rPr>
                <w:shd w:val="clear" w:color="auto" w:fill="FFFFFF"/>
                <w:lang w:val="lt-LT" w:eastAsia="lt-LT"/>
              </w:rPr>
            </w:pPr>
            <w:r>
              <w:rPr>
                <w:shd w:val="clear" w:color="auto" w:fill="FFFFFF"/>
                <w:lang w:val="lt-LT" w:eastAsia="lt-LT"/>
              </w:rPr>
              <w:t>30</w:t>
            </w:r>
          </w:p>
        </w:tc>
        <w:tc>
          <w:tcPr>
            <w:tcW w:w="4780" w:type="dxa"/>
            <w:tcBorders>
              <w:top w:val="single" w:sz="4" w:space="0" w:color="000000"/>
              <w:left w:val="single" w:sz="4" w:space="0" w:color="000000"/>
              <w:bottom w:val="single" w:sz="4" w:space="0" w:color="000000"/>
              <w:right w:val="single" w:sz="4" w:space="0" w:color="000000"/>
            </w:tcBorders>
            <w:vAlign w:val="center"/>
          </w:tcPr>
          <w:p w14:paraId="280C1639" w14:textId="77777777" w:rsidR="00E13D52" w:rsidRDefault="00E13D52" w:rsidP="005B3D3C">
            <w:pPr>
              <w:rPr>
                <w:shd w:val="clear" w:color="auto" w:fill="FFFFFF"/>
                <w:lang w:val="lt-LT" w:eastAsia="lt-LT"/>
              </w:rPr>
            </w:pPr>
            <w:proofErr w:type="spellStart"/>
            <w:r>
              <w:rPr>
                <w:color w:val="000000"/>
                <w:sz w:val="22"/>
                <w:szCs w:val="22"/>
              </w:rPr>
              <w:t>Prienų</w:t>
            </w:r>
            <w:proofErr w:type="spellEnd"/>
            <w:r>
              <w:rPr>
                <w:color w:val="000000"/>
                <w:sz w:val="22"/>
                <w:szCs w:val="22"/>
              </w:rPr>
              <w:t xml:space="preserve"> "</w:t>
            </w:r>
            <w:proofErr w:type="spellStart"/>
            <w:r>
              <w:rPr>
                <w:color w:val="000000"/>
                <w:sz w:val="22"/>
                <w:szCs w:val="22"/>
              </w:rPr>
              <w:t>Žiburio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72BD5295" w14:textId="77777777" w:rsidR="00E13D52" w:rsidRDefault="00E13D52" w:rsidP="005B3D3C">
            <w:pPr>
              <w:rPr>
                <w:shd w:val="clear" w:color="auto" w:fill="FFFFFF"/>
                <w:lang w:val="lt-LT" w:eastAsia="lt-LT"/>
              </w:rPr>
            </w:pPr>
            <w:r>
              <w:rPr>
                <w:color w:val="000000"/>
                <w:sz w:val="22"/>
                <w:szCs w:val="22"/>
              </w:rPr>
              <w:t xml:space="preserve">J. </w:t>
            </w:r>
            <w:proofErr w:type="spellStart"/>
            <w:r>
              <w:rPr>
                <w:color w:val="000000"/>
                <w:sz w:val="22"/>
                <w:szCs w:val="22"/>
              </w:rPr>
              <w:t>Basanavičiaus</w:t>
            </w:r>
            <w:proofErr w:type="spellEnd"/>
            <w:r>
              <w:rPr>
                <w:color w:val="000000"/>
                <w:sz w:val="22"/>
                <w:szCs w:val="22"/>
              </w:rPr>
              <w:t xml:space="preserve"> g. 1, LT-59129, </w:t>
            </w:r>
            <w:proofErr w:type="spellStart"/>
            <w:r>
              <w:rPr>
                <w:color w:val="000000"/>
                <w:sz w:val="22"/>
                <w:szCs w:val="22"/>
              </w:rPr>
              <w:t>Prienai</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64162213" w14:textId="77777777" w:rsidR="00E13D52" w:rsidRDefault="00E13D52" w:rsidP="005B3D3C">
            <w:pPr>
              <w:jc w:val="center"/>
              <w:rPr>
                <w:shd w:val="clear" w:color="auto" w:fill="FFFFFF"/>
                <w:lang w:val="lt-LT" w:eastAsia="lt-LT"/>
              </w:rPr>
            </w:pPr>
            <w:r>
              <w:rPr>
                <w:color w:val="000000"/>
                <w:sz w:val="22"/>
                <w:szCs w:val="22"/>
              </w:rPr>
              <w:t>18</w:t>
            </w:r>
          </w:p>
        </w:tc>
      </w:tr>
      <w:tr w:rsidR="00E13D52" w14:paraId="3B3DD940"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3C5AD05" w14:textId="77777777" w:rsidR="00E13D52" w:rsidRDefault="00E13D52" w:rsidP="005B3D3C">
            <w:pPr>
              <w:jc w:val="center"/>
              <w:rPr>
                <w:shd w:val="clear" w:color="auto" w:fill="FFFFFF"/>
                <w:lang w:val="lt-LT" w:eastAsia="lt-LT"/>
              </w:rPr>
            </w:pPr>
            <w:r>
              <w:rPr>
                <w:shd w:val="clear" w:color="auto" w:fill="FFFFFF"/>
                <w:lang w:val="lt-LT" w:eastAsia="lt-LT"/>
              </w:rPr>
              <w:t>31</w:t>
            </w:r>
          </w:p>
        </w:tc>
        <w:tc>
          <w:tcPr>
            <w:tcW w:w="4780" w:type="dxa"/>
            <w:tcBorders>
              <w:top w:val="single" w:sz="4" w:space="0" w:color="000000"/>
              <w:left w:val="single" w:sz="4" w:space="0" w:color="000000"/>
              <w:bottom w:val="single" w:sz="4" w:space="0" w:color="000000"/>
              <w:right w:val="single" w:sz="4" w:space="0" w:color="000000"/>
            </w:tcBorders>
            <w:vAlign w:val="center"/>
          </w:tcPr>
          <w:p w14:paraId="218B4F4B" w14:textId="77777777" w:rsidR="00E13D52" w:rsidRDefault="00E13D52" w:rsidP="005B3D3C">
            <w:pPr>
              <w:rPr>
                <w:shd w:val="clear" w:color="auto" w:fill="FFFFFF"/>
                <w:lang w:val="lt-LT" w:eastAsia="lt-LT"/>
              </w:rPr>
            </w:pPr>
            <w:proofErr w:type="spellStart"/>
            <w:r>
              <w:rPr>
                <w:color w:val="000000"/>
                <w:sz w:val="22"/>
                <w:szCs w:val="22"/>
              </w:rPr>
              <w:t>Prezidento</w:t>
            </w:r>
            <w:proofErr w:type="spellEnd"/>
            <w:r>
              <w:rPr>
                <w:color w:val="000000"/>
                <w:sz w:val="22"/>
                <w:szCs w:val="22"/>
              </w:rPr>
              <w:t xml:space="preserve"> Jono </w:t>
            </w:r>
            <w:proofErr w:type="spellStart"/>
            <w:r>
              <w:rPr>
                <w:color w:val="000000"/>
                <w:sz w:val="22"/>
                <w:szCs w:val="22"/>
              </w:rPr>
              <w:t>Žemaičio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786DA5BE" w14:textId="77777777" w:rsidR="00E13D52" w:rsidRDefault="00E13D52" w:rsidP="005B3D3C">
            <w:pPr>
              <w:rPr>
                <w:shd w:val="clear" w:color="auto" w:fill="FFFFFF"/>
                <w:lang w:val="lt-LT" w:eastAsia="lt-LT"/>
              </w:rPr>
            </w:pPr>
            <w:proofErr w:type="spellStart"/>
            <w:r>
              <w:rPr>
                <w:color w:val="000000"/>
                <w:sz w:val="22"/>
                <w:szCs w:val="22"/>
              </w:rPr>
              <w:t>Kalnų</w:t>
            </w:r>
            <w:proofErr w:type="spellEnd"/>
            <w:r>
              <w:rPr>
                <w:color w:val="000000"/>
                <w:sz w:val="22"/>
                <w:szCs w:val="22"/>
              </w:rPr>
              <w:t xml:space="preserve"> g. 3, LT-60136, </w:t>
            </w:r>
            <w:proofErr w:type="spellStart"/>
            <w:r>
              <w:rPr>
                <w:color w:val="000000"/>
                <w:sz w:val="22"/>
                <w:szCs w:val="22"/>
              </w:rPr>
              <w:t>Raseiniai</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217C5E64" w14:textId="77777777" w:rsidR="00E13D52" w:rsidRDefault="00E13D52" w:rsidP="005B3D3C">
            <w:pPr>
              <w:jc w:val="center"/>
              <w:rPr>
                <w:shd w:val="clear" w:color="auto" w:fill="FFFFFF"/>
                <w:lang w:val="lt-LT" w:eastAsia="lt-LT"/>
              </w:rPr>
            </w:pPr>
            <w:r>
              <w:rPr>
                <w:color w:val="000000"/>
                <w:sz w:val="22"/>
                <w:szCs w:val="22"/>
              </w:rPr>
              <w:t>14</w:t>
            </w:r>
          </w:p>
        </w:tc>
      </w:tr>
      <w:tr w:rsidR="00E13D52" w14:paraId="41023269"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EC44B8F" w14:textId="77777777" w:rsidR="00E13D52" w:rsidRDefault="00E13D52" w:rsidP="005B3D3C">
            <w:pPr>
              <w:jc w:val="center"/>
              <w:rPr>
                <w:shd w:val="clear" w:color="auto" w:fill="FFFFFF"/>
                <w:lang w:val="lt-LT" w:eastAsia="lt-LT"/>
              </w:rPr>
            </w:pPr>
            <w:r>
              <w:rPr>
                <w:shd w:val="clear" w:color="auto" w:fill="FFFFFF"/>
                <w:lang w:val="lt-LT" w:eastAsia="lt-LT"/>
              </w:rPr>
              <w:t>32</w:t>
            </w:r>
          </w:p>
        </w:tc>
        <w:tc>
          <w:tcPr>
            <w:tcW w:w="4780" w:type="dxa"/>
            <w:tcBorders>
              <w:top w:val="single" w:sz="4" w:space="0" w:color="000000"/>
              <w:left w:val="single" w:sz="4" w:space="0" w:color="000000"/>
              <w:bottom w:val="single" w:sz="4" w:space="0" w:color="000000"/>
              <w:right w:val="single" w:sz="4" w:space="0" w:color="000000"/>
            </w:tcBorders>
            <w:vAlign w:val="center"/>
          </w:tcPr>
          <w:p w14:paraId="5B938896" w14:textId="77777777" w:rsidR="00E13D52" w:rsidRDefault="00E13D52" w:rsidP="005B3D3C">
            <w:pPr>
              <w:rPr>
                <w:shd w:val="clear" w:color="auto" w:fill="FFFFFF"/>
                <w:lang w:val="lt-LT" w:eastAsia="lt-LT"/>
              </w:rPr>
            </w:pPr>
            <w:proofErr w:type="spellStart"/>
            <w:r>
              <w:rPr>
                <w:color w:val="000000"/>
                <w:sz w:val="22"/>
                <w:szCs w:val="22"/>
              </w:rPr>
              <w:t>Raseinių</w:t>
            </w:r>
            <w:proofErr w:type="spellEnd"/>
            <w:r>
              <w:rPr>
                <w:color w:val="000000"/>
                <w:sz w:val="22"/>
                <w:szCs w:val="22"/>
              </w:rPr>
              <w:t xml:space="preserve"> r. </w:t>
            </w:r>
            <w:proofErr w:type="spellStart"/>
            <w:r>
              <w:rPr>
                <w:color w:val="000000"/>
                <w:sz w:val="22"/>
                <w:szCs w:val="22"/>
              </w:rPr>
              <w:t>Ariogalos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45EBC1F3" w14:textId="77777777" w:rsidR="00E13D52" w:rsidRDefault="00E13D52" w:rsidP="005B3D3C">
            <w:pPr>
              <w:rPr>
                <w:shd w:val="clear" w:color="auto" w:fill="FFFFFF"/>
                <w:lang w:val="lt-LT" w:eastAsia="lt-LT"/>
              </w:rPr>
            </w:pPr>
            <w:proofErr w:type="spellStart"/>
            <w:r>
              <w:rPr>
                <w:color w:val="000000"/>
                <w:sz w:val="22"/>
                <w:szCs w:val="22"/>
              </w:rPr>
              <w:t>Vytauto</w:t>
            </w:r>
            <w:proofErr w:type="spellEnd"/>
            <w:r>
              <w:rPr>
                <w:color w:val="000000"/>
                <w:sz w:val="22"/>
                <w:szCs w:val="22"/>
              </w:rPr>
              <w:t xml:space="preserve"> g. 94, LT-60260 </w:t>
            </w:r>
            <w:proofErr w:type="spellStart"/>
            <w:r>
              <w:rPr>
                <w:color w:val="000000"/>
                <w:sz w:val="22"/>
                <w:szCs w:val="22"/>
              </w:rPr>
              <w:t>Ariogala</w:t>
            </w:r>
            <w:proofErr w:type="spellEnd"/>
            <w:r>
              <w:rPr>
                <w:color w:val="000000"/>
                <w:sz w:val="22"/>
                <w:szCs w:val="22"/>
              </w:rPr>
              <w:t xml:space="preserve">, </w:t>
            </w:r>
            <w:proofErr w:type="spellStart"/>
            <w:r>
              <w:rPr>
                <w:color w:val="000000"/>
                <w:sz w:val="22"/>
                <w:szCs w:val="22"/>
              </w:rPr>
              <w:t>Raseinių</w:t>
            </w:r>
            <w:proofErr w:type="spellEnd"/>
            <w:r>
              <w:rPr>
                <w:color w:val="000000"/>
                <w:sz w:val="22"/>
                <w:szCs w:val="22"/>
              </w:rPr>
              <w:t xml:space="preserve"> r. sav.</w:t>
            </w:r>
          </w:p>
        </w:tc>
        <w:tc>
          <w:tcPr>
            <w:tcW w:w="2752" w:type="dxa"/>
            <w:tcBorders>
              <w:top w:val="single" w:sz="4" w:space="0" w:color="000000"/>
              <w:left w:val="single" w:sz="4" w:space="0" w:color="000000"/>
              <w:bottom w:val="single" w:sz="4" w:space="0" w:color="000000"/>
              <w:right w:val="single" w:sz="4" w:space="0" w:color="000000"/>
            </w:tcBorders>
            <w:vAlign w:val="center"/>
          </w:tcPr>
          <w:p w14:paraId="007C70DB" w14:textId="77777777" w:rsidR="00E13D52" w:rsidRDefault="00E13D52" w:rsidP="005B3D3C">
            <w:pPr>
              <w:jc w:val="center"/>
              <w:rPr>
                <w:shd w:val="clear" w:color="auto" w:fill="FFFFFF"/>
                <w:lang w:val="lt-LT" w:eastAsia="lt-LT"/>
              </w:rPr>
            </w:pPr>
            <w:r>
              <w:rPr>
                <w:color w:val="000000"/>
                <w:sz w:val="22"/>
                <w:szCs w:val="22"/>
              </w:rPr>
              <w:t>6</w:t>
            </w:r>
          </w:p>
        </w:tc>
      </w:tr>
      <w:tr w:rsidR="00E13D52" w14:paraId="131873A3"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C54D079" w14:textId="77777777" w:rsidR="00E13D52" w:rsidRDefault="00E13D52" w:rsidP="005B3D3C">
            <w:pPr>
              <w:jc w:val="center"/>
              <w:rPr>
                <w:shd w:val="clear" w:color="auto" w:fill="FFFFFF"/>
                <w:lang w:val="lt-LT" w:eastAsia="lt-LT"/>
              </w:rPr>
            </w:pPr>
            <w:r>
              <w:rPr>
                <w:shd w:val="clear" w:color="auto" w:fill="FFFFFF"/>
                <w:lang w:val="lt-LT" w:eastAsia="lt-LT"/>
              </w:rPr>
              <w:t>33</w:t>
            </w:r>
          </w:p>
        </w:tc>
        <w:tc>
          <w:tcPr>
            <w:tcW w:w="4780" w:type="dxa"/>
            <w:tcBorders>
              <w:top w:val="single" w:sz="4" w:space="0" w:color="000000"/>
              <w:left w:val="single" w:sz="4" w:space="0" w:color="000000"/>
              <w:bottom w:val="single" w:sz="4" w:space="0" w:color="000000"/>
              <w:right w:val="single" w:sz="4" w:space="0" w:color="000000"/>
            </w:tcBorders>
            <w:vAlign w:val="center"/>
          </w:tcPr>
          <w:p w14:paraId="2CCE673C" w14:textId="77777777" w:rsidR="00E13D52" w:rsidRDefault="00E13D52" w:rsidP="005B3D3C">
            <w:pPr>
              <w:rPr>
                <w:shd w:val="clear" w:color="auto" w:fill="FFFFFF"/>
                <w:lang w:val="lt-LT" w:eastAsia="lt-LT"/>
              </w:rPr>
            </w:pPr>
            <w:proofErr w:type="spellStart"/>
            <w:r>
              <w:rPr>
                <w:color w:val="000000"/>
                <w:sz w:val="22"/>
                <w:szCs w:val="22"/>
              </w:rPr>
              <w:t>Varėnos</w:t>
            </w:r>
            <w:proofErr w:type="spellEnd"/>
            <w:r>
              <w:rPr>
                <w:color w:val="000000"/>
                <w:sz w:val="22"/>
                <w:szCs w:val="22"/>
              </w:rPr>
              <w:t xml:space="preserve"> "</w:t>
            </w:r>
            <w:proofErr w:type="spellStart"/>
            <w:r>
              <w:rPr>
                <w:color w:val="000000"/>
                <w:sz w:val="22"/>
                <w:szCs w:val="22"/>
              </w:rPr>
              <w:t>Ąžuolo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055B21E5" w14:textId="77777777" w:rsidR="00E13D52" w:rsidRDefault="00E13D52" w:rsidP="005B3D3C">
            <w:pPr>
              <w:rPr>
                <w:shd w:val="clear" w:color="auto" w:fill="FFFFFF"/>
                <w:lang w:val="lt-LT" w:eastAsia="lt-LT"/>
              </w:rPr>
            </w:pPr>
            <w:r>
              <w:rPr>
                <w:color w:val="000000"/>
              </w:rPr>
              <w:t xml:space="preserve">J. </w:t>
            </w:r>
            <w:proofErr w:type="spellStart"/>
            <w:r>
              <w:rPr>
                <w:color w:val="000000"/>
              </w:rPr>
              <w:t>Basanavičiaus</w:t>
            </w:r>
            <w:proofErr w:type="spellEnd"/>
            <w:r>
              <w:rPr>
                <w:color w:val="000000"/>
              </w:rPr>
              <w:t xml:space="preserve"> g. 33, LT-65193, </w:t>
            </w:r>
            <w:proofErr w:type="spellStart"/>
            <w:r>
              <w:rPr>
                <w:color w:val="000000"/>
              </w:rPr>
              <w:t>Varėna</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14301168" w14:textId="77777777" w:rsidR="00E13D52" w:rsidRDefault="00E13D52" w:rsidP="005B3D3C">
            <w:pPr>
              <w:jc w:val="center"/>
              <w:rPr>
                <w:shd w:val="clear" w:color="auto" w:fill="FFFFFF"/>
                <w:lang w:val="lt-LT" w:eastAsia="lt-LT"/>
              </w:rPr>
            </w:pPr>
            <w:r>
              <w:rPr>
                <w:color w:val="000000"/>
                <w:sz w:val="22"/>
                <w:szCs w:val="22"/>
              </w:rPr>
              <w:t>1</w:t>
            </w:r>
          </w:p>
        </w:tc>
      </w:tr>
      <w:tr w:rsidR="00E13D52" w14:paraId="3EBAC262"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C18F82D" w14:textId="77777777" w:rsidR="00E13D52" w:rsidRDefault="00E13D52" w:rsidP="005B3D3C">
            <w:pPr>
              <w:jc w:val="center"/>
              <w:rPr>
                <w:shd w:val="clear" w:color="auto" w:fill="FFFFFF"/>
                <w:lang w:val="lt-LT" w:eastAsia="lt-LT"/>
              </w:rPr>
            </w:pPr>
            <w:r>
              <w:rPr>
                <w:shd w:val="clear" w:color="auto" w:fill="FFFFFF"/>
                <w:lang w:val="lt-LT" w:eastAsia="lt-LT"/>
              </w:rPr>
              <w:t>34</w:t>
            </w:r>
          </w:p>
        </w:tc>
        <w:tc>
          <w:tcPr>
            <w:tcW w:w="4780" w:type="dxa"/>
            <w:tcBorders>
              <w:top w:val="single" w:sz="4" w:space="0" w:color="000000"/>
              <w:left w:val="single" w:sz="4" w:space="0" w:color="000000"/>
              <w:bottom w:val="single" w:sz="4" w:space="0" w:color="000000"/>
              <w:right w:val="single" w:sz="4" w:space="0" w:color="000000"/>
            </w:tcBorders>
            <w:vAlign w:val="center"/>
          </w:tcPr>
          <w:p w14:paraId="54F5A685" w14:textId="77777777" w:rsidR="00E13D52" w:rsidRDefault="00E13D52" w:rsidP="005B3D3C">
            <w:pPr>
              <w:rPr>
                <w:shd w:val="clear" w:color="auto" w:fill="FFFFFF"/>
                <w:lang w:val="lt-LT" w:eastAsia="lt-LT"/>
              </w:rPr>
            </w:pPr>
            <w:proofErr w:type="spellStart"/>
            <w:r>
              <w:rPr>
                <w:color w:val="000000"/>
                <w:sz w:val="22"/>
                <w:szCs w:val="22"/>
              </w:rPr>
              <w:t>Alytaus</w:t>
            </w:r>
            <w:proofErr w:type="spellEnd"/>
            <w:r>
              <w:rPr>
                <w:color w:val="000000"/>
                <w:sz w:val="22"/>
                <w:szCs w:val="22"/>
              </w:rPr>
              <w:t xml:space="preserve"> </w:t>
            </w:r>
            <w:proofErr w:type="spellStart"/>
            <w:r>
              <w:rPr>
                <w:color w:val="000000"/>
                <w:sz w:val="22"/>
                <w:szCs w:val="22"/>
              </w:rPr>
              <w:t>Putinų</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6F0223CA" w14:textId="77777777" w:rsidR="00E13D52" w:rsidRDefault="00E13D52" w:rsidP="005B3D3C">
            <w:pPr>
              <w:rPr>
                <w:shd w:val="clear" w:color="auto" w:fill="FFFFFF"/>
                <w:lang w:val="lt-LT" w:eastAsia="lt-LT"/>
              </w:rPr>
            </w:pPr>
            <w:proofErr w:type="spellStart"/>
            <w:r>
              <w:rPr>
                <w:color w:val="000000"/>
              </w:rPr>
              <w:t>Šaltinių</w:t>
            </w:r>
            <w:proofErr w:type="spellEnd"/>
            <w:r>
              <w:rPr>
                <w:color w:val="000000"/>
              </w:rPr>
              <w:t xml:space="preserve"> g. 1, 62345 Alytus</w:t>
            </w:r>
          </w:p>
        </w:tc>
        <w:tc>
          <w:tcPr>
            <w:tcW w:w="2752" w:type="dxa"/>
            <w:tcBorders>
              <w:top w:val="single" w:sz="4" w:space="0" w:color="000000"/>
              <w:left w:val="single" w:sz="4" w:space="0" w:color="000000"/>
              <w:bottom w:val="single" w:sz="4" w:space="0" w:color="000000"/>
              <w:right w:val="single" w:sz="4" w:space="0" w:color="000000"/>
            </w:tcBorders>
            <w:vAlign w:val="center"/>
          </w:tcPr>
          <w:p w14:paraId="4023F6AB" w14:textId="77777777" w:rsidR="00E13D52" w:rsidRDefault="00E13D52" w:rsidP="005B3D3C">
            <w:pPr>
              <w:jc w:val="center"/>
              <w:rPr>
                <w:shd w:val="clear" w:color="auto" w:fill="FFFFFF"/>
                <w:lang w:val="lt-LT" w:eastAsia="lt-LT"/>
              </w:rPr>
            </w:pPr>
            <w:r>
              <w:rPr>
                <w:color w:val="000000"/>
                <w:sz w:val="22"/>
                <w:szCs w:val="22"/>
              </w:rPr>
              <w:t>5</w:t>
            </w:r>
          </w:p>
        </w:tc>
      </w:tr>
      <w:tr w:rsidR="00E13D52" w14:paraId="731746B0"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DBFEF4A" w14:textId="77777777" w:rsidR="00E13D52" w:rsidRDefault="00E13D52" w:rsidP="005B3D3C">
            <w:pPr>
              <w:jc w:val="center"/>
              <w:rPr>
                <w:shd w:val="clear" w:color="auto" w:fill="FFFFFF"/>
                <w:lang w:val="lt-LT" w:eastAsia="lt-LT"/>
              </w:rPr>
            </w:pPr>
            <w:r>
              <w:rPr>
                <w:shd w:val="clear" w:color="auto" w:fill="FFFFFF"/>
                <w:lang w:val="lt-LT" w:eastAsia="lt-LT"/>
              </w:rPr>
              <w:t>35</w:t>
            </w:r>
          </w:p>
        </w:tc>
        <w:tc>
          <w:tcPr>
            <w:tcW w:w="4780" w:type="dxa"/>
            <w:tcBorders>
              <w:top w:val="single" w:sz="4" w:space="0" w:color="000000"/>
              <w:left w:val="single" w:sz="4" w:space="0" w:color="000000"/>
              <w:bottom w:val="single" w:sz="4" w:space="0" w:color="000000"/>
              <w:right w:val="single" w:sz="4" w:space="0" w:color="000000"/>
            </w:tcBorders>
            <w:vAlign w:val="center"/>
          </w:tcPr>
          <w:p w14:paraId="674B9A82" w14:textId="77777777" w:rsidR="00E13D52" w:rsidRDefault="00E13D52" w:rsidP="005B3D3C">
            <w:pPr>
              <w:rPr>
                <w:shd w:val="clear" w:color="auto" w:fill="FFFFFF"/>
                <w:lang w:val="lt-LT" w:eastAsia="lt-LT"/>
              </w:rPr>
            </w:pPr>
            <w:proofErr w:type="spellStart"/>
            <w:r>
              <w:rPr>
                <w:color w:val="000000"/>
                <w:sz w:val="22"/>
                <w:szCs w:val="22"/>
              </w:rPr>
              <w:t>Alytaus</w:t>
            </w:r>
            <w:proofErr w:type="spellEnd"/>
            <w:r>
              <w:rPr>
                <w:color w:val="000000"/>
                <w:sz w:val="22"/>
                <w:szCs w:val="22"/>
              </w:rPr>
              <w:t xml:space="preserve"> </w:t>
            </w:r>
            <w:proofErr w:type="spellStart"/>
            <w:r>
              <w:rPr>
                <w:color w:val="000000"/>
                <w:sz w:val="22"/>
                <w:szCs w:val="22"/>
              </w:rPr>
              <w:t>Šaltinių</w:t>
            </w:r>
            <w:proofErr w:type="spellEnd"/>
            <w:r>
              <w:rPr>
                <w:color w:val="000000"/>
                <w:sz w:val="22"/>
                <w:szCs w:val="22"/>
              </w:rPr>
              <w:t xml:space="preserve">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5A736902" w14:textId="77777777" w:rsidR="00E13D52" w:rsidRDefault="00E13D52" w:rsidP="005B3D3C">
            <w:pPr>
              <w:rPr>
                <w:shd w:val="clear" w:color="auto" w:fill="FFFFFF"/>
                <w:lang w:val="lt-LT" w:eastAsia="lt-LT"/>
              </w:rPr>
            </w:pPr>
            <w:proofErr w:type="spellStart"/>
            <w:r>
              <w:rPr>
                <w:color w:val="000000"/>
              </w:rPr>
              <w:t>Lauko</w:t>
            </w:r>
            <w:proofErr w:type="spellEnd"/>
            <w:r>
              <w:rPr>
                <w:color w:val="000000"/>
              </w:rPr>
              <w:t xml:space="preserve"> g. 23, LT62338 Alytus</w:t>
            </w:r>
          </w:p>
        </w:tc>
        <w:tc>
          <w:tcPr>
            <w:tcW w:w="2752" w:type="dxa"/>
            <w:tcBorders>
              <w:top w:val="single" w:sz="4" w:space="0" w:color="000000"/>
              <w:left w:val="single" w:sz="4" w:space="0" w:color="000000"/>
              <w:bottom w:val="single" w:sz="4" w:space="0" w:color="000000"/>
              <w:right w:val="single" w:sz="4" w:space="0" w:color="000000"/>
            </w:tcBorders>
            <w:vAlign w:val="center"/>
          </w:tcPr>
          <w:p w14:paraId="18904E44" w14:textId="77777777" w:rsidR="00E13D52" w:rsidRDefault="00E13D52" w:rsidP="005B3D3C">
            <w:pPr>
              <w:jc w:val="center"/>
              <w:rPr>
                <w:shd w:val="clear" w:color="auto" w:fill="FFFFFF"/>
                <w:lang w:val="lt-LT" w:eastAsia="lt-LT"/>
              </w:rPr>
            </w:pPr>
            <w:r>
              <w:rPr>
                <w:color w:val="000000"/>
                <w:sz w:val="22"/>
                <w:szCs w:val="22"/>
              </w:rPr>
              <w:t>13</w:t>
            </w:r>
          </w:p>
        </w:tc>
      </w:tr>
      <w:tr w:rsidR="00E13D52" w14:paraId="6FDC8F3E"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EFFD2C9" w14:textId="77777777" w:rsidR="00E13D52" w:rsidRDefault="00E13D52" w:rsidP="005B3D3C">
            <w:pPr>
              <w:jc w:val="center"/>
              <w:rPr>
                <w:shd w:val="clear" w:color="auto" w:fill="FFFFFF"/>
                <w:lang w:val="lt-LT" w:eastAsia="lt-LT"/>
              </w:rPr>
            </w:pPr>
            <w:r>
              <w:rPr>
                <w:shd w:val="clear" w:color="auto" w:fill="FFFFFF"/>
                <w:lang w:val="lt-LT" w:eastAsia="lt-LT"/>
              </w:rPr>
              <w:t>36</w:t>
            </w:r>
          </w:p>
        </w:tc>
        <w:tc>
          <w:tcPr>
            <w:tcW w:w="4780" w:type="dxa"/>
            <w:tcBorders>
              <w:top w:val="single" w:sz="4" w:space="0" w:color="000000"/>
              <w:left w:val="single" w:sz="4" w:space="0" w:color="000000"/>
              <w:bottom w:val="single" w:sz="4" w:space="0" w:color="000000"/>
              <w:right w:val="single" w:sz="4" w:space="0" w:color="000000"/>
            </w:tcBorders>
            <w:vAlign w:val="center"/>
          </w:tcPr>
          <w:p w14:paraId="174644CF" w14:textId="77777777" w:rsidR="00E13D52" w:rsidRDefault="00E13D52" w:rsidP="005B3D3C">
            <w:pPr>
              <w:rPr>
                <w:shd w:val="clear" w:color="auto" w:fill="FFFFFF"/>
                <w:lang w:val="lt-LT" w:eastAsia="lt-LT"/>
              </w:rPr>
            </w:pPr>
            <w:proofErr w:type="spellStart"/>
            <w:r>
              <w:rPr>
                <w:color w:val="000000"/>
                <w:sz w:val="22"/>
                <w:szCs w:val="22"/>
              </w:rPr>
              <w:t>Alytaus</w:t>
            </w:r>
            <w:proofErr w:type="spellEnd"/>
            <w:r>
              <w:rPr>
                <w:color w:val="000000"/>
                <w:sz w:val="22"/>
                <w:szCs w:val="22"/>
              </w:rPr>
              <w:t xml:space="preserve"> </w:t>
            </w:r>
            <w:proofErr w:type="spellStart"/>
            <w:r>
              <w:rPr>
                <w:color w:val="000000"/>
                <w:sz w:val="22"/>
                <w:szCs w:val="22"/>
              </w:rPr>
              <w:t>Vidzgirio</w:t>
            </w:r>
            <w:proofErr w:type="spellEnd"/>
            <w:r>
              <w:rPr>
                <w:color w:val="000000"/>
                <w:sz w:val="22"/>
                <w:szCs w:val="22"/>
              </w:rPr>
              <w:t xml:space="preserve"> </w:t>
            </w:r>
            <w:proofErr w:type="spellStart"/>
            <w:r>
              <w:rPr>
                <w:color w:val="000000"/>
                <w:sz w:val="22"/>
                <w:szCs w:val="22"/>
              </w:rPr>
              <w:t>mokykla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7DCA803A" w14:textId="77777777" w:rsidR="00E13D52" w:rsidRDefault="00E13D52" w:rsidP="005B3D3C">
            <w:pPr>
              <w:rPr>
                <w:shd w:val="clear" w:color="auto" w:fill="FFFFFF"/>
                <w:lang w:val="lt-LT" w:eastAsia="lt-LT"/>
              </w:rPr>
            </w:pPr>
            <w:proofErr w:type="spellStart"/>
            <w:r>
              <w:rPr>
                <w:color w:val="000000"/>
              </w:rPr>
              <w:t>Kaštonų</w:t>
            </w:r>
            <w:proofErr w:type="spellEnd"/>
            <w:r>
              <w:rPr>
                <w:color w:val="000000"/>
              </w:rPr>
              <w:t xml:space="preserve"> g. 3, LT-63316 Alytus</w:t>
            </w:r>
          </w:p>
        </w:tc>
        <w:tc>
          <w:tcPr>
            <w:tcW w:w="2752" w:type="dxa"/>
            <w:tcBorders>
              <w:top w:val="single" w:sz="4" w:space="0" w:color="000000"/>
              <w:left w:val="single" w:sz="4" w:space="0" w:color="000000"/>
              <w:bottom w:val="single" w:sz="4" w:space="0" w:color="000000"/>
              <w:right w:val="single" w:sz="4" w:space="0" w:color="000000"/>
            </w:tcBorders>
            <w:vAlign w:val="center"/>
          </w:tcPr>
          <w:p w14:paraId="5CA638C4" w14:textId="77777777" w:rsidR="00E13D52" w:rsidRDefault="00E13D52" w:rsidP="005B3D3C">
            <w:pPr>
              <w:jc w:val="center"/>
              <w:rPr>
                <w:shd w:val="clear" w:color="auto" w:fill="FFFFFF"/>
                <w:lang w:val="lt-LT" w:eastAsia="lt-LT"/>
              </w:rPr>
            </w:pPr>
            <w:r>
              <w:rPr>
                <w:color w:val="000000"/>
                <w:sz w:val="22"/>
                <w:szCs w:val="22"/>
              </w:rPr>
              <w:t>1</w:t>
            </w:r>
          </w:p>
        </w:tc>
      </w:tr>
      <w:tr w:rsidR="00E13D52" w14:paraId="72D514BA"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B7027C5" w14:textId="77777777" w:rsidR="00E13D52" w:rsidRDefault="00E13D52" w:rsidP="005B3D3C">
            <w:pPr>
              <w:jc w:val="center"/>
              <w:rPr>
                <w:shd w:val="clear" w:color="auto" w:fill="FFFFFF"/>
                <w:lang w:val="lt-LT" w:eastAsia="lt-LT"/>
              </w:rPr>
            </w:pPr>
            <w:r>
              <w:rPr>
                <w:shd w:val="clear" w:color="auto" w:fill="FFFFFF"/>
                <w:lang w:val="lt-LT" w:eastAsia="lt-LT"/>
              </w:rPr>
              <w:t>37</w:t>
            </w:r>
          </w:p>
        </w:tc>
        <w:tc>
          <w:tcPr>
            <w:tcW w:w="4780" w:type="dxa"/>
            <w:tcBorders>
              <w:top w:val="single" w:sz="4" w:space="0" w:color="000000"/>
              <w:left w:val="single" w:sz="4" w:space="0" w:color="000000"/>
              <w:bottom w:val="single" w:sz="4" w:space="0" w:color="000000"/>
              <w:right w:val="single" w:sz="4" w:space="0" w:color="000000"/>
            </w:tcBorders>
            <w:vAlign w:val="center"/>
          </w:tcPr>
          <w:p w14:paraId="18B2A04A" w14:textId="77777777" w:rsidR="00E13D52" w:rsidRDefault="00E13D52" w:rsidP="005B3D3C">
            <w:pPr>
              <w:rPr>
                <w:shd w:val="clear" w:color="auto" w:fill="FFFFFF"/>
                <w:lang w:val="lt-LT" w:eastAsia="lt-LT"/>
              </w:rPr>
            </w:pPr>
            <w:proofErr w:type="spellStart"/>
            <w:r>
              <w:rPr>
                <w:color w:val="000000"/>
                <w:sz w:val="22"/>
                <w:szCs w:val="22"/>
              </w:rPr>
              <w:t>Alytaus</w:t>
            </w:r>
            <w:proofErr w:type="spellEnd"/>
            <w:r>
              <w:rPr>
                <w:color w:val="000000"/>
                <w:sz w:val="22"/>
                <w:szCs w:val="22"/>
              </w:rPr>
              <w:t xml:space="preserve"> </w:t>
            </w:r>
            <w:proofErr w:type="spellStart"/>
            <w:r>
              <w:rPr>
                <w:color w:val="000000"/>
                <w:sz w:val="22"/>
                <w:szCs w:val="22"/>
              </w:rPr>
              <w:t>šv</w:t>
            </w:r>
            <w:proofErr w:type="spellEnd"/>
            <w:r>
              <w:rPr>
                <w:color w:val="000000"/>
                <w:sz w:val="22"/>
                <w:szCs w:val="22"/>
              </w:rPr>
              <w:t xml:space="preserve">. </w:t>
            </w:r>
            <w:proofErr w:type="spellStart"/>
            <w:r>
              <w:rPr>
                <w:color w:val="000000"/>
                <w:sz w:val="22"/>
                <w:szCs w:val="22"/>
              </w:rPr>
              <w:t>Benedikto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17BBE3C5" w14:textId="77777777" w:rsidR="00E13D52" w:rsidRDefault="00E13D52" w:rsidP="005B3D3C">
            <w:pPr>
              <w:rPr>
                <w:shd w:val="clear" w:color="auto" w:fill="FFFFFF"/>
                <w:lang w:val="lt-LT" w:eastAsia="lt-LT"/>
              </w:rPr>
            </w:pPr>
            <w:proofErr w:type="spellStart"/>
            <w:r>
              <w:rPr>
                <w:color w:val="000000"/>
              </w:rPr>
              <w:t>Topolių</w:t>
            </w:r>
            <w:proofErr w:type="spellEnd"/>
            <w:r>
              <w:rPr>
                <w:color w:val="000000"/>
              </w:rPr>
              <w:t xml:space="preserve"> g. 19A, LT-63331 Alytus</w:t>
            </w:r>
          </w:p>
        </w:tc>
        <w:tc>
          <w:tcPr>
            <w:tcW w:w="2752" w:type="dxa"/>
            <w:tcBorders>
              <w:top w:val="single" w:sz="4" w:space="0" w:color="000000"/>
              <w:left w:val="single" w:sz="4" w:space="0" w:color="000000"/>
              <w:bottom w:val="single" w:sz="4" w:space="0" w:color="000000"/>
              <w:right w:val="single" w:sz="4" w:space="0" w:color="000000"/>
            </w:tcBorders>
            <w:vAlign w:val="center"/>
          </w:tcPr>
          <w:p w14:paraId="1E1DA87A" w14:textId="77777777" w:rsidR="00E13D52" w:rsidRDefault="00E13D52" w:rsidP="005B3D3C">
            <w:pPr>
              <w:jc w:val="center"/>
              <w:rPr>
                <w:shd w:val="clear" w:color="auto" w:fill="FFFFFF"/>
                <w:lang w:val="lt-LT" w:eastAsia="lt-LT"/>
              </w:rPr>
            </w:pPr>
            <w:r>
              <w:rPr>
                <w:color w:val="000000"/>
                <w:sz w:val="22"/>
                <w:szCs w:val="22"/>
              </w:rPr>
              <w:t>9</w:t>
            </w:r>
          </w:p>
        </w:tc>
      </w:tr>
      <w:tr w:rsidR="00E13D52" w14:paraId="5492A37B"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3891D8D" w14:textId="77777777" w:rsidR="00E13D52" w:rsidRDefault="00E13D52" w:rsidP="005B3D3C">
            <w:pPr>
              <w:jc w:val="center"/>
              <w:rPr>
                <w:shd w:val="clear" w:color="auto" w:fill="FFFFFF"/>
                <w:lang w:val="lt-LT" w:eastAsia="lt-LT"/>
              </w:rPr>
            </w:pPr>
            <w:r>
              <w:rPr>
                <w:shd w:val="clear" w:color="auto" w:fill="FFFFFF"/>
                <w:lang w:val="lt-LT" w:eastAsia="lt-LT"/>
              </w:rPr>
              <w:t>38</w:t>
            </w:r>
          </w:p>
        </w:tc>
        <w:tc>
          <w:tcPr>
            <w:tcW w:w="4780" w:type="dxa"/>
            <w:tcBorders>
              <w:top w:val="single" w:sz="4" w:space="0" w:color="000000"/>
              <w:left w:val="single" w:sz="4" w:space="0" w:color="000000"/>
              <w:bottom w:val="single" w:sz="4" w:space="0" w:color="000000"/>
              <w:right w:val="single" w:sz="4" w:space="0" w:color="000000"/>
            </w:tcBorders>
            <w:vAlign w:val="center"/>
          </w:tcPr>
          <w:p w14:paraId="6E3F9F55" w14:textId="77777777" w:rsidR="00E13D52" w:rsidRDefault="00E13D52" w:rsidP="005B3D3C">
            <w:pPr>
              <w:rPr>
                <w:shd w:val="clear" w:color="auto" w:fill="FFFFFF"/>
                <w:lang w:val="lt-LT" w:eastAsia="lt-LT"/>
              </w:rPr>
            </w:pPr>
            <w:proofErr w:type="spellStart"/>
            <w:r>
              <w:rPr>
                <w:color w:val="000000"/>
                <w:sz w:val="22"/>
                <w:szCs w:val="22"/>
              </w:rPr>
              <w:t>Alytaus</w:t>
            </w:r>
            <w:proofErr w:type="spellEnd"/>
            <w:r>
              <w:rPr>
                <w:color w:val="000000"/>
                <w:sz w:val="22"/>
                <w:szCs w:val="22"/>
              </w:rPr>
              <w:t xml:space="preserve"> "</w:t>
            </w:r>
            <w:proofErr w:type="spellStart"/>
            <w:r>
              <w:rPr>
                <w:color w:val="000000"/>
                <w:sz w:val="22"/>
                <w:szCs w:val="22"/>
              </w:rPr>
              <w:t>Sakalėlio</w:t>
            </w:r>
            <w:proofErr w:type="spellEnd"/>
            <w:r>
              <w:rPr>
                <w:color w:val="000000"/>
                <w:sz w:val="22"/>
                <w:szCs w:val="22"/>
              </w:rPr>
              <w:t xml:space="preserve">" </w:t>
            </w:r>
            <w:proofErr w:type="spellStart"/>
            <w:r>
              <w:rPr>
                <w:color w:val="000000"/>
                <w:sz w:val="22"/>
                <w:szCs w:val="22"/>
              </w:rPr>
              <w:t>pradinė</w:t>
            </w:r>
            <w:proofErr w:type="spellEnd"/>
            <w:r>
              <w:rPr>
                <w:color w:val="000000"/>
                <w:sz w:val="22"/>
                <w:szCs w:val="22"/>
              </w:rPr>
              <w:t xml:space="preserve"> </w:t>
            </w:r>
            <w:proofErr w:type="spellStart"/>
            <w:r>
              <w:rPr>
                <w:color w:val="000000"/>
                <w:sz w:val="22"/>
                <w:szCs w:val="22"/>
              </w:rPr>
              <w:t>mokykla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19D07C7D" w14:textId="77777777" w:rsidR="00E13D52" w:rsidRDefault="00E13D52" w:rsidP="005B3D3C">
            <w:pPr>
              <w:rPr>
                <w:shd w:val="clear" w:color="auto" w:fill="FFFFFF"/>
                <w:lang w:val="lt-LT" w:eastAsia="lt-LT"/>
              </w:rPr>
            </w:pPr>
            <w:proofErr w:type="spellStart"/>
            <w:r>
              <w:rPr>
                <w:color w:val="000000"/>
              </w:rPr>
              <w:t>Jaunimo</w:t>
            </w:r>
            <w:proofErr w:type="spellEnd"/>
            <w:r>
              <w:rPr>
                <w:color w:val="000000"/>
              </w:rPr>
              <w:t xml:space="preserve"> g. 1, Alytus LT-63348</w:t>
            </w:r>
          </w:p>
        </w:tc>
        <w:tc>
          <w:tcPr>
            <w:tcW w:w="2752" w:type="dxa"/>
            <w:tcBorders>
              <w:top w:val="single" w:sz="4" w:space="0" w:color="000000"/>
              <w:left w:val="single" w:sz="4" w:space="0" w:color="000000"/>
              <w:bottom w:val="single" w:sz="4" w:space="0" w:color="000000"/>
              <w:right w:val="single" w:sz="4" w:space="0" w:color="000000"/>
            </w:tcBorders>
            <w:vAlign w:val="center"/>
          </w:tcPr>
          <w:p w14:paraId="6E447D95" w14:textId="77777777" w:rsidR="00E13D52" w:rsidRDefault="00E13D52" w:rsidP="005B3D3C">
            <w:pPr>
              <w:jc w:val="center"/>
              <w:rPr>
                <w:shd w:val="clear" w:color="auto" w:fill="FFFFFF"/>
                <w:lang w:val="lt-LT" w:eastAsia="lt-LT"/>
              </w:rPr>
            </w:pPr>
            <w:r>
              <w:rPr>
                <w:color w:val="000000"/>
                <w:sz w:val="22"/>
                <w:szCs w:val="22"/>
              </w:rPr>
              <w:t>1</w:t>
            </w:r>
          </w:p>
        </w:tc>
      </w:tr>
      <w:tr w:rsidR="00E13D52" w14:paraId="2C772CB7"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8968452" w14:textId="77777777" w:rsidR="00E13D52" w:rsidRDefault="00E13D52" w:rsidP="005B3D3C">
            <w:pPr>
              <w:jc w:val="center"/>
              <w:rPr>
                <w:shd w:val="clear" w:color="auto" w:fill="FFFFFF"/>
                <w:lang w:val="lt-LT" w:eastAsia="lt-LT"/>
              </w:rPr>
            </w:pPr>
            <w:r>
              <w:rPr>
                <w:shd w:val="clear" w:color="auto" w:fill="FFFFFF"/>
                <w:lang w:val="lt-LT" w:eastAsia="lt-LT"/>
              </w:rPr>
              <w:t>39</w:t>
            </w:r>
          </w:p>
        </w:tc>
        <w:tc>
          <w:tcPr>
            <w:tcW w:w="4780" w:type="dxa"/>
            <w:tcBorders>
              <w:top w:val="single" w:sz="4" w:space="0" w:color="000000"/>
              <w:left w:val="single" w:sz="4" w:space="0" w:color="000000"/>
              <w:bottom w:val="single" w:sz="4" w:space="0" w:color="000000"/>
              <w:right w:val="single" w:sz="4" w:space="0" w:color="000000"/>
            </w:tcBorders>
            <w:vAlign w:val="center"/>
          </w:tcPr>
          <w:p w14:paraId="615F0113" w14:textId="77777777" w:rsidR="00E13D52" w:rsidRDefault="00E13D52" w:rsidP="005B3D3C">
            <w:pPr>
              <w:rPr>
                <w:shd w:val="clear" w:color="auto" w:fill="FFFFFF"/>
                <w:lang w:val="lt-LT" w:eastAsia="lt-LT"/>
              </w:rPr>
            </w:pPr>
            <w:proofErr w:type="spellStart"/>
            <w:r>
              <w:rPr>
                <w:color w:val="000000"/>
                <w:sz w:val="22"/>
                <w:szCs w:val="22"/>
              </w:rPr>
              <w:t>Alytaus</w:t>
            </w:r>
            <w:proofErr w:type="spellEnd"/>
            <w:r>
              <w:rPr>
                <w:color w:val="000000"/>
                <w:sz w:val="22"/>
                <w:szCs w:val="22"/>
              </w:rPr>
              <w:t xml:space="preserve"> r. </w:t>
            </w:r>
            <w:proofErr w:type="spellStart"/>
            <w:r>
              <w:rPr>
                <w:color w:val="000000"/>
                <w:sz w:val="22"/>
                <w:szCs w:val="22"/>
              </w:rPr>
              <w:t>Daugų</w:t>
            </w:r>
            <w:proofErr w:type="spellEnd"/>
            <w:r>
              <w:rPr>
                <w:color w:val="000000"/>
                <w:sz w:val="22"/>
                <w:szCs w:val="22"/>
              </w:rPr>
              <w:t xml:space="preserve"> Vlado </w:t>
            </w:r>
            <w:proofErr w:type="spellStart"/>
            <w:r>
              <w:rPr>
                <w:color w:val="000000"/>
                <w:sz w:val="22"/>
                <w:szCs w:val="22"/>
              </w:rPr>
              <w:t>Mirono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14B91417" w14:textId="77777777" w:rsidR="00E13D52" w:rsidRDefault="00E13D52" w:rsidP="005B3D3C">
            <w:pPr>
              <w:rPr>
                <w:shd w:val="clear" w:color="auto" w:fill="FFFFFF"/>
                <w:lang w:val="lt-LT" w:eastAsia="lt-LT"/>
              </w:rPr>
            </w:pPr>
            <w:r>
              <w:rPr>
                <w:color w:val="000000"/>
              </w:rPr>
              <w:t xml:space="preserve">Vlado </w:t>
            </w:r>
            <w:proofErr w:type="spellStart"/>
            <w:r>
              <w:rPr>
                <w:color w:val="000000"/>
              </w:rPr>
              <w:t>Mirono</w:t>
            </w:r>
            <w:proofErr w:type="spellEnd"/>
            <w:r>
              <w:rPr>
                <w:color w:val="000000"/>
              </w:rPr>
              <w:t xml:space="preserve"> g. 2, </w:t>
            </w:r>
            <w:proofErr w:type="spellStart"/>
            <w:proofErr w:type="gramStart"/>
            <w:r>
              <w:rPr>
                <w:color w:val="000000"/>
              </w:rPr>
              <w:t>Daugai</w:t>
            </w:r>
            <w:proofErr w:type="spellEnd"/>
            <w:r>
              <w:rPr>
                <w:color w:val="000000"/>
              </w:rPr>
              <w:t xml:space="preserve">  LT</w:t>
            </w:r>
            <w:proofErr w:type="gramEnd"/>
            <w:r>
              <w:rPr>
                <w:color w:val="000000"/>
              </w:rPr>
              <w:t xml:space="preserve">-64137 </w:t>
            </w:r>
            <w:proofErr w:type="spellStart"/>
            <w:r>
              <w:rPr>
                <w:color w:val="000000"/>
              </w:rPr>
              <w:t>Alytaus</w:t>
            </w:r>
            <w:proofErr w:type="spellEnd"/>
            <w:r>
              <w:rPr>
                <w:color w:val="000000"/>
              </w:rPr>
              <w:t xml:space="preserve"> r.</w:t>
            </w:r>
          </w:p>
        </w:tc>
        <w:tc>
          <w:tcPr>
            <w:tcW w:w="2752" w:type="dxa"/>
            <w:tcBorders>
              <w:top w:val="single" w:sz="4" w:space="0" w:color="000000"/>
              <w:left w:val="single" w:sz="4" w:space="0" w:color="000000"/>
              <w:bottom w:val="single" w:sz="4" w:space="0" w:color="000000"/>
              <w:right w:val="single" w:sz="4" w:space="0" w:color="000000"/>
            </w:tcBorders>
            <w:vAlign w:val="center"/>
          </w:tcPr>
          <w:p w14:paraId="1B447632" w14:textId="77777777" w:rsidR="00E13D52" w:rsidRDefault="00E13D52" w:rsidP="005B3D3C">
            <w:pPr>
              <w:jc w:val="center"/>
              <w:rPr>
                <w:shd w:val="clear" w:color="auto" w:fill="FFFFFF"/>
                <w:lang w:val="lt-LT" w:eastAsia="lt-LT"/>
              </w:rPr>
            </w:pPr>
            <w:r>
              <w:rPr>
                <w:color w:val="000000"/>
                <w:sz w:val="22"/>
                <w:szCs w:val="22"/>
              </w:rPr>
              <w:t>10</w:t>
            </w:r>
          </w:p>
        </w:tc>
      </w:tr>
      <w:tr w:rsidR="00E13D52" w14:paraId="65CDB16C"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2FB2612" w14:textId="77777777" w:rsidR="00E13D52" w:rsidRDefault="00E13D52" w:rsidP="005B3D3C">
            <w:pPr>
              <w:jc w:val="center"/>
              <w:rPr>
                <w:shd w:val="clear" w:color="auto" w:fill="FFFFFF"/>
                <w:lang w:val="lt-LT" w:eastAsia="lt-LT"/>
              </w:rPr>
            </w:pPr>
            <w:r>
              <w:rPr>
                <w:shd w:val="clear" w:color="auto" w:fill="FFFFFF"/>
                <w:lang w:val="lt-LT" w:eastAsia="lt-LT"/>
              </w:rPr>
              <w:t>40</w:t>
            </w:r>
          </w:p>
        </w:tc>
        <w:tc>
          <w:tcPr>
            <w:tcW w:w="4780" w:type="dxa"/>
            <w:tcBorders>
              <w:top w:val="single" w:sz="4" w:space="0" w:color="000000"/>
              <w:left w:val="single" w:sz="4" w:space="0" w:color="000000"/>
              <w:bottom w:val="single" w:sz="4" w:space="0" w:color="000000"/>
              <w:right w:val="single" w:sz="4" w:space="0" w:color="000000"/>
            </w:tcBorders>
            <w:vAlign w:val="center"/>
          </w:tcPr>
          <w:p w14:paraId="27F06638" w14:textId="77777777" w:rsidR="00E13D52" w:rsidRDefault="00E13D52" w:rsidP="005B3D3C">
            <w:pPr>
              <w:rPr>
                <w:shd w:val="clear" w:color="auto" w:fill="FFFFFF"/>
                <w:lang w:val="lt-LT" w:eastAsia="lt-LT"/>
              </w:rPr>
            </w:pPr>
            <w:proofErr w:type="spellStart"/>
            <w:r>
              <w:rPr>
                <w:color w:val="000000"/>
                <w:sz w:val="22"/>
                <w:szCs w:val="22"/>
              </w:rPr>
              <w:t>Alytaus</w:t>
            </w:r>
            <w:proofErr w:type="spellEnd"/>
            <w:r>
              <w:rPr>
                <w:color w:val="000000"/>
                <w:sz w:val="22"/>
                <w:szCs w:val="22"/>
              </w:rPr>
              <w:t xml:space="preserve"> r. </w:t>
            </w:r>
            <w:proofErr w:type="spellStart"/>
            <w:r>
              <w:rPr>
                <w:color w:val="000000"/>
                <w:sz w:val="22"/>
                <w:szCs w:val="22"/>
              </w:rPr>
              <w:t>Simno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4C8E388D" w14:textId="77777777" w:rsidR="00E13D52" w:rsidRDefault="00E13D52" w:rsidP="005B3D3C">
            <w:pPr>
              <w:rPr>
                <w:shd w:val="clear" w:color="auto" w:fill="FFFFFF"/>
                <w:lang w:val="lt-LT" w:eastAsia="lt-LT"/>
              </w:rPr>
            </w:pPr>
            <w:proofErr w:type="spellStart"/>
            <w:r>
              <w:rPr>
                <w:color w:val="000000"/>
              </w:rPr>
              <w:t>Vytauto</w:t>
            </w:r>
            <w:proofErr w:type="spellEnd"/>
            <w:r>
              <w:rPr>
                <w:color w:val="000000"/>
              </w:rPr>
              <w:t xml:space="preserve"> g. 83, </w:t>
            </w:r>
            <w:proofErr w:type="spellStart"/>
            <w:r>
              <w:rPr>
                <w:color w:val="000000"/>
              </w:rPr>
              <w:t>Simnas</w:t>
            </w:r>
            <w:proofErr w:type="spellEnd"/>
            <w:r>
              <w:rPr>
                <w:color w:val="000000"/>
              </w:rPr>
              <w:t xml:space="preserve"> LT-64305 </w:t>
            </w:r>
            <w:proofErr w:type="spellStart"/>
            <w:r>
              <w:rPr>
                <w:color w:val="000000"/>
              </w:rPr>
              <w:t>Alytaus</w:t>
            </w:r>
            <w:proofErr w:type="spellEnd"/>
            <w:r>
              <w:rPr>
                <w:color w:val="000000"/>
              </w:rPr>
              <w:t xml:space="preserve"> r.</w:t>
            </w:r>
          </w:p>
        </w:tc>
        <w:tc>
          <w:tcPr>
            <w:tcW w:w="2752" w:type="dxa"/>
            <w:tcBorders>
              <w:top w:val="single" w:sz="4" w:space="0" w:color="000000"/>
              <w:left w:val="single" w:sz="4" w:space="0" w:color="000000"/>
              <w:bottom w:val="single" w:sz="4" w:space="0" w:color="000000"/>
              <w:right w:val="single" w:sz="4" w:space="0" w:color="000000"/>
            </w:tcBorders>
            <w:vAlign w:val="center"/>
          </w:tcPr>
          <w:p w14:paraId="071C5AA2" w14:textId="77777777" w:rsidR="00E13D52" w:rsidRDefault="00E13D52" w:rsidP="005B3D3C">
            <w:pPr>
              <w:jc w:val="center"/>
              <w:rPr>
                <w:shd w:val="clear" w:color="auto" w:fill="FFFFFF"/>
                <w:lang w:val="lt-LT" w:eastAsia="lt-LT"/>
              </w:rPr>
            </w:pPr>
            <w:r>
              <w:rPr>
                <w:color w:val="000000"/>
                <w:sz w:val="22"/>
                <w:szCs w:val="22"/>
              </w:rPr>
              <w:t>1</w:t>
            </w:r>
          </w:p>
        </w:tc>
      </w:tr>
      <w:tr w:rsidR="00E13D52" w14:paraId="5793F468"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F1C5B65" w14:textId="77777777" w:rsidR="00E13D52" w:rsidRDefault="00E13D52" w:rsidP="005B3D3C">
            <w:pPr>
              <w:jc w:val="center"/>
              <w:rPr>
                <w:shd w:val="clear" w:color="auto" w:fill="FFFFFF"/>
                <w:lang w:val="lt-LT" w:eastAsia="lt-LT"/>
              </w:rPr>
            </w:pPr>
            <w:r>
              <w:rPr>
                <w:shd w:val="clear" w:color="auto" w:fill="FFFFFF"/>
                <w:lang w:val="lt-LT" w:eastAsia="lt-LT"/>
              </w:rPr>
              <w:t>41</w:t>
            </w:r>
          </w:p>
        </w:tc>
        <w:tc>
          <w:tcPr>
            <w:tcW w:w="4780" w:type="dxa"/>
            <w:tcBorders>
              <w:top w:val="single" w:sz="4" w:space="0" w:color="000000"/>
              <w:left w:val="single" w:sz="4" w:space="0" w:color="000000"/>
              <w:bottom w:val="single" w:sz="4" w:space="0" w:color="000000"/>
              <w:right w:val="single" w:sz="4" w:space="0" w:color="000000"/>
            </w:tcBorders>
            <w:vAlign w:val="center"/>
          </w:tcPr>
          <w:p w14:paraId="1DEAFF65" w14:textId="77777777" w:rsidR="00E13D52" w:rsidRDefault="00E13D52" w:rsidP="005B3D3C">
            <w:pPr>
              <w:rPr>
                <w:shd w:val="clear" w:color="auto" w:fill="FFFFFF"/>
                <w:lang w:val="lt-LT" w:eastAsia="lt-LT"/>
              </w:rPr>
            </w:pPr>
            <w:proofErr w:type="spellStart"/>
            <w:r>
              <w:rPr>
                <w:color w:val="000000"/>
                <w:sz w:val="22"/>
                <w:szCs w:val="22"/>
              </w:rPr>
              <w:t>Alytaus</w:t>
            </w:r>
            <w:proofErr w:type="spellEnd"/>
            <w:r>
              <w:rPr>
                <w:color w:val="000000"/>
                <w:sz w:val="22"/>
                <w:szCs w:val="22"/>
              </w:rPr>
              <w:t xml:space="preserve"> r. </w:t>
            </w:r>
            <w:proofErr w:type="spellStart"/>
            <w:r>
              <w:rPr>
                <w:color w:val="000000"/>
                <w:sz w:val="22"/>
                <w:szCs w:val="22"/>
              </w:rPr>
              <w:t>Miroslavo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5B548707" w14:textId="77777777" w:rsidR="00E13D52" w:rsidRDefault="00E13D52" w:rsidP="005B3D3C">
            <w:pPr>
              <w:rPr>
                <w:shd w:val="clear" w:color="auto" w:fill="FFFFFF"/>
                <w:lang w:val="lt-LT" w:eastAsia="lt-LT"/>
              </w:rPr>
            </w:pPr>
            <w:proofErr w:type="spellStart"/>
            <w:r>
              <w:rPr>
                <w:color w:val="000000"/>
              </w:rPr>
              <w:t>Vienuolyno</w:t>
            </w:r>
            <w:proofErr w:type="spellEnd"/>
            <w:r>
              <w:rPr>
                <w:color w:val="000000"/>
              </w:rPr>
              <w:t xml:space="preserve"> g. 16, </w:t>
            </w:r>
            <w:proofErr w:type="spellStart"/>
            <w:r>
              <w:rPr>
                <w:color w:val="000000"/>
              </w:rPr>
              <w:t>Miroslavo</w:t>
            </w:r>
            <w:proofErr w:type="spellEnd"/>
            <w:r>
              <w:rPr>
                <w:color w:val="000000"/>
              </w:rPr>
              <w:t xml:space="preserve"> k., LT-64235 </w:t>
            </w:r>
            <w:proofErr w:type="spellStart"/>
            <w:r>
              <w:rPr>
                <w:color w:val="000000"/>
              </w:rPr>
              <w:t>Alytaus</w:t>
            </w:r>
            <w:proofErr w:type="spellEnd"/>
            <w:r>
              <w:rPr>
                <w:color w:val="000000"/>
              </w:rPr>
              <w:t xml:space="preserve"> r. </w:t>
            </w:r>
          </w:p>
        </w:tc>
        <w:tc>
          <w:tcPr>
            <w:tcW w:w="2752" w:type="dxa"/>
            <w:tcBorders>
              <w:top w:val="single" w:sz="4" w:space="0" w:color="000000"/>
              <w:left w:val="single" w:sz="4" w:space="0" w:color="000000"/>
              <w:bottom w:val="single" w:sz="4" w:space="0" w:color="000000"/>
              <w:right w:val="single" w:sz="4" w:space="0" w:color="000000"/>
            </w:tcBorders>
            <w:vAlign w:val="center"/>
          </w:tcPr>
          <w:p w14:paraId="54CD005E" w14:textId="77777777" w:rsidR="00E13D52" w:rsidRDefault="00E13D52" w:rsidP="005B3D3C">
            <w:pPr>
              <w:jc w:val="center"/>
              <w:rPr>
                <w:shd w:val="clear" w:color="auto" w:fill="FFFFFF"/>
                <w:lang w:val="lt-LT" w:eastAsia="lt-LT"/>
              </w:rPr>
            </w:pPr>
            <w:r>
              <w:rPr>
                <w:color w:val="000000"/>
                <w:sz w:val="22"/>
                <w:szCs w:val="22"/>
              </w:rPr>
              <w:t>3</w:t>
            </w:r>
          </w:p>
        </w:tc>
      </w:tr>
      <w:tr w:rsidR="00E13D52" w14:paraId="201659B6"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21426F3" w14:textId="77777777" w:rsidR="00E13D52" w:rsidRDefault="00E13D52" w:rsidP="005B3D3C">
            <w:pPr>
              <w:jc w:val="center"/>
              <w:rPr>
                <w:shd w:val="clear" w:color="auto" w:fill="FFFFFF"/>
                <w:lang w:val="lt-LT" w:eastAsia="lt-LT"/>
              </w:rPr>
            </w:pPr>
            <w:r>
              <w:rPr>
                <w:shd w:val="clear" w:color="auto" w:fill="FFFFFF"/>
                <w:lang w:val="lt-LT" w:eastAsia="lt-LT"/>
              </w:rPr>
              <w:lastRenderedPageBreak/>
              <w:t>42</w:t>
            </w:r>
          </w:p>
        </w:tc>
        <w:tc>
          <w:tcPr>
            <w:tcW w:w="4780" w:type="dxa"/>
            <w:tcBorders>
              <w:top w:val="single" w:sz="4" w:space="0" w:color="000000"/>
              <w:left w:val="single" w:sz="4" w:space="0" w:color="000000"/>
              <w:bottom w:val="single" w:sz="4" w:space="0" w:color="000000"/>
              <w:right w:val="single" w:sz="4" w:space="0" w:color="000000"/>
            </w:tcBorders>
            <w:vAlign w:val="center"/>
          </w:tcPr>
          <w:p w14:paraId="3A272B11" w14:textId="77777777" w:rsidR="00E13D52" w:rsidRDefault="00E13D52" w:rsidP="005B3D3C">
            <w:pPr>
              <w:rPr>
                <w:shd w:val="clear" w:color="auto" w:fill="FFFFFF"/>
                <w:lang w:val="lt-LT" w:eastAsia="lt-LT"/>
              </w:rPr>
            </w:pPr>
            <w:r>
              <w:rPr>
                <w:color w:val="000000"/>
                <w:sz w:val="22"/>
                <w:szCs w:val="22"/>
              </w:rPr>
              <w:t xml:space="preserve">Birštono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0BAC0F82" w14:textId="77777777" w:rsidR="00E13D52" w:rsidRDefault="00E13D52" w:rsidP="005B3D3C">
            <w:pPr>
              <w:rPr>
                <w:shd w:val="clear" w:color="auto" w:fill="FFFFFF"/>
                <w:lang w:val="lt-LT" w:eastAsia="lt-LT"/>
              </w:rPr>
            </w:pPr>
            <w:proofErr w:type="spellStart"/>
            <w:r>
              <w:rPr>
                <w:color w:val="000000"/>
                <w:sz w:val="22"/>
                <w:szCs w:val="22"/>
              </w:rPr>
              <w:t>Kęstučio</w:t>
            </w:r>
            <w:proofErr w:type="spellEnd"/>
            <w:r>
              <w:rPr>
                <w:color w:val="000000"/>
                <w:sz w:val="22"/>
                <w:szCs w:val="22"/>
              </w:rPr>
              <w:t xml:space="preserve"> g. 29, LT-59210, </w:t>
            </w:r>
            <w:proofErr w:type="spellStart"/>
            <w:r>
              <w:rPr>
                <w:color w:val="000000"/>
                <w:sz w:val="22"/>
                <w:szCs w:val="22"/>
              </w:rPr>
              <w:t>Birštonas</w:t>
            </w:r>
            <w:proofErr w:type="spellEnd"/>
            <w:r>
              <w:rPr>
                <w:color w:val="000000"/>
                <w:sz w:val="22"/>
                <w:szCs w:val="22"/>
              </w:rPr>
              <w:t xml:space="preserve"> </w:t>
            </w:r>
          </w:p>
        </w:tc>
        <w:tc>
          <w:tcPr>
            <w:tcW w:w="2752" w:type="dxa"/>
            <w:tcBorders>
              <w:top w:val="single" w:sz="4" w:space="0" w:color="000000"/>
              <w:left w:val="single" w:sz="4" w:space="0" w:color="000000"/>
              <w:bottom w:val="single" w:sz="4" w:space="0" w:color="000000"/>
              <w:right w:val="single" w:sz="4" w:space="0" w:color="000000"/>
            </w:tcBorders>
            <w:vAlign w:val="center"/>
          </w:tcPr>
          <w:p w14:paraId="62DBAA04" w14:textId="77777777" w:rsidR="00E13D52" w:rsidRDefault="00E13D52" w:rsidP="005B3D3C">
            <w:pPr>
              <w:jc w:val="center"/>
              <w:rPr>
                <w:shd w:val="clear" w:color="auto" w:fill="FFFFFF"/>
                <w:lang w:val="lt-LT" w:eastAsia="lt-LT"/>
              </w:rPr>
            </w:pPr>
            <w:r>
              <w:rPr>
                <w:color w:val="000000"/>
                <w:sz w:val="22"/>
                <w:szCs w:val="22"/>
              </w:rPr>
              <w:t>1</w:t>
            </w:r>
          </w:p>
        </w:tc>
      </w:tr>
      <w:tr w:rsidR="00E13D52" w14:paraId="172B7258"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47C5112" w14:textId="77777777" w:rsidR="00E13D52" w:rsidRDefault="00E13D52" w:rsidP="005B3D3C">
            <w:pPr>
              <w:jc w:val="center"/>
              <w:rPr>
                <w:shd w:val="clear" w:color="auto" w:fill="FFFFFF"/>
                <w:lang w:val="lt-LT" w:eastAsia="lt-LT"/>
              </w:rPr>
            </w:pPr>
            <w:r>
              <w:rPr>
                <w:shd w:val="clear" w:color="auto" w:fill="FFFFFF"/>
                <w:lang w:val="lt-LT" w:eastAsia="lt-LT"/>
              </w:rPr>
              <w:t>43</w:t>
            </w:r>
          </w:p>
        </w:tc>
        <w:tc>
          <w:tcPr>
            <w:tcW w:w="4780" w:type="dxa"/>
            <w:tcBorders>
              <w:top w:val="single" w:sz="4" w:space="0" w:color="000000"/>
              <w:left w:val="single" w:sz="4" w:space="0" w:color="000000"/>
              <w:bottom w:val="single" w:sz="4" w:space="0" w:color="000000"/>
              <w:right w:val="single" w:sz="4" w:space="0" w:color="000000"/>
            </w:tcBorders>
            <w:vAlign w:val="center"/>
          </w:tcPr>
          <w:p w14:paraId="003ECAA1" w14:textId="77777777" w:rsidR="00E13D52" w:rsidRDefault="00E13D52" w:rsidP="005B3D3C">
            <w:pPr>
              <w:rPr>
                <w:shd w:val="clear" w:color="auto" w:fill="FFFFFF"/>
                <w:lang w:val="lt-LT" w:eastAsia="lt-LT"/>
              </w:rPr>
            </w:pPr>
            <w:proofErr w:type="spellStart"/>
            <w:r>
              <w:rPr>
                <w:color w:val="000000"/>
                <w:sz w:val="22"/>
                <w:szCs w:val="22"/>
              </w:rPr>
              <w:t>Vilkaviškio</w:t>
            </w:r>
            <w:proofErr w:type="spellEnd"/>
            <w:r>
              <w:rPr>
                <w:color w:val="000000"/>
                <w:sz w:val="22"/>
                <w:szCs w:val="22"/>
              </w:rPr>
              <w:t xml:space="preserve"> "</w:t>
            </w:r>
            <w:proofErr w:type="spellStart"/>
            <w:r>
              <w:rPr>
                <w:color w:val="000000"/>
                <w:sz w:val="22"/>
                <w:szCs w:val="22"/>
              </w:rPr>
              <w:t>Aušros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03F0209D" w14:textId="77777777" w:rsidR="00E13D52" w:rsidRDefault="00E13D52" w:rsidP="005B3D3C">
            <w:pPr>
              <w:rPr>
                <w:shd w:val="clear" w:color="auto" w:fill="FFFFFF"/>
                <w:lang w:val="lt-LT" w:eastAsia="lt-LT"/>
              </w:rPr>
            </w:pPr>
            <w:proofErr w:type="spellStart"/>
            <w:r>
              <w:rPr>
                <w:color w:val="000000"/>
              </w:rPr>
              <w:t>Vienybės</w:t>
            </w:r>
            <w:proofErr w:type="spellEnd"/>
            <w:r>
              <w:rPr>
                <w:color w:val="000000"/>
              </w:rPr>
              <w:t xml:space="preserve"> g. 52, LT-70161 </w:t>
            </w:r>
            <w:proofErr w:type="spellStart"/>
            <w:r>
              <w:rPr>
                <w:color w:val="000000"/>
              </w:rPr>
              <w:t>Vilkaviškis</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2E1FDB43" w14:textId="77777777" w:rsidR="00E13D52" w:rsidRDefault="00E13D52" w:rsidP="005B3D3C">
            <w:pPr>
              <w:jc w:val="center"/>
              <w:rPr>
                <w:shd w:val="clear" w:color="auto" w:fill="FFFFFF"/>
                <w:lang w:val="lt-LT" w:eastAsia="lt-LT"/>
              </w:rPr>
            </w:pPr>
            <w:r>
              <w:rPr>
                <w:color w:val="000000"/>
                <w:sz w:val="22"/>
                <w:szCs w:val="22"/>
              </w:rPr>
              <w:t>1</w:t>
            </w:r>
          </w:p>
        </w:tc>
      </w:tr>
      <w:tr w:rsidR="00E13D52" w14:paraId="0B76E374"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8CE54D2" w14:textId="77777777" w:rsidR="00E13D52" w:rsidRDefault="00E13D52" w:rsidP="005B3D3C">
            <w:pPr>
              <w:jc w:val="center"/>
              <w:rPr>
                <w:shd w:val="clear" w:color="auto" w:fill="FFFFFF"/>
                <w:lang w:val="lt-LT" w:eastAsia="lt-LT"/>
              </w:rPr>
            </w:pPr>
            <w:r>
              <w:rPr>
                <w:shd w:val="clear" w:color="auto" w:fill="FFFFFF"/>
                <w:lang w:val="lt-LT" w:eastAsia="lt-LT"/>
              </w:rPr>
              <w:t>44</w:t>
            </w:r>
          </w:p>
        </w:tc>
        <w:tc>
          <w:tcPr>
            <w:tcW w:w="4780" w:type="dxa"/>
            <w:tcBorders>
              <w:top w:val="single" w:sz="4" w:space="0" w:color="000000"/>
              <w:left w:val="single" w:sz="4" w:space="0" w:color="000000"/>
              <w:bottom w:val="single" w:sz="4" w:space="0" w:color="000000"/>
              <w:right w:val="single" w:sz="4" w:space="0" w:color="000000"/>
            </w:tcBorders>
            <w:vAlign w:val="center"/>
          </w:tcPr>
          <w:p w14:paraId="1E99035A" w14:textId="77777777" w:rsidR="00E13D52" w:rsidRDefault="00E13D52" w:rsidP="005B3D3C">
            <w:pPr>
              <w:rPr>
                <w:shd w:val="clear" w:color="auto" w:fill="FFFFFF"/>
                <w:lang w:val="lt-LT" w:eastAsia="lt-LT"/>
              </w:rPr>
            </w:pPr>
            <w:proofErr w:type="spellStart"/>
            <w:r>
              <w:rPr>
                <w:color w:val="000000"/>
                <w:sz w:val="22"/>
                <w:szCs w:val="22"/>
              </w:rPr>
              <w:t>Vilkaviškio</w:t>
            </w:r>
            <w:proofErr w:type="spellEnd"/>
            <w:r>
              <w:rPr>
                <w:color w:val="000000"/>
                <w:sz w:val="22"/>
                <w:szCs w:val="22"/>
              </w:rPr>
              <w:t xml:space="preserve"> r. </w:t>
            </w:r>
            <w:proofErr w:type="spellStart"/>
            <w:r>
              <w:rPr>
                <w:color w:val="000000"/>
                <w:sz w:val="22"/>
                <w:szCs w:val="22"/>
              </w:rPr>
              <w:t>Gražiškių</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6F2243B9" w14:textId="77777777" w:rsidR="00E13D52" w:rsidRDefault="00E13D52" w:rsidP="005B3D3C">
            <w:pPr>
              <w:rPr>
                <w:shd w:val="clear" w:color="auto" w:fill="FFFFFF"/>
                <w:lang w:val="lt-LT" w:eastAsia="lt-LT"/>
              </w:rPr>
            </w:pPr>
            <w:proofErr w:type="spellStart"/>
            <w:r>
              <w:rPr>
                <w:color w:val="000000"/>
              </w:rPr>
              <w:t>Sūduvos</w:t>
            </w:r>
            <w:proofErr w:type="spellEnd"/>
            <w:r>
              <w:rPr>
                <w:color w:val="000000"/>
              </w:rPr>
              <w:t xml:space="preserve"> g. 21A, LT-70340 </w:t>
            </w:r>
            <w:proofErr w:type="spellStart"/>
            <w:proofErr w:type="gramStart"/>
            <w:r>
              <w:rPr>
                <w:color w:val="000000"/>
              </w:rPr>
              <w:t>Gražiškiai,Vilkaviškio</w:t>
            </w:r>
            <w:proofErr w:type="spellEnd"/>
            <w:proofErr w:type="gramEnd"/>
            <w:r>
              <w:rPr>
                <w:color w:val="000000"/>
              </w:rPr>
              <w:t xml:space="preserve"> raj.</w:t>
            </w:r>
          </w:p>
        </w:tc>
        <w:tc>
          <w:tcPr>
            <w:tcW w:w="2752" w:type="dxa"/>
            <w:tcBorders>
              <w:top w:val="single" w:sz="4" w:space="0" w:color="000000"/>
              <w:left w:val="single" w:sz="4" w:space="0" w:color="000000"/>
              <w:bottom w:val="single" w:sz="4" w:space="0" w:color="000000"/>
              <w:right w:val="single" w:sz="4" w:space="0" w:color="000000"/>
            </w:tcBorders>
            <w:vAlign w:val="center"/>
          </w:tcPr>
          <w:p w14:paraId="108CFA9C" w14:textId="77777777" w:rsidR="00E13D52" w:rsidRDefault="00E13D52" w:rsidP="005B3D3C">
            <w:pPr>
              <w:jc w:val="center"/>
              <w:rPr>
                <w:shd w:val="clear" w:color="auto" w:fill="FFFFFF"/>
                <w:lang w:val="lt-LT" w:eastAsia="lt-LT"/>
              </w:rPr>
            </w:pPr>
            <w:r>
              <w:rPr>
                <w:color w:val="000000"/>
                <w:sz w:val="22"/>
                <w:szCs w:val="22"/>
              </w:rPr>
              <w:t>10</w:t>
            </w:r>
          </w:p>
        </w:tc>
      </w:tr>
      <w:tr w:rsidR="00E13D52" w14:paraId="1F2BEF72"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B009621" w14:textId="77777777" w:rsidR="00E13D52" w:rsidRDefault="00E13D52" w:rsidP="005B3D3C">
            <w:pPr>
              <w:jc w:val="center"/>
              <w:rPr>
                <w:shd w:val="clear" w:color="auto" w:fill="FFFFFF"/>
                <w:lang w:val="lt-LT" w:eastAsia="lt-LT"/>
              </w:rPr>
            </w:pPr>
            <w:r>
              <w:rPr>
                <w:shd w:val="clear" w:color="auto" w:fill="FFFFFF"/>
                <w:lang w:val="lt-LT" w:eastAsia="lt-LT"/>
              </w:rPr>
              <w:t>45</w:t>
            </w:r>
          </w:p>
        </w:tc>
        <w:tc>
          <w:tcPr>
            <w:tcW w:w="4780" w:type="dxa"/>
            <w:tcBorders>
              <w:top w:val="single" w:sz="4" w:space="0" w:color="000000"/>
              <w:left w:val="single" w:sz="4" w:space="0" w:color="000000"/>
              <w:bottom w:val="single" w:sz="4" w:space="0" w:color="000000"/>
              <w:right w:val="single" w:sz="4" w:space="0" w:color="000000"/>
            </w:tcBorders>
            <w:vAlign w:val="center"/>
          </w:tcPr>
          <w:p w14:paraId="108C6AA6" w14:textId="77777777" w:rsidR="00E13D52" w:rsidRDefault="00E13D52" w:rsidP="005B3D3C">
            <w:pPr>
              <w:rPr>
                <w:shd w:val="clear" w:color="auto" w:fill="FFFFFF"/>
                <w:lang w:val="lt-LT" w:eastAsia="lt-LT"/>
              </w:rPr>
            </w:pPr>
            <w:proofErr w:type="spellStart"/>
            <w:r>
              <w:rPr>
                <w:color w:val="000000"/>
                <w:sz w:val="22"/>
                <w:szCs w:val="22"/>
              </w:rPr>
              <w:t>Kalvarijos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75E4231D" w14:textId="77777777" w:rsidR="00E13D52" w:rsidRDefault="00E13D52" w:rsidP="005B3D3C">
            <w:pPr>
              <w:rPr>
                <w:shd w:val="clear" w:color="auto" w:fill="FFFFFF"/>
                <w:lang w:val="lt-LT" w:eastAsia="lt-LT"/>
              </w:rPr>
            </w:pPr>
            <w:r>
              <w:rPr>
                <w:color w:val="000000"/>
                <w:sz w:val="22"/>
                <w:szCs w:val="22"/>
              </w:rPr>
              <w:t xml:space="preserve">J. </w:t>
            </w:r>
            <w:proofErr w:type="spellStart"/>
            <w:r>
              <w:rPr>
                <w:color w:val="000000"/>
                <w:sz w:val="22"/>
                <w:szCs w:val="22"/>
              </w:rPr>
              <w:t>Basanavičiaus</w:t>
            </w:r>
            <w:proofErr w:type="spellEnd"/>
            <w:r>
              <w:rPr>
                <w:color w:val="000000"/>
                <w:sz w:val="22"/>
                <w:szCs w:val="22"/>
              </w:rPr>
              <w:t xml:space="preserve"> g. 16, LT-69202 </w:t>
            </w:r>
            <w:proofErr w:type="spellStart"/>
            <w:r>
              <w:rPr>
                <w:color w:val="000000"/>
                <w:sz w:val="22"/>
                <w:szCs w:val="22"/>
              </w:rPr>
              <w:t>Kalvarija</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4C24144F" w14:textId="77777777" w:rsidR="00E13D52" w:rsidRDefault="00E13D52" w:rsidP="005B3D3C">
            <w:pPr>
              <w:jc w:val="center"/>
              <w:rPr>
                <w:shd w:val="clear" w:color="auto" w:fill="FFFFFF"/>
                <w:lang w:val="lt-LT" w:eastAsia="lt-LT"/>
              </w:rPr>
            </w:pPr>
            <w:r>
              <w:rPr>
                <w:color w:val="000000"/>
                <w:sz w:val="22"/>
                <w:szCs w:val="22"/>
              </w:rPr>
              <w:t>16</w:t>
            </w:r>
          </w:p>
        </w:tc>
      </w:tr>
      <w:tr w:rsidR="00E13D52" w14:paraId="738B5503"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38DAC99" w14:textId="77777777" w:rsidR="00E13D52" w:rsidRDefault="00E13D52" w:rsidP="005B3D3C">
            <w:pPr>
              <w:jc w:val="center"/>
              <w:rPr>
                <w:shd w:val="clear" w:color="auto" w:fill="FFFFFF"/>
                <w:lang w:val="lt-LT" w:eastAsia="lt-LT"/>
              </w:rPr>
            </w:pPr>
            <w:r>
              <w:rPr>
                <w:shd w:val="clear" w:color="auto" w:fill="FFFFFF"/>
                <w:lang w:val="lt-LT" w:eastAsia="lt-LT"/>
              </w:rPr>
              <w:t>46</w:t>
            </w:r>
          </w:p>
        </w:tc>
        <w:tc>
          <w:tcPr>
            <w:tcW w:w="4780" w:type="dxa"/>
            <w:tcBorders>
              <w:top w:val="single" w:sz="4" w:space="0" w:color="000000"/>
              <w:left w:val="single" w:sz="4" w:space="0" w:color="000000"/>
              <w:bottom w:val="single" w:sz="4" w:space="0" w:color="000000"/>
              <w:right w:val="single" w:sz="4" w:space="0" w:color="000000"/>
            </w:tcBorders>
            <w:vAlign w:val="center"/>
          </w:tcPr>
          <w:p w14:paraId="1D234EAA" w14:textId="77777777" w:rsidR="00E13D52" w:rsidRDefault="00E13D52" w:rsidP="005B3D3C">
            <w:pPr>
              <w:rPr>
                <w:shd w:val="clear" w:color="auto" w:fill="FFFFFF"/>
                <w:lang w:val="lt-LT" w:eastAsia="lt-LT"/>
              </w:rPr>
            </w:pPr>
            <w:proofErr w:type="spellStart"/>
            <w:r>
              <w:rPr>
                <w:color w:val="000000"/>
                <w:sz w:val="22"/>
                <w:szCs w:val="22"/>
              </w:rPr>
              <w:t>Marijampolės</w:t>
            </w:r>
            <w:proofErr w:type="spellEnd"/>
            <w:r>
              <w:rPr>
                <w:color w:val="000000"/>
                <w:sz w:val="22"/>
                <w:szCs w:val="22"/>
              </w:rPr>
              <w:t xml:space="preserve"> </w:t>
            </w:r>
            <w:proofErr w:type="spellStart"/>
            <w:r>
              <w:rPr>
                <w:color w:val="000000"/>
                <w:sz w:val="22"/>
                <w:szCs w:val="22"/>
              </w:rPr>
              <w:t>Rygiškių</w:t>
            </w:r>
            <w:proofErr w:type="spellEnd"/>
            <w:r>
              <w:rPr>
                <w:color w:val="000000"/>
                <w:sz w:val="22"/>
                <w:szCs w:val="22"/>
              </w:rPr>
              <w:t xml:space="preserve"> Jono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6E8D8494" w14:textId="77777777" w:rsidR="00E13D52" w:rsidRDefault="00E13D52" w:rsidP="005B3D3C">
            <w:pPr>
              <w:rPr>
                <w:shd w:val="clear" w:color="auto" w:fill="FFFFFF"/>
                <w:lang w:val="lt-LT" w:eastAsia="lt-LT"/>
              </w:rPr>
            </w:pPr>
            <w:r>
              <w:rPr>
                <w:color w:val="000000"/>
                <w:sz w:val="22"/>
                <w:szCs w:val="22"/>
              </w:rPr>
              <w:t xml:space="preserve">Kauno g. 7, LT-68175, </w:t>
            </w:r>
            <w:proofErr w:type="spellStart"/>
            <w:r>
              <w:rPr>
                <w:color w:val="000000"/>
                <w:sz w:val="22"/>
                <w:szCs w:val="22"/>
              </w:rPr>
              <w:t>Marijampolė</w:t>
            </w:r>
            <w:proofErr w:type="spellEnd"/>
          </w:p>
        </w:tc>
        <w:tc>
          <w:tcPr>
            <w:tcW w:w="2752" w:type="dxa"/>
            <w:tcBorders>
              <w:top w:val="single" w:sz="4" w:space="0" w:color="000000"/>
              <w:left w:val="single" w:sz="4" w:space="0" w:color="000000"/>
              <w:bottom w:val="single" w:sz="4" w:space="0" w:color="000000"/>
              <w:right w:val="single" w:sz="4" w:space="0" w:color="000000"/>
            </w:tcBorders>
            <w:vAlign w:val="bottom"/>
          </w:tcPr>
          <w:p w14:paraId="46242424" w14:textId="77777777" w:rsidR="00E13D52" w:rsidRDefault="00E13D52" w:rsidP="005B3D3C">
            <w:pPr>
              <w:jc w:val="center"/>
              <w:rPr>
                <w:shd w:val="clear" w:color="auto" w:fill="FFFFFF"/>
                <w:lang w:val="lt-LT" w:eastAsia="lt-LT"/>
              </w:rPr>
            </w:pPr>
            <w:r>
              <w:rPr>
                <w:rFonts w:ascii="Calibri" w:hAnsi="Calibri" w:cs="Calibri"/>
                <w:color w:val="000000"/>
                <w:sz w:val="22"/>
                <w:szCs w:val="22"/>
              </w:rPr>
              <w:t>8</w:t>
            </w:r>
          </w:p>
        </w:tc>
      </w:tr>
      <w:tr w:rsidR="00E13D52" w14:paraId="1EC3FE18"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3494F6C" w14:textId="77777777" w:rsidR="00E13D52" w:rsidRDefault="00E13D52" w:rsidP="005B3D3C">
            <w:pPr>
              <w:jc w:val="center"/>
              <w:rPr>
                <w:shd w:val="clear" w:color="auto" w:fill="FFFFFF"/>
                <w:lang w:val="lt-LT" w:eastAsia="lt-LT"/>
              </w:rPr>
            </w:pPr>
            <w:r>
              <w:rPr>
                <w:shd w:val="clear" w:color="auto" w:fill="FFFFFF"/>
                <w:lang w:val="lt-LT" w:eastAsia="lt-LT"/>
              </w:rPr>
              <w:t>47</w:t>
            </w:r>
          </w:p>
        </w:tc>
        <w:tc>
          <w:tcPr>
            <w:tcW w:w="4780" w:type="dxa"/>
            <w:tcBorders>
              <w:top w:val="single" w:sz="4" w:space="0" w:color="000000"/>
              <w:left w:val="single" w:sz="4" w:space="0" w:color="000000"/>
              <w:bottom w:val="single" w:sz="4" w:space="0" w:color="000000"/>
              <w:right w:val="single" w:sz="4" w:space="0" w:color="000000"/>
            </w:tcBorders>
            <w:vAlign w:val="center"/>
          </w:tcPr>
          <w:p w14:paraId="6E78BB79" w14:textId="77777777" w:rsidR="00E13D52" w:rsidRDefault="00E13D52" w:rsidP="005B3D3C">
            <w:pPr>
              <w:rPr>
                <w:shd w:val="clear" w:color="auto" w:fill="FFFFFF"/>
                <w:lang w:val="lt-LT" w:eastAsia="lt-LT"/>
              </w:rPr>
            </w:pPr>
            <w:proofErr w:type="spellStart"/>
            <w:r>
              <w:rPr>
                <w:color w:val="000000"/>
                <w:sz w:val="22"/>
                <w:szCs w:val="22"/>
              </w:rPr>
              <w:t>Marijampolės</w:t>
            </w:r>
            <w:proofErr w:type="spellEnd"/>
            <w:r>
              <w:rPr>
                <w:color w:val="000000"/>
                <w:sz w:val="22"/>
                <w:szCs w:val="22"/>
              </w:rPr>
              <w:t xml:space="preserve"> Petro </w:t>
            </w:r>
            <w:proofErr w:type="spellStart"/>
            <w:r>
              <w:rPr>
                <w:color w:val="000000"/>
                <w:sz w:val="22"/>
                <w:szCs w:val="22"/>
              </w:rPr>
              <w:t>Armino</w:t>
            </w:r>
            <w:proofErr w:type="spellEnd"/>
            <w:r>
              <w:rPr>
                <w:color w:val="000000"/>
                <w:sz w:val="22"/>
                <w:szCs w:val="22"/>
              </w:rPr>
              <w:t xml:space="preserve">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28BCF79C" w14:textId="77777777" w:rsidR="00E13D52" w:rsidRDefault="00E13D52" w:rsidP="005B3D3C">
            <w:pPr>
              <w:rPr>
                <w:shd w:val="clear" w:color="auto" w:fill="FFFFFF"/>
                <w:lang w:val="lt-LT" w:eastAsia="lt-LT"/>
              </w:rPr>
            </w:pPr>
            <w:proofErr w:type="spellStart"/>
            <w:r>
              <w:rPr>
                <w:color w:val="000000"/>
                <w:sz w:val="22"/>
                <w:szCs w:val="22"/>
              </w:rPr>
              <w:t>Vytenio</w:t>
            </w:r>
            <w:proofErr w:type="spellEnd"/>
            <w:r>
              <w:rPr>
                <w:color w:val="000000"/>
                <w:sz w:val="22"/>
                <w:szCs w:val="22"/>
              </w:rPr>
              <w:t xml:space="preserve"> g. 47, LT-68281, </w:t>
            </w:r>
            <w:proofErr w:type="spellStart"/>
            <w:r>
              <w:rPr>
                <w:color w:val="000000"/>
                <w:sz w:val="22"/>
                <w:szCs w:val="22"/>
              </w:rPr>
              <w:t>Marijampolė</w:t>
            </w:r>
            <w:proofErr w:type="spellEnd"/>
          </w:p>
        </w:tc>
        <w:tc>
          <w:tcPr>
            <w:tcW w:w="2752" w:type="dxa"/>
            <w:tcBorders>
              <w:top w:val="single" w:sz="4" w:space="0" w:color="000000"/>
              <w:left w:val="single" w:sz="4" w:space="0" w:color="000000"/>
              <w:bottom w:val="single" w:sz="4" w:space="0" w:color="000000"/>
              <w:right w:val="single" w:sz="4" w:space="0" w:color="000000"/>
            </w:tcBorders>
            <w:vAlign w:val="bottom"/>
          </w:tcPr>
          <w:p w14:paraId="7473EFD0" w14:textId="77777777" w:rsidR="00E13D52" w:rsidRDefault="00E13D52" w:rsidP="005B3D3C">
            <w:pPr>
              <w:jc w:val="center"/>
              <w:rPr>
                <w:shd w:val="clear" w:color="auto" w:fill="FFFFFF"/>
                <w:lang w:val="lt-LT" w:eastAsia="lt-LT"/>
              </w:rPr>
            </w:pPr>
            <w:r>
              <w:rPr>
                <w:rFonts w:ascii="Calibri" w:hAnsi="Calibri" w:cs="Calibri"/>
                <w:color w:val="000000"/>
                <w:sz w:val="22"/>
                <w:szCs w:val="22"/>
              </w:rPr>
              <w:t>10</w:t>
            </w:r>
          </w:p>
        </w:tc>
      </w:tr>
      <w:tr w:rsidR="00E13D52" w14:paraId="36C8150A"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FF79830" w14:textId="77777777" w:rsidR="00E13D52" w:rsidRDefault="00E13D52" w:rsidP="005B3D3C">
            <w:pPr>
              <w:jc w:val="center"/>
              <w:rPr>
                <w:shd w:val="clear" w:color="auto" w:fill="FFFFFF"/>
                <w:lang w:val="lt-LT" w:eastAsia="lt-LT"/>
              </w:rPr>
            </w:pPr>
            <w:r>
              <w:rPr>
                <w:shd w:val="clear" w:color="auto" w:fill="FFFFFF"/>
                <w:lang w:val="lt-LT" w:eastAsia="lt-LT"/>
              </w:rPr>
              <w:t>48</w:t>
            </w:r>
          </w:p>
        </w:tc>
        <w:tc>
          <w:tcPr>
            <w:tcW w:w="4780" w:type="dxa"/>
            <w:tcBorders>
              <w:top w:val="single" w:sz="4" w:space="0" w:color="000000"/>
              <w:left w:val="single" w:sz="4" w:space="0" w:color="000000"/>
              <w:bottom w:val="single" w:sz="4" w:space="0" w:color="000000"/>
              <w:right w:val="single" w:sz="4" w:space="0" w:color="000000"/>
            </w:tcBorders>
            <w:vAlign w:val="center"/>
          </w:tcPr>
          <w:p w14:paraId="38964F7E" w14:textId="77777777" w:rsidR="00E13D52" w:rsidRDefault="00E13D52" w:rsidP="005B3D3C">
            <w:pPr>
              <w:rPr>
                <w:shd w:val="clear" w:color="auto" w:fill="FFFFFF"/>
                <w:lang w:val="lt-LT" w:eastAsia="lt-LT"/>
              </w:rPr>
            </w:pPr>
            <w:proofErr w:type="spellStart"/>
            <w:r>
              <w:rPr>
                <w:color w:val="000000"/>
                <w:sz w:val="22"/>
                <w:szCs w:val="22"/>
              </w:rPr>
              <w:t>Marijampolės</w:t>
            </w:r>
            <w:proofErr w:type="spellEnd"/>
            <w:r>
              <w:rPr>
                <w:color w:val="000000"/>
                <w:sz w:val="22"/>
                <w:szCs w:val="22"/>
              </w:rPr>
              <w:t xml:space="preserve"> Jono </w:t>
            </w:r>
            <w:proofErr w:type="spellStart"/>
            <w:r>
              <w:rPr>
                <w:color w:val="000000"/>
                <w:sz w:val="22"/>
                <w:szCs w:val="22"/>
              </w:rPr>
              <w:t>Totoraičio</w:t>
            </w:r>
            <w:proofErr w:type="spellEnd"/>
            <w:r>
              <w:rPr>
                <w:color w:val="000000"/>
                <w:sz w:val="22"/>
                <w:szCs w:val="22"/>
              </w:rPr>
              <w:t xml:space="preserve">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79745762" w14:textId="77777777" w:rsidR="00E13D52" w:rsidRDefault="00E13D52" w:rsidP="005B3D3C">
            <w:pPr>
              <w:rPr>
                <w:shd w:val="clear" w:color="auto" w:fill="FFFFFF"/>
                <w:lang w:val="lt-LT" w:eastAsia="lt-LT"/>
              </w:rPr>
            </w:pPr>
            <w:proofErr w:type="spellStart"/>
            <w:r>
              <w:rPr>
                <w:color w:val="000000"/>
                <w:sz w:val="22"/>
                <w:szCs w:val="22"/>
              </w:rPr>
              <w:t>Dariaus</w:t>
            </w:r>
            <w:proofErr w:type="spellEnd"/>
            <w:r>
              <w:rPr>
                <w:color w:val="000000"/>
                <w:sz w:val="22"/>
                <w:szCs w:val="22"/>
              </w:rPr>
              <w:t xml:space="preserve"> ir </w:t>
            </w:r>
            <w:proofErr w:type="spellStart"/>
            <w:r>
              <w:rPr>
                <w:color w:val="000000"/>
                <w:sz w:val="22"/>
                <w:szCs w:val="22"/>
              </w:rPr>
              <w:t>Girėno</w:t>
            </w:r>
            <w:proofErr w:type="spellEnd"/>
            <w:r>
              <w:rPr>
                <w:color w:val="000000"/>
                <w:sz w:val="22"/>
                <w:szCs w:val="22"/>
              </w:rPr>
              <w:t xml:space="preserve"> g. 7, LT-68256, </w:t>
            </w:r>
            <w:proofErr w:type="spellStart"/>
            <w:r>
              <w:rPr>
                <w:color w:val="000000"/>
                <w:sz w:val="22"/>
                <w:szCs w:val="22"/>
              </w:rPr>
              <w:t>Marijampolė</w:t>
            </w:r>
            <w:proofErr w:type="spellEnd"/>
          </w:p>
        </w:tc>
        <w:tc>
          <w:tcPr>
            <w:tcW w:w="2752" w:type="dxa"/>
            <w:tcBorders>
              <w:top w:val="single" w:sz="4" w:space="0" w:color="000000"/>
              <w:left w:val="single" w:sz="4" w:space="0" w:color="000000"/>
              <w:bottom w:val="single" w:sz="4" w:space="0" w:color="000000"/>
              <w:right w:val="single" w:sz="4" w:space="0" w:color="000000"/>
            </w:tcBorders>
            <w:vAlign w:val="bottom"/>
          </w:tcPr>
          <w:p w14:paraId="7F4936CB" w14:textId="77777777" w:rsidR="00E13D52" w:rsidRDefault="00E13D52" w:rsidP="005B3D3C">
            <w:pPr>
              <w:jc w:val="center"/>
              <w:rPr>
                <w:shd w:val="clear" w:color="auto" w:fill="FFFFFF"/>
                <w:lang w:val="lt-LT" w:eastAsia="lt-LT"/>
              </w:rPr>
            </w:pPr>
            <w:r>
              <w:rPr>
                <w:rFonts w:ascii="Calibri" w:hAnsi="Calibri" w:cs="Calibri"/>
                <w:color w:val="000000"/>
                <w:sz w:val="22"/>
                <w:szCs w:val="22"/>
              </w:rPr>
              <w:t>7</w:t>
            </w:r>
          </w:p>
        </w:tc>
      </w:tr>
      <w:tr w:rsidR="00E13D52" w14:paraId="53C8045D"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4DBEDE3" w14:textId="77777777" w:rsidR="00E13D52" w:rsidRDefault="00E13D52" w:rsidP="005B3D3C">
            <w:pPr>
              <w:jc w:val="center"/>
              <w:rPr>
                <w:shd w:val="clear" w:color="auto" w:fill="FFFFFF"/>
                <w:lang w:val="lt-LT" w:eastAsia="lt-LT"/>
              </w:rPr>
            </w:pPr>
            <w:r>
              <w:rPr>
                <w:shd w:val="clear" w:color="auto" w:fill="FFFFFF"/>
                <w:lang w:val="lt-LT" w:eastAsia="lt-LT"/>
              </w:rPr>
              <w:t>4</w:t>
            </w:r>
          </w:p>
        </w:tc>
        <w:tc>
          <w:tcPr>
            <w:tcW w:w="4780" w:type="dxa"/>
            <w:tcBorders>
              <w:top w:val="single" w:sz="4" w:space="0" w:color="000000"/>
              <w:left w:val="single" w:sz="4" w:space="0" w:color="000000"/>
              <w:bottom w:val="single" w:sz="4" w:space="0" w:color="000000"/>
              <w:right w:val="single" w:sz="4" w:space="0" w:color="000000"/>
            </w:tcBorders>
            <w:vAlign w:val="center"/>
          </w:tcPr>
          <w:p w14:paraId="7441DB5A" w14:textId="77777777" w:rsidR="00E13D52" w:rsidRDefault="00E13D52" w:rsidP="005B3D3C">
            <w:pPr>
              <w:rPr>
                <w:shd w:val="clear" w:color="auto" w:fill="FFFFFF"/>
                <w:lang w:val="lt-LT" w:eastAsia="lt-LT"/>
              </w:rPr>
            </w:pPr>
            <w:proofErr w:type="spellStart"/>
            <w:r>
              <w:rPr>
                <w:color w:val="000000"/>
                <w:sz w:val="22"/>
                <w:szCs w:val="22"/>
              </w:rPr>
              <w:t>Marijampolės</w:t>
            </w:r>
            <w:proofErr w:type="spellEnd"/>
            <w:r>
              <w:rPr>
                <w:color w:val="000000"/>
                <w:sz w:val="22"/>
                <w:szCs w:val="22"/>
              </w:rPr>
              <w:t xml:space="preserve"> </w:t>
            </w:r>
            <w:proofErr w:type="spellStart"/>
            <w:r>
              <w:rPr>
                <w:color w:val="000000"/>
                <w:sz w:val="22"/>
                <w:szCs w:val="22"/>
              </w:rPr>
              <w:t>Sūduvos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1D890D40" w14:textId="77777777" w:rsidR="00E13D52" w:rsidRDefault="00E13D52" w:rsidP="005B3D3C">
            <w:pPr>
              <w:rPr>
                <w:shd w:val="clear" w:color="auto" w:fill="FFFFFF"/>
                <w:lang w:val="lt-LT" w:eastAsia="lt-LT"/>
              </w:rPr>
            </w:pPr>
            <w:r>
              <w:rPr>
                <w:color w:val="000000"/>
                <w:sz w:val="22"/>
                <w:szCs w:val="22"/>
              </w:rPr>
              <w:t xml:space="preserve">R. </w:t>
            </w:r>
            <w:proofErr w:type="spellStart"/>
            <w:r>
              <w:rPr>
                <w:color w:val="000000"/>
                <w:sz w:val="22"/>
                <w:szCs w:val="22"/>
              </w:rPr>
              <w:t>Juknevičiaus</w:t>
            </w:r>
            <w:proofErr w:type="spellEnd"/>
            <w:r>
              <w:rPr>
                <w:color w:val="000000"/>
                <w:sz w:val="22"/>
                <w:szCs w:val="22"/>
              </w:rPr>
              <w:t xml:space="preserve"> g 32, LT-68208, </w:t>
            </w:r>
            <w:proofErr w:type="spellStart"/>
            <w:r>
              <w:rPr>
                <w:color w:val="000000"/>
                <w:sz w:val="22"/>
                <w:szCs w:val="22"/>
              </w:rPr>
              <w:t>Marijampolė</w:t>
            </w:r>
            <w:proofErr w:type="spellEnd"/>
          </w:p>
        </w:tc>
        <w:tc>
          <w:tcPr>
            <w:tcW w:w="2752" w:type="dxa"/>
            <w:tcBorders>
              <w:top w:val="single" w:sz="4" w:space="0" w:color="000000"/>
              <w:left w:val="single" w:sz="4" w:space="0" w:color="000000"/>
              <w:bottom w:val="single" w:sz="4" w:space="0" w:color="000000"/>
              <w:right w:val="single" w:sz="4" w:space="0" w:color="000000"/>
            </w:tcBorders>
            <w:vAlign w:val="bottom"/>
          </w:tcPr>
          <w:p w14:paraId="2DCE05FA" w14:textId="77777777" w:rsidR="00E13D52" w:rsidRDefault="00E13D52" w:rsidP="005B3D3C">
            <w:pPr>
              <w:jc w:val="center"/>
              <w:rPr>
                <w:shd w:val="clear" w:color="auto" w:fill="FFFFFF"/>
                <w:lang w:val="lt-LT" w:eastAsia="lt-LT"/>
              </w:rPr>
            </w:pPr>
            <w:r>
              <w:rPr>
                <w:rFonts w:ascii="Calibri" w:hAnsi="Calibri" w:cs="Calibri"/>
                <w:color w:val="000000"/>
                <w:sz w:val="22"/>
                <w:szCs w:val="22"/>
              </w:rPr>
              <w:t>9</w:t>
            </w:r>
          </w:p>
        </w:tc>
      </w:tr>
      <w:tr w:rsidR="00E13D52" w14:paraId="1C090A0C"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B5C34A2" w14:textId="77777777" w:rsidR="00E13D52" w:rsidRDefault="00E13D52" w:rsidP="005B3D3C">
            <w:pPr>
              <w:jc w:val="center"/>
              <w:rPr>
                <w:shd w:val="clear" w:color="auto" w:fill="FFFFFF"/>
                <w:lang w:val="lt-LT" w:eastAsia="lt-LT"/>
              </w:rPr>
            </w:pPr>
            <w:r>
              <w:rPr>
                <w:shd w:val="clear" w:color="auto" w:fill="FFFFFF"/>
                <w:lang w:val="lt-LT" w:eastAsia="lt-LT"/>
              </w:rPr>
              <w:t>50</w:t>
            </w:r>
          </w:p>
        </w:tc>
        <w:tc>
          <w:tcPr>
            <w:tcW w:w="4780" w:type="dxa"/>
            <w:tcBorders>
              <w:top w:val="single" w:sz="4" w:space="0" w:color="000000"/>
              <w:left w:val="single" w:sz="4" w:space="0" w:color="000000"/>
              <w:bottom w:val="single" w:sz="4" w:space="0" w:color="000000"/>
              <w:right w:val="single" w:sz="4" w:space="0" w:color="000000"/>
            </w:tcBorders>
            <w:vAlign w:val="center"/>
          </w:tcPr>
          <w:p w14:paraId="5B5C0451" w14:textId="77777777" w:rsidR="00E13D52" w:rsidRDefault="00E13D52" w:rsidP="005B3D3C">
            <w:pPr>
              <w:rPr>
                <w:shd w:val="clear" w:color="auto" w:fill="FFFFFF"/>
                <w:lang w:val="lt-LT" w:eastAsia="lt-LT"/>
              </w:rPr>
            </w:pPr>
            <w:proofErr w:type="spellStart"/>
            <w:r>
              <w:rPr>
                <w:color w:val="000000"/>
                <w:sz w:val="22"/>
                <w:szCs w:val="22"/>
              </w:rPr>
              <w:t>Šakių</w:t>
            </w:r>
            <w:proofErr w:type="spellEnd"/>
            <w:r>
              <w:rPr>
                <w:color w:val="000000"/>
                <w:sz w:val="22"/>
                <w:szCs w:val="22"/>
              </w:rPr>
              <w:t xml:space="preserve"> "</w:t>
            </w:r>
            <w:proofErr w:type="spellStart"/>
            <w:r>
              <w:rPr>
                <w:color w:val="000000"/>
                <w:sz w:val="22"/>
                <w:szCs w:val="22"/>
              </w:rPr>
              <w:t>Varpo</w:t>
            </w:r>
            <w:proofErr w:type="spellEnd"/>
            <w:r>
              <w:rPr>
                <w:color w:val="000000"/>
                <w:sz w:val="22"/>
                <w:szCs w:val="22"/>
              </w:rPr>
              <w:t xml:space="preserve">" </w:t>
            </w:r>
            <w:proofErr w:type="spellStart"/>
            <w:r>
              <w:rPr>
                <w:color w:val="000000"/>
                <w:sz w:val="22"/>
                <w:szCs w:val="22"/>
              </w:rPr>
              <w:t>mokykla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741E6C9E" w14:textId="77777777" w:rsidR="00E13D52" w:rsidRDefault="00E13D52" w:rsidP="005B3D3C">
            <w:pPr>
              <w:rPr>
                <w:shd w:val="clear" w:color="auto" w:fill="FFFFFF"/>
                <w:lang w:val="lt-LT" w:eastAsia="lt-LT"/>
              </w:rPr>
            </w:pPr>
            <w:r>
              <w:rPr>
                <w:color w:val="000000"/>
                <w:sz w:val="22"/>
                <w:szCs w:val="22"/>
              </w:rPr>
              <w:t xml:space="preserve">J. </w:t>
            </w:r>
            <w:proofErr w:type="spellStart"/>
            <w:r>
              <w:rPr>
                <w:color w:val="000000"/>
                <w:sz w:val="22"/>
                <w:szCs w:val="22"/>
              </w:rPr>
              <w:t>Basanavičiaus</w:t>
            </w:r>
            <w:proofErr w:type="spellEnd"/>
            <w:r>
              <w:rPr>
                <w:color w:val="000000"/>
                <w:sz w:val="22"/>
                <w:szCs w:val="22"/>
              </w:rPr>
              <w:t xml:space="preserve"> 28, LT-71112, </w:t>
            </w:r>
            <w:proofErr w:type="spellStart"/>
            <w:r>
              <w:rPr>
                <w:color w:val="000000"/>
                <w:sz w:val="22"/>
                <w:szCs w:val="22"/>
              </w:rPr>
              <w:t>Šakiai</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4E39D765" w14:textId="77777777" w:rsidR="00E13D52" w:rsidRDefault="00E13D52" w:rsidP="005B3D3C">
            <w:pPr>
              <w:jc w:val="center"/>
              <w:rPr>
                <w:shd w:val="clear" w:color="auto" w:fill="FFFFFF"/>
                <w:lang w:val="lt-LT" w:eastAsia="lt-LT"/>
              </w:rPr>
            </w:pPr>
            <w:r>
              <w:rPr>
                <w:color w:val="000000"/>
                <w:sz w:val="22"/>
                <w:szCs w:val="22"/>
              </w:rPr>
              <w:t>15</w:t>
            </w:r>
          </w:p>
        </w:tc>
      </w:tr>
      <w:tr w:rsidR="00E13D52" w14:paraId="1D9792D4"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1D3255C" w14:textId="77777777" w:rsidR="00E13D52" w:rsidRDefault="00E13D52" w:rsidP="005B3D3C">
            <w:pPr>
              <w:jc w:val="center"/>
              <w:rPr>
                <w:shd w:val="clear" w:color="auto" w:fill="FFFFFF"/>
                <w:lang w:val="lt-LT" w:eastAsia="lt-LT"/>
              </w:rPr>
            </w:pPr>
            <w:r>
              <w:rPr>
                <w:shd w:val="clear" w:color="auto" w:fill="FFFFFF"/>
                <w:lang w:val="lt-LT" w:eastAsia="lt-LT"/>
              </w:rPr>
              <w:t>51</w:t>
            </w:r>
          </w:p>
        </w:tc>
        <w:tc>
          <w:tcPr>
            <w:tcW w:w="4780" w:type="dxa"/>
            <w:tcBorders>
              <w:top w:val="single" w:sz="4" w:space="0" w:color="000000"/>
              <w:left w:val="single" w:sz="4" w:space="0" w:color="000000"/>
              <w:bottom w:val="single" w:sz="4" w:space="0" w:color="000000"/>
              <w:right w:val="single" w:sz="4" w:space="0" w:color="000000"/>
            </w:tcBorders>
            <w:vAlign w:val="center"/>
          </w:tcPr>
          <w:p w14:paraId="3C4CFA56" w14:textId="77777777" w:rsidR="00E13D52" w:rsidRDefault="00E13D52" w:rsidP="005B3D3C">
            <w:pPr>
              <w:rPr>
                <w:shd w:val="clear" w:color="auto" w:fill="FFFFFF"/>
                <w:lang w:val="lt-LT" w:eastAsia="lt-LT"/>
              </w:rPr>
            </w:pPr>
            <w:proofErr w:type="spellStart"/>
            <w:r>
              <w:rPr>
                <w:color w:val="000000"/>
                <w:sz w:val="22"/>
                <w:szCs w:val="22"/>
              </w:rPr>
              <w:t>Všį</w:t>
            </w:r>
            <w:proofErr w:type="spellEnd"/>
            <w:r>
              <w:rPr>
                <w:color w:val="000000"/>
                <w:sz w:val="22"/>
                <w:szCs w:val="22"/>
              </w:rPr>
              <w:t xml:space="preserve"> </w:t>
            </w:r>
            <w:proofErr w:type="spellStart"/>
            <w:r>
              <w:rPr>
                <w:color w:val="000000"/>
                <w:sz w:val="22"/>
                <w:szCs w:val="22"/>
              </w:rPr>
              <w:t>Vytauto</w:t>
            </w:r>
            <w:proofErr w:type="spellEnd"/>
            <w:r>
              <w:rPr>
                <w:color w:val="000000"/>
                <w:sz w:val="22"/>
                <w:szCs w:val="22"/>
              </w:rPr>
              <w:t xml:space="preserve"> </w:t>
            </w:r>
            <w:proofErr w:type="spellStart"/>
            <w:r>
              <w:rPr>
                <w:color w:val="000000"/>
                <w:sz w:val="22"/>
                <w:szCs w:val="22"/>
              </w:rPr>
              <w:t>Didžiojo</w:t>
            </w:r>
            <w:proofErr w:type="spellEnd"/>
            <w:r>
              <w:rPr>
                <w:color w:val="000000"/>
                <w:sz w:val="22"/>
                <w:szCs w:val="22"/>
              </w:rPr>
              <w:t xml:space="preserve"> </w:t>
            </w:r>
            <w:proofErr w:type="spellStart"/>
            <w:r>
              <w:rPr>
                <w:color w:val="000000"/>
                <w:sz w:val="22"/>
                <w:szCs w:val="22"/>
              </w:rPr>
              <w:t>universiteto</w:t>
            </w:r>
            <w:proofErr w:type="spellEnd"/>
            <w:r>
              <w:rPr>
                <w:color w:val="000000"/>
                <w:sz w:val="22"/>
                <w:szCs w:val="22"/>
              </w:rPr>
              <w:t xml:space="preserve"> </w:t>
            </w:r>
            <w:proofErr w:type="spellStart"/>
            <w:r>
              <w:rPr>
                <w:color w:val="000000"/>
                <w:sz w:val="22"/>
                <w:szCs w:val="22"/>
              </w:rPr>
              <w:t>Šakių</w:t>
            </w:r>
            <w:proofErr w:type="spellEnd"/>
            <w:r>
              <w:rPr>
                <w:color w:val="000000"/>
                <w:sz w:val="22"/>
                <w:szCs w:val="22"/>
              </w:rPr>
              <w:t xml:space="preserve"> </w:t>
            </w:r>
            <w:proofErr w:type="spellStart"/>
            <w:r>
              <w:rPr>
                <w:color w:val="000000"/>
                <w:sz w:val="22"/>
                <w:szCs w:val="22"/>
              </w:rPr>
              <w:t>Žiburio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702C8CC1" w14:textId="77777777" w:rsidR="00E13D52" w:rsidRDefault="00E13D52" w:rsidP="005B3D3C">
            <w:pPr>
              <w:rPr>
                <w:shd w:val="clear" w:color="auto" w:fill="FFFFFF"/>
                <w:lang w:val="lt-LT" w:eastAsia="lt-LT"/>
              </w:rPr>
            </w:pPr>
            <w:r>
              <w:rPr>
                <w:color w:val="000000"/>
                <w:sz w:val="22"/>
                <w:szCs w:val="22"/>
              </w:rPr>
              <w:t xml:space="preserve">V. </w:t>
            </w:r>
            <w:proofErr w:type="spellStart"/>
            <w:r>
              <w:rPr>
                <w:color w:val="000000"/>
                <w:sz w:val="22"/>
                <w:szCs w:val="22"/>
              </w:rPr>
              <w:t>Kudirkos</w:t>
            </w:r>
            <w:proofErr w:type="spellEnd"/>
            <w:r>
              <w:rPr>
                <w:color w:val="000000"/>
                <w:sz w:val="22"/>
                <w:szCs w:val="22"/>
              </w:rPr>
              <w:t xml:space="preserve"> 33, LT-71119, </w:t>
            </w:r>
            <w:proofErr w:type="spellStart"/>
            <w:r>
              <w:rPr>
                <w:color w:val="000000"/>
                <w:sz w:val="22"/>
                <w:szCs w:val="22"/>
              </w:rPr>
              <w:t>Šakiai</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7820CE4F" w14:textId="77777777" w:rsidR="00E13D52" w:rsidRDefault="00E13D52" w:rsidP="005B3D3C">
            <w:pPr>
              <w:jc w:val="center"/>
              <w:rPr>
                <w:shd w:val="clear" w:color="auto" w:fill="FFFFFF"/>
                <w:lang w:val="lt-LT" w:eastAsia="lt-LT"/>
              </w:rPr>
            </w:pPr>
            <w:r>
              <w:rPr>
                <w:color w:val="000000"/>
                <w:sz w:val="22"/>
                <w:szCs w:val="22"/>
              </w:rPr>
              <w:t>16</w:t>
            </w:r>
          </w:p>
        </w:tc>
      </w:tr>
      <w:tr w:rsidR="00E13D52" w14:paraId="6D608EC9"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AE898AB" w14:textId="77777777" w:rsidR="00E13D52" w:rsidRDefault="00E13D52" w:rsidP="005B3D3C">
            <w:pPr>
              <w:jc w:val="center"/>
              <w:rPr>
                <w:shd w:val="clear" w:color="auto" w:fill="FFFFFF"/>
                <w:lang w:val="lt-LT" w:eastAsia="lt-LT"/>
              </w:rPr>
            </w:pPr>
          </w:p>
        </w:tc>
        <w:tc>
          <w:tcPr>
            <w:tcW w:w="4780" w:type="dxa"/>
            <w:tcBorders>
              <w:top w:val="single" w:sz="4" w:space="0" w:color="000000"/>
              <w:left w:val="single" w:sz="4" w:space="0" w:color="000000"/>
              <w:bottom w:val="single" w:sz="4" w:space="0" w:color="000000"/>
              <w:right w:val="single" w:sz="4" w:space="0" w:color="000000"/>
            </w:tcBorders>
            <w:shd w:val="clear" w:color="auto" w:fill="E7E6E6" w:themeFill="background2"/>
            <w:vAlign w:val="bottom"/>
          </w:tcPr>
          <w:p w14:paraId="2835C72B" w14:textId="77777777" w:rsidR="00E13D52" w:rsidRDefault="00E13D52" w:rsidP="005B3D3C">
            <w:pPr>
              <w:rPr>
                <w:shd w:val="clear" w:color="auto" w:fill="FFFFFF"/>
              </w:rPr>
            </w:pPr>
          </w:p>
        </w:tc>
        <w:tc>
          <w:tcPr>
            <w:tcW w:w="5799" w:type="dxa"/>
            <w:tcBorders>
              <w:top w:val="single" w:sz="4" w:space="0" w:color="000000"/>
              <w:left w:val="single" w:sz="4" w:space="0" w:color="000000"/>
              <w:bottom w:val="single" w:sz="4" w:space="0" w:color="000000"/>
              <w:right w:val="single" w:sz="4" w:space="0" w:color="000000"/>
            </w:tcBorders>
            <w:vAlign w:val="bottom"/>
          </w:tcPr>
          <w:p w14:paraId="32267771" w14:textId="77777777" w:rsidR="00E13D52" w:rsidRDefault="00E13D52" w:rsidP="005B3D3C">
            <w:pPr>
              <w:rPr>
                <w:shd w:val="clear" w:color="auto" w:fill="FFFFFF"/>
              </w:rPr>
            </w:pPr>
          </w:p>
        </w:tc>
        <w:tc>
          <w:tcPr>
            <w:tcW w:w="2752" w:type="dxa"/>
            <w:tcBorders>
              <w:top w:val="single" w:sz="4" w:space="0" w:color="000000"/>
              <w:left w:val="single" w:sz="4" w:space="0" w:color="000000"/>
              <w:bottom w:val="single" w:sz="4" w:space="0" w:color="000000"/>
              <w:right w:val="single" w:sz="4" w:space="0" w:color="000000"/>
            </w:tcBorders>
            <w:shd w:val="clear" w:color="auto" w:fill="E7E6E6" w:themeFill="background2"/>
            <w:vAlign w:val="bottom"/>
          </w:tcPr>
          <w:p w14:paraId="08C0F415" w14:textId="77777777" w:rsidR="00E13D52" w:rsidRDefault="00E13D52" w:rsidP="005B3D3C">
            <w:pPr>
              <w:jc w:val="center"/>
              <w:rPr>
                <w:shd w:val="clear" w:color="auto" w:fill="FFFFFF"/>
              </w:rPr>
            </w:pPr>
            <w:r>
              <w:rPr>
                <w:shd w:val="clear" w:color="auto" w:fill="FFFFFF"/>
              </w:rPr>
              <w:t>454</w:t>
            </w:r>
          </w:p>
        </w:tc>
      </w:tr>
    </w:tbl>
    <w:p w14:paraId="2C52A7F6" w14:textId="77777777" w:rsidR="00E13D52" w:rsidRDefault="00E13D52" w:rsidP="00E13D52">
      <w:pPr>
        <w:pStyle w:val="ListParagraph"/>
        <w:ind w:left="505"/>
        <w:rPr>
          <w:shd w:val="clear" w:color="auto" w:fill="FFFFFF"/>
          <w:lang w:val="lt-LT"/>
        </w:rPr>
      </w:pPr>
    </w:p>
    <w:p w14:paraId="7A02546B" w14:textId="77777777" w:rsidR="00E13D52" w:rsidRDefault="00E13D52" w:rsidP="00E13D52">
      <w:pPr>
        <w:ind w:left="-142"/>
        <w:rPr>
          <w:shd w:val="clear" w:color="auto" w:fill="FFFFFF"/>
        </w:rPr>
      </w:pPr>
      <w:r>
        <w:rPr>
          <w:b/>
          <w:bCs/>
          <w:shd w:val="clear" w:color="auto" w:fill="FFFFFF"/>
          <w:lang w:val="lt-LT"/>
        </w:rPr>
        <w:t>III pirkimo dalis - Optinis mikroskopas su integruotu šviesos šaltiniu s (švietimo įstaigoms, esančioms Panevėžio ir Šiaulių apskrityse)</w:t>
      </w:r>
      <w:r>
        <w:rPr>
          <w:rFonts w:eastAsia="Calibri"/>
          <w:b/>
          <w:bCs/>
          <w:iCs/>
          <w:shd w:val="clear" w:color="auto" w:fill="FFFFFF"/>
          <w:lang w:val="lt-LT"/>
        </w:rPr>
        <w:t>:</w:t>
      </w:r>
    </w:p>
    <w:p w14:paraId="466D74B9" w14:textId="77777777" w:rsidR="00E13D52" w:rsidRDefault="00E13D52" w:rsidP="00E13D52">
      <w:pPr>
        <w:ind w:left="-142"/>
        <w:rPr>
          <w:rFonts w:eastAsia="Calibri"/>
          <w:b/>
          <w:bCs/>
          <w:iCs/>
          <w:shd w:val="clear" w:color="auto" w:fill="FFFFFF"/>
          <w:lang w:val="lt-LT"/>
        </w:rPr>
      </w:pPr>
    </w:p>
    <w:tbl>
      <w:tblPr>
        <w:tblW w:w="14312" w:type="dxa"/>
        <w:jc w:val="center"/>
        <w:tblLayout w:type="fixed"/>
        <w:tblLook w:val="04A0" w:firstRow="1" w:lastRow="0" w:firstColumn="1" w:lastColumn="0" w:noHBand="0" w:noVBand="1"/>
      </w:tblPr>
      <w:tblGrid>
        <w:gridCol w:w="981"/>
        <w:gridCol w:w="4780"/>
        <w:gridCol w:w="5799"/>
        <w:gridCol w:w="2752"/>
      </w:tblGrid>
      <w:tr w:rsidR="00E13D52" w14:paraId="3A471585" w14:textId="77777777" w:rsidTr="005B3D3C">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E7E6E6" w:themeFill="background2"/>
            <w:vAlign w:val="bottom"/>
          </w:tcPr>
          <w:p w14:paraId="7023ADC1" w14:textId="77777777" w:rsidR="00E13D52" w:rsidRDefault="00E13D52" w:rsidP="005B3D3C">
            <w:pPr>
              <w:rPr>
                <w:shd w:val="clear" w:color="auto" w:fill="FFFFFF"/>
              </w:rPr>
            </w:pPr>
            <w:r>
              <w:rPr>
                <w:b/>
                <w:bCs/>
                <w:shd w:val="clear" w:color="auto" w:fill="FFFFFF"/>
                <w:lang w:val="lt-LT" w:eastAsia="lt-LT"/>
              </w:rPr>
              <w:t xml:space="preserve">Eil. Nr. </w:t>
            </w:r>
          </w:p>
        </w:tc>
        <w:tc>
          <w:tcPr>
            <w:tcW w:w="478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3CDA912" w14:textId="77777777" w:rsidR="00E13D52" w:rsidRDefault="00E13D52" w:rsidP="005B3D3C">
            <w:pPr>
              <w:rPr>
                <w:shd w:val="clear" w:color="auto" w:fill="FFFFFF"/>
              </w:rPr>
            </w:pPr>
            <w:r>
              <w:rPr>
                <w:b/>
                <w:bCs/>
                <w:shd w:val="clear" w:color="auto" w:fill="FFFFFF"/>
                <w:lang w:val="lt-LT" w:eastAsia="lt-LT"/>
              </w:rPr>
              <w:t>Institucija</w:t>
            </w:r>
          </w:p>
        </w:tc>
        <w:tc>
          <w:tcPr>
            <w:tcW w:w="579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3DBD701" w14:textId="77777777" w:rsidR="00E13D52" w:rsidRDefault="00E13D52" w:rsidP="005B3D3C">
            <w:pPr>
              <w:rPr>
                <w:shd w:val="clear" w:color="auto" w:fill="FFFFFF"/>
              </w:rPr>
            </w:pPr>
            <w:r>
              <w:rPr>
                <w:b/>
                <w:bCs/>
                <w:shd w:val="clear" w:color="auto" w:fill="FFFFFF"/>
                <w:lang w:val="lt-LT" w:eastAsia="lt-LT"/>
              </w:rPr>
              <w:t>Įrangos pristatymo adresas</w:t>
            </w:r>
          </w:p>
        </w:tc>
        <w:tc>
          <w:tcPr>
            <w:tcW w:w="275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3D4156F" w14:textId="77777777" w:rsidR="00E13D52" w:rsidRDefault="00E13D52" w:rsidP="005B3D3C">
            <w:pPr>
              <w:jc w:val="center"/>
              <w:rPr>
                <w:shd w:val="clear" w:color="auto" w:fill="FFFFFF"/>
              </w:rPr>
            </w:pPr>
            <w:r>
              <w:rPr>
                <w:b/>
                <w:bCs/>
                <w:shd w:val="clear" w:color="auto" w:fill="FFFFFF"/>
                <w:lang w:val="lt-LT" w:eastAsia="lt-LT"/>
              </w:rPr>
              <w:t>Kiekis</w:t>
            </w:r>
          </w:p>
        </w:tc>
      </w:tr>
      <w:tr w:rsidR="00E13D52" w14:paraId="2E6A246F" w14:textId="77777777" w:rsidTr="005B3D3C">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411731F" w14:textId="77777777" w:rsidR="00E13D52" w:rsidRDefault="00E13D52" w:rsidP="005B3D3C">
            <w:pPr>
              <w:jc w:val="center"/>
              <w:rPr>
                <w:shd w:val="clear" w:color="auto" w:fill="FFFFFF"/>
              </w:rPr>
            </w:pPr>
            <w:r>
              <w:rPr>
                <w:shd w:val="clear" w:color="auto" w:fill="FFFFFF"/>
                <w:lang w:val="lt-LT" w:eastAsia="lt-LT"/>
              </w:rPr>
              <w:t>1.</w:t>
            </w:r>
          </w:p>
        </w:tc>
        <w:tc>
          <w:tcPr>
            <w:tcW w:w="4780" w:type="dxa"/>
            <w:tcBorders>
              <w:top w:val="single" w:sz="4" w:space="0" w:color="000000"/>
              <w:left w:val="single" w:sz="4" w:space="0" w:color="000000"/>
              <w:bottom w:val="single" w:sz="4" w:space="0" w:color="000000"/>
              <w:right w:val="single" w:sz="4" w:space="0" w:color="000000"/>
            </w:tcBorders>
            <w:vAlign w:val="center"/>
          </w:tcPr>
          <w:p w14:paraId="3C7A4401" w14:textId="77777777" w:rsidR="00E13D52" w:rsidRDefault="00E13D52" w:rsidP="005B3D3C">
            <w:pPr>
              <w:rPr>
                <w:shd w:val="clear" w:color="auto" w:fill="FFFFFF"/>
              </w:rPr>
            </w:pPr>
            <w:proofErr w:type="spellStart"/>
            <w:r>
              <w:rPr>
                <w:color w:val="000000"/>
                <w:sz w:val="22"/>
                <w:szCs w:val="22"/>
              </w:rPr>
              <w:t>Biržų</w:t>
            </w:r>
            <w:proofErr w:type="spellEnd"/>
            <w:r>
              <w:rPr>
                <w:color w:val="000000"/>
                <w:sz w:val="22"/>
                <w:szCs w:val="22"/>
              </w:rPr>
              <w:t xml:space="preserve"> "</w:t>
            </w:r>
            <w:proofErr w:type="spellStart"/>
            <w:r>
              <w:rPr>
                <w:color w:val="000000"/>
                <w:sz w:val="22"/>
                <w:szCs w:val="22"/>
              </w:rPr>
              <w:t>Aušros</w:t>
            </w:r>
            <w:proofErr w:type="spellEnd"/>
            <w:r>
              <w:rPr>
                <w:color w:val="000000"/>
                <w:sz w:val="22"/>
                <w:szCs w:val="22"/>
              </w:rPr>
              <w:t xml:space="preserve">" </w:t>
            </w:r>
            <w:proofErr w:type="spellStart"/>
            <w:r>
              <w:rPr>
                <w:color w:val="000000"/>
                <w:sz w:val="22"/>
                <w:szCs w:val="22"/>
              </w:rPr>
              <w:t>pagrindinė</w:t>
            </w:r>
            <w:proofErr w:type="spellEnd"/>
            <w:r>
              <w:rPr>
                <w:color w:val="000000"/>
                <w:sz w:val="22"/>
                <w:szCs w:val="22"/>
              </w:rPr>
              <w:t xml:space="preserve"> </w:t>
            </w:r>
            <w:proofErr w:type="spellStart"/>
            <w:r>
              <w:rPr>
                <w:color w:val="000000"/>
                <w:sz w:val="22"/>
                <w:szCs w:val="22"/>
              </w:rPr>
              <w:t>mokykla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398FA8BD" w14:textId="77777777" w:rsidR="00E13D52" w:rsidRDefault="00E13D52" w:rsidP="005B3D3C">
            <w:pPr>
              <w:rPr>
                <w:shd w:val="clear" w:color="auto" w:fill="FFFFFF"/>
              </w:rPr>
            </w:pPr>
            <w:proofErr w:type="spellStart"/>
            <w:r>
              <w:rPr>
                <w:color w:val="000000"/>
                <w:sz w:val="22"/>
                <w:szCs w:val="22"/>
              </w:rPr>
              <w:t>Vytauto</w:t>
            </w:r>
            <w:proofErr w:type="spellEnd"/>
            <w:r>
              <w:rPr>
                <w:color w:val="000000"/>
                <w:sz w:val="22"/>
                <w:szCs w:val="22"/>
              </w:rPr>
              <w:t xml:space="preserve"> g. 47, LT-41148, </w:t>
            </w:r>
            <w:proofErr w:type="spellStart"/>
            <w:r>
              <w:rPr>
                <w:color w:val="000000"/>
                <w:sz w:val="22"/>
                <w:szCs w:val="22"/>
              </w:rPr>
              <w:t>Biržai</w:t>
            </w:r>
            <w:proofErr w:type="spellEnd"/>
            <w:r>
              <w:rPr>
                <w:color w:val="000000"/>
                <w:sz w:val="22"/>
                <w:szCs w:val="22"/>
              </w:rPr>
              <w:t xml:space="preserve"> </w:t>
            </w:r>
          </w:p>
        </w:tc>
        <w:tc>
          <w:tcPr>
            <w:tcW w:w="2752" w:type="dxa"/>
            <w:tcBorders>
              <w:top w:val="single" w:sz="4" w:space="0" w:color="000000"/>
              <w:left w:val="single" w:sz="4" w:space="0" w:color="000000"/>
              <w:bottom w:val="single" w:sz="4" w:space="0" w:color="000000"/>
              <w:right w:val="single" w:sz="4" w:space="0" w:color="000000"/>
            </w:tcBorders>
            <w:vAlign w:val="center"/>
          </w:tcPr>
          <w:p w14:paraId="57493459" w14:textId="77777777" w:rsidR="00E13D52" w:rsidRDefault="00E13D52" w:rsidP="005B3D3C">
            <w:pPr>
              <w:jc w:val="center"/>
              <w:rPr>
                <w:shd w:val="clear" w:color="auto" w:fill="FFFFFF"/>
              </w:rPr>
            </w:pPr>
            <w:r>
              <w:rPr>
                <w:color w:val="000000"/>
                <w:sz w:val="22"/>
                <w:szCs w:val="22"/>
              </w:rPr>
              <w:t>5</w:t>
            </w:r>
          </w:p>
        </w:tc>
      </w:tr>
      <w:tr w:rsidR="00E13D52" w14:paraId="7CFA884E" w14:textId="77777777" w:rsidTr="005B3D3C">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9047198" w14:textId="77777777" w:rsidR="00E13D52" w:rsidRDefault="00E13D52" w:rsidP="005B3D3C">
            <w:pPr>
              <w:jc w:val="center"/>
              <w:rPr>
                <w:shd w:val="clear" w:color="auto" w:fill="FFFFFF"/>
              </w:rPr>
            </w:pPr>
            <w:r>
              <w:rPr>
                <w:shd w:val="clear" w:color="auto" w:fill="FFFFFF"/>
                <w:lang w:val="lt-LT" w:eastAsia="lt-LT"/>
              </w:rPr>
              <w:t>2.</w:t>
            </w:r>
          </w:p>
        </w:tc>
        <w:tc>
          <w:tcPr>
            <w:tcW w:w="4780" w:type="dxa"/>
            <w:tcBorders>
              <w:top w:val="single" w:sz="4" w:space="0" w:color="000000"/>
              <w:left w:val="single" w:sz="4" w:space="0" w:color="000000"/>
              <w:bottom w:val="single" w:sz="4" w:space="0" w:color="000000"/>
              <w:right w:val="single" w:sz="4" w:space="0" w:color="000000"/>
            </w:tcBorders>
            <w:vAlign w:val="center"/>
          </w:tcPr>
          <w:p w14:paraId="7A86A1B1" w14:textId="77777777" w:rsidR="00E13D52" w:rsidRDefault="00E13D52" w:rsidP="005B3D3C">
            <w:pPr>
              <w:rPr>
                <w:shd w:val="clear" w:color="auto" w:fill="FFFFFF"/>
              </w:rPr>
            </w:pPr>
            <w:proofErr w:type="spellStart"/>
            <w:r>
              <w:rPr>
                <w:color w:val="000000"/>
                <w:sz w:val="22"/>
                <w:szCs w:val="22"/>
              </w:rPr>
              <w:t>Biržų</w:t>
            </w:r>
            <w:proofErr w:type="spellEnd"/>
            <w:r>
              <w:rPr>
                <w:color w:val="000000"/>
                <w:sz w:val="22"/>
                <w:szCs w:val="22"/>
              </w:rPr>
              <w:t xml:space="preserve"> "</w:t>
            </w:r>
            <w:proofErr w:type="spellStart"/>
            <w:r>
              <w:rPr>
                <w:color w:val="000000"/>
                <w:sz w:val="22"/>
                <w:szCs w:val="22"/>
              </w:rPr>
              <w:t>Saulės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19F5FC76" w14:textId="77777777" w:rsidR="00E13D52" w:rsidRDefault="00E13D52" w:rsidP="005B3D3C">
            <w:pPr>
              <w:rPr>
                <w:shd w:val="clear" w:color="auto" w:fill="FFFFFF"/>
              </w:rPr>
            </w:pPr>
            <w:proofErr w:type="spellStart"/>
            <w:r>
              <w:rPr>
                <w:sz w:val="22"/>
                <w:szCs w:val="22"/>
              </w:rPr>
              <w:t>Vytauto</w:t>
            </w:r>
            <w:proofErr w:type="spellEnd"/>
            <w:r>
              <w:rPr>
                <w:sz w:val="22"/>
                <w:szCs w:val="22"/>
              </w:rPr>
              <w:t xml:space="preserve"> g. 32, LT-41140, </w:t>
            </w:r>
            <w:proofErr w:type="spellStart"/>
            <w:r>
              <w:rPr>
                <w:sz w:val="22"/>
                <w:szCs w:val="22"/>
              </w:rPr>
              <w:t>Biržai</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0CE309C5" w14:textId="77777777" w:rsidR="00E13D52" w:rsidRDefault="00E13D52" w:rsidP="005B3D3C">
            <w:pPr>
              <w:jc w:val="center"/>
              <w:rPr>
                <w:shd w:val="clear" w:color="auto" w:fill="FFFFFF"/>
              </w:rPr>
            </w:pPr>
            <w:r>
              <w:rPr>
                <w:color w:val="000000"/>
                <w:sz w:val="22"/>
                <w:szCs w:val="22"/>
              </w:rPr>
              <w:t>15</w:t>
            </w:r>
          </w:p>
        </w:tc>
      </w:tr>
      <w:tr w:rsidR="00E13D52" w14:paraId="3E52D793" w14:textId="77777777" w:rsidTr="005B3D3C">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24C0BF4" w14:textId="77777777" w:rsidR="00E13D52" w:rsidRDefault="00E13D52" w:rsidP="005B3D3C">
            <w:pPr>
              <w:jc w:val="center"/>
              <w:rPr>
                <w:shd w:val="clear" w:color="auto" w:fill="FFFFFF"/>
              </w:rPr>
            </w:pPr>
            <w:r>
              <w:rPr>
                <w:shd w:val="clear" w:color="auto" w:fill="FFFFFF"/>
                <w:lang w:val="lt-LT" w:eastAsia="lt-LT"/>
              </w:rPr>
              <w:t>3.</w:t>
            </w:r>
          </w:p>
        </w:tc>
        <w:tc>
          <w:tcPr>
            <w:tcW w:w="4780" w:type="dxa"/>
            <w:tcBorders>
              <w:top w:val="single" w:sz="4" w:space="0" w:color="000000"/>
              <w:left w:val="single" w:sz="4" w:space="0" w:color="000000"/>
              <w:bottom w:val="single" w:sz="4" w:space="0" w:color="000000"/>
              <w:right w:val="single" w:sz="4" w:space="0" w:color="000000"/>
            </w:tcBorders>
            <w:vAlign w:val="center"/>
          </w:tcPr>
          <w:p w14:paraId="2A734D9C" w14:textId="77777777" w:rsidR="00E13D52" w:rsidRDefault="00E13D52" w:rsidP="005B3D3C">
            <w:pPr>
              <w:rPr>
                <w:shd w:val="clear" w:color="auto" w:fill="FFFFFF"/>
              </w:rPr>
            </w:pPr>
            <w:proofErr w:type="spellStart"/>
            <w:r>
              <w:rPr>
                <w:color w:val="000000"/>
                <w:sz w:val="22"/>
                <w:szCs w:val="22"/>
              </w:rPr>
              <w:t>Panevėžio</w:t>
            </w:r>
            <w:proofErr w:type="spellEnd"/>
            <w:r>
              <w:rPr>
                <w:color w:val="000000"/>
                <w:sz w:val="22"/>
                <w:szCs w:val="22"/>
              </w:rPr>
              <w:t xml:space="preserve"> </w:t>
            </w:r>
            <w:proofErr w:type="spellStart"/>
            <w:r>
              <w:rPr>
                <w:color w:val="000000"/>
                <w:sz w:val="22"/>
                <w:szCs w:val="22"/>
              </w:rPr>
              <w:t>Vytauto</w:t>
            </w:r>
            <w:proofErr w:type="spellEnd"/>
            <w:r>
              <w:rPr>
                <w:color w:val="000000"/>
                <w:sz w:val="22"/>
                <w:szCs w:val="22"/>
              </w:rPr>
              <w:t xml:space="preserve"> </w:t>
            </w:r>
            <w:proofErr w:type="spellStart"/>
            <w:r>
              <w:rPr>
                <w:color w:val="000000"/>
                <w:sz w:val="22"/>
                <w:szCs w:val="22"/>
              </w:rPr>
              <w:t>Žemkalnio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24751577" w14:textId="77777777" w:rsidR="00E13D52" w:rsidRDefault="00E13D52" w:rsidP="005B3D3C">
            <w:pPr>
              <w:rPr>
                <w:shd w:val="clear" w:color="auto" w:fill="FFFFFF"/>
              </w:rPr>
            </w:pPr>
            <w:proofErr w:type="spellStart"/>
            <w:r>
              <w:rPr>
                <w:sz w:val="22"/>
                <w:szCs w:val="22"/>
              </w:rPr>
              <w:t>Smėlynės</w:t>
            </w:r>
            <w:proofErr w:type="spellEnd"/>
            <w:r>
              <w:rPr>
                <w:sz w:val="22"/>
                <w:szCs w:val="22"/>
              </w:rPr>
              <w:t xml:space="preserve"> g. 29, LT 35141, </w:t>
            </w:r>
            <w:proofErr w:type="spellStart"/>
            <w:r>
              <w:rPr>
                <w:sz w:val="22"/>
                <w:szCs w:val="22"/>
              </w:rPr>
              <w:t>Panevezys</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3AC54E1F" w14:textId="77777777" w:rsidR="00E13D52" w:rsidRDefault="00E13D52" w:rsidP="005B3D3C">
            <w:pPr>
              <w:jc w:val="center"/>
              <w:rPr>
                <w:shd w:val="clear" w:color="auto" w:fill="FFFFFF"/>
              </w:rPr>
            </w:pPr>
            <w:r>
              <w:rPr>
                <w:color w:val="000000"/>
                <w:sz w:val="22"/>
                <w:szCs w:val="22"/>
              </w:rPr>
              <w:t>30</w:t>
            </w:r>
          </w:p>
        </w:tc>
      </w:tr>
      <w:tr w:rsidR="00E13D52" w14:paraId="2B64F5FD" w14:textId="77777777" w:rsidTr="005B3D3C">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B24F3DA" w14:textId="77777777" w:rsidR="00E13D52" w:rsidRDefault="00E13D52" w:rsidP="005B3D3C">
            <w:pPr>
              <w:jc w:val="center"/>
              <w:rPr>
                <w:shd w:val="clear" w:color="auto" w:fill="FFFFFF"/>
              </w:rPr>
            </w:pPr>
            <w:r>
              <w:rPr>
                <w:shd w:val="clear" w:color="auto" w:fill="FFFFFF"/>
                <w:lang w:val="lt-LT" w:eastAsia="lt-LT"/>
              </w:rPr>
              <w:t>4.</w:t>
            </w:r>
          </w:p>
        </w:tc>
        <w:tc>
          <w:tcPr>
            <w:tcW w:w="4780" w:type="dxa"/>
            <w:tcBorders>
              <w:top w:val="single" w:sz="4" w:space="0" w:color="000000"/>
              <w:left w:val="single" w:sz="4" w:space="0" w:color="000000"/>
              <w:bottom w:val="single" w:sz="4" w:space="0" w:color="000000"/>
              <w:right w:val="single" w:sz="4" w:space="0" w:color="000000"/>
            </w:tcBorders>
            <w:vAlign w:val="center"/>
          </w:tcPr>
          <w:p w14:paraId="23ABB6AF" w14:textId="77777777" w:rsidR="00E13D52" w:rsidRDefault="00E13D52" w:rsidP="005B3D3C">
            <w:pPr>
              <w:rPr>
                <w:shd w:val="clear" w:color="auto" w:fill="FFFFFF"/>
              </w:rPr>
            </w:pPr>
            <w:proofErr w:type="spellStart"/>
            <w:r>
              <w:rPr>
                <w:color w:val="000000"/>
                <w:sz w:val="22"/>
                <w:szCs w:val="22"/>
              </w:rPr>
              <w:t>Panevėžio</w:t>
            </w:r>
            <w:proofErr w:type="spellEnd"/>
            <w:r>
              <w:rPr>
                <w:color w:val="000000"/>
                <w:sz w:val="22"/>
                <w:szCs w:val="22"/>
              </w:rPr>
              <w:t xml:space="preserve"> Alfonso </w:t>
            </w:r>
            <w:proofErr w:type="spellStart"/>
            <w:r>
              <w:rPr>
                <w:color w:val="000000"/>
                <w:sz w:val="22"/>
                <w:szCs w:val="22"/>
              </w:rPr>
              <w:t>Lipniūno</w:t>
            </w:r>
            <w:proofErr w:type="spellEnd"/>
            <w:r>
              <w:rPr>
                <w:color w:val="000000"/>
                <w:sz w:val="22"/>
                <w:szCs w:val="22"/>
              </w:rPr>
              <w:t xml:space="preserve">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0D8C0BCD" w14:textId="77777777" w:rsidR="00E13D52" w:rsidRDefault="00E13D52" w:rsidP="005B3D3C">
            <w:pPr>
              <w:rPr>
                <w:shd w:val="clear" w:color="auto" w:fill="FFFFFF"/>
              </w:rPr>
            </w:pPr>
            <w:proofErr w:type="spellStart"/>
            <w:r>
              <w:rPr>
                <w:color w:val="000000"/>
                <w:sz w:val="22"/>
                <w:szCs w:val="22"/>
              </w:rPr>
              <w:t>Klaipedos</w:t>
            </w:r>
            <w:proofErr w:type="spellEnd"/>
            <w:r>
              <w:rPr>
                <w:color w:val="000000"/>
                <w:sz w:val="22"/>
                <w:szCs w:val="22"/>
              </w:rPr>
              <w:t xml:space="preserve"> g. 138, LT 37368, </w:t>
            </w:r>
            <w:proofErr w:type="spellStart"/>
            <w:r>
              <w:rPr>
                <w:color w:val="000000"/>
                <w:sz w:val="22"/>
                <w:szCs w:val="22"/>
              </w:rPr>
              <w:t>Panevezys</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50AD821A" w14:textId="77777777" w:rsidR="00E13D52" w:rsidRDefault="00E13D52" w:rsidP="005B3D3C">
            <w:pPr>
              <w:jc w:val="center"/>
              <w:rPr>
                <w:shd w:val="clear" w:color="auto" w:fill="FFFFFF"/>
              </w:rPr>
            </w:pPr>
            <w:r>
              <w:rPr>
                <w:color w:val="000000"/>
                <w:sz w:val="22"/>
                <w:szCs w:val="22"/>
              </w:rPr>
              <w:t>15</w:t>
            </w:r>
          </w:p>
        </w:tc>
      </w:tr>
      <w:tr w:rsidR="00E13D52" w14:paraId="37F2D9B4" w14:textId="77777777" w:rsidTr="005B3D3C">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B3DBCE1" w14:textId="77777777" w:rsidR="00E13D52" w:rsidRDefault="00E13D52" w:rsidP="005B3D3C">
            <w:pPr>
              <w:jc w:val="center"/>
              <w:rPr>
                <w:shd w:val="clear" w:color="auto" w:fill="FFFFFF"/>
              </w:rPr>
            </w:pPr>
            <w:r>
              <w:rPr>
                <w:shd w:val="clear" w:color="auto" w:fill="FFFFFF"/>
                <w:lang w:val="lt-LT" w:eastAsia="lt-LT"/>
              </w:rPr>
              <w:t>5.</w:t>
            </w:r>
          </w:p>
        </w:tc>
        <w:tc>
          <w:tcPr>
            <w:tcW w:w="4780" w:type="dxa"/>
            <w:tcBorders>
              <w:top w:val="single" w:sz="4" w:space="0" w:color="000000"/>
              <w:left w:val="single" w:sz="4" w:space="0" w:color="000000"/>
              <w:bottom w:val="single" w:sz="4" w:space="0" w:color="000000"/>
              <w:right w:val="single" w:sz="4" w:space="0" w:color="000000"/>
            </w:tcBorders>
            <w:vAlign w:val="center"/>
          </w:tcPr>
          <w:p w14:paraId="6A83F900" w14:textId="77777777" w:rsidR="00E13D52" w:rsidRDefault="00E13D52" w:rsidP="005B3D3C">
            <w:pPr>
              <w:rPr>
                <w:shd w:val="clear" w:color="auto" w:fill="FFFFFF"/>
              </w:rPr>
            </w:pPr>
            <w:proofErr w:type="spellStart"/>
            <w:r>
              <w:rPr>
                <w:color w:val="000000"/>
                <w:sz w:val="22"/>
                <w:szCs w:val="22"/>
              </w:rPr>
              <w:t>Panevėžio</w:t>
            </w:r>
            <w:proofErr w:type="spellEnd"/>
            <w:r>
              <w:rPr>
                <w:color w:val="000000"/>
                <w:sz w:val="22"/>
                <w:szCs w:val="22"/>
              </w:rPr>
              <w:t xml:space="preserve"> "</w:t>
            </w:r>
            <w:proofErr w:type="spellStart"/>
            <w:r>
              <w:rPr>
                <w:color w:val="000000"/>
                <w:sz w:val="22"/>
                <w:szCs w:val="22"/>
              </w:rPr>
              <w:t>Minties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63F4591A" w14:textId="77777777" w:rsidR="00E13D52" w:rsidRDefault="00E13D52" w:rsidP="005B3D3C">
            <w:pPr>
              <w:rPr>
                <w:shd w:val="clear" w:color="auto" w:fill="FFFFFF"/>
              </w:rPr>
            </w:pPr>
            <w:proofErr w:type="spellStart"/>
            <w:r>
              <w:rPr>
                <w:color w:val="000000"/>
                <w:sz w:val="22"/>
                <w:szCs w:val="22"/>
              </w:rPr>
              <w:t>Kniaudiskiu</w:t>
            </w:r>
            <w:proofErr w:type="spellEnd"/>
            <w:r>
              <w:rPr>
                <w:color w:val="000000"/>
                <w:sz w:val="22"/>
                <w:szCs w:val="22"/>
              </w:rPr>
              <w:t xml:space="preserve"> g. 40, LT 37119, </w:t>
            </w:r>
            <w:proofErr w:type="spellStart"/>
            <w:r>
              <w:rPr>
                <w:color w:val="000000"/>
                <w:sz w:val="22"/>
                <w:szCs w:val="22"/>
              </w:rPr>
              <w:t>Panevezys</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300B2E10" w14:textId="77777777" w:rsidR="00E13D52" w:rsidRDefault="00E13D52" w:rsidP="005B3D3C">
            <w:pPr>
              <w:jc w:val="center"/>
              <w:rPr>
                <w:shd w:val="clear" w:color="auto" w:fill="FFFFFF"/>
              </w:rPr>
            </w:pPr>
            <w:r>
              <w:rPr>
                <w:color w:val="000000"/>
                <w:sz w:val="22"/>
                <w:szCs w:val="22"/>
              </w:rPr>
              <w:t>15</w:t>
            </w:r>
          </w:p>
        </w:tc>
      </w:tr>
      <w:tr w:rsidR="00E13D52" w14:paraId="773293F8" w14:textId="77777777" w:rsidTr="005B3D3C">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A96A993" w14:textId="77777777" w:rsidR="00E13D52" w:rsidRDefault="00E13D52" w:rsidP="005B3D3C">
            <w:pPr>
              <w:jc w:val="center"/>
              <w:rPr>
                <w:shd w:val="clear" w:color="auto" w:fill="FFFFFF"/>
              </w:rPr>
            </w:pPr>
            <w:r>
              <w:rPr>
                <w:shd w:val="clear" w:color="auto" w:fill="FFFFFF"/>
                <w:lang w:val="lt-LT" w:eastAsia="lt-LT"/>
              </w:rPr>
              <w:t>6.</w:t>
            </w:r>
          </w:p>
        </w:tc>
        <w:tc>
          <w:tcPr>
            <w:tcW w:w="4780" w:type="dxa"/>
            <w:tcBorders>
              <w:top w:val="single" w:sz="4" w:space="0" w:color="000000"/>
              <w:left w:val="single" w:sz="4" w:space="0" w:color="000000"/>
              <w:bottom w:val="single" w:sz="4" w:space="0" w:color="000000"/>
              <w:right w:val="single" w:sz="4" w:space="0" w:color="000000"/>
            </w:tcBorders>
            <w:vAlign w:val="center"/>
          </w:tcPr>
          <w:p w14:paraId="00F46EC8" w14:textId="77777777" w:rsidR="00E13D52" w:rsidRDefault="00E13D52" w:rsidP="005B3D3C">
            <w:pPr>
              <w:rPr>
                <w:shd w:val="clear" w:color="auto" w:fill="FFFFFF"/>
              </w:rPr>
            </w:pPr>
            <w:proofErr w:type="spellStart"/>
            <w:r>
              <w:rPr>
                <w:color w:val="000000"/>
                <w:sz w:val="22"/>
                <w:szCs w:val="22"/>
              </w:rPr>
              <w:t>Panevėžio</w:t>
            </w:r>
            <w:proofErr w:type="spellEnd"/>
            <w:r>
              <w:rPr>
                <w:color w:val="000000"/>
                <w:sz w:val="22"/>
                <w:szCs w:val="22"/>
              </w:rPr>
              <w:t xml:space="preserve"> "</w:t>
            </w:r>
            <w:proofErr w:type="spellStart"/>
            <w:r>
              <w:rPr>
                <w:color w:val="000000"/>
                <w:sz w:val="22"/>
                <w:szCs w:val="22"/>
              </w:rPr>
              <w:t>Saulėtekio</w:t>
            </w:r>
            <w:proofErr w:type="spellEnd"/>
            <w:r>
              <w:rPr>
                <w:color w:val="000000"/>
                <w:sz w:val="22"/>
                <w:szCs w:val="22"/>
              </w:rPr>
              <w:t>"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3C4AA43B" w14:textId="77777777" w:rsidR="00E13D52" w:rsidRDefault="00E13D52" w:rsidP="005B3D3C">
            <w:pPr>
              <w:rPr>
                <w:shd w:val="clear" w:color="auto" w:fill="FFFFFF"/>
              </w:rPr>
            </w:pPr>
            <w:proofErr w:type="spellStart"/>
            <w:r>
              <w:rPr>
                <w:color w:val="000000"/>
                <w:sz w:val="22"/>
                <w:szCs w:val="22"/>
              </w:rPr>
              <w:t>Statybininku</w:t>
            </w:r>
            <w:proofErr w:type="spellEnd"/>
            <w:r>
              <w:rPr>
                <w:color w:val="000000"/>
                <w:sz w:val="22"/>
                <w:szCs w:val="22"/>
              </w:rPr>
              <w:t xml:space="preserve"> g. 24, LT 37351, </w:t>
            </w:r>
            <w:proofErr w:type="spellStart"/>
            <w:r>
              <w:rPr>
                <w:color w:val="000000"/>
                <w:sz w:val="22"/>
                <w:szCs w:val="22"/>
              </w:rPr>
              <w:t>Panevezys</w:t>
            </w:r>
            <w:proofErr w:type="spellEnd"/>
            <w:r>
              <w:rPr>
                <w:color w:val="000000"/>
                <w:sz w:val="22"/>
                <w:szCs w:val="22"/>
              </w:rPr>
              <w:t> </w:t>
            </w:r>
          </w:p>
        </w:tc>
        <w:tc>
          <w:tcPr>
            <w:tcW w:w="2752" w:type="dxa"/>
            <w:tcBorders>
              <w:top w:val="single" w:sz="4" w:space="0" w:color="000000"/>
              <w:left w:val="single" w:sz="4" w:space="0" w:color="000000"/>
              <w:bottom w:val="single" w:sz="4" w:space="0" w:color="000000"/>
              <w:right w:val="single" w:sz="4" w:space="0" w:color="000000"/>
            </w:tcBorders>
            <w:vAlign w:val="center"/>
          </w:tcPr>
          <w:p w14:paraId="168B4068" w14:textId="77777777" w:rsidR="00E13D52" w:rsidRDefault="00E13D52" w:rsidP="005B3D3C">
            <w:pPr>
              <w:jc w:val="center"/>
              <w:rPr>
                <w:shd w:val="clear" w:color="auto" w:fill="FFFFFF"/>
              </w:rPr>
            </w:pPr>
            <w:r>
              <w:rPr>
                <w:color w:val="000000"/>
                <w:sz w:val="22"/>
                <w:szCs w:val="22"/>
              </w:rPr>
              <w:t>15</w:t>
            </w:r>
          </w:p>
        </w:tc>
      </w:tr>
      <w:tr w:rsidR="00E13D52" w14:paraId="55392EEE" w14:textId="77777777" w:rsidTr="005B3D3C">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A638827" w14:textId="77777777" w:rsidR="00E13D52" w:rsidRDefault="00E13D52" w:rsidP="005B3D3C">
            <w:pPr>
              <w:jc w:val="center"/>
              <w:rPr>
                <w:shd w:val="clear" w:color="auto" w:fill="FFFFFF"/>
              </w:rPr>
            </w:pPr>
            <w:r>
              <w:rPr>
                <w:shd w:val="clear" w:color="auto" w:fill="FFFFFF"/>
                <w:lang w:val="lt-LT" w:eastAsia="lt-LT"/>
              </w:rPr>
              <w:t>7.</w:t>
            </w:r>
          </w:p>
        </w:tc>
        <w:tc>
          <w:tcPr>
            <w:tcW w:w="4780" w:type="dxa"/>
            <w:tcBorders>
              <w:top w:val="single" w:sz="4" w:space="0" w:color="000000"/>
              <w:left w:val="single" w:sz="4" w:space="0" w:color="000000"/>
              <w:bottom w:val="single" w:sz="4" w:space="0" w:color="000000"/>
              <w:right w:val="single" w:sz="4" w:space="0" w:color="000000"/>
            </w:tcBorders>
            <w:vAlign w:val="center"/>
          </w:tcPr>
          <w:p w14:paraId="076B3223" w14:textId="77777777" w:rsidR="00E13D52" w:rsidRDefault="00E13D52" w:rsidP="005B3D3C">
            <w:pPr>
              <w:rPr>
                <w:shd w:val="clear" w:color="auto" w:fill="FFFFFF"/>
              </w:rPr>
            </w:pPr>
            <w:proofErr w:type="spellStart"/>
            <w:r>
              <w:rPr>
                <w:color w:val="000000"/>
                <w:sz w:val="22"/>
                <w:szCs w:val="22"/>
              </w:rPr>
              <w:t>Panevėžio</w:t>
            </w:r>
            <w:proofErr w:type="spellEnd"/>
            <w:r>
              <w:rPr>
                <w:color w:val="000000"/>
                <w:sz w:val="22"/>
                <w:szCs w:val="22"/>
              </w:rPr>
              <w:t xml:space="preserve"> Raimundo </w:t>
            </w:r>
            <w:proofErr w:type="spellStart"/>
            <w:r>
              <w:rPr>
                <w:color w:val="000000"/>
                <w:sz w:val="22"/>
                <w:szCs w:val="22"/>
              </w:rPr>
              <w:t>Sargūno</w:t>
            </w:r>
            <w:proofErr w:type="spellEnd"/>
            <w:r>
              <w:rPr>
                <w:color w:val="000000"/>
                <w:sz w:val="22"/>
                <w:szCs w:val="22"/>
              </w:rPr>
              <w:t xml:space="preserve"> </w:t>
            </w:r>
            <w:proofErr w:type="spellStart"/>
            <w:r>
              <w:rPr>
                <w:color w:val="000000"/>
                <w:sz w:val="22"/>
                <w:szCs w:val="22"/>
              </w:rPr>
              <w:t>sporto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366F26C2" w14:textId="77777777" w:rsidR="00E13D52" w:rsidRDefault="00E13D52" w:rsidP="005B3D3C">
            <w:pPr>
              <w:rPr>
                <w:shd w:val="clear" w:color="auto" w:fill="FFFFFF"/>
              </w:rPr>
            </w:pPr>
            <w:proofErr w:type="spellStart"/>
            <w:r>
              <w:rPr>
                <w:color w:val="000000"/>
                <w:sz w:val="22"/>
                <w:szCs w:val="22"/>
              </w:rPr>
              <w:t>Liepu</w:t>
            </w:r>
            <w:proofErr w:type="spellEnd"/>
            <w:r>
              <w:rPr>
                <w:color w:val="000000"/>
                <w:sz w:val="22"/>
                <w:szCs w:val="22"/>
              </w:rPr>
              <w:t xml:space="preserve"> al. 2, LT 35141, </w:t>
            </w:r>
            <w:proofErr w:type="spellStart"/>
            <w:r>
              <w:rPr>
                <w:color w:val="000000"/>
                <w:sz w:val="22"/>
                <w:szCs w:val="22"/>
              </w:rPr>
              <w:t>Panevėžys</w:t>
            </w:r>
            <w:proofErr w:type="spellEnd"/>
            <w:r>
              <w:rPr>
                <w:color w:val="000000"/>
                <w:sz w:val="22"/>
                <w:szCs w:val="22"/>
              </w:rPr>
              <w:t> </w:t>
            </w:r>
          </w:p>
        </w:tc>
        <w:tc>
          <w:tcPr>
            <w:tcW w:w="2752" w:type="dxa"/>
            <w:tcBorders>
              <w:top w:val="single" w:sz="4" w:space="0" w:color="000000"/>
              <w:left w:val="single" w:sz="4" w:space="0" w:color="000000"/>
              <w:bottom w:val="single" w:sz="4" w:space="0" w:color="000000"/>
              <w:right w:val="single" w:sz="4" w:space="0" w:color="000000"/>
            </w:tcBorders>
            <w:vAlign w:val="center"/>
          </w:tcPr>
          <w:p w14:paraId="612EA33C" w14:textId="77777777" w:rsidR="00E13D52" w:rsidRDefault="00E13D52" w:rsidP="005B3D3C">
            <w:pPr>
              <w:jc w:val="center"/>
              <w:rPr>
                <w:shd w:val="clear" w:color="auto" w:fill="FFFFFF"/>
              </w:rPr>
            </w:pPr>
            <w:r>
              <w:rPr>
                <w:color w:val="000000"/>
                <w:sz w:val="22"/>
                <w:szCs w:val="22"/>
              </w:rPr>
              <w:t>15</w:t>
            </w:r>
          </w:p>
        </w:tc>
      </w:tr>
      <w:tr w:rsidR="00E13D52" w14:paraId="63E2DA95" w14:textId="77777777" w:rsidTr="005B3D3C">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DCA3D27" w14:textId="77777777" w:rsidR="00E13D52" w:rsidRDefault="00E13D52" w:rsidP="005B3D3C">
            <w:pPr>
              <w:jc w:val="center"/>
              <w:rPr>
                <w:shd w:val="clear" w:color="auto" w:fill="FFFFFF"/>
              </w:rPr>
            </w:pPr>
            <w:r>
              <w:rPr>
                <w:shd w:val="clear" w:color="auto" w:fill="FFFFFF"/>
                <w:lang w:val="lt-LT" w:eastAsia="lt-LT"/>
              </w:rPr>
              <w:t>8.</w:t>
            </w:r>
          </w:p>
        </w:tc>
        <w:tc>
          <w:tcPr>
            <w:tcW w:w="4780" w:type="dxa"/>
            <w:tcBorders>
              <w:top w:val="single" w:sz="4" w:space="0" w:color="000000"/>
              <w:left w:val="single" w:sz="4" w:space="0" w:color="000000"/>
              <w:bottom w:val="single" w:sz="4" w:space="0" w:color="000000"/>
              <w:right w:val="single" w:sz="4" w:space="0" w:color="000000"/>
            </w:tcBorders>
            <w:vAlign w:val="center"/>
          </w:tcPr>
          <w:p w14:paraId="2298A8BB" w14:textId="77777777" w:rsidR="00E13D52" w:rsidRDefault="00E13D52" w:rsidP="005B3D3C">
            <w:pPr>
              <w:rPr>
                <w:shd w:val="clear" w:color="auto" w:fill="FFFFFF"/>
              </w:rPr>
            </w:pPr>
            <w:proofErr w:type="spellStart"/>
            <w:r>
              <w:rPr>
                <w:color w:val="000000"/>
                <w:sz w:val="22"/>
                <w:szCs w:val="22"/>
              </w:rPr>
              <w:t>Panevėžio</w:t>
            </w:r>
            <w:proofErr w:type="spellEnd"/>
            <w:r>
              <w:rPr>
                <w:color w:val="000000"/>
                <w:sz w:val="22"/>
                <w:szCs w:val="22"/>
              </w:rPr>
              <w:t xml:space="preserve"> r. </w:t>
            </w:r>
            <w:proofErr w:type="spellStart"/>
            <w:r>
              <w:rPr>
                <w:color w:val="000000"/>
                <w:sz w:val="22"/>
                <w:szCs w:val="22"/>
              </w:rPr>
              <w:t>Krekenavos</w:t>
            </w:r>
            <w:proofErr w:type="spellEnd"/>
            <w:r>
              <w:rPr>
                <w:color w:val="000000"/>
                <w:sz w:val="22"/>
                <w:szCs w:val="22"/>
              </w:rPr>
              <w:t xml:space="preserve"> </w:t>
            </w:r>
            <w:proofErr w:type="spellStart"/>
            <w:r>
              <w:rPr>
                <w:color w:val="000000"/>
                <w:sz w:val="22"/>
                <w:szCs w:val="22"/>
              </w:rPr>
              <w:t>Mykolo</w:t>
            </w:r>
            <w:proofErr w:type="spellEnd"/>
            <w:r>
              <w:rPr>
                <w:color w:val="000000"/>
                <w:sz w:val="22"/>
                <w:szCs w:val="22"/>
              </w:rPr>
              <w:t xml:space="preserve"> </w:t>
            </w:r>
            <w:proofErr w:type="spellStart"/>
            <w:r>
              <w:rPr>
                <w:color w:val="000000"/>
                <w:sz w:val="22"/>
                <w:szCs w:val="22"/>
              </w:rPr>
              <w:t>Antanaičio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558DE42D" w14:textId="77777777" w:rsidR="00E13D52" w:rsidRDefault="00E13D52" w:rsidP="005B3D3C">
            <w:pPr>
              <w:rPr>
                <w:shd w:val="clear" w:color="auto" w:fill="FFFFFF"/>
              </w:rPr>
            </w:pPr>
            <w:proofErr w:type="spellStart"/>
            <w:r>
              <w:rPr>
                <w:color w:val="000000"/>
                <w:sz w:val="22"/>
                <w:szCs w:val="22"/>
              </w:rPr>
              <w:t>Laisvės</w:t>
            </w:r>
            <w:proofErr w:type="spellEnd"/>
            <w:r>
              <w:rPr>
                <w:color w:val="000000"/>
                <w:sz w:val="22"/>
                <w:szCs w:val="22"/>
              </w:rPr>
              <w:t xml:space="preserve"> g. 18, </w:t>
            </w:r>
            <w:proofErr w:type="spellStart"/>
            <w:r>
              <w:rPr>
                <w:color w:val="000000"/>
                <w:sz w:val="22"/>
                <w:szCs w:val="22"/>
              </w:rPr>
              <w:t>Krekenavos</w:t>
            </w:r>
            <w:proofErr w:type="spellEnd"/>
            <w:r>
              <w:rPr>
                <w:color w:val="000000"/>
                <w:sz w:val="22"/>
                <w:szCs w:val="22"/>
              </w:rPr>
              <w:t xml:space="preserve"> </w:t>
            </w:r>
            <w:proofErr w:type="spellStart"/>
            <w:r>
              <w:rPr>
                <w:color w:val="000000"/>
                <w:sz w:val="22"/>
                <w:szCs w:val="22"/>
              </w:rPr>
              <w:t>mstl</w:t>
            </w:r>
            <w:proofErr w:type="spellEnd"/>
            <w:r>
              <w:rPr>
                <w:color w:val="000000"/>
                <w:sz w:val="22"/>
                <w:szCs w:val="22"/>
              </w:rPr>
              <w:t xml:space="preserve">., 38310 </w:t>
            </w:r>
            <w:proofErr w:type="spellStart"/>
            <w:r>
              <w:rPr>
                <w:color w:val="000000"/>
                <w:sz w:val="22"/>
                <w:szCs w:val="22"/>
              </w:rPr>
              <w:t>Panevėžio</w:t>
            </w:r>
            <w:proofErr w:type="spellEnd"/>
            <w:r>
              <w:rPr>
                <w:color w:val="000000"/>
                <w:sz w:val="22"/>
                <w:szCs w:val="22"/>
              </w:rPr>
              <w:t xml:space="preserve"> r.</w:t>
            </w:r>
          </w:p>
        </w:tc>
        <w:tc>
          <w:tcPr>
            <w:tcW w:w="2752" w:type="dxa"/>
            <w:tcBorders>
              <w:top w:val="single" w:sz="4" w:space="0" w:color="000000"/>
              <w:left w:val="single" w:sz="4" w:space="0" w:color="000000"/>
              <w:bottom w:val="single" w:sz="4" w:space="0" w:color="000000"/>
              <w:right w:val="single" w:sz="4" w:space="0" w:color="000000"/>
            </w:tcBorders>
            <w:vAlign w:val="center"/>
          </w:tcPr>
          <w:p w14:paraId="3F776ECF" w14:textId="77777777" w:rsidR="00E13D52" w:rsidRDefault="00E13D52" w:rsidP="005B3D3C">
            <w:pPr>
              <w:jc w:val="center"/>
              <w:rPr>
                <w:shd w:val="clear" w:color="auto" w:fill="FFFFFF"/>
              </w:rPr>
            </w:pPr>
            <w:r>
              <w:rPr>
                <w:color w:val="000000"/>
                <w:sz w:val="22"/>
                <w:szCs w:val="22"/>
              </w:rPr>
              <w:t>1</w:t>
            </w:r>
          </w:p>
        </w:tc>
      </w:tr>
      <w:tr w:rsidR="00E13D52" w14:paraId="2F29DE57" w14:textId="77777777" w:rsidTr="005B3D3C">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0E868BD" w14:textId="77777777" w:rsidR="00E13D52" w:rsidRDefault="00E13D52" w:rsidP="005B3D3C">
            <w:pPr>
              <w:jc w:val="center"/>
              <w:rPr>
                <w:shd w:val="clear" w:color="auto" w:fill="FFFFFF"/>
              </w:rPr>
            </w:pPr>
            <w:r>
              <w:rPr>
                <w:shd w:val="clear" w:color="auto" w:fill="FFFFFF"/>
                <w:lang w:val="lt-LT" w:eastAsia="lt-LT"/>
              </w:rPr>
              <w:t>9.</w:t>
            </w:r>
          </w:p>
        </w:tc>
        <w:tc>
          <w:tcPr>
            <w:tcW w:w="4780" w:type="dxa"/>
            <w:tcBorders>
              <w:top w:val="single" w:sz="4" w:space="0" w:color="000000"/>
              <w:left w:val="single" w:sz="4" w:space="0" w:color="000000"/>
              <w:bottom w:val="single" w:sz="4" w:space="0" w:color="000000"/>
              <w:right w:val="single" w:sz="4" w:space="0" w:color="000000"/>
            </w:tcBorders>
            <w:vAlign w:val="center"/>
          </w:tcPr>
          <w:p w14:paraId="3F06CFA3" w14:textId="77777777" w:rsidR="00E13D52" w:rsidRDefault="00E13D52" w:rsidP="005B3D3C">
            <w:pPr>
              <w:rPr>
                <w:shd w:val="clear" w:color="auto" w:fill="FFFFFF"/>
              </w:rPr>
            </w:pPr>
            <w:proofErr w:type="spellStart"/>
            <w:r>
              <w:rPr>
                <w:color w:val="000000"/>
                <w:sz w:val="22"/>
                <w:szCs w:val="22"/>
              </w:rPr>
              <w:t>Panevėžio</w:t>
            </w:r>
            <w:proofErr w:type="spellEnd"/>
            <w:r>
              <w:rPr>
                <w:color w:val="000000"/>
                <w:sz w:val="22"/>
                <w:szCs w:val="22"/>
              </w:rPr>
              <w:t xml:space="preserve"> r. </w:t>
            </w:r>
            <w:proofErr w:type="spellStart"/>
            <w:r>
              <w:rPr>
                <w:color w:val="000000"/>
                <w:sz w:val="22"/>
                <w:szCs w:val="22"/>
              </w:rPr>
              <w:t>Raguvos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035863CE" w14:textId="77777777" w:rsidR="00E13D52" w:rsidRDefault="00E13D52" w:rsidP="005B3D3C">
            <w:pPr>
              <w:rPr>
                <w:shd w:val="clear" w:color="auto" w:fill="FFFFFF"/>
              </w:rPr>
            </w:pPr>
            <w:proofErr w:type="spellStart"/>
            <w:r>
              <w:rPr>
                <w:color w:val="000000"/>
                <w:sz w:val="22"/>
                <w:szCs w:val="22"/>
              </w:rPr>
              <w:t>Laisvės</w:t>
            </w:r>
            <w:proofErr w:type="spellEnd"/>
            <w:r>
              <w:rPr>
                <w:color w:val="000000"/>
                <w:sz w:val="22"/>
                <w:szCs w:val="22"/>
              </w:rPr>
              <w:t xml:space="preserve"> g. 24, </w:t>
            </w:r>
            <w:proofErr w:type="spellStart"/>
            <w:r>
              <w:rPr>
                <w:color w:val="000000"/>
                <w:sz w:val="22"/>
                <w:szCs w:val="22"/>
              </w:rPr>
              <w:t>Raguvos</w:t>
            </w:r>
            <w:proofErr w:type="spellEnd"/>
            <w:r>
              <w:rPr>
                <w:color w:val="000000"/>
                <w:sz w:val="22"/>
                <w:szCs w:val="22"/>
              </w:rPr>
              <w:t xml:space="preserve"> </w:t>
            </w:r>
            <w:proofErr w:type="spellStart"/>
            <w:r>
              <w:rPr>
                <w:color w:val="000000"/>
                <w:sz w:val="22"/>
                <w:szCs w:val="22"/>
              </w:rPr>
              <w:t>mstl</w:t>
            </w:r>
            <w:proofErr w:type="spellEnd"/>
            <w:r>
              <w:rPr>
                <w:color w:val="000000"/>
                <w:sz w:val="22"/>
                <w:szCs w:val="22"/>
              </w:rPr>
              <w:t xml:space="preserve">., 38155 </w:t>
            </w:r>
            <w:proofErr w:type="spellStart"/>
            <w:r>
              <w:rPr>
                <w:color w:val="000000"/>
                <w:sz w:val="22"/>
                <w:szCs w:val="22"/>
              </w:rPr>
              <w:t>Panevėžio</w:t>
            </w:r>
            <w:proofErr w:type="spellEnd"/>
            <w:r>
              <w:rPr>
                <w:color w:val="000000"/>
                <w:sz w:val="22"/>
                <w:szCs w:val="22"/>
              </w:rPr>
              <w:t xml:space="preserve"> r.</w:t>
            </w:r>
          </w:p>
        </w:tc>
        <w:tc>
          <w:tcPr>
            <w:tcW w:w="2752" w:type="dxa"/>
            <w:tcBorders>
              <w:top w:val="single" w:sz="4" w:space="0" w:color="000000"/>
              <w:left w:val="single" w:sz="4" w:space="0" w:color="000000"/>
              <w:bottom w:val="single" w:sz="4" w:space="0" w:color="000000"/>
              <w:right w:val="single" w:sz="4" w:space="0" w:color="000000"/>
            </w:tcBorders>
            <w:vAlign w:val="center"/>
          </w:tcPr>
          <w:p w14:paraId="70F9832A" w14:textId="77777777" w:rsidR="00E13D52" w:rsidRDefault="00E13D52" w:rsidP="005B3D3C">
            <w:pPr>
              <w:jc w:val="center"/>
              <w:rPr>
                <w:shd w:val="clear" w:color="auto" w:fill="FFFFFF"/>
              </w:rPr>
            </w:pPr>
            <w:r>
              <w:rPr>
                <w:color w:val="000000"/>
                <w:sz w:val="22"/>
                <w:szCs w:val="22"/>
              </w:rPr>
              <w:t>2</w:t>
            </w:r>
          </w:p>
        </w:tc>
      </w:tr>
      <w:tr w:rsidR="00E13D52" w14:paraId="7A39B852" w14:textId="77777777" w:rsidTr="005B3D3C">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44381A6" w14:textId="77777777" w:rsidR="00E13D52" w:rsidRDefault="00E13D52" w:rsidP="005B3D3C">
            <w:pPr>
              <w:jc w:val="center"/>
              <w:rPr>
                <w:shd w:val="clear" w:color="auto" w:fill="FFFFFF"/>
              </w:rPr>
            </w:pPr>
            <w:r>
              <w:rPr>
                <w:shd w:val="clear" w:color="auto" w:fill="FFFFFF"/>
                <w:lang w:val="lt-LT" w:eastAsia="lt-LT"/>
              </w:rPr>
              <w:t>10.</w:t>
            </w:r>
          </w:p>
        </w:tc>
        <w:tc>
          <w:tcPr>
            <w:tcW w:w="4780" w:type="dxa"/>
            <w:tcBorders>
              <w:top w:val="single" w:sz="4" w:space="0" w:color="000000"/>
              <w:left w:val="single" w:sz="4" w:space="0" w:color="000000"/>
              <w:bottom w:val="single" w:sz="4" w:space="0" w:color="000000"/>
              <w:right w:val="single" w:sz="4" w:space="0" w:color="000000"/>
            </w:tcBorders>
            <w:vAlign w:val="center"/>
          </w:tcPr>
          <w:p w14:paraId="5CD1B989" w14:textId="77777777" w:rsidR="00E13D52" w:rsidRDefault="00E13D52" w:rsidP="005B3D3C">
            <w:pPr>
              <w:rPr>
                <w:shd w:val="clear" w:color="auto" w:fill="FFFFFF"/>
              </w:rPr>
            </w:pPr>
            <w:proofErr w:type="spellStart"/>
            <w:r>
              <w:rPr>
                <w:color w:val="000000"/>
                <w:sz w:val="22"/>
                <w:szCs w:val="22"/>
              </w:rPr>
              <w:t>Panevėžio</w:t>
            </w:r>
            <w:proofErr w:type="spellEnd"/>
            <w:r>
              <w:rPr>
                <w:color w:val="000000"/>
                <w:sz w:val="22"/>
                <w:szCs w:val="22"/>
              </w:rPr>
              <w:t xml:space="preserve"> r. </w:t>
            </w:r>
            <w:proofErr w:type="spellStart"/>
            <w:r>
              <w:rPr>
                <w:color w:val="000000"/>
                <w:sz w:val="22"/>
                <w:szCs w:val="22"/>
              </w:rPr>
              <w:t>Ramygalos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74C79CE6" w14:textId="77777777" w:rsidR="00E13D52" w:rsidRDefault="00E13D52" w:rsidP="005B3D3C">
            <w:pPr>
              <w:rPr>
                <w:shd w:val="clear" w:color="auto" w:fill="FFFFFF"/>
              </w:rPr>
            </w:pPr>
            <w:proofErr w:type="spellStart"/>
            <w:r>
              <w:rPr>
                <w:color w:val="000000"/>
                <w:sz w:val="22"/>
                <w:szCs w:val="22"/>
              </w:rPr>
              <w:t>Dariaus</w:t>
            </w:r>
            <w:proofErr w:type="spellEnd"/>
            <w:r>
              <w:rPr>
                <w:color w:val="000000"/>
                <w:sz w:val="22"/>
                <w:szCs w:val="22"/>
              </w:rPr>
              <w:t xml:space="preserve"> ir </w:t>
            </w:r>
            <w:proofErr w:type="spellStart"/>
            <w:r>
              <w:rPr>
                <w:color w:val="000000"/>
                <w:sz w:val="22"/>
                <w:szCs w:val="22"/>
              </w:rPr>
              <w:t>Girėno</w:t>
            </w:r>
            <w:proofErr w:type="spellEnd"/>
            <w:r>
              <w:rPr>
                <w:color w:val="000000"/>
                <w:sz w:val="22"/>
                <w:szCs w:val="22"/>
              </w:rPr>
              <w:t xml:space="preserve"> g. 32, </w:t>
            </w:r>
            <w:proofErr w:type="spellStart"/>
            <w:r>
              <w:rPr>
                <w:color w:val="000000"/>
                <w:sz w:val="22"/>
                <w:szCs w:val="22"/>
              </w:rPr>
              <w:t>Ramygalos</w:t>
            </w:r>
            <w:proofErr w:type="spellEnd"/>
            <w:r>
              <w:rPr>
                <w:color w:val="000000"/>
                <w:sz w:val="22"/>
                <w:szCs w:val="22"/>
              </w:rPr>
              <w:t xml:space="preserve"> m., 38265 </w:t>
            </w:r>
            <w:proofErr w:type="spellStart"/>
            <w:r>
              <w:rPr>
                <w:color w:val="000000"/>
                <w:sz w:val="22"/>
                <w:szCs w:val="22"/>
              </w:rPr>
              <w:t>Panevėžio</w:t>
            </w:r>
            <w:proofErr w:type="spellEnd"/>
            <w:r>
              <w:rPr>
                <w:color w:val="000000"/>
                <w:sz w:val="22"/>
                <w:szCs w:val="22"/>
              </w:rPr>
              <w:t xml:space="preserve"> r.</w:t>
            </w:r>
          </w:p>
        </w:tc>
        <w:tc>
          <w:tcPr>
            <w:tcW w:w="2752" w:type="dxa"/>
            <w:tcBorders>
              <w:top w:val="single" w:sz="4" w:space="0" w:color="000000"/>
              <w:left w:val="single" w:sz="4" w:space="0" w:color="000000"/>
              <w:bottom w:val="single" w:sz="4" w:space="0" w:color="000000"/>
              <w:right w:val="single" w:sz="4" w:space="0" w:color="000000"/>
            </w:tcBorders>
            <w:vAlign w:val="center"/>
          </w:tcPr>
          <w:p w14:paraId="28DB257B" w14:textId="77777777" w:rsidR="00E13D52" w:rsidRDefault="00E13D52" w:rsidP="005B3D3C">
            <w:pPr>
              <w:jc w:val="center"/>
              <w:rPr>
                <w:shd w:val="clear" w:color="auto" w:fill="FFFFFF"/>
              </w:rPr>
            </w:pPr>
            <w:r>
              <w:rPr>
                <w:color w:val="000000"/>
                <w:sz w:val="22"/>
                <w:szCs w:val="22"/>
              </w:rPr>
              <w:t>3</w:t>
            </w:r>
          </w:p>
        </w:tc>
      </w:tr>
      <w:tr w:rsidR="00E13D52" w14:paraId="08538FF7" w14:textId="77777777" w:rsidTr="005B3D3C">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3611D6C" w14:textId="77777777" w:rsidR="00E13D52" w:rsidRDefault="00E13D52" w:rsidP="005B3D3C">
            <w:pPr>
              <w:jc w:val="center"/>
              <w:rPr>
                <w:shd w:val="clear" w:color="auto" w:fill="FFFFFF"/>
              </w:rPr>
            </w:pPr>
            <w:r>
              <w:rPr>
                <w:shd w:val="clear" w:color="auto" w:fill="FFFFFF"/>
                <w:lang w:val="lt-LT" w:eastAsia="lt-LT"/>
              </w:rPr>
              <w:t>11.</w:t>
            </w:r>
          </w:p>
        </w:tc>
        <w:tc>
          <w:tcPr>
            <w:tcW w:w="4780" w:type="dxa"/>
            <w:tcBorders>
              <w:top w:val="single" w:sz="4" w:space="0" w:color="000000"/>
              <w:left w:val="single" w:sz="4" w:space="0" w:color="000000"/>
              <w:bottom w:val="single" w:sz="4" w:space="0" w:color="000000"/>
              <w:right w:val="single" w:sz="4" w:space="0" w:color="000000"/>
            </w:tcBorders>
            <w:vAlign w:val="center"/>
          </w:tcPr>
          <w:p w14:paraId="0FB286FD" w14:textId="77777777" w:rsidR="00E13D52" w:rsidRDefault="00E13D52" w:rsidP="005B3D3C">
            <w:pPr>
              <w:rPr>
                <w:shd w:val="clear" w:color="auto" w:fill="FFFFFF"/>
              </w:rPr>
            </w:pPr>
            <w:proofErr w:type="spellStart"/>
            <w:r>
              <w:rPr>
                <w:color w:val="000000"/>
                <w:sz w:val="22"/>
                <w:szCs w:val="22"/>
              </w:rPr>
              <w:t>Panevėžio</w:t>
            </w:r>
            <w:proofErr w:type="spellEnd"/>
            <w:r>
              <w:rPr>
                <w:color w:val="000000"/>
                <w:sz w:val="22"/>
                <w:szCs w:val="22"/>
              </w:rPr>
              <w:t xml:space="preserve"> r. </w:t>
            </w:r>
            <w:proofErr w:type="spellStart"/>
            <w:r>
              <w:rPr>
                <w:color w:val="000000"/>
                <w:sz w:val="22"/>
                <w:szCs w:val="22"/>
              </w:rPr>
              <w:t>Velžio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4EF147B7" w14:textId="77777777" w:rsidR="00E13D52" w:rsidRDefault="00E13D52" w:rsidP="005B3D3C">
            <w:pPr>
              <w:rPr>
                <w:shd w:val="clear" w:color="auto" w:fill="FFFFFF"/>
              </w:rPr>
            </w:pPr>
            <w:proofErr w:type="spellStart"/>
            <w:r>
              <w:rPr>
                <w:color w:val="000000"/>
                <w:sz w:val="22"/>
                <w:szCs w:val="22"/>
              </w:rPr>
              <w:t>Žemdirbių</w:t>
            </w:r>
            <w:proofErr w:type="spellEnd"/>
            <w:r>
              <w:rPr>
                <w:color w:val="000000"/>
                <w:sz w:val="22"/>
                <w:szCs w:val="22"/>
              </w:rPr>
              <w:t xml:space="preserve"> g. 15, </w:t>
            </w:r>
            <w:proofErr w:type="spellStart"/>
            <w:r>
              <w:rPr>
                <w:color w:val="000000"/>
                <w:sz w:val="22"/>
                <w:szCs w:val="22"/>
              </w:rPr>
              <w:t>Velžio</w:t>
            </w:r>
            <w:proofErr w:type="spellEnd"/>
            <w:r>
              <w:rPr>
                <w:color w:val="000000"/>
                <w:sz w:val="22"/>
                <w:szCs w:val="22"/>
              </w:rPr>
              <w:t xml:space="preserve"> k., 38129 </w:t>
            </w:r>
            <w:proofErr w:type="spellStart"/>
            <w:r>
              <w:rPr>
                <w:color w:val="000000"/>
                <w:sz w:val="22"/>
                <w:szCs w:val="22"/>
              </w:rPr>
              <w:t>Panevėžio</w:t>
            </w:r>
            <w:proofErr w:type="spellEnd"/>
            <w:r>
              <w:rPr>
                <w:color w:val="000000"/>
                <w:sz w:val="22"/>
                <w:szCs w:val="22"/>
              </w:rPr>
              <w:t xml:space="preserve"> r.</w:t>
            </w:r>
          </w:p>
        </w:tc>
        <w:tc>
          <w:tcPr>
            <w:tcW w:w="2752" w:type="dxa"/>
            <w:tcBorders>
              <w:top w:val="single" w:sz="4" w:space="0" w:color="000000"/>
              <w:left w:val="single" w:sz="4" w:space="0" w:color="000000"/>
              <w:bottom w:val="single" w:sz="4" w:space="0" w:color="000000"/>
              <w:right w:val="single" w:sz="4" w:space="0" w:color="000000"/>
            </w:tcBorders>
            <w:vAlign w:val="center"/>
          </w:tcPr>
          <w:p w14:paraId="19590CFA" w14:textId="77777777" w:rsidR="00E13D52" w:rsidRDefault="00E13D52" w:rsidP="005B3D3C">
            <w:pPr>
              <w:jc w:val="center"/>
              <w:rPr>
                <w:shd w:val="clear" w:color="auto" w:fill="FFFFFF"/>
              </w:rPr>
            </w:pPr>
            <w:r>
              <w:rPr>
                <w:color w:val="000000"/>
                <w:sz w:val="22"/>
                <w:szCs w:val="22"/>
              </w:rPr>
              <w:t>14</w:t>
            </w:r>
          </w:p>
        </w:tc>
      </w:tr>
      <w:tr w:rsidR="00E13D52" w14:paraId="787ED04B" w14:textId="77777777" w:rsidTr="005B3D3C">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8C6B29A" w14:textId="77777777" w:rsidR="00E13D52" w:rsidRDefault="00E13D52" w:rsidP="005B3D3C">
            <w:pPr>
              <w:jc w:val="center"/>
              <w:rPr>
                <w:shd w:val="clear" w:color="auto" w:fill="FFFFFF"/>
              </w:rPr>
            </w:pPr>
            <w:r>
              <w:rPr>
                <w:shd w:val="clear" w:color="auto" w:fill="FFFFFF"/>
                <w:lang w:val="lt-LT" w:eastAsia="lt-LT"/>
              </w:rPr>
              <w:t>12.</w:t>
            </w:r>
          </w:p>
        </w:tc>
        <w:tc>
          <w:tcPr>
            <w:tcW w:w="4780" w:type="dxa"/>
            <w:tcBorders>
              <w:top w:val="single" w:sz="4" w:space="0" w:color="000000"/>
              <w:left w:val="single" w:sz="4" w:space="0" w:color="000000"/>
              <w:bottom w:val="single" w:sz="4" w:space="0" w:color="000000"/>
              <w:right w:val="single" w:sz="4" w:space="0" w:color="000000"/>
            </w:tcBorders>
            <w:vAlign w:val="center"/>
          </w:tcPr>
          <w:p w14:paraId="49BE7671" w14:textId="77777777" w:rsidR="00E13D52" w:rsidRDefault="00E13D52" w:rsidP="005B3D3C">
            <w:pPr>
              <w:rPr>
                <w:shd w:val="clear" w:color="auto" w:fill="FFFFFF"/>
              </w:rPr>
            </w:pPr>
            <w:proofErr w:type="spellStart"/>
            <w:r>
              <w:rPr>
                <w:color w:val="000000"/>
                <w:sz w:val="22"/>
                <w:szCs w:val="22"/>
              </w:rPr>
              <w:t>Panevėžio</w:t>
            </w:r>
            <w:proofErr w:type="spellEnd"/>
            <w:r>
              <w:rPr>
                <w:color w:val="000000"/>
                <w:sz w:val="22"/>
                <w:szCs w:val="22"/>
              </w:rPr>
              <w:t xml:space="preserve"> r. </w:t>
            </w:r>
            <w:proofErr w:type="spellStart"/>
            <w:r>
              <w:rPr>
                <w:color w:val="000000"/>
                <w:sz w:val="22"/>
                <w:szCs w:val="22"/>
              </w:rPr>
              <w:t>Paįstrio</w:t>
            </w:r>
            <w:proofErr w:type="spellEnd"/>
            <w:r>
              <w:rPr>
                <w:color w:val="000000"/>
                <w:sz w:val="22"/>
                <w:szCs w:val="22"/>
              </w:rPr>
              <w:t xml:space="preserve"> </w:t>
            </w:r>
            <w:proofErr w:type="spellStart"/>
            <w:r>
              <w:rPr>
                <w:color w:val="000000"/>
                <w:sz w:val="22"/>
                <w:szCs w:val="22"/>
              </w:rPr>
              <w:t>Juozo</w:t>
            </w:r>
            <w:proofErr w:type="spellEnd"/>
            <w:r>
              <w:rPr>
                <w:color w:val="000000"/>
                <w:sz w:val="22"/>
                <w:szCs w:val="22"/>
              </w:rPr>
              <w:t xml:space="preserve"> </w:t>
            </w:r>
            <w:proofErr w:type="spellStart"/>
            <w:r>
              <w:rPr>
                <w:color w:val="000000"/>
                <w:sz w:val="22"/>
                <w:szCs w:val="22"/>
              </w:rPr>
              <w:t>Zikaro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2AD2A53E" w14:textId="77777777" w:rsidR="00E13D52" w:rsidRDefault="00E13D52" w:rsidP="005B3D3C">
            <w:pPr>
              <w:rPr>
                <w:shd w:val="clear" w:color="auto" w:fill="FFFFFF"/>
              </w:rPr>
            </w:pPr>
            <w:proofErr w:type="spellStart"/>
            <w:r>
              <w:rPr>
                <w:color w:val="000000"/>
                <w:sz w:val="22"/>
                <w:szCs w:val="22"/>
              </w:rPr>
              <w:t>Įstros</w:t>
            </w:r>
            <w:proofErr w:type="spellEnd"/>
            <w:r>
              <w:rPr>
                <w:color w:val="000000"/>
                <w:sz w:val="22"/>
                <w:szCs w:val="22"/>
              </w:rPr>
              <w:t xml:space="preserve"> g. 1, </w:t>
            </w:r>
            <w:proofErr w:type="spellStart"/>
            <w:r>
              <w:rPr>
                <w:color w:val="000000"/>
                <w:sz w:val="22"/>
                <w:szCs w:val="22"/>
              </w:rPr>
              <w:t>Paįstrio</w:t>
            </w:r>
            <w:proofErr w:type="spellEnd"/>
            <w:r>
              <w:rPr>
                <w:color w:val="000000"/>
                <w:sz w:val="22"/>
                <w:szCs w:val="22"/>
              </w:rPr>
              <w:t xml:space="preserve"> k., LT-38432 </w:t>
            </w:r>
            <w:proofErr w:type="spellStart"/>
            <w:r>
              <w:rPr>
                <w:color w:val="000000"/>
                <w:sz w:val="22"/>
                <w:szCs w:val="22"/>
              </w:rPr>
              <w:t>Panevėžio</w:t>
            </w:r>
            <w:proofErr w:type="spellEnd"/>
            <w:r>
              <w:rPr>
                <w:color w:val="000000"/>
                <w:sz w:val="22"/>
                <w:szCs w:val="22"/>
              </w:rPr>
              <w:t xml:space="preserve"> r. </w:t>
            </w:r>
          </w:p>
        </w:tc>
        <w:tc>
          <w:tcPr>
            <w:tcW w:w="2752" w:type="dxa"/>
            <w:tcBorders>
              <w:top w:val="single" w:sz="4" w:space="0" w:color="000000"/>
              <w:left w:val="single" w:sz="4" w:space="0" w:color="000000"/>
              <w:bottom w:val="single" w:sz="4" w:space="0" w:color="000000"/>
              <w:right w:val="single" w:sz="4" w:space="0" w:color="000000"/>
            </w:tcBorders>
            <w:vAlign w:val="center"/>
          </w:tcPr>
          <w:p w14:paraId="6E1A0D58" w14:textId="77777777" w:rsidR="00E13D52" w:rsidRDefault="00E13D52" w:rsidP="005B3D3C">
            <w:pPr>
              <w:jc w:val="center"/>
              <w:rPr>
                <w:shd w:val="clear" w:color="auto" w:fill="FFFFFF"/>
              </w:rPr>
            </w:pPr>
            <w:r>
              <w:rPr>
                <w:color w:val="000000"/>
                <w:sz w:val="22"/>
                <w:szCs w:val="22"/>
              </w:rPr>
              <w:t>1</w:t>
            </w:r>
          </w:p>
        </w:tc>
      </w:tr>
      <w:tr w:rsidR="00E13D52" w14:paraId="6B52451D" w14:textId="77777777" w:rsidTr="005B3D3C">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409B9AB" w14:textId="77777777" w:rsidR="00E13D52" w:rsidRDefault="00E13D52" w:rsidP="005B3D3C">
            <w:pPr>
              <w:jc w:val="center"/>
              <w:rPr>
                <w:shd w:val="clear" w:color="auto" w:fill="FFFFFF"/>
              </w:rPr>
            </w:pPr>
            <w:r>
              <w:rPr>
                <w:shd w:val="clear" w:color="auto" w:fill="FFFFFF"/>
                <w:lang w:val="lt-LT" w:eastAsia="lt-LT"/>
              </w:rPr>
              <w:t>13.</w:t>
            </w:r>
          </w:p>
        </w:tc>
        <w:tc>
          <w:tcPr>
            <w:tcW w:w="4780" w:type="dxa"/>
            <w:tcBorders>
              <w:top w:val="single" w:sz="4" w:space="0" w:color="000000"/>
              <w:left w:val="single" w:sz="4" w:space="0" w:color="000000"/>
              <w:bottom w:val="single" w:sz="4" w:space="0" w:color="000000"/>
              <w:right w:val="single" w:sz="4" w:space="0" w:color="000000"/>
            </w:tcBorders>
            <w:vAlign w:val="center"/>
          </w:tcPr>
          <w:p w14:paraId="7424A8AA" w14:textId="77777777" w:rsidR="00E13D52" w:rsidRDefault="00E13D52" w:rsidP="005B3D3C">
            <w:pPr>
              <w:rPr>
                <w:shd w:val="clear" w:color="auto" w:fill="FFFFFF"/>
              </w:rPr>
            </w:pPr>
            <w:proofErr w:type="spellStart"/>
            <w:r>
              <w:rPr>
                <w:color w:val="000000"/>
                <w:sz w:val="22"/>
                <w:szCs w:val="22"/>
              </w:rPr>
              <w:t>Pasvalio</w:t>
            </w:r>
            <w:proofErr w:type="spellEnd"/>
            <w:r>
              <w:rPr>
                <w:color w:val="000000"/>
                <w:sz w:val="22"/>
                <w:szCs w:val="22"/>
              </w:rPr>
              <w:t xml:space="preserve"> Petro </w:t>
            </w:r>
            <w:proofErr w:type="spellStart"/>
            <w:r>
              <w:rPr>
                <w:color w:val="000000"/>
                <w:sz w:val="22"/>
                <w:szCs w:val="22"/>
              </w:rPr>
              <w:t>Vileišio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3D676FE7" w14:textId="77777777" w:rsidR="00E13D52" w:rsidRDefault="00E13D52" w:rsidP="005B3D3C">
            <w:pPr>
              <w:rPr>
                <w:shd w:val="clear" w:color="auto" w:fill="FFFFFF"/>
              </w:rPr>
            </w:pPr>
            <w:r>
              <w:rPr>
                <w:color w:val="000000"/>
              </w:rPr>
              <w:t xml:space="preserve">P. </w:t>
            </w:r>
            <w:proofErr w:type="spellStart"/>
            <w:r>
              <w:rPr>
                <w:color w:val="000000"/>
              </w:rPr>
              <w:t>Vileišio</w:t>
            </w:r>
            <w:proofErr w:type="spellEnd"/>
            <w:r>
              <w:rPr>
                <w:color w:val="000000"/>
              </w:rPr>
              <w:t xml:space="preserve"> g. 7, 39144 </w:t>
            </w:r>
            <w:proofErr w:type="spellStart"/>
            <w:r>
              <w:rPr>
                <w:color w:val="000000"/>
              </w:rPr>
              <w:t>Pasvalys</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443CCB5B" w14:textId="77777777" w:rsidR="00E13D52" w:rsidRDefault="00E13D52" w:rsidP="005B3D3C">
            <w:pPr>
              <w:jc w:val="center"/>
              <w:rPr>
                <w:shd w:val="clear" w:color="auto" w:fill="FFFFFF"/>
              </w:rPr>
            </w:pPr>
            <w:r>
              <w:rPr>
                <w:color w:val="000000"/>
                <w:sz w:val="22"/>
                <w:szCs w:val="22"/>
              </w:rPr>
              <w:t>2</w:t>
            </w:r>
          </w:p>
        </w:tc>
      </w:tr>
      <w:tr w:rsidR="00E13D52" w14:paraId="053CC6A2"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E324852" w14:textId="77777777" w:rsidR="00E13D52" w:rsidRDefault="00E13D52" w:rsidP="005B3D3C">
            <w:pPr>
              <w:jc w:val="center"/>
              <w:rPr>
                <w:shd w:val="clear" w:color="auto" w:fill="FFFFFF"/>
              </w:rPr>
            </w:pPr>
            <w:r>
              <w:rPr>
                <w:shd w:val="clear" w:color="auto" w:fill="FFFFFF"/>
                <w:lang w:val="lt-LT" w:eastAsia="lt-LT"/>
              </w:rPr>
              <w:lastRenderedPageBreak/>
              <w:t>14.</w:t>
            </w:r>
          </w:p>
        </w:tc>
        <w:tc>
          <w:tcPr>
            <w:tcW w:w="4780" w:type="dxa"/>
            <w:tcBorders>
              <w:top w:val="single" w:sz="4" w:space="0" w:color="000000"/>
              <w:left w:val="single" w:sz="4" w:space="0" w:color="000000"/>
              <w:bottom w:val="single" w:sz="4" w:space="0" w:color="000000"/>
              <w:right w:val="single" w:sz="4" w:space="0" w:color="000000"/>
            </w:tcBorders>
            <w:vAlign w:val="center"/>
          </w:tcPr>
          <w:p w14:paraId="7A0D4315" w14:textId="77777777" w:rsidR="00E13D52" w:rsidRDefault="00E13D52" w:rsidP="005B3D3C">
            <w:pPr>
              <w:rPr>
                <w:shd w:val="clear" w:color="auto" w:fill="FFFFFF"/>
              </w:rPr>
            </w:pPr>
            <w:proofErr w:type="spellStart"/>
            <w:r>
              <w:rPr>
                <w:color w:val="000000"/>
                <w:sz w:val="22"/>
                <w:szCs w:val="22"/>
              </w:rPr>
              <w:t>Rokiškio</w:t>
            </w:r>
            <w:proofErr w:type="spellEnd"/>
            <w:r>
              <w:rPr>
                <w:color w:val="000000"/>
                <w:sz w:val="22"/>
                <w:szCs w:val="22"/>
              </w:rPr>
              <w:t xml:space="preserve"> </w:t>
            </w:r>
            <w:proofErr w:type="spellStart"/>
            <w:r>
              <w:rPr>
                <w:color w:val="000000"/>
                <w:sz w:val="22"/>
                <w:szCs w:val="22"/>
              </w:rPr>
              <w:t>Juozo</w:t>
            </w:r>
            <w:proofErr w:type="spellEnd"/>
            <w:r>
              <w:rPr>
                <w:color w:val="000000"/>
                <w:sz w:val="22"/>
                <w:szCs w:val="22"/>
              </w:rPr>
              <w:t xml:space="preserve"> </w:t>
            </w:r>
            <w:proofErr w:type="spellStart"/>
            <w:r>
              <w:rPr>
                <w:color w:val="000000"/>
                <w:sz w:val="22"/>
                <w:szCs w:val="22"/>
              </w:rPr>
              <w:t>Tumo-Vaižganto</w:t>
            </w:r>
            <w:proofErr w:type="spellEnd"/>
            <w:r>
              <w:rPr>
                <w:color w:val="000000"/>
                <w:sz w:val="22"/>
                <w:szCs w:val="22"/>
              </w:rPr>
              <w:t xml:space="preserve">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69D37FE7" w14:textId="77777777" w:rsidR="00E13D52" w:rsidRDefault="00E13D52" w:rsidP="005B3D3C">
            <w:pPr>
              <w:rPr>
                <w:shd w:val="clear" w:color="auto" w:fill="FFFFFF"/>
              </w:rPr>
            </w:pPr>
            <w:r>
              <w:rPr>
                <w:color w:val="000000"/>
                <w:sz w:val="22"/>
                <w:szCs w:val="22"/>
              </w:rPr>
              <w:t xml:space="preserve">M. </w:t>
            </w:r>
            <w:proofErr w:type="spellStart"/>
            <w:r>
              <w:rPr>
                <w:color w:val="000000"/>
                <w:sz w:val="22"/>
                <w:szCs w:val="22"/>
              </w:rPr>
              <w:t>Riomerio</w:t>
            </w:r>
            <w:proofErr w:type="spellEnd"/>
            <w:r>
              <w:rPr>
                <w:color w:val="000000"/>
                <w:sz w:val="22"/>
                <w:szCs w:val="22"/>
              </w:rPr>
              <w:t xml:space="preserve"> g. 1, LT-42116, </w:t>
            </w:r>
            <w:proofErr w:type="spellStart"/>
            <w:r>
              <w:rPr>
                <w:color w:val="000000"/>
                <w:sz w:val="22"/>
                <w:szCs w:val="22"/>
              </w:rPr>
              <w:t>Rokiškis</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71DEA3BF" w14:textId="77777777" w:rsidR="00E13D52" w:rsidRDefault="00E13D52" w:rsidP="005B3D3C">
            <w:pPr>
              <w:jc w:val="center"/>
              <w:rPr>
                <w:shd w:val="clear" w:color="auto" w:fill="FFFFFF"/>
              </w:rPr>
            </w:pPr>
            <w:r>
              <w:rPr>
                <w:color w:val="000000"/>
                <w:sz w:val="22"/>
                <w:szCs w:val="22"/>
              </w:rPr>
              <w:t>15</w:t>
            </w:r>
          </w:p>
        </w:tc>
      </w:tr>
      <w:tr w:rsidR="00E13D52" w14:paraId="66138676"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79CEC3A" w14:textId="77777777" w:rsidR="00E13D52" w:rsidRDefault="00E13D52" w:rsidP="005B3D3C">
            <w:pPr>
              <w:jc w:val="center"/>
              <w:rPr>
                <w:shd w:val="clear" w:color="auto" w:fill="FFFFFF"/>
                <w:lang w:val="lt-LT" w:eastAsia="lt-LT"/>
              </w:rPr>
            </w:pPr>
            <w:r>
              <w:rPr>
                <w:shd w:val="clear" w:color="auto" w:fill="FFFFFF"/>
                <w:lang w:val="lt-LT" w:eastAsia="lt-LT"/>
              </w:rPr>
              <w:t>15</w:t>
            </w:r>
          </w:p>
        </w:tc>
        <w:tc>
          <w:tcPr>
            <w:tcW w:w="4780" w:type="dxa"/>
            <w:tcBorders>
              <w:top w:val="single" w:sz="4" w:space="0" w:color="000000"/>
              <w:left w:val="single" w:sz="4" w:space="0" w:color="000000"/>
              <w:bottom w:val="single" w:sz="4" w:space="0" w:color="000000"/>
              <w:right w:val="single" w:sz="4" w:space="0" w:color="000000"/>
            </w:tcBorders>
            <w:vAlign w:val="center"/>
          </w:tcPr>
          <w:p w14:paraId="2A1F2977" w14:textId="77777777" w:rsidR="00E13D52" w:rsidRDefault="00E13D52" w:rsidP="005B3D3C">
            <w:pPr>
              <w:rPr>
                <w:shd w:val="clear" w:color="auto" w:fill="FFFFFF"/>
                <w:lang w:val="lt-LT" w:eastAsia="lt-LT"/>
              </w:rPr>
            </w:pPr>
            <w:proofErr w:type="spellStart"/>
            <w:r>
              <w:rPr>
                <w:color w:val="000000"/>
                <w:sz w:val="22"/>
                <w:szCs w:val="22"/>
              </w:rPr>
              <w:t>Rokiškio</w:t>
            </w:r>
            <w:proofErr w:type="spellEnd"/>
            <w:r>
              <w:rPr>
                <w:color w:val="000000"/>
                <w:sz w:val="22"/>
                <w:szCs w:val="22"/>
              </w:rPr>
              <w:t xml:space="preserve"> r. </w:t>
            </w:r>
            <w:proofErr w:type="spellStart"/>
            <w:r>
              <w:rPr>
                <w:color w:val="000000"/>
                <w:sz w:val="22"/>
                <w:szCs w:val="22"/>
              </w:rPr>
              <w:t>Kamajų</w:t>
            </w:r>
            <w:proofErr w:type="spellEnd"/>
            <w:r>
              <w:rPr>
                <w:color w:val="000000"/>
                <w:sz w:val="22"/>
                <w:szCs w:val="22"/>
              </w:rPr>
              <w:t xml:space="preserve"> </w:t>
            </w:r>
            <w:proofErr w:type="spellStart"/>
            <w:r>
              <w:rPr>
                <w:color w:val="000000"/>
                <w:sz w:val="22"/>
                <w:szCs w:val="22"/>
              </w:rPr>
              <w:t>Antano</w:t>
            </w:r>
            <w:proofErr w:type="spellEnd"/>
            <w:r>
              <w:rPr>
                <w:color w:val="000000"/>
                <w:sz w:val="22"/>
                <w:szCs w:val="22"/>
              </w:rPr>
              <w:t xml:space="preserve"> </w:t>
            </w:r>
            <w:proofErr w:type="spellStart"/>
            <w:r>
              <w:rPr>
                <w:color w:val="000000"/>
                <w:sz w:val="22"/>
                <w:szCs w:val="22"/>
              </w:rPr>
              <w:t>Strazdo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08867D25" w14:textId="77777777" w:rsidR="00E13D52" w:rsidRDefault="00E13D52" w:rsidP="005B3D3C">
            <w:pPr>
              <w:rPr>
                <w:shd w:val="clear" w:color="auto" w:fill="FFFFFF"/>
                <w:lang w:val="lt-LT" w:eastAsia="lt-LT"/>
              </w:rPr>
            </w:pPr>
            <w:proofErr w:type="spellStart"/>
            <w:r>
              <w:rPr>
                <w:color w:val="000000"/>
                <w:sz w:val="22"/>
                <w:szCs w:val="22"/>
              </w:rPr>
              <w:t>Alės</w:t>
            </w:r>
            <w:proofErr w:type="spellEnd"/>
            <w:r>
              <w:rPr>
                <w:color w:val="000000"/>
                <w:sz w:val="22"/>
                <w:szCs w:val="22"/>
              </w:rPr>
              <w:t xml:space="preserve"> </w:t>
            </w:r>
            <w:proofErr w:type="spellStart"/>
            <w:r>
              <w:rPr>
                <w:color w:val="000000"/>
                <w:sz w:val="22"/>
                <w:szCs w:val="22"/>
              </w:rPr>
              <w:t>Rūtos</w:t>
            </w:r>
            <w:proofErr w:type="spellEnd"/>
            <w:r>
              <w:rPr>
                <w:color w:val="000000"/>
                <w:sz w:val="22"/>
                <w:szCs w:val="22"/>
              </w:rPr>
              <w:t xml:space="preserve"> al. 1, </w:t>
            </w:r>
            <w:proofErr w:type="spellStart"/>
            <w:r>
              <w:rPr>
                <w:color w:val="000000"/>
                <w:sz w:val="22"/>
                <w:szCs w:val="22"/>
              </w:rPr>
              <w:t>Kamajai</w:t>
            </w:r>
            <w:proofErr w:type="spellEnd"/>
            <w:r>
              <w:rPr>
                <w:color w:val="000000"/>
                <w:sz w:val="22"/>
                <w:szCs w:val="22"/>
              </w:rPr>
              <w:t xml:space="preserve">, LT-42291, </w:t>
            </w:r>
            <w:proofErr w:type="spellStart"/>
            <w:r>
              <w:rPr>
                <w:color w:val="000000"/>
                <w:sz w:val="22"/>
                <w:szCs w:val="22"/>
              </w:rPr>
              <w:t>Rokiškio</w:t>
            </w:r>
            <w:proofErr w:type="spellEnd"/>
            <w:r>
              <w:rPr>
                <w:color w:val="000000"/>
                <w:sz w:val="22"/>
                <w:szCs w:val="22"/>
              </w:rPr>
              <w:t xml:space="preserve"> r.</w:t>
            </w:r>
          </w:p>
        </w:tc>
        <w:tc>
          <w:tcPr>
            <w:tcW w:w="2752" w:type="dxa"/>
            <w:tcBorders>
              <w:top w:val="single" w:sz="4" w:space="0" w:color="000000"/>
              <w:left w:val="single" w:sz="4" w:space="0" w:color="000000"/>
              <w:bottom w:val="single" w:sz="4" w:space="0" w:color="000000"/>
              <w:right w:val="single" w:sz="4" w:space="0" w:color="000000"/>
            </w:tcBorders>
            <w:vAlign w:val="center"/>
          </w:tcPr>
          <w:p w14:paraId="2A7BAFC9" w14:textId="77777777" w:rsidR="00E13D52" w:rsidRDefault="00E13D52" w:rsidP="005B3D3C">
            <w:pPr>
              <w:jc w:val="center"/>
              <w:rPr>
                <w:shd w:val="clear" w:color="auto" w:fill="FFFFFF"/>
                <w:lang w:val="lt-LT" w:eastAsia="lt-LT"/>
              </w:rPr>
            </w:pPr>
            <w:r>
              <w:rPr>
                <w:color w:val="000000"/>
                <w:sz w:val="22"/>
                <w:szCs w:val="22"/>
              </w:rPr>
              <w:t>14</w:t>
            </w:r>
          </w:p>
        </w:tc>
      </w:tr>
      <w:tr w:rsidR="00E13D52" w14:paraId="46EF2E6A"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61A51E8" w14:textId="77777777" w:rsidR="00E13D52" w:rsidRDefault="00E13D52" w:rsidP="005B3D3C">
            <w:pPr>
              <w:jc w:val="center"/>
              <w:rPr>
                <w:shd w:val="clear" w:color="auto" w:fill="FFFFFF"/>
                <w:lang w:val="lt-LT" w:eastAsia="lt-LT"/>
              </w:rPr>
            </w:pPr>
            <w:r>
              <w:rPr>
                <w:shd w:val="clear" w:color="auto" w:fill="FFFFFF"/>
                <w:lang w:val="lt-LT" w:eastAsia="lt-LT"/>
              </w:rPr>
              <w:t>16</w:t>
            </w:r>
          </w:p>
        </w:tc>
        <w:tc>
          <w:tcPr>
            <w:tcW w:w="4780" w:type="dxa"/>
            <w:tcBorders>
              <w:top w:val="single" w:sz="4" w:space="0" w:color="000000"/>
              <w:left w:val="single" w:sz="4" w:space="0" w:color="000000"/>
              <w:bottom w:val="single" w:sz="4" w:space="0" w:color="000000"/>
              <w:right w:val="single" w:sz="4" w:space="0" w:color="000000"/>
            </w:tcBorders>
            <w:vAlign w:val="center"/>
          </w:tcPr>
          <w:p w14:paraId="0AC5007C" w14:textId="77777777" w:rsidR="00E13D52" w:rsidRDefault="00E13D52" w:rsidP="005B3D3C">
            <w:pPr>
              <w:rPr>
                <w:shd w:val="clear" w:color="auto" w:fill="FFFFFF"/>
                <w:lang w:val="lt-LT" w:eastAsia="lt-LT"/>
              </w:rPr>
            </w:pPr>
            <w:proofErr w:type="spellStart"/>
            <w:r>
              <w:rPr>
                <w:color w:val="000000"/>
                <w:sz w:val="22"/>
                <w:szCs w:val="22"/>
              </w:rPr>
              <w:t>Rokiškio</w:t>
            </w:r>
            <w:proofErr w:type="spellEnd"/>
            <w:r>
              <w:rPr>
                <w:color w:val="000000"/>
                <w:sz w:val="22"/>
                <w:szCs w:val="22"/>
              </w:rPr>
              <w:t xml:space="preserve"> "</w:t>
            </w:r>
            <w:proofErr w:type="spellStart"/>
            <w:r>
              <w:rPr>
                <w:color w:val="000000"/>
                <w:sz w:val="22"/>
                <w:szCs w:val="22"/>
              </w:rPr>
              <w:t>Romuvos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42B0484C" w14:textId="77777777" w:rsidR="00E13D52" w:rsidRDefault="00E13D52" w:rsidP="005B3D3C">
            <w:pPr>
              <w:rPr>
                <w:shd w:val="clear" w:color="auto" w:fill="FFFFFF"/>
                <w:lang w:val="lt-LT" w:eastAsia="lt-LT"/>
              </w:rPr>
            </w:pPr>
            <w:proofErr w:type="spellStart"/>
            <w:r>
              <w:rPr>
                <w:color w:val="000000"/>
                <w:sz w:val="22"/>
                <w:szCs w:val="22"/>
              </w:rPr>
              <w:t>Taikos</w:t>
            </w:r>
            <w:proofErr w:type="spellEnd"/>
            <w:r>
              <w:rPr>
                <w:color w:val="000000"/>
                <w:sz w:val="22"/>
                <w:szCs w:val="22"/>
              </w:rPr>
              <w:t xml:space="preserve"> g. 17, LT-42141, </w:t>
            </w:r>
            <w:proofErr w:type="spellStart"/>
            <w:r>
              <w:rPr>
                <w:color w:val="000000"/>
                <w:sz w:val="22"/>
                <w:szCs w:val="22"/>
              </w:rPr>
              <w:t>Rokiškis</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7FD26EBC" w14:textId="77777777" w:rsidR="00E13D52" w:rsidRDefault="00E13D52" w:rsidP="005B3D3C">
            <w:pPr>
              <w:jc w:val="center"/>
              <w:rPr>
                <w:shd w:val="clear" w:color="auto" w:fill="FFFFFF"/>
                <w:lang w:val="lt-LT" w:eastAsia="lt-LT"/>
              </w:rPr>
            </w:pPr>
            <w:r>
              <w:rPr>
                <w:color w:val="000000"/>
                <w:sz w:val="22"/>
                <w:szCs w:val="22"/>
              </w:rPr>
              <w:t>10</w:t>
            </w:r>
          </w:p>
        </w:tc>
      </w:tr>
      <w:tr w:rsidR="00E13D52" w14:paraId="1DDA225E"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0D465C2" w14:textId="77777777" w:rsidR="00E13D52" w:rsidRDefault="00E13D52" w:rsidP="005B3D3C">
            <w:pPr>
              <w:jc w:val="center"/>
              <w:rPr>
                <w:shd w:val="clear" w:color="auto" w:fill="FFFFFF"/>
                <w:lang w:val="lt-LT" w:eastAsia="lt-LT"/>
              </w:rPr>
            </w:pPr>
            <w:r>
              <w:rPr>
                <w:shd w:val="clear" w:color="auto" w:fill="FFFFFF"/>
                <w:lang w:val="lt-LT" w:eastAsia="lt-LT"/>
              </w:rPr>
              <w:t>17</w:t>
            </w:r>
          </w:p>
        </w:tc>
        <w:tc>
          <w:tcPr>
            <w:tcW w:w="4780" w:type="dxa"/>
            <w:tcBorders>
              <w:top w:val="single" w:sz="4" w:space="0" w:color="000000"/>
              <w:left w:val="single" w:sz="4" w:space="0" w:color="000000"/>
              <w:bottom w:val="single" w:sz="4" w:space="0" w:color="000000"/>
              <w:right w:val="single" w:sz="4" w:space="0" w:color="000000"/>
            </w:tcBorders>
            <w:vAlign w:val="center"/>
          </w:tcPr>
          <w:p w14:paraId="4F50A7BB" w14:textId="77777777" w:rsidR="00E13D52" w:rsidRDefault="00E13D52" w:rsidP="005B3D3C">
            <w:pPr>
              <w:rPr>
                <w:shd w:val="clear" w:color="auto" w:fill="FFFFFF"/>
                <w:lang w:val="lt-LT" w:eastAsia="lt-LT"/>
              </w:rPr>
            </w:pPr>
            <w:proofErr w:type="spellStart"/>
            <w:r>
              <w:rPr>
                <w:color w:val="000000"/>
                <w:sz w:val="22"/>
                <w:szCs w:val="22"/>
              </w:rPr>
              <w:t>Akmenės</w:t>
            </w:r>
            <w:proofErr w:type="spellEnd"/>
            <w:r>
              <w:rPr>
                <w:color w:val="000000"/>
                <w:sz w:val="22"/>
                <w:szCs w:val="22"/>
              </w:rPr>
              <w:t xml:space="preserve"> </w:t>
            </w:r>
            <w:proofErr w:type="spellStart"/>
            <w:r>
              <w:rPr>
                <w:color w:val="000000"/>
                <w:sz w:val="22"/>
                <w:szCs w:val="22"/>
              </w:rPr>
              <w:t>rajono</w:t>
            </w:r>
            <w:proofErr w:type="spellEnd"/>
            <w:r>
              <w:rPr>
                <w:color w:val="000000"/>
                <w:sz w:val="22"/>
                <w:szCs w:val="22"/>
              </w:rPr>
              <w:t xml:space="preserve"> </w:t>
            </w:r>
            <w:proofErr w:type="spellStart"/>
            <w:r>
              <w:rPr>
                <w:color w:val="000000"/>
                <w:sz w:val="22"/>
                <w:szCs w:val="22"/>
              </w:rPr>
              <w:t>Ventos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643F8C1F" w14:textId="77777777" w:rsidR="00E13D52" w:rsidRDefault="00E13D52" w:rsidP="005B3D3C">
            <w:pPr>
              <w:rPr>
                <w:shd w:val="clear" w:color="auto" w:fill="FFFFFF"/>
                <w:lang w:val="lt-LT" w:eastAsia="lt-LT"/>
              </w:rPr>
            </w:pPr>
            <w:proofErr w:type="spellStart"/>
            <w:r>
              <w:rPr>
                <w:color w:val="000000"/>
                <w:sz w:val="22"/>
                <w:szCs w:val="22"/>
              </w:rPr>
              <w:t>Ventos</w:t>
            </w:r>
            <w:proofErr w:type="spellEnd"/>
            <w:r>
              <w:rPr>
                <w:color w:val="000000"/>
                <w:sz w:val="22"/>
                <w:szCs w:val="22"/>
              </w:rPr>
              <w:t xml:space="preserve"> g. 13, </w:t>
            </w:r>
            <w:proofErr w:type="spellStart"/>
            <w:r>
              <w:rPr>
                <w:color w:val="000000"/>
                <w:sz w:val="22"/>
                <w:szCs w:val="22"/>
              </w:rPr>
              <w:t>Venta</w:t>
            </w:r>
            <w:proofErr w:type="spellEnd"/>
            <w:r>
              <w:rPr>
                <w:color w:val="000000"/>
                <w:sz w:val="22"/>
                <w:szCs w:val="22"/>
              </w:rPr>
              <w:t xml:space="preserve">, </w:t>
            </w:r>
            <w:proofErr w:type="spellStart"/>
            <w:r>
              <w:rPr>
                <w:color w:val="000000"/>
                <w:sz w:val="22"/>
                <w:szCs w:val="22"/>
              </w:rPr>
              <w:t>Akmenės</w:t>
            </w:r>
            <w:proofErr w:type="spellEnd"/>
            <w:r>
              <w:rPr>
                <w:color w:val="000000"/>
                <w:sz w:val="22"/>
                <w:szCs w:val="22"/>
              </w:rPr>
              <w:t xml:space="preserve"> r.</w:t>
            </w:r>
            <w:r>
              <w:rPr>
                <w:color w:val="000000"/>
                <w:sz w:val="22"/>
                <w:szCs w:val="22"/>
              </w:rPr>
              <w:br/>
              <w:t>LT-85330</w:t>
            </w:r>
          </w:p>
        </w:tc>
        <w:tc>
          <w:tcPr>
            <w:tcW w:w="2752" w:type="dxa"/>
            <w:tcBorders>
              <w:top w:val="single" w:sz="4" w:space="0" w:color="000000"/>
              <w:left w:val="single" w:sz="4" w:space="0" w:color="000000"/>
              <w:bottom w:val="single" w:sz="4" w:space="0" w:color="000000"/>
              <w:right w:val="single" w:sz="4" w:space="0" w:color="000000"/>
            </w:tcBorders>
            <w:vAlign w:val="center"/>
          </w:tcPr>
          <w:p w14:paraId="74EF5D45" w14:textId="77777777" w:rsidR="00E13D52" w:rsidRDefault="00E13D52" w:rsidP="005B3D3C">
            <w:pPr>
              <w:jc w:val="center"/>
              <w:rPr>
                <w:shd w:val="clear" w:color="auto" w:fill="FFFFFF"/>
                <w:lang w:val="lt-LT" w:eastAsia="lt-LT"/>
              </w:rPr>
            </w:pPr>
            <w:r>
              <w:rPr>
                <w:color w:val="000000"/>
                <w:sz w:val="22"/>
                <w:szCs w:val="22"/>
              </w:rPr>
              <w:t>15</w:t>
            </w:r>
          </w:p>
        </w:tc>
      </w:tr>
      <w:tr w:rsidR="00E13D52" w14:paraId="15B4A9A3"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4654531" w14:textId="77777777" w:rsidR="00E13D52" w:rsidRDefault="00E13D52" w:rsidP="005B3D3C">
            <w:pPr>
              <w:jc w:val="center"/>
              <w:rPr>
                <w:shd w:val="clear" w:color="auto" w:fill="FFFFFF"/>
                <w:lang w:val="lt-LT" w:eastAsia="lt-LT"/>
              </w:rPr>
            </w:pPr>
            <w:r>
              <w:rPr>
                <w:shd w:val="clear" w:color="auto" w:fill="FFFFFF"/>
                <w:lang w:val="lt-LT" w:eastAsia="lt-LT"/>
              </w:rPr>
              <w:t>18</w:t>
            </w:r>
          </w:p>
        </w:tc>
        <w:tc>
          <w:tcPr>
            <w:tcW w:w="4780" w:type="dxa"/>
            <w:tcBorders>
              <w:top w:val="single" w:sz="4" w:space="0" w:color="000000"/>
              <w:left w:val="single" w:sz="4" w:space="0" w:color="000000"/>
              <w:bottom w:val="single" w:sz="4" w:space="0" w:color="000000"/>
              <w:right w:val="single" w:sz="4" w:space="0" w:color="000000"/>
            </w:tcBorders>
            <w:vAlign w:val="center"/>
          </w:tcPr>
          <w:p w14:paraId="4C1C48DC" w14:textId="77777777" w:rsidR="00E13D52" w:rsidRDefault="00E13D52" w:rsidP="005B3D3C">
            <w:pPr>
              <w:rPr>
                <w:shd w:val="clear" w:color="auto" w:fill="FFFFFF"/>
                <w:lang w:val="lt-LT" w:eastAsia="lt-LT"/>
              </w:rPr>
            </w:pPr>
            <w:proofErr w:type="spellStart"/>
            <w:r>
              <w:rPr>
                <w:color w:val="000000"/>
                <w:sz w:val="22"/>
                <w:szCs w:val="22"/>
              </w:rPr>
              <w:t>Naujosios</w:t>
            </w:r>
            <w:proofErr w:type="spellEnd"/>
            <w:r>
              <w:rPr>
                <w:color w:val="000000"/>
                <w:sz w:val="22"/>
                <w:szCs w:val="22"/>
              </w:rPr>
              <w:t xml:space="preserve"> </w:t>
            </w:r>
            <w:proofErr w:type="spellStart"/>
            <w:r>
              <w:rPr>
                <w:color w:val="000000"/>
                <w:sz w:val="22"/>
                <w:szCs w:val="22"/>
              </w:rPr>
              <w:t>Akmenės</w:t>
            </w:r>
            <w:proofErr w:type="spellEnd"/>
            <w:r>
              <w:rPr>
                <w:color w:val="000000"/>
                <w:sz w:val="22"/>
                <w:szCs w:val="22"/>
              </w:rPr>
              <w:t xml:space="preserve"> </w:t>
            </w:r>
            <w:proofErr w:type="spellStart"/>
            <w:r>
              <w:rPr>
                <w:color w:val="000000"/>
                <w:sz w:val="22"/>
                <w:szCs w:val="22"/>
              </w:rPr>
              <w:t>Ramučių</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7423F483" w14:textId="77777777" w:rsidR="00E13D52" w:rsidRDefault="00E13D52" w:rsidP="005B3D3C">
            <w:pPr>
              <w:rPr>
                <w:shd w:val="clear" w:color="auto" w:fill="FFFFFF"/>
                <w:lang w:val="lt-LT" w:eastAsia="lt-LT"/>
              </w:rPr>
            </w:pPr>
            <w:proofErr w:type="spellStart"/>
            <w:r>
              <w:rPr>
                <w:color w:val="000000"/>
                <w:sz w:val="22"/>
                <w:szCs w:val="22"/>
              </w:rPr>
              <w:t>Ramučių</w:t>
            </w:r>
            <w:proofErr w:type="spellEnd"/>
            <w:r>
              <w:rPr>
                <w:color w:val="000000"/>
                <w:sz w:val="22"/>
                <w:szCs w:val="22"/>
              </w:rPr>
              <w:t xml:space="preserve"> g. 5, </w:t>
            </w:r>
            <w:proofErr w:type="spellStart"/>
            <w:r>
              <w:rPr>
                <w:color w:val="000000"/>
                <w:sz w:val="22"/>
                <w:szCs w:val="22"/>
              </w:rPr>
              <w:t>Naujoji</w:t>
            </w:r>
            <w:proofErr w:type="spellEnd"/>
            <w:r>
              <w:rPr>
                <w:color w:val="000000"/>
                <w:sz w:val="22"/>
                <w:szCs w:val="22"/>
              </w:rPr>
              <w:t xml:space="preserve"> </w:t>
            </w:r>
            <w:proofErr w:type="spellStart"/>
            <w:r>
              <w:rPr>
                <w:color w:val="000000"/>
                <w:sz w:val="22"/>
                <w:szCs w:val="22"/>
              </w:rPr>
              <w:t>Akmenė</w:t>
            </w:r>
            <w:proofErr w:type="spellEnd"/>
            <w:r>
              <w:rPr>
                <w:color w:val="000000"/>
                <w:sz w:val="22"/>
                <w:szCs w:val="22"/>
              </w:rPr>
              <w:t>,</w:t>
            </w:r>
            <w:r>
              <w:rPr>
                <w:color w:val="000000"/>
                <w:sz w:val="22"/>
                <w:szCs w:val="22"/>
              </w:rPr>
              <w:br/>
              <w:t>LT-85159</w:t>
            </w:r>
          </w:p>
        </w:tc>
        <w:tc>
          <w:tcPr>
            <w:tcW w:w="2752" w:type="dxa"/>
            <w:tcBorders>
              <w:top w:val="single" w:sz="4" w:space="0" w:color="000000"/>
              <w:left w:val="single" w:sz="4" w:space="0" w:color="000000"/>
              <w:bottom w:val="single" w:sz="4" w:space="0" w:color="000000"/>
              <w:right w:val="single" w:sz="4" w:space="0" w:color="000000"/>
            </w:tcBorders>
            <w:vAlign w:val="center"/>
          </w:tcPr>
          <w:p w14:paraId="22684891" w14:textId="77777777" w:rsidR="00E13D52" w:rsidRDefault="00E13D52" w:rsidP="005B3D3C">
            <w:pPr>
              <w:jc w:val="center"/>
              <w:rPr>
                <w:shd w:val="clear" w:color="auto" w:fill="FFFFFF"/>
                <w:lang w:val="lt-LT" w:eastAsia="lt-LT"/>
              </w:rPr>
            </w:pPr>
            <w:r>
              <w:rPr>
                <w:color w:val="000000"/>
                <w:sz w:val="22"/>
                <w:szCs w:val="22"/>
              </w:rPr>
              <w:t>5</w:t>
            </w:r>
          </w:p>
        </w:tc>
      </w:tr>
      <w:tr w:rsidR="00E13D52" w14:paraId="112D8ECA"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EDC8637" w14:textId="77777777" w:rsidR="00E13D52" w:rsidRDefault="00E13D52" w:rsidP="005B3D3C">
            <w:pPr>
              <w:jc w:val="center"/>
              <w:rPr>
                <w:shd w:val="clear" w:color="auto" w:fill="FFFFFF"/>
                <w:lang w:val="lt-LT" w:eastAsia="lt-LT"/>
              </w:rPr>
            </w:pPr>
            <w:r>
              <w:rPr>
                <w:shd w:val="clear" w:color="auto" w:fill="FFFFFF"/>
                <w:lang w:val="lt-LT" w:eastAsia="lt-LT"/>
              </w:rPr>
              <w:t>19</w:t>
            </w:r>
          </w:p>
        </w:tc>
        <w:tc>
          <w:tcPr>
            <w:tcW w:w="4780" w:type="dxa"/>
            <w:tcBorders>
              <w:top w:val="single" w:sz="4" w:space="0" w:color="000000"/>
              <w:left w:val="single" w:sz="4" w:space="0" w:color="000000"/>
              <w:bottom w:val="single" w:sz="4" w:space="0" w:color="000000"/>
              <w:right w:val="single" w:sz="4" w:space="0" w:color="000000"/>
            </w:tcBorders>
            <w:vAlign w:val="center"/>
          </w:tcPr>
          <w:p w14:paraId="7D15C810" w14:textId="77777777" w:rsidR="00E13D52" w:rsidRDefault="00E13D52" w:rsidP="005B3D3C">
            <w:pPr>
              <w:rPr>
                <w:shd w:val="clear" w:color="auto" w:fill="FFFFFF"/>
                <w:lang w:val="lt-LT" w:eastAsia="lt-LT"/>
              </w:rPr>
            </w:pPr>
            <w:proofErr w:type="spellStart"/>
            <w:r>
              <w:rPr>
                <w:color w:val="000000"/>
                <w:sz w:val="22"/>
                <w:szCs w:val="22"/>
              </w:rPr>
              <w:t>Joniškio</w:t>
            </w:r>
            <w:proofErr w:type="spellEnd"/>
            <w:r>
              <w:rPr>
                <w:color w:val="000000"/>
                <w:sz w:val="22"/>
                <w:szCs w:val="22"/>
              </w:rPr>
              <w:t xml:space="preserve"> Mato </w:t>
            </w:r>
            <w:proofErr w:type="spellStart"/>
            <w:r>
              <w:rPr>
                <w:color w:val="000000"/>
                <w:sz w:val="22"/>
                <w:szCs w:val="22"/>
              </w:rPr>
              <w:t>Slančiausko</w:t>
            </w:r>
            <w:proofErr w:type="spellEnd"/>
            <w:r>
              <w:rPr>
                <w:color w:val="000000"/>
                <w:sz w:val="22"/>
                <w:szCs w:val="22"/>
              </w:rPr>
              <w:t xml:space="preserve">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47A91715" w14:textId="77777777" w:rsidR="00E13D52" w:rsidRDefault="00E13D52" w:rsidP="005B3D3C">
            <w:pPr>
              <w:rPr>
                <w:shd w:val="clear" w:color="auto" w:fill="FFFFFF"/>
                <w:lang w:val="lt-LT" w:eastAsia="lt-LT"/>
              </w:rPr>
            </w:pPr>
            <w:proofErr w:type="spellStart"/>
            <w:r>
              <w:rPr>
                <w:color w:val="000000"/>
                <w:sz w:val="22"/>
                <w:szCs w:val="22"/>
              </w:rPr>
              <w:t>Pašvitinio</w:t>
            </w:r>
            <w:proofErr w:type="spellEnd"/>
            <w:r>
              <w:rPr>
                <w:color w:val="000000"/>
                <w:sz w:val="22"/>
                <w:szCs w:val="22"/>
              </w:rPr>
              <w:t xml:space="preserve"> g. 19, </w:t>
            </w:r>
            <w:proofErr w:type="spellStart"/>
            <w:r>
              <w:rPr>
                <w:color w:val="000000"/>
                <w:sz w:val="22"/>
                <w:szCs w:val="22"/>
              </w:rPr>
              <w:t>Joniškis</w:t>
            </w:r>
            <w:proofErr w:type="spellEnd"/>
            <w:r>
              <w:rPr>
                <w:color w:val="000000"/>
                <w:sz w:val="22"/>
                <w:szCs w:val="22"/>
              </w:rPr>
              <w:t xml:space="preserve"> LT-84152</w:t>
            </w:r>
          </w:p>
        </w:tc>
        <w:tc>
          <w:tcPr>
            <w:tcW w:w="2752" w:type="dxa"/>
            <w:tcBorders>
              <w:top w:val="single" w:sz="4" w:space="0" w:color="000000"/>
              <w:left w:val="single" w:sz="4" w:space="0" w:color="000000"/>
              <w:bottom w:val="single" w:sz="4" w:space="0" w:color="000000"/>
              <w:right w:val="single" w:sz="4" w:space="0" w:color="000000"/>
            </w:tcBorders>
            <w:vAlign w:val="center"/>
          </w:tcPr>
          <w:p w14:paraId="3CE7517A" w14:textId="77777777" w:rsidR="00E13D52" w:rsidRDefault="00E13D52" w:rsidP="005B3D3C">
            <w:pPr>
              <w:jc w:val="center"/>
              <w:rPr>
                <w:shd w:val="clear" w:color="auto" w:fill="FFFFFF"/>
                <w:lang w:val="lt-LT" w:eastAsia="lt-LT"/>
              </w:rPr>
            </w:pPr>
            <w:r>
              <w:rPr>
                <w:color w:val="000000"/>
                <w:sz w:val="22"/>
                <w:szCs w:val="22"/>
              </w:rPr>
              <w:t>12</w:t>
            </w:r>
          </w:p>
        </w:tc>
      </w:tr>
      <w:tr w:rsidR="00E13D52" w14:paraId="068A4B6F"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BCB8A37" w14:textId="77777777" w:rsidR="00E13D52" w:rsidRDefault="00E13D52" w:rsidP="005B3D3C">
            <w:pPr>
              <w:jc w:val="center"/>
              <w:rPr>
                <w:shd w:val="clear" w:color="auto" w:fill="FFFFFF"/>
                <w:lang w:val="lt-LT" w:eastAsia="lt-LT"/>
              </w:rPr>
            </w:pPr>
            <w:r>
              <w:rPr>
                <w:shd w:val="clear" w:color="auto" w:fill="FFFFFF"/>
                <w:lang w:val="lt-LT" w:eastAsia="lt-LT"/>
              </w:rPr>
              <w:t>20</w:t>
            </w:r>
          </w:p>
        </w:tc>
        <w:tc>
          <w:tcPr>
            <w:tcW w:w="4780" w:type="dxa"/>
            <w:tcBorders>
              <w:top w:val="single" w:sz="4" w:space="0" w:color="000000"/>
              <w:left w:val="single" w:sz="4" w:space="0" w:color="000000"/>
              <w:bottom w:val="single" w:sz="4" w:space="0" w:color="000000"/>
              <w:right w:val="single" w:sz="4" w:space="0" w:color="000000"/>
            </w:tcBorders>
            <w:vAlign w:val="center"/>
          </w:tcPr>
          <w:p w14:paraId="6A82279C" w14:textId="77777777" w:rsidR="00E13D52" w:rsidRDefault="00E13D52" w:rsidP="005B3D3C">
            <w:pPr>
              <w:rPr>
                <w:shd w:val="clear" w:color="auto" w:fill="FFFFFF"/>
                <w:lang w:val="lt-LT" w:eastAsia="lt-LT"/>
              </w:rPr>
            </w:pPr>
            <w:proofErr w:type="spellStart"/>
            <w:r>
              <w:rPr>
                <w:color w:val="000000"/>
                <w:sz w:val="22"/>
                <w:szCs w:val="22"/>
              </w:rPr>
              <w:t>Joniškio</w:t>
            </w:r>
            <w:proofErr w:type="spellEnd"/>
            <w:r>
              <w:rPr>
                <w:color w:val="000000"/>
                <w:sz w:val="22"/>
                <w:szCs w:val="22"/>
              </w:rPr>
              <w:t xml:space="preserve"> "</w:t>
            </w:r>
            <w:proofErr w:type="spellStart"/>
            <w:r>
              <w:rPr>
                <w:color w:val="000000"/>
                <w:sz w:val="22"/>
                <w:szCs w:val="22"/>
              </w:rPr>
              <w:t>Aušros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1E367E64" w14:textId="77777777" w:rsidR="00E13D52" w:rsidRDefault="00E13D52" w:rsidP="005B3D3C">
            <w:pPr>
              <w:rPr>
                <w:shd w:val="clear" w:color="auto" w:fill="FFFFFF"/>
                <w:lang w:val="lt-LT" w:eastAsia="lt-LT"/>
              </w:rPr>
            </w:pPr>
            <w:r>
              <w:rPr>
                <w:color w:val="000000"/>
                <w:sz w:val="22"/>
                <w:szCs w:val="22"/>
              </w:rPr>
              <w:t xml:space="preserve">S. </w:t>
            </w:r>
            <w:proofErr w:type="spellStart"/>
            <w:r>
              <w:rPr>
                <w:color w:val="000000"/>
                <w:sz w:val="22"/>
                <w:szCs w:val="22"/>
              </w:rPr>
              <w:t>Goeso</w:t>
            </w:r>
            <w:proofErr w:type="spellEnd"/>
            <w:r>
              <w:rPr>
                <w:color w:val="000000"/>
                <w:sz w:val="22"/>
                <w:szCs w:val="22"/>
              </w:rPr>
              <w:t xml:space="preserve"> g. 2, LT-84143 </w:t>
            </w:r>
            <w:proofErr w:type="spellStart"/>
            <w:r>
              <w:rPr>
                <w:color w:val="000000"/>
                <w:sz w:val="22"/>
                <w:szCs w:val="22"/>
              </w:rPr>
              <w:t>Joniškis</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2B9B7954" w14:textId="77777777" w:rsidR="00E13D52" w:rsidRDefault="00E13D52" w:rsidP="005B3D3C">
            <w:pPr>
              <w:jc w:val="center"/>
              <w:rPr>
                <w:shd w:val="clear" w:color="auto" w:fill="FFFFFF"/>
                <w:lang w:val="lt-LT" w:eastAsia="lt-LT"/>
              </w:rPr>
            </w:pPr>
            <w:r>
              <w:rPr>
                <w:color w:val="000000"/>
                <w:sz w:val="22"/>
                <w:szCs w:val="22"/>
              </w:rPr>
              <w:t>6</w:t>
            </w:r>
          </w:p>
        </w:tc>
      </w:tr>
      <w:tr w:rsidR="00E13D52" w14:paraId="360071A0"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27C927B" w14:textId="77777777" w:rsidR="00E13D52" w:rsidRDefault="00E13D52" w:rsidP="005B3D3C">
            <w:pPr>
              <w:jc w:val="center"/>
              <w:rPr>
                <w:shd w:val="clear" w:color="auto" w:fill="FFFFFF"/>
                <w:lang w:val="lt-LT" w:eastAsia="lt-LT"/>
              </w:rPr>
            </w:pPr>
            <w:r>
              <w:rPr>
                <w:shd w:val="clear" w:color="auto" w:fill="FFFFFF"/>
                <w:lang w:val="lt-LT" w:eastAsia="lt-LT"/>
              </w:rPr>
              <w:t>21</w:t>
            </w:r>
          </w:p>
        </w:tc>
        <w:tc>
          <w:tcPr>
            <w:tcW w:w="4780" w:type="dxa"/>
            <w:tcBorders>
              <w:top w:val="single" w:sz="4" w:space="0" w:color="000000"/>
              <w:left w:val="single" w:sz="4" w:space="0" w:color="000000"/>
              <w:bottom w:val="single" w:sz="4" w:space="0" w:color="000000"/>
              <w:right w:val="single" w:sz="4" w:space="0" w:color="000000"/>
            </w:tcBorders>
            <w:vAlign w:val="center"/>
          </w:tcPr>
          <w:p w14:paraId="000C3228" w14:textId="77777777" w:rsidR="00E13D52" w:rsidRDefault="00E13D52" w:rsidP="005B3D3C">
            <w:pPr>
              <w:rPr>
                <w:shd w:val="clear" w:color="auto" w:fill="FFFFFF"/>
                <w:lang w:val="lt-LT" w:eastAsia="lt-LT"/>
              </w:rPr>
            </w:pPr>
            <w:proofErr w:type="spellStart"/>
            <w:r>
              <w:rPr>
                <w:color w:val="000000"/>
                <w:sz w:val="22"/>
                <w:szCs w:val="22"/>
              </w:rPr>
              <w:t>Kelmės</w:t>
            </w:r>
            <w:proofErr w:type="spellEnd"/>
            <w:r>
              <w:rPr>
                <w:color w:val="000000"/>
                <w:sz w:val="22"/>
                <w:szCs w:val="22"/>
              </w:rPr>
              <w:t xml:space="preserve"> Jono </w:t>
            </w:r>
            <w:proofErr w:type="spellStart"/>
            <w:r>
              <w:rPr>
                <w:color w:val="000000"/>
                <w:sz w:val="22"/>
                <w:szCs w:val="22"/>
              </w:rPr>
              <w:t>Graičiūno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6EECE838" w14:textId="77777777" w:rsidR="00E13D52" w:rsidRDefault="00E13D52" w:rsidP="005B3D3C">
            <w:pPr>
              <w:rPr>
                <w:shd w:val="clear" w:color="auto" w:fill="FFFFFF"/>
                <w:lang w:val="lt-LT" w:eastAsia="lt-LT"/>
              </w:rPr>
            </w:pPr>
            <w:proofErr w:type="spellStart"/>
            <w:r>
              <w:rPr>
                <w:color w:val="000000"/>
                <w:sz w:val="22"/>
                <w:szCs w:val="22"/>
              </w:rPr>
              <w:t>Raseinių</w:t>
            </w:r>
            <w:proofErr w:type="spellEnd"/>
            <w:r>
              <w:rPr>
                <w:color w:val="000000"/>
                <w:sz w:val="22"/>
                <w:szCs w:val="22"/>
              </w:rPr>
              <w:t xml:space="preserve"> g. 1, LT-86162, </w:t>
            </w:r>
            <w:proofErr w:type="spellStart"/>
            <w:r>
              <w:rPr>
                <w:color w:val="000000"/>
                <w:sz w:val="22"/>
                <w:szCs w:val="22"/>
              </w:rPr>
              <w:t>Kelmė</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1195AC52" w14:textId="77777777" w:rsidR="00E13D52" w:rsidRDefault="00E13D52" w:rsidP="005B3D3C">
            <w:pPr>
              <w:jc w:val="center"/>
              <w:rPr>
                <w:shd w:val="clear" w:color="auto" w:fill="FFFFFF"/>
                <w:lang w:val="lt-LT" w:eastAsia="lt-LT"/>
              </w:rPr>
            </w:pPr>
            <w:r>
              <w:rPr>
                <w:color w:val="000000"/>
                <w:sz w:val="22"/>
                <w:szCs w:val="22"/>
              </w:rPr>
              <w:t>20</w:t>
            </w:r>
          </w:p>
        </w:tc>
      </w:tr>
      <w:tr w:rsidR="00E13D52" w14:paraId="0C59403F"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A13C491" w14:textId="77777777" w:rsidR="00E13D52" w:rsidRDefault="00E13D52" w:rsidP="005B3D3C">
            <w:pPr>
              <w:jc w:val="center"/>
              <w:rPr>
                <w:shd w:val="clear" w:color="auto" w:fill="FFFFFF"/>
                <w:lang w:val="lt-LT" w:eastAsia="lt-LT"/>
              </w:rPr>
            </w:pPr>
            <w:r>
              <w:rPr>
                <w:shd w:val="clear" w:color="auto" w:fill="FFFFFF"/>
                <w:lang w:val="lt-LT" w:eastAsia="lt-LT"/>
              </w:rPr>
              <w:t>22</w:t>
            </w:r>
          </w:p>
        </w:tc>
        <w:tc>
          <w:tcPr>
            <w:tcW w:w="4780" w:type="dxa"/>
            <w:tcBorders>
              <w:top w:val="single" w:sz="4" w:space="0" w:color="000000"/>
              <w:left w:val="single" w:sz="4" w:space="0" w:color="000000"/>
              <w:bottom w:val="single" w:sz="4" w:space="0" w:color="000000"/>
              <w:right w:val="single" w:sz="4" w:space="0" w:color="000000"/>
            </w:tcBorders>
            <w:vAlign w:val="center"/>
          </w:tcPr>
          <w:p w14:paraId="7368C66A" w14:textId="77777777" w:rsidR="00E13D52" w:rsidRDefault="00E13D52" w:rsidP="005B3D3C">
            <w:pPr>
              <w:rPr>
                <w:shd w:val="clear" w:color="auto" w:fill="FFFFFF"/>
                <w:lang w:val="lt-LT" w:eastAsia="lt-LT"/>
              </w:rPr>
            </w:pPr>
            <w:proofErr w:type="spellStart"/>
            <w:r>
              <w:rPr>
                <w:color w:val="000000"/>
                <w:sz w:val="22"/>
                <w:szCs w:val="22"/>
              </w:rPr>
              <w:t>Pakruojo</w:t>
            </w:r>
            <w:proofErr w:type="spellEnd"/>
            <w:r>
              <w:rPr>
                <w:color w:val="000000"/>
                <w:sz w:val="22"/>
                <w:szCs w:val="22"/>
              </w:rPr>
              <w:t xml:space="preserve"> "</w:t>
            </w:r>
            <w:proofErr w:type="spellStart"/>
            <w:r>
              <w:rPr>
                <w:color w:val="000000"/>
                <w:sz w:val="22"/>
                <w:szCs w:val="22"/>
              </w:rPr>
              <w:t>Atžalyno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1590C540" w14:textId="77777777" w:rsidR="00E13D52" w:rsidRDefault="00E13D52" w:rsidP="005B3D3C">
            <w:pPr>
              <w:rPr>
                <w:shd w:val="clear" w:color="auto" w:fill="FFFFFF"/>
                <w:lang w:val="lt-LT" w:eastAsia="lt-LT"/>
              </w:rPr>
            </w:pPr>
            <w:r>
              <w:rPr>
                <w:color w:val="000000"/>
                <w:sz w:val="22"/>
                <w:szCs w:val="22"/>
              </w:rPr>
              <w:t xml:space="preserve">P. </w:t>
            </w:r>
            <w:proofErr w:type="spellStart"/>
            <w:r>
              <w:rPr>
                <w:color w:val="000000"/>
                <w:sz w:val="22"/>
                <w:szCs w:val="22"/>
              </w:rPr>
              <w:t>Mašioto</w:t>
            </w:r>
            <w:proofErr w:type="spellEnd"/>
            <w:r>
              <w:rPr>
                <w:color w:val="000000"/>
                <w:sz w:val="22"/>
                <w:szCs w:val="22"/>
              </w:rPr>
              <w:t xml:space="preserve"> g.1, LT-83143, </w:t>
            </w:r>
            <w:proofErr w:type="spellStart"/>
            <w:r>
              <w:rPr>
                <w:color w:val="000000"/>
                <w:sz w:val="22"/>
                <w:szCs w:val="22"/>
              </w:rPr>
              <w:t>Pakruojis</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6DEBDBB9" w14:textId="77777777" w:rsidR="00E13D52" w:rsidRDefault="00E13D52" w:rsidP="005B3D3C">
            <w:pPr>
              <w:jc w:val="center"/>
              <w:rPr>
                <w:shd w:val="clear" w:color="auto" w:fill="FFFFFF"/>
                <w:lang w:val="lt-LT" w:eastAsia="lt-LT"/>
              </w:rPr>
            </w:pPr>
            <w:r>
              <w:rPr>
                <w:color w:val="000000"/>
                <w:sz w:val="22"/>
                <w:szCs w:val="22"/>
              </w:rPr>
              <w:t>12</w:t>
            </w:r>
          </w:p>
        </w:tc>
      </w:tr>
      <w:tr w:rsidR="00E13D52" w14:paraId="77464C25"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7026410" w14:textId="77777777" w:rsidR="00E13D52" w:rsidRDefault="00E13D52" w:rsidP="005B3D3C">
            <w:pPr>
              <w:jc w:val="center"/>
              <w:rPr>
                <w:shd w:val="clear" w:color="auto" w:fill="FFFFFF"/>
                <w:lang w:val="lt-LT" w:eastAsia="lt-LT"/>
              </w:rPr>
            </w:pPr>
            <w:r>
              <w:rPr>
                <w:shd w:val="clear" w:color="auto" w:fill="FFFFFF"/>
                <w:lang w:val="lt-LT" w:eastAsia="lt-LT"/>
              </w:rPr>
              <w:t>23</w:t>
            </w:r>
          </w:p>
        </w:tc>
        <w:tc>
          <w:tcPr>
            <w:tcW w:w="4780" w:type="dxa"/>
            <w:tcBorders>
              <w:top w:val="single" w:sz="4" w:space="0" w:color="000000"/>
              <w:left w:val="single" w:sz="4" w:space="0" w:color="000000"/>
              <w:bottom w:val="single" w:sz="4" w:space="0" w:color="000000"/>
              <w:right w:val="single" w:sz="4" w:space="0" w:color="000000"/>
            </w:tcBorders>
            <w:vAlign w:val="center"/>
          </w:tcPr>
          <w:p w14:paraId="11C595FA" w14:textId="77777777" w:rsidR="00E13D52" w:rsidRDefault="00E13D52" w:rsidP="005B3D3C">
            <w:pPr>
              <w:rPr>
                <w:shd w:val="clear" w:color="auto" w:fill="FFFFFF"/>
                <w:lang w:val="lt-LT" w:eastAsia="lt-LT"/>
              </w:rPr>
            </w:pPr>
            <w:proofErr w:type="spellStart"/>
            <w:r>
              <w:rPr>
                <w:color w:val="000000"/>
                <w:sz w:val="22"/>
                <w:szCs w:val="22"/>
              </w:rPr>
              <w:t>Pakruojo</w:t>
            </w:r>
            <w:proofErr w:type="spellEnd"/>
            <w:r>
              <w:rPr>
                <w:color w:val="000000"/>
                <w:sz w:val="22"/>
                <w:szCs w:val="22"/>
              </w:rPr>
              <w:t xml:space="preserve"> r. </w:t>
            </w:r>
            <w:proofErr w:type="spellStart"/>
            <w:r>
              <w:rPr>
                <w:color w:val="000000"/>
                <w:sz w:val="22"/>
                <w:szCs w:val="22"/>
              </w:rPr>
              <w:t>Linkuvos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64175B54" w14:textId="77777777" w:rsidR="00E13D52" w:rsidRDefault="00E13D52" w:rsidP="005B3D3C">
            <w:pPr>
              <w:rPr>
                <w:shd w:val="clear" w:color="auto" w:fill="FFFFFF"/>
                <w:lang w:val="lt-LT" w:eastAsia="lt-LT"/>
              </w:rPr>
            </w:pPr>
            <w:proofErr w:type="spellStart"/>
            <w:r>
              <w:rPr>
                <w:color w:val="000000"/>
                <w:sz w:val="22"/>
                <w:szCs w:val="22"/>
              </w:rPr>
              <w:t>Gimnazijos</w:t>
            </w:r>
            <w:proofErr w:type="spellEnd"/>
            <w:r>
              <w:rPr>
                <w:color w:val="000000"/>
                <w:sz w:val="22"/>
                <w:szCs w:val="22"/>
              </w:rPr>
              <w:t xml:space="preserve"> g. 32, </w:t>
            </w:r>
            <w:proofErr w:type="spellStart"/>
            <w:r>
              <w:rPr>
                <w:color w:val="000000"/>
                <w:sz w:val="22"/>
                <w:szCs w:val="22"/>
              </w:rPr>
              <w:t>Linkuva</w:t>
            </w:r>
            <w:proofErr w:type="spellEnd"/>
            <w:r>
              <w:rPr>
                <w:color w:val="000000"/>
                <w:sz w:val="22"/>
                <w:szCs w:val="22"/>
              </w:rPr>
              <w:t xml:space="preserve">, LT-83435 </w:t>
            </w:r>
            <w:proofErr w:type="spellStart"/>
            <w:r>
              <w:rPr>
                <w:color w:val="000000"/>
                <w:sz w:val="22"/>
                <w:szCs w:val="22"/>
              </w:rPr>
              <w:t>Pakruojo</w:t>
            </w:r>
            <w:proofErr w:type="spellEnd"/>
            <w:r>
              <w:rPr>
                <w:color w:val="000000"/>
                <w:sz w:val="22"/>
                <w:szCs w:val="22"/>
              </w:rPr>
              <w:t xml:space="preserve"> r.</w:t>
            </w:r>
          </w:p>
        </w:tc>
        <w:tc>
          <w:tcPr>
            <w:tcW w:w="2752" w:type="dxa"/>
            <w:tcBorders>
              <w:top w:val="single" w:sz="4" w:space="0" w:color="000000"/>
              <w:left w:val="single" w:sz="4" w:space="0" w:color="000000"/>
              <w:bottom w:val="single" w:sz="4" w:space="0" w:color="000000"/>
              <w:right w:val="single" w:sz="4" w:space="0" w:color="000000"/>
            </w:tcBorders>
            <w:vAlign w:val="center"/>
          </w:tcPr>
          <w:p w14:paraId="6F17989A" w14:textId="77777777" w:rsidR="00E13D52" w:rsidRDefault="00E13D52" w:rsidP="005B3D3C">
            <w:pPr>
              <w:jc w:val="center"/>
              <w:rPr>
                <w:shd w:val="clear" w:color="auto" w:fill="FFFFFF"/>
                <w:lang w:val="lt-LT" w:eastAsia="lt-LT"/>
              </w:rPr>
            </w:pPr>
            <w:r>
              <w:rPr>
                <w:color w:val="000000"/>
                <w:sz w:val="22"/>
                <w:szCs w:val="22"/>
              </w:rPr>
              <w:t>5</w:t>
            </w:r>
          </w:p>
        </w:tc>
      </w:tr>
      <w:tr w:rsidR="00E13D52" w14:paraId="5B23437F"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EE41F8D" w14:textId="77777777" w:rsidR="00E13D52" w:rsidRDefault="00E13D52" w:rsidP="005B3D3C">
            <w:pPr>
              <w:jc w:val="center"/>
              <w:rPr>
                <w:shd w:val="clear" w:color="auto" w:fill="FFFFFF"/>
                <w:lang w:val="lt-LT" w:eastAsia="lt-LT"/>
              </w:rPr>
            </w:pPr>
            <w:r>
              <w:rPr>
                <w:shd w:val="clear" w:color="auto" w:fill="FFFFFF"/>
                <w:lang w:val="lt-LT" w:eastAsia="lt-LT"/>
              </w:rPr>
              <w:t>24</w:t>
            </w:r>
          </w:p>
        </w:tc>
        <w:tc>
          <w:tcPr>
            <w:tcW w:w="4780" w:type="dxa"/>
            <w:tcBorders>
              <w:top w:val="single" w:sz="4" w:space="0" w:color="000000"/>
              <w:left w:val="single" w:sz="4" w:space="0" w:color="000000"/>
              <w:bottom w:val="single" w:sz="4" w:space="0" w:color="000000"/>
              <w:right w:val="single" w:sz="4" w:space="0" w:color="000000"/>
            </w:tcBorders>
            <w:vAlign w:val="center"/>
          </w:tcPr>
          <w:p w14:paraId="709B44A7" w14:textId="77777777" w:rsidR="00E13D52" w:rsidRDefault="00E13D52" w:rsidP="005B3D3C">
            <w:pPr>
              <w:rPr>
                <w:shd w:val="clear" w:color="auto" w:fill="FFFFFF"/>
                <w:lang w:val="lt-LT" w:eastAsia="lt-LT"/>
              </w:rPr>
            </w:pPr>
            <w:proofErr w:type="spellStart"/>
            <w:r>
              <w:rPr>
                <w:color w:val="000000"/>
                <w:sz w:val="22"/>
                <w:szCs w:val="22"/>
              </w:rPr>
              <w:t>Radviliškio</w:t>
            </w:r>
            <w:proofErr w:type="spellEnd"/>
            <w:r>
              <w:rPr>
                <w:color w:val="000000"/>
                <w:sz w:val="22"/>
                <w:szCs w:val="22"/>
              </w:rPr>
              <w:t xml:space="preserve"> </w:t>
            </w:r>
            <w:proofErr w:type="spellStart"/>
            <w:r>
              <w:rPr>
                <w:color w:val="000000"/>
                <w:sz w:val="22"/>
                <w:szCs w:val="22"/>
              </w:rPr>
              <w:t>Vinco</w:t>
            </w:r>
            <w:proofErr w:type="spellEnd"/>
            <w:r>
              <w:rPr>
                <w:color w:val="000000"/>
                <w:sz w:val="22"/>
                <w:szCs w:val="22"/>
              </w:rPr>
              <w:t xml:space="preserve"> </w:t>
            </w:r>
            <w:proofErr w:type="spellStart"/>
            <w:r>
              <w:rPr>
                <w:color w:val="000000"/>
                <w:sz w:val="22"/>
                <w:szCs w:val="22"/>
              </w:rPr>
              <w:t>Kudirkos</w:t>
            </w:r>
            <w:proofErr w:type="spellEnd"/>
            <w:r>
              <w:rPr>
                <w:color w:val="000000"/>
                <w:sz w:val="22"/>
                <w:szCs w:val="22"/>
              </w:rPr>
              <w:t xml:space="preserve">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0FA5B21B" w14:textId="77777777" w:rsidR="00E13D52" w:rsidRDefault="00E13D52" w:rsidP="005B3D3C">
            <w:pPr>
              <w:rPr>
                <w:shd w:val="clear" w:color="auto" w:fill="FFFFFF"/>
                <w:lang w:val="lt-LT" w:eastAsia="lt-LT"/>
              </w:rPr>
            </w:pPr>
            <w:proofErr w:type="spellStart"/>
            <w:r>
              <w:rPr>
                <w:color w:val="000000"/>
                <w:sz w:val="22"/>
                <w:szCs w:val="22"/>
              </w:rPr>
              <w:t>Radvilų</w:t>
            </w:r>
            <w:proofErr w:type="spellEnd"/>
            <w:r>
              <w:rPr>
                <w:color w:val="000000"/>
                <w:sz w:val="22"/>
                <w:szCs w:val="22"/>
              </w:rPr>
              <w:t xml:space="preserve"> g. 6, LT82177, </w:t>
            </w:r>
            <w:proofErr w:type="spellStart"/>
            <w:r>
              <w:rPr>
                <w:color w:val="000000"/>
                <w:sz w:val="22"/>
                <w:szCs w:val="22"/>
              </w:rPr>
              <w:t>Radviliškis</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62AE7DF6" w14:textId="77777777" w:rsidR="00E13D52" w:rsidRDefault="00E13D52" w:rsidP="005B3D3C">
            <w:pPr>
              <w:jc w:val="center"/>
              <w:rPr>
                <w:shd w:val="clear" w:color="auto" w:fill="FFFFFF"/>
                <w:lang w:val="lt-LT" w:eastAsia="lt-LT"/>
              </w:rPr>
            </w:pPr>
            <w:r>
              <w:rPr>
                <w:color w:val="000000"/>
                <w:sz w:val="22"/>
                <w:szCs w:val="22"/>
              </w:rPr>
              <w:t>16</w:t>
            </w:r>
          </w:p>
        </w:tc>
      </w:tr>
      <w:tr w:rsidR="00E13D52" w14:paraId="15B2CB02"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2E14603" w14:textId="77777777" w:rsidR="00E13D52" w:rsidRDefault="00E13D52" w:rsidP="005B3D3C">
            <w:pPr>
              <w:jc w:val="center"/>
              <w:rPr>
                <w:shd w:val="clear" w:color="auto" w:fill="FFFFFF"/>
                <w:lang w:val="lt-LT" w:eastAsia="lt-LT"/>
              </w:rPr>
            </w:pPr>
            <w:r>
              <w:rPr>
                <w:shd w:val="clear" w:color="auto" w:fill="FFFFFF"/>
                <w:lang w:val="lt-LT" w:eastAsia="lt-LT"/>
              </w:rPr>
              <w:t>25</w:t>
            </w:r>
          </w:p>
        </w:tc>
        <w:tc>
          <w:tcPr>
            <w:tcW w:w="4780" w:type="dxa"/>
            <w:tcBorders>
              <w:top w:val="single" w:sz="4" w:space="0" w:color="000000"/>
              <w:left w:val="single" w:sz="4" w:space="0" w:color="000000"/>
              <w:bottom w:val="single" w:sz="4" w:space="0" w:color="000000"/>
              <w:right w:val="single" w:sz="4" w:space="0" w:color="000000"/>
            </w:tcBorders>
            <w:vAlign w:val="center"/>
          </w:tcPr>
          <w:p w14:paraId="4747C9FD" w14:textId="77777777" w:rsidR="00E13D52" w:rsidRDefault="00E13D52" w:rsidP="005B3D3C">
            <w:pPr>
              <w:rPr>
                <w:shd w:val="clear" w:color="auto" w:fill="FFFFFF"/>
                <w:lang w:val="lt-LT" w:eastAsia="lt-LT"/>
              </w:rPr>
            </w:pPr>
            <w:proofErr w:type="spellStart"/>
            <w:r>
              <w:rPr>
                <w:color w:val="000000"/>
                <w:sz w:val="22"/>
                <w:szCs w:val="22"/>
              </w:rPr>
              <w:t>Šiaulių</w:t>
            </w:r>
            <w:proofErr w:type="spellEnd"/>
            <w:r>
              <w:rPr>
                <w:color w:val="000000"/>
                <w:sz w:val="22"/>
                <w:szCs w:val="22"/>
              </w:rPr>
              <w:t xml:space="preserve"> </w:t>
            </w:r>
            <w:proofErr w:type="spellStart"/>
            <w:r>
              <w:rPr>
                <w:color w:val="000000"/>
                <w:sz w:val="22"/>
                <w:szCs w:val="22"/>
              </w:rPr>
              <w:t>Juliaus</w:t>
            </w:r>
            <w:proofErr w:type="spellEnd"/>
            <w:r>
              <w:rPr>
                <w:color w:val="000000"/>
                <w:sz w:val="22"/>
                <w:szCs w:val="22"/>
              </w:rPr>
              <w:t xml:space="preserve"> </w:t>
            </w:r>
            <w:proofErr w:type="spellStart"/>
            <w:r>
              <w:rPr>
                <w:color w:val="000000"/>
                <w:sz w:val="22"/>
                <w:szCs w:val="22"/>
              </w:rPr>
              <w:t>Janonio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281CD424" w14:textId="77777777" w:rsidR="00E13D52" w:rsidRDefault="00E13D52" w:rsidP="005B3D3C">
            <w:pPr>
              <w:rPr>
                <w:shd w:val="clear" w:color="auto" w:fill="FFFFFF"/>
                <w:lang w:val="lt-LT" w:eastAsia="lt-LT"/>
              </w:rPr>
            </w:pPr>
            <w:proofErr w:type="spellStart"/>
            <w:r>
              <w:t>Tilžės</w:t>
            </w:r>
            <w:proofErr w:type="spellEnd"/>
            <w:r>
              <w:t xml:space="preserve"> g. 137, LT-76348 </w:t>
            </w:r>
            <w:proofErr w:type="spellStart"/>
            <w:r>
              <w:t>Šiauliai</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75032BC3" w14:textId="77777777" w:rsidR="00E13D52" w:rsidRDefault="00E13D52" w:rsidP="005B3D3C">
            <w:pPr>
              <w:jc w:val="center"/>
              <w:rPr>
                <w:shd w:val="clear" w:color="auto" w:fill="FFFFFF"/>
                <w:lang w:val="lt-LT" w:eastAsia="lt-LT"/>
              </w:rPr>
            </w:pPr>
            <w:r>
              <w:rPr>
                <w:color w:val="000000"/>
                <w:sz w:val="22"/>
                <w:szCs w:val="22"/>
              </w:rPr>
              <w:t>2</w:t>
            </w:r>
          </w:p>
        </w:tc>
      </w:tr>
      <w:tr w:rsidR="00E13D52" w14:paraId="3E2F68D6"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722C640" w14:textId="77777777" w:rsidR="00E13D52" w:rsidRDefault="00E13D52" w:rsidP="005B3D3C">
            <w:pPr>
              <w:jc w:val="center"/>
              <w:rPr>
                <w:shd w:val="clear" w:color="auto" w:fill="FFFFFF"/>
                <w:lang w:val="lt-LT" w:eastAsia="lt-LT"/>
              </w:rPr>
            </w:pPr>
            <w:r>
              <w:rPr>
                <w:shd w:val="clear" w:color="auto" w:fill="FFFFFF"/>
                <w:lang w:val="lt-LT" w:eastAsia="lt-LT"/>
              </w:rPr>
              <w:t>26</w:t>
            </w:r>
          </w:p>
        </w:tc>
        <w:tc>
          <w:tcPr>
            <w:tcW w:w="4780" w:type="dxa"/>
            <w:tcBorders>
              <w:top w:val="single" w:sz="4" w:space="0" w:color="000000"/>
              <w:left w:val="single" w:sz="4" w:space="0" w:color="000000"/>
              <w:bottom w:val="single" w:sz="4" w:space="0" w:color="000000"/>
              <w:right w:val="single" w:sz="4" w:space="0" w:color="000000"/>
            </w:tcBorders>
            <w:vAlign w:val="center"/>
          </w:tcPr>
          <w:p w14:paraId="5C1C3368" w14:textId="77777777" w:rsidR="00E13D52" w:rsidRDefault="00E13D52" w:rsidP="005B3D3C">
            <w:pPr>
              <w:rPr>
                <w:shd w:val="clear" w:color="auto" w:fill="FFFFFF"/>
                <w:lang w:val="lt-LT" w:eastAsia="lt-LT"/>
              </w:rPr>
            </w:pPr>
            <w:proofErr w:type="spellStart"/>
            <w:r>
              <w:rPr>
                <w:color w:val="000000"/>
                <w:sz w:val="22"/>
                <w:szCs w:val="22"/>
              </w:rPr>
              <w:t>Šiaulių</w:t>
            </w:r>
            <w:proofErr w:type="spellEnd"/>
            <w:r>
              <w:rPr>
                <w:color w:val="000000"/>
                <w:sz w:val="22"/>
                <w:szCs w:val="22"/>
              </w:rPr>
              <w:t xml:space="preserve"> </w:t>
            </w:r>
            <w:proofErr w:type="spellStart"/>
            <w:r>
              <w:rPr>
                <w:color w:val="000000"/>
                <w:sz w:val="22"/>
                <w:szCs w:val="22"/>
              </w:rPr>
              <w:t>Didždvario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40ECF26D" w14:textId="77777777" w:rsidR="00E13D52" w:rsidRDefault="00E13D52" w:rsidP="005B3D3C">
            <w:pPr>
              <w:rPr>
                <w:shd w:val="clear" w:color="auto" w:fill="FFFFFF"/>
                <w:lang w:val="lt-LT" w:eastAsia="lt-LT"/>
              </w:rPr>
            </w:pPr>
            <w:r>
              <w:t xml:space="preserve">Vilniaus g. 188, LT-76299, </w:t>
            </w:r>
            <w:proofErr w:type="spellStart"/>
            <w:r>
              <w:t>Šiauliai</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5D1D0AAD" w14:textId="77777777" w:rsidR="00E13D52" w:rsidRDefault="00E13D52" w:rsidP="005B3D3C">
            <w:pPr>
              <w:jc w:val="center"/>
              <w:rPr>
                <w:shd w:val="clear" w:color="auto" w:fill="FFFFFF"/>
                <w:lang w:val="lt-LT" w:eastAsia="lt-LT"/>
              </w:rPr>
            </w:pPr>
            <w:r>
              <w:rPr>
                <w:color w:val="000000"/>
                <w:sz w:val="22"/>
                <w:szCs w:val="22"/>
              </w:rPr>
              <w:t>20</w:t>
            </w:r>
          </w:p>
        </w:tc>
      </w:tr>
      <w:tr w:rsidR="00E13D52" w14:paraId="288DA5C2"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BD5B95A" w14:textId="77777777" w:rsidR="00E13D52" w:rsidRDefault="00E13D52" w:rsidP="005B3D3C">
            <w:pPr>
              <w:jc w:val="center"/>
              <w:rPr>
                <w:shd w:val="clear" w:color="auto" w:fill="FFFFFF"/>
                <w:lang w:val="lt-LT" w:eastAsia="lt-LT"/>
              </w:rPr>
            </w:pPr>
            <w:r>
              <w:rPr>
                <w:shd w:val="clear" w:color="auto" w:fill="FFFFFF"/>
                <w:lang w:val="lt-LT" w:eastAsia="lt-LT"/>
              </w:rPr>
              <w:t>27</w:t>
            </w:r>
          </w:p>
        </w:tc>
        <w:tc>
          <w:tcPr>
            <w:tcW w:w="4780" w:type="dxa"/>
            <w:tcBorders>
              <w:top w:val="single" w:sz="4" w:space="0" w:color="000000"/>
              <w:left w:val="single" w:sz="4" w:space="0" w:color="000000"/>
              <w:bottom w:val="single" w:sz="4" w:space="0" w:color="000000"/>
              <w:right w:val="single" w:sz="4" w:space="0" w:color="000000"/>
            </w:tcBorders>
            <w:vAlign w:val="center"/>
          </w:tcPr>
          <w:p w14:paraId="113482D9" w14:textId="77777777" w:rsidR="00E13D52" w:rsidRDefault="00E13D52" w:rsidP="005B3D3C">
            <w:pPr>
              <w:rPr>
                <w:shd w:val="clear" w:color="auto" w:fill="FFFFFF"/>
                <w:lang w:val="lt-LT" w:eastAsia="lt-LT"/>
              </w:rPr>
            </w:pPr>
            <w:proofErr w:type="spellStart"/>
            <w:r>
              <w:rPr>
                <w:color w:val="000000"/>
                <w:sz w:val="22"/>
                <w:szCs w:val="22"/>
              </w:rPr>
              <w:t>Šiaulių</w:t>
            </w:r>
            <w:proofErr w:type="spellEnd"/>
            <w:r>
              <w:rPr>
                <w:color w:val="000000"/>
                <w:sz w:val="22"/>
                <w:szCs w:val="22"/>
              </w:rPr>
              <w:t xml:space="preserve"> </w:t>
            </w:r>
            <w:proofErr w:type="spellStart"/>
            <w:r>
              <w:rPr>
                <w:color w:val="000000"/>
                <w:sz w:val="22"/>
                <w:szCs w:val="22"/>
              </w:rPr>
              <w:t>Stasio</w:t>
            </w:r>
            <w:proofErr w:type="spellEnd"/>
            <w:r>
              <w:rPr>
                <w:color w:val="000000"/>
                <w:sz w:val="22"/>
                <w:szCs w:val="22"/>
              </w:rPr>
              <w:t xml:space="preserve"> </w:t>
            </w:r>
            <w:proofErr w:type="spellStart"/>
            <w:r>
              <w:rPr>
                <w:color w:val="000000"/>
                <w:sz w:val="22"/>
                <w:szCs w:val="22"/>
              </w:rPr>
              <w:t>Šalkauskio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268C6772" w14:textId="77777777" w:rsidR="00E13D52" w:rsidRDefault="00E13D52" w:rsidP="005B3D3C">
            <w:pPr>
              <w:rPr>
                <w:shd w:val="clear" w:color="auto" w:fill="FFFFFF"/>
                <w:lang w:val="lt-LT" w:eastAsia="lt-LT"/>
              </w:rPr>
            </w:pPr>
            <w:r>
              <w:t xml:space="preserve">S. </w:t>
            </w:r>
            <w:proofErr w:type="spellStart"/>
            <w:r>
              <w:t>Šalkauskio</w:t>
            </w:r>
            <w:proofErr w:type="spellEnd"/>
            <w:r>
              <w:t xml:space="preserve"> g. 3, LT-76288 </w:t>
            </w:r>
            <w:proofErr w:type="spellStart"/>
            <w:r>
              <w:t>Šiauliai</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7369451F" w14:textId="77777777" w:rsidR="00E13D52" w:rsidRDefault="00E13D52" w:rsidP="005B3D3C">
            <w:pPr>
              <w:jc w:val="center"/>
              <w:rPr>
                <w:shd w:val="clear" w:color="auto" w:fill="FFFFFF"/>
                <w:lang w:val="lt-LT" w:eastAsia="lt-LT"/>
              </w:rPr>
            </w:pPr>
            <w:r>
              <w:rPr>
                <w:color w:val="000000"/>
                <w:sz w:val="22"/>
                <w:szCs w:val="22"/>
              </w:rPr>
              <w:t>15</w:t>
            </w:r>
          </w:p>
        </w:tc>
      </w:tr>
      <w:tr w:rsidR="00E13D52" w14:paraId="255AFD0A"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D1CC1BE" w14:textId="77777777" w:rsidR="00E13D52" w:rsidRDefault="00E13D52" w:rsidP="005B3D3C">
            <w:pPr>
              <w:jc w:val="center"/>
              <w:rPr>
                <w:shd w:val="clear" w:color="auto" w:fill="FFFFFF"/>
                <w:lang w:val="lt-LT" w:eastAsia="lt-LT"/>
              </w:rPr>
            </w:pPr>
            <w:r>
              <w:rPr>
                <w:shd w:val="clear" w:color="auto" w:fill="FFFFFF"/>
                <w:lang w:val="lt-LT" w:eastAsia="lt-LT"/>
              </w:rPr>
              <w:t>28</w:t>
            </w:r>
          </w:p>
        </w:tc>
        <w:tc>
          <w:tcPr>
            <w:tcW w:w="4780" w:type="dxa"/>
            <w:tcBorders>
              <w:top w:val="single" w:sz="4" w:space="0" w:color="000000"/>
              <w:left w:val="single" w:sz="4" w:space="0" w:color="000000"/>
              <w:bottom w:val="single" w:sz="4" w:space="0" w:color="000000"/>
              <w:right w:val="single" w:sz="4" w:space="0" w:color="000000"/>
            </w:tcBorders>
            <w:vAlign w:val="center"/>
          </w:tcPr>
          <w:p w14:paraId="33416DB1" w14:textId="77777777" w:rsidR="00E13D52" w:rsidRDefault="00E13D52" w:rsidP="005B3D3C">
            <w:pPr>
              <w:rPr>
                <w:shd w:val="clear" w:color="auto" w:fill="FFFFFF"/>
                <w:lang w:val="lt-LT" w:eastAsia="lt-LT"/>
              </w:rPr>
            </w:pPr>
            <w:proofErr w:type="spellStart"/>
            <w:r>
              <w:rPr>
                <w:color w:val="000000"/>
                <w:sz w:val="22"/>
                <w:szCs w:val="22"/>
              </w:rPr>
              <w:t>Šiaulių</w:t>
            </w:r>
            <w:proofErr w:type="spellEnd"/>
            <w:r>
              <w:rPr>
                <w:color w:val="000000"/>
                <w:sz w:val="22"/>
                <w:szCs w:val="22"/>
              </w:rPr>
              <w:t xml:space="preserve"> </w:t>
            </w:r>
            <w:proofErr w:type="spellStart"/>
            <w:r>
              <w:rPr>
                <w:color w:val="000000"/>
                <w:sz w:val="22"/>
                <w:szCs w:val="22"/>
              </w:rPr>
              <w:t>Ragainės</w:t>
            </w:r>
            <w:proofErr w:type="spellEnd"/>
            <w:r>
              <w:rPr>
                <w:color w:val="000000"/>
                <w:sz w:val="22"/>
                <w:szCs w:val="22"/>
              </w:rPr>
              <w:t xml:space="preserve">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7019E6B4" w14:textId="77777777" w:rsidR="00E13D52" w:rsidRDefault="00E13D52" w:rsidP="005B3D3C">
            <w:pPr>
              <w:rPr>
                <w:shd w:val="clear" w:color="auto" w:fill="FFFFFF"/>
                <w:lang w:val="lt-LT" w:eastAsia="lt-LT"/>
              </w:rPr>
            </w:pPr>
            <w:proofErr w:type="spellStart"/>
            <w:r>
              <w:t>Gardino</w:t>
            </w:r>
            <w:proofErr w:type="spellEnd"/>
            <w:r>
              <w:t xml:space="preserve"> 4, LT-78113 </w:t>
            </w:r>
            <w:proofErr w:type="spellStart"/>
            <w:r>
              <w:t>Šiauliai</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2CB48B91" w14:textId="77777777" w:rsidR="00E13D52" w:rsidRDefault="00E13D52" w:rsidP="005B3D3C">
            <w:pPr>
              <w:jc w:val="center"/>
              <w:rPr>
                <w:shd w:val="clear" w:color="auto" w:fill="FFFFFF"/>
                <w:lang w:val="lt-LT" w:eastAsia="lt-LT"/>
              </w:rPr>
            </w:pPr>
            <w:r>
              <w:rPr>
                <w:color w:val="000000"/>
                <w:sz w:val="22"/>
                <w:szCs w:val="22"/>
              </w:rPr>
              <w:t>2</w:t>
            </w:r>
          </w:p>
        </w:tc>
      </w:tr>
      <w:tr w:rsidR="00E13D52" w14:paraId="44E38E47"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EAA276D" w14:textId="77777777" w:rsidR="00E13D52" w:rsidRDefault="00E13D52" w:rsidP="005B3D3C">
            <w:pPr>
              <w:jc w:val="center"/>
              <w:rPr>
                <w:shd w:val="clear" w:color="auto" w:fill="FFFFFF"/>
                <w:lang w:val="lt-LT" w:eastAsia="lt-LT"/>
              </w:rPr>
            </w:pPr>
            <w:r>
              <w:rPr>
                <w:shd w:val="clear" w:color="auto" w:fill="FFFFFF"/>
                <w:lang w:val="lt-LT" w:eastAsia="lt-LT"/>
              </w:rPr>
              <w:t>29</w:t>
            </w:r>
          </w:p>
        </w:tc>
        <w:tc>
          <w:tcPr>
            <w:tcW w:w="4780" w:type="dxa"/>
            <w:tcBorders>
              <w:top w:val="single" w:sz="4" w:space="0" w:color="000000"/>
              <w:left w:val="single" w:sz="4" w:space="0" w:color="000000"/>
              <w:bottom w:val="single" w:sz="4" w:space="0" w:color="000000"/>
              <w:right w:val="single" w:sz="4" w:space="0" w:color="000000"/>
            </w:tcBorders>
            <w:vAlign w:val="center"/>
          </w:tcPr>
          <w:p w14:paraId="50B73C51" w14:textId="77777777" w:rsidR="00E13D52" w:rsidRDefault="00E13D52" w:rsidP="005B3D3C">
            <w:pPr>
              <w:rPr>
                <w:shd w:val="clear" w:color="auto" w:fill="FFFFFF"/>
                <w:lang w:val="lt-LT" w:eastAsia="lt-LT"/>
              </w:rPr>
            </w:pPr>
            <w:proofErr w:type="spellStart"/>
            <w:r>
              <w:rPr>
                <w:color w:val="000000"/>
                <w:sz w:val="22"/>
                <w:szCs w:val="22"/>
              </w:rPr>
              <w:t>Šiaulių</w:t>
            </w:r>
            <w:proofErr w:type="spellEnd"/>
            <w:r>
              <w:rPr>
                <w:color w:val="000000"/>
                <w:sz w:val="22"/>
                <w:szCs w:val="22"/>
              </w:rPr>
              <w:t xml:space="preserve"> </w:t>
            </w:r>
            <w:proofErr w:type="spellStart"/>
            <w:r>
              <w:rPr>
                <w:color w:val="000000"/>
                <w:sz w:val="22"/>
                <w:szCs w:val="22"/>
              </w:rPr>
              <w:t>Lieporių</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2091C05A" w14:textId="77777777" w:rsidR="00E13D52" w:rsidRDefault="00E13D52" w:rsidP="005B3D3C">
            <w:pPr>
              <w:rPr>
                <w:shd w:val="clear" w:color="auto" w:fill="FFFFFF"/>
                <w:lang w:val="lt-LT" w:eastAsia="lt-LT"/>
              </w:rPr>
            </w:pPr>
            <w:r>
              <w:rPr>
                <w:sz w:val="22"/>
                <w:szCs w:val="22"/>
              </w:rPr>
              <w:t xml:space="preserve">V. </w:t>
            </w:r>
            <w:proofErr w:type="spellStart"/>
            <w:r>
              <w:rPr>
                <w:sz w:val="22"/>
                <w:szCs w:val="22"/>
              </w:rPr>
              <w:t>Grinkevičiaus</w:t>
            </w:r>
            <w:proofErr w:type="spellEnd"/>
            <w:r>
              <w:rPr>
                <w:sz w:val="22"/>
                <w:szCs w:val="22"/>
              </w:rPr>
              <w:t xml:space="preserve"> g. 22, LT-78254, </w:t>
            </w:r>
            <w:proofErr w:type="spellStart"/>
            <w:r>
              <w:rPr>
                <w:sz w:val="22"/>
                <w:szCs w:val="22"/>
              </w:rPr>
              <w:t>Šiauliai</w:t>
            </w:r>
            <w:proofErr w:type="spellEnd"/>
            <w:r>
              <w:rPr>
                <w:sz w:val="22"/>
                <w:szCs w:val="22"/>
              </w:rPr>
              <w:t>,</w:t>
            </w:r>
          </w:p>
        </w:tc>
        <w:tc>
          <w:tcPr>
            <w:tcW w:w="2752" w:type="dxa"/>
            <w:tcBorders>
              <w:top w:val="single" w:sz="4" w:space="0" w:color="000000"/>
              <w:left w:val="single" w:sz="4" w:space="0" w:color="000000"/>
              <w:bottom w:val="single" w:sz="4" w:space="0" w:color="000000"/>
              <w:right w:val="single" w:sz="4" w:space="0" w:color="000000"/>
            </w:tcBorders>
            <w:vAlign w:val="center"/>
          </w:tcPr>
          <w:p w14:paraId="128CF6C5" w14:textId="77777777" w:rsidR="00E13D52" w:rsidRDefault="00E13D52" w:rsidP="005B3D3C">
            <w:pPr>
              <w:jc w:val="center"/>
              <w:rPr>
                <w:shd w:val="clear" w:color="auto" w:fill="FFFFFF"/>
                <w:lang w:val="lt-LT" w:eastAsia="lt-LT"/>
              </w:rPr>
            </w:pPr>
            <w:r>
              <w:rPr>
                <w:color w:val="000000"/>
                <w:sz w:val="22"/>
                <w:szCs w:val="22"/>
              </w:rPr>
              <w:t>10</w:t>
            </w:r>
          </w:p>
        </w:tc>
      </w:tr>
      <w:tr w:rsidR="00E13D52" w14:paraId="24BB2A15"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8D601CC" w14:textId="77777777" w:rsidR="00E13D52" w:rsidRDefault="00E13D52" w:rsidP="005B3D3C">
            <w:pPr>
              <w:jc w:val="center"/>
              <w:rPr>
                <w:shd w:val="clear" w:color="auto" w:fill="FFFFFF"/>
                <w:lang w:val="lt-LT" w:eastAsia="lt-LT"/>
              </w:rPr>
            </w:pPr>
            <w:r>
              <w:rPr>
                <w:shd w:val="clear" w:color="auto" w:fill="FFFFFF"/>
                <w:lang w:val="lt-LT" w:eastAsia="lt-LT"/>
              </w:rPr>
              <w:t>30</w:t>
            </w:r>
          </w:p>
        </w:tc>
        <w:tc>
          <w:tcPr>
            <w:tcW w:w="4780" w:type="dxa"/>
            <w:tcBorders>
              <w:top w:val="single" w:sz="4" w:space="0" w:color="000000"/>
              <w:left w:val="single" w:sz="4" w:space="0" w:color="000000"/>
              <w:bottom w:val="single" w:sz="4" w:space="0" w:color="000000"/>
              <w:right w:val="single" w:sz="4" w:space="0" w:color="000000"/>
            </w:tcBorders>
            <w:vAlign w:val="center"/>
          </w:tcPr>
          <w:p w14:paraId="750FDE4D" w14:textId="77777777" w:rsidR="00E13D52" w:rsidRDefault="00E13D52" w:rsidP="005B3D3C">
            <w:pPr>
              <w:rPr>
                <w:shd w:val="clear" w:color="auto" w:fill="FFFFFF"/>
                <w:lang w:val="lt-LT" w:eastAsia="lt-LT"/>
              </w:rPr>
            </w:pPr>
            <w:proofErr w:type="spellStart"/>
            <w:r>
              <w:rPr>
                <w:color w:val="000000"/>
                <w:sz w:val="22"/>
                <w:szCs w:val="22"/>
              </w:rPr>
              <w:t>Šiaulių</w:t>
            </w:r>
            <w:proofErr w:type="spellEnd"/>
            <w:r>
              <w:rPr>
                <w:color w:val="000000"/>
                <w:sz w:val="22"/>
                <w:szCs w:val="22"/>
              </w:rPr>
              <w:t xml:space="preserve"> </w:t>
            </w:r>
            <w:proofErr w:type="spellStart"/>
            <w:r>
              <w:rPr>
                <w:color w:val="000000"/>
                <w:sz w:val="22"/>
                <w:szCs w:val="22"/>
              </w:rPr>
              <w:t>Simono</w:t>
            </w:r>
            <w:proofErr w:type="spellEnd"/>
            <w:r>
              <w:rPr>
                <w:color w:val="000000"/>
                <w:sz w:val="22"/>
                <w:szCs w:val="22"/>
              </w:rPr>
              <w:t xml:space="preserve"> </w:t>
            </w:r>
            <w:proofErr w:type="spellStart"/>
            <w:r>
              <w:rPr>
                <w:color w:val="000000"/>
                <w:sz w:val="22"/>
                <w:szCs w:val="22"/>
              </w:rPr>
              <w:t>Daukanto</w:t>
            </w:r>
            <w:proofErr w:type="spellEnd"/>
            <w:r>
              <w:rPr>
                <w:color w:val="000000"/>
                <w:sz w:val="22"/>
                <w:szCs w:val="22"/>
              </w:rPr>
              <w:t xml:space="preserve"> </w:t>
            </w:r>
            <w:proofErr w:type="spellStart"/>
            <w:r>
              <w:rPr>
                <w:color w:val="000000"/>
                <w:sz w:val="22"/>
                <w:szCs w:val="22"/>
              </w:rPr>
              <w:t>inžinerijos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7CD01F17" w14:textId="77777777" w:rsidR="00E13D52" w:rsidRDefault="00E13D52" w:rsidP="005B3D3C">
            <w:pPr>
              <w:rPr>
                <w:shd w:val="clear" w:color="auto" w:fill="FFFFFF"/>
                <w:lang w:val="lt-LT" w:eastAsia="lt-LT"/>
              </w:rPr>
            </w:pPr>
            <w:r>
              <w:t xml:space="preserve">S. </w:t>
            </w:r>
            <w:proofErr w:type="spellStart"/>
            <w:r>
              <w:t>Daukanto</w:t>
            </w:r>
            <w:proofErr w:type="spellEnd"/>
            <w:r>
              <w:t xml:space="preserve"> g. 71, LT-76230, </w:t>
            </w:r>
            <w:proofErr w:type="spellStart"/>
            <w:r>
              <w:t>Šiauliai</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57459D94" w14:textId="77777777" w:rsidR="00E13D52" w:rsidRDefault="00E13D52" w:rsidP="005B3D3C">
            <w:pPr>
              <w:jc w:val="center"/>
              <w:rPr>
                <w:shd w:val="clear" w:color="auto" w:fill="FFFFFF"/>
                <w:lang w:val="lt-LT" w:eastAsia="lt-LT"/>
              </w:rPr>
            </w:pPr>
            <w:r>
              <w:rPr>
                <w:color w:val="000000"/>
                <w:sz w:val="22"/>
                <w:szCs w:val="22"/>
              </w:rPr>
              <w:t>2</w:t>
            </w:r>
          </w:p>
        </w:tc>
      </w:tr>
      <w:tr w:rsidR="00E13D52" w14:paraId="0AE704B2"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B4A3003" w14:textId="77777777" w:rsidR="00E13D52" w:rsidRDefault="00E13D52" w:rsidP="005B3D3C">
            <w:pPr>
              <w:jc w:val="center"/>
              <w:rPr>
                <w:shd w:val="clear" w:color="auto" w:fill="FFFFFF"/>
                <w:lang w:val="lt-LT" w:eastAsia="lt-LT"/>
              </w:rPr>
            </w:pPr>
            <w:r>
              <w:rPr>
                <w:shd w:val="clear" w:color="auto" w:fill="FFFFFF"/>
                <w:lang w:val="lt-LT" w:eastAsia="lt-LT"/>
              </w:rPr>
              <w:t>31</w:t>
            </w:r>
          </w:p>
        </w:tc>
        <w:tc>
          <w:tcPr>
            <w:tcW w:w="4780" w:type="dxa"/>
            <w:tcBorders>
              <w:top w:val="single" w:sz="4" w:space="0" w:color="000000"/>
              <w:left w:val="single" w:sz="4" w:space="0" w:color="000000"/>
              <w:bottom w:val="single" w:sz="4" w:space="0" w:color="000000"/>
              <w:right w:val="single" w:sz="4" w:space="0" w:color="000000"/>
            </w:tcBorders>
            <w:vAlign w:val="center"/>
          </w:tcPr>
          <w:p w14:paraId="2820A866" w14:textId="77777777" w:rsidR="00E13D52" w:rsidRDefault="00E13D52" w:rsidP="005B3D3C">
            <w:pPr>
              <w:rPr>
                <w:shd w:val="clear" w:color="auto" w:fill="FFFFFF"/>
                <w:lang w:val="lt-LT" w:eastAsia="lt-LT"/>
              </w:rPr>
            </w:pPr>
            <w:proofErr w:type="spellStart"/>
            <w:r>
              <w:rPr>
                <w:color w:val="000000"/>
                <w:sz w:val="22"/>
                <w:szCs w:val="22"/>
              </w:rPr>
              <w:t>Šiaulių</w:t>
            </w:r>
            <w:proofErr w:type="spellEnd"/>
            <w:r>
              <w:rPr>
                <w:color w:val="000000"/>
                <w:sz w:val="22"/>
                <w:szCs w:val="22"/>
              </w:rPr>
              <w:t xml:space="preserve"> </w:t>
            </w:r>
            <w:proofErr w:type="spellStart"/>
            <w:r>
              <w:rPr>
                <w:color w:val="000000"/>
                <w:sz w:val="22"/>
                <w:szCs w:val="22"/>
              </w:rPr>
              <w:t>sporto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07E92B92" w14:textId="77777777" w:rsidR="00E13D52" w:rsidRDefault="00E13D52" w:rsidP="005B3D3C">
            <w:pPr>
              <w:rPr>
                <w:shd w:val="clear" w:color="auto" w:fill="FFFFFF"/>
                <w:lang w:val="lt-LT" w:eastAsia="lt-LT"/>
              </w:rPr>
            </w:pPr>
            <w:r>
              <w:t xml:space="preserve">Vilniaus g. 297, LT-76329, </w:t>
            </w:r>
            <w:proofErr w:type="spellStart"/>
            <w:r>
              <w:t>Šiauliai</w:t>
            </w:r>
            <w:proofErr w:type="spellEnd"/>
            <w:r>
              <w:t xml:space="preserve"> </w:t>
            </w:r>
          </w:p>
        </w:tc>
        <w:tc>
          <w:tcPr>
            <w:tcW w:w="2752" w:type="dxa"/>
            <w:tcBorders>
              <w:top w:val="single" w:sz="4" w:space="0" w:color="000000"/>
              <w:left w:val="single" w:sz="4" w:space="0" w:color="000000"/>
              <w:bottom w:val="single" w:sz="4" w:space="0" w:color="000000"/>
              <w:right w:val="single" w:sz="4" w:space="0" w:color="000000"/>
            </w:tcBorders>
            <w:vAlign w:val="center"/>
          </w:tcPr>
          <w:p w14:paraId="173943B4" w14:textId="77777777" w:rsidR="00E13D52" w:rsidRDefault="00E13D52" w:rsidP="005B3D3C">
            <w:pPr>
              <w:jc w:val="center"/>
              <w:rPr>
                <w:shd w:val="clear" w:color="auto" w:fill="FFFFFF"/>
                <w:lang w:val="lt-LT" w:eastAsia="lt-LT"/>
              </w:rPr>
            </w:pPr>
            <w:r>
              <w:rPr>
                <w:color w:val="000000"/>
                <w:sz w:val="22"/>
                <w:szCs w:val="22"/>
              </w:rPr>
              <w:t>1</w:t>
            </w:r>
          </w:p>
        </w:tc>
      </w:tr>
      <w:tr w:rsidR="00E13D52" w14:paraId="375A7180"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BABCBE5" w14:textId="77777777" w:rsidR="00E13D52" w:rsidRDefault="00E13D52" w:rsidP="005B3D3C">
            <w:pPr>
              <w:jc w:val="center"/>
              <w:rPr>
                <w:shd w:val="clear" w:color="auto" w:fill="FFFFFF"/>
                <w:lang w:val="lt-LT" w:eastAsia="lt-LT"/>
              </w:rPr>
            </w:pPr>
            <w:r>
              <w:rPr>
                <w:shd w:val="clear" w:color="auto" w:fill="FFFFFF"/>
                <w:lang w:val="lt-LT" w:eastAsia="lt-LT"/>
              </w:rPr>
              <w:t>32</w:t>
            </w:r>
          </w:p>
        </w:tc>
        <w:tc>
          <w:tcPr>
            <w:tcW w:w="4780" w:type="dxa"/>
            <w:tcBorders>
              <w:top w:val="single" w:sz="4" w:space="0" w:color="000000"/>
              <w:left w:val="single" w:sz="4" w:space="0" w:color="000000"/>
              <w:bottom w:val="single" w:sz="4" w:space="0" w:color="000000"/>
              <w:right w:val="single" w:sz="4" w:space="0" w:color="000000"/>
            </w:tcBorders>
            <w:vAlign w:val="center"/>
          </w:tcPr>
          <w:p w14:paraId="68BA08F9" w14:textId="77777777" w:rsidR="00E13D52" w:rsidRDefault="00E13D52" w:rsidP="005B3D3C">
            <w:pPr>
              <w:rPr>
                <w:shd w:val="clear" w:color="auto" w:fill="FFFFFF"/>
                <w:lang w:val="lt-LT" w:eastAsia="lt-LT"/>
              </w:rPr>
            </w:pPr>
            <w:proofErr w:type="spellStart"/>
            <w:r>
              <w:rPr>
                <w:color w:val="000000"/>
                <w:sz w:val="22"/>
                <w:szCs w:val="22"/>
              </w:rPr>
              <w:t>Šiaulių</w:t>
            </w:r>
            <w:proofErr w:type="spellEnd"/>
            <w:r>
              <w:rPr>
                <w:color w:val="000000"/>
                <w:sz w:val="22"/>
                <w:szCs w:val="22"/>
              </w:rPr>
              <w:t xml:space="preserve"> "</w:t>
            </w:r>
            <w:proofErr w:type="spellStart"/>
            <w:r>
              <w:rPr>
                <w:color w:val="000000"/>
                <w:sz w:val="22"/>
                <w:szCs w:val="22"/>
              </w:rPr>
              <w:t>Santarvės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43F7312B" w14:textId="77777777" w:rsidR="00E13D52" w:rsidRDefault="00E13D52" w:rsidP="005B3D3C">
            <w:pPr>
              <w:rPr>
                <w:shd w:val="clear" w:color="auto" w:fill="FFFFFF"/>
                <w:lang w:val="lt-LT" w:eastAsia="lt-LT"/>
              </w:rPr>
            </w:pPr>
            <w:proofErr w:type="spellStart"/>
            <w:r>
              <w:t>Vytauto</w:t>
            </w:r>
            <w:proofErr w:type="spellEnd"/>
            <w:r>
              <w:t xml:space="preserve"> 113, LT-77161, </w:t>
            </w:r>
            <w:proofErr w:type="spellStart"/>
            <w:r>
              <w:t>Šiauliai</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7D2609FF" w14:textId="77777777" w:rsidR="00E13D52" w:rsidRDefault="00E13D52" w:rsidP="005B3D3C">
            <w:pPr>
              <w:jc w:val="center"/>
              <w:rPr>
                <w:shd w:val="clear" w:color="auto" w:fill="FFFFFF"/>
                <w:lang w:val="lt-LT" w:eastAsia="lt-LT"/>
              </w:rPr>
            </w:pPr>
            <w:r>
              <w:rPr>
                <w:color w:val="000000"/>
                <w:sz w:val="22"/>
                <w:szCs w:val="22"/>
              </w:rPr>
              <w:t>1</w:t>
            </w:r>
          </w:p>
        </w:tc>
      </w:tr>
      <w:tr w:rsidR="00E13D52" w14:paraId="51B54554"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3C10AB4" w14:textId="77777777" w:rsidR="00E13D52" w:rsidRDefault="00E13D52" w:rsidP="005B3D3C">
            <w:pPr>
              <w:jc w:val="center"/>
              <w:rPr>
                <w:shd w:val="clear" w:color="auto" w:fill="FFFFFF"/>
                <w:lang w:val="lt-LT" w:eastAsia="lt-LT"/>
              </w:rPr>
            </w:pPr>
            <w:r>
              <w:rPr>
                <w:shd w:val="clear" w:color="auto" w:fill="FFFFFF"/>
                <w:lang w:val="lt-LT" w:eastAsia="lt-LT"/>
              </w:rPr>
              <w:t>33</w:t>
            </w:r>
          </w:p>
        </w:tc>
        <w:tc>
          <w:tcPr>
            <w:tcW w:w="4780" w:type="dxa"/>
            <w:tcBorders>
              <w:top w:val="single" w:sz="4" w:space="0" w:color="000000"/>
              <w:left w:val="single" w:sz="4" w:space="0" w:color="000000"/>
              <w:bottom w:val="single" w:sz="4" w:space="0" w:color="000000"/>
              <w:right w:val="single" w:sz="4" w:space="0" w:color="000000"/>
            </w:tcBorders>
            <w:vAlign w:val="center"/>
          </w:tcPr>
          <w:p w14:paraId="3FC44EA4" w14:textId="77777777" w:rsidR="00E13D52" w:rsidRDefault="00E13D52" w:rsidP="005B3D3C">
            <w:pPr>
              <w:rPr>
                <w:shd w:val="clear" w:color="auto" w:fill="FFFFFF"/>
                <w:lang w:val="lt-LT" w:eastAsia="lt-LT"/>
              </w:rPr>
            </w:pPr>
            <w:proofErr w:type="spellStart"/>
            <w:r>
              <w:rPr>
                <w:color w:val="000000"/>
                <w:sz w:val="22"/>
                <w:szCs w:val="22"/>
              </w:rPr>
              <w:t>Šiaulių</w:t>
            </w:r>
            <w:proofErr w:type="spellEnd"/>
            <w:r>
              <w:rPr>
                <w:color w:val="000000"/>
                <w:sz w:val="22"/>
                <w:szCs w:val="22"/>
              </w:rPr>
              <w:t xml:space="preserve"> "</w:t>
            </w:r>
            <w:proofErr w:type="spellStart"/>
            <w:r>
              <w:rPr>
                <w:color w:val="000000"/>
                <w:sz w:val="22"/>
                <w:szCs w:val="22"/>
              </w:rPr>
              <w:t>Saulėtekio</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6909CCB5" w14:textId="77777777" w:rsidR="00E13D52" w:rsidRDefault="00E13D52" w:rsidP="005B3D3C">
            <w:pPr>
              <w:rPr>
                <w:shd w:val="clear" w:color="auto" w:fill="FFFFFF"/>
                <w:lang w:val="lt-LT" w:eastAsia="lt-LT"/>
              </w:rPr>
            </w:pPr>
            <w:proofErr w:type="spellStart"/>
            <w:r>
              <w:t>Lieporių</w:t>
            </w:r>
            <w:proofErr w:type="spellEnd"/>
            <w:r>
              <w:t xml:space="preserve"> g. 2, 78244, </w:t>
            </w:r>
            <w:proofErr w:type="spellStart"/>
            <w:r>
              <w:t>Šiauliai</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37FF2182" w14:textId="77777777" w:rsidR="00E13D52" w:rsidRDefault="00E13D52" w:rsidP="005B3D3C">
            <w:pPr>
              <w:jc w:val="center"/>
              <w:rPr>
                <w:shd w:val="clear" w:color="auto" w:fill="FFFFFF"/>
                <w:lang w:val="lt-LT" w:eastAsia="lt-LT"/>
              </w:rPr>
            </w:pPr>
            <w:r>
              <w:rPr>
                <w:color w:val="000000"/>
                <w:sz w:val="22"/>
                <w:szCs w:val="22"/>
              </w:rPr>
              <w:t>8</w:t>
            </w:r>
          </w:p>
        </w:tc>
      </w:tr>
      <w:tr w:rsidR="00E13D52" w14:paraId="2F22FCA6"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2317DD6" w14:textId="77777777" w:rsidR="00E13D52" w:rsidRDefault="00E13D52" w:rsidP="005B3D3C">
            <w:pPr>
              <w:jc w:val="center"/>
              <w:rPr>
                <w:shd w:val="clear" w:color="auto" w:fill="FFFFFF"/>
                <w:lang w:val="lt-LT" w:eastAsia="lt-LT"/>
              </w:rPr>
            </w:pPr>
            <w:r>
              <w:rPr>
                <w:shd w:val="clear" w:color="auto" w:fill="FFFFFF"/>
                <w:lang w:val="lt-LT" w:eastAsia="lt-LT"/>
              </w:rPr>
              <w:t>34</w:t>
            </w:r>
          </w:p>
        </w:tc>
        <w:tc>
          <w:tcPr>
            <w:tcW w:w="4780" w:type="dxa"/>
            <w:tcBorders>
              <w:top w:val="single" w:sz="4" w:space="0" w:color="000000"/>
              <w:left w:val="single" w:sz="4" w:space="0" w:color="000000"/>
              <w:bottom w:val="single" w:sz="4" w:space="0" w:color="000000"/>
              <w:right w:val="single" w:sz="4" w:space="0" w:color="000000"/>
            </w:tcBorders>
            <w:vAlign w:val="center"/>
          </w:tcPr>
          <w:p w14:paraId="2FB537CF" w14:textId="77777777" w:rsidR="00E13D52" w:rsidRDefault="00E13D52" w:rsidP="005B3D3C">
            <w:pPr>
              <w:rPr>
                <w:shd w:val="clear" w:color="auto" w:fill="FFFFFF"/>
                <w:lang w:val="lt-LT" w:eastAsia="lt-LT"/>
              </w:rPr>
            </w:pPr>
            <w:proofErr w:type="spellStart"/>
            <w:r>
              <w:rPr>
                <w:color w:val="000000"/>
                <w:sz w:val="22"/>
                <w:szCs w:val="22"/>
              </w:rPr>
              <w:t>Šiaulių</w:t>
            </w:r>
            <w:proofErr w:type="spellEnd"/>
            <w:r>
              <w:rPr>
                <w:color w:val="000000"/>
                <w:sz w:val="22"/>
                <w:szCs w:val="22"/>
              </w:rPr>
              <w:t xml:space="preserve"> "</w:t>
            </w:r>
            <w:proofErr w:type="spellStart"/>
            <w:r>
              <w:rPr>
                <w:color w:val="000000"/>
                <w:sz w:val="22"/>
                <w:szCs w:val="22"/>
              </w:rPr>
              <w:t>Romuvos</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562ADB76" w14:textId="77777777" w:rsidR="00E13D52" w:rsidRDefault="00E13D52" w:rsidP="005B3D3C">
            <w:pPr>
              <w:rPr>
                <w:shd w:val="clear" w:color="auto" w:fill="FFFFFF"/>
                <w:lang w:val="lt-LT" w:eastAsia="lt-LT"/>
              </w:rPr>
            </w:pPr>
            <w:proofErr w:type="spellStart"/>
            <w:r>
              <w:t>Dainų</w:t>
            </w:r>
            <w:proofErr w:type="spellEnd"/>
            <w:r>
              <w:t xml:space="preserve"> g.7, </w:t>
            </w:r>
            <w:proofErr w:type="spellStart"/>
            <w:r>
              <w:t>Šiauliai</w:t>
            </w:r>
            <w:proofErr w:type="spellEnd"/>
            <w:r>
              <w:t>, LT-78325</w:t>
            </w:r>
          </w:p>
        </w:tc>
        <w:tc>
          <w:tcPr>
            <w:tcW w:w="2752" w:type="dxa"/>
            <w:tcBorders>
              <w:top w:val="single" w:sz="4" w:space="0" w:color="000000"/>
              <w:left w:val="single" w:sz="4" w:space="0" w:color="000000"/>
              <w:bottom w:val="single" w:sz="4" w:space="0" w:color="000000"/>
              <w:right w:val="single" w:sz="4" w:space="0" w:color="000000"/>
            </w:tcBorders>
            <w:vAlign w:val="center"/>
          </w:tcPr>
          <w:p w14:paraId="453220D9" w14:textId="77777777" w:rsidR="00E13D52" w:rsidRDefault="00E13D52" w:rsidP="005B3D3C">
            <w:pPr>
              <w:jc w:val="center"/>
              <w:rPr>
                <w:shd w:val="clear" w:color="auto" w:fill="FFFFFF"/>
                <w:lang w:val="lt-LT" w:eastAsia="lt-LT"/>
              </w:rPr>
            </w:pPr>
            <w:r>
              <w:rPr>
                <w:color w:val="000000"/>
                <w:sz w:val="22"/>
                <w:szCs w:val="22"/>
              </w:rPr>
              <w:t>5</w:t>
            </w:r>
          </w:p>
        </w:tc>
      </w:tr>
      <w:tr w:rsidR="00E13D52" w14:paraId="3276AF6B"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C4341A5" w14:textId="77777777" w:rsidR="00E13D52" w:rsidRDefault="00E13D52" w:rsidP="005B3D3C">
            <w:pPr>
              <w:jc w:val="center"/>
              <w:rPr>
                <w:shd w:val="clear" w:color="auto" w:fill="FFFFFF"/>
                <w:lang w:val="lt-LT" w:eastAsia="lt-LT"/>
              </w:rPr>
            </w:pPr>
            <w:r>
              <w:rPr>
                <w:shd w:val="clear" w:color="auto" w:fill="FFFFFF"/>
                <w:lang w:val="lt-LT" w:eastAsia="lt-LT"/>
              </w:rPr>
              <w:t>35</w:t>
            </w:r>
          </w:p>
        </w:tc>
        <w:tc>
          <w:tcPr>
            <w:tcW w:w="4780" w:type="dxa"/>
            <w:tcBorders>
              <w:top w:val="single" w:sz="4" w:space="0" w:color="000000"/>
              <w:left w:val="single" w:sz="4" w:space="0" w:color="000000"/>
              <w:bottom w:val="single" w:sz="4" w:space="0" w:color="000000"/>
              <w:right w:val="single" w:sz="4" w:space="0" w:color="000000"/>
            </w:tcBorders>
            <w:vAlign w:val="center"/>
          </w:tcPr>
          <w:p w14:paraId="6B3A52DF" w14:textId="77777777" w:rsidR="00E13D52" w:rsidRDefault="00E13D52" w:rsidP="005B3D3C">
            <w:pPr>
              <w:rPr>
                <w:shd w:val="clear" w:color="auto" w:fill="FFFFFF"/>
                <w:lang w:val="lt-LT" w:eastAsia="lt-LT"/>
              </w:rPr>
            </w:pPr>
            <w:proofErr w:type="spellStart"/>
            <w:r>
              <w:rPr>
                <w:color w:val="000000"/>
                <w:sz w:val="22"/>
                <w:szCs w:val="22"/>
              </w:rPr>
              <w:t>Šiaulių</w:t>
            </w:r>
            <w:proofErr w:type="spellEnd"/>
            <w:r>
              <w:rPr>
                <w:color w:val="000000"/>
                <w:sz w:val="22"/>
                <w:szCs w:val="22"/>
              </w:rPr>
              <w:t xml:space="preserve"> r. </w:t>
            </w:r>
            <w:proofErr w:type="spellStart"/>
            <w:r>
              <w:rPr>
                <w:color w:val="000000"/>
                <w:sz w:val="22"/>
                <w:szCs w:val="22"/>
              </w:rPr>
              <w:t>Kuršėnų</w:t>
            </w:r>
            <w:proofErr w:type="spellEnd"/>
            <w:r>
              <w:rPr>
                <w:color w:val="000000"/>
                <w:sz w:val="22"/>
                <w:szCs w:val="22"/>
              </w:rPr>
              <w:t xml:space="preserve"> </w:t>
            </w:r>
            <w:proofErr w:type="spellStart"/>
            <w:r>
              <w:rPr>
                <w:color w:val="000000"/>
                <w:sz w:val="22"/>
                <w:szCs w:val="22"/>
              </w:rPr>
              <w:t>Daugėlių</w:t>
            </w:r>
            <w:proofErr w:type="spellEnd"/>
            <w:r>
              <w:rPr>
                <w:color w:val="000000"/>
                <w:sz w:val="22"/>
                <w:szCs w:val="22"/>
              </w:rPr>
              <w:t xml:space="preserve">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378A1FA3" w14:textId="77777777" w:rsidR="00E13D52" w:rsidRDefault="00E13D52" w:rsidP="005B3D3C">
            <w:pPr>
              <w:rPr>
                <w:shd w:val="clear" w:color="auto" w:fill="FFFFFF"/>
                <w:lang w:val="lt-LT" w:eastAsia="lt-LT"/>
              </w:rPr>
            </w:pPr>
            <w:proofErr w:type="spellStart"/>
            <w:r>
              <w:rPr>
                <w:color w:val="000000"/>
              </w:rPr>
              <w:t>Daugėlių</w:t>
            </w:r>
            <w:proofErr w:type="spellEnd"/>
            <w:r>
              <w:rPr>
                <w:color w:val="000000"/>
              </w:rPr>
              <w:t xml:space="preserve"> g. 86, </w:t>
            </w:r>
            <w:proofErr w:type="spellStart"/>
            <w:r>
              <w:rPr>
                <w:color w:val="000000"/>
              </w:rPr>
              <w:t>Kuršėnai</w:t>
            </w:r>
            <w:proofErr w:type="spellEnd"/>
            <w:r>
              <w:rPr>
                <w:color w:val="000000"/>
              </w:rPr>
              <w:t xml:space="preserve">, </w:t>
            </w:r>
            <w:proofErr w:type="spellStart"/>
            <w:r>
              <w:rPr>
                <w:color w:val="000000"/>
              </w:rPr>
              <w:t>Šiaulių</w:t>
            </w:r>
            <w:proofErr w:type="spellEnd"/>
            <w:r>
              <w:rPr>
                <w:color w:val="000000"/>
              </w:rPr>
              <w:t xml:space="preserve"> r., LT-81119</w:t>
            </w:r>
          </w:p>
        </w:tc>
        <w:tc>
          <w:tcPr>
            <w:tcW w:w="2752" w:type="dxa"/>
            <w:tcBorders>
              <w:top w:val="single" w:sz="4" w:space="0" w:color="000000"/>
              <w:left w:val="single" w:sz="4" w:space="0" w:color="000000"/>
              <w:bottom w:val="single" w:sz="4" w:space="0" w:color="000000"/>
              <w:right w:val="single" w:sz="4" w:space="0" w:color="000000"/>
            </w:tcBorders>
            <w:vAlign w:val="center"/>
          </w:tcPr>
          <w:p w14:paraId="48EC75F9" w14:textId="77777777" w:rsidR="00E13D52" w:rsidRDefault="00E13D52" w:rsidP="005B3D3C">
            <w:pPr>
              <w:jc w:val="center"/>
              <w:rPr>
                <w:shd w:val="clear" w:color="auto" w:fill="FFFFFF"/>
                <w:lang w:val="lt-LT" w:eastAsia="lt-LT"/>
              </w:rPr>
            </w:pPr>
            <w:r>
              <w:rPr>
                <w:color w:val="000000"/>
                <w:sz w:val="22"/>
                <w:szCs w:val="22"/>
              </w:rPr>
              <w:t>3</w:t>
            </w:r>
          </w:p>
        </w:tc>
      </w:tr>
      <w:tr w:rsidR="00E13D52" w14:paraId="02A4BA5F"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E346D2C" w14:textId="77777777" w:rsidR="00E13D52" w:rsidRDefault="00E13D52" w:rsidP="005B3D3C">
            <w:pPr>
              <w:jc w:val="center"/>
              <w:rPr>
                <w:shd w:val="clear" w:color="auto" w:fill="FFFFFF"/>
                <w:lang w:val="lt-LT" w:eastAsia="lt-LT"/>
              </w:rPr>
            </w:pPr>
            <w:r>
              <w:rPr>
                <w:shd w:val="clear" w:color="auto" w:fill="FFFFFF"/>
                <w:lang w:val="lt-LT" w:eastAsia="lt-LT"/>
              </w:rPr>
              <w:t>36</w:t>
            </w:r>
          </w:p>
        </w:tc>
        <w:tc>
          <w:tcPr>
            <w:tcW w:w="4780" w:type="dxa"/>
            <w:tcBorders>
              <w:top w:val="single" w:sz="4" w:space="0" w:color="000000"/>
              <w:left w:val="single" w:sz="4" w:space="0" w:color="000000"/>
              <w:bottom w:val="single" w:sz="4" w:space="0" w:color="000000"/>
              <w:right w:val="single" w:sz="4" w:space="0" w:color="000000"/>
            </w:tcBorders>
            <w:vAlign w:val="bottom"/>
          </w:tcPr>
          <w:p w14:paraId="0C4CE789" w14:textId="77777777" w:rsidR="00E13D52" w:rsidRDefault="00E13D52" w:rsidP="005B3D3C">
            <w:pPr>
              <w:rPr>
                <w:shd w:val="clear" w:color="auto" w:fill="FFFFFF"/>
                <w:lang w:val="lt-LT" w:eastAsia="lt-LT"/>
              </w:rPr>
            </w:pPr>
            <w:proofErr w:type="spellStart"/>
            <w:r>
              <w:rPr>
                <w:color w:val="000000"/>
                <w:sz w:val="22"/>
                <w:szCs w:val="22"/>
              </w:rPr>
              <w:t>Panevėžio</w:t>
            </w:r>
            <w:proofErr w:type="spellEnd"/>
            <w:r>
              <w:rPr>
                <w:color w:val="000000"/>
                <w:sz w:val="22"/>
                <w:szCs w:val="22"/>
              </w:rPr>
              <w:t xml:space="preserve"> </w:t>
            </w:r>
            <w:proofErr w:type="spellStart"/>
            <w:r>
              <w:rPr>
                <w:color w:val="000000"/>
                <w:sz w:val="22"/>
                <w:szCs w:val="22"/>
              </w:rPr>
              <w:t>Vytauto</w:t>
            </w:r>
            <w:proofErr w:type="spellEnd"/>
            <w:r>
              <w:rPr>
                <w:color w:val="000000"/>
                <w:sz w:val="22"/>
                <w:szCs w:val="22"/>
              </w:rPr>
              <w:t xml:space="preserve"> </w:t>
            </w:r>
            <w:proofErr w:type="spellStart"/>
            <w:r>
              <w:rPr>
                <w:color w:val="000000"/>
                <w:sz w:val="22"/>
                <w:szCs w:val="22"/>
              </w:rPr>
              <w:t>Mikalausko</w:t>
            </w:r>
            <w:proofErr w:type="spellEnd"/>
            <w:r>
              <w:rPr>
                <w:color w:val="000000"/>
                <w:sz w:val="22"/>
                <w:szCs w:val="22"/>
              </w:rPr>
              <w:t xml:space="preserve"> </w:t>
            </w:r>
            <w:proofErr w:type="spellStart"/>
            <w:r>
              <w:rPr>
                <w:color w:val="000000"/>
                <w:sz w:val="22"/>
                <w:szCs w:val="22"/>
              </w:rPr>
              <w:t>menų</w:t>
            </w:r>
            <w:proofErr w:type="spellEnd"/>
            <w:r>
              <w:rPr>
                <w:color w:val="000000"/>
                <w:sz w:val="22"/>
                <w:szCs w:val="22"/>
              </w:rPr>
              <w:t xml:space="preserve"> </w:t>
            </w:r>
            <w:proofErr w:type="spellStart"/>
            <w:r>
              <w:rPr>
                <w:color w:val="000000"/>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bottom"/>
          </w:tcPr>
          <w:p w14:paraId="7D5B2F3C" w14:textId="77777777" w:rsidR="00E13D52" w:rsidRDefault="00E13D52" w:rsidP="005B3D3C">
            <w:pPr>
              <w:rPr>
                <w:shd w:val="clear" w:color="auto" w:fill="FFFFFF"/>
                <w:lang w:val="lt-LT" w:eastAsia="lt-LT"/>
              </w:rPr>
            </w:pPr>
            <w:proofErr w:type="spellStart"/>
            <w:r>
              <w:rPr>
                <w:color w:val="000000"/>
              </w:rPr>
              <w:t>Nemuno</w:t>
            </w:r>
            <w:proofErr w:type="spellEnd"/>
            <w:r>
              <w:rPr>
                <w:color w:val="000000"/>
              </w:rPr>
              <w:t xml:space="preserve"> g. 8, LT-35255 </w:t>
            </w:r>
            <w:proofErr w:type="spellStart"/>
            <w:r>
              <w:rPr>
                <w:color w:val="000000"/>
              </w:rPr>
              <w:t>Panevėžys</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2E30010A" w14:textId="77777777" w:rsidR="00E13D52" w:rsidRDefault="00E13D52" w:rsidP="005B3D3C">
            <w:pPr>
              <w:jc w:val="center"/>
              <w:rPr>
                <w:shd w:val="clear" w:color="auto" w:fill="FFFFFF"/>
                <w:lang w:val="lt-LT" w:eastAsia="lt-LT"/>
              </w:rPr>
            </w:pPr>
            <w:r>
              <w:rPr>
                <w:color w:val="000000"/>
                <w:sz w:val="22"/>
                <w:szCs w:val="22"/>
              </w:rPr>
              <w:t>1</w:t>
            </w:r>
          </w:p>
        </w:tc>
      </w:tr>
      <w:tr w:rsidR="00E13D52" w14:paraId="6A875146"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48E8AE8" w14:textId="77777777" w:rsidR="00E13D52" w:rsidRDefault="00E13D52" w:rsidP="005B3D3C">
            <w:pPr>
              <w:jc w:val="center"/>
              <w:rPr>
                <w:shd w:val="clear" w:color="auto" w:fill="FFFFFF"/>
                <w:lang w:val="lt-LT" w:eastAsia="lt-LT"/>
              </w:rPr>
            </w:pPr>
          </w:p>
        </w:tc>
        <w:tc>
          <w:tcPr>
            <w:tcW w:w="4780" w:type="dxa"/>
            <w:tcBorders>
              <w:top w:val="single" w:sz="4" w:space="0" w:color="000000"/>
              <w:left w:val="single" w:sz="4" w:space="0" w:color="000000"/>
              <w:bottom w:val="single" w:sz="4" w:space="0" w:color="000000"/>
              <w:right w:val="single" w:sz="4" w:space="0" w:color="000000"/>
            </w:tcBorders>
            <w:shd w:val="clear" w:color="auto" w:fill="E7E6E6" w:themeFill="background2"/>
            <w:vAlign w:val="bottom"/>
          </w:tcPr>
          <w:p w14:paraId="6B73A931" w14:textId="77777777" w:rsidR="00E13D52" w:rsidRDefault="00E13D52" w:rsidP="005B3D3C">
            <w:pPr>
              <w:rPr>
                <w:shd w:val="clear" w:color="auto" w:fill="FFFFFF"/>
              </w:rPr>
            </w:pPr>
            <w:r>
              <w:rPr>
                <w:shd w:val="clear" w:color="auto" w:fill="FFFFFF"/>
                <w:lang w:val="lt-LT" w:eastAsia="lt-LT"/>
              </w:rPr>
              <w:t> Iš viso:</w:t>
            </w:r>
          </w:p>
        </w:tc>
        <w:tc>
          <w:tcPr>
            <w:tcW w:w="5799" w:type="dxa"/>
            <w:tcBorders>
              <w:top w:val="single" w:sz="4" w:space="0" w:color="000000"/>
              <w:left w:val="single" w:sz="4" w:space="0" w:color="000000"/>
              <w:bottom w:val="single" w:sz="4" w:space="0" w:color="000000"/>
              <w:right w:val="single" w:sz="4" w:space="0" w:color="000000"/>
            </w:tcBorders>
            <w:vAlign w:val="bottom"/>
          </w:tcPr>
          <w:p w14:paraId="4F2EB580" w14:textId="77777777" w:rsidR="00E13D52" w:rsidRDefault="00E13D52" w:rsidP="005B3D3C">
            <w:pPr>
              <w:rPr>
                <w:shd w:val="clear" w:color="auto" w:fill="FFFFFF"/>
              </w:rPr>
            </w:pPr>
            <w:r>
              <w:rPr>
                <w:shd w:val="clear" w:color="auto" w:fill="FFFFFF"/>
                <w:lang w:val="lt-LT" w:eastAsia="lt-LT"/>
              </w:rPr>
              <w:t> </w:t>
            </w:r>
          </w:p>
        </w:tc>
        <w:tc>
          <w:tcPr>
            <w:tcW w:w="2752" w:type="dxa"/>
            <w:tcBorders>
              <w:top w:val="single" w:sz="4" w:space="0" w:color="000000"/>
              <w:left w:val="single" w:sz="4" w:space="0" w:color="000000"/>
              <w:bottom w:val="single" w:sz="4" w:space="0" w:color="000000"/>
              <w:right w:val="single" w:sz="4" w:space="0" w:color="000000"/>
            </w:tcBorders>
            <w:shd w:val="clear" w:color="auto" w:fill="E7E6E6" w:themeFill="background2"/>
            <w:vAlign w:val="bottom"/>
          </w:tcPr>
          <w:p w14:paraId="4DF5D208" w14:textId="77777777" w:rsidR="00E13D52" w:rsidRDefault="00E13D52" w:rsidP="005B3D3C">
            <w:pPr>
              <w:jc w:val="center"/>
              <w:rPr>
                <w:shd w:val="clear" w:color="auto" w:fill="FFFFFF"/>
              </w:rPr>
            </w:pPr>
            <w:r>
              <w:rPr>
                <w:shd w:val="clear" w:color="auto" w:fill="FFFFFF"/>
              </w:rPr>
              <w:t>333</w:t>
            </w:r>
          </w:p>
        </w:tc>
      </w:tr>
    </w:tbl>
    <w:p w14:paraId="6445D87F" w14:textId="77777777" w:rsidR="00E13D52" w:rsidRDefault="00E13D52" w:rsidP="00E13D52">
      <w:pPr>
        <w:pStyle w:val="ListParagraph"/>
        <w:ind w:left="505"/>
        <w:rPr>
          <w:shd w:val="clear" w:color="auto" w:fill="FFFFFF"/>
          <w:lang w:val="lt-LT"/>
        </w:rPr>
      </w:pPr>
    </w:p>
    <w:p w14:paraId="668F79D1" w14:textId="77777777" w:rsidR="00E13D52" w:rsidRDefault="00E13D52" w:rsidP="00E13D52">
      <w:pPr>
        <w:ind w:left="-142"/>
        <w:rPr>
          <w:shd w:val="clear" w:color="auto" w:fill="FFFFFF"/>
        </w:rPr>
      </w:pPr>
      <w:r>
        <w:rPr>
          <w:b/>
          <w:bCs/>
          <w:shd w:val="clear" w:color="auto" w:fill="FFFFFF"/>
          <w:lang w:val="lt-LT"/>
        </w:rPr>
        <w:t>IV pirkimo dalis - Optinis mikroskopas su integruotu šviesos šaltiniu (švietimo įstaigoms, esančioms Kauno, Telšių ir Tauragės apskrityse)</w:t>
      </w:r>
      <w:r>
        <w:rPr>
          <w:rFonts w:eastAsia="Calibri"/>
          <w:b/>
          <w:bCs/>
          <w:iCs/>
          <w:shd w:val="clear" w:color="auto" w:fill="FFFFFF"/>
          <w:lang w:val="lt-LT"/>
        </w:rPr>
        <w:t>:</w:t>
      </w:r>
    </w:p>
    <w:p w14:paraId="29414688" w14:textId="77777777" w:rsidR="00E13D52" w:rsidRDefault="00E13D52" w:rsidP="00E13D52">
      <w:pPr>
        <w:rPr>
          <w:rFonts w:eastAsia="Calibri"/>
          <w:b/>
          <w:bCs/>
          <w:iCs/>
          <w:shd w:val="clear" w:color="auto" w:fill="FFFFFF"/>
          <w:lang w:val="lt-LT"/>
        </w:rPr>
      </w:pPr>
    </w:p>
    <w:tbl>
      <w:tblPr>
        <w:tblW w:w="14312" w:type="dxa"/>
        <w:jc w:val="center"/>
        <w:tblLayout w:type="fixed"/>
        <w:tblLook w:val="04A0" w:firstRow="1" w:lastRow="0" w:firstColumn="1" w:lastColumn="0" w:noHBand="0" w:noVBand="1"/>
      </w:tblPr>
      <w:tblGrid>
        <w:gridCol w:w="981"/>
        <w:gridCol w:w="4780"/>
        <w:gridCol w:w="5799"/>
        <w:gridCol w:w="2752"/>
      </w:tblGrid>
      <w:tr w:rsidR="00E13D52" w14:paraId="7542F34D" w14:textId="77777777" w:rsidTr="005B3D3C">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E7E6E6" w:themeFill="background2"/>
            <w:vAlign w:val="bottom"/>
          </w:tcPr>
          <w:p w14:paraId="483B8FB2" w14:textId="77777777" w:rsidR="00E13D52" w:rsidRDefault="00E13D52" w:rsidP="005B3D3C">
            <w:pPr>
              <w:rPr>
                <w:shd w:val="clear" w:color="auto" w:fill="FFFFFF"/>
              </w:rPr>
            </w:pPr>
            <w:r>
              <w:rPr>
                <w:b/>
                <w:bCs/>
                <w:shd w:val="clear" w:color="auto" w:fill="FFFFFF"/>
                <w:lang w:val="lt-LT" w:eastAsia="lt-LT"/>
              </w:rPr>
              <w:lastRenderedPageBreak/>
              <w:t xml:space="preserve">Eil. Nr. </w:t>
            </w:r>
          </w:p>
        </w:tc>
        <w:tc>
          <w:tcPr>
            <w:tcW w:w="478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00473A9" w14:textId="77777777" w:rsidR="00E13D52" w:rsidRPr="000B02C1" w:rsidRDefault="00E13D52" w:rsidP="005B3D3C">
            <w:pPr>
              <w:rPr>
                <w:shd w:val="clear" w:color="auto" w:fill="FFFFFF"/>
              </w:rPr>
            </w:pPr>
            <w:r w:rsidRPr="000B02C1">
              <w:rPr>
                <w:b/>
                <w:bCs/>
                <w:shd w:val="clear" w:color="auto" w:fill="FFFFFF"/>
                <w:lang w:val="lt-LT" w:eastAsia="lt-LT"/>
              </w:rPr>
              <w:t>Institucija</w:t>
            </w:r>
          </w:p>
        </w:tc>
        <w:tc>
          <w:tcPr>
            <w:tcW w:w="579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5D5E5A0" w14:textId="77777777" w:rsidR="00E13D52" w:rsidRDefault="00E13D52" w:rsidP="005B3D3C">
            <w:pPr>
              <w:rPr>
                <w:shd w:val="clear" w:color="auto" w:fill="FFFFFF"/>
              </w:rPr>
            </w:pPr>
            <w:r>
              <w:rPr>
                <w:b/>
                <w:bCs/>
                <w:shd w:val="clear" w:color="auto" w:fill="FFFFFF"/>
                <w:lang w:val="lt-LT" w:eastAsia="lt-LT"/>
              </w:rPr>
              <w:t>Įrangos pristatymo adresas</w:t>
            </w:r>
          </w:p>
        </w:tc>
        <w:tc>
          <w:tcPr>
            <w:tcW w:w="275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9D6ECAF" w14:textId="77777777" w:rsidR="00E13D52" w:rsidRDefault="00E13D52" w:rsidP="005B3D3C">
            <w:pPr>
              <w:jc w:val="center"/>
              <w:rPr>
                <w:shd w:val="clear" w:color="auto" w:fill="FFFFFF"/>
              </w:rPr>
            </w:pPr>
            <w:r>
              <w:rPr>
                <w:b/>
                <w:bCs/>
                <w:shd w:val="clear" w:color="auto" w:fill="FFFFFF"/>
                <w:lang w:val="lt-LT" w:eastAsia="lt-LT"/>
              </w:rPr>
              <w:t>Kiekis</w:t>
            </w:r>
          </w:p>
        </w:tc>
      </w:tr>
      <w:tr w:rsidR="00E13D52" w14:paraId="5B375286" w14:textId="77777777" w:rsidTr="005B3D3C">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47CC93C" w14:textId="77777777" w:rsidR="00E13D52" w:rsidRDefault="00E13D52" w:rsidP="005B3D3C">
            <w:pPr>
              <w:jc w:val="center"/>
              <w:rPr>
                <w:shd w:val="clear" w:color="auto" w:fill="FFFFFF"/>
              </w:rPr>
            </w:pPr>
            <w:r>
              <w:rPr>
                <w:shd w:val="clear" w:color="auto" w:fill="FFFFFF"/>
                <w:lang w:val="lt-LT" w:eastAsia="lt-LT"/>
              </w:rPr>
              <w:t>1.</w:t>
            </w:r>
          </w:p>
        </w:tc>
        <w:tc>
          <w:tcPr>
            <w:tcW w:w="4780" w:type="dxa"/>
            <w:tcBorders>
              <w:top w:val="single" w:sz="4" w:space="0" w:color="000000"/>
              <w:left w:val="single" w:sz="4" w:space="0" w:color="000000"/>
              <w:bottom w:val="single" w:sz="4" w:space="0" w:color="000000"/>
              <w:right w:val="single" w:sz="4" w:space="0" w:color="000000"/>
            </w:tcBorders>
            <w:vAlign w:val="center"/>
          </w:tcPr>
          <w:p w14:paraId="6240CACD" w14:textId="77777777" w:rsidR="00E13D52" w:rsidRDefault="00E13D52" w:rsidP="005B3D3C">
            <w:pPr>
              <w:rPr>
                <w:shd w:val="clear" w:color="auto" w:fill="FFFFFF"/>
              </w:rPr>
            </w:pPr>
            <w:proofErr w:type="spellStart"/>
            <w:r>
              <w:rPr>
                <w:sz w:val="22"/>
                <w:szCs w:val="22"/>
              </w:rPr>
              <w:t>Mažeikių</w:t>
            </w:r>
            <w:proofErr w:type="spellEnd"/>
            <w:r>
              <w:rPr>
                <w:sz w:val="22"/>
                <w:szCs w:val="22"/>
              </w:rPr>
              <w:t xml:space="preserve"> </w:t>
            </w:r>
            <w:proofErr w:type="spellStart"/>
            <w:r>
              <w:rPr>
                <w:sz w:val="22"/>
                <w:szCs w:val="22"/>
              </w:rPr>
              <w:t>Senamiesčio</w:t>
            </w:r>
            <w:proofErr w:type="spellEnd"/>
            <w:r>
              <w:rPr>
                <w:sz w:val="22"/>
                <w:szCs w:val="22"/>
              </w:rPr>
              <w:t xml:space="preserve">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6AB109AA" w14:textId="77777777" w:rsidR="00E13D52" w:rsidRDefault="00E13D52" w:rsidP="005B3D3C">
            <w:pPr>
              <w:rPr>
                <w:shd w:val="clear" w:color="auto" w:fill="FFFFFF"/>
              </w:rPr>
            </w:pPr>
            <w:proofErr w:type="spellStart"/>
            <w:r>
              <w:rPr>
                <w:sz w:val="22"/>
                <w:szCs w:val="22"/>
              </w:rPr>
              <w:t>Vydūno</w:t>
            </w:r>
            <w:proofErr w:type="spellEnd"/>
            <w:r>
              <w:rPr>
                <w:sz w:val="22"/>
                <w:szCs w:val="22"/>
              </w:rPr>
              <w:t xml:space="preserve"> g. 6, LT-89225 </w:t>
            </w:r>
            <w:proofErr w:type="spellStart"/>
            <w:r>
              <w:rPr>
                <w:sz w:val="22"/>
                <w:szCs w:val="22"/>
              </w:rPr>
              <w:t>Mažeikiai</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24CCADE1" w14:textId="77777777" w:rsidR="00E13D52" w:rsidRDefault="00E13D52" w:rsidP="005B3D3C">
            <w:pPr>
              <w:jc w:val="center"/>
              <w:rPr>
                <w:shd w:val="clear" w:color="auto" w:fill="FFFFFF"/>
              </w:rPr>
            </w:pPr>
            <w:r>
              <w:rPr>
                <w:sz w:val="22"/>
                <w:szCs w:val="22"/>
              </w:rPr>
              <w:t>3</w:t>
            </w:r>
          </w:p>
        </w:tc>
      </w:tr>
      <w:tr w:rsidR="00E13D52" w14:paraId="3E4C796C" w14:textId="77777777" w:rsidTr="005B3D3C">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465CAF3" w14:textId="77777777" w:rsidR="00E13D52" w:rsidRDefault="00E13D52" w:rsidP="005B3D3C">
            <w:pPr>
              <w:jc w:val="center"/>
              <w:rPr>
                <w:shd w:val="clear" w:color="auto" w:fill="FFFFFF"/>
              </w:rPr>
            </w:pPr>
            <w:r>
              <w:rPr>
                <w:shd w:val="clear" w:color="auto" w:fill="FFFFFF"/>
                <w:lang w:val="lt-LT" w:eastAsia="lt-LT"/>
              </w:rPr>
              <w:t>2.</w:t>
            </w:r>
          </w:p>
        </w:tc>
        <w:tc>
          <w:tcPr>
            <w:tcW w:w="4780" w:type="dxa"/>
            <w:tcBorders>
              <w:top w:val="single" w:sz="4" w:space="0" w:color="000000"/>
              <w:left w:val="single" w:sz="4" w:space="0" w:color="000000"/>
              <w:bottom w:val="single" w:sz="4" w:space="0" w:color="000000"/>
              <w:right w:val="single" w:sz="4" w:space="0" w:color="000000"/>
            </w:tcBorders>
            <w:vAlign w:val="center"/>
          </w:tcPr>
          <w:p w14:paraId="0027B82E" w14:textId="77777777" w:rsidR="00E13D52" w:rsidRDefault="00E13D52" w:rsidP="005B3D3C">
            <w:pPr>
              <w:rPr>
                <w:shd w:val="clear" w:color="auto" w:fill="FFFFFF"/>
              </w:rPr>
            </w:pPr>
            <w:proofErr w:type="spellStart"/>
            <w:r>
              <w:rPr>
                <w:sz w:val="22"/>
                <w:szCs w:val="22"/>
              </w:rPr>
              <w:t>Mažeikių</w:t>
            </w:r>
            <w:proofErr w:type="spellEnd"/>
            <w:r>
              <w:rPr>
                <w:sz w:val="22"/>
                <w:szCs w:val="22"/>
              </w:rPr>
              <w:t xml:space="preserve"> </w:t>
            </w:r>
            <w:proofErr w:type="spellStart"/>
            <w:r>
              <w:rPr>
                <w:sz w:val="22"/>
                <w:szCs w:val="22"/>
              </w:rPr>
              <w:t>Kalnėnų</w:t>
            </w:r>
            <w:proofErr w:type="spellEnd"/>
            <w:r>
              <w:rPr>
                <w:sz w:val="22"/>
                <w:szCs w:val="22"/>
              </w:rPr>
              <w:t xml:space="preserve">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0ED15F68" w14:textId="77777777" w:rsidR="00E13D52" w:rsidRDefault="00E13D52" w:rsidP="005B3D3C">
            <w:pPr>
              <w:rPr>
                <w:shd w:val="clear" w:color="auto" w:fill="FFFFFF"/>
              </w:rPr>
            </w:pPr>
            <w:proofErr w:type="spellStart"/>
            <w:r>
              <w:rPr>
                <w:sz w:val="22"/>
                <w:szCs w:val="22"/>
              </w:rPr>
              <w:t>Pavenčių</w:t>
            </w:r>
            <w:proofErr w:type="spellEnd"/>
            <w:r>
              <w:rPr>
                <w:sz w:val="22"/>
                <w:szCs w:val="22"/>
              </w:rPr>
              <w:t xml:space="preserve"> g. 3, LT-89187 </w:t>
            </w:r>
            <w:proofErr w:type="spellStart"/>
            <w:r>
              <w:rPr>
                <w:sz w:val="22"/>
                <w:szCs w:val="22"/>
              </w:rPr>
              <w:t>Mažeikiai</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1145D015" w14:textId="77777777" w:rsidR="00E13D52" w:rsidRDefault="00E13D52" w:rsidP="005B3D3C">
            <w:pPr>
              <w:jc w:val="center"/>
              <w:rPr>
                <w:shd w:val="clear" w:color="auto" w:fill="FFFFFF"/>
              </w:rPr>
            </w:pPr>
            <w:r>
              <w:rPr>
                <w:sz w:val="22"/>
                <w:szCs w:val="22"/>
              </w:rPr>
              <w:t>7</w:t>
            </w:r>
          </w:p>
        </w:tc>
      </w:tr>
      <w:tr w:rsidR="00E13D52" w14:paraId="687193ED" w14:textId="77777777" w:rsidTr="005B3D3C">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6DAEE53" w14:textId="77777777" w:rsidR="00E13D52" w:rsidRDefault="00E13D52" w:rsidP="005B3D3C">
            <w:pPr>
              <w:jc w:val="center"/>
              <w:rPr>
                <w:shd w:val="clear" w:color="auto" w:fill="FFFFFF"/>
              </w:rPr>
            </w:pPr>
            <w:r>
              <w:rPr>
                <w:shd w:val="clear" w:color="auto" w:fill="FFFFFF"/>
                <w:lang w:val="lt-LT" w:eastAsia="lt-LT"/>
              </w:rPr>
              <w:t>3.</w:t>
            </w:r>
          </w:p>
        </w:tc>
        <w:tc>
          <w:tcPr>
            <w:tcW w:w="4780" w:type="dxa"/>
            <w:tcBorders>
              <w:top w:val="single" w:sz="4" w:space="0" w:color="000000"/>
              <w:left w:val="single" w:sz="4" w:space="0" w:color="000000"/>
              <w:bottom w:val="single" w:sz="4" w:space="0" w:color="000000"/>
              <w:right w:val="single" w:sz="4" w:space="0" w:color="000000"/>
            </w:tcBorders>
            <w:vAlign w:val="center"/>
          </w:tcPr>
          <w:p w14:paraId="67F593C8" w14:textId="77777777" w:rsidR="00E13D52" w:rsidRDefault="00E13D52" w:rsidP="005B3D3C">
            <w:pPr>
              <w:rPr>
                <w:shd w:val="clear" w:color="auto" w:fill="FFFFFF"/>
              </w:rPr>
            </w:pPr>
            <w:proofErr w:type="spellStart"/>
            <w:r>
              <w:rPr>
                <w:sz w:val="22"/>
                <w:szCs w:val="22"/>
              </w:rPr>
              <w:t>Mažeikių</w:t>
            </w:r>
            <w:proofErr w:type="spellEnd"/>
            <w:r>
              <w:rPr>
                <w:sz w:val="22"/>
                <w:szCs w:val="22"/>
              </w:rPr>
              <w:t xml:space="preserve"> </w:t>
            </w:r>
            <w:proofErr w:type="spellStart"/>
            <w:r>
              <w:rPr>
                <w:sz w:val="22"/>
                <w:szCs w:val="22"/>
              </w:rPr>
              <w:t>Pavasario</w:t>
            </w:r>
            <w:proofErr w:type="spellEnd"/>
            <w:r>
              <w:rPr>
                <w:sz w:val="22"/>
                <w:szCs w:val="22"/>
              </w:rPr>
              <w:t xml:space="preserve">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5333513F" w14:textId="77777777" w:rsidR="00E13D52" w:rsidRDefault="00E13D52" w:rsidP="005B3D3C">
            <w:pPr>
              <w:rPr>
                <w:shd w:val="clear" w:color="auto" w:fill="FFFFFF"/>
              </w:rPr>
            </w:pPr>
            <w:proofErr w:type="spellStart"/>
            <w:r>
              <w:rPr>
                <w:sz w:val="22"/>
                <w:szCs w:val="22"/>
              </w:rPr>
              <w:t>Pavasario</w:t>
            </w:r>
            <w:proofErr w:type="spellEnd"/>
            <w:r>
              <w:rPr>
                <w:sz w:val="22"/>
                <w:szCs w:val="22"/>
              </w:rPr>
              <w:t xml:space="preserve"> g. 53, LT-89178 </w:t>
            </w:r>
            <w:proofErr w:type="spellStart"/>
            <w:r>
              <w:rPr>
                <w:sz w:val="22"/>
                <w:szCs w:val="22"/>
              </w:rPr>
              <w:t>Mažeikiai</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72C0C5CF" w14:textId="77777777" w:rsidR="00E13D52" w:rsidRDefault="00E13D52" w:rsidP="005B3D3C">
            <w:pPr>
              <w:jc w:val="center"/>
              <w:rPr>
                <w:shd w:val="clear" w:color="auto" w:fill="FFFFFF"/>
              </w:rPr>
            </w:pPr>
            <w:r>
              <w:rPr>
                <w:sz w:val="22"/>
                <w:szCs w:val="22"/>
              </w:rPr>
              <w:t>7</w:t>
            </w:r>
          </w:p>
        </w:tc>
      </w:tr>
      <w:tr w:rsidR="00E13D52" w14:paraId="120CE530" w14:textId="77777777" w:rsidTr="005B3D3C">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844E381" w14:textId="77777777" w:rsidR="00E13D52" w:rsidRDefault="00E13D52" w:rsidP="005B3D3C">
            <w:pPr>
              <w:jc w:val="center"/>
              <w:rPr>
                <w:shd w:val="clear" w:color="auto" w:fill="FFFFFF"/>
              </w:rPr>
            </w:pPr>
            <w:r>
              <w:rPr>
                <w:shd w:val="clear" w:color="auto" w:fill="FFFFFF"/>
                <w:lang w:val="lt-LT" w:eastAsia="lt-LT"/>
              </w:rPr>
              <w:t>4.</w:t>
            </w:r>
          </w:p>
        </w:tc>
        <w:tc>
          <w:tcPr>
            <w:tcW w:w="4780" w:type="dxa"/>
            <w:tcBorders>
              <w:top w:val="single" w:sz="4" w:space="0" w:color="000000"/>
              <w:left w:val="single" w:sz="4" w:space="0" w:color="000000"/>
              <w:bottom w:val="single" w:sz="4" w:space="0" w:color="000000"/>
              <w:right w:val="single" w:sz="4" w:space="0" w:color="000000"/>
            </w:tcBorders>
            <w:vAlign w:val="center"/>
          </w:tcPr>
          <w:p w14:paraId="35D8C818" w14:textId="77777777" w:rsidR="00E13D52" w:rsidRDefault="00E13D52" w:rsidP="005B3D3C">
            <w:pPr>
              <w:rPr>
                <w:shd w:val="clear" w:color="auto" w:fill="FFFFFF"/>
              </w:rPr>
            </w:pPr>
            <w:proofErr w:type="spellStart"/>
            <w:r>
              <w:rPr>
                <w:sz w:val="22"/>
                <w:szCs w:val="22"/>
              </w:rPr>
              <w:t>Mažeikių</w:t>
            </w:r>
            <w:proofErr w:type="spellEnd"/>
            <w:r>
              <w:rPr>
                <w:sz w:val="22"/>
                <w:szCs w:val="22"/>
              </w:rPr>
              <w:t xml:space="preserve"> r. </w:t>
            </w:r>
            <w:proofErr w:type="spellStart"/>
            <w:r>
              <w:rPr>
                <w:sz w:val="22"/>
                <w:szCs w:val="22"/>
              </w:rPr>
              <w:t>Sedos</w:t>
            </w:r>
            <w:proofErr w:type="spellEnd"/>
            <w:r>
              <w:rPr>
                <w:sz w:val="22"/>
                <w:szCs w:val="22"/>
              </w:rPr>
              <w:t xml:space="preserve"> </w:t>
            </w:r>
            <w:proofErr w:type="spellStart"/>
            <w:r>
              <w:rPr>
                <w:sz w:val="22"/>
                <w:szCs w:val="22"/>
              </w:rPr>
              <w:t>Vytauto</w:t>
            </w:r>
            <w:proofErr w:type="spellEnd"/>
            <w:r>
              <w:rPr>
                <w:sz w:val="22"/>
                <w:szCs w:val="22"/>
              </w:rPr>
              <w:t xml:space="preserve"> </w:t>
            </w:r>
            <w:proofErr w:type="spellStart"/>
            <w:r>
              <w:rPr>
                <w:sz w:val="22"/>
                <w:szCs w:val="22"/>
              </w:rPr>
              <w:t>Mačernio</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588120B3" w14:textId="77777777" w:rsidR="00E13D52" w:rsidRDefault="00E13D52" w:rsidP="005B3D3C">
            <w:pPr>
              <w:rPr>
                <w:shd w:val="clear" w:color="auto" w:fill="FFFFFF"/>
              </w:rPr>
            </w:pPr>
            <w:proofErr w:type="spellStart"/>
            <w:r>
              <w:rPr>
                <w:sz w:val="22"/>
                <w:szCs w:val="22"/>
              </w:rPr>
              <w:t>Dariaus</w:t>
            </w:r>
            <w:proofErr w:type="spellEnd"/>
            <w:r>
              <w:rPr>
                <w:sz w:val="22"/>
                <w:szCs w:val="22"/>
              </w:rPr>
              <w:t xml:space="preserve"> ir </w:t>
            </w:r>
            <w:proofErr w:type="spellStart"/>
            <w:r>
              <w:rPr>
                <w:sz w:val="22"/>
                <w:szCs w:val="22"/>
              </w:rPr>
              <w:t>Girėno</w:t>
            </w:r>
            <w:proofErr w:type="spellEnd"/>
            <w:r>
              <w:rPr>
                <w:sz w:val="22"/>
                <w:szCs w:val="22"/>
              </w:rPr>
              <w:t xml:space="preserve"> g. 16, Seda LT-89383 </w:t>
            </w:r>
            <w:proofErr w:type="spellStart"/>
            <w:r>
              <w:rPr>
                <w:sz w:val="22"/>
                <w:szCs w:val="22"/>
              </w:rPr>
              <w:t>Mažeikių</w:t>
            </w:r>
            <w:proofErr w:type="spellEnd"/>
            <w:r>
              <w:rPr>
                <w:sz w:val="22"/>
                <w:szCs w:val="22"/>
              </w:rPr>
              <w:t xml:space="preserve"> </w:t>
            </w:r>
            <w:proofErr w:type="spellStart"/>
            <w:r>
              <w:rPr>
                <w:sz w:val="22"/>
                <w:szCs w:val="22"/>
              </w:rPr>
              <w:t>r.sav</w:t>
            </w:r>
            <w:proofErr w:type="spellEnd"/>
            <w:r>
              <w:rPr>
                <w:sz w:val="22"/>
                <w:szCs w:val="22"/>
              </w:rPr>
              <w:t>.</w:t>
            </w:r>
          </w:p>
        </w:tc>
        <w:tc>
          <w:tcPr>
            <w:tcW w:w="2752" w:type="dxa"/>
            <w:tcBorders>
              <w:top w:val="single" w:sz="4" w:space="0" w:color="000000"/>
              <w:left w:val="single" w:sz="4" w:space="0" w:color="000000"/>
              <w:bottom w:val="single" w:sz="4" w:space="0" w:color="000000"/>
              <w:right w:val="single" w:sz="4" w:space="0" w:color="000000"/>
            </w:tcBorders>
            <w:vAlign w:val="center"/>
          </w:tcPr>
          <w:p w14:paraId="6CD06704" w14:textId="77777777" w:rsidR="00E13D52" w:rsidRDefault="00E13D52" w:rsidP="005B3D3C">
            <w:pPr>
              <w:jc w:val="center"/>
              <w:rPr>
                <w:shd w:val="clear" w:color="auto" w:fill="FFFFFF"/>
              </w:rPr>
            </w:pPr>
            <w:r>
              <w:rPr>
                <w:sz w:val="22"/>
                <w:szCs w:val="22"/>
              </w:rPr>
              <w:t>2</w:t>
            </w:r>
          </w:p>
        </w:tc>
      </w:tr>
      <w:tr w:rsidR="00E13D52" w14:paraId="33E29712" w14:textId="77777777" w:rsidTr="005B3D3C">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3C12919" w14:textId="77777777" w:rsidR="00E13D52" w:rsidRDefault="00E13D52" w:rsidP="005B3D3C">
            <w:pPr>
              <w:jc w:val="center"/>
              <w:rPr>
                <w:shd w:val="clear" w:color="auto" w:fill="FFFFFF"/>
              </w:rPr>
            </w:pPr>
            <w:r>
              <w:rPr>
                <w:shd w:val="clear" w:color="auto" w:fill="FFFFFF"/>
                <w:lang w:val="lt-LT" w:eastAsia="lt-LT"/>
              </w:rPr>
              <w:t>5.</w:t>
            </w:r>
          </w:p>
        </w:tc>
        <w:tc>
          <w:tcPr>
            <w:tcW w:w="4780" w:type="dxa"/>
            <w:tcBorders>
              <w:top w:val="single" w:sz="4" w:space="0" w:color="000000"/>
              <w:left w:val="single" w:sz="4" w:space="0" w:color="000000"/>
              <w:bottom w:val="single" w:sz="4" w:space="0" w:color="000000"/>
              <w:right w:val="single" w:sz="4" w:space="0" w:color="000000"/>
            </w:tcBorders>
            <w:vAlign w:val="center"/>
          </w:tcPr>
          <w:p w14:paraId="74526292" w14:textId="77777777" w:rsidR="00E13D52" w:rsidRDefault="00E13D52" w:rsidP="005B3D3C">
            <w:pPr>
              <w:rPr>
                <w:shd w:val="clear" w:color="auto" w:fill="FFFFFF"/>
              </w:rPr>
            </w:pPr>
            <w:proofErr w:type="spellStart"/>
            <w:r>
              <w:rPr>
                <w:sz w:val="22"/>
                <w:szCs w:val="22"/>
              </w:rPr>
              <w:t>Mažeikių</w:t>
            </w:r>
            <w:proofErr w:type="spellEnd"/>
            <w:r>
              <w:rPr>
                <w:sz w:val="22"/>
                <w:szCs w:val="22"/>
              </w:rPr>
              <w:t xml:space="preserve"> </w:t>
            </w:r>
            <w:proofErr w:type="spellStart"/>
            <w:r>
              <w:rPr>
                <w:sz w:val="22"/>
                <w:szCs w:val="22"/>
              </w:rPr>
              <w:t>Merkelio</w:t>
            </w:r>
            <w:proofErr w:type="spellEnd"/>
            <w:r>
              <w:rPr>
                <w:sz w:val="22"/>
                <w:szCs w:val="22"/>
              </w:rPr>
              <w:t xml:space="preserve"> </w:t>
            </w:r>
            <w:proofErr w:type="spellStart"/>
            <w:r>
              <w:rPr>
                <w:sz w:val="22"/>
                <w:szCs w:val="22"/>
              </w:rPr>
              <w:t>Račkausko</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179C679D" w14:textId="77777777" w:rsidR="00E13D52" w:rsidRDefault="00E13D52" w:rsidP="005B3D3C">
            <w:pPr>
              <w:rPr>
                <w:shd w:val="clear" w:color="auto" w:fill="FFFFFF"/>
              </w:rPr>
            </w:pPr>
            <w:proofErr w:type="spellStart"/>
            <w:r>
              <w:rPr>
                <w:sz w:val="22"/>
                <w:szCs w:val="22"/>
              </w:rPr>
              <w:t>Laisvės</w:t>
            </w:r>
            <w:proofErr w:type="spellEnd"/>
            <w:r>
              <w:rPr>
                <w:sz w:val="22"/>
                <w:szCs w:val="22"/>
              </w:rPr>
              <w:t xml:space="preserve"> g. 10, LT-89223 </w:t>
            </w:r>
            <w:proofErr w:type="spellStart"/>
            <w:r>
              <w:rPr>
                <w:sz w:val="22"/>
                <w:szCs w:val="22"/>
              </w:rPr>
              <w:t>Mažeikiai</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663FAD27" w14:textId="77777777" w:rsidR="00E13D52" w:rsidRDefault="00E13D52" w:rsidP="005B3D3C">
            <w:pPr>
              <w:jc w:val="center"/>
              <w:rPr>
                <w:shd w:val="clear" w:color="auto" w:fill="FFFFFF"/>
              </w:rPr>
            </w:pPr>
            <w:r>
              <w:rPr>
                <w:sz w:val="22"/>
                <w:szCs w:val="22"/>
              </w:rPr>
              <w:t>3</w:t>
            </w:r>
          </w:p>
        </w:tc>
      </w:tr>
      <w:tr w:rsidR="00E13D52" w14:paraId="49DB11AA" w14:textId="77777777" w:rsidTr="005B3D3C">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6CA6894" w14:textId="77777777" w:rsidR="00E13D52" w:rsidRDefault="00E13D52" w:rsidP="005B3D3C">
            <w:pPr>
              <w:jc w:val="center"/>
              <w:rPr>
                <w:shd w:val="clear" w:color="auto" w:fill="FFFFFF"/>
              </w:rPr>
            </w:pPr>
            <w:r>
              <w:rPr>
                <w:shd w:val="clear" w:color="auto" w:fill="FFFFFF"/>
                <w:lang w:val="lt-LT" w:eastAsia="lt-LT"/>
              </w:rPr>
              <w:t>6.</w:t>
            </w:r>
          </w:p>
        </w:tc>
        <w:tc>
          <w:tcPr>
            <w:tcW w:w="4780" w:type="dxa"/>
            <w:tcBorders>
              <w:top w:val="single" w:sz="4" w:space="0" w:color="000000"/>
              <w:left w:val="single" w:sz="4" w:space="0" w:color="000000"/>
              <w:bottom w:val="single" w:sz="4" w:space="0" w:color="000000"/>
              <w:right w:val="single" w:sz="4" w:space="0" w:color="000000"/>
            </w:tcBorders>
            <w:vAlign w:val="center"/>
          </w:tcPr>
          <w:p w14:paraId="6E1AC3D7" w14:textId="77777777" w:rsidR="00E13D52" w:rsidRDefault="00E13D52" w:rsidP="005B3D3C">
            <w:pPr>
              <w:rPr>
                <w:shd w:val="clear" w:color="auto" w:fill="FFFFFF"/>
              </w:rPr>
            </w:pPr>
            <w:proofErr w:type="spellStart"/>
            <w:r>
              <w:rPr>
                <w:sz w:val="22"/>
                <w:szCs w:val="22"/>
              </w:rPr>
              <w:t>Mažeikių</w:t>
            </w:r>
            <w:proofErr w:type="spellEnd"/>
            <w:r>
              <w:rPr>
                <w:sz w:val="22"/>
                <w:szCs w:val="22"/>
              </w:rPr>
              <w:t xml:space="preserve"> </w:t>
            </w:r>
            <w:proofErr w:type="spellStart"/>
            <w:r>
              <w:rPr>
                <w:sz w:val="22"/>
                <w:szCs w:val="22"/>
              </w:rPr>
              <w:t>Gabijos</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13D7F34A" w14:textId="77777777" w:rsidR="00E13D52" w:rsidRDefault="00E13D52" w:rsidP="005B3D3C">
            <w:pPr>
              <w:rPr>
                <w:shd w:val="clear" w:color="auto" w:fill="FFFFFF"/>
              </w:rPr>
            </w:pPr>
            <w:proofErr w:type="spellStart"/>
            <w:r>
              <w:rPr>
                <w:sz w:val="22"/>
                <w:szCs w:val="22"/>
              </w:rPr>
              <w:t>Gabijos</w:t>
            </w:r>
            <w:proofErr w:type="spellEnd"/>
            <w:r>
              <w:rPr>
                <w:sz w:val="22"/>
                <w:szCs w:val="22"/>
              </w:rPr>
              <w:t xml:space="preserve"> takas-1, LT-89107 </w:t>
            </w:r>
            <w:proofErr w:type="spellStart"/>
            <w:r>
              <w:rPr>
                <w:sz w:val="22"/>
                <w:szCs w:val="22"/>
              </w:rPr>
              <w:t>Mažeikiai</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5E9D0BD0" w14:textId="77777777" w:rsidR="00E13D52" w:rsidRDefault="00E13D52" w:rsidP="005B3D3C">
            <w:pPr>
              <w:jc w:val="center"/>
              <w:rPr>
                <w:shd w:val="clear" w:color="auto" w:fill="FFFFFF"/>
              </w:rPr>
            </w:pPr>
            <w:r>
              <w:rPr>
                <w:sz w:val="22"/>
                <w:szCs w:val="22"/>
              </w:rPr>
              <w:t>3</w:t>
            </w:r>
          </w:p>
        </w:tc>
      </w:tr>
      <w:tr w:rsidR="00E13D52" w14:paraId="249DC295" w14:textId="77777777" w:rsidTr="005B3D3C">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4417E32" w14:textId="77777777" w:rsidR="00E13D52" w:rsidRDefault="00E13D52" w:rsidP="005B3D3C">
            <w:pPr>
              <w:jc w:val="center"/>
              <w:rPr>
                <w:shd w:val="clear" w:color="auto" w:fill="FFFFFF"/>
              </w:rPr>
            </w:pPr>
            <w:r>
              <w:rPr>
                <w:shd w:val="clear" w:color="auto" w:fill="FFFFFF"/>
                <w:lang w:val="lt-LT" w:eastAsia="lt-LT"/>
              </w:rPr>
              <w:t>7.</w:t>
            </w:r>
          </w:p>
        </w:tc>
        <w:tc>
          <w:tcPr>
            <w:tcW w:w="4780" w:type="dxa"/>
            <w:tcBorders>
              <w:top w:val="single" w:sz="4" w:space="0" w:color="000000"/>
              <w:left w:val="single" w:sz="4" w:space="0" w:color="000000"/>
              <w:bottom w:val="single" w:sz="4" w:space="0" w:color="000000"/>
              <w:right w:val="single" w:sz="4" w:space="0" w:color="000000"/>
            </w:tcBorders>
            <w:vAlign w:val="center"/>
          </w:tcPr>
          <w:p w14:paraId="0F934365" w14:textId="77777777" w:rsidR="00E13D52" w:rsidRDefault="00E13D52" w:rsidP="005B3D3C">
            <w:pPr>
              <w:rPr>
                <w:shd w:val="clear" w:color="auto" w:fill="FFFFFF"/>
              </w:rPr>
            </w:pPr>
            <w:proofErr w:type="spellStart"/>
            <w:r>
              <w:rPr>
                <w:sz w:val="22"/>
                <w:szCs w:val="22"/>
              </w:rPr>
              <w:t>Mažeikių</w:t>
            </w:r>
            <w:proofErr w:type="spellEnd"/>
            <w:r>
              <w:rPr>
                <w:sz w:val="22"/>
                <w:szCs w:val="22"/>
              </w:rPr>
              <w:t xml:space="preserve"> r. </w:t>
            </w:r>
            <w:proofErr w:type="spellStart"/>
            <w:r>
              <w:rPr>
                <w:sz w:val="22"/>
                <w:szCs w:val="22"/>
              </w:rPr>
              <w:t>Viekšnių</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1F8D3DA7" w14:textId="77777777" w:rsidR="00E13D52" w:rsidRDefault="00E13D52" w:rsidP="005B3D3C">
            <w:pPr>
              <w:rPr>
                <w:shd w:val="clear" w:color="auto" w:fill="FFFFFF"/>
              </w:rPr>
            </w:pPr>
            <w:proofErr w:type="spellStart"/>
            <w:r>
              <w:rPr>
                <w:sz w:val="22"/>
                <w:szCs w:val="22"/>
              </w:rPr>
              <w:t>Basanavičiaus</w:t>
            </w:r>
            <w:proofErr w:type="spellEnd"/>
            <w:r>
              <w:rPr>
                <w:sz w:val="22"/>
                <w:szCs w:val="22"/>
              </w:rPr>
              <w:t xml:space="preserve"> g. 1, LT-89488 </w:t>
            </w:r>
            <w:proofErr w:type="spellStart"/>
            <w:r>
              <w:rPr>
                <w:sz w:val="22"/>
                <w:szCs w:val="22"/>
              </w:rPr>
              <w:t>Viekšniai</w:t>
            </w:r>
            <w:proofErr w:type="spellEnd"/>
            <w:r>
              <w:rPr>
                <w:sz w:val="22"/>
                <w:szCs w:val="22"/>
              </w:rPr>
              <w:t xml:space="preserve">, </w:t>
            </w:r>
            <w:proofErr w:type="spellStart"/>
            <w:r>
              <w:rPr>
                <w:sz w:val="22"/>
                <w:szCs w:val="22"/>
              </w:rPr>
              <w:t>Mažeikių</w:t>
            </w:r>
            <w:proofErr w:type="spellEnd"/>
            <w:r>
              <w:rPr>
                <w:sz w:val="22"/>
                <w:szCs w:val="22"/>
              </w:rPr>
              <w:t xml:space="preserve"> </w:t>
            </w:r>
            <w:proofErr w:type="spellStart"/>
            <w:r>
              <w:rPr>
                <w:sz w:val="22"/>
                <w:szCs w:val="22"/>
              </w:rPr>
              <w:t>r.sav</w:t>
            </w:r>
            <w:proofErr w:type="spellEnd"/>
            <w:r>
              <w:rPr>
                <w:sz w:val="22"/>
                <w:szCs w:val="22"/>
              </w:rPr>
              <w:t>.</w:t>
            </w:r>
          </w:p>
        </w:tc>
        <w:tc>
          <w:tcPr>
            <w:tcW w:w="2752" w:type="dxa"/>
            <w:tcBorders>
              <w:top w:val="single" w:sz="4" w:space="0" w:color="000000"/>
              <w:left w:val="single" w:sz="4" w:space="0" w:color="000000"/>
              <w:bottom w:val="single" w:sz="4" w:space="0" w:color="000000"/>
              <w:right w:val="single" w:sz="4" w:space="0" w:color="000000"/>
            </w:tcBorders>
            <w:vAlign w:val="center"/>
          </w:tcPr>
          <w:p w14:paraId="0882FFD8" w14:textId="77777777" w:rsidR="00E13D52" w:rsidRDefault="00E13D52" w:rsidP="005B3D3C">
            <w:pPr>
              <w:jc w:val="center"/>
              <w:rPr>
                <w:shd w:val="clear" w:color="auto" w:fill="FFFFFF"/>
              </w:rPr>
            </w:pPr>
            <w:r>
              <w:rPr>
                <w:sz w:val="22"/>
                <w:szCs w:val="22"/>
              </w:rPr>
              <w:t>5</w:t>
            </w:r>
          </w:p>
        </w:tc>
      </w:tr>
      <w:tr w:rsidR="00E13D52" w14:paraId="7B6DC203" w14:textId="77777777" w:rsidTr="005B3D3C">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33EA20C" w14:textId="77777777" w:rsidR="00E13D52" w:rsidRDefault="00E13D52" w:rsidP="005B3D3C">
            <w:pPr>
              <w:jc w:val="center"/>
              <w:rPr>
                <w:shd w:val="clear" w:color="auto" w:fill="FFFFFF"/>
              </w:rPr>
            </w:pPr>
            <w:r>
              <w:rPr>
                <w:shd w:val="clear" w:color="auto" w:fill="FFFFFF"/>
                <w:lang w:val="lt-LT" w:eastAsia="lt-LT"/>
              </w:rPr>
              <w:t>8.</w:t>
            </w:r>
          </w:p>
        </w:tc>
        <w:tc>
          <w:tcPr>
            <w:tcW w:w="4780" w:type="dxa"/>
            <w:tcBorders>
              <w:top w:val="single" w:sz="4" w:space="0" w:color="000000"/>
              <w:left w:val="single" w:sz="4" w:space="0" w:color="000000"/>
              <w:bottom w:val="single" w:sz="4" w:space="0" w:color="000000"/>
              <w:right w:val="single" w:sz="4" w:space="0" w:color="000000"/>
            </w:tcBorders>
            <w:vAlign w:val="center"/>
          </w:tcPr>
          <w:p w14:paraId="24DB90FC" w14:textId="77777777" w:rsidR="00E13D52" w:rsidRDefault="00E13D52" w:rsidP="005B3D3C">
            <w:pPr>
              <w:rPr>
                <w:shd w:val="clear" w:color="auto" w:fill="FFFFFF"/>
              </w:rPr>
            </w:pPr>
            <w:proofErr w:type="spellStart"/>
            <w:r>
              <w:rPr>
                <w:sz w:val="22"/>
                <w:szCs w:val="22"/>
              </w:rPr>
              <w:t>Mažeikių</w:t>
            </w:r>
            <w:proofErr w:type="spellEnd"/>
            <w:r>
              <w:rPr>
                <w:sz w:val="22"/>
                <w:szCs w:val="22"/>
              </w:rPr>
              <w:t xml:space="preserve"> "</w:t>
            </w:r>
            <w:proofErr w:type="spellStart"/>
            <w:r>
              <w:rPr>
                <w:sz w:val="22"/>
                <w:szCs w:val="22"/>
              </w:rPr>
              <w:t>Ventos</w:t>
            </w:r>
            <w:proofErr w:type="spellEnd"/>
            <w:r>
              <w:rPr>
                <w:sz w:val="22"/>
                <w:szCs w:val="22"/>
              </w:rPr>
              <w:t>"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1655D93C" w14:textId="77777777" w:rsidR="00E13D52" w:rsidRDefault="00E13D52" w:rsidP="005B3D3C">
            <w:pPr>
              <w:rPr>
                <w:shd w:val="clear" w:color="auto" w:fill="FFFFFF"/>
              </w:rPr>
            </w:pPr>
            <w:proofErr w:type="spellStart"/>
            <w:r>
              <w:rPr>
                <w:sz w:val="22"/>
                <w:szCs w:val="22"/>
              </w:rPr>
              <w:t>Pavenčių</w:t>
            </w:r>
            <w:proofErr w:type="spellEnd"/>
            <w:r>
              <w:rPr>
                <w:sz w:val="22"/>
                <w:szCs w:val="22"/>
              </w:rPr>
              <w:t xml:space="preserve"> g. 3, LT-89184 </w:t>
            </w:r>
            <w:proofErr w:type="spellStart"/>
            <w:r>
              <w:rPr>
                <w:sz w:val="22"/>
                <w:szCs w:val="22"/>
              </w:rPr>
              <w:t>Mažeikiai</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767B836C" w14:textId="77777777" w:rsidR="00E13D52" w:rsidRDefault="00E13D52" w:rsidP="005B3D3C">
            <w:pPr>
              <w:jc w:val="center"/>
              <w:rPr>
                <w:shd w:val="clear" w:color="auto" w:fill="FFFFFF"/>
              </w:rPr>
            </w:pPr>
            <w:r>
              <w:rPr>
                <w:sz w:val="22"/>
                <w:szCs w:val="22"/>
              </w:rPr>
              <w:t>7</w:t>
            </w:r>
          </w:p>
        </w:tc>
      </w:tr>
      <w:tr w:rsidR="00E13D52" w14:paraId="6391CF6A" w14:textId="77777777" w:rsidTr="005B3D3C">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CB8EFFD" w14:textId="77777777" w:rsidR="00E13D52" w:rsidRDefault="00E13D52" w:rsidP="005B3D3C">
            <w:pPr>
              <w:jc w:val="center"/>
              <w:rPr>
                <w:shd w:val="clear" w:color="auto" w:fill="FFFFFF"/>
              </w:rPr>
            </w:pPr>
            <w:r>
              <w:rPr>
                <w:shd w:val="clear" w:color="auto" w:fill="FFFFFF"/>
                <w:lang w:val="lt-LT" w:eastAsia="lt-LT"/>
              </w:rPr>
              <w:t>9.</w:t>
            </w:r>
          </w:p>
        </w:tc>
        <w:tc>
          <w:tcPr>
            <w:tcW w:w="4780" w:type="dxa"/>
            <w:tcBorders>
              <w:top w:val="single" w:sz="4" w:space="0" w:color="000000"/>
              <w:left w:val="single" w:sz="4" w:space="0" w:color="000000"/>
              <w:bottom w:val="single" w:sz="4" w:space="0" w:color="000000"/>
              <w:right w:val="single" w:sz="4" w:space="0" w:color="000000"/>
            </w:tcBorders>
            <w:vAlign w:val="center"/>
          </w:tcPr>
          <w:p w14:paraId="1DDBA357" w14:textId="77777777" w:rsidR="00E13D52" w:rsidRDefault="00E13D52" w:rsidP="005B3D3C">
            <w:pPr>
              <w:rPr>
                <w:shd w:val="clear" w:color="auto" w:fill="FFFFFF"/>
              </w:rPr>
            </w:pPr>
            <w:proofErr w:type="spellStart"/>
            <w:r>
              <w:rPr>
                <w:sz w:val="22"/>
                <w:szCs w:val="22"/>
              </w:rPr>
              <w:t>Telšių</w:t>
            </w:r>
            <w:proofErr w:type="spellEnd"/>
            <w:r>
              <w:rPr>
                <w:sz w:val="22"/>
                <w:szCs w:val="22"/>
              </w:rPr>
              <w:t xml:space="preserve"> "</w:t>
            </w:r>
            <w:proofErr w:type="spellStart"/>
            <w:r>
              <w:rPr>
                <w:sz w:val="22"/>
                <w:szCs w:val="22"/>
              </w:rPr>
              <w:t>Kranto</w:t>
            </w:r>
            <w:proofErr w:type="spellEnd"/>
            <w:r>
              <w:rPr>
                <w:sz w:val="22"/>
                <w:szCs w:val="22"/>
              </w:rPr>
              <w:t>"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0E15FFB3" w14:textId="77777777" w:rsidR="00E13D52" w:rsidRDefault="00E13D52" w:rsidP="005B3D3C">
            <w:pPr>
              <w:rPr>
                <w:shd w:val="clear" w:color="auto" w:fill="FFFFFF"/>
              </w:rPr>
            </w:pPr>
            <w:proofErr w:type="spellStart"/>
            <w:r>
              <w:rPr>
                <w:sz w:val="22"/>
                <w:szCs w:val="22"/>
              </w:rPr>
              <w:t>Masčio</w:t>
            </w:r>
            <w:proofErr w:type="spellEnd"/>
            <w:r>
              <w:rPr>
                <w:sz w:val="22"/>
                <w:szCs w:val="22"/>
              </w:rPr>
              <w:t xml:space="preserve"> g. 14, LT-87139</w:t>
            </w:r>
          </w:p>
        </w:tc>
        <w:tc>
          <w:tcPr>
            <w:tcW w:w="2752" w:type="dxa"/>
            <w:tcBorders>
              <w:top w:val="single" w:sz="4" w:space="0" w:color="000000"/>
              <w:left w:val="single" w:sz="4" w:space="0" w:color="000000"/>
              <w:bottom w:val="single" w:sz="4" w:space="0" w:color="000000"/>
              <w:right w:val="single" w:sz="4" w:space="0" w:color="000000"/>
            </w:tcBorders>
            <w:vAlign w:val="center"/>
          </w:tcPr>
          <w:p w14:paraId="7CFF2740" w14:textId="77777777" w:rsidR="00E13D52" w:rsidRDefault="00E13D52" w:rsidP="005B3D3C">
            <w:pPr>
              <w:jc w:val="center"/>
              <w:rPr>
                <w:shd w:val="clear" w:color="auto" w:fill="FFFFFF"/>
              </w:rPr>
            </w:pPr>
            <w:r>
              <w:rPr>
                <w:sz w:val="22"/>
                <w:szCs w:val="22"/>
              </w:rPr>
              <w:t>2</w:t>
            </w:r>
          </w:p>
        </w:tc>
      </w:tr>
      <w:tr w:rsidR="00E13D52" w14:paraId="7E9D14DC" w14:textId="77777777" w:rsidTr="005B3D3C">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BCEF770" w14:textId="77777777" w:rsidR="00E13D52" w:rsidRDefault="00E13D52" w:rsidP="005B3D3C">
            <w:pPr>
              <w:jc w:val="center"/>
              <w:rPr>
                <w:shd w:val="clear" w:color="auto" w:fill="FFFFFF"/>
              </w:rPr>
            </w:pPr>
            <w:r>
              <w:rPr>
                <w:shd w:val="clear" w:color="auto" w:fill="FFFFFF"/>
                <w:lang w:val="lt-LT" w:eastAsia="lt-LT"/>
              </w:rPr>
              <w:t>10.</w:t>
            </w:r>
          </w:p>
        </w:tc>
        <w:tc>
          <w:tcPr>
            <w:tcW w:w="4780" w:type="dxa"/>
            <w:tcBorders>
              <w:top w:val="single" w:sz="4" w:space="0" w:color="000000"/>
              <w:left w:val="single" w:sz="4" w:space="0" w:color="000000"/>
              <w:bottom w:val="single" w:sz="4" w:space="0" w:color="000000"/>
              <w:right w:val="single" w:sz="4" w:space="0" w:color="000000"/>
            </w:tcBorders>
            <w:vAlign w:val="center"/>
          </w:tcPr>
          <w:p w14:paraId="7DF76D09" w14:textId="77777777" w:rsidR="00E13D52" w:rsidRDefault="00E13D52" w:rsidP="005B3D3C">
            <w:pPr>
              <w:rPr>
                <w:shd w:val="clear" w:color="auto" w:fill="FFFFFF"/>
              </w:rPr>
            </w:pPr>
            <w:proofErr w:type="spellStart"/>
            <w:r>
              <w:rPr>
                <w:sz w:val="22"/>
                <w:szCs w:val="22"/>
              </w:rPr>
              <w:t>Telšių</w:t>
            </w:r>
            <w:proofErr w:type="spellEnd"/>
            <w:r>
              <w:rPr>
                <w:sz w:val="22"/>
                <w:szCs w:val="22"/>
              </w:rPr>
              <w:t xml:space="preserve"> </w:t>
            </w:r>
            <w:proofErr w:type="spellStart"/>
            <w:r>
              <w:rPr>
                <w:sz w:val="22"/>
                <w:szCs w:val="22"/>
              </w:rPr>
              <w:t>Vincento</w:t>
            </w:r>
            <w:proofErr w:type="spellEnd"/>
            <w:r>
              <w:rPr>
                <w:sz w:val="22"/>
                <w:szCs w:val="22"/>
              </w:rPr>
              <w:t xml:space="preserve"> </w:t>
            </w:r>
            <w:proofErr w:type="spellStart"/>
            <w:r>
              <w:rPr>
                <w:sz w:val="22"/>
                <w:szCs w:val="22"/>
              </w:rPr>
              <w:t>Borisevičiaus</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181EDB19" w14:textId="77777777" w:rsidR="00E13D52" w:rsidRDefault="00E13D52" w:rsidP="005B3D3C">
            <w:pPr>
              <w:rPr>
                <w:shd w:val="clear" w:color="auto" w:fill="FFFFFF"/>
              </w:rPr>
            </w:pPr>
            <w:proofErr w:type="spellStart"/>
            <w:r>
              <w:rPr>
                <w:sz w:val="22"/>
                <w:szCs w:val="22"/>
              </w:rPr>
              <w:t>Džiugo</w:t>
            </w:r>
            <w:proofErr w:type="spellEnd"/>
            <w:r>
              <w:rPr>
                <w:sz w:val="22"/>
                <w:szCs w:val="22"/>
              </w:rPr>
              <w:t xml:space="preserve"> g. 6, LT-87116 </w:t>
            </w:r>
            <w:proofErr w:type="spellStart"/>
            <w:r>
              <w:rPr>
                <w:sz w:val="22"/>
                <w:szCs w:val="22"/>
              </w:rPr>
              <w:t>Telšiai</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72C8060D" w14:textId="77777777" w:rsidR="00E13D52" w:rsidRDefault="00E13D52" w:rsidP="005B3D3C">
            <w:pPr>
              <w:jc w:val="center"/>
              <w:rPr>
                <w:shd w:val="clear" w:color="auto" w:fill="FFFFFF"/>
              </w:rPr>
            </w:pPr>
            <w:r>
              <w:rPr>
                <w:sz w:val="22"/>
                <w:szCs w:val="22"/>
              </w:rPr>
              <w:t>2</w:t>
            </w:r>
          </w:p>
        </w:tc>
      </w:tr>
      <w:tr w:rsidR="00E13D52" w14:paraId="7D9BD14E" w14:textId="77777777" w:rsidTr="005B3D3C">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B362ABD" w14:textId="77777777" w:rsidR="00E13D52" w:rsidRDefault="00E13D52" w:rsidP="005B3D3C">
            <w:pPr>
              <w:jc w:val="center"/>
              <w:rPr>
                <w:shd w:val="clear" w:color="auto" w:fill="FFFFFF"/>
              </w:rPr>
            </w:pPr>
            <w:r>
              <w:rPr>
                <w:shd w:val="clear" w:color="auto" w:fill="FFFFFF"/>
                <w:lang w:val="lt-LT" w:eastAsia="lt-LT"/>
              </w:rPr>
              <w:t>11.</w:t>
            </w:r>
          </w:p>
        </w:tc>
        <w:tc>
          <w:tcPr>
            <w:tcW w:w="4780" w:type="dxa"/>
            <w:tcBorders>
              <w:top w:val="single" w:sz="4" w:space="0" w:color="000000"/>
              <w:left w:val="single" w:sz="4" w:space="0" w:color="000000"/>
              <w:bottom w:val="single" w:sz="4" w:space="0" w:color="000000"/>
              <w:right w:val="single" w:sz="4" w:space="0" w:color="000000"/>
            </w:tcBorders>
            <w:vAlign w:val="center"/>
          </w:tcPr>
          <w:p w14:paraId="18128761" w14:textId="77777777" w:rsidR="00E13D52" w:rsidRDefault="00E13D52" w:rsidP="005B3D3C">
            <w:pPr>
              <w:rPr>
                <w:shd w:val="clear" w:color="auto" w:fill="FFFFFF"/>
              </w:rPr>
            </w:pPr>
            <w:proofErr w:type="spellStart"/>
            <w:r>
              <w:rPr>
                <w:sz w:val="22"/>
                <w:szCs w:val="22"/>
              </w:rPr>
              <w:t>Telšių</w:t>
            </w:r>
            <w:proofErr w:type="spellEnd"/>
            <w:r>
              <w:rPr>
                <w:sz w:val="22"/>
                <w:szCs w:val="22"/>
              </w:rPr>
              <w:t xml:space="preserve"> r. </w:t>
            </w:r>
            <w:proofErr w:type="spellStart"/>
            <w:r>
              <w:rPr>
                <w:sz w:val="22"/>
                <w:szCs w:val="22"/>
              </w:rPr>
              <w:t>Tryškių</w:t>
            </w:r>
            <w:proofErr w:type="spellEnd"/>
            <w:r>
              <w:rPr>
                <w:sz w:val="22"/>
                <w:szCs w:val="22"/>
              </w:rPr>
              <w:t xml:space="preserve"> </w:t>
            </w:r>
            <w:proofErr w:type="spellStart"/>
            <w:r>
              <w:rPr>
                <w:sz w:val="22"/>
                <w:szCs w:val="22"/>
              </w:rPr>
              <w:t>Lazdynų</w:t>
            </w:r>
            <w:proofErr w:type="spellEnd"/>
            <w:r>
              <w:rPr>
                <w:sz w:val="22"/>
                <w:szCs w:val="22"/>
              </w:rPr>
              <w:t xml:space="preserve"> </w:t>
            </w:r>
            <w:proofErr w:type="spellStart"/>
            <w:r>
              <w:rPr>
                <w:sz w:val="22"/>
                <w:szCs w:val="22"/>
              </w:rPr>
              <w:t>Pelėdos</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19E04B50" w14:textId="77777777" w:rsidR="00E13D52" w:rsidRDefault="00E13D52" w:rsidP="005B3D3C">
            <w:pPr>
              <w:rPr>
                <w:shd w:val="clear" w:color="auto" w:fill="FFFFFF"/>
              </w:rPr>
            </w:pPr>
            <w:proofErr w:type="spellStart"/>
            <w:r>
              <w:rPr>
                <w:sz w:val="22"/>
                <w:szCs w:val="22"/>
              </w:rPr>
              <w:t>Lazdynų</w:t>
            </w:r>
            <w:proofErr w:type="spellEnd"/>
            <w:r>
              <w:rPr>
                <w:sz w:val="22"/>
                <w:szCs w:val="22"/>
              </w:rPr>
              <w:t xml:space="preserve"> </w:t>
            </w:r>
            <w:proofErr w:type="spellStart"/>
            <w:r>
              <w:rPr>
                <w:sz w:val="22"/>
                <w:szCs w:val="22"/>
              </w:rPr>
              <w:t>Pelėdos</w:t>
            </w:r>
            <w:proofErr w:type="spellEnd"/>
            <w:r>
              <w:rPr>
                <w:sz w:val="22"/>
                <w:szCs w:val="22"/>
              </w:rPr>
              <w:t xml:space="preserve"> g. 20, </w:t>
            </w:r>
            <w:proofErr w:type="spellStart"/>
            <w:r>
              <w:rPr>
                <w:sz w:val="22"/>
                <w:szCs w:val="22"/>
              </w:rPr>
              <w:t>Tryškiai</w:t>
            </w:r>
            <w:proofErr w:type="spellEnd"/>
            <w:r>
              <w:rPr>
                <w:sz w:val="22"/>
                <w:szCs w:val="22"/>
              </w:rPr>
              <w:t xml:space="preserve">, LT-88155 </w:t>
            </w:r>
            <w:proofErr w:type="spellStart"/>
            <w:r>
              <w:rPr>
                <w:sz w:val="22"/>
                <w:szCs w:val="22"/>
              </w:rPr>
              <w:t>Telšių</w:t>
            </w:r>
            <w:proofErr w:type="spellEnd"/>
            <w:r>
              <w:rPr>
                <w:sz w:val="22"/>
                <w:szCs w:val="22"/>
              </w:rPr>
              <w:t xml:space="preserve"> r.</w:t>
            </w:r>
          </w:p>
        </w:tc>
        <w:tc>
          <w:tcPr>
            <w:tcW w:w="2752" w:type="dxa"/>
            <w:tcBorders>
              <w:top w:val="single" w:sz="4" w:space="0" w:color="000000"/>
              <w:left w:val="single" w:sz="4" w:space="0" w:color="000000"/>
              <w:bottom w:val="single" w:sz="4" w:space="0" w:color="000000"/>
              <w:right w:val="single" w:sz="4" w:space="0" w:color="000000"/>
            </w:tcBorders>
            <w:vAlign w:val="center"/>
          </w:tcPr>
          <w:p w14:paraId="4CB602F2" w14:textId="77777777" w:rsidR="00E13D52" w:rsidRDefault="00E13D52" w:rsidP="005B3D3C">
            <w:pPr>
              <w:jc w:val="center"/>
              <w:rPr>
                <w:shd w:val="clear" w:color="auto" w:fill="FFFFFF"/>
              </w:rPr>
            </w:pPr>
            <w:r>
              <w:rPr>
                <w:sz w:val="22"/>
                <w:szCs w:val="22"/>
              </w:rPr>
              <w:t>8</w:t>
            </w:r>
          </w:p>
        </w:tc>
      </w:tr>
      <w:tr w:rsidR="00E13D52" w14:paraId="6CE7F4B9" w14:textId="77777777" w:rsidTr="005B3D3C">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DB9A3E8" w14:textId="77777777" w:rsidR="00E13D52" w:rsidRDefault="00E13D52" w:rsidP="005B3D3C">
            <w:pPr>
              <w:jc w:val="center"/>
              <w:rPr>
                <w:shd w:val="clear" w:color="auto" w:fill="FFFFFF"/>
              </w:rPr>
            </w:pPr>
            <w:r>
              <w:rPr>
                <w:shd w:val="clear" w:color="auto" w:fill="FFFFFF"/>
                <w:lang w:val="lt-LT" w:eastAsia="lt-LT"/>
              </w:rPr>
              <w:t>12.</w:t>
            </w:r>
          </w:p>
        </w:tc>
        <w:tc>
          <w:tcPr>
            <w:tcW w:w="4780" w:type="dxa"/>
            <w:tcBorders>
              <w:top w:val="single" w:sz="4" w:space="0" w:color="000000"/>
              <w:left w:val="single" w:sz="4" w:space="0" w:color="000000"/>
              <w:bottom w:val="single" w:sz="4" w:space="0" w:color="000000"/>
              <w:right w:val="single" w:sz="4" w:space="0" w:color="000000"/>
            </w:tcBorders>
            <w:vAlign w:val="center"/>
          </w:tcPr>
          <w:p w14:paraId="35D1DDD0" w14:textId="77777777" w:rsidR="00E13D52" w:rsidRDefault="00E13D52" w:rsidP="005B3D3C">
            <w:pPr>
              <w:rPr>
                <w:shd w:val="clear" w:color="auto" w:fill="FFFFFF"/>
              </w:rPr>
            </w:pPr>
            <w:proofErr w:type="spellStart"/>
            <w:r>
              <w:rPr>
                <w:sz w:val="22"/>
                <w:szCs w:val="22"/>
              </w:rPr>
              <w:t>Telšių</w:t>
            </w:r>
            <w:proofErr w:type="spellEnd"/>
            <w:r>
              <w:rPr>
                <w:sz w:val="22"/>
                <w:szCs w:val="22"/>
              </w:rPr>
              <w:t xml:space="preserve"> "</w:t>
            </w:r>
            <w:proofErr w:type="spellStart"/>
            <w:r>
              <w:rPr>
                <w:sz w:val="22"/>
                <w:szCs w:val="22"/>
              </w:rPr>
              <w:t>Atžalyno</w:t>
            </w:r>
            <w:proofErr w:type="spellEnd"/>
            <w:r>
              <w:rPr>
                <w:sz w:val="22"/>
                <w:szCs w:val="22"/>
              </w:rPr>
              <w:t>"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4F3748EE" w14:textId="77777777" w:rsidR="00E13D52" w:rsidRDefault="00E13D52" w:rsidP="005B3D3C">
            <w:pPr>
              <w:rPr>
                <w:shd w:val="clear" w:color="auto" w:fill="FFFFFF"/>
              </w:rPr>
            </w:pPr>
            <w:proofErr w:type="spellStart"/>
            <w:r>
              <w:rPr>
                <w:sz w:val="22"/>
                <w:szCs w:val="22"/>
              </w:rPr>
              <w:t>Durbės</w:t>
            </w:r>
            <w:proofErr w:type="spellEnd"/>
            <w:r>
              <w:rPr>
                <w:sz w:val="22"/>
                <w:szCs w:val="22"/>
              </w:rPr>
              <w:t xml:space="preserve"> g. 2, LT-87351</w:t>
            </w:r>
          </w:p>
        </w:tc>
        <w:tc>
          <w:tcPr>
            <w:tcW w:w="2752" w:type="dxa"/>
            <w:tcBorders>
              <w:top w:val="single" w:sz="4" w:space="0" w:color="000000"/>
              <w:left w:val="single" w:sz="4" w:space="0" w:color="000000"/>
              <w:bottom w:val="single" w:sz="4" w:space="0" w:color="000000"/>
              <w:right w:val="single" w:sz="4" w:space="0" w:color="000000"/>
            </w:tcBorders>
            <w:vAlign w:val="center"/>
          </w:tcPr>
          <w:p w14:paraId="16F5C089" w14:textId="77777777" w:rsidR="00E13D52" w:rsidRDefault="00E13D52" w:rsidP="005B3D3C">
            <w:pPr>
              <w:jc w:val="center"/>
              <w:rPr>
                <w:shd w:val="clear" w:color="auto" w:fill="FFFFFF"/>
              </w:rPr>
            </w:pPr>
            <w:r>
              <w:rPr>
                <w:sz w:val="22"/>
                <w:szCs w:val="22"/>
              </w:rPr>
              <w:t>1</w:t>
            </w:r>
          </w:p>
        </w:tc>
      </w:tr>
      <w:tr w:rsidR="00E13D52" w14:paraId="38FF65AC" w14:textId="77777777" w:rsidTr="005B3D3C">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9A45CD0" w14:textId="77777777" w:rsidR="00E13D52" w:rsidRDefault="00E13D52" w:rsidP="005B3D3C">
            <w:pPr>
              <w:jc w:val="center"/>
              <w:rPr>
                <w:shd w:val="clear" w:color="auto" w:fill="FFFFFF"/>
              </w:rPr>
            </w:pPr>
            <w:r>
              <w:rPr>
                <w:shd w:val="clear" w:color="auto" w:fill="FFFFFF"/>
                <w:lang w:val="lt-LT" w:eastAsia="lt-LT"/>
              </w:rPr>
              <w:t>13.</w:t>
            </w:r>
          </w:p>
        </w:tc>
        <w:tc>
          <w:tcPr>
            <w:tcW w:w="4780" w:type="dxa"/>
            <w:tcBorders>
              <w:top w:val="single" w:sz="4" w:space="0" w:color="000000"/>
              <w:left w:val="single" w:sz="4" w:space="0" w:color="000000"/>
              <w:bottom w:val="single" w:sz="4" w:space="0" w:color="000000"/>
              <w:right w:val="single" w:sz="4" w:space="0" w:color="000000"/>
            </w:tcBorders>
            <w:vAlign w:val="center"/>
          </w:tcPr>
          <w:p w14:paraId="518957ED" w14:textId="77777777" w:rsidR="00E13D52" w:rsidRDefault="00E13D52" w:rsidP="005B3D3C">
            <w:pPr>
              <w:rPr>
                <w:shd w:val="clear" w:color="auto" w:fill="FFFFFF"/>
              </w:rPr>
            </w:pPr>
            <w:proofErr w:type="spellStart"/>
            <w:r>
              <w:rPr>
                <w:sz w:val="22"/>
                <w:szCs w:val="22"/>
              </w:rPr>
              <w:t>Telšių</w:t>
            </w:r>
            <w:proofErr w:type="spellEnd"/>
            <w:r>
              <w:rPr>
                <w:sz w:val="22"/>
                <w:szCs w:val="22"/>
              </w:rPr>
              <w:t xml:space="preserve"> "</w:t>
            </w:r>
            <w:proofErr w:type="spellStart"/>
            <w:r>
              <w:rPr>
                <w:sz w:val="22"/>
                <w:szCs w:val="22"/>
              </w:rPr>
              <w:t>Džiugo</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1CFEFA10" w14:textId="77777777" w:rsidR="00E13D52" w:rsidRDefault="00E13D52" w:rsidP="005B3D3C">
            <w:pPr>
              <w:rPr>
                <w:shd w:val="clear" w:color="auto" w:fill="FFFFFF"/>
              </w:rPr>
            </w:pPr>
            <w:proofErr w:type="spellStart"/>
            <w:r>
              <w:rPr>
                <w:sz w:val="22"/>
                <w:szCs w:val="22"/>
              </w:rPr>
              <w:t>Sedos</w:t>
            </w:r>
            <w:proofErr w:type="spellEnd"/>
            <w:r>
              <w:rPr>
                <w:sz w:val="22"/>
                <w:szCs w:val="22"/>
              </w:rPr>
              <w:t xml:space="preserve"> g. 29, LT-87113 </w:t>
            </w:r>
            <w:proofErr w:type="spellStart"/>
            <w:r>
              <w:rPr>
                <w:sz w:val="22"/>
                <w:szCs w:val="22"/>
              </w:rPr>
              <w:t>Telšiai</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7CCBFEEB" w14:textId="77777777" w:rsidR="00E13D52" w:rsidRDefault="00E13D52" w:rsidP="005B3D3C">
            <w:pPr>
              <w:jc w:val="center"/>
              <w:rPr>
                <w:shd w:val="clear" w:color="auto" w:fill="FFFFFF"/>
              </w:rPr>
            </w:pPr>
            <w:r>
              <w:rPr>
                <w:sz w:val="22"/>
                <w:szCs w:val="22"/>
              </w:rPr>
              <w:t>8</w:t>
            </w:r>
          </w:p>
        </w:tc>
      </w:tr>
      <w:tr w:rsidR="00E13D52" w14:paraId="3797CAF1" w14:textId="77777777" w:rsidTr="005B3D3C">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8EC4B54" w14:textId="77777777" w:rsidR="00E13D52" w:rsidRDefault="00E13D52" w:rsidP="005B3D3C">
            <w:pPr>
              <w:jc w:val="center"/>
              <w:rPr>
                <w:shd w:val="clear" w:color="auto" w:fill="FFFFFF"/>
              </w:rPr>
            </w:pPr>
            <w:r>
              <w:rPr>
                <w:shd w:val="clear" w:color="auto" w:fill="FFFFFF"/>
                <w:lang w:val="lt-LT" w:eastAsia="lt-LT"/>
              </w:rPr>
              <w:t>14.</w:t>
            </w:r>
          </w:p>
        </w:tc>
        <w:tc>
          <w:tcPr>
            <w:tcW w:w="4780" w:type="dxa"/>
            <w:tcBorders>
              <w:top w:val="single" w:sz="4" w:space="0" w:color="000000"/>
              <w:left w:val="single" w:sz="4" w:space="0" w:color="000000"/>
              <w:bottom w:val="single" w:sz="4" w:space="0" w:color="000000"/>
              <w:right w:val="single" w:sz="4" w:space="0" w:color="000000"/>
            </w:tcBorders>
            <w:vAlign w:val="center"/>
          </w:tcPr>
          <w:p w14:paraId="5C12B92B" w14:textId="77777777" w:rsidR="00E13D52" w:rsidRDefault="00E13D52" w:rsidP="005B3D3C">
            <w:pPr>
              <w:rPr>
                <w:shd w:val="clear" w:color="auto" w:fill="FFFFFF"/>
              </w:rPr>
            </w:pPr>
            <w:proofErr w:type="spellStart"/>
            <w:r>
              <w:rPr>
                <w:sz w:val="22"/>
                <w:szCs w:val="22"/>
              </w:rPr>
              <w:t>Rietavo</w:t>
            </w:r>
            <w:proofErr w:type="spellEnd"/>
            <w:r>
              <w:rPr>
                <w:sz w:val="22"/>
                <w:szCs w:val="22"/>
              </w:rPr>
              <w:t xml:space="preserve"> </w:t>
            </w:r>
            <w:proofErr w:type="spellStart"/>
            <w:r>
              <w:rPr>
                <w:sz w:val="22"/>
                <w:szCs w:val="22"/>
              </w:rPr>
              <w:t>Lauryno</w:t>
            </w:r>
            <w:proofErr w:type="spellEnd"/>
            <w:r>
              <w:rPr>
                <w:sz w:val="22"/>
                <w:szCs w:val="22"/>
              </w:rPr>
              <w:t xml:space="preserve"> </w:t>
            </w:r>
            <w:proofErr w:type="spellStart"/>
            <w:r>
              <w:rPr>
                <w:sz w:val="22"/>
                <w:szCs w:val="22"/>
              </w:rPr>
              <w:t>Ivinskio</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555696CA" w14:textId="77777777" w:rsidR="00E13D52" w:rsidRDefault="00E13D52" w:rsidP="005B3D3C">
            <w:pPr>
              <w:rPr>
                <w:shd w:val="clear" w:color="auto" w:fill="FFFFFF"/>
              </w:rPr>
            </w:pPr>
            <w:proofErr w:type="spellStart"/>
            <w:r>
              <w:rPr>
                <w:sz w:val="22"/>
                <w:szCs w:val="22"/>
              </w:rPr>
              <w:t>Daržų</w:t>
            </w:r>
            <w:proofErr w:type="spellEnd"/>
            <w:r>
              <w:rPr>
                <w:sz w:val="22"/>
                <w:szCs w:val="22"/>
              </w:rPr>
              <w:t xml:space="preserve"> g. 1, </w:t>
            </w:r>
            <w:proofErr w:type="spellStart"/>
            <w:r>
              <w:rPr>
                <w:sz w:val="22"/>
                <w:szCs w:val="22"/>
              </w:rPr>
              <w:t>Rietavas</w:t>
            </w:r>
            <w:proofErr w:type="spellEnd"/>
            <w:r>
              <w:rPr>
                <w:sz w:val="22"/>
                <w:szCs w:val="22"/>
              </w:rPr>
              <w:t xml:space="preserve">, 90314 </w:t>
            </w:r>
            <w:proofErr w:type="spellStart"/>
            <w:r>
              <w:rPr>
                <w:sz w:val="22"/>
                <w:szCs w:val="22"/>
              </w:rPr>
              <w:t>Rietavo</w:t>
            </w:r>
            <w:proofErr w:type="spellEnd"/>
            <w:r>
              <w:rPr>
                <w:sz w:val="22"/>
                <w:szCs w:val="22"/>
              </w:rPr>
              <w:t xml:space="preserve"> sav.</w:t>
            </w:r>
          </w:p>
        </w:tc>
        <w:tc>
          <w:tcPr>
            <w:tcW w:w="2752" w:type="dxa"/>
            <w:tcBorders>
              <w:top w:val="single" w:sz="4" w:space="0" w:color="000000"/>
              <w:left w:val="single" w:sz="4" w:space="0" w:color="000000"/>
              <w:bottom w:val="single" w:sz="4" w:space="0" w:color="000000"/>
              <w:right w:val="single" w:sz="4" w:space="0" w:color="000000"/>
            </w:tcBorders>
            <w:vAlign w:val="center"/>
          </w:tcPr>
          <w:p w14:paraId="75E399FF" w14:textId="77777777" w:rsidR="00E13D52" w:rsidRDefault="00E13D52" w:rsidP="005B3D3C">
            <w:pPr>
              <w:jc w:val="center"/>
              <w:rPr>
                <w:shd w:val="clear" w:color="auto" w:fill="FFFFFF"/>
              </w:rPr>
            </w:pPr>
            <w:r>
              <w:rPr>
                <w:sz w:val="22"/>
                <w:szCs w:val="22"/>
              </w:rPr>
              <w:t>1</w:t>
            </w:r>
          </w:p>
        </w:tc>
      </w:tr>
      <w:tr w:rsidR="00E13D52" w14:paraId="138D438B"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5514A67" w14:textId="77777777" w:rsidR="00E13D52" w:rsidRDefault="00E13D52" w:rsidP="005B3D3C">
            <w:pPr>
              <w:jc w:val="center"/>
              <w:rPr>
                <w:shd w:val="clear" w:color="auto" w:fill="FFFFFF"/>
              </w:rPr>
            </w:pPr>
            <w:r>
              <w:rPr>
                <w:shd w:val="clear" w:color="auto" w:fill="FFFFFF"/>
                <w:lang w:val="lt-LT" w:eastAsia="lt-LT"/>
              </w:rPr>
              <w:t>15.</w:t>
            </w:r>
          </w:p>
        </w:tc>
        <w:tc>
          <w:tcPr>
            <w:tcW w:w="4780" w:type="dxa"/>
            <w:tcBorders>
              <w:top w:val="single" w:sz="4" w:space="0" w:color="000000"/>
              <w:left w:val="single" w:sz="4" w:space="0" w:color="000000"/>
              <w:bottom w:val="single" w:sz="4" w:space="0" w:color="000000"/>
              <w:right w:val="single" w:sz="4" w:space="0" w:color="000000"/>
            </w:tcBorders>
            <w:vAlign w:val="center"/>
          </w:tcPr>
          <w:p w14:paraId="2AA03CDE" w14:textId="77777777" w:rsidR="00E13D52" w:rsidRDefault="00E13D52" w:rsidP="005B3D3C">
            <w:pPr>
              <w:rPr>
                <w:shd w:val="clear" w:color="auto" w:fill="FFFFFF"/>
              </w:rPr>
            </w:pPr>
            <w:proofErr w:type="spellStart"/>
            <w:r>
              <w:rPr>
                <w:sz w:val="22"/>
                <w:szCs w:val="22"/>
              </w:rPr>
              <w:t>Klaipėdos</w:t>
            </w:r>
            <w:proofErr w:type="spellEnd"/>
            <w:r>
              <w:rPr>
                <w:sz w:val="22"/>
                <w:szCs w:val="22"/>
              </w:rPr>
              <w:t xml:space="preserve"> </w:t>
            </w:r>
            <w:proofErr w:type="spellStart"/>
            <w:r>
              <w:rPr>
                <w:sz w:val="22"/>
                <w:szCs w:val="22"/>
              </w:rPr>
              <w:t>Vytauto</w:t>
            </w:r>
            <w:proofErr w:type="spellEnd"/>
            <w:r>
              <w:rPr>
                <w:sz w:val="22"/>
                <w:szCs w:val="22"/>
              </w:rPr>
              <w:t xml:space="preserve"> </w:t>
            </w:r>
            <w:proofErr w:type="spellStart"/>
            <w:r>
              <w:rPr>
                <w:sz w:val="22"/>
                <w:szCs w:val="22"/>
              </w:rPr>
              <w:t>Didžiojo</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604BD641" w14:textId="77777777" w:rsidR="00E13D52" w:rsidRDefault="00E13D52" w:rsidP="005B3D3C">
            <w:pPr>
              <w:rPr>
                <w:shd w:val="clear" w:color="auto" w:fill="FFFFFF"/>
              </w:rPr>
            </w:pPr>
            <w:r>
              <w:rPr>
                <w:sz w:val="22"/>
                <w:szCs w:val="22"/>
              </w:rPr>
              <w:t xml:space="preserve">S. </w:t>
            </w:r>
            <w:proofErr w:type="spellStart"/>
            <w:r>
              <w:rPr>
                <w:sz w:val="22"/>
                <w:szCs w:val="22"/>
              </w:rPr>
              <w:t>Daukanto</w:t>
            </w:r>
            <w:proofErr w:type="spellEnd"/>
            <w:r>
              <w:rPr>
                <w:sz w:val="22"/>
                <w:szCs w:val="22"/>
              </w:rPr>
              <w:t xml:space="preserve"> g. 31, 92231 </w:t>
            </w:r>
            <w:proofErr w:type="spellStart"/>
            <w:r>
              <w:rPr>
                <w:sz w:val="22"/>
                <w:szCs w:val="22"/>
              </w:rPr>
              <w:t>Klaipėda</w:t>
            </w:r>
            <w:proofErr w:type="spellEnd"/>
          </w:p>
        </w:tc>
        <w:tc>
          <w:tcPr>
            <w:tcW w:w="2752" w:type="dxa"/>
            <w:tcBorders>
              <w:top w:val="single" w:sz="4" w:space="0" w:color="000000"/>
              <w:left w:val="single" w:sz="4" w:space="0" w:color="000000"/>
              <w:bottom w:val="single" w:sz="4" w:space="0" w:color="000000"/>
              <w:right w:val="single" w:sz="4" w:space="0" w:color="000000"/>
            </w:tcBorders>
            <w:vAlign w:val="bottom"/>
          </w:tcPr>
          <w:p w14:paraId="58677200" w14:textId="77777777" w:rsidR="00E13D52" w:rsidRDefault="00E13D52" w:rsidP="005B3D3C">
            <w:pPr>
              <w:jc w:val="center"/>
              <w:rPr>
                <w:shd w:val="clear" w:color="auto" w:fill="FFFFFF"/>
                <w:lang w:val="lt-LT" w:eastAsia="lt-LT"/>
              </w:rPr>
            </w:pPr>
            <w:r>
              <w:t>10</w:t>
            </w:r>
          </w:p>
        </w:tc>
      </w:tr>
      <w:tr w:rsidR="00E13D52" w14:paraId="467E9B6C"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D64E14C" w14:textId="77777777" w:rsidR="00E13D52" w:rsidRDefault="00E13D52" w:rsidP="005B3D3C">
            <w:pPr>
              <w:jc w:val="center"/>
              <w:rPr>
                <w:shd w:val="clear" w:color="auto" w:fill="FFFFFF"/>
                <w:lang w:val="lt-LT" w:eastAsia="lt-LT"/>
              </w:rPr>
            </w:pPr>
            <w:r>
              <w:rPr>
                <w:shd w:val="clear" w:color="auto" w:fill="FFFFFF"/>
                <w:lang w:val="lt-LT" w:eastAsia="lt-LT"/>
              </w:rPr>
              <w:t>16</w:t>
            </w:r>
          </w:p>
        </w:tc>
        <w:tc>
          <w:tcPr>
            <w:tcW w:w="4780" w:type="dxa"/>
            <w:tcBorders>
              <w:top w:val="single" w:sz="4" w:space="0" w:color="000000"/>
              <w:left w:val="single" w:sz="4" w:space="0" w:color="000000"/>
              <w:bottom w:val="single" w:sz="4" w:space="0" w:color="000000"/>
              <w:right w:val="single" w:sz="4" w:space="0" w:color="000000"/>
            </w:tcBorders>
            <w:vAlign w:val="center"/>
          </w:tcPr>
          <w:p w14:paraId="1223E41F" w14:textId="77777777" w:rsidR="00E13D52" w:rsidRDefault="00E13D52" w:rsidP="005B3D3C">
            <w:pPr>
              <w:rPr>
                <w:shd w:val="clear" w:color="auto" w:fill="FFFFFF"/>
              </w:rPr>
            </w:pPr>
            <w:proofErr w:type="spellStart"/>
            <w:r>
              <w:rPr>
                <w:sz w:val="22"/>
                <w:szCs w:val="22"/>
              </w:rPr>
              <w:t>Klaipėdos</w:t>
            </w:r>
            <w:proofErr w:type="spellEnd"/>
            <w:r>
              <w:rPr>
                <w:sz w:val="22"/>
                <w:szCs w:val="22"/>
              </w:rPr>
              <w:t xml:space="preserve"> "</w:t>
            </w:r>
            <w:proofErr w:type="spellStart"/>
            <w:r>
              <w:rPr>
                <w:sz w:val="22"/>
                <w:szCs w:val="22"/>
              </w:rPr>
              <w:t>Vyturio</w:t>
            </w:r>
            <w:proofErr w:type="spellEnd"/>
            <w:r>
              <w:rPr>
                <w:sz w:val="22"/>
                <w:szCs w:val="22"/>
              </w:rPr>
              <w:t>"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05F345FE" w14:textId="77777777" w:rsidR="00E13D52" w:rsidRDefault="00E13D52" w:rsidP="005B3D3C">
            <w:pPr>
              <w:rPr>
                <w:shd w:val="clear" w:color="auto" w:fill="FFFFFF"/>
              </w:rPr>
            </w:pPr>
            <w:proofErr w:type="spellStart"/>
            <w:r>
              <w:rPr>
                <w:sz w:val="22"/>
                <w:szCs w:val="22"/>
              </w:rPr>
              <w:t>Laukininkų</w:t>
            </w:r>
            <w:proofErr w:type="spellEnd"/>
            <w:r>
              <w:rPr>
                <w:sz w:val="22"/>
                <w:szCs w:val="22"/>
              </w:rPr>
              <w:t xml:space="preserve"> g. 30, 95152 </w:t>
            </w:r>
            <w:proofErr w:type="spellStart"/>
            <w:r>
              <w:rPr>
                <w:sz w:val="22"/>
                <w:szCs w:val="22"/>
              </w:rPr>
              <w:t>Klaipėda</w:t>
            </w:r>
            <w:proofErr w:type="spellEnd"/>
          </w:p>
        </w:tc>
        <w:tc>
          <w:tcPr>
            <w:tcW w:w="2752" w:type="dxa"/>
            <w:tcBorders>
              <w:top w:val="single" w:sz="4" w:space="0" w:color="000000"/>
              <w:left w:val="single" w:sz="4" w:space="0" w:color="000000"/>
              <w:bottom w:val="single" w:sz="4" w:space="0" w:color="000000"/>
              <w:right w:val="single" w:sz="4" w:space="0" w:color="000000"/>
            </w:tcBorders>
            <w:vAlign w:val="bottom"/>
          </w:tcPr>
          <w:p w14:paraId="60D0D4BF" w14:textId="77777777" w:rsidR="00E13D52" w:rsidRDefault="00E13D52" w:rsidP="005B3D3C">
            <w:pPr>
              <w:jc w:val="center"/>
              <w:rPr>
                <w:shd w:val="clear" w:color="auto" w:fill="FFFFFF"/>
                <w:lang w:val="lt-LT" w:eastAsia="lt-LT"/>
              </w:rPr>
            </w:pPr>
            <w:r>
              <w:t>10</w:t>
            </w:r>
          </w:p>
        </w:tc>
      </w:tr>
      <w:tr w:rsidR="00E13D52" w14:paraId="5846474B"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21D57A1" w14:textId="77777777" w:rsidR="00E13D52" w:rsidRDefault="00E13D52" w:rsidP="005B3D3C">
            <w:pPr>
              <w:jc w:val="center"/>
              <w:rPr>
                <w:shd w:val="clear" w:color="auto" w:fill="FFFFFF"/>
                <w:lang w:val="lt-LT" w:eastAsia="lt-LT"/>
              </w:rPr>
            </w:pPr>
            <w:r>
              <w:rPr>
                <w:shd w:val="clear" w:color="auto" w:fill="FFFFFF"/>
                <w:lang w:val="lt-LT" w:eastAsia="lt-LT"/>
              </w:rPr>
              <w:t>17</w:t>
            </w:r>
          </w:p>
        </w:tc>
        <w:tc>
          <w:tcPr>
            <w:tcW w:w="4780" w:type="dxa"/>
            <w:tcBorders>
              <w:top w:val="single" w:sz="4" w:space="0" w:color="000000"/>
              <w:left w:val="single" w:sz="4" w:space="0" w:color="000000"/>
              <w:bottom w:val="single" w:sz="4" w:space="0" w:color="000000"/>
              <w:right w:val="single" w:sz="4" w:space="0" w:color="000000"/>
            </w:tcBorders>
            <w:vAlign w:val="center"/>
          </w:tcPr>
          <w:p w14:paraId="3AB7635A" w14:textId="77777777" w:rsidR="00E13D52" w:rsidRDefault="00E13D52" w:rsidP="005B3D3C">
            <w:pPr>
              <w:rPr>
                <w:shd w:val="clear" w:color="auto" w:fill="FFFFFF"/>
              </w:rPr>
            </w:pPr>
            <w:proofErr w:type="spellStart"/>
            <w:r>
              <w:rPr>
                <w:sz w:val="22"/>
                <w:szCs w:val="22"/>
              </w:rPr>
              <w:t>Klaipėdos</w:t>
            </w:r>
            <w:proofErr w:type="spellEnd"/>
            <w:r>
              <w:rPr>
                <w:sz w:val="22"/>
                <w:szCs w:val="22"/>
              </w:rPr>
              <w:t xml:space="preserve"> "</w:t>
            </w:r>
            <w:proofErr w:type="spellStart"/>
            <w:r>
              <w:rPr>
                <w:sz w:val="22"/>
                <w:szCs w:val="22"/>
              </w:rPr>
              <w:t>Aukuro</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286B3F74" w14:textId="77777777" w:rsidR="00E13D52" w:rsidRDefault="00E13D52" w:rsidP="005B3D3C">
            <w:pPr>
              <w:rPr>
                <w:shd w:val="clear" w:color="auto" w:fill="FFFFFF"/>
              </w:rPr>
            </w:pPr>
            <w:proofErr w:type="spellStart"/>
            <w:r>
              <w:rPr>
                <w:sz w:val="22"/>
                <w:szCs w:val="22"/>
              </w:rPr>
              <w:t>Statybininkų</w:t>
            </w:r>
            <w:proofErr w:type="spellEnd"/>
            <w:r>
              <w:rPr>
                <w:sz w:val="22"/>
                <w:szCs w:val="22"/>
              </w:rPr>
              <w:t xml:space="preserve"> pr. 7, 94237 </w:t>
            </w:r>
            <w:proofErr w:type="spellStart"/>
            <w:r>
              <w:rPr>
                <w:sz w:val="22"/>
                <w:szCs w:val="22"/>
              </w:rPr>
              <w:t>Klaipėda</w:t>
            </w:r>
            <w:proofErr w:type="spellEnd"/>
          </w:p>
        </w:tc>
        <w:tc>
          <w:tcPr>
            <w:tcW w:w="2752" w:type="dxa"/>
            <w:tcBorders>
              <w:top w:val="single" w:sz="4" w:space="0" w:color="000000"/>
              <w:left w:val="single" w:sz="4" w:space="0" w:color="000000"/>
              <w:bottom w:val="single" w:sz="4" w:space="0" w:color="000000"/>
              <w:right w:val="single" w:sz="4" w:space="0" w:color="000000"/>
            </w:tcBorders>
            <w:vAlign w:val="bottom"/>
          </w:tcPr>
          <w:p w14:paraId="356E01C2" w14:textId="77777777" w:rsidR="00E13D52" w:rsidRDefault="00E13D52" w:rsidP="005B3D3C">
            <w:pPr>
              <w:jc w:val="center"/>
              <w:rPr>
                <w:shd w:val="clear" w:color="auto" w:fill="FFFFFF"/>
                <w:lang w:val="lt-LT" w:eastAsia="lt-LT"/>
              </w:rPr>
            </w:pPr>
            <w:r>
              <w:t>25</w:t>
            </w:r>
          </w:p>
        </w:tc>
      </w:tr>
      <w:tr w:rsidR="00E13D52" w14:paraId="778A4284"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B29DD98" w14:textId="77777777" w:rsidR="00E13D52" w:rsidRDefault="00E13D52" w:rsidP="005B3D3C">
            <w:pPr>
              <w:jc w:val="center"/>
              <w:rPr>
                <w:shd w:val="clear" w:color="auto" w:fill="FFFFFF"/>
                <w:lang w:val="lt-LT" w:eastAsia="lt-LT"/>
              </w:rPr>
            </w:pPr>
            <w:r>
              <w:rPr>
                <w:shd w:val="clear" w:color="auto" w:fill="FFFFFF"/>
                <w:lang w:val="lt-LT" w:eastAsia="lt-LT"/>
              </w:rPr>
              <w:t>18</w:t>
            </w:r>
          </w:p>
        </w:tc>
        <w:tc>
          <w:tcPr>
            <w:tcW w:w="4780" w:type="dxa"/>
            <w:tcBorders>
              <w:top w:val="single" w:sz="4" w:space="0" w:color="000000"/>
              <w:left w:val="single" w:sz="4" w:space="0" w:color="000000"/>
              <w:bottom w:val="single" w:sz="4" w:space="0" w:color="000000"/>
              <w:right w:val="single" w:sz="4" w:space="0" w:color="000000"/>
            </w:tcBorders>
            <w:vAlign w:val="center"/>
          </w:tcPr>
          <w:p w14:paraId="3026BF6D" w14:textId="77777777" w:rsidR="00E13D52" w:rsidRDefault="00E13D52" w:rsidP="005B3D3C">
            <w:pPr>
              <w:rPr>
                <w:shd w:val="clear" w:color="auto" w:fill="FFFFFF"/>
              </w:rPr>
            </w:pPr>
            <w:proofErr w:type="spellStart"/>
            <w:r>
              <w:rPr>
                <w:sz w:val="22"/>
                <w:szCs w:val="22"/>
              </w:rPr>
              <w:t>Klaipėdos</w:t>
            </w:r>
            <w:proofErr w:type="spellEnd"/>
            <w:r>
              <w:rPr>
                <w:sz w:val="22"/>
                <w:szCs w:val="22"/>
              </w:rPr>
              <w:t xml:space="preserve"> </w:t>
            </w:r>
            <w:proofErr w:type="spellStart"/>
            <w:r>
              <w:rPr>
                <w:sz w:val="22"/>
                <w:szCs w:val="22"/>
              </w:rPr>
              <w:t>Sendvario</w:t>
            </w:r>
            <w:proofErr w:type="spellEnd"/>
            <w:r>
              <w:rPr>
                <w:sz w:val="22"/>
                <w:szCs w:val="22"/>
              </w:rPr>
              <w:t xml:space="preserve">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598A7CB5" w14:textId="77777777" w:rsidR="00E13D52" w:rsidRDefault="00E13D52" w:rsidP="005B3D3C">
            <w:pPr>
              <w:rPr>
                <w:shd w:val="clear" w:color="auto" w:fill="FFFFFF"/>
              </w:rPr>
            </w:pPr>
            <w:proofErr w:type="spellStart"/>
            <w:r>
              <w:rPr>
                <w:sz w:val="22"/>
                <w:szCs w:val="22"/>
              </w:rPr>
              <w:t>Tilžės</w:t>
            </w:r>
            <w:proofErr w:type="spellEnd"/>
            <w:r>
              <w:rPr>
                <w:sz w:val="22"/>
                <w:szCs w:val="22"/>
              </w:rPr>
              <w:t xml:space="preserve"> g. 39, 91255 </w:t>
            </w:r>
            <w:proofErr w:type="spellStart"/>
            <w:r>
              <w:rPr>
                <w:sz w:val="22"/>
                <w:szCs w:val="22"/>
              </w:rPr>
              <w:t>Klaipėda</w:t>
            </w:r>
            <w:proofErr w:type="spellEnd"/>
          </w:p>
        </w:tc>
        <w:tc>
          <w:tcPr>
            <w:tcW w:w="2752" w:type="dxa"/>
            <w:tcBorders>
              <w:top w:val="single" w:sz="4" w:space="0" w:color="000000"/>
              <w:left w:val="single" w:sz="4" w:space="0" w:color="000000"/>
              <w:bottom w:val="single" w:sz="4" w:space="0" w:color="000000"/>
              <w:right w:val="single" w:sz="4" w:space="0" w:color="000000"/>
            </w:tcBorders>
            <w:vAlign w:val="bottom"/>
          </w:tcPr>
          <w:p w14:paraId="30DF09DD" w14:textId="77777777" w:rsidR="00E13D52" w:rsidRDefault="00E13D52" w:rsidP="005B3D3C">
            <w:pPr>
              <w:jc w:val="center"/>
              <w:rPr>
                <w:shd w:val="clear" w:color="auto" w:fill="FFFFFF"/>
                <w:lang w:val="lt-LT" w:eastAsia="lt-LT"/>
              </w:rPr>
            </w:pPr>
            <w:r>
              <w:t>15</w:t>
            </w:r>
          </w:p>
        </w:tc>
      </w:tr>
      <w:tr w:rsidR="00E13D52" w14:paraId="1C5B3D1E"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E26BCFD" w14:textId="77777777" w:rsidR="00E13D52" w:rsidRDefault="00E13D52" w:rsidP="005B3D3C">
            <w:pPr>
              <w:jc w:val="center"/>
              <w:rPr>
                <w:shd w:val="clear" w:color="auto" w:fill="FFFFFF"/>
                <w:lang w:val="lt-LT" w:eastAsia="lt-LT"/>
              </w:rPr>
            </w:pPr>
            <w:r>
              <w:rPr>
                <w:shd w:val="clear" w:color="auto" w:fill="FFFFFF"/>
                <w:lang w:val="lt-LT" w:eastAsia="lt-LT"/>
              </w:rPr>
              <w:t>19</w:t>
            </w:r>
          </w:p>
        </w:tc>
        <w:tc>
          <w:tcPr>
            <w:tcW w:w="4780" w:type="dxa"/>
            <w:tcBorders>
              <w:top w:val="single" w:sz="4" w:space="0" w:color="000000"/>
              <w:left w:val="single" w:sz="4" w:space="0" w:color="000000"/>
              <w:bottom w:val="single" w:sz="4" w:space="0" w:color="000000"/>
              <w:right w:val="single" w:sz="4" w:space="0" w:color="000000"/>
            </w:tcBorders>
            <w:vAlign w:val="center"/>
          </w:tcPr>
          <w:p w14:paraId="7F2CF346" w14:textId="77777777" w:rsidR="00E13D52" w:rsidRDefault="00E13D52" w:rsidP="005B3D3C">
            <w:pPr>
              <w:rPr>
                <w:shd w:val="clear" w:color="auto" w:fill="FFFFFF"/>
              </w:rPr>
            </w:pPr>
            <w:proofErr w:type="spellStart"/>
            <w:r>
              <w:rPr>
                <w:sz w:val="22"/>
                <w:szCs w:val="22"/>
              </w:rPr>
              <w:t>Klaipėdos</w:t>
            </w:r>
            <w:proofErr w:type="spellEnd"/>
            <w:r>
              <w:rPr>
                <w:sz w:val="22"/>
                <w:szCs w:val="22"/>
              </w:rPr>
              <w:t xml:space="preserve"> </w:t>
            </w:r>
            <w:proofErr w:type="spellStart"/>
            <w:r>
              <w:rPr>
                <w:sz w:val="22"/>
                <w:szCs w:val="22"/>
              </w:rPr>
              <w:t>universiteto</w:t>
            </w:r>
            <w:proofErr w:type="spellEnd"/>
            <w:r>
              <w:rPr>
                <w:sz w:val="22"/>
                <w:szCs w:val="22"/>
              </w:rPr>
              <w:t xml:space="preserve"> "</w:t>
            </w:r>
            <w:proofErr w:type="spellStart"/>
            <w:r>
              <w:rPr>
                <w:sz w:val="22"/>
                <w:szCs w:val="22"/>
              </w:rPr>
              <w:t>Žemynos</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7A7DBB90" w14:textId="77777777" w:rsidR="00E13D52" w:rsidRDefault="00E13D52" w:rsidP="005B3D3C">
            <w:pPr>
              <w:rPr>
                <w:shd w:val="clear" w:color="auto" w:fill="FFFFFF"/>
              </w:rPr>
            </w:pPr>
            <w:proofErr w:type="spellStart"/>
            <w:r>
              <w:rPr>
                <w:sz w:val="22"/>
                <w:szCs w:val="22"/>
              </w:rPr>
              <w:t>Kretingos</w:t>
            </w:r>
            <w:proofErr w:type="spellEnd"/>
            <w:r>
              <w:rPr>
                <w:sz w:val="22"/>
                <w:szCs w:val="22"/>
              </w:rPr>
              <w:t xml:space="preserve"> g. 23, 92217 </w:t>
            </w:r>
            <w:proofErr w:type="spellStart"/>
            <w:r>
              <w:rPr>
                <w:sz w:val="22"/>
                <w:szCs w:val="22"/>
              </w:rPr>
              <w:t>Klaipėda</w:t>
            </w:r>
            <w:proofErr w:type="spellEnd"/>
          </w:p>
        </w:tc>
        <w:tc>
          <w:tcPr>
            <w:tcW w:w="2752" w:type="dxa"/>
            <w:tcBorders>
              <w:top w:val="single" w:sz="4" w:space="0" w:color="000000"/>
              <w:left w:val="single" w:sz="4" w:space="0" w:color="000000"/>
              <w:bottom w:val="single" w:sz="4" w:space="0" w:color="000000"/>
              <w:right w:val="single" w:sz="4" w:space="0" w:color="000000"/>
            </w:tcBorders>
            <w:vAlign w:val="bottom"/>
          </w:tcPr>
          <w:p w14:paraId="44917C52" w14:textId="77777777" w:rsidR="00E13D52" w:rsidRDefault="00E13D52" w:rsidP="005B3D3C">
            <w:pPr>
              <w:jc w:val="center"/>
              <w:rPr>
                <w:shd w:val="clear" w:color="auto" w:fill="FFFFFF"/>
                <w:lang w:val="lt-LT" w:eastAsia="lt-LT"/>
              </w:rPr>
            </w:pPr>
            <w:r>
              <w:t>5</w:t>
            </w:r>
          </w:p>
        </w:tc>
      </w:tr>
      <w:tr w:rsidR="00E13D52" w14:paraId="2B5CBE1B"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3446DE1" w14:textId="77777777" w:rsidR="00E13D52" w:rsidRDefault="00E13D52" w:rsidP="005B3D3C">
            <w:pPr>
              <w:jc w:val="center"/>
              <w:rPr>
                <w:shd w:val="clear" w:color="auto" w:fill="FFFFFF"/>
                <w:lang w:val="lt-LT" w:eastAsia="lt-LT"/>
              </w:rPr>
            </w:pPr>
            <w:r>
              <w:rPr>
                <w:shd w:val="clear" w:color="auto" w:fill="FFFFFF"/>
                <w:lang w:val="lt-LT" w:eastAsia="lt-LT"/>
              </w:rPr>
              <w:t>20</w:t>
            </w:r>
          </w:p>
        </w:tc>
        <w:tc>
          <w:tcPr>
            <w:tcW w:w="4780" w:type="dxa"/>
            <w:tcBorders>
              <w:top w:val="single" w:sz="4" w:space="0" w:color="000000"/>
              <w:left w:val="single" w:sz="4" w:space="0" w:color="000000"/>
              <w:bottom w:val="single" w:sz="4" w:space="0" w:color="000000"/>
              <w:right w:val="single" w:sz="4" w:space="0" w:color="000000"/>
            </w:tcBorders>
            <w:vAlign w:val="center"/>
          </w:tcPr>
          <w:p w14:paraId="2338439B" w14:textId="77777777" w:rsidR="00E13D52" w:rsidRDefault="00E13D52" w:rsidP="005B3D3C">
            <w:pPr>
              <w:rPr>
                <w:shd w:val="clear" w:color="auto" w:fill="FFFFFF"/>
              </w:rPr>
            </w:pPr>
            <w:proofErr w:type="spellStart"/>
            <w:r>
              <w:rPr>
                <w:sz w:val="22"/>
                <w:szCs w:val="22"/>
              </w:rPr>
              <w:t>Klaipėdos</w:t>
            </w:r>
            <w:proofErr w:type="spellEnd"/>
            <w:r>
              <w:rPr>
                <w:sz w:val="22"/>
                <w:szCs w:val="22"/>
              </w:rPr>
              <w:t xml:space="preserve"> "</w:t>
            </w:r>
            <w:proofErr w:type="spellStart"/>
            <w:r>
              <w:rPr>
                <w:sz w:val="22"/>
                <w:szCs w:val="22"/>
              </w:rPr>
              <w:t>Ąžuolyno</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40865651" w14:textId="77777777" w:rsidR="00E13D52" w:rsidRDefault="00E13D52" w:rsidP="005B3D3C">
            <w:pPr>
              <w:rPr>
                <w:shd w:val="clear" w:color="auto" w:fill="FFFFFF"/>
              </w:rPr>
            </w:pPr>
            <w:r>
              <w:rPr>
                <w:sz w:val="22"/>
                <w:szCs w:val="22"/>
              </w:rPr>
              <w:t xml:space="preserve">I </w:t>
            </w:r>
            <w:proofErr w:type="spellStart"/>
            <w:r>
              <w:rPr>
                <w:sz w:val="22"/>
                <w:szCs w:val="22"/>
              </w:rPr>
              <w:t>Simonaitytės</w:t>
            </w:r>
            <w:proofErr w:type="spellEnd"/>
            <w:r>
              <w:rPr>
                <w:sz w:val="22"/>
                <w:szCs w:val="22"/>
              </w:rPr>
              <w:t xml:space="preserve"> g. 24, 95134, </w:t>
            </w:r>
            <w:proofErr w:type="spellStart"/>
            <w:r>
              <w:rPr>
                <w:sz w:val="22"/>
                <w:szCs w:val="22"/>
              </w:rPr>
              <w:t>Klaipėda</w:t>
            </w:r>
            <w:proofErr w:type="spellEnd"/>
          </w:p>
        </w:tc>
        <w:tc>
          <w:tcPr>
            <w:tcW w:w="2752" w:type="dxa"/>
            <w:tcBorders>
              <w:top w:val="single" w:sz="4" w:space="0" w:color="000000"/>
              <w:left w:val="single" w:sz="4" w:space="0" w:color="000000"/>
              <w:bottom w:val="single" w:sz="4" w:space="0" w:color="000000"/>
              <w:right w:val="single" w:sz="4" w:space="0" w:color="000000"/>
            </w:tcBorders>
            <w:vAlign w:val="bottom"/>
          </w:tcPr>
          <w:p w14:paraId="7CAA466D" w14:textId="77777777" w:rsidR="00E13D52" w:rsidRDefault="00E13D52" w:rsidP="005B3D3C">
            <w:pPr>
              <w:jc w:val="center"/>
              <w:rPr>
                <w:shd w:val="clear" w:color="auto" w:fill="FFFFFF"/>
                <w:lang w:val="lt-LT" w:eastAsia="lt-LT"/>
              </w:rPr>
            </w:pPr>
            <w:r>
              <w:t>30</w:t>
            </w:r>
          </w:p>
        </w:tc>
      </w:tr>
      <w:tr w:rsidR="00E13D52" w14:paraId="4CA2C045"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FF5EB0D" w14:textId="77777777" w:rsidR="00E13D52" w:rsidRDefault="00E13D52" w:rsidP="005B3D3C">
            <w:pPr>
              <w:jc w:val="center"/>
              <w:rPr>
                <w:shd w:val="clear" w:color="auto" w:fill="FFFFFF"/>
                <w:lang w:val="lt-LT" w:eastAsia="lt-LT"/>
              </w:rPr>
            </w:pPr>
            <w:r>
              <w:rPr>
                <w:shd w:val="clear" w:color="auto" w:fill="FFFFFF"/>
                <w:lang w:val="lt-LT" w:eastAsia="lt-LT"/>
              </w:rPr>
              <w:t>21</w:t>
            </w:r>
          </w:p>
        </w:tc>
        <w:tc>
          <w:tcPr>
            <w:tcW w:w="4780" w:type="dxa"/>
            <w:tcBorders>
              <w:top w:val="single" w:sz="4" w:space="0" w:color="000000"/>
              <w:left w:val="single" w:sz="4" w:space="0" w:color="000000"/>
              <w:bottom w:val="single" w:sz="4" w:space="0" w:color="000000"/>
              <w:right w:val="single" w:sz="4" w:space="0" w:color="000000"/>
            </w:tcBorders>
            <w:vAlign w:val="center"/>
          </w:tcPr>
          <w:p w14:paraId="38471203" w14:textId="77777777" w:rsidR="00E13D52" w:rsidRDefault="00E13D52" w:rsidP="005B3D3C">
            <w:pPr>
              <w:rPr>
                <w:shd w:val="clear" w:color="auto" w:fill="FFFFFF"/>
              </w:rPr>
            </w:pPr>
            <w:proofErr w:type="spellStart"/>
            <w:r>
              <w:rPr>
                <w:sz w:val="22"/>
                <w:szCs w:val="22"/>
              </w:rPr>
              <w:t>Klaipėdos</w:t>
            </w:r>
            <w:proofErr w:type="spellEnd"/>
            <w:r>
              <w:rPr>
                <w:sz w:val="22"/>
                <w:szCs w:val="22"/>
              </w:rPr>
              <w:t xml:space="preserve"> </w:t>
            </w:r>
            <w:proofErr w:type="spellStart"/>
            <w:r>
              <w:rPr>
                <w:sz w:val="22"/>
                <w:szCs w:val="22"/>
              </w:rPr>
              <w:t>Baltijos</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198AD116" w14:textId="77777777" w:rsidR="00E13D52" w:rsidRDefault="00E13D52" w:rsidP="005B3D3C">
            <w:pPr>
              <w:rPr>
                <w:shd w:val="clear" w:color="auto" w:fill="FFFFFF"/>
              </w:rPr>
            </w:pPr>
            <w:proofErr w:type="spellStart"/>
            <w:r>
              <w:rPr>
                <w:sz w:val="22"/>
                <w:szCs w:val="22"/>
              </w:rPr>
              <w:t>Baltijos</w:t>
            </w:r>
            <w:proofErr w:type="spellEnd"/>
            <w:r>
              <w:rPr>
                <w:sz w:val="22"/>
                <w:szCs w:val="22"/>
              </w:rPr>
              <w:t xml:space="preserve"> pr. 51, </w:t>
            </w:r>
            <w:proofErr w:type="spellStart"/>
            <w:r>
              <w:rPr>
                <w:sz w:val="22"/>
                <w:szCs w:val="22"/>
              </w:rPr>
              <w:t>Klaipėda</w:t>
            </w:r>
            <w:proofErr w:type="spellEnd"/>
            <w:r>
              <w:rPr>
                <w:sz w:val="22"/>
                <w:szCs w:val="22"/>
              </w:rPr>
              <w:t xml:space="preserve"> 94127</w:t>
            </w:r>
          </w:p>
        </w:tc>
        <w:tc>
          <w:tcPr>
            <w:tcW w:w="2752" w:type="dxa"/>
            <w:tcBorders>
              <w:top w:val="single" w:sz="4" w:space="0" w:color="000000"/>
              <w:left w:val="single" w:sz="4" w:space="0" w:color="000000"/>
              <w:bottom w:val="single" w:sz="4" w:space="0" w:color="000000"/>
              <w:right w:val="single" w:sz="4" w:space="0" w:color="000000"/>
            </w:tcBorders>
            <w:vAlign w:val="bottom"/>
          </w:tcPr>
          <w:p w14:paraId="7D840437" w14:textId="77777777" w:rsidR="00E13D52" w:rsidRDefault="00E13D52" w:rsidP="005B3D3C">
            <w:pPr>
              <w:jc w:val="center"/>
              <w:rPr>
                <w:shd w:val="clear" w:color="auto" w:fill="FFFFFF"/>
                <w:lang w:val="lt-LT" w:eastAsia="lt-LT"/>
              </w:rPr>
            </w:pPr>
            <w:r>
              <w:t>6</w:t>
            </w:r>
          </w:p>
        </w:tc>
      </w:tr>
      <w:tr w:rsidR="00E13D52" w14:paraId="0784482C"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AB6EE83" w14:textId="77777777" w:rsidR="00E13D52" w:rsidRDefault="00E13D52" w:rsidP="005B3D3C">
            <w:pPr>
              <w:jc w:val="center"/>
              <w:rPr>
                <w:shd w:val="clear" w:color="auto" w:fill="FFFFFF"/>
                <w:lang w:val="lt-LT" w:eastAsia="lt-LT"/>
              </w:rPr>
            </w:pPr>
            <w:r>
              <w:rPr>
                <w:shd w:val="clear" w:color="auto" w:fill="FFFFFF"/>
                <w:lang w:val="lt-LT" w:eastAsia="lt-LT"/>
              </w:rPr>
              <w:t>22</w:t>
            </w:r>
          </w:p>
        </w:tc>
        <w:tc>
          <w:tcPr>
            <w:tcW w:w="4780" w:type="dxa"/>
            <w:tcBorders>
              <w:top w:val="single" w:sz="4" w:space="0" w:color="000000"/>
              <w:left w:val="single" w:sz="4" w:space="0" w:color="000000"/>
              <w:bottom w:val="single" w:sz="4" w:space="0" w:color="000000"/>
              <w:right w:val="single" w:sz="4" w:space="0" w:color="000000"/>
            </w:tcBorders>
            <w:vAlign w:val="center"/>
          </w:tcPr>
          <w:p w14:paraId="76E8CA17" w14:textId="77777777" w:rsidR="00E13D52" w:rsidRDefault="00E13D52" w:rsidP="005B3D3C">
            <w:pPr>
              <w:rPr>
                <w:shd w:val="clear" w:color="auto" w:fill="FFFFFF"/>
              </w:rPr>
            </w:pPr>
            <w:proofErr w:type="spellStart"/>
            <w:r>
              <w:rPr>
                <w:sz w:val="22"/>
                <w:szCs w:val="22"/>
              </w:rPr>
              <w:t>Klaipėdos</w:t>
            </w:r>
            <w:proofErr w:type="spellEnd"/>
            <w:r>
              <w:rPr>
                <w:sz w:val="22"/>
                <w:szCs w:val="22"/>
              </w:rPr>
              <w:t xml:space="preserve"> "</w:t>
            </w:r>
            <w:proofErr w:type="spellStart"/>
            <w:r>
              <w:rPr>
                <w:sz w:val="22"/>
                <w:szCs w:val="22"/>
              </w:rPr>
              <w:t>Pajūrio</w:t>
            </w:r>
            <w:proofErr w:type="spellEnd"/>
            <w:r>
              <w:rPr>
                <w:sz w:val="22"/>
                <w:szCs w:val="22"/>
              </w:rPr>
              <w:t>"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5B9DBE87" w14:textId="77777777" w:rsidR="00E13D52" w:rsidRDefault="00E13D52" w:rsidP="005B3D3C">
            <w:pPr>
              <w:rPr>
                <w:shd w:val="clear" w:color="auto" w:fill="FFFFFF"/>
              </w:rPr>
            </w:pPr>
            <w:proofErr w:type="spellStart"/>
            <w:r>
              <w:rPr>
                <w:sz w:val="22"/>
                <w:szCs w:val="22"/>
              </w:rPr>
              <w:t>Laukininkų</w:t>
            </w:r>
            <w:proofErr w:type="spellEnd"/>
            <w:r>
              <w:rPr>
                <w:sz w:val="22"/>
                <w:szCs w:val="22"/>
              </w:rPr>
              <w:t xml:space="preserve"> g. 28, 95145 </w:t>
            </w:r>
            <w:proofErr w:type="spellStart"/>
            <w:r>
              <w:rPr>
                <w:sz w:val="22"/>
                <w:szCs w:val="22"/>
              </w:rPr>
              <w:t>Klaipėda</w:t>
            </w:r>
            <w:proofErr w:type="spellEnd"/>
          </w:p>
        </w:tc>
        <w:tc>
          <w:tcPr>
            <w:tcW w:w="2752" w:type="dxa"/>
            <w:tcBorders>
              <w:top w:val="single" w:sz="4" w:space="0" w:color="000000"/>
              <w:left w:val="single" w:sz="4" w:space="0" w:color="000000"/>
              <w:bottom w:val="single" w:sz="4" w:space="0" w:color="000000"/>
              <w:right w:val="single" w:sz="4" w:space="0" w:color="000000"/>
            </w:tcBorders>
            <w:vAlign w:val="bottom"/>
          </w:tcPr>
          <w:p w14:paraId="4DA329B8" w14:textId="77777777" w:rsidR="00E13D52" w:rsidRDefault="00E13D52" w:rsidP="005B3D3C">
            <w:pPr>
              <w:jc w:val="center"/>
              <w:rPr>
                <w:shd w:val="clear" w:color="auto" w:fill="FFFFFF"/>
                <w:lang w:val="lt-LT" w:eastAsia="lt-LT"/>
              </w:rPr>
            </w:pPr>
            <w:r>
              <w:t>6</w:t>
            </w:r>
          </w:p>
        </w:tc>
      </w:tr>
      <w:tr w:rsidR="00E13D52" w14:paraId="649BBAAE"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8D168AB" w14:textId="77777777" w:rsidR="00E13D52" w:rsidRDefault="00E13D52" w:rsidP="005B3D3C">
            <w:pPr>
              <w:jc w:val="center"/>
              <w:rPr>
                <w:shd w:val="clear" w:color="auto" w:fill="FFFFFF"/>
                <w:lang w:val="lt-LT" w:eastAsia="lt-LT"/>
              </w:rPr>
            </w:pPr>
            <w:r>
              <w:rPr>
                <w:shd w:val="clear" w:color="auto" w:fill="FFFFFF"/>
                <w:lang w:val="lt-LT" w:eastAsia="lt-LT"/>
              </w:rPr>
              <w:t>23</w:t>
            </w:r>
          </w:p>
        </w:tc>
        <w:tc>
          <w:tcPr>
            <w:tcW w:w="4780" w:type="dxa"/>
            <w:tcBorders>
              <w:top w:val="single" w:sz="4" w:space="0" w:color="000000"/>
              <w:left w:val="single" w:sz="4" w:space="0" w:color="000000"/>
              <w:bottom w:val="single" w:sz="4" w:space="0" w:color="000000"/>
              <w:right w:val="single" w:sz="4" w:space="0" w:color="000000"/>
            </w:tcBorders>
            <w:vAlign w:val="center"/>
          </w:tcPr>
          <w:p w14:paraId="14A95A2A" w14:textId="77777777" w:rsidR="00E13D52" w:rsidRDefault="00E13D52" w:rsidP="005B3D3C">
            <w:pPr>
              <w:rPr>
                <w:shd w:val="clear" w:color="auto" w:fill="FFFFFF"/>
              </w:rPr>
            </w:pPr>
            <w:proofErr w:type="spellStart"/>
            <w:r>
              <w:rPr>
                <w:sz w:val="22"/>
                <w:szCs w:val="22"/>
              </w:rPr>
              <w:t>Klaipėdos</w:t>
            </w:r>
            <w:proofErr w:type="spellEnd"/>
            <w:r>
              <w:rPr>
                <w:sz w:val="22"/>
                <w:szCs w:val="22"/>
              </w:rPr>
              <w:t xml:space="preserve"> "</w:t>
            </w:r>
            <w:proofErr w:type="spellStart"/>
            <w:r>
              <w:rPr>
                <w:sz w:val="22"/>
                <w:szCs w:val="22"/>
              </w:rPr>
              <w:t>Varpo</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3FF4C26B" w14:textId="77777777" w:rsidR="00E13D52" w:rsidRDefault="00E13D52" w:rsidP="005B3D3C">
            <w:pPr>
              <w:rPr>
                <w:shd w:val="clear" w:color="auto" w:fill="FFFFFF"/>
              </w:rPr>
            </w:pPr>
            <w:proofErr w:type="spellStart"/>
            <w:r>
              <w:rPr>
                <w:sz w:val="22"/>
                <w:szCs w:val="22"/>
              </w:rPr>
              <w:t>Budelkiemio</w:t>
            </w:r>
            <w:proofErr w:type="spellEnd"/>
            <w:r>
              <w:rPr>
                <w:sz w:val="22"/>
                <w:szCs w:val="22"/>
              </w:rPr>
              <w:t xml:space="preserve"> g. 7, 95245 </w:t>
            </w:r>
            <w:proofErr w:type="spellStart"/>
            <w:r>
              <w:rPr>
                <w:sz w:val="22"/>
                <w:szCs w:val="22"/>
              </w:rPr>
              <w:t>Klaipėda</w:t>
            </w:r>
            <w:proofErr w:type="spellEnd"/>
          </w:p>
        </w:tc>
        <w:tc>
          <w:tcPr>
            <w:tcW w:w="2752" w:type="dxa"/>
            <w:tcBorders>
              <w:top w:val="single" w:sz="4" w:space="0" w:color="000000"/>
              <w:left w:val="single" w:sz="4" w:space="0" w:color="000000"/>
              <w:bottom w:val="single" w:sz="4" w:space="0" w:color="000000"/>
              <w:right w:val="single" w:sz="4" w:space="0" w:color="000000"/>
            </w:tcBorders>
            <w:vAlign w:val="bottom"/>
          </w:tcPr>
          <w:p w14:paraId="2BD34F73" w14:textId="77777777" w:rsidR="00E13D52" w:rsidRDefault="00E13D52" w:rsidP="005B3D3C">
            <w:pPr>
              <w:jc w:val="center"/>
              <w:rPr>
                <w:shd w:val="clear" w:color="auto" w:fill="FFFFFF"/>
                <w:lang w:val="lt-LT" w:eastAsia="lt-LT"/>
              </w:rPr>
            </w:pPr>
            <w:r>
              <w:t>30</w:t>
            </w:r>
          </w:p>
        </w:tc>
      </w:tr>
      <w:tr w:rsidR="00E13D52" w14:paraId="4805DA6C"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5557F20" w14:textId="77777777" w:rsidR="00E13D52" w:rsidRDefault="00E13D52" w:rsidP="005B3D3C">
            <w:pPr>
              <w:jc w:val="center"/>
              <w:rPr>
                <w:shd w:val="clear" w:color="auto" w:fill="FFFFFF"/>
                <w:lang w:val="lt-LT" w:eastAsia="lt-LT"/>
              </w:rPr>
            </w:pPr>
            <w:r>
              <w:rPr>
                <w:shd w:val="clear" w:color="auto" w:fill="FFFFFF"/>
                <w:lang w:val="lt-LT" w:eastAsia="lt-LT"/>
              </w:rPr>
              <w:t>24</w:t>
            </w:r>
          </w:p>
        </w:tc>
        <w:tc>
          <w:tcPr>
            <w:tcW w:w="4780" w:type="dxa"/>
            <w:tcBorders>
              <w:top w:val="single" w:sz="4" w:space="0" w:color="000000"/>
              <w:left w:val="single" w:sz="4" w:space="0" w:color="000000"/>
              <w:bottom w:val="single" w:sz="4" w:space="0" w:color="000000"/>
              <w:right w:val="single" w:sz="4" w:space="0" w:color="000000"/>
            </w:tcBorders>
            <w:vAlign w:val="center"/>
          </w:tcPr>
          <w:p w14:paraId="7BFAC743" w14:textId="77777777" w:rsidR="00E13D52" w:rsidRDefault="00E13D52" w:rsidP="005B3D3C">
            <w:pPr>
              <w:rPr>
                <w:shd w:val="clear" w:color="auto" w:fill="FFFFFF"/>
              </w:rPr>
            </w:pPr>
            <w:proofErr w:type="spellStart"/>
            <w:r>
              <w:rPr>
                <w:sz w:val="22"/>
                <w:szCs w:val="22"/>
              </w:rPr>
              <w:t>Klaipėdos</w:t>
            </w:r>
            <w:proofErr w:type="spellEnd"/>
            <w:r>
              <w:rPr>
                <w:sz w:val="22"/>
                <w:szCs w:val="22"/>
              </w:rPr>
              <w:t xml:space="preserve"> </w:t>
            </w:r>
            <w:proofErr w:type="spellStart"/>
            <w:r>
              <w:rPr>
                <w:sz w:val="22"/>
                <w:szCs w:val="22"/>
              </w:rPr>
              <w:t>Vydūno</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5EBB50F8" w14:textId="77777777" w:rsidR="00E13D52" w:rsidRDefault="00E13D52" w:rsidP="005B3D3C">
            <w:pPr>
              <w:rPr>
                <w:shd w:val="clear" w:color="auto" w:fill="FFFFFF"/>
              </w:rPr>
            </w:pPr>
            <w:proofErr w:type="spellStart"/>
            <w:r>
              <w:rPr>
                <w:sz w:val="22"/>
                <w:szCs w:val="22"/>
              </w:rPr>
              <w:t>Sulupės</w:t>
            </w:r>
            <w:proofErr w:type="spellEnd"/>
            <w:r>
              <w:rPr>
                <w:sz w:val="22"/>
                <w:szCs w:val="22"/>
              </w:rPr>
              <w:t xml:space="preserve"> g. 26, 93219 </w:t>
            </w:r>
            <w:proofErr w:type="spellStart"/>
            <w:r>
              <w:rPr>
                <w:sz w:val="22"/>
                <w:szCs w:val="22"/>
              </w:rPr>
              <w:t>Klaipėda</w:t>
            </w:r>
            <w:proofErr w:type="spellEnd"/>
          </w:p>
        </w:tc>
        <w:tc>
          <w:tcPr>
            <w:tcW w:w="2752" w:type="dxa"/>
            <w:tcBorders>
              <w:top w:val="single" w:sz="4" w:space="0" w:color="000000"/>
              <w:left w:val="single" w:sz="4" w:space="0" w:color="000000"/>
              <w:bottom w:val="single" w:sz="4" w:space="0" w:color="000000"/>
              <w:right w:val="single" w:sz="4" w:space="0" w:color="000000"/>
            </w:tcBorders>
            <w:vAlign w:val="bottom"/>
          </w:tcPr>
          <w:p w14:paraId="531E2F35" w14:textId="77777777" w:rsidR="00E13D52" w:rsidRDefault="00E13D52" w:rsidP="005B3D3C">
            <w:pPr>
              <w:jc w:val="center"/>
              <w:rPr>
                <w:shd w:val="clear" w:color="auto" w:fill="FFFFFF"/>
                <w:lang w:val="lt-LT" w:eastAsia="lt-LT"/>
              </w:rPr>
            </w:pPr>
            <w:r>
              <w:t>15</w:t>
            </w:r>
          </w:p>
        </w:tc>
      </w:tr>
      <w:tr w:rsidR="00E13D52" w14:paraId="0AA162D0"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39936BB" w14:textId="77777777" w:rsidR="00E13D52" w:rsidRDefault="00E13D52" w:rsidP="005B3D3C">
            <w:pPr>
              <w:jc w:val="center"/>
              <w:rPr>
                <w:shd w:val="clear" w:color="auto" w:fill="FFFFFF"/>
                <w:lang w:val="lt-LT" w:eastAsia="lt-LT"/>
              </w:rPr>
            </w:pPr>
            <w:r>
              <w:rPr>
                <w:shd w:val="clear" w:color="auto" w:fill="FFFFFF"/>
                <w:lang w:val="lt-LT" w:eastAsia="lt-LT"/>
              </w:rPr>
              <w:t>25</w:t>
            </w:r>
          </w:p>
        </w:tc>
        <w:tc>
          <w:tcPr>
            <w:tcW w:w="4780" w:type="dxa"/>
            <w:tcBorders>
              <w:top w:val="single" w:sz="4" w:space="0" w:color="000000"/>
              <w:left w:val="single" w:sz="4" w:space="0" w:color="000000"/>
              <w:bottom w:val="single" w:sz="4" w:space="0" w:color="000000"/>
              <w:right w:val="single" w:sz="4" w:space="0" w:color="000000"/>
            </w:tcBorders>
            <w:vAlign w:val="center"/>
          </w:tcPr>
          <w:p w14:paraId="47D56113" w14:textId="77777777" w:rsidR="00E13D52" w:rsidRDefault="00E13D52" w:rsidP="005B3D3C">
            <w:pPr>
              <w:rPr>
                <w:shd w:val="clear" w:color="auto" w:fill="FFFFFF"/>
              </w:rPr>
            </w:pPr>
            <w:proofErr w:type="spellStart"/>
            <w:r>
              <w:rPr>
                <w:sz w:val="22"/>
                <w:szCs w:val="22"/>
              </w:rPr>
              <w:t>Klaipėdos</w:t>
            </w:r>
            <w:proofErr w:type="spellEnd"/>
            <w:r>
              <w:rPr>
                <w:sz w:val="22"/>
                <w:szCs w:val="22"/>
              </w:rPr>
              <w:t xml:space="preserve"> "</w:t>
            </w:r>
            <w:proofErr w:type="spellStart"/>
            <w:r>
              <w:rPr>
                <w:sz w:val="22"/>
                <w:szCs w:val="22"/>
              </w:rPr>
              <w:t>Žaliakalnio</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5FF9F822" w14:textId="77777777" w:rsidR="00E13D52" w:rsidRDefault="00E13D52" w:rsidP="005B3D3C">
            <w:pPr>
              <w:rPr>
                <w:shd w:val="clear" w:color="auto" w:fill="FFFFFF"/>
              </w:rPr>
            </w:pPr>
            <w:proofErr w:type="spellStart"/>
            <w:r>
              <w:rPr>
                <w:sz w:val="22"/>
                <w:szCs w:val="22"/>
              </w:rPr>
              <w:t>Galinio</w:t>
            </w:r>
            <w:proofErr w:type="spellEnd"/>
            <w:r>
              <w:rPr>
                <w:sz w:val="22"/>
                <w:szCs w:val="22"/>
              </w:rPr>
              <w:t xml:space="preserve"> </w:t>
            </w:r>
            <w:proofErr w:type="spellStart"/>
            <w:r>
              <w:rPr>
                <w:sz w:val="22"/>
                <w:szCs w:val="22"/>
              </w:rPr>
              <w:t>Pylimo</w:t>
            </w:r>
            <w:proofErr w:type="spellEnd"/>
            <w:r>
              <w:rPr>
                <w:sz w:val="22"/>
                <w:szCs w:val="22"/>
              </w:rPr>
              <w:t xml:space="preserve"> g. 17, 91227 </w:t>
            </w:r>
            <w:proofErr w:type="spellStart"/>
            <w:r>
              <w:rPr>
                <w:sz w:val="22"/>
                <w:szCs w:val="22"/>
              </w:rPr>
              <w:t>Klaipėda</w:t>
            </w:r>
            <w:proofErr w:type="spellEnd"/>
          </w:p>
        </w:tc>
        <w:tc>
          <w:tcPr>
            <w:tcW w:w="2752" w:type="dxa"/>
            <w:tcBorders>
              <w:top w:val="single" w:sz="4" w:space="0" w:color="000000"/>
              <w:left w:val="single" w:sz="4" w:space="0" w:color="000000"/>
              <w:bottom w:val="single" w:sz="4" w:space="0" w:color="000000"/>
              <w:right w:val="single" w:sz="4" w:space="0" w:color="000000"/>
            </w:tcBorders>
            <w:vAlign w:val="bottom"/>
          </w:tcPr>
          <w:p w14:paraId="13B10F37" w14:textId="77777777" w:rsidR="00E13D52" w:rsidRDefault="00E13D52" w:rsidP="005B3D3C">
            <w:pPr>
              <w:jc w:val="center"/>
              <w:rPr>
                <w:shd w:val="clear" w:color="auto" w:fill="FFFFFF"/>
                <w:lang w:val="lt-LT" w:eastAsia="lt-LT"/>
              </w:rPr>
            </w:pPr>
            <w:r>
              <w:t>15</w:t>
            </w:r>
          </w:p>
        </w:tc>
      </w:tr>
      <w:tr w:rsidR="00E13D52" w14:paraId="6C8E8B45"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C587105" w14:textId="77777777" w:rsidR="00E13D52" w:rsidRDefault="00E13D52" w:rsidP="005B3D3C">
            <w:pPr>
              <w:jc w:val="center"/>
              <w:rPr>
                <w:shd w:val="clear" w:color="auto" w:fill="FFFFFF"/>
                <w:lang w:val="lt-LT" w:eastAsia="lt-LT"/>
              </w:rPr>
            </w:pPr>
            <w:r>
              <w:rPr>
                <w:shd w:val="clear" w:color="auto" w:fill="FFFFFF"/>
                <w:lang w:val="lt-LT" w:eastAsia="lt-LT"/>
              </w:rPr>
              <w:t>26</w:t>
            </w:r>
          </w:p>
        </w:tc>
        <w:tc>
          <w:tcPr>
            <w:tcW w:w="4780" w:type="dxa"/>
            <w:tcBorders>
              <w:top w:val="single" w:sz="4" w:space="0" w:color="000000"/>
              <w:left w:val="single" w:sz="4" w:space="0" w:color="000000"/>
              <w:bottom w:val="single" w:sz="4" w:space="0" w:color="000000"/>
              <w:right w:val="single" w:sz="4" w:space="0" w:color="000000"/>
            </w:tcBorders>
            <w:vAlign w:val="center"/>
          </w:tcPr>
          <w:p w14:paraId="17F4B425" w14:textId="77777777" w:rsidR="00E13D52" w:rsidRDefault="00E13D52" w:rsidP="005B3D3C">
            <w:pPr>
              <w:rPr>
                <w:shd w:val="clear" w:color="auto" w:fill="FFFFFF"/>
              </w:rPr>
            </w:pPr>
            <w:proofErr w:type="spellStart"/>
            <w:r>
              <w:rPr>
                <w:sz w:val="22"/>
                <w:szCs w:val="22"/>
              </w:rPr>
              <w:t>Klaipėdos</w:t>
            </w:r>
            <w:proofErr w:type="spellEnd"/>
            <w:r>
              <w:rPr>
                <w:sz w:val="22"/>
                <w:szCs w:val="22"/>
              </w:rPr>
              <w:t xml:space="preserve"> </w:t>
            </w:r>
            <w:proofErr w:type="spellStart"/>
            <w:r>
              <w:rPr>
                <w:sz w:val="22"/>
                <w:szCs w:val="22"/>
              </w:rPr>
              <w:t>jūrų</w:t>
            </w:r>
            <w:proofErr w:type="spellEnd"/>
            <w:r>
              <w:rPr>
                <w:sz w:val="22"/>
                <w:szCs w:val="22"/>
              </w:rPr>
              <w:t xml:space="preserve"> </w:t>
            </w:r>
            <w:proofErr w:type="spellStart"/>
            <w:r>
              <w:rPr>
                <w:sz w:val="22"/>
                <w:szCs w:val="22"/>
              </w:rPr>
              <w:t>kadetų</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21AFB580" w14:textId="77777777" w:rsidR="00E13D52" w:rsidRDefault="00E13D52" w:rsidP="005B3D3C">
            <w:pPr>
              <w:rPr>
                <w:shd w:val="clear" w:color="auto" w:fill="FFFFFF"/>
              </w:rPr>
            </w:pPr>
            <w:proofErr w:type="spellStart"/>
            <w:r>
              <w:rPr>
                <w:sz w:val="22"/>
                <w:szCs w:val="22"/>
              </w:rPr>
              <w:t>Naikupės</w:t>
            </w:r>
            <w:proofErr w:type="spellEnd"/>
            <w:r>
              <w:rPr>
                <w:sz w:val="22"/>
                <w:szCs w:val="22"/>
              </w:rPr>
              <w:t xml:space="preserve"> g. 25, 93202 </w:t>
            </w:r>
            <w:proofErr w:type="spellStart"/>
            <w:r>
              <w:rPr>
                <w:sz w:val="22"/>
                <w:szCs w:val="22"/>
              </w:rPr>
              <w:t>Klaipėda</w:t>
            </w:r>
            <w:proofErr w:type="spellEnd"/>
          </w:p>
        </w:tc>
        <w:tc>
          <w:tcPr>
            <w:tcW w:w="2752" w:type="dxa"/>
            <w:tcBorders>
              <w:top w:val="single" w:sz="4" w:space="0" w:color="000000"/>
              <w:left w:val="single" w:sz="4" w:space="0" w:color="000000"/>
              <w:bottom w:val="single" w:sz="4" w:space="0" w:color="000000"/>
              <w:right w:val="single" w:sz="4" w:space="0" w:color="000000"/>
            </w:tcBorders>
            <w:vAlign w:val="bottom"/>
          </w:tcPr>
          <w:p w14:paraId="6CD2C2F8" w14:textId="77777777" w:rsidR="00E13D52" w:rsidRDefault="00E13D52" w:rsidP="005B3D3C">
            <w:pPr>
              <w:jc w:val="center"/>
              <w:rPr>
                <w:shd w:val="clear" w:color="auto" w:fill="FFFFFF"/>
                <w:lang w:val="lt-LT" w:eastAsia="lt-LT"/>
              </w:rPr>
            </w:pPr>
            <w:r>
              <w:t>5</w:t>
            </w:r>
          </w:p>
        </w:tc>
      </w:tr>
      <w:tr w:rsidR="00E13D52" w14:paraId="2A3BBC30"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381B48D" w14:textId="77777777" w:rsidR="00E13D52" w:rsidRDefault="00E13D52" w:rsidP="005B3D3C">
            <w:pPr>
              <w:jc w:val="center"/>
              <w:rPr>
                <w:shd w:val="clear" w:color="auto" w:fill="FFFFFF"/>
                <w:lang w:val="lt-LT" w:eastAsia="lt-LT"/>
              </w:rPr>
            </w:pPr>
            <w:r>
              <w:rPr>
                <w:shd w:val="clear" w:color="auto" w:fill="FFFFFF"/>
                <w:lang w:val="lt-LT" w:eastAsia="lt-LT"/>
              </w:rPr>
              <w:t>27</w:t>
            </w:r>
          </w:p>
        </w:tc>
        <w:tc>
          <w:tcPr>
            <w:tcW w:w="4780" w:type="dxa"/>
            <w:tcBorders>
              <w:top w:val="single" w:sz="4" w:space="0" w:color="000000"/>
              <w:left w:val="single" w:sz="4" w:space="0" w:color="000000"/>
              <w:bottom w:val="single" w:sz="4" w:space="0" w:color="000000"/>
              <w:right w:val="single" w:sz="4" w:space="0" w:color="000000"/>
            </w:tcBorders>
            <w:vAlign w:val="center"/>
          </w:tcPr>
          <w:p w14:paraId="11F86103" w14:textId="77777777" w:rsidR="00E13D52" w:rsidRDefault="00E13D52" w:rsidP="005B3D3C">
            <w:pPr>
              <w:rPr>
                <w:shd w:val="clear" w:color="auto" w:fill="FFFFFF"/>
              </w:rPr>
            </w:pPr>
            <w:proofErr w:type="spellStart"/>
            <w:r>
              <w:rPr>
                <w:sz w:val="22"/>
                <w:szCs w:val="22"/>
              </w:rPr>
              <w:t>Klaipėdos</w:t>
            </w:r>
            <w:proofErr w:type="spellEnd"/>
            <w:r>
              <w:rPr>
                <w:sz w:val="22"/>
                <w:szCs w:val="22"/>
              </w:rPr>
              <w:t xml:space="preserve"> </w:t>
            </w:r>
            <w:proofErr w:type="spellStart"/>
            <w:r>
              <w:rPr>
                <w:sz w:val="22"/>
                <w:szCs w:val="22"/>
              </w:rPr>
              <w:t>Martyno</w:t>
            </w:r>
            <w:proofErr w:type="spellEnd"/>
            <w:r>
              <w:rPr>
                <w:sz w:val="22"/>
                <w:szCs w:val="22"/>
              </w:rPr>
              <w:t xml:space="preserve"> </w:t>
            </w:r>
            <w:proofErr w:type="spellStart"/>
            <w:r>
              <w:rPr>
                <w:sz w:val="22"/>
                <w:szCs w:val="22"/>
              </w:rPr>
              <w:t>Mažvydo</w:t>
            </w:r>
            <w:proofErr w:type="spellEnd"/>
            <w:r>
              <w:rPr>
                <w:sz w:val="22"/>
                <w:szCs w:val="22"/>
              </w:rPr>
              <w:t xml:space="preserve">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00AE7720" w14:textId="77777777" w:rsidR="00E13D52" w:rsidRDefault="00E13D52" w:rsidP="005B3D3C">
            <w:pPr>
              <w:rPr>
                <w:shd w:val="clear" w:color="auto" w:fill="FFFFFF"/>
              </w:rPr>
            </w:pPr>
            <w:proofErr w:type="spellStart"/>
            <w:r>
              <w:rPr>
                <w:sz w:val="22"/>
                <w:szCs w:val="22"/>
              </w:rPr>
              <w:t>Baltijos</w:t>
            </w:r>
            <w:proofErr w:type="spellEnd"/>
            <w:r>
              <w:rPr>
                <w:sz w:val="22"/>
                <w:szCs w:val="22"/>
              </w:rPr>
              <w:t xml:space="preserve"> pr. 53, 94125 </w:t>
            </w:r>
            <w:proofErr w:type="spellStart"/>
            <w:r>
              <w:rPr>
                <w:sz w:val="22"/>
                <w:szCs w:val="22"/>
              </w:rPr>
              <w:t>Klaipėda</w:t>
            </w:r>
            <w:proofErr w:type="spellEnd"/>
          </w:p>
        </w:tc>
        <w:tc>
          <w:tcPr>
            <w:tcW w:w="2752" w:type="dxa"/>
            <w:tcBorders>
              <w:top w:val="single" w:sz="4" w:space="0" w:color="000000"/>
              <w:left w:val="single" w:sz="4" w:space="0" w:color="000000"/>
              <w:bottom w:val="single" w:sz="4" w:space="0" w:color="000000"/>
              <w:right w:val="single" w:sz="4" w:space="0" w:color="000000"/>
            </w:tcBorders>
            <w:vAlign w:val="bottom"/>
          </w:tcPr>
          <w:p w14:paraId="401CC198" w14:textId="77777777" w:rsidR="00E13D52" w:rsidRDefault="00E13D52" w:rsidP="005B3D3C">
            <w:pPr>
              <w:jc w:val="center"/>
              <w:rPr>
                <w:shd w:val="clear" w:color="auto" w:fill="FFFFFF"/>
                <w:lang w:val="lt-LT" w:eastAsia="lt-LT"/>
              </w:rPr>
            </w:pPr>
            <w:r>
              <w:t>8</w:t>
            </w:r>
          </w:p>
        </w:tc>
      </w:tr>
      <w:tr w:rsidR="00E13D52" w14:paraId="37941BB0"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0AF45D1" w14:textId="77777777" w:rsidR="00E13D52" w:rsidRDefault="00E13D52" w:rsidP="005B3D3C">
            <w:pPr>
              <w:jc w:val="center"/>
              <w:rPr>
                <w:shd w:val="clear" w:color="auto" w:fill="FFFFFF"/>
                <w:lang w:val="lt-LT" w:eastAsia="lt-LT"/>
              </w:rPr>
            </w:pPr>
            <w:r>
              <w:rPr>
                <w:shd w:val="clear" w:color="auto" w:fill="FFFFFF"/>
                <w:lang w:val="lt-LT" w:eastAsia="lt-LT"/>
              </w:rPr>
              <w:lastRenderedPageBreak/>
              <w:t>28</w:t>
            </w:r>
          </w:p>
        </w:tc>
        <w:tc>
          <w:tcPr>
            <w:tcW w:w="4780" w:type="dxa"/>
            <w:tcBorders>
              <w:top w:val="single" w:sz="4" w:space="0" w:color="000000"/>
              <w:left w:val="single" w:sz="4" w:space="0" w:color="000000"/>
              <w:bottom w:val="single" w:sz="4" w:space="0" w:color="000000"/>
              <w:right w:val="single" w:sz="4" w:space="0" w:color="000000"/>
            </w:tcBorders>
            <w:vAlign w:val="center"/>
          </w:tcPr>
          <w:p w14:paraId="6F164E98" w14:textId="77777777" w:rsidR="00E13D52" w:rsidRDefault="00E13D52" w:rsidP="005B3D3C">
            <w:pPr>
              <w:rPr>
                <w:shd w:val="clear" w:color="auto" w:fill="FFFFFF"/>
              </w:rPr>
            </w:pPr>
            <w:proofErr w:type="spellStart"/>
            <w:r>
              <w:rPr>
                <w:sz w:val="22"/>
                <w:szCs w:val="22"/>
              </w:rPr>
              <w:t>Klaipėdos</w:t>
            </w:r>
            <w:proofErr w:type="spellEnd"/>
            <w:r>
              <w:rPr>
                <w:sz w:val="22"/>
                <w:szCs w:val="22"/>
              </w:rPr>
              <w:t xml:space="preserve"> </w:t>
            </w:r>
            <w:proofErr w:type="spellStart"/>
            <w:r>
              <w:rPr>
                <w:sz w:val="22"/>
                <w:szCs w:val="22"/>
              </w:rPr>
              <w:t>Prano</w:t>
            </w:r>
            <w:proofErr w:type="spellEnd"/>
            <w:r>
              <w:rPr>
                <w:sz w:val="22"/>
                <w:szCs w:val="22"/>
              </w:rPr>
              <w:t xml:space="preserve"> </w:t>
            </w:r>
            <w:proofErr w:type="spellStart"/>
            <w:r>
              <w:rPr>
                <w:sz w:val="22"/>
                <w:szCs w:val="22"/>
              </w:rPr>
              <w:t>Mašioto</w:t>
            </w:r>
            <w:proofErr w:type="spellEnd"/>
            <w:r>
              <w:rPr>
                <w:sz w:val="22"/>
                <w:szCs w:val="22"/>
              </w:rPr>
              <w:t xml:space="preserve">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45D21E18" w14:textId="77777777" w:rsidR="00E13D52" w:rsidRDefault="00E13D52" w:rsidP="005B3D3C">
            <w:pPr>
              <w:rPr>
                <w:shd w:val="clear" w:color="auto" w:fill="FFFFFF"/>
              </w:rPr>
            </w:pPr>
            <w:proofErr w:type="spellStart"/>
            <w:r>
              <w:rPr>
                <w:sz w:val="22"/>
                <w:szCs w:val="22"/>
              </w:rPr>
              <w:t>Varpų</w:t>
            </w:r>
            <w:proofErr w:type="spellEnd"/>
            <w:r>
              <w:rPr>
                <w:sz w:val="22"/>
                <w:szCs w:val="22"/>
              </w:rPr>
              <w:t xml:space="preserve"> g. 3, 94275 </w:t>
            </w:r>
            <w:proofErr w:type="spellStart"/>
            <w:r>
              <w:rPr>
                <w:sz w:val="22"/>
                <w:szCs w:val="22"/>
              </w:rPr>
              <w:t>Klaipėda</w:t>
            </w:r>
            <w:proofErr w:type="spellEnd"/>
          </w:p>
        </w:tc>
        <w:tc>
          <w:tcPr>
            <w:tcW w:w="2752" w:type="dxa"/>
            <w:tcBorders>
              <w:top w:val="single" w:sz="4" w:space="0" w:color="000000"/>
              <w:left w:val="single" w:sz="4" w:space="0" w:color="000000"/>
              <w:bottom w:val="single" w:sz="4" w:space="0" w:color="000000"/>
              <w:right w:val="single" w:sz="4" w:space="0" w:color="000000"/>
            </w:tcBorders>
            <w:vAlign w:val="bottom"/>
          </w:tcPr>
          <w:p w14:paraId="28D968BE" w14:textId="77777777" w:rsidR="00E13D52" w:rsidRDefault="00E13D52" w:rsidP="005B3D3C">
            <w:pPr>
              <w:jc w:val="center"/>
              <w:rPr>
                <w:shd w:val="clear" w:color="auto" w:fill="FFFFFF"/>
                <w:lang w:val="lt-LT" w:eastAsia="lt-LT"/>
              </w:rPr>
            </w:pPr>
            <w:r>
              <w:t>3</w:t>
            </w:r>
          </w:p>
        </w:tc>
      </w:tr>
      <w:tr w:rsidR="00E13D52" w14:paraId="10CDFF94"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7F70089" w14:textId="77777777" w:rsidR="00E13D52" w:rsidRDefault="00E13D52" w:rsidP="005B3D3C">
            <w:pPr>
              <w:jc w:val="center"/>
              <w:rPr>
                <w:shd w:val="clear" w:color="auto" w:fill="FFFFFF"/>
                <w:lang w:val="lt-LT" w:eastAsia="lt-LT"/>
              </w:rPr>
            </w:pPr>
            <w:r>
              <w:rPr>
                <w:shd w:val="clear" w:color="auto" w:fill="FFFFFF"/>
                <w:lang w:val="lt-LT" w:eastAsia="lt-LT"/>
              </w:rPr>
              <w:t>29</w:t>
            </w:r>
          </w:p>
        </w:tc>
        <w:tc>
          <w:tcPr>
            <w:tcW w:w="4780" w:type="dxa"/>
            <w:tcBorders>
              <w:top w:val="single" w:sz="4" w:space="0" w:color="000000"/>
              <w:left w:val="single" w:sz="4" w:space="0" w:color="000000"/>
              <w:bottom w:val="single" w:sz="4" w:space="0" w:color="000000"/>
              <w:right w:val="single" w:sz="4" w:space="0" w:color="000000"/>
            </w:tcBorders>
            <w:vAlign w:val="center"/>
          </w:tcPr>
          <w:p w14:paraId="69DC5A30" w14:textId="77777777" w:rsidR="00E13D52" w:rsidRDefault="00E13D52" w:rsidP="005B3D3C">
            <w:pPr>
              <w:rPr>
                <w:shd w:val="clear" w:color="auto" w:fill="FFFFFF"/>
              </w:rPr>
            </w:pPr>
            <w:proofErr w:type="spellStart"/>
            <w:r>
              <w:rPr>
                <w:sz w:val="22"/>
                <w:szCs w:val="22"/>
              </w:rPr>
              <w:t>Klaipėdos</w:t>
            </w:r>
            <w:proofErr w:type="spellEnd"/>
            <w:r>
              <w:rPr>
                <w:sz w:val="22"/>
                <w:szCs w:val="22"/>
              </w:rPr>
              <w:t xml:space="preserve"> r. </w:t>
            </w:r>
            <w:proofErr w:type="spellStart"/>
            <w:r>
              <w:rPr>
                <w:sz w:val="22"/>
                <w:szCs w:val="22"/>
              </w:rPr>
              <w:t>Dovilų</w:t>
            </w:r>
            <w:proofErr w:type="spellEnd"/>
            <w:r>
              <w:rPr>
                <w:sz w:val="22"/>
                <w:szCs w:val="22"/>
              </w:rPr>
              <w:t xml:space="preserve"> </w:t>
            </w:r>
            <w:proofErr w:type="spellStart"/>
            <w:r>
              <w:rPr>
                <w:sz w:val="22"/>
                <w:szCs w:val="22"/>
              </w:rPr>
              <w:t>pagrindinė</w:t>
            </w:r>
            <w:proofErr w:type="spellEnd"/>
            <w:r>
              <w:rPr>
                <w:sz w:val="22"/>
                <w:szCs w:val="22"/>
              </w:rPr>
              <w:t xml:space="preserve"> </w:t>
            </w:r>
            <w:proofErr w:type="spellStart"/>
            <w:r>
              <w:rPr>
                <w:sz w:val="22"/>
                <w:szCs w:val="22"/>
              </w:rPr>
              <w:t>mokykla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457CDC26" w14:textId="77777777" w:rsidR="00E13D52" w:rsidRDefault="00E13D52" w:rsidP="005B3D3C">
            <w:pPr>
              <w:rPr>
                <w:shd w:val="clear" w:color="auto" w:fill="FFFFFF"/>
              </w:rPr>
            </w:pPr>
            <w:proofErr w:type="spellStart"/>
            <w:r>
              <w:rPr>
                <w:sz w:val="22"/>
                <w:szCs w:val="22"/>
              </w:rPr>
              <w:t>Klaipėdos</w:t>
            </w:r>
            <w:proofErr w:type="spellEnd"/>
            <w:r>
              <w:rPr>
                <w:sz w:val="22"/>
                <w:szCs w:val="22"/>
              </w:rPr>
              <w:t xml:space="preserve"> g. 35, LT-96222 </w:t>
            </w:r>
            <w:proofErr w:type="spellStart"/>
            <w:r>
              <w:rPr>
                <w:sz w:val="22"/>
                <w:szCs w:val="22"/>
              </w:rPr>
              <w:t>Dovilai</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6216692E" w14:textId="77777777" w:rsidR="00E13D52" w:rsidRDefault="00E13D52" w:rsidP="005B3D3C">
            <w:pPr>
              <w:jc w:val="center"/>
              <w:rPr>
                <w:shd w:val="clear" w:color="auto" w:fill="FFFFFF"/>
                <w:lang w:val="lt-LT" w:eastAsia="lt-LT"/>
              </w:rPr>
            </w:pPr>
            <w:r>
              <w:rPr>
                <w:sz w:val="22"/>
                <w:szCs w:val="22"/>
              </w:rPr>
              <w:t>1</w:t>
            </w:r>
          </w:p>
        </w:tc>
      </w:tr>
      <w:tr w:rsidR="00E13D52" w14:paraId="5B4EE99F"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9D27987" w14:textId="77777777" w:rsidR="00E13D52" w:rsidRDefault="00E13D52" w:rsidP="005B3D3C">
            <w:pPr>
              <w:jc w:val="center"/>
              <w:rPr>
                <w:shd w:val="clear" w:color="auto" w:fill="FFFFFF"/>
                <w:lang w:val="lt-LT" w:eastAsia="lt-LT"/>
              </w:rPr>
            </w:pPr>
            <w:r>
              <w:rPr>
                <w:shd w:val="clear" w:color="auto" w:fill="FFFFFF"/>
                <w:lang w:val="lt-LT" w:eastAsia="lt-LT"/>
              </w:rPr>
              <w:t>30</w:t>
            </w:r>
          </w:p>
        </w:tc>
        <w:tc>
          <w:tcPr>
            <w:tcW w:w="4780" w:type="dxa"/>
            <w:tcBorders>
              <w:top w:val="single" w:sz="4" w:space="0" w:color="000000"/>
              <w:left w:val="single" w:sz="4" w:space="0" w:color="000000"/>
              <w:bottom w:val="single" w:sz="4" w:space="0" w:color="000000"/>
              <w:right w:val="single" w:sz="4" w:space="0" w:color="000000"/>
            </w:tcBorders>
            <w:vAlign w:val="center"/>
          </w:tcPr>
          <w:p w14:paraId="2A8D02B1" w14:textId="77777777" w:rsidR="00E13D52" w:rsidRDefault="00E13D52" w:rsidP="005B3D3C">
            <w:pPr>
              <w:rPr>
                <w:shd w:val="clear" w:color="auto" w:fill="FFFFFF"/>
              </w:rPr>
            </w:pPr>
            <w:proofErr w:type="spellStart"/>
            <w:r>
              <w:rPr>
                <w:sz w:val="22"/>
                <w:szCs w:val="22"/>
              </w:rPr>
              <w:t>Gargždų</w:t>
            </w:r>
            <w:proofErr w:type="spellEnd"/>
            <w:r>
              <w:rPr>
                <w:sz w:val="22"/>
                <w:szCs w:val="22"/>
              </w:rPr>
              <w:t xml:space="preserve"> "</w:t>
            </w:r>
            <w:proofErr w:type="spellStart"/>
            <w:r>
              <w:rPr>
                <w:sz w:val="22"/>
                <w:szCs w:val="22"/>
              </w:rPr>
              <w:t>Vaivorykštės</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7EAD012F" w14:textId="77777777" w:rsidR="00E13D52" w:rsidRDefault="00E13D52" w:rsidP="005B3D3C">
            <w:pPr>
              <w:rPr>
                <w:shd w:val="clear" w:color="auto" w:fill="FFFFFF"/>
              </w:rPr>
            </w:pPr>
            <w:proofErr w:type="spellStart"/>
            <w:r>
              <w:rPr>
                <w:sz w:val="22"/>
                <w:szCs w:val="22"/>
              </w:rPr>
              <w:t>Vingio</w:t>
            </w:r>
            <w:proofErr w:type="spellEnd"/>
            <w:r>
              <w:rPr>
                <w:sz w:val="22"/>
                <w:szCs w:val="22"/>
              </w:rPr>
              <w:t xml:space="preserve"> g. 6, LT-96140 </w:t>
            </w:r>
            <w:proofErr w:type="spellStart"/>
            <w:r>
              <w:rPr>
                <w:sz w:val="22"/>
                <w:szCs w:val="22"/>
              </w:rPr>
              <w:t>Gargždai</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4E1373D1" w14:textId="77777777" w:rsidR="00E13D52" w:rsidRDefault="00E13D52" w:rsidP="005B3D3C">
            <w:pPr>
              <w:jc w:val="center"/>
              <w:rPr>
                <w:shd w:val="clear" w:color="auto" w:fill="FFFFFF"/>
                <w:lang w:val="lt-LT" w:eastAsia="lt-LT"/>
              </w:rPr>
            </w:pPr>
            <w:r>
              <w:rPr>
                <w:sz w:val="22"/>
                <w:szCs w:val="22"/>
              </w:rPr>
              <w:t>6</w:t>
            </w:r>
          </w:p>
        </w:tc>
      </w:tr>
      <w:tr w:rsidR="00E13D52" w14:paraId="127D2BC4"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D656AA6" w14:textId="77777777" w:rsidR="00E13D52" w:rsidRDefault="00E13D52" w:rsidP="005B3D3C">
            <w:pPr>
              <w:jc w:val="center"/>
              <w:rPr>
                <w:shd w:val="clear" w:color="auto" w:fill="FFFFFF"/>
                <w:lang w:val="lt-LT" w:eastAsia="lt-LT"/>
              </w:rPr>
            </w:pPr>
            <w:r>
              <w:rPr>
                <w:shd w:val="clear" w:color="auto" w:fill="FFFFFF"/>
                <w:lang w:val="lt-LT" w:eastAsia="lt-LT"/>
              </w:rPr>
              <w:t>31</w:t>
            </w:r>
          </w:p>
        </w:tc>
        <w:tc>
          <w:tcPr>
            <w:tcW w:w="4780" w:type="dxa"/>
            <w:tcBorders>
              <w:top w:val="single" w:sz="4" w:space="0" w:color="000000"/>
              <w:left w:val="single" w:sz="4" w:space="0" w:color="000000"/>
              <w:bottom w:val="single" w:sz="4" w:space="0" w:color="000000"/>
              <w:right w:val="single" w:sz="4" w:space="0" w:color="000000"/>
            </w:tcBorders>
            <w:vAlign w:val="center"/>
          </w:tcPr>
          <w:p w14:paraId="36B9661B" w14:textId="77777777" w:rsidR="00E13D52" w:rsidRDefault="00E13D52" w:rsidP="005B3D3C">
            <w:pPr>
              <w:rPr>
                <w:shd w:val="clear" w:color="auto" w:fill="FFFFFF"/>
              </w:rPr>
            </w:pPr>
            <w:proofErr w:type="spellStart"/>
            <w:r>
              <w:rPr>
                <w:sz w:val="22"/>
                <w:szCs w:val="22"/>
              </w:rPr>
              <w:t>Gargždų</w:t>
            </w:r>
            <w:proofErr w:type="spellEnd"/>
            <w:r>
              <w:rPr>
                <w:sz w:val="22"/>
                <w:szCs w:val="22"/>
              </w:rPr>
              <w:t xml:space="preserve"> "</w:t>
            </w:r>
            <w:proofErr w:type="spellStart"/>
            <w:r>
              <w:rPr>
                <w:sz w:val="22"/>
                <w:szCs w:val="22"/>
              </w:rPr>
              <w:t>Minijos</w:t>
            </w:r>
            <w:proofErr w:type="spellEnd"/>
            <w:r>
              <w:rPr>
                <w:sz w:val="22"/>
                <w:szCs w:val="22"/>
              </w:rPr>
              <w:t>"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018EE0C5" w14:textId="77777777" w:rsidR="00E13D52" w:rsidRDefault="00E13D52" w:rsidP="005B3D3C">
            <w:pPr>
              <w:rPr>
                <w:shd w:val="clear" w:color="auto" w:fill="FFFFFF"/>
              </w:rPr>
            </w:pPr>
            <w:proofErr w:type="spellStart"/>
            <w:r>
              <w:rPr>
                <w:sz w:val="22"/>
                <w:szCs w:val="22"/>
              </w:rPr>
              <w:t>Turgaus</w:t>
            </w:r>
            <w:proofErr w:type="spellEnd"/>
            <w:r>
              <w:rPr>
                <w:sz w:val="22"/>
                <w:szCs w:val="22"/>
              </w:rPr>
              <w:t xml:space="preserve"> g. 25, LT-96134 </w:t>
            </w:r>
            <w:proofErr w:type="spellStart"/>
            <w:r>
              <w:rPr>
                <w:sz w:val="22"/>
                <w:szCs w:val="22"/>
              </w:rPr>
              <w:t>Gargždai</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61519991" w14:textId="77777777" w:rsidR="00E13D52" w:rsidRDefault="00E13D52" w:rsidP="005B3D3C">
            <w:pPr>
              <w:jc w:val="center"/>
              <w:rPr>
                <w:shd w:val="clear" w:color="auto" w:fill="FFFFFF"/>
                <w:lang w:val="lt-LT" w:eastAsia="lt-LT"/>
              </w:rPr>
            </w:pPr>
            <w:r>
              <w:rPr>
                <w:sz w:val="22"/>
                <w:szCs w:val="22"/>
              </w:rPr>
              <w:t>15</w:t>
            </w:r>
          </w:p>
        </w:tc>
      </w:tr>
      <w:tr w:rsidR="00E13D52" w14:paraId="138CE2DC"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704C635" w14:textId="77777777" w:rsidR="00E13D52" w:rsidRDefault="00E13D52" w:rsidP="005B3D3C">
            <w:pPr>
              <w:jc w:val="center"/>
              <w:rPr>
                <w:shd w:val="clear" w:color="auto" w:fill="FFFFFF"/>
                <w:lang w:val="lt-LT" w:eastAsia="lt-LT"/>
              </w:rPr>
            </w:pPr>
            <w:r>
              <w:rPr>
                <w:shd w:val="clear" w:color="auto" w:fill="FFFFFF"/>
                <w:lang w:val="lt-LT" w:eastAsia="lt-LT"/>
              </w:rPr>
              <w:t>32</w:t>
            </w:r>
          </w:p>
        </w:tc>
        <w:tc>
          <w:tcPr>
            <w:tcW w:w="4780" w:type="dxa"/>
            <w:tcBorders>
              <w:top w:val="single" w:sz="4" w:space="0" w:color="000000"/>
              <w:left w:val="single" w:sz="4" w:space="0" w:color="000000"/>
              <w:bottom w:val="single" w:sz="4" w:space="0" w:color="000000"/>
              <w:right w:val="single" w:sz="4" w:space="0" w:color="000000"/>
            </w:tcBorders>
            <w:vAlign w:val="center"/>
          </w:tcPr>
          <w:p w14:paraId="3D34CE73" w14:textId="77777777" w:rsidR="00E13D52" w:rsidRDefault="00E13D52" w:rsidP="005B3D3C">
            <w:pPr>
              <w:rPr>
                <w:shd w:val="clear" w:color="auto" w:fill="FFFFFF"/>
              </w:rPr>
            </w:pPr>
            <w:proofErr w:type="spellStart"/>
            <w:r>
              <w:rPr>
                <w:sz w:val="22"/>
                <w:szCs w:val="22"/>
              </w:rPr>
              <w:t>Gargždų</w:t>
            </w:r>
            <w:proofErr w:type="spellEnd"/>
            <w:r>
              <w:rPr>
                <w:sz w:val="22"/>
                <w:szCs w:val="22"/>
              </w:rPr>
              <w:t xml:space="preserve"> "</w:t>
            </w:r>
            <w:proofErr w:type="spellStart"/>
            <w:r>
              <w:rPr>
                <w:sz w:val="22"/>
                <w:szCs w:val="22"/>
              </w:rPr>
              <w:t>Kranto</w:t>
            </w:r>
            <w:proofErr w:type="spellEnd"/>
            <w:r>
              <w:rPr>
                <w:sz w:val="22"/>
                <w:szCs w:val="22"/>
              </w:rPr>
              <w:t>"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2DE0DA89" w14:textId="77777777" w:rsidR="00E13D52" w:rsidRDefault="00E13D52" w:rsidP="005B3D3C">
            <w:pPr>
              <w:rPr>
                <w:shd w:val="clear" w:color="auto" w:fill="FFFFFF"/>
              </w:rPr>
            </w:pPr>
            <w:proofErr w:type="spellStart"/>
            <w:r>
              <w:rPr>
                <w:sz w:val="22"/>
                <w:szCs w:val="22"/>
              </w:rPr>
              <w:t>Kvietinių</w:t>
            </w:r>
            <w:proofErr w:type="spellEnd"/>
            <w:r>
              <w:rPr>
                <w:sz w:val="22"/>
                <w:szCs w:val="22"/>
              </w:rPr>
              <w:t xml:space="preserve"> g. 28, LT-96136 </w:t>
            </w:r>
            <w:proofErr w:type="spellStart"/>
            <w:r>
              <w:rPr>
                <w:sz w:val="22"/>
                <w:szCs w:val="22"/>
              </w:rPr>
              <w:t>Gargždai</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262C7B8F" w14:textId="77777777" w:rsidR="00E13D52" w:rsidRDefault="00E13D52" w:rsidP="005B3D3C">
            <w:pPr>
              <w:jc w:val="center"/>
              <w:rPr>
                <w:shd w:val="clear" w:color="auto" w:fill="FFFFFF"/>
                <w:lang w:val="lt-LT" w:eastAsia="lt-LT"/>
              </w:rPr>
            </w:pPr>
            <w:r>
              <w:rPr>
                <w:sz w:val="22"/>
                <w:szCs w:val="22"/>
              </w:rPr>
              <w:t>1</w:t>
            </w:r>
          </w:p>
        </w:tc>
      </w:tr>
      <w:tr w:rsidR="00E13D52" w14:paraId="492340E6"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EE7D775" w14:textId="77777777" w:rsidR="00E13D52" w:rsidRDefault="00E13D52" w:rsidP="005B3D3C">
            <w:pPr>
              <w:jc w:val="center"/>
              <w:rPr>
                <w:shd w:val="clear" w:color="auto" w:fill="FFFFFF"/>
                <w:lang w:val="lt-LT" w:eastAsia="lt-LT"/>
              </w:rPr>
            </w:pPr>
            <w:r>
              <w:rPr>
                <w:shd w:val="clear" w:color="auto" w:fill="FFFFFF"/>
                <w:lang w:val="lt-LT" w:eastAsia="lt-LT"/>
              </w:rPr>
              <w:t>33</w:t>
            </w:r>
          </w:p>
        </w:tc>
        <w:tc>
          <w:tcPr>
            <w:tcW w:w="4780" w:type="dxa"/>
            <w:tcBorders>
              <w:top w:val="single" w:sz="4" w:space="0" w:color="000000"/>
              <w:left w:val="single" w:sz="4" w:space="0" w:color="000000"/>
              <w:bottom w:val="single" w:sz="4" w:space="0" w:color="000000"/>
              <w:right w:val="single" w:sz="4" w:space="0" w:color="000000"/>
            </w:tcBorders>
            <w:vAlign w:val="center"/>
          </w:tcPr>
          <w:p w14:paraId="3F416C8F" w14:textId="77777777" w:rsidR="00E13D52" w:rsidRDefault="00E13D52" w:rsidP="005B3D3C">
            <w:pPr>
              <w:rPr>
                <w:shd w:val="clear" w:color="auto" w:fill="FFFFFF"/>
              </w:rPr>
            </w:pPr>
            <w:proofErr w:type="spellStart"/>
            <w:r>
              <w:rPr>
                <w:sz w:val="22"/>
                <w:szCs w:val="22"/>
              </w:rPr>
              <w:t>Klaipėdos</w:t>
            </w:r>
            <w:proofErr w:type="spellEnd"/>
            <w:r>
              <w:rPr>
                <w:sz w:val="22"/>
                <w:szCs w:val="22"/>
              </w:rPr>
              <w:t xml:space="preserve"> r. </w:t>
            </w:r>
            <w:proofErr w:type="spellStart"/>
            <w:r>
              <w:rPr>
                <w:sz w:val="22"/>
                <w:szCs w:val="22"/>
              </w:rPr>
              <w:t>Priekulės</w:t>
            </w:r>
            <w:proofErr w:type="spellEnd"/>
            <w:r>
              <w:rPr>
                <w:sz w:val="22"/>
                <w:szCs w:val="22"/>
              </w:rPr>
              <w:t xml:space="preserve"> </w:t>
            </w:r>
            <w:proofErr w:type="spellStart"/>
            <w:r>
              <w:rPr>
                <w:sz w:val="22"/>
                <w:szCs w:val="22"/>
              </w:rPr>
              <w:t>Ievos</w:t>
            </w:r>
            <w:proofErr w:type="spellEnd"/>
            <w:r>
              <w:rPr>
                <w:sz w:val="22"/>
                <w:szCs w:val="22"/>
              </w:rPr>
              <w:t xml:space="preserve"> </w:t>
            </w:r>
            <w:proofErr w:type="spellStart"/>
            <w:r>
              <w:rPr>
                <w:sz w:val="22"/>
                <w:szCs w:val="22"/>
              </w:rPr>
              <w:t>Simonaitytės</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4BEE879C" w14:textId="77777777" w:rsidR="00E13D52" w:rsidRDefault="00E13D52" w:rsidP="005B3D3C">
            <w:pPr>
              <w:rPr>
                <w:shd w:val="clear" w:color="auto" w:fill="FFFFFF"/>
              </w:rPr>
            </w:pPr>
            <w:proofErr w:type="spellStart"/>
            <w:r>
              <w:rPr>
                <w:sz w:val="22"/>
                <w:szCs w:val="22"/>
              </w:rPr>
              <w:t>Klaipėdos</w:t>
            </w:r>
            <w:proofErr w:type="spellEnd"/>
            <w:r>
              <w:rPr>
                <w:sz w:val="22"/>
                <w:szCs w:val="22"/>
              </w:rPr>
              <w:t xml:space="preserve"> g. 20, LT-96341 </w:t>
            </w:r>
            <w:proofErr w:type="spellStart"/>
            <w:r>
              <w:rPr>
                <w:sz w:val="22"/>
                <w:szCs w:val="22"/>
              </w:rPr>
              <w:t>Priekulė</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18D54776" w14:textId="77777777" w:rsidR="00E13D52" w:rsidRDefault="00E13D52" w:rsidP="005B3D3C">
            <w:pPr>
              <w:jc w:val="center"/>
              <w:rPr>
                <w:shd w:val="clear" w:color="auto" w:fill="FFFFFF"/>
                <w:lang w:val="lt-LT" w:eastAsia="lt-LT"/>
              </w:rPr>
            </w:pPr>
            <w:r>
              <w:rPr>
                <w:sz w:val="22"/>
                <w:szCs w:val="22"/>
              </w:rPr>
              <w:t>1</w:t>
            </w:r>
          </w:p>
        </w:tc>
      </w:tr>
      <w:tr w:rsidR="00E13D52" w14:paraId="624BC60D"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87D98E2" w14:textId="77777777" w:rsidR="00E13D52" w:rsidRDefault="00E13D52" w:rsidP="005B3D3C">
            <w:pPr>
              <w:jc w:val="center"/>
              <w:rPr>
                <w:shd w:val="clear" w:color="auto" w:fill="FFFFFF"/>
                <w:lang w:val="lt-LT" w:eastAsia="lt-LT"/>
              </w:rPr>
            </w:pPr>
            <w:r>
              <w:rPr>
                <w:shd w:val="clear" w:color="auto" w:fill="FFFFFF"/>
                <w:lang w:val="lt-LT" w:eastAsia="lt-LT"/>
              </w:rPr>
              <w:t>34</w:t>
            </w:r>
          </w:p>
        </w:tc>
        <w:tc>
          <w:tcPr>
            <w:tcW w:w="4780" w:type="dxa"/>
            <w:tcBorders>
              <w:top w:val="single" w:sz="4" w:space="0" w:color="000000"/>
              <w:left w:val="single" w:sz="4" w:space="0" w:color="000000"/>
              <w:bottom w:val="single" w:sz="4" w:space="0" w:color="000000"/>
              <w:right w:val="single" w:sz="4" w:space="0" w:color="000000"/>
            </w:tcBorders>
            <w:vAlign w:val="center"/>
          </w:tcPr>
          <w:p w14:paraId="355F146E" w14:textId="77777777" w:rsidR="00E13D52" w:rsidRDefault="00E13D52" w:rsidP="005B3D3C">
            <w:pPr>
              <w:rPr>
                <w:shd w:val="clear" w:color="auto" w:fill="FFFFFF"/>
              </w:rPr>
            </w:pPr>
            <w:proofErr w:type="spellStart"/>
            <w:r>
              <w:rPr>
                <w:sz w:val="22"/>
                <w:szCs w:val="22"/>
              </w:rPr>
              <w:t>Klaipėdos</w:t>
            </w:r>
            <w:proofErr w:type="spellEnd"/>
            <w:r>
              <w:rPr>
                <w:sz w:val="22"/>
                <w:szCs w:val="22"/>
              </w:rPr>
              <w:t xml:space="preserve"> r. </w:t>
            </w:r>
            <w:proofErr w:type="spellStart"/>
            <w:r>
              <w:rPr>
                <w:sz w:val="22"/>
                <w:szCs w:val="22"/>
              </w:rPr>
              <w:t>Veiviržėnų</w:t>
            </w:r>
            <w:proofErr w:type="spellEnd"/>
            <w:r>
              <w:rPr>
                <w:sz w:val="22"/>
                <w:szCs w:val="22"/>
              </w:rPr>
              <w:t xml:space="preserve"> </w:t>
            </w:r>
            <w:proofErr w:type="spellStart"/>
            <w:r>
              <w:rPr>
                <w:sz w:val="22"/>
                <w:szCs w:val="22"/>
              </w:rPr>
              <w:t>Jurgio</w:t>
            </w:r>
            <w:proofErr w:type="spellEnd"/>
            <w:r>
              <w:rPr>
                <w:sz w:val="22"/>
                <w:szCs w:val="22"/>
              </w:rPr>
              <w:t xml:space="preserve"> </w:t>
            </w:r>
            <w:proofErr w:type="spellStart"/>
            <w:r>
              <w:rPr>
                <w:sz w:val="22"/>
                <w:szCs w:val="22"/>
              </w:rPr>
              <w:t>Šaulio</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1B9FA33E" w14:textId="77777777" w:rsidR="00E13D52" w:rsidRDefault="00E13D52" w:rsidP="005B3D3C">
            <w:pPr>
              <w:rPr>
                <w:shd w:val="clear" w:color="auto" w:fill="FFFFFF"/>
              </w:rPr>
            </w:pPr>
            <w:proofErr w:type="spellStart"/>
            <w:r>
              <w:rPr>
                <w:sz w:val="22"/>
                <w:szCs w:val="22"/>
              </w:rPr>
              <w:t>Mokyklos</w:t>
            </w:r>
            <w:proofErr w:type="spellEnd"/>
            <w:r>
              <w:rPr>
                <w:sz w:val="22"/>
                <w:szCs w:val="22"/>
              </w:rPr>
              <w:t xml:space="preserve"> g. 1, LT-96272, </w:t>
            </w:r>
            <w:proofErr w:type="spellStart"/>
            <w:r>
              <w:rPr>
                <w:sz w:val="22"/>
                <w:szCs w:val="22"/>
              </w:rPr>
              <w:t>Veiviržėnai</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56464ED9" w14:textId="77777777" w:rsidR="00E13D52" w:rsidRDefault="00E13D52" w:rsidP="005B3D3C">
            <w:pPr>
              <w:jc w:val="center"/>
              <w:rPr>
                <w:shd w:val="clear" w:color="auto" w:fill="FFFFFF"/>
                <w:lang w:val="lt-LT" w:eastAsia="lt-LT"/>
              </w:rPr>
            </w:pPr>
            <w:r>
              <w:rPr>
                <w:sz w:val="22"/>
                <w:szCs w:val="22"/>
              </w:rPr>
              <w:t>1</w:t>
            </w:r>
          </w:p>
        </w:tc>
      </w:tr>
      <w:tr w:rsidR="00E13D52" w14:paraId="0BB52A89"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FF9DE28" w14:textId="77777777" w:rsidR="00E13D52" w:rsidRDefault="00E13D52" w:rsidP="005B3D3C">
            <w:pPr>
              <w:jc w:val="center"/>
              <w:rPr>
                <w:shd w:val="clear" w:color="auto" w:fill="FFFFFF"/>
                <w:lang w:val="lt-LT" w:eastAsia="lt-LT"/>
              </w:rPr>
            </w:pPr>
            <w:r>
              <w:rPr>
                <w:shd w:val="clear" w:color="auto" w:fill="FFFFFF"/>
                <w:lang w:val="lt-LT" w:eastAsia="lt-LT"/>
              </w:rPr>
              <w:t>35</w:t>
            </w:r>
          </w:p>
        </w:tc>
        <w:tc>
          <w:tcPr>
            <w:tcW w:w="4780" w:type="dxa"/>
            <w:tcBorders>
              <w:top w:val="single" w:sz="4" w:space="0" w:color="000000"/>
              <w:left w:val="single" w:sz="4" w:space="0" w:color="000000"/>
              <w:bottom w:val="single" w:sz="4" w:space="0" w:color="000000"/>
              <w:right w:val="single" w:sz="4" w:space="0" w:color="000000"/>
            </w:tcBorders>
            <w:vAlign w:val="center"/>
          </w:tcPr>
          <w:p w14:paraId="7FCC5A8D" w14:textId="77777777" w:rsidR="00E13D52" w:rsidRDefault="00E13D52" w:rsidP="005B3D3C">
            <w:pPr>
              <w:rPr>
                <w:shd w:val="clear" w:color="auto" w:fill="FFFFFF"/>
              </w:rPr>
            </w:pPr>
            <w:proofErr w:type="spellStart"/>
            <w:r>
              <w:rPr>
                <w:sz w:val="22"/>
                <w:szCs w:val="22"/>
              </w:rPr>
              <w:t>Klaipėdos</w:t>
            </w:r>
            <w:proofErr w:type="spellEnd"/>
            <w:r>
              <w:rPr>
                <w:sz w:val="22"/>
                <w:szCs w:val="22"/>
              </w:rPr>
              <w:t xml:space="preserve"> r. </w:t>
            </w:r>
            <w:proofErr w:type="spellStart"/>
            <w:r>
              <w:rPr>
                <w:sz w:val="22"/>
                <w:szCs w:val="22"/>
              </w:rPr>
              <w:t>Sendvarios</w:t>
            </w:r>
            <w:proofErr w:type="spellEnd"/>
            <w:r>
              <w:rPr>
                <w:sz w:val="22"/>
                <w:szCs w:val="22"/>
              </w:rPr>
              <w:t xml:space="preserve"> „</w:t>
            </w:r>
            <w:proofErr w:type="spellStart"/>
            <w:proofErr w:type="gramStart"/>
            <w:r>
              <w:rPr>
                <w:sz w:val="22"/>
                <w:szCs w:val="22"/>
              </w:rPr>
              <w:t>Saulės</w:t>
            </w:r>
            <w:proofErr w:type="spellEnd"/>
            <w:r>
              <w:rPr>
                <w:sz w:val="22"/>
                <w:szCs w:val="22"/>
              </w:rPr>
              <w:t xml:space="preserve">“ </w:t>
            </w:r>
            <w:proofErr w:type="spellStart"/>
            <w:r>
              <w:rPr>
                <w:sz w:val="22"/>
                <w:szCs w:val="22"/>
              </w:rPr>
              <w:t>mokykla</w:t>
            </w:r>
            <w:proofErr w:type="spellEnd"/>
            <w:proofErr w:type="gramEnd"/>
          </w:p>
        </w:tc>
        <w:tc>
          <w:tcPr>
            <w:tcW w:w="5799" w:type="dxa"/>
            <w:tcBorders>
              <w:top w:val="single" w:sz="4" w:space="0" w:color="000000"/>
              <w:left w:val="single" w:sz="4" w:space="0" w:color="000000"/>
              <w:bottom w:val="single" w:sz="4" w:space="0" w:color="000000"/>
              <w:right w:val="single" w:sz="4" w:space="0" w:color="000000"/>
            </w:tcBorders>
            <w:vAlign w:val="center"/>
          </w:tcPr>
          <w:p w14:paraId="5DBAD200" w14:textId="77777777" w:rsidR="00E13D52" w:rsidRDefault="00E13D52" w:rsidP="005B3D3C">
            <w:pPr>
              <w:rPr>
                <w:shd w:val="clear" w:color="auto" w:fill="FFFFFF"/>
              </w:rPr>
            </w:pPr>
            <w:proofErr w:type="spellStart"/>
            <w:r>
              <w:rPr>
                <w:sz w:val="22"/>
                <w:szCs w:val="22"/>
              </w:rPr>
              <w:t>Agilos</w:t>
            </w:r>
            <w:proofErr w:type="spellEnd"/>
            <w:r>
              <w:rPr>
                <w:sz w:val="22"/>
                <w:szCs w:val="22"/>
              </w:rPr>
              <w:t xml:space="preserve"> g. 12, LT-92337, </w:t>
            </w:r>
            <w:proofErr w:type="spellStart"/>
            <w:r>
              <w:rPr>
                <w:sz w:val="22"/>
                <w:szCs w:val="22"/>
              </w:rPr>
              <w:t>Trušeliai</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631730BA" w14:textId="77777777" w:rsidR="00E13D52" w:rsidRDefault="00E13D52" w:rsidP="005B3D3C">
            <w:pPr>
              <w:jc w:val="center"/>
              <w:rPr>
                <w:shd w:val="clear" w:color="auto" w:fill="FFFFFF"/>
                <w:lang w:val="lt-LT" w:eastAsia="lt-LT"/>
              </w:rPr>
            </w:pPr>
            <w:r>
              <w:rPr>
                <w:sz w:val="22"/>
                <w:szCs w:val="22"/>
              </w:rPr>
              <w:t>10</w:t>
            </w:r>
          </w:p>
        </w:tc>
      </w:tr>
      <w:tr w:rsidR="00E13D52" w14:paraId="4AD852CF"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02D90E0" w14:textId="77777777" w:rsidR="00E13D52" w:rsidRDefault="00E13D52" w:rsidP="005B3D3C">
            <w:pPr>
              <w:jc w:val="center"/>
              <w:rPr>
                <w:shd w:val="clear" w:color="auto" w:fill="FFFFFF"/>
                <w:lang w:val="lt-LT" w:eastAsia="lt-LT"/>
              </w:rPr>
            </w:pPr>
            <w:r>
              <w:rPr>
                <w:shd w:val="clear" w:color="auto" w:fill="FFFFFF"/>
                <w:lang w:val="lt-LT" w:eastAsia="lt-LT"/>
              </w:rPr>
              <w:t>36</w:t>
            </w:r>
          </w:p>
        </w:tc>
        <w:tc>
          <w:tcPr>
            <w:tcW w:w="4780" w:type="dxa"/>
            <w:tcBorders>
              <w:top w:val="single" w:sz="4" w:space="0" w:color="000000"/>
              <w:left w:val="single" w:sz="4" w:space="0" w:color="000000"/>
              <w:bottom w:val="single" w:sz="4" w:space="0" w:color="000000"/>
              <w:right w:val="single" w:sz="4" w:space="0" w:color="000000"/>
            </w:tcBorders>
            <w:vAlign w:val="center"/>
          </w:tcPr>
          <w:p w14:paraId="2F1BC9AD" w14:textId="77777777" w:rsidR="00E13D52" w:rsidRDefault="00E13D52" w:rsidP="005B3D3C">
            <w:pPr>
              <w:rPr>
                <w:shd w:val="clear" w:color="auto" w:fill="FFFFFF"/>
              </w:rPr>
            </w:pPr>
            <w:proofErr w:type="spellStart"/>
            <w:r>
              <w:rPr>
                <w:sz w:val="22"/>
                <w:szCs w:val="22"/>
              </w:rPr>
              <w:t>Kretingos</w:t>
            </w:r>
            <w:proofErr w:type="spellEnd"/>
            <w:r>
              <w:rPr>
                <w:sz w:val="22"/>
                <w:szCs w:val="22"/>
              </w:rPr>
              <w:t xml:space="preserve"> </w:t>
            </w:r>
            <w:proofErr w:type="spellStart"/>
            <w:r>
              <w:rPr>
                <w:sz w:val="22"/>
                <w:szCs w:val="22"/>
              </w:rPr>
              <w:t>rajono</w:t>
            </w:r>
            <w:proofErr w:type="spellEnd"/>
            <w:r>
              <w:rPr>
                <w:sz w:val="22"/>
                <w:szCs w:val="22"/>
              </w:rPr>
              <w:t xml:space="preserve"> </w:t>
            </w:r>
            <w:proofErr w:type="spellStart"/>
            <w:r>
              <w:rPr>
                <w:sz w:val="22"/>
                <w:szCs w:val="22"/>
              </w:rPr>
              <w:t>Darbėnų</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5814C5B1" w14:textId="77777777" w:rsidR="00E13D52" w:rsidRDefault="00E13D52" w:rsidP="005B3D3C">
            <w:pPr>
              <w:rPr>
                <w:shd w:val="clear" w:color="auto" w:fill="FFFFFF"/>
              </w:rPr>
            </w:pPr>
            <w:proofErr w:type="spellStart"/>
            <w:r>
              <w:rPr>
                <w:sz w:val="22"/>
                <w:szCs w:val="22"/>
              </w:rPr>
              <w:t>Laukžemės</w:t>
            </w:r>
            <w:proofErr w:type="spellEnd"/>
            <w:r>
              <w:rPr>
                <w:sz w:val="22"/>
                <w:szCs w:val="22"/>
              </w:rPr>
              <w:t xml:space="preserve"> g. 9, </w:t>
            </w:r>
            <w:proofErr w:type="spellStart"/>
            <w:r>
              <w:rPr>
                <w:sz w:val="22"/>
                <w:szCs w:val="22"/>
              </w:rPr>
              <w:t>Darbėnai</w:t>
            </w:r>
            <w:proofErr w:type="spellEnd"/>
            <w:r>
              <w:rPr>
                <w:sz w:val="22"/>
                <w:szCs w:val="22"/>
              </w:rPr>
              <w:t xml:space="preserve">, </w:t>
            </w:r>
            <w:proofErr w:type="spellStart"/>
            <w:r>
              <w:rPr>
                <w:sz w:val="22"/>
                <w:szCs w:val="22"/>
              </w:rPr>
              <w:t>Kretingos</w:t>
            </w:r>
            <w:proofErr w:type="spellEnd"/>
            <w:r>
              <w:rPr>
                <w:sz w:val="22"/>
                <w:szCs w:val="22"/>
              </w:rPr>
              <w:t xml:space="preserve"> r., LT97265</w:t>
            </w:r>
          </w:p>
        </w:tc>
        <w:tc>
          <w:tcPr>
            <w:tcW w:w="2752" w:type="dxa"/>
            <w:tcBorders>
              <w:top w:val="single" w:sz="4" w:space="0" w:color="000000"/>
              <w:left w:val="single" w:sz="4" w:space="0" w:color="000000"/>
              <w:bottom w:val="single" w:sz="4" w:space="0" w:color="000000"/>
              <w:right w:val="single" w:sz="4" w:space="0" w:color="000000"/>
            </w:tcBorders>
            <w:vAlign w:val="center"/>
          </w:tcPr>
          <w:p w14:paraId="2FF0FAF5" w14:textId="77777777" w:rsidR="00E13D52" w:rsidRDefault="00E13D52" w:rsidP="005B3D3C">
            <w:pPr>
              <w:jc w:val="center"/>
              <w:rPr>
                <w:shd w:val="clear" w:color="auto" w:fill="FFFFFF"/>
                <w:lang w:val="lt-LT" w:eastAsia="lt-LT"/>
              </w:rPr>
            </w:pPr>
            <w:r>
              <w:rPr>
                <w:sz w:val="22"/>
                <w:szCs w:val="22"/>
              </w:rPr>
              <w:t>4</w:t>
            </w:r>
          </w:p>
        </w:tc>
      </w:tr>
      <w:tr w:rsidR="00E13D52" w14:paraId="119A2900"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7EDA5D0" w14:textId="77777777" w:rsidR="00E13D52" w:rsidRDefault="00E13D52" w:rsidP="005B3D3C">
            <w:pPr>
              <w:jc w:val="center"/>
              <w:rPr>
                <w:shd w:val="clear" w:color="auto" w:fill="FFFFFF"/>
                <w:lang w:val="lt-LT" w:eastAsia="lt-LT"/>
              </w:rPr>
            </w:pPr>
            <w:r>
              <w:rPr>
                <w:shd w:val="clear" w:color="auto" w:fill="FFFFFF"/>
                <w:lang w:val="lt-LT" w:eastAsia="lt-LT"/>
              </w:rPr>
              <w:t>37</w:t>
            </w:r>
          </w:p>
        </w:tc>
        <w:tc>
          <w:tcPr>
            <w:tcW w:w="4780" w:type="dxa"/>
            <w:tcBorders>
              <w:top w:val="single" w:sz="4" w:space="0" w:color="000000"/>
              <w:left w:val="single" w:sz="4" w:space="0" w:color="000000"/>
              <w:bottom w:val="single" w:sz="4" w:space="0" w:color="000000"/>
              <w:right w:val="single" w:sz="4" w:space="0" w:color="000000"/>
            </w:tcBorders>
            <w:vAlign w:val="center"/>
          </w:tcPr>
          <w:p w14:paraId="22FF1BDE" w14:textId="77777777" w:rsidR="00E13D52" w:rsidRDefault="00E13D52" w:rsidP="005B3D3C">
            <w:pPr>
              <w:rPr>
                <w:shd w:val="clear" w:color="auto" w:fill="FFFFFF"/>
              </w:rPr>
            </w:pPr>
            <w:proofErr w:type="spellStart"/>
            <w:r>
              <w:rPr>
                <w:sz w:val="22"/>
                <w:szCs w:val="22"/>
              </w:rPr>
              <w:t>Kretingos</w:t>
            </w:r>
            <w:proofErr w:type="spellEnd"/>
            <w:r>
              <w:rPr>
                <w:sz w:val="22"/>
                <w:szCs w:val="22"/>
              </w:rPr>
              <w:t xml:space="preserve"> </w:t>
            </w:r>
            <w:proofErr w:type="spellStart"/>
            <w:r>
              <w:rPr>
                <w:sz w:val="22"/>
                <w:szCs w:val="22"/>
              </w:rPr>
              <w:t>rajono</w:t>
            </w:r>
            <w:proofErr w:type="spellEnd"/>
            <w:r>
              <w:rPr>
                <w:sz w:val="22"/>
                <w:szCs w:val="22"/>
              </w:rPr>
              <w:t xml:space="preserve"> </w:t>
            </w:r>
            <w:proofErr w:type="spellStart"/>
            <w:r>
              <w:rPr>
                <w:sz w:val="22"/>
                <w:szCs w:val="22"/>
              </w:rPr>
              <w:t>Salantų</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2FDCDE6E" w14:textId="77777777" w:rsidR="00E13D52" w:rsidRDefault="00E13D52" w:rsidP="005B3D3C">
            <w:pPr>
              <w:rPr>
                <w:shd w:val="clear" w:color="auto" w:fill="FFFFFF"/>
              </w:rPr>
            </w:pPr>
            <w:proofErr w:type="spellStart"/>
            <w:r>
              <w:rPr>
                <w:sz w:val="22"/>
                <w:szCs w:val="22"/>
              </w:rPr>
              <w:t>Taikos</w:t>
            </w:r>
            <w:proofErr w:type="spellEnd"/>
            <w:r>
              <w:rPr>
                <w:sz w:val="22"/>
                <w:szCs w:val="22"/>
              </w:rPr>
              <w:t xml:space="preserve"> g. 4, LT-97313 </w:t>
            </w:r>
            <w:proofErr w:type="spellStart"/>
            <w:r>
              <w:rPr>
                <w:sz w:val="22"/>
                <w:szCs w:val="22"/>
              </w:rPr>
              <w:t>Salantai</w:t>
            </w:r>
            <w:proofErr w:type="spellEnd"/>
            <w:r>
              <w:rPr>
                <w:sz w:val="22"/>
                <w:szCs w:val="22"/>
              </w:rPr>
              <w:t xml:space="preserve">, </w:t>
            </w:r>
            <w:proofErr w:type="spellStart"/>
            <w:r>
              <w:rPr>
                <w:sz w:val="22"/>
                <w:szCs w:val="22"/>
              </w:rPr>
              <w:t>Kretingos</w:t>
            </w:r>
            <w:proofErr w:type="spellEnd"/>
            <w:r>
              <w:rPr>
                <w:sz w:val="22"/>
                <w:szCs w:val="22"/>
              </w:rPr>
              <w:t xml:space="preserve"> r.</w:t>
            </w:r>
          </w:p>
        </w:tc>
        <w:tc>
          <w:tcPr>
            <w:tcW w:w="2752" w:type="dxa"/>
            <w:tcBorders>
              <w:top w:val="single" w:sz="4" w:space="0" w:color="000000"/>
              <w:left w:val="single" w:sz="4" w:space="0" w:color="000000"/>
              <w:bottom w:val="single" w:sz="4" w:space="0" w:color="000000"/>
              <w:right w:val="single" w:sz="4" w:space="0" w:color="000000"/>
            </w:tcBorders>
            <w:vAlign w:val="center"/>
          </w:tcPr>
          <w:p w14:paraId="474DE014" w14:textId="77777777" w:rsidR="00E13D52" w:rsidRDefault="00E13D52" w:rsidP="005B3D3C">
            <w:pPr>
              <w:jc w:val="center"/>
              <w:rPr>
                <w:shd w:val="clear" w:color="auto" w:fill="FFFFFF"/>
                <w:lang w:val="lt-LT" w:eastAsia="lt-LT"/>
              </w:rPr>
            </w:pPr>
            <w:r>
              <w:rPr>
                <w:sz w:val="22"/>
                <w:szCs w:val="22"/>
              </w:rPr>
              <w:t>1</w:t>
            </w:r>
          </w:p>
        </w:tc>
      </w:tr>
      <w:tr w:rsidR="00E13D52" w14:paraId="488A761E"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2238E49" w14:textId="77777777" w:rsidR="00E13D52" w:rsidRDefault="00E13D52" w:rsidP="005B3D3C">
            <w:pPr>
              <w:jc w:val="center"/>
              <w:rPr>
                <w:shd w:val="clear" w:color="auto" w:fill="FFFFFF"/>
                <w:lang w:val="lt-LT" w:eastAsia="lt-LT"/>
              </w:rPr>
            </w:pPr>
            <w:r>
              <w:rPr>
                <w:shd w:val="clear" w:color="auto" w:fill="FFFFFF"/>
                <w:lang w:val="lt-LT" w:eastAsia="lt-LT"/>
              </w:rPr>
              <w:t>38</w:t>
            </w:r>
          </w:p>
        </w:tc>
        <w:tc>
          <w:tcPr>
            <w:tcW w:w="4780" w:type="dxa"/>
            <w:tcBorders>
              <w:top w:val="single" w:sz="4" w:space="0" w:color="000000"/>
              <w:left w:val="single" w:sz="4" w:space="0" w:color="000000"/>
              <w:bottom w:val="single" w:sz="4" w:space="0" w:color="000000"/>
              <w:right w:val="single" w:sz="4" w:space="0" w:color="000000"/>
            </w:tcBorders>
            <w:vAlign w:val="center"/>
          </w:tcPr>
          <w:p w14:paraId="09166396" w14:textId="77777777" w:rsidR="00E13D52" w:rsidRDefault="00E13D52" w:rsidP="005B3D3C">
            <w:pPr>
              <w:rPr>
                <w:shd w:val="clear" w:color="auto" w:fill="FFFFFF"/>
              </w:rPr>
            </w:pPr>
            <w:proofErr w:type="spellStart"/>
            <w:r>
              <w:rPr>
                <w:sz w:val="22"/>
                <w:szCs w:val="22"/>
              </w:rPr>
              <w:t>Palangos</w:t>
            </w:r>
            <w:proofErr w:type="spellEnd"/>
            <w:r>
              <w:rPr>
                <w:sz w:val="22"/>
                <w:szCs w:val="22"/>
              </w:rPr>
              <w:t xml:space="preserve"> </w:t>
            </w:r>
            <w:proofErr w:type="spellStart"/>
            <w:r>
              <w:rPr>
                <w:sz w:val="22"/>
                <w:szCs w:val="22"/>
              </w:rPr>
              <w:t>senoji</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3AF71589" w14:textId="77777777" w:rsidR="00E13D52" w:rsidRDefault="00E13D52" w:rsidP="005B3D3C">
            <w:pPr>
              <w:rPr>
                <w:shd w:val="clear" w:color="auto" w:fill="FFFFFF"/>
              </w:rPr>
            </w:pPr>
            <w:proofErr w:type="spellStart"/>
            <w:r>
              <w:rPr>
                <w:sz w:val="22"/>
                <w:szCs w:val="22"/>
              </w:rPr>
              <w:t>Jūratės</w:t>
            </w:r>
            <w:proofErr w:type="spellEnd"/>
            <w:r>
              <w:rPr>
                <w:sz w:val="22"/>
                <w:szCs w:val="22"/>
              </w:rPr>
              <w:t xml:space="preserve"> g. 13, LT-00134, </w:t>
            </w:r>
            <w:proofErr w:type="spellStart"/>
            <w:r>
              <w:rPr>
                <w:sz w:val="22"/>
                <w:szCs w:val="22"/>
              </w:rPr>
              <w:t>Palanga</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3401EA68" w14:textId="77777777" w:rsidR="00E13D52" w:rsidRDefault="00E13D52" w:rsidP="005B3D3C">
            <w:pPr>
              <w:jc w:val="center"/>
              <w:rPr>
                <w:shd w:val="clear" w:color="auto" w:fill="FFFFFF"/>
                <w:lang w:val="lt-LT" w:eastAsia="lt-LT"/>
              </w:rPr>
            </w:pPr>
            <w:r>
              <w:rPr>
                <w:sz w:val="22"/>
                <w:szCs w:val="22"/>
              </w:rPr>
              <w:t>20</w:t>
            </w:r>
          </w:p>
        </w:tc>
      </w:tr>
      <w:tr w:rsidR="00E13D52" w14:paraId="45740FE3"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2E22AAE" w14:textId="77777777" w:rsidR="00E13D52" w:rsidRDefault="00E13D52" w:rsidP="005B3D3C">
            <w:pPr>
              <w:jc w:val="center"/>
              <w:rPr>
                <w:shd w:val="clear" w:color="auto" w:fill="FFFFFF"/>
                <w:lang w:val="lt-LT" w:eastAsia="lt-LT"/>
              </w:rPr>
            </w:pPr>
            <w:r>
              <w:rPr>
                <w:shd w:val="clear" w:color="auto" w:fill="FFFFFF"/>
                <w:lang w:val="lt-LT" w:eastAsia="lt-LT"/>
              </w:rPr>
              <w:t>39</w:t>
            </w:r>
          </w:p>
        </w:tc>
        <w:tc>
          <w:tcPr>
            <w:tcW w:w="4780" w:type="dxa"/>
            <w:tcBorders>
              <w:top w:val="single" w:sz="4" w:space="0" w:color="000000"/>
              <w:left w:val="single" w:sz="4" w:space="0" w:color="000000"/>
              <w:bottom w:val="single" w:sz="4" w:space="0" w:color="000000"/>
              <w:right w:val="single" w:sz="4" w:space="0" w:color="000000"/>
            </w:tcBorders>
            <w:vAlign w:val="center"/>
          </w:tcPr>
          <w:p w14:paraId="398BF727" w14:textId="77777777" w:rsidR="00E13D52" w:rsidRDefault="00E13D52" w:rsidP="005B3D3C">
            <w:pPr>
              <w:rPr>
                <w:shd w:val="clear" w:color="auto" w:fill="FFFFFF"/>
              </w:rPr>
            </w:pPr>
            <w:proofErr w:type="spellStart"/>
            <w:r>
              <w:rPr>
                <w:sz w:val="22"/>
                <w:szCs w:val="22"/>
              </w:rPr>
              <w:t>Palangos</w:t>
            </w:r>
            <w:proofErr w:type="spellEnd"/>
            <w:r>
              <w:rPr>
                <w:sz w:val="22"/>
                <w:szCs w:val="22"/>
              </w:rPr>
              <w:t xml:space="preserve"> "</w:t>
            </w:r>
            <w:proofErr w:type="spellStart"/>
            <w:r>
              <w:rPr>
                <w:sz w:val="22"/>
                <w:szCs w:val="22"/>
              </w:rPr>
              <w:t>Baltijos</w:t>
            </w:r>
            <w:proofErr w:type="spellEnd"/>
            <w:r>
              <w:rPr>
                <w:sz w:val="22"/>
                <w:szCs w:val="22"/>
              </w:rPr>
              <w:t xml:space="preserve">" </w:t>
            </w:r>
            <w:proofErr w:type="spellStart"/>
            <w:r>
              <w:rPr>
                <w:sz w:val="22"/>
                <w:szCs w:val="22"/>
              </w:rPr>
              <w:t>pagrindinė</w:t>
            </w:r>
            <w:proofErr w:type="spellEnd"/>
            <w:r>
              <w:rPr>
                <w:sz w:val="22"/>
                <w:szCs w:val="22"/>
              </w:rPr>
              <w:t xml:space="preserve"> </w:t>
            </w:r>
            <w:proofErr w:type="spellStart"/>
            <w:r>
              <w:rPr>
                <w:sz w:val="22"/>
                <w:szCs w:val="22"/>
              </w:rPr>
              <w:t>mokykla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499577E0" w14:textId="77777777" w:rsidR="00E13D52" w:rsidRDefault="00E13D52" w:rsidP="005B3D3C">
            <w:pPr>
              <w:rPr>
                <w:shd w:val="clear" w:color="auto" w:fill="FFFFFF"/>
              </w:rPr>
            </w:pPr>
            <w:proofErr w:type="spellStart"/>
            <w:r>
              <w:rPr>
                <w:sz w:val="22"/>
                <w:szCs w:val="22"/>
              </w:rPr>
              <w:t>Sodų</w:t>
            </w:r>
            <w:proofErr w:type="spellEnd"/>
            <w:r>
              <w:rPr>
                <w:sz w:val="22"/>
                <w:szCs w:val="22"/>
              </w:rPr>
              <w:t xml:space="preserve"> g. 50, LT-00121, </w:t>
            </w:r>
            <w:proofErr w:type="spellStart"/>
            <w:r>
              <w:rPr>
                <w:sz w:val="22"/>
                <w:szCs w:val="22"/>
              </w:rPr>
              <w:t>Palanga</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06249BA7" w14:textId="77777777" w:rsidR="00E13D52" w:rsidRDefault="00E13D52" w:rsidP="005B3D3C">
            <w:pPr>
              <w:jc w:val="center"/>
              <w:rPr>
                <w:shd w:val="clear" w:color="auto" w:fill="FFFFFF"/>
                <w:lang w:val="lt-LT" w:eastAsia="lt-LT"/>
              </w:rPr>
            </w:pPr>
            <w:r>
              <w:rPr>
                <w:sz w:val="22"/>
                <w:szCs w:val="22"/>
              </w:rPr>
              <w:t>7</w:t>
            </w:r>
          </w:p>
        </w:tc>
      </w:tr>
      <w:tr w:rsidR="00E13D52" w14:paraId="70991DD6"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092567A" w14:textId="77777777" w:rsidR="00E13D52" w:rsidRDefault="00E13D52" w:rsidP="005B3D3C">
            <w:pPr>
              <w:jc w:val="center"/>
              <w:rPr>
                <w:shd w:val="clear" w:color="auto" w:fill="FFFFFF"/>
                <w:lang w:val="lt-LT" w:eastAsia="lt-LT"/>
              </w:rPr>
            </w:pPr>
            <w:r>
              <w:rPr>
                <w:shd w:val="clear" w:color="auto" w:fill="FFFFFF"/>
                <w:lang w:val="lt-LT" w:eastAsia="lt-LT"/>
              </w:rPr>
              <w:t>40</w:t>
            </w:r>
          </w:p>
        </w:tc>
        <w:tc>
          <w:tcPr>
            <w:tcW w:w="4780" w:type="dxa"/>
            <w:tcBorders>
              <w:top w:val="single" w:sz="4" w:space="0" w:color="000000"/>
              <w:left w:val="single" w:sz="4" w:space="0" w:color="000000"/>
              <w:bottom w:val="single" w:sz="4" w:space="0" w:color="000000"/>
              <w:right w:val="single" w:sz="4" w:space="0" w:color="000000"/>
            </w:tcBorders>
            <w:vAlign w:val="center"/>
          </w:tcPr>
          <w:p w14:paraId="590C4615" w14:textId="77777777" w:rsidR="00E13D52" w:rsidRDefault="00E13D52" w:rsidP="005B3D3C">
            <w:pPr>
              <w:rPr>
                <w:shd w:val="clear" w:color="auto" w:fill="FFFFFF"/>
              </w:rPr>
            </w:pPr>
            <w:proofErr w:type="spellStart"/>
            <w:r>
              <w:rPr>
                <w:sz w:val="22"/>
                <w:szCs w:val="22"/>
              </w:rPr>
              <w:t>Skuodo</w:t>
            </w:r>
            <w:proofErr w:type="spellEnd"/>
            <w:r>
              <w:rPr>
                <w:sz w:val="22"/>
                <w:szCs w:val="22"/>
              </w:rPr>
              <w:t xml:space="preserve"> </w:t>
            </w:r>
            <w:proofErr w:type="spellStart"/>
            <w:r>
              <w:rPr>
                <w:sz w:val="22"/>
                <w:szCs w:val="22"/>
              </w:rPr>
              <w:t>Pranciškaus</w:t>
            </w:r>
            <w:proofErr w:type="spellEnd"/>
            <w:r>
              <w:rPr>
                <w:sz w:val="22"/>
                <w:szCs w:val="22"/>
              </w:rPr>
              <w:t xml:space="preserve"> </w:t>
            </w:r>
            <w:proofErr w:type="spellStart"/>
            <w:r>
              <w:rPr>
                <w:sz w:val="22"/>
                <w:szCs w:val="22"/>
              </w:rPr>
              <w:t>Žadeikio</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46E98392" w14:textId="77777777" w:rsidR="00E13D52" w:rsidRDefault="00E13D52" w:rsidP="005B3D3C">
            <w:pPr>
              <w:rPr>
                <w:shd w:val="clear" w:color="auto" w:fill="FFFFFF"/>
              </w:rPr>
            </w:pPr>
            <w:r>
              <w:t>Vytautog.14, LT-</w:t>
            </w:r>
            <w:proofErr w:type="gramStart"/>
            <w:r>
              <w:t xml:space="preserve">98112  </w:t>
            </w:r>
            <w:proofErr w:type="spellStart"/>
            <w:r>
              <w:t>Skuodas</w:t>
            </w:r>
            <w:proofErr w:type="spellEnd"/>
            <w:proofErr w:type="gramEnd"/>
          </w:p>
        </w:tc>
        <w:tc>
          <w:tcPr>
            <w:tcW w:w="2752" w:type="dxa"/>
            <w:tcBorders>
              <w:top w:val="single" w:sz="4" w:space="0" w:color="000000"/>
              <w:left w:val="single" w:sz="4" w:space="0" w:color="000000"/>
              <w:bottom w:val="single" w:sz="4" w:space="0" w:color="000000"/>
              <w:right w:val="single" w:sz="4" w:space="0" w:color="000000"/>
            </w:tcBorders>
            <w:vAlign w:val="center"/>
          </w:tcPr>
          <w:p w14:paraId="0769601E" w14:textId="77777777" w:rsidR="00E13D52" w:rsidRDefault="00E13D52" w:rsidP="005B3D3C">
            <w:pPr>
              <w:jc w:val="center"/>
              <w:rPr>
                <w:shd w:val="clear" w:color="auto" w:fill="FFFFFF"/>
                <w:lang w:val="lt-LT" w:eastAsia="lt-LT"/>
              </w:rPr>
            </w:pPr>
            <w:r>
              <w:rPr>
                <w:sz w:val="22"/>
                <w:szCs w:val="22"/>
              </w:rPr>
              <w:t>10</w:t>
            </w:r>
          </w:p>
        </w:tc>
      </w:tr>
      <w:tr w:rsidR="00E13D52" w14:paraId="2A3AC4C5"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D1A8AC3" w14:textId="77777777" w:rsidR="00E13D52" w:rsidRDefault="00E13D52" w:rsidP="005B3D3C">
            <w:pPr>
              <w:jc w:val="center"/>
              <w:rPr>
                <w:shd w:val="clear" w:color="auto" w:fill="FFFFFF"/>
                <w:lang w:val="lt-LT" w:eastAsia="lt-LT"/>
              </w:rPr>
            </w:pPr>
            <w:r>
              <w:rPr>
                <w:shd w:val="clear" w:color="auto" w:fill="FFFFFF"/>
                <w:lang w:val="lt-LT" w:eastAsia="lt-LT"/>
              </w:rPr>
              <w:t>41</w:t>
            </w:r>
          </w:p>
        </w:tc>
        <w:tc>
          <w:tcPr>
            <w:tcW w:w="4780" w:type="dxa"/>
            <w:tcBorders>
              <w:top w:val="single" w:sz="4" w:space="0" w:color="000000"/>
              <w:left w:val="single" w:sz="4" w:space="0" w:color="000000"/>
              <w:bottom w:val="single" w:sz="4" w:space="0" w:color="000000"/>
              <w:right w:val="single" w:sz="4" w:space="0" w:color="000000"/>
            </w:tcBorders>
            <w:vAlign w:val="center"/>
          </w:tcPr>
          <w:p w14:paraId="3E4A2398" w14:textId="77777777" w:rsidR="00E13D52" w:rsidRDefault="00E13D52" w:rsidP="005B3D3C">
            <w:pPr>
              <w:rPr>
                <w:shd w:val="clear" w:color="auto" w:fill="FFFFFF"/>
              </w:rPr>
            </w:pPr>
            <w:proofErr w:type="spellStart"/>
            <w:r>
              <w:rPr>
                <w:sz w:val="22"/>
                <w:szCs w:val="22"/>
              </w:rPr>
              <w:t>Šilutės</w:t>
            </w:r>
            <w:proofErr w:type="spellEnd"/>
            <w:r>
              <w:rPr>
                <w:sz w:val="22"/>
                <w:szCs w:val="22"/>
              </w:rPr>
              <w:t xml:space="preserve"> </w:t>
            </w:r>
            <w:proofErr w:type="spellStart"/>
            <w:r>
              <w:rPr>
                <w:sz w:val="22"/>
                <w:szCs w:val="22"/>
              </w:rPr>
              <w:t>Vydūno</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3D44665F" w14:textId="77777777" w:rsidR="00E13D52" w:rsidRDefault="00E13D52" w:rsidP="005B3D3C">
            <w:pPr>
              <w:rPr>
                <w:shd w:val="clear" w:color="auto" w:fill="FFFFFF"/>
              </w:rPr>
            </w:pPr>
            <w:proofErr w:type="spellStart"/>
            <w:r>
              <w:rPr>
                <w:sz w:val="22"/>
                <w:szCs w:val="22"/>
              </w:rPr>
              <w:t>Atgimimo</w:t>
            </w:r>
            <w:proofErr w:type="spellEnd"/>
            <w:r>
              <w:rPr>
                <w:sz w:val="22"/>
                <w:szCs w:val="22"/>
              </w:rPr>
              <w:t xml:space="preserve"> al. 3, </w:t>
            </w:r>
            <w:proofErr w:type="spellStart"/>
            <w:r>
              <w:rPr>
                <w:sz w:val="22"/>
                <w:szCs w:val="22"/>
              </w:rPr>
              <w:t>Šilutė</w:t>
            </w:r>
            <w:proofErr w:type="spellEnd"/>
            <w:r>
              <w:rPr>
                <w:sz w:val="22"/>
                <w:szCs w:val="22"/>
              </w:rPr>
              <w:t>, LT-99123</w:t>
            </w:r>
          </w:p>
        </w:tc>
        <w:tc>
          <w:tcPr>
            <w:tcW w:w="2752" w:type="dxa"/>
            <w:tcBorders>
              <w:top w:val="single" w:sz="4" w:space="0" w:color="000000"/>
              <w:left w:val="single" w:sz="4" w:space="0" w:color="000000"/>
              <w:bottom w:val="single" w:sz="4" w:space="0" w:color="000000"/>
              <w:right w:val="single" w:sz="4" w:space="0" w:color="000000"/>
            </w:tcBorders>
            <w:vAlign w:val="center"/>
          </w:tcPr>
          <w:p w14:paraId="0418106C" w14:textId="77777777" w:rsidR="00E13D52" w:rsidRDefault="00E13D52" w:rsidP="005B3D3C">
            <w:pPr>
              <w:jc w:val="center"/>
              <w:rPr>
                <w:shd w:val="clear" w:color="auto" w:fill="FFFFFF"/>
                <w:lang w:val="lt-LT" w:eastAsia="lt-LT"/>
              </w:rPr>
            </w:pPr>
            <w:r>
              <w:rPr>
                <w:sz w:val="22"/>
                <w:szCs w:val="22"/>
              </w:rPr>
              <w:t>4</w:t>
            </w:r>
          </w:p>
        </w:tc>
      </w:tr>
      <w:tr w:rsidR="00E13D52" w14:paraId="66EA0BF2"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B9B82A0" w14:textId="77777777" w:rsidR="00E13D52" w:rsidRDefault="00E13D52" w:rsidP="005B3D3C">
            <w:pPr>
              <w:jc w:val="center"/>
              <w:rPr>
                <w:shd w:val="clear" w:color="auto" w:fill="FFFFFF"/>
                <w:lang w:val="lt-LT" w:eastAsia="lt-LT"/>
              </w:rPr>
            </w:pPr>
            <w:r>
              <w:rPr>
                <w:shd w:val="clear" w:color="auto" w:fill="FFFFFF"/>
                <w:lang w:val="lt-LT" w:eastAsia="lt-LT"/>
              </w:rPr>
              <w:t>42</w:t>
            </w:r>
          </w:p>
        </w:tc>
        <w:tc>
          <w:tcPr>
            <w:tcW w:w="4780" w:type="dxa"/>
            <w:tcBorders>
              <w:top w:val="single" w:sz="4" w:space="0" w:color="000000"/>
              <w:left w:val="single" w:sz="4" w:space="0" w:color="000000"/>
              <w:bottom w:val="single" w:sz="4" w:space="0" w:color="000000"/>
              <w:right w:val="single" w:sz="4" w:space="0" w:color="000000"/>
            </w:tcBorders>
            <w:vAlign w:val="center"/>
          </w:tcPr>
          <w:p w14:paraId="07EEEB6D" w14:textId="77777777" w:rsidR="00E13D52" w:rsidRDefault="00E13D52" w:rsidP="005B3D3C">
            <w:pPr>
              <w:rPr>
                <w:shd w:val="clear" w:color="auto" w:fill="FFFFFF"/>
              </w:rPr>
            </w:pPr>
            <w:proofErr w:type="spellStart"/>
            <w:r>
              <w:rPr>
                <w:sz w:val="22"/>
                <w:szCs w:val="22"/>
              </w:rPr>
              <w:t>Pagėgių</w:t>
            </w:r>
            <w:proofErr w:type="spellEnd"/>
            <w:r>
              <w:rPr>
                <w:sz w:val="22"/>
                <w:szCs w:val="22"/>
              </w:rPr>
              <w:t xml:space="preserve"> </w:t>
            </w:r>
            <w:proofErr w:type="spellStart"/>
            <w:r>
              <w:rPr>
                <w:sz w:val="22"/>
                <w:szCs w:val="22"/>
              </w:rPr>
              <w:t>Algimanto</w:t>
            </w:r>
            <w:proofErr w:type="spellEnd"/>
            <w:r>
              <w:rPr>
                <w:sz w:val="22"/>
                <w:szCs w:val="22"/>
              </w:rPr>
              <w:t xml:space="preserve"> </w:t>
            </w:r>
            <w:proofErr w:type="spellStart"/>
            <w:r>
              <w:rPr>
                <w:sz w:val="22"/>
                <w:szCs w:val="22"/>
              </w:rPr>
              <w:t>Mackaus</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73CA6A05" w14:textId="77777777" w:rsidR="00E13D52" w:rsidRDefault="00E13D52" w:rsidP="005B3D3C">
            <w:pPr>
              <w:rPr>
                <w:shd w:val="clear" w:color="auto" w:fill="FFFFFF"/>
              </w:rPr>
            </w:pPr>
            <w:r>
              <w:rPr>
                <w:sz w:val="22"/>
                <w:szCs w:val="22"/>
              </w:rPr>
              <w:t xml:space="preserve">Vilniaus g. 3, LT-99292, </w:t>
            </w:r>
            <w:proofErr w:type="spellStart"/>
            <w:r>
              <w:rPr>
                <w:sz w:val="22"/>
                <w:szCs w:val="22"/>
              </w:rPr>
              <w:t>Pagėgiai</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37522F36" w14:textId="77777777" w:rsidR="00E13D52" w:rsidRDefault="00E13D52" w:rsidP="005B3D3C">
            <w:pPr>
              <w:jc w:val="center"/>
              <w:rPr>
                <w:shd w:val="clear" w:color="auto" w:fill="FFFFFF"/>
                <w:lang w:val="lt-LT" w:eastAsia="lt-LT"/>
              </w:rPr>
            </w:pPr>
            <w:r>
              <w:rPr>
                <w:sz w:val="22"/>
                <w:szCs w:val="22"/>
              </w:rPr>
              <w:t>5</w:t>
            </w:r>
          </w:p>
        </w:tc>
      </w:tr>
      <w:tr w:rsidR="00E13D52" w14:paraId="03C023F8"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BD9413E" w14:textId="77777777" w:rsidR="00E13D52" w:rsidRDefault="00E13D52" w:rsidP="005B3D3C">
            <w:pPr>
              <w:jc w:val="center"/>
              <w:rPr>
                <w:shd w:val="clear" w:color="auto" w:fill="FFFFFF"/>
                <w:lang w:val="lt-LT" w:eastAsia="lt-LT"/>
              </w:rPr>
            </w:pPr>
            <w:r>
              <w:rPr>
                <w:shd w:val="clear" w:color="auto" w:fill="FFFFFF"/>
                <w:lang w:val="lt-LT" w:eastAsia="lt-LT"/>
              </w:rPr>
              <w:t>43</w:t>
            </w:r>
          </w:p>
        </w:tc>
        <w:tc>
          <w:tcPr>
            <w:tcW w:w="4780" w:type="dxa"/>
            <w:tcBorders>
              <w:top w:val="single" w:sz="4" w:space="0" w:color="000000"/>
              <w:left w:val="single" w:sz="4" w:space="0" w:color="000000"/>
              <w:bottom w:val="single" w:sz="4" w:space="0" w:color="000000"/>
              <w:right w:val="single" w:sz="4" w:space="0" w:color="000000"/>
            </w:tcBorders>
            <w:vAlign w:val="center"/>
          </w:tcPr>
          <w:p w14:paraId="18A8CACE" w14:textId="77777777" w:rsidR="00E13D52" w:rsidRDefault="00E13D52" w:rsidP="005B3D3C">
            <w:pPr>
              <w:rPr>
                <w:shd w:val="clear" w:color="auto" w:fill="FFFFFF"/>
              </w:rPr>
            </w:pPr>
            <w:proofErr w:type="spellStart"/>
            <w:r>
              <w:rPr>
                <w:sz w:val="22"/>
                <w:szCs w:val="22"/>
              </w:rPr>
              <w:t>Šilalės</w:t>
            </w:r>
            <w:proofErr w:type="spellEnd"/>
            <w:r>
              <w:rPr>
                <w:sz w:val="22"/>
                <w:szCs w:val="22"/>
              </w:rPr>
              <w:t xml:space="preserve"> r. </w:t>
            </w:r>
            <w:proofErr w:type="spellStart"/>
            <w:r>
              <w:rPr>
                <w:sz w:val="22"/>
                <w:szCs w:val="22"/>
              </w:rPr>
              <w:t>Kaltinėnų</w:t>
            </w:r>
            <w:proofErr w:type="spellEnd"/>
            <w:r>
              <w:rPr>
                <w:sz w:val="22"/>
                <w:szCs w:val="22"/>
              </w:rPr>
              <w:t xml:space="preserve"> </w:t>
            </w:r>
            <w:proofErr w:type="spellStart"/>
            <w:r>
              <w:rPr>
                <w:sz w:val="22"/>
                <w:szCs w:val="22"/>
              </w:rPr>
              <w:t>Aleksandro</w:t>
            </w:r>
            <w:proofErr w:type="spellEnd"/>
            <w:r>
              <w:rPr>
                <w:sz w:val="22"/>
                <w:szCs w:val="22"/>
              </w:rPr>
              <w:t xml:space="preserve"> </w:t>
            </w:r>
            <w:proofErr w:type="spellStart"/>
            <w:r>
              <w:rPr>
                <w:sz w:val="22"/>
                <w:szCs w:val="22"/>
              </w:rPr>
              <w:t>Stulginskio</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1E790E2A" w14:textId="77777777" w:rsidR="00E13D52" w:rsidRDefault="00E13D52" w:rsidP="005B3D3C">
            <w:pPr>
              <w:rPr>
                <w:shd w:val="clear" w:color="auto" w:fill="FFFFFF"/>
              </w:rPr>
            </w:pPr>
            <w:proofErr w:type="spellStart"/>
            <w:r>
              <w:rPr>
                <w:sz w:val="22"/>
                <w:szCs w:val="22"/>
              </w:rPr>
              <w:t>Varnių</w:t>
            </w:r>
            <w:proofErr w:type="spellEnd"/>
            <w:r>
              <w:rPr>
                <w:sz w:val="22"/>
                <w:szCs w:val="22"/>
              </w:rPr>
              <w:t xml:space="preserve"> g. 22, </w:t>
            </w:r>
            <w:proofErr w:type="spellStart"/>
            <w:r>
              <w:rPr>
                <w:sz w:val="22"/>
                <w:szCs w:val="22"/>
              </w:rPr>
              <w:t>Kaltinėnų</w:t>
            </w:r>
            <w:proofErr w:type="spellEnd"/>
            <w:r>
              <w:rPr>
                <w:sz w:val="22"/>
                <w:szCs w:val="22"/>
              </w:rPr>
              <w:t xml:space="preserve"> </w:t>
            </w:r>
            <w:proofErr w:type="spellStart"/>
            <w:r>
              <w:rPr>
                <w:sz w:val="22"/>
                <w:szCs w:val="22"/>
              </w:rPr>
              <w:t>mstl</w:t>
            </w:r>
            <w:proofErr w:type="spellEnd"/>
            <w:r>
              <w:rPr>
                <w:sz w:val="22"/>
                <w:szCs w:val="22"/>
              </w:rPr>
              <w:t xml:space="preserve">., LT-75451, </w:t>
            </w:r>
            <w:proofErr w:type="spellStart"/>
            <w:r>
              <w:rPr>
                <w:sz w:val="22"/>
                <w:szCs w:val="22"/>
              </w:rPr>
              <w:t>Šilalės</w:t>
            </w:r>
            <w:proofErr w:type="spellEnd"/>
            <w:r>
              <w:rPr>
                <w:sz w:val="22"/>
                <w:szCs w:val="22"/>
              </w:rPr>
              <w:t xml:space="preserve"> r.</w:t>
            </w:r>
          </w:p>
        </w:tc>
        <w:tc>
          <w:tcPr>
            <w:tcW w:w="2752" w:type="dxa"/>
            <w:tcBorders>
              <w:top w:val="single" w:sz="4" w:space="0" w:color="000000"/>
              <w:left w:val="single" w:sz="4" w:space="0" w:color="000000"/>
              <w:bottom w:val="single" w:sz="4" w:space="0" w:color="000000"/>
              <w:right w:val="single" w:sz="4" w:space="0" w:color="000000"/>
            </w:tcBorders>
            <w:vAlign w:val="center"/>
          </w:tcPr>
          <w:p w14:paraId="2521261E" w14:textId="77777777" w:rsidR="00E13D52" w:rsidRDefault="00E13D52" w:rsidP="005B3D3C">
            <w:pPr>
              <w:jc w:val="center"/>
              <w:rPr>
                <w:shd w:val="clear" w:color="auto" w:fill="FFFFFF"/>
                <w:lang w:val="lt-LT" w:eastAsia="lt-LT"/>
              </w:rPr>
            </w:pPr>
            <w:r>
              <w:rPr>
                <w:sz w:val="22"/>
                <w:szCs w:val="22"/>
              </w:rPr>
              <w:t>2</w:t>
            </w:r>
          </w:p>
        </w:tc>
      </w:tr>
      <w:tr w:rsidR="00E13D52" w14:paraId="4D60F270"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D30971D" w14:textId="77777777" w:rsidR="00E13D52" w:rsidRDefault="00E13D52" w:rsidP="005B3D3C">
            <w:pPr>
              <w:jc w:val="center"/>
              <w:rPr>
                <w:shd w:val="clear" w:color="auto" w:fill="FFFFFF"/>
                <w:lang w:val="lt-LT" w:eastAsia="lt-LT"/>
              </w:rPr>
            </w:pPr>
            <w:r>
              <w:rPr>
                <w:shd w:val="clear" w:color="auto" w:fill="FFFFFF"/>
                <w:lang w:val="lt-LT" w:eastAsia="lt-LT"/>
              </w:rPr>
              <w:t>44</w:t>
            </w:r>
          </w:p>
        </w:tc>
        <w:tc>
          <w:tcPr>
            <w:tcW w:w="4780" w:type="dxa"/>
            <w:tcBorders>
              <w:top w:val="single" w:sz="4" w:space="0" w:color="000000"/>
              <w:left w:val="single" w:sz="4" w:space="0" w:color="000000"/>
              <w:bottom w:val="single" w:sz="4" w:space="0" w:color="000000"/>
              <w:right w:val="single" w:sz="4" w:space="0" w:color="000000"/>
            </w:tcBorders>
            <w:vAlign w:val="center"/>
          </w:tcPr>
          <w:p w14:paraId="4C223250" w14:textId="77777777" w:rsidR="00E13D52" w:rsidRDefault="00E13D52" w:rsidP="005B3D3C">
            <w:pPr>
              <w:rPr>
                <w:shd w:val="clear" w:color="auto" w:fill="FFFFFF"/>
              </w:rPr>
            </w:pPr>
            <w:proofErr w:type="spellStart"/>
            <w:r>
              <w:rPr>
                <w:sz w:val="20"/>
                <w:szCs w:val="20"/>
              </w:rPr>
              <w:t>Jurbarko</w:t>
            </w:r>
            <w:proofErr w:type="spellEnd"/>
            <w:r>
              <w:rPr>
                <w:sz w:val="20"/>
                <w:szCs w:val="20"/>
              </w:rPr>
              <w:t xml:space="preserve"> </w:t>
            </w:r>
            <w:proofErr w:type="spellStart"/>
            <w:r>
              <w:rPr>
                <w:sz w:val="20"/>
                <w:szCs w:val="20"/>
              </w:rPr>
              <w:t>Vytauto</w:t>
            </w:r>
            <w:proofErr w:type="spellEnd"/>
            <w:r>
              <w:rPr>
                <w:sz w:val="20"/>
                <w:szCs w:val="20"/>
              </w:rPr>
              <w:t xml:space="preserve"> </w:t>
            </w:r>
            <w:proofErr w:type="spellStart"/>
            <w:r>
              <w:rPr>
                <w:sz w:val="20"/>
                <w:szCs w:val="20"/>
              </w:rPr>
              <w:t>Didžiojo</w:t>
            </w:r>
            <w:proofErr w:type="spellEnd"/>
            <w:r>
              <w:rPr>
                <w:sz w:val="20"/>
                <w:szCs w:val="20"/>
              </w:rPr>
              <w:t xml:space="preserve"> </w:t>
            </w:r>
            <w:proofErr w:type="spellStart"/>
            <w:r>
              <w:rPr>
                <w:sz w:val="20"/>
                <w:szCs w:val="20"/>
              </w:rPr>
              <w:t>pagrindinė</w:t>
            </w:r>
            <w:proofErr w:type="spellEnd"/>
            <w:r>
              <w:rPr>
                <w:sz w:val="20"/>
                <w:szCs w:val="20"/>
              </w:rPr>
              <w:t xml:space="preserve"> </w:t>
            </w:r>
            <w:proofErr w:type="spellStart"/>
            <w:r>
              <w:rPr>
                <w:sz w:val="20"/>
                <w:szCs w:val="20"/>
              </w:rPr>
              <w:t>mokykla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56F10DCA" w14:textId="77777777" w:rsidR="00E13D52" w:rsidRDefault="00E13D52" w:rsidP="005B3D3C">
            <w:pPr>
              <w:rPr>
                <w:shd w:val="clear" w:color="auto" w:fill="FFFFFF"/>
              </w:rPr>
            </w:pPr>
            <w:proofErr w:type="spellStart"/>
            <w:r>
              <w:rPr>
                <w:sz w:val="22"/>
                <w:szCs w:val="22"/>
              </w:rPr>
              <w:t>Vytauto</w:t>
            </w:r>
            <w:proofErr w:type="spellEnd"/>
            <w:r>
              <w:rPr>
                <w:sz w:val="22"/>
                <w:szCs w:val="22"/>
              </w:rPr>
              <w:t xml:space="preserve"> </w:t>
            </w:r>
            <w:proofErr w:type="spellStart"/>
            <w:r>
              <w:rPr>
                <w:sz w:val="22"/>
                <w:szCs w:val="22"/>
              </w:rPr>
              <w:t>Didžiojo</w:t>
            </w:r>
            <w:proofErr w:type="spellEnd"/>
            <w:r>
              <w:rPr>
                <w:sz w:val="22"/>
                <w:szCs w:val="22"/>
              </w:rPr>
              <w:t xml:space="preserve"> 53A, LT-74135, </w:t>
            </w:r>
            <w:proofErr w:type="spellStart"/>
            <w:r>
              <w:rPr>
                <w:sz w:val="22"/>
                <w:szCs w:val="22"/>
              </w:rPr>
              <w:t>Jurbarkas</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78AAD958" w14:textId="77777777" w:rsidR="00E13D52" w:rsidRDefault="00E13D52" w:rsidP="005B3D3C">
            <w:pPr>
              <w:jc w:val="center"/>
              <w:rPr>
                <w:shd w:val="clear" w:color="auto" w:fill="FFFFFF"/>
                <w:lang w:val="lt-LT" w:eastAsia="lt-LT"/>
              </w:rPr>
            </w:pPr>
            <w:r>
              <w:rPr>
                <w:sz w:val="22"/>
                <w:szCs w:val="22"/>
              </w:rPr>
              <w:t>6</w:t>
            </w:r>
          </w:p>
        </w:tc>
      </w:tr>
      <w:tr w:rsidR="00E13D52" w14:paraId="42A58F7F"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B419B11" w14:textId="77777777" w:rsidR="00E13D52" w:rsidRDefault="00E13D52" w:rsidP="005B3D3C">
            <w:pPr>
              <w:jc w:val="center"/>
              <w:rPr>
                <w:shd w:val="clear" w:color="auto" w:fill="FFFFFF"/>
                <w:lang w:val="lt-LT" w:eastAsia="lt-LT"/>
              </w:rPr>
            </w:pPr>
            <w:r>
              <w:rPr>
                <w:shd w:val="clear" w:color="auto" w:fill="FFFFFF"/>
                <w:lang w:val="lt-LT" w:eastAsia="lt-LT"/>
              </w:rPr>
              <w:t>45</w:t>
            </w:r>
          </w:p>
        </w:tc>
        <w:tc>
          <w:tcPr>
            <w:tcW w:w="4780" w:type="dxa"/>
            <w:tcBorders>
              <w:top w:val="single" w:sz="4" w:space="0" w:color="000000"/>
              <w:left w:val="single" w:sz="4" w:space="0" w:color="000000"/>
              <w:bottom w:val="single" w:sz="4" w:space="0" w:color="000000"/>
              <w:right w:val="single" w:sz="4" w:space="0" w:color="000000"/>
            </w:tcBorders>
            <w:vAlign w:val="center"/>
          </w:tcPr>
          <w:p w14:paraId="3EE68FA0" w14:textId="77777777" w:rsidR="00E13D52" w:rsidRDefault="00E13D52" w:rsidP="005B3D3C">
            <w:pPr>
              <w:rPr>
                <w:shd w:val="clear" w:color="auto" w:fill="FFFFFF"/>
              </w:rPr>
            </w:pPr>
            <w:proofErr w:type="spellStart"/>
            <w:r>
              <w:rPr>
                <w:sz w:val="22"/>
                <w:szCs w:val="22"/>
              </w:rPr>
              <w:t>Jurbarko</w:t>
            </w:r>
            <w:proofErr w:type="spellEnd"/>
            <w:r>
              <w:rPr>
                <w:sz w:val="22"/>
                <w:szCs w:val="22"/>
              </w:rPr>
              <w:t xml:space="preserve"> </w:t>
            </w:r>
            <w:proofErr w:type="spellStart"/>
            <w:r>
              <w:rPr>
                <w:sz w:val="22"/>
                <w:szCs w:val="22"/>
              </w:rPr>
              <w:t>Antano</w:t>
            </w:r>
            <w:proofErr w:type="spellEnd"/>
            <w:r>
              <w:rPr>
                <w:sz w:val="22"/>
                <w:szCs w:val="22"/>
              </w:rPr>
              <w:t xml:space="preserve"> </w:t>
            </w:r>
            <w:proofErr w:type="spellStart"/>
            <w:r>
              <w:rPr>
                <w:sz w:val="22"/>
                <w:szCs w:val="22"/>
              </w:rPr>
              <w:t>Giedraičio-Giedriaus</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center"/>
          </w:tcPr>
          <w:p w14:paraId="2E20CCA9" w14:textId="77777777" w:rsidR="00E13D52" w:rsidRDefault="00E13D52" w:rsidP="005B3D3C">
            <w:pPr>
              <w:rPr>
                <w:shd w:val="clear" w:color="auto" w:fill="FFFFFF"/>
              </w:rPr>
            </w:pPr>
            <w:proofErr w:type="spellStart"/>
            <w:proofErr w:type="gramStart"/>
            <w:r>
              <w:rPr>
                <w:sz w:val="22"/>
                <w:szCs w:val="22"/>
              </w:rPr>
              <w:t>Vydūno</w:t>
            </w:r>
            <w:proofErr w:type="spellEnd"/>
            <w:r>
              <w:rPr>
                <w:sz w:val="22"/>
                <w:szCs w:val="22"/>
              </w:rPr>
              <w:t xml:space="preserve">  15</w:t>
            </w:r>
            <w:proofErr w:type="gramEnd"/>
            <w:r>
              <w:rPr>
                <w:sz w:val="22"/>
                <w:szCs w:val="22"/>
              </w:rPr>
              <w:t xml:space="preserve">, LT 74118, </w:t>
            </w:r>
            <w:proofErr w:type="spellStart"/>
            <w:r>
              <w:rPr>
                <w:sz w:val="22"/>
                <w:szCs w:val="22"/>
              </w:rPr>
              <w:t>Jurbarkas</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3B583993" w14:textId="77777777" w:rsidR="00E13D52" w:rsidRDefault="00E13D52" w:rsidP="005B3D3C">
            <w:pPr>
              <w:jc w:val="center"/>
              <w:rPr>
                <w:shd w:val="clear" w:color="auto" w:fill="FFFFFF"/>
                <w:lang w:val="lt-LT" w:eastAsia="lt-LT"/>
              </w:rPr>
            </w:pPr>
            <w:r>
              <w:rPr>
                <w:sz w:val="22"/>
                <w:szCs w:val="22"/>
              </w:rPr>
              <w:t>2</w:t>
            </w:r>
          </w:p>
        </w:tc>
      </w:tr>
      <w:tr w:rsidR="00E13D52" w14:paraId="1333CE91"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47EE5D5" w14:textId="77777777" w:rsidR="00E13D52" w:rsidRDefault="00E13D52" w:rsidP="005B3D3C">
            <w:pPr>
              <w:jc w:val="center"/>
              <w:rPr>
                <w:shd w:val="clear" w:color="auto" w:fill="FFFFFF"/>
                <w:lang w:val="lt-LT" w:eastAsia="lt-LT"/>
              </w:rPr>
            </w:pPr>
            <w:r>
              <w:rPr>
                <w:shd w:val="clear" w:color="auto" w:fill="FFFFFF"/>
                <w:lang w:val="lt-LT" w:eastAsia="lt-LT"/>
              </w:rPr>
              <w:t>46</w:t>
            </w:r>
          </w:p>
        </w:tc>
        <w:tc>
          <w:tcPr>
            <w:tcW w:w="4780" w:type="dxa"/>
            <w:tcBorders>
              <w:top w:val="single" w:sz="4" w:space="0" w:color="000000"/>
              <w:left w:val="single" w:sz="4" w:space="0" w:color="000000"/>
              <w:bottom w:val="single" w:sz="4" w:space="0" w:color="000000"/>
              <w:right w:val="single" w:sz="4" w:space="0" w:color="000000"/>
            </w:tcBorders>
            <w:vAlign w:val="center"/>
          </w:tcPr>
          <w:p w14:paraId="73440F64" w14:textId="77777777" w:rsidR="00E13D52" w:rsidRDefault="00E13D52" w:rsidP="005B3D3C">
            <w:pPr>
              <w:rPr>
                <w:shd w:val="clear" w:color="auto" w:fill="FFFFFF"/>
              </w:rPr>
            </w:pPr>
            <w:proofErr w:type="spellStart"/>
            <w:r>
              <w:rPr>
                <w:sz w:val="22"/>
                <w:szCs w:val="22"/>
              </w:rPr>
              <w:t>Tauragės</w:t>
            </w:r>
            <w:proofErr w:type="spellEnd"/>
            <w:r>
              <w:rPr>
                <w:sz w:val="22"/>
                <w:szCs w:val="22"/>
              </w:rPr>
              <w:t xml:space="preserve"> </w:t>
            </w:r>
            <w:proofErr w:type="spellStart"/>
            <w:r>
              <w:rPr>
                <w:sz w:val="22"/>
                <w:szCs w:val="22"/>
              </w:rPr>
              <w:t>Martyno</w:t>
            </w:r>
            <w:proofErr w:type="spellEnd"/>
            <w:r>
              <w:rPr>
                <w:sz w:val="22"/>
                <w:szCs w:val="22"/>
              </w:rPr>
              <w:t xml:space="preserve"> </w:t>
            </w:r>
            <w:proofErr w:type="spellStart"/>
            <w:r>
              <w:rPr>
                <w:sz w:val="22"/>
                <w:szCs w:val="22"/>
              </w:rPr>
              <w:t>Mažvydo</w:t>
            </w:r>
            <w:proofErr w:type="spellEnd"/>
            <w:r>
              <w:rPr>
                <w:sz w:val="22"/>
                <w:szCs w:val="22"/>
              </w:rPr>
              <w:t xml:space="preserve">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150F6891" w14:textId="77777777" w:rsidR="00E13D52" w:rsidRDefault="00E13D52" w:rsidP="005B3D3C">
            <w:pPr>
              <w:rPr>
                <w:shd w:val="clear" w:color="auto" w:fill="FFFFFF"/>
              </w:rPr>
            </w:pPr>
            <w:proofErr w:type="spellStart"/>
            <w:r>
              <w:rPr>
                <w:sz w:val="22"/>
                <w:szCs w:val="22"/>
              </w:rPr>
              <w:t>Prezidento</w:t>
            </w:r>
            <w:proofErr w:type="spellEnd"/>
            <w:r>
              <w:rPr>
                <w:sz w:val="22"/>
                <w:szCs w:val="22"/>
              </w:rPr>
              <w:t xml:space="preserve"> g. 27, LT 72244 </w:t>
            </w:r>
            <w:proofErr w:type="spellStart"/>
            <w:r>
              <w:rPr>
                <w:sz w:val="22"/>
                <w:szCs w:val="22"/>
              </w:rPr>
              <w:t>Tauragė</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0B2B3242" w14:textId="77777777" w:rsidR="00E13D52" w:rsidRDefault="00E13D52" w:rsidP="005B3D3C">
            <w:pPr>
              <w:jc w:val="center"/>
              <w:rPr>
                <w:shd w:val="clear" w:color="auto" w:fill="FFFFFF"/>
                <w:lang w:val="lt-LT" w:eastAsia="lt-LT"/>
              </w:rPr>
            </w:pPr>
            <w:r>
              <w:rPr>
                <w:sz w:val="22"/>
                <w:szCs w:val="22"/>
              </w:rPr>
              <w:t>50</w:t>
            </w:r>
          </w:p>
        </w:tc>
      </w:tr>
      <w:tr w:rsidR="00E13D52" w14:paraId="1516FA06"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5885A2E" w14:textId="77777777" w:rsidR="00E13D52" w:rsidRDefault="00E13D52" w:rsidP="005B3D3C">
            <w:pPr>
              <w:jc w:val="center"/>
              <w:rPr>
                <w:shd w:val="clear" w:color="auto" w:fill="FFFFFF"/>
                <w:lang w:val="lt-LT" w:eastAsia="lt-LT"/>
              </w:rPr>
            </w:pPr>
            <w:r>
              <w:rPr>
                <w:shd w:val="clear" w:color="auto" w:fill="FFFFFF"/>
                <w:lang w:val="lt-LT" w:eastAsia="lt-LT"/>
              </w:rPr>
              <w:t>47</w:t>
            </w:r>
          </w:p>
        </w:tc>
        <w:tc>
          <w:tcPr>
            <w:tcW w:w="4780" w:type="dxa"/>
            <w:tcBorders>
              <w:top w:val="single" w:sz="4" w:space="0" w:color="000000"/>
              <w:left w:val="single" w:sz="4" w:space="0" w:color="000000"/>
              <w:bottom w:val="single" w:sz="4" w:space="0" w:color="000000"/>
              <w:right w:val="single" w:sz="4" w:space="0" w:color="000000"/>
            </w:tcBorders>
            <w:vAlign w:val="bottom"/>
          </w:tcPr>
          <w:p w14:paraId="1AF877D2" w14:textId="77777777" w:rsidR="00E13D52" w:rsidRDefault="00E13D52" w:rsidP="005B3D3C">
            <w:pPr>
              <w:rPr>
                <w:shd w:val="clear" w:color="auto" w:fill="FFFFFF"/>
              </w:rPr>
            </w:pPr>
            <w:proofErr w:type="spellStart"/>
            <w:r>
              <w:rPr>
                <w:sz w:val="22"/>
                <w:szCs w:val="22"/>
              </w:rPr>
              <w:t>Klaipėdos</w:t>
            </w:r>
            <w:proofErr w:type="spellEnd"/>
            <w:r>
              <w:rPr>
                <w:sz w:val="22"/>
                <w:szCs w:val="22"/>
              </w:rPr>
              <w:t xml:space="preserve"> Eduardo </w:t>
            </w:r>
            <w:proofErr w:type="spellStart"/>
            <w:r>
              <w:rPr>
                <w:sz w:val="22"/>
                <w:szCs w:val="22"/>
              </w:rPr>
              <w:t>Balsio</w:t>
            </w:r>
            <w:proofErr w:type="spellEnd"/>
            <w:r>
              <w:rPr>
                <w:sz w:val="22"/>
                <w:szCs w:val="22"/>
              </w:rPr>
              <w:t xml:space="preserve"> </w:t>
            </w:r>
            <w:proofErr w:type="spellStart"/>
            <w:r>
              <w:rPr>
                <w:sz w:val="22"/>
                <w:szCs w:val="22"/>
              </w:rPr>
              <w:t>menų</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vAlign w:val="bottom"/>
          </w:tcPr>
          <w:p w14:paraId="4919765A" w14:textId="77777777" w:rsidR="00E13D52" w:rsidRDefault="00E13D52" w:rsidP="005B3D3C">
            <w:pPr>
              <w:rPr>
                <w:shd w:val="clear" w:color="auto" w:fill="FFFFFF"/>
              </w:rPr>
            </w:pPr>
            <w:proofErr w:type="spellStart"/>
            <w:r>
              <w:rPr>
                <w:sz w:val="22"/>
                <w:szCs w:val="22"/>
              </w:rPr>
              <w:t>Statybininkų</w:t>
            </w:r>
            <w:proofErr w:type="spellEnd"/>
            <w:r>
              <w:rPr>
                <w:sz w:val="22"/>
                <w:szCs w:val="22"/>
              </w:rPr>
              <w:t xml:space="preserve"> pr.</w:t>
            </w:r>
            <w:proofErr w:type="gramStart"/>
            <w:r>
              <w:rPr>
                <w:sz w:val="22"/>
                <w:szCs w:val="22"/>
              </w:rPr>
              <w:t>2,  LT</w:t>
            </w:r>
            <w:proofErr w:type="gramEnd"/>
            <w:r>
              <w:rPr>
                <w:sz w:val="22"/>
                <w:szCs w:val="22"/>
              </w:rPr>
              <w:t xml:space="preserve">-94222, </w:t>
            </w:r>
            <w:proofErr w:type="spellStart"/>
            <w:r>
              <w:rPr>
                <w:sz w:val="22"/>
                <w:szCs w:val="22"/>
              </w:rPr>
              <w:t>Klaipėda</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70DE23F9" w14:textId="77777777" w:rsidR="00E13D52" w:rsidRDefault="00E13D52" w:rsidP="005B3D3C">
            <w:pPr>
              <w:jc w:val="center"/>
              <w:rPr>
                <w:shd w:val="clear" w:color="auto" w:fill="FFFFFF"/>
                <w:lang w:val="lt-LT" w:eastAsia="lt-LT"/>
              </w:rPr>
            </w:pPr>
            <w:r>
              <w:rPr>
                <w:sz w:val="22"/>
                <w:szCs w:val="22"/>
              </w:rPr>
              <w:t>6</w:t>
            </w:r>
          </w:p>
        </w:tc>
      </w:tr>
      <w:tr w:rsidR="00E13D52" w14:paraId="79196EDB" w14:textId="77777777" w:rsidTr="005B3D3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D8287AE" w14:textId="77777777" w:rsidR="00E13D52" w:rsidRDefault="00E13D52" w:rsidP="005B3D3C">
            <w:pPr>
              <w:rPr>
                <w:shd w:val="clear" w:color="auto" w:fill="FFFFFF"/>
              </w:rPr>
            </w:pPr>
            <w:r>
              <w:rPr>
                <w:shd w:val="clear" w:color="auto" w:fill="FFFFFF"/>
                <w:lang w:val="lt-LT" w:eastAsia="lt-LT"/>
              </w:rPr>
              <w:t> </w:t>
            </w:r>
          </w:p>
        </w:tc>
        <w:tc>
          <w:tcPr>
            <w:tcW w:w="4780" w:type="dxa"/>
            <w:tcBorders>
              <w:top w:val="single" w:sz="4" w:space="0" w:color="000000"/>
              <w:left w:val="single" w:sz="4" w:space="0" w:color="000000"/>
              <w:bottom w:val="single" w:sz="4" w:space="0" w:color="000000"/>
              <w:right w:val="single" w:sz="4" w:space="0" w:color="000000"/>
            </w:tcBorders>
            <w:shd w:val="clear" w:color="auto" w:fill="E7E6E6" w:themeFill="background2"/>
            <w:vAlign w:val="bottom"/>
          </w:tcPr>
          <w:p w14:paraId="039BED57" w14:textId="77777777" w:rsidR="00E13D52" w:rsidRDefault="00E13D52" w:rsidP="005B3D3C">
            <w:pPr>
              <w:rPr>
                <w:shd w:val="clear" w:color="auto" w:fill="FFFFFF"/>
              </w:rPr>
            </w:pPr>
            <w:r>
              <w:rPr>
                <w:shd w:val="clear" w:color="auto" w:fill="FFFFFF"/>
                <w:lang w:val="lt-LT" w:eastAsia="lt-LT"/>
              </w:rPr>
              <w:t> Iš viso:</w:t>
            </w:r>
          </w:p>
        </w:tc>
        <w:tc>
          <w:tcPr>
            <w:tcW w:w="5799" w:type="dxa"/>
            <w:tcBorders>
              <w:top w:val="single" w:sz="4" w:space="0" w:color="000000"/>
              <w:left w:val="single" w:sz="4" w:space="0" w:color="000000"/>
              <w:bottom w:val="single" w:sz="4" w:space="0" w:color="000000"/>
              <w:right w:val="single" w:sz="4" w:space="0" w:color="000000"/>
            </w:tcBorders>
            <w:vAlign w:val="bottom"/>
          </w:tcPr>
          <w:p w14:paraId="0FECCEE4" w14:textId="77777777" w:rsidR="00E13D52" w:rsidRDefault="00E13D52" w:rsidP="005B3D3C">
            <w:pPr>
              <w:rPr>
                <w:shd w:val="clear" w:color="auto" w:fill="FFFFFF"/>
              </w:rPr>
            </w:pPr>
            <w:r>
              <w:rPr>
                <w:shd w:val="clear" w:color="auto" w:fill="FFFFFF"/>
                <w:lang w:val="lt-LT" w:eastAsia="lt-LT"/>
              </w:rPr>
              <w:t> </w:t>
            </w:r>
          </w:p>
        </w:tc>
        <w:tc>
          <w:tcPr>
            <w:tcW w:w="2752" w:type="dxa"/>
            <w:tcBorders>
              <w:top w:val="single" w:sz="4" w:space="0" w:color="000000"/>
              <w:left w:val="single" w:sz="4" w:space="0" w:color="000000"/>
              <w:bottom w:val="single" w:sz="4" w:space="0" w:color="000000"/>
              <w:right w:val="single" w:sz="4" w:space="0" w:color="000000"/>
            </w:tcBorders>
            <w:shd w:val="clear" w:color="auto" w:fill="E7E6E6" w:themeFill="background2"/>
            <w:vAlign w:val="bottom"/>
          </w:tcPr>
          <w:p w14:paraId="0AC9C1B8" w14:textId="77777777" w:rsidR="00E13D52" w:rsidRDefault="00E13D52" w:rsidP="005B3D3C">
            <w:pPr>
              <w:jc w:val="center"/>
              <w:rPr>
                <w:shd w:val="clear" w:color="auto" w:fill="FFFFFF"/>
              </w:rPr>
            </w:pPr>
            <w:r>
              <w:rPr>
                <w:b/>
                <w:bCs/>
                <w:shd w:val="clear" w:color="auto" w:fill="FFFFFF"/>
                <w:lang w:val="lt-LT" w:eastAsia="lt-LT"/>
              </w:rPr>
              <w:t>394</w:t>
            </w:r>
          </w:p>
        </w:tc>
      </w:tr>
    </w:tbl>
    <w:p w14:paraId="5FBEBE8B" w14:textId="77777777" w:rsidR="00E13D52" w:rsidRDefault="00E13D52" w:rsidP="00E13D52">
      <w:pPr>
        <w:rPr>
          <w:shd w:val="clear" w:color="auto" w:fill="FFFFFF"/>
          <w:lang w:val="lt-LT"/>
        </w:rPr>
      </w:pPr>
    </w:p>
    <w:p w14:paraId="307A2917" w14:textId="77777777" w:rsidR="00546311" w:rsidRDefault="00546311"/>
    <w:sectPr w:rsidR="00546311">
      <w:pgSz w:w="16838" w:h="11906" w:orient="landscape"/>
      <w:pgMar w:top="1701" w:right="1701" w:bottom="567" w:left="1134"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B7C2E" w14:textId="77777777" w:rsidR="00E13D52" w:rsidRDefault="00E13D52" w:rsidP="00E13D52">
      <w:r>
        <w:separator/>
      </w:r>
    </w:p>
  </w:endnote>
  <w:endnote w:type="continuationSeparator" w:id="0">
    <w:p w14:paraId="1A1CAD1D" w14:textId="77777777" w:rsidR="00E13D52" w:rsidRDefault="00E13D52" w:rsidP="00E1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B2DCB" w14:textId="77777777" w:rsidR="00E13D52" w:rsidRDefault="00E13D52" w:rsidP="00E13D52">
      <w:r>
        <w:separator/>
      </w:r>
    </w:p>
  </w:footnote>
  <w:footnote w:type="continuationSeparator" w:id="0">
    <w:p w14:paraId="55B6F2C2" w14:textId="77777777" w:rsidR="00E13D52" w:rsidRDefault="00E13D52" w:rsidP="00E13D52">
      <w:r>
        <w:continuationSeparator/>
      </w:r>
    </w:p>
  </w:footnote>
  <w:footnote w:id="1">
    <w:p w14:paraId="33A0C56B" w14:textId="77777777" w:rsidR="00E13D52" w:rsidRDefault="00E13D52" w:rsidP="00E13D52">
      <w:pPr>
        <w:pStyle w:val="FootnoteText"/>
        <w:jc w:val="both"/>
        <w:rPr>
          <w:lang w:val="lt-LT"/>
        </w:rPr>
      </w:pPr>
      <w:r>
        <w:rPr>
          <w:rStyle w:val="FootnoteCharacters"/>
        </w:rPr>
        <w:footnoteRef/>
      </w:r>
      <w:r>
        <w:t xml:space="preserve"> </w:t>
      </w:r>
      <w:r>
        <w:rPr>
          <w:lang w:val="lt-LT"/>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 w:id="2">
    <w:p w14:paraId="39C27B6E" w14:textId="77777777" w:rsidR="00E13D52" w:rsidRDefault="00E13D52" w:rsidP="00E13D52">
      <w:pPr>
        <w:pStyle w:val="FootnoteText"/>
        <w:rPr>
          <w:lang w:val="en-US"/>
        </w:rPr>
      </w:pPr>
      <w:r>
        <w:rPr>
          <w:rStyle w:val="FootnoteCharacters"/>
        </w:rPr>
        <w:footnoteRef/>
      </w:r>
      <w:r>
        <w:t xml:space="preserve"> </w:t>
      </w:r>
      <w:hyperlink r:id="rId1">
        <w:r>
          <w:rPr>
            <w:rStyle w:val="Hyperlink"/>
          </w:rPr>
          <w:t>https://recyclass.eu/</w:t>
        </w:r>
      </w:hyperlink>
      <w:r>
        <w:t xml:space="preserve"> </w:t>
      </w:r>
    </w:p>
  </w:footnote>
  <w:footnote w:id="3">
    <w:p w14:paraId="7505F177" w14:textId="77777777" w:rsidR="00E13D52" w:rsidRDefault="00E13D52" w:rsidP="00E13D52">
      <w:pPr>
        <w:pStyle w:val="FootnoteText"/>
        <w:rPr>
          <w:lang w:val="en-US"/>
        </w:rPr>
      </w:pPr>
      <w:r>
        <w:rPr>
          <w:rStyle w:val="FootnoteCharacters"/>
        </w:rPr>
        <w:footnoteRef/>
      </w:r>
      <w:r>
        <w:t xml:space="preserve"> </w:t>
      </w:r>
      <w:hyperlink r:id="rId2">
        <w:r>
          <w:rPr>
            <w:rStyle w:val="Hyperlink"/>
          </w:rPr>
          <w:t>https://aaa.lrv.lt/lt/veiklos-sritys/atliekos/atlieku-tvarkytojai/atlieku-tvarkytojai-turintys-teise-israsyti-gaminiu-ir-ar-pakuociu-atlieku-sutvarkyma-irodancius-dokumentus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F0EF8"/>
    <w:multiLevelType w:val="multilevel"/>
    <w:tmpl w:val="E21498B0"/>
    <w:lvl w:ilvl="0">
      <w:start w:val="1"/>
      <w:numFmt w:val="lowerLetter"/>
      <w:lvlText w:val="%1)"/>
      <w:lvlJc w:val="left"/>
      <w:pPr>
        <w:tabs>
          <w:tab w:val="num" w:pos="0"/>
        </w:tabs>
        <w:ind w:left="397" w:hanging="360"/>
      </w:pPr>
    </w:lvl>
    <w:lvl w:ilvl="1">
      <w:start w:val="1"/>
      <w:numFmt w:val="lowerLetter"/>
      <w:lvlText w:val="%2."/>
      <w:lvlJc w:val="left"/>
      <w:pPr>
        <w:tabs>
          <w:tab w:val="num" w:pos="0"/>
        </w:tabs>
        <w:ind w:left="1117" w:hanging="360"/>
      </w:pPr>
    </w:lvl>
    <w:lvl w:ilvl="2">
      <w:start w:val="1"/>
      <w:numFmt w:val="lowerRoman"/>
      <w:lvlText w:val="%3."/>
      <w:lvlJc w:val="right"/>
      <w:pPr>
        <w:tabs>
          <w:tab w:val="num" w:pos="0"/>
        </w:tabs>
        <w:ind w:left="1837" w:hanging="180"/>
      </w:pPr>
    </w:lvl>
    <w:lvl w:ilvl="3">
      <w:start w:val="1"/>
      <w:numFmt w:val="decimal"/>
      <w:lvlText w:val="%4."/>
      <w:lvlJc w:val="left"/>
      <w:pPr>
        <w:tabs>
          <w:tab w:val="num" w:pos="0"/>
        </w:tabs>
        <w:ind w:left="2557" w:hanging="360"/>
      </w:pPr>
    </w:lvl>
    <w:lvl w:ilvl="4">
      <w:start w:val="1"/>
      <w:numFmt w:val="lowerLetter"/>
      <w:lvlText w:val="%5."/>
      <w:lvlJc w:val="left"/>
      <w:pPr>
        <w:tabs>
          <w:tab w:val="num" w:pos="0"/>
        </w:tabs>
        <w:ind w:left="3277" w:hanging="360"/>
      </w:pPr>
    </w:lvl>
    <w:lvl w:ilvl="5">
      <w:start w:val="1"/>
      <w:numFmt w:val="lowerRoman"/>
      <w:lvlText w:val="%6."/>
      <w:lvlJc w:val="right"/>
      <w:pPr>
        <w:tabs>
          <w:tab w:val="num" w:pos="0"/>
        </w:tabs>
        <w:ind w:left="3997" w:hanging="180"/>
      </w:pPr>
    </w:lvl>
    <w:lvl w:ilvl="6">
      <w:start w:val="1"/>
      <w:numFmt w:val="decimal"/>
      <w:lvlText w:val="%7."/>
      <w:lvlJc w:val="left"/>
      <w:pPr>
        <w:tabs>
          <w:tab w:val="num" w:pos="0"/>
        </w:tabs>
        <w:ind w:left="4717" w:hanging="360"/>
      </w:pPr>
    </w:lvl>
    <w:lvl w:ilvl="7">
      <w:start w:val="1"/>
      <w:numFmt w:val="lowerLetter"/>
      <w:lvlText w:val="%8."/>
      <w:lvlJc w:val="left"/>
      <w:pPr>
        <w:tabs>
          <w:tab w:val="num" w:pos="0"/>
        </w:tabs>
        <w:ind w:left="5437" w:hanging="360"/>
      </w:pPr>
    </w:lvl>
    <w:lvl w:ilvl="8">
      <w:start w:val="1"/>
      <w:numFmt w:val="lowerRoman"/>
      <w:lvlText w:val="%9."/>
      <w:lvlJc w:val="right"/>
      <w:pPr>
        <w:tabs>
          <w:tab w:val="num" w:pos="0"/>
        </w:tabs>
        <w:ind w:left="6157" w:hanging="180"/>
      </w:pPr>
    </w:lvl>
  </w:abstractNum>
  <w:abstractNum w:abstractNumId="1" w15:restartNumberingAfterBreak="0">
    <w:nsid w:val="1B274C5D"/>
    <w:multiLevelType w:val="multilevel"/>
    <w:tmpl w:val="96D846E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 w15:restartNumberingAfterBreak="0">
    <w:nsid w:val="20B9065D"/>
    <w:multiLevelType w:val="multilevel"/>
    <w:tmpl w:val="B1BC009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 w15:restartNumberingAfterBreak="0">
    <w:nsid w:val="22205E2B"/>
    <w:multiLevelType w:val="multilevel"/>
    <w:tmpl w:val="9EF0ED9E"/>
    <w:lvl w:ilvl="0">
      <w:start w:val="1"/>
      <w:numFmt w:val="decimal"/>
      <w:lvlText w:val="%1."/>
      <w:lvlJc w:val="left"/>
      <w:pPr>
        <w:tabs>
          <w:tab w:val="num" w:pos="0"/>
        </w:tabs>
        <w:ind w:left="643" w:hanging="360"/>
      </w:pPr>
      <w:rPr>
        <w:rFonts w:ascii="Times New Roman" w:hAnsi="Times New Roman" w:cs="Times New Roman"/>
        <w:b w:val="0"/>
        <w:bCs w:val="0"/>
        <w:sz w:val="24"/>
        <w:szCs w:val="24"/>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4" w15:restartNumberingAfterBreak="0">
    <w:nsid w:val="43090260"/>
    <w:multiLevelType w:val="multilevel"/>
    <w:tmpl w:val="765880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7FD287C"/>
    <w:multiLevelType w:val="multilevel"/>
    <w:tmpl w:val="AC86FE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3"/>
  </w:num>
  <w:num w:numId="4">
    <w:abstractNumId w:val="4"/>
  </w:num>
  <w:num w:numId="5">
    <w:abstractNumId w:val="1"/>
  </w:num>
  <w:num w:numId="6">
    <w:abstractNumId w:val="5"/>
  </w:num>
  <w:num w:numId="7">
    <w:abstractNumId w:val="4"/>
    <w:lvlOverride w:ilvl="0">
      <w:startOverride w:val="1"/>
    </w:lvlOverride>
  </w:num>
  <w:num w:numId="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52"/>
    <w:rsid w:val="0033227C"/>
    <w:rsid w:val="00546311"/>
    <w:rsid w:val="00E13D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AEB10"/>
  <w15:chartTrackingRefBased/>
  <w15:docId w15:val="{A6173772-DB47-44F7-A7FF-4916BE4A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qFormat="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E13D52"/>
    <w:pPr>
      <w:suppressAutoHyphens/>
      <w:spacing w:after="0" w:line="240" w:lineRule="auto"/>
    </w:pPr>
    <w:rPr>
      <w:rFonts w:ascii="Times New Roman" w:eastAsia="Times New Roman" w:hAnsi="Times New Roman" w:cs="Times New Roman"/>
      <w:color w:val="000000" w:themeColor="text1"/>
      <w:sz w:val="24"/>
      <w:szCs w:val="24"/>
      <w:lang w:val="en-GB"/>
    </w:rPr>
  </w:style>
  <w:style w:type="paragraph" w:styleId="Heading1">
    <w:name w:val="heading 1"/>
    <w:basedOn w:val="Normal"/>
    <w:next w:val="Normal"/>
    <w:link w:val="Heading1Char"/>
    <w:uiPriority w:val="9"/>
    <w:qFormat/>
    <w:rsid w:val="00E13D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3D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3D5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3D5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13D5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13D5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13D5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3D5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13D5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13D52"/>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qFormat/>
    <w:rsid w:val="00E13D52"/>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qFormat/>
    <w:rsid w:val="00E13D52"/>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qFormat/>
    <w:rsid w:val="00E13D52"/>
    <w:rPr>
      <w:rFonts w:eastAsiaTheme="majorEastAsia" w:cstheme="majorBidi"/>
      <w:i/>
      <w:iCs/>
      <w:color w:val="2F5496" w:themeColor="accent1" w:themeShade="BF"/>
      <w:sz w:val="24"/>
      <w:szCs w:val="24"/>
      <w:lang w:val="en-GB"/>
    </w:rPr>
  </w:style>
  <w:style w:type="character" w:customStyle="1" w:styleId="Heading5Char">
    <w:name w:val="Heading 5 Char"/>
    <w:basedOn w:val="DefaultParagraphFont"/>
    <w:link w:val="Heading5"/>
    <w:uiPriority w:val="9"/>
    <w:semiHidden/>
    <w:qFormat/>
    <w:rsid w:val="00E13D52"/>
    <w:rPr>
      <w:rFonts w:eastAsiaTheme="majorEastAsia" w:cstheme="majorBidi"/>
      <w:color w:val="2F5496" w:themeColor="accent1" w:themeShade="BF"/>
      <w:sz w:val="24"/>
      <w:szCs w:val="24"/>
      <w:lang w:val="en-GB"/>
    </w:rPr>
  </w:style>
  <w:style w:type="character" w:customStyle="1" w:styleId="Heading6Char">
    <w:name w:val="Heading 6 Char"/>
    <w:basedOn w:val="DefaultParagraphFont"/>
    <w:link w:val="Heading6"/>
    <w:uiPriority w:val="9"/>
    <w:semiHidden/>
    <w:qFormat/>
    <w:rsid w:val="00E13D52"/>
    <w:rPr>
      <w:rFonts w:eastAsiaTheme="majorEastAsia" w:cstheme="majorBidi"/>
      <w:i/>
      <w:iCs/>
      <w:color w:val="595959" w:themeColor="text1" w:themeTint="A6"/>
      <w:sz w:val="24"/>
      <w:szCs w:val="24"/>
      <w:lang w:val="en-GB"/>
    </w:rPr>
  </w:style>
  <w:style w:type="character" w:customStyle="1" w:styleId="Heading7Char">
    <w:name w:val="Heading 7 Char"/>
    <w:basedOn w:val="DefaultParagraphFont"/>
    <w:link w:val="Heading7"/>
    <w:uiPriority w:val="9"/>
    <w:semiHidden/>
    <w:qFormat/>
    <w:rsid w:val="00E13D52"/>
    <w:rPr>
      <w:rFonts w:eastAsiaTheme="majorEastAsia" w:cstheme="majorBidi"/>
      <w:color w:val="595959" w:themeColor="text1" w:themeTint="A6"/>
      <w:sz w:val="24"/>
      <w:szCs w:val="24"/>
      <w:lang w:val="en-GB"/>
    </w:rPr>
  </w:style>
  <w:style w:type="character" w:customStyle="1" w:styleId="Heading8Char">
    <w:name w:val="Heading 8 Char"/>
    <w:basedOn w:val="DefaultParagraphFont"/>
    <w:link w:val="Heading8"/>
    <w:uiPriority w:val="9"/>
    <w:semiHidden/>
    <w:qFormat/>
    <w:rsid w:val="00E13D52"/>
    <w:rPr>
      <w:rFonts w:eastAsiaTheme="majorEastAsia" w:cstheme="majorBidi"/>
      <w:i/>
      <w:iCs/>
      <w:color w:val="272727" w:themeColor="text1" w:themeTint="D8"/>
      <w:sz w:val="24"/>
      <w:szCs w:val="24"/>
      <w:lang w:val="en-GB"/>
    </w:rPr>
  </w:style>
  <w:style w:type="character" w:customStyle="1" w:styleId="Heading9Char">
    <w:name w:val="Heading 9 Char"/>
    <w:basedOn w:val="DefaultParagraphFont"/>
    <w:link w:val="Heading9"/>
    <w:uiPriority w:val="9"/>
    <w:semiHidden/>
    <w:qFormat/>
    <w:rsid w:val="00E13D52"/>
    <w:rPr>
      <w:rFonts w:eastAsiaTheme="majorEastAsia" w:cstheme="majorBidi"/>
      <w:color w:val="272727" w:themeColor="text1" w:themeTint="D8"/>
      <w:sz w:val="24"/>
      <w:szCs w:val="24"/>
      <w:lang w:val="en-GB"/>
    </w:rPr>
  </w:style>
  <w:style w:type="character" w:customStyle="1" w:styleId="TitleChar">
    <w:name w:val="Title Char"/>
    <w:basedOn w:val="DefaultParagraphFont"/>
    <w:link w:val="Title"/>
    <w:uiPriority w:val="10"/>
    <w:qFormat/>
    <w:rsid w:val="00E13D52"/>
    <w:rPr>
      <w:rFonts w:asciiTheme="majorHAnsi" w:eastAsiaTheme="majorEastAsia" w:hAnsiTheme="majorHAnsi" w:cstheme="majorBidi"/>
      <w:color w:val="000000" w:themeColor="text1"/>
      <w:spacing w:val="-10"/>
      <w:kern w:val="2"/>
      <w:sz w:val="56"/>
      <w:szCs w:val="56"/>
    </w:rPr>
  </w:style>
  <w:style w:type="character" w:customStyle="1" w:styleId="SubtitleChar">
    <w:name w:val="Subtitle Char"/>
    <w:basedOn w:val="DefaultParagraphFont"/>
    <w:link w:val="Subtitle"/>
    <w:uiPriority w:val="11"/>
    <w:qFormat/>
    <w:rsid w:val="00E13D52"/>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E13D52"/>
    <w:rPr>
      <w:i/>
      <w:iCs/>
      <w:color w:val="404040" w:themeColor="text1" w:themeTint="BF"/>
    </w:rPr>
  </w:style>
  <w:style w:type="character" w:styleId="IntenseEmphasis">
    <w:name w:val="Intense Emphasis"/>
    <w:basedOn w:val="DefaultParagraphFont"/>
    <w:uiPriority w:val="21"/>
    <w:qFormat/>
    <w:rsid w:val="00E13D52"/>
    <w:rPr>
      <w:i/>
      <w:iCs/>
      <w:color w:val="2F5496" w:themeColor="accent1" w:themeShade="BF"/>
    </w:rPr>
  </w:style>
  <w:style w:type="character" w:customStyle="1" w:styleId="IntenseQuoteChar">
    <w:name w:val="Intense Quote Char"/>
    <w:basedOn w:val="DefaultParagraphFont"/>
    <w:link w:val="IntenseQuote"/>
    <w:uiPriority w:val="30"/>
    <w:qFormat/>
    <w:rsid w:val="00E13D52"/>
    <w:rPr>
      <w:i/>
      <w:iCs/>
      <w:color w:val="2F5496" w:themeColor="accent1" w:themeShade="BF"/>
    </w:rPr>
  </w:style>
  <w:style w:type="character" w:styleId="IntenseReference">
    <w:name w:val="Intense Reference"/>
    <w:basedOn w:val="DefaultParagraphFont"/>
    <w:uiPriority w:val="32"/>
    <w:qFormat/>
    <w:rsid w:val="00E13D52"/>
    <w:rPr>
      <w:b/>
      <w:bCs/>
      <w:smallCaps/>
      <w:color w:val="2F5496" w:themeColor="accent1" w:themeShade="BF"/>
      <w:spacing w:val="5"/>
    </w:rPr>
  </w:style>
  <w:style w:type="character" w:customStyle="1" w:styleId="normaltextrun">
    <w:name w:val="normaltextrun"/>
    <w:basedOn w:val="DefaultParagraphFont"/>
    <w:qFormat/>
    <w:rsid w:val="00E13D52"/>
  </w:style>
  <w:style w:type="character" w:styleId="CommentReference">
    <w:name w:val="annotation reference"/>
    <w:basedOn w:val="DefaultParagraphFont"/>
    <w:uiPriority w:val="99"/>
    <w:semiHidden/>
    <w:unhideWhenUsed/>
    <w:qFormat/>
    <w:rsid w:val="00E13D52"/>
    <w:rPr>
      <w:sz w:val="16"/>
      <w:szCs w:val="16"/>
    </w:rPr>
  </w:style>
  <w:style w:type="character" w:customStyle="1" w:styleId="CommentTextChar">
    <w:name w:val="Comment Text Char"/>
    <w:basedOn w:val="DefaultParagraphFont"/>
    <w:link w:val="CommentText"/>
    <w:uiPriority w:val="99"/>
    <w:qFormat/>
    <w:rsid w:val="00E13D52"/>
    <w:rPr>
      <w:rFonts w:ascii="Times New Roman" w:eastAsia="Times New Roman" w:hAnsi="Times New Roman" w:cs="Times New Roman"/>
      <w:color w:val="000000" w:themeColor="text1"/>
      <w:szCs w:val="20"/>
      <w:lang w:val="en-GB"/>
    </w:rPr>
  </w:style>
  <w:style w:type="character" w:customStyle="1" w:styleId="CommentSubjectChar">
    <w:name w:val="Comment Subject Char"/>
    <w:basedOn w:val="CommentTextChar"/>
    <w:link w:val="CommentSubject"/>
    <w:uiPriority w:val="99"/>
    <w:semiHidden/>
    <w:qFormat/>
    <w:rsid w:val="00E13D52"/>
    <w:rPr>
      <w:rFonts w:ascii="Times New Roman" w:eastAsia="Times New Roman" w:hAnsi="Times New Roman" w:cs="Times New Roman"/>
      <w:b/>
      <w:bCs/>
      <w:color w:val="000000" w:themeColor="text1"/>
      <w:szCs w:val="20"/>
      <w:lang w:val="en-GB"/>
    </w:rPr>
  </w:style>
  <w:style w:type="character" w:customStyle="1" w:styleId="FootnoteTextChar">
    <w:name w:val="Footnote Text Char"/>
    <w:basedOn w:val="DefaultParagraphFont"/>
    <w:link w:val="FootnoteText"/>
    <w:uiPriority w:val="99"/>
    <w:semiHidden/>
    <w:qFormat/>
    <w:rsid w:val="00E13D52"/>
    <w:rPr>
      <w:rFonts w:ascii="Times New Roman" w:eastAsia="Times New Roman" w:hAnsi="Times New Roman" w:cs="Times New Roman"/>
      <w:color w:val="000000" w:themeColor="text1"/>
      <w:szCs w:val="20"/>
      <w:lang w:val="en-GB"/>
    </w:rPr>
  </w:style>
  <w:style w:type="character" w:customStyle="1" w:styleId="FootnoteCharacters">
    <w:name w:val="Footnote Characters"/>
    <w:uiPriority w:val="99"/>
    <w:semiHidden/>
    <w:unhideWhenUsed/>
    <w:qFormat/>
    <w:rsid w:val="00E13D52"/>
    <w:rPr>
      <w:vertAlign w:val="superscript"/>
    </w:rPr>
  </w:style>
  <w:style w:type="character" w:styleId="FootnoteReference">
    <w:name w:val="footnote reference"/>
    <w:rsid w:val="00E13D52"/>
    <w:rPr>
      <w:vertAlign w:val="superscript"/>
    </w:rPr>
  </w:style>
  <w:style w:type="character" w:styleId="Hyperlink">
    <w:name w:val="Hyperlink"/>
    <w:basedOn w:val="DefaultParagraphFont"/>
    <w:uiPriority w:val="99"/>
    <w:unhideWhenUsed/>
    <w:rsid w:val="00E13D52"/>
    <w:rPr>
      <w:color w:val="0563C1" w:themeColor="hyperlink"/>
      <w:u w:val="single"/>
    </w:rPr>
  </w:style>
  <w:style w:type="character" w:styleId="UnresolvedMention">
    <w:name w:val="Unresolved Mention"/>
    <w:basedOn w:val="DefaultParagraphFont"/>
    <w:uiPriority w:val="99"/>
    <w:semiHidden/>
    <w:unhideWhenUsed/>
    <w:qFormat/>
    <w:rsid w:val="00E13D52"/>
    <w:rPr>
      <w:color w:val="000000" w:themeColor="text1"/>
      <w:shd w:val="clear" w:color="auto" w:fill="E1DFDD"/>
    </w:rPr>
  </w:style>
  <w:style w:type="character" w:customStyle="1" w:styleId="ListParagraphChar">
    <w:name w:val="List Paragraph Char"/>
    <w:basedOn w:val="DefaultParagraphFont"/>
    <w:link w:val="ListParagraph"/>
    <w:uiPriority w:val="34"/>
    <w:qFormat/>
    <w:locked/>
    <w:rsid w:val="00E13D52"/>
    <w:rPr>
      <w:rFonts w:ascii="Times New Roman" w:eastAsia="Times New Roman" w:hAnsi="Times New Roman" w:cs="Times New Roman"/>
      <w:color w:val="000000" w:themeColor="text1"/>
      <w:sz w:val="24"/>
      <w:szCs w:val="24"/>
      <w:lang w:val="en-GB"/>
    </w:rPr>
  </w:style>
  <w:style w:type="character" w:styleId="LineNumber">
    <w:name w:val="line number"/>
    <w:qFormat/>
    <w:rsid w:val="00E13D52"/>
  </w:style>
  <w:style w:type="character" w:customStyle="1" w:styleId="EndnoteCharacters">
    <w:name w:val="Endnote Characters"/>
    <w:qFormat/>
    <w:rsid w:val="00E13D52"/>
  </w:style>
  <w:style w:type="character" w:styleId="EndnoteReference">
    <w:name w:val="endnote reference"/>
    <w:rsid w:val="00E13D52"/>
    <w:rPr>
      <w:vertAlign w:val="superscript"/>
    </w:rPr>
  </w:style>
  <w:style w:type="character" w:styleId="Strong">
    <w:name w:val="Strong"/>
    <w:basedOn w:val="DefaultParagraphFont"/>
    <w:uiPriority w:val="22"/>
    <w:qFormat/>
    <w:rsid w:val="00E13D52"/>
    <w:rPr>
      <w:b/>
      <w:bCs/>
    </w:rPr>
  </w:style>
  <w:style w:type="paragraph" w:customStyle="1" w:styleId="Heading">
    <w:name w:val="Heading"/>
    <w:basedOn w:val="Normal"/>
    <w:next w:val="BodyText"/>
    <w:qFormat/>
    <w:rsid w:val="00E13D52"/>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E13D52"/>
    <w:pPr>
      <w:spacing w:after="140" w:line="276" w:lineRule="auto"/>
    </w:pPr>
  </w:style>
  <w:style w:type="character" w:customStyle="1" w:styleId="BodyTextChar">
    <w:name w:val="Body Text Char"/>
    <w:basedOn w:val="DefaultParagraphFont"/>
    <w:link w:val="BodyText"/>
    <w:rsid w:val="00E13D52"/>
    <w:rPr>
      <w:rFonts w:ascii="Times New Roman" w:eastAsia="Times New Roman" w:hAnsi="Times New Roman" w:cs="Times New Roman"/>
      <w:color w:val="000000" w:themeColor="text1"/>
      <w:sz w:val="24"/>
      <w:szCs w:val="24"/>
      <w:lang w:val="en-GB"/>
    </w:rPr>
  </w:style>
  <w:style w:type="paragraph" w:styleId="List">
    <w:name w:val="List"/>
    <w:basedOn w:val="BodyText"/>
    <w:rsid w:val="00E13D52"/>
    <w:rPr>
      <w:rFonts w:cs="Arial"/>
    </w:rPr>
  </w:style>
  <w:style w:type="paragraph" w:styleId="Caption">
    <w:name w:val="caption"/>
    <w:basedOn w:val="Normal"/>
    <w:qFormat/>
    <w:rsid w:val="00E13D52"/>
    <w:pPr>
      <w:suppressLineNumbers/>
      <w:spacing w:before="120" w:after="120"/>
    </w:pPr>
    <w:rPr>
      <w:rFonts w:cs="Arial"/>
      <w:i/>
      <w:iCs/>
    </w:rPr>
  </w:style>
  <w:style w:type="paragraph" w:customStyle="1" w:styleId="Index">
    <w:name w:val="Index"/>
    <w:basedOn w:val="Normal"/>
    <w:qFormat/>
    <w:rsid w:val="00E13D52"/>
    <w:pPr>
      <w:suppressLineNumbers/>
    </w:pPr>
    <w:rPr>
      <w:rFonts w:cs="Arial"/>
    </w:rPr>
  </w:style>
  <w:style w:type="paragraph" w:customStyle="1" w:styleId="caption1">
    <w:name w:val="caption1"/>
    <w:basedOn w:val="Normal"/>
    <w:qFormat/>
    <w:rsid w:val="00E13D52"/>
    <w:pPr>
      <w:suppressLineNumbers/>
      <w:spacing w:before="120" w:after="120"/>
    </w:pPr>
    <w:rPr>
      <w:rFonts w:cs="Arial"/>
      <w:i/>
      <w:iCs/>
    </w:rPr>
  </w:style>
  <w:style w:type="paragraph" w:styleId="Title">
    <w:name w:val="Title"/>
    <w:basedOn w:val="Normal"/>
    <w:next w:val="Normal"/>
    <w:link w:val="TitleChar"/>
    <w:uiPriority w:val="10"/>
    <w:qFormat/>
    <w:rsid w:val="00E13D52"/>
    <w:pPr>
      <w:spacing w:after="80"/>
      <w:contextualSpacing/>
    </w:pPr>
    <w:rPr>
      <w:rFonts w:asciiTheme="majorHAnsi" w:eastAsiaTheme="majorEastAsia" w:hAnsiTheme="majorHAnsi" w:cstheme="majorBidi"/>
      <w:spacing w:val="-10"/>
      <w:kern w:val="2"/>
      <w:sz w:val="56"/>
      <w:szCs w:val="56"/>
      <w:lang w:val="lt-LT"/>
    </w:rPr>
  </w:style>
  <w:style w:type="character" w:customStyle="1" w:styleId="TitleChar1">
    <w:name w:val="Title Char1"/>
    <w:basedOn w:val="DefaultParagraphFont"/>
    <w:uiPriority w:val="10"/>
    <w:rsid w:val="00E13D5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13D52"/>
    <w:pPr>
      <w:spacing w:after="160"/>
    </w:pPr>
    <w:rPr>
      <w:rFonts w:asciiTheme="minorHAnsi" w:eastAsiaTheme="majorEastAsia" w:hAnsiTheme="minorHAnsi" w:cstheme="majorBidi"/>
      <w:color w:val="595959" w:themeColor="text1" w:themeTint="A6"/>
      <w:spacing w:val="15"/>
      <w:sz w:val="28"/>
      <w:szCs w:val="28"/>
      <w:lang w:val="lt-LT"/>
    </w:rPr>
  </w:style>
  <w:style w:type="character" w:customStyle="1" w:styleId="SubtitleChar1">
    <w:name w:val="Subtitle Char1"/>
    <w:basedOn w:val="DefaultParagraphFont"/>
    <w:uiPriority w:val="11"/>
    <w:rsid w:val="00E13D52"/>
    <w:rPr>
      <w:rFonts w:eastAsiaTheme="minorEastAsia"/>
      <w:color w:val="5A5A5A" w:themeColor="text1" w:themeTint="A5"/>
      <w:spacing w:val="15"/>
      <w:lang w:val="en-GB"/>
    </w:rPr>
  </w:style>
  <w:style w:type="paragraph" w:styleId="Quote">
    <w:name w:val="Quote"/>
    <w:basedOn w:val="Normal"/>
    <w:next w:val="Normal"/>
    <w:link w:val="QuoteChar"/>
    <w:uiPriority w:val="29"/>
    <w:qFormat/>
    <w:rsid w:val="00E13D52"/>
    <w:pPr>
      <w:spacing w:before="160" w:after="160"/>
      <w:jc w:val="center"/>
    </w:pPr>
    <w:rPr>
      <w:rFonts w:asciiTheme="minorHAnsi" w:eastAsiaTheme="minorHAnsi" w:hAnsiTheme="minorHAnsi" w:cstheme="minorBidi"/>
      <w:i/>
      <w:iCs/>
      <w:color w:val="404040" w:themeColor="text1" w:themeTint="BF"/>
      <w:sz w:val="22"/>
      <w:szCs w:val="22"/>
      <w:lang w:val="lt-LT"/>
    </w:rPr>
  </w:style>
  <w:style w:type="character" w:customStyle="1" w:styleId="QuoteChar1">
    <w:name w:val="Quote Char1"/>
    <w:basedOn w:val="DefaultParagraphFont"/>
    <w:uiPriority w:val="29"/>
    <w:rsid w:val="00E13D52"/>
    <w:rPr>
      <w:rFonts w:ascii="Times New Roman" w:eastAsia="Times New Roman" w:hAnsi="Times New Roman" w:cs="Times New Roman"/>
      <w:i/>
      <w:iCs/>
      <w:color w:val="404040" w:themeColor="text1" w:themeTint="BF"/>
      <w:sz w:val="24"/>
      <w:szCs w:val="24"/>
      <w:lang w:val="en-GB"/>
    </w:rPr>
  </w:style>
  <w:style w:type="paragraph" w:styleId="ListParagraph">
    <w:name w:val="List Paragraph"/>
    <w:basedOn w:val="Normal"/>
    <w:link w:val="ListParagraphChar"/>
    <w:uiPriority w:val="34"/>
    <w:qFormat/>
    <w:rsid w:val="00E13D52"/>
    <w:pPr>
      <w:ind w:left="720"/>
      <w:contextualSpacing/>
    </w:pPr>
  </w:style>
  <w:style w:type="paragraph" w:styleId="IntenseQuote">
    <w:name w:val="Intense Quote"/>
    <w:basedOn w:val="Normal"/>
    <w:next w:val="Normal"/>
    <w:link w:val="IntenseQuoteChar"/>
    <w:uiPriority w:val="30"/>
    <w:qFormat/>
    <w:rsid w:val="00E13D52"/>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sz w:val="22"/>
      <w:szCs w:val="22"/>
      <w:lang w:val="lt-LT"/>
    </w:rPr>
  </w:style>
  <w:style w:type="character" w:customStyle="1" w:styleId="IntenseQuoteChar1">
    <w:name w:val="Intense Quote Char1"/>
    <w:basedOn w:val="DefaultParagraphFont"/>
    <w:uiPriority w:val="30"/>
    <w:rsid w:val="00E13D52"/>
    <w:rPr>
      <w:rFonts w:ascii="Times New Roman" w:eastAsia="Times New Roman" w:hAnsi="Times New Roman" w:cs="Times New Roman"/>
      <w:i/>
      <w:iCs/>
      <w:color w:val="4472C4" w:themeColor="accent1"/>
      <w:sz w:val="24"/>
      <w:szCs w:val="24"/>
      <w:lang w:val="en-GB"/>
    </w:rPr>
  </w:style>
  <w:style w:type="paragraph" w:styleId="CommentText">
    <w:name w:val="annotation text"/>
    <w:basedOn w:val="Normal"/>
    <w:link w:val="CommentTextChar"/>
    <w:uiPriority w:val="99"/>
    <w:unhideWhenUsed/>
    <w:qFormat/>
    <w:rsid w:val="00E13D52"/>
    <w:rPr>
      <w:sz w:val="22"/>
      <w:szCs w:val="20"/>
    </w:rPr>
  </w:style>
  <w:style w:type="character" w:customStyle="1" w:styleId="CommentTextChar1">
    <w:name w:val="Comment Text Char1"/>
    <w:basedOn w:val="DefaultParagraphFont"/>
    <w:uiPriority w:val="99"/>
    <w:semiHidden/>
    <w:rsid w:val="00E13D52"/>
    <w:rPr>
      <w:rFonts w:ascii="Times New Roman" w:eastAsia="Times New Roman" w:hAnsi="Times New Roman" w:cs="Times New Roman"/>
      <w:color w:val="000000" w:themeColor="text1"/>
      <w:sz w:val="20"/>
      <w:szCs w:val="20"/>
      <w:lang w:val="en-GB"/>
    </w:rPr>
  </w:style>
  <w:style w:type="paragraph" w:styleId="CommentSubject">
    <w:name w:val="annotation subject"/>
    <w:basedOn w:val="CommentText"/>
    <w:next w:val="CommentText"/>
    <w:link w:val="CommentSubjectChar"/>
    <w:uiPriority w:val="99"/>
    <w:semiHidden/>
    <w:unhideWhenUsed/>
    <w:qFormat/>
    <w:rsid w:val="00E13D52"/>
    <w:rPr>
      <w:b/>
      <w:bCs/>
    </w:rPr>
  </w:style>
  <w:style w:type="character" w:customStyle="1" w:styleId="CommentSubjectChar1">
    <w:name w:val="Comment Subject Char1"/>
    <w:basedOn w:val="CommentTextChar1"/>
    <w:uiPriority w:val="99"/>
    <w:semiHidden/>
    <w:rsid w:val="00E13D52"/>
    <w:rPr>
      <w:rFonts w:ascii="Times New Roman" w:eastAsia="Times New Roman" w:hAnsi="Times New Roman" w:cs="Times New Roman"/>
      <w:b/>
      <w:bCs/>
      <w:color w:val="000000" w:themeColor="text1"/>
      <w:sz w:val="20"/>
      <w:szCs w:val="20"/>
      <w:lang w:val="en-GB"/>
    </w:rPr>
  </w:style>
  <w:style w:type="paragraph" w:styleId="FootnoteText">
    <w:name w:val="footnote text"/>
    <w:basedOn w:val="Normal"/>
    <w:link w:val="FootnoteTextChar"/>
    <w:uiPriority w:val="99"/>
    <w:semiHidden/>
    <w:unhideWhenUsed/>
    <w:rsid w:val="00E13D52"/>
    <w:rPr>
      <w:sz w:val="22"/>
      <w:szCs w:val="20"/>
    </w:rPr>
  </w:style>
  <w:style w:type="character" w:customStyle="1" w:styleId="FootnoteTextChar1">
    <w:name w:val="Footnote Text Char1"/>
    <w:basedOn w:val="DefaultParagraphFont"/>
    <w:uiPriority w:val="99"/>
    <w:semiHidden/>
    <w:rsid w:val="00E13D52"/>
    <w:rPr>
      <w:rFonts w:ascii="Times New Roman" w:eastAsia="Times New Roman" w:hAnsi="Times New Roman" w:cs="Times New Roman"/>
      <w:color w:val="000000" w:themeColor="text1"/>
      <w:sz w:val="20"/>
      <w:szCs w:val="20"/>
      <w:lang w:val="en-GB"/>
    </w:rPr>
  </w:style>
  <w:style w:type="paragraph" w:styleId="Revision">
    <w:name w:val="Revision"/>
    <w:uiPriority w:val="99"/>
    <w:semiHidden/>
    <w:qFormat/>
    <w:rsid w:val="00E13D52"/>
    <w:pPr>
      <w:suppressAutoHyphens/>
      <w:spacing w:after="0" w:line="240" w:lineRule="auto"/>
    </w:pPr>
    <w:rPr>
      <w:rFonts w:ascii="Times New Roman" w:eastAsia="Times New Roman" w:hAnsi="Times New Roman" w:cs="Times New Roman"/>
      <w:color w:val="000000" w:themeColor="text1"/>
      <w:sz w:val="24"/>
      <w:szCs w:val="24"/>
      <w:lang w:val="en-GB"/>
    </w:rPr>
  </w:style>
  <w:style w:type="paragraph" w:customStyle="1" w:styleId="FrameContents">
    <w:name w:val="Frame Contents"/>
    <w:basedOn w:val="Normal"/>
    <w:qFormat/>
    <w:rsid w:val="00E13D52"/>
  </w:style>
  <w:style w:type="table" w:customStyle="1" w:styleId="TableGrid1">
    <w:name w:val="Table Grid1"/>
    <w:basedOn w:val="TableNormal"/>
    <w:uiPriority w:val="39"/>
    <w:rsid w:val="00E13D52"/>
    <w:pPr>
      <w:suppressAutoHyphens/>
      <w:spacing w:after="0" w:line="240" w:lineRule="auto"/>
    </w:pPr>
    <w:rPr>
      <w:rFonts w:ascii="Arial" w:hAnsi="Arial"/>
      <w:color w:val="000000" w:themeColor="text1"/>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4787065ec81b0edb96b67d7e423d6ee">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afc2a1a6dc43b1a1dc83f74300a337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DDC222-19C2-4EF3-A1AE-73734D313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AE2E5D-39B0-499B-9093-90906718582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d2a18c2-06d4-44cd-af38-3237b532008a"/>
    <ds:schemaRef ds:uri="http://purl.org/dc/elements/1.1/"/>
    <ds:schemaRef ds:uri="http://schemas.microsoft.com/office/2006/metadata/properties"/>
    <ds:schemaRef ds:uri="441e4d8e-a8ab-46be-9694-e40af28e9c61"/>
    <ds:schemaRef ds:uri="http://www.w3.org/XML/1998/namespace"/>
    <ds:schemaRef ds:uri="http://purl.org/dc/dcmitype/"/>
  </ds:schemaRefs>
</ds:datastoreItem>
</file>

<file path=customXml/itemProps3.xml><?xml version="1.0" encoding="utf-8"?>
<ds:datastoreItem xmlns:ds="http://schemas.openxmlformats.org/officeDocument/2006/customXml" ds:itemID="{AF78AED5-F135-4EEA-A0B1-CCD4938602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15708</Words>
  <Characters>8954</Characters>
  <Application>Microsoft Office Word</Application>
  <DocSecurity>0</DocSecurity>
  <Lines>74</Lines>
  <Paragraphs>49</Paragraphs>
  <ScaleCrop>false</ScaleCrop>
  <Company/>
  <LinksUpToDate>false</LinksUpToDate>
  <CharactersWithSpaces>24613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2026-07-16T12:40:00Z</dcterms:created>
  <dcterms:modified xsi:type="dcterms:W3CDTF">2026-07-16T12:40:00Z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