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39" w:type="dxa"/>
        <w:tblInd w:w="6408" w:type="dxa"/>
        <w:tblLook w:val="01E0" w:firstRow="1" w:lastRow="1" w:firstColumn="1" w:lastColumn="1" w:noHBand="0" w:noVBand="0"/>
      </w:tblPr>
      <w:tblGrid>
        <w:gridCol w:w="3339"/>
      </w:tblGrid>
      <w:tr w:rsidR="000F1FDC" w:rsidRPr="00DE5A67" w14:paraId="79F2CA38" w14:textId="77777777" w:rsidTr="00EC104F">
        <w:tc>
          <w:tcPr>
            <w:tcW w:w="3339" w:type="dxa"/>
          </w:tcPr>
          <w:p w14:paraId="54F29960" w14:textId="77777777" w:rsidR="000F1FDC" w:rsidRPr="00DE5A67" w:rsidRDefault="000F1FDC" w:rsidP="00EC104F">
            <w:pPr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TVIRTINU</w:t>
            </w:r>
          </w:p>
        </w:tc>
      </w:tr>
      <w:tr w:rsidR="000F1FDC" w:rsidRPr="00DE5A67" w14:paraId="620DB8DA" w14:textId="77777777" w:rsidTr="00EC104F">
        <w:tc>
          <w:tcPr>
            <w:tcW w:w="3339" w:type="dxa"/>
          </w:tcPr>
          <w:p w14:paraId="7244B815" w14:textId="77777777" w:rsidR="000F1FDC" w:rsidRPr="00DE5A67" w:rsidRDefault="000F1FDC" w:rsidP="00EC104F">
            <w:pPr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 xml:space="preserve">Klaipėdos rajono savivaldybės </w:t>
            </w:r>
          </w:p>
          <w:p w14:paraId="34F5F043" w14:textId="77777777" w:rsidR="00C74C1F" w:rsidRDefault="000F1FDC" w:rsidP="00E12D25">
            <w:pPr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administracijos direktori</w:t>
            </w:r>
            <w:r w:rsidR="00E12D25" w:rsidRPr="00DE5A67">
              <w:rPr>
                <w:sz w:val="22"/>
                <w:szCs w:val="22"/>
                <w:lang w:val="lt-LT"/>
              </w:rPr>
              <w:t>us</w:t>
            </w:r>
            <w:r w:rsidR="007A2BBD" w:rsidRPr="00DE5A67">
              <w:rPr>
                <w:sz w:val="22"/>
                <w:szCs w:val="22"/>
                <w:lang w:val="lt-LT"/>
              </w:rPr>
              <w:t xml:space="preserve"> </w:t>
            </w:r>
          </w:p>
          <w:p w14:paraId="0FCDB7B8" w14:textId="759374D4" w:rsidR="00210644" w:rsidRPr="00DE5A67" w:rsidRDefault="00E12D25" w:rsidP="00E12D25">
            <w:pPr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Sigitas Karbauskas</w:t>
            </w:r>
          </w:p>
        </w:tc>
      </w:tr>
    </w:tbl>
    <w:p w14:paraId="43796713" w14:textId="77777777" w:rsidR="000F1FDC" w:rsidRPr="00DE5A67" w:rsidRDefault="000F1FDC" w:rsidP="000F1FDC">
      <w:pPr>
        <w:rPr>
          <w:b/>
          <w:caps/>
          <w:sz w:val="22"/>
          <w:szCs w:val="22"/>
          <w:lang w:val="lt-LT"/>
        </w:rPr>
      </w:pPr>
    </w:p>
    <w:p w14:paraId="2374229D" w14:textId="77777777" w:rsidR="000F1FDC" w:rsidRPr="00DE5A67" w:rsidRDefault="000F1FDC" w:rsidP="000F1FDC">
      <w:pPr>
        <w:rPr>
          <w:b/>
          <w:caps/>
          <w:sz w:val="22"/>
          <w:szCs w:val="22"/>
          <w:lang w:val="lt-LT"/>
        </w:rPr>
      </w:pPr>
    </w:p>
    <w:p w14:paraId="3960AB4A" w14:textId="77777777" w:rsidR="000F1FDC" w:rsidRPr="00DE5A67" w:rsidRDefault="000F1FDC" w:rsidP="000F1FDC">
      <w:pPr>
        <w:jc w:val="center"/>
        <w:rPr>
          <w:b/>
          <w:caps/>
          <w:sz w:val="22"/>
          <w:szCs w:val="22"/>
          <w:lang w:val="lt-LT"/>
        </w:rPr>
      </w:pPr>
      <w:r w:rsidRPr="00DE5A67">
        <w:rPr>
          <w:b/>
          <w:caps/>
          <w:sz w:val="22"/>
          <w:szCs w:val="22"/>
          <w:lang w:val="lt-LT"/>
        </w:rPr>
        <w:t>Pirkimo ,,</w:t>
      </w:r>
      <w:r w:rsidR="002A45FD" w:rsidRPr="00DE5A67">
        <w:rPr>
          <w:b/>
          <w:caps/>
          <w:sz w:val="22"/>
          <w:szCs w:val="22"/>
          <w:lang w:val="lt-LT" w:eastAsia="lt-LT"/>
        </w:rPr>
        <w:t>GĖLIŲ PU</w:t>
      </w:r>
      <w:r w:rsidR="002120FA" w:rsidRPr="00DE5A67">
        <w:rPr>
          <w:b/>
          <w:caps/>
          <w:sz w:val="22"/>
          <w:szCs w:val="22"/>
          <w:lang w:val="lt-LT" w:eastAsia="lt-LT"/>
        </w:rPr>
        <w:t>o</w:t>
      </w:r>
      <w:r w:rsidR="002A45FD" w:rsidRPr="00DE5A67">
        <w:rPr>
          <w:b/>
          <w:caps/>
          <w:sz w:val="22"/>
          <w:szCs w:val="22"/>
          <w:lang w:val="lt-LT" w:eastAsia="lt-LT"/>
        </w:rPr>
        <w:t>KŠTĖS IR KOMPOZICIJOS</w:t>
      </w:r>
      <w:r w:rsidRPr="00DE5A67">
        <w:rPr>
          <w:b/>
          <w:caps/>
          <w:sz w:val="22"/>
          <w:szCs w:val="22"/>
          <w:lang w:val="lt-LT"/>
        </w:rPr>
        <w:t>“</w:t>
      </w:r>
    </w:p>
    <w:p w14:paraId="4C980FF2" w14:textId="77777777" w:rsidR="000F1FDC" w:rsidRPr="00DE5A67" w:rsidRDefault="000F1FDC" w:rsidP="000F1FDC">
      <w:pPr>
        <w:jc w:val="center"/>
        <w:rPr>
          <w:b/>
          <w:caps/>
          <w:sz w:val="22"/>
          <w:szCs w:val="22"/>
          <w:lang w:val="lt-LT"/>
        </w:rPr>
      </w:pPr>
      <w:r w:rsidRPr="00DE5A67">
        <w:rPr>
          <w:b/>
          <w:caps/>
          <w:sz w:val="22"/>
          <w:szCs w:val="22"/>
          <w:lang w:val="lt-LT"/>
        </w:rPr>
        <w:t>Techninė specifikacija</w:t>
      </w:r>
    </w:p>
    <w:p w14:paraId="00A89D7F" w14:textId="77777777" w:rsidR="000F1FDC" w:rsidRPr="00DE5A67" w:rsidRDefault="000F1FDC" w:rsidP="000F1FDC">
      <w:pPr>
        <w:jc w:val="both"/>
        <w:rPr>
          <w:sz w:val="22"/>
          <w:szCs w:val="22"/>
          <w:lang w:val="lt-LT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260"/>
        <w:gridCol w:w="862"/>
        <w:gridCol w:w="1417"/>
        <w:gridCol w:w="8"/>
        <w:gridCol w:w="1409"/>
        <w:gridCol w:w="8"/>
        <w:gridCol w:w="1549"/>
      </w:tblGrid>
      <w:tr w:rsidR="00DE5A67" w:rsidRPr="00DE5A67" w14:paraId="23E36B0D" w14:textId="77777777" w:rsidTr="00972F48">
        <w:trPr>
          <w:gridAfter w:val="3"/>
          <w:wAfter w:w="2966" w:type="dxa"/>
          <w:trHeight w:val="70"/>
        </w:trPr>
        <w:tc>
          <w:tcPr>
            <w:tcW w:w="738" w:type="dxa"/>
            <w:vMerge w:val="restart"/>
            <w:vAlign w:val="center"/>
          </w:tcPr>
          <w:p w14:paraId="5FAEB7CC" w14:textId="77777777" w:rsidR="00DE5A67" w:rsidRPr="00DE5A67" w:rsidRDefault="00DE5A67" w:rsidP="00EC104F">
            <w:pPr>
              <w:jc w:val="both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73" w:type="dxa"/>
            <w:gridSpan w:val="5"/>
            <w:vAlign w:val="center"/>
          </w:tcPr>
          <w:p w14:paraId="7556F434" w14:textId="2B0958A4" w:rsidR="00DE5A67" w:rsidRPr="00DE5A67" w:rsidRDefault="00DE5A67" w:rsidP="00EC104F">
            <w:pPr>
              <w:tabs>
                <w:tab w:val="left" w:pos="200"/>
              </w:tabs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Nustatyti prekių techniniai rodikliai</w:t>
            </w:r>
          </w:p>
        </w:tc>
      </w:tr>
      <w:tr w:rsidR="004A1761" w:rsidRPr="00DE5A67" w14:paraId="36299785" w14:textId="77777777" w:rsidTr="007054E8">
        <w:trPr>
          <w:trHeight w:val="1189"/>
        </w:trPr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14:paraId="668E8472" w14:textId="77777777" w:rsidR="004A1761" w:rsidRPr="00DE5A67" w:rsidRDefault="004A1761" w:rsidP="004A176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55EA603" w14:textId="5DA68EFB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Prekės pavadinimas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3B138B92" w14:textId="77777777" w:rsidR="004A1761" w:rsidRPr="00DE5A67" w:rsidRDefault="004A1761" w:rsidP="004A1761">
            <w:pPr>
              <w:tabs>
                <w:tab w:val="left" w:pos="200"/>
              </w:tabs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Reikalavimai prekei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77DE28A4" w14:textId="6AB4EB73" w:rsidR="004A1761" w:rsidRPr="00DE5A67" w:rsidRDefault="00DE5A67" w:rsidP="002D41CF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CA1C28" w14:textId="3F45DF7E" w:rsidR="004A1761" w:rsidRPr="00DE5A67" w:rsidRDefault="00DE5A67" w:rsidP="002D41CF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Preliminarus (maksimalus) kiekis vnt.</w:t>
            </w:r>
          </w:p>
        </w:tc>
        <w:tc>
          <w:tcPr>
            <w:tcW w:w="1417" w:type="dxa"/>
            <w:gridSpan w:val="2"/>
            <w:vAlign w:val="center"/>
          </w:tcPr>
          <w:p w14:paraId="1A73E4B3" w14:textId="0D27C6D1" w:rsidR="007054E8" w:rsidRPr="00DE5A67" w:rsidRDefault="004A1761" w:rsidP="004A1761">
            <w:pPr>
              <w:tabs>
                <w:tab w:val="left" w:pos="200"/>
              </w:tabs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Vien</w:t>
            </w:r>
            <w:r w:rsidR="007054E8" w:rsidRPr="00DE5A67">
              <w:rPr>
                <w:sz w:val="22"/>
                <w:szCs w:val="22"/>
                <w:lang w:val="lt-LT"/>
              </w:rPr>
              <w:t>o mato vieneto</w:t>
            </w:r>
            <w:r w:rsidRPr="00DE5A67">
              <w:rPr>
                <w:sz w:val="22"/>
                <w:szCs w:val="22"/>
                <w:lang w:val="lt-LT"/>
              </w:rPr>
              <w:t xml:space="preserve"> kaina</w:t>
            </w:r>
            <w:r w:rsidR="007054E8" w:rsidRPr="00DE5A67">
              <w:rPr>
                <w:sz w:val="22"/>
                <w:szCs w:val="22"/>
                <w:lang w:val="lt-LT"/>
              </w:rPr>
              <w:t>,</w:t>
            </w:r>
          </w:p>
          <w:p w14:paraId="04A6F8AF" w14:textId="6B196C8F" w:rsidR="004A1761" w:rsidRPr="00DE5A67" w:rsidRDefault="004A1761" w:rsidP="004A1761">
            <w:pPr>
              <w:tabs>
                <w:tab w:val="left" w:pos="200"/>
              </w:tabs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 xml:space="preserve"> Eur su PVM</w:t>
            </w:r>
          </w:p>
        </w:tc>
        <w:tc>
          <w:tcPr>
            <w:tcW w:w="1557" w:type="dxa"/>
            <w:gridSpan w:val="2"/>
            <w:vAlign w:val="center"/>
          </w:tcPr>
          <w:p w14:paraId="0CEB4745" w14:textId="192B752F" w:rsidR="007054E8" w:rsidRPr="00DE5A67" w:rsidRDefault="007054E8" w:rsidP="004A1761">
            <w:pPr>
              <w:tabs>
                <w:tab w:val="left" w:pos="200"/>
              </w:tabs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Bendra k</w:t>
            </w:r>
            <w:r w:rsidR="004A1761" w:rsidRPr="00DE5A67">
              <w:rPr>
                <w:sz w:val="22"/>
                <w:szCs w:val="22"/>
                <w:lang w:val="lt-LT"/>
              </w:rPr>
              <w:t>aina</w:t>
            </w:r>
            <w:r w:rsidRPr="00DE5A67">
              <w:rPr>
                <w:sz w:val="22"/>
                <w:szCs w:val="22"/>
                <w:lang w:val="lt-LT"/>
              </w:rPr>
              <w:t>,</w:t>
            </w:r>
          </w:p>
          <w:p w14:paraId="149F165D" w14:textId="6C65FCCE" w:rsidR="007054E8" w:rsidRPr="00DE5A67" w:rsidRDefault="007054E8" w:rsidP="007054E8">
            <w:pPr>
              <w:tabs>
                <w:tab w:val="left" w:pos="200"/>
              </w:tabs>
              <w:jc w:val="center"/>
              <w:rPr>
                <w:sz w:val="22"/>
                <w:szCs w:val="22"/>
                <w:lang w:val="en-US"/>
              </w:rPr>
            </w:pPr>
            <w:r w:rsidRPr="00DE5A67">
              <w:rPr>
                <w:sz w:val="22"/>
                <w:szCs w:val="22"/>
                <w:lang w:val="lt-LT"/>
              </w:rPr>
              <w:t>Eur</w:t>
            </w:r>
            <w:r w:rsidR="004A1761" w:rsidRPr="00DE5A67">
              <w:rPr>
                <w:sz w:val="22"/>
                <w:szCs w:val="22"/>
                <w:lang w:val="lt-LT"/>
              </w:rPr>
              <w:t xml:space="preserve"> su PVM</w:t>
            </w:r>
          </w:p>
        </w:tc>
      </w:tr>
      <w:tr w:rsidR="004A1761" w:rsidRPr="00DE5A67" w14:paraId="34CE48D3" w14:textId="77777777" w:rsidTr="007054E8">
        <w:trPr>
          <w:trHeight w:val="261"/>
        </w:trPr>
        <w:tc>
          <w:tcPr>
            <w:tcW w:w="738" w:type="dxa"/>
            <w:tcBorders>
              <w:top w:val="single" w:sz="4" w:space="0" w:color="auto"/>
            </w:tcBorders>
          </w:tcPr>
          <w:p w14:paraId="74A6A9D2" w14:textId="77777777" w:rsidR="004A1761" w:rsidRPr="00DE5A67" w:rsidRDefault="004A1761" w:rsidP="007054E8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E5A67">
              <w:rPr>
                <w:i/>
                <w:iCs/>
                <w:sz w:val="22"/>
                <w:szCs w:val="22"/>
                <w:lang w:val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CDDBB2" w14:textId="77777777" w:rsidR="004A1761" w:rsidRPr="00DE5A67" w:rsidRDefault="004A1761" w:rsidP="007054E8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E5A67">
              <w:rPr>
                <w:i/>
                <w:iCs/>
                <w:sz w:val="22"/>
                <w:szCs w:val="22"/>
                <w:lang w:val="lt-LT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4C71FFA0" w14:textId="77777777" w:rsidR="004A1761" w:rsidRPr="00DE5A67" w:rsidRDefault="004A1761" w:rsidP="007054E8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E5A67">
              <w:rPr>
                <w:i/>
                <w:iCs/>
                <w:sz w:val="22"/>
                <w:szCs w:val="22"/>
                <w:lang w:val="lt-LT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14:paraId="4C686D4C" w14:textId="77777777" w:rsidR="004A1761" w:rsidRPr="00DE5A67" w:rsidRDefault="004A1761" w:rsidP="007054E8">
            <w:pPr>
              <w:tabs>
                <w:tab w:val="left" w:pos="200"/>
              </w:tabs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E5A67">
              <w:rPr>
                <w:i/>
                <w:iCs/>
                <w:sz w:val="22"/>
                <w:szCs w:val="22"/>
                <w:lang w:val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35E415" w14:textId="77777777" w:rsidR="004A1761" w:rsidRPr="00DE5A67" w:rsidRDefault="004A1761" w:rsidP="007054E8">
            <w:pPr>
              <w:tabs>
                <w:tab w:val="left" w:pos="200"/>
              </w:tabs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E5A67">
              <w:rPr>
                <w:i/>
                <w:iCs/>
                <w:sz w:val="22"/>
                <w:szCs w:val="22"/>
                <w:lang w:val="lt-LT"/>
              </w:rPr>
              <w:t>5</w:t>
            </w:r>
          </w:p>
        </w:tc>
        <w:tc>
          <w:tcPr>
            <w:tcW w:w="1417" w:type="dxa"/>
            <w:gridSpan w:val="2"/>
          </w:tcPr>
          <w:p w14:paraId="777BF3E9" w14:textId="333B3E5A" w:rsidR="004A1761" w:rsidRPr="00DE5A67" w:rsidRDefault="007054E8" w:rsidP="007054E8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E5A67">
              <w:rPr>
                <w:i/>
                <w:iCs/>
                <w:sz w:val="22"/>
                <w:szCs w:val="22"/>
                <w:lang w:val="lt-LT"/>
              </w:rPr>
              <w:t>6</w:t>
            </w:r>
          </w:p>
        </w:tc>
        <w:tc>
          <w:tcPr>
            <w:tcW w:w="1557" w:type="dxa"/>
            <w:gridSpan w:val="2"/>
          </w:tcPr>
          <w:p w14:paraId="69491C44" w14:textId="02D3D7F8" w:rsidR="004A1761" w:rsidRPr="00DE5A67" w:rsidRDefault="007054E8" w:rsidP="007054E8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E5A67">
              <w:rPr>
                <w:i/>
                <w:iCs/>
                <w:sz w:val="22"/>
                <w:szCs w:val="22"/>
                <w:lang w:val="lt-LT"/>
              </w:rPr>
              <w:t>7</w:t>
            </w:r>
          </w:p>
        </w:tc>
      </w:tr>
      <w:tr w:rsidR="004A1761" w:rsidRPr="00DE5A67" w14:paraId="259E6084" w14:textId="77777777" w:rsidTr="007054E8">
        <w:trPr>
          <w:trHeight w:val="231"/>
        </w:trPr>
        <w:tc>
          <w:tcPr>
            <w:tcW w:w="738" w:type="dxa"/>
          </w:tcPr>
          <w:p w14:paraId="68CCA49C" w14:textId="68CA0A86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0DD3EC56" w14:textId="77777777" w:rsidR="004A1761" w:rsidRPr="00DE5A67" w:rsidRDefault="004A1761" w:rsidP="007054E8">
            <w:pPr>
              <w:snapToGrid w:val="0"/>
              <w:jc w:val="center"/>
              <w:rPr>
                <w:rFonts w:eastAsia="Arial"/>
                <w:sz w:val="22"/>
                <w:szCs w:val="22"/>
                <w:lang w:val="lt-LT"/>
              </w:rPr>
            </w:pPr>
            <w:r w:rsidRPr="00DE5A67">
              <w:rPr>
                <w:rFonts w:eastAsia="Arial"/>
                <w:sz w:val="22"/>
                <w:szCs w:val="22"/>
                <w:lang w:val="lt-LT"/>
              </w:rPr>
              <w:t>Rožė  (įvairių spalvų)</w:t>
            </w:r>
          </w:p>
        </w:tc>
        <w:tc>
          <w:tcPr>
            <w:tcW w:w="2260" w:type="dxa"/>
            <w:vAlign w:val="center"/>
          </w:tcPr>
          <w:p w14:paraId="161E55CB" w14:textId="1530BEA1" w:rsidR="004A1761" w:rsidRPr="00DE5A67" w:rsidRDefault="004A1761" w:rsidP="007054E8">
            <w:pPr>
              <w:snapToGrid w:val="0"/>
              <w:jc w:val="center"/>
              <w:rPr>
                <w:rFonts w:eastAsia="Arial"/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Rožės aukštis</w:t>
            </w:r>
            <w:r w:rsidRPr="00DE5A67">
              <w:rPr>
                <w:rFonts w:eastAsia="Arial"/>
                <w:sz w:val="22"/>
                <w:szCs w:val="22"/>
                <w:lang w:val="lt-LT"/>
              </w:rPr>
              <w:t xml:space="preserve"> ne mažiau kaip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DE5A67">
                <w:rPr>
                  <w:rFonts w:eastAsia="Arial"/>
                  <w:sz w:val="22"/>
                  <w:szCs w:val="22"/>
                  <w:lang w:val="lt-LT"/>
                </w:rPr>
                <w:t>50 cm</w:t>
              </w:r>
            </w:smartTag>
          </w:p>
        </w:tc>
        <w:tc>
          <w:tcPr>
            <w:tcW w:w="862" w:type="dxa"/>
            <w:vAlign w:val="center"/>
          </w:tcPr>
          <w:p w14:paraId="24CE0937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0F444CDD" w14:textId="1307E9A9" w:rsidR="004A1761" w:rsidRPr="00DE5A67" w:rsidRDefault="008A5433" w:rsidP="007054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  <w:r w:rsidR="004A1761" w:rsidRPr="00DE5A67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4A457182" w14:textId="77777777" w:rsidR="004A1761" w:rsidRPr="00DE5A67" w:rsidRDefault="004A1761" w:rsidP="007054E8">
            <w:pPr>
              <w:tabs>
                <w:tab w:val="left" w:pos="200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5205D0B" w14:textId="77777777" w:rsidR="004A1761" w:rsidRPr="00DE5A67" w:rsidRDefault="004A1761" w:rsidP="007054E8">
            <w:pPr>
              <w:tabs>
                <w:tab w:val="left" w:pos="200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731CCB1F" w14:textId="77777777" w:rsidTr="007054E8">
        <w:trPr>
          <w:trHeight w:val="231"/>
        </w:trPr>
        <w:tc>
          <w:tcPr>
            <w:tcW w:w="738" w:type="dxa"/>
          </w:tcPr>
          <w:p w14:paraId="47E9628C" w14:textId="2A02B0AA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5F767058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rFonts w:eastAsia="Arial"/>
                <w:sz w:val="22"/>
                <w:szCs w:val="22"/>
                <w:lang w:val="lt-LT"/>
              </w:rPr>
              <w:t>Rožė  (įvairių spalvų)</w:t>
            </w:r>
          </w:p>
        </w:tc>
        <w:tc>
          <w:tcPr>
            <w:tcW w:w="2260" w:type="dxa"/>
            <w:vAlign w:val="center"/>
          </w:tcPr>
          <w:p w14:paraId="5DC0D7DA" w14:textId="0A0DE249" w:rsidR="004A1761" w:rsidRPr="00DE5A67" w:rsidRDefault="004A1761" w:rsidP="007054E8">
            <w:pPr>
              <w:snapToGrid w:val="0"/>
              <w:jc w:val="center"/>
              <w:rPr>
                <w:rFonts w:eastAsia="Arial"/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Rožės aukštis</w:t>
            </w:r>
            <w:r w:rsidRPr="00DE5A67">
              <w:rPr>
                <w:rFonts w:eastAsia="Arial"/>
                <w:sz w:val="22"/>
                <w:szCs w:val="22"/>
                <w:lang w:val="lt-LT"/>
              </w:rPr>
              <w:t xml:space="preserve"> ne mažiau kaip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DE5A67">
                <w:rPr>
                  <w:rFonts w:eastAsia="Arial"/>
                  <w:sz w:val="22"/>
                  <w:szCs w:val="22"/>
                  <w:lang w:val="lt-LT"/>
                </w:rPr>
                <w:t>60 cm</w:t>
              </w:r>
            </w:smartTag>
          </w:p>
        </w:tc>
        <w:tc>
          <w:tcPr>
            <w:tcW w:w="862" w:type="dxa"/>
            <w:vAlign w:val="center"/>
          </w:tcPr>
          <w:p w14:paraId="4A25B803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2411218F" w14:textId="5E417272" w:rsidR="004A1761" w:rsidRPr="00DE5A67" w:rsidRDefault="00E12D25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20</w:t>
            </w:r>
            <w:r w:rsidR="004A1761" w:rsidRPr="00DE5A67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404135F4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0BFA4AA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0E19C8BB" w14:textId="77777777" w:rsidTr="007054E8">
        <w:trPr>
          <w:trHeight w:val="231"/>
        </w:trPr>
        <w:tc>
          <w:tcPr>
            <w:tcW w:w="738" w:type="dxa"/>
          </w:tcPr>
          <w:p w14:paraId="32A95B66" w14:textId="44403882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6242AB4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rFonts w:eastAsia="Arial"/>
                <w:sz w:val="22"/>
                <w:szCs w:val="22"/>
                <w:lang w:val="lt-LT"/>
              </w:rPr>
              <w:t>Rožė  (įvairių spalvų)</w:t>
            </w:r>
          </w:p>
        </w:tc>
        <w:tc>
          <w:tcPr>
            <w:tcW w:w="2260" w:type="dxa"/>
            <w:vAlign w:val="center"/>
          </w:tcPr>
          <w:p w14:paraId="5486FC47" w14:textId="51AEBC0C" w:rsidR="004A1761" w:rsidRPr="00DE5A67" w:rsidRDefault="004A1761" w:rsidP="007054E8">
            <w:pPr>
              <w:snapToGrid w:val="0"/>
              <w:jc w:val="center"/>
              <w:rPr>
                <w:rFonts w:eastAsia="Arial"/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Rožės aukštis</w:t>
            </w:r>
            <w:r w:rsidRPr="00DE5A67">
              <w:rPr>
                <w:rFonts w:eastAsia="Arial"/>
                <w:sz w:val="22"/>
                <w:szCs w:val="22"/>
                <w:lang w:val="lt-LT"/>
              </w:rPr>
              <w:t xml:space="preserve"> ne mažiau kaip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DE5A67">
                <w:rPr>
                  <w:rFonts w:eastAsia="Arial"/>
                  <w:sz w:val="22"/>
                  <w:szCs w:val="22"/>
                  <w:lang w:val="lt-LT"/>
                </w:rPr>
                <w:t>70 cm</w:t>
              </w:r>
            </w:smartTag>
          </w:p>
        </w:tc>
        <w:tc>
          <w:tcPr>
            <w:tcW w:w="862" w:type="dxa"/>
            <w:vAlign w:val="center"/>
          </w:tcPr>
          <w:p w14:paraId="5989152B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7AFE099B" w14:textId="16D9C898" w:rsidR="004A1761" w:rsidRPr="00DE5A67" w:rsidRDefault="008A5433" w:rsidP="007054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AB0019" w:rsidRPr="00DE5A67">
              <w:rPr>
                <w:sz w:val="22"/>
                <w:szCs w:val="22"/>
                <w:lang w:val="lt-LT"/>
              </w:rPr>
              <w:t>0</w:t>
            </w:r>
            <w:r w:rsidR="004A1761" w:rsidRPr="00DE5A67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7EC36A3A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9CF3B11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0A32354D" w14:textId="77777777" w:rsidTr="007054E8">
        <w:trPr>
          <w:trHeight w:val="231"/>
        </w:trPr>
        <w:tc>
          <w:tcPr>
            <w:tcW w:w="738" w:type="dxa"/>
          </w:tcPr>
          <w:p w14:paraId="0E366156" w14:textId="6EC4A964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5740EAF2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rFonts w:eastAsia="Arial"/>
                <w:sz w:val="22"/>
                <w:szCs w:val="22"/>
                <w:lang w:val="lt-LT"/>
              </w:rPr>
              <w:t>Rožė  (įvairių spalvų)</w:t>
            </w:r>
          </w:p>
        </w:tc>
        <w:tc>
          <w:tcPr>
            <w:tcW w:w="2260" w:type="dxa"/>
            <w:vAlign w:val="center"/>
          </w:tcPr>
          <w:p w14:paraId="7082236C" w14:textId="3770F4AC" w:rsidR="004A1761" w:rsidRPr="00DE5A67" w:rsidRDefault="004A1761" w:rsidP="007054E8">
            <w:pPr>
              <w:snapToGrid w:val="0"/>
              <w:jc w:val="center"/>
              <w:rPr>
                <w:rFonts w:eastAsia="Arial"/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Rožės aukštis</w:t>
            </w:r>
            <w:r w:rsidRPr="00DE5A67">
              <w:rPr>
                <w:rFonts w:eastAsia="Arial"/>
                <w:sz w:val="22"/>
                <w:szCs w:val="22"/>
                <w:lang w:val="lt-LT"/>
              </w:rPr>
              <w:t xml:space="preserve"> ne mažiau kaip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DE5A67">
                <w:rPr>
                  <w:rFonts w:eastAsia="Arial"/>
                  <w:sz w:val="22"/>
                  <w:szCs w:val="22"/>
                  <w:lang w:val="lt-LT"/>
                </w:rPr>
                <w:t>80 cm</w:t>
              </w:r>
            </w:smartTag>
          </w:p>
        </w:tc>
        <w:tc>
          <w:tcPr>
            <w:tcW w:w="862" w:type="dxa"/>
            <w:vAlign w:val="center"/>
          </w:tcPr>
          <w:p w14:paraId="4B95DA73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4EEA3D20" w14:textId="774604DB" w:rsidR="004A1761" w:rsidRPr="00DE5A67" w:rsidRDefault="008A5433" w:rsidP="007054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AB0019" w:rsidRPr="00DE5A67">
              <w:rPr>
                <w:sz w:val="22"/>
                <w:szCs w:val="22"/>
                <w:lang w:val="lt-LT"/>
              </w:rPr>
              <w:t>0</w:t>
            </w:r>
            <w:r w:rsidR="004A1761" w:rsidRPr="00DE5A67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0B37DC2E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906853C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1CE44E83" w14:textId="77777777" w:rsidTr="007054E8">
        <w:trPr>
          <w:trHeight w:val="478"/>
        </w:trPr>
        <w:tc>
          <w:tcPr>
            <w:tcW w:w="738" w:type="dxa"/>
          </w:tcPr>
          <w:p w14:paraId="43339108" w14:textId="09A35D30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C4FB361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Gvazdikas Šabo (įvairių spalvų)</w:t>
            </w:r>
          </w:p>
        </w:tc>
        <w:tc>
          <w:tcPr>
            <w:tcW w:w="2260" w:type="dxa"/>
            <w:vAlign w:val="center"/>
          </w:tcPr>
          <w:p w14:paraId="08A1510E" w14:textId="03673BEF" w:rsidR="004A1761" w:rsidRPr="00DE5A67" w:rsidRDefault="004A1761" w:rsidP="007054E8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val="lt-LT"/>
              </w:rPr>
            </w:pPr>
            <w:r w:rsidRPr="00DE5A67">
              <w:rPr>
                <w:rFonts w:eastAsia="Arial"/>
                <w:color w:val="000000"/>
                <w:sz w:val="22"/>
                <w:szCs w:val="22"/>
                <w:lang w:val="lt-LT"/>
              </w:rPr>
              <w:t xml:space="preserve">Gvazdiko </w:t>
            </w:r>
            <w:r w:rsidRPr="00DE5A67">
              <w:rPr>
                <w:sz w:val="22"/>
                <w:szCs w:val="22"/>
                <w:lang w:val="lt-LT"/>
              </w:rPr>
              <w:t>aukštis</w:t>
            </w:r>
            <w:r w:rsidRPr="00DE5A67">
              <w:rPr>
                <w:rFonts w:eastAsia="Arial"/>
                <w:sz w:val="22"/>
                <w:szCs w:val="22"/>
                <w:lang w:val="lt-LT"/>
              </w:rPr>
              <w:t xml:space="preserve"> ne mažiau kaip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DE5A67">
                <w:rPr>
                  <w:rFonts w:eastAsia="Arial"/>
                  <w:sz w:val="22"/>
                  <w:szCs w:val="22"/>
                  <w:lang w:val="lt-LT"/>
                </w:rPr>
                <w:t>60 cm</w:t>
              </w:r>
            </w:smartTag>
          </w:p>
        </w:tc>
        <w:tc>
          <w:tcPr>
            <w:tcW w:w="862" w:type="dxa"/>
            <w:vAlign w:val="center"/>
          </w:tcPr>
          <w:p w14:paraId="2FAF3E22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70EF7318" w14:textId="77777777" w:rsidR="004A1761" w:rsidRPr="00DE5A67" w:rsidRDefault="003F6B7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6</w:t>
            </w:r>
            <w:r w:rsidR="004A1761" w:rsidRPr="00DE5A67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2D1F4A45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470F7EF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556EC4CF" w14:textId="77777777" w:rsidTr="007054E8">
        <w:trPr>
          <w:trHeight w:val="231"/>
        </w:trPr>
        <w:tc>
          <w:tcPr>
            <w:tcW w:w="738" w:type="dxa"/>
          </w:tcPr>
          <w:p w14:paraId="7DA4C463" w14:textId="5B3AB7A7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50F1123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Tulpė (įvairių spalvų)</w:t>
            </w:r>
          </w:p>
        </w:tc>
        <w:tc>
          <w:tcPr>
            <w:tcW w:w="2260" w:type="dxa"/>
            <w:vAlign w:val="center"/>
          </w:tcPr>
          <w:p w14:paraId="1E113945" w14:textId="2A73044F" w:rsidR="004A1761" w:rsidRPr="00DE5A67" w:rsidRDefault="004A1761" w:rsidP="007054E8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Tulpės aukštis</w:t>
            </w:r>
            <w:r w:rsidRPr="00DE5A67">
              <w:rPr>
                <w:rFonts w:eastAsia="Arial"/>
                <w:sz w:val="22"/>
                <w:szCs w:val="22"/>
                <w:lang w:val="lt-LT"/>
              </w:rPr>
              <w:t xml:space="preserve"> ne mažiau kaip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DE5A67">
                <w:rPr>
                  <w:rFonts w:eastAsia="Arial"/>
                  <w:sz w:val="22"/>
                  <w:szCs w:val="22"/>
                  <w:lang w:val="lt-LT"/>
                </w:rPr>
                <w:t>30 cm</w:t>
              </w:r>
            </w:smartTag>
          </w:p>
        </w:tc>
        <w:tc>
          <w:tcPr>
            <w:tcW w:w="862" w:type="dxa"/>
            <w:vAlign w:val="center"/>
          </w:tcPr>
          <w:p w14:paraId="15CEBF78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3794294C" w14:textId="77777777" w:rsidR="004A1761" w:rsidRPr="00DE5A67" w:rsidRDefault="00AB0019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15</w:t>
            </w:r>
            <w:r w:rsidR="004A1761" w:rsidRPr="00DE5A67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4A01261F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920411D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74E99E61" w14:textId="77777777" w:rsidTr="007054E8">
        <w:trPr>
          <w:trHeight w:val="231"/>
        </w:trPr>
        <w:tc>
          <w:tcPr>
            <w:tcW w:w="738" w:type="dxa"/>
          </w:tcPr>
          <w:p w14:paraId="158119C9" w14:textId="76A46ADD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14C6ECAB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Gerbera maža</w:t>
            </w:r>
          </w:p>
        </w:tc>
        <w:tc>
          <w:tcPr>
            <w:tcW w:w="2260" w:type="dxa"/>
            <w:vAlign w:val="center"/>
          </w:tcPr>
          <w:p w14:paraId="2E721BE3" w14:textId="1979254A" w:rsidR="004A1761" w:rsidRPr="00DE5A67" w:rsidRDefault="004A1761" w:rsidP="007054E8">
            <w:pPr>
              <w:snapToGrid w:val="0"/>
              <w:jc w:val="center"/>
              <w:rPr>
                <w:rFonts w:eastAsia="Arial"/>
                <w:sz w:val="22"/>
                <w:szCs w:val="22"/>
                <w:lang w:val="lt-LT"/>
              </w:rPr>
            </w:pPr>
            <w:r w:rsidRPr="00DE5A67">
              <w:rPr>
                <w:rFonts w:eastAsia="Arial"/>
                <w:sz w:val="22"/>
                <w:szCs w:val="22"/>
                <w:lang w:val="lt-LT"/>
              </w:rPr>
              <w:t xml:space="preserve">Gerberos žiedo dydis iki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DE5A67">
                <w:rPr>
                  <w:rFonts w:eastAsia="Arial"/>
                  <w:sz w:val="22"/>
                  <w:szCs w:val="22"/>
                  <w:lang w:val="lt-LT"/>
                </w:rPr>
                <w:t>5 cm</w:t>
              </w:r>
            </w:smartTag>
          </w:p>
        </w:tc>
        <w:tc>
          <w:tcPr>
            <w:tcW w:w="862" w:type="dxa"/>
            <w:vAlign w:val="center"/>
          </w:tcPr>
          <w:p w14:paraId="6AA49D0B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48299712" w14:textId="77777777" w:rsidR="004A1761" w:rsidRPr="00DE5A67" w:rsidRDefault="003F6B7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15</w:t>
            </w:r>
            <w:r w:rsidR="004A1761" w:rsidRPr="00DE5A6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7E9572D7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6639220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5126ACDF" w14:textId="77777777" w:rsidTr="007054E8">
        <w:trPr>
          <w:trHeight w:val="463"/>
        </w:trPr>
        <w:tc>
          <w:tcPr>
            <w:tcW w:w="738" w:type="dxa"/>
          </w:tcPr>
          <w:p w14:paraId="416DD764" w14:textId="1CA4A164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DECDD63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Gerbera didelė</w:t>
            </w:r>
          </w:p>
        </w:tc>
        <w:tc>
          <w:tcPr>
            <w:tcW w:w="2260" w:type="dxa"/>
            <w:vAlign w:val="center"/>
          </w:tcPr>
          <w:p w14:paraId="72F5F26F" w14:textId="57985283" w:rsidR="004A1761" w:rsidRPr="00DE5A67" w:rsidRDefault="004A1761" w:rsidP="007054E8">
            <w:pPr>
              <w:snapToGrid w:val="0"/>
              <w:jc w:val="center"/>
              <w:rPr>
                <w:rFonts w:eastAsia="Arial"/>
                <w:sz w:val="22"/>
                <w:szCs w:val="22"/>
                <w:lang w:val="lt-LT"/>
              </w:rPr>
            </w:pPr>
            <w:r w:rsidRPr="00DE5A67">
              <w:rPr>
                <w:rFonts w:eastAsia="Arial"/>
                <w:sz w:val="22"/>
                <w:szCs w:val="22"/>
                <w:lang w:val="lt-LT"/>
              </w:rPr>
              <w:t xml:space="preserve">Gerberos žiedo dydis ne mažiau kaip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DE5A67">
                <w:rPr>
                  <w:rFonts w:eastAsia="Arial"/>
                  <w:sz w:val="22"/>
                  <w:szCs w:val="22"/>
                  <w:lang w:val="lt-LT"/>
                </w:rPr>
                <w:t>5 cm</w:t>
              </w:r>
            </w:smartTag>
          </w:p>
        </w:tc>
        <w:tc>
          <w:tcPr>
            <w:tcW w:w="862" w:type="dxa"/>
            <w:vAlign w:val="center"/>
          </w:tcPr>
          <w:p w14:paraId="60627380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3BF5D3FC" w14:textId="77777777" w:rsidR="004A1761" w:rsidRPr="00DE5A67" w:rsidRDefault="003F6B7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20</w:t>
            </w:r>
            <w:r w:rsidR="004A1761" w:rsidRPr="00DE5A6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60D24642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DDE3866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6BE9ECE7" w14:textId="77777777" w:rsidTr="007054E8">
        <w:trPr>
          <w:trHeight w:val="463"/>
        </w:trPr>
        <w:tc>
          <w:tcPr>
            <w:tcW w:w="738" w:type="dxa"/>
          </w:tcPr>
          <w:p w14:paraId="53C2BEC0" w14:textId="72D02B9A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711CC07C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Lelija</w:t>
            </w:r>
          </w:p>
        </w:tc>
        <w:tc>
          <w:tcPr>
            <w:tcW w:w="2260" w:type="dxa"/>
            <w:vAlign w:val="center"/>
          </w:tcPr>
          <w:p w14:paraId="77115519" w14:textId="77777777" w:rsidR="004A1761" w:rsidRPr="00DE5A67" w:rsidRDefault="004A1761" w:rsidP="007054E8">
            <w:pPr>
              <w:snapToGrid w:val="0"/>
              <w:jc w:val="center"/>
              <w:rPr>
                <w:rFonts w:eastAsia="Arial"/>
                <w:sz w:val="22"/>
                <w:szCs w:val="22"/>
                <w:lang w:val="lt-LT"/>
              </w:rPr>
            </w:pPr>
            <w:r w:rsidRPr="00DE5A67">
              <w:rPr>
                <w:rFonts w:eastAsia="Arial"/>
                <w:sz w:val="22"/>
                <w:szCs w:val="22"/>
                <w:lang w:val="lt-LT"/>
              </w:rPr>
              <w:t>Lelijos žiedų skaičius ne mažiau kaip 5 vnt.</w:t>
            </w:r>
          </w:p>
        </w:tc>
        <w:tc>
          <w:tcPr>
            <w:tcW w:w="862" w:type="dxa"/>
            <w:vAlign w:val="center"/>
          </w:tcPr>
          <w:p w14:paraId="6EFA8A41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1C96C84A" w14:textId="77777777" w:rsidR="004A1761" w:rsidRPr="00DE5A67" w:rsidRDefault="003F6B7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30</w:t>
            </w:r>
            <w:r w:rsidR="004A1761" w:rsidRPr="00DE5A6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5F8E8F47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B1B932C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50CE2805" w14:textId="77777777" w:rsidTr="007054E8">
        <w:trPr>
          <w:trHeight w:val="478"/>
        </w:trPr>
        <w:tc>
          <w:tcPr>
            <w:tcW w:w="738" w:type="dxa"/>
          </w:tcPr>
          <w:p w14:paraId="083245BE" w14:textId="618F22C1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0BAA4C30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Guboja</w:t>
            </w:r>
          </w:p>
        </w:tc>
        <w:tc>
          <w:tcPr>
            <w:tcW w:w="2260" w:type="dxa"/>
            <w:vAlign w:val="center"/>
          </w:tcPr>
          <w:p w14:paraId="1F398FD4" w14:textId="474449AE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Gubojos šakelės svoris ne mažiau kaip 30 g</w:t>
            </w:r>
          </w:p>
        </w:tc>
        <w:tc>
          <w:tcPr>
            <w:tcW w:w="862" w:type="dxa"/>
            <w:vAlign w:val="center"/>
          </w:tcPr>
          <w:p w14:paraId="7E4F68F1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4779D6D8" w14:textId="77777777" w:rsidR="004A1761" w:rsidRPr="00DE5A67" w:rsidRDefault="00842C0C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1</w:t>
            </w:r>
            <w:r w:rsidR="003F6B78" w:rsidRPr="00DE5A67">
              <w:rPr>
                <w:sz w:val="22"/>
                <w:szCs w:val="22"/>
                <w:lang w:val="lt-LT"/>
              </w:rPr>
              <w:t>0</w:t>
            </w:r>
            <w:r w:rsidR="004A1761" w:rsidRPr="00DE5A6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2833E886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A6C1E2A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A1761" w:rsidRPr="00DE5A67" w14:paraId="450203D9" w14:textId="77777777" w:rsidTr="007054E8">
        <w:trPr>
          <w:trHeight w:val="463"/>
        </w:trPr>
        <w:tc>
          <w:tcPr>
            <w:tcW w:w="738" w:type="dxa"/>
          </w:tcPr>
          <w:p w14:paraId="0FE21DD6" w14:textId="1849C820" w:rsidR="004A1761" w:rsidRPr="00DE5A67" w:rsidRDefault="004A1761" w:rsidP="007054E8">
            <w:pPr>
              <w:pStyle w:val="Sraopastraipa"/>
              <w:numPr>
                <w:ilvl w:val="0"/>
                <w:numId w:val="2"/>
              </w:numPr>
              <w:ind w:left="0" w:firstLine="209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709F624C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Vazoninė orchidėja</w:t>
            </w:r>
          </w:p>
        </w:tc>
        <w:tc>
          <w:tcPr>
            <w:tcW w:w="2260" w:type="dxa"/>
            <w:vAlign w:val="center"/>
          </w:tcPr>
          <w:p w14:paraId="2D8AE95C" w14:textId="09A24223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 xml:space="preserve">Orchidėjos aukštis ne mažiau kaip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DE5A67">
                <w:rPr>
                  <w:sz w:val="22"/>
                  <w:szCs w:val="22"/>
                  <w:lang w:val="lt-LT"/>
                </w:rPr>
                <w:t>60 cm</w:t>
              </w:r>
            </w:smartTag>
            <w:r w:rsidRPr="00DE5A67">
              <w:rPr>
                <w:sz w:val="22"/>
                <w:szCs w:val="22"/>
                <w:lang w:val="lt-LT"/>
              </w:rPr>
              <w:t>, dviejų stiebų</w:t>
            </w:r>
          </w:p>
        </w:tc>
        <w:tc>
          <w:tcPr>
            <w:tcW w:w="862" w:type="dxa"/>
            <w:vAlign w:val="center"/>
          </w:tcPr>
          <w:p w14:paraId="452729B1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0A7738C8" w14:textId="77777777" w:rsidR="004A1761" w:rsidRPr="00DE5A67" w:rsidRDefault="00842C0C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20</w:t>
            </w:r>
            <w:r w:rsidR="004A1761" w:rsidRPr="00DE5A6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1AC9FD17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1FF2A2E" w14:textId="77777777" w:rsidR="004A1761" w:rsidRPr="00DE5A67" w:rsidRDefault="004A1761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054E8" w:rsidRPr="00DE5A67" w14:paraId="5E31BDCC" w14:textId="77777777" w:rsidTr="007054E8">
        <w:trPr>
          <w:trHeight w:val="171"/>
        </w:trPr>
        <w:tc>
          <w:tcPr>
            <w:tcW w:w="10377" w:type="dxa"/>
            <w:gridSpan w:val="9"/>
            <w:shd w:val="clear" w:color="auto" w:fill="FFFFFF" w:themeFill="background1"/>
          </w:tcPr>
          <w:p w14:paraId="1E026D8F" w14:textId="5D99A55E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b/>
                <w:sz w:val="22"/>
                <w:szCs w:val="22"/>
                <w:lang w:val="lt-LT"/>
              </w:rPr>
              <w:t>Vienmečių gėlių kompozicijos</w:t>
            </w:r>
          </w:p>
        </w:tc>
      </w:tr>
      <w:tr w:rsidR="007054E8" w:rsidRPr="00DE5A67" w14:paraId="7156A75B" w14:textId="77777777" w:rsidTr="007054E8">
        <w:trPr>
          <w:trHeight w:val="463"/>
        </w:trPr>
        <w:tc>
          <w:tcPr>
            <w:tcW w:w="738" w:type="dxa"/>
            <w:vAlign w:val="center"/>
          </w:tcPr>
          <w:p w14:paraId="637BD546" w14:textId="107F21B3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126" w:type="dxa"/>
            <w:vAlign w:val="center"/>
          </w:tcPr>
          <w:p w14:paraId="20B1C037" w14:textId="5C80157C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Gėlių kompozicija</w:t>
            </w:r>
          </w:p>
        </w:tc>
        <w:tc>
          <w:tcPr>
            <w:tcW w:w="2260" w:type="dxa"/>
            <w:vAlign w:val="center"/>
          </w:tcPr>
          <w:p w14:paraId="5E27B307" w14:textId="38C524A4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8 žiedų kompozicija (įvairių gėlių žiedų)</w:t>
            </w:r>
          </w:p>
        </w:tc>
        <w:tc>
          <w:tcPr>
            <w:tcW w:w="862" w:type="dxa"/>
            <w:vAlign w:val="center"/>
          </w:tcPr>
          <w:p w14:paraId="340C0476" w14:textId="2BFF73A4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4C13F271" w14:textId="75D8AEDE" w:rsidR="007054E8" w:rsidRPr="00DE5A67" w:rsidRDefault="008A5433" w:rsidP="007054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="007054E8" w:rsidRPr="00DE5A67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3448AF25" w14:textId="77777777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373ECF7" w14:textId="77777777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054E8" w:rsidRPr="00DE5A67" w14:paraId="4AC4F7AA" w14:textId="77777777" w:rsidTr="007054E8">
        <w:trPr>
          <w:trHeight w:val="463"/>
        </w:trPr>
        <w:tc>
          <w:tcPr>
            <w:tcW w:w="738" w:type="dxa"/>
            <w:vAlign w:val="center"/>
          </w:tcPr>
          <w:p w14:paraId="5A1CC9C4" w14:textId="0617876D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126" w:type="dxa"/>
            <w:vAlign w:val="center"/>
          </w:tcPr>
          <w:p w14:paraId="1D75557F" w14:textId="7E1B854F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Gėlių kompozicija</w:t>
            </w:r>
          </w:p>
        </w:tc>
        <w:tc>
          <w:tcPr>
            <w:tcW w:w="2260" w:type="dxa"/>
            <w:vAlign w:val="center"/>
          </w:tcPr>
          <w:p w14:paraId="395DB531" w14:textId="00D630D2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10 žiedų kompozicija (įvairių gėlių žiedų)</w:t>
            </w:r>
          </w:p>
        </w:tc>
        <w:tc>
          <w:tcPr>
            <w:tcW w:w="862" w:type="dxa"/>
            <w:vAlign w:val="center"/>
          </w:tcPr>
          <w:p w14:paraId="5AFCDA49" w14:textId="71EC68A0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  <w:r w:rsidRPr="00DE5A67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7" w:type="dxa"/>
            <w:vAlign w:val="center"/>
          </w:tcPr>
          <w:p w14:paraId="314F1948" w14:textId="2FFA53BD" w:rsidR="007054E8" w:rsidRPr="00DE5A67" w:rsidRDefault="008A5433" w:rsidP="007054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="007054E8" w:rsidRPr="00DE5A67">
              <w:rPr>
                <w:sz w:val="22"/>
                <w:szCs w:val="22"/>
                <w:lang w:val="lt-LT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4289B52D" w14:textId="77777777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7F846E8" w14:textId="77777777" w:rsidR="007054E8" w:rsidRPr="00DE5A67" w:rsidRDefault="007054E8" w:rsidP="007054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054E8" w:rsidRPr="00DE5A67" w14:paraId="301B61F0" w14:textId="77777777" w:rsidTr="007054E8">
        <w:trPr>
          <w:trHeight w:val="463"/>
        </w:trPr>
        <w:tc>
          <w:tcPr>
            <w:tcW w:w="8828" w:type="dxa"/>
            <w:gridSpan w:val="8"/>
            <w:shd w:val="clear" w:color="auto" w:fill="F2F2F2" w:themeFill="background1" w:themeFillShade="F2"/>
          </w:tcPr>
          <w:p w14:paraId="7D69BACA" w14:textId="68A18D4D" w:rsidR="007054E8" w:rsidRPr="00DE5A67" w:rsidRDefault="007054E8" w:rsidP="007054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DE5A67">
              <w:rPr>
                <w:b/>
                <w:sz w:val="22"/>
                <w:szCs w:val="22"/>
                <w:lang w:val="lt-LT"/>
              </w:rPr>
              <w:t>Bendra pasiūlymo kaina EUR su PVM</w:t>
            </w:r>
          </w:p>
        </w:tc>
        <w:tc>
          <w:tcPr>
            <w:tcW w:w="1549" w:type="dxa"/>
            <w:shd w:val="clear" w:color="auto" w:fill="F2F2F2" w:themeFill="background1" w:themeFillShade="F2"/>
          </w:tcPr>
          <w:p w14:paraId="5C2FC813" w14:textId="77777777" w:rsidR="007054E8" w:rsidRPr="00DE5A67" w:rsidRDefault="007054E8" w:rsidP="007054E8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4981F2DE" w14:textId="77777777" w:rsidR="000F1FDC" w:rsidRPr="00DE5A67" w:rsidRDefault="000F1FDC" w:rsidP="000F1FDC">
      <w:pPr>
        <w:jc w:val="both"/>
        <w:rPr>
          <w:b/>
          <w:bCs/>
          <w:sz w:val="22"/>
          <w:szCs w:val="22"/>
          <w:lang w:val="lt-LT"/>
        </w:rPr>
      </w:pPr>
    </w:p>
    <w:p w14:paraId="194F16CD" w14:textId="77777777" w:rsidR="000F1FDC" w:rsidRPr="00DE5A67" w:rsidRDefault="000F1FDC" w:rsidP="000F1FDC">
      <w:pPr>
        <w:ind w:left="720"/>
        <w:jc w:val="both"/>
        <w:rPr>
          <w:sz w:val="22"/>
          <w:szCs w:val="22"/>
          <w:lang w:val="lt-LT"/>
        </w:rPr>
      </w:pPr>
    </w:p>
    <w:p w14:paraId="0A2A7C62" w14:textId="696674FE" w:rsidR="000F1FDC" w:rsidRPr="00DE5A67" w:rsidRDefault="00DE5A67" w:rsidP="00DE5A67">
      <w:pPr>
        <w:numPr>
          <w:ilvl w:val="0"/>
          <w:numId w:val="1"/>
        </w:numPr>
        <w:ind w:left="426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 xml:space="preserve">Prekės bus perkamos pagal poreikį. </w:t>
      </w:r>
      <w:r w:rsidR="000F1FDC" w:rsidRPr="00DE5A67">
        <w:rPr>
          <w:sz w:val="22"/>
          <w:szCs w:val="22"/>
          <w:lang w:val="lt-LT"/>
        </w:rPr>
        <w:t>Perkančioji organizacija neįsipareigoja nupirkti viso nurodyto</w:t>
      </w:r>
      <w:r w:rsidR="00CA1537" w:rsidRPr="00DE5A67">
        <w:rPr>
          <w:sz w:val="22"/>
          <w:szCs w:val="22"/>
          <w:lang w:val="lt-LT"/>
        </w:rPr>
        <w:t xml:space="preserve"> maksimalaus</w:t>
      </w:r>
      <w:r w:rsidR="000F1FDC" w:rsidRPr="00DE5A67">
        <w:rPr>
          <w:sz w:val="22"/>
          <w:szCs w:val="22"/>
          <w:lang w:val="lt-LT"/>
        </w:rPr>
        <w:t xml:space="preserve"> prekių kiekio. </w:t>
      </w:r>
      <w:r w:rsidR="009814C2" w:rsidRPr="00DE5A67">
        <w:rPr>
          <w:sz w:val="22"/>
          <w:szCs w:val="22"/>
          <w:lang w:val="lt-LT"/>
        </w:rPr>
        <w:t>Minimalus kiekis po 10 vnt. kiekvienos pozicijos</w:t>
      </w:r>
    </w:p>
    <w:p w14:paraId="1AF28123" w14:textId="77777777" w:rsidR="000F1FDC" w:rsidRPr="00DE5A67" w:rsidRDefault="000F1FDC" w:rsidP="00DE5A67">
      <w:pPr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>Perkančiosios organizacijos nurodyti kiekiai (sutarties galiojimo laikotarpiu) yra orientaciniai, jie skirti p</w:t>
      </w:r>
      <w:r w:rsidR="00CA1537" w:rsidRPr="00DE5A67">
        <w:rPr>
          <w:sz w:val="22"/>
          <w:szCs w:val="22"/>
          <w:lang w:val="lt-LT"/>
        </w:rPr>
        <w:t>rekių pirkimo konkurso dalyvių</w:t>
      </w:r>
      <w:r w:rsidRPr="00DE5A67">
        <w:rPr>
          <w:sz w:val="22"/>
          <w:szCs w:val="22"/>
          <w:lang w:val="lt-LT"/>
        </w:rPr>
        <w:t xml:space="preserve"> pasiūlymams parengti ir nustatyti konkurso laimėtoją.</w:t>
      </w:r>
    </w:p>
    <w:p w14:paraId="6450E4C5" w14:textId="77777777" w:rsidR="000F1FDC" w:rsidRPr="00DE5A67" w:rsidRDefault="000F1FDC" w:rsidP="00DE5A67">
      <w:pPr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>Visos užsakytos gėlės, gėlių puokštės, gėlių kompozicijos, gėlės vazonėliuose privalo būti nenuvytusios, kokybiškos, estetinės išvaizdos.</w:t>
      </w:r>
    </w:p>
    <w:p w14:paraId="0E65373B" w14:textId="6DF4C181" w:rsidR="000F1FDC" w:rsidRPr="00DE5A67" w:rsidRDefault="000F1FDC" w:rsidP="00DE5A67">
      <w:pPr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 xml:space="preserve">Gėlių kompozicijų papildai (gėlių lapai, aksesuarai, </w:t>
      </w:r>
      <w:r w:rsidR="002D41CF">
        <w:rPr>
          <w:sz w:val="22"/>
          <w:szCs w:val="22"/>
          <w:lang w:val="lt-LT"/>
        </w:rPr>
        <w:t>papildomos</w:t>
      </w:r>
      <w:r w:rsidRPr="00DE5A67">
        <w:rPr>
          <w:sz w:val="22"/>
          <w:szCs w:val="22"/>
          <w:lang w:val="lt-LT"/>
        </w:rPr>
        <w:t xml:space="preserve"> priemonės augalams ir pan.) ir priedai negali viršyti šių prekių 40 procentų vertės.</w:t>
      </w:r>
    </w:p>
    <w:p w14:paraId="5C0487DB" w14:textId="77777777" w:rsidR="003F6B78" w:rsidRPr="00DE5A67" w:rsidRDefault="000F1FDC" w:rsidP="00DE5A67">
      <w:pPr>
        <w:numPr>
          <w:ilvl w:val="0"/>
          <w:numId w:val="1"/>
        </w:numPr>
        <w:ind w:left="426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>Prekių tiekimo sąlygos:</w:t>
      </w:r>
    </w:p>
    <w:p w14:paraId="34DCC9F4" w14:textId="77777777" w:rsidR="003F6B78" w:rsidRPr="00DE5A67" w:rsidRDefault="003F6B78" w:rsidP="00DE5A67">
      <w:pPr>
        <w:numPr>
          <w:ilvl w:val="1"/>
          <w:numId w:val="1"/>
        </w:numPr>
        <w:ind w:left="851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 xml:space="preserve">Tiekėjo parduodamų prekių parduotuvė negali būti nutolusi nuo Pirkėjo buveinės (Klaipėdos g. 2, Gargždai) toliau kaip </w:t>
      </w:r>
      <w:r w:rsidR="009814C2" w:rsidRPr="00DE5A67">
        <w:rPr>
          <w:sz w:val="22"/>
          <w:szCs w:val="22"/>
          <w:lang w:val="lt-LT"/>
        </w:rPr>
        <w:t xml:space="preserve">5 km. atstumu, matuojant atstumą važiuojant transporto priemone keliu ar gatve </w:t>
      </w:r>
      <w:r w:rsidR="009814C2" w:rsidRPr="00DE5A67">
        <w:rPr>
          <w:sz w:val="22"/>
          <w:szCs w:val="22"/>
          <w:lang w:val="lt-LT"/>
        </w:rPr>
        <w:lastRenderedPageBreak/>
        <w:t>trumpiausiu maršrutu. Keliui ar gatvei neturi būti taikomi važiavimo juo apribojimai (pavyzdžiui, draudžiamas eismas juo darbo dienomis darbo metu), kelias ar gatvė negali būti traukiamas į maršrutą, jei juo negali būti užtikrintas susisiekimas be esamų/galimų apribojimų, pavyzdžiui, nuosavame sklype savininko įrengtas kelias, jei naudojimasis keliu išimtinai priklauso nuo savininko valios ir gali būti bet kada apribotas)</w:t>
      </w:r>
    </w:p>
    <w:p w14:paraId="153C76FA" w14:textId="450436BD" w:rsidR="000F1FDC" w:rsidRPr="00DE5A67" w:rsidRDefault="003F6B78" w:rsidP="00DE5A67">
      <w:pPr>
        <w:numPr>
          <w:ilvl w:val="1"/>
          <w:numId w:val="1"/>
        </w:numPr>
        <w:ind w:left="851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>Pardavėjas privalo sudaryti sąlygas Pirkėjui jo nurodytų</w:t>
      </w:r>
      <w:r w:rsidR="009814C2" w:rsidRPr="00DE5A67">
        <w:rPr>
          <w:sz w:val="22"/>
          <w:szCs w:val="22"/>
          <w:lang w:val="lt-LT"/>
        </w:rPr>
        <w:t xml:space="preserve"> darbo</w:t>
      </w:r>
      <w:r w:rsidRPr="00DE5A67">
        <w:rPr>
          <w:sz w:val="22"/>
          <w:szCs w:val="22"/>
          <w:lang w:val="lt-LT"/>
        </w:rPr>
        <w:t xml:space="preserve"> laiku išsirinkti gyvas gėles ar gėlių kompozicijas (Prekes) iš Tiekėjo siūlomų Prekių asortimento.</w:t>
      </w:r>
    </w:p>
    <w:p w14:paraId="4BAD066C" w14:textId="77777777" w:rsidR="009814C2" w:rsidRPr="00DE5A67" w:rsidRDefault="000F1FDC" w:rsidP="00DE5A67">
      <w:pPr>
        <w:numPr>
          <w:ilvl w:val="1"/>
          <w:numId w:val="1"/>
        </w:numPr>
        <w:ind w:left="851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>Pardavėjas Pirkėjo pareikalavimu turės Prekes pristatyti Pirkėjui į Klaipėdos rajono savivaldybės administraciją adresu Klaipėdos g. 2, Gargždai arba Pirkėjas Prekės pasiims tiesiogiai iš Pirkėjo.</w:t>
      </w:r>
    </w:p>
    <w:p w14:paraId="47DC4084" w14:textId="61B056F1" w:rsidR="000F1FDC" w:rsidRPr="00DE5A67" w:rsidRDefault="009814C2" w:rsidP="00DE5A67">
      <w:pPr>
        <w:numPr>
          <w:ilvl w:val="1"/>
          <w:numId w:val="1"/>
        </w:numPr>
        <w:ind w:left="851"/>
        <w:jc w:val="both"/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>Jei Tiekėjas neturi 5 a) punkte nurodytu atstumu parduotuvės, sandėlio ar kt. patalpų, tai Tiekėjas turi sudaryti sąlygas perkančiajai organizacijai ne didesniu nei 5 a) punkte nurodytu atstumu išsirinkti gėles ar jų kompozicijas apie tai įspėjus Tiekėją telefonu/el. paštu/faksu ne mažiau kaip prieš 3 val. darbo dienomis darbo metu.</w:t>
      </w:r>
    </w:p>
    <w:p w14:paraId="1339F005" w14:textId="77777777" w:rsidR="000F1FDC" w:rsidRPr="00DE5A67" w:rsidRDefault="000F1FDC" w:rsidP="000F1FDC">
      <w:pPr>
        <w:jc w:val="both"/>
        <w:rPr>
          <w:sz w:val="22"/>
          <w:szCs w:val="22"/>
          <w:lang w:val="lt-LT"/>
        </w:rPr>
      </w:pPr>
    </w:p>
    <w:p w14:paraId="30B9A085" w14:textId="77777777" w:rsidR="00B30561" w:rsidRPr="00DE5A67" w:rsidRDefault="00B30561">
      <w:pPr>
        <w:rPr>
          <w:sz w:val="22"/>
          <w:szCs w:val="22"/>
          <w:lang w:val="lt-LT"/>
        </w:rPr>
      </w:pPr>
    </w:p>
    <w:p w14:paraId="5C4FEAB4" w14:textId="77777777" w:rsidR="003942AC" w:rsidRPr="00DE5A67" w:rsidRDefault="003942AC">
      <w:pPr>
        <w:rPr>
          <w:sz w:val="22"/>
          <w:szCs w:val="22"/>
          <w:lang w:val="lt-LT"/>
        </w:rPr>
      </w:pPr>
    </w:p>
    <w:p w14:paraId="00EBD3CF" w14:textId="77777777" w:rsidR="003942AC" w:rsidRPr="00DE5A67" w:rsidRDefault="00210644">
      <w:pPr>
        <w:rPr>
          <w:sz w:val="22"/>
          <w:szCs w:val="22"/>
          <w:lang w:val="lt-LT"/>
        </w:rPr>
      </w:pPr>
      <w:r w:rsidRPr="00DE5A67">
        <w:rPr>
          <w:sz w:val="22"/>
          <w:szCs w:val="22"/>
          <w:lang w:val="lt-LT"/>
        </w:rPr>
        <w:t>Bendrųjų reikalų skyriaus vedėjo pavaduotojas</w:t>
      </w:r>
      <w:r w:rsidR="003942AC" w:rsidRPr="00DE5A67">
        <w:rPr>
          <w:sz w:val="22"/>
          <w:szCs w:val="22"/>
          <w:lang w:val="lt-LT"/>
        </w:rPr>
        <w:t xml:space="preserve">                                                    Mindaugas Miežetis</w:t>
      </w:r>
    </w:p>
    <w:sectPr w:rsidR="003942AC" w:rsidRPr="00DE5A67" w:rsidSect="00DE5A67">
      <w:pgSz w:w="11906" w:h="16838"/>
      <w:pgMar w:top="993" w:right="567" w:bottom="709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55D"/>
    <w:multiLevelType w:val="hybridMultilevel"/>
    <w:tmpl w:val="F5A434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05679"/>
    <w:multiLevelType w:val="hybridMultilevel"/>
    <w:tmpl w:val="2CAAE1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BC1"/>
    <w:multiLevelType w:val="hybridMultilevel"/>
    <w:tmpl w:val="0C626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34338"/>
    <w:multiLevelType w:val="hybridMultilevel"/>
    <w:tmpl w:val="078024B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375212">
    <w:abstractNumId w:val="2"/>
  </w:num>
  <w:num w:numId="2" w16cid:durableId="1313558646">
    <w:abstractNumId w:val="0"/>
  </w:num>
  <w:num w:numId="3" w16cid:durableId="224267338">
    <w:abstractNumId w:val="1"/>
  </w:num>
  <w:num w:numId="4" w16cid:durableId="1416515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DC"/>
    <w:rsid w:val="000E34BB"/>
    <w:rsid w:val="000F1FDC"/>
    <w:rsid w:val="00210644"/>
    <w:rsid w:val="002120FA"/>
    <w:rsid w:val="002258D8"/>
    <w:rsid w:val="002A45FD"/>
    <w:rsid w:val="002D41CF"/>
    <w:rsid w:val="00367C2B"/>
    <w:rsid w:val="003942AC"/>
    <w:rsid w:val="003A7216"/>
    <w:rsid w:val="003C7C03"/>
    <w:rsid w:val="003F6B78"/>
    <w:rsid w:val="004667C0"/>
    <w:rsid w:val="004A1761"/>
    <w:rsid w:val="00686816"/>
    <w:rsid w:val="007054E8"/>
    <w:rsid w:val="007A2BBD"/>
    <w:rsid w:val="00842C0C"/>
    <w:rsid w:val="008A342F"/>
    <w:rsid w:val="008A5433"/>
    <w:rsid w:val="009814C2"/>
    <w:rsid w:val="00A84E7E"/>
    <w:rsid w:val="00AB0019"/>
    <w:rsid w:val="00AF4561"/>
    <w:rsid w:val="00B30561"/>
    <w:rsid w:val="00B56BE2"/>
    <w:rsid w:val="00C74C1F"/>
    <w:rsid w:val="00CA1537"/>
    <w:rsid w:val="00CB6AFB"/>
    <w:rsid w:val="00DD68EA"/>
    <w:rsid w:val="00DE5A67"/>
    <w:rsid w:val="00E12D25"/>
    <w:rsid w:val="00E149F3"/>
    <w:rsid w:val="00E36DD9"/>
    <w:rsid w:val="00E83B6C"/>
    <w:rsid w:val="00EC104F"/>
    <w:rsid w:val="00ED7BD1"/>
    <w:rsid w:val="00F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36AB47"/>
  <w15:chartTrackingRefBased/>
  <w15:docId w15:val="{033D68D6-5DDA-4EB5-B1EC-07FDEE83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F1FDC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0">
    <w:name w:val="Style10"/>
    <w:basedOn w:val="prastasis"/>
    <w:rsid w:val="000F1FDC"/>
    <w:pPr>
      <w:widowControl w:val="0"/>
      <w:autoSpaceDE w:val="0"/>
      <w:autoSpaceDN w:val="0"/>
      <w:adjustRightInd w:val="0"/>
      <w:spacing w:line="245" w:lineRule="exact"/>
    </w:pPr>
    <w:rPr>
      <w:rFonts w:ascii="MS Reference Sans Serif" w:hAnsi="MS Reference Sans Serif"/>
      <w:lang w:val="lt-LT" w:eastAsia="lt-LT"/>
    </w:rPr>
  </w:style>
  <w:style w:type="character" w:customStyle="1" w:styleId="FontStyle19">
    <w:name w:val="Font Style19"/>
    <w:rsid w:val="000F1FDC"/>
    <w:rPr>
      <w:rFonts w:ascii="MS Reference Sans Serif" w:hAnsi="MS Reference Sans Serif" w:cs="MS Reference Sans Serif"/>
      <w:sz w:val="16"/>
      <w:szCs w:val="16"/>
    </w:rPr>
  </w:style>
  <w:style w:type="paragraph" w:styleId="Debesliotekstas">
    <w:name w:val="Balloon Text"/>
    <w:basedOn w:val="prastasis"/>
    <w:link w:val="DebesliotekstasDiagrama"/>
    <w:rsid w:val="00367C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67C2B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CB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</vt:lpstr>
    </vt:vector>
  </TitlesOfParts>
  <Company>KRS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mindaugas.miezetis</dc:creator>
  <cp:keywords/>
  <dc:description/>
  <cp:lastModifiedBy>Monika Petkė</cp:lastModifiedBy>
  <cp:revision>2</cp:revision>
  <cp:lastPrinted>2017-02-10T13:36:00Z</cp:lastPrinted>
  <dcterms:created xsi:type="dcterms:W3CDTF">2025-01-22T14:22:00Z</dcterms:created>
  <dcterms:modified xsi:type="dcterms:W3CDTF">2025-01-22T14:22:00Z</dcterms:modified>
</cp:coreProperties>
</file>