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F3C33E" w14:textId="011C12DC" w:rsidR="00853C40" w:rsidRDefault="002224D7" w:rsidP="002224D7">
      <w:pPr>
        <w:pStyle w:val="Antrat21"/>
        <w:spacing w:after="240" w:line="240" w:lineRule="auto"/>
      </w:pPr>
      <w:bookmarkStart w:id="0" w:name="TS3"/>
      <w:r>
        <w:t>TECHNINĖ SPECIFIKACIJA</w:t>
      </w:r>
    </w:p>
    <w:bookmarkEnd w:id="0"/>
    <w:p w14:paraId="72A34093" w14:textId="77777777" w:rsidR="00231926" w:rsidRPr="00101703" w:rsidRDefault="00231926" w:rsidP="005C4C18">
      <w:pPr>
        <w:pStyle w:val="Sraopastraipa"/>
        <w:numPr>
          <w:ilvl w:val="0"/>
          <w:numId w:val="3"/>
        </w:numPr>
        <w:pBdr>
          <w:top w:val="single" w:sz="8" w:space="1" w:color="auto"/>
          <w:bottom w:val="single" w:sz="8" w:space="1" w:color="auto"/>
        </w:pBdr>
        <w:shd w:val="clear" w:color="auto" w:fill="EDEDED"/>
        <w:tabs>
          <w:tab w:val="left" w:pos="284"/>
        </w:tabs>
        <w:ind w:left="0" w:firstLine="0"/>
        <w:contextualSpacing w:val="0"/>
        <w:rPr>
          <w:rFonts w:eastAsia="Arial" w:cs="Arial"/>
          <w:b/>
          <w:bCs/>
          <w:color w:val="000000" w:themeColor="text1"/>
          <w:sz w:val="20"/>
          <w:szCs w:val="20"/>
        </w:rPr>
      </w:pPr>
      <w:r w:rsidRPr="00101703">
        <w:rPr>
          <w:rFonts w:eastAsia="Arial" w:cs="Arial"/>
          <w:b/>
          <w:bCs/>
          <w:color w:val="000000" w:themeColor="text1"/>
          <w:sz w:val="20"/>
          <w:szCs w:val="20"/>
        </w:rPr>
        <w:t>PIRKIMO OBJEKTAS</w:t>
      </w:r>
    </w:p>
    <w:p w14:paraId="7BF13FCF" w14:textId="77777777" w:rsidR="00231926" w:rsidRPr="00101703" w:rsidRDefault="00231926" w:rsidP="005C4C18">
      <w:pPr>
        <w:pStyle w:val="Sraopastraipa"/>
        <w:numPr>
          <w:ilvl w:val="1"/>
          <w:numId w:val="3"/>
        </w:numPr>
        <w:tabs>
          <w:tab w:val="left" w:pos="540"/>
          <w:tab w:val="left" w:pos="720"/>
        </w:tabs>
        <w:ind w:left="0" w:firstLine="0"/>
        <w:jc w:val="both"/>
        <w:rPr>
          <w:rFonts w:eastAsia="Arial" w:cs="Arial"/>
          <w:i/>
          <w:iCs/>
          <w:color w:val="000000" w:themeColor="text1"/>
          <w:sz w:val="20"/>
          <w:szCs w:val="20"/>
        </w:rPr>
      </w:pPr>
      <w:r w:rsidRPr="00101703">
        <w:rPr>
          <w:rFonts w:cs="Arial"/>
          <w:bCs/>
          <w:color w:val="000000" w:themeColor="text1"/>
          <w:sz w:val="20"/>
          <w:szCs w:val="20"/>
        </w:rPr>
        <w:t xml:space="preserve">Karšto vandens apskaitos prietaisų keitimo paslaugos (toliau – </w:t>
      </w:r>
      <w:r w:rsidRPr="00101703">
        <w:rPr>
          <w:rFonts w:cs="Arial"/>
          <w:b/>
          <w:color w:val="000000" w:themeColor="text1"/>
          <w:sz w:val="20"/>
          <w:szCs w:val="20"/>
        </w:rPr>
        <w:t>Pirkimas</w:t>
      </w:r>
      <w:r w:rsidRPr="00101703">
        <w:rPr>
          <w:rFonts w:cs="Arial"/>
          <w:bCs/>
          <w:color w:val="000000" w:themeColor="text1"/>
          <w:sz w:val="20"/>
          <w:szCs w:val="20"/>
        </w:rPr>
        <w:t>).</w:t>
      </w:r>
    </w:p>
    <w:p w14:paraId="7129E481" w14:textId="77777777" w:rsidR="00231926" w:rsidRPr="00101703" w:rsidRDefault="00231926" w:rsidP="005C4C18">
      <w:pPr>
        <w:pStyle w:val="Sraopastraipa"/>
        <w:numPr>
          <w:ilvl w:val="0"/>
          <w:numId w:val="3"/>
        </w:numPr>
        <w:pBdr>
          <w:top w:val="single" w:sz="8" w:space="1" w:color="auto"/>
          <w:bottom w:val="single" w:sz="8" w:space="1" w:color="auto"/>
        </w:pBdr>
        <w:shd w:val="clear" w:color="auto" w:fill="EDEDED"/>
        <w:tabs>
          <w:tab w:val="left" w:pos="360"/>
        </w:tabs>
        <w:ind w:hanging="720"/>
        <w:contextualSpacing w:val="0"/>
        <w:rPr>
          <w:rFonts w:eastAsia="Arial" w:cs="Arial"/>
          <w:b/>
          <w:bCs/>
          <w:color w:val="000000" w:themeColor="text1"/>
          <w:sz w:val="20"/>
          <w:szCs w:val="20"/>
        </w:rPr>
      </w:pPr>
      <w:r w:rsidRPr="00101703">
        <w:rPr>
          <w:rFonts w:eastAsia="Arial" w:cs="Arial"/>
          <w:b/>
          <w:bCs/>
          <w:color w:val="000000" w:themeColor="text1"/>
          <w:sz w:val="20"/>
          <w:szCs w:val="20"/>
        </w:rPr>
        <w:t>SĄVOKOS IR SUTRUMPINIMAI</w:t>
      </w:r>
    </w:p>
    <w:p w14:paraId="6F300FE3" w14:textId="174E0AE5" w:rsidR="00231926" w:rsidRPr="00101703" w:rsidRDefault="00231926" w:rsidP="005C4C18">
      <w:pPr>
        <w:pStyle w:val="Sraopastraipa"/>
        <w:numPr>
          <w:ilvl w:val="1"/>
          <w:numId w:val="3"/>
        </w:numPr>
        <w:tabs>
          <w:tab w:val="left" w:pos="567"/>
        </w:tabs>
        <w:ind w:left="567" w:hanging="567"/>
        <w:jc w:val="both"/>
        <w:rPr>
          <w:rFonts w:eastAsia="Arial" w:cs="Arial"/>
          <w:color w:val="000000" w:themeColor="text1"/>
          <w:sz w:val="20"/>
          <w:szCs w:val="20"/>
        </w:rPr>
      </w:pPr>
      <w:r w:rsidRPr="00101703">
        <w:rPr>
          <w:rFonts w:eastAsia="Arial" w:cs="Arial"/>
          <w:b/>
          <w:bCs/>
          <w:color w:val="000000" w:themeColor="text1"/>
          <w:sz w:val="20"/>
          <w:szCs w:val="20"/>
        </w:rPr>
        <w:t xml:space="preserve">Perkantysis subjektas </w:t>
      </w:r>
      <w:r w:rsidRPr="00101703">
        <w:rPr>
          <w:rFonts w:eastAsia="Arial" w:cs="Arial"/>
          <w:color w:val="000000" w:themeColor="text1"/>
          <w:sz w:val="20"/>
          <w:szCs w:val="20"/>
        </w:rPr>
        <w:t xml:space="preserve">– </w:t>
      </w:r>
      <w:r w:rsidRPr="00101703">
        <w:rPr>
          <w:rFonts w:cs="Arial"/>
          <w:color w:val="000000" w:themeColor="text1"/>
          <w:sz w:val="20"/>
          <w:szCs w:val="20"/>
        </w:rPr>
        <w:t>Akcinė bendrovė „Kauno energija“.</w:t>
      </w:r>
    </w:p>
    <w:p w14:paraId="21DE6E61" w14:textId="77777777" w:rsidR="00231926" w:rsidRPr="00101703" w:rsidRDefault="00231926" w:rsidP="005C4C18">
      <w:pPr>
        <w:pStyle w:val="Sraopastraipa"/>
        <w:numPr>
          <w:ilvl w:val="1"/>
          <w:numId w:val="3"/>
        </w:numPr>
        <w:tabs>
          <w:tab w:val="left" w:pos="567"/>
        </w:tabs>
        <w:ind w:left="0" w:firstLine="0"/>
        <w:contextualSpacing w:val="0"/>
        <w:jc w:val="both"/>
        <w:rPr>
          <w:rFonts w:eastAsia="Arial" w:cs="Arial"/>
          <w:color w:val="000000" w:themeColor="text1"/>
          <w:sz w:val="20"/>
          <w:szCs w:val="20"/>
        </w:rPr>
      </w:pPr>
      <w:r w:rsidRPr="00101703">
        <w:rPr>
          <w:rFonts w:eastAsia="Arial" w:cs="Arial"/>
          <w:b/>
          <w:bCs/>
          <w:color w:val="000000" w:themeColor="text1"/>
          <w:sz w:val="20"/>
          <w:szCs w:val="20"/>
        </w:rPr>
        <w:t>Tiekėjas</w:t>
      </w:r>
      <w:r w:rsidRPr="00101703">
        <w:rPr>
          <w:rFonts w:cs="Arial"/>
          <w:b/>
          <w:bCs/>
          <w:color w:val="000000" w:themeColor="text1"/>
          <w:sz w:val="20"/>
          <w:szCs w:val="20"/>
        </w:rPr>
        <w:t xml:space="preserve"> </w:t>
      </w:r>
      <w:r w:rsidRPr="00101703">
        <w:rPr>
          <w:rFonts w:eastAsia="Arial" w:cs="Arial"/>
          <w:color w:val="000000" w:themeColor="text1"/>
          <w:sz w:val="20"/>
          <w:szCs w:val="20"/>
        </w:rPr>
        <w:t>– ūkio subjektas – fizinis asmuo, privatusis juridinis asmuo, viešasis juridinis asmuo, kitos organizacijos ir jų padaliniai ar tokių asmenų grupė, su kuriuo Perkantysis subjektas sudaro Sutartį.</w:t>
      </w:r>
    </w:p>
    <w:p w14:paraId="6D3D3CE7" w14:textId="77777777" w:rsidR="00231926" w:rsidRPr="00101703" w:rsidRDefault="00231926" w:rsidP="005C4C18">
      <w:pPr>
        <w:pStyle w:val="Sraopastraipa"/>
        <w:numPr>
          <w:ilvl w:val="1"/>
          <w:numId w:val="3"/>
        </w:numPr>
        <w:tabs>
          <w:tab w:val="left" w:pos="567"/>
        </w:tabs>
        <w:ind w:left="0" w:firstLine="0"/>
        <w:contextualSpacing w:val="0"/>
        <w:jc w:val="both"/>
        <w:rPr>
          <w:rFonts w:eastAsia="Arial" w:cs="Arial"/>
          <w:i/>
          <w:iCs/>
          <w:color w:val="000000" w:themeColor="text1"/>
          <w:sz w:val="20"/>
          <w:szCs w:val="20"/>
        </w:rPr>
      </w:pPr>
      <w:r w:rsidRPr="00101703">
        <w:rPr>
          <w:rFonts w:eastAsia="Arial" w:cs="Arial"/>
          <w:b/>
          <w:bCs/>
          <w:color w:val="000000" w:themeColor="text1"/>
          <w:sz w:val="20"/>
          <w:szCs w:val="20"/>
        </w:rPr>
        <w:t>Sutartis</w:t>
      </w:r>
      <w:r w:rsidRPr="00101703">
        <w:rPr>
          <w:rFonts w:eastAsia="Arial" w:cs="Arial"/>
          <w:color w:val="000000" w:themeColor="text1"/>
          <w:sz w:val="20"/>
          <w:szCs w:val="20"/>
        </w:rPr>
        <w:t xml:space="preserve"> – Sutartis, sudaroma tarp Perkančiojo subjekto ir Tiekėjo dėl Pirkimo objekto.</w:t>
      </w:r>
    </w:p>
    <w:p w14:paraId="61565690" w14:textId="0E2D5CEE" w:rsidR="00231926" w:rsidRPr="00D9407C" w:rsidRDefault="00231926" w:rsidP="005C4C18">
      <w:pPr>
        <w:pStyle w:val="Sraopastraipa"/>
        <w:numPr>
          <w:ilvl w:val="1"/>
          <w:numId w:val="3"/>
        </w:numPr>
        <w:tabs>
          <w:tab w:val="left" w:pos="567"/>
        </w:tabs>
        <w:ind w:left="0" w:firstLine="0"/>
        <w:contextualSpacing w:val="0"/>
        <w:jc w:val="both"/>
        <w:rPr>
          <w:rFonts w:cs="Arial"/>
          <w:b/>
          <w:color w:val="000000" w:themeColor="text1"/>
          <w:sz w:val="20"/>
          <w:szCs w:val="20"/>
        </w:rPr>
      </w:pPr>
      <w:r w:rsidRPr="00D9407C">
        <w:rPr>
          <w:rFonts w:eastAsia="Arial" w:cs="Arial"/>
          <w:b/>
          <w:bCs/>
          <w:color w:val="000000" w:themeColor="text1"/>
          <w:sz w:val="20"/>
          <w:szCs w:val="20"/>
        </w:rPr>
        <w:t>Paslaug</w:t>
      </w:r>
      <w:r w:rsidR="004F2C5A" w:rsidRPr="00D9407C">
        <w:rPr>
          <w:rFonts w:eastAsia="Arial" w:cs="Arial"/>
          <w:b/>
          <w:bCs/>
          <w:color w:val="000000" w:themeColor="text1"/>
          <w:sz w:val="20"/>
          <w:szCs w:val="20"/>
        </w:rPr>
        <w:t>os</w:t>
      </w:r>
      <w:r w:rsidRPr="00D9407C">
        <w:rPr>
          <w:rFonts w:eastAsia="Arial" w:cs="Arial"/>
          <w:b/>
          <w:bCs/>
          <w:color w:val="000000" w:themeColor="text1"/>
          <w:sz w:val="20"/>
          <w:szCs w:val="20"/>
        </w:rPr>
        <w:t xml:space="preserve"> </w:t>
      </w:r>
      <w:r w:rsidRPr="00D9407C">
        <w:rPr>
          <w:rFonts w:eastAsia="Arial" w:cs="Arial"/>
          <w:color w:val="000000" w:themeColor="text1"/>
          <w:sz w:val="20"/>
          <w:szCs w:val="20"/>
        </w:rPr>
        <w:t>– karšto vandens apskaitos prietais</w:t>
      </w:r>
      <w:r w:rsidR="004F2C5A" w:rsidRPr="00D9407C">
        <w:rPr>
          <w:rFonts w:eastAsia="Arial" w:cs="Arial"/>
          <w:color w:val="000000" w:themeColor="text1"/>
          <w:sz w:val="20"/>
          <w:szCs w:val="20"/>
        </w:rPr>
        <w:t>ų</w:t>
      </w:r>
      <w:r w:rsidRPr="00D9407C">
        <w:rPr>
          <w:rFonts w:eastAsia="Arial" w:cs="Arial"/>
          <w:color w:val="000000" w:themeColor="text1"/>
          <w:sz w:val="20"/>
          <w:szCs w:val="20"/>
        </w:rPr>
        <w:t xml:space="preserve"> keitimas</w:t>
      </w:r>
      <w:r w:rsidR="005602F2" w:rsidRPr="00D9407C">
        <w:rPr>
          <w:rFonts w:eastAsia="Arial" w:cs="Arial"/>
          <w:color w:val="000000" w:themeColor="text1"/>
          <w:sz w:val="20"/>
          <w:szCs w:val="20"/>
        </w:rPr>
        <w:t xml:space="preserve"> (montavimas)</w:t>
      </w:r>
      <w:r w:rsidR="004F2C5A" w:rsidRPr="00D9407C">
        <w:rPr>
          <w:rFonts w:eastAsia="Arial" w:cs="Arial"/>
          <w:color w:val="000000" w:themeColor="text1"/>
          <w:sz w:val="20"/>
          <w:szCs w:val="20"/>
        </w:rPr>
        <w:t xml:space="preserve"> ir </w:t>
      </w:r>
      <w:r w:rsidR="004F2C5A" w:rsidRPr="00D9407C">
        <w:rPr>
          <w:rFonts w:cs="Arial"/>
          <w:color w:val="000000" w:themeColor="text1"/>
          <w:sz w:val="20"/>
          <w:szCs w:val="20"/>
        </w:rPr>
        <w:t>prevencinių vandens srauto atbulinių vožtuvų įrengimas</w:t>
      </w:r>
      <w:r w:rsidR="004F2C5A" w:rsidRPr="00D9407C">
        <w:rPr>
          <w:rFonts w:eastAsia="Arial" w:cs="Arial"/>
          <w:color w:val="000000" w:themeColor="text1"/>
          <w:sz w:val="20"/>
          <w:szCs w:val="20"/>
        </w:rPr>
        <w:t xml:space="preserve"> </w:t>
      </w:r>
      <w:r w:rsidRPr="00D9407C">
        <w:rPr>
          <w:rFonts w:eastAsia="Arial" w:cs="Arial"/>
          <w:color w:val="000000" w:themeColor="text1"/>
          <w:sz w:val="20"/>
          <w:szCs w:val="20"/>
        </w:rPr>
        <w:t>.</w:t>
      </w:r>
    </w:p>
    <w:p w14:paraId="381472FB" w14:textId="35D69FFF" w:rsidR="00A200F5" w:rsidRPr="00721616" w:rsidRDefault="009D07EC" w:rsidP="005C4C18">
      <w:pPr>
        <w:pStyle w:val="Sraopastraipa"/>
        <w:numPr>
          <w:ilvl w:val="1"/>
          <w:numId w:val="3"/>
        </w:numPr>
        <w:tabs>
          <w:tab w:val="left" w:pos="567"/>
        </w:tabs>
        <w:ind w:left="0" w:firstLine="0"/>
        <w:contextualSpacing w:val="0"/>
        <w:jc w:val="both"/>
        <w:rPr>
          <w:rFonts w:cs="Arial"/>
          <w:color w:val="000000" w:themeColor="text1"/>
          <w:sz w:val="20"/>
          <w:szCs w:val="20"/>
        </w:rPr>
      </w:pPr>
      <w:r w:rsidRPr="00721616">
        <w:rPr>
          <w:rFonts w:eastAsia="Arial" w:cs="Arial"/>
          <w:b/>
          <w:bCs/>
          <w:color w:val="000000" w:themeColor="text1"/>
          <w:sz w:val="20"/>
          <w:szCs w:val="20"/>
        </w:rPr>
        <w:t xml:space="preserve">Papildomos </w:t>
      </w:r>
      <w:r w:rsidR="00A200F5" w:rsidRPr="00721616">
        <w:rPr>
          <w:rFonts w:eastAsia="Arial" w:cs="Arial"/>
          <w:b/>
          <w:bCs/>
          <w:color w:val="000000" w:themeColor="text1"/>
          <w:sz w:val="20"/>
          <w:szCs w:val="20"/>
        </w:rPr>
        <w:t>paslaug</w:t>
      </w:r>
      <w:r w:rsidRPr="00721616">
        <w:rPr>
          <w:rFonts w:eastAsia="Arial" w:cs="Arial"/>
          <w:b/>
          <w:bCs/>
          <w:color w:val="000000" w:themeColor="text1"/>
          <w:sz w:val="20"/>
          <w:szCs w:val="20"/>
        </w:rPr>
        <w:t>os</w:t>
      </w:r>
      <w:r w:rsidR="00A200F5" w:rsidRPr="00721616">
        <w:rPr>
          <w:rFonts w:eastAsia="Arial" w:cs="Arial"/>
          <w:color w:val="000000" w:themeColor="text1"/>
          <w:sz w:val="20"/>
          <w:szCs w:val="20"/>
        </w:rPr>
        <w:t xml:space="preserve"> – su</w:t>
      </w:r>
      <w:r w:rsidR="006D65D5" w:rsidRPr="00721616">
        <w:rPr>
          <w:rFonts w:eastAsia="Arial" w:cs="Arial"/>
          <w:color w:val="000000" w:themeColor="text1"/>
          <w:sz w:val="20"/>
          <w:szCs w:val="20"/>
        </w:rPr>
        <w:t xml:space="preserve"> Pirkimo objektu susijusios paslaugos</w:t>
      </w:r>
      <w:r w:rsidR="008C3AB0" w:rsidRPr="00721616">
        <w:rPr>
          <w:rFonts w:eastAsia="Arial" w:cs="Arial"/>
          <w:color w:val="000000" w:themeColor="text1"/>
          <w:sz w:val="20"/>
          <w:szCs w:val="20"/>
        </w:rPr>
        <w:t xml:space="preserve">, kurias Perkantysis subjektas </w:t>
      </w:r>
      <w:r w:rsidR="000827B6" w:rsidRPr="00721616">
        <w:rPr>
          <w:rFonts w:eastAsia="Arial" w:cs="Arial"/>
          <w:color w:val="000000" w:themeColor="text1"/>
          <w:sz w:val="20"/>
          <w:szCs w:val="20"/>
        </w:rPr>
        <w:t xml:space="preserve">Sutarties vykdymo metu, </w:t>
      </w:r>
      <w:r w:rsidR="008C3AB0" w:rsidRPr="00721616">
        <w:rPr>
          <w:rFonts w:eastAsia="Arial" w:cs="Arial"/>
          <w:color w:val="000000" w:themeColor="text1"/>
          <w:sz w:val="20"/>
          <w:szCs w:val="20"/>
        </w:rPr>
        <w:t>esant poreikiui</w:t>
      </w:r>
      <w:r w:rsidR="000827B6" w:rsidRPr="00721616">
        <w:rPr>
          <w:rFonts w:eastAsia="Arial" w:cs="Arial"/>
          <w:color w:val="000000" w:themeColor="text1"/>
          <w:sz w:val="20"/>
          <w:szCs w:val="20"/>
        </w:rPr>
        <w:t>,</w:t>
      </w:r>
      <w:r w:rsidR="008C3AB0" w:rsidRPr="00721616">
        <w:rPr>
          <w:rFonts w:eastAsia="Arial" w:cs="Arial"/>
          <w:color w:val="000000" w:themeColor="text1"/>
          <w:sz w:val="20"/>
          <w:szCs w:val="20"/>
        </w:rPr>
        <w:t xml:space="preserve"> numato įsigyti</w:t>
      </w:r>
      <w:r w:rsidR="00B46C7F" w:rsidRPr="00721616">
        <w:rPr>
          <w:rFonts w:eastAsia="Arial" w:cs="Arial"/>
          <w:color w:val="000000" w:themeColor="text1"/>
          <w:sz w:val="20"/>
          <w:szCs w:val="20"/>
        </w:rPr>
        <w:t xml:space="preserve">, tokios Paslaugos negalės viršyti 10 </w:t>
      </w:r>
      <w:r w:rsidR="000827B6" w:rsidRPr="00721616">
        <w:rPr>
          <w:rFonts w:eastAsia="Arial" w:cs="Arial"/>
          <w:color w:val="000000" w:themeColor="text1"/>
          <w:sz w:val="20"/>
          <w:szCs w:val="20"/>
        </w:rPr>
        <w:t xml:space="preserve">(dešimt) </w:t>
      </w:r>
      <w:r w:rsidR="00B46C7F" w:rsidRPr="00721616">
        <w:rPr>
          <w:rFonts w:eastAsia="Arial" w:cs="Arial"/>
          <w:color w:val="000000" w:themeColor="text1"/>
          <w:sz w:val="20"/>
          <w:szCs w:val="20"/>
        </w:rPr>
        <w:t>procentų Sutarties vertės</w:t>
      </w:r>
      <w:r w:rsidR="00A1546F" w:rsidRPr="00721616">
        <w:rPr>
          <w:rFonts w:eastAsia="Arial" w:cs="Arial"/>
          <w:color w:val="000000" w:themeColor="text1"/>
          <w:sz w:val="20"/>
          <w:szCs w:val="20"/>
        </w:rPr>
        <w:t>.</w:t>
      </w:r>
      <w:r w:rsidR="00A200F5" w:rsidRPr="00721616">
        <w:rPr>
          <w:rFonts w:eastAsia="Arial" w:cs="Arial"/>
          <w:color w:val="000000" w:themeColor="text1"/>
          <w:sz w:val="20"/>
          <w:szCs w:val="20"/>
        </w:rPr>
        <w:t xml:space="preserve"> </w:t>
      </w:r>
    </w:p>
    <w:p w14:paraId="4843BAD6" w14:textId="77777777" w:rsidR="00231926" w:rsidRPr="00101703" w:rsidRDefault="00231926" w:rsidP="005C4C18">
      <w:pPr>
        <w:pStyle w:val="Sraopastraipa"/>
        <w:numPr>
          <w:ilvl w:val="1"/>
          <w:numId w:val="3"/>
        </w:numPr>
        <w:tabs>
          <w:tab w:val="left" w:pos="567"/>
        </w:tabs>
        <w:ind w:left="0" w:firstLine="0"/>
        <w:contextualSpacing w:val="0"/>
        <w:jc w:val="both"/>
        <w:rPr>
          <w:rFonts w:cs="Arial"/>
          <w:b/>
          <w:color w:val="000000" w:themeColor="text1"/>
          <w:sz w:val="20"/>
          <w:szCs w:val="20"/>
        </w:rPr>
      </w:pPr>
      <w:r w:rsidRPr="00101703">
        <w:rPr>
          <w:rFonts w:eastAsia="Arial" w:cs="Arial"/>
          <w:b/>
          <w:bCs/>
          <w:color w:val="000000" w:themeColor="text1"/>
          <w:sz w:val="20"/>
          <w:szCs w:val="20"/>
        </w:rPr>
        <w:t xml:space="preserve">Techninė specifikacija </w:t>
      </w:r>
      <w:r w:rsidRPr="00101703">
        <w:rPr>
          <w:rFonts w:eastAsia="Arial" w:cs="Arial"/>
          <w:color w:val="000000" w:themeColor="text1"/>
          <w:sz w:val="20"/>
          <w:szCs w:val="20"/>
        </w:rPr>
        <w:t>– reikalavimų, dokumentų visuma, apibūdinanti Pirkimą ir privaloma kokybiškam ir savalaikiam Paslaugos atlikimui.</w:t>
      </w:r>
    </w:p>
    <w:p w14:paraId="69638C7D" w14:textId="31ECD4B0" w:rsidR="00231926" w:rsidRPr="00101703" w:rsidRDefault="00231926" w:rsidP="005C4C18">
      <w:pPr>
        <w:pStyle w:val="Sraopastraipa"/>
        <w:numPr>
          <w:ilvl w:val="1"/>
          <w:numId w:val="3"/>
        </w:numPr>
        <w:tabs>
          <w:tab w:val="left" w:pos="567"/>
        </w:tabs>
        <w:ind w:left="0" w:firstLine="0"/>
        <w:contextualSpacing w:val="0"/>
        <w:jc w:val="both"/>
        <w:rPr>
          <w:rFonts w:cs="Arial"/>
          <w:b/>
          <w:color w:val="000000" w:themeColor="text1"/>
          <w:sz w:val="20"/>
          <w:szCs w:val="20"/>
        </w:rPr>
      </w:pPr>
      <w:r w:rsidRPr="00101703">
        <w:rPr>
          <w:rFonts w:cs="Arial"/>
          <w:b/>
          <w:color w:val="000000" w:themeColor="text1"/>
          <w:sz w:val="20"/>
          <w:szCs w:val="20"/>
        </w:rPr>
        <w:t xml:space="preserve">Užsakymas </w:t>
      </w:r>
      <w:r w:rsidRPr="00101703">
        <w:rPr>
          <w:rFonts w:cs="Arial"/>
          <w:bCs/>
          <w:color w:val="000000" w:themeColor="text1"/>
          <w:sz w:val="20"/>
          <w:szCs w:val="20"/>
        </w:rPr>
        <w:t>–</w:t>
      </w:r>
      <w:r w:rsidRPr="00101703">
        <w:rPr>
          <w:rFonts w:cs="Arial"/>
          <w:b/>
          <w:color w:val="000000" w:themeColor="text1"/>
          <w:sz w:val="20"/>
          <w:szCs w:val="20"/>
        </w:rPr>
        <w:t xml:space="preserve"> </w:t>
      </w:r>
      <w:r w:rsidRPr="00101703">
        <w:rPr>
          <w:rFonts w:cs="Arial"/>
          <w:color w:val="000000" w:themeColor="text1"/>
          <w:sz w:val="20"/>
          <w:szCs w:val="20"/>
        </w:rPr>
        <w:t>Sutarties pagrindu Tiekėjui tekstiniu pranešimu ir (ar) elektroniniu paštu</w:t>
      </w:r>
      <w:r w:rsidR="00900D79" w:rsidRPr="00101703">
        <w:rPr>
          <w:rFonts w:cs="Arial"/>
          <w:color w:val="000000" w:themeColor="text1"/>
          <w:sz w:val="20"/>
          <w:szCs w:val="20"/>
        </w:rPr>
        <w:t>,</w:t>
      </w:r>
      <w:r w:rsidRPr="00101703">
        <w:rPr>
          <w:rFonts w:cs="Arial"/>
          <w:color w:val="000000" w:themeColor="text1"/>
          <w:sz w:val="20"/>
          <w:szCs w:val="20"/>
        </w:rPr>
        <w:t xml:space="preserve"> ir (ar) per Perkančiojo subjekto nurodytą informacinę sistemą Perkančiojo subjekto teikiamas užsakymas, kuriame </w:t>
      </w:r>
      <w:r w:rsidR="00900D79" w:rsidRPr="00101703">
        <w:rPr>
          <w:rFonts w:cs="Arial"/>
          <w:color w:val="000000" w:themeColor="text1"/>
          <w:sz w:val="20"/>
          <w:szCs w:val="20"/>
        </w:rPr>
        <w:t xml:space="preserve">bus </w:t>
      </w:r>
      <w:r w:rsidRPr="00101703">
        <w:rPr>
          <w:rFonts w:cs="Arial"/>
          <w:color w:val="000000" w:themeColor="text1"/>
          <w:sz w:val="20"/>
          <w:szCs w:val="20"/>
        </w:rPr>
        <w:t>nurodomas</w:t>
      </w:r>
      <w:r w:rsidR="00900D79" w:rsidRPr="00101703">
        <w:rPr>
          <w:rFonts w:cs="Arial"/>
          <w:color w:val="000000" w:themeColor="text1"/>
          <w:sz w:val="20"/>
          <w:szCs w:val="20"/>
        </w:rPr>
        <w:t xml:space="preserve"> </w:t>
      </w:r>
      <w:r w:rsidRPr="00101703">
        <w:rPr>
          <w:rFonts w:cs="Arial"/>
          <w:color w:val="000000" w:themeColor="text1"/>
          <w:sz w:val="20"/>
          <w:szCs w:val="20"/>
        </w:rPr>
        <w:t>Paslaugų kieki</w:t>
      </w:r>
      <w:r w:rsidR="00900D79" w:rsidRPr="00101703">
        <w:rPr>
          <w:rFonts w:cs="Arial"/>
          <w:color w:val="000000" w:themeColor="text1"/>
          <w:sz w:val="20"/>
          <w:szCs w:val="20"/>
        </w:rPr>
        <w:t>ai</w:t>
      </w:r>
      <w:r w:rsidRPr="00101703">
        <w:rPr>
          <w:rFonts w:cs="Arial"/>
          <w:color w:val="000000" w:themeColor="text1"/>
          <w:sz w:val="20"/>
          <w:szCs w:val="20"/>
        </w:rPr>
        <w:t>, Paslaugų teikimo adres</w:t>
      </w:r>
      <w:r w:rsidR="000D16EC" w:rsidRPr="00101703">
        <w:rPr>
          <w:rFonts w:cs="Arial"/>
          <w:color w:val="000000" w:themeColor="text1"/>
          <w:sz w:val="20"/>
          <w:szCs w:val="20"/>
        </w:rPr>
        <w:t>ai</w:t>
      </w:r>
      <w:r w:rsidRPr="00101703">
        <w:rPr>
          <w:rFonts w:cs="Arial"/>
          <w:color w:val="000000" w:themeColor="text1"/>
          <w:sz w:val="20"/>
          <w:szCs w:val="20"/>
        </w:rPr>
        <w:t>, atlikimo termina</w:t>
      </w:r>
      <w:r w:rsidR="000D16EC" w:rsidRPr="00101703">
        <w:rPr>
          <w:rFonts w:cs="Arial"/>
          <w:color w:val="000000" w:themeColor="text1"/>
          <w:sz w:val="20"/>
          <w:szCs w:val="20"/>
        </w:rPr>
        <w:t>i</w:t>
      </w:r>
      <w:r w:rsidRPr="00101703">
        <w:rPr>
          <w:rFonts w:cs="Arial"/>
          <w:color w:val="000000" w:themeColor="text1"/>
          <w:sz w:val="20"/>
          <w:szCs w:val="20"/>
        </w:rPr>
        <w:t>,</w:t>
      </w:r>
      <w:bookmarkStart w:id="1" w:name="_Hlk221909173"/>
      <w:r w:rsidRPr="00101703">
        <w:rPr>
          <w:rFonts w:cs="Arial"/>
          <w:color w:val="000000" w:themeColor="text1"/>
          <w:sz w:val="20"/>
          <w:szCs w:val="20"/>
        </w:rPr>
        <w:t xml:space="preserve"> kita informacija, susijusi su Paslaugų teikimu</w:t>
      </w:r>
      <w:r w:rsidR="0029170F">
        <w:rPr>
          <w:rFonts w:cs="Arial"/>
          <w:color w:val="000000" w:themeColor="text1"/>
          <w:sz w:val="20"/>
          <w:szCs w:val="20"/>
        </w:rPr>
        <w:t xml:space="preserve"> </w:t>
      </w:r>
      <w:r w:rsidR="0029170F" w:rsidRPr="00987A2D">
        <w:rPr>
          <w:rFonts w:cs="Arial"/>
          <w:color w:val="000000" w:themeColor="text1"/>
          <w:sz w:val="20"/>
          <w:szCs w:val="20"/>
        </w:rPr>
        <w:t xml:space="preserve">(Techninės specifikacijos </w:t>
      </w:r>
      <w:r w:rsidR="0029170F" w:rsidRPr="00721616">
        <w:rPr>
          <w:rFonts w:cs="Arial"/>
          <w:color w:val="000000" w:themeColor="text1"/>
          <w:sz w:val="20"/>
          <w:szCs w:val="20"/>
        </w:rPr>
        <w:t>Priedas Nr. 1)</w:t>
      </w:r>
      <w:r w:rsidRPr="00721616">
        <w:rPr>
          <w:rFonts w:cs="Arial"/>
          <w:color w:val="000000" w:themeColor="text1"/>
          <w:sz w:val="20"/>
          <w:szCs w:val="20"/>
        </w:rPr>
        <w:t>.</w:t>
      </w:r>
      <w:bookmarkStart w:id="2" w:name="_Hlk34729843"/>
    </w:p>
    <w:bookmarkEnd w:id="1"/>
    <w:p w14:paraId="2B119511" w14:textId="03B31F07" w:rsidR="00231926" w:rsidRPr="00D9407C" w:rsidRDefault="00231926" w:rsidP="005C4C18">
      <w:pPr>
        <w:pStyle w:val="Sraopastraipa"/>
        <w:numPr>
          <w:ilvl w:val="1"/>
          <w:numId w:val="3"/>
        </w:numPr>
        <w:tabs>
          <w:tab w:val="left" w:pos="567"/>
        </w:tabs>
        <w:ind w:left="0" w:firstLine="0"/>
        <w:contextualSpacing w:val="0"/>
        <w:jc w:val="both"/>
        <w:rPr>
          <w:rFonts w:cs="Arial"/>
          <w:b/>
          <w:color w:val="000000" w:themeColor="text1"/>
          <w:sz w:val="20"/>
          <w:szCs w:val="20"/>
        </w:rPr>
      </w:pPr>
      <w:r w:rsidRPr="00101703">
        <w:rPr>
          <w:rFonts w:cs="Arial"/>
          <w:b/>
          <w:color w:val="000000" w:themeColor="text1"/>
          <w:sz w:val="20"/>
          <w:szCs w:val="20"/>
        </w:rPr>
        <w:t>Skaitiklis</w:t>
      </w:r>
      <w:r w:rsidR="007E61E2">
        <w:rPr>
          <w:rFonts w:cs="Arial"/>
          <w:b/>
          <w:color w:val="000000" w:themeColor="text1"/>
          <w:sz w:val="20"/>
          <w:szCs w:val="20"/>
        </w:rPr>
        <w:t xml:space="preserve"> </w:t>
      </w:r>
      <w:r w:rsidRPr="00101703">
        <w:rPr>
          <w:rFonts w:cs="Arial"/>
          <w:bCs/>
          <w:color w:val="000000" w:themeColor="text1"/>
          <w:sz w:val="20"/>
          <w:szCs w:val="20"/>
        </w:rPr>
        <w:t>– Paslaugų vykdymui reikalingas buitinis karšto vandens apskaitos prietaisas</w:t>
      </w:r>
      <w:r w:rsidRPr="00101703">
        <w:rPr>
          <w:rFonts w:eastAsia="Times New Roman" w:cs="Arial"/>
          <w:color w:val="000000" w:themeColor="text1"/>
          <w:sz w:val="20"/>
          <w:szCs w:val="20"/>
        </w:rPr>
        <w:t xml:space="preserve"> </w:t>
      </w:r>
      <w:r w:rsidRPr="00101703">
        <w:rPr>
          <w:rFonts w:cs="Arial"/>
          <w:bCs/>
          <w:color w:val="000000" w:themeColor="text1"/>
          <w:sz w:val="20"/>
          <w:szCs w:val="20"/>
        </w:rPr>
        <w:t>DN 15-20</w:t>
      </w:r>
      <w:r w:rsidR="0067548F" w:rsidRPr="00101703">
        <w:rPr>
          <w:rFonts w:cs="Arial"/>
          <w:bCs/>
          <w:color w:val="000000" w:themeColor="text1"/>
          <w:sz w:val="20"/>
          <w:szCs w:val="20"/>
        </w:rPr>
        <w:t xml:space="preserve"> mm</w:t>
      </w:r>
      <w:r w:rsidR="00CC2EC1" w:rsidRPr="00101703">
        <w:rPr>
          <w:rFonts w:cs="Arial"/>
          <w:bCs/>
          <w:color w:val="000000" w:themeColor="text1"/>
          <w:sz w:val="20"/>
          <w:szCs w:val="20"/>
        </w:rPr>
        <w:t xml:space="preserve">, </w:t>
      </w:r>
      <w:r w:rsidR="00CC2EC1" w:rsidRPr="00101703">
        <w:rPr>
          <w:bCs/>
          <w:color w:val="000000" w:themeColor="text1"/>
          <w:sz w:val="20"/>
          <w:szCs w:val="20"/>
        </w:rPr>
        <w:t xml:space="preserve">savo konstrukcijoje turintis nuotolinio duomenų nuskaitymo ir perdavimo (ryšio) įrenginį, transliuojantį duomenis </w:t>
      </w:r>
      <w:r w:rsidR="00CC2EC1" w:rsidRPr="00101703">
        <w:rPr>
          <w:rFonts w:eastAsia="MS Mincho" w:cs="Arial"/>
          <w:i/>
          <w:iCs/>
          <w:color w:val="000000" w:themeColor="text1"/>
          <w:sz w:val="20"/>
          <w:szCs w:val="20"/>
          <w:lang w:eastAsia="lt-LT"/>
        </w:rPr>
        <w:t>L</w:t>
      </w:r>
      <w:r w:rsidR="0067548F" w:rsidRPr="00101703">
        <w:rPr>
          <w:rFonts w:eastAsia="MS Mincho" w:cs="Arial"/>
          <w:i/>
          <w:iCs/>
          <w:color w:val="000000" w:themeColor="text1"/>
          <w:sz w:val="20"/>
          <w:szCs w:val="20"/>
          <w:lang w:eastAsia="lt-LT"/>
        </w:rPr>
        <w:t>O</w:t>
      </w:r>
      <w:r w:rsidR="00CC2EC1" w:rsidRPr="00101703">
        <w:rPr>
          <w:rFonts w:eastAsia="MS Mincho" w:cs="Arial"/>
          <w:i/>
          <w:iCs/>
          <w:color w:val="000000" w:themeColor="text1"/>
          <w:sz w:val="20"/>
          <w:szCs w:val="20"/>
          <w:lang w:eastAsia="lt-LT"/>
        </w:rPr>
        <w:t>R</w:t>
      </w:r>
      <w:r w:rsidR="0067548F" w:rsidRPr="00101703">
        <w:rPr>
          <w:rFonts w:eastAsia="MS Mincho" w:cs="Arial"/>
          <w:i/>
          <w:iCs/>
          <w:color w:val="000000" w:themeColor="text1"/>
          <w:sz w:val="20"/>
          <w:szCs w:val="20"/>
          <w:lang w:eastAsia="lt-LT"/>
        </w:rPr>
        <w:t>A</w:t>
      </w:r>
      <w:r w:rsidR="00CC2EC1" w:rsidRPr="00101703">
        <w:rPr>
          <w:rFonts w:eastAsia="MS Mincho" w:cs="Arial"/>
          <w:i/>
          <w:iCs/>
          <w:color w:val="000000" w:themeColor="text1"/>
          <w:sz w:val="20"/>
          <w:szCs w:val="20"/>
          <w:lang w:eastAsia="lt-LT"/>
        </w:rPr>
        <w:t>WAN</w:t>
      </w:r>
      <w:r w:rsidR="00CC2EC1" w:rsidRPr="00101703">
        <w:rPr>
          <w:rFonts w:eastAsia="MS Mincho" w:cs="Arial"/>
          <w:color w:val="000000" w:themeColor="text1"/>
          <w:sz w:val="20"/>
          <w:szCs w:val="20"/>
          <w:lang w:eastAsia="lt-LT"/>
        </w:rPr>
        <w:t xml:space="preserve"> ir (ar)</w:t>
      </w:r>
      <w:r w:rsidR="00CC2EC1" w:rsidRPr="00101703">
        <w:rPr>
          <w:bCs/>
          <w:color w:val="000000" w:themeColor="text1"/>
          <w:sz w:val="20"/>
          <w:szCs w:val="20"/>
        </w:rPr>
        <w:t xml:space="preserve"> </w:t>
      </w:r>
      <w:r w:rsidR="0067548F" w:rsidRPr="00101703">
        <w:rPr>
          <w:rFonts w:cs="Arial"/>
          <w:i/>
          <w:iCs/>
          <w:color w:val="000000" w:themeColor="text1"/>
          <w:sz w:val="20"/>
          <w:szCs w:val="20"/>
        </w:rPr>
        <w:t>W</w:t>
      </w:r>
      <w:r w:rsidR="00CC2EC1" w:rsidRPr="00101703">
        <w:rPr>
          <w:rFonts w:cs="Arial"/>
          <w:i/>
          <w:iCs/>
          <w:color w:val="000000" w:themeColor="text1"/>
          <w:sz w:val="20"/>
          <w:szCs w:val="20"/>
        </w:rPr>
        <w:t>M-BUS</w:t>
      </w:r>
      <w:r w:rsidR="00CC2EC1" w:rsidRPr="00101703">
        <w:rPr>
          <w:rFonts w:cs="Arial"/>
          <w:color w:val="000000" w:themeColor="text1"/>
          <w:sz w:val="20"/>
          <w:szCs w:val="20"/>
        </w:rPr>
        <w:t xml:space="preserve"> ryšio standartais</w:t>
      </w:r>
      <w:r w:rsidR="00CC2EC1" w:rsidRPr="00101703">
        <w:rPr>
          <w:bCs/>
          <w:color w:val="000000" w:themeColor="text1"/>
          <w:sz w:val="20"/>
          <w:szCs w:val="20"/>
        </w:rPr>
        <w:t xml:space="preserve">. Skaitiklis </w:t>
      </w:r>
      <w:r w:rsidR="0067548F" w:rsidRPr="00101703">
        <w:rPr>
          <w:bCs/>
          <w:color w:val="000000" w:themeColor="text1"/>
          <w:sz w:val="20"/>
          <w:szCs w:val="20"/>
        </w:rPr>
        <w:t>turi</w:t>
      </w:r>
      <w:r w:rsidR="00CC2EC1" w:rsidRPr="00101703">
        <w:rPr>
          <w:bCs/>
          <w:color w:val="000000" w:themeColor="text1"/>
          <w:sz w:val="20"/>
          <w:szCs w:val="20"/>
        </w:rPr>
        <w:t xml:space="preserve"> išduotą galiojantį tipo </w:t>
      </w:r>
      <w:r w:rsidR="0067548F" w:rsidRPr="00101703">
        <w:rPr>
          <w:bCs/>
          <w:color w:val="000000" w:themeColor="text1"/>
          <w:sz w:val="20"/>
          <w:szCs w:val="20"/>
        </w:rPr>
        <w:t xml:space="preserve">tyrimo </w:t>
      </w:r>
      <w:r w:rsidR="00CC2EC1" w:rsidRPr="00101703">
        <w:rPr>
          <w:bCs/>
          <w:color w:val="000000" w:themeColor="text1"/>
          <w:sz w:val="20"/>
          <w:szCs w:val="20"/>
        </w:rPr>
        <w:t>sertifikatą</w:t>
      </w:r>
      <w:r w:rsidR="0067548F" w:rsidRPr="00101703">
        <w:rPr>
          <w:bCs/>
          <w:color w:val="000000" w:themeColor="text1"/>
          <w:sz w:val="20"/>
          <w:szCs w:val="20"/>
        </w:rPr>
        <w:t>,</w:t>
      </w:r>
      <w:r w:rsidR="0067548F" w:rsidRPr="00101703">
        <w:rPr>
          <w:color w:val="000000" w:themeColor="text1"/>
        </w:rPr>
        <w:t xml:space="preserve"> </w:t>
      </w:r>
      <w:r w:rsidR="0067548F" w:rsidRPr="00101703">
        <w:rPr>
          <w:bCs/>
          <w:color w:val="000000" w:themeColor="text1"/>
          <w:sz w:val="20"/>
          <w:szCs w:val="20"/>
        </w:rPr>
        <w:t>patvirtinantį, kad Skaitiklis atitinka Europos Sąjungos matavimo priemonių direktyvos reikalavimus</w:t>
      </w:r>
      <w:r w:rsidRPr="00101703">
        <w:rPr>
          <w:rFonts w:cs="Arial"/>
          <w:bCs/>
          <w:color w:val="000000" w:themeColor="text1"/>
          <w:sz w:val="20"/>
          <w:szCs w:val="20"/>
        </w:rPr>
        <w:t>.</w:t>
      </w:r>
    </w:p>
    <w:p w14:paraId="3F6D0104" w14:textId="2D5868CA" w:rsidR="00B74359" w:rsidRPr="00101703" w:rsidRDefault="00B74359" w:rsidP="005C4C18">
      <w:pPr>
        <w:pStyle w:val="Sraopastraipa"/>
        <w:numPr>
          <w:ilvl w:val="1"/>
          <w:numId w:val="3"/>
        </w:numPr>
        <w:tabs>
          <w:tab w:val="left" w:pos="567"/>
        </w:tabs>
        <w:ind w:left="0" w:firstLine="0"/>
        <w:contextualSpacing w:val="0"/>
        <w:jc w:val="both"/>
        <w:rPr>
          <w:rFonts w:cs="Arial"/>
          <w:b/>
          <w:color w:val="000000" w:themeColor="text1"/>
          <w:sz w:val="20"/>
          <w:szCs w:val="20"/>
        </w:rPr>
      </w:pPr>
      <w:r w:rsidRPr="00D9407C">
        <w:rPr>
          <w:rFonts w:cs="Arial"/>
          <w:b/>
          <w:bCs/>
          <w:color w:val="000000" w:themeColor="text1"/>
          <w:sz w:val="20"/>
          <w:szCs w:val="20"/>
        </w:rPr>
        <w:t>P</w:t>
      </w:r>
      <w:r w:rsidRPr="00D9407C">
        <w:rPr>
          <w:rFonts w:cs="Arial"/>
          <w:b/>
          <w:bCs/>
          <w:color w:val="000000" w:themeColor="text1"/>
          <w:sz w:val="20"/>
          <w:szCs w:val="20"/>
        </w:rPr>
        <w:t>revencini</w:t>
      </w:r>
      <w:r w:rsidRPr="00D9407C">
        <w:rPr>
          <w:rFonts w:cs="Arial"/>
          <w:b/>
          <w:bCs/>
          <w:color w:val="000000" w:themeColor="text1"/>
          <w:sz w:val="20"/>
          <w:szCs w:val="20"/>
        </w:rPr>
        <w:t xml:space="preserve">s </w:t>
      </w:r>
      <w:r w:rsidRPr="00D9407C">
        <w:rPr>
          <w:rFonts w:cs="Arial"/>
          <w:b/>
          <w:bCs/>
          <w:color w:val="000000" w:themeColor="text1"/>
          <w:sz w:val="20"/>
          <w:szCs w:val="20"/>
        </w:rPr>
        <w:t>vandens srauto atbulini</w:t>
      </w:r>
      <w:r w:rsidRPr="00D9407C">
        <w:rPr>
          <w:rFonts w:cs="Arial"/>
          <w:b/>
          <w:bCs/>
          <w:color w:val="000000" w:themeColor="text1"/>
          <w:sz w:val="20"/>
          <w:szCs w:val="20"/>
        </w:rPr>
        <w:t>s</w:t>
      </w:r>
      <w:r w:rsidRPr="00D9407C">
        <w:rPr>
          <w:rFonts w:cs="Arial"/>
          <w:b/>
          <w:bCs/>
          <w:color w:val="000000" w:themeColor="text1"/>
          <w:sz w:val="20"/>
          <w:szCs w:val="20"/>
        </w:rPr>
        <w:t xml:space="preserve"> vožtuv</w:t>
      </w:r>
      <w:r w:rsidRPr="00D9407C">
        <w:rPr>
          <w:rFonts w:cs="Arial"/>
          <w:b/>
          <w:bCs/>
          <w:color w:val="000000" w:themeColor="text1"/>
          <w:sz w:val="20"/>
          <w:szCs w:val="20"/>
        </w:rPr>
        <w:t>as</w:t>
      </w:r>
      <w:r w:rsidRPr="00D9407C">
        <w:rPr>
          <w:rFonts w:cs="Arial"/>
          <w:color w:val="000000" w:themeColor="text1"/>
          <w:sz w:val="20"/>
          <w:szCs w:val="20"/>
        </w:rPr>
        <w:t xml:space="preserve"> </w:t>
      </w:r>
      <w:r w:rsidRPr="00D9407C">
        <w:rPr>
          <w:rFonts w:cs="Arial"/>
          <w:bCs/>
          <w:color w:val="000000" w:themeColor="text1"/>
          <w:sz w:val="20"/>
          <w:szCs w:val="20"/>
        </w:rPr>
        <w:t>–</w:t>
      </w:r>
      <w:r w:rsidRPr="00101703">
        <w:rPr>
          <w:rFonts w:cs="Arial"/>
          <w:bCs/>
          <w:color w:val="000000" w:themeColor="text1"/>
          <w:sz w:val="20"/>
          <w:szCs w:val="20"/>
        </w:rPr>
        <w:t xml:space="preserve"> Paslaugų vykdymui reikalingas</w:t>
      </w:r>
      <w:r w:rsidR="00D9407C">
        <w:rPr>
          <w:rFonts w:cs="Arial"/>
          <w:bCs/>
          <w:color w:val="000000" w:themeColor="text1"/>
          <w:sz w:val="20"/>
          <w:szCs w:val="20"/>
        </w:rPr>
        <w:t xml:space="preserve"> kokybiškas </w:t>
      </w:r>
      <w:r>
        <w:rPr>
          <w:rFonts w:cs="Arial"/>
          <w:bCs/>
          <w:color w:val="000000" w:themeColor="text1"/>
          <w:sz w:val="20"/>
          <w:szCs w:val="20"/>
        </w:rPr>
        <w:t xml:space="preserve"> įrenginys, skirtas naudoti kartu su buitiniais vandens ir (ar) šilumos apskaitos prietaisais </w:t>
      </w:r>
      <w:r w:rsidRPr="00101703">
        <w:rPr>
          <w:rFonts w:cs="Arial"/>
          <w:bCs/>
          <w:color w:val="000000" w:themeColor="text1"/>
          <w:sz w:val="20"/>
          <w:szCs w:val="20"/>
        </w:rPr>
        <w:t>DN 15-20 mm</w:t>
      </w:r>
      <w:r w:rsidR="00D9407C">
        <w:rPr>
          <w:rFonts w:cs="Arial"/>
          <w:bCs/>
          <w:color w:val="000000" w:themeColor="text1"/>
          <w:sz w:val="20"/>
          <w:szCs w:val="20"/>
        </w:rPr>
        <w:t xml:space="preserve"> ir garantuojantis vandens atbulinio srauto </w:t>
      </w:r>
      <w:r w:rsidR="00187C07">
        <w:rPr>
          <w:rFonts w:cs="Arial"/>
          <w:bCs/>
          <w:color w:val="000000" w:themeColor="text1"/>
          <w:sz w:val="20"/>
          <w:szCs w:val="20"/>
        </w:rPr>
        <w:t>buvimo</w:t>
      </w:r>
      <w:r w:rsidR="00D9407C">
        <w:rPr>
          <w:rFonts w:cs="Arial"/>
          <w:bCs/>
          <w:color w:val="000000" w:themeColor="text1"/>
          <w:sz w:val="20"/>
          <w:szCs w:val="20"/>
        </w:rPr>
        <w:t xml:space="preserve"> pašalinimą.</w:t>
      </w:r>
    </w:p>
    <w:p w14:paraId="5C90781A" w14:textId="77777777" w:rsidR="00231926" w:rsidRPr="00101703" w:rsidRDefault="00231926" w:rsidP="005C4C18">
      <w:pPr>
        <w:pStyle w:val="Sraopastraipa"/>
        <w:numPr>
          <w:ilvl w:val="1"/>
          <w:numId w:val="3"/>
        </w:numPr>
        <w:tabs>
          <w:tab w:val="left" w:pos="567"/>
        </w:tabs>
        <w:ind w:left="0" w:firstLine="0"/>
        <w:contextualSpacing w:val="0"/>
        <w:jc w:val="both"/>
        <w:rPr>
          <w:rFonts w:cs="Arial"/>
          <w:b/>
          <w:color w:val="000000" w:themeColor="text1"/>
          <w:sz w:val="20"/>
          <w:szCs w:val="20"/>
        </w:rPr>
      </w:pPr>
      <w:r w:rsidRPr="00101703">
        <w:rPr>
          <w:rFonts w:cs="Arial"/>
          <w:b/>
          <w:color w:val="000000" w:themeColor="text1"/>
          <w:sz w:val="20"/>
          <w:szCs w:val="20"/>
        </w:rPr>
        <w:t xml:space="preserve">Patalpa </w:t>
      </w:r>
      <w:r w:rsidRPr="00101703">
        <w:rPr>
          <w:rFonts w:cs="Arial"/>
          <w:bCs/>
          <w:color w:val="000000" w:themeColor="text1"/>
          <w:sz w:val="20"/>
          <w:szCs w:val="20"/>
        </w:rPr>
        <w:t>– daugiabučio gyvenamojo namo butas ar kita patalpa, kurioje yra įrengtas ir karšto vandens apskaitai naudojamas Skaitiklis.</w:t>
      </w:r>
    </w:p>
    <w:p w14:paraId="2D5C6FDD" w14:textId="77777777" w:rsidR="00231926" w:rsidRPr="00101703" w:rsidRDefault="00231926" w:rsidP="005C4C18">
      <w:pPr>
        <w:pStyle w:val="Sraopastraipa"/>
        <w:numPr>
          <w:ilvl w:val="1"/>
          <w:numId w:val="3"/>
        </w:numPr>
        <w:tabs>
          <w:tab w:val="left" w:pos="567"/>
        </w:tabs>
        <w:ind w:left="0" w:firstLine="0"/>
        <w:contextualSpacing w:val="0"/>
        <w:jc w:val="both"/>
        <w:rPr>
          <w:rFonts w:cs="Arial"/>
          <w:b/>
          <w:color w:val="000000" w:themeColor="text1"/>
          <w:sz w:val="20"/>
          <w:szCs w:val="20"/>
        </w:rPr>
      </w:pPr>
      <w:r w:rsidRPr="00101703">
        <w:rPr>
          <w:rFonts w:cs="Arial"/>
          <w:b/>
          <w:bCs/>
          <w:color w:val="000000" w:themeColor="text1"/>
          <w:sz w:val="20"/>
          <w:szCs w:val="20"/>
        </w:rPr>
        <w:t xml:space="preserve">Vartotojas </w:t>
      </w:r>
      <w:r w:rsidRPr="00101703">
        <w:rPr>
          <w:rFonts w:cs="Arial"/>
          <w:color w:val="000000" w:themeColor="text1"/>
          <w:sz w:val="20"/>
          <w:szCs w:val="20"/>
        </w:rPr>
        <w:t>– buto ar kitos patalpos savininkas, bendrasavininkas, įgaliotas naudotojas ar atstovas.</w:t>
      </w:r>
    </w:p>
    <w:p w14:paraId="4E3C32C6" w14:textId="77777777" w:rsidR="00231926" w:rsidRPr="00101703" w:rsidRDefault="00231926" w:rsidP="005C4C18">
      <w:pPr>
        <w:pStyle w:val="Sraopastraipa"/>
        <w:numPr>
          <w:ilvl w:val="1"/>
          <w:numId w:val="3"/>
        </w:numPr>
        <w:tabs>
          <w:tab w:val="left" w:pos="567"/>
        </w:tabs>
        <w:ind w:left="0" w:firstLine="0"/>
        <w:contextualSpacing w:val="0"/>
        <w:jc w:val="both"/>
        <w:rPr>
          <w:rFonts w:cs="Arial"/>
          <w:b/>
          <w:color w:val="000000" w:themeColor="text1"/>
          <w:sz w:val="20"/>
          <w:szCs w:val="20"/>
        </w:rPr>
      </w:pPr>
      <w:r w:rsidRPr="00101703">
        <w:rPr>
          <w:rFonts w:eastAsia="Calibri" w:cs="Arial"/>
          <w:b/>
          <w:bCs/>
          <w:color w:val="000000" w:themeColor="text1"/>
          <w:sz w:val="20"/>
          <w:szCs w:val="20"/>
        </w:rPr>
        <w:t xml:space="preserve">Defektas </w:t>
      </w:r>
      <w:r w:rsidRPr="00101703">
        <w:rPr>
          <w:rFonts w:eastAsia="Calibri" w:cs="Arial"/>
          <w:color w:val="000000" w:themeColor="text1"/>
          <w:sz w:val="20"/>
          <w:szCs w:val="20"/>
        </w:rPr>
        <w:t>– Perkančiojo subjekto nustatytas teikiamos Paslaugos neatitikimas Techninės specifikacijos reikalavimams.</w:t>
      </w:r>
    </w:p>
    <w:p w14:paraId="7674A653" w14:textId="6DD52395" w:rsidR="00231926" w:rsidRPr="00101703" w:rsidRDefault="00231926" w:rsidP="005C4C18">
      <w:pPr>
        <w:pStyle w:val="Sraopastraipa"/>
        <w:numPr>
          <w:ilvl w:val="1"/>
          <w:numId w:val="3"/>
        </w:numPr>
        <w:tabs>
          <w:tab w:val="left" w:pos="567"/>
        </w:tabs>
        <w:ind w:left="0" w:firstLine="0"/>
        <w:contextualSpacing w:val="0"/>
        <w:jc w:val="both"/>
        <w:rPr>
          <w:rFonts w:cs="Arial"/>
          <w:b/>
          <w:color w:val="000000" w:themeColor="text1"/>
          <w:sz w:val="20"/>
          <w:szCs w:val="20"/>
        </w:rPr>
      </w:pPr>
      <w:r w:rsidRPr="00101703">
        <w:rPr>
          <w:rFonts w:eastAsia="Calibri" w:cs="Arial"/>
          <w:color w:val="000000" w:themeColor="text1"/>
          <w:sz w:val="20"/>
          <w:szCs w:val="20"/>
        </w:rPr>
        <w:t>Išvardintos sąvokos Techninėje specifikacijoje gali būti naudojamos vienaskaitos ir daugiskaitos formo</w:t>
      </w:r>
      <w:r w:rsidR="00101703">
        <w:rPr>
          <w:rFonts w:eastAsia="Calibri" w:cs="Arial"/>
          <w:color w:val="000000" w:themeColor="text1"/>
          <w:sz w:val="20"/>
          <w:szCs w:val="20"/>
        </w:rPr>
        <w:t>se</w:t>
      </w:r>
      <w:r w:rsidRPr="00101703">
        <w:rPr>
          <w:rFonts w:eastAsia="Calibri" w:cs="Arial"/>
          <w:color w:val="000000" w:themeColor="text1"/>
          <w:sz w:val="20"/>
          <w:szCs w:val="20"/>
        </w:rPr>
        <w:t>.</w:t>
      </w:r>
    </w:p>
    <w:bookmarkEnd w:id="2"/>
    <w:p w14:paraId="741DBA88" w14:textId="77777777" w:rsidR="00231926" w:rsidRPr="005C4C18" w:rsidRDefault="00231926" w:rsidP="005C4C18">
      <w:pPr>
        <w:pStyle w:val="Sraopastraipa"/>
        <w:numPr>
          <w:ilvl w:val="0"/>
          <w:numId w:val="3"/>
        </w:numPr>
        <w:pBdr>
          <w:top w:val="single" w:sz="8" w:space="1" w:color="auto"/>
          <w:bottom w:val="single" w:sz="8" w:space="1" w:color="auto"/>
        </w:pBdr>
        <w:shd w:val="clear" w:color="auto" w:fill="EDEDED"/>
        <w:tabs>
          <w:tab w:val="left" w:pos="284"/>
        </w:tabs>
        <w:ind w:left="0" w:firstLine="0"/>
        <w:contextualSpacing w:val="0"/>
        <w:rPr>
          <w:rFonts w:eastAsia="Arial" w:cs="Arial"/>
          <w:b/>
          <w:bCs/>
          <w:sz w:val="20"/>
          <w:szCs w:val="20"/>
        </w:rPr>
      </w:pPr>
      <w:r w:rsidRPr="005C4C18">
        <w:rPr>
          <w:rFonts w:eastAsia="Arial" w:cs="Arial"/>
          <w:b/>
          <w:bCs/>
          <w:sz w:val="20"/>
          <w:szCs w:val="20"/>
        </w:rPr>
        <w:t xml:space="preserve">PIRKIMO OBJEKTO APIMTYS </w:t>
      </w:r>
    </w:p>
    <w:p w14:paraId="3389E154" w14:textId="77777777" w:rsidR="00231926" w:rsidRPr="00101703" w:rsidRDefault="00231926" w:rsidP="005C4C18">
      <w:pPr>
        <w:pStyle w:val="Sraopastraipa"/>
        <w:numPr>
          <w:ilvl w:val="1"/>
          <w:numId w:val="3"/>
        </w:numPr>
        <w:tabs>
          <w:tab w:val="left" w:pos="540"/>
          <w:tab w:val="left" w:pos="720"/>
        </w:tabs>
        <w:ind w:left="0" w:firstLine="0"/>
        <w:jc w:val="both"/>
        <w:rPr>
          <w:rFonts w:cs="Arial"/>
          <w:b/>
          <w:bCs/>
          <w:color w:val="000000" w:themeColor="text1"/>
          <w:sz w:val="20"/>
          <w:szCs w:val="20"/>
        </w:rPr>
      </w:pPr>
      <w:r w:rsidRPr="00101703">
        <w:rPr>
          <w:rFonts w:cs="Arial"/>
          <w:color w:val="000000" w:themeColor="text1"/>
          <w:sz w:val="20"/>
          <w:szCs w:val="20"/>
        </w:rPr>
        <w:t>Šiuo Pirkimu Perkantysis subjektas numato įsigyti Paslaugas, kurių metu Tiekėjas privalės Užsakymuose išvardintuose objektuose</w:t>
      </w:r>
      <w:r w:rsidRPr="00101703">
        <w:rPr>
          <w:rFonts w:eastAsia="Arial" w:cs="Arial"/>
          <w:color w:val="000000" w:themeColor="text1"/>
          <w:sz w:val="20"/>
          <w:szCs w:val="20"/>
        </w:rPr>
        <w:t xml:space="preserve"> atlikti Skaitiklių </w:t>
      </w:r>
      <w:r w:rsidRPr="00101703">
        <w:rPr>
          <w:rFonts w:cs="Arial"/>
          <w:color w:val="000000" w:themeColor="text1"/>
          <w:sz w:val="20"/>
          <w:szCs w:val="20"/>
        </w:rPr>
        <w:t>pakeitimą iš Perkančiojo subjekto gautais Skaitikliais, pakeistus Skaitiklius užplombuoti ir parengti ataskaitinius rašytinus ir (ar) formuojamus mobilioje aplikacijoje atliktų darbų dokumentus.</w:t>
      </w:r>
    </w:p>
    <w:p w14:paraId="4B9618F9" w14:textId="77777777" w:rsidR="00231926" w:rsidRPr="00101703" w:rsidRDefault="00231926" w:rsidP="005C4C18">
      <w:pPr>
        <w:pStyle w:val="Sraopastraipa"/>
        <w:numPr>
          <w:ilvl w:val="1"/>
          <w:numId w:val="3"/>
        </w:numPr>
        <w:tabs>
          <w:tab w:val="left" w:pos="540"/>
          <w:tab w:val="left" w:pos="720"/>
        </w:tabs>
        <w:ind w:left="0" w:firstLine="0"/>
        <w:jc w:val="both"/>
        <w:rPr>
          <w:rFonts w:eastAsia="Arial" w:cs="Arial"/>
          <w:color w:val="000000" w:themeColor="text1"/>
          <w:sz w:val="20"/>
          <w:szCs w:val="20"/>
        </w:rPr>
      </w:pPr>
      <w:r w:rsidRPr="00101703">
        <w:rPr>
          <w:rFonts w:cs="Arial"/>
          <w:bCs/>
          <w:color w:val="000000" w:themeColor="text1"/>
          <w:sz w:val="20"/>
          <w:szCs w:val="20"/>
        </w:rPr>
        <w:t>Paslaugos turės užtikrinti:</w:t>
      </w:r>
    </w:p>
    <w:p w14:paraId="5848F0E8" w14:textId="77777777" w:rsidR="00231926" w:rsidRPr="00101703" w:rsidRDefault="00231926" w:rsidP="005C4C18">
      <w:pPr>
        <w:pStyle w:val="Sraopastraipa"/>
        <w:numPr>
          <w:ilvl w:val="2"/>
          <w:numId w:val="3"/>
        </w:numPr>
        <w:tabs>
          <w:tab w:val="left" w:pos="0"/>
          <w:tab w:val="left" w:pos="540"/>
          <w:tab w:val="left" w:pos="1134"/>
        </w:tabs>
        <w:ind w:left="0" w:firstLine="567"/>
        <w:jc w:val="both"/>
        <w:rPr>
          <w:rFonts w:eastAsia="Arial" w:cs="Arial"/>
          <w:color w:val="000000" w:themeColor="text1"/>
          <w:sz w:val="20"/>
          <w:szCs w:val="20"/>
        </w:rPr>
      </w:pPr>
      <w:r w:rsidRPr="00101703">
        <w:rPr>
          <w:rFonts w:cs="Arial"/>
          <w:bCs/>
          <w:color w:val="000000" w:themeColor="text1"/>
          <w:sz w:val="20"/>
          <w:szCs w:val="20"/>
        </w:rPr>
        <w:t xml:space="preserve"> savalaikę Skaitiklių metrologinę patikrą, vadovaujantis Lietuvos Respublikos metrologijos įstatymu (galiojančia suvestine redakcija) ir Lietuvos Respublikos ūkio ministro 2014 m. rugpjūčio 1 d. įsakymu Nr. 4-523 „Dėl teisinio metrologinio reglamentavimo sritims priskirtų matavimo priemonių ir jų grupių ir laiko intervalų tarp periodinių matavimo priemonių patikrų sąrašo patvirtinimo“ (galiojančia suvestine redakcija);</w:t>
      </w:r>
    </w:p>
    <w:p w14:paraId="014ED611" w14:textId="77777777" w:rsidR="00231926" w:rsidRPr="00101703" w:rsidRDefault="00231926" w:rsidP="005C4C18">
      <w:pPr>
        <w:pStyle w:val="Sraopastraipa"/>
        <w:numPr>
          <w:ilvl w:val="2"/>
          <w:numId w:val="3"/>
        </w:numPr>
        <w:tabs>
          <w:tab w:val="left" w:pos="540"/>
          <w:tab w:val="left" w:pos="720"/>
          <w:tab w:val="left" w:pos="1134"/>
        </w:tabs>
        <w:ind w:left="0" w:firstLine="567"/>
        <w:jc w:val="both"/>
        <w:rPr>
          <w:rFonts w:eastAsia="Arial" w:cs="Arial"/>
          <w:color w:val="000000" w:themeColor="text1"/>
          <w:sz w:val="20"/>
          <w:szCs w:val="20"/>
        </w:rPr>
      </w:pPr>
      <w:r w:rsidRPr="00101703">
        <w:rPr>
          <w:rFonts w:cs="Arial"/>
          <w:bCs/>
          <w:color w:val="000000" w:themeColor="text1"/>
          <w:sz w:val="20"/>
          <w:szCs w:val="20"/>
        </w:rPr>
        <w:t>savalaikį Skaitiklių pakeitimą tais atvejais, kai jie sugenda.</w:t>
      </w:r>
    </w:p>
    <w:p w14:paraId="4876FF3A" w14:textId="77777777" w:rsidR="00231926" w:rsidRPr="00101703" w:rsidRDefault="00231926" w:rsidP="005C4C18">
      <w:pPr>
        <w:pStyle w:val="Sraopastraipa"/>
        <w:numPr>
          <w:ilvl w:val="1"/>
          <w:numId w:val="3"/>
        </w:numPr>
        <w:tabs>
          <w:tab w:val="left" w:pos="540"/>
          <w:tab w:val="left" w:pos="720"/>
        </w:tabs>
        <w:ind w:left="0" w:firstLine="0"/>
        <w:jc w:val="both"/>
        <w:rPr>
          <w:rFonts w:cs="Arial"/>
          <w:color w:val="000000" w:themeColor="text1"/>
          <w:sz w:val="20"/>
          <w:szCs w:val="20"/>
        </w:rPr>
      </w:pPr>
      <w:r w:rsidRPr="00101703">
        <w:rPr>
          <w:rFonts w:cs="Arial"/>
          <w:color w:val="000000" w:themeColor="text1"/>
          <w:sz w:val="20"/>
          <w:szCs w:val="20"/>
        </w:rPr>
        <w:t>Pirkimo objekto apimtys nurodytos Lentelėje Nr. 1:</w:t>
      </w:r>
    </w:p>
    <w:p w14:paraId="182A1EA1" w14:textId="5C288B80" w:rsidR="00231926" w:rsidRPr="00101703" w:rsidRDefault="00231926" w:rsidP="005C4C18">
      <w:pPr>
        <w:pStyle w:val="Sraopastraipa"/>
        <w:tabs>
          <w:tab w:val="left" w:pos="540"/>
        </w:tabs>
        <w:ind w:left="360" w:right="-994" w:firstLine="0"/>
        <w:jc w:val="right"/>
        <w:rPr>
          <w:rFonts w:cs="Arial"/>
          <w:bCs/>
          <w:color w:val="000000" w:themeColor="text1"/>
          <w:sz w:val="20"/>
          <w:szCs w:val="20"/>
        </w:rPr>
      </w:pPr>
      <w:r w:rsidRPr="00101703">
        <w:rPr>
          <w:rFonts w:cs="Arial"/>
          <w:bCs/>
          <w:color w:val="000000" w:themeColor="text1"/>
          <w:sz w:val="20"/>
          <w:szCs w:val="20"/>
        </w:rPr>
        <w:t xml:space="preserve"> </w:t>
      </w:r>
      <w:r w:rsidR="007E61E2">
        <w:rPr>
          <w:rFonts w:cs="Arial"/>
          <w:bCs/>
          <w:color w:val="000000" w:themeColor="text1"/>
          <w:sz w:val="20"/>
          <w:szCs w:val="20"/>
        </w:rPr>
        <w:t xml:space="preserve">       </w:t>
      </w:r>
      <w:r w:rsidRPr="00101703">
        <w:rPr>
          <w:rFonts w:cs="Arial"/>
          <w:bCs/>
          <w:color w:val="000000" w:themeColor="text1"/>
          <w:sz w:val="20"/>
          <w:szCs w:val="20"/>
        </w:rPr>
        <w:t>Lentelė Nr. 1</w:t>
      </w:r>
      <w:r w:rsidRPr="00101703">
        <w:rPr>
          <w:rFonts w:cs="Arial"/>
          <w:bCs/>
          <w:color w:val="000000" w:themeColor="text1"/>
          <w:sz w:val="20"/>
          <w:szCs w:val="20"/>
        </w:rPr>
        <w:tab/>
      </w:r>
    </w:p>
    <w:tbl>
      <w:tblPr>
        <w:tblStyle w:val="Lentelstinklelis"/>
        <w:tblW w:w="9638" w:type="dxa"/>
        <w:tblLook w:val="04A0" w:firstRow="1" w:lastRow="0" w:firstColumn="1" w:lastColumn="0" w:noHBand="0" w:noVBand="1"/>
      </w:tblPr>
      <w:tblGrid>
        <w:gridCol w:w="512"/>
        <w:gridCol w:w="3594"/>
        <w:gridCol w:w="1559"/>
        <w:gridCol w:w="1134"/>
        <w:gridCol w:w="2839"/>
      </w:tblGrid>
      <w:tr w:rsidR="007F5118" w:rsidRPr="00101703" w14:paraId="5820F841" w14:textId="77777777" w:rsidTr="007F5118">
        <w:trPr>
          <w:trHeight w:val="849"/>
        </w:trPr>
        <w:tc>
          <w:tcPr>
            <w:tcW w:w="512" w:type="dxa"/>
            <w:shd w:val="clear" w:color="auto" w:fill="E8E8E8" w:themeFill="background2"/>
            <w:vAlign w:val="center"/>
          </w:tcPr>
          <w:p w14:paraId="22E5BB2A" w14:textId="77777777" w:rsidR="007F5118" w:rsidRPr="00101703" w:rsidRDefault="007F5118" w:rsidP="005C4C18">
            <w:pPr>
              <w:tabs>
                <w:tab w:val="left" w:pos="567"/>
              </w:tabs>
              <w:autoSpaceDE w:val="0"/>
              <w:autoSpaceDN w:val="0"/>
              <w:adjustRightInd w:val="0"/>
              <w:ind w:left="29" w:hanging="29"/>
              <w:jc w:val="center"/>
              <w:rPr>
                <w:rFonts w:cs="Arial"/>
                <w:color w:val="000000" w:themeColor="text1"/>
                <w:sz w:val="20"/>
                <w:szCs w:val="20"/>
              </w:rPr>
            </w:pPr>
            <w:r w:rsidRPr="00101703">
              <w:rPr>
                <w:rFonts w:cs="Arial"/>
                <w:color w:val="000000" w:themeColor="text1"/>
                <w:sz w:val="20"/>
                <w:szCs w:val="20"/>
              </w:rPr>
              <w:t>Eil. Nr.</w:t>
            </w:r>
          </w:p>
        </w:tc>
        <w:tc>
          <w:tcPr>
            <w:tcW w:w="3594" w:type="dxa"/>
            <w:shd w:val="clear" w:color="auto" w:fill="E8E8E8" w:themeFill="background2"/>
            <w:vAlign w:val="center"/>
          </w:tcPr>
          <w:p w14:paraId="624A0855" w14:textId="77777777" w:rsidR="007F5118" w:rsidRPr="00101703" w:rsidRDefault="007F5118" w:rsidP="005C4C18">
            <w:pPr>
              <w:pStyle w:val="Sraopastraipa"/>
              <w:tabs>
                <w:tab w:val="left" w:pos="567"/>
              </w:tabs>
              <w:autoSpaceDE w:val="0"/>
              <w:autoSpaceDN w:val="0"/>
              <w:adjustRightInd w:val="0"/>
              <w:ind w:left="0" w:firstLine="0"/>
              <w:jc w:val="center"/>
              <w:rPr>
                <w:rFonts w:cs="Arial"/>
                <w:color w:val="000000" w:themeColor="text1"/>
                <w:sz w:val="20"/>
                <w:szCs w:val="20"/>
              </w:rPr>
            </w:pPr>
            <w:r w:rsidRPr="00101703">
              <w:rPr>
                <w:rFonts w:cs="Arial"/>
                <w:color w:val="000000" w:themeColor="text1"/>
                <w:sz w:val="20"/>
                <w:szCs w:val="20"/>
              </w:rPr>
              <w:t>Pirkimo objektas</w:t>
            </w:r>
          </w:p>
        </w:tc>
        <w:tc>
          <w:tcPr>
            <w:tcW w:w="1559" w:type="dxa"/>
            <w:shd w:val="clear" w:color="auto" w:fill="E8E8E8" w:themeFill="background2"/>
          </w:tcPr>
          <w:p w14:paraId="510EC661" w14:textId="409AD8E3" w:rsidR="007F5118" w:rsidRPr="00101703" w:rsidRDefault="007F5118" w:rsidP="005C4C18">
            <w:pPr>
              <w:pStyle w:val="Sraopastraipa"/>
              <w:tabs>
                <w:tab w:val="left" w:pos="567"/>
              </w:tabs>
              <w:autoSpaceDE w:val="0"/>
              <w:autoSpaceDN w:val="0"/>
              <w:adjustRightInd w:val="0"/>
              <w:ind w:left="0" w:firstLine="0"/>
              <w:jc w:val="center"/>
              <w:rPr>
                <w:rFonts w:cs="Arial"/>
                <w:color w:val="000000" w:themeColor="text1"/>
                <w:sz w:val="20"/>
                <w:szCs w:val="20"/>
              </w:rPr>
            </w:pPr>
            <w:r>
              <w:rPr>
                <w:rFonts w:cs="Arial"/>
                <w:color w:val="000000" w:themeColor="text1"/>
                <w:sz w:val="20"/>
                <w:szCs w:val="20"/>
              </w:rPr>
              <w:t>Maksimalus įkainis EUR be PVM už 1 vnt.</w:t>
            </w:r>
          </w:p>
        </w:tc>
        <w:tc>
          <w:tcPr>
            <w:tcW w:w="1134" w:type="dxa"/>
            <w:shd w:val="clear" w:color="auto" w:fill="E8E8E8" w:themeFill="background2"/>
            <w:vAlign w:val="center"/>
          </w:tcPr>
          <w:p w14:paraId="4D2E890F" w14:textId="6F4F5222" w:rsidR="007F5118" w:rsidRPr="00101703" w:rsidRDefault="007F5118" w:rsidP="005C4C18">
            <w:pPr>
              <w:pStyle w:val="Sraopastraipa"/>
              <w:tabs>
                <w:tab w:val="left" w:pos="567"/>
              </w:tabs>
              <w:autoSpaceDE w:val="0"/>
              <w:autoSpaceDN w:val="0"/>
              <w:adjustRightInd w:val="0"/>
              <w:ind w:left="0" w:firstLine="0"/>
              <w:jc w:val="center"/>
              <w:rPr>
                <w:rFonts w:cs="Arial"/>
                <w:color w:val="000000" w:themeColor="text1"/>
                <w:sz w:val="20"/>
                <w:szCs w:val="20"/>
              </w:rPr>
            </w:pPr>
            <w:r w:rsidRPr="00101703">
              <w:rPr>
                <w:rFonts w:cs="Arial"/>
                <w:color w:val="000000" w:themeColor="text1"/>
                <w:sz w:val="20"/>
                <w:szCs w:val="20"/>
              </w:rPr>
              <w:t xml:space="preserve">Mato vnt. </w:t>
            </w:r>
          </w:p>
        </w:tc>
        <w:tc>
          <w:tcPr>
            <w:tcW w:w="2839" w:type="dxa"/>
            <w:shd w:val="clear" w:color="auto" w:fill="E8E8E8" w:themeFill="background2"/>
            <w:vAlign w:val="center"/>
          </w:tcPr>
          <w:p w14:paraId="0D4CD8AC" w14:textId="0B50D815" w:rsidR="007F5118" w:rsidRPr="00101703" w:rsidRDefault="007F5118" w:rsidP="007F5118">
            <w:pPr>
              <w:pStyle w:val="Sraopastraipa"/>
              <w:tabs>
                <w:tab w:val="left" w:pos="567"/>
                <w:tab w:val="left" w:pos="2727"/>
              </w:tabs>
              <w:autoSpaceDE w:val="0"/>
              <w:autoSpaceDN w:val="0"/>
              <w:adjustRightInd w:val="0"/>
              <w:ind w:left="0" w:firstLine="0"/>
              <w:jc w:val="center"/>
              <w:rPr>
                <w:rFonts w:cs="Arial"/>
                <w:color w:val="000000" w:themeColor="text1"/>
                <w:sz w:val="20"/>
                <w:szCs w:val="20"/>
              </w:rPr>
            </w:pPr>
            <w:r w:rsidRPr="00101703">
              <w:rPr>
                <w:rFonts w:cs="Arial"/>
                <w:color w:val="000000" w:themeColor="text1"/>
                <w:sz w:val="20"/>
                <w:szCs w:val="20"/>
              </w:rPr>
              <w:t>Preliminarus Paslaugų kiekis* Sutarties galiojimo laikotarpiu</w:t>
            </w:r>
            <w:r>
              <w:rPr>
                <w:rFonts w:cs="Arial"/>
                <w:color w:val="000000" w:themeColor="text1"/>
                <w:sz w:val="20"/>
                <w:szCs w:val="20"/>
              </w:rPr>
              <w:t xml:space="preserve"> 12 mėn.</w:t>
            </w:r>
          </w:p>
        </w:tc>
      </w:tr>
      <w:tr w:rsidR="007F5118" w:rsidRPr="00101703" w14:paraId="524E91E3" w14:textId="77777777" w:rsidTr="007F5118">
        <w:trPr>
          <w:trHeight w:val="174"/>
        </w:trPr>
        <w:tc>
          <w:tcPr>
            <w:tcW w:w="512" w:type="dxa"/>
            <w:shd w:val="clear" w:color="auto" w:fill="E8E8E8" w:themeFill="background2"/>
            <w:vAlign w:val="center"/>
          </w:tcPr>
          <w:p w14:paraId="03E0B12E" w14:textId="77777777" w:rsidR="007F5118" w:rsidRPr="00101703" w:rsidRDefault="007F5118" w:rsidP="005C4C18">
            <w:pPr>
              <w:pStyle w:val="Sraopastraipa"/>
              <w:tabs>
                <w:tab w:val="left" w:pos="567"/>
              </w:tabs>
              <w:autoSpaceDE w:val="0"/>
              <w:autoSpaceDN w:val="0"/>
              <w:adjustRightInd w:val="0"/>
              <w:ind w:left="171" w:hanging="159"/>
              <w:jc w:val="center"/>
              <w:rPr>
                <w:rFonts w:cs="Arial"/>
                <w:color w:val="000000" w:themeColor="text1"/>
                <w:sz w:val="16"/>
                <w:szCs w:val="16"/>
              </w:rPr>
            </w:pPr>
            <w:r w:rsidRPr="00101703">
              <w:rPr>
                <w:rFonts w:cs="Arial"/>
                <w:color w:val="000000" w:themeColor="text1"/>
                <w:sz w:val="16"/>
                <w:szCs w:val="16"/>
              </w:rPr>
              <w:t>1</w:t>
            </w:r>
          </w:p>
        </w:tc>
        <w:tc>
          <w:tcPr>
            <w:tcW w:w="3594" w:type="dxa"/>
            <w:shd w:val="clear" w:color="auto" w:fill="E8E8E8" w:themeFill="background2"/>
            <w:vAlign w:val="center"/>
          </w:tcPr>
          <w:p w14:paraId="5DF9E3D6" w14:textId="77777777" w:rsidR="007F5118" w:rsidRPr="00101703" w:rsidRDefault="007F5118" w:rsidP="005C4C18">
            <w:pPr>
              <w:pStyle w:val="Sraopastraipa"/>
              <w:tabs>
                <w:tab w:val="left" w:pos="567"/>
              </w:tabs>
              <w:autoSpaceDE w:val="0"/>
              <w:autoSpaceDN w:val="0"/>
              <w:adjustRightInd w:val="0"/>
              <w:ind w:left="0" w:firstLine="0"/>
              <w:jc w:val="center"/>
              <w:rPr>
                <w:rFonts w:cs="Arial"/>
                <w:color w:val="000000" w:themeColor="text1"/>
                <w:sz w:val="16"/>
                <w:szCs w:val="16"/>
                <w:lang w:val="pt-BR"/>
              </w:rPr>
            </w:pPr>
            <w:r w:rsidRPr="00101703">
              <w:rPr>
                <w:rFonts w:cs="Arial"/>
                <w:color w:val="000000" w:themeColor="text1"/>
                <w:sz w:val="16"/>
                <w:szCs w:val="16"/>
                <w:lang w:val="pt-BR"/>
              </w:rPr>
              <w:t>2</w:t>
            </w:r>
          </w:p>
        </w:tc>
        <w:tc>
          <w:tcPr>
            <w:tcW w:w="1559" w:type="dxa"/>
            <w:shd w:val="clear" w:color="auto" w:fill="E8E8E8" w:themeFill="background2"/>
          </w:tcPr>
          <w:p w14:paraId="4E509D59" w14:textId="77777777" w:rsidR="007F5118" w:rsidRPr="00101703" w:rsidRDefault="007F5118" w:rsidP="005C4C18">
            <w:pPr>
              <w:pStyle w:val="Sraopastraipa"/>
              <w:tabs>
                <w:tab w:val="left" w:pos="567"/>
              </w:tabs>
              <w:autoSpaceDE w:val="0"/>
              <w:autoSpaceDN w:val="0"/>
              <w:adjustRightInd w:val="0"/>
              <w:ind w:left="0" w:firstLine="0"/>
              <w:jc w:val="center"/>
              <w:rPr>
                <w:rFonts w:cs="Arial"/>
                <w:color w:val="000000" w:themeColor="text1"/>
                <w:sz w:val="16"/>
                <w:szCs w:val="16"/>
              </w:rPr>
            </w:pPr>
          </w:p>
        </w:tc>
        <w:tc>
          <w:tcPr>
            <w:tcW w:w="1134" w:type="dxa"/>
            <w:shd w:val="clear" w:color="auto" w:fill="E8E8E8" w:themeFill="background2"/>
            <w:vAlign w:val="center"/>
          </w:tcPr>
          <w:p w14:paraId="56A67670" w14:textId="3EDD63F6" w:rsidR="007F5118" w:rsidRPr="00101703" w:rsidRDefault="007F5118" w:rsidP="005C4C18">
            <w:pPr>
              <w:pStyle w:val="Sraopastraipa"/>
              <w:tabs>
                <w:tab w:val="left" w:pos="567"/>
              </w:tabs>
              <w:autoSpaceDE w:val="0"/>
              <w:autoSpaceDN w:val="0"/>
              <w:adjustRightInd w:val="0"/>
              <w:ind w:left="0" w:firstLine="0"/>
              <w:jc w:val="center"/>
              <w:rPr>
                <w:rFonts w:cs="Arial"/>
                <w:color w:val="000000" w:themeColor="text1"/>
                <w:sz w:val="16"/>
                <w:szCs w:val="16"/>
              </w:rPr>
            </w:pPr>
            <w:r w:rsidRPr="00101703">
              <w:rPr>
                <w:rFonts w:cs="Arial"/>
                <w:color w:val="000000" w:themeColor="text1"/>
                <w:sz w:val="16"/>
                <w:szCs w:val="16"/>
              </w:rPr>
              <w:t>3</w:t>
            </w:r>
          </w:p>
        </w:tc>
        <w:tc>
          <w:tcPr>
            <w:tcW w:w="2839" w:type="dxa"/>
            <w:shd w:val="clear" w:color="auto" w:fill="E8E8E8" w:themeFill="background2"/>
            <w:vAlign w:val="center"/>
          </w:tcPr>
          <w:p w14:paraId="4B1A7D87" w14:textId="77777777" w:rsidR="007F5118" w:rsidRPr="00101703" w:rsidRDefault="007F5118" w:rsidP="007F5118">
            <w:pPr>
              <w:pStyle w:val="Sraopastraipa"/>
              <w:tabs>
                <w:tab w:val="left" w:pos="567"/>
                <w:tab w:val="left" w:pos="2727"/>
              </w:tabs>
              <w:autoSpaceDE w:val="0"/>
              <w:autoSpaceDN w:val="0"/>
              <w:adjustRightInd w:val="0"/>
              <w:ind w:left="0" w:firstLine="0"/>
              <w:jc w:val="center"/>
              <w:rPr>
                <w:rFonts w:cs="Arial"/>
                <w:color w:val="000000" w:themeColor="text1"/>
                <w:sz w:val="16"/>
                <w:szCs w:val="16"/>
              </w:rPr>
            </w:pPr>
            <w:r w:rsidRPr="00101703">
              <w:rPr>
                <w:rFonts w:cs="Arial"/>
                <w:color w:val="000000" w:themeColor="text1"/>
                <w:sz w:val="16"/>
                <w:szCs w:val="16"/>
              </w:rPr>
              <w:t>4</w:t>
            </w:r>
          </w:p>
        </w:tc>
      </w:tr>
      <w:tr w:rsidR="007F5118" w:rsidRPr="00236CEC" w14:paraId="28BC3F41" w14:textId="77777777" w:rsidTr="007F5118">
        <w:trPr>
          <w:trHeight w:val="418"/>
        </w:trPr>
        <w:tc>
          <w:tcPr>
            <w:tcW w:w="512" w:type="dxa"/>
            <w:vAlign w:val="center"/>
          </w:tcPr>
          <w:p w14:paraId="2B3F963F" w14:textId="77777777" w:rsidR="007F5118" w:rsidRPr="00236CEC" w:rsidRDefault="007F5118" w:rsidP="005C4C18">
            <w:pPr>
              <w:pStyle w:val="Sraopastraipa"/>
              <w:tabs>
                <w:tab w:val="left" w:pos="567"/>
              </w:tabs>
              <w:autoSpaceDE w:val="0"/>
              <w:autoSpaceDN w:val="0"/>
              <w:adjustRightInd w:val="0"/>
              <w:ind w:left="171" w:hanging="159"/>
              <w:rPr>
                <w:rFonts w:cs="Arial"/>
                <w:color w:val="000000" w:themeColor="text1"/>
                <w:sz w:val="20"/>
                <w:szCs w:val="20"/>
              </w:rPr>
            </w:pPr>
            <w:r w:rsidRPr="00236CEC">
              <w:rPr>
                <w:rFonts w:cs="Arial"/>
                <w:color w:val="000000" w:themeColor="text1"/>
                <w:sz w:val="20"/>
                <w:szCs w:val="20"/>
              </w:rPr>
              <w:t>1.</w:t>
            </w:r>
          </w:p>
        </w:tc>
        <w:tc>
          <w:tcPr>
            <w:tcW w:w="3594" w:type="dxa"/>
            <w:vAlign w:val="center"/>
          </w:tcPr>
          <w:p w14:paraId="4173AE20" w14:textId="0DD658AA" w:rsidR="007F5118" w:rsidRPr="00236CEC" w:rsidRDefault="007F5118" w:rsidP="005C4C18">
            <w:pPr>
              <w:pStyle w:val="Sraopastraipa"/>
              <w:tabs>
                <w:tab w:val="left" w:pos="567"/>
              </w:tabs>
              <w:autoSpaceDE w:val="0"/>
              <w:autoSpaceDN w:val="0"/>
              <w:adjustRightInd w:val="0"/>
              <w:ind w:left="0" w:firstLine="0"/>
              <w:jc w:val="both"/>
              <w:rPr>
                <w:rFonts w:cs="Arial"/>
                <w:color w:val="000000" w:themeColor="text1"/>
                <w:sz w:val="20"/>
                <w:szCs w:val="20"/>
                <w:lang w:val="pt-BR"/>
              </w:rPr>
            </w:pPr>
            <w:r w:rsidRPr="00236CEC">
              <w:rPr>
                <w:rFonts w:cs="Arial"/>
                <w:bCs/>
                <w:color w:val="000000" w:themeColor="text1"/>
                <w:sz w:val="20"/>
                <w:szCs w:val="20"/>
              </w:rPr>
              <w:t>Karšto vandens apskaitos prietais</w:t>
            </w:r>
            <w:r w:rsidR="00F6517D" w:rsidRPr="00236CEC">
              <w:rPr>
                <w:rFonts w:cs="Arial"/>
                <w:bCs/>
                <w:color w:val="000000" w:themeColor="text1"/>
                <w:sz w:val="20"/>
                <w:szCs w:val="20"/>
              </w:rPr>
              <w:t>o</w:t>
            </w:r>
            <w:r w:rsidRPr="00236CEC">
              <w:rPr>
                <w:rFonts w:cs="Arial"/>
                <w:bCs/>
                <w:color w:val="000000" w:themeColor="text1"/>
                <w:sz w:val="20"/>
                <w:szCs w:val="20"/>
              </w:rPr>
              <w:t xml:space="preserve"> keitimo paslaug</w:t>
            </w:r>
            <w:r w:rsidR="00F6517D" w:rsidRPr="00236CEC">
              <w:rPr>
                <w:rFonts w:cs="Arial"/>
                <w:bCs/>
                <w:color w:val="000000" w:themeColor="text1"/>
                <w:sz w:val="20"/>
                <w:szCs w:val="20"/>
              </w:rPr>
              <w:t>a</w:t>
            </w:r>
          </w:p>
        </w:tc>
        <w:tc>
          <w:tcPr>
            <w:tcW w:w="1559" w:type="dxa"/>
            <w:vAlign w:val="center"/>
          </w:tcPr>
          <w:p w14:paraId="7A726416" w14:textId="65D14CE2" w:rsidR="007F5118" w:rsidRPr="00236CEC" w:rsidRDefault="007F5118" w:rsidP="007F5118">
            <w:pPr>
              <w:pStyle w:val="Sraopastraipa"/>
              <w:tabs>
                <w:tab w:val="left" w:pos="567"/>
              </w:tabs>
              <w:autoSpaceDE w:val="0"/>
              <w:autoSpaceDN w:val="0"/>
              <w:adjustRightInd w:val="0"/>
              <w:ind w:left="0" w:firstLine="0"/>
              <w:jc w:val="center"/>
              <w:rPr>
                <w:rFonts w:cs="Arial"/>
                <w:color w:val="000000" w:themeColor="text1"/>
                <w:sz w:val="20"/>
                <w:szCs w:val="20"/>
              </w:rPr>
            </w:pPr>
            <w:r w:rsidRPr="00236CEC">
              <w:rPr>
                <w:rFonts w:cs="Arial"/>
                <w:color w:val="000000" w:themeColor="text1"/>
                <w:sz w:val="20"/>
                <w:szCs w:val="20"/>
              </w:rPr>
              <w:t>17,</w:t>
            </w:r>
            <w:r w:rsidR="00E73B12" w:rsidRPr="00236CEC">
              <w:rPr>
                <w:rFonts w:cs="Arial"/>
                <w:color w:val="000000" w:themeColor="text1"/>
                <w:sz w:val="20"/>
                <w:szCs w:val="20"/>
              </w:rPr>
              <w:t>0</w:t>
            </w:r>
            <w:r w:rsidR="00B93425" w:rsidRPr="00236CEC">
              <w:rPr>
                <w:rFonts w:cs="Arial"/>
                <w:color w:val="000000" w:themeColor="text1"/>
                <w:sz w:val="20"/>
                <w:szCs w:val="20"/>
              </w:rPr>
              <w:t>8</w:t>
            </w:r>
          </w:p>
        </w:tc>
        <w:tc>
          <w:tcPr>
            <w:tcW w:w="1134" w:type="dxa"/>
            <w:vAlign w:val="center"/>
          </w:tcPr>
          <w:p w14:paraId="0DEBE728" w14:textId="05B13607" w:rsidR="007F5118" w:rsidRPr="00236CEC" w:rsidRDefault="007F5118" w:rsidP="005C4C18">
            <w:pPr>
              <w:pStyle w:val="Sraopastraipa"/>
              <w:tabs>
                <w:tab w:val="left" w:pos="567"/>
              </w:tabs>
              <w:autoSpaceDE w:val="0"/>
              <w:autoSpaceDN w:val="0"/>
              <w:adjustRightInd w:val="0"/>
              <w:ind w:left="0" w:firstLine="0"/>
              <w:jc w:val="center"/>
              <w:rPr>
                <w:rFonts w:cs="Arial"/>
                <w:color w:val="000000" w:themeColor="text1"/>
                <w:sz w:val="20"/>
                <w:szCs w:val="20"/>
              </w:rPr>
            </w:pPr>
            <w:r w:rsidRPr="00236CEC">
              <w:rPr>
                <w:rFonts w:cs="Arial"/>
                <w:color w:val="000000" w:themeColor="text1"/>
                <w:sz w:val="20"/>
                <w:szCs w:val="20"/>
              </w:rPr>
              <w:t>vnt.</w:t>
            </w:r>
          </w:p>
        </w:tc>
        <w:tc>
          <w:tcPr>
            <w:tcW w:w="2839" w:type="dxa"/>
            <w:vAlign w:val="center"/>
          </w:tcPr>
          <w:p w14:paraId="2E0FA1BB" w14:textId="297F5FA2" w:rsidR="007F5118" w:rsidRPr="00236CEC" w:rsidRDefault="007F5118" w:rsidP="007F5118">
            <w:pPr>
              <w:pStyle w:val="Sraopastraipa"/>
              <w:tabs>
                <w:tab w:val="left" w:pos="567"/>
                <w:tab w:val="left" w:pos="2727"/>
              </w:tabs>
              <w:autoSpaceDE w:val="0"/>
              <w:autoSpaceDN w:val="0"/>
              <w:adjustRightInd w:val="0"/>
              <w:ind w:left="0" w:firstLine="0"/>
              <w:jc w:val="center"/>
              <w:rPr>
                <w:rFonts w:cs="Arial"/>
                <w:color w:val="000000" w:themeColor="text1"/>
                <w:sz w:val="20"/>
                <w:szCs w:val="20"/>
              </w:rPr>
            </w:pPr>
            <w:r w:rsidRPr="00236CEC">
              <w:rPr>
                <w:rFonts w:cs="Arial"/>
                <w:sz w:val="20"/>
                <w:szCs w:val="20"/>
              </w:rPr>
              <w:t>2</w:t>
            </w:r>
            <w:r w:rsidR="00F6517D" w:rsidRPr="00236CEC">
              <w:rPr>
                <w:rFonts w:cs="Arial"/>
                <w:sz w:val="20"/>
                <w:szCs w:val="20"/>
              </w:rPr>
              <w:t>4</w:t>
            </w:r>
            <w:r w:rsidRPr="00236CEC">
              <w:rPr>
                <w:rFonts w:cs="Arial"/>
                <w:sz w:val="20"/>
                <w:szCs w:val="20"/>
              </w:rPr>
              <w:t xml:space="preserve"> 000*</w:t>
            </w:r>
          </w:p>
        </w:tc>
      </w:tr>
      <w:tr w:rsidR="00F6517D" w:rsidRPr="00236CEC" w14:paraId="28E58EB2" w14:textId="77777777" w:rsidTr="00502B27">
        <w:trPr>
          <w:trHeight w:val="418"/>
        </w:trPr>
        <w:tc>
          <w:tcPr>
            <w:tcW w:w="512" w:type="dxa"/>
            <w:tcBorders>
              <w:bottom w:val="single" w:sz="4" w:space="0" w:color="auto"/>
            </w:tcBorders>
            <w:vAlign w:val="center"/>
          </w:tcPr>
          <w:p w14:paraId="2FF97F36" w14:textId="568ADC70" w:rsidR="00F6517D" w:rsidRPr="00236CEC" w:rsidRDefault="00F6517D" w:rsidP="00F6517D">
            <w:pPr>
              <w:pStyle w:val="Sraopastraipa"/>
              <w:tabs>
                <w:tab w:val="left" w:pos="567"/>
              </w:tabs>
              <w:autoSpaceDE w:val="0"/>
              <w:autoSpaceDN w:val="0"/>
              <w:adjustRightInd w:val="0"/>
              <w:ind w:left="171" w:hanging="159"/>
              <w:rPr>
                <w:rFonts w:cs="Arial"/>
                <w:color w:val="000000" w:themeColor="text1"/>
                <w:sz w:val="20"/>
                <w:szCs w:val="20"/>
              </w:rPr>
            </w:pPr>
            <w:r w:rsidRPr="00236CEC">
              <w:rPr>
                <w:rFonts w:cs="Arial"/>
                <w:color w:val="000000" w:themeColor="text1"/>
                <w:sz w:val="20"/>
                <w:szCs w:val="20"/>
              </w:rPr>
              <w:t>2.</w:t>
            </w:r>
          </w:p>
        </w:tc>
        <w:tc>
          <w:tcPr>
            <w:tcW w:w="3594" w:type="dxa"/>
            <w:tcBorders>
              <w:bottom w:val="single" w:sz="4" w:space="0" w:color="auto"/>
            </w:tcBorders>
            <w:vAlign w:val="center"/>
          </w:tcPr>
          <w:p w14:paraId="11920ACB" w14:textId="16E4A78B" w:rsidR="00F6517D" w:rsidRPr="00236CEC" w:rsidRDefault="00F6517D" w:rsidP="00F6517D">
            <w:pPr>
              <w:pStyle w:val="Sraopastraipa"/>
              <w:tabs>
                <w:tab w:val="left" w:pos="567"/>
              </w:tabs>
              <w:autoSpaceDE w:val="0"/>
              <w:autoSpaceDN w:val="0"/>
              <w:adjustRightInd w:val="0"/>
              <w:ind w:left="0" w:firstLine="0"/>
              <w:jc w:val="both"/>
              <w:rPr>
                <w:rFonts w:cs="Arial"/>
                <w:bCs/>
                <w:color w:val="000000" w:themeColor="text1"/>
                <w:sz w:val="20"/>
                <w:szCs w:val="20"/>
              </w:rPr>
            </w:pPr>
            <w:r w:rsidRPr="00236CEC">
              <w:rPr>
                <w:rFonts w:cs="Arial"/>
                <w:bCs/>
                <w:color w:val="000000" w:themeColor="text1"/>
                <w:sz w:val="20"/>
                <w:szCs w:val="20"/>
              </w:rPr>
              <w:t xml:space="preserve">Karšto vandens apskaitos prietaiso keitimo ir </w:t>
            </w:r>
            <w:r w:rsidRPr="00236CEC">
              <w:rPr>
                <w:rFonts w:cs="Arial"/>
                <w:color w:val="000000" w:themeColor="text1"/>
                <w:sz w:val="20"/>
                <w:szCs w:val="20"/>
              </w:rPr>
              <w:t>prevencinio vandens srauto atbulinio vožtuvo įrengimo</w:t>
            </w:r>
            <w:r w:rsidRPr="00236CEC">
              <w:rPr>
                <w:rFonts w:cs="Arial"/>
                <w:bCs/>
                <w:color w:val="000000" w:themeColor="text1"/>
                <w:sz w:val="20"/>
                <w:szCs w:val="20"/>
              </w:rPr>
              <w:t xml:space="preserve"> paslauga</w:t>
            </w:r>
          </w:p>
        </w:tc>
        <w:tc>
          <w:tcPr>
            <w:tcW w:w="1559" w:type="dxa"/>
            <w:tcBorders>
              <w:bottom w:val="single" w:sz="4" w:space="0" w:color="auto"/>
            </w:tcBorders>
            <w:vAlign w:val="center"/>
          </w:tcPr>
          <w:p w14:paraId="2AB4CEDC" w14:textId="0A46CA53" w:rsidR="00F6517D" w:rsidRPr="00236CEC" w:rsidRDefault="00E73B12" w:rsidP="00F6517D">
            <w:pPr>
              <w:pStyle w:val="Sraopastraipa"/>
              <w:tabs>
                <w:tab w:val="left" w:pos="567"/>
              </w:tabs>
              <w:autoSpaceDE w:val="0"/>
              <w:autoSpaceDN w:val="0"/>
              <w:adjustRightInd w:val="0"/>
              <w:ind w:left="0" w:firstLine="0"/>
              <w:jc w:val="center"/>
              <w:rPr>
                <w:rFonts w:cs="Arial"/>
                <w:color w:val="000000" w:themeColor="text1"/>
                <w:sz w:val="20"/>
                <w:szCs w:val="20"/>
              </w:rPr>
            </w:pPr>
            <w:r w:rsidRPr="00236CEC">
              <w:rPr>
                <w:rFonts w:cs="Arial"/>
                <w:color w:val="000000" w:themeColor="text1"/>
                <w:sz w:val="20"/>
                <w:szCs w:val="20"/>
              </w:rPr>
              <w:t>20,00</w:t>
            </w:r>
          </w:p>
        </w:tc>
        <w:tc>
          <w:tcPr>
            <w:tcW w:w="1134" w:type="dxa"/>
            <w:tcBorders>
              <w:bottom w:val="single" w:sz="4" w:space="0" w:color="auto"/>
            </w:tcBorders>
            <w:vAlign w:val="center"/>
          </w:tcPr>
          <w:p w14:paraId="7570A1D7" w14:textId="2195287B" w:rsidR="00F6517D" w:rsidRPr="00236CEC" w:rsidRDefault="00F6517D" w:rsidP="00F6517D">
            <w:pPr>
              <w:pStyle w:val="Sraopastraipa"/>
              <w:tabs>
                <w:tab w:val="left" w:pos="567"/>
              </w:tabs>
              <w:autoSpaceDE w:val="0"/>
              <w:autoSpaceDN w:val="0"/>
              <w:adjustRightInd w:val="0"/>
              <w:ind w:left="0" w:firstLine="0"/>
              <w:jc w:val="center"/>
              <w:rPr>
                <w:rFonts w:cs="Arial"/>
                <w:color w:val="000000" w:themeColor="text1"/>
                <w:sz w:val="20"/>
                <w:szCs w:val="20"/>
              </w:rPr>
            </w:pPr>
            <w:r w:rsidRPr="00236CEC">
              <w:rPr>
                <w:rFonts w:cs="Arial"/>
                <w:color w:val="000000" w:themeColor="text1"/>
                <w:sz w:val="20"/>
                <w:szCs w:val="20"/>
              </w:rPr>
              <w:t>vnt.</w:t>
            </w:r>
          </w:p>
        </w:tc>
        <w:tc>
          <w:tcPr>
            <w:tcW w:w="2839" w:type="dxa"/>
            <w:vAlign w:val="center"/>
          </w:tcPr>
          <w:p w14:paraId="7CFD9FBA" w14:textId="208000CC" w:rsidR="00F6517D" w:rsidRPr="00236CEC" w:rsidRDefault="00F6517D" w:rsidP="00F6517D">
            <w:pPr>
              <w:pStyle w:val="Sraopastraipa"/>
              <w:tabs>
                <w:tab w:val="left" w:pos="567"/>
                <w:tab w:val="left" w:pos="2727"/>
              </w:tabs>
              <w:autoSpaceDE w:val="0"/>
              <w:autoSpaceDN w:val="0"/>
              <w:adjustRightInd w:val="0"/>
              <w:ind w:left="0" w:firstLine="0"/>
              <w:jc w:val="center"/>
              <w:rPr>
                <w:rFonts w:cs="Arial"/>
                <w:sz w:val="20"/>
                <w:szCs w:val="20"/>
              </w:rPr>
            </w:pPr>
            <w:r w:rsidRPr="00236CEC">
              <w:rPr>
                <w:rFonts w:cs="Arial"/>
                <w:sz w:val="20"/>
                <w:szCs w:val="20"/>
              </w:rPr>
              <w:t>1 000*</w:t>
            </w:r>
          </w:p>
        </w:tc>
      </w:tr>
      <w:tr w:rsidR="00F6517D" w:rsidRPr="00101703" w14:paraId="4646371F" w14:textId="77777777" w:rsidTr="00502B27">
        <w:trPr>
          <w:trHeight w:val="418"/>
        </w:trPr>
        <w:tc>
          <w:tcPr>
            <w:tcW w:w="512" w:type="dxa"/>
            <w:tcBorders>
              <w:top w:val="single" w:sz="4" w:space="0" w:color="auto"/>
              <w:left w:val="single" w:sz="4" w:space="0" w:color="auto"/>
              <w:bottom w:val="single" w:sz="4" w:space="0" w:color="auto"/>
              <w:right w:val="nil"/>
            </w:tcBorders>
            <w:vAlign w:val="center"/>
          </w:tcPr>
          <w:p w14:paraId="6FE02119" w14:textId="77777777" w:rsidR="00F6517D" w:rsidRPr="00236CEC" w:rsidRDefault="00F6517D" w:rsidP="00F6517D">
            <w:pPr>
              <w:pStyle w:val="Sraopastraipa"/>
              <w:tabs>
                <w:tab w:val="left" w:pos="567"/>
              </w:tabs>
              <w:autoSpaceDE w:val="0"/>
              <w:autoSpaceDN w:val="0"/>
              <w:adjustRightInd w:val="0"/>
              <w:ind w:left="171" w:hanging="159"/>
              <w:rPr>
                <w:rFonts w:cs="Arial"/>
                <w:color w:val="000000" w:themeColor="text1"/>
                <w:sz w:val="20"/>
                <w:szCs w:val="20"/>
              </w:rPr>
            </w:pPr>
          </w:p>
        </w:tc>
        <w:tc>
          <w:tcPr>
            <w:tcW w:w="3594" w:type="dxa"/>
            <w:tcBorders>
              <w:top w:val="single" w:sz="4" w:space="0" w:color="auto"/>
              <w:left w:val="nil"/>
              <w:bottom w:val="single" w:sz="4" w:space="0" w:color="auto"/>
              <w:right w:val="nil"/>
            </w:tcBorders>
            <w:vAlign w:val="center"/>
          </w:tcPr>
          <w:p w14:paraId="0462B47F" w14:textId="77777777" w:rsidR="00F6517D" w:rsidRPr="00236CEC" w:rsidRDefault="00F6517D" w:rsidP="00F6517D">
            <w:pPr>
              <w:pStyle w:val="Sraopastraipa"/>
              <w:tabs>
                <w:tab w:val="left" w:pos="567"/>
              </w:tabs>
              <w:autoSpaceDE w:val="0"/>
              <w:autoSpaceDN w:val="0"/>
              <w:adjustRightInd w:val="0"/>
              <w:ind w:left="0" w:firstLine="0"/>
              <w:jc w:val="both"/>
              <w:rPr>
                <w:rFonts w:cs="Arial"/>
                <w:bCs/>
                <w:color w:val="000000" w:themeColor="text1"/>
                <w:sz w:val="20"/>
                <w:szCs w:val="20"/>
              </w:rPr>
            </w:pPr>
          </w:p>
        </w:tc>
        <w:tc>
          <w:tcPr>
            <w:tcW w:w="1559" w:type="dxa"/>
            <w:tcBorders>
              <w:top w:val="single" w:sz="4" w:space="0" w:color="auto"/>
              <w:left w:val="nil"/>
              <w:bottom w:val="single" w:sz="4" w:space="0" w:color="auto"/>
              <w:right w:val="nil"/>
            </w:tcBorders>
            <w:vAlign w:val="center"/>
          </w:tcPr>
          <w:p w14:paraId="59B31BB7" w14:textId="654FC9DF" w:rsidR="00F6517D" w:rsidRPr="00236CEC" w:rsidRDefault="00F6517D" w:rsidP="00F6517D">
            <w:pPr>
              <w:pStyle w:val="Sraopastraipa"/>
              <w:tabs>
                <w:tab w:val="left" w:pos="567"/>
              </w:tabs>
              <w:autoSpaceDE w:val="0"/>
              <w:autoSpaceDN w:val="0"/>
              <w:adjustRightInd w:val="0"/>
              <w:ind w:left="0" w:firstLine="0"/>
              <w:jc w:val="center"/>
              <w:rPr>
                <w:rFonts w:cs="Arial"/>
                <w:color w:val="000000" w:themeColor="text1"/>
                <w:sz w:val="20"/>
                <w:szCs w:val="20"/>
              </w:rPr>
            </w:pPr>
            <w:r w:rsidRPr="00236CEC">
              <w:rPr>
                <w:rFonts w:cs="Arial"/>
                <w:color w:val="000000" w:themeColor="text1"/>
                <w:sz w:val="20"/>
                <w:szCs w:val="20"/>
              </w:rPr>
              <w:t>Iš viso</w:t>
            </w:r>
          </w:p>
        </w:tc>
        <w:tc>
          <w:tcPr>
            <w:tcW w:w="1134" w:type="dxa"/>
            <w:tcBorders>
              <w:top w:val="single" w:sz="4" w:space="0" w:color="auto"/>
              <w:left w:val="nil"/>
              <w:bottom w:val="single" w:sz="4" w:space="0" w:color="auto"/>
              <w:right w:val="single" w:sz="4" w:space="0" w:color="auto"/>
            </w:tcBorders>
            <w:vAlign w:val="center"/>
          </w:tcPr>
          <w:p w14:paraId="473B226F" w14:textId="77777777" w:rsidR="00F6517D" w:rsidRPr="00236CEC" w:rsidRDefault="00F6517D" w:rsidP="00F6517D">
            <w:pPr>
              <w:pStyle w:val="Sraopastraipa"/>
              <w:tabs>
                <w:tab w:val="left" w:pos="567"/>
              </w:tabs>
              <w:autoSpaceDE w:val="0"/>
              <w:autoSpaceDN w:val="0"/>
              <w:adjustRightInd w:val="0"/>
              <w:ind w:left="0" w:firstLine="0"/>
              <w:jc w:val="center"/>
              <w:rPr>
                <w:rFonts w:cs="Arial"/>
                <w:color w:val="000000" w:themeColor="text1"/>
                <w:sz w:val="20"/>
                <w:szCs w:val="20"/>
              </w:rPr>
            </w:pPr>
          </w:p>
        </w:tc>
        <w:tc>
          <w:tcPr>
            <w:tcW w:w="2839" w:type="dxa"/>
            <w:tcBorders>
              <w:left w:val="single" w:sz="4" w:space="0" w:color="auto"/>
            </w:tcBorders>
            <w:vAlign w:val="center"/>
          </w:tcPr>
          <w:p w14:paraId="42A4C5D4" w14:textId="09A6753E" w:rsidR="00F6517D" w:rsidRPr="007F5118" w:rsidRDefault="00F6517D" w:rsidP="00F6517D">
            <w:pPr>
              <w:pStyle w:val="Sraopastraipa"/>
              <w:tabs>
                <w:tab w:val="left" w:pos="567"/>
                <w:tab w:val="left" w:pos="2727"/>
              </w:tabs>
              <w:autoSpaceDE w:val="0"/>
              <w:autoSpaceDN w:val="0"/>
              <w:adjustRightInd w:val="0"/>
              <w:ind w:left="0" w:firstLine="0"/>
              <w:jc w:val="center"/>
              <w:rPr>
                <w:rFonts w:cs="Arial"/>
                <w:sz w:val="20"/>
                <w:szCs w:val="20"/>
              </w:rPr>
            </w:pPr>
            <w:r w:rsidRPr="00236CEC">
              <w:rPr>
                <w:rFonts w:cs="Arial"/>
                <w:sz w:val="20"/>
                <w:szCs w:val="20"/>
              </w:rPr>
              <w:t>25 000*</w:t>
            </w:r>
          </w:p>
        </w:tc>
      </w:tr>
    </w:tbl>
    <w:p w14:paraId="3E8A1A99" w14:textId="1D6206F1" w:rsidR="00231926" w:rsidRPr="00101703" w:rsidRDefault="00231926" w:rsidP="005C4C18">
      <w:pPr>
        <w:ind w:firstLine="0"/>
        <w:jc w:val="both"/>
        <w:rPr>
          <w:rFonts w:cs="Arial"/>
          <w:i/>
          <w:color w:val="000000" w:themeColor="text1"/>
          <w:sz w:val="20"/>
          <w:szCs w:val="20"/>
        </w:rPr>
      </w:pPr>
      <w:r w:rsidRPr="007F5118">
        <w:rPr>
          <w:rFonts w:cs="Arial"/>
          <w:i/>
          <w:color w:val="000000" w:themeColor="text1"/>
          <w:sz w:val="20"/>
          <w:szCs w:val="20"/>
        </w:rPr>
        <w:lastRenderedPageBreak/>
        <w:t>* </w:t>
      </w:r>
      <w:r w:rsidRPr="00101703">
        <w:rPr>
          <w:rFonts w:cs="Arial"/>
          <w:i/>
          <w:color w:val="000000" w:themeColor="text1"/>
          <w:sz w:val="20"/>
          <w:szCs w:val="20"/>
        </w:rPr>
        <w:t>Nurodytas Paslaugų, kieki</w:t>
      </w:r>
      <w:r w:rsidR="00B93425">
        <w:rPr>
          <w:rFonts w:cs="Arial"/>
          <w:i/>
          <w:color w:val="000000" w:themeColor="text1"/>
          <w:sz w:val="20"/>
          <w:szCs w:val="20"/>
        </w:rPr>
        <w:t>ai</w:t>
      </w:r>
      <w:r w:rsidRPr="00101703">
        <w:rPr>
          <w:rFonts w:cs="Arial"/>
          <w:i/>
          <w:color w:val="000000" w:themeColor="text1"/>
          <w:sz w:val="20"/>
          <w:szCs w:val="20"/>
        </w:rPr>
        <w:t xml:space="preserve"> yra </w:t>
      </w:r>
      <w:r w:rsidRPr="00101703">
        <w:rPr>
          <w:rFonts w:cs="Arial"/>
          <w:b/>
          <w:bCs/>
          <w:i/>
          <w:color w:val="000000" w:themeColor="text1"/>
          <w:sz w:val="20"/>
          <w:szCs w:val="20"/>
        </w:rPr>
        <w:t>preliminar</w:t>
      </w:r>
      <w:r w:rsidR="00B93425">
        <w:rPr>
          <w:rFonts w:cs="Arial"/>
          <w:b/>
          <w:bCs/>
          <w:i/>
          <w:color w:val="000000" w:themeColor="text1"/>
          <w:sz w:val="20"/>
          <w:szCs w:val="20"/>
        </w:rPr>
        <w:t>ū</w:t>
      </w:r>
      <w:r w:rsidRPr="00101703">
        <w:rPr>
          <w:rFonts w:cs="Arial"/>
          <w:b/>
          <w:bCs/>
          <w:i/>
          <w:color w:val="000000" w:themeColor="text1"/>
          <w:sz w:val="20"/>
          <w:szCs w:val="20"/>
        </w:rPr>
        <w:t>s</w:t>
      </w:r>
      <w:r w:rsidRPr="00101703">
        <w:rPr>
          <w:rFonts w:cs="Arial"/>
          <w:i/>
          <w:color w:val="000000" w:themeColor="text1"/>
          <w:sz w:val="20"/>
          <w:szCs w:val="20"/>
        </w:rPr>
        <w:t xml:space="preserve"> Sutarties galiojimo laikotarpiu</w:t>
      </w:r>
      <w:r w:rsidR="00551442" w:rsidRPr="00101703">
        <w:rPr>
          <w:rFonts w:cs="Arial"/>
          <w:i/>
          <w:color w:val="000000" w:themeColor="text1"/>
          <w:sz w:val="20"/>
          <w:szCs w:val="20"/>
        </w:rPr>
        <w:t>,</w:t>
      </w:r>
      <w:r w:rsidRPr="00101703">
        <w:rPr>
          <w:rFonts w:cs="Arial"/>
          <w:i/>
          <w:color w:val="000000" w:themeColor="text1"/>
          <w:sz w:val="20"/>
          <w:szCs w:val="20"/>
        </w:rPr>
        <w:t xml:space="preserve"> Perkantysis subjektas turi teisę koreguoti (didinti ar mažinti)</w:t>
      </w:r>
      <w:r w:rsidR="00551442" w:rsidRPr="00101703">
        <w:rPr>
          <w:rFonts w:cs="Arial"/>
          <w:i/>
          <w:color w:val="000000" w:themeColor="text1"/>
          <w:sz w:val="20"/>
          <w:szCs w:val="20"/>
        </w:rPr>
        <w:t xml:space="preserve"> perkamų Paslaugų kiek</w:t>
      </w:r>
      <w:r w:rsidR="00502B27">
        <w:rPr>
          <w:rFonts w:cs="Arial"/>
          <w:i/>
          <w:color w:val="000000" w:themeColor="text1"/>
          <w:sz w:val="20"/>
          <w:szCs w:val="20"/>
        </w:rPr>
        <w:t>ius</w:t>
      </w:r>
      <w:r w:rsidRPr="00101703">
        <w:rPr>
          <w:rFonts w:cs="Arial"/>
          <w:i/>
          <w:color w:val="000000" w:themeColor="text1"/>
          <w:sz w:val="20"/>
          <w:szCs w:val="20"/>
        </w:rPr>
        <w:t xml:space="preserve">, neviršijant bendros Sutartyje </w:t>
      </w:r>
      <w:r w:rsidRPr="00101703">
        <w:rPr>
          <w:rFonts w:cs="Arial"/>
          <w:i/>
          <w:iCs/>
          <w:color w:val="000000" w:themeColor="text1"/>
          <w:sz w:val="20"/>
          <w:szCs w:val="20"/>
        </w:rPr>
        <w:t xml:space="preserve">nurodytos maksimalios </w:t>
      </w:r>
      <w:r w:rsidRPr="00236CEC">
        <w:rPr>
          <w:rFonts w:cs="Arial"/>
          <w:i/>
          <w:iCs/>
          <w:color w:val="000000" w:themeColor="text1"/>
          <w:sz w:val="20"/>
          <w:szCs w:val="20"/>
        </w:rPr>
        <w:t>Sutarties kainos</w:t>
      </w:r>
      <w:r w:rsidRPr="00236CEC">
        <w:rPr>
          <w:rFonts w:cs="Arial"/>
          <w:i/>
          <w:color w:val="000000" w:themeColor="text1"/>
          <w:sz w:val="20"/>
          <w:szCs w:val="20"/>
        </w:rPr>
        <w:t>. Perkantysis subjektas neįsipareigoja nupirkti viso Paslaugų kiekio</w:t>
      </w:r>
      <w:r w:rsidR="004F2C5A" w:rsidRPr="00236CEC">
        <w:rPr>
          <w:rFonts w:cs="Arial"/>
          <w:i/>
          <w:sz w:val="20"/>
          <w:szCs w:val="20"/>
        </w:rPr>
        <w:t xml:space="preserve"> ar bet kokios jų dalies</w:t>
      </w:r>
      <w:r w:rsidRPr="00236CEC">
        <w:rPr>
          <w:rFonts w:cs="Arial"/>
          <w:i/>
          <w:color w:val="000000" w:themeColor="text1"/>
          <w:sz w:val="20"/>
          <w:szCs w:val="20"/>
        </w:rPr>
        <w:t>.</w:t>
      </w:r>
      <w:r w:rsidRPr="00101703">
        <w:rPr>
          <w:rFonts w:cs="Arial"/>
          <w:i/>
          <w:color w:val="000000" w:themeColor="text1"/>
          <w:sz w:val="20"/>
          <w:szCs w:val="20"/>
        </w:rPr>
        <w:t xml:space="preserve"> </w:t>
      </w:r>
    </w:p>
    <w:p w14:paraId="532B29D6" w14:textId="01939DB2" w:rsidR="00231926" w:rsidRPr="00101703" w:rsidRDefault="002713E8" w:rsidP="005C4C18">
      <w:pPr>
        <w:pStyle w:val="Sraopastraipa"/>
        <w:tabs>
          <w:tab w:val="left" w:pos="567"/>
        </w:tabs>
        <w:ind w:left="0" w:firstLine="0"/>
        <w:jc w:val="both"/>
        <w:rPr>
          <w:rFonts w:cs="Arial"/>
          <w:iCs/>
          <w:color w:val="000000" w:themeColor="text1"/>
          <w:sz w:val="20"/>
          <w:szCs w:val="20"/>
        </w:rPr>
      </w:pPr>
      <w:r w:rsidRPr="00101703">
        <w:rPr>
          <w:rFonts w:cs="Arial"/>
          <w:iCs/>
          <w:color w:val="000000" w:themeColor="text1"/>
          <w:sz w:val="20"/>
          <w:szCs w:val="20"/>
        </w:rPr>
        <w:t>3.4.</w:t>
      </w:r>
      <w:r w:rsidRPr="007F5118">
        <w:rPr>
          <w:rFonts w:cs="Arial"/>
          <w:iCs/>
          <w:sz w:val="20"/>
          <w:szCs w:val="20"/>
        </w:rPr>
        <w:t xml:space="preserve"> </w:t>
      </w:r>
      <w:r w:rsidRPr="007F5118">
        <w:rPr>
          <w:rFonts w:eastAsia="Calibri" w:cs="Arial"/>
          <w:iCs/>
          <w:sz w:val="20"/>
          <w:szCs w:val="20"/>
        </w:rPr>
        <w:t xml:space="preserve">Tiekėjas privalės užtikrinti 1 (vieno) mėnesio minimalų Paslaugų suteikimo našumą </w:t>
      </w:r>
      <w:r w:rsidR="00916A54" w:rsidRPr="007F5118">
        <w:rPr>
          <w:rFonts w:eastAsia="Calibri" w:cs="Arial"/>
          <w:iCs/>
          <w:sz w:val="20"/>
          <w:szCs w:val="20"/>
        </w:rPr>
        <w:t>2</w:t>
      </w:r>
      <w:r w:rsidRPr="007F5118">
        <w:rPr>
          <w:rFonts w:eastAsia="Calibri" w:cs="Arial"/>
          <w:iCs/>
          <w:sz w:val="20"/>
          <w:szCs w:val="20"/>
        </w:rPr>
        <w:t xml:space="preserve"> </w:t>
      </w:r>
      <w:r w:rsidR="00916A54" w:rsidRPr="007F5118">
        <w:rPr>
          <w:rFonts w:eastAsia="Calibri" w:cs="Arial"/>
          <w:iCs/>
          <w:sz w:val="20"/>
          <w:szCs w:val="20"/>
        </w:rPr>
        <w:t>5</w:t>
      </w:r>
      <w:r w:rsidRPr="007F5118">
        <w:rPr>
          <w:rFonts w:eastAsia="Calibri" w:cs="Arial"/>
          <w:iCs/>
          <w:sz w:val="20"/>
          <w:szCs w:val="20"/>
        </w:rPr>
        <w:t>00 (</w:t>
      </w:r>
      <w:r w:rsidR="00916A54" w:rsidRPr="007F5118">
        <w:rPr>
          <w:rFonts w:eastAsia="Calibri" w:cs="Arial"/>
          <w:iCs/>
          <w:sz w:val="20"/>
          <w:szCs w:val="20"/>
        </w:rPr>
        <w:t>du tūkstančiai penki šimtai</w:t>
      </w:r>
      <w:r w:rsidRPr="007F5118">
        <w:rPr>
          <w:rFonts w:eastAsia="Calibri" w:cs="Arial"/>
          <w:iCs/>
          <w:sz w:val="20"/>
          <w:szCs w:val="20"/>
        </w:rPr>
        <w:t xml:space="preserve">) </w:t>
      </w:r>
      <w:r w:rsidRPr="00101703">
        <w:rPr>
          <w:rFonts w:eastAsia="Calibri" w:cs="Arial"/>
          <w:iCs/>
          <w:color w:val="000000" w:themeColor="text1"/>
          <w:sz w:val="20"/>
          <w:szCs w:val="20"/>
        </w:rPr>
        <w:t>vnt. Skaitiklių.</w:t>
      </w:r>
    </w:p>
    <w:p w14:paraId="39F0D0CF" w14:textId="77777777" w:rsidR="00231926" w:rsidRPr="00101703" w:rsidRDefault="00231926" w:rsidP="005C4C18">
      <w:pPr>
        <w:pStyle w:val="Sraopastraipa"/>
        <w:numPr>
          <w:ilvl w:val="0"/>
          <w:numId w:val="3"/>
        </w:numPr>
        <w:pBdr>
          <w:top w:val="single" w:sz="4" w:space="1" w:color="auto"/>
          <w:bottom w:val="single" w:sz="4" w:space="1" w:color="auto"/>
        </w:pBdr>
        <w:shd w:val="clear" w:color="auto" w:fill="EDEDED"/>
        <w:tabs>
          <w:tab w:val="left" w:pos="284"/>
        </w:tabs>
        <w:ind w:left="0" w:firstLine="0"/>
        <w:contextualSpacing w:val="0"/>
        <w:rPr>
          <w:rFonts w:eastAsia="Arial" w:cs="Arial"/>
          <w:b/>
          <w:bCs/>
          <w:color w:val="000000" w:themeColor="text1"/>
          <w:sz w:val="20"/>
          <w:szCs w:val="20"/>
        </w:rPr>
      </w:pPr>
      <w:bookmarkStart w:id="3" w:name="_Hlk34730466"/>
      <w:r w:rsidRPr="00101703">
        <w:rPr>
          <w:rFonts w:eastAsia="Arial" w:cs="Arial"/>
          <w:b/>
          <w:bCs/>
          <w:color w:val="000000" w:themeColor="text1"/>
          <w:sz w:val="20"/>
          <w:szCs w:val="20"/>
        </w:rPr>
        <w:t>SUTARTINIŲ ĮSIPAREIGOJIMŲ VYKDYMO VIETA</w:t>
      </w:r>
      <w:bookmarkEnd w:id="3"/>
    </w:p>
    <w:p w14:paraId="66875569" w14:textId="50085EF6" w:rsidR="00231926" w:rsidRPr="00101703" w:rsidRDefault="00231926" w:rsidP="005C4C18">
      <w:pPr>
        <w:pStyle w:val="Sraopastraipa"/>
        <w:numPr>
          <w:ilvl w:val="1"/>
          <w:numId w:val="3"/>
        </w:numPr>
        <w:tabs>
          <w:tab w:val="left" w:pos="540"/>
        </w:tabs>
        <w:ind w:left="0" w:firstLine="0"/>
        <w:jc w:val="both"/>
        <w:rPr>
          <w:rFonts w:cs="Arial"/>
          <w:color w:val="000000" w:themeColor="text1"/>
          <w:sz w:val="20"/>
          <w:szCs w:val="20"/>
        </w:rPr>
      </w:pPr>
      <w:r w:rsidRPr="00101703">
        <w:rPr>
          <w:rFonts w:cs="Arial"/>
          <w:color w:val="000000" w:themeColor="text1"/>
          <w:sz w:val="20"/>
          <w:szCs w:val="20"/>
        </w:rPr>
        <w:t>Paslaugų teikimo vietos: Kauno miestas, Kauno rajonas, Jurbarko miestas. Konkrečios Paslaugų suteikimo vietas (adresai) bus nurodyt</w:t>
      </w:r>
      <w:r w:rsidR="00050C11">
        <w:rPr>
          <w:rFonts w:cs="Arial"/>
          <w:color w:val="000000" w:themeColor="text1"/>
          <w:sz w:val="20"/>
          <w:szCs w:val="20"/>
        </w:rPr>
        <w:t xml:space="preserve">os </w:t>
      </w:r>
      <w:r w:rsidR="007345F7">
        <w:rPr>
          <w:rFonts w:cs="Arial"/>
          <w:color w:val="000000" w:themeColor="text1"/>
          <w:sz w:val="20"/>
          <w:szCs w:val="20"/>
        </w:rPr>
        <w:t>k</w:t>
      </w:r>
      <w:r w:rsidR="00050C11">
        <w:rPr>
          <w:rFonts w:cs="Arial"/>
          <w:color w:val="000000" w:themeColor="text1"/>
          <w:sz w:val="20"/>
          <w:szCs w:val="20"/>
        </w:rPr>
        <w:t xml:space="preserve">aršto vandens apskaitos prietaisų keitimo </w:t>
      </w:r>
      <w:r w:rsidR="0013383B">
        <w:rPr>
          <w:rFonts w:cs="Arial"/>
          <w:color w:val="000000" w:themeColor="text1"/>
          <w:sz w:val="20"/>
          <w:szCs w:val="20"/>
        </w:rPr>
        <w:t>P</w:t>
      </w:r>
      <w:r w:rsidR="00050C11">
        <w:rPr>
          <w:rFonts w:cs="Arial"/>
          <w:color w:val="000000" w:themeColor="text1"/>
          <w:sz w:val="20"/>
          <w:szCs w:val="20"/>
        </w:rPr>
        <w:t xml:space="preserve">aslaugų </w:t>
      </w:r>
      <w:r w:rsidR="0029170F">
        <w:rPr>
          <w:rFonts w:cs="Arial"/>
          <w:color w:val="000000" w:themeColor="text1"/>
          <w:sz w:val="20"/>
          <w:szCs w:val="20"/>
        </w:rPr>
        <w:t>U</w:t>
      </w:r>
      <w:r w:rsidR="00050C11">
        <w:rPr>
          <w:rFonts w:cs="Arial"/>
          <w:color w:val="000000" w:themeColor="text1"/>
          <w:sz w:val="20"/>
          <w:szCs w:val="20"/>
        </w:rPr>
        <w:t>žsakymuose</w:t>
      </w:r>
      <w:r w:rsidR="00EF058F" w:rsidRPr="00EF058F">
        <w:rPr>
          <w:rFonts w:cs="Arial"/>
          <w:color w:val="000000" w:themeColor="text1"/>
          <w:sz w:val="20"/>
          <w:szCs w:val="20"/>
        </w:rPr>
        <w:t>.</w:t>
      </w:r>
    </w:p>
    <w:p w14:paraId="70E49088" w14:textId="77777777" w:rsidR="00231926" w:rsidRPr="005C4C18" w:rsidRDefault="00231926" w:rsidP="005C4C18">
      <w:pPr>
        <w:pStyle w:val="Sraopastraipa"/>
        <w:numPr>
          <w:ilvl w:val="0"/>
          <w:numId w:val="3"/>
        </w:numPr>
        <w:pBdr>
          <w:top w:val="single" w:sz="4" w:space="1" w:color="auto"/>
          <w:bottom w:val="single" w:sz="4" w:space="1" w:color="auto"/>
        </w:pBdr>
        <w:shd w:val="clear" w:color="auto" w:fill="EDEDED"/>
        <w:tabs>
          <w:tab w:val="left" w:pos="284"/>
        </w:tabs>
        <w:ind w:left="0" w:firstLine="0"/>
        <w:contextualSpacing w:val="0"/>
        <w:rPr>
          <w:rFonts w:eastAsia="Arial" w:cs="Arial"/>
          <w:b/>
          <w:bCs/>
          <w:sz w:val="20"/>
          <w:szCs w:val="20"/>
        </w:rPr>
      </w:pPr>
      <w:r w:rsidRPr="005C4C18">
        <w:rPr>
          <w:rFonts w:eastAsia="Arial" w:cs="Arial"/>
          <w:b/>
          <w:bCs/>
          <w:sz w:val="20"/>
          <w:szCs w:val="20"/>
        </w:rPr>
        <w:t xml:space="preserve">REIKALAVIMAI PIRKIMO OBJEKTUI </w:t>
      </w:r>
    </w:p>
    <w:p w14:paraId="0B89A71F" w14:textId="0D9E7F88" w:rsidR="00231926" w:rsidRPr="00EF058F" w:rsidRDefault="00231926" w:rsidP="005C4C18">
      <w:pPr>
        <w:pStyle w:val="Sraopastraipa"/>
        <w:numPr>
          <w:ilvl w:val="1"/>
          <w:numId w:val="3"/>
        </w:numPr>
        <w:tabs>
          <w:tab w:val="left" w:pos="567"/>
        </w:tabs>
        <w:ind w:left="0" w:firstLine="0"/>
        <w:jc w:val="both"/>
        <w:rPr>
          <w:rFonts w:cs="Arial"/>
          <w:color w:val="000000" w:themeColor="text1"/>
          <w:sz w:val="20"/>
          <w:szCs w:val="20"/>
        </w:rPr>
      </w:pPr>
      <w:r w:rsidRPr="00EF058F">
        <w:rPr>
          <w:rFonts w:cs="Arial"/>
          <w:color w:val="000000" w:themeColor="text1"/>
          <w:sz w:val="20"/>
          <w:szCs w:val="20"/>
        </w:rPr>
        <w:t>Tiekėjas privalo suteikti Paslaug</w:t>
      </w:r>
      <w:r w:rsidR="00C144C5" w:rsidRPr="00EF058F">
        <w:rPr>
          <w:rFonts w:cs="Arial"/>
          <w:color w:val="000000" w:themeColor="text1"/>
          <w:sz w:val="20"/>
          <w:szCs w:val="20"/>
        </w:rPr>
        <w:t>as</w:t>
      </w:r>
      <w:r w:rsidRPr="00EF058F">
        <w:rPr>
          <w:rFonts w:cs="Arial"/>
          <w:color w:val="000000" w:themeColor="text1"/>
          <w:sz w:val="20"/>
          <w:szCs w:val="20"/>
        </w:rPr>
        <w:t xml:space="preserve"> kokybiškai, vadovaudamasis Lietuvos Respublikos norminiais teisės aktais, reglamentuojančiais teikiam</w:t>
      </w:r>
      <w:r w:rsidR="00C144C5" w:rsidRPr="00EF058F">
        <w:rPr>
          <w:rFonts w:cs="Arial"/>
          <w:color w:val="000000" w:themeColor="text1"/>
          <w:sz w:val="20"/>
          <w:szCs w:val="20"/>
        </w:rPr>
        <w:t>as</w:t>
      </w:r>
      <w:r w:rsidRPr="00EF058F">
        <w:rPr>
          <w:rFonts w:cs="Arial"/>
          <w:color w:val="000000" w:themeColor="text1"/>
          <w:sz w:val="20"/>
          <w:szCs w:val="20"/>
        </w:rPr>
        <w:t xml:space="preserve"> Paslaug</w:t>
      </w:r>
      <w:r w:rsidR="00C144C5" w:rsidRPr="00EF058F">
        <w:rPr>
          <w:rFonts w:cs="Arial"/>
          <w:color w:val="000000" w:themeColor="text1"/>
          <w:sz w:val="20"/>
          <w:szCs w:val="20"/>
        </w:rPr>
        <w:t>as</w:t>
      </w:r>
      <w:r w:rsidRPr="00EF058F">
        <w:rPr>
          <w:rFonts w:cs="Arial"/>
          <w:color w:val="000000" w:themeColor="text1"/>
          <w:sz w:val="20"/>
          <w:szCs w:val="20"/>
        </w:rPr>
        <w:t>, taip pat Skaitiklių įrengimo, naudojimo instrukcijomis ir rekomendacijomis</w:t>
      </w:r>
      <w:r w:rsidR="009F6696">
        <w:rPr>
          <w:rFonts w:cs="Arial"/>
          <w:color w:val="000000" w:themeColor="text1"/>
          <w:sz w:val="20"/>
          <w:szCs w:val="20"/>
        </w:rPr>
        <w:t>.</w:t>
      </w:r>
    </w:p>
    <w:p w14:paraId="51053452" w14:textId="761C452A" w:rsidR="002C08F8" w:rsidRPr="00502B27" w:rsidRDefault="002C08F8" w:rsidP="00EF058F">
      <w:pPr>
        <w:pStyle w:val="Sraopastraipa"/>
        <w:numPr>
          <w:ilvl w:val="1"/>
          <w:numId w:val="3"/>
        </w:numPr>
        <w:tabs>
          <w:tab w:val="left" w:pos="567"/>
        </w:tabs>
        <w:ind w:left="0" w:firstLine="0"/>
        <w:jc w:val="both"/>
        <w:rPr>
          <w:rFonts w:eastAsia="Times New Roman" w:cs="Arial"/>
          <w:sz w:val="20"/>
          <w:szCs w:val="20"/>
        </w:rPr>
      </w:pPr>
      <w:r w:rsidRPr="00502B27">
        <w:rPr>
          <w:rFonts w:cs="Arial"/>
          <w:color w:val="000000" w:themeColor="text1"/>
          <w:sz w:val="20"/>
          <w:szCs w:val="20"/>
        </w:rPr>
        <w:t>Perkantysis subjektas pateiks Tiekėjui Paslaugų teikimui reikalingus Skaitiklius (be pajungimo antgalių)</w:t>
      </w:r>
      <w:r w:rsidR="00611333">
        <w:rPr>
          <w:rFonts w:cs="Arial"/>
          <w:color w:val="000000" w:themeColor="text1"/>
          <w:sz w:val="20"/>
          <w:szCs w:val="20"/>
        </w:rPr>
        <w:t xml:space="preserve"> su </w:t>
      </w:r>
      <w:proofErr w:type="spellStart"/>
      <w:r w:rsidR="00611333">
        <w:rPr>
          <w:rFonts w:cs="Arial"/>
          <w:color w:val="000000" w:themeColor="text1"/>
          <w:sz w:val="20"/>
          <w:szCs w:val="20"/>
        </w:rPr>
        <w:t>paranito</w:t>
      </w:r>
      <w:proofErr w:type="spellEnd"/>
      <w:r w:rsidR="00611333">
        <w:rPr>
          <w:rFonts w:cs="Arial"/>
          <w:color w:val="000000" w:themeColor="text1"/>
          <w:sz w:val="20"/>
          <w:szCs w:val="20"/>
        </w:rPr>
        <w:t xml:space="preserve"> tarpinėmis</w:t>
      </w:r>
      <w:r w:rsidRPr="00502B27">
        <w:rPr>
          <w:rFonts w:cs="Arial"/>
          <w:color w:val="000000" w:themeColor="text1"/>
          <w:sz w:val="20"/>
          <w:szCs w:val="20"/>
        </w:rPr>
        <w:t>, Skaitiklių plombavimui reikalingas plombas ir priims pakeistus (išmontuotus) Skaitiklius</w:t>
      </w:r>
      <w:r w:rsidR="00131431" w:rsidRPr="00502B27">
        <w:rPr>
          <w:rFonts w:cs="Arial"/>
          <w:color w:val="000000" w:themeColor="text1"/>
          <w:sz w:val="20"/>
          <w:szCs w:val="20"/>
        </w:rPr>
        <w:t>, tai registruo</w:t>
      </w:r>
      <w:r w:rsidR="00905C26" w:rsidRPr="00502B27">
        <w:rPr>
          <w:rFonts w:cs="Arial"/>
          <w:color w:val="000000" w:themeColor="text1"/>
          <w:sz w:val="20"/>
          <w:szCs w:val="20"/>
        </w:rPr>
        <w:t xml:space="preserve">damas ir Tiekėjui pasirašant </w:t>
      </w:r>
      <w:r w:rsidR="00131431" w:rsidRPr="00502B27">
        <w:rPr>
          <w:rFonts w:cs="Arial"/>
          <w:color w:val="000000" w:themeColor="text1"/>
          <w:sz w:val="20"/>
          <w:szCs w:val="20"/>
        </w:rPr>
        <w:t xml:space="preserve">Perkančiojo subjekto </w:t>
      </w:r>
      <w:r w:rsidR="00905C26" w:rsidRPr="00502B27">
        <w:rPr>
          <w:rFonts w:eastAsia="Times New Roman" w:cs="Arial"/>
          <w:color w:val="000000" w:themeColor="text1"/>
          <w:sz w:val="20"/>
          <w:szCs w:val="20"/>
        </w:rPr>
        <w:t xml:space="preserve">Įrenginių, </w:t>
      </w:r>
      <w:r w:rsidR="00905C26" w:rsidRPr="00502B27">
        <w:rPr>
          <w:rFonts w:eastAsia="Times New Roman" w:cs="Arial"/>
          <w:sz w:val="20"/>
          <w:szCs w:val="20"/>
        </w:rPr>
        <w:t>medžiagų perdavimo</w:t>
      </w:r>
      <w:r w:rsidR="00BA0663" w:rsidRPr="00502B27">
        <w:rPr>
          <w:rFonts w:eastAsia="Times New Roman" w:cs="Arial"/>
          <w:sz w:val="20"/>
          <w:szCs w:val="20"/>
        </w:rPr>
        <w:t>–</w:t>
      </w:r>
      <w:r w:rsidR="00905C26" w:rsidRPr="00502B27">
        <w:rPr>
          <w:rFonts w:eastAsia="Times New Roman" w:cs="Arial"/>
          <w:sz w:val="20"/>
          <w:szCs w:val="20"/>
        </w:rPr>
        <w:t>priėmimo sandėlyje registravimo žurnale</w:t>
      </w:r>
      <w:r w:rsidRPr="00502B27">
        <w:rPr>
          <w:rFonts w:cs="Arial"/>
          <w:sz w:val="20"/>
          <w:szCs w:val="20"/>
        </w:rPr>
        <w:t xml:space="preserve"> (Techninės specifikacijos Priedas Nr. </w:t>
      </w:r>
      <w:r w:rsidR="009F6696" w:rsidRPr="00502B27">
        <w:rPr>
          <w:rFonts w:cs="Arial"/>
          <w:sz w:val="20"/>
          <w:szCs w:val="20"/>
        </w:rPr>
        <w:t>2</w:t>
      </w:r>
      <w:r w:rsidRPr="00502B27">
        <w:rPr>
          <w:rFonts w:cs="Arial"/>
          <w:sz w:val="20"/>
          <w:szCs w:val="20"/>
        </w:rPr>
        <w:t>).</w:t>
      </w:r>
    </w:p>
    <w:p w14:paraId="3ADD1186" w14:textId="0F9D7665" w:rsidR="00231926" w:rsidRPr="00502B27" w:rsidRDefault="00231926" w:rsidP="005C4C18">
      <w:pPr>
        <w:numPr>
          <w:ilvl w:val="1"/>
          <w:numId w:val="3"/>
        </w:numPr>
        <w:tabs>
          <w:tab w:val="left" w:pos="567"/>
        </w:tabs>
        <w:ind w:left="0" w:firstLine="0"/>
        <w:contextualSpacing/>
        <w:jc w:val="both"/>
        <w:rPr>
          <w:rFonts w:cs="Arial"/>
          <w:bCs/>
          <w:color w:val="000000" w:themeColor="text1"/>
          <w:sz w:val="20"/>
          <w:szCs w:val="20"/>
        </w:rPr>
      </w:pPr>
      <w:r w:rsidRPr="00502B27">
        <w:rPr>
          <w:rFonts w:cs="Arial"/>
          <w:color w:val="000000" w:themeColor="text1"/>
          <w:sz w:val="20"/>
          <w:szCs w:val="20"/>
        </w:rPr>
        <w:t>Tiekėjas, teikdamas Paslaug</w:t>
      </w:r>
      <w:r w:rsidR="00C144C5" w:rsidRPr="00502B27">
        <w:rPr>
          <w:rFonts w:cs="Arial"/>
          <w:color w:val="000000" w:themeColor="text1"/>
          <w:sz w:val="20"/>
          <w:szCs w:val="20"/>
        </w:rPr>
        <w:t>as</w:t>
      </w:r>
      <w:r w:rsidRPr="00502B27">
        <w:rPr>
          <w:rFonts w:cs="Arial"/>
          <w:color w:val="000000" w:themeColor="text1"/>
          <w:sz w:val="20"/>
          <w:szCs w:val="20"/>
        </w:rPr>
        <w:t>, privalo užtikrinti:</w:t>
      </w:r>
    </w:p>
    <w:p w14:paraId="3E9E18B6" w14:textId="57C7DEFC" w:rsidR="00374975" w:rsidRPr="00264EBF" w:rsidRDefault="00231926" w:rsidP="00374975">
      <w:pPr>
        <w:pStyle w:val="Sraopastraipa"/>
        <w:numPr>
          <w:ilvl w:val="2"/>
          <w:numId w:val="3"/>
        </w:numPr>
        <w:tabs>
          <w:tab w:val="left" w:pos="0"/>
          <w:tab w:val="left" w:pos="1134"/>
        </w:tabs>
        <w:ind w:left="0" w:firstLine="567"/>
        <w:jc w:val="both"/>
        <w:rPr>
          <w:rFonts w:cs="Arial"/>
          <w:color w:val="000000" w:themeColor="text1"/>
          <w:sz w:val="20"/>
          <w:szCs w:val="20"/>
        </w:rPr>
      </w:pPr>
      <w:r w:rsidRPr="00264EBF">
        <w:rPr>
          <w:rFonts w:cs="Arial"/>
          <w:color w:val="000000" w:themeColor="text1"/>
          <w:sz w:val="20"/>
          <w:szCs w:val="20"/>
        </w:rPr>
        <w:t>kad pakeistas  Skaitiklis teisingai matuotų per jį pratekan</w:t>
      </w:r>
      <w:r w:rsidR="00FA722C" w:rsidRPr="00264EBF">
        <w:rPr>
          <w:rFonts w:cs="Arial"/>
          <w:color w:val="000000" w:themeColor="text1"/>
          <w:sz w:val="20"/>
          <w:szCs w:val="20"/>
        </w:rPr>
        <w:t>čio</w:t>
      </w:r>
      <w:r w:rsidRPr="00264EBF">
        <w:rPr>
          <w:rFonts w:cs="Arial"/>
          <w:color w:val="000000" w:themeColor="text1"/>
          <w:sz w:val="20"/>
          <w:szCs w:val="20"/>
        </w:rPr>
        <w:t xml:space="preserve"> karšto vandens kiekį</w:t>
      </w:r>
      <w:r w:rsidR="00374975" w:rsidRPr="00264EBF">
        <w:rPr>
          <w:rFonts w:cs="Arial"/>
          <w:color w:val="000000" w:themeColor="text1"/>
          <w:sz w:val="20"/>
          <w:szCs w:val="20"/>
        </w:rPr>
        <w:t xml:space="preserve">. </w:t>
      </w:r>
      <w:r w:rsidR="00502B27" w:rsidRPr="00264EBF">
        <w:rPr>
          <w:rFonts w:cs="Arial"/>
          <w:color w:val="000000" w:themeColor="text1"/>
          <w:sz w:val="20"/>
          <w:szCs w:val="20"/>
        </w:rPr>
        <w:t xml:space="preserve">Perkančiajam subjektui pateikus Užsakymus su adresais, kur būtina įrengti </w:t>
      </w:r>
      <w:r w:rsidR="004C4795" w:rsidRPr="00264EBF">
        <w:rPr>
          <w:rFonts w:cs="Arial"/>
          <w:color w:val="000000" w:themeColor="text1"/>
          <w:sz w:val="20"/>
          <w:szCs w:val="20"/>
        </w:rPr>
        <w:t>pre</w:t>
      </w:r>
      <w:r w:rsidR="00FA722C" w:rsidRPr="00264EBF">
        <w:rPr>
          <w:rFonts w:cs="Arial"/>
          <w:color w:val="000000" w:themeColor="text1"/>
          <w:sz w:val="20"/>
          <w:szCs w:val="20"/>
        </w:rPr>
        <w:t>ve</w:t>
      </w:r>
      <w:r w:rsidR="004C4795" w:rsidRPr="00264EBF">
        <w:rPr>
          <w:rFonts w:cs="Arial"/>
          <w:color w:val="000000" w:themeColor="text1"/>
          <w:sz w:val="20"/>
          <w:szCs w:val="20"/>
        </w:rPr>
        <w:t xml:space="preserve">ncinius vandens srauto atbulinius vožtuvus ar </w:t>
      </w:r>
      <w:r w:rsidR="00374975" w:rsidRPr="00264EBF">
        <w:rPr>
          <w:rFonts w:cs="Arial"/>
          <w:color w:val="000000" w:themeColor="text1"/>
          <w:sz w:val="20"/>
          <w:szCs w:val="20"/>
        </w:rPr>
        <w:t xml:space="preserve">Paslaugos atlikimo metu </w:t>
      </w:r>
      <w:r w:rsidR="004C4795" w:rsidRPr="00264EBF">
        <w:rPr>
          <w:rFonts w:cs="Arial"/>
          <w:color w:val="000000" w:themeColor="text1"/>
          <w:sz w:val="20"/>
          <w:szCs w:val="20"/>
        </w:rPr>
        <w:t xml:space="preserve">Tiekėjui </w:t>
      </w:r>
      <w:r w:rsidR="00374975" w:rsidRPr="00264EBF">
        <w:rPr>
          <w:rFonts w:cs="Arial"/>
          <w:color w:val="000000" w:themeColor="text1"/>
          <w:sz w:val="20"/>
          <w:szCs w:val="20"/>
        </w:rPr>
        <w:t xml:space="preserve">nustačius, kad </w:t>
      </w:r>
      <w:r w:rsidR="00C43D8A" w:rsidRPr="00264EBF">
        <w:rPr>
          <w:rFonts w:cs="Arial"/>
          <w:color w:val="000000" w:themeColor="text1"/>
          <w:sz w:val="20"/>
          <w:szCs w:val="20"/>
        </w:rPr>
        <w:t xml:space="preserve">Patalpose esančio </w:t>
      </w:r>
      <w:r w:rsidR="00374975" w:rsidRPr="00264EBF">
        <w:rPr>
          <w:rFonts w:cs="Arial"/>
          <w:color w:val="000000" w:themeColor="text1"/>
          <w:sz w:val="20"/>
          <w:szCs w:val="20"/>
        </w:rPr>
        <w:t>Skaitiklio teisingam veikimui</w:t>
      </w:r>
      <w:r w:rsidR="00006575" w:rsidRPr="00264EBF">
        <w:rPr>
          <w:rFonts w:cs="Arial"/>
          <w:color w:val="000000" w:themeColor="text1"/>
          <w:sz w:val="20"/>
          <w:szCs w:val="20"/>
        </w:rPr>
        <w:t xml:space="preserve"> (sunaudojamo karšto vandens matavimui)</w:t>
      </w:r>
      <w:r w:rsidR="00374975" w:rsidRPr="00264EBF">
        <w:rPr>
          <w:rFonts w:cs="Arial"/>
          <w:color w:val="000000" w:themeColor="text1"/>
          <w:sz w:val="20"/>
          <w:szCs w:val="20"/>
        </w:rPr>
        <w:t xml:space="preserve"> gali turėti įtaką</w:t>
      </w:r>
      <w:r w:rsidR="00C43D8A" w:rsidRPr="00264EBF">
        <w:rPr>
          <w:rFonts w:cs="Arial"/>
          <w:color w:val="000000" w:themeColor="text1"/>
          <w:sz w:val="20"/>
          <w:szCs w:val="20"/>
        </w:rPr>
        <w:t xml:space="preserve"> </w:t>
      </w:r>
      <w:r w:rsidR="00374975" w:rsidRPr="00264EBF">
        <w:rPr>
          <w:rFonts w:cs="Arial"/>
          <w:color w:val="000000" w:themeColor="text1"/>
          <w:sz w:val="20"/>
          <w:szCs w:val="20"/>
        </w:rPr>
        <w:t xml:space="preserve">karšto vandens vamzdyne </w:t>
      </w:r>
      <w:r w:rsidR="00006575" w:rsidRPr="00264EBF">
        <w:rPr>
          <w:rFonts w:cs="Arial"/>
          <w:color w:val="000000" w:themeColor="text1"/>
          <w:sz w:val="20"/>
          <w:szCs w:val="20"/>
        </w:rPr>
        <w:t xml:space="preserve">atsirandantis atbulinis </w:t>
      </w:r>
      <w:r w:rsidR="00C43D8A" w:rsidRPr="00264EBF">
        <w:rPr>
          <w:rFonts w:cs="Arial"/>
          <w:color w:val="000000" w:themeColor="text1"/>
          <w:sz w:val="20"/>
          <w:szCs w:val="20"/>
        </w:rPr>
        <w:t xml:space="preserve">karšto </w:t>
      </w:r>
      <w:r w:rsidR="00006575" w:rsidRPr="00264EBF">
        <w:rPr>
          <w:rFonts w:cs="Arial"/>
          <w:color w:val="000000" w:themeColor="text1"/>
          <w:sz w:val="20"/>
          <w:szCs w:val="20"/>
        </w:rPr>
        <w:t xml:space="preserve">vandens srautas, </w:t>
      </w:r>
      <w:r w:rsidR="00C43D8A" w:rsidRPr="00264EBF">
        <w:rPr>
          <w:rFonts w:cs="Arial"/>
          <w:color w:val="000000" w:themeColor="text1"/>
          <w:sz w:val="20"/>
          <w:szCs w:val="20"/>
        </w:rPr>
        <w:t xml:space="preserve">Tikėjas </w:t>
      </w:r>
      <w:r w:rsidR="004C4795" w:rsidRPr="00264EBF">
        <w:rPr>
          <w:rFonts w:cs="Arial"/>
          <w:color w:val="000000" w:themeColor="text1"/>
          <w:sz w:val="20"/>
          <w:szCs w:val="20"/>
        </w:rPr>
        <w:t xml:space="preserve">privalės </w:t>
      </w:r>
      <w:r w:rsidR="00C43D8A" w:rsidRPr="00264EBF">
        <w:rPr>
          <w:rFonts w:cs="Arial"/>
          <w:color w:val="000000" w:themeColor="text1"/>
          <w:sz w:val="20"/>
          <w:szCs w:val="20"/>
        </w:rPr>
        <w:t>keičiamo Skaitiklio konstrukcijoje</w:t>
      </w:r>
      <w:r w:rsidR="004C4795" w:rsidRPr="00264EBF">
        <w:rPr>
          <w:rFonts w:cs="Arial"/>
          <w:color w:val="000000" w:themeColor="text1"/>
          <w:sz w:val="20"/>
          <w:szCs w:val="20"/>
        </w:rPr>
        <w:t xml:space="preserve"> juos įrengti.</w:t>
      </w:r>
      <w:r w:rsidR="00C43D8A" w:rsidRPr="00264EBF">
        <w:rPr>
          <w:rFonts w:cs="Arial"/>
          <w:color w:val="000000" w:themeColor="text1"/>
          <w:sz w:val="20"/>
          <w:szCs w:val="20"/>
        </w:rPr>
        <w:t xml:space="preserve"> </w:t>
      </w:r>
      <w:r w:rsidR="00502B27" w:rsidRPr="00264EBF">
        <w:rPr>
          <w:rFonts w:cs="Arial"/>
          <w:color w:val="000000" w:themeColor="text1"/>
          <w:sz w:val="20"/>
          <w:szCs w:val="20"/>
        </w:rPr>
        <w:t xml:space="preserve">Prevencinius vandens srauto atbulinius vožtuvus </w:t>
      </w:r>
      <w:r w:rsidR="00502B27" w:rsidRPr="00264EBF">
        <w:rPr>
          <w:rFonts w:cs="Arial"/>
          <w:bCs/>
          <w:color w:val="000000" w:themeColor="text1"/>
          <w:sz w:val="20"/>
          <w:szCs w:val="20"/>
        </w:rPr>
        <w:t xml:space="preserve">Tiekėjas turi įsigyti savo lėšomis, </w:t>
      </w:r>
      <w:r w:rsidR="00502B27" w:rsidRPr="00264EBF">
        <w:rPr>
          <w:rFonts w:eastAsia="Calibri" w:cs="Arial"/>
          <w:sz w:val="20"/>
          <w:szCs w:val="20"/>
        </w:rPr>
        <w:t xml:space="preserve">Perkantysis subjektas </w:t>
      </w:r>
      <w:r w:rsidR="004C4795" w:rsidRPr="00264EBF">
        <w:rPr>
          <w:rFonts w:cs="Arial"/>
          <w:color w:val="000000" w:themeColor="text1"/>
          <w:sz w:val="20"/>
          <w:szCs w:val="20"/>
        </w:rPr>
        <w:t>jų</w:t>
      </w:r>
      <w:r w:rsidR="00502B27" w:rsidRPr="00264EBF">
        <w:rPr>
          <w:rFonts w:cs="Arial"/>
          <w:color w:val="000000" w:themeColor="text1"/>
          <w:sz w:val="20"/>
          <w:szCs w:val="20"/>
        </w:rPr>
        <w:t xml:space="preserve"> </w:t>
      </w:r>
      <w:r w:rsidR="00502B27" w:rsidRPr="00264EBF">
        <w:rPr>
          <w:rFonts w:eastAsia="Calibri" w:cs="Arial"/>
          <w:sz w:val="20"/>
          <w:szCs w:val="20"/>
        </w:rPr>
        <w:t>neteiks</w:t>
      </w:r>
      <w:r w:rsidR="00502B27" w:rsidRPr="00264EBF">
        <w:rPr>
          <w:rFonts w:cs="Arial"/>
          <w:bCs/>
          <w:color w:val="000000" w:themeColor="text1"/>
          <w:sz w:val="20"/>
          <w:szCs w:val="20"/>
        </w:rPr>
        <w:t>;</w:t>
      </w:r>
      <w:r w:rsidR="00502B27" w:rsidRPr="00264EBF">
        <w:rPr>
          <w:rFonts w:cs="Arial"/>
          <w:color w:val="000000" w:themeColor="text1"/>
          <w:sz w:val="20"/>
          <w:szCs w:val="20"/>
        </w:rPr>
        <w:t xml:space="preserve"> </w:t>
      </w:r>
    </w:p>
    <w:p w14:paraId="76BE2126" w14:textId="64B13D8F" w:rsidR="00231926" w:rsidRPr="00987A2D" w:rsidRDefault="00231926" w:rsidP="005C4C18">
      <w:pPr>
        <w:pStyle w:val="Sraopastraipa"/>
        <w:numPr>
          <w:ilvl w:val="2"/>
          <w:numId w:val="3"/>
        </w:numPr>
        <w:tabs>
          <w:tab w:val="left" w:pos="0"/>
          <w:tab w:val="left" w:pos="567"/>
          <w:tab w:val="left" w:pos="1134"/>
        </w:tabs>
        <w:ind w:left="0" w:firstLine="567"/>
        <w:jc w:val="both"/>
        <w:rPr>
          <w:rFonts w:cs="Arial"/>
          <w:bCs/>
          <w:color w:val="000000" w:themeColor="text1"/>
          <w:sz w:val="20"/>
          <w:szCs w:val="20"/>
        </w:rPr>
      </w:pPr>
      <w:r w:rsidRPr="00987A2D">
        <w:rPr>
          <w:rFonts w:cs="Arial"/>
          <w:color w:val="000000" w:themeColor="text1"/>
          <w:sz w:val="20"/>
          <w:szCs w:val="20"/>
        </w:rPr>
        <w:t xml:space="preserve">kad Skaitiklio naudotojas ir Skaitiklio priežiūrą atliekantis personalas galėtų lengvai patikrinti pakeisto Skaitiklio rodmenis ir </w:t>
      </w:r>
      <w:r w:rsidR="00C144C5" w:rsidRPr="00987A2D">
        <w:rPr>
          <w:rFonts w:cs="Arial"/>
          <w:color w:val="000000" w:themeColor="text1"/>
          <w:sz w:val="20"/>
          <w:szCs w:val="20"/>
        </w:rPr>
        <w:t>(</w:t>
      </w:r>
      <w:r w:rsidRPr="00987A2D">
        <w:rPr>
          <w:rFonts w:cs="Arial"/>
          <w:color w:val="000000" w:themeColor="text1"/>
          <w:sz w:val="20"/>
          <w:szCs w:val="20"/>
        </w:rPr>
        <w:t>ar</w:t>
      </w:r>
      <w:r w:rsidR="00C144C5" w:rsidRPr="00987A2D">
        <w:rPr>
          <w:rFonts w:cs="Arial"/>
          <w:color w:val="000000" w:themeColor="text1"/>
          <w:sz w:val="20"/>
          <w:szCs w:val="20"/>
        </w:rPr>
        <w:t>)</w:t>
      </w:r>
      <w:r w:rsidRPr="00987A2D">
        <w:rPr>
          <w:rFonts w:cs="Arial"/>
          <w:color w:val="000000" w:themeColor="text1"/>
          <w:sz w:val="20"/>
          <w:szCs w:val="20"/>
        </w:rPr>
        <w:t xml:space="preserve"> suteikti jo priežiūros paslaugas;</w:t>
      </w:r>
    </w:p>
    <w:p w14:paraId="770A9B99" w14:textId="65FF81D2" w:rsidR="00231926" w:rsidRPr="00987A2D" w:rsidRDefault="00231926" w:rsidP="005C4C18">
      <w:pPr>
        <w:pStyle w:val="Sraopastraipa"/>
        <w:numPr>
          <w:ilvl w:val="2"/>
          <w:numId w:val="3"/>
        </w:numPr>
        <w:tabs>
          <w:tab w:val="left" w:pos="0"/>
          <w:tab w:val="left" w:pos="567"/>
          <w:tab w:val="left" w:pos="1134"/>
        </w:tabs>
        <w:ind w:left="0" w:firstLine="567"/>
        <w:jc w:val="both"/>
        <w:rPr>
          <w:rFonts w:cs="Arial"/>
          <w:bCs/>
          <w:color w:val="000000" w:themeColor="text1"/>
          <w:sz w:val="20"/>
          <w:szCs w:val="20"/>
        </w:rPr>
      </w:pPr>
      <w:r w:rsidRPr="00987A2D">
        <w:rPr>
          <w:rFonts w:cs="Arial"/>
          <w:color w:val="000000" w:themeColor="text1"/>
          <w:sz w:val="20"/>
          <w:szCs w:val="20"/>
        </w:rPr>
        <w:t xml:space="preserve">kad Skaitiklis gamintojo nustatyta tvarka būtų teisingai įrengtas Skaitiklio naudojimo vietoje ir aktyvuotas pradėti transliuoti duomenis į Perkančiojo subjekto naudojamus </w:t>
      </w:r>
      <w:r w:rsidRPr="00987A2D">
        <w:rPr>
          <w:rFonts w:eastAsia="MS Mincho" w:cs="Arial"/>
          <w:i/>
          <w:iCs/>
          <w:color w:val="000000" w:themeColor="text1"/>
          <w:sz w:val="20"/>
          <w:szCs w:val="20"/>
          <w:lang w:eastAsia="lt-LT"/>
        </w:rPr>
        <w:t>L</w:t>
      </w:r>
      <w:r w:rsidR="00987A2D">
        <w:rPr>
          <w:rFonts w:eastAsia="MS Mincho" w:cs="Arial"/>
          <w:i/>
          <w:iCs/>
          <w:color w:val="000000" w:themeColor="text1"/>
          <w:sz w:val="20"/>
          <w:szCs w:val="20"/>
          <w:lang w:eastAsia="lt-LT"/>
        </w:rPr>
        <w:t>O</w:t>
      </w:r>
      <w:r w:rsidRPr="00987A2D">
        <w:rPr>
          <w:rFonts w:eastAsia="MS Mincho" w:cs="Arial"/>
          <w:i/>
          <w:iCs/>
          <w:color w:val="000000" w:themeColor="text1"/>
          <w:sz w:val="20"/>
          <w:szCs w:val="20"/>
          <w:lang w:eastAsia="lt-LT"/>
        </w:rPr>
        <w:t>R</w:t>
      </w:r>
      <w:r w:rsidR="00987A2D">
        <w:rPr>
          <w:rFonts w:eastAsia="MS Mincho" w:cs="Arial"/>
          <w:i/>
          <w:iCs/>
          <w:color w:val="000000" w:themeColor="text1"/>
          <w:sz w:val="20"/>
          <w:szCs w:val="20"/>
          <w:lang w:eastAsia="lt-LT"/>
        </w:rPr>
        <w:t>A</w:t>
      </w:r>
      <w:r w:rsidRPr="00987A2D">
        <w:rPr>
          <w:rFonts w:eastAsia="MS Mincho" w:cs="Arial"/>
          <w:i/>
          <w:iCs/>
          <w:color w:val="000000" w:themeColor="text1"/>
          <w:sz w:val="20"/>
          <w:szCs w:val="20"/>
          <w:lang w:eastAsia="lt-LT"/>
        </w:rPr>
        <w:t>WAN</w:t>
      </w:r>
      <w:r w:rsidRPr="00987A2D">
        <w:rPr>
          <w:rFonts w:cs="Arial"/>
          <w:color w:val="000000" w:themeColor="text1"/>
          <w:sz w:val="20"/>
          <w:szCs w:val="20"/>
        </w:rPr>
        <w:t xml:space="preserve"> duomenų perdavimo tinklus duomenų registravimui tinklo valdymo programoje (</w:t>
      </w:r>
      <w:r w:rsidRPr="00987A2D">
        <w:rPr>
          <w:rFonts w:eastAsia="MS Mincho" w:cs="Arial"/>
          <w:i/>
          <w:iCs/>
          <w:color w:val="000000" w:themeColor="text1"/>
          <w:sz w:val="20"/>
          <w:szCs w:val="20"/>
          <w:lang w:eastAsia="lt-LT"/>
        </w:rPr>
        <w:t>LORIOT AG</w:t>
      </w:r>
      <w:r w:rsidRPr="00987A2D">
        <w:rPr>
          <w:rFonts w:eastAsia="MS Mincho" w:cs="Arial"/>
          <w:color w:val="000000" w:themeColor="text1"/>
          <w:sz w:val="20"/>
          <w:szCs w:val="20"/>
          <w:lang w:eastAsia="lt-LT"/>
        </w:rPr>
        <w:t xml:space="preserve"> gamintojo </w:t>
      </w:r>
      <w:r w:rsidRPr="00987A2D">
        <w:rPr>
          <w:rFonts w:eastAsia="MS Mincho" w:cs="Arial"/>
          <w:i/>
          <w:iCs/>
          <w:color w:val="000000" w:themeColor="text1"/>
          <w:sz w:val="20"/>
          <w:szCs w:val="20"/>
          <w:lang w:eastAsia="lt-LT"/>
        </w:rPr>
        <w:t xml:space="preserve">„LORIOT“ </w:t>
      </w:r>
      <w:r w:rsidRPr="00987A2D">
        <w:rPr>
          <w:rFonts w:eastAsia="MS Mincho" w:cs="Arial"/>
          <w:color w:val="000000" w:themeColor="text1"/>
          <w:sz w:val="20"/>
          <w:szCs w:val="20"/>
          <w:lang w:eastAsia="lt-LT"/>
        </w:rPr>
        <w:t>programa</w:t>
      </w:r>
      <w:r w:rsidRPr="00987A2D">
        <w:rPr>
          <w:rFonts w:cs="Arial"/>
          <w:color w:val="000000" w:themeColor="text1"/>
          <w:sz w:val="20"/>
          <w:szCs w:val="20"/>
        </w:rPr>
        <w:t>).</w:t>
      </w:r>
    </w:p>
    <w:p w14:paraId="6D0032E4" w14:textId="66654F34" w:rsidR="00231926" w:rsidRPr="00987A2D" w:rsidRDefault="00231926" w:rsidP="005C4C18">
      <w:pPr>
        <w:numPr>
          <w:ilvl w:val="1"/>
          <w:numId w:val="3"/>
        </w:numPr>
        <w:tabs>
          <w:tab w:val="left" w:pos="567"/>
        </w:tabs>
        <w:ind w:left="0" w:firstLine="0"/>
        <w:contextualSpacing/>
        <w:jc w:val="both"/>
        <w:rPr>
          <w:rFonts w:cs="Arial"/>
          <w:bCs/>
          <w:color w:val="000000" w:themeColor="text1"/>
          <w:sz w:val="20"/>
          <w:szCs w:val="20"/>
        </w:rPr>
      </w:pPr>
      <w:r w:rsidRPr="00987A2D">
        <w:rPr>
          <w:rFonts w:cs="Arial"/>
          <w:color w:val="000000" w:themeColor="text1"/>
          <w:sz w:val="20"/>
          <w:szCs w:val="20"/>
        </w:rPr>
        <w:t>Tiekėjas, pastebėjęs akivaizdžiai matomus</w:t>
      </w:r>
      <w:r w:rsidR="00C144C5" w:rsidRPr="00987A2D">
        <w:rPr>
          <w:rFonts w:cs="Arial"/>
          <w:color w:val="000000" w:themeColor="text1"/>
          <w:sz w:val="20"/>
          <w:szCs w:val="20"/>
        </w:rPr>
        <w:t xml:space="preserve"> ar paslėptus</w:t>
      </w:r>
      <w:r w:rsidRPr="00987A2D">
        <w:rPr>
          <w:rFonts w:cs="Arial"/>
          <w:color w:val="000000" w:themeColor="text1"/>
          <w:sz w:val="20"/>
          <w:szCs w:val="20"/>
        </w:rPr>
        <w:t xml:space="preserve"> išmontuojamo Skaitiklio</w:t>
      </w:r>
      <w:r w:rsidR="00C144C5" w:rsidRPr="00987A2D">
        <w:rPr>
          <w:rFonts w:cs="Arial"/>
          <w:color w:val="000000" w:themeColor="text1"/>
          <w:sz w:val="20"/>
          <w:szCs w:val="20"/>
        </w:rPr>
        <w:t xml:space="preserve"> </w:t>
      </w:r>
      <w:r w:rsidRPr="00987A2D">
        <w:rPr>
          <w:rFonts w:cs="Arial"/>
          <w:color w:val="000000" w:themeColor="text1"/>
          <w:sz w:val="20"/>
          <w:szCs w:val="20"/>
        </w:rPr>
        <w:t>išorinius mechaninius</w:t>
      </w:r>
      <w:r w:rsidR="00C144C5" w:rsidRPr="00987A2D">
        <w:rPr>
          <w:rFonts w:cs="Arial"/>
          <w:color w:val="000000" w:themeColor="text1"/>
          <w:sz w:val="20"/>
          <w:szCs w:val="20"/>
        </w:rPr>
        <w:t xml:space="preserve">, rodmenų </w:t>
      </w:r>
      <w:r w:rsidRPr="00987A2D">
        <w:rPr>
          <w:rFonts w:cs="Arial"/>
          <w:color w:val="000000" w:themeColor="text1"/>
          <w:sz w:val="20"/>
          <w:szCs w:val="20"/>
        </w:rPr>
        <w:t>klastojimo pažeidimus, privalo išmontuotą Skaitiklį</w:t>
      </w:r>
      <w:r w:rsidR="00C144C5" w:rsidRPr="00987A2D">
        <w:rPr>
          <w:rFonts w:cs="Arial"/>
          <w:color w:val="000000" w:themeColor="text1"/>
          <w:sz w:val="20"/>
          <w:szCs w:val="20"/>
        </w:rPr>
        <w:t xml:space="preserve"> patalpinti į uždarą dėžutę, dėžutę užplombuoti, ją</w:t>
      </w:r>
      <w:r w:rsidRPr="00987A2D">
        <w:rPr>
          <w:rFonts w:cs="Arial"/>
          <w:color w:val="000000" w:themeColor="text1"/>
          <w:sz w:val="20"/>
          <w:szCs w:val="20"/>
        </w:rPr>
        <w:t xml:space="preserve"> perduoti </w:t>
      </w:r>
      <w:r w:rsidR="00C144C5" w:rsidRPr="00987A2D">
        <w:rPr>
          <w:rFonts w:cs="Arial"/>
          <w:color w:val="000000" w:themeColor="text1"/>
          <w:sz w:val="20"/>
          <w:szCs w:val="20"/>
        </w:rPr>
        <w:t>Skaitiklį</w:t>
      </w:r>
      <w:r w:rsidRPr="00987A2D">
        <w:rPr>
          <w:rFonts w:cs="Arial"/>
          <w:color w:val="000000" w:themeColor="text1"/>
          <w:sz w:val="20"/>
          <w:szCs w:val="20"/>
        </w:rPr>
        <w:t xml:space="preserve"> eksploatuojančiam Perkančiajam subjektui, o </w:t>
      </w:r>
      <w:r w:rsidR="00C144C5" w:rsidRPr="00987A2D">
        <w:rPr>
          <w:rFonts w:cs="Arial"/>
          <w:color w:val="000000" w:themeColor="text1"/>
          <w:sz w:val="20"/>
          <w:szCs w:val="20"/>
        </w:rPr>
        <w:t xml:space="preserve">nustatytus </w:t>
      </w:r>
      <w:r w:rsidRPr="00987A2D">
        <w:rPr>
          <w:rFonts w:cs="Arial"/>
          <w:color w:val="000000" w:themeColor="text1"/>
          <w:sz w:val="20"/>
          <w:szCs w:val="20"/>
        </w:rPr>
        <w:t>Skaitiklio pažeidimus ar klastojimą užfiksuoti mobilioje aplikacijoje bei aprašyti Karšto vandens apskaitos prietaisų keitimo akte ar kitame Perkančiojo subjekto dokumente</w:t>
      </w:r>
      <w:r w:rsidRPr="00987A2D">
        <w:rPr>
          <w:rFonts w:cs="Arial"/>
          <w:i/>
          <w:iCs/>
          <w:color w:val="000000" w:themeColor="text1"/>
          <w:sz w:val="20"/>
          <w:szCs w:val="20"/>
        </w:rPr>
        <w:t>.</w:t>
      </w:r>
    </w:p>
    <w:p w14:paraId="3BAD4DD7" w14:textId="136B1370" w:rsidR="00231926" w:rsidRPr="00987A2D" w:rsidRDefault="00231926" w:rsidP="005C4C18">
      <w:pPr>
        <w:numPr>
          <w:ilvl w:val="1"/>
          <w:numId w:val="3"/>
        </w:numPr>
        <w:tabs>
          <w:tab w:val="left" w:pos="567"/>
        </w:tabs>
        <w:ind w:left="0" w:firstLine="0"/>
        <w:contextualSpacing/>
        <w:jc w:val="both"/>
        <w:rPr>
          <w:rFonts w:cs="Arial"/>
          <w:bCs/>
          <w:color w:val="000000" w:themeColor="text1"/>
          <w:sz w:val="20"/>
          <w:szCs w:val="20"/>
        </w:rPr>
      </w:pPr>
      <w:r w:rsidRPr="00987A2D">
        <w:rPr>
          <w:rFonts w:cs="Arial"/>
          <w:color w:val="000000" w:themeColor="text1"/>
          <w:sz w:val="20"/>
          <w:szCs w:val="20"/>
        </w:rPr>
        <w:t>Tiekėjas privalo užplombuoti pakeistą Skaitiklį vienkartinėmis užspaudžiamomis plastikinėmis plombomis. Plombavimą būtina atlikti pagal Karšto vandens apskaitos mazgo elementų plombavimo schemas</w:t>
      </w:r>
      <w:r w:rsidR="00C44EDB" w:rsidRPr="00987A2D">
        <w:rPr>
          <w:rFonts w:cs="Arial"/>
          <w:color w:val="000000" w:themeColor="text1"/>
          <w:sz w:val="20"/>
          <w:szCs w:val="20"/>
        </w:rPr>
        <w:t xml:space="preserve"> (Techninės specifikacijos Priedas </w:t>
      </w:r>
      <w:r w:rsidR="00C44EDB" w:rsidRPr="00C43D8A">
        <w:rPr>
          <w:rFonts w:cs="Arial"/>
          <w:sz w:val="20"/>
          <w:szCs w:val="20"/>
        </w:rPr>
        <w:t xml:space="preserve">Nr. </w:t>
      </w:r>
      <w:r w:rsidR="00987A2D" w:rsidRPr="00C43D8A">
        <w:rPr>
          <w:rFonts w:cs="Arial"/>
          <w:sz w:val="20"/>
          <w:szCs w:val="20"/>
        </w:rPr>
        <w:t>3</w:t>
      </w:r>
      <w:r w:rsidR="00C44EDB" w:rsidRPr="00C43D8A">
        <w:rPr>
          <w:rFonts w:cs="Arial"/>
          <w:sz w:val="20"/>
          <w:szCs w:val="20"/>
        </w:rPr>
        <w:t>)</w:t>
      </w:r>
      <w:r w:rsidRPr="00C43D8A">
        <w:rPr>
          <w:rFonts w:cs="Arial"/>
          <w:i/>
          <w:iCs/>
          <w:sz w:val="20"/>
          <w:szCs w:val="20"/>
        </w:rPr>
        <w:t xml:space="preserve"> </w:t>
      </w:r>
      <w:r w:rsidRPr="00987A2D">
        <w:rPr>
          <w:rFonts w:cs="Arial"/>
          <w:color w:val="000000" w:themeColor="text1"/>
          <w:sz w:val="20"/>
          <w:szCs w:val="20"/>
        </w:rPr>
        <w:t>taip, kad neliktų galimybės Skaitiklį išardyti, nepažeidus plombų.</w:t>
      </w:r>
      <w:r w:rsidR="0015230F">
        <w:rPr>
          <w:rFonts w:cs="Arial"/>
          <w:color w:val="000000" w:themeColor="text1"/>
          <w:sz w:val="20"/>
          <w:szCs w:val="20"/>
        </w:rPr>
        <w:t xml:space="preserve"> </w:t>
      </w:r>
      <w:r w:rsidR="0015230F" w:rsidRPr="00C43D8A">
        <w:rPr>
          <w:rFonts w:cs="Arial"/>
          <w:bCs/>
          <w:color w:val="000000" w:themeColor="text1"/>
          <w:sz w:val="20"/>
          <w:szCs w:val="20"/>
        </w:rPr>
        <w:t xml:space="preserve">Skaitiklių plombavimui reikalingą plombavimo vielą (valą) </w:t>
      </w:r>
      <w:r w:rsidR="004F2C83" w:rsidRPr="00C43D8A">
        <w:rPr>
          <w:rFonts w:cs="Arial"/>
          <w:bCs/>
          <w:color w:val="000000" w:themeColor="text1"/>
          <w:sz w:val="20"/>
          <w:szCs w:val="20"/>
        </w:rPr>
        <w:t xml:space="preserve">Tiekėjas </w:t>
      </w:r>
      <w:r w:rsidR="0015230F" w:rsidRPr="00C43D8A">
        <w:rPr>
          <w:rFonts w:cs="Arial"/>
          <w:bCs/>
          <w:color w:val="000000" w:themeColor="text1"/>
          <w:sz w:val="20"/>
          <w:szCs w:val="20"/>
        </w:rPr>
        <w:t>turi įsigyti savo lėšomis, Perkant</w:t>
      </w:r>
      <w:r w:rsidR="004F2C83" w:rsidRPr="00C43D8A">
        <w:rPr>
          <w:rFonts w:cs="Arial"/>
          <w:bCs/>
          <w:color w:val="000000" w:themeColor="text1"/>
          <w:sz w:val="20"/>
          <w:szCs w:val="20"/>
        </w:rPr>
        <w:t>ysis</w:t>
      </w:r>
      <w:r w:rsidR="0015230F" w:rsidRPr="00C43D8A">
        <w:rPr>
          <w:rFonts w:cs="Arial"/>
          <w:bCs/>
          <w:color w:val="000000" w:themeColor="text1"/>
          <w:sz w:val="20"/>
          <w:szCs w:val="20"/>
        </w:rPr>
        <w:t xml:space="preserve"> subjekta</w:t>
      </w:r>
      <w:r w:rsidR="004F2C83" w:rsidRPr="00C43D8A">
        <w:rPr>
          <w:rFonts w:cs="Arial"/>
          <w:bCs/>
          <w:color w:val="000000" w:themeColor="text1"/>
          <w:sz w:val="20"/>
          <w:szCs w:val="20"/>
        </w:rPr>
        <w:t>s</w:t>
      </w:r>
      <w:r w:rsidR="0015230F" w:rsidRPr="00C43D8A">
        <w:rPr>
          <w:rFonts w:cs="Arial"/>
          <w:bCs/>
          <w:color w:val="000000" w:themeColor="text1"/>
          <w:sz w:val="20"/>
          <w:szCs w:val="20"/>
        </w:rPr>
        <w:t xml:space="preserve"> </w:t>
      </w:r>
      <w:r w:rsidR="004F2C83" w:rsidRPr="00C43D8A">
        <w:rPr>
          <w:rFonts w:cs="Arial"/>
          <w:bCs/>
          <w:color w:val="000000" w:themeColor="text1"/>
          <w:sz w:val="20"/>
          <w:szCs w:val="20"/>
        </w:rPr>
        <w:t>plombavimo vielos (valo)</w:t>
      </w:r>
      <w:r w:rsidR="0015230F" w:rsidRPr="00C43D8A">
        <w:rPr>
          <w:rFonts w:cs="Arial"/>
          <w:bCs/>
          <w:color w:val="000000" w:themeColor="text1"/>
          <w:sz w:val="20"/>
          <w:szCs w:val="20"/>
        </w:rPr>
        <w:t xml:space="preserve"> Tiekėjui</w:t>
      </w:r>
      <w:r w:rsidR="004F2C83" w:rsidRPr="00C43D8A">
        <w:rPr>
          <w:rFonts w:cs="Arial"/>
          <w:bCs/>
          <w:color w:val="000000" w:themeColor="text1"/>
          <w:sz w:val="20"/>
          <w:szCs w:val="20"/>
        </w:rPr>
        <w:t xml:space="preserve"> neteiks.</w:t>
      </w:r>
    </w:p>
    <w:p w14:paraId="0EB0F167" w14:textId="79EE8716" w:rsidR="003B7DAB" w:rsidRPr="00E33279" w:rsidRDefault="003B7DAB" w:rsidP="005C4C18">
      <w:pPr>
        <w:pStyle w:val="Sraopastraipa"/>
        <w:numPr>
          <w:ilvl w:val="1"/>
          <w:numId w:val="3"/>
        </w:numPr>
        <w:tabs>
          <w:tab w:val="left" w:pos="567"/>
        </w:tabs>
        <w:ind w:left="0" w:firstLine="0"/>
        <w:jc w:val="both"/>
        <w:rPr>
          <w:rFonts w:cs="Arial"/>
          <w:sz w:val="20"/>
          <w:szCs w:val="20"/>
        </w:rPr>
      </w:pPr>
      <w:r w:rsidRPr="00E33279">
        <w:rPr>
          <w:rFonts w:cs="Arial"/>
          <w:bCs/>
          <w:sz w:val="20"/>
          <w:szCs w:val="20"/>
        </w:rPr>
        <w:t>Tiekėjas neturi teisės plombuoti kitų, Užsakyme nenumatytų, Skaitiklių ar įrenginių.</w:t>
      </w:r>
    </w:p>
    <w:p w14:paraId="028FF213" w14:textId="0D39E3DF" w:rsidR="00231926" w:rsidRPr="00C43D8A" w:rsidRDefault="00231926" w:rsidP="005C4C18">
      <w:pPr>
        <w:numPr>
          <w:ilvl w:val="1"/>
          <w:numId w:val="3"/>
        </w:numPr>
        <w:tabs>
          <w:tab w:val="left" w:pos="567"/>
        </w:tabs>
        <w:ind w:left="0" w:firstLine="0"/>
        <w:contextualSpacing/>
        <w:jc w:val="both"/>
        <w:rPr>
          <w:rFonts w:cs="Arial"/>
          <w:bCs/>
          <w:sz w:val="20"/>
          <w:szCs w:val="20"/>
        </w:rPr>
      </w:pPr>
      <w:r w:rsidRPr="00E33279">
        <w:rPr>
          <w:rFonts w:cs="Arial"/>
          <w:sz w:val="20"/>
          <w:szCs w:val="20"/>
        </w:rPr>
        <w:t xml:space="preserve">Tiekėjas </w:t>
      </w:r>
      <w:r w:rsidR="009F434B" w:rsidRPr="00E33279">
        <w:rPr>
          <w:rFonts w:cs="Arial"/>
          <w:sz w:val="20"/>
          <w:szCs w:val="20"/>
        </w:rPr>
        <w:t>ant</w:t>
      </w:r>
      <w:r w:rsidRPr="00E33279">
        <w:rPr>
          <w:rFonts w:cs="Arial"/>
          <w:sz w:val="20"/>
          <w:szCs w:val="20"/>
        </w:rPr>
        <w:t xml:space="preserve"> išmontuo</w:t>
      </w:r>
      <w:r w:rsidR="009F434B" w:rsidRPr="00E33279">
        <w:rPr>
          <w:rFonts w:cs="Arial"/>
          <w:sz w:val="20"/>
          <w:szCs w:val="20"/>
        </w:rPr>
        <w:t>jamo</w:t>
      </w:r>
      <w:r w:rsidRPr="00E33279">
        <w:rPr>
          <w:rFonts w:cs="Arial"/>
          <w:sz w:val="20"/>
          <w:szCs w:val="20"/>
        </w:rPr>
        <w:t xml:space="preserve"> Skaitiklio prieš jį fotografuojant </w:t>
      </w:r>
      <w:r w:rsidR="009F434B" w:rsidRPr="00E33279">
        <w:rPr>
          <w:rFonts w:cs="Arial"/>
          <w:sz w:val="20"/>
          <w:szCs w:val="20"/>
        </w:rPr>
        <w:t xml:space="preserve">turi </w:t>
      </w:r>
      <w:r w:rsidRPr="00E33279">
        <w:rPr>
          <w:rFonts w:cs="Arial"/>
          <w:sz w:val="20"/>
          <w:szCs w:val="20"/>
        </w:rPr>
        <w:t>užkli</w:t>
      </w:r>
      <w:r w:rsidR="009F434B" w:rsidRPr="00E33279">
        <w:rPr>
          <w:rFonts w:cs="Arial"/>
          <w:sz w:val="20"/>
          <w:szCs w:val="20"/>
        </w:rPr>
        <w:t>juoti</w:t>
      </w:r>
      <w:r w:rsidRPr="00E33279">
        <w:rPr>
          <w:rFonts w:cs="Arial"/>
          <w:sz w:val="20"/>
          <w:szCs w:val="20"/>
        </w:rPr>
        <w:t xml:space="preserve"> informacinį lipduką, kuriame </w:t>
      </w:r>
      <w:r w:rsidR="009F434B" w:rsidRPr="00E33279">
        <w:rPr>
          <w:rFonts w:cs="Arial"/>
          <w:sz w:val="20"/>
          <w:szCs w:val="20"/>
        </w:rPr>
        <w:t>turi būti</w:t>
      </w:r>
      <w:r w:rsidRPr="00E33279">
        <w:rPr>
          <w:rFonts w:cs="Arial"/>
          <w:sz w:val="20"/>
          <w:szCs w:val="20"/>
        </w:rPr>
        <w:t xml:space="preserve"> pateikt</w:t>
      </w:r>
      <w:r w:rsidR="005B3163" w:rsidRPr="00E33279">
        <w:rPr>
          <w:rFonts w:cs="Arial"/>
          <w:sz w:val="20"/>
          <w:szCs w:val="20"/>
        </w:rPr>
        <w:t>a</w:t>
      </w:r>
      <w:r w:rsidRPr="00E33279">
        <w:rPr>
          <w:rFonts w:cs="Arial"/>
          <w:sz w:val="20"/>
          <w:szCs w:val="20"/>
        </w:rPr>
        <w:t xml:space="preserve"> informaciją apie tikslų adresą ir vietą iš kur buvo išmontuotas Skaitiklis bei jo išmontavimo dat</w:t>
      </w:r>
      <w:r w:rsidR="00FA722C">
        <w:rPr>
          <w:rFonts w:cs="Arial"/>
          <w:sz w:val="20"/>
          <w:szCs w:val="20"/>
        </w:rPr>
        <w:t>ą</w:t>
      </w:r>
      <w:r w:rsidRPr="00E33279">
        <w:rPr>
          <w:rFonts w:cs="Arial"/>
          <w:sz w:val="20"/>
          <w:szCs w:val="20"/>
        </w:rPr>
        <w:t xml:space="preserve">. </w:t>
      </w:r>
      <w:r w:rsidRPr="00C43D8A">
        <w:rPr>
          <w:rFonts w:eastAsia="Calibri" w:cs="Arial"/>
          <w:sz w:val="20"/>
          <w:szCs w:val="20"/>
        </w:rPr>
        <w:t>Informacinius lipdukus, kurie bus klijuojami ant Skaitiklių, turi paruošti (įsigyti) pats Tiekėjas, Perkantysis subjektas tokių lipdukų neteiks.</w:t>
      </w:r>
    </w:p>
    <w:p w14:paraId="67466285" w14:textId="19235B9B" w:rsidR="00231926" w:rsidRPr="0054559E" w:rsidRDefault="00231926" w:rsidP="005C4C18">
      <w:pPr>
        <w:numPr>
          <w:ilvl w:val="1"/>
          <w:numId w:val="3"/>
        </w:numPr>
        <w:tabs>
          <w:tab w:val="left" w:pos="567"/>
        </w:tabs>
        <w:ind w:left="0" w:firstLine="0"/>
        <w:contextualSpacing/>
        <w:jc w:val="both"/>
        <w:rPr>
          <w:rFonts w:cs="Arial"/>
          <w:color w:val="000000" w:themeColor="text1"/>
          <w:sz w:val="20"/>
          <w:szCs w:val="20"/>
        </w:rPr>
      </w:pPr>
      <w:r w:rsidRPr="00C43D8A">
        <w:rPr>
          <w:rFonts w:cs="Arial"/>
          <w:sz w:val="20"/>
          <w:szCs w:val="20"/>
        </w:rPr>
        <w:t>Tiekėjas, pakeitęs Skaitikl</w:t>
      </w:r>
      <w:r w:rsidR="006D3CAE" w:rsidRPr="00C43D8A">
        <w:rPr>
          <w:rFonts w:cs="Arial"/>
          <w:sz w:val="20"/>
          <w:szCs w:val="20"/>
        </w:rPr>
        <w:t>į</w:t>
      </w:r>
      <w:r w:rsidRPr="00C43D8A">
        <w:rPr>
          <w:rFonts w:cs="Arial"/>
          <w:sz w:val="20"/>
          <w:szCs w:val="20"/>
        </w:rPr>
        <w:t>, elektroninėmis priemonėmis mobiliame įrenginyje privalės surašyti</w:t>
      </w:r>
      <w:r w:rsidRPr="00E33279">
        <w:rPr>
          <w:rFonts w:cs="Arial"/>
          <w:sz w:val="20"/>
          <w:szCs w:val="20"/>
        </w:rPr>
        <w:t xml:space="preserve"> </w:t>
      </w:r>
      <w:r w:rsidRPr="00E33279">
        <w:rPr>
          <w:rFonts w:cs="Arial"/>
          <w:color w:val="000000" w:themeColor="text1"/>
          <w:sz w:val="20"/>
          <w:szCs w:val="20"/>
        </w:rPr>
        <w:t>(sugeneruoti) Karšto</w:t>
      </w:r>
      <w:r w:rsidRPr="00E33279">
        <w:rPr>
          <w:rFonts w:cs="Arial"/>
          <w:b/>
          <w:bCs/>
          <w:color w:val="000000" w:themeColor="text1"/>
          <w:sz w:val="20"/>
          <w:szCs w:val="20"/>
        </w:rPr>
        <w:t xml:space="preserve"> </w:t>
      </w:r>
      <w:r w:rsidRPr="00E33279">
        <w:rPr>
          <w:rFonts w:cs="Arial"/>
          <w:color w:val="000000" w:themeColor="text1"/>
          <w:sz w:val="20"/>
          <w:szCs w:val="20"/>
        </w:rPr>
        <w:t xml:space="preserve">vandens apskaitos prietaisų keitimo aktą (Techninės specifikacijos </w:t>
      </w:r>
      <w:r w:rsidRPr="0054559E">
        <w:rPr>
          <w:rFonts w:cs="Arial"/>
          <w:color w:val="000000" w:themeColor="text1"/>
          <w:sz w:val="20"/>
          <w:szCs w:val="20"/>
        </w:rPr>
        <w:t>Priedas N</w:t>
      </w:r>
      <w:r w:rsidRPr="0054559E">
        <w:rPr>
          <w:rFonts w:cs="Arial"/>
          <w:sz w:val="20"/>
          <w:szCs w:val="20"/>
        </w:rPr>
        <w:t xml:space="preserve">r. </w:t>
      </w:r>
      <w:r w:rsidR="00E33279" w:rsidRPr="0054559E">
        <w:rPr>
          <w:rFonts w:cs="Arial"/>
          <w:sz w:val="20"/>
          <w:szCs w:val="20"/>
        </w:rPr>
        <w:t>4</w:t>
      </w:r>
      <w:r w:rsidRPr="0054559E">
        <w:rPr>
          <w:rFonts w:cs="Arial"/>
          <w:sz w:val="20"/>
          <w:szCs w:val="20"/>
        </w:rPr>
        <w:t xml:space="preserve">), </w:t>
      </w:r>
      <w:r w:rsidRPr="0054559E">
        <w:rPr>
          <w:rFonts w:cs="Arial"/>
          <w:color w:val="000000" w:themeColor="text1"/>
          <w:sz w:val="20"/>
          <w:szCs w:val="20"/>
        </w:rPr>
        <w:t>tiksliai fiksuojant išmontuoto ir sumontuoto Skaitiklių</w:t>
      </w:r>
      <w:r w:rsidR="006D3CAE" w:rsidRPr="0054559E">
        <w:rPr>
          <w:rFonts w:cs="Arial"/>
          <w:color w:val="000000" w:themeColor="text1"/>
          <w:sz w:val="20"/>
          <w:szCs w:val="20"/>
        </w:rPr>
        <w:t xml:space="preserve"> unikalius duomenis, rodmenis, </w:t>
      </w:r>
      <w:r w:rsidRPr="0054559E">
        <w:rPr>
          <w:rFonts w:cs="Arial"/>
          <w:color w:val="000000" w:themeColor="text1"/>
          <w:sz w:val="20"/>
          <w:szCs w:val="20"/>
        </w:rPr>
        <w:t xml:space="preserve">plombų </w:t>
      </w:r>
      <w:r w:rsidR="006D3CAE" w:rsidRPr="0054559E">
        <w:rPr>
          <w:rFonts w:cs="Arial"/>
          <w:color w:val="000000" w:themeColor="text1"/>
          <w:sz w:val="20"/>
          <w:szCs w:val="20"/>
        </w:rPr>
        <w:t>numerius</w:t>
      </w:r>
      <w:r w:rsidRPr="0054559E">
        <w:rPr>
          <w:rFonts w:cs="Arial"/>
          <w:color w:val="000000" w:themeColor="text1"/>
          <w:sz w:val="20"/>
          <w:szCs w:val="20"/>
        </w:rPr>
        <w:t>, aptiktus Skaitiklio eksploatacinius pažeidimus, naujus arba pasikeitusius Vartotojo asmeninius, kontaktinius duomenis, padarant kokybiškas išmontuojamo ir sumontuoto (pakeičiamo) Skaitiklio foto nuotrauk</w:t>
      </w:r>
      <w:r w:rsidR="006D3CAE" w:rsidRPr="0054559E">
        <w:rPr>
          <w:rFonts w:cs="Arial"/>
          <w:color w:val="000000" w:themeColor="text1"/>
          <w:sz w:val="20"/>
          <w:szCs w:val="20"/>
        </w:rPr>
        <w:t>as</w:t>
      </w:r>
      <w:r w:rsidRPr="0054559E">
        <w:rPr>
          <w:rFonts w:cs="Arial"/>
          <w:color w:val="000000" w:themeColor="text1"/>
          <w:sz w:val="20"/>
          <w:szCs w:val="20"/>
        </w:rPr>
        <w:t>, kurio</w:t>
      </w:r>
      <w:r w:rsidR="006D3CAE" w:rsidRPr="0054559E">
        <w:rPr>
          <w:rFonts w:cs="Arial"/>
          <w:color w:val="000000" w:themeColor="text1"/>
          <w:sz w:val="20"/>
          <w:szCs w:val="20"/>
        </w:rPr>
        <w:t>se</w:t>
      </w:r>
      <w:r w:rsidRPr="0054559E">
        <w:rPr>
          <w:rFonts w:cs="Arial"/>
          <w:color w:val="000000" w:themeColor="text1"/>
          <w:sz w:val="20"/>
          <w:szCs w:val="20"/>
        </w:rPr>
        <w:t xml:space="preserve"> aiškiai matytųsi Skaitiklio numeris ir rodmenys, informacinis lipdukas (nedengiantis Skaitiklio rodmenų), pateikiant Vartotojui pasirašyti Karšto vandens apskaitos prietaisų keitimo aktą</w:t>
      </w:r>
      <w:r w:rsidRPr="0054559E">
        <w:rPr>
          <w:rFonts w:cs="Arial"/>
          <w:i/>
          <w:iCs/>
          <w:color w:val="000000" w:themeColor="text1"/>
          <w:sz w:val="20"/>
          <w:szCs w:val="20"/>
        </w:rPr>
        <w:t xml:space="preserve"> </w:t>
      </w:r>
      <w:r w:rsidRPr="0054559E">
        <w:rPr>
          <w:rFonts w:cs="Arial"/>
          <w:color w:val="000000" w:themeColor="text1"/>
          <w:sz w:val="20"/>
          <w:szCs w:val="20"/>
        </w:rPr>
        <w:t xml:space="preserve">ar kitą Perkančiojo subjekto dokumentą mobilioje aplikacijoje. </w:t>
      </w:r>
    </w:p>
    <w:p w14:paraId="0AB5DFFE" w14:textId="36EBB906" w:rsidR="00A8317F" w:rsidRPr="00AC3557" w:rsidRDefault="00A8317F" w:rsidP="005C4C18">
      <w:pPr>
        <w:pStyle w:val="Sraopastraipa"/>
        <w:numPr>
          <w:ilvl w:val="1"/>
          <w:numId w:val="3"/>
        </w:numPr>
        <w:tabs>
          <w:tab w:val="left" w:pos="567"/>
        </w:tabs>
        <w:ind w:left="0" w:firstLine="0"/>
        <w:jc w:val="both"/>
        <w:rPr>
          <w:rFonts w:cs="Arial"/>
          <w:color w:val="000000" w:themeColor="text1"/>
          <w:sz w:val="20"/>
          <w:szCs w:val="20"/>
        </w:rPr>
      </w:pPr>
      <w:r w:rsidRPr="0054559E">
        <w:rPr>
          <w:rFonts w:cs="Arial"/>
          <w:bCs/>
          <w:color w:val="000000" w:themeColor="text1"/>
          <w:sz w:val="20"/>
          <w:szCs w:val="20"/>
        </w:rPr>
        <w:t xml:space="preserve">Jeigu dėl techninių priežasčių (nėra galimybės Patalpose uždaryti vandens tiekimo, buvo nustatyta avarinė Patalpose esančių vamzdyno būklė, </w:t>
      </w:r>
      <w:r w:rsidR="003D418D" w:rsidRPr="0054559E">
        <w:rPr>
          <w:rFonts w:cs="Arial"/>
          <w:color w:val="000000" w:themeColor="text1"/>
          <w:sz w:val="20"/>
          <w:szCs w:val="20"/>
        </w:rPr>
        <w:t>Skaitiklio pakeitimo vieta yra darbams nepasiekiamoje vietoje</w:t>
      </w:r>
      <w:r w:rsidRPr="0054559E">
        <w:rPr>
          <w:rFonts w:cs="Arial"/>
          <w:bCs/>
          <w:color w:val="000000" w:themeColor="text1"/>
          <w:sz w:val="20"/>
          <w:szCs w:val="20"/>
        </w:rPr>
        <w:t xml:space="preserve">, kita) Paslaugos suteikti neįmanoma, Tiekėjas privalo surašyti Karšto vandens apskaitos prietaiso eksploatavimo sąlygų ir rodmenų patikros aktą (Techninės specifikacijos Priedas Nr. </w:t>
      </w:r>
      <w:r w:rsidR="00AC3557" w:rsidRPr="00FA722C">
        <w:rPr>
          <w:rFonts w:cs="Arial"/>
          <w:bCs/>
          <w:sz w:val="20"/>
          <w:szCs w:val="20"/>
        </w:rPr>
        <w:t>5</w:t>
      </w:r>
      <w:r w:rsidRPr="0054559E">
        <w:rPr>
          <w:rFonts w:cs="Arial"/>
          <w:bCs/>
          <w:color w:val="000000" w:themeColor="text1"/>
          <w:sz w:val="20"/>
          <w:szCs w:val="20"/>
        </w:rPr>
        <w:t>), Vartotoją įpareigojant priežastis pašalinti iki nurodomų terminų ir sudaryti tinkamas sąlygas atlikti Skaitiklio pakeitimą. Prie šių aktų privaloma</w:t>
      </w:r>
      <w:r w:rsidRPr="00AC3557">
        <w:rPr>
          <w:rFonts w:cs="Arial"/>
          <w:bCs/>
          <w:color w:val="000000" w:themeColor="text1"/>
          <w:sz w:val="20"/>
          <w:szCs w:val="20"/>
        </w:rPr>
        <w:t xml:space="preserve"> pateikti situacijos foto nuotraukas, įrodančias, kad surašomas aktas yra tikslingas (teisingas).</w:t>
      </w:r>
    </w:p>
    <w:p w14:paraId="5A4859D3" w14:textId="4BD7BDB2" w:rsidR="00462483" w:rsidRPr="00AC3557" w:rsidRDefault="003D418D" w:rsidP="005C4C18">
      <w:pPr>
        <w:pStyle w:val="Sraopastraipa"/>
        <w:numPr>
          <w:ilvl w:val="1"/>
          <w:numId w:val="3"/>
        </w:numPr>
        <w:tabs>
          <w:tab w:val="left" w:pos="0"/>
          <w:tab w:val="left" w:pos="567"/>
        </w:tabs>
        <w:ind w:left="0" w:firstLine="0"/>
        <w:jc w:val="both"/>
        <w:rPr>
          <w:rFonts w:cs="Arial"/>
          <w:color w:val="000000" w:themeColor="text1"/>
          <w:sz w:val="20"/>
          <w:szCs w:val="20"/>
        </w:rPr>
      </w:pPr>
      <w:r w:rsidRPr="00AC3557">
        <w:rPr>
          <w:rFonts w:cs="Arial"/>
          <w:color w:val="000000" w:themeColor="text1"/>
          <w:sz w:val="20"/>
          <w:szCs w:val="20"/>
        </w:rPr>
        <w:t xml:space="preserve">Tuo atveju, kai Vartotojo bute arba kitose patalpose yra numatyta atlikti Paslaugas ‒ pakeisti 2 (du) arba daugiau Skaitiklių ir Paslaugų atlikimo metu buvo nustatyta, kad dėl tam tikrų priežasčių (išvardintų 5.8. p. arba nepakanka laiko atlikti visus Skaitiklių pakeitimo darbus vieno apsilankymo metu) Tiekėjas negalės pakeisti bent vieno iš 2 (dviejų) arba daugiau Skaitiklių, pageidaujama Paslaugų atlikimą nukelti vėlesniam laikui ir </w:t>
      </w:r>
      <w:r w:rsidRPr="00AC3557">
        <w:rPr>
          <w:rFonts w:cs="Arial"/>
          <w:color w:val="000000" w:themeColor="text1"/>
          <w:sz w:val="20"/>
          <w:szCs w:val="20"/>
        </w:rPr>
        <w:lastRenderedPageBreak/>
        <w:t xml:space="preserve">Paslaugas atlikti pilnai, kai bus sudarytos tam tinkamos sąlygos. Tokiu atveju Tiekėjas privalo su Vartotoju susitarti, kad Vartotojas per nustatytą laikotarpį sudarytų tinkamas sąlygas Vartotojo bute arba kitose patalpose pakeisti visus Skaitiklius vienu metu. </w:t>
      </w:r>
    </w:p>
    <w:p w14:paraId="121D02F1" w14:textId="65E3CBED" w:rsidR="00270ABB" w:rsidRPr="00C43D8A" w:rsidRDefault="00231926" w:rsidP="005C4C18">
      <w:pPr>
        <w:pStyle w:val="Sraopastraipa"/>
        <w:numPr>
          <w:ilvl w:val="1"/>
          <w:numId w:val="3"/>
        </w:numPr>
        <w:tabs>
          <w:tab w:val="left" w:pos="567"/>
          <w:tab w:val="left" w:pos="1134"/>
        </w:tabs>
        <w:ind w:left="0" w:firstLine="0"/>
        <w:jc w:val="both"/>
        <w:rPr>
          <w:rFonts w:cs="Arial"/>
          <w:bCs/>
          <w:sz w:val="20"/>
          <w:szCs w:val="20"/>
        </w:rPr>
      </w:pPr>
      <w:r w:rsidRPr="00C43D8A">
        <w:rPr>
          <w:rFonts w:cs="Arial"/>
          <w:bCs/>
          <w:sz w:val="20"/>
          <w:szCs w:val="20"/>
        </w:rPr>
        <w:t>Tiekėjas prival</w:t>
      </w:r>
      <w:r w:rsidR="00E649CA" w:rsidRPr="00C43D8A">
        <w:rPr>
          <w:rFonts w:cs="Arial"/>
          <w:bCs/>
          <w:sz w:val="20"/>
          <w:szCs w:val="20"/>
        </w:rPr>
        <w:t>ės</w:t>
      </w:r>
      <w:r w:rsidRPr="00C43D8A">
        <w:rPr>
          <w:rFonts w:cs="Arial"/>
          <w:bCs/>
          <w:sz w:val="20"/>
          <w:szCs w:val="20"/>
        </w:rPr>
        <w:t xml:space="preserve"> per Sutartyje nustatytus terminus pateikti Perkančiajam subjektui</w:t>
      </w:r>
      <w:r w:rsidR="00270ABB" w:rsidRPr="00C43D8A">
        <w:rPr>
          <w:rFonts w:cs="Arial"/>
          <w:bCs/>
          <w:sz w:val="20"/>
          <w:szCs w:val="20"/>
        </w:rPr>
        <w:t xml:space="preserve"> </w:t>
      </w:r>
      <w:r w:rsidR="00E649CA" w:rsidRPr="00C43D8A">
        <w:rPr>
          <w:rFonts w:cs="Arial"/>
          <w:bCs/>
          <w:sz w:val="20"/>
          <w:szCs w:val="20"/>
        </w:rPr>
        <w:t xml:space="preserve">teikiamų Paslaugų </w:t>
      </w:r>
      <w:r w:rsidR="00270ABB" w:rsidRPr="00C43D8A">
        <w:rPr>
          <w:rFonts w:cs="Arial"/>
          <w:bCs/>
          <w:sz w:val="20"/>
          <w:szCs w:val="20"/>
        </w:rPr>
        <w:t>ataskaitinę dokumentaciją:</w:t>
      </w:r>
    </w:p>
    <w:p w14:paraId="2BD85A7C" w14:textId="7C8B4DE6" w:rsidR="00270ABB" w:rsidRPr="00C43D8A" w:rsidRDefault="00270ABB" w:rsidP="00C43D8A">
      <w:pPr>
        <w:pStyle w:val="Sraopastraipa"/>
        <w:tabs>
          <w:tab w:val="left" w:pos="1276"/>
        </w:tabs>
        <w:ind w:left="0" w:firstLine="567"/>
        <w:jc w:val="both"/>
        <w:rPr>
          <w:rFonts w:cs="Arial"/>
          <w:bCs/>
          <w:sz w:val="20"/>
          <w:szCs w:val="20"/>
        </w:rPr>
      </w:pPr>
      <w:r w:rsidRPr="00C43D8A">
        <w:rPr>
          <w:rFonts w:cs="Arial"/>
          <w:bCs/>
          <w:sz w:val="20"/>
          <w:szCs w:val="20"/>
        </w:rPr>
        <w:t>5.11.1.</w:t>
      </w:r>
      <w:r w:rsidRPr="00C43D8A">
        <w:rPr>
          <w:rFonts w:cs="Arial"/>
          <w:bCs/>
          <w:sz w:val="20"/>
          <w:szCs w:val="20"/>
        </w:rPr>
        <w:tab/>
      </w:r>
      <w:r w:rsidR="00C43D8A" w:rsidRPr="00C43D8A">
        <w:rPr>
          <w:rFonts w:cs="Arial"/>
          <w:bCs/>
          <w:sz w:val="20"/>
          <w:szCs w:val="20"/>
        </w:rPr>
        <w:t>P</w:t>
      </w:r>
      <w:r w:rsidRPr="00C43D8A">
        <w:rPr>
          <w:rFonts w:cs="Arial"/>
          <w:bCs/>
          <w:sz w:val="20"/>
          <w:szCs w:val="20"/>
        </w:rPr>
        <w:t>er savaitę suteiktų ir (ar) nesuteiktų Paslaugų sąrašą</w:t>
      </w:r>
      <w:r w:rsidR="0029170F" w:rsidRPr="00C43D8A">
        <w:rPr>
          <w:rFonts w:cs="Arial"/>
          <w:bCs/>
          <w:sz w:val="20"/>
          <w:szCs w:val="20"/>
        </w:rPr>
        <w:t xml:space="preserve"> (Techninės specifikacijos Priedas Nr. 6)</w:t>
      </w:r>
      <w:r w:rsidRPr="00C43D8A">
        <w:rPr>
          <w:rFonts w:cs="Arial"/>
          <w:bCs/>
          <w:sz w:val="20"/>
          <w:szCs w:val="20"/>
        </w:rPr>
        <w:t xml:space="preserve"> </w:t>
      </w:r>
      <w:proofErr w:type="spellStart"/>
      <w:r w:rsidR="00D07BA7" w:rsidRPr="00C43D8A">
        <w:rPr>
          <w:rFonts w:eastAsia="Calibri" w:cs="Arial"/>
          <w:i/>
          <w:iCs/>
          <w:sz w:val="20"/>
          <w:szCs w:val="20"/>
        </w:rPr>
        <w:t>docx</w:t>
      </w:r>
      <w:proofErr w:type="spellEnd"/>
      <w:r w:rsidR="00D07BA7" w:rsidRPr="00C43D8A">
        <w:rPr>
          <w:rFonts w:eastAsia="Calibri" w:cs="Arial"/>
          <w:i/>
          <w:iCs/>
          <w:sz w:val="20"/>
          <w:szCs w:val="20"/>
        </w:rPr>
        <w:t xml:space="preserve"> </w:t>
      </w:r>
      <w:r w:rsidR="00D07BA7" w:rsidRPr="00C43D8A">
        <w:rPr>
          <w:rFonts w:eastAsia="Calibri" w:cs="Arial"/>
          <w:sz w:val="20"/>
          <w:szCs w:val="20"/>
        </w:rPr>
        <w:t>formatu</w:t>
      </w:r>
      <w:r w:rsidR="00D07BA7" w:rsidRPr="00C43D8A">
        <w:rPr>
          <w:rFonts w:cs="Arial"/>
          <w:bCs/>
          <w:sz w:val="20"/>
          <w:szCs w:val="20"/>
        </w:rPr>
        <w:t xml:space="preserve"> </w:t>
      </w:r>
      <w:r w:rsidRPr="00C43D8A">
        <w:rPr>
          <w:rFonts w:cs="Arial"/>
          <w:bCs/>
          <w:sz w:val="20"/>
          <w:szCs w:val="20"/>
        </w:rPr>
        <w:t>su objektų adresais</w:t>
      </w:r>
      <w:r w:rsidR="00D07BA7" w:rsidRPr="00C43D8A">
        <w:rPr>
          <w:rFonts w:cs="Arial"/>
          <w:bCs/>
          <w:sz w:val="20"/>
          <w:szCs w:val="20"/>
        </w:rPr>
        <w:t xml:space="preserve">, kuriuose </w:t>
      </w:r>
      <w:r w:rsidR="007345F7" w:rsidRPr="00C43D8A">
        <w:rPr>
          <w:rFonts w:cs="Arial"/>
          <w:bCs/>
          <w:sz w:val="20"/>
          <w:szCs w:val="20"/>
        </w:rPr>
        <w:t xml:space="preserve">per paskutinę savaitę </w:t>
      </w:r>
      <w:r w:rsidR="00D07BA7" w:rsidRPr="00C43D8A">
        <w:rPr>
          <w:rFonts w:cs="Arial"/>
          <w:bCs/>
          <w:sz w:val="20"/>
          <w:szCs w:val="20"/>
        </w:rPr>
        <w:t xml:space="preserve">buvo </w:t>
      </w:r>
      <w:r w:rsidR="007345F7" w:rsidRPr="00C43D8A">
        <w:rPr>
          <w:rFonts w:cs="Arial"/>
          <w:bCs/>
          <w:sz w:val="20"/>
          <w:szCs w:val="20"/>
        </w:rPr>
        <w:t>suteiktos</w:t>
      </w:r>
      <w:r w:rsidR="00D07BA7" w:rsidRPr="00C43D8A">
        <w:rPr>
          <w:rFonts w:cs="Arial"/>
          <w:bCs/>
          <w:sz w:val="20"/>
          <w:szCs w:val="20"/>
        </w:rPr>
        <w:t xml:space="preserve"> Paslaugos</w:t>
      </w:r>
      <w:r w:rsidR="005872E9">
        <w:rPr>
          <w:rFonts w:cs="Arial"/>
          <w:bCs/>
          <w:sz w:val="20"/>
          <w:szCs w:val="20"/>
        </w:rPr>
        <w:t xml:space="preserve"> (</w:t>
      </w:r>
      <w:r w:rsidR="00D07BA7" w:rsidRPr="00C43D8A">
        <w:rPr>
          <w:rFonts w:cs="Arial"/>
          <w:bCs/>
          <w:sz w:val="20"/>
          <w:szCs w:val="20"/>
        </w:rPr>
        <w:t xml:space="preserve">surašyti </w:t>
      </w:r>
      <w:r w:rsidR="00D07BA7" w:rsidRPr="00C43D8A">
        <w:rPr>
          <w:rFonts w:cs="Arial"/>
          <w:sz w:val="20"/>
          <w:szCs w:val="20"/>
        </w:rPr>
        <w:t>Karšto</w:t>
      </w:r>
      <w:r w:rsidR="00D07BA7" w:rsidRPr="00C43D8A">
        <w:rPr>
          <w:rFonts w:cs="Arial"/>
          <w:b/>
          <w:bCs/>
          <w:sz w:val="20"/>
          <w:szCs w:val="20"/>
        </w:rPr>
        <w:t xml:space="preserve"> </w:t>
      </w:r>
      <w:r w:rsidR="00D07BA7" w:rsidRPr="00C43D8A">
        <w:rPr>
          <w:rFonts w:cs="Arial"/>
          <w:sz w:val="20"/>
          <w:szCs w:val="20"/>
        </w:rPr>
        <w:t>vandens apskaitos prietaisų keitimo aktai</w:t>
      </w:r>
      <w:r w:rsidR="005872E9">
        <w:rPr>
          <w:rFonts w:cs="Arial"/>
          <w:sz w:val="20"/>
          <w:szCs w:val="20"/>
        </w:rPr>
        <w:t>)</w:t>
      </w:r>
      <w:r w:rsidR="00D07BA7" w:rsidRPr="00C43D8A">
        <w:rPr>
          <w:rFonts w:cs="Arial"/>
          <w:sz w:val="20"/>
          <w:szCs w:val="20"/>
        </w:rPr>
        <w:t xml:space="preserve"> ir (ar) nesuteiktos Paslaugo</w:t>
      </w:r>
      <w:r w:rsidR="005872E9">
        <w:rPr>
          <w:rFonts w:cs="Arial"/>
          <w:sz w:val="20"/>
          <w:szCs w:val="20"/>
        </w:rPr>
        <w:t>s (</w:t>
      </w:r>
      <w:r w:rsidR="00D07BA7" w:rsidRPr="00C43D8A">
        <w:rPr>
          <w:rFonts w:cs="Arial"/>
          <w:sz w:val="20"/>
          <w:szCs w:val="20"/>
        </w:rPr>
        <w:t xml:space="preserve">surašyti </w:t>
      </w:r>
      <w:r w:rsidR="00D07BA7" w:rsidRPr="00C43D8A">
        <w:rPr>
          <w:rFonts w:cs="Arial"/>
          <w:bCs/>
          <w:sz w:val="20"/>
          <w:szCs w:val="20"/>
        </w:rPr>
        <w:t>Karšto vandens apskaitos prietaiso eksploatavimo sąlygų ir rodmenų patikros akt</w:t>
      </w:r>
      <w:r w:rsidR="00E649CA" w:rsidRPr="00C43D8A">
        <w:rPr>
          <w:rFonts w:cs="Arial"/>
          <w:bCs/>
          <w:sz w:val="20"/>
          <w:szCs w:val="20"/>
        </w:rPr>
        <w:t>ai</w:t>
      </w:r>
      <w:r w:rsidR="00D07BA7" w:rsidRPr="00C43D8A">
        <w:rPr>
          <w:rFonts w:cs="Arial"/>
          <w:bCs/>
          <w:sz w:val="20"/>
          <w:szCs w:val="20"/>
        </w:rPr>
        <w:t>, įvertinant</w:t>
      </w:r>
      <w:r w:rsidR="00E649CA" w:rsidRPr="00C43D8A">
        <w:rPr>
          <w:rFonts w:cs="Arial"/>
          <w:bCs/>
          <w:sz w:val="20"/>
          <w:szCs w:val="20"/>
        </w:rPr>
        <w:t>ys</w:t>
      </w:r>
      <w:r w:rsidR="00D07BA7" w:rsidRPr="00C43D8A">
        <w:rPr>
          <w:rFonts w:cs="Arial"/>
          <w:bCs/>
          <w:sz w:val="20"/>
          <w:szCs w:val="20"/>
        </w:rPr>
        <w:t xml:space="preserve"> situaciją Paslaugos atlikimo metu, Nepatekimo į objektą akt</w:t>
      </w:r>
      <w:r w:rsidR="0029170F" w:rsidRPr="00C43D8A">
        <w:rPr>
          <w:rFonts w:cs="Arial"/>
          <w:bCs/>
          <w:sz w:val="20"/>
          <w:szCs w:val="20"/>
        </w:rPr>
        <w:t>ai</w:t>
      </w:r>
      <w:r w:rsidR="00D07BA7" w:rsidRPr="00C43D8A">
        <w:rPr>
          <w:rFonts w:cs="Arial"/>
          <w:bCs/>
          <w:sz w:val="20"/>
          <w:szCs w:val="20"/>
        </w:rPr>
        <w:t xml:space="preserve"> (Techninės specifikacijos Priedas Nr. </w:t>
      </w:r>
      <w:r w:rsidR="00474580" w:rsidRPr="00C43D8A">
        <w:rPr>
          <w:rFonts w:cs="Arial"/>
          <w:bCs/>
          <w:sz w:val="20"/>
          <w:szCs w:val="20"/>
        </w:rPr>
        <w:t>7</w:t>
      </w:r>
      <w:r w:rsidR="00D07BA7" w:rsidRPr="00C43D8A">
        <w:rPr>
          <w:rFonts w:cs="Arial"/>
          <w:bCs/>
          <w:sz w:val="20"/>
          <w:szCs w:val="20"/>
        </w:rPr>
        <w:t>), įrodant</w:t>
      </w:r>
      <w:r w:rsidR="00E649CA" w:rsidRPr="00C43D8A">
        <w:rPr>
          <w:rFonts w:cs="Arial"/>
          <w:bCs/>
          <w:sz w:val="20"/>
          <w:szCs w:val="20"/>
        </w:rPr>
        <w:t>ys</w:t>
      </w:r>
      <w:r w:rsidR="00D07BA7" w:rsidRPr="00C43D8A">
        <w:rPr>
          <w:rFonts w:cs="Arial"/>
          <w:bCs/>
          <w:sz w:val="20"/>
          <w:szCs w:val="20"/>
        </w:rPr>
        <w:t xml:space="preserve">, dėl kokių priežasčių </w:t>
      </w:r>
      <w:r w:rsidR="0029170F" w:rsidRPr="00C43D8A">
        <w:rPr>
          <w:rFonts w:cs="Arial"/>
          <w:bCs/>
          <w:sz w:val="20"/>
          <w:szCs w:val="20"/>
        </w:rPr>
        <w:t>Tiekėj</w:t>
      </w:r>
      <w:r w:rsidR="007345F7" w:rsidRPr="00C43D8A">
        <w:rPr>
          <w:rFonts w:cs="Arial"/>
          <w:bCs/>
          <w:sz w:val="20"/>
          <w:szCs w:val="20"/>
        </w:rPr>
        <w:t>as</w:t>
      </w:r>
      <w:r w:rsidR="0029170F" w:rsidRPr="00C43D8A">
        <w:rPr>
          <w:rFonts w:cs="Arial"/>
          <w:bCs/>
          <w:sz w:val="20"/>
          <w:szCs w:val="20"/>
        </w:rPr>
        <w:t xml:space="preserve"> </w:t>
      </w:r>
      <w:r w:rsidR="007345F7" w:rsidRPr="00C43D8A">
        <w:rPr>
          <w:rFonts w:cs="Arial"/>
          <w:bCs/>
          <w:sz w:val="20"/>
          <w:szCs w:val="20"/>
        </w:rPr>
        <w:t>negalėjo</w:t>
      </w:r>
      <w:r w:rsidR="00D07BA7" w:rsidRPr="00C43D8A">
        <w:rPr>
          <w:rFonts w:cs="Arial"/>
          <w:bCs/>
          <w:sz w:val="20"/>
          <w:szCs w:val="20"/>
        </w:rPr>
        <w:t xml:space="preserve"> patekti į Patalpas ir atlikti Paslaugas</w:t>
      </w:r>
      <w:r w:rsidR="005872E9">
        <w:rPr>
          <w:rFonts w:cs="Arial"/>
          <w:bCs/>
          <w:sz w:val="20"/>
          <w:szCs w:val="20"/>
        </w:rPr>
        <w:t>)</w:t>
      </w:r>
      <w:r w:rsidR="00E649CA" w:rsidRPr="00C43D8A">
        <w:rPr>
          <w:rFonts w:cs="Arial"/>
          <w:bCs/>
          <w:sz w:val="20"/>
          <w:szCs w:val="20"/>
        </w:rPr>
        <w:t>;</w:t>
      </w:r>
    </w:p>
    <w:p w14:paraId="54E2ECCB" w14:textId="2DC80D99" w:rsidR="00231926" w:rsidRPr="0054559E" w:rsidRDefault="00270ABB" w:rsidP="0054559E">
      <w:pPr>
        <w:pStyle w:val="Sraopastraipa"/>
        <w:tabs>
          <w:tab w:val="left" w:pos="1276"/>
        </w:tabs>
        <w:ind w:left="0" w:firstLine="567"/>
        <w:jc w:val="both"/>
        <w:rPr>
          <w:rFonts w:cs="Arial"/>
          <w:bCs/>
          <w:sz w:val="20"/>
          <w:szCs w:val="20"/>
        </w:rPr>
      </w:pPr>
      <w:r w:rsidRPr="0054559E">
        <w:rPr>
          <w:rFonts w:cs="Arial"/>
          <w:bCs/>
          <w:sz w:val="20"/>
          <w:szCs w:val="20"/>
        </w:rPr>
        <w:t>5.11.2.</w:t>
      </w:r>
      <w:r w:rsidRPr="0054559E">
        <w:rPr>
          <w:rFonts w:cs="Arial"/>
          <w:bCs/>
          <w:sz w:val="20"/>
          <w:szCs w:val="20"/>
        </w:rPr>
        <w:tab/>
        <w:t xml:space="preserve">per </w:t>
      </w:r>
      <w:r w:rsidR="00E649CA" w:rsidRPr="0054559E">
        <w:rPr>
          <w:rFonts w:cs="Arial"/>
          <w:bCs/>
          <w:sz w:val="20"/>
          <w:szCs w:val="20"/>
        </w:rPr>
        <w:t xml:space="preserve">mėnesį iš viso </w:t>
      </w:r>
      <w:r w:rsidR="007345F7" w:rsidRPr="0054559E">
        <w:rPr>
          <w:rFonts w:cs="Arial"/>
          <w:bCs/>
          <w:sz w:val="20"/>
          <w:szCs w:val="20"/>
        </w:rPr>
        <w:t>s</w:t>
      </w:r>
      <w:r w:rsidR="00E649CA" w:rsidRPr="0054559E">
        <w:rPr>
          <w:rFonts w:cs="Arial"/>
          <w:bCs/>
          <w:sz w:val="20"/>
          <w:szCs w:val="20"/>
        </w:rPr>
        <w:t xml:space="preserve">uteiktų </w:t>
      </w:r>
      <w:r w:rsidR="007345F7" w:rsidRPr="0054559E">
        <w:rPr>
          <w:rFonts w:cs="Arial"/>
          <w:bCs/>
          <w:sz w:val="20"/>
          <w:szCs w:val="20"/>
        </w:rPr>
        <w:t>Pa</w:t>
      </w:r>
      <w:r w:rsidR="00E649CA" w:rsidRPr="0054559E">
        <w:rPr>
          <w:rFonts w:cs="Arial"/>
          <w:bCs/>
          <w:sz w:val="20"/>
          <w:szCs w:val="20"/>
        </w:rPr>
        <w:t>slaugų</w:t>
      </w:r>
      <w:r w:rsidR="007345F7" w:rsidRPr="0054559E">
        <w:rPr>
          <w:rFonts w:cs="Arial"/>
          <w:bCs/>
          <w:sz w:val="20"/>
          <w:szCs w:val="20"/>
        </w:rPr>
        <w:t xml:space="preserve"> </w:t>
      </w:r>
      <w:r w:rsidR="00E649CA" w:rsidRPr="0054559E">
        <w:rPr>
          <w:rFonts w:cs="Arial"/>
          <w:bCs/>
          <w:sz w:val="20"/>
          <w:szCs w:val="20"/>
        </w:rPr>
        <w:t>suvestines</w:t>
      </w:r>
      <w:r w:rsidR="007345F7" w:rsidRPr="0054559E">
        <w:rPr>
          <w:rFonts w:cs="Arial"/>
          <w:bCs/>
          <w:sz w:val="20"/>
          <w:szCs w:val="20"/>
        </w:rPr>
        <w:t xml:space="preserve"> ataskaitas</w:t>
      </w:r>
      <w:r w:rsidR="0029170F" w:rsidRPr="0054559E">
        <w:rPr>
          <w:rFonts w:cs="Arial"/>
          <w:bCs/>
          <w:sz w:val="20"/>
          <w:szCs w:val="20"/>
        </w:rPr>
        <w:t>:</w:t>
      </w:r>
      <w:r w:rsidR="00E649CA" w:rsidRPr="0054559E">
        <w:rPr>
          <w:rFonts w:cs="Arial"/>
          <w:bCs/>
          <w:sz w:val="20"/>
          <w:szCs w:val="20"/>
        </w:rPr>
        <w:t xml:space="preserve"> </w:t>
      </w:r>
      <w:r w:rsidR="003B7DAB" w:rsidRPr="0054559E">
        <w:rPr>
          <w:rFonts w:cs="Arial"/>
          <w:bCs/>
          <w:sz w:val="20"/>
          <w:szCs w:val="20"/>
        </w:rPr>
        <w:t xml:space="preserve">Atliktų </w:t>
      </w:r>
      <w:r w:rsidR="00231926" w:rsidRPr="0054559E">
        <w:rPr>
          <w:rFonts w:cs="Arial"/>
          <w:sz w:val="20"/>
          <w:szCs w:val="20"/>
        </w:rPr>
        <w:t>Paslaugų perdavimo–priėmimo</w:t>
      </w:r>
      <w:r w:rsidR="00231926" w:rsidRPr="0054559E">
        <w:rPr>
          <w:rFonts w:cs="Arial"/>
          <w:bCs/>
          <w:sz w:val="20"/>
          <w:szCs w:val="20"/>
        </w:rPr>
        <w:t xml:space="preserve"> aktą (Techninės specifikacijos Priedas Nr. </w:t>
      </w:r>
      <w:r w:rsidR="00474580" w:rsidRPr="0054559E">
        <w:rPr>
          <w:rFonts w:cs="Arial"/>
          <w:bCs/>
          <w:sz w:val="20"/>
          <w:szCs w:val="20"/>
        </w:rPr>
        <w:t>8</w:t>
      </w:r>
      <w:r w:rsidR="00231926" w:rsidRPr="0054559E">
        <w:rPr>
          <w:rFonts w:cs="Arial"/>
          <w:bCs/>
          <w:sz w:val="20"/>
          <w:szCs w:val="20"/>
        </w:rPr>
        <w:t>)</w:t>
      </w:r>
      <w:r w:rsidR="00E649CA" w:rsidRPr="0054559E">
        <w:rPr>
          <w:rFonts w:cs="Arial"/>
          <w:bCs/>
          <w:sz w:val="20"/>
          <w:szCs w:val="20"/>
        </w:rPr>
        <w:t xml:space="preserve"> ir</w:t>
      </w:r>
      <w:r w:rsidR="00231926" w:rsidRPr="0054559E">
        <w:rPr>
          <w:rFonts w:cs="Arial"/>
          <w:bCs/>
          <w:sz w:val="20"/>
          <w:szCs w:val="20"/>
        </w:rPr>
        <w:t xml:space="preserve"> Pažymą apie suteiktų paslaugų vertę (Techninės specifikacijos Priedas Nr. </w:t>
      </w:r>
      <w:r w:rsidR="00474580" w:rsidRPr="0054559E">
        <w:rPr>
          <w:rFonts w:cs="Arial"/>
          <w:bCs/>
          <w:sz w:val="20"/>
          <w:szCs w:val="20"/>
        </w:rPr>
        <w:t>9</w:t>
      </w:r>
      <w:r w:rsidR="00231926" w:rsidRPr="0054559E">
        <w:rPr>
          <w:rFonts w:cs="Arial"/>
          <w:bCs/>
          <w:sz w:val="20"/>
          <w:szCs w:val="20"/>
        </w:rPr>
        <w:t>)</w:t>
      </w:r>
      <w:r w:rsidR="00E013C2" w:rsidRPr="0054559E">
        <w:rPr>
          <w:rFonts w:cs="Arial"/>
          <w:bCs/>
          <w:sz w:val="20"/>
          <w:szCs w:val="20"/>
        </w:rPr>
        <w:t>.</w:t>
      </w:r>
    </w:p>
    <w:p w14:paraId="4014C2E9" w14:textId="29584617" w:rsidR="00231926" w:rsidRPr="005753BC" w:rsidRDefault="002713E8" w:rsidP="005C4C18">
      <w:pPr>
        <w:pStyle w:val="Sraopastraipa"/>
        <w:numPr>
          <w:ilvl w:val="1"/>
          <w:numId w:val="3"/>
        </w:numPr>
        <w:tabs>
          <w:tab w:val="left" w:pos="567"/>
        </w:tabs>
        <w:ind w:left="0" w:firstLine="0"/>
        <w:jc w:val="both"/>
        <w:rPr>
          <w:rFonts w:cs="Arial"/>
          <w:sz w:val="20"/>
          <w:szCs w:val="20"/>
        </w:rPr>
      </w:pPr>
      <w:r w:rsidRPr="005753BC">
        <w:rPr>
          <w:rFonts w:cs="Arial"/>
          <w:sz w:val="20"/>
          <w:szCs w:val="20"/>
        </w:rPr>
        <w:t xml:space="preserve">Tiekėjas Paslaugų teikimo metu Patalpose negali vykdyti kitų, </w:t>
      </w:r>
      <w:r w:rsidRPr="005753BC">
        <w:rPr>
          <w:rFonts w:eastAsia="Arial" w:cs="Arial"/>
          <w:sz w:val="20"/>
          <w:szCs w:val="20"/>
        </w:rPr>
        <w:t>su karšto vandens apskaitos prietaisų keitimu ar atsiradusių gedimų šalinimu</w:t>
      </w:r>
      <w:r w:rsidRPr="005753BC">
        <w:rPr>
          <w:rFonts w:cs="Arial"/>
          <w:sz w:val="20"/>
          <w:szCs w:val="20"/>
        </w:rPr>
        <w:t xml:space="preserve"> nesusijusių, paslaugų. </w:t>
      </w:r>
      <w:r w:rsidRPr="005753BC">
        <w:rPr>
          <w:rFonts w:eastAsia="Calibri" w:cs="Arial"/>
          <w:sz w:val="20"/>
          <w:szCs w:val="20"/>
        </w:rPr>
        <w:t>Draudžiama iš Vartotojų imti bet kokias įmokas, nesusijusias su Paslaugų teikimu.</w:t>
      </w:r>
    </w:p>
    <w:p w14:paraId="718E49F2" w14:textId="40E5DD0B" w:rsidR="00231926" w:rsidRPr="00264EBF" w:rsidRDefault="00231926" w:rsidP="005C4C18">
      <w:pPr>
        <w:pStyle w:val="Sraopastraipa"/>
        <w:numPr>
          <w:ilvl w:val="1"/>
          <w:numId w:val="3"/>
        </w:numPr>
        <w:tabs>
          <w:tab w:val="left" w:pos="567"/>
        </w:tabs>
        <w:ind w:left="0" w:firstLine="0"/>
        <w:jc w:val="both"/>
        <w:rPr>
          <w:rFonts w:cs="Arial"/>
          <w:sz w:val="20"/>
          <w:szCs w:val="20"/>
        </w:rPr>
      </w:pPr>
      <w:r w:rsidRPr="00264EBF">
        <w:rPr>
          <w:rFonts w:cs="Arial"/>
          <w:sz w:val="20"/>
          <w:szCs w:val="20"/>
        </w:rPr>
        <w:t>Į Paslaugų įkain</w:t>
      </w:r>
      <w:r w:rsidR="005872E9" w:rsidRPr="00264EBF">
        <w:rPr>
          <w:rFonts w:cs="Arial"/>
          <w:sz w:val="20"/>
          <w:szCs w:val="20"/>
        </w:rPr>
        <w:t xml:space="preserve">ius </w:t>
      </w:r>
      <w:r w:rsidRPr="00264EBF">
        <w:rPr>
          <w:rFonts w:cs="Arial"/>
          <w:sz w:val="20"/>
          <w:szCs w:val="20"/>
        </w:rPr>
        <w:t xml:space="preserve">turi būti įskaičiuotos visos Tiekėjo patiriamos išlaidos: </w:t>
      </w:r>
      <w:r w:rsidR="005872E9" w:rsidRPr="00264EBF">
        <w:rPr>
          <w:rFonts w:cs="Arial"/>
          <w:sz w:val="20"/>
          <w:szCs w:val="20"/>
        </w:rPr>
        <w:t>Skaitiklių keitimui būtinų santechnikos detalių,</w:t>
      </w:r>
      <w:r w:rsidR="005872E9" w:rsidRPr="00264EBF">
        <w:rPr>
          <w:rFonts w:cs="Arial"/>
          <w:color w:val="000000" w:themeColor="text1"/>
          <w:sz w:val="20"/>
          <w:szCs w:val="20"/>
        </w:rPr>
        <w:t xml:space="preserve"> prevencinių vandens srauto atbulinių vožtuvų</w:t>
      </w:r>
      <w:r w:rsidRPr="00264EBF">
        <w:rPr>
          <w:rFonts w:cs="Arial"/>
          <w:sz w:val="20"/>
          <w:szCs w:val="20"/>
        </w:rPr>
        <w:t>, pagalbinių medžiagų</w:t>
      </w:r>
      <w:r w:rsidR="004F2C83" w:rsidRPr="00264EBF">
        <w:rPr>
          <w:rFonts w:cs="Arial"/>
          <w:sz w:val="20"/>
          <w:szCs w:val="20"/>
        </w:rPr>
        <w:t>, plombavimo vielos (valo)</w:t>
      </w:r>
      <w:r w:rsidRPr="00264EBF">
        <w:rPr>
          <w:rFonts w:cs="Arial"/>
          <w:sz w:val="20"/>
          <w:szCs w:val="20"/>
        </w:rPr>
        <w:t xml:space="preserve"> įsigijimo, </w:t>
      </w:r>
      <w:r w:rsidR="00253822" w:rsidRPr="00264EBF">
        <w:rPr>
          <w:rFonts w:cs="Arial"/>
          <w:sz w:val="20"/>
          <w:szCs w:val="20"/>
        </w:rPr>
        <w:t xml:space="preserve">organizacinių, </w:t>
      </w:r>
      <w:r w:rsidRPr="00264EBF">
        <w:rPr>
          <w:rFonts w:cs="Arial"/>
          <w:sz w:val="20"/>
          <w:szCs w:val="20"/>
        </w:rPr>
        <w:t xml:space="preserve">darbo jėgos, transporto eksploatavimo ir parkavimo, logistikos, ryšio, informacinių technologijų priemonių </w:t>
      </w:r>
      <w:r w:rsidR="00250C25" w:rsidRPr="00264EBF">
        <w:rPr>
          <w:rFonts w:cs="Arial"/>
          <w:sz w:val="20"/>
          <w:szCs w:val="20"/>
        </w:rPr>
        <w:t xml:space="preserve">įsigijimo ir </w:t>
      </w:r>
      <w:r w:rsidRPr="00264EBF">
        <w:rPr>
          <w:rFonts w:cs="Arial"/>
          <w:sz w:val="20"/>
          <w:szCs w:val="20"/>
        </w:rPr>
        <w:t>panaudojimo, atvykim</w:t>
      </w:r>
      <w:r w:rsidR="00357566" w:rsidRPr="00264EBF">
        <w:rPr>
          <w:rFonts w:cs="Arial"/>
          <w:sz w:val="20"/>
          <w:szCs w:val="20"/>
        </w:rPr>
        <w:t>o</w:t>
      </w:r>
      <w:r w:rsidRPr="00264EBF">
        <w:rPr>
          <w:rFonts w:cs="Arial"/>
          <w:sz w:val="20"/>
          <w:szCs w:val="20"/>
        </w:rPr>
        <w:t xml:space="preserve"> į </w:t>
      </w:r>
      <w:r w:rsidR="004F2C83" w:rsidRPr="00264EBF">
        <w:rPr>
          <w:rFonts w:cs="Arial"/>
          <w:sz w:val="20"/>
          <w:szCs w:val="20"/>
        </w:rPr>
        <w:t xml:space="preserve">Paslaugų teikimo vietas, </w:t>
      </w:r>
      <w:r w:rsidRPr="00264EBF">
        <w:rPr>
          <w:rFonts w:cs="Arial"/>
          <w:sz w:val="20"/>
          <w:szCs w:val="20"/>
        </w:rPr>
        <w:t>Perkančiojo subjekto patalpas</w:t>
      </w:r>
      <w:r w:rsidR="00357566" w:rsidRPr="00264EBF">
        <w:rPr>
          <w:rFonts w:cs="Arial"/>
          <w:sz w:val="20"/>
          <w:szCs w:val="20"/>
        </w:rPr>
        <w:t>, sandėlius</w:t>
      </w:r>
      <w:r w:rsidRPr="00264EBF">
        <w:rPr>
          <w:rFonts w:cs="Arial"/>
          <w:sz w:val="20"/>
          <w:szCs w:val="20"/>
        </w:rPr>
        <w:t>, kitos su Paslaugų teikimu susijusios išlaidos.</w:t>
      </w:r>
    </w:p>
    <w:p w14:paraId="7AB7ACF1" w14:textId="77777777" w:rsidR="00231926" w:rsidRPr="005753BC" w:rsidRDefault="00231926" w:rsidP="005C4C18">
      <w:pPr>
        <w:pStyle w:val="Sraopastraipa"/>
        <w:numPr>
          <w:ilvl w:val="1"/>
          <w:numId w:val="3"/>
        </w:numPr>
        <w:tabs>
          <w:tab w:val="left" w:pos="567"/>
        </w:tabs>
        <w:ind w:left="0" w:firstLine="0"/>
        <w:jc w:val="both"/>
        <w:rPr>
          <w:rFonts w:cs="Arial"/>
          <w:b/>
          <w:bCs/>
          <w:i/>
          <w:iCs/>
          <w:sz w:val="20"/>
          <w:szCs w:val="20"/>
        </w:rPr>
      </w:pPr>
      <w:r w:rsidRPr="005753BC">
        <w:rPr>
          <w:rFonts w:cs="Arial"/>
          <w:sz w:val="20"/>
          <w:szCs w:val="20"/>
        </w:rPr>
        <w:t xml:space="preserve">Tiekėjas privalo teikti Paslaugas darbo dienomis </w:t>
      </w:r>
      <w:r w:rsidRPr="0054559E">
        <w:rPr>
          <w:rFonts w:cs="Arial"/>
          <w:sz w:val="20"/>
          <w:szCs w:val="20"/>
        </w:rPr>
        <w:t xml:space="preserve">nuo 8.00 val. iki 20.00 val. arba </w:t>
      </w:r>
      <w:r w:rsidRPr="005753BC">
        <w:rPr>
          <w:rFonts w:cs="Arial"/>
          <w:sz w:val="20"/>
          <w:szCs w:val="20"/>
        </w:rPr>
        <w:t>kitu Tiekėjo su Vartotoju (−</w:t>
      </w:r>
      <w:proofErr w:type="spellStart"/>
      <w:r w:rsidRPr="005753BC">
        <w:rPr>
          <w:rFonts w:cs="Arial"/>
          <w:sz w:val="20"/>
          <w:szCs w:val="20"/>
        </w:rPr>
        <w:t>ais</w:t>
      </w:r>
      <w:proofErr w:type="spellEnd"/>
      <w:r w:rsidRPr="005753BC">
        <w:rPr>
          <w:rFonts w:cs="Arial"/>
          <w:sz w:val="20"/>
          <w:szCs w:val="20"/>
        </w:rPr>
        <w:t>) suderintu laiku.</w:t>
      </w:r>
    </w:p>
    <w:p w14:paraId="73728645" w14:textId="428E47C8" w:rsidR="00231926" w:rsidRPr="005753BC" w:rsidRDefault="00231926" w:rsidP="005C4C18">
      <w:pPr>
        <w:pStyle w:val="Sraopastraipa"/>
        <w:numPr>
          <w:ilvl w:val="1"/>
          <w:numId w:val="3"/>
        </w:numPr>
        <w:tabs>
          <w:tab w:val="left" w:pos="567"/>
        </w:tabs>
        <w:ind w:left="0" w:firstLine="0"/>
        <w:jc w:val="both"/>
        <w:rPr>
          <w:rFonts w:eastAsia="Calibri" w:cs="Arial"/>
          <w:sz w:val="20"/>
          <w:szCs w:val="20"/>
        </w:rPr>
      </w:pPr>
      <w:r w:rsidRPr="005753BC">
        <w:rPr>
          <w:rFonts w:eastAsia="Calibri" w:cs="Arial"/>
          <w:sz w:val="20"/>
          <w:szCs w:val="20"/>
        </w:rPr>
        <w:t xml:space="preserve">Paslaugos turi būti teikiamos kokybiškai, atitikti </w:t>
      </w:r>
      <w:r w:rsidR="00D40DC3" w:rsidRPr="005753BC">
        <w:rPr>
          <w:rFonts w:eastAsia="Calibri" w:cs="Arial"/>
          <w:sz w:val="20"/>
          <w:szCs w:val="20"/>
        </w:rPr>
        <w:t xml:space="preserve">šios </w:t>
      </w:r>
      <w:r w:rsidRPr="005753BC">
        <w:rPr>
          <w:rFonts w:eastAsia="Calibri" w:cs="Arial"/>
          <w:sz w:val="20"/>
          <w:szCs w:val="20"/>
        </w:rPr>
        <w:t>Techninės specifikacijos, Lietuvos Respublikoje galiojančių standartų, teisės aktų, reglamentuojančių Paslaugų kokybę, reikalavimus.</w:t>
      </w:r>
    </w:p>
    <w:p w14:paraId="0B95F47D" w14:textId="77777777" w:rsidR="00231926" w:rsidRPr="005753BC" w:rsidRDefault="00231926" w:rsidP="005C4C18">
      <w:pPr>
        <w:pStyle w:val="Sraopastraipa"/>
        <w:numPr>
          <w:ilvl w:val="1"/>
          <w:numId w:val="3"/>
        </w:numPr>
        <w:tabs>
          <w:tab w:val="left" w:pos="567"/>
        </w:tabs>
        <w:ind w:left="0" w:firstLine="0"/>
        <w:jc w:val="both"/>
        <w:rPr>
          <w:rFonts w:cs="Arial"/>
          <w:b/>
          <w:bCs/>
          <w:i/>
          <w:iCs/>
          <w:sz w:val="20"/>
          <w:szCs w:val="20"/>
        </w:rPr>
      </w:pPr>
      <w:r w:rsidRPr="005753BC">
        <w:rPr>
          <w:rFonts w:cs="Arial"/>
          <w:sz w:val="20"/>
          <w:szCs w:val="20"/>
        </w:rPr>
        <w:t>Tiekėjas privalo užtikrinti, kad Paslaugas teikiantys darbuotojai visada su savimi turėtų ir pareikalavus galėtų pateikti dokumentus, įrodančius, kad minėti darbuotojai atstovauja Tiekėją.</w:t>
      </w:r>
    </w:p>
    <w:p w14:paraId="12D116C9" w14:textId="561C2302" w:rsidR="00231926" w:rsidRPr="005753BC" w:rsidRDefault="00231926" w:rsidP="005C4C18">
      <w:pPr>
        <w:pStyle w:val="Sraopastraipa"/>
        <w:numPr>
          <w:ilvl w:val="1"/>
          <w:numId w:val="3"/>
        </w:numPr>
        <w:tabs>
          <w:tab w:val="left" w:pos="567"/>
        </w:tabs>
        <w:ind w:left="0" w:firstLine="0"/>
        <w:jc w:val="both"/>
        <w:rPr>
          <w:rFonts w:cs="Arial"/>
          <w:b/>
          <w:bCs/>
          <w:i/>
          <w:iCs/>
          <w:sz w:val="20"/>
          <w:szCs w:val="20"/>
        </w:rPr>
      </w:pPr>
      <w:r w:rsidRPr="005753BC">
        <w:rPr>
          <w:rFonts w:cs="Arial"/>
          <w:sz w:val="20"/>
          <w:szCs w:val="20"/>
        </w:rPr>
        <w:t xml:space="preserve">Tiekėjo darbuotojai privalo būti apsirengę tvarkingais darbo rūbais su Tiekėjo skiriamaisiais ženklais, Patalpose </w:t>
      </w:r>
      <w:r w:rsidRPr="005753BC">
        <w:rPr>
          <w:rFonts w:eastAsia="Calibri" w:cs="Arial"/>
          <w:sz w:val="20"/>
          <w:szCs w:val="20"/>
        </w:rPr>
        <w:t xml:space="preserve">būti su specialiai tam skirtais </w:t>
      </w:r>
      <w:proofErr w:type="spellStart"/>
      <w:r w:rsidRPr="005753BC">
        <w:rPr>
          <w:rFonts w:eastAsia="Calibri" w:cs="Arial"/>
          <w:sz w:val="20"/>
          <w:szCs w:val="20"/>
        </w:rPr>
        <w:t>antbačiais</w:t>
      </w:r>
      <w:proofErr w:type="spellEnd"/>
      <w:r w:rsidRPr="005753BC">
        <w:rPr>
          <w:rFonts w:cs="Arial"/>
          <w:sz w:val="20"/>
          <w:szCs w:val="20"/>
        </w:rPr>
        <w:t>.</w:t>
      </w:r>
      <w:r w:rsidR="00C6057C" w:rsidRPr="005753BC">
        <w:rPr>
          <w:rFonts w:cs="Arial"/>
          <w:sz w:val="20"/>
          <w:szCs w:val="20"/>
        </w:rPr>
        <w:t xml:space="preserve"> </w:t>
      </w:r>
    </w:p>
    <w:p w14:paraId="7A63D969" w14:textId="77777777" w:rsidR="00231926" w:rsidRPr="005753BC" w:rsidRDefault="00231926" w:rsidP="005C4C18">
      <w:pPr>
        <w:pStyle w:val="Sraopastraipa"/>
        <w:numPr>
          <w:ilvl w:val="1"/>
          <w:numId w:val="3"/>
        </w:numPr>
        <w:tabs>
          <w:tab w:val="left" w:pos="567"/>
        </w:tabs>
        <w:ind w:left="0" w:firstLine="0"/>
        <w:jc w:val="both"/>
        <w:rPr>
          <w:rFonts w:cs="Arial"/>
          <w:b/>
          <w:bCs/>
          <w:i/>
          <w:iCs/>
          <w:sz w:val="20"/>
          <w:szCs w:val="20"/>
        </w:rPr>
      </w:pPr>
      <w:r w:rsidRPr="005753BC">
        <w:rPr>
          <w:rFonts w:cs="Arial"/>
          <w:sz w:val="20"/>
          <w:szCs w:val="20"/>
        </w:rPr>
        <w:t>Tiekėjas privalo užtikrinti Paslaugas teikiančių darbuotojų saugos ir sveikatos, gaisrinės saugos, bendrųjų daugiabučių gyvenamųjų namų vidaus tvarkos taisyklių, darbo kultūros reikalavimų laikymąsi</w:t>
      </w:r>
      <w:r w:rsidRPr="005753BC">
        <w:rPr>
          <w:rFonts w:eastAsia="Calibri" w:cs="Arial"/>
          <w:sz w:val="20"/>
          <w:szCs w:val="20"/>
        </w:rPr>
        <w:t xml:space="preserve">. </w:t>
      </w:r>
      <w:r w:rsidRPr="005753BC">
        <w:rPr>
          <w:rFonts w:cs="Arial"/>
          <w:sz w:val="20"/>
          <w:szCs w:val="20"/>
        </w:rPr>
        <w:t>Tiekėjo darbuotojų elgesys su Vartotojais turi būti mandagus.</w:t>
      </w:r>
    </w:p>
    <w:p w14:paraId="606DA181" w14:textId="45470DE3" w:rsidR="00C6057C" w:rsidRPr="0054559E" w:rsidRDefault="00C6057C" w:rsidP="005C4C18">
      <w:pPr>
        <w:pStyle w:val="Sraopastraipa"/>
        <w:numPr>
          <w:ilvl w:val="1"/>
          <w:numId w:val="3"/>
        </w:numPr>
        <w:tabs>
          <w:tab w:val="left" w:pos="567"/>
        </w:tabs>
        <w:ind w:left="0" w:firstLine="0"/>
        <w:jc w:val="both"/>
        <w:rPr>
          <w:rFonts w:cs="Arial"/>
          <w:b/>
          <w:bCs/>
          <w:i/>
          <w:iCs/>
          <w:sz w:val="20"/>
          <w:szCs w:val="20"/>
        </w:rPr>
      </w:pPr>
      <w:r w:rsidRPr="005753BC">
        <w:rPr>
          <w:rFonts w:eastAsia="Calibri" w:cs="Arial"/>
          <w:sz w:val="20"/>
          <w:szCs w:val="20"/>
        </w:rPr>
        <w:t>Perkančiajam subjektui gavus iš Vartotojo įrodymų, kad Tiekėjo darbuotojai nepateikė darbo pažymėjimo, nevilkėjo drabužių su įmonės skiriamaisiais ženklais ir</w:t>
      </w:r>
      <w:r w:rsidR="002C08F8" w:rsidRPr="005753BC">
        <w:rPr>
          <w:rFonts w:eastAsia="Calibri" w:cs="Arial"/>
          <w:sz w:val="20"/>
          <w:szCs w:val="20"/>
        </w:rPr>
        <w:t xml:space="preserve"> (</w:t>
      </w:r>
      <w:r w:rsidRPr="005753BC">
        <w:rPr>
          <w:rFonts w:eastAsia="Calibri" w:cs="Arial"/>
          <w:sz w:val="20"/>
          <w:szCs w:val="20"/>
        </w:rPr>
        <w:t>ar</w:t>
      </w:r>
      <w:r w:rsidR="002C08F8" w:rsidRPr="005753BC">
        <w:rPr>
          <w:rFonts w:eastAsia="Calibri" w:cs="Arial"/>
          <w:sz w:val="20"/>
          <w:szCs w:val="20"/>
        </w:rPr>
        <w:t>)</w:t>
      </w:r>
      <w:r w:rsidRPr="005753BC">
        <w:rPr>
          <w:rFonts w:eastAsia="Calibri" w:cs="Arial"/>
          <w:sz w:val="20"/>
          <w:szCs w:val="20"/>
        </w:rPr>
        <w:t xml:space="preserve"> buvo be </w:t>
      </w:r>
      <w:proofErr w:type="spellStart"/>
      <w:r w:rsidRPr="005753BC">
        <w:rPr>
          <w:rFonts w:eastAsia="Calibri" w:cs="Arial"/>
          <w:sz w:val="20"/>
          <w:szCs w:val="20"/>
        </w:rPr>
        <w:t>antbačių</w:t>
      </w:r>
      <w:proofErr w:type="spellEnd"/>
      <w:r w:rsidRPr="005753BC">
        <w:rPr>
          <w:rFonts w:eastAsia="Calibri" w:cs="Arial"/>
          <w:sz w:val="20"/>
          <w:szCs w:val="20"/>
        </w:rPr>
        <w:t xml:space="preserve">, atlikę darbus, paliko </w:t>
      </w:r>
      <w:r w:rsidRPr="0054559E">
        <w:rPr>
          <w:rFonts w:eastAsia="Calibri" w:cs="Arial"/>
          <w:sz w:val="20"/>
          <w:szCs w:val="20"/>
        </w:rPr>
        <w:t xml:space="preserve">nešvarią aplinką, bus taikoma 300 EUR </w:t>
      </w:r>
      <w:r w:rsidRPr="0054559E">
        <w:rPr>
          <w:rFonts w:cs="Arial"/>
          <w:sz w:val="20"/>
          <w:szCs w:val="20"/>
        </w:rPr>
        <w:t>(trijų šimtų eurų 00 ct)</w:t>
      </w:r>
      <w:r w:rsidRPr="0054559E">
        <w:rPr>
          <w:rFonts w:eastAsia="Calibri" w:cs="Arial"/>
          <w:sz w:val="20"/>
          <w:szCs w:val="20"/>
        </w:rPr>
        <w:t xml:space="preserve"> dydžio bauda.</w:t>
      </w:r>
    </w:p>
    <w:p w14:paraId="6B9D3CA6" w14:textId="6388C30D" w:rsidR="00231926" w:rsidRPr="0054559E" w:rsidRDefault="00231926" w:rsidP="005C4C18">
      <w:pPr>
        <w:pStyle w:val="Sraopastraipa"/>
        <w:numPr>
          <w:ilvl w:val="1"/>
          <w:numId w:val="3"/>
        </w:numPr>
        <w:tabs>
          <w:tab w:val="left" w:pos="567"/>
        </w:tabs>
        <w:ind w:left="0" w:firstLine="0"/>
        <w:jc w:val="both"/>
        <w:rPr>
          <w:rFonts w:cs="Arial"/>
          <w:b/>
          <w:bCs/>
          <w:i/>
          <w:iCs/>
          <w:sz w:val="20"/>
          <w:szCs w:val="20"/>
        </w:rPr>
      </w:pPr>
      <w:r w:rsidRPr="0054559E">
        <w:rPr>
          <w:rFonts w:cs="Arial"/>
          <w:sz w:val="20"/>
          <w:szCs w:val="20"/>
        </w:rPr>
        <w:t>Tiekėjas Paslaugų suteikimui privalės turėti ir tinkamai panaudoti reikiamą įrangos, įrankių, santechninių vamzdyno jungiamųjų detalių, eksploatacinių medžiagų kiekį. Perkant</w:t>
      </w:r>
      <w:r w:rsidR="00BF1B80" w:rsidRPr="0054559E">
        <w:rPr>
          <w:rFonts w:cs="Arial"/>
          <w:sz w:val="20"/>
          <w:szCs w:val="20"/>
        </w:rPr>
        <w:t>ysis</w:t>
      </w:r>
      <w:r w:rsidRPr="0054559E">
        <w:rPr>
          <w:rFonts w:cs="Arial"/>
          <w:sz w:val="20"/>
          <w:szCs w:val="20"/>
        </w:rPr>
        <w:t xml:space="preserve"> subjekta</w:t>
      </w:r>
      <w:r w:rsidR="00BF1B80" w:rsidRPr="0054559E">
        <w:rPr>
          <w:rFonts w:cs="Arial"/>
          <w:sz w:val="20"/>
          <w:szCs w:val="20"/>
        </w:rPr>
        <w:t>s</w:t>
      </w:r>
      <w:r w:rsidRPr="0054559E">
        <w:rPr>
          <w:rFonts w:cs="Arial"/>
          <w:sz w:val="20"/>
          <w:szCs w:val="20"/>
        </w:rPr>
        <w:t xml:space="preserve"> nekompensuos šių išlaidų Tiekėjui.</w:t>
      </w:r>
    </w:p>
    <w:p w14:paraId="0A2CAE16" w14:textId="6CDBE14F" w:rsidR="00231926" w:rsidRPr="0054559E" w:rsidRDefault="00231926" w:rsidP="005C4C18">
      <w:pPr>
        <w:pStyle w:val="Sraopastraipa"/>
        <w:numPr>
          <w:ilvl w:val="1"/>
          <w:numId w:val="3"/>
        </w:numPr>
        <w:tabs>
          <w:tab w:val="left" w:pos="567"/>
        </w:tabs>
        <w:ind w:left="0" w:firstLine="0"/>
        <w:jc w:val="both"/>
        <w:rPr>
          <w:rFonts w:cs="Arial"/>
          <w:sz w:val="20"/>
          <w:szCs w:val="20"/>
        </w:rPr>
      </w:pPr>
      <w:r w:rsidRPr="0054559E">
        <w:rPr>
          <w:rFonts w:cs="Arial"/>
          <w:sz w:val="20"/>
          <w:szCs w:val="20"/>
        </w:rPr>
        <w:t>Visos Tiekėjo naudojamos detalės, eksploatacinės medžiagos privalo atitikti geriamojo vandens tiekimo ir minimalių Lietuvos Respublikos teisės aktų, reglamentuojamų aplinkos apsaugos reikalavimų laikymąsi jų gamybai</w:t>
      </w:r>
      <w:r w:rsidR="00BF1B80" w:rsidRPr="0054559E">
        <w:rPr>
          <w:rFonts w:cs="Arial"/>
          <w:sz w:val="20"/>
          <w:szCs w:val="20"/>
        </w:rPr>
        <w:t xml:space="preserve"> ir naudojimui</w:t>
      </w:r>
      <w:r w:rsidRPr="0054559E">
        <w:rPr>
          <w:rFonts w:cs="Arial"/>
          <w:sz w:val="20"/>
          <w:szCs w:val="20"/>
        </w:rPr>
        <w:t>. Perkančiajam subjektui pareikalavus, Tiekėjas privalo pateikti teikiamoms  Paslaugoms naudojamų įrankių, detalių ir eksploatacinių medžiagų kokybės sertifikatus ir įrodyti jų tinkamumą naudojimui.</w:t>
      </w:r>
    </w:p>
    <w:p w14:paraId="685D480F" w14:textId="1F6928CE" w:rsidR="00C6057C" w:rsidRPr="005753BC" w:rsidRDefault="00C6057C" w:rsidP="005C4C18">
      <w:pPr>
        <w:pStyle w:val="Sraopastraipa"/>
        <w:numPr>
          <w:ilvl w:val="1"/>
          <w:numId w:val="3"/>
        </w:numPr>
        <w:tabs>
          <w:tab w:val="left" w:pos="0"/>
          <w:tab w:val="left" w:pos="567"/>
        </w:tabs>
        <w:ind w:left="0" w:firstLine="0"/>
        <w:jc w:val="both"/>
        <w:rPr>
          <w:rFonts w:cs="Arial"/>
          <w:sz w:val="20"/>
          <w:szCs w:val="20"/>
        </w:rPr>
      </w:pPr>
      <w:r w:rsidRPr="0054559E">
        <w:rPr>
          <w:rFonts w:cs="Arial"/>
          <w:sz w:val="20"/>
          <w:szCs w:val="20"/>
        </w:rPr>
        <w:t>Tiekėjas išmontuotus skaitiklius prival</w:t>
      </w:r>
      <w:r w:rsidR="004A7F36" w:rsidRPr="0054559E">
        <w:rPr>
          <w:rFonts w:cs="Arial"/>
          <w:sz w:val="20"/>
          <w:szCs w:val="20"/>
        </w:rPr>
        <w:t>ės</w:t>
      </w:r>
      <w:r w:rsidRPr="0054559E">
        <w:rPr>
          <w:rFonts w:cs="Arial"/>
          <w:sz w:val="20"/>
          <w:szCs w:val="20"/>
        </w:rPr>
        <w:t xml:space="preserve"> gražinti jų savininkui (valdytojui). Perkančiajam subjektui gražinami skaitikliai turės būti supakuoti tvarkingose kartoninėse pakuotėse po ne mažiau kaip 20 (dvidešimt) vnt. ir pristatyti į Perkančiojo subjekto nurodytą </w:t>
      </w:r>
      <w:r w:rsidR="004A7F36" w:rsidRPr="0054559E">
        <w:rPr>
          <w:rFonts w:cs="Arial"/>
          <w:sz w:val="20"/>
          <w:szCs w:val="20"/>
        </w:rPr>
        <w:t xml:space="preserve">vietą Tiekėjo gaunamų (Perkančiojo subjekto perduodamų) ir išmontuotų Skaitiklių pristatymo Perkančiajam subjektui vietos adresas ir grafikai bus </w:t>
      </w:r>
      <w:r w:rsidR="004A7F36" w:rsidRPr="005753BC">
        <w:rPr>
          <w:rFonts w:cs="Arial"/>
          <w:sz w:val="20"/>
          <w:szCs w:val="20"/>
        </w:rPr>
        <w:t>suderinami po Sutarties įsigaliojimo datos.</w:t>
      </w:r>
    </w:p>
    <w:p w14:paraId="1908A8A7" w14:textId="69493CAF" w:rsidR="00231926" w:rsidRPr="005753BC" w:rsidRDefault="00231926" w:rsidP="005C4C18">
      <w:pPr>
        <w:numPr>
          <w:ilvl w:val="1"/>
          <w:numId w:val="3"/>
        </w:numPr>
        <w:tabs>
          <w:tab w:val="left" w:pos="567"/>
        </w:tabs>
        <w:ind w:left="0" w:firstLine="0"/>
        <w:contextualSpacing/>
        <w:jc w:val="both"/>
        <w:rPr>
          <w:rFonts w:eastAsia="Times New Roman" w:cs="Arial"/>
          <w:sz w:val="20"/>
          <w:szCs w:val="20"/>
        </w:rPr>
      </w:pPr>
      <w:r w:rsidRPr="005753BC">
        <w:rPr>
          <w:rFonts w:cs="Arial"/>
          <w:sz w:val="20"/>
          <w:szCs w:val="20"/>
        </w:rPr>
        <w:t>Už gautų ir</w:t>
      </w:r>
      <w:r w:rsidR="004A7F36" w:rsidRPr="005753BC">
        <w:rPr>
          <w:rFonts w:cs="Arial"/>
          <w:sz w:val="20"/>
          <w:szCs w:val="20"/>
        </w:rPr>
        <w:t xml:space="preserve"> (</w:t>
      </w:r>
      <w:r w:rsidRPr="005753BC">
        <w:rPr>
          <w:rFonts w:cs="Arial"/>
          <w:sz w:val="20"/>
          <w:szCs w:val="20"/>
        </w:rPr>
        <w:t>ar</w:t>
      </w:r>
      <w:r w:rsidR="004A7F36" w:rsidRPr="005753BC">
        <w:rPr>
          <w:rFonts w:cs="Arial"/>
          <w:sz w:val="20"/>
          <w:szCs w:val="20"/>
        </w:rPr>
        <w:t>)</w:t>
      </w:r>
      <w:r w:rsidRPr="005753BC">
        <w:rPr>
          <w:rFonts w:cs="Arial"/>
          <w:sz w:val="20"/>
          <w:szCs w:val="20"/>
        </w:rPr>
        <w:t xml:space="preserve"> išmontuotų Skaitiklių sugadinimą, pažeidimą ar praradimą Tiekėjas apmoka savo lėšomis pagal Perkančiųjų subjektų pateiktas PVM sąskaitas faktūras.</w:t>
      </w:r>
    </w:p>
    <w:p w14:paraId="74ACDD51" w14:textId="6C679A5A" w:rsidR="00231926" w:rsidRPr="005753BC" w:rsidRDefault="00231926" w:rsidP="005C4C18">
      <w:pPr>
        <w:numPr>
          <w:ilvl w:val="1"/>
          <w:numId w:val="3"/>
        </w:numPr>
        <w:tabs>
          <w:tab w:val="left" w:pos="567"/>
        </w:tabs>
        <w:ind w:left="0" w:firstLine="0"/>
        <w:contextualSpacing/>
        <w:jc w:val="both"/>
        <w:rPr>
          <w:rFonts w:cs="Arial"/>
          <w:sz w:val="20"/>
          <w:szCs w:val="20"/>
        </w:rPr>
      </w:pPr>
      <w:r w:rsidRPr="005753BC">
        <w:rPr>
          <w:rFonts w:cs="Arial"/>
          <w:sz w:val="20"/>
          <w:szCs w:val="20"/>
        </w:rPr>
        <w:t>Tiekėjas privalės raštu pranešti Perkan</w:t>
      </w:r>
      <w:r w:rsidR="009C4566" w:rsidRPr="005753BC">
        <w:rPr>
          <w:rFonts w:cs="Arial"/>
          <w:sz w:val="20"/>
          <w:szCs w:val="20"/>
        </w:rPr>
        <w:t>čiajam</w:t>
      </w:r>
      <w:r w:rsidRPr="005753BC">
        <w:rPr>
          <w:rFonts w:cs="Arial"/>
          <w:sz w:val="20"/>
          <w:szCs w:val="20"/>
        </w:rPr>
        <w:t xml:space="preserve"> subjekt</w:t>
      </w:r>
      <w:r w:rsidR="009C4566" w:rsidRPr="005753BC">
        <w:rPr>
          <w:rFonts w:cs="Arial"/>
          <w:sz w:val="20"/>
          <w:szCs w:val="20"/>
        </w:rPr>
        <w:t>ui</w:t>
      </w:r>
      <w:r w:rsidRPr="005753BC">
        <w:rPr>
          <w:rFonts w:cs="Arial"/>
          <w:sz w:val="20"/>
          <w:szCs w:val="20"/>
        </w:rPr>
        <w:t xml:space="preserve"> apie visus Tiekėjo paskirtus darbuotojus, kurie suteiks Paslaugas, bus atsakingi už teikiamų Paslaugos kokybę ir, kurie pasirašys suteiktų Paslaugų ataskaitinę dokumentaciją.</w:t>
      </w:r>
    </w:p>
    <w:p w14:paraId="26B37253" w14:textId="1B83472A" w:rsidR="00231926" w:rsidRPr="005753BC" w:rsidRDefault="00231926" w:rsidP="005C4C18">
      <w:pPr>
        <w:numPr>
          <w:ilvl w:val="1"/>
          <w:numId w:val="3"/>
        </w:numPr>
        <w:tabs>
          <w:tab w:val="left" w:pos="567"/>
        </w:tabs>
        <w:ind w:left="0" w:firstLine="0"/>
        <w:contextualSpacing/>
        <w:jc w:val="both"/>
        <w:rPr>
          <w:rFonts w:cs="Arial"/>
          <w:sz w:val="20"/>
          <w:szCs w:val="20"/>
        </w:rPr>
      </w:pPr>
      <w:r w:rsidRPr="005753BC">
        <w:rPr>
          <w:rFonts w:cs="Arial"/>
          <w:sz w:val="20"/>
          <w:szCs w:val="20"/>
        </w:rPr>
        <w:t>Perkant</w:t>
      </w:r>
      <w:r w:rsidR="009C4566" w:rsidRPr="005753BC">
        <w:rPr>
          <w:rFonts w:cs="Arial"/>
          <w:sz w:val="20"/>
          <w:szCs w:val="20"/>
        </w:rPr>
        <w:t>ysis</w:t>
      </w:r>
      <w:r w:rsidRPr="005753BC">
        <w:rPr>
          <w:rFonts w:cs="Arial"/>
          <w:sz w:val="20"/>
          <w:szCs w:val="20"/>
        </w:rPr>
        <w:t xml:space="preserve"> subjekta</w:t>
      </w:r>
      <w:r w:rsidR="009C4566" w:rsidRPr="005753BC">
        <w:rPr>
          <w:rFonts w:cs="Arial"/>
          <w:sz w:val="20"/>
          <w:szCs w:val="20"/>
        </w:rPr>
        <w:t>s</w:t>
      </w:r>
      <w:r w:rsidRPr="005753BC">
        <w:rPr>
          <w:rFonts w:cs="Arial"/>
          <w:sz w:val="20"/>
          <w:szCs w:val="20"/>
        </w:rPr>
        <w:t xml:space="preserve"> privalės Tiekėjui raštu pranešti apie savo paskirtus asmenis, kurie vykdys Tiekėjo teikiamų Paslaugų priežiūrą.</w:t>
      </w:r>
    </w:p>
    <w:p w14:paraId="4D35A468" w14:textId="103A7600" w:rsidR="00231926" w:rsidRPr="00264EBF" w:rsidRDefault="00231926" w:rsidP="005C4C18">
      <w:pPr>
        <w:numPr>
          <w:ilvl w:val="1"/>
          <w:numId w:val="3"/>
        </w:numPr>
        <w:tabs>
          <w:tab w:val="left" w:pos="567"/>
        </w:tabs>
        <w:ind w:left="0" w:firstLine="0"/>
        <w:contextualSpacing/>
        <w:jc w:val="both"/>
        <w:rPr>
          <w:rFonts w:eastAsia="Calibri" w:cs="Arial"/>
          <w:sz w:val="20"/>
          <w:szCs w:val="20"/>
        </w:rPr>
      </w:pPr>
      <w:r w:rsidRPr="00264EBF">
        <w:rPr>
          <w:rFonts w:cs="Arial"/>
          <w:sz w:val="20"/>
          <w:szCs w:val="20"/>
        </w:rPr>
        <w:t>Perkant</w:t>
      </w:r>
      <w:r w:rsidR="009C4566" w:rsidRPr="00264EBF">
        <w:rPr>
          <w:rFonts w:cs="Arial"/>
          <w:sz w:val="20"/>
          <w:szCs w:val="20"/>
        </w:rPr>
        <w:t xml:space="preserve">ysis </w:t>
      </w:r>
      <w:r w:rsidRPr="00264EBF">
        <w:rPr>
          <w:rFonts w:cs="Arial"/>
          <w:sz w:val="20"/>
          <w:szCs w:val="20"/>
        </w:rPr>
        <w:t>subjekta</w:t>
      </w:r>
      <w:r w:rsidR="009C4566" w:rsidRPr="00264EBF">
        <w:rPr>
          <w:rFonts w:cs="Arial"/>
          <w:sz w:val="20"/>
          <w:szCs w:val="20"/>
        </w:rPr>
        <w:t>s</w:t>
      </w:r>
      <w:r w:rsidRPr="00264EBF">
        <w:rPr>
          <w:rFonts w:cs="Arial"/>
          <w:sz w:val="20"/>
          <w:szCs w:val="20"/>
        </w:rPr>
        <w:t xml:space="preserve"> </w:t>
      </w:r>
      <w:r w:rsidR="0054559E" w:rsidRPr="00264EBF">
        <w:rPr>
          <w:rFonts w:cs="Arial"/>
          <w:sz w:val="20"/>
          <w:szCs w:val="20"/>
        </w:rPr>
        <w:t xml:space="preserve">per 5 (penkias) darbo dienas </w:t>
      </w:r>
      <w:r w:rsidRPr="00264EBF">
        <w:rPr>
          <w:rFonts w:cs="Arial"/>
          <w:sz w:val="20"/>
          <w:szCs w:val="20"/>
        </w:rPr>
        <w:t>po Sutarties sudarymo ir įsigaliojimo datos Tiekėjui</w:t>
      </w:r>
      <w:r w:rsidR="009C4566" w:rsidRPr="00264EBF">
        <w:rPr>
          <w:rFonts w:cs="Arial"/>
          <w:sz w:val="20"/>
          <w:szCs w:val="20"/>
        </w:rPr>
        <w:t xml:space="preserve"> pateiks</w:t>
      </w:r>
      <w:r w:rsidRPr="00264EBF">
        <w:rPr>
          <w:rFonts w:cs="Arial"/>
          <w:sz w:val="20"/>
          <w:szCs w:val="20"/>
        </w:rPr>
        <w:t>:</w:t>
      </w:r>
    </w:p>
    <w:p w14:paraId="1DF103D9" w14:textId="029293E7" w:rsidR="00231926" w:rsidRPr="00264EBF" w:rsidRDefault="00127586" w:rsidP="007345F7">
      <w:pPr>
        <w:pStyle w:val="Sraopastraipa"/>
        <w:numPr>
          <w:ilvl w:val="2"/>
          <w:numId w:val="3"/>
        </w:numPr>
        <w:tabs>
          <w:tab w:val="left" w:pos="567"/>
          <w:tab w:val="left" w:pos="1276"/>
        </w:tabs>
        <w:ind w:left="0" w:firstLine="567"/>
        <w:jc w:val="both"/>
        <w:rPr>
          <w:rFonts w:cs="Arial"/>
          <w:sz w:val="20"/>
          <w:szCs w:val="20"/>
        </w:rPr>
      </w:pPr>
      <w:r w:rsidRPr="00264EBF">
        <w:rPr>
          <w:rFonts w:cs="Arial"/>
          <w:color w:val="000000" w:themeColor="text1"/>
          <w:sz w:val="20"/>
          <w:szCs w:val="20"/>
        </w:rPr>
        <w:t>Skaitiklius (be pajungimo antgalių)</w:t>
      </w:r>
      <w:r w:rsidR="000947B6" w:rsidRPr="00264EBF">
        <w:rPr>
          <w:rFonts w:cs="Arial"/>
          <w:color w:val="000000" w:themeColor="text1"/>
          <w:sz w:val="20"/>
          <w:szCs w:val="20"/>
        </w:rPr>
        <w:t xml:space="preserve"> su </w:t>
      </w:r>
      <w:proofErr w:type="spellStart"/>
      <w:r w:rsidR="000947B6" w:rsidRPr="00264EBF">
        <w:rPr>
          <w:rFonts w:cs="Arial"/>
          <w:color w:val="000000" w:themeColor="text1"/>
          <w:sz w:val="20"/>
          <w:szCs w:val="20"/>
        </w:rPr>
        <w:t>paranito</w:t>
      </w:r>
      <w:proofErr w:type="spellEnd"/>
      <w:r w:rsidR="000947B6" w:rsidRPr="00264EBF">
        <w:rPr>
          <w:rFonts w:cs="Arial"/>
          <w:color w:val="000000" w:themeColor="text1"/>
          <w:sz w:val="20"/>
          <w:szCs w:val="20"/>
        </w:rPr>
        <w:t xml:space="preserve"> tarpinėmis</w:t>
      </w:r>
      <w:r w:rsidRPr="00264EBF">
        <w:rPr>
          <w:rFonts w:cs="Arial"/>
          <w:color w:val="000000" w:themeColor="text1"/>
          <w:sz w:val="20"/>
          <w:szCs w:val="20"/>
        </w:rPr>
        <w:t>, Skaitiklių plombavimui reikalingas plombas</w:t>
      </w:r>
      <w:r w:rsidR="00231926" w:rsidRPr="00264EBF">
        <w:rPr>
          <w:rFonts w:cs="Arial"/>
          <w:sz w:val="20"/>
          <w:szCs w:val="20"/>
        </w:rPr>
        <w:t>;</w:t>
      </w:r>
    </w:p>
    <w:p w14:paraId="422D5C0C" w14:textId="4398DECD" w:rsidR="00231926" w:rsidRPr="005753BC" w:rsidRDefault="00231926" w:rsidP="007345F7">
      <w:pPr>
        <w:pStyle w:val="Sraopastraipa"/>
        <w:numPr>
          <w:ilvl w:val="2"/>
          <w:numId w:val="3"/>
        </w:numPr>
        <w:tabs>
          <w:tab w:val="left" w:pos="567"/>
          <w:tab w:val="left" w:pos="1276"/>
        </w:tabs>
        <w:ind w:left="0" w:firstLine="567"/>
        <w:jc w:val="both"/>
        <w:rPr>
          <w:rFonts w:cs="Arial"/>
          <w:color w:val="000000" w:themeColor="text1"/>
          <w:sz w:val="20"/>
          <w:szCs w:val="20"/>
        </w:rPr>
      </w:pPr>
      <w:r w:rsidRPr="00264EBF">
        <w:rPr>
          <w:rFonts w:eastAsia="Calibri" w:cs="Arial"/>
          <w:color w:val="000000" w:themeColor="text1"/>
          <w:sz w:val="20"/>
          <w:szCs w:val="20"/>
        </w:rPr>
        <w:t xml:space="preserve">suteiktų Paslaugų ataskaitinės dokumentacijos, išvardintos Techninės </w:t>
      </w:r>
      <w:r w:rsidRPr="00264EBF">
        <w:rPr>
          <w:rFonts w:eastAsia="Calibri" w:cs="Arial"/>
          <w:sz w:val="20"/>
          <w:szCs w:val="20"/>
        </w:rPr>
        <w:t>specifikacijos 5.</w:t>
      </w:r>
      <w:r w:rsidR="002C08F8" w:rsidRPr="00264EBF">
        <w:rPr>
          <w:rFonts w:eastAsia="Calibri" w:cs="Arial"/>
          <w:sz w:val="20"/>
          <w:szCs w:val="20"/>
        </w:rPr>
        <w:t>1</w:t>
      </w:r>
      <w:r w:rsidR="005753BC" w:rsidRPr="00264EBF">
        <w:rPr>
          <w:rFonts w:eastAsia="Calibri" w:cs="Arial"/>
          <w:sz w:val="20"/>
          <w:szCs w:val="20"/>
        </w:rPr>
        <w:t>1</w:t>
      </w:r>
      <w:r w:rsidRPr="0054559E">
        <w:rPr>
          <w:rFonts w:eastAsia="Calibri" w:cs="Arial"/>
          <w:sz w:val="20"/>
          <w:szCs w:val="20"/>
        </w:rPr>
        <w:t xml:space="preserve"> </w:t>
      </w:r>
      <w:r w:rsidRPr="005753BC">
        <w:rPr>
          <w:rFonts w:eastAsia="Calibri" w:cs="Arial"/>
          <w:color w:val="000000" w:themeColor="text1"/>
          <w:sz w:val="20"/>
          <w:szCs w:val="20"/>
        </w:rPr>
        <w:t>punkt</w:t>
      </w:r>
      <w:r w:rsidR="00DF5175" w:rsidRPr="005753BC">
        <w:rPr>
          <w:rFonts w:eastAsia="Calibri" w:cs="Arial"/>
          <w:color w:val="000000" w:themeColor="text1"/>
          <w:sz w:val="20"/>
          <w:szCs w:val="20"/>
        </w:rPr>
        <w:t>e</w:t>
      </w:r>
      <w:r w:rsidRPr="005753BC">
        <w:rPr>
          <w:rFonts w:eastAsia="Calibri" w:cs="Arial"/>
          <w:color w:val="000000" w:themeColor="text1"/>
          <w:sz w:val="20"/>
          <w:szCs w:val="20"/>
        </w:rPr>
        <w:t xml:space="preserve">, formas </w:t>
      </w:r>
      <w:r w:rsidRPr="005753BC">
        <w:rPr>
          <w:rFonts w:eastAsia="Calibri" w:cs="Arial"/>
          <w:i/>
          <w:iCs/>
          <w:color w:val="000000" w:themeColor="text1"/>
          <w:sz w:val="20"/>
          <w:szCs w:val="20"/>
        </w:rPr>
        <w:t>.</w:t>
      </w:r>
      <w:proofErr w:type="spellStart"/>
      <w:r w:rsidRPr="005753BC">
        <w:rPr>
          <w:rFonts w:eastAsia="Calibri" w:cs="Arial"/>
          <w:i/>
          <w:iCs/>
          <w:color w:val="000000" w:themeColor="text1"/>
          <w:sz w:val="20"/>
          <w:szCs w:val="20"/>
        </w:rPr>
        <w:t>docx</w:t>
      </w:r>
      <w:proofErr w:type="spellEnd"/>
      <w:r w:rsidRPr="005753BC">
        <w:rPr>
          <w:rFonts w:eastAsia="Calibri" w:cs="Arial"/>
          <w:i/>
          <w:iCs/>
          <w:color w:val="000000" w:themeColor="text1"/>
          <w:sz w:val="20"/>
          <w:szCs w:val="20"/>
        </w:rPr>
        <w:t xml:space="preserve"> </w:t>
      </w:r>
      <w:r w:rsidRPr="005753BC">
        <w:rPr>
          <w:rFonts w:eastAsia="Calibri" w:cs="Arial"/>
          <w:color w:val="000000" w:themeColor="text1"/>
          <w:sz w:val="20"/>
          <w:szCs w:val="20"/>
        </w:rPr>
        <w:t>formatu.</w:t>
      </w:r>
      <w:r w:rsidRPr="005753BC">
        <w:rPr>
          <w:rFonts w:cs="Arial"/>
          <w:color w:val="000000" w:themeColor="text1"/>
          <w:sz w:val="20"/>
          <w:szCs w:val="20"/>
        </w:rPr>
        <w:t xml:space="preserve"> </w:t>
      </w:r>
      <w:r w:rsidRPr="005753BC">
        <w:rPr>
          <w:rFonts w:eastAsia="Calibri" w:cs="Arial"/>
          <w:color w:val="000000" w:themeColor="text1"/>
          <w:sz w:val="20"/>
          <w:szCs w:val="20"/>
        </w:rPr>
        <w:t>Perkant</w:t>
      </w:r>
      <w:r w:rsidR="00DF5175" w:rsidRPr="005753BC">
        <w:rPr>
          <w:rFonts w:eastAsia="Calibri" w:cs="Arial"/>
          <w:color w:val="000000" w:themeColor="text1"/>
          <w:sz w:val="20"/>
          <w:szCs w:val="20"/>
        </w:rPr>
        <w:t>ysis</w:t>
      </w:r>
      <w:r w:rsidRPr="005753BC">
        <w:rPr>
          <w:rFonts w:eastAsia="Calibri" w:cs="Arial"/>
          <w:color w:val="000000" w:themeColor="text1"/>
          <w:sz w:val="20"/>
          <w:szCs w:val="20"/>
        </w:rPr>
        <w:t xml:space="preserve"> subjekta</w:t>
      </w:r>
      <w:r w:rsidR="00DF5175" w:rsidRPr="005753BC">
        <w:rPr>
          <w:rFonts w:eastAsia="Calibri" w:cs="Arial"/>
          <w:color w:val="000000" w:themeColor="text1"/>
          <w:sz w:val="20"/>
          <w:szCs w:val="20"/>
        </w:rPr>
        <w:t>s</w:t>
      </w:r>
      <w:r w:rsidRPr="005753BC">
        <w:rPr>
          <w:rFonts w:eastAsia="Calibri" w:cs="Arial"/>
          <w:color w:val="000000" w:themeColor="text1"/>
          <w:sz w:val="20"/>
          <w:szCs w:val="20"/>
        </w:rPr>
        <w:t xml:space="preserve"> pasilieka teisę Sutarties galiojimo laikotarpiu keisti dokumentų pavyzdžius (formas);</w:t>
      </w:r>
    </w:p>
    <w:p w14:paraId="2558BAE8" w14:textId="43CD20C3" w:rsidR="00DF5175" w:rsidRPr="005753BC" w:rsidRDefault="00231926" w:rsidP="007345F7">
      <w:pPr>
        <w:pStyle w:val="Sraopastraipa"/>
        <w:numPr>
          <w:ilvl w:val="2"/>
          <w:numId w:val="3"/>
        </w:numPr>
        <w:tabs>
          <w:tab w:val="left" w:pos="567"/>
          <w:tab w:val="left" w:pos="1276"/>
        </w:tabs>
        <w:ind w:left="0" w:firstLine="567"/>
        <w:jc w:val="both"/>
        <w:rPr>
          <w:rFonts w:cs="Arial"/>
          <w:color w:val="000000" w:themeColor="text1"/>
          <w:sz w:val="20"/>
          <w:szCs w:val="20"/>
        </w:rPr>
      </w:pPr>
      <w:r w:rsidRPr="005753BC">
        <w:rPr>
          <w:rFonts w:eastAsia="Calibri" w:cs="Arial"/>
          <w:color w:val="000000" w:themeColor="text1"/>
          <w:sz w:val="20"/>
          <w:szCs w:val="20"/>
        </w:rPr>
        <w:lastRenderedPageBreak/>
        <w:t>turimą informaciją apie Vartotoją ir Vartotoją atstovaujančius (daugiabutį gyvenamąjį namą administruojančius) asmenis (organizacijas), kurią iš Perkančiųjų subjektų gauti raštu paprašys Tiekėjas</w:t>
      </w:r>
      <w:r w:rsidR="005753BC">
        <w:rPr>
          <w:rFonts w:eastAsia="Calibri" w:cs="Arial"/>
          <w:color w:val="000000" w:themeColor="text1"/>
          <w:sz w:val="20"/>
          <w:szCs w:val="20"/>
        </w:rPr>
        <w:t>;</w:t>
      </w:r>
    </w:p>
    <w:p w14:paraId="1FC5F1B1" w14:textId="53F38212" w:rsidR="00DF5175" w:rsidRPr="005753BC" w:rsidRDefault="00DF5175" w:rsidP="007345F7">
      <w:pPr>
        <w:pStyle w:val="Sraopastraipa"/>
        <w:numPr>
          <w:ilvl w:val="2"/>
          <w:numId w:val="3"/>
        </w:numPr>
        <w:tabs>
          <w:tab w:val="left" w:pos="0"/>
          <w:tab w:val="left" w:pos="709"/>
          <w:tab w:val="left" w:pos="1276"/>
        </w:tabs>
        <w:ind w:left="0" w:firstLine="567"/>
        <w:jc w:val="both"/>
        <w:rPr>
          <w:rFonts w:eastAsia="Calibri" w:cs="Arial"/>
          <w:bCs/>
          <w:color w:val="000000" w:themeColor="text1"/>
          <w:sz w:val="20"/>
          <w:szCs w:val="20"/>
        </w:rPr>
      </w:pPr>
      <w:r w:rsidRPr="005753BC">
        <w:rPr>
          <w:rFonts w:eastAsia="Calibri" w:cs="Arial"/>
          <w:bCs/>
          <w:color w:val="000000" w:themeColor="text1"/>
          <w:sz w:val="20"/>
          <w:szCs w:val="20"/>
        </w:rPr>
        <w:t>Tiekėjas privalės užtikrinti teisingą Paslaugų atlikimui gaunamų asmens duomenų tvarkymą ir naudojimą pagal ES Bendrojo duomenų apsaugos reglamento 2016/679 ir kitų norminių teisės aktų, reglamentuojančių asmens duomenų apsaugą, reikalavimus.</w:t>
      </w:r>
    </w:p>
    <w:p w14:paraId="30A87651" w14:textId="1BC58072" w:rsidR="00231926" w:rsidRPr="005753BC" w:rsidRDefault="00231926" w:rsidP="005C4C18">
      <w:pPr>
        <w:numPr>
          <w:ilvl w:val="1"/>
          <w:numId w:val="3"/>
        </w:numPr>
        <w:tabs>
          <w:tab w:val="left" w:pos="567"/>
        </w:tabs>
        <w:ind w:left="0" w:firstLine="0"/>
        <w:contextualSpacing/>
        <w:jc w:val="both"/>
        <w:rPr>
          <w:rFonts w:cs="Arial"/>
          <w:color w:val="000000" w:themeColor="text1"/>
          <w:sz w:val="20"/>
          <w:szCs w:val="20"/>
        </w:rPr>
      </w:pPr>
      <w:r w:rsidRPr="005753BC">
        <w:rPr>
          <w:rFonts w:cs="Arial"/>
          <w:color w:val="000000" w:themeColor="text1"/>
          <w:sz w:val="20"/>
          <w:szCs w:val="20"/>
        </w:rPr>
        <w:t>Perkant</w:t>
      </w:r>
      <w:r w:rsidR="00DF5175" w:rsidRPr="005753BC">
        <w:rPr>
          <w:rFonts w:cs="Arial"/>
          <w:color w:val="000000" w:themeColor="text1"/>
          <w:sz w:val="20"/>
          <w:szCs w:val="20"/>
        </w:rPr>
        <w:t>ysis</w:t>
      </w:r>
      <w:r w:rsidRPr="005753BC">
        <w:rPr>
          <w:rFonts w:cs="Arial"/>
          <w:color w:val="000000" w:themeColor="text1"/>
          <w:sz w:val="20"/>
          <w:szCs w:val="20"/>
        </w:rPr>
        <w:t xml:space="preserve"> subjekta</w:t>
      </w:r>
      <w:r w:rsidR="00DF5175" w:rsidRPr="005753BC">
        <w:rPr>
          <w:rFonts w:cs="Arial"/>
          <w:color w:val="000000" w:themeColor="text1"/>
          <w:sz w:val="20"/>
          <w:szCs w:val="20"/>
        </w:rPr>
        <w:t>s</w:t>
      </w:r>
      <w:r w:rsidRPr="005753BC">
        <w:rPr>
          <w:rFonts w:cs="Arial"/>
          <w:color w:val="000000" w:themeColor="text1"/>
          <w:sz w:val="20"/>
          <w:szCs w:val="20"/>
        </w:rPr>
        <w:t xml:space="preserve"> turi teisę Sutarties galiojimo laikotarpiu:</w:t>
      </w:r>
    </w:p>
    <w:p w14:paraId="49CFC29D" w14:textId="3B4E0FEA" w:rsidR="00231926" w:rsidRPr="005753BC" w:rsidRDefault="00231926" w:rsidP="007345F7">
      <w:pPr>
        <w:numPr>
          <w:ilvl w:val="2"/>
          <w:numId w:val="3"/>
        </w:numPr>
        <w:tabs>
          <w:tab w:val="left" w:pos="567"/>
          <w:tab w:val="left" w:pos="1276"/>
        </w:tabs>
        <w:ind w:left="0" w:firstLine="567"/>
        <w:contextualSpacing/>
        <w:jc w:val="both"/>
        <w:rPr>
          <w:rFonts w:eastAsia="Calibri" w:cs="Arial"/>
          <w:color w:val="000000" w:themeColor="text1"/>
          <w:sz w:val="20"/>
          <w:szCs w:val="20"/>
        </w:rPr>
      </w:pPr>
      <w:r w:rsidRPr="005753BC">
        <w:rPr>
          <w:rFonts w:eastAsia="Calibri" w:cs="Arial"/>
          <w:color w:val="000000" w:themeColor="text1"/>
          <w:sz w:val="20"/>
          <w:szCs w:val="20"/>
        </w:rPr>
        <w:t>kviesti Tiekėją dalyvauti susirinkimuose. Susirinkim</w:t>
      </w:r>
      <w:r w:rsidR="00DF5175" w:rsidRPr="005753BC">
        <w:rPr>
          <w:rFonts w:eastAsia="Calibri" w:cs="Arial"/>
          <w:color w:val="000000" w:themeColor="text1"/>
          <w:sz w:val="20"/>
          <w:szCs w:val="20"/>
        </w:rPr>
        <w:t>ų</w:t>
      </w:r>
      <w:r w:rsidRPr="005753BC">
        <w:rPr>
          <w:rFonts w:eastAsia="Calibri" w:cs="Arial"/>
          <w:color w:val="000000" w:themeColor="text1"/>
          <w:sz w:val="20"/>
          <w:szCs w:val="20"/>
        </w:rPr>
        <w:t xml:space="preserve"> metu priimti sprendimai (papildomi susitarimai) dėl Sutarties vykdymo bus privalomi kiek Tiekėjui, tiek Perkan</w:t>
      </w:r>
      <w:r w:rsidR="00DF5175" w:rsidRPr="005753BC">
        <w:rPr>
          <w:rFonts w:eastAsia="Calibri" w:cs="Arial"/>
          <w:color w:val="000000" w:themeColor="text1"/>
          <w:sz w:val="20"/>
          <w:szCs w:val="20"/>
        </w:rPr>
        <w:t>čiajam</w:t>
      </w:r>
      <w:r w:rsidRPr="005753BC">
        <w:rPr>
          <w:rFonts w:eastAsia="Calibri" w:cs="Arial"/>
          <w:color w:val="000000" w:themeColor="text1"/>
          <w:sz w:val="20"/>
          <w:szCs w:val="20"/>
        </w:rPr>
        <w:t xml:space="preserve"> subjekt</w:t>
      </w:r>
      <w:r w:rsidR="00DF5175" w:rsidRPr="005753BC">
        <w:rPr>
          <w:rFonts w:eastAsia="Calibri" w:cs="Arial"/>
          <w:color w:val="000000" w:themeColor="text1"/>
          <w:sz w:val="20"/>
          <w:szCs w:val="20"/>
        </w:rPr>
        <w:t>ui</w:t>
      </w:r>
      <w:r w:rsidRPr="005753BC">
        <w:rPr>
          <w:rFonts w:eastAsia="Calibri" w:cs="Arial"/>
          <w:color w:val="000000" w:themeColor="text1"/>
          <w:sz w:val="20"/>
          <w:szCs w:val="20"/>
        </w:rPr>
        <w:t>;</w:t>
      </w:r>
    </w:p>
    <w:p w14:paraId="4269DBEC" w14:textId="48BCE65B" w:rsidR="00231926" w:rsidRPr="005753BC" w:rsidRDefault="00231926" w:rsidP="007345F7">
      <w:pPr>
        <w:numPr>
          <w:ilvl w:val="2"/>
          <w:numId w:val="3"/>
        </w:numPr>
        <w:tabs>
          <w:tab w:val="left" w:pos="567"/>
          <w:tab w:val="left" w:pos="709"/>
          <w:tab w:val="left" w:pos="1134"/>
          <w:tab w:val="left" w:pos="1276"/>
        </w:tabs>
        <w:ind w:left="0" w:firstLine="567"/>
        <w:contextualSpacing/>
        <w:jc w:val="both"/>
        <w:rPr>
          <w:rFonts w:cs="Arial"/>
          <w:color w:val="000000" w:themeColor="text1"/>
          <w:sz w:val="20"/>
          <w:szCs w:val="20"/>
        </w:rPr>
      </w:pPr>
      <w:r w:rsidRPr="005753BC">
        <w:rPr>
          <w:rFonts w:eastAsia="Calibri" w:cs="Arial"/>
          <w:color w:val="000000" w:themeColor="text1"/>
          <w:sz w:val="20"/>
          <w:szCs w:val="20"/>
        </w:rPr>
        <w:t>bet kada tikrinti ir reikšti Tiekėjui pastabas dėl jo teikiamų Paslaugų kokybės ir</w:t>
      </w:r>
      <w:r w:rsidR="00DF5175" w:rsidRPr="005753BC">
        <w:rPr>
          <w:rFonts w:eastAsia="Calibri" w:cs="Arial"/>
          <w:color w:val="000000" w:themeColor="text1"/>
          <w:sz w:val="20"/>
          <w:szCs w:val="20"/>
        </w:rPr>
        <w:t xml:space="preserve"> (ar)</w:t>
      </w:r>
      <w:r w:rsidRPr="005753BC">
        <w:rPr>
          <w:rFonts w:eastAsia="Calibri" w:cs="Arial"/>
          <w:color w:val="000000" w:themeColor="text1"/>
          <w:sz w:val="20"/>
          <w:szCs w:val="20"/>
        </w:rPr>
        <w:t xml:space="preserve"> savalaikio jų įvykdymo;</w:t>
      </w:r>
    </w:p>
    <w:p w14:paraId="7226D33C" w14:textId="5C7B1534" w:rsidR="00231926" w:rsidRPr="005B048F" w:rsidRDefault="00231926" w:rsidP="007345F7">
      <w:pPr>
        <w:numPr>
          <w:ilvl w:val="2"/>
          <w:numId w:val="3"/>
        </w:numPr>
        <w:tabs>
          <w:tab w:val="left" w:pos="567"/>
          <w:tab w:val="left" w:pos="1276"/>
        </w:tabs>
        <w:ind w:left="0" w:firstLine="567"/>
        <w:contextualSpacing/>
        <w:jc w:val="both"/>
        <w:rPr>
          <w:rFonts w:cs="Arial"/>
          <w:sz w:val="20"/>
          <w:szCs w:val="20"/>
        </w:rPr>
      </w:pPr>
      <w:r w:rsidRPr="005753BC">
        <w:rPr>
          <w:rFonts w:eastAsia="Calibri" w:cs="Arial"/>
          <w:color w:val="000000" w:themeColor="text1"/>
          <w:sz w:val="20"/>
          <w:szCs w:val="20"/>
        </w:rPr>
        <w:t xml:space="preserve">reikalauti iš Tiekėjo ištaisyti nustatytus teikiamų Paslaugų </w:t>
      </w:r>
      <w:r w:rsidR="005A3546" w:rsidRPr="005753BC">
        <w:rPr>
          <w:rFonts w:eastAsia="Calibri" w:cs="Arial"/>
          <w:color w:val="000000" w:themeColor="text1"/>
          <w:sz w:val="20"/>
          <w:szCs w:val="20"/>
        </w:rPr>
        <w:t>Defektus</w:t>
      </w:r>
      <w:r w:rsidRPr="005753BC">
        <w:rPr>
          <w:rFonts w:eastAsia="Calibri" w:cs="Arial"/>
          <w:color w:val="000000" w:themeColor="text1"/>
          <w:sz w:val="20"/>
          <w:szCs w:val="20"/>
        </w:rPr>
        <w:t xml:space="preserve"> taip pat stabdyti teikiamas Paslaugas, kol nustatyti </w:t>
      </w:r>
      <w:r w:rsidR="005A3546" w:rsidRPr="005753BC">
        <w:rPr>
          <w:rFonts w:eastAsia="Calibri" w:cs="Arial"/>
          <w:color w:val="000000" w:themeColor="text1"/>
          <w:sz w:val="20"/>
          <w:szCs w:val="20"/>
        </w:rPr>
        <w:t>D</w:t>
      </w:r>
      <w:r w:rsidRPr="005753BC">
        <w:rPr>
          <w:rFonts w:eastAsia="Calibri" w:cs="Arial"/>
          <w:color w:val="000000" w:themeColor="text1"/>
          <w:sz w:val="20"/>
          <w:szCs w:val="20"/>
        </w:rPr>
        <w:t xml:space="preserve">efektai bus pašalinti. Perkantysis subjektas, nustatęs Defektus, privalo surašyti </w:t>
      </w:r>
      <w:r w:rsidRPr="005753BC">
        <w:rPr>
          <w:rFonts w:eastAsia="Calibri" w:cs="Arial"/>
          <w:sz w:val="20"/>
          <w:szCs w:val="20"/>
        </w:rPr>
        <w:t>Defektinį akt</w:t>
      </w:r>
      <w:r w:rsidRPr="00DD1C36">
        <w:rPr>
          <w:rFonts w:eastAsia="Calibri" w:cs="Arial"/>
          <w:sz w:val="20"/>
          <w:szCs w:val="20"/>
        </w:rPr>
        <w:t xml:space="preserve">ą </w:t>
      </w:r>
      <w:r w:rsidR="005753BC" w:rsidRPr="00DD1C36">
        <w:rPr>
          <w:rFonts w:eastAsia="Calibri" w:cs="Arial"/>
          <w:sz w:val="20"/>
          <w:szCs w:val="20"/>
        </w:rPr>
        <w:t>(</w:t>
      </w:r>
      <w:r w:rsidR="005753BC" w:rsidRPr="00DD1C36">
        <w:rPr>
          <w:rFonts w:cs="Arial"/>
          <w:bCs/>
          <w:sz w:val="20"/>
          <w:szCs w:val="20"/>
        </w:rPr>
        <w:t xml:space="preserve">Techninės </w:t>
      </w:r>
      <w:r w:rsidR="005753BC" w:rsidRPr="005753BC">
        <w:rPr>
          <w:rFonts w:cs="Arial"/>
          <w:bCs/>
          <w:color w:val="000000" w:themeColor="text1"/>
          <w:sz w:val="20"/>
          <w:szCs w:val="20"/>
        </w:rPr>
        <w:t>specifikacijos Priedas Nr</w:t>
      </w:r>
      <w:r w:rsidR="005753BC" w:rsidRPr="00C0666C">
        <w:rPr>
          <w:rFonts w:cs="Arial"/>
          <w:bCs/>
          <w:sz w:val="20"/>
          <w:szCs w:val="20"/>
        </w:rPr>
        <w:t xml:space="preserve">. </w:t>
      </w:r>
      <w:r w:rsidR="00474580" w:rsidRPr="00C0666C">
        <w:rPr>
          <w:rFonts w:cs="Arial"/>
          <w:bCs/>
          <w:sz w:val="20"/>
          <w:szCs w:val="20"/>
        </w:rPr>
        <w:t>10</w:t>
      </w:r>
      <w:r w:rsidR="005753BC" w:rsidRPr="00C0666C">
        <w:rPr>
          <w:rFonts w:cs="Arial"/>
          <w:bCs/>
          <w:sz w:val="20"/>
          <w:szCs w:val="20"/>
        </w:rPr>
        <w:t>)</w:t>
      </w:r>
      <w:r w:rsidRPr="00C0666C">
        <w:rPr>
          <w:rFonts w:eastAsia="Calibri" w:cs="Arial"/>
          <w:sz w:val="20"/>
          <w:szCs w:val="20"/>
        </w:rPr>
        <w:t xml:space="preserve">, </w:t>
      </w:r>
      <w:r w:rsidRPr="005753BC">
        <w:rPr>
          <w:rFonts w:eastAsia="Calibri" w:cs="Arial"/>
          <w:sz w:val="20"/>
          <w:szCs w:val="20"/>
        </w:rPr>
        <w:t xml:space="preserve">pateikti jį Tiekėjui ir suderinti su juo Defektų </w:t>
      </w:r>
      <w:r w:rsidRPr="005B048F">
        <w:rPr>
          <w:rFonts w:eastAsia="Calibri" w:cs="Arial"/>
          <w:sz w:val="20"/>
          <w:szCs w:val="20"/>
        </w:rPr>
        <w:t>pašalinimo terminus. Tiekėjas Defektus privalo pašalinti savo lėšomis;</w:t>
      </w:r>
    </w:p>
    <w:p w14:paraId="56829138" w14:textId="77777777" w:rsidR="00231926" w:rsidRPr="00656627" w:rsidRDefault="00231926" w:rsidP="007345F7">
      <w:pPr>
        <w:numPr>
          <w:ilvl w:val="2"/>
          <w:numId w:val="3"/>
        </w:numPr>
        <w:tabs>
          <w:tab w:val="left" w:pos="567"/>
          <w:tab w:val="left" w:pos="1276"/>
        </w:tabs>
        <w:ind w:left="0" w:firstLine="567"/>
        <w:contextualSpacing/>
        <w:jc w:val="both"/>
        <w:rPr>
          <w:rFonts w:cs="Arial"/>
          <w:sz w:val="20"/>
          <w:szCs w:val="20"/>
        </w:rPr>
      </w:pPr>
      <w:r w:rsidRPr="00656627">
        <w:rPr>
          <w:rFonts w:cs="Arial"/>
          <w:sz w:val="20"/>
          <w:szCs w:val="20"/>
        </w:rPr>
        <w:t>stabdyti Paslaugų teikimą, kai Tiekėjas laiku nepradeda Paslaugų teikimo arba jas teikia taip lėtai, kad visas Paslaugas suteikti iki nustatytų terminų nebus techniškai įmanoma;</w:t>
      </w:r>
    </w:p>
    <w:p w14:paraId="6A09E4E3" w14:textId="77777777" w:rsidR="00231926" w:rsidRPr="00656627" w:rsidRDefault="00231926" w:rsidP="005C4C18">
      <w:pPr>
        <w:numPr>
          <w:ilvl w:val="2"/>
          <w:numId w:val="3"/>
        </w:numPr>
        <w:tabs>
          <w:tab w:val="left" w:pos="567"/>
        </w:tabs>
        <w:ind w:left="1276" w:hanging="709"/>
        <w:contextualSpacing/>
        <w:jc w:val="both"/>
        <w:rPr>
          <w:rFonts w:cs="Arial"/>
          <w:sz w:val="20"/>
          <w:szCs w:val="20"/>
        </w:rPr>
      </w:pPr>
      <w:r w:rsidRPr="00656627">
        <w:rPr>
          <w:rFonts w:eastAsia="Calibri" w:cs="Arial"/>
          <w:sz w:val="20"/>
          <w:szCs w:val="20"/>
        </w:rPr>
        <w:t>nemokėti Tiekėjui už nesuteiktas, ne laiku suteiktas arba nekokybiškai suteiktas Paslaugas;</w:t>
      </w:r>
    </w:p>
    <w:p w14:paraId="189EC69D" w14:textId="77777777" w:rsidR="00231926" w:rsidRPr="00656627" w:rsidRDefault="00231926" w:rsidP="005C4C18">
      <w:pPr>
        <w:numPr>
          <w:ilvl w:val="2"/>
          <w:numId w:val="3"/>
        </w:numPr>
        <w:tabs>
          <w:tab w:val="left" w:pos="567"/>
        </w:tabs>
        <w:ind w:left="1276" w:hanging="709"/>
        <w:contextualSpacing/>
        <w:jc w:val="both"/>
        <w:rPr>
          <w:rFonts w:cs="Arial"/>
          <w:sz w:val="20"/>
          <w:szCs w:val="20"/>
        </w:rPr>
      </w:pPr>
      <w:r w:rsidRPr="00656627">
        <w:rPr>
          <w:rFonts w:cs="Arial"/>
          <w:sz w:val="20"/>
          <w:szCs w:val="20"/>
        </w:rPr>
        <w:t>inicijuoti Sutarties nutraukimą, kai Tiekėjas nesilaiko Sutartimi prisiimtų įsipareigojimų.</w:t>
      </w:r>
    </w:p>
    <w:p w14:paraId="1E3628F6" w14:textId="37AA1E06" w:rsidR="00231926" w:rsidRPr="005C4C18" w:rsidRDefault="00231926" w:rsidP="005C4C18">
      <w:pPr>
        <w:pStyle w:val="Sraopastraipa"/>
        <w:numPr>
          <w:ilvl w:val="0"/>
          <w:numId w:val="5"/>
        </w:numPr>
        <w:pBdr>
          <w:top w:val="single" w:sz="4" w:space="1" w:color="auto"/>
          <w:bottom w:val="single" w:sz="4" w:space="1" w:color="auto"/>
        </w:pBdr>
        <w:shd w:val="clear" w:color="auto" w:fill="EDEDED"/>
        <w:tabs>
          <w:tab w:val="left" w:pos="284"/>
          <w:tab w:val="left" w:pos="360"/>
        </w:tabs>
        <w:ind w:hanging="720"/>
        <w:contextualSpacing w:val="0"/>
        <w:rPr>
          <w:rStyle w:val="Laukeliai"/>
          <w:rFonts w:eastAsia="Arial" w:cs="Arial"/>
          <w:b/>
          <w:bCs/>
          <w:szCs w:val="20"/>
        </w:rPr>
      </w:pPr>
      <w:r w:rsidRPr="005C4C18">
        <w:rPr>
          <w:rStyle w:val="Laukeliai"/>
          <w:rFonts w:eastAsia="Arial" w:cs="Arial"/>
          <w:b/>
          <w:bCs/>
          <w:szCs w:val="20"/>
        </w:rPr>
        <w:t xml:space="preserve">PASLAUGŲ TEIKIMO TVARKA </w:t>
      </w:r>
    </w:p>
    <w:p w14:paraId="1ECE3A7D" w14:textId="17D6583E" w:rsidR="00231926" w:rsidRPr="00656627" w:rsidRDefault="00231926" w:rsidP="005C4C18">
      <w:pPr>
        <w:numPr>
          <w:ilvl w:val="1"/>
          <w:numId w:val="5"/>
        </w:numPr>
        <w:tabs>
          <w:tab w:val="left" w:pos="567"/>
        </w:tabs>
        <w:ind w:left="0" w:firstLine="0"/>
        <w:contextualSpacing/>
        <w:jc w:val="both"/>
        <w:rPr>
          <w:rFonts w:eastAsia="Calibri" w:cs="Arial"/>
          <w:bCs/>
          <w:sz w:val="20"/>
          <w:szCs w:val="20"/>
        </w:rPr>
      </w:pPr>
      <w:r w:rsidRPr="00656627">
        <w:rPr>
          <w:rFonts w:eastAsia="Calibri" w:cs="Arial"/>
          <w:bCs/>
          <w:sz w:val="20"/>
          <w:szCs w:val="20"/>
        </w:rPr>
        <w:t>Paslaugos bus perkamos pagal Perkančiųjų subjektų faktinį poreikį, neviršijant maksimalios Sutarties kainos per visą Sutarties galiojimo laikotarpį.</w:t>
      </w:r>
    </w:p>
    <w:p w14:paraId="393445F1" w14:textId="53F61507" w:rsidR="006146BE" w:rsidRDefault="006146BE" w:rsidP="005C4C18">
      <w:pPr>
        <w:pStyle w:val="Sraopastraipa"/>
        <w:numPr>
          <w:ilvl w:val="1"/>
          <w:numId w:val="5"/>
        </w:numPr>
        <w:tabs>
          <w:tab w:val="left" w:pos="0"/>
          <w:tab w:val="left" w:pos="284"/>
          <w:tab w:val="left" w:pos="567"/>
        </w:tabs>
        <w:ind w:left="0" w:firstLine="0"/>
        <w:jc w:val="both"/>
        <w:rPr>
          <w:rFonts w:cs="Arial"/>
          <w:sz w:val="20"/>
          <w:szCs w:val="20"/>
        </w:rPr>
      </w:pPr>
      <w:r w:rsidRPr="00656627">
        <w:rPr>
          <w:rFonts w:cs="Arial"/>
          <w:sz w:val="20"/>
          <w:szCs w:val="20"/>
        </w:rPr>
        <w:t xml:space="preserve">Perkantysis </w:t>
      </w:r>
      <w:r w:rsidRPr="00DD1C36">
        <w:rPr>
          <w:rFonts w:cs="Arial"/>
          <w:sz w:val="20"/>
          <w:szCs w:val="20"/>
        </w:rPr>
        <w:t xml:space="preserve">subjektas </w:t>
      </w:r>
      <w:r w:rsidR="001926A2" w:rsidRPr="00DD1C36">
        <w:rPr>
          <w:rFonts w:cs="Arial"/>
          <w:sz w:val="20"/>
          <w:szCs w:val="20"/>
        </w:rPr>
        <w:t>didelių apimčių</w:t>
      </w:r>
      <w:r w:rsidR="00C0666C" w:rsidRPr="00656627">
        <w:rPr>
          <w:rFonts w:cs="Arial"/>
          <w:sz w:val="20"/>
          <w:szCs w:val="20"/>
        </w:rPr>
        <w:t xml:space="preserve"> </w:t>
      </w:r>
      <w:r w:rsidRPr="00656627">
        <w:rPr>
          <w:rFonts w:cs="Arial"/>
          <w:sz w:val="20"/>
          <w:szCs w:val="20"/>
        </w:rPr>
        <w:t>Pasla</w:t>
      </w:r>
      <w:r w:rsidR="001926A2">
        <w:rPr>
          <w:rFonts w:cs="Arial"/>
          <w:sz w:val="20"/>
          <w:szCs w:val="20"/>
        </w:rPr>
        <w:t>ugų</w:t>
      </w:r>
      <w:r w:rsidRPr="00656627">
        <w:rPr>
          <w:rFonts w:cs="Arial"/>
          <w:sz w:val="20"/>
          <w:szCs w:val="20"/>
        </w:rPr>
        <w:t xml:space="preserve"> </w:t>
      </w:r>
      <w:r w:rsidR="001926A2">
        <w:rPr>
          <w:rFonts w:cs="Arial"/>
          <w:sz w:val="20"/>
          <w:szCs w:val="20"/>
        </w:rPr>
        <w:t xml:space="preserve">sąrašus </w:t>
      </w:r>
      <w:r w:rsidRPr="00656627">
        <w:rPr>
          <w:rFonts w:cs="Arial"/>
          <w:sz w:val="20"/>
          <w:szCs w:val="20"/>
        </w:rPr>
        <w:t>ir terminus (derindamas su Tiekėju) po Sutarties sudarymo raštu arba elektroniniais laiškais pateiks Tiekėjui atsk</w:t>
      </w:r>
      <w:r w:rsidR="001926A2">
        <w:rPr>
          <w:rFonts w:cs="Arial"/>
          <w:sz w:val="20"/>
          <w:szCs w:val="20"/>
        </w:rPr>
        <w:t>iruose</w:t>
      </w:r>
      <w:r w:rsidRPr="00656627">
        <w:rPr>
          <w:rFonts w:cs="Arial"/>
          <w:sz w:val="20"/>
          <w:szCs w:val="20"/>
        </w:rPr>
        <w:t xml:space="preserve"> </w:t>
      </w:r>
      <w:r w:rsidR="00656627">
        <w:rPr>
          <w:rFonts w:cs="Arial"/>
          <w:sz w:val="20"/>
          <w:szCs w:val="20"/>
        </w:rPr>
        <w:t>U</w:t>
      </w:r>
      <w:r w:rsidRPr="00656627">
        <w:rPr>
          <w:rFonts w:cs="Arial"/>
          <w:sz w:val="20"/>
          <w:szCs w:val="20"/>
        </w:rPr>
        <w:t>žsakym</w:t>
      </w:r>
      <w:r w:rsidR="001926A2">
        <w:rPr>
          <w:rFonts w:cs="Arial"/>
          <w:sz w:val="20"/>
          <w:szCs w:val="20"/>
        </w:rPr>
        <w:t>uose</w:t>
      </w:r>
      <w:r w:rsidRPr="00656627">
        <w:rPr>
          <w:rFonts w:cs="Arial"/>
          <w:sz w:val="20"/>
          <w:szCs w:val="20"/>
        </w:rPr>
        <w:t xml:space="preserve">. Kiekviename Užsakyme bus nurodytos planuojamų Paslaugų apimtys, adresai, vietos ir Paslaugų suteikimo terminai. </w:t>
      </w:r>
    </w:p>
    <w:p w14:paraId="3A0536D0" w14:textId="361DFEAA" w:rsidR="005E3038" w:rsidRPr="001926A2" w:rsidRDefault="001926A2" w:rsidP="005C4C18">
      <w:pPr>
        <w:pStyle w:val="Sraopastraipa"/>
        <w:numPr>
          <w:ilvl w:val="1"/>
          <w:numId w:val="5"/>
        </w:numPr>
        <w:tabs>
          <w:tab w:val="left" w:pos="0"/>
          <w:tab w:val="left" w:pos="284"/>
          <w:tab w:val="left" w:pos="567"/>
        </w:tabs>
        <w:ind w:left="0" w:firstLine="0"/>
        <w:jc w:val="both"/>
        <w:rPr>
          <w:rFonts w:cs="Arial"/>
          <w:sz w:val="20"/>
          <w:szCs w:val="20"/>
        </w:rPr>
      </w:pPr>
      <w:r>
        <w:rPr>
          <w:rFonts w:cs="Arial"/>
          <w:sz w:val="20"/>
          <w:szCs w:val="20"/>
        </w:rPr>
        <w:t>Tiekėjas, gavęs Perkančiojo subjekto Užsakymus su v</w:t>
      </w:r>
      <w:r w:rsidR="005E3038">
        <w:rPr>
          <w:rFonts w:cs="Arial"/>
          <w:sz w:val="20"/>
          <w:szCs w:val="20"/>
        </w:rPr>
        <w:t>ienetin</w:t>
      </w:r>
      <w:r>
        <w:rPr>
          <w:rFonts w:cs="Arial"/>
          <w:sz w:val="20"/>
          <w:szCs w:val="20"/>
        </w:rPr>
        <w:t>ėmi</w:t>
      </w:r>
      <w:r w:rsidR="005E3038">
        <w:rPr>
          <w:rFonts w:cs="Arial"/>
          <w:sz w:val="20"/>
          <w:szCs w:val="20"/>
        </w:rPr>
        <w:t>s (atskir</w:t>
      </w:r>
      <w:r>
        <w:rPr>
          <w:rFonts w:cs="Arial"/>
          <w:sz w:val="20"/>
          <w:szCs w:val="20"/>
        </w:rPr>
        <w:t>omis</w:t>
      </w:r>
      <w:r w:rsidR="005E3038">
        <w:rPr>
          <w:rFonts w:cs="Arial"/>
          <w:sz w:val="20"/>
          <w:szCs w:val="20"/>
        </w:rPr>
        <w:t>) Paslaug</w:t>
      </w:r>
      <w:r>
        <w:rPr>
          <w:rFonts w:cs="Arial"/>
          <w:sz w:val="20"/>
          <w:szCs w:val="20"/>
        </w:rPr>
        <w:t>omi</w:t>
      </w:r>
      <w:r w:rsidR="005E3038">
        <w:rPr>
          <w:rFonts w:cs="Arial"/>
          <w:sz w:val="20"/>
          <w:szCs w:val="20"/>
        </w:rPr>
        <w:t>s</w:t>
      </w:r>
      <w:r>
        <w:rPr>
          <w:rFonts w:cs="Arial"/>
          <w:sz w:val="20"/>
          <w:szCs w:val="20"/>
        </w:rPr>
        <w:t>,</w:t>
      </w:r>
      <w:r w:rsidR="005E3038">
        <w:rPr>
          <w:rFonts w:cs="Arial"/>
          <w:sz w:val="20"/>
          <w:szCs w:val="20"/>
        </w:rPr>
        <w:t xml:space="preserve"> privalės </w:t>
      </w:r>
      <w:r w:rsidRPr="001926A2">
        <w:rPr>
          <w:rFonts w:cs="Arial"/>
          <w:sz w:val="20"/>
          <w:szCs w:val="20"/>
        </w:rPr>
        <w:t>jas atlikti</w:t>
      </w:r>
      <w:r w:rsidR="005E3038" w:rsidRPr="001926A2">
        <w:rPr>
          <w:rFonts w:cs="Arial"/>
          <w:sz w:val="20"/>
          <w:szCs w:val="20"/>
        </w:rPr>
        <w:t xml:space="preserve"> ne vėliau kaip </w:t>
      </w:r>
      <w:r w:rsidR="005E3038" w:rsidRPr="00863832">
        <w:rPr>
          <w:rFonts w:cs="Arial"/>
          <w:sz w:val="20"/>
          <w:szCs w:val="20"/>
        </w:rPr>
        <w:t>per 5 (</w:t>
      </w:r>
      <w:r w:rsidR="005E3038" w:rsidRPr="001926A2">
        <w:rPr>
          <w:rFonts w:cs="Arial"/>
          <w:sz w:val="20"/>
          <w:szCs w:val="20"/>
        </w:rPr>
        <w:t>penkias) darbo dienas nuo Užsakymo tai Paslaugai p</w:t>
      </w:r>
      <w:r w:rsidR="006567C4">
        <w:rPr>
          <w:rFonts w:cs="Arial"/>
          <w:sz w:val="20"/>
          <w:szCs w:val="20"/>
        </w:rPr>
        <w:t>ateikimo</w:t>
      </w:r>
      <w:r w:rsidR="005E3038" w:rsidRPr="001926A2">
        <w:rPr>
          <w:rFonts w:cs="Arial"/>
          <w:sz w:val="20"/>
          <w:szCs w:val="20"/>
        </w:rPr>
        <w:t xml:space="preserve"> dienos.</w:t>
      </w:r>
    </w:p>
    <w:p w14:paraId="567D22DC" w14:textId="65CB238E" w:rsidR="00231926" w:rsidRPr="001926A2" w:rsidRDefault="00231926" w:rsidP="005C4C18">
      <w:pPr>
        <w:numPr>
          <w:ilvl w:val="1"/>
          <w:numId w:val="5"/>
        </w:numPr>
        <w:tabs>
          <w:tab w:val="left" w:pos="567"/>
        </w:tabs>
        <w:ind w:left="426" w:hanging="426"/>
        <w:contextualSpacing/>
        <w:jc w:val="both"/>
        <w:rPr>
          <w:rFonts w:eastAsia="Calibri" w:cs="Arial"/>
          <w:bCs/>
          <w:sz w:val="20"/>
          <w:szCs w:val="20"/>
        </w:rPr>
      </w:pPr>
      <w:r w:rsidRPr="001926A2">
        <w:rPr>
          <w:rFonts w:eastAsia="Calibri" w:cs="Arial"/>
          <w:bCs/>
          <w:sz w:val="20"/>
          <w:szCs w:val="20"/>
        </w:rPr>
        <w:t>Reikalavim</w:t>
      </w:r>
      <w:r w:rsidR="00C57097" w:rsidRPr="001926A2">
        <w:rPr>
          <w:rFonts w:eastAsia="Calibri" w:cs="Arial"/>
          <w:bCs/>
          <w:sz w:val="20"/>
          <w:szCs w:val="20"/>
        </w:rPr>
        <w:t>a</w:t>
      </w:r>
      <w:r w:rsidRPr="001926A2">
        <w:rPr>
          <w:rFonts w:eastAsia="Calibri" w:cs="Arial"/>
          <w:bCs/>
          <w:sz w:val="20"/>
          <w:szCs w:val="20"/>
        </w:rPr>
        <w:t>i</w:t>
      </w:r>
      <w:r w:rsidR="00C57097" w:rsidRPr="001926A2">
        <w:rPr>
          <w:rFonts w:eastAsia="Calibri" w:cs="Arial"/>
          <w:bCs/>
          <w:sz w:val="20"/>
          <w:szCs w:val="20"/>
        </w:rPr>
        <w:t xml:space="preserve"> </w:t>
      </w:r>
      <w:r w:rsidRPr="001926A2">
        <w:rPr>
          <w:rFonts w:eastAsia="Calibri" w:cs="Arial"/>
          <w:bCs/>
          <w:sz w:val="20"/>
          <w:szCs w:val="20"/>
        </w:rPr>
        <w:t>Tiekėjui, teiki</w:t>
      </w:r>
      <w:r w:rsidR="006146BE" w:rsidRPr="001926A2">
        <w:rPr>
          <w:rFonts w:eastAsia="Calibri" w:cs="Arial"/>
          <w:bCs/>
          <w:sz w:val="20"/>
          <w:szCs w:val="20"/>
        </w:rPr>
        <w:t>ančiam</w:t>
      </w:r>
      <w:r w:rsidRPr="001926A2">
        <w:rPr>
          <w:rFonts w:eastAsia="Calibri" w:cs="Arial"/>
          <w:bCs/>
          <w:sz w:val="20"/>
          <w:szCs w:val="20"/>
        </w:rPr>
        <w:t xml:space="preserve"> Paslaug</w:t>
      </w:r>
      <w:r w:rsidR="006146BE" w:rsidRPr="001926A2">
        <w:rPr>
          <w:rFonts w:eastAsia="Calibri" w:cs="Arial"/>
          <w:bCs/>
          <w:sz w:val="20"/>
          <w:szCs w:val="20"/>
        </w:rPr>
        <w:t>as</w:t>
      </w:r>
      <w:r w:rsidRPr="001926A2">
        <w:rPr>
          <w:rFonts w:eastAsia="Calibri" w:cs="Arial"/>
          <w:bCs/>
          <w:sz w:val="20"/>
          <w:szCs w:val="20"/>
        </w:rPr>
        <w:t>:</w:t>
      </w:r>
    </w:p>
    <w:p w14:paraId="499102AD" w14:textId="3AB0277D" w:rsidR="007E16F1" w:rsidRPr="00264EBF" w:rsidRDefault="006E547F" w:rsidP="005C4C18">
      <w:pPr>
        <w:numPr>
          <w:ilvl w:val="2"/>
          <w:numId w:val="5"/>
        </w:numPr>
        <w:tabs>
          <w:tab w:val="left" w:pos="142"/>
          <w:tab w:val="left" w:pos="1134"/>
        </w:tabs>
        <w:ind w:left="0" w:firstLine="567"/>
        <w:contextualSpacing/>
        <w:jc w:val="both"/>
        <w:rPr>
          <w:rFonts w:eastAsia="Calibri" w:cs="Arial"/>
          <w:sz w:val="20"/>
          <w:szCs w:val="20"/>
        </w:rPr>
      </w:pPr>
      <w:r w:rsidRPr="00264EBF">
        <w:rPr>
          <w:rFonts w:eastAsia="Calibri" w:cs="Arial"/>
          <w:sz w:val="20"/>
          <w:szCs w:val="20"/>
        </w:rPr>
        <w:t>p</w:t>
      </w:r>
      <w:r w:rsidR="007E16F1" w:rsidRPr="00264EBF">
        <w:rPr>
          <w:rFonts w:eastAsia="Calibri" w:cs="Arial"/>
          <w:sz w:val="20"/>
          <w:szCs w:val="20"/>
        </w:rPr>
        <w:t>riimti iš Perkančiojo subjekto suformuotus Užsakymus;</w:t>
      </w:r>
    </w:p>
    <w:p w14:paraId="19AF3BB9" w14:textId="362D3B4F" w:rsidR="00231926" w:rsidRPr="00264EBF" w:rsidRDefault="006E547F" w:rsidP="005C4C18">
      <w:pPr>
        <w:numPr>
          <w:ilvl w:val="2"/>
          <w:numId w:val="5"/>
        </w:numPr>
        <w:tabs>
          <w:tab w:val="left" w:pos="142"/>
          <w:tab w:val="left" w:pos="1134"/>
        </w:tabs>
        <w:ind w:left="0" w:firstLine="567"/>
        <w:contextualSpacing/>
        <w:jc w:val="both"/>
        <w:rPr>
          <w:rFonts w:eastAsia="Calibri" w:cs="Arial"/>
          <w:sz w:val="20"/>
          <w:szCs w:val="20"/>
        </w:rPr>
      </w:pPr>
      <w:r w:rsidRPr="00264EBF">
        <w:rPr>
          <w:rFonts w:eastAsia="Calibri" w:cs="Arial"/>
          <w:sz w:val="20"/>
          <w:szCs w:val="20"/>
        </w:rPr>
        <w:t>priimti</w:t>
      </w:r>
      <w:r w:rsidR="00231926" w:rsidRPr="00264EBF">
        <w:rPr>
          <w:rFonts w:eastAsia="Calibri" w:cs="Arial"/>
          <w:sz w:val="20"/>
          <w:szCs w:val="20"/>
        </w:rPr>
        <w:t xml:space="preserve"> </w:t>
      </w:r>
      <w:r w:rsidR="007E16F1" w:rsidRPr="00264EBF">
        <w:rPr>
          <w:rFonts w:eastAsia="Calibri" w:cs="Arial"/>
          <w:sz w:val="20"/>
          <w:szCs w:val="20"/>
        </w:rPr>
        <w:t xml:space="preserve">iš Perkančiojo subjekto </w:t>
      </w:r>
      <w:r w:rsidR="00231926" w:rsidRPr="00264EBF">
        <w:rPr>
          <w:rFonts w:eastAsia="Calibri" w:cs="Arial"/>
          <w:sz w:val="20"/>
          <w:szCs w:val="20"/>
        </w:rPr>
        <w:t>Skaitiklius</w:t>
      </w:r>
      <w:r w:rsidR="000947B6" w:rsidRPr="00264EBF">
        <w:rPr>
          <w:rFonts w:eastAsia="Calibri" w:cs="Arial"/>
          <w:sz w:val="20"/>
          <w:szCs w:val="20"/>
        </w:rPr>
        <w:t xml:space="preserve"> ir </w:t>
      </w:r>
      <w:r w:rsidR="00231926" w:rsidRPr="00264EBF">
        <w:rPr>
          <w:rFonts w:eastAsia="Calibri" w:cs="Arial"/>
          <w:sz w:val="20"/>
          <w:szCs w:val="20"/>
        </w:rPr>
        <w:t>plombas;</w:t>
      </w:r>
    </w:p>
    <w:p w14:paraId="1EC63A15" w14:textId="210B657D" w:rsidR="006E547F" w:rsidRPr="00264EBF" w:rsidRDefault="006E547F" w:rsidP="005C4C18">
      <w:pPr>
        <w:numPr>
          <w:ilvl w:val="2"/>
          <w:numId w:val="5"/>
        </w:numPr>
        <w:tabs>
          <w:tab w:val="left" w:pos="142"/>
          <w:tab w:val="left" w:pos="1134"/>
        </w:tabs>
        <w:ind w:left="0" w:firstLine="567"/>
        <w:contextualSpacing/>
        <w:jc w:val="both"/>
        <w:rPr>
          <w:rFonts w:eastAsia="Calibri" w:cs="Arial"/>
          <w:sz w:val="20"/>
          <w:szCs w:val="20"/>
        </w:rPr>
      </w:pPr>
      <w:r w:rsidRPr="00264EBF">
        <w:rPr>
          <w:rFonts w:eastAsia="Calibri" w:cs="Arial"/>
          <w:sz w:val="20"/>
          <w:szCs w:val="20"/>
        </w:rPr>
        <w:t>kokybiškai atlikti Skaitiklių</w:t>
      </w:r>
      <w:r w:rsidR="00F9526D" w:rsidRPr="00264EBF">
        <w:rPr>
          <w:rFonts w:eastAsia="Calibri" w:cs="Arial"/>
          <w:sz w:val="20"/>
          <w:szCs w:val="20"/>
        </w:rPr>
        <w:t>,</w:t>
      </w:r>
      <w:r w:rsidR="000947B6" w:rsidRPr="00264EBF">
        <w:rPr>
          <w:rFonts w:eastAsia="Calibri" w:cs="Arial"/>
          <w:sz w:val="20"/>
          <w:szCs w:val="20"/>
        </w:rPr>
        <w:t xml:space="preserve"> </w:t>
      </w:r>
      <w:r w:rsidR="000947B6" w:rsidRPr="00264EBF">
        <w:rPr>
          <w:rFonts w:cs="Arial"/>
          <w:color w:val="000000" w:themeColor="text1"/>
          <w:sz w:val="20"/>
          <w:szCs w:val="20"/>
        </w:rPr>
        <w:t xml:space="preserve">prevencinių vandens srauto atbulinių vožtuvų </w:t>
      </w:r>
      <w:r w:rsidRPr="00264EBF">
        <w:rPr>
          <w:rFonts w:eastAsia="Calibri" w:cs="Arial"/>
          <w:sz w:val="20"/>
          <w:szCs w:val="20"/>
        </w:rPr>
        <w:t>montavimo</w:t>
      </w:r>
      <w:r w:rsidR="00127C45" w:rsidRPr="00264EBF">
        <w:rPr>
          <w:rFonts w:eastAsia="Calibri" w:cs="Arial"/>
          <w:sz w:val="20"/>
          <w:szCs w:val="20"/>
        </w:rPr>
        <w:t>,</w:t>
      </w:r>
      <w:r w:rsidRPr="00264EBF">
        <w:rPr>
          <w:rFonts w:eastAsia="Calibri" w:cs="Arial"/>
          <w:sz w:val="20"/>
          <w:szCs w:val="20"/>
        </w:rPr>
        <w:t xml:space="preserve"> </w:t>
      </w:r>
      <w:r w:rsidR="00F9526D" w:rsidRPr="00264EBF">
        <w:rPr>
          <w:rFonts w:eastAsia="Calibri" w:cs="Arial"/>
          <w:sz w:val="20"/>
          <w:szCs w:val="20"/>
        </w:rPr>
        <w:t xml:space="preserve">Skaitiklių </w:t>
      </w:r>
      <w:r w:rsidRPr="00264EBF">
        <w:rPr>
          <w:rFonts w:eastAsia="Calibri" w:cs="Arial"/>
          <w:sz w:val="20"/>
          <w:szCs w:val="20"/>
        </w:rPr>
        <w:t>plombavimo</w:t>
      </w:r>
      <w:r w:rsidR="005602F2" w:rsidRPr="00264EBF">
        <w:rPr>
          <w:rFonts w:eastAsia="Calibri" w:cs="Arial"/>
          <w:sz w:val="20"/>
          <w:szCs w:val="20"/>
        </w:rPr>
        <w:t>, dokumentų parengimo</w:t>
      </w:r>
      <w:r w:rsidR="00127C45" w:rsidRPr="00264EBF">
        <w:rPr>
          <w:rFonts w:eastAsia="Calibri" w:cs="Arial"/>
          <w:sz w:val="20"/>
          <w:szCs w:val="20"/>
        </w:rPr>
        <w:t xml:space="preserve"> </w:t>
      </w:r>
      <w:r w:rsidRPr="00264EBF">
        <w:rPr>
          <w:rFonts w:eastAsia="Calibri" w:cs="Arial"/>
          <w:sz w:val="20"/>
          <w:szCs w:val="20"/>
        </w:rPr>
        <w:t>darbus;</w:t>
      </w:r>
    </w:p>
    <w:p w14:paraId="09BFFAB2" w14:textId="3C20C3B3" w:rsidR="00231926" w:rsidRPr="007345F7" w:rsidRDefault="00231926" w:rsidP="005C4C18">
      <w:pPr>
        <w:numPr>
          <w:ilvl w:val="2"/>
          <w:numId w:val="5"/>
        </w:numPr>
        <w:tabs>
          <w:tab w:val="left" w:pos="142"/>
          <w:tab w:val="left" w:pos="1134"/>
        </w:tabs>
        <w:ind w:left="0" w:firstLine="567"/>
        <w:contextualSpacing/>
        <w:jc w:val="both"/>
        <w:rPr>
          <w:rFonts w:eastAsia="Calibri" w:cs="Arial"/>
          <w:bCs/>
          <w:sz w:val="20"/>
          <w:szCs w:val="20"/>
        </w:rPr>
      </w:pPr>
      <w:r w:rsidRPr="007345F7">
        <w:rPr>
          <w:rFonts w:eastAsia="Calibri" w:cs="Arial"/>
          <w:sz w:val="20"/>
          <w:szCs w:val="20"/>
        </w:rPr>
        <w:t>parengti</w:t>
      </w:r>
      <w:r w:rsidR="006567C4" w:rsidRPr="007345F7">
        <w:rPr>
          <w:rFonts w:eastAsia="Calibri" w:cs="Arial"/>
          <w:sz w:val="20"/>
          <w:szCs w:val="20"/>
        </w:rPr>
        <w:t xml:space="preserve"> ir </w:t>
      </w:r>
      <w:r w:rsidR="007345F7">
        <w:rPr>
          <w:rFonts w:eastAsia="Calibri" w:cs="Arial"/>
          <w:sz w:val="20"/>
          <w:szCs w:val="20"/>
        </w:rPr>
        <w:t xml:space="preserve">laiku </w:t>
      </w:r>
      <w:r w:rsidR="006567C4" w:rsidRPr="007345F7">
        <w:rPr>
          <w:rFonts w:eastAsia="Calibri" w:cs="Arial"/>
          <w:sz w:val="20"/>
          <w:szCs w:val="20"/>
        </w:rPr>
        <w:t xml:space="preserve">Perkančiajam subjektui pateikti </w:t>
      </w:r>
      <w:r w:rsidRPr="007345F7">
        <w:rPr>
          <w:rFonts w:eastAsia="Calibri" w:cs="Arial"/>
          <w:sz w:val="20"/>
          <w:szCs w:val="20"/>
        </w:rPr>
        <w:t>ataskaitinius rašytinius ir (ar) formuojamus mobilioje aplikacijoje dokumentus dėl suteiktų Paslaug</w:t>
      </w:r>
      <w:r w:rsidR="006E547F" w:rsidRPr="007345F7">
        <w:rPr>
          <w:rFonts w:eastAsia="Calibri" w:cs="Arial"/>
          <w:sz w:val="20"/>
          <w:szCs w:val="20"/>
        </w:rPr>
        <w:t>ų</w:t>
      </w:r>
      <w:r w:rsidRPr="007345F7">
        <w:rPr>
          <w:rFonts w:eastAsia="Calibri" w:cs="Arial"/>
          <w:sz w:val="20"/>
          <w:szCs w:val="20"/>
        </w:rPr>
        <w:t>;</w:t>
      </w:r>
    </w:p>
    <w:p w14:paraId="250129C0" w14:textId="5475AB9D" w:rsidR="00231926" w:rsidRPr="001926A2" w:rsidRDefault="00231926" w:rsidP="005C4C18">
      <w:pPr>
        <w:numPr>
          <w:ilvl w:val="2"/>
          <w:numId w:val="5"/>
        </w:numPr>
        <w:tabs>
          <w:tab w:val="left" w:pos="142"/>
          <w:tab w:val="left" w:pos="1134"/>
        </w:tabs>
        <w:ind w:left="0" w:firstLine="567"/>
        <w:contextualSpacing/>
        <w:jc w:val="both"/>
        <w:rPr>
          <w:rFonts w:eastAsia="Calibri" w:cs="Arial"/>
          <w:bCs/>
          <w:sz w:val="20"/>
          <w:szCs w:val="20"/>
        </w:rPr>
      </w:pPr>
      <w:r w:rsidRPr="007345F7">
        <w:rPr>
          <w:rFonts w:cs="Arial"/>
          <w:sz w:val="20"/>
          <w:szCs w:val="20"/>
        </w:rPr>
        <w:t xml:space="preserve">pristatyti pakeistus </w:t>
      </w:r>
      <w:r w:rsidR="006E547F" w:rsidRPr="007345F7">
        <w:rPr>
          <w:rFonts w:cs="Arial"/>
          <w:sz w:val="20"/>
          <w:szCs w:val="20"/>
        </w:rPr>
        <w:t>(</w:t>
      </w:r>
      <w:r w:rsidRPr="007345F7">
        <w:rPr>
          <w:rFonts w:cs="Arial"/>
          <w:sz w:val="20"/>
          <w:szCs w:val="20"/>
        </w:rPr>
        <w:t>išmontuotus</w:t>
      </w:r>
      <w:r w:rsidR="006E547F" w:rsidRPr="007345F7">
        <w:rPr>
          <w:rFonts w:cs="Arial"/>
          <w:sz w:val="20"/>
          <w:szCs w:val="20"/>
        </w:rPr>
        <w:t>)</w:t>
      </w:r>
      <w:r w:rsidRPr="007345F7">
        <w:rPr>
          <w:rFonts w:cs="Arial"/>
          <w:sz w:val="20"/>
          <w:szCs w:val="20"/>
        </w:rPr>
        <w:t xml:space="preserve"> karšto vandens</w:t>
      </w:r>
      <w:r w:rsidRPr="001926A2">
        <w:rPr>
          <w:rFonts w:cs="Arial"/>
          <w:sz w:val="20"/>
          <w:szCs w:val="20"/>
        </w:rPr>
        <w:t xml:space="preserve"> apskaitos prietaisus Perkančiajam subjektui;</w:t>
      </w:r>
    </w:p>
    <w:p w14:paraId="38AB6F3C" w14:textId="7076E77F" w:rsidR="00231926" w:rsidRPr="001926A2" w:rsidRDefault="00231926" w:rsidP="005C4C18">
      <w:pPr>
        <w:numPr>
          <w:ilvl w:val="2"/>
          <w:numId w:val="5"/>
        </w:numPr>
        <w:tabs>
          <w:tab w:val="left" w:pos="142"/>
          <w:tab w:val="left" w:pos="1134"/>
        </w:tabs>
        <w:ind w:left="0" w:firstLine="567"/>
        <w:contextualSpacing/>
        <w:jc w:val="both"/>
        <w:rPr>
          <w:rFonts w:eastAsia="Calibri" w:cs="Arial"/>
          <w:bCs/>
          <w:sz w:val="20"/>
          <w:szCs w:val="20"/>
        </w:rPr>
      </w:pPr>
      <w:r w:rsidRPr="001926A2">
        <w:rPr>
          <w:rFonts w:cs="Arial"/>
          <w:sz w:val="20"/>
          <w:szCs w:val="20"/>
        </w:rPr>
        <w:t xml:space="preserve">Tiekėjas Paslaugų teikimui privalės </w:t>
      </w:r>
      <w:r w:rsidR="00050C11" w:rsidRPr="00DD1C36">
        <w:rPr>
          <w:rFonts w:eastAsia="Calibri" w:cs="Arial"/>
          <w:bCs/>
          <w:color w:val="000000" w:themeColor="text1"/>
          <w:sz w:val="20"/>
          <w:szCs w:val="20"/>
        </w:rPr>
        <w:t xml:space="preserve">savo lėšomis įsigyti </w:t>
      </w:r>
      <w:r w:rsidR="00050C11" w:rsidRPr="00F9526D">
        <w:rPr>
          <w:rFonts w:eastAsia="Calibri" w:cs="Arial"/>
          <w:bCs/>
          <w:sz w:val="20"/>
          <w:szCs w:val="20"/>
        </w:rPr>
        <w:t>(</w:t>
      </w:r>
      <w:r w:rsidRPr="001926A2">
        <w:rPr>
          <w:rFonts w:cs="Arial"/>
          <w:sz w:val="20"/>
          <w:szCs w:val="20"/>
        </w:rPr>
        <w:t>turėti</w:t>
      </w:r>
      <w:r w:rsidR="00050C11">
        <w:rPr>
          <w:rFonts w:cs="Arial"/>
          <w:sz w:val="20"/>
          <w:szCs w:val="20"/>
        </w:rPr>
        <w:t>)</w:t>
      </w:r>
      <w:r w:rsidRPr="001926A2">
        <w:rPr>
          <w:rFonts w:cs="Arial"/>
          <w:sz w:val="20"/>
          <w:szCs w:val="20"/>
        </w:rPr>
        <w:t xml:space="preserve"> planšetinius kompiuterius ir </w:t>
      </w:r>
      <w:r w:rsidR="006E547F" w:rsidRPr="001926A2">
        <w:rPr>
          <w:rFonts w:cs="Arial"/>
          <w:sz w:val="20"/>
          <w:szCs w:val="20"/>
        </w:rPr>
        <w:t>(</w:t>
      </w:r>
      <w:r w:rsidRPr="001926A2">
        <w:rPr>
          <w:rFonts w:cs="Arial"/>
          <w:sz w:val="20"/>
          <w:szCs w:val="20"/>
        </w:rPr>
        <w:t>ar</w:t>
      </w:r>
      <w:r w:rsidR="006E547F" w:rsidRPr="001926A2">
        <w:rPr>
          <w:rFonts w:cs="Arial"/>
          <w:sz w:val="20"/>
          <w:szCs w:val="20"/>
        </w:rPr>
        <w:t>)</w:t>
      </w:r>
      <w:r w:rsidRPr="001926A2">
        <w:rPr>
          <w:rFonts w:cs="Arial"/>
          <w:sz w:val="20"/>
          <w:szCs w:val="20"/>
        </w:rPr>
        <w:t xml:space="preserve"> mobilius įrenginius, kuriuose turė</w:t>
      </w:r>
      <w:r w:rsidRPr="001926A2" w:rsidDel="00CB0CA4">
        <w:rPr>
          <w:rFonts w:cs="Arial"/>
          <w:sz w:val="20"/>
          <w:szCs w:val="20"/>
        </w:rPr>
        <w:t>s</w:t>
      </w:r>
      <w:r w:rsidRPr="001926A2">
        <w:rPr>
          <w:rFonts w:cs="Arial"/>
          <w:sz w:val="20"/>
          <w:szCs w:val="20"/>
        </w:rPr>
        <w:t xml:space="preserve"> būti įdiegta programa, leidžianti pildyti </w:t>
      </w:r>
      <w:r w:rsidRPr="001926A2">
        <w:rPr>
          <w:rFonts w:cs="Arial"/>
          <w:sz w:val="20"/>
          <w:szCs w:val="20"/>
          <w:lang w:val="x-none" w:eastAsia="x-none"/>
        </w:rPr>
        <w:t>karšto vandens apskaitos prietaisų</w:t>
      </w:r>
      <w:r w:rsidRPr="001926A2">
        <w:rPr>
          <w:rFonts w:cs="Arial"/>
          <w:sz w:val="20"/>
          <w:szCs w:val="20"/>
        </w:rPr>
        <w:t xml:space="preserve"> keitimo, patikrinimo, neįvykusios Paslaugos aktus mobilioje aplikacijoje;</w:t>
      </w:r>
    </w:p>
    <w:p w14:paraId="23D72B63" w14:textId="3373311E" w:rsidR="00231926" w:rsidRPr="005E3038" w:rsidRDefault="00231926" w:rsidP="005C4C18">
      <w:pPr>
        <w:numPr>
          <w:ilvl w:val="2"/>
          <w:numId w:val="5"/>
        </w:numPr>
        <w:tabs>
          <w:tab w:val="left" w:pos="142"/>
          <w:tab w:val="left" w:pos="1134"/>
        </w:tabs>
        <w:ind w:left="0" w:firstLine="567"/>
        <w:contextualSpacing/>
        <w:jc w:val="both"/>
        <w:rPr>
          <w:rFonts w:eastAsia="Calibri" w:cs="Arial"/>
          <w:bCs/>
          <w:sz w:val="20"/>
          <w:szCs w:val="20"/>
        </w:rPr>
      </w:pPr>
      <w:r w:rsidRPr="005E3038">
        <w:rPr>
          <w:rFonts w:eastAsia="Calibri" w:cs="Arial"/>
          <w:sz w:val="20"/>
          <w:szCs w:val="20"/>
        </w:rPr>
        <w:t>jei</w:t>
      </w:r>
      <w:r w:rsidRPr="005E3038">
        <w:rPr>
          <w:rFonts w:eastAsia="Calibri" w:cs="Arial"/>
          <w:bCs/>
          <w:sz w:val="20"/>
          <w:szCs w:val="20"/>
        </w:rPr>
        <w:t xml:space="preserve"> dėl techninių priežasčių (vandens apskaitos mazgas, vandentiekio vamzdynas yra neteisingai įrengtas, susidėvėjęs, paveiktas korozijos, vandens uždarymo įrenginys neveikia) nėra techninių galimybių įvykdyti Užsakymą, Tiekėjas turi surašyti mobilioje aplikacijoje </w:t>
      </w:r>
      <w:r w:rsidR="003B57A6" w:rsidRPr="005E3038">
        <w:rPr>
          <w:rFonts w:cs="Arial"/>
          <w:bCs/>
          <w:sz w:val="20"/>
          <w:szCs w:val="20"/>
        </w:rPr>
        <w:t>Karšto vandens apskaitos prietaiso eksploatavimo sąlygų ir rodmenų patikros aktą</w:t>
      </w:r>
      <w:r w:rsidR="005E3038" w:rsidRPr="005E3038">
        <w:rPr>
          <w:rFonts w:cs="Arial"/>
          <w:bCs/>
          <w:sz w:val="20"/>
          <w:szCs w:val="20"/>
        </w:rPr>
        <w:t>,</w:t>
      </w:r>
      <w:r w:rsidRPr="005E3038">
        <w:rPr>
          <w:rFonts w:eastAsia="Calibri" w:cs="Arial"/>
          <w:bCs/>
          <w:sz w:val="20"/>
          <w:szCs w:val="20"/>
        </w:rPr>
        <w:t xml:space="preserve"> kuriame privalo tiksliai aprašyti priežastis, dėl kurių nėra galimybės įvykdyti Užsakymo</w:t>
      </w:r>
      <w:r w:rsidR="003B57A6" w:rsidRPr="005E3038">
        <w:rPr>
          <w:rFonts w:eastAsia="Calibri" w:cs="Arial"/>
          <w:bCs/>
          <w:sz w:val="20"/>
          <w:szCs w:val="20"/>
        </w:rPr>
        <w:t xml:space="preserve">, </w:t>
      </w:r>
      <w:r w:rsidRPr="005E3038">
        <w:rPr>
          <w:rFonts w:eastAsia="Calibri" w:cs="Arial"/>
          <w:bCs/>
          <w:sz w:val="20"/>
          <w:szCs w:val="20"/>
        </w:rPr>
        <w:t>pridedant Paslaugų teikimo vietos situacijos foto nuotrauk</w:t>
      </w:r>
      <w:r w:rsidR="003B57A6" w:rsidRPr="005E3038">
        <w:rPr>
          <w:rFonts w:eastAsia="Calibri" w:cs="Arial"/>
          <w:bCs/>
          <w:sz w:val="20"/>
          <w:szCs w:val="20"/>
        </w:rPr>
        <w:t>as</w:t>
      </w:r>
      <w:r w:rsidRPr="005E3038">
        <w:rPr>
          <w:rFonts w:eastAsia="Calibri" w:cs="Arial"/>
          <w:bCs/>
          <w:sz w:val="20"/>
          <w:szCs w:val="20"/>
        </w:rPr>
        <w:t>. Minėtas dokumentas turi būti pateiktas Perkančiajam subjektui tik pasirašytas Vartotojo</w:t>
      </w:r>
      <w:r w:rsidR="00131431" w:rsidRPr="005E3038">
        <w:rPr>
          <w:rFonts w:eastAsia="Calibri" w:cs="Arial"/>
          <w:bCs/>
          <w:sz w:val="20"/>
          <w:szCs w:val="20"/>
        </w:rPr>
        <w:t>;</w:t>
      </w:r>
    </w:p>
    <w:p w14:paraId="6B5D24BC" w14:textId="6EA65329" w:rsidR="00050C11" w:rsidRPr="00050C11" w:rsidRDefault="00231926" w:rsidP="00050C11">
      <w:pPr>
        <w:numPr>
          <w:ilvl w:val="2"/>
          <w:numId w:val="5"/>
        </w:numPr>
        <w:tabs>
          <w:tab w:val="left" w:pos="567"/>
          <w:tab w:val="left" w:pos="1134"/>
        </w:tabs>
        <w:ind w:left="0" w:firstLine="567"/>
        <w:contextualSpacing/>
        <w:jc w:val="both"/>
        <w:rPr>
          <w:rFonts w:eastAsia="Calibri" w:cs="Arial"/>
          <w:bCs/>
          <w:sz w:val="20"/>
          <w:szCs w:val="20"/>
        </w:rPr>
      </w:pPr>
      <w:r w:rsidRPr="00050C11">
        <w:rPr>
          <w:rFonts w:eastAsia="Calibri" w:cs="Arial"/>
          <w:bCs/>
          <w:sz w:val="20"/>
          <w:szCs w:val="20"/>
        </w:rPr>
        <w:t>Tiekėjas privalės</w:t>
      </w:r>
      <w:r w:rsidR="00050C11" w:rsidRPr="00050C11">
        <w:rPr>
          <w:rFonts w:eastAsia="Calibri" w:cs="Arial"/>
          <w:bCs/>
          <w:sz w:val="20"/>
          <w:szCs w:val="20"/>
        </w:rPr>
        <w:t xml:space="preserve"> </w:t>
      </w:r>
      <w:r w:rsidRPr="00050C11">
        <w:rPr>
          <w:rFonts w:eastAsia="Calibri" w:cs="Arial"/>
          <w:bCs/>
          <w:sz w:val="20"/>
          <w:szCs w:val="20"/>
        </w:rPr>
        <w:t>savo lėšomis pašalinti Paslaug</w:t>
      </w:r>
      <w:r w:rsidR="00C56A95" w:rsidRPr="00050C11">
        <w:rPr>
          <w:rFonts w:eastAsia="Calibri" w:cs="Arial"/>
          <w:bCs/>
          <w:sz w:val="20"/>
          <w:szCs w:val="20"/>
        </w:rPr>
        <w:t>ų</w:t>
      </w:r>
      <w:r w:rsidRPr="00050C11">
        <w:rPr>
          <w:rFonts w:eastAsia="Calibri" w:cs="Arial"/>
          <w:bCs/>
          <w:sz w:val="20"/>
          <w:szCs w:val="20"/>
        </w:rPr>
        <w:t xml:space="preserve"> teikimo metu atsiradusius </w:t>
      </w:r>
      <w:r w:rsidR="00C56A95" w:rsidRPr="00050C11">
        <w:rPr>
          <w:rFonts w:eastAsia="Calibri" w:cs="Arial"/>
          <w:bCs/>
          <w:sz w:val="20"/>
          <w:szCs w:val="20"/>
        </w:rPr>
        <w:t>karšto ir (ar) šalto</w:t>
      </w:r>
      <w:r w:rsidRPr="00050C11">
        <w:rPr>
          <w:rFonts w:eastAsia="Calibri" w:cs="Arial"/>
          <w:bCs/>
          <w:sz w:val="20"/>
          <w:szCs w:val="20"/>
        </w:rPr>
        <w:t xml:space="preserve"> vandens tiekimo sutrikimus ar defektus;</w:t>
      </w:r>
    </w:p>
    <w:p w14:paraId="07A216EB" w14:textId="7F5B4DE1" w:rsidR="00231926" w:rsidRPr="00050C11" w:rsidRDefault="00231926" w:rsidP="00050C11">
      <w:pPr>
        <w:numPr>
          <w:ilvl w:val="2"/>
          <w:numId w:val="5"/>
        </w:numPr>
        <w:tabs>
          <w:tab w:val="left" w:pos="567"/>
          <w:tab w:val="left" w:pos="1134"/>
        </w:tabs>
        <w:ind w:left="0" w:firstLine="567"/>
        <w:contextualSpacing/>
        <w:jc w:val="both"/>
        <w:rPr>
          <w:rFonts w:eastAsia="Calibri" w:cs="Arial"/>
          <w:bCs/>
          <w:sz w:val="20"/>
          <w:szCs w:val="20"/>
        </w:rPr>
      </w:pPr>
      <w:r w:rsidRPr="00050C11">
        <w:rPr>
          <w:rFonts w:eastAsia="Calibri" w:cs="Arial"/>
          <w:bCs/>
          <w:sz w:val="20"/>
          <w:szCs w:val="20"/>
        </w:rPr>
        <w:t>garantiniu laikotarpiu šalinti visus Skaitiklių išmontavimo ar sumontavimo defektus savo lėšomis</w:t>
      </w:r>
      <w:r w:rsidR="00050C11" w:rsidRPr="00050C11">
        <w:rPr>
          <w:rFonts w:eastAsia="Calibri" w:cs="Arial"/>
          <w:bCs/>
          <w:sz w:val="20"/>
          <w:szCs w:val="20"/>
        </w:rPr>
        <w:t>.</w:t>
      </w:r>
    </w:p>
    <w:p w14:paraId="7055EB04" w14:textId="3BC0C8C3" w:rsidR="00231926" w:rsidRPr="00050C11" w:rsidRDefault="00231926" w:rsidP="00C0666C">
      <w:pPr>
        <w:numPr>
          <w:ilvl w:val="1"/>
          <w:numId w:val="5"/>
        </w:numPr>
        <w:tabs>
          <w:tab w:val="left" w:pos="426"/>
        </w:tabs>
        <w:ind w:left="0" w:firstLine="0"/>
        <w:contextualSpacing/>
        <w:jc w:val="both"/>
        <w:rPr>
          <w:rFonts w:eastAsia="Calibri" w:cs="Arial"/>
          <w:bCs/>
          <w:sz w:val="20"/>
          <w:szCs w:val="20"/>
        </w:rPr>
      </w:pPr>
      <w:r w:rsidRPr="00050C11">
        <w:rPr>
          <w:rFonts w:eastAsia="Calibri" w:cs="Arial"/>
          <w:bCs/>
          <w:sz w:val="20"/>
          <w:szCs w:val="20"/>
        </w:rPr>
        <w:t xml:space="preserve">Tiekėjas privalo iš anksto susiderinti Paslaugų teikimo </w:t>
      </w:r>
      <w:r w:rsidR="00C56A95" w:rsidRPr="00050C11">
        <w:rPr>
          <w:rFonts w:eastAsia="Calibri" w:cs="Arial"/>
          <w:bCs/>
          <w:sz w:val="20"/>
          <w:szCs w:val="20"/>
        </w:rPr>
        <w:t>sąlygas (aspektus)</w:t>
      </w:r>
      <w:r w:rsidRPr="00050C11">
        <w:rPr>
          <w:rFonts w:eastAsia="Calibri" w:cs="Arial"/>
          <w:bCs/>
          <w:sz w:val="20"/>
          <w:szCs w:val="20"/>
        </w:rPr>
        <w:t xml:space="preserve"> su Vartotojais. Tam tikslui Tiekėjas privalo:</w:t>
      </w:r>
    </w:p>
    <w:p w14:paraId="2B25FAC1" w14:textId="08365F53" w:rsidR="00231926" w:rsidRPr="00C0666C" w:rsidRDefault="00C56A95" w:rsidP="005C4C18">
      <w:pPr>
        <w:numPr>
          <w:ilvl w:val="2"/>
          <w:numId w:val="5"/>
        </w:numPr>
        <w:tabs>
          <w:tab w:val="left" w:pos="567"/>
          <w:tab w:val="left" w:pos="993"/>
          <w:tab w:val="left" w:pos="1134"/>
        </w:tabs>
        <w:ind w:left="0" w:firstLine="567"/>
        <w:contextualSpacing/>
        <w:jc w:val="both"/>
        <w:rPr>
          <w:rFonts w:eastAsia="Calibri" w:cs="Arial"/>
          <w:bCs/>
          <w:sz w:val="20"/>
          <w:szCs w:val="20"/>
        </w:rPr>
      </w:pPr>
      <w:r w:rsidRPr="00DD1C36">
        <w:rPr>
          <w:rFonts w:cs="Arial"/>
          <w:sz w:val="20"/>
          <w:szCs w:val="20"/>
        </w:rPr>
        <w:t xml:space="preserve">Apie </w:t>
      </w:r>
      <w:r w:rsidR="00231926" w:rsidRPr="00DD1C36">
        <w:rPr>
          <w:rFonts w:cs="Arial"/>
          <w:sz w:val="20"/>
          <w:szCs w:val="20"/>
        </w:rPr>
        <w:t>didelių apimčių Paslaugų teikimą (viename ar keliuose daugiabučiuose gyvenamuosiuose namuose)</w:t>
      </w:r>
      <w:r w:rsidR="00231926" w:rsidRPr="00050C11">
        <w:rPr>
          <w:rFonts w:cs="Arial"/>
          <w:sz w:val="20"/>
          <w:szCs w:val="20"/>
        </w:rPr>
        <w:t xml:space="preserve"> </w:t>
      </w:r>
      <w:r w:rsidR="00C26642" w:rsidRPr="00050C11">
        <w:rPr>
          <w:rFonts w:cs="Arial"/>
          <w:sz w:val="20"/>
          <w:szCs w:val="20"/>
        </w:rPr>
        <w:t xml:space="preserve">ne vėliau </w:t>
      </w:r>
      <w:r w:rsidR="00C26642" w:rsidRPr="00C0666C">
        <w:rPr>
          <w:rFonts w:cs="Arial"/>
          <w:sz w:val="20"/>
          <w:szCs w:val="20"/>
        </w:rPr>
        <w:t>kaip prieš 72 (septyniasdešimt dvi) valandas</w:t>
      </w:r>
      <w:r w:rsidR="00231926" w:rsidRPr="00C0666C">
        <w:rPr>
          <w:rFonts w:cs="Arial"/>
          <w:sz w:val="20"/>
          <w:szCs w:val="20"/>
        </w:rPr>
        <w:t xml:space="preserve"> raštu </w:t>
      </w:r>
      <w:r w:rsidRPr="00C0666C">
        <w:rPr>
          <w:rFonts w:cs="Arial"/>
          <w:sz w:val="20"/>
          <w:szCs w:val="20"/>
        </w:rPr>
        <w:t>pranešti Vartotojui ir</w:t>
      </w:r>
      <w:r w:rsidR="00C26642" w:rsidRPr="00C0666C">
        <w:rPr>
          <w:rFonts w:cs="Arial"/>
          <w:sz w:val="20"/>
          <w:szCs w:val="20"/>
        </w:rPr>
        <w:t xml:space="preserve"> (ar)</w:t>
      </w:r>
      <w:r w:rsidRPr="00C0666C">
        <w:rPr>
          <w:rFonts w:cs="Arial"/>
          <w:sz w:val="20"/>
          <w:szCs w:val="20"/>
        </w:rPr>
        <w:t xml:space="preserve"> </w:t>
      </w:r>
      <w:r w:rsidR="00231926" w:rsidRPr="00C0666C">
        <w:rPr>
          <w:rFonts w:cs="Arial"/>
          <w:sz w:val="20"/>
          <w:szCs w:val="20"/>
        </w:rPr>
        <w:t>suderinti su šiuos daugiabučius gyvenamuosius namus administruojančiu asmeniu arba organizacija ir paskelbti kiekvienoje daugiabučio gyvenamojo namo laiptinėje esančioje skelbimų lentoje, o jei tokios nėra, kitoje gerai matomoje daugiabučio gyvenamojo namo vietoje, iškabinant išsamius informacinius pranešimus (skelbimus), kuriuose turi būti nurodoma pakankama informacija apie Paslaugų turinį (objekto tikslų adresą, vietą, laiką, darbų trumpą aprašymą, reikalavimus, keliamus Paslaug</w:t>
      </w:r>
      <w:r w:rsidR="005E6627" w:rsidRPr="00C0666C">
        <w:rPr>
          <w:rFonts w:cs="Arial"/>
          <w:sz w:val="20"/>
          <w:szCs w:val="20"/>
        </w:rPr>
        <w:t>ų atlikimui</w:t>
      </w:r>
      <w:r w:rsidR="00231926" w:rsidRPr="00C0666C">
        <w:rPr>
          <w:rFonts w:cs="Arial"/>
          <w:sz w:val="20"/>
          <w:szCs w:val="20"/>
        </w:rPr>
        <w:t>), jų teikėją (Tiekė</w:t>
      </w:r>
      <w:r w:rsidR="005E6627" w:rsidRPr="00C0666C">
        <w:rPr>
          <w:rFonts w:cs="Arial"/>
          <w:sz w:val="20"/>
          <w:szCs w:val="20"/>
        </w:rPr>
        <w:t>jo rekvizitus,</w:t>
      </w:r>
      <w:r w:rsidR="00231926" w:rsidRPr="00C0666C">
        <w:rPr>
          <w:rFonts w:cs="Arial"/>
          <w:sz w:val="20"/>
          <w:szCs w:val="20"/>
        </w:rPr>
        <w:t xml:space="preserve"> Paslaugoms teikti skiriamo darbuotojo kontaktus). Tiekėjo parengti pranešimai (skelbimai) turi būti tvarkingi, lengvai skaitomi. Baigus (nutraukus) teikti Paslaugas, pranešimai (skelbimai) turi būti nuimami.</w:t>
      </w:r>
    </w:p>
    <w:p w14:paraId="6B119328" w14:textId="3036F952" w:rsidR="00231926" w:rsidRPr="00C0666C" w:rsidRDefault="00231926" w:rsidP="005C4C18">
      <w:pPr>
        <w:numPr>
          <w:ilvl w:val="2"/>
          <w:numId w:val="5"/>
        </w:numPr>
        <w:tabs>
          <w:tab w:val="left" w:pos="567"/>
          <w:tab w:val="left" w:pos="993"/>
          <w:tab w:val="left" w:pos="1134"/>
        </w:tabs>
        <w:ind w:left="0" w:firstLine="567"/>
        <w:contextualSpacing/>
        <w:jc w:val="both"/>
        <w:rPr>
          <w:rFonts w:eastAsia="Calibri" w:cs="Arial"/>
          <w:bCs/>
          <w:sz w:val="20"/>
          <w:szCs w:val="20"/>
        </w:rPr>
      </w:pPr>
      <w:r w:rsidRPr="00C0666C">
        <w:rPr>
          <w:rFonts w:eastAsia="Calibri" w:cs="Arial"/>
          <w:bCs/>
          <w:sz w:val="20"/>
          <w:szCs w:val="20"/>
        </w:rPr>
        <w:t xml:space="preserve">pavienių Paslaugų teikimą (atskirame ar keliuose atskiruose butuose, patalpose) </w:t>
      </w:r>
      <w:r w:rsidR="00C26642" w:rsidRPr="00C0666C">
        <w:rPr>
          <w:rFonts w:cs="Arial"/>
          <w:sz w:val="20"/>
          <w:szCs w:val="20"/>
        </w:rPr>
        <w:t xml:space="preserve">ne vėliau kaip prieš </w:t>
      </w:r>
      <w:r w:rsidR="003D00AA" w:rsidRPr="00C0666C">
        <w:rPr>
          <w:rFonts w:cs="Arial"/>
          <w:sz w:val="20"/>
          <w:szCs w:val="20"/>
        </w:rPr>
        <w:t>24</w:t>
      </w:r>
      <w:r w:rsidR="00C26642" w:rsidRPr="00C0666C">
        <w:rPr>
          <w:rFonts w:cs="Arial"/>
          <w:sz w:val="20"/>
          <w:szCs w:val="20"/>
        </w:rPr>
        <w:t xml:space="preserve"> (</w:t>
      </w:r>
      <w:r w:rsidR="003D00AA" w:rsidRPr="00C0666C">
        <w:rPr>
          <w:rFonts w:cs="Arial"/>
          <w:sz w:val="20"/>
          <w:szCs w:val="20"/>
        </w:rPr>
        <w:t>dvidešimt keturias</w:t>
      </w:r>
      <w:r w:rsidR="00C26642" w:rsidRPr="00C0666C">
        <w:rPr>
          <w:rFonts w:cs="Arial"/>
          <w:sz w:val="20"/>
          <w:szCs w:val="20"/>
        </w:rPr>
        <w:t>) valandas</w:t>
      </w:r>
      <w:r w:rsidRPr="00C0666C">
        <w:rPr>
          <w:rFonts w:eastAsia="Calibri" w:cs="Arial"/>
          <w:bCs/>
          <w:sz w:val="20"/>
          <w:szCs w:val="20"/>
        </w:rPr>
        <w:t xml:space="preserve"> raštu </w:t>
      </w:r>
      <w:r w:rsidR="00C56A95" w:rsidRPr="00C0666C">
        <w:rPr>
          <w:rFonts w:eastAsia="Calibri" w:cs="Arial"/>
          <w:bCs/>
          <w:sz w:val="20"/>
          <w:szCs w:val="20"/>
        </w:rPr>
        <w:t xml:space="preserve">pranešti </w:t>
      </w:r>
      <w:r w:rsidR="00C26642" w:rsidRPr="00C0666C">
        <w:rPr>
          <w:rFonts w:eastAsia="Calibri" w:cs="Arial"/>
          <w:bCs/>
          <w:sz w:val="20"/>
          <w:szCs w:val="20"/>
        </w:rPr>
        <w:t xml:space="preserve">Vartotojams ar kitaip </w:t>
      </w:r>
      <w:r w:rsidRPr="00C0666C">
        <w:rPr>
          <w:rFonts w:eastAsia="Calibri" w:cs="Arial"/>
          <w:bCs/>
          <w:sz w:val="20"/>
          <w:szCs w:val="20"/>
        </w:rPr>
        <w:t>suderinti</w:t>
      </w:r>
      <w:r w:rsidR="00C26642" w:rsidRPr="00C0666C">
        <w:rPr>
          <w:rFonts w:eastAsia="Calibri" w:cs="Arial"/>
          <w:bCs/>
          <w:sz w:val="20"/>
          <w:szCs w:val="20"/>
        </w:rPr>
        <w:t xml:space="preserve"> su </w:t>
      </w:r>
      <w:r w:rsidRPr="00C0666C">
        <w:rPr>
          <w:rFonts w:eastAsia="Calibri" w:cs="Arial"/>
          <w:bCs/>
          <w:sz w:val="20"/>
          <w:szCs w:val="20"/>
        </w:rPr>
        <w:t>karšto vandens Vartotoj</w:t>
      </w:r>
      <w:r w:rsidR="00C26642" w:rsidRPr="00C0666C">
        <w:rPr>
          <w:rFonts w:eastAsia="Calibri" w:cs="Arial"/>
          <w:bCs/>
          <w:sz w:val="20"/>
          <w:szCs w:val="20"/>
        </w:rPr>
        <w:t>ais</w:t>
      </w:r>
      <w:r w:rsidR="00421E1E" w:rsidRPr="00C0666C">
        <w:rPr>
          <w:rFonts w:eastAsia="Calibri" w:cs="Arial"/>
          <w:bCs/>
          <w:sz w:val="20"/>
          <w:szCs w:val="20"/>
        </w:rPr>
        <w:t>.</w:t>
      </w:r>
    </w:p>
    <w:p w14:paraId="1C474598" w14:textId="77777777" w:rsidR="00231926" w:rsidRPr="00050C11" w:rsidRDefault="00231926" w:rsidP="00050C11">
      <w:pPr>
        <w:numPr>
          <w:ilvl w:val="1"/>
          <w:numId w:val="5"/>
        </w:numPr>
        <w:tabs>
          <w:tab w:val="left" w:pos="567"/>
        </w:tabs>
        <w:ind w:left="0" w:firstLine="0"/>
        <w:contextualSpacing/>
        <w:jc w:val="both"/>
        <w:rPr>
          <w:rFonts w:eastAsia="Calibri" w:cs="Arial"/>
          <w:bCs/>
          <w:sz w:val="20"/>
          <w:szCs w:val="20"/>
        </w:rPr>
      </w:pPr>
      <w:r w:rsidRPr="00050C11">
        <w:rPr>
          <w:rFonts w:cs="Arial"/>
          <w:sz w:val="20"/>
          <w:szCs w:val="20"/>
        </w:rPr>
        <w:lastRenderedPageBreak/>
        <w:t>Suteikiamas Paslaugas, atsiradus būtinumui, derinti su daugiabučio gyvenamo namo šalto ir karšto vandens sistemų techniniu prižiūrėtoju, kitomis organizacijomis arba institucijomis.</w:t>
      </w:r>
    </w:p>
    <w:p w14:paraId="7AFF32F3" w14:textId="6502652A" w:rsidR="009F3F51" w:rsidRPr="00050C11" w:rsidRDefault="00231926" w:rsidP="00050C11">
      <w:pPr>
        <w:numPr>
          <w:ilvl w:val="1"/>
          <w:numId w:val="5"/>
        </w:numPr>
        <w:tabs>
          <w:tab w:val="left" w:pos="567"/>
        </w:tabs>
        <w:ind w:left="0" w:firstLine="0"/>
        <w:contextualSpacing/>
        <w:jc w:val="both"/>
        <w:rPr>
          <w:rFonts w:eastAsia="Calibri" w:cs="Arial"/>
          <w:bCs/>
          <w:sz w:val="20"/>
          <w:szCs w:val="20"/>
        </w:rPr>
      </w:pPr>
      <w:r w:rsidRPr="00050C11">
        <w:rPr>
          <w:rFonts w:cs="Arial"/>
          <w:sz w:val="20"/>
          <w:szCs w:val="20"/>
        </w:rPr>
        <w:t xml:space="preserve">Tiekėjas </w:t>
      </w:r>
      <w:r w:rsidR="005E6627">
        <w:rPr>
          <w:rFonts w:cs="Arial"/>
          <w:sz w:val="20"/>
          <w:szCs w:val="20"/>
        </w:rPr>
        <w:t xml:space="preserve">galės pradėti atlikti </w:t>
      </w:r>
      <w:r w:rsidRPr="00050C11">
        <w:rPr>
          <w:rFonts w:cs="Arial"/>
          <w:sz w:val="20"/>
          <w:szCs w:val="20"/>
        </w:rPr>
        <w:t xml:space="preserve">Paslaugas </w:t>
      </w:r>
      <w:r w:rsidR="005E6627">
        <w:rPr>
          <w:rFonts w:cs="Arial"/>
          <w:sz w:val="20"/>
          <w:szCs w:val="20"/>
        </w:rPr>
        <w:t>tik</w:t>
      </w:r>
      <w:r w:rsidRPr="00050C11">
        <w:rPr>
          <w:rFonts w:cs="Arial"/>
          <w:sz w:val="20"/>
          <w:szCs w:val="20"/>
        </w:rPr>
        <w:t xml:space="preserve"> gavęs Perkančiojo subjekto Užsakymą</w:t>
      </w:r>
      <w:r w:rsidR="005E6627">
        <w:rPr>
          <w:rFonts w:cs="Arial"/>
          <w:sz w:val="20"/>
          <w:szCs w:val="20"/>
        </w:rPr>
        <w:t>,</w:t>
      </w:r>
      <w:r w:rsidRPr="00050C11">
        <w:rPr>
          <w:rFonts w:cs="Arial"/>
          <w:sz w:val="20"/>
          <w:szCs w:val="20"/>
        </w:rPr>
        <w:t xml:space="preserve"> daugiabutį gyvenamąjį namą administruojančio asmens (organizacijos) ir</w:t>
      </w:r>
      <w:r w:rsidR="00C26642" w:rsidRPr="00050C11">
        <w:rPr>
          <w:rFonts w:cs="Arial"/>
          <w:sz w:val="20"/>
          <w:szCs w:val="20"/>
        </w:rPr>
        <w:t xml:space="preserve"> (</w:t>
      </w:r>
      <w:r w:rsidRPr="00050C11">
        <w:rPr>
          <w:rFonts w:cs="Arial"/>
          <w:sz w:val="20"/>
          <w:szCs w:val="20"/>
        </w:rPr>
        <w:t>ar</w:t>
      </w:r>
      <w:r w:rsidR="00C26642" w:rsidRPr="00050C11">
        <w:rPr>
          <w:rFonts w:cs="Arial"/>
          <w:sz w:val="20"/>
          <w:szCs w:val="20"/>
        </w:rPr>
        <w:t>)</w:t>
      </w:r>
      <w:r w:rsidRPr="00050C11">
        <w:rPr>
          <w:rFonts w:cs="Arial"/>
          <w:sz w:val="20"/>
          <w:szCs w:val="20"/>
        </w:rPr>
        <w:t xml:space="preserve"> Vartotojo sutikimą Paslaugų suteikimui.</w:t>
      </w:r>
    </w:p>
    <w:p w14:paraId="5773B848" w14:textId="2E3E3E3C" w:rsidR="00421E1E" w:rsidRPr="00264EBF" w:rsidRDefault="00A200F5" w:rsidP="00050C11">
      <w:pPr>
        <w:numPr>
          <w:ilvl w:val="1"/>
          <w:numId w:val="5"/>
        </w:numPr>
        <w:tabs>
          <w:tab w:val="left" w:pos="567"/>
        </w:tabs>
        <w:ind w:left="0" w:firstLine="0"/>
        <w:contextualSpacing/>
        <w:jc w:val="both"/>
        <w:rPr>
          <w:rFonts w:eastAsia="Calibri" w:cs="Arial"/>
          <w:bCs/>
          <w:sz w:val="20"/>
          <w:szCs w:val="20"/>
        </w:rPr>
      </w:pPr>
      <w:r w:rsidRPr="00264EBF">
        <w:rPr>
          <w:rFonts w:eastAsia="Times New Roman" w:cs="Arial"/>
          <w:sz w:val="20"/>
          <w:szCs w:val="20"/>
          <w:lang w:eastAsia="lt-LT"/>
        </w:rPr>
        <w:t>P</w:t>
      </w:r>
      <w:r w:rsidR="007E1EBF" w:rsidRPr="00264EBF">
        <w:rPr>
          <w:rFonts w:eastAsia="Times New Roman" w:cs="Arial"/>
          <w:sz w:val="20"/>
          <w:szCs w:val="20"/>
          <w:lang w:eastAsia="lt-LT"/>
        </w:rPr>
        <w:t>erkantysis subjektas</w:t>
      </w:r>
      <w:r w:rsidRPr="00264EBF">
        <w:rPr>
          <w:rFonts w:eastAsia="Times New Roman" w:cs="Arial"/>
          <w:sz w:val="20"/>
          <w:szCs w:val="20"/>
          <w:lang w:eastAsia="lt-LT"/>
        </w:rPr>
        <w:t xml:space="preserve"> numato galimybę įsigyti Sutartimi Paslaugų sąraše nenurodytų, tačiau su </w:t>
      </w:r>
      <w:r w:rsidR="00E44216" w:rsidRPr="00264EBF">
        <w:rPr>
          <w:rFonts w:eastAsia="Times New Roman" w:cs="Arial"/>
          <w:sz w:val="20"/>
          <w:szCs w:val="20"/>
          <w:lang w:eastAsia="lt-LT"/>
        </w:rPr>
        <w:t>P</w:t>
      </w:r>
      <w:r w:rsidRPr="00264EBF">
        <w:rPr>
          <w:rFonts w:eastAsia="Times New Roman" w:cs="Arial"/>
          <w:sz w:val="20"/>
          <w:szCs w:val="20"/>
          <w:lang w:eastAsia="lt-LT"/>
        </w:rPr>
        <w:t>irkimo objektu susijusių Paslaugų (</w:t>
      </w:r>
      <w:r w:rsidR="002E6F7C" w:rsidRPr="00264EBF">
        <w:rPr>
          <w:rFonts w:eastAsia="Times New Roman" w:cs="Arial"/>
          <w:sz w:val="20"/>
          <w:szCs w:val="20"/>
          <w:lang w:eastAsia="lt-LT"/>
        </w:rPr>
        <w:t xml:space="preserve">Papildomų </w:t>
      </w:r>
      <w:r w:rsidRPr="00264EBF">
        <w:rPr>
          <w:rFonts w:eastAsia="Times New Roman" w:cs="Arial"/>
          <w:sz w:val="20"/>
          <w:szCs w:val="20"/>
          <w:lang w:eastAsia="lt-LT"/>
        </w:rPr>
        <w:t>paslaug</w:t>
      </w:r>
      <w:r w:rsidR="007E1EBF" w:rsidRPr="00264EBF">
        <w:rPr>
          <w:rFonts w:eastAsia="Times New Roman" w:cs="Arial"/>
          <w:sz w:val="20"/>
          <w:szCs w:val="20"/>
          <w:lang w:eastAsia="lt-LT"/>
        </w:rPr>
        <w:t>ų</w:t>
      </w:r>
      <w:r w:rsidRPr="00264EBF">
        <w:rPr>
          <w:rFonts w:eastAsia="Times New Roman" w:cs="Arial"/>
          <w:sz w:val="20"/>
          <w:szCs w:val="20"/>
          <w:lang w:eastAsia="lt-LT"/>
        </w:rPr>
        <w:t xml:space="preserve">) neviršijant 10 (dešimt) proc. Sutarties </w:t>
      </w:r>
      <w:r w:rsidR="007E1EBF" w:rsidRPr="00264EBF">
        <w:rPr>
          <w:rFonts w:eastAsia="Times New Roman" w:cs="Arial"/>
          <w:sz w:val="20"/>
          <w:szCs w:val="20"/>
          <w:lang w:eastAsia="lt-LT"/>
        </w:rPr>
        <w:t>kainos</w:t>
      </w:r>
      <w:r w:rsidR="003A62FF" w:rsidRPr="00264EBF">
        <w:rPr>
          <w:rFonts w:eastAsia="Times New Roman" w:cs="Arial"/>
          <w:sz w:val="20"/>
          <w:szCs w:val="20"/>
          <w:lang w:eastAsia="lt-LT"/>
        </w:rPr>
        <w:t>.</w:t>
      </w:r>
    </w:p>
    <w:p w14:paraId="4D98C761" w14:textId="0ED24F94" w:rsidR="00A200F5" w:rsidRPr="00264EBF" w:rsidRDefault="00A200F5" w:rsidP="00050C11">
      <w:pPr>
        <w:numPr>
          <w:ilvl w:val="1"/>
          <w:numId w:val="5"/>
        </w:numPr>
        <w:tabs>
          <w:tab w:val="left" w:pos="567"/>
        </w:tabs>
        <w:ind w:left="0" w:firstLine="0"/>
        <w:contextualSpacing/>
        <w:jc w:val="both"/>
        <w:rPr>
          <w:rFonts w:eastAsia="Calibri" w:cs="Arial"/>
          <w:bCs/>
          <w:sz w:val="20"/>
          <w:szCs w:val="20"/>
        </w:rPr>
      </w:pPr>
      <w:r w:rsidRPr="00264EBF">
        <w:rPr>
          <w:rFonts w:eastAsia="Times New Roman" w:cs="Arial"/>
          <w:sz w:val="20"/>
          <w:szCs w:val="20"/>
          <w:lang w:eastAsia="lt-LT"/>
        </w:rPr>
        <w:t xml:space="preserve">Už </w:t>
      </w:r>
      <w:r w:rsidR="003A62FF" w:rsidRPr="00264EBF">
        <w:rPr>
          <w:rFonts w:eastAsia="Times New Roman" w:cs="Arial"/>
          <w:sz w:val="20"/>
          <w:szCs w:val="20"/>
          <w:lang w:eastAsia="lt-LT"/>
        </w:rPr>
        <w:t xml:space="preserve">Papildomas </w:t>
      </w:r>
      <w:r w:rsidRPr="00264EBF">
        <w:rPr>
          <w:rFonts w:eastAsia="Times New Roman" w:cs="Arial"/>
          <w:sz w:val="20"/>
          <w:szCs w:val="20"/>
          <w:lang w:eastAsia="lt-LT"/>
        </w:rPr>
        <w:t xml:space="preserve">paslaugas bus apmokama ne didesnėmis nei Užsakymo dieną Tiekėjo kataloge ar interneto svetainėje nurodytomis galiojančiomis šių </w:t>
      </w:r>
      <w:r w:rsidR="003A62FF" w:rsidRPr="00264EBF">
        <w:rPr>
          <w:rFonts w:eastAsia="Times New Roman" w:cs="Arial"/>
          <w:sz w:val="20"/>
          <w:szCs w:val="20"/>
          <w:lang w:eastAsia="lt-LT"/>
        </w:rPr>
        <w:t>P</w:t>
      </w:r>
      <w:r w:rsidRPr="00264EBF">
        <w:rPr>
          <w:rFonts w:eastAsia="Times New Roman" w:cs="Arial"/>
          <w:sz w:val="20"/>
          <w:szCs w:val="20"/>
          <w:lang w:eastAsia="lt-LT"/>
        </w:rPr>
        <w:t xml:space="preserve">aslaugų kainomis arba, jei tokios kainos neskelbiamos, Tiekėjo pasiūlytomis, konkurencingomis ir rinką atitinkančiomis kainomis. </w:t>
      </w:r>
      <w:r w:rsidR="001E3FCD" w:rsidRPr="00264EBF">
        <w:rPr>
          <w:rFonts w:eastAsia="Times New Roman" w:cs="Arial"/>
          <w:sz w:val="20"/>
          <w:szCs w:val="20"/>
          <w:lang w:eastAsia="lt-LT"/>
        </w:rPr>
        <w:t xml:space="preserve">Papildomų </w:t>
      </w:r>
      <w:r w:rsidRPr="00264EBF">
        <w:rPr>
          <w:rFonts w:eastAsia="Times New Roman" w:cs="Arial"/>
          <w:sz w:val="20"/>
          <w:szCs w:val="20"/>
          <w:lang w:eastAsia="lt-LT"/>
        </w:rPr>
        <w:t>paslaugų kaina su P</w:t>
      </w:r>
      <w:r w:rsidR="00E5009B" w:rsidRPr="00264EBF">
        <w:rPr>
          <w:rFonts w:eastAsia="Times New Roman" w:cs="Arial"/>
          <w:sz w:val="20"/>
          <w:szCs w:val="20"/>
          <w:lang w:eastAsia="lt-LT"/>
        </w:rPr>
        <w:t>erkančiuoju subjektu</w:t>
      </w:r>
      <w:r w:rsidRPr="00264EBF">
        <w:rPr>
          <w:rFonts w:eastAsia="Times New Roman" w:cs="Arial"/>
          <w:sz w:val="20"/>
          <w:szCs w:val="20"/>
          <w:lang w:eastAsia="lt-LT"/>
        </w:rPr>
        <w:t xml:space="preserve"> turi būti derinama iš anksto. Gavęs Tiekėjo pateiktas </w:t>
      </w:r>
      <w:r w:rsidR="001E3FCD" w:rsidRPr="00264EBF">
        <w:rPr>
          <w:rFonts w:eastAsia="Times New Roman" w:cs="Arial"/>
          <w:sz w:val="20"/>
          <w:szCs w:val="20"/>
          <w:lang w:eastAsia="lt-LT"/>
        </w:rPr>
        <w:t xml:space="preserve">Papildomų </w:t>
      </w:r>
      <w:r w:rsidRPr="00264EBF">
        <w:rPr>
          <w:rFonts w:eastAsia="Times New Roman" w:cs="Arial"/>
          <w:sz w:val="20"/>
          <w:szCs w:val="20"/>
          <w:lang w:eastAsia="lt-LT"/>
        </w:rPr>
        <w:t>paslaugų kainas (komercinį pasiūlymą), P</w:t>
      </w:r>
      <w:r w:rsidR="00E5009B" w:rsidRPr="00264EBF">
        <w:rPr>
          <w:rFonts w:eastAsia="Times New Roman" w:cs="Arial"/>
          <w:sz w:val="20"/>
          <w:szCs w:val="20"/>
          <w:lang w:eastAsia="lt-LT"/>
        </w:rPr>
        <w:t>erkantysis subjektas</w:t>
      </w:r>
      <w:r w:rsidRPr="00264EBF">
        <w:rPr>
          <w:rFonts w:eastAsia="Times New Roman" w:cs="Arial"/>
          <w:sz w:val="20"/>
          <w:szCs w:val="20"/>
          <w:lang w:eastAsia="lt-LT"/>
        </w:rPr>
        <w:t xml:space="preserve"> atlieka rinkos kainų tyrimą (apklausą telefonu ir </w:t>
      </w:r>
      <w:r w:rsidR="005C4C18" w:rsidRPr="00264EBF">
        <w:rPr>
          <w:rFonts w:eastAsia="Times New Roman" w:cs="Arial"/>
          <w:sz w:val="20"/>
          <w:szCs w:val="20"/>
          <w:lang w:eastAsia="lt-LT"/>
        </w:rPr>
        <w:t>(</w:t>
      </w:r>
      <w:r w:rsidRPr="00264EBF">
        <w:rPr>
          <w:rFonts w:eastAsia="Times New Roman" w:cs="Arial"/>
          <w:sz w:val="20"/>
          <w:szCs w:val="20"/>
          <w:lang w:eastAsia="lt-LT"/>
        </w:rPr>
        <w:t>ar</w:t>
      </w:r>
      <w:r w:rsidR="005C4C18" w:rsidRPr="00264EBF">
        <w:rPr>
          <w:rFonts w:eastAsia="Times New Roman" w:cs="Arial"/>
          <w:sz w:val="20"/>
          <w:szCs w:val="20"/>
          <w:lang w:eastAsia="lt-LT"/>
        </w:rPr>
        <w:t>)</w:t>
      </w:r>
      <w:r w:rsidRPr="00264EBF">
        <w:rPr>
          <w:rFonts w:eastAsia="Times New Roman" w:cs="Arial"/>
          <w:sz w:val="20"/>
          <w:szCs w:val="20"/>
          <w:lang w:eastAsia="lt-LT"/>
        </w:rPr>
        <w:t xml:space="preserve"> raštu, ir </w:t>
      </w:r>
      <w:r w:rsidR="005C4C18" w:rsidRPr="00264EBF">
        <w:rPr>
          <w:rFonts w:eastAsia="Times New Roman" w:cs="Arial"/>
          <w:sz w:val="20"/>
          <w:szCs w:val="20"/>
          <w:lang w:eastAsia="lt-LT"/>
        </w:rPr>
        <w:t>(</w:t>
      </w:r>
      <w:r w:rsidRPr="00264EBF">
        <w:rPr>
          <w:rFonts w:eastAsia="Times New Roman" w:cs="Arial"/>
          <w:sz w:val="20"/>
          <w:szCs w:val="20"/>
          <w:lang w:eastAsia="lt-LT"/>
        </w:rPr>
        <w:t>ar</w:t>
      </w:r>
      <w:r w:rsidR="005C4C18" w:rsidRPr="00264EBF">
        <w:rPr>
          <w:rFonts w:eastAsia="Times New Roman" w:cs="Arial"/>
          <w:sz w:val="20"/>
          <w:szCs w:val="20"/>
          <w:lang w:eastAsia="lt-LT"/>
        </w:rPr>
        <w:t>)</w:t>
      </w:r>
      <w:r w:rsidRPr="00264EBF">
        <w:rPr>
          <w:rFonts w:eastAsia="Times New Roman" w:cs="Arial"/>
          <w:sz w:val="20"/>
          <w:szCs w:val="20"/>
          <w:lang w:eastAsia="lt-LT"/>
        </w:rPr>
        <w:t xml:space="preserve"> paiešką elektroninėje erdvėje ar kt.), apklausdamas pakankamą skaičių tiekėjų (ne mažiau kaip 3 (tris) tiekėjus). Jei rinkoje yra mažiau nei 3 (trys) tiekėjai – apklausiami visi rinkoje veikiantys tiekėjai. Tokiu būdu įvertinama, ar Tiekėjo pateiktos </w:t>
      </w:r>
      <w:r w:rsidR="00510E91" w:rsidRPr="00264EBF">
        <w:rPr>
          <w:rFonts w:eastAsia="Times New Roman" w:cs="Arial"/>
          <w:sz w:val="20"/>
          <w:szCs w:val="20"/>
          <w:lang w:eastAsia="lt-LT"/>
        </w:rPr>
        <w:t xml:space="preserve">Papildomų </w:t>
      </w:r>
      <w:r w:rsidRPr="00264EBF">
        <w:rPr>
          <w:rFonts w:eastAsia="Times New Roman" w:cs="Arial"/>
          <w:sz w:val="20"/>
          <w:szCs w:val="20"/>
          <w:lang w:eastAsia="lt-LT"/>
        </w:rPr>
        <w:t xml:space="preserve">paslaugų kainos atitinka rinkos kainas. Nustačius, kad Tiekėjo pasiūlytos </w:t>
      </w:r>
      <w:r w:rsidR="00510E91" w:rsidRPr="00264EBF">
        <w:rPr>
          <w:rFonts w:eastAsia="Times New Roman" w:cs="Arial"/>
          <w:sz w:val="20"/>
          <w:szCs w:val="20"/>
          <w:lang w:eastAsia="lt-LT"/>
        </w:rPr>
        <w:t xml:space="preserve">Papildomos </w:t>
      </w:r>
      <w:r w:rsidRPr="00264EBF">
        <w:rPr>
          <w:rFonts w:eastAsia="Times New Roman" w:cs="Arial"/>
          <w:sz w:val="20"/>
          <w:szCs w:val="20"/>
          <w:lang w:eastAsia="lt-LT"/>
        </w:rPr>
        <w:t>paslaugų kainos yra didesnės nei rinkos, P</w:t>
      </w:r>
      <w:r w:rsidR="005C4C18" w:rsidRPr="00264EBF">
        <w:rPr>
          <w:rFonts w:eastAsia="Times New Roman" w:cs="Arial"/>
          <w:sz w:val="20"/>
          <w:szCs w:val="20"/>
          <w:lang w:eastAsia="lt-LT"/>
        </w:rPr>
        <w:t>erkantysis subjektas</w:t>
      </w:r>
      <w:r w:rsidRPr="00264EBF">
        <w:rPr>
          <w:rFonts w:eastAsia="Times New Roman" w:cs="Arial"/>
          <w:sz w:val="20"/>
          <w:szCs w:val="20"/>
          <w:lang w:eastAsia="lt-LT"/>
        </w:rPr>
        <w:t xml:space="preserve"> prašo Tiekėjo jas sumažinti. Tiekėjui nesutikus sumažinti </w:t>
      </w:r>
      <w:r w:rsidR="00510E91" w:rsidRPr="00264EBF">
        <w:rPr>
          <w:rFonts w:eastAsia="Times New Roman" w:cs="Arial"/>
          <w:sz w:val="20"/>
          <w:szCs w:val="20"/>
          <w:lang w:eastAsia="lt-LT"/>
        </w:rPr>
        <w:t xml:space="preserve">Papildomų </w:t>
      </w:r>
      <w:r w:rsidRPr="00264EBF">
        <w:rPr>
          <w:rFonts w:eastAsia="Times New Roman" w:cs="Arial"/>
          <w:sz w:val="20"/>
          <w:szCs w:val="20"/>
          <w:lang w:eastAsia="lt-LT"/>
        </w:rPr>
        <w:t>paslaugų kainos iki rinkos kainos, P</w:t>
      </w:r>
      <w:r w:rsidR="00E5009B" w:rsidRPr="00264EBF">
        <w:rPr>
          <w:rFonts w:eastAsia="Times New Roman" w:cs="Arial"/>
          <w:sz w:val="20"/>
          <w:szCs w:val="20"/>
          <w:lang w:eastAsia="lt-LT"/>
        </w:rPr>
        <w:t>erkantysis subjektas</w:t>
      </w:r>
      <w:r w:rsidRPr="00264EBF">
        <w:rPr>
          <w:rFonts w:eastAsia="Times New Roman" w:cs="Arial"/>
          <w:sz w:val="20"/>
          <w:szCs w:val="20"/>
          <w:lang w:eastAsia="lt-LT"/>
        </w:rPr>
        <w:t xml:space="preserve"> pasilieka teisę </w:t>
      </w:r>
      <w:r w:rsidR="00FA4002" w:rsidRPr="00264EBF">
        <w:rPr>
          <w:rFonts w:eastAsia="Times New Roman" w:cs="Arial"/>
          <w:sz w:val="20"/>
          <w:szCs w:val="20"/>
          <w:lang w:eastAsia="lt-LT"/>
        </w:rPr>
        <w:t xml:space="preserve">Papildomas </w:t>
      </w:r>
      <w:r w:rsidRPr="00264EBF">
        <w:rPr>
          <w:rFonts w:eastAsia="Times New Roman" w:cs="Arial"/>
          <w:sz w:val="20"/>
          <w:szCs w:val="20"/>
          <w:lang w:eastAsia="lt-LT"/>
        </w:rPr>
        <w:t>paslaugas įsigyti atskiru pirkimu.</w:t>
      </w:r>
    </w:p>
    <w:p w14:paraId="07498622" w14:textId="50857A56" w:rsidR="00231926" w:rsidRPr="00863832" w:rsidRDefault="00231926" w:rsidP="005C4C18">
      <w:pPr>
        <w:pStyle w:val="Sraopastraipa"/>
        <w:numPr>
          <w:ilvl w:val="0"/>
          <w:numId w:val="6"/>
        </w:numPr>
        <w:pBdr>
          <w:top w:val="single" w:sz="4" w:space="1" w:color="auto"/>
          <w:bottom w:val="single" w:sz="4" w:space="1" w:color="auto"/>
        </w:pBdr>
        <w:shd w:val="clear" w:color="auto" w:fill="EDEDED"/>
        <w:tabs>
          <w:tab w:val="left" w:pos="360"/>
        </w:tabs>
        <w:ind w:hanging="720"/>
        <w:contextualSpacing w:val="0"/>
        <w:jc w:val="both"/>
        <w:rPr>
          <w:rStyle w:val="Laukeliai"/>
          <w:rFonts w:eastAsia="Arial" w:cs="Arial"/>
          <w:b/>
          <w:bCs/>
          <w:szCs w:val="20"/>
        </w:rPr>
      </w:pPr>
      <w:r w:rsidRPr="00863832">
        <w:rPr>
          <w:rStyle w:val="Laukeliai"/>
          <w:rFonts w:eastAsia="Arial" w:cs="Arial"/>
          <w:b/>
          <w:bCs/>
          <w:szCs w:val="20"/>
        </w:rPr>
        <w:t xml:space="preserve">KOKYBĖ IR TRŪKUMŲ ŠALINIMAS </w:t>
      </w:r>
    </w:p>
    <w:p w14:paraId="2AAB8538" w14:textId="62632EFA" w:rsidR="00231926" w:rsidRPr="00863832" w:rsidRDefault="00231926" w:rsidP="005C4C18">
      <w:pPr>
        <w:pStyle w:val="Sraopastraipa"/>
        <w:numPr>
          <w:ilvl w:val="1"/>
          <w:numId w:val="6"/>
        </w:numPr>
        <w:tabs>
          <w:tab w:val="left" w:pos="540"/>
        </w:tabs>
        <w:spacing w:before="60" w:after="60"/>
        <w:ind w:left="0" w:firstLine="0"/>
        <w:jc w:val="both"/>
        <w:rPr>
          <w:rStyle w:val="Laukeliai"/>
          <w:rFonts w:cs="Arial"/>
          <w:szCs w:val="20"/>
        </w:rPr>
      </w:pPr>
      <w:bookmarkStart w:id="4" w:name="_Hlk129609943"/>
      <w:r w:rsidRPr="00863832">
        <w:rPr>
          <w:rStyle w:val="Laukeliai"/>
          <w:rFonts w:cs="Arial"/>
          <w:szCs w:val="20"/>
        </w:rPr>
        <w:t xml:space="preserve">Tiekėjas privalo garantuoti suteiktų Paslaugų kokybę. Tiekėjas suteiktoms Paslaugoms privalo suteikti garantinį aptarnavimo laikotarpį, kuris yra ne trumpesnis kaip 2 (dveji) metai nuo </w:t>
      </w:r>
      <w:r w:rsidR="00C45A64" w:rsidRPr="00863832">
        <w:rPr>
          <w:rFonts w:cs="Arial"/>
          <w:sz w:val="20"/>
          <w:szCs w:val="20"/>
        </w:rPr>
        <w:t>Karšto</w:t>
      </w:r>
      <w:r w:rsidR="00C45A64" w:rsidRPr="00863832">
        <w:rPr>
          <w:rFonts w:cs="Arial"/>
          <w:b/>
          <w:bCs/>
          <w:sz w:val="20"/>
          <w:szCs w:val="20"/>
        </w:rPr>
        <w:t xml:space="preserve"> </w:t>
      </w:r>
      <w:r w:rsidR="00C45A64" w:rsidRPr="00863832">
        <w:rPr>
          <w:rFonts w:cs="Arial"/>
          <w:sz w:val="20"/>
          <w:szCs w:val="20"/>
        </w:rPr>
        <w:t xml:space="preserve">vandens apskaitos prietaisų keitimo </w:t>
      </w:r>
      <w:r w:rsidR="00C45A64" w:rsidRPr="00863832">
        <w:rPr>
          <w:rStyle w:val="Laukeliai"/>
          <w:rFonts w:cs="Arial"/>
          <w:szCs w:val="20"/>
        </w:rPr>
        <w:t>akto</w:t>
      </w:r>
      <w:r w:rsidR="00C45A64" w:rsidRPr="00863832">
        <w:rPr>
          <w:rFonts w:eastAsia="Calibri" w:cs="Arial"/>
          <w:bCs/>
          <w:sz w:val="20"/>
          <w:szCs w:val="20"/>
        </w:rPr>
        <w:t xml:space="preserve"> </w:t>
      </w:r>
      <w:r w:rsidRPr="00863832">
        <w:rPr>
          <w:rStyle w:val="Laukeliai"/>
          <w:rFonts w:cs="Arial"/>
          <w:szCs w:val="20"/>
        </w:rPr>
        <w:t>pasirašymo dienos.</w:t>
      </w:r>
    </w:p>
    <w:p w14:paraId="11227808" w14:textId="7855435D" w:rsidR="00231926" w:rsidRPr="00050C11" w:rsidRDefault="00231926" w:rsidP="005C4C18">
      <w:pPr>
        <w:pStyle w:val="Sraopastraipa"/>
        <w:numPr>
          <w:ilvl w:val="1"/>
          <w:numId w:val="6"/>
        </w:numPr>
        <w:tabs>
          <w:tab w:val="left" w:pos="540"/>
        </w:tabs>
        <w:ind w:left="0" w:firstLine="0"/>
        <w:jc w:val="both"/>
        <w:rPr>
          <w:rStyle w:val="Laukeliai"/>
          <w:rFonts w:cs="Arial"/>
          <w:szCs w:val="20"/>
        </w:rPr>
      </w:pPr>
      <w:r w:rsidRPr="00050C11">
        <w:rPr>
          <w:rStyle w:val="Laukeliai"/>
          <w:rFonts w:cs="Arial"/>
          <w:szCs w:val="20"/>
        </w:rPr>
        <w:t xml:space="preserve">Garantiniu laikotarpiu atsiradusius Skaitiklių išmontavimo </w:t>
      </w:r>
      <w:r w:rsidR="00C45A64" w:rsidRPr="00050C11">
        <w:rPr>
          <w:rStyle w:val="Laukeliai"/>
          <w:rFonts w:cs="Arial"/>
          <w:szCs w:val="20"/>
        </w:rPr>
        <w:t>ir (</w:t>
      </w:r>
      <w:r w:rsidRPr="00050C11">
        <w:rPr>
          <w:rStyle w:val="Laukeliai"/>
          <w:rFonts w:cs="Arial"/>
          <w:szCs w:val="20"/>
        </w:rPr>
        <w:t>ar</w:t>
      </w:r>
      <w:r w:rsidR="00C45A64" w:rsidRPr="00050C11">
        <w:rPr>
          <w:rStyle w:val="Laukeliai"/>
          <w:rFonts w:cs="Arial"/>
          <w:szCs w:val="20"/>
        </w:rPr>
        <w:t>)</w:t>
      </w:r>
      <w:r w:rsidRPr="00050C11">
        <w:rPr>
          <w:rStyle w:val="Laukeliai"/>
          <w:rFonts w:cs="Arial"/>
          <w:szCs w:val="20"/>
        </w:rPr>
        <w:t xml:space="preserve"> sumontavimo</w:t>
      </w:r>
      <w:r w:rsidR="00D47DB8">
        <w:rPr>
          <w:rStyle w:val="Laukeliai"/>
          <w:rFonts w:cs="Arial"/>
          <w:szCs w:val="20"/>
        </w:rPr>
        <w:t>, prevencinių vandens srauto atbulinių vožtuvų įrengimo</w:t>
      </w:r>
      <w:r w:rsidRPr="00050C11">
        <w:rPr>
          <w:rStyle w:val="Laukeliai"/>
          <w:rFonts w:cs="Arial"/>
          <w:szCs w:val="20"/>
        </w:rPr>
        <w:t xml:space="preserve"> defektus Tiekėjas šalina savo lėšomis visu garantiniu laikotarpiu. Jei atsiradę defektai nepašalinami garantinio laikotarpio metu, tuomet garantinis laikotarpis pratęsiamas tiek, kiek reikės laiko tiems defektams pašalinti. Pastebėjus per garantinį laikotarpį Tiekėjo suteiktų Paslaugų trūkumus, Perkant</w:t>
      </w:r>
      <w:r w:rsidR="00C45A64" w:rsidRPr="00050C11">
        <w:rPr>
          <w:rStyle w:val="Laukeliai"/>
          <w:rFonts w:cs="Arial"/>
          <w:szCs w:val="20"/>
        </w:rPr>
        <w:t>ysis</w:t>
      </w:r>
      <w:r w:rsidRPr="00050C11">
        <w:rPr>
          <w:rStyle w:val="Laukeliai"/>
          <w:rFonts w:cs="Arial"/>
          <w:szCs w:val="20"/>
        </w:rPr>
        <w:t xml:space="preserve"> subjekta</w:t>
      </w:r>
      <w:r w:rsidR="00C45A64" w:rsidRPr="00050C11">
        <w:rPr>
          <w:rStyle w:val="Laukeliai"/>
          <w:rFonts w:cs="Arial"/>
          <w:szCs w:val="20"/>
        </w:rPr>
        <w:t>s</w:t>
      </w:r>
      <w:r w:rsidRPr="00050C11">
        <w:rPr>
          <w:rStyle w:val="Laukeliai"/>
          <w:rFonts w:cs="Arial"/>
          <w:szCs w:val="20"/>
        </w:rPr>
        <w:t xml:space="preserve"> praneša apie tai Tiekėjui elektroniniu paštu. Tiekėjas įsipareigoja per Sutartyje nurodytą terminą tokius trūkumus pašalinti</w:t>
      </w:r>
      <w:r w:rsidR="00C45A64" w:rsidRPr="00050C11">
        <w:rPr>
          <w:rStyle w:val="Laukeliai"/>
          <w:rFonts w:cs="Arial"/>
          <w:szCs w:val="20"/>
        </w:rPr>
        <w:t xml:space="preserve"> </w:t>
      </w:r>
      <w:r w:rsidR="00C45A64" w:rsidRPr="00050C11">
        <w:rPr>
          <w:rFonts w:cs="Arial"/>
          <w:sz w:val="20"/>
          <w:szCs w:val="20"/>
        </w:rPr>
        <w:t>savo lėšomis</w:t>
      </w:r>
      <w:r w:rsidRPr="00050C11">
        <w:rPr>
          <w:rStyle w:val="Laukeliai"/>
          <w:rFonts w:cs="Arial"/>
          <w:szCs w:val="20"/>
        </w:rPr>
        <w:t>.</w:t>
      </w:r>
    </w:p>
    <w:p w14:paraId="726397B4" w14:textId="3B8CD247" w:rsidR="00231926" w:rsidRPr="00050C11" w:rsidRDefault="00231926" w:rsidP="005C4C18">
      <w:pPr>
        <w:pStyle w:val="Sraopastraipa"/>
        <w:numPr>
          <w:ilvl w:val="1"/>
          <w:numId w:val="6"/>
        </w:numPr>
        <w:tabs>
          <w:tab w:val="left" w:pos="540"/>
        </w:tabs>
        <w:ind w:left="0" w:firstLine="0"/>
        <w:jc w:val="both"/>
        <w:rPr>
          <w:rStyle w:val="Laukeliai"/>
          <w:rFonts w:cs="Arial"/>
          <w:szCs w:val="20"/>
        </w:rPr>
      </w:pPr>
      <w:r w:rsidRPr="00050C11">
        <w:rPr>
          <w:rStyle w:val="Laukeliai"/>
          <w:rFonts w:cs="Arial"/>
          <w:szCs w:val="20"/>
        </w:rPr>
        <w:t>Paslaugų ir (ar) Paslaugų rezultato trūkumais laikomi neatitikimai Techninės specifikacijos reikalavimams ir</w:t>
      </w:r>
      <w:r w:rsidR="005C4C18" w:rsidRPr="00050C11">
        <w:rPr>
          <w:rStyle w:val="Laukeliai"/>
          <w:rFonts w:cs="Arial"/>
          <w:szCs w:val="20"/>
        </w:rPr>
        <w:t xml:space="preserve"> (ar)</w:t>
      </w:r>
      <w:r w:rsidRPr="00050C11">
        <w:rPr>
          <w:rStyle w:val="Laukeliai"/>
          <w:rFonts w:cs="Arial"/>
          <w:szCs w:val="20"/>
        </w:rPr>
        <w:t xml:space="preserve"> Lietuvos Respublikos teisės aktams, reglamentuojantiems Paslaugų kokybę.</w:t>
      </w:r>
    </w:p>
    <w:p w14:paraId="71BFDB8F" w14:textId="2C09F17B" w:rsidR="00231926" w:rsidRPr="00050C11" w:rsidRDefault="00231926" w:rsidP="005C4C18">
      <w:pPr>
        <w:pStyle w:val="Sraopastraipa"/>
        <w:numPr>
          <w:ilvl w:val="1"/>
          <w:numId w:val="6"/>
        </w:numPr>
        <w:tabs>
          <w:tab w:val="left" w:pos="540"/>
        </w:tabs>
        <w:ind w:left="0" w:firstLine="0"/>
        <w:jc w:val="both"/>
        <w:rPr>
          <w:rFonts w:cs="Arial"/>
          <w:sz w:val="20"/>
          <w:szCs w:val="20"/>
        </w:rPr>
      </w:pPr>
      <w:r w:rsidRPr="00050C11">
        <w:rPr>
          <w:rFonts w:cs="Arial"/>
          <w:sz w:val="20"/>
          <w:szCs w:val="20"/>
        </w:rPr>
        <w:t>Jeigu bus nustatyta, kad Paslaugų teikimo metu buvo panaudoti nekokybiški įrenginiai, detalės, eksploatacinės medžiagos, Tiekėjas privalės juos per Sutartyje nurodytą terminą pakeisti savo lėšomis kitais (−</w:t>
      </w:r>
      <w:proofErr w:type="spellStart"/>
      <w:r w:rsidRPr="00050C11">
        <w:rPr>
          <w:rFonts w:cs="Arial"/>
          <w:sz w:val="20"/>
          <w:szCs w:val="20"/>
        </w:rPr>
        <w:t>omis</w:t>
      </w:r>
      <w:proofErr w:type="spellEnd"/>
      <w:r w:rsidRPr="00050C11">
        <w:rPr>
          <w:rFonts w:cs="Arial"/>
          <w:sz w:val="20"/>
          <w:szCs w:val="20"/>
        </w:rPr>
        <w:t>) atitinkančiais (−</w:t>
      </w:r>
      <w:proofErr w:type="spellStart"/>
      <w:r w:rsidRPr="00050C11">
        <w:rPr>
          <w:rFonts w:cs="Arial"/>
          <w:sz w:val="20"/>
          <w:szCs w:val="20"/>
        </w:rPr>
        <w:t>iomis</w:t>
      </w:r>
      <w:proofErr w:type="spellEnd"/>
      <w:r w:rsidRPr="00050C11">
        <w:rPr>
          <w:rFonts w:cs="Arial"/>
          <w:sz w:val="20"/>
          <w:szCs w:val="20"/>
        </w:rPr>
        <w:t>) reikalavimus, kompensuojant dėl to Perkanči</w:t>
      </w:r>
      <w:r w:rsidR="005C4C18" w:rsidRPr="00050C11">
        <w:rPr>
          <w:rFonts w:cs="Arial"/>
          <w:sz w:val="20"/>
          <w:szCs w:val="20"/>
        </w:rPr>
        <w:t>ojo</w:t>
      </w:r>
      <w:r w:rsidRPr="00050C11">
        <w:rPr>
          <w:rFonts w:cs="Arial"/>
          <w:sz w:val="20"/>
          <w:szCs w:val="20"/>
        </w:rPr>
        <w:t xml:space="preserve"> subjekt</w:t>
      </w:r>
      <w:r w:rsidR="005C4C18" w:rsidRPr="00050C11">
        <w:rPr>
          <w:rFonts w:cs="Arial"/>
          <w:sz w:val="20"/>
          <w:szCs w:val="20"/>
        </w:rPr>
        <w:t>o</w:t>
      </w:r>
      <w:r w:rsidRPr="00050C11">
        <w:rPr>
          <w:rFonts w:cs="Arial"/>
          <w:sz w:val="20"/>
          <w:szCs w:val="20"/>
        </w:rPr>
        <w:t xml:space="preserve"> patirtus nuostolius.</w:t>
      </w:r>
    </w:p>
    <w:p w14:paraId="6856F0DC" w14:textId="21C715EA" w:rsidR="00231926" w:rsidRPr="00050C11" w:rsidRDefault="00231926" w:rsidP="005C4C18">
      <w:pPr>
        <w:pStyle w:val="Sraopastraipa"/>
        <w:numPr>
          <w:ilvl w:val="1"/>
          <w:numId w:val="6"/>
        </w:numPr>
        <w:tabs>
          <w:tab w:val="left" w:pos="540"/>
        </w:tabs>
        <w:ind w:left="0" w:firstLine="0"/>
        <w:jc w:val="both"/>
        <w:rPr>
          <w:rFonts w:eastAsia="Times New Roman" w:cs="Arial"/>
          <w:sz w:val="20"/>
          <w:szCs w:val="20"/>
        </w:rPr>
      </w:pPr>
      <w:r w:rsidRPr="00050C11">
        <w:rPr>
          <w:rFonts w:cs="Arial"/>
          <w:sz w:val="20"/>
          <w:szCs w:val="20"/>
        </w:rPr>
        <w:t xml:space="preserve">Paslaugų teikimo metu ar suteiktų Paslaugų rezultate atsiradusius </w:t>
      </w:r>
      <w:r w:rsidR="005C4C18" w:rsidRPr="00050C11">
        <w:rPr>
          <w:rFonts w:cs="Arial"/>
          <w:sz w:val="20"/>
          <w:szCs w:val="20"/>
        </w:rPr>
        <w:t xml:space="preserve">karšto ar šalto </w:t>
      </w:r>
      <w:r w:rsidRPr="00050C11">
        <w:rPr>
          <w:rFonts w:cs="Arial"/>
          <w:sz w:val="20"/>
          <w:szCs w:val="20"/>
        </w:rPr>
        <w:t xml:space="preserve">vandens tiekimo sutrikimus Tiekėjas privalo savo lėšomis pašalinti nedelsiant, ne vėliau kaip per </w:t>
      </w:r>
      <w:r w:rsidR="005C4C18" w:rsidRPr="00863832">
        <w:rPr>
          <w:rFonts w:cs="Arial"/>
          <w:sz w:val="20"/>
          <w:szCs w:val="20"/>
        </w:rPr>
        <w:t>5 (penkias</w:t>
      </w:r>
      <w:r w:rsidR="005C4C18" w:rsidRPr="00050C11">
        <w:rPr>
          <w:rFonts w:cs="Arial"/>
          <w:sz w:val="20"/>
          <w:szCs w:val="20"/>
        </w:rPr>
        <w:t>) valandas</w:t>
      </w:r>
      <w:r w:rsidRPr="00050C11">
        <w:rPr>
          <w:rFonts w:cs="Arial"/>
          <w:sz w:val="20"/>
          <w:szCs w:val="20"/>
        </w:rPr>
        <w:t xml:space="preserve"> nuo pranešimo apie tai gavimo </w:t>
      </w:r>
      <w:r w:rsidR="005C4C18" w:rsidRPr="00050C11">
        <w:rPr>
          <w:rFonts w:cs="Arial"/>
          <w:sz w:val="20"/>
          <w:szCs w:val="20"/>
        </w:rPr>
        <w:t>laiko</w:t>
      </w:r>
      <w:r w:rsidRPr="00050C11">
        <w:rPr>
          <w:rFonts w:cs="Arial"/>
          <w:sz w:val="20"/>
          <w:szCs w:val="20"/>
        </w:rPr>
        <w:t>.</w:t>
      </w:r>
    </w:p>
    <w:p w14:paraId="6A63281F" w14:textId="2CC64556" w:rsidR="00231926" w:rsidRPr="00050C11" w:rsidRDefault="00231926" w:rsidP="005C4C18">
      <w:pPr>
        <w:pStyle w:val="Sraopastraipa"/>
        <w:numPr>
          <w:ilvl w:val="1"/>
          <w:numId w:val="6"/>
        </w:numPr>
        <w:tabs>
          <w:tab w:val="left" w:pos="540"/>
        </w:tabs>
        <w:ind w:left="0" w:firstLine="0"/>
        <w:jc w:val="both"/>
        <w:rPr>
          <w:rStyle w:val="Laukeliai"/>
          <w:rFonts w:cs="Arial"/>
          <w:szCs w:val="20"/>
        </w:rPr>
      </w:pPr>
      <w:r w:rsidRPr="00050C11">
        <w:rPr>
          <w:rFonts w:eastAsia="Calibri" w:cs="Arial"/>
          <w:sz w:val="20"/>
          <w:szCs w:val="20"/>
        </w:rPr>
        <w:t>Paslaugų teikimo metu įvykus vandentiekio avarijai ir </w:t>
      </w:r>
      <w:r w:rsidR="005C4C18" w:rsidRPr="00050C11">
        <w:rPr>
          <w:rFonts w:eastAsia="Calibri" w:cs="Arial"/>
          <w:sz w:val="20"/>
          <w:szCs w:val="20"/>
        </w:rPr>
        <w:t xml:space="preserve"> (</w:t>
      </w:r>
      <w:r w:rsidRPr="00050C11">
        <w:rPr>
          <w:rFonts w:eastAsia="Calibri" w:cs="Arial"/>
          <w:sz w:val="20"/>
          <w:szCs w:val="20"/>
        </w:rPr>
        <w:t>ar</w:t>
      </w:r>
      <w:r w:rsidR="005C4C18" w:rsidRPr="00050C11">
        <w:rPr>
          <w:rFonts w:eastAsia="Calibri" w:cs="Arial"/>
          <w:sz w:val="20"/>
          <w:szCs w:val="20"/>
        </w:rPr>
        <w:t>)</w:t>
      </w:r>
      <w:r w:rsidRPr="00050C11">
        <w:rPr>
          <w:rFonts w:eastAsia="Calibri" w:cs="Arial"/>
          <w:sz w:val="20"/>
          <w:szCs w:val="20"/>
        </w:rPr>
        <w:t xml:space="preserve"> sugadinus Patalpos (−ų) turtą dėl Tiekėjo kaltės, Tiekėjas nedelsiant organizuoja avarijos likvidavimo darbus</w:t>
      </w:r>
      <w:r w:rsidR="00CF729C">
        <w:rPr>
          <w:rFonts w:eastAsia="Calibri" w:cs="Arial"/>
          <w:sz w:val="20"/>
          <w:szCs w:val="20"/>
        </w:rPr>
        <w:t>,</w:t>
      </w:r>
      <w:r w:rsidR="00CF729C" w:rsidRPr="00CF729C">
        <w:rPr>
          <w:rFonts w:eastAsia="Calibri" w:cs="Arial"/>
          <w:color w:val="000000" w:themeColor="text1"/>
          <w:sz w:val="20"/>
          <w:szCs w:val="20"/>
        </w:rPr>
        <w:t xml:space="preserve"> </w:t>
      </w:r>
      <w:r w:rsidR="00CF729C" w:rsidRPr="000D0D99">
        <w:rPr>
          <w:rFonts w:eastAsia="Calibri" w:cs="Arial"/>
          <w:color w:val="000000" w:themeColor="text1"/>
          <w:sz w:val="20"/>
          <w:szCs w:val="20"/>
        </w:rPr>
        <w:t xml:space="preserve">nedelsdamas </w:t>
      </w:r>
      <w:r w:rsidR="00CF729C">
        <w:rPr>
          <w:rFonts w:eastAsia="Calibri" w:cs="Arial"/>
          <w:color w:val="000000" w:themeColor="text1"/>
          <w:sz w:val="20"/>
          <w:szCs w:val="20"/>
        </w:rPr>
        <w:t xml:space="preserve">apie tai </w:t>
      </w:r>
      <w:r w:rsidR="00CF729C" w:rsidRPr="000D0D99">
        <w:rPr>
          <w:rFonts w:eastAsia="Calibri" w:cs="Arial"/>
          <w:color w:val="000000" w:themeColor="text1"/>
          <w:sz w:val="20"/>
          <w:szCs w:val="20"/>
        </w:rPr>
        <w:t>informuoja Perka</w:t>
      </w:r>
      <w:r w:rsidR="00CF729C">
        <w:rPr>
          <w:rFonts w:eastAsia="Calibri" w:cs="Arial"/>
          <w:color w:val="000000" w:themeColor="text1"/>
          <w:sz w:val="20"/>
          <w:szCs w:val="20"/>
        </w:rPr>
        <w:t>ntįjį subjektą</w:t>
      </w:r>
      <w:r w:rsidR="00CF729C" w:rsidRPr="000D0D99">
        <w:rPr>
          <w:rFonts w:eastAsia="Calibri" w:cs="Arial"/>
          <w:color w:val="000000" w:themeColor="text1"/>
          <w:sz w:val="20"/>
          <w:szCs w:val="20"/>
        </w:rPr>
        <w:t xml:space="preserve"> telefon</w:t>
      </w:r>
      <w:r w:rsidR="00CF729C">
        <w:rPr>
          <w:rFonts w:eastAsia="Calibri" w:cs="Arial"/>
          <w:color w:val="000000" w:themeColor="text1"/>
          <w:sz w:val="20"/>
          <w:szCs w:val="20"/>
        </w:rPr>
        <w:t>u</w:t>
      </w:r>
      <w:r w:rsidR="00CF729C" w:rsidRPr="000D0D99">
        <w:rPr>
          <w:rFonts w:eastAsia="Calibri" w:cs="Arial"/>
          <w:color w:val="000000" w:themeColor="text1"/>
          <w:sz w:val="20"/>
          <w:szCs w:val="20"/>
        </w:rPr>
        <w:t xml:space="preserve"> Tel. +370 800 20 000</w:t>
      </w:r>
      <w:r w:rsidRPr="00050C11">
        <w:rPr>
          <w:rFonts w:eastAsia="Calibri" w:cs="Arial"/>
          <w:sz w:val="20"/>
          <w:szCs w:val="20"/>
        </w:rPr>
        <w:t xml:space="preserve"> ir atsiradusius nuostolius padengia savo lėšomis. </w:t>
      </w:r>
    </w:p>
    <w:bookmarkEnd w:id="4"/>
    <w:p w14:paraId="73D6044C" w14:textId="77777777" w:rsidR="00231926" w:rsidRPr="005C4C18" w:rsidRDefault="00231926" w:rsidP="005C4C18">
      <w:pPr>
        <w:pStyle w:val="Sraopastraipa"/>
        <w:numPr>
          <w:ilvl w:val="0"/>
          <w:numId w:val="6"/>
        </w:numPr>
        <w:pBdr>
          <w:top w:val="single" w:sz="4" w:space="1" w:color="auto"/>
          <w:bottom w:val="single" w:sz="4" w:space="1" w:color="auto"/>
        </w:pBdr>
        <w:shd w:val="clear" w:color="auto" w:fill="EDEDED"/>
        <w:tabs>
          <w:tab w:val="left" w:pos="360"/>
        </w:tabs>
        <w:ind w:hanging="720"/>
        <w:contextualSpacing w:val="0"/>
        <w:jc w:val="both"/>
        <w:rPr>
          <w:rStyle w:val="Laukeliai"/>
          <w:rFonts w:eastAsia="Arial" w:cs="Arial"/>
          <w:b/>
          <w:bCs/>
          <w:szCs w:val="20"/>
        </w:rPr>
      </w:pPr>
      <w:r w:rsidRPr="005C4C18">
        <w:rPr>
          <w:rStyle w:val="Laukeliai"/>
          <w:rFonts w:eastAsia="Arial" w:cs="Arial"/>
          <w:b/>
          <w:bCs/>
          <w:szCs w:val="20"/>
        </w:rPr>
        <w:t>PRIEDAI</w:t>
      </w:r>
    </w:p>
    <w:p w14:paraId="746FD0B1" w14:textId="5000831E" w:rsidR="00231926" w:rsidRPr="00DD1C36" w:rsidRDefault="00231926" w:rsidP="005C4C18">
      <w:pPr>
        <w:pStyle w:val="Sraopastraipa"/>
        <w:numPr>
          <w:ilvl w:val="1"/>
          <w:numId w:val="6"/>
        </w:numPr>
        <w:tabs>
          <w:tab w:val="left" w:pos="0"/>
          <w:tab w:val="left" w:pos="142"/>
          <w:tab w:val="left" w:pos="567"/>
        </w:tabs>
        <w:ind w:left="0" w:firstLine="0"/>
        <w:jc w:val="both"/>
        <w:rPr>
          <w:rFonts w:cs="Arial"/>
          <w:sz w:val="20"/>
          <w:szCs w:val="20"/>
        </w:rPr>
      </w:pPr>
      <w:r w:rsidRPr="00DD1C36">
        <w:rPr>
          <w:rFonts w:cs="Arial"/>
          <w:sz w:val="20"/>
          <w:szCs w:val="20"/>
        </w:rPr>
        <w:t xml:space="preserve">Priedas Nr. 1 – </w:t>
      </w:r>
      <w:r w:rsidR="00A127B4" w:rsidRPr="00DD1C36">
        <w:rPr>
          <w:rFonts w:cs="Arial"/>
          <w:sz w:val="20"/>
          <w:szCs w:val="20"/>
        </w:rPr>
        <w:t>Karšto vandens apskaitos prietaisų keitimo paslaugų užsakymas</w:t>
      </w:r>
      <w:r w:rsidR="007345F7">
        <w:rPr>
          <w:rFonts w:cs="Arial"/>
          <w:sz w:val="20"/>
          <w:szCs w:val="20"/>
        </w:rPr>
        <w:t>;</w:t>
      </w:r>
    </w:p>
    <w:p w14:paraId="00A60486" w14:textId="3EB2EE9D" w:rsidR="00231926" w:rsidRPr="00DD1C36" w:rsidRDefault="00231926" w:rsidP="005C4C18">
      <w:pPr>
        <w:pStyle w:val="Sraopastraipa"/>
        <w:numPr>
          <w:ilvl w:val="1"/>
          <w:numId w:val="6"/>
        </w:numPr>
        <w:tabs>
          <w:tab w:val="left" w:pos="0"/>
          <w:tab w:val="left" w:pos="567"/>
          <w:tab w:val="left" w:pos="851"/>
        </w:tabs>
        <w:ind w:left="567" w:hanging="567"/>
        <w:jc w:val="both"/>
        <w:rPr>
          <w:rFonts w:cs="Arial"/>
          <w:sz w:val="20"/>
          <w:szCs w:val="20"/>
        </w:rPr>
      </w:pPr>
      <w:r w:rsidRPr="00DD1C36">
        <w:rPr>
          <w:rFonts w:cs="Arial"/>
          <w:sz w:val="20"/>
          <w:szCs w:val="20"/>
        </w:rPr>
        <w:t xml:space="preserve">Priedas Nr. 2 – </w:t>
      </w:r>
      <w:r w:rsidR="00A127B4" w:rsidRPr="00DD1C36">
        <w:rPr>
          <w:rFonts w:cs="Arial"/>
          <w:sz w:val="20"/>
          <w:szCs w:val="20"/>
        </w:rPr>
        <w:t>Įrenginių, medžiagų perdavimo-priėmimo sandėlyje registravimo žurnalas</w:t>
      </w:r>
      <w:r w:rsidR="007345F7">
        <w:rPr>
          <w:rFonts w:cs="Arial"/>
          <w:sz w:val="20"/>
          <w:szCs w:val="20"/>
        </w:rPr>
        <w:t>;</w:t>
      </w:r>
    </w:p>
    <w:p w14:paraId="7C0843A5" w14:textId="7178D945" w:rsidR="00231926" w:rsidRPr="00DD1C36" w:rsidRDefault="00231926" w:rsidP="005C4C18">
      <w:pPr>
        <w:pStyle w:val="Sraopastraipa"/>
        <w:numPr>
          <w:ilvl w:val="1"/>
          <w:numId w:val="6"/>
        </w:numPr>
        <w:tabs>
          <w:tab w:val="left" w:pos="0"/>
          <w:tab w:val="left" w:pos="567"/>
          <w:tab w:val="left" w:pos="851"/>
        </w:tabs>
        <w:ind w:left="0" w:firstLine="0"/>
        <w:jc w:val="both"/>
        <w:rPr>
          <w:rFonts w:cs="Arial"/>
          <w:sz w:val="20"/>
          <w:szCs w:val="20"/>
        </w:rPr>
      </w:pPr>
      <w:r w:rsidRPr="00DD1C36">
        <w:rPr>
          <w:rFonts w:cs="Arial"/>
          <w:sz w:val="20"/>
          <w:szCs w:val="20"/>
        </w:rPr>
        <w:t xml:space="preserve">Priedas Nr. 3 – </w:t>
      </w:r>
      <w:r w:rsidR="00A127B4" w:rsidRPr="00DD1C36">
        <w:rPr>
          <w:rFonts w:cs="Arial"/>
          <w:sz w:val="20"/>
          <w:szCs w:val="20"/>
        </w:rPr>
        <w:t>Karšto vandens apskaitos mazgo elementų plombavimo schemos</w:t>
      </w:r>
      <w:r w:rsidR="007345F7">
        <w:rPr>
          <w:rFonts w:cs="Arial"/>
          <w:sz w:val="20"/>
          <w:szCs w:val="20"/>
        </w:rPr>
        <w:t>;</w:t>
      </w:r>
    </w:p>
    <w:p w14:paraId="64180F45" w14:textId="44341CE9" w:rsidR="00231926" w:rsidRPr="00DD1C36" w:rsidRDefault="00231926" w:rsidP="005C4C18">
      <w:pPr>
        <w:pStyle w:val="Sraopastraipa"/>
        <w:numPr>
          <w:ilvl w:val="1"/>
          <w:numId w:val="6"/>
        </w:numPr>
        <w:tabs>
          <w:tab w:val="left" w:pos="0"/>
          <w:tab w:val="left" w:pos="567"/>
          <w:tab w:val="left" w:pos="851"/>
        </w:tabs>
        <w:ind w:left="567" w:hanging="567"/>
        <w:jc w:val="both"/>
        <w:rPr>
          <w:rFonts w:cs="Arial"/>
          <w:sz w:val="20"/>
          <w:szCs w:val="20"/>
        </w:rPr>
      </w:pPr>
      <w:r w:rsidRPr="00DD1C36">
        <w:rPr>
          <w:rFonts w:cs="Arial"/>
          <w:sz w:val="20"/>
          <w:szCs w:val="20"/>
        </w:rPr>
        <w:t xml:space="preserve">Priedas Nr. 4 – </w:t>
      </w:r>
      <w:r w:rsidR="00A127B4" w:rsidRPr="00DD1C36">
        <w:rPr>
          <w:rFonts w:cs="Arial"/>
          <w:sz w:val="20"/>
          <w:szCs w:val="20"/>
        </w:rPr>
        <w:t>Karšto vandens apskaitos prietaisų keitimo aktas</w:t>
      </w:r>
      <w:r w:rsidR="007345F7">
        <w:rPr>
          <w:rFonts w:cs="Arial"/>
          <w:sz w:val="20"/>
          <w:szCs w:val="20"/>
        </w:rPr>
        <w:t>;</w:t>
      </w:r>
    </w:p>
    <w:p w14:paraId="0A0EB8E4" w14:textId="1E45DF67" w:rsidR="00231926" w:rsidRDefault="00231926" w:rsidP="005C4C18">
      <w:pPr>
        <w:pStyle w:val="Sraopastraipa"/>
        <w:numPr>
          <w:ilvl w:val="1"/>
          <w:numId w:val="6"/>
        </w:numPr>
        <w:tabs>
          <w:tab w:val="left" w:pos="0"/>
          <w:tab w:val="left" w:pos="567"/>
          <w:tab w:val="left" w:pos="851"/>
        </w:tabs>
        <w:ind w:left="567" w:hanging="567"/>
        <w:jc w:val="both"/>
        <w:rPr>
          <w:rFonts w:cs="Arial"/>
          <w:sz w:val="20"/>
          <w:szCs w:val="20"/>
        </w:rPr>
      </w:pPr>
      <w:r w:rsidRPr="00DD1C36">
        <w:rPr>
          <w:rFonts w:cs="Arial"/>
          <w:sz w:val="20"/>
          <w:szCs w:val="20"/>
        </w:rPr>
        <w:t>Priedas Nr. 5 –</w:t>
      </w:r>
      <w:r w:rsidR="00D23F0E">
        <w:rPr>
          <w:rFonts w:cs="Arial"/>
          <w:sz w:val="20"/>
          <w:szCs w:val="20"/>
        </w:rPr>
        <w:t xml:space="preserve"> </w:t>
      </w:r>
      <w:r w:rsidR="00A127B4" w:rsidRPr="00DD1C36">
        <w:rPr>
          <w:rFonts w:cs="Arial"/>
          <w:sz w:val="20"/>
          <w:szCs w:val="20"/>
        </w:rPr>
        <w:t>Karšto vandens apskaitos prietaiso eksploatavimo sąlygų ir rodmenų patikros aktas</w:t>
      </w:r>
      <w:r w:rsidR="007345F7">
        <w:rPr>
          <w:rFonts w:cs="Arial"/>
          <w:sz w:val="20"/>
          <w:szCs w:val="20"/>
        </w:rPr>
        <w:t>;</w:t>
      </w:r>
    </w:p>
    <w:p w14:paraId="53C435FE" w14:textId="79983434" w:rsidR="00D23F0E" w:rsidRPr="007345F7" w:rsidRDefault="00E23A61" w:rsidP="00474580">
      <w:pPr>
        <w:pStyle w:val="Sraopastraipa"/>
        <w:numPr>
          <w:ilvl w:val="1"/>
          <w:numId w:val="6"/>
        </w:numPr>
        <w:tabs>
          <w:tab w:val="left" w:pos="0"/>
          <w:tab w:val="left" w:pos="567"/>
          <w:tab w:val="left" w:pos="851"/>
        </w:tabs>
        <w:ind w:left="567" w:hanging="567"/>
        <w:jc w:val="both"/>
        <w:rPr>
          <w:rFonts w:cs="Arial"/>
          <w:sz w:val="20"/>
          <w:szCs w:val="20"/>
        </w:rPr>
      </w:pPr>
      <w:r w:rsidRPr="00DD1C36">
        <w:rPr>
          <w:rFonts w:cs="Arial"/>
          <w:sz w:val="20"/>
          <w:szCs w:val="20"/>
        </w:rPr>
        <w:t xml:space="preserve">Priedas Nr. 6 – </w:t>
      </w:r>
      <w:r w:rsidRPr="007345F7">
        <w:rPr>
          <w:rFonts w:cs="Arial"/>
          <w:bCs/>
          <w:color w:val="000000" w:themeColor="text1"/>
          <w:sz w:val="20"/>
          <w:szCs w:val="20"/>
        </w:rPr>
        <w:t>Per savaitę suteiktų ir (ar) nesuteiktų Paslaugų sąrašas</w:t>
      </w:r>
      <w:r w:rsidR="007345F7">
        <w:rPr>
          <w:rFonts w:cs="Arial"/>
          <w:bCs/>
          <w:color w:val="000000" w:themeColor="text1"/>
          <w:sz w:val="20"/>
          <w:szCs w:val="20"/>
        </w:rPr>
        <w:t>;</w:t>
      </w:r>
    </w:p>
    <w:p w14:paraId="2574B253" w14:textId="5F179B29" w:rsidR="00474580" w:rsidRPr="00474580" w:rsidRDefault="00474580" w:rsidP="00474580">
      <w:pPr>
        <w:pStyle w:val="Sraopastraipa"/>
        <w:numPr>
          <w:ilvl w:val="1"/>
          <w:numId w:val="6"/>
        </w:numPr>
        <w:tabs>
          <w:tab w:val="left" w:pos="0"/>
          <w:tab w:val="left" w:pos="540"/>
          <w:tab w:val="left" w:pos="567"/>
          <w:tab w:val="left" w:pos="851"/>
        </w:tabs>
        <w:ind w:left="567" w:hanging="567"/>
        <w:jc w:val="both"/>
        <w:rPr>
          <w:rFonts w:cs="Arial"/>
          <w:i/>
          <w:sz w:val="20"/>
          <w:szCs w:val="20"/>
        </w:rPr>
      </w:pPr>
      <w:r w:rsidRPr="00DD1C36">
        <w:rPr>
          <w:rFonts w:cs="Arial"/>
          <w:sz w:val="20"/>
          <w:szCs w:val="20"/>
        </w:rPr>
        <w:t xml:space="preserve">Priedas Nr. </w:t>
      </w:r>
      <w:r>
        <w:rPr>
          <w:rFonts w:cs="Arial"/>
          <w:sz w:val="20"/>
          <w:szCs w:val="20"/>
        </w:rPr>
        <w:t>7</w:t>
      </w:r>
      <w:r w:rsidRPr="00DD1C36">
        <w:rPr>
          <w:rFonts w:cs="Arial"/>
          <w:sz w:val="20"/>
          <w:szCs w:val="20"/>
        </w:rPr>
        <w:t xml:space="preserve"> – Nepatekimo į objektą aktas</w:t>
      </w:r>
      <w:r w:rsidR="007345F7">
        <w:rPr>
          <w:rFonts w:cs="Arial"/>
          <w:sz w:val="20"/>
          <w:szCs w:val="20"/>
        </w:rPr>
        <w:t>;</w:t>
      </w:r>
    </w:p>
    <w:p w14:paraId="09FDAA07" w14:textId="318E0BFB" w:rsidR="00E23A61" w:rsidRPr="00474580" w:rsidRDefault="00231926" w:rsidP="00474580">
      <w:pPr>
        <w:pStyle w:val="Sraopastraipa"/>
        <w:numPr>
          <w:ilvl w:val="1"/>
          <w:numId w:val="6"/>
        </w:numPr>
        <w:tabs>
          <w:tab w:val="left" w:pos="0"/>
          <w:tab w:val="left" w:pos="567"/>
          <w:tab w:val="left" w:pos="851"/>
        </w:tabs>
        <w:ind w:left="567" w:hanging="567"/>
        <w:jc w:val="both"/>
        <w:rPr>
          <w:rFonts w:cs="Arial"/>
          <w:sz w:val="20"/>
          <w:szCs w:val="20"/>
        </w:rPr>
      </w:pPr>
      <w:r w:rsidRPr="00DD1C36">
        <w:rPr>
          <w:rFonts w:cs="Arial"/>
          <w:sz w:val="20"/>
          <w:szCs w:val="20"/>
        </w:rPr>
        <w:t xml:space="preserve">Priedas Nr. </w:t>
      </w:r>
      <w:r w:rsidR="00474580">
        <w:rPr>
          <w:rFonts w:cs="Arial"/>
          <w:sz w:val="20"/>
          <w:szCs w:val="20"/>
        </w:rPr>
        <w:t>8</w:t>
      </w:r>
      <w:r w:rsidRPr="00DD1C36">
        <w:rPr>
          <w:rFonts w:cs="Arial"/>
          <w:sz w:val="20"/>
          <w:szCs w:val="20"/>
        </w:rPr>
        <w:t xml:space="preserve"> – </w:t>
      </w:r>
      <w:r w:rsidR="00A127B4" w:rsidRPr="00DD1C36">
        <w:rPr>
          <w:rFonts w:cs="Arial"/>
          <w:sz w:val="20"/>
          <w:szCs w:val="20"/>
        </w:rPr>
        <w:t>Atliktų p</w:t>
      </w:r>
      <w:r w:rsidRPr="00DD1C36">
        <w:rPr>
          <w:rFonts w:cs="Arial"/>
          <w:sz w:val="20"/>
          <w:szCs w:val="20"/>
        </w:rPr>
        <w:t>aslaugų perdavimo–priėmimo aktas</w:t>
      </w:r>
      <w:r w:rsidR="007345F7">
        <w:rPr>
          <w:rFonts w:cs="Arial"/>
          <w:sz w:val="20"/>
          <w:szCs w:val="20"/>
        </w:rPr>
        <w:t>;</w:t>
      </w:r>
    </w:p>
    <w:p w14:paraId="7971576A" w14:textId="316E778F" w:rsidR="00231926" w:rsidRPr="00DD1C36" w:rsidRDefault="00231926" w:rsidP="005C4C18">
      <w:pPr>
        <w:pStyle w:val="Sraopastraipa"/>
        <w:numPr>
          <w:ilvl w:val="1"/>
          <w:numId w:val="6"/>
        </w:numPr>
        <w:tabs>
          <w:tab w:val="left" w:pos="0"/>
          <w:tab w:val="left" w:pos="567"/>
          <w:tab w:val="left" w:pos="851"/>
        </w:tabs>
        <w:ind w:left="567" w:hanging="567"/>
        <w:jc w:val="both"/>
        <w:rPr>
          <w:rFonts w:cs="Arial"/>
          <w:sz w:val="20"/>
          <w:szCs w:val="20"/>
        </w:rPr>
      </w:pPr>
      <w:r w:rsidRPr="00DD1C36">
        <w:rPr>
          <w:rFonts w:cs="Arial"/>
          <w:sz w:val="20"/>
          <w:szCs w:val="20"/>
        </w:rPr>
        <w:t xml:space="preserve">Priedas Nr. </w:t>
      </w:r>
      <w:r w:rsidR="00474580">
        <w:rPr>
          <w:rFonts w:cs="Arial"/>
          <w:sz w:val="20"/>
          <w:szCs w:val="20"/>
        </w:rPr>
        <w:t>9</w:t>
      </w:r>
      <w:r w:rsidRPr="00DD1C36">
        <w:rPr>
          <w:rFonts w:cs="Arial"/>
          <w:sz w:val="20"/>
          <w:szCs w:val="20"/>
        </w:rPr>
        <w:t xml:space="preserve"> – Pažyma apie suteiktų paslaugų vertę</w:t>
      </w:r>
      <w:r w:rsidR="007345F7">
        <w:rPr>
          <w:rFonts w:cs="Arial"/>
          <w:sz w:val="20"/>
          <w:szCs w:val="20"/>
        </w:rPr>
        <w:t>;</w:t>
      </w:r>
    </w:p>
    <w:p w14:paraId="2B28E65F" w14:textId="4C8C269F" w:rsidR="00231926" w:rsidRPr="005C4C18" w:rsidRDefault="00231926" w:rsidP="005C4C18">
      <w:pPr>
        <w:pStyle w:val="Sraopastraipa"/>
        <w:numPr>
          <w:ilvl w:val="1"/>
          <w:numId w:val="6"/>
        </w:numPr>
        <w:tabs>
          <w:tab w:val="left" w:pos="0"/>
          <w:tab w:val="left" w:pos="540"/>
          <w:tab w:val="left" w:pos="567"/>
          <w:tab w:val="left" w:pos="851"/>
        </w:tabs>
        <w:ind w:left="567" w:hanging="567"/>
        <w:jc w:val="both"/>
        <w:rPr>
          <w:rFonts w:cs="Arial"/>
          <w:i/>
          <w:color w:val="747474" w:themeColor="background2" w:themeShade="80"/>
          <w:sz w:val="20"/>
          <w:szCs w:val="20"/>
        </w:rPr>
      </w:pPr>
      <w:r w:rsidRPr="005C4C18">
        <w:rPr>
          <w:rFonts w:cs="Arial"/>
          <w:sz w:val="20"/>
          <w:szCs w:val="20"/>
        </w:rPr>
        <w:t xml:space="preserve">Priedas Nr. </w:t>
      </w:r>
      <w:r w:rsidR="00474580">
        <w:rPr>
          <w:rFonts w:cs="Arial"/>
          <w:sz w:val="20"/>
          <w:szCs w:val="20"/>
        </w:rPr>
        <w:t>10</w:t>
      </w:r>
      <w:r w:rsidRPr="005C4C18">
        <w:rPr>
          <w:rFonts w:cs="Arial"/>
          <w:sz w:val="20"/>
          <w:szCs w:val="20"/>
        </w:rPr>
        <w:t xml:space="preserve"> – </w:t>
      </w:r>
      <w:r w:rsidR="00A127B4">
        <w:rPr>
          <w:rFonts w:cs="Arial"/>
          <w:sz w:val="20"/>
          <w:szCs w:val="20"/>
        </w:rPr>
        <w:t>Defektinis aktas.</w:t>
      </w:r>
    </w:p>
    <w:p w14:paraId="6ADE2954" w14:textId="77777777" w:rsidR="00231926" w:rsidRPr="005C4C18" w:rsidRDefault="00231926" w:rsidP="005C4C18">
      <w:pPr>
        <w:tabs>
          <w:tab w:val="left" w:pos="540"/>
        </w:tabs>
        <w:ind w:firstLine="0"/>
        <w:jc w:val="both"/>
        <w:rPr>
          <w:rStyle w:val="Laukeliai"/>
          <w:rFonts w:cs="Arial"/>
          <w:i/>
          <w:color w:val="747474" w:themeColor="background2" w:themeShade="80"/>
          <w:szCs w:val="20"/>
        </w:rPr>
      </w:pPr>
    </w:p>
    <w:p w14:paraId="67E45AAC" w14:textId="77777777" w:rsidR="00231926" w:rsidRPr="005C4C18" w:rsidRDefault="00231926" w:rsidP="005C4C18">
      <w:pPr>
        <w:tabs>
          <w:tab w:val="left" w:pos="540"/>
        </w:tabs>
        <w:ind w:firstLine="0"/>
        <w:jc w:val="both"/>
        <w:rPr>
          <w:rStyle w:val="Laukeliai"/>
          <w:rFonts w:cs="Arial"/>
          <w:i/>
          <w:color w:val="747474" w:themeColor="background2" w:themeShade="80"/>
          <w:szCs w:val="20"/>
        </w:rPr>
      </w:pPr>
    </w:p>
    <w:p w14:paraId="3E776CB3" w14:textId="77777777" w:rsidR="00231926" w:rsidRPr="005C4C18" w:rsidRDefault="00231926" w:rsidP="005C4C18">
      <w:pPr>
        <w:tabs>
          <w:tab w:val="left" w:pos="540"/>
        </w:tabs>
        <w:ind w:firstLine="0"/>
        <w:jc w:val="both"/>
        <w:rPr>
          <w:rStyle w:val="Laukeliai"/>
          <w:rFonts w:cs="Arial"/>
          <w:i/>
          <w:color w:val="747474" w:themeColor="background2" w:themeShade="80"/>
          <w:szCs w:val="20"/>
        </w:rPr>
      </w:pPr>
    </w:p>
    <w:p w14:paraId="0691DE4E" w14:textId="77777777" w:rsidR="00231926" w:rsidRPr="005C4C18" w:rsidRDefault="00231926" w:rsidP="005C4C18">
      <w:pPr>
        <w:tabs>
          <w:tab w:val="left" w:pos="540"/>
        </w:tabs>
        <w:ind w:firstLine="0"/>
        <w:jc w:val="both"/>
        <w:rPr>
          <w:rStyle w:val="Laukeliai"/>
          <w:rFonts w:cs="Arial"/>
          <w:i/>
          <w:color w:val="747474" w:themeColor="background2" w:themeShade="80"/>
          <w:szCs w:val="20"/>
        </w:rPr>
      </w:pPr>
    </w:p>
    <w:p w14:paraId="250A108F" w14:textId="77777777" w:rsidR="00231926" w:rsidRPr="005C4C18" w:rsidRDefault="00231926" w:rsidP="005C4C18">
      <w:pPr>
        <w:tabs>
          <w:tab w:val="left" w:pos="540"/>
        </w:tabs>
        <w:ind w:firstLine="0"/>
        <w:jc w:val="both"/>
        <w:rPr>
          <w:rStyle w:val="Laukeliai"/>
          <w:rFonts w:cs="Arial"/>
          <w:i/>
          <w:color w:val="747474" w:themeColor="background2" w:themeShade="80"/>
          <w:szCs w:val="20"/>
        </w:rPr>
      </w:pPr>
    </w:p>
    <w:p w14:paraId="6C245199" w14:textId="77777777" w:rsidR="00231926" w:rsidRPr="009D359E" w:rsidRDefault="00231926" w:rsidP="00231926">
      <w:pPr>
        <w:tabs>
          <w:tab w:val="left" w:pos="540"/>
        </w:tabs>
        <w:ind w:firstLine="0"/>
        <w:jc w:val="both"/>
        <w:rPr>
          <w:rStyle w:val="Laukeliai"/>
          <w:rFonts w:cs="Arial"/>
          <w:i/>
          <w:color w:val="747474" w:themeColor="background2" w:themeShade="80"/>
          <w:szCs w:val="20"/>
        </w:rPr>
      </w:pPr>
    </w:p>
    <w:p w14:paraId="485B461B" w14:textId="77777777" w:rsidR="00231926" w:rsidRDefault="00231926" w:rsidP="00231926">
      <w:pPr>
        <w:tabs>
          <w:tab w:val="left" w:pos="540"/>
        </w:tabs>
        <w:ind w:firstLine="0"/>
        <w:jc w:val="both"/>
        <w:rPr>
          <w:rStyle w:val="Laukeliai"/>
          <w:rFonts w:cs="Arial"/>
          <w:i/>
          <w:color w:val="747474" w:themeColor="background2" w:themeShade="80"/>
          <w:szCs w:val="20"/>
        </w:rPr>
      </w:pPr>
    </w:p>
    <w:p w14:paraId="709D4675" w14:textId="77777777" w:rsidR="00231926" w:rsidRPr="009D359E" w:rsidRDefault="00231926" w:rsidP="00231926">
      <w:pPr>
        <w:tabs>
          <w:tab w:val="left" w:pos="540"/>
        </w:tabs>
        <w:ind w:firstLine="0"/>
        <w:jc w:val="both"/>
        <w:rPr>
          <w:rStyle w:val="Laukeliai"/>
          <w:rFonts w:cs="Arial"/>
          <w:i/>
          <w:color w:val="747474" w:themeColor="background2" w:themeShade="80"/>
          <w:szCs w:val="20"/>
        </w:rPr>
      </w:pPr>
    </w:p>
    <w:p w14:paraId="6DE097F8" w14:textId="255DC14E" w:rsidR="00750C78" w:rsidRDefault="00750C78" w:rsidP="00231926">
      <w:pPr>
        <w:tabs>
          <w:tab w:val="left" w:pos="540"/>
        </w:tabs>
        <w:ind w:firstLine="0"/>
        <w:jc w:val="both"/>
        <w:rPr>
          <w:rStyle w:val="Laukeliai"/>
          <w:rFonts w:cs="Arial"/>
          <w:i/>
          <w:color w:val="747474" w:themeColor="background2" w:themeShade="80"/>
          <w:szCs w:val="20"/>
        </w:rPr>
      </w:pPr>
      <w:r>
        <w:rPr>
          <w:rStyle w:val="Laukeliai"/>
          <w:rFonts w:cs="Arial"/>
          <w:i/>
          <w:color w:val="747474" w:themeColor="background2" w:themeShade="80"/>
          <w:szCs w:val="20"/>
        </w:rPr>
        <w:br w:type="page"/>
      </w:r>
    </w:p>
    <w:p w14:paraId="68046C02" w14:textId="070C9951" w:rsidR="00231926" w:rsidRPr="00863832" w:rsidRDefault="00231926" w:rsidP="00231926">
      <w:pPr>
        <w:tabs>
          <w:tab w:val="left" w:pos="0"/>
          <w:tab w:val="left" w:pos="709"/>
        </w:tabs>
        <w:spacing w:line="276" w:lineRule="auto"/>
        <w:ind w:right="141"/>
        <w:jc w:val="right"/>
        <w:rPr>
          <w:rFonts w:cs="Arial"/>
          <w:i/>
          <w:iCs/>
          <w:sz w:val="20"/>
          <w:szCs w:val="20"/>
        </w:rPr>
      </w:pPr>
      <w:r w:rsidRPr="00863832">
        <w:rPr>
          <w:rFonts w:cs="Arial"/>
          <w:i/>
          <w:iCs/>
          <w:sz w:val="20"/>
          <w:szCs w:val="20"/>
        </w:rPr>
        <w:lastRenderedPageBreak/>
        <w:t>Techninės specifikacijos Priedas Nr. 1</w:t>
      </w:r>
    </w:p>
    <w:p w14:paraId="0CB07F58" w14:textId="77777777" w:rsidR="00231926" w:rsidRDefault="00231926" w:rsidP="00231926">
      <w:pPr>
        <w:tabs>
          <w:tab w:val="left" w:pos="540"/>
        </w:tabs>
        <w:spacing w:before="60" w:after="60"/>
        <w:jc w:val="both"/>
        <w:rPr>
          <w:rStyle w:val="Laukeliai"/>
          <w:rFonts w:cs="Arial"/>
          <w:iCs/>
          <w:color w:val="747474" w:themeColor="background2" w:themeShade="80"/>
          <w:szCs w:val="20"/>
        </w:rPr>
      </w:pPr>
    </w:p>
    <w:tbl>
      <w:tblPr>
        <w:tblW w:w="9673" w:type="dxa"/>
        <w:tblInd w:w="108" w:type="dxa"/>
        <w:tblLayout w:type="fixed"/>
        <w:tblLook w:val="04A0" w:firstRow="1" w:lastRow="0" w:firstColumn="1" w:lastColumn="0" w:noHBand="0" w:noVBand="1"/>
      </w:tblPr>
      <w:tblGrid>
        <w:gridCol w:w="567"/>
        <w:gridCol w:w="1418"/>
        <w:gridCol w:w="992"/>
        <w:gridCol w:w="1134"/>
        <w:gridCol w:w="709"/>
        <w:gridCol w:w="567"/>
        <w:gridCol w:w="1168"/>
        <w:gridCol w:w="1559"/>
        <w:gridCol w:w="1559"/>
      </w:tblGrid>
      <w:tr w:rsidR="00EF058F" w:rsidRPr="00730CCA" w14:paraId="28BD9855" w14:textId="77777777" w:rsidTr="00B63C2E">
        <w:trPr>
          <w:trHeight w:val="282"/>
        </w:trPr>
        <w:tc>
          <w:tcPr>
            <w:tcW w:w="9673" w:type="dxa"/>
            <w:gridSpan w:val="9"/>
            <w:tcBorders>
              <w:top w:val="nil"/>
              <w:left w:val="nil"/>
              <w:bottom w:val="nil"/>
              <w:right w:val="nil"/>
            </w:tcBorders>
            <w:vAlign w:val="center"/>
            <w:hideMark/>
          </w:tcPr>
          <w:p w14:paraId="2DEE4443" w14:textId="77777777" w:rsidR="00EF058F" w:rsidRPr="009D359E" w:rsidRDefault="00EF058F" w:rsidP="00B63C2E">
            <w:pPr>
              <w:jc w:val="center"/>
              <w:rPr>
                <w:rFonts w:cs="Arial"/>
                <w:b/>
                <w:bCs/>
                <w:sz w:val="20"/>
                <w:szCs w:val="20"/>
                <w:lang w:eastAsia="lt-LT"/>
              </w:rPr>
            </w:pPr>
            <w:r w:rsidRPr="009D359E">
              <w:rPr>
                <w:rFonts w:cs="Arial"/>
                <w:b/>
                <w:bCs/>
                <w:sz w:val="20"/>
                <w:szCs w:val="20"/>
                <w:lang w:eastAsia="lt-LT"/>
              </w:rPr>
              <w:t>KARŠTO VANDENS APSKAITOS PRIETAISŲ KEITIMO PASLAUGŲ</w:t>
            </w:r>
          </w:p>
        </w:tc>
      </w:tr>
      <w:tr w:rsidR="00EF058F" w:rsidRPr="00730CCA" w14:paraId="18E9D2C6" w14:textId="77777777" w:rsidTr="00B63C2E">
        <w:trPr>
          <w:trHeight w:val="282"/>
        </w:trPr>
        <w:tc>
          <w:tcPr>
            <w:tcW w:w="9673" w:type="dxa"/>
            <w:gridSpan w:val="9"/>
            <w:tcBorders>
              <w:top w:val="nil"/>
              <w:left w:val="nil"/>
              <w:bottom w:val="nil"/>
              <w:right w:val="nil"/>
            </w:tcBorders>
            <w:vAlign w:val="center"/>
            <w:hideMark/>
          </w:tcPr>
          <w:p w14:paraId="0C89AE21" w14:textId="5BCFECC6" w:rsidR="00EF058F" w:rsidRPr="009D359E" w:rsidRDefault="00EF058F" w:rsidP="00B63C2E">
            <w:pPr>
              <w:jc w:val="center"/>
              <w:rPr>
                <w:rFonts w:cs="Arial"/>
                <w:b/>
                <w:bCs/>
                <w:sz w:val="20"/>
                <w:szCs w:val="20"/>
                <w:lang w:eastAsia="lt-LT"/>
              </w:rPr>
            </w:pPr>
            <w:r w:rsidRPr="009D359E">
              <w:rPr>
                <w:rFonts w:cs="Arial"/>
                <w:b/>
                <w:bCs/>
                <w:sz w:val="20"/>
                <w:szCs w:val="20"/>
                <w:lang w:eastAsia="lt-LT"/>
              </w:rPr>
              <w:t xml:space="preserve">UŽSAKYMAS Nr. </w:t>
            </w:r>
          </w:p>
        </w:tc>
      </w:tr>
      <w:tr w:rsidR="00EF058F" w:rsidRPr="00730CCA" w14:paraId="600BC50C" w14:textId="77777777" w:rsidTr="00B63C2E">
        <w:trPr>
          <w:trHeight w:val="282"/>
        </w:trPr>
        <w:tc>
          <w:tcPr>
            <w:tcW w:w="9673" w:type="dxa"/>
            <w:gridSpan w:val="9"/>
            <w:tcBorders>
              <w:top w:val="nil"/>
              <w:left w:val="nil"/>
              <w:bottom w:val="nil"/>
              <w:right w:val="nil"/>
            </w:tcBorders>
            <w:noWrap/>
            <w:vAlign w:val="center"/>
            <w:hideMark/>
          </w:tcPr>
          <w:p w14:paraId="7EB42566" w14:textId="77777777" w:rsidR="00EF058F" w:rsidRPr="009D359E" w:rsidRDefault="00EF058F" w:rsidP="00B63C2E">
            <w:pPr>
              <w:jc w:val="center"/>
              <w:rPr>
                <w:rFonts w:cs="Arial"/>
                <w:sz w:val="20"/>
                <w:szCs w:val="20"/>
                <w:lang w:eastAsia="lt-LT"/>
              </w:rPr>
            </w:pPr>
            <w:r w:rsidRPr="009D359E">
              <w:rPr>
                <w:rFonts w:cs="Arial"/>
                <w:sz w:val="20"/>
                <w:szCs w:val="20"/>
                <w:lang w:eastAsia="lt-LT"/>
              </w:rPr>
              <w:t>Kaunas</w:t>
            </w:r>
          </w:p>
        </w:tc>
      </w:tr>
      <w:tr w:rsidR="00EF058F" w:rsidRPr="00730CCA" w14:paraId="3068F4D2" w14:textId="77777777" w:rsidTr="00B63C2E">
        <w:trPr>
          <w:trHeight w:val="282"/>
        </w:trPr>
        <w:tc>
          <w:tcPr>
            <w:tcW w:w="9673" w:type="dxa"/>
            <w:gridSpan w:val="9"/>
            <w:tcBorders>
              <w:top w:val="nil"/>
              <w:left w:val="nil"/>
              <w:bottom w:val="nil"/>
              <w:right w:val="nil"/>
            </w:tcBorders>
            <w:noWrap/>
            <w:vAlign w:val="center"/>
            <w:hideMark/>
          </w:tcPr>
          <w:p w14:paraId="3E93351A" w14:textId="77777777" w:rsidR="00EF058F" w:rsidRPr="009D359E" w:rsidRDefault="00EF058F" w:rsidP="00B63C2E">
            <w:pPr>
              <w:jc w:val="center"/>
              <w:rPr>
                <w:rFonts w:cs="Arial"/>
                <w:sz w:val="20"/>
                <w:szCs w:val="20"/>
                <w:lang w:eastAsia="lt-LT"/>
              </w:rPr>
            </w:pPr>
            <w:r w:rsidRPr="009D359E">
              <w:rPr>
                <w:rFonts w:cs="Arial"/>
                <w:sz w:val="20"/>
                <w:szCs w:val="20"/>
                <w:lang w:eastAsia="lt-LT"/>
              </w:rPr>
              <w:t xml:space="preserve"> 20__-________ - ___ </w:t>
            </w:r>
          </w:p>
        </w:tc>
      </w:tr>
      <w:tr w:rsidR="00EF058F" w:rsidRPr="00730CCA" w14:paraId="19DD251B" w14:textId="77777777" w:rsidTr="00B63C2E">
        <w:trPr>
          <w:trHeight w:val="282"/>
        </w:trPr>
        <w:tc>
          <w:tcPr>
            <w:tcW w:w="567" w:type="dxa"/>
            <w:tcBorders>
              <w:top w:val="nil"/>
              <w:left w:val="nil"/>
              <w:bottom w:val="nil"/>
              <w:right w:val="nil"/>
            </w:tcBorders>
            <w:noWrap/>
            <w:vAlign w:val="bottom"/>
            <w:hideMark/>
          </w:tcPr>
          <w:p w14:paraId="4584F5FA" w14:textId="77777777" w:rsidR="00EF058F" w:rsidRPr="009D359E" w:rsidRDefault="00EF058F" w:rsidP="00B63C2E">
            <w:pPr>
              <w:jc w:val="center"/>
              <w:rPr>
                <w:rFonts w:cs="Arial"/>
                <w:sz w:val="20"/>
                <w:szCs w:val="20"/>
                <w:lang w:eastAsia="lt-LT"/>
              </w:rPr>
            </w:pPr>
          </w:p>
        </w:tc>
        <w:tc>
          <w:tcPr>
            <w:tcW w:w="1418" w:type="dxa"/>
            <w:tcBorders>
              <w:top w:val="nil"/>
              <w:left w:val="nil"/>
              <w:bottom w:val="nil"/>
              <w:right w:val="nil"/>
            </w:tcBorders>
            <w:noWrap/>
            <w:vAlign w:val="bottom"/>
            <w:hideMark/>
          </w:tcPr>
          <w:p w14:paraId="18DD61EC" w14:textId="77777777" w:rsidR="00EF058F" w:rsidRPr="009D359E" w:rsidRDefault="00EF058F" w:rsidP="00B63C2E">
            <w:pPr>
              <w:rPr>
                <w:rFonts w:cs="Arial"/>
                <w:sz w:val="20"/>
                <w:szCs w:val="20"/>
                <w:lang w:eastAsia="lt-LT"/>
              </w:rPr>
            </w:pPr>
          </w:p>
        </w:tc>
        <w:tc>
          <w:tcPr>
            <w:tcW w:w="992" w:type="dxa"/>
            <w:tcBorders>
              <w:top w:val="nil"/>
              <w:left w:val="nil"/>
              <w:bottom w:val="nil"/>
              <w:right w:val="nil"/>
            </w:tcBorders>
            <w:vAlign w:val="bottom"/>
            <w:hideMark/>
          </w:tcPr>
          <w:p w14:paraId="00025602" w14:textId="77777777" w:rsidR="00EF058F" w:rsidRPr="009D359E" w:rsidRDefault="00EF058F" w:rsidP="00B63C2E">
            <w:pPr>
              <w:rPr>
                <w:rFonts w:cs="Arial"/>
                <w:sz w:val="20"/>
                <w:szCs w:val="20"/>
                <w:lang w:eastAsia="lt-LT"/>
              </w:rPr>
            </w:pPr>
          </w:p>
        </w:tc>
        <w:tc>
          <w:tcPr>
            <w:tcW w:w="1134" w:type="dxa"/>
            <w:tcBorders>
              <w:top w:val="nil"/>
              <w:left w:val="nil"/>
              <w:bottom w:val="nil"/>
              <w:right w:val="nil"/>
            </w:tcBorders>
            <w:noWrap/>
            <w:vAlign w:val="bottom"/>
            <w:hideMark/>
          </w:tcPr>
          <w:p w14:paraId="74AA31D6" w14:textId="77777777" w:rsidR="00EF058F" w:rsidRPr="009D359E" w:rsidRDefault="00EF058F" w:rsidP="00B63C2E">
            <w:pPr>
              <w:jc w:val="center"/>
              <w:rPr>
                <w:rFonts w:cs="Arial"/>
                <w:sz w:val="20"/>
                <w:szCs w:val="20"/>
                <w:lang w:eastAsia="lt-LT"/>
              </w:rPr>
            </w:pPr>
          </w:p>
        </w:tc>
        <w:tc>
          <w:tcPr>
            <w:tcW w:w="709" w:type="dxa"/>
            <w:tcBorders>
              <w:top w:val="nil"/>
              <w:left w:val="nil"/>
              <w:bottom w:val="nil"/>
              <w:right w:val="nil"/>
            </w:tcBorders>
            <w:noWrap/>
            <w:vAlign w:val="bottom"/>
            <w:hideMark/>
          </w:tcPr>
          <w:p w14:paraId="4046D7E7" w14:textId="77777777" w:rsidR="00EF058F" w:rsidRPr="009D359E" w:rsidRDefault="00EF058F" w:rsidP="00B63C2E">
            <w:pPr>
              <w:rPr>
                <w:rFonts w:cs="Arial"/>
                <w:sz w:val="20"/>
                <w:szCs w:val="20"/>
                <w:lang w:eastAsia="lt-LT"/>
              </w:rPr>
            </w:pPr>
          </w:p>
        </w:tc>
        <w:tc>
          <w:tcPr>
            <w:tcW w:w="567" w:type="dxa"/>
            <w:tcBorders>
              <w:top w:val="nil"/>
              <w:left w:val="nil"/>
              <w:bottom w:val="nil"/>
              <w:right w:val="nil"/>
            </w:tcBorders>
            <w:noWrap/>
            <w:vAlign w:val="bottom"/>
            <w:hideMark/>
          </w:tcPr>
          <w:p w14:paraId="78D5959A" w14:textId="77777777" w:rsidR="00EF058F" w:rsidRPr="009D359E" w:rsidRDefault="00EF058F" w:rsidP="00B63C2E">
            <w:pPr>
              <w:rPr>
                <w:rFonts w:cs="Arial"/>
                <w:sz w:val="20"/>
                <w:szCs w:val="20"/>
                <w:lang w:eastAsia="lt-LT"/>
              </w:rPr>
            </w:pPr>
          </w:p>
        </w:tc>
        <w:tc>
          <w:tcPr>
            <w:tcW w:w="1168" w:type="dxa"/>
            <w:tcBorders>
              <w:top w:val="nil"/>
              <w:left w:val="nil"/>
              <w:bottom w:val="nil"/>
              <w:right w:val="nil"/>
            </w:tcBorders>
            <w:noWrap/>
            <w:vAlign w:val="bottom"/>
            <w:hideMark/>
          </w:tcPr>
          <w:p w14:paraId="34D9293C" w14:textId="77777777" w:rsidR="00EF058F" w:rsidRPr="009D359E" w:rsidRDefault="00EF058F" w:rsidP="00B63C2E">
            <w:pPr>
              <w:rPr>
                <w:rFonts w:cs="Arial"/>
                <w:sz w:val="20"/>
                <w:szCs w:val="20"/>
                <w:lang w:eastAsia="lt-LT"/>
              </w:rPr>
            </w:pPr>
          </w:p>
        </w:tc>
        <w:tc>
          <w:tcPr>
            <w:tcW w:w="1559" w:type="dxa"/>
            <w:tcBorders>
              <w:top w:val="nil"/>
              <w:left w:val="nil"/>
              <w:bottom w:val="nil"/>
              <w:right w:val="nil"/>
            </w:tcBorders>
            <w:noWrap/>
            <w:vAlign w:val="bottom"/>
            <w:hideMark/>
          </w:tcPr>
          <w:p w14:paraId="0A0FB90B" w14:textId="77777777" w:rsidR="00EF058F" w:rsidRPr="009D359E" w:rsidRDefault="00EF058F" w:rsidP="00B63C2E">
            <w:pPr>
              <w:rPr>
                <w:rFonts w:cs="Arial"/>
                <w:sz w:val="20"/>
                <w:szCs w:val="20"/>
                <w:lang w:eastAsia="lt-LT"/>
              </w:rPr>
            </w:pPr>
          </w:p>
        </w:tc>
        <w:tc>
          <w:tcPr>
            <w:tcW w:w="1559" w:type="dxa"/>
            <w:tcBorders>
              <w:top w:val="nil"/>
              <w:left w:val="nil"/>
              <w:bottom w:val="nil"/>
              <w:right w:val="nil"/>
            </w:tcBorders>
            <w:noWrap/>
            <w:vAlign w:val="bottom"/>
            <w:hideMark/>
          </w:tcPr>
          <w:p w14:paraId="183A9119" w14:textId="77777777" w:rsidR="00EF058F" w:rsidRPr="009D359E" w:rsidRDefault="00EF058F" w:rsidP="00B63C2E">
            <w:pPr>
              <w:rPr>
                <w:rFonts w:cs="Arial"/>
                <w:sz w:val="20"/>
                <w:szCs w:val="20"/>
                <w:lang w:eastAsia="lt-LT"/>
              </w:rPr>
            </w:pPr>
          </w:p>
        </w:tc>
      </w:tr>
      <w:tr w:rsidR="00EF058F" w:rsidRPr="00730CCA" w14:paraId="62008777" w14:textId="77777777" w:rsidTr="00B63C2E">
        <w:trPr>
          <w:trHeight w:val="282"/>
        </w:trPr>
        <w:tc>
          <w:tcPr>
            <w:tcW w:w="5387" w:type="dxa"/>
            <w:gridSpan w:val="6"/>
            <w:tcBorders>
              <w:top w:val="nil"/>
              <w:left w:val="nil"/>
              <w:bottom w:val="nil"/>
              <w:right w:val="nil"/>
            </w:tcBorders>
            <w:noWrap/>
            <w:vAlign w:val="center"/>
            <w:hideMark/>
          </w:tcPr>
          <w:p w14:paraId="53E5390D" w14:textId="77777777" w:rsidR="00EF058F" w:rsidRPr="009D359E" w:rsidRDefault="00EF058F" w:rsidP="00B63C2E">
            <w:pPr>
              <w:spacing w:line="276" w:lineRule="auto"/>
              <w:ind w:hanging="218"/>
              <w:rPr>
                <w:rFonts w:cs="Arial"/>
                <w:sz w:val="20"/>
                <w:szCs w:val="20"/>
                <w:lang w:eastAsia="lt-LT"/>
              </w:rPr>
            </w:pPr>
            <w:r w:rsidRPr="009D359E">
              <w:rPr>
                <w:rFonts w:cs="Arial"/>
                <w:sz w:val="20"/>
                <w:szCs w:val="20"/>
                <w:lang w:eastAsia="lt-LT"/>
              </w:rPr>
              <w:t xml:space="preserve">     Sutarties Nr. ir data:</w:t>
            </w:r>
          </w:p>
        </w:tc>
        <w:tc>
          <w:tcPr>
            <w:tcW w:w="1168" w:type="dxa"/>
            <w:tcBorders>
              <w:top w:val="nil"/>
              <w:left w:val="nil"/>
              <w:bottom w:val="nil"/>
              <w:right w:val="nil"/>
            </w:tcBorders>
            <w:noWrap/>
            <w:vAlign w:val="bottom"/>
            <w:hideMark/>
          </w:tcPr>
          <w:p w14:paraId="1BCA8310" w14:textId="77777777" w:rsidR="00EF058F" w:rsidRPr="009D359E" w:rsidRDefault="00EF058F" w:rsidP="00B63C2E">
            <w:pPr>
              <w:spacing w:line="276" w:lineRule="auto"/>
              <w:ind w:hanging="218"/>
              <w:rPr>
                <w:rFonts w:cs="Arial"/>
                <w:sz w:val="20"/>
                <w:szCs w:val="20"/>
                <w:lang w:eastAsia="lt-LT"/>
              </w:rPr>
            </w:pPr>
          </w:p>
        </w:tc>
        <w:tc>
          <w:tcPr>
            <w:tcW w:w="1559" w:type="dxa"/>
            <w:tcBorders>
              <w:top w:val="nil"/>
              <w:left w:val="nil"/>
              <w:bottom w:val="nil"/>
              <w:right w:val="nil"/>
            </w:tcBorders>
            <w:noWrap/>
            <w:vAlign w:val="bottom"/>
            <w:hideMark/>
          </w:tcPr>
          <w:p w14:paraId="4312C066" w14:textId="77777777" w:rsidR="00EF058F" w:rsidRPr="009D359E" w:rsidRDefault="00EF058F" w:rsidP="00B63C2E">
            <w:pPr>
              <w:spacing w:line="276" w:lineRule="auto"/>
              <w:ind w:hanging="218"/>
              <w:rPr>
                <w:rFonts w:cs="Arial"/>
                <w:sz w:val="20"/>
                <w:szCs w:val="20"/>
                <w:lang w:eastAsia="lt-LT"/>
              </w:rPr>
            </w:pPr>
          </w:p>
        </w:tc>
        <w:tc>
          <w:tcPr>
            <w:tcW w:w="1559" w:type="dxa"/>
            <w:tcBorders>
              <w:top w:val="nil"/>
              <w:left w:val="nil"/>
              <w:bottom w:val="nil"/>
              <w:right w:val="nil"/>
            </w:tcBorders>
            <w:noWrap/>
            <w:vAlign w:val="bottom"/>
            <w:hideMark/>
          </w:tcPr>
          <w:p w14:paraId="416BDCC0" w14:textId="77777777" w:rsidR="00EF058F" w:rsidRPr="009D359E" w:rsidRDefault="00EF058F" w:rsidP="00B63C2E">
            <w:pPr>
              <w:spacing w:line="276" w:lineRule="auto"/>
              <w:ind w:hanging="218"/>
              <w:rPr>
                <w:rFonts w:cs="Arial"/>
                <w:sz w:val="20"/>
                <w:szCs w:val="20"/>
                <w:lang w:eastAsia="lt-LT"/>
              </w:rPr>
            </w:pPr>
          </w:p>
        </w:tc>
      </w:tr>
      <w:tr w:rsidR="00EF058F" w:rsidRPr="00730CCA" w14:paraId="16D8E173" w14:textId="77777777" w:rsidTr="00B63C2E">
        <w:trPr>
          <w:trHeight w:val="720"/>
        </w:trPr>
        <w:tc>
          <w:tcPr>
            <w:tcW w:w="9673" w:type="dxa"/>
            <w:gridSpan w:val="9"/>
            <w:tcBorders>
              <w:top w:val="nil"/>
              <w:left w:val="nil"/>
              <w:bottom w:val="nil"/>
              <w:right w:val="nil"/>
            </w:tcBorders>
            <w:vAlign w:val="center"/>
            <w:hideMark/>
          </w:tcPr>
          <w:p w14:paraId="4959D8A4" w14:textId="77777777" w:rsidR="00EF058F" w:rsidRPr="009D359E" w:rsidRDefault="00EF058F" w:rsidP="00B63C2E">
            <w:pPr>
              <w:spacing w:line="276" w:lineRule="auto"/>
              <w:ind w:hanging="218"/>
              <w:rPr>
                <w:rFonts w:cs="Arial"/>
                <w:sz w:val="20"/>
                <w:szCs w:val="20"/>
                <w:lang w:eastAsia="lt-LT"/>
              </w:rPr>
            </w:pPr>
            <w:r w:rsidRPr="009D359E">
              <w:rPr>
                <w:rFonts w:cs="Arial"/>
                <w:sz w:val="20"/>
                <w:szCs w:val="20"/>
                <w:lang w:eastAsia="lt-LT"/>
              </w:rPr>
              <w:t xml:space="preserve">     Sutarties objektas: karšto vandens apskaitos prietaisų keitimo paslaugos (toliau − Paslaugos)</w:t>
            </w:r>
          </w:p>
        </w:tc>
      </w:tr>
      <w:tr w:rsidR="00EF058F" w:rsidRPr="00730CCA" w14:paraId="79FCC16E" w14:textId="77777777" w:rsidTr="00B63C2E">
        <w:trPr>
          <w:trHeight w:val="282"/>
        </w:trPr>
        <w:tc>
          <w:tcPr>
            <w:tcW w:w="2977" w:type="dxa"/>
            <w:gridSpan w:val="3"/>
            <w:tcBorders>
              <w:top w:val="nil"/>
              <w:left w:val="nil"/>
              <w:bottom w:val="nil"/>
              <w:right w:val="nil"/>
            </w:tcBorders>
            <w:noWrap/>
            <w:vAlign w:val="center"/>
            <w:hideMark/>
          </w:tcPr>
          <w:p w14:paraId="194DB266" w14:textId="77777777" w:rsidR="00EF058F" w:rsidRPr="009D359E" w:rsidRDefault="00EF058F" w:rsidP="00B63C2E">
            <w:pPr>
              <w:spacing w:line="276" w:lineRule="auto"/>
              <w:ind w:hanging="218"/>
              <w:rPr>
                <w:rFonts w:cs="Arial"/>
                <w:sz w:val="20"/>
                <w:szCs w:val="20"/>
                <w:lang w:eastAsia="lt-LT"/>
              </w:rPr>
            </w:pPr>
            <w:r w:rsidRPr="009D359E">
              <w:rPr>
                <w:rFonts w:cs="Arial"/>
                <w:sz w:val="20"/>
                <w:szCs w:val="20"/>
                <w:lang w:eastAsia="lt-LT"/>
              </w:rPr>
              <w:t xml:space="preserve">     Užsakovas:</w:t>
            </w:r>
          </w:p>
        </w:tc>
        <w:tc>
          <w:tcPr>
            <w:tcW w:w="1134" w:type="dxa"/>
            <w:tcBorders>
              <w:top w:val="nil"/>
              <w:left w:val="nil"/>
              <w:bottom w:val="nil"/>
              <w:right w:val="nil"/>
            </w:tcBorders>
            <w:noWrap/>
            <w:vAlign w:val="bottom"/>
            <w:hideMark/>
          </w:tcPr>
          <w:p w14:paraId="54C1C0AE" w14:textId="77777777" w:rsidR="00EF058F" w:rsidRPr="009D359E" w:rsidRDefault="00EF058F" w:rsidP="00B63C2E">
            <w:pPr>
              <w:spacing w:line="276" w:lineRule="auto"/>
              <w:ind w:hanging="218"/>
              <w:rPr>
                <w:rFonts w:cs="Arial"/>
                <w:sz w:val="20"/>
                <w:szCs w:val="20"/>
                <w:lang w:eastAsia="lt-LT"/>
              </w:rPr>
            </w:pPr>
          </w:p>
        </w:tc>
        <w:tc>
          <w:tcPr>
            <w:tcW w:w="709" w:type="dxa"/>
            <w:tcBorders>
              <w:top w:val="nil"/>
              <w:left w:val="nil"/>
              <w:bottom w:val="nil"/>
              <w:right w:val="nil"/>
            </w:tcBorders>
            <w:noWrap/>
            <w:vAlign w:val="bottom"/>
            <w:hideMark/>
          </w:tcPr>
          <w:p w14:paraId="2809B3F2" w14:textId="77777777" w:rsidR="00EF058F" w:rsidRPr="009D359E" w:rsidRDefault="00EF058F" w:rsidP="00B63C2E">
            <w:pPr>
              <w:spacing w:line="276" w:lineRule="auto"/>
              <w:ind w:hanging="218"/>
              <w:rPr>
                <w:rFonts w:cs="Arial"/>
                <w:sz w:val="20"/>
                <w:szCs w:val="20"/>
                <w:lang w:eastAsia="lt-LT"/>
              </w:rPr>
            </w:pPr>
          </w:p>
        </w:tc>
        <w:tc>
          <w:tcPr>
            <w:tcW w:w="567" w:type="dxa"/>
            <w:tcBorders>
              <w:top w:val="nil"/>
              <w:left w:val="nil"/>
              <w:bottom w:val="nil"/>
              <w:right w:val="nil"/>
            </w:tcBorders>
            <w:noWrap/>
            <w:vAlign w:val="bottom"/>
            <w:hideMark/>
          </w:tcPr>
          <w:p w14:paraId="17491180" w14:textId="77777777" w:rsidR="00EF058F" w:rsidRPr="009D359E" w:rsidRDefault="00EF058F" w:rsidP="00B63C2E">
            <w:pPr>
              <w:spacing w:line="276" w:lineRule="auto"/>
              <w:ind w:hanging="218"/>
              <w:rPr>
                <w:rFonts w:cs="Arial"/>
                <w:sz w:val="20"/>
                <w:szCs w:val="20"/>
                <w:lang w:eastAsia="lt-LT"/>
              </w:rPr>
            </w:pPr>
          </w:p>
        </w:tc>
        <w:tc>
          <w:tcPr>
            <w:tcW w:w="1168" w:type="dxa"/>
            <w:tcBorders>
              <w:top w:val="nil"/>
              <w:left w:val="nil"/>
              <w:bottom w:val="nil"/>
              <w:right w:val="nil"/>
            </w:tcBorders>
            <w:noWrap/>
            <w:vAlign w:val="bottom"/>
            <w:hideMark/>
          </w:tcPr>
          <w:p w14:paraId="69311305" w14:textId="77777777" w:rsidR="00EF058F" w:rsidRPr="009D359E" w:rsidRDefault="00EF058F" w:rsidP="00B63C2E">
            <w:pPr>
              <w:spacing w:line="276" w:lineRule="auto"/>
              <w:ind w:hanging="218"/>
              <w:rPr>
                <w:rFonts w:cs="Arial"/>
                <w:sz w:val="20"/>
                <w:szCs w:val="20"/>
                <w:lang w:eastAsia="lt-LT"/>
              </w:rPr>
            </w:pPr>
          </w:p>
        </w:tc>
        <w:tc>
          <w:tcPr>
            <w:tcW w:w="1559" w:type="dxa"/>
            <w:tcBorders>
              <w:top w:val="nil"/>
              <w:left w:val="nil"/>
              <w:bottom w:val="nil"/>
              <w:right w:val="nil"/>
            </w:tcBorders>
            <w:noWrap/>
            <w:vAlign w:val="bottom"/>
            <w:hideMark/>
          </w:tcPr>
          <w:p w14:paraId="1AB39783" w14:textId="77777777" w:rsidR="00EF058F" w:rsidRPr="009D359E" w:rsidRDefault="00EF058F" w:rsidP="00B63C2E">
            <w:pPr>
              <w:spacing w:line="276" w:lineRule="auto"/>
              <w:ind w:hanging="218"/>
              <w:rPr>
                <w:rFonts w:cs="Arial"/>
                <w:sz w:val="20"/>
                <w:szCs w:val="20"/>
                <w:lang w:eastAsia="lt-LT"/>
              </w:rPr>
            </w:pPr>
          </w:p>
        </w:tc>
        <w:tc>
          <w:tcPr>
            <w:tcW w:w="1559" w:type="dxa"/>
            <w:tcBorders>
              <w:top w:val="nil"/>
              <w:left w:val="nil"/>
              <w:bottom w:val="nil"/>
              <w:right w:val="nil"/>
            </w:tcBorders>
            <w:noWrap/>
            <w:vAlign w:val="bottom"/>
            <w:hideMark/>
          </w:tcPr>
          <w:p w14:paraId="76C83741" w14:textId="77777777" w:rsidR="00EF058F" w:rsidRPr="009D359E" w:rsidRDefault="00EF058F" w:rsidP="00B63C2E">
            <w:pPr>
              <w:spacing w:line="276" w:lineRule="auto"/>
              <w:ind w:right="675" w:hanging="218"/>
              <w:rPr>
                <w:rFonts w:cs="Arial"/>
                <w:sz w:val="20"/>
                <w:szCs w:val="20"/>
                <w:lang w:eastAsia="lt-LT"/>
              </w:rPr>
            </w:pPr>
          </w:p>
        </w:tc>
      </w:tr>
      <w:tr w:rsidR="00EF058F" w:rsidRPr="00730CCA" w14:paraId="2B30596A" w14:textId="77777777" w:rsidTr="00B63C2E">
        <w:trPr>
          <w:trHeight w:val="282"/>
        </w:trPr>
        <w:tc>
          <w:tcPr>
            <w:tcW w:w="2977" w:type="dxa"/>
            <w:gridSpan w:val="3"/>
            <w:tcBorders>
              <w:top w:val="nil"/>
              <w:left w:val="nil"/>
              <w:bottom w:val="nil"/>
              <w:right w:val="nil"/>
            </w:tcBorders>
            <w:noWrap/>
            <w:vAlign w:val="center"/>
            <w:hideMark/>
          </w:tcPr>
          <w:p w14:paraId="70958CDF" w14:textId="77777777" w:rsidR="00EF058F" w:rsidRPr="009D359E" w:rsidRDefault="00EF058F" w:rsidP="00B63C2E">
            <w:pPr>
              <w:spacing w:line="276" w:lineRule="auto"/>
              <w:ind w:hanging="218"/>
              <w:rPr>
                <w:rFonts w:cs="Arial"/>
                <w:sz w:val="20"/>
                <w:szCs w:val="20"/>
                <w:lang w:eastAsia="lt-LT"/>
              </w:rPr>
            </w:pPr>
            <w:r w:rsidRPr="009D359E">
              <w:rPr>
                <w:rFonts w:cs="Arial"/>
                <w:sz w:val="20"/>
                <w:szCs w:val="20"/>
                <w:lang w:eastAsia="lt-LT"/>
              </w:rPr>
              <w:t xml:space="preserve">     Paslaugų teikėjas: </w:t>
            </w:r>
          </w:p>
        </w:tc>
        <w:tc>
          <w:tcPr>
            <w:tcW w:w="1134" w:type="dxa"/>
            <w:tcBorders>
              <w:top w:val="nil"/>
              <w:left w:val="nil"/>
              <w:bottom w:val="nil"/>
              <w:right w:val="nil"/>
            </w:tcBorders>
            <w:noWrap/>
            <w:vAlign w:val="bottom"/>
            <w:hideMark/>
          </w:tcPr>
          <w:p w14:paraId="344A4737" w14:textId="77777777" w:rsidR="00EF058F" w:rsidRPr="009D359E" w:rsidRDefault="00EF058F" w:rsidP="00B63C2E">
            <w:pPr>
              <w:spacing w:line="276" w:lineRule="auto"/>
              <w:ind w:hanging="218"/>
              <w:rPr>
                <w:rFonts w:cs="Arial"/>
                <w:sz w:val="20"/>
                <w:szCs w:val="20"/>
                <w:lang w:eastAsia="lt-LT"/>
              </w:rPr>
            </w:pPr>
          </w:p>
        </w:tc>
        <w:tc>
          <w:tcPr>
            <w:tcW w:w="709" w:type="dxa"/>
            <w:tcBorders>
              <w:top w:val="nil"/>
              <w:left w:val="nil"/>
              <w:bottom w:val="nil"/>
              <w:right w:val="nil"/>
            </w:tcBorders>
            <w:noWrap/>
            <w:vAlign w:val="bottom"/>
            <w:hideMark/>
          </w:tcPr>
          <w:p w14:paraId="209ADABB" w14:textId="77777777" w:rsidR="00EF058F" w:rsidRPr="009D359E" w:rsidRDefault="00EF058F" w:rsidP="00B63C2E">
            <w:pPr>
              <w:spacing w:line="276" w:lineRule="auto"/>
              <w:ind w:hanging="218"/>
              <w:rPr>
                <w:rFonts w:cs="Arial"/>
                <w:sz w:val="20"/>
                <w:szCs w:val="20"/>
                <w:lang w:eastAsia="lt-LT"/>
              </w:rPr>
            </w:pPr>
          </w:p>
        </w:tc>
        <w:tc>
          <w:tcPr>
            <w:tcW w:w="567" w:type="dxa"/>
            <w:tcBorders>
              <w:top w:val="nil"/>
              <w:left w:val="nil"/>
              <w:bottom w:val="nil"/>
              <w:right w:val="nil"/>
            </w:tcBorders>
            <w:noWrap/>
            <w:vAlign w:val="bottom"/>
            <w:hideMark/>
          </w:tcPr>
          <w:p w14:paraId="6FC5F1ED" w14:textId="77777777" w:rsidR="00EF058F" w:rsidRPr="009D359E" w:rsidRDefault="00EF058F" w:rsidP="00B63C2E">
            <w:pPr>
              <w:spacing w:line="276" w:lineRule="auto"/>
              <w:ind w:hanging="218"/>
              <w:rPr>
                <w:rFonts w:cs="Arial"/>
                <w:sz w:val="20"/>
                <w:szCs w:val="20"/>
                <w:lang w:eastAsia="lt-LT"/>
              </w:rPr>
            </w:pPr>
          </w:p>
        </w:tc>
        <w:tc>
          <w:tcPr>
            <w:tcW w:w="1168" w:type="dxa"/>
            <w:tcBorders>
              <w:top w:val="nil"/>
              <w:left w:val="nil"/>
              <w:bottom w:val="nil"/>
              <w:right w:val="nil"/>
            </w:tcBorders>
            <w:noWrap/>
            <w:vAlign w:val="bottom"/>
            <w:hideMark/>
          </w:tcPr>
          <w:p w14:paraId="17DF0191" w14:textId="77777777" w:rsidR="00EF058F" w:rsidRPr="009D359E" w:rsidRDefault="00EF058F" w:rsidP="00B63C2E">
            <w:pPr>
              <w:spacing w:line="276" w:lineRule="auto"/>
              <w:ind w:hanging="218"/>
              <w:rPr>
                <w:rFonts w:cs="Arial"/>
                <w:sz w:val="20"/>
                <w:szCs w:val="20"/>
                <w:lang w:eastAsia="lt-LT"/>
              </w:rPr>
            </w:pPr>
          </w:p>
        </w:tc>
        <w:tc>
          <w:tcPr>
            <w:tcW w:w="1559" w:type="dxa"/>
            <w:tcBorders>
              <w:top w:val="nil"/>
              <w:left w:val="nil"/>
              <w:bottom w:val="nil"/>
              <w:right w:val="nil"/>
            </w:tcBorders>
            <w:noWrap/>
            <w:vAlign w:val="bottom"/>
            <w:hideMark/>
          </w:tcPr>
          <w:p w14:paraId="614BE3E0" w14:textId="77777777" w:rsidR="00EF058F" w:rsidRPr="009D359E" w:rsidRDefault="00EF058F" w:rsidP="00B63C2E">
            <w:pPr>
              <w:spacing w:line="276" w:lineRule="auto"/>
              <w:ind w:hanging="218"/>
              <w:rPr>
                <w:rFonts w:cs="Arial"/>
                <w:sz w:val="20"/>
                <w:szCs w:val="20"/>
                <w:lang w:eastAsia="lt-LT"/>
              </w:rPr>
            </w:pPr>
          </w:p>
        </w:tc>
        <w:tc>
          <w:tcPr>
            <w:tcW w:w="1559" w:type="dxa"/>
            <w:tcBorders>
              <w:top w:val="nil"/>
              <w:left w:val="nil"/>
              <w:bottom w:val="nil"/>
              <w:right w:val="nil"/>
            </w:tcBorders>
            <w:noWrap/>
            <w:vAlign w:val="bottom"/>
            <w:hideMark/>
          </w:tcPr>
          <w:p w14:paraId="3771FE2A" w14:textId="77777777" w:rsidR="00EF058F" w:rsidRPr="009D359E" w:rsidRDefault="00EF058F" w:rsidP="00B63C2E">
            <w:pPr>
              <w:spacing w:line="276" w:lineRule="auto"/>
              <w:ind w:hanging="218"/>
              <w:rPr>
                <w:rFonts w:cs="Arial"/>
                <w:sz w:val="20"/>
                <w:szCs w:val="20"/>
                <w:lang w:eastAsia="lt-LT"/>
              </w:rPr>
            </w:pPr>
          </w:p>
        </w:tc>
      </w:tr>
      <w:tr w:rsidR="00EF058F" w:rsidRPr="00730CCA" w14:paraId="26B99291" w14:textId="77777777" w:rsidTr="00B63C2E">
        <w:trPr>
          <w:trHeight w:val="150"/>
        </w:trPr>
        <w:tc>
          <w:tcPr>
            <w:tcW w:w="567" w:type="dxa"/>
            <w:tcBorders>
              <w:top w:val="nil"/>
              <w:left w:val="nil"/>
              <w:bottom w:val="nil"/>
              <w:right w:val="nil"/>
            </w:tcBorders>
            <w:noWrap/>
            <w:vAlign w:val="center"/>
            <w:hideMark/>
          </w:tcPr>
          <w:p w14:paraId="78E30E46" w14:textId="77777777" w:rsidR="00EF058F" w:rsidRPr="009D359E" w:rsidRDefault="00EF058F" w:rsidP="00B63C2E">
            <w:pPr>
              <w:spacing w:line="276" w:lineRule="auto"/>
              <w:ind w:hanging="218"/>
              <w:rPr>
                <w:rFonts w:cs="Arial"/>
                <w:sz w:val="20"/>
                <w:szCs w:val="20"/>
                <w:lang w:eastAsia="lt-LT"/>
              </w:rPr>
            </w:pPr>
          </w:p>
        </w:tc>
        <w:tc>
          <w:tcPr>
            <w:tcW w:w="1418" w:type="dxa"/>
            <w:tcBorders>
              <w:top w:val="nil"/>
              <w:left w:val="nil"/>
              <w:bottom w:val="nil"/>
              <w:right w:val="nil"/>
            </w:tcBorders>
            <w:noWrap/>
            <w:vAlign w:val="center"/>
            <w:hideMark/>
          </w:tcPr>
          <w:p w14:paraId="39A77A4F" w14:textId="77777777" w:rsidR="00EF058F" w:rsidRPr="009D359E" w:rsidRDefault="00EF058F" w:rsidP="00B63C2E">
            <w:pPr>
              <w:spacing w:line="276" w:lineRule="auto"/>
              <w:ind w:hanging="218"/>
              <w:jc w:val="center"/>
              <w:rPr>
                <w:rFonts w:cs="Arial"/>
                <w:sz w:val="20"/>
                <w:szCs w:val="20"/>
                <w:lang w:eastAsia="lt-LT"/>
              </w:rPr>
            </w:pPr>
          </w:p>
        </w:tc>
        <w:tc>
          <w:tcPr>
            <w:tcW w:w="992" w:type="dxa"/>
            <w:tcBorders>
              <w:top w:val="nil"/>
              <w:left w:val="nil"/>
              <w:bottom w:val="nil"/>
              <w:right w:val="nil"/>
            </w:tcBorders>
            <w:noWrap/>
            <w:vAlign w:val="bottom"/>
            <w:hideMark/>
          </w:tcPr>
          <w:p w14:paraId="690BEB4F" w14:textId="77777777" w:rsidR="00EF058F" w:rsidRPr="009D359E" w:rsidRDefault="00EF058F" w:rsidP="00B63C2E">
            <w:pPr>
              <w:spacing w:line="276" w:lineRule="auto"/>
              <w:ind w:hanging="218"/>
              <w:jc w:val="center"/>
              <w:rPr>
                <w:rFonts w:cs="Arial"/>
                <w:sz w:val="20"/>
                <w:szCs w:val="20"/>
                <w:lang w:eastAsia="lt-LT"/>
              </w:rPr>
            </w:pPr>
          </w:p>
        </w:tc>
        <w:tc>
          <w:tcPr>
            <w:tcW w:w="1134" w:type="dxa"/>
            <w:tcBorders>
              <w:top w:val="nil"/>
              <w:left w:val="nil"/>
              <w:bottom w:val="nil"/>
              <w:right w:val="nil"/>
            </w:tcBorders>
            <w:noWrap/>
            <w:vAlign w:val="bottom"/>
            <w:hideMark/>
          </w:tcPr>
          <w:p w14:paraId="094F21E6" w14:textId="77777777" w:rsidR="00EF058F" w:rsidRPr="009D359E" w:rsidRDefault="00EF058F" w:rsidP="00B63C2E">
            <w:pPr>
              <w:spacing w:line="276" w:lineRule="auto"/>
              <w:ind w:hanging="218"/>
              <w:rPr>
                <w:rFonts w:cs="Arial"/>
                <w:sz w:val="20"/>
                <w:szCs w:val="20"/>
                <w:lang w:eastAsia="lt-LT"/>
              </w:rPr>
            </w:pPr>
          </w:p>
        </w:tc>
        <w:tc>
          <w:tcPr>
            <w:tcW w:w="709" w:type="dxa"/>
            <w:tcBorders>
              <w:top w:val="nil"/>
              <w:left w:val="nil"/>
              <w:bottom w:val="nil"/>
              <w:right w:val="nil"/>
            </w:tcBorders>
            <w:noWrap/>
            <w:vAlign w:val="bottom"/>
            <w:hideMark/>
          </w:tcPr>
          <w:p w14:paraId="3BD4331F" w14:textId="77777777" w:rsidR="00EF058F" w:rsidRPr="009D359E" w:rsidRDefault="00EF058F" w:rsidP="00B63C2E">
            <w:pPr>
              <w:spacing w:line="276" w:lineRule="auto"/>
              <w:ind w:hanging="218"/>
              <w:rPr>
                <w:rFonts w:cs="Arial"/>
                <w:sz w:val="20"/>
                <w:szCs w:val="20"/>
                <w:lang w:eastAsia="lt-LT"/>
              </w:rPr>
            </w:pPr>
          </w:p>
        </w:tc>
        <w:tc>
          <w:tcPr>
            <w:tcW w:w="567" w:type="dxa"/>
            <w:tcBorders>
              <w:top w:val="nil"/>
              <w:left w:val="nil"/>
              <w:bottom w:val="nil"/>
              <w:right w:val="nil"/>
            </w:tcBorders>
            <w:noWrap/>
            <w:vAlign w:val="bottom"/>
            <w:hideMark/>
          </w:tcPr>
          <w:p w14:paraId="56B9F970" w14:textId="77777777" w:rsidR="00EF058F" w:rsidRPr="009D359E" w:rsidRDefault="00EF058F" w:rsidP="00B63C2E">
            <w:pPr>
              <w:spacing w:line="276" w:lineRule="auto"/>
              <w:ind w:hanging="218"/>
              <w:rPr>
                <w:rFonts w:cs="Arial"/>
                <w:sz w:val="20"/>
                <w:szCs w:val="20"/>
                <w:lang w:eastAsia="lt-LT"/>
              </w:rPr>
            </w:pPr>
          </w:p>
        </w:tc>
        <w:tc>
          <w:tcPr>
            <w:tcW w:w="1168" w:type="dxa"/>
            <w:tcBorders>
              <w:top w:val="nil"/>
              <w:left w:val="nil"/>
              <w:bottom w:val="nil"/>
              <w:right w:val="nil"/>
            </w:tcBorders>
            <w:noWrap/>
            <w:vAlign w:val="bottom"/>
            <w:hideMark/>
          </w:tcPr>
          <w:p w14:paraId="37A31AF9" w14:textId="77777777" w:rsidR="00EF058F" w:rsidRPr="009D359E" w:rsidRDefault="00EF058F" w:rsidP="00B63C2E">
            <w:pPr>
              <w:spacing w:line="276" w:lineRule="auto"/>
              <w:ind w:hanging="218"/>
              <w:rPr>
                <w:rFonts w:cs="Arial"/>
                <w:sz w:val="20"/>
                <w:szCs w:val="20"/>
                <w:lang w:eastAsia="lt-LT"/>
              </w:rPr>
            </w:pPr>
          </w:p>
        </w:tc>
        <w:tc>
          <w:tcPr>
            <w:tcW w:w="1559" w:type="dxa"/>
            <w:tcBorders>
              <w:top w:val="nil"/>
              <w:left w:val="nil"/>
              <w:bottom w:val="nil"/>
              <w:right w:val="nil"/>
            </w:tcBorders>
            <w:noWrap/>
            <w:vAlign w:val="bottom"/>
            <w:hideMark/>
          </w:tcPr>
          <w:p w14:paraId="074EA1C5" w14:textId="77777777" w:rsidR="00EF058F" w:rsidRPr="009D359E" w:rsidRDefault="00EF058F" w:rsidP="00B63C2E">
            <w:pPr>
              <w:spacing w:line="276" w:lineRule="auto"/>
              <w:ind w:hanging="218"/>
              <w:rPr>
                <w:rFonts w:cs="Arial"/>
                <w:sz w:val="20"/>
                <w:szCs w:val="20"/>
                <w:lang w:eastAsia="lt-LT"/>
              </w:rPr>
            </w:pPr>
          </w:p>
        </w:tc>
        <w:tc>
          <w:tcPr>
            <w:tcW w:w="1559" w:type="dxa"/>
            <w:tcBorders>
              <w:top w:val="nil"/>
              <w:left w:val="nil"/>
              <w:bottom w:val="nil"/>
              <w:right w:val="nil"/>
            </w:tcBorders>
            <w:noWrap/>
            <w:vAlign w:val="bottom"/>
            <w:hideMark/>
          </w:tcPr>
          <w:p w14:paraId="6EA0B7D7" w14:textId="77777777" w:rsidR="00EF058F" w:rsidRPr="009D359E" w:rsidRDefault="00EF058F" w:rsidP="00B63C2E">
            <w:pPr>
              <w:spacing w:line="276" w:lineRule="auto"/>
              <w:ind w:hanging="218"/>
              <w:rPr>
                <w:rFonts w:cs="Arial"/>
                <w:sz w:val="20"/>
                <w:szCs w:val="20"/>
                <w:lang w:eastAsia="lt-LT"/>
              </w:rPr>
            </w:pPr>
          </w:p>
        </w:tc>
      </w:tr>
      <w:tr w:rsidR="00EF058F" w:rsidRPr="00730CCA" w14:paraId="6BC7A66C" w14:textId="77777777" w:rsidTr="00B63C2E">
        <w:trPr>
          <w:trHeight w:val="645"/>
        </w:trPr>
        <w:tc>
          <w:tcPr>
            <w:tcW w:w="9673" w:type="dxa"/>
            <w:gridSpan w:val="9"/>
            <w:tcBorders>
              <w:top w:val="nil"/>
              <w:left w:val="nil"/>
              <w:bottom w:val="nil"/>
              <w:right w:val="nil"/>
            </w:tcBorders>
            <w:hideMark/>
          </w:tcPr>
          <w:p w14:paraId="3838880A" w14:textId="77777777" w:rsidR="00EF058F" w:rsidRPr="009D359E" w:rsidRDefault="00EF058F" w:rsidP="00EF058F">
            <w:pPr>
              <w:spacing w:line="276" w:lineRule="auto"/>
              <w:ind w:hanging="218"/>
              <w:jc w:val="both"/>
              <w:rPr>
                <w:rFonts w:cs="Arial"/>
                <w:sz w:val="20"/>
                <w:szCs w:val="20"/>
                <w:lang w:eastAsia="lt-LT"/>
              </w:rPr>
            </w:pPr>
            <w:r w:rsidRPr="009D359E">
              <w:rPr>
                <w:rFonts w:cs="Arial"/>
                <w:sz w:val="20"/>
                <w:szCs w:val="20"/>
                <w:lang w:eastAsia="lt-LT"/>
              </w:rPr>
              <w:t xml:space="preserve">     1.  Paslaugų apimtys, adresai ir suteikimo terminai pateikiami objektų, kuriuose būtina suteikti karšto vandens </w:t>
            </w:r>
            <w:r>
              <w:rPr>
                <w:rFonts w:cs="Arial"/>
                <w:sz w:val="20"/>
                <w:szCs w:val="20"/>
                <w:lang w:eastAsia="lt-LT"/>
              </w:rPr>
              <w:t>apskaitos prietaisų</w:t>
            </w:r>
            <w:r w:rsidRPr="009D359E">
              <w:rPr>
                <w:rFonts w:cs="Arial"/>
                <w:sz w:val="20"/>
                <w:szCs w:val="20"/>
                <w:lang w:eastAsia="lt-LT"/>
              </w:rPr>
              <w:t xml:space="preserve"> keitimo paslaugas, sąraše (1 lentelė):</w:t>
            </w:r>
          </w:p>
        </w:tc>
      </w:tr>
      <w:tr w:rsidR="00EF058F" w:rsidRPr="00730CCA" w14:paraId="2D02C65C" w14:textId="77777777" w:rsidTr="00B63C2E">
        <w:trPr>
          <w:trHeight w:val="120"/>
        </w:trPr>
        <w:tc>
          <w:tcPr>
            <w:tcW w:w="567" w:type="dxa"/>
            <w:tcBorders>
              <w:top w:val="nil"/>
              <w:left w:val="nil"/>
              <w:bottom w:val="nil"/>
              <w:right w:val="nil"/>
            </w:tcBorders>
            <w:hideMark/>
          </w:tcPr>
          <w:p w14:paraId="65485F50" w14:textId="77777777" w:rsidR="00EF058F" w:rsidRPr="009D359E" w:rsidRDefault="00EF058F" w:rsidP="00B63C2E">
            <w:pPr>
              <w:rPr>
                <w:rFonts w:cs="Arial"/>
                <w:sz w:val="20"/>
                <w:szCs w:val="20"/>
                <w:lang w:eastAsia="lt-LT"/>
              </w:rPr>
            </w:pPr>
          </w:p>
        </w:tc>
        <w:tc>
          <w:tcPr>
            <w:tcW w:w="1418" w:type="dxa"/>
            <w:tcBorders>
              <w:top w:val="nil"/>
              <w:left w:val="nil"/>
              <w:bottom w:val="nil"/>
              <w:right w:val="nil"/>
            </w:tcBorders>
            <w:hideMark/>
          </w:tcPr>
          <w:p w14:paraId="247D776D" w14:textId="77777777" w:rsidR="00EF058F" w:rsidRPr="009D359E" w:rsidRDefault="00EF058F" w:rsidP="00B63C2E">
            <w:pPr>
              <w:rPr>
                <w:rFonts w:cs="Arial"/>
                <w:sz w:val="20"/>
                <w:szCs w:val="20"/>
                <w:lang w:eastAsia="lt-LT"/>
              </w:rPr>
            </w:pPr>
          </w:p>
        </w:tc>
        <w:tc>
          <w:tcPr>
            <w:tcW w:w="992" w:type="dxa"/>
            <w:tcBorders>
              <w:top w:val="nil"/>
              <w:left w:val="nil"/>
              <w:bottom w:val="nil"/>
              <w:right w:val="nil"/>
            </w:tcBorders>
            <w:hideMark/>
          </w:tcPr>
          <w:p w14:paraId="7C5B51A2" w14:textId="77777777" w:rsidR="00EF058F" w:rsidRPr="009D359E" w:rsidRDefault="00EF058F" w:rsidP="00B63C2E">
            <w:pPr>
              <w:rPr>
                <w:rFonts w:cs="Arial"/>
                <w:sz w:val="20"/>
                <w:szCs w:val="20"/>
                <w:lang w:eastAsia="lt-LT"/>
              </w:rPr>
            </w:pPr>
          </w:p>
        </w:tc>
        <w:tc>
          <w:tcPr>
            <w:tcW w:w="1134" w:type="dxa"/>
            <w:tcBorders>
              <w:top w:val="nil"/>
              <w:left w:val="nil"/>
              <w:bottom w:val="nil"/>
              <w:right w:val="nil"/>
            </w:tcBorders>
            <w:hideMark/>
          </w:tcPr>
          <w:p w14:paraId="5657A72A" w14:textId="77777777" w:rsidR="00EF058F" w:rsidRPr="009D359E" w:rsidRDefault="00EF058F" w:rsidP="00B63C2E">
            <w:pPr>
              <w:rPr>
                <w:rFonts w:cs="Arial"/>
                <w:sz w:val="20"/>
                <w:szCs w:val="20"/>
                <w:lang w:eastAsia="lt-LT"/>
              </w:rPr>
            </w:pPr>
          </w:p>
        </w:tc>
        <w:tc>
          <w:tcPr>
            <w:tcW w:w="709" w:type="dxa"/>
            <w:tcBorders>
              <w:top w:val="nil"/>
              <w:left w:val="nil"/>
              <w:bottom w:val="nil"/>
              <w:right w:val="nil"/>
            </w:tcBorders>
            <w:hideMark/>
          </w:tcPr>
          <w:p w14:paraId="7BB4E513" w14:textId="77777777" w:rsidR="00EF058F" w:rsidRPr="009D359E" w:rsidRDefault="00EF058F" w:rsidP="00B63C2E">
            <w:pPr>
              <w:rPr>
                <w:rFonts w:cs="Arial"/>
                <w:sz w:val="20"/>
                <w:szCs w:val="20"/>
                <w:lang w:eastAsia="lt-LT"/>
              </w:rPr>
            </w:pPr>
          </w:p>
        </w:tc>
        <w:tc>
          <w:tcPr>
            <w:tcW w:w="567" w:type="dxa"/>
            <w:tcBorders>
              <w:top w:val="nil"/>
              <w:left w:val="nil"/>
              <w:bottom w:val="nil"/>
              <w:right w:val="nil"/>
            </w:tcBorders>
            <w:hideMark/>
          </w:tcPr>
          <w:p w14:paraId="65C4FC8A" w14:textId="77777777" w:rsidR="00EF058F" w:rsidRPr="009D359E" w:rsidRDefault="00EF058F" w:rsidP="00B63C2E">
            <w:pPr>
              <w:rPr>
                <w:rFonts w:cs="Arial"/>
                <w:sz w:val="20"/>
                <w:szCs w:val="20"/>
                <w:lang w:eastAsia="lt-LT"/>
              </w:rPr>
            </w:pPr>
          </w:p>
        </w:tc>
        <w:tc>
          <w:tcPr>
            <w:tcW w:w="1168" w:type="dxa"/>
            <w:tcBorders>
              <w:top w:val="nil"/>
              <w:left w:val="nil"/>
              <w:bottom w:val="nil"/>
              <w:right w:val="nil"/>
            </w:tcBorders>
            <w:hideMark/>
          </w:tcPr>
          <w:p w14:paraId="5119370A" w14:textId="77777777" w:rsidR="00EF058F" w:rsidRPr="009D359E" w:rsidRDefault="00EF058F" w:rsidP="00B63C2E">
            <w:pPr>
              <w:rPr>
                <w:rFonts w:cs="Arial"/>
                <w:sz w:val="20"/>
                <w:szCs w:val="20"/>
                <w:lang w:eastAsia="lt-LT"/>
              </w:rPr>
            </w:pPr>
          </w:p>
        </w:tc>
        <w:tc>
          <w:tcPr>
            <w:tcW w:w="1559" w:type="dxa"/>
            <w:tcBorders>
              <w:top w:val="nil"/>
              <w:left w:val="nil"/>
              <w:bottom w:val="nil"/>
              <w:right w:val="nil"/>
            </w:tcBorders>
            <w:hideMark/>
          </w:tcPr>
          <w:p w14:paraId="4F614C9B" w14:textId="77777777" w:rsidR="00EF058F" w:rsidRPr="009D359E" w:rsidRDefault="00EF058F" w:rsidP="00B63C2E">
            <w:pPr>
              <w:rPr>
                <w:rFonts w:cs="Arial"/>
                <w:sz w:val="20"/>
                <w:szCs w:val="20"/>
                <w:lang w:eastAsia="lt-LT"/>
              </w:rPr>
            </w:pPr>
          </w:p>
        </w:tc>
        <w:tc>
          <w:tcPr>
            <w:tcW w:w="1559" w:type="dxa"/>
            <w:tcBorders>
              <w:top w:val="nil"/>
              <w:left w:val="nil"/>
              <w:bottom w:val="nil"/>
              <w:right w:val="nil"/>
            </w:tcBorders>
            <w:hideMark/>
          </w:tcPr>
          <w:p w14:paraId="62C4A535" w14:textId="77777777" w:rsidR="00EF058F" w:rsidRPr="009D359E" w:rsidRDefault="00EF058F" w:rsidP="00B63C2E">
            <w:pPr>
              <w:rPr>
                <w:rFonts w:cs="Arial"/>
                <w:sz w:val="20"/>
                <w:szCs w:val="20"/>
                <w:lang w:eastAsia="lt-LT"/>
              </w:rPr>
            </w:pPr>
          </w:p>
        </w:tc>
      </w:tr>
      <w:tr w:rsidR="00EF058F" w:rsidRPr="00730CCA" w14:paraId="036E9EBE" w14:textId="77777777" w:rsidTr="00B63C2E">
        <w:trPr>
          <w:trHeight w:val="630"/>
        </w:trPr>
        <w:tc>
          <w:tcPr>
            <w:tcW w:w="9673" w:type="dxa"/>
            <w:gridSpan w:val="9"/>
            <w:tcBorders>
              <w:top w:val="nil"/>
              <w:left w:val="nil"/>
              <w:bottom w:val="nil"/>
              <w:right w:val="nil"/>
            </w:tcBorders>
            <w:vAlign w:val="bottom"/>
            <w:hideMark/>
          </w:tcPr>
          <w:p w14:paraId="5E8084AC" w14:textId="77777777" w:rsidR="00EF058F" w:rsidRPr="00EF058F" w:rsidRDefault="00EF058F" w:rsidP="00B63C2E">
            <w:pPr>
              <w:jc w:val="center"/>
              <w:rPr>
                <w:rFonts w:cs="Arial"/>
                <w:b/>
                <w:bCs/>
                <w:sz w:val="20"/>
                <w:szCs w:val="20"/>
                <w:lang w:eastAsia="lt-LT"/>
              </w:rPr>
            </w:pPr>
            <w:r w:rsidRPr="00EF058F">
              <w:rPr>
                <w:rFonts w:cs="Arial"/>
                <w:b/>
                <w:bCs/>
                <w:sz w:val="20"/>
                <w:szCs w:val="20"/>
                <w:lang w:eastAsia="lt-LT"/>
              </w:rPr>
              <w:t xml:space="preserve">OBJEKTŲ, KURIUOSE BŪTINA SUTEIKTI KARŠTO VANDENS APSKAITOS PRIETAISŲ KEITIMO PASLAUGAS, SĄRAŠAS </w:t>
            </w:r>
          </w:p>
        </w:tc>
      </w:tr>
      <w:tr w:rsidR="00EF058F" w:rsidRPr="00730CCA" w14:paraId="66DA7CF5" w14:textId="77777777" w:rsidTr="00B63C2E">
        <w:trPr>
          <w:trHeight w:val="255"/>
        </w:trPr>
        <w:tc>
          <w:tcPr>
            <w:tcW w:w="567" w:type="dxa"/>
            <w:tcBorders>
              <w:top w:val="nil"/>
              <w:left w:val="nil"/>
              <w:bottom w:val="nil"/>
              <w:right w:val="nil"/>
            </w:tcBorders>
            <w:noWrap/>
            <w:vAlign w:val="center"/>
            <w:hideMark/>
          </w:tcPr>
          <w:p w14:paraId="45CC93D9" w14:textId="77777777" w:rsidR="00EF058F" w:rsidRPr="009D359E" w:rsidRDefault="00EF058F" w:rsidP="00B63C2E">
            <w:pPr>
              <w:jc w:val="center"/>
              <w:rPr>
                <w:rFonts w:cs="Arial"/>
                <w:sz w:val="20"/>
                <w:szCs w:val="20"/>
                <w:lang w:eastAsia="lt-LT"/>
              </w:rPr>
            </w:pPr>
          </w:p>
        </w:tc>
        <w:tc>
          <w:tcPr>
            <w:tcW w:w="1418" w:type="dxa"/>
            <w:tcBorders>
              <w:top w:val="nil"/>
              <w:left w:val="nil"/>
              <w:bottom w:val="nil"/>
              <w:right w:val="nil"/>
            </w:tcBorders>
            <w:noWrap/>
            <w:vAlign w:val="center"/>
            <w:hideMark/>
          </w:tcPr>
          <w:p w14:paraId="5450C7D8" w14:textId="77777777" w:rsidR="00EF058F" w:rsidRPr="009D359E" w:rsidRDefault="00EF058F" w:rsidP="00B63C2E">
            <w:pPr>
              <w:jc w:val="center"/>
              <w:rPr>
                <w:rFonts w:cs="Arial"/>
                <w:sz w:val="20"/>
                <w:szCs w:val="20"/>
                <w:lang w:eastAsia="lt-LT"/>
              </w:rPr>
            </w:pPr>
          </w:p>
        </w:tc>
        <w:tc>
          <w:tcPr>
            <w:tcW w:w="992" w:type="dxa"/>
            <w:tcBorders>
              <w:top w:val="nil"/>
              <w:left w:val="nil"/>
              <w:bottom w:val="nil"/>
              <w:right w:val="nil"/>
            </w:tcBorders>
            <w:noWrap/>
            <w:vAlign w:val="bottom"/>
            <w:hideMark/>
          </w:tcPr>
          <w:p w14:paraId="3A0F8568" w14:textId="77777777" w:rsidR="00EF058F" w:rsidRPr="009D359E" w:rsidRDefault="00EF058F" w:rsidP="00B63C2E">
            <w:pPr>
              <w:jc w:val="center"/>
              <w:rPr>
                <w:rFonts w:cs="Arial"/>
                <w:sz w:val="20"/>
                <w:szCs w:val="20"/>
                <w:lang w:eastAsia="lt-LT"/>
              </w:rPr>
            </w:pPr>
          </w:p>
        </w:tc>
        <w:tc>
          <w:tcPr>
            <w:tcW w:w="1134" w:type="dxa"/>
            <w:tcBorders>
              <w:top w:val="nil"/>
              <w:left w:val="nil"/>
              <w:bottom w:val="nil"/>
              <w:right w:val="nil"/>
            </w:tcBorders>
            <w:noWrap/>
            <w:vAlign w:val="bottom"/>
            <w:hideMark/>
          </w:tcPr>
          <w:p w14:paraId="007DBBC1" w14:textId="77777777" w:rsidR="00EF058F" w:rsidRPr="009D359E" w:rsidRDefault="00EF058F" w:rsidP="00B63C2E">
            <w:pPr>
              <w:rPr>
                <w:rFonts w:cs="Arial"/>
                <w:sz w:val="20"/>
                <w:szCs w:val="20"/>
                <w:lang w:eastAsia="lt-LT"/>
              </w:rPr>
            </w:pPr>
          </w:p>
        </w:tc>
        <w:tc>
          <w:tcPr>
            <w:tcW w:w="709" w:type="dxa"/>
            <w:tcBorders>
              <w:top w:val="nil"/>
              <w:left w:val="nil"/>
              <w:bottom w:val="nil"/>
              <w:right w:val="nil"/>
            </w:tcBorders>
            <w:noWrap/>
            <w:vAlign w:val="bottom"/>
            <w:hideMark/>
          </w:tcPr>
          <w:p w14:paraId="72988DD6" w14:textId="77777777" w:rsidR="00EF058F" w:rsidRPr="009D359E" w:rsidRDefault="00EF058F" w:rsidP="00B63C2E">
            <w:pPr>
              <w:rPr>
                <w:rFonts w:cs="Arial"/>
                <w:sz w:val="20"/>
                <w:szCs w:val="20"/>
                <w:lang w:eastAsia="lt-LT"/>
              </w:rPr>
            </w:pPr>
          </w:p>
        </w:tc>
        <w:tc>
          <w:tcPr>
            <w:tcW w:w="567" w:type="dxa"/>
            <w:tcBorders>
              <w:top w:val="nil"/>
              <w:left w:val="nil"/>
              <w:bottom w:val="nil"/>
              <w:right w:val="nil"/>
            </w:tcBorders>
            <w:noWrap/>
            <w:vAlign w:val="bottom"/>
            <w:hideMark/>
          </w:tcPr>
          <w:p w14:paraId="618649D2" w14:textId="77777777" w:rsidR="00EF058F" w:rsidRPr="009D359E" w:rsidRDefault="00EF058F" w:rsidP="00B63C2E">
            <w:pPr>
              <w:rPr>
                <w:rFonts w:cs="Arial"/>
                <w:sz w:val="20"/>
                <w:szCs w:val="20"/>
                <w:lang w:eastAsia="lt-LT"/>
              </w:rPr>
            </w:pPr>
          </w:p>
        </w:tc>
        <w:tc>
          <w:tcPr>
            <w:tcW w:w="1168" w:type="dxa"/>
            <w:tcBorders>
              <w:top w:val="nil"/>
              <w:left w:val="nil"/>
              <w:bottom w:val="nil"/>
              <w:right w:val="nil"/>
            </w:tcBorders>
            <w:noWrap/>
            <w:vAlign w:val="bottom"/>
            <w:hideMark/>
          </w:tcPr>
          <w:p w14:paraId="77CAE510" w14:textId="77777777" w:rsidR="00EF058F" w:rsidRPr="009D359E" w:rsidRDefault="00EF058F" w:rsidP="00B63C2E">
            <w:pPr>
              <w:rPr>
                <w:rFonts w:cs="Arial"/>
                <w:sz w:val="20"/>
                <w:szCs w:val="20"/>
                <w:lang w:eastAsia="lt-LT"/>
              </w:rPr>
            </w:pPr>
          </w:p>
        </w:tc>
        <w:tc>
          <w:tcPr>
            <w:tcW w:w="1559" w:type="dxa"/>
            <w:tcBorders>
              <w:top w:val="nil"/>
              <w:left w:val="nil"/>
              <w:bottom w:val="nil"/>
              <w:right w:val="nil"/>
            </w:tcBorders>
            <w:noWrap/>
            <w:vAlign w:val="bottom"/>
            <w:hideMark/>
          </w:tcPr>
          <w:p w14:paraId="3DC2869B" w14:textId="77777777" w:rsidR="00EF058F" w:rsidRPr="009D359E" w:rsidRDefault="00EF058F" w:rsidP="00B63C2E">
            <w:pPr>
              <w:rPr>
                <w:rFonts w:cs="Arial"/>
                <w:sz w:val="20"/>
                <w:szCs w:val="20"/>
                <w:lang w:eastAsia="lt-LT"/>
              </w:rPr>
            </w:pPr>
          </w:p>
        </w:tc>
        <w:tc>
          <w:tcPr>
            <w:tcW w:w="1559" w:type="dxa"/>
            <w:tcBorders>
              <w:top w:val="nil"/>
              <w:left w:val="nil"/>
              <w:bottom w:val="nil"/>
              <w:right w:val="nil"/>
            </w:tcBorders>
            <w:noWrap/>
            <w:vAlign w:val="center"/>
            <w:hideMark/>
          </w:tcPr>
          <w:p w14:paraId="6AB2C272" w14:textId="77777777" w:rsidR="00EF058F" w:rsidRPr="009D359E" w:rsidRDefault="00EF058F" w:rsidP="00B63C2E">
            <w:pPr>
              <w:jc w:val="center"/>
              <w:rPr>
                <w:rFonts w:cs="Arial"/>
                <w:sz w:val="20"/>
                <w:szCs w:val="20"/>
                <w:lang w:eastAsia="lt-LT"/>
              </w:rPr>
            </w:pPr>
            <w:r w:rsidRPr="009D359E">
              <w:rPr>
                <w:rFonts w:cs="Arial"/>
                <w:sz w:val="20"/>
                <w:szCs w:val="20"/>
                <w:lang w:eastAsia="lt-LT"/>
              </w:rPr>
              <w:t>1 lentelė</w:t>
            </w:r>
          </w:p>
        </w:tc>
      </w:tr>
      <w:tr w:rsidR="00EF058F" w:rsidRPr="00730CCA" w14:paraId="6ADFBA80" w14:textId="77777777" w:rsidTr="00B63C2E">
        <w:trPr>
          <w:trHeight w:val="1200"/>
        </w:trPr>
        <w:tc>
          <w:tcPr>
            <w:tcW w:w="567" w:type="dxa"/>
            <w:tcBorders>
              <w:top w:val="single" w:sz="4" w:space="0" w:color="auto"/>
              <w:left w:val="single" w:sz="4" w:space="0" w:color="auto"/>
              <w:bottom w:val="single" w:sz="4" w:space="0" w:color="auto"/>
              <w:right w:val="single" w:sz="4" w:space="0" w:color="auto"/>
            </w:tcBorders>
            <w:vAlign w:val="center"/>
            <w:hideMark/>
          </w:tcPr>
          <w:p w14:paraId="66F8B245" w14:textId="77777777" w:rsidR="00EF058F" w:rsidRPr="00EF058F" w:rsidRDefault="00EF058F" w:rsidP="00B63C2E">
            <w:pPr>
              <w:ind w:firstLine="0"/>
              <w:rPr>
                <w:rFonts w:cs="Arial"/>
                <w:sz w:val="16"/>
                <w:szCs w:val="16"/>
                <w:lang w:eastAsia="lt-LT"/>
              </w:rPr>
            </w:pPr>
            <w:r w:rsidRPr="00EF058F">
              <w:rPr>
                <w:rFonts w:cs="Arial"/>
                <w:sz w:val="16"/>
                <w:szCs w:val="16"/>
                <w:lang w:eastAsia="lt-LT"/>
              </w:rPr>
              <w:t>Eil. Nr.</w:t>
            </w:r>
          </w:p>
        </w:tc>
        <w:tc>
          <w:tcPr>
            <w:tcW w:w="1418" w:type="dxa"/>
            <w:tcBorders>
              <w:top w:val="single" w:sz="4" w:space="0" w:color="auto"/>
              <w:left w:val="nil"/>
              <w:bottom w:val="single" w:sz="4" w:space="0" w:color="auto"/>
              <w:right w:val="single" w:sz="4" w:space="0" w:color="auto"/>
            </w:tcBorders>
            <w:vAlign w:val="center"/>
            <w:hideMark/>
          </w:tcPr>
          <w:p w14:paraId="6DDBF727" w14:textId="77777777" w:rsidR="00EF058F" w:rsidRPr="00EF058F" w:rsidRDefault="00EF058F" w:rsidP="00B63C2E">
            <w:pPr>
              <w:ind w:firstLine="0"/>
              <w:jc w:val="center"/>
              <w:rPr>
                <w:rFonts w:cs="Arial"/>
                <w:sz w:val="16"/>
                <w:szCs w:val="16"/>
                <w:lang w:eastAsia="lt-LT"/>
              </w:rPr>
            </w:pPr>
            <w:r w:rsidRPr="00EF058F">
              <w:rPr>
                <w:rFonts w:cs="Arial"/>
                <w:sz w:val="16"/>
                <w:szCs w:val="16"/>
                <w:lang w:eastAsia="lt-LT"/>
              </w:rPr>
              <w:t>Pavadinimas</w:t>
            </w:r>
          </w:p>
        </w:tc>
        <w:tc>
          <w:tcPr>
            <w:tcW w:w="992" w:type="dxa"/>
            <w:tcBorders>
              <w:top w:val="single" w:sz="4" w:space="0" w:color="auto"/>
              <w:left w:val="nil"/>
              <w:bottom w:val="single" w:sz="4" w:space="0" w:color="auto"/>
              <w:right w:val="single" w:sz="4" w:space="0" w:color="auto"/>
            </w:tcBorders>
            <w:vAlign w:val="center"/>
            <w:hideMark/>
          </w:tcPr>
          <w:p w14:paraId="2AA57733" w14:textId="77777777" w:rsidR="00EF058F" w:rsidRPr="00EF058F" w:rsidRDefault="00EF058F" w:rsidP="00B63C2E">
            <w:pPr>
              <w:ind w:firstLine="0"/>
              <w:jc w:val="center"/>
              <w:rPr>
                <w:rFonts w:cs="Arial"/>
                <w:sz w:val="16"/>
                <w:szCs w:val="16"/>
                <w:lang w:eastAsia="lt-LT"/>
              </w:rPr>
            </w:pPr>
            <w:r w:rsidRPr="00EF058F">
              <w:rPr>
                <w:rFonts w:cs="Arial"/>
                <w:sz w:val="16"/>
                <w:szCs w:val="16"/>
                <w:lang w:eastAsia="lt-LT"/>
              </w:rPr>
              <w:t>Vietovė</w:t>
            </w:r>
          </w:p>
        </w:tc>
        <w:tc>
          <w:tcPr>
            <w:tcW w:w="2410" w:type="dxa"/>
            <w:gridSpan w:val="3"/>
            <w:tcBorders>
              <w:top w:val="single" w:sz="4" w:space="0" w:color="auto"/>
              <w:left w:val="nil"/>
              <w:bottom w:val="single" w:sz="4" w:space="0" w:color="auto"/>
              <w:right w:val="single" w:sz="4" w:space="0" w:color="000000"/>
            </w:tcBorders>
            <w:vAlign w:val="center"/>
            <w:hideMark/>
          </w:tcPr>
          <w:p w14:paraId="28DAA5E3" w14:textId="77777777" w:rsidR="00EF058F" w:rsidRPr="00EF058F" w:rsidRDefault="00EF058F" w:rsidP="00B63C2E">
            <w:pPr>
              <w:ind w:firstLine="0"/>
              <w:jc w:val="center"/>
              <w:rPr>
                <w:rFonts w:cs="Arial"/>
                <w:sz w:val="16"/>
                <w:szCs w:val="16"/>
                <w:lang w:eastAsia="lt-LT"/>
              </w:rPr>
            </w:pPr>
            <w:r w:rsidRPr="00EF058F">
              <w:rPr>
                <w:rFonts w:cs="Arial"/>
                <w:sz w:val="16"/>
                <w:szCs w:val="16"/>
                <w:lang w:eastAsia="lt-LT"/>
              </w:rPr>
              <w:t>Objekto adresas (gatvė, namo Nr., buto Nr.)</w:t>
            </w:r>
          </w:p>
        </w:tc>
        <w:tc>
          <w:tcPr>
            <w:tcW w:w="1168" w:type="dxa"/>
            <w:tcBorders>
              <w:top w:val="single" w:sz="4" w:space="0" w:color="auto"/>
              <w:left w:val="nil"/>
              <w:bottom w:val="single" w:sz="4" w:space="0" w:color="auto"/>
              <w:right w:val="single" w:sz="4" w:space="0" w:color="auto"/>
            </w:tcBorders>
            <w:vAlign w:val="center"/>
            <w:hideMark/>
          </w:tcPr>
          <w:p w14:paraId="671ABE71" w14:textId="77777777" w:rsidR="00EF058F" w:rsidRPr="00EF058F" w:rsidRDefault="00EF058F" w:rsidP="00B63C2E">
            <w:pPr>
              <w:ind w:firstLine="0"/>
              <w:jc w:val="center"/>
              <w:rPr>
                <w:rFonts w:cs="Arial"/>
                <w:sz w:val="16"/>
                <w:szCs w:val="16"/>
                <w:lang w:eastAsia="lt-LT"/>
              </w:rPr>
            </w:pPr>
            <w:r w:rsidRPr="00EF058F">
              <w:rPr>
                <w:rFonts w:cs="Arial"/>
                <w:sz w:val="16"/>
                <w:szCs w:val="16"/>
                <w:lang w:eastAsia="lt-LT"/>
              </w:rPr>
              <w:t>Karšto vandens apskaitos prietaisų kiekis, vnt.</w:t>
            </w:r>
          </w:p>
        </w:tc>
        <w:tc>
          <w:tcPr>
            <w:tcW w:w="1559" w:type="dxa"/>
            <w:tcBorders>
              <w:top w:val="single" w:sz="4" w:space="0" w:color="auto"/>
              <w:left w:val="nil"/>
              <w:bottom w:val="single" w:sz="4" w:space="0" w:color="auto"/>
              <w:right w:val="single" w:sz="4" w:space="0" w:color="auto"/>
            </w:tcBorders>
            <w:vAlign w:val="center"/>
            <w:hideMark/>
          </w:tcPr>
          <w:p w14:paraId="0808F21C" w14:textId="77777777" w:rsidR="00EF058F" w:rsidRPr="00EF058F" w:rsidRDefault="00EF058F" w:rsidP="00B63C2E">
            <w:pPr>
              <w:ind w:firstLine="0"/>
              <w:jc w:val="center"/>
              <w:rPr>
                <w:rFonts w:cs="Arial"/>
                <w:sz w:val="16"/>
                <w:szCs w:val="16"/>
                <w:lang w:eastAsia="lt-LT"/>
              </w:rPr>
            </w:pPr>
            <w:r w:rsidRPr="00EF058F">
              <w:rPr>
                <w:rFonts w:cs="Arial"/>
                <w:sz w:val="16"/>
                <w:szCs w:val="16"/>
                <w:lang w:eastAsia="lt-LT"/>
              </w:rPr>
              <w:t>Objektą administruojančios organizacijos, vartotojo pavadinimas, kontaktai</w:t>
            </w:r>
          </w:p>
        </w:tc>
        <w:tc>
          <w:tcPr>
            <w:tcW w:w="1559" w:type="dxa"/>
            <w:tcBorders>
              <w:top w:val="single" w:sz="4" w:space="0" w:color="auto"/>
              <w:left w:val="nil"/>
              <w:bottom w:val="single" w:sz="4" w:space="0" w:color="auto"/>
              <w:right w:val="single" w:sz="4" w:space="0" w:color="auto"/>
            </w:tcBorders>
            <w:vAlign w:val="center"/>
            <w:hideMark/>
          </w:tcPr>
          <w:p w14:paraId="5A3CD5B7" w14:textId="77777777" w:rsidR="00EF058F" w:rsidRPr="00EF058F" w:rsidRDefault="00EF058F" w:rsidP="00B63C2E">
            <w:pPr>
              <w:ind w:firstLine="0"/>
              <w:jc w:val="center"/>
              <w:rPr>
                <w:rFonts w:cs="Arial"/>
                <w:sz w:val="16"/>
                <w:szCs w:val="16"/>
                <w:lang w:eastAsia="lt-LT"/>
              </w:rPr>
            </w:pPr>
            <w:r w:rsidRPr="00EF058F">
              <w:rPr>
                <w:rFonts w:cs="Arial"/>
                <w:sz w:val="16"/>
                <w:szCs w:val="16"/>
                <w:lang w:eastAsia="lt-LT"/>
              </w:rPr>
              <w:t>Paslaugų suteikimo terminas</w:t>
            </w:r>
          </w:p>
        </w:tc>
      </w:tr>
      <w:tr w:rsidR="00750C78" w:rsidRPr="00730CCA" w14:paraId="58F48EA3" w14:textId="77777777" w:rsidTr="00210A24">
        <w:trPr>
          <w:trHeight w:val="240"/>
        </w:trPr>
        <w:tc>
          <w:tcPr>
            <w:tcW w:w="567" w:type="dxa"/>
            <w:tcBorders>
              <w:top w:val="nil"/>
              <w:left w:val="single" w:sz="4" w:space="0" w:color="auto"/>
              <w:bottom w:val="single" w:sz="4" w:space="0" w:color="auto"/>
              <w:right w:val="single" w:sz="4" w:space="0" w:color="auto"/>
            </w:tcBorders>
            <w:noWrap/>
            <w:vAlign w:val="center"/>
            <w:hideMark/>
          </w:tcPr>
          <w:p w14:paraId="2402A55B" w14:textId="77777777" w:rsidR="00750C78" w:rsidRPr="006275AF" w:rsidRDefault="00750C78" w:rsidP="00750C78">
            <w:pPr>
              <w:ind w:firstLine="0"/>
              <w:jc w:val="center"/>
              <w:rPr>
                <w:rFonts w:cs="Arial"/>
                <w:sz w:val="16"/>
                <w:szCs w:val="16"/>
                <w:lang w:eastAsia="lt-LT"/>
              </w:rPr>
            </w:pPr>
            <w:r w:rsidRPr="006275AF">
              <w:rPr>
                <w:rFonts w:cs="Arial"/>
                <w:sz w:val="16"/>
                <w:szCs w:val="16"/>
                <w:lang w:eastAsia="lt-LT"/>
              </w:rPr>
              <w:t>1</w:t>
            </w:r>
          </w:p>
        </w:tc>
        <w:tc>
          <w:tcPr>
            <w:tcW w:w="1418" w:type="dxa"/>
            <w:tcBorders>
              <w:top w:val="nil"/>
              <w:left w:val="nil"/>
              <w:bottom w:val="single" w:sz="4" w:space="0" w:color="auto"/>
              <w:right w:val="nil"/>
            </w:tcBorders>
            <w:noWrap/>
            <w:vAlign w:val="center"/>
            <w:hideMark/>
          </w:tcPr>
          <w:p w14:paraId="148E5A6B" w14:textId="77777777" w:rsidR="00750C78" w:rsidRPr="006275AF" w:rsidRDefault="00750C78" w:rsidP="00750C78">
            <w:pPr>
              <w:jc w:val="center"/>
              <w:rPr>
                <w:rFonts w:cs="Arial"/>
                <w:sz w:val="16"/>
                <w:szCs w:val="16"/>
                <w:lang w:eastAsia="lt-LT"/>
              </w:rPr>
            </w:pPr>
            <w:r w:rsidRPr="006275AF">
              <w:rPr>
                <w:rFonts w:cs="Arial"/>
                <w:sz w:val="16"/>
                <w:szCs w:val="16"/>
                <w:lang w:eastAsia="lt-LT"/>
              </w:rPr>
              <w:t>2</w:t>
            </w:r>
          </w:p>
        </w:tc>
        <w:tc>
          <w:tcPr>
            <w:tcW w:w="992" w:type="dxa"/>
            <w:tcBorders>
              <w:top w:val="nil"/>
              <w:left w:val="single" w:sz="4" w:space="0" w:color="auto"/>
              <w:bottom w:val="single" w:sz="4" w:space="0" w:color="auto"/>
              <w:right w:val="nil"/>
            </w:tcBorders>
            <w:noWrap/>
            <w:vAlign w:val="center"/>
            <w:hideMark/>
          </w:tcPr>
          <w:p w14:paraId="342F83DA" w14:textId="77777777" w:rsidR="00750C78" w:rsidRPr="006275AF" w:rsidRDefault="00750C78" w:rsidP="00750C78">
            <w:pPr>
              <w:jc w:val="center"/>
              <w:rPr>
                <w:rFonts w:cs="Arial"/>
                <w:sz w:val="16"/>
                <w:szCs w:val="16"/>
                <w:lang w:eastAsia="lt-LT"/>
              </w:rPr>
            </w:pPr>
            <w:r w:rsidRPr="006275AF">
              <w:rPr>
                <w:rFonts w:cs="Arial"/>
                <w:sz w:val="16"/>
                <w:szCs w:val="16"/>
                <w:lang w:eastAsia="lt-LT"/>
              </w:rPr>
              <w:t>3</w:t>
            </w:r>
          </w:p>
        </w:tc>
        <w:tc>
          <w:tcPr>
            <w:tcW w:w="2410" w:type="dxa"/>
            <w:gridSpan w:val="3"/>
            <w:tcBorders>
              <w:top w:val="nil"/>
              <w:left w:val="single" w:sz="4" w:space="0" w:color="auto"/>
              <w:bottom w:val="single" w:sz="4" w:space="0" w:color="auto"/>
              <w:right w:val="single" w:sz="4" w:space="0" w:color="auto"/>
            </w:tcBorders>
            <w:noWrap/>
            <w:vAlign w:val="center"/>
            <w:hideMark/>
          </w:tcPr>
          <w:p w14:paraId="3B38D588" w14:textId="2B877A14" w:rsidR="00750C78" w:rsidRPr="006275AF" w:rsidRDefault="00750C78" w:rsidP="00750C78">
            <w:pPr>
              <w:jc w:val="center"/>
              <w:rPr>
                <w:rFonts w:cs="Arial"/>
                <w:sz w:val="16"/>
                <w:szCs w:val="16"/>
                <w:lang w:eastAsia="lt-LT"/>
              </w:rPr>
            </w:pPr>
            <w:r>
              <w:rPr>
                <w:rFonts w:cs="Arial"/>
                <w:sz w:val="16"/>
                <w:szCs w:val="16"/>
                <w:lang w:eastAsia="lt-LT"/>
              </w:rPr>
              <w:t>4</w:t>
            </w:r>
          </w:p>
        </w:tc>
        <w:tc>
          <w:tcPr>
            <w:tcW w:w="1168" w:type="dxa"/>
            <w:tcBorders>
              <w:top w:val="nil"/>
              <w:left w:val="nil"/>
              <w:bottom w:val="single" w:sz="4" w:space="0" w:color="auto"/>
              <w:right w:val="single" w:sz="4" w:space="0" w:color="auto"/>
            </w:tcBorders>
            <w:noWrap/>
            <w:vAlign w:val="center"/>
            <w:hideMark/>
          </w:tcPr>
          <w:p w14:paraId="0E64A743" w14:textId="77777777" w:rsidR="00750C78" w:rsidRPr="006275AF" w:rsidRDefault="00750C78" w:rsidP="00750C78">
            <w:pPr>
              <w:jc w:val="center"/>
              <w:rPr>
                <w:rFonts w:cs="Arial"/>
                <w:sz w:val="16"/>
                <w:szCs w:val="16"/>
                <w:lang w:eastAsia="lt-LT"/>
              </w:rPr>
            </w:pPr>
            <w:r w:rsidRPr="006275AF">
              <w:rPr>
                <w:rFonts w:cs="Arial"/>
                <w:sz w:val="16"/>
                <w:szCs w:val="16"/>
                <w:lang w:eastAsia="lt-LT"/>
              </w:rPr>
              <w:t>5</w:t>
            </w:r>
          </w:p>
        </w:tc>
        <w:tc>
          <w:tcPr>
            <w:tcW w:w="1559" w:type="dxa"/>
            <w:tcBorders>
              <w:top w:val="nil"/>
              <w:left w:val="nil"/>
              <w:bottom w:val="single" w:sz="4" w:space="0" w:color="auto"/>
              <w:right w:val="single" w:sz="4" w:space="0" w:color="auto"/>
            </w:tcBorders>
            <w:noWrap/>
            <w:vAlign w:val="center"/>
            <w:hideMark/>
          </w:tcPr>
          <w:p w14:paraId="46717B8C" w14:textId="77777777" w:rsidR="00750C78" w:rsidRPr="006275AF" w:rsidRDefault="00750C78" w:rsidP="00750C78">
            <w:pPr>
              <w:jc w:val="center"/>
              <w:rPr>
                <w:rFonts w:cs="Arial"/>
                <w:sz w:val="16"/>
                <w:szCs w:val="16"/>
                <w:lang w:eastAsia="lt-LT"/>
              </w:rPr>
            </w:pPr>
            <w:r w:rsidRPr="006275AF">
              <w:rPr>
                <w:rFonts w:cs="Arial"/>
                <w:sz w:val="16"/>
                <w:szCs w:val="16"/>
                <w:lang w:eastAsia="lt-LT"/>
              </w:rPr>
              <w:t>6</w:t>
            </w:r>
          </w:p>
        </w:tc>
        <w:tc>
          <w:tcPr>
            <w:tcW w:w="1559" w:type="dxa"/>
            <w:tcBorders>
              <w:top w:val="nil"/>
              <w:left w:val="nil"/>
              <w:bottom w:val="single" w:sz="4" w:space="0" w:color="auto"/>
              <w:right w:val="single" w:sz="4" w:space="0" w:color="auto"/>
            </w:tcBorders>
            <w:noWrap/>
            <w:vAlign w:val="center"/>
            <w:hideMark/>
          </w:tcPr>
          <w:p w14:paraId="0A9D8B45" w14:textId="77777777" w:rsidR="00750C78" w:rsidRPr="006275AF" w:rsidRDefault="00750C78" w:rsidP="00750C78">
            <w:pPr>
              <w:jc w:val="center"/>
              <w:rPr>
                <w:rFonts w:cs="Arial"/>
                <w:sz w:val="16"/>
                <w:szCs w:val="16"/>
                <w:lang w:eastAsia="lt-LT"/>
              </w:rPr>
            </w:pPr>
            <w:r w:rsidRPr="006275AF">
              <w:rPr>
                <w:rFonts w:cs="Arial"/>
                <w:sz w:val="16"/>
                <w:szCs w:val="16"/>
                <w:lang w:eastAsia="lt-LT"/>
              </w:rPr>
              <w:t>7</w:t>
            </w:r>
          </w:p>
        </w:tc>
      </w:tr>
      <w:tr w:rsidR="00750C78" w:rsidRPr="00730CCA" w14:paraId="68AA4A44" w14:textId="77777777" w:rsidTr="005973E7">
        <w:trPr>
          <w:trHeight w:val="225"/>
        </w:trPr>
        <w:tc>
          <w:tcPr>
            <w:tcW w:w="567" w:type="dxa"/>
            <w:tcBorders>
              <w:top w:val="nil"/>
              <w:left w:val="single" w:sz="4" w:space="0" w:color="auto"/>
              <w:bottom w:val="single" w:sz="4" w:space="0" w:color="auto"/>
              <w:right w:val="single" w:sz="4" w:space="0" w:color="auto"/>
            </w:tcBorders>
            <w:noWrap/>
            <w:vAlign w:val="center"/>
          </w:tcPr>
          <w:p w14:paraId="3910E260" w14:textId="77777777" w:rsidR="00750C78" w:rsidRPr="009D359E" w:rsidRDefault="00750C78" w:rsidP="00B63C2E">
            <w:pPr>
              <w:jc w:val="center"/>
              <w:rPr>
                <w:rFonts w:cs="Arial"/>
                <w:sz w:val="20"/>
                <w:szCs w:val="20"/>
                <w:lang w:eastAsia="lt-LT"/>
              </w:rPr>
            </w:pPr>
          </w:p>
        </w:tc>
        <w:tc>
          <w:tcPr>
            <w:tcW w:w="1418" w:type="dxa"/>
            <w:tcBorders>
              <w:top w:val="nil"/>
              <w:left w:val="nil"/>
              <w:bottom w:val="single" w:sz="4" w:space="0" w:color="auto"/>
              <w:right w:val="single" w:sz="4" w:space="0" w:color="auto"/>
            </w:tcBorders>
            <w:shd w:val="clear" w:color="000000" w:fill="FFFFFF"/>
          </w:tcPr>
          <w:p w14:paraId="57C94A93" w14:textId="77777777" w:rsidR="00750C78" w:rsidRPr="009D359E" w:rsidRDefault="00750C78" w:rsidP="00B63C2E">
            <w:pPr>
              <w:rPr>
                <w:rFonts w:cs="Arial"/>
                <w:sz w:val="20"/>
                <w:szCs w:val="20"/>
                <w:lang w:eastAsia="lt-LT"/>
              </w:rPr>
            </w:pPr>
          </w:p>
        </w:tc>
        <w:tc>
          <w:tcPr>
            <w:tcW w:w="992" w:type="dxa"/>
            <w:tcBorders>
              <w:top w:val="nil"/>
              <w:left w:val="nil"/>
              <w:bottom w:val="single" w:sz="4" w:space="0" w:color="auto"/>
              <w:right w:val="single" w:sz="4" w:space="0" w:color="auto"/>
            </w:tcBorders>
            <w:shd w:val="clear" w:color="000000" w:fill="FFFFFF"/>
            <w:noWrap/>
          </w:tcPr>
          <w:p w14:paraId="603ED11A" w14:textId="77777777" w:rsidR="00750C78" w:rsidRPr="009D359E" w:rsidRDefault="00750C78" w:rsidP="00B63C2E">
            <w:pPr>
              <w:jc w:val="center"/>
              <w:rPr>
                <w:rFonts w:cs="Arial"/>
                <w:sz w:val="20"/>
                <w:szCs w:val="20"/>
                <w:lang w:eastAsia="lt-LT"/>
              </w:rPr>
            </w:pPr>
          </w:p>
        </w:tc>
        <w:tc>
          <w:tcPr>
            <w:tcW w:w="2410" w:type="dxa"/>
            <w:gridSpan w:val="3"/>
            <w:tcBorders>
              <w:top w:val="nil"/>
              <w:left w:val="nil"/>
              <w:bottom w:val="single" w:sz="4" w:space="0" w:color="auto"/>
              <w:right w:val="single" w:sz="4" w:space="0" w:color="auto"/>
            </w:tcBorders>
            <w:shd w:val="clear" w:color="000000" w:fill="FFFFFF"/>
          </w:tcPr>
          <w:p w14:paraId="762F7152" w14:textId="77777777" w:rsidR="00750C78" w:rsidRPr="009D359E" w:rsidRDefault="00750C78" w:rsidP="00B63C2E">
            <w:pPr>
              <w:jc w:val="center"/>
              <w:rPr>
                <w:rFonts w:cs="Arial"/>
                <w:sz w:val="20"/>
                <w:szCs w:val="20"/>
                <w:lang w:eastAsia="lt-LT"/>
              </w:rPr>
            </w:pPr>
          </w:p>
        </w:tc>
        <w:tc>
          <w:tcPr>
            <w:tcW w:w="1168" w:type="dxa"/>
            <w:tcBorders>
              <w:top w:val="nil"/>
              <w:left w:val="nil"/>
              <w:bottom w:val="single" w:sz="4" w:space="0" w:color="auto"/>
              <w:right w:val="single" w:sz="4" w:space="0" w:color="auto"/>
            </w:tcBorders>
            <w:shd w:val="clear" w:color="000000" w:fill="FFFFFF"/>
            <w:noWrap/>
          </w:tcPr>
          <w:p w14:paraId="151B4995" w14:textId="77777777" w:rsidR="00750C78" w:rsidRPr="009D359E" w:rsidRDefault="00750C78" w:rsidP="00B63C2E">
            <w:pPr>
              <w:jc w:val="center"/>
              <w:rPr>
                <w:rFonts w:cs="Arial"/>
                <w:sz w:val="20"/>
                <w:szCs w:val="20"/>
                <w:lang w:eastAsia="lt-LT"/>
              </w:rPr>
            </w:pPr>
          </w:p>
        </w:tc>
        <w:tc>
          <w:tcPr>
            <w:tcW w:w="1559" w:type="dxa"/>
            <w:tcBorders>
              <w:top w:val="nil"/>
              <w:left w:val="nil"/>
              <w:bottom w:val="single" w:sz="4" w:space="0" w:color="auto"/>
              <w:right w:val="single" w:sz="4" w:space="0" w:color="auto"/>
            </w:tcBorders>
            <w:shd w:val="clear" w:color="000000" w:fill="FFFFFF"/>
          </w:tcPr>
          <w:p w14:paraId="52E29718" w14:textId="77777777" w:rsidR="00750C78" w:rsidRPr="009D359E" w:rsidRDefault="00750C78" w:rsidP="00B63C2E">
            <w:pPr>
              <w:rPr>
                <w:rFonts w:cs="Arial"/>
                <w:sz w:val="20"/>
                <w:szCs w:val="20"/>
                <w:lang w:eastAsia="lt-LT"/>
              </w:rPr>
            </w:pPr>
          </w:p>
        </w:tc>
        <w:tc>
          <w:tcPr>
            <w:tcW w:w="1559" w:type="dxa"/>
            <w:tcBorders>
              <w:top w:val="nil"/>
              <w:left w:val="nil"/>
              <w:bottom w:val="single" w:sz="4" w:space="0" w:color="auto"/>
              <w:right w:val="single" w:sz="4" w:space="0" w:color="auto"/>
            </w:tcBorders>
            <w:shd w:val="clear" w:color="000000" w:fill="FFFFFF"/>
            <w:noWrap/>
          </w:tcPr>
          <w:p w14:paraId="59CB55E0" w14:textId="77777777" w:rsidR="00750C78" w:rsidRPr="009D359E" w:rsidRDefault="00750C78" w:rsidP="00B63C2E">
            <w:pPr>
              <w:jc w:val="center"/>
              <w:rPr>
                <w:rFonts w:cs="Arial"/>
                <w:sz w:val="20"/>
                <w:szCs w:val="20"/>
                <w:lang w:eastAsia="lt-LT"/>
              </w:rPr>
            </w:pPr>
          </w:p>
        </w:tc>
      </w:tr>
      <w:tr w:rsidR="00750C78" w:rsidRPr="00730CCA" w14:paraId="45D57B73" w14:textId="77777777" w:rsidTr="000E6E37">
        <w:trPr>
          <w:trHeight w:val="143"/>
        </w:trPr>
        <w:tc>
          <w:tcPr>
            <w:tcW w:w="567" w:type="dxa"/>
            <w:tcBorders>
              <w:top w:val="nil"/>
              <w:left w:val="single" w:sz="4" w:space="0" w:color="auto"/>
              <w:bottom w:val="single" w:sz="4" w:space="0" w:color="auto"/>
              <w:right w:val="single" w:sz="4" w:space="0" w:color="auto"/>
            </w:tcBorders>
            <w:noWrap/>
            <w:vAlign w:val="center"/>
          </w:tcPr>
          <w:p w14:paraId="67EFEF03" w14:textId="77777777" w:rsidR="00750C78" w:rsidRPr="009D359E" w:rsidRDefault="00750C78" w:rsidP="00B63C2E">
            <w:pPr>
              <w:jc w:val="center"/>
              <w:rPr>
                <w:rFonts w:cs="Arial"/>
                <w:sz w:val="20"/>
                <w:szCs w:val="20"/>
                <w:lang w:eastAsia="lt-LT"/>
              </w:rPr>
            </w:pPr>
          </w:p>
        </w:tc>
        <w:tc>
          <w:tcPr>
            <w:tcW w:w="1418" w:type="dxa"/>
            <w:tcBorders>
              <w:top w:val="nil"/>
              <w:left w:val="nil"/>
              <w:bottom w:val="single" w:sz="4" w:space="0" w:color="auto"/>
              <w:right w:val="single" w:sz="4" w:space="0" w:color="auto"/>
            </w:tcBorders>
            <w:shd w:val="clear" w:color="000000" w:fill="FFFFFF"/>
          </w:tcPr>
          <w:p w14:paraId="7AB13DE6" w14:textId="77777777" w:rsidR="00750C78" w:rsidRPr="009D359E" w:rsidRDefault="00750C78" w:rsidP="00B63C2E">
            <w:pPr>
              <w:rPr>
                <w:rFonts w:cs="Arial"/>
                <w:sz w:val="20"/>
                <w:szCs w:val="20"/>
                <w:lang w:eastAsia="lt-LT"/>
              </w:rPr>
            </w:pPr>
          </w:p>
        </w:tc>
        <w:tc>
          <w:tcPr>
            <w:tcW w:w="992" w:type="dxa"/>
            <w:tcBorders>
              <w:top w:val="nil"/>
              <w:left w:val="nil"/>
              <w:bottom w:val="single" w:sz="4" w:space="0" w:color="auto"/>
              <w:right w:val="single" w:sz="4" w:space="0" w:color="auto"/>
            </w:tcBorders>
            <w:shd w:val="clear" w:color="000000" w:fill="FFFFFF"/>
            <w:noWrap/>
          </w:tcPr>
          <w:p w14:paraId="7CA08B66" w14:textId="77777777" w:rsidR="00750C78" w:rsidRPr="009D359E" w:rsidRDefault="00750C78" w:rsidP="00B63C2E">
            <w:pPr>
              <w:jc w:val="center"/>
              <w:rPr>
                <w:rFonts w:cs="Arial"/>
                <w:sz w:val="20"/>
                <w:szCs w:val="20"/>
                <w:lang w:eastAsia="lt-LT"/>
              </w:rPr>
            </w:pPr>
          </w:p>
        </w:tc>
        <w:tc>
          <w:tcPr>
            <w:tcW w:w="2410" w:type="dxa"/>
            <w:gridSpan w:val="3"/>
            <w:tcBorders>
              <w:top w:val="nil"/>
              <w:left w:val="nil"/>
              <w:bottom w:val="single" w:sz="4" w:space="0" w:color="auto"/>
              <w:right w:val="single" w:sz="4" w:space="0" w:color="auto"/>
            </w:tcBorders>
            <w:shd w:val="clear" w:color="000000" w:fill="FFFFFF"/>
          </w:tcPr>
          <w:p w14:paraId="0B685942" w14:textId="77777777" w:rsidR="00750C78" w:rsidRPr="009D359E" w:rsidRDefault="00750C78" w:rsidP="00B63C2E">
            <w:pPr>
              <w:jc w:val="center"/>
              <w:rPr>
                <w:rFonts w:cs="Arial"/>
                <w:sz w:val="20"/>
                <w:szCs w:val="20"/>
                <w:lang w:eastAsia="lt-LT"/>
              </w:rPr>
            </w:pPr>
          </w:p>
        </w:tc>
        <w:tc>
          <w:tcPr>
            <w:tcW w:w="1168" w:type="dxa"/>
            <w:tcBorders>
              <w:top w:val="nil"/>
              <w:left w:val="nil"/>
              <w:bottom w:val="single" w:sz="4" w:space="0" w:color="auto"/>
              <w:right w:val="single" w:sz="4" w:space="0" w:color="auto"/>
            </w:tcBorders>
            <w:shd w:val="clear" w:color="000000" w:fill="FFFFFF"/>
            <w:noWrap/>
          </w:tcPr>
          <w:p w14:paraId="3D34E137" w14:textId="77777777" w:rsidR="00750C78" w:rsidRPr="009D359E" w:rsidRDefault="00750C78" w:rsidP="00B63C2E">
            <w:pPr>
              <w:jc w:val="center"/>
              <w:rPr>
                <w:rFonts w:cs="Arial"/>
                <w:sz w:val="20"/>
                <w:szCs w:val="20"/>
                <w:lang w:eastAsia="lt-LT"/>
              </w:rPr>
            </w:pPr>
          </w:p>
        </w:tc>
        <w:tc>
          <w:tcPr>
            <w:tcW w:w="1559" w:type="dxa"/>
            <w:tcBorders>
              <w:top w:val="nil"/>
              <w:left w:val="nil"/>
              <w:bottom w:val="single" w:sz="4" w:space="0" w:color="auto"/>
              <w:right w:val="single" w:sz="4" w:space="0" w:color="auto"/>
            </w:tcBorders>
            <w:shd w:val="clear" w:color="000000" w:fill="FFFFFF"/>
          </w:tcPr>
          <w:p w14:paraId="30B0C336" w14:textId="77777777" w:rsidR="00750C78" w:rsidRPr="009D359E" w:rsidRDefault="00750C78" w:rsidP="00B63C2E">
            <w:pPr>
              <w:rPr>
                <w:rFonts w:cs="Arial"/>
                <w:sz w:val="20"/>
                <w:szCs w:val="20"/>
                <w:lang w:eastAsia="lt-LT"/>
              </w:rPr>
            </w:pPr>
          </w:p>
        </w:tc>
        <w:tc>
          <w:tcPr>
            <w:tcW w:w="1559" w:type="dxa"/>
            <w:tcBorders>
              <w:top w:val="nil"/>
              <w:left w:val="nil"/>
              <w:bottom w:val="single" w:sz="4" w:space="0" w:color="auto"/>
              <w:right w:val="single" w:sz="4" w:space="0" w:color="auto"/>
            </w:tcBorders>
            <w:shd w:val="clear" w:color="000000" w:fill="FFFFFF"/>
            <w:noWrap/>
          </w:tcPr>
          <w:p w14:paraId="083DCC5B" w14:textId="77777777" w:rsidR="00750C78" w:rsidRPr="009D359E" w:rsidRDefault="00750C78" w:rsidP="00B63C2E">
            <w:pPr>
              <w:jc w:val="center"/>
              <w:rPr>
                <w:rFonts w:cs="Arial"/>
                <w:sz w:val="20"/>
                <w:szCs w:val="20"/>
                <w:lang w:eastAsia="lt-LT"/>
              </w:rPr>
            </w:pPr>
          </w:p>
        </w:tc>
      </w:tr>
      <w:tr w:rsidR="00750C78" w:rsidRPr="00730CCA" w14:paraId="461DAFC2" w14:textId="77777777" w:rsidTr="007629BF">
        <w:trPr>
          <w:trHeight w:val="240"/>
        </w:trPr>
        <w:tc>
          <w:tcPr>
            <w:tcW w:w="567" w:type="dxa"/>
            <w:tcBorders>
              <w:top w:val="nil"/>
              <w:left w:val="single" w:sz="4" w:space="0" w:color="auto"/>
              <w:bottom w:val="single" w:sz="4" w:space="0" w:color="auto"/>
              <w:right w:val="single" w:sz="4" w:space="0" w:color="auto"/>
            </w:tcBorders>
            <w:noWrap/>
            <w:vAlign w:val="center"/>
          </w:tcPr>
          <w:p w14:paraId="29EDD40E" w14:textId="77777777" w:rsidR="00750C78" w:rsidRPr="009D359E" w:rsidRDefault="00750C78" w:rsidP="00B63C2E">
            <w:pPr>
              <w:jc w:val="center"/>
              <w:rPr>
                <w:rFonts w:cs="Arial"/>
                <w:sz w:val="20"/>
                <w:szCs w:val="20"/>
                <w:lang w:eastAsia="lt-LT"/>
              </w:rPr>
            </w:pPr>
          </w:p>
        </w:tc>
        <w:tc>
          <w:tcPr>
            <w:tcW w:w="1418" w:type="dxa"/>
            <w:tcBorders>
              <w:top w:val="nil"/>
              <w:left w:val="nil"/>
              <w:bottom w:val="single" w:sz="4" w:space="0" w:color="auto"/>
              <w:right w:val="single" w:sz="4" w:space="0" w:color="auto"/>
            </w:tcBorders>
            <w:shd w:val="clear" w:color="000000" w:fill="FFFFFF"/>
          </w:tcPr>
          <w:p w14:paraId="23ECD86E" w14:textId="77777777" w:rsidR="00750C78" w:rsidRPr="009D359E" w:rsidRDefault="00750C78" w:rsidP="00B63C2E">
            <w:pPr>
              <w:rPr>
                <w:rFonts w:cs="Arial"/>
                <w:sz w:val="20"/>
                <w:szCs w:val="20"/>
                <w:lang w:eastAsia="lt-LT"/>
              </w:rPr>
            </w:pPr>
          </w:p>
        </w:tc>
        <w:tc>
          <w:tcPr>
            <w:tcW w:w="992" w:type="dxa"/>
            <w:tcBorders>
              <w:top w:val="nil"/>
              <w:left w:val="nil"/>
              <w:bottom w:val="single" w:sz="4" w:space="0" w:color="auto"/>
              <w:right w:val="single" w:sz="4" w:space="0" w:color="auto"/>
            </w:tcBorders>
            <w:shd w:val="clear" w:color="000000" w:fill="FFFFFF"/>
            <w:noWrap/>
          </w:tcPr>
          <w:p w14:paraId="5037C868" w14:textId="77777777" w:rsidR="00750C78" w:rsidRPr="009D359E" w:rsidRDefault="00750C78" w:rsidP="00B63C2E">
            <w:pPr>
              <w:jc w:val="center"/>
              <w:rPr>
                <w:rFonts w:cs="Arial"/>
                <w:sz w:val="20"/>
                <w:szCs w:val="20"/>
                <w:lang w:eastAsia="lt-LT"/>
              </w:rPr>
            </w:pPr>
          </w:p>
        </w:tc>
        <w:tc>
          <w:tcPr>
            <w:tcW w:w="2410" w:type="dxa"/>
            <w:gridSpan w:val="3"/>
            <w:tcBorders>
              <w:top w:val="nil"/>
              <w:left w:val="nil"/>
              <w:bottom w:val="single" w:sz="4" w:space="0" w:color="auto"/>
              <w:right w:val="single" w:sz="4" w:space="0" w:color="auto"/>
            </w:tcBorders>
            <w:shd w:val="clear" w:color="000000" w:fill="FFFFFF"/>
            <w:noWrap/>
            <w:vAlign w:val="center"/>
          </w:tcPr>
          <w:p w14:paraId="4E8CDA01" w14:textId="77777777" w:rsidR="00750C78" w:rsidRPr="009D359E" w:rsidRDefault="00750C78" w:rsidP="00B63C2E">
            <w:pPr>
              <w:jc w:val="center"/>
              <w:rPr>
                <w:rFonts w:cs="Arial"/>
                <w:sz w:val="20"/>
                <w:szCs w:val="20"/>
                <w:lang w:eastAsia="lt-LT"/>
              </w:rPr>
            </w:pPr>
          </w:p>
        </w:tc>
        <w:tc>
          <w:tcPr>
            <w:tcW w:w="1168" w:type="dxa"/>
            <w:tcBorders>
              <w:top w:val="nil"/>
              <w:left w:val="nil"/>
              <w:bottom w:val="single" w:sz="4" w:space="0" w:color="auto"/>
              <w:right w:val="single" w:sz="4" w:space="0" w:color="auto"/>
            </w:tcBorders>
            <w:shd w:val="clear" w:color="000000" w:fill="FFFFFF"/>
            <w:noWrap/>
            <w:vAlign w:val="center"/>
          </w:tcPr>
          <w:p w14:paraId="0C943B7F" w14:textId="77777777" w:rsidR="00750C78" w:rsidRPr="009D359E" w:rsidRDefault="00750C78" w:rsidP="00B63C2E">
            <w:pPr>
              <w:jc w:val="center"/>
              <w:rPr>
                <w:rFonts w:cs="Arial"/>
                <w:sz w:val="20"/>
                <w:szCs w:val="20"/>
                <w:lang w:eastAsia="lt-LT"/>
              </w:rPr>
            </w:pPr>
          </w:p>
        </w:tc>
        <w:tc>
          <w:tcPr>
            <w:tcW w:w="1559" w:type="dxa"/>
            <w:tcBorders>
              <w:top w:val="nil"/>
              <w:left w:val="nil"/>
              <w:bottom w:val="single" w:sz="4" w:space="0" w:color="auto"/>
              <w:right w:val="single" w:sz="4" w:space="0" w:color="auto"/>
            </w:tcBorders>
            <w:shd w:val="clear" w:color="000000" w:fill="FFFFFF"/>
            <w:noWrap/>
            <w:vAlign w:val="center"/>
          </w:tcPr>
          <w:p w14:paraId="2DBB3687" w14:textId="77777777" w:rsidR="00750C78" w:rsidRPr="009D359E" w:rsidRDefault="00750C78" w:rsidP="00B63C2E">
            <w:pPr>
              <w:rPr>
                <w:rFonts w:cs="Arial"/>
                <w:sz w:val="20"/>
                <w:szCs w:val="20"/>
                <w:lang w:eastAsia="lt-LT"/>
              </w:rPr>
            </w:pPr>
          </w:p>
        </w:tc>
        <w:tc>
          <w:tcPr>
            <w:tcW w:w="1559" w:type="dxa"/>
            <w:tcBorders>
              <w:top w:val="nil"/>
              <w:left w:val="nil"/>
              <w:bottom w:val="single" w:sz="4" w:space="0" w:color="auto"/>
              <w:right w:val="single" w:sz="4" w:space="0" w:color="auto"/>
            </w:tcBorders>
            <w:shd w:val="clear" w:color="000000" w:fill="FFFFFF"/>
            <w:noWrap/>
            <w:vAlign w:val="center"/>
          </w:tcPr>
          <w:p w14:paraId="0227A626" w14:textId="77777777" w:rsidR="00750C78" w:rsidRPr="009D359E" w:rsidRDefault="00750C78" w:rsidP="00B63C2E">
            <w:pPr>
              <w:jc w:val="center"/>
              <w:rPr>
                <w:rFonts w:cs="Arial"/>
                <w:sz w:val="20"/>
                <w:szCs w:val="20"/>
                <w:lang w:eastAsia="lt-LT"/>
              </w:rPr>
            </w:pPr>
          </w:p>
        </w:tc>
      </w:tr>
    </w:tbl>
    <w:p w14:paraId="7BEC88E8" w14:textId="77777777" w:rsidR="00EF058F" w:rsidRPr="009D359E" w:rsidRDefault="00EF058F" w:rsidP="00EF058F">
      <w:pPr>
        <w:tabs>
          <w:tab w:val="left" w:pos="0"/>
          <w:tab w:val="left" w:pos="709"/>
        </w:tabs>
        <w:spacing w:line="276" w:lineRule="auto"/>
        <w:rPr>
          <w:rFonts w:cs="Arial"/>
          <w:sz w:val="20"/>
          <w:szCs w:val="20"/>
        </w:rPr>
      </w:pPr>
    </w:p>
    <w:p w14:paraId="3C4D1E8C" w14:textId="77777777" w:rsidR="00EF058F" w:rsidRPr="009D359E" w:rsidRDefault="00EF058F" w:rsidP="00EF058F">
      <w:pPr>
        <w:tabs>
          <w:tab w:val="left" w:pos="0"/>
          <w:tab w:val="left" w:pos="709"/>
        </w:tabs>
        <w:spacing w:line="276" w:lineRule="auto"/>
        <w:jc w:val="both"/>
        <w:rPr>
          <w:rFonts w:cs="Arial"/>
          <w:sz w:val="20"/>
          <w:szCs w:val="20"/>
        </w:rPr>
      </w:pPr>
    </w:p>
    <w:p w14:paraId="7599BAD8" w14:textId="77777777" w:rsidR="00EF058F" w:rsidRDefault="00EF058F" w:rsidP="00EF058F">
      <w:pPr>
        <w:tabs>
          <w:tab w:val="left" w:pos="0"/>
          <w:tab w:val="left" w:pos="709"/>
        </w:tabs>
        <w:spacing w:line="276" w:lineRule="auto"/>
        <w:jc w:val="both"/>
        <w:rPr>
          <w:rFonts w:cs="Arial"/>
          <w:sz w:val="20"/>
          <w:szCs w:val="20"/>
        </w:rPr>
      </w:pPr>
    </w:p>
    <w:p w14:paraId="25A1F671" w14:textId="77777777" w:rsidR="00EF058F" w:rsidRPr="009D359E" w:rsidRDefault="00EF058F" w:rsidP="00EF058F">
      <w:pPr>
        <w:tabs>
          <w:tab w:val="left" w:pos="0"/>
          <w:tab w:val="left" w:pos="709"/>
        </w:tabs>
        <w:spacing w:line="276" w:lineRule="auto"/>
        <w:jc w:val="both"/>
        <w:rPr>
          <w:rFonts w:cs="Arial"/>
          <w:sz w:val="20"/>
          <w:szCs w:val="20"/>
        </w:rPr>
      </w:pPr>
    </w:p>
    <w:p w14:paraId="51781E33" w14:textId="77777777" w:rsidR="00EF058F" w:rsidRPr="00DD1C36" w:rsidRDefault="00EF058F" w:rsidP="00EF058F">
      <w:pPr>
        <w:tabs>
          <w:tab w:val="left" w:pos="0"/>
          <w:tab w:val="left" w:pos="709"/>
        </w:tabs>
        <w:spacing w:line="276" w:lineRule="auto"/>
        <w:ind w:firstLine="0"/>
        <w:jc w:val="both"/>
        <w:rPr>
          <w:rFonts w:cs="Arial"/>
          <w:b/>
          <w:bCs/>
          <w:sz w:val="20"/>
          <w:szCs w:val="20"/>
        </w:rPr>
      </w:pPr>
      <w:r w:rsidRPr="00DD1C36">
        <w:rPr>
          <w:rFonts w:cs="Arial"/>
          <w:b/>
          <w:bCs/>
          <w:sz w:val="20"/>
          <w:szCs w:val="20"/>
        </w:rPr>
        <w:t>Užsakovo atstovai:</w:t>
      </w:r>
    </w:p>
    <w:p w14:paraId="082B5981" w14:textId="77777777" w:rsidR="00EF058F" w:rsidRPr="009D359E" w:rsidRDefault="00EF058F" w:rsidP="00A17813">
      <w:pPr>
        <w:tabs>
          <w:tab w:val="left" w:pos="0"/>
          <w:tab w:val="left" w:pos="709"/>
        </w:tabs>
        <w:spacing w:line="276" w:lineRule="auto"/>
        <w:ind w:firstLine="284"/>
        <w:jc w:val="both"/>
        <w:rPr>
          <w:rFonts w:cs="Arial"/>
          <w:sz w:val="20"/>
          <w:szCs w:val="20"/>
        </w:rPr>
      </w:pPr>
    </w:p>
    <w:p w14:paraId="02156E94" w14:textId="77777777" w:rsidR="00EF058F" w:rsidRPr="009D359E" w:rsidRDefault="00EF058F" w:rsidP="00A17813">
      <w:pPr>
        <w:tabs>
          <w:tab w:val="left" w:pos="0"/>
          <w:tab w:val="left" w:pos="709"/>
        </w:tabs>
        <w:spacing w:line="276" w:lineRule="auto"/>
        <w:ind w:firstLine="284"/>
        <w:jc w:val="both"/>
        <w:rPr>
          <w:rFonts w:cs="Arial"/>
          <w:sz w:val="20"/>
          <w:szCs w:val="20"/>
        </w:rPr>
      </w:pPr>
    </w:p>
    <w:p w14:paraId="0B3FC689" w14:textId="5CDB610D" w:rsidR="00EF058F" w:rsidRPr="009D359E" w:rsidRDefault="00A17813" w:rsidP="00EF058F">
      <w:pPr>
        <w:tabs>
          <w:tab w:val="left" w:pos="0"/>
          <w:tab w:val="left" w:pos="709"/>
        </w:tabs>
        <w:spacing w:line="276" w:lineRule="auto"/>
        <w:ind w:firstLine="0"/>
        <w:jc w:val="both"/>
        <w:rPr>
          <w:rFonts w:cs="Arial"/>
          <w:sz w:val="20"/>
          <w:szCs w:val="20"/>
        </w:rPr>
      </w:pPr>
      <w:r>
        <w:rPr>
          <w:rFonts w:cs="Arial"/>
          <w:sz w:val="20"/>
          <w:szCs w:val="20"/>
        </w:rPr>
        <w:t xml:space="preserve">                    </w:t>
      </w:r>
      <w:r w:rsidR="00EF058F" w:rsidRPr="009D359E">
        <w:rPr>
          <w:rFonts w:cs="Arial"/>
          <w:sz w:val="20"/>
          <w:szCs w:val="20"/>
        </w:rPr>
        <w:t>_____________________________</w:t>
      </w:r>
      <w:r w:rsidR="00EF058F" w:rsidRPr="009D359E">
        <w:rPr>
          <w:rFonts w:cs="Arial"/>
          <w:sz w:val="20"/>
          <w:szCs w:val="20"/>
        </w:rPr>
        <w:tab/>
      </w:r>
      <w:r w:rsidR="00EF058F" w:rsidRPr="009D359E">
        <w:rPr>
          <w:rFonts w:cs="Arial"/>
          <w:sz w:val="20"/>
          <w:szCs w:val="20"/>
        </w:rPr>
        <w:tab/>
      </w:r>
      <w:r>
        <w:rPr>
          <w:rFonts w:cs="Arial"/>
          <w:sz w:val="20"/>
          <w:szCs w:val="20"/>
        </w:rPr>
        <w:tab/>
      </w:r>
      <w:r w:rsidR="00EF058F" w:rsidRPr="009D359E">
        <w:rPr>
          <w:rFonts w:cs="Arial"/>
          <w:sz w:val="20"/>
          <w:szCs w:val="20"/>
        </w:rPr>
        <w:t>______________</w:t>
      </w:r>
    </w:p>
    <w:p w14:paraId="28B0340A" w14:textId="430C822E" w:rsidR="00EF058F" w:rsidRPr="00A17813" w:rsidRDefault="00A17813" w:rsidP="00EF058F">
      <w:pPr>
        <w:tabs>
          <w:tab w:val="left" w:pos="1134"/>
        </w:tabs>
        <w:jc w:val="both"/>
        <w:rPr>
          <w:rFonts w:cs="Arial"/>
          <w:sz w:val="16"/>
          <w:szCs w:val="16"/>
        </w:rPr>
      </w:pPr>
      <w:r>
        <w:rPr>
          <w:rFonts w:cs="Arial"/>
          <w:sz w:val="16"/>
          <w:szCs w:val="16"/>
        </w:rPr>
        <w:t xml:space="preserve">    </w:t>
      </w:r>
      <w:r w:rsidR="00EF058F" w:rsidRPr="00A17813">
        <w:rPr>
          <w:rFonts w:cs="Arial"/>
          <w:sz w:val="16"/>
          <w:szCs w:val="16"/>
        </w:rPr>
        <w:t xml:space="preserve">                     (pareigos, vardas, pavardė)</w:t>
      </w:r>
      <w:r w:rsidR="00EF058F" w:rsidRPr="00A17813">
        <w:rPr>
          <w:rFonts w:cs="Arial"/>
          <w:sz w:val="16"/>
          <w:szCs w:val="16"/>
        </w:rPr>
        <w:tab/>
      </w:r>
      <w:r w:rsidR="00EF058F" w:rsidRPr="00A17813">
        <w:rPr>
          <w:rFonts w:cs="Arial"/>
          <w:sz w:val="16"/>
          <w:szCs w:val="16"/>
        </w:rPr>
        <w:tab/>
      </w:r>
      <w:r>
        <w:rPr>
          <w:rFonts w:cs="Arial"/>
          <w:sz w:val="16"/>
          <w:szCs w:val="16"/>
        </w:rPr>
        <w:tab/>
        <w:t xml:space="preserve">        </w:t>
      </w:r>
      <w:r w:rsidR="00EF058F" w:rsidRPr="00A17813">
        <w:rPr>
          <w:rFonts w:cs="Arial"/>
          <w:sz w:val="16"/>
          <w:szCs w:val="16"/>
        </w:rPr>
        <w:t>(parašas)</w:t>
      </w:r>
    </w:p>
    <w:p w14:paraId="0AC92BEF" w14:textId="77777777" w:rsidR="00EF058F" w:rsidRDefault="00EF058F" w:rsidP="00EF058F">
      <w:pPr>
        <w:tabs>
          <w:tab w:val="left" w:pos="1134"/>
        </w:tabs>
        <w:jc w:val="both"/>
        <w:rPr>
          <w:rFonts w:cs="Arial"/>
          <w:sz w:val="20"/>
          <w:szCs w:val="20"/>
        </w:rPr>
      </w:pPr>
    </w:p>
    <w:p w14:paraId="62A71EEA" w14:textId="77777777" w:rsidR="00EF058F" w:rsidRDefault="00EF058F" w:rsidP="00EF058F">
      <w:pPr>
        <w:tabs>
          <w:tab w:val="left" w:pos="1134"/>
        </w:tabs>
        <w:jc w:val="both"/>
        <w:rPr>
          <w:rFonts w:cs="Arial"/>
          <w:sz w:val="20"/>
          <w:szCs w:val="20"/>
        </w:rPr>
      </w:pPr>
    </w:p>
    <w:p w14:paraId="1EF1498C" w14:textId="77777777" w:rsidR="00A17813" w:rsidRDefault="00A17813" w:rsidP="00EF058F">
      <w:pPr>
        <w:tabs>
          <w:tab w:val="left" w:pos="1134"/>
        </w:tabs>
        <w:jc w:val="both"/>
        <w:rPr>
          <w:rFonts w:cs="Arial"/>
          <w:sz w:val="20"/>
          <w:szCs w:val="20"/>
        </w:rPr>
      </w:pPr>
    </w:p>
    <w:p w14:paraId="5C6451B2" w14:textId="77777777" w:rsidR="00A17813" w:rsidRDefault="00A17813" w:rsidP="00EF058F">
      <w:pPr>
        <w:tabs>
          <w:tab w:val="left" w:pos="1134"/>
        </w:tabs>
        <w:jc w:val="both"/>
        <w:rPr>
          <w:rFonts w:cs="Arial"/>
          <w:sz w:val="20"/>
          <w:szCs w:val="20"/>
        </w:rPr>
      </w:pPr>
    </w:p>
    <w:p w14:paraId="62D32C4C" w14:textId="77777777" w:rsidR="00A17813" w:rsidRDefault="00A17813" w:rsidP="00EF058F">
      <w:pPr>
        <w:tabs>
          <w:tab w:val="left" w:pos="1134"/>
        </w:tabs>
        <w:jc w:val="both"/>
        <w:rPr>
          <w:rFonts w:cs="Arial"/>
          <w:sz w:val="20"/>
          <w:szCs w:val="20"/>
        </w:rPr>
      </w:pPr>
    </w:p>
    <w:p w14:paraId="6174493B" w14:textId="77777777" w:rsidR="00A17813" w:rsidRDefault="00A17813" w:rsidP="00EF058F">
      <w:pPr>
        <w:tabs>
          <w:tab w:val="left" w:pos="1134"/>
        </w:tabs>
        <w:jc w:val="both"/>
        <w:rPr>
          <w:rFonts w:cs="Arial"/>
          <w:sz w:val="20"/>
          <w:szCs w:val="20"/>
        </w:rPr>
      </w:pPr>
    </w:p>
    <w:p w14:paraId="7FAD4A62" w14:textId="77777777" w:rsidR="00A17813" w:rsidRDefault="00A17813" w:rsidP="00EF058F">
      <w:pPr>
        <w:tabs>
          <w:tab w:val="left" w:pos="1134"/>
        </w:tabs>
        <w:jc w:val="both"/>
        <w:rPr>
          <w:rFonts w:cs="Arial"/>
          <w:sz w:val="20"/>
          <w:szCs w:val="20"/>
        </w:rPr>
      </w:pPr>
    </w:p>
    <w:p w14:paraId="735B8F5F" w14:textId="77777777" w:rsidR="00A17813" w:rsidRPr="009D359E" w:rsidRDefault="00A17813" w:rsidP="00A17813">
      <w:pPr>
        <w:tabs>
          <w:tab w:val="left" w:pos="1134"/>
        </w:tabs>
        <w:ind w:right="-1"/>
        <w:rPr>
          <w:rFonts w:cs="Arial"/>
          <w:sz w:val="20"/>
          <w:szCs w:val="20"/>
        </w:rPr>
      </w:pPr>
    </w:p>
    <w:p w14:paraId="4059EA36" w14:textId="77777777" w:rsidR="00EF058F" w:rsidRPr="009D359E" w:rsidRDefault="00EF058F" w:rsidP="00A17813">
      <w:pPr>
        <w:tabs>
          <w:tab w:val="left" w:pos="8365"/>
        </w:tabs>
        <w:ind w:firstLine="0"/>
        <w:jc w:val="center"/>
        <w:rPr>
          <w:rFonts w:cs="Arial"/>
          <w:strike/>
          <w:sz w:val="20"/>
          <w:szCs w:val="20"/>
        </w:rPr>
      </w:pPr>
      <w:r w:rsidRPr="009D359E">
        <w:rPr>
          <w:rFonts w:cs="Arial"/>
          <w:strike/>
          <w:sz w:val="20"/>
          <w:szCs w:val="20"/>
        </w:rPr>
        <w:br w:type="page"/>
      </w:r>
    </w:p>
    <w:p w14:paraId="62DE6DF0" w14:textId="77777777" w:rsidR="00EF058F" w:rsidRDefault="00EF058F" w:rsidP="00231926">
      <w:pPr>
        <w:tabs>
          <w:tab w:val="left" w:pos="540"/>
        </w:tabs>
        <w:spacing w:before="60" w:after="60"/>
        <w:jc w:val="both"/>
        <w:rPr>
          <w:rStyle w:val="Laukeliai"/>
          <w:rFonts w:cs="Arial"/>
          <w:iCs/>
          <w:color w:val="747474" w:themeColor="background2" w:themeShade="80"/>
          <w:szCs w:val="20"/>
        </w:rPr>
      </w:pPr>
    </w:p>
    <w:p w14:paraId="28A0A143" w14:textId="21AF85A6" w:rsidR="00EF058F" w:rsidRPr="005B048F" w:rsidRDefault="00987A2D" w:rsidP="00EF058F">
      <w:pPr>
        <w:tabs>
          <w:tab w:val="left" w:pos="0"/>
          <w:tab w:val="left" w:pos="709"/>
        </w:tabs>
        <w:spacing w:line="276" w:lineRule="auto"/>
        <w:ind w:right="141"/>
        <w:jc w:val="right"/>
        <w:rPr>
          <w:rFonts w:cs="Arial"/>
          <w:i/>
          <w:iCs/>
          <w:sz w:val="20"/>
          <w:szCs w:val="20"/>
        </w:rPr>
      </w:pPr>
      <w:r w:rsidRPr="005B048F">
        <w:rPr>
          <w:rFonts w:cs="Arial"/>
          <w:i/>
          <w:iCs/>
          <w:sz w:val="20"/>
          <w:szCs w:val="20"/>
        </w:rPr>
        <w:t>Tech</w:t>
      </w:r>
      <w:r w:rsidR="00EF058F" w:rsidRPr="005B048F">
        <w:rPr>
          <w:rFonts w:cs="Arial"/>
          <w:i/>
          <w:iCs/>
          <w:sz w:val="20"/>
          <w:szCs w:val="20"/>
        </w:rPr>
        <w:t xml:space="preserve">ninės specifikacijos Priedas Nr. </w:t>
      </w:r>
      <w:r w:rsidRPr="005B048F">
        <w:rPr>
          <w:rFonts w:cs="Arial"/>
          <w:i/>
          <w:iCs/>
          <w:sz w:val="20"/>
          <w:szCs w:val="20"/>
        </w:rPr>
        <w:t>2</w:t>
      </w:r>
    </w:p>
    <w:p w14:paraId="5FB037B5" w14:textId="77777777" w:rsidR="00583151" w:rsidRPr="00EF058F" w:rsidRDefault="00583151" w:rsidP="00EF058F">
      <w:pPr>
        <w:tabs>
          <w:tab w:val="left" w:pos="0"/>
          <w:tab w:val="left" w:pos="709"/>
        </w:tabs>
        <w:spacing w:line="276" w:lineRule="auto"/>
        <w:ind w:right="141"/>
        <w:jc w:val="right"/>
        <w:rPr>
          <w:rFonts w:cs="Arial"/>
          <w:i/>
          <w:iCs/>
          <w:sz w:val="20"/>
          <w:szCs w:val="20"/>
        </w:rPr>
      </w:pPr>
    </w:p>
    <w:p w14:paraId="07C11384" w14:textId="1A983257" w:rsidR="00EF058F" w:rsidRPr="00A17813" w:rsidRDefault="00EF058F" w:rsidP="00A17813">
      <w:pPr>
        <w:ind w:right="-1"/>
        <w:jc w:val="right"/>
        <w:rPr>
          <w:rStyle w:val="Laukeliai"/>
          <w:rFonts w:cs="Arial"/>
          <w:szCs w:val="20"/>
        </w:rPr>
      </w:pPr>
      <w:r>
        <w:rPr>
          <w:rFonts w:cs="Arial"/>
          <w:sz w:val="20"/>
          <w:szCs w:val="20"/>
        </w:rPr>
        <w:t>Dokumento (Žurnalo)</w:t>
      </w:r>
      <w:r w:rsidRPr="009D359E">
        <w:rPr>
          <w:rFonts w:cs="Arial"/>
          <w:sz w:val="20"/>
          <w:szCs w:val="20"/>
        </w:rPr>
        <w:t xml:space="preserve"> numeris Nr.: 202_-00000</w:t>
      </w:r>
    </w:p>
    <w:p w14:paraId="15166547" w14:textId="77777777" w:rsidR="00EF058F" w:rsidRPr="00E33279" w:rsidRDefault="00EF058F" w:rsidP="00EF058F">
      <w:pPr>
        <w:tabs>
          <w:tab w:val="left" w:pos="0"/>
          <w:tab w:val="left" w:pos="709"/>
        </w:tabs>
        <w:spacing w:line="276" w:lineRule="auto"/>
        <w:ind w:right="283" w:firstLine="0"/>
        <w:jc w:val="right"/>
        <w:rPr>
          <w:rFonts w:eastAsia="Times New Roman" w:cs="Arial"/>
          <w:sz w:val="20"/>
          <w:szCs w:val="20"/>
        </w:rPr>
      </w:pPr>
    </w:p>
    <w:tbl>
      <w:tblPr>
        <w:tblW w:w="9248" w:type="dxa"/>
        <w:tblInd w:w="108" w:type="dxa"/>
        <w:tblLayout w:type="fixed"/>
        <w:tblLook w:val="04A0" w:firstRow="1" w:lastRow="0" w:firstColumn="1" w:lastColumn="0" w:noHBand="0" w:noVBand="1"/>
      </w:tblPr>
      <w:tblGrid>
        <w:gridCol w:w="9248"/>
      </w:tblGrid>
      <w:tr w:rsidR="00EF058F" w:rsidRPr="00E33279" w14:paraId="0280FF75" w14:textId="77777777" w:rsidTr="00B63C2E">
        <w:trPr>
          <w:trHeight w:val="282"/>
        </w:trPr>
        <w:tc>
          <w:tcPr>
            <w:tcW w:w="9248" w:type="dxa"/>
            <w:tcBorders>
              <w:top w:val="nil"/>
              <w:left w:val="nil"/>
              <w:bottom w:val="nil"/>
              <w:right w:val="nil"/>
            </w:tcBorders>
            <w:hideMark/>
          </w:tcPr>
          <w:p w14:paraId="173822B9" w14:textId="77777777" w:rsidR="00EF058F" w:rsidRPr="00E33279" w:rsidRDefault="00EF058F" w:rsidP="00B63C2E">
            <w:pPr>
              <w:ind w:firstLine="0"/>
              <w:jc w:val="center"/>
              <w:rPr>
                <w:rFonts w:eastAsia="Times New Roman" w:cs="Arial"/>
                <w:b/>
                <w:bCs/>
                <w:sz w:val="20"/>
                <w:szCs w:val="20"/>
              </w:rPr>
            </w:pPr>
            <w:r w:rsidRPr="00E33279">
              <w:rPr>
                <w:rFonts w:eastAsia="Times New Roman" w:cs="Arial"/>
                <w:b/>
                <w:bCs/>
                <w:sz w:val="20"/>
                <w:szCs w:val="20"/>
              </w:rPr>
              <w:t>ĮRENGINIŲ, MEDŽIAGŲ PERDAVIMO–PRIĖMIMO SANDĖLYJE</w:t>
            </w:r>
          </w:p>
          <w:p w14:paraId="5F98C316" w14:textId="77777777" w:rsidR="00EF058F" w:rsidRPr="00E33279" w:rsidRDefault="00EF058F" w:rsidP="00B63C2E">
            <w:pPr>
              <w:ind w:firstLine="0"/>
              <w:jc w:val="center"/>
              <w:rPr>
                <w:rFonts w:eastAsia="Times New Roman" w:cs="Arial"/>
                <w:b/>
                <w:bCs/>
                <w:sz w:val="20"/>
                <w:szCs w:val="20"/>
                <w:lang w:eastAsia="lt-LT"/>
              </w:rPr>
            </w:pPr>
            <w:r w:rsidRPr="00E33279">
              <w:rPr>
                <w:rFonts w:eastAsia="Times New Roman" w:cs="Arial"/>
                <w:b/>
                <w:bCs/>
                <w:sz w:val="20"/>
                <w:szCs w:val="20"/>
              </w:rPr>
              <w:t xml:space="preserve"> REGISTRAVIMO ŽURNALAS</w:t>
            </w:r>
          </w:p>
        </w:tc>
      </w:tr>
      <w:tr w:rsidR="00EF058F" w:rsidRPr="00730CCA" w14:paraId="16DF1CA6" w14:textId="77777777" w:rsidTr="00B63C2E">
        <w:trPr>
          <w:trHeight w:val="282"/>
        </w:trPr>
        <w:tc>
          <w:tcPr>
            <w:tcW w:w="9248" w:type="dxa"/>
            <w:tcBorders>
              <w:top w:val="nil"/>
              <w:left w:val="nil"/>
              <w:bottom w:val="nil"/>
              <w:right w:val="nil"/>
            </w:tcBorders>
            <w:noWrap/>
            <w:vAlign w:val="center"/>
            <w:hideMark/>
          </w:tcPr>
          <w:p w14:paraId="7B36A1DB" w14:textId="77777777" w:rsidR="00EF058F" w:rsidRDefault="00EF058F" w:rsidP="00B63C2E">
            <w:pPr>
              <w:ind w:firstLine="0"/>
              <w:jc w:val="center"/>
              <w:rPr>
                <w:rFonts w:eastAsia="Times New Roman" w:cs="Arial"/>
                <w:sz w:val="20"/>
                <w:szCs w:val="20"/>
                <w:lang w:eastAsia="lt-LT"/>
              </w:rPr>
            </w:pPr>
            <w:r w:rsidRPr="009D359E">
              <w:rPr>
                <w:rFonts w:eastAsia="Times New Roman" w:cs="Arial"/>
                <w:sz w:val="20"/>
                <w:szCs w:val="20"/>
                <w:lang w:eastAsia="lt-LT"/>
              </w:rPr>
              <w:t>Kaunas</w:t>
            </w:r>
          </w:p>
          <w:p w14:paraId="79EC55CD" w14:textId="77777777" w:rsidR="00EF058F" w:rsidRDefault="00EF058F" w:rsidP="00B63C2E">
            <w:pPr>
              <w:ind w:firstLine="0"/>
              <w:jc w:val="center"/>
              <w:rPr>
                <w:rFonts w:eastAsia="Times New Roman" w:cs="Arial"/>
                <w:sz w:val="20"/>
                <w:szCs w:val="20"/>
                <w:lang w:eastAsia="lt-LT"/>
              </w:rPr>
            </w:pPr>
          </w:p>
          <w:tbl>
            <w:tblPr>
              <w:tblStyle w:val="Lentelstinklelis"/>
              <w:tblW w:w="0" w:type="auto"/>
              <w:tblLook w:val="04A0" w:firstRow="1" w:lastRow="0" w:firstColumn="1" w:lastColumn="0" w:noHBand="0" w:noVBand="1"/>
            </w:tblPr>
            <w:tblGrid>
              <w:gridCol w:w="771"/>
              <w:gridCol w:w="992"/>
              <w:gridCol w:w="2693"/>
              <w:gridCol w:w="2761"/>
              <w:gridCol w:w="1805"/>
            </w:tblGrid>
            <w:tr w:rsidR="004741C4" w14:paraId="23900692" w14:textId="77777777" w:rsidTr="00732DD0">
              <w:trPr>
                <w:trHeight w:val="1163"/>
              </w:trPr>
              <w:tc>
                <w:tcPr>
                  <w:tcW w:w="771" w:type="dxa"/>
                  <w:vAlign w:val="center"/>
                </w:tcPr>
                <w:p w14:paraId="724FF1B1" w14:textId="0BB8B610" w:rsidR="004741C4" w:rsidRDefault="004741C4" w:rsidP="00732DD0">
                  <w:pPr>
                    <w:ind w:firstLine="0"/>
                    <w:jc w:val="center"/>
                    <w:rPr>
                      <w:rFonts w:eastAsia="Times New Roman" w:cs="Arial"/>
                      <w:sz w:val="20"/>
                      <w:szCs w:val="20"/>
                      <w:lang w:eastAsia="lt-LT"/>
                    </w:rPr>
                  </w:pPr>
                  <w:r w:rsidRPr="00583151">
                    <w:rPr>
                      <w:sz w:val="18"/>
                      <w:szCs w:val="18"/>
                      <w:lang w:eastAsia="lt-LT"/>
                    </w:rPr>
                    <w:t>Eil. Nr.</w:t>
                  </w:r>
                </w:p>
              </w:tc>
              <w:tc>
                <w:tcPr>
                  <w:tcW w:w="992" w:type="dxa"/>
                  <w:vAlign w:val="center"/>
                </w:tcPr>
                <w:p w14:paraId="7FF81AC4" w14:textId="19EDBDAE" w:rsidR="004741C4" w:rsidRDefault="004741C4" w:rsidP="00732DD0">
                  <w:pPr>
                    <w:ind w:firstLine="0"/>
                    <w:jc w:val="center"/>
                    <w:rPr>
                      <w:rFonts w:eastAsia="Times New Roman" w:cs="Arial"/>
                      <w:sz w:val="20"/>
                      <w:szCs w:val="20"/>
                      <w:lang w:eastAsia="lt-LT"/>
                    </w:rPr>
                  </w:pPr>
                  <w:r w:rsidRPr="00583151">
                    <w:rPr>
                      <w:sz w:val="18"/>
                      <w:szCs w:val="18"/>
                    </w:rPr>
                    <w:t>Data</w:t>
                  </w:r>
                </w:p>
              </w:tc>
              <w:tc>
                <w:tcPr>
                  <w:tcW w:w="2693" w:type="dxa"/>
                  <w:vAlign w:val="center"/>
                </w:tcPr>
                <w:p w14:paraId="6C27E0FD" w14:textId="36B01B91" w:rsidR="004741C4" w:rsidRDefault="004741C4" w:rsidP="00732DD0">
                  <w:pPr>
                    <w:ind w:firstLine="0"/>
                    <w:jc w:val="center"/>
                    <w:rPr>
                      <w:rFonts w:eastAsia="Times New Roman" w:cs="Arial"/>
                      <w:sz w:val="20"/>
                      <w:szCs w:val="20"/>
                      <w:lang w:eastAsia="lt-LT"/>
                    </w:rPr>
                  </w:pPr>
                  <w:r w:rsidRPr="00583151">
                    <w:rPr>
                      <w:rFonts w:eastAsia="Times New Roman" w:cs="Arial"/>
                      <w:sz w:val="18"/>
                      <w:szCs w:val="18"/>
                    </w:rPr>
                    <w:t>Iš sandėlio perduodamų įrenginių, medžiagų pavadinimas, kiekis (mato vnt.)</w:t>
                  </w:r>
                </w:p>
              </w:tc>
              <w:tc>
                <w:tcPr>
                  <w:tcW w:w="2761" w:type="dxa"/>
                  <w:vAlign w:val="center"/>
                </w:tcPr>
                <w:p w14:paraId="50EF39A1" w14:textId="633AA1BF" w:rsidR="004741C4" w:rsidRDefault="004741C4" w:rsidP="00732DD0">
                  <w:pPr>
                    <w:ind w:firstLine="0"/>
                    <w:jc w:val="center"/>
                    <w:rPr>
                      <w:rFonts w:eastAsia="Times New Roman" w:cs="Arial"/>
                      <w:sz w:val="20"/>
                      <w:szCs w:val="20"/>
                      <w:lang w:eastAsia="lt-LT"/>
                    </w:rPr>
                  </w:pPr>
                  <w:r w:rsidRPr="00583151">
                    <w:rPr>
                      <w:rFonts w:eastAsia="Times New Roman" w:cs="Arial"/>
                      <w:sz w:val="18"/>
                      <w:szCs w:val="18"/>
                    </w:rPr>
                    <w:t>Į sandėlį priimamų įrenginių, medžiagų pavadinimas, kiekis (mato vnt.</w:t>
                  </w:r>
                  <w:r>
                    <w:rPr>
                      <w:rFonts w:eastAsia="Times New Roman" w:cs="Arial"/>
                      <w:sz w:val="18"/>
                      <w:szCs w:val="18"/>
                    </w:rPr>
                    <w:t>)</w:t>
                  </w:r>
                </w:p>
              </w:tc>
              <w:tc>
                <w:tcPr>
                  <w:tcW w:w="1805" w:type="dxa"/>
                  <w:vAlign w:val="center"/>
                </w:tcPr>
                <w:p w14:paraId="0482A8BD" w14:textId="4615A0A9" w:rsidR="004741C4" w:rsidRDefault="00732DD0" w:rsidP="00732DD0">
                  <w:pPr>
                    <w:ind w:firstLine="0"/>
                    <w:jc w:val="center"/>
                    <w:rPr>
                      <w:rFonts w:eastAsia="Times New Roman" w:cs="Arial"/>
                      <w:sz w:val="20"/>
                      <w:szCs w:val="20"/>
                      <w:lang w:eastAsia="lt-LT"/>
                    </w:rPr>
                  </w:pPr>
                  <w:r w:rsidRPr="00583151">
                    <w:rPr>
                      <w:rFonts w:eastAsia="Times New Roman" w:cs="Arial"/>
                      <w:sz w:val="18"/>
                      <w:szCs w:val="18"/>
                    </w:rPr>
                    <w:t xml:space="preserve">Perdavusio, priėmusio asmens       </w:t>
                  </w:r>
                  <w:proofErr w:type="spellStart"/>
                  <w:r w:rsidRPr="00583151">
                    <w:rPr>
                      <w:rFonts w:eastAsia="Times New Roman" w:cs="Arial"/>
                      <w:sz w:val="18"/>
                      <w:szCs w:val="18"/>
                    </w:rPr>
                    <w:t>V.Pavardė</w:t>
                  </w:r>
                  <w:proofErr w:type="spellEnd"/>
                  <w:r w:rsidRPr="00583151">
                    <w:rPr>
                      <w:rFonts w:eastAsia="Times New Roman" w:cs="Arial"/>
                      <w:sz w:val="18"/>
                      <w:szCs w:val="18"/>
                    </w:rPr>
                    <w:t>, parašas</w:t>
                  </w:r>
                </w:p>
              </w:tc>
            </w:tr>
            <w:tr w:rsidR="004741C4" w14:paraId="5D600A10" w14:textId="77777777" w:rsidTr="00732DD0">
              <w:tc>
                <w:tcPr>
                  <w:tcW w:w="771" w:type="dxa"/>
                </w:tcPr>
                <w:p w14:paraId="6758D372" w14:textId="77777777" w:rsidR="004741C4" w:rsidRDefault="004741C4" w:rsidP="00B63C2E">
                  <w:pPr>
                    <w:ind w:firstLine="0"/>
                    <w:jc w:val="center"/>
                    <w:rPr>
                      <w:rFonts w:eastAsia="Times New Roman" w:cs="Arial"/>
                      <w:sz w:val="20"/>
                      <w:szCs w:val="20"/>
                      <w:lang w:eastAsia="lt-LT"/>
                    </w:rPr>
                  </w:pPr>
                </w:p>
              </w:tc>
              <w:tc>
                <w:tcPr>
                  <w:tcW w:w="992" w:type="dxa"/>
                </w:tcPr>
                <w:p w14:paraId="55B4B665" w14:textId="77777777" w:rsidR="004741C4" w:rsidRDefault="004741C4" w:rsidP="00B63C2E">
                  <w:pPr>
                    <w:ind w:firstLine="0"/>
                    <w:jc w:val="center"/>
                    <w:rPr>
                      <w:rFonts w:eastAsia="Times New Roman" w:cs="Arial"/>
                      <w:sz w:val="20"/>
                      <w:szCs w:val="20"/>
                      <w:lang w:eastAsia="lt-LT"/>
                    </w:rPr>
                  </w:pPr>
                </w:p>
              </w:tc>
              <w:tc>
                <w:tcPr>
                  <w:tcW w:w="2693" w:type="dxa"/>
                </w:tcPr>
                <w:p w14:paraId="10C635CF" w14:textId="77777777" w:rsidR="004741C4" w:rsidRDefault="004741C4" w:rsidP="00B63C2E">
                  <w:pPr>
                    <w:ind w:firstLine="0"/>
                    <w:jc w:val="center"/>
                    <w:rPr>
                      <w:rFonts w:eastAsia="Times New Roman" w:cs="Arial"/>
                      <w:sz w:val="20"/>
                      <w:szCs w:val="20"/>
                      <w:lang w:eastAsia="lt-LT"/>
                    </w:rPr>
                  </w:pPr>
                </w:p>
              </w:tc>
              <w:tc>
                <w:tcPr>
                  <w:tcW w:w="2761" w:type="dxa"/>
                </w:tcPr>
                <w:p w14:paraId="1F0AF601" w14:textId="77777777" w:rsidR="004741C4" w:rsidRDefault="004741C4" w:rsidP="00B63C2E">
                  <w:pPr>
                    <w:ind w:firstLine="0"/>
                    <w:jc w:val="center"/>
                    <w:rPr>
                      <w:rFonts w:eastAsia="Times New Roman" w:cs="Arial"/>
                      <w:sz w:val="20"/>
                      <w:szCs w:val="20"/>
                      <w:lang w:eastAsia="lt-LT"/>
                    </w:rPr>
                  </w:pPr>
                </w:p>
              </w:tc>
              <w:tc>
                <w:tcPr>
                  <w:tcW w:w="1805" w:type="dxa"/>
                </w:tcPr>
                <w:p w14:paraId="028C59DC" w14:textId="77777777" w:rsidR="004741C4" w:rsidRDefault="004741C4" w:rsidP="00B63C2E">
                  <w:pPr>
                    <w:ind w:firstLine="0"/>
                    <w:jc w:val="center"/>
                    <w:rPr>
                      <w:rFonts w:eastAsia="Times New Roman" w:cs="Arial"/>
                      <w:sz w:val="20"/>
                      <w:szCs w:val="20"/>
                      <w:lang w:eastAsia="lt-LT"/>
                    </w:rPr>
                  </w:pPr>
                </w:p>
              </w:tc>
            </w:tr>
            <w:tr w:rsidR="004741C4" w14:paraId="3FDDEC49" w14:textId="77777777" w:rsidTr="00732DD0">
              <w:tc>
                <w:tcPr>
                  <w:tcW w:w="771" w:type="dxa"/>
                </w:tcPr>
                <w:p w14:paraId="486EEA0C" w14:textId="77777777" w:rsidR="004741C4" w:rsidRDefault="004741C4" w:rsidP="00B63C2E">
                  <w:pPr>
                    <w:ind w:firstLine="0"/>
                    <w:jc w:val="center"/>
                    <w:rPr>
                      <w:rFonts w:eastAsia="Times New Roman" w:cs="Arial"/>
                      <w:sz w:val="20"/>
                      <w:szCs w:val="20"/>
                      <w:lang w:eastAsia="lt-LT"/>
                    </w:rPr>
                  </w:pPr>
                </w:p>
              </w:tc>
              <w:tc>
                <w:tcPr>
                  <w:tcW w:w="992" w:type="dxa"/>
                </w:tcPr>
                <w:p w14:paraId="62159DDB" w14:textId="77777777" w:rsidR="004741C4" w:rsidRDefault="004741C4" w:rsidP="00B63C2E">
                  <w:pPr>
                    <w:ind w:firstLine="0"/>
                    <w:jc w:val="center"/>
                    <w:rPr>
                      <w:rFonts w:eastAsia="Times New Roman" w:cs="Arial"/>
                      <w:sz w:val="20"/>
                      <w:szCs w:val="20"/>
                      <w:lang w:eastAsia="lt-LT"/>
                    </w:rPr>
                  </w:pPr>
                </w:p>
              </w:tc>
              <w:tc>
                <w:tcPr>
                  <w:tcW w:w="2693" w:type="dxa"/>
                </w:tcPr>
                <w:p w14:paraId="7255D00B" w14:textId="77777777" w:rsidR="004741C4" w:rsidRDefault="004741C4" w:rsidP="00B63C2E">
                  <w:pPr>
                    <w:ind w:firstLine="0"/>
                    <w:jc w:val="center"/>
                    <w:rPr>
                      <w:rFonts w:eastAsia="Times New Roman" w:cs="Arial"/>
                      <w:sz w:val="20"/>
                      <w:szCs w:val="20"/>
                      <w:lang w:eastAsia="lt-LT"/>
                    </w:rPr>
                  </w:pPr>
                </w:p>
              </w:tc>
              <w:tc>
                <w:tcPr>
                  <w:tcW w:w="2761" w:type="dxa"/>
                </w:tcPr>
                <w:p w14:paraId="611B2F01" w14:textId="77777777" w:rsidR="004741C4" w:rsidRDefault="004741C4" w:rsidP="00B63C2E">
                  <w:pPr>
                    <w:ind w:firstLine="0"/>
                    <w:jc w:val="center"/>
                    <w:rPr>
                      <w:rFonts w:eastAsia="Times New Roman" w:cs="Arial"/>
                      <w:sz w:val="20"/>
                      <w:szCs w:val="20"/>
                      <w:lang w:eastAsia="lt-LT"/>
                    </w:rPr>
                  </w:pPr>
                </w:p>
              </w:tc>
              <w:tc>
                <w:tcPr>
                  <w:tcW w:w="1805" w:type="dxa"/>
                </w:tcPr>
                <w:p w14:paraId="6AE720B0" w14:textId="77777777" w:rsidR="004741C4" w:rsidRDefault="004741C4" w:rsidP="00B63C2E">
                  <w:pPr>
                    <w:ind w:firstLine="0"/>
                    <w:jc w:val="center"/>
                    <w:rPr>
                      <w:rFonts w:eastAsia="Times New Roman" w:cs="Arial"/>
                      <w:sz w:val="20"/>
                      <w:szCs w:val="20"/>
                      <w:lang w:eastAsia="lt-LT"/>
                    </w:rPr>
                  </w:pPr>
                </w:p>
              </w:tc>
            </w:tr>
            <w:tr w:rsidR="004741C4" w14:paraId="33A3E8A5" w14:textId="77777777" w:rsidTr="00732DD0">
              <w:tc>
                <w:tcPr>
                  <w:tcW w:w="771" w:type="dxa"/>
                </w:tcPr>
                <w:p w14:paraId="3FBE792C" w14:textId="77777777" w:rsidR="004741C4" w:rsidRDefault="004741C4" w:rsidP="00B63C2E">
                  <w:pPr>
                    <w:ind w:firstLine="0"/>
                    <w:jc w:val="center"/>
                    <w:rPr>
                      <w:rFonts w:eastAsia="Times New Roman" w:cs="Arial"/>
                      <w:sz w:val="20"/>
                      <w:szCs w:val="20"/>
                      <w:lang w:eastAsia="lt-LT"/>
                    </w:rPr>
                  </w:pPr>
                </w:p>
              </w:tc>
              <w:tc>
                <w:tcPr>
                  <w:tcW w:w="992" w:type="dxa"/>
                </w:tcPr>
                <w:p w14:paraId="093B5FDC" w14:textId="77777777" w:rsidR="004741C4" w:rsidRDefault="004741C4" w:rsidP="00B63C2E">
                  <w:pPr>
                    <w:ind w:firstLine="0"/>
                    <w:jc w:val="center"/>
                    <w:rPr>
                      <w:rFonts w:eastAsia="Times New Roman" w:cs="Arial"/>
                      <w:sz w:val="20"/>
                      <w:szCs w:val="20"/>
                      <w:lang w:eastAsia="lt-LT"/>
                    </w:rPr>
                  </w:pPr>
                </w:p>
              </w:tc>
              <w:tc>
                <w:tcPr>
                  <w:tcW w:w="2693" w:type="dxa"/>
                </w:tcPr>
                <w:p w14:paraId="45D92A5A" w14:textId="77777777" w:rsidR="004741C4" w:rsidRDefault="004741C4" w:rsidP="00B63C2E">
                  <w:pPr>
                    <w:ind w:firstLine="0"/>
                    <w:jc w:val="center"/>
                    <w:rPr>
                      <w:rFonts w:eastAsia="Times New Roman" w:cs="Arial"/>
                      <w:sz w:val="20"/>
                      <w:szCs w:val="20"/>
                      <w:lang w:eastAsia="lt-LT"/>
                    </w:rPr>
                  </w:pPr>
                </w:p>
              </w:tc>
              <w:tc>
                <w:tcPr>
                  <w:tcW w:w="2761" w:type="dxa"/>
                </w:tcPr>
                <w:p w14:paraId="373A97B6" w14:textId="77777777" w:rsidR="004741C4" w:rsidRDefault="004741C4" w:rsidP="00B63C2E">
                  <w:pPr>
                    <w:ind w:firstLine="0"/>
                    <w:jc w:val="center"/>
                    <w:rPr>
                      <w:rFonts w:eastAsia="Times New Roman" w:cs="Arial"/>
                      <w:sz w:val="20"/>
                      <w:szCs w:val="20"/>
                      <w:lang w:eastAsia="lt-LT"/>
                    </w:rPr>
                  </w:pPr>
                </w:p>
              </w:tc>
              <w:tc>
                <w:tcPr>
                  <w:tcW w:w="1805" w:type="dxa"/>
                </w:tcPr>
                <w:p w14:paraId="5DDAF2DD" w14:textId="77777777" w:rsidR="004741C4" w:rsidRDefault="004741C4" w:rsidP="00B63C2E">
                  <w:pPr>
                    <w:ind w:firstLine="0"/>
                    <w:jc w:val="center"/>
                    <w:rPr>
                      <w:rFonts w:eastAsia="Times New Roman" w:cs="Arial"/>
                      <w:sz w:val="20"/>
                      <w:szCs w:val="20"/>
                      <w:lang w:eastAsia="lt-LT"/>
                    </w:rPr>
                  </w:pPr>
                </w:p>
              </w:tc>
            </w:tr>
            <w:tr w:rsidR="004741C4" w14:paraId="2D3B6ACF" w14:textId="77777777" w:rsidTr="00732DD0">
              <w:tc>
                <w:tcPr>
                  <w:tcW w:w="771" w:type="dxa"/>
                </w:tcPr>
                <w:p w14:paraId="3220CC0C" w14:textId="77777777" w:rsidR="004741C4" w:rsidRDefault="004741C4" w:rsidP="00B63C2E">
                  <w:pPr>
                    <w:ind w:firstLine="0"/>
                    <w:jc w:val="center"/>
                    <w:rPr>
                      <w:rFonts w:eastAsia="Times New Roman" w:cs="Arial"/>
                      <w:sz w:val="20"/>
                      <w:szCs w:val="20"/>
                      <w:lang w:eastAsia="lt-LT"/>
                    </w:rPr>
                  </w:pPr>
                </w:p>
              </w:tc>
              <w:tc>
                <w:tcPr>
                  <w:tcW w:w="992" w:type="dxa"/>
                </w:tcPr>
                <w:p w14:paraId="2F40B47D" w14:textId="77777777" w:rsidR="004741C4" w:rsidRDefault="004741C4" w:rsidP="00B63C2E">
                  <w:pPr>
                    <w:ind w:firstLine="0"/>
                    <w:jc w:val="center"/>
                    <w:rPr>
                      <w:rFonts w:eastAsia="Times New Roman" w:cs="Arial"/>
                      <w:sz w:val="20"/>
                      <w:szCs w:val="20"/>
                      <w:lang w:eastAsia="lt-LT"/>
                    </w:rPr>
                  </w:pPr>
                </w:p>
              </w:tc>
              <w:tc>
                <w:tcPr>
                  <w:tcW w:w="2693" w:type="dxa"/>
                </w:tcPr>
                <w:p w14:paraId="6058E7DD" w14:textId="77777777" w:rsidR="004741C4" w:rsidRDefault="004741C4" w:rsidP="00B63C2E">
                  <w:pPr>
                    <w:ind w:firstLine="0"/>
                    <w:jc w:val="center"/>
                    <w:rPr>
                      <w:rFonts w:eastAsia="Times New Roman" w:cs="Arial"/>
                      <w:sz w:val="20"/>
                      <w:szCs w:val="20"/>
                      <w:lang w:eastAsia="lt-LT"/>
                    </w:rPr>
                  </w:pPr>
                </w:p>
              </w:tc>
              <w:tc>
                <w:tcPr>
                  <w:tcW w:w="2761" w:type="dxa"/>
                </w:tcPr>
                <w:p w14:paraId="4DC3FBED" w14:textId="77777777" w:rsidR="004741C4" w:rsidRDefault="004741C4" w:rsidP="00B63C2E">
                  <w:pPr>
                    <w:ind w:firstLine="0"/>
                    <w:jc w:val="center"/>
                    <w:rPr>
                      <w:rFonts w:eastAsia="Times New Roman" w:cs="Arial"/>
                      <w:sz w:val="20"/>
                      <w:szCs w:val="20"/>
                      <w:lang w:eastAsia="lt-LT"/>
                    </w:rPr>
                  </w:pPr>
                </w:p>
              </w:tc>
              <w:tc>
                <w:tcPr>
                  <w:tcW w:w="1805" w:type="dxa"/>
                </w:tcPr>
                <w:p w14:paraId="72A4897D" w14:textId="77777777" w:rsidR="004741C4" w:rsidRDefault="004741C4" w:rsidP="00B63C2E">
                  <w:pPr>
                    <w:ind w:firstLine="0"/>
                    <w:jc w:val="center"/>
                    <w:rPr>
                      <w:rFonts w:eastAsia="Times New Roman" w:cs="Arial"/>
                      <w:sz w:val="20"/>
                      <w:szCs w:val="20"/>
                      <w:lang w:eastAsia="lt-LT"/>
                    </w:rPr>
                  </w:pPr>
                </w:p>
              </w:tc>
            </w:tr>
            <w:tr w:rsidR="004741C4" w14:paraId="62632485" w14:textId="77777777" w:rsidTr="00732DD0">
              <w:tc>
                <w:tcPr>
                  <w:tcW w:w="771" w:type="dxa"/>
                </w:tcPr>
                <w:p w14:paraId="5B7D5E57" w14:textId="77777777" w:rsidR="004741C4" w:rsidRDefault="004741C4" w:rsidP="00B63C2E">
                  <w:pPr>
                    <w:ind w:firstLine="0"/>
                    <w:jc w:val="center"/>
                    <w:rPr>
                      <w:rFonts w:eastAsia="Times New Roman" w:cs="Arial"/>
                      <w:sz w:val="20"/>
                      <w:szCs w:val="20"/>
                      <w:lang w:eastAsia="lt-LT"/>
                    </w:rPr>
                  </w:pPr>
                </w:p>
              </w:tc>
              <w:tc>
                <w:tcPr>
                  <w:tcW w:w="992" w:type="dxa"/>
                </w:tcPr>
                <w:p w14:paraId="739912F5" w14:textId="77777777" w:rsidR="004741C4" w:rsidRDefault="004741C4" w:rsidP="00B63C2E">
                  <w:pPr>
                    <w:ind w:firstLine="0"/>
                    <w:jc w:val="center"/>
                    <w:rPr>
                      <w:rFonts w:eastAsia="Times New Roman" w:cs="Arial"/>
                      <w:sz w:val="20"/>
                      <w:szCs w:val="20"/>
                      <w:lang w:eastAsia="lt-LT"/>
                    </w:rPr>
                  </w:pPr>
                </w:p>
              </w:tc>
              <w:tc>
                <w:tcPr>
                  <w:tcW w:w="2693" w:type="dxa"/>
                </w:tcPr>
                <w:p w14:paraId="52793BA9" w14:textId="77777777" w:rsidR="004741C4" w:rsidRDefault="004741C4" w:rsidP="00B63C2E">
                  <w:pPr>
                    <w:ind w:firstLine="0"/>
                    <w:jc w:val="center"/>
                    <w:rPr>
                      <w:rFonts w:eastAsia="Times New Roman" w:cs="Arial"/>
                      <w:sz w:val="20"/>
                      <w:szCs w:val="20"/>
                      <w:lang w:eastAsia="lt-LT"/>
                    </w:rPr>
                  </w:pPr>
                </w:p>
              </w:tc>
              <w:tc>
                <w:tcPr>
                  <w:tcW w:w="2761" w:type="dxa"/>
                </w:tcPr>
                <w:p w14:paraId="0FF2A993" w14:textId="77777777" w:rsidR="004741C4" w:rsidRDefault="004741C4" w:rsidP="00B63C2E">
                  <w:pPr>
                    <w:ind w:firstLine="0"/>
                    <w:jc w:val="center"/>
                    <w:rPr>
                      <w:rFonts w:eastAsia="Times New Roman" w:cs="Arial"/>
                      <w:sz w:val="20"/>
                      <w:szCs w:val="20"/>
                      <w:lang w:eastAsia="lt-LT"/>
                    </w:rPr>
                  </w:pPr>
                </w:p>
              </w:tc>
              <w:tc>
                <w:tcPr>
                  <w:tcW w:w="1805" w:type="dxa"/>
                </w:tcPr>
                <w:p w14:paraId="6B602472" w14:textId="77777777" w:rsidR="004741C4" w:rsidRDefault="004741C4" w:rsidP="00B63C2E">
                  <w:pPr>
                    <w:ind w:firstLine="0"/>
                    <w:jc w:val="center"/>
                    <w:rPr>
                      <w:rFonts w:eastAsia="Times New Roman" w:cs="Arial"/>
                      <w:sz w:val="20"/>
                      <w:szCs w:val="20"/>
                      <w:lang w:eastAsia="lt-LT"/>
                    </w:rPr>
                  </w:pPr>
                </w:p>
              </w:tc>
            </w:tr>
          </w:tbl>
          <w:p w14:paraId="6364921A" w14:textId="77777777" w:rsidR="004741C4" w:rsidRDefault="004741C4" w:rsidP="00B63C2E">
            <w:pPr>
              <w:ind w:firstLine="0"/>
              <w:jc w:val="center"/>
              <w:rPr>
                <w:rFonts w:eastAsia="Times New Roman" w:cs="Arial"/>
                <w:sz w:val="20"/>
                <w:szCs w:val="20"/>
                <w:lang w:eastAsia="lt-LT"/>
              </w:rPr>
            </w:pPr>
          </w:p>
          <w:p w14:paraId="28D6D2B0" w14:textId="77777777" w:rsidR="004741C4" w:rsidRDefault="004741C4" w:rsidP="00732DD0">
            <w:pPr>
              <w:ind w:firstLine="0"/>
              <w:rPr>
                <w:rFonts w:eastAsia="Times New Roman" w:cs="Arial"/>
                <w:sz w:val="20"/>
                <w:szCs w:val="20"/>
                <w:lang w:eastAsia="lt-LT"/>
              </w:rPr>
            </w:pPr>
          </w:p>
          <w:p w14:paraId="7CCAC2B3" w14:textId="77777777" w:rsidR="00732DD0" w:rsidRDefault="00732DD0" w:rsidP="00732DD0">
            <w:pPr>
              <w:ind w:firstLine="0"/>
              <w:rPr>
                <w:rFonts w:eastAsia="Times New Roman" w:cs="Arial"/>
                <w:sz w:val="20"/>
                <w:szCs w:val="20"/>
                <w:lang w:eastAsia="lt-LT"/>
              </w:rPr>
            </w:pPr>
          </w:p>
          <w:p w14:paraId="558C2477" w14:textId="77777777" w:rsidR="00732DD0" w:rsidRDefault="00732DD0" w:rsidP="00732DD0">
            <w:pPr>
              <w:ind w:firstLine="0"/>
              <w:rPr>
                <w:rFonts w:eastAsia="Times New Roman" w:cs="Arial"/>
                <w:sz w:val="20"/>
                <w:szCs w:val="20"/>
                <w:lang w:eastAsia="lt-LT"/>
              </w:rPr>
            </w:pPr>
          </w:p>
          <w:p w14:paraId="015DF49F" w14:textId="77777777" w:rsidR="00732DD0" w:rsidRDefault="00732DD0" w:rsidP="00732DD0">
            <w:pPr>
              <w:ind w:firstLine="0"/>
              <w:rPr>
                <w:rFonts w:eastAsia="Times New Roman" w:cs="Arial"/>
                <w:sz w:val="20"/>
                <w:szCs w:val="20"/>
                <w:lang w:eastAsia="lt-LT"/>
              </w:rPr>
            </w:pPr>
          </w:p>
          <w:p w14:paraId="5C7EF52A" w14:textId="77777777" w:rsidR="00732DD0" w:rsidRDefault="00732DD0" w:rsidP="00B63C2E">
            <w:pPr>
              <w:ind w:firstLine="0"/>
              <w:jc w:val="center"/>
              <w:rPr>
                <w:rFonts w:eastAsia="Times New Roman" w:cs="Arial"/>
                <w:sz w:val="20"/>
                <w:szCs w:val="20"/>
                <w:lang w:eastAsia="lt-LT"/>
              </w:rPr>
            </w:pPr>
          </w:p>
          <w:p w14:paraId="7AA4946D" w14:textId="77777777" w:rsidR="00EF058F" w:rsidRPr="009D359E" w:rsidRDefault="00EF058F" w:rsidP="00B63C2E">
            <w:pPr>
              <w:ind w:firstLine="0"/>
              <w:jc w:val="center"/>
              <w:rPr>
                <w:rFonts w:eastAsia="Times New Roman" w:cs="Arial"/>
                <w:sz w:val="20"/>
                <w:szCs w:val="20"/>
                <w:lang w:eastAsia="lt-LT"/>
              </w:rPr>
            </w:pPr>
          </w:p>
        </w:tc>
      </w:tr>
      <w:tr w:rsidR="00EF058F" w:rsidRPr="00292EC2" w14:paraId="04791401" w14:textId="77777777" w:rsidTr="00B63C2E">
        <w:trPr>
          <w:trHeight w:val="6855"/>
        </w:trPr>
        <w:tc>
          <w:tcPr>
            <w:tcW w:w="9248" w:type="dxa"/>
            <w:tcBorders>
              <w:top w:val="nil"/>
              <w:left w:val="nil"/>
              <w:bottom w:val="nil"/>
              <w:right w:val="nil"/>
            </w:tcBorders>
            <w:noWrap/>
            <w:vAlign w:val="center"/>
            <w:hideMark/>
          </w:tcPr>
          <w:p w14:paraId="5594B9FE" w14:textId="77777777" w:rsidR="009F6696" w:rsidRPr="00292EC2" w:rsidRDefault="009F6696" w:rsidP="00A17813">
            <w:pPr>
              <w:tabs>
                <w:tab w:val="left" w:pos="0"/>
                <w:tab w:val="left" w:pos="709"/>
              </w:tabs>
              <w:spacing w:line="276" w:lineRule="auto"/>
              <w:ind w:right="889" w:firstLine="207"/>
              <w:rPr>
                <w:rFonts w:cs="Arial"/>
                <w:sz w:val="20"/>
                <w:szCs w:val="20"/>
              </w:rPr>
            </w:pPr>
          </w:p>
          <w:p w14:paraId="1010F3EF" w14:textId="77777777" w:rsidR="009F6696" w:rsidRPr="00292EC2" w:rsidRDefault="009F6696" w:rsidP="00A17813">
            <w:pPr>
              <w:tabs>
                <w:tab w:val="left" w:pos="0"/>
                <w:tab w:val="left" w:pos="709"/>
              </w:tabs>
              <w:spacing w:line="276" w:lineRule="auto"/>
              <w:ind w:right="889" w:firstLine="207"/>
              <w:rPr>
                <w:rFonts w:cs="Arial"/>
                <w:sz w:val="20"/>
                <w:szCs w:val="20"/>
              </w:rPr>
            </w:pPr>
          </w:p>
          <w:p w14:paraId="205334A0" w14:textId="77777777" w:rsidR="009F6696" w:rsidRPr="00292EC2" w:rsidRDefault="009F6696" w:rsidP="00A17813">
            <w:pPr>
              <w:tabs>
                <w:tab w:val="left" w:pos="0"/>
                <w:tab w:val="left" w:pos="709"/>
              </w:tabs>
              <w:spacing w:line="276" w:lineRule="auto"/>
              <w:ind w:right="889" w:firstLine="207"/>
              <w:rPr>
                <w:rFonts w:cs="Arial"/>
                <w:sz w:val="20"/>
                <w:szCs w:val="20"/>
              </w:rPr>
            </w:pPr>
          </w:p>
          <w:p w14:paraId="04900AEB" w14:textId="23C1EBAA" w:rsidR="00583151" w:rsidRPr="00292EC2" w:rsidRDefault="00583151" w:rsidP="00DD1C36">
            <w:pPr>
              <w:pStyle w:val="Betarp"/>
              <w:tabs>
                <w:tab w:val="left" w:pos="2835"/>
              </w:tabs>
              <w:ind w:left="71"/>
              <w:rPr>
                <w:rFonts w:ascii="Arial" w:hAnsi="Arial" w:cs="Arial"/>
                <w:b/>
                <w:bCs/>
              </w:rPr>
            </w:pPr>
            <w:r w:rsidRPr="00292EC2">
              <w:rPr>
                <w:rFonts w:ascii="Arial" w:hAnsi="Arial" w:cs="Arial"/>
                <w:b/>
                <w:bCs/>
              </w:rPr>
              <w:t>Žurnalą pildo:</w:t>
            </w:r>
          </w:p>
          <w:p w14:paraId="24FF8E0C" w14:textId="77777777" w:rsidR="00583151" w:rsidRPr="00292EC2" w:rsidRDefault="00583151" w:rsidP="00DD1C36">
            <w:pPr>
              <w:pStyle w:val="Betarp"/>
              <w:tabs>
                <w:tab w:val="left" w:pos="2835"/>
              </w:tabs>
              <w:ind w:left="71"/>
              <w:rPr>
                <w:rFonts w:ascii="Arial" w:hAnsi="Arial" w:cs="Arial"/>
              </w:rPr>
            </w:pPr>
            <w:r w:rsidRPr="00292EC2">
              <w:rPr>
                <w:rFonts w:ascii="Arial" w:hAnsi="Arial" w:cs="Arial"/>
              </w:rPr>
              <w:t>Vardas, Pavardė</w:t>
            </w:r>
          </w:p>
          <w:p w14:paraId="7AF9306E" w14:textId="77777777" w:rsidR="00583151" w:rsidRPr="00292EC2" w:rsidRDefault="00583151" w:rsidP="00DD1C36">
            <w:pPr>
              <w:pStyle w:val="Betarp"/>
              <w:tabs>
                <w:tab w:val="left" w:pos="2835"/>
              </w:tabs>
              <w:ind w:left="71"/>
              <w:rPr>
                <w:rFonts w:ascii="Arial" w:hAnsi="Arial" w:cs="Arial"/>
              </w:rPr>
            </w:pPr>
          </w:p>
          <w:tbl>
            <w:tblPr>
              <w:tblStyle w:val="Lentelstinklelis"/>
              <w:tblW w:w="0" w:type="auto"/>
              <w:tblBorders>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80"/>
            </w:tblGrid>
            <w:tr w:rsidR="00583151" w:rsidRPr="00292EC2" w14:paraId="2CD48729" w14:textId="77777777" w:rsidTr="00D652D9">
              <w:trPr>
                <w:trHeight w:val="471"/>
              </w:trPr>
              <w:tc>
                <w:tcPr>
                  <w:tcW w:w="1980" w:type="dxa"/>
                </w:tcPr>
                <w:p w14:paraId="44C3F681" w14:textId="77777777" w:rsidR="00583151" w:rsidRPr="00292EC2" w:rsidRDefault="00583151" w:rsidP="00DD1C36">
                  <w:pPr>
                    <w:pStyle w:val="Betarp"/>
                    <w:tabs>
                      <w:tab w:val="left" w:pos="2835"/>
                    </w:tabs>
                    <w:ind w:left="71"/>
                    <w:jc w:val="both"/>
                    <w:rPr>
                      <w:rFonts w:ascii="Arial" w:hAnsi="Arial" w:cs="Arial"/>
                    </w:rPr>
                  </w:pPr>
                  <w:r w:rsidRPr="00292EC2">
                    <w:rPr>
                      <w:rFonts w:ascii="Arial" w:hAnsi="Arial" w:cs="Arial"/>
                    </w:rPr>
                    <w:t>parašas</w:t>
                  </w:r>
                </w:p>
              </w:tc>
            </w:tr>
          </w:tbl>
          <w:p w14:paraId="063277B9" w14:textId="77777777" w:rsidR="009F6696" w:rsidRPr="00292EC2" w:rsidRDefault="009F6696" w:rsidP="00A17813">
            <w:pPr>
              <w:tabs>
                <w:tab w:val="left" w:pos="0"/>
                <w:tab w:val="left" w:pos="709"/>
              </w:tabs>
              <w:spacing w:line="276" w:lineRule="auto"/>
              <w:ind w:right="889" w:firstLine="207"/>
              <w:rPr>
                <w:rFonts w:cs="Arial"/>
                <w:sz w:val="20"/>
                <w:szCs w:val="20"/>
              </w:rPr>
            </w:pPr>
          </w:p>
          <w:p w14:paraId="5F4D8DC8" w14:textId="77777777" w:rsidR="009F6696" w:rsidRPr="00292EC2" w:rsidRDefault="009F6696" w:rsidP="00A17813">
            <w:pPr>
              <w:tabs>
                <w:tab w:val="left" w:pos="0"/>
                <w:tab w:val="left" w:pos="709"/>
              </w:tabs>
              <w:spacing w:line="276" w:lineRule="auto"/>
              <w:ind w:right="889" w:firstLine="207"/>
              <w:rPr>
                <w:rFonts w:cs="Arial"/>
                <w:sz w:val="20"/>
                <w:szCs w:val="20"/>
              </w:rPr>
            </w:pPr>
          </w:p>
          <w:p w14:paraId="1FF0351E" w14:textId="77777777" w:rsidR="009F6696" w:rsidRPr="00292EC2" w:rsidRDefault="009F6696" w:rsidP="00A17813">
            <w:pPr>
              <w:tabs>
                <w:tab w:val="left" w:pos="0"/>
                <w:tab w:val="left" w:pos="709"/>
              </w:tabs>
              <w:spacing w:line="276" w:lineRule="auto"/>
              <w:ind w:right="889" w:firstLine="207"/>
              <w:rPr>
                <w:rFonts w:cs="Arial"/>
                <w:sz w:val="20"/>
                <w:szCs w:val="20"/>
              </w:rPr>
            </w:pPr>
          </w:p>
          <w:p w14:paraId="7575250B" w14:textId="77777777" w:rsidR="009F6696" w:rsidRPr="00292EC2" w:rsidRDefault="009F6696" w:rsidP="00A17813">
            <w:pPr>
              <w:tabs>
                <w:tab w:val="left" w:pos="0"/>
                <w:tab w:val="left" w:pos="709"/>
              </w:tabs>
              <w:spacing w:line="276" w:lineRule="auto"/>
              <w:ind w:right="889" w:firstLine="207"/>
              <w:rPr>
                <w:rFonts w:cs="Arial"/>
                <w:sz w:val="20"/>
                <w:szCs w:val="20"/>
              </w:rPr>
            </w:pPr>
          </w:p>
          <w:p w14:paraId="684AFFD4" w14:textId="77777777" w:rsidR="009F6696" w:rsidRPr="00292EC2" w:rsidRDefault="009F6696" w:rsidP="00A17813">
            <w:pPr>
              <w:tabs>
                <w:tab w:val="left" w:pos="0"/>
                <w:tab w:val="left" w:pos="709"/>
              </w:tabs>
              <w:spacing w:line="276" w:lineRule="auto"/>
              <w:ind w:right="889" w:firstLine="207"/>
              <w:rPr>
                <w:rFonts w:cs="Arial"/>
                <w:sz w:val="20"/>
                <w:szCs w:val="20"/>
              </w:rPr>
            </w:pPr>
          </w:p>
          <w:p w14:paraId="20D3287E" w14:textId="77777777" w:rsidR="009F6696" w:rsidRPr="00292EC2" w:rsidRDefault="009F6696" w:rsidP="00A17813">
            <w:pPr>
              <w:tabs>
                <w:tab w:val="left" w:pos="0"/>
                <w:tab w:val="left" w:pos="709"/>
              </w:tabs>
              <w:spacing w:line="276" w:lineRule="auto"/>
              <w:ind w:right="889" w:firstLine="207"/>
              <w:rPr>
                <w:rFonts w:cs="Arial"/>
                <w:sz w:val="20"/>
                <w:szCs w:val="20"/>
              </w:rPr>
            </w:pPr>
          </w:p>
          <w:p w14:paraId="4730AED2" w14:textId="77777777" w:rsidR="009F6696" w:rsidRPr="00292EC2" w:rsidRDefault="009F6696" w:rsidP="00A17813">
            <w:pPr>
              <w:tabs>
                <w:tab w:val="left" w:pos="0"/>
                <w:tab w:val="left" w:pos="709"/>
              </w:tabs>
              <w:spacing w:line="276" w:lineRule="auto"/>
              <w:ind w:right="889" w:firstLine="207"/>
              <w:rPr>
                <w:rFonts w:cs="Arial"/>
                <w:sz w:val="20"/>
                <w:szCs w:val="20"/>
              </w:rPr>
            </w:pPr>
          </w:p>
          <w:p w14:paraId="0C738D5D" w14:textId="77777777" w:rsidR="00E33279" w:rsidRPr="00292EC2" w:rsidRDefault="00E33279" w:rsidP="00A17813">
            <w:pPr>
              <w:tabs>
                <w:tab w:val="left" w:pos="0"/>
                <w:tab w:val="left" w:pos="709"/>
              </w:tabs>
              <w:spacing w:line="276" w:lineRule="auto"/>
              <w:ind w:right="889" w:firstLine="207"/>
              <w:rPr>
                <w:rFonts w:cs="Arial"/>
                <w:sz w:val="20"/>
                <w:szCs w:val="20"/>
              </w:rPr>
            </w:pPr>
          </w:p>
          <w:p w14:paraId="2EE5DDBD" w14:textId="77777777" w:rsidR="00E33279" w:rsidRPr="00292EC2" w:rsidRDefault="00E33279" w:rsidP="00A17813">
            <w:pPr>
              <w:tabs>
                <w:tab w:val="left" w:pos="0"/>
                <w:tab w:val="left" w:pos="709"/>
              </w:tabs>
              <w:spacing w:line="276" w:lineRule="auto"/>
              <w:ind w:right="889" w:firstLine="207"/>
              <w:rPr>
                <w:rFonts w:cs="Arial"/>
                <w:sz w:val="20"/>
                <w:szCs w:val="20"/>
              </w:rPr>
            </w:pPr>
          </w:p>
          <w:p w14:paraId="7F743ED7" w14:textId="77777777" w:rsidR="00E33279" w:rsidRPr="00292EC2" w:rsidRDefault="00E33279" w:rsidP="00A17813">
            <w:pPr>
              <w:tabs>
                <w:tab w:val="left" w:pos="0"/>
                <w:tab w:val="left" w:pos="709"/>
              </w:tabs>
              <w:spacing w:line="276" w:lineRule="auto"/>
              <w:ind w:right="889" w:firstLine="207"/>
              <w:rPr>
                <w:rFonts w:cs="Arial"/>
                <w:sz w:val="20"/>
                <w:szCs w:val="20"/>
              </w:rPr>
            </w:pPr>
          </w:p>
          <w:p w14:paraId="57312AD3" w14:textId="77777777" w:rsidR="00E33279" w:rsidRPr="00292EC2" w:rsidRDefault="00E33279" w:rsidP="00A17813">
            <w:pPr>
              <w:tabs>
                <w:tab w:val="left" w:pos="0"/>
                <w:tab w:val="left" w:pos="709"/>
              </w:tabs>
              <w:spacing w:line="276" w:lineRule="auto"/>
              <w:ind w:right="889" w:firstLine="207"/>
              <w:rPr>
                <w:rFonts w:cs="Arial"/>
                <w:sz w:val="20"/>
                <w:szCs w:val="20"/>
              </w:rPr>
            </w:pPr>
          </w:p>
          <w:p w14:paraId="2CA1DAB6" w14:textId="77777777" w:rsidR="00E33279" w:rsidRPr="00292EC2" w:rsidRDefault="00E33279" w:rsidP="00A17813">
            <w:pPr>
              <w:tabs>
                <w:tab w:val="left" w:pos="0"/>
                <w:tab w:val="left" w:pos="709"/>
              </w:tabs>
              <w:spacing w:line="276" w:lineRule="auto"/>
              <w:ind w:right="889" w:firstLine="207"/>
              <w:rPr>
                <w:rFonts w:cs="Arial"/>
                <w:sz w:val="20"/>
                <w:szCs w:val="20"/>
              </w:rPr>
            </w:pPr>
          </w:p>
          <w:p w14:paraId="1CCF50E5" w14:textId="77777777" w:rsidR="00E33279" w:rsidRPr="00292EC2" w:rsidRDefault="00E33279" w:rsidP="00A17813">
            <w:pPr>
              <w:tabs>
                <w:tab w:val="left" w:pos="0"/>
                <w:tab w:val="left" w:pos="709"/>
              </w:tabs>
              <w:spacing w:line="276" w:lineRule="auto"/>
              <w:ind w:right="889" w:firstLine="207"/>
              <w:rPr>
                <w:rFonts w:cs="Arial"/>
                <w:sz w:val="20"/>
                <w:szCs w:val="20"/>
              </w:rPr>
            </w:pPr>
          </w:p>
          <w:p w14:paraId="594C3791" w14:textId="77777777" w:rsidR="00E33279" w:rsidRPr="00292EC2" w:rsidRDefault="00E33279" w:rsidP="00A17813">
            <w:pPr>
              <w:tabs>
                <w:tab w:val="left" w:pos="0"/>
                <w:tab w:val="left" w:pos="709"/>
              </w:tabs>
              <w:spacing w:line="276" w:lineRule="auto"/>
              <w:ind w:right="889" w:firstLine="207"/>
              <w:rPr>
                <w:rFonts w:cs="Arial"/>
                <w:sz w:val="20"/>
                <w:szCs w:val="20"/>
              </w:rPr>
            </w:pPr>
          </w:p>
          <w:p w14:paraId="06031699" w14:textId="77777777" w:rsidR="00E33279" w:rsidRPr="00292EC2" w:rsidRDefault="00E33279" w:rsidP="00A17813">
            <w:pPr>
              <w:tabs>
                <w:tab w:val="left" w:pos="0"/>
                <w:tab w:val="left" w:pos="709"/>
              </w:tabs>
              <w:spacing w:line="276" w:lineRule="auto"/>
              <w:ind w:right="889" w:firstLine="207"/>
              <w:rPr>
                <w:rFonts w:cs="Arial"/>
                <w:sz w:val="20"/>
                <w:szCs w:val="20"/>
              </w:rPr>
            </w:pPr>
          </w:p>
          <w:p w14:paraId="6241ED0F" w14:textId="77777777" w:rsidR="008A2EE8" w:rsidRPr="00292EC2" w:rsidRDefault="008A2EE8" w:rsidP="00A17813">
            <w:pPr>
              <w:tabs>
                <w:tab w:val="left" w:pos="0"/>
                <w:tab w:val="left" w:pos="709"/>
              </w:tabs>
              <w:spacing w:line="276" w:lineRule="auto"/>
              <w:ind w:right="889" w:firstLine="207"/>
              <w:rPr>
                <w:rFonts w:cs="Arial"/>
                <w:sz w:val="20"/>
                <w:szCs w:val="20"/>
              </w:rPr>
            </w:pPr>
          </w:p>
          <w:p w14:paraId="2A5196F8" w14:textId="77777777" w:rsidR="00E33279" w:rsidRPr="00292EC2" w:rsidRDefault="00E33279" w:rsidP="00A17813">
            <w:pPr>
              <w:tabs>
                <w:tab w:val="left" w:pos="0"/>
                <w:tab w:val="left" w:pos="709"/>
              </w:tabs>
              <w:spacing w:line="276" w:lineRule="auto"/>
              <w:ind w:right="889" w:firstLine="207"/>
              <w:rPr>
                <w:rFonts w:cs="Arial"/>
                <w:sz w:val="20"/>
                <w:szCs w:val="20"/>
              </w:rPr>
            </w:pPr>
          </w:p>
          <w:p w14:paraId="44E02A6F" w14:textId="77777777" w:rsidR="00E33279" w:rsidRPr="00292EC2" w:rsidRDefault="00E33279" w:rsidP="00A17813">
            <w:pPr>
              <w:tabs>
                <w:tab w:val="left" w:pos="0"/>
                <w:tab w:val="left" w:pos="709"/>
              </w:tabs>
              <w:spacing w:line="276" w:lineRule="auto"/>
              <w:ind w:right="889" w:firstLine="207"/>
              <w:rPr>
                <w:rFonts w:cs="Arial"/>
                <w:sz w:val="20"/>
                <w:szCs w:val="20"/>
              </w:rPr>
            </w:pPr>
          </w:p>
          <w:p w14:paraId="3C3479F3" w14:textId="77777777" w:rsidR="00E33279" w:rsidRPr="00292EC2" w:rsidRDefault="00E33279" w:rsidP="00A17813">
            <w:pPr>
              <w:tabs>
                <w:tab w:val="left" w:pos="0"/>
                <w:tab w:val="left" w:pos="709"/>
              </w:tabs>
              <w:spacing w:line="276" w:lineRule="auto"/>
              <w:ind w:right="889" w:firstLine="207"/>
              <w:rPr>
                <w:rFonts w:cs="Arial"/>
                <w:sz w:val="20"/>
                <w:szCs w:val="20"/>
              </w:rPr>
            </w:pPr>
          </w:p>
          <w:p w14:paraId="59339094" w14:textId="77777777" w:rsidR="00A17813" w:rsidRPr="00292EC2" w:rsidRDefault="00A17813" w:rsidP="00583151">
            <w:pPr>
              <w:tabs>
                <w:tab w:val="left" w:pos="0"/>
                <w:tab w:val="left" w:pos="709"/>
              </w:tabs>
              <w:spacing w:line="276" w:lineRule="auto"/>
              <w:ind w:right="889" w:firstLine="0"/>
              <w:rPr>
                <w:rFonts w:cs="Arial"/>
                <w:sz w:val="20"/>
                <w:szCs w:val="20"/>
              </w:rPr>
            </w:pPr>
          </w:p>
          <w:p w14:paraId="368B11C6" w14:textId="77777777" w:rsidR="00A17813" w:rsidRPr="00292EC2" w:rsidRDefault="00A17813" w:rsidP="00A17813">
            <w:pPr>
              <w:tabs>
                <w:tab w:val="left" w:pos="0"/>
                <w:tab w:val="left" w:pos="709"/>
              </w:tabs>
              <w:spacing w:line="276" w:lineRule="auto"/>
              <w:ind w:right="889" w:firstLine="207"/>
              <w:rPr>
                <w:rFonts w:cs="Arial"/>
                <w:sz w:val="20"/>
                <w:szCs w:val="20"/>
              </w:rPr>
            </w:pPr>
          </w:p>
          <w:p w14:paraId="5C386175" w14:textId="77777777" w:rsidR="00583151" w:rsidRPr="00292EC2" w:rsidRDefault="00583151" w:rsidP="00A17813">
            <w:pPr>
              <w:tabs>
                <w:tab w:val="left" w:pos="0"/>
                <w:tab w:val="left" w:pos="709"/>
              </w:tabs>
              <w:spacing w:line="276" w:lineRule="auto"/>
              <w:ind w:right="889" w:firstLine="207"/>
              <w:rPr>
                <w:rFonts w:cs="Arial"/>
                <w:sz w:val="20"/>
                <w:szCs w:val="20"/>
              </w:rPr>
            </w:pPr>
          </w:p>
          <w:p w14:paraId="737A6AE1" w14:textId="77777777" w:rsidR="00A17813" w:rsidRPr="00292EC2" w:rsidRDefault="00A17813" w:rsidP="00A17813">
            <w:pPr>
              <w:tabs>
                <w:tab w:val="left" w:pos="0"/>
                <w:tab w:val="left" w:pos="709"/>
              </w:tabs>
              <w:spacing w:line="276" w:lineRule="auto"/>
              <w:ind w:right="889" w:firstLine="207"/>
              <w:rPr>
                <w:rFonts w:cs="Arial"/>
                <w:sz w:val="20"/>
                <w:szCs w:val="20"/>
              </w:rPr>
            </w:pPr>
          </w:p>
          <w:p w14:paraId="57F8736F" w14:textId="7240EFB9" w:rsidR="009F6696" w:rsidRPr="00292EC2" w:rsidRDefault="009F6696" w:rsidP="00A17813">
            <w:pPr>
              <w:tabs>
                <w:tab w:val="left" w:pos="0"/>
                <w:tab w:val="left" w:pos="709"/>
              </w:tabs>
              <w:spacing w:line="276" w:lineRule="auto"/>
              <w:ind w:right="-102"/>
              <w:jc w:val="right"/>
              <w:rPr>
                <w:rFonts w:cs="Arial"/>
                <w:i/>
                <w:iCs/>
                <w:sz w:val="20"/>
                <w:szCs w:val="20"/>
                <w:lang w:eastAsia="lt-LT"/>
              </w:rPr>
            </w:pPr>
            <w:r w:rsidRPr="00292EC2">
              <w:rPr>
                <w:rFonts w:cs="Arial"/>
                <w:sz w:val="20"/>
                <w:szCs w:val="20"/>
              </w:rPr>
              <w:lastRenderedPageBreak/>
              <w:tab/>
            </w:r>
            <w:r w:rsidRPr="00292EC2">
              <w:rPr>
                <w:rFonts w:cs="Arial"/>
                <w:i/>
                <w:iCs/>
                <w:sz w:val="20"/>
                <w:szCs w:val="20"/>
                <w:lang w:eastAsia="lt-LT"/>
              </w:rPr>
              <w:t xml:space="preserve">Techninės specifikacijos </w:t>
            </w:r>
            <w:r w:rsidRPr="00292EC2">
              <w:rPr>
                <w:rFonts w:cs="Arial"/>
                <w:i/>
                <w:iCs/>
                <w:sz w:val="20"/>
                <w:szCs w:val="20"/>
              </w:rPr>
              <w:t>Priedas</w:t>
            </w:r>
            <w:r w:rsidRPr="00292EC2">
              <w:rPr>
                <w:rFonts w:cs="Arial"/>
                <w:i/>
                <w:iCs/>
                <w:sz w:val="20"/>
                <w:szCs w:val="20"/>
                <w:lang w:eastAsia="lt-LT"/>
              </w:rPr>
              <w:t xml:space="preserve"> Nr. </w:t>
            </w:r>
            <w:r w:rsidR="00987A2D" w:rsidRPr="00292EC2">
              <w:rPr>
                <w:rFonts w:cs="Arial"/>
                <w:i/>
                <w:iCs/>
                <w:sz w:val="20"/>
                <w:szCs w:val="20"/>
                <w:lang w:eastAsia="lt-LT"/>
              </w:rPr>
              <w:t>3</w:t>
            </w:r>
          </w:p>
          <w:p w14:paraId="71714DE0" w14:textId="77777777" w:rsidR="009F6696" w:rsidRPr="00292EC2" w:rsidRDefault="009F6696" w:rsidP="00987A2D">
            <w:pPr>
              <w:tabs>
                <w:tab w:val="left" w:pos="0"/>
                <w:tab w:val="left" w:pos="709"/>
              </w:tabs>
              <w:spacing w:line="276" w:lineRule="auto"/>
              <w:ind w:right="889"/>
              <w:jc w:val="right"/>
              <w:rPr>
                <w:rFonts w:cs="Arial"/>
                <w:sz w:val="20"/>
                <w:szCs w:val="20"/>
              </w:rPr>
            </w:pPr>
          </w:p>
          <w:tbl>
            <w:tblPr>
              <w:tblW w:w="10099" w:type="dxa"/>
              <w:tblLayout w:type="fixed"/>
              <w:tblLook w:val="04A0" w:firstRow="1" w:lastRow="0" w:firstColumn="1" w:lastColumn="0" w:noHBand="0" w:noVBand="1"/>
            </w:tblPr>
            <w:tblGrid>
              <w:gridCol w:w="284"/>
              <w:gridCol w:w="9815"/>
            </w:tblGrid>
            <w:tr w:rsidR="009F6696" w:rsidRPr="00292EC2" w14:paraId="351E084A" w14:textId="77777777" w:rsidTr="00B63C2E">
              <w:trPr>
                <w:trHeight w:val="735"/>
              </w:trPr>
              <w:tc>
                <w:tcPr>
                  <w:tcW w:w="10099" w:type="dxa"/>
                  <w:gridSpan w:val="2"/>
                  <w:tcBorders>
                    <w:top w:val="nil"/>
                    <w:left w:val="nil"/>
                    <w:bottom w:val="nil"/>
                    <w:right w:val="nil"/>
                  </w:tcBorders>
                  <w:vAlign w:val="center"/>
                  <w:hideMark/>
                </w:tcPr>
                <w:p w14:paraId="22C58170" w14:textId="77777777" w:rsidR="009F6696" w:rsidRPr="00292EC2" w:rsidRDefault="009F6696" w:rsidP="00987A2D">
                  <w:pPr>
                    <w:pStyle w:val="Betarp"/>
                    <w:ind w:right="889"/>
                    <w:jc w:val="center"/>
                    <w:rPr>
                      <w:rFonts w:ascii="Arial" w:hAnsi="Arial" w:cs="Arial"/>
                      <w:b/>
                    </w:rPr>
                  </w:pPr>
                  <w:r w:rsidRPr="00292EC2">
                    <w:rPr>
                      <w:rFonts w:ascii="Arial" w:hAnsi="Arial" w:cs="Arial"/>
                      <w:b/>
                    </w:rPr>
                    <w:t>KARŠTO VANDENS APSKAITOS MAZGO ELEMENTŲ</w:t>
                  </w:r>
                </w:p>
                <w:p w14:paraId="0E03714B" w14:textId="77777777" w:rsidR="009F6696" w:rsidRPr="00292EC2" w:rsidRDefault="009F6696" w:rsidP="00987A2D">
                  <w:pPr>
                    <w:pStyle w:val="Betarp"/>
                    <w:ind w:right="889"/>
                    <w:jc w:val="center"/>
                    <w:rPr>
                      <w:rFonts w:ascii="Arial" w:hAnsi="Arial" w:cs="Arial"/>
                    </w:rPr>
                  </w:pPr>
                  <w:r w:rsidRPr="00292EC2">
                    <w:rPr>
                      <w:rFonts w:ascii="Arial" w:hAnsi="Arial" w:cs="Arial"/>
                      <w:b/>
                    </w:rPr>
                    <w:t>PLOMBAVIMO SCHEMOS</w:t>
                  </w:r>
                </w:p>
              </w:tc>
            </w:tr>
            <w:tr w:rsidR="009F6696" w:rsidRPr="00292EC2" w14:paraId="2B76FF44" w14:textId="77777777" w:rsidTr="00B63C2E">
              <w:trPr>
                <w:trHeight w:val="309"/>
              </w:trPr>
              <w:tc>
                <w:tcPr>
                  <w:tcW w:w="284" w:type="dxa"/>
                  <w:tcBorders>
                    <w:top w:val="nil"/>
                    <w:left w:val="nil"/>
                    <w:bottom w:val="nil"/>
                    <w:right w:val="nil"/>
                  </w:tcBorders>
                  <w:noWrap/>
                  <w:vAlign w:val="bottom"/>
                  <w:hideMark/>
                </w:tcPr>
                <w:p w14:paraId="211C80C3" w14:textId="77777777" w:rsidR="009F6696" w:rsidRPr="00292EC2" w:rsidRDefault="009F6696" w:rsidP="00987A2D">
                  <w:pPr>
                    <w:ind w:right="889"/>
                    <w:rPr>
                      <w:rFonts w:cs="Arial"/>
                      <w:sz w:val="20"/>
                      <w:szCs w:val="20"/>
                      <w:lang w:eastAsia="lt-LT"/>
                    </w:rPr>
                  </w:pPr>
                </w:p>
              </w:tc>
              <w:tc>
                <w:tcPr>
                  <w:tcW w:w="9815" w:type="dxa"/>
                  <w:tcBorders>
                    <w:top w:val="nil"/>
                    <w:left w:val="nil"/>
                    <w:bottom w:val="nil"/>
                    <w:right w:val="nil"/>
                  </w:tcBorders>
                  <w:noWrap/>
                  <w:vAlign w:val="center"/>
                  <w:hideMark/>
                </w:tcPr>
                <w:p w14:paraId="5D848F15" w14:textId="77777777" w:rsidR="009F6696" w:rsidRPr="00292EC2" w:rsidRDefault="009F6696" w:rsidP="00987A2D">
                  <w:pPr>
                    <w:ind w:right="889"/>
                    <w:jc w:val="right"/>
                    <w:rPr>
                      <w:rFonts w:cs="Arial"/>
                      <w:b/>
                      <w:bCs/>
                      <w:i/>
                      <w:iCs/>
                      <w:sz w:val="20"/>
                      <w:szCs w:val="20"/>
                      <w:lang w:eastAsia="lt-LT"/>
                    </w:rPr>
                  </w:pPr>
                  <w:r w:rsidRPr="00292EC2">
                    <w:rPr>
                      <w:rFonts w:cs="Arial"/>
                      <w:b/>
                      <w:bCs/>
                      <w:i/>
                      <w:iCs/>
                      <w:sz w:val="20"/>
                      <w:szCs w:val="20"/>
                      <w:lang w:eastAsia="lt-LT"/>
                    </w:rPr>
                    <w:t>Schema Nr. 1</w:t>
                  </w:r>
                </w:p>
                <w:p w14:paraId="4171F517" w14:textId="77777777" w:rsidR="009F6696" w:rsidRPr="00292EC2" w:rsidRDefault="009F6696" w:rsidP="00987A2D">
                  <w:pPr>
                    <w:tabs>
                      <w:tab w:val="left" w:pos="8613"/>
                    </w:tabs>
                    <w:ind w:right="889"/>
                    <w:jc w:val="right"/>
                    <w:rPr>
                      <w:rFonts w:cs="Arial"/>
                      <w:b/>
                      <w:bCs/>
                      <w:i/>
                      <w:iCs/>
                      <w:sz w:val="20"/>
                      <w:szCs w:val="20"/>
                      <w:lang w:eastAsia="lt-LT"/>
                    </w:rPr>
                  </w:pPr>
                </w:p>
                <w:p w14:paraId="4BD452BD" w14:textId="77777777" w:rsidR="009F6696" w:rsidRPr="00292EC2" w:rsidRDefault="009F6696" w:rsidP="00987A2D">
                  <w:pPr>
                    <w:ind w:right="889"/>
                    <w:jc w:val="right"/>
                    <w:rPr>
                      <w:rFonts w:cs="Arial"/>
                      <w:sz w:val="20"/>
                      <w:szCs w:val="20"/>
                      <w:lang w:eastAsia="lt-LT"/>
                    </w:rPr>
                  </w:pPr>
                </w:p>
              </w:tc>
            </w:tr>
            <w:tr w:rsidR="009F6696" w:rsidRPr="00292EC2" w14:paraId="11237B60" w14:textId="77777777" w:rsidTr="00B63C2E">
              <w:trPr>
                <w:trHeight w:val="1958"/>
              </w:trPr>
              <w:tc>
                <w:tcPr>
                  <w:tcW w:w="284" w:type="dxa"/>
                  <w:tcBorders>
                    <w:top w:val="nil"/>
                    <w:left w:val="nil"/>
                    <w:bottom w:val="nil"/>
                    <w:right w:val="nil"/>
                  </w:tcBorders>
                  <w:noWrap/>
                  <w:vAlign w:val="bottom"/>
                </w:tcPr>
                <w:p w14:paraId="0F2BAF0B" w14:textId="77777777" w:rsidR="009F6696" w:rsidRPr="00292EC2" w:rsidRDefault="009F6696" w:rsidP="00987A2D">
                  <w:pPr>
                    <w:ind w:right="889"/>
                    <w:rPr>
                      <w:rFonts w:cs="Arial"/>
                      <w:sz w:val="20"/>
                      <w:szCs w:val="20"/>
                      <w:lang w:eastAsia="lt-LT"/>
                    </w:rPr>
                  </w:pPr>
                </w:p>
              </w:tc>
              <w:tc>
                <w:tcPr>
                  <w:tcW w:w="9815" w:type="dxa"/>
                  <w:tcBorders>
                    <w:top w:val="nil"/>
                    <w:left w:val="nil"/>
                    <w:bottom w:val="nil"/>
                    <w:right w:val="nil"/>
                  </w:tcBorders>
                  <w:noWrap/>
                  <w:vAlign w:val="center"/>
                </w:tcPr>
                <w:p w14:paraId="19E6FC96" w14:textId="77777777" w:rsidR="009F6696" w:rsidRPr="00292EC2" w:rsidRDefault="009F6696" w:rsidP="00987A2D">
                  <w:pPr>
                    <w:ind w:right="889"/>
                    <w:jc w:val="center"/>
                    <w:rPr>
                      <w:rFonts w:cs="Arial"/>
                      <w:sz w:val="20"/>
                      <w:szCs w:val="20"/>
                      <w:lang w:eastAsia="lt-LT"/>
                    </w:rPr>
                  </w:pPr>
                  <w:r w:rsidRPr="00292EC2">
                    <w:rPr>
                      <w:rFonts w:cs="Arial"/>
                      <w:noProof/>
                      <w:sz w:val="20"/>
                      <w:szCs w:val="20"/>
                      <w:lang w:eastAsia="lt-LT"/>
                    </w:rPr>
                    <w:drawing>
                      <wp:inline distT="0" distB="0" distL="0" distR="0" wp14:anchorId="4112DBA8" wp14:editId="2A26860B">
                        <wp:extent cx="4083050" cy="1541780"/>
                        <wp:effectExtent l="0" t="0" r="0" b="1270"/>
                        <wp:docPr id="1352174502" name="Paveikslėlis 4" descr="Paveikslėlis, kuriame yra diagrama, eskizas, Planas, Techninis brėžinys&#10;&#10;Automatiškai sugeneruotas aprašym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9272096" name="Paveikslėlis 4" descr="Paveikslėlis, kuriame yra diagrama, eskizas, Planas, Techninis brėžinys&#10;&#10;Automatiškai sugeneruotas aprašymas"/>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4083050" cy="1541780"/>
                                </a:xfrm>
                                <a:prstGeom prst="rect">
                                  <a:avLst/>
                                </a:prstGeom>
                                <a:noFill/>
                                <a:ln>
                                  <a:noFill/>
                                </a:ln>
                              </pic:spPr>
                            </pic:pic>
                          </a:graphicData>
                        </a:graphic>
                      </wp:inline>
                    </w:drawing>
                  </w:r>
                </w:p>
                <w:p w14:paraId="4D74B3D3" w14:textId="77777777" w:rsidR="009F6696" w:rsidRPr="00292EC2" w:rsidRDefault="009F6696" w:rsidP="00987A2D">
                  <w:pPr>
                    <w:ind w:right="889"/>
                    <w:jc w:val="center"/>
                    <w:rPr>
                      <w:rFonts w:cs="Arial"/>
                      <w:sz w:val="20"/>
                      <w:szCs w:val="20"/>
                      <w:lang w:eastAsia="lt-LT"/>
                    </w:rPr>
                  </w:pPr>
                </w:p>
              </w:tc>
            </w:tr>
            <w:tr w:rsidR="009F6696" w:rsidRPr="00292EC2" w14:paraId="2EEDEDE9" w14:textId="77777777" w:rsidTr="00B63C2E">
              <w:trPr>
                <w:trHeight w:val="309"/>
              </w:trPr>
              <w:tc>
                <w:tcPr>
                  <w:tcW w:w="284" w:type="dxa"/>
                  <w:tcBorders>
                    <w:top w:val="nil"/>
                    <w:left w:val="nil"/>
                    <w:bottom w:val="nil"/>
                    <w:right w:val="nil"/>
                  </w:tcBorders>
                  <w:noWrap/>
                  <w:vAlign w:val="bottom"/>
                </w:tcPr>
                <w:p w14:paraId="1940BD90" w14:textId="77777777" w:rsidR="009F6696" w:rsidRPr="00292EC2" w:rsidRDefault="009F6696" w:rsidP="00987A2D">
                  <w:pPr>
                    <w:ind w:right="889"/>
                    <w:rPr>
                      <w:rFonts w:cs="Arial"/>
                      <w:sz w:val="20"/>
                      <w:szCs w:val="20"/>
                      <w:lang w:eastAsia="lt-LT"/>
                    </w:rPr>
                  </w:pPr>
                </w:p>
              </w:tc>
              <w:tc>
                <w:tcPr>
                  <w:tcW w:w="9815" w:type="dxa"/>
                  <w:tcBorders>
                    <w:top w:val="nil"/>
                    <w:left w:val="nil"/>
                    <w:bottom w:val="nil"/>
                    <w:right w:val="nil"/>
                  </w:tcBorders>
                  <w:noWrap/>
                  <w:vAlign w:val="center"/>
                </w:tcPr>
                <w:p w14:paraId="63B4ECD1" w14:textId="77777777" w:rsidR="009F6696" w:rsidRPr="00292EC2" w:rsidRDefault="009F6696" w:rsidP="00987A2D">
                  <w:pPr>
                    <w:ind w:right="889"/>
                    <w:jc w:val="right"/>
                    <w:rPr>
                      <w:rFonts w:cs="Arial"/>
                      <w:b/>
                      <w:bCs/>
                      <w:i/>
                      <w:iCs/>
                      <w:sz w:val="20"/>
                      <w:szCs w:val="20"/>
                      <w:lang w:eastAsia="lt-LT"/>
                    </w:rPr>
                  </w:pPr>
                  <w:r w:rsidRPr="00292EC2">
                    <w:rPr>
                      <w:rFonts w:cs="Arial"/>
                      <w:b/>
                      <w:bCs/>
                      <w:i/>
                      <w:iCs/>
                      <w:sz w:val="20"/>
                      <w:szCs w:val="20"/>
                      <w:lang w:eastAsia="lt-LT"/>
                    </w:rPr>
                    <w:t>Schema Nr. 2</w:t>
                  </w:r>
                </w:p>
              </w:tc>
            </w:tr>
            <w:tr w:rsidR="009F6696" w:rsidRPr="00292EC2" w14:paraId="62E19321" w14:textId="77777777" w:rsidTr="00B63C2E">
              <w:trPr>
                <w:trHeight w:val="309"/>
              </w:trPr>
              <w:tc>
                <w:tcPr>
                  <w:tcW w:w="284" w:type="dxa"/>
                  <w:tcBorders>
                    <w:top w:val="nil"/>
                    <w:left w:val="nil"/>
                    <w:bottom w:val="nil"/>
                    <w:right w:val="nil"/>
                  </w:tcBorders>
                  <w:noWrap/>
                  <w:vAlign w:val="bottom"/>
                </w:tcPr>
                <w:p w14:paraId="78CCD144" w14:textId="77777777" w:rsidR="009F6696" w:rsidRPr="00292EC2" w:rsidRDefault="009F6696" w:rsidP="00987A2D">
                  <w:pPr>
                    <w:ind w:right="889"/>
                    <w:rPr>
                      <w:rFonts w:cs="Arial"/>
                      <w:sz w:val="20"/>
                      <w:szCs w:val="20"/>
                      <w:lang w:eastAsia="lt-LT"/>
                    </w:rPr>
                  </w:pPr>
                </w:p>
              </w:tc>
              <w:tc>
                <w:tcPr>
                  <w:tcW w:w="9815" w:type="dxa"/>
                  <w:tcBorders>
                    <w:top w:val="nil"/>
                    <w:left w:val="nil"/>
                    <w:bottom w:val="nil"/>
                    <w:right w:val="nil"/>
                  </w:tcBorders>
                  <w:noWrap/>
                  <w:vAlign w:val="center"/>
                </w:tcPr>
                <w:p w14:paraId="648524CC" w14:textId="77777777" w:rsidR="009F6696" w:rsidRPr="00292EC2" w:rsidRDefault="009F6696" w:rsidP="00987A2D">
                  <w:pPr>
                    <w:ind w:right="889"/>
                    <w:jc w:val="right"/>
                    <w:rPr>
                      <w:rFonts w:cs="Arial"/>
                      <w:b/>
                      <w:bCs/>
                      <w:i/>
                      <w:iCs/>
                      <w:sz w:val="20"/>
                      <w:szCs w:val="20"/>
                      <w:lang w:eastAsia="lt-LT"/>
                    </w:rPr>
                  </w:pPr>
                </w:p>
              </w:tc>
            </w:tr>
            <w:tr w:rsidR="009F6696" w:rsidRPr="00292EC2" w14:paraId="759FFE9F" w14:textId="77777777" w:rsidTr="00B63C2E">
              <w:trPr>
                <w:trHeight w:val="309"/>
              </w:trPr>
              <w:tc>
                <w:tcPr>
                  <w:tcW w:w="284" w:type="dxa"/>
                  <w:tcBorders>
                    <w:top w:val="nil"/>
                    <w:left w:val="nil"/>
                    <w:bottom w:val="nil"/>
                    <w:right w:val="nil"/>
                  </w:tcBorders>
                  <w:noWrap/>
                  <w:vAlign w:val="bottom"/>
                </w:tcPr>
                <w:p w14:paraId="02D63DD9" w14:textId="77777777" w:rsidR="009F6696" w:rsidRPr="00292EC2" w:rsidRDefault="009F6696" w:rsidP="00987A2D">
                  <w:pPr>
                    <w:ind w:right="889"/>
                    <w:rPr>
                      <w:rFonts w:cs="Arial"/>
                      <w:sz w:val="20"/>
                      <w:szCs w:val="20"/>
                      <w:lang w:eastAsia="lt-LT"/>
                    </w:rPr>
                  </w:pPr>
                </w:p>
              </w:tc>
              <w:tc>
                <w:tcPr>
                  <w:tcW w:w="9815" w:type="dxa"/>
                  <w:tcBorders>
                    <w:top w:val="nil"/>
                    <w:left w:val="nil"/>
                    <w:bottom w:val="nil"/>
                    <w:right w:val="nil"/>
                  </w:tcBorders>
                  <w:noWrap/>
                  <w:vAlign w:val="center"/>
                </w:tcPr>
                <w:p w14:paraId="700F4DAD" w14:textId="77777777" w:rsidR="009F6696" w:rsidRPr="00292EC2" w:rsidRDefault="009F6696" w:rsidP="00987A2D">
                  <w:pPr>
                    <w:ind w:right="889"/>
                    <w:jc w:val="center"/>
                    <w:rPr>
                      <w:rFonts w:cs="Arial"/>
                      <w:sz w:val="20"/>
                      <w:szCs w:val="20"/>
                      <w:lang w:eastAsia="lt-LT"/>
                    </w:rPr>
                  </w:pPr>
                  <w:r w:rsidRPr="00292EC2">
                    <w:rPr>
                      <w:rFonts w:cs="Arial"/>
                      <w:noProof/>
                      <w:sz w:val="20"/>
                      <w:szCs w:val="20"/>
                      <w:lang w:eastAsia="lt-LT"/>
                    </w:rPr>
                    <w:drawing>
                      <wp:inline distT="0" distB="0" distL="0" distR="0" wp14:anchorId="022942AD" wp14:editId="03EF8F3D">
                        <wp:extent cx="4104005" cy="1552575"/>
                        <wp:effectExtent l="0" t="0" r="0" b="9525"/>
                        <wp:docPr id="1494570780" name="Paveikslėlis 3" descr="Paveikslėlis, kuriame yra diagrama, Planas, Techninis brėžinys, schema&#10;&#10;Automatiškai sugeneruotas aprašym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08375" name="Paveikslėlis 3" descr="Paveikslėlis, kuriame yra diagrama, Planas, Techninis brėžinys, schema&#10;&#10;Automatiškai sugeneruotas aprašymas"/>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104005" cy="1552575"/>
                                </a:xfrm>
                                <a:prstGeom prst="rect">
                                  <a:avLst/>
                                </a:prstGeom>
                                <a:noFill/>
                                <a:ln>
                                  <a:noFill/>
                                </a:ln>
                              </pic:spPr>
                            </pic:pic>
                          </a:graphicData>
                        </a:graphic>
                      </wp:inline>
                    </w:drawing>
                  </w:r>
                </w:p>
                <w:p w14:paraId="1623C742" w14:textId="77777777" w:rsidR="009F6696" w:rsidRPr="00292EC2" w:rsidRDefault="009F6696" w:rsidP="00987A2D">
                  <w:pPr>
                    <w:ind w:right="889"/>
                    <w:jc w:val="center"/>
                    <w:rPr>
                      <w:rFonts w:cs="Arial"/>
                      <w:sz w:val="20"/>
                      <w:szCs w:val="20"/>
                      <w:lang w:eastAsia="lt-LT"/>
                    </w:rPr>
                  </w:pPr>
                </w:p>
              </w:tc>
            </w:tr>
            <w:tr w:rsidR="009F6696" w:rsidRPr="00292EC2" w14:paraId="7D4201EC" w14:textId="77777777" w:rsidTr="00B63C2E">
              <w:trPr>
                <w:trHeight w:val="309"/>
              </w:trPr>
              <w:tc>
                <w:tcPr>
                  <w:tcW w:w="284" w:type="dxa"/>
                  <w:tcBorders>
                    <w:top w:val="nil"/>
                    <w:left w:val="nil"/>
                    <w:bottom w:val="nil"/>
                    <w:right w:val="nil"/>
                  </w:tcBorders>
                  <w:noWrap/>
                  <w:vAlign w:val="bottom"/>
                </w:tcPr>
                <w:p w14:paraId="15F81D30" w14:textId="77777777" w:rsidR="009F6696" w:rsidRPr="00292EC2" w:rsidRDefault="009F6696" w:rsidP="00987A2D">
                  <w:pPr>
                    <w:ind w:right="889"/>
                    <w:rPr>
                      <w:rFonts w:cs="Arial"/>
                      <w:sz w:val="20"/>
                      <w:szCs w:val="20"/>
                      <w:lang w:eastAsia="lt-LT"/>
                    </w:rPr>
                  </w:pPr>
                </w:p>
              </w:tc>
              <w:tc>
                <w:tcPr>
                  <w:tcW w:w="9815" w:type="dxa"/>
                  <w:tcBorders>
                    <w:top w:val="nil"/>
                    <w:left w:val="nil"/>
                    <w:bottom w:val="nil"/>
                    <w:right w:val="nil"/>
                  </w:tcBorders>
                  <w:noWrap/>
                  <w:vAlign w:val="center"/>
                </w:tcPr>
                <w:p w14:paraId="6A8484FD" w14:textId="77777777" w:rsidR="009F6696" w:rsidRPr="00292EC2" w:rsidRDefault="009F6696" w:rsidP="00987A2D">
                  <w:pPr>
                    <w:ind w:right="889"/>
                    <w:jc w:val="right"/>
                    <w:rPr>
                      <w:rFonts w:cs="Arial"/>
                      <w:b/>
                      <w:bCs/>
                      <w:sz w:val="20"/>
                      <w:szCs w:val="20"/>
                      <w:lang w:eastAsia="lt-LT"/>
                    </w:rPr>
                  </w:pPr>
                  <w:r w:rsidRPr="00292EC2">
                    <w:rPr>
                      <w:rFonts w:cs="Arial"/>
                      <w:b/>
                      <w:bCs/>
                      <w:sz w:val="20"/>
                      <w:szCs w:val="20"/>
                      <w:lang w:eastAsia="lt-LT"/>
                    </w:rPr>
                    <w:t>Schema Nr. 3</w:t>
                  </w:r>
                </w:p>
                <w:p w14:paraId="78EED3D8" w14:textId="77777777" w:rsidR="009F6696" w:rsidRPr="00292EC2" w:rsidRDefault="009F6696" w:rsidP="00987A2D">
                  <w:pPr>
                    <w:ind w:right="889"/>
                    <w:jc w:val="right"/>
                    <w:rPr>
                      <w:rFonts w:cs="Arial"/>
                      <w:b/>
                      <w:bCs/>
                      <w:sz w:val="20"/>
                      <w:szCs w:val="20"/>
                      <w:lang w:eastAsia="lt-LT"/>
                    </w:rPr>
                  </w:pPr>
                </w:p>
              </w:tc>
            </w:tr>
            <w:tr w:rsidR="009F6696" w:rsidRPr="00292EC2" w14:paraId="630B5795" w14:textId="77777777" w:rsidTr="00B63C2E">
              <w:trPr>
                <w:trHeight w:val="309"/>
              </w:trPr>
              <w:tc>
                <w:tcPr>
                  <w:tcW w:w="284" w:type="dxa"/>
                  <w:tcBorders>
                    <w:top w:val="nil"/>
                    <w:left w:val="nil"/>
                    <w:bottom w:val="nil"/>
                    <w:right w:val="nil"/>
                  </w:tcBorders>
                  <w:noWrap/>
                  <w:vAlign w:val="bottom"/>
                </w:tcPr>
                <w:p w14:paraId="6850AFB2" w14:textId="77777777" w:rsidR="009F6696" w:rsidRPr="00292EC2" w:rsidRDefault="009F6696" w:rsidP="00987A2D">
                  <w:pPr>
                    <w:ind w:right="889"/>
                    <w:rPr>
                      <w:rFonts w:cs="Arial"/>
                      <w:sz w:val="20"/>
                      <w:szCs w:val="20"/>
                      <w:lang w:eastAsia="lt-LT"/>
                    </w:rPr>
                  </w:pPr>
                </w:p>
              </w:tc>
              <w:tc>
                <w:tcPr>
                  <w:tcW w:w="9815" w:type="dxa"/>
                  <w:tcBorders>
                    <w:top w:val="nil"/>
                    <w:left w:val="nil"/>
                    <w:bottom w:val="nil"/>
                    <w:right w:val="nil"/>
                  </w:tcBorders>
                  <w:noWrap/>
                  <w:vAlign w:val="center"/>
                </w:tcPr>
                <w:p w14:paraId="7A712E54" w14:textId="77777777" w:rsidR="009F6696" w:rsidRPr="00292EC2" w:rsidRDefault="009F6696" w:rsidP="00987A2D">
                  <w:pPr>
                    <w:ind w:right="889"/>
                    <w:jc w:val="center"/>
                    <w:rPr>
                      <w:rFonts w:cs="Arial"/>
                      <w:sz w:val="20"/>
                      <w:szCs w:val="20"/>
                      <w:lang w:eastAsia="lt-LT"/>
                    </w:rPr>
                  </w:pPr>
                  <w:r w:rsidRPr="00292EC2">
                    <w:rPr>
                      <w:rFonts w:cs="Arial"/>
                      <w:noProof/>
                      <w:sz w:val="20"/>
                      <w:szCs w:val="20"/>
                      <w:lang w:eastAsia="lt-LT"/>
                    </w:rPr>
                    <w:drawing>
                      <wp:inline distT="0" distB="0" distL="0" distR="0" wp14:anchorId="1856C6F8" wp14:editId="541BDE37">
                        <wp:extent cx="4093845" cy="1743710"/>
                        <wp:effectExtent l="0" t="0" r="1905" b="8890"/>
                        <wp:docPr id="540854497" name="Paveikslėlis 2" descr="Paveikslėlis, kuriame yra diagrama, Planas, eskizas, Techninis brėžinys&#10;&#10;Automatiškai sugeneruotas aprašym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2620907" name="Paveikslėlis 2" descr="Paveikslėlis, kuriame yra diagrama, Planas, eskizas, Techninis brėžinys&#10;&#10;Automatiškai sugeneruotas aprašymas"/>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4093845" cy="1743710"/>
                                </a:xfrm>
                                <a:prstGeom prst="rect">
                                  <a:avLst/>
                                </a:prstGeom>
                                <a:noFill/>
                                <a:ln>
                                  <a:noFill/>
                                </a:ln>
                              </pic:spPr>
                            </pic:pic>
                          </a:graphicData>
                        </a:graphic>
                      </wp:inline>
                    </w:drawing>
                  </w:r>
                </w:p>
              </w:tc>
            </w:tr>
            <w:tr w:rsidR="009F6696" w:rsidRPr="00292EC2" w14:paraId="7C85F56B" w14:textId="77777777" w:rsidTr="00B63C2E">
              <w:trPr>
                <w:trHeight w:val="309"/>
              </w:trPr>
              <w:tc>
                <w:tcPr>
                  <w:tcW w:w="284" w:type="dxa"/>
                  <w:tcBorders>
                    <w:top w:val="nil"/>
                    <w:left w:val="nil"/>
                    <w:bottom w:val="nil"/>
                    <w:right w:val="nil"/>
                  </w:tcBorders>
                  <w:noWrap/>
                  <w:vAlign w:val="bottom"/>
                </w:tcPr>
                <w:p w14:paraId="452BCDC3" w14:textId="77777777" w:rsidR="009F6696" w:rsidRPr="00292EC2" w:rsidRDefault="009F6696" w:rsidP="00987A2D">
                  <w:pPr>
                    <w:ind w:right="889"/>
                    <w:rPr>
                      <w:rFonts w:cs="Arial"/>
                      <w:sz w:val="20"/>
                      <w:szCs w:val="20"/>
                      <w:lang w:eastAsia="lt-LT"/>
                    </w:rPr>
                  </w:pPr>
                </w:p>
              </w:tc>
              <w:tc>
                <w:tcPr>
                  <w:tcW w:w="9815" w:type="dxa"/>
                  <w:tcBorders>
                    <w:top w:val="nil"/>
                    <w:left w:val="nil"/>
                    <w:bottom w:val="nil"/>
                    <w:right w:val="nil"/>
                  </w:tcBorders>
                  <w:noWrap/>
                  <w:vAlign w:val="center"/>
                </w:tcPr>
                <w:p w14:paraId="3C819B7D" w14:textId="77777777" w:rsidR="009F6696" w:rsidRPr="00292EC2" w:rsidRDefault="009F6696" w:rsidP="00987A2D">
                  <w:pPr>
                    <w:ind w:right="889"/>
                    <w:jc w:val="center"/>
                    <w:rPr>
                      <w:rFonts w:cs="Arial"/>
                      <w:sz w:val="20"/>
                      <w:szCs w:val="20"/>
                      <w:lang w:eastAsia="lt-LT"/>
                    </w:rPr>
                  </w:pPr>
                </w:p>
                <w:p w14:paraId="5336E898" w14:textId="77777777" w:rsidR="009F6696" w:rsidRPr="00292EC2" w:rsidRDefault="009F6696" w:rsidP="00987A2D">
                  <w:pPr>
                    <w:ind w:right="889"/>
                    <w:rPr>
                      <w:rFonts w:cs="Arial"/>
                      <w:sz w:val="20"/>
                      <w:szCs w:val="20"/>
                      <w:lang w:eastAsia="lt-LT"/>
                    </w:rPr>
                  </w:pPr>
                </w:p>
              </w:tc>
            </w:tr>
            <w:tr w:rsidR="009F6696" w:rsidRPr="00292EC2" w14:paraId="4E6E1238" w14:textId="77777777" w:rsidTr="00B63C2E">
              <w:trPr>
                <w:trHeight w:val="309"/>
              </w:trPr>
              <w:tc>
                <w:tcPr>
                  <w:tcW w:w="284" w:type="dxa"/>
                  <w:tcBorders>
                    <w:top w:val="nil"/>
                    <w:left w:val="nil"/>
                    <w:bottom w:val="nil"/>
                    <w:right w:val="nil"/>
                  </w:tcBorders>
                  <w:noWrap/>
                  <w:vAlign w:val="bottom"/>
                </w:tcPr>
                <w:p w14:paraId="3A2500C8" w14:textId="77777777" w:rsidR="009F6696" w:rsidRPr="00292EC2" w:rsidRDefault="009F6696" w:rsidP="00987A2D">
                  <w:pPr>
                    <w:ind w:right="889"/>
                    <w:rPr>
                      <w:rFonts w:cs="Arial"/>
                      <w:sz w:val="20"/>
                      <w:szCs w:val="20"/>
                      <w:lang w:eastAsia="lt-LT"/>
                    </w:rPr>
                  </w:pPr>
                </w:p>
              </w:tc>
              <w:tc>
                <w:tcPr>
                  <w:tcW w:w="9815" w:type="dxa"/>
                  <w:tcBorders>
                    <w:top w:val="nil"/>
                    <w:left w:val="nil"/>
                    <w:bottom w:val="nil"/>
                    <w:right w:val="nil"/>
                  </w:tcBorders>
                  <w:noWrap/>
                  <w:vAlign w:val="center"/>
                </w:tcPr>
                <w:p w14:paraId="389BDCB0" w14:textId="77777777" w:rsidR="009F6696" w:rsidRPr="00292EC2" w:rsidRDefault="009F6696" w:rsidP="00987A2D">
                  <w:pPr>
                    <w:ind w:right="889"/>
                    <w:jc w:val="center"/>
                    <w:rPr>
                      <w:rFonts w:cs="Arial"/>
                      <w:sz w:val="20"/>
                      <w:szCs w:val="20"/>
                      <w:lang w:eastAsia="lt-LT"/>
                    </w:rPr>
                  </w:pPr>
                </w:p>
              </w:tc>
            </w:tr>
          </w:tbl>
          <w:p w14:paraId="6FBDD6B7" w14:textId="77777777" w:rsidR="009F6696" w:rsidRPr="00292EC2" w:rsidRDefault="009F6696" w:rsidP="00987A2D">
            <w:pPr>
              <w:widowControl w:val="0"/>
              <w:autoSpaceDE w:val="0"/>
              <w:autoSpaceDN w:val="0"/>
              <w:adjustRightInd w:val="0"/>
              <w:ind w:right="889" w:firstLine="142"/>
              <w:jc w:val="both"/>
              <w:rPr>
                <w:rFonts w:eastAsia="Calibri" w:cs="Arial"/>
                <w:b/>
                <w:bCs/>
                <w:sz w:val="20"/>
                <w:szCs w:val="20"/>
                <w:lang w:eastAsia="x-none"/>
              </w:rPr>
            </w:pPr>
            <w:r w:rsidRPr="00292EC2">
              <w:rPr>
                <w:rFonts w:eastAsia="Calibri" w:cs="Arial"/>
                <w:b/>
                <w:bCs/>
                <w:sz w:val="20"/>
                <w:szCs w:val="20"/>
                <w:lang w:eastAsia="x-none"/>
              </w:rPr>
              <w:t>PASTABOS:</w:t>
            </w:r>
          </w:p>
          <w:p w14:paraId="60E32BA8" w14:textId="77777777" w:rsidR="009F6696" w:rsidRPr="00292EC2" w:rsidRDefault="009F6696" w:rsidP="00987A2D">
            <w:pPr>
              <w:widowControl w:val="0"/>
              <w:autoSpaceDE w:val="0"/>
              <w:autoSpaceDN w:val="0"/>
              <w:adjustRightInd w:val="0"/>
              <w:ind w:right="889" w:firstLine="142"/>
              <w:jc w:val="both"/>
              <w:rPr>
                <w:rFonts w:cs="Arial"/>
                <w:sz w:val="20"/>
                <w:szCs w:val="20"/>
              </w:rPr>
            </w:pPr>
            <w:r w:rsidRPr="00292EC2">
              <w:rPr>
                <w:rFonts w:eastAsia="Calibri" w:cs="Arial"/>
                <w:sz w:val="20"/>
                <w:szCs w:val="20"/>
                <w:lang w:eastAsia="x-none"/>
              </w:rPr>
              <w:t>1. Skaitiklis turi būti plombuojamos tik unikaliomis numeruotomis plombomis.</w:t>
            </w:r>
          </w:p>
          <w:p w14:paraId="060EAB92" w14:textId="77777777" w:rsidR="009F6696" w:rsidRPr="00292EC2" w:rsidRDefault="009F6696" w:rsidP="00987A2D">
            <w:pPr>
              <w:widowControl w:val="0"/>
              <w:autoSpaceDE w:val="0"/>
              <w:autoSpaceDN w:val="0"/>
              <w:adjustRightInd w:val="0"/>
              <w:ind w:right="889" w:firstLine="142"/>
              <w:jc w:val="both"/>
              <w:rPr>
                <w:rFonts w:cs="Arial"/>
                <w:sz w:val="20"/>
                <w:szCs w:val="20"/>
              </w:rPr>
            </w:pPr>
            <w:r w:rsidRPr="00292EC2">
              <w:rPr>
                <w:rFonts w:cs="Arial"/>
                <w:sz w:val="20"/>
                <w:szCs w:val="20"/>
              </w:rPr>
              <w:t>2. Vandens filtras gali būti plombuojamas tik pagal atskirą susitarimą.</w:t>
            </w:r>
          </w:p>
          <w:p w14:paraId="7BD8A3DA" w14:textId="77777777" w:rsidR="009F6696" w:rsidRPr="00292EC2" w:rsidRDefault="009F6696" w:rsidP="00987A2D">
            <w:pPr>
              <w:widowControl w:val="0"/>
              <w:autoSpaceDE w:val="0"/>
              <w:autoSpaceDN w:val="0"/>
              <w:adjustRightInd w:val="0"/>
              <w:ind w:right="889" w:firstLine="142"/>
              <w:jc w:val="both"/>
              <w:rPr>
                <w:rFonts w:cs="Arial"/>
                <w:sz w:val="20"/>
                <w:szCs w:val="20"/>
              </w:rPr>
            </w:pPr>
          </w:p>
          <w:p w14:paraId="52543B70" w14:textId="77777777" w:rsidR="00EF058F" w:rsidRPr="00292EC2" w:rsidRDefault="00EF058F" w:rsidP="00987A2D">
            <w:pPr>
              <w:ind w:right="889" w:firstLine="0"/>
              <w:rPr>
                <w:rFonts w:eastAsia="Times New Roman" w:cs="Arial"/>
                <w:sz w:val="20"/>
                <w:szCs w:val="20"/>
                <w:lang w:eastAsia="lt-LT"/>
              </w:rPr>
            </w:pPr>
          </w:p>
        </w:tc>
      </w:tr>
    </w:tbl>
    <w:p w14:paraId="18C63566" w14:textId="77777777" w:rsidR="00231926" w:rsidRPr="009D359E" w:rsidRDefault="00231926" w:rsidP="00231926">
      <w:pPr>
        <w:tabs>
          <w:tab w:val="left" w:pos="540"/>
        </w:tabs>
        <w:spacing w:before="60" w:after="60"/>
        <w:ind w:firstLine="0"/>
        <w:jc w:val="both"/>
        <w:rPr>
          <w:rFonts w:cs="Arial"/>
          <w:i/>
          <w:color w:val="747474" w:themeColor="background2" w:themeShade="80"/>
          <w:sz w:val="20"/>
          <w:szCs w:val="20"/>
        </w:rPr>
      </w:pPr>
    </w:p>
    <w:p w14:paraId="3DC1391E" w14:textId="77777777" w:rsidR="00CB56CC" w:rsidRDefault="00CB56CC" w:rsidP="00231926">
      <w:pPr>
        <w:tabs>
          <w:tab w:val="left" w:pos="540"/>
        </w:tabs>
        <w:spacing w:before="60" w:after="60"/>
        <w:ind w:firstLine="0"/>
        <w:jc w:val="both"/>
        <w:rPr>
          <w:rFonts w:cs="Arial"/>
          <w:i/>
          <w:color w:val="747474" w:themeColor="background2" w:themeShade="80"/>
          <w:sz w:val="20"/>
          <w:szCs w:val="20"/>
        </w:rPr>
      </w:pPr>
    </w:p>
    <w:p w14:paraId="1637FE55" w14:textId="77777777" w:rsidR="00E33279" w:rsidRDefault="00E33279" w:rsidP="00E33279">
      <w:pPr>
        <w:ind w:right="-1"/>
        <w:rPr>
          <w:rFonts w:cs="Arial"/>
          <w:sz w:val="20"/>
          <w:szCs w:val="20"/>
        </w:rPr>
      </w:pPr>
    </w:p>
    <w:p w14:paraId="48A1C299" w14:textId="77777777" w:rsidR="007345F7" w:rsidRDefault="007345F7" w:rsidP="00E33279">
      <w:pPr>
        <w:ind w:right="-1"/>
        <w:rPr>
          <w:rFonts w:cs="Arial"/>
          <w:sz w:val="20"/>
          <w:szCs w:val="20"/>
        </w:rPr>
      </w:pPr>
    </w:p>
    <w:p w14:paraId="756EFA19" w14:textId="77777777" w:rsidR="007345F7" w:rsidRDefault="007345F7" w:rsidP="00E33279">
      <w:pPr>
        <w:ind w:right="-1"/>
        <w:rPr>
          <w:rFonts w:cs="Arial"/>
          <w:sz w:val="20"/>
          <w:szCs w:val="20"/>
        </w:rPr>
      </w:pPr>
    </w:p>
    <w:p w14:paraId="13BBDB5E" w14:textId="77777777" w:rsidR="00583151" w:rsidRDefault="00583151" w:rsidP="00E33279">
      <w:pPr>
        <w:ind w:right="-1"/>
        <w:rPr>
          <w:rFonts w:cs="Arial"/>
          <w:sz w:val="20"/>
          <w:szCs w:val="20"/>
        </w:rPr>
      </w:pPr>
    </w:p>
    <w:p w14:paraId="6C9DBD1B" w14:textId="3E3B14B7" w:rsidR="00E33279" w:rsidRPr="009D359E" w:rsidRDefault="00E33279" w:rsidP="00E33279">
      <w:pPr>
        <w:jc w:val="right"/>
        <w:rPr>
          <w:rFonts w:cs="Arial"/>
          <w:i/>
          <w:iCs/>
          <w:sz w:val="20"/>
          <w:szCs w:val="20"/>
        </w:rPr>
      </w:pPr>
      <w:r w:rsidRPr="009D359E">
        <w:rPr>
          <w:rFonts w:cs="Arial"/>
          <w:i/>
          <w:iCs/>
          <w:sz w:val="20"/>
          <w:szCs w:val="20"/>
        </w:rPr>
        <w:lastRenderedPageBreak/>
        <w:t xml:space="preserve">Techninės specifikacijos </w:t>
      </w:r>
      <w:r w:rsidRPr="00292EC2">
        <w:rPr>
          <w:rFonts w:cs="Arial"/>
          <w:i/>
          <w:iCs/>
          <w:sz w:val="20"/>
          <w:szCs w:val="20"/>
        </w:rPr>
        <w:t>Priedas Nr. 4</w:t>
      </w:r>
    </w:p>
    <w:p w14:paraId="7A6CB41C" w14:textId="77777777" w:rsidR="00E33279" w:rsidRPr="009D359E" w:rsidRDefault="00E33279" w:rsidP="00E33279">
      <w:pPr>
        <w:jc w:val="right"/>
        <w:rPr>
          <w:rFonts w:cs="Arial"/>
          <w:i/>
          <w:iCs/>
          <w:sz w:val="20"/>
          <w:szCs w:val="20"/>
        </w:rPr>
      </w:pPr>
    </w:p>
    <w:p w14:paraId="37468764" w14:textId="77777777" w:rsidR="00E33279" w:rsidRPr="009D359E" w:rsidRDefault="00E33279" w:rsidP="00E33279">
      <w:pPr>
        <w:jc w:val="right"/>
        <w:rPr>
          <w:rFonts w:cs="Arial"/>
          <w:sz w:val="20"/>
          <w:szCs w:val="20"/>
        </w:rPr>
      </w:pPr>
      <w:r w:rsidRPr="009D359E">
        <w:rPr>
          <w:rFonts w:cs="Arial"/>
          <w:sz w:val="20"/>
          <w:szCs w:val="20"/>
        </w:rPr>
        <w:t>Nr.: 202_-00000</w:t>
      </w:r>
    </w:p>
    <w:p w14:paraId="27C4CC7D" w14:textId="77777777" w:rsidR="00E33279" w:rsidRPr="009D359E" w:rsidRDefault="00E33279" w:rsidP="00E33279">
      <w:pPr>
        <w:rPr>
          <w:rFonts w:cs="Arial"/>
          <w:b/>
          <w:bCs/>
          <w:sz w:val="20"/>
          <w:szCs w:val="20"/>
        </w:rPr>
      </w:pPr>
    </w:p>
    <w:p w14:paraId="43E5A3FD" w14:textId="77777777" w:rsidR="00E33279" w:rsidRPr="009D359E" w:rsidRDefault="00E33279" w:rsidP="00E33279">
      <w:pPr>
        <w:jc w:val="center"/>
        <w:rPr>
          <w:rFonts w:cs="Arial"/>
          <w:b/>
          <w:bCs/>
          <w:sz w:val="20"/>
          <w:szCs w:val="20"/>
        </w:rPr>
      </w:pPr>
      <w:r w:rsidRPr="009D359E">
        <w:rPr>
          <w:rFonts w:cs="Arial"/>
          <w:b/>
          <w:bCs/>
          <w:sz w:val="20"/>
          <w:szCs w:val="20"/>
        </w:rPr>
        <w:t>Karšto vandens apskaitos prietaisų keitimo aktas</w:t>
      </w:r>
    </w:p>
    <w:p w14:paraId="5BD0ECD0" w14:textId="77777777" w:rsidR="00E33279" w:rsidRPr="009D359E" w:rsidRDefault="00E33279" w:rsidP="00E33279">
      <w:pPr>
        <w:jc w:val="center"/>
        <w:rPr>
          <w:rFonts w:cs="Arial"/>
          <w:b/>
          <w:bCs/>
          <w:sz w:val="20"/>
          <w:szCs w:val="20"/>
        </w:rPr>
      </w:pPr>
    </w:p>
    <w:tbl>
      <w:tblPr>
        <w:tblStyle w:val="Lentelstinklelis"/>
        <w:tblW w:w="0" w:type="auto"/>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72"/>
        <w:gridCol w:w="1139"/>
        <w:gridCol w:w="1134"/>
        <w:gridCol w:w="1271"/>
        <w:gridCol w:w="3112"/>
      </w:tblGrid>
      <w:tr w:rsidR="00E33279" w:rsidRPr="00730CCA" w14:paraId="08529B0F" w14:textId="77777777" w:rsidTr="00B63C2E">
        <w:tc>
          <w:tcPr>
            <w:tcW w:w="2972" w:type="dxa"/>
          </w:tcPr>
          <w:p w14:paraId="7919C179" w14:textId="77777777" w:rsidR="00E33279" w:rsidRPr="009D359E" w:rsidRDefault="00E33279" w:rsidP="00B63C2E">
            <w:pPr>
              <w:pStyle w:val="Betarp"/>
              <w:tabs>
                <w:tab w:val="left" w:pos="2835"/>
              </w:tabs>
              <w:jc w:val="center"/>
              <w:rPr>
                <w:rFonts w:ascii="Arial" w:hAnsi="Arial" w:cs="Arial"/>
              </w:rPr>
            </w:pPr>
          </w:p>
        </w:tc>
        <w:tc>
          <w:tcPr>
            <w:tcW w:w="3544" w:type="dxa"/>
            <w:gridSpan w:val="3"/>
          </w:tcPr>
          <w:p w14:paraId="6C203DF5" w14:textId="77777777" w:rsidR="00E33279" w:rsidRPr="009D359E" w:rsidRDefault="00E33279" w:rsidP="00B63C2E">
            <w:pPr>
              <w:pStyle w:val="Betarp"/>
              <w:tabs>
                <w:tab w:val="left" w:pos="2835"/>
              </w:tabs>
              <w:ind w:left="-99" w:hanging="43"/>
              <w:rPr>
                <w:rFonts w:ascii="Arial" w:hAnsi="Arial" w:cs="Arial"/>
                <w:b/>
                <w:bCs/>
              </w:rPr>
            </w:pPr>
            <w:r w:rsidRPr="009D359E">
              <w:rPr>
                <w:rFonts w:ascii="Arial" w:hAnsi="Arial" w:cs="Arial"/>
                <w:b/>
                <w:bCs/>
              </w:rPr>
              <w:t xml:space="preserve"> Prietaiso keitimo data </w:t>
            </w:r>
            <w:r w:rsidRPr="009D359E">
              <w:rPr>
                <w:rFonts w:ascii="Arial" w:hAnsi="Arial" w:cs="Arial"/>
              </w:rPr>
              <w:t>202_-00-00 00:00</w:t>
            </w:r>
          </w:p>
          <w:p w14:paraId="2BF5DBB6" w14:textId="77777777" w:rsidR="00E33279" w:rsidRPr="009D359E" w:rsidRDefault="00E33279" w:rsidP="00B63C2E">
            <w:pPr>
              <w:pStyle w:val="Betarp"/>
              <w:tabs>
                <w:tab w:val="left" w:pos="2835"/>
              </w:tabs>
              <w:ind w:left="-99" w:hanging="43"/>
              <w:rPr>
                <w:rFonts w:ascii="Arial" w:hAnsi="Arial" w:cs="Arial"/>
                <w:b/>
                <w:bCs/>
              </w:rPr>
            </w:pPr>
            <w:r w:rsidRPr="009D359E">
              <w:rPr>
                <w:rFonts w:ascii="Arial" w:hAnsi="Arial" w:cs="Arial"/>
                <w:b/>
                <w:bCs/>
              </w:rPr>
              <w:t xml:space="preserve"> Apskaitos taško kodas:</w:t>
            </w:r>
          </w:p>
          <w:p w14:paraId="11FAAAC3" w14:textId="77777777" w:rsidR="00E33279" w:rsidRPr="009D359E" w:rsidRDefault="00E33279" w:rsidP="00B63C2E">
            <w:pPr>
              <w:pStyle w:val="Betarp"/>
              <w:tabs>
                <w:tab w:val="left" w:pos="2835"/>
              </w:tabs>
              <w:ind w:left="-99" w:hanging="43"/>
              <w:rPr>
                <w:rFonts w:ascii="Arial" w:hAnsi="Arial" w:cs="Arial"/>
                <w:b/>
                <w:bCs/>
              </w:rPr>
            </w:pPr>
            <w:r w:rsidRPr="009D359E">
              <w:rPr>
                <w:rFonts w:ascii="Arial" w:hAnsi="Arial" w:cs="Arial"/>
                <w:b/>
                <w:bCs/>
              </w:rPr>
              <w:t xml:space="preserve"> Objekto pavadinimas:</w:t>
            </w:r>
          </w:p>
          <w:p w14:paraId="5875C5EB" w14:textId="77777777" w:rsidR="00E33279" w:rsidRPr="009D359E" w:rsidRDefault="00E33279" w:rsidP="00B63C2E">
            <w:pPr>
              <w:pStyle w:val="Betarp"/>
              <w:tabs>
                <w:tab w:val="left" w:pos="2835"/>
              </w:tabs>
              <w:ind w:left="-99" w:hanging="43"/>
              <w:rPr>
                <w:rFonts w:ascii="Arial" w:hAnsi="Arial" w:cs="Arial"/>
                <w:b/>
                <w:bCs/>
              </w:rPr>
            </w:pPr>
            <w:r w:rsidRPr="009D359E">
              <w:rPr>
                <w:rFonts w:ascii="Arial" w:hAnsi="Arial" w:cs="Arial"/>
                <w:b/>
                <w:bCs/>
              </w:rPr>
              <w:t xml:space="preserve"> Adresas:</w:t>
            </w:r>
          </w:p>
          <w:p w14:paraId="3936A25C" w14:textId="77777777" w:rsidR="00E33279" w:rsidRPr="009D359E" w:rsidRDefault="00E33279" w:rsidP="00B63C2E">
            <w:pPr>
              <w:pStyle w:val="Betarp"/>
              <w:tabs>
                <w:tab w:val="left" w:pos="2835"/>
              </w:tabs>
              <w:jc w:val="center"/>
              <w:rPr>
                <w:rFonts w:ascii="Arial" w:hAnsi="Arial" w:cs="Arial"/>
                <w:b/>
                <w:bCs/>
              </w:rPr>
            </w:pPr>
          </w:p>
        </w:tc>
        <w:tc>
          <w:tcPr>
            <w:tcW w:w="3112" w:type="dxa"/>
          </w:tcPr>
          <w:p w14:paraId="7FFF8307" w14:textId="77777777" w:rsidR="00E33279" w:rsidRPr="009D359E" w:rsidRDefault="00E33279" w:rsidP="00583151">
            <w:pPr>
              <w:pStyle w:val="Betarp"/>
              <w:tabs>
                <w:tab w:val="left" w:pos="2835"/>
              </w:tabs>
              <w:rPr>
                <w:rFonts w:ascii="Arial" w:hAnsi="Arial" w:cs="Arial"/>
              </w:rPr>
            </w:pPr>
          </w:p>
        </w:tc>
      </w:tr>
      <w:tr w:rsidR="00E33279" w:rsidRPr="00730CCA" w14:paraId="6D789007" w14:textId="77777777" w:rsidTr="00B63C2E">
        <w:tc>
          <w:tcPr>
            <w:tcW w:w="2972" w:type="dxa"/>
          </w:tcPr>
          <w:p w14:paraId="64133722" w14:textId="77777777" w:rsidR="00E33279" w:rsidRPr="009D359E" w:rsidRDefault="00E33279" w:rsidP="00B63C2E">
            <w:pPr>
              <w:pStyle w:val="Betarp"/>
              <w:tabs>
                <w:tab w:val="left" w:pos="2835"/>
              </w:tabs>
              <w:jc w:val="center"/>
              <w:rPr>
                <w:rFonts w:ascii="Arial" w:hAnsi="Arial" w:cs="Arial"/>
              </w:rPr>
            </w:pPr>
          </w:p>
        </w:tc>
        <w:tc>
          <w:tcPr>
            <w:tcW w:w="3544" w:type="dxa"/>
            <w:gridSpan w:val="3"/>
          </w:tcPr>
          <w:p w14:paraId="50370564" w14:textId="77777777" w:rsidR="00E33279" w:rsidRPr="009D359E" w:rsidRDefault="00E33279" w:rsidP="00B63C2E">
            <w:pPr>
              <w:pStyle w:val="Betarp"/>
              <w:tabs>
                <w:tab w:val="left" w:pos="2835"/>
              </w:tabs>
              <w:ind w:left="-142"/>
              <w:rPr>
                <w:rFonts w:ascii="Arial" w:hAnsi="Arial" w:cs="Arial"/>
                <w:b/>
                <w:bCs/>
              </w:rPr>
            </w:pPr>
          </w:p>
        </w:tc>
        <w:tc>
          <w:tcPr>
            <w:tcW w:w="3112" w:type="dxa"/>
          </w:tcPr>
          <w:p w14:paraId="69D6B8B3" w14:textId="77777777" w:rsidR="00E33279" w:rsidRPr="009D359E" w:rsidRDefault="00E33279" w:rsidP="00B63C2E">
            <w:pPr>
              <w:pStyle w:val="Betarp"/>
              <w:tabs>
                <w:tab w:val="left" w:pos="2835"/>
              </w:tabs>
              <w:jc w:val="center"/>
              <w:rPr>
                <w:rFonts w:ascii="Arial" w:hAnsi="Arial" w:cs="Arial"/>
              </w:rPr>
            </w:pPr>
          </w:p>
        </w:tc>
      </w:tr>
      <w:tr w:rsidR="00E33279" w:rsidRPr="00730CCA" w14:paraId="21D1DDD0" w14:textId="77777777" w:rsidTr="00B63C2E">
        <w:tc>
          <w:tcPr>
            <w:tcW w:w="4111" w:type="dxa"/>
            <w:gridSpan w:val="2"/>
          </w:tcPr>
          <w:p w14:paraId="453A570D" w14:textId="77777777" w:rsidR="00E33279" w:rsidRPr="009D359E" w:rsidRDefault="00E33279" w:rsidP="00B63C2E">
            <w:pPr>
              <w:pStyle w:val="Betarp"/>
              <w:tabs>
                <w:tab w:val="left" w:pos="2835"/>
              </w:tabs>
              <w:rPr>
                <w:rFonts w:ascii="Arial" w:hAnsi="Arial" w:cs="Arial"/>
                <w:b/>
                <w:bCs/>
              </w:rPr>
            </w:pPr>
            <w:r w:rsidRPr="009D359E">
              <w:rPr>
                <w:rFonts w:ascii="Arial" w:hAnsi="Arial" w:cs="Arial"/>
                <w:b/>
                <w:bCs/>
              </w:rPr>
              <w:t>Numontuotas apskaitos prietaisas</w:t>
            </w:r>
          </w:p>
        </w:tc>
        <w:tc>
          <w:tcPr>
            <w:tcW w:w="1134" w:type="dxa"/>
          </w:tcPr>
          <w:p w14:paraId="6A2A66F6" w14:textId="77777777" w:rsidR="00E33279" w:rsidRPr="009D359E" w:rsidRDefault="00E33279" w:rsidP="00B63C2E">
            <w:pPr>
              <w:pStyle w:val="Betarp"/>
              <w:tabs>
                <w:tab w:val="left" w:pos="2835"/>
              </w:tabs>
              <w:jc w:val="center"/>
              <w:rPr>
                <w:rFonts w:ascii="Arial" w:hAnsi="Arial" w:cs="Arial"/>
              </w:rPr>
            </w:pPr>
          </w:p>
        </w:tc>
        <w:tc>
          <w:tcPr>
            <w:tcW w:w="4383" w:type="dxa"/>
            <w:gridSpan w:val="2"/>
          </w:tcPr>
          <w:p w14:paraId="77BCD204" w14:textId="77777777" w:rsidR="00E33279" w:rsidRPr="009D359E" w:rsidRDefault="00E33279" w:rsidP="00B63C2E">
            <w:pPr>
              <w:pStyle w:val="Betarp"/>
              <w:tabs>
                <w:tab w:val="left" w:pos="2835"/>
              </w:tabs>
              <w:rPr>
                <w:rFonts w:ascii="Arial" w:hAnsi="Arial" w:cs="Arial"/>
                <w:b/>
                <w:bCs/>
              </w:rPr>
            </w:pPr>
            <w:r w:rsidRPr="009D359E">
              <w:rPr>
                <w:rFonts w:ascii="Arial" w:hAnsi="Arial" w:cs="Arial"/>
                <w:b/>
                <w:bCs/>
              </w:rPr>
              <w:t>Sumontuotas apskaitos prietaisas</w:t>
            </w:r>
          </w:p>
        </w:tc>
      </w:tr>
      <w:tr w:rsidR="00E33279" w:rsidRPr="00730CCA" w14:paraId="36927447" w14:textId="77777777" w:rsidTr="00B63C2E">
        <w:tc>
          <w:tcPr>
            <w:tcW w:w="4111" w:type="dxa"/>
            <w:gridSpan w:val="2"/>
          </w:tcPr>
          <w:p w14:paraId="0B373FDE" w14:textId="77777777" w:rsidR="00E33279" w:rsidRPr="009D359E" w:rsidRDefault="00E33279" w:rsidP="00B63C2E">
            <w:pPr>
              <w:pStyle w:val="Betarp"/>
              <w:tabs>
                <w:tab w:val="left" w:pos="2835"/>
              </w:tabs>
              <w:rPr>
                <w:rFonts w:ascii="Arial" w:hAnsi="Arial" w:cs="Arial"/>
              </w:rPr>
            </w:pPr>
            <w:r w:rsidRPr="009D359E">
              <w:rPr>
                <w:rFonts w:ascii="Arial" w:hAnsi="Arial" w:cs="Arial"/>
              </w:rPr>
              <w:t>Prietaiso numeris:</w:t>
            </w:r>
          </w:p>
        </w:tc>
        <w:tc>
          <w:tcPr>
            <w:tcW w:w="1134" w:type="dxa"/>
          </w:tcPr>
          <w:p w14:paraId="6199F02D" w14:textId="77777777" w:rsidR="00E33279" w:rsidRPr="009D359E" w:rsidRDefault="00E33279" w:rsidP="00B63C2E">
            <w:pPr>
              <w:pStyle w:val="Betarp"/>
              <w:tabs>
                <w:tab w:val="left" w:pos="2835"/>
              </w:tabs>
              <w:jc w:val="center"/>
              <w:rPr>
                <w:rFonts w:ascii="Arial" w:hAnsi="Arial" w:cs="Arial"/>
              </w:rPr>
            </w:pPr>
          </w:p>
        </w:tc>
        <w:tc>
          <w:tcPr>
            <w:tcW w:w="4383" w:type="dxa"/>
            <w:gridSpan w:val="2"/>
          </w:tcPr>
          <w:p w14:paraId="699FE7F4" w14:textId="77777777" w:rsidR="00E33279" w:rsidRPr="009D359E" w:rsidRDefault="00E33279" w:rsidP="00B63C2E">
            <w:pPr>
              <w:pStyle w:val="Betarp"/>
              <w:tabs>
                <w:tab w:val="left" w:pos="2835"/>
              </w:tabs>
              <w:rPr>
                <w:rFonts w:ascii="Arial" w:hAnsi="Arial" w:cs="Arial"/>
              </w:rPr>
            </w:pPr>
            <w:r w:rsidRPr="009D359E">
              <w:rPr>
                <w:rFonts w:ascii="Arial" w:hAnsi="Arial" w:cs="Arial"/>
              </w:rPr>
              <w:t>Prietaiso numeris:</w:t>
            </w:r>
          </w:p>
        </w:tc>
      </w:tr>
      <w:tr w:rsidR="00E33279" w:rsidRPr="00730CCA" w14:paraId="274A59DA" w14:textId="77777777" w:rsidTr="00B63C2E">
        <w:tc>
          <w:tcPr>
            <w:tcW w:w="4111" w:type="dxa"/>
            <w:gridSpan w:val="2"/>
          </w:tcPr>
          <w:p w14:paraId="2B838C34" w14:textId="77777777" w:rsidR="00E33279" w:rsidRPr="009D359E" w:rsidRDefault="00E33279" w:rsidP="00B63C2E">
            <w:pPr>
              <w:pStyle w:val="Betarp"/>
              <w:tabs>
                <w:tab w:val="left" w:pos="2835"/>
              </w:tabs>
              <w:rPr>
                <w:rFonts w:ascii="Arial" w:hAnsi="Arial" w:cs="Arial"/>
              </w:rPr>
            </w:pPr>
            <w:r w:rsidRPr="009D359E">
              <w:rPr>
                <w:rFonts w:ascii="Arial" w:hAnsi="Arial" w:cs="Arial"/>
              </w:rPr>
              <w:t>KV rodmuo (m</w:t>
            </w:r>
            <w:r w:rsidRPr="009D359E">
              <w:rPr>
                <w:rFonts w:ascii="Arial" w:hAnsi="Arial" w:cs="Arial"/>
                <w:vertAlign w:val="superscript"/>
              </w:rPr>
              <w:t>3</w:t>
            </w:r>
            <w:r w:rsidRPr="009D359E">
              <w:rPr>
                <w:rFonts w:ascii="Arial" w:hAnsi="Arial" w:cs="Arial"/>
              </w:rPr>
              <w:t>)</w:t>
            </w:r>
          </w:p>
        </w:tc>
        <w:tc>
          <w:tcPr>
            <w:tcW w:w="1134" w:type="dxa"/>
          </w:tcPr>
          <w:p w14:paraId="70A67A82" w14:textId="77777777" w:rsidR="00E33279" w:rsidRPr="009D359E" w:rsidRDefault="00E33279" w:rsidP="00B63C2E">
            <w:pPr>
              <w:pStyle w:val="Betarp"/>
              <w:tabs>
                <w:tab w:val="left" w:pos="2835"/>
              </w:tabs>
              <w:jc w:val="center"/>
              <w:rPr>
                <w:rFonts w:ascii="Arial" w:hAnsi="Arial" w:cs="Arial"/>
              </w:rPr>
            </w:pPr>
          </w:p>
        </w:tc>
        <w:tc>
          <w:tcPr>
            <w:tcW w:w="4383" w:type="dxa"/>
            <w:gridSpan w:val="2"/>
          </w:tcPr>
          <w:p w14:paraId="3DB6C257" w14:textId="77777777" w:rsidR="00E33279" w:rsidRPr="009D359E" w:rsidRDefault="00E33279" w:rsidP="00B63C2E">
            <w:pPr>
              <w:pStyle w:val="Betarp"/>
              <w:tabs>
                <w:tab w:val="left" w:pos="2835"/>
              </w:tabs>
              <w:rPr>
                <w:rFonts w:ascii="Arial" w:hAnsi="Arial" w:cs="Arial"/>
              </w:rPr>
            </w:pPr>
            <w:r w:rsidRPr="009D359E">
              <w:rPr>
                <w:rFonts w:ascii="Arial" w:hAnsi="Arial" w:cs="Arial"/>
              </w:rPr>
              <w:t>Rodmenų data</w:t>
            </w:r>
          </w:p>
        </w:tc>
      </w:tr>
      <w:tr w:rsidR="00E33279" w:rsidRPr="00730CCA" w14:paraId="78BB150E" w14:textId="77777777" w:rsidTr="00B63C2E">
        <w:tc>
          <w:tcPr>
            <w:tcW w:w="4111" w:type="dxa"/>
            <w:gridSpan w:val="2"/>
          </w:tcPr>
          <w:p w14:paraId="6A65B64B" w14:textId="77777777" w:rsidR="00E33279" w:rsidRPr="009D359E" w:rsidRDefault="00E33279" w:rsidP="00B63C2E">
            <w:pPr>
              <w:pStyle w:val="Betarp"/>
              <w:tabs>
                <w:tab w:val="left" w:pos="2835"/>
              </w:tabs>
              <w:rPr>
                <w:rFonts w:ascii="Arial" w:hAnsi="Arial" w:cs="Arial"/>
              </w:rPr>
            </w:pPr>
            <w:r w:rsidRPr="009D359E">
              <w:rPr>
                <w:rFonts w:ascii="Arial" w:hAnsi="Arial" w:cs="Arial"/>
              </w:rPr>
              <w:t>Rodmenų data</w:t>
            </w:r>
          </w:p>
        </w:tc>
        <w:tc>
          <w:tcPr>
            <w:tcW w:w="1134" w:type="dxa"/>
          </w:tcPr>
          <w:p w14:paraId="5B0F3AA1" w14:textId="77777777" w:rsidR="00E33279" w:rsidRPr="009D359E" w:rsidRDefault="00E33279" w:rsidP="00B63C2E">
            <w:pPr>
              <w:pStyle w:val="Betarp"/>
              <w:tabs>
                <w:tab w:val="left" w:pos="2835"/>
              </w:tabs>
              <w:jc w:val="center"/>
              <w:rPr>
                <w:rFonts w:ascii="Arial" w:hAnsi="Arial" w:cs="Arial"/>
              </w:rPr>
            </w:pPr>
          </w:p>
        </w:tc>
        <w:tc>
          <w:tcPr>
            <w:tcW w:w="4383" w:type="dxa"/>
            <w:gridSpan w:val="2"/>
          </w:tcPr>
          <w:p w14:paraId="72491517" w14:textId="77777777" w:rsidR="00E33279" w:rsidRPr="009D359E" w:rsidRDefault="00E33279" w:rsidP="00B63C2E">
            <w:pPr>
              <w:pStyle w:val="Betarp"/>
              <w:tabs>
                <w:tab w:val="left" w:pos="2835"/>
              </w:tabs>
              <w:rPr>
                <w:rFonts w:ascii="Arial" w:hAnsi="Arial" w:cs="Arial"/>
              </w:rPr>
            </w:pPr>
            <w:r w:rsidRPr="009D359E">
              <w:rPr>
                <w:rFonts w:ascii="Arial" w:hAnsi="Arial" w:cs="Arial"/>
              </w:rPr>
              <w:t>Skaitiklio tipas</w:t>
            </w:r>
          </w:p>
        </w:tc>
      </w:tr>
      <w:tr w:rsidR="00E33279" w:rsidRPr="00730CCA" w14:paraId="0D715CEC" w14:textId="77777777" w:rsidTr="00B63C2E">
        <w:tc>
          <w:tcPr>
            <w:tcW w:w="4111" w:type="dxa"/>
            <w:gridSpan w:val="2"/>
          </w:tcPr>
          <w:p w14:paraId="3C23A41C" w14:textId="77777777" w:rsidR="00E33279" w:rsidRPr="009D359E" w:rsidRDefault="00E33279" w:rsidP="00B63C2E">
            <w:pPr>
              <w:pStyle w:val="Betarp"/>
              <w:tabs>
                <w:tab w:val="left" w:pos="2835"/>
              </w:tabs>
              <w:jc w:val="center"/>
              <w:rPr>
                <w:rFonts w:ascii="Arial" w:hAnsi="Arial" w:cs="Arial"/>
              </w:rPr>
            </w:pPr>
          </w:p>
        </w:tc>
        <w:tc>
          <w:tcPr>
            <w:tcW w:w="1134" w:type="dxa"/>
          </w:tcPr>
          <w:p w14:paraId="3E5BA0E9" w14:textId="77777777" w:rsidR="00E33279" w:rsidRPr="009D359E" w:rsidRDefault="00E33279" w:rsidP="00B63C2E">
            <w:pPr>
              <w:pStyle w:val="Betarp"/>
              <w:tabs>
                <w:tab w:val="left" w:pos="2835"/>
              </w:tabs>
              <w:jc w:val="center"/>
              <w:rPr>
                <w:rFonts w:ascii="Arial" w:hAnsi="Arial" w:cs="Arial"/>
              </w:rPr>
            </w:pPr>
          </w:p>
        </w:tc>
        <w:tc>
          <w:tcPr>
            <w:tcW w:w="4383" w:type="dxa"/>
            <w:gridSpan w:val="2"/>
          </w:tcPr>
          <w:p w14:paraId="5C38E335" w14:textId="77777777" w:rsidR="00E33279" w:rsidRPr="009D359E" w:rsidRDefault="00E33279" w:rsidP="00B63C2E">
            <w:pPr>
              <w:pStyle w:val="Betarp"/>
              <w:tabs>
                <w:tab w:val="left" w:pos="2835"/>
              </w:tabs>
              <w:rPr>
                <w:rFonts w:ascii="Arial" w:hAnsi="Arial" w:cs="Arial"/>
              </w:rPr>
            </w:pPr>
            <w:r w:rsidRPr="009D359E">
              <w:rPr>
                <w:rFonts w:ascii="Arial" w:hAnsi="Arial" w:cs="Arial"/>
              </w:rPr>
              <w:t>KV rodmuo (m</w:t>
            </w:r>
            <w:r w:rsidRPr="009D359E">
              <w:rPr>
                <w:rFonts w:ascii="Arial" w:hAnsi="Arial" w:cs="Arial"/>
                <w:vertAlign w:val="superscript"/>
              </w:rPr>
              <w:t>3</w:t>
            </w:r>
            <w:r w:rsidRPr="009D359E">
              <w:rPr>
                <w:rFonts w:ascii="Arial" w:hAnsi="Arial" w:cs="Arial"/>
              </w:rPr>
              <w:t>)</w:t>
            </w:r>
          </w:p>
        </w:tc>
      </w:tr>
      <w:tr w:rsidR="00E33279" w:rsidRPr="00730CCA" w14:paraId="7F501A8A" w14:textId="77777777" w:rsidTr="00B63C2E">
        <w:tc>
          <w:tcPr>
            <w:tcW w:w="4111" w:type="dxa"/>
            <w:gridSpan w:val="2"/>
          </w:tcPr>
          <w:p w14:paraId="51067617" w14:textId="77777777" w:rsidR="00E33279" w:rsidRPr="009D359E" w:rsidRDefault="00E33279" w:rsidP="00B63C2E">
            <w:pPr>
              <w:pStyle w:val="Betarp"/>
              <w:tabs>
                <w:tab w:val="left" w:pos="2835"/>
              </w:tabs>
              <w:jc w:val="center"/>
              <w:rPr>
                <w:rFonts w:ascii="Arial" w:hAnsi="Arial" w:cs="Arial"/>
              </w:rPr>
            </w:pPr>
          </w:p>
        </w:tc>
        <w:tc>
          <w:tcPr>
            <w:tcW w:w="1134" w:type="dxa"/>
          </w:tcPr>
          <w:p w14:paraId="7FED3E92" w14:textId="77777777" w:rsidR="00E33279" w:rsidRPr="009D359E" w:rsidRDefault="00E33279" w:rsidP="00B63C2E">
            <w:pPr>
              <w:pStyle w:val="Betarp"/>
              <w:tabs>
                <w:tab w:val="left" w:pos="2835"/>
              </w:tabs>
              <w:jc w:val="center"/>
              <w:rPr>
                <w:rFonts w:ascii="Arial" w:hAnsi="Arial" w:cs="Arial"/>
              </w:rPr>
            </w:pPr>
          </w:p>
        </w:tc>
        <w:tc>
          <w:tcPr>
            <w:tcW w:w="4383" w:type="dxa"/>
            <w:gridSpan w:val="2"/>
          </w:tcPr>
          <w:p w14:paraId="4B866EA9" w14:textId="77777777" w:rsidR="00E33279" w:rsidRPr="009D359E" w:rsidRDefault="00E33279" w:rsidP="00B63C2E">
            <w:pPr>
              <w:pStyle w:val="Betarp"/>
              <w:tabs>
                <w:tab w:val="left" w:pos="2835"/>
              </w:tabs>
              <w:rPr>
                <w:rFonts w:ascii="Arial" w:hAnsi="Arial" w:cs="Arial"/>
              </w:rPr>
            </w:pPr>
            <w:r w:rsidRPr="009D359E">
              <w:rPr>
                <w:rFonts w:ascii="Arial" w:hAnsi="Arial" w:cs="Arial"/>
              </w:rPr>
              <w:t>Metrologinė patikros atlikimo data</w:t>
            </w:r>
          </w:p>
        </w:tc>
      </w:tr>
      <w:tr w:rsidR="00E33279" w:rsidRPr="00730CCA" w14:paraId="501973CF" w14:textId="77777777" w:rsidTr="00B63C2E">
        <w:tc>
          <w:tcPr>
            <w:tcW w:w="4111" w:type="dxa"/>
            <w:gridSpan w:val="2"/>
          </w:tcPr>
          <w:p w14:paraId="3F171579" w14:textId="77777777" w:rsidR="00E33279" w:rsidRPr="009D359E" w:rsidRDefault="00E33279" w:rsidP="00B63C2E">
            <w:pPr>
              <w:pStyle w:val="Betarp"/>
              <w:tabs>
                <w:tab w:val="left" w:pos="2835"/>
              </w:tabs>
              <w:jc w:val="center"/>
              <w:rPr>
                <w:rFonts w:ascii="Arial" w:hAnsi="Arial" w:cs="Arial"/>
              </w:rPr>
            </w:pPr>
          </w:p>
        </w:tc>
        <w:tc>
          <w:tcPr>
            <w:tcW w:w="1134" w:type="dxa"/>
          </w:tcPr>
          <w:p w14:paraId="739F87D0" w14:textId="77777777" w:rsidR="00E33279" w:rsidRPr="009D359E" w:rsidRDefault="00E33279" w:rsidP="00B63C2E">
            <w:pPr>
              <w:pStyle w:val="Betarp"/>
              <w:tabs>
                <w:tab w:val="left" w:pos="2835"/>
              </w:tabs>
              <w:jc w:val="center"/>
              <w:rPr>
                <w:rFonts w:ascii="Arial" w:hAnsi="Arial" w:cs="Arial"/>
              </w:rPr>
            </w:pPr>
          </w:p>
        </w:tc>
        <w:tc>
          <w:tcPr>
            <w:tcW w:w="4383" w:type="dxa"/>
            <w:gridSpan w:val="2"/>
          </w:tcPr>
          <w:p w14:paraId="4A2A33FE" w14:textId="77777777" w:rsidR="00E33279" w:rsidRPr="009D359E" w:rsidRDefault="00E33279" w:rsidP="00B63C2E">
            <w:pPr>
              <w:pStyle w:val="Betarp"/>
              <w:tabs>
                <w:tab w:val="left" w:pos="2835"/>
              </w:tabs>
              <w:rPr>
                <w:rFonts w:ascii="Arial" w:hAnsi="Arial" w:cs="Arial"/>
              </w:rPr>
            </w:pPr>
            <w:r w:rsidRPr="009D359E">
              <w:rPr>
                <w:rFonts w:ascii="Arial" w:hAnsi="Arial" w:cs="Arial"/>
              </w:rPr>
              <w:t>Skaitiklio ilgis</w:t>
            </w:r>
          </w:p>
        </w:tc>
      </w:tr>
      <w:tr w:rsidR="00E33279" w:rsidRPr="00730CCA" w14:paraId="1A5D7B9B" w14:textId="77777777" w:rsidTr="00B63C2E">
        <w:tc>
          <w:tcPr>
            <w:tcW w:w="4111" w:type="dxa"/>
            <w:gridSpan w:val="2"/>
          </w:tcPr>
          <w:p w14:paraId="7B7CB28C" w14:textId="77777777" w:rsidR="00E33279" w:rsidRPr="009D359E" w:rsidRDefault="00E33279" w:rsidP="00B63C2E">
            <w:pPr>
              <w:pStyle w:val="Betarp"/>
              <w:tabs>
                <w:tab w:val="left" w:pos="2835"/>
              </w:tabs>
              <w:jc w:val="center"/>
              <w:rPr>
                <w:rFonts w:ascii="Arial" w:hAnsi="Arial" w:cs="Arial"/>
              </w:rPr>
            </w:pPr>
          </w:p>
        </w:tc>
        <w:tc>
          <w:tcPr>
            <w:tcW w:w="1134" w:type="dxa"/>
          </w:tcPr>
          <w:p w14:paraId="79DAA9B4" w14:textId="77777777" w:rsidR="00E33279" w:rsidRPr="009D359E" w:rsidRDefault="00E33279" w:rsidP="00B63C2E">
            <w:pPr>
              <w:pStyle w:val="Betarp"/>
              <w:tabs>
                <w:tab w:val="left" w:pos="2835"/>
              </w:tabs>
              <w:jc w:val="center"/>
              <w:rPr>
                <w:rFonts w:ascii="Arial" w:hAnsi="Arial" w:cs="Arial"/>
              </w:rPr>
            </w:pPr>
          </w:p>
        </w:tc>
        <w:tc>
          <w:tcPr>
            <w:tcW w:w="4383" w:type="dxa"/>
            <w:gridSpan w:val="2"/>
          </w:tcPr>
          <w:p w14:paraId="54AD608A" w14:textId="77777777" w:rsidR="00E33279" w:rsidRPr="009D359E" w:rsidRDefault="00E33279" w:rsidP="00B63C2E">
            <w:pPr>
              <w:pStyle w:val="Betarp"/>
              <w:tabs>
                <w:tab w:val="left" w:pos="2835"/>
              </w:tabs>
              <w:rPr>
                <w:rFonts w:ascii="Arial" w:hAnsi="Arial" w:cs="Arial"/>
              </w:rPr>
            </w:pPr>
            <w:r w:rsidRPr="009D359E">
              <w:rPr>
                <w:rFonts w:ascii="Arial" w:hAnsi="Arial" w:cs="Arial"/>
              </w:rPr>
              <w:t>Pastabos:</w:t>
            </w:r>
          </w:p>
        </w:tc>
      </w:tr>
      <w:tr w:rsidR="00E33279" w:rsidRPr="00730CCA" w14:paraId="57A7CAA9" w14:textId="77777777" w:rsidTr="00B63C2E">
        <w:tc>
          <w:tcPr>
            <w:tcW w:w="4111" w:type="dxa"/>
            <w:gridSpan w:val="2"/>
          </w:tcPr>
          <w:p w14:paraId="0F5BAB40" w14:textId="77777777" w:rsidR="00E33279" w:rsidRPr="009D359E" w:rsidRDefault="00E33279" w:rsidP="00B63C2E">
            <w:pPr>
              <w:pStyle w:val="Betarp"/>
              <w:tabs>
                <w:tab w:val="left" w:pos="2835"/>
              </w:tabs>
              <w:jc w:val="center"/>
              <w:rPr>
                <w:rFonts w:ascii="Arial" w:hAnsi="Arial" w:cs="Arial"/>
              </w:rPr>
            </w:pPr>
          </w:p>
        </w:tc>
        <w:tc>
          <w:tcPr>
            <w:tcW w:w="1134" w:type="dxa"/>
          </w:tcPr>
          <w:p w14:paraId="4AC563BB" w14:textId="77777777" w:rsidR="00E33279" w:rsidRPr="009D359E" w:rsidRDefault="00E33279" w:rsidP="00B63C2E">
            <w:pPr>
              <w:pStyle w:val="Betarp"/>
              <w:tabs>
                <w:tab w:val="left" w:pos="2835"/>
              </w:tabs>
              <w:jc w:val="center"/>
              <w:rPr>
                <w:rFonts w:ascii="Arial" w:hAnsi="Arial" w:cs="Arial"/>
              </w:rPr>
            </w:pPr>
          </w:p>
        </w:tc>
        <w:tc>
          <w:tcPr>
            <w:tcW w:w="4383" w:type="dxa"/>
            <w:gridSpan w:val="2"/>
          </w:tcPr>
          <w:p w14:paraId="118FE097" w14:textId="77777777" w:rsidR="00E33279" w:rsidRPr="009D359E" w:rsidRDefault="00E33279" w:rsidP="00B63C2E">
            <w:pPr>
              <w:pStyle w:val="Betarp"/>
              <w:tabs>
                <w:tab w:val="left" w:pos="2835"/>
              </w:tabs>
              <w:rPr>
                <w:rFonts w:ascii="Arial" w:hAnsi="Arial" w:cs="Arial"/>
              </w:rPr>
            </w:pPr>
            <w:r w:rsidRPr="009D359E">
              <w:rPr>
                <w:rFonts w:ascii="Arial" w:hAnsi="Arial" w:cs="Arial"/>
              </w:rPr>
              <w:t>Plombų sąrašas:</w:t>
            </w:r>
          </w:p>
        </w:tc>
      </w:tr>
      <w:tr w:rsidR="00E33279" w:rsidRPr="00730CCA" w14:paraId="0E276F0E" w14:textId="77777777" w:rsidTr="00B63C2E">
        <w:tc>
          <w:tcPr>
            <w:tcW w:w="4111" w:type="dxa"/>
            <w:gridSpan w:val="2"/>
          </w:tcPr>
          <w:p w14:paraId="5B168C03" w14:textId="77777777" w:rsidR="00E33279" w:rsidRPr="009D359E" w:rsidRDefault="00E33279" w:rsidP="00B63C2E">
            <w:pPr>
              <w:pStyle w:val="Betarp"/>
              <w:tabs>
                <w:tab w:val="left" w:pos="2835"/>
              </w:tabs>
              <w:jc w:val="center"/>
              <w:rPr>
                <w:rFonts w:ascii="Arial" w:hAnsi="Arial" w:cs="Arial"/>
              </w:rPr>
            </w:pPr>
          </w:p>
        </w:tc>
        <w:tc>
          <w:tcPr>
            <w:tcW w:w="1134" w:type="dxa"/>
          </w:tcPr>
          <w:p w14:paraId="0B062809" w14:textId="77777777" w:rsidR="00E33279" w:rsidRPr="009D359E" w:rsidRDefault="00E33279" w:rsidP="00B63C2E">
            <w:pPr>
              <w:pStyle w:val="Betarp"/>
              <w:tabs>
                <w:tab w:val="left" w:pos="2835"/>
              </w:tabs>
              <w:jc w:val="center"/>
              <w:rPr>
                <w:rFonts w:ascii="Arial" w:hAnsi="Arial" w:cs="Arial"/>
              </w:rPr>
            </w:pPr>
          </w:p>
        </w:tc>
        <w:tc>
          <w:tcPr>
            <w:tcW w:w="4383" w:type="dxa"/>
            <w:gridSpan w:val="2"/>
          </w:tcPr>
          <w:p w14:paraId="063A85B0" w14:textId="77777777" w:rsidR="00E33279" w:rsidRPr="009D359E" w:rsidRDefault="00E33279" w:rsidP="00B63C2E">
            <w:pPr>
              <w:pStyle w:val="Betarp"/>
              <w:tabs>
                <w:tab w:val="left" w:pos="2835"/>
              </w:tabs>
              <w:rPr>
                <w:rFonts w:ascii="Arial" w:hAnsi="Arial" w:cs="Arial"/>
              </w:rPr>
            </w:pPr>
            <w:r w:rsidRPr="009D359E">
              <w:rPr>
                <w:rFonts w:ascii="Arial" w:hAnsi="Arial" w:cs="Arial"/>
              </w:rPr>
              <w:t>Plombos numeris</w:t>
            </w:r>
          </w:p>
        </w:tc>
      </w:tr>
      <w:tr w:rsidR="00E33279" w:rsidRPr="00730CCA" w14:paraId="675B65A2" w14:textId="77777777" w:rsidTr="00B63C2E">
        <w:trPr>
          <w:trHeight w:val="443"/>
        </w:trPr>
        <w:tc>
          <w:tcPr>
            <w:tcW w:w="4111" w:type="dxa"/>
            <w:gridSpan w:val="2"/>
          </w:tcPr>
          <w:p w14:paraId="19DC35D1" w14:textId="77777777" w:rsidR="00E33279" w:rsidRPr="009D359E" w:rsidRDefault="00E33279" w:rsidP="00B63C2E">
            <w:pPr>
              <w:pStyle w:val="Betarp"/>
              <w:tabs>
                <w:tab w:val="left" w:pos="2835"/>
              </w:tabs>
              <w:jc w:val="center"/>
              <w:rPr>
                <w:rFonts w:ascii="Arial" w:hAnsi="Arial" w:cs="Arial"/>
              </w:rPr>
            </w:pPr>
          </w:p>
        </w:tc>
        <w:tc>
          <w:tcPr>
            <w:tcW w:w="1134" w:type="dxa"/>
          </w:tcPr>
          <w:p w14:paraId="30096293" w14:textId="77777777" w:rsidR="00E33279" w:rsidRPr="009D359E" w:rsidRDefault="00E33279" w:rsidP="00B63C2E">
            <w:pPr>
              <w:pStyle w:val="Betarp"/>
              <w:tabs>
                <w:tab w:val="left" w:pos="2835"/>
              </w:tabs>
              <w:jc w:val="center"/>
              <w:rPr>
                <w:rFonts w:ascii="Arial" w:hAnsi="Arial" w:cs="Arial"/>
              </w:rPr>
            </w:pPr>
          </w:p>
        </w:tc>
        <w:tc>
          <w:tcPr>
            <w:tcW w:w="4383" w:type="dxa"/>
            <w:gridSpan w:val="2"/>
          </w:tcPr>
          <w:p w14:paraId="73177E76" w14:textId="77777777" w:rsidR="00E33279" w:rsidRPr="009D359E" w:rsidRDefault="00E33279" w:rsidP="00B63C2E">
            <w:pPr>
              <w:pStyle w:val="Betarp"/>
              <w:tabs>
                <w:tab w:val="left" w:pos="2835"/>
              </w:tabs>
              <w:rPr>
                <w:rFonts w:ascii="Arial" w:hAnsi="Arial" w:cs="Arial"/>
              </w:rPr>
            </w:pPr>
          </w:p>
        </w:tc>
      </w:tr>
      <w:tr w:rsidR="00E33279" w:rsidRPr="00730CCA" w14:paraId="573822A8" w14:textId="77777777" w:rsidTr="00B63C2E">
        <w:tc>
          <w:tcPr>
            <w:tcW w:w="4111" w:type="dxa"/>
            <w:gridSpan w:val="2"/>
          </w:tcPr>
          <w:p w14:paraId="3856DFEE" w14:textId="77777777" w:rsidR="00E33279" w:rsidRPr="009D359E" w:rsidRDefault="00E33279" w:rsidP="00B63C2E">
            <w:pPr>
              <w:pStyle w:val="Betarp"/>
              <w:tabs>
                <w:tab w:val="left" w:pos="2835"/>
              </w:tabs>
              <w:rPr>
                <w:rFonts w:ascii="Arial" w:hAnsi="Arial" w:cs="Arial"/>
              </w:rPr>
            </w:pPr>
            <w:r w:rsidRPr="009D359E">
              <w:rPr>
                <w:rFonts w:ascii="Arial" w:hAnsi="Arial" w:cs="Arial"/>
                <w:b/>
                <w:bCs/>
              </w:rPr>
              <w:t>Numontuotas apskaitos prietaisas</w:t>
            </w:r>
          </w:p>
        </w:tc>
        <w:tc>
          <w:tcPr>
            <w:tcW w:w="1134" w:type="dxa"/>
          </w:tcPr>
          <w:p w14:paraId="77D96C66" w14:textId="77777777" w:rsidR="00E33279" w:rsidRPr="009D359E" w:rsidRDefault="00E33279" w:rsidP="00B63C2E">
            <w:pPr>
              <w:pStyle w:val="Betarp"/>
              <w:tabs>
                <w:tab w:val="left" w:pos="2835"/>
              </w:tabs>
              <w:jc w:val="center"/>
              <w:rPr>
                <w:rFonts w:ascii="Arial" w:hAnsi="Arial" w:cs="Arial"/>
              </w:rPr>
            </w:pPr>
          </w:p>
        </w:tc>
        <w:tc>
          <w:tcPr>
            <w:tcW w:w="4383" w:type="dxa"/>
            <w:gridSpan w:val="2"/>
          </w:tcPr>
          <w:p w14:paraId="6B207512" w14:textId="77777777" w:rsidR="00E33279" w:rsidRPr="009D359E" w:rsidRDefault="00E33279" w:rsidP="00B63C2E">
            <w:pPr>
              <w:pStyle w:val="Betarp"/>
              <w:tabs>
                <w:tab w:val="left" w:pos="2835"/>
              </w:tabs>
              <w:rPr>
                <w:rFonts w:ascii="Arial" w:hAnsi="Arial" w:cs="Arial"/>
              </w:rPr>
            </w:pPr>
            <w:r w:rsidRPr="009D359E">
              <w:rPr>
                <w:rFonts w:ascii="Arial" w:hAnsi="Arial" w:cs="Arial"/>
                <w:b/>
                <w:bCs/>
              </w:rPr>
              <w:t>Sumontuotas apskaitos prietaisas</w:t>
            </w:r>
          </w:p>
        </w:tc>
      </w:tr>
      <w:tr w:rsidR="00E33279" w:rsidRPr="00730CCA" w14:paraId="34D47EE3" w14:textId="77777777" w:rsidTr="00B63C2E">
        <w:tc>
          <w:tcPr>
            <w:tcW w:w="4111" w:type="dxa"/>
            <w:gridSpan w:val="2"/>
          </w:tcPr>
          <w:p w14:paraId="1F966F42" w14:textId="77777777" w:rsidR="00E33279" w:rsidRPr="009D359E" w:rsidRDefault="00E33279" w:rsidP="00B63C2E">
            <w:pPr>
              <w:pStyle w:val="Betarp"/>
              <w:tabs>
                <w:tab w:val="left" w:pos="2835"/>
              </w:tabs>
              <w:rPr>
                <w:rFonts w:ascii="Arial" w:hAnsi="Arial" w:cs="Arial"/>
                <w:b/>
                <w:bCs/>
              </w:rPr>
            </w:pPr>
            <w:r w:rsidRPr="009D359E">
              <w:rPr>
                <w:rFonts w:ascii="Arial" w:hAnsi="Arial" w:cs="Arial"/>
              </w:rPr>
              <w:t>Prietaiso numeris:</w:t>
            </w:r>
          </w:p>
        </w:tc>
        <w:tc>
          <w:tcPr>
            <w:tcW w:w="1134" w:type="dxa"/>
          </w:tcPr>
          <w:p w14:paraId="693703DA" w14:textId="77777777" w:rsidR="00E33279" w:rsidRPr="009D359E" w:rsidRDefault="00E33279" w:rsidP="00B63C2E">
            <w:pPr>
              <w:pStyle w:val="Betarp"/>
              <w:tabs>
                <w:tab w:val="left" w:pos="2835"/>
              </w:tabs>
              <w:jc w:val="center"/>
              <w:rPr>
                <w:rFonts w:ascii="Arial" w:hAnsi="Arial" w:cs="Arial"/>
              </w:rPr>
            </w:pPr>
          </w:p>
        </w:tc>
        <w:tc>
          <w:tcPr>
            <w:tcW w:w="4383" w:type="dxa"/>
            <w:gridSpan w:val="2"/>
          </w:tcPr>
          <w:p w14:paraId="7E9BA9F8" w14:textId="77777777" w:rsidR="00E33279" w:rsidRPr="009D359E" w:rsidRDefault="00E33279" w:rsidP="00B63C2E">
            <w:pPr>
              <w:pStyle w:val="Betarp"/>
              <w:tabs>
                <w:tab w:val="left" w:pos="2835"/>
              </w:tabs>
              <w:rPr>
                <w:rFonts w:ascii="Arial" w:hAnsi="Arial" w:cs="Arial"/>
                <w:b/>
                <w:bCs/>
              </w:rPr>
            </w:pPr>
            <w:r w:rsidRPr="009D359E">
              <w:rPr>
                <w:rFonts w:ascii="Arial" w:hAnsi="Arial" w:cs="Arial"/>
              </w:rPr>
              <w:t>Prietaiso numeris:</w:t>
            </w:r>
          </w:p>
        </w:tc>
      </w:tr>
      <w:tr w:rsidR="00E33279" w:rsidRPr="00730CCA" w14:paraId="4B6CA1EF" w14:textId="77777777" w:rsidTr="00B63C2E">
        <w:tc>
          <w:tcPr>
            <w:tcW w:w="4111" w:type="dxa"/>
            <w:gridSpan w:val="2"/>
          </w:tcPr>
          <w:p w14:paraId="5714A49A" w14:textId="77777777" w:rsidR="00E33279" w:rsidRPr="009D359E" w:rsidRDefault="00E33279" w:rsidP="00B63C2E">
            <w:pPr>
              <w:pStyle w:val="Betarp"/>
              <w:tabs>
                <w:tab w:val="left" w:pos="2835"/>
              </w:tabs>
              <w:rPr>
                <w:rFonts w:ascii="Arial" w:hAnsi="Arial" w:cs="Arial"/>
              </w:rPr>
            </w:pPr>
            <w:r w:rsidRPr="009D359E">
              <w:rPr>
                <w:rFonts w:ascii="Arial" w:hAnsi="Arial" w:cs="Arial"/>
              </w:rPr>
              <w:t>KV rodmuo (m</w:t>
            </w:r>
            <w:r w:rsidRPr="009D359E">
              <w:rPr>
                <w:rFonts w:ascii="Arial" w:hAnsi="Arial" w:cs="Arial"/>
                <w:vertAlign w:val="superscript"/>
              </w:rPr>
              <w:t>3</w:t>
            </w:r>
            <w:r w:rsidRPr="009D359E">
              <w:rPr>
                <w:rFonts w:ascii="Arial" w:hAnsi="Arial" w:cs="Arial"/>
              </w:rPr>
              <w:t>)</w:t>
            </w:r>
          </w:p>
        </w:tc>
        <w:tc>
          <w:tcPr>
            <w:tcW w:w="1134" w:type="dxa"/>
          </w:tcPr>
          <w:p w14:paraId="4DFB957D" w14:textId="77777777" w:rsidR="00E33279" w:rsidRPr="009D359E" w:rsidRDefault="00E33279" w:rsidP="00B63C2E">
            <w:pPr>
              <w:pStyle w:val="Betarp"/>
              <w:tabs>
                <w:tab w:val="left" w:pos="2835"/>
              </w:tabs>
              <w:jc w:val="center"/>
              <w:rPr>
                <w:rFonts w:ascii="Arial" w:hAnsi="Arial" w:cs="Arial"/>
              </w:rPr>
            </w:pPr>
          </w:p>
        </w:tc>
        <w:tc>
          <w:tcPr>
            <w:tcW w:w="4383" w:type="dxa"/>
            <w:gridSpan w:val="2"/>
          </w:tcPr>
          <w:p w14:paraId="47A2CBAE" w14:textId="77777777" w:rsidR="00E33279" w:rsidRPr="009D359E" w:rsidRDefault="00E33279" w:rsidP="00B63C2E">
            <w:pPr>
              <w:pStyle w:val="Betarp"/>
              <w:tabs>
                <w:tab w:val="left" w:pos="2835"/>
              </w:tabs>
              <w:rPr>
                <w:rFonts w:ascii="Arial" w:hAnsi="Arial" w:cs="Arial"/>
              </w:rPr>
            </w:pPr>
            <w:r w:rsidRPr="009D359E">
              <w:rPr>
                <w:rFonts w:ascii="Arial" w:hAnsi="Arial" w:cs="Arial"/>
              </w:rPr>
              <w:t>Rodmenų data</w:t>
            </w:r>
          </w:p>
        </w:tc>
      </w:tr>
      <w:tr w:rsidR="00E33279" w:rsidRPr="00730CCA" w14:paraId="2E946D80" w14:textId="77777777" w:rsidTr="00B63C2E">
        <w:tc>
          <w:tcPr>
            <w:tcW w:w="4111" w:type="dxa"/>
            <w:gridSpan w:val="2"/>
          </w:tcPr>
          <w:p w14:paraId="218D31DB" w14:textId="77777777" w:rsidR="00E33279" w:rsidRPr="009D359E" w:rsidRDefault="00E33279" w:rsidP="00B63C2E">
            <w:pPr>
              <w:pStyle w:val="Betarp"/>
              <w:tabs>
                <w:tab w:val="left" w:pos="2835"/>
              </w:tabs>
              <w:rPr>
                <w:rFonts w:ascii="Arial" w:hAnsi="Arial" w:cs="Arial"/>
              </w:rPr>
            </w:pPr>
            <w:r w:rsidRPr="009D359E">
              <w:rPr>
                <w:rFonts w:ascii="Arial" w:hAnsi="Arial" w:cs="Arial"/>
              </w:rPr>
              <w:t>Rodmenų data</w:t>
            </w:r>
          </w:p>
        </w:tc>
        <w:tc>
          <w:tcPr>
            <w:tcW w:w="1134" w:type="dxa"/>
          </w:tcPr>
          <w:p w14:paraId="40BE64D7" w14:textId="77777777" w:rsidR="00E33279" w:rsidRPr="009D359E" w:rsidRDefault="00E33279" w:rsidP="00B63C2E">
            <w:pPr>
              <w:pStyle w:val="Betarp"/>
              <w:tabs>
                <w:tab w:val="left" w:pos="2835"/>
              </w:tabs>
              <w:jc w:val="center"/>
              <w:rPr>
                <w:rFonts w:ascii="Arial" w:hAnsi="Arial" w:cs="Arial"/>
              </w:rPr>
            </w:pPr>
          </w:p>
        </w:tc>
        <w:tc>
          <w:tcPr>
            <w:tcW w:w="4383" w:type="dxa"/>
            <w:gridSpan w:val="2"/>
          </w:tcPr>
          <w:p w14:paraId="632F747B" w14:textId="77777777" w:rsidR="00E33279" w:rsidRPr="009D359E" w:rsidRDefault="00E33279" w:rsidP="00B63C2E">
            <w:pPr>
              <w:pStyle w:val="Betarp"/>
              <w:tabs>
                <w:tab w:val="left" w:pos="2835"/>
              </w:tabs>
              <w:rPr>
                <w:rFonts w:ascii="Arial" w:hAnsi="Arial" w:cs="Arial"/>
              </w:rPr>
            </w:pPr>
            <w:r w:rsidRPr="009D359E">
              <w:rPr>
                <w:rFonts w:ascii="Arial" w:hAnsi="Arial" w:cs="Arial"/>
              </w:rPr>
              <w:t>Skaitiklio tipas</w:t>
            </w:r>
          </w:p>
        </w:tc>
      </w:tr>
      <w:tr w:rsidR="00E33279" w:rsidRPr="00730CCA" w14:paraId="1915C1E5" w14:textId="77777777" w:rsidTr="00B63C2E">
        <w:tc>
          <w:tcPr>
            <w:tcW w:w="4111" w:type="dxa"/>
            <w:gridSpan w:val="2"/>
          </w:tcPr>
          <w:p w14:paraId="0F3980AC" w14:textId="77777777" w:rsidR="00E33279" w:rsidRPr="009D359E" w:rsidRDefault="00E33279" w:rsidP="00B63C2E">
            <w:pPr>
              <w:pStyle w:val="Betarp"/>
              <w:tabs>
                <w:tab w:val="left" w:pos="2835"/>
              </w:tabs>
              <w:jc w:val="center"/>
              <w:rPr>
                <w:rFonts w:ascii="Arial" w:hAnsi="Arial" w:cs="Arial"/>
              </w:rPr>
            </w:pPr>
          </w:p>
        </w:tc>
        <w:tc>
          <w:tcPr>
            <w:tcW w:w="1134" w:type="dxa"/>
          </w:tcPr>
          <w:p w14:paraId="2C0A10AA" w14:textId="77777777" w:rsidR="00E33279" w:rsidRPr="009D359E" w:rsidRDefault="00E33279" w:rsidP="00B63C2E">
            <w:pPr>
              <w:pStyle w:val="Betarp"/>
              <w:tabs>
                <w:tab w:val="left" w:pos="2835"/>
              </w:tabs>
              <w:jc w:val="center"/>
              <w:rPr>
                <w:rFonts w:ascii="Arial" w:hAnsi="Arial" w:cs="Arial"/>
              </w:rPr>
            </w:pPr>
          </w:p>
        </w:tc>
        <w:tc>
          <w:tcPr>
            <w:tcW w:w="4383" w:type="dxa"/>
            <w:gridSpan w:val="2"/>
          </w:tcPr>
          <w:p w14:paraId="192E1CDB" w14:textId="77777777" w:rsidR="00E33279" w:rsidRPr="009D359E" w:rsidRDefault="00E33279" w:rsidP="00B63C2E">
            <w:pPr>
              <w:pStyle w:val="Betarp"/>
              <w:tabs>
                <w:tab w:val="left" w:pos="2835"/>
              </w:tabs>
              <w:rPr>
                <w:rFonts w:ascii="Arial" w:hAnsi="Arial" w:cs="Arial"/>
              </w:rPr>
            </w:pPr>
            <w:r w:rsidRPr="009D359E">
              <w:rPr>
                <w:rFonts w:ascii="Arial" w:hAnsi="Arial" w:cs="Arial"/>
              </w:rPr>
              <w:t>KV rodmuo (m</w:t>
            </w:r>
            <w:r w:rsidRPr="009D359E">
              <w:rPr>
                <w:rFonts w:ascii="Arial" w:hAnsi="Arial" w:cs="Arial"/>
                <w:vertAlign w:val="superscript"/>
              </w:rPr>
              <w:t>3</w:t>
            </w:r>
            <w:r w:rsidRPr="009D359E">
              <w:rPr>
                <w:rFonts w:ascii="Arial" w:hAnsi="Arial" w:cs="Arial"/>
              </w:rPr>
              <w:t>)</w:t>
            </w:r>
          </w:p>
        </w:tc>
      </w:tr>
      <w:tr w:rsidR="00E33279" w:rsidRPr="00730CCA" w14:paraId="26477FD0" w14:textId="77777777" w:rsidTr="00B63C2E">
        <w:tc>
          <w:tcPr>
            <w:tcW w:w="4111" w:type="dxa"/>
            <w:gridSpan w:val="2"/>
          </w:tcPr>
          <w:p w14:paraId="72BC3AD7" w14:textId="77777777" w:rsidR="00E33279" w:rsidRPr="009D359E" w:rsidRDefault="00E33279" w:rsidP="00B63C2E">
            <w:pPr>
              <w:pStyle w:val="Betarp"/>
              <w:tabs>
                <w:tab w:val="left" w:pos="2835"/>
              </w:tabs>
              <w:jc w:val="center"/>
              <w:rPr>
                <w:rFonts w:ascii="Arial" w:hAnsi="Arial" w:cs="Arial"/>
              </w:rPr>
            </w:pPr>
          </w:p>
        </w:tc>
        <w:tc>
          <w:tcPr>
            <w:tcW w:w="1134" w:type="dxa"/>
          </w:tcPr>
          <w:p w14:paraId="3A2A4357" w14:textId="77777777" w:rsidR="00E33279" w:rsidRPr="009D359E" w:rsidRDefault="00E33279" w:rsidP="00B63C2E">
            <w:pPr>
              <w:pStyle w:val="Betarp"/>
              <w:tabs>
                <w:tab w:val="left" w:pos="2835"/>
              </w:tabs>
              <w:jc w:val="center"/>
              <w:rPr>
                <w:rFonts w:ascii="Arial" w:hAnsi="Arial" w:cs="Arial"/>
              </w:rPr>
            </w:pPr>
          </w:p>
        </w:tc>
        <w:tc>
          <w:tcPr>
            <w:tcW w:w="4383" w:type="dxa"/>
            <w:gridSpan w:val="2"/>
          </w:tcPr>
          <w:p w14:paraId="0266368D" w14:textId="77777777" w:rsidR="00E33279" w:rsidRPr="009D359E" w:rsidRDefault="00E33279" w:rsidP="00B63C2E">
            <w:pPr>
              <w:pStyle w:val="Betarp"/>
              <w:tabs>
                <w:tab w:val="left" w:pos="2835"/>
              </w:tabs>
              <w:rPr>
                <w:rFonts w:ascii="Arial" w:hAnsi="Arial" w:cs="Arial"/>
              </w:rPr>
            </w:pPr>
            <w:r w:rsidRPr="009D359E">
              <w:rPr>
                <w:rFonts w:ascii="Arial" w:hAnsi="Arial" w:cs="Arial"/>
              </w:rPr>
              <w:t>Metrologinė patikros atlikimo data</w:t>
            </w:r>
          </w:p>
        </w:tc>
      </w:tr>
      <w:tr w:rsidR="00E33279" w:rsidRPr="00730CCA" w14:paraId="5E132DD7" w14:textId="77777777" w:rsidTr="00B63C2E">
        <w:tc>
          <w:tcPr>
            <w:tcW w:w="4111" w:type="dxa"/>
            <w:gridSpan w:val="2"/>
          </w:tcPr>
          <w:p w14:paraId="1FFF1812" w14:textId="77777777" w:rsidR="00E33279" w:rsidRPr="009D359E" w:rsidRDefault="00E33279" w:rsidP="00B63C2E">
            <w:pPr>
              <w:pStyle w:val="Betarp"/>
              <w:tabs>
                <w:tab w:val="left" w:pos="2835"/>
              </w:tabs>
              <w:jc w:val="center"/>
              <w:rPr>
                <w:rFonts w:ascii="Arial" w:hAnsi="Arial" w:cs="Arial"/>
              </w:rPr>
            </w:pPr>
          </w:p>
        </w:tc>
        <w:tc>
          <w:tcPr>
            <w:tcW w:w="1134" w:type="dxa"/>
          </w:tcPr>
          <w:p w14:paraId="184B3C4A" w14:textId="77777777" w:rsidR="00E33279" w:rsidRPr="009D359E" w:rsidRDefault="00E33279" w:rsidP="00B63C2E">
            <w:pPr>
              <w:pStyle w:val="Betarp"/>
              <w:tabs>
                <w:tab w:val="left" w:pos="2835"/>
              </w:tabs>
              <w:jc w:val="center"/>
              <w:rPr>
                <w:rFonts w:ascii="Arial" w:hAnsi="Arial" w:cs="Arial"/>
              </w:rPr>
            </w:pPr>
          </w:p>
        </w:tc>
        <w:tc>
          <w:tcPr>
            <w:tcW w:w="4383" w:type="dxa"/>
            <w:gridSpan w:val="2"/>
          </w:tcPr>
          <w:p w14:paraId="19549CE1" w14:textId="77777777" w:rsidR="00E33279" w:rsidRPr="009D359E" w:rsidRDefault="00E33279" w:rsidP="00B63C2E">
            <w:pPr>
              <w:pStyle w:val="Betarp"/>
              <w:tabs>
                <w:tab w:val="left" w:pos="2835"/>
              </w:tabs>
              <w:rPr>
                <w:rFonts w:ascii="Arial" w:hAnsi="Arial" w:cs="Arial"/>
              </w:rPr>
            </w:pPr>
            <w:r w:rsidRPr="009D359E">
              <w:rPr>
                <w:rFonts w:ascii="Arial" w:hAnsi="Arial" w:cs="Arial"/>
              </w:rPr>
              <w:t>Skaitiklio ilgis</w:t>
            </w:r>
          </w:p>
        </w:tc>
      </w:tr>
      <w:tr w:rsidR="00E33279" w:rsidRPr="00730CCA" w14:paraId="185F750A" w14:textId="77777777" w:rsidTr="00B63C2E">
        <w:tc>
          <w:tcPr>
            <w:tcW w:w="4111" w:type="dxa"/>
            <w:gridSpan w:val="2"/>
          </w:tcPr>
          <w:p w14:paraId="20D28399" w14:textId="77777777" w:rsidR="00E33279" w:rsidRPr="009D359E" w:rsidRDefault="00E33279" w:rsidP="00B63C2E">
            <w:pPr>
              <w:pStyle w:val="Betarp"/>
              <w:tabs>
                <w:tab w:val="left" w:pos="2835"/>
              </w:tabs>
              <w:jc w:val="center"/>
              <w:rPr>
                <w:rFonts w:ascii="Arial" w:hAnsi="Arial" w:cs="Arial"/>
              </w:rPr>
            </w:pPr>
          </w:p>
        </w:tc>
        <w:tc>
          <w:tcPr>
            <w:tcW w:w="1134" w:type="dxa"/>
          </w:tcPr>
          <w:p w14:paraId="470F4D0A" w14:textId="77777777" w:rsidR="00E33279" w:rsidRPr="009D359E" w:rsidRDefault="00E33279" w:rsidP="00B63C2E">
            <w:pPr>
              <w:pStyle w:val="Betarp"/>
              <w:tabs>
                <w:tab w:val="left" w:pos="2835"/>
              </w:tabs>
              <w:jc w:val="center"/>
              <w:rPr>
                <w:rFonts w:ascii="Arial" w:hAnsi="Arial" w:cs="Arial"/>
              </w:rPr>
            </w:pPr>
          </w:p>
        </w:tc>
        <w:tc>
          <w:tcPr>
            <w:tcW w:w="4383" w:type="dxa"/>
            <w:gridSpan w:val="2"/>
          </w:tcPr>
          <w:p w14:paraId="310B44E9" w14:textId="77777777" w:rsidR="00E33279" w:rsidRPr="009D359E" w:rsidRDefault="00E33279" w:rsidP="00B63C2E">
            <w:pPr>
              <w:pStyle w:val="Betarp"/>
              <w:tabs>
                <w:tab w:val="left" w:pos="2835"/>
              </w:tabs>
              <w:rPr>
                <w:rFonts w:ascii="Arial" w:hAnsi="Arial" w:cs="Arial"/>
              </w:rPr>
            </w:pPr>
            <w:r w:rsidRPr="009D359E">
              <w:rPr>
                <w:rFonts w:ascii="Arial" w:hAnsi="Arial" w:cs="Arial"/>
              </w:rPr>
              <w:t>Pastabos:</w:t>
            </w:r>
          </w:p>
        </w:tc>
      </w:tr>
      <w:tr w:rsidR="00E33279" w:rsidRPr="00730CCA" w14:paraId="2C58DD1C" w14:textId="77777777" w:rsidTr="00B63C2E">
        <w:tc>
          <w:tcPr>
            <w:tcW w:w="4111" w:type="dxa"/>
            <w:gridSpan w:val="2"/>
          </w:tcPr>
          <w:p w14:paraId="2119C4AB" w14:textId="77777777" w:rsidR="00E33279" w:rsidRPr="009D359E" w:rsidRDefault="00E33279" w:rsidP="00B63C2E">
            <w:pPr>
              <w:pStyle w:val="Betarp"/>
              <w:tabs>
                <w:tab w:val="left" w:pos="2835"/>
              </w:tabs>
              <w:jc w:val="center"/>
              <w:rPr>
                <w:rFonts w:ascii="Arial" w:hAnsi="Arial" w:cs="Arial"/>
              </w:rPr>
            </w:pPr>
          </w:p>
        </w:tc>
        <w:tc>
          <w:tcPr>
            <w:tcW w:w="1134" w:type="dxa"/>
          </w:tcPr>
          <w:p w14:paraId="749AAB43" w14:textId="77777777" w:rsidR="00E33279" w:rsidRPr="009D359E" w:rsidRDefault="00E33279" w:rsidP="00B63C2E">
            <w:pPr>
              <w:pStyle w:val="Betarp"/>
              <w:tabs>
                <w:tab w:val="left" w:pos="2835"/>
              </w:tabs>
              <w:jc w:val="center"/>
              <w:rPr>
                <w:rFonts w:ascii="Arial" w:hAnsi="Arial" w:cs="Arial"/>
              </w:rPr>
            </w:pPr>
          </w:p>
        </w:tc>
        <w:tc>
          <w:tcPr>
            <w:tcW w:w="4383" w:type="dxa"/>
            <w:gridSpan w:val="2"/>
          </w:tcPr>
          <w:p w14:paraId="6CA90CB1" w14:textId="77777777" w:rsidR="00E33279" w:rsidRPr="009D359E" w:rsidRDefault="00E33279" w:rsidP="00B63C2E">
            <w:pPr>
              <w:pStyle w:val="Betarp"/>
              <w:tabs>
                <w:tab w:val="left" w:pos="2835"/>
              </w:tabs>
              <w:rPr>
                <w:rFonts w:ascii="Arial" w:hAnsi="Arial" w:cs="Arial"/>
              </w:rPr>
            </w:pPr>
            <w:r w:rsidRPr="009D359E">
              <w:rPr>
                <w:rFonts w:ascii="Arial" w:hAnsi="Arial" w:cs="Arial"/>
              </w:rPr>
              <w:t>Plombų sąrašas:</w:t>
            </w:r>
          </w:p>
        </w:tc>
      </w:tr>
      <w:tr w:rsidR="00E33279" w:rsidRPr="00730CCA" w14:paraId="66B6DEA6" w14:textId="77777777" w:rsidTr="00B63C2E">
        <w:tc>
          <w:tcPr>
            <w:tcW w:w="4111" w:type="dxa"/>
            <w:gridSpan w:val="2"/>
          </w:tcPr>
          <w:p w14:paraId="682749EB" w14:textId="77777777" w:rsidR="00E33279" w:rsidRPr="009D359E" w:rsidRDefault="00E33279" w:rsidP="00B63C2E">
            <w:pPr>
              <w:pStyle w:val="Betarp"/>
              <w:tabs>
                <w:tab w:val="left" w:pos="2835"/>
              </w:tabs>
              <w:jc w:val="center"/>
              <w:rPr>
                <w:rFonts w:ascii="Arial" w:hAnsi="Arial" w:cs="Arial"/>
              </w:rPr>
            </w:pPr>
          </w:p>
        </w:tc>
        <w:tc>
          <w:tcPr>
            <w:tcW w:w="1134" w:type="dxa"/>
          </w:tcPr>
          <w:p w14:paraId="464BB8E7" w14:textId="77777777" w:rsidR="00E33279" w:rsidRPr="009D359E" w:rsidRDefault="00E33279" w:rsidP="00B63C2E">
            <w:pPr>
              <w:pStyle w:val="Betarp"/>
              <w:tabs>
                <w:tab w:val="left" w:pos="2835"/>
              </w:tabs>
              <w:jc w:val="center"/>
              <w:rPr>
                <w:rFonts w:ascii="Arial" w:hAnsi="Arial" w:cs="Arial"/>
              </w:rPr>
            </w:pPr>
          </w:p>
        </w:tc>
        <w:tc>
          <w:tcPr>
            <w:tcW w:w="4383" w:type="dxa"/>
            <w:gridSpan w:val="2"/>
          </w:tcPr>
          <w:p w14:paraId="62014B69" w14:textId="77777777" w:rsidR="00E33279" w:rsidRPr="009D359E" w:rsidRDefault="00E33279" w:rsidP="00B63C2E">
            <w:pPr>
              <w:pStyle w:val="Betarp"/>
              <w:tabs>
                <w:tab w:val="left" w:pos="2835"/>
              </w:tabs>
              <w:rPr>
                <w:rFonts w:ascii="Arial" w:hAnsi="Arial" w:cs="Arial"/>
              </w:rPr>
            </w:pPr>
            <w:r w:rsidRPr="009D359E">
              <w:rPr>
                <w:rFonts w:ascii="Arial" w:hAnsi="Arial" w:cs="Arial"/>
              </w:rPr>
              <w:t>Plombos numeris</w:t>
            </w:r>
          </w:p>
        </w:tc>
      </w:tr>
    </w:tbl>
    <w:p w14:paraId="1088688A" w14:textId="77777777" w:rsidR="00E33279" w:rsidRPr="009D359E" w:rsidRDefault="00E33279" w:rsidP="00E33279">
      <w:pPr>
        <w:pStyle w:val="Betarp"/>
        <w:tabs>
          <w:tab w:val="left" w:pos="2835"/>
        </w:tabs>
        <w:ind w:left="-142"/>
        <w:rPr>
          <w:rFonts w:ascii="Arial" w:hAnsi="Arial" w:cs="Arial"/>
          <w:b/>
          <w:bCs/>
        </w:rPr>
      </w:pPr>
    </w:p>
    <w:p w14:paraId="5C1F2EA1" w14:textId="77777777" w:rsidR="00E33279" w:rsidRPr="009D359E" w:rsidRDefault="00E33279" w:rsidP="00E33279">
      <w:pPr>
        <w:pStyle w:val="Betarp"/>
        <w:tabs>
          <w:tab w:val="left" w:pos="2835"/>
        </w:tabs>
        <w:ind w:left="-142"/>
        <w:rPr>
          <w:rFonts w:ascii="Arial" w:hAnsi="Arial" w:cs="Arial"/>
          <w:b/>
          <w:bCs/>
        </w:rPr>
      </w:pPr>
    </w:p>
    <w:p w14:paraId="334CAEAE" w14:textId="77777777" w:rsidR="00E33279" w:rsidRPr="009D359E" w:rsidRDefault="00E33279" w:rsidP="00E33279">
      <w:pPr>
        <w:pStyle w:val="Betarp"/>
        <w:tabs>
          <w:tab w:val="left" w:pos="2835"/>
        </w:tabs>
        <w:ind w:left="-142"/>
        <w:rPr>
          <w:rFonts w:ascii="Arial" w:hAnsi="Arial" w:cs="Arial"/>
          <w:b/>
          <w:bCs/>
        </w:rPr>
      </w:pPr>
    </w:p>
    <w:p w14:paraId="1FD61B09" w14:textId="77777777" w:rsidR="00E33279" w:rsidRDefault="00E33279" w:rsidP="00E33279">
      <w:pPr>
        <w:pStyle w:val="Betarp"/>
        <w:tabs>
          <w:tab w:val="left" w:pos="2835"/>
        </w:tabs>
        <w:ind w:left="-142"/>
        <w:rPr>
          <w:rFonts w:ascii="Arial" w:hAnsi="Arial" w:cs="Arial"/>
          <w:b/>
          <w:bCs/>
        </w:rPr>
      </w:pPr>
      <w:r w:rsidRPr="009D359E">
        <w:rPr>
          <w:rFonts w:ascii="Arial" w:hAnsi="Arial" w:cs="Arial"/>
          <w:b/>
          <w:bCs/>
        </w:rPr>
        <w:t>Pastabos objektui:</w:t>
      </w:r>
    </w:p>
    <w:p w14:paraId="73D7E93B" w14:textId="77777777" w:rsidR="00E33279" w:rsidRPr="009D359E" w:rsidRDefault="00E33279" w:rsidP="00E33279">
      <w:pPr>
        <w:pStyle w:val="Betarp"/>
        <w:tabs>
          <w:tab w:val="left" w:pos="2835"/>
        </w:tabs>
        <w:ind w:left="-142"/>
        <w:rPr>
          <w:rFonts w:ascii="Arial" w:hAnsi="Arial" w:cs="Arial"/>
          <w:b/>
          <w:bCs/>
        </w:rPr>
      </w:pPr>
    </w:p>
    <w:p w14:paraId="3D1B68C8" w14:textId="77777777" w:rsidR="00E33279" w:rsidRPr="009D359E" w:rsidRDefault="00E33279" w:rsidP="00E33279">
      <w:pPr>
        <w:pStyle w:val="Betarp"/>
        <w:tabs>
          <w:tab w:val="left" w:pos="2835"/>
        </w:tabs>
        <w:ind w:left="-142"/>
        <w:rPr>
          <w:rFonts w:ascii="Arial" w:hAnsi="Arial" w:cs="Arial"/>
        </w:rPr>
      </w:pPr>
      <w:r w:rsidRPr="009D359E">
        <w:rPr>
          <w:rFonts w:ascii="Arial" w:hAnsi="Arial" w:cs="Arial"/>
        </w:rPr>
        <w:t>Akcinės bendrovės „Kauno energija“ atstovas</w:t>
      </w:r>
    </w:p>
    <w:p w14:paraId="5F8F8D4E" w14:textId="77777777" w:rsidR="00E33279" w:rsidRPr="009D359E" w:rsidRDefault="00E33279" w:rsidP="00E33279">
      <w:pPr>
        <w:pStyle w:val="Betarp"/>
        <w:tabs>
          <w:tab w:val="left" w:pos="2835"/>
        </w:tabs>
        <w:ind w:left="-142"/>
        <w:rPr>
          <w:rFonts w:ascii="Arial" w:hAnsi="Arial" w:cs="Arial"/>
        </w:rPr>
      </w:pPr>
    </w:p>
    <w:tbl>
      <w:tblPr>
        <w:tblStyle w:val="Lentelstinklelis"/>
        <w:tblW w:w="0" w:type="auto"/>
        <w:tblInd w:w="-2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22"/>
      </w:tblGrid>
      <w:tr w:rsidR="00E33279" w:rsidRPr="004E3B01" w14:paraId="6AE45464" w14:textId="77777777" w:rsidTr="00B63C2E">
        <w:trPr>
          <w:trHeight w:val="791"/>
        </w:trPr>
        <w:tc>
          <w:tcPr>
            <w:tcW w:w="10206" w:type="dxa"/>
          </w:tcPr>
          <w:p w14:paraId="212CE292" w14:textId="77777777" w:rsidR="00E33279" w:rsidRPr="004E3B01" w:rsidRDefault="00E33279" w:rsidP="00B63C2E">
            <w:pPr>
              <w:pStyle w:val="Betarp"/>
              <w:tabs>
                <w:tab w:val="left" w:pos="2835"/>
              </w:tabs>
              <w:rPr>
                <w:rFonts w:ascii="Arial" w:hAnsi="Arial" w:cs="Arial"/>
                <w:sz w:val="16"/>
                <w:szCs w:val="16"/>
              </w:rPr>
            </w:pPr>
            <w:r w:rsidRPr="004E3B01">
              <w:rPr>
                <w:rFonts w:ascii="Arial" w:hAnsi="Arial" w:cs="Arial"/>
                <w:sz w:val="16"/>
                <w:szCs w:val="16"/>
              </w:rPr>
              <w:t xml:space="preserve">Sutinku, kad mano, kaip namo prižiūrėtojo/administratoriaus/bendrijos pirmininko kontaktiniai duomenys būtų viešai skelbiami akcinės bendrovės „Kauno energija“ interneto puslapyje </w:t>
            </w:r>
            <w:hyperlink r:id="rId14" w:history="1">
              <w:r w:rsidRPr="004E3B01">
                <w:rPr>
                  <w:rStyle w:val="Hipersaitas"/>
                  <w:rFonts w:ascii="Arial" w:hAnsi="Arial" w:cs="Arial"/>
                  <w:sz w:val="16"/>
                  <w:szCs w:val="16"/>
                </w:rPr>
                <w:t>www.kaunoenergija.lt</w:t>
              </w:r>
            </w:hyperlink>
          </w:p>
          <w:p w14:paraId="51FCD0D5" w14:textId="77777777" w:rsidR="00E33279" w:rsidRPr="004E3B01" w:rsidRDefault="00E33279" w:rsidP="00B63C2E">
            <w:pPr>
              <w:pStyle w:val="Betarp"/>
              <w:tabs>
                <w:tab w:val="left" w:pos="2835"/>
              </w:tabs>
              <w:rPr>
                <w:rFonts w:ascii="Arial" w:hAnsi="Arial" w:cs="Arial"/>
                <w:sz w:val="16"/>
                <w:szCs w:val="16"/>
              </w:rPr>
            </w:pPr>
            <w:r w:rsidRPr="004E3B01">
              <w:rPr>
                <w:rFonts w:ascii="Arial" w:hAnsi="Arial" w:cs="Arial"/>
                <w:sz w:val="16"/>
                <w:szCs w:val="16"/>
              </w:rPr>
              <w:t xml:space="preserve">Sutikimas gali būti atšauktas išsiuntus akcinei bendrovei „Kauno energija“ pranešimą Privatumo politikoje nurodyta tvarka, kuri skelbiama </w:t>
            </w:r>
            <w:hyperlink r:id="rId15" w:history="1">
              <w:r w:rsidRPr="004E3B01">
                <w:rPr>
                  <w:rStyle w:val="Hipersaitas"/>
                  <w:rFonts w:ascii="Arial" w:hAnsi="Arial" w:cs="Arial"/>
                  <w:sz w:val="16"/>
                  <w:szCs w:val="16"/>
                </w:rPr>
                <w:t>https://www.kaunoenergija.lt/privatumo-politika</w:t>
              </w:r>
            </w:hyperlink>
            <w:r w:rsidRPr="004E3B01">
              <w:rPr>
                <w:rFonts w:ascii="Arial" w:hAnsi="Arial" w:cs="Arial"/>
                <w:sz w:val="16"/>
                <w:szCs w:val="16"/>
              </w:rPr>
              <w:t>.</w:t>
            </w:r>
          </w:p>
        </w:tc>
      </w:tr>
    </w:tbl>
    <w:p w14:paraId="54867870" w14:textId="77777777" w:rsidR="00E33279" w:rsidRPr="009D359E" w:rsidRDefault="00E33279" w:rsidP="00E33279">
      <w:pPr>
        <w:pStyle w:val="Betarp"/>
        <w:tabs>
          <w:tab w:val="left" w:pos="2835"/>
        </w:tabs>
        <w:ind w:left="-142"/>
        <w:rPr>
          <w:rFonts w:ascii="Arial" w:hAnsi="Arial" w:cs="Arial"/>
        </w:rPr>
      </w:pPr>
    </w:p>
    <w:p w14:paraId="45C7411F" w14:textId="77777777" w:rsidR="00E33279" w:rsidRPr="009D359E" w:rsidRDefault="00E33279" w:rsidP="00E33279">
      <w:pPr>
        <w:pStyle w:val="Betarp"/>
        <w:tabs>
          <w:tab w:val="left" w:pos="2835"/>
        </w:tabs>
        <w:ind w:left="-142"/>
        <w:rPr>
          <w:rFonts w:ascii="Arial" w:hAnsi="Arial" w:cs="Arial"/>
        </w:rPr>
      </w:pPr>
    </w:p>
    <w:p w14:paraId="081A1356" w14:textId="77777777" w:rsidR="00E33279" w:rsidRPr="009D359E" w:rsidRDefault="00E33279" w:rsidP="00E33279">
      <w:pPr>
        <w:pStyle w:val="Betarp"/>
        <w:tabs>
          <w:tab w:val="left" w:pos="2835"/>
        </w:tabs>
        <w:ind w:left="-142"/>
        <w:rPr>
          <w:rFonts w:ascii="Arial" w:hAnsi="Arial" w:cs="Arial"/>
          <w:b/>
          <w:bCs/>
        </w:rPr>
      </w:pPr>
      <w:r w:rsidRPr="009D359E">
        <w:rPr>
          <w:rFonts w:ascii="Arial" w:hAnsi="Arial" w:cs="Arial"/>
          <w:b/>
          <w:bCs/>
        </w:rPr>
        <w:t>Patikrinime dalyvavo:</w:t>
      </w:r>
    </w:p>
    <w:p w14:paraId="6B64923F" w14:textId="77777777" w:rsidR="00E33279" w:rsidRPr="009D359E" w:rsidRDefault="00E33279" w:rsidP="00E33279">
      <w:pPr>
        <w:pStyle w:val="Betarp"/>
        <w:tabs>
          <w:tab w:val="left" w:pos="2835"/>
        </w:tabs>
        <w:ind w:left="-142"/>
        <w:rPr>
          <w:rFonts w:ascii="Arial" w:hAnsi="Arial" w:cs="Arial"/>
        </w:rPr>
      </w:pPr>
      <w:r w:rsidRPr="009D359E">
        <w:rPr>
          <w:rFonts w:ascii="Arial" w:hAnsi="Arial" w:cs="Arial"/>
        </w:rPr>
        <w:t>Vardas, Pavardė</w:t>
      </w:r>
    </w:p>
    <w:p w14:paraId="0C4B6A15" w14:textId="77777777" w:rsidR="00E33279" w:rsidRPr="009D359E" w:rsidRDefault="00E33279" w:rsidP="00E33279">
      <w:pPr>
        <w:pStyle w:val="Betarp"/>
        <w:tabs>
          <w:tab w:val="left" w:pos="2835"/>
        </w:tabs>
        <w:ind w:left="-142"/>
        <w:rPr>
          <w:rFonts w:ascii="Arial" w:hAnsi="Arial" w:cs="Arial"/>
        </w:rPr>
      </w:pPr>
    </w:p>
    <w:tbl>
      <w:tblPr>
        <w:tblStyle w:val="Lentelstinklelis"/>
        <w:tblW w:w="0" w:type="auto"/>
        <w:tblInd w:w="-142" w:type="dxa"/>
        <w:tblBorders>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80"/>
      </w:tblGrid>
      <w:tr w:rsidR="00E33279" w:rsidRPr="00730CCA" w14:paraId="37B147C1" w14:textId="77777777" w:rsidTr="00B63C2E">
        <w:trPr>
          <w:trHeight w:val="471"/>
        </w:trPr>
        <w:tc>
          <w:tcPr>
            <w:tcW w:w="1980" w:type="dxa"/>
          </w:tcPr>
          <w:p w14:paraId="44317062" w14:textId="77777777" w:rsidR="00E33279" w:rsidRPr="009D359E" w:rsidRDefault="00E33279" w:rsidP="00B63C2E">
            <w:pPr>
              <w:pStyle w:val="Betarp"/>
              <w:tabs>
                <w:tab w:val="left" w:pos="2835"/>
              </w:tabs>
              <w:jc w:val="both"/>
              <w:rPr>
                <w:rFonts w:ascii="Arial" w:hAnsi="Arial" w:cs="Arial"/>
              </w:rPr>
            </w:pPr>
            <w:r w:rsidRPr="009D359E">
              <w:rPr>
                <w:rFonts w:ascii="Arial" w:hAnsi="Arial" w:cs="Arial"/>
              </w:rPr>
              <w:t>parašas</w:t>
            </w:r>
          </w:p>
        </w:tc>
      </w:tr>
    </w:tbl>
    <w:p w14:paraId="044C548C" w14:textId="77777777" w:rsidR="00E33279" w:rsidRDefault="00E33279" w:rsidP="00E33279">
      <w:pPr>
        <w:ind w:right="-1"/>
        <w:rPr>
          <w:rFonts w:cs="Arial"/>
          <w:sz w:val="20"/>
          <w:szCs w:val="20"/>
        </w:rPr>
      </w:pPr>
    </w:p>
    <w:p w14:paraId="5930808A" w14:textId="77777777" w:rsidR="00E33279" w:rsidRDefault="00E33279" w:rsidP="00E33279">
      <w:pPr>
        <w:ind w:right="-1"/>
        <w:rPr>
          <w:rFonts w:cs="Arial"/>
          <w:sz w:val="20"/>
          <w:szCs w:val="20"/>
        </w:rPr>
      </w:pPr>
    </w:p>
    <w:p w14:paraId="458BB24D" w14:textId="77777777" w:rsidR="00E33279" w:rsidRDefault="00E33279" w:rsidP="00E33279">
      <w:pPr>
        <w:ind w:right="-1"/>
        <w:rPr>
          <w:rFonts w:cs="Arial"/>
          <w:sz w:val="20"/>
          <w:szCs w:val="20"/>
        </w:rPr>
      </w:pPr>
    </w:p>
    <w:p w14:paraId="1E76635B" w14:textId="77777777" w:rsidR="00E33279" w:rsidRDefault="00E33279" w:rsidP="00E33279">
      <w:pPr>
        <w:ind w:right="-1"/>
        <w:rPr>
          <w:rFonts w:cs="Arial"/>
          <w:sz w:val="20"/>
          <w:szCs w:val="20"/>
        </w:rPr>
      </w:pPr>
    </w:p>
    <w:p w14:paraId="0D41BE45" w14:textId="77777777" w:rsidR="00E33279" w:rsidRDefault="00E33279" w:rsidP="00E33279">
      <w:pPr>
        <w:ind w:right="-1"/>
        <w:rPr>
          <w:rFonts w:cs="Arial"/>
          <w:sz w:val="20"/>
          <w:szCs w:val="20"/>
        </w:rPr>
      </w:pPr>
    </w:p>
    <w:p w14:paraId="1333A6E9" w14:textId="77777777" w:rsidR="00E33279" w:rsidRDefault="00E33279" w:rsidP="00E33279">
      <w:pPr>
        <w:ind w:right="-1"/>
        <w:rPr>
          <w:rFonts w:cs="Arial"/>
          <w:sz w:val="20"/>
          <w:szCs w:val="20"/>
        </w:rPr>
      </w:pPr>
    </w:p>
    <w:p w14:paraId="147B30A6" w14:textId="77777777" w:rsidR="00E33279" w:rsidRDefault="00E33279" w:rsidP="00292EC2">
      <w:pPr>
        <w:ind w:right="-1" w:firstLine="0"/>
        <w:rPr>
          <w:rFonts w:cs="Arial"/>
          <w:sz w:val="20"/>
          <w:szCs w:val="20"/>
        </w:rPr>
      </w:pPr>
    </w:p>
    <w:p w14:paraId="1A1957CA" w14:textId="76137817" w:rsidR="00AC3557" w:rsidRPr="009D359E" w:rsidRDefault="00AC3557" w:rsidP="00AC3557">
      <w:pPr>
        <w:jc w:val="right"/>
        <w:rPr>
          <w:rFonts w:cs="Arial"/>
          <w:i/>
          <w:iCs/>
          <w:sz w:val="20"/>
          <w:szCs w:val="20"/>
        </w:rPr>
      </w:pPr>
      <w:r w:rsidRPr="009D359E">
        <w:rPr>
          <w:rFonts w:cs="Arial"/>
          <w:i/>
          <w:iCs/>
          <w:sz w:val="20"/>
          <w:szCs w:val="20"/>
        </w:rPr>
        <w:t>Techninės specifikacijos Priedas Nr.</w:t>
      </w:r>
      <w:r w:rsidRPr="00292EC2">
        <w:rPr>
          <w:rFonts w:cs="Arial"/>
          <w:i/>
          <w:iCs/>
          <w:sz w:val="20"/>
          <w:szCs w:val="20"/>
        </w:rPr>
        <w:t xml:space="preserve"> 5</w:t>
      </w:r>
    </w:p>
    <w:p w14:paraId="63F6D3E0" w14:textId="77777777" w:rsidR="00E33279" w:rsidRDefault="00E33279" w:rsidP="00E33279">
      <w:pPr>
        <w:ind w:right="-1"/>
        <w:rPr>
          <w:rFonts w:cs="Arial"/>
          <w:sz w:val="20"/>
          <w:szCs w:val="20"/>
        </w:rPr>
      </w:pPr>
    </w:p>
    <w:p w14:paraId="104ADBD3" w14:textId="7050C911" w:rsidR="00AC3557" w:rsidRPr="009D359E" w:rsidRDefault="00AC3557" w:rsidP="00583151">
      <w:pPr>
        <w:ind w:right="-1"/>
        <w:jc w:val="right"/>
        <w:rPr>
          <w:rFonts w:cs="Arial"/>
          <w:sz w:val="20"/>
          <w:szCs w:val="20"/>
        </w:rPr>
      </w:pPr>
      <w:r w:rsidRPr="009D359E">
        <w:rPr>
          <w:rFonts w:cs="Arial"/>
          <w:sz w:val="20"/>
          <w:szCs w:val="20"/>
        </w:rPr>
        <w:lastRenderedPageBreak/>
        <w:t>Akto numeris Nr.: 202_-00000</w:t>
      </w:r>
    </w:p>
    <w:p w14:paraId="22DFFAC1" w14:textId="77777777" w:rsidR="00AC3557" w:rsidRPr="009D359E" w:rsidRDefault="00AC3557" w:rsidP="00AC3557">
      <w:pPr>
        <w:rPr>
          <w:rFonts w:cs="Arial"/>
          <w:sz w:val="20"/>
          <w:szCs w:val="20"/>
        </w:rPr>
      </w:pPr>
    </w:p>
    <w:p w14:paraId="05A3946F" w14:textId="77777777" w:rsidR="00AC3557" w:rsidRPr="009D359E" w:rsidRDefault="00AC3557" w:rsidP="00AC3557">
      <w:pPr>
        <w:jc w:val="center"/>
        <w:rPr>
          <w:rFonts w:cs="Arial"/>
          <w:b/>
          <w:bCs/>
          <w:sz w:val="20"/>
          <w:szCs w:val="20"/>
        </w:rPr>
      </w:pPr>
      <w:r w:rsidRPr="009D359E">
        <w:rPr>
          <w:rFonts w:cs="Arial"/>
          <w:b/>
          <w:bCs/>
          <w:sz w:val="20"/>
          <w:szCs w:val="20"/>
        </w:rPr>
        <w:t>KARŠTO VANDENS APSKAITOS PRIETAISO EKSPLOATAVIMO SĄLYGŲ IR RODMENŲ PATIKROS AKTAS</w:t>
      </w:r>
    </w:p>
    <w:p w14:paraId="6F822363" w14:textId="77777777" w:rsidR="00AC3557" w:rsidRPr="009D359E" w:rsidRDefault="00AC3557" w:rsidP="00AC3557">
      <w:pPr>
        <w:jc w:val="center"/>
        <w:rPr>
          <w:rFonts w:cs="Arial"/>
          <w:b/>
          <w:bCs/>
          <w:sz w:val="20"/>
          <w:szCs w:val="20"/>
        </w:rPr>
      </w:pPr>
    </w:p>
    <w:tbl>
      <w:tblPr>
        <w:tblStyle w:val="Lentelstinklelis"/>
        <w:tblW w:w="0" w:type="auto"/>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07"/>
        <w:gridCol w:w="3573"/>
        <w:gridCol w:w="3100"/>
      </w:tblGrid>
      <w:tr w:rsidR="00AC3557" w:rsidRPr="00730CCA" w14:paraId="00404CA5" w14:textId="77777777" w:rsidTr="00B63C2E">
        <w:trPr>
          <w:trHeight w:val="837"/>
        </w:trPr>
        <w:tc>
          <w:tcPr>
            <w:tcW w:w="3256" w:type="dxa"/>
          </w:tcPr>
          <w:p w14:paraId="6E948E97" w14:textId="77777777" w:rsidR="00AC3557" w:rsidRPr="009D359E" w:rsidRDefault="00AC3557" w:rsidP="00B63C2E">
            <w:pPr>
              <w:pStyle w:val="Betarp"/>
              <w:tabs>
                <w:tab w:val="left" w:pos="2835"/>
              </w:tabs>
              <w:jc w:val="center"/>
              <w:rPr>
                <w:rFonts w:ascii="Arial" w:hAnsi="Arial" w:cs="Arial"/>
              </w:rPr>
            </w:pPr>
          </w:p>
        </w:tc>
        <w:tc>
          <w:tcPr>
            <w:tcW w:w="3697" w:type="dxa"/>
          </w:tcPr>
          <w:p w14:paraId="542F19FC" w14:textId="77777777" w:rsidR="00AC3557" w:rsidRPr="009D359E" w:rsidRDefault="00AC3557" w:rsidP="00B63C2E">
            <w:pPr>
              <w:pStyle w:val="Betarp"/>
              <w:tabs>
                <w:tab w:val="left" w:pos="2835"/>
              </w:tabs>
              <w:ind w:left="-142"/>
              <w:rPr>
                <w:rFonts w:ascii="Arial" w:hAnsi="Arial" w:cs="Arial"/>
                <w:b/>
                <w:bCs/>
              </w:rPr>
            </w:pPr>
            <w:r w:rsidRPr="009D359E">
              <w:rPr>
                <w:rFonts w:ascii="Arial" w:hAnsi="Arial" w:cs="Arial"/>
                <w:b/>
                <w:bCs/>
              </w:rPr>
              <w:t xml:space="preserve"> Patikros data </w:t>
            </w:r>
            <w:r w:rsidRPr="009D359E">
              <w:rPr>
                <w:rFonts w:ascii="Arial" w:hAnsi="Arial" w:cs="Arial"/>
              </w:rPr>
              <w:t>202_-00-00 00:00</w:t>
            </w:r>
          </w:p>
          <w:p w14:paraId="2E04BE60" w14:textId="77777777" w:rsidR="00AC3557" w:rsidRPr="009D359E" w:rsidRDefault="00AC3557" w:rsidP="00B63C2E">
            <w:pPr>
              <w:pStyle w:val="Betarp"/>
              <w:tabs>
                <w:tab w:val="left" w:pos="2835"/>
              </w:tabs>
              <w:ind w:left="-142"/>
              <w:rPr>
                <w:rFonts w:ascii="Arial" w:hAnsi="Arial" w:cs="Arial"/>
                <w:b/>
                <w:bCs/>
              </w:rPr>
            </w:pPr>
            <w:r w:rsidRPr="009D359E">
              <w:rPr>
                <w:rFonts w:ascii="Arial" w:hAnsi="Arial" w:cs="Arial"/>
                <w:b/>
                <w:bCs/>
              </w:rPr>
              <w:t xml:space="preserve"> Objekto adresas:</w:t>
            </w:r>
          </w:p>
          <w:p w14:paraId="07083CF3" w14:textId="77777777" w:rsidR="00AC3557" w:rsidRPr="009D359E" w:rsidRDefault="00AC3557" w:rsidP="00B63C2E">
            <w:pPr>
              <w:pStyle w:val="Betarp"/>
              <w:tabs>
                <w:tab w:val="left" w:pos="2835"/>
              </w:tabs>
              <w:ind w:left="-142"/>
              <w:rPr>
                <w:rFonts w:ascii="Arial" w:hAnsi="Arial" w:cs="Arial"/>
                <w:b/>
                <w:bCs/>
              </w:rPr>
            </w:pPr>
            <w:r w:rsidRPr="009D359E">
              <w:rPr>
                <w:rFonts w:ascii="Arial" w:hAnsi="Arial" w:cs="Arial"/>
                <w:b/>
                <w:bCs/>
              </w:rPr>
              <w:t xml:space="preserve"> Savininkas:</w:t>
            </w:r>
          </w:p>
          <w:p w14:paraId="6216E21C" w14:textId="77777777" w:rsidR="00AC3557" w:rsidRPr="009D359E" w:rsidRDefault="00AC3557" w:rsidP="00B63C2E">
            <w:pPr>
              <w:pStyle w:val="Betarp"/>
              <w:tabs>
                <w:tab w:val="left" w:pos="2835"/>
              </w:tabs>
              <w:ind w:left="-142"/>
              <w:rPr>
                <w:rFonts w:ascii="Arial" w:hAnsi="Arial" w:cs="Arial"/>
                <w:b/>
                <w:bCs/>
              </w:rPr>
            </w:pPr>
            <w:r w:rsidRPr="009D359E">
              <w:rPr>
                <w:rFonts w:ascii="Arial" w:hAnsi="Arial" w:cs="Arial"/>
                <w:b/>
                <w:bCs/>
              </w:rPr>
              <w:t xml:space="preserve"> Telefonas:</w:t>
            </w:r>
          </w:p>
          <w:p w14:paraId="22ED2FFA" w14:textId="77777777" w:rsidR="00AC3557" w:rsidRPr="009D359E" w:rsidRDefault="00AC3557" w:rsidP="00B63C2E">
            <w:pPr>
              <w:pStyle w:val="Betarp"/>
              <w:tabs>
                <w:tab w:val="left" w:pos="2835"/>
              </w:tabs>
              <w:rPr>
                <w:rFonts w:ascii="Arial" w:hAnsi="Arial" w:cs="Arial"/>
                <w:b/>
                <w:bCs/>
              </w:rPr>
            </w:pPr>
          </w:p>
        </w:tc>
        <w:tc>
          <w:tcPr>
            <w:tcW w:w="3249" w:type="dxa"/>
          </w:tcPr>
          <w:p w14:paraId="00566191" w14:textId="77777777" w:rsidR="00AC3557" w:rsidRPr="009D359E" w:rsidRDefault="00AC3557" w:rsidP="00B63C2E">
            <w:pPr>
              <w:pStyle w:val="Betarp"/>
              <w:tabs>
                <w:tab w:val="left" w:pos="2835"/>
              </w:tabs>
              <w:jc w:val="center"/>
              <w:rPr>
                <w:rFonts w:ascii="Arial" w:hAnsi="Arial" w:cs="Arial"/>
              </w:rPr>
            </w:pPr>
          </w:p>
          <w:p w14:paraId="0CE99FB1" w14:textId="77777777" w:rsidR="00AC3557" w:rsidRPr="009D359E" w:rsidRDefault="00AC3557" w:rsidP="00B63C2E">
            <w:pPr>
              <w:pStyle w:val="Betarp"/>
              <w:tabs>
                <w:tab w:val="left" w:pos="2835"/>
              </w:tabs>
              <w:jc w:val="center"/>
              <w:rPr>
                <w:rFonts w:ascii="Arial" w:hAnsi="Arial" w:cs="Arial"/>
              </w:rPr>
            </w:pPr>
          </w:p>
          <w:p w14:paraId="799FFCA0" w14:textId="77777777" w:rsidR="00AC3557" w:rsidRPr="009D359E" w:rsidRDefault="00AC3557" w:rsidP="00B63C2E">
            <w:pPr>
              <w:pStyle w:val="Betarp"/>
              <w:tabs>
                <w:tab w:val="left" w:pos="2835"/>
              </w:tabs>
              <w:jc w:val="center"/>
              <w:rPr>
                <w:rFonts w:ascii="Arial" w:hAnsi="Arial" w:cs="Arial"/>
              </w:rPr>
            </w:pPr>
          </w:p>
          <w:p w14:paraId="09AB7E9B" w14:textId="77777777" w:rsidR="00AC3557" w:rsidRPr="009D359E" w:rsidRDefault="00AC3557" w:rsidP="00B63C2E">
            <w:pPr>
              <w:pStyle w:val="Betarp"/>
              <w:tabs>
                <w:tab w:val="left" w:pos="2835"/>
              </w:tabs>
              <w:jc w:val="center"/>
              <w:rPr>
                <w:rFonts w:ascii="Arial" w:hAnsi="Arial" w:cs="Arial"/>
              </w:rPr>
            </w:pPr>
          </w:p>
          <w:p w14:paraId="1324A7A6" w14:textId="77777777" w:rsidR="00AC3557" w:rsidRPr="009D359E" w:rsidRDefault="00AC3557" w:rsidP="00B63C2E">
            <w:pPr>
              <w:pStyle w:val="Betarp"/>
              <w:tabs>
                <w:tab w:val="left" w:pos="2835"/>
              </w:tabs>
              <w:jc w:val="both"/>
              <w:rPr>
                <w:rFonts w:ascii="Arial" w:hAnsi="Arial" w:cs="Arial"/>
              </w:rPr>
            </w:pPr>
          </w:p>
        </w:tc>
      </w:tr>
    </w:tbl>
    <w:p w14:paraId="3DC91867" w14:textId="77777777" w:rsidR="00AC3557" w:rsidRPr="009D359E" w:rsidRDefault="00AC3557" w:rsidP="00AC3557">
      <w:pPr>
        <w:pStyle w:val="Betarp"/>
        <w:tabs>
          <w:tab w:val="left" w:pos="2835"/>
        </w:tabs>
        <w:rPr>
          <w:rFonts w:ascii="Arial" w:hAnsi="Arial" w:cs="Arial"/>
        </w:rPr>
      </w:pPr>
    </w:p>
    <w:tbl>
      <w:tblPr>
        <w:tblStyle w:val="Lentelstinklelis"/>
        <w:tblW w:w="0" w:type="auto"/>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780"/>
      </w:tblGrid>
      <w:tr w:rsidR="00AC3557" w:rsidRPr="00730CCA" w14:paraId="6CBA5033" w14:textId="77777777" w:rsidTr="00B63C2E">
        <w:trPr>
          <w:trHeight w:val="791"/>
        </w:trPr>
        <w:tc>
          <w:tcPr>
            <w:tcW w:w="10195" w:type="dxa"/>
          </w:tcPr>
          <w:p w14:paraId="66BA05AD" w14:textId="77777777" w:rsidR="00AC3557" w:rsidRPr="009D359E" w:rsidRDefault="00AC3557" w:rsidP="00B63C2E">
            <w:pPr>
              <w:pStyle w:val="Betarp"/>
              <w:tabs>
                <w:tab w:val="left" w:pos="2835"/>
              </w:tabs>
              <w:rPr>
                <w:rFonts w:ascii="Arial" w:hAnsi="Arial" w:cs="Arial"/>
                <w:b/>
                <w:bCs/>
              </w:rPr>
            </w:pPr>
            <w:r w:rsidRPr="009D359E">
              <w:rPr>
                <w:rFonts w:ascii="Arial" w:hAnsi="Arial" w:cs="Arial"/>
                <w:b/>
                <w:bCs/>
              </w:rPr>
              <w:t>Objekte įrengti apskaitos prietaisai:</w:t>
            </w:r>
          </w:p>
          <w:p w14:paraId="0978B968" w14:textId="77777777" w:rsidR="00AC3557" w:rsidRPr="009D359E" w:rsidRDefault="00AC3557" w:rsidP="00B63C2E">
            <w:pPr>
              <w:pStyle w:val="Betarp"/>
              <w:tabs>
                <w:tab w:val="left" w:pos="2835"/>
              </w:tabs>
              <w:rPr>
                <w:rFonts w:ascii="Arial" w:hAnsi="Arial" w:cs="Arial"/>
                <w:b/>
                <w:bCs/>
              </w:rPr>
            </w:pPr>
          </w:p>
          <w:tbl>
            <w:tblPr>
              <w:tblStyle w:val="Lentelstinklelis"/>
              <w:tblW w:w="0" w:type="auto"/>
              <w:tblLook w:val="04A0" w:firstRow="1" w:lastRow="0" w:firstColumn="1" w:lastColumn="0" w:noHBand="0" w:noVBand="1"/>
            </w:tblPr>
            <w:tblGrid>
              <w:gridCol w:w="409"/>
              <w:gridCol w:w="2212"/>
              <w:gridCol w:w="3223"/>
              <w:gridCol w:w="1786"/>
              <w:gridCol w:w="1924"/>
            </w:tblGrid>
            <w:tr w:rsidR="00AC3557" w:rsidRPr="00730CCA" w14:paraId="000EEE25" w14:textId="77777777" w:rsidTr="00B63C2E">
              <w:tc>
                <w:tcPr>
                  <w:tcW w:w="409" w:type="dxa"/>
                  <w:vAlign w:val="center"/>
                </w:tcPr>
                <w:p w14:paraId="776D9269" w14:textId="77777777" w:rsidR="00AC3557" w:rsidRPr="00583151" w:rsidRDefault="00AC3557" w:rsidP="00B63C2E">
                  <w:pPr>
                    <w:pStyle w:val="Betarp"/>
                    <w:tabs>
                      <w:tab w:val="left" w:pos="2835"/>
                    </w:tabs>
                    <w:jc w:val="center"/>
                    <w:rPr>
                      <w:rFonts w:ascii="Arial" w:hAnsi="Arial" w:cs="Arial"/>
                      <w:sz w:val="18"/>
                      <w:szCs w:val="18"/>
                    </w:rPr>
                  </w:pPr>
                </w:p>
              </w:tc>
              <w:tc>
                <w:tcPr>
                  <w:tcW w:w="2212" w:type="dxa"/>
                  <w:vAlign w:val="center"/>
                </w:tcPr>
                <w:p w14:paraId="4196B8DC" w14:textId="77777777" w:rsidR="00AC3557" w:rsidRPr="00583151" w:rsidRDefault="00AC3557" w:rsidP="00B63C2E">
                  <w:pPr>
                    <w:pStyle w:val="Betarp"/>
                    <w:tabs>
                      <w:tab w:val="left" w:pos="2835"/>
                    </w:tabs>
                    <w:jc w:val="center"/>
                    <w:rPr>
                      <w:rFonts w:ascii="Arial" w:hAnsi="Arial" w:cs="Arial"/>
                      <w:sz w:val="18"/>
                      <w:szCs w:val="18"/>
                    </w:rPr>
                  </w:pPr>
                  <w:r w:rsidRPr="00583151">
                    <w:rPr>
                      <w:rFonts w:ascii="Arial" w:hAnsi="Arial" w:cs="Arial"/>
                      <w:sz w:val="18"/>
                      <w:szCs w:val="18"/>
                    </w:rPr>
                    <w:t>Skaitiklio numeris</w:t>
                  </w:r>
                </w:p>
              </w:tc>
              <w:tc>
                <w:tcPr>
                  <w:tcW w:w="3223" w:type="dxa"/>
                  <w:vAlign w:val="center"/>
                </w:tcPr>
                <w:p w14:paraId="4E3EAD5B" w14:textId="77777777" w:rsidR="00AC3557" w:rsidRPr="00583151" w:rsidRDefault="00AC3557" w:rsidP="00B63C2E">
                  <w:pPr>
                    <w:pStyle w:val="Betarp"/>
                    <w:tabs>
                      <w:tab w:val="left" w:pos="2835"/>
                    </w:tabs>
                    <w:jc w:val="center"/>
                    <w:rPr>
                      <w:rFonts w:ascii="Arial" w:hAnsi="Arial" w:cs="Arial"/>
                      <w:sz w:val="18"/>
                      <w:szCs w:val="18"/>
                    </w:rPr>
                  </w:pPr>
                  <w:r w:rsidRPr="00583151">
                    <w:rPr>
                      <w:rFonts w:ascii="Arial" w:hAnsi="Arial" w:cs="Arial"/>
                      <w:sz w:val="18"/>
                      <w:szCs w:val="18"/>
                    </w:rPr>
                    <w:t>Skaitiklio tipas</w:t>
                  </w:r>
                </w:p>
              </w:tc>
              <w:tc>
                <w:tcPr>
                  <w:tcW w:w="1786" w:type="dxa"/>
                  <w:vAlign w:val="center"/>
                </w:tcPr>
                <w:p w14:paraId="558D694E" w14:textId="77777777" w:rsidR="00AC3557" w:rsidRPr="00583151" w:rsidRDefault="00AC3557" w:rsidP="00B63C2E">
                  <w:pPr>
                    <w:pStyle w:val="Betarp"/>
                    <w:tabs>
                      <w:tab w:val="left" w:pos="2835"/>
                    </w:tabs>
                    <w:jc w:val="center"/>
                    <w:rPr>
                      <w:rFonts w:ascii="Arial" w:hAnsi="Arial" w:cs="Arial"/>
                      <w:sz w:val="18"/>
                      <w:szCs w:val="18"/>
                      <w:vertAlign w:val="superscript"/>
                    </w:rPr>
                  </w:pPr>
                  <w:r w:rsidRPr="00583151">
                    <w:rPr>
                      <w:rFonts w:ascii="Arial" w:hAnsi="Arial" w:cs="Arial"/>
                      <w:sz w:val="18"/>
                      <w:szCs w:val="18"/>
                    </w:rPr>
                    <w:t>Rodmenys, m</w:t>
                  </w:r>
                  <w:r w:rsidRPr="00583151">
                    <w:rPr>
                      <w:rFonts w:ascii="Arial" w:hAnsi="Arial" w:cs="Arial"/>
                      <w:sz w:val="18"/>
                      <w:szCs w:val="18"/>
                      <w:vertAlign w:val="superscript"/>
                    </w:rPr>
                    <w:t>3</w:t>
                  </w:r>
                </w:p>
              </w:tc>
              <w:tc>
                <w:tcPr>
                  <w:tcW w:w="1924" w:type="dxa"/>
                  <w:vAlign w:val="center"/>
                </w:tcPr>
                <w:p w14:paraId="2D0DA8BC" w14:textId="77777777" w:rsidR="00AC3557" w:rsidRPr="00583151" w:rsidRDefault="00AC3557" w:rsidP="00B63C2E">
                  <w:pPr>
                    <w:pStyle w:val="Betarp"/>
                    <w:tabs>
                      <w:tab w:val="left" w:pos="2835"/>
                    </w:tabs>
                    <w:jc w:val="center"/>
                    <w:rPr>
                      <w:rFonts w:ascii="Arial" w:hAnsi="Arial" w:cs="Arial"/>
                      <w:sz w:val="18"/>
                      <w:szCs w:val="18"/>
                    </w:rPr>
                  </w:pPr>
                  <w:r w:rsidRPr="00583151">
                    <w:rPr>
                      <w:rFonts w:ascii="Arial" w:hAnsi="Arial" w:cs="Arial"/>
                      <w:sz w:val="18"/>
                      <w:szCs w:val="18"/>
                    </w:rPr>
                    <w:t>Plombos numeris</w:t>
                  </w:r>
                </w:p>
              </w:tc>
            </w:tr>
            <w:tr w:rsidR="00AC3557" w:rsidRPr="00730CCA" w14:paraId="319B5C9D" w14:textId="77777777" w:rsidTr="00B63C2E">
              <w:tc>
                <w:tcPr>
                  <w:tcW w:w="409" w:type="dxa"/>
                </w:tcPr>
                <w:p w14:paraId="57D2BD9C" w14:textId="77777777" w:rsidR="00AC3557" w:rsidRPr="00583151" w:rsidRDefault="00AC3557" w:rsidP="00B63C2E">
                  <w:pPr>
                    <w:pStyle w:val="Betarp"/>
                    <w:tabs>
                      <w:tab w:val="left" w:pos="2835"/>
                    </w:tabs>
                    <w:rPr>
                      <w:rFonts w:ascii="Arial" w:hAnsi="Arial" w:cs="Arial"/>
                      <w:sz w:val="18"/>
                      <w:szCs w:val="18"/>
                    </w:rPr>
                  </w:pPr>
                  <w:r w:rsidRPr="00583151">
                    <w:rPr>
                      <w:rFonts w:ascii="Arial" w:hAnsi="Arial" w:cs="Arial"/>
                      <w:sz w:val="18"/>
                      <w:szCs w:val="18"/>
                    </w:rPr>
                    <w:t>1.</w:t>
                  </w:r>
                </w:p>
              </w:tc>
              <w:tc>
                <w:tcPr>
                  <w:tcW w:w="2212" w:type="dxa"/>
                </w:tcPr>
                <w:p w14:paraId="4AC0DE0B" w14:textId="77777777" w:rsidR="00AC3557" w:rsidRPr="009D359E" w:rsidRDefault="00AC3557" w:rsidP="00B63C2E">
                  <w:pPr>
                    <w:pStyle w:val="Betarp"/>
                    <w:tabs>
                      <w:tab w:val="left" w:pos="2835"/>
                    </w:tabs>
                    <w:rPr>
                      <w:rFonts w:ascii="Arial" w:hAnsi="Arial" w:cs="Arial"/>
                    </w:rPr>
                  </w:pPr>
                </w:p>
              </w:tc>
              <w:tc>
                <w:tcPr>
                  <w:tcW w:w="3223" w:type="dxa"/>
                </w:tcPr>
                <w:p w14:paraId="64132156" w14:textId="77777777" w:rsidR="00AC3557" w:rsidRPr="009D359E" w:rsidRDefault="00AC3557" w:rsidP="00B63C2E">
                  <w:pPr>
                    <w:pStyle w:val="Betarp"/>
                    <w:tabs>
                      <w:tab w:val="left" w:pos="2835"/>
                    </w:tabs>
                    <w:rPr>
                      <w:rFonts w:ascii="Arial" w:hAnsi="Arial" w:cs="Arial"/>
                    </w:rPr>
                  </w:pPr>
                </w:p>
              </w:tc>
              <w:tc>
                <w:tcPr>
                  <w:tcW w:w="1786" w:type="dxa"/>
                </w:tcPr>
                <w:p w14:paraId="4CF2DC2C" w14:textId="77777777" w:rsidR="00AC3557" w:rsidRPr="009D359E" w:rsidRDefault="00AC3557" w:rsidP="00B63C2E">
                  <w:pPr>
                    <w:pStyle w:val="Betarp"/>
                    <w:tabs>
                      <w:tab w:val="left" w:pos="2835"/>
                    </w:tabs>
                    <w:rPr>
                      <w:rFonts w:ascii="Arial" w:hAnsi="Arial" w:cs="Arial"/>
                    </w:rPr>
                  </w:pPr>
                </w:p>
              </w:tc>
              <w:tc>
                <w:tcPr>
                  <w:tcW w:w="1924" w:type="dxa"/>
                </w:tcPr>
                <w:p w14:paraId="1BF56E76" w14:textId="77777777" w:rsidR="00AC3557" w:rsidRPr="009D359E" w:rsidRDefault="00AC3557" w:rsidP="00B63C2E">
                  <w:pPr>
                    <w:pStyle w:val="Betarp"/>
                    <w:tabs>
                      <w:tab w:val="left" w:pos="2835"/>
                    </w:tabs>
                    <w:rPr>
                      <w:rFonts w:ascii="Arial" w:hAnsi="Arial" w:cs="Arial"/>
                    </w:rPr>
                  </w:pPr>
                </w:p>
              </w:tc>
            </w:tr>
            <w:tr w:rsidR="00AC3557" w:rsidRPr="00730CCA" w14:paraId="291CF1A5" w14:textId="77777777" w:rsidTr="00B63C2E">
              <w:tc>
                <w:tcPr>
                  <w:tcW w:w="409" w:type="dxa"/>
                </w:tcPr>
                <w:p w14:paraId="303CD245" w14:textId="77777777" w:rsidR="00AC3557" w:rsidRPr="00583151" w:rsidRDefault="00AC3557" w:rsidP="00B63C2E">
                  <w:pPr>
                    <w:pStyle w:val="Betarp"/>
                    <w:tabs>
                      <w:tab w:val="left" w:pos="2835"/>
                    </w:tabs>
                    <w:rPr>
                      <w:rFonts w:ascii="Arial" w:hAnsi="Arial" w:cs="Arial"/>
                      <w:sz w:val="18"/>
                      <w:szCs w:val="18"/>
                    </w:rPr>
                  </w:pPr>
                  <w:r w:rsidRPr="00583151">
                    <w:rPr>
                      <w:rFonts w:ascii="Arial" w:hAnsi="Arial" w:cs="Arial"/>
                      <w:sz w:val="18"/>
                      <w:szCs w:val="18"/>
                    </w:rPr>
                    <w:t>2.</w:t>
                  </w:r>
                </w:p>
              </w:tc>
              <w:tc>
                <w:tcPr>
                  <w:tcW w:w="2212" w:type="dxa"/>
                </w:tcPr>
                <w:p w14:paraId="285B75BD" w14:textId="77777777" w:rsidR="00AC3557" w:rsidRPr="009D359E" w:rsidRDefault="00AC3557" w:rsidP="00B63C2E">
                  <w:pPr>
                    <w:pStyle w:val="Betarp"/>
                    <w:tabs>
                      <w:tab w:val="left" w:pos="2835"/>
                    </w:tabs>
                    <w:rPr>
                      <w:rFonts w:ascii="Arial" w:hAnsi="Arial" w:cs="Arial"/>
                    </w:rPr>
                  </w:pPr>
                </w:p>
              </w:tc>
              <w:tc>
                <w:tcPr>
                  <w:tcW w:w="3223" w:type="dxa"/>
                </w:tcPr>
                <w:p w14:paraId="57C090E0" w14:textId="77777777" w:rsidR="00AC3557" w:rsidRPr="009D359E" w:rsidRDefault="00AC3557" w:rsidP="00B63C2E">
                  <w:pPr>
                    <w:pStyle w:val="Betarp"/>
                    <w:tabs>
                      <w:tab w:val="left" w:pos="2835"/>
                    </w:tabs>
                    <w:rPr>
                      <w:rFonts w:ascii="Arial" w:hAnsi="Arial" w:cs="Arial"/>
                    </w:rPr>
                  </w:pPr>
                </w:p>
              </w:tc>
              <w:tc>
                <w:tcPr>
                  <w:tcW w:w="1786" w:type="dxa"/>
                </w:tcPr>
                <w:p w14:paraId="1182CA94" w14:textId="77777777" w:rsidR="00AC3557" w:rsidRPr="009D359E" w:rsidRDefault="00AC3557" w:rsidP="00B63C2E">
                  <w:pPr>
                    <w:pStyle w:val="Betarp"/>
                    <w:tabs>
                      <w:tab w:val="left" w:pos="2835"/>
                    </w:tabs>
                    <w:rPr>
                      <w:rFonts w:ascii="Arial" w:hAnsi="Arial" w:cs="Arial"/>
                    </w:rPr>
                  </w:pPr>
                </w:p>
              </w:tc>
              <w:tc>
                <w:tcPr>
                  <w:tcW w:w="1924" w:type="dxa"/>
                </w:tcPr>
                <w:p w14:paraId="61A24424" w14:textId="77777777" w:rsidR="00AC3557" w:rsidRPr="009D359E" w:rsidRDefault="00AC3557" w:rsidP="00B63C2E">
                  <w:pPr>
                    <w:pStyle w:val="Betarp"/>
                    <w:tabs>
                      <w:tab w:val="left" w:pos="2835"/>
                    </w:tabs>
                    <w:rPr>
                      <w:rFonts w:ascii="Arial" w:hAnsi="Arial" w:cs="Arial"/>
                    </w:rPr>
                  </w:pPr>
                </w:p>
              </w:tc>
            </w:tr>
          </w:tbl>
          <w:p w14:paraId="566F153E" w14:textId="77777777" w:rsidR="00AC3557" w:rsidRPr="009D359E" w:rsidRDefault="00AC3557" w:rsidP="00B63C2E">
            <w:pPr>
              <w:pStyle w:val="Betarp"/>
              <w:tabs>
                <w:tab w:val="left" w:pos="2835"/>
              </w:tabs>
              <w:rPr>
                <w:rFonts w:ascii="Arial" w:hAnsi="Arial" w:cs="Arial"/>
              </w:rPr>
            </w:pPr>
          </w:p>
          <w:p w14:paraId="7E8EBE3E" w14:textId="77777777" w:rsidR="00AC3557" w:rsidRPr="009D359E" w:rsidRDefault="00AC3557" w:rsidP="00B63C2E">
            <w:pPr>
              <w:pStyle w:val="Betarp"/>
              <w:tabs>
                <w:tab w:val="left" w:pos="2835"/>
              </w:tabs>
              <w:rPr>
                <w:rFonts w:ascii="Arial" w:hAnsi="Arial" w:cs="Arial"/>
              </w:rPr>
            </w:pPr>
          </w:p>
          <w:p w14:paraId="45253EBE" w14:textId="77777777" w:rsidR="00AC3557" w:rsidRPr="009D359E" w:rsidRDefault="00AC3557" w:rsidP="00B63C2E">
            <w:pPr>
              <w:pStyle w:val="Betarp"/>
              <w:tabs>
                <w:tab w:val="left" w:pos="2835"/>
              </w:tabs>
              <w:rPr>
                <w:rFonts w:ascii="Arial" w:hAnsi="Arial" w:cs="Arial"/>
              </w:rPr>
            </w:pPr>
          </w:p>
          <w:p w14:paraId="40E4E05B" w14:textId="77777777" w:rsidR="00AC3557" w:rsidRPr="009D359E" w:rsidRDefault="00AC3557" w:rsidP="00B63C2E">
            <w:pPr>
              <w:pStyle w:val="Betarp"/>
              <w:tabs>
                <w:tab w:val="left" w:pos="2835"/>
              </w:tabs>
              <w:rPr>
                <w:rFonts w:ascii="Arial" w:hAnsi="Arial" w:cs="Arial"/>
                <w:b/>
                <w:bCs/>
              </w:rPr>
            </w:pPr>
            <w:r w:rsidRPr="009D359E">
              <w:rPr>
                <w:rFonts w:ascii="Arial" w:hAnsi="Arial" w:cs="Arial"/>
                <w:b/>
                <w:bCs/>
              </w:rPr>
              <w:t>Pastabos:</w:t>
            </w:r>
          </w:p>
          <w:p w14:paraId="277FDB07" w14:textId="77777777" w:rsidR="00AC3557" w:rsidRPr="009D359E" w:rsidRDefault="00AC3557" w:rsidP="00B63C2E">
            <w:pPr>
              <w:pStyle w:val="Betarp"/>
              <w:tabs>
                <w:tab w:val="left" w:pos="2835"/>
              </w:tabs>
              <w:rPr>
                <w:rFonts w:ascii="Arial" w:hAnsi="Arial" w:cs="Arial"/>
                <w:b/>
                <w:bCs/>
              </w:rPr>
            </w:pPr>
          </w:p>
          <w:p w14:paraId="6F025875" w14:textId="77777777" w:rsidR="00AC3557" w:rsidRPr="009D359E" w:rsidRDefault="00AC3557" w:rsidP="00B63C2E">
            <w:pPr>
              <w:pStyle w:val="Betarp"/>
              <w:tabs>
                <w:tab w:val="left" w:pos="2835"/>
              </w:tabs>
              <w:rPr>
                <w:rFonts w:ascii="Arial" w:hAnsi="Arial" w:cs="Arial"/>
                <w:b/>
                <w:bCs/>
              </w:rPr>
            </w:pPr>
            <w:r w:rsidRPr="009D359E">
              <w:rPr>
                <w:rFonts w:ascii="Arial" w:hAnsi="Arial" w:cs="Arial"/>
                <w:b/>
                <w:bCs/>
              </w:rPr>
              <w:t>Rasti pažeidimai:</w:t>
            </w:r>
          </w:p>
          <w:p w14:paraId="48087431" w14:textId="77777777" w:rsidR="00AC3557" w:rsidRPr="009D359E" w:rsidRDefault="00AC3557" w:rsidP="00B63C2E">
            <w:pPr>
              <w:pStyle w:val="Betarp"/>
              <w:tabs>
                <w:tab w:val="left" w:pos="2835"/>
              </w:tabs>
              <w:rPr>
                <w:rFonts w:ascii="Arial" w:hAnsi="Arial" w:cs="Arial"/>
                <w:b/>
                <w:bCs/>
              </w:rPr>
            </w:pPr>
          </w:p>
          <w:p w14:paraId="075E6707" w14:textId="77777777" w:rsidR="00AC3557" w:rsidRPr="009D359E" w:rsidRDefault="00AC3557" w:rsidP="00B63C2E">
            <w:pPr>
              <w:pStyle w:val="Betarp"/>
              <w:tabs>
                <w:tab w:val="left" w:pos="2835"/>
              </w:tabs>
              <w:jc w:val="both"/>
              <w:rPr>
                <w:rFonts w:ascii="Arial" w:hAnsi="Arial" w:cs="Arial"/>
              </w:rPr>
            </w:pPr>
            <w:r w:rsidRPr="009D359E">
              <w:rPr>
                <w:rFonts w:ascii="Arial" w:hAnsi="Arial" w:cs="Arial"/>
              </w:rPr>
              <w:t>Abonementas atsako už įrengto apskaitos prietaiso bei jo priedų saugumą, yra supažindintas su apskaitos prietaiso eksploatavimo reikalavimais, apsaugos priemonių priežiūra ir taisyklėmis</w:t>
            </w:r>
          </w:p>
          <w:p w14:paraId="4BA3283F" w14:textId="77777777" w:rsidR="00AC3557" w:rsidRPr="009D359E" w:rsidRDefault="00AC3557" w:rsidP="00B63C2E">
            <w:pPr>
              <w:pStyle w:val="Betarp"/>
              <w:tabs>
                <w:tab w:val="left" w:pos="2835"/>
              </w:tabs>
              <w:jc w:val="both"/>
              <w:rPr>
                <w:rFonts w:ascii="Arial" w:hAnsi="Arial" w:cs="Arial"/>
              </w:rPr>
            </w:pPr>
            <w:r w:rsidRPr="009D359E">
              <w:rPr>
                <w:rFonts w:ascii="Arial" w:hAnsi="Arial" w:cs="Arial"/>
              </w:rPr>
              <w:t>Tikrinimo metu duomenys užfiksuoti teisingai.</w:t>
            </w:r>
          </w:p>
          <w:p w14:paraId="4D4BD546" w14:textId="77777777" w:rsidR="00AC3557" w:rsidRPr="009D359E" w:rsidRDefault="00AC3557" w:rsidP="00B63C2E">
            <w:pPr>
              <w:pStyle w:val="Betarp"/>
              <w:tabs>
                <w:tab w:val="left" w:pos="2835"/>
              </w:tabs>
              <w:jc w:val="both"/>
              <w:rPr>
                <w:rFonts w:ascii="Arial" w:hAnsi="Arial" w:cs="Arial"/>
              </w:rPr>
            </w:pPr>
          </w:p>
          <w:p w14:paraId="7141B6D8" w14:textId="77777777" w:rsidR="00AC3557" w:rsidRPr="009D359E" w:rsidRDefault="00AC3557" w:rsidP="00B63C2E">
            <w:pPr>
              <w:pStyle w:val="Betarp"/>
              <w:tabs>
                <w:tab w:val="left" w:pos="2835"/>
              </w:tabs>
              <w:jc w:val="both"/>
              <w:rPr>
                <w:rFonts w:ascii="Arial" w:hAnsi="Arial" w:cs="Arial"/>
              </w:rPr>
            </w:pPr>
            <w:r w:rsidRPr="009D359E">
              <w:rPr>
                <w:rFonts w:ascii="Arial" w:hAnsi="Arial" w:cs="Arial"/>
              </w:rPr>
              <w:t xml:space="preserve">Sutinku, kad mano, kaip namo prižiūrėtojo / administratoriaus/bendrijos pirmininko kontaktiniai duomenys būtų viešai skelbiami akcinės bendrovės „Kauno energija“  interneto puslapyje </w:t>
            </w:r>
            <w:hyperlink r:id="rId16" w:history="1">
              <w:r w:rsidRPr="009D359E">
                <w:rPr>
                  <w:rStyle w:val="Hipersaitas"/>
                  <w:rFonts w:ascii="Arial" w:hAnsi="Arial" w:cs="Arial"/>
                </w:rPr>
                <w:t>www.kaunoenergija.lt</w:t>
              </w:r>
            </w:hyperlink>
          </w:p>
          <w:p w14:paraId="01106333" w14:textId="77777777" w:rsidR="00AC3557" w:rsidRPr="009D359E" w:rsidRDefault="00AC3557" w:rsidP="00B63C2E">
            <w:pPr>
              <w:pStyle w:val="Betarp"/>
              <w:tabs>
                <w:tab w:val="left" w:pos="2835"/>
              </w:tabs>
              <w:jc w:val="both"/>
              <w:rPr>
                <w:rFonts w:ascii="Arial" w:hAnsi="Arial" w:cs="Arial"/>
              </w:rPr>
            </w:pPr>
            <w:r w:rsidRPr="009D359E">
              <w:rPr>
                <w:rFonts w:ascii="Arial" w:hAnsi="Arial" w:cs="Arial"/>
              </w:rPr>
              <w:t xml:space="preserve">Sutikimas gali būti atšauktas išsiuntus akcinei bendrovei „Kauno energija“ pranešimą Privatumo politikoje nurodyta tvarka, kuri skelbiama </w:t>
            </w:r>
            <w:hyperlink r:id="rId17" w:history="1">
              <w:r w:rsidRPr="009D359E">
                <w:rPr>
                  <w:rStyle w:val="Hipersaitas"/>
                  <w:rFonts w:ascii="Arial" w:hAnsi="Arial" w:cs="Arial"/>
                </w:rPr>
                <w:t>https://www.kaunoenergija.lt/privatumo-politika</w:t>
              </w:r>
            </w:hyperlink>
            <w:r w:rsidRPr="009D359E">
              <w:rPr>
                <w:rFonts w:ascii="Arial" w:hAnsi="Arial" w:cs="Arial"/>
              </w:rPr>
              <w:t>.</w:t>
            </w:r>
          </w:p>
        </w:tc>
      </w:tr>
    </w:tbl>
    <w:p w14:paraId="42A3A8F8" w14:textId="77777777" w:rsidR="00AC3557" w:rsidRPr="009D359E" w:rsidRDefault="00AC3557" w:rsidP="00AC3557">
      <w:pPr>
        <w:pStyle w:val="Betarp"/>
        <w:tabs>
          <w:tab w:val="left" w:pos="2835"/>
        </w:tabs>
        <w:ind w:left="-142"/>
        <w:rPr>
          <w:rFonts w:ascii="Arial" w:hAnsi="Arial" w:cs="Arial"/>
        </w:rPr>
      </w:pPr>
    </w:p>
    <w:p w14:paraId="1B95FB73" w14:textId="77777777" w:rsidR="00AC3557" w:rsidRPr="009D359E" w:rsidRDefault="00AC3557" w:rsidP="00AC3557">
      <w:pPr>
        <w:pStyle w:val="Betarp"/>
        <w:tabs>
          <w:tab w:val="left" w:pos="2835"/>
        </w:tabs>
        <w:ind w:left="-142"/>
        <w:rPr>
          <w:rFonts w:ascii="Arial" w:hAnsi="Arial" w:cs="Arial"/>
          <w:b/>
          <w:bCs/>
        </w:rPr>
      </w:pPr>
      <w:r w:rsidRPr="009D359E">
        <w:rPr>
          <w:rFonts w:ascii="Arial" w:hAnsi="Arial" w:cs="Arial"/>
          <w:b/>
          <w:bCs/>
        </w:rPr>
        <w:t xml:space="preserve">  Patikrinime dalyvavo:                                                                    Parašas:</w:t>
      </w:r>
    </w:p>
    <w:p w14:paraId="63DC3DF2" w14:textId="77777777" w:rsidR="00AC3557" w:rsidRPr="009D359E" w:rsidRDefault="00AC3557" w:rsidP="00AC3557">
      <w:pPr>
        <w:pStyle w:val="Betarp"/>
        <w:tabs>
          <w:tab w:val="left" w:pos="2835"/>
        </w:tabs>
        <w:ind w:left="-142"/>
        <w:rPr>
          <w:rFonts w:ascii="Arial" w:hAnsi="Arial" w:cs="Arial"/>
        </w:rPr>
      </w:pPr>
      <w:r w:rsidRPr="009D359E">
        <w:rPr>
          <w:rFonts w:ascii="Arial" w:hAnsi="Arial" w:cs="Arial"/>
        </w:rPr>
        <w:t xml:space="preserve">  Vardas, Pavardė</w:t>
      </w:r>
    </w:p>
    <w:p w14:paraId="13415E95" w14:textId="77777777" w:rsidR="00AC3557" w:rsidRPr="009D359E" w:rsidRDefault="00AC3557" w:rsidP="00AC3557">
      <w:pPr>
        <w:pStyle w:val="Betarp"/>
        <w:tabs>
          <w:tab w:val="left" w:pos="2835"/>
        </w:tabs>
        <w:ind w:left="-142"/>
        <w:rPr>
          <w:rFonts w:ascii="Arial" w:hAnsi="Arial" w:cs="Arial"/>
        </w:rPr>
      </w:pPr>
    </w:p>
    <w:p w14:paraId="4DD642A9" w14:textId="77777777" w:rsidR="00AC3557" w:rsidRPr="009D359E" w:rsidRDefault="00AC3557" w:rsidP="00AC3557">
      <w:pPr>
        <w:pStyle w:val="Betarp"/>
        <w:tabs>
          <w:tab w:val="left" w:pos="2835"/>
        </w:tabs>
        <w:ind w:left="-142"/>
        <w:rPr>
          <w:rFonts w:ascii="Arial" w:hAnsi="Arial" w:cs="Arial"/>
        </w:rPr>
      </w:pPr>
    </w:p>
    <w:p w14:paraId="2FC820A4" w14:textId="77777777" w:rsidR="00AC3557" w:rsidRPr="009D359E" w:rsidRDefault="00AC3557" w:rsidP="00AC3557">
      <w:pPr>
        <w:pStyle w:val="Betarp"/>
        <w:tabs>
          <w:tab w:val="left" w:pos="2835"/>
        </w:tabs>
        <w:ind w:left="-142"/>
        <w:rPr>
          <w:rFonts w:ascii="Arial" w:hAnsi="Arial" w:cs="Arial"/>
          <w:b/>
          <w:bCs/>
        </w:rPr>
      </w:pPr>
      <w:r w:rsidRPr="009D359E">
        <w:rPr>
          <w:rFonts w:ascii="Arial" w:hAnsi="Arial" w:cs="Arial"/>
          <w:b/>
          <w:bCs/>
        </w:rPr>
        <w:t xml:space="preserve">  Įmonės atstovas:                                                                             Parašas:</w:t>
      </w:r>
    </w:p>
    <w:p w14:paraId="2B9905DA" w14:textId="77777777" w:rsidR="00AC3557" w:rsidRPr="009D359E" w:rsidRDefault="00AC3557" w:rsidP="00AC3557">
      <w:pPr>
        <w:pStyle w:val="Betarp"/>
        <w:tabs>
          <w:tab w:val="left" w:pos="2835"/>
        </w:tabs>
        <w:ind w:left="-142"/>
        <w:rPr>
          <w:rFonts w:ascii="Arial" w:hAnsi="Arial" w:cs="Arial"/>
        </w:rPr>
      </w:pPr>
      <w:r w:rsidRPr="009D359E">
        <w:rPr>
          <w:rFonts w:ascii="Arial" w:hAnsi="Arial" w:cs="Arial"/>
        </w:rPr>
        <w:t xml:space="preserve">  Vardas, Pavardė</w:t>
      </w:r>
    </w:p>
    <w:p w14:paraId="2882409B" w14:textId="77777777" w:rsidR="00AC3557" w:rsidRPr="009D359E" w:rsidRDefault="00AC3557" w:rsidP="00AC3557">
      <w:pPr>
        <w:rPr>
          <w:rFonts w:cs="Arial"/>
          <w:sz w:val="20"/>
          <w:szCs w:val="20"/>
        </w:rPr>
      </w:pPr>
    </w:p>
    <w:p w14:paraId="27F54DEE" w14:textId="77777777" w:rsidR="00AC3557" w:rsidRPr="009D359E" w:rsidRDefault="00AC3557" w:rsidP="00AC3557">
      <w:pPr>
        <w:rPr>
          <w:rFonts w:cs="Arial"/>
          <w:sz w:val="20"/>
          <w:szCs w:val="20"/>
        </w:rPr>
      </w:pPr>
    </w:p>
    <w:p w14:paraId="07182399" w14:textId="77777777" w:rsidR="00E33279" w:rsidRDefault="00E33279" w:rsidP="00E33279">
      <w:pPr>
        <w:ind w:right="-1"/>
        <w:rPr>
          <w:rFonts w:cs="Arial"/>
          <w:sz w:val="20"/>
          <w:szCs w:val="20"/>
        </w:rPr>
      </w:pPr>
    </w:p>
    <w:p w14:paraId="422F836E" w14:textId="77777777" w:rsidR="00E33279" w:rsidRDefault="00E33279" w:rsidP="00E33279">
      <w:pPr>
        <w:ind w:right="-1"/>
        <w:rPr>
          <w:rFonts w:cs="Arial"/>
          <w:sz w:val="20"/>
          <w:szCs w:val="20"/>
        </w:rPr>
      </w:pPr>
    </w:p>
    <w:p w14:paraId="18F774D1" w14:textId="77777777" w:rsidR="00E33279" w:rsidRDefault="00E33279" w:rsidP="00E33279">
      <w:pPr>
        <w:ind w:right="-1"/>
        <w:rPr>
          <w:rFonts w:cs="Arial"/>
          <w:sz w:val="20"/>
          <w:szCs w:val="20"/>
        </w:rPr>
      </w:pPr>
    </w:p>
    <w:p w14:paraId="5D2FFEC6" w14:textId="77777777" w:rsidR="00E33279" w:rsidRDefault="00E33279" w:rsidP="00E33279">
      <w:pPr>
        <w:ind w:right="-1"/>
        <w:rPr>
          <w:rFonts w:cs="Arial"/>
          <w:sz w:val="20"/>
          <w:szCs w:val="20"/>
        </w:rPr>
      </w:pPr>
    </w:p>
    <w:p w14:paraId="6677C040" w14:textId="77777777" w:rsidR="00E33279" w:rsidRDefault="00E33279" w:rsidP="00E33279">
      <w:pPr>
        <w:ind w:right="-1"/>
        <w:rPr>
          <w:rFonts w:cs="Arial"/>
          <w:sz w:val="20"/>
          <w:szCs w:val="20"/>
        </w:rPr>
      </w:pPr>
    </w:p>
    <w:p w14:paraId="67F060EA" w14:textId="77777777" w:rsidR="00E33279" w:rsidRDefault="00E33279" w:rsidP="00E33279">
      <w:pPr>
        <w:ind w:right="-1"/>
        <w:rPr>
          <w:rFonts w:cs="Arial"/>
          <w:sz w:val="20"/>
          <w:szCs w:val="20"/>
        </w:rPr>
      </w:pPr>
    </w:p>
    <w:p w14:paraId="50D4B47A" w14:textId="77777777" w:rsidR="00E33279" w:rsidRDefault="00E33279" w:rsidP="00E33279">
      <w:pPr>
        <w:ind w:right="-1"/>
        <w:rPr>
          <w:rFonts w:cs="Arial"/>
          <w:sz w:val="20"/>
          <w:szCs w:val="20"/>
        </w:rPr>
      </w:pPr>
    </w:p>
    <w:p w14:paraId="631C847E" w14:textId="77777777" w:rsidR="00E33279" w:rsidRDefault="00E33279" w:rsidP="00E33279">
      <w:pPr>
        <w:ind w:right="-1"/>
        <w:rPr>
          <w:rFonts w:cs="Arial"/>
          <w:sz w:val="20"/>
          <w:szCs w:val="20"/>
        </w:rPr>
      </w:pPr>
    </w:p>
    <w:p w14:paraId="084494B1" w14:textId="77777777" w:rsidR="00E33279" w:rsidRDefault="00E33279" w:rsidP="00E33279">
      <w:pPr>
        <w:ind w:right="-1"/>
        <w:rPr>
          <w:rFonts w:cs="Arial"/>
          <w:sz w:val="20"/>
          <w:szCs w:val="20"/>
        </w:rPr>
      </w:pPr>
    </w:p>
    <w:p w14:paraId="553915C2" w14:textId="77777777" w:rsidR="00E33279" w:rsidRDefault="00E33279" w:rsidP="00E33279">
      <w:pPr>
        <w:ind w:right="-1"/>
        <w:rPr>
          <w:rFonts w:cs="Arial"/>
          <w:sz w:val="20"/>
          <w:szCs w:val="20"/>
        </w:rPr>
      </w:pPr>
    </w:p>
    <w:p w14:paraId="6D5D5AB2" w14:textId="77777777" w:rsidR="00E33279" w:rsidRDefault="00E33279" w:rsidP="00E33279">
      <w:pPr>
        <w:ind w:right="-1"/>
        <w:rPr>
          <w:rFonts w:cs="Arial"/>
          <w:sz w:val="20"/>
          <w:szCs w:val="20"/>
        </w:rPr>
      </w:pPr>
    </w:p>
    <w:p w14:paraId="4B2544AC" w14:textId="77777777" w:rsidR="00E33279" w:rsidRDefault="00E33279" w:rsidP="00E33279">
      <w:pPr>
        <w:ind w:right="-1"/>
        <w:rPr>
          <w:rFonts w:cs="Arial"/>
          <w:sz w:val="20"/>
          <w:szCs w:val="20"/>
        </w:rPr>
      </w:pPr>
    </w:p>
    <w:p w14:paraId="7399E2D9" w14:textId="77777777" w:rsidR="00E33279" w:rsidRDefault="00E33279" w:rsidP="00E33279">
      <w:pPr>
        <w:ind w:right="-1"/>
        <w:rPr>
          <w:rFonts w:cs="Arial"/>
          <w:sz w:val="20"/>
          <w:szCs w:val="20"/>
        </w:rPr>
      </w:pPr>
    </w:p>
    <w:p w14:paraId="373ECDD5" w14:textId="77777777" w:rsidR="00E33279" w:rsidRDefault="00E33279" w:rsidP="00E33279">
      <w:pPr>
        <w:ind w:right="-1"/>
        <w:rPr>
          <w:rFonts w:cs="Arial"/>
          <w:sz w:val="20"/>
          <w:szCs w:val="20"/>
        </w:rPr>
      </w:pPr>
    </w:p>
    <w:p w14:paraId="4DEE96A8" w14:textId="77777777" w:rsidR="00E33279" w:rsidRDefault="00E33279" w:rsidP="00E33279">
      <w:pPr>
        <w:ind w:right="-1"/>
        <w:rPr>
          <w:rFonts w:cs="Arial"/>
          <w:sz w:val="20"/>
          <w:szCs w:val="20"/>
        </w:rPr>
      </w:pPr>
    </w:p>
    <w:p w14:paraId="085953A1" w14:textId="77777777" w:rsidR="00583151" w:rsidRDefault="00583151" w:rsidP="00E33279">
      <w:pPr>
        <w:ind w:right="-1"/>
        <w:rPr>
          <w:rFonts w:cs="Arial"/>
          <w:sz w:val="20"/>
          <w:szCs w:val="20"/>
        </w:rPr>
      </w:pPr>
    </w:p>
    <w:p w14:paraId="2C052C57" w14:textId="77777777" w:rsidR="00583151" w:rsidRDefault="00583151" w:rsidP="00E33279">
      <w:pPr>
        <w:ind w:right="-1"/>
        <w:rPr>
          <w:rFonts w:cs="Arial"/>
          <w:sz w:val="20"/>
          <w:szCs w:val="20"/>
        </w:rPr>
      </w:pPr>
    </w:p>
    <w:p w14:paraId="5B5F1223" w14:textId="77777777" w:rsidR="00583151" w:rsidRDefault="00583151" w:rsidP="00E33279">
      <w:pPr>
        <w:ind w:right="-1"/>
        <w:rPr>
          <w:rFonts w:cs="Arial"/>
          <w:sz w:val="20"/>
          <w:szCs w:val="20"/>
        </w:rPr>
      </w:pPr>
    </w:p>
    <w:p w14:paraId="6364B73F" w14:textId="77777777" w:rsidR="00292EC2" w:rsidRDefault="00292EC2" w:rsidP="00E33279">
      <w:pPr>
        <w:ind w:right="-1"/>
        <w:rPr>
          <w:rFonts w:cs="Arial"/>
          <w:sz w:val="20"/>
          <w:szCs w:val="20"/>
        </w:rPr>
      </w:pPr>
    </w:p>
    <w:p w14:paraId="7BA71997" w14:textId="77777777" w:rsidR="00583151" w:rsidRDefault="00583151" w:rsidP="00E33279">
      <w:pPr>
        <w:ind w:right="-1"/>
        <w:rPr>
          <w:rFonts w:cs="Arial"/>
          <w:sz w:val="20"/>
          <w:szCs w:val="20"/>
        </w:rPr>
      </w:pPr>
    </w:p>
    <w:p w14:paraId="61E3024D" w14:textId="77777777" w:rsidR="00AC3557" w:rsidRPr="009D359E" w:rsidRDefault="00AC3557" w:rsidP="00AC3557">
      <w:pPr>
        <w:jc w:val="right"/>
        <w:rPr>
          <w:rFonts w:cs="Arial"/>
          <w:i/>
          <w:iCs/>
          <w:sz w:val="20"/>
          <w:szCs w:val="20"/>
        </w:rPr>
      </w:pPr>
      <w:r w:rsidRPr="009D359E">
        <w:rPr>
          <w:rFonts w:cs="Arial"/>
          <w:i/>
          <w:iCs/>
          <w:sz w:val="20"/>
          <w:szCs w:val="20"/>
        </w:rPr>
        <w:t>Techninės specifikacijos Priedas</w:t>
      </w:r>
      <w:r w:rsidRPr="00292EC2">
        <w:rPr>
          <w:rFonts w:cs="Arial"/>
          <w:i/>
          <w:iCs/>
          <w:sz w:val="20"/>
          <w:szCs w:val="20"/>
        </w:rPr>
        <w:t xml:space="preserve"> Nr. 6</w:t>
      </w:r>
    </w:p>
    <w:p w14:paraId="65363859" w14:textId="346B3F17" w:rsidR="00AC3557" w:rsidRPr="009D359E" w:rsidRDefault="00AC3557" w:rsidP="00AC3557">
      <w:pPr>
        <w:tabs>
          <w:tab w:val="left" w:pos="2038"/>
        </w:tabs>
        <w:ind w:firstLine="0"/>
        <w:rPr>
          <w:rFonts w:cs="Arial"/>
          <w:sz w:val="20"/>
          <w:szCs w:val="20"/>
        </w:rPr>
      </w:pPr>
    </w:p>
    <w:tbl>
      <w:tblPr>
        <w:tblStyle w:val="Lentelstinkleli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38"/>
      </w:tblGrid>
      <w:tr w:rsidR="00AC3557" w:rsidRPr="00730CCA" w14:paraId="6849E40C" w14:textId="77777777" w:rsidTr="00B63C2E">
        <w:tc>
          <w:tcPr>
            <w:tcW w:w="9638" w:type="dxa"/>
          </w:tcPr>
          <w:p w14:paraId="44163BD2" w14:textId="77777777" w:rsidR="00AC3557" w:rsidRPr="00AA2D0D" w:rsidRDefault="00AC3557" w:rsidP="00583151">
            <w:pPr>
              <w:ind w:firstLine="0"/>
              <w:rPr>
                <w:rFonts w:cs="Arial"/>
                <w:b/>
                <w:sz w:val="20"/>
                <w:szCs w:val="20"/>
              </w:rPr>
            </w:pPr>
          </w:p>
          <w:p w14:paraId="72A2BD6D" w14:textId="5DB5A217" w:rsidR="00AC3557" w:rsidRPr="00AA2D0D" w:rsidRDefault="00E23A61" w:rsidP="00B63C2E">
            <w:pPr>
              <w:jc w:val="center"/>
              <w:rPr>
                <w:rFonts w:cs="Arial"/>
                <w:b/>
                <w:sz w:val="20"/>
                <w:szCs w:val="20"/>
              </w:rPr>
            </w:pPr>
            <w:r w:rsidRPr="00AA2D0D">
              <w:rPr>
                <w:rFonts w:cs="Arial"/>
                <w:b/>
                <w:color w:val="000000" w:themeColor="text1"/>
                <w:sz w:val="20"/>
                <w:szCs w:val="20"/>
              </w:rPr>
              <w:t>PER SAVAITĘ SUTEIKTŲ IR (AR) NESUTEIKTŲ PASLAUGŲ SĄRAŠAS</w:t>
            </w:r>
          </w:p>
        </w:tc>
      </w:tr>
      <w:tr w:rsidR="00AC3557" w:rsidRPr="00730CCA" w14:paraId="10C75927" w14:textId="77777777" w:rsidTr="00B63C2E">
        <w:tc>
          <w:tcPr>
            <w:tcW w:w="9638" w:type="dxa"/>
          </w:tcPr>
          <w:p w14:paraId="75BE9E76" w14:textId="6FB8FA72" w:rsidR="00AC3557" w:rsidRPr="009D359E" w:rsidRDefault="00AC3557" w:rsidP="00B63C2E">
            <w:pPr>
              <w:jc w:val="center"/>
              <w:rPr>
                <w:rFonts w:cs="Arial"/>
                <w:sz w:val="20"/>
                <w:szCs w:val="20"/>
              </w:rPr>
            </w:pPr>
            <w:r w:rsidRPr="009D359E">
              <w:rPr>
                <w:rFonts w:cs="Arial"/>
                <w:sz w:val="20"/>
                <w:szCs w:val="20"/>
              </w:rPr>
              <w:t>per 202__ m. _________</w:t>
            </w:r>
            <w:r w:rsidR="00E23A61">
              <w:rPr>
                <w:rFonts w:cs="Arial"/>
                <w:sz w:val="20"/>
                <w:szCs w:val="20"/>
              </w:rPr>
              <w:t xml:space="preserve"> </w:t>
            </w:r>
          </w:p>
          <w:p w14:paraId="2CD2099B" w14:textId="77777777" w:rsidR="00AC3557" w:rsidRPr="009D359E" w:rsidRDefault="00AC3557" w:rsidP="00B63C2E">
            <w:pPr>
              <w:jc w:val="center"/>
              <w:rPr>
                <w:rFonts w:cs="Arial"/>
                <w:sz w:val="20"/>
                <w:szCs w:val="20"/>
              </w:rPr>
            </w:pPr>
          </w:p>
        </w:tc>
      </w:tr>
      <w:tr w:rsidR="00AC3557" w:rsidRPr="00730CCA" w14:paraId="4FB260B8" w14:textId="77777777" w:rsidTr="00B63C2E">
        <w:tc>
          <w:tcPr>
            <w:tcW w:w="9638" w:type="dxa"/>
          </w:tcPr>
          <w:p w14:paraId="4AB3D87A" w14:textId="77777777" w:rsidR="00AC3557" w:rsidRDefault="00AC3557" w:rsidP="00B63C2E">
            <w:pPr>
              <w:ind w:firstLine="0"/>
              <w:rPr>
                <w:rFonts w:cs="Arial"/>
                <w:sz w:val="20"/>
                <w:szCs w:val="20"/>
              </w:rPr>
            </w:pPr>
            <w:r w:rsidRPr="009D359E">
              <w:rPr>
                <w:rFonts w:cs="Arial"/>
                <w:sz w:val="20"/>
                <w:szCs w:val="20"/>
              </w:rPr>
              <w:t>Užsakovas:</w:t>
            </w:r>
          </w:p>
          <w:p w14:paraId="708499B5" w14:textId="77777777" w:rsidR="00AC3557" w:rsidRDefault="00AC3557" w:rsidP="00B63C2E">
            <w:pPr>
              <w:ind w:firstLine="0"/>
              <w:rPr>
                <w:rFonts w:cs="Arial"/>
                <w:sz w:val="20"/>
                <w:szCs w:val="20"/>
              </w:rPr>
            </w:pPr>
            <w:r w:rsidRPr="009D359E">
              <w:rPr>
                <w:rFonts w:cs="Arial"/>
                <w:sz w:val="20"/>
                <w:szCs w:val="20"/>
              </w:rPr>
              <w:t>Vykdytojas:</w:t>
            </w:r>
          </w:p>
          <w:p w14:paraId="2A09A958" w14:textId="77777777" w:rsidR="00AC3557" w:rsidRPr="009D359E" w:rsidRDefault="00AC3557" w:rsidP="00B63C2E">
            <w:pPr>
              <w:ind w:firstLine="0"/>
              <w:rPr>
                <w:rFonts w:cs="Arial"/>
                <w:sz w:val="20"/>
                <w:szCs w:val="20"/>
              </w:rPr>
            </w:pPr>
            <w:r w:rsidRPr="009D359E">
              <w:rPr>
                <w:rFonts w:cs="Arial"/>
                <w:sz w:val="20"/>
                <w:szCs w:val="20"/>
              </w:rPr>
              <w:t xml:space="preserve">Objektas: </w:t>
            </w:r>
            <w:r>
              <w:rPr>
                <w:rFonts w:cs="Arial"/>
                <w:sz w:val="20"/>
                <w:szCs w:val="20"/>
              </w:rPr>
              <w:t>K</w:t>
            </w:r>
            <w:r w:rsidRPr="009D359E">
              <w:rPr>
                <w:rFonts w:cs="Arial"/>
                <w:sz w:val="20"/>
                <w:szCs w:val="20"/>
              </w:rPr>
              <w:t xml:space="preserve">aršto vandens apskaitos prietaisų keitimo paslaugos (toliau − </w:t>
            </w:r>
            <w:r w:rsidRPr="009D359E">
              <w:rPr>
                <w:rFonts w:cs="Arial"/>
                <w:b/>
                <w:bCs/>
                <w:sz w:val="20"/>
                <w:szCs w:val="20"/>
              </w:rPr>
              <w:t>Paslaugos</w:t>
            </w:r>
            <w:r w:rsidRPr="009D359E">
              <w:rPr>
                <w:rFonts w:cs="Arial"/>
                <w:sz w:val="20"/>
                <w:szCs w:val="20"/>
              </w:rPr>
              <w:t>)</w:t>
            </w:r>
          </w:p>
        </w:tc>
      </w:tr>
      <w:tr w:rsidR="00AC3557" w:rsidRPr="00730CCA" w14:paraId="60779CF4" w14:textId="77777777" w:rsidTr="00B63C2E">
        <w:tc>
          <w:tcPr>
            <w:tcW w:w="9638" w:type="dxa"/>
          </w:tcPr>
          <w:p w14:paraId="09356530" w14:textId="77777777" w:rsidR="00AC3557" w:rsidRPr="009D359E" w:rsidRDefault="00AC3557" w:rsidP="00B63C2E">
            <w:pPr>
              <w:ind w:firstLine="0"/>
              <w:rPr>
                <w:rFonts w:cs="Arial"/>
                <w:sz w:val="20"/>
                <w:szCs w:val="20"/>
              </w:rPr>
            </w:pPr>
            <w:r>
              <w:rPr>
                <w:rFonts w:cs="Arial"/>
                <w:sz w:val="20"/>
                <w:szCs w:val="20"/>
              </w:rPr>
              <w:t>Sutartis:</w:t>
            </w:r>
          </w:p>
        </w:tc>
      </w:tr>
      <w:tr w:rsidR="00AC3557" w:rsidRPr="00730CCA" w14:paraId="46D7E553" w14:textId="77777777" w:rsidTr="00B63C2E">
        <w:tc>
          <w:tcPr>
            <w:tcW w:w="9638" w:type="dxa"/>
          </w:tcPr>
          <w:p w14:paraId="67CD3785" w14:textId="77777777" w:rsidR="00AC3557" w:rsidRPr="009D359E" w:rsidRDefault="00AC3557" w:rsidP="00B63C2E">
            <w:pPr>
              <w:ind w:firstLine="0"/>
              <w:rPr>
                <w:rFonts w:cs="Arial"/>
                <w:sz w:val="20"/>
                <w:szCs w:val="20"/>
              </w:rPr>
            </w:pPr>
          </w:p>
        </w:tc>
      </w:tr>
    </w:tbl>
    <w:p w14:paraId="63856C3B" w14:textId="77777777" w:rsidR="00AC3557" w:rsidRPr="009D359E" w:rsidRDefault="00AC3557" w:rsidP="00AC3557">
      <w:pPr>
        <w:jc w:val="center"/>
        <w:rPr>
          <w:rFonts w:cs="Arial"/>
          <w:b/>
          <w:bCs/>
          <w:sz w:val="20"/>
          <w:szCs w:val="20"/>
        </w:rPr>
      </w:pPr>
    </w:p>
    <w:tbl>
      <w:tblPr>
        <w:tblW w:w="9628" w:type="dxa"/>
        <w:tblLook w:val="04A0" w:firstRow="1" w:lastRow="0" w:firstColumn="1" w:lastColumn="0" w:noHBand="0" w:noVBand="1"/>
      </w:tblPr>
      <w:tblGrid>
        <w:gridCol w:w="521"/>
        <w:gridCol w:w="2168"/>
        <w:gridCol w:w="992"/>
        <w:gridCol w:w="1134"/>
        <w:gridCol w:w="1121"/>
        <w:gridCol w:w="2706"/>
        <w:gridCol w:w="986"/>
      </w:tblGrid>
      <w:tr w:rsidR="00AA2D0D" w:rsidRPr="00730CCA" w14:paraId="6EC88C9F" w14:textId="3463B745" w:rsidTr="004D3326">
        <w:trPr>
          <w:trHeight w:val="300"/>
        </w:trPr>
        <w:tc>
          <w:tcPr>
            <w:tcW w:w="521" w:type="dxa"/>
            <w:tcBorders>
              <w:top w:val="single" w:sz="4" w:space="0" w:color="auto"/>
              <w:left w:val="single" w:sz="4" w:space="0" w:color="auto"/>
              <w:bottom w:val="single" w:sz="4" w:space="0" w:color="auto"/>
              <w:right w:val="nil"/>
            </w:tcBorders>
            <w:vAlign w:val="center"/>
            <w:hideMark/>
          </w:tcPr>
          <w:p w14:paraId="1095ED6D" w14:textId="77777777" w:rsidR="00AA2D0D" w:rsidRPr="009C3322" w:rsidRDefault="00AA2D0D" w:rsidP="00B63C2E">
            <w:pPr>
              <w:ind w:firstLine="0"/>
              <w:jc w:val="center"/>
              <w:rPr>
                <w:rFonts w:cs="Arial"/>
                <w:sz w:val="18"/>
                <w:szCs w:val="18"/>
                <w:lang w:eastAsia="lt-LT"/>
              </w:rPr>
            </w:pPr>
            <w:r w:rsidRPr="009C3322">
              <w:rPr>
                <w:rFonts w:cs="Arial"/>
                <w:sz w:val="18"/>
                <w:szCs w:val="18"/>
                <w:lang w:eastAsia="lt-LT"/>
              </w:rPr>
              <w:t>Eil. Nr.</w:t>
            </w:r>
          </w:p>
        </w:tc>
        <w:tc>
          <w:tcPr>
            <w:tcW w:w="2168" w:type="dxa"/>
            <w:tcBorders>
              <w:top w:val="single" w:sz="4" w:space="0" w:color="auto"/>
              <w:left w:val="single" w:sz="4" w:space="0" w:color="auto"/>
              <w:bottom w:val="single" w:sz="4" w:space="0" w:color="auto"/>
              <w:right w:val="single" w:sz="4" w:space="0" w:color="auto"/>
            </w:tcBorders>
            <w:vAlign w:val="center"/>
            <w:hideMark/>
          </w:tcPr>
          <w:p w14:paraId="62C227D7" w14:textId="59D6EBCC" w:rsidR="00AA2D0D" w:rsidRPr="009C3322" w:rsidRDefault="00AA2D0D" w:rsidP="00B63C2E">
            <w:pPr>
              <w:ind w:firstLine="0"/>
              <w:jc w:val="center"/>
              <w:rPr>
                <w:rFonts w:cs="Arial"/>
                <w:sz w:val="18"/>
                <w:szCs w:val="18"/>
                <w:lang w:eastAsia="lt-LT"/>
              </w:rPr>
            </w:pPr>
            <w:proofErr w:type="spellStart"/>
            <w:r w:rsidRPr="009C3322">
              <w:rPr>
                <w:rFonts w:cs="Arial"/>
                <w:sz w:val="18"/>
                <w:szCs w:val="18"/>
                <w:lang w:eastAsia="lt-LT"/>
              </w:rPr>
              <w:t>Oblekto</w:t>
            </w:r>
            <w:proofErr w:type="spellEnd"/>
            <w:r w:rsidRPr="009C3322">
              <w:rPr>
                <w:rFonts w:cs="Arial"/>
                <w:sz w:val="18"/>
                <w:szCs w:val="18"/>
                <w:lang w:eastAsia="lt-LT"/>
              </w:rPr>
              <w:t xml:space="preserve"> adresas</w:t>
            </w:r>
          </w:p>
        </w:tc>
        <w:tc>
          <w:tcPr>
            <w:tcW w:w="992" w:type="dxa"/>
            <w:tcBorders>
              <w:top w:val="single" w:sz="4" w:space="0" w:color="auto"/>
              <w:left w:val="single" w:sz="4" w:space="0" w:color="auto"/>
              <w:bottom w:val="single" w:sz="4" w:space="0" w:color="auto"/>
              <w:right w:val="single" w:sz="4" w:space="0" w:color="auto"/>
            </w:tcBorders>
            <w:vAlign w:val="center"/>
            <w:hideMark/>
          </w:tcPr>
          <w:p w14:paraId="4D7F5A9E" w14:textId="45B2138C" w:rsidR="00AA2D0D" w:rsidRPr="009C3322" w:rsidRDefault="00AA2D0D" w:rsidP="00B63C2E">
            <w:pPr>
              <w:ind w:firstLine="0"/>
              <w:jc w:val="center"/>
              <w:rPr>
                <w:rFonts w:cs="Arial"/>
                <w:sz w:val="18"/>
                <w:szCs w:val="18"/>
                <w:lang w:eastAsia="lt-LT"/>
              </w:rPr>
            </w:pPr>
            <w:r w:rsidRPr="009C3322">
              <w:rPr>
                <w:rFonts w:cs="Arial"/>
                <w:sz w:val="18"/>
                <w:szCs w:val="18"/>
                <w:lang w:eastAsia="lt-LT"/>
              </w:rPr>
              <w:t>Paslauga atlikta Akto Nr.</w:t>
            </w:r>
          </w:p>
        </w:tc>
        <w:tc>
          <w:tcPr>
            <w:tcW w:w="1134" w:type="dxa"/>
            <w:tcBorders>
              <w:top w:val="single" w:sz="4" w:space="0" w:color="auto"/>
              <w:left w:val="single" w:sz="4" w:space="0" w:color="auto"/>
              <w:bottom w:val="single" w:sz="4" w:space="0" w:color="auto"/>
              <w:right w:val="single" w:sz="4" w:space="0" w:color="auto"/>
            </w:tcBorders>
            <w:vAlign w:val="center"/>
            <w:hideMark/>
          </w:tcPr>
          <w:p w14:paraId="29C42E60" w14:textId="760071AB" w:rsidR="00AA2D0D" w:rsidRPr="009C3322" w:rsidRDefault="00AA2D0D" w:rsidP="00B63C2E">
            <w:pPr>
              <w:ind w:firstLine="0"/>
              <w:jc w:val="center"/>
              <w:rPr>
                <w:rFonts w:cs="Arial"/>
                <w:sz w:val="18"/>
                <w:szCs w:val="18"/>
                <w:lang w:eastAsia="lt-LT"/>
              </w:rPr>
            </w:pPr>
            <w:r w:rsidRPr="009C3322">
              <w:rPr>
                <w:rFonts w:cs="Arial"/>
                <w:sz w:val="18"/>
                <w:szCs w:val="18"/>
                <w:lang w:eastAsia="lt-LT"/>
              </w:rPr>
              <w:t>Kiekis, vnt.</w:t>
            </w:r>
          </w:p>
        </w:tc>
        <w:tc>
          <w:tcPr>
            <w:tcW w:w="1121" w:type="dxa"/>
            <w:tcBorders>
              <w:top w:val="single" w:sz="4" w:space="0" w:color="auto"/>
              <w:left w:val="single" w:sz="4" w:space="0" w:color="auto"/>
              <w:bottom w:val="single" w:sz="4" w:space="0" w:color="auto"/>
              <w:right w:val="single" w:sz="4" w:space="0" w:color="auto"/>
            </w:tcBorders>
          </w:tcPr>
          <w:p w14:paraId="171DDF50" w14:textId="4861F9F6" w:rsidR="00AA2D0D" w:rsidRPr="009C3322" w:rsidRDefault="00AA2D0D" w:rsidP="00B63C2E">
            <w:pPr>
              <w:ind w:firstLine="0"/>
              <w:jc w:val="center"/>
              <w:rPr>
                <w:rFonts w:cs="Arial"/>
                <w:sz w:val="18"/>
                <w:szCs w:val="18"/>
                <w:lang w:eastAsia="lt-LT"/>
              </w:rPr>
            </w:pPr>
            <w:r w:rsidRPr="009C3322">
              <w:rPr>
                <w:rFonts w:cs="Arial"/>
                <w:sz w:val="18"/>
                <w:szCs w:val="18"/>
                <w:lang w:eastAsia="lt-LT"/>
              </w:rPr>
              <w:t>Paslauga neatlikta Akto Nr.</w:t>
            </w:r>
          </w:p>
        </w:tc>
        <w:tc>
          <w:tcPr>
            <w:tcW w:w="2706" w:type="dxa"/>
            <w:tcBorders>
              <w:top w:val="single" w:sz="4" w:space="0" w:color="auto"/>
              <w:left w:val="single" w:sz="4" w:space="0" w:color="auto"/>
              <w:bottom w:val="single" w:sz="4" w:space="0" w:color="auto"/>
              <w:right w:val="single" w:sz="4" w:space="0" w:color="auto"/>
            </w:tcBorders>
          </w:tcPr>
          <w:p w14:paraId="69486D2D" w14:textId="57A4C13A" w:rsidR="00AA2D0D" w:rsidRPr="009C3322" w:rsidRDefault="00AA2D0D" w:rsidP="00B63C2E">
            <w:pPr>
              <w:ind w:firstLine="0"/>
              <w:jc w:val="center"/>
              <w:rPr>
                <w:rFonts w:cs="Arial"/>
                <w:sz w:val="18"/>
                <w:szCs w:val="18"/>
                <w:lang w:eastAsia="lt-LT"/>
              </w:rPr>
            </w:pPr>
            <w:r w:rsidRPr="009C3322">
              <w:rPr>
                <w:rFonts w:cs="Arial"/>
                <w:sz w:val="18"/>
                <w:szCs w:val="18"/>
                <w:lang w:eastAsia="lt-LT"/>
              </w:rPr>
              <w:t xml:space="preserve">Neatlikimo priežastis </w:t>
            </w:r>
          </w:p>
        </w:tc>
        <w:tc>
          <w:tcPr>
            <w:tcW w:w="986" w:type="dxa"/>
            <w:tcBorders>
              <w:top w:val="single" w:sz="4" w:space="0" w:color="auto"/>
              <w:left w:val="single" w:sz="4" w:space="0" w:color="auto"/>
              <w:bottom w:val="single" w:sz="4" w:space="0" w:color="auto"/>
              <w:right w:val="single" w:sz="4" w:space="0" w:color="auto"/>
            </w:tcBorders>
          </w:tcPr>
          <w:p w14:paraId="707AAE27" w14:textId="7EBE6C71" w:rsidR="00AA2D0D" w:rsidRPr="009C3322" w:rsidRDefault="00AA2D0D" w:rsidP="00B63C2E">
            <w:pPr>
              <w:ind w:firstLine="0"/>
              <w:jc w:val="center"/>
              <w:rPr>
                <w:rFonts w:cs="Arial"/>
                <w:sz w:val="18"/>
                <w:szCs w:val="18"/>
                <w:lang w:eastAsia="lt-LT"/>
              </w:rPr>
            </w:pPr>
            <w:r w:rsidRPr="009C3322">
              <w:rPr>
                <w:rFonts w:cs="Arial"/>
                <w:sz w:val="18"/>
                <w:szCs w:val="18"/>
                <w:lang w:eastAsia="lt-LT"/>
              </w:rPr>
              <w:t xml:space="preserve">Kiekis, </w:t>
            </w:r>
            <w:proofErr w:type="spellStart"/>
            <w:r w:rsidRPr="009C3322">
              <w:rPr>
                <w:rFonts w:cs="Arial"/>
                <w:sz w:val="18"/>
                <w:szCs w:val="18"/>
                <w:lang w:eastAsia="lt-LT"/>
              </w:rPr>
              <w:t>vnt</w:t>
            </w:r>
            <w:proofErr w:type="spellEnd"/>
          </w:p>
        </w:tc>
      </w:tr>
      <w:tr w:rsidR="00AA2D0D" w:rsidRPr="00730CCA" w14:paraId="2B2C7ED4" w14:textId="2D77F113" w:rsidTr="009C3322">
        <w:trPr>
          <w:trHeight w:val="309"/>
        </w:trPr>
        <w:tc>
          <w:tcPr>
            <w:tcW w:w="521" w:type="dxa"/>
            <w:tcBorders>
              <w:top w:val="single" w:sz="4" w:space="0" w:color="auto"/>
              <w:left w:val="single" w:sz="4" w:space="0" w:color="auto"/>
              <w:bottom w:val="single" w:sz="4" w:space="0" w:color="auto"/>
              <w:right w:val="single" w:sz="4" w:space="0" w:color="auto"/>
            </w:tcBorders>
            <w:noWrap/>
            <w:vAlign w:val="center"/>
            <w:hideMark/>
          </w:tcPr>
          <w:p w14:paraId="1EAB021F" w14:textId="77777777" w:rsidR="00AA2D0D" w:rsidRPr="009C3322" w:rsidRDefault="00AA2D0D" w:rsidP="00B63C2E">
            <w:pPr>
              <w:ind w:firstLine="33"/>
              <w:jc w:val="center"/>
              <w:rPr>
                <w:rFonts w:cs="Arial"/>
                <w:sz w:val="18"/>
                <w:szCs w:val="18"/>
                <w:lang w:eastAsia="lt-LT"/>
              </w:rPr>
            </w:pPr>
            <w:r w:rsidRPr="009C3322">
              <w:rPr>
                <w:rFonts w:cs="Arial"/>
                <w:sz w:val="18"/>
                <w:szCs w:val="18"/>
                <w:lang w:eastAsia="lt-LT"/>
              </w:rPr>
              <w:t>1.</w:t>
            </w:r>
          </w:p>
        </w:tc>
        <w:tc>
          <w:tcPr>
            <w:tcW w:w="2168" w:type="dxa"/>
            <w:tcBorders>
              <w:top w:val="single" w:sz="4" w:space="0" w:color="auto"/>
              <w:left w:val="nil"/>
              <w:bottom w:val="single" w:sz="4" w:space="0" w:color="auto"/>
              <w:right w:val="single" w:sz="4" w:space="0" w:color="auto"/>
            </w:tcBorders>
            <w:vAlign w:val="center"/>
            <w:hideMark/>
          </w:tcPr>
          <w:p w14:paraId="217D2E17" w14:textId="2520E806" w:rsidR="00AA2D0D" w:rsidRPr="009C3322" w:rsidRDefault="00AA2D0D" w:rsidP="00B63C2E">
            <w:pPr>
              <w:ind w:firstLine="0"/>
              <w:rPr>
                <w:rFonts w:cs="Arial"/>
                <w:sz w:val="18"/>
                <w:szCs w:val="18"/>
                <w:lang w:eastAsia="lt-LT"/>
              </w:rPr>
            </w:pPr>
          </w:p>
        </w:tc>
        <w:tc>
          <w:tcPr>
            <w:tcW w:w="992" w:type="dxa"/>
            <w:tcBorders>
              <w:top w:val="single" w:sz="4" w:space="0" w:color="auto"/>
              <w:left w:val="nil"/>
              <w:bottom w:val="single" w:sz="4" w:space="0" w:color="auto"/>
              <w:right w:val="single" w:sz="4" w:space="0" w:color="auto"/>
            </w:tcBorders>
            <w:noWrap/>
            <w:vAlign w:val="center"/>
            <w:hideMark/>
          </w:tcPr>
          <w:p w14:paraId="5A5DDF20" w14:textId="03964FD9" w:rsidR="00AA2D0D" w:rsidRPr="009C3322" w:rsidRDefault="00AA2D0D" w:rsidP="009C3322">
            <w:pPr>
              <w:rPr>
                <w:rFonts w:cs="Arial"/>
                <w:sz w:val="18"/>
                <w:szCs w:val="18"/>
                <w:lang w:eastAsia="lt-LT"/>
              </w:rPr>
            </w:pPr>
          </w:p>
        </w:tc>
        <w:tc>
          <w:tcPr>
            <w:tcW w:w="1134" w:type="dxa"/>
            <w:tcBorders>
              <w:top w:val="single" w:sz="4" w:space="0" w:color="auto"/>
              <w:left w:val="nil"/>
              <w:bottom w:val="single" w:sz="4" w:space="0" w:color="auto"/>
              <w:right w:val="single" w:sz="4" w:space="0" w:color="auto"/>
            </w:tcBorders>
            <w:noWrap/>
            <w:vAlign w:val="center"/>
            <w:hideMark/>
          </w:tcPr>
          <w:p w14:paraId="5E45C65C" w14:textId="77777777" w:rsidR="00AA2D0D" w:rsidRPr="009C3322" w:rsidRDefault="00AA2D0D" w:rsidP="00B63C2E">
            <w:pPr>
              <w:jc w:val="center"/>
              <w:rPr>
                <w:rFonts w:cs="Arial"/>
                <w:sz w:val="18"/>
                <w:szCs w:val="18"/>
                <w:lang w:eastAsia="lt-LT"/>
              </w:rPr>
            </w:pPr>
          </w:p>
        </w:tc>
        <w:tc>
          <w:tcPr>
            <w:tcW w:w="1121" w:type="dxa"/>
            <w:tcBorders>
              <w:top w:val="single" w:sz="4" w:space="0" w:color="auto"/>
              <w:left w:val="nil"/>
              <w:bottom w:val="single" w:sz="4" w:space="0" w:color="auto"/>
              <w:right w:val="single" w:sz="4" w:space="0" w:color="auto"/>
            </w:tcBorders>
            <w:vAlign w:val="center"/>
          </w:tcPr>
          <w:p w14:paraId="31D20C7F" w14:textId="77777777" w:rsidR="00AA2D0D" w:rsidRPr="009C3322" w:rsidRDefault="00AA2D0D" w:rsidP="00AA2D0D">
            <w:pPr>
              <w:jc w:val="center"/>
              <w:rPr>
                <w:rFonts w:cs="Arial"/>
                <w:sz w:val="18"/>
                <w:szCs w:val="18"/>
                <w:lang w:eastAsia="lt-LT"/>
              </w:rPr>
            </w:pPr>
          </w:p>
        </w:tc>
        <w:tc>
          <w:tcPr>
            <w:tcW w:w="2706" w:type="dxa"/>
            <w:tcBorders>
              <w:top w:val="single" w:sz="4" w:space="0" w:color="auto"/>
              <w:left w:val="nil"/>
              <w:bottom w:val="single" w:sz="4" w:space="0" w:color="auto"/>
              <w:right w:val="single" w:sz="4" w:space="0" w:color="auto"/>
            </w:tcBorders>
            <w:vAlign w:val="center"/>
          </w:tcPr>
          <w:p w14:paraId="51DED02A" w14:textId="77777777" w:rsidR="00AA2D0D" w:rsidRPr="009C3322" w:rsidRDefault="00AA2D0D" w:rsidP="00AA2D0D">
            <w:pPr>
              <w:jc w:val="center"/>
              <w:rPr>
                <w:rFonts w:cs="Arial"/>
                <w:sz w:val="18"/>
                <w:szCs w:val="18"/>
                <w:lang w:eastAsia="lt-LT"/>
              </w:rPr>
            </w:pPr>
          </w:p>
        </w:tc>
        <w:tc>
          <w:tcPr>
            <w:tcW w:w="986" w:type="dxa"/>
            <w:tcBorders>
              <w:top w:val="single" w:sz="4" w:space="0" w:color="auto"/>
              <w:left w:val="nil"/>
              <w:bottom w:val="single" w:sz="4" w:space="0" w:color="auto"/>
              <w:right w:val="single" w:sz="4" w:space="0" w:color="auto"/>
            </w:tcBorders>
            <w:vAlign w:val="center"/>
          </w:tcPr>
          <w:p w14:paraId="6D6836BF" w14:textId="77777777" w:rsidR="00AA2D0D" w:rsidRPr="009C3322" w:rsidRDefault="00AA2D0D" w:rsidP="00AA2D0D">
            <w:pPr>
              <w:jc w:val="center"/>
              <w:rPr>
                <w:rFonts w:cs="Arial"/>
                <w:sz w:val="18"/>
                <w:szCs w:val="18"/>
                <w:lang w:eastAsia="lt-LT"/>
              </w:rPr>
            </w:pPr>
          </w:p>
        </w:tc>
      </w:tr>
      <w:tr w:rsidR="00AA2D0D" w:rsidRPr="00730CCA" w14:paraId="29D6C815" w14:textId="52093D37" w:rsidTr="009C3322">
        <w:trPr>
          <w:trHeight w:val="271"/>
        </w:trPr>
        <w:tc>
          <w:tcPr>
            <w:tcW w:w="521" w:type="dxa"/>
            <w:tcBorders>
              <w:top w:val="single" w:sz="4" w:space="0" w:color="auto"/>
              <w:left w:val="single" w:sz="4" w:space="0" w:color="auto"/>
              <w:bottom w:val="single" w:sz="4" w:space="0" w:color="auto"/>
              <w:right w:val="single" w:sz="4" w:space="0" w:color="auto"/>
            </w:tcBorders>
            <w:noWrap/>
            <w:vAlign w:val="center"/>
          </w:tcPr>
          <w:p w14:paraId="16CDC30C" w14:textId="678E5FA7" w:rsidR="00AA2D0D" w:rsidRPr="009C3322" w:rsidRDefault="00AA2D0D" w:rsidP="00B63C2E">
            <w:pPr>
              <w:ind w:firstLine="33"/>
              <w:jc w:val="center"/>
              <w:rPr>
                <w:rFonts w:cs="Arial"/>
                <w:sz w:val="18"/>
                <w:szCs w:val="18"/>
                <w:lang w:eastAsia="lt-LT"/>
              </w:rPr>
            </w:pPr>
            <w:r w:rsidRPr="009C3322">
              <w:rPr>
                <w:rFonts w:cs="Arial"/>
                <w:sz w:val="18"/>
                <w:szCs w:val="18"/>
                <w:lang w:eastAsia="lt-LT"/>
              </w:rPr>
              <w:t>2.</w:t>
            </w:r>
          </w:p>
        </w:tc>
        <w:tc>
          <w:tcPr>
            <w:tcW w:w="2168" w:type="dxa"/>
            <w:tcBorders>
              <w:top w:val="single" w:sz="4" w:space="0" w:color="auto"/>
              <w:left w:val="nil"/>
              <w:bottom w:val="single" w:sz="4" w:space="0" w:color="auto"/>
              <w:right w:val="single" w:sz="4" w:space="0" w:color="auto"/>
            </w:tcBorders>
            <w:vAlign w:val="center"/>
          </w:tcPr>
          <w:p w14:paraId="6EC06572" w14:textId="77777777" w:rsidR="00AA2D0D" w:rsidRPr="009C3322" w:rsidRDefault="00AA2D0D" w:rsidP="00B63C2E">
            <w:pPr>
              <w:ind w:firstLine="0"/>
              <w:rPr>
                <w:rFonts w:cs="Arial"/>
                <w:sz w:val="18"/>
                <w:szCs w:val="18"/>
                <w:lang w:eastAsia="lt-LT"/>
              </w:rPr>
            </w:pPr>
          </w:p>
        </w:tc>
        <w:tc>
          <w:tcPr>
            <w:tcW w:w="992" w:type="dxa"/>
            <w:tcBorders>
              <w:top w:val="single" w:sz="4" w:space="0" w:color="auto"/>
              <w:left w:val="nil"/>
              <w:bottom w:val="single" w:sz="4" w:space="0" w:color="auto"/>
              <w:right w:val="single" w:sz="4" w:space="0" w:color="auto"/>
            </w:tcBorders>
            <w:noWrap/>
            <w:vAlign w:val="center"/>
          </w:tcPr>
          <w:p w14:paraId="6600A832" w14:textId="77777777" w:rsidR="00AA2D0D" w:rsidRPr="009C3322" w:rsidRDefault="00AA2D0D" w:rsidP="00B63C2E">
            <w:pPr>
              <w:jc w:val="center"/>
              <w:rPr>
                <w:rFonts w:cs="Arial"/>
                <w:sz w:val="18"/>
                <w:szCs w:val="18"/>
                <w:lang w:eastAsia="lt-LT"/>
              </w:rPr>
            </w:pPr>
          </w:p>
        </w:tc>
        <w:tc>
          <w:tcPr>
            <w:tcW w:w="1134" w:type="dxa"/>
            <w:tcBorders>
              <w:top w:val="single" w:sz="4" w:space="0" w:color="auto"/>
              <w:left w:val="nil"/>
              <w:bottom w:val="single" w:sz="4" w:space="0" w:color="auto"/>
              <w:right w:val="single" w:sz="4" w:space="0" w:color="auto"/>
            </w:tcBorders>
            <w:noWrap/>
            <w:vAlign w:val="center"/>
          </w:tcPr>
          <w:p w14:paraId="424161A7" w14:textId="77777777" w:rsidR="00AA2D0D" w:rsidRPr="009C3322" w:rsidRDefault="00AA2D0D" w:rsidP="00B63C2E">
            <w:pPr>
              <w:jc w:val="center"/>
              <w:rPr>
                <w:rFonts w:cs="Arial"/>
                <w:sz w:val="18"/>
                <w:szCs w:val="18"/>
                <w:lang w:eastAsia="lt-LT"/>
              </w:rPr>
            </w:pPr>
          </w:p>
        </w:tc>
        <w:tc>
          <w:tcPr>
            <w:tcW w:w="1121" w:type="dxa"/>
            <w:tcBorders>
              <w:top w:val="single" w:sz="4" w:space="0" w:color="auto"/>
              <w:left w:val="nil"/>
              <w:bottom w:val="single" w:sz="4" w:space="0" w:color="auto"/>
              <w:right w:val="single" w:sz="4" w:space="0" w:color="auto"/>
            </w:tcBorders>
            <w:vAlign w:val="center"/>
          </w:tcPr>
          <w:p w14:paraId="614C1530" w14:textId="77777777" w:rsidR="00AA2D0D" w:rsidRPr="009C3322" w:rsidRDefault="00AA2D0D" w:rsidP="00AA2D0D">
            <w:pPr>
              <w:jc w:val="center"/>
              <w:rPr>
                <w:rFonts w:cs="Arial"/>
                <w:sz w:val="18"/>
                <w:szCs w:val="18"/>
                <w:lang w:eastAsia="lt-LT"/>
              </w:rPr>
            </w:pPr>
          </w:p>
        </w:tc>
        <w:tc>
          <w:tcPr>
            <w:tcW w:w="2706" w:type="dxa"/>
            <w:tcBorders>
              <w:top w:val="single" w:sz="4" w:space="0" w:color="auto"/>
              <w:left w:val="nil"/>
              <w:bottom w:val="single" w:sz="4" w:space="0" w:color="auto"/>
              <w:right w:val="single" w:sz="4" w:space="0" w:color="auto"/>
            </w:tcBorders>
            <w:vAlign w:val="center"/>
          </w:tcPr>
          <w:p w14:paraId="3ED5C441" w14:textId="77777777" w:rsidR="00AA2D0D" w:rsidRPr="009C3322" w:rsidRDefault="00AA2D0D" w:rsidP="00AA2D0D">
            <w:pPr>
              <w:jc w:val="center"/>
              <w:rPr>
                <w:rFonts w:cs="Arial"/>
                <w:sz w:val="18"/>
                <w:szCs w:val="18"/>
                <w:lang w:eastAsia="lt-LT"/>
              </w:rPr>
            </w:pPr>
          </w:p>
        </w:tc>
        <w:tc>
          <w:tcPr>
            <w:tcW w:w="986" w:type="dxa"/>
            <w:tcBorders>
              <w:top w:val="single" w:sz="4" w:space="0" w:color="auto"/>
              <w:left w:val="nil"/>
              <w:bottom w:val="single" w:sz="4" w:space="0" w:color="auto"/>
              <w:right w:val="single" w:sz="4" w:space="0" w:color="auto"/>
            </w:tcBorders>
            <w:vAlign w:val="center"/>
          </w:tcPr>
          <w:p w14:paraId="477E3C53" w14:textId="77777777" w:rsidR="00AA2D0D" w:rsidRPr="009C3322" w:rsidRDefault="00AA2D0D" w:rsidP="00AA2D0D">
            <w:pPr>
              <w:jc w:val="center"/>
              <w:rPr>
                <w:rFonts w:cs="Arial"/>
                <w:sz w:val="18"/>
                <w:szCs w:val="18"/>
                <w:lang w:eastAsia="lt-LT"/>
              </w:rPr>
            </w:pPr>
          </w:p>
        </w:tc>
      </w:tr>
      <w:tr w:rsidR="00AA2D0D" w:rsidRPr="00730CCA" w14:paraId="340B3BEE" w14:textId="50DD11B8" w:rsidTr="009C3322">
        <w:trPr>
          <w:trHeight w:val="275"/>
        </w:trPr>
        <w:tc>
          <w:tcPr>
            <w:tcW w:w="521" w:type="dxa"/>
            <w:tcBorders>
              <w:top w:val="single" w:sz="4" w:space="0" w:color="auto"/>
              <w:left w:val="single" w:sz="4" w:space="0" w:color="auto"/>
              <w:bottom w:val="single" w:sz="4" w:space="0" w:color="auto"/>
              <w:right w:val="single" w:sz="4" w:space="0" w:color="auto"/>
            </w:tcBorders>
            <w:noWrap/>
            <w:vAlign w:val="center"/>
          </w:tcPr>
          <w:p w14:paraId="34550CE2" w14:textId="678DAE93" w:rsidR="00AA2D0D" w:rsidRPr="009C3322" w:rsidRDefault="00AA2D0D" w:rsidP="00B63C2E">
            <w:pPr>
              <w:ind w:firstLine="33"/>
              <w:jc w:val="center"/>
              <w:rPr>
                <w:rFonts w:cs="Arial"/>
                <w:sz w:val="18"/>
                <w:szCs w:val="18"/>
                <w:lang w:eastAsia="lt-LT"/>
              </w:rPr>
            </w:pPr>
            <w:r w:rsidRPr="009C3322">
              <w:rPr>
                <w:rFonts w:cs="Arial"/>
                <w:sz w:val="18"/>
                <w:szCs w:val="18"/>
                <w:lang w:eastAsia="lt-LT"/>
              </w:rPr>
              <w:t>3.</w:t>
            </w:r>
          </w:p>
        </w:tc>
        <w:tc>
          <w:tcPr>
            <w:tcW w:w="2168" w:type="dxa"/>
            <w:tcBorders>
              <w:top w:val="single" w:sz="4" w:space="0" w:color="auto"/>
              <w:left w:val="nil"/>
              <w:bottom w:val="single" w:sz="4" w:space="0" w:color="auto"/>
              <w:right w:val="single" w:sz="4" w:space="0" w:color="auto"/>
            </w:tcBorders>
            <w:vAlign w:val="center"/>
          </w:tcPr>
          <w:p w14:paraId="3DDC0747" w14:textId="77777777" w:rsidR="00AA2D0D" w:rsidRPr="009C3322" w:rsidRDefault="00AA2D0D" w:rsidP="00B63C2E">
            <w:pPr>
              <w:ind w:firstLine="0"/>
              <w:rPr>
                <w:rFonts w:cs="Arial"/>
                <w:sz w:val="18"/>
                <w:szCs w:val="18"/>
                <w:lang w:eastAsia="lt-LT"/>
              </w:rPr>
            </w:pPr>
          </w:p>
        </w:tc>
        <w:tc>
          <w:tcPr>
            <w:tcW w:w="992" w:type="dxa"/>
            <w:tcBorders>
              <w:top w:val="single" w:sz="4" w:space="0" w:color="auto"/>
              <w:left w:val="nil"/>
              <w:bottom w:val="single" w:sz="4" w:space="0" w:color="auto"/>
              <w:right w:val="single" w:sz="4" w:space="0" w:color="auto"/>
            </w:tcBorders>
            <w:noWrap/>
            <w:vAlign w:val="center"/>
          </w:tcPr>
          <w:p w14:paraId="3D100C14" w14:textId="77777777" w:rsidR="00AA2D0D" w:rsidRPr="009C3322" w:rsidRDefault="00AA2D0D" w:rsidP="00B63C2E">
            <w:pPr>
              <w:jc w:val="center"/>
              <w:rPr>
                <w:rFonts w:cs="Arial"/>
                <w:sz w:val="18"/>
                <w:szCs w:val="18"/>
                <w:lang w:eastAsia="lt-LT"/>
              </w:rPr>
            </w:pPr>
          </w:p>
        </w:tc>
        <w:tc>
          <w:tcPr>
            <w:tcW w:w="1134" w:type="dxa"/>
            <w:tcBorders>
              <w:top w:val="single" w:sz="4" w:space="0" w:color="auto"/>
              <w:left w:val="nil"/>
              <w:bottom w:val="single" w:sz="4" w:space="0" w:color="auto"/>
              <w:right w:val="single" w:sz="4" w:space="0" w:color="auto"/>
            </w:tcBorders>
            <w:noWrap/>
            <w:vAlign w:val="center"/>
          </w:tcPr>
          <w:p w14:paraId="2BAC3A93" w14:textId="77777777" w:rsidR="00AA2D0D" w:rsidRPr="009C3322" w:rsidRDefault="00AA2D0D" w:rsidP="00B63C2E">
            <w:pPr>
              <w:jc w:val="center"/>
              <w:rPr>
                <w:rFonts w:cs="Arial"/>
                <w:sz w:val="18"/>
                <w:szCs w:val="18"/>
                <w:lang w:eastAsia="lt-LT"/>
              </w:rPr>
            </w:pPr>
          </w:p>
        </w:tc>
        <w:tc>
          <w:tcPr>
            <w:tcW w:w="1121" w:type="dxa"/>
            <w:tcBorders>
              <w:top w:val="single" w:sz="4" w:space="0" w:color="auto"/>
              <w:left w:val="nil"/>
              <w:bottom w:val="single" w:sz="4" w:space="0" w:color="auto"/>
              <w:right w:val="single" w:sz="4" w:space="0" w:color="auto"/>
            </w:tcBorders>
            <w:vAlign w:val="center"/>
          </w:tcPr>
          <w:p w14:paraId="094FF50B" w14:textId="77777777" w:rsidR="00AA2D0D" w:rsidRPr="009C3322" w:rsidRDefault="00AA2D0D" w:rsidP="00AA2D0D">
            <w:pPr>
              <w:jc w:val="center"/>
              <w:rPr>
                <w:rFonts w:cs="Arial"/>
                <w:sz w:val="18"/>
                <w:szCs w:val="18"/>
                <w:lang w:eastAsia="lt-LT"/>
              </w:rPr>
            </w:pPr>
          </w:p>
        </w:tc>
        <w:tc>
          <w:tcPr>
            <w:tcW w:w="2706" w:type="dxa"/>
            <w:tcBorders>
              <w:top w:val="single" w:sz="4" w:space="0" w:color="auto"/>
              <w:left w:val="nil"/>
              <w:bottom w:val="single" w:sz="4" w:space="0" w:color="auto"/>
              <w:right w:val="single" w:sz="4" w:space="0" w:color="auto"/>
            </w:tcBorders>
            <w:vAlign w:val="center"/>
          </w:tcPr>
          <w:p w14:paraId="5B786017" w14:textId="77777777" w:rsidR="00AA2D0D" w:rsidRPr="009C3322" w:rsidRDefault="00AA2D0D" w:rsidP="00AA2D0D">
            <w:pPr>
              <w:jc w:val="center"/>
              <w:rPr>
                <w:rFonts w:cs="Arial"/>
                <w:sz w:val="18"/>
                <w:szCs w:val="18"/>
                <w:lang w:eastAsia="lt-LT"/>
              </w:rPr>
            </w:pPr>
          </w:p>
        </w:tc>
        <w:tc>
          <w:tcPr>
            <w:tcW w:w="986" w:type="dxa"/>
            <w:tcBorders>
              <w:top w:val="single" w:sz="4" w:space="0" w:color="auto"/>
              <w:left w:val="nil"/>
              <w:bottom w:val="single" w:sz="4" w:space="0" w:color="auto"/>
              <w:right w:val="single" w:sz="4" w:space="0" w:color="auto"/>
            </w:tcBorders>
            <w:vAlign w:val="center"/>
          </w:tcPr>
          <w:p w14:paraId="4BFDAA51" w14:textId="77777777" w:rsidR="00AA2D0D" w:rsidRPr="009C3322" w:rsidRDefault="00AA2D0D" w:rsidP="00AA2D0D">
            <w:pPr>
              <w:jc w:val="center"/>
              <w:rPr>
                <w:rFonts w:cs="Arial"/>
                <w:sz w:val="18"/>
                <w:szCs w:val="18"/>
                <w:lang w:eastAsia="lt-LT"/>
              </w:rPr>
            </w:pPr>
          </w:p>
        </w:tc>
      </w:tr>
      <w:tr w:rsidR="00AA2D0D" w:rsidRPr="00730CCA" w14:paraId="63363FA5" w14:textId="77777777" w:rsidTr="009C3322">
        <w:trPr>
          <w:trHeight w:val="279"/>
        </w:trPr>
        <w:tc>
          <w:tcPr>
            <w:tcW w:w="521" w:type="dxa"/>
            <w:tcBorders>
              <w:top w:val="single" w:sz="4" w:space="0" w:color="auto"/>
              <w:left w:val="single" w:sz="4" w:space="0" w:color="auto"/>
              <w:bottom w:val="single" w:sz="4" w:space="0" w:color="auto"/>
              <w:right w:val="single" w:sz="4" w:space="0" w:color="auto"/>
            </w:tcBorders>
            <w:noWrap/>
            <w:vAlign w:val="center"/>
          </w:tcPr>
          <w:p w14:paraId="625E8C7F" w14:textId="6C2FBBBB" w:rsidR="00AA2D0D" w:rsidRPr="009C3322" w:rsidRDefault="009C3322" w:rsidP="00B63C2E">
            <w:pPr>
              <w:ind w:firstLine="33"/>
              <w:jc w:val="center"/>
              <w:rPr>
                <w:rFonts w:cs="Arial"/>
                <w:sz w:val="18"/>
                <w:szCs w:val="18"/>
                <w:lang w:eastAsia="lt-LT"/>
              </w:rPr>
            </w:pPr>
            <w:r>
              <w:rPr>
                <w:rFonts w:cs="Arial"/>
                <w:sz w:val="18"/>
                <w:szCs w:val="18"/>
                <w:lang w:eastAsia="lt-LT"/>
              </w:rPr>
              <w:t>4.</w:t>
            </w:r>
          </w:p>
        </w:tc>
        <w:tc>
          <w:tcPr>
            <w:tcW w:w="2168" w:type="dxa"/>
            <w:tcBorders>
              <w:top w:val="single" w:sz="4" w:space="0" w:color="auto"/>
              <w:left w:val="nil"/>
              <w:bottom w:val="single" w:sz="4" w:space="0" w:color="auto"/>
              <w:right w:val="single" w:sz="4" w:space="0" w:color="auto"/>
            </w:tcBorders>
            <w:vAlign w:val="center"/>
          </w:tcPr>
          <w:p w14:paraId="6040E1DD" w14:textId="77777777" w:rsidR="00AA2D0D" w:rsidRPr="009C3322" w:rsidRDefault="00AA2D0D" w:rsidP="00B63C2E">
            <w:pPr>
              <w:ind w:firstLine="0"/>
              <w:rPr>
                <w:rFonts w:cs="Arial"/>
                <w:sz w:val="18"/>
                <w:szCs w:val="18"/>
                <w:lang w:eastAsia="lt-LT"/>
              </w:rPr>
            </w:pPr>
          </w:p>
        </w:tc>
        <w:tc>
          <w:tcPr>
            <w:tcW w:w="992" w:type="dxa"/>
            <w:tcBorders>
              <w:top w:val="single" w:sz="4" w:space="0" w:color="auto"/>
              <w:left w:val="nil"/>
              <w:bottom w:val="single" w:sz="4" w:space="0" w:color="auto"/>
              <w:right w:val="single" w:sz="4" w:space="0" w:color="auto"/>
            </w:tcBorders>
            <w:noWrap/>
            <w:vAlign w:val="center"/>
          </w:tcPr>
          <w:p w14:paraId="3425D38C" w14:textId="77777777" w:rsidR="00AA2D0D" w:rsidRPr="009C3322" w:rsidRDefault="00AA2D0D" w:rsidP="00B63C2E">
            <w:pPr>
              <w:jc w:val="center"/>
              <w:rPr>
                <w:rFonts w:cs="Arial"/>
                <w:sz w:val="18"/>
                <w:szCs w:val="18"/>
                <w:lang w:eastAsia="lt-LT"/>
              </w:rPr>
            </w:pPr>
          </w:p>
        </w:tc>
        <w:tc>
          <w:tcPr>
            <w:tcW w:w="1134" w:type="dxa"/>
            <w:tcBorders>
              <w:top w:val="single" w:sz="4" w:space="0" w:color="auto"/>
              <w:left w:val="nil"/>
              <w:bottom w:val="single" w:sz="4" w:space="0" w:color="auto"/>
              <w:right w:val="single" w:sz="4" w:space="0" w:color="auto"/>
            </w:tcBorders>
            <w:noWrap/>
            <w:vAlign w:val="center"/>
          </w:tcPr>
          <w:p w14:paraId="2A3169CB" w14:textId="77777777" w:rsidR="00AA2D0D" w:rsidRPr="009C3322" w:rsidRDefault="00AA2D0D" w:rsidP="00B63C2E">
            <w:pPr>
              <w:jc w:val="center"/>
              <w:rPr>
                <w:rFonts w:cs="Arial"/>
                <w:sz w:val="18"/>
                <w:szCs w:val="18"/>
                <w:lang w:eastAsia="lt-LT"/>
              </w:rPr>
            </w:pPr>
          </w:p>
        </w:tc>
        <w:tc>
          <w:tcPr>
            <w:tcW w:w="1121" w:type="dxa"/>
            <w:tcBorders>
              <w:top w:val="single" w:sz="4" w:space="0" w:color="auto"/>
              <w:left w:val="nil"/>
              <w:bottom w:val="single" w:sz="4" w:space="0" w:color="auto"/>
              <w:right w:val="single" w:sz="4" w:space="0" w:color="auto"/>
            </w:tcBorders>
            <w:vAlign w:val="center"/>
          </w:tcPr>
          <w:p w14:paraId="44B4529C" w14:textId="77777777" w:rsidR="00AA2D0D" w:rsidRPr="009C3322" w:rsidRDefault="00AA2D0D" w:rsidP="00AA2D0D">
            <w:pPr>
              <w:jc w:val="center"/>
              <w:rPr>
                <w:rFonts w:cs="Arial"/>
                <w:sz w:val="18"/>
                <w:szCs w:val="18"/>
                <w:lang w:eastAsia="lt-LT"/>
              </w:rPr>
            </w:pPr>
          </w:p>
        </w:tc>
        <w:tc>
          <w:tcPr>
            <w:tcW w:w="2706" w:type="dxa"/>
            <w:tcBorders>
              <w:top w:val="single" w:sz="4" w:space="0" w:color="auto"/>
              <w:left w:val="nil"/>
              <w:bottom w:val="single" w:sz="4" w:space="0" w:color="auto"/>
              <w:right w:val="single" w:sz="4" w:space="0" w:color="auto"/>
            </w:tcBorders>
            <w:vAlign w:val="center"/>
          </w:tcPr>
          <w:p w14:paraId="54D1F78C" w14:textId="77777777" w:rsidR="00AA2D0D" w:rsidRPr="009C3322" w:rsidRDefault="00AA2D0D" w:rsidP="00AA2D0D">
            <w:pPr>
              <w:jc w:val="center"/>
              <w:rPr>
                <w:rFonts w:cs="Arial"/>
                <w:sz w:val="18"/>
                <w:szCs w:val="18"/>
                <w:lang w:eastAsia="lt-LT"/>
              </w:rPr>
            </w:pPr>
          </w:p>
        </w:tc>
        <w:tc>
          <w:tcPr>
            <w:tcW w:w="986" w:type="dxa"/>
            <w:tcBorders>
              <w:top w:val="single" w:sz="4" w:space="0" w:color="auto"/>
              <w:left w:val="nil"/>
              <w:bottom w:val="single" w:sz="4" w:space="0" w:color="auto"/>
              <w:right w:val="single" w:sz="4" w:space="0" w:color="auto"/>
            </w:tcBorders>
            <w:vAlign w:val="center"/>
          </w:tcPr>
          <w:p w14:paraId="16129DA3" w14:textId="77777777" w:rsidR="00AA2D0D" w:rsidRPr="009C3322" w:rsidRDefault="00AA2D0D" w:rsidP="00AA2D0D">
            <w:pPr>
              <w:jc w:val="center"/>
              <w:rPr>
                <w:rFonts w:cs="Arial"/>
                <w:sz w:val="18"/>
                <w:szCs w:val="18"/>
                <w:lang w:eastAsia="lt-LT"/>
              </w:rPr>
            </w:pPr>
          </w:p>
        </w:tc>
      </w:tr>
      <w:tr w:rsidR="00AA2D0D" w:rsidRPr="00730CCA" w14:paraId="5A4897F4" w14:textId="77777777" w:rsidTr="009C3322">
        <w:trPr>
          <w:trHeight w:val="269"/>
        </w:trPr>
        <w:tc>
          <w:tcPr>
            <w:tcW w:w="521" w:type="dxa"/>
            <w:tcBorders>
              <w:top w:val="single" w:sz="4" w:space="0" w:color="auto"/>
              <w:left w:val="single" w:sz="4" w:space="0" w:color="auto"/>
              <w:bottom w:val="single" w:sz="4" w:space="0" w:color="auto"/>
              <w:right w:val="single" w:sz="4" w:space="0" w:color="auto"/>
            </w:tcBorders>
            <w:noWrap/>
            <w:vAlign w:val="center"/>
          </w:tcPr>
          <w:p w14:paraId="5CC52EDF" w14:textId="3F7DBE78" w:rsidR="00AA2D0D" w:rsidRPr="009C3322" w:rsidRDefault="009C3322" w:rsidP="00B63C2E">
            <w:pPr>
              <w:ind w:firstLine="33"/>
              <w:jc w:val="center"/>
              <w:rPr>
                <w:rFonts w:cs="Arial"/>
                <w:sz w:val="18"/>
                <w:szCs w:val="18"/>
                <w:lang w:eastAsia="lt-LT"/>
              </w:rPr>
            </w:pPr>
            <w:r>
              <w:rPr>
                <w:rFonts w:cs="Arial"/>
                <w:sz w:val="18"/>
                <w:szCs w:val="18"/>
                <w:lang w:eastAsia="lt-LT"/>
              </w:rPr>
              <w:t>5.</w:t>
            </w:r>
          </w:p>
        </w:tc>
        <w:tc>
          <w:tcPr>
            <w:tcW w:w="2168" w:type="dxa"/>
            <w:tcBorders>
              <w:top w:val="single" w:sz="4" w:space="0" w:color="auto"/>
              <w:left w:val="nil"/>
              <w:bottom w:val="single" w:sz="4" w:space="0" w:color="auto"/>
              <w:right w:val="single" w:sz="4" w:space="0" w:color="auto"/>
            </w:tcBorders>
            <w:vAlign w:val="center"/>
          </w:tcPr>
          <w:p w14:paraId="13A4124E" w14:textId="77777777" w:rsidR="00AA2D0D" w:rsidRPr="009C3322" w:rsidRDefault="00AA2D0D" w:rsidP="00B63C2E">
            <w:pPr>
              <w:ind w:firstLine="0"/>
              <w:rPr>
                <w:rFonts w:cs="Arial"/>
                <w:sz w:val="18"/>
                <w:szCs w:val="18"/>
                <w:lang w:eastAsia="lt-LT"/>
              </w:rPr>
            </w:pPr>
          </w:p>
        </w:tc>
        <w:tc>
          <w:tcPr>
            <w:tcW w:w="992" w:type="dxa"/>
            <w:tcBorders>
              <w:top w:val="single" w:sz="4" w:space="0" w:color="auto"/>
              <w:left w:val="nil"/>
              <w:bottom w:val="single" w:sz="4" w:space="0" w:color="auto"/>
              <w:right w:val="single" w:sz="4" w:space="0" w:color="auto"/>
            </w:tcBorders>
            <w:noWrap/>
            <w:vAlign w:val="center"/>
          </w:tcPr>
          <w:p w14:paraId="185F0664" w14:textId="77777777" w:rsidR="00AA2D0D" w:rsidRPr="009C3322" w:rsidRDefault="00AA2D0D" w:rsidP="00B63C2E">
            <w:pPr>
              <w:jc w:val="center"/>
              <w:rPr>
                <w:rFonts w:cs="Arial"/>
                <w:sz w:val="18"/>
                <w:szCs w:val="18"/>
                <w:lang w:eastAsia="lt-LT"/>
              </w:rPr>
            </w:pPr>
          </w:p>
        </w:tc>
        <w:tc>
          <w:tcPr>
            <w:tcW w:w="1134" w:type="dxa"/>
            <w:tcBorders>
              <w:top w:val="single" w:sz="4" w:space="0" w:color="auto"/>
              <w:left w:val="nil"/>
              <w:bottom w:val="single" w:sz="4" w:space="0" w:color="auto"/>
              <w:right w:val="single" w:sz="4" w:space="0" w:color="auto"/>
            </w:tcBorders>
            <w:noWrap/>
            <w:vAlign w:val="center"/>
          </w:tcPr>
          <w:p w14:paraId="1084EBD2" w14:textId="77777777" w:rsidR="00AA2D0D" w:rsidRPr="009C3322" w:rsidRDefault="00AA2D0D" w:rsidP="00B63C2E">
            <w:pPr>
              <w:jc w:val="center"/>
              <w:rPr>
                <w:rFonts w:cs="Arial"/>
                <w:sz w:val="18"/>
                <w:szCs w:val="18"/>
                <w:lang w:eastAsia="lt-LT"/>
              </w:rPr>
            </w:pPr>
          </w:p>
        </w:tc>
        <w:tc>
          <w:tcPr>
            <w:tcW w:w="1121" w:type="dxa"/>
            <w:tcBorders>
              <w:top w:val="single" w:sz="4" w:space="0" w:color="auto"/>
              <w:left w:val="nil"/>
              <w:bottom w:val="single" w:sz="4" w:space="0" w:color="auto"/>
              <w:right w:val="single" w:sz="4" w:space="0" w:color="auto"/>
            </w:tcBorders>
            <w:vAlign w:val="center"/>
          </w:tcPr>
          <w:p w14:paraId="56578153" w14:textId="77777777" w:rsidR="00AA2D0D" w:rsidRPr="009C3322" w:rsidRDefault="00AA2D0D" w:rsidP="00AA2D0D">
            <w:pPr>
              <w:jc w:val="center"/>
              <w:rPr>
                <w:rFonts w:cs="Arial"/>
                <w:sz w:val="18"/>
                <w:szCs w:val="18"/>
                <w:lang w:eastAsia="lt-LT"/>
              </w:rPr>
            </w:pPr>
          </w:p>
        </w:tc>
        <w:tc>
          <w:tcPr>
            <w:tcW w:w="2706" w:type="dxa"/>
            <w:tcBorders>
              <w:top w:val="single" w:sz="4" w:space="0" w:color="auto"/>
              <w:left w:val="nil"/>
              <w:bottom w:val="single" w:sz="4" w:space="0" w:color="auto"/>
              <w:right w:val="single" w:sz="4" w:space="0" w:color="auto"/>
            </w:tcBorders>
            <w:vAlign w:val="center"/>
          </w:tcPr>
          <w:p w14:paraId="7609232B" w14:textId="77777777" w:rsidR="00AA2D0D" w:rsidRPr="009C3322" w:rsidRDefault="00AA2D0D" w:rsidP="00AA2D0D">
            <w:pPr>
              <w:jc w:val="center"/>
              <w:rPr>
                <w:rFonts w:cs="Arial"/>
                <w:sz w:val="18"/>
                <w:szCs w:val="18"/>
                <w:lang w:eastAsia="lt-LT"/>
              </w:rPr>
            </w:pPr>
          </w:p>
        </w:tc>
        <w:tc>
          <w:tcPr>
            <w:tcW w:w="986" w:type="dxa"/>
            <w:tcBorders>
              <w:top w:val="single" w:sz="4" w:space="0" w:color="auto"/>
              <w:left w:val="nil"/>
              <w:bottom w:val="single" w:sz="4" w:space="0" w:color="auto"/>
              <w:right w:val="single" w:sz="4" w:space="0" w:color="auto"/>
            </w:tcBorders>
            <w:vAlign w:val="center"/>
          </w:tcPr>
          <w:p w14:paraId="5797168A" w14:textId="77777777" w:rsidR="00AA2D0D" w:rsidRPr="009C3322" w:rsidRDefault="00AA2D0D" w:rsidP="00AA2D0D">
            <w:pPr>
              <w:jc w:val="center"/>
              <w:rPr>
                <w:rFonts w:cs="Arial"/>
                <w:sz w:val="18"/>
                <w:szCs w:val="18"/>
                <w:lang w:eastAsia="lt-LT"/>
              </w:rPr>
            </w:pPr>
          </w:p>
        </w:tc>
      </w:tr>
      <w:tr w:rsidR="00AA2D0D" w:rsidRPr="00730CCA" w14:paraId="650F0641" w14:textId="77777777" w:rsidTr="009C3322">
        <w:trPr>
          <w:trHeight w:val="273"/>
        </w:trPr>
        <w:tc>
          <w:tcPr>
            <w:tcW w:w="521" w:type="dxa"/>
            <w:tcBorders>
              <w:top w:val="single" w:sz="4" w:space="0" w:color="auto"/>
              <w:left w:val="single" w:sz="4" w:space="0" w:color="auto"/>
              <w:bottom w:val="single" w:sz="4" w:space="0" w:color="auto"/>
              <w:right w:val="single" w:sz="4" w:space="0" w:color="auto"/>
            </w:tcBorders>
            <w:noWrap/>
            <w:vAlign w:val="center"/>
          </w:tcPr>
          <w:p w14:paraId="7BA5DDB3" w14:textId="775FA07B" w:rsidR="00AA2D0D" w:rsidRPr="009C3322" w:rsidRDefault="009C3322" w:rsidP="00B63C2E">
            <w:pPr>
              <w:ind w:firstLine="33"/>
              <w:jc w:val="center"/>
              <w:rPr>
                <w:rFonts w:cs="Arial"/>
                <w:sz w:val="18"/>
                <w:szCs w:val="18"/>
                <w:lang w:eastAsia="lt-LT"/>
              </w:rPr>
            </w:pPr>
            <w:r>
              <w:rPr>
                <w:rFonts w:cs="Arial"/>
                <w:sz w:val="18"/>
                <w:szCs w:val="18"/>
                <w:lang w:eastAsia="lt-LT"/>
              </w:rPr>
              <w:t>6.</w:t>
            </w:r>
          </w:p>
        </w:tc>
        <w:tc>
          <w:tcPr>
            <w:tcW w:w="2168" w:type="dxa"/>
            <w:tcBorders>
              <w:top w:val="single" w:sz="4" w:space="0" w:color="auto"/>
              <w:left w:val="nil"/>
              <w:bottom w:val="single" w:sz="4" w:space="0" w:color="auto"/>
              <w:right w:val="single" w:sz="4" w:space="0" w:color="auto"/>
            </w:tcBorders>
            <w:vAlign w:val="center"/>
          </w:tcPr>
          <w:p w14:paraId="253720BA" w14:textId="77777777" w:rsidR="00AA2D0D" w:rsidRPr="009C3322" w:rsidRDefault="00AA2D0D" w:rsidP="00B63C2E">
            <w:pPr>
              <w:ind w:firstLine="0"/>
              <w:rPr>
                <w:rFonts w:cs="Arial"/>
                <w:sz w:val="18"/>
                <w:szCs w:val="18"/>
                <w:lang w:eastAsia="lt-LT"/>
              </w:rPr>
            </w:pPr>
          </w:p>
        </w:tc>
        <w:tc>
          <w:tcPr>
            <w:tcW w:w="992" w:type="dxa"/>
            <w:tcBorders>
              <w:top w:val="single" w:sz="4" w:space="0" w:color="auto"/>
              <w:left w:val="nil"/>
              <w:bottom w:val="single" w:sz="4" w:space="0" w:color="auto"/>
              <w:right w:val="single" w:sz="4" w:space="0" w:color="auto"/>
            </w:tcBorders>
            <w:noWrap/>
            <w:vAlign w:val="center"/>
          </w:tcPr>
          <w:p w14:paraId="4EEF4D6C" w14:textId="77777777" w:rsidR="00AA2D0D" w:rsidRPr="009C3322" w:rsidRDefault="00AA2D0D" w:rsidP="00B63C2E">
            <w:pPr>
              <w:jc w:val="center"/>
              <w:rPr>
                <w:rFonts w:cs="Arial"/>
                <w:sz w:val="18"/>
                <w:szCs w:val="18"/>
                <w:lang w:eastAsia="lt-LT"/>
              </w:rPr>
            </w:pPr>
          </w:p>
        </w:tc>
        <w:tc>
          <w:tcPr>
            <w:tcW w:w="1134" w:type="dxa"/>
            <w:tcBorders>
              <w:top w:val="single" w:sz="4" w:space="0" w:color="auto"/>
              <w:left w:val="nil"/>
              <w:bottom w:val="single" w:sz="4" w:space="0" w:color="auto"/>
              <w:right w:val="single" w:sz="4" w:space="0" w:color="auto"/>
            </w:tcBorders>
            <w:noWrap/>
            <w:vAlign w:val="center"/>
          </w:tcPr>
          <w:p w14:paraId="4D79F782" w14:textId="77777777" w:rsidR="00AA2D0D" w:rsidRPr="009C3322" w:rsidRDefault="00AA2D0D" w:rsidP="00B63C2E">
            <w:pPr>
              <w:jc w:val="center"/>
              <w:rPr>
                <w:rFonts w:cs="Arial"/>
                <w:sz w:val="18"/>
                <w:szCs w:val="18"/>
                <w:lang w:eastAsia="lt-LT"/>
              </w:rPr>
            </w:pPr>
          </w:p>
        </w:tc>
        <w:tc>
          <w:tcPr>
            <w:tcW w:w="1121" w:type="dxa"/>
            <w:tcBorders>
              <w:top w:val="single" w:sz="4" w:space="0" w:color="auto"/>
              <w:left w:val="nil"/>
              <w:bottom w:val="single" w:sz="4" w:space="0" w:color="auto"/>
              <w:right w:val="single" w:sz="4" w:space="0" w:color="auto"/>
            </w:tcBorders>
            <w:vAlign w:val="center"/>
          </w:tcPr>
          <w:p w14:paraId="5B1916CF" w14:textId="77777777" w:rsidR="00AA2D0D" w:rsidRPr="009C3322" w:rsidRDefault="00AA2D0D" w:rsidP="00AA2D0D">
            <w:pPr>
              <w:jc w:val="center"/>
              <w:rPr>
                <w:rFonts w:cs="Arial"/>
                <w:sz w:val="18"/>
                <w:szCs w:val="18"/>
                <w:lang w:eastAsia="lt-LT"/>
              </w:rPr>
            </w:pPr>
          </w:p>
        </w:tc>
        <w:tc>
          <w:tcPr>
            <w:tcW w:w="2706" w:type="dxa"/>
            <w:tcBorders>
              <w:top w:val="single" w:sz="4" w:space="0" w:color="auto"/>
              <w:left w:val="nil"/>
              <w:bottom w:val="single" w:sz="4" w:space="0" w:color="auto"/>
              <w:right w:val="single" w:sz="4" w:space="0" w:color="auto"/>
            </w:tcBorders>
            <w:vAlign w:val="center"/>
          </w:tcPr>
          <w:p w14:paraId="6C8CE235" w14:textId="77777777" w:rsidR="00AA2D0D" w:rsidRPr="009C3322" w:rsidRDefault="00AA2D0D" w:rsidP="00AA2D0D">
            <w:pPr>
              <w:jc w:val="center"/>
              <w:rPr>
                <w:rFonts w:cs="Arial"/>
                <w:sz w:val="18"/>
                <w:szCs w:val="18"/>
                <w:lang w:eastAsia="lt-LT"/>
              </w:rPr>
            </w:pPr>
          </w:p>
        </w:tc>
        <w:tc>
          <w:tcPr>
            <w:tcW w:w="986" w:type="dxa"/>
            <w:tcBorders>
              <w:top w:val="single" w:sz="4" w:space="0" w:color="auto"/>
              <w:left w:val="nil"/>
              <w:bottom w:val="single" w:sz="4" w:space="0" w:color="auto"/>
              <w:right w:val="single" w:sz="4" w:space="0" w:color="auto"/>
            </w:tcBorders>
            <w:vAlign w:val="center"/>
          </w:tcPr>
          <w:p w14:paraId="73CEF161" w14:textId="77777777" w:rsidR="00AA2D0D" w:rsidRPr="009C3322" w:rsidRDefault="00AA2D0D" w:rsidP="00AA2D0D">
            <w:pPr>
              <w:jc w:val="center"/>
              <w:rPr>
                <w:rFonts w:cs="Arial"/>
                <w:sz w:val="18"/>
                <w:szCs w:val="18"/>
                <w:lang w:eastAsia="lt-LT"/>
              </w:rPr>
            </w:pPr>
          </w:p>
        </w:tc>
      </w:tr>
      <w:tr w:rsidR="00AA2D0D" w:rsidRPr="00730CCA" w14:paraId="706E0228" w14:textId="77777777" w:rsidTr="009C3322">
        <w:trPr>
          <w:trHeight w:val="277"/>
        </w:trPr>
        <w:tc>
          <w:tcPr>
            <w:tcW w:w="521" w:type="dxa"/>
            <w:tcBorders>
              <w:top w:val="single" w:sz="4" w:space="0" w:color="auto"/>
              <w:left w:val="single" w:sz="4" w:space="0" w:color="auto"/>
              <w:bottom w:val="single" w:sz="4" w:space="0" w:color="auto"/>
              <w:right w:val="single" w:sz="4" w:space="0" w:color="auto"/>
            </w:tcBorders>
            <w:noWrap/>
            <w:vAlign w:val="center"/>
          </w:tcPr>
          <w:p w14:paraId="0C6FDABC" w14:textId="5025CE9D" w:rsidR="00AA2D0D" w:rsidRPr="009C3322" w:rsidRDefault="009C3322" w:rsidP="00B63C2E">
            <w:pPr>
              <w:ind w:firstLine="33"/>
              <w:jc w:val="center"/>
              <w:rPr>
                <w:rFonts w:cs="Arial"/>
                <w:sz w:val="18"/>
                <w:szCs w:val="18"/>
                <w:lang w:eastAsia="lt-LT"/>
              </w:rPr>
            </w:pPr>
            <w:r>
              <w:rPr>
                <w:rFonts w:cs="Arial"/>
                <w:sz w:val="18"/>
                <w:szCs w:val="18"/>
                <w:lang w:eastAsia="lt-LT"/>
              </w:rPr>
              <w:t>7.</w:t>
            </w:r>
          </w:p>
        </w:tc>
        <w:tc>
          <w:tcPr>
            <w:tcW w:w="2168" w:type="dxa"/>
            <w:tcBorders>
              <w:top w:val="single" w:sz="4" w:space="0" w:color="auto"/>
              <w:left w:val="nil"/>
              <w:bottom w:val="single" w:sz="4" w:space="0" w:color="auto"/>
              <w:right w:val="single" w:sz="4" w:space="0" w:color="auto"/>
            </w:tcBorders>
            <w:vAlign w:val="center"/>
          </w:tcPr>
          <w:p w14:paraId="3A272016" w14:textId="77777777" w:rsidR="00AA2D0D" w:rsidRPr="009C3322" w:rsidRDefault="00AA2D0D" w:rsidP="00B63C2E">
            <w:pPr>
              <w:ind w:firstLine="0"/>
              <w:rPr>
                <w:rFonts w:cs="Arial"/>
                <w:sz w:val="18"/>
                <w:szCs w:val="18"/>
                <w:lang w:eastAsia="lt-LT"/>
              </w:rPr>
            </w:pPr>
          </w:p>
        </w:tc>
        <w:tc>
          <w:tcPr>
            <w:tcW w:w="992" w:type="dxa"/>
            <w:tcBorders>
              <w:top w:val="single" w:sz="4" w:space="0" w:color="auto"/>
              <w:left w:val="nil"/>
              <w:bottom w:val="single" w:sz="4" w:space="0" w:color="auto"/>
              <w:right w:val="single" w:sz="4" w:space="0" w:color="auto"/>
            </w:tcBorders>
            <w:noWrap/>
            <w:vAlign w:val="center"/>
          </w:tcPr>
          <w:p w14:paraId="0A06B1E7" w14:textId="77777777" w:rsidR="00AA2D0D" w:rsidRPr="009C3322" w:rsidRDefault="00AA2D0D" w:rsidP="00B63C2E">
            <w:pPr>
              <w:jc w:val="center"/>
              <w:rPr>
                <w:rFonts w:cs="Arial"/>
                <w:sz w:val="18"/>
                <w:szCs w:val="18"/>
                <w:lang w:eastAsia="lt-LT"/>
              </w:rPr>
            </w:pPr>
          </w:p>
        </w:tc>
        <w:tc>
          <w:tcPr>
            <w:tcW w:w="1134" w:type="dxa"/>
            <w:tcBorders>
              <w:top w:val="single" w:sz="4" w:space="0" w:color="auto"/>
              <w:left w:val="nil"/>
              <w:bottom w:val="single" w:sz="4" w:space="0" w:color="auto"/>
              <w:right w:val="single" w:sz="4" w:space="0" w:color="auto"/>
            </w:tcBorders>
            <w:noWrap/>
            <w:vAlign w:val="center"/>
          </w:tcPr>
          <w:p w14:paraId="3DE3B074" w14:textId="77777777" w:rsidR="00AA2D0D" w:rsidRPr="009C3322" w:rsidRDefault="00AA2D0D" w:rsidP="00B63C2E">
            <w:pPr>
              <w:jc w:val="center"/>
              <w:rPr>
                <w:rFonts w:cs="Arial"/>
                <w:sz w:val="18"/>
                <w:szCs w:val="18"/>
                <w:lang w:eastAsia="lt-LT"/>
              </w:rPr>
            </w:pPr>
          </w:p>
        </w:tc>
        <w:tc>
          <w:tcPr>
            <w:tcW w:w="1121" w:type="dxa"/>
            <w:tcBorders>
              <w:top w:val="single" w:sz="4" w:space="0" w:color="auto"/>
              <w:left w:val="nil"/>
              <w:bottom w:val="single" w:sz="4" w:space="0" w:color="auto"/>
              <w:right w:val="single" w:sz="4" w:space="0" w:color="auto"/>
            </w:tcBorders>
            <w:vAlign w:val="center"/>
          </w:tcPr>
          <w:p w14:paraId="62F51B32" w14:textId="77777777" w:rsidR="00AA2D0D" w:rsidRPr="009C3322" w:rsidRDefault="00AA2D0D" w:rsidP="00AA2D0D">
            <w:pPr>
              <w:jc w:val="center"/>
              <w:rPr>
                <w:rFonts w:cs="Arial"/>
                <w:sz w:val="18"/>
                <w:szCs w:val="18"/>
                <w:lang w:eastAsia="lt-LT"/>
              </w:rPr>
            </w:pPr>
          </w:p>
        </w:tc>
        <w:tc>
          <w:tcPr>
            <w:tcW w:w="2706" w:type="dxa"/>
            <w:tcBorders>
              <w:top w:val="single" w:sz="4" w:space="0" w:color="auto"/>
              <w:left w:val="nil"/>
              <w:bottom w:val="single" w:sz="4" w:space="0" w:color="auto"/>
              <w:right w:val="single" w:sz="4" w:space="0" w:color="auto"/>
            </w:tcBorders>
            <w:vAlign w:val="center"/>
          </w:tcPr>
          <w:p w14:paraId="70212AD2" w14:textId="77777777" w:rsidR="00AA2D0D" w:rsidRPr="009C3322" w:rsidRDefault="00AA2D0D" w:rsidP="00AA2D0D">
            <w:pPr>
              <w:jc w:val="center"/>
              <w:rPr>
                <w:rFonts w:cs="Arial"/>
                <w:sz w:val="18"/>
                <w:szCs w:val="18"/>
                <w:lang w:eastAsia="lt-LT"/>
              </w:rPr>
            </w:pPr>
          </w:p>
        </w:tc>
        <w:tc>
          <w:tcPr>
            <w:tcW w:w="986" w:type="dxa"/>
            <w:tcBorders>
              <w:top w:val="single" w:sz="4" w:space="0" w:color="auto"/>
              <w:left w:val="nil"/>
              <w:bottom w:val="single" w:sz="4" w:space="0" w:color="auto"/>
              <w:right w:val="single" w:sz="4" w:space="0" w:color="auto"/>
            </w:tcBorders>
            <w:vAlign w:val="center"/>
          </w:tcPr>
          <w:p w14:paraId="4374BC71" w14:textId="77777777" w:rsidR="00AA2D0D" w:rsidRPr="009C3322" w:rsidRDefault="00AA2D0D" w:rsidP="00AA2D0D">
            <w:pPr>
              <w:jc w:val="center"/>
              <w:rPr>
                <w:rFonts w:cs="Arial"/>
                <w:sz w:val="18"/>
                <w:szCs w:val="18"/>
                <w:lang w:eastAsia="lt-LT"/>
              </w:rPr>
            </w:pPr>
          </w:p>
        </w:tc>
      </w:tr>
      <w:tr w:rsidR="00AA2D0D" w:rsidRPr="00AA2D0D" w14:paraId="0A282C68" w14:textId="5D7BC389" w:rsidTr="009C3322">
        <w:trPr>
          <w:trHeight w:val="267"/>
        </w:trPr>
        <w:tc>
          <w:tcPr>
            <w:tcW w:w="521" w:type="dxa"/>
            <w:tcBorders>
              <w:top w:val="single" w:sz="4" w:space="0" w:color="auto"/>
              <w:left w:val="single" w:sz="4" w:space="0" w:color="auto"/>
              <w:bottom w:val="single" w:sz="4" w:space="0" w:color="auto"/>
            </w:tcBorders>
            <w:noWrap/>
            <w:vAlign w:val="center"/>
          </w:tcPr>
          <w:p w14:paraId="3F5A155C" w14:textId="77777777" w:rsidR="00AA2D0D" w:rsidRPr="009C3322" w:rsidRDefault="00AA2D0D" w:rsidP="00B63C2E">
            <w:pPr>
              <w:ind w:firstLine="33"/>
              <w:jc w:val="center"/>
              <w:rPr>
                <w:rFonts w:cs="Arial"/>
                <w:sz w:val="18"/>
                <w:szCs w:val="18"/>
                <w:lang w:eastAsia="lt-LT"/>
              </w:rPr>
            </w:pPr>
          </w:p>
        </w:tc>
        <w:tc>
          <w:tcPr>
            <w:tcW w:w="2168" w:type="dxa"/>
            <w:tcBorders>
              <w:top w:val="single" w:sz="4" w:space="0" w:color="auto"/>
              <w:bottom w:val="single" w:sz="4" w:space="0" w:color="auto"/>
            </w:tcBorders>
            <w:vAlign w:val="center"/>
          </w:tcPr>
          <w:p w14:paraId="7DF24169" w14:textId="77777777" w:rsidR="00AA2D0D" w:rsidRPr="009C3322" w:rsidRDefault="00AA2D0D" w:rsidP="00B63C2E">
            <w:pPr>
              <w:ind w:firstLine="0"/>
              <w:rPr>
                <w:rFonts w:cs="Arial"/>
                <w:sz w:val="18"/>
                <w:szCs w:val="18"/>
                <w:lang w:eastAsia="lt-LT"/>
              </w:rPr>
            </w:pPr>
          </w:p>
        </w:tc>
        <w:tc>
          <w:tcPr>
            <w:tcW w:w="992" w:type="dxa"/>
            <w:tcBorders>
              <w:top w:val="single" w:sz="4" w:space="0" w:color="auto"/>
              <w:bottom w:val="single" w:sz="4" w:space="0" w:color="auto"/>
              <w:right w:val="single" w:sz="4" w:space="0" w:color="auto"/>
            </w:tcBorders>
            <w:noWrap/>
            <w:vAlign w:val="center"/>
          </w:tcPr>
          <w:p w14:paraId="51C454ED" w14:textId="58A96CE6" w:rsidR="00AA2D0D" w:rsidRPr="009C3322" w:rsidRDefault="00AA2D0D" w:rsidP="009C3322">
            <w:pPr>
              <w:ind w:firstLine="0"/>
              <w:jc w:val="right"/>
              <w:rPr>
                <w:rFonts w:cs="Arial"/>
                <w:sz w:val="18"/>
                <w:szCs w:val="18"/>
                <w:lang w:eastAsia="lt-LT"/>
              </w:rPr>
            </w:pPr>
            <w:r w:rsidRPr="009C3322">
              <w:rPr>
                <w:rFonts w:cs="Arial"/>
                <w:sz w:val="18"/>
                <w:szCs w:val="18"/>
                <w:lang w:eastAsia="lt-LT"/>
              </w:rPr>
              <w:t>Iš viso</w:t>
            </w:r>
          </w:p>
        </w:tc>
        <w:tc>
          <w:tcPr>
            <w:tcW w:w="1134" w:type="dxa"/>
            <w:tcBorders>
              <w:top w:val="single" w:sz="4" w:space="0" w:color="auto"/>
              <w:left w:val="single" w:sz="4" w:space="0" w:color="auto"/>
              <w:bottom w:val="single" w:sz="4" w:space="0" w:color="auto"/>
              <w:right w:val="single" w:sz="4" w:space="0" w:color="auto"/>
            </w:tcBorders>
            <w:noWrap/>
            <w:vAlign w:val="center"/>
          </w:tcPr>
          <w:p w14:paraId="73FAE4A2" w14:textId="77777777" w:rsidR="00AA2D0D" w:rsidRPr="009C3322" w:rsidRDefault="00AA2D0D" w:rsidP="00B63C2E">
            <w:pPr>
              <w:jc w:val="center"/>
              <w:rPr>
                <w:rFonts w:cs="Arial"/>
                <w:sz w:val="18"/>
                <w:szCs w:val="18"/>
                <w:lang w:eastAsia="lt-LT"/>
              </w:rPr>
            </w:pPr>
          </w:p>
        </w:tc>
        <w:tc>
          <w:tcPr>
            <w:tcW w:w="1121" w:type="dxa"/>
            <w:tcBorders>
              <w:top w:val="single" w:sz="4" w:space="0" w:color="auto"/>
              <w:left w:val="single" w:sz="4" w:space="0" w:color="auto"/>
              <w:bottom w:val="single" w:sz="4" w:space="0" w:color="auto"/>
            </w:tcBorders>
            <w:vAlign w:val="center"/>
          </w:tcPr>
          <w:p w14:paraId="7B220133" w14:textId="77777777" w:rsidR="00AA2D0D" w:rsidRPr="009C3322" w:rsidRDefault="00AA2D0D" w:rsidP="00AA2D0D">
            <w:pPr>
              <w:jc w:val="center"/>
              <w:rPr>
                <w:rFonts w:cs="Arial"/>
                <w:sz w:val="18"/>
                <w:szCs w:val="18"/>
                <w:lang w:eastAsia="lt-LT"/>
              </w:rPr>
            </w:pPr>
          </w:p>
        </w:tc>
        <w:tc>
          <w:tcPr>
            <w:tcW w:w="2706" w:type="dxa"/>
            <w:tcBorders>
              <w:top w:val="single" w:sz="4" w:space="0" w:color="auto"/>
              <w:bottom w:val="single" w:sz="4" w:space="0" w:color="auto"/>
              <w:right w:val="single" w:sz="4" w:space="0" w:color="auto"/>
            </w:tcBorders>
            <w:vAlign w:val="center"/>
          </w:tcPr>
          <w:p w14:paraId="62950686" w14:textId="76C3A61E" w:rsidR="00AA2D0D" w:rsidRPr="009C3322" w:rsidRDefault="00AA2D0D" w:rsidP="009C3322">
            <w:pPr>
              <w:jc w:val="right"/>
              <w:rPr>
                <w:rFonts w:cs="Arial"/>
                <w:sz w:val="18"/>
                <w:szCs w:val="18"/>
                <w:lang w:eastAsia="lt-LT"/>
              </w:rPr>
            </w:pPr>
            <w:r w:rsidRPr="009C3322">
              <w:rPr>
                <w:rFonts w:cs="Arial"/>
                <w:sz w:val="18"/>
                <w:szCs w:val="18"/>
                <w:lang w:eastAsia="lt-LT"/>
              </w:rPr>
              <w:t>Iš viso</w:t>
            </w:r>
          </w:p>
        </w:tc>
        <w:tc>
          <w:tcPr>
            <w:tcW w:w="986" w:type="dxa"/>
            <w:tcBorders>
              <w:top w:val="single" w:sz="4" w:space="0" w:color="auto"/>
              <w:left w:val="single" w:sz="4" w:space="0" w:color="auto"/>
              <w:bottom w:val="single" w:sz="4" w:space="0" w:color="auto"/>
              <w:right w:val="single" w:sz="4" w:space="0" w:color="auto"/>
            </w:tcBorders>
            <w:vAlign w:val="center"/>
          </w:tcPr>
          <w:p w14:paraId="70093E00" w14:textId="77777777" w:rsidR="00AA2D0D" w:rsidRPr="009C3322" w:rsidRDefault="00AA2D0D" w:rsidP="00AA2D0D">
            <w:pPr>
              <w:jc w:val="center"/>
              <w:rPr>
                <w:rFonts w:cs="Arial"/>
                <w:sz w:val="18"/>
                <w:szCs w:val="18"/>
                <w:lang w:eastAsia="lt-LT"/>
              </w:rPr>
            </w:pPr>
          </w:p>
        </w:tc>
      </w:tr>
    </w:tbl>
    <w:p w14:paraId="5B9C513D" w14:textId="77777777" w:rsidR="00AC3557" w:rsidRPr="009D359E" w:rsidRDefault="00AC3557" w:rsidP="00AC3557">
      <w:pPr>
        <w:jc w:val="center"/>
        <w:rPr>
          <w:rFonts w:cs="Arial"/>
          <w:b/>
          <w:bCs/>
          <w:sz w:val="20"/>
          <w:szCs w:val="20"/>
        </w:rPr>
      </w:pPr>
    </w:p>
    <w:tbl>
      <w:tblPr>
        <w:tblW w:w="10161" w:type="dxa"/>
        <w:tblLook w:val="04A0" w:firstRow="1" w:lastRow="0" w:firstColumn="1" w:lastColumn="0" w:noHBand="0" w:noVBand="1"/>
      </w:tblPr>
      <w:tblGrid>
        <w:gridCol w:w="4197"/>
        <w:gridCol w:w="222"/>
        <w:gridCol w:w="3378"/>
        <w:gridCol w:w="1091"/>
        <w:gridCol w:w="239"/>
        <w:gridCol w:w="1034"/>
      </w:tblGrid>
      <w:tr w:rsidR="00AC3557" w:rsidRPr="00730CCA" w14:paraId="0CCE5A59" w14:textId="77777777" w:rsidTr="00B63C2E">
        <w:trPr>
          <w:trHeight w:val="300"/>
        </w:trPr>
        <w:tc>
          <w:tcPr>
            <w:tcW w:w="9127" w:type="dxa"/>
            <w:gridSpan w:val="5"/>
            <w:tcBorders>
              <w:top w:val="nil"/>
              <w:left w:val="nil"/>
              <w:bottom w:val="nil"/>
              <w:right w:val="nil"/>
            </w:tcBorders>
            <w:noWrap/>
            <w:vAlign w:val="center"/>
            <w:hideMark/>
          </w:tcPr>
          <w:p w14:paraId="16E56C0D" w14:textId="77777777" w:rsidR="00AC3557" w:rsidRPr="009D359E" w:rsidRDefault="00AC3557" w:rsidP="00B63C2E">
            <w:pPr>
              <w:ind w:firstLine="0"/>
              <w:rPr>
                <w:rFonts w:cs="Arial"/>
                <w:sz w:val="20"/>
                <w:szCs w:val="20"/>
                <w:lang w:eastAsia="lt-LT"/>
              </w:rPr>
            </w:pPr>
            <w:r w:rsidRPr="009D359E">
              <w:rPr>
                <w:rFonts w:cs="Arial"/>
                <w:sz w:val="20"/>
                <w:szCs w:val="20"/>
                <w:lang w:eastAsia="lt-LT"/>
              </w:rPr>
              <w:t xml:space="preserve">Suma žodžiu: </w:t>
            </w:r>
          </w:p>
        </w:tc>
        <w:tc>
          <w:tcPr>
            <w:tcW w:w="1034" w:type="dxa"/>
            <w:tcBorders>
              <w:top w:val="nil"/>
              <w:left w:val="nil"/>
              <w:bottom w:val="nil"/>
              <w:right w:val="nil"/>
            </w:tcBorders>
            <w:noWrap/>
            <w:vAlign w:val="center"/>
            <w:hideMark/>
          </w:tcPr>
          <w:p w14:paraId="7A6EEEDC" w14:textId="77777777" w:rsidR="00AC3557" w:rsidRPr="009D359E" w:rsidRDefault="00AC3557" w:rsidP="00B63C2E">
            <w:pPr>
              <w:ind w:firstLine="0"/>
              <w:rPr>
                <w:rFonts w:cs="Arial"/>
                <w:sz w:val="20"/>
                <w:szCs w:val="20"/>
                <w:lang w:eastAsia="lt-LT"/>
              </w:rPr>
            </w:pPr>
          </w:p>
        </w:tc>
      </w:tr>
      <w:tr w:rsidR="00AC3557" w:rsidRPr="00730CCA" w14:paraId="5DC5827C" w14:textId="77777777" w:rsidTr="00B63C2E">
        <w:trPr>
          <w:trHeight w:val="135"/>
        </w:trPr>
        <w:tc>
          <w:tcPr>
            <w:tcW w:w="4197" w:type="dxa"/>
            <w:tcBorders>
              <w:top w:val="nil"/>
              <w:left w:val="nil"/>
              <w:bottom w:val="nil"/>
              <w:right w:val="nil"/>
            </w:tcBorders>
            <w:noWrap/>
            <w:vAlign w:val="center"/>
            <w:hideMark/>
          </w:tcPr>
          <w:p w14:paraId="636CB583" w14:textId="77777777" w:rsidR="00AC3557" w:rsidRPr="009D359E" w:rsidRDefault="00AC3557" w:rsidP="00B63C2E">
            <w:pPr>
              <w:ind w:firstLine="0"/>
              <w:rPr>
                <w:rFonts w:cs="Arial"/>
                <w:sz w:val="20"/>
                <w:szCs w:val="20"/>
                <w:lang w:eastAsia="lt-LT"/>
              </w:rPr>
            </w:pPr>
          </w:p>
        </w:tc>
        <w:tc>
          <w:tcPr>
            <w:tcW w:w="222" w:type="dxa"/>
            <w:tcBorders>
              <w:top w:val="nil"/>
              <w:left w:val="nil"/>
              <w:bottom w:val="nil"/>
              <w:right w:val="nil"/>
            </w:tcBorders>
            <w:noWrap/>
            <w:vAlign w:val="center"/>
            <w:hideMark/>
          </w:tcPr>
          <w:p w14:paraId="5C7C50BC" w14:textId="77777777" w:rsidR="00AC3557" w:rsidRPr="009D359E" w:rsidRDefault="00AC3557" w:rsidP="00B63C2E">
            <w:pPr>
              <w:ind w:firstLine="0"/>
              <w:rPr>
                <w:rFonts w:cs="Arial"/>
                <w:sz w:val="20"/>
                <w:szCs w:val="20"/>
                <w:lang w:eastAsia="lt-LT"/>
              </w:rPr>
            </w:pPr>
          </w:p>
        </w:tc>
        <w:tc>
          <w:tcPr>
            <w:tcW w:w="3378" w:type="dxa"/>
            <w:tcBorders>
              <w:top w:val="nil"/>
              <w:left w:val="nil"/>
              <w:bottom w:val="nil"/>
              <w:right w:val="nil"/>
            </w:tcBorders>
            <w:noWrap/>
            <w:vAlign w:val="center"/>
            <w:hideMark/>
          </w:tcPr>
          <w:p w14:paraId="28321696" w14:textId="77777777" w:rsidR="00AC3557" w:rsidRPr="009D359E" w:rsidRDefault="00AC3557" w:rsidP="00B63C2E">
            <w:pPr>
              <w:ind w:firstLine="0"/>
              <w:rPr>
                <w:rFonts w:cs="Arial"/>
                <w:sz w:val="20"/>
                <w:szCs w:val="20"/>
                <w:lang w:eastAsia="lt-LT"/>
              </w:rPr>
            </w:pPr>
          </w:p>
        </w:tc>
        <w:tc>
          <w:tcPr>
            <w:tcW w:w="1091" w:type="dxa"/>
            <w:tcBorders>
              <w:top w:val="nil"/>
              <w:left w:val="nil"/>
              <w:bottom w:val="nil"/>
              <w:right w:val="nil"/>
            </w:tcBorders>
            <w:noWrap/>
            <w:vAlign w:val="center"/>
            <w:hideMark/>
          </w:tcPr>
          <w:p w14:paraId="24994D9D" w14:textId="77777777" w:rsidR="00AC3557" w:rsidRPr="009D359E" w:rsidRDefault="00AC3557" w:rsidP="00B63C2E">
            <w:pPr>
              <w:ind w:firstLine="0"/>
              <w:jc w:val="center"/>
              <w:rPr>
                <w:rFonts w:cs="Arial"/>
                <w:sz w:val="20"/>
                <w:szCs w:val="20"/>
                <w:lang w:eastAsia="lt-LT"/>
              </w:rPr>
            </w:pPr>
          </w:p>
        </w:tc>
        <w:tc>
          <w:tcPr>
            <w:tcW w:w="239" w:type="dxa"/>
            <w:tcBorders>
              <w:top w:val="nil"/>
              <w:left w:val="nil"/>
              <w:bottom w:val="nil"/>
              <w:right w:val="nil"/>
            </w:tcBorders>
            <w:noWrap/>
            <w:vAlign w:val="center"/>
            <w:hideMark/>
          </w:tcPr>
          <w:p w14:paraId="284340B3" w14:textId="77777777" w:rsidR="00AC3557" w:rsidRPr="009D359E" w:rsidRDefault="00AC3557" w:rsidP="00B63C2E">
            <w:pPr>
              <w:ind w:firstLine="0"/>
              <w:rPr>
                <w:rFonts w:cs="Arial"/>
                <w:sz w:val="20"/>
                <w:szCs w:val="20"/>
                <w:lang w:eastAsia="lt-LT"/>
              </w:rPr>
            </w:pPr>
          </w:p>
        </w:tc>
        <w:tc>
          <w:tcPr>
            <w:tcW w:w="1034" w:type="dxa"/>
            <w:tcBorders>
              <w:top w:val="nil"/>
              <w:left w:val="nil"/>
              <w:bottom w:val="nil"/>
              <w:right w:val="nil"/>
            </w:tcBorders>
            <w:noWrap/>
            <w:vAlign w:val="center"/>
            <w:hideMark/>
          </w:tcPr>
          <w:p w14:paraId="3715E380" w14:textId="77777777" w:rsidR="00AC3557" w:rsidRPr="009D359E" w:rsidRDefault="00AC3557" w:rsidP="00B63C2E">
            <w:pPr>
              <w:ind w:firstLine="0"/>
              <w:rPr>
                <w:rFonts w:cs="Arial"/>
                <w:sz w:val="20"/>
                <w:szCs w:val="20"/>
                <w:lang w:eastAsia="lt-LT"/>
              </w:rPr>
            </w:pPr>
          </w:p>
        </w:tc>
      </w:tr>
      <w:tr w:rsidR="00AC3557" w:rsidRPr="00730CCA" w14:paraId="6F258E8D" w14:textId="77777777" w:rsidTr="00B63C2E">
        <w:trPr>
          <w:trHeight w:val="420"/>
        </w:trPr>
        <w:tc>
          <w:tcPr>
            <w:tcW w:w="4197" w:type="dxa"/>
            <w:tcBorders>
              <w:top w:val="nil"/>
              <w:left w:val="nil"/>
              <w:bottom w:val="nil"/>
              <w:right w:val="nil"/>
            </w:tcBorders>
            <w:noWrap/>
            <w:vAlign w:val="center"/>
            <w:hideMark/>
          </w:tcPr>
          <w:p w14:paraId="7D2BB8D8" w14:textId="77777777" w:rsidR="00AC3557" w:rsidRPr="009D359E" w:rsidRDefault="00AC3557" w:rsidP="00B63C2E">
            <w:pPr>
              <w:ind w:firstLine="0"/>
              <w:rPr>
                <w:rFonts w:cs="Arial"/>
                <w:sz w:val="20"/>
                <w:szCs w:val="20"/>
                <w:lang w:eastAsia="lt-LT"/>
              </w:rPr>
            </w:pPr>
          </w:p>
        </w:tc>
        <w:tc>
          <w:tcPr>
            <w:tcW w:w="222" w:type="dxa"/>
            <w:tcBorders>
              <w:top w:val="nil"/>
              <w:left w:val="nil"/>
              <w:bottom w:val="nil"/>
              <w:right w:val="nil"/>
            </w:tcBorders>
            <w:noWrap/>
            <w:vAlign w:val="center"/>
            <w:hideMark/>
          </w:tcPr>
          <w:p w14:paraId="115F2298" w14:textId="77777777" w:rsidR="00AC3557" w:rsidRPr="009D359E" w:rsidRDefault="00AC3557" w:rsidP="00B63C2E">
            <w:pPr>
              <w:ind w:firstLine="0"/>
              <w:jc w:val="center"/>
              <w:rPr>
                <w:rFonts w:cs="Arial"/>
                <w:sz w:val="20"/>
                <w:szCs w:val="20"/>
                <w:lang w:eastAsia="lt-LT"/>
              </w:rPr>
            </w:pPr>
          </w:p>
        </w:tc>
        <w:tc>
          <w:tcPr>
            <w:tcW w:w="3378" w:type="dxa"/>
            <w:tcBorders>
              <w:top w:val="nil"/>
              <w:left w:val="nil"/>
              <w:bottom w:val="nil"/>
              <w:right w:val="nil"/>
            </w:tcBorders>
            <w:noWrap/>
            <w:vAlign w:val="center"/>
            <w:hideMark/>
          </w:tcPr>
          <w:p w14:paraId="09BED8E5" w14:textId="77777777" w:rsidR="00AC3557" w:rsidRPr="009D359E" w:rsidRDefault="00AC3557" w:rsidP="00B63C2E">
            <w:pPr>
              <w:ind w:firstLine="0"/>
              <w:jc w:val="center"/>
              <w:rPr>
                <w:rFonts w:cs="Arial"/>
                <w:sz w:val="20"/>
                <w:szCs w:val="20"/>
                <w:lang w:eastAsia="lt-LT"/>
              </w:rPr>
            </w:pPr>
          </w:p>
        </w:tc>
        <w:tc>
          <w:tcPr>
            <w:tcW w:w="1091" w:type="dxa"/>
            <w:tcBorders>
              <w:top w:val="nil"/>
              <w:left w:val="nil"/>
              <w:bottom w:val="nil"/>
              <w:right w:val="nil"/>
            </w:tcBorders>
            <w:noWrap/>
            <w:vAlign w:val="center"/>
            <w:hideMark/>
          </w:tcPr>
          <w:p w14:paraId="79937B17" w14:textId="77777777" w:rsidR="00AC3557" w:rsidRPr="009D359E" w:rsidRDefault="00AC3557" w:rsidP="00B63C2E">
            <w:pPr>
              <w:ind w:firstLine="0"/>
              <w:jc w:val="center"/>
              <w:rPr>
                <w:rFonts w:cs="Arial"/>
                <w:sz w:val="20"/>
                <w:szCs w:val="20"/>
                <w:lang w:eastAsia="lt-LT"/>
              </w:rPr>
            </w:pPr>
          </w:p>
        </w:tc>
        <w:tc>
          <w:tcPr>
            <w:tcW w:w="239" w:type="dxa"/>
            <w:tcBorders>
              <w:top w:val="nil"/>
              <w:left w:val="nil"/>
              <w:bottom w:val="nil"/>
              <w:right w:val="nil"/>
            </w:tcBorders>
            <w:noWrap/>
            <w:vAlign w:val="center"/>
            <w:hideMark/>
          </w:tcPr>
          <w:p w14:paraId="29E62083" w14:textId="77777777" w:rsidR="00AC3557" w:rsidRPr="009D359E" w:rsidRDefault="00AC3557" w:rsidP="00B63C2E">
            <w:pPr>
              <w:ind w:firstLine="0"/>
              <w:jc w:val="center"/>
              <w:rPr>
                <w:rFonts w:cs="Arial"/>
                <w:sz w:val="20"/>
                <w:szCs w:val="20"/>
                <w:lang w:eastAsia="lt-LT"/>
              </w:rPr>
            </w:pPr>
          </w:p>
        </w:tc>
        <w:tc>
          <w:tcPr>
            <w:tcW w:w="1034" w:type="dxa"/>
            <w:tcBorders>
              <w:top w:val="nil"/>
              <w:left w:val="nil"/>
              <w:bottom w:val="nil"/>
              <w:right w:val="nil"/>
            </w:tcBorders>
            <w:noWrap/>
            <w:vAlign w:val="center"/>
            <w:hideMark/>
          </w:tcPr>
          <w:p w14:paraId="7C79FE81" w14:textId="77777777" w:rsidR="00AC3557" w:rsidRPr="009D359E" w:rsidRDefault="00AC3557" w:rsidP="00B63C2E">
            <w:pPr>
              <w:ind w:firstLine="0"/>
              <w:jc w:val="center"/>
              <w:rPr>
                <w:rFonts w:cs="Arial"/>
                <w:sz w:val="20"/>
                <w:szCs w:val="20"/>
                <w:lang w:eastAsia="lt-LT"/>
              </w:rPr>
            </w:pPr>
          </w:p>
        </w:tc>
      </w:tr>
      <w:tr w:rsidR="00AC3557" w:rsidRPr="00730CCA" w14:paraId="7447C3C0" w14:textId="77777777" w:rsidTr="00E23A61">
        <w:trPr>
          <w:trHeight w:val="1208"/>
        </w:trPr>
        <w:tc>
          <w:tcPr>
            <w:tcW w:w="4419" w:type="dxa"/>
            <w:gridSpan w:val="2"/>
            <w:tcBorders>
              <w:top w:val="nil"/>
              <w:left w:val="nil"/>
              <w:bottom w:val="nil"/>
              <w:right w:val="nil"/>
            </w:tcBorders>
            <w:noWrap/>
            <w:vAlign w:val="center"/>
          </w:tcPr>
          <w:tbl>
            <w:tblPr>
              <w:tblW w:w="3455" w:type="dxa"/>
              <w:tblLook w:val="04A0" w:firstRow="1" w:lastRow="0" w:firstColumn="1" w:lastColumn="0" w:noHBand="0" w:noVBand="1"/>
            </w:tblPr>
            <w:tblGrid>
              <w:gridCol w:w="2502"/>
              <w:gridCol w:w="828"/>
              <w:gridCol w:w="780"/>
            </w:tblGrid>
            <w:tr w:rsidR="00E23A61" w:rsidRPr="00730CCA" w14:paraId="7E81F351" w14:textId="77777777" w:rsidTr="00E23A61">
              <w:trPr>
                <w:trHeight w:val="315"/>
              </w:trPr>
              <w:tc>
                <w:tcPr>
                  <w:tcW w:w="2103" w:type="dxa"/>
                  <w:tcBorders>
                    <w:top w:val="nil"/>
                    <w:left w:val="nil"/>
                    <w:bottom w:val="nil"/>
                    <w:right w:val="nil"/>
                  </w:tcBorders>
                  <w:noWrap/>
                  <w:vAlign w:val="center"/>
                  <w:hideMark/>
                </w:tcPr>
                <w:p w14:paraId="0EDAA273" w14:textId="2B603DE4" w:rsidR="00E23A61" w:rsidRPr="00583151" w:rsidRDefault="00E23A61" w:rsidP="00B63C2E">
                  <w:pPr>
                    <w:ind w:firstLine="0"/>
                    <w:rPr>
                      <w:rFonts w:cs="Arial"/>
                      <w:b/>
                      <w:bCs/>
                      <w:sz w:val="20"/>
                      <w:szCs w:val="20"/>
                      <w:lang w:eastAsia="lt-LT"/>
                    </w:rPr>
                  </w:pPr>
                  <w:r>
                    <w:rPr>
                      <w:rFonts w:cs="Arial"/>
                      <w:b/>
                      <w:bCs/>
                      <w:sz w:val="20"/>
                      <w:szCs w:val="20"/>
                      <w:lang w:eastAsia="lt-LT"/>
                    </w:rPr>
                    <w:t>VYKDYTOJAS</w:t>
                  </w:r>
                  <w:r w:rsidRPr="00583151">
                    <w:rPr>
                      <w:rFonts w:cs="Arial"/>
                      <w:b/>
                      <w:bCs/>
                      <w:sz w:val="20"/>
                      <w:szCs w:val="20"/>
                      <w:lang w:eastAsia="lt-LT"/>
                    </w:rPr>
                    <w:t xml:space="preserve">:                                        </w:t>
                  </w:r>
                </w:p>
              </w:tc>
              <w:tc>
                <w:tcPr>
                  <w:tcW w:w="696" w:type="dxa"/>
                  <w:tcBorders>
                    <w:top w:val="nil"/>
                    <w:left w:val="nil"/>
                    <w:bottom w:val="nil"/>
                    <w:right w:val="nil"/>
                  </w:tcBorders>
                  <w:noWrap/>
                  <w:vAlign w:val="bottom"/>
                  <w:hideMark/>
                </w:tcPr>
                <w:p w14:paraId="7496C68E" w14:textId="77777777" w:rsidR="00E23A61" w:rsidRPr="009D359E" w:rsidRDefault="00E23A61" w:rsidP="00B63C2E">
                  <w:pPr>
                    <w:ind w:firstLine="0"/>
                    <w:rPr>
                      <w:rFonts w:cs="Arial"/>
                      <w:sz w:val="20"/>
                      <w:szCs w:val="20"/>
                      <w:lang w:eastAsia="lt-LT"/>
                    </w:rPr>
                  </w:pPr>
                </w:p>
              </w:tc>
              <w:tc>
                <w:tcPr>
                  <w:tcW w:w="656" w:type="dxa"/>
                  <w:tcBorders>
                    <w:top w:val="nil"/>
                    <w:left w:val="nil"/>
                    <w:bottom w:val="nil"/>
                    <w:right w:val="nil"/>
                  </w:tcBorders>
                  <w:noWrap/>
                  <w:vAlign w:val="bottom"/>
                  <w:hideMark/>
                </w:tcPr>
                <w:p w14:paraId="574C18F1" w14:textId="77777777" w:rsidR="00E23A61" w:rsidRPr="009D359E" w:rsidRDefault="00E23A61" w:rsidP="00B63C2E">
                  <w:pPr>
                    <w:ind w:firstLine="0"/>
                    <w:rPr>
                      <w:rFonts w:cs="Arial"/>
                      <w:sz w:val="20"/>
                      <w:szCs w:val="20"/>
                      <w:lang w:eastAsia="lt-LT"/>
                    </w:rPr>
                  </w:pPr>
                </w:p>
              </w:tc>
            </w:tr>
            <w:tr w:rsidR="00E23A61" w:rsidRPr="00730CCA" w14:paraId="72A0B0BD" w14:textId="77777777" w:rsidTr="00E23A61">
              <w:trPr>
                <w:trHeight w:val="330"/>
              </w:trPr>
              <w:tc>
                <w:tcPr>
                  <w:tcW w:w="3455" w:type="dxa"/>
                  <w:gridSpan w:val="3"/>
                  <w:tcBorders>
                    <w:top w:val="nil"/>
                    <w:left w:val="nil"/>
                    <w:bottom w:val="nil"/>
                    <w:right w:val="nil"/>
                  </w:tcBorders>
                  <w:noWrap/>
                  <w:vAlign w:val="bottom"/>
                  <w:hideMark/>
                </w:tcPr>
                <w:p w14:paraId="5A605DE4" w14:textId="37729D8C" w:rsidR="00E23A61" w:rsidRPr="009D359E" w:rsidRDefault="00E23A61" w:rsidP="00B63C2E">
                  <w:pPr>
                    <w:ind w:firstLine="0"/>
                    <w:rPr>
                      <w:rFonts w:cs="Arial"/>
                      <w:sz w:val="20"/>
                      <w:szCs w:val="20"/>
                      <w:lang w:eastAsia="lt-LT"/>
                    </w:rPr>
                  </w:pPr>
                  <w:r w:rsidRPr="009D359E">
                    <w:rPr>
                      <w:rFonts w:cs="Arial"/>
                      <w:sz w:val="20"/>
                      <w:szCs w:val="20"/>
                      <w:lang w:eastAsia="lt-LT"/>
                    </w:rPr>
                    <w:t>________________________</w:t>
                  </w:r>
                  <w:r>
                    <w:rPr>
                      <w:rFonts w:cs="Arial"/>
                      <w:sz w:val="20"/>
                      <w:szCs w:val="20"/>
                      <w:lang w:eastAsia="lt-LT"/>
                    </w:rPr>
                    <w:t>___________</w:t>
                  </w:r>
                </w:p>
              </w:tc>
            </w:tr>
            <w:tr w:rsidR="00E23A61" w:rsidRPr="00730CCA" w14:paraId="4438D70B" w14:textId="77777777" w:rsidTr="00E23A61">
              <w:trPr>
                <w:trHeight w:val="315"/>
              </w:trPr>
              <w:tc>
                <w:tcPr>
                  <w:tcW w:w="2103" w:type="dxa"/>
                  <w:tcBorders>
                    <w:top w:val="nil"/>
                    <w:left w:val="nil"/>
                    <w:bottom w:val="nil"/>
                    <w:right w:val="nil"/>
                  </w:tcBorders>
                  <w:noWrap/>
                  <w:hideMark/>
                </w:tcPr>
                <w:p w14:paraId="19A9402B" w14:textId="43955542" w:rsidR="00E23A61" w:rsidRPr="00E23A61" w:rsidRDefault="00E23A61" w:rsidP="00B63C2E">
                  <w:pPr>
                    <w:ind w:firstLine="0"/>
                    <w:rPr>
                      <w:rFonts w:cs="Arial"/>
                      <w:sz w:val="20"/>
                      <w:szCs w:val="20"/>
                      <w:lang w:eastAsia="lt-LT"/>
                    </w:rPr>
                  </w:pPr>
                  <w:r w:rsidRPr="00E23A61">
                    <w:rPr>
                      <w:rFonts w:cs="Arial"/>
                      <w:sz w:val="20"/>
                      <w:szCs w:val="20"/>
                      <w:lang w:eastAsia="lt-LT"/>
                    </w:rPr>
                    <w:t>(pareigos, vardas, pavardė, parašas, data)</w:t>
                  </w:r>
                </w:p>
              </w:tc>
              <w:tc>
                <w:tcPr>
                  <w:tcW w:w="696" w:type="dxa"/>
                  <w:tcBorders>
                    <w:top w:val="nil"/>
                    <w:left w:val="nil"/>
                    <w:bottom w:val="nil"/>
                    <w:right w:val="nil"/>
                  </w:tcBorders>
                  <w:noWrap/>
                  <w:hideMark/>
                </w:tcPr>
                <w:p w14:paraId="0D0F6EB1" w14:textId="77777777" w:rsidR="00E23A61" w:rsidRPr="009D359E" w:rsidRDefault="00E23A61" w:rsidP="00B63C2E">
                  <w:pPr>
                    <w:ind w:firstLine="0"/>
                    <w:rPr>
                      <w:rFonts w:cs="Arial"/>
                      <w:sz w:val="20"/>
                      <w:szCs w:val="20"/>
                      <w:lang w:eastAsia="lt-LT"/>
                    </w:rPr>
                  </w:pPr>
                </w:p>
              </w:tc>
              <w:tc>
                <w:tcPr>
                  <w:tcW w:w="656" w:type="dxa"/>
                  <w:tcBorders>
                    <w:top w:val="nil"/>
                    <w:left w:val="nil"/>
                    <w:bottom w:val="nil"/>
                    <w:right w:val="nil"/>
                  </w:tcBorders>
                  <w:noWrap/>
                  <w:hideMark/>
                </w:tcPr>
                <w:p w14:paraId="24163134" w14:textId="77777777" w:rsidR="00E23A61" w:rsidRPr="009D359E" w:rsidRDefault="00E23A61" w:rsidP="00B63C2E">
                  <w:pPr>
                    <w:ind w:firstLine="0"/>
                    <w:rPr>
                      <w:rFonts w:cs="Arial"/>
                      <w:sz w:val="20"/>
                      <w:szCs w:val="20"/>
                      <w:lang w:eastAsia="lt-LT"/>
                    </w:rPr>
                  </w:pPr>
                </w:p>
              </w:tc>
            </w:tr>
          </w:tbl>
          <w:p w14:paraId="539E9657" w14:textId="77777777" w:rsidR="00AC3557" w:rsidRPr="009D359E" w:rsidRDefault="00AC3557" w:rsidP="00B63C2E">
            <w:pPr>
              <w:ind w:firstLine="0"/>
              <w:rPr>
                <w:rFonts w:cs="Arial"/>
                <w:sz w:val="20"/>
                <w:szCs w:val="20"/>
                <w:lang w:eastAsia="lt-LT"/>
              </w:rPr>
            </w:pPr>
          </w:p>
        </w:tc>
        <w:tc>
          <w:tcPr>
            <w:tcW w:w="5742" w:type="dxa"/>
            <w:gridSpan w:val="4"/>
            <w:tcBorders>
              <w:top w:val="nil"/>
              <w:left w:val="nil"/>
              <w:bottom w:val="nil"/>
              <w:right w:val="nil"/>
            </w:tcBorders>
            <w:vAlign w:val="center"/>
          </w:tcPr>
          <w:p w14:paraId="05FA742E" w14:textId="77777777" w:rsidR="00AC3557" w:rsidRPr="009D359E" w:rsidRDefault="00AC3557" w:rsidP="00B63C2E">
            <w:pPr>
              <w:ind w:firstLine="0"/>
              <w:rPr>
                <w:rFonts w:cs="Arial"/>
                <w:sz w:val="20"/>
                <w:szCs w:val="20"/>
                <w:lang w:eastAsia="lt-LT"/>
              </w:rPr>
            </w:pPr>
          </w:p>
        </w:tc>
      </w:tr>
      <w:tr w:rsidR="00AC3557" w:rsidRPr="00730CCA" w14:paraId="2DB7106A" w14:textId="77777777" w:rsidTr="00B63C2E">
        <w:trPr>
          <w:trHeight w:val="274"/>
        </w:trPr>
        <w:tc>
          <w:tcPr>
            <w:tcW w:w="4197" w:type="dxa"/>
            <w:tcBorders>
              <w:top w:val="nil"/>
              <w:left w:val="nil"/>
              <w:bottom w:val="nil"/>
              <w:right w:val="nil"/>
            </w:tcBorders>
            <w:noWrap/>
            <w:vAlign w:val="center"/>
          </w:tcPr>
          <w:p w14:paraId="002DA20D" w14:textId="77777777" w:rsidR="00AC3557" w:rsidRPr="009D359E" w:rsidRDefault="00AC3557" w:rsidP="00B63C2E">
            <w:pPr>
              <w:ind w:firstLine="0"/>
              <w:rPr>
                <w:rFonts w:cs="Arial"/>
                <w:sz w:val="20"/>
                <w:szCs w:val="20"/>
                <w:lang w:eastAsia="lt-LT"/>
              </w:rPr>
            </w:pPr>
          </w:p>
        </w:tc>
        <w:tc>
          <w:tcPr>
            <w:tcW w:w="222" w:type="dxa"/>
            <w:tcBorders>
              <w:top w:val="nil"/>
              <w:left w:val="nil"/>
              <w:bottom w:val="nil"/>
              <w:right w:val="nil"/>
            </w:tcBorders>
            <w:noWrap/>
            <w:vAlign w:val="center"/>
          </w:tcPr>
          <w:p w14:paraId="71AE8597" w14:textId="77777777" w:rsidR="00AC3557" w:rsidRPr="009D359E" w:rsidRDefault="00AC3557" w:rsidP="00B63C2E">
            <w:pPr>
              <w:ind w:firstLine="0"/>
              <w:rPr>
                <w:rFonts w:cs="Arial"/>
                <w:sz w:val="20"/>
                <w:szCs w:val="20"/>
                <w:lang w:eastAsia="lt-LT"/>
              </w:rPr>
            </w:pPr>
          </w:p>
        </w:tc>
        <w:tc>
          <w:tcPr>
            <w:tcW w:w="3378" w:type="dxa"/>
            <w:tcBorders>
              <w:top w:val="nil"/>
              <w:left w:val="nil"/>
              <w:bottom w:val="nil"/>
              <w:right w:val="nil"/>
            </w:tcBorders>
            <w:noWrap/>
            <w:vAlign w:val="center"/>
          </w:tcPr>
          <w:p w14:paraId="4F47ECE3" w14:textId="77777777" w:rsidR="00AC3557" w:rsidRPr="009D359E" w:rsidRDefault="00AC3557" w:rsidP="00B63C2E">
            <w:pPr>
              <w:ind w:firstLine="0"/>
              <w:jc w:val="center"/>
              <w:rPr>
                <w:rFonts w:cs="Arial"/>
                <w:sz w:val="20"/>
                <w:szCs w:val="20"/>
                <w:lang w:eastAsia="lt-LT"/>
              </w:rPr>
            </w:pPr>
          </w:p>
        </w:tc>
        <w:tc>
          <w:tcPr>
            <w:tcW w:w="1091" w:type="dxa"/>
            <w:tcBorders>
              <w:top w:val="nil"/>
              <w:left w:val="nil"/>
              <w:bottom w:val="nil"/>
              <w:right w:val="nil"/>
            </w:tcBorders>
            <w:noWrap/>
            <w:vAlign w:val="center"/>
            <w:hideMark/>
          </w:tcPr>
          <w:p w14:paraId="1557B26F" w14:textId="77777777" w:rsidR="00AC3557" w:rsidRPr="009D359E" w:rsidRDefault="00AC3557" w:rsidP="00B63C2E">
            <w:pPr>
              <w:ind w:firstLine="0"/>
              <w:jc w:val="center"/>
              <w:rPr>
                <w:rFonts w:cs="Arial"/>
                <w:sz w:val="20"/>
                <w:szCs w:val="20"/>
                <w:lang w:eastAsia="lt-LT"/>
              </w:rPr>
            </w:pPr>
          </w:p>
        </w:tc>
        <w:tc>
          <w:tcPr>
            <w:tcW w:w="239" w:type="dxa"/>
            <w:tcBorders>
              <w:top w:val="nil"/>
              <w:left w:val="nil"/>
              <w:bottom w:val="nil"/>
              <w:right w:val="nil"/>
            </w:tcBorders>
            <w:noWrap/>
            <w:vAlign w:val="center"/>
            <w:hideMark/>
          </w:tcPr>
          <w:p w14:paraId="60650A5D" w14:textId="77777777" w:rsidR="00AC3557" w:rsidRPr="009D359E" w:rsidRDefault="00AC3557" w:rsidP="00B63C2E">
            <w:pPr>
              <w:ind w:firstLine="0"/>
              <w:jc w:val="center"/>
              <w:rPr>
                <w:rFonts w:cs="Arial"/>
                <w:sz w:val="20"/>
                <w:szCs w:val="20"/>
                <w:lang w:eastAsia="lt-LT"/>
              </w:rPr>
            </w:pPr>
          </w:p>
        </w:tc>
        <w:tc>
          <w:tcPr>
            <w:tcW w:w="1034" w:type="dxa"/>
            <w:tcBorders>
              <w:top w:val="nil"/>
              <w:left w:val="nil"/>
              <w:bottom w:val="nil"/>
              <w:right w:val="nil"/>
            </w:tcBorders>
            <w:noWrap/>
            <w:vAlign w:val="center"/>
            <w:hideMark/>
          </w:tcPr>
          <w:p w14:paraId="1F4B7AE9" w14:textId="77777777" w:rsidR="00AC3557" w:rsidRPr="009D359E" w:rsidRDefault="00AC3557" w:rsidP="00B63C2E">
            <w:pPr>
              <w:ind w:firstLine="0"/>
              <w:jc w:val="center"/>
              <w:rPr>
                <w:rFonts w:cs="Arial"/>
                <w:sz w:val="20"/>
                <w:szCs w:val="20"/>
                <w:lang w:eastAsia="lt-LT"/>
              </w:rPr>
            </w:pPr>
          </w:p>
        </w:tc>
      </w:tr>
    </w:tbl>
    <w:p w14:paraId="5CA0A8EC" w14:textId="77777777" w:rsidR="00E33279" w:rsidRDefault="00E33279" w:rsidP="00E33279">
      <w:pPr>
        <w:ind w:right="-1"/>
        <w:rPr>
          <w:rFonts w:cs="Arial"/>
          <w:sz w:val="20"/>
          <w:szCs w:val="20"/>
        </w:rPr>
      </w:pPr>
    </w:p>
    <w:p w14:paraId="551BD81F" w14:textId="77777777" w:rsidR="00E33279" w:rsidRDefault="00E33279" w:rsidP="00E33279">
      <w:pPr>
        <w:ind w:right="-1"/>
        <w:rPr>
          <w:rFonts w:cs="Arial"/>
          <w:sz w:val="20"/>
          <w:szCs w:val="20"/>
        </w:rPr>
      </w:pPr>
    </w:p>
    <w:p w14:paraId="135269D8" w14:textId="77777777" w:rsidR="00E33279" w:rsidRDefault="00E33279" w:rsidP="00E33279">
      <w:pPr>
        <w:ind w:right="-1"/>
        <w:rPr>
          <w:rFonts w:cs="Arial"/>
          <w:sz w:val="20"/>
          <w:szCs w:val="20"/>
        </w:rPr>
      </w:pPr>
    </w:p>
    <w:p w14:paraId="05F66C17" w14:textId="77777777" w:rsidR="00E33279" w:rsidRDefault="00E33279" w:rsidP="00E33279">
      <w:pPr>
        <w:ind w:right="-1"/>
        <w:rPr>
          <w:rFonts w:cs="Arial"/>
          <w:sz w:val="20"/>
          <w:szCs w:val="20"/>
        </w:rPr>
      </w:pPr>
    </w:p>
    <w:p w14:paraId="045A8A17" w14:textId="77777777" w:rsidR="00E33279" w:rsidRDefault="00E33279" w:rsidP="00E33279">
      <w:pPr>
        <w:ind w:right="-1"/>
        <w:rPr>
          <w:rFonts w:cs="Arial"/>
          <w:sz w:val="20"/>
          <w:szCs w:val="20"/>
        </w:rPr>
      </w:pPr>
    </w:p>
    <w:p w14:paraId="1046B39F" w14:textId="77777777" w:rsidR="00E33279" w:rsidRDefault="00E33279" w:rsidP="00E33279">
      <w:pPr>
        <w:ind w:right="-1"/>
        <w:rPr>
          <w:rFonts w:cs="Arial"/>
          <w:sz w:val="20"/>
          <w:szCs w:val="20"/>
        </w:rPr>
      </w:pPr>
    </w:p>
    <w:p w14:paraId="6A258ACC" w14:textId="77777777" w:rsidR="00E33279" w:rsidRDefault="00E33279" w:rsidP="00E33279">
      <w:pPr>
        <w:ind w:right="-1"/>
        <w:rPr>
          <w:rFonts w:cs="Arial"/>
          <w:sz w:val="20"/>
          <w:szCs w:val="20"/>
        </w:rPr>
      </w:pPr>
    </w:p>
    <w:p w14:paraId="70F22C69" w14:textId="77777777" w:rsidR="00E33279" w:rsidRDefault="00E33279" w:rsidP="00E33279">
      <w:pPr>
        <w:ind w:right="-1"/>
        <w:rPr>
          <w:rFonts w:cs="Arial"/>
          <w:sz w:val="20"/>
          <w:szCs w:val="20"/>
        </w:rPr>
      </w:pPr>
    </w:p>
    <w:p w14:paraId="047D86CF" w14:textId="77777777" w:rsidR="00E33279" w:rsidRDefault="00E33279" w:rsidP="00E33279">
      <w:pPr>
        <w:ind w:right="-1"/>
        <w:rPr>
          <w:rFonts w:cs="Arial"/>
          <w:sz w:val="20"/>
          <w:szCs w:val="20"/>
        </w:rPr>
      </w:pPr>
    </w:p>
    <w:p w14:paraId="226D7CB0" w14:textId="77777777" w:rsidR="00E33279" w:rsidRDefault="00E33279" w:rsidP="00E33279">
      <w:pPr>
        <w:ind w:right="-1"/>
        <w:rPr>
          <w:rFonts w:cs="Arial"/>
          <w:sz w:val="20"/>
          <w:szCs w:val="20"/>
        </w:rPr>
      </w:pPr>
    </w:p>
    <w:p w14:paraId="28073BA3" w14:textId="77777777" w:rsidR="00E33279" w:rsidRDefault="00E33279" w:rsidP="00E33279">
      <w:pPr>
        <w:ind w:right="-1"/>
        <w:rPr>
          <w:rFonts w:cs="Arial"/>
          <w:sz w:val="20"/>
          <w:szCs w:val="20"/>
        </w:rPr>
      </w:pPr>
    </w:p>
    <w:p w14:paraId="443E63DC" w14:textId="77777777" w:rsidR="00E33279" w:rsidRDefault="00E33279" w:rsidP="00E33279">
      <w:pPr>
        <w:ind w:right="-1"/>
        <w:rPr>
          <w:rFonts w:cs="Arial"/>
          <w:sz w:val="20"/>
          <w:szCs w:val="20"/>
        </w:rPr>
      </w:pPr>
    </w:p>
    <w:p w14:paraId="495D8D36" w14:textId="77777777" w:rsidR="00E33279" w:rsidRDefault="00E33279" w:rsidP="00E33279">
      <w:pPr>
        <w:ind w:right="-1"/>
        <w:rPr>
          <w:rFonts w:cs="Arial"/>
          <w:sz w:val="20"/>
          <w:szCs w:val="20"/>
        </w:rPr>
      </w:pPr>
    </w:p>
    <w:p w14:paraId="69A857B8" w14:textId="77777777" w:rsidR="00E33279" w:rsidRDefault="00E33279" w:rsidP="00E33279">
      <w:pPr>
        <w:ind w:right="-1"/>
        <w:rPr>
          <w:rFonts w:cs="Arial"/>
          <w:sz w:val="20"/>
          <w:szCs w:val="20"/>
        </w:rPr>
      </w:pPr>
    </w:p>
    <w:p w14:paraId="2444BCB3" w14:textId="77777777" w:rsidR="00E33279" w:rsidRDefault="00E33279" w:rsidP="00E33279">
      <w:pPr>
        <w:ind w:right="-1"/>
        <w:rPr>
          <w:rFonts w:cs="Arial"/>
          <w:sz w:val="20"/>
          <w:szCs w:val="20"/>
        </w:rPr>
      </w:pPr>
    </w:p>
    <w:p w14:paraId="722B05A2" w14:textId="77777777" w:rsidR="009C3322" w:rsidRDefault="009C3322" w:rsidP="00E33279">
      <w:pPr>
        <w:ind w:right="-1"/>
        <w:rPr>
          <w:rFonts w:cs="Arial"/>
          <w:sz w:val="20"/>
          <w:szCs w:val="20"/>
        </w:rPr>
      </w:pPr>
    </w:p>
    <w:p w14:paraId="491FECC6" w14:textId="77777777" w:rsidR="00D363A0" w:rsidRDefault="00D363A0" w:rsidP="00E33279">
      <w:pPr>
        <w:ind w:right="-1"/>
        <w:rPr>
          <w:rFonts w:cs="Arial"/>
          <w:sz w:val="20"/>
          <w:szCs w:val="20"/>
        </w:rPr>
      </w:pPr>
    </w:p>
    <w:p w14:paraId="7A82D27F" w14:textId="77777777" w:rsidR="00D363A0" w:rsidRDefault="00D363A0" w:rsidP="00E33279">
      <w:pPr>
        <w:ind w:right="-1"/>
        <w:rPr>
          <w:rFonts w:cs="Arial"/>
          <w:sz w:val="20"/>
          <w:szCs w:val="20"/>
        </w:rPr>
      </w:pPr>
    </w:p>
    <w:p w14:paraId="2C527B62" w14:textId="77777777" w:rsidR="00D363A0" w:rsidRDefault="00D363A0" w:rsidP="00E33279">
      <w:pPr>
        <w:ind w:right="-1"/>
        <w:rPr>
          <w:rFonts w:cs="Arial"/>
          <w:sz w:val="20"/>
          <w:szCs w:val="20"/>
        </w:rPr>
      </w:pPr>
    </w:p>
    <w:p w14:paraId="27F9406D" w14:textId="77777777" w:rsidR="00D363A0" w:rsidRDefault="00D363A0" w:rsidP="00E33279">
      <w:pPr>
        <w:ind w:right="-1"/>
        <w:rPr>
          <w:rFonts w:cs="Arial"/>
          <w:sz w:val="20"/>
          <w:szCs w:val="20"/>
        </w:rPr>
      </w:pPr>
    </w:p>
    <w:p w14:paraId="2AA59CA0" w14:textId="77777777" w:rsidR="00D363A0" w:rsidRDefault="00D363A0" w:rsidP="00E33279">
      <w:pPr>
        <w:ind w:right="-1"/>
        <w:rPr>
          <w:rFonts w:cs="Arial"/>
          <w:sz w:val="20"/>
          <w:szCs w:val="20"/>
        </w:rPr>
      </w:pPr>
    </w:p>
    <w:p w14:paraId="6BBCF1BC" w14:textId="77777777" w:rsidR="00D363A0" w:rsidRDefault="00D363A0" w:rsidP="00E33279">
      <w:pPr>
        <w:ind w:right="-1"/>
        <w:rPr>
          <w:rFonts w:cs="Arial"/>
          <w:sz w:val="20"/>
          <w:szCs w:val="20"/>
        </w:rPr>
      </w:pPr>
    </w:p>
    <w:p w14:paraId="27D34694" w14:textId="77777777" w:rsidR="00D363A0" w:rsidRDefault="00D363A0" w:rsidP="00E33279">
      <w:pPr>
        <w:ind w:right="-1"/>
        <w:rPr>
          <w:rFonts w:cs="Arial"/>
          <w:sz w:val="20"/>
          <w:szCs w:val="20"/>
        </w:rPr>
      </w:pPr>
    </w:p>
    <w:p w14:paraId="20625102" w14:textId="77777777" w:rsidR="009C3322" w:rsidRDefault="009C3322" w:rsidP="00E33279">
      <w:pPr>
        <w:ind w:right="-1"/>
        <w:rPr>
          <w:rFonts w:cs="Arial"/>
          <w:sz w:val="20"/>
          <w:szCs w:val="20"/>
        </w:rPr>
      </w:pPr>
    </w:p>
    <w:p w14:paraId="4F28316C" w14:textId="77777777" w:rsidR="009C3322" w:rsidRDefault="009C3322" w:rsidP="00E33279">
      <w:pPr>
        <w:ind w:right="-1"/>
        <w:rPr>
          <w:rFonts w:cs="Arial"/>
          <w:sz w:val="20"/>
          <w:szCs w:val="20"/>
        </w:rPr>
      </w:pPr>
    </w:p>
    <w:p w14:paraId="28DDC3D9" w14:textId="77777777" w:rsidR="009C3322" w:rsidRDefault="009C3322" w:rsidP="00E33279">
      <w:pPr>
        <w:ind w:right="-1"/>
        <w:rPr>
          <w:rFonts w:cs="Arial"/>
          <w:sz w:val="20"/>
          <w:szCs w:val="20"/>
        </w:rPr>
      </w:pPr>
    </w:p>
    <w:p w14:paraId="1945A0FD" w14:textId="77777777" w:rsidR="00292EC2" w:rsidRDefault="00292EC2" w:rsidP="00E33279">
      <w:pPr>
        <w:ind w:right="-1"/>
        <w:rPr>
          <w:rFonts w:cs="Arial"/>
          <w:sz w:val="20"/>
          <w:szCs w:val="20"/>
        </w:rPr>
      </w:pPr>
    </w:p>
    <w:p w14:paraId="39FC27C3" w14:textId="77777777" w:rsidR="00474580" w:rsidRDefault="00474580" w:rsidP="00292EC2">
      <w:pPr>
        <w:ind w:right="-1" w:firstLine="0"/>
        <w:rPr>
          <w:rFonts w:cs="Arial"/>
          <w:sz w:val="20"/>
          <w:szCs w:val="20"/>
        </w:rPr>
      </w:pPr>
    </w:p>
    <w:p w14:paraId="173E0214" w14:textId="7F2941AB" w:rsidR="00474580" w:rsidRPr="009D359E" w:rsidRDefault="00474580" w:rsidP="00474580">
      <w:pPr>
        <w:ind w:firstLine="0"/>
        <w:jc w:val="right"/>
        <w:rPr>
          <w:rFonts w:cs="Arial"/>
          <w:sz w:val="20"/>
          <w:szCs w:val="20"/>
        </w:rPr>
      </w:pPr>
      <w:r w:rsidRPr="009D359E">
        <w:rPr>
          <w:rFonts w:cs="Arial"/>
          <w:i/>
          <w:iCs/>
          <w:sz w:val="20"/>
          <w:szCs w:val="20"/>
        </w:rPr>
        <w:lastRenderedPageBreak/>
        <w:t xml:space="preserve">Techninės specifikacijos Priedas Nr. </w:t>
      </w:r>
      <w:r w:rsidRPr="00292EC2">
        <w:rPr>
          <w:rFonts w:cs="Arial"/>
          <w:i/>
          <w:iCs/>
          <w:sz w:val="20"/>
          <w:szCs w:val="20"/>
        </w:rPr>
        <w:t>7</w:t>
      </w:r>
    </w:p>
    <w:p w14:paraId="40E26DA4" w14:textId="77777777" w:rsidR="00474580" w:rsidRDefault="00474580" w:rsidP="00474580">
      <w:pPr>
        <w:ind w:right="-1"/>
        <w:rPr>
          <w:rFonts w:cs="Arial"/>
          <w:sz w:val="20"/>
          <w:szCs w:val="20"/>
        </w:rPr>
      </w:pPr>
    </w:p>
    <w:p w14:paraId="49950525" w14:textId="77777777" w:rsidR="00474580" w:rsidRPr="009D359E" w:rsidRDefault="00474580" w:rsidP="00474580">
      <w:pPr>
        <w:ind w:right="-1"/>
        <w:jc w:val="right"/>
        <w:rPr>
          <w:rFonts w:cs="Arial"/>
          <w:sz w:val="20"/>
          <w:szCs w:val="20"/>
        </w:rPr>
      </w:pPr>
      <w:r w:rsidRPr="009D359E">
        <w:rPr>
          <w:rFonts w:cs="Arial"/>
          <w:sz w:val="20"/>
          <w:szCs w:val="20"/>
        </w:rPr>
        <w:t>Akto numeris Nr.: 202_-00000</w:t>
      </w:r>
    </w:p>
    <w:p w14:paraId="74F32ABD" w14:textId="77777777" w:rsidR="00474580" w:rsidRPr="009D359E" w:rsidRDefault="00474580" w:rsidP="00474580">
      <w:pPr>
        <w:tabs>
          <w:tab w:val="left" w:pos="8365"/>
        </w:tabs>
        <w:ind w:firstLine="0"/>
        <w:jc w:val="right"/>
        <w:rPr>
          <w:rFonts w:cs="Arial"/>
          <w:i/>
          <w:iCs/>
          <w:sz w:val="20"/>
          <w:szCs w:val="20"/>
        </w:rPr>
      </w:pPr>
    </w:p>
    <w:p w14:paraId="2FBB8DBF" w14:textId="77777777" w:rsidR="00474580" w:rsidRPr="009D359E" w:rsidRDefault="00474580" w:rsidP="00474580">
      <w:pPr>
        <w:ind w:firstLine="0"/>
        <w:rPr>
          <w:rFonts w:cs="Arial"/>
          <w:sz w:val="20"/>
          <w:szCs w:val="20"/>
        </w:rPr>
      </w:pPr>
    </w:p>
    <w:p w14:paraId="4939A03E" w14:textId="77777777" w:rsidR="00474580" w:rsidRPr="009D359E" w:rsidRDefault="00474580" w:rsidP="00474580">
      <w:pPr>
        <w:rPr>
          <w:rFonts w:cs="Arial"/>
          <w:sz w:val="20"/>
          <w:szCs w:val="20"/>
        </w:rPr>
      </w:pPr>
    </w:p>
    <w:p w14:paraId="42C54BC8" w14:textId="77777777" w:rsidR="00474580" w:rsidRPr="00133A9E" w:rsidRDefault="00474580" w:rsidP="00474580">
      <w:pPr>
        <w:jc w:val="center"/>
        <w:rPr>
          <w:rFonts w:cs="Arial"/>
          <w:b/>
          <w:bCs/>
          <w:color w:val="000000" w:themeColor="text1"/>
          <w:sz w:val="20"/>
          <w:szCs w:val="20"/>
        </w:rPr>
      </w:pPr>
      <w:r w:rsidRPr="00133A9E">
        <w:rPr>
          <w:rFonts w:cs="Arial"/>
          <w:b/>
          <w:bCs/>
          <w:color w:val="000000" w:themeColor="text1"/>
          <w:sz w:val="20"/>
          <w:szCs w:val="20"/>
        </w:rPr>
        <w:t>NEPATEKIMO Į OBJEKTĄ AKTAS</w:t>
      </w:r>
    </w:p>
    <w:p w14:paraId="25F908A8" w14:textId="77777777" w:rsidR="00474580" w:rsidRPr="009D359E" w:rsidRDefault="00474580" w:rsidP="00474580">
      <w:pPr>
        <w:jc w:val="center"/>
        <w:rPr>
          <w:rFonts w:cs="Arial"/>
          <w:b/>
          <w:bCs/>
          <w:sz w:val="20"/>
          <w:szCs w:val="20"/>
        </w:rPr>
      </w:pPr>
    </w:p>
    <w:tbl>
      <w:tblPr>
        <w:tblStyle w:val="Lentelstinklelis"/>
        <w:tblW w:w="0" w:type="auto"/>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07"/>
        <w:gridCol w:w="3573"/>
        <w:gridCol w:w="3100"/>
      </w:tblGrid>
      <w:tr w:rsidR="00474580" w:rsidRPr="00730CCA" w14:paraId="569E12B7" w14:textId="77777777" w:rsidTr="00A368C7">
        <w:trPr>
          <w:trHeight w:val="837"/>
        </w:trPr>
        <w:tc>
          <w:tcPr>
            <w:tcW w:w="3256" w:type="dxa"/>
          </w:tcPr>
          <w:p w14:paraId="5DCDD611" w14:textId="77777777" w:rsidR="00474580" w:rsidRPr="009D359E" w:rsidRDefault="00474580" w:rsidP="00A368C7">
            <w:pPr>
              <w:pStyle w:val="Betarp"/>
              <w:tabs>
                <w:tab w:val="left" w:pos="2835"/>
              </w:tabs>
              <w:jc w:val="center"/>
              <w:rPr>
                <w:rFonts w:ascii="Arial" w:hAnsi="Arial" w:cs="Arial"/>
              </w:rPr>
            </w:pPr>
          </w:p>
        </w:tc>
        <w:tc>
          <w:tcPr>
            <w:tcW w:w="3697" w:type="dxa"/>
          </w:tcPr>
          <w:p w14:paraId="3C9A3D7E" w14:textId="77777777" w:rsidR="00474580" w:rsidRPr="009D359E" w:rsidRDefault="00474580" w:rsidP="00A368C7">
            <w:pPr>
              <w:pStyle w:val="Betarp"/>
              <w:tabs>
                <w:tab w:val="left" w:pos="2835"/>
              </w:tabs>
              <w:ind w:left="-142"/>
              <w:rPr>
                <w:rFonts w:ascii="Arial" w:hAnsi="Arial" w:cs="Arial"/>
                <w:b/>
                <w:bCs/>
              </w:rPr>
            </w:pPr>
            <w:r w:rsidRPr="009D359E">
              <w:rPr>
                <w:rFonts w:ascii="Arial" w:hAnsi="Arial" w:cs="Arial"/>
                <w:b/>
                <w:bCs/>
              </w:rPr>
              <w:t xml:space="preserve"> Patikros data </w:t>
            </w:r>
            <w:r w:rsidRPr="009D359E">
              <w:rPr>
                <w:rFonts w:ascii="Arial" w:hAnsi="Arial" w:cs="Arial"/>
              </w:rPr>
              <w:t>202_-00-00 00:00</w:t>
            </w:r>
          </w:p>
          <w:p w14:paraId="0435D328" w14:textId="77777777" w:rsidR="00474580" w:rsidRPr="009D359E" w:rsidRDefault="00474580" w:rsidP="00A368C7">
            <w:pPr>
              <w:pStyle w:val="Betarp"/>
              <w:tabs>
                <w:tab w:val="left" w:pos="2835"/>
              </w:tabs>
              <w:ind w:left="-142"/>
              <w:rPr>
                <w:rFonts w:ascii="Arial" w:hAnsi="Arial" w:cs="Arial"/>
                <w:b/>
                <w:bCs/>
              </w:rPr>
            </w:pPr>
            <w:r w:rsidRPr="009D359E">
              <w:rPr>
                <w:rFonts w:ascii="Arial" w:hAnsi="Arial" w:cs="Arial"/>
                <w:b/>
                <w:bCs/>
              </w:rPr>
              <w:t xml:space="preserve"> Objekto adresas:</w:t>
            </w:r>
          </w:p>
          <w:p w14:paraId="1FF26AD8" w14:textId="77777777" w:rsidR="00474580" w:rsidRPr="009D359E" w:rsidRDefault="00474580" w:rsidP="00A368C7">
            <w:pPr>
              <w:pStyle w:val="Betarp"/>
              <w:tabs>
                <w:tab w:val="left" w:pos="2835"/>
              </w:tabs>
              <w:ind w:left="-142"/>
              <w:rPr>
                <w:rFonts w:ascii="Arial" w:hAnsi="Arial" w:cs="Arial"/>
                <w:b/>
                <w:bCs/>
              </w:rPr>
            </w:pPr>
            <w:r w:rsidRPr="009D359E">
              <w:rPr>
                <w:rFonts w:ascii="Arial" w:hAnsi="Arial" w:cs="Arial"/>
                <w:b/>
                <w:bCs/>
              </w:rPr>
              <w:t xml:space="preserve"> Savininkas:</w:t>
            </w:r>
          </w:p>
          <w:p w14:paraId="31F9949F" w14:textId="77777777" w:rsidR="00474580" w:rsidRPr="009D359E" w:rsidRDefault="00474580" w:rsidP="00A368C7">
            <w:pPr>
              <w:pStyle w:val="Betarp"/>
              <w:tabs>
                <w:tab w:val="left" w:pos="2835"/>
              </w:tabs>
              <w:ind w:left="-142"/>
              <w:rPr>
                <w:rFonts w:ascii="Arial" w:hAnsi="Arial" w:cs="Arial"/>
                <w:b/>
                <w:bCs/>
              </w:rPr>
            </w:pPr>
            <w:r w:rsidRPr="009D359E">
              <w:rPr>
                <w:rFonts w:ascii="Arial" w:hAnsi="Arial" w:cs="Arial"/>
                <w:b/>
                <w:bCs/>
              </w:rPr>
              <w:t xml:space="preserve"> Telefonas:</w:t>
            </w:r>
          </w:p>
          <w:p w14:paraId="4EC75B6C" w14:textId="77777777" w:rsidR="00474580" w:rsidRPr="009D359E" w:rsidRDefault="00474580" w:rsidP="00A368C7">
            <w:pPr>
              <w:pStyle w:val="Betarp"/>
              <w:tabs>
                <w:tab w:val="left" w:pos="2835"/>
              </w:tabs>
              <w:rPr>
                <w:rFonts w:ascii="Arial" w:hAnsi="Arial" w:cs="Arial"/>
                <w:b/>
                <w:bCs/>
              </w:rPr>
            </w:pPr>
          </w:p>
        </w:tc>
        <w:tc>
          <w:tcPr>
            <w:tcW w:w="3249" w:type="dxa"/>
          </w:tcPr>
          <w:p w14:paraId="510B18E6" w14:textId="77777777" w:rsidR="00474580" w:rsidRPr="009D359E" w:rsidRDefault="00474580" w:rsidP="00A368C7">
            <w:pPr>
              <w:pStyle w:val="Betarp"/>
              <w:tabs>
                <w:tab w:val="left" w:pos="2835"/>
              </w:tabs>
              <w:jc w:val="center"/>
              <w:rPr>
                <w:rFonts w:ascii="Arial" w:hAnsi="Arial" w:cs="Arial"/>
              </w:rPr>
            </w:pPr>
          </w:p>
          <w:p w14:paraId="31C70127" w14:textId="77777777" w:rsidR="00474580" w:rsidRPr="009D359E" w:rsidRDefault="00474580" w:rsidP="00A368C7">
            <w:pPr>
              <w:pStyle w:val="Betarp"/>
              <w:tabs>
                <w:tab w:val="left" w:pos="2835"/>
              </w:tabs>
              <w:jc w:val="center"/>
              <w:rPr>
                <w:rFonts w:ascii="Arial" w:hAnsi="Arial" w:cs="Arial"/>
              </w:rPr>
            </w:pPr>
          </w:p>
          <w:p w14:paraId="3A840797" w14:textId="77777777" w:rsidR="00474580" w:rsidRPr="009D359E" w:rsidRDefault="00474580" w:rsidP="00A368C7">
            <w:pPr>
              <w:pStyle w:val="Betarp"/>
              <w:tabs>
                <w:tab w:val="left" w:pos="2835"/>
              </w:tabs>
              <w:jc w:val="center"/>
              <w:rPr>
                <w:rFonts w:ascii="Arial" w:hAnsi="Arial" w:cs="Arial"/>
              </w:rPr>
            </w:pPr>
          </w:p>
          <w:p w14:paraId="7623FE33" w14:textId="77777777" w:rsidR="00474580" w:rsidRPr="009D359E" w:rsidRDefault="00474580" w:rsidP="00A368C7">
            <w:pPr>
              <w:pStyle w:val="Betarp"/>
              <w:tabs>
                <w:tab w:val="left" w:pos="2835"/>
              </w:tabs>
              <w:jc w:val="center"/>
              <w:rPr>
                <w:rFonts w:ascii="Arial" w:hAnsi="Arial" w:cs="Arial"/>
              </w:rPr>
            </w:pPr>
          </w:p>
          <w:p w14:paraId="5DDBDC44" w14:textId="77777777" w:rsidR="00474580" w:rsidRPr="009D359E" w:rsidRDefault="00474580" w:rsidP="00A368C7">
            <w:pPr>
              <w:pStyle w:val="Betarp"/>
              <w:tabs>
                <w:tab w:val="left" w:pos="2835"/>
              </w:tabs>
              <w:jc w:val="both"/>
              <w:rPr>
                <w:rFonts w:ascii="Arial" w:hAnsi="Arial" w:cs="Arial"/>
              </w:rPr>
            </w:pPr>
          </w:p>
        </w:tc>
      </w:tr>
    </w:tbl>
    <w:p w14:paraId="0940D38C" w14:textId="77777777" w:rsidR="00474580" w:rsidRDefault="00474580" w:rsidP="00474580">
      <w:pPr>
        <w:pStyle w:val="Betarp"/>
        <w:tabs>
          <w:tab w:val="left" w:pos="2835"/>
        </w:tabs>
        <w:rPr>
          <w:rFonts w:ascii="Arial" w:hAnsi="Arial" w:cs="Arial"/>
        </w:rPr>
      </w:pPr>
    </w:p>
    <w:p w14:paraId="170045E7" w14:textId="77777777" w:rsidR="00474580" w:rsidRPr="009D359E" w:rsidRDefault="00474580" w:rsidP="00474580">
      <w:pPr>
        <w:pStyle w:val="Betarp"/>
        <w:tabs>
          <w:tab w:val="left" w:pos="2835"/>
        </w:tabs>
        <w:rPr>
          <w:rFonts w:ascii="Arial" w:hAnsi="Arial" w:cs="Arial"/>
        </w:rPr>
      </w:pPr>
    </w:p>
    <w:tbl>
      <w:tblPr>
        <w:tblStyle w:val="Lentelstinklelis"/>
        <w:tblW w:w="0" w:type="auto"/>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780"/>
      </w:tblGrid>
      <w:tr w:rsidR="00474580" w:rsidRPr="00730CCA" w14:paraId="7D38131B" w14:textId="77777777" w:rsidTr="00A368C7">
        <w:trPr>
          <w:trHeight w:val="791"/>
        </w:trPr>
        <w:tc>
          <w:tcPr>
            <w:tcW w:w="10195" w:type="dxa"/>
          </w:tcPr>
          <w:p w14:paraId="0086708F" w14:textId="77777777" w:rsidR="00474580" w:rsidRPr="009D359E" w:rsidRDefault="00474580" w:rsidP="00A368C7">
            <w:pPr>
              <w:pStyle w:val="Betarp"/>
              <w:tabs>
                <w:tab w:val="left" w:pos="2835"/>
              </w:tabs>
              <w:rPr>
                <w:rFonts w:ascii="Arial" w:hAnsi="Arial" w:cs="Arial"/>
                <w:b/>
                <w:bCs/>
              </w:rPr>
            </w:pPr>
            <w:r>
              <w:rPr>
                <w:rFonts w:ascii="Arial" w:hAnsi="Arial" w:cs="Arial"/>
                <w:b/>
                <w:bCs/>
              </w:rPr>
              <w:t>Nepatekimo priežastis</w:t>
            </w:r>
            <w:r w:rsidRPr="009D359E">
              <w:rPr>
                <w:rFonts w:ascii="Arial" w:hAnsi="Arial" w:cs="Arial"/>
                <w:b/>
                <w:bCs/>
              </w:rPr>
              <w:t>:</w:t>
            </w:r>
          </w:p>
          <w:p w14:paraId="4098D5EC" w14:textId="77777777" w:rsidR="00474580" w:rsidRPr="00A9185D" w:rsidRDefault="00474580" w:rsidP="00A368C7">
            <w:pPr>
              <w:pStyle w:val="Betarp"/>
              <w:tabs>
                <w:tab w:val="left" w:pos="2835"/>
              </w:tabs>
              <w:rPr>
                <w:rFonts w:ascii="Arial" w:hAnsi="Arial" w:cs="Arial"/>
                <w:b/>
                <w:bCs/>
              </w:rPr>
            </w:pPr>
            <w:r w:rsidRPr="006275AF">
              <w:rPr>
                <w:rFonts w:ascii="Arial" w:hAnsi="Arial" w:cs="Arial"/>
              </w:rPr>
              <w:t>_______________________________________________________________________________________________________________________________________________________________________________________________________________________________________________________________</w:t>
            </w:r>
          </w:p>
          <w:p w14:paraId="42538C83" w14:textId="77777777" w:rsidR="00474580" w:rsidRPr="009D359E" w:rsidRDefault="00474580" w:rsidP="00A368C7">
            <w:pPr>
              <w:pStyle w:val="Betarp"/>
              <w:tabs>
                <w:tab w:val="left" w:pos="2835"/>
              </w:tabs>
              <w:rPr>
                <w:rFonts w:ascii="Arial" w:hAnsi="Arial" w:cs="Arial"/>
              </w:rPr>
            </w:pPr>
          </w:p>
          <w:p w14:paraId="1A42515D" w14:textId="77777777" w:rsidR="00474580" w:rsidRPr="009D359E" w:rsidRDefault="00474580" w:rsidP="00A368C7">
            <w:pPr>
              <w:pStyle w:val="Betarp"/>
              <w:tabs>
                <w:tab w:val="left" w:pos="2835"/>
              </w:tabs>
              <w:jc w:val="both"/>
              <w:rPr>
                <w:rFonts w:ascii="Arial" w:hAnsi="Arial" w:cs="Arial"/>
              </w:rPr>
            </w:pPr>
          </w:p>
        </w:tc>
      </w:tr>
    </w:tbl>
    <w:p w14:paraId="6B41E718" w14:textId="77777777" w:rsidR="00474580" w:rsidRPr="009D359E" w:rsidRDefault="00474580" w:rsidP="00474580">
      <w:pPr>
        <w:pStyle w:val="Betarp"/>
        <w:tabs>
          <w:tab w:val="left" w:pos="2835"/>
        </w:tabs>
        <w:ind w:left="-142"/>
        <w:rPr>
          <w:rFonts w:ascii="Arial" w:hAnsi="Arial" w:cs="Arial"/>
        </w:rPr>
      </w:pPr>
    </w:p>
    <w:p w14:paraId="5A4B8053" w14:textId="77777777" w:rsidR="00474580" w:rsidRPr="009D359E" w:rsidRDefault="00474580" w:rsidP="00474580">
      <w:pPr>
        <w:pStyle w:val="Betarp"/>
        <w:tabs>
          <w:tab w:val="left" w:pos="2835"/>
        </w:tabs>
        <w:ind w:left="-142"/>
        <w:rPr>
          <w:rFonts w:ascii="Arial" w:hAnsi="Arial" w:cs="Arial"/>
        </w:rPr>
      </w:pPr>
    </w:p>
    <w:p w14:paraId="1D86CCB1" w14:textId="77777777" w:rsidR="00474580" w:rsidRPr="009D359E" w:rsidRDefault="00474580" w:rsidP="00474580">
      <w:pPr>
        <w:pStyle w:val="Betarp"/>
        <w:tabs>
          <w:tab w:val="left" w:pos="2835"/>
        </w:tabs>
        <w:ind w:left="-142"/>
        <w:rPr>
          <w:rFonts w:ascii="Arial" w:hAnsi="Arial" w:cs="Arial"/>
        </w:rPr>
      </w:pPr>
    </w:p>
    <w:p w14:paraId="5767624A" w14:textId="77777777" w:rsidR="00474580" w:rsidRPr="009D359E" w:rsidRDefault="00474580" w:rsidP="00474580">
      <w:pPr>
        <w:pStyle w:val="Betarp"/>
        <w:tabs>
          <w:tab w:val="left" w:pos="2835"/>
        </w:tabs>
        <w:ind w:left="-142"/>
        <w:rPr>
          <w:rFonts w:ascii="Arial" w:hAnsi="Arial" w:cs="Arial"/>
          <w:b/>
          <w:bCs/>
        </w:rPr>
      </w:pPr>
      <w:r w:rsidRPr="009D359E">
        <w:rPr>
          <w:rFonts w:ascii="Arial" w:hAnsi="Arial" w:cs="Arial"/>
          <w:b/>
          <w:bCs/>
        </w:rPr>
        <w:t>Įmonės atstovas:                                                                             Parašas:</w:t>
      </w:r>
      <w:r w:rsidRPr="00183B5A">
        <w:rPr>
          <w:rFonts w:ascii="Arial" w:hAnsi="Arial" w:cs="Arial"/>
        </w:rPr>
        <w:t>___________________________</w:t>
      </w:r>
    </w:p>
    <w:p w14:paraId="34328F5E" w14:textId="77777777" w:rsidR="00474580" w:rsidRPr="009D359E" w:rsidRDefault="00474580" w:rsidP="00474580">
      <w:pPr>
        <w:pStyle w:val="Betarp"/>
        <w:tabs>
          <w:tab w:val="left" w:pos="2835"/>
        </w:tabs>
        <w:ind w:left="-142"/>
        <w:rPr>
          <w:rFonts w:ascii="Arial" w:hAnsi="Arial" w:cs="Arial"/>
        </w:rPr>
      </w:pPr>
      <w:r w:rsidRPr="009D359E">
        <w:rPr>
          <w:rFonts w:ascii="Arial" w:hAnsi="Arial" w:cs="Arial"/>
        </w:rPr>
        <w:t>Vardas, Pavardė</w:t>
      </w:r>
    </w:p>
    <w:p w14:paraId="3D3C81C2" w14:textId="77777777" w:rsidR="00133A9E" w:rsidRDefault="00133A9E" w:rsidP="00474580">
      <w:pPr>
        <w:ind w:right="-1" w:firstLine="0"/>
        <w:rPr>
          <w:rFonts w:cs="Arial"/>
          <w:sz w:val="20"/>
          <w:szCs w:val="20"/>
        </w:rPr>
      </w:pPr>
    </w:p>
    <w:p w14:paraId="7E80346A" w14:textId="77777777" w:rsidR="00E23A61" w:rsidRDefault="00E23A61" w:rsidP="00AA2D0D">
      <w:pPr>
        <w:ind w:right="-1" w:firstLine="0"/>
        <w:rPr>
          <w:rFonts w:cs="Arial"/>
          <w:sz w:val="20"/>
          <w:szCs w:val="20"/>
        </w:rPr>
      </w:pPr>
    </w:p>
    <w:p w14:paraId="10AABE4D" w14:textId="77777777" w:rsidR="00474580" w:rsidRDefault="00474580" w:rsidP="00AA2D0D">
      <w:pPr>
        <w:ind w:right="-1" w:firstLine="0"/>
        <w:rPr>
          <w:rFonts w:cs="Arial"/>
          <w:sz w:val="20"/>
          <w:szCs w:val="20"/>
        </w:rPr>
      </w:pPr>
    </w:p>
    <w:p w14:paraId="7454CD2B" w14:textId="77777777" w:rsidR="00474580" w:rsidRDefault="00474580" w:rsidP="00AA2D0D">
      <w:pPr>
        <w:ind w:right="-1" w:firstLine="0"/>
        <w:rPr>
          <w:rFonts w:cs="Arial"/>
          <w:sz w:val="20"/>
          <w:szCs w:val="20"/>
        </w:rPr>
      </w:pPr>
    </w:p>
    <w:p w14:paraId="36F0D4F5" w14:textId="77777777" w:rsidR="00474580" w:rsidRDefault="00474580" w:rsidP="00AA2D0D">
      <w:pPr>
        <w:ind w:right="-1" w:firstLine="0"/>
        <w:rPr>
          <w:rFonts w:cs="Arial"/>
          <w:sz w:val="20"/>
          <w:szCs w:val="20"/>
        </w:rPr>
      </w:pPr>
    </w:p>
    <w:p w14:paraId="74AFE28D" w14:textId="77777777" w:rsidR="00474580" w:rsidRDefault="00474580" w:rsidP="00AA2D0D">
      <w:pPr>
        <w:ind w:right="-1" w:firstLine="0"/>
        <w:rPr>
          <w:rFonts w:cs="Arial"/>
          <w:sz w:val="20"/>
          <w:szCs w:val="20"/>
        </w:rPr>
      </w:pPr>
    </w:p>
    <w:p w14:paraId="19C97F79" w14:textId="77777777" w:rsidR="00474580" w:rsidRDefault="00474580" w:rsidP="00AA2D0D">
      <w:pPr>
        <w:ind w:right="-1" w:firstLine="0"/>
        <w:rPr>
          <w:rFonts w:cs="Arial"/>
          <w:sz w:val="20"/>
          <w:szCs w:val="20"/>
        </w:rPr>
      </w:pPr>
    </w:p>
    <w:p w14:paraId="4DCC5624" w14:textId="77777777" w:rsidR="00474580" w:rsidRDefault="00474580" w:rsidP="00AA2D0D">
      <w:pPr>
        <w:ind w:right="-1" w:firstLine="0"/>
        <w:rPr>
          <w:rFonts w:cs="Arial"/>
          <w:sz w:val="20"/>
          <w:szCs w:val="20"/>
        </w:rPr>
      </w:pPr>
    </w:p>
    <w:p w14:paraId="3FFDC009" w14:textId="77777777" w:rsidR="00474580" w:rsidRDefault="00474580" w:rsidP="00AA2D0D">
      <w:pPr>
        <w:ind w:right="-1" w:firstLine="0"/>
        <w:rPr>
          <w:rFonts w:cs="Arial"/>
          <w:sz w:val="20"/>
          <w:szCs w:val="20"/>
        </w:rPr>
      </w:pPr>
    </w:p>
    <w:p w14:paraId="6076A2F4" w14:textId="77777777" w:rsidR="00474580" w:rsidRDefault="00474580" w:rsidP="00AA2D0D">
      <w:pPr>
        <w:ind w:right="-1" w:firstLine="0"/>
        <w:rPr>
          <w:rFonts w:cs="Arial"/>
          <w:sz w:val="20"/>
          <w:szCs w:val="20"/>
        </w:rPr>
      </w:pPr>
    </w:p>
    <w:p w14:paraId="050EF785" w14:textId="77777777" w:rsidR="00474580" w:rsidRDefault="00474580" w:rsidP="00AA2D0D">
      <w:pPr>
        <w:ind w:right="-1" w:firstLine="0"/>
        <w:rPr>
          <w:rFonts w:cs="Arial"/>
          <w:sz w:val="20"/>
          <w:szCs w:val="20"/>
        </w:rPr>
      </w:pPr>
    </w:p>
    <w:p w14:paraId="1C378739" w14:textId="77777777" w:rsidR="00474580" w:rsidRDefault="00474580" w:rsidP="00AA2D0D">
      <w:pPr>
        <w:ind w:right="-1" w:firstLine="0"/>
        <w:rPr>
          <w:rFonts w:cs="Arial"/>
          <w:sz w:val="20"/>
          <w:szCs w:val="20"/>
        </w:rPr>
      </w:pPr>
    </w:p>
    <w:p w14:paraId="7931F702" w14:textId="77777777" w:rsidR="00474580" w:rsidRDefault="00474580" w:rsidP="00AA2D0D">
      <w:pPr>
        <w:ind w:right="-1" w:firstLine="0"/>
        <w:rPr>
          <w:rFonts w:cs="Arial"/>
          <w:sz w:val="20"/>
          <w:szCs w:val="20"/>
        </w:rPr>
      </w:pPr>
    </w:p>
    <w:p w14:paraId="3D4D6259" w14:textId="77777777" w:rsidR="00474580" w:rsidRDefault="00474580" w:rsidP="00AA2D0D">
      <w:pPr>
        <w:ind w:right="-1" w:firstLine="0"/>
        <w:rPr>
          <w:rFonts w:cs="Arial"/>
          <w:sz w:val="20"/>
          <w:szCs w:val="20"/>
        </w:rPr>
      </w:pPr>
    </w:p>
    <w:p w14:paraId="37E6EAC0" w14:textId="77777777" w:rsidR="00474580" w:rsidRDefault="00474580" w:rsidP="00AA2D0D">
      <w:pPr>
        <w:ind w:right="-1" w:firstLine="0"/>
        <w:rPr>
          <w:rFonts w:cs="Arial"/>
          <w:sz w:val="20"/>
          <w:szCs w:val="20"/>
        </w:rPr>
      </w:pPr>
    </w:p>
    <w:p w14:paraId="1D47BFE2" w14:textId="77777777" w:rsidR="00474580" w:rsidRDefault="00474580" w:rsidP="00AA2D0D">
      <w:pPr>
        <w:ind w:right="-1" w:firstLine="0"/>
        <w:rPr>
          <w:rFonts w:cs="Arial"/>
          <w:sz w:val="20"/>
          <w:szCs w:val="20"/>
        </w:rPr>
      </w:pPr>
    </w:p>
    <w:p w14:paraId="5ADD4415" w14:textId="77777777" w:rsidR="00474580" w:rsidRDefault="00474580" w:rsidP="00AA2D0D">
      <w:pPr>
        <w:ind w:right="-1" w:firstLine="0"/>
        <w:rPr>
          <w:rFonts w:cs="Arial"/>
          <w:sz w:val="20"/>
          <w:szCs w:val="20"/>
        </w:rPr>
      </w:pPr>
    </w:p>
    <w:p w14:paraId="41BC117A" w14:textId="77777777" w:rsidR="00474580" w:rsidRDefault="00474580" w:rsidP="00AA2D0D">
      <w:pPr>
        <w:ind w:right="-1" w:firstLine="0"/>
        <w:rPr>
          <w:rFonts w:cs="Arial"/>
          <w:sz w:val="20"/>
          <w:szCs w:val="20"/>
        </w:rPr>
      </w:pPr>
    </w:p>
    <w:p w14:paraId="392EA35C" w14:textId="77777777" w:rsidR="00474580" w:rsidRDefault="00474580" w:rsidP="00AA2D0D">
      <w:pPr>
        <w:ind w:right="-1" w:firstLine="0"/>
        <w:rPr>
          <w:rFonts w:cs="Arial"/>
          <w:sz w:val="20"/>
          <w:szCs w:val="20"/>
        </w:rPr>
      </w:pPr>
    </w:p>
    <w:p w14:paraId="57F3D922" w14:textId="77777777" w:rsidR="00474580" w:rsidRDefault="00474580" w:rsidP="00AA2D0D">
      <w:pPr>
        <w:ind w:right="-1" w:firstLine="0"/>
        <w:rPr>
          <w:rFonts w:cs="Arial"/>
          <w:sz w:val="20"/>
          <w:szCs w:val="20"/>
        </w:rPr>
      </w:pPr>
    </w:p>
    <w:p w14:paraId="187CE579" w14:textId="77777777" w:rsidR="00474580" w:rsidRDefault="00474580" w:rsidP="00AA2D0D">
      <w:pPr>
        <w:ind w:right="-1" w:firstLine="0"/>
        <w:rPr>
          <w:rFonts w:cs="Arial"/>
          <w:sz w:val="20"/>
          <w:szCs w:val="20"/>
        </w:rPr>
      </w:pPr>
    </w:p>
    <w:p w14:paraId="5617BF14" w14:textId="77777777" w:rsidR="00474580" w:rsidRDefault="00474580" w:rsidP="00AA2D0D">
      <w:pPr>
        <w:ind w:right="-1" w:firstLine="0"/>
        <w:rPr>
          <w:rFonts w:cs="Arial"/>
          <w:sz w:val="20"/>
          <w:szCs w:val="20"/>
        </w:rPr>
      </w:pPr>
    </w:p>
    <w:p w14:paraId="6B99AA83" w14:textId="77777777" w:rsidR="00474580" w:rsidRDefault="00474580" w:rsidP="00AA2D0D">
      <w:pPr>
        <w:ind w:right="-1" w:firstLine="0"/>
        <w:rPr>
          <w:rFonts w:cs="Arial"/>
          <w:sz w:val="20"/>
          <w:szCs w:val="20"/>
        </w:rPr>
      </w:pPr>
    </w:p>
    <w:p w14:paraId="1133FE95" w14:textId="77777777" w:rsidR="00474580" w:rsidRDefault="00474580" w:rsidP="00AA2D0D">
      <w:pPr>
        <w:ind w:right="-1" w:firstLine="0"/>
        <w:rPr>
          <w:rFonts w:cs="Arial"/>
          <w:sz w:val="20"/>
          <w:szCs w:val="20"/>
        </w:rPr>
      </w:pPr>
    </w:p>
    <w:p w14:paraId="1367CC25" w14:textId="77777777" w:rsidR="00474580" w:rsidRDefault="00474580" w:rsidP="00AA2D0D">
      <w:pPr>
        <w:ind w:right="-1" w:firstLine="0"/>
        <w:rPr>
          <w:rFonts w:cs="Arial"/>
          <w:sz w:val="20"/>
          <w:szCs w:val="20"/>
        </w:rPr>
      </w:pPr>
    </w:p>
    <w:p w14:paraId="392F5ED3" w14:textId="77777777" w:rsidR="00474580" w:rsidRDefault="00474580" w:rsidP="00AA2D0D">
      <w:pPr>
        <w:ind w:right="-1" w:firstLine="0"/>
        <w:rPr>
          <w:rFonts w:cs="Arial"/>
          <w:sz w:val="20"/>
          <w:szCs w:val="20"/>
        </w:rPr>
      </w:pPr>
    </w:p>
    <w:p w14:paraId="10DE3551" w14:textId="77777777" w:rsidR="00474580" w:rsidRDefault="00474580" w:rsidP="00AA2D0D">
      <w:pPr>
        <w:ind w:right="-1" w:firstLine="0"/>
        <w:rPr>
          <w:rFonts w:cs="Arial"/>
          <w:sz w:val="20"/>
          <w:szCs w:val="20"/>
        </w:rPr>
      </w:pPr>
    </w:p>
    <w:p w14:paraId="7BAE3246" w14:textId="77777777" w:rsidR="00474580" w:rsidRDefault="00474580" w:rsidP="00AA2D0D">
      <w:pPr>
        <w:ind w:right="-1" w:firstLine="0"/>
        <w:rPr>
          <w:rFonts w:cs="Arial"/>
          <w:sz w:val="20"/>
          <w:szCs w:val="20"/>
        </w:rPr>
      </w:pPr>
    </w:p>
    <w:p w14:paraId="72BA114E" w14:textId="77777777" w:rsidR="00474580" w:rsidRDefault="00474580" w:rsidP="00AA2D0D">
      <w:pPr>
        <w:ind w:right="-1" w:firstLine="0"/>
        <w:rPr>
          <w:rFonts w:cs="Arial"/>
          <w:sz w:val="20"/>
          <w:szCs w:val="20"/>
        </w:rPr>
      </w:pPr>
    </w:p>
    <w:p w14:paraId="3C51462A" w14:textId="77777777" w:rsidR="00474580" w:rsidRDefault="00474580" w:rsidP="00AA2D0D">
      <w:pPr>
        <w:ind w:right="-1" w:firstLine="0"/>
        <w:rPr>
          <w:rFonts w:cs="Arial"/>
          <w:sz w:val="20"/>
          <w:szCs w:val="20"/>
        </w:rPr>
      </w:pPr>
    </w:p>
    <w:p w14:paraId="5B664144" w14:textId="77777777" w:rsidR="00474580" w:rsidRDefault="00474580" w:rsidP="00AA2D0D">
      <w:pPr>
        <w:ind w:right="-1" w:firstLine="0"/>
        <w:rPr>
          <w:rFonts w:cs="Arial"/>
          <w:sz w:val="20"/>
          <w:szCs w:val="20"/>
        </w:rPr>
      </w:pPr>
    </w:p>
    <w:p w14:paraId="20F71201" w14:textId="77777777" w:rsidR="00474580" w:rsidRDefault="00474580" w:rsidP="00AA2D0D">
      <w:pPr>
        <w:ind w:right="-1" w:firstLine="0"/>
        <w:rPr>
          <w:rFonts w:cs="Arial"/>
          <w:sz w:val="20"/>
          <w:szCs w:val="20"/>
        </w:rPr>
      </w:pPr>
    </w:p>
    <w:p w14:paraId="0FEA7A0E" w14:textId="77777777" w:rsidR="00474580" w:rsidRDefault="00474580" w:rsidP="00AA2D0D">
      <w:pPr>
        <w:ind w:right="-1" w:firstLine="0"/>
        <w:rPr>
          <w:rFonts w:cs="Arial"/>
          <w:sz w:val="20"/>
          <w:szCs w:val="20"/>
        </w:rPr>
      </w:pPr>
    </w:p>
    <w:p w14:paraId="45467158" w14:textId="77777777" w:rsidR="00474580" w:rsidRDefault="00474580" w:rsidP="00AA2D0D">
      <w:pPr>
        <w:ind w:right="-1" w:firstLine="0"/>
        <w:rPr>
          <w:rFonts w:cs="Arial"/>
          <w:sz w:val="20"/>
          <w:szCs w:val="20"/>
        </w:rPr>
      </w:pPr>
    </w:p>
    <w:p w14:paraId="04E3DE30" w14:textId="77777777" w:rsidR="00474580" w:rsidRDefault="00474580" w:rsidP="00AA2D0D">
      <w:pPr>
        <w:ind w:right="-1" w:firstLine="0"/>
        <w:rPr>
          <w:rFonts w:cs="Arial"/>
          <w:sz w:val="20"/>
          <w:szCs w:val="20"/>
        </w:rPr>
      </w:pPr>
    </w:p>
    <w:p w14:paraId="1778D70C" w14:textId="77777777" w:rsidR="00474580" w:rsidRDefault="00474580" w:rsidP="00AA2D0D">
      <w:pPr>
        <w:ind w:right="-1" w:firstLine="0"/>
        <w:rPr>
          <w:rFonts w:cs="Arial"/>
          <w:sz w:val="20"/>
          <w:szCs w:val="20"/>
        </w:rPr>
      </w:pPr>
    </w:p>
    <w:p w14:paraId="76B8D11B" w14:textId="280B09C5" w:rsidR="00E23A61" w:rsidRPr="009D359E" w:rsidRDefault="00E23A61" w:rsidP="00E23A61">
      <w:pPr>
        <w:jc w:val="right"/>
        <w:rPr>
          <w:rFonts w:cs="Arial"/>
          <w:i/>
          <w:iCs/>
          <w:sz w:val="20"/>
          <w:szCs w:val="20"/>
        </w:rPr>
      </w:pPr>
      <w:r w:rsidRPr="009D359E">
        <w:rPr>
          <w:rFonts w:cs="Arial"/>
          <w:i/>
          <w:iCs/>
          <w:sz w:val="20"/>
          <w:szCs w:val="20"/>
        </w:rPr>
        <w:lastRenderedPageBreak/>
        <w:t>Techninės specifikacijos Priedas Nr.</w:t>
      </w:r>
      <w:r w:rsidRPr="00292EC2">
        <w:rPr>
          <w:rFonts w:cs="Arial"/>
          <w:i/>
          <w:iCs/>
          <w:sz w:val="20"/>
          <w:szCs w:val="20"/>
        </w:rPr>
        <w:t xml:space="preserve"> </w:t>
      </w:r>
      <w:r w:rsidR="00474580" w:rsidRPr="00292EC2">
        <w:rPr>
          <w:rFonts w:cs="Arial"/>
          <w:i/>
          <w:iCs/>
          <w:sz w:val="20"/>
          <w:szCs w:val="20"/>
        </w:rPr>
        <w:t>8</w:t>
      </w:r>
    </w:p>
    <w:p w14:paraId="2B3AFC62" w14:textId="77777777" w:rsidR="00E23A61" w:rsidRPr="009D359E" w:rsidRDefault="00E23A61" w:rsidP="00E23A61">
      <w:pPr>
        <w:tabs>
          <w:tab w:val="left" w:pos="2038"/>
        </w:tabs>
        <w:ind w:firstLine="0"/>
        <w:rPr>
          <w:rFonts w:cs="Arial"/>
          <w:sz w:val="20"/>
          <w:szCs w:val="20"/>
        </w:rPr>
      </w:pPr>
    </w:p>
    <w:tbl>
      <w:tblPr>
        <w:tblStyle w:val="Lentelstinkleli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38"/>
      </w:tblGrid>
      <w:tr w:rsidR="00E23A61" w:rsidRPr="00730CCA" w14:paraId="39CFAAC1" w14:textId="77777777" w:rsidTr="00A368C7">
        <w:tc>
          <w:tcPr>
            <w:tcW w:w="9638" w:type="dxa"/>
          </w:tcPr>
          <w:p w14:paraId="10F113F2" w14:textId="77777777" w:rsidR="00E23A61" w:rsidRPr="009D359E" w:rsidRDefault="00E23A61" w:rsidP="00A368C7">
            <w:pPr>
              <w:ind w:firstLine="0"/>
              <w:rPr>
                <w:rFonts w:cs="Arial"/>
                <w:sz w:val="20"/>
                <w:szCs w:val="20"/>
              </w:rPr>
            </w:pPr>
          </w:p>
          <w:p w14:paraId="0B96E450" w14:textId="77777777" w:rsidR="00E23A61" w:rsidRPr="009D359E" w:rsidRDefault="00E23A61" w:rsidP="00A368C7">
            <w:pPr>
              <w:jc w:val="center"/>
              <w:rPr>
                <w:rFonts w:cs="Arial"/>
                <w:b/>
                <w:bCs/>
                <w:sz w:val="20"/>
                <w:szCs w:val="20"/>
              </w:rPr>
            </w:pPr>
            <w:r>
              <w:rPr>
                <w:rFonts w:cs="Arial"/>
                <w:b/>
                <w:bCs/>
                <w:sz w:val="20"/>
                <w:szCs w:val="20"/>
              </w:rPr>
              <w:t xml:space="preserve">ATLIKTŲ </w:t>
            </w:r>
            <w:r w:rsidRPr="009D359E">
              <w:rPr>
                <w:rFonts w:cs="Arial"/>
                <w:b/>
                <w:bCs/>
                <w:sz w:val="20"/>
                <w:szCs w:val="20"/>
              </w:rPr>
              <w:t>PASLAUGŲ PERDAVIMO−PRIĖMIMO AKTAS Nr._______</w:t>
            </w:r>
          </w:p>
          <w:p w14:paraId="36C189C9" w14:textId="77777777" w:rsidR="00E23A61" w:rsidRPr="009D359E" w:rsidRDefault="00E23A61" w:rsidP="00A368C7">
            <w:pPr>
              <w:jc w:val="center"/>
              <w:rPr>
                <w:rFonts w:cs="Arial"/>
                <w:b/>
                <w:bCs/>
                <w:sz w:val="20"/>
                <w:szCs w:val="20"/>
              </w:rPr>
            </w:pPr>
          </w:p>
        </w:tc>
      </w:tr>
      <w:tr w:rsidR="00E23A61" w:rsidRPr="00730CCA" w14:paraId="46DFED57" w14:textId="77777777" w:rsidTr="00A368C7">
        <w:tc>
          <w:tcPr>
            <w:tcW w:w="9638" w:type="dxa"/>
          </w:tcPr>
          <w:p w14:paraId="6ED67392" w14:textId="77777777" w:rsidR="00E23A61" w:rsidRPr="009D359E" w:rsidRDefault="00E23A61" w:rsidP="00A368C7">
            <w:pPr>
              <w:jc w:val="center"/>
              <w:rPr>
                <w:rFonts w:cs="Arial"/>
                <w:sz w:val="20"/>
                <w:szCs w:val="20"/>
              </w:rPr>
            </w:pPr>
            <w:r w:rsidRPr="009D359E">
              <w:rPr>
                <w:rFonts w:cs="Arial"/>
                <w:sz w:val="20"/>
                <w:szCs w:val="20"/>
              </w:rPr>
              <w:t>per 202___ m. _________ mėn.</w:t>
            </w:r>
          </w:p>
          <w:p w14:paraId="341C907D" w14:textId="77777777" w:rsidR="00E23A61" w:rsidRPr="009D359E" w:rsidRDefault="00E23A61" w:rsidP="00A368C7">
            <w:pPr>
              <w:jc w:val="center"/>
              <w:rPr>
                <w:rFonts w:cs="Arial"/>
                <w:sz w:val="20"/>
                <w:szCs w:val="20"/>
              </w:rPr>
            </w:pPr>
          </w:p>
        </w:tc>
      </w:tr>
      <w:tr w:rsidR="00E23A61" w:rsidRPr="00730CCA" w14:paraId="263613CD" w14:textId="77777777" w:rsidTr="00A368C7">
        <w:tc>
          <w:tcPr>
            <w:tcW w:w="9638" w:type="dxa"/>
          </w:tcPr>
          <w:p w14:paraId="17A10BF5" w14:textId="77777777" w:rsidR="00E23A61" w:rsidRDefault="00E23A61" w:rsidP="00A368C7">
            <w:pPr>
              <w:ind w:firstLine="0"/>
              <w:rPr>
                <w:rFonts w:cs="Arial"/>
                <w:sz w:val="20"/>
                <w:szCs w:val="20"/>
              </w:rPr>
            </w:pPr>
            <w:r w:rsidRPr="009D359E">
              <w:rPr>
                <w:rFonts w:cs="Arial"/>
                <w:sz w:val="20"/>
                <w:szCs w:val="20"/>
              </w:rPr>
              <w:t>Užsakovas:</w:t>
            </w:r>
          </w:p>
          <w:p w14:paraId="18547851" w14:textId="77777777" w:rsidR="00E23A61" w:rsidRDefault="00E23A61" w:rsidP="00A368C7">
            <w:pPr>
              <w:ind w:firstLine="0"/>
              <w:rPr>
                <w:rFonts w:cs="Arial"/>
                <w:sz w:val="20"/>
                <w:szCs w:val="20"/>
              </w:rPr>
            </w:pPr>
            <w:r w:rsidRPr="009D359E">
              <w:rPr>
                <w:rFonts w:cs="Arial"/>
                <w:sz w:val="20"/>
                <w:szCs w:val="20"/>
              </w:rPr>
              <w:t>Vykdytojas:</w:t>
            </w:r>
          </w:p>
          <w:p w14:paraId="7B988BBF" w14:textId="77777777" w:rsidR="00E23A61" w:rsidRPr="009D359E" w:rsidRDefault="00E23A61" w:rsidP="00A368C7">
            <w:pPr>
              <w:ind w:firstLine="0"/>
              <w:rPr>
                <w:rFonts w:cs="Arial"/>
                <w:sz w:val="20"/>
                <w:szCs w:val="20"/>
              </w:rPr>
            </w:pPr>
            <w:r w:rsidRPr="009D359E">
              <w:rPr>
                <w:rFonts w:cs="Arial"/>
                <w:sz w:val="20"/>
                <w:szCs w:val="20"/>
              </w:rPr>
              <w:t xml:space="preserve">Objektas: </w:t>
            </w:r>
            <w:r>
              <w:rPr>
                <w:rFonts w:cs="Arial"/>
                <w:sz w:val="20"/>
                <w:szCs w:val="20"/>
              </w:rPr>
              <w:t>K</w:t>
            </w:r>
            <w:r w:rsidRPr="009D359E">
              <w:rPr>
                <w:rFonts w:cs="Arial"/>
                <w:sz w:val="20"/>
                <w:szCs w:val="20"/>
              </w:rPr>
              <w:t xml:space="preserve">aršto vandens apskaitos prietaisų keitimo paslaugos (toliau − </w:t>
            </w:r>
            <w:r w:rsidRPr="009D359E">
              <w:rPr>
                <w:rFonts w:cs="Arial"/>
                <w:b/>
                <w:bCs/>
                <w:sz w:val="20"/>
                <w:szCs w:val="20"/>
              </w:rPr>
              <w:t>Paslaugos</w:t>
            </w:r>
            <w:r w:rsidRPr="009D359E">
              <w:rPr>
                <w:rFonts w:cs="Arial"/>
                <w:sz w:val="20"/>
                <w:szCs w:val="20"/>
              </w:rPr>
              <w:t>)</w:t>
            </w:r>
          </w:p>
        </w:tc>
      </w:tr>
      <w:tr w:rsidR="00E23A61" w:rsidRPr="00730CCA" w14:paraId="08F85C0D" w14:textId="77777777" w:rsidTr="00A368C7">
        <w:tc>
          <w:tcPr>
            <w:tcW w:w="9638" w:type="dxa"/>
          </w:tcPr>
          <w:p w14:paraId="03A26B3B" w14:textId="77777777" w:rsidR="00E23A61" w:rsidRPr="009D359E" w:rsidRDefault="00E23A61" w:rsidP="00A368C7">
            <w:pPr>
              <w:ind w:firstLine="0"/>
              <w:rPr>
                <w:rFonts w:cs="Arial"/>
                <w:sz w:val="20"/>
                <w:szCs w:val="20"/>
              </w:rPr>
            </w:pPr>
            <w:r>
              <w:rPr>
                <w:rFonts w:cs="Arial"/>
                <w:sz w:val="20"/>
                <w:szCs w:val="20"/>
              </w:rPr>
              <w:t>Sutartis:</w:t>
            </w:r>
          </w:p>
        </w:tc>
      </w:tr>
      <w:tr w:rsidR="00E23A61" w:rsidRPr="00730CCA" w14:paraId="2805340B" w14:textId="77777777" w:rsidTr="00A368C7">
        <w:tc>
          <w:tcPr>
            <w:tcW w:w="9638" w:type="dxa"/>
          </w:tcPr>
          <w:p w14:paraId="3AF0193E" w14:textId="77777777" w:rsidR="00E23A61" w:rsidRPr="009D359E" w:rsidRDefault="00E23A61" w:rsidP="00A368C7">
            <w:pPr>
              <w:ind w:firstLine="0"/>
              <w:rPr>
                <w:rFonts w:cs="Arial"/>
                <w:sz w:val="20"/>
                <w:szCs w:val="20"/>
              </w:rPr>
            </w:pPr>
          </w:p>
        </w:tc>
      </w:tr>
    </w:tbl>
    <w:p w14:paraId="6AAA5FA3" w14:textId="77777777" w:rsidR="00E23A61" w:rsidRPr="009D359E" w:rsidRDefault="00E23A61" w:rsidP="00E23A61">
      <w:pPr>
        <w:jc w:val="center"/>
        <w:rPr>
          <w:rFonts w:cs="Arial"/>
          <w:b/>
          <w:bCs/>
          <w:sz w:val="20"/>
          <w:szCs w:val="20"/>
        </w:rPr>
      </w:pPr>
    </w:p>
    <w:tbl>
      <w:tblPr>
        <w:tblW w:w="9493" w:type="dxa"/>
        <w:tblLook w:val="04A0" w:firstRow="1" w:lastRow="0" w:firstColumn="1" w:lastColumn="0" w:noHBand="0" w:noVBand="1"/>
      </w:tblPr>
      <w:tblGrid>
        <w:gridCol w:w="520"/>
        <w:gridCol w:w="4153"/>
        <w:gridCol w:w="1520"/>
        <w:gridCol w:w="967"/>
        <w:gridCol w:w="1260"/>
        <w:gridCol w:w="1073"/>
      </w:tblGrid>
      <w:tr w:rsidR="00E23A61" w:rsidRPr="00730CCA" w14:paraId="01389F80" w14:textId="77777777" w:rsidTr="00A368C7">
        <w:trPr>
          <w:trHeight w:val="300"/>
        </w:trPr>
        <w:tc>
          <w:tcPr>
            <w:tcW w:w="520" w:type="dxa"/>
            <w:vMerge w:val="restart"/>
            <w:tcBorders>
              <w:top w:val="single" w:sz="4" w:space="0" w:color="auto"/>
              <w:left w:val="single" w:sz="4" w:space="0" w:color="auto"/>
              <w:bottom w:val="single" w:sz="4" w:space="0" w:color="000000"/>
              <w:right w:val="nil"/>
            </w:tcBorders>
            <w:vAlign w:val="center"/>
            <w:hideMark/>
          </w:tcPr>
          <w:p w14:paraId="2523E1A9" w14:textId="77777777" w:rsidR="00E23A61" w:rsidRPr="00583151" w:rsidRDefault="00E23A61" w:rsidP="00A368C7">
            <w:pPr>
              <w:ind w:firstLine="0"/>
              <w:jc w:val="center"/>
              <w:rPr>
                <w:rFonts w:cs="Arial"/>
                <w:sz w:val="18"/>
                <w:szCs w:val="18"/>
                <w:lang w:eastAsia="lt-LT"/>
              </w:rPr>
            </w:pPr>
            <w:r w:rsidRPr="00583151">
              <w:rPr>
                <w:rFonts w:cs="Arial"/>
                <w:sz w:val="18"/>
                <w:szCs w:val="18"/>
                <w:lang w:eastAsia="lt-LT"/>
              </w:rPr>
              <w:t>Eil. Nr.</w:t>
            </w:r>
          </w:p>
        </w:tc>
        <w:tc>
          <w:tcPr>
            <w:tcW w:w="4153" w:type="dxa"/>
            <w:vMerge w:val="restart"/>
            <w:tcBorders>
              <w:top w:val="single" w:sz="4" w:space="0" w:color="auto"/>
              <w:left w:val="single" w:sz="4" w:space="0" w:color="auto"/>
              <w:bottom w:val="single" w:sz="4" w:space="0" w:color="000000"/>
              <w:right w:val="single" w:sz="4" w:space="0" w:color="auto"/>
            </w:tcBorders>
            <w:vAlign w:val="center"/>
            <w:hideMark/>
          </w:tcPr>
          <w:p w14:paraId="6C94C405" w14:textId="77777777" w:rsidR="00E23A61" w:rsidRPr="00583151" w:rsidRDefault="00E23A61" w:rsidP="00A368C7">
            <w:pPr>
              <w:ind w:firstLine="0"/>
              <w:jc w:val="center"/>
              <w:rPr>
                <w:rFonts w:cs="Arial"/>
                <w:sz w:val="18"/>
                <w:szCs w:val="18"/>
                <w:lang w:eastAsia="lt-LT"/>
              </w:rPr>
            </w:pPr>
            <w:r w:rsidRPr="00583151">
              <w:rPr>
                <w:rFonts w:cs="Arial"/>
                <w:sz w:val="18"/>
                <w:szCs w:val="18"/>
                <w:lang w:eastAsia="lt-LT"/>
              </w:rPr>
              <w:t>Paslaugų pavadinimas</w:t>
            </w:r>
          </w:p>
        </w:tc>
        <w:tc>
          <w:tcPr>
            <w:tcW w:w="1520" w:type="dxa"/>
            <w:vMerge w:val="restart"/>
            <w:tcBorders>
              <w:top w:val="single" w:sz="4" w:space="0" w:color="auto"/>
              <w:left w:val="single" w:sz="4" w:space="0" w:color="auto"/>
              <w:bottom w:val="single" w:sz="4" w:space="0" w:color="000000"/>
              <w:right w:val="single" w:sz="4" w:space="0" w:color="auto"/>
            </w:tcBorders>
            <w:vAlign w:val="center"/>
            <w:hideMark/>
          </w:tcPr>
          <w:p w14:paraId="2230D36D" w14:textId="77777777" w:rsidR="00E23A61" w:rsidRPr="00583151" w:rsidRDefault="00E23A61" w:rsidP="00A368C7">
            <w:pPr>
              <w:ind w:firstLine="0"/>
              <w:jc w:val="center"/>
              <w:rPr>
                <w:rFonts w:cs="Arial"/>
                <w:sz w:val="18"/>
                <w:szCs w:val="18"/>
                <w:lang w:eastAsia="lt-LT"/>
              </w:rPr>
            </w:pPr>
            <w:r w:rsidRPr="00583151">
              <w:rPr>
                <w:rFonts w:cs="Arial"/>
                <w:sz w:val="18"/>
                <w:szCs w:val="18"/>
                <w:lang w:eastAsia="lt-LT"/>
              </w:rPr>
              <w:t>Mato vienetas</w:t>
            </w:r>
          </w:p>
        </w:tc>
        <w:tc>
          <w:tcPr>
            <w:tcW w:w="967" w:type="dxa"/>
            <w:vMerge w:val="restart"/>
            <w:tcBorders>
              <w:top w:val="single" w:sz="4" w:space="0" w:color="auto"/>
              <w:left w:val="single" w:sz="4" w:space="0" w:color="auto"/>
              <w:bottom w:val="single" w:sz="4" w:space="0" w:color="000000"/>
              <w:right w:val="single" w:sz="4" w:space="0" w:color="000000"/>
            </w:tcBorders>
            <w:vAlign w:val="center"/>
            <w:hideMark/>
          </w:tcPr>
          <w:p w14:paraId="462BCDBF" w14:textId="77777777" w:rsidR="00E23A61" w:rsidRPr="00583151" w:rsidRDefault="00E23A61" w:rsidP="00A368C7">
            <w:pPr>
              <w:ind w:firstLine="0"/>
              <w:jc w:val="center"/>
              <w:rPr>
                <w:rFonts w:cs="Arial"/>
                <w:sz w:val="18"/>
                <w:szCs w:val="18"/>
                <w:lang w:eastAsia="lt-LT"/>
              </w:rPr>
            </w:pPr>
            <w:r w:rsidRPr="00583151">
              <w:rPr>
                <w:rFonts w:cs="Arial"/>
                <w:sz w:val="18"/>
                <w:szCs w:val="18"/>
                <w:lang w:eastAsia="lt-LT"/>
              </w:rPr>
              <w:t>Kiekis</w:t>
            </w:r>
          </w:p>
        </w:tc>
        <w:tc>
          <w:tcPr>
            <w:tcW w:w="2333" w:type="dxa"/>
            <w:gridSpan w:val="2"/>
            <w:tcBorders>
              <w:top w:val="single" w:sz="4" w:space="0" w:color="auto"/>
              <w:left w:val="nil"/>
              <w:bottom w:val="single" w:sz="4" w:space="0" w:color="auto"/>
              <w:right w:val="single" w:sz="4" w:space="0" w:color="000000"/>
            </w:tcBorders>
            <w:vAlign w:val="center"/>
            <w:hideMark/>
          </w:tcPr>
          <w:p w14:paraId="1980E75D" w14:textId="77777777" w:rsidR="00E23A61" w:rsidRPr="00583151" w:rsidRDefault="00E23A61" w:rsidP="00A368C7">
            <w:pPr>
              <w:ind w:firstLine="0"/>
              <w:jc w:val="center"/>
              <w:rPr>
                <w:rFonts w:cs="Arial"/>
                <w:sz w:val="18"/>
                <w:szCs w:val="18"/>
                <w:lang w:eastAsia="lt-LT"/>
              </w:rPr>
            </w:pPr>
            <w:r w:rsidRPr="00583151">
              <w:rPr>
                <w:rFonts w:cs="Arial"/>
                <w:sz w:val="18"/>
                <w:szCs w:val="18"/>
                <w:lang w:eastAsia="lt-LT"/>
              </w:rPr>
              <w:t>Tiesioginės išlaidos</w:t>
            </w:r>
          </w:p>
        </w:tc>
      </w:tr>
      <w:tr w:rsidR="00E23A61" w:rsidRPr="00730CCA" w14:paraId="37724869" w14:textId="77777777" w:rsidTr="00A368C7">
        <w:trPr>
          <w:trHeight w:val="1050"/>
        </w:trPr>
        <w:tc>
          <w:tcPr>
            <w:tcW w:w="520" w:type="dxa"/>
            <w:vMerge/>
            <w:tcBorders>
              <w:top w:val="single" w:sz="4" w:space="0" w:color="auto"/>
              <w:left w:val="single" w:sz="4" w:space="0" w:color="auto"/>
              <w:bottom w:val="single" w:sz="4" w:space="0" w:color="000000"/>
              <w:right w:val="nil"/>
            </w:tcBorders>
            <w:vAlign w:val="center"/>
            <w:hideMark/>
          </w:tcPr>
          <w:p w14:paraId="744B9444" w14:textId="77777777" w:rsidR="00E23A61" w:rsidRPr="00583151" w:rsidRDefault="00E23A61" w:rsidP="00A368C7">
            <w:pPr>
              <w:ind w:firstLine="0"/>
              <w:rPr>
                <w:rFonts w:cs="Arial"/>
                <w:sz w:val="18"/>
                <w:szCs w:val="18"/>
                <w:lang w:eastAsia="lt-LT"/>
              </w:rPr>
            </w:pPr>
          </w:p>
        </w:tc>
        <w:tc>
          <w:tcPr>
            <w:tcW w:w="4153" w:type="dxa"/>
            <w:vMerge/>
            <w:tcBorders>
              <w:top w:val="single" w:sz="4" w:space="0" w:color="auto"/>
              <w:left w:val="single" w:sz="4" w:space="0" w:color="auto"/>
              <w:bottom w:val="single" w:sz="4" w:space="0" w:color="000000"/>
              <w:right w:val="single" w:sz="4" w:space="0" w:color="auto"/>
            </w:tcBorders>
            <w:vAlign w:val="center"/>
            <w:hideMark/>
          </w:tcPr>
          <w:p w14:paraId="1283D956" w14:textId="77777777" w:rsidR="00E23A61" w:rsidRPr="00583151" w:rsidRDefault="00E23A61" w:rsidP="00A368C7">
            <w:pPr>
              <w:ind w:firstLine="0"/>
              <w:rPr>
                <w:rFonts w:cs="Arial"/>
                <w:sz w:val="18"/>
                <w:szCs w:val="18"/>
                <w:lang w:eastAsia="lt-LT"/>
              </w:rPr>
            </w:pPr>
          </w:p>
        </w:tc>
        <w:tc>
          <w:tcPr>
            <w:tcW w:w="1520" w:type="dxa"/>
            <w:vMerge/>
            <w:tcBorders>
              <w:top w:val="single" w:sz="4" w:space="0" w:color="auto"/>
              <w:left w:val="single" w:sz="4" w:space="0" w:color="auto"/>
              <w:bottom w:val="single" w:sz="4" w:space="0" w:color="000000"/>
              <w:right w:val="single" w:sz="4" w:space="0" w:color="auto"/>
            </w:tcBorders>
            <w:vAlign w:val="center"/>
            <w:hideMark/>
          </w:tcPr>
          <w:p w14:paraId="67357528" w14:textId="77777777" w:rsidR="00E23A61" w:rsidRPr="00583151" w:rsidRDefault="00E23A61" w:rsidP="00A368C7">
            <w:pPr>
              <w:ind w:firstLine="0"/>
              <w:rPr>
                <w:rFonts w:cs="Arial"/>
                <w:sz w:val="18"/>
                <w:szCs w:val="18"/>
                <w:lang w:eastAsia="lt-LT"/>
              </w:rPr>
            </w:pPr>
          </w:p>
        </w:tc>
        <w:tc>
          <w:tcPr>
            <w:tcW w:w="967" w:type="dxa"/>
            <w:vMerge/>
            <w:tcBorders>
              <w:top w:val="single" w:sz="4" w:space="0" w:color="auto"/>
              <w:left w:val="single" w:sz="4" w:space="0" w:color="auto"/>
              <w:bottom w:val="single" w:sz="4" w:space="0" w:color="000000"/>
              <w:right w:val="single" w:sz="4" w:space="0" w:color="000000"/>
            </w:tcBorders>
            <w:vAlign w:val="center"/>
            <w:hideMark/>
          </w:tcPr>
          <w:p w14:paraId="08DC7339" w14:textId="77777777" w:rsidR="00E23A61" w:rsidRPr="00583151" w:rsidRDefault="00E23A61" w:rsidP="00A368C7">
            <w:pPr>
              <w:ind w:firstLine="0"/>
              <w:rPr>
                <w:rFonts w:cs="Arial"/>
                <w:sz w:val="18"/>
                <w:szCs w:val="18"/>
                <w:lang w:eastAsia="lt-LT"/>
              </w:rPr>
            </w:pPr>
          </w:p>
        </w:tc>
        <w:tc>
          <w:tcPr>
            <w:tcW w:w="1260" w:type="dxa"/>
            <w:tcBorders>
              <w:top w:val="nil"/>
              <w:left w:val="nil"/>
              <w:bottom w:val="single" w:sz="4" w:space="0" w:color="auto"/>
              <w:right w:val="single" w:sz="4" w:space="0" w:color="auto"/>
            </w:tcBorders>
            <w:vAlign w:val="center"/>
            <w:hideMark/>
          </w:tcPr>
          <w:p w14:paraId="0C3D1692" w14:textId="77777777" w:rsidR="00E23A61" w:rsidRPr="00583151" w:rsidRDefault="00E23A61" w:rsidP="00A368C7">
            <w:pPr>
              <w:ind w:firstLine="0"/>
              <w:jc w:val="center"/>
              <w:rPr>
                <w:rFonts w:cs="Arial"/>
                <w:sz w:val="18"/>
                <w:szCs w:val="18"/>
                <w:lang w:eastAsia="lt-LT"/>
              </w:rPr>
            </w:pPr>
            <w:r w:rsidRPr="00583151">
              <w:rPr>
                <w:rFonts w:cs="Arial"/>
                <w:sz w:val="18"/>
                <w:szCs w:val="18"/>
                <w:lang w:eastAsia="lt-LT"/>
              </w:rPr>
              <w:t>Vieneto kaina, Eur/vnt.</w:t>
            </w:r>
          </w:p>
        </w:tc>
        <w:tc>
          <w:tcPr>
            <w:tcW w:w="1073" w:type="dxa"/>
            <w:tcBorders>
              <w:top w:val="nil"/>
              <w:left w:val="nil"/>
              <w:bottom w:val="single" w:sz="4" w:space="0" w:color="auto"/>
              <w:right w:val="single" w:sz="4" w:space="0" w:color="auto"/>
            </w:tcBorders>
            <w:vAlign w:val="center"/>
            <w:hideMark/>
          </w:tcPr>
          <w:p w14:paraId="1E978FBF" w14:textId="77777777" w:rsidR="00E23A61" w:rsidRPr="00583151" w:rsidRDefault="00E23A61" w:rsidP="00A368C7">
            <w:pPr>
              <w:ind w:firstLine="0"/>
              <w:jc w:val="center"/>
              <w:rPr>
                <w:rFonts w:cs="Arial"/>
                <w:sz w:val="18"/>
                <w:szCs w:val="18"/>
                <w:lang w:eastAsia="lt-LT"/>
              </w:rPr>
            </w:pPr>
            <w:r w:rsidRPr="00583151">
              <w:rPr>
                <w:rFonts w:cs="Arial"/>
                <w:sz w:val="18"/>
                <w:szCs w:val="18"/>
                <w:lang w:eastAsia="lt-LT"/>
              </w:rPr>
              <w:t>Iš viso, Eur</w:t>
            </w:r>
          </w:p>
        </w:tc>
      </w:tr>
      <w:tr w:rsidR="00E23A61" w:rsidRPr="00730CCA" w14:paraId="757412EB" w14:textId="77777777" w:rsidTr="00A368C7">
        <w:trPr>
          <w:trHeight w:val="450"/>
        </w:trPr>
        <w:tc>
          <w:tcPr>
            <w:tcW w:w="520" w:type="dxa"/>
            <w:tcBorders>
              <w:top w:val="nil"/>
              <w:left w:val="single" w:sz="4" w:space="0" w:color="auto"/>
              <w:bottom w:val="nil"/>
              <w:right w:val="single" w:sz="4" w:space="0" w:color="auto"/>
            </w:tcBorders>
            <w:noWrap/>
            <w:vAlign w:val="center"/>
            <w:hideMark/>
          </w:tcPr>
          <w:p w14:paraId="3650BC90" w14:textId="77777777" w:rsidR="00E23A61" w:rsidRPr="009D359E" w:rsidRDefault="00E23A61" w:rsidP="00A368C7">
            <w:pPr>
              <w:ind w:firstLine="33"/>
              <w:jc w:val="center"/>
              <w:rPr>
                <w:rFonts w:cs="Arial"/>
                <w:sz w:val="20"/>
                <w:szCs w:val="20"/>
                <w:lang w:eastAsia="lt-LT"/>
              </w:rPr>
            </w:pPr>
            <w:r w:rsidRPr="009D359E">
              <w:rPr>
                <w:rFonts w:cs="Arial"/>
                <w:sz w:val="20"/>
                <w:szCs w:val="20"/>
                <w:lang w:eastAsia="lt-LT"/>
              </w:rPr>
              <w:t>1.</w:t>
            </w:r>
          </w:p>
        </w:tc>
        <w:tc>
          <w:tcPr>
            <w:tcW w:w="4153" w:type="dxa"/>
            <w:tcBorders>
              <w:top w:val="nil"/>
              <w:left w:val="nil"/>
              <w:bottom w:val="nil"/>
              <w:right w:val="single" w:sz="4" w:space="0" w:color="auto"/>
            </w:tcBorders>
            <w:vAlign w:val="center"/>
            <w:hideMark/>
          </w:tcPr>
          <w:p w14:paraId="525EA0AD" w14:textId="77777777" w:rsidR="00E23A61" w:rsidRPr="009D359E" w:rsidRDefault="00E23A61" w:rsidP="00A368C7">
            <w:pPr>
              <w:ind w:firstLine="0"/>
              <w:rPr>
                <w:rFonts w:cs="Arial"/>
                <w:sz w:val="20"/>
                <w:szCs w:val="20"/>
                <w:lang w:eastAsia="lt-LT"/>
              </w:rPr>
            </w:pPr>
            <w:r w:rsidRPr="009D359E">
              <w:rPr>
                <w:rFonts w:cs="Arial"/>
                <w:sz w:val="20"/>
                <w:szCs w:val="20"/>
                <w:lang w:eastAsia="lt-LT"/>
              </w:rPr>
              <w:t xml:space="preserve">Karšto </w:t>
            </w:r>
            <w:r>
              <w:rPr>
                <w:rFonts w:cs="Arial"/>
                <w:sz w:val="20"/>
                <w:szCs w:val="20"/>
                <w:lang w:eastAsia="lt-LT"/>
              </w:rPr>
              <w:t xml:space="preserve">vandens </w:t>
            </w:r>
            <w:r w:rsidRPr="009D359E">
              <w:rPr>
                <w:rFonts w:cs="Arial"/>
                <w:sz w:val="20"/>
                <w:szCs w:val="20"/>
                <w:lang w:eastAsia="lt-LT"/>
              </w:rPr>
              <w:t>apskaitos prietaisų keitimo paslaugos</w:t>
            </w:r>
          </w:p>
        </w:tc>
        <w:tc>
          <w:tcPr>
            <w:tcW w:w="1520" w:type="dxa"/>
            <w:tcBorders>
              <w:top w:val="nil"/>
              <w:left w:val="nil"/>
              <w:bottom w:val="nil"/>
              <w:right w:val="single" w:sz="4" w:space="0" w:color="auto"/>
            </w:tcBorders>
            <w:noWrap/>
            <w:vAlign w:val="center"/>
            <w:hideMark/>
          </w:tcPr>
          <w:p w14:paraId="1346E7D0" w14:textId="77777777" w:rsidR="00E23A61" w:rsidRPr="009D359E" w:rsidRDefault="00E23A61" w:rsidP="00A368C7">
            <w:pPr>
              <w:jc w:val="center"/>
              <w:rPr>
                <w:rFonts w:cs="Arial"/>
                <w:sz w:val="20"/>
                <w:szCs w:val="20"/>
                <w:lang w:eastAsia="lt-LT"/>
              </w:rPr>
            </w:pPr>
            <w:r>
              <w:rPr>
                <w:rFonts w:cs="Arial"/>
                <w:sz w:val="20"/>
                <w:szCs w:val="20"/>
                <w:lang w:eastAsia="lt-LT"/>
              </w:rPr>
              <w:t>vnt.</w:t>
            </w:r>
          </w:p>
        </w:tc>
        <w:tc>
          <w:tcPr>
            <w:tcW w:w="967" w:type="dxa"/>
            <w:tcBorders>
              <w:top w:val="nil"/>
              <w:left w:val="nil"/>
              <w:bottom w:val="nil"/>
              <w:right w:val="single" w:sz="4" w:space="0" w:color="auto"/>
            </w:tcBorders>
            <w:noWrap/>
            <w:vAlign w:val="center"/>
            <w:hideMark/>
          </w:tcPr>
          <w:p w14:paraId="2237DDAC" w14:textId="77777777" w:rsidR="00E23A61" w:rsidRPr="009D359E" w:rsidRDefault="00E23A61" w:rsidP="00A368C7">
            <w:pPr>
              <w:jc w:val="center"/>
              <w:rPr>
                <w:rFonts w:cs="Arial"/>
                <w:sz w:val="20"/>
                <w:szCs w:val="20"/>
                <w:lang w:eastAsia="lt-LT"/>
              </w:rPr>
            </w:pPr>
          </w:p>
        </w:tc>
        <w:tc>
          <w:tcPr>
            <w:tcW w:w="1260" w:type="dxa"/>
            <w:tcBorders>
              <w:top w:val="nil"/>
              <w:left w:val="nil"/>
              <w:bottom w:val="nil"/>
              <w:right w:val="single" w:sz="4" w:space="0" w:color="auto"/>
            </w:tcBorders>
            <w:noWrap/>
            <w:vAlign w:val="center"/>
            <w:hideMark/>
          </w:tcPr>
          <w:p w14:paraId="543FD16C" w14:textId="77777777" w:rsidR="00E23A61" w:rsidRPr="009D359E" w:rsidRDefault="00E23A61" w:rsidP="00A368C7">
            <w:pPr>
              <w:jc w:val="center"/>
              <w:rPr>
                <w:rFonts w:cs="Arial"/>
                <w:sz w:val="20"/>
                <w:szCs w:val="20"/>
                <w:lang w:eastAsia="lt-LT"/>
              </w:rPr>
            </w:pPr>
          </w:p>
        </w:tc>
        <w:tc>
          <w:tcPr>
            <w:tcW w:w="1073" w:type="dxa"/>
            <w:tcBorders>
              <w:top w:val="nil"/>
              <w:left w:val="nil"/>
              <w:bottom w:val="single" w:sz="4" w:space="0" w:color="auto"/>
              <w:right w:val="single" w:sz="4" w:space="0" w:color="auto"/>
            </w:tcBorders>
            <w:noWrap/>
            <w:vAlign w:val="center"/>
            <w:hideMark/>
          </w:tcPr>
          <w:p w14:paraId="2F51F015" w14:textId="77777777" w:rsidR="00E23A61" w:rsidRPr="009D359E" w:rsidRDefault="00E23A61" w:rsidP="00A368C7">
            <w:pPr>
              <w:jc w:val="center"/>
              <w:rPr>
                <w:rFonts w:cs="Arial"/>
                <w:sz w:val="20"/>
                <w:szCs w:val="20"/>
                <w:lang w:eastAsia="lt-LT"/>
              </w:rPr>
            </w:pPr>
          </w:p>
        </w:tc>
      </w:tr>
      <w:tr w:rsidR="00E23A61" w:rsidRPr="00730CCA" w14:paraId="3DDF6B90" w14:textId="77777777" w:rsidTr="00A368C7">
        <w:trPr>
          <w:trHeight w:val="252"/>
        </w:trPr>
        <w:tc>
          <w:tcPr>
            <w:tcW w:w="8420" w:type="dxa"/>
            <w:gridSpan w:val="5"/>
            <w:tcBorders>
              <w:top w:val="single" w:sz="4" w:space="0" w:color="auto"/>
              <w:left w:val="single" w:sz="4" w:space="0" w:color="auto"/>
              <w:bottom w:val="single" w:sz="4" w:space="0" w:color="auto"/>
              <w:right w:val="single" w:sz="4" w:space="0" w:color="000000"/>
            </w:tcBorders>
            <w:noWrap/>
            <w:vAlign w:val="center"/>
            <w:hideMark/>
          </w:tcPr>
          <w:p w14:paraId="0106B18B" w14:textId="77777777" w:rsidR="00E23A61" w:rsidRPr="009D359E" w:rsidRDefault="00E23A61" w:rsidP="00A368C7">
            <w:pPr>
              <w:jc w:val="right"/>
              <w:rPr>
                <w:rFonts w:cs="Arial"/>
                <w:sz w:val="20"/>
                <w:szCs w:val="20"/>
                <w:lang w:eastAsia="lt-LT"/>
              </w:rPr>
            </w:pPr>
            <w:r w:rsidRPr="009D359E">
              <w:rPr>
                <w:rFonts w:cs="Arial"/>
                <w:sz w:val="20"/>
                <w:szCs w:val="20"/>
                <w:lang w:eastAsia="lt-LT"/>
              </w:rPr>
              <w:t>Iš viso be PVM</w:t>
            </w:r>
          </w:p>
        </w:tc>
        <w:tc>
          <w:tcPr>
            <w:tcW w:w="1073" w:type="dxa"/>
            <w:tcBorders>
              <w:top w:val="nil"/>
              <w:left w:val="nil"/>
              <w:bottom w:val="single" w:sz="4" w:space="0" w:color="auto"/>
              <w:right w:val="single" w:sz="4" w:space="0" w:color="auto"/>
            </w:tcBorders>
            <w:noWrap/>
            <w:vAlign w:val="center"/>
            <w:hideMark/>
          </w:tcPr>
          <w:p w14:paraId="78D5D1D2" w14:textId="77777777" w:rsidR="00E23A61" w:rsidRPr="009D359E" w:rsidRDefault="00E23A61" w:rsidP="00A368C7">
            <w:pPr>
              <w:jc w:val="center"/>
              <w:rPr>
                <w:rFonts w:cs="Arial"/>
                <w:b/>
                <w:bCs/>
                <w:sz w:val="20"/>
                <w:szCs w:val="20"/>
                <w:lang w:eastAsia="lt-LT"/>
              </w:rPr>
            </w:pPr>
          </w:p>
        </w:tc>
      </w:tr>
      <w:tr w:rsidR="00E23A61" w:rsidRPr="00730CCA" w14:paraId="032FBAA7" w14:textId="77777777" w:rsidTr="00A368C7">
        <w:trPr>
          <w:trHeight w:val="252"/>
        </w:trPr>
        <w:tc>
          <w:tcPr>
            <w:tcW w:w="8420" w:type="dxa"/>
            <w:gridSpan w:val="5"/>
            <w:tcBorders>
              <w:top w:val="single" w:sz="4" w:space="0" w:color="auto"/>
              <w:left w:val="single" w:sz="4" w:space="0" w:color="auto"/>
              <w:bottom w:val="single" w:sz="4" w:space="0" w:color="auto"/>
              <w:right w:val="single" w:sz="4" w:space="0" w:color="000000"/>
            </w:tcBorders>
            <w:vAlign w:val="center"/>
            <w:hideMark/>
          </w:tcPr>
          <w:p w14:paraId="3F2E4582" w14:textId="77777777" w:rsidR="00E23A61" w:rsidRPr="009D359E" w:rsidRDefault="00E23A61" w:rsidP="00A368C7">
            <w:pPr>
              <w:jc w:val="right"/>
              <w:rPr>
                <w:rFonts w:cs="Arial"/>
                <w:sz w:val="20"/>
                <w:szCs w:val="20"/>
                <w:lang w:eastAsia="lt-LT"/>
              </w:rPr>
            </w:pPr>
            <w:r w:rsidRPr="009D359E">
              <w:rPr>
                <w:rFonts w:cs="Arial"/>
                <w:sz w:val="20"/>
                <w:szCs w:val="20"/>
                <w:lang w:eastAsia="lt-LT"/>
              </w:rPr>
              <w:t>Pridėtinės vertės mokestis 21 %</w:t>
            </w:r>
          </w:p>
        </w:tc>
        <w:tc>
          <w:tcPr>
            <w:tcW w:w="1073" w:type="dxa"/>
            <w:tcBorders>
              <w:top w:val="nil"/>
              <w:left w:val="nil"/>
              <w:bottom w:val="single" w:sz="4" w:space="0" w:color="auto"/>
              <w:right w:val="single" w:sz="4" w:space="0" w:color="auto"/>
            </w:tcBorders>
            <w:noWrap/>
            <w:vAlign w:val="center"/>
            <w:hideMark/>
          </w:tcPr>
          <w:p w14:paraId="6D2D7007" w14:textId="77777777" w:rsidR="00E23A61" w:rsidRPr="009D359E" w:rsidRDefault="00E23A61" w:rsidP="00A368C7">
            <w:pPr>
              <w:jc w:val="center"/>
              <w:rPr>
                <w:rFonts w:cs="Arial"/>
                <w:b/>
                <w:bCs/>
                <w:sz w:val="20"/>
                <w:szCs w:val="20"/>
                <w:lang w:eastAsia="lt-LT"/>
              </w:rPr>
            </w:pPr>
          </w:p>
        </w:tc>
      </w:tr>
      <w:tr w:rsidR="00E23A61" w:rsidRPr="00730CCA" w14:paraId="48EBDE8C" w14:textId="77777777" w:rsidTr="00A368C7">
        <w:trPr>
          <w:trHeight w:val="252"/>
        </w:trPr>
        <w:tc>
          <w:tcPr>
            <w:tcW w:w="8420" w:type="dxa"/>
            <w:gridSpan w:val="5"/>
            <w:tcBorders>
              <w:top w:val="single" w:sz="4" w:space="0" w:color="auto"/>
              <w:left w:val="single" w:sz="4" w:space="0" w:color="auto"/>
              <w:bottom w:val="single" w:sz="4" w:space="0" w:color="auto"/>
              <w:right w:val="single" w:sz="4" w:space="0" w:color="000000"/>
            </w:tcBorders>
            <w:vAlign w:val="center"/>
            <w:hideMark/>
          </w:tcPr>
          <w:p w14:paraId="591840C1" w14:textId="77777777" w:rsidR="00E23A61" w:rsidRPr="009D359E" w:rsidRDefault="00E23A61" w:rsidP="00A368C7">
            <w:pPr>
              <w:jc w:val="right"/>
              <w:rPr>
                <w:rFonts w:cs="Arial"/>
                <w:sz w:val="20"/>
                <w:szCs w:val="20"/>
                <w:lang w:eastAsia="lt-LT"/>
              </w:rPr>
            </w:pPr>
            <w:r w:rsidRPr="009D359E">
              <w:rPr>
                <w:rFonts w:cs="Arial"/>
                <w:sz w:val="20"/>
                <w:szCs w:val="20"/>
                <w:lang w:eastAsia="lt-LT"/>
              </w:rPr>
              <w:t>Iš viso su PVM</w:t>
            </w:r>
          </w:p>
        </w:tc>
        <w:tc>
          <w:tcPr>
            <w:tcW w:w="1073" w:type="dxa"/>
            <w:tcBorders>
              <w:top w:val="nil"/>
              <w:left w:val="nil"/>
              <w:bottom w:val="single" w:sz="4" w:space="0" w:color="auto"/>
              <w:right w:val="single" w:sz="4" w:space="0" w:color="auto"/>
            </w:tcBorders>
            <w:noWrap/>
            <w:vAlign w:val="center"/>
            <w:hideMark/>
          </w:tcPr>
          <w:p w14:paraId="12790CC7" w14:textId="77777777" w:rsidR="00E23A61" w:rsidRPr="009D359E" w:rsidRDefault="00E23A61" w:rsidP="00A368C7">
            <w:pPr>
              <w:jc w:val="center"/>
              <w:rPr>
                <w:rFonts w:cs="Arial"/>
                <w:b/>
                <w:bCs/>
                <w:sz w:val="20"/>
                <w:szCs w:val="20"/>
                <w:lang w:eastAsia="lt-LT"/>
              </w:rPr>
            </w:pPr>
          </w:p>
        </w:tc>
      </w:tr>
    </w:tbl>
    <w:p w14:paraId="1BC579CD" w14:textId="77777777" w:rsidR="00E23A61" w:rsidRPr="009D359E" w:rsidRDefault="00E23A61" w:rsidP="00E23A61">
      <w:pPr>
        <w:jc w:val="center"/>
        <w:rPr>
          <w:rFonts w:cs="Arial"/>
          <w:b/>
          <w:bCs/>
          <w:sz w:val="20"/>
          <w:szCs w:val="20"/>
        </w:rPr>
      </w:pPr>
    </w:p>
    <w:tbl>
      <w:tblPr>
        <w:tblW w:w="7338" w:type="dxa"/>
        <w:tblLook w:val="04A0" w:firstRow="1" w:lastRow="0" w:firstColumn="1" w:lastColumn="0" w:noHBand="0" w:noVBand="1"/>
      </w:tblPr>
      <w:tblGrid>
        <w:gridCol w:w="6969"/>
        <w:gridCol w:w="369"/>
      </w:tblGrid>
      <w:tr w:rsidR="00292EC2" w:rsidRPr="00730CCA" w14:paraId="46DCCA99" w14:textId="77777777" w:rsidTr="00292EC2">
        <w:trPr>
          <w:trHeight w:val="104"/>
        </w:trPr>
        <w:tc>
          <w:tcPr>
            <w:tcW w:w="6969" w:type="dxa"/>
            <w:tcBorders>
              <w:top w:val="nil"/>
              <w:left w:val="nil"/>
              <w:bottom w:val="nil"/>
              <w:right w:val="nil"/>
            </w:tcBorders>
            <w:noWrap/>
            <w:vAlign w:val="center"/>
            <w:hideMark/>
          </w:tcPr>
          <w:p w14:paraId="69417E68" w14:textId="77777777" w:rsidR="00292EC2" w:rsidRPr="009D359E" w:rsidRDefault="00292EC2" w:rsidP="00A368C7">
            <w:pPr>
              <w:ind w:firstLine="0"/>
              <w:rPr>
                <w:rFonts w:cs="Arial"/>
                <w:sz w:val="20"/>
                <w:szCs w:val="20"/>
                <w:lang w:eastAsia="lt-LT"/>
              </w:rPr>
            </w:pPr>
          </w:p>
        </w:tc>
        <w:tc>
          <w:tcPr>
            <w:tcW w:w="369" w:type="dxa"/>
            <w:tcBorders>
              <w:top w:val="nil"/>
              <w:left w:val="nil"/>
              <w:bottom w:val="nil"/>
              <w:right w:val="nil"/>
            </w:tcBorders>
            <w:noWrap/>
            <w:vAlign w:val="center"/>
            <w:hideMark/>
          </w:tcPr>
          <w:p w14:paraId="109B5624" w14:textId="77777777" w:rsidR="00292EC2" w:rsidRPr="009D359E" w:rsidRDefault="00292EC2" w:rsidP="00A368C7">
            <w:pPr>
              <w:ind w:firstLine="0"/>
              <w:rPr>
                <w:rFonts w:cs="Arial"/>
                <w:sz w:val="20"/>
                <w:szCs w:val="20"/>
                <w:lang w:eastAsia="lt-LT"/>
              </w:rPr>
            </w:pPr>
          </w:p>
        </w:tc>
      </w:tr>
      <w:tr w:rsidR="00292EC2" w:rsidRPr="00730CCA" w14:paraId="5177F199" w14:textId="77777777" w:rsidTr="00292EC2">
        <w:trPr>
          <w:trHeight w:val="325"/>
        </w:trPr>
        <w:tc>
          <w:tcPr>
            <w:tcW w:w="6969" w:type="dxa"/>
            <w:tcBorders>
              <w:top w:val="nil"/>
              <w:left w:val="nil"/>
              <w:bottom w:val="nil"/>
              <w:right w:val="nil"/>
            </w:tcBorders>
            <w:noWrap/>
            <w:vAlign w:val="center"/>
            <w:hideMark/>
          </w:tcPr>
          <w:p w14:paraId="1F5537CF" w14:textId="77777777" w:rsidR="00292EC2" w:rsidRPr="009D359E" w:rsidRDefault="00292EC2" w:rsidP="00A368C7">
            <w:pPr>
              <w:ind w:firstLine="0"/>
              <w:rPr>
                <w:rFonts w:cs="Arial"/>
                <w:sz w:val="20"/>
                <w:szCs w:val="20"/>
                <w:lang w:eastAsia="lt-LT"/>
              </w:rPr>
            </w:pPr>
          </w:p>
        </w:tc>
        <w:tc>
          <w:tcPr>
            <w:tcW w:w="369" w:type="dxa"/>
            <w:tcBorders>
              <w:top w:val="nil"/>
              <w:left w:val="nil"/>
              <w:bottom w:val="nil"/>
              <w:right w:val="nil"/>
            </w:tcBorders>
            <w:noWrap/>
            <w:vAlign w:val="center"/>
            <w:hideMark/>
          </w:tcPr>
          <w:p w14:paraId="234ACD14" w14:textId="77777777" w:rsidR="00292EC2" w:rsidRPr="009D359E" w:rsidRDefault="00292EC2" w:rsidP="00A368C7">
            <w:pPr>
              <w:ind w:firstLine="0"/>
              <w:jc w:val="center"/>
              <w:rPr>
                <w:rFonts w:cs="Arial"/>
                <w:sz w:val="20"/>
                <w:szCs w:val="20"/>
                <w:lang w:eastAsia="lt-LT"/>
              </w:rPr>
            </w:pPr>
          </w:p>
        </w:tc>
      </w:tr>
      <w:tr w:rsidR="00292EC2" w:rsidRPr="00730CCA" w14:paraId="47A20089" w14:textId="77777777" w:rsidTr="00292EC2">
        <w:trPr>
          <w:trHeight w:val="213"/>
        </w:trPr>
        <w:tc>
          <w:tcPr>
            <w:tcW w:w="7338" w:type="dxa"/>
            <w:gridSpan w:val="2"/>
            <w:tcBorders>
              <w:top w:val="nil"/>
              <w:left w:val="nil"/>
              <w:bottom w:val="nil"/>
              <w:right w:val="nil"/>
            </w:tcBorders>
            <w:noWrap/>
            <w:vAlign w:val="center"/>
          </w:tcPr>
          <w:tbl>
            <w:tblPr>
              <w:tblW w:w="4863" w:type="dxa"/>
              <w:tblLook w:val="04A0" w:firstRow="1" w:lastRow="0" w:firstColumn="1" w:lastColumn="0" w:noHBand="0" w:noVBand="1"/>
            </w:tblPr>
            <w:tblGrid>
              <w:gridCol w:w="1757"/>
              <w:gridCol w:w="580"/>
              <w:gridCol w:w="549"/>
              <w:gridCol w:w="1504"/>
              <w:gridCol w:w="345"/>
              <w:gridCol w:w="249"/>
              <w:gridCol w:w="337"/>
              <w:gridCol w:w="340"/>
            </w:tblGrid>
            <w:tr w:rsidR="00292EC2" w:rsidRPr="00730CCA" w14:paraId="79264DDB" w14:textId="77777777" w:rsidTr="00292EC2">
              <w:trPr>
                <w:trHeight w:val="245"/>
              </w:trPr>
              <w:tc>
                <w:tcPr>
                  <w:tcW w:w="1509" w:type="dxa"/>
                  <w:tcBorders>
                    <w:top w:val="nil"/>
                    <w:left w:val="nil"/>
                    <w:bottom w:val="nil"/>
                    <w:right w:val="nil"/>
                  </w:tcBorders>
                  <w:noWrap/>
                  <w:vAlign w:val="center"/>
                  <w:hideMark/>
                </w:tcPr>
                <w:p w14:paraId="017C583F" w14:textId="77777777" w:rsidR="00292EC2" w:rsidRPr="00583151" w:rsidRDefault="00292EC2" w:rsidP="00A368C7">
                  <w:pPr>
                    <w:ind w:firstLine="0"/>
                    <w:rPr>
                      <w:rFonts w:cs="Arial"/>
                      <w:b/>
                      <w:bCs/>
                      <w:sz w:val="20"/>
                      <w:szCs w:val="20"/>
                      <w:lang w:eastAsia="lt-LT"/>
                    </w:rPr>
                  </w:pPr>
                  <w:r w:rsidRPr="00583151">
                    <w:rPr>
                      <w:rFonts w:cs="Arial"/>
                      <w:b/>
                      <w:bCs/>
                      <w:sz w:val="20"/>
                      <w:szCs w:val="20"/>
                      <w:lang w:eastAsia="lt-LT"/>
                    </w:rPr>
                    <w:t xml:space="preserve">Užsakovas:                                        </w:t>
                  </w:r>
                </w:p>
              </w:tc>
              <w:tc>
                <w:tcPr>
                  <w:tcW w:w="498" w:type="dxa"/>
                  <w:tcBorders>
                    <w:top w:val="nil"/>
                    <w:left w:val="nil"/>
                    <w:bottom w:val="nil"/>
                    <w:right w:val="nil"/>
                  </w:tcBorders>
                  <w:noWrap/>
                  <w:vAlign w:val="bottom"/>
                  <w:hideMark/>
                </w:tcPr>
                <w:p w14:paraId="1A521E50" w14:textId="77777777" w:rsidR="00292EC2" w:rsidRPr="009D359E" w:rsidRDefault="00292EC2" w:rsidP="00A368C7">
                  <w:pPr>
                    <w:ind w:firstLine="0"/>
                    <w:rPr>
                      <w:rFonts w:cs="Arial"/>
                      <w:sz w:val="20"/>
                      <w:szCs w:val="20"/>
                      <w:lang w:eastAsia="lt-LT"/>
                    </w:rPr>
                  </w:pPr>
                </w:p>
              </w:tc>
              <w:tc>
                <w:tcPr>
                  <w:tcW w:w="471" w:type="dxa"/>
                  <w:tcBorders>
                    <w:top w:val="nil"/>
                    <w:left w:val="nil"/>
                    <w:bottom w:val="nil"/>
                    <w:right w:val="nil"/>
                  </w:tcBorders>
                  <w:noWrap/>
                  <w:vAlign w:val="bottom"/>
                  <w:hideMark/>
                </w:tcPr>
                <w:p w14:paraId="5B61AA18" w14:textId="77777777" w:rsidR="00292EC2" w:rsidRPr="009D359E" w:rsidRDefault="00292EC2" w:rsidP="00A368C7">
                  <w:pPr>
                    <w:ind w:firstLine="0"/>
                    <w:rPr>
                      <w:rFonts w:cs="Arial"/>
                      <w:sz w:val="20"/>
                      <w:szCs w:val="20"/>
                      <w:lang w:eastAsia="lt-LT"/>
                    </w:rPr>
                  </w:pPr>
                </w:p>
              </w:tc>
              <w:tc>
                <w:tcPr>
                  <w:tcW w:w="1264" w:type="dxa"/>
                  <w:tcBorders>
                    <w:top w:val="nil"/>
                    <w:left w:val="nil"/>
                    <w:bottom w:val="nil"/>
                    <w:right w:val="nil"/>
                  </w:tcBorders>
                  <w:noWrap/>
                  <w:vAlign w:val="center"/>
                  <w:hideMark/>
                </w:tcPr>
                <w:p w14:paraId="4CC7478D" w14:textId="77777777" w:rsidR="00292EC2" w:rsidRPr="00583151" w:rsidRDefault="00292EC2" w:rsidP="00A368C7">
                  <w:pPr>
                    <w:ind w:firstLine="0"/>
                    <w:rPr>
                      <w:rFonts w:cs="Arial"/>
                      <w:b/>
                      <w:bCs/>
                      <w:sz w:val="20"/>
                      <w:szCs w:val="20"/>
                      <w:lang w:eastAsia="lt-LT"/>
                    </w:rPr>
                  </w:pPr>
                  <w:r w:rsidRPr="00583151">
                    <w:rPr>
                      <w:rFonts w:cs="Arial"/>
                      <w:b/>
                      <w:bCs/>
                      <w:sz w:val="20"/>
                      <w:szCs w:val="20"/>
                      <w:lang w:eastAsia="lt-LT"/>
                    </w:rPr>
                    <w:t>Vykdytojas:</w:t>
                  </w:r>
                </w:p>
              </w:tc>
              <w:tc>
                <w:tcPr>
                  <w:tcW w:w="307" w:type="dxa"/>
                  <w:tcBorders>
                    <w:top w:val="nil"/>
                    <w:left w:val="nil"/>
                    <w:bottom w:val="nil"/>
                    <w:right w:val="nil"/>
                  </w:tcBorders>
                  <w:noWrap/>
                  <w:vAlign w:val="center"/>
                  <w:hideMark/>
                </w:tcPr>
                <w:p w14:paraId="1410D2E1" w14:textId="77777777" w:rsidR="00292EC2" w:rsidRPr="00583151" w:rsidRDefault="00292EC2" w:rsidP="00A368C7">
                  <w:pPr>
                    <w:ind w:firstLine="0"/>
                    <w:rPr>
                      <w:rFonts w:cs="Arial"/>
                      <w:b/>
                      <w:bCs/>
                      <w:sz w:val="20"/>
                      <w:szCs w:val="20"/>
                      <w:lang w:eastAsia="lt-LT"/>
                    </w:rPr>
                  </w:pPr>
                </w:p>
              </w:tc>
              <w:tc>
                <w:tcPr>
                  <w:tcW w:w="209" w:type="dxa"/>
                  <w:tcBorders>
                    <w:top w:val="nil"/>
                    <w:left w:val="nil"/>
                    <w:bottom w:val="nil"/>
                    <w:right w:val="nil"/>
                  </w:tcBorders>
                  <w:noWrap/>
                  <w:vAlign w:val="bottom"/>
                  <w:hideMark/>
                </w:tcPr>
                <w:p w14:paraId="6476AF5E" w14:textId="77777777" w:rsidR="00292EC2" w:rsidRPr="009D359E" w:rsidRDefault="00292EC2" w:rsidP="00A368C7">
                  <w:pPr>
                    <w:ind w:firstLine="0"/>
                    <w:rPr>
                      <w:rFonts w:cs="Arial"/>
                      <w:sz w:val="20"/>
                      <w:szCs w:val="20"/>
                      <w:lang w:eastAsia="lt-LT"/>
                    </w:rPr>
                  </w:pPr>
                </w:p>
              </w:tc>
              <w:tc>
                <w:tcPr>
                  <w:tcW w:w="300" w:type="dxa"/>
                  <w:tcBorders>
                    <w:top w:val="nil"/>
                    <w:left w:val="nil"/>
                    <w:bottom w:val="nil"/>
                    <w:right w:val="nil"/>
                  </w:tcBorders>
                  <w:noWrap/>
                  <w:vAlign w:val="bottom"/>
                  <w:hideMark/>
                </w:tcPr>
                <w:p w14:paraId="38329ABE" w14:textId="77777777" w:rsidR="00292EC2" w:rsidRPr="009D359E" w:rsidRDefault="00292EC2" w:rsidP="00A368C7">
                  <w:pPr>
                    <w:ind w:firstLine="0"/>
                    <w:rPr>
                      <w:rFonts w:cs="Arial"/>
                      <w:sz w:val="20"/>
                      <w:szCs w:val="20"/>
                      <w:lang w:eastAsia="lt-LT"/>
                    </w:rPr>
                  </w:pPr>
                </w:p>
              </w:tc>
              <w:tc>
                <w:tcPr>
                  <w:tcW w:w="302" w:type="dxa"/>
                  <w:tcBorders>
                    <w:top w:val="nil"/>
                    <w:left w:val="nil"/>
                    <w:bottom w:val="nil"/>
                    <w:right w:val="nil"/>
                  </w:tcBorders>
                  <w:noWrap/>
                  <w:vAlign w:val="bottom"/>
                  <w:hideMark/>
                </w:tcPr>
                <w:p w14:paraId="08672C97" w14:textId="77777777" w:rsidR="00292EC2" w:rsidRPr="009D359E" w:rsidRDefault="00292EC2" w:rsidP="00A368C7">
                  <w:pPr>
                    <w:ind w:firstLine="0"/>
                    <w:rPr>
                      <w:rFonts w:cs="Arial"/>
                      <w:sz w:val="20"/>
                      <w:szCs w:val="20"/>
                      <w:lang w:eastAsia="lt-LT"/>
                    </w:rPr>
                  </w:pPr>
                </w:p>
              </w:tc>
            </w:tr>
            <w:tr w:rsidR="00292EC2" w:rsidRPr="00730CCA" w14:paraId="67EABE70" w14:textId="77777777" w:rsidTr="00292EC2">
              <w:trPr>
                <w:trHeight w:val="256"/>
              </w:trPr>
              <w:tc>
                <w:tcPr>
                  <w:tcW w:w="2479" w:type="dxa"/>
                  <w:gridSpan w:val="3"/>
                  <w:tcBorders>
                    <w:top w:val="nil"/>
                    <w:left w:val="nil"/>
                    <w:bottom w:val="nil"/>
                    <w:right w:val="nil"/>
                  </w:tcBorders>
                  <w:noWrap/>
                  <w:vAlign w:val="bottom"/>
                  <w:hideMark/>
                </w:tcPr>
                <w:p w14:paraId="4D85C2D1" w14:textId="77777777" w:rsidR="00292EC2" w:rsidRPr="009D359E" w:rsidRDefault="00292EC2" w:rsidP="00A368C7">
                  <w:pPr>
                    <w:ind w:firstLine="0"/>
                    <w:rPr>
                      <w:rFonts w:cs="Arial"/>
                      <w:sz w:val="20"/>
                      <w:szCs w:val="20"/>
                      <w:lang w:eastAsia="lt-LT"/>
                    </w:rPr>
                  </w:pPr>
                  <w:r w:rsidRPr="009D359E">
                    <w:rPr>
                      <w:rFonts w:cs="Arial"/>
                      <w:sz w:val="20"/>
                      <w:szCs w:val="20"/>
                      <w:lang w:eastAsia="lt-LT"/>
                    </w:rPr>
                    <w:t>________________________</w:t>
                  </w:r>
                </w:p>
              </w:tc>
              <w:tc>
                <w:tcPr>
                  <w:tcW w:w="2384" w:type="dxa"/>
                  <w:gridSpan w:val="5"/>
                  <w:tcBorders>
                    <w:top w:val="nil"/>
                    <w:left w:val="nil"/>
                    <w:bottom w:val="nil"/>
                    <w:right w:val="nil"/>
                  </w:tcBorders>
                  <w:noWrap/>
                  <w:vAlign w:val="bottom"/>
                  <w:hideMark/>
                </w:tcPr>
                <w:p w14:paraId="1F8FBA4C" w14:textId="77777777" w:rsidR="00292EC2" w:rsidRPr="009D359E" w:rsidRDefault="00292EC2" w:rsidP="00A368C7">
                  <w:pPr>
                    <w:ind w:firstLine="0"/>
                    <w:rPr>
                      <w:rFonts w:cs="Arial"/>
                      <w:sz w:val="20"/>
                      <w:szCs w:val="20"/>
                      <w:lang w:eastAsia="lt-LT"/>
                    </w:rPr>
                  </w:pPr>
                  <w:r w:rsidRPr="009D359E">
                    <w:rPr>
                      <w:rFonts w:cs="Arial"/>
                      <w:sz w:val="20"/>
                      <w:szCs w:val="20"/>
                      <w:lang w:eastAsia="lt-LT"/>
                    </w:rPr>
                    <w:t>_______________________</w:t>
                  </w:r>
                </w:p>
              </w:tc>
            </w:tr>
            <w:tr w:rsidR="00292EC2" w:rsidRPr="00730CCA" w14:paraId="029322B6" w14:textId="77777777" w:rsidTr="00292EC2">
              <w:trPr>
                <w:trHeight w:val="245"/>
              </w:trPr>
              <w:tc>
                <w:tcPr>
                  <w:tcW w:w="1509" w:type="dxa"/>
                  <w:tcBorders>
                    <w:top w:val="nil"/>
                    <w:left w:val="nil"/>
                    <w:bottom w:val="nil"/>
                    <w:right w:val="nil"/>
                  </w:tcBorders>
                  <w:noWrap/>
                  <w:hideMark/>
                </w:tcPr>
                <w:p w14:paraId="3398BDCF" w14:textId="77777777" w:rsidR="00292EC2" w:rsidRPr="009D359E" w:rsidRDefault="00292EC2" w:rsidP="00A368C7">
                  <w:pPr>
                    <w:ind w:firstLine="0"/>
                    <w:rPr>
                      <w:rFonts w:cs="Arial"/>
                      <w:sz w:val="20"/>
                      <w:szCs w:val="20"/>
                      <w:lang w:eastAsia="lt-LT"/>
                    </w:rPr>
                  </w:pPr>
                  <w:r w:rsidRPr="009D359E">
                    <w:rPr>
                      <w:rFonts w:cs="Arial"/>
                      <w:sz w:val="20"/>
                      <w:szCs w:val="20"/>
                      <w:lang w:eastAsia="lt-LT"/>
                    </w:rPr>
                    <w:t>(pareigos, vardas, pavardė, parašas, data)</w:t>
                  </w:r>
                </w:p>
              </w:tc>
              <w:tc>
                <w:tcPr>
                  <w:tcW w:w="498" w:type="dxa"/>
                  <w:tcBorders>
                    <w:top w:val="nil"/>
                    <w:left w:val="nil"/>
                    <w:bottom w:val="nil"/>
                    <w:right w:val="nil"/>
                  </w:tcBorders>
                  <w:noWrap/>
                  <w:hideMark/>
                </w:tcPr>
                <w:p w14:paraId="05B66FFD" w14:textId="77777777" w:rsidR="00292EC2" w:rsidRPr="009D359E" w:rsidRDefault="00292EC2" w:rsidP="00A368C7">
                  <w:pPr>
                    <w:ind w:firstLine="0"/>
                    <w:rPr>
                      <w:rFonts w:cs="Arial"/>
                      <w:sz w:val="20"/>
                      <w:szCs w:val="20"/>
                      <w:lang w:eastAsia="lt-LT"/>
                    </w:rPr>
                  </w:pPr>
                </w:p>
              </w:tc>
              <w:tc>
                <w:tcPr>
                  <w:tcW w:w="471" w:type="dxa"/>
                  <w:tcBorders>
                    <w:top w:val="nil"/>
                    <w:left w:val="nil"/>
                    <w:bottom w:val="nil"/>
                    <w:right w:val="nil"/>
                  </w:tcBorders>
                  <w:noWrap/>
                  <w:hideMark/>
                </w:tcPr>
                <w:p w14:paraId="42F302D2" w14:textId="77777777" w:rsidR="00292EC2" w:rsidRPr="009D359E" w:rsidRDefault="00292EC2" w:rsidP="00A368C7">
                  <w:pPr>
                    <w:ind w:firstLine="0"/>
                    <w:rPr>
                      <w:rFonts w:cs="Arial"/>
                      <w:sz w:val="20"/>
                      <w:szCs w:val="20"/>
                      <w:lang w:eastAsia="lt-LT"/>
                    </w:rPr>
                  </w:pPr>
                </w:p>
              </w:tc>
              <w:tc>
                <w:tcPr>
                  <w:tcW w:w="2384" w:type="dxa"/>
                  <w:gridSpan w:val="5"/>
                  <w:tcBorders>
                    <w:top w:val="nil"/>
                    <w:left w:val="nil"/>
                    <w:bottom w:val="nil"/>
                    <w:right w:val="nil"/>
                  </w:tcBorders>
                  <w:hideMark/>
                </w:tcPr>
                <w:p w14:paraId="7FBFF7D2" w14:textId="77777777" w:rsidR="00292EC2" w:rsidRPr="009D359E" w:rsidRDefault="00292EC2" w:rsidP="00A368C7">
                  <w:pPr>
                    <w:ind w:firstLine="0"/>
                    <w:rPr>
                      <w:rFonts w:cs="Arial"/>
                      <w:sz w:val="20"/>
                      <w:szCs w:val="20"/>
                      <w:lang w:eastAsia="lt-LT"/>
                    </w:rPr>
                  </w:pPr>
                  <w:r w:rsidRPr="009D359E">
                    <w:rPr>
                      <w:rFonts w:cs="Arial"/>
                      <w:sz w:val="20"/>
                      <w:szCs w:val="20"/>
                      <w:lang w:eastAsia="lt-LT"/>
                    </w:rPr>
                    <w:t xml:space="preserve"> (pareigos, vardas, pavardė, parašas, data)</w:t>
                  </w:r>
                </w:p>
              </w:tc>
            </w:tr>
          </w:tbl>
          <w:p w14:paraId="61A7577D" w14:textId="77777777" w:rsidR="00292EC2" w:rsidRPr="009D359E" w:rsidRDefault="00292EC2" w:rsidP="00A368C7">
            <w:pPr>
              <w:ind w:firstLine="0"/>
              <w:rPr>
                <w:rFonts w:cs="Arial"/>
                <w:sz w:val="20"/>
                <w:szCs w:val="20"/>
                <w:lang w:eastAsia="lt-LT"/>
              </w:rPr>
            </w:pPr>
          </w:p>
        </w:tc>
      </w:tr>
      <w:tr w:rsidR="00292EC2" w:rsidRPr="00730CCA" w14:paraId="246E4E03" w14:textId="77777777" w:rsidTr="00292EC2">
        <w:trPr>
          <w:trHeight w:val="213"/>
        </w:trPr>
        <w:tc>
          <w:tcPr>
            <w:tcW w:w="6969" w:type="dxa"/>
            <w:tcBorders>
              <w:top w:val="nil"/>
              <w:left w:val="nil"/>
              <w:bottom w:val="nil"/>
              <w:right w:val="nil"/>
            </w:tcBorders>
            <w:noWrap/>
            <w:vAlign w:val="center"/>
          </w:tcPr>
          <w:p w14:paraId="2CFB6069" w14:textId="77777777" w:rsidR="00292EC2" w:rsidRPr="009D359E" w:rsidRDefault="00292EC2" w:rsidP="00A368C7">
            <w:pPr>
              <w:ind w:firstLine="0"/>
              <w:rPr>
                <w:rFonts w:cs="Arial"/>
                <w:sz w:val="20"/>
                <w:szCs w:val="20"/>
                <w:lang w:eastAsia="lt-LT"/>
              </w:rPr>
            </w:pPr>
          </w:p>
        </w:tc>
        <w:tc>
          <w:tcPr>
            <w:tcW w:w="369" w:type="dxa"/>
            <w:tcBorders>
              <w:top w:val="nil"/>
              <w:left w:val="nil"/>
              <w:bottom w:val="nil"/>
              <w:right w:val="nil"/>
            </w:tcBorders>
            <w:noWrap/>
            <w:vAlign w:val="center"/>
          </w:tcPr>
          <w:p w14:paraId="42AE716A" w14:textId="77777777" w:rsidR="00292EC2" w:rsidRPr="009D359E" w:rsidRDefault="00292EC2" w:rsidP="00A368C7">
            <w:pPr>
              <w:ind w:firstLine="0"/>
              <w:rPr>
                <w:rFonts w:cs="Arial"/>
                <w:sz w:val="20"/>
                <w:szCs w:val="20"/>
                <w:lang w:eastAsia="lt-LT"/>
              </w:rPr>
            </w:pPr>
          </w:p>
        </w:tc>
      </w:tr>
    </w:tbl>
    <w:p w14:paraId="36B3846F" w14:textId="77777777" w:rsidR="00E23A61" w:rsidRDefault="00E23A61" w:rsidP="00E23A61">
      <w:pPr>
        <w:ind w:right="-1"/>
        <w:rPr>
          <w:rFonts w:cs="Arial"/>
          <w:sz w:val="20"/>
          <w:szCs w:val="20"/>
        </w:rPr>
      </w:pPr>
    </w:p>
    <w:p w14:paraId="1FEC6AC5" w14:textId="77777777" w:rsidR="00E23A61" w:rsidRDefault="00E23A61" w:rsidP="00E23A61">
      <w:pPr>
        <w:ind w:right="-1"/>
        <w:rPr>
          <w:rFonts w:cs="Arial"/>
          <w:sz w:val="20"/>
          <w:szCs w:val="20"/>
        </w:rPr>
      </w:pPr>
    </w:p>
    <w:p w14:paraId="4BC8D63E" w14:textId="77777777" w:rsidR="00E23A61" w:rsidRDefault="00E23A61" w:rsidP="00E23A61">
      <w:pPr>
        <w:ind w:right="-1"/>
        <w:rPr>
          <w:rFonts w:cs="Arial"/>
          <w:sz w:val="20"/>
          <w:szCs w:val="20"/>
        </w:rPr>
      </w:pPr>
    </w:p>
    <w:p w14:paraId="72CFD7B8" w14:textId="77777777" w:rsidR="00E23A61" w:rsidRDefault="00E23A61" w:rsidP="00E23A61">
      <w:pPr>
        <w:ind w:right="-1"/>
        <w:rPr>
          <w:rFonts w:cs="Arial"/>
          <w:sz w:val="20"/>
          <w:szCs w:val="20"/>
        </w:rPr>
      </w:pPr>
    </w:p>
    <w:p w14:paraId="0A48F3E0" w14:textId="77777777" w:rsidR="00133A9E" w:rsidRDefault="00133A9E" w:rsidP="00E33279">
      <w:pPr>
        <w:ind w:right="-1"/>
        <w:rPr>
          <w:rFonts w:cs="Arial"/>
          <w:sz w:val="20"/>
          <w:szCs w:val="20"/>
        </w:rPr>
      </w:pPr>
    </w:p>
    <w:p w14:paraId="57D64AEC" w14:textId="77777777" w:rsidR="00474580" w:rsidRDefault="00474580" w:rsidP="00E33279">
      <w:pPr>
        <w:ind w:right="-1"/>
        <w:rPr>
          <w:rFonts w:cs="Arial"/>
          <w:sz w:val="20"/>
          <w:szCs w:val="20"/>
        </w:rPr>
      </w:pPr>
    </w:p>
    <w:p w14:paraId="0722DD86" w14:textId="77777777" w:rsidR="00474580" w:rsidRDefault="00474580" w:rsidP="00E33279">
      <w:pPr>
        <w:ind w:right="-1"/>
        <w:rPr>
          <w:rFonts w:cs="Arial"/>
          <w:sz w:val="20"/>
          <w:szCs w:val="20"/>
        </w:rPr>
      </w:pPr>
    </w:p>
    <w:p w14:paraId="0F92AD6E" w14:textId="77777777" w:rsidR="00474580" w:rsidRDefault="00474580" w:rsidP="00E33279">
      <w:pPr>
        <w:ind w:right="-1"/>
        <w:rPr>
          <w:rFonts w:cs="Arial"/>
          <w:sz w:val="20"/>
          <w:szCs w:val="20"/>
        </w:rPr>
      </w:pPr>
    </w:p>
    <w:p w14:paraId="5FE80A1E" w14:textId="77777777" w:rsidR="00474580" w:rsidRDefault="00474580" w:rsidP="00E33279">
      <w:pPr>
        <w:ind w:right="-1"/>
        <w:rPr>
          <w:rFonts w:cs="Arial"/>
          <w:sz w:val="20"/>
          <w:szCs w:val="20"/>
        </w:rPr>
      </w:pPr>
    </w:p>
    <w:p w14:paraId="189619A0" w14:textId="77777777" w:rsidR="00474580" w:rsidRDefault="00474580" w:rsidP="00E33279">
      <w:pPr>
        <w:ind w:right="-1"/>
        <w:rPr>
          <w:rFonts w:cs="Arial"/>
          <w:sz w:val="20"/>
          <w:szCs w:val="20"/>
        </w:rPr>
      </w:pPr>
    </w:p>
    <w:p w14:paraId="2F42564F" w14:textId="77777777" w:rsidR="00474580" w:rsidRDefault="00474580" w:rsidP="00E33279">
      <w:pPr>
        <w:ind w:right="-1"/>
        <w:rPr>
          <w:rFonts w:cs="Arial"/>
          <w:sz w:val="20"/>
          <w:szCs w:val="20"/>
        </w:rPr>
      </w:pPr>
    </w:p>
    <w:p w14:paraId="5782E735" w14:textId="77777777" w:rsidR="00474580" w:rsidRDefault="00474580" w:rsidP="00E33279">
      <w:pPr>
        <w:ind w:right="-1"/>
        <w:rPr>
          <w:rFonts w:cs="Arial"/>
          <w:sz w:val="20"/>
          <w:szCs w:val="20"/>
        </w:rPr>
      </w:pPr>
    </w:p>
    <w:p w14:paraId="3B3506D7" w14:textId="77777777" w:rsidR="00474580" w:rsidRDefault="00474580" w:rsidP="00E33279">
      <w:pPr>
        <w:ind w:right="-1"/>
        <w:rPr>
          <w:rFonts w:cs="Arial"/>
          <w:sz w:val="20"/>
          <w:szCs w:val="20"/>
        </w:rPr>
      </w:pPr>
    </w:p>
    <w:p w14:paraId="456B4C81" w14:textId="77777777" w:rsidR="00474580" w:rsidRDefault="00474580" w:rsidP="00E33279">
      <w:pPr>
        <w:ind w:right="-1"/>
        <w:rPr>
          <w:rFonts w:cs="Arial"/>
          <w:sz w:val="20"/>
          <w:szCs w:val="20"/>
        </w:rPr>
      </w:pPr>
    </w:p>
    <w:p w14:paraId="26554C1A" w14:textId="77777777" w:rsidR="00474580" w:rsidRDefault="00474580" w:rsidP="00E33279">
      <w:pPr>
        <w:ind w:right="-1"/>
        <w:rPr>
          <w:rFonts w:cs="Arial"/>
          <w:sz w:val="20"/>
          <w:szCs w:val="20"/>
        </w:rPr>
      </w:pPr>
    </w:p>
    <w:p w14:paraId="3148A074" w14:textId="77777777" w:rsidR="00474580" w:rsidRDefault="00474580" w:rsidP="00E33279">
      <w:pPr>
        <w:ind w:right="-1"/>
        <w:rPr>
          <w:rFonts w:cs="Arial"/>
          <w:sz w:val="20"/>
          <w:szCs w:val="20"/>
        </w:rPr>
      </w:pPr>
    </w:p>
    <w:p w14:paraId="2027141A" w14:textId="77777777" w:rsidR="00474580" w:rsidRDefault="00474580" w:rsidP="00E33279">
      <w:pPr>
        <w:ind w:right="-1"/>
        <w:rPr>
          <w:rFonts w:cs="Arial"/>
          <w:sz w:val="20"/>
          <w:szCs w:val="20"/>
        </w:rPr>
      </w:pPr>
    </w:p>
    <w:p w14:paraId="6DE63CA0" w14:textId="77777777" w:rsidR="00474580" w:rsidRDefault="00474580" w:rsidP="00E33279">
      <w:pPr>
        <w:ind w:right="-1"/>
        <w:rPr>
          <w:rFonts w:cs="Arial"/>
          <w:sz w:val="20"/>
          <w:szCs w:val="20"/>
        </w:rPr>
      </w:pPr>
    </w:p>
    <w:p w14:paraId="79627C8A" w14:textId="77777777" w:rsidR="00474580" w:rsidRDefault="00474580" w:rsidP="00E33279">
      <w:pPr>
        <w:ind w:right="-1"/>
        <w:rPr>
          <w:rFonts w:cs="Arial"/>
          <w:sz w:val="20"/>
          <w:szCs w:val="20"/>
        </w:rPr>
      </w:pPr>
    </w:p>
    <w:p w14:paraId="7DD86942" w14:textId="77777777" w:rsidR="00474580" w:rsidRDefault="00474580" w:rsidP="00E33279">
      <w:pPr>
        <w:ind w:right="-1"/>
        <w:rPr>
          <w:rFonts w:cs="Arial"/>
          <w:sz w:val="20"/>
          <w:szCs w:val="20"/>
        </w:rPr>
      </w:pPr>
    </w:p>
    <w:p w14:paraId="44B18FC4" w14:textId="77777777" w:rsidR="00474580" w:rsidRDefault="00474580" w:rsidP="00E33279">
      <w:pPr>
        <w:ind w:right="-1"/>
        <w:rPr>
          <w:rFonts w:cs="Arial"/>
          <w:sz w:val="20"/>
          <w:szCs w:val="20"/>
        </w:rPr>
      </w:pPr>
    </w:p>
    <w:p w14:paraId="726A8F99" w14:textId="77777777" w:rsidR="00474580" w:rsidRDefault="00474580" w:rsidP="00E33279">
      <w:pPr>
        <w:ind w:right="-1"/>
        <w:rPr>
          <w:rFonts w:cs="Arial"/>
          <w:sz w:val="20"/>
          <w:szCs w:val="20"/>
        </w:rPr>
      </w:pPr>
    </w:p>
    <w:p w14:paraId="2D634350" w14:textId="77777777" w:rsidR="00292EC2" w:rsidRDefault="00292EC2" w:rsidP="00E33279">
      <w:pPr>
        <w:ind w:right="-1"/>
        <w:rPr>
          <w:rFonts w:cs="Arial"/>
          <w:sz w:val="20"/>
          <w:szCs w:val="20"/>
        </w:rPr>
      </w:pPr>
    </w:p>
    <w:p w14:paraId="1A2CA081" w14:textId="77777777" w:rsidR="00292EC2" w:rsidRDefault="00292EC2" w:rsidP="00E33279">
      <w:pPr>
        <w:ind w:right="-1"/>
        <w:rPr>
          <w:rFonts w:cs="Arial"/>
          <w:sz w:val="20"/>
          <w:szCs w:val="20"/>
        </w:rPr>
      </w:pPr>
    </w:p>
    <w:p w14:paraId="1A0F475B" w14:textId="77777777" w:rsidR="00292EC2" w:rsidRDefault="00292EC2" w:rsidP="00E33279">
      <w:pPr>
        <w:ind w:right="-1"/>
        <w:rPr>
          <w:rFonts w:cs="Arial"/>
          <w:sz w:val="20"/>
          <w:szCs w:val="20"/>
        </w:rPr>
      </w:pPr>
    </w:p>
    <w:p w14:paraId="7FC2C3D5" w14:textId="77777777" w:rsidR="00474580" w:rsidRDefault="00474580" w:rsidP="00E33279">
      <w:pPr>
        <w:ind w:right="-1"/>
        <w:rPr>
          <w:rFonts w:cs="Arial"/>
          <w:sz w:val="20"/>
          <w:szCs w:val="20"/>
        </w:rPr>
      </w:pPr>
    </w:p>
    <w:p w14:paraId="33688FBB" w14:textId="77777777" w:rsidR="00292EC2" w:rsidRDefault="00292EC2" w:rsidP="00E33279">
      <w:pPr>
        <w:ind w:right="-1"/>
        <w:rPr>
          <w:rFonts w:cs="Arial"/>
          <w:sz w:val="20"/>
          <w:szCs w:val="20"/>
        </w:rPr>
      </w:pPr>
    </w:p>
    <w:p w14:paraId="78B30199" w14:textId="77777777" w:rsidR="00292EC2" w:rsidRDefault="00292EC2" w:rsidP="00E33279">
      <w:pPr>
        <w:ind w:right="-1"/>
        <w:rPr>
          <w:rFonts w:cs="Arial"/>
          <w:sz w:val="20"/>
          <w:szCs w:val="20"/>
        </w:rPr>
      </w:pPr>
    </w:p>
    <w:p w14:paraId="38F145A4" w14:textId="77777777" w:rsidR="00474580" w:rsidRDefault="00474580" w:rsidP="00E33279">
      <w:pPr>
        <w:ind w:right="-1"/>
        <w:rPr>
          <w:rFonts w:cs="Arial"/>
          <w:sz w:val="20"/>
          <w:szCs w:val="20"/>
        </w:rPr>
      </w:pPr>
    </w:p>
    <w:p w14:paraId="61ADED68" w14:textId="254B4561" w:rsidR="00133A9E" w:rsidRPr="009D359E" w:rsidRDefault="00133A9E" w:rsidP="00133A9E">
      <w:pPr>
        <w:ind w:firstLine="0"/>
        <w:jc w:val="right"/>
        <w:rPr>
          <w:rFonts w:cs="Arial"/>
          <w:sz w:val="20"/>
          <w:szCs w:val="20"/>
        </w:rPr>
      </w:pPr>
      <w:r w:rsidRPr="009D359E">
        <w:rPr>
          <w:rFonts w:cs="Arial"/>
          <w:i/>
          <w:iCs/>
          <w:sz w:val="20"/>
          <w:szCs w:val="20"/>
        </w:rPr>
        <w:t xml:space="preserve">Techninės specifikacijos Priedas </w:t>
      </w:r>
      <w:r w:rsidRPr="00292EC2">
        <w:rPr>
          <w:rFonts w:cs="Arial"/>
          <w:i/>
          <w:iCs/>
          <w:sz w:val="20"/>
          <w:szCs w:val="20"/>
        </w:rPr>
        <w:t xml:space="preserve">Nr. </w:t>
      </w:r>
      <w:r w:rsidR="00474580" w:rsidRPr="00292EC2">
        <w:rPr>
          <w:rFonts w:cs="Arial"/>
          <w:i/>
          <w:iCs/>
          <w:sz w:val="20"/>
          <w:szCs w:val="20"/>
        </w:rPr>
        <w:t>9</w:t>
      </w:r>
    </w:p>
    <w:p w14:paraId="6879A1CB" w14:textId="77777777" w:rsidR="00133A9E" w:rsidRPr="009D359E" w:rsidRDefault="00133A9E" w:rsidP="00133A9E">
      <w:pPr>
        <w:tabs>
          <w:tab w:val="left" w:pos="2038"/>
        </w:tabs>
        <w:jc w:val="right"/>
        <w:rPr>
          <w:rFonts w:cs="Arial"/>
          <w:i/>
          <w:iCs/>
          <w:sz w:val="20"/>
          <w:szCs w:val="20"/>
        </w:rPr>
      </w:pPr>
    </w:p>
    <w:p w14:paraId="1D40E1FC" w14:textId="77777777" w:rsidR="00133A9E" w:rsidRPr="009D359E" w:rsidRDefault="00133A9E" w:rsidP="00133A9E">
      <w:pPr>
        <w:tabs>
          <w:tab w:val="left" w:pos="2038"/>
        </w:tabs>
        <w:rPr>
          <w:rFonts w:cs="Arial"/>
          <w:i/>
          <w:iCs/>
          <w:sz w:val="20"/>
          <w:szCs w:val="20"/>
        </w:rPr>
      </w:pPr>
    </w:p>
    <w:tbl>
      <w:tblPr>
        <w:tblStyle w:val="Lentelstinkleli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38"/>
      </w:tblGrid>
      <w:tr w:rsidR="00133A9E" w:rsidRPr="00730CCA" w14:paraId="367F62D6" w14:textId="77777777" w:rsidTr="00B63C2E">
        <w:tc>
          <w:tcPr>
            <w:tcW w:w="9638" w:type="dxa"/>
          </w:tcPr>
          <w:p w14:paraId="5D2A2FFA" w14:textId="77777777" w:rsidR="00133A9E" w:rsidRPr="009D359E" w:rsidRDefault="00133A9E" w:rsidP="00B63C2E">
            <w:pPr>
              <w:ind w:firstLine="0"/>
              <w:jc w:val="center"/>
              <w:rPr>
                <w:rFonts w:cs="Arial"/>
                <w:sz w:val="20"/>
                <w:szCs w:val="20"/>
              </w:rPr>
            </w:pPr>
          </w:p>
        </w:tc>
      </w:tr>
      <w:tr w:rsidR="00133A9E" w:rsidRPr="00730CCA" w14:paraId="67F4747D" w14:textId="77777777" w:rsidTr="00B63C2E">
        <w:tc>
          <w:tcPr>
            <w:tcW w:w="9638" w:type="dxa"/>
          </w:tcPr>
          <w:p w14:paraId="4FFF7D7D" w14:textId="77777777" w:rsidR="00133A9E" w:rsidRPr="009D359E" w:rsidRDefault="00133A9E" w:rsidP="00B63C2E">
            <w:pPr>
              <w:jc w:val="center"/>
              <w:rPr>
                <w:rFonts w:cs="Arial"/>
                <w:sz w:val="20"/>
                <w:szCs w:val="20"/>
              </w:rPr>
            </w:pPr>
            <w:r w:rsidRPr="009D359E">
              <w:rPr>
                <w:rFonts w:cs="Arial"/>
                <w:sz w:val="20"/>
                <w:szCs w:val="20"/>
              </w:rPr>
              <w:t xml:space="preserve">   202__-__-   Sutartis Nr. _______</w:t>
            </w:r>
          </w:p>
          <w:p w14:paraId="177E04C5" w14:textId="77777777" w:rsidR="00133A9E" w:rsidRPr="009D359E" w:rsidRDefault="00133A9E" w:rsidP="00B63C2E">
            <w:pPr>
              <w:jc w:val="center"/>
              <w:rPr>
                <w:rFonts w:cs="Arial"/>
                <w:sz w:val="20"/>
                <w:szCs w:val="20"/>
              </w:rPr>
            </w:pPr>
          </w:p>
          <w:p w14:paraId="5889C3AB" w14:textId="77777777" w:rsidR="00133A9E" w:rsidRPr="009D359E" w:rsidRDefault="00133A9E" w:rsidP="00B63C2E">
            <w:pPr>
              <w:jc w:val="center"/>
              <w:rPr>
                <w:rFonts w:cs="Arial"/>
                <w:b/>
                <w:bCs/>
                <w:sz w:val="20"/>
                <w:szCs w:val="20"/>
              </w:rPr>
            </w:pPr>
            <w:r w:rsidRPr="009D359E">
              <w:rPr>
                <w:rFonts w:cs="Arial"/>
                <w:b/>
                <w:bCs/>
                <w:sz w:val="20"/>
                <w:szCs w:val="20"/>
              </w:rPr>
              <w:t>PAŽYMA APIE SUTEIKTŲ PASLAUGŲ VERTĘ  Nr. ___</w:t>
            </w:r>
          </w:p>
          <w:p w14:paraId="3824699D" w14:textId="77777777" w:rsidR="00133A9E" w:rsidRPr="009D359E" w:rsidRDefault="00133A9E" w:rsidP="00B63C2E">
            <w:pPr>
              <w:jc w:val="center"/>
              <w:rPr>
                <w:rFonts w:cs="Arial"/>
                <w:b/>
                <w:bCs/>
                <w:sz w:val="20"/>
                <w:szCs w:val="20"/>
              </w:rPr>
            </w:pPr>
          </w:p>
        </w:tc>
      </w:tr>
      <w:tr w:rsidR="00133A9E" w:rsidRPr="00730CCA" w14:paraId="0B0F8CF8" w14:textId="77777777" w:rsidTr="00B63C2E">
        <w:tc>
          <w:tcPr>
            <w:tcW w:w="9638" w:type="dxa"/>
          </w:tcPr>
          <w:p w14:paraId="2825D20D" w14:textId="77777777" w:rsidR="00133A9E" w:rsidRDefault="00133A9E" w:rsidP="00B63C2E">
            <w:pPr>
              <w:jc w:val="center"/>
              <w:rPr>
                <w:rFonts w:cs="Arial"/>
                <w:sz w:val="20"/>
                <w:szCs w:val="20"/>
              </w:rPr>
            </w:pPr>
            <w:r w:rsidRPr="009D359E">
              <w:rPr>
                <w:rFonts w:cs="Arial"/>
                <w:sz w:val="20"/>
                <w:szCs w:val="20"/>
              </w:rPr>
              <w:t>per 202___ m. _________ mėn.</w:t>
            </w:r>
          </w:p>
          <w:p w14:paraId="4DF8131D" w14:textId="77777777" w:rsidR="00133A9E" w:rsidRPr="009D359E" w:rsidRDefault="00133A9E" w:rsidP="00B63C2E">
            <w:pPr>
              <w:jc w:val="center"/>
              <w:rPr>
                <w:rFonts w:cs="Arial"/>
                <w:sz w:val="20"/>
                <w:szCs w:val="20"/>
              </w:rPr>
            </w:pPr>
            <w:r>
              <w:rPr>
                <w:rFonts w:cs="Arial"/>
                <w:sz w:val="20"/>
                <w:szCs w:val="20"/>
              </w:rPr>
              <w:t>Kaunas</w:t>
            </w:r>
          </w:p>
          <w:p w14:paraId="410229EF" w14:textId="77777777" w:rsidR="00133A9E" w:rsidRPr="009D359E" w:rsidRDefault="00133A9E" w:rsidP="00B63C2E">
            <w:pPr>
              <w:jc w:val="center"/>
              <w:rPr>
                <w:rFonts w:cs="Arial"/>
                <w:sz w:val="20"/>
                <w:szCs w:val="20"/>
              </w:rPr>
            </w:pPr>
          </w:p>
        </w:tc>
      </w:tr>
      <w:tr w:rsidR="00133A9E" w:rsidRPr="00730CCA" w14:paraId="367A9514" w14:textId="77777777" w:rsidTr="00B63C2E">
        <w:tc>
          <w:tcPr>
            <w:tcW w:w="9638" w:type="dxa"/>
          </w:tcPr>
          <w:p w14:paraId="6E9FC315" w14:textId="77777777" w:rsidR="00133A9E" w:rsidRPr="00EE6BDE" w:rsidRDefault="00133A9E" w:rsidP="00B63C2E">
            <w:pPr>
              <w:ind w:hanging="109"/>
              <w:rPr>
                <w:rFonts w:cs="Arial"/>
                <w:sz w:val="20"/>
                <w:szCs w:val="20"/>
              </w:rPr>
            </w:pPr>
            <w:r w:rsidRPr="00EE6BDE">
              <w:rPr>
                <w:rFonts w:cs="Arial"/>
                <w:sz w:val="20"/>
                <w:szCs w:val="20"/>
              </w:rPr>
              <w:t>Užsakovas:</w:t>
            </w:r>
          </w:p>
          <w:p w14:paraId="020BF74A" w14:textId="77777777" w:rsidR="00133A9E" w:rsidRPr="00EE6BDE" w:rsidRDefault="00133A9E" w:rsidP="00B63C2E">
            <w:pPr>
              <w:ind w:hanging="109"/>
              <w:rPr>
                <w:rFonts w:cs="Arial"/>
                <w:sz w:val="20"/>
                <w:szCs w:val="20"/>
              </w:rPr>
            </w:pPr>
            <w:r w:rsidRPr="00EE6BDE">
              <w:rPr>
                <w:rFonts w:cs="Arial"/>
                <w:sz w:val="20"/>
                <w:szCs w:val="20"/>
              </w:rPr>
              <w:t>Vykdytojas:</w:t>
            </w:r>
          </w:p>
          <w:p w14:paraId="201A92B3" w14:textId="77777777" w:rsidR="00133A9E" w:rsidRPr="00EE6BDE" w:rsidRDefault="00133A9E" w:rsidP="00B63C2E">
            <w:pPr>
              <w:ind w:hanging="109"/>
              <w:rPr>
                <w:rFonts w:cs="Arial"/>
                <w:sz w:val="20"/>
                <w:szCs w:val="20"/>
              </w:rPr>
            </w:pPr>
            <w:r w:rsidRPr="00EE6BDE">
              <w:rPr>
                <w:rFonts w:cs="Arial"/>
                <w:sz w:val="20"/>
                <w:szCs w:val="20"/>
              </w:rPr>
              <w:t>Sutarties objektas: Karšto vandens apskaitos prietaisų keitimo paslaugos</w:t>
            </w:r>
          </w:p>
        </w:tc>
      </w:tr>
      <w:tr w:rsidR="00133A9E" w:rsidRPr="00730CCA" w14:paraId="5BFFAEC5" w14:textId="77777777" w:rsidTr="00B63C2E">
        <w:tc>
          <w:tcPr>
            <w:tcW w:w="9638" w:type="dxa"/>
          </w:tcPr>
          <w:p w14:paraId="5569EEEC" w14:textId="77777777" w:rsidR="00133A9E" w:rsidRPr="009D359E" w:rsidRDefault="00133A9E" w:rsidP="00B63C2E">
            <w:pPr>
              <w:ind w:hanging="109"/>
              <w:rPr>
                <w:rFonts w:cs="Arial"/>
                <w:sz w:val="20"/>
                <w:szCs w:val="20"/>
              </w:rPr>
            </w:pPr>
          </w:p>
        </w:tc>
      </w:tr>
    </w:tbl>
    <w:tbl>
      <w:tblPr>
        <w:tblW w:w="9524" w:type="dxa"/>
        <w:tblLook w:val="04A0" w:firstRow="1" w:lastRow="0" w:firstColumn="1" w:lastColumn="0" w:noHBand="0" w:noVBand="1"/>
      </w:tblPr>
      <w:tblGrid>
        <w:gridCol w:w="1555"/>
        <w:gridCol w:w="1142"/>
        <w:gridCol w:w="992"/>
        <w:gridCol w:w="997"/>
        <w:gridCol w:w="1285"/>
        <w:gridCol w:w="1010"/>
        <w:gridCol w:w="1314"/>
        <w:gridCol w:w="1229"/>
      </w:tblGrid>
      <w:tr w:rsidR="00133A9E" w:rsidRPr="000D0D99" w14:paraId="0E1C327E" w14:textId="77777777" w:rsidTr="00B63C2E">
        <w:trPr>
          <w:trHeight w:val="448"/>
        </w:trPr>
        <w:tc>
          <w:tcPr>
            <w:tcW w:w="1555" w:type="dxa"/>
            <w:vMerge w:val="restart"/>
            <w:tcBorders>
              <w:top w:val="single" w:sz="4" w:space="0" w:color="auto"/>
              <w:left w:val="single" w:sz="4" w:space="0" w:color="auto"/>
              <w:bottom w:val="single" w:sz="4" w:space="0" w:color="000000"/>
              <w:right w:val="single" w:sz="4" w:space="0" w:color="auto"/>
            </w:tcBorders>
            <w:vAlign w:val="center"/>
            <w:hideMark/>
          </w:tcPr>
          <w:p w14:paraId="7AE0B000" w14:textId="77777777" w:rsidR="00133A9E" w:rsidRPr="000D0D99" w:rsidRDefault="00133A9E" w:rsidP="00B63C2E">
            <w:pPr>
              <w:jc w:val="center"/>
              <w:rPr>
                <w:rFonts w:cs="Arial"/>
                <w:sz w:val="18"/>
                <w:szCs w:val="18"/>
                <w:lang w:eastAsia="lt-LT"/>
              </w:rPr>
            </w:pPr>
            <w:r>
              <w:rPr>
                <w:rFonts w:cs="Arial"/>
                <w:sz w:val="18"/>
                <w:szCs w:val="18"/>
                <w:lang w:eastAsia="lt-LT"/>
              </w:rPr>
              <w:t>Objekto</w:t>
            </w:r>
            <w:r w:rsidRPr="000D0D99">
              <w:rPr>
                <w:rFonts w:cs="Arial"/>
                <w:sz w:val="18"/>
                <w:szCs w:val="18"/>
                <w:lang w:eastAsia="lt-LT"/>
              </w:rPr>
              <w:t xml:space="preserve"> pavadinimas</w:t>
            </w:r>
          </w:p>
        </w:tc>
        <w:tc>
          <w:tcPr>
            <w:tcW w:w="1142" w:type="dxa"/>
            <w:vMerge w:val="restart"/>
            <w:tcBorders>
              <w:top w:val="single" w:sz="4" w:space="0" w:color="auto"/>
              <w:left w:val="single" w:sz="4" w:space="0" w:color="auto"/>
              <w:bottom w:val="single" w:sz="4" w:space="0" w:color="000000"/>
              <w:right w:val="single" w:sz="4" w:space="0" w:color="auto"/>
            </w:tcBorders>
            <w:vAlign w:val="center"/>
            <w:hideMark/>
          </w:tcPr>
          <w:p w14:paraId="18CCFA8C" w14:textId="77777777" w:rsidR="00133A9E" w:rsidRPr="000D0D99" w:rsidRDefault="00133A9E" w:rsidP="003D00AA">
            <w:pPr>
              <w:ind w:firstLine="0"/>
              <w:rPr>
                <w:rFonts w:cs="Arial"/>
                <w:sz w:val="18"/>
                <w:szCs w:val="18"/>
                <w:lang w:eastAsia="lt-LT"/>
              </w:rPr>
            </w:pPr>
            <w:r w:rsidRPr="000D0D99">
              <w:rPr>
                <w:rFonts w:cs="Arial"/>
                <w:sz w:val="18"/>
                <w:szCs w:val="18"/>
                <w:lang w:eastAsia="lt-LT"/>
              </w:rPr>
              <w:t xml:space="preserve">Sutarties </w:t>
            </w:r>
            <w:r>
              <w:rPr>
                <w:rFonts w:cs="Arial"/>
                <w:sz w:val="18"/>
                <w:szCs w:val="18"/>
                <w:lang w:eastAsia="lt-LT"/>
              </w:rPr>
              <w:t>vertė</w:t>
            </w:r>
            <w:r w:rsidRPr="000D0D99">
              <w:rPr>
                <w:rFonts w:cs="Arial"/>
                <w:sz w:val="18"/>
                <w:szCs w:val="18"/>
                <w:lang w:eastAsia="lt-LT"/>
              </w:rPr>
              <w:t>, Eur</w:t>
            </w:r>
          </w:p>
        </w:tc>
        <w:tc>
          <w:tcPr>
            <w:tcW w:w="3274" w:type="dxa"/>
            <w:gridSpan w:val="3"/>
            <w:tcBorders>
              <w:top w:val="single" w:sz="4" w:space="0" w:color="auto"/>
              <w:left w:val="nil"/>
              <w:bottom w:val="single" w:sz="4" w:space="0" w:color="auto"/>
              <w:right w:val="single" w:sz="4" w:space="0" w:color="000000"/>
            </w:tcBorders>
            <w:vAlign w:val="center"/>
            <w:hideMark/>
          </w:tcPr>
          <w:p w14:paraId="0AB47ACB" w14:textId="77777777" w:rsidR="00133A9E" w:rsidRPr="000D0D99" w:rsidRDefault="00133A9E" w:rsidP="00B63C2E">
            <w:pPr>
              <w:jc w:val="center"/>
              <w:rPr>
                <w:rFonts w:cs="Arial"/>
                <w:sz w:val="18"/>
                <w:szCs w:val="18"/>
                <w:lang w:eastAsia="lt-LT"/>
              </w:rPr>
            </w:pPr>
            <w:r w:rsidRPr="000D0D99">
              <w:rPr>
                <w:rFonts w:cs="Arial"/>
                <w:sz w:val="18"/>
                <w:szCs w:val="18"/>
                <w:lang w:eastAsia="lt-LT"/>
              </w:rPr>
              <w:t>Suteiktų paslaugų (įvykdytų darbų) vertė, Eur</w:t>
            </w:r>
          </w:p>
        </w:tc>
        <w:tc>
          <w:tcPr>
            <w:tcW w:w="3553" w:type="dxa"/>
            <w:gridSpan w:val="3"/>
            <w:tcBorders>
              <w:top w:val="single" w:sz="4" w:space="0" w:color="auto"/>
              <w:left w:val="nil"/>
              <w:bottom w:val="single" w:sz="4" w:space="0" w:color="auto"/>
              <w:right w:val="single" w:sz="4" w:space="0" w:color="000000"/>
            </w:tcBorders>
            <w:noWrap/>
            <w:vAlign w:val="center"/>
            <w:hideMark/>
          </w:tcPr>
          <w:p w14:paraId="48D77E7C" w14:textId="77777777" w:rsidR="00133A9E" w:rsidRPr="000D0D99" w:rsidRDefault="00133A9E" w:rsidP="00B63C2E">
            <w:pPr>
              <w:jc w:val="center"/>
              <w:rPr>
                <w:rFonts w:cs="Arial"/>
                <w:sz w:val="18"/>
                <w:szCs w:val="18"/>
                <w:lang w:eastAsia="lt-LT"/>
              </w:rPr>
            </w:pPr>
            <w:r w:rsidRPr="000D0D99">
              <w:rPr>
                <w:rFonts w:cs="Arial"/>
                <w:sz w:val="18"/>
                <w:szCs w:val="18"/>
                <w:lang w:eastAsia="lt-LT"/>
              </w:rPr>
              <w:t>Per ataskaitinį mėnesį, Eur</w:t>
            </w:r>
          </w:p>
        </w:tc>
      </w:tr>
      <w:tr w:rsidR="00133A9E" w:rsidRPr="000D0D99" w14:paraId="6B23EE7A" w14:textId="77777777" w:rsidTr="00B63C2E">
        <w:trPr>
          <w:trHeight w:val="453"/>
        </w:trPr>
        <w:tc>
          <w:tcPr>
            <w:tcW w:w="1555" w:type="dxa"/>
            <w:vMerge/>
            <w:tcBorders>
              <w:top w:val="single" w:sz="4" w:space="0" w:color="auto"/>
              <w:left w:val="single" w:sz="4" w:space="0" w:color="auto"/>
              <w:bottom w:val="single" w:sz="4" w:space="0" w:color="000000"/>
              <w:right w:val="single" w:sz="4" w:space="0" w:color="auto"/>
            </w:tcBorders>
            <w:vAlign w:val="center"/>
            <w:hideMark/>
          </w:tcPr>
          <w:p w14:paraId="6AC9BE46" w14:textId="77777777" w:rsidR="00133A9E" w:rsidRPr="000D0D99" w:rsidRDefault="00133A9E" w:rsidP="00B63C2E">
            <w:pPr>
              <w:rPr>
                <w:rFonts w:cs="Arial"/>
                <w:sz w:val="18"/>
                <w:szCs w:val="18"/>
                <w:lang w:eastAsia="lt-LT"/>
              </w:rPr>
            </w:pPr>
          </w:p>
        </w:tc>
        <w:tc>
          <w:tcPr>
            <w:tcW w:w="1142" w:type="dxa"/>
            <w:vMerge/>
            <w:tcBorders>
              <w:top w:val="single" w:sz="4" w:space="0" w:color="auto"/>
              <w:left w:val="single" w:sz="4" w:space="0" w:color="auto"/>
              <w:bottom w:val="single" w:sz="4" w:space="0" w:color="000000"/>
              <w:right w:val="single" w:sz="4" w:space="0" w:color="auto"/>
            </w:tcBorders>
            <w:vAlign w:val="center"/>
            <w:hideMark/>
          </w:tcPr>
          <w:p w14:paraId="58956D9A" w14:textId="77777777" w:rsidR="00133A9E" w:rsidRPr="000D0D99" w:rsidRDefault="00133A9E" w:rsidP="00B63C2E">
            <w:pPr>
              <w:rPr>
                <w:rFonts w:cs="Arial"/>
                <w:sz w:val="18"/>
                <w:szCs w:val="18"/>
                <w:lang w:eastAsia="lt-LT"/>
              </w:rPr>
            </w:pPr>
          </w:p>
        </w:tc>
        <w:tc>
          <w:tcPr>
            <w:tcW w:w="992" w:type="dxa"/>
            <w:vMerge w:val="restart"/>
            <w:tcBorders>
              <w:top w:val="nil"/>
              <w:left w:val="single" w:sz="4" w:space="0" w:color="auto"/>
              <w:bottom w:val="single" w:sz="4" w:space="0" w:color="000000"/>
              <w:right w:val="single" w:sz="4" w:space="0" w:color="auto"/>
            </w:tcBorders>
            <w:vAlign w:val="center"/>
            <w:hideMark/>
          </w:tcPr>
          <w:p w14:paraId="779A959E" w14:textId="77777777" w:rsidR="00133A9E" w:rsidRPr="000D0D99" w:rsidRDefault="00133A9E" w:rsidP="00B63C2E">
            <w:pPr>
              <w:jc w:val="center"/>
              <w:rPr>
                <w:rFonts w:cs="Arial"/>
                <w:sz w:val="18"/>
                <w:szCs w:val="18"/>
                <w:lang w:eastAsia="lt-LT"/>
              </w:rPr>
            </w:pPr>
            <w:r w:rsidRPr="000D0D99">
              <w:rPr>
                <w:rFonts w:cs="Arial"/>
                <w:sz w:val="18"/>
                <w:szCs w:val="18"/>
                <w:lang w:eastAsia="lt-LT"/>
              </w:rPr>
              <w:t>Nuo statybos pradžios</w:t>
            </w:r>
          </w:p>
        </w:tc>
        <w:tc>
          <w:tcPr>
            <w:tcW w:w="997" w:type="dxa"/>
            <w:vMerge w:val="restart"/>
            <w:tcBorders>
              <w:top w:val="nil"/>
              <w:left w:val="single" w:sz="4" w:space="0" w:color="auto"/>
              <w:bottom w:val="single" w:sz="4" w:space="0" w:color="000000"/>
              <w:right w:val="single" w:sz="4" w:space="0" w:color="auto"/>
            </w:tcBorders>
            <w:vAlign w:val="center"/>
            <w:hideMark/>
          </w:tcPr>
          <w:p w14:paraId="006AC517" w14:textId="77777777" w:rsidR="00133A9E" w:rsidRPr="000D0D99" w:rsidRDefault="00133A9E" w:rsidP="00B63C2E">
            <w:pPr>
              <w:jc w:val="center"/>
              <w:rPr>
                <w:rFonts w:cs="Arial"/>
                <w:sz w:val="18"/>
                <w:szCs w:val="18"/>
                <w:lang w:eastAsia="lt-LT"/>
              </w:rPr>
            </w:pPr>
            <w:r w:rsidRPr="000D0D99">
              <w:rPr>
                <w:rFonts w:cs="Arial"/>
                <w:sz w:val="18"/>
                <w:szCs w:val="18"/>
                <w:lang w:eastAsia="lt-LT"/>
              </w:rPr>
              <w:t>Nuo metų pradžios</w:t>
            </w:r>
          </w:p>
        </w:tc>
        <w:tc>
          <w:tcPr>
            <w:tcW w:w="1285" w:type="dxa"/>
            <w:vMerge w:val="restart"/>
            <w:tcBorders>
              <w:top w:val="nil"/>
              <w:left w:val="single" w:sz="4" w:space="0" w:color="auto"/>
              <w:bottom w:val="single" w:sz="4" w:space="0" w:color="000000"/>
              <w:right w:val="single" w:sz="4" w:space="0" w:color="auto"/>
            </w:tcBorders>
            <w:vAlign w:val="center"/>
            <w:hideMark/>
          </w:tcPr>
          <w:p w14:paraId="1B17AC0B" w14:textId="22F4F604" w:rsidR="00133A9E" w:rsidRPr="000D0D99" w:rsidRDefault="00133A9E" w:rsidP="00B63C2E">
            <w:pPr>
              <w:jc w:val="center"/>
              <w:rPr>
                <w:rFonts w:cs="Arial"/>
                <w:sz w:val="18"/>
                <w:szCs w:val="18"/>
                <w:lang w:eastAsia="lt-LT"/>
              </w:rPr>
            </w:pPr>
            <w:r w:rsidRPr="000D0D99">
              <w:rPr>
                <w:rFonts w:cs="Arial"/>
                <w:sz w:val="18"/>
                <w:szCs w:val="18"/>
                <w:lang w:eastAsia="lt-LT"/>
              </w:rPr>
              <w:t>Nuo ataskaitinio mėnesio pradžios</w:t>
            </w:r>
          </w:p>
        </w:tc>
        <w:tc>
          <w:tcPr>
            <w:tcW w:w="1010" w:type="dxa"/>
            <w:vMerge w:val="restart"/>
            <w:tcBorders>
              <w:top w:val="nil"/>
              <w:left w:val="single" w:sz="4" w:space="0" w:color="auto"/>
              <w:bottom w:val="single" w:sz="4" w:space="0" w:color="000000"/>
              <w:right w:val="single" w:sz="4" w:space="0" w:color="auto"/>
            </w:tcBorders>
            <w:vAlign w:val="center"/>
            <w:hideMark/>
          </w:tcPr>
          <w:p w14:paraId="762FEDAC" w14:textId="77777777" w:rsidR="00133A9E" w:rsidRPr="000D0D99" w:rsidRDefault="00133A9E" w:rsidP="00B63C2E">
            <w:pPr>
              <w:jc w:val="center"/>
              <w:rPr>
                <w:rFonts w:cs="Arial"/>
                <w:sz w:val="18"/>
                <w:szCs w:val="18"/>
                <w:lang w:eastAsia="lt-LT"/>
              </w:rPr>
            </w:pPr>
            <w:r w:rsidRPr="000D0D99">
              <w:rPr>
                <w:rFonts w:cs="Arial"/>
                <w:sz w:val="18"/>
                <w:szCs w:val="18"/>
                <w:lang w:eastAsia="lt-LT"/>
              </w:rPr>
              <w:t>SMD                          vertė</w:t>
            </w:r>
          </w:p>
        </w:tc>
        <w:tc>
          <w:tcPr>
            <w:tcW w:w="1314" w:type="dxa"/>
            <w:vMerge w:val="restart"/>
            <w:tcBorders>
              <w:top w:val="nil"/>
              <w:left w:val="single" w:sz="4" w:space="0" w:color="auto"/>
              <w:bottom w:val="single" w:sz="4" w:space="0" w:color="000000"/>
              <w:right w:val="single" w:sz="4" w:space="0" w:color="auto"/>
            </w:tcBorders>
            <w:vAlign w:val="center"/>
            <w:hideMark/>
          </w:tcPr>
          <w:p w14:paraId="27BDD65C" w14:textId="77777777" w:rsidR="00133A9E" w:rsidRPr="000D0D99" w:rsidRDefault="00133A9E" w:rsidP="00B63C2E">
            <w:pPr>
              <w:jc w:val="center"/>
              <w:rPr>
                <w:rFonts w:cs="Arial"/>
                <w:sz w:val="18"/>
                <w:szCs w:val="18"/>
                <w:lang w:eastAsia="lt-LT"/>
              </w:rPr>
            </w:pPr>
            <w:r w:rsidRPr="000D0D99">
              <w:rPr>
                <w:rFonts w:cs="Arial"/>
                <w:sz w:val="18"/>
                <w:szCs w:val="18"/>
                <w:lang w:eastAsia="lt-LT"/>
              </w:rPr>
              <w:t>Įrengim</w:t>
            </w:r>
            <w:r>
              <w:rPr>
                <w:rFonts w:cs="Arial"/>
                <w:sz w:val="18"/>
                <w:szCs w:val="18"/>
                <w:lang w:eastAsia="lt-LT"/>
              </w:rPr>
              <w:t>ai</w:t>
            </w:r>
            <w:r w:rsidRPr="000D0D99">
              <w:rPr>
                <w:rFonts w:cs="Arial"/>
                <w:sz w:val="18"/>
                <w:szCs w:val="18"/>
                <w:lang w:eastAsia="lt-LT"/>
              </w:rPr>
              <w:t xml:space="preserve"> ir inventori</w:t>
            </w:r>
            <w:r>
              <w:rPr>
                <w:rFonts w:cs="Arial"/>
                <w:sz w:val="18"/>
                <w:szCs w:val="18"/>
                <w:lang w:eastAsia="lt-LT"/>
              </w:rPr>
              <w:t>us</w:t>
            </w:r>
          </w:p>
        </w:tc>
        <w:tc>
          <w:tcPr>
            <w:tcW w:w="1229" w:type="dxa"/>
            <w:vMerge w:val="restart"/>
            <w:tcBorders>
              <w:top w:val="nil"/>
              <w:left w:val="single" w:sz="4" w:space="0" w:color="auto"/>
              <w:bottom w:val="single" w:sz="4" w:space="0" w:color="000000"/>
              <w:right w:val="single" w:sz="4" w:space="0" w:color="auto"/>
            </w:tcBorders>
            <w:vAlign w:val="center"/>
            <w:hideMark/>
          </w:tcPr>
          <w:p w14:paraId="38D554D3" w14:textId="77777777" w:rsidR="00133A9E" w:rsidRPr="000D0D99" w:rsidRDefault="00133A9E" w:rsidP="00B63C2E">
            <w:pPr>
              <w:jc w:val="center"/>
              <w:rPr>
                <w:rFonts w:cs="Arial"/>
                <w:sz w:val="18"/>
                <w:szCs w:val="18"/>
                <w:lang w:eastAsia="lt-LT"/>
              </w:rPr>
            </w:pPr>
            <w:r w:rsidRPr="000D0D99">
              <w:rPr>
                <w:rFonts w:cs="Arial"/>
                <w:sz w:val="18"/>
                <w:szCs w:val="18"/>
                <w:lang w:eastAsia="lt-LT"/>
              </w:rPr>
              <w:t>Kitos išlaidos</w:t>
            </w:r>
          </w:p>
        </w:tc>
      </w:tr>
      <w:tr w:rsidR="00133A9E" w:rsidRPr="000D0D99" w14:paraId="3C06BE39" w14:textId="77777777" w:rsidTr="00B63C2E">
        <w:trPr>
          <w:trHeight w:val="453"/>
        </w:trPr>
        <w:tc>
          <w:tcPr>
            <w:tcW w:w="1555" w:type="dxa"/>
            <w:vMerge/>
            <w:tcBorders>
              <w:top w:val="single" w:sz="4" w:space="0" w:color="auto"/>
              <w:left w:val="single" w:sz="4" w:space="0" w:color="auto"/>
              <w:bottom w:val="single" w:sz="4" w:space="0" w:color="000000"/>
              <w:right w:val="single" w:sz="4" w:space="0" w:color="auto"/>
            </w:tcBorders>
            <w:vAlign w:val="center"/>
            <w:hideMark/>
          </w:tcPr>
          <w:p w14:paraId="5C80B7A1" w14:textId="77777777" w:rsidR="00133A9E" w:rsidRPr="000D0D99" w:rsidRDefault="00133A9E" w:rsidP="00B63C2E">
            <w:pPr>
              <w:rPr>
                <w:rFonts w:cs="Arial"/>
                <w:sz w:val="18"/>
                <w:szCs w:val="18"/>
                <w:lang w:eastAsia="lt-LT"/>
              </w:rPr>
            </w:pPr>
          </w:p>
        </w:tc>
        <w:tc>
          <w:tcPr>
            <w:tcW w:w="1142" w:type="dxa"/>
            <w:vMerge/>
            <w:tcBorders>
              <w:top w:val="single" w:sz="4" w:space="0" w:color="auto"/>
              <w:left w:val="single" w:sz="4" w:space="0" w:color="auto"/>
              <w:bottom w:val="single" w:sz="4" w:space="0" w:color="000000"/>
              <w:right w:val="single" w:sz="4" w:space="0" w:color="auto"/>
            </w:tcBorders>
            <w:vAlign w:val="center"/>
            <w:hideMark/>
          </w:tcPr>
          <w:p w14:paraId="51117853" w14:textId="77777777" w:rsidR="00133A9E" w:rsidRPr="000D0D99" w:rsidRDefault="00133A9E" w:rsidP="00B63C2E">
            <w:pPr>
              <w:rPr>
                <w:rFonts w:cs="Arial"/>
                <w:sz w:val="18"/>
                <w:szCs w:val="18"/>
                <w:lang w:eastAsia="lt-LT"/>
              </w:rPr>
            </w:pPr>
          </w:p>
        </w:tc>
        <w:tc>
          <w:tcPr>
            <w:tcW w:w="992" w:type="dxa"/>
            <w:vMerge/>
            <w:tcBorders>
              <w:top w:val="nil"/>
              <w:left w:val="single" w:sz="4" w:space="0" w:color="auto"/>
              <w:bottom w:val="single" w:sz="4" w:space="0" w:color="000000"/>
              <w:right w:val="single" w:sz="4" w:space="0" w:color="auto"/>
            </w:tcBorders>
            <w:vAlign w:val="center"/>
            <w:hideMark/>
          </w:tcPr>
          <w:p w14:paraId="2641E404" w14:textId="77777777" w:rsidR="00133A9E" w:rsidRPr="000D0D99" w:rsidRDefault="00133A9E" w:rsidP="00B63C2E">
            <w:pPr>
              <w:rPr>
                <w:rFonts w:cs="Arial"/>
                <w:sz w:val="18"/>
                <w:szCs w:val="18"/>
                <w:lang w:eastAsia="lt-LT"/>
              </w:rPr>
            </w:pPr>
          </w:p>
        </w:tc>
        <w:tc>
          <w:tcPr>
            <w:tcW w:w="997" w:type="dxa"/>
            <w:vMerge/>
            <w:tcBorders>
              <w:top w:val="nil"/>
              <w:left w:val="single" w:sz="4" w:space="0" w:color="auto"/>
              <w:bottom w:val="single" w:sz="4" w:space="0" w:color="000000"/>
              <w:right w:val="single" w:sz="4" w:space="0" w:color="auto"/>
            </w:tcBorders>
            <w:vAlign w:val="center"/>
            <w:hideMark/>
          </w:tcPr>
          <w:p w14:paraId="48D53B74" w14:textId="77777777" w:rsidR="00133A9E" w:rsidRPr="000D0D99" w:rsidRDefault="00133A9E" w:rsidP="00B63C2E">
            <w:pPr>
              <w:rPr>
                <w:rFonts w:cs="Arial"/>
                <w:sz w:val="18"/>
                <w:szCs w:val="18"/>
                <w:lang w:eastAsia="lt-LT"/>
              </w:rPr>
            </w:pPr>
          </w:p>
        </w:tc>
        <w:tc>
          <w:tcPr>
            <w:tcW w:w="1285" w:type="dxa"/>
            <w:vMerge/>
            <w:tcBorders>
              <w:top w:val="nil"/>
              <w:left w:val="single" w:sz="4" w:space="0" w:color="auto"/>
              <w:bottom w:val="single" w:sz="4" w:space="0" w:color="000000"/>
              <w:right w:val="single" w:sz="4" w:space="0" w:color="auto"/>
            </w:tcBorders>
            <w:vAlign w:val="center"/>
            <w:hideMark/>
          </w:tcPr>
          <w:p w14:paraId="3756AE5A" w14:textId="77777777" w:rsidR="00133A9E" w:rsidRPr="000D0D99" w:rsidRDefault="00133A9E" w:rsidP="00B63C2E">
            <w:pPr>
              <w:rPr>
                <w:rFonts w:cs="Arial"/>
                <w:sz w:val="18"/>
                <w:szCs w:val="18"/>
                <w:lang w:eastAsia="lt-LT"/>
              </w:rPr>
            </w:pPr>
          </w:p>
        </w:tc>
        <w:tc>
          <w:tcPr>
            <w:tcW w:w="1010" w:type="dxa"/>
            <w:vMerge/>
            <w:tcBorders>
              <w:top w:val="nil"/>
              <w:left w:val="single" w:sz="4" w:space="0" w:color="auto"/>
              <w:bottom w:val="single" w:sz="4" w:space="0" w:color="000000"/>
              <w:right w:val="single" w:sz="4" w:space="0" w:color="auto"/>
            </w:tcBorders>
            <w:vAlign w:val="center"/>
            <w:hideMark/>
          </w:tcPr>
          <w:p w14:paraId="136B8B0A" w14:textId="77777777" w:rsidR="00133A9E" w:rsidRPr="000D0D99" w:rsidRDefault="00133A9E" w:rsidP="00B63C2E">
            <w:pPr>
              <w:rPr>
                <w:rFonts w:cs="Arial"/>
                <w:sz w:val="18"/>
                <w:szCs w:val="18"/>
                <w:lang w:eastAsia="lt-LT"/>
              </w:rPr>
            </w:pPr>
          </w:p>
        </w:tc>
        <w:tc>
          <w:tcPr>
            <w:tcW w:w="1314" w:type="dxa"/>
            <w:vMerge/>
            <w:tcBorders>
              <w:top w:val="nil"/>
              <w:left w:val="single" w:sz="4" w:space="0" w:color="auto"/>
              <w:bottom w:val="single" w:sz="4" w:space="0" w:color="000000"/>
              <w:right w:val="single" w:sz="4" w:space="0" w:color="auto"/>
            </w:tcBorders>
            <w:vAlign w:val="center"/>
            <w:hideMark/>
          </w:tcPr>
          <w:p w14:paraId="1FC1B808" w14:textId="77777777" w:rsidR="00133A9E" w:rsidRPr="000D0D99" w:rsidRDefault="00133A9E" w:rsidP="00B63C2E">
            <w:pPr>
              <w:rPr>
                <w:rFonts w:cs="Arial"/>
                <w:sz w:val="18"/>
                <w:szCs w:val="18"/>
                <w:lang w:eastAsia="lt-LT"/>
              </w:rPr>
            </w:pPr>
          </w:p>
        </w:tc>
        <w:tc>
          <w:tcPr>
            <w:tcW w:w="1229" w:type="dxa"/>
            <w:vMerge/>
            <w:tcBorders>
              <w:top w:val="nil"/>
              <w:left w:val="single" w:sz="4" w:space="0" w:color="auto"/>
              <w:bottom w:val="single" w:sz="4" w:space="0" w:color="000000"/>
              <w:right w:val="single" w:sz="4" w:space="0" w:color="auto"/>
            </w:tcBorders>
            <w:vAlign w:val="center"/>
            <w:hideMark/>
          </w:tcPr>
          <w:p w14:paraId="65BDC3A0" w14:textId="77777777" w:rsidR="00133A9E" w:rsidRPr="000D0D99" w:rsidRDefault="00133A9E" w:rsidP="00B63C2E">
            <w:pPr>
              <w:rPr>
                <w:rFonts w:cs="Arial"/>
                <w:sz w:val="18"/>
                <w:szCs w:val="18"/>
                <w:lang w:eastAsia="lt-LT"/>
              </w:rPr>
            </w:pPr>
          </w:p>
        </w:tc>
      </w:tr>
      <w:tr w:rsidR="00133A9E" w:rsidRPr="000D0D99" w14:paraId="3A146A42" w14:textId="77777777" w:rsidTr="00B63C2E">
        <w:trPr>
          <w:trHeight w:val="784"/>
        </w:trPr>
        <w:tc>
          <w:tcPr>
            <w:tcW w:w="1555" w:type="dxa"/>
            <w:tcBorders>
              <w:top w:val="nil"/>
              <w:left w:val="single" w:sz="4" w:space="0" w:color="auto"/>
              <w:bottom w:val="single" w:sz="4" w:space="0" w:color="auto"/>
              <w:right w:val="single" w:sz="4" w:space="0" w:color="auto"/>
            </w:tcBorders>
            <w:vAlign w:val="center"/>
            <w:hideMark/>
          </w:tcPr>
          <w:p w14:paraId="69BC562A" w14:textId="77777777" w:rsidR="00133A9E" w:rsidRPr="000D0D99" w:rsidRDefault="00133A9E" w:rsidP="00B63C2E">
            <w:pPr>
              <w:rPr>
                <w:rFonts w:cs="Arial"/>
                <w:sz w:val="18"/>
                <w:szCs w:val="18"/>
                <w:lang w:eastAsia="lt-LT"/>
              </w:rPr>
            </w:pPr>
            <w:r w:rsidRPr="000D0D99">
              <w:rPr>
                <w:rFonts w:cs="Arial"/>
                <w:sz w:val="18"/>
                <w:szCs w:val="18"/>
                <w:lang w:eastAsia="lt-LT"/>
              </w:rPr>
              <w:t>Karšto vandens skaitiklių pakeitim</w:t>
            </w:r>
            <w:r>
              <w:rPr>
                <w:rFonts w:cs="Arial"/>
                <w:sz w:val="18"/>
                <w:szCs w:val="18"/>
                <w:lang w:eastAsia="lt-LT"/>
              </w:rPr>
              <w:t>o paslaugos</w:t>
            </w:r>
          </w:p>
        </w:tc>
        <w:tc>
          <w:tcPr>
            <w:tcW w:w="1142" w:type="dxa"/>
            <w:tcBorders>
              <w:top w:val="nil"/>
              <w:left w:val="nil"/>
              <w:bottom w:val="single" w:sz="4" w:space="0" w:color="auto"/>
              <w:right w:val="single" w:sz="4" w:space="0" w:color="auto"/>
            </w:tcBorders>
            <w:shd w:val="clear" w:color="000000" w:fill="FFFFFF"/>
            <w:noWrap/>
            <w:vAlign w:val="center"/>
          </w:tcPr>
          <w:p w14:paraId="794271B4" w14:textId="77777777" w:rsidR="00133A9E" w:rsidRPr="000D0D99" w:rsidRDefault="00133A9E" w:rsidP="00B63C2E">
            <w:pPr>
              <w:jc w:val="center"/>
              <w:rPr>
                <w:rFonts w:cs="Arial"/>
                <w:sz w:val="18"/>
                <w:szCs w:val="18"/>
                <w:lang w:eastAsia="lt-LT"/>
              </w:rPr>
            </w:pPr>
          </w:p>
        </w:tc>
        <w:tc>
          <w:tcPr>
            <w:tcW w:w="992" w:type="dxa"/>
            <w:tcBorders>
              <w:top w:val="nil"/>
              <w:left w:val="nil"/>
              <w:bottom w:val="single" w:sz="4" w:space="0" w:color="auto"/>
              <w:right w:val="single" w:sz="4" w:space="0" w:color="auto"/>
            </w:tcBorders>
            <w:shd w:val="clear" w:color="000000" w:fill="FFFFFF"/>
            <w:noWrap/>
            <w:vAlign w:val="center"/>
          </w:tcPr>
          <w:p w14:paraId="05110E8A" w14:textId="77777777" w:rsidR="00133A9E" w:rsidRPr="000D0D99" w:rsidRDefault="00133A9E" w:rsidP="00B63C2E">
            <w:pPr>
              <w:jc w:val="center"/>
              <w:rPr>
                <w:rFonts w:cs="Arial"/>
                <w:sz w:val="18"/>
                <w:szCs w:val="18"/>
                <w:lang w:eastAsia="lt-LT"/>
              </w:rPr>
            </w:pPr>
          </w:p>
        </w:tc>
        <w:tc>
          <w:tcPr>
            <w:tcW w:w="997" w:type="dxa"/>
            <w:tcBorders>
              <w:top w:val="nil"/>
              <w:left w:val="nil"/>
              <w:bottom w:val="single" w:sz="4" w:space="0" w:color="auto"/>
              <w:right w:val="single" w:sz="4" w:space="0" w:color="auto"/>
            </w:tcBorders>
            <w:shd w:val="clear" w:color="000000" w:fill="FFFFFF"/>
            <w:noWrap/>
            <w:vAlign w:val="center"/>
          </w:tcPr>
          <w:p w14:paraId="7A677941" w14:textId="77777777" w:rsidR="00133A9E" w:rsidRPr="000D0D99" w:rsidRDefault="00133A9E" w:rsidP="00B63C2E">
            <w:pPr>
              <w:jc w:val="center"/>
              <w:rPr>
                <w:rFonts w:cs="Arial"/>
                <w:sz w:val="18"/>
                <w:szCs w:val="18"/>
                <w:lang w:eastAsia="lt-LT"/>
              </w:rPr>
            </w:pPr>
          </w:p>
        </w:tc>
        <w:tc>
          <w:tcPr>
            <w:tcW w:w="1285" w:type="dxa"/>
            <w:tcBorders>
              <w:top w:val="nil"/>
              <w:left w:val="nil"/>
              <w:bottom w:val="single" w:sz="4" w:space="0" w:color="auto"/>
              <w:right w:val="single" w:sz="4" w:space="0" w:color="auto"/>
            </w:tcBorders>
            <w:shd w:val="clear" w:color="000000" w:fill="FFFFFF"/>
            <w:noWrap/>
            <w:vAlign w:val="center"/>
          </w:tcPr>
          <w:p w14:paraId="6EA3AA7F" w14:textId="77777777" w:rsidR="00133A9E" w:rsidRPr="000D0D99" w:rsidRDefault="00133A9E" w:rsidP="00B63C2E">
            <w:pPr>
              <w:jc w:val="center"/>
              <w:rPr>
                <w:rFonts w:cs="Arial"/>
                <w:sz w:val="18"/>
                <w:szCs w:val="18"/>
                <w:lang w:eastAsia="lt-LT"/>
              </w:rPr>
            </w:pPr>
          </w:p>
        </w:tc>
        <w:tc>
          <w:tcPr>
            <w:tcW w:w="1010" w:type="dxa"/>
            <w:tcBorders>
              <w:top w:val="nil"/>
              <w:left w:val="nil"/>
              <w:bottom w:val="single" w:sz="4" w:space="0" w:color="auto"/>
              <w:right w:val="single" w:sz="4" w:space="0" w:color="auto"/>
            </w:tcBorders>
            <w:shd w:val="clear" w:color="000000" w:fill="FFFFFF"/>
            <w:noWrap/>
            <w:vAlign w:val="center"/>
          </w:tcPr>
          <w:p w14:paraId="17D0BBF5" w14:textId="77777777" w:rsidR="00133A9E" w:rsidRPr="000D0D99" w:rsidRDefault="00133A9E" w:rsidP="00B63C2E">
            <w:pPr>
              <w:jc w:val="center"/>
              <w:rPr>
                <w:rFonts w:cs="Arial"/>
                <w:sz w:val="18"/>
                <w:szCs w:val="18"/>
                <w:lang w:eastAsia="lt-LT"/>
              </w:rPr>
            </w:pPr>
          </w:p>
        </w:tc>
        <w:tc>
          <w:tcPr>
            <w:tcW w:w="1314" w:type="dxa"/>
            <w:tcBorders>
              <w:top w:val="nil"/>
              <w:left w:val="nil"/>
              <w:bottom w:val="single" w:sz="4" w:space="0" w:color="auto"/>
              <w:right w:val="single" w:sz="4" w:space="0" w:color="auto"/>
            </w:tcBorders>
            <w:shd w:val="clear" w:color="000000" w:fill="FFFFFF"/>
            <w:noWrap/>
            <w:vAlign w:val="center"/>
          </w:tcPr>
          <w:p w14:paraId="3DC7562F" w14:textId="77777777" w:rsidR="00133A9E" w:rsidRPr="000D0D99" w:rsidRDefault="00133A9E" w:rsidP="00B63C2E">
            <w:pPr>
              <w:jc w:val="center"/>
              <w:rPr>
                <w:rFonts w:cs="Arial"/>
                <w:sz w:val="18"/>
                <w:szCs w:val="18"/>
                <w:lang w:eastAsia="lt-LT"/>
              </w:rPr>
            </w:pPr>
          </w:p>
        </w:tc>
        <w:tc>
          <w:tcPr>
            <w:tcW w:w="1229" w:type="dxa"/>
            <w:tcBorders>
              <w:top w:val="nil"/>
              <w:left w:val="nil"/>
              <w:bottom w:val="single" w:sz="4" w:space="0" w:color="auto"/>
              <w:right w:val="single" w:sz="4" w:space="0" w:color="auto"/>
            </w:tcBorders>
            <w:shd w:val="clear" w:color="000000" w:fill="FFFFFF"/>
            <w:noWrap/>
            <w:vAlign w:val="center"/>
          </w:tcPr>
          <w:p w14:paraId="23421B0C" w14:textId="77777777" w:rsidR="00133A9E" w:rsidRPr="000D0D99" w:rsidRDefault="00133A9E" w:rsidP="00B63C2E">
            <w:pPr>
              <w:jc w:val="center"/>
              <w:rPr>
                <w:rFonts w:cs="Arial"/>
                <w:sz w:val="18"/>
                <w:szCs w:val="18"/>
                <w:lang w:eastAsia="lt-LT"/>
              </w:rPr>
            </w:pPr>
          </w:p>
        </w:tc>
      </w:tr>
      <w:tr w:rsidR="00133A9E" w:rsidRPr="000D0D99" w14:paraId="750EA30E" w14:textId="77777777" w:rsidTr="00B63C2E">
        <w:trPr>
          <w:trHeight w:val="294"/>
        </w:trPr>
        <w:tc>
          <w:tcPr>
            <w:tcW w:w="1555" w:type="dxa"/>
            <w:tcBorders>
              <w:top w:val="nil"/>
              <w:left w:val="single" w:sz="4" w:space="0" w:color="auto"/>
              <w:bottom w:val="single" w:sz="4" w:space="0" w:color="auto"/>
              <w:right w:val="single" w:sz="4" w:space="0" w:color="auto"/>
            </w:tcBorders>
            <w:noWrap/>
            <w:vAlign w:val="center"/>
            <w:hideMark/>
          </w:tcPr>
          <w:p w14:paraId="3C3D4A15" w14:textId="77777777" w:rsidR="00133A9E" w:rsidRPr="000D0D99" w:rsidRDefault="00133A9E" w:rsidP="00B63C2E">
            <w:pPr>
              <w:jc w:val="right"/>
              <w:rPr>
                <w:rFonts w:cs="Arial"/>
                <w:sz w:val="18"/>
                <w:szCs w:val="18"/>
                <w:lang w:eastAsia="lt-LT"/>
              </w:rPr>
            </w:pPr>
            <w:r w:rsidRPr="000D0D99">
              <w:rPr>
                <w:rFonts w:cs="Arial"/>
                <w:sz w:val="18"/>
                <w:szCs w:val="18"/>
                <w:lang w:eastAsia="lt-LT"/>
              </w:rPr>
              <w:t>Iš viso be PVM</w:t>
            </w:r>
          </w:p>
        </w:tc>
        <w:tc>
          <w:tcPr>
            <w:tcW w:w="1142" w:type="dxa"/>
            <w:tcBorders>
              <w:top w:val="nil"/>
              <w:left w:val="nil"/>
              <w:bottom w:val="single" w:sz="4" w:space="0" w:color="auto"/>
              <w:right w:val="single" w:sz="4" w:space="0" w:color="auto"/>
            </w:tcBorders>
            <w:shd w:val="clear" w:color="000000" w:fill="FFFFFF"/>
            <w:noWrap/>
            <w:vAlign w:val="center"/>
          </w:tcPr>
          <w:p w14:paraId="164FD4E2" w14:textId="77777777" w:rsidR="00133A9E" w:rsidRPr="000D0D99" w:rsidRDefault="00133A9E" w:rsidP="00B63C2E">
            <w:pPr>
              <w:jc w:val="center"/>
              <w:rPr>
                <w:rFonts w:cs="Arial"/>
                <w:sz w:val="18"/>
                <w:szCs w:val="18"/>
                <w:lang w:eastAsia="lt-LT"/>
              </w:rPr>
            </w:pPr>
          </w:p>
        </w:tc>
        <w:tc>
          <w:tcPr>
            <w:tcW w:w="992" w:type="dxa"/>
            <w:tcBorders>
              <w:top w:val="nil"/>
              <w:left w:val="nil"/>
              <w:bottom w:val="single" w:sz="4" w:space="0" w:color="auto"/>
              <w:right w:val="single" w:sz="4" w:space="0" w:color="auto"/>
            </w:tcBorders>
            <w:shd w:val="clear" w:color="000000" w:fill="FFFFFF"/>
            <w:noWrap/>
            <w:vAlign w:val="center"/>
          </w:tcPr>
          <w:p w14:paraId="0FA69FFF" w14:textId="77777777" w:rsidR="00133A9E" w:rsidRPr="000D0D99" w:rsidRDefault="00133A9E" w:rsidP="00B63C2E">
            <w:pPr>
              <w:jc w:val="center"/>
              <w:rPr>
                <w:rFonts w:cs="Arial"/>
                <w:sz w:val="18"/>
                <w:szCs w:val="18"/>
                <w:lang w:eastAsia="lt-LT"/>
              </w:rPr>
            </w:pPr>
          </w:p>
        </w:tc>
        <w:tc>
          <w:tcPr>
            <w:tcW w:w="997" w:type="dxa"/>
            <w:tcBorders>
              <w:top w:val="nil"/>
              <w:left w:val="nil"/>
              <w:bottom w:val="single" w:sz="4" w:space="0" w:color="auto"/>
              <w:right w:val="single" w:sz="4" w:space="0" w:color="auto"/>
            </w:tcBorders>
            <w:shd w:val="clear" w:color="000000" w:fill="FFFFFF"/>
            <w:noWrap/>
            <w:vAlign w:val="center"/>
          </w:tcPr>
          <w:p w14:paraId="0654AE77" w14:textId="77777777" w:rsidR="00133A9E" w:rsidRPr="000D0D99" w:rsidRDefault="00133A9E" w:rsidP="00B63C2E">
            <w:pPr>
              <w:jc w:val="center"/>
              <w:rPr>
                <w:rFonts w:cs="Arial"/>
                <w:sz w:val="18"/>
                <w:szCs w:val="18"/>
                <w:lang w:eastAsia="lt-LT"/>
              </w:rPr>
            </w:pPr>
          </w:p>
        </w:tc>
        <w:tc>
          <w:tcPr>
            <w:tcW w:w="1285" w:type="dxa"/>
            <w:tcBorders>
              <w:top w:val="nil"/>
              <w:left w:val="nil"/>
              <w:bottom w:val="single" w:sz="4" w:space="0" w:color="auto"/>
              <w:right w:val="single" w:sz="4" w:space="0" w:color="auto"/>
            </w:tcBorders>
            <w:shd w:val="clear" w:color="000000" w:fill="FFFFFF"/>
            <w:noWrap/>
            <w:vAlign w:val="center"/>
          </w:tcPr>
          <w:p w14:paraId="79B5C0E0" w14:textId="77777777" w:rsidR="00133A9E" w:rsidRPr="000D0D99" w:rsidRDefault="00133A9E" w:rsidP="00B63C2E">
            <w:pPr>
              <w:jc w:val="center"/>
              <w:rPr>
                <w:rFonts w:cs="Arial"/>
                <w:sz w:val="18"/>
                <w:szCs w:val="18"/>
                <w:lang w:eastAsia="lt-LT"/>
              </w:rPr>
            </w:pPr>
          </w:p>
        </w:tc>
        <w:tc>
          <w:tcPr>
            <w:tcW w:w="1010" w:type="dxa"/>
            <w:tcBorders>
              <w:top w:val="nil"/>
              <w:left w:val="nil"/>
              <w:bottom w:val="single" w:sz="4" w:space="0" w:color="auto"/>
              <w:right w:val="single" w:sz="4" w:space="0" w:color="auto"/>
            </w:tcBorders>
            <w:shd w:val="clear" w:color="000000" w:fill="FFFFFF"/>
            <w:noWrap/>
            <w:vAlign w:val="center"/>
          </w:tcPr>
          <w:p w14:paraId="4CB553AD" w14:textId="77777777" w:rsidR="00133A9E" w:rsidRPr="000D0D99" w:rsidRDefault="00133A9E" w:rsidP="00B63C2E">
            <w:pPr>
              <w:jc w:val="center"/>
              <w:rPr>
                <w:rFonts w:cs="Arial"/>
                <w:sz w:val="18"/>
                <w:szCs w:val="18"/>
                <w:lang w:eastAsia="lt-LT"/>
              </w:rPr>
            </w:pPr>
          </w:p>
        </w:tc>
        <w:tc>
          <w:tcPr>
            <w:tcW w:w="1314" w:type="dxa"/>
            <w:tcBorders>
              <w:top w:val="nil"/>
              <w:left w:val="nil"/>
              <w:bottom w:val="single" w:sz="4" w:space="0" w:color="auto"/>
              <w:right w:val="single" w:sz="4" w:space="0" w:color="auto"/>
            </w:tcBorders>
            <w:shd w:val="clear" w:color="000000" w:fill="FFFFFF"/>
            <w:noWrap/>
            <w:vAlign w:val="center"/>
          </w:tcPr>
          <w:p w14:paraId="6357E8E4" w14:textId="77777777" w:rsidR="00133A9E" w:rsidRPr="000D0D99" w:rsidRDefault="00133A9E" w:rsidP="00B63C2E">
            <w:pPr>
              <w:jc w:val="center"/>
              <w:rPr>
                <w:rFonts w:cs="Arial"/>
                <w:sz w:val="18"/>
                <w:szCs w:val="18"/>
                <w:lang w:eastAsia="lt-LT"/>
              </w:rPr>
            </w:pPr>
          </w:p>
        </w:tc>
        <w:tc>
          <w:tcPr>
            <w:tcW w:w="1229" w:type="dxa"/>
            <w:tcBorders>
              <w:top w:val="nil"/>
              <w:left w:val="nil"/>
              <w:bottom w:val="single" w:sz="4" w:space="0" w:color="auto"/>
              <w:right w:val="single" w:sz="4" w:space="0" w:color="auto"/>
            </w:tcBorders>
            <w:shd w:val="clear" w:color="000000" w:fill="FFFFFF"/>
            <w:noWrap/>
            <w:vAlign w:val="center"/>
          </w:tcPr>
          <w:p w14:paraId="3E8E52E3" w14:textId="77777777" w:rsidR="00133A9E" w:rsidRPr="000D0D99" w:rsidRDefault="00133A9E" w:rsidP="00B63C2E">
            <w:pPr>
              <w:jc w:val="center"/>
              <w:rPr>
                <w:rFonts w:cs="Arial"/>
                <w:sz w:val="18"/>
                <w:szCs w:val="18"/>
                <w:lang w:eastAsia="lt-LT"/>
              </w:rPr>
            </w:pPr>
          </w:p>
        </w:tc>
      </w:tr>
      <w:tr w:rsidR="00133A9E" w:rsidRPr="000D0D99" w14:paraId="47C2C465" w14:textId="77777777" w:rsidTr="00B63C2E">
        <w:trPr>
          <w:trHeight w:val="294"/>
        </w:trPr>
        <w:tc>
          <w:tcPr>
            <w:tcW w:w="1555" w:type="dxa"/>
            <w:tcBorders>
              <w:top w:val="nil"/>
              <w:left w:val="single" w:sz="4" w:space="0" w:color="auto"/>
              <w:bottom w:val="single" w:sz="4" w:space="0" w:color="auto"/>
              <w:right w:val="single" w:sz="4" w:space="0" w:color="auto"/>
            </w:tcBorders>
            <w:noWrap/>
            <w:vAlign w:val="center"/>
            <w:hideMark/>
          </w:tcPr>
          <w:p w14:paraId="4D92530F" w14:textId="77777777" w:rsidR="00133A9E" w:rsidRPr="000D0D99" w:rsidRDefault="00133A9E" w:rsidP="00B63C2E">
            <w:pPr>
              <w:jc w:val="right"/>
              <w:rPr>
                <w:rFonts w:cs="Arial"/>
                <w:sz w:val="18"/>
                <w:szCs w:val="18"/>
                <w:lang w:eastAsia="lt-LT"/>
              </w:rPr>
            </w:pPr>
            <w:r w:rsidRPr="000D0D99">
              <w:rPr>
                <w:rFonts w:cs="Arial"/>
                <w:sz w:val="18"/>
                <w:szCs w:val="18"/>
                <w:lang w:eastAsia="lt-LT"/>
              </w:rPr>
              <w:t>Pridėtinės vertės mokestis 21%</w:t>
            </w:r>
          </w:p>
        </w:tc>
        <w:tc>
          <w:tcPr>
            <w:tcW w:w="1142" w:type="dxa"/>
            <w:tcBorders>
              <w:top w:val="nil"/>
              <w:left w:val="nil"/>
              <w:bottom w:val="single" w:sz="4" w:space="0" w:color="auto"/>
              <w:right w:val="single" w:sz="4" w:space="0" w:color="auto"/>
            </w:tcBorders>
            <w:shd w:val="clear" w:color="000000" w:fill="FFFFFF"/>
            <w:noWrap/>
            <w:vAlign w:val="center"/>
          </w:tcPr>
          <w:p w14:paraId="018953C6" w14:textId="77777777" w:rsidR="00133A9E" w:rsidRPr="000D0D99" w:rsidRDefault="00133A9E" w:rsidP="00B63C2E">
            <w:pPr>
              <w:jc w:val="center"/>
              <w:rPr>
                <w:rFonts w:cs="Arial"/>
                <w:sz w:val="18"/>
                <w:szCs w:val="18"/>
                <w:lang w:eastAsia="lt-LT"/>
              </w:rPr>
            </w:pPr>
          </w:p>
        </w:tc>
        <w:tc>
          <w:tcPr>
            <w:tcW w:w="992" w:type="dxa"/>
            <w:tcBorders>
              <w:top w:val="nil"/>
              <w:left w:val="nil"/>
              <w:bottom w:val="single" w:sz="4" w:space="0" w:color="auto"/>
              <w:right w:val="single" w:sz="4" w:space="0" w:color="auto"/>
            </w:tcBorders>
            <w:shd w:val="clear" w:color="000000" w:fill="FFFFFF"/>
            <w:noWrap/>
            <w:vAlign w:val="center"/>
          </w:tcPr>
          <w:p w14:paraId="0C5F86EF" w14:textId="77777777" w:rsidR="00133A9E" w:rsidRPr="000D0D99" w:rsidRDefault="00133A9E" w:rsidP="00B63C2E">
            <w:pPr>
              <w:jc w:val="center"/>
              <w:rPr>
                <w:rFonts w:cs="Arial"/>
                <w:sz w:val="18"/>
                <w:szCs w:val="18"/>
                <w:lang w:eastAsia="lt-LT"/>
              </w:rPr>
            </w:pPr>
          </w:p>
        </w:tc>
        <w:tc>
          <w:tcPr>
            <w:tcW w:w="997" w:type="dxa"/>
            <w:tcBorders>
              <w:top w:val="nil"/>
              <w:left w:val="nil"/>
              <w:bottom w:val="single" w:sz="4" w:space="0" w:color="auto"/>
              <w:right w:val="single" w:sz="4" w:space="0" w:color="auto"/>
            </w:tcBorders>
            <w:shd w:val="clear" w:color="000000" w:fill="FFFFFF"/>
            <w:noWrap/>
            <w:vAlign w:val="center"/>
          </w:tcPr>
          <w:p w14:paraId="47C8348D" w14:textId="77777777" w:rsidR="00133A9E" w:rsidRPr="000D0D99" w:rsidRDefault="00133A9E" w:rsidP="00B63C2E">
            <w:pPr>
              <w:jc w:val="center"/>
              <w:rPr>
                <w:rFonts w:cs="Arial"/>
                <w:sz w:val="18"/>
                <w:szCs w:val="18"/>
                <w:lang w:eastAsia="lt-LT"/>
              </w:rPr>
            </w:pPr>
          </w:p>
        </w:tc>
        <w:tc>
          <w:tcPr>
            <w:tcW w:w="1285" w:type="dxa"/>
            <w:tcBorders>
              <w:top w:val="nil"/>
              <w:left w:val="nil"/>
              <w:bottom w:val="single" w:sz="4" w:space="0" w:color="auto"/>
              <w:right w:val="single" w:sz="4" w:space="0" w:color="auto"/>
            </w:tcBorders>
            <w:shd w:val="clear" w:color="000000" w:fill="FFFFFF"/>
            <w:noWrap/>
            <w:vAlign w:val="center"/>
          </w:tcPr>
          <w:p w14:paraId="6694CD44" w14:textId="77777777" w:rsidR="00133A9E" w:rsidRPr="000D0D99" w:rsidRDefault="00133A9E" w:rsidP="00B63C2E">
            <w:pPr>
              <w:jc w:val="center"/>
              <w:rPr>
                <w:rFonts w:cs="Arial"/>
                <w:sz w:val="18"/>
                <w:szCs w:val="18"/>
                <w:lang w:eastAsia="lt-LT"/>
              </w:rPr>
            </w:pPr>
          </w:p>
        </w:tc>
        <w:tc>
          <w:tcPr>
            <w:tcW w:w="1010" w:type="dxa"/>
            <w:tcBorders>
              <w:top w:val="nil"/>
              <w:left w:val="nil"/>
              <w:bottom w:val="single" w:sz="4" w:space="0" w:color="auto"/>
              <w:right w:val="single" w:sz="4" w:space="0" w:color="auto"/>
            </w:tcBorders>
            <w:shd w:val="clear" w:color="000000" w:fill="FFFFFF"/>
            <w:noWrap/>
            <w:vAlign w:val="center"/>
          </w:tcPr>
          <w:p w14:paraId="75938929" w14:textId="77777777" w:rsidR="00133A9E" w:rsidRPr="000D0D99" w:rsidRDefault="00133A9E" w:rsidP="00B63C2E">
            <w:pPr>
              <w:jc w:val="center"/>
              <w:rPr>
                <w:rFonts w:cs="Arial"/>
                <w:sz w:val="18"/>
                <w:szCs w:val="18"/>
                <w:lang w:eastAsia="lt-LT"/>
              </w:rPr>
            </w:pPr>
          </w:p>
        </w:tc>
        <w:tc>
          <w:tcPr>
            <w:tcW w:w="1314" w:type="dxa"/>
            <w:tcBorders>
              <w:top w:val="nil"/>
              <w:left w:val="nil"/>
              <w:bottom w:val="single" w:sz="4" w:space="0" w:color="auto"/>
              <w:right w:val="single" w:sz="4" w:space="0" w:color="auto"/>
            </w:tcBorders>
            <w:shd w:val="clear" w:color="000000" w:fill="FFFFFF"/>
            <w:noWrap/>
            <w:vAlign w:val="center"/>
          </w:tcPr>
          <w:p w14:paraId="3801D378" w14:textId="77777777" w:rsidR="00133A9E" w:rsidRPr="000D0D99" w:rsidRDefault="00133A9E" w:rsidP="00B63C2E">
            <w:pPr>
              <w:jc w:val="center"/>
              <w:rPr>
                <w:rFonts w:cs="Arial"/>
                <w:sz w:val="18"/>
                <w:szCs w:val="18"/>
                <w:lang w:eastAsia="lt-LT"/>
              </w:rPr>
            </w:pPr>
          </w:p>
        </w:tc>
        <w:tc>
          <w:tcPr>
            <w:tcW w:w="1229" w:type="dxa"/>
            <w:tcBorders>
              <w:top w:val="nil"/>
              <w:left w:val="nil"/>
              <w:bottom w:val="single" w:sz="4" w:space="0" w:color="auto"/>
              <w:right w:val="single" w:sz="4" w:space="0" w:color="auto"/>
            </w:tcBorders>
            <w:shd w:val="clear" w:color="000000" w:fill="FFFFFF"/>
            <w:noWrap/>
            <w:vAlign w:val="center"/>
          </w:tcPr>
          <w:p w14:paraId="391A79E3" w14:textId="77777777" w:rsidR="00133A9E" w:rsidRPr="000D0D99" w:rsidRDefault="00133A9E" w:rsidP="00B63C2E">
            <w:pPr>
              <w:jc w:val="center"/>
              <w:rPr>
                <w:rFonts w:cs="Arial"/>
                <w:sz w:val="18"/>
                <w:szCs w:val="18"/>
                <w:lang w:eastAsia="lt-LT"/>
              </w:rPr>
            </w:pPr>
          </w:p>
        </w:tc>
      </w:tr>
      <w:tr w:rsidR="00133A9E" w:rsidRPr="000D0D99" w14:paraId="3B1A2210" w14:textId="77777777" w:rsidTr="00B63C2E">
        <w:trPr>
          <w:trHeight w:val="294"/>
        </w:trPr>
        <w:tc>
          <w:tcPr>
            <w:tcW w:w="1555" w:type="dxa"/>
            <w:tcBorders>
              <w:top w:val="single" w:sz="4" w:space="0" w:color="auto"/>
              <w:left w:val="single" w:sz="4" w:space="0" w:color="auto"/>
              <w:bottom w:val="single" w:sz="4" w:space="0" w:color="auto"/>
              <w:right w:val="single" w:sz="4" w:space="0" w:color="auto"/>
            </w:tcBorders>
            <w:noWrap/>
            <w:vAlign w:val="center"/>
            <w:hideMark/>
          </w:tcPr>
          <w:p w14:paraId="15F522BF" w14:textId="77777777" w:rsidR="00133A9E" w:rsidRPr="000D0D99" w:rsidRDefault="00133A9E" w:rsidP="00B63C2E">
            <w:pPr>
              <w:jc w:val="right"/>
              <w:rPr>
                <w:rFonts w:cs="Arial"/>
                <w:sz w:val="18"/>
                <w:szCs w:val="18"/>
                <w:lang w:eastAsia="lt-LT"/>
              </w:rPr>
            </w:pPr>
            <w:r w:rsidRPr="000D0D99">
              <w:rPr>
                <w:rFonts w:cs="Arial"/>
                <w:sz w:val="18"/>
                <w:szCs w:val="18"/>
                <w:lang w:eastAsia="lt-LT"/>
              </w:rPr>
              <w:t>Iš viso</w:t>
            </w:r>
          </w:p>
        </w:tc>
        <w:tc>
          <w:tcPr>
            <w:tcW w:w="1142" w:type="dxa"/>
            <w:tcBorders>
              <w:top w:val="single" w:sz="4" w:space="0" w:color="auto"/>
              <w:left w:val="nil"/>
              <w:bottom w:val="single" w:sz="4" w:space="0" w:color="auto"/>
              <w:right w:val="single" w:sz="4" w:space="0" w:color="auto"/>
            </w:tcBorders>
            <w:shd w:val="clear" w:color="000000" w:fill="FFFFFF"/>
            <w:noWrap/>
            <w:vAlign w:val="center"/>
          </w:tcPr>
          <w:p w14:paraId="7842BADF" w14:textId="77777777" w:rsidR="00133A9E" w:rsidRPr="000D0D99" w:rsidRDefault="00133A9E" w:rsidP="00B63C2E">
            <w:pPr>
              <w:jc w:val="center"/>
              <w:rPr>
                <w:rFonts w:cs="Arial"/>
                <w:sz w:val="18"/>
                <w:szCs w:val="18"/>
                <w:lang w:eastAsia="lt-LT"/>
              </w:rPr>
            </w:pPr>
          </w:p>
        </w:tc>
        <w:tc>
          <w:tcPr>
            <w:tcW w:w="992" w:type="dxa"/>
            <w:tcBorders>
              <w:top w:val="single" w:sz="4" w:space="0" w:color="auto"/>
              <w:left w:val="nil"/>
              <w:bottom w:val="single" w:sz="4" w:space="0" w:color="auto"/>
              <w:right w:val="single" w:sz="4" w:space="0" w:color="auto"/>
            </w:tcBorders>
            <w:shd w:val="clear" w:color="000000" w:fill="FFFFFF"/>
            <w:noWrap/>
            <w:vAlign w:val="center"/>
          </w:tcPr>
          <w:p w14:paraId="3307F3C6" w14:textId="77777777" w:rsidR="00133A9E" w:rsidRPr="000D0D99" w:rsidRDefault="00133A9E" w:rsidP="00B63C2E">
            <w:pPr>
              <w:jc w:val="center"/>
              <w:rPr>
                <w:rFonts w:cs="Arial"/>
                <w:sz w:val="18"/>
                <w:szCs w:val="18"/>
                <w:lang w:eastAsia="lt-LT"/>
              </w:rPr>
            </w:pPr>
          </w:p>
        </w:tc>
        <w:tc>
          <w:tcPr>
            <w:tcW w:w="997" w:type="dxa"/>
            <w:tcBorders>
              <w:top w:val="single" w:sz="4" w:space="0" w:color="auto"/>
              <w:left w:val="nil"/>
              <w:bottom w:val="single" w:sz="4" w:space="0" w:color="auto"/>
              <w:right w:val="single" w:sz="4" w:space="0" w:color="auto"/>
            </w:tcBorders>
            <w:shd w:val="clear" w:color="000000" w:fill="FFFFFF"/>
            <w:noWrap/>
            <w:vAlign w:val="center"/>
          </w:tcPr>
          <w:p w14:paraId="531FC905" w14:textId="77777777" w:rsidR="00133A9E" w:rsidRPr="000D0D99" w:rsidRDefault="00133A9E" w:rsidP="00B63C2E">
            <w:pPr>
              <w:jc w:val="center"/>
              <w:rPr>
                <w:rFonts w:cs="Arial"/>
                <w:sz w:val="18"/>
                <w:szCs w:val="18"/>
                <w:lang w:eastAsia="lt-LT"/>
              </w:rPr>
            </w:pPr>
          </w:p>
        </w:tc>
        <w:tc>
          <w:tcPr>
            <w:tcW w:w="1285" w:type="dxa"/>
            <w:tcBorders>
              <w:top w:val="single" w:sz="4" w:space="0" w:color="auto"/>
              <w:left w:val="nil"/>
              <w:bottom w:val="single" w:sz="4" w:space="0" w:color="auto"/>
              <w:right w:val="single" w:sz="4" w:space="0" w:color="auto"/>
            </w:tcBorders>
            <w:shd w:val="clear" w:color="000000" w:fill="FFFFFF"/>
            <w:noWrap/>
            <w:vAlign w:val="center"/>
          </w:tcPr>
          <w:p w14:paraId="056FB9B5" w14:textId="77777777" w:rsidR="00133A9E" w:rsidRPr="000D0D99" w:rsidRDefault="00133A9E" w:rsidP="00B63C2E">
            <w:pPr>
              <w:jc w:val="center"/>
              <w:rPr>
                <w:rFonts w:cs="Arial"/>
                <w:sz w:val="18"/>
                <w:szCs w:val="18"/>
                <w:lang w:eastAsia="lt-LT"/>
              </w:rPr>
            </w:pPr>
          </w:p>
        </w:tc>
        <w:tc>
          <w:tcPr>
            <w:tcW w:w="1010" w:type="dxa"/>
            <w:tcBorders>
              <w:top w:val="single" w:sz="4" w:space="0" w:color="auto"/>
              <w:left w:val="nil"/>
              <w:bottom w:val="single" w:sz="4" w:space="0" w:color="auto"/>
              <w:right w:val="single" w:sz="4" w:space="0" w:color="auto"/>
            </w:tcBorders>
            <w:shd w:val="clear" w:color="000000" w:fill="FFFFFF"/>
            <w:noWrap/>
            <w:vAlign w:val="center"/>
          </w:tcPr>
          <w:p w14:paraId="2A341605" w14:textId="77777777" w:rsidR="00133A9E" w:rsidRPr="000D0D99" w:rsidRDefault="00133A9E" w:rsidP="00B63C2E">
            <w:pPr>
              <w:jc w:val="center"/>
              <w:rPr>
                <w:rFonts w:cs="Arial"/>
                <w:sz w:val="18"/>
                <w:szCs w:val="18"/>
                <w:lang w:eastAsia="lt-LT"/>
              </w:rPr>
            </w:pPr>
          </w:p>
        </w:tc>
        <w:tc>
          <w:tcPr>
            <w:tcW w:w="1314" w:type="dxa"/>
            <w:tcBorders>
              <w:top w:val="single" w:sz="4" w:space="0" w:color="auto"/>
              <w:left w:val="nil"/>
              <w:bottom w:val="single" w:sz="4" w:space="0" w:color="auto"/>
              <w:right w:val="single" w:sz="4" w:space="0" w:color="auto"/>
            </w:tcBorders>
            <w:shd w:val="clear" w:color="000000" w:fill="FFFFFF"/>
            <w:noWrap/>
            <w:vAlign w:val="center"/>
          </w:tcPr>
          <w:p w14:paraId="2B3D7950" w14:textId="77777777" w:rsidR="00133A9E" w:rsidRPr="000D0D99" w:rsidRDefault="00133A9E" w:rsidP="00B63C2E">
            <w:pPr>
              <w:jc w:val="center"/>
              <w:rPr>
                <w:rFonts w:cs="Arial"/>
                <w:sz w:val="18"/>
                <w:szCs w:val="18"/>
                <w:lang w:eastAsia="lt-LT"/>
              </w:rPr>
            </w:pPr>
          </w:p>
        </w:tc>
        <w:tc>
          <w:tcPr>
            <w:tcW w:w="1229" w:type="dxa"/>
            <w:tcBorders>
              <w:top w:val="single" w:sz="4" w:space="0" w:color="auto"/>
              <w:left w:val="nil"/>
              <w:bottom w:val="single" w:sz="4" w:space="0" w:color="auto"/>
              <w:right w:val="single" w:sz="4" w:space="0" w:color="auto"/>
            </w:tcBorders>
            <w:shd w:val="clear" w:color="000000" w:fill="FFFFFF"/>
            <w:noWrap/>
            <w:vAlign w:val="center"/>
          </w:tcPr>
          <w:p w14:paraId="7063AE14" w14:textId="77777777" w:rsidR="00133A9E" w:rsidRPr="000D0D99" w:rsidRDefault="00133A9E" w:rsidP="00B63C2E">
            <w:pPr>
              <w:jc w:val="center"/>
              <w:rPr>
                <w:rFonts w:cs="Arial"/>
                <w:sz w:val="18"/>
                <w:szCs w:val="18"/>
                <w:lang w:eastAsia="lt-LT"/>
              </w:rPr>
            </w:pPr>
          </w:p>
        </w:tc>
      </w:tr>
    </w:tbl>
    <w:p w14:paraId="74998FC2" w14:textId="77777777" w:rsidR="00133A9E" w:rsidRPr="009D359E" w:rsidRDefault="00133A9E" w:rsidP="00133A9E">
      <w:pPr>
        <w:rPr>
          <w:rFonts w:cs="Arial"/>
          <w:b/>
          <w:bCs/>
          <w:sz w:val="20"/>
          <w:szCs w:val="20"/>
        </w:rPr>
      </w:pPr>
    </w:p>
    <w:p w14:paraId="422CFE69" w14:textId="77777777" w:rsidR="00133A9E" w:rsidRPr="009D359E" w:rsidRDefault="00133A9E" w:rsidP="00133A9E">
      <w:pPr>
        <w:ind w:firstLine="0"/>
        <w:rPr>
          <w:rFonts w:cs="Arial"/>
          <w:b/>
          <w:bCs/>
          <w:sz w:val="20"/>
          <w:szCs w:val="20"/>
        </w:rPr>
      </w:pPr>
    </w:p>
    <w:tbl>
      <w:tblPr>
        <w:tblW w:w="10205" w:type="dxa"/>
        <w:tblLook w:val="04A0" w:firstRow="1" w:lastRow="0" w:firstColumn="1" w:lastColumn="0" w:noHBand="0" w:noVBand="1"/>
      </w:tblPr>
      <w:tblGrid>
        <w:gridCol w:w="9653"/>
        <w:gridCol w:w="552"/>
      </w:tblGrid>
      <w:tr w:rsidR="00133A9E" w:rsidRPr="00730CCA" w14:paraId="408AB81D" w14:textId="77777777" w:rsidTr="00B63C2E">
        <w:trPr>
          <w:trHeight w:val="300"/>
        </w:trPr>
        <w:tc>
          <w:tcPr>
            <w:tcW w:w="9653" w:type="dxa"/>
            <w:tcBorders>
              <w:top w:val="nil"/>
              <w:left w:val="nil"/>
              <w:bottom w:val="nil"/>
              <w:right w:val="nil"/>
            </w:tcBorders>
            <w:noWrap/>
            <w:vAlign w:val="center"/>
            <w:hideMark/>
          </w:tcPr>
          <w:p w14:paraId="5328E294" w14:textId="77777777" w:rsidR="00133A9E" w:rsidRPr="009D359E" w:rsidRDefault="00133A9E" w:rsidP="00B63C2E">
            <w:pPr>
              <w:ind w:firstLine="0"/>
              <w:rPr>
                <w:rFonts w:cs="Arial"/>
                <w:sz w:val="20"/>
                <w:szCs w:val="20"/>
                <w:lang w:eastAsia="lt-LT"/>
              </w:rPr>
            </w:pPr>
            <w:r w:rsidRPr="009D359E">
              <w:rPr>
                <w:rFonts w:cs="Arial"/>
                <w:sz w:val="20"/>
                <w:szCs w:val="20"/>
                <w:lang w:eastAsia="lt-LT"/>
              </w:rPr>
              <w:t xml:space="preserve">Suma žodžiais: </w:t>
            </w:r>
          </w:p>
        </w:tc>
        <w:tc>
          <w:tcPr>
            <w:tcW w:w="552" w:type="dxa"/>
            <w:tcBorders>
              <w:top w:val="nil"/>
              <w:left w:val="nil"/>
              <w:bottom w:val="nil"/>
              <w:right w:val="nil"/>
            </w:tcBorders>
            <w:noWrap/>
            <w:vAlign w:val="center"/>
            <w:hideMark/>
          </w:tcPr>
          <w:p w14:paraId="1060171F" w14:textId="77777777" w:rsidR="00133A9E" w:rsidRDefault="00133A9E" w:rsidP="00B63C2E">
            <w:pPr>
              <w:ind w:firstLine="0"/>
              <w:rPr>
                <w:rFonts w:cs="Arial"/>
                <w:sz w:val="20"/>
                <w:szCs w:val="20"/>
                <w:lang w:eastAsia="lt-LT"/>
              </w:rPr>
            </w:pPr>
          </w:p>
          <w:p w14:paraId="628918D6" w14:textId="77777777" w:rsidR="00583151" w:rsidRPr="009D359E" w:rsidRDefault="00583151" w:rsidP="00B63C2E">
            <w:pPr>
              <w:ind w:firstLine="0"/>
              <w:rPr>
                <w:rFonts w:cs="Arial"/>
                <w:sz w:val="20"/>
                <w:szCs w:val="20"/>
                <w:lang w:eastAsia="lt-LT"/>
              </w:rPr>
            </w:pPr>
          </w:p>
        </w:tc>
      </w:tr>
    </w:tbl>
    <w:tbl>
      <w:tblPr>
        <w:tblStyle w:val="Lentelstinklelis"/>
        <w:tblW w:w="0" w:type="auto"/>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780"/>
      </w:tblGrid>
      <w:tr w:rsidR="00133A9E" w:rsidRPr="009D359E" w14:paraId="6D929BE7" w14:textId="77777777" w:rsidTr="00B63C2E">
        <w:trPr>
          <w:trHeight w:val="837"/>
        </w:trPr>
        <w:tc>
          <w:tcPr>
            <w:tcW w:w="9338" w:type="dxa"/>
          </w:tcPr>
          <w:p w14:paraId="24C5F95E" w14:textId="77777777" w:rsidR="00133A9E" w:rsidRPr="00583151" w:rsidRDefault="00133A9E" w:rsidP="00B63C2E">
            <w:pPr>
              <w:pStyle w:val="Betarp"/>
              <w:tabs>
                <w:tab w:val="left" w:pos="2835"/>
              </w:tabs>
              <w:rPr>
                <w:rFonts w:ascii="Arial" w:hAnsi="Arial" w:cs="Arial"/>
                <w:b/>
                <w:bCs/>
              </w:rPr>
            </w:pPr>
            <w:r w:rsidRPr="00583151">
              <w:rPr>
                <w:rFonts w:ascii="Arial" w:hAnsi="Arial" w:cs="Arial"/>
                <w:b/>
                <w:bCs/>
              </w:rPr>
              <w:t>Užsakovas:</w:t>
            </w:r>
          </w:p>
          <w:tbl>
            <w:tblPr>
              <w:tblStyle w:val="Lentelstinklelis"/>
              <w:tblW w:w="1023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40"/>
              <w:gridCol w:w="4961"/>
              <w:gridCol w:w="2835"/>
            </w:tblGrid>
            <w:tr w:rsidR="00133A9E" w:rsidRPr="00730CCA" w14:paraId="6F906E4F" w14:textId="77777777" w:rsidTr="00B63C2E">
              <w:tc>
                <w:tcPr>
                  <w:tcW w:w="2440" w:type="dxa"/>
                </w:tcPr>
                <w:p w14:paraId="59FC53E7" w14:textId="77777777" w:rsidR="00133A9E" w:rsidRPr="009D359E" w:rsidRDefault="00133A9E" w:rsidP="00B63C2E">
                  <w:pPr>
                    <w:pStyle w:val="Betarp"/>
                    <w:tabs>
                      <w:tab w:val="left" w:pos="2835"/>
                    </w:tabs>
                    <w:rPr>
                      <w:rFonts w:ascii="Arial" w:hAnsi="Arial" w:cs="Arial"/>
                    </w:rPr>
                  </w:pPr>
                </w:p>
              </w:tc>
              <w:tc>
                <w:tcPr>
                  <w:tcW w:w="4961" w:type="dxa"/>
                  <w:tcBorders>
                    <w:bottom w:val="single" w:sz="4" w:space="0" w:color="auto"/>
                  </w:tcBorders>
                </w:tcPr>
                <w:p w14:paraId="402BAD12" w14:textId="77777777" w:rsidR="00133A9E" w:rsidRPr="009D359E" w:rsidRDefault="00133A9E" w:rsidP="00B63C2E">
                  <w:pPr>
                    <w:pStyle w:val="Betarp"/>
                    <w:tabs>
                      <w:tab w:val="left" w:pos="2835"/>
                    </w:tabs>
                    <w:rPr>
                      <w:rFonts w:ascii="Arial" w:hAnsi="Arial" w:cs="Arial"/>
                    </w:rPr>
                  </w:pPr>
                </w:p>
              </w:tc>
              <w:tc>
                <w:tcPr>
                  <w:tcW w:w="2835" w:type="dxa"/>
                  <w:tcBorders>
                    <w:bottom w:val="single" w:sz="4" w:space="0" w:color="auto"/>
                  </w:tcBorders>
                </w:tcPr>
                <w:p w14:paraId="669B5172" w14:textId="77777777" w:rsidR="00133A9E" w:rsidRPr="009D359E" w:rsidRDefault="00133A9E" w:rsidP="00B63C2E">
                  <w:pPr>
                    <w:pStyle w:val="Betarp"/>
                    <w:tabs>
                      <w:tab w:val="left" w:pos="2835"/>
                    </w:tabs>
                    <w:rPr>
                      <w:rFonts w:ascii="Arial" w:hAnsi="Arial" w:cs="Arial"/>
                    </w:rPr>
                  </w:pPr>
                </w:p>
              </w:tc>
            </w:tr>
            <w:tr w:rsidR="00133A9E" w:rsidRPr="00730CCA" w14:paraId="369EF0BC" w14:textId="77777777" w:rsidTr="00B63C2E">
              <w:tc>
                <w:tcPr>
                  <w:tcW w:w="2440" w:type="dxa"/>
                </w:tcPr>
                <w:p w14:paraId="12E4BC1F" w14:textId="77777777" w:rsidR="00133A9E" w:rsidRPr="009D359E" w:rsidRDefault="00133A9E" w:rsidP="00B63C2E">
                  <w:pPr>
                    <w:pStyle w:val="Betarp"/>
                    <w:tabs>
                      <w:tab w:val="left" w:pos="2835"/>
                    </w:tabs>
                    <w:rPr>
                      <w:rFonts w:ascii="Arial" w:hAnsi="Arial" w:cs="Arial"/>
                    </w:rPr>
                  </w:pPr>
                </w:p>
              </w:tc>
              <w:tc>
                <w:tcPr>
                  <w:tcW w:w="4961" w:type="dxa"/>
                  <w:tcBorders>
                    <w:top w:val="single" w:sz="4" w:space="0" w:color="auto"/>
                  </w:tcBorders>
                </w:tcPr>
                <w:p w14:paraId="6C11A8A2" w14:textId="77777777" w:rsidR="00133A9E" w:rsidRPr="00AB2986" w:rsidRDefault="00133A9E" w:rsidP="00B63C2E">
                  <w:pPr>
                    <w:pStyle w:val="Betarp"/>
                    <w:tabs>
                      <w:tab w:val="left" w:pos="2835"/>
                    </w:tabs>
                    <w:rPr>
                      <w:rFonts w:ascii="Arial" w:hAnsi="Arial" w:cs="Arial"/>
                      <w:sz w:val="18"/>
                      <w:szCs w:val="18"/>
                    </w:rPr>
                  </w:pPr>
                  <w:r w:rsidRPr="00AB2986">
                    <w:rPr>
                      <w:rFonts w:ascii="Arial" w:hAnsi="Arial" w:cs="Arial"/>
                      <w:sz w:val="18"/>
                      <w:szCs w:val="18"/>
                    </w:rPr>
                    <w:t>(pareigos, vardas, pavardė)</w:t>
                  </w:r>
                </w:p>
              </w:tc>
              <w:tc>
                <w:tcPr>
                  <w:tcW w:w="2835" w:type="dxa"/>
                  <w:tcBorders>
                    <w:top w:val="single" w:sz="4" w:space="0" w:color="auto"/>
                  </w:tcBorders>
                </w:tcPr>
                <w:p w14:paraId="7C7F319B" w14:textId="77777777" w:rsidR="00133A9E" w:rsidRPr="00AB2986" w:rsidRDefault="00133A9E" w:rsidP="00B63C2E">
                  <w:pPr>
                    <w:pStyle w:val="Betarp"/>
                    <w:tabs>
                      <w:tab w:val="left" w:pos="2835"/>
                    </w:tabs>
                    <w:rPr>
                      <w:rFonts w:ascii="Arial" w:hAnsi="Arial" w:cs="Arial"/>
                      <w:sz w:val="18"/>
                      <w:szCs w:val="18"/>
                    </w:rPr>
                  </w:pPr>
                  <w:r w:rsidRPr="00AB2986">
                    <w:rPr>
                      <w:rFonts w:ascii="Arial" w:hAnsi="Arial" w:cs="Arial"/>
                      <w:sz w:val="18"/>
                      <w:szCs w:val="18"/>
                    </w:rPr>
                    <w:t>(parašas)</w:t>
                  </w:r>
                </w:p>
              </w:tc>
            </w:tr>
          </w:tbl>
          <w:p w14:paraId="0A8625A8" w14:textId="77777777" w:rsidR="00133A9E" w:rsidRPr="009D359E" w:rsidRDefault="00133A9E" w:rsidP="00B63C2E">
            <w:pPr>
              <w:pStyle w:val="Betarp"/>
              <w:tabs>
                <w:tab w:val="left" w:pos="2835"/>
              </w:tabs>
              <w:rPr>
                <w:rFonts w:ascii="Arial" w:hAnsi="Arial" w:cs="Arial"/>
              </w:rPr>
            </w:pPr>
          </w:p>
          <w:p w14:paraId="575F4AD6" w14:textId="77777777" w:rsidR="00133A9E" w:rsidRDefault="00133A9E" w:rsidP="00B63C2E">
            <w:pPr>
              <w:pStyle w:val="Betarp"/>
              <w:tabs>
                <w:tab w:val="left" w:pos="2835"/>
              </w:tabs>
              <w:rPr>
                <w:rFonts w:ascii="Arial" w:hAnsi="Arial" w:cs="Arial"/>
              </w:rPr>
            </w:pPr>
          </w:p>
          <w:p w14:paraId="7DC6E568" w14:textId="77777777" w:rsidR="00133A9E" w:rsidRPr="00583151" w:rsidRDefault="00133A9E" w:rsidP="00B63C2E">
            <w:pPr>
              <w:ind w:firstLine="0"/>
              <w:rPr>
                <w:rFonts w:cs="Arial"/>
                <w:b/>
                <w:bCs/>
                <w:sz w:val="20"/>
                <w:szCs w:val="20"/>
                <w:lang w:eastAsia="lt-LT"/>
              </w:rPr>
            </w:pPr>
            <w:r w:rsidRPr="00583151">
              <w:rPr>
                <w:rFonts w:cs="Arial"/>
                <w:b/>
                <w:bCs/>
                <w:sz w:val="20"/>
                <w:szCs w:val="20"/>
                <w:lang w:eastAsia="lt-LT"/>
              </w:rPr>
              <w:t>Vykdytojas:</w:t>
            </w:r>
          </w:p>
          <w:tbl>
            <w:tblPr>
              <w:tblStyle w:val="Lentelstinklelis"/>
              <w:tblW w:w="1023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40"/>
              <w:gridCol w:w="4961"/>
              <w:gridCol w:w="2835"/>
            </w:tblGrid>
            <w:tr w:rsidR="00133A9E" w:rsidRPr="00AB2986" w14:paraId="7D449FAE" w14:textId="77777777" w:rsidTr="00B63C2E">
              <w:tc>
                <w:tcPr>
                  <w:tcW w:w="2440" w:type="dxa"/>
                </w:tcPr>
                <w:p w14:paraId="525BB5AD" w14:textId="77777777" w:rsidR="00133A9E" w:rsidRPr="009D359E" w:rsidRDefault="00133A9E" w:rsidP="00B63C2E">
                  <w:pPr>
                    <w:pStyle w:val="Betarp"/>
                    <w:tabs>
                      <w:tab w:val="left" w:pos="2835"/>
                    </w:tabs>
                    <w:rPr>
                      <w:rFonts w:ascii="Arial" w:hAnsi="Arial" w:cs="Arial"/>
                    </w:rPr>
                  </w:pPr>
                </w:p>
              </w:tc>
              <w:tc>
                <w:tcPr>
                  <w:tcW w:w="4961" w:type="dxa"/>
                  <w:tcBorders>
                    <w:bottom w:val="single" w:sz="4" w:space="0" w:color="auto"/>
                  </w:tcBorders>
                </w:tcPr>
                <w:p w14:paraId="23558118" w14:textId="77777777" w:rsidR="00133A9E" w:rsidRPr="00AB2986" w:rsidRDefault="00133A9E" w:rsidP="00B63C2E">
                  <w:pPr>
                    <w:pStyle w:val="Betarp"/>
                    <w:tabs>
                      <w:tab w:val="left" w:pos="2835"/>
                    </w:tabs>
                    <w:rPr>
                      <w:rFonts w:ascii="Arial" w:hAnsi="Arial" w:cs="Arial"/>
                      <w:sz w:val="18"/>
                      <w:szCs w:val="18"/>
                    </w:rPr>
                  </w:pPr>
                </w:p>
              </w:tc>
              <w:tc>
                <w:tcPr>
                  <w:tcW w:w="2835" w:type="dxa"/>
                  <w:tcBorders>
                    <w:bottom w:val="single" w:sz="4" w:space="0" w:color="auto"/>
                  </w:tcBorders>
                </w:tcPr>
                <w:p w14:paraId="224647FE" w14:textId="77777777" w:rsidR="00133A9E" w:rsidRPr="00AB2986" w:rsidRDefault="00133A9E" w:rsidP="00B63C2E">
                  <w:pPr>
                    <w:pStyle w:val="Betarp"/>
                    <w:tabs>
                      <w:tab w:val="left" w:pos="2835"/>
                    </w:tabs>
                    <w:rPr>
                      <w:rFonts w:ascii="Arial" w:hAnsi="Arial" w:cs="Arial"/>
                      <w:sz w:val="18"/>
                      <w:szCs w:val="18"/>
                    </w:rPr>
                  </w:pPr>
                </w:p>
              </w:tc>
            </w:tr>
            <w:tr w:rsidR="00133A9E" w:rsidRPr="00AB2986" w14:paraId="0CBA3AD8" w14:textId="77777777" w:rsidTr="00B63C2E">
              <w:tc>
                <w:tcPr>
                  <w:tcW w:w="2440" w:type="dxa"/>
                </w:tcPr>
                <w:p w14:paraId="4CAED032" w14:textId="77777777" w:rsidR="00133A9E" w:rsidRPr="009D359E" w:rsidRDefault="00133A9E" w:rsidP="00B63C2E">
                  <w:pPr>
                    <w:pStyle w:val="Betarp"/>
                    <w:tabs>
                      <w:tab w:val="left" w:pos="2835"/>
                    </w:tabs>
                    <w:rPr>
                      <w:rFonts w:ascii="Arial" w:hAnsi="Arial" w:cs="Arial"/>
                    </w:rPr>
                  </w:pPr>
                </w:p>
              </w:tc>
              <w:tc>
                <w:tcPr>
                  <w:tcW w:w="4961" w:type="dxa"/>
                  <w:tcBorders>
                    <w:top w:val="single" w:sz="4" w:space="0" w:color="auto"/>
                  </w:tcBorders>
                </w:tcPr>
                <w:p w14:paraId="6975DCE9" w14:textId="77777777" w:rsidR="00133A9E" w:rsidRPr="00AB2986" w:rsidRDefault="00133A9E" w:rsidP="00B63C2E">
                  <w:pPr>
                    <w:pStyle w:val="Betarp"/>
                    <w:tabs>
                      <w:tab w:val="left" w:pos="2835"/>
                    </w:tabs>
                    <w:rPr>
                      <w:rFonts w:ascii="Arial" w:hAnsi="Arial" w:cs="Arial"/>
                      <w:sz w:val="18"/>
                      <w:szCs w:val="18"/>
                    </w:rPr>
                  </w:pPr>
                  <w:r w:rsidRPr="00AB2986">
                    <w:rPr>
                      <w:rFonts w:ascii="Arial" w:hAnsi="Arial" w:cs="Arial"/>
                      <w:sz w:val="18"/>
                      <w:szCs w:val="18"/>
                    </w:rPr>
                    <w:t>(pareigos, vardas, pavardė)</w:t>
                  </w:r>
                </w:p>
              </w:tc>
              <w:tc>
                <w:tcPr>
                  <w:tcW w:w="2835" w:type="dxa"/>
                  <w:tcBorders>
                    <w:top w:val="single" w:sz="4" w:space="0" w:color="auto"/>
                  </w:tcBorders>
                </w:tcPr>
                <w:p w14:paraId="69A8D32C" w14:textId="77777777" w:rsidR="00133A9E" w:rsidRPr="00AB2986" w:rsidRDefault="00133A9E" w:rsidP="00B63C2E">
                  <w:pPr>
                    <w:pStyle w:val="Betarp"/>
                    <w:tabs>
                      <w:tab w:val="left" w:pos="2835"/>
                    </w:tabs>
                    <w:rPr>
                      <w:rFonts w:ascii="Arial" w:hAnsi="Arial" w:cs="Arial"/>
                      <w:sz w:val="18"/>
                      <w:szCs w:val="18"/>
                    </w:rPr>
                  </w:pPr>
                  <w:r w:rsidRPr="00AB2986">
                    <w:rPr>
                      <w:rFonts w:ascii="Arial" w:hAnsi="Arial" w:cs="Arial"/>
                      <w:sz w:val="18"/>
                      <w:szCs w:val="18"/>
                    </w:rPr>
                    <w:t>(parašas)</w:t>
                  </w:r>
                </w:p>
              </w:tc>
            </w:tr>
          </w:tbl>
          <w:p w14:paraId="5F702D9C" w14:textId="77777777" w:rsidR="00133A9E" w:rsidRPr="009D359E" w:rsidRDefault="00133A9E" w:rsidP="00B63C2E">
            <w:pPr>
              <w:pStyle w:val="Betarp"/>
              <w:tabs>
                <w:tab w:val="left" w:pos="2835"/>
              </w:tabs>
              <w:rPr>
                <w:rFonts w:ascii="Arial" w:hAnsi="Arial" w:cs="Arial"/>
              </w:rPr>
            </w:pPr>
          </w:p>
        </w:tc>
      </w:tr>
    </w:tbl>
    <w:p w14:paraId="2C73CBC7" w14:textId="77777777" w:rsidR="00133A9E" w:rsidRPr="009D359E" w:rsidRDefault="00133A9E" w:rsidP="00133A9E">
      <w:pPr>
        <w:tabs>
          <w:tab w:val="left" w:pos="2038"/>
        </w:tabs>
        <w:jc w:val="center"/>
        <w:rPr>
          <w:rFonts w:cs="Arial"/>
          <w:sz w:val="20"/>
          <w:szCs w:val="20"/>
        </w:rPr>
      </w:pPr>
      <w:r w:rsidRPr="009D359E">
        <w:rPr>
          <w:rFonts w:cs="Arial"/>
          <w:sz w:val="20"/>
          <w:szCs w:val="20"/>
        </w:rPr>
        <w:br w:type="page"/>
      </w:r>
    </w:p>
    <w:p w14:paraId="2BF42536" w14:textId="77777777" w:rsidR="00474580" w:rsidRDefault="00474580" w:rsidP="007345F7">
      <w:pPr>
        <w:ind w:right="-1" w:firstLine="0"/>
        <w:rPr>
          <w:rFonts w:cs="Arial"/>
          <w:sz w:val="20"/>
          <w:szCs w:val="20"/>
        </w:rPr>
      </w:pPr>
    </w:p>
    <w:p w14:paraId="6235C6C3" w14:textId="77777777" w:rsidR="00231926" w:rsidRPr="009D359E" w:rsidRDefault="00231926" w:rsidP="00231926">
      <w:pPr>
        <w:ind w:firstLine="0"/>
        <w:rPr>
          <w:rFonts w:cs="Arial"/>
          <w:sz w:val="20"/>
          <w:szCs w:val="20"/>
        </w:rPr>
      </w:pPr>
    </w:p>
    <w:p w14:paraId="4A5790DB" w14:textId="77777777" w:rsidR="00231926" w:rsidRPr="009D359E" w:rsidRDefault="00231926" w:rsidP="00231926">
      <w:pPr>
        <w:tabs>
          <w:tab w:val="left" w:pos="2038"/>
        </w:tabs>
        <w:jc w:val="right"/>
        <w:rPr>
          <w:rFonts w:cs="Arial"/>
          <w:i/>
          <w:iCs/>
          <w:sz w:val="20"/>
          <w:szCs w:val="20"/>
        </w:rPr>
      </w:pPr>
    </w:p>
    <w:p w14:paraId="1C5CF6C1" w14:textId="738B05F8" w:rsidR="00231926" w:rsidRPr="009D359E" w:rsidRDefault="00231926" w:rsidP="00231926">
      <w:pPr>
        <w:tabs>
          <w:tab w:val="left" w:pos="2038"/>
        </w:tabs>
        <w:jc w:val="right"/>
        <w:rPr>
          <w:rFonts w:cs="Arial"/>
          <w:i/>
          <w:iCs/>
          <w:sz w:val="20"/>
          <w:szCs w:val="20"/>
        </w:rPr>
      </w:pPr>
      <w:r w:rsidRPr="009D359E">
        <w:rPr>
          <w:rFonts w:cs="Arial"/>
          <w:i/>
          <w:iCs/>
          <w:sz w:val="20"/>
          <w:szCs w:val="20"/>
        </w:rPr>
        <w:t xml:space="preserve">Techninės specifikacijos Priedas Nr. </w:t>
      </w:r>
      <w:r w:rsidR="00474580" w:rsidRPr="00292EC2">
        <w:rPr>
          <w:rFonts w:cs="Arial"/>
          <w:i/>
          <w:iCs/>
          <w:sz w:val="20"/>
          <w:szCs w:val="20"/>
        </w:rPr>
        <w:t>10</w:t>
      </w:r>
    </w:p>
    <w:p w14:paraId="357311BF" w14:textId="77777777" w:rsidR="00231926" w:rsidRPr="009D359E" w:rsidRDefault="00231926" w:rsidP="00231926">
      <w:pPr>
        <w:tabs>
          <w:tab w:val="left" w:pos="2038"/>
        </w:tabs>
        <w:jc w:val="right"/>
        <w:rPr>
          <w:rFonts w:cs="Arial"/>
          <w:i/>
          <w:iCs/>
          <w:sz w:val="20"/>
          <w:szCs w:val="20"/>
        </w:rPr>
      </w:pPr>
    </w:p>
    <w:p w14:paraId="012205B5" w14:textId="77777777" w:rsidR="00583151" w:rsidRPr="009D359E" w:rsidRDefault="00583151" w:rsidP="00583151">
      <w:pPr>
        <w:ind w:right="-1"/>
        <w:jc w:val="right"/>
        <w:rPr>
          <w:rFonts w:cs="Arial"/>
          <w:sz w:val="20"/>
          <w:szCs w:val="20"/>
        </w:rPr>
      </w:pPr>
      <w:r w:rsidRPr="009D359E">
        <w:rPr>
          <w:rFonts w:cs="Arial"/>
          <w:sz w:val="20"/>
          <w:szCs w:val="20"/>
        </w:rPr>
        <w:t>Akto numeris Nr.: 202_-00000</w:t>
      </w:r>
    </w:p>
    <w:p w14:paraId="1A7C98BE" w14:textId="77777777" w:rsidR="00231926" w:rsidRPr="009D359E" w:rsidRDefault="00231926" w:rsidP="00231926">
      <w:pPr>
        <w:jc w:val="center"/>
        <w:rPr>
          <w:rFonts w:cs="Arial"/>
          <w:b/>
          <w:bCs/>
          <w:sz w:val="20"/>
          <w:szCs w:val="20"/>
        </w:rPr>
      </w:pPr>
    </w:p>
    <w:p w14:paraId="249F663D" w14:textId="0C8C1659" w:rsidR="00231926" w:rsidRPr="005753BC" w:rsidRDefault="005753BC" w:rsidP="00583151">
      <w:pPr>
        <w:pStyle w:val="Betarp"/>
        <w:jc w:val="center"/>
        <w:rPr>
          <w:rFonts w:ascii="Arial" w:hAnsi="Arial" w:cs="Arial"/>
          <w:color w:val="000000" w:themeColor="text1"/>
        </w:rPr>
      </w:pPr>
      <w:r w:rsidRPr="005753BC">
        <w:rPr>
          <w:rFonts w:ascii="Arial" w:hAnsi="Arial" w:cs="Arial"/>
          <w:b/>
          <w:bCs/>
          <w:color w:val="000000" w:themeColor="text1"/>
        </w:rPr>
        <w:t>AB ,,KAUNO ENERGIJA“</w:t>
      </w:r>
    </w:p>
    <w:p w14:paraId="1221EBA2" w14:textId="531FF879" w:rsidR="00231926" w:rsidRPr="005753BC" w:rsidRDefault="00231926" w:rsidP="00231926">
      <w:pPr>
        <w:pStyle w:val="Betarp"/>
        <w:jc w:val="center"/>
        <w:rPr>
          <w:rFonts w:ascii="Arial" w:hAnsi="Arial" w:cs="Arial"/>
          <w:b/>
          <w:bCs/>
          <w:color w:val="000000" w:themeColor="text1"/>
        </w:rPr>
      </w:pPr>
      <w:r w:rsidRPr="005753BC">
        <w:rPr>
          <w:rFonts w:ascii="Arial" w:hAnsi="Arial" w:cs="Arial"/>
          <w:b/>
          <w:bCs/>
          <w:color w:val="000000" w:themeColor="text1"/>
        </w:rPr>
        <w:t xml:space="preserve">DEFEKTINIS AKTAS </w:t>
      </w:r>
    </w:p>
    <w:p w14:paraId="3A59658B" w14:textId="77777777" w:rsidR="00231926" w:rsidRPr="005B048F" w:rsidRDefault="00231926" w:rsidP="00231926">
      <w:pPr>
        <w:pStyle w:val="Betarp"/>
        <w:jc w:val="center"/>
        <w:rPr>
          <w:rFonts w:ascii="Arial" w:hAnsi="Arial" w:cs="Arial"/>
        </w:rPr>
      </w:pPr>
    </w:p>
    <w:p w14:paraId="1299481C" w14:textId="77777777" w:rsidR="00231926" w:rsidRPr="009D359E" w:rsidRDefault="00231926" w:rsidP="00231926">
      <w:pPr>
        <w:jc w:val="center"/>
        <w:rPr>
          <w:rFonts w:cs="Arial"/>
          <w:sz w:val="20"/>
          <w:szCs w:val="20"/>
        </w:rPr>
      </w:pPr>
      <w:r w:rsidRPr="009D359E">
        <w:rPr>
          <w:rFonts w:cs="Arial"/>
          <w:sz w:val="20"/>
          <w:szCs w:val="20"/>
        </w:rPr>
        <w:t>202__-___-_______</w:t>
      </w:r>
    </w:p>
    <w:tbl>
      <w:tblPr>
        <w:tblStyle w:val="Lentelstinkleli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38"/>
      </w:tblGrid>
      <w:tr w:rsidR="00231926" w:rsidRPr="00730CCA" w14:paraId="478DC3B4" w14:textId="77777777" w:rsidTr="003453E7">
        <w:tc>
          <w:tcPr>
            <w:tcW w:w="10195" w:type="dxa"/>
          </w:tcPr>
          <w:p w14:paraId="1D702002" w14:textId="55A7A58D" w:rsidR="00231926" w:rsidRPr="009D359E" w:rsidRDefault="00231926" w:rsidP="003453E7">
            <w:pPr>
              <w:rPr>
                <w:rFonts w:cs="Arial"/>
                <w:sz w:val="20"/>
                <w:szCs w:val="20"/>
              </w:rPr>
            </w:pPr>
          </w:p>
          <w:p w14:paraId="7188AB4A" w14:textId="77777777" w:rsidR="00231926" w:rsidRPr="009D359E" w:rsidRDefault="00231926" w:rsidP="003453E7">
            <w:pPr>
              <w:rPr>
                <w:rFonts w:cs="Arial"/>
                <w:sz w:val="20"/>
                <w:szCs w:val="20"/>
              </w:rPr>
            </w:pPr>
          </w:p>
          <w:p w14:paraId="2E011A5E" w14:textId="47A89608" w:rsidR="00231926" w:rsidRPr="009D359E" w:rsidRDefault="00982A22" w:rsidP="003453E7">
            <w:pPr>
              <w:ind w:firstLine="0"/>
              <w:rPr>
                <w:rFonts w:cs="Arial"/>
                <w:sz w:val="20"/>
                <w:szCs w:val="20"/>
              </w:rPr>
            </w:pPr>
            <w:r w:rsidRPr="009D359E">
              <w:rPr>
                <w:rFonts w:cs="Arial"/>
                <w:sz w:val="20"/>
                <w:szCs w:val="20"/>
              </w:rPr>
              <w:t>Užsakovas</w:t>
            </w:r>
            <w:r w:rsidR="00231926" w:rsidRPr="009D359E">
              <w:rPr>
                <w:rFonts w:cs="Arial"/>
                <w:sz w:val="20"/>
                <w:szCs w:val="20"/>
              </w:rPr>
              <w:t>:_________________________________</w:t>
            </w:r>
            <w:r>
              <w:rPr>
                <w:rFonts w:cs="Arial"/>
                <w:sz w:val="20"/>
                <w:szCs w:val="20"/>
              </w:rPr>
              <w:t>____</w:t>
            </w:r>
            <w:r w:rsidR="00231926" w:rsidRPr="009D359E">
              <w:rPr>
                <w:rFonts w:cs="Arial"/>
                <w:sz w:val="20"/>
                <w:szCs w:val="20"/>
              </w:rPr>
              <w:t>______________________________________</w:t>
            </w:r>
          </w:p>
          <w:p w14:paraId="7B5D5B8A" w14:textId="53CF0CC5" w:rsidR="00231926" w:rsidRPr="009D359E" w:rsidRDefault="00231926" w:rsidP="003453E7">
            <w:pPr>
              <w:ind w:firstLine="0"/>
              <w:rPr>
                <w:rFonts w:cs="Arial"/>
                <w:sz w:val="20"/>
                <w:szCs w:val="20"/>
              </w:rPr>
            </w:pPr>
            <w:r w:rsidRPr="009D359E">
              <w:rPr>
                <w:rFonts w:cs="Arial"/>
                <w:sz w:val="20"/>
                <w:szCs w:val="20"/>
              </w:rPr>
              <w:t>nustatė, kad objekte________________</w:t>
            </w:r>
            <w:r w:rsidR="00982A22">
              <w:rPr>
                <w:rFonts w:cs="Arial"/>
                <w:sz w:val="20"/>
                <w:szCs w:val="20"/>
              </w:rPr>
              <w:t>__</w:t>
            </w:r>
            <w:r w:rsidRPr="009D359E">
              <w:rPr>
                <w:rFonts w:cs="Arial"/>
                <w:sz w:val="20"/>
                <w:szCs w:val="20"/>
              </w:rPr>
              <w:t>_____</w:t>
            </w:r>
            <w:r w:rsidR="00982A22">
              <w:rPr>
                <w:rFonts w:cs="Arial"/>
                <w:sz w:val="20"/>
                <w:szCs w:val="20"/>
              </w:rPr>
              <w:t>______</w:t>
            </w:r>
            <w:r w:rsidRPr="009D359E">
              <w:rPr>
                <w:rFonts w:cs="Arial"/>
                <w:sz w:val="20"/>
                <w:szCs w:val="20"/>
              </w:rPr>
              <w:t>_____</w:t>
            </w:r>
            <w:r w:rsidR="00982A22">
              <w:rPr>
                <w:rFonts w:cs="Arial"/>
                <w:sz w:val="20"/>
                <w:szCs w:val="20"/>
              </w:rPr>
              <w:t xml:space="preserve"> Paslaugos buvo nesuteiktos arba suteiktos nekokybiškai</w:t>
            </w:r>
            <w:r w:rsidRPr="009D359E">
              <w:rPr>
                <w:rFonts w:cs="Arial"/>
                <w:sz w:val="20"/>
                <w:szCs w:val="20"/>
              </w:rPr>
              <w:t xml:space="preserve"> šiuose butuose (patalpose) dėl sekančių priežasčių</w:t>
            </w:r>
          </w:p>
        </w:tc>
      </w:tr>
    </w:tbl>
    <w:p w14:paraId="2499B2EC" w14:textId="77777777" w:rsidR="00231926" w:rsidRPr="009D359E" w:rsidRDefault="00231926" w:rsidP="00231926">
      <w:pPr>
        <w:jc w:val="center"/>
        <w:rPr>
          <w:rFonts w:cs="Arial"/>
          <w:b/>
          <w:bCs/>
          <w:sz w:val="20"/>
          <w:szCs w:val="20"/>
        </w:rPr>
      </w:pPr>
    </w:p>
    <w:tbl>
      <w:tblPr>
        <w:tblStyle w:val="Lentelstinklelis"/>
        <w:tblW w:w="0" w:type="auto"/>
        <w:tblLook w:val="04A0" w:firstRow="1" w:lastRow="0" w:firstColumn="1" w:lastColumn="0" w:noHBand="0" w:noVBand="1"/>
      </w:tblPr>
      <w:tblGrid>
        <w:gridCol w:w="681"/>
        <w:gridCol w:w="2036"/>
        <w:gridCol w:w="4480"/>
        <w:gridCol w:w="2431"/>
      </w:tblGrid>
      <w:tr w:rsidR="00231926" w:rsidRPr="00730CCA" w14:paraId="161232C7" w14:textId="77777777" w:rsidTr="003453E7">
        <w:tc>
          <w:tcPr>
            <w:tcW w:w="704" w:type="dxa"/>
            <w:vAlign w:val="center"/>
          </w:tcPr>
          <w:p w14:paraId="3771DC1B" w14:textId="77777777" w:rsidR="00231926" w:rsidRPr="00583151" w:rsidRDefault="00231926" w:rsidP="003453E7">
            <w:pPr>
              <w:ind w:firstLine="0"/>
              <w:jc w:val="center"/>
              <w:rPr>
                <w:rFonts w:cs="Arial"/>
                <w:sz w:val="18"/>
                <w:szCs w:val="18"/>
              </w:rPr>
            </w:pPr>
            <w:r w:rsidRPr="00583151">
              <w:rPr>
                <w:rFonts w:cs="Arial"/>
                <w:sz w:val="18"/>
                <w:szCs w:val="18"/>
              </w:rPr>
              <w:t>Eil. Nr.</w:t>
            </w:r>
          </w:p>
        </w:tc>
        <w:tc>
          <w:tcPr>
            <w:tcW w:w="2126" w:type="dxa"/>
            <w:vAlign w:val="center"/>
          </w:tcPr>
          <w:p w14:paraId="2615BF84" w14:textId="77777777" w:rsidR="00231926" w:rsidRPr="00583151" w:rsidRDefault="00231926" w:rsidP="003453E7">
            <w:pPr>
              <w:jc w:val="center"/>
              <w:rPr>
                <w:rFonts w:cs="Arial"/>
                <w:sz w:val="18"/>
                <w:szCs w:val="18"/>
              </w:rPr>
            </w:pPr>
            <w:r w:rsidRPr="00583151">
              <w:rPr>
                <w:rFonts w:cs="Arial"/>
                <w:sz w:val="18"/>
                <w:szCs w:val="18"/>
              </w:rPr>
              <w:t>Objekto adresas</w:t>
            </w:r>
          </w:p>
        </w:tc>
        <w:tc>
          <w:tcPr>
            <w:tcW w:w="4816" w:type="dxa"/>
            <w:vAlign w:val="center"/>
          </w:tcPr>
          <w:p w14:paraId="2B60FE46" w14:textId="77777777" w:rsidR="00231926" w:rsidRPr="00583151" w:rsidRDefault="00231926" w:rsidP="003453E7">
            <w:pPr>
              <w:jc w:val="center"/>
              <w:rPr>
                <w:rFonts w:cs="Arial"/>
                <w:sz w:val="18"/>
                <w:szCs w:val="18"/>
              </w:rPr>
            </w:pPr>
            <w:r w:rsidRPr="00583151">
              <w:rPr>
                <w:rFonts w:cs="Arial"/>
                <w:sz w:val="18"/>
                <w:szCs w:val="18"/>
              </w:rPr>
              <w:t>Paslaugų nesuteikimo priežastis</w:t>
            </w:r>
          </w:p>
        </w:tc>
        <w:tc>
          <w:tcPr>
            <w:tcW w:w="2549" w:type="dxa"/>
            <w:vAlign w:val="center"/>
          </w:tcPr>
          <w:p w14:paraId="43079CAB" w14:textId="77777777" w:rsidR="00231926" w:rsidRPr="00583151" w:rsidRDefault="00231926" w:rsidP="003453E7">
            <w:pPr>
              <w:jc w:val="center"/>
              <w:rPr>
                <w:rFonts w:cs="Arial"/>
                <w:sz w:val="18"/>
                <w:szCs w:val="18"/>
              </w:rPr>
            </w:pPr>
            <w:r w:rsidRPr="00583151">
              <w:rPr>
                <w:rFonts w:cs="Arial"/>
                <w:sz w:val="18"/>
                <w:szCs w:val="18"/>
              </w:rPr>
              <w:t>Pastabos</w:t>
            </w:r>
          </w:p>
        </w:tc>
      </w:tr>
      <w:tr w:rsidR="00231926" w:rsidRPr="00730CCA" w14:paraId="3F8C72E6" w14:textId="77777777" w:rsidTr="003453E7">
        <w:tc>
          <w:tcPr>
            <w:tcW w:w="704" w:type="dxa"/>
          </w:tcPr>
          <w:p w14:paraId="5332A9EC" w14:textId="77777777" w:rsidR="00231926" w:rsidRPr="009D359E" w:rsidRDefault="00231926" w:rsidP="003453E7">
            <w:pPr>
              <w:rPr>
                <w:rFonts w:cs="Arial"/>
                <w:b/>
                <w:bCs/>
                <w:sz w:val="20"/>
                <w:szCs w:val="20"/>
              </w:rPr>
            </w:pPr>
          </w:p>
        </w:tc>
        <w:tc>
          <w:tcPr>
            <w:tcW w:w="2126" w:type="dxa"/>
          </w:tcPr>
          <w:p w14:paraId="59ADB453" w14:textId="77777777" w:rsidR="00231926" w:rsidRPr="009D359E" w:rsidRDefault="00231926" w:rsidP="003453E7">
            <w:pPr>
              <w:rPr>
                <w:rFonts w:cs="Arial"/>
                <w:b/>
                <w:bCs/>
                <w:sz w:val="20"/>
                <w:szCs w:val="20"/>
              </w:rPr>
            </w:pPr>
          </w:p>
        </w:tc>
        <w:tc>
          <w:tcPr>
            <w:tcW w:w="4816" w:type="dxa"/>
          </w:tcPr>
          <w:p w14:paraId="77EBBC13" w14:textId="77777777" w:rsidR="00231926" w:rsidRPr="009D359E" w:rsidRDefault="00231926" w:rsidP="003453E7">
            <w:pPr>
              <w:rPr>
                <w:rFonts w:cs="Arial"/>
                <w:b/>
                <w:bCs/>
                <w:sz w:val="20"/>
                <w:szCs w:val="20"/>
              </w:rPr>
            </w:pPr>
          </w:p>
        </w:tc>
        <w:tc>
          <w:tcPr>
            <w:tcW w:w="2549" w:type="dxa"/>
          </w:tcPr>
          <w:p w14:paraId="299B22A2" w14:textId="77777777" w:rsidR="00231926" w:rsidRPr="009D359E" w:rsidRDefault="00231926" w:rsidP="003453E7">
            <w:pPr>
              <w:rPr>
                <w:rFonts w:cs="Arial"/>
                <w:b/>
                <w:bCs/>
                <w:sz w:val="20"/>
                <w:szCs w:val="20"/>
              </w:rPr>
            </w:pPr>
          </w:p>
        </w:tc>
      </w:tr>
      <w:tr w:rsidR="00231926" w:rsidRPr="00730CCA" w14:paraId="48465899" w14:textId="77777777" w:rsidTr="003453E7">
        <w:tc>
          <w:tcPr>
            <w:tcW w:w="704" w:type="dxa"/>
          </w:tcPr>
          <w:p w14:paraId="0A20B76D" w14:textId="77777777" w:rsidR="00231926" w:rsidRPr="009D359E" w:rsidRDefault="00231926" w:rsidP="003453E7">
            <w:pPr>
              <w:rPr>
                <w:rFonts w:cs="Arial"/>
                <w:b/>
                <w:bCs/>
                <w:sz w:val="20"/>
                <w:szCs w:val="20"/>
              </w:rPr>
            </w:pPr>
          </w:p>
        </w:tc>
        <w:tc>
          <w:tcPr>
            <w:tcW w:w="2126" w:type="dxa"/>
          </w:tcPr>
          <w:p w14:paraId="24298A38" w14:textId="77777777" w:rsidR="00231926" w:rsidRPr="009D359E" w:rsidRDefault="00231926" w:rsidP="003453E7">
            <w:pPr>
              <w:rPr>
                <w:rFonts w:cs="Arial"/>
                <w:b/>
                <w:bCs/>
                <w:sz w:val="20"/>
                <w:szCs w:val="20"/>
              </w:rPr>
            </w:pPr>
          </w:p>
        </w:tc>
        <w:tc>
          <w:tcPr>
            <w:tcW w:w="4816" w:type="dxa"/>
          </w:tcPr>
          <w:p w14:paraId="68A853F8" w14:textId="77777777" w:rsidR="00231926" w:rsidRPr="009D359E" w:rsidRDefault="00231926" w:rsidP="003453E7">
            <w:pPr>
              <w:rPr>
                <w:rFonts w:cs="Arial"/>
                <w:b/>
                <w:bCs/>
                <w:sz w:val="20"/>
                <w:szCs w:val="20"/>
              </w:rPr>
            </w:pPr>
          </w:p>
        </w:tc>
        <w:tc>
          <w:tcPr>
            <w:tcW w:w="2549" w:type="dxa"/>
          </w:tcPr>
          <w:p w14:paraId="1CAA31D4" w14:textId="77777777" w:rsidR="00231926" w:rsidRPr="009D359E" w:rsidRDefault="00231926" w:rsidP="003453E7">
            <w:pPr>
              <w:rPr>
                <w:rFonts w:cs="Arial"/>
                <w:b/>
                <w:bCs/>
                <w:sz w:val="20"/>
                <w:szCs w:val="20"/>
              </w:rPr>
            </w:pPr>
          </w:p>
        </w:tc>
      </w:tr>
      <w:tr w:rsidR="00231926" w:rsidRPr="00730CCA" w14:paraId="38F377CC" w14:textId="77777777" w:rsidTr="003453E7">
        <w:tc>
          <w:tcPr>
            <w:tcW w:w="704" w:type="dxa"/>
          </w:tcPr>
          <w:p w14:paraId="4DC1C377" w14:textId="77777777" w:rsidR="00231926" w:rsidRPr="009D359E" w:rsidRDefault="00231926" w:rsidP="003453E7">
            <w:pPr>
              <w:rPr>
                <w:rFonts w:cs="Arial"/>
                <w:b/>
                <w:bCs/>
                <w:sz w:val="20"/>
                <w:szCs w:val="20"/>
              </w:rPr>
            </w:pPr>
          </w:p>
        </w:tc>
        <w:tc>
          <w:tcPr>
            <w:tcW w:w="2126" w:type="dxa"/>
          </w:tcPr>
          <w:p w14:paraId="1D749CED" w14:textId="77777777" w:rsidR="00231926" w:rsidRPr="009D359E" w:rsidRDefault="00231926" w:rsidP="003453E7">
            <w:pPr>
              <w:rPr>
                <w:rFonts w:cs="Arial"/>
                <w:b/>
                <w:bCs/>
                <w:sz w:val="20"/>
                <w:szCs w:val="20"/>
              </w:rPr>
            </w:pPr>
          </w:p>
        </w:tc>
        <w:tc>
          <w:tcPr>
            <w:tcW w:w="4816" w:type="dxa"/>
          </w:tcPr>
          <w:p w14:paraId="1DB4EAC5" w14:textId="77777777" w:rsidR="00231926" w:rsidRPr="009D359E" w:rsidRDefault="00231926" w:rsidP="003453E7">
            <w:pPr>
              <w:rPr>
                <w:rFonts w:cs="Arial"/>
                <w:b/>
                <w:bCs/>
                <w:sz w:val="20"/>
                <w:szCs w:val="20"/>
              </w:rPr>
            </w:pPr>
          </w:p>
        </w:tc>
        <w:tc>
          <w:tcPr>
            <w:tcW w:w="2549" w:type="dxa"/>
          </w:tcPr>
          <w:p w14:paraId="409F43A9" w14:textId="77777777" w:rsidR="00231926" w:rsidRPr="009D359E" w:rsidRDefault="00231926" w:rsidP="003453E7">
            <w:pPr>
              <w:rPr>
                <w:rFonts w:cs="Arial"/>
                <w:b/>
                <w:bCs/>
                <w:sz w:val="20"/>
                <w:szCs w:val="20"/>
              </w:rPr>
            </w:pPr>
          </w:p>
        </w:tc>
      </w:tr>
      <w:tr w:rsidR="00231926" w:rsidRPr="00730CCA" w14:paraId="04A877FA" w14:textId="77777777" w:rsidTr="003453E7">
        <w:tc>
          <w:tcPr>
            <w:tcW w:w="704" w:type="dxa"/>
          </w:tcPr>
          <w:p w14:paraId="6F4798EF" w14:textId="77777777" w:rsidR="00231926" w:rsidRPr="009D359E" w:rsidRDefault="00231926" w:rsidP="003453E7">
            <w:pPr>
              <w:rPr>
                <w:rFonts w:cs="Arial"/>
                <w:b/>
                <w:bCs/>
                <w:sz w:val="20"/>
                <w:szCs w:val="20"/>
              </w:rPr>
            </w:pPr>
          </w:p>
        </w:tc>
        <w:tc>
          <w:tcPr>
            <w:tcW w:w="2126" w:type="dxa"/>
          </w:tcPr>
          <w:p w14:paraId="28C30223" w14:textId="77777777" w:rsidR="00231926" w:rsidRPr="009D359E" w:rsidRDefault="00231926" w:rsidP="003453E7">
            <w:pPr>
              <w:rPr>
                <w:rFonts w:cs="Arial"/>
                <w:b/>
                <w:bCs/>
                <w:sz w:val="20"/>
                <w:szCs w:val="20"/>
              </w:rPr>
            </w:pPr>
          </w:p>
        </w:tc>
        <w:tc>
          <w:tcPr>
            <w:tcW w:w="4816" w:type="dxa"/>
          </w:tcPr>
          <w:p w14:paraId="5C35AF30" w14:textId="77777777" w:rsidR="00231926" w:rsidRPr="009D359E" w:rsidRDefault="00231926" w:rsidP="003453E7">
            <w:pPr>
              <w:rPr>
                <w:rFonts w:cs="Arial"/>
                <w:b/>
                <w:bCs/>
                <w:sz w:val="20"/>
                <w:szCs w:val="20"/>
              </w:rPr>
            </w:pPr>
          </w:p>
        </w:tc>
        <w:tc>
          <w:tcPr>
            <w:tcW w:w="2549" w:type="dxa"/>
          </w:tcPr>
          <w:p w14:paraId="128EA04D" w14:textId="77777777" w:rsidR="00231926" w:rsidRPr="009D359E" w:rsidRDefault="00231926" w:rsidP="003453E7">
            <w:pPr>
              <w:rPr>
                <w:rFonts w:cs="Arial"/>
                <w:b/>
                <w:bCs/>
                <w:sz w:val="20"/>
                <w:szCs w:val="20"/>
              </w:rPr>
            </w:pPr>
          </w:p>
        </w:tc>
      </w:tr>
      <w:tr w:rsidR="00231926" w:rsidRPr="00730CCA" w14:paraId="266D716D" w14:textId="77777777" w:rsidTr="003453E7">
        <w:tc>
          <w:tcPr>
            <w:tcW w:w="704" w:type="dxa"/>
          </w:tcPr>
          <w:p w14:paraId="4E0F68AB" w14:textId="77777777" w:rsidR="00231926" w:rsidRPr="009D359E" w:rsidRDefault="00231926" w:rsidP="003453E7">
            <w:pPr>
              <w:rPr>
                <w:rFonts w:cs="Arial"/>
                <w:b/>
                <w:bCs/>
                <w:sz w:val="20"/>
                <w:szCs w:val="20"/>
              </w:rPr>
            </w:pPr>
          </w:p>
        </w:tc>
        <w:tc>
          <w:tcPr>
            <w:tcW w:w="2126" w:type="dxa"/>
          </w:tcPr>
          <w:p w14:paraId="402F4076" w14:textId="77777777" w:rsidR="00231926" w:rsidRPr="009D359E" w:rsidRDefault="00231926" w:rsidP="003453E7">
            <w:pPr>
              <w:rPr>
                <w:rFonts w:cs="Arial"/>
                <w:b/>
                <w:bCs/>
                <w:sz w:val="20"/>
                <w:szCs w:val="20"/>
              </w:rPr>
            </w:pPr>
          </w:p>
        </w:tc>
        <w:tc>
          <w:tcPr>
            <w:tcW w:w="4816" w:type="dxa"/>
          </w:tcPr>
          <w:p w14:paraId="6FC8CE9F" w14:textId="77777777" w:rsidR="00231926" w:rsidRPr="009D359E" w:rsidRDefault="00231926" w:rsidP="003453E7">
            <w:pPr>
              <w:rPr>
                <w:rFonts w:cs="Arial"/>
                <w:b/>
                <w:bCs/>
                <w:sz w:val="20"/>
                <w:szCs w:val="20"/>
              </w:rPr>
            </w:pPr>
          </w:p>
        </w:tc>
        <w:tc>
          <w:tcPr>
            <w:tcW w:w="2549" w:type="dxa"/>
          </w:tcPr>
          <w:p w14:paraId="05ABAF37" w14:textId="77777777" w:rsidR="00231926" w:rsidRPr="009D359E" w:rsidRDefault="00231926" w:rsidP="003453E7">
            <w:pPr>
              <w:rPr>
                <w:rFonts w:cs="Arial"/>
                <w:b/>
                <w:bCs/>
                <w:sz w:val="20"/>
                <w:szCs w:val="20"/>
              </w:rPr>
            </w:pPr>
          </w:p>
        </w:tc>
      </w:tr>
      <w:tr w:rsidR="00231926" w:rsidRPr="00730CCA" w14:paraId="45151F16" w14:textId="77777777" w:rsidTr="003453E7">
        <w:tc>
          <w:tcPr>
            <w:tcW w:w="704" w:type="dxa"/>
          </w:tcPr>
          <w:p w14:paraId="4FA52F06" w14:textId="77777777" w:rsidR="00231926" w:rsidRPr="009D359E" w:rsidRDefault="00231926" w:rsidP="003453E7">
            <w:pPr>
              <w:rPr>
                <w:rFonts w:cs="Arial"/>
                <w:b/>
                <w:bCs/>
                <w:sz w:val="20"/>
                <w:szCs w:val="20"/>
              </w:rPr>
            </w:pPr>
          </w:p>
        </w:tc>
        <w:tc>
          <w:tcPr>
            <w:tcW w:w="2126" w:type="dxa"/>
          </w:tcPr>
          <w:p w14:paraId="0F09DD83" w14:textId="77777777" w:rsidR="00231926" w:rsidRPr="009D359E" w:rsidRDefault="00231926" w:rsidP="003453E7">
            <w:pPr>
              <w:rPr>
                <w:rFonts w:cs="Arial"/>
                <w:b/>
                <w:bCs/>
                <w:sz w:val="20"/>
                <w:szCs w:val="20"/>
              </w:rPr>
            </w:pPr>
          </w:p>
        </w:tc>
        <w:tc>
          <w:tcPr>
            <w:tcW w:w="4816" w:type="dxa"/>
          </w:tcPr>
          <w:p w14:paraId="0883A663" w14:textId="77777777" w:rsidR="00231926" w:rsidRPr="009D359E" w:rsidRDefault="00231926" w:rsidP="003453E7">
            <w:pPr>
              <w:rPr>
                <w:rFonts w:cs="Arial"/>
                <w:b/>
                <w:bCs/>
                <w:sz w:val="20"/>
                <w:szCs w:val="20"/>
              </w:rPr>
            </w:pPr>
          </w:p>
        </w:tc>
        <w:tc>
          <w:tcPr>
            <w:tcW w:w="2549" w:type="dxa"/>
          </w:tcPr>
          <w:p w14:paraId="3D92D57E" w14:textId="77777777" w:rsidR="00231926" w:rsidRPr="009D359E" w:rsidRDefault="00231926" w:rsidP="003453E7">
            <w:pPr>
              <w:rPr>
                <w:rFonts w:cs="Arial"/>
                <w:b/>
                <w:bCs/>
                <w:sz w:val="20"/>
                <w:szCs w:val="20"/>
              </w:rPr>
            </w:pPr>
          </w:p>
        </w:tc>
      </w:tr>
      <w:tr w:rsidR="00231926" w:rsidRPr="00730CCA" w14:paraId="77CF5E43" w14:textId="77777777" w:rsidTr="003453E7">
        <w:tc>
          <w:tcPr>
            <w:tcW w:w="704" w:type="dxa"/>
          </w:tcPr>
          <w:p w14:paraId="56566070" w14:textId="77777777" w:rsidR="00231926" w:rsidRPr="009D359E" w:rsidRDefault="00231926" w:rsidP="003453E7">
            <w:pPr>
              <w:rPr>
                <w:rFonts w:cs="Arial"/>
                <w:b/>
                <w:bCs/>
                <w:sz w:val="20"/>
                <w:szCs w:val="20"/>
              </w:rPr>
            </w:pPr>
          </w:p>
        </w:tc>
        <w:tc>
          <w:tcPr>
            <w:tcW w:w="2126" w:type="dxa"/>
          </w:tcPr>
          <w:p w14:paraId="4ABE9389" w14:textId="77777777" w:rsidR="00231926" w:rsidRPr="009D359E" w:rsidRDefault="00231926" w:rsidP="003453E7">
            <w:pPr>
              <w:rPr>
                <w:rFonts w:cs="Arial"/>
                <w:b/>
                <w:bCs/>
                <w:sz w:val="20"/>
                <w:szCs w:val="20"/>
              </w:rPr>
            </w:pPr>
          </w:p>
        </w:tc>
        <w:tc>
          <w:tcPr>
            <w:tcW w:w="4816" w:type="dxa"/>
          </w:tcPr>
          <w:p w14:paraId="0C2EC95C" w14:textId="77777777" w:rsidR="00231926" w:rsidRPr="009D359E" w:rsidRDefault="00231926" w:rsidP="003453E7">
            <w:pPr>
              <w:rPr>
                <w:rFonts w:cs="Arial"/>
                <w:b/>
                <w:bCs/>
                <w:sz w:val="20"/>
                <w:szCs w:val="20"/>
              </w:rPr>
            </w:pPr>
          </w:p>
        </w:tc>
        <w:tc>
          <w:tcPr>
            <w:tcW w:w="2549" w:type="dxa"/>
          </w:tcPr>
          <w:p w14:paraId="79EF990C" w14:textId="77777777" w:rsidR="00231926" w:rsidRPr="009D359E" w:rsidRDefault="00231926" w:rsidP="003453E7">
            <w:pPr>
              <w:rPr>
                <w:rFonts w:cs="Arial"/>
                <w:b/>
                <w:bCs/>
                <w:sz w:val="20"/>
                <w:szCs w:val="20"/>
              </w:rPr>
            </w:pPr>
          </w:p>
        </w:tc>
      </w:tr>
    </w:tbl>
    <w:p w14:paraId="696028BF" w14:textId="77777777" w:rsidR="00231926" w:rsidRPr="009D359E" w:rsidRDefault="00231926" w:rsidP="00231926">
      <w:pPr>
        <w:rPr>
          <w:rFonts w:cs="Arial"/>
          <w:b/>
          <w:bCs/>
          <w:sz w:val="20"/>
          <w:szCs w:val="20"/>
        </w:rPr>
      </w:pPr>
    </w:p>
    <w:p w14:paraId="384E2441" w14:textId="77777777" w:rsidR="00231926" w:rsidRPr="009D359E" w:rsidRDefault="00231926" w:rsidP="00AB2986">
      <w:pPr>
        <w:ind w:firstLine="0"/>
        <w:rPr>
          <w:rFonts w:cs="Arial"/>
          <w:b/>
          <w:bCs/>
          <w:sz w:val="20"/>
          <w:szCs w:val="20"/>
        </w:rPr>
      </w:pPr>
    </w:p>
    <w:p w14:paraId="28D19B1F" w14:textId="77777777" w:rsidR="00231926" w:rsidRPr="009D359E" w:rsidRDefault="00231926" w:rsidP="00231926">
      <w:pPr>
        <w:jc w:val="center"/>
        <w:rPr>
          <w:rFonts w:cs="Arial"/>
          <w:b/>
          <w:bCs/>
          <w:sz w:val="20"/>
          <w:szCs w:val="20"/>
        </w:rPr>
      </w:pPr>
    </w:p>
    <w:p w14:paraId="0C38AF02" w14:textId="77777777" w:rsidR="00231926" w:rsidRPr="009D359E" w:rsidRDefault="00231926" w:rsidP="00231926">
      <w:pPr>
        <w:jc w:val="center"/>
        <w:rPr>
          <w:rFonts w:cs="Arial"/>
          <w:b/>
          <w:bCs/>
          <w:sz w:val="20"/>
          <w:szCs w:val="20"/>
        </w:rPr>
      </w:pPr>
    </w:p>
    <w:tbl>
      <w:tblPr>
        <w:tblStyle w:val="Lentelstinklelis"/>
        <w:tblW w:w="0" w:type="auto"/>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38"/>
        <w:gridCol w:w="221"/>
        <w:gridCol w:w="221"/>
      </w:tblGrid>
      <w:tr w:rsidR="00231926" w:rsidRPr="00730CCA" w14:paraId="4A115FEA" w14:textId="77777777" w:rsidTr="003453E7">
        <w:trPr>
          <w:trHeight w:val="837"/>
        </w:trPr>
        <w:tc>
          <w:tcPr>
            <w:tcW w:w="3256" w:type="dxa"/>
          </w:tcPr>
          <w:p w14:paraId="759EA2C9" w14:textId="3DA05E42" w:rsidR="00231926" w:rsidRPr="009D359E" w:rsidRDefault="00982A22" w:rsidP="003453E7">
            <w:pPr>
              <w:pStyle w:val="Betarp"/>
              <w:tabs>
                <w:tab w:val="left" w:pos="2835"/>
              </w:tabs>
              <w:rPr>
                <w:rFonts w:ascii="Arial" w:hAnsi="Arial" w:cs="Arial"/>
              </w:rPr>
            </w:pPr>
            <w:r w:rsidRPr="00583151">
              <w:rPr>
                <w:rFonts w:ascii="Arial" w:hAnsi="Arial" w:cs="Arial"/>
                <w:b/>
                <w:bCs/>
              </w:rPr>
              <w:t>Užsakovas</w:t>
            </w:r>
            <w:r w:rsidR="00231926" w:rsidRPr="009D359E">
              <w:rPr>
                <w:rFonts w:ascii="Arial" w:hAnsi="Arial" w:cs="Arial"/>
              </w:rPr>
              <w:t>:</w:t>
            </w:r>
          </w:p>
          <w:tbl>
            <w:tblPr>
              <w:tblStyle w:val="Lentelstinklelis"/>
              <w:tblW w:w="1023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40"/>
              <w:gridCol w:w="4961"/>
              <w:gridCol w:w="2835"/>
            </w:tblGrid>
            <w:tr w:rsidR="00231926" w:rsidRPr="00730CCA" w14:paraId="13C038B0" w14:textId="77777777" w:rsidTr="003453E7">
              <w:tc>
                <w:tcPr>
                  <w:tcW w:w="2440" w:type="dxa"/>
                </w:tcPr>
                <w:p w14:paraId="61D7E8A9" w14:textId="77777777" w:rsidR="00231926" w:rsidRPr="009D359E" w:rsidRDefault="00231926" w:rsidP="003453E7">
                  <w:pPr>
                    <w:pStyle w:val="Betarp"/>
                    <w:tabs>
                      <w:tab w:val="left" w:pos="2835"/>
                    </w:tabs>
                    <w:rPr>
                      <w:rFonts w:ascii="Arial" w:hAnsi="Arial" w:cs="Arial"/>
                    </w:rPr>
                  </w:pPr>
                </w:p>
              </w:tc>
              <w:tc>
                <w:tcPr>
                  <w:tcW w:w="4961" w:type="dxa"/>
                  <w:tcBorders>
                    <w:bottom w:val="single" w:sz="4" w:space="0" w:color="auto"/>
                  </w:tcBorders>
                </w:tcPr>
                <w:p w14:paraId="33058E1C" w14:textId="77777777" w:rsidR="00231926" w:rsidRPr="009D359E" w:rsidRDefault="00231926" w:rsidP="003453E7">
                  <w:pPr>
                    <w:pStyle w:val="Betarp"/>
                    <w:tabs>
                      <w:tab w:val="left" w:pos="2835"/>
                    </w:tabs>
                    <w:rPr>
                      <w:rFonts w:ascii="Arial" w:hAnsi="Arial" w:cs="Arial"/>
                    </w:rPr>
                  </w:pPr>
                </w:p>
              </w:tc>
              <w:tc>
                <w:tcPr>
                  <w:tcW w:w="2835" w:type="dxa"/>
                  <w:tcBorders>
                    <w:bottom w:val="single" w:sz="4" w:space="0" w:color="auto"/>
                  </w:tcBorders>
                </w:tcPr>
                <w:p w14:paraId="7729A588" w14:textId="77777777" w:rsidR="00231926" w:rsidRPr="009D359E" w:rsidRDefault="00231926" w:rsidP="003453E7">
                  <w:pPr>
                    <w:pStyle w:val="Betarp"/>
                    <w:tabs>
                      <w:tab w:val="left" w:pos="2835"/>
                    </w:tabs>
                    <w:rPr>
                      <w:rFonts w:ascii="Arial" w:hAnsi="Arial" w:cs="Arial"/>
                    </w:rPr>
                  </w:pPr>
                </w:p>
              </w:tc>
            </w:tr>
            <w:tr w:rsidR="00231926" w:rsidRPr="00730CCA" w14:paraId="70FDBEA9" w14:textId="77777777" w:rsidTr="003453E7">
              <w:tc>
                <w:tcPr>
                  <w:tcW w:w="2440" w:type="dxa"/>
                </w:tcPr>
                <w:p w14:paraId="504B692A" w14:textId="77777777" w:rsidR="00231926" w:rsidRPr="009D359E" w:rsidRDefault="00231926" w:rsidP="003453E7">
                  <w:pPr>
                    <w:pStyle w:val="Betarp"/>
                    <w:tabs>
                      <w:tab w:val="left" w:pos="2835"/>
                    </w:tabs>
                    <w:rPr>
                      <w:rFonts w:ascii="Arial" w:hAnsi="Arial" w:cs="Arial"/>
                    </w:rPr>
                  </w:pPr>
                </w:p>
              </w:tc>
              <w:tc>
                <w:tcPr>
                  <w:tcW w:w="4961" w:type="dxa"/>
                  <w:tcBorders>
                    <w:top w:val="single" w:sz="4" w:space="0" w:color="auto"/>
                  </w:tcBorders>
                </w:tcPr>
                <w:p w14:paraId="780E570E" w14:textId="77777777" w:rsidR="00231926" w:rsidRPr="00AB2986" w:rsidRDefault="00231926" w:rsidP="003453E7">
                  <w:pPr>
                    <w:pStyle w:val="Betarp"/>
                    <w:tabs>
                      <w:tab w:val="left" w:pos="2835"/>
                    </w:tabs>
                    <w:rPr>
                      <w:rFonts w:ascii="Arial" w:hAnsi="Arial" w:cs="Arial"/>
                      <w:sz w:val="18"/>
                      <w:szCs w:val="18"/>
                    </w:rPr>
                  </w:pPr>
                  <w:r w:rsidRPr="00AB2986">
                    <w:rPr>
                      <w:rFonts w:ascii="Arial" w:hAnsi="Arial" w:cs="Arial"/>
                      <w:sz w:val="18"/>
                      <w:szCs w:val="18"/>
                    </w:rPr>
                    <w:t>(pareigos, vardas, pavardė)</w:t>
                  </w:r>
                </w:p>
              </w:tc>
              <w:tc>
                <w:tcPr>
                  <w:tcW w:w="2835" w:type="dxa"/>
                  <w:tcBorders>
                    <w:top w:val="single" w:sz="4" w:space="0" w:color="auto"/>
                  </w:tcBorders>
                </w:tcPr>
                <w:p w14:paraId="592EBC61" w14:textId="77777777" w:rsidR="00231926" w:rsidRPr="00AB2986" w:rsidRDefault="00231926" w:rsidP="003453E7">
                  <w:pPr>
                    <w:pStyle w:val="Betarp"/>
                    <w:tabs>
                      <w:tab w:val="left" w:pos="2835"/>
                    </w:tabs>
                    <w:rPr>
                      <w:rFonts w:ascii="Arial" w:hAnsi="Arial" w:cs="Arial"/>
                      <w:sz w:val="18"/>
                      <w:szCs w:val="18"/>
                    </w:rPr>
                  </w:pPr>
                  <w:r w:rsidRPr="00AB2986">
                    <w:rPr>
                      <w:rFonts w:ascii="Arial" w:hAnsi="Arial" w:cs="Arial"/>
                      <w:sz w:val="18"/>
                      <w:szCs w:val="18"/>
                    </w:rPr>
                    <w:t>(parašas)</w:t>
                  </w:r>
                </w:p>
              </w:tc>
            </w:tr>
            <w:tr w:rsidR="00231926" w:rsidRPr="00730CCA" w14:paraId="7C9D1AB4" w14:textId="77777777" w:rsidTr="003453E7">
              <w:tc>
                <w:tcPr>
                  <w:tcW w:w="2440" w:type="dxa"/>
                </w:tcPr>
                <w:p w14:paraId="51884909" w14:textId="77777777" w:rsidR="00231926" w:rsidRPr="009D359E" w:rsidRDefault="00231926" w:rsidP="003453E7">
                  <w:pPr>
                    <w:pStyle w:val="Betarp"/>
                    <w:tabs>
                      <w:tab w:val="left" w:pos="2835"/>
                    </w:tabs>
                    <w:rPr>
                      <w:rFonts w:ascii="Arial" w:hAnsi="Arial" w:cs="Arial"/>
                    </w:rPr>
                  </w:pPr>
                </w:p>
              </w:tc>
              <w:tc>
                <w:tcPr>
                  <w:tcW w:w="4961" w:type="dxa"/>
                  <w:tcBorders>
                    <w:bottom w:val="single" w:sz="4" w:space="0" w:color="auto"/>
                  </w:tcBorders>
                </w:tcPr>
                <w:p w14:paraId="7466D0FB" w14:textId="77777777" w:rsidR="00231926" w:rsidRPr="00AB2986" w:rsidRDefault="00231926" w:rsidP="003453E7">
                  <w:pPr>
                    <w:pStyle w:val="Betarp"/>
                    <w:tabs>
                      <w:tab w:val="left" w:pos="2835"/>
                    </w:tabs>
                    <w:rPr>
                      <w:rFonts w:ascii="Arial" w:hAnsi="Arial" w:cs="Arial"/>
                      <w:sz w:val="18"/>
                      <w:szCs w:val="18"/>
                    </w:rPr>
                  </w:pPr>
                </w:p>
              </w:tc>
              <w:tc>
                <w:tcPr>
                  <w:tcW w:w="2835" w:type="dxa"/>
                  <w:tcBorders>
                    <w:bottom w:val="single" w:sz="4" w:space="0" w:color="auto"/>
                  </w:tcBorders>
                </w:tcPr>
                <w:p w14:paraId="276C30E9" w14:textId="77777777" w:rsidR="00231926" w:rsidRPr="00AB2986" w:rsidRDefault="00231926" w:rsidP="003453E7">
                  <w:pPr>
                    <w:pStyle w:val="Betarp"/>
                    <w:tabs>
                      <w:tab w:val="left" w:pos="2835"/>
                    </w:tabs>
                    <w:rPr>
                      <w:rFonts w:ascii="Arial" w:hAnsi="Arial" w:cs="Arial"/>
                      <w:sz w:val="18"/>
                      <w:szCs w:val="18"/>
                    </w:rPr>
                  </w:pPr>
                </w:p>
              </w:tc>
            </w:tr>
            <w:tr w:rsidR="00231926" w:rsidRPr="00730CCA" w14:paraId="7EB578C7" w14:textId="77777777" w:rsidTr="003453E7">
              <w:tc>
                <w:tcPr>
                  <w:tcW w:w="2440" w:type="dxa"/>
                </w:tcPr>
                <w:p w14:paraId="32167735" w14:textId="77777777" w:rsidR="00231926" w:rsidRPr="009D359E" w:rsidRDefault="00231926" w:rsidP="003453E7">
                  <w:pPr>
                    <w:pStyle w:val="Betarp"/>
                    <w:tabs>
                      <w:tab w:val="left" w:pos="2835"/>
                    </w:tabs>
                    <w:rPr>
                      <w:rFonts w:ascii="Arial" w:hAnsi="Arial" w:cs="Arial"/>
                    </w:rPr>
                  </w:pPr>
                </w:p>
              </w:tc>
              <w:tc>
                <w:tcPr>
                  <w:tcW w:w="4961" w:type="dxa"/>
                  <w:tcBorders>
                    <w:top w:val="single" w:sz="4" w:space="0" w:color="auto"/>
                  </w:tcBorders>
                </w:tcPr>
                <w:p w14:paraId="22E803FF" w14:textId="77777777" w:rsidR="00231926" w:rsidRPr="00AB2986" w:rsidRDefault="00231926" w:rsidP="003453E7">
                  <w:pPr>
                    <w:pStyle w:val="Betarp"/>
                    <w:tabs>
                      <w:tab w:val="left" w:pos="2835"/>
                    </w:tabs>
                    <w:rPr>
                      <w:rFonts w:ascii="Arial" w:hAnsi="Arial" w:cs="Arial"/>
                      <w:sz w:val="18"/>
                      <w:szCs w:val="18"/>
                    </w:rPr>
                  </w:pPr>
                  <w:r w:rsidRPr="00AB2986">
                    <w:rPr>
                      <w:rFonts w:ascii="Arial" w:hAnsi="Arial" w:cs="Arial"/>
                      <w:sz w:val="18"/>
                      <w:szCs w:val="18"/>
                    </w:rPr>
                    <w:t>(pareigos, vardas, pavardė)</w:t>
                  </w:r>
                </w:p>
              </w:tc>
              <w:tc>
                <w:tcPr>
                  <w:tcW w:w="2835" w:type="dxa"/>
                  <w:tcBorders>
                    <w:top w:val="single" w:sz="4" w:space="0" w:color="auto"/>
                  </w:tcBorders>
                </w:tcPr>
                <w:p w14:paraId="39EE1C03" w14:textId="77777777" w:rsidR="00231926" w:rsidRPr="00AB2986" w:rsidRDefault="00231926" w:rsidP="003453E7">
                  <w:pPr>
                    <w:pStyle w:val="Betarp"/>
                    <w:tabs>
                      <w:tab w:val="left" w:pos="2835"/>
                    </w:tabs>
                    <w:rPr>
                      <w:rFonts w:ascii="Arial" w:hAnsi="Arial" w:cs="Arial"/>
                      <w:sz w:val="18"/>
                      <w:szCs w:val="18"/>
                    </w:rPr>
                  </w:pPr>
                  <w:r w:rsidRPr="00AB2986">
                    <w:rPr>
                      <w:rFonts w:ascii="Arial" w:hAnsi="Arial" w:cs="Arial"/>
                      <w:sz w:val="18"/>
                      <w:szCs w:val="18"/>
                    </w:rPr>
                    <w:t>(parašas)</w:t>
                  </w:r>
                </w:p>
              </w:tc>
            </w:tr>
            <w:tr w:rsidR="00231926" w:rsidRPr="00730CCA" w14:paraId="6DA21C43" w14:textId="77777777" w:rsidTr="003453E7">
              <w:tc>
                <w:tcPr>
                  <w:tcW w:w="2440" w:type="dxa"/>
                </w:tcPr>
                <w:p w14:paraId="12E75465" w14:textId="77777777" w:rsidR="00231926" w:rsidRPr="009D359E" w:rsidRDefault="00231926" w:rsidP="003453E7">
                  <w:pPr>
                    <w:pStyle w:val="Betarp"/>
                    <w:tabs>
                      <w:tab w:val="left" w:pos="2835"/>
                    </w:tabs>
                    <w:rPr>
                      <w:rFonts w:ascii="Arial" w:hAnsi="Arial" w:cs="Arial"/>
                    </w:rPr>
                  </w:pPr>
                </w:p>
              </w:tc>
              <w:tc>
                <w:tcPr>
                  <w:tcW w:w="4961" w:type="dxa"/>
                  <w:tcBorders>
                    <w:bottom w:val="single" w:sz="4" w:space="0" w:color="auto"/>
                  </w:tcBorders>
                </w:tcPr>
                <w:p w14:paraId="4F9D61F6" w14:textId="77777777" w:rsidR="00231926" w:rsidRPr="00AB2986" w:rsidRDefault="00231926" w:rsidP="003453E7">
                  <w:pPr>
                    <w:pStyle w:val="Betarp"/>
                    <w:tabs>
                      <w:tab w:val="left" w:pos="2835"/>
                    </w:tabs>
                    <w:rPr>
                      <w:rFonts w:ascii="Arial" w:hAnsi="Arial" w:cs="Arial"/>
                      <w:sz w:val="18"/>
                      <w:szCs w:val="18"/>
                    </w:rPr>
                  </w:pPr>
                </w:p>
              </w:tc>
              <w:tc>
                <w:tcPr>
                  <w:tcW w:w="2835" w:type="dxa"/>
                  <w:tcBorders>
                    <w:bottom w:val="single" w:sz="4" w:space="0" w:color="auto"/>
                  </w:tcBorders>
                </w:tcPr>
                <w:p w14:paraId="63C3E7D7" w14:textId="77777777" w:rsidR="00231926" w:rsidRPr="00AB2986" w:rsidRDefault="00231926" w:rsidP="003453E7">
                  <w:pPr>
                    <w:pStyle w:val="Betarp"/>
                    <w:tabs>
                      <w:tab w:val="left" w:pos="2835"/>
                    </w:tabs>
                    <w:rPr>
                      <w:rFonts w:ascii="Arial" w:hAnsi="Arial" w:cs="Arial"/>
                      <w:sz w:val="18"/>
                      <w:szCs w:val="18"/>
                    </w:rPr>
                  </w:pPr>
                </w:p>
              </w:tc>
            </w:tr>
            <w:tr w:rsidR="00231926" w:rsidRPr="00730CCA" w14:paraId="683BB661" w14:textId="77777777" w:rsidTr="003453E7">
              <w:tc>
                <w:tcPr>
                  <w:tcW w:w="2440" w:type="dxa"/>
                </w:tcPr>
                <w:p w14:paraId="7F232B86" w14:textId="77777777" w:rsidR="00231926" w:rsidRPr="009D359E" w:rsidRDefault="00231926" w:rsidP="003453E7">
                  <w:pPr>
                    <w:pStyle w:val="Betarp"/>
                    <w:tabs>
                      <w:tab w:val="left" w:pos="2835"/>
                    </w:tabs>
                    <w:rPr>
                      <w:rFonts w:ascii="Arial" w:hAnsi="Arial" w:cs="Arial"/>
                    </w:rPr>
                  </w:pPr>
                </w:p>
              </w:tc>
              <w:tc>
                <w:tcPr>
                  <w:tcW w:w="4961" w:type="dxa"/>
                  <w:tcBorders>
                    <w:top w:val="single" w:sz="4" w:space="0" w:color="auto"/>
                  </w:tcBorders>
                </w:tcPr>
                <w:p w14:paraId="0349B72F" w14:textId="77777777" w:rsidR="00231926" w:rsidRPr="00AB2986" w:rsidRDefault="00231926" w:rsidP="003453E7">
                  <w:pPr>
                    <w:pStyle w:val="Betarp"/>
                    <w:tabs>
                      <w:tab w:val="left" w:pos="2835"/>
                    </w:tabs>
                    <w:rPr>
                      <w:rFonts w:ascii="Arial" w:hAnsi="Arial" w:cs="Arial"/>
                      <w:sz w:val="18"/>
                      <w:szCs w:val="18"/>
                    </w:rPr>
                  </w:pPr>
                  <w:r w:rsidRPr="00AB2986">
                    <w:rPr>
                      <w:rFonts w:ascii="Arial" w:hAnsi="Arial" w:cs="Arial"/>
                      <w:sz w:val="18"/>
                      <w:szCs w:val="18"/>
                    </w:rPr>
                    <w:t>(pareigos, vardas, pavardė)</w:t>
                  </w:r>
                </w:p>
              </w:tc>
              <w:tc>
                <w:tcPr>
                  <w:tcW w:w="2835" w:type="dxa"/>
                  <w:tcBorders>
                    <w:top w:val="single" w:sz="4" w:space="0" w:color="auto"/>
                  </w:tcBorders>
                </w:tcPr>
                <w:p w14:paraId="3E053129" w14:textId="77777777" w:rsidR="00231926" w:rsidRPr="00AB2986" w:rsidRDefault="00231926" w:rsidP="003453E7">
                  <w:pPr>
                    <w:pStyle w:val="Betarp"/>
                    <w:tabs>
                      <w:tab w:val="left" w:pos="2835"/>
                    </w:tabs>
                    <w:rPr>
                      <w:rFonts w:ascii="Arial" w:hAnsi="Arial" w:cs="Arial"/>
                      <w:sz w:val="18"/>
                      <w:szCs w:val="18"/>
                    </w:rPr>
                  </w:pPr>
                  <w:r w:rsidRPr="00AB2986">
                    <w:rPr>
                      <w:rFonts w:ascii="Arial" w:hAnsi="Arial" w:cs="Arial"/>
                      <w:sz w:val="18"/>
                      <w:szCs w:val="18"/>
                    </w:rPr>
                    <w:t>(parašas)</w:t>
                  </w:r>
                </w:p>
              </w:tc>
            </w:tr>
          </w:tbl>
          <w:p w14:paraId="55D098D4" w14:textId="77777777" w:rsidR="00231926" w:rsidRPr="009D359E" w:rsidRDefault="00231926" w:rsidP="003453E7">
            <w:pPr>
              <w:pStyle w:val="Betarp"/>
              <w:tabs>
                <w:tab w:val="left" w:pos="2835"/>
              </w:tabs>
              <w:rPr>
                <w:rFonts w:ascii="Arial" w:hAnsi="Arial" w:cs="Arial"/>
              </w:rPr>
            </w:pPr>
          </w:p>
          <w:p w14:paraId="63BA7F73" w14:textId="0861C33E" w:rsidR="00982A22" w:rsidRDefault="00982A22" w:rsidP="003453E7">
            <w:pPr>
              <w:pStyle w:val="Betarp"/>
              <w:tabs>
                <w:tab w:val="left" w:pos="2835"/>
              </w:tabs>
              <w:rPr>
                <w:rFonts w:ascii="Arial" w:hAnsi="Arial" w:cs="Arial"/>
              </w:rPr>
            </w:pPr>
          </w:p>
          <w:p w14:paraId="1553B88C" w14:textId="77777777" w:rsidR="00982A22" w:rsidRPr="00583151" w:rsidRDefault="00982A22" w:rsidP="00982A22">
            <w:pPr>
              <w:ind w:firstLine="0"/>
              <w:rPr>
                <w:rFonts w:cs="Arial"/>
                <w:b/>
                <w:bCs/>
                <w:sz w:val="20"/>
                <w:szCs w:val="20"/>
                <w:lang w:eastAsia="lt-LT"/>
              </w:rPr>
            </w:pPr>
            <w:r w:rsidRPr="00583151">
              <w:rPr>
                <w:rFonts w:cs="Arial"/>
                <w:b/>
                <w:bCs/>
                <w:sz w:val="20"/>
                <w:szCs w:val="20"/>
                <w:lang w:eastAsia="lt-LT"/>
              </w:rPr>
              <w:t>Vykdytojas:</w:t>
            </w:r>
          </w:p>
          <w:tbl>
            <w:tblPr>
              <w:tblStyle w:val="Lentelstinklelis"/>
              <w:tblW w:w="1023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40"/>
              <w:gridCol w:w="4961"/>
              <w:gridCol w:w="2835"/>
            </w:tblGrid>
            <w:tr w:rsidR="00AB2986" w:rsidRPr="00AB2986" w14:paraId="7734820E" w14:textId="77777777" w:rsidTr="00835BC7">
              <w:tc>
                <w:tcPr>
                  <w:tcW w:w="2440" w:type="dxa"/>
                </w:tcPr>
                <w:p w14:paraId="22573568" w14:textId="77777777" w:rsidR="00AB2986" w:rsidRPr="009D359E" w:rsidRDefault="00AB2986" w:rsidP="00AB2986">
                  <w:pPr>
                    <w:pStyle w:val="Betarp"/>
                    <w:tabs>
                      <w:tab w:val="left" w:pos="2835"/>
                    </w:tabs>
                    <w:rPr>
                      <w:rFonts w:ascii="Arial" w:hAnsi="Arial" w:cs="Arial"/>
                    </w:rPr>
                  </w:pPr>
                </w:p>
              </w:tc>
              <w:tc>
                <w:tcPr>
                  <w:tcW w:w="4961" w:type="dxa"/>
                  <w:tcBorders>
                    <w:bottom w:val="single" w:sz="4" w:space="0" w:color="auto"/>
                  </w:tcBorders>
                </w:tcPr>
                <w:p w14:paraId="06A8902E" w14:textId="77777777" w:rsidR="00AB2986" w:rsidRPr="00AB2986" w:rsidRDefault="00AB2986" w:rsidP="00AB2986">
                  <w:pPr>
                    <w:pStyle w:val="Betarp"/>
                    <w:tabs>
                      <w:tab w:val="left" w:pos="2835"/>
                    </w:tabs>
                    <w:rPr>
                      <w:rFonts w:ascii="Arial" w:hAnsi="Arial" w:cs="Arial"/>
                      <w:sz w:val="18"/>
                      <w:szCs w:val="18"/>
                    </w:rPr>
                  </w:pPr>
                </w:p>
              </w:tc>
              <w:tc>
                <w:tcPr>
                  <w:tcW w:w="2835" w:type="dxa"/>
                  <w:tcBorders>
                    <w:bottom w:val="single" w:sz="4" w:space="0" w:color="auto"/>
                  </w:tcBorders>
                </w:tcPr>
                <w:p w14:paraId="0BAFED6F" w14:textId="77777777" w:rsidR="00AB2986" w:rsidRPr="00AB2986" w:rsidRDefault="00AB2986" w:rsidP="00AB2986">
                  <w:pPr>
                    <w:pStyle w:val="Betarp"/>
                    <w:tabs>
                      <w:tab w:val="left" w:pos="2835"/>
                    </w:tabs>
                    <w:rPr>
                      <w:rFonts w:ascii="Arial" w:hAnsi="Arial" w:cs="Arial"/>
                      <w:sz w:val="18"/>
                      <w:szCs w:val="18"/>
                    </w:rPr>
                  </w:pPr>
                </w:p>
              </w:tc>
            </w:tr>
            <w:tr w:rsidR="00AB2986" w:rsidRPr="00AB2986" w14:paraId="1895DEC9" w14:textId="77777777" w:rsidTr="00835BC7">
              <w:tc>
                <w:tcPr>
                  <w:tcW w:w="2440" w:type="dxa"/>
                </w:tcPr>
                <w:p w14:paraId="346E3EE9" w14:textId="77777777" w:rsidR="00AB2986" w:rsidRPr="009D359E" w:rsidRDefault="00AB2986" w:rsidP="00AB2986">
                  <w:pPr>
                    <w:pStyle w:val="Betarp"/>
                    <w:tabs>
                      <w:tab w:val="left" w:pos="2835"/>
                    </w:tabs>
                    <w:rPr>
                      <w:rFonts w:ascii="Arial" w:hAnsi="Arial" w:cs="Arial"/>
                    </w:rPr>
                  </w:pPr>
                </w:p>
              </w:tc>
              <w:tc>
                <w:tcPr>
                  <w:tcW w:w="4961" w:type="dxa"/>
                  <w:tcBorders>
                    <w:top w:val="single" w:sz="4" w:space="0" w:color="auto"/>
                  </w:tcBorders>
                </w:tcPr>
                <w:p w14:paraId="047032CF" w14:textId="77777777" w:rsidR="00AB2986" w:rsidRPr="00AB2986" w:rsidRDefault="00AB2986" w:rsidP="00AB2986">
                  <w:pPr>
                    <w:pStyle w:val="Betarp"/>
                    <w:tabs>
                      <w:tab w:val="left" w:pos="2835"/>
                    </w:tabs>
                    <w:rPr>
                      <w:rFonts w:ascii="Arial" w:hAnsi="Arial" w:cs="Arial"/>
                      <w:sz w:val="18"/>
                      <w:szCs w:val="18"/>
                    </w:rPr>
                  </w:pPr>
                  <w:r w:rsidRPr="00AB2986">
                    <w:rPr>
                      <w:rFonts w:ascii="Arial" w:hAnsi="Arial" w:cs="Arial"/>
                      <w:sz w:val="18"/>
                      <w:szCs w:val="18"/>
                    </w:rPr>
                    <w:t>(pareigos, vardas, pavardė)</w:t>
                  </w:r>
                </w:p>
              </w:tc>
              <w:tc>
                <w:tcPr>
                  <w:tcW w:w="2835" w:type="dxa"/>
                  <w:tcBorders>
                    <w:top w:val="single" w:sz="4" w:space="0" w:color="auto"/>
                  </w:tcBorders>
                </w:tcPr>
                <w:p w14:paraId="5F59F196" w14:textId="77777777" w:rsidR="00AB2986" w:rsidRPr="00AB2986" w:rsidRDefault="00AB2986" w:rsidP="00AB2986">
                  <w:pPr>
                    <w:pStyle w:val="Betarp"/>
                    <w:tabs>
                      <w:tab w:val="left" w:pos="2835"/>
                    </w:tabs>
                    <w:rPr>
                      <w:rFonts w:ascii="Arial" w:hAnsi="Arial" w:cs="Arial"/>
                      <w:sz w:val="18"/>
                      <w:szCs w:val="18"/>
                    </w:rPr>
                  </w:pPr>
                  <w:r w:rsidRPr="00AB2986">
                    <w:rPr>
                      <w:rFonts w:ascii="Arial" w:hAnsi="Arial" w:cs="Arial"/>
                      <w:sz w:val="18"/>
                      <w:szCs w:val="18"/>
                    </w:rPr>
                    <w:t>(parašas)</w:t>
                  </w:r>
                </w:p>
              </w:tc>
            </w:tr>
          </w:tbl>
          <w:p w14:paraId="3E83E4F1" w14:textId="2791E050" w:rsidR="00231926" w:rsidRPr="009D359E" w:rsidRDefault="00231926" w:rsidP="003453E7">
            <w:pPr>
              <w:pStyle w:val="Betarp"/>
              <w:tabs>
                <w:tab w:val="left" w:pos="2835"/>
              </w:tabs>
              <w:rPr>
                <w:rFonts w:ascii="Arial" w:hAnsi="Arial" w:cs="Arial"/>
              </w:rPr>
            </w:pPr>
          </w:p>
        </w:tc>
        <w:tc>
          <w:tcPr>
            <w:tcW w:w="3697" w:type="dxa"/>
          </w:tcPr>
          <w:p w14:paraId="64F2C8EA" w14:textId="77777777" w:rsidR="00231926" w:rsidRPr="009D359E" w:rsidRDefault="00231926" w:rsidP="003453E7">
            <w:pPr>
              <w:pStyle w:val="Betarp"/>
              <w:tabs>
                <w:tab w:val="left" w:pos="2835"/>
              </w:tabs>
              <w:rPr>
                <w:rFonts w:ascii="Arial" w:hAnsi="Arial" w:cs="Arial"/>
                <w:b/>
                <w:bCs/>
              </w:rPr>
            </w:pPr>
          </w:p>
        </w:tc>
        <w:tc>
          <w:tcPr>
            <w:tcW w:w="3249" w:type="dxa"/>
          </w:tcPr>
          <w:p w14:paraId="5112B144" w14:textId="77777777" w:rsidR="00231926" w:rsidRPr="009D359E" w:rsidRDefault="00231926" w:rsidP="003453E7">
            <w:pPr>
              <w:pStyle w:val="Betarp"/>
              <w:tabs>
                <w:tab w:val="left" w:pos="2835"/>
              </w:tabs>
              <w:jc w:val="center"/>
              <w:rPr>
                <w:rFonts w:ascii="Arial" w:hAnsi="Arial" w:cs="Arial"/>
              </w:rPr>
            </w:pPr>
          </w:p>
          <w:p w14:paraId="55276BFF" w14:textId="77777777" w:rsidR="00231926" w:rsidRPr="009D359E" w:rsidRDefault="00231926" w:rsidP="003453E7">
            <w:pPr>
              <w:pStyle w:val="Betarp"/>
              <w:tabs>
                <w:tab w:val="left" w:pos="2835"/>
              </w:tabs>
              <w:jc w:val="center"/>
              <w:rPr>
                <w:rFonts w:ascii="Arial" w:hAnsi="Arial" w:cs="Arial"/>
              </w:rPr>
            </w:pPr>
          </w:p>
          <w:p w14:paraId="6466FDDC" w14:textId="77777777" w:rsidR="00231926" w:rsidRPr="009D359E" w:rsidRDefault="00231926" w:rsidP="003453E7">
            <w:pPr>
              <w:pStyle w:val="Betarp"/>
              <w:tabs>
                <w:tab w:val="left" w:pos="2835"/>
              </w:tabs>
              <w:jc w:val="center"/>
              <w:rPr>
                <w:rFonts w:ascii="Arial" w:hAnsi="Arial" w:cs="Arial"/>
              </w:rPr>
            </w:pPr>
          </w:p>
          <w:p w14:paraId="5E25D429" w14:textId="77777777" w:rsidR="00231926" w:rsidRPr="009D359E" w:rsidRDefault="00231926" w:rsidP="003453E7">
            <w:pPr>
              <w:pStyle w:val="Betarp"/>
              <w:tabs>
                <w:tab w:val="left" w:pos="2835"/>
              </w:tabs>
              <w:jc w:val="center"/>
              <w:rPr>
                <w:rFonts w:ascii="Arial" w:hAnsi="Arial" w:cs="Arial"/>
              </w:rPr>
            </w:pPr>
          </w:p>
          <w:p w14:paraId="6C4910AB" w14:textId="77777777" w:rsidR="00231926" w:rsidRPr="009D359E" w:rsidRDefault="00231926" w:rsidP="003453E7">
            <w:pPr>
              <w:pStyle w:val="Betarp"/>
              <w:tabs>
                <w:tab w:val="left" w:pos="2835"/>
              </w:tabs>
              <w:jc w:val="both"/>
              <w:rPr>
                <w:rFonts w:ascii="Arial" w:hAnsi="Arial" w:cs="Arial"/>
              </w:rPr>
            </w:pPr>
          </w:p>
        </w:tc>
      </w:tr>
    </w:tbl>
    <w:p w14:paraId="24A5F01C" w14:textId="77777777" w:rsidR="00231926" w:rsidRPr="009D359E" w:rsidRDefault="00231926" w:rsidP="00231926">
      <w:pPr>
        <w:tabs>
          <w:tab w:val="left" w:pos="2038"/>
        </w:tabs>
        <w:jc w:val="right"/>
        <w:rPr>
          <w:rFonts w:cs="Arial"/>
          <w:sz w:val="20"/>
          <w:szCs w:val="20"/>
        </w:rPr>
      </w:pPr>
    </w:p>
    <w:sectPr w:rsidR="00231926" w:rsidRPr="009D359E" w:rsidSect="005517EC">
      <w:headerReference w:type="default" r:id="rId18"/>
      <w:footerReference w:type="default" r:id="rId19"/>
      <w:headerReference w:type="first" r:id="rId20"/>
      <w:footerReference w:type="first" r:id="rId21"/>
      <w:pgSz w:w="11906" w:h="16838" w:code="9"/>
      <w:pgMar w:top="1418" w:right="1134" w:bottom="1134" w:left="1134" w:header="425" w:footer="544" w:gutter="0"/>
      <w:pgNumType w:start="1"/>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566761" w14:textId="77777777" w:rsidR="00D97904" w:rsidRDefault="00D97904" w:rsidP="002D3D62">
      <w:r>
        <w:separator/>
      </w:r>
    </w:p>
  </w:endnote>
  <w:endnote w:type="continuationSeparator" w:id="0">
    <w:p w14:paraId="167BC30B" w14:textId="77777777" w:rsidR="00D97904" w:rsidRDefault="00D97904" w:rsidP="002D3D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egoe UI">
    <w:panose1 w:val="020B0502040204020203"/>
    <w:charset w:val="BA"/>
    <w:family w:val="swiss"/>
    <w:pitch w:val="variable"/>
    <w:sig w:usb0="E4002EFF" w:usb1="C000E47F" w:usb2="00000009" w:usb3="00000000" w:csb0="000001FF" w:csb1="00000000"/>
  </w:font>
  <w:font w:name="MS Mincho">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Lentelstinklelis"/>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005"/>
      <w:gridCol w:w="1633"/>
    </w:tblGrid>
    <w:tr w:rsidR="00A70A30" w:rsidRPr="000D4EE7" w14:paraId="5EBF47FC" w14:textId="77777777" w:rsidTr="00A70A30">
      <w:tc>
        <w:tcPr>
          <w:tcW w:w="4153" w:type="pct"/>
        </w:tcPr>
        <w:p w14:paraId="71398034" w14:textId="77777777" w:rsidR="00A70A30" w:rsidRPr="000D4EE7" w:rsidRDefault="00A70A30" w:rsidP="00A70A30">
          <w:pPr>
            <w:pStyle w:val="Porat"/>
            <w:rPr>
              <w:rFonts w:cs="Arial"/>
              <w:sz w:val="14"/>
              <w:szCs w:val="14"/>
            </w:rPr>
          </w:pPr>
          <w:r w:rsidRPr="000D4EE7">
            <w:rPr>
              <w:rFonts w:cs="Arial"/>
              <w:sz w:val="14"/>
              <w:szCs w:val="14"/>
            </w:rPr>
            <w:t>Šis dokumentas yra AB „Kauno energija“ nuosavybė. Dauginti ir platinti be vadovybės sutikimo draudžiama.</w:t>
          </w:r>
        </w:p>
      </w:tc>
      <w:tc>
        <w:tcPr>
          <w:tcW w:w="847" w:type="pct"/>
        </w:tcPr>
        <w:sdt>
          <w:sdtPr>
            <w:rPr>
              <w:rFonts w:cs="Arial"/>
              <w:sz w:val="14"/>
              <w:szCs w:val="14"/>
            </w:rPr>
            <w:id w:val="-926351958"/>
            <w:docPartObj>
              <w:docPartGallery w:val="Page Numbers (Top of Page)"/>
              <w:docPartUnique/>
            </w:docPartObj>
          </w:sdtPr>
          <w:sdtContent>
            <w:p w14:paraId="45F83969" w14:textId="77777777" w:rsidR="00A70A30" w:rsidRPr="000D4EE7" w:rsidRDefault="00A70A30" w:rsidP="00A70A30">
              <w:pPr>
                <w:pStyle w:val="Porat"/>
                <w:jc w:val="right"/>
                <w:rPr>
                  <w:rFonts w:cs="Arial"/>
                  <w:sz w:val="14"/>
                  <w:szCs w:val="14"/>
                </w:rPr>
              </w:pPr>
              <w:r w:rsidRPr="000D4EE7">
                <w:rPr>
                  <w:rFonts w:cs="Arial"/>
                  <w:sz w:val="14"/>
                  <w:szCs w:val="14"/>
                </w:rPr>
                <w:t xml:space="preserve">Puslapis </w:t>
              </w:r>
              <w:r w:rsidRPr="000D4EE7">
                <w:rPr>
                  <w:rFonts w:cs="Arial"/>
                  <w:sz w:val="14"/>
                  <w:szCs w:val="14"/>
                </w:rPr>
                <w:fldChar w:fldCharType="begin"/>
              </w:r>
              <w:r w:rsidRPr="000D4EE7">
                <w:rPr>
                  <w:rFonts w:cs="Arial"/>
                  <w:sz w:val="14"/>
                  <w:szCs w:val="14"/>
                </w:rPr>
                <w:instrText xml:space="preserve"> PAGE </w:instrText>
              </w:r>
              <w:r w:rsidRPr="000D4EE7">
                <w:rPr>
                  <w:rFonts w:cs="Arial"/>
                  <w:sz w:val="14"/>
                  <w:szCs w:val="14"/>
                </w:rPr>
                <w:fldChar w:fldCharType="separate"/>
              </w:r>
              <w:r w:rsidRPr="000D4EE7">
                <w:rPr>
                  <w:rFonts w:cs="Arial"/>
                  <w:sz w:val="14"/>
                  <w:szCs w:val="14"/>
                </w:rPr>
                <w:t>1</w:t>
              </w:r>
              <w:r w:rsidRPr="000D4EE7">
                <w:rPr>
                  <w:rFonts w:cs="Arial"/>
                  <w:sz w:val="14"/>
                  <w:szCs w:val="14"/>
                </w:rPr>
                <w:fldChar w:fldCharType="end"/>
              </w:r>
              <w:r w:rsidRPr="000D4EE7">
                <w:rPr>
                  <w:rFonts w:cs="Arial"/>
                  <w:sz w:val="14"/>
                  <w:szCs w:val="14"/>
                </w:rPr>
                <w:t xml:space="preserve"> iš </w:t>
              </w:r>
              <w:r w:rsidRPr="000D4EE7">
                <w:rPr>
                  <w:rFonts w:cs="Arial"/>
                  <w:sz w:val="14"/>
                  <w:szCs w:val="14"/>
                </w:rPr>
                <w:fldChar w:fldCharType="begin"/>
              </w:r>
              <w:r w:rsidRPr="000D4EE7">
                <w:rPr>
                  <w:rFonts w:cs="Arial"/>
                  <w:sz w:val="14"/>
                  <w:szCs w:val="14"/>
                </w:rPr>
                <w:instrText xml:space="preserve"> NUMPAGES  </w:instrText>
              </w:r>
              <w:r w:rsidRPr="000D4EE7">
                <w:rPr>
                  <w:rFonts w:cs="Arial"/>
                  <w:sz w:val="14"/>
                  <w:szCs w:val="14"/>
                </w:rPr>
                <w:fldChar w:fldCharType="separate"/>
              </w:r>
              <w:r w:rsidRPr="000D4EE7">
                <w:rPr>
                  <w:rFonts w:cs="Arial"/>
                  <w:sz w:val="14"/>
                  <w:szCs w:val="14"/>
                </w:rPr>
                <w:t>6</w:t>
              </w:r>
              <w:r w:rsidRPr="000D4EE7">
                <w:rPr>
                  <w:rFonts w:cs="Arial"/>
                  <w:sz w:val="14"/>
                  <w:szCs w:val="14"/>
                </w:rPr>
                <w:fldChar w:fldCharType="end"/>
              </w:r>
            </w:p>
          </w:sdtContent>
        </w:sdt>
      </w:tc>
    </w:tr>
  </w:tbl>
  <w:p w14:paraId="71083EF7" w14:textId="77777777" w:rsidR="00A70A30" w:rsidRDefault="00A70A30">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Lentelstinkleli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080"/>
      <w:gridCol w:w="1551"/>
    </w:tblGrid>
    <w:tr w:rsidR="009167AA" w:rsidRPr="000D4EE7" w14:paraId="62242F11" w14:textId="77777777" w:rsidTr="00AC393B">
      <w:tc>
        <w:tcPr>
          <w:tcW w:w="8080" w:type="dxa"/>
        </w:tcPr>
        <w:p w14:paraId="4D774AF2" w14:textId="77777777" w:rsidR="009167AA" w:rsidRPr="000D4EE7" w:rsidRDefault="009167AA" w:rsidP="009167AA">
          <w:pPr>
            <w:pStyle w:val="Porat"/>
            <w:rPr>
              <w:rFonts w:cs="Arial"/>
              <w:sz w:val="14"/>
              <w:szCs w:val="14"/>
            </w:rPr>
          </w:pPr>
          <w:r w:rsidRPr="000D4EE7">
            <w:rPr>
              <w:rFonts w:cs="Arial"/>
              <w:sz w:val="14"/>
              <w:szCs w:val="14"/>
            </w:rPr>
            <w:t>Šis dokumentas yra AB „Kauno energija“ nuosavybė. Dauginti ir platinti be vadovybės sutikimo draudžiama.</w:t>
          </w:r>
        </w:p>
      </w:tc>
      <w:tc>
        <w:tcPr>
          <w:tcW w:w="1551" w:type="dxa"/>
        </w:tcPr>
        <w:sdt>
          <w:sdtPr>
            <w:rPr>
              <w:rFonts w:cs="Arial"/>
              <w:sz w:val="14"/>
              <w:szCs w:val="14"/>
            </w:rPr>
            <w:id w:val="-1769616900"/>
            <w:docPartObj>
              <w:docPartGallery w:val="Page Numbers (Top of Page)"/>
              <w:docPartUnique/>
            </w:docPartObj>
          </w:sdtPr>
          <w:sdtContent>
            <w:p w14:paraId="74830A04" w14:textId="77777777" w:rsidR="009167AA" w:rsidRPr="000D4EE7" w:rsidRDefault="009167AA" w:rsidP="009167AA">
              <w:pPr>
                <w:pStyle w:val="Porat"/>
                <w:jc w:val="right"/>
                <w:rPr>
                  <w:rFonts w:cs="Arial"/>
                  <w:sz w:val="14"/>
                  <w:szCs w:val="14"/>
                </w:rPr>
              </w:pPr>
              <w:r w:rsidRPr="000D4EE7">
                <w:rPr>
                  <w:rFonts w:cs="Arial"/>
                  <w:sz w:val="14"/>
                  <w:szCs w:val="14"/>
                </w:rPr>
                <w:t xml:space="preserve">Puslapis </w:t>
              </w:r>
              <w:r w:rsidRPr="000D4EE7">
                <w:rPr>
                  <w:rFonts w:cs="Arial"/>
                  <w:sz w:val="14"/>
                  <w:szCs w:val="14"/>
                </w:rPr>
                <w:fldChar w:fldCharType="begin"/>
              </w:r>
              <w:r w:rsidRPr="000D4EE7">
                <w:rPr>
                  <w:rFonts w:cs="Arial"/>
                  <w:sz w:val="14"/>
                  <w:szCs w:val="14"/>
                </w:rPr>
                <w:instrText xml:space="preserve"> PAGE </w:instrText>
              </w:r>
              <w:r w:rsidRPr="000D4EE7">
                <w:rPr>
                  <w:rFonts w:cs="Arial"/>
                  <w:sz w:val="14"/>
                  <w:szCs w:val="14"/>
                </w:rPr>
                <w:fldChar w:fldCharType="separate"/>
              </w:r>
              <w:r w:rsidRPr="000D4EE7">
                <w:rPr>
                  <w:rFonts w:cs="Arial"/>
                  <w:sz w:val="14"/>
                  <w:szCs w:val="14"/>
                </w:rPr>
                <w:t>1</w:t>
              </w:r>
              <w:r w:rsidRPr="000D4EE7">
                <w:rPr>
                  <w:rFonts w:cs="Arial"/>
                  <w:sz w:val="14"/>
                  <w:szCs w:val="14"/>
                </w:rPr>
                <w:fldChar w:fldCharType="end"/>
              </w:r>
              <w:r w:rsidRPr="000D4EE7">
                <w:rPr>
                  <w:rFonts w:cs="Arial"/>
                  <w:sz w:val="14"/>
                  <w:szCs w:val="14"/>
                </w:rPr>
                <w:t xml:space="preserve"> iš </w:t>
              </w:r>
              <w:r w:rsidRPr="000D4EE7">
                <w:rPr>
                  <w:rFonts w:cs="Arial"/>
                  <w:sz w:val="14"/>
                  <w:szCs w:val="14"/>
                </w:rPr>
                <w:fldChar w:fldCharType="begin"/>
              </w:r>
              <w:r w:rsidRPr="000D4EE7">
                <w:rPr>
                  <w:rFonts w:cs="Arial"/>
                  <w:sz w:val="14"/>
                  <w:szCs w:val="14"/>
                </w:rPr>
                <w:instrText xml:space="preserve"> NUMPAGES  </w:instrText>
              </w:r>
              <w:r w:rsidRPr="000D4EE7">
                <w:rPr>
                  <w:rFonts w:cs="Arial"/>
                  <w:sz w:val="14"/>
                  <w:szCs w:val="14"/>
                </w:rPr>
                <w:fldChar w:fldCharType="separate"/>
              </w:r>
              <w:r w:rsidRPr="000D4EE7">
                <w:rPr>
                  <w:rFonts w:cs="Arial"/>
                  <w:sz w:val="14"/>
                  <w:szCs w:val="14"/>
                </w:rPr>
                <w:t>6</w:t>
              </w:r>
              <w:r w:rsidRPr="000D4EE7">
                <w:rPr>
                  <w:rFonts w:cs="Arial"/>
                  <w:sz w:val="14"/>
                  <w:szCs w:val="14"/>
                </w:rPr>
                <w:fldChar w:fldCharType="end"/>
              </w:r>
            </w:p>
          </w:sdtContent>
        </w:sdt>
      </w:tc>
    </w:tr>
  </w:tbl>
  <w:p w14:paraId="7CB3E29A" w14:textId="77777777" w:rsidR="009167AA" w:rsidRDefault="009167AA">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B94002" w14:textId="77777777" w:rsidR="00D97904" w:rsidRDefault="00D97904" w:rsidP="002D3D62">
      <w:r>
        <w:separator/>
      </w:r>
    </w:p>
  </w:footnote>
  <w:footnote w:type="continuationSeparator" w:id="0">
    <w:p w14:paraId="7F2F041A" w14:textId="77777777" w:rsidR="00D97904" w:rsidRDefault="00D97904" w:rsidP="002D3D6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848E7F" w14:textId="77777777" w:rsidR="005517EC" w:rsidRDefault="005517EC" w:rsidP="005517EC">
    <w:pPr>
      <w:pStyle w:val="Antrats"/>
      <w:ind w:firstLine="0"/>
    </w:pPr>
    <w:r>
      <w:rPr>
        <w:noProof/>
      </w:rPr>
      <w:drawing>
        <wp:inline distT="0" distB="0" distL="0" distR="0" wp14:anchorId="2C5B828B" wp14:editId="4DABD142">
          <wp:extent cx="1600200" cy="457200"/>
          <wp:effectExtent l="0" t="0" r="0" b="0"/>
          <wp:docPr id="442523089" name="Picture 3" descr="A picture containing graphical user interfac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t="36345" b="33181"/>
                  <a:stretch>
                    <a:fillRect/>
                  </a:stretch>
                </pic:blipFill>
                <pic:spPr>
                  <a:xfrm>
                    <a:off x="0" y="0"/>
                    <a:ext cx="1617662" cy="462189"/>
                  </a:xfrm>
                  <a:prstGeom prst="rect">
                    <a:avLst/>
                  </a:prstGeom>
                  <a:noFill/>
                  <a:ln>
                    <a:noFill/>
                    <a:prstDash/>
                  </a:ln>
                </pic:spPr>
              </pic:pic>
            </a:graphicData>
          </a:graphic>
        </wp:inline>
      </w:drawing>
    </w:r>
    <w:r>
      <w:tab/>
    </w:r>
    <w:r>
      <w:tab/>
    </w:r>
    <w:r w:rsidRPr="00E71CF5">
      <w:rPr>
        <w:rFonts w:cs="Arial"/>
        <w:sz w:val="14"/>
        <w:szCs w:val="14"/>
      </w:rPr>
      <w:t>FO.3.4.2-1</w:t>
    </w:r>
  </w:p>
  <w:p w14:paraId="10B23A9B" w14:textId="1D223629" w:rsidR="00FC1E11" w:rsidRDefault="00FC1E11" w:rsidP="002D3D62">
    <w:pPr>
      <w:pStyle w:val="Antrats"/>
      <w:ind w:hanging="142"/>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774349" w14:textId="30CB9A76" w:rsidR="00FC1E11" w:rsidRDefault="002D3D62" w:rsidP="002D3D62">
    <w:pPr>
      <w:pStyle w:val="Antrats"/>
      <w:ind w:firstLine="0"/>
    </w:pPr>
    <w:r>
      <w:rPr>
        <w:noProof/>
      </w:rPr>
      <w:drawing>
        <wp:inline distT="0" distB="0" distL="0" distR="0" wp14:anchorId="233F8DE4" wp14:editId="738E83D2">
          <wp:extent cx="1600200" cy="457200"/>
          <wp:effectExtent l="0" t="0" r="0" b="0"/>
          <wp:docPr id="2067773546" name="Picture 3" descr="A picture containing graphical user interfac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t="36345" b="33181"/>
                  <a:stretch>
                    <a:fillRect/>
                  </a:stretch>
                </pic:blipFill>
                <pic:spPr>
                  <a:xfrm>
                    <a:off x="0" y="0"/>
                    <a:ext cx="1617662" cy="462189"/>
                  </a:xfrm>
                  <a:prstGeom prst="rect">
                    <a:avLst/>
                  </a:prstGeom>
                  <a:noFill/>
                  <a:ln>
                    <a:noFill/>
                    <a:prstDash/>
                  </a:ln>
                </pic:spPr>
              </pic:pic>
            </a:graphicData>
          </a:graphic>
        </wp:inline>
      </w:drawing>
    </w:r>
    <w:r w:rsidR="00E71CF5">
      <w:tab/>
    </w:r>
    <w:r w:rsidR="00E71CF5">
      <w:tab/>
    </w:r>
    <w:r w:rsidR="00E71CF5" w:rsidRPr="00E71CF5">
      <w:rPr>
        <w:rFonts w:cs="Arial"/>
        <w:sz w:val="14"/>
        <w:szCs w:val="14"/>
      </w:rPr>
      <w:t>FO.3.4.2-1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0D394A"/>
    <w:multiLevelType w:val="hybridMultilevel"/>
    <w:tmpl w:val="6AD626E0"/>
    <w:lvl w:ilvl="0" w:tplc="C72213B4">
      <w:start w:val="1"/>
      <w:numFmt w:val="decimal"/>
      <w:lvlText w:val="%1."/>
      <w:lvlJc w:val="left"/>
      <w:rPr>
        <w:i w:val="0"/>
        <w:iCs w:val="0"/>
        <w:color w:val="auto"/>
      </w:rPr>
    </w:lvl>
    <w:lvl w:ilvl="1" w:tplc="04270019">
      <w:start w:val="1"/>
      <w:numFmt w:val="lowerLetter"/>
      <w:lvlText w:val="%2."/>
      <w:lvlJc w:val="left"/>
      <w:pPr>
        <w:ind w:left="2073" w:hanging="360"/>
      </w:pPr>
    </w:lvl>
    <w:lvl w:ilvl="2" w:tplc="0427001B" w:tentative="1">
      <w:start w:val="1"/>
      <w:numFmt w:val="lowerRoman"/>
      <w:lvlText w:val="%3."/>
      <w:lvlJc w:val="right"/>
      <w:pPr>
        <w:ind w:left="2793" w:hanging="180"/>
      </w:pPr>
    </w:lvl>
    <w:lvl w:ilvl="3" w:tplc="0427000F" w:tentative="1">
      <w:start w:val="1"/>
      <w:numFmt w:val="decimal"/>
      <w:lvlText w:val="%4."/>
      <w:lvlJc w:val="left"/>
      <w:pPr>
        <w:ind w:left="3513" w:hanging="360"/>
      </w:pPr>
    </w:lvl>
    <w:lvl w:ilvl="4" w:tplc="04270019" w:tentative="1">
      <w:start w:val="1"/>
      <w:numFmt w:val="lowerLetter"/>
      <w:lvlText w:val="%5."/>
      <w:lvlJc w:val="left"/>
      <w:pPr>
        <w:ind w:left="4233" w:hanging="360"/>
      </w:pPr>
    </w:lvl>
    <w:lvl w:ilvl="5" w:tplc="0427001B" w:tentative="1">
      <w:start w:val="1"/>
      <w:numFmt w:val="lowerRoman"/>
      <w:lvlText w:val="%6."/>
      <w:lvlJc w:val="right"/>
      <w:pPr>
        <w:ind w:left="4953" w:hanging="180"/>
      </w:pPr>
    </w:lvl>
    <w:lvl w:ilvl="6" w:tplc="0427000F" w:tentative="1">
      <w:start w:val="1"/>
      <w:numFmt w:val="decimal"/>
      <w:lvlText w:val="%7."/>
      <w:lvlJc w:val="left"/>
      <w:pPr>
        <w:ind w:left="5673" w:hanging="360"/>
      </w:pPr>
    </w:lvl>
    <w:lvl w:ilvl="7" w:tplc="04270019" w:tentative="1">
      <w:start w:val="1"/>
      <w:numFmt w:val="lowerLetter"/>
      <w:lvlText w:val="%8."/>
      <w:lvlJc w:val="left"/>
      <w:pPr>
        <w:ind w:left="6393" w:hanging="360"/>
      </w:pPr>
    </w:lvl>
    <w:lvl w:ilvl="8" w:tplc="0427001B" w:tentative="1">
      <w:start w:val="1"/>
      <w:numFmt w:val="lowerRoman"/>
      <w:lvlText w:val="%9."/>
      <w:lvlJc w:val="right"/>
      <w:pPr>
        <w:ind w:left="7113" w:hanging="180"/>
      </w:pPr>
    </w:lvl>
  </w:abstractNum>
  <w:abstractNum w:abstractNumId="1" w15:restartNumberingAfterBreak="0">
    <w:nsid w:val="03C43868"/>
    <w:multiLevelType w:val="multilevel"/>
    <w:tmpl w:val="1AE8A0E2"/>
    <w:lvl w:ilvl="0">
      <w:start w:val="6"/>
      <w:numFmt w:val="decimal"/>
      <w:lvlText w:val="%1."/>
      <w:lvlJc w:val="left"/>
      <w:pPr>
        <w:ind w:left="720" w:hanging="360"/>
      </w:pPr>
      <w:rPr>
        <w:rFonts w:hint="default"/>
        <w:b/>
        <w:color w:val="auto"/>
      </w:rPr>
    </w:lvl>
    <w:lvl w:ilvl="1">
      <w:start w:val="1"/>
      <w:numFmt w:val="decimal"/>
      <w:isLgl/>
      <w:lvlText w:val="%1.%2."/>
      <w:lvlJc w:val="left"/>
      <w:pPr>
        <w:ind w:left="720" w:hanging="360"/>
      </w:pPr>
      <w:rPr>
        <w:rFonts w:hint="default"/>
        <w:b w:val="0"/>
        <w:i w:val="0"/>
        <w:iCs/>
        <w:color w:val="auto"/>
        <w:sz w:val="20"/>
        <w:szCs w:val="2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08DD30F1"/>
    <w:multiLevelType w:val="multilevel"/>
    <w:tmpl w:val="705CE602"/>
    <w:lvl w:ilvl="0">
      <w:start w:val="8"/>
      <w:numFmt w:val="decimal"/>
      <w:lvlText w:val="%1."/>
      <w:lvlJc w:val="left"/>
      <w:pPr>
        <w:ind w:left="720" w:hanging="360"/>
      </w:pPr>
      <w:rPr>
        <w:rFonts w:hint="default"/>
        <w:b/>
        <w:color w:val="auto"/>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13D042BE"/>
    <w:multiLevelType w:val="hybridMultilevel"/>
    <w:tmpl w:val="1E8669F2"/>
    <w:lvl w:ilvl="0" w:tplc="0427000F">
      <w:start w:val="1"/>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1D34066C"/>
    <w:multiLevelType w:val="multilevel"/>
    <w:tmpl w:val="8B1066CE"/>
    <w:lvl w:ilvl="0">
      <w:start w:val="8"/>
      <w:numFmt w:val="decimal"/>
      <w:lvlText w:val="%1."/>
      <w:lvlJc w:val="left"/>
      <w:pPr>
        <w:ind w:left="720" w:hanging="360"/>
      </w:pPr>
      <w:rPr>
        <w:rFonts w:hint="default"/>
        <w:b/>
        <w:color w:val="auto"/>
      </w:rPr>
    </w:lvl>
    <w:lvl w:ilvl="1">
      <w:start w:val="1"/>
      <w:numFmt w:val="decimal"/>
      <w:isLgl/>
      <w:lvlText w:val="%1.%2."/>
      <w:lvlJc w:val="left"/>
      <w:pPr>
        <w:ind w:left="720" w:hanging="360"/>
      </w:pPr>
      <w:rPr>
        <w:rFonts w:hint="default"/>
        <w:b w:val="0"/>
        <w:i w:val="0"/>
        <w:iCs/>
        <w:color w:val="auto"/>
        <w:sz w:val="20"/>
        <w:szCs w:val="2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1E461CE0"/>
    <w:multiLevelType w:val="multilevel"/>
    <w:tmpl w:val="CF1ABC08"/>
    <w:lvl w:ilvl="0">
      <w:start w:val="1"/>
      <w:numFmt w:val="decimal"/>
      <w:lvlText w:val="%1."/>
      <w:lvlJc w:val="left"/>
      <w:pPr>
        <w:ind w:left="720" w:hanging="360"/>
      </w:pPr>
      <w:rPr>
        <w:rFonts w:hint="default"/>
        <w:b/>
        <w:color w:val="auto"/>
      </w:rPr>
    </w:lvl>
    <w:lvl w:ilvl="1">
      <w:start w:val="1"/>
      <w:numFmt w:val="decimal"/>
      <w:isLgl/>
      <w:lvlText w:val="%1.%2."/>
      <w:lvlJc w:val="left"/>
      <w:pPr>
        <w:ind w:left="2629" w:hanging="360"/>
      </w:pPr>
      <w:rPr>
        <w:rFonts w:hint="default"/>
        <w:b w:val="0"/>
        <w:bCs w:val="0"/>
        <w:i w:val="0"/>
        <w:iCs/>
        <w:color w:val="auto"/>
      </w:rPr>
    </w:lvl>
    <w:lvl w:ilvl="2">
      <w:start w:val="1"/>
      <w:numFmt w:val="decimal"/>
      <w:isLgl/>
      <w:lvlText w:val="%1.%2.%3."/>
      <w:lvlJc w:val="left"/>
      <w:pPr>
        <w:ind w:left="1080" w:hanging="720"/>
      </w:pPr>
      <w:rPr>
        <w:rFonts w:hint="default"/>
        <w:b w:val="0"/>
        <w:bCs w:val="0"/>
        <w:i w:val="0"/>
        <w:iCs/>
        <w:color w:val="auto"/>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 w15:restartNumberingAfterBreak="0">
    <w:nsid w:val="1FF9510F"/>
    <w:multiLevelType w:val="hybridMultilevel"/>
    <w:tmpl w:val="6666C43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2C656876"/>
    <w:multiLevelType w:val="multilevel"/>
    <w:tmpl w:val="8104E524"/>
    <w:lvl w:ilvl="0">
      <w:start w:val="30"/>
      <w:numFmt w:val="decimal"/>
      <w:lvlText w:val="%1."/>
      <w:lvlJc w:val="left"/>
      <w:pPr>
        <w:ind w:left="435" w:hanging="435"/>
      </w:pPr>
      <w:rPr>
        <w:rFonts w:hint="default"/>
      </w:rPr>
    </w:lvl>
    <w:lvl w:ilvl="1">
      <w:start w:val="1"/>
      <w:numFmt w:val="decimal"/>
      <w:lvlText w:val="%1.%2."/>
      <w:lvlJc w:val="left"/>
      <w:pPr>
        <w:ind w:left="795" w:hanging="43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8" w15:restartNumberingAfterBreak="0">
    <w:nsid w:val="36674BF2"/>
    <w:multiLevelType w:val="multilevel"/>
    <w:tmpl w:val="A454CA82"/>
    <w:lvl w:ilvl="0">
      <w:start w:val="1"/>
      <w:numFmt w:val="decimal"/>
      <w:lvlText w:val="%1."/>
      <w:lvlJc w:val="left"/>
      <w:pPr>
        <w:ind w:left="360" w:hanging="360"/>
      </w:pPr>
      <w:rPr>
        <w:rFonts w:hint="default"/>
        <w:b/>
      </w:rPr>
    </w:lvl>
    <w:lvl w:ilvl="1">
      <w:start w:val="6"/>
      <w:numFmt w:val="decimal"/>
      <w:lvlText w:val="%1.%2."/>
      <w:lvlJc w:val="left"/>
      <w:pPr>
        <w:ind w:left="360" w:hanging="360"/>
      </w:pPr>
      <w:rPr>
        <w:rFonts w:ascii="Arial" w:hAnsi="Arial" w:cs="Arial" w:hint="default"/>
        <w:b w:val="0"/>
        <w:i w:val="0"/>
        <w:iCs/>
        <w:sz w:val="20"/>
        <w:szCs w:val="20"/>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9" w15:restartNumberingAfterBreak="0">
    <w:nsid w:val="393741D1"/>
    <w:multiLevelType w:val="hybridMultilevel"/>
    <w:tmpl w:val="757471CA"/>
    <w:lvl w:ilvl="0" w:tplc="2604DC98">
      <w:start w:val="36"/>
      <w:numFmt w:val="decimal"/>
      <w:lvlText w:val="%1."/>
      <w:lvlJc w:val="left"/>
      <w:pPr>
        <w:ind w:left="720" w:hanging="360"/>
      </w:pPr>
      <w:rPr>
        <w:rFonts w:eastAsia="Calibri"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3D313937"/>
    <w:multiLevelType w:val="multilevel"/>
    <w:tmpl w:val="C1A440B2"/>
    <w:lvl w:ilvl="0">
      <w:start w:val="1"/>
      <w:numFmt w:val="decimal"/>
      <w:lvlText w:val="%1."/>
      <w:lvlJc w:val="left"/>
      <w:pPr>
        <w:ind w:left="720" w:hanging="360"/>
      </w:pPr>
      <w:rPr>
        <w:rFonts w:hint="default"/>
        <w:b/>
        <w:color w:val="auto"/>
      </w:rPr>
    </w:lvl>
    <w:lvl w:ilvl="1">
      <w:start w:val="1"/>
      <w:numFmt w:val="decimal"/>
      <w:isLgl/>
      <w:lvlText w:val="%1.%2."/>
      <w:lvlJc w:val="left"/>
      <w:pPr>
        <w:ind w:left="502" w:hanging="360"/>
      </w:pPr>
      <w:rPr>
        <w:rFonts w:hint="default"/>
        <w:b w:val="0"/>
        <w:i w:val="0"/>
        <w:color w:val="auto"/>
        <w:sz w:val="2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1" w15:restartNumberingAfterBreak="0">
    <w:nsid w:val="448262DF"/>
    <w:multiLevelType w:val="multilevel"/>
    <w:tmpl w:val="CF1ABC08"/>
    <w:lvl w:ilvl="0">
      <w:start w:val="1"/>
      <w:numFmt w:val="decimal"/>
      <w:lvlText w:val="%1."/>
      <w:lvlJc w:val="left"/>
      <w:pPr>
        <w:ind w:left="720" w:hanging="360"/>
      </w:pPr>
      <w:rPr>
        <w:rFonts w:hint="default"/>
        <w:b/>
        <w:color w:val="auto"/>
      </w:rPr>
    </w:lvl>
    <w:lvl w:ilvl="1">
      <w:start w:val="1"/>
      <w:numFmt w:val="decimal"/>
      <w:isLgl/>
      <w:lvlText w:val="%1.%2."/>
      <w:lvlJc w:val="left"/>
      <w:pPr>
        <w:ind w:left="720" w:hanging="360"/>
      </w:pPr>
      <w:rPr>
        <w:rFonts w:hint="default"/>
        <w:b w:val="0"/>
        <w:bCs w:val="0"/>
        <w:i w:val="0"/>
        <w:iCs/>
        <w:color w:val="auto"/>
      </w:rPr>
    </w:lvl>
    <w:lvl w:ilvl="2">
      <w:start w:val="1"/>
      <w:numFmt w:val="decimal"/>
      <w:isLgl/>
      <w:lvlText w:val="%1.%2.%3."/>
      <w:lvlJc w:val="left"/>
      <w:pPr>
        <w:ind w:left="1080" w:hanging="720"/>
      </w:pPr>
      <w:rPr>
        <w:rFonts w:hint="default"/>
        <w:b w:val="0"/>
        <w:bCs w:val="0"/>
        <w:i w:val="0"/>
        <w:iCs/>
        <w:color w:val="auto"/>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2" w15:restartNumberingAfterBreak="0">
    <w:nsid w:val="50C85F84"/>
    <w:multiLevelType w:val="multilevel"/>
    <w:tmpl w:val="20140AAC"/>
    <w:lvl w:ilvl="0">
      <w:start w:val="7"/>
      <w:numFmt w:val="decimal"/>
      <w:lvlText w:val="%1."/>
      <w:lvlJc w:val="left"/>
      <w:pPr>
        <w:ind w:left="720" w:hanging="360"/>
      </w:pPr>
      <w:rPr>
        <w:rFonts w:hint="default"/>
        <w:b/>
        <w:color w:val="auto"/>
      </w:rPr>
    </w:lvl>
    <w:lvl w:ilvl="1">
      <w:start w:val="1"/>
      <w:numFmt w:val="decimal"/>
      <w:isLgl/>
      <w:lvlText w:val="%1.%2."/>
      <w:lvlJc w:val="left"/>
      <w:pPr>
        <w:ind w:left="720" w:hanging="360"/>
      </w:pPr>
      <w:rPr>
        <w:rFonts w:hint="default"/>
        <w:b w:val="0"/>
        <w:bCs/>
        <w:i w:val="0"/>
        <w:iCs w:val="0"/>
        <w:color w:val="auto"/>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3" w15:restartNumberingAfterBreak="0">
    <w:nsid w:val="53287A82"/>
    <w:multiLevelType w:val="hybridMultilevel"/>
    <w:tmpl w:val="2ED4D436"/>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4" w15:restartNumberingAfterBreak="0">
    <w:nsid w:val="634345A8"/>
    <w:multiLevelType w:val="multilevel"/>
    <w:tmpl w:val="CF1ABC08"/>
    <w:lvl w:ilvl="0">
      <w:start w:val="1"/>
      <w:numFmt w:val="decimal"/>
      <w:lvlText w:val="%1."/>
      <w:lvlJc w:val="left"/>
      <w:pPr>
        <w:ind w:left="720" w:hanging="360"/>
      </w:pPr>
      <w:rPr>
        <w:rFonts w:hint="default"/>
        <w:b/>
        <w:color w:val="auto"/>
      </w:rPr>
    </w:lvl>
    <w:lvl w:ilvl="1">
      <w:start w:val="1"/>
      <w:numFmt w:val="decimal"/>
      <w:isLgl/>
      <w:lvlText w:val="%1.%2."/>
      <w:lvlJc w:val="left"/>
      <w:pPr>
        <w:ind w:left="360" w:hanging="360"/>
      </w:pPr>
      <w:rPr>
        <w:rFonts w:hint="default"/>
        <w:b w:val="0"/>
        <w:bCs w:val="0"/>
        <w:i w:val="0"/>
        <w:iCs/>
        <w:color w:val="auto"/>
      </w:rPr>
    </w:lvl>
    <w:lvl w:ilvl="2">
      <w:start w:val="1"/>
      <w:numFmt w:val="decimal"/>
      <w:isLgl/>
      <w:lvlText w:val="%1.%2.%3."/>
      <w:lvlJc w:val="left"/>
      <w:pPr>
        <w:ind w:left="1080" w:hanging="720"/>
      </w:pPr>
      <w:rPr>
        <w:rFonts w:hint="default"/>
        <w:b w:val="0"/>
        <w:bCs w:val="0"/>
        <w:i w:val="0"/>
        <w:iCs/>
        <w:color w:val="auto"/>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5" w15:restartNumberingAfterBreak="0">
    <w:nsid w:val="698015C4"/>
    <w:multiLevelType w:val="multilevel"/>
    <w:tmpl w:val="CF1ABC08"/>
    <w:lvl w:ilvl="0">
      <w:start w:val="1"/>
      <w:numFmt w:val="decimal"/>
      <w:lvlText w:val="%1."/>
      <w:lvlJc w:val="left"/>
      <w:pPr>
        <w:ind w:left="720" w:hanging="360"/>
      </w:pPr>
      <w:rPr>
        <w:rFonts w:hint="default"/>
        <w:b/>
        <w:color w:val="auto"/>
      </w:rPr>
    </w:lvl>
    <w:lvl w:ilvl="1">
      <w:start w:val="1"/>
      <w:numFmt w:val="decimal"/>
      <w:isLgl/>
      <w:lvlText w:val="%1.%2."/>
      <w:lvlJc w:val="left"/>
      <w:pPr>
        <w:ind w:left="720" w:hanging="360"/>
      </w:pPr>
      <w:rPr>
        <w:rFonts w:hint="default"/>
        <w:b w:val="0"/>
        <w:bCs w:val="0"/>
        <w:i w:val="0"/>
        <w:iCs/>
        <w:color w:val="auto"/>
      </w:rPr>
    </w:lvl>
    <w:lvl w:ilvl="2">
      <w:start w:val="1"/>
      <w:numFmt w:val="decimal"/>
      <w:isLgl/>
      <w:lvlText w:val="%1.%2.%3."/>
      <w:lvlJc w:val="left"/>
      <w:pPr>
        <w:ind w:left="1080" w:hanging="720"/>
      </w:pPr>
      <w:rPr>
        <w:rFonts w:hint="default"/>
        <w:b w:val="0"/>
        <w:bCs w:val="0"/>
        <w:i w:val="0"/>
        <w:iCs/>
        <w:color w:val="auto"/>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6" w15:restartNumberingAfterBreak="0">
    <w:nsid w:val="6D907C8F"/>
    <w:multiLevelType w:val="multilevel"/>
    <w:tmpl w:val="20140AAC"/>
    <w:lvl w:ilvl="0">
      <w:start w:val="7"/>
      <w:numFmt w:val="decimal"/>
      <w:lvlText w:val="%1."/>
      <w:lvlJc w:val="left"/>
      <w:pPr>
        <w:ind w:left="720" w:hanging="360"/>
      </w:pPr>
      <w:rPr>
        <w:rFonts w:hint="default"/>
        <w:b/>
        <w:color w:val="auto"/>
      </w:rPr>
    </w:lvl>
    <w:lvl w:ilvl="1">
      <w:start w:val="1"/>
      <w:numFmt w:val="decimal"/>
      <w:isLgl/>
      <w:lvlText w:val="%1.%2."/>
      <w:lvlJc w:val="left"/>
      <w:pPr>
        <w:ind w:left="720" w:hanging="360"/>
      </w:pPr>
      <w:rPr>
        <w:rFonts w:hint="default"/>
        <w:b w:val="0"/>
        <w:bCs/>
        <w:i w:val="0"/>
        <w:iCs w:val="0"/>
        <w:color w:val="auto"/>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7" w15:restartNumberingAfterBreak="0">
    <w:nsid w:val="72CD6ACD"/>
    <w:multiLevelType w:val="multilevel"/>
    <w:tmpl w:val="00AAD148"/>
    <w:lvl w:ilvl="0">
      <w:start w:val="6"/>
      <w:numFmt w:val="decimal"/>
      <w:lvlText w:val="%1."/>
      <w:lvlJc w:val="left"/>
      <w:pPr>
        <w:ind w:left="720" w:hanging="360"/>
      </w:pPr>
      <w:rPr>
        <w:rFonts w:hint="default"/>
        <w:b/>
        <w:color w:val="auto"/>
      </w:rPr>
    </w:lvl>
    <w:lvl w:ilvl="1">
      <w:start w:val="1"/>
      <w:numFmt w:val="decimal"/>
      <w:isLgl/>
      <w:lvlText w:val="%1.%2."/>
      <w:lvlJc w:val="left"/>
      <w:pPr>
        <w:ind w:left="720" w:hanging="360"/>
      </w:pPr>
      <w:rPr>
        <w:rFonts w:hint="default"/>
        <w:b w:val="0"/>
        <w:i w:val="0"/>
        <w:iCs/>
        <w:color w:val="auto"/>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8" w15:restartNumberingAfterBreak="0">
    <w:nsid w:val="780121E1"/>
    <w:multiLevelType w:val="multilevel"/>
    <w:tmpl w:val="494AFDC0"/>
    <w:lvl w:ilvl="0">
      <w:start w:val="3"/>
      <w:numFmt w:val="decimal"/>
      <w:lvlText w:val="%1."/>
      <w:lvlJc w:val="left"/>
      <w:pPr>
        <w:ind w:left="360" w:hanging="360"/>
      </w:pPr>
      <w:rPr>
        <w:rFonts w:hint="default"/>
      </w:rPr>
    </w:lvl>
    <w:lvl w:ilvl="1">
      <w:start w:val="1"/>
      <w:numFmt w:val="decimal"/>
      <w:lvlText w:val="%1.%2."/>
      <w:lvlJc w:val="left"/>
      <w:pPr>
        <w:ind w:left="792" w:hanging="432"/>
      </w:pPr>
      <w:rPr>
        <w:rFonts w:hint="default"/>
        <w:b w:val="0"/>
        <w:i w:val="0"/>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7C91071C"/>
    <w:multiLevelType w:val="hybridMultilevel"/>
    <w:tmpl w:val="B48E21E2"/>
    <w:lvl w:ilvl="0" w:tplc="613E06A8">
      <w:start w:val="1"/>
      <w:numFmt w:val="upperRoman"/>
      <w:lvlText w:val="%1."/>
      <w:lvlJc w:val="left"/>
      <w:pPr>
        <w:ind w:left="720" w:hanging="720"/>
      </w:pPr>
      <w:rPr>
        <w:rFonts w:hint="default"/>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20" w15:restartNumberingAfterBreak="0">
    <w:nsid w:val="7D696AA1"/>
    <w:multiLevelType w:val="multilevel"/>
    <w:tmpl w:val="538237D2"/>
    <w:lvl w:ilvl="0">
      <w:start w:val="1"/>
      <w:numFmt w:val="decimal"/>
      <w:lvlText w:val="%1."/>
      <w:lvlJc w:val="left"/>
      <w:pPr>
        <w:ind w:left="720" w:hanging="360"/>
      </w:pPr>
      <w:rPr>
        <w:rFonts w:hint="default"/>
        <w:b/>
        <w:color w:val="auto"/>
      </w:rPr>
    </w:lvl>
    <w:lvl w:ilvl="1">
      <w:start w:val="1"/>
      <w:numFmt w:val="decimal"/>
      <w:isLgl/>
      <w:lvlText w:val="%1.%2."/>
      <w:lvlJc w:val="left"/>
      <w:pPr>
        <w:ind w:left="360" w:hanging="360"/>
      </w:pPr>
      <w:rPr>
        <w:rFonts w:hint="default"/>
        <w:b w:val="0"/>
        <w:bCs/>
      </w:rPr>
    </w:lvl>
    <w:lvl w:ilvl="2">
      <w:start w:val="1"/>
      <w:numFmt w:val="decimal"/>
      <w:isLgl/>
      <w:lvlText w:val="%1.%2.%3."/>
      <w:lvlJc w:val="left"/>
      <w:pPr>
        <w:ind w:left="862" w:hanging="720"/>
      </w:pPr>
      <w:rPr>
        <w:rFonts w:hint="default"/>
        <w:b w:val="0"/>
        <w:bCs/>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16cid:durableId="269237963">
    <w:abstractNumId w:val="10"/>
  </w:num>
  <w:num w:numId="2" w16cid:durableId="390009096">
    <w:abstractNumId w:val="8"/>
  </w:num>
  <w:num w:numId="3" w16cid:durableId="288828410">
    <w:abstractNumId w:val="5"/>
  </w:num>
  <w:num w:numId="4" w16cid:durableId="1975020092">
    <w:abstractNumId w:val="18"/>
  </w:num>
  <w:num w:numId="5" w16cid:durableId="541359198">
    <w:abstractNumId w:val="17"/>
  </w:num>
  <w:num w:numId="6" w16cid:durableId="1317764691">
    <w:abstractNumId w:val="16"/>
  </w:num>
  <w:num w:numId="7" w16cid:durableId="610669460">
    <w:abstractNumId w:val="2"/>
  </w:num>
  <w:num w:numId="8" w16cid:durableId="447820201">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52189193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206070556">
    <w:abstractNumId w:val="15"/>
  </w:num>
  <w:num w:numId="11" w16cid:durableId="897865885">
    <w:abstractNumId w:val="12"/>
  </w:num>
  <w:num w:numId="12" w16cid:durableId="1724711940">
    <w:abstractNumId w:val="9"/>
  </w:num>
  <w:num w:numId="13" w16cid:durableId="154878110">
    <w:abstractNumId w:val="3"/>
  </w:num>
  <w:num w:numId="14" w16cid:durableId="1120612329">
    <w:abstractNumId w:val="13"/>
  </w:num>
  <w:num w:numId="15" w16cid:durableId="675884839">
    <w:abstractNumId w:val="7"/>
  </w:num>
  <w:num w:numId="16" w16cid:durableId="745959245">
    <w:abstractNumId w:val="1"/>
  </w:num>
  <w:num w:numId="17" w16cid:durableId="721370351">
    <w:abstractNumId w:val="4"/>
  </w:num>
  <w:num w:numId="18" w16cid:durableId="106583432">
    <w:abstractNumId w:val="19"/>
  </w:num>
  <w:num w:numId="19" w16cid:durableId="644162079">
    <w:abstractNumId w:val="14"/>
  </w:num>
  <w:num w:numId="20" w16cid:durableId="241179072">
    <w:abstractNumId w:val="0"/>
  </w:num>
  <w:num w:numId="21" w16cid:durableId="1320767861">
    <w:abstractNumId w:val="11"/>
  </w:num>
  <w:num w:numId="22" w16cid:durableId="138563578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trackRevisions/>
  <w:defaultTabStop w:val="1474"/>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06BF"/>
    <w:rsid w:val="00000535"/>
    <w:rsid w:val="00004570"/>
    <w:rsid w:val="00005DC8"/>
    <w:rsid w:val="00006575"/>
    <w:rsid w:val="00015FD9"/>
    <w:rsid w:val="00021E89"/>
    <w:rsid w:val="00026CE7"/>
    <w:rsid w:val="0003080C"/>
    <w:rsid w:val="00031D79"/>
    <w:rsid w:val="00041E1A"/>
    <w:rsid w:val="00050C11"/>
    <w:rsid w:val="00061697"/>
    <w:rsid w:val="000827B6"/>
    <w:rsid w:val="000947B6"/>
    <w:rsid w:val="000B23EE"/>
    <w:rsid w:val="000B2810"/>
    <w:rsid w:val="000B2AC3"/>
    <w:rsid w:val="000B496C"/>
    <w:rsid w:val="000C06B1"/>
    <w:rsid w:val="000C0DE4"/>
    <w:rsid w:val="000C3717"/>
    <w:rsid w:val="000C3C7B"/>
    <w:rsid w:val="000D1000"/>
    <w:rsid w:val="000D16EC"/>
    <w:rsid w:val="000E31DC"/>
    <w:rsid w:val="000E6F54"/>
    <w:rsid w:val="000F536D"/>
    <w:rsid w:val="00101703"/>
    <w:rsid w:val="00110DFD"/>
    <w:rsid w:val="00111965"/>
    <w:rsid w:val="00127586"/>
    <w:rsid w:val="00127C45"/>
    <w:rsid w:val="00131431"/>
    <w:rsid w:val="0013383B"/>
    <w:rsid w:val="00133A9E"/>
    <w:rsid w:val="00142B95"/>
    <w:rsid w:val="0015230F"/>
    <w:rsid w:val="00154F48"/>
    <w:rsid w:val="001552A2"/>
    <w:rsid w:val="00164D00"/>
    <w:rsid w:val="00166164"/>
    <w:rsid w:val="001671F3"/>
    <w:rsid w:val="001679E3"/>
    <w:rsid w:val="00170316"/>
    <w:rsid w:val="00177A83"/>
    <w:rsid w:val="00183B5A"/>
    <w:rsid w:val="00187C07"/>
    <w:rsid w:val="001926A2"/>
    <w:rsid w:val="001A3061"/>
    <w:rsid w:val="001A6475"/>
    <w:rsid w:val="001B0335"/>
    <w:rsid w:val="001B18DB"/>
    <w:rsid w:val="001C105E"/>
    <w:rsid w:val="001D54EB"/>
    <w:rsid w:val="001D5791"/>
    <w:rsid w:val="001E3258"/>
    <w:rsid w:val="001E3FCD"/>
    <w:rsid w:val="001F06BF"/>
    <w:rsid w:val="001F17FB"/>
    <w:rsid w:val="001F2411"/>
    <w:rsid w:val="001F27E8"/>
    <w:rsid w:val="001F2ABD"/>
    <w:rsid w:val="001F70D7"/>
    <w:rsid w:val="00202ED0"/>
    <w:rsid w:val="00203486"/>
    <w:rsid w:val="00205C28"/>
    <w:rsid w:val="00211742"/>
    <w:rsid w:val="002224D7"/>
    <w:rsid w:val="00231926"/>
    <w:rsid w:val="00236CEC"/>
    <w:rsid w:val="00243322"/>
    <w:rsid w:val="00244D2B"/>
    <w:rsid w:val="002473B0"/>
    <w:rsid w:val="002509BE"/>
    <w:rsid w:val="00250C25"/>
    <w:rsid w:val="00251719"/>
    <w:rsid w:val="00253822"/>
    <w:rsid w:val="00254842"/>
    <w:rsid w:val="00264EBF"/>
    <w:rsid w:val="0027086F"/>
    <w:rsid w:val="00270ABB"/>
    <w:rsid w:val="002713E8"/>
    <w:rsid w:val="002775AA"/>
    <w:rsid w:val="002871B9"/>
    <w:rsid w:val="002875A2"/>
    <w:rsid w:val="00290FF8"/>
    <w:rsid w:val="0029170F"/>
    <w:rsid w:val="00292EC2"/>
    <w:rsid w:val="002A5183"/>
    <w:rsid w:val="002B1A96"/>
    <w:rsid w:val="002C08F8"/>
    <w:rsid w:val="002C23D1"/>
    <w:rsid w:val="002C5C47"/>
    <w:rsid w:val="002D3B0D"/>
    <w:rsid w:val="002D3D62"/>
    <w:rsid w:val="002D7C68"/>
    <w:rsid w:val="002E2777"/>
    <w:rsid w:val="002E3735"/>
    <w:rsid w:val="002E6F7C"/>
    <w:rsid w:val="002F0833"/>
    <w:rsid w:val="002F5B41"/>
    <w:rsid w:val="00330B94"/>
    <w:rsid w:val="00331D62"/>
    <w:rsid w:val="00333E3C"/>
    <w:rsid w:val="0033626C"/>
    <w:rsid w:val="00341DCE"/>
    <w:rsid w:val="00353567"/>
    <w:rsid w:val="00356874"/>
    <w:rsid w:val="00357566"/>
    <w:rsid w:val="00364EB4"/>
    <w:rsid w:val="003743DF"/>
    <w:rsid w:val="00374923"/>
    <w:rsid w:val="00374975"/>
    <w:rsid w:val="003753C8"/>
    <w:rsid w:val="0038091B"/>
    <w:rsid w:val="00383CEA"/>
    <w:rsid w:val="00395633"/>
    <w:rsid w:val="00395FB7"/>
    <w:rsid w:val="003A017B"/>
    <w:rsid w:val="003A3BC9"/>
    <w:rsid w:val="003A62FF"/>
    <w:rsid w:val="003A6DEE"/>
    <w:rsid w:val="003B09D1"/>
    <w:rsid w:val="003B57A6"/>
    <w:rsid w:val="003B7DAB"/>
    <w:rsid w:val="003C4BED"/>
    <w:rsid w:val="003C5276"/>
    <w:rsid w:val="003C731B"/>
    <w:rsid w:val="003D00AA"/>
    <w:rsid w:val="003D3BD3"/>
    <w:rsid w:val="003D3EA2"/>
    <w:rsid w:val="003D418D"/>
    <w:rsid w:val="003E14F6"/>
    <w:rsid w:val="003F66B9"/>
    <w:rsid w:val="004014B8"/>
    <w:rsid w:val="00402AE3"/>
    <w:rsid w:val="00404DD7"/>
    <w:rsid w:val="00421E1E"/>
    <w:rsid w:val="0042723C"/>
    <w:rsid w:val="00431C7E"/>
    <w:rsid w:val="004351F5"/>
    <w:rsid w:val="00437887"/>
    <w:rsid w:val="00437B26"/>
    <w:rsid w:val="00447B4E"/>
    <w:rsid w:val="00450FEB"/>
    <w:rsid w:val="00454F84"/>
    <w:rsid w:val="00456ACE"/>
    <w:rsid w:val="004614F3"/>
    <w:rsid w:val="00462483"/>
    <w:rsid w:val="004741C4"/>
    <w:rsid w:val="00474580"/>
    <w:rsid w:val="0047704D"/>
    <w:rsid w:val="004855E0"/>
    <w:rsid w:val="00487660"/>
    <w:rsid w:val="00492FF2"/>
    <w:rsid w:val="004957F0"/>
    <w:rsid w:val="004A1F56"/>
    <w:rsid w:val="004A7A4F"/>
    <w:rsid w:val="004A7F36"/>
    <w:rsid w:val="004B0F74"/>
    <w:rsid w:val="004B7029"/>
    <w:rsid w:val="004C0E80"/>
    <w:rsid w:val="004C4795"/>
    <w:rsid w:val="004D3326"/>
    <w:rsid w:val="004D7D92"/>
    <w:rsid w:val="004E1E8C"/>
    <w:rsid w:val="004E3B01"/>
    <w:rsid w:val="004E3BAE"/>
    <w:rsid w:val="004E6E5E"/>
    <w:rsid w:val="004E707C"/>
    <w:rsid w:val="004F2C5A"/>
    <w:rsid w:val="004F2C83"/>
    <w:rsid w:val="00502B27"/>
    <w:rsid w:val="00502D2C"/>
    <w:rsid w:val="00505F28"/>
    <w:rsid w:val="005062ED"/>
    <w:rsid w:val="00510C8F"/>
    <w:rsid w:val="00510D4C"/>
    <w:rsid w:val="00510E91"/>
    <w:rsid w:val="005329A5"/>
    <w:rsid w:val="00533639"/>
    <w:rsid w:val="00541A3D"/>
    <w:rsid w:val="0054559E"/>
    <w:rsid w:val="00545C45"/>
    <w:rsid w:val="00545DCE"/>
    <w:rsid w:val="00545F23"/>
    <w:rsid w:val="00547F2B"/>
    <w:rsid w:val="005505EE"/>
    <w:rsid w:val="00551442"/>
    <w:rsid w:val="005517EC"/>
    <w:rsid w:val="00552DEC"/>
    <w:rsid w:val="00552F98"/>
    <w:rsid w:val="0055637F"/>
    <w:rsid w:val="005602F2"/>
    <w:rsid w:val="0057152C"/>
    <w:rsid w:val="005753BC"/>
    <w:rsid w:val="00575CA6"/>
    <w:rsid w:val="00581AA9"/>
    <w:rsid w:val="00582E0B"/>
    <w:rsid w:val="00583151"/>
    <w:rsid w:val="005872E9"/>
    <w:rsid w:val="00590263"/>
    <w:rsid w:val="0059311F"/>
    <w:rsid w:val="00596017"/>
    <w:rsid w:val="005A1DEF"/>
    <w:rsid w:val="005A3546"/>
    <w:rsid w:val="005B048F"/>
    <w:rsid w:val="005B3163"/>
    <w:rsid w:val="005B6317"/>
    <w:rsid w:val="005C0C61"/>
    <w:rsid w:val="005C4C18"/>
    <w:rsid w:val="005C7D5B"/>
    <w:rsid w:val="005D736F"/>
    <w:rsid w:val="005E3038"/>
    <w:rsid w:val="005E6627"/>
    <w:rsid w:val="005F6FCC"/>
    <w:rsid w:val="00605CDD"/>
    <w:rsid w:val="00611333"/>
    <w:rsid w:val="006146BE"/>
    <w:rsid w:val="006177E9"/>
    <w:rsid w:val="00625F0D"/>
    <w:rsid w:val="006275AF"/>
    <w:rsid w:val="006301C7"/>
    <w:rsid w:val="00635DB4"/>
    <w:rsid w:val="0064070D"/>
    <w:rsid w:val="00644F1C"/>
    <w:rsid w:val="00650D5D"/>
    <w:rsid w:val="00650DEF"/>
    <w:rsid w:val="00655491"/>
    <w:rsid w:val="00655FF0"/>
    <w:rsid w:val="006565B6"/>
    <w:rsid w:val="00656627"/>
    <w:rsid w:val="006567C4"/>
    <w:rsid w:val="00657E05"/>
    <w:rsid w:val="00670185"/>
    <w:rsid w:val="0067548F"/>
    <w:rsid w:val="00684C1F"/>
    <w:rsid w:val="00684F59"/>
    <w:rsid w:val="0069377D"/>
    <w:rsid w:val="006A450A"/>
    <w:rsid w:val="006B24EF"/>
    <w:rsid w:val="006B6980"/>
    <w:rsid w:val="006C5114"/>
    <w:rsid w:val="006D0EB5"/>
    <w:rsid w:val="006D3CAE"/>
    <w:rsid w:val="006D48ED"/>
    <w:rsid w:val="006D65D5"/>
    <w:rsid w:val="006E547F"/>
    <w:rsid w:val="006E66ED"/>
    <w:rsid w:val="006F4495"/>
    <w:rsid w:val="00704088"/>
    <w:rsid w:val="00706479"/>
    <w:rsid w:val="00721616"/>
    <w:rsid w:val="0072512B"/>
    <w:rsid w:val="00732DD0"/>
    <w:rsid w:val="007345F7"/>
    <w:rsid w:val="00742E85"/>
    <w:rsid w:val="00744A12"/>
    <w:rsid w:val="00750C78"/>
    <w:rsid w:val="007571DA"/>
    <w:rsid w:val="00757E88"/>
    <w:rsid w:val="00764B8A"/>
    <w:rsid w:val="00764F1B"/>
    <w:rsid w:val="007713F1"/>
    <w:rsid w:val="007773E8"/>
    <w:rsid w:val="00777596"/>
    <w:rsid w:val="00777BB7"/>
    <w:rsid w:val="00782074"/>
    <w:rsid w:val="00794E24"/>
    <w:rsid w:val="00796907"/>
    <w:rsid w:val="007A4EB7"/>
    <w:rsid w:val="007A78EC"/>
    <w:rsid w:val="007B2AA5"/>
    <w:rsid w:val="007C01FD"/>
    <w:rsid w:val="007C71D9"/>
    <w:rsid w:val="007D2195"/>
    <w:rsid w:val="007D5E3B"/>
    <w:rsid w:val="007E16F1"/>
    <w:rsid w:val="007E1EBF"/>
    <w:rsid w:val="007E22FD"/>
    <w:rsid w:val="007E394A"/>
    <w:rsid w:val="007E61E2"/>
    <w:rsid w:val="007F3202"/>
    <w:rsid w:val="007F5118"/>
    <w:rsid w:val="008025B0"/>
    <w:rsid w:val="0080613A"/>
    <w:rsid w:val="00815E9F"/>
    <w:rsid w:val="00826FAA"/>
    <w:rsid w:val="00832210"/>
    <w:rsid w:val="0084556B"/>
    <w:rsid w:val="00846E58"/>
    <w:rsid w:val="00850AD8"/>
    <w:rsid w:val="00853C40"/>
    <w:rsid w:val="008546BD"/>
    <w:rsid w:val="00855DC5"/>
    <w:rsid w:val="0086045C"/>
    <w:rsid w:val="00863832"/>
    <w:rsid w:val="00865FF1"/>
    <w:rsid w:val="00873C8B"/>
    <w:rsid w:val="00892C2F"/>
    <w:rsid w:val="00897C5F"/>
    <w:rsid w:val="008A2EE8"/>
    <w:rsid w:val="008A6D4A"/>
    <w:rsid w:val="008A71CE"/>
    <w:rsid w:val="008B0F3F"/>
    <w:rsid w:val="008B3997"/>
    <w:rsid w:val="008B3E12"/>
    <w:rsid w:val="008B47D1"/>
    <w:rsid w:val="008B4ED0"/>
    <w:rsid w:val="008B7415"/>
    <w:rsid w:val="008C1DE3"/>
    <w:rsid w:val="008C3AB0"/>
    <w:rsid w:val="008C798A"/>
    <w:rsid w:val="008D368A"/>
    <w:rsid w:val="008D5442"/>
    <w:rsid w:val="008E2D12"/>
    <w:rsid w:val="008E5B36"/>
    <w:rsid w:val="008F440B"/>
    <w:rsid w:val="008F633A"/>
    <w:rsid w:val="008F69B4"/>
    <w:rsid w:val="008F7517"/>
    <w:rsid w:val="00900D79"/>
    <w:rsid w:val="00905C26"/>
    <w:rsid w:val="009148F5"/>
    <w:rsid w:val="009167AA"/>
    <w:rsid w:val="00916A54"/>
    <w:rsid w:val="00927FB1"/>
    <w:rsid w:val="00931C4D"/>
    <w:rsid w:val="009358A6"/>
    <w:rsid w:val="00944584"/>
    <w:rsid w:val="00945CFA"/>
    <w:rsid w:val="009650CD"/>
    <w:rsid w:val="00971961"/>
    <w:rsid w:val="00976A49"/>
    <w:rsid w:val="00976CCE"/>
    <w:rsid w:val="00980A28"/>
    <w:rsid w:val="00982A22"/>
    <w:rsid w:val="009834FB"/>
    <w:rsid w:val="00985A94"/>
    <w:rsid w:val="00987A2D"/>
    <w:rsid w:val="009C0D37"/>
    <w:rsid w:val="009C1812"/>
    <w:rsid w:val="009C3322"/>
    <w:rsid w:val="009C4566"/>
    <w:rsid w:val="009D07EC"/>
    <w:rsid w:val="009D2411"/>
    <w:rsid w:val="009D253E"/>
    <w:rsid w:val="009D75D2"/>
    <w:rsid w:val="009E0A17"/>
    <w:rsid w:val="009E263B"/>
    <w:rsid w:val="009E643A"/>
    <w:rsid w:val="009E78C5"/>
    <w:rsid w:val="009F214F"/>
    <w:rsid w:val="009F3F51"/>
    <w:rsid w:val="009F434B"/>
    <w:rsid w:val="009F6696"/>
    <w:rsid w:val="00A036A4"/>
    <w:rsid w:val="00A04434"/>
    <w:rsid w:val="00A127B4"/>
    <w:rsid w:val="00A12BF4"/>
    <w:rsid w:val="00A1546F"/>
    <w:rsid w:val="00A17813"/>
    <w:rsid w:val="00A200F5"/>
    <w:rsid w:val="00A24F69"/>
    <w:rsid w:val="00A277E2"/>
    <w:rsid w:val="00A3078A"/>
    <w:rsid w:val="00A405B8"/>
    <w:rsid w:val="00A44E58"/>
    <w:rsid w:val="00A51EA0"/>
    <w:rsid w:val="00A54B3B"/>
    <w:rsid w:val="00A56A32"/>
    <w:rsid w:val="00A70904"/>
    <w:rsid w:val="00A70A30"/>
    <w:rsid w:val="00A71D56"/>
    <w:rsid w:val="00A73FD2"/>
    <w:rsid w:val="00A76EF1"/>
    <w:rsid w:val="00A7713D"/>
    <w:rsid w:val="00A80D4A"/>
    <w:rsid w:val="00A8317F"/>
    <w:rsid w:val="00A8640A"/>
    <w:rsid w:val="00A90F89"/>
    <w:rsid w:val="00A9185D"/>
    <w:rsid w:val="00A92C3F"/>
    <w:rsid w:val="00A9367E"/>
    <w:rsid w:val="00A95562"/>
    <w:rsid w:val="00AA2D0D"/>
    <w:rsid w:val="00AA3960"/>
    <w:rsid w:val="00AB2986"/>
    <w:rsid w:val="00AC3557"/>
    <w:rsid w:val="00AC393B"/>
    <w:rsid w:val="00AD43FD"/>
    <w:rsid w:val="00AE2877"/>
    <w:rsid w:val="00AF04E7"/>
    <w:rsid w:val="00AF399E"/>
    <w:rsid w:val="00AF45AB"/>
    <w:rsid w:val="00AF556D"/>
    <w:rsid w:val="00AF74A3"/>
    <w:rsid w:val="00B20ABA"/>
    <w:rsid w:val="00B27E57"/>
    <w:rsid w:val="00B34BB2"/>
    <w:rsid w:val="00B430EC"/>
    <w:rsid w:val="00B45ED6"/>
    <w:rsid w:val="00B4614C"/>
    <w:rsid w:val="00B46C7F"/>
    <w:rsid w:val="00B50284"/>
    <w:rsid w:val="00B55D59"/>
    <w:rsid w:val="00B60A06"/>
    <w:rsid w:val="00B63111"/>
    <w:rsid w:val="00B63239"/>
    <w:rsid w:val="00B676D9"/>
    <w:rsid w:val="00B70432"/>
    <w:rsid w:val="00B70D8D"/>
    <w:rsid w:val="00B72545"/>
    <w:rsid w:val="00B74359"/>
    <w:rsid w:val="00B76E34"/>
    <w:rsid w:val="00B81B8F"/>
    <w:rsid w:val="00B87C08"/>
    <w:rsid w:val="00B91C62"/>
    <w:rsid w:val="00B93425"/>
    <w:rsid w:val="00BA0663"/>
    <w:rsid w:val="00BA6BD8"/>
    <w:rsid w:val="00BB4C78"/>
    <w:rsid w:val="00BC2049"/>
    <w:rsid w:val="00BC3E57"/>
    <w:rsid w:val="00BD1B6F"/>
    <w:rsid w:val="00BE1E04"/>
    <w:rsid w:val="00BE24B2"/>
    <w:rsid w:val="00BE3300"/>
    <w:rsid w:val="00BF006F"/>
    <w:rsid w:val="00BF03B7"/>
    <w:rsid w:val="00BF0685"/>
    <w:rsid w:val="00BF1B80"/>
    <w:rsid w:val="00BF31A8"/>
    <w:rsid w:val="00BF31B5"/>
    <w:rsid w:val="00BF76B0"/>
    <w:rsid w:val="00C00057"/>
    <w:rsid w:val="00C03B19"/>
    <w:rsid w:val="00C051D5"/>
    <w:rsid w:val="00C0666C"/>
    <w:rsid w:val="00C1431D"/>
    <w:rsid w:val="00C144C5"/>
    <w:rsid w:val="00C26642"/>
    <w:rsid w:val="00C274E2"/>
    <w:rsid w:val="00C27C78"/>
    <w:rsid w:val="00C31489"/>
    <w:rsid w:val="00C33480"/>
    <w:rsid w:val="00C3397E"/>
    <w:rsid w:val="00C360D0"/>
    <w:rsid w:val="00C365EC"/>
    <w:rsid w:val="00C43D8A"/>
    <w:rsid w:val="00C44EDB"/>
    <w:rsid w:val="00C45A64"/>
    <w:rsid w:val="00C465A3"/>
    <w:rsid w:val="00C56A95"/>
    <w:rsid w:val="00C57097"/>
    <w:rsid w:val="00C6057C"/>
    <w:rsid w:val="00C63824"/>
    <w:rsid w:val="00C653C2"/>
    <w:rsid w:val="00C67042"/>
    <w:rsid w:val="00C713D3"/>
    <w:rsid w:val="00C7457F"/>
    <w:rsid w:val="00C75D8B"/>
    <w:rsid w:val="00C77A22"/>
    <w:rsid w:val="00C805CB"/>
    <w:rsid w:val="00C81803"/>
    <w:rsid w:val="00C97476"/>
    <w:rsid w:val="00CA325A"/>
    <w:rsid w:val="00CB4FAA"/>
    <w:rsid w:val="00CB56CC"/>
    <w:rsid w:val="00CB5954"/>
    <w:rsid w:val="00CC2EC1"/>
    <w:rsid w:val="00CC6A75"/>
    <w:rsid w:val="00CD79FC"/>
    <w:rsid w:val="00CE0EA1"/>
    <w:rsid w:val="00CF729C"/>
    <w:rsid w:val="00CF7B6A"/>
    <w:rsid w:val="00D05DA9"/>
    <w:rsid w:val="00D07BA7"/>
    <w:rsid w:val="00D11130"/>
    <w:rsid w:val="00D23F0E"/>
    <w:rsid w:val="00D333BE"/>
    <w:rsid w:val="00D35BEF"/>
    <w:rsid w:val="00D363A0"/>
    <w:rsid w:val="00D3754B"/>
    <w:rsid w:val="00D40DC3"/>
    <w:rsid w:val="00D41F49"/>
    <w:rsid w:val="00D46602"/>
    <w:rsid w:val="00D47DB8"/>
    <w:rsid w:val="00D6186C"/>
    <w:rsid w:val="00D6208A"/>
    <w:rsid w:val="00D628F6"/>
    <w:rsid w:val="00D66579"/>
    <w:rsid w:val="00D72BB0"/>
    <w:rsid w:val="00D820CE"/>
    <w:rsid w:val="00D83D84"/>
    <w:rsid w:val="00D843D5"/>
    <w:rsid w:val="00D9407C"/>
    <w:rsid w:val="00D95AA3"/>
    <w:rsid w:val="00D95DF8"/>
    <w:rsid w:val="00D97904"/>
    <w:rsid w:val="00DB0098"/>
    <w:rsid w:val="00DC1C55"/>
    <w:rsid w:val="00DD1C36"/>
    <w:rsid w:val="00DE4B6D"/>
    <w:rsid w:val="00DF5175"/>
    <w:rsid w:val="00DF7236"/>
    <w:rsid w:val="00E013C2"/>
    <w:rsid w:val="00E05227"/>
    <w:rsid w:val="00E2345B"/>
    <w:rsid w:val="00E23A61"/>
    <w:rsid w:val="00E23B1E"/>
    <w:rsid w:val="00E2760B"/>
    <w:rsid w:val="00E33279"/>
    <w:rsid w:val="00E42025"/>
    <w:rsid w:val="00E44216"/>
    <w:rsid w:val="00E45265"/>
    <w:rsid w:val="00E46FA2"/>
    <w:rsid w:val="00E5009B"/>
    <w:rsid w:val="00E6481D"/>
    <w:rsid w:val="00E649CA"/>
    <w:rsid w:val="00E66F60"/>
    <w:rsid w:val="00E70821"/>
    <w:rsid w:val="00E71CF5"/>
    <w:rsid w:val="00E73B12"/>
    <w:rsid w:val="00E83809"/>
    <w:rsid w:val="00E86D12"/>
    <w:rsid w:val="00E87B79"/>
    <w:rsid w:val="00E917FA"/>
    <w:rsid w:val="00EA26D5"/>
    <w:rsid w:val="00EB0D32"/>
    <w:rsid w:val="00ED3BFD"/>
    <w:rsid w:val="00ED47DB"/>
    <w:rsid w:val="00ED71CD"/>
    <w:rsid w:val="00ED7DA9"/>
    <w:rsid w:val="00EE4F78"/>
    <w:rsid w:val="00EE6BDE"/>
    <w:rsid w:val="00EF058F"/>
    <w:rsid w:val="00EF4F26"/>
    <w:rsid w:val="00EF5894"/>
    <w:rsid w:val="00EF72BD"/>
    <w:rsid w:val="00F0709C"/>
    <w:rsid w:val="00F177F3"/>
    <w:rsid w:val="00F21548"/>
    <w:rsid w:val="00F42C51"/>
    <w:rsid w:val="00F45757"/>
    <w:rsid w:val="00F5543A"/>
    <w:rsid w:val="00F55BCB"/>
    <w:rsid w:val="00F55F91"/>
    <w:rsid w:val="00F62940"/>
    <w:rsid w:val="00F64FDB"/>
    <w:rsid w:val="00F6517D"/>
    <w:rsid w:val="00F66321"/>
    <w:rsid w:val="00F766B5"/>
    <w:rsid w:val="00F8100D"/>
    <w:rsid w:val="00F82EBC"/>
    <w:rsid w:val="00F91A28"/>
    <w:rsid w:val="00F9526D"/>
    <w:rsid w:val="00FA4002"/>
    <w:rsid w:val="00FA6F95"/>
    <w:rsid w:val="00FA722C"/>
    <w:rsid w:val="00FB2EF8"/>
    <w:rsid w:val="00FB5F2E"/>
    <w:rsid w:val="00FC1E11"/>
    <w:rsid w:val="00FD7B68"/>
    <w:rsid w:val="00FE6BFB"/>
    <w:rsid w:val="00FF0268"/>
    <w:rsid w:val="00FF1D3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7241488"/>
  <w15:chartTrackingRefBased/>
  <w15:docId w15:val="{C35C7263-5703-44F7-87D2-BD4F9B5029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FC1E11"/>
    <w:pPr>
      <w:spacing w:after="0" w:line="240" w:lineRule="auto"/>
      <w:ind w:firstLine="357"/>
    </w:pPr>
    <w:rPr>
      <w:rFonts w:ascii="Arial" w:hAnsi="Arial"/>
      <w:kern w:val="0"/>
      <w:sz w:val="22"/>
      <w:szCs w:val="22"/>
      <w14:ligatures w14:val="none"/>
    </w:rPr>
  </w:style>
  <w:style w:type="paragraph" w:styleId="Antrat1">
    <w:name w:val="heading 1"/>
    <w:basedOn w:val="prastasis"/>
    <w:next w:val="prastasis"/>
    <w:link w:val="Antrat1Diagrama"/>
    <w:uiPriority w:val="9"/>
    <w:qFormat/>
    <w:rsid w:val="001F06B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1F06B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1F06BF"/>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1F06BF"/>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1F06BF"/>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1F06BF"/>
    <w:pPr>
      <w:keepNext/>
      <w:keepLines/>
      <w:spacing w:before="4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1F06BF"/>
    <w:pPr>
      <w:keepNext/>
      <w:keepLines/>
      <w:spacing w:before="4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1F06BF"/>
    <w:pPr>
      <w:keepNext/>
      <w:keepLines/>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1F06BF"/>
    <w:pPr>
      <w:keepNext/>
      <w:keepLines/>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1F06BF"/>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1F06BF"/>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1F06BF"/>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1F06BF"/>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1F06BF"/>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1F06BF"/>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1F06BF"/>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1F06BF"/>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1F06BF"/>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1F06BF"/>
    <w:pPr>
      <w:spacing w:after="80"/>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1F06BF"/>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1F06BF"/>
    <w:pPr>
      <w:numPr>
        <w:ilvl w:val="1"/>
      </w:numPr>
      <w:ind w:firstLine="357"/>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1F06BF"/>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1F06BF"/>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1F06BF"/>
    <w:rPr>
      <w:i/>
      <w:iCs/>
      <w:color w:val="404040" w:themeColor="text1" w:themeTint="BF"/>
    </w:rPr>
  </w:style>
  <w:style w:type="paragraph" w:styleId="Sraopastraipa">
    <w:name w:val="List Paragraph"/>
    <w:aliases w:val="Buletai,Bullet EY,List Paragraph21,List Paragraph1,List Paragraph2,lp1,Bullet 1,Use Case List Paragraph,Numbering,ERP-List Paragraph,List Paragraph11,List Paragraph111,Paragraph,List Paragraph Red,List not in Table"/>
    <w:basedOn w:val="prastasis"/>
    <w:link w:val="SraopastraipaDiagrama"/>
    <w:uiPriority w:val="34"/>
    <w:qFormat/>
    <w:rsid w:val="001F06BF"/>
    <w:pPr>
      <w:ind w:left="720"/>
      <w:contextualSpacing/>
    </w:pPr>
  </w:style>
  <w:style w:type="character" w:styleId="Rykuspabraukimas">
    <w:name w:val="Intense Emphasis"/>
    <w:basedOn w:val="Numatytasispastraiposriftas"/>
    <w:uiPriority w:val="21"/>
    <w:qFormat/>
    <w:rsid w:val="001F06BF"/>
    <w:rPr>
      <w:i/>
      <w:iCs/>
      <w:color w:val="0F4761" w:themeColor="accent1" w:themeShade="BF"/>
    </w:rPr>
  </w:style>
  <w:style w:type="paragraph" w:styleId="Iskirtacitata">
    <w:name w:val="Intense Quote"/>
    <w:basedOn w:val="prastasis"/>
    <w:next w:val="prastasis"/>
    <w:link w:val="IskirtacitataDiagrama"/>
    <w:uiPriority w:val="30"/>
    <w:qFormat/>
    <w:rsid w:val="001F06B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1F06BF"/>
    <w:rPr>
      <w:i/>
      <w:iCs/>
      <w:color w:val="0F4761" w:themeColor="accent1" w:themeShade="BF"/>
    </w:rPr>
  </w:style>
  <w:style w:type="character" w:styleId="Rykinuoroda">
    <w:name w:val="Intense Reference"/>
    <w:basedOn w:val="Numatytasispastraiposriftas"/>
    <w:uiPriority w:val="32"/>
    <w:qFormat/>
    <w:rsid w:val="001F06BF"/>
    <w:rPr>
      <w:b/>
      <w:bCs/>
      <w:smallCaps/>
      <w:color w:val="0F4761" w:themeColor="accent1" w:themeShade="BF"/>
      <w:spacing w:val="5"/>
    </w:rPr>
  </w:style>
  <w:style w:type="paragraph" w:styleId="Porat">
    <w:name w:val="footer"/>
    <w:basedOn w:val="prastasis"/>
    <w:link w:val="PoratDiagrama"/>
    <w:uiPriority w:val="99"/>
    <w:unhideWhenUsed/>
    <w:rsid w:val="00FC1E11"/>
    <w:pPr>
      <w:tabs>
        <w:tab w:val="center" w:pos="4819"/>
        <w:tab w:val="right" w:pos="9638"/>
      </w:tabs>
    </w:pPr>
  </w:style>
  <w:style w:type="character" w:customStyle="1" w:styleId="PoratDiagrama">
    <w:name w:val="Poraštė Diagrama"/>
    <w:basedOn w:val="Numatytasispastraiposriftas"/>
    <w:link w:val="Porat"/>
    <w:uiPriority w:val="99"/>
    <w:rsid w:val="00FC1E11"/>
    <w:rPr>
      <w:rFonts w:ascii="Arial" w:hAnsi="Arial"/>
      <w:kern w:val="0"/>
      <w:sz w:val="22"/>
      <w:szCs w:val="22"/>
      <w14:ligatures w14: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FC1E11"/>
  </w:style>
  <w:style w:type="character" w:customStyle="1" w:styleId="Laukeliai">
    <w:name w:val="Laukeliai"/>
    <w:basedOn w:val="Numatytasispastraiposriftas"/>
    <w:uiPriority w:val="1"/>
    <w:qFormat/>
    <w:rsid w:val="00FC1E11"/>
    <w:rPr>
      <w:rFonts w:ascii="Arial" w:hAnsi="Arial"/>
      <w:sz w:val="20"/>
    </w:rPr>
  </w:style>
  <w:style w:type="paragraph" w:styleId="Antrats">
    <w:name w:val="header"/>
    <w:basedOn w:val="prastasis"/>
    <w:link w:val="AntratsDiagrama"/>
    <w:uiPriority w:val="99"/>
    <w:unhideWhenUsed/>
    <w:rsid w:val="00FC1E11"/>
    <w:pPr>
      <w:tabs>
        <w:tab w:val="center" w:pos="4819"/>
        <w:tab w:val="right" w:pos="9638"/>
      </w:tabs>
    </w:pPr>
  </w:style>
  <w:style w:type="character" w:customStyle="1" w:styleId="AntratsDiagrama">
    <w:name w:val="Antraštės Diagrama"/>
    <w:basedOn w:val="Numatytasispastraiposriftas"/>
    <w:link w:val="Antrats"/>
    <w:uiPriority w:val="99"/>
    <w:rsid w:val="00FC1E11"/>
    <w:rPr>
      <w:rFonts w:ascii="Arial" w:hAnsi="Arial"/>
      <w:kern w:val="0"/>
      <w:sz w:val="22"/>
      <w:szCs w:val="22"/>
      <w14:ligatures w14:val="none"/>
    </w:rPr>
  </w:style>
  <w:style w:type="table" w:customStyle="1" w:styleId="TableGrid1">
    <w:name w:val="Table Grid1"/>
    <w:basedOn w:val="prastojilentel"/>
    <w:next w:val="Lentelstinklelis"/>
    <w:uiPriority w:val="99"/>
    <w:rsid w:val="00FC1E11"/>
    <w:pPr>
      <w:spacing w:after="0" w:line="240" w:lineRule="auto"/>
    </w:pPr>
    <w:rPr>
      <w:rFonts w:ascii="Times New Roman" w:eastAsia="Times New Roman" w:hAnsi="Times New Roman" w:cs="Times New Roman"/>
      <w:kern w:val="0"/>
      <w:sz w:val="20"/>
      <w:szCs w:val="2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Lentelstinklelis">
    <w:name w:val="Table Grid"/>
    <w:basedOn w:val="prastojilentel"/>
    <w:uiPriority w:val="39"/>
    <w:rsid w:val="00FC1E1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entaronuoroda">
    <w:name w:val="annotation reference"/>
    <w:basedOn w:val="Numatytasispastraiposriftas"/>
    <w:unhideWhenUsed/>
    <w:rsid w:val="00DC1C55"/>
    <w:rPr>
      <w:sz w:val="16"/>
      <w:szCs w:val="16"/>
    </w:rPr>
  </w:style>
  <w:style w:type="paragraph" w:styleId="Komentarotekstas">
    <w:name w:val="annotation text"/>
    <w:basedOn w:val="prastasis"/>
    <w:link w:val="KomentarotekstasDiagrama"/>
    <w:unhideWhenUsed/>
    <w:rsid w:val="00DC1C55"/>
    <w:rPr>
      <w:sz w:val="20"/>
      <w:szCs w:val="20"/>
    </w:rPr>
  </w:style>
  <w:style w:type="character" w:customStyle="1" w:styleId="KomentarotekstasDiagrama">
    <w:name w:val="Komentaro tekstas Diagrama"/>
    <w:basedOn w:val="Numatytasispastraiposriftas"/>
    <w:link w:val="Komentarotekstas"/>
    <w:rsid w:val="00DC1C55"/>
    <w:rPr>
      <w:rFonts w:ascii="Arial" w:hAnsi="Arial"/>
      <w:kern w:val="0"/>
      <w:sz w:val="20"/>
      <w:szCs w:val="20"/>
      <w14:ligatures w14:val="none"/>
    </w:rPr>
  </w:style>
  <w:style w:type="paragraph" w:styleId="Komentarotema">
    <w:name w:val="annotation subject"/>
    <w:basedOn w:val="Komentarotekstas"/>
    <w:next w:val="Komentarotekstas"/>
    <w:link w:val="KomentarotemaDiagrama"/>
    <w:uiPriority w:val="99"/>
    <w:semiHidden/>
    <w:unhideWhenUsed/>
    <w:rsid w:val="00DC1C55"/>
    <w:rPr>
      <w:b/>
      <w:bCs/>
    </w:rPr>
  </w:style>
  <w:style w:type="character" w:customStyle="1" w:styleId="KomentarotemaDiagrama">
    <w:name w:val="Komentaro tema Diagrama"/>
    <w:basedOn w:val="KomentarotekstasDiagrama"/>
    <w:link w:val="Komentarotema"/>
    <w:uiPriority w:val="99"/>
    <w:semiHidden/>
    <w:rsid w:val="00DC1C55"/>
    <w:rPr>
      <w:rFonts w:ascii="Arial" w:hAnsi="Arial"/>
      <w:b/>
      <w:bCs/>
      <w:kern w:val="0"/>
      <w:sz w:val="20"/>
      <w:szCs w:val="20"/>
      <w14:ligatures w14:val="none"/>
    </w:rPr>
  </w:style>
  <w:style w:type="paragraph" w:styleId="prastasiniatinklio">
    <w:name w:val="Normal (Web)"/>
    <w:basedOn w:val="prastasis"/>
    <w:uiPriority w:val="99"/>
    <w:semiHidden/>
    <w:unhideWhenUsed/>
    <w:rsid w:val="00C03B19"/>
    <w:rPr>
      <w:rFonts w:ascii="Times New Roman" w:hAnsi="Times New Roman" w:cs="Times New Roman"/>
      <w:sz w:val="24"/>
      <w:szCs w:val="24"/>
    </w:rPr>
  </w:style>
  <w:style w:type="paragraph" w:styleId="Pataisymai">
    <w:name w:val="Revision"/>
    <w:hidden/>
    <w:uiPriority w:val="99"/>
    <w:semiHidden/>
    <w:rsid w:val="00FB2EF8"/>
    <w:pPr>
      <w:spacing w:after="0" w:line="240" w:lineRule="auto"/>
    </w:pPr>
    <w:rPr>
      <w:rFonts w:ascii="Arial" w:hAnsi="Arial"/>
      <w:kern w:val="0"/>
      <w:sz w:val="22"/>
      <w:szCs w:val="22"/>
      <w14:ligatures w14:val="none"/>
    </w:rPr>
  </w:style>
  <w:style w:type="paragraph" w:customStyle="1" w:styleId="Antrat21">
    <w:name w:val="Antraštė 21"/>
    <w:basedOn w:val="prastasis"/>
    <w:qFormat/>
    <w:rsid w:val="002224D7"/>
    <w:pPr>
      <w:widowControl w:val="0"/>
      <w:shd w:val="clear" w:color="auto" w:fill="FFFFFF"/>
      <w:autoSpaceDE w:val="0"/>
      <w:autoSpaceDN w:val="0"/>
      <w:adjustRightInd w:val="0"/>
      <w:spacing w:after="360" w:line="264" w:lineRule="auto"/>
      <w:ind w:firstLine="0"/>
    </w:pPr>
    <w:rPr>
      <w:rFonts w:eastAsia="Times New Roman" w:cs="Arial"/>
      <w:b/>
      <w:bCs/>
      <w:sz w:val="24"/>
      <w:szCs w:val="24"/>
      <w:lang w:eastAsia="lt-LT"/>
    </w:rPr>
  </w:style>
  <w:style w:type="paragraph" w:styleId="Betarp">
    <w:name w:val="No Spacing"/>
    <w:uiPriority w:val="1"/>
    <w:qFormat/>
    <w:rsid w:val="00231926"/>
    <w:pPr>
      <w:widowControl w:val="0"/>
      <w:autoSpaceDE w:val="0"/>
      <w:autoSpaceDN w:val="0"/>
      <w:adjustRightInd w:val="0"/>
      <w:spacing w:after="0" w:line="240" w:lineRule="auto"/>
    </w:pPr>
    <w:rPr>
      <w:rFonts w:ascii="Times New Roman" w:eastAsia="Times New Roman" w:hAnsi="Times New Roman" w:cs="Times New Roman"/>
      <w:kern w:val="0"/>
      <w:sz w:val="20"/>
      <w:szCs w:val="20"/>
      <w:lang w:eastAsia="lt-LT" w:bidi="lo-LA"/>
      <w14:ligatures w14:val="none"/>
    </w:rPr>
  </w:style>
  <w:style w:type="character" w:styleId="Hipersaitas">
    <w:name w:val="Hyperlink"/>
    <w:basedOn w:val="Numatytasispastraiposriftas"/>
    <w:uiPriority w:val="99"/>
    <w:rsid w:val="00231926"/>
    <w:rPr>
      <w:color w:val="467886" w:themeColor="hyperlink"/>
      <w:u w:val="single"/>
    </w:rPr>
  </w:style>
  <w:style w:type="character" w:customStyle="1" w:styleId="Neapdorotaspaminjimas1">
    <w:name w:val="Neapdorotas paminėjimas1"/>
    <w:basedOn w:val="Numatytasispastraiposriftas"/>
    <w:uiPriority w:val="99"/>
    <w:semiHidden/>
    <w:unhideWhenUsed/>
    <w:rsid w:val="00231926"/>
    <w:rPr>
      <w:color w:val="605E5C"/>
      <w:shd w:val="clear" w:color="auto" w:fill="E1DFDD"/>
    </w:rPr>
  </w:style>
  <w:style w:type="paragraph" w:styleId="Debesliotekstas">
    <w:name w:val="Balloon Text"/>
    <w:basedOn w:val="prastasis"/>
    <w:link w:val="DebesliotekstasDiagrama"/>
    <w:uiPriority w:val="99"/>
    <w:semiHidden/>
    <w:unhideWhenUsed/>
    <w:rsid w:val="0023192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231926"/>
    <w:rPr>
      <w:rFonts w:ascii="Segoe UI" w:hAnsi="Segoe UI" w:cs="Segoe UI"/>
      <w:kern w:val="0"/>
      <w:sz w:val="18"/>
      <w:szCs w:val="18"/>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59187870">
      <w:bodyDiv w:val="1"/>
      <w:marLeft w:val="0"/>
      <w:marRight w:val="0"/>
      <w:marTop w:val="0"/>
      <w:marBottom w:val="0"/>
      <w:divBdr>
        <w:top w:val="none" w:sz="0" w:space="0" w:color="auto"/>
        <w:left w:val="none" w:sz="0" w:space="0" w:color="auto"/>
        <w:bottom w:val="none" w:sz="0" w:space="0" w:color="auto"/>
        <w:right w:val="none" w:sz="0" w:space="0" w:color="auto"/>
      </w:divBdr>
    </w:div>
    <w:div w:id="13260827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yperlink" Target="https://www.kaunoenergija.lt/privatumo-politika" TargetMode="External"/><Relationship Id="rId2" Type="http://schemas.openxmlformats.org/officeDocument/2006/relationships/customXml" Target="../customXml/item2.xml"/><Relationship Id="rId16" Type="http://schemas.openxmlformats.org/officeDocument/2006/relationships/hyperlink" Target="http://www.kaunoenergija.lt"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s://www.kaunoenergija.lt/privatumo-politika"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kaunoenergija.lt" TargetMode="External"/><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_rels/header2.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681963c5-63cb-4b59-8a97-26cd99cee41d">
      <Terms xmlns="http://schemas.microsoft.com/office/infopath/2007/PartnerControls"/>
    </lcf76f155ced4ddcb4097134ff3c332f>
    <TaxCatchAll xmlns="0c2a0e2a-3685-45b3-bca7-2bcb4abed832"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B26E027E962DB647A762BC7926FF4467" ma:contentTypeVersion="14" ma:contentTypeDescription="Create a new document." ma:contentTypeScope="" ma:versionID="049af80dec92810f5ff5f2544353e1b0">
  <xsd:schema xmlns:xsd="http://www.w3.org/2001/XMLSchema" xmlns:xs="http://www.w3.org/2001/XMLSchema" xmlns:p="http://schemas.microsoft.com/office/2006/metadata/properties" xmlns:ns2="681963c5-63cb-4b59-8a97-26cd99cee41d" xmlns:ns3="0c2a0e2a-3685-45b3-bca7-2bcb4abed832" targetNamespace="http://schemas.microsoft.com/office/2006/metadata/properties" ma:root="true" ma:fieldsID="280cb18f17a3868019811262e5d3368f" ns2:_="" ns3:_="">
    <xsd:import namespace="681963c5-63cb-4b59-8a97-26cd99cee41d"/>
    <xsd:import namespace="0c2a0e2a-3685-45b3-bca7-2bcb4abed832"/>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DateTaken"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81963c5-63cb-4b59-8a97-26cd99cee41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d00d246e-541b-4ebb-b565-09457b4e2d85"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c2a0e2a-3685-45b3-bca7-2bcb4abed832"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cb8980c0-5d3c-4946-9b7e-06f65afb7a6f}" ma:internalName="TaxCatchAll" ma:showField="CatchAllData" ma:web="0c2a0e2a-3685-45b3-bca7-2bcb4abed832">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D0FC88A-C55A-4D8B-8865-7A9D750BBD7D}">
  <ds:schemaRefs>
    <ds:schemaRef ds:uri="http://schemas.microsoft.com/office/2006/metadata/properties"/>
    <ds:schemaRef ds:uri="http://schemas.microsoft.com/office/infopath/2007/PartnerControls"/>
    <ds:schemaRef ds:uri="681963c5-63cb-4b59-8a97-26cd99cee41d"/>
    <ds:schemaRef ds:uri="0c2a0e2a-3685-45b3-bca7-2bcb4abed832"/>
  </ds:schemaRefs>
</ds:datastoreItem>
</file>

<file path=customXml/itemProps2.xml><?xml version="1.0" encoding="utf-8"?>
<ds:datastoreItem xmlns:ds="http://schemas.openxmlformats.org/officeDocument/2006/customXml" ds:itemID="{387CE66A-0ADA-48C2-9742-32EFA81E1086}">
  <ds:schemaRefs>
    <ds:schemaRef ds:uri="http://schemas.microsoft.com/sharepoint/v3/contenttype/forms"/>
  </ds:schemaRefs>
</ds:datastoreItem>
</file>

<file path=customXml/itemProps3.xml><?xml version="1.0" encoding="utf-8"?>
<ds:datastoreItem xmlns:ds="http://schemas.openxmlformats.org/officeDocument/2006/customXml" ds:itemID="{0CDA12A6-67EE-4E84-BED3-ED235E3C8337}">
  <ds:schemaRefs>
    <ds:schemaRef ds:uri="http://schemas.openxmlformats.org/officeDocument/2006/bibliography"/>
  </ds:schemaRefs>
</ds:datastoreItem>
</file>

<file path=customXml/itemProps4.xml><?xml version="1.0" encoding="utf-8"?>
<ds:datastoreItem xmlns:ds="http://schemas.openxmlformats.org/officeDocument/2006/customXml" ds:itemID="{B2DE4A75-50F6-40DF-B653-2BE7F74A93C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81963c5-63cb-4b59-8a97-26cd99cee41d"/>
    <ds:schemaRef ds:uri="0c2a0e2a-3685-45b3-bca7-2bcb4abed83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33</TotalTime>
  <Pages>1</Pages>
  <Words>3858</Words>
  <Characters>28671</Characters>
  <Application>Microsoft Office Word</Application>
  <DocSecurity>0</DocSecurity>
  <Lines>1365</Lines>
  <Paragraphs>422</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32107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Auksė Čižiūnaitė</dc:creator>
  <cp:keywords/>
  <dc:description/>
  <cp:lastModifiedBy>Aurelijus Zimba</cp:lastModifiedBy>
  <cp:revision>6</cp:revision>
  <cp:lastPrinted>2026-07-15T11:16:00Z</cp:lastPrinted>
  <dcterms:created xsi:type="dcterms:W3CDTF">2026-07-15T10:02:00Z</dcterms:created>
  <dcterms:modified xsi:type="dcterms:W3CDTF">2026-07-15T11:20:00Z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0x010100B26E027E962DB647A762BC7926FF4467</vt:lpwstr>
  </property>
</Properties>
</file>