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C919A5" w:rsidRDefault="000F17D6" w:rsidP="00506253">
      <w:pPr>
        <w:jc w:val="right"/>
        <w:rPr>
          <w:rFonts w:ascii="Joost" w:hAnsi="Joost" w:hint="eastAsia"/>
        </w:rPr>
      </w:pPr>
    </w:p>
    <w:p w14:paraId="058888F4" w14:textId="77777777" w:rsidR="000F17D6" w:rsidRPr="00C919A5" w:rsidRDefault="000F17D6" w:rsidP="00506253">
      <w:pPr>
        <w:rPr>
          <w:rFonts w:ascii="Joost" w:hAnsi="Joost" w:hint="eastAsia"/>
        </w:rPr>
      </w:pPr>
    </w:p>
    <w:p w14:paraId="61FAB302" w14:textId="73075B98" w:rsidR="000F17D6" w:rsidRPr="00C919A5" w:rsidRDefault="008363C0" w:rsidP="00506253">
      <w:pPr>
        <w:rPr>
          <w:rFonts w:ascii="Joost" w:hAnsi="Joost" w:hint="eastAsia"/>
          <w:i/>
          <w:iCs/>
        </w:rPr>
      </w:pPr>
      <w:r w:rsidRPr="00C919A5">
        <w:rPr>
          <w:rFonts w:ascii="Joost" w:hAnsi="Joost"/>
          <w:i/>
          <w:iCs/>
        </w:rPr>
        <w:t>Suinteresuotiems tiekėjams</w:t>
      </w:r>
    </w:p>
    <w:p w14:paraId="69B240AC" w14:textId="77777777" w:rsidR="000F17D6" w:rsidRPr="00C919A5" w:rsidRDefault="000F17D6" w:rsidP="00506253">
      <w:pPr>
        <w:rPr>
          <w:rFonts w:ascii="Joost" w:hAnsi="Joost" w:hint="eastAsia"/>
          <w:i/>
          <w:iCs/>
        </w:rPr>
      </w:pPr>
      <w:r w:rsidRPr="00C919A5">
        <w:rPr>
          <w:rFonts w:ascii="Joost" w:hAnsi="Joost"/>
          <w:i/>
          <w:iCs/>
        </w:rPr>
        <w:t>Siunčiama CVP IS priemonėmis</w:t>
      </w:r>
    </w:p>
    <w:p w14:paraId="7667E45E" w14:textId="77777777" w:rsidR="000F17D6" w:rsidRPr="00C919A5" w:rsidRDefault="000F17D6" w:rsidP="00506253">
      <w:pPr>
        <w:rPr>
          <w:rFonts w:ascii="Joost" w:hAnsi="Joost" w:hint="eastAsia"/>
          <w:b/>
          <w:bCs/>
        </w:rPr>
      </w:pPr>
    </w:p>
    <w:p w14:paraId="0AB0DAD8" w14:textId="77777777" w:rsidR="000F17D6" w:rsidRPr="00C919A5" w:rsidRDefault="000F17D6" w:rsidP="00506253">
      <w:pPr>
        <w:rPr>
          <w:rFonts w:ascii="Joost" w:hAnsi="Joost" w:hint="eastAsia"/>
          <w:b/>
          <w:bCs/>
        </w:rPr>
      </w:pPr>
    </w:p>
    <w:p w14:paraId="3DC84B23" w14:textId="29383C49" w:rsidR="000F17D6" w:rsidRPr="00C919A5" w:rsidRDefault="000F17D6" w:rsidP="00506253">
      <w:pPr>
        <w:jc w:val="both"/>
        <w:rPr>
          <w:rFonts w:ascii="Joost" w:hAnsi="Joost" w:hint="eastAsia"/>
          <w:b/>
          <w:bCs/>
        </w:rPr>
      </w:pPr>
      <w:r w:rsidRPr="00C919A5">
        <w:rPr>
          <w:rFonts w:ascii="Joost" w:hAnsi="Joost"/>
          <w:b/>
          <w:bCs/>
        </w:rPr>
        <w:t xml:space="preserve">DĖL </w:t>
      </w:r>
      <w:r w:rsidR="00A34855" w:rsidRPr="00C919A5">
        <w:rPr>
          <w:rFonts w:ascii="Joost" w:hAnsi="Joost"/>
          <w:b/>
          <w:bCs/>
        </w:rPr>
        <w:t>PIRKIMO DOKUMENTŲ TIKSLINIMO SAVO INICIATYVA</w:t>
      </w:r>
    </w:p>
    <w:p w14:paraId="47F7602C" w14:textId="77777777" w:rsidR="000F17D6" w:rsidRPr="00C919A5" w:rsidRDefault="000F17D6" w:rsidP="00506253">
      <w:pPr>
        <w:rPr>
          <w:rFonts w:ascii="Joost" w:hAnsi="Joost" w:hint="eastAsia"/>
          <w:b/>
          <w:bCs/>
        </w:rPr>
      </w:pPr>
    </w:p>
    <w:p w14:paraId="4EB21EF0" w14:textId="77777777" w:rsidR="004F533C" w:rsidRPr="004F533C" w:rsidRDefault="004F533C" w:rsidP="004F533C">
      <w:pPr>
        <w:pStyle w:val="Default"/>
        <w:ind w:firstLine="720"/>
        <w:jc w:val="both"/>
        <w:rPr>
          <w:rFonts w:ascii="Joost" w:hAnsi="Joost" w:cs="Calibri" w:hint="eastAsia"/>
          <w:sz w:val="24"/>
          <w:szCs w:val="24"/>
          <w:lang w:val="lt-LT"/>
        </w:rPr>
      </w:pPr>
      <w:r w:rsidRPr="004F533C">
        <w:rPr>
          <w:rFonts w:ascii="Joost" w:hAnsi="Joost" w:cs="Calibri"/>
          <w:sz w:val="24"/>
          <w:szCs w:val="24"/>
          <w:lang w:val="lt-LT"/>
        </w:rPr>
        <w:t xml:space="preserve">Informuojame, kad VšĮ CPO LT (toliau – CPO LT) 2026-07-14 gavo pretenziją viešajam pirkimui </w:t>
      </w:r>
      <w:r w:rsidRPr="004F533C">
        <w:rPr>
          <w:rFonts w:ascii="Joost" w:hAnsi="Joost" w:cs="Calibri"/>
          <w:b/>
          <w:bCs/>
          <w:color w:val="auto"/>
          <w:sz w:val="24"/>
          <w:szCs w:val="24"/>
          <w:lang w:val="lt-LT"/>
        </w:rPr>
        <w:t>„</w:t>
      </w:r>
      <w:r w:rsidRPr="004F533C">
        <w:rPr>
          <w:rFonts w:ascii="Joost" w:hAnsi="Joost"/>
          <w:b/>
          <w:bCs/>
          <w:color w:val="auto"/>
          <w:sz w:val="24"/>
          <w:szCs w:val="24"/>
          <w:lang w:val="lt-LT"/>
        </w:rPr>
        <w:t>Pacientų pervežimo elektromobilio pirkimas</w:t>
      </w:r>
      <w:r w:rsidRPr="004F533C">
        <w:rPr>
          <w:rStyle w:val="Strong"/>
          <w:rFonts w:ascii="Joost" w:eastAsia="Times New Roman" w:hAnsi="Joost" w:cs="Times New Roman"/>
          <w:b w:val="0"/>
          <w:bCs w:val="0"/>
          <w:color w:val="auto"/>
          <w:sz w:val="24"/>
          <w:szCs w:val="24"/>
          <w:lang w:val="lt-LT"/>
        </w:rPr>
        <w:t>“</w:t>
      </w:r>
      <w:r w:rsidRPr="004F533C">
        <w:rPr>
          <w:rFonts w:ascii="Joost" w:hAnsi="Joost" w:cs="Calibri"/>
          <w:color w:val="auto"/>
          <w:sz w:val="24"/>
          <w:szCs w:val="24"/>
          <w:lang w:val="lt-LT"/>
        </w:rPr>
        <w:t xml:space="preserve"> (pirkimo ID 8645104</w:t>
      </w:r>
      <w:r w:rsidRPr="004F533C">
        <w:rPr>
          <w:rFonts w:ascii="Joost" w:hAnsi="Joost" w:cs="Calibri"/>
          <w:sz w:val="24"/>
          <w:szCs w:val="24"/>
          <w:lang w:val="lt-LT"/>
        </w:rPr>
        <w:t>, toliau – Pirkimas), vykdomam atviro (supaprastinto) konkurso būdu.</w:t>
      </w:r>
    </w:p>
    <w:p w14:paraId="2259AB91" w14:textId="77777777" w:rsidR="004F533C" w:rsidRPr="004F533C" w:rsidRDefault="004F533C" w:rsidP="004F533C">
      <w:pPr>
        <w:pStyle w:val="Default"/>
        <w:ind w:firstLine="720"/>
        <w:jc w:val="both"/>
        <w:rPr>
          <w:rFonts w:ascii="Joost" w:hAnsi="Joost" w:cs="Calibri" w:hint="eastAsia"/>
          <w:sz w:val="24"/>
          <w:szCs w:val="24"/>
          <w:lang w:val="lt-LT"/>
        </w:rPr>
      </w:pPr>
      <w:r w:rsidRPr="004F533C">
        <w:rPr>
          <w:rFonts w:ascii="Joost" w:hAnsi="Joost" w:cs="Calibri"/>
          <w:sz w:val="24"/>
          <w:szCs w:val="24"/>
          <w:lang w:val="lt-LT"/>
        </w:rPr>
        <w:t>CPO LT gautų pretenzijų dėl viešųjų pirkimų vykdymo nagrinėjimo komisija išnagrinėjusi pretenziją nustatė, kad pretenzijoje pateikti tam tikri argumentai laikytini pagrįstais ir priėmė sprendimą pretenziją tenkinti iš dalies.</w:t>
      </w:r>
    </w:p>
    <w:p w14:paraId="0E9900AC" w14:textId="77777777" w:rsidR="004F533C" w:rsidRDefault="004F533C" w:rsidP="00FB20BB">
      <w:pPr>
        <w:tabs>
          <w:tab w:val="left" w:pos="1605"/>
        </w:tabs>
        <w:ind w:firstLine="720"/>
        <w:jc w:val="both"/>
        <w:rPr>
          <w:rFonts w:ascii="Joost" w:hAnsi="Joost" w:cs="Calibri"/>
        </w:rPr>
      </w:pPr>
      <w:r w:rsidRPr="004F533C">
        <w:rPr>
          <w:rFonts w:ascii="Joost" w:hAnsi="Joost" w:cs="Calibri"/>
        </w:rPr>
        <w:t>Apie tolimesnes procedūras informuosime atskiru pranešimu.</w:t>
      </w:r>
    </w:p>
    <w:p w14:paraId="1CA3DD1D" w14:textId="77777777" w:rsidR="004F533C" w:rsidRDefault="004F533C" w:rsidP="004F533C">
      <w:pPr>
        <w:tabs>
          <w:tab w:val="left" w:pos="1605"/>
        </w:tabs>
        <w:jc w:val="both"/>
        <w:rPr>
          <w:rFonts w:ascii="Joost" w:hAnsi="Joost" w:cs="Calibri"/>
        </w:rPr>
      </w:pPr>
    </w:p>
    <w:p w14:paraId="2FC7F03D" w14:textId="1EBB9084" w:rsidR="004724B7" w:rsidRPr="004F533C" w:rsidRDefault="004724B7" w:rsidP="004F533C">
      <w:pPr>
        <w:tabs>
          <w:tab w:val="left" w:pos="1605"/>
        </w:tabs>
        <w:jc w:val="both"/>
        <w:rPr>
          <w:rFonts w:ascii="Joost" w:eastAsia="Times New Roman" w:hAnsi="Joost"/>
          <w:color w:val="000000"/>
        </w:rPr>
      </w:pPr>
      <w:r w:rsidRPr="004F533C">
        <w:rPr>
          <w:rFonts w:ascii="Joost" w:eastAsia="Times New Roman" w:hAnsi="Joost"/>
          <w:color w:val="000000"/>
        </w:rPr>
        <w:t>Pagarbiai</w:t>
      </w:r>
    </w:p>
    <w:p w14:paraId="24581294" w14:textId="77777777" w:rsidR="004724B7" w:rsidRPr="00C919A5" w:rsidRDefault="004724B7" w:rsidP="00506253">
      <w:pPr>
        <w:tabs>
          <w:tab w:val="left" w:pos="1605"/>
        </w:tabs>
        <w:jc w:val="both"/>
        <w:rPr>
          <w:rFonts w:ascii="Joost" w:eastAsia="Times New Roman" w:hAnsi="Joost"/>
          <w:color w:val="000000"/>
        </w:rPr>
      </w:pPr>
    </w:p>
    <w:p w14:paraId="7478A476" w14:textId="081681EA" w:rsidR="00E4040A" w:rsidRPr="00C919A5" w:rsidRDefault="004724B7" w:rsidP="00506253">
      <w:pPr>
        <w:tabs>
          <w:tab w:val="left" w:pos="1605"/>
        </w:tabs>
        <w:jc w:val="both"/>
        <w:rPr>
          <w:rFonts w:ascii="Joost" w:hAnsi="Joost" w:hint="eastAsia"/>
        </w:rPr>
      </w:pPr>
      <w:r w:rsidRPr="00C919A5">
        <w:rPr>
          <w:rFonts w:ascii="Joost" w:eastAsia="Times New Roman" w:hAnsi="Joost"/>
          <w:color w:val="000000"/>
        </w:rPr>
        <w:t>Komisija</w:t>
      </w:r>
    </w:p>
    <w:sectPr w:rsidR="00E4040A" w:rsidRPr="00C919A5" w:rsidSect="000F17D6">
      <w:headerReference w:type="default" r:id="rId8"/>
      <w:footerReference w:type="default" r:id="rId9"/>
      <w:headerReference w:type="first" r:id="rId10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9526" w14:textId="77777777" w:rsidR="00794BAE" w:rsidRDefault="00794BAE" w:rsidP="000F17D6">
      <w:r>
        <w:separator/>
      </w:r>
    </w:p>
  </w:endnote>
  <w:endnote w:type="continuationSeparator" w:id="0">
    <w:p w14:paraId="217B058C" w14:textId="77777777" w:rsidR="00794BAE" w:rsidRDefault="00794BAE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Joos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st">
    <w:charset w:val="BA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E8F6" w14:textId="77777777" w:rsidR="00794BAE" w:rsidRDefault="00794BAE" w:rsidP="000F17D6">
      <w:r>
        <w:separator/>
      </w:r>
    </w:p>
  </w:footnote>
  <w:footnote w:type="continuationSeparator" w:id="0">
    <w:p w14:paraId="7C377FBB" w14:textId="77777777" w:rsidR="00794BAE" w:rsidRDefault="00794BAE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Header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Header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174"/>
    <w:multiLevelType w:val="hybridMultilevel"/>
    <w:tmpl w:val="A45E491A"/>
    <w:lvl w:ilvl="0" w:tplc="D5AE0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D598A"/>
    <w:multiLevelType w:val="hybridMultilevel"/>
    <w:tmpl w:val="3DFA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AC12D3"/>
    <w:multiLevelType w:val="hybridMultilevel"/>
    <w:tmpl w:val="E5440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C0BC2"/>
    <w:multiLevelType w:val="hybridMultilevel"/>
    <w:tmpl w:val="A6B4C2DE"/>
    <w:lvl w:ilvl="0" w:tplc="481E0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7930672">
    <w:abstractNumId w:val="1"/>
  </w:num>
  <w:num w:numId="2" w16cid:durableId="934439856">
    <w:abstractNumId w:val="3"/>
  </w:num>
  <w:num w:numId="3" w16cid:durableId="616713671">
    <w:abstractNumId w:val="2"/>
  </w:num>
  <w:num w:numId="4" w16cid:durableId="1891920785">
    <w:abstractNumId w:val="4"/>
  </w:num>
  <w:num w:numId="5" w16cid:durableId="1839929959">
    <w:abstractNumId w:val="5"/>
  </w:num>
  <w:num w:numId="6" w16cid:durableId="214361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51BE0"/>
    <w:rsid w:val="0006478F"/>
    <w:rsid w:val="000673B7"/>
    <w:rsid w:val="000841CC"/>
    <w:rsid w:val="00095D5F"/>
    <w:rsid w:val="000A535B"/>
    <w:rsid w:val="000B5067"/>
    <w:rsid w:val="000B64AE"/>
    <w:rsid w:val="000C2477"/>
    <w:rsid w:val="000E331B"/>
    <w:rsid w:val="000E5782"/>
    <w:rsid w:val="000E7B1F"/>
    <w:rsid w:val="000F17D6"/>
    <w:rsid w:val="000F3B8C"/>
    <w:rsid w:val="00105F54"/>
    <w:rsid w:val="00126391"/>
    <w:rsid w:val="001276CB"/>
    <w:rsid w:val="001330B6"/>
    <w:rsid w:val="001424B9"/>
    <w:rsid w:val="001558F6"/>
    <w:rsid w:val="00180221"/>
    <w:rsid w:val="001954C2"/>
    <w:rsid w:val="001A69BE"/>
    <w:rsid w:val="001B06AB"/>
    <w:rsid w:val="001B6227"/>
    <w:rsid w:val="001C257D"/>
    <w:rsid w:val="00216DF3"/>
    <w:rsid w:val="0023122B"/>
    <w:rsid w:val="00240BAB"/>
    <w:rsid w:val="00275B7A"/>
    <w:rsid w:val="0027706E"/>
    <w:rsid w:val="00281167"/>
    <w:rsid w:val="00283410"/>
    <w:rsid w:val="002A6474"/>
    <w:rsid w:val="002A71ED"/>
    <w:rsid w:val="002B23E8"/>
    <w:rsid w:val="002C2F2E"/>
    <w:rsid w:val="002C40BD"/>
    <w:rsid w:val="002E0DBC"/>
    <w:rsid w:val="002F14A4"/>
    <w:rsid w:val="00300312"/>
    <w:rsid w:val="003175E9"/>
    <w:rsid w:val="00322AFC"/>
    <w:rsid w:val="0032721B"/>
    <w:rsid w:val="0033770A"/>
    <w:rsid w:val="0036075B"/>
    <w:rsid w:val="00361521"/>
    <w:rsid w:val="00362939"/>
    <w:rsid w:val="00376B34"/>
    <w:rsid w:val="003B217B"/>
    <w:rsid w:val="003B610D"/>
    <w:rsid w:val="003B6880"/>
    <w:rsid w:val="003C1549"/>
    <w:rsid w:val="003C6C5D"/>
    <w:rsid w:val="003D08CE"/>
    <w:rsid w:val="003D312C"/>
    <w:rsid w:val="003E1BFD"/>
    <w:rsid w:val="003E6BB5"/>
    <w:rsid w:val="00405775"/>
    <w:rsid w:val="00427EEC"/>
    <w:rsid w:val="00442B1B"/>
    <w:rsid w:val="00445645"/>
    <w:rsid w:val="00450B1C"/>
    <w:rsid w:val="004657AE"/>
    <w:rsid w:val="004724B7"/>
    <w:rsid w:val="0048126B"/>
    <w:rsid w:val="004841E0"/>
    <w:rsid w:val="00490A3C"/>
    <w:rsid w:val="00494710"/>
    <w:rsid w:val="00494CBC"/>
    <w:rsid w:val="004976C3"/>
    <w:rsid w:val="004A5103"/>
    <w:rsid w:val="004B4774"/>
    <w:rsid w:val="004B73A5"/>
    <w:rsid w:val="004D1F07"/>
    <w:rsid w:val="004D6541"/>
    <w:rsid w:val="004E4AC5"/>
    <w:rsid w:val="004F1655"/>
    <w:rsid w:val="004F533C"/>
    <w:rsid w:val="004F6AD6"/>
    <w:rsid w:val="00506253"/>
    <w:rsid w:val="00512F79"/>
    <w:rsid w:val="0051460F"/>
    <w:rsid w:val="005147A2"/>
    <w:rsid w:val="00524B8D"/>
    <w:rsid w:val="00540A49"/>
    <w:rsid w:val="00547F72"/>
    <w:rsid w:val="00551DA5"/>
    <w:rsid w:val="00552A50"/>
    <w:rsid w:val="00555C22"/>
    <w:rsid w:val="005642C6"/>
    <w:rsid w:val="005718E6"/>
    <w:rsid w:val="00571FBB"/>
    <w:rsid w:val="005858BF"/>
    <w:rsid w:val="005A6BC8"/>
    <w:rsid w:val="005B2B66"/>
    <w:rsid w:val="005B4238"/>
    <w:rsid w:val="005B5D16"/>
    <w:rsid w:val="005D01EA"/>
    <w:rsid w:val="00620384"/>
    <w:rsid w:val="00622B34"/>
    <w:rsid w:val="00627208"/>
    <w:rsid w:val="00666FB1"/>
    <w:rsid w:val="00670F8D"/>
    <w:rsid w:val="006717EB"/>
    <w:rsid w:val="006810B3"/>
    <w:rsid w:val="006862E0"/>
    <w:rsid w:val="006908B5"/>
    <w:rsid w:val="006A2FA8"/>
    <w:rsid w:val="006A3975"/>
    <w:rsid w:val="006A703B"/>
    <w:rsid w:val="006F5CF6"/>
    <w:rsid w:val="007150FC"/>
    <w:rsid w:val="00717D5C"/>
    <w:rsid w:val="007254B9"/>
    <w:rsid w:val="007271E9"/>
    <w:rsid w:val="00774325"/>
    <w:rsid w:val="007772DB"/>
    <w:rsid w:val="0078244E"/>
    <w:rsid w:val="007837C3"/>
    <w:rsid w:val="00794BAE"/>
    <w:rsid w:val="007A4A0D"/>
    <w:rsid w:val="007C0966"/>
    <w:rsid w:val="007C7652"/>
    <w:rsid w:val="007F0445"/>
    <w:rsid w:val="007F072F"/>
    <w:rsid w:val="00801512"/>
    <w:rsid w:val="00801E82"/>
    <w:rsid w:val="0080655C"/>
    <w:rsid w:val="00811008"/>
    <w:rsid w:val="0081367D"/>
    <w:rsid w:val="00821A3C"/>
    <w:rsid w:val="00827A53"/>
    <w:rsid w:val="008363C0"/>
    <w:rsid w:val="00852B18"/>
    <w:rsid w:val="00860FEB"/>
    <w:rsid w:val="00876804"/>
    <w:rsid w:val="00876EDD"/>
    <w:rsid w:val="008814A7"/>
    <w:rsid w:val="0088508D"/>
    <w:rsid w:val="00892698"/>
    <w:rsid w:val="008B59AC"/>
    <w:rsid w:val="008C3879"/>
    <w:rsid w:val="008D3B3F"/>
    <w:rsid w:val="008D7719"/>
    <w:rsid w:val="00901F52"/>
    <w:rsid w:val="00912DFC"/>
    <w:rsid w:val="00913764"/>
    <w:rsid w:val="009300FE"/>
    <w:rsid w:val="00935834"/>
    <w:rsid w:val="00940C42"/>
    <w:rsid w:val="00940E74"/>
    <w:rsid w:val="00943813"/>
    <w:rsid w:val="00947A95"/>
    <w:rsid w:val="00984327"/>
    <w:rsid w:val="00985A9F"/>
    <w:rsid w:val="00987930"/>
    <w:rsid w:val="00992541"/>
    <w:rsid w:val="00994F08"/>
    <w:rsid w:val="009A402B"/>
    <w:rsid w:val="009A6FF3"/>
    <w:rsid w:val="009A7E52"/>
    <w:rsid w:val="009C6D53"/>
    <w:rsid w:val="009E5672"/>
    <w:rsid w:val="009F3B08"/>
    <w:rsid w:val="00A0048D"/>
    <w:rsid w:val="00A1363C"/>
    <w:rsid w:val="00A25314"/>
    <w:rsid w:val="00A329A2"/>
    <w:rsid w:val="00A34855"/>
    <w:rsid w:val="00A422DD"/>
    <w:rsid w:val="00A67D15"/>
    <w:rsid w:val="00A71CBF"/>
    <w:rsid w:val="00A7668B"/>
    <w:rsid w:val="00A84892"/>
    <w:rsid w:val="00AB476D"/>
    <w:rsid w:val="00AB7038"/>
    <w:rsid w:val="00AC0DC4"/>
    <w:rsid w:val="00AD0C9D"/>
    <w:rsid w:val="00AE3439"/>
    <w:rsid w:val="00AF70F7"/>
    <w:rsid w:val="00B20052"/>
    <w:rsid w:val="00B3047E"/>
    <w:rsid w:val="00B6175A"/>
    <w:rsid w:val="00B62F87"/>
    <w:rsid w:val="00B635A5"/>
    <w:rsid w:val="00B77E46"/>
    <w:rsid w:val="00B83BD1"/>
    <w:rsid w:val="00BC0B25"/>
    <w:rsid w:val="00BC4BBB"/>
    <w:rsid w:val="00BD075A"/>
    <w:rsid w:val="00BD3FF5"/>
    <w:rsid w:val="00BD61AE"/>
    <w:rsid w:val="00BD61F3"/>
    <w:rsid w:val="00C0001C"/>
    <w:rsid w:val="00C04902"/>
    <w:rsid w:val="00C35C73"/>
    <w:rsid w:val="00C36859"/>
    <w:rsid w:val="00C628F6"/>
    <w:rsid w:val="00C802B5"/>
    <w:rsid w:val="00C918C4"/>
    <w:rsid w:val="00C919A5"/>
    <w:rsid w:val="00CA62BE"/>
    <w:rsid w:val="00CB6EAD"/>
    <w:rsid w:val="00CC1CD8"/>
    <w:rsid w:val="00CC5F6C"/>
    <w:rsid w:val="00CD1404"/>
    <w:rsid w:val="00CE0EA3"/>
    <w:rsid w:val="00CE74A9"/>
    <w:rsid w:val="00D163F3"/>
    <w:rsid w:val="00D66B6A"/>
    <w:rsid w:val="00D82ACC"/>
    <w:rsid w:val="00DA0901"/>
    <w:rsid w:val="00DA4742"/>
    <w:rsid w:val="00DB5547"/>
    <w:rsid w:val="00DC1758"/>
    <w:rsid w:val="00DD3F9D"/>
    <w:rsid w:val="00DD4DA4"/>
    <w:rsid w:val="00DE0558"/>
    <w:rsid w:val="00DE0A01"/>
    <w:rsid w:val="00DF3CE3"/>
    <w:rsid w:val="00E04159"/>
    <w:rsid w:val="00E16BF4"/>
    <w:rsid w:val="00E27A21"/>
    <w:rsid w:val="00E4040A"/>
    <w:rsid w:val="00E60B67"/>
    <w:rsid w:val="00E62888"/>
    <w:rsid w:val="00E65F29"/>
    <w:rsid w:val="00E806E2"/>
    <w:rsid w:val="00E82503"/>
    <w:rsid w:val="00E85C7B"/>
    <w:rsid w:val="00E9653F"/>
    <w:rsid w:val="00EA2FD6"/>
    <w:rsid w:val="00EA3DE5"/>
    <w:rsid w:val="00EB26F8"/>
    <w:rsid w:val="00ED5612"/>
    <w:rsid w:val="00EE5266"/>
    <w:rsid w:val="00EF1B6A"/>
    <w:rsid w:val="00F04D26"/>
    <w:rsid w:val="00F36B90"/>
    <w:rsid w:val="00F37442"/>
    <w:rsid w:val="00F52AEA"/>
    <w:rsid w:val="00F5377A"/>
    <w:rsid w:val="00F67EB9"/>
    <w:rsid w:val="00F71DC1"/>
    <w:rsid w:val="00F91071"/>
    <w:rsid w:val="00F9235A"/>
    <w:rsid w:val="00F93255"/>
    <w:rsid w:val="00FB20BB"/>
    <w:rsid w:val="00FC6BEF"/>
    <w:rsid w:val="00FD3709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7D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TableGrid">
    <w:name w:val="Table Grid"/>
    <w:basedOn w:val="TableNorma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FootnoteText">
    <w:name w:val="footnote text"/>
    <w:aliases w:val=" Char,Footnote,Footnote Text Char Char,Fußnotentextf, Diagrama1,Diagrama1"/>
    <w:basedOn w:val="Normal"/>
    <w:link w:val="FootnoteTextChar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 Char Char,Footnote Char,Footnote Text Char Char Char,Fußnotentextf Char, Diagrama1 Char,Diagrama1 Char"/>
    <w:basedOn w:val="DefaultParagraphFont"/>
    <w:link w:val="FootnoteText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DefaultParagraphFont"/>
    <w:rsid w:val="007271E9"/>
  </w:style>
  <w:style w:type="paragraph" w:styleId="Revision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yperlink">
    <w:name w:val="Hyperlink"/>
    <w:basedOn w:val="DefaultParagraphFont"/>
    <w:uiPriority w:val="99"/>
    <w:unhideWhenUsed/>
    <w:rsid w:val="003615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52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27208"/>
    <w:rPr>
      <w:b/>
      <w:bCs/>
    </w:rPr>
  </w:style>
  <w:style w:type="paragraph" w:customStyle="1" w:styleId="Default">
    <w:name w:val="Default"/>
    <w:uiPriority w:val="99"/>
    <w:rsid w:val="004F53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Valerija Korolenko</cp:lastModifiedBy>
  <cp:revision>6</cp:revision>
  <dcterms:created xsi:type="dcterms:W3CDTF">2026-07-16T22:08:00Z</dcterms:created>
  <dcterms:modified xsi:type="dcterms:W3CDTF">2026-07-17T08:10:00Z</dcterms:modified>
</cp:coreProperties>
</file>