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C919A5" w:rsidRDefault="000F17D6" w:rsidP="00506253">
      <w:pPr>
        <w:jc w:val="right"/>
        <w:rPr>
          <w:rFonts w:ascii="Joost" w:hAnsi="Joost"/>
        </w:rPr>
      </w:pPr>
    </w:p>
    <w:p w14:paraId="058888F4" w14:textId="77777777" w:rsidR="000F17D6" w:rsidRPr="00C919A5" w:rsidRDefault="000F17D6" w:rsidP="00506253">
      <w:pPr>
        <w:rPr>
          <w:rFonts w:ascii="Joost" w:hAnsi="Joost"/>
        </w:rPr>
      </w:pPr>
    </w:p>
    <w:p w14:paraId="61FAB302" w14:textId="73075B98" w:rsidR="000F17D6" w:rsidRPr="00C919A5" w:rsidRDefault="008363C0" w:rsidP="00506253">
      <w:pPr>
        <w:rPr>
          <w:rFonts w:ascii="Joost" w:hAnsi="Joost"/>
          <w:i/>
          <w:iCs/>
        </w:rPr>
      </w:pPr>
      <w:r w:rsidRPr="00C919A5">
        <w:rPr>
          <w:rFonts w:ascii="Joost" w:hAnsi="Joost"/>
          <w:i/>
          <w:iCs/>
        </w:rPr>
        <w:t>Suinteresuotiems tiekėjams</w:t>
      </w:r>
    </w:p>
    <w:p w14:paraId="69B240AC" w14:textId="77777777" w:rsidR="000F17D6" w:rsidRPr="00C919A5" w:rsidRDefault="000F17D6" w:rsidP="00506253">
      <w:pPr>
        <w:rPr>
          <w:rFonts w:ascii="Joost" w:hAnsi="Joost"/>
          <w:i/>
          <w:iCs/>
        </w:rPr>
      </w:pPr>
      <w:r w:rsidRPr="00C919A5">
        <w:rPr>
          <w:rFonts w:ascii="Joost" w:hAnsi="Joost"/>
          <w:i/>
          <w:iCs/>
        </w:rPr>
        <w:t>Siunčiama CVP IS priemonėmis</w:t>
      </w:r>
    </w:p>
    <w:p w14:paraId="7667E45E" w14:textId="77777777" w:rsidR="000F17D6" w:rsidRPr="00C919A5" w:rsidRDefault="000F17D6" w:rsidP="00506253">
      <w:pPr>
        <w:rPr>
          <w:rFonts w:ascii="Joost" w:hAnsi="Joost"/>
          <w:b/>
          <w:bCs/>
        </w:rPr>
      </w:pPr>
    </w:p>
    <w:p w14:paraId="0AB0DAD8" w14:textId="77777777" w:rsidR="000F17D6" w:rsidRPr="00C919A5" w:rsidRDefault="000F17D6" w:rsidP="00506253">
      <w:pPr>
        <w:rPr>
          <w:rFonts w:ascii="Joost" w:hAnsi="Joost"/>
          <w:b/>
          <w:bCs/>
        </w:rPr>
      </w:pPr>
    </w:p>
    <w:p w14:paraId="3DC84B23" w14:textId="29383C49" w:rsidR="000F17D6" w:rsidRPr="00C919A5" w:rsidRDefault="000F17D6" w:rsidP="00506253">
      <w:pPr>
        <w:jc w:val="both"/>
        <w:rPr>
          <w:rFonts w:ascii="Joost" w:hAnsi="Joost"/>
          <w:b/>
          <w:bCs/>
        </w:rPr>
      </w:pPr>
      <w:r w:rsidRPr="00C919A5">
        <w:rPr>
          <w:rFonts w:ascii="Joost" w:hAnsi="Joost"/>
          <w:b/>
          <w:bCs/>
        </w:rPr>
        <w:t xml:space="preserve">DĖL </w:t>
      </w:r>
      <w:r w:rsidR="00A34855" w:rsidRPr="00C919A5">
        <w:rPr>
          <w:rFonts w:ascii="Joost" w:hAnsi="Joost"/>
          <w:b/>
          <w:bCs/>
        </w:rPr>
        <w:t>PIRKIMO DOKUMENTŲ TIKSLINIMO SAVO INICIATYVA</w:t>
      </w:r>
    </w:p>
    <w:p w14:paraId="47F7602C" w14:textId="77777777" w:rsidR="000F17D6" w:rsidRPr="00C919A5" w:rsidRDefault="000F17D6" w:rsidP="00506253">
      <w:pPr>
        <w:rPr>
          <w:rFonts w:ascii="Joost" w:hAnsi="Joost"/>
          <w:b/>
          <w:bCs/>
        </w:rPr>
      </w:pPr>
    </w:p>
    <w:p w14:paraId="1F4113D6" w14:textId="111079F3" w:rsidR="00AE3439" w:rsidRPr="00C919A5" w:rsidRDefault="00984327" w:rsidP="00506253">
      <w:pPr>
        <w:ind w:firstLine="720"/>
        <w:jc w:val="both"/>
        <w:rPr>
          <w:rFonts w:ascii="Joost" w:eastAsiaTheme="minorHAnsi" w:hAnsi="Joost"/>
          <w:bdr w:val="none" w:sz="0" w:space="0" w:color="auto"/>
          <w14:ligatures w14:val="standardContextual"/>
        </w:rPr>
      </w:pPr>
      <w:bookmarkStart w:id="0" w:name="_Hlk120190959"/>
      <w:r w:rsidRPr="00C919A5">
        <w:rPr>
          <w:rFonts w:ascii="Joost" w:eastAsiaTheme="minorHAnsi" w:hAnsi="Joost"/>
          <w:bdr w:val="none" w:sz="0" w:space="0" w:color="auto"/>
          <w14:ligatures w14:val="standardContextual"/>
        </w:rPr>
        <w:t xml:space="preserve">VšĮ </w:t>
      </w:r>
      <w:r w:rsidRPr="00C919A5">
        <w:rPr>
          <w:rFonts w:ascii="Joost" w:hAnsi="Joost"/>
        </w:rPr>
        <w:t xml:space="preserve">CPO LT viešojo pirkimo komisija (toliau – Komisija) </w:t>
      </w:r>
      <w:r w:rsidR="002C2F2E" w:rsidRPr="00C919A5">
        <w:rPr>
          <w:rFonts w:ascii="Joost" w:hAnsi="Joost"/>
        </w:rPr>
        <w:t>vykdo</w:t>
      </w:r>
      <w:r w:rsidRPr="00C919A5">
        <w:rPr>
          <w:rFonts w:ascii="Joost" w:hAnsi="Joost"/>
        </w:rPr>
        <w:t xml:space="preserve"> </w:t>
      </w:r>
      <w:r w:rsidR="004724B7" w:rsidRPr="00C919A5">
        <w:rPr>
          <w:rFonts w:ascii="Joost" w:hAnsi="Joost"/>
        </w:rPr>
        <w:t xml:space="preserve">viešąjį pirkimą </w:t>
      </w:r>
      <w:bookmarkEnd w:id="0"/>
      <w:r w:rsidR="00627208" w:rsidRPr="00C919A5">
        <w:rPr>
          <w:rFonts w:ascii="Joost" w:hAnsi="Joost" w:cs="Calibri"/>
          <w:b/>
          <w:bCs/>
          <w:i/>
          <w:iCs/>
        </w:rPr>
        <w:t>„</w:t>
      </w:r>
      <w:r w:rsidR="00627208" w:rsidRPr="00C919A5">
        <w:rPr>
          <w:rFonts w:ascii="Joost" w:hAnsi="Joost"/>
          <w:b/>
          <w:bCs/>
          <w:i/>
          <w:iCs/>
        </w:rPr>
        <w:t>Pacientų pervežimo elektromobilio pirkimas</w:t>
      </w:r>
      <w:r w:rsidR="00627208" w:rsidRPr="00C919A5">
        <w:rPr>
          <w:rStyle w:val="Strong"/>
          <w:rFonts w:ascii="Joost" w:eastAsia="Times New Roman" w:hAnsi="Joost"/>
          <w:b w:val="0"/>
          <w:bCs w:val="0"/>
          <w:i/>
          <w:iCs/>
        </w:rPr>
        <w:t>“</w:t>
      </w:r>
      <w:r w:rsidR="00627208" w:rsidRPr="00C919A5">
        <w:rPr>
          <w:rFonts w:ascii="Joost" w:hAnsi="Joost" w:cs="Calibri"/>
        </w:rPr>
        <w:t xml:space="preserve"> (pirkimo ID 8645104</w:t>
      </w:r>
      <w:r w:rsidR="000E331B" w:rsidRPr="00C919A5">
        <w:rPr>
          <w:rFonts w:ascii="Joost" w:hAnsi="Joost" w:cs="Calibri"/>
        </w:rPr>
        <w:t>, toliau – Pirkimas), atviro (supaprastintas) konkurso būdu</w:t>
      </w:r>
      <w:r w:rsidR="00AE3439" w:rsidRPr="00C919A5">
        <w:rPr>
          <w:rFonts w:ascii="Joost" w:hAnsi="Joost"/>
        </w:rPr>
        <w:t xml:space="preserve">. </w:t>
      </w:r>
      <w:r w:rsidR="00AE3439" w:rsidRPr="00C919A5">
        <w:rPr>
          <w:rFonts w:ascii="Joost" w:eastAsiaTheme="minorHAnsi" w:hAnsi="Joost"/>
          <w:bdr w:val="none" w:sz="0" w:space="0" w:color="auto"/>
          <w14:ligatures w14:val="standardContextual"/>
        </w:rPr>
        <w:t xml:space="preserve">CPO LT pirkimą atlieka perkančiajai organizacijai – </w:t>
      </w:r>
      <w:r w:rsidR="00FD3709" w:rsidRPr="00C919A5">
        <w:rPr>
          <w:rFonts w:ascii="Joost" w:hAnsi="Joost" w:cs="TimesNewRomanPSMT"/>
        </w:rPr>
        <w:t xml:space="preserve">VšĮ Lietuvos sveikatos mokslų universiteto Kauno ligoninei, kodas </w:t>
      </w:r>
      <w:r w:rsidR="00FD3709" w:rsidRPr="00C919A5">
        <w:rPr>
          <w:rFonts w:ascii="Joost" w:hAnsi="Joost"/>
          <w:kern w:val="2"/>
        </w:rPr>
        <w:t>302583800</w:t>
      </w:r>
      <w:r w:rsidR="00AE3439" w:rsidRPr="00C919A5">
        <w:rPr>
          <w:rFonts w:ascii="Joost" w:eastAsiaTheme="minorHAnsi" w:hAnsi="Joost"/>
          <w:bdr w:val="none" w:sz="0" w:space="0" w:color="auto"/>
          <w14:ligatures w14:val="standardContextual"/>
        </w:rPr>
        <w:t>.</w:t>
      </w:r>
    </w:p>
    <w:p w14:paraId="3C02A02E" w14:textId="238A415A" w:rsidR="004D6541" w:rsidRPr="00C919A5" w:rsidRDefault="00666FB1" w:rsidP="004D6541">
      <w:pPr>
        <w:ind w:firstLine="720"/>
        <w:jc w:val="both"/>
        <w:rPr>
          <w:rFonts w:ascii="Joost" w:hAnsi="Joost"/>
        </w:rPr>
      </w:pPr>
      <w:r w:rsidRPr="00C919A5">
        <w:rPr>
          <w:rFonts w:ascii="Joost" w:hAnsi="Joost"/>
        </w:rPr>
        <w:t xml:space="preserve">Informuojame, kad </w:t>
      </w:r>
      <w:r w:rsidR="004724B7" w:rsidRPr="00C919A5">
        <w:rPr>
          <w:rFonts w:ascii="Joost" w:hAnsi="Joost"/>
        </w:rPr>
        <w:t>Komisija</w:t>
      </w:r>
      <w:r w:rsidR="00275B7A" w:rsidRPr="00C919A5">
        <w:rPr>
          <w:rFonts w:ascii="Joost" w:hAnsi="Joost"/>
        </w:rPr>
        <w:t xml:space="preserve"> atsižvelgdama į CPO LT Pretenzijų nagrinėjimo komisijos priimtą sprendimą bei</w:t>
      </w:r>
      <w:r w:rsidR="00C919A5" w:rsidRPr="00C919A5">
        <w:rPr>
          <w:rFonts w:ascii="Joost" w:hAnsi="Joost"/>
        </w:rPr>
        <w:t>,</w:t>
      </w:r>
      <w:r w:rsidR="004724B7" w:rsidRPr="00C919A5">
        <w:rPr>
          <w:rFonts w:ascii="Joost" w:hAnsi="Joost"/>
        </w:rPr>
        <w:t xml:space="preserve"> vadovau</w:t>
      </w:r>
      <w:r w:rsidR="00C918C4" w:rsidRPr="00C919A5">
        <w:rPr>
          <w:rFonts w:ascii="Joost" w:hAnsi="Joost"/>
        </w:rPr>
        <w:t>damasi</w:t>
      </w:r>
      <w:r w:rsidR="004724B7" w:rsidRPr="00C919A5">
        <w:rPr>
          <w:rFonts w:ascii="Joost" w:hAnsi="Joost"/>
        </w:rPr>
        <w:t xml:space="preserve"> Lietuvos Respublikos viešųjų pirkimų įstatymo</w:t>
      </w:r>
      <w:r w:rsidR="00C918C4" w:rsidRPr="00C919A5">
        <w:rPr>
          <w:rFonts w:ascii="Joost" w:hAnsi="Joost"/>
        </w:rPr>
        <w:t xml:space="preserve"> </w:t>
      </w:r>
      <w:r w:rsidR="00506253" w:rsidRPr="00C919A5">
        <w:rPr>
          <w:rFonts w:ascii="Joost" w:hAnsi="Joost"/>
        </w:rPr>
        <w:t xml:space="preserve">(toliau – VPĮ) </w:t>
      </w:r>
      <w:r w:rsidR="004724B7" w:rsidRPr="00C919A5">
        <w:rPr>
          <w:rFonts w:ascii="Joost" w:hAnsi="Joost"/>
        </w:rPr>
        <w:t xml:space="preserve">36 str. </w:t>
      </w:r>
      <w:r w:rsidR="003175E9" w:rsidRPr="00C919A5">
        <w:rPr>
          <w:rFonts w:ascii="Joost" w:hAnsi="Joost"/>
        </w:rPr>
        <w:t>6</w:t>
      </w:r>
      <w:r w:rsidR="004724B7" w:rsidRPr="00C919A5">
        <w:rPr>
          <w:rFonts w:ascii="Joost" w:hAnsi="Joost"/>
        </w:rPr>
        <w:t xml:space="preserve"> d. ir Pirkimo dokumentų Bendrųjų sąlygų </w:t>
      </w:r>
      <w:r w:rsidR="00620384" w:rsidRPr="00C919A5">
        <w:rPr>
          <w:rFonts w:ascii="Joost" w:hAnsi="Joost"/>
        </w:rPr>
        <w:t>5</w:t>
      </w:r>
      <w:r w:rsidR="004724B7" w:rsidRPr="00C919A5">
        <w:rPr>
          <w:rFonts w:ascii="Joost" w:hAnsi="Joost"/>
        </w:rPr>
        <w:t>.</w:t>
      </w:r>
      <w:r w:rsidR="00620384" w:rsidRPr="00C919A5">
        <w:rPr>
          <w:rFonts w:ascii="Joost" w:hAnsi="Joost"/>
        </w:rPr>
        <w:t>4</w:t>
      </w:r>
      <w:r w:rsidR="004724B7" w:rsidRPr="00C919A5">
        <w:rPr>
          <w:rFonts w:ascii="Joost" w:hAnsi="Joost"/>
        </w:rPr>
        <w:t xml:space="preserve"> p., </w:t>
      </w:r>
      <w:r w:rsidR="004E4AC5" w:rsidRPr="00C919A5">
        <w:rPr>
          <w:rFonts w:ascii="Joost" w:hAnsi="Joost"/>
        </w:rPr>
        <w:t>tikslina Pirkimo dokumentus</w:t>
      </w:r>
      <w:r w:rsidR="002C40BD" w:rsidRPr="00C919A5">
        <w:rPr>
          <w:rFonts w:ascii="Joost" w:hAnsi="Joost"/>
        </w:rPr>
        <w:t xml:space="preserve"> savo iniciatyva</w:t>
      </w:r>
      <w:r w:rsidRPr="00C919A5">
        <w:rPr>
          <w:rFonts w:ascii="Joost" w:hAnsi="Joost"/>
        </w:rPr>
        <w:t>, t.</w:t>
      </w:r>
      <w:r w:rsidR="00506253" w:rsidRPr="00C919A5">
        <w:rPr>
          <w:rFonts w:ascii="Joost" w:hAnsi="Joost"/>
        </w:rPr>
        <w:t xml:space="preserve"> </w:t>
      </w:r>
      <w:r w:rsidRPr="00C919A5">
        <w:rPr>
          <w:rFonts w:ascii="Joost" w:hAnsi="Joost"/>
        </w:rPr>
        <w:t xml:space="preserve">y. </w:t>
      </w:r>
      <w:r w:rsidR="00A422DD" w:rsidRPr="00C919A5">
        <w:rPr>
          <w:rFonts w:ascii="Joost" w:hAnsi="Joost"/>
        </w:rPr>
        <w:t>ti</w:t>
      </w:r>
      <w:r w:rsidR="004D6541" w:rsidRPr="00C919A5">
        <w:rPr>
          <w:rFonts w:ascii="Joost" w:hAnsi="Joost"/>
        </w:rPr>
        <w:t xml:space="preserve">kslina </w:t>
      </w:r>
      <w:r w:rsidR="00994F08" w:rsidRPr="00C919A5">
        <w:rPr>
          <w:rFonts w:ascii="Joost" w:hAnsi="Joost"/>
        </w:rPr>
        <w:t>ir</w:t>
      </w:r>
      <w:r w:rsidR="00C919A5" w:rsidRPr="00C919A5">
        <w:rPr>
          <w:rFonts w:ascii="Joost" w:hAnsi="Joost"/>
        </w:rPr>
        <w:t xml:space="preserve"> </w:t>
      </w:r>
      <w:r w:rsidR="004D6541" w:rsidRPr="00C919A5">
        <w:rPr>
          <w:rFonts w:ascii="Joost" w:hAnsi="Joost"/>
        </w:rPr>
        <w:t xml:space="preserve">išdėsto nauja redakcija </w:t>
      </w:r>
      <w:r w:rsidR="00994F08" w:rsidRPr="00C919A5">
        <w:rPr>
          <w:rFonts w:ascii="Joost" w:hAnsi="Joost"/>
        </w:rPr>
        <w:t xml:space="preserve">Pirkimo dokumentų  </w:t>
      </w:r>
      <w:r w:rsidR="005858BF" w:rsidRPr="00C919A5">
        <w:rPr>
          <w:rFonts w:ascii="Joost" w:hAnsi="Joost"/>
        </w:rPr>
        <w:t>Specialiųjų p</w:t>
      </w:r>
      <w:r w:rsidR="004D6541" w:rsidRPr="00C919A5">
        <w:rPr>
          <w:rFonts w:ascii="Joost" w:hAnsi="Joost"/>
        </w:rPr>
        <w:t xml:space="preserve">irkimo </w:t>
      </w:r>
      <w:r w:rsidR="005858BF" w:rsidRPr="00C919A5">
        <w:rPr>
          <w:rFonts w:ascii="Joost" w:hAnsi="Joost"/>
        </w:rPr>
        <w:t>sąlygų</w:t>
      </w:r>
      <w:r w:rsidR="004D6541" w:rsidRPr="00C919A5">
        <w:rPr>
          <w:rFonts w:ascii="Joost" w:hAnsi="Joost"/>
        </w:rPr>
        <w:t xml:space="preserve"> </w:t>
      </w:r>
      <w:r w:rsidR="00994F08" w:rsidRPr="00C919A5">
        <w:rPr>
          <w:rFonts w:ascii="Joost" w:hAnsi="Joost"/>
        </w:rPr>
        <w:t xml:space="preserve">2 </w:t>
      </w:r>
      <w:r w:rsidR="004D6541" w:rsidRPr="00C919A5">
        <w:rPr>
          <w:rFonts w:ascii="Joost" w:hAnsi="Joost"/>
        </w:rPr>
        <w:t>pried</w:t>
      </w:r>
      <w:r w:rsidR="00CC1CD8" w:rsidRPr="00C919A5">
        <w:rPr>
          <w:rFonts w:ascii="Joost" w:hAnsi="Joost"/>
        </w:rPr>
        <w:t>ą</w:t>
      </w:r>
      <w:r w:rsidR="004D6541" w:rsidRPr="00C919A5">
        <w:rPr>
          <w:rFonts w:ascii="Joost" w:hAnsi="Joost"/>
        </w:rPr>
        <w:t xml:space="preserve"> „Techninė specifikacija“</w:t>
      </w:r>
      <w:r w:rsidR="00CC1CD8" w:rsidRPr="00C919A5">
        <w:rPr>
          <w:rFonts w:ascii="Joost" w:hAnsi="Joost"/>
        </w:rPr>
        <w:t xml:space="preserve"> ir </w:t>
      </w:r>
      <w:r w:rsidR="00994F08" w:rsidRPr="00C919A5">
        <w:rPr>
          <w:rFonts w:ascii="Joost" w:hAnsi="Joost"/>
        </w:rPr>
        <w:t xml:space="preserve">6 </w:t>
      </w:r>
      <w:r w:rsidR="00CC1CD8" w:rsidRPr="00C919A5">
        <w:rPr>
          <w:rFonts w:ascii="Joost" w:hAnsi="Joost"/>
        </w:rPr>
        <w:t>priedą „Prekių sutarties specialiosios sąlygos“</w:t>
      </w:r>
      <w:r w:rsidR="004D6541" w:rsidRPr="00C919A5">
        <w:rPr>
          <w:rFonts w:ascii="Joost" w:hAnsi="Joost"/>
        </w:rPr>
        <w:t xml:space="preserve"> (pridedama).</w:t>
      </w:r>
    </w:p>
    <w:p w14:paraId="0C6216C5" w14:textId="2E766839" w:rsidR="008D3B3F" w:rsidRPr="00C919A5" w:rsidRDefault="007C0966" w:rsidP="008D3B3F">
      <w:pPr>
        <w:widowControl w:val="0"/>
        <w:tabs>
          <w:tab w:val="left" w:pos="1134"/>
        </w:tabs>
        <w:ind w:firstLine="709"/>
        <w:jc w:val="both"/>
        <w:rPr>
          <w:rFonts w:ascii="Joost" w:hAnsi="Joost" w:cs="Calibri"/>
        </w:rPr>
      </w:pPr>
      <w:r w:rsidRPr="00C919A5">
        <w:rPr>
          <w:rFonts w:ascii="Joost" w:hAnsi="Joost"/>
        </w:rPr>
        <w:t>Atsižvelgiant į atliktą Pirkimo dokumentų patikslinimą, p</w:t>
      </w:r>
      <w:r w:rsidR="00361521" w:rsidRPr="00C919A5">
        <w:rPr>
          <w:rFonts w:ascii="Joost" w:hAnsi="Joost"/>
        </w:rPr>
        <w:t>asiūlymų pateikimo termin</w:t>
      </w:r>
      <w:r w:rsidR="00DC1758" w:rsidRPr="00C919A5">
        <w:rPr>
          <w:rFonts w:ascii="Joost" w:hAnsi="Joost"/>
        </w:rPr>
        <w:t>as</w:t>
      </w:r>
      <w:r w:rsidR="00506253" w:rsidRPr="00C919A5">
        <w:rPr>
          <w:rFonts w:ascii="Joost" w:hAnsi="Joost"/>
        </w:rPr>
        <w:t>,</w:t>
      </w:r>
      <w:r w:rsidR="00361521" w:rsidRPr="00C919A5">
        <w:rPr>
          <w:rFonts w:ascii="Joost" w:hAnsi="Joost"/>
        </w:rPr>
        <w:t xml:space="preserve"> </w:t>
      </w:r>
      <w:r w:rsidR="00506253" w:rsidRPr="00C919A5">
        <w:rPr>
          <w:rFonts w:ascii="Joost" w:eastAsiaTheme="minorHAnsi" w:hAnsi="Joost"/>
          <w:bdr w:val="none" w:sz="0" w:space="0" w:color="auto" w:frame="1"/>
        </w:rPr>
        <w:t xml:space="preserve">vadovaujantis VPĮ 40 str. 4 d. ir 5 d. ir Pirkimo dokumentų Bendrųjų sąlygų </w:t>
      </w:r>
      <w:r w:rsidR="00555C22" w:rsidRPr="00C919A5">
        <w:rPr>
          <w:rFonts w:ascii="Joost" w:eastAsiaTheme="minorHAnsi" w:hAnsi="Joost"/>
          <w:bdr w:val="none" w:sz="0" w:space="0" w:color="auto" w:frame="1"/>
        </w:rPr>
        <w:t>5</w:t>
      </w:r>
      <w:r w:rsidR="00506253" w:rsidRPr="00C919A5">
        <w:rPr>
          <w:rFonts w:ascii="Joost" w:eastAsiaTheme="minorHAnsi" w:hAnsi="Joost"/>
          <w:bdr w:val="none" w:sz="0" w:space="0" w:color="auto" w:frame="1"/>
        </w:rPr>
        <w:t>.</w:t>
      </w:r>
      <w:r w:rsidR="00555C22" w:rsidRPr="00C919A5">
        <w:rPr>
          <w:rFonts w:ascii="Joost" w:eastAsiaTheme="minorHAnsi" w:hAnsi="Joost"/>
          <w:bdr w:val="none" w:sz="0" w:space="0" w:color="auto" w:frame="1"/>
        </w:rPr>
        <w:t>2</w:t>
      </w:r>
      <w:r w:rsidR="00506253" w:rsidRPr="00C919A5">
        <w:rPr>
          <w:rFonts w:ascii="Joost" w:eastAsiaTheme="minorHAnsi" w:hAnsi="Joost"/>
          <w:bdr w:val="none" w:sz="0" w:space="0" w:color="auto" w:frame="1"/>
        </w:rPr>
        <w:t xml:space="preserve"> p., </w:t>
      </w:r>
      <w:r w:rsidR="00506253" w:rsidRPr="00C919A5">
        <w:rPr>
          <w:rFonts w:ascii="Joost" w:eastAsiaTheme="minorHAnsi" w:hAnsi="Joost"/>
          <w:b/>
          <w:bCs/>
          <w:bdr w:val="none" w:sz="0" w:space="0" w:color="auto" w:frame="1"/>
        </w:rPr>
        <w:t xml:space="preserve">nukeliamas iš </w:t>
      </w:r>
      <w:r w:rsidR="00A329A2" w:rsidRPr="00C919A5">
        <w:rPr>
          <w:rFonts w:ascii="Joost" w:hAnsi="Joost" w:cs="Calibri"/>
          <w:b/>
          <w:bCs/>
        </w:rPr>
        <w:t>2026-07-20 10:00 val. į 2026-07-29 10:00</w:t>
      </w:r>
      <w:r w:rsidR="00A329A2" w:rsidRPr="00C919A5">
        <w:rPr>
          <w:rFonts w:ascii="Joost" w:hAnsi="Joost" w:cs="Calibri"/>
        </w:rPr>
        <w:t xml:space="preserve"> </w:t>
      </w:r>
      <w:r w:rsidR="008D3B3F" w:rsidRPr="00C919A5">
        <w:rPr>
          <w:rFonts w:ascii="Joost" w:hAnsi="Joost" w:cs="Calibri"/>
          <w:b/>
          <w:bCs/>
        </w:rPr>
        <w:t>val.</w:t>
      </w:r>
    </w:p>
    <w:p w14:paraId="68744255" w14:textId="77777777" w:rsidR="008D3B3F" w:rsidRPr="00C919A5" w:rsidRDefault="008D3B3F" w:rsidP="008D3B3F">
      <w:pPr>
        <w:widowControl w:val="0"/>
        <w:tabs>
          <w:tab w:val="left" w:pos="1134"/>
        </w:tabs>
        <w:ind w:firstLine="709"/>
        <w:jc w:val="both"/>
        <w:rPr>
          <w:rFonts w:ascii="Joost" w:hAnsi="Joost"/>
        </w:rPr>
      </w:pPr>
    </w:p>
    <w:p w14:paraId="4350D720" w14:textId="77777777" w:rsidR="00994F08" w:rsidRPr="00C919A5" w:rsidRDefault="004D6541" w:rsidP="008D3B3F">
      <w:pPr>
        <w:widowControl w:val="0"/>
        <w:tabs>
          <w:tab w:val="left" w:pos="1134"/>
        </w:tabs>
        <w:ind w:firstLine="709"/>
        <w:jc w:val="both"/>
        <w:rPr>
          <w:rFonts w:ascii="Joost" w:hAnsi="Joost"/>
        </w:rPr>
      </w:pPr>
      <w:r w:rsidRPr="00C919A5">
        <w:rPr>
          <w:rFonts w:ascii="Joost" w:hAnsi="Joost"/>
        </w:rPr>
        <w:t>PRIDEDAMA:</w:t>
      </w:r>
    </w:p>
    <w:p w14:paraId="25F7C8AE" w14:textId="50F690EE" w:rsidR="00994F08" w:rsidRPr="00C919A5" w:rsidRDefault="00994F08" w:rsidP="008D3B3F">
      <w:pPr>
        <w:widowControl w:val="0"/>
        <w:tabs>
          <w:tab w:val="left" w:pos="1134"/>
        </w:tabs>
        <w:ind w:firstLine="709"/>
        <w:jc w:val="both"/>
        <w:rPr>
          <w:rFonts w:ascii="Joost" w:hAnsi="Joost"/>
        </w:rPr>
      </w:pPr>
      <w:r w:rsidRPr="00C919A5">
        <w:rPr>
          <w:rFonts w:ascii="Joost" w:hAnsi="Joost"/>
        </w:rPr>
        <w:t>1.</w:t>
      </w:r>
      <w:r w:rsidR="008D3B3F" w:rsidRPr="00C919A5">
        <w:rPr>
          <w:rFonts w:ascii="Joost" w:hAnsi="Joost"/>
        </w:rPr>
        <w:t xml:space="preserve"> </w:t>
      </w:r>
      <w:r w:rsidRPr="00C919A5">
        <w:rPr>
          <w:rFonts w:ascii="Joost" w:hAnsi="Joost"/>
        </w:rPr>
        <w:t>Pirkimo dokumentų Specialiųjų pirkimo sąlygų 2 priedo „</w:t>
      </w:r>
      <w:r w:rsidR="004D6541" w:rsidRPr="00C919A5">
        <w:rPr>
          <w:rFonts w:ascii="Joost" w:hAnsi="Joost"/>
        </w:rPr>
        <w:t>Techninė specifikacija</w:t>
      </w:r>
      <w:r w:rsidRPr="00C919A5">
        <w:rPr>
          <w:rFonts w:ascii="Joost" w:hAnsi="Joost"/>
        </w:rPr>
        <w:t>“</w:t>
      </w:r>
      <w:r w:rsidR="004D6541" w:rsidRPr="00C919A5">
        <w:rPr>
          <w:rFonts w:ascii="Joost" w:hAnsi="Joost"/>
        </w:rPr>
        <w:t xml:space="preserve"> </w:t>
      </w:r>
      <w:r w:rsidRPr="00C919A5">
        <w:rPr>
          <w:rFonts w:ascii="Joost" w:hAnsi="Joost"/>
        </w:rPr>
        <w:t>aktuali redakcija</w:t>
      </w:r>
      <w:r w:rsidRPr="00C919A5">
        <w:rPr>
          <w:rFonts w:ascii="Joost" w:hAnsi="Joost"/>
          <w:bdr w:val="none" w:sz="0" w:space="0" w:color="auto" w:frame="1"/>
        </w:rPr>
        <w:t xml:space="preserve"> </w:t>
      </w:r>
      <w:r w:rsidRPr="00C919A5">
        <w:rPr>
          <w:rFonts w:ascii="Joost" w:hAnsi="Joost"/>
        </w:rPr>
        <w:t>(tikslintos vietos pažymėtos geltona spalva).</w:t>
      </w:r>
    </w:p>
    <w:p w14:paraId="78282D5E" w14:textId="38DEA898" w:rsidR="004D6541" w:rsidRPr="00C919A5" w:rsidRDefault="00994F08" w:rsidP="008D3B3F">
      <w:pPr>
        <w:widowControl w:val="0"/>
        <w:tabs>
          <w:tab w:val="left" w:pos="1134"/>
        </w:tabs>
        <w:ind w:firstLine="709"/>
        <w:jc w:val="both"/>
        <w:rPr>
          <w:rFonts w:ascii="Joost" w:hAnsi="Joost"/>
        </w:rPr>
      </w:pPr>
      <w:r w:rsidRPr="00C919A5">
        <w:rPr>
          <w:rFonts w:ascii="Joost" w:hAnsi="Joost"/>
        </w:rPr>
        <w:t>2. Pirkimo dokumentų Specialiųjų pirkimo sąlygų 2 priedo „</w:t>
      </w:r>
      <w:r w:rsidR="00CC1CD8" w:rsidRPr="00C919A5">
        <w:rPr>
          <w:rFonts w:ascii="Joost" w:hAnsi="Joost"/>
        </w:rPr>
        <w:t>Prekių sutarties specialiosios sąlygos</w:t>
      </w:r>
      <w:r w:rsidRPr="00C919A5">
        <w:rPr>
          <w:rFonts w:ascii="Joost" w:hAnsi="Joost"/>
        </w:rPr>
        <w:t>“</w:t>
      </w:r>
      <w:r w:rsidR="00CC1CD8" w:rsidRPr="00C919A5">
        <w:rPr>
          <w:rFonts w:ascii="Joost" w:hAnsi="Joost"/>
        </w:rPr>
        <w:t xml:space="preserve"> </w:t>
      </w:r>
      <w:r w:rsidR="004D6541" w:rsidRPr="00C919A5">
        <w:rPr>
          <w:rFonts w:ascii="Joost" w:hAnsi="Joost"/>
        </w:rPr>
        <w:t>aktuali redakcija</w:t>
      </w:r>
      <w:r w:rsidR="008C3879" w:rsidRPr="00C919A5">
        <w:rPr>
          <w:rFonts w:ascii="Joost" w:hAnsi="Joost"/>
          <w:bdr w:val="none" w:sz="0" w:space="0" w:color="auto" w:frame="1"/>
        </w:rPr>
        <w:t xml:space="preserve"> </w:t>
      </w:r>
      <w:r w:rsidR="008C3879" w:rsidRPr="00C919A5">
        <w:rPr>
          <w:rFonts w:ascii="Joost" w:hAnsi="Joost"/>
        </w:rPr>
        <w:t>(tikslintos vietos pažymėtos geltona spalva).</w:t>
      </w:r>
    </w:p>
    <w:p w14:paraId="2089AF22" w14:textId="77777777" w:rsidR="00B20052" w:rsidRPr="00C919A5" w:rsidRDefault="00B20052" w:rsidP="00506253">
      <w:pPr>
        <w:tabs>
          <w:tab w:val="left" w:pos="1605"/>
        </w:tabs>
        <w:jc w:val="both"/>
        <w:rPr>
          <w:rFonts w:ascii="Joost" w:eastAsia="Times New Roman" w:hAnsi="Joost"/>
          <w:color w:val="000000"/>
        </w:rPr>
      </w:pPr>
    </w:p>
    <w:p w14:paraId="2FC7F03D" w14:textId="20D198AA" w:rsidR="004724B7" w:rsidRPr="00C919A5" w:rsidRDefault="004724B7" w:rsidP="00506253">
      <w:pPr>
        <w:tabs>
          <w:tab w:val="left" w:pos="1605"/>
        </w:tabs>
        <w:jc w:val="both"/>
        <w:rPr>
          <w:rFonts w:ascii="Joost" w:eastAsia="Times New Roman" w:hAnsi="Joost"/>
          <w:color w:val="000000"/>
        </w:rPr>
      </w:pPr>
      <w:r w:rsidRPr="00C919A5">
        <w:rPr>
          <w:rFonts w:ascii="Joost" w:eastAsia="Times New Roman" w:hAnsi="Joost"/>
          <w:color w:val="000000"/>
        </w:rPr>
        <w:t>Pagarbiai</w:t>
      </w:r>
    </w:p>
    <w:p w14:paraId="24581294" w14:textId="77777777" w:rsidR="004724B7" w:rsidRPr="00C919A5" w:rsidRDefault="004724B7" w:rsidP="00506253">
      <w:pPr>
        <w:tabs>
          <w:tab w:val="left" w:pos="1605"/>
        </w:tabs>
        <w:jc w:val="both"/>
        <w:rPr>
          <w:rFonts w:ascii="Joost" w:eastAsia="Times New Roman" w:hAnsi="Joost"/>
          <w:color w:val="000000"/>
        </w:rPr>
      </w:pPr>
    </w:p>
    <w:p w14:paraId="7478A476" w14:textId="081681EA" w:rsidR="00E4040A" w:rsidRPr="00C919A5" w:rsidRDefault="004724B7" w:rsidP="00506253">
      <w:pPr>
        <w:tabs>
          <w:tab w:val="left" w:pos="1605"/>
        </w:tabs>
        <w:jc w:val="both"/>
        <w:rPr>
          <w:rFonts w:ascii="Joost" w:hAnsi="Joost"/>
        </w:rPr>
      </w:pPr>
      <w:r w:rsidRPr="00C919A5">
        <w:rPr>
          <w:rFonts w:ascii="Joost" w:eastAsia="Times New Roman" w:hAnsi="Joost"/>
          <w:color w:val="000000"/>
        </w:rPr>
        <w:t>Komisija</w:t>
      </w:r>
    </w:p>
    <w:sectPr w:rsidR="00E4040A" w:rsidRPr="00C919A5" w:rsidSect="000F17D6">
      <w:headerReference w:type="default" r:id="rId8"/>
      <w:footerReference w:type="default" r:id="rId9"/>
      <w:headerReference w:type="first" r:id="rId10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3D18" w14:textId="77777777" w:rsidR="0006478F" w:rsidRDefault="0006478F" w:rsidP="000F17D6">
      <w:r>
        <w:separator/>
      </w:r>
    </w:p>
  </w:endnote>
  <w:endnote w:type="continuationSeparator" w:id="0">
    <w:p w14:paraId="358BCED3" w14:textId="77777777" w:rsidR="0006478F" w:rsidRDefault="0006478F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os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3B3F" w14:textId="77777777" w:rsidR="0006478F" w:rsidRDefault="0006478F" w:rsidP="000F17D6">
      <w:r>
        <w:separator/>
      </w:r>
    </w:p>
  </w:footnote>
  <w:footnote w:type="continuationSeparator" w:id="0">
    <w:p w14:paraId="70A2F90D" w14:textId="77777777" w:rsidR="0006478F" w:rsidRDefault="0006478F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174"/>
    <w:multiLevelType w:val="hybridMultilevel"/>
    <w:tmpl w:val="A45E491A"/>
    <w:lvl w:ilvl="0" w:tplc="D5AE0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D598A"/>
    <w:multiLevelType w:val="hybridMultilevel"/>
    <w:tmpl w:val="3DFA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C12D3"/>
    <w:multiLevelType w:val="hybridMultilevel"/>
    <w:tmpl w:val="E5440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C0BC2"/>
    <w:multiLevelType w:val="hybridMultilevel"/>
    <w:tmpl w:val="A6B4C2DE"/>
    <w:lvl w:ilvl="0" w:tplc="481E0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7930672">
    <w:abstractNumId w:val="1"/>
  </w:num>
  <w:num w:numId="2" w16cid:durableId="934439856">
    <w:abstractNumId w:val="3"/>
  </w:num>
  <w:num w:numId="3" w16cid:durableId="616713671">
    <w:abstractNumId w:val="2"/>
  </w:num>
  <w:num w:numId="4" w16cid:durableId="1891920785">
    <w:abstractNumId w:val="4"/>
  </w:num>
  <w:num w:numId="5" w16cid:durableId="1839929959">
    <w:abstractNumId w:val="5"/>
  </w:num>
  <w:num w:numId="6" w16cid:durableId="214361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51BE0"/>
    <w:rsid w:val="0006478F"/>
    <w:rsid w:val="000673B7"/>
    <w:rsid w:val="000841CC"/>
    <w:rsid w:val="00095D5F"/>
    <w:rsid w:val="000A535B"/>
    <w:rsid w:val="000B5067"/>
    <w:rsid w:val="000B64AE"/>
    <w:rsid w:val="000C2477"/>
    <w:rsid w:val="000E331B"/>
    <w:rsid w:val="000E5782"/>
    <w:rsid w:val="000E7B1F"/>
    <w:rsid w:val="000F17D6"/>
    <w:rsid w:val="000F3B8C"/>
    <w:rsid w:val="00105F54"/>
    <w:rsid w:val="00126391"/>
    <w:rsid w:val="001276CB"/>
    <w:rsid w:val="001330B6"/>
    <w:rsid w:val="001424B9"/>
    <w:rsid w:val="001558F6"/>
    <w:rsid w:val="00180221"/>
    <w:rsid w:val="001954C2"/>
    <w:rsid w:val="001A69BE"/>
    <w:rsid w:val="001B06AB"/>
    <w:rsid w:val="001B6227"/>
    <w:rsid w:val="001C257D"/>
    <w:rsid w:val="00216DF3"/>
    <w:rsid w:val="0023122B"/>
    <w:rsid w:val="00240BAB"/>
    <w:rsid w:val="00275B7A"/>
    <w:rsid w:val="0027706E"/>
    <w:rsid w:val="00281167"/>
    <w:rsid w:val="00283410"/>
    <w:rsid w:val="002A6474"/>
    <w:rsid w:val="002A71ED"/>
    <w:rsid w:val="002B23E8"/>
    <w:rsid w:val="002C2F2E"/>
    <w:rsid w:val="002C40BD"/>
    <w:rsid w:val="002E0DBC"/>
    <w:rsid w:val="002F14A4"/>
    <w:rsid w:val="00300312"/>
    <w:rsid w:val="003175E9"/>
    <w:rsid w:val="00322AFC"/>
    <w:rsid w:val="0032721B"/>
    <w:rsid w:val="0033770A"/>
    <w:rsid w:val="0036075B"/>
    <w:rsid w:val="00361521"/>
    <w:rsid w:val="00362939"/>
    <w:rsid w:val="00376B34"/>
    <w:rsid w:val="003B217B"/>
    <w:rsid w:val="003B610D"/>
    <w:rsid w:val="003B6880"/>
    <w:rsid w:val="003C1549"/>
    <w:rsid w:val="003C6C5D"/>
    <w:rsid w:val="003D08CE"/>
    <w:rsid w:val="003D312C"/>
    <w:rsid w:val="003E1BFD"/>
    <w:rsid w:val="003E6BB5"/>
    <w:rsid w:val="00405775"/>
    <w:rsid w:val="00427EEC"/>
    <w:rsid w:val="00442B1B"/>
    <w:rsid w:val="00445645"/>
    <w:rsid w:val="00450B1C"/>
    <w:rsid w:val="004657AE"/>
    <w:rsid w:val="004724B7"/>
    <w:rsid w:val="0048126B"/>
    <w:rsid w:val="004841E0"/>
    <w:rsid w:val="00490A3C"/>
    <w:rsid w:val="00494710"/>
    <w:rsid w:val="00494CBC"/>
    <w:rsid w:val="004976C3"/>
    <w:rsid w:val="004A5103"/>
    <w:rsid w:val="004B4774"/>
    <w:rsid w:val="004B73A5"/>
    <w:rsid w:val="004D1F07"/>
    <w:rsid w:val="004D6541"/>
    <w:rsid w:val="004E4AC5"/>
    <w:rsid w:val="004F1655"/>
    <w:rsid w:val="004F6AD6"/>
    <w:rsid w:val="00506253"/>
    <w:rsid w:val="00512F79"/>
    <w:rsid w:val="0051460F"/>
    <w:rsid w:val="005147A2"/>
    <w:rsid w:val="00524B8D"/>
    <w:rsid w:val="00540A49"/>
    <w:rsid w:val="00547F72"/>
    <w:rsid w:val="00551DA5"/>
    <w:rsid w:val="00552A50"/>
    <w:rsid w:val="00555C22"/>
    <w:rsid w:val="005642C6"/>
    <w:rsid w:val="005718E6"/>
    <w:rsid w:val="00571FBB"/>
    <w:rsid w:val="005858BF"/>
    <w:rsid w:val="005A6BC8"/>
    <w:rsid w:val="005B2B66"/>
    <w:rsid w:val="005B4238"/>
    <w:rsid w:val="005B5D16"/>
    <w:rsid w:val="005D01EA"/>
    <w:rsid w:val="00620384"/>
    <w:rsid w:val="00622B34"/>
    <w:rsid w:val="00627208"/>
    <w:rsid w:val="00666FB1"/>
    <w:rsid w:val="00670F8D"/>
    <w:rsid w:val="006717EB"/>
    <w:rsid w:val="006810B3"/>
    <w:rsid w:val="006862E0"/>
    <w:rsid w:val="006908B5"/>
    <w:rsid w:val="006A2FA8"/>
    <w:rsid w:val="006A3975"/>
    <w:rsid w:val="006A703B"/>
    <w:rsid w:val="006F5CF6"/>
    <w:rsid w:val="007150FC"/>
    <w:rsid w:val="00717D5C"/>
    <w:rsid w:val="007254B9"/>
    <w:rsid w:val="007271E9"/>
    <w:rsid w:val="00774325"/>
    <w:rsid w:val="007772DB"/>
    <w:rsid w:val="0078244E"/>
    <w:rsid w:val="007837C3"/>
    <w:rsid w:val="007A4A0D"/>
    <w:rsid w:val="007C0966"/>
    <w:rsid w:val="007C7652"/>
    <w:rsid w:val="007F0445"/>
    <w:rsid w:val="007F072F"/>
    <w:rsid w:val="00801512"/>
    <w:rsid w:val="00801E82"/>
    <w:rsid w:val="0080655C"/>
    <w:rsid w:val="00811008"/>
    <w:rsid w:val="0081367D"/>
    <w:rsid w:val="00821A3C"/>
    <w:rsid w:val="00827A53"/>
    <w:rsid w:val="008363C0"/>
    <w:rsid w:val="00852B18"/>
    <w:rsid w:val="00860FEB"/>
    <w:rsid w:val="00876804"/>
    <w:rsid w:val="00876EDD"/>
    <w:rsid w:val="008814A7"/>
    <w:rsid w:val="0088508D"/>
    <w:rsid w:val="00892698"/>
    <w:rsid w:val="008B59AC"/>
    <w:rsid w:val="008C3879"/>
    <w:rsid w:val="008D3B3F"/>
    <w:rsid w:val="008D7719"/>
    <w:rsid w:val="00901F52"/>
    <w:rsid w:val="00913764"/>
    <w:rsid w:val="009300FE"/>
    <w:rsid w:val="00935834"/>
    <w:rsid w:val="00940C42"/>
    <w:rsid w:val="00940E74"/>
    <w:rsid w:val="00943813"/>
    <w:rsid w:val="00947A95"/>
    <w:rsid w:val="00984327"/>
    <w:rsid w:val="00985A9F"/>
    <w:rsid w:val="00987930"/>
    <w:rsid w:val="00992541"/>
    <w:rsid w:val="00994F08"/>
    <w:rsid w:val="009A402B"/>
    <w:rsid w:val="009A6FF3"/>
    <w:rsid w:val="009A7E52"/>
    <w:rsid w:val="009C6D53"/>
    <w:rsid w:val="009E5672"/>
    <w:rsid w:val="009F3B08"/>
    <w:rsid w:val="00A0048D"/>
    <w:rsid w:val="00A1363C"/>
    <w:rsid w:val="00A25314"/>
    <w:rsid w:val="00A329A2"/>
    <w:rsid w:val="00A34855"/>
    <w:rsid w:val="00A422DD"/>
    <w:rsid w:val="00A67D15"/>
    <w:rsid w:val="00A71CBF"/>
    <w:rsid w:val="00A7668B"/>
    <w:rsid w:val="00A84892"/>
    <w:rsid w:val="00AB476D"/>
    <w:rsid w:val="00AB7038"/>
    <w:rsid w:val="00AC0DC4"/>
    <w:rsid w:val="00AD0C9D"/>
    <w:rsid w:val="00AE3439"/>
    <w:rsid w:val="00AF70F7"/>
    <w:rsid w:val="00B20052"/>
    <w:rsid w:val="00B3047E"/>
    <w:rsid w:val="00B6175A"/>
    <w:rsid w:val="00B62F87"/>
    <w:rsid w:val="00B635A5"/>
    <w:rsid w:val="00B77E46"/>
    <w:rsid w:val="00B83BD1"/>
    <w:rsid w:val="00BC4BBB"/>
    <w:rsid w:val="00BD075A"/>
    <w:rsid w:val="00BD3FF5"/>
    <w:rsid w:val="00BD61AE"/>
    <w:rsid w:val="00BD61F3"/>
    <w:rsid w:val="00C0001C"/>
    <w:rsid w:val="00C04902"/>
    <w:rsid w:val="00C35C73"/>
    <w:rsid w:val="00C36859"/>
    <w:rsid w:val="00C628F6"/>
    <w:rsid w:val="00C802B5"/>
    <w:rsid w:val="00C918C4"/>
    <w:rsid w:val="00C919A5"/>
    <w:rsid w:val="00CA62BE"/>
    <w:rsid w:val="00CB6EAD"/>
    <w:rsid w:val="00CC1CD8"/>
    <w:rsid w:val="00CC5F6C"/>
    <w:rsid w:val="00CD1404"/>
    <w:rsid w:val="00CE0EA3"/>
    <w:rsid w:val="00CE74A9"/>
    <w:rsid w:val="00D163F3"/>
    <w:rsid w:val="00D66B6A"/>
    <w:rsid w:val="00D82ACC"/>
    <w:rsid w:val="00DA0901"/>
    <w:rsid w:val="00DA4742"/>
    <w:rsid w:val="00DB5547"/>
    <w:rsid w:val="00DC1758"/>
    <w:rsid w:val="00DD3F9D"/>
    <w:rsid w:val="00DD4DA4"/>
    <w:rsid w:val="00DE0558"/>
    <w:rsid w:val="00DE0A01"/>
    <w:rsid w:val="00DF3CE3"/>
    <w:rsid w:val="00E04159"/>
    <w:rsid w:val="00E16BF4"/>
    <w:rsid w:val="00E27A21"/>
    <w:rsid w:val="00E4040A"/>
    <w:rsid w:val="00E60B67"/>
    <w:rsid w:val="00E62888"/>
    <w:rsid w:val="00E65F29"/>
    <w:rsid w:val="00E806E2"/>
    <w:rsid w:val="00E82503"/>
    <w:rsid w:val="00E85C7B"/>
    <w:rsid w:val="00E9653F"/>
    <w:rsid w:val="00EA2FD6"/>
    <w:rsid w:val="00EA3DE5"/>
    <w:rsid w:val="00EB26F8"/>
    <w:rsid w:val="00ED5612"/>
    <w:rsid w:val="00EE5266"/>
    <w:rsid w:val="00EF1B6A"/>
    <w:rsid w:val="00F04D26"/>
    <w:rsid w:val="00F36B90"/>
    <w:rsid w:val="00F37442"/>
    <w:rsid w:val="00F52AEA"/>
    <w:rsid w:val="00F5377A"/>
    <w:rsid w:val="00F67EB9"/>
    <w:rsid w:val="00F71DC1"/>
    <w:rsid w:val="00F91071"/>
    <w:rsid w:val="00F9235A"/>
    <w:rsid w:val="00F93255"/>
    <w:rsid w:val="00FC6BEF"/>
    <w:rsid w:val="00FD3709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3615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2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27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Valerija Korolenko</cp:lastModifiedBy>
  <cp:revision>3</cp:revision>
  <dcterms:created xsi:type="dcterms:W3CDTF">2026-07-16T22:08:00Z</dcterms:created>
  <dcterms:modified xsi:type="dcterms:W3CDTF">2026-07-17T06:23:00Z</dcterms:modified>
</cp:coreProperties>
</file>