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124F" w14:textId="77777777" w:rsidR="001E539D" w:rsidRPr="00E33BFF" w:rsidRDefault="001E539D" w:rsidP="00B2393C">
      <w:pPr>
        <w:spacing w:after="0" w:line="20" w:lineRule="atLeast"/>
        <w:contextualSpacing/>
        <w:jc w:val="center"/>
        <w:rPr>
          <w:rFonts w:ascii="Times New Roman" w:hAnsi="Times New Roman" w:cs="Times New Roman"/>
          <w:b/>
          <w:bCs/>
          <w:sz w:val="22"/>
          <w:szCs w:val="22"/>
        </w:rPr>
      </w:pPr>
    </w:p>
    <w:p w14:paraId="53495C7B" w14:textId="77777777" w:rsidR="001E539D" w:rsidRPr="00E33BFF" w:rsidRDefault="001E539D" w:rsidP="00B2393C">
      <w:pPr>
        <w:spacing w:after="0" w:line="20" w:lineRule="atLeast"/>
        <w:jc w:val="center"/>
        <w:rPr>
          <w:rFonts w:ascii="Times New Roman" w:hAnsi="Times New Roman" w:cs="Times New Roman"/>
          <w:b/>
          <w:sz w:val="22"/>
          <w:szCs w:val="22"/>
          <w:lang w:eastAsia="ar-SA"/>
        </w:rPr>
      </w:pPr>
      <w:r w:rsidRPr="00E33BFF">
        <w:rPr>
          <w:rFonts w:ascii="Times New Roman" w:hAnsi="Times New Roman" w:cs="Times New Roman"/>
          <w:b/>
          <w:sz w:val="22"/>
          <w:szCs w:val="22"/>
          <w:lang w:eastAsia="ar-SA"/>
        </w:rPr>
        <w:t>IGNALINOS RAJONO SAVIVALDYBĖS</w:t>
      </w:r>
    </w:p>
    <w:p w14:paraId="406DB738" w14:textId="77777777" w:rsidR="001E539D" w:rsidRPr="00E33BFF" w:rsidRDefault="001E539D" w:rsidP="00B2393C">
      <w:pPr>
        <w:suppressAutoHyphens/>
        <w:spacing w:after="0" w:line="20" w:lineRule="atLeast"/>
        <w:jc w:val="center"/>
        <w:textAlignment w:val="baseline"/>
        <w:rPr>
          <w:rFonts w:ascii="Times New Roman" w:eastAsia="Times New Roman" w:hAnsi="Times New Roman" w:cs="Times New Roman"/>
          <w:b/>
          <w:sz w:val="22"/>
          <w:szCs w:val="22"/>
          <w:lang w:eastAsia="ar-SA"/>
        </w:rPr>
      </w:pPr>
      <w:r w:rsidRPr="00E33BFF">
        <w:rPr>
          <w:rFonts w:ascii="Times New Roman" w:eastAsia="Times New Roman" w:hAnsi="Times New Roman" w:cs="Times New Roman"/>
          <w:b/>
          <w:sz w:val="22"/>
          <w:szCs w:val="22"/>
          <w:lang w:eastAsia="ar-SA"/>
        </w:rPr>
        <w:t>ADMINISTRACIJA</w:t>
      </w:r>
    </w:p>
    <w:p w14:paraId="4C1AC5B2" w14:textId="77777777" w:rsidR="001E539D" w:rsidRPr="00E33BFF" w:rsidRDefault="001E539D" w:rsidP="00B2393C">
      <w:pPr>
        <w:suppressAutoHyphens/>
        <w:spacing w:after="0" w:line="20" w:lineRule="atLeast"/>
        <w:jc w:val="center"/>
        <w:textAlignment w:val="baseline"/>
        <w:rPr>
          <w:rFonts w:ascii="Times New Roman" w:eastAsia="Times New Roman" w:hAnsi="Times New Roman" w:cs="Times New Roman"/>
          <w:b/>
          <w:sz w:val="22"/>
          <w:szCs w:val="22"/>
          <w:lang w:eastAsia="ar-SA"/>
        </w:rPr>
      </w:pPr>
    </w:p>
    <w:p w14:paraId="3A1F1C26" w14:textId="77777777" w:rsidR="001E539D" w:rsidRPr="00E33BFF" w:rsidRDefault="001E539D" w:rsidP="00B2393C">
      <w:pPr>
        <w:tabs>
          <w:tab w:val="left" w:pos="720"/>
        </w:tabs>
        <w:suppressAutoHyphens/>
        <w:spacing w:after="0" w:line="20" w:lineRule="atLeast"/>
        <w:jc w:val="center"/>
        <w:textAlignment w:val="baseline"/>
        <w:rPr>
          <w:rFonts w:ascii="Times New Roman" w:eastAsia="Times New Roman" w:hAnsi="Times New Roman" w:cs="Times New Roman"/>
          <w:sz w:val="22"/>
          <w:szCs w:val="22"/>
          <w:lang w:eastAsia="ar-SA"/>
        </w:rPr>
      </w:pPr>
      <w:r w:rsidRPr="00E33BFF">
        <w:rPr>
          <w:rFonts w:ascii="Times New Roman" w:eastAsia="Times New Roman" w:hAnsi="Times New Roman" w:cs="Times New Roman"/>
          <w:sz w:val="22"/>
          <w:szCs w:val="22"/>
          <w:lang w:eastAsia="ar-SA"/>
        </w:rPr>
        <w:t>Biudžetinė įstaiga. Laisvės a. 70, LT-30122 Ignalina, tel. (0 386) 52 233,</w:t>
      </w:r>
    </w:p>
    <w:p w14:paraId="5687B984" w14:textId="77777777" w:rsidR="001E539D" w:rsidRPr="00E33BFF" w:rsidRDefault="001E539D" w:rsidP="00B2393C">
      <w:pPr>
        <w:tabs>
          <w:tab w:val="left" w:pos="720"/>
        </w:tabs>
        <w:suppressAutoHyphens/>
        <w:spacing w:after="0" w:line="20" w:lineRule="atLeast"/>
        <w:jc w:val="center"/>
        <w:textAlignment w:val="baseline"/>
        <w:rPr>
          <w:rFonts w:ascii="Times New Roman" w:eastAsia="Times New Roman" w:hAnsi="Times New Roman" w:cs="Times New Roman"/>
          <w:sz w:val="22"/>
          <w:szCs w:val="22"/>
          <w:lang w:eastAsia="ar-SA"/>
        </w:rPr>
      </w:pPr>
      <w:r w:rsidRPr="00E33BFF">
        <w:rPr>
          <w:rFonts w:ascii="Times New Roman" w:eastAsia="Times New Roman" w:hAnsi="Times New Roman" w:cs="Times New Roman"/>
          <w:sz w:val="22"/>
          <w:szCs w:val="22"/>
          <w:lang w:eastAsia="ar-SA"/>
        </w:rPr>
        <w:t xml:space="preserve">el. p. </w:t>
      </w:r>
      <w:hyperlink r:id="rId11" w:history="1">
        <w:r w:rsidRPr="00E33BFF">
          <w:rPr>
            <w:rFonts w:ascii="Times New Roman" w:eastAsia="Times New Roman" w:hAnsi="Times New Roman" w:cs="Times New Roman"/>
            <w:color w:val="0000FF"/>
            <w:sz w:val="22"/>
            <w:szCs w:val="22"/>
            <w:u w:val="single"/>
            <w:lang w:eastAsia="ar-SA"/>
          </w:rPr>
          <w:t>info@ignalina.lt</w:t>
        </w:r>
      </w:hyperlink>
      <w:r w:rsidRPr="00E33BFF">
        <w:rPr>
          <w:rFonts w:ascii="Times New Roman" w:eastAsia="Times New Roman" w:hAnsi="Times New Roman" w:cs="Times New Roman"/>
          <w:sz w:val="22"/>
          <w:szCs w:val="22"/>
          <w:lang w:eastAsia="ar-SA"/>
        </w:rPr>
        <w:t>, e. pristatymo dėžutė 288768350,</w:t>
      </w:r>
      <w:r w:rsidRPr="00E33BFF">
        <w:rPr>
          <w:rFonts w:ascii="Times New Roman" w:hAnsi="Times New Roman" w:cs="Times New Roman"/>
          <w:sz w:val="22"/>
          <w:szCs w:val="22"/>
        </w:rPr>
        <w:t xml:space="preserve"> </w:t>
      </w:r>
      <w:r w:rsidRPr="00E33BFF">
        <w:rPr>
          <w:rFonts w:ascii="Times New Roman" w:eastAsia="Times New Roman" w:hAnsi="Times New Roman" w:cs="Times New Roman"/>
          <w:sz w:val="22"/>
          <w:szCs w:val="22"/>
          <w:lang w:eastAsia="ar-SA"/>
        </w:rPr>
        <w:t xml:space="preserve">puslapis internete </w:t>
      </w:r>
      <w:hyperlink r:id="rId12" w:history="1">
        <w:r w:rsidRPr="00E33BFF">
          <w:rPr>
            <w:rFonts w:ascii="Times New Roman" w:eastAsia="Times New Roman" w:hAnsi="Times New Roman" w:cs="Times New Roman"/>
            <w:color w:val="0000FF"/>
            <w:sz w:val="22"/>
            <w:szCs w:val="22"/>
            <w:u w:val="single"/>
            <w:lang w:eastAsia="ar-SA"/>
          </w:rPr>
          <w:t>www.ignalina.lt</w:t>
        </w:r>
      </w:hyperlink>
      <w:r w:rsidRPr="00E33BFF">
        <w:rPr>
          <w:rFonts w:ascii="Times New Roman" w:eastAsia="Times New Roman" w:hAnsi="Times New Roman" w:cs="Times New Roman"/>
          <w:sz w:val="22"/>
          <w:szCs w:val="22"/>
          <w:lang w:eastAsia="ar-SA"/>
        </w:rPr>
        <w:t>,</w:t>
      </w:r>
    </w:p>
    <w:p w14:paraId="2FE4E362" w14:textId="51613326" w:rsidR="001E539D" w:rsidRPr="00E33BFF" w:rsidRDefault="001E539D" w:rsidP="00B2393C">
      <w:pPr>
        <w:tabs>
          <w:tab w:val="left" w:pos="720"/>
        </w:tabs>
        <w:suppressAutoHyphens/>
        <w:spacing w:after="0" w:line="20" w:lineRule="atLeast"/>
        <w:jc w:val="center"/>
        <w:textAlignment w:val="baseline"/>
        <w:rPr>
          <w:rFonts w:ascii="Times New Roman" w:eastAsia="Times New Roman" w:hAnsi="Times New Roman" w:cs="Times New Roman"/>
          <w:sz w:val="22"/>
          <w:szCs w:val="22"/>
          <w:lang w:eastAsia="ar-SA"/>
        </w:rPr>
      </w:pPr>
      <w:r w:rsidRPr="00E33BFF">
        <w:rPr>
          <w:rFonts w:ascii="Times New Roman" w:eastAsia="Times New Roman" w:hAnsi="Times New Roman" w:cs="Times New Roman"/>
          <w:sz w:val="22"/>
          <w:szCs w:val="22"/>
          <w:lang w:eastAsia="ar-SA"/>
        </w:rPr>
        <w:t xml:space="preserve">a. s. Nr. LT067182200001130990, AB </w:t>
      </w:r>
      <w:r w:rsidR="00B45BF4" w:rsidRPr="00E33BFF">
        <w:rPr>
          <w:rFonts w:ascii="Times New Roman" w:eastAsia="Times New Roman" w:hAnsi="Times New Roman" w:cs="Times New Roman"/>
          <w:sz w:val="22"/>
          <w:szCs w:val="22"/>
          <w:lang w:eastAsia="ar-SA"/>
        </w:rPr>
        <w:t>„</w:t>
      </w:r>
      <w:proofErr w:type="spellStart"/>
      <w:r w:rsidR="00B45BF4" w:rsidRPr="00E33BFF">
        <w:rPr>
          <w:rFonts w:ascii="Times New Roman" w:eastAsia="Times New Roman" w:hAnsi="Times New Roman" w:cs="Times New Roman"/>
          <w:sz w:val="22"/>
          <w:szCs w:val="22"/>
          <w:lang w:eastAsia="ar-SA"/>
        </w:rPr>
        <w:t>Artea</w:t>
      </w:r>
      <w:proofErr w:type="spellEnd"/>
      <w:r w:rsidR="00B45BF4" w:rsidRPr="00E33BFF">
        <w:rPr>
          <w:rFonts w:ascii="Times New Roman" w:eastAsia="Times New Roman" w:hAnsi="Times New Roman" w:cs="Times New Roman"/>
          <w:sz w:val="22"/>
          <w:szCs w:val="22"/>
          <w:lang w:eastAsia="ar-SA"/>
        </w:rPr>
        <w:t>“</w:t>
      </w:r>
      <w:r w:rsidRPr="00E33BFF">
        <w:rPr>
          <w:rFonts w:ascii="Times New Roman" w:eastAsia="Times New Roman" w:hAnsi="Times New Roman" w:cs="Times New Roman"/>
          <w:sz w:val="22"/>
          <w:szCs w:val="22"/>
          <w:lang w:eastAsia="ar-SA"/>
        </w:rPr>
        <w:t xml:space="preserve"> bankas</w:t>
      </w:r>
    </w:p>
    <w:p w14:paraId="7AF3E5B0" w14:textId="77777777" w:rsidR="001E539D" w:rsidRPr="00E33BFF" w:rsidRDefault="001E539D" w:rsidP="00B2393C">
      <w:pPr>
        <w:suppressAutoHyphens/>
        <w:spacing w:after="0" w:line="20" w:lineRule="atLeast"/>
        <w:jc w:val="center"/>
        <w:textAlignment w:val="baseline"/>
        <w:rPr>
          <w:rFonts w:ascii="Times New Roman" w:eastAsia="Times New Roman" w:hAnsi="Times New Roman" w:cs="Times New Roman"/>
          <w:sz w:val="22"/>
          <w:szCs w:val="22"/>
          <w:lang w:eastAsia="ar-SA"/>
        </w:rPr>
      </w:pPr>
      <w:r w:rsidRPr="00E33BFF">
        <w:rPr>
          <w:rFonts w:ascii="Times New Roman" w:eastAsia="Times New Roman" w:hAnsi="Times New Roman" w:cs="Times New Roman"/>
          <w:sz w:val="22"/>
          <w:szCs w:val="22"/>
          <w:lang w:eastAsia="ar-SA"/>
        </w:rPr>
        <w:t>Duomenys kaupiami ir saugomi Juridinių asmenų registre, kodas 288768350</w:t>
      </w:r>
    </w:p>
    <w:p w14:paraId="44D9A7B4" w14:textId="77777777" w:rsidR="001E539D" w:rsidRPr="00E33BFF" w:rsidRDefault="001E539D" w:rsidP="001E539D">
      <w:pPr>
        <w:spacing w:after="120"/>
        <w:ind w:left="567"/>
        <w:contextualSpacing/>
        <w:jc w:val="center"/>
        <w:rPr>
          <w:rFonts w:ascii="Times New Roman" w:hAnsi="Times New Roman" w:cs="Times New Roman"/>
          <w:color w:val="00B050"/>
          <w:sz w:val="22"/>
          <w:szCs w:val="22"/>
        </w:rPr>
      </w:pPr>
    </w:p>
    <w:p w14:paraId="6D038D5D" w14:textId="77777777" w:rsidR="001E539D" w:rsidRPr="00E33BFF" w:rsidRDefault="001E539D" w:rsidP="001E539D">
      <w:pPr>
        <w:spacing w:after="120"/>
        <w:ind w:left="567"/>
        <w:contextualSpacing/>
        <w:jc w:val="center"/>
        <w:rPr>
          <w:rFonts w:ascii="Times New Roman" w:hAnsi="Times New Roman" w:cs="Times New Roman"/>
          <w:color w:val="00B050"/>
          <w:sz w:val="22"/>
          <w:szCs w:val="22"/>
        </w:rPr>
      </w:pPr>
    </w:p>
    <w:p w14:paraId="3C5314FB" w14:textId="77777777" w:rsidR="001E539D" w:rsidRPr="00E33BFF" w:rsidRDefault="001E539D" w:rsidP="001E539D">
      <w:pPr>
        <w:tabs>
          <w:tab w:val="center" w:pos="2520"/>
        </w:tabs>
        <w:suppressAutoHyphens/>
        <w:spacing w:line="240" w:lineRule="auto"/>
        <w:ind w:left="5387"/>
        <w:textAlignment w:val="baseline"/>
        <w:rPr>
          <w:rFonts w:ascii="Times New Roman" w:eastAsia="Times New Roman" w:hAnsi="Times New Roman" w:cs="Times New Roman"/>
          <w:sz w:val="22"/>
          <w:szCs w:val="22"/>
          <w:lang w:eastAsia="ar-SA"/>
        </w:rPr>
      </w:pPr>
      <w:r w:rsidRPr="00E33BFF">
        <w:rPr>
          <w:rFonts w:ascii="Times New Roman" w:eastAsia="Times New Roman" w:hAnsi="Times New Roman" w:cs="Times New Roman"/>
          <w:sz w:val="22"/>
          <w:szCs w:val="22"/>
          <w:lang w:eastAsia="ar-SA"/>
        </w:rPr>
        <w:t>PATVIRTINTA</w:t>
      </w:r>
    </w:p>
    <w:p w14:paraId="5A58C61C" w14:textId="621A8D5D" w:rsidR="001E539D" w:rsidRPr="00E33BFF" w:rsidRDefault="001E539D" w:rsidP="001E539D">
      <w:pPr>
        <w:tabs>
          <w:tab w:val="center" w:pos="2520"/>
        </w:tabs>
        <w:suppressAutoHyphens/>
        <w:spacing w:line="240" w:lineRule="auto"/>
        <w:ind w:left="5387"/>
        <w:jc w:val="both"/>
        <w:textAlignment w:val="baseline"/>
        <w:rPr>
          <w:rFonts w:ascii="Times New Roman" w:eastAsia="Times New Roman" w:hAnsi="Times New Roman" w:cs="Times New Roman"/>
          <w:sz w:val="22"/>
          <w:szCs w:val="22"/>
          <w:lang w:eastAsia="ar-SA"/>
        </w:rPr>
      </w:pPr>
      <w:r w:rsidRPr="00E33BFF">
        <w:rPr>
          <w:rFonts w:ascii="Times New Roman" w:eastAsia="Times New Roman" w:hAnsi="Times New Roman" w:cs="Times New Roman"/>
          <w:sz w:val="22"/>
          <w:szCs w:val="22"/>
          <w:lang w:eastAsia="ar-SA"/>
        </w:rPr>
        <w:t xml:space="preserve">Ignalinos rajono savivaldybės administracijos viešojo pirkimo komisijos </w:t>
      </w:r>
      <w:r w:rsidRPr="00D909B0">
        <w:rPr>
          <w:rFonts w:ascii="Times New Roman" w:eastAsia="Times New Roman" w:hAnsi="Times New Roman" w:cs="Times New Roman"/>
          <w:sz w:val="22"/>
          <w:szCs w:val="22"/>
          <w:lang w:eastAsia="ar-SA"/>
        </w:rPr>
        <w:t>202</w:t>
      </w:r>
      <w:r w:rsidR="00CA3AF9" w:rsidRPr="00D909B0">
        <w:rPr>
          <w:rFonts w:ascii="Times New Roman" w:eastAsia="Times New Roman" w:hAnsi="Times New Roman" w:cs="Times New Roman"/>
          <w:sz w:val="22"/>
          <w:szCs w:val="22"/>
          <w:lang w:eastAsia="ar-SA"/>
        </w:rPr>
        <w:t>6</w:t>
      </w:r>
      <w:r w:rsidRPr="00D909B0">
        <w:rPr>
          <w:rFonts w:ascii="Times New Roman" w:eastAsia="Times New Roman" w:hAnsi="Times New Roman" w:cs="Times New Roman"/>
          <w:sz w:val="22"/>
          <w:szCs w:val="22"/>
          <w:lang w:eastAsia="ar-SA"/>
        </w:rPr>
        <w:t xml:space="preserve"> m. </w:t>
      </w:r>
      <w:r w:rsidR="00381AFB" w:rsidRPr="00D909B0">
        <w:rPr>
          <w:rFonts w:ascii="Times New Roman" w:eastAsia="Times New Roman" w:hAnsi="Times New Roman" w:cs="Times New Roman"/>
          <w:sz w:val="22"/>
          <w:szCs w:val="22"/>
          <w:lang w:eastAsia="ar-SA"/>
        </w:rPr>
        <w:t xml:space="preserve">liepos </w:t>
      </w:r>
      <w:r w:rsidR="00D909B0" w:rsidRPr="00D909B0">
        <w:rPr>
          <w:rFonts w:ascii="Times New Roman" w:eastAsia="Times New Roman" w:hAnsi="Times New Roman" w:cs="Times New Roman"/>
          <w:sz w:val="22"/>
          <w:szCs w:val="22"/>
          <w:lang w:eastAsia="ar-SA"/>
        </w:rPr>
        <w:t>17</w:t>
      </w:r>
      <w:r w:rsidR="00FC7A80" w:rsidRPr="00D909B0">
        <w:rPr>
          <w:rFonts w:ascii="Times New Roman" w:eastAsia="Times New Roman" w:hAnsi="Times New Roman" w:cs="Times New Roman"/>
          <w:sz w:val="22"/>
          <w:szCs w:val="22"/>
          <w:lang w:eastAsia="ar-SA"/>
        </w:rPr>
        <w:t xml:space="preserve"> </w:t>
      </w:r>
      <w:r w:rsidRPr="00D909B0">
        <w:rPr>
          <w:rFonts w:ascii="Times New Roman" w:eastAsia="Times New Roman" w:hAnsi="Times New Roman" w:cs="Times New Roman"/>
          <w:sz w:val="22"/>
          <w:szCs w:val="22"/>
          <w:lang w:eastAsia="ar-SA"/>
        </w:rPr>
        <w:t>d. protokolu Nr. S4-</w:t>
      </w:r>
      <w:r w:rsidR="00D909B0" w:rsidRPr="00D909B0">
        <w:rPr>
          <w:rFonts w:ascii="Times New Roman" w:eastAsia="Times New Roman" w:hAnsi="Times New Roman" w:cs="Times New Roman"/>
          <w:sz w:val="22"/>
          <w:szCs w:val="22"/>
          <w:lang w:eastAsia="ar-SA"/>
        </w:rPr>
        <w:t>238</w:t>
      </w:r>
      <w:r w:rsidR="00381AFB">
        <w:rPr>
          <w:rFonts w:ascii="Times New Roman" w:eastAsia="Times New Roman" w:hAnsi="Times New Roman" w:cs="Times New Roman"/>
          <w:sz w:val="22"/>
          <w:szCs w:val="22"/>
          <w:lang w:eastAsia="ar-SA"/>
        </w:rPr>
        <w:t xml:space="preserve"> </w:t>
      </w:r>
    </w:p>
    <w:p w14:paraId="0AC747DF" w14:textId="00772415" w:rsidR="002B3073" w:rsidRPr="00175A7D" w:rsidRDefault="002B3073" w:rsidP="002B3073">
      <w:pPr>
        <w:spacing w:after="120" w:line="20" w:lineRule="atLeast"/>
        <w:contextualSpacing/>
        <w:jc w:val="center"/>
        <w:rPr>
          <w:rFonts w:ascii="Times New Roman" w:hAnsi="Times New Roman" w:cs="Times New Roman"/>
          <w:sz w:val="22"/>
          <w:szCs w:val="22"/>
        </w:rPr>
      </w:pPr>
      <w:r>
        <w:rPr>
          <w:rFonts w:ascii="Times New Roman" w:hAnsi="Times New Roman" w:cs="Times New Roman"/>
          <w:sz w:val="22"/>
          <w:szCs w:val="22"/>
        </w:rPr>
        <w:t xml:space="preserve">    </w:t>
      </w:r>
      <w:r w:rsidRPr="00175A7D">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75A7D">
        <w:rPr>
          <w:rFonts w:ascii="Times New Roman" w:hAnsi="Times New Roman" w:cs="Times New Roman"/>
          <w:sz w:val="22"/>
          <w:szCs w:val="22"/>
        </w:rPr>
        <w:t xml:space="preserve">PAKEITIMAI PATVIRTINTI: </w:t>
      </w:r>
    </w:p>
    <w:p w14:paraId="1A1CFC39" w14:textId="481A1532" w:rsidR="002B3073" w:rsidRPr="00175A7D" w:rsidRDefault="002B3073" w:rsidP="002B3073">
      <w:pPr>
        <w:spacing w:after="120" w:line="20" w:lineRule="atLeast"/>
        <w:ind w:left="3888" w:firstLine="1074"/>
        <w:contextualSpacing/>
        <w:rPr>
          <w:rFonts w:ascii="Times New Roman" w:hAnsi="Times New Roman" w:cs="Times New Roman"/>
          <w:sz w:val="22"/>
          <w:szCs w:val="22"/>
        </w:rPr>
      </w:pPr>
      <w:r>
        <w:rPr>
          <w:rFonts w:ascii="Times New Roman" w:hAnsi="Times New Roman" w:cs="Times New Roman"/>
          <w:sz w:val="22"/>
          <w:szCs w:val="22"/>
        </w:rPr>
        <w:t xml:space="preserve">        </w:t>
      </w:r>
      <w:r w:rsidRPr="00175A7D">
        <w:rPr>
          <w:rFonts w:ascii="Times New Roman" w:hAnsi="Times New Roman" w:cs="Times New Roman"/>
          <w:sz w:val="22"/>
          <w:szCs w:val="22"/>
        </w:rPr>
        <w:t>NETAIKOMA</w:t>
      </w:r>
    </w:p>
    <w:p w14:paraId="1AB513B7" w14:textId="6504D1C0" w:rsidR="001E539D" w:rsidRPr="00E33BFF" w:rsidRDefault="001E539D" w:rsidP="001E539D">
      <w:pPr>
        <w:spacing w:after="120"/>
        <w:ind w:left="567"/>
        <w:contextualSpacing/>
        <w:jc w:val="center"/>
        <w:rPr>
          <w:rFonts w:ascii="Times New Roman" w:hAnsi="Times New Roman" w:cs="Times New Roman"/>
          <w:sz w:val="22"/>
          <w:szCs w:val="22"/>
        </w:rPr>
      </w:pPr>
    </w:p>
    <w:p w14:paraId="54DCAA0C" w14:textId="0CB251D0" w:rsidR="00D53BF4" w:rsidRPr="00E33BFF" w:rsidRDefault="002B3073" w:rsidP="004E4612">
      <w:pPr>
        <w:spacing w:after="120" w:line="20" w:lineRule="atLeast"/>
        <w:ind w:left="5245"/>
        <w:contextualSpacing/>
        <w:rPr>
          <w:rFonts w:ascii="Times New Roman" w:hAnsi="Times New Roman" w:cs="Times New Roman"/>
          <w:i/>
          <w:iCs/>
          <w:color w:val="0070C0"/>
          <w:sz w:val="22"/>
          <w:szCs w:val="22"/>
        </w:rPr>
      </w:pPr>
      <w:r>
        <w:rPr>
          <w:rFonts w:ascii="Times New Roman" w:hAnsi="Times New Roman" w:cs="Times New Roman"/>
          <w:sz w:val="22"/>
          <w:szCs w:val="22"/>
        </w:rPr>
        <w:t xml:space="preserve"> </w:t>
      </w:r>
    </w:p>
    <w:p w14:paraId="47EF0C37" w14:textId="19126F9D" w:rsidR="00D526C8" w:rsidRPr="00E33BFF"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E33BFF" w:rsidRDefault="00D526C8" w:rsidP="004E4612">
      <w:pPr>
        <w:spacing w:after="120" w:line="20" w:lineRule="atLeast"/>
        <w:contextualSpacing/>
        <w:jc w:val="center"/>
        <w:rPr>
          <w:rFonts w:ascii="Times New Roman" w:hAnsi="Times New Roman" w:cs="Times New Roman"/>
          <w:sz w:val="22"/>
          <w:szCs w:val="22"/>
        </w:rPr>
      </w:pPr>
    </w:p>
    <w:p w14:paraId="1D1BF965" w14:textId="49037FF6" w:rsidR="00D526C8" w:rsidRPr="00E33BFF" w:rsidRDefault="007A130B" w:rsidP="004E4612">
      <w:pPr>
        <w:spacing w:after="120" w:line="20" w:lineRule="atLeast"/>
        <w:contextualSpacing/>
        <w:jc w:val="center"/>
        <w:rPr>
          <w:rFonts w:ascii="Times New Roman" w:hAnsi="Times New Roman" w:cs="Times New Roman"/>
          <w:b/>
          <w:bCs/>
          <w:sz w:val="22"/>
          <w:szCs w:val="22"/>
        </w:rPr>
      </w:pPr>
      <w:r w:rsidRPr="00E33BFF">
        <w:rPr>
          <w:rFonts w:ascii="Times New Roman" w:hAnsi="Times New Roman" w:cs="Times New Roman"/>
          <w:b/>
          <w:bCs/>
          <w:sz w:val="22"/>
          <w:szCs w:val="22"/>
        </w:rPr>
        <w:t xml:space="preserve">TARPTAUTINIO </w:t>
      </w:r>
      <w:r w:rsidR="00D526C8" w:rsidRPr="00E33BFF">
        <w:rPr>
          <w:rFonts w:ascii="Times New Roman" w:hAnsi="Times New Roman" w:cs="Times New Roman"/>
          <w:b/>
          <w:bCs/>
          <w:sz w:val="22"/>
          <w:szCs w:val="22"/>
        </w:rPr>
        <w:t>VIEŠOJO PIRKIMO „</w:t>
      </w:r>
      <w:r w:rsidR="002E7591">
        <w:rPr>
          <w:rFonts w:ascii="Times New Roman" w:hAnsi="Times New Roman" w:cs="Times New Roman"/>
          <w:b/>
          <w:bCs/>
          <w:sz w:val="22"/>
          <w:szCs w:val="22"/>
        </w:rPr>
        <w:t xml:space="preserve">MOKSLO PASKIRTIES PASTATO– MOKYKLOS </w:t>
      </w:r>
      <w:r w:rsidR="006E08F1">
        <w:rPr>
          <w:rFonts w:ascii="Times New Roman" w:hAnsi="Times New Roman" w:cs="Times New Roman"/>
          <w:b/>
          <w:bCs/>
          <w:sz w:val="22"/>
          <w:szCs w:val="22"/>
        </w:rPr>
        <w:t xml:space="preserve"> </w:t>
      </w:r>
      <w:r w:rsidR="002E7591">
        <w:rPr>
          <w:rFonts w:ascii="Times New Roman" w:hAnsi="Times New Roman" w:cs="Times New Roman"/>
          <w:b/>
          <w:bCs/>
          <w:sz w:val="22"/>
          <w:szCs w:val="22"/>
        </w:rPr>
        <w:t xml:space="preserve"> G. 7, NAUJOJO DAUGĖLIŠKIO k., IGNALINOS R. SAV. , DALIES MOKSLO PASKIRTIES PATALPŲ KEITIMO Į GYVENAMOSIOS, ĮVAIRIŲ SOCIALINIŲ GUPIŲ PASKIRTIES PATALPAS (DIENO UŽIMTUMO CENTRAS) ATLIEKANT KAPITALINIO REMONTO DARBUS</w:t>
      </w:r>
      <w:r w:rsidR="002B3073">
        <w:rPr>
          <w:rFonts w:ascii="Times New Roman" w:hAnsi="Times New Roman" w:cs="Times New Roman"/>
          <w:b/>
          <w:bCs/>
          <w:sz w:val="22"/>
          <w:szCs w:val="22"/>
        </w:rPr>
        <w:t xml:space="preserve">, </w:t>
      </w:r>
      <w:r w:rsidR="002E7591">
        <w:rPr>
          <w:rFonts w:ascii="Times New Roman" w:hAnsi="Times New Roman" w:cs="Times New Roman"/>
          <w:b/>
          <w:bCs/>
          <w:sz w:val="22"/>
          <w:szCs w:val="22"/>
        </w:rPr>
        <w:t xml:space="preserve"> </w:t>
      </w:r>
      <w:r w:rsidR="007A2299" w:rsidRPr="00E33BFF">
        <w:rPr>
          <w:rFonts w:ascii="Times New Roman" w:hAnsi="Times New Roman" w:cs="Times New Roman"/>
          <w:b/>
          <w:bCs/>
          <w:sz w:val="22"/>
          <w:szCs w:val="22"/>
        </w:rPr>
        <w:t>PROJEKTAVIM</w:t>
      </w:r>
      <w:r w:rsidR="003A19EF" w:rsidRPr="000C0C1A">
        <w:rPr>
          <w:rFonts w:ascii="Times New Roman" w:hAnsi="Times New Roman" w:cs="Times New Roman"/>
          <w:b/>
          <w:bCs/>
          <w:sz w:val="22"/>
          <w:szCs w:val="22"/>
        </w:rPr>
        <w:t>O</w:t>
      </w:r>
      <w:r w:rsidR="007A2299" w:rsidRPr="00E33BFF">
        <w:rPr>
          <w:rFonts w:ascii="Times New Roman" w:hAnsi="Times New Roman" w:cs="Times New Roman"/>
          <w:b/>
          <w:bCs/>
          <w:sz w:val="22"/>
          <w:szCs w:val="22"/>
        </w:rPr>
        <w:t xml:space="preserve"> PASLAUGOS</w:t>
      </w:r>
      <w:r w:rsidR="002B3073">
        <w:rPr>
          <w:rFonts w:ascii="Times New Roman" w:hAnsi="Times New Roman" w:cs="Times New Roman"/>
          <w:b/>
          <w:bCs/>
          <w:sz w:val="22"/>
          <w:szCs w:val="22"/>
        </w:rPr>
        <w:t>“</w:t>
      </w:r>
      <w:r w:rsidR="007A2299" w:rsidRPr="00E33BFF">
        <w:rPr>
          <w:rFonts w:ascii="Times New Roman" w:hAnsi="Times New Roman" w:cs="Times New Roman"/>
          <w:b/>
          <w:bCs/>
          <w:sz w:val="22"/>
          <w:szCs w:val="22"/>
        </w:rPr>
        <w:t xml:space="preserve"> </w:t>
      </w:r>
      <w:r w:rsidR="002B3073">
        <w:rPr>
          <w:rFonts w:ascii="Times New Roman" w:hAnsi="Times New Roman" w:cs="Times New Roman"/>
          <w:b/>
          <w:bCs/>
          <w:sz w:val="22"/>
          <w:szCs w:val="22"/>
        </w:rPr>
        <w:t xml:space="preserve"> </w:t>
      </w:r>
      <w:r w:rsidR="00D92ABD" w:rsidRPr="00E33BFF">
        <w:rPr>
          <w:rFonts w:ascii="Times New Roman" w:hAnsi="Times New Roman" w:cs="Times New Roman"/>
          <w:b/>
          <w:bCs/>
          <w:sz w:val="22"/>
          <w:szCs w:val="22"/>
        </w:rPr>
        <w:t xml:space="preserve"> ATLIEKAMO </w:t>
      </w:r>
    </w:p>
    <w:p w14:paraId="18ACC6AD" w14:textId="49ECA0D3" w:rsidR="00D526C8" w:rsidRPr="00E33BFF" w:rsidRDefault="00D526C8" w:rsidP="004E4612">
      <w:pPr>
        <w:spacing w:after="120" w:line="20" w:lineRule="atLeast"/>
        <w:contextualSpacing/>
        <w:jc w:val="center"/>
        <w:rPr>
          <w:rFonts w:ascii="Times New Roman" w:hAnsi="Times New Roman" w:cs="Times New Roman"/>
          <w:color w:val="7030A0"/>
          <w:sz w:val="22"/>
          <w:szCs w:val="22"/>
        </w:rPr>
      </w:pPr>
      <w:r w:rsidRPr="00E33BFF">
        <w:rPr>
          <w:rFonts w:ascii="Times New Roman" w:hAnsi="Times New Roman" w:cs="Times New Roman"/>
          <w:b/>
          <w:bCs/>
          <w:sz w:val="22"/>
          <w:szCs w:val="22"/>
        </w:rPr>
        <w:t xml:space="preserve">ATVIRO KONKURSO </w:t>
      </w:r>
      <w:r w:rsidR="00EB164F" w:rsidRPr="00E33BFF">
        <w:rPr>
          <w:rFonts w:ascii="Times New Roman" w:hAnsi="Times New Roman" w:cs="Times New Roman"/>
          <w:b/>
          <w:bCs/>
          <w:sz w:val="22"/>
          <w:szCs w:val="22"/>
        </w:rPr>
        <w:t xml:space="preserve">SPECIALIOSIOS </w:t>
      </w:r>
      <w:r w:rsidRPr="00E33BFF">
        <w:rPr>
          <w:rFonts w:ascii="Times New Roman" w:hAnsi="Times New Roman" w:cs="Times New Roman"/>
          <w:b/>
          <w:bCs/>
          <w:sz w:val="22"/>
          <w:szCs w:val="22"/>
        </w:rPr>
        <w:t>SĄLYGOS</w:t>
      </w:r>
      <w:r w:rsidR="00EC4CB7" w:rsidRPr="00E33BFF">
        <w:rPr>
          <w:rFonts w:ascii="Times New Roman" w:hAnsi="Times New Roman" w:cs="Times New Roman"/>
          <w:b/>
          <w:bCs/>
          <w:sz w:val="22"/>
          <w:szCs w:val="22"/>
        </w:rPr>
        <w:t xml:space="preserve"> </w:t>
      </w:r>
      <w:r w:rsidR="001E539D" w:rsidRPr="00E33BFF">
        <w:rPr>
          <w:rFonts w:ascii="Times New Roman" w:hAnsi="Times New Roman" w:cs="Times New Roman"/>
          <w:color w:val="7030A0"/>
          <w:sz w:val="22"/>
          <w:szCs w:val="22"/>
        </w:rPr>
        <w:t xml:space="preserve"> </w:t>
      </w:r>
    </w:p>
    <w:p w14:paraId="00D82344" w14:textId="77777777" w:rsidR="00D92ABD" w:rsidRPr="00E33BFF" w:rsidRDefault="00D92ABD" w:rsidP="004E4612">
      <w:pPr>
        <w:spacing w:after="120" w:line="20" w:lineRule="atLeast"/>
        <w:contextualSpacing/>
        <w:jc w:val="center"/>
        <w:rPr>
          <w:rFonts w:ascii="Times New Roman" w:hAnsi="Times New Roman" w:cs="Times New Roman"/>
          <w:b/>
          <w:bCs/>
          <w:sz w:val="22"/>
          <w:szCs w:val="22"/>
        </w:rPr>
      </w:pPr>
    </w:p>
    <w:p w14:paraId="67D34D7E" w14:textId="286B7D17" w:rsidR="00D53BF4" w:rsidRPr="00E33BFF" w:rsidRDefault="00D53BF4" w:rsidP="004E4612">
      <w:pPr>
        <w:spacing w:after="120" w:line="20" w:lineRule="atLeast"/>
        <w:contextualSpacing/>
        <w:jc w:val="center"/>
        <w:rPr>
          <w:rFonts w:ascii="Times New Roman" w:hAnsi="Times New Roman" w:cs="Times New Roman"/>
          <w:i/>
          <w:iCs/>
          <w:color w:val="7030A0"/>
          <w:sz w:val="22"/>
          <w:szCs w:val="22"/>
        </w:rPr>
      </w:pPr>
      <w:r w:rsidRPr="00E33BFF">
        <w:rPr>
          <w:rFonts w:ascii="Times New Roman" w:hAnsi="Times New Roman" w:cs="Times New Roman"/>
          <w:b/>
          <w:bCs/>
          <w:sz w:val="22"/>
          <w:szCs w:val="22"/>
        </w:rPr>
        <w:t>V</w:t>
      </w:r>
      <w:r w:rsidR="00755F3B" w:rsidRPr="00E33BFF">
        <w:rPr>
          <w:rFonts w:ascii="Times New Roman" w:hAnsi="Times New Roman" w:cs="Times New Roman"/>
          <w:b/>
          <w:bCs/>
          <w:sz w:val="22"/>
          <w:szCs w:val="22"/>
        </w:rPr>
        <w:t>ersija</w:t>
      </w:r>
      <w:r w:rsidRPr="00E33BFF">
        <w:rPr>
          <w:rFonts w:ascii="Times New Roman" w:hAnsi="Times New Roman" w:cs="Times New Roman"/>
          <w:b/>
          <w:bCs/>
          <w:sz w:val="22"/>
          <w:szCs w:val="22"/>
        </w:rPr>
        <w:t xml:space="preserve"> Nr.</w:t>
      </w:r>
      <w:r w:rsidR="003B6923" w:rsidRPr="00E33BFF">
        <w:rPr>
          <w:rFonts w:ascii="Times New Roman" w:hAnsi="Times New Roman" w:cs="Times New Roman"/>
          <w:b/>
          <w:bCs/>
          <w:sz w:val="22"/>
          <w:szCs w:val="22"/>
        </w:rPr>
        <w:t xml:space="preserve"> 1 </w:t>
      </w:r>
      <w:r w:rsidRPr="00E33BFF">
        <w:rPr>
          <w:rFonts w:ascii="Times New Roman" w:hAnsi="Times New Roman" w:cs="Times New Roman"/>
          <w:b/>
          <w:bCs/>
          <w:sz w:val="22"/>
          <w:szCs w:val="22"/>
        </w:rPr>
        <w:t xml:space="preserve"> </w:t>
      </w:r>
    </w:p>
    <w:p w14:paraId="517C01D9" w14:textId="77777777" w:rsidR="001C24BC" w:rsidRPr="00E33BFF" w:rsidRDefault="005F13F0" w:rsidP="004E4612">
      <w:pPr>
        <w:spacing w:after="120" w:line="20" w:lineRule="atLeast"/>
        <w:contextualSpacing/>
        <w:rPr>
          <w:rFonts w:ascii="Times New Roman" w:hAnsi="Times New Roman" w:cs="Times New Roman"/>
          <w:sz w:val="22"/>
          <w:szCs w:val="22"/>
        </w:rPr>
      </w:pPr>
      <w:r w:rsidRPr="00E33BFF">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33BFF"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E33BFF">
            <w:rPr>
              <w:rFonts w:ascii="Times New Roman" w:hAnsi="Times New Roman" w:cs="Times New Roman"/>
              <w:sz w:val="22"/>
              <w:szCs w:val="22"/>
            </w:rPr>
            <w:t>TURINYS</w:t>
          </w:r>
        </w:p>
        <w:p w14:paraId="6708B2A8" w14:textId="34AD1C63" w:rsidR="00356C43" w:rsidRPr="00905144" w:rsidRDefault="001C24BC">
          <w:pPr>
            <w:pStyle w:val="Turinys1"/>
            <w:tabs>
              <w:tab w:val="left" w:pos="660"/>
            </w:tabs>
            <w:rPr>
              <w:rFonts w:ascii="Times New Roman" w:hAnsi="Times New Roman" w:cs="Times New Roman"/>
              <w:noProof/>
              <w:sz w:val="22"/>
              <w:szCs w:val="22"/>
            </w:rPr>
          </w:pPr>
          <w:r w:rsidRPr="00905144">
            <w:rPr>
              <w:rFonts w:ascii="Times New Roman" w:hAnsi="Times New Roman" w:cs="Times New Roman"/>
              <w:color w:val="2B579A"/>
              <w:sz w:val="22"/>
              <w:szCs w:val="22"/>
              <w:shd w:val="clear" w:color="auto" w:fill="E6E6E6"/>
            </w:rPr>
            <w:fldChar w:fldCharType="begin"/>
          </w:r>
          <w:r w:rsidRPr="00905144">
            <w:rPr>
              <w:rFonts w:ascii="Times New Roman" w:hAnsi="Times New Roman" w:cs="Times New Roman"/>
              <w:sz w:val="22"/>
              <w:szCs w:val="22"/>
            </w:rPr>
            <w:instrText xml:space="preserve"> TOC \o "1-3" \h \z \u </w:instrText>
          </w:r>
          <w:r w:rsidRPr="00905144">
            <w:rPr>
              <w:rFonts w:ascii="Times New Roman" w:hAnsi="Times New Roman" w:cs="Times New Roman"/>
              <w:color w:val="2B579A"/>
              <w:sz w:val="22"/>
              <w:szCs w:val="22"/>
              <w:shd w:val="clear" w:color="auto" w:fill="E6E6E6"/>
            </w:rPr>
            <w:fldChar w:fldCharType="separate"/>
          </w:r>
          <w:hyperlink w:anchor="_Toc225347547" w:history="1">
            <w:r w:rsidR="00356C43" w:rsidRPr="00905144">
              <w:rPr>
                <w:rStyle w:val="Hipersaitas"/>
                <w:rFonts w:ascii="Times New Roman" w:hAnsi="Times New Roman" w:cs="Times New Roman"/>
                <w:b/>
                <w:bCs/>
                <w:noProof/>
                <w:sz w:val="22"/>
                <w:szCs w:val="22"/>
              </w:rPr>
              <w:t>1.</w:t>
            </w:r>
            <w:r w:rsidR="00356C43" w:rsidRPr="00905144">
              <w:rPr>
                <w:rFonts w:ascii="Times New Roman" w:hAnsi="Times New Roman" w:cs="Times New Roman"/>
                <w:noProof/>
                <w:sz w:val="22"/>
                <w:szCs w:val="22"/>
              </w:rPr>
              <w:tab/>
            </w:r>
            <w:r w:rsidR="00356C43" w:rsidRPr="00905144">
              <w:rPr>
                <w:rStyle w:val="Hipersaitas"/>
                <w:rFonts w:ascii="Times New Roman" w:hAnsi="Times New Roman" w:cs="Times New Roman"/>
                <w:b/>
                <w:bCs/>
                <w:noProof/>
                <w:sz w:val="22"/>
                <w:szCs w:val="22"/>
              </w:rPr>
              <w:t>Bendra informacija</w:t>
            </w:r>
            <w:r w:rsidR="00356C43" w:rsidRPr="00905144">
              <w:rPr>
                <w:rFonts w:ascii="Times New Roman" w:hAnsi="Times New Roman" w:cs="Times New Roman"/>
                <w:noProof/>
                <w:webHidden/>
                <w:sz w:val="22"/>
                <w:szCs w:val="22"/>
              </w:rPr>
              <w:tab/>
            </w:r>
            <w:r w:rsidR="00356C43" w:rsidRPr="00905144">
              <w:rPr>
                <w:rFonts w:ascii="Times New Roman" w:hAnsi="Times New Roman" w:cs="Times New Roman"/>
                <w:noProof/>
                <w:webHidden/>
                <w:sz w:val="22"/>
                <w:szCs w:val="22"/>
              </w:rPr>
              <w:fldChar w:fldCharType="begin"/>
            </w:r>
            <w:r w:rsidR="00356C43" w:rsidRPr="00905144">
              <w:rPr>
                <w:rFonts w:ascii="Times New Roman" w:hAnsi="Times New Roman" w:cs="Times New Roman"/>
                <w:noProof/>
                <w:webHidden/>
                <w:sz w:val="22"/>
                <w:szCs w:val="22"/>
              </w:rPr>
              <w:instrText xml:space="preserve"> PAGEREF _Toc225347547 \h </w:instrText>
            </w:r>
            <w:r w:rsidR="00356C43" w:rsidRPr="00905144">
              <w:rPr>
                <w:rFonts w:ascii="Times New Roman" w:hAnsi="Times New Roman" w:cs="Times New Roman"/>
                <w:noProof/>
                <w:webHidden/>
                <w:sz w:val="22"/>
                <w:szCs w:val="22"/>
              </w:rPr>
            </w:r>
            <w:r w:rsidR="00356C43" w:rsidRPr="00905144">
              <w:rPr>
                <w:rFonts w:ascii="Times New Roman" w:hAnsi="Times New Roman" w:cs="Times New Roman"/>
                <w:noProof/>
                <w:webHidden/>
                <w:sz w:val="22"/>
                <w:szCs w:val="22"/>
              </w:rPr>
              <w:fldChar w:fldCharType="separate"/>
            </w:r>
            <w:r w:rsidR="00685A84" w:rsidRPr="00905144">
              <w:rPr>
                <w:rFonts w:ascii="Times New Roman" w:hAnsi="Times New Roman" w:cs="Times New Roman"/>
                <w:noProof/>
                <w:webHidden/>
                <w:sz w:val="22"/>
                <w:szCs w:val="22"/>
              </w:rPr>
              <w:t>3</w:t>
            </w:r>
            <w:r w:rsidR="00356C43" w:rsidRPr="00905144">
              <w:rPr>
                <w:rFonts w:ascii="Times New Roman" w:hAnsi="Times New Roman" w:cs="Times New Roman"/>
                <w:noProof/>
                <w:webHidden/>
                <w:sz w:val="22"/>
                <w:szCs w:val="22"/>
              </w:rPr>
              <w:fldChar w:fldCharType="end"/>
            </w:r>
          </w:hyperlink>
        </w:p>
        <w:p w14:paraId="53BAC52D" w14:textId="1B361D41" w:rsidR="00356C43" w:rsidRPr="00905144" w:rsidRDefault="008F6F74">
          <w:pPr>
            <w:pStyle w:val="Turinys1"/>
            <w:rPr>
              <w:rFonts w:ascii="Times New Roman" w:hAnsi="Times New Roman" w:cs="Times New Roman"/>
              <w:noProof/>
              <w:sz w:val="22"/>
              <w:szCs w:val="22"/>
            </w:rPr>
          </w:pPr>
          <w:hyperlink w:anchor="_Toc225347548" w:history="1">
            <w:r w:rsidR="00356C43" w:rsidRPr="00905144">
              <w:rPr>
                <w:rStyle w:val="Hipersaitas"/>
                <w:rFonts w:ascii="Times New Roman" w:hAnsi="Times New Roman" w:cs="Times New Roman"/>
                <w:b/>
                <w:bCs/>
                <w:noProof/>
                <w:sz w:val="22"/>
                <w:szCs w:val="22"/>
              </w:rPr>
              <w:t>2. Pirkimo objektas</w:t>
            </w:r>
            <w:r w:rsidR="00356C43" w:rsidRPr="00905144">
              <w:rPr>
                <w:rFonts w:ascii="Times New Roman" w:hAnsi="Times New Roman" w:cs="Times New Roman"/>
                <w:noProof/>
                <w:webHidden/>
                <w:sz w:val="22"/>
                <w:szCs w:val="22"/>
              </w:rPr>
              <w:tab/>
            </w:r>
            <w:r w:rsidR="00356C43" w:rsidRPr="00905144">
              <w:rPr>
                <w:rFonts w:ascii="Times New Roman" w:hAnsi="Times New Roman" w:cs="Times New Roman"/>
                <w:noProof/>
                <w:webHidden/>
                <w:sz w:val="22"/>
                <w:szCs w:val="22"/>
              </w:rPr>
              <w:fldChar w:fldCharType="begin"/>
            </w:r>
            <w:r w:rsidR="00356C43" w:rsidRPr="00905144">
              <w:rPr>
                <w:rFonts w:ascii="Times New Roman" w:hAnsi="Times New Roman" w:cs="Times New Roman"/>
                <w:noProof/>
                <w:webHidden/>
                <w:sz w:val="22"/>
                <w:szCs w:val="22"/>
              </w:rPr>
              <w:instrText xml:space="preserve"> PAGEREF _Toc225347548 \h </w:instrText>
            </w:r>
            <w:r w:rsidR="00356C43" w:rsidRPr="00905144">
              <w:rPr>
                <w:rFonts w:ascii="Times New Roman" w:hAnsi="Times New Roman" w:cs="Times New Roman"/>
                <w:noProof/>
                <w:webHidden/>
                <w:sz w:val="22"/>
                <w:szCs w:val="22"/>
              </w:rPr>
            </w:r>
            <w:r w:rsidR="00356C43" w:rsidRPr="00905144">
              <w:rPr>
                <w:rFonts w:ascii="Times New Roman" w:hAnsi="Times New Roman" w:cs="Times New Roman"/>
                <w:noProof/>
                <w:webHidden/>
                <w:sz w:val="22"/>
                <w:szCs w:val="22"/>
              </w:rPr>
              <w:fldChar w:fldCharType="separate"/>
            </w:r>
            <w:r w:rsidR="00685A84" w:rsidRPr="00905144">
              <w:rPr>
                <w:rFonts w:ascii="Times New Roman" w:hAnsi="Times New Roman" w:cs="Times New Roman"/>
                <w:noProof/>
                <w:webHidden/>
                <w:sz w:val="22"/>
                <w:szCs w:val="22"/>
              </w:rPr>
              <w:t>3</w:t>
            </w:r>
            <w:r w:rsidR="00356C43" w:rsidRPr="00905144">
              <w:rPr>
                <w:rFonts w:ascii="Times New Roman" w:hAnsi="Times New Roman" w:cs="Times New Roman"/>
                <w:noProof/>
                <w:webHidden/>
                <w:sz w:val="22"/>
                <w:szCs w:val="22"/>
              </w:rPr>
              <w:fldChar w:fldCharType="end"/>
            </w:r>
          </w:hyperlink>
        </w:p>
        <w:p w14:paraId="3F2B29A3" w14:textId="3EE267FD" w:rsidR="00356C43" w:rsidRPr="00905144" w:rsidRDefault="008F6F74">
          <w:pPr>
            <w:pStyle w:val="Turinys1"/>
            <w:rPr>
              <w:rFonts w:ascii="Times New Roman" w:hAnsi="Times New Roman" w:cs="Times New Roman"/>
              <w:noProof/>
              <w:sz w:val="22"/>
              <w:szCs w:val="22"/>
            </w:rPr>
          </w:pPr>
          <w:hyperlink w:anchor="_Toc225347549" w:history="1">
            <w:r w:rsidR="00356C43" w:rsidRPr="00905144">
              <w:rPr>
                <w:rStyle w:val="Hipersaitas"/>
                <w:rFonts w:ascii="Times New Roman" w:hAnsi="Times New Roman" w:cs="Times New Roman"/>
                <w:b/>
                <w:bCs/>
                <w:noProof/>
                <w:sz w:val="22"/>
                <w:szCs w:val="22"/>
              </w:rPr>
              <w:t>3. Susitikimai su tiekėjais ir objekto apžiūra</w:t>
            </w:r>
            <w:r w:rsidR="00356C43" w:rsidRPr="00905144">
              <w:rPr>
                <w:rFonts w:ascii="Times New Roman" w:hAnsi="Times New Roman" w:cs="Times New Roman"/>
                <w:noProof/>
                <w:webHidden/>
                <w:sz w:val="22"/>
                <w:szCs w:val="22"/>
              </w:rPr>
              <w:tab/>
            </w:r>
            <w:r w:rsidR="00356C43" w:rsidRPr="00905144">
              <w:rPr>
                <w:rFonts w:ascii="Times New Roman" w:hAnsi="Times New Roman" w:cs="Times New Roman"/>
                <w:noProof/>
                <w:webHidden/>
                <w:sz w:val="22"/>
                <w:szCs w:val="22"/>
              </w:rPr>
              <w:fldChar w:fldCharType="begin"/>
            </w:r>
            <w:r w:rsidR="00356C43" w:rsidRPr="00905144">
              <w:rPr>
                <w:rFonts w:ascii="Times New Roman" w:hAnsi="Times New Roman" w:cs="Times New Roman"/>
                <w:noProof/>
                <w:webHidden/>
                <w:sz w:val="22"/>
                <w:szCs w:val="22"/>
              </w:rPr>
              <w:instrText xml:space="preserve"> PAGEREF _Toc225347549 \h </w:instrText>
            </w:r>
            <w:r w:rsidR="00356C43" w:rsidRPr="00905144">
              <w:rPr>
                <w:rFonts w:ascii="Times New Roman" w:hAnsi="Times New Roman" w:cs="Times New Roman"/>
                <w:noProof/>
                <w:webHidden/>
                <w:sz w:val="22"/>
                <w:szCs w:val="22"/>
              </w:rPr>
            </w:r>
            <w:r w:rsidR="00356C43" w:rsidRPr="00905144">
              <w:rPr>
                <w:rFonts w:ascii="Times New Roman" w:hAnsi="Times New Roman" w:cs="Times New Roman"/>
                <w:noProof/>
                <w:webHidden/>
                <w:sz w:val="22"/>
                <w:szCs w:val="22"/>
              </w:rPr>
              <w:fldChar w:fldCharType="separate"/>
            </w:r>
            <w:r w:rsidR="00685A84" w:rsidRPr="00905144">
              <w:rPr>
                <w:rFonts w:ascii="Times New Roman" w:hAnsi="Times New Roman" w:cs="Times New Roman"/>
                <w:noProof/>
                <w:webHidden/>
                <w:sz w:val="22"/>
                <w:szCs w:val="22"/>
              </w:rPr>
              <w:t>4</w:t>
            </w:r>
            <w:r w:rsidR="00356C43" w:rsidRPr="00905144">
              <w:rPr>
                <w:rFonts w:ascii="Times New Roman" w:hAnsi="Times New Roman" w:cs="Times New Roman"/>
                <w:noProof/>
                <w:webHidden/>
                <w:sz w:val="22"/>
                <w:szCs w:val="22"/>
              </w:rPr>
              <w:fldChar w:fldCharType="end"/>
            </w:r>
          </w:hyperlink>
        </w:p>
        <w:p w14:paraId="75E92755" w14:textId="62E49E3B" w:rsidR="00356C43" w:rsidRPr="00905144" w:rsidRDefault="008F6F74">
          <w:pPr>
            <w:pStyle w:val="Turinys1"/>
            <w:rPr>
              <w:rFonts w:ascii="Times New Roman" w:hAnsi="Times New Roman" w:cs="Times New Roman"/>
              <w:noProof/>
              <w:sz w:val="22"/>
              <w:szCs w:val="22"/>
            </w:rPr>
          </w:pPr>
          <w:hyperlink w:anchor="_Toc225347550" w:history="1">
            <w:r w:rsidR="00356C43" w:rsidRPr="00905144">
              <w:rPr>
                <w:rStyle w:val="Hipersaitas"/>
                <w:rFonts w:ascii="Times New Roman" w:hAnsi="Times New Roman" w:cs="Times New Roman"/>
                <w:iCs/>
                <w:noProof/>
                <w:sz w:val="22"/>
                <w:szCs w:val="22"/>
              </w:rPr>
              <w:t xml:space="preserve">3.1. </w:t>
            </w:r>
            <w:r w:rsidR="00356C43" w:rsidRPr="00905144">
              <w:rPr>
                <w:rStyle w:val="Hipersaitas"/>
                <w:rFonts w:ascii="Times New Roman" w:hAnsi="Times New Roman" w:cs="Times New Roman"/>
                <w:noProof/>
                <w:sz w:val="22"/>
                <w:szCs w:val="22"/>
              </w:rPr>
              <w:t>Perkančioji organizacija nerengs susitikimo su tiekėjais dėl pirkimo sąlygų paaiškinimo.</w:t>
            </w:r>
            <w:r w:rsidR="00356C43" w:rsidRPr="00905144">
              <w:rPr>
                <w:rFonts w:ascii="Times New Roman" w:hAnsi="Times New Roman" w:cs="Times New Roman"/>
                <w:noProof/>
                <w:webHidden/>
                <w:sz w:val="22"/>
                <w:szCs w:val="22"/>
              </w:rPr>
              <w:tab/>
            </w:r>
            <w:r w:rsidR="00356C43" w:rsidRPr="00905144">
              <w:rPr>
                <w:rFonts w:ascii="Times New Roman" w:hAnsi="Times New Roman" w:cs="Times New Roman"/>
                <w:noProof/>
                <w:webHidden/>
                <w:sz w:val="22"/>
                <w:szCs w:val="22"/>
              </w:rPr>
              <w:fldChar w:fldCharType="begin"/>
            </w:r>
            <w:r w:rsidR="00356C43" w:rsidRPr="00905144">
              <w:rPr>
                <w:rFonts w:ascii="Times New Roman" w:hAnsi="Times New Roman" w:cs="Times New Roman"/>
                <w:noProof/>
                <w:webHidden/>
                <w:sz w:val="22"/>
                <w:szCs w:val="22"/>
              </w:rPr>
              <w:instrText xml:space="preserve"> PAGEREF _Toc225347550 \h </w:instrText>
            </w:r>
            <w:r w:rsidR="00356C43" w:rsidRPr="00905144">
              <w:rPr>
                <w:rFonts w:ascii="Times New Roman" w:hAnsi="Times New Roman" w:cs="Times New Roman"/>
                <w:noProof/>
                <w:webHidden/>
                <w:sz w:val="22"/>
                <w:szCs w:val="22"/>
              </w:rPr>
            </w:r>
            <w:r w:rsidR="00356C43" w:rsidRPr="00905144">
              <w:rPr>
                <w:rFonts w:ascii="Times New Roman" w:hAnsi="Times New Roman" w:cs="Times New Roman"/>
                <w:noProof/>
                <w:webHidden/>
                <w:sz w:val="22"/>
                <w:szCs w:val="22"/>
              </w:rPr>
              <w:fldChar w:fldCharType="separate"/>
            </w:r>
            <w:r w:rsidR="00685A84" w:rsidRPr="00905144">
              <w:rPr>
                <w:rFonts w:ascii="Times New Roman" w:hAnsi="Times New Roman" w:cs="Times New Roman"/>
                <w:noProof/>
                <w:webHidden/>
                <w:sz w:val="22"/>
                <w:szCs w:val="22"/>
              </w:rPr>
              <w:t>4</w:t>
            </w:r>
            <w:r w:rsidR="00356C43" w:rsidRPr="00905144">
              <w:rPr>
                <w:rFonts w:ascii="Times New Roman" w:hAnsi="Times New Roman" w:cs="Times New Roman"/>
                <w:noProof/>
                <w:webHidden/>
                <w:sz w:val="22"/>
                <w:szCs w:val="22"/>
              </w:rPr>
              <w:fldChar w:fldCharType="end"/>
            </w:r>
          </w:hyperlink>
        </w:p>
        <w:p w14:paraId="0C96CEE9" w14:textId="7FDF6AFD" w:rsidR="00356C43" w:rsidRPr="00905144" w:rsidRDefault="008F6F74">
          <w:pPr>
            <w:pStyle w:val="Turinys1"/>
            <w:rPr>
              <w:rFonts w:ascii="Times New Roman" w:hAnsi="Times New Roman" w:cs="Times New Roman"/>
              <w:noProof/>
              <w:sz w:val="22"/>
              <w:szCs w:val="22"/>
            </w:rPr>
          </w:pPr>
          <w:hyperlink w:anchor="_Toc225347551" w:history="1">
            <w:r w:rsidR="00356C43" w:rsidRPr="00905144">
              <w:rPr>
                <w:rStyle w:val="Hipersaitas"/>
                <w:rFonts w:ascii="Times New Roman" w:hAnsi="Times New Roman" w:cs="Times New Roman"/>
                <w:b/>
                <w:bCs/>
                <w:noProof/>
                <w:sz w:val="22"/>
                <w:szCs w:val="22"/>
              </w:rPr>
              <w:t>4. Tiekėjų pašalinimo pagrindai ir kvalifikacijos reikalavimai</w:t>
            </w:r>
            <w:r w:rsidR="00356C43" w:rsidRPr="00905144">
              <w:rPr>
                <w:rFonts w:ascii="Times New Roman" w:hAnsi="Times New Roman" w:cs="Times New Roman"/>
                <w:noProof/>
                <w:webHidden/>
                <w:sz w:val="22"/>
                <w:szCs w:val="22"/>
              </w:rPr>
              <w:tab/>
            </w:r>
            <w:r w:rsidR="00356C43" w:rsidRPr="00905144">
              <w:rPr>
                <w:rFonts w:ascii="Times New Roman" w:hAnsi="Times New Roman" w:cs="Times New Roman"/>
                <w:noProof/>
                <w:webHidden/>
                <w:sz w:val="22"/>
                <w:szCs w:val="22"/>
              </w:rPr>
              <w:fldChar w:fldCharType="begin"/>
            </w:r>
            <w:r w:rsidR="00356C43" w:rsidRPr="00905144">
              <w:rPr>
                <w:rFonts w:ascii="Times New Roman" w:hAnsi="Times New Roman" w:cs="Times New Roman"/>
                <w:noProof/>
                <w:webHidden/>
                <w:sz w:val="22"/>
                <w:szCs w:val="22"/>
              </w:rPr>
              <w:instrText xml:space="preserve"> PAGEREF _Toc225347551 \h </w:instrText>
            </w:r>
            <w:r w:rsidR="00356C43" w:rsidRPr="00905144">
              <w:rPr>
                <w:rFonts w:ascii="Times New Roman" w:hAnsi="Times New Roman" w:cs="Times New Roman"/>
                <w:noProof/>
                <w:webHidden/>
                <w:sz w:val="22"/>
                <w:szCs w:val="22"/>
              </w:rPr>
            </w:r>
            <w:r w:rsidR="00356C43" w:rsidRPr="00905144">
              <w:rPr>
                <w:rFonts w:ascii="Times New Roman" w:hAnsi="Times New Roman" w:cs="Times New Roman"/>
                <w:noProof/>
                <w:webHidden/>
                <w:sz w:val="22"/>
                <w:szCs w:val="22"/>
              </w:rPr>
              <w:fldChar w:fldCharType="separate"/>
            </w:r>
            <w:r w:rsidR="00685A84" w:rsidRPr="00905144">
              <w:rPr>
                <w:rFonts w:ascii="Times New Roman" w:hAnsi="Times New Roman" w:cs="Times New Roman"/>
                <w:noProof/>
                <w:webHidden/>
                <w:sz w:val="22"/>
                <w:szCs w:val="22"/>
              </w:rPr>
              <w:t>4</w:t>
            </w:r>
            <w:r w:rsidR="00356C43" w:rsidRPr="00905144">
              <w:rPr>
                <w:rFonts w:ascii="Times New Roman" w:hAnsi="Times New Roman" w:cs="Times New Roman"/>
                <w:noProof/>
                <w:webHidden/>
                <w:sz w:val="22"/>
                <w:szCs w:val="22"/>
              </w:rPr>
              <w:fldChar w:fldCharType="end"/>
            </w:r>
          </w:hyperlink>
        </w:p>
        <w:p w14:paraId="108C6AD5" w14:textId="768002BB" w:rsidR="00356C43" w:rsidRPr="00905144" w:rsidRDefault="008F6F74">
          <w:pPr>
            <w:pStyle w:val="Turinys1"/>
            <w:rPr>
              <w:rFonts w:ascii="Times New Roman" w:hAnsi="Times New Roman" w:cs="Times New Roman"/>
              <w:noProof/>
              <w:sz w:val="22"/>
              <w:szCs w:val="22"/>
            </w:rPr>
          </w:pPr>
          <w:hyperlink w:anchor="_Toc225347552" w:history="1">
            <w:r w:rsidR="00356C43" w:rsidRPr="00905144">
              <w:rPr>
                <w:rStyle w:val="Hipersaitas"/>
                <w:rFonts w:ascii="Times New Roman" w:hAnsi="Times New Roman" w:cs="Times New Roman"/>
                <w:b/>
                <w:bCs/>
                <w:noProof/>
                <w:sz w:val="22"/>
                <w:szCs w:val="22"/>
              </w:rPr>
              <w:t>5. Reikalavimai, susiję su nacionaliniu saugumu</w:t>
            </w:r>
            <w:r w:rsidR="00356C43" w:rsidRPr="00905144">
              <w:rPr>
                <w:rFonts w:ascii="Times New Roman" w:hAnsi="Times New Roman" w:cs="Times New Roman"/>
                <w:noProof/>
                <w:webHidden/>
                <w:sz w:val="22"/>
                <w:szCs w:val="22"/>
              </w:rPr>
              <w:tab/>
            </w:r>
            <w:r w:rsidR="00356C43" w:rsidRPr="00905144">
              <w:rPr>
                <w:rFonts w:ascii="Times New Roman" w:hAnsi="Times New Roman" w:cs="Times New Roman"/>
                <w:noProof/>
                <w:webHidden/>
                <w:sz w:val="22"/>
                <w:szCs w:val="22"/>
              </w:rPr>
              <w:fldChar w:fldCharType="begin"/>
            </w:r>
            <w:r w:rsidR="00356C43" w:rsidRPr="00905144">
              <w:rPr>
                <w:rFonts w:ascii="Times New Roman" w:hAnsi="Times New Roman" w:cs="Times New Roman"/>
                <w:noProof/>
                <w:webHidden/>
                <w:sz w:val="22"/>
                <w:szCs w:val="22"/>
              </w:rPr>
              <w:instrText xml:space="preserve"> PAGEREF _Toc225347552 \h </w:instrText>
            </w:r>
            <w:r w:rsidR="00356C43" w:rsidRPr="00905144">
              <w:rPr>
                <w:rFonts w:ascii="Times New Roman" w:hAnsi="Times New Roman" w:cs="Times New Roman"/>
                <w:noProof/>
                <w:webHidden/>
                <w:sz w:val="22"/>
                <w:szCs w:val="22"/>
              </w:rPr>
            </w:r>
            <w:r w:rsidR="00356C43" w:rsidRPr="00905144">
              <w:rPr>
                <w:rFonts w:ascii="Times New Roman" w:hAnsi="Times New Roman" w:cs="Times New Roman"/>
                <w:noProof/>
                <w:webHidden/>
                <w:sz w:val="22"/>
                <w:szCs w:val="22"/>
              </w:rPr>
              <w:fldChar w:fldCharType="separate"/>
            </w:r>
            <w:r w:rsidR="00685A84" w:rsidRPr="00905144">
              <w:rPr>
                <w:rFonts w:ascii="Times New Roman" w:hAnsi="Times New Roman" w:cs="Times New Roman"/>
                <w:noProof/>
                <w:webHidden/>
                <w:sz w:val="22"/>
                <w:szCs w:val="22"/>
              </w:rPr>
              <w:t>4</w:t>
            </w:r>
            <w:r w:rsidR="00356C43" w:rsidRPr="00905144">
              <w:rPr>
                <w:rFonts w:ascii="Times New Roman" w:hAnsi="Times New Roman" w:cs="Times New Roman"/>
                <w:noProof/>
                <w:webHidden/>
                <w:sz w:val="22"/>
                <w:szCs w:val="22"/>
              </w:rPr>
              <w:fldChar w:fldCharType="end"/>
            </w:r>
          </w:hyperlink>
        </w:p>
        <w:p w14:paraId="75EB2AF8" w14:textId="18B67D9A" w:rsidR="00356C43" w:rsidRPr="00905144" w:rsidRDefault="008F6F74">
          <w:pPr>
            <w:pStyle w:val="Turinys1"/>
            <w:rPr>
              <w:rFonts w:ascii="Times New Roman" w:hAnsi="Times New Roman" w:cs="Times New Roman"/>
              <w:noProof/>
              <w:sz w:val="22"/>
              <w:szCs w:val="22"/>
            </w:rPr>
          </w:pPr>
          <w:hyperlink w:anchor="_Toc225347553" w:history="1">
            <w:r w:rsidR="00356C43" w:rsidRPr="00905144">
              <w:rPr>
                <w:rStyle w:val="Hipersaitas"/>
                <w:rFonts w:ascii="Times New Roman" w:hAnsi="Times New Roman" w:cs="Times New Roman"/>
                <w:b/>
                <w:bCs/>
                <w:noProof/>
                <w:sz w:val="22"/>
                <w:szCs w:val="22"/>
              </w:rPr>
              <w:t>6. Specialieji reikalavimai pasiūlymų rengimui ir pateikimui</w:t>
            </w:r>
            <w:r w:rsidR="00356C43" w:rsidRPr="00905144">
              <w:rPr>
                <w:rFonts w:ascii="Times New Roman" w:hAnsi="Times New Roman" w:cs="Times New Roman"/>
                <w:noProof/>
                <w:webHidden/>
                <w:sz w:val="22"/>
                <w:szCs w:val="22"/>
              </w:rPr>
              <w:tab/>
            </w:r>
            <w:r w:rsidR="00356C43" w:rsidRPr="00905144">
              <w:rPr>
                <w:rFonts w:ascii="Times New Roman" w:hAnsi="Times New Roman" w:cs="Times New Roman"/>
                <w:noProof/>
                <w:webHidden/>
                <w:sz w:val="22"/>
                <w:szCs w:val="22"/>
              </w:rPr>
              <w:fldChar w:fldCharType="begin"/>
            </w:r>
            <w:r w:rsidR="00356C43" w:rsidRPr="00905144">
              <w:rPr>
                <w:rFonts w:ascii="Times New Roman" w:hAnsi="Times New Roman" w:cs="Times New Roman"/>
                <w:noProof/>
                <w:webHidden/>
                <w:sz w:val="22"/>
                <w:szCs w:val="22"/>
              </w:rPr>
              <w:instrText xml:space="preserve"> PAGEREF _Toc225347553 \h </w:instrText>
            </w:r>
            <w:r w:rsidR="00356C43" w:rsidRPr="00905144">
              <w:rPr>
                <w:rFonts w:ascii="Times New Roman" w:hAnsi="Times New Roman" w:cs="Times New Roman"/>
                <w:noProof/>
                <w:webHidden/>
                <w:sz w:val="22"/>
                <w:szCs w:val="22"/>
              </w:rPr>
            </w:r>
            <w:r w:rsidR="00356C43" w:rsidRPr="00905144">
              <w:rPr>
                <w:rFonts w:ascii="Times New Roman" w:hAnsi="Times New Roman" w:cs="Times New Roman"/>
                <w:noProof/>
                <w:webHidden/>
                <w:sz w:val="22"/>
                <w:szCs w:val="22"/>
              </w:rPr>
              <w:fldChar w:fldCharType="separate"/>
            </w:r>
            <w:r w:rsidR="00685A84" w:rsidRPr="00905144">
              <w:rPr>
                <w:rFonts w:ascii="Times New Roman" w:hAnsi="Times New Roman" w:cs="Times New Roman"/>
                <w:noProof/>
                <w:webHidden/>
                <w:sz w:val="22"/>
                <w:szCs w:val="22"/>
              </w:rPr>
              <w:t>4</w:t>
            </w:r>
            <w:r w:rsidR="00356C43" w:rsidRPr="00905144">
              <w:rPr>
                <w:rFonts w:ascii="Times New Roman" w:hAnsi="Times New Roman" w:cs="Times New Roman"/>
                <w:noProof/>
                <w:webHidden/>
                <w:sz w:val="22"/>
                <w:szCs w:val="22"/>
              </w:rPr>
              <w:fldChar w:fldCharType="end"/>
            </w:r>
          </w:hyperlink>
        </w:p>
        <w:p w14:paraId="59DC51C5" w14:textId="2C5F8396" w:rsidR="00356C43" w:rsidRPr="00905144" w:rsidRDefault="008F6F74">
          <w:pPr>
            <w:pStyle w:val="Turinys1"/>
            <w:tabs>
              <w:tab w:val="left" w:pos="660"/>
            </w:tabs>
            <w:rPr>
              <w:rFonts w:ascii="Times New Roman" w:hAnsi="Times New Roman" w:cs="Times New Roman"/>
              <w:noProof/>
              <w:sz w:val="22"/>
              <w:szCs w:val="22"/>
            </w:rPr>
          </w:pPr>
          <w:hyperlink w:anchor="_Toc225347554" w:history="1">
            <w:r w:rsidR="00356C43" w:rsidRPr="00905144">
              <w:rPr>
                <w:rStyle w:val="Hipersaitas"/>
                <w:rFonts w:ascii="Times New Roman" w:eastAsia="Calibri" w:hAnsi="Times New Roman" w:cs="Times New Roman"/>
                <w:b/>
                <w:bCs/>
                <w:noProof/>
                <w:sz w:val="22"/>
                <w:szCs w:val="22"/>
              </w:rPr>
              <w:t>7.</w:t>
            </w:r>
            <w:r w:rsidR="00356C43" w:rsidRPr="00905144">
              <w:rPr>
                <w:rFonts w:ascii="Times New Roman" w:hAnsi="Times New Roman" w:cs="Times New Roman"/>
                <w:noProof/>
                <w:sz w:val="22"/>
                <w:szCs w:val="22"/>
              </w:rPr>
              <w:tab/>
            </w:r>
            <w:r w:rsidR="00356C43" w:rsidRPr="00905144">
              <w:rPr>
                <w:rStyle w:val="Hipersaitas"/>
                <w:rFonts w:ascii="Times New Roman" w:hAnsi="Times New Roman" w:cs="Times New Roman"/>
                <w:b/>
                <w:bCs/>
                <w:noProof/>
                <w:sz w:val="22"/>
                <w:szCs w:val="22"/>
              </w:rPr>
              <w:t>Pasiūlymo galiojimo užtikrinimas</w:t>
            </w:r>
            <w:r w:rsidR="00356C43" w:rsidRPr="00905144">
              <w:rPr>
                <w:rFonts w:ascii="Times New Roman" w:hAnsi="Times New Roman" w:cs="Times New Roman"/>
                <w:noProof/>
                <w:webHidden/>
                <w:sz w:val="22"/>
                <w:szCs w:val="22"/>
              </w:rPr>
              <w:tab/>
            </w:r>
            <w:r w:rsidR="00356C43" w:rsidRPr="00905144">
              <w:rPr>
                <w:rFonts w:ascii="Times New Roman" w:hAnsi="Times New Roman" w:cs="Times New Roman"/>
                <w:noProof/>
                <w:webHidden/>
                <w:sz w:val="22"/>
                <w:szCs w:val="22"/>
              </w:rPr>
              <w:fldChar w:fldCharType="begin"/>
            </w:r>
            <w:r w:rsidR="00356C43" w:rsidRPr="00905144">
              <w:rPr>
                <w:rFonts w:ascii="Times New Roman" w:hAnsi="Times New Roman" w:cs="Times New Roman"/>
                <w:noProof/>
                <w:webHidden/>
                <w:sz w:val="22"/>
                <w:szCs w:val="22"/>
              </w:rPr>
              <w:instrText xml:space="preserve"> PAGEREF _Toc225347554 \h </w:instrText>
            </w:r>
            <w:r w:rsidR="00356C43" w:rsidRPr="00905144">
              <w:rPr>
                <w:rFonts w:ascii="Times New Roman" w:hAnsi="Times New Roman" w:cs="Times New Roman"/>
                <w:noProof/>
                <w:webHidden/>
                <w:sz w:val="22"/>
                <w:szCs w:val="22"/>
              </w:rPr>
            </w:r>
            <w:r w:rsidR="00356C43" w:rsidRPr="00905144">
              <w:rPr>
                <w:rFonts w:ascii="Times New Roman" w:hAnsi="Times New Roman" w:cs="Times New Roman"/>
                <w:noProof/>
                <w:webHidden/>
                <w:sz w:val="22"/>
                <w:szCs w:val="22"/>
              </w:rPr>
              <w:fldChar w:fldCharType="separate"/>
            </w:r>
            <w:r w:rsidR="00685A84" w:rsidRPr="00905144">
              <w:rPr>
                <w:rFonts w:ascii="Times New Roman" w:hAnsi="Times New Roman" w:cs="Times New Roman"/>
                <w:noProof/>
                <w:webHidden/>
                <w:sz w:val="22"/>
                <w:szCs w:val="22"/>
              </w:rPr>
              <w:t>5</w:t>
            </w:r>
            <w:r w:rsidR="00356C43" w:rsidRPr="00905144">
              <w:rPr>
                <w:rFonts w:ascii="Times New Roman" w:hAnsi="Times New Roman" w:cs="Times New Roman"/>
                <w:noProof/>
                <w:webHidden/>
                <w:sz w:val="22"/>
                <w:szCs w:val="22"/>
              </w:rPr>
              <w:fldChar w:fldCharType="end"/>
            </w:r>
          </w:hyperlink>
        </w:p>
        <w:p w14:paraId="7439DF22" w14:textId="4CABD298" w:rsidR="00356C43" w:rsidRPr="00905144" w:rsidRDefault="008F6F74">
          <w:pPr>
            <w:pStyle w:val="Turinys1"/>
            <w:tabs>
              <w:tab w:val="left" w:pos="660"/>
            </w:tabs>
            <w:rPr>
              <w:rFonts w:ascii="Times New Roman" w:hAnsi="Times New Roman" w:cs="Times New Roman"/>
              <w:noProof/>
              <w:sz w:val="22"/>
              <w:szCs w:val="22"/>
            </w:rPr>
          </w:pPr>
          <w:hyperlink w:anchor="_Toc225347555" w:history="1">
            <w:r w:rsidR="00356C43" w:rsidRPr="00905144">
              <w:rPr>
                <w:rStyle w:val="Hipersaitas"/>
                <w:rFonts w:ascii="Times New Roman" w:eastAsia="Calibri" w:hAnsi="Times New Roman" w:cs="Times New Roman"/>
                <w:b/>
                <w:bCs/>
                <w:noProof/>
                <w:sz w:val="22"/>
                <w:szCs w:val="22"/>
              </w:rPr>
              <w:t>8.</w:t>
            </w:r>
            <w:r w:rsidR="00356C43" w:rsidRPr="00905144">
              <w:rPr>
                <w:rFonts w:ascii="Times New Roman" w:hAnsi="Times New Roman" w:cs="Times New Roman"/>
                <w:noProof/>
                <w:sz w:val="22"/>
                <w:szCs w:val="22"/>
              </w:rPr>
              <w:tab/>
            </w:r>
            <w:r w:rsidR="00356C43" w:rsidRPr="00905144">
              <w:rPr>
                <w:rStyle w:val="Hipersaitas"/>
                <w:rFonts w:ascii="Times New Roman" w:hAnsi="Times New Roman" w:cs="Times New Roman"/>
                <w:b/>
                <w:bCs/>
                <w:noProof/>
                <w:sz w:val="22"/>
                <w:szCs w:val="22"/>
              </w:rPr>
              <w:t>Elektroninis aukcionas</w:t>
            </w:r>
            <w:r w:rsidR="00356C43" w:rsidRPr="00905144">
              <w:rPr>
                <w:rFonts w:ascii="Times New Roman" w:hAnsi="Times New Roman" w:cs="Times New Roman"/>
                <w:noProof/>
                <w:webHidden/>
                <w:sz w:val="22"/>
                <w:szCs w:val="22"/>
              </w:rPr>
              <w:tab/>
            </w:r>
            <w:r w:rsidR="00356C43" w:rsidRPr="00905144">
              <w:rPr>
                <w:rFonts w:ascii="Times New Roman" w:hAnsi="Times New Roman" w:cs="Times New Roman"/>
                <w:noProof/>
                <w:webHidden/>
                <w:sz w:val="22"/>
                <w:szCs w:val="22"/>
              </w:rPr>
              <w:fldChar w:fldCharType="begin"/>
            </w:r>
            <w:r w:rsidR="00356C43" w:rsidRPr="00905144">
              <w:rPr>
                <w:rFonts w:ascii="Times New Roman" w:hAnsi="Times New Roman" w:cs="Times New Roman"/>
                <w:noProof/>
                <w:webHidden/>
                <w:sz w:val="22"/>
                <w:szCs w:val="22"/>
              </w:rPr>
              <w:instrText xml:space="preserve"> PAGEREF _Toc225347555 \h </w:instrText>
            </w:r>
            <w:r w:rsidR="00356C43" w:rsidRPr="00905144">
              <w:rPr>
                <w:rFonts w:ascii="Times New Roman" w:hAnsi="Times New Roman" w:cs="Times New Roman"/>
                <w:noProof/>
                <w:webHidden/>
                <w:sz w:val="22"/>
                <w:szCs w:val="22"/>
              </w:rPr>
            </w:r>
            <w:r w:rsidR="00356C43" w:rsidRPr="00905144">
              <w:rPr>
                <w:rFonts w:ascii="Times New Roman" w:hAnsi="Times New Roman" w:cs="Times New Roman"/>
                <w:noProof/>
                <w:webHidden/>
                <w:sz w:val="22"/>
                <w:szCs w:val="22"/>
              </w:rPr>
              <w:fldChar w:fldCharType="separate"/>
            </w:r>
            <w:r w:rsidR="00685A84" w:rsidRPr="00905144">
              <w:rPr>
                <w:rFonts w:ascii="Times New Roman" w:hAnsi="Times New Roman" w:cs="Times New Roman"/>
                <w:noProof/>
                <w:webHidden/>
                <w:sz w:val="22"/>
                <w:szCs w:val="22"/>
              </w:rPr>
              <w:t>5</w:t>
            </w:r>
            <w:r w:rsidR="00356C43" w:rsidRPr="00905144">
              <w:rPr>
                <w:rFonts w:ascii="Times New Roman" w:hAnsi="Times New Roman" w:cs="Times New Roman"/>
                <w:noProof/>
                <w:webHidden/>
                <w:sz w:val="22"/>
                <w:szCs w:val="22"/>
              </w:rPr>
              <w:fldChar w:fldCharType="end"/>
            </w:r>
          </w:hyperlink>
        </w:p>
        <w:p w14:paraId="6B32231F" w14:textId="7CDE0459" w:rsidR="00356C43" w:rsidRPr="00905144" w:rsidRDefault="008F6F74">
          <w:pPr>
            <w:pStyle w:val="Turinys1"/>
            <w:tabs>
              <w:tab w:val="left" w:pos="660"/>
            </w:tabs>
            <w:rPr>
              <w:rFonts w:ascii="Times New Roman" w:hAnsi="Times New Roman" w:cs="Times New Roman"/>
              <w:noProof/>
              <w:sz w:val="22"/>
              <w:szCs w:val="22"/>
            </w:rPr>
          </w:pPr>
          <w:hyperlink w:anchor="_Toc225347556" w:history="1">
            <w:r w:rsidR="00356C43" w:rsidRPr="00905144">
              <w:rPr>
                <w:rStyle w:val="Hipersaitas"/>
                <w:rFonts w:ascii="Times New Roman" w:eastAsia="Calibri" w:hAnsi="Times New Roman" w:cs="Times New Roman"/>
                <w:b/>
                <w:bCs/>
                <w:noProof/>
                <w:sz w:val="22"/>
                <w:szCs w:val="22"/>
              </w:rPr>
              <w:t>9.</w:t>
            </w:r>
            <w:r w:rsidR="00356C43" w:rsidRPr="00905144">
              <w:rPr>
                <w:rFonts w:ascii="Times New Roman" w:hAnsi="Times New Roman" w:cs="Times New Roman"/>
                <w:noProof/>
                <w:sz w:val="22"/>
                <w:szCs w:val="22"/>
              </w:rPr>
              <w:tab/>
            </w:r>
            <w:r w:rsidR="00356C43" w:rsidRPr="00905144">
              <w:rPr>
                <w:rStyle w:val="Hipersaitas"/>
                <w:rFonts w:ascii="Times New Roman" w:hAnsi="Times New Roman" w:cs="Times New Roman"/>
                <w:b/>
                <w:bCs/>
                <w:noProof/>
                <w:sz w:val="22"/>
                <w:szCs w:val="22"/>
              </w:rPr>
              <w:t>Pasiūlymų vertinimas</w:t>
            </w:r>
            <w:r w:rsidR="00356C43" w:rsidRPr="00905144">
              <w:rPr>
                <w:rFonts w:ascii="Times New Roman" w:hAnsi="Times New Roman" w:cs="Times New Roman"/>
                <w:noProof/>
                <w:webHidden/>
                <w:sz w:val="22"/>
                <w:szCs w:val="22"/>
              </w:rPr>
              <w:tab/>
            </w:r>
            <w:r w:rsidR="00356C43" w:rsidRPr="00905144">
              <w:rPr>
                <w:rFonts w:ascii="Times New Roman" w:hAnsi="Times New Roman" w:cs="Times New Roman"/>
                <w:noProof/>
                <w:webHidden/>
                <w:sz w:val="22"/>
                <w:szCs w:val="22"/>
              </w:rPr>
              <w:fldChar w:fldCharType="begin"/>
            </w:r>
            <w:r w:rsidR="00356C43" w:rsidRPr="00905144">
              <w:rPr>
                <w:rFonts w:ascii="Times New Roman" w:hAnsi="Times New Roman" w:cs="Times New Roman"/>
                <w:noProof/>
                <w:webHidden/>
                <w:sz w:val="22"/>
                <w:szCs w:val="22"/>
              </w:rPr>
              <w:instrText xml:space="preserve"> PAGEREF _Toc225347556 \h </w:instrText>
            </w:r>
            <w:r w:rsidR="00356C43" w:rsidRPr="00905144">
              <w:rPr>
                <w:rFonts w:ascii="Times New Roman" w:hAnsi="Times New Roman" w:cs="Times New Roman"/>
                <w:noProof/>
                <w:webHidden/>
                <w:sz w:val="22"/>
                <w:szCs w:val="22"/>
              </w:rPr>
            </w:r>
            <w:r w:rsidR="00356C43" w:rsidRPr="00905144">
              <w:rPr>
                <w:rFonts w:ascii="Times New Roman" w:hAnsi="Times New Roman" w:cs="Times New Roman"/>
                <w:noProof/>
                <w:webHidden/>
                <w:sz w:val="22"/>
                <w:szCs w:val="22"/>
              </w:rPr>
              <w:fldChar w:fldCharType="separate"/>
            </w:r>
            <w:r w:rsidR="00685A84" w:rsidRPr="00905144">
              <w:rPr>
                <w:rFonts w:ascii="Times New Roman" w:hAnsi="Times New Roman" w:cs="Times New Roman"/>
                <w:noProof/>
                <w:webHidden/>
                <w:sz w:val="22"/>
                <w:szCs w:val="22"/>
              </w:rPr>
              <w:t>5</w:t>
            </w:r>
            <w:r w:rsidR="00356C43" w:rsidRPr="00905144">
              <w:rPr>
                <w:rFonts w:ascii="Times New Roman" w:hAnsi="Times New Roman" w:cs="Times New Roman"/>
                <w:noProof/>
                <w:webHidden/>
                <w:sz w:val="22"/>
                <w:szCs w:val="22"/>
              </w:rPr>
              <w:fldChar w:fldCharType="end"/>
            </w:r>
          </w:hyperlink>
        </w:p>
        <w:p w14:paraId="7D7A3B31" w14:textId="66A43529" w:rsidR="00356C43" w:rsidRPr="00905144" w:rsidRDefault="008F6F74">
          <w:pPr>
            <w:pStyle w:val="Turinys1"/>
            <w:tabs>
              <w:tab w:val="left" w:pos="660"/>
            </w:tabs>
            <w:rPr>
              <w:rFonts w:ascii="Times New Roman" w:hAnsi="Times New Roman" w:cs="Times New Roman"/>
              <w:noProof/>
              <w:sz w:val="22"/>
              <w:szCs w:val="22"/>
            </w:rPr>
          </w:pPr>
          <w:hyperlink w:anchor="_Toc225347557" w:history="1">
            <w:r w:rsidR="00356C43" w:rsidRPr="00905144">
              <w:rPr>
                <w:rStyle w:val="Hipersaitas"/>
                <w:rFonts w:ascii="Times New Roman" w:eastAsia="Calibri" w:hAnsi="Times New Roman" w:cs="Times New Roman"/>
                <w:b/>
                <w:bCs/>
                <w:noProof/>
                <w:sz w:val="22"/>
                <w:szCs w:val="22"/>
              </w:rPr>
              <w:t>10.</w:t>
            </w:r>
            <w:r w:rsidR="00356C43" w:rsidRPr="00905144">
              <w:rPr>
                <w:rFonts w:ascii="Times New Roman" w:hAnsi="Times New Roman" w:cs="Times New Roman"/>
                <w:noProof/>
                <w:sz w:val="22"/>
                <w:szCs w:val="22"/>
              </w:rPr>
              <w:tab/>
            </w:r>
            <w:r w:rsidR="00356C43" w:rsidRPr="00905144">
              <w:rPr>
                <w:rStyle w:val="Hipersaitas"/>
                <w:rFonts w:ascii="Times New Roman" w:hAnsi="Times New Roman" w:cs="Times New Roman"/>
                <w:b/>
                <w:bCs/>
                <w:noProof/>
                <w:sz w:val="22"/>
                <w:szCs w:val="22"/>
              </w:rPr>
              <w:t>Sutarties sudarymas</w:t>
            </w:r>
            <w:r w:rsidR="00356C43" w:rsidRPr="00905144">
              <w:rPr>
                <w:rFonts w:ascii="Times New Roman" w:hAnsi="Times New Roman" w:cs="Times New Roman"/>
                <w:noProof/>
                <w:webHidden/>
                <w:sz w:val="22"/>
                <w:szCs w:val="22"/>
              </w:rPr>
              <w:tab/>
            </w:r>
            <w:r w:rsidR="00356C43" w:rsidRPr="00905144">
              <w:rPr>
                <w:rFonts w:ascii="Times New Roman" w:hAnsi="Times New Roman" w:cs="Times New Roman"/>
                <w:noProof/>
                <w:webHidden/>
                <w:sz w:val="22"/>
                <w:szCs w:val="22"/>
              </w:rPr>
              <w:fldChar w:fldCharType="begin"/>
            </w:r>
            <w:r w:rsidR="00356C43" w:rsidRPr="00905144">
              <w:rPr>
                <w:rFonts w:ascii="Times New Roman" w:hAnsi="Times New Roman" w:cs="Times New Roman"/>
                <w:noProof/>
                <w:webHidden/>
                <w:sz w:val="22"/>
                <w:szCs w:val="22"/>
              </w:rPr>
              <w:instrText xml:space="preserve"> PAGEREF _Toc225347557 \h </w:instrText>
            </w:r>
            <w:r w:rsidR="00356C43" w:rsidRPr="00905144">
              <w:rPr>
                <w:rFonts w:ascii="Times New Roman" w:hAnsi="Times New Roman" w:cs="Times New Roman"/>
                <w:noProof/>
                <w:webHidden/>
                <w:sz w:val="22"/>
                <w:szCs w:val="22"/>
              </w:rPr>
            </w:r>
            <w:r w:rsidR="00356C43" w:rsidRPr="00905144">
              <w:rPr>
                <w:rFonts w:ascii="Times New Roman" w:hAnsi="Times New Roman" w:cs="Times New Roman"/>
                <w:noProof/>
                <w:webHidden/>
                <w:sz w:val="22"/>
                <w:szCs w:val="22"/>
              </w:rPr>
              <w:fldChar w:fldCharType="separate"/>
            </w:r>
            <w:r w:rsidR="00685A84" w:rsidRPr="00905144">
              <w:rPr>
                <w:rFonts w:ascii="Times New Roman" w:hAnsi="Times New Roman" w:cs="Times New Roman"/>
                <w:noProof/>
                <w:webHidden/>
                <w:sz w:val="22"/>
                <w:szCs w:val="22"/>
              </w:rPr>
              <w:t>6</w:t>
            </w:r>
            <w:r w:rsidR="00356C43" w:rsidRPr="00905144">
              <w:rPr>
                <w:rFonts w:ascii="Times New Roman" w:hAnsi="Times New Roman" w:cs="Times New Roman"/>
                <w:noProof/>
                <w:webHidden/>
                <w:sz w:val="22"/>
                <w:szCs w:val="22"/>
              </w:rPr>
              <w:fldChar w:fldCharType="end"/>
            </w:r>
          </w:hyperlink>
        </w:p>
        <w:p w14:paraId="44986679" w14:textId="27F869D1" w:rsidR="002E7591" w:rsidRPr="00905144" w:rsidRDefault="002B3073" w:rsidP="002B3073">
          <w:pPr>
            <w:spacing w:after="0" w:line="20" w:lineRule="atLeast"/>
            <w:rPr>
              <w:rFonts w:ascii="Times New Roman" w:hAnsi="Times New Roman" w:cs="Times New Roman"/>
              <w:sz w:val="22"/>
              <w:szCs w:val="22"/>
            </w:rPr>
          </w:pPr>
          <w:r w:rsidRPr="00905144">
            <w:rPr>
              <w:rFonts w:ascii="Times New Roman" w:hAnsi="Times New Roman" w:cs="Times New Roman"/>
              <w:sz w:val="22"/>
              <w:szCs w:val="22"/>
            </w:rPr>
            <w:t xml:space="preserve">    Pirkimo sąlygų 1 priedas „Terminai“.........................................................................................................................</w:t>
          </w:r>
        </w:p>
        <w:p w14:paraId="553DCC66" w14:textId="57F52CCB" w:rsidR="00356C43" w:rsidRPr="00905144" w:rsidRDefault="002B3073" w:rsidP="002B3073">
          <w:pPr>
            <w:pStyle w:val="Turinys2"/>
            <w:spacing w:line="20" w:lineRule="atLeast"/>
            <w:ind w:left="0"/>
            <w:rPr>
              <w:noProof/>
              <w:sz w:val="22"/>
              <w:szCs w:val="22"/>
            </w:rPr>
          </w:pPr>
          <w:r w:rsidRPr="00905144">
            <w:rPr>
              <w:sz w:val="22"/>
              <w:szCs w:val="22"/>
            </w:rPr>
            <w:t xml:space="preserve">   </w:t>
          </w:r>
          <w:r w:rsidR="002536D0" w:rsidRPr="00905144">
            <w:rPr>
              <w:sz w:val="22"/>
              <w:szCs w:val="22"/>
            </w:rPr>
            <w:t xml:space="preserve"> </w:t>
          </w:r>
          <w:hyperlink w:anchor="_Toc225347558" w:history="1">
            <w:r w:rsidR="00356C43" w:rsidRPr="00905144">
              <w:rPr>
                <w:rStyle w:val="Hipersaitas"/>
                <w:rFonts w:eastAsia="Calibri"/>
                <w:noProof/>
                <w:sz w:val="22"/>
                <w:szCs w:val="22"/>
              </w:rPr>
              <w:t xml:space="preserve">Pirkimo sąlygų </w:t>
            </w:r>
            <w:r w:rsidRPr="00905144">
              <w:rPr>
                <w:rStyle w:val="Hipersaitas"/>
                <w:rFonts w:eastAsia="Calibri"/>
                <w:noProof/>
                <w:sz w:val="22"/>
                <w:szCs w:val="22"/>
              </w:rPr>
              <w:t>2</w:t>
            </w:r>
            <w:r w:rsidR="00356C43" w:rsidRPr="00905144">
              <w:rPr>
                <w:rStyle w:val="Hipersaitas"/>
                <w:rFonts w:eastAsia="Calibri"/>
                <w:noProof/>
                <w:sz w:val="22"/>
                <w:szCs w:val="22"/>
              </w:rPr>
              <w:t xml:space="preserve"> priedas „Tiekėjų pašalinimo pagrindai“</w:t>
            </w:r>
            <w:r w:rsidR="00356C43" w:rsidRPr="00905144">
              <w:rPr>
                <w:noProof/>
                <w:webHidden/>
                <w:sz w:val="22"/>
                <w:szCs w:val="22"/>
              </w:rPr>
              <w:tab/>
            </w:r>
            <w:r w:rsidR="00356C43" w:rsidRPr="00905144">
              <w:rPr>
                <w:noProof/>
                <w:webHidden/>
                <w:sz w:val="22"/>
                <w:szCs w:val="22"/>
              </w:rPr>
              <w:fldChar w:fldCharType="begin"/>
            </w:r>
            <w:r w:rsidR="00356C43" w:rsidRPr="00905144">
              <w:rPr>
                <w:noProof/>
                <w:webHidden/>
                <w:sz w:val="22"/>
                <w:szCs w:val="22"/>
              </w:rPr>
              <w:instrText xml:space="preserve"> PAGEREF _Toc225347558 \h </w:instrText>
            </w:r>
            <w:r w:rsidR="00356C43" w:rsidRPr="00905144">
              <w:rPr>
                <w:noProof/>
                <w:webHidden/>
                <w:sz w:val="22"/>
                <w:szCs w:val="22"/>
              </w:rPr>
            </w:r>
            <w:r w:rsidR="00356C43" w:rsidRPr="00905144">
              <w:rPr>
                <w:noProof/>
                <w:webHidden/>
                <w:sz w:val="22"/>
                <w:szCs w:val="22"/>
              </w:rPr>
              <w:fldChar w:fldCharType="separate"/>
            </w:r>
            <w:r w:rsidR="00685A84" w:rsidRPr="00905144">
              <w:rPr>
                <w:noProof/>
                <w:webHidden/>
                <w:sz w:val="22"/>
                <w:szCs w:val="22"/>
              </w:rPr>
              <w:t>19</w:t>
            </w:r>
            <w:r w:rsidR="00356C43" w:rsidRPr="00905144">
              <w:rPr>
                <w:noProof/>
                <w:webHidden/>
                <w:sz w:val="22"/>
                <w:szCs w:val="22"/>
              </w:rPr>
              <w:fldChar w:fldCharType="end"/>
            </w:r>
          </w:hyperlink>
        </w:p>
        <w:p w14:paraId="3ED739CD" w14:textId="19306D83" w:rsidR="00356C43" w:rsidRPr="00905144" w:rsidRDefault="008F6F74" w:rsidP="00707F08">
          <w:pPr>
            <w:pStyle w:val="Turinys2"/>
            <w:rPr>
              <w:noProof/>
              <w:sz w:val="22"/>
              <w:szCs w:val="22"/>
            </w:rPr>
          </w:pPr>
          <w:hyperlink w:anchor="_Toc225347559" w:history="1">
            <w:r w:rsidR="00356C43" w:rsidRPr="00905144">
              <w:rPr>
                <w:rStyle w:val="Hipersaitas"/>
                <w:rFonts w:eastAsia="Calibri"/>
                <w:noProof/>
                <w:sz w:val="22"/>
                <w:szCs w:val="22"/>
              </w:rPr>
              <w:t xml:space="preserve">Pirkimo sąlygų </w:t>
            </w:r>
            <w:r w:rsidR="002B3073" w:rsidRPr="00905144">
              <w:rPr>
                <w:rStyle w:val="Hipersaitas"/>
                <w:rFonts w:eastAsia="Calibri"/>
                <w:noProof/>
                <w:sz w:val="22"/>
                <w:szCs w:val="22"/>
              </w:rPr>
              <w:t>3</w:t>
            </w:r>
            <w:r w:rsidR="00356C43" w:rsidRPr="00905144">
              <w:rPr>
                <w:rStyle w:val="Hipersaitas"/>
                <w:rFonts w:eastAsia="Calibri"/>
                <w:noProof/>
                <w:sz w:val="22"/>
                <w:szCs w:val="22"/>
              </w:rPr>
              <w:t xml:space="preserve"> priedas </w:t>
            </w:r>
            <w:r w:rsidR="002B3073" w:rsidRPr="00905144">
              <w:rPr>
                <w:rStyle w:val="Hipersaitas"/>
                <w:rFonts w:eastAsia="Calibri"/>
                <w:noProof/>
                <w:sz w:val="22"/>
                <w:szCs w:val="22"/>
              </w:rPr>
              <w:t>„EBVPD“ (XML formatu)</w:t>
            </w:r>
            <w:r w:rsidR="00356C43" w:rsidRPr="00905144">
              <w:rPr>
                <w:noProof/>
                <w:webHidden/>
                <w:sz w:val="22"/>
                <w:szCs w:val="22"/>
              </w:rPr>
              <w:tab/>
            </w:r>
            <w:r w:rsidR="00356C43" w:rsidRPr="00905144">
              <w:rPr>
                <w:noProof/>
                <w:webHidden/>
                <w:sz w:val="22"/>
                <w:szCs w:val="22"/>
              </w:rPr>
              <w:fldChar w:fldCharType="begin"/>
            </w:r>
            <w:r w:rsidR="00356C43" w:rsidRPr="00905144">
              <w:rPr>
                <w:noProof/>
                <w:webHidden/>
                <w:sz w:val="22"/>
                <w:szCs w:val="22"/>
              </w:rPr>
              <w:instrText xml:space="preserve"> PAGEREF _Toc225347559 \h </w:instrText>
            </w:r>
            <w:r w:rsidR="00356C43" w:rsidRPr="00905144">
              <w:rPr>
                <w:noProof/>
                <w:webHidden/>
                <w:sz w:val="22"/>
                <w:szCs w:val="22"/>
              </w:rPr>
            </w:r>
            <w:r w:rsidR="00356C43" w:rsidRPr="00905144">
              <w:rPr>
                <w:noProof/>
                <w:webHidden/>
                <w:sz w:val="22"/>
                <w:szCs w:val="22"/>
              </w:rPr>
              <w:fldChar w:fldCharType="separate"/>
            </w:r>
            <w:r w:rsidR="00685A84" w:rsidRPr="00905144">
              <w:rPr>
                <w:noProof/>
                <w:webHidden/>
                <w:sz w:val="22"/>
                <w:szCs w:val="22"/>
              </w:rPr>
              <w:t>28</w:t>
            </w:r>
            <w:r w:rsidR="00356C43" w:rsidRPr="00905144">
              <w:rPr>
                <w:noProof/>
                <w:webHidden/>
                <w:sz w:val="22"/>
                <w:szCs w:val="22"/>
              </w:rPr>
              <w:fldChar w:fldCharType="end"/>
            </w:r>
          </w:hyperlink>
        </w:p>
        <w:p w14:paraId="61D131A8" w14:textId="73C44315" w:rsidR="00356C43" w:rsidRPr="00905144" w:rsidRDefault="002B3073" w:rsidP="00733381">
          <w:pPr>
            <w:pStyle w:val="Turinys2"/>
            <w:spacing w:line="20" w:lineRule="atLeast"/>
            <w:ind w:left="0"/>
            <w:rPr>
              <w:noProof/>
              <w:sz w:val="22"/>
              <w:szCs w:val="22"/>
            </w:rPr>
          </w:pPr>
          <w:r w:rsidRPr="00905144">
            <w:rPr>
              <w:sz w:val="22"/>
              <w:szCs w:val="22"/>
            </w:rPr>
            <w:t xml:space="preserve">   </w:t>
          </w:r>
          <w:r w:rsidR="002536D0" w:rsidRPr="00905144">
            <w:rPr>
              <w:sz w:val="22"/>
              <w:szCs w:val="22"/>
            </w:rPr>
            <w:t xml:space="preserve"> </w:t>
          </w:r>
          <w:hyperlink w:anchor="_Toc225347560" w:history="1">
            <w:r w:rsidR="00356C43" w:rsidRPr="00905144">
              <w:rPr>
                <w:rStyle w:val="Hipersaitas"/>
                <w:rFonts w:eastAsia="Calibri"/>
                <w:noProof/>
                <w:sz w:val="22"/>
                <w:szCs w:val="22"/>
              </w:rPr>
              <w:t xml:space="preserve">Pirkimo sąlygų </w:t>
            </w:r>
            <w:r w:rsidRPr="00905144">
              <w:rPr>
                <w:rStyle w:val="Hipersaitas"/>
                <w:rFonts w:eastAsia="Calibri"/>
                <w:noProof/>
                <w:sz w:val="22"/>
                <w:szCs w:val="22"/>
              </w:rPr>
              <w:t>4</w:t>
            </w:r>
            <w:r w:rsidR="00356C43" w:rsidRPr="00905144">
              <w:rPr>
                <w:rStyle w:val="Hipersaitas"/>
                <w:rFonts w:eastAsia="Calibri"/>
                <w:noProof/>
                <w:sz w:val="22"/>
                <w:szCs w:val="22"/>
              </w:rPr>
              <w:t xml:space="preserve"> priedas </w:t>
            </w:r>
            <w:r w:rsidRPr="00905144">
              <w:rPr>
                <w:rStyle w:val="Hipersaitas"/>
                <w:rFonts w:eastAsia="Calibri"/>
                <w:noProof/>
                <w:sz w:val="22"/>
                <w:szCs w:val="22"/>
              </w:rPr>
              <w:t>„Pasiūlymo forma“</w:t>
            </w:r>
            <w:r w:rsidR="00356C43" w:rsidRPr="00905144">
              <w:rPr>
                <w:noProof/>
                <w:webHidden/>
                <w:sz w:val="22"/>
                <w:szCs w:val="22"/>
              </w:rPr>
              <w:tab/>
            </w:r>
            <w:r w:rsidR="00356C43" w:rsidRPr="00905144">
              <w:rPr>
                <w:noProof/>
                <w:webHidden/>
                <w:sz w:val="22"/>
                <w:szCs w:val="22"/>
              </w:rPr>
              <w:fldChar w:fldCharType="begin"/>
            </w:r>
            <w:r w:rsidR="00356C43" w:rsidRPr="00905144">
              <w:rPr>
                <w:noProof/>
                <w:webHidden/>
                <w:sz w:val="22"/>
                <w:szCs w:val="22"/>
              </w:rPr>
              <w:instrText xml:space="preserve"> PAGEREF _Toc225347560 \h </w:instrText>
            </w:r>
            <w:r w:rsidR="00356C43" w:rsidRPr="00905144">
              <w:rPr>
                <w:noProof/>
                <w:webHidden/>
                <w:sz w:val="22"/>
                <w:szCs w:val="22"/>
              </w:rPr>
            </w:r>
            <w:r w:rsidR="00356C43" w:rsidRPr="00905144">
              <w:rPr>
                <w:noProof/>
                <w:webHidden/>
                <w:sz w:val="22"/>
                <w:szCs w:val="22"/>
              </w:rPr>
              <w:fldChar w:fldCharType="separate"/>
            </w:r>
            <w:r w:rsidR="00685A84" w:rsidRPr="00905144">
              <w:rPr>
                <w:noProof/>
                <w:webHidden/>
                <w:sz w:val="22"/>
                <w:szCs w:val="22"/>
              </w:rPr>
              <w:t>34</w:t>
            </w:r>
            <w:r w:rsidR="00356C43" w:rsidRPr="00905144">
              <w:rPr>
                <w:noProof/>
                <w:webHidden/>
                <w:sz w:val="22"/>
                <w:szCs w:val="22"/>
              </w:rPr>
              <w:fldChar w:fldCharType="end"/>
            </w:r>
          </w:hyperlink>
        </w:p>
        <w:p w14:paraId="7F76D007" w14:textId="6C9BD497" w:rsidR="00733381" w:rsidRPr="00905144" w:rsidRDefault="00733381" w:rsidP="00D51564">
          <w:pPr>
            <w:spacing w:after="0" w:line="20" w:lineRule="atLeast"/>
            <w:rPr>
              <w:rFonts w:ascii="Times New Roman" w:hAnsi="Times New Roman" w:cs="Times New Roman"/>
              <w:sz w:val="22"/>
              <w:szCs w:val="22"/>
            </w:rPr>
          </w:pPr>
          <w:r w:rsidRPr="00905144">
            <w:rPr>
              <w:rFonts w:ascii="Times New Roman" w:hAnsi="Times New Roman" w:cs="Times New Roman"/>
              <w:sz w:val="22"/>
              <w:szCs w:val="22"/>
            </w:rPr>
            <w:t xml:space="preserve">  </w:t>
          </w:r>
          <w:r w:rsidR="002536D0" w:rsidRPr="00905144">
            <w:rPr>
              <w:rFonts w:ascii="Times New Roman" w:hAnsi="Times New Roman" w:cs="Times New Roman"/>
              <w:sz w:val="22"/>
              <w:szCs w:val="22"/>
            </w:rPr>
            <w:t xml:space="preserve"> </w:t>
          </w:r>
          <w:r w:rsidRPr="00905144">
            <w:rPr>
              <w:rFonts w:ascii="Times New Roman" w:hAnsi="Times New Roman" w:cs="Times New Roman"/>
              <w:sz w:val="22"/>
              <w:szCs w:val="22"/>
            </w:rPr>
            <w:t xml:space="preserve"> Pirkimo sąlygų 5 priedas „Pasiūlymų vertinimo kriterijai ir </w:t>
          </w:r>
          <w:r w:rsidR="00D51564">
            <w:rPr>
              <w:rFonts w:ascii="Times New Roman" w:hAnsi="Times New Roman" w:cs="Times New Roman"/>
              <w:sz w:val="22"/>
              <w:szCs w:val="22"/>
            </w:rPr>
            <w:t xml:space="preserve"> sąlygos</w:t>
          </w:r>
          <w:r w:rsidRPr="00905144">
            <w:rPr>
              <w:rFonts w:ascii="Times New Roman" w:hAnsi="Times New Roman" w:cs="Times New Roman"/>
              <w:sz w:val="22"/>
              <w:szCs w:val="22"/>
            </w:rPr>
            <w:t>.............................................</w:t>
          </w:r>
          <w:r w:rsidR="00D51564">
            <w:rPr>
              <w:rFonts w:ascii="Times New Roman" w:hAnsi="Times New Roman" w:cs="Times New Roman"/>
              <w:sz w:val="22"/>
              <w:szCs w:val="22"/>
            </w:rPr>
            <w:t xml:space="preserve">      </w:t>
          </w:r>
          <w:r w:rsidRPr="00905144">
            <w:rPr>
              <w:rFonts w:ascii="Times New Roman" w:hAnsi="Times New Roman" w:cs="Times New Roman"/>
              <w:sz w:val="22"/>
              <w:szCs w:val="22"/>
            </w:rPr>
            <w:t>...........</w:t>
          </w:r>
        </w:p>
        <w:p w14:paraId="6BFE1048" w14:textId="19C20F9D" w:rsidR="00356C43" w:rsidRPr="00905144" w:rsidRDefault="002536D0" w:rsidP="00733381">
          <w:pPr>
            <w:pStyle w:val="Turinys2"/>
            <w:spacing w:line="20" w:lineRule="atLeast"/>
            <w:ind w:left="0"/>
            <w:rPr>
              <w:noProof/>
              <w:sz w:val="22"/>
              <w:szCs w:val="22"/>
            </w:rPr>
          </w:pPr>
          <w:r w:rsidRPr="00905144">
            <w:rPr>
              <w:sz w:val="22"/>
              <w:szCs w:val="22"/>
            </w:rPr>
            <w:t xml:space="preserve">    </w:t>
          </w:r>
          <w:hyperlink w:anchor="_Toc225347562" w:history="1">
            <w:r w:rsidR="00356C43" w:rsidRPr="00905144">
              <w:rPr>
                <w:rStyle w:val="Hipersaitas"/>
                <w:noProof/>
                <w:sz w:val="22"/>
                <w:szCs w:val="22"/>
              </w:rPr>
              <w:t xml:space="preserve">Pirkimo sąlygų </w:t>
            </w:r>
            <w:r w:rsidR="00733381" w:rsidRPr="00905144">
              <w:rPr>
                <w:rStyle w:val="Hipersaitas"/>
                <w:noProof/>
                <w:sz w:val="22"/>
                <w:szCs w:val="22"/>
              </w:rPr>
              <w:t>6</w:t>
            </w:r>
            <w:r w:rsidR="00356C43" w:rsidRPr="00905144">
              <w:rPr>
                <w:rStyle w:val="Hipersaitas"/>
                <w:noProof/>
                <w:sz w:val="22"/>
                <w:szCs w:val="22"/>
              </w:rPr>
              <w:t xml:space="preserve"> priedas „Tiekėjo deklaracija dėl atitikties Reglamento nuostatoms juridiniam asmeniui“</w:t>
            </w:r>
            <w:r w:rsidR="00356C43" w:rsidRPr="00905144">
              <w:rPr>
                <w:noProof/>
                <w:webHidden/>
                <w:sz w:val="22"/>
                <w:szCs w:val="22"/>
              </w:rPr>
              <w:tab/>
            </w:r>
            <w:r w:rsidR="00356C43" w:rsidRPr="00905144">
              <w:rPr>
                <w:noProof/>
                <w:webHidden/>
                <w:sz w:val="22"/>
                <w:szCs w:val="22"/>
              </w:rPr>
              <w:fldChar w:fldCharType="begin"/>
            </w:r>
            <w:r w:rsidR="00356C43" w:rsidRPr="00905144">
              <w:rPr>
                <w:noProof/>
                <w:webHidden/>
                <w:sz w:val="22"/>
                <w:szCs w:val="22"/>
              </w:rPr>
              <w:instrText xml:space="preserve"> PAGEREF _Toc225347562 \h </w:instrText>
            </w:r>
            <w:r w:rsidR="00356C43" w:rsidRPr="00905144">
              <w:rPr>
                <w:noProof/>
                <w:webHidden/>
                <w:sz w:val="22"/>
                <w:szCs w:val="22"/>
              </w:rPr>
            </w:r>
            <w:r w:rsidR="00356C43" w:rsidRPr="00905144">
              <w:rPr>
                <w:noProof/>
                <w:webHidden/>
                <w:sz w:val="22"/>
                <w:szCs w:val="22"/>
              </w:rPr>
              <w:fldChar w:fldCharType="separate"/>
            </w:r>
            <w:r w:rsidR="00685A84" w:rsidRPr="00905144">
              <w:rPr>
                <w:noProof/>
                <w:webHidden/>
                <w:sz w:val="22"/>
                <w:szCs w:val="22"/>
              </w:rPr>
              <w:t>39</w:t>
            </w:r>
            <w:r w:rsidR="00356C43" w:rsidRPr="00905144">
              <w:rPr>
                <w:noProof/>
                <w:webHidden/>
                <w:sz w:val="22"/>
                <w:szCs w:val="22"/>
              </w:rPr>
              <w:fldChar w:fldCharType="end"/>
            </w:r>
          </w:hyperlink>
        </w:p>
        <w:p w14:paraId="0CC39591" w14:textId="4F541AD0" w:rsidR="00356C43" w:rsidRPr="00905144" w:rsidRDefault="008F6F74" w:rsidP="00707F08">
          <w:pPr>
            <w:pStyle w:val="Turinys2"/>
            <w:rPr>
              <w:noProof/>
              <w:sz w:val="22"/>
              <w:szCs w:val="22"/>
            </w:rPr>
          </w:pPr>
          <w:hyperlink w:anchor="_Toc225347563" w:history="1">
            <w:r w:rsidR="00356C43" w:rsidRPr="00905144">
              <w:rPr>
                <w:rStyle w:val="Hipersaitas"/>
                <w:noProof/>
                <w:sz w:val="22"/>
                <w:szCs w:val="22"/>
              </w:rPr>
              <w:t xml:space="preserve">Pirkimo sąlygų </w:t>
            </w:r>
            <w:r w:rsidR="00733381" w:rsidRPr="00905144">
              <w:rPr>
                <w:rStyle w:val="Hipersaitas"/>
                <w:noProof/>
                <w:sz w:val="22"/>
                <w:szCs w:val="22"/>
              </w:rPr>
              <w:t>7</w:t>
            </w:r>
            <w:r w:rsidR="00356C43" w:rsidRPr="00905144">
              <w:rPr>
                <w:rStyle w:val="Hipersaitas"/>
                <w:noProof/>
                <w:sz w:val="22"/>
                <w:szCs w:val="22"/>
              </w:rPr>
              <w:t xml:space="preserve"> priedas „Tiekėjo deklaracija dėl atitikties Reglamento nuostatoms fiziniam asmeniui“</w:t>
            </w:r>
            <w:r w:rsidR="00356C43" w:rsidRPr="00905144">
              <w:rPr>
                <w:noProof/>
                <w:webHidden/>
                <w:sz w:val="22"/>
                <w:szCs w:val="22"/>
              </w:rPr>
              <w:tab/>
            </w:r>
            <w:r w:rsidR="00356C43" w:rsidRPr="00905144">
              <w:rPr>
                <w:noProof/>
                <w:webHidden/>
                <w:sz w:val="22"/>
                <w:szCs w:val="22"/>
              </w:rPr>
              <w:fldChar w:fldCharType="begin"/>
            </w:r>
            <w:r w:rsidR="00356C43" w:rsidRPr="00905144">
              <w:rPr>
                <w:noProof/>
                <w:webHidden/>
                <w:sz w:val="22"/>
                <w:szCs w:val="22"/>
              </w:rPr>
              <w:instrText xml:space="preserve"> PAGEREF _Toc225347563 \h </w:instrText>
            </w:r>
            <w:r w:rsidR="00356C43" w:rsidRPr="00905144">
              <w:rPr>
                <w:noProof/>
                <w:webHidden/>
                <w:sz w:val="22"/>
                <w:szCs w:val="22"/>
              </w:rPr>
            </w:r>
            <w:r w:rsidR="00356C43" w:rsidRPr="00905144">
              <w:rPr>
                <w:noProof/>
                <w:webHidden/>
                <w:sz w:val="22"/>
                <w:szCs w:val="22"/>
              </w:rPr>
              <w:fldChar w:fldCharType="separate"/>
            </w:r>
            <w:r w:rsidR="00685A84" w:rsidRPr="00905144">
              <w:rPr>
                <w:noProof/>
                <w:webHidden/>
                <w:sz w:val="22"/>
                <w:szCs w:val="22"/>
              </w:rPr>
              <w:t>41</w:t>
            </w:r>
            <w:r w:rsidR="00356C43" w:rsidRPr="00905144">
              <w:rPr>
                <w:noProof/>
                <w:webHidden/>
                <w:sz w:val="22"/>
                <w:szCs w:val="22"/>
              </w:rPr>
              <w:fldChar w:fldCharType="end"/>
            </w:r>
          </w:hyperlink>
        </w:p>
        <w:p w14:paraId="464D9572" w14:textId="494BF981" w:rsidR="00356C43" w:rsidRPr="00905144" w:rsidRDefault="008F6F74" w:rsidP="00707F08">
          <w:pPr>
            <w:pStyle w:val="Turinys2"/>
            <w:rPr>
              <w:noProof/>
              <w:sz w:val="22"/>
              <w:szCs w:val="22"/>
            </w:rPr>
          </w:pPr>
          <w:hyperlink w:anchor="_Toc225347564" w:history="1">
            <w:r w:rsidR="00356C43" w:rsidRPr="00905144">
              <w:rPr>
                <w:rStyle w:val="Hipersaitas"/>
                <w:noProof/>
                <w:sz w:val="22"/>
                <w:szCs w:val="22"/>
              </w:rPr>
              <w:t xml:space="preserve">Pirkimo sąlygų </w:t>
            </w:r>
            <w:r w:rsidR="00733381" w:rsidRPr="00905144">
              <w:rPr>
                <w:rStyle w:val="Hipersaitas"/>
                <w:noProof/>
                <w:sz w:val="22"/>
                <w:szCs w:val="22"/>
              </w:rPr>
              <w:t>8</w:t>
            </w:r>
            <w:r w:rsidR="00356C43" w:rsidRPr="00905144">
              <w:rPr>
                <w:rStyle w:val="Hipersaitas"/>
                <w:noProof/>
                <w:sz w:val="22"/>
                <w:szCs w:val="22"/>
              </w:rPr>
              <w:t xml:space="preserve"> priedas „Sutarties projektas“</w:t>
            </w:r>
            <w:r w:rsidR="00356C43" w:rsidRPr="00905144">
              <w:rPr>
                <w:noProof/>
                <w:webHidden/>
                <w:sz w:val="22"/>
                <w:szCs w:val="22"/>
              </w:rPr>
              <w:tab/>
            </w:r>
            <w:r w:rsidR="00356C43" w:rsidRPr="00905144">
              <w:rPr>
                <w:noProof/>
                <w:webHidden/>
                <w:sz w:val="22"/>
                <w:szCs w:val="22"/>
              </w:rPr>
              <w:fldChar w:fldCharType="begin"/>
            </w:r>
            <w:r w:rsidR="00356C43" w:rsidRPr="00905144">
              <w:rPr>
                <w:noProof/>
                <w:webHidden/>
                <w:sz w:val="22"/>
                <w:szCs w:val="22"/>
              </w:rPr>
              <w:instrText xml:space="preserve"> PAGEREF _Toc225347564 \h </w:instrText>
            </w:r>
            <w:r w:rsidR="00356C43" w:rsidRPr="00905144">
              <w:rPr>
                <w:noProof/>
                <w:webHidden/>
                <w:sz w:val="22"/>
                <w:szCs w:val="22"/>
              </w:rPr>
            </w:r>
            <w:r w:rsidR="00356C43" w:rsidRPr="00905144">
              <w:rPr>
                <w:noProof/>
                <w:webHidden/>
                <w:sz w:val="22"/>
                <w:szCs w:val="22"/>
              </w:rPr>
              <w:fldChar w:fldCharType="separate"/>
            </w:r>
            <w:r w:rsidR="00685A84" w:rsidRPr="00905144">
              <w:rPr>
                <w:noProof/>
                <w:webHidden/>
                <w:sz w:val="22"/>
                <w:szCs w:val="22"/>
              </w:rPr>
              <w:t>42</w:t>
            </w:r>
            <w:r w:rsidR="00356C43" w:rsidRPr="00905144">
              <w:rPr>
                <w:noProof/>
                <w:webHidden/>
                <w:sz w:val="22"/>
                <w:szCs w:val="22"/>
              </w:rPr>
              <w:fldChar w:fldCharType="end"/>
            </w:r>
          </w:hyperlink>
        </w:p>
        <w:p w14:paraId="296B11FA" w14:textId="72560E2B" w:rsidR="00356C43" w:rsidRPr="00905144" w:rsidRDefault="008F6F74" w:rsidP="00707F08">
          <w:pPr>
            <w:pStyle w:val="Turinys2"/>
            <w:rPr>
              <w:noProof/>
              <w:sz w:val="22"/>
              <w:szCs w:val="22"/>
            </w:rPr>
          </w:pPr>
          <w:hyperlink w:anchor="_Toc225347565" w:history="1">
            <w:r w:rsidR="00356C43" w:rsidRPr="00905144">
              <w:rPr>
                <w:rStyle w:val="Hipersaitas"/>
                <w:noProof/>
                <w:sz w:val="22"/>
                <w:szCs w:val="22"/>
              </w:rPr>
              <w:t xml:space="preserve">Pirkimo sąlygų </w:t>
            </w:r>
            <w:r w:rsidR="00733381" w:rsidRPr="00905144">
              <w:rPr>
                <w:rStyle w:val="Hipersaitas"/>
                <w:noProof/>
                <w:sz w:val="22"/>
                <w:szCs w:val="22"/>
              </w:rPr>
              <w:t xml:space="preserve">9 </w:t>
            </w:r>
            <w:r w:rsidR="00356C43" w:rsidRPr="00905144">
              <w:rPr>
                <w:rStyle w:val="Hipersaitas"/>
                <w:noProof/>
                <w:sz w:val="22"/>
                <w:szCs w:val="22"/>
              </w:rPr>
              <w:t>priedas „Deklaracija dėl atitikties VPĮ 45 str. 2</w:t>
            </w:r>
            <w:r w:rsidR="00356C43" w:rsidRPr="00905144">
              <w:rPr>
                <w:rStyle w:val="Hipersaitas"/>
                <w:noProof/>
                <w:sz w:val="22"/>
                <w:szCs w:val="22"/>
                <w:vertAlign w:val="superscript"/>
              </w:rPr>
              <w:t>1</w:t>
            </w:r>
            <w:r w:rsidR="00356C43" w:rsidRPr="00905144">
              <w:rPr>
                <w:rStyle w:val="Hipersaitas"/>
                <w:noProof/>
                <w:sz w:val="22"/>
                <w:szCs w:val="22"/>
              </w:rPr>
              <w:t>“</w:t>
            </w:r>
            <w:r w:rsidR="00356C43" w:rsidRPr="00905144">
              <w:rPr>
                <w:noProof/>
                <w:webHidden/>
                <w:sz w:val="22"/>
                <w:szCs w:val="22"/>
              </w:rPr>
              <w:tab/>
            </w:r>
            <w:r w:rsidR="00356C43" w:rsidRPr="00905144">
              <w:rPr>
                <w:noProof/>
                <w:webHidden/>
                <w:sz w:val="22"/>
                <w:szCs w:val="22"/>
              </w:rPr>
              <w:fldChar w:fldCharType="begin"/>
            </w:r>
            <w:r w:rsidR="00356C43" w:rsidRPr="00905144">
              <w:rPr>
                <w:noProof/>
                <w:webHidden/>
                <w:sz w:val="22"/>
                <w:szCs w:val="22"/>
              </w:rPr>
              <w:instrText xml:space="preserve"> PAGEREF _Toc225347565 \h </w:instrText>
            </w:r>
            <w:r w:rsidR="00356C43" w:rsidRPr="00905144">
              <w:rPr>
                <w:noProof/>
                <w:webHidden/>
                <w:sz w:val="22"/>
                <w:szCs w:val="22"/>
              </w:rPr>
            </w:r>
            <w:r w:rsidR="00356C43" w:rsidRPr="00905144">
              <w:rPr>
                <w:noProof/>
                <w:webHidden/>
                <w:sz w:val="22"/>
                <w:szCs w:val="22"/>
              </w:rPr>
              <w:fldChar w:fldCharType="separate"/>
            </w:r>
            <w:r w:rsidR="00685A84" w:rsidRPr="00905144">
              <w:rPr>
                <w:noProof/>
                <w:webHidden/>
                <w:sz w:val="22"/>
                <w:szCs w:val="22"/>
              </w:rPr>
              <w:t>43</w:t>
            </w:r>
            <w:r w:rsidR="00356C43" w:rsidRPr="00905144">
              <w:rPr>
                <w:noProof/>
                <w:webHidden/>
                <w:sz w:val="22"/>
                <w:szCs w:val="22"/>
              </w:rPr>
              <w:fldChar w:fldCharType="end"/>
            </w:r>
          </w:hyperlink>
        </w:p>
        <w:p w14:paraId="5AFCF5F7" w14:textId="16A5504D" w:rsidR="00356C43" w:rsidRPr="00905144" w:rsidRDefault="008F6F74" w:rsidP="00707F08">
          <w:pPr>
            <w:pStyle w:val="Turinys2"/>
            <w:rPr>
              <w:noProof/>
              <w:sz w:val="22"/>
              <w:szCs w:val="22"/>
            </w:rPr>
          </w:pPr>
          <w:hyperlink w:anchor="_Toc225347566" w:history="1">
            <w:r w:rsidR="00356C43" w:rsidRPr="00905144">
              <w:rPr>
                <w:rStyle w:val="Hipersaitas"/>
                <w:noProof/>
                <w:sz w:val="22"/>
                <w:szCs w:val="22"/>
              </w:rPr>
              <w:t xml:space="preserve">Pirkimo sąlygų </w:t>
            </w:r>
            <w:r w:rsidR="00733381" w:rsidRPr="00905144">
              <w:rPr>
                <w:rStyle w:val="Hipersaitas"/>
                <w:noProof/>
                <w:sz w:val="22"/>
                <w:szCs w:val="22"/>
              </w:rPr>
              <w:t xml:space="preserve">10 </w:t>
            </w:r>
            <w:r w:rsidR="00356C43" w:rsidRPr="00905144">
              <w:rPr>
                <w:rStyle w:val="Hipersaitas"/>
                <w:noProof/>
                <w:sz w:val="22"/>
                <w:szCs w:val="22"/>
              </w:rPr>
              <w:t xml:space="preserve">priedas </w:t>
            </w:r>
          </w:hyperlink>
          <w:r w:rsidR="00356C43" w:rsidRPr="00905144">
            <w:rPr>
              <w:rStyle w:val="Hipersaitas"/>
              <w:noProof/>
              <w:sz w:val="22"/>
              <w:szCs w:val="22"/>
            </w:rPr>
            <w:t xml:space="preserve"> </w:t>
          </w:r>
          <w:r w:rsidR="001C24BC" w:rsidRPr="00905144">
            <w:rPr>
              <w:b/>
              <w:bCs/>
              <w:color w:val="2B579A"/>
              <w:sz w:val="22"/>
              <w:szCs w:val="22"/>
              <w:shd w:val="clear" w:color="auto" w:fill="E6E6E6"/>
            </w:rPr>
            <w:fldChar w:fldCharType="end"/>
          </w:r>
          <w:hyperlink w:anchor="_Toc225347567" w:history="1">
            <w:r w:rsidR="002B3073" w:rsidRPr="00905144">
              <w:rPr>
                <w:rStyle w:val="Hipersaitas"/>
                <w:noProof/>
                <w:sz w:val="22"/>
                <w:szCs w:val="22"/>
              </w:rPr>
              <w:t>Techninė specifikacija su priedais</w:t>
            </w:r>
            <w:r w:rsidR="00356C43" w:rsidRPr="00905144">
              <w:rPr>
                <w:noProof/>
                <w:webHidden/>
                <w:sz w:val="22"/>
                <w:szCs w:val="22"/>
              </w:rPr>
              <w:tab/>
            </w:r>
            <w:r w:rsidR="00356C43" w:rsidRPr="00905144">
              <w:rPr>
                <w:noProof/>
                <w:webHidden/>
                <w:sz w:val="22"/>
                <w:szCs w:val="22"/>
              </w:rPr>
              <w:fldChar w:fldCharType="begin"/>
            </w:r>
            <w:r w:rsidR="00356C43" w:rsidRPr="00905144">
              <w:rPr>
                <w:noProof/>
                <w:webHidden/>
                <w:sz w:val="22"/>
                <w:szCs w:val="22"/>
              </w:rPr>
              <w:instrText xml:space="preserve"> PAGEREF _Toc225347567 \h </w:instrText>
            </w:r>
            <w:r w:rsidR="00356C43" w:rsidRPr="00905144">
              <w:rPr>
                <w:noProof/>
                <w:webHidden/>
                <w:sz w:val="22"/>
                <w:szCs w:val="22"/>
              </w:rPr>
            </w:r>
            <w:r w:rsidR="00356C43" w:rsidRPr="00905144">
              <w:rPr>
                <w:noProof/>
                <w:webHidden/>
                <w:sz w:val="22"/>
                <w:szCs w:val="22"/>
              </w:rPr>
              <w:fldChar w:fldCharType="separate"/>
            </w:r>
            <w:r w:rsidR="00356C43" w:rsidRPr="00905144">
              <w:rPr>
                <w:noProof/>
                <w:webHidden/>
                <w:sz w:val="22"/>
                <w:szCs w:val="22"/>
              </w:rPr>
              <w:t>44</w:t>
            </w:r>
            <w:r w:rsidR="00356C43" w:rsidRPr="00905144">
              <w:rPr>
                <w:noProof/>
                <w:webHidden/>
                <w:sz w:val="22"/>
                <w:szCs w:val="22"/>
              </w:rPr>
              <w:fldChar w:fldCharType="end"/>
            </w:r>
          </w:hyperlink>
        </w:p>
        <w:p w14:paraId="0DDC40AE" w14:textId="00784788" w:rsidR="001C24BC" w:rsidRPr="00E33BFF" w:rsidRDefault="008F6F74" w:rsidP="00707F08">
          <w:pPr>
            <w:pStyle w:val="Turinys2"/>
          </w:pPr>
        </w:p>
      </w:sdtContent>
    </w:sdt>
    <w:p w14:paraId="73CCB438" w14:textId="100D9C96" w:rsidR="005F13F0" w:rsidRPr="00E33BFF" w:rsidRDefault="001C24BC" w:rsidP="004E4612">
      <w:pPr>
        <w:spacing w:after="120" w:line="20" w:lineRule="atLeast"/>
        <w:contextualSpacing/>
        <w:rPr>
          <w:rFonts w:ascii="Times New Roman" w:hAnsi="Times New Roman" w:cs="Times New Roman"/>
          <w:sz w:val="22"/>
          <w:szCs w:val="22"/>
        </w:rPr>
      </w:pPr>
      <w:r w:rsidRPr="00E33BFF">
        <w:rPr>
          <w:rFonts w:ascii="Times New Roman" w:hAnsi="Times New Roman" w:cs="Times New Roman"/>
          <w:sz w:val="22"/>
          <w:szCs w:val="22"/>
        </w:rPr>
        <w:br w:type="page"/>
      </w:r>
    </w:p>
    <w:p w14:paraId="7DBFF88B" w14:textId="0FE73970" w:rsidR="002415C7" w:rsidRPr="0075395C"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0" w:name="_Toc225347547"/>
      <w:bookmarkStart w:id="1" w:name="_Toc335201954"/>
      <w:bookmarkStart w:id="2" w:name="_Toc147739116"/>
      <w:r w:rsidRPr="0075395C">
        <w:rPr>
          <w:rFonts w:ascii="Times New Roman" w:hAnsi="Times New Roman" w:cs="Times New Roman"/>
          <w:b/>
          <w:bCs/>
          <w:sz w:val="22"/>
          <w:szCs w:val="22"/>
        </w:rPr>
        <w:lastRenderedPageBreak/>
        <w:t>Bendra informacija</w:t>
      </w:r>
      <w:bookmarkEnd w:id="0"/>
    </w:p>
    <w:p w14:paraId="7FE66523" w14:textId="77777777" w:rsidR="000973CE" w:rsidRPr="0075395C" w:rsidRDefault="000973CE" w:rsidP="00733381">
      <w:pPr>
        <w:pStyle w:val="Sraopastraipa"/>
        <w:numPr>
          <w:ilvl w:val="1"/>
          <w:numId w:val="1"/>
        </w:numPr>
        <w:tabs>
          <w:tab w:val="left" w:pos="993"/>
        </w:tabs>
        <w:spacing w:after="0" w:line="240" w:lineRule="auto"/>
        <w:ind w:left="0" w:firstLine="567"/>
        <w:contextualSpacing w:val="0"/>
        <w:jc w:val="both"/>
        <w:rPr>
          <w:rFonts w:ascii="Times New Roman" w:hAnsi="Times New Roman" w:cs="Times New Roman"/>
          <w:sz w:val="22"/>
          <w:szCs w:val="22"/>
        </w:rPr>
      </w:pPr>
      <w:r w:rsidRPr="0075395C">
        <w:rPr>
          <w:rFonts w:ascii="Times New Roman" w:hAnsi="Times New Roman" w:cs="Times New Roman"/>
          <w:sz w:val="22"/>
          <w:szCs w:val="22"/>
        </w:rPr>
        <w:t>Perkančioji organizacija – Ignalinos rajono savivaldybės administracija, juridinio asmens kodas 288768350, adresas Laisvės a. 70, Ignalina. Perkančioji organizacija nėra PVM mokėtojas.</w:t>
      </w:r>
    </w:p>
    <w:p w14:paraId="0175EE4A" w14:textId="77777777" w:rsidR="00C576CE" w:rsidRPr="0075395C" w:rsidRDefault="00C576CE" w:rsidP="006E08F1">
      <w:pPr>
        <w:pStyle w:val="Sraopastraipa"/>
        <w:numPr>
          <w:ilvl w:val="1"/>
          <w:numId w:val="16"/>
        </w:numPr>
        <w:tabs>
          <w:tab w:val="left" w:pos="993"/>
        </w:tabs>
        <w:spacing w:after="0" w:line="240" w:lineRule="auto"/>
        <w:ind w:left="0" w:firstLine="567"/>
        <w:jc w:val="both"/>
        <w:rPr>
          <w:rFonts w:ascii="Times New Roman" w:hAnsi="Times New Roman" w:cs="Times New Roman"/>
          <w:color w:val="FF0000"/>
          <w:sz w:val="22"/>
          <w:szCs w:val="22"/>
        </w:rPr>
      </w:pPr>
      <w:r w:rsidRPr="0075395C">
        <w:rPr>
          <w:rFonts w:ascii="Times New Roman" w:hAnsi="Times New Roman" w:cs="Times New Roman"/>
          <w:color w:val="000000" w:themeColor="text1"/>
          <w:sz w:val="22"/>
          <w:szCs w:val="22"/>
        </w:rPr>
        <w:t xml:space="preserve"> </w:t>
      </w:r>
      <w:r w:rsidR="000973CE" w:rsidRPr="0075395C">
        <w:rPr>
          <w:rFonts w:ascii="Times New Roman" w:hAnsi="Times New Roman" w:cs="Times New Roman"/>
          <w:color w:val="000000" w:themeColor="text1"/>
          <w:sz w:val="22"/>
          <w:szCs w:val="22"/>
        </w:rPr>
        <w:t xml:space="preserve"> Pirkimas neatliekamas naudojantis centralizuotų pirkimų katalogu, nes </w:t>
      </w:r>
      <w:r w:rsidR="00D92ABD" w:rsidRPr="0075395C">
        <w:rPr>
          <w:rFonts w:ascii="Times New Roman" w:hAnsi="Times New Roman" w:cs="Times New Roman"/>
          <w:color w:val="000000" w:themeColor="text1"/>
          <w:sz w:val="22"/>
          <w:szCs w:val="22"/>
        </w:rPr>
        <w:t xml:space="preserve"> </w:t>
      </w:r>
      <w:r w:rsidRPr="0075395C">
        <w:rPr>
          <w:rFonts w:ascii="Times New Roman" w:hAnsi="Times New Roman" w:cs="Times New Roman"/>
          <w:color w:val="000000" w:themeColor="text1"/>
          <w:sz w:val="22"/>
          <w:szCs w:val="22"/>
        </w:rPr>
        <w:t xml:space="preserve"> vykdant Pirkimą per CPO Lt katalogą du kartus nebuvo gauta pasiūlymų.</w:t>
      </w:r>
    </w:p>
    <w:p w14:paraId="02AC3C74" w14:textId="718D85EC" w:rsidR="000973CE" w:rsidRPr="0075395C" w:rsidRDefault="000973CE" w:rsidP="006E08F1">
      <w:pPr>
        <w:pStyle w:val="Sraopastraipa"/>
        <w:numPr>
          <w:ilvl w:val="1"/>
          <w:numId w:val="16"/>
        </w:numPr>
        <w:tabs>
          <w:tab w:val="left" w:pos="993"/>
        </w:tabs>
        <w:spacing w:after="0" w:line="240" w:lineRule="auto"/>
        <w:ind w:left="0" w:firstLine="567"/>
        <w:jc w:val="both"/>
        <w:rPr>
          <w:rFonts w:ascii="Times New Roman" w:hAnsi="Times New Roman" w:cs="Times New Roman"/>
          <w:color w:val="FF0000"/>
          <w:sz w:val="22"/>
          <w:szCs w:val="22"/>
        </w:rPr>
      </w:pPr>
      <w:r w:rsidRPr="0075395C">
        <w:rPr>
          <w:rFonts w:ascii="Times New Roman" w:eastAsia="Times New Roman" w:hAnsi="Times New Roman" w:cs="Times New Roman"/>
          <w:sz w:val="22"/>
          <w:szCs w:val="22"/>
        </w:rPr>
        <w:t>Perkančioji organizacija nerezervuoja teisės dalyvauti pirkime.</w:t>
      </w:r>
    </w:p>
    <w:p w14:paraId="2497E298" w14:textId="77777777" w:rsidR="000973CE" w:rsidRPr="0075395C" w:rsidRDefault="000973CE" w:rsidP="00585725">
      <w:pPr>
        <w:pStyle w:val="Sraopastraipa"/>
        <w:spacing w:after="0" w:line="240" w:lineRule="auto"/>
        <w:ind w:left="0" w:firstLine="567"/>
        <w:contextualSpacing w:val="0"/>
        <w:jc w:val="both"/>
        <w:rPr>
          <w:rFonts w:ascii="Times New Roman" w:hAnsi="Times New Roman" w:cs="Times New Roman"/>
          <w:sz w:val="22"/>
          <w:szCs w:val="22"/>
        </w:rPr>
      </w:pPr>
      <w:r w:rsidRPr="0075395C">
        <w:rPr>
          <w:rFonts w:ascii="Times New Roman" w:hAnsi="Times New Roman" w:cs="Times New Roman"/>
          <w:sz w:val="22"/>
          <w:szCs w:val="22"/>
        </w:rPr>
        <w:t>1.4. Stebėtojai dalyvauti Komisijos posėdžiuose nėra kviečiami.</w:t>
      </w:r>
    </w:p>
    <w:p w14:paraId="71DC9A63" w14:textId="3251119E" w:rsidR="000973CE" w:rsidRPr="0075395C" w:rsidRDefault="00452999" w:rsidP="00707F08">
      <w:pPr>
        <w:pStyle w:val="Turinys2"/>
        <w:rPr>
          <w:sz w:val="22"/>
          <w:szCs w:val="22"/>
          <w:shd w:val="clear" w:color="auto" w:fill="FFFFFF"/>
        </w:rPr>
      </w:pPr>
      <w:r w:rsidRPr="0075395C">
        <w:rPr>
          <w:sz w:val="22"/>
          <w:szCs w:val="22"/>
        </w:rPr>
        <w:t xml:space="preserve">      </w:t>
      </w:r>
      <w:r w:rsidR="00E34DEC" w:rsidRPr="0075395C">
        <w:rPr>
          <w:sz w:val="22"/>
          <w:szCs w:val="22"/>
        </w:rPr>
        <w:t xml:space="preserve"> </w:t>
      </w:r>
      <w:r w:rsidR="000973CE" w:rsidRPr="0075395C">
        <w:rPr>
          <w:sz w:val="22"/>
          <w:szCs w:val="22"/>
        </w:rPr>
        <w:t>1.5. 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00EC5760" w:rsidRPr="0075395C">
        <w:rPr>
          <w:sz w:val="22"/>
          <w:szCs w:val="22"/>
        </w:rPr>
        <w:t xml:space="preserve"> 4</w:t>
      </w:r>
      <w:r w:rsidR="00EB24BF" w:rsidRPr="0075395C">
        <w:rPr>
          <w:sz w:val="22"/>
          <w:szCs w:val="22"/>
        </w:rPr>
        <w:t>.</w:t>
      </w:r>
      <w:r w:rsidR="00F301D2">
        <w:rPr>
          <w:sz w:val="22"/>
          <w:szCs w:val="22"/>
        </w:rPr>
        <w:t>1</w:t>
      </w:r>
      <w:r w:rsidR="00AD4593" w:rsidRPr="0075395C">
        <w:rPr>
          <w:sz w:val="22"/>
          <w:szCs w:val="22"/>
        </w:rPr>
        <w:t xml:space="preserve"> papunkčiu.</w:t>
      </w:r>
      <w:r w:rsidR="00004F8F">
        <w:rPr>
          <w:sz w:val="22"/>
          <w:szCs w:val="22"/>
        </w:rPr>
        <w:t xml:space="preserve"> </w:t>
      </w:r>
      <w:r w:rsidR="00541D3D" w:rsidRPr="0075395C">
        <w:rPr>
          <w:sz w:val="22"/>
          <w:szCs w:val="22"/>
        </w:rPr>
        <w:t>A</w:t>
      </w:r>
      <w:r w:rsidR="00C26490" w:rsidRPr="0075395C">
        <w:rPr>
          <w:sz w:val="22"/>
          <w:szCs w:val="22"/>
        </w:rPr>
        <w:t xml:space="preserve">plinkosauginiai reikalavimai nurodyti  </w:t>
      </w:r>
      <w:r w:rsidR="000973CE" w:rsidRPr="0075395C">
        <w:rPr>
          <w:sz w:val="22"/>
          <w:szCs w:val="22"/>
        </w:rPr>
        <w:t xml:space="preserve">Pirkimo sąlygų </w:t>
      </w:r>
      <w:r w:rsidR="00EB181B" w:rsidRPr="0075395C">
        <w:rPr>
          <w:sz w:val="22"/>
          <w:szCs w:val="22"/>
        </w:rPr>
        <w:t>10</w:t>
      </w:r>
      <w:r w:rsidR="000973CE" w:rsidRPr="0075395C">
        <w:rPr>
          <w:sz w:val="22"/>
          <w:szCs w:val="22"/>
        </w:rPr>
        <w:t xml:space="preserve"> priede „Techninė specifikacija“</w:t>
      </w:r>
      <w:r w:rsidR="00C26490" w:rsidRPr="0075395C">
        <w:rPr>
          <w:sz w:val="22"/>
          <w:szCs w:val="22"/>
        </w:rPr>
        <w:t>,</w:t>
      </w:r>
      <w:r w:rsidR="00EB181B" w:rsidRPr="0075395C">
        <w:rPr>
          <w:sz w:val="22"/>
          <w:szCs w:val="22"/>
        </w:rPr>
        <w:t xml:space="preserve"> </w:t>
      </w:r>
      <w:r w:rsidR="000973CE" w:rsidRPr="0075395C">
        <w:rPr>
          <w:sz w:val="22"/>
          <w:szCs w:val="22"/>
        </w:rPr>
        <w:t xml:space="preserve"> Pirkimų sąlygų </w:t>
      </w:r>
      <w:r w:rsidR="009D1C44" w:rsidRPr="0075395C">
        <w:rPr>
          <w:sz w:val="22"/>
          <w:szCs w:val="22"/>
        </w:rPr>
        <w:t>8</w:t>
      </w:r>
      <w:r w:rsidR="00720BD1" w:rsidRPr="0075395C">
        <w:rPr>
          <w:sz w:val="22"/>
          <w:szCs w:val="22"/>
        </w:rPr>
        <w:t xml:space="preserve">  </w:t>
      </w:r>
      <w:r w:rsidR="000973CE" w:rsidRPr="0075395C">
        <w:rPr>
          <w:sz w:val="22"/>
          <w:szCs w:val="22"/>
        </w:rPr>
        <w:t>priede „Sutarties projektas“.</w:t>
      </w:r>
    </w:p>
    <w:p w14:paraId="371BCF83" w14:textId="5F4E7974" w:rsidR="000973CE" w:rsidRPr="0075395C" w:rsidRDefault="000973CE" w:rsidP="004F0A03">
      <w:pPr>
        <w:pStyle w:val="Sraopastraipa"/>
        <w:spacing w:line="240" w:lineRule="auto"/>
        <w:ind w:left="0" w:firstLine="567"/>
        <w:jc w:val="both"/>
        <w:rPr>
          <w:rFonts w:ascii="Times New Roman" w:hAnsi="Times New Roman" w:cs="Times New Roman"/>
          <w:sz w:val="22"/>
          <w:szCs w:val="22"/>
        </w:rPr>
      </w:pPr>
      <w:r w:rsidRPr="0075395C">
        <w:rPr>
          <w:rFonts w:ascii="Times New Roman" w:hAnsi="Times New Roman" w:cs="Times New Roman"/>
          <w:sz w:val="22"/>
          <w:szCs w:val="22"/>
          <w:shd w:val="clear" w:color="auto" w:fill="FFFFFF"/>
        </w:rPr>
        <w:t xml:space="preserve">1.6. </w:t>
      </w:r>
      <w:r w:rsidR="00AD4593" w:rsidRPr="0075395C">
        <w:rPr>
          <w:rFonts w:ascii="Times New Roman" w:hAnsi="Times New Roman" w:cs="Times New Roman"/>
          <w:sz w:val="22"/>
          <w:szCs w:val="22"/>
        </w:rPr>
        <w:t>P</w:t>
      </w:r>
      <w:r w:rsidRPr="0075395C">
        <w:rPr>
          <w:rFonts w:ascii="Times New Roman" w:hAnsi="Times New Roman" w:cs="Times New Roman"/>
          <w:sz w:val="22"/>
          <w:szCs w:val="22"/>
        </w:rPr>
        <w:t xml:space="preserve">erkančioji organizacija nenumato skelbti pranešimo dėl savanoriško </w:t>
      </w:r>
      <w:proofErr w:type="spellStart"/>
      <w:r w:rsidRPr="0075395C">
        <w:rPr>
          <w:rFonts w:ascii="Times New Roman" w:hAnsi="Times New Roman" w:cs="Times New Roman"/>
          <w:i/>
          <w:iCs/>
          <w:sz w:val="22"/>
          <w:szCs w:val="22"/>
        </w:rPr>
        <w:t>ex</w:t>
      </w:r>
      <w:proofErr w:type="spellEnd"/>
      <w:r w:rsidRPr="0075395C">
        <w:rPr>
          <w:rFonts w:ascii="Times New Roman" w:hAnsi="Times New Roman" w:cs="Times New Roman"/>
          <w:i/>
          <w:iCs/>
          <w:sz w:val="22"/>
          <w:szCs w:val="22"/>
        </w:rPr>
        <w:t xml:space="preserve"> ante</w:t>
      </w:r>
      <w:r w:rsidRPr="0075395C">
        <w:rPr>
          <w:rFonts w:ascii="Times New Roman" w:hAnsi="Times New Roman" w:cs="Times New Roman"/>
          <w:sz w:val="22"/>
          <w:szCs w:val="22"/>
        </w:rPr>
        <w:t xml:space="preserve"> skaidrumo.</w:t>
      </w:r>
    </w:p>
    <w:p w14:paraId="32388DE5" w14:textId="77777777" w:rsidR="006835B0" w:rsidRPr="0075395C" w:rsidRDefault="006835B0" w:rsidP="00624FAE">
      <w:pPr>
        <w:pStyle w:val="Sraopastraipa"/>
        <w:spacing w:after="0" w:line="240" w:lineRule="auto"/>
        <w:ind w:left="0" w:firstLine="567"/>
        <w:contextualSpacing w:val="0"/>
        <w:jc w:val="both"/>
        <w:rPr>
          <w:rFonts w:ascii="Times New Roman" w:hAnsi="Times New Roman" w:cs="Times New Roman"/>
          <w:sz w:val="22"/>
          <w:szCs w:val="22"/>
        </w:rPr>
      </w:pPr>
      <w:r w:rsidRPr="0075395C">
        <w:rPr>
          <w:rFonts w:ascii="Times New Roman" w:hAnsi="Times New Roman" w:cs="Times New Roman"/>
          <w:sz w:val="22"/>
          <w:szCs w:val="22"/>
        </w:rPr>
        <w:t>1.7. Tiesioginį ryšį su tiekėjais įgalioti palaikyti Perkančiosios organizacijos atstovai:</w:t>
      </w:r>
    </w:p>
    <w:p w14:paraId="59DBBEB4" w14:textId="77777777" w:rsidR="00C576CE" w:rsidRPr="0075395C" w:rsidRDefault="00624FAE" w:rsidP="00C576CE">
      <w:pPr>
        <w:tabs>
          <w:tab w:val="left" w:pos="851"/>
          <w:tab w:val="left" w:pos="993"/>
        </w:tabs>
        <w:suppressAutoHyphens/>
        <w:spacing w:after="0" w:line="20" w:lineRule="atLeast"/>
        <w:rPr>
          <w:rFonts w:ascii="Times New Roman" w:hAnsi="Times New Roman" w:cs="Times New Roman"/>
          <w:sz w:val="22"/>
          <w:szCs w:val="22"/>
        </w:rPr>
      </w:pPr>
      <w:r w:rsidRPr="0075395C">
        <w:rPr>
          <w:rFonts w:ascii="Times New Roman" w:hAnsi="Times New Roman" w:cs="Times New Roman"/>
          <w:sz w:val="22"/>
          <w:szCs w:val="22"/>
        </w:rPr>
        <w:t xml:space="preserve">         </w:t>
      </w:r>
      <w:r w:rsidR="00EE150C" w:rsidRPr="0075395C">
        <w:rPr>
          <w:rFonts w:ascii="Times New Roman" w:hAnsi="Times New Roman" w:cs="Times New Roman"/>
          <w:sz w:val="22"/>
          <w:szCs w:val="22"/>
        </w:rPr>
        <w:t xml:space="preserve"> </w:t>
      </w:r>
      <w:r w:rsidR="00C576CE" w:rsidRPr="0075395C">
        <w:rPr>
          <w:rFonts w:ascii="Times New Roman" w:hAnsi="Times New Roman" w:cs="Times New Roman"/>
          <w:sz w:val="22"/>
          <w:szCs w:val="22"/>
        </w:rPr>
        <w:t>1.6 Perkančiosios organizacijos kontaktiniai asmenys:</w:t>
      </w:r>
    </w:p>
    <w:p w14:paraId="4903C6EC" w14:textId="7BC0D1F0" w:rsidR="00C576CE" w:rsidRPr="00C576CE" w:rsidRDefault="00C576CE" w:rsidP="00733381">
      <w:pPr>
        <w:tabs>
          <w:tab w:val="left" w:pos="567"/>
          <w:tab w:val="left" w:pos="993"/>
        </w:tabs>
        <w:suppressAutoHyphens/>
        <w:spacing w:after="0" w:line="20" w:lineRule="atLeast"/>
        <w:jc w:val="both"/>
        <w:rPr>
          <w:rFonts w:ascii="Times New Roman" w:eastAsia="Times New Roman" w:hAnsi="Times New Roman" w:cs="Times New Roman"/>
          <w:color w:val="000000"/>
          <w:sz w:val="22"/>
          <w:szCs w:val="22"/>
        </w:rPr>
      </w:pPr>
      <w:r>
        <w:rPr>
          <w:rFonts w:ascii="Times New Roman" w:hAnsi="Times New Roman" w:cs="Times New Roman"/>
          <w:sz w:val="22"/>
          <w:szCs w:val="22"/>
        </w:rPr>
        <w:tab/>
      </w:r>
      <w:r w:rsidRPr="00C576CE">
        <w:rPr>
          <w:rFonts w:ascii="Times New Roman" w:eastAsia="Times New Roman" w:hAnsi="Times New Roman" w:cs="Times New Roman"/>
          <w:color w:val="000000"/>
          <w:sz w:val="22"/>
          <w:szCs w:val="22"/>
        </w:rPr>
        <w:t xml:space="preserve">– dėl klausimų, susijusių su pirkimo objektu – Donatas Sipavičius, Ignalinos rajono savivaldybės </w:t>
      </w:r>
      <w:r w:rsidR="00733381">
        <w:rPr>
          <w:rFonts w:ascii="Times New Roman" w:eastAsia="Times New Roman" w:hAnsi="Times New Roman" w:cs="Times New Roman"/>
          <w:color w:val="000000"/>
          <w:sz w:val="22"/>
          <w:szCs w:val="22"/>
        </w:rPr>
        <w:t>a</w:t>
      </w:r>
      <w:r w:rsidRPr="00C576CE">
        <w:rPr>
          <w:rFonts w:ascii="Times New Roman" w:eastAsia="Times New Roman" w:hAnsi="Times New Roman" w:cs="Times New Roman"/>
          <w:color w:val="000000"/>
          <w:sz w:val="22"/>
          <w:szCs w:val="22"/>
        </w:rPr>
        <w:t xml:space="preserve">dministracijos Infrastruktūros plėtros ir statybos skyriaus vedėjo pavaduotojas, tel. +370 386 51 820, el. p. </w:t>
      </w:r>
      <w:hyperlink r:id="rId13" w:history="1">
        <w:r w:rsidRPr="00C576CE">
          <w:rPr>
            <w:rStyle w:val="Hipersaitas"/>
            <w:rFonts w:ascii="Times New Roman" w:eastAsia="Times New Roman" w:hAnsi="Times New Roman" w:cs="Times New Roman"/>
            <w:sz w:val="22"/>
            <w:szCs w:val="22"/>
          </w:rPr>
          <w:t>donatas.sipavicius@ignalina.lt</w:t>
        </w:r>
      </w:hyperlink>
      <w:r w:rsidRPr="00C576CE">
        <w:rPr>
          <w:rFonts w:ascii="Times New Roman" w:eastAsia="Times New Roman" w:hAnsi="Times New Roman" w:cs="Times New Roman"/>
          <w:color w:val="000000"/>
          <w:sz w:val="22"/>
          <w:szCs w:val="22"/>
        </w:rPr>
        <w:t>;</w:t>
      </w:r>
    </w:p>
    <w:p w14:paraId="30F320A1" w14:textId="77777777" w:rsidR="00C576CE" w:rsidRPr="00C576CE" w:rsidRDefault="00C576CE" w:rsidP="00733381">
      <w:pPr>
        <w:pStyle w:val="Sraopastraipa"/>
        <w:tabs>
          <w:tab w:val="left" w:pos="567"/>
        </w:tabs>
        <w:spacing w:after="0" w:line="20" w:lineRule="atLeast"/>
        <w:ind w:left="0"/>
        <w:jc w:val="both"/>
        <w:rPr>
          <w:rFonts w:ascii="Times New Roman" w:hAnsi="Times New Roman" w:cs="Times New Roman"/>
          <w:color w:val="000000"/>
          <w:sz w:val="22"/>
          <w:szCs w:val="22"/>
        </w:rPr>
      </w:pPr>
      <w:r w:rsidRPr="00C576CE">
        <w:rPr>
          <w:rFonts w:ascii="Times New Roman" w:eastAsia="Times New Roman" w:hAnsi="Times New Roman" w:cs="Times New Roman"/>
          <w:color w:val="000000"/>
          <w:sz w:val="22"/>
          <w:szCs w:val="22"/>
        </w:rPr>
        <w:tab/>
        <w:t xml:space="preserve">– dėl klausimų, susijusių su viešųjų pirkimų procedūromis, pirkimo sąlygų reikalavimais – Aušra Kacevičienė, Ignalinos rajono savivaldybės administracijos Viešųjų pirkimų skyriaus vedėja, tel. +370 386 51 831, el. p. </w:t>
      </w:r>
      <w:hyperlink r:id="rId14" w:history="1">
        <w:r w:rsidRPr="00C576CE">
          <w:rPr>
            <w:rStyle w:val="Hipersaitas"/>
            <w:rFonts w:ascii="Times New Roman" w:hAnsi="Times New Roman" w:cs="Times New Roman"/>
            <w:sz w:val="22"/>
            <w:szCs w:val="22"/>
          </w:rPr>
          <w:t>ausra.kaceviciene@ignalina.lt</w:t>
        </w:r>
      </w:hyperlink>
      <w:r w:rsidRPr="00C576CE">
        <w:rPr>
          <w:rFonts w:ascii="Times New Roman" w:hAnsi="Times New Roman" w:cs="Times New Roman"/>
          <w:color w:val="000000"/>
          <w:sz w:val="22"/>
          <w:szCs w:val="22"/>
        </w:rPr>
        <w:t>.</w:t>
      </w:r>
    </w:p>
    <w:p w14:paraId="62107F02" w14:textId="7A05DA6F" w:rsidR="006835B0" w:rsidRPr="00E33BFF" w:rsidRDefault="00C576CE" w:rsidP="00733381">
      <w:pPr>
        <w:spacing w:after="0" w:line="20" w:lineRule="atLeast"/>
        <w:ind w:firstLine="567"/>
        <w:jc w:val="both"/>
        <w:rPr>
          <w:rFonts w:ascii="Times New Roman" w:hAnsi="Times New Roman" w:cs="Times New Roman"/>
          <w:sz w:val="22"/>
          <w:szCs w:val="22"/>
        </w:rPr>
      </w:pPr>
      <w:r w:rsidRPr="00C576CE">
        <w:rPr>
          <w:rFonts w:ascii="Times New Roman" w:hAnsi="Times New Roman" w:cs="Times New Roman"/>
          <w:sz w:val="22"/>
          <w:szCs w:val="22"/>
        </w:rPr>
        <w:t xml:space="preserve"> 1.7.</w:t>
      </w:r>
      <w:r w:rsidRPr="00C576CE">
        <w:rPr>
          <w:rFonts w:ascii="Times New Roman" w:eastAsia="Arial" w:hAnsi="Times New Roman" w:cs="Times New Roman"/>
          <w:sz w:val="22"/>
          <w:szCs w:val="22"/>
        </w:rPr>
        <w:t xml:space="preserve"> Pirkimas atliekamas įgyvendinant projektą </w:t>
      </w:r>
      <w:r w:rsidRPr="00C576CE">
        <w:rPr>
          <w:rFonts w:ascii="Times New Roman" w:hAnsi="Times New Roman" w:cs="Times New Roman"/>
          <w:color w:val="000000"/>
          <w:sz w:val="22"/>
          <w:szCs w:val="22"/>
          <w:shd w:val="clear" w:color="auto" w:fill="FFFFFF"/>
        </w:rPr>
        <w:t>įgyvendinant projektą „Paslaugų, reikalingų institucinės globos pertvarkai įgyvendinti, infrastruktūros modernizavimas ir plėtra Ignalinos rajone“. Projekto kodas:29-406-P-0003 (toliau–Projektas).</w:t>
      </w:r>
      <w:r w:rsidRPr="00AA2976">
        <w:rPr>
          <w:rFonts w:ascii="Times New Roman" w:hAnsi="Times New Roman" w:cs="Times New Roman"/>
          <w:color w:val="000000"/>
          <w:sz w:val="24"/>
          <w:szCs w:val="24"/>
          <w:shd w:val="clear" w:color="auto" w:fill="FFFFFF"/>
        </w:rPr>
        <w:t xml:space="preserve">  </w:t>
      </w:r>
      <w:r w:rsidRPr="00AA2976">
        <w:rPr>
          <w:rFonts w:ascii="Times New Roman" w:hAnsi="Times New Roman" w:cs="Times New Roman"/>
          <w:color w:val="7030A0"/>
          <w:sz w:val="24"/>
          <w:szCs w:val="24"/>
        </w:rPr>
        <w:t xml:space="preserve"> </w:t>
      </w:r>
      <w:r>
        <w:rPr>
          <w:rFonts w:ascii="Times New Roman" w:hAnsi="Times New Roman" w:cs="Times New Roman"/>
          <w:sz w:val="22"/>
          <w:szCs w:val="22"/>
        </w:rPr>
        <w:t xml:space="preserve"> </w:t>
      </w:r>
    </w:p>
    <w:p w14:paraId="40F49EB2" w14:textId="25F64CBB" w:rsidR="000973CE" w:rsidRPr="00E33BFF" w:rsidRDefault="000973CE" w:rsidP="000973CE">
      <w:pPr>
        <w:pStyle w:val="Sraopastraipa"/>
        <w:tabs>
          <w:tab w:val="left" w:pos="851"/>
          <w:tab w:val="left" w:pos="993"/>
        </w:tabs>
        <w:spacing w:line="240" w:lineRule="auto"/>
        <w:ind w:left="567"/>
        <w:jc w:val="both"/>
        <w:rPr>
          <w:rFonts w:ascii="Times New Roman" w:hAnsi="Times New Roman" w:cs="Times New Roman"/>
          <w:color w:val="7030A0"/>
          <w:sz w:val="22"/>
          <w:szCs w:val="22"/>
        </w:rPr>
      </w:pPr>
      <w:r w:rsidRPr="00E33BFF">
        <w:rPr>
          <w:rFonts w:ascii="Times New Roman" w:hAnsi="Times New Roman" w:cs="Times New Roman"/>
          <w:sz w:val="22"/>
          <w:szCs w:val="22"/>
        </w:rPr>
        <w:t>1.</w:t>
      </w:r>
      <w:r w:rsidR="00CA340F" w:rsidRPr="00E33BFF">
        <w:rPr>
          <w:rFonts w:ascii="Times New Roman" w:hAnsi="Times New Roman" w:cs="Times New Roman"/>
          <w:sz w:val="22"/>
          <w:szCs w:val="22"/>
        </w:rPr>
        <w:t>8</w:t>
      </w:r>
      <w:r w:rsidRPr="00E33BFF">
        <w:rPr>
          <w:rFonts w:ascii="Times New Roman" w:hAnsi="Times New Roman" w:cs="Times New Roman"/>
          <w:sz w:val="22"/>
          <w:szCs w:val="22"/>
        </w:rPr>
        <w:t xml:space="preserve">. Pirkime neleidžiama pateikti alternatyvių pasiūlymų. </w:t>
      </w:r>
    </w:p>
    <w:p w14:paraId="0378DECC" w14:textId="5E0C211B" w:rsidR="000973CE" w:rsidRPr="00E33BFF" w:rsidRDefault="000973CE" w:rsidP="000973CE">
      <w:pPr>
        <w:pStyle w:val="Sraopastraipa"/>
        <w:tabs>
          <w:tab w:val="left" w:pos="993"/>
        </w:tabs>
        <w:spacing w:line="240" w:lineRule="auto"/>
        <w:ind w:left="567"/>
        <w:jc w:val="both"/>
        <w:rPr>
          <w:rFonts w:ascii="Times New Roman" w:hAnsi="Times New Roman" w:cs="Times New Roman"/>
          <w:sz w:val="22"/>
          <w:szCs w:val="22"/>
        </w:rPr>
      </w:pPr>
      <w:r w:rsidRPr="00E33BFF">
        <w:rPr>
          <w:rFonts w:ascii="Times New Roman" w:eastAsia="Arial" w:hAnsi="Times New Roman" w:cs="Times New Roman"/>
          <w:color w:val="333333"/>
          <w:sz w:val="22"/>
          <w:szCs w:val="22"/>
        </w:rPr>
        <w:t>1.</w:t>
      </w:r>
      <w:r w:rsidR="00CA340F" w:rsidRPr="00E33BFF">
        <w:rPr>
          <w:rFonts w:ascii="Times New Roman" w:eastAsia="Arial" w:hAnsi="Times New Roman" w:cs="Times New Roman"/>
          <w:color w:val="333333"/>
          <w:sz w:val="22"/>
          <w:szCs w:val="22"/>
        </w:rPr>
        <w:t>9</w:t>
      </w:r>
      <w:r w:rsidRPr="00E33BFF">
        <w:rPr>
          <w:rFonts w:ascii="Times New Roman" w:eastAsia="Arial" w:hAnsi="Times New Roman" w:cs="Times New Roman"/>
          <w:color w:val="333333"/>
          <w:sz w:val="22"/>
          <w:szCs w:val="22"/>
        </w:rPr>
        <w:t>. Bendrosios pirkimo sąlygos yra neatskiriama šių pirkimo sąlygų dalis.</w:t>
      </w:r>
    </w:p>
    <w:p w14:paraId="5DEDEBC7" w14:textId="1ED44FB6" w:rsidR="00B41C66" w:rsidRPr="00E33BFF" w:rsidRDefault="00507DC9" w:rsidP="00C0492B">
      <w:pPr>
        <w:pStyle w:val="Antrat1"/>
        <w:spacing w:line="20" w:lineRule="atLeast"/>
        <w:contextualSpacing/>
        <w:jc w:val="both"/>
        <w:rPr>
          <w:rFonts w:ascii="Times New Roman" w:hAnsi="Times New Roman" w:cs="Times New Roman"/>
          <w:b/>
          <w:bCs/>
          <w:sz w:val="22"/>
          <w:szCs w:val="22"/>
        </w:rPr>
      </w:pPr>
      <w:bookmarkStart w:id="3" w:name="_Ref39426332"/>
      <w:bookmarkStart w:id="4" w:name="_Ref39426338"/>
      <w:bookmarkStart w:id="5" w:name="_Toc225347548"/>
      <w:bookmarkEnd w:id="1"/>
      <w:r w:rsidRPr="00E33BFF">
        <w:rPr>
          <w:rFonts w:ascii="Times New Roman" w:hAnsi="Times New Roman" w:cs="Times New Roman"/>
          <w:b/>
          <w:bCs/>
          <w:sz w:val="22"/>
          <w:szCs w:val="22"/>
        </w:rPr>
        <w:t xml:space="preserve">2. </w:t>
      </w:r>
      <w:r w:rsidR="00B41C66" w:rsidRPr="00E33BFF">
        <w:rPr>
          <w:rFonts w:ascii="Times New Roman" w:hAnsi="Times New Roman" w:cs="Times New Roman"/>
          <w:b/>
          <w:bCs/>
          <w:sz w:val="22"/>
          <w:szCs w:val="22"/>
        </w:rPr>
        <w:t>Pirkimo objektas</w:t>
      </w:r>
      <w:bookmarkEnd w:id="3"/>
      <w:bookmarkEnd w:id="4"/>
      <w:bookmarkEnd w:id="5"/>
    </w:p>
    <w:p w14:paraId="408DAABE" w14:textId="7FE63846" w:rsidR="00EC1E24" w:rsidRPr="002E7591" w:rsidRDefault="006F4AB8" w:rsidP="000E2883">
      <w:pPr>
        <w:spacing w:after="0" w:line="240" w:lineRule="auto"/>
        <w:ind w:firstLine="567"/>
        <w:jc w:val="both"/>
        <w:rPr>
          <w:rFonts w:ascii="Times New Roman" w:hAnsi="Times New Roman" w:cs="Times New Roman"/>
          <w:sz w:val="22"/>
          <w:szCs w:val="22"/>
        </w:rPr>
      </w:pPr>
      <w:r w:rsidRPr="00E33BFF">
        <w:rPr>
          <w:rFonts w:ascii="Times New Roman" w:eastAsia="Calibri" w:hAnsi="Times New Roman" w:cs="Times New Roman"/>
          <w:sz w:val="22"/>
          <w:szCs w:val="22"/>
        </w:rPr>
        <w:t xml:space="preserve">2.1. </w:t>
      </w:r>
      <w:r w:rsidR="00B41C66" w:rsidRPr="00E33BFF">
        <w:rPr>
          <w:rFonts w:ascii="Times New Roman" w:eastAsia="Calibri" w:hAnsi="Times New Roman" w:cs="Times New Roman"/>
          <w:sz w:val="22"/>
          <w:szCs w:val="22"/>
        </w:rPr>
        <w:t xml:space="preserve">Perkančioji organizacija numato įsigyti </w:t>
      </w:r>
      <w:r w:rsidR="00AD4593" w:rsidRPr="00E33BFF">
        <w:rPr>
          <w:rFonts w:ascii="Times New Roman" w:eastAsia="Calibri" w:hAnsi="Times New Roman" w:cs="Times New Roman"/>
          <w:sz w:val="22"/>
          <w:szCs w:val="22"/>
        </w:rPr>
        <w:t xml:space="preserve"> </w:t>
      </w:r>
      <w:r w:rsidR="002E7591" w:rsidRPr="002E7591">
        <w:rPr>
          <w:rFonts w:ascii="Times New Roman" w:hAnsi="Times New Roman" w:cs="Times New Roman"/>
          <w:sz w:val="22"/>
          <w:szCs w:val="22"/>
          <w:shd w:val="clear" w:color="auto" w:fill="FFFFFF"/>
        </w:rPr>
        <w:t xml:space="preserve">mokslo paskirties pastato – </w:t>
      </w:r>
      <w:r w:rsidR="006E08F1">
        <w:rPr>
          <w:rFonts w:ascii="Times New Roman" w:hAnsi="Times New Roman" w:cs="Times New Roman"/>
          <w:sz w:val="22"/>
          <w:szCs w:val="22"/>
          <w:shd w:val="clear" w:color="auto" w:fill="FFFFFF"/>
        </w:rPr>
        <w:t xml:space="preserve"> </w:t>
      </w:r>
      <w:r w:rsidR="002E7591" w:rsidRPr="002E7591">
        <w:rPr>
          <w:rFonts w:ascii="Times New Roman" w:hAnsi="Times New Roman" w:cs="Times New Roman"/>
          <w:sz w:val="22"/>
          <w:szCs w:val="22"/>
          <w:shd w:val="clear" w:color="auto" w:fill="FFFFFF"/>
        </w:rPr>
        <w:t xml:space="preserve">Mokyklos g. 7, Naujojo Daugėliškio k., Ignalinos r. sav., dalies mokslo paskirties patalpų keitimo į gyvenamosios, įvairių socialinių grupių paskirties patalpas (Dienos užimtumo centras) atliekant kapitalinio remonto darbus, projektavimo  </w:t>
      </w:r>
      <w:r w:rsidR="00AD4593" w:rsidRPr="002E7591">
        <w:rPr>
          <w:rFonts w:ascii="Times New Roman" w:eastAsia="Calibri" w:hAnsi="Times New Roman" w:cs="Times New Roman"/>
          <w:sz w:val="22"/>
          <w:szCs w:val="22"/>
        </w:rPr>
        <w:t>paslaugas</w:t>
      </w:r>
      <w:r w:rsidR="002E7591" w:rsidRPr="002E7591">
        <w:rPr>
          <w:rFonts w:ascii="Times New Roman" w:eastAsia="Calibri" w:hAnsi="Times New Roman" w:cs="Times New Roman"/>
          <w:sz w:val="22"/>
          <w:szCs w:val="22"/>
        </w:rPr>
        <w:t>.</w:t>
      </w:r>
      <w:r w:rsidR="00AD4593" w:rsidRPr="002E7591">
        <w:rPr>
          <w:rFonts w:ascii="Times New Roman" w:eastAsia="Calibri" w:hAnsi="Times New Roman" w:cs="Times New Roman"/>
          <w:sz w:val="22"/>
          <w:szCs w:val="22"/>
        </w:rPr>
        <w:t xml:space="preserve"> </w:t>
      </w:r>
      <w:r w:rsidR="002E7591" w:rsidRPr="002E7591">
        <w:rPr>
          <w:rFonts w:ascii="Times New Roman" w:eastAsia="Calibri" w:hAnsi="Times New Roman" w:cs="Times New Roman"/>
          <w:sz w:val="22"/>
          <w:szCs w:val="22"/>
        </w:rPr>
        <w:t xml:space="preserve"> </w:t>
      </w:r>
    </w:p>
    <w:p w14:paraId="0C5E9910" w14:textId="727ACA3D" w:rsidR="00551DB2" w:rsidRPr="00E33BFF" w:rsidRDefault="000E2883" w:rsidP="006E08F1">
      <w:pPr>
        <w:pStyle w:val="Sraopastraipa"/>
        <w:numPr>
          <w:ilvl w:val="1"/>
          <w:numId w:val="15"/>
        </w:numPr>
        <w:tabs>
          <w:tab w:val="left" w:pos="993"/>
        </w:tabs>
        <w:spacing w:after="0" w:line="240" w:lineRule="auto"/>
        <w:ind w:left="851" w:hanging="284"/>
        <w:jc w:val="both"/>
        <w:rPr>
          <w:rFonts w:ascii="Times New Roman" w:eastAsia="Calibri" w:hAnsi="Times New Roman" w:cs="Times New Roman"/>
          <w:sz w:val="22"/>
          <w:szCs w:val="22"/>
          <w:lang w:eastAsia="en-US"/>
        </w:rPr>
      </w:pPr>
      <w:r w:rsidRPr="00E33BFF">
        <w:rPr>
          <w:rFonts w:ascii="Times New Roman" w:hAnsi="Times New Roman" w:cs="Times New Roman"/>
          <w:sz w:val="22"/>
          <w:szCs w:val="22"/>
        </w:rPr>
        <w:t xml:space="preserve"> </w:t>
      </w:r>
      <w:r w:rsidR="0033375E" w:rsidRPr="00E33BFF">
        <w:rPr>
          <w:rFonts w:ascii="Times New Roman" w:hAnsi="Times New Roman" w:cs="Times New Roman"/>
          <w:sz w:val="22"/>
          <w:szCs w:val="22"/>
        </w:rPr>
        <w:t xml:space="preserve"> </w:t>
      </w:r>
      <w:r w:rsidR="00B41C66" w:rsidRPr="00E33BFF">
        <w:rPr>
          <w:rFonts w:ascii="Times New Roman" w:hAnsi="Times New Roman" w:cs="Times New Roman"/>
          <w:sz w:val="22"/>
          <w:szCs w:val="22"/>
        </w:rPr>
        <w:t xml:space="preserve">Reikalavimai pirkimo objektui nustatyti </w:t>
      </w:r>
      <w:r w:rsidR="00704310" w:rsidRPr="00E33BFF">
        <w:rPr>
          <w:rFonts w:ascii="Times New Roman" w:hAnsi="Times New Roman" w:cs="Times New Roman"/>
          <w:sz w:val="22"/>
          <w:szCs w:val="22"/>
        </w:rPr>
        <w:t>s</w:t>
      </w:r>
      <w:r w:rsidR="00444CAF" w:rsidRPr="00E33BFF">
        <w:rPr>
          <w:rFonts w:ascii="Times New Roman" w:hAnsi="Times New Roman" w:cs="Times New Roman"/>
          <w:sz w:val="22"/>
          <w:szCs w:val="22"/>
        </w:rPr>
        <w:t xml:space="preserve">pecialiųjų </w:t>
      </w:r>
      <w:r w:rsidR="00CE7209" w:rsidRPr="00E33BFF">
        <w:rPr>
          <w:rFonts w:ascii="Times New Roman" w:hAnsi="Times New Roman" w:cs="Times New Roman"/>
          <w:sz w:val="22"/>
          <w:szCs w:val="22"/>
        </w:rPr>
        <w:t xml:space="preserve">pirkimo </w:t>
      </w:r>
      <w:r w:rsidR="00444CAF" w:rsidRPr="00E33BFF">
        <w:rPr>
          <w:rFonts w:ascii="Times New Roman" w:hAnsi="Times New Roman" w:cs="Times New Roman"/>
          <w:sz w:val="22"/>
          <w:szCs w:val="22"/>
        </w:rPr>
        <w:t xml:space="preserve">sąlygų </w:t>
      </w:r>
      <w:r w:rsidR="00E07B17">
        <w:rPr>
          <w:rFonts w:ascii="Times New Roman" w:hAnsi="Times New Roman" w:cs="Times New Roman"/>
          <w:sz w:val="22"/>
          <w:szCs w:val="22"/>
        </w:rPr>
        <w:t>10</w:t>
      </w:r>
      <w:r w:rsidR="00C8225B" w:rsidRPr="00E33BFF">
        <w:rPr>
          <w:rFonts w:ascii="Times New Roman" w:hAnsi="Times New Roman" w:cs="Times New Roman"/>
          <w:sz w:val="22"/>
          <w:szCs w:val="22"/>
        </w:rPr>
        <w:t xml:space="preserve"> </w:t>
      </w:r>
      <w:r w:rsidR="00FA7D78" w:rsidRPr="00E33BFF">
        <w:rPr>
          <w:rFonts w:ascii="Times New Roman" w:hAnsi="Times New Roman" w:cs="Times New Roman"/>
          <w:sz w:val="22"/>
          <w:szCs w:val="22"/>
        </w:rPr>
        <w:t xml:space="preserve"> </w:t>
      </w:r>
      <w:r w:rsidR="00444CAF" w:rsidRPr="00E33BFF">
        <w:rPr>
          <w:rFonts w:ascii="Times New Roman" w:hAnsi="Times New Roman" w:cs="Times New Roman"/>
          <w:sz w:val="22"/>
          <w:szCs w:val="22"/>
        </w:rPr>
        <w:t>priede</w:t>
      </w:r>
      <w:r w:rsidR="00B41C66" w:rsidRPr="00E33BFF">
        <w:rPr>
          <w:rFonts w:ascii="Times New Roman" w:hAnsi="Times New Roman" w:cs="Times New Roman"/>
          <w:sz w:val="22"/>
          <w:szCs w:val="22"/>
        </w:rPr>
        <w:t>.</w:t>
      </w:r>
    </w:p>
    <w:p w14:paraId="3A738E89" w14:textId="2629E62C" w:rsidR="00573666" w:rsidRPr="00E33BFF" w:rsidRDefault="0033375E" w:rsidP="000E2883">
      <w:pPr>
        <w:pStyle w:val="Betarp"/>
        <w:ind w:firstLine="426"/>
        <w:contextualSpacing/>
        <w:jc w:val="both"/>
        <w:rPr>
          <w:rFonts w:ascii="Times New Roman" w:eastAsia="Calibri" w:hAnsi="Times New Roman" w:cs="Times New Roman"/>
          <w:sz w:val="22"/>
          <w:szCs w:val="22"/>
          <w:lang w:eastAsia="en-US"/>
        </w:rPr>
      </w:pPr>
      <w:r w:rsidRPr="00E33BFF">
        <w:rPr>
          <w:rFonts w:ascii="Times New Roman" w:hAnsi="Times New Roman" w:cs="Times New Roman"/>
          <w:sz w:val="22"/>
          <w:szCs w:val="22"/>
        </w:rPr>
        <w:t xml:space="preserve"> </w:t>
      </w:r>
      <w:r w:rsidR="00FC4F50" w:rsidRPr="00E33BFF">
        <w:rPr>
          <w:rFonts w:ascii="Times New Roman" w:hAnsi="Times New Roman" w:cs="Times New Roman"/>
          <w:sz w:val="22"/>
          <w:szCs w:val="22"/>
        </w:rPr>
        <w:t xml:space="preserve"> </w:t>
      </w:r>
      <w:r w:rsidRPr="00E33BFF">
        <w:rPr>
          <w:rFonts w:ascii="Times New Roman" w:hAnsi="Times New Roman" w:cs="Times New Roman"/>
          <w:sz w:val="22"/>
          <w:szCs w:val="22"/>
        </w:rPr>
        <w:t xml:space="preserve"> </w:t>
      </w:r>
      <w:r w:rsidR="00551DB2" w:rsidRPr="00E33BFF">
        <w:rPr>
          <w:rFonts w:ascii="Times New Roman" w:hAnsi="Times New Roman" w:cs="Times New Roman"/>
          <w:sz w:val="22"/>
          <w:szCs w:val="22"/>
        </w:rPr>
        <w:t xml:space="preserve">2.3 </w:t>
      </w:r>
      <w:r w:rsidR="00B41C66" w:rsidRPr="00E33BFF">
        <w:rPr>
          <w:rFonts w:ascii="Times New Roman" w:hAnsi="Times New Roman" w:cs="Times New Roman"/>
          <w:sz w:val="22"/>
          <w:szCs w:val="22"/>
        </w:rPr>
        <w:t xml:space="preserve">Pirkimo objektas į dalis neskaidomas. </w:t>
      </w:r>
      <w:r w:rsidR="007554D6" w:rsidRPr="00E33BFF">
        <w:rPr>
          <w:rFonts w:ascii="Times New Roman" w:hAnsi="Times New Roman" w:cs="Times New Roman"/>
          <w:sz w:val="22"/>
          <w:szCs w:val="22"/>
        </w:rPr>
        <w:t xml:space="preserve">Pirkimo apimtys, reikalavimai ir techninė specifikacija apibrėžti </w:t>
      </w:r>
      <w:r w:rsidR="007204DB" w:rsidRPr="00E33BFF">
        <w:rPr>
          <w:rFonts w:ascii="Times New Roman" w:hAnsi="Times New Roman" w:cs="Times New Roman"/>
          <w:sz w:val="22"/>
          <w:szCs w:val="22"/>
        </w:rPr>
        <w:t xml:space="preserve">specialiųjų </w:t>
      </w:r>
      <w:r w:rsidR="007554D6" w:rsidRPr="00E33BFF">
        <w:rPr>
          <w:rFonts w:ascii="Times New Roman" w:hAnsi="Times New Roman" w:cs="Times New Roman"/>
          <w:sz w:val="22"/>
          <w:szCs w:val="22"/>
        </w:rPr>
        <w:t xml:space="preserve">pirkimo sąlygų </w:t>
      </w:r>
      <w:r w:rsidR="009D1C44">
        <w:rPr>
          <w:rFonts w:ascii="Times New Roman" w:hAnsi="Times New Roman" w:cs="Times New Roman"/>
          <w:sz w:val="22"/>
          <w:szCs w:val="22"/>
        </w:rPr>
        <w:t>10</w:t>
      </w:r>
      <w:r w:rsidR="00C3448F" w:rsidRPr="00E33BFF">
        <w:rPr>
          <w:rFonts w:ascii="Times New Roman" w:hAnsi="Times New Roman" w:cs="Times New Roman"/>
          <w:sz w:val="22"/>
          <w:szCs w:val="22"/>
        </w:rPr>
        <w:t xml:space="preserve"> </w:t>
      </w:r>
      <w:r w:rsidR="007554D6" w:rsidRPr="00E33BFF">
        <w:rPr>
          <w:rFonts w:ascii="Times New Roman" w:hAnsi="Times New Roman" w:cs="Times New Roman"/>
          <w:sz w:val="22"/>
          <w:szCs w:val="22"/>
        </w:rPr>
        <w:t xml:space="preserve"> priede. </w:t>
      </w:r>
    </w:p>
    <w:p w14:paraId="212511B9" w14:textId="35A8F67B" w:rsidR="005B3D37" w:rsidRPr="00E33BFF" w:rsidRDefault="00C0492B" w:rsidP="00C0492B">
      <w:pPr>
        <w:spacing w:after="0" w:line="240" w:lineRule="auto"/>
        <w:ind w:firstLine="567"/>
        <w:jc w:val="both"/>
        <w:rPr>
          <w:rFonts w:ascii="Times New Roman" w:eastAsia="Calibri" w:hAnsi="Times New Roman" w:cs="Times New Roman"/>
          <w:sz w:val="22"/>
          <w:szCs w:val="22"/>
          <w:lang w:eastAsia="en-US"/>
        </w:rPr>
      </w:pPr>
      <w:r w:rsidRPr="00E33BFF">
        <w:rPr>
          <w:rFonts w:ascii="Times New Roman" w:eastAsia="Calibri" w:hAnsi="Times New Roman" w:cs="Times New Roman"/>
          <w:sz w:val="22"/>
          <w:szCs w:val="22"/>
          <w:lang w:eastAsia="en-US"/>
        </w:rPr>
        <w:t>2.4.</w:t>
      </w:r>
      <w:r w:rsidR="00573666" w:rsidRPr="00E33BFF">
        <w:rPr>
          <w:rFonts w:ascii="Times New Roman" w:eastAsia="Calibri" w:hAnsi="Times New Roman" w:cs="Times New Roman"/>
          <w:sz w:val="22"/>
          <w:szCs w:val="22"/>
          <w:lang w:eastAsia="en-US"/>
        </w:rPr>
        <w:t xml:space="preserve"> </w:t>
      </w:r>
      <w:r w:rsidR="005B3D37" w:rsidRPr="00E33BFF">
        <w:rPr>
          <w:rFonts w:ascii="Times New Roman" w:eastAsia="Calibri" w:hAnsi="Times New Roman" w:cs="Times New Roman"/>
          <w:sz w:val="22"/>
          <w:szCs w:val="22"/>
          <w:lang w:eastAsia="en-US"/>
        </w:rPr>
        <w:t xml:space="preserve"> </w:t>
      </w:r>
      <w:r w:rsidR="00573666" w:rsidRPr="00E33BFF">
        <w:rPr>
          <w:rFonts w:ascii="Times New Roman" w:eastAsia="Calibri" w:hAnsi="Times New Roman" w:cs="Times New Roman"/>
          <w:sz w:val="22"/>
          <w:szCs w:val="22"/>
          <w:lang w:eastAsia="en-US"/>
        </w:rPr>
        <w:t>P</w:t>
      </w:r>
      <w:r w:rsidR="005B3D37" w:rsidRPr="00E33BFF">
        <w:rPr>
          <w:rFonts w:ascii="Times New Roman" w:eastAsia="Calibri" w:hAnsi="Times New Roman" w:cs="Times New Roman"/>
          <w:sz w:val="22"/>
          <w:szCs w:val="22"/>
          <w:lang w:eastAsia="en-US"/>
        </w:rPr>
        <w:t>irkimo objekto neskaidymo į dalis argumentai:</w:t>
      </w:r>
    </w:p>
    <w:p w14:paraId="26259C4F" w14:textId="1A16992C" w:rsidR="005B3D37" w:rsidRPr="00E33BFF" w:rsidRDefault="00FC4F50" w:rsidP="006E08F1">
      <w:pPr>
        <w:pStyle w:val="Sraopastraipa"/>
        <w:numPr>
          <w:ilvl w:val="2"/>
          <w:numId w:val="13"/>
        </w:numPr>
        <w:spacing w:after="0" w:line="240" w:lineRule="auto"/>
        <w:ind w:left="0" w:firstLine="567"/>
        <w:jc w:val="both"/>
        <w:rPr>
          <w:rFonts w:ascii="Times New Roman" w:eastAsia="Calibri" w:hAnsi="Times New Roman" w:cs="Times New Roman"/>
          <w:sz w:val="22"/>
          <w:szCs w:val="22"/>
          <w:lang w:eastAsia="en-US"/>
        </w:rPr>
      </w:pPr>
      <w:r w:rsidRPr="00E33BFF">
        <w:rPr>
          <w:rFonts w:ascii="Times New Roman" w:eastAsia="Calibri" w:hAnsi="Times New Roman" w:cs="Times New Roman"/>
          <w:sz w:val="22"/>
          <w:szCs w:val="22"/>
          <w:lang w:eastAsia="en-US"/>
        </w:rPr>
        <w:t xml:space="preserve"> </w:t>
      </w:r>
      <w:r w:rsidR="005B3D37" w:rsidRPr="00E33BFF">
        <w:rPr>
          <w:rFonts w:ascii="Times New Roman" w:eastAsia="Calibri" w:hAnsi="Times New Roman" w:cs="Times New Roman"/>
          <w:sz w:val="22"/>
          <w:szCs w:val="22"/>
          <w:lang w:eastAsia="en-US"/>
        </w:rPr>
        <w:t>Jo išskaidymas į dalis neužtikrintų efektyvaus jame numatytų priemonių realizavimo ir joms numatytų lėšų efektyvaus panaudojimo.</w:t>
      </w:r>
    </w:p>
    <w:p w14:paraId="0BEA3BB9" w14:textId="461D79B1" w:rsidR="005B3D37" w:rsidRPr="00E33BFF" w:rsidRDefault="005B3D37" w:rsidP="006E08F1">
      <w:pPr>
        <w:pStyle w:val="Sraopastraipa"/>
        <w:numPr>
          <w:ilvl w:val="2"/>
          <w:numId w:val="13"/>
        </w:numPr>
        <w:spacing w:after="0" w:line="240" w:lineRule="auto"/>
        <w:ind w:left="0" w:firstLine="567"/>
        <w:jc w:val="both"/>
        <w:rPr>
          <w:rFonts w:ascii="Times New Roman" w:eastAsia="Calibri" w:hAnsi="Times New Roman" w:cs="Times New Roman"/>
          <w:sz w:val="22"/>
          <w:szCs w:val="22"/>
          <w:lang w:eastAsia="en-US"/>
        </w:rPr>
      </w:pPr>
      <w:r w:rsidRPr="00E33BFF">
        <w:rPr>
          <w:rFonts w:ascii="Times New Roman" w:hAnsi="Times New Roman" w:cs="Times New Roman"/>
          <w:sz w:val="22"/>
          <w:szCs w:val="22"/>
        </w:rPr>
        <w:t>Pirkimo objektas apima projekto parengimo ir to paties projekto vykdymo priežiūros paslaugas. Pagal STR 1.06.01:2016 „Statybos darbai. Statinio statybos priežiūra“ 77 p.</w:t>
      </w:r>
      <w:r w:rsidR="00784D6F" w:rsidRPr="00E33BFF">
        <w:rPr>
          <w:rFonts w:ascii="Times New Roman" w:hAnsi="Times New Roman" w:cs="Times New Roman"/>
          <w:sz w:val="22"/>
          <w:szCs w:val="22"/>
        </w:rPr>
        <w:t xml:space="preserve">, </w:t>
      </w:r>
      <w:r w:rsidR="002E6986" w:rsidRPr="00E33BFF">
        <w:rPr>
          <w:rFonts w:ascii="Times New Roman" w:eastAsia="Times New Roman" w:hAnsi="Times New Roman" w:cs="Times New Roman"/>
          <w:color w:val="000000"/>
          <w:sz w:val="22"/>
          <w:szCs w:val="22"/>
          <w:bdr w:val="none" w:sz="0" w:space="0" w:color="auto" w:frame="1"/>
        </w:rPr>
        <w:t>STR 1.04.04:2017 „Statinio projektavimas, projekto ekspertizė“  9 p.</w:t>
      </w:r>
      <w:r w:rsidRPr="00E33BFF">
        <w:rPr>
          <w:rFonts w:ascii="Times New Roman" w:hAnsi="Times New Roman" w:cs="Times New Roman"/>
          <w:sz w:val="22"/>
          <w:szCs w:val="22"/>
        </w:rPr>
        <w:t xml:space="preserve">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3DF7B450" w14:textId="600475C6" w:rsidR="003E519F" w:rsidRPr="00E33BFF" w:rsidRDefault="00BC5791" w:rsidP="000E2883">
      <w:pPr>
        <w:pStyle w:val="Puslapioinaostekstas"/>
        <w:ind w:left="142" w:firstLine="425"/>
        <w:contextualSpacing/>
        <w:jc w:val="both"/>
        <w:rPr>
          <w:rFonts w:ascii="Times New Roman" w:eastAsia="Calibri" w:hAnsi="Times New Roman" w:cs="Times New Roman"/>
          <w:sz w:val="22"/>
          <w:szCs w:val="22"/>
          <w:lang w:eastAsia="en-US"/>
        </w:rPr>
      </w:pPr>
      <w:r w:rsidRPr="00E33BFF">
        <w:rPr>
          <w:rFonts w:ascii="Times New Roman" w:hAnsi="Times New Roman" w:cs="Times New Roman"/>
          <w:sz w:val="22"/>
          <w:szCs w:val="22"/>
        </w:rPr>
        <w:t>2.</w:t>
      </w:r>
      <w:r w:rsidR="00C0492B" w:rsidRPr="00E33BFF">
        <w:rPr>
          <w:rFonts w:ascii="Times New Roman" w:hAnsi="Times New Roman" w:cs="Times New Roman"/>
          <w:sz w:val="22"/>
          <w:szCs w:val="22"/>
        </w:rPr>
        <w:t>5.</w:t>
      </w:r>
      <w:r w:rsidRPr="00E33BFF">
        <w:rPr>
          <w:rFonts w:ascii="Times New Roman" w:hAnsi="Times New Roman" w:cs="Times New Roman"/>
          <w:sz w:val="22"/>
          <w:szCs w:val="22"/>
        </w:rPr>
        <w:t xml:space="preserve"> </w:t>
      </w:r>
      <w:r w:rsidRPr="00E33BFF">
        <w:rPr>
          <w:rFonts w:ascii="Times New Roman" w:eastAsia="Calibri" w:hAnsi="Times New Roman" w:cs="Times New Roman"/>
          <w:iCs/>
          <w:sz w:val="22"/>
          <w:szCs w:val="22"/>
          <w:lang w:eastAsia="en-US"/>
        </w:rPr>
        <w:t>Maksimali pirkimui skirta lėšų suma</w:t>
      </w:r>
      <w:r w:rsidRPr="00905144">
        <w:rPr>
          <w:rFonts w:ascii="Times New Roman" w:eastAsia="Calibri" w:hAnsi="Times New Roman" w:cs="Times New Roman"/>
          <w:b/>
          <w:bCs/>
          <w:iCs/>
          <w:sz w:val="22"/>
          <w:szCs w:val="22"/>
          <w:lang w:eastAsia="en-US"/>
        </w:rPr>
        <w:t xml:space="preserve">: </w:t>
      </w:r>
      <w:r w:rsidRPr="00905144">
        <w:rPr>
          <w:rFonts w:ascii="Times New Roman" w:eastAsia="Calibri" w:hAnsi="Times New Roman" w:cs="Times New Roman"/>
          <w:b/>
          <w:bCs/>
          <w:sz w:val="22"/>
          <w:szCs w:val="22"/>
          <w:lang w:eastAsia="en-US"/>
        </w:rPr>
        <w:t xml:space="preserve"> </w:t>
      </w:r>
      <w:r w:rsidR="002E7591" w:rsidRPr="00905144">
        <w:rPr>
          <w:rFonts w:ascii="Times New Roman" w:hAnsi="Times New Roman" w:cs="Times New Roman"/>
          <w:b/>
          <w:bCs/>
          <w:sz w:val="22"/>
          <w:szCs w:val="22"/>
          <w:shd w:val="clear" w:color="auto" w:fill="FFFFFF"/>
        </w:rPr>
        <w:t>25000,00</w:t>
      </w:r>
      <w:r w:rsidR="000D62F3" w:rsidRPr="00905144">
        <w:rPr>
          <w:rFonts w:ascii="Times New Roman" w:hAnsi="Times New Roman" w:cs="Times New Roman"/>
          <w:b/>
          <w:bCs/>
          <w:sz w:val="22"/>
          <w:szCs w:val="22"/>
          <w:shd w:val="clear" w:color="auto" w:fill="FFFFFF"/>
        </w:rPr>
        <w:t> </w:t>
      </w:r>
      <w:r w:rsidR="000D62F3" w:rsidRPr="00905144">
        <w:rPr>
          <w:rFonts w:ascii="Times New Roman" w:hAnsi="Times New Roman" w:cs="Times New Roman"/>
          <w:b/>
          <w:bCs/>
          <w:i/>
          <w:iCs/>
          <w:sz w:val="22"/>
          <w:szCs w:val="22"/>
        </w:rPr>
        <w:t xml:space="preserve"> </w:t>
      </w:r>
      <w:r w:rsidRPr="00905144">
        <w:rPr>
          <w:rFonts w:ascii="Times New Roman" w:eastAsia="Calibri" w:hAnsi="Times New Roman" w:cs="Times New Roman"/>
          <w:b/>
          <w:bCs/>
          <w:sz w:val="22"/>
          <w:szCs w:val="22"/>
          <w:lang w:eastAsia="en-US"/>
        </w:rPr>
        <w:t xml:space="preserve"> Eur </w:t>
      </w:r>
      <w:r w:rsidR="000D62F3" w:rsidRPr="00905144">
        <w:rPr>
          <w:rFonts w:ascii="Times New Roman" w:eastAsia="Calibri" w:hAnsi="Times New Roman" w:cs="Times New Roman"/>
          <w:b/>
          <w:bCs/>
          <w:sz w:val="22"/>
          <w:szCs w:val="22"/>
          <w:lang w:eastAsia="en-US"/>
        </w:rPr>
        <w:t xml:space="preserve">be </w:t>
      </w:r>
      <w:r w:rsidRPr="00905144">
        <w:rPr>
          <w:rFonts w:ascii="Times New Roman" w:eastAsia="Calibri" w:hAnsi="Times New Roman" w:cs="Times New Roman"/>
          <w:b/>
          <w:bCs/>
          <w:sz w:val="22"/>
          <w:szCs w:val="22"/>
          <w:lang w:eastAsia="en-US"/>
        </w:rPr>
        <w:t>PVM</w:t>
      </w:r>
      <w:r w:rsidR="00D51366" w:rsidRPr="00E33BFF">
        <w:rPr>
          <w:rFonts w:ascii="Times New Roman" w:eastAsia="Calibri" w:hAnsi="Times New Roman" w:cs="Times New Roman"/>
          <w:sz w:val="22"/>
          <w:szCs w:val="22"/>
          <w:lang w:eastAsia="en-US"/>
        </w:rPr>
        <w:t>.</w:t>
      </w:r>
    </w:p>
    <w:p w14:paraId="1C8BEA74" w14:textId="526B8232" w:rsidR="00EC56C4" w:rsidRPr="00E33BFF" w:rsidRDefault="00EA639D" w:rsidP="000E2883">
      <w:pPr>
        <w:pStyle w:val="Puslapioinaostekstas"/>
        <w:tabs>
          <w:tab w:val="left" w:pos="426"/>
          <w:tab w:val="left" w:pos="851"/>
        </w:tabs>
        <w:spacing w:after="0" w:line="240" w:lineRule="auto"/>
        <w:ind w:firstLine="567"/>
        <w:contextualSpacing/>
        <w:jc w:val="both"/>
        <w:rPr>
          <w:rFonts w:ascii="Times New Roman" w:hAnsi="Times New Roman" w:cs="Times New Roman"/>
          <w:bCs/>
          <w:sz w:val="22"/>
          <w:szCs w:val="22"/>
        </w:rPr>
      </w:pPr>
      <w:r w:rsidRPr="00E33BFF">
        <w:rPr>
          <w:rFonts w:ascii="Times New Roman" w:hAnsi="Times New Roman" w:cs="Times New Roman"/>
          <w:sz w:val="22"/>
          <w:szCs w:val="22"/>
        </w:rPr>
        <w:lastRenderedPageBreak/>
        <w:t xml:space="preserve">2.6. </w:t>
      </w:r>
      <w:r w:rsidR="00C0492B" w:rsidRPr="00E33BFF">
        <w:rPr>
          <w:rFonts w:ascii="Times New Roman" w:hAnsi="Times New Roman" w:cs="Times New Roman"/>
          <w:sz w:val="22"/>
          <w:szCs w:val="22"/>
        </w:rPr>
        <w:t>P</w:t>
      </w:r>
      <w:r w:rsidR="00BC5791" w:rsidRPr="00E33BFF">
        <w:rPr>
          <w:rFonts w:ascii="Times New Roman" w:hAnsi="Times New Roman" w:cs="Times New Roman"/>
          <w:sz w:val="22"/>
          <w:szCs w:val="22"/>
        </w:rPr>
        <w:t>aslaugos pradedamos teikti nuo Sutarties įsigaliojimo dienos iki visiško sutartinių įsipareigojimų įvykdymo, bet ne ilgiau kaip 36 (trisdešimt šešis) mėnesius.</w:t>
      </w:r>
      <w:r w:rsidR="00997AC0" w:rsidRPr="00E33BFF">
        <w:rPr>
          <w:rFonts w:ascii="Times New Roman" w:hAnsi="Times New Roman" w:cs="Times New Roman"/>
          <w:b/>
          <w:sz w:val="22"/>
          <w:szCs w:val="22"/>
        </w:rPr>
        <w:t xml:space="preserve"> </w:t>
      </w:r>
      <w:r w:rsidR="00E60CE6" w:rsidRPr="00E33BFF">
        <w:rPr>
          <w:rFonts w:ascii="Times New Roman" w:hAnsi="Times New Roman" w:cs="Times New Roman"/>
          <w:bCs/>
          <w:sz w:val="22"/>
          <w:szCs w:val="22"/>
        </w:rPr>
        <w:t xml:space="preserve">Paslaugos teikiamos etapais. </w:t>
      </w:r>
      <w:r w:rsidR="00997AC0" w:rsidRPr="00E33BFF">
        <w:rPr>
          <w:rFonts w:ascii="Times New Roman" w:hAnsi="Times New Roman" w:cs="Times New Roman"/>
          <w:bCs/>
          <w:sz w:val="22"/>
          <w:szCs w:val="22"/>
        </w:rPr>
        <w:t>Paslaugų</w:t>
      </w:r>
      <w:r w:rsidR="00997AC0" w:rsidRPr="00E33BFF">
        <w:rPr>
          <w:rFonts w:ascii="Times New Roman" w:hAnsi="Times New Roman" w:cs="Times New Roman"/>
          <w:bCs/>
          <w:kern w:val="2"/>
          <w:sz w:val="22"/>
          <w:szCs w:val="22"/>
        </w:rPr>
        <w:t xml:space="preserve"> </w:t>
      </w:r>
      <w:r w:rsidR="00997AC0" w:rsidRPr="00E33BFF">
        <w:rPr>
          <w:rFonts w:ascii="Times New Roman" w:hAnsi="Times New Roman" w:cs="Times New Roman"/>
          <w:bCs/>
          <w:sz w:val="22"/>
          <w:szCs w:val="22"/>
        </w:rPr>
        <w:t>suteikimo</w:t>
      </w:r>
      <w:r w:rsidR="00997AC0" w:rsidRPr="00E33BFF">
        <w:rPr>
          <w:rFonts w:ascii="Times New Roman" w:hAnsi="Times New Roman" w:cs="Times New Roman"/>
          <w:bCs/>
          <w:kern w:val="2"/>
          <w:sz w:val="22"/>
          <w:szCs w:val="22"/>
        </w:rPr>
        <w:t xml:space="preserve"> terminai</w:t>
      </w:r>
      <w:r w:rsidR="00E60CE6" w:rsidRPr="00E33BFF">
        <w:rPr>
          <w:rFonts w:ascii="Times New Roman" w:hAnsi="Times New Roman" w:cs="Times New Roman"/>
          <w:bCs/>
          <w:kern w:val="2"/>
          <w:sz w:val="22"/>
          <w:szCs w:val="22"/>
        </w:rPr>
        <w:t xml:space="preserve"> nurodyti </w:t>
      </w:r>
      <w:r w:rsidR="000B5F99" w:rsidRPr="00E33BFF">
        <w:rPr>
          <w:rFonts w:ascii="Times New Roman" w:hAnsi="Times New Roman" w:cs="Times New Roman"/>
          <w:bCs/>
          <w:kern w:val="2"/>
          <w:sz w:val="22"/>
          <w:szCs w:val="22"/>
        </w:rPr>
        <w:t xml:space="preserve">Pirkimo sąlygų </w:t>
      </w:r>
      <w:r w:rsidR="009D1C44">
        <w:rPr>
          <w:rFonts w:ascii="Times New Roman" w:hAnsi="Times New Roman" w:cs="Times New Roman"/>
          <w:bCs/>
          <w:kern w:val="2"/>
          <w:sz w:val="22"/>
          <w:szCs w:val="22"/>
        </w:rPr>
        <w:t>8</w:t>
      </w:r>
      <w:r w:rsidR="000B5F99" w:rsidRPr="00E33BFF">
        <w:rPr>
          <w:rFonts w:ascii="Times New Roman" w:hAnsi="Times New Roman" w:cs="Times New Roman"/>
          <w:bCs/>
          <w:kern w:val="2"/>
          <w:sz w:val="22"/>
          <w:szCs w:val="22"/>
        </w:rPr>
        <w:t xml:space="preserve"> priede </w:t>
      </w:r>
      <w:r w:rsidR="00CF03DB" w:rsidRPr="00E33BFF">
        <w:rPr>
          <w:rFonts w:ascii="Times New Roman" w:hAnsi="Times New Roman" w:cs="Times New Roman"/>
          <w:bCs/>
          <w:kern w:val="2"/>
          <w:sz w:val="22"/>
          <w:szCs w:val="22"/>
        </w:rPr>
        <w:t>„Sutarties projektas“.</w:t>
      </w:r>
    </w:p>
    <w:p w14:paraId="0CA81FB8" w14:textId="19750AEA" w:rsidR="00325243" w:rsidRPr="00E33BFF" w:rsidRDefault="00E53E12" w:rsidP="006E08F1">
      <w:pPr>
        <w:pStyle w:val="Puslapioinaostekstas"/>
        <w:numPr>
          <w:ilvl w:val="1"/>
          <w:numId w:val="14"/>
        </w:numPr>
        <w:tabs>
          <w:tab w:val="left" w:pos="0"/>
          <w:tab w:val="left" w:pos="993"/>
        </w:tabs>
        <w:spacing w:after="0" w:line="240" w:lineRule="auto"/>
        <w:ind w:left="0" w:firstLine="567"/>
        <w:contextualSpacing/>
        <w:jc w:val="both"/>
        <w:rPr>
          <w:rFonts w:ascii="Times New Roman" w:hAnsi="Times New Roman" w:cs="Times New Roman"/>
          <w:sz w:val="22"/>
          <w:szCs w:val="22"/>
        </w:rPr>
      </w:pPr>
      <w:r w:rsidRPr="00E33BFF">
        <w:rPr>
          <w:rFonts w:ascii="Times New Roman" w:hAnsi="Times New Roman" w:cs="Times New Roman"/>
          <w:sz w:val="22"/>
          <w:szCs w:val="22"/>
        </w:rPr>
        <w:t xml:space="preserve"> Jeigu apibūdinant pirkimo objektą techninėje specifikacijoje </w:t>
      </w:r>
      <w:r w:rsidR="00EA639D" w:rsidRPr="00E33BFF">
        <w:rPr>
          <w:rFonts w:ascii="Times New Roman" w:hAnsi="Times New Roman" w:cs="Times New Roman"/>
          <w:sz w:val="22"/>
          <w:szCs w:val="22"/>
        </w:rPr>
        <w:t xml:space="preserve"> ar kituose Pirkimo dokumentuose </w:t>
      </w:r>
      <w:r w:rsidRPr="00E33BFF">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E33BFF">
        <w:rPr>
          <w:rFonts w:ascii="Times New Roman" w:hAnsi="Times New Roman" w:cs="Times New Roman"/>
          <w:sz w:val="22"/>
          <w:szCs w:val="22"/>
        </w:rPr>
        <w:t xml:space="preserve">turi būti </w:t>
      </w:r>
      <w:r w:rsidR="00AE7624" w:rsidRPr="00E33BFF">
        <w:rPr>
          <w:rFonts w:ascii="Times New Roman" w:hAnsi="Times New Roman" w:cs="Times New Roman"/>
          <w:sz w:val="22"/>
          <w:szCs w:val="22"/>
        </w:rPr>
        <w:t xml:space="preserve">laikoma, kad kiekviena tokia nuoroda yra pateikta su žodžiais „arba lygiavertis“. </w:t>
      </w:r>
      <w:r w:rsidR="00EA639D" w:rsidRPr="00E33BFF">
        <w:rPr>
          <w:rFonts w:ascii="Times New Roman" w:hAnsi="Times New Roman" w:cs="Times New Roman"/>
          <w:sz w:val="22"/>
          <w:szCs w:val="22"/>
        </w:rPr>
        <w:t xml:space="preserve"> Lygiavertiškumą įrodo tiekėjas.</w:t>
      </w:r>
    </w:p>
    <w:p w14:paraId="3031DC86" w14:textId="756A3F7B" w:rsidR="00004521" w:rsidRPr="00E33BFF" w:rsidRDefault="00004521" w:rsidP="000E2883">
      <w:pPr>
        <w:spacing w:after="0" w:line="240" w:lineRule="auto"/>
        <w:ind w:firstLine="567"/>
        <w:jc w:val="both"/>
        <w:rPr>
          <w:rFonts w:ascii="Times New Roman" w:hAnsi="Times New Roman" w:cs="Times New Roman"/>
          <w:sz w:val="22"/>
          <w:szCs w:val="22"/>
        </w:rPr>
      </w:pPr>
      <w:r w:rsidRPr="00E33BFF">
        <w:rPr>
          <w:rFonts w:ascii="Times New Roman" w:hAnsi="Times New Roman" w:cs="Times New Roman"/>
          <w:sz w:val="22"/>
          <w:szCs w:val="22"/>
        </w:rPr>
        <w:t>2.</w:t>
      </w:r>
      <w:r w:rsidR="00C0492B" w:rsidRPr="00E33BFF">
        <w:rPr>
          <w:rFonts w:ascii="Times New Roman" w:hAnsi="Times New Roman" w:cs="Times New Roman"/>
          <w:sz w:val="22"/>
          <w:szCs w:val="22"/>
        </w:rPr>
        <w:t>8</w:t>
      </w:r>
      <w:r w:rsidRPr="00E33BFF">
        <w:rPr>
          <w:rFonts w:ascii="Times New Roman" w:hAnsi="Times New Roman" w:cs="Times New Roman"/>
          <w:sz w:val="22"/>
          <w:szCs w:val="22"/>
        </w:rPr>
        <w:t>. Jeigu apibūdinant pirkimo objektą techninėje specifikacijoje</w:t>
      </w:r>
      <w:r w:rsidR="00EA639D" w:rsidRPr="00E33BFF">
        <w:rPr>
          <w:rFonts w:ascii="Times New Roman" w:hAnsi="Times New Roman" w:cs="Times New Roman"/>
          <w:sz w:val="22"/>
          <w:szCs w:val="22"/>
        </w:rPr>
        <w:t xml:space="preserve"> ar kituose Pirkimo dokumentuose </w:t>
      </w:r>
      <w:r w:rsidRPr="00E33BFF">
        <w:rPr>
          <w:rFonts w:ascii="Times New Roman" w:hAnsi="Times New Roman" w:cs="Times New Roman"/>
          <w:sz w:val="22"/>
          <w:szCs w:val="22"/>
        </w:rPr>
        <w:t xml:space="preserve"> nurodytas standartas</w:t>
      </w:r>
      <w:r w:rsidR="00245655" w:rsidRPr="00E33BFF">
        <w:rPr>
          <w:rFonts w:ascii="Times New Roman" w:hAnsi="Times New Roman" w:cs="Times New Roman"/>
          <w:sz w:val="22"/>
          <w:szCs w:val="22"/>
        </w:rPr>
        <w:t xml:space="preserve">, </w:t>
      </w:r>
      <w:r w:rsidR="00245655" w:rsidRPr="00E33BFF">
        <w:rPr>
          <w:rFonts w:ascii="Times New Roman" w:hAnsi="Times New Roman" w:cs="Times New Roman"/>
          <w:color w:val="000000"/>
          <w:sz w:val="22"/>
          <w:szCs w:val="22"/>
        </w:rPr>
        <w:t>techninis liudijimas ar bendrosios techninės specifikacijos</w:t>
      </w:r>
      <w:r w:rsidR="00046522" w:rsidRPr="00E33BFF">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33BFF">
        <w:rPr>
          <w:rFonts w:ascii="Times New Roman" w:hAnsi="Times New Roman" w:cs="Times New Roman"/>
          <w:color w:val="000000"/>
          <w:sz w:val="22"/>
          <w:szCs w:val="22"/>
        </w:rPr>
        <w:t xml:space="preserve">, </w:t>
      </w:r>
      <w:r w:rsidR="00245655" w:rsidRPr="00E33BFF">
        <w:rPr>
          <w:rFonts w:ascii="Times New Roman" w:hAnsi="Times New Roman" w:cs="Times New Roman"/>
          <w:sz w:val="22"/>
          <w:szCs w:val="22"/>
        </w:rPr>
        <w:t xml:space="preserve">turi būti laikoma, kad kiekviena tokia nuoroda yra pateikta su žodžiais „arba lygiavertis“. </w:t>
      </w:r>
      <w:r w:rsidR="00201A5C" w:rsidRPr="00E33BFF">
        <w:rPr>
          <w:rFonts w:ascii="Times New Roman" w:hAnsi="Times New Roman" w:cs="Times New Roman"/>
          <w:sz w:val="22"/>
          <w:szCs w:val="22"/>
        </w:rPr>
        <w:t xml:space="preserve"> Lygiavertiškumą įrodo tiekėjas.</w:t>
      </w:r>
    </w:p>
    <w:p w14:paraId="0E061328" w14:textId="77777777" w:rsidR="00FF6258" w:rsidRPr="00E33BFF" w:rsidRDefault="00202323" w:rsidP="00FD13E2">
      <w:pPr>
        <w:pStyle w:val="Antrat1"/>
        <w:rPr>
          <w:rFonts w:ascii="Times New Roman" w:hAnsi="Times New Roman" w:cs="Times New Roman"/>
          <w:b/>
          <w:bCs/>
          <w:sz w:val="22"/>
          <w:szCs w:val="22"/>
        </w:rPr>
      </w:pPr>
      <w:bookmarkStart w:id="6" w:name="_Toc225347549"/>
      <w:r w:rsidRPr="00E33BFF">
        <w:rPr>
          <w:rFonts w:ascii="Times New Roman" w:hAnsi="Times New Roman" w:cs="Times New Roman"/>
          <w:b/>
          <w:bCs/>
          <w:sz w:val="22"/>
          <w:szCs w:val="22"/>
        </w:rPr>
        <w:t>3.</w:t>
      </w:r>
      <w:r w:rsidR="00D24970" w:rsidRPr="00E33BFF">
        <w:rPr>
          <w:rFonts w:ascii="Times New Roman" w:hAnsi="Times New Roman" w:cs="Times New Roman"/>
          <w:b/>
          <w:bCs/>
          <w:sz w:val="22"/>
          <w:szCs w:val="22"/>
        </w:rPr>
        <w:t xml:space="preserve"> </w:t>
      </w:r>
      <w:bookmarkStart w:id="7" w:name="_Ref39427921"/>
      <w:bookmarkStart w:id="8" w:name="_Ref39427927"/>
      <w:bookmarkStart w:id="9" w:name="_Ref39740354"/>
      <w:r w:rsidR="00D22226" w:rsidRPr="00E33BFF">
        <w:rPr>
          <w:rFonts w:ascii="Times New Roman" w:hAnsi="Times New Roman" w:cs="Times New Roman"/>
          <w:b/>
          <w:bCs/>
          <w:sz w:val="22"/>
          <w:szCs w:val="22"/>
        </w:rPr>
        <w:t>Susitikimai su tiekėjais</w:t>
      </w:r>
      <w:bookmarkEnd w:id="7"/>
      <w:bookmarkEnd w:id="8"/>
      <w:r w:rsidR="003B6924" w:rsidRPr="00E33BFF">
        <w:rPr>
          <w:rFonts w:ascii="Times New Roman" w:hAnsi="Times New Roman" w:cs="Times New Roman"/>
          <w:b/>
          <w:bCs/>
          <w:sz w:val="22"/>
          <w:szCs w:val="22"/>
        </w:rPr>
        <w:t xml:space="preserve"> ir objekto apžiūra</w:t>
      </w:r>
      <w:bookmarkEnd w:id="6"/>
      <w:bookmarkEnd w:id="9"/>
    </w:p>
    <w:p w14:paraId="3A422005" w14:textId="16198F76" w:rsidR="00B176FD" w:rsidRPr="00E33BFF" w:rsidRDefault="00044877" w:rsidP="000E2883">
      <w:pPr>
        <w:pStyle w:val="Antrat1"/>
        <w:ind w:firstLine="567"/>
        <w:rPr>
          <w:rFonts w:ascii="Times New Roman" w:hAnsi="Times New Roman" w:cs="Times New Roman"/>
          <w:sz w:val="22"/>
          <w:szCs w:val="22"/>
        </w:rPr>
      </w:pPr>
      <w:bookmarkStart w:id="10" w:name="_Toc225347550"/>
      <w:r w:rsidRPr="00E33BFF">
        <w:rPr>
          <w:rFonts w:ascii="Times New Roman" w:hAnsi="Times New Roman" w:cs="Times New Roman"/>
          <w:iCs/>
          <w:sz w:val="22"/>
          <w:szCs w:val="22"/>
        </w:rPr>
        <w:t xml:space="preserve">3.1. </w:t>
      </w:r>
      <w:r w:rsidR="00B176FD" w:rsidRPr="00E33BFF">
        <w:rPr>
          <w:rFonts w:ascii="Times New Roman" w:hAnsi="Times New Roman" w:cs="Times New Roman"/>
          <w:sz w:val="22"/>
          <w:szCs w:val="22"/>
        </w:rPr>
        <w:t xml:space="preserve">Perkančioji organizacija nerengs susitikimo su tiekėjais dėl pirkimo </w:t>
      </w:r>
      <w:r w:rsidR="004257A5" w:rsidRPr="00E33BFF">
        <w:rPr>
          <w:rFonts w:ascii="Times New Roman" w:hAnsi="Times New Roman" w:cs="Times New Roman"/>
          <w:sz w:val="22"/>
          <w:szCs w:val="22"/>
        </w:rPr>
        <w:t>sąlyg</w:t>
      </w:r>
      <w:r w:rsidR="00B176FD" w:rsidRPr="00E33BFF">
        <w:rPr>
          <w:rFonts w:ascii="Times New Roman" w:hAnsi="Times New Roman" w:cs="Times New Roman"/>
          <w:sz w:val="22"/>
          <w:szCs w:val="22"/>
        </w:rPr>
        <w:t>ų</w:t>
      </w:r>
      <w:r w:rsidR="00946722" w:rsidRPr="00E33BFF">
        <w:rPr>
          <w:rFonts w:ascii="Times New Roman" w:hAnsi="Times New Roman" w:cs="Times New Roman"/>
          <w:sz w:val="22"/>
          <w:szCs w:val="22"/>
        </w:rPr>
        <w:t xml:space="preserve"> paaiškinimo</w:t>
      </w:r>
      <w:r w:rsidR="00B176FD" w:rsidRPr="00E33BFF">
        <w:rPr>
          <w:rFonts w:ascii="Times New Roman" w:hAnsi="Times New Roman" w:cs="Times New Roman"/>
          <w:sz w:val="22"/>
          <w:szCs w:val="22"/>
        </w:rPr>
        <w:t>.</w:t>
      </w:r>
      <w:bookmarkEnd w:id="10"/>
    </w:p>
    <w:p w14:paraId="3ACA584E" w14:textId="77777777" w:rsidR="004B14DE" w:rsidRPr="00E33BFF" w:rsidRDefault="004B14DE" w:rsidP="00AD57B1">
      <w:pPr>
        <w:pStyle w:val="Antrat1"/>
        <w:spacing w:line="20" w:lineRule="atLeast"/>
        <w:contextualSpacing/>
        <w:rPr>
          <w:rFonts w:ascii="Times New Roman" w:hAnsi="Times New Roman" w:cs="Times New Roman"/>
          <w:sz w:val="22"/>
          <w:szCs w:val="22"/>
        </w:rPr>
      </w:pPr>
      <w:bookmarkStart w:id="11" w:name="_Ref39473754"/>
      <w:bookmarkStart w:id="12" w:name="_Ref39473761"/>
      <w:bookmarkStart w:id="13" w:name="_Ref39474188"/>
    </w:p>
    <w:p w14:paraId="6443D2FF" w14:textId="3345D397" w:rsidR="00C94B9F" w:rsidRPr="00421B93" w:rsidRDefault="00AD57B1" w:rsidP="00AD57B1">
      <w:pPr>
        <w:pStyle w:val="Antrat1"/>
        <w:spacing w:line="20" w:lineRule="atLeast"/>
        <w:contextualSpacing/>
        <w:rPr>
          <w:rFonts w:ascii="Times New Roman" w:hAnsi="Times New Roman" w:cs="Times New Roman"/>
          <w:b/>
          <w:bCs/>
          <w:sz w:val="22"/>
          <w:szCs w:val="22"/>
        </w:rPr>
      </w:pPr>
      <w:bookmarkStart w:id="14" w:name="_Toc225347551"/>
      <w:r w:rsidRPr="00421B93">
        <w:rPr>
          <w:rFonts w:ascii="Times New Roman" w:hAnsi="Times New Roman" w:cs="Times New Roman"/>
          <w:b/>
          <w:bCs/>
          <w:sz w:val="22"/>
          <w:szCs w:val="22"/>
        </w:rPr>
        <w:t xml:space="preserve">4. </w:t>
      </w:r>
      <w:r w:rsidR="00173ACB" w:rsidRPr="00421B93">
        <w:rPr>
          <w:rFonts w:ascii="Times New Roman" w:hAnsi="Times New Roman" w:cs="Times New Roman"/>
          <w:b/>
          <w:bCs/>
          <w:sz w:val="22"/>
          <w:szCs w:val="22"/>
        </w:rPr>
        <w:t>Tiekėjų pašalinimo pagrindai</w:t>
      </w:r>
      <w:bookmarkEnd w:id="11"/>
      <w:bookmarkEnd w:id="12"/>
      <w:bookmarkEnd w:id="13"/>
      <w:r w:rsidR="00975F1F" w:rsidRPr="00421B93">
        <w:rPr>
          <w:rFonts w:ascii="Times New Roman" w:hAnsi="Times New Roman" w:cs="Times New Roman"/>
          <w:b/>
          <w:bCs/>
          <w:sz w:val="22"/>
          <w:szCs w:val="22"/>
        </w:rPr>
        <w:t xml:space="preserve"> ir kvalifikacijos reikalavimai</w:t>
      </w:r>
      <w:bookmarkEnd w:id="14"/>
    </w:p>
    <w:p w14:paraId="482CEB62" w14:textId="75936991" w:rsidR="00707F08" w:rsidRPr="00044CCF" w:rsidRDefault="00707F08" w:rsidP="00707F08">
      <w:pPr>
        <w:pStyle w:val="Sraopastraipa"/>
        <w:spacing w:after="120" w:line="20" w:lineRule="atLeast"/>
        <w:ind w:left="0" w:firstLine="567"/>
        <w:jc w:val="both"/>
        <w:rPr>
          <w:rFonts w:ascii="Times New Roman" w:hAnsi="Times New Roman" w:cs="Times New Roman"/>
          <w:sz w:val="22"/>
          <w:szCs w:val="22"/>
        </w:rPr>
      </w:pPr>
      <w:r w:rsidRPr="00044CCF">
        <w:rPr>
          <w:rFonts w:ascii="Times New Roman" w:hAnsi="Times New Roman" w:cs="Times New Roman"/>
          <w:sz w:val="22"/>
          <w:szCs w:val="22"/>
        </w:rPr>
        <w:t xml:space="preserve"> 4.1. Reikalavimai dėl tiekėjo ir subtiekėjų (jei taikoma), ūkio subjektų, kurių pajėgumais tiekėjas remiasi, pašalinimo pagrindų nebuvimo bei jų nebuvimą patvirtinantys dokumentai nurodyti specialiųjų </w:t>
      </w:r>
      <w:r w:rsidRPr="00044CCF">
        <w:rPr>
          <w:rFonts w:ascii="Times New Roman" w:eastAsia="Calibri" w:hAnsi="Times New Roman" w:cs="Times New Roman"/>
          <w:sz w:val="22"/>
          <w:szCs w:val="22"/>
        </w:rPr>
        <w:t xml:space="preserve">pirkimo sąlygų </w:t>
      </w:r>
      <w:r w:rsidRPr="00044CCF">
        <w:rPr>
          <w:rFonts w:ascii="Times New Roman" w:hAnsi="Times New Roman" w:cs="Times New Roman"/>
          <w:sz w:val="22"/>
          <w:szCs w:val="22"/>
        </w:rPr>
        <w:t>3</w:t>
      </w:r>
      <w:r w:rsidRPr="00044CCF">
        <w:rPr>
          <w:rFonts w:ascii="Times New Roman" w:hAnsi="Times New Roman" w:cs="Times New Roman"/>
          <w:color w:val="00B050"/>
          <w:sz w:val="22"/>
          <w:szCs w:val="22"/>
        </w:rPr>
        <w:t xml:space="preserve">  </w:t>
      </w:r>
      <w:r w:rsidRPr="00044CCF">
        <w:rPr>
          <w:rFonts w:ascii="Times New Roman" w:eastAsia="Calibri" w:hAnsi="Times New Roman" w:cs="Times New Roman"/>
          <w:sz w:val="22"/>
          <w:szCs w:val="22"/>
        </w:rPr>
        <w:t>priede</w:t>
      </w:r>
      <w:r w:rsidRPr="00044CCF">
        <w:rPr>
          <w:rFonts w:ascii="Times New Roman" w:hAnsi="Times New Roman" w:cs="Times New Roman"/>
          <w:sz w:val="22"/>
          <w:szCs w:val="22"/>
        </w:rPr>
        <w:t xml:space="preserve">. </w:t>
      </w:r>
    </w:p>
    <w:p w14:paraId="01CA9AC0" w14:textId="5F1D279B" w:rsidR="002E7591" w:rsidRPr="002E7591" w:rsidRDefault="00707F08" w:rsidP="002E7591">
      <w:pPr>
        <w:spacing w:line="240" w:lineRule="auto"/>
        <w:ind w:firstLine="567"/>
        <w:rPr>
          <w:rFonts w:ascii="Times New Roman" w:hAnsi="Times New Roman" w:cs="Times New Roman"/>
          <w:sz w:val="22"/>
          <w:szCs w:val="22"/>
        </w:rPr>
      </w:pPr>
      <w:r w:rsidRPr="00044CCF">
        <w:rPr>
          <w:rFonts w:ascii="Times New Roman" w:hAnsi="Times New Roman" w:cs="Times New Roman"/>
          <w:sz w:val="22"/>
          <w:szCs w:val="22"/>
        </w:rPr>
        <w:t xml:space="preserve">4.2. Tiekėjams </w:t>
      </w:r>
      <w:r w:rsidR="00C576CE">
        <w:rPr>
          <w:rFonts w:ascii="Times New Roman" w:hAnsi="Times New Roman" w:cs="Times New Roman"/>
          <w:sz w:val="22"/>
          <w:szCs w:val="22"/>
        </w:rPr>
        <w:t>ne</w:t>
      </w:r>
      <w:r w:rsidRPr="00044CCF">
        <w:rPr>
          <w:rFonts w:ascii="Times New Roman" w:hAnsi="Times New Roman" w:cs="Times New Roman"/>
          <w:sz w:val="22"/>
          <w:szCs w:val="22"/>
        </w:rPr>
        <w:t>nustatomi kvalifikacijos reikalavimai ir   reikalavimai dėl   aplinkos apsaugos vadybos sistemos standartų laikymosi</w:t>
      </w:r>
      <w:r w:rsidR="00C576CE">
        <w:rPr>
          <w:rFonts w:ascii="Times New Roman" w:hAnsi="Times New Roman" w:cs="Times New Roman"/>
          <w:sz w:val="22"/>
          <w:szCs w:val="22"/>
        </w:rPr>
        <w:t>.</w:t>
      </w:r>
      <w:r w:rsidRPr="00044CCF">
        <w:rPr>
          <w:rFonts w:ascii="Times New Roman" w:hAnsi="Times New Roman" w:cs="Times New Roman"/>
          <w:sz w:val="22"/>
          <w:szCs w:val="22"/>
        </w:rPr>
        <w:t xml:space="preserve"> </w:t>
      </w:r>
      <w:r w:rsidR="002E7591" w:rsidRPr="002E7591">
        <w:rPr>
          <w:rFonts w:ascii="Times New Roman" w:hAnsi="Times New Roman" w:cs="Times New Roman"/>
          <w:sz w:val="22"/>
          <w:szCs w:val="22"/>
        </w:rPr>
        <w:t>Tiekėjas, teikdamas pasiūlymą, įsipareigoja, kad sutartį vykdys tik teisę verstis atitinkama veikla turintys asmenys.</w:t>
      </w:r>
    </w:p>
    <w:p w14:paraId="69D62E2B" w14:textId="6405A270" w:rsidR="00A000BE" w:rsidRPr="002E7591" w:rsidRDefault="00D24970" w:rsidP="002E7591">
      <w:pPr>
        <w:tabs>
          <w:tab w:val="left" w:pos="851"/>
        </w:tabs>
        <w:spacing w:after="0" w:line="20" w:lineRule="atLeast"/>
        <w:jc w:val="both"/>
        <w:rPr>
          <w:rFonts w:ascii="Times New Roman" w:hAnsi="Times New Roman" w:cs="Times New Roman"/>
          <w:b/>
          <w:bCs/>
          <w:sz w:val="22"/>
          <w:szCs w:val="22"/>
        </w:rPr>
      </w:pPr>
      <w:bookmarkStart w:id="15" w:name="_Toc225347552"/>
      <w:r w:rsidRPr="002E7591">
        <w:rPr>
          <w:rFonts w:ascii="Times New Roman" w:hAnsi="Times New Roman" w:cs="Times New Roman"/>
          <w:b/>
          <w:bCs/>
          <w:sz w:val="22"/>
          <w:szCs w:val="22"/>
        </w:rPr>
        <w:t>5</w:t>
      </w:r>
      <w:r w:rsidR="001E3D5A" w:rsidRPr="002E7591">
        <w:rPr>
          <w:rFonts w:ascii="Times New Roman" w:hAnsi="Times New Roman" w:cs="Times New Roman"/>
          <w:b/>
          <w:bCs/>
          <w:sz w:val="22"/>
          <w:szCs w:val="22"/>
        </w:rPr>
        <w:t>.</w:t>
      </w:r>
      <w:r w:rsidR="007808D5" w:rsidRPr="002E7591">
        <w:rPr>
          <w:rFonts w:ascii="Times New Roman" w:hAnsi="Times New Roman" w:cs="Times New Roman"/>
          <w:b/>
          <w:bCs/>
          <w:sz w:val="22"/>
          <w:szCs w:val="22"/>
        </w:rPr>
        <w:t xml:space="preserve"> </w:t>
      </w:r>
      <w:r w:rsidR="009743D3" w:rsidRPr="002E7591">
        <w:rPr>
          <w:rFonts w:ascii="Times New Roman" w:hAnsi="Times New Roman" w:cs="Times New Roman"/>
          <w:b/>
          <w:bCs/>
          <w:sz w:val="22"/>
          <w:szCs w:val="22"/>
        </w:rPr>
        <w:t>Reikalavimai, susiję su nacionaliniu saugumu</w:t>
      </w:r>
      <w:bookmarkEnd w:id="15"/>
      <w:r w:rsidR="009743D3" w:rsidRPr="002E7591">
        <w:rPr>
          <w:rFonts w:ascii="Times New Roman" w:hAnsi="Times New Roman" w:cs="Times New Roman"/>
          <w:b/>
          <w:bCs/>
          <w:sz w:val="22"/>
          <w:szCs w:val="22"/>
        </w:rPr>
        <w:t xml:space="preserve"> </w:t>
      </w:r>
    </w:p>
    <w:p w14:paraId="2FC7443C" w14:textId="442C633A" w:rsidR="00DF3DDF" w:rsidRPr="00E33BFF" w:rsidRDefault="00D24970" w:rsidP="007872CB">
      <w:pPr>
        <w:spacing w:after="0" w:line="240" w:lineRule="auto"/>
        <w:ind w:firstLine="567"/>
        <w:jc w:val="both"/>
        <w:rPr>
          <w:rFonts w:ascii="Times New Roman" w:hAnsi="Times New Roman" w:cs="Times New Roman"/>
          <w:color w:val="000000" w:themeColor="text1"/>
          <w:sz w:val="22"/>
          <w:szCs w:val="22"/>
        </w:rPr>
      </w:pPr>
      <w:r w:rsidRPr="00E33BFF">
        <w:rPr>
          <w:rFonts w:ascii="Times New Roman" w:hAnsi="Times New Roman" w:cs="Times New Roman"/>
          <w:color w:val="000000" w:themeColor="text1"/>
          <w:sz w:val="22"/>
          <w:szCs w:val="22"/>
        </w:rPr>
        <w:t>5</w:t>
      </w:r>
      <w:r w:rsidR="0037632B" w:rsidRPr="00E33BFF">
        <w:rPr>
          <w:rFonts w:ascii="Times New Roman" w:hAnsi="Times New Roman" w:cs="Times New Roman"/>
          <w:color w:val="000000" w:themeColor="text1"/>
          <w:sz w:val="22"/>
          <w:szCs w:val="22"/>
        </w:rPr>
        <w:t xml:space="preserve">.1. </w:t>
      </w:r>
      <w:r w:rsidR="00DF3DDF" w:rsidRPr="00E33BFF">
        <w:rPr>
          <w:rFonts w:ascii="Times New Roman" w:hAnsi="Times New Roman" w:cs="Times New Roman"/>
          <w:color w:val="000000" w:themeColor="text1"/>
          <w:sz w:val="22"/>
          <w:szCs w:val="22"/>
        </w:rPr>
        <w:t xml:space="preserve">Pirkimui taikomos Reglamento nuostatos. </w:t>
      </w:r>
      <w:r w:rsidR="00FD6EE2" w:rsidRPr="00E33BFF">
        <w:rPr>
          <w:rFonts w:ascii="Times New Roman" w:hAnsi="Times New Roman" w:cs="Times New Roman"/>
          <w:color w:val="000000" w:themeColor="text1"/>
          <w:sz w:val="22"/>
          <w:szCs w:val="22"/>
        </w:rPr>
        <w:t xml:space="preserve">Kartu su </w:t>
      </w:r>
      <w:r w:rsidR="00E3566E" w:rsidRPr="00E33BFF">
        <w:rPr>
          <w:rFonts w:ascii="Times New Roman" w:hAnsi="Times New Roman" w:cs="Times New Roman"/>
          <w:color w:val="000000" w:themeColor="text1"/>
          <w:sz w:val="22"/>
          <w:szCs w:val="22"/>
        </w:rPr>
        <w:t>p</w:t>
      </w:r>
      <w:r w:rsidR="00FD6EE2" w:rsidRPr="00E33BFF">
        <w:rPr>
          <w:rFonts w:ascii="Times New Roman" w:hAnsi="Times New Roman" w:cs="Times New Roman"/>
          <w:color w:val="000000" w:themeColor="text1"/>
          <w:sz w:val="22"/>
          <w:szCs w:val="22"/>
        </w:rPr>
        <w:t>asiūlymu tiekėjas turi pateikti</w:t>
      </w:r>
      <w:r w:rsidR="00B96756" w:rsidRPr="00E33BFF">
        <w:rPr>
          <w:rFonts w:ascii="Times New Roman" w:hAnsi="Times New Roman" w:cs="Times New Roman"/>
          <w:color w:val="000000" w:themeColor="text1"/>
          <w:sz w:val="22"/>
          <w:szCs w:val="22"/>
        </w:rPr>
        <w:t xml:space="preserve"> </w:t>
      </w:r>
      <w:r w:rsidR="00B24708" w:rsidRPr="00E33BFF">
        <w:rPr>
          <w:rFonts w:ascii="Times New Roman" w:hAnsi="Times New Roman" w:cs="Times New Roman"/>
          <w:color w:val="000000" w:themeColor="text1"/>
          <w:sz w:val="22"/>
          <w:szCs w:val="22"/>
        </w:rPr>
        <w:t xml:space="preserve">užpildytą </w:t>
      </w:r>
      <w:r w:rsidR="0063163D" w:rsidRPr="00E33BFF">
        <w:rPr>
          <w:rFonts w:ascii="Times New Roman" w:hAnsi="Times New Roman" w:cs="Times New Roman"/>
          <w:color w:val="000000" w:themeColor="text1"/>
          <w:sz w:val="22"/>
          <w:szCs w:val="22"/>
        </w:rPr>
        <w:t>deklaracij</w:t>
      </w:r>
      <w:r w:rsidR="00FD6EE2" w:rsidRPr="00E33BFF">
        <w:rPr>
          <w:rFonts w:ascii="Times New Roman" w:hAnsi="Times New Roman" w:cs="Times New Roman"/>
          <w:color w:val="000000" w:themeColor="text1"/>
          <w:sz w:val="22"/>
          <w:szCs w:val="22"/>
        </w:rPr>
        <w:t>ą</w:t>
      </w:r>
      <w:r w:rsidR="0063163D" w:rsidRPr="00E33BFF">
        <w:rPr>
          <w:rFonts w:ascii="Times New Roman" w:hAnsi="Times New Roman" w:cs="Times New Roman"/>
          <w:color w:val="000000" w:themeColor="text1"/>
          <w:sz w:val="22"/>
          <w:szCs w:val="22"/>
        </w:rPr>
        <w:t xml:space="preserve"> </w:t>
      </w:r>
      <w:r w:rsidR="00FD6EE2" w:rsidRPr="00E33BFF">
        <w:rPr>
          <w:rFonts w:ascii="Times New Roman" w:hAnsi="Times New Roman" w:cs="Times New Roman"/>
          <w:color w:val="000000" w:themeColor="text1"/>
          <w:sz w:val="22"/>
          <w:szCs w:val="22"/>
        </w:rPr>
        <w:t xml:space="preserve">dėl </w:t>
      </w:r>
      <w:r w:rsidR="0078453C" w:rsidRPr="00E33BFF">
        <w:rPr>
          <w:rFonts w:ascii="Times New Roman" w:hAnsi="Times New Roman" w:cs="Times New Roman"/>
          <w:color w:val="000000" w:themeColor="text1"/>
          <w:sz w:val="22"/>
          <w:szCs w:val="22"/>
        </w:rPr>
        <w:t>(ne)atitikties Reglamento nuostatoms</w:t>
      </w:r>
      <w:r w:rsidR="0063163D" w:rsidRPr="00E33BFF">
        <w:rPr>
          <w:rFonts w:ascii="Times New Roman" w:hAnsi="Times New Roman" w:cs="Times New Roman"/>
          <w:color w:val="000000" w:themeColor="text1"/>
          <w:sz w:val="22"/>
          <w:szCs w:val="22"/>
        </w:rPr>
        <w:t xml:space="preserve">, kuri pateikta </w:t>
      </w:r>
      <w:r w:rsidR="006A737F" w:rsidRPr="00E33BFF">
        <w:rPr>
          <w:rFonts w:ascii="Times New Roman" w:hAnsi="Times New Roman" w:cs="Times New Roman"/>
          <w:color w:val="000000" w:themeColor="text1"/>
          <w:sz w:val="22"/>
          <w:szCs w:val="22"/>
        </w:rPr>
        <w:t>specialiųjų p</w:t>
      </w:r>
      <w:r w:rsidR="00551FA7" w:rsidRPr="00E33BFF">
        <w:rPr>
          <w:rFonts w:ascii="Times New Roman" w:hAnsi="Times New Roman" w:cs="Times New Roman"/>
          <w:color w:val="000000" w:themeColor="text1"/>
          <w:sz w:val="22"/>
          <w:szCs w:val="22"/>
        </w:rPr>
        <w:t xml:space="preserve">irkimo </w:t>
      </w:r>
      <w:r w:rsidR="0063163D" w:rsidRPr="00DB3F6E">
        <w:rPr>
          <w:rFonts w:ascii="Times New Roman" w:hAnsi="Times New Roman" w:cs="Times New Roman"/>
          <w:color w:val="000000" w:themeColor="text1"/>
          <w:sz w:val="22"/>
          <w:szCs w:val="22"/>
        </w:rPr>
        <w:t xml:space="preserve">sąlygų </w:t>
      </w:r>
      <w:r w:rsidR="00DB3F6E" w:rsidRPr="00DB3F6E">
        <w:rPr>
          <w:rFonts w:ascii="Times New Roman" w:hAnsi="Times New Roman" w:cs="Times New Roman"/>
          <w:sz w:val="22"/>
          <w:szCs w:val="22"/>
        </w:rPr>
        <w:t>6</w:t>
      </w:r>
      <w:r w:rsidR="004473EA" w:rsidRPr="00DB3F6E">
        <w:rPr>
          <w:rFonts w:ascii="Times New Roman" w:hAnsi="Times New Roman" w:cs="Times New Roman"/>
          <w:sz w:val="22"/>
          <w:szCs w:val="22"/>
        </w:rPr>
        <w:t>,</w:t>
      </w:r>
      <w:r w:rsidR="007808D5" w:rsidRPr="00DB3F6E">
        <w:rPr>
          <w:rFonts w:ascii="Times New Roman" w:hAnsi="Times New Roman" w:cs="Times New Roman"/>
          <w:sz w:val="22"/>
          <w:szCs w:val="22"/>
        </w:rPr>
        <w:t xml:space="preserve"> </w:t>
      </w:r>
      <w:r w:rsidR="00DB3F6E" w:rsidRPr="00DB3F6E">
        <w:rPr>
          <w:rFonts w:ascii="Times New Roman" w:hAnsi="Times New Roman" w:cs="Times New Roman"/>
          <w:sz w:val="22"/>
          <w:szCs w:val="22"/>
        </w:rPr>
        <w:t>7</w:t>
      </w:r>
      <w:r w:rsidR="004473EA" w:rsidRPr="00E33BFF">
        <w:rPr>
          <w:rFonts w:ascii="Times New Roman" w:hAnsi="Times New Roman" w:cs="Times New Roman"/>
          <w:sz w:val="22"/>
          <w:szCs w:val="22"/>
        </w:rPr>
        <w:t xml:space="preserve"> </w:t>
      </w:r>
      <w:r w:rsidR="007A15EC" w:rsidRPr="00E33BFF">
        <w:rPr>
          <w:rFonts w:ascii="Times New Roman" w:hAnsi="Times New Roman" w:cs="Times New Roman"/>
          <w:sz w:val="22"/>
          <w:szCs w:val="22"/>
        </w:rPr>
        <w:t xml:space="preserve"> </w:t>
      </w:r>
      <w:r w:rsidR="007A15EC" w:rsidRPr="00E33BFF">
        <w:rPr>
          <w:rFonts w:ascii="Times New Roman" w:hAnsi="Times New Roman" w:cs="Times New Roman"/>
          <w:color w:val="000000" w:themeColor="text1"/>
          <w:sz w:val="22"/>
          <w:szCs w:val="22"/>
        </w:rPr>
        <w:t>pried</w:t>
      </w:r>
      <w:r w:rsidR="007808D5" w:rsidRPr="00E33BFF">
        <w:rPr>
          <w:rFonts w:ascii="Times New Roman" w:hAnsi="Times New Roman" w:cs="Times New Roman"/>
          <w:color w:val="000000" w:themeColor="text1"/>
          <w:sz w:val="22"/>
          <w:szCs w:val="22"/>
        </w:rPr>
        <w:t>uose</w:t>
      </w:r>
      <w:r w:rsidR="00B24708" w:rsidRPr="00E33BFF">
        <w:rPr>
          <w:rFonts w:ascii="Times New Roman" w:hAnsi="Times New Roman" w:cs="Times New Roman"/>
          <w:color w:val="000000" w:themeColor="text1"/>
          <w:sz w:val="22"/>
          <w:szCs w:val="22"/>
        </w:rPr>
        <w:t>.</w:t>
      </w:r>
      <w:r w:rsidR="00B852B7" w:rsidRPr="00E33BFF">
        <w:rPr>
          <w:rFonts w:ascii="Times New Roman" w:hAnsi="Times New Roman" w:cs="Times New Roman"/>
          <w:color w:val="000000" w:themeColor="text1"/>
          <w:sz w:val="22"/>
          <w:szCs w:val="22"/>
        </w:rPr>
        <w:t xml:space="preserve"> Kilus abejonių dėl </w:t>
      </w:r>
      <w:r w:rsidR="007349E0" w:rsidRPr="00E33BFF">
        <w:rPr>
          <w:rFonts w:ascii="Times New Roman" w:hAnsi="Times New Roman" w:cs="Times New Roman"/>
          <w:color w:val="000000" w:themeColor="text1"/>
          <w:sz w:val="22"/>
          <w:szCs w:val="22"/>
        </w:rPr>
        <w:t>tiekėjo (ne)atitikties Reglamento nuostatoms</w:t>
      </w:r>
      <w:r w:rsidR="0012639E" w:rsidRPr="00E33BFF">
        <w:rPr>
          <w:rFonts w:ascii="Times New Roman" w:hAnsi="Times New Roman" w:cs="Times New Roman"/>
          <w:color w:val="000000" w:themeColor="text1"/>
          <w:sz w:val="22"/>
          <w:szCs w:val="22"/>
        </w:rPr>
        <w:t xml:space="preserve">, perkančioji organizacija </w:t>
      </w:r>
      <w:r w:rsidR="006D5E06" w:rsidRPr="00E33BFF">
        <w:rPr>
          <w:rFonts w:ascii="Times New Roman" w:hAnsi="Times New Roman" w:cs="Times New Roman"/>
          <w:color w:val="000000" w:themeColor="text1"/>
          <w:sz w:val="22"/>
          <w:szCs w:val="22"/>
        </w:rPr>
        <w:t xml:space="preserve">iš galimo laimėtojo </w:t>
      </w:r>
      <w:r w:rsidR="0012639E" w:rsidRPr="00E33BFF">
        <w:rPr>
          <w:rFonts w:ascii="Times New Roman" w:hAnsi="Times New Roman" w:cs="Times New Roman"/>
          <w:color w:val="000000" w:themeColor="text1"/>
          <w:sz w:val="22"/>
          <w:szCs w:val="22"/>
        </w:rPr>
        <w:t xml:space="preserve">prašys pateikti </w:t>
      </w:r>
      <w:r w:rsidR="007349E0" w:rsidRPr="00E33BFF">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E33BFF" w:rsidRDefault="00D24970" w:rsidP="007872CB">
      <w:pPr>
        <w:spacing w:after="0" w:line="240" w:lineRule="auto"/>
        <w:ind w:firstLine="567"/>
        <w:jc w:val="both"/>
        <w:rPr>
          <w:rFonts w:ascii="Times New Roman" w:hAnsi="Times New Roman" w:cs="Times New Roman"/>
          <w:color w:val="000000" w:themeColor="text1"/>
          <w:sz w:val="22"/>
          <w:szCs w:val="22"/>
        </w:rPr>
      </w:pPr>
      <w:r w:rsidRPr="00E33BFF">
        <w:rPr>
          <w:rFonts w:ascii="Times New Roman" w:hAnsi="Times New Roman" w:cs="Times New Roman"/>
          <w:color w:val="000000" w:themeColor="text1"/>
          <w:sz w:val="22"/>
          <w:szCs w:val="22"/>
        </w:rPr>
        <w:t>5</w:t>
      </w:r>
      <w:r w:rsidR="002A637A" w:rsidRPr="00E33BFF">
        <w:rPr>
          <w:rFonts w:ascii="Times New Roman" w:hAnsi="Times New Roman" w:cs="Times New Roman"/>
          <w:color w:val="000000" w:themeColor="text1"/>
          <w:sz w:val="22"/>
          <w:szCs w:val="22"/>
        </w:rPr>
        <w:t xml:space="preserve">.2. </w:t>
      </w:r>
      <w:r w:rsidR="00CF14EB" w:rsidRPr="00E33BFF">
        <w:rPr>
          <w:rFonts w:ascii="Times New Roman" w:hAnsi="Times New Roman" w:cs="Times New Roman"/>
          <w:color w:val="000000" w:themeColor="text1"/>
          <w:sz w:val="22"/>
          <w:szCs w:val="22"/>
        </w:rPr>
        <w:t>Perkanči</w:t>
      </w:r>
      <w:r w:rsidR="00C727CF" w:rsidRPr="00E33BFF">
        <w:rPr>
          <w:rFonts w:ascii="Times New Roman" w:hAnsi="Times New Roman" w:cs="Times New Roman"/>
          <w:color w:val="000000" w:themeColor="text1"/>
          <w:sz w:val="22"/>
          <w:szCs w:val="22"/>
        </w:rPr>
        <w:t xml:space="preserve">oji </w:t>
      </w:r>
      <w:r w:rsidR="00CF14EB" w:rsidRPr="00E33BFF">
        <w:rPr>
          <w:rFonts w:ascii="Times New Roman" w:hAnsi="Times New Roman" w:cs="Times New Roman"/>
          <w:color w:val="000000" w:themeColor="text1"/>
          <w:sz w:val="22"/>
          <w:szCs w:val="22"/>
        </w:rPr>
        <w:t>organizacija nustačius</w:t>
      </w:r>
      <w:r w:rsidR="00C727CF" w:rsidRPr="00E33BFF">
        <w:rPr>
          <w:rFonts w:ascii="Times New Roman" w:hAnsi="Times New Roman" w:cs="Times New Roman"/>
          <w:color w:val="000000" w:themeColor="text1"/>
          <w:sz w:val="22"/>
          <w:szCs w:val="22"/>
        </w:rPr>
        <w:t>i</w:t>
      </w:r>
      <w:r w:rsidR="00CF14EB" w:rsidRPr="00E33BFF">
        <w:rPr>
          <w:rFonts w:ascii="Times New Roman" w:hAnsi="Times New Roman" w:cs="Times New Roman"/>
          <w:color w:val="000000" w:themeColor="text1"/>
          <w:sz w:val="22"/>
          <w:szCs w:val="22"/>
        </w:rPr>
        <w:t xml:space="preserve">, kad tiekėjo pasitelktas subtiekėjas </w:t>
      </w:r>
      <w:r w:rsidR="009763B1" w:rsidRPr="00E33BFF">
        <w:rPr>
          <w:rFonts w:ascii="Times New Roman" w:hAnsi="Times New Roman" w:cs="Times New Roman"/>
          <w:color w:val="000000" w:themeColor="text1"/>
          <w:sz w:val="22"/>
          <w:szCs w:val="22"/>
        </w:rPr>
        <w:t xml:space="preserve">ar ūkio subjektas, kurio pajėgumais remiamasi, </w:t>
      </w:r>
      <w:r w:rsidR="00BA05C9" w:rsidRPr="00E33BFF">
        <w:rPr>
          <w:rFonts w:ascii="Times New Roman" w:hAnsi="Times New Roman" w:cs="Times New Roman"/>
          <w:color w:val="000000" w:themeColor="text1"/>
          <w:sz w:val="22"/>
          <w:szCs w:val="22"/>
        </w:rPr>
        <w:t>tenkin</w:t>
      </w:r>
      <w:r w:rsidR="00CF14EB" w:rsidRPr="00E33BFF">
        <w:rPr>
          <w:rFonts w:ascii="Times New Roman" w:hAnsi="Times New Roman" w:cs="Times New Roman"/>
          <w:color w:val="000000" w:themeColor="text1"/>
          <w:sz w:val="22"/>
          <w:szCs w:val="22"/>
        </w:rPr>
        <w:t xml:space="preserve">a </w:t>
      </w:r>
      <w:r w:rsidR="00DA1B9B" w:rsidRPr="00E33BFF">
        <w:rPr>
          <w:rFonts w:ascii="Times New Roman" w:hAnsi="Times New Roman" w:cs="Times New Roman"/>
          <w:color w:val="000000" w:themeColor="text1"/>
          <w:sz w:val="22"/>
          <w:szCs w:val="22"/>
        </w:rPr>
        <w:t xml:space="preserve">Reglamento </w:t>
      </w:r>
      <w:r w:rsidR="00A4619E" w:rsidRPr="00E33BFF">
        <w:rPr>
          <w:rFonts w:ascii="Times New Roman" w:hAnsi="Times New Roman" w:cs="Times New Roman"/>
          <w:color w:val="000000" w:themeColor="text1"/>
          <w:sz w:val="22"/>
          <w:szCs w:val="22"/>
        </w:rPr>
        <w:t xml:space="preserve">5 k straipsnyje </w:t>
      </w:r>
      <w:r w:rsidR="00A109FD" w:rsidRPr="00E33BFF">
        <w:rPr>
          <w:rFonts w:ascii="Times New Roman" w:hAnsi="Times New Roman" w:cs="Times New Roman"/>
          <w:color w:val="000000" w:themeColor="text1"/>
          <w:sz w:val="22"/>
          <w:szCs w:val="22"/>
        </w:rPr>
        <w:t xml:space="preserve">nustatytus </w:t>
      </w:r>
      <w:r w:rsidR="00BA05C9" w:rsidRPr="00E33BFF">
        <w:rPr>
          <w:rFonts w:ascii="Times New Roman" w:hAnsi="Times New Roman" w:cs="Times New Roman"/>
          <w:color w:val="000000" w:themeColor="text1"/>
          <w:sz w:val="22"/>
          <w:szCs w:val="22"/>
        </w:rPr>
        <w:t>ribojimus</w:t>
      </w:r>
      <w:r w:rsidR="00A109FD" w:rsidRPr="00E33BFF">
        <w:rPr>
          <w:rFonts w:ascii="Times New Roman" w:hAnsi="Times New Roman" w:cs="Times New Roman"/>
          <w:color w:val="000000" w:themeColor="text1"/>
          <w:sz w:val="22"/>
          <w:szCs w:val="22"/>
        </w:rPr>
        <w:t xml:space="preserve">, </w:t>
      </w:r>
      <w:r w:rsidR="00BA05C9" w:rsidRPr="00E33BFF">
        <w:rPr>
          <w:rFonts w:ascii="Times New Roman" w:hAnsi="Times New Roman" w:cs="Times New Roman"/>
          <w:color w:val="000000" w:themeColor="text1"/>
          <w:sz w:val="22"/>
          <w:szCs w:val="22"/>
        </w:rPr>
        <w:t>reikalaus tiekėjo</w:t>
      </w:r>
      <w:r w:rsidR="00A109FD" w:rsidRPr="00E33BFF">
        <w:rPr>
          <w:rFonts w:ascii="Times New Roman" w:hAnsi="Times New Roman" w:cs="Times New Roman"/>
          <w:color w:val="000000" w:themeColor="text1"/>
          <w:sz w:val="22"/>
          <w:szCs w:val="22"/>
        </w:rPr>
        <w:t xml:space="preserve"> juos pakeisti kitais, </w:t>
      </w:r>
      <w:r w:rsidR="00B42273" w:rsidRPr="00E33BFF">
        <w:rPr>
          <w:rFonts w:ascii="Times New Roman" w:hAnsi="Times New Roman" w:cs="Times New Roman"/>
          <w:color w:val="000000" w:themeColor="text1"/>
          <w:sz w:val="22"/>
          <w:szCs w:val="22"/>
        </w:rPr>
        <w:t>p</w:t>
      </w:r>
      <w:r w:rsidR="00A109FD" w:rsidRPr="00E33BFF">
        <w:rPr>
          <w:rFonts w:ascii="Times New Roman" w:hAnsi="Times New Roman" w:cs="Times New Roman"/>
          <w:color w:val="000000" w:themeColor="text1"/>
          <w:sz w:val="22"/>
          <w:szCs w:val="22"/>
        </w:rPr>
        <w:t>irkimo sąlygų reikalavimus atitinkančiais</w:t>
      </w:r>
      <w:r w:rsidR="00BA05C9" w:rsidRPr="00E33BFF">
        <w:rPr>
          <w:rFonts w:ascii="Times New Roman" w:hAnsi="Times New Roman" w:cs="Times New Roman"/>
          <w:color w:val="000000" w:themeColor="text1"/>
          <w:sz w:val="22"/>
          <w:szCs w:val="22"/>
        </w:rPr>
        <w:t>,</w:t>
      </w:r>
      <w:r w:rsidR="00A109FD" w:rsidRPr="00E33BFF">
        <w:rPr>
          <w:rFonts w:ascii="Times New Roman" w:hAnsi="Times New Roman" w:cs="Times New Roman"/>
          <w:color w:val="000000" w:themeColor="text1"/>
          <w:sz w:val="22"/>
          <w:szCs w:val="22"/>
        </w:rPr>
        <w:t xml:space="preserve"> subjektais. </w:t>
      </w:r>
    </w:p>
    <w:p w14:paraId="603A676A" w14:textId="4AF455E6" w:rsidR="00A85EAC" w:rsidRPr="00E33BFF" w:rsidRDefault="005E7BD9" w:rsidP="00A85EAC">
      <w:pPr>
        <w:tabs>
          <w:tab w:val="left" w:pos="567"/>
        </w:tabs>
        <w:spacing w:after="0" w:line="240" w:lineRule="auto"/>
        <w:jc w:val="both"/>
        <w:rPr>
          <w:rFonts w:ascii="Times New Roman" w:hAnsi="Times New Roman" w:cs="Times New Roman"/>
          <w:sz w:val="22"/>
          <w:szCs w:val="22"/>
        </w:rPr>
      </w:pPr>
      <w:r w:rsidRPr="00E33BFF">
        <w:rPr>
          <w:rFonts w:ascii="Times New Roman" w:hAnsi="Times New Roman" w:cs="Times New Roman"/>
          <w:sz w:val="22"/>
          <w:szCs w:val="22"/>
        </w:rPr>
        <w:tab/>
      </w:r>
      <w:r w:rsidR="00A85EAC" w:rsidRPr="00E33BFF">
        <w:rPr>
          <w:rFonts w:ascii="Times New Roman" w:hAnsi="Times New Roman" w:cs="Times New Roman"/>
          <w:sz w:val="22"/>
          <w:szCs w:val="22"/>
        </w:rPr>
        <w:t>5.</w:t>
      </w:r>
      <w:r w:rsidR="00CE3ABA" w:rsidRPr="00E33BFF">
        <w:rPr>
          <w:rFonts w:ascii="Times New Roman" w:hAnsi="Times New Roman" w:cs="Times New Roman"/>
          <w:sz w:val="22"/>
          <w:szCs w:val="22"/>
        </w:rPr>
        <w:t>3</w:t>
      </w:r>
      <w:r w:rsidR="00A85EAC" w:rsidRPr="00E33BFF">
        <w:rPr>
          <w:rFonts w:ascii="Times New Roman" w:hAnsi="Times New Roman" w:cs="Times New Roman"/>
          <w:sz w:val="22"/>
          <w:szCs w:val="22"/>
        </w:rPr>
        <w:t>. Perkančioji organizacija atmes tiekėjo pasiūlymą, jei bus tenkinama bent viena VPĮ 45 straipsnio 2</w:t>
      </w:r>
      <w:r w:rsidR="00A85EAC" w:rsidRPr="00E33BFF">
        <w:rPr>
          <w:rFonts w:ascii="Times New Roman" w:hAnsi="Times New Roman" w:cs="Times New Roman"/>
          <w:sz w:val="22"/>
          <w:szCs w:val="22"/>
          <w:vertAlign w:val="superscript"/>
        </w:rPr>
        <w:t>1</w:t>
      </w:r>
      <w:r w:rsidR="00A85EAC" w:rsidRPr="00E33BFF">
        <w:rPr>
          <w:rFonts w:ascii="Times New Roman" w:hAnsi="Times New Roman" w:cs="Times New Roman"/>
          <w:sz w:val="22"/>
          <w:szCs w:val="22"/>
        </w:rPr>
        <w:t xml:space="preserve"> dalies 1-6 punktuose nurodytų sąlygų.  Tiekėjas kartu su pasiūlymu turi pateikti laisvos formos atitikties </w:t>
      </w:r>
      <w:bookmarkStart w:id="16" w:name="_Hlk192096921"/>
      <w:r w:rsidR="00A85EAC" w:rsidRPr="00E33BFF">
        <w:rPr>
          <w:rFonts w:ascii="Times New Roman" w:hAnsi="Times New Roman" w:cs="Times New Roman"/>
          <w:sz w:val="22"/>
          <w:szCs w:val="22"/>
        </w:rPr>
        <w:t>deklaraciją dėl atitikties VPĮ 45 straipsnio</w:t>
      </w:r>
      <w:bookmarkEnd w:id="16"/>
      <w:r w:rsidR="00A85EAC" w:rsidRPr="00E33BFF">
        <w:rPr>
          <w:rFonts w:ascii="Times New Roman" w:hAnsi="Times New Roman" w:cs="Times New Roman"/>
          <w:sz w:val="22"/>
          <w:szCs w:val="22"/>
        </w:rPr>
        <w:t xml:space="preserve"> 2</w:t>
      </w:r>
      <w:r w:rsidR="00A85EAC" w:rsidRPr="00E33BFF">
        <w:rPr>
          <w:rFonts w:ascii="Times New Roman" w:hAnsi="Times New Roman" w:cs="Times New Roman"/>
          <w:sz w:val="22"/>
          <w:szCs w:val="22"/>
          <w:vertAlign w:val="superscript"/>
        </w:rPr>
        <w:t>1</w:t>
      </w:r>
      <w:r w:rsidR="00A85EAC" w:rsidRPr="00E33BFF">
        <w:rPr>
          <w:rFonts w:ascii="Times New Roman" w:hAnsi="Times New Roman" w:cs="Times New Roman"/>
          <w:sz w:val="22"/>
          <w:szCs w:val="22"/>
        </w:rPr>
        <w:t xml:space="preserve"> dalies 1, 2, 3 ir 6 punktams (priedas Nr. </w:t>
      </w:r>
      <w:r w:rsidR="00DB3F6E">
        <w:rPr>
          <w:rFonts w:ascii="Times New Roman" w:hAnsi="Times New Roman" w:cs="Times New Roman"/>
          <w:sz w:val="22"/>
          <w:szCs w:val="22"/>
        </w:rPr>
        <w:t>9</w:t>
      </w:r>
      <w:r w:rsidR="00A85EAC" w:rsidRPr="00E33BFF">
        <w:rPr>
          <w:rFonts w:ascii="Times New Roman" w:hAnsi="Times New Roman" w:cs="Times New Roman"/>
          <w:sz w:val="22"/>
          <w:szCs w:val="22"/>
        </w:rPr>
        <w:t>).</w:t>
      </w:r>
    </w:p>
    <w:p w14:paraId="6DBBEA20" w14:textId="637BC9CF" w:rsidR="005E4308" w:rsidRPr="00E33BFF" w:rsidRDefault="00A85EAC" w:rsidP="00A85EAC">
      <w:pPr>
        <w:spacing w:after="0" w:line="240" w:lineRule="auto"/>
        <w:ind w:firstLine="567"/>
        <w:jc w:val="both"/>
        <w:rPr>
          <w:rFonts w:ascii="Times New Roman" w:hAnsi="Times New Roman" w:cs="Times New Roman"/>
          <w:color w:val="000000" w:themeColor="text1"/>
          <w:sz w:val="22"/>
          <w:szCs w:val="22"/>
        </w:rPr>
      </w:pPr>
      <w:r w:rsidRPr="00E33BFF">
        <w:rPr>
          <w:rFonts w:ascii="Times New Roman" w:hAnsi="Times New Roman" w:cs="Times New Roman"/>
          <w:sz w:val="22"/>
          <w:szCs w:val="22"/>
        </w:rPr>
        <w:t>5.</w:t>
      </w:r>
      <w:r w:rsidR="00283024" w:rsidRPr="00E33BFF">
        <w:rPr>
          <w:rFonts w:ascii="Times New Roman" w:hAnsi="Times New Roman" w:cs="Times New Roman"/>
          <w:sz w:val="22"/>
          <w:szCs w:val="22"/>
        </w:rPr>
        <w:t>4</w:t>
      </w:r>
      <w:r w:rsidRPr="00E33BFF">
        <w:rPr>
          <w:rFonts w:ascii="Times New Roman" w:hAnsi="Times New Roman" w:cs="Times New Roman"/>
          <w:sz w:val="22"/>
          <w:szCs w:val="22"/>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E33BFF">
        <w:rPr>
          <w:rFonts w:ascii="Times New Roman" w:hAnsi="Times New Roman" w:cs="Times New Roman"/>
          <w:color w:val="000000"/>
          <w:sz w:val="22"/>
          <w:szCs w:val="22"/>
        </w:rPr>
        <w:t>ir (ar) paaiškinimus</w:t>
      </w:r>
      <w:r w:rsidRPr="00E33BFF">
        <w:rPr>
          <w:rFonts w:ascii="Times New Roman" w:hAnsi="Times New Roman" w:cs="Times New Roman"/>
          <w:sz w:val="22"/>
          <w:szCs w:val="22"/>
        </w:rPr>
        <w:t xml:space="preserve">. Tokių dokumentų </w:t>
      </w:r>
      <w:r w:rsidRPr="00E33BFF">
        <w:rPr>
          <w:rFonts w:ascii="Times New Roman" w:hAnsi="Times New Roman" w:cs="Times New Roman"/>
          <w:color w:val="000000"/>
          <w:sz w:val="22"/>
          <w:szCs w:val="22"/>
        </w:rPr>
        <w:t>ir (ar) paaiškinimų</w:t>
      </w:r>
      <w:r w:rsidRPr="00E33BFF">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457E0FAE" w:rsidR="00AF62E6" w:rsidRPr="00E33BFF" w:rsidRDefault="00245E8F" w:rsidP="00142AB7">
      <w:pPr>
        <w:pStyle w:val="Antrat1"/>
        <w:spacing w:line="20" w:lineRule="atLeast"/>
        <w:contextualSpacing/>
        <w:rPr>
          <w:rFonts w:ascii="Times New Roman" w:hAnsi="Times New Roman" w:cs="Times New Roman"/>
          <w:b/>
          <w:bCs/>
          <w:sz w:val="22"/>
          <w:szCs w:val="22"/>
        </w:rPr>
      </w:pPr>
      <w:bookmarkStart w:id="17" w:name="_Ref39666794"/>
      <w:bookmarkStart w:id="18" w:name="_Ref39666796"/>
      <w:bookmarkStart w:id="19" w:name="_Toc225347553"/>
      <w:r w:rsidRPr="00E33BFF">
        <w:rPr>
          <w:rFonts w:ascii="Times New Roman" w:hAnsi="Times New Roman" w:cs="Times New Roman"/>
          <w:b/>
          <w:bCs/>
          <w:sz w:val="22"/>
          <w:szCs w:val="22"/>
        </w:rPr>
        <w:lastRenderedPageBreak/>
        <w:t>6</w:t>
      </w:r>
      <w:r w:rsidR="0005396D" w:rsidRPr="00E33BFF">
        <w:rPr>
          <w:rFonts w:ascii="Times New Roman" w:hAnsi="Times New Roman" w:cs="Times New Roman"/>
          <w:b/>
          <w:bCs/>
          <w:sz w:val="22"/>
          <w:szCs w:val="22"/>
        </w:rPr>
        <w:t xml:space="preserve">. </w:t>
      </w:r>
      <w:r w:rsidR="00220588" w:rsidRPr="00E33BFF">
        <w:rPr>
          <w:rFonts w:ascii="Times New Roman" w:hAnsi="Times New Roman" w:cs="Times New Roman"/>
          <w:b/>
          <w:bCs/>
          <w:sz w:val="22"/>
          <w:szCs w:val="22"/>
        </w:rPr>
        <w:t>Specialieji r</w:t>
      </w:r>
      <w:r w:rsidR="00DF58E2" w:rsidRPr="00E33BFF">
        <w:rPr>
          <w:rFonts w:ascii="Times New Roman" w:hAnsi="Times New Roman" w:cs="Times New Roman"/>
          <w:b/>
          <w:bCs/>
          <w:sz w:val="22"/>
          <w:szCs w:val="22"/>
        </w:rPr>
        <w:t>eikalavimai pasiūlymų rengimui ir pateikimui</w:t>
      </w:r>
      <w:bookmarkEnd w:id="17"/>
      <w:bookmarkEnd w:id="18"/>
      <w:bookmarkEnd w:id="19"/>
    </w:p>
    <w:p w14:paraId="3D47F821" w14:textId="2F93D89B" w:rsidR="00EF5623" w:rsidRPr="00E33BFF" w:rsidRDefault="00192AF9" w:rsidP="001032F8">
      <w:pPr>
        <w:spacing w:after="0" w:line="20" w:lineRule="atLeast"/>
        <w:ind w:firstLine="567"/>
        <w:jc w:val="both"/>
        <w:rPr>
          <w:rFonts w:ascii="Times New Roman" w:hAnsi="Times New Roman" w:cs="Times New Roman"/>
          <w:i/>
          <w:iCs/>
          <w:sz w:val="22"/>
          <w:szCs w:val="22"/>
        </w:rPr>
      </w:pPr>
      <w:r w:rsidRPr="00E33BFF">
        <w:rPr>
          <w:rFonts w:ascii="Times New Roman" w:hAnsi="Times New Roman" w:cs="Times New Roman"/>
          <w:sz w:val="22"/>
          <w:szCs w:val="22"/>
        </w:rPr>
        <w:t xml:space="preserve">6.1. </w:t>
      </w:r>
      <w:r w:rsidR="00EF5623" w:rsidRPr="00E33BFF">
        <w:rPr>
          <w:rFonts w:ascii="Times New Roman" w:hAnsi="Times New Roman" w:cs="Times New Roman"/>
          <w:sz w:val="22"/>
          <w:szCs w:val="22"/>
        </w:rPr>
        <w:t xml:space="preserve">Tiekėjo </w:t>
      </w:r>
      <w:r w:rsidR="0058726C" w:rsidRPr="00E33BFF">
        <w:rPr>
          <w:rFonts w:ascii="Times New Roman" w:hAnsi="Times New Roman" w:cs="Times New Roman"/>
          <w:sz w:val="22"/>
          <w:szCs w:val="22"/>
        </w:rPr>
        <w:t>p</w:t>
      </w:r>
      <w:r w:rsidR="00EF5623" w:rsidRPr="00E33BFF">
        <w:rPr>
          <w:rFonts w:ascii="Times New Roman" w:hAnsi="Times New Roman" w:cs="Times New Roman"/>
          <w:sz w:val="22"/>
          <w:szCs w:val="22"/>
        </w:rPr>
        <w:t>asiūlymą sudaro CVP IS pateikiamų ir žemiau nurodytų dokumentų visuma</w:t>
      </w:r>
      <w:r w:rsidR="00FD53CF" w:rsidRPr="00E33BFF">
        <w:rPr>
          <w:rFonts w:ascii="Times New Roman" w:hAnsi="Times New Roman" w:cs="Times New Roman"/>
          <w:sz w:val="22"/>
          <w:szCs w:val="22"/>
        </w:rPr>
        <w:t>:</w:t>
      </w:r>
    </w:p>
    <w:p w14:paraId="0B17BEF7" w14:textId="275D7036" w:rsidR="00FF12F1" w:rsidRPr="00E33BFF" w:rsidRDefault="003F0DA7" w:rsidP="006E08F1">
      <w:pPr>
        <w:pStyle w:val="Sraopastraipa"/>
        <w:numPr>
          <w:ilvl w:val="2"/>
          <w:numId w:val="5"/>
        </w:numPr>
        <w:spacing w:after="0" w:line="240" w:lineRule="auto"/>
        <w:ind w:left="0" w:firstLine="567"/>
        <w:jc w:val="both"/>
        <w:rPr>
          <w:rFonts w:ascii="Times New Roman" w:hAnsi="Times New Roman" w:cs="Times New Roman"/>
          <w:sz w:val="22"/>
          <w:szCs w:val="22"/>
          <w:u w:val="single"/>
        </w:rPr>
      </w:pPr>
      <w:r w:rsidRPr="00E33BFF">
        <w:rPr>
          <w:rFonts w:ascii="Times New Roman" w:hAnsi="Times New Roman" w:cs="Times New Roman"/>
          <w:sz w:val="22"/>
          <w:szCs w:val="22"/>
        </w:rPr>
        <w:t xml:space="preserve">tiekėjo pasirašytas </w:t>
      </w:r>
      <w:r w:rsidR="005A195F" w:rsidRPr="00E33BFF">
        <w:rPr>
          <w:rFonts w:ascii="Times New Roman" w:hAnsi="Times New Roman" w:cs="Times New Roman"/>
          <w:sz w:val="22"/>
          <w:szCs w:val="22"/>
        </w:rPr>
        <w:t>p</w:t>
      </w:r>
      <w:r w:rsidRPr="00E33BFF">
        <w:rPr>
          <w:rFonts w:ascii="Times New Roman" w:hAnsi="Times New Roman" w:cs="Times New Roman"/>
          <w:sz w:val="22"/>
          <w:szCs w:val="22"/>
        </w:rPr>
        <w:t xml:space="preserve">asiūlymas, parengtas pagal </w:t>
      </w:r>
      <w:r w:rsidR="007C1C57" w:rsidRPr="00E33BFF">
        <w:rPr>
          <w:rFonts w:ascii="Times New Roman" w:hAnsi="Times New Roman" w:cs="Times New Roman"/>
          <w:sz w:val="22"/>
          <w:szCs w:val="22"/>
        </w:rPr>
        <w:t>specialiųjų p</w:t>
      </w:r>
      <w:r w:rsidR="00551FA7" w:rsidRPr="00E33BFF">
        <w:rPr>
          <w:rFonts w:ascii="Times New Roman" w:hAnsi="Times New Roman" w:cs="Times New Roman"/>
          <w:sz w:val="22"/>
          <w:szCs w:val="22"/>
        </w:rPr>
        <w:t xml:space="preserve">irkimo </w:t>
      </w:r>
      <w:r w:rsidR="00476F8C" w:rsidRPr="00E33BFF">
        <w:rPr>
          <w:rFonts w:ascii="Times New Roman" w:hAnsi="Times New Roman" w:cs="Times New Roman"/>
          <w:sz w:val="22"/>
          <w:szCs w:val="22"/>
        </w:rPr>
        <w:t>sąlygų</w:t>
      </w:r>
      <w:r w:rsidR="00DE5F20" w:rsidRPr="00E33BFF">
        <w:rPr>
          <w:rFonts w:ascii="Times New Roman" w:hAnsi="Times New Roman" w:cs="Times New Roman"/>
          <w:sz w:val="22"/>
          <w:szCs w:val="22"/>
        </w:rPr>
        <w:t xml:space="preserve"> </w:t>
      </w:r>
      <w:r w:rsidR="00DB3F6E">
        <w:rPr>
          <w:rFonts w:ascii="Times New Roman" w:hAnsi="Times New Roman" w:cs="Times New Roman"/>
          <w:sz w:val="22"/>
          <w:szCs w:val="22"/>
          <w:shd w:val="clear" w:color="auto" w:fill="FFFFFF"/>
        </w:rPr>
        <w:t>4</w:t>
      </w:r>
      <w:r w:rsidR="00DE5F20" w:rsidRPr="00E33BFF">
        <w:rPr>
          <w:rFonts w:ascii="Times New Roman" w:hAnsi="Times New Roman" w:cs="Times New Roman"/>
          <w:sz w:val="22"/>
          <w:szCs w:val="22"/>
          <w:shd w:val="clear" w:color="auto" w:fill="FFFFFF"/>
        </w:rPr>
        <w:t xml:space="preserve"> </w:t>
      </w:r>
      <w:r w:rsidR="00476F8C" w:rsidRPr="00E33BFF">
        <w:rPr>
          <w:rFonts w:ascii="Times New Roman" w:hAnsi="Times New Roman" w:cs="Times New Roman"/>
          <w:sz w:val="22"/>
          <w:szCs w:val="22"/>
        </w:rPr>
        <w:t xml:space="preserve">priede </w:t>
      </w:r>
      <w:r w:rsidRPr="00E33BFF">
        <w:rPr>
          <w:rFonts w:ascii="Times New Roman" w:hAnsi="Times New Roman" w:cs="Times New Roman"/>
          <w:sz w:val="22"/>
          <w:szCs w:val="22"/>
        </w:rPr>
        <w:t xml:space="preserve">pateiktą </w:t>
      </w:r>
      <w:r w:rsidR="00C35C26" w:rsidRPr="00E33BFF">
        <w:rPr>
          <w:rFonts w:ascii="Times New Roman" w:hAnsi="Times New Roman" w:cs="Times New Roman"/>
          <w:sz w:val="22"/>
          <w:szCs w:val="22"/>
        </w:rPr>
        <w:t>p</w:t>
      </w:r>
      <w:r w:rsidRPr="00E33BFF">
        <w:rPr>
          <w:rFonts w:ascii="Times New Roman" w:hAnsi="Times New Roman" w:cs="Times New Roman"/>
          <w:sz w:val="22"/>
          <w:szCs w:val="22"/>
        </w:rPr>
        <w:t>asiūlymo formą.</w:t>
      </w:r>
    </w:p>
    <w:p w14:paraId="3459FD0B" w14:textId="0078E398" w:rsidR="009C1155" w:rsidRPr="00E33BFF" w:rsidRDefault="009C1155" w:rsidP="006E08F1">
      <w:pPr>
        <w:pStyle w:val="Sraopastraipa"/>
        <w:numPr>
          <w:ilvl w:val="2"/>
          <w:numId w:val="5"/>
        </w:numPr>
        <w:spacing w:after="0" w:line="240" w:lineRule="auto"/>
        <w:ind w:left="0" w:firstLine="567"/>
        <w:jc w:val="both"/>
        <w:rPr>
          <w:rFonts w:ascii="Times New Roman" w:hAnsi="Times New Roman" w:cs="Times New Roman"/>
          <w:sz w:val="22"/>
          <w:szCs w:val="22"/>
          <w:u w:val="single"/>
        </w:rPr>
      </w:pPr>
      <w:r w:rsidRPr="00E33BFF">
        <w:rPr>
          <w:rFonts w:ascii="Times New Roman" w:hAnsi="Times New Roman" w:cs="Times New Roman"/>
          <w:sz w:val="22"/>
          <w:szCs w:val="22"/>
        </w:rPr>
        <w:t xml:space="preserve">užpildytas EBVPD (specialiųjų pirkimo sąlygų </w:t>
      </w:r>
      <w:r w:rsidR="00DB3F6E">
        <w:rPr>
          <w:rFonts w:ascii="Times New Roman" w:hAnsi="Times New Roman" w:cs="Times New Roman"/>
          <w:sz w:val="22"/>
          <w:szCs w:val="22"/>
        </w:rPr>
        <w:t>3</w:t>
      </w:r>
      <w:r w:rsidRPr="00E33BFF">
        <w:rPr>
          <w:rFonts w:ascii="Times New Roman" w:hAnsi="Times New Roman" w:cs="Times New Roman"/>
          <w:sz w:val="22"/>
          <w:szCs w:val="22"/>
        </w:rPr>
        <w:t xml:space="preserve"> priedas). Pasirašydamas </w:t>
      </w:r>
      <w:r w:rsidR="00C35C26" w:rsidRPr="00E33BFF">
        <w:rPr>
          <w:rFonts w:ascii="Times New Roman" w:hAnsi="Times New Roman" w:cs="Times New Roman"/>
          <w:sz w:val="22"/>
          <w:szCs w:val="22"/>
        </w:rPr>
        <w:t>p</w:t>
      </w:r>
      <w:r w:rsidRPr="00E33BFF">
        <w:rPr>
          <w:rFonts w:ascii="Times New Roman" w:hAnsi="Times New Roman" w:cs="Times New Roman"/>
          <w:sz w:val="22"/>
          <w:szCs w:val="22"/>
        </w:rPr>
        <w:t>asiūlymą, tiekėjas patvirtina ir EBVPD tikrumą;</w:t>
      </w:r>
    </w:p>
    <w:p w14:paraId="3CC790A0" w14:textId="4D428D4D" w:rsidR="009B4441" w:rsidRPr="00E33BFF" w:rsidRDefault="007B1ABA" w:rsidP="006E08F1">
      <w:pPr>
        <w:pStyle w:val="Sraopastraipa"/>
        <w:numPr>
          <w:ilvl w:val="2"/>
          <w:numId w:val="5"/>
        </w:numPr>
        <w:spacing w:after="0" w:line="240" w:lineRule="auto"/>
        <w:ind w:left="0" w:firstLine="567"/>
        <w:jc w:val="both"/>
        <w:rPr>
          <w:rFonts w:ascii="Times New Roman" w:hAnsi="Times New Roman" w:cs="Times New Roman"/>
          <w:sz w:val="22"/>
          <w:szCs w:val="22"/>
          <w:u w:val="single"/>
        </w:rPr>
      </w:pPr>
      <w:r w:rsidRPr="00E33BFF">
        <w:rPr>
          <w:rFonts w:ascii="Times New Roman" w:hAnsi="Times New Roman" w:cs="Times New Roman"/>
          <w:sz w:val="22"/>
          <w:szCs w:val="22"/>
        </w:rPr>
        <w:t xml:space="preserve">Užpildyta </w:t>
      </w:r>
      <w:r w:rsidR="000040E9" w:rsidRPr="00E33BFF">
        <w:rPr>
          <w:rFonts w:ascii="Times New Roman" w:hAnsi="Times New Roman" w:cs="Times New Roman"/>
          <w:sz w:val="22"/>
          <w:szCs w:val="22"/>
        </w:rPr>
        <w:t xml:space="preserve">deklaracija dėl </w:t>
      </w:r>
      <w:hyperlink w:anchor="_Toc126333946" w:history="1"/>
      <w:r w:rsidR="006E6DF9" w:rsidRPr="00E33BFF">
        <w:rPr>
          <w:rFonts w:ascii="Times New Roman" w:hAnsi="Times New Roman" w:cs="Times New Roman"/>
          <w:noProof/>
          <w:sz w:val="22"/>
          <w:szCs w:val="22"/>
        </w:rPr>
        <w:t xml:space="preserve"> tiekėjo atitikties</w:t>
      </w:r>
      <w:r w:rsidR="009B4441" w:rsidRPr="00E33BFF">
        <w:rPr>
          <w:rFonts w:ascii="Times New Roman" w:hAnsi="Times New Roman" w:cs="Times New Roman"/>
          <w:noProof/>
          <w:sz w:val="22"/>
          <w:szCs w:val="22"/>
        </w:rPr>
        <w:t xml:space="preserve"> Reglamento nuostatoms (</w:t>
      </w:r>
      <w:r w:rsidR="00A32578">
        <w:rPr>
          <w:rFonts w:ascii="Times New Roman" w:hAnsi="Times New Roman" w:cs="Times New Roman"/>
          <w:noProof/>
          <w:sz w:val="22"/>
          <w:szCs w:val="22"/>
        </w:rPr>
        <w:t>6,7</w:t>
      </w:r>
      <w:r w:rsidR="009B4441" w:rsidRPr="00E33BFF">
        <w:rPr>
          <w:rFonts w:ascii="Times New Roman" w:hAnsi="Times New Roman" w:cs="Times New Roman"/>
          <w:noProof/>
          <w:sz w:val="22"/>
          <w:szCs w:val="22"/>
        </w:rPr>
        <w:t xml:space="preserve"> priedai)</w:t>
      </w:r>
    </w:p>
    <w:p w14:paraId="63FA073A" w14:textId="124CCFA2" w:rsidR="002C0007" w:rsidRPr="00E33BFF" w:rsidRDefault="009B4441" w:rsidP="006E08F1">
      <w:pPr>
        <w:pStyle w:val="Sraopastraipa"/>
        <w:numPr>
          <w:ilvl w:val="2"/>
          <w:numId w:val="5"/>
        </w:numPr>
        <w:spacing w:after="0" w:line="240" w:lineRule="auto"/>
        <w:ind w:left="0" w:firstLine="567"/>
        <w:jc w:val="both"/>
        <w:rPr>
          <w:rFonts w:ascii="Times New Roman" w:hAnsi="Times New Roman" w:cs="Times New Roman"/>
          <w:sz w:val="22"/>
          <w:szCs w:val="22"/>
          <w:u w:val="single"/>
        </w:rPr>
      </w:pPr>
      <w:r w:rsidRPr="00E33BFF">
        <w:rPr>
          <w:rFonts w:ascii="Times New Roman" w:hAnsi="Times New Roman" w:cs="Times New Roman"/>
          <w:noProof/>
          <w:sz w:val="22"/>
          <w:szCs w:val="22"/>
        </w:rPr>
        <w:t xml:space="preserve">Užpildyta deklaracija dėl tiekėjo atitikties  </w:t>
      </w:r>
      <w:r w:rsidR="006E6DF9" w:rsidRPr="00E33BFF">
        <w:rPr>
          <w:rFonts w:ascii="Times New Roman" w:hAnsi="Times New Roman" w:cs="Times New Roman"/>
          <w:noProof/>
          <w:sz w:val="22"/>
          <w:szCs w:val="22"/>
        </w:rPr>
        <w:t xml:space="preserve"> </w:t>
      </w:r>
      <w:r w:rsidRPr="00E33BFF">
        <w:rPr>
          <w:rFonts w:ascii="Times New Roman" w:hAnsi="Times New Roman" w:cs="Times New Roman"/>
          <w:sz w:val="22"/>
          <w:szCs w:val="22"/>
        </w:rPr>
        <w:t>VPĮ 45 straipsnio 2</w:t>
      </w:r>
      <w:r w:rsidRPr="00E33BFF">
        <w:rPr>
          <w:rFonts w:ascii="Times New Roman" w:hAnsi="Times New Roman" w:cs="Times New Roman"/>
          <w:sz w:val="22"/>
          <w:szCs w:val="22"/>
          <w:vertAlign w:val="superscript"/>
        </w:rPr>
        <w:t>1</w:t>
      </w:r>
      <w:r w:rsidRPr="00E33BFF">
        <w:rPr>
          <w:rFonts w:ascii="Times New Roman" w:hAnsi="Times New Roman" w:cs="Times New Roman"/>
          <w:sz w:val="22"/>
          <w:szCs w:val="22"/>
        </w:rPr>
        <w:t xml:space="preserve"> dalies 1, 2, 3 ir 6 punktams (</w:t>
      </w:r>
      <w:r w:rsidR="00A32578">
        <w:rPr>
          <w:rFonts w:ascii="Times New Roman" w:hAnsi="Times New Roman" w:cs="Times New Roman"/>
          <w:sz w:val="22"/>
          <w:szCs w:val="22"/>
        </w:rPr>
        <w:t>9</w:t>
      </w:r>
      <w:r w:rsidRPr="00E33BFF">
        <w:rPr>
          <w:rFonts w:ascii="Times New Roman" w:hAnsi="Times New Roman" w:cs="Times New Roman"/>
          <w:sz w:val="22"/>
          <w:szCs w:val="22"/>
        </w:rPr>
        <w:t xml:space="preserve"> priedas)</w:t>
      </w:r>
    </w:p>
    <w:p w14:paraId="021CA68F" w14:textId="346D8E49" w:rsidR="007C1C57" w:rsidRPr="00E33BFF" w:rsidRDefault="000C55D6" w:rsidP="006E08F1">
      <w:pPr>
        <w:pStyle w:val="Sraopastraipa"/>
        <w:numPr>
          <w:ilvl w:val="2"/>
          <w:numId w:val="5"/>
        </w:numPr>
        <w:spacing w:after="0" w:line="240" w:lineRule="auto"/>
        <w:ind w:left="0" w:firstLine="567"/>
        <w:jc w:val="both"/>
        <w:rPr>
          <w:rFonts w:ascii="Times New Roman" w:hAnsi="Times New Roman" w:cs="Times New Roman"/>
          <w:sz w:val="22"/>
          <w:szCs w:val="22"/>
          <w:u w:val="single"/>
        </w:rPr>
      </w:pPr>
      <w:r w:rsidRPr="00E33BFF">
        <w:rPr>
          <w:rFonts w:ascii="Times New Roman" w:hAnsi="Times New Roman" w:cs="Times New Roman"/>
          <w:sz w:val="22"/>
          <w:szCs w:val="22"/>
        </w:rPr>
        <w:t xml:space="preserve">jungtinės veiklos sutarties kopija (jeigu </w:t>
      </w:r>
      <w:r w:rsidR="00C35C26" w:rsidRPr="00E33BFF">
        <w:rPr>
          <w:rFonts w:ascii="Times New Roman" w:hAnsi="Times New Roman" w:cs="Times New Roman"/>
          <w:sz w:val="22"/>
          <w:szCs w:val="22"/>
        </w:rPr>
        <w:t>p</w:t>
      </w:r>
      <w:r w:rsidRPr="00E33BFF">
        <w:rPr>
          <w:rFonts w:ascii="Times New Roman" w:hAnsi="Times New Roman" w:cs="Times New Roman"/>
          <w:sz w:val="22"/>
          <w:szCs w:val="22"/>
        </w:rPr>
        <w:t>irkime dalyvauja ūkio subjektų grupė jungtinės veiklos sutarties pagrindu)</w:t>
      </w:r>
      <w:r w:rsidR="007C1C57" w:rsidRPr="00E33BFF">
        <w:rPr>
          <w:rFonts w:ascii="Times New Roman" w:hAnsi="Times New Roman" w:cs="Times New Roman"/>
          <w:sz w:val="22"/>
          <w:szCs w:val="22"/>
        </w:rPr>
        <w:t>;</w:t>
      </w:r>
    </w:p>
    <w:p w14:paraId="59AD569A" w14:textId="77777777" w:rsidR="00716042" w:rsidRPr="00E33BFF" w:rsidRDefault="006D0EC0" w:rsidP="006E08F1">
      <w:pPr>
        <w:pStyle w:val="Sraopastraipa"/>
        <w:numPr>
          <w:ilvl w:val="2"/>
          <w:numId w:val="5"/>
        </w:numPr>
        <w:spacing w:after="0" w:line="240" w:lineRule="auto"/>
        <w:ind w:left="0" w:firstLine="567"/>
        <w:jc w:val="both"/>
        <w:rPr>
          <w:rFonts w:ascii="Times New Roman" w:hAnsi="Times New Roman" w:cs="Times New Roman"/>
          <w:sz w:val="22"/>
          <w:szCs w:val="22"/>
          <w:u w:val="single"/>
        </w:rPr>
      </w:pPr>
      <w:r w:rsidRPr="00E33BFF">
        <w:rPr>
          <w:rFonts w:ascii="Times New Roman" w:hAnsi="Times New Roman" w:cs="Times New Roman"/>
          <w:sz w:val="22"/>
          <w:szCs w:val="22"/>
        </w:rPr>
        <w:t xml:space="preserve">dokumentas, patvirtinantis, kad asmuo, kuris pasirašė </w:t>
      </w:r>
      <w:r w:rsidR="00212F68" w:rsidRPr="00E33BFF">
        <w:rPr>
          <w:rFonts w:ascii="Times New Roman" w:hAnsi="Times New Roman" w:cs="Times New Roman"/>
          <w:sz w:val="22"/>
          <w:szCs w:val="22"/>
        </w:rPr>
        <w:t>p</w:t>
      </w:r>
      <w:r w:rsidRPr="00E33BFF">
        <w:rPr>
          <w:rFonts w:ascii="Times New Roman" w:hAnsi="Times New Roman" w:cs="Times New Roman"/>
          <w:sz w:val="22"/>
          <w:szCs w:val="22"/>
        </w:rPr>
        <w:t>asiūlymą (jei jis ne tiekėjo vadovas), turėjo teisę jį pasirašyti;</w:t>
      </w:r>
    </w:p>
    <w:p w14:paraId="0A4D1BFD" w14:textId="4DF59792" w:rsidR="00450415" w:rsidRPr="00E33BFF" w:rsidRDefault="00450415" w:rsidP="006E08F1">
      <w:pPr>
        <w:pStyle w:val="Sraopastraipa"/>
        <w:numPr>
          <w:ilvl w:val="2"/>
          <w:numId w:val="5"/>
        </w:numPr>
        <w:spacing w:after="0" w:line="240" w:lineRule="auto"/>
        <w:ind w:left="0" w:firstLine="567"/>
        <w:jc w:val="both"/>
        <w:rPr>
          <w:rFonts w:ascii="Times New Roman" w:hAnsi="Times New Roman" w:cs="Times New Roman"/>
          <w:sz w:val="22"/>
          <w:szCs w:val="22"/>
          <w:u w:val="single"/>
        </w:rPr>
      </w:pPr>
      <w:r w:rsidRPr="00E33BFF">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33BFF">
        <w:rPr>
          <w:rFonts w:ascii="Times New Roman" w:hAnsi="Times New Roman" w:cs="Times New Roman"/>
          <w:sz w:val="22"/>
          <w:szCs w:val="22"/>
        </w:rPr>
        <w:t>p</w:t>
      </w:r>
      <w:r w:rsidRPr="00E33BFF">
        <w:rPr>
          <w:rFonts w:ascii="Times New Roman" w:hAnsi="Times New Roman" w:cs="Times New Roman"/>
          <w:sz w:val="22"/>
          <w:szCs w:val="22"/>
        </w:rPr>
        <w:t>irkime;</w:t>
      </w:r>
    </w:p>
    <w:p w14:paraId="0962FD33" w14:textId="4D44D309" w:rsidR="00830A76" w:rsidRPr="00E33BFF" w:rsidRDefault="00830A76" w:rsidP="006E08F1">
      <w:pPr>
        <w:pStyle w:val="Komentarotekstas"/>
        <w:numPr>
          <w:ilvl w:val="2"/>
          <w:numId w:val="5"/>
        </w:numPr>
        <w:tabs>
          <w:tab w:val="left" w:pos="1418"/>
        </w:tabs>
        <w:spacing w:after="0" w:line="240" w:lineRule="auto"/>
        <w:ind w:left="993" w:hanging="426"/>
        <w:jc w:val="both"/>
        <w:rPr>
          <w:rFonts w:ascii="Times New Roman" w:hAnsi="Times New Roman" w:cs="Times New Roman"/>
          <w:sz w:val="22"/>
          <w:szCs w:val="22"/>
          <w:u w:val="single"/>
        </w:rPr>
      </w:pPr>
      <w:r w:rsidRPr="00E33BFF">
        <w:rPr>
          <w:rFonts w:ascii="Times New Roman" w:hAnsi="Times New Roman" w:cs="Times New Roman"/>
          <w:sz w:val="22"/>
          <w:szCs w:val="22"/>
        </w:rPr>
        <w:t>kiti reikiami dokumentai, kuriuos turi pateikti tiekėjas</w:t>
      </w:r>
      <w:r w:rsidR="00D666CB" w:rsidRPr="00DA6C1A">
        <w:rPr>
          <w:rFonts w:ascii="Times New Roman" w:hAnsi="Times New Roman" w:cs="Times New Roman"/>
          <w:sz w:val="22"/>
          <w:szCs w:val="22"/>
        </w:rPr>
        <w:t>.</w:t>
      </w:r>
    </w:p>
    <w:p w14:paraId="479B3B42" w14:textId="317ABB01" w:rsidR="00FD03FA" w:rsidRPr="00E33BFF" w:rsidRDefault="00830A76" w:rsidP="000E2883">
      <w:pPr>
        <w:spacing w:after="0" w:line="240" w:lineRule="auto"/>
        <w:ind w:firstLine="567"/>
        <w:jc w:val="both"/>
        <w:rPr>
          <w:rFonts w:ascii="Times New Roman" w:hAnsi="Times New Roman" w:cs="Times New Roman"/>
          <w:sz w:val="22"/>
          <w:szCs w:val="22"/>
          <w:u w:val="single"/>
        </w:rPr>
      </w:pPr>
      <w:r w:rsidRPr="00E33BFF">
        <w:rPr>
          <w:rFonts w:ascii="Times New Roman" w:hAnsi="Times New Roman" w:cs="Times New Roman"/>
          <w:sz w:val="22"/>
          <w:szCs w:val="22"/>
        </w:rPr>
        <w:t xml:space="preserve">6.2. </w:t>
      </w:r>
      <w:r w:rsidR="00BD41D7" w:rsidRPr="00E33BFF">
        <w:rPr>
          <w:rFonts w:ascii="Times New Roman" w:eastAsia="Calibri" w:hAnsi="Times New Roman" w:cs="Times New Roman"/>
          <w:sz w:val="22"/>
          <w:szCs w:val="22"/>
        </w:rPr>
        <w:t>P</w:t>
      </w:r>
      <w:r w:rsidR="00FD03FA" w:rsidRPr="00E33BFF">
        <w:rPr>
          <w:rFonts w:ascii="Times New Roman" w:eastAsia="Calibri" w:hAnsi="Times New Roman" w:cs="Times New Roman"/>
          <w:sz w:val="22"/>
          <w:szCs w:val="22"/>
        </w:rPr>
        <w:t xml:space="preserve">asiūlymas gali būti pasirašytas </w:t>
      </w:r>
      <w:r w:rsidR="00DD138F" w:rsidRPr="00E33BFF">
        <w:rPr>
          <w:rFonts w:ascii="Times New Roman" w:eastAsia="Calibri" w:hAnsi="Times New Roman" w:cs="Times New Roman"/>
          <w:sz w:val="22"/>
          <w:szCs w:val="22"/>
        </w:rPr>
        <w:t xml:space="preserve">fiziniu parašu arba </w:t>
      </w:r>
      <w:r w:rsidR="00FD03FA" w:rsidRPr="00E33BFF">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3BFF">
        <w:rPr>
          <w:rFonts w:ascii="Times New Roman" w:hAnsi="Times New Roman" w:cs="Times New Roman"/>
          <w:sz w:val="22"/>
          <w:szCs w:val="22"/>
        </w:rPr>
        <w:t>Perkančiajai organizacijai kilus abejonių dėl dokumentų tikrumo, ji turi teisę reikalauti pateikti dokumentų originalus.</w:t>
      </w:r>
      <w:r w:rsidR="00FD03FA" w:rsidRPr="00E33BFF">
        <w:rPr>
          <w:rFonts w:ascii="Times New Roman" w:eastAsia="Calibri" w:hAnsi="Times New Roman" w:cs="Times New Roman"/>
          <w:sz w:val="22"/>
          <w:szCs w:val="22"/>
        </w:rPr>
        <w:t xml:space="preserve"> Gali būti:</w:t>
      </w:r>
    </w:p>
    <w:p w14:paraId="293D3908" w14:textId="1DF5A18C" w:rsidR="00FD03FA" w:rsidRPr="00E33BFF" w:rsidRDefault="00C7179F" w:rsidP="000E2883">
      <w:pPr>
        <w:pStyle w:val="Sraopastraipa"/>
        <w:spacing w:after="0" w:line="240" w:lineRule="auto"/>
        <w:ind w:left="0" w:firstLine="567"/>
        <w:jc w:val="both"/>
        <w:rPr>
          <w:rFonts w:ascii="Times New Roman" w:hAnsi="Times New Roman" w:cs="Times New Roman"/>
          <w:bCs/>
          <w:iCs/>
          <w:sz w:val="22"/>
          <w:szCs w:val="22"/>
          <w:u w:val="single"/>
        </w:rPr>
      </w:pPr>
      <w:r w:rsidRPr="00E33BFF">
        <w:rPr>
          <w:rFonts w:ascii="Times New Roman" w:eastAsia="Calibri" w:hAnsi="Times New Roman" w:cs="Times New Roman"/>
          <w:bCs/>
          <w:iCs/>
          <w:sz w:val="22"/>
          <w:szCs w:val="22"/>
        </w:rPr>
        <w:t>6</w:t>
      </w:r>
      <w:r w:rsidR="00390B20" w:rsidRPr="00E33BFF">
        <w:rPr>
          <w:rFonts w:ascii="Times New Roman" w:eastAsia="Calibri" w:hAnsi="Times New Roman" w:cs="Times New Roman"/>
          <w:bCs/>
          <w:iCs/>
          <w:sz w:val="22"/>
          <w:szCs w:val="22"/>
        </w:rPr>
        <w:t>.</w:t>
      </w:r>
      <w:r w:rsidRPr="00E33BFF">
        <w:rPr>
          <w:rFonts w:ascii="Times New Roman" w:eastAsia="Calibri" w:hAnsi="Times New Roman" w:cs="Times New Roman"/>
          <w:bCs/>
          <w:iCs/>
          <w:sz w:val="22"/>
          <w:szCs w:val="22"/>
        </w:rPr>
        <w:t>2</w:t>
      </w:r>
      <w:r w:rsidR="00390B20" w:rsidRPr="00E33BFF">
        <w:rPr>
          <w:rFonts w:ascii="Times New Roman" w:eastAsia="Calibri" w:hAnsi="Times New Roman" w:cs="Times New Roman"/>
          <w:bCs/>
          <w:iCs/>
          <w:sz w:val="22"/>
          <w:szCs w:val="22"/>
        </w:rPr>
        <w:t>.</w:t>
      </w:r>
      <w:r w:rsidR="00EE3480" w:rsidRPr="00E33BFF">
        <w:rPr>
          <w:rFonts w:ascii="Times New Roman" w:eastAsia="Calibri" w:hAnsi="Times New Roman" w:cs="Times New Roman"/>
          <w:bCs/>
          <w:iCs/>
          <w:sz w:val="22"/>
          <w:szCs w:val="22"/>
        </w:rPr>
        <w:t>1</w:t>
      </w:r>
      <w:r w:rsidR="00FD03FA" w:rsidRPr="00E33BFF">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21A35911" w:rsidR="00FD03FA" w:rsidRPr="00E33BFF" w:rsidRDefault="00FD03FA" w:rsidP="006E08F1">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2"/>
          <w:szCs w:val="22"/>
        </w:rPr>
      </w:pPr>
      <w:r w:rsidRPr="00E33BFF">
        <w:rPr>
          <w:rFonts w:ascii="Times New Roman" w:eastAsia="Calibri" w:hAnsi="Times New Roman" w:cs="Times New Roman"/>
          <w:bCs/>
          <w:iCs/>
          <w:sz w:val="22"/>
          <w:szCs w:val="22"/>
        </w:rPr>
        <w:t>skaitmeninės dokumentų kopijos (</w:t>
      </w:r>
      <w:r w:rsidRPr="00E33BFF">
        <w:rPr>
          <w:rFonts w:ascii="Times New Roman" w:eastAsia="Calibri" w:hAnsi="Times New Roman" w:cs="Times New Roman"/>
          <w:iCs/>
          <w:sz w:val="22"/>
          <w:szCs w:val="22"/>
        </w:rPr>
        <w:t>fiziniu parašu tvirtinami dokumentai turi būti pateikiami pasirašyti ir nuskenuoti)</w:t>
      </w:r>
      <w:r w:rsidRPr="00E33BFF">
        <w:rPr>
          <w:rFonts w:ascii="Times New Roman" w:eastAsia="Calibri" w:hAnsi="Times New Roman" w:cs="Times New Roman"/>
          <w:bCs/>
          <w:iCs/>
          <w:sz w:val="22"/>
          <w:szCs w:val="22"/>
        </w:rPr>
        <w:t>.</w:t>
      </w:r>
      <w:r w:rsidR="00680C65" w:rsidRPr="00E33BFF">
        <w:rPr>
          <w:rFonts w:ascii="Times New Roman" w:eastAsia="Calibri" w:hAnsi="Times New Roman" w:cs="Times New Roman"/>
          <w:bCs/>
          <w:iCs/>
          <w:sz w:val="22"/>
          <w:szCs w:val="22"/>
        </w:rPr>
        <w:t xml:space="preserve"> </w:t>
      </w:r>
    </w:p>
    <w:p w14:paraId="6602056D" w14:textId="085605DF" w:rsidR="0096678C" w:rsidRPr="00E33BFF" w:rsidRDefault="0099696F" w:rsidP="006E08F1">
      <w:pPr>
        <w:pStyle w:val="Sraopastraipa"/>
        <w:numPr>
          <w:ilvl w:val="1"/>
          <w:numId w:val="6"/>
        </w:numPr>
        <w:tabs>
          <w:tab w:val="left" w:pos="1134"/>
        </w:tabs>
        <w:spacing w:line="240" w:lineRule="auto"/>
        <w:ind w:left="0" w:firstLine="567"/>
        <w:jc w:val="both"/>
        <w:rPr>
          <w:rFonts w:ascii="Times New Roman" w:eastAsia="Arial" w:hAnsi="Times New Roman" w:cs="Times New Roman"/>
          <w:sz w:val="22"/>
          <w:szCs w:val="22"/>
        </w:rPr>
      </w:pPr>
      <w:r w:rsidRPr="00E33BFF">
        <w:rPr>
          <w:rFonts w:ascii="Times New Roman" w:hAnsi="Times New Roman" w:cs="Times New Roman"/>
          <w:sz w:val="22"/>
          <w:szCs w:val="22"/>
        </w:rPr>
        <w:t>P</w:t>
      </w:r>
      <w:r w:rsidR="0048587E" w:rsidRPr="00E33BFF">
        <w:rPr>
          <w:rFonts w:ascii="Times New Roman" w:hAnsi="Times New Roman" w:cs="Times New Roman"/>
          <w:sz w:val="22"/>
          <w:szCs w:val="22"/>
        </w:rPr>
        <w:t>asiūlymas turi būti parengtas</w:t>
      </w:r>
      <w:r w:rsidR="00EE44B0" w:rsidRPr="00E33BFF">
        <w:rPr>
          <w:rFonts w:ascii="Times New Roman" w:hAnsi="Times New Roman" w:cs="Times New Roman"/>
          <w:sz w:val="22"/>
          <w:szCs w:val="22"/>
        </w:rPr>
        <w:t xml:space="preserve">, </w:t>
      </w:r>
      <w:r w:rsidR="0048587E" w:rsidRPr="00E33BFF">
        <w:rPr>
          <w:rFonts w:ascii="Times New Roman" w:hAnsi="Times New Roman" w:cs="Times New Roman"/>
          <w:sz w:val="22"/>
          <w:szCs w:val="22"/>
        </w:rPr>
        <w:t xml:space="preserve">lietuvių </w:t>
      </w:r>
      <w:r w:rsidR="00680C65" w:rsidRPr="00E33BFF">
        <w:rPr>
          <w:rFonts w:ascii="Times New Roman" w:hAnsi="Times New Roman" w:cs="Times New Roman"/>
          <w:sz w:val="22"/>
          <w:szCs w:val="22"/>
        </w:rPr>
        <w:t xml:space="preserve">kalba. </w:t>
      </w:r>
      <w:r w:rsidR="0048587E" w:rsidRPr="00E33BFF">
        <w:rPr>
          <w:rFonts w:ascii="Times New Roman" w:hAnsi="Times New Roman" w:cs="Times New Roman"/>
          <w:sz w:val="22"/>
          <w:szCs w:val="22"/>
        </w:rPr>
        <w:t xml:space="preserve"> </w:t>
      </w:r>
      <w:r w:rsidR="00F17A1F" w:rsidRPr="00E33BFF">
        <w:rPr>
          <w:rFonts w:ascii="Times New Roman" w:eastAsia="Arial" w:hAnsi="Times New Roman" w:cs="Times New Roman"/>
          <w:sz w:val="22"/>
          <w:szCs w:val="22"/>
        </w:rPr>
        <w:t>Jei kurie nors su pasiūlymu teikiami dokumentai parengti ne</w:t>
      </w:r>
      <w:r w:rsidR="001427AB" w:rsidRPr="00E33BFF">
        <w:rPr>
          <w:rFonts w:ascii="Times New Roman" w:eastAsia="Arial" w:hAnsi="Times New Roman" w:cs="Times New Roman"/>
          <w:sz w:val="22"/>
          <w:szCs w:val="22"/>
        </w:rPr>
        <w:t xml:space="preserve"> ta kalba, kuria</w:t>
      </w:r>
      <w:r w:rsidR="00F17A1F" w:rsidRPr="00E33BFF">
        <w:rPr>
          <w:rFonts w:ascii="Times New Roman" w:eastAsia="Arial" w:hAnsi="Times New Roman" w:cs="Times New Roman"/>
          <w:sz w:val="22"/>
          <w:szCs w:val="22"/>
        </w:rPr>
        <w:t xml:space="preserve"> </w:t>
      </w:r>
      <w:r w:rsidR="0BCA4ED4" w:rsidRPr="00E33BFF">
        <w:rPr>
          <w:rFonts w:ascii="Times New Roman" w:eastAsia="Arial" w:hAnsi="Times New Roman" w:cs="Times New Roman"/>
          <w:sz w:val="22"/>
          <w:szCs w:val="22"/>
        </w:rPr>
        <w:t>reikalaujama</w:t>
      </w:r>
      <w:r w:rsidR="001427AB" w:rsidRPr="00E33BFF">
        <w:rPr>
          <w:rFonts w:ascii="Times New Roman" w:eastAsia="Arial" w:hAnsi="Times New Roman" w:cs="Times New Roman"/>
          <w:sz w:val="22"/>
          <w:szCs w:val="22"/>
        </w:rPr>
        <w:t xml:space="preserve">, </w:t>
      </w:r>
      <w:r w:rsidR="003F1D78" w:rsidRPr="00E33BFF">
        <w:rPr>
          <w:rFonts w:ascii="Times New Roman" w:eastAsia="Arial" w:hAnsi="Times New Roman" w:cs="Times New Roman"/>
          <w:sz w:val="22"/>
          <w:szCs w:val="22"/>
        </w:rPr>
        <w:t xml:space="preserve">turi būti pateiktas tikslus vertimas į </w:t>
      </w:r>
      <w:r w:rsidR="40DC6EFC" w:rsidRPr="00E33BFF">
        <w:rPr>
          <w:rFonts w:ascii="Times New Roman" w:eastAsia="Arial" w:hAnsi="Times New Roman" w:cs="Times New Roman"/>
          <w:sz w:val="22"/>
          <w:szCs w:val="22"/>
        </w:rPr>
        <w:t>reikalaujamą</w:t>
      </w:r>
      <w:r w:rsidR="001427AB" w:rsidRPr="00E33BFF">
        <w:rPr>
          <w:rFonts w:ascii="Times New Roman" w:eastAsia="Arial" w:hAnsi="Times New Roman" w:cs="Times New Roman"/>
          <w:sz w:val="22"/>
          <w:szCs w:val="22"/>
        </w:rPr>
        <w:t xml:space="preserve"> </w:t>
      </w:r>
      <w:r w:rsidR="00141BF1" w:rsidRPr="00E33BFF">
        <w:rPr>
          <w:rFonts w:ascii="Times New Roman" w:eastAsia="Arial" w:hAnsi="Times New Roman" w:cs="Times New Roman"/>
          <w:sz w:val="22"/>
          <w:szCs w:val="22"/>
        </w:rPr>
        <w:t>kalbą</w:t>
      </w:r>
      <w:r w:rsidR="00F17A1F" w:rsidRPr="00E33BFF">
        <w:rPr>
          <w:rFonts w:ascii="Times New Roman" w:eastAsia="Arial" w:hAnsi="Times New Roman" w:cs="Times New Roman"/>
          <w:sz w:val="22"/>
          <w:szCs w:val="22"/>
        </w:rPr>
        <w:t xml:space="preserve">. </w:t>
      </w:r>
      <w:r w:rsidR="0085364E" w:rsidRPr="00E33BFF">
        <w:rPr>
          <w:rFonts w:ascii="Times New Roman" w:hAnsi="Times New Roman" w:cs="Times New Roman"/>
          <w:sz w:val="22"/>
          <w:szCs w:val="22"/>
        </w:rPr>
        <w:t>Perkančiajai organizacijai turint įtarimų</w:t>
      </w:r>
      <w:r w:rsidR="0048587E" w:rsidRPr="00E33BFF">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F3767" w:rsidRPr="00E33BFF">
        <w:rPr>
          <w:rFonts w:ascii="Times New Roman" w:eastAsia="Arial" w:hAnsi="Times New Roman" w:cs="Times New Roman"/>
          <w:sz w:val="22"/>
          <w:szCs w:val="22"/>
        </w:rPr>
        <w:t>.</w:t>
      </w:r>
      <w:r w:rsidR="0048587E" w:rsidRPr="00E33BFF">
        <w:rPr>
          <w:rFonts w:ascii="Times New Roman" w:eastAsia="Arial" w:hAnsi="Times New Roman" w:cs="Times New Roman"/>
          <w:sz w:val="22"/>
          <w:szCs w:val="22"/>
        </w:rPr>
        <w:t xml:space="preserve"> </w:t>
      </w:r>
      <w:r w:rsidR="00DF3767" w:rsidRPr="00E33BFF">
        <w:rPr>
          <w:rFonts w:ascii="Times New Roman" w:eastAsia="Arial" w:hAnsi="Times New Roman" w:cs="Times New Roman"/>
          <w:sz w:val="22"/>
          <w:szCs w:val="22"/>
        </w:rPr>
        <w:t xml:space="preserve"> </w:t>
      </w:r>
    </w:p>
    <w:p w14:paraId="4172BF9D" w14:textId="0BA38A7F" w:rsidR="00380B99" w:rsidRPr="00E33BFF" w:rsidRDefault="008D03B2" w:rsidP="006E08F1">
      <w:pPr>
        <w:pStyle w:val="Sraopastraipa"/>
        <w:numPr>
          <w:ilvl w:val="1"/>
          <w:numId w:val="6"/>
        </w:numPr>
        <w:tabs>
          <w:tab w:val="left" w:pos="993"/>
        </w:tabs>
        <w:spacing w:line="240" w:lineRule="auto"/>
        <w:ind w:left="0" w:firstLine="567"/>
        <w:jc w:val="both"/>
        <w:rPr>
          <w:rFonts w:ascii="Times New Roman" w:hAnsi="Times New Roman" w:cs="Times New Roman"/>
          <w:sz w:val="22"/>
          <w:szCs w:val="22"/>
        </w:rPr>
      </w:pPr>
      <w:r w:rsidRPr="00E33BFF">
        <w:rPr>
          <w:rFonts w:ascii="Times New Roman" w:eastAsia="Arial" w:hAnsi="Times New Roman" w:cs="Times New Roman"/>
          <w:sz w:val="22"/>
          <w:szCs w:val="22"/>
        </w:rPr>
        <w:t xml:space="preserve">Bendra </w:t>
      </w:r>
      <w:r w:rsidR="00BA6AB3" w:rsidRPr="00E33BFF">
        <w:rPr>
          <w:rFonts w:ascii="Times New Roman" w:eastAsia="Arial" w:hAnsi="Times New Roman" w:cs="Times New Roman"/>
          <w:sz w:val="22"/>
          <w:szCs w:val="22"/>
        </w:rPr>
        <w:t>p</w:t>
      </w:r>
      <w:r w:rsidRPr="00E33BFF">
        <w:rPr>
          <w:rFonts w:ascii="Times New Roman" w:eastAsia="Arial" w:hAnsi="Times New Roman" w:cs="Times New Roman"/>
          <w:sz w:val="22"/>
          <w:szCs w:val="22"/>
        </w:rPr>
        <w:t>asiūlymo kaina</w:t>
      </w:r>
      <w:r w:rsidR="00D247A7" w:rsidRPr="00E33BFF">
        <w:rPr>
          <w:rFonts w:ascii="Times New Roman" w:eastAsia="Arial" w:hAnsi="Times New Roman" w:cs="Times New Roman"/>
          <w:sz w:val="22"/>
          <w:szCs w:val="22"/>
        </w:rPr>
        <w:t xml:space="preserve"> </w:t>
      </w:r>
      <w:r w:rsidR="008D3752" w:rsidRPr="00E33BFF">
        <w:rPr>
          <w:rFonts w:ascii="Times New Roman" w:eastAsia="Arial" w:hAnsi="Times New Roman" w:cs="Times New Roman"/>
          <w:sz w:val="22"/>
          <w:szCs w:val="22"/>
        </w:rPr>
        <w:t>(</w:t>
      </w:r>
      <w:r w:rsidR="00D247A7" w:rsidRPr="00E33BFF">
        <w:rPr>
          <w:rFonts w:ascii="Times New Roman" w:eastAsia="Arial" w:hAnsi="Times New Roman" w:cs="Times New Roman"/>
          <w:sz w:val="22"/>
          <w:szCs w:val="22"/>
        </w:rPr>
        <w:t>sąnaudos</w:t>
      </w:r>
      <w:r w:rsidR="008D3752" w:rsidRPr="00E33BFF">
        <w:rPr>
          <w:rFonts w:ascii="Times New Roman" w:eastAsia="Arial" w:hAnsi="Times New Roman" w:cs="Times New Roman"/>
          <w:sz w:val="22"/>
          <w:szCs w:val="22"/>
        </w:rPr>
        <w:t>)</w:t>
      </w:r>
      <w:r w:rsidR="00D247A7" w:rsidRPr="00E33BFF">
        <w:rPr>
          <w:rFonts w:ascii="Times New Roman" w:eastAsia="Arial" w:hAnsi="Times New Roman" w:cs="Times New Roman"/>
          <w:sz w:val="22"/>
          <w:szCs w:val="22"/>
        </w:rPr>
        <w:t xml:space="preserve"> </w:t>
      </w:r>
      <w:r w:rsidR="008D3752" w:rsidRPr="00E33BFF">
        <w:rPr>
          <w:rFonts w:ascii="Times New Roman" w:eastAsia="Arial" w:hAnsi="Times New Roman" w:cs="Times New Roman"/>
          <w:sz w:val="22"/>
          <w:szCs w:val="22"/>
        </w:rPr>
        <w:t xml:space="preserve">su PVM </w:t>
      </w:r>
      <w:r w:rsidR="000B049C" w:rsidRPr="00E33BFF">
        <w:rPr>
          <w:rFonts w:ascii="Times New Roman" w:eastAsia="Arial" w:hAnsi="Times New Roman" w:cs="Times New Roman"/>
          <w:sz w:val="22"/>
          <w:szCs w:val="22"/>
        </w:rPr>
        <w:t xml:space="preserve"> turi būti nurodoma </w:t>
      </w:r>
      <w:r w:rsidR="00D247A7" w:rsidRPr="00E33BFF">
        <w:rPr>
          <w:rFonts w:ascii="Times New Roman" w:eastAsia="Arial" w:hAnsi="Times New Roman" w:cs="Times New Roman"/>
          <w:sz w:val="22"/>
          <w:szCs w:val="22"/>
        </w:rPr>
        <w:t xml:space="preserve">dviejų skaičių po kablelio tikslumu. </w:t>
      </w:r>
      <w:r w:rsidR="00B75F6D" w:rsidRPr="00E33BFF">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E33BFF" w:rsidRDefault="003A0EC0" w:rsidP="006E08F1">
      <w:pPr>
        <w:pStyle w:val="Sraopastraipa"/>
        <w:numPr>
          <w:ilvl w:val="1"/>
          <w:numId w:val="6"/>
        </w:numPr>
        <w:tabs>
          <w:tab w:val="left" w:pos="709"/>
          <w:tab w:val="left" w:pos="993"/>
        </w:tabs>
        <w:spacing w:line="240" w:lineRule="auto"/>
        <w:ind w:left="0" w:firstLine="567"/>
        <w:jc w:val="both"/>
        <w:rPr>
          <w:rFonts w:ascii="Times New Roman" w:hAnsi="Times New Roman" w:cs="Times New Roman"/>
          <w:sz w:val="22"/>
          <w:szCs w:val="22"/>
        </w:rPr>
      </w:pPr>
      <w:r w:rsidRPr="00E33BFF">
        <w:rPr>
          <w:rFonts w:ascii="Times New Roman" w:eastAsia="Arial" w:hAnsi="Times New Roman" w:cs="Times New Roman"/>
          <w:sz w:val="22"/>
          <w:szCs w:val="22"/>
        </w:rPr>
        <w:t xml:space="preserve">Tiekėjų </w:t>
      </w:r>
      <w:r w:rsidR="00A217B2" w:rsidRPr="00E33BFF">
        <w:rPr>
          <w:rFonts w:ascii="Times New Roman" w:eastAsia="Arial" w:hAnsi="Times New Roman" w:cs="Times New Roman"/>
          <w:sz w:val="22"/>
          <w:szCs w:val="22"/>
        </w:rPr>
        <w:t>p</w:t>
      </w:r>
      <w:r w:rsidRPr="00E33BFF">
        <w:rPr>
          <w:rFonts w:ascii="Times New Roman" w:eastAsia="Arial" w:hAnsi="Times New Roman" w:cs="Times New Roman"/>
          <w:sz w:val="22"/>
          <w:szCs w:val="22"/>
        </w:rPr>
        <w:t xml:space="preserve">asiūlymuose nurodytos kainos bus vertinamos </w:t>
      </w:r>
      <w:r w:rsidRPr="00E33BFF">
        <w:rPr>
          <w:rFonts w:ascii="Times New Roman" w:hAnsi="Times New Roman" w:cs="Times New Roman"/>
          <w:sz w:val="22"/>
          <w:szCs w:val="22"/>
        </w:rPr>
        <w:t>ir lyginamos su visais mokesčiais, įskaitant PVM</w:t>
      </w:r>
      <w:r w:rsidR="006E3394" w:rsidRPr="00E33BFF">
        <w:rPr>
          <w:rFonts w:ascii="Times New Roman" w:hAnsi="Times New Roman" w:cs="Times New Roman"/>
          <w:sz w:val="22"/>
          <w:szCs w:val="22"/>
        </w:rPr>
        <w:t>.</w:t>
      </w:r>
      <w:r w:rsidRPr="00E33BFF">
        <w:rPr>
          <w:rFonts w:ascii="Times New Roman" w:hAnsi="Times New Roman" w:cs="Times New Roman"/>
          <w:sz w:val="22"/>
          <w:szCs w:val="22"/>
        </w:rPr>
        <w:t xml:space="preserve"> </w:t>
      </w:r>
    </w:p>
    <w:p w14:paraId="7A15AE0A" w14:textId="70E9AA9F" w:rsidR="00EE1C85" w:rsidRPr="00E33BFF" w:rsidRDefault="00EE1C85" w:rsidP="006E08F1">
      <w:pPr>
        <w:pStyle w:val="Antrat1"/>
        <w:numPr>
          <w:ilvl w:val="0"/>
          <w:numId w:val="6"/>
        </w:numPr>
        <w:tabs>
          <w:tab w:val="left" w:pos="709"/>
        </w:tabs>
        <w:rPr>
          <w:rFonts w:ascii="Times New Roman" w:hAnsi="Times New Roman" w:cs="Times New Roman"/>
          <w:b/>
          <w:bCs/>
          <w:color w:val="auto"/>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5347554"/>
      <w:bookmarkEnd w:id="20"/>
      <w:bookmarkEnd w:id="21"/>
      <w:bookmarkEnd w:id="22"/>
      <w:bookmarkEnd w:id="23"/>
      <w:bookmarkEnd w:id="24"/>
      <w:r w:rsidRPr="00E33BFF">
        <w:rPr>
          <w:rFonts w:ascii="Times New Roman" w:hAnsi="Times New Roman" w:cs="Times New Roman"/>
          <w:b/>
          <w:bCs/>
          <w:color w:val="auto"/>
          <w:sz w:val="22"/>
          <w:szCs w:val="22"/>
        </w:rPr>
        <w:t>Pasiūlymo galiojimo užtikrinimas</w:t>
      </w:r>
      <w:bookmarkEnd w:id="25"/>
      <w:bookmarkEnd w:id="26"/>
      <w:bookmarkEnd w:id="27"/>
    </w:p>
    <w:p w14:paraId="4D4A184E" w14:textId="57A2AF23" w:rsidR="00283024" w:rsidRPr="00E33BFF" w:rsidRDefault="00655F17" w:rsidP="000E2883">
      <w:pPr>
        <w:pStyle w:val="Sraopastraipa"/>
        <w:spacing w:after="0" w:line="240" w:lineRule="auto"/>
        <w:ind w:left="0" w:firstLine="567"/>
        <w:jc w:val="both"/>
        <w:rPr>
          <w:rFonts w:ascii="Times New Roman" w:hAnsi="Times New Roman" w:cs="Times New Roman"/>
          <w:sz w:val="22"/>
          <w:szCs w:val="22"/>
        </w:rPr>
      </w:pPr>
      <w:r w:rsidRPr="00E33BFF">
        <w:rPr>
          <w:rFonts w:ascii="Times New Roman" w:hAnsi="Times New Roman" w:cs="Times New Roman"/>
          <w:sz w:val="22"/>
          <w:szCs w:val="22"/>
        </w:rPr>
        <w:t xml:space="preserve">7.1.  </w:t>
      </w:r>
      <w:r w:rsidR="00283024" w:rsidRPr="00E33BFF">
        <w:rPr>
          <w:rFonts w:ascii="Times New Roman" w:hAnsi="Times New Roman" w:cs="Times New Roman"/>
          <w:sz w:val="22"/>
          <w:szCs w:val="22"/>
        </w:rPr>
        <w:t>Per</w:t>
      </w:r>
      <w:r w:rsidR="00283024" w:rsidRPr="00E33BFF">
        <w:rPr>
          <w:rFonts w:ascii="Times New Roman" w:eastAsia="Calibri" w:hAnsi="Times New Roman" w:cs="Times New Roman"/>
          <w:sz w:val="22"/>
          <w:szCs w:val="22"/>
        </w:rPr>
        <w:t>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33BFF" w:rsidRDefault="00040C0F" w:rsidP="006E08F1">
      <w:pPr>
        <w:pStyle w:val="Antrat1"/>
        <w:numPr>
          <w:ilvl w:val="0"/>
          <w:numId w:val="6"/>
        </w:numPr>
        <w:tabs>
          <w:tab w:val="left" w:pos="709"/>
        </w:tabs>
        <w:spacing w:line="20" w:lineRule="atLeast"/>
        <w:contextualSpacing/>
        <w:rPr>
          <w:rFonts w:ascii="Times New Roman" w:hAnsi="Times New Roman" w:cs="Times New Roman"/>
          <w:b/>
          <w:bCs/>
          <w:color w:val="auto"/>
          <w:sz w:val="22"/>
          <w:szCs w:val="22"/>
        </w:rPr>
      </w:pPr>
      <w:bookmarkStart w:id="28" w:name="_Ref39658218"/>
      <w:bookmarkStart w:id="29" w:name="_Ref39658226"/>
      <w:bookmarkStart w:id="30" w:name="_Ref39658248"/>
      <w:bookmarkStart w:id="31" w:name="_Ref39658251"/>
      <w:bookmarkStart w:id="32" w:name="_Toc225347555"/>
      <w:bookmarkStart w:id="33" w:name="_Ref39485250"/>
      <w:bookmarkStart w:id="34" w:name="_Ref39485258"/>
      <w:r w:rsidRPr="00E33BFF">
        <w:rPr>
          <w:rFonts w:ascii="Times New Roman" w:hAnsi="Times New Roman" w:cs="Times New Roman"/>
          <w:b/>
          <w:bCs/>
          <w:color w:val="auto"/>
          <w:sz w:val="22"/>
          <w:szCs w:val="22"/>
        </w:rPr>
        <w:t>Elektroninis aukcionas</w:t>
      </w:r>
      <w:bookmarkEnd w:id="28"/>
      <w:bookmarkEnd w:id="29"/>
      <w:bookmarkEnd w:id="30"/>
      <w:bookmarkEnd w:id="31"/>
      <w:bookmarkEnd w:id="32"/>
    </w:p>
    <w:p w14:paraId="4AACD074" w14:textId="4F4B7739" w:rsidR="00F108FB" w:rsidRPr="00E33BFF" w:rsidRDefault="00CF5542" w:rsidP="000E2883">
      <w:pPr>
        <w:spacing w:after="0" w:line="240" w:lineRule="auto"/>
        <w:ind w:left="710" w:hanging="143"/>
        <w:rPr>
          <w:rFonts w:ascii="Times New Roman" w:hAnsi="Times New Roman" w:cs="Times New Roman"/>
          <w:sz w:val="22"/>
          <w:szCs w:val="22"/>
          <w:u w:val="single"/>
        </w:rPr>
      </w:pPr>
      <w:r w:rsidRPr="00E33BFF">
        <w:rPr>
          <w:rFonts w:ascii="Times New Roman" w:hAnsi="Times New Roman" w:cs="Times New Roman"/>
          <w:sz w:val="22"/>
          <w:szCs w:val="22"/>
        </w:rPr>
        <w:t>8.</w:t>
      </w:r>
      <w:r w:rsidR="002827E4" w:rsidRPr="00E33BFF">
        <w:rPr>
          <w:rFonts w:ascii="Times New Roman" w:hAnsi="Times New Roman" w:cs="Times New Roman"/>
          <w:sz w:val="22"/>
          <w:szCs w:val="22"/>
        </w:rPr>
        <w:t xml:space="preserve">1. </w:t>
      </w:r>
      <w:r w:rsidR="00F108FB" w:rsidRPr="00E33BFF">
        <w:rPr>
          <w:rFonts w:ascii="Times New Roman" w:hAnsi="Times New Roman" w:cs="Times New Roman"/>
          <w:sz w:val="22"/>
          <w:szCs w:val="22"/>
        </w:rPr>
        <w:t>Perkančioji organizacija pirkime netaikys elektroninio aukciono.</w:t>
      </w:r>
    </w:p>
    <w:p w14:paraId="14CBD3AD" w14:textId="23B8A7AF" w:rsidR="009D0DC5" w:rsidRPr="00E33BFF" w:rsidRDefault="00EA001C" w:rsidP="006E08F1">
      <w:pPr>
        <w:pStyle w:val="Antrat1"/>
        <w:numPr>
          <w:ilvl w:val="0"/>
          <w:numId w:val="6"/>
        </w:numPr>
        <w:tabs>
          <w:tab w:val="left" w:pos="709"/>
        </w:tabs>
        <w:spacing w:line="20" w:lineRule="atLeast"/>
        <w:contextualSpacing/>
        <w:rPr>
          <w:rFonts w:ascii="Times New Roman" w:hAnsi="Times New Roman" w:cs="Times New Roman"/>
          <w:b/>
          <w:bCs/>
          <w:color w:val="auto"/>
          <w:sz w:val="22"/>
          <w:szCs w:val="22"/>
        </w:rPr>
      </w:pPr>
      <w:bookmarkStart w:id="35" w:name="_Ref39667303"/>
      <w:bookmarkStart w:id="36" w:name="_Ref39667308"/>
      <w:bookmarkStart w:id="37" w:name="_Toc225347556"/>
      <w:r w:rsidRPr="00E33BFF">
        <w:rPr>
          <w:rFonts w:ascii="Times New Roman" w:hAnsi="Times New Roman" w:cs="Times New Roman"/>
          <w:b/>
          <w:bCs/>
          <w:color w:val="auto"/>
          <w:sz w:val="22"/>
          <w:szCs w:val="22"/>
        </w:rPr>
        <w:t>P</w:t>
      </w:r>
      <w:r w:rsidR="00014A61" w:rsidRPr="00E33BFF">
        <w:rPr>
          <w:rFonts w:ascii="Times New Roman" w:hAnsi="Times New Roman" w:cs="Times New Roman"/>
          <w:b/>
          <w:bCs/>
          <w:color w:val="auto"/>
          <w:sz w:val="22"/>
          <w:szCs w:val="22"/>
        </w:rPr>
        <w:t>asiūlymų vertinimas</w:t>
      </w:r>
      <w:bookmarkEnd w:id="33"/>
      <w:bookmarkEnd w:id="34"/>
      <w:bookmarkEnd w:id="35"/>
      <w:bookmarkEnd w:id="36"/>
      <w:bookmarkEnd w:id="37"/>
    </w:p>
    <w:p w14:paraId="37A21D96" w14:textId="1C83D665" w:rsidR="00E33BFF" w:rsidRDefault="002D470F" w:rsidP="00E33BFF">
      <w:pPr>
        <w:spacing w:after="0" w:line="240" w:lineRule="auto"/>
        <w:ind w:firstLine="709"/>
        <w:jc w:val="both"/>
        <w:rPr>
          <w:rFonts w:ascii="Times New Roman" w:hAnsi="Times New Roman" w:cs="Times New Roman"/>
          <w:color w:val="00B050"/>
          <w:sz w:val="22"/>
          <w:szCs w:val="22"/>
          <w:shd w:val="clear" w:color="auto" w:fill="FFFFFF"/>
        </w:rPr>
      </w:pPr>
      <w:r w:rsidRPr="00E33BFF">
        <w:rPr>
          <w:rFonts w:ascii="Times New Roman" w:hAnsi="Times New Roman" w:cs="Times New Roman"/>
          <w:sz w:val="22"/>
          <w:szCs w:val="22"/>
        </w:rPr>
        <w:t xml:space="preserve">9.1. </w:t>
      </w:r>
      <w:r w:rsidR="004E71CB" w:rsidRPr="00E33BFF">
        <w:rPr>
          <w:rFonts w:ascii="Times New Roman" w:eastAsia="Calibri" w:hAnsi="Times New Roman" w:cs="Times New Roman"/>
          <w:sz w:val="22"/>
          <w:szCs w:val="22"/>
        </w:rPr>
        <w:t xml:space="preserve">Perkančioji organizacija ekonomiškai naudingiausią pasiūlymą išrenka pagal </w:t>
      </w:r>
      <w:r w:rsidR="00003A3F" w:rsidRPr="00E33BFF">
        <w:rPr>
          <w:rFonts w:ascii="Times New Roman" w:eastAsia="Calibri" w:hAnsi="Times New Roman" w:cs="Times New Roman"/>
          <w:sz w:val="22"/>
          <w:szCs w:val="22"/>
        </w:rPr>
        <w:t xml:space="preserve">kainos </w:t>
      </w:r>
      <w:r w:rsidR="000E2883" w:rsidRPr="00E33BFF">
        <w:rPr>
          <w:rFonts w:ascii="Times New Roman" w:eastAsia="Calibri" w:hAnsi="Times New Roman" w:cs="Times New Roman"/>
          <w:sz w:val="22"/>
          <w:szCs w:val="22"/>
        </w:rPr>
        <w:t>kriterijų</w:t>
      </w:r>
      <w:r w:rsidR="00BC5583" w:rsidRPr="00E33BFF">
        <w:rPr>
          <w:rFonts w:ascii="Times New Roman" w:eastAsia="Calibri" w:hAnsi="Times New Roman" w:cs="Times New Roman"/>
          <w:sz w:val="22"/>
          <w:szCs w:val="22"/>
        </w:rPr>
        <w:t xml:space="preserve"> </w:t>
      </w:r>
      <w:r w:rsidR="000E2883" w:rsidRPr="00E33BFF">
        <w:rPr>
          <w:rFonts w:ascii="Times New Roman" w:eastAsia="Calibri" w:hAnsi="Times New Roman" w:cs="Times New Roman"/>
          <w:sz w:val="22"/>
          <w:szCs w:val="22"/>
        </w:rPr>
        <w:t xml:space="preserve"> </w:t>
      </w:r>
      <w:r w:rsidR="00003A3F" w:rsidRPr="00E33BFF">
        <w:rPr>
          <w:rFonts w:ascii="Times New Roman" w:eastAsia="Calibri" w:hAnsi="Times New Roman" w:cs="Times New Roman"/>
          <w:sz w:val="22"/>
          <w:szCs w:val="22"/>
        </w:rPr>
        <w:t xml:space="preserve"> </w:t>
      </w:r>
      <w:r w:rsidR="00BC5583" w:rsidRPr="00E33BFF">
        <w:rPr>
          <w:rFonts w:ascii="Times New Roman" w:eastAsia="Calibri" w:hAnsi="Times New Roman" w:cs="Times New Roman"/>
          <w:sz w:val="22"/>
          <w:szCs w:val="22"/>
        </w:rPr>
        <w:t xml:space="preserve">Vertinimo tvarka nurodyta </w:t>
      </w:r>
      <w:r w:rsidR="00CE14DF" w:rsidRPr="00E33BFF">
        <w:rPr>
          <w:rFonts w:ascii="Times New Roman" w:eastAsia="Calibri" w:hAnsi="Times New Roman" w:cs="Times New Roman"/>
          <w:sz w:val="22"/>
          <w:szCs w:val="22"/>
        </w:rPr>
        <w:t>p</w:t>
      </w:r>
      <w:r w:rsidR="00551FA7" w:rsidRPr="00E33BFF">
        <w:rPr>
          <w:rFonts w:ascii="Times New Roman" w:eastAsia="Calibri" w:hAnsi="Times New Roman" w:cs="Times New Roman"/>
          <w:sz w:val="22"/>
          <w:szCs w:val="22"/>
        </w:rPr>
        <w:t xml:space="preserve">irkimo </w:t>
      </w:r>
      <w:r w:rsidR="00913029" w:rsidRPr="00E33BFF">
        <w:rPr>
          <w:rFonts w:ascii="Times New Roman" w:eastAsia="Calibri" w:hAnsi="Times New Roman" w:cs="Times New Roman"/>
          <w:sz w:val="22"/>
          <w:szCs w:val="22"/>
        </w:rPr>
        <w:t>sąlygų</w:t>
      </w:r>
      <w:r w:rsidR="00090235" w:rsidRPr="00E33BFF">
        <w:rPr>
          <w:rFonts w:ascii="Times New Roman" w:eastAsia="Calibri" w:hAnsi="Times New Roman" w:cs="Times New Roman"/>
          <w:sz w:val="22"/>
          <w:szCs w:val="22"/>
        </w:rPr>
        <w:t xml:space="preserve"> </w:t>
      </w:r>
      <w:r w:rsidR="00045059">
        <w:rPr>
          <w:rFonts w:ascii="Times New Roman" w:hAnsi="Times New Roman" w:cs="Times New Roman"/>
          <w:sz w:val="22"/>
          <w:szCs w:val="22"/>
          <w:shd w:val="clear" w:color="auto" w:fill="FFFFFF"/>
        </w:rPr>
        <w:t>5</w:t>
      </w:r>
      <w:r w:rsidR="00E33BFF" w:rsidRPr="00E33BFF">
        <w:rPr>
          <w:rFonts w:ascii="Times New Roman" w:hAnsi="Times New Roman" w:cs="Times New Roman"/>
          <w:sz w:val="22"/>
          <w:szCs w:val="22"/>
          <w:shd w:val="clear" w:color="auto" w:fill="FFFFFF"/>
        </w:rPr>
        <w:t xml:space="preserve"> priede</w:t>
      </w:r>
      <w:r w:rsidR="00E33BFF" w:rsidRPr="00E33BFF">
        <w:rPr>
          <w:rFonts w:ascii="Times New Roman" w:hAnsi="Times New Roman" w:cs="Times New Roman"/>
          <w:color w:val="00B050"/>
          <w:sz w:val="22"/>
          <w:szCs w:val="22"/>
          <w:shd w:val="clear" w:color="auto" w:fill="FFFFFF"/>
        </w:rPr>
        <w:t>.</w:t>
      </w:r>
    </w:p>
    <w:p w14:paraId="102136D3" w14:textId="454437C3" w:rsidR="00D734C6" w:rsidRPr="00E33BFF" w:rsidRDefault="00E33BFF" w:rsidP="00E33BFF">
      <w:pPr>
        <w:spacing w:after="0" w:line="240" w:lineRule="auto"/>
        <w:ind w:firstLine="709"/>
        <w:jc w:val="both"/>
        <w:rPr>
          <w:rFonts w:ascii="Times New Roman" w:eastAsiaTheme="minorHAnsi" w:hAnsi="Times New Roman" w:cs="Times New Roman"/>
          <w:bCs/>
          <w:iCs/>
          <w:sz w:val="22"/>
          <w:szCs w:val="22"/>
        </w:rPr>
      </w:pPr>
      <w:r>
        <w:rPr>
          <w:rFonts w:ascii="Times New Roman" w:hAnsi="Times New Roman" w:cs="Times New Roman"/>
          <w:sz w:val="22"/>
          <w:szCs w:val="22"/>
        </w:rPr>
        <w:lastRenderedPageBreak/>
        <w:t xml:space="preserve">9.2. </w:t>
      </w:r>
      <w:r w:rsidR="004F4B90" w:rsidRPr="00E33BFF">
        <w:rPr>
          <w:rFonts w:ascii="Times New Roman" w:hAnsi="Times New Roman" w:cs="Times New Roman"/>
          <w:sz w:val="22"/>
          <w:szCs w:val="22"/>
        </w:rPr>
        <w:t xml:space="preserve">Laimėjusiu pasiūlymu galės būti pripažintas tik 1 (vienas) ekonomiškai naudingiausias pasiūlymas, </w:t>
      </w:r>
      <w:r w:rsidR="005D7D8C" w:rsidRPr="00E33BFF">
        <w:rPr>
          <w:rFonts w:ascii="Times New Roman" w:hAnsi="Times New Roman" w:cs="Times New Roman"/>
          <w:color w:val="000000" w:themeColor="text1"/>
          <w:sz w:val="22"/>
          <w:szCs w:val="22"/>
        </w:rPr>
        <w:t xml:space="preserve"> esantis pasiūlymų eilės pirmojoje vietoje</w:t>
      </w:r>
      <w:r w:rsidR="00D734C6" w:rsidRPr="00E33BFF">
        <w:rPr>
          <w:rFonts w:ascii="Times New Roman" w:hAnsi="Times New Roman" w:cs="Times New Roman"/>
          <w:color w:val="000000" w:themeColor="text1"/>
          <w:sz w:val="22"/>
          <w:szCs w:val="22"/>
        </w:rPr>
        <w:t xml:space="preserve">. </w:t>
      </w:r>
    </w:p>
    <w:p w14:paraId="678C44CA" w14:textId="6EB53055" w:rsidR="00FE7908" w:rsidRPr="00E33BFF" w:rsidRDefault="00FE7908" w:rsidP="006E08F1">
      <w:pPr>
        <w:pStyle w:val="Antrat1"/>
        <w:numPr>
          <w:ilvl w:val="0"/>
          <w:numId w:val="6"/>
        </w:numPr>
        <w:tabs>
          <w:tab w:val="left" w:pos="567"/>
        </w:tabs>
        <w:spacing w:line="20" w:lineRule="atLeast"/>
        <w:contextualSpacing/>
        <w:rPr>
          <w:rFonts w:ascii="Times New Roman" w:hAnsi="Times New Roman" w:cs="Times New Roman"/>
          <w:b/>
          <w:bCs/>
          <w:sz w:val="22"/>
          <w:szCs w:val="22"/>
        </w:rPr>
      </w:pPr>
      <w:bookmarkStart w:id="38" w:name="_Ref39425999"/>
      <w:bookmarkStart w:id="39" w:name="_Ref39426005"/>
      <w:bookmarkStart w:id="40" w:name="_Toc225347557"/>
      <w:r w:rsidRPr="00E33BFF">
        <w:rPr>
          <w:rFonts w:ascii="Times New Roman" w:hAnsi="Times New Roman" w:cs="Times New Roman"/>
          <w:b/>
          <w:bCs/>
          <w:sz w:val="22"/>
          <w:szCs w:val="22"/>
        </w:rPr>
        <w:t>S</w:t>
      </w:r>
      <w:r w:rsidR="00281735" w:rsidRPr="00E33BFF">
        <w:rPr>
          <w:rFonts w:ascii="Times New Roman" w:hAnsi="Times New Roman" w:cs="Times New Roman"/>
          <w:b/>
          <w:bCs/>
          <w:sz w:val="22"/>
          <w:szCs w:val="22"/>
        </w:rPr>
        <w:t>utarties sudarymas</w:t>
      </w:r>
      <w:bookmarkEnd w:id="38"/>
      <w:bookmarkEnd w:id="39"/>
      <w:bookmarkEnd w:id="40"/>
    </w:p>
    <w:p w14:paraId="27CAEFF7" w14:textId="133F8F04" w:rsidR="00F57665" w:rsidRDefault="00436961" w:rsidP="127DD6E8">
      <w:pPr>
        <w:pStyle w:val="Sraopastraipa"/>
        <w:spacing w:after="0" w:line="240" w:lineRule="auto"/>
        <w:ind w:left="0" w:firstLine="567"/>
        <w:jc w:val="both"/>
        <w:rPr>
          <w:rFonts w:ascii="Times New Roman" w:hAnsi="Times New Roman" w:cs="Times New Roman"/>
          <w:sz w:val="22"/>
          <w:szCs w:val="22"/>
        </w:rPr>
      </w:pPr>
      <w:r w:rsidRPr="00E33BFF">
        <w:rPr>
          <w:rFonts w:ascii="Times New Roman" w:hAnsi="Times New Roman" w:cs="Times New Roman"/>
          <w:color w:val="000000" w:themeColor="text1"/>
          <w:sz w:val="22"/>
          <w:szCs w:val="22"/>
        </w:rPr>
        <w:t xml:space="preserve">10.1 </w:t>
      </w:r>
      <w:r w:rsidR="00F57665" w:rsidRPr="00E33BFF">
        <w:rPr>
          <w:rFonts w:ascii="Times New Roman" w:hAnsi="Times New Roman" w:cs="Times New Roman"/>
          <w:color w:val="000000" w:themeColor="text1"/>
          <w:sz w:val="22"/>
          <w:szCs w:val="22"/>
        </w:rPr>
        <w:t>Ši pirkimo procedūra atliekama siekiant sudaryti sutartį</w:t>
      </w:r>
      <w:r w:rsidR="009A7D11" w:rsidRPr="00E33BFF">
        <w:rPr>
          <w:rFonts w:ascii="Times New Roman" w:hAnsi="Times New Roman" w:cs="Times New Roman"/>
          <w:color w:val="000000" w:themeColor="text1"/>
          <w:sz w:val="22"/>
          <w:szCs w:val="22"/>
        </w:rPr>
        <w:t xml:space="preserve"> su tiekėju, kurio pasiūlymas</w:t>
      </w:r>
      <w:r w:rsidR="007B12FF" w:rsidRPr="00E33BFF">
        <w:rPr>
          <w:rFonts w:ascii="Times New Roman" w:hAnsi="Times New Roman" w:cs="Times New Roman"/>
          <w:color w:val="000000" w:themeColor="text1"/>
          <w:sz w:val="22"/>
          <w:szCs w:val="22"/>
        </w:rPr>
        <w:t xml:space="preserve">, vadovaujantis </w:t>
      </w:r>
      <w:r w:rsidR="008F4194" w:rsidRPr="00E33BFF">
        <w:rPr>
          <w:rFonts w:ascii="Times New Roman" w:hAnsi="Times New Roman" w:cs="Times New Roman"/>
          <w:color w:val="000000" w:themeColor="text1"/>
          <w:sz w:val="22"/>
          <w:szCs w:val="22"/>
        </w:rPr>
        <w:t>p</w:t>
      </w:r>
      <w:r w:rsidR="007B12FF" w:rsidRPr="00E33BFF">
        <w:rPr>
          <w:rFonts w:ascii="Times New Roman" w:hAnsi="Times New Roman" w:cs="Times New Roman"/>
          <w:color w:val="000000" w:themeColor="text1"/>
          <w:sz w:val="22"/>
          <w:szCs w:val="22"/>
        </w:rPr>
        <w:t xml:space="preserve">irkimo </w:t>
      </w:r>
      <w:r w:rsidR="00207E40" w:rsidRPr="00E33BFF">
        <w:rPr>
          <w:rFonts w:ascii="Times New Roman" w:hAnsi="Times New Roman" w:cs="Times New Roman"/>
          <w:color w:val="000000" w:themeColor="text1"/>
          <w:sz w:val="22"/>
          <w:szCs w:val="22"/>
        </w:rPr>
        <w:t>sąlygose</w:t>
      </w:r>
      <w:r w:rsidR="007B12FF" w:rsidRPr="00E33BFF">
        <w:rPr>
          <w:rFonts w:ascii="Times New Roman" w:hAnsi="Times New Roman" w:cs="Times New Roman"/>
          <w:color w:val="0070C0"/>
          <w:sz w:val="22"/>
          <w:szCs w:val="22"/>
        </w:rPr>
        <w:t xml:space="preserve"> </w:t>
      </w:r>
      <w:r w:rsidR="007B12FF" w:rsidRPr="00E33BFF">
        <w:rPr>
          <w:rFonts w:ascii="Times New Roman" w:hAnsi="Times New Roman" w:cs="Times New Roman"/>
          <w:color w:val="000000" w:themeColor="text1"/>
          <w:sz w:val="22"/>
          <w:szCs w:val="22"/>
        </w:rPr>
        <w:t>nustatyta tvarka</w:t>
      </w:r>
      <w:r w:rsidR="0023505D" w:rsidRPr="00E33BFF">
        <w:rPr>
          <w:rFonts w:ascii="Times New Roman" w:hAnsi="Times New Roman" w:cs="Times New Roman"/>
          <w:color w:val="000000" w:themeColor="text1"/>
          <w:sz w:val="22"/>
          <w:szCs w:val="22"/>
        </w:rPr>
        <w:t>,</w:t>
      </w:r>
      <w:r w:rsidR="009A7D11" w:rsidRPr="00E33BFF">
        <w:rPr>
          <w:rFonts w:ascii="Times New Roman" w:hAnsi="Times New Roman" w:cs="Times New Roman"/>
          <w:color w:val="000000" w:themeColor="text1"/>
          <w:sz w:val="22"/>
          <w:szCs w:val="22"/>
        </w:rPr>
        <w:t xml:space="preserve"> bus pripažintas laimėjęs</w:t>
      </w:r>
      <w:r w:rsidR="00F065D6" w:rsidRPr="00E33BFF">
        <w:rPr>
          <w:rFonts w:ascii="Times New Roman" w:hAnsi="Times New Roman" w:cs="Times New Roman"/>
          <w:color w:val="000000" w:themeColor="text1"/>
          <w:sz w:val="22"/>
          <w:szCs w:val="22"/>
        </w:rPr>
        <w:t xml:space="preserve"> </w:t>
      </w:r>
      <w:r w:rsidR="004B2DE4" w:rsidRPr="00E33BFF">
        <w:rPr>
          <w:rFonts w:ascii="Times New Roman" w:hAnsi="Times New Roman" w:cs="Times New Roman"/>
          <w:sz w:val="22"/>
          <w:szCs w:val="22"/>
        </w:rPr>
        <w:t xml:space="preserve">Sutarties sąlygos pateikiamos </w:t>
      </w:r>
      <w:r w:rsidR="007A5D9C" w:rsidRPr="00E33BFF">
        <w:rPr>
          <w:rFonts w:ascii="Times New Roman" w:hAnsi="Times New Roman" w:cs="Times New Roman"/>
          <w:sz w:val="22"/>
          <w:szCs w:val="22"/>
        </w:rPr>
        <w:t>P</w:t>
      </w:r>
      <w:r w:rsidR="00551FA7" w:rsidRPr="00E33BFF">
        <w:rPr>
          <w:rFonts w:ascii="Times New Roman" w:hAnsi="Times New Roman" w:cs="Times New Roman"/>
          <w:sz w:val="22"/>
          <w:szCs w:val="22"/>
        </w:rPr>
        <w:t xml:space="preserve">irkimo </w:t>
      </w:r>
      <w:r w:rsidR="00D86901" w:rsidRPr="00E33BFF">
        <w:rPr>
          <w:rFonts w:ascii="Times New Roman" w:hAnsi="Times New Roman" w:cs="Times New Roman"/>
          <w:sz w:val="22"/>
          <w:szCs w:val="22"/>
        </w:rPr>
        <w:t xml:space="preserve">sąlygų </w:t>
      </w:r>
      <w:r w:rsidR="00045059">
        <w:rPr>
          <w:rFonts w:ascii="Times New Roman" w:hAnsi="Times New Roman" w:cs="Times New Roman"/>
          <w:sz w:val="22"/>
          <w:szCs w:val="22"/>
        </w:rPr>
        <w:t xml:space="preserve">8 </w:t>
      </w:r>
      <w:r w:rsidR="00D86901" w:rsidRPr="00E33BFF">
        <w:rPr>
          <w:rFonts w:ascii="Times New Roman" w:hAnsi="Times New Roman" w:cs="Times New Roman"/>
          <w:sz w:val="22"/>
          <w:szCs w:val="22"/>
        </w:rPr>
        <w:t>priede „Sutarties projektas“</w:t>
      </w:r>
      <w:r w:rsidR="004B2DE4" w:rsidRPr="00E33BFF">
        <w:rPr>
          <w:rFonts w:ascii="Times New Roman" w:hAnsi="Times New Roman" w:cs="Times New Roman"/>
          <w:sz w:val="22"/>
          <w:szCs w:val="22"/>
        </w:rPr>
        <w:t>.</w:t>
      </w:r>
    </w:p>
    <w:p w14:paraId="46FF32CA" w14:textId="77777777" w:rsidR="00E33BFF" w:rsidRPr="00E33BFF" w:rsidRDefault="00E33BFF" w:rsidP="127DD6E8">
      <w:pPr>
        <w:pStyle w:val="Sraopastraipa"/>
        <w:spacing w:after="0" w:line="240" w:lineRule="auto"/>
        <w:ind w:left="0" w:firstLine="567"/>
        <w:jc w:val="both"/>
        <w:rPr>
          <w:rFonts w:ascii="Times New Roman" w:hAnsi="Times New Roman" w:cs="Times New Roman"/>
          <w:sz w:val="22"/>
          <w:szCs w:val="22"/>
        </w:rPr>
      </w:pPr>
    </w:p>
    <w:p w14:paraId="7DEDC45D" w14:textId="77777777" w:rsidR="006C5C3A" w:rsidRPr="00E33BFF" w:rsidRDefault="006C5C3A" w:rsidP="127DD6E8">
      <w:pPr>
        <w:pStyle w:val="Sraopastraipa"/>
        <w:spacing w:after="0" w:line="240" w:lineRule="auto"/>
        <w:ind w:left="0" w:firstLine="567"/>
        <w:jc w:val="both"/>
        <w:rPr>
          <w:rFonts w:ascii="Times New Roman" w:hAnsi="Times New Roman" w:cs="Times New Roman"/>
          <w:sz w:val="22"/>
          <w:szCs w:val="22"/>
        </w:rPr>
      </w:pPr>
    </w:p>
    <w:p w14:paraId="2D18DE9C" w14:textId="4CED92FE" w:rsidR="00013938" w:rsidRPr="00E33BFF" w:rsidRDefault="006C5C3A" w:rsidP="00013938">
      <w:pPr>
        <w:pStyle w:val="Sraopastraipa"/>
        <w:spacing w:after="0" w:line="240" w:lineRule="auto"/>
        <w:ind w:left="0" w:firstLine="567"/>
        <w:jc w:val="both"/>
        <w:rPr>
          <w:rFonts w:ascii="Times New Roman" w:hAnsi="Times New Roman" w:cs="Times New Roman"/>
          <w:sz w:val="22"/>
          <w:szCs w:val="22"/>
        </w:rPr>
      </w:pPr>
      <w:r w:rsidRPr="00E33BFF">
        <w:rPr>
          <w:rFonts w:ascii="Times New Roman" w:hAnsi="Times New Roman" w:cs="Times New Roman"/>
          <w:sz w:val="22"/>
          <w:szCs w:val="22"/>
        </w:rPr>
        <w:tab/>
      </w:r>
      <w:r w:rsidRPr="00E33BFF">
        <w:rPr>
          <w:rFonts w:ascii="Times New Roman" w:hAnsi="Times New Roman" w:cs="Times New Roman"/>
          <w:sz w:val="22"/>
          <w:szCs w:val="22"/>
        </w:rPr>
        <w:tab/>
      </w:r>
      <w:bookmarkEnd w:id="2"/>
      <w:r w:rsidR="00013938" w:rsidRPr="00E33BFF">
        <w:rPr>
          <w:rFonts w:ascii="Times New Roman" w:hAnsi="Times New Roman" w:cs="Times New Roman"/>
          <w:sz w:val="22"/>
          <w:szCs w:val="22"/>
        </w:rPr>
        <w:t>__________________________</w:t>
      </w:r>
    </w:p>
    <w:p w14:paraId="3C29EC18" w14:textId="77777777" w:rsidR="00013938" w:rsidRPr="00E33BFF" w:rsidRDefault="00013938" w:rsidP="00013938">
      <w:pPr>
        <w:pStyle w:val="Sraopastraipa"/>
        <w:spacing w:after="0" w:line="240" w:lineRule="auto"/>
        <w:ind w:left="0" w:firstLine="567"/>
        <w:jc w:val="both"/>
        <w:rPr>
          <w:rFonts w:ascii="Times New Roman" w:hAnsi="Times New Roman" w:cs="Times New Roman"/>
          <w:sz w:val="22"/>
          <w:szCs w:val="22"/>
        </w:rPr>
      </w:pPr>
    </w:p>
    <w:p w14:paraId="22F4CF3B" w14:textId="77777777" w:rsidR="00013938" w:rsidRPr="00E33BFF" w:rsidRDefault="00013938" w:rsidP="00013938">
      <w:pPr>
        <w:pStyle w:val="Sraopastraipa"/>
        <w:spacing w:after="0" w:line="240" w:lineRule="auto"/>
        <w:ind w:left="0" w:firstLine="567"/>
        <w:jc w:val="both"/>
        <w:rPr>
          <w:rFonts w:ascii="Times New Roman" w:hAnsi="Times New Roman" w:cs="Times New Roman"/>
          <w:sz w:val="22"/>
          <w:szCs w:val="22"/>
        </w:rPr>
      </w:pPr>
    </w:p>
    <w:p w14:paraId="4603D43F" w14:textId="77777777" w:rsidR="00013938" w:rsidRPr="00E33BFF" w:rsidRDefault="00013938" w:rsidP="00013938">
      <w:pPr>
        <w:pStyle w:val="Sraopastraipa"/>
        <w:spacing w:after="0" w:line="240" w:lineRule="auto"/>
        <w:ind w:left="0" w:firstLine="567"/>
        <w:jc w:val="both"/>
        <w:rPr>
          <w:rFonts w:ascii="Times New Roman" w:hAnsi="Times New Roman" w:cs="Times New Roman"/>
          <w:sz w:val="22"/>
          <w:szCs w:val="22"/>
        </w:rPr>
      </w:pPr>
    </w:p>
    <w:p w14:paraId="38A953EB" w14:textId="77777777" w:rsidR="00013938" w:rsidRPr="00E33BFF" w:rsidRDefault="00013938" w:rsidP="00013938">
      <w:pPr>
        <w:pStyle w:val="Sraopastraipa"/>
        <w:spacing w:after="0" w:line="240" w:lineRule="auto"/>
        <w:ind w:left="0" w:firstLine="567"/>
        <w:jc w:val="both"/>
        <w:rPr>
          <w:rFonts w:ascii="Times New Roman" w:hAnsi="Times New Roman" w:cs="Times New Roman"/>
          <w:sz w:val="22"/>
          <w:szCs w:val="22"/>
        </w:rPr>
      </w:pPr>
    </w:p>
    <w:p w14:paraId="0781615E" w14:textId="77777777" w:rsidR="00013938" w:rsidRPr="00E33BFF" w:rsidRDefault="00013938" w:rsidP="00013938">
      <w:pPr>
        <w:pStyle w:val="Sraopastraipa"/>
        <w:spacing w:after="0" w:line="240" w:lineRule="auto"/>
        <w:ind w:left="0" w:firstLine="567"/>
        <w:jc w:val="both"/>
        <w:rPr>
          <w:rFonts w:ascii="Times New Roman" w:hAnsi="Times New Roman" w:cs="Times New Roman"/>
          <w:sz w:val="22"/>
          <w:szCs w:val="22"/>
        </w:rPr>
      </w:pPr>
    </w:p>
    <w:p w14:paraId="33C5D25F" w14:textId="77777777" w:rsidR="00013938" w:rsidRPr="00E33BFF" w:rsidRDefault="00013938" w:rsidP="00013938">
      <w:pPr>
        <w:pStyle w:val="Sraopastraipa"/>
        <w:spacing w:after="0" w:line="240" w:lineRule="auto"/>
        <w:ind w:left="0" w:firstLine="567"/>
        <w:jc w:val="both"/>
        <w:rPr>
          <w:rFonts w:ascii="Times New Roman" w:hAnsi="Times New Roman" w:cs="Times New Roman"/>
          <w:sz w:val="22"/>
          <w:szCs w:val="22"/>
        </w:rPr>
      </w:pPr>
    </w:p>
    <w:p w14:paraId="561BD633" w14:textId="77777777" w:rsidR="00013938" w:rsidRPr="00E33BFF" w:rsidRDefault="00013938" w:rsidP="00013938">
      <w:pPr>
        <w:pStyle w:val="Sraopastraipa"/>
        <w:spacing w:after="0" w:line="240" w:lineRule="auto"/>
        <w:ind w:left="0" w:firstLine="567"/>
        <w:jc w:val="both"/>
        <w:rPr>
          <w:rFonts w:ascii="Times New Roman" w:hAnsi="Times New Roman" w:cs="Times New Roman"/>
          <w:sz w:val="22"/>
          <w:szCs w:val="22"/>
        </w:rPr>
      </w:pPr>
    </w:p>
    <w:p w14:paraId="4F86EEE8" w14:textId="77777777" w:rsidR="00013938" w:rsidRPr="00E33BFF" w:rsidRDefault="00013938" w:rsidP="00013938">
      <w:pPr>
        <w:pStyle w:val="Sraopastraipa"/>
        <w:spacing w:after="0" w:line="240" w:lineRule="auto"/>
        <w:ind w:left="0" w:firstLine="567"/>
        <w:jc w:val="both"/>
        <w:rPr>
          <w:rFonts w:ascii="Times New Roman" w:hAnsi="Times New Roman" w:cs="Times New Roman"/>
          <w:sz w:val="22"/>
          <w:szCs w:val="22"/>
        </w:rPr>
      </w:pPr>
    </w:p>
    <w:p w14:paraId="569CA2E5" w14:textId="77777777" w:rsidR="00BC5583" w:rsidRPr="00E33BFF" w:rsidRDefault="00BC5583" w:rsidP="00013938">
      <w:pPr>
        <w:pStyle w:val="Sraopastraipa"/>
        <w:spacing w:after="0" w:line="240" w:lineRule="auto"/>
        <w:ind w:left="0" w:firstLine="567"/>
        <w:jc w:val="both"/>
        <w:rPr>
          <w:rFonts w:ascii="Times New Roman" w:hAnsi="Times New Roman" w:cs="Times New Roman"/>
          <w:sz w:val="22"/>
          <w:szCs w:val="22"/>
        </w:rPr>
      </w:pPr>
    </w:p>
    <w:p w14:paraId="0177CF6E" w14:textId="77777777" w:rsidR="00BC5583" w:rsidRPr="00E33BFF" w:rsidRDefault="00BC5583" w:rsidP="00013938">
      <w:pPr>
        <w:pStyle w:val="Sraopastraipa"/>
        <w:spacing w:after="0" w:line="240" w:lineRule="auto"/>
        <w:ind w:left="0" w:firstLine="567"/>
        <w:jc w:val="both"/>
        <w:rPr>
          <w:rFonts w:ascii="Times New Roman" w:hAnsi="Times New Roman" w:cs="Times New Roman"/>
          <w:sz w:val="22"/>
          <w:szCs w:val="22"/>
        </w:rPr>
      </w:pPr>
    </w:p>
    <w:p w14:paraId="574E0093" w14:textId="77777777" w:rsidR="00BC5583" w:rsidRPr="00E33BFF" w:rsidRDefault="00BC5583" w:rsidP="00013938">
      <w:pPr>
        <w:pStyle w:val="Sraopastraipa"/>
        <w:spacing w:after="0" w:line="240" w:lineRule="auto"/>
        <w:ind w:left="0" w:firstLine="567"/>
        <w:jc w:val="both"/>
        <w:rPr>
          <w:rFonts w:ascii="Times New Roman" w:hAnsi="Times New Roman" w:cs="Times New Roman"/>
          <w:sz w:val="22"/>
          <w:szCs w:val="22"/>
        </w:rPr>
      </w:pPr>
    </w:p>
    <w:p w14:paraId="459122C4" w14:textId="77777777" w:rsidR="00BC5583" w:rsidRDefault="00BC5583" w:rsidP="00013938">
      <w:pPr>
        <w:pStyle w:val="Sraopastraipa"/>
        <w:spacing w:after="0" w:line="240" w:lineRule="auto"/>
        <w:ind w:left="0" w:firstLine="567"/>
        <w:jc w:val="both"/>
        <w:rPr>
          <w:rFonts w:ascii="Times New Roman" w:hAnsi="Times New Roman" w:cs="Times New Roman"/>
          <w:sz w:val="22"/>
          <w:szCs w:val="22"/>
        </w:rPr>
      </w:pPr>
    </w:p>
    <w:p w14:paraId="518D970F" w14:textId="77777777" w:rsidR="00E33BFF" w:rsidRDefault="00E33BFF" w:rsidP="00013938">
      <w:pPr>
        <w:pStyle w:val="Sraopastraipa"/>
        <w:spacing w:after="0" w:line="240" w:lineRule="auto"/>
        <w:ind w:left="0" w:firstLine="567"/>
        <w:jc w:val="both"/>
        <w:rPr>
          <w:rFonts w:ascii="Times New Roman" w:hAnsi="Times New Roman" w:cs="Times New Roman"/>
          <w:sz w:val="22"/>
          <w:szCs w:val="22"/>
        </w:rPr>
      </w:pPr>
    </w:p>
    <w:p w14:paraId="7CA80276" w14:textId="77777777" w:rsidR="00E33BFF" w:rsidRDefault="00E33BFF" w:rsidP="00013938">
      <w:pPr>
        <w:pStyle w:val="Sraopastraipa"/>
        <w:spacing w:after="0" w:line="240" w:lineRule="auto"/>
        <w:ind w:left="0" w:firstLine="567"/>
        <w:jc w:val="both"/>
        <w:rPr>
          <w:rFonts w:ascii="Times New Roman" w:hAnsi="Times New Roman" w:cs="Times New Roman"/>
          <w:sz w:val="22"/>
          <w:szCs w:val="22"/>
        </w:rPr>
      </w:pPr>
    </w:p>
    <w:p w14:paraId="6A844A01" w14:textId="77777777" w:rsidR="00E33BFF" w:rsidRDefault="00E33BFF" w:rsidP="00013938">
      <w:pPr>
        <w:pStyle w:val="Sraopastraipa"/>
        <w:spacing w:after="0" w:line="240" w:lineRule="auto"/>
        <w:ind w:left="0" w:firstLine="567"/>
        <w:jc w:val="both"/>
        <w:rPr>
          <w:rFonts w:ascii="Times New Roman" w:hAnsi="Times New Roman" w:cs="Times New Roman"/>
          <w:sz w:val="22"/>
          <w:szCs w:val="22"/>
        </w:rPr>
      </w:pPr>
    </w:p>
    <w:p w14:paraId="64699BB8" w14:textId="77777777" w:rsidR="00E33BFF" w:rsidRDefault="00E33BFF" w:rsidP="00013938">
      <w:pPr>
        <w:pStyle w:val="Sraopastraipa"/>
        <w:spacing w:after="0" w:line="240" w:lineRule="auto"/>
        <w:ind w:left="0" w:firstLine="567"/>
        <w:jc w:val="both"/>
        <w:rPr>
          <w:rFonts w:ascii="Times New Roman" w:hAnsi="Times New Roman" w:cs="Times New Roman"/>
          <w:sz w:val="22"/>
          <w:szCs w:val="22"/>
        </w:rPr>
      </w:pPr>
    </w:p>
    <w:p w14:paraId="6CDEB2BE" w14:textId="77777777" w:rsidR="00E33BFF" w:rsidRDefault="00E33BFF" w:rsidP="00013938">
      <w:pPr>
        <w:pStyle w:val="Sraopastraipa"/>
        <w:spacing w:after="0" w:line="240" w:lineRule="auto"/>
        <w:ind w:left="0" w:firstLine="567"/>
        <w:jc w:val="both"/>
        <w:rPr>
          <w:rFonts w:ascii="Times New Roman" w:hAnsi="Times New Roman" w:cs="Times New Roman"/>
          <w:sz w:val="22"/>
          <w:szCs w:val="22"/>
        </w:rPr>
      </w:pPr>
    </w:p>
    <w:p w14:paraId="51FBC9DA" w14:textId="77777777" w:rsidR="00E33BFF" w:rsidRDefault="00E33BFF" w:rsidP="00013938">
      <w:pPr>
        <w:pStyle w:val="Sraopastraipa"/>
        <w:spacing w:after="0" w:line="240" w:lineRule="auto"/>
        <w:ind w:left="0" w:firstLine="567"/>
        <w:jc w:val="both"/>
        <w:rPr>
          <w:rFonts w:ascii="Times New Roman" w:hAnsi="Times New Roman" w:cs="Times New Roman"/>
          <w:sz w:val="22"/>
          <w:szCs w:val="22"/>
        </w:rPr>
      </w:pPr>
    </w:p>
    <w:p w14:paraId="783CCC7A" w14:textId="77777777" w:rsidR="00E33BFF" w:rsidRDefault="00E33BFF" w:rsidP="00013938">
      <w:pPr>
        <w:pStyle w:val="Sraopastraipa"/>
        <w:spacing w:after="0" w:line="240" w:lineRule="auto"/>
        <w:ind w:left="0" w:firstLine="567"/>
        <w:jc w:val="both"/>
        <w:rPr>
          <w:rFonts w:ascii="Times New Roman" w:hAnsi="Times New Roman" w:cs="Times New Roman"/>
          <w:sz w:val="22"/>
          <w:szCs w:val="22"/>
        </w:rPr>
      </w:pPr>
    </w:p>
    <w:p w14:paraId="18AB98AC" w14:textId="77777777" w:rsidR="00E33BFF" w:rsidRDefault="00E33BFF" w:rsidP="00013938">
      <w:pPr>
        <w:pStyle w:val="Sraopastraipa"/>
        <w:spacing w:after="0" w:line="240" w:lineRule="auto"/>
        <w:ind w:left="0" w:firstLine="567"/>
        <w:jc w:val="both"/>
        <w:rPr>
          <w:rFonts w:ascii="Times New Roman" w:hAnsi="Times New Roman" w:cs="Times New Roman"/>
          <w:sz w:val="22"/>
          <w:szCs w:val="22"/>
        </w:rPr>
      </w:pPr>
    </w:p>
    <w:p w14:paraId="277AF4DB" w14:textId="77777777" w:rsidR="00E33BFF" w:rsidRDefault="00E33BFF" w:rsidP="00013938">
      <w:pPr>
        <w:pStyle w:val="Sraopastraipa"/>
        <w:spacing w:after="0" w:line="240" w:lineRule="auto"/>
        <w:ind w:left="0" w:firstLine="567"/>
        <w:jc w:val="both"/>
        <w:rPr>
          <w:rFonts w:ascii="Times New Roman" w:hAnsi="Times New Roman" w:cs="Times New Roman"/>
          <w:sz w:val="22"/>
          <w:szCs w:val="22"/>
        </w:rPr>
      </w:pPr>
    </w:p>
    <w:p w14:paraId="1089D2D9" w14:textId="77777777" w:rsidR="00E33BFF" w:rsidRDefault="00E33BFF" w:rsidP="00013938">
      <w:pPr>
        <w:pStyle w:val="Sraopastraipa"/>
        <w:spacing w:after="0" w:line="240" w:lineRule="auto"/>
        <w:ind w:left="0" w:firstLine="567"/>
        <w:jc w:val="both"/>
        <w:rPr>
          <w:rFonts w:ascii="Times New Roman" w:hAnsi="Times New Roman" w:cs="Times New Roman"/>
          <w:sz w:val="22"/>
          <w:szCs w:val="22"/>
        </w:rPr>
      </w:pPr>
    </w:p>
    <w:p w14:paraId="1A0A8E67" w14:textId="77777777" w:rsidR="00E33BFF" w:rsidRDefault="00E33BFF" w:rsidP="00013938">
      <w:pPr>
        <w:pStyle w:val="Sraopastraipa"/>
        <w:spacing w:after="0" w:line="240" w:lineRule="auto"/>
        <w:ind w:left="0" w:firstLine="567"/>
        <w:jc w:val="both"/>
        <w:rPr>
          <w:rFonts w:ascii="Times New Roman" w:hAnsi="Times New Roman" w:cs="Times New Roman"/>
          <w:sz w:val="22"/>
          <w:szCs w:val="22"/>
        </w:rPr>
      </w:pPr>
    </w:p>
    <w:p w14:paraId="50735C49" w14:textId="77777777" w:rsidR="00E33BFF" w:rsidRDefault="00E33BFF" w:rsidP="00013938">
      <w:pPr>
        <w:pStyle w:val="Sraopastraipa"/>
        <w:spacing w:after="0" w:line="240" w:lineRule="auto"/>
        <w:ind w:left="0" w:firstLine="567"/>
        <w:jc w:val="both"/>
        <w:rPr>
          <w:rFonts w:ascii="Times New Roman" w:hAnsi="Times New Roman" w:cs="Times New Roman"/>
          <w:sz w:val="22"/>
          <w:szCs w:val="22"/>
        </w:rPr>
      </w:pPr>
    </w:p>
    <w:p w14:paraId="75344DD7" w14:textId="77777777" w:rsidR="00E33BFF" w:rsidRDefault="00E33BFF" w:rsidP="00013938">
      <w:pPr>
        <w:pStyle w:val="Sraopastraipa"/>
        <w:spacing w:after="0" w:line="240" w:lineRule="auto"/>
        <w:ind w:left="0" w:firstLine="567"/>
        <w:jc w:val="both"/>
        <w:rPr>
          <w:rFonts w:ascii="Times New Roman" w:hAnsi="Times New Roman" w:cs="Times New Roman"/>
          <w:sz w:val="22"/>
          <w:szCs w:val="22"/>
        </w:rPr>
      </w:pPr>
    </w:p>
    <w:p w14:paraId="44B44CFC" w14:textId="77777777" w:rsidR="00E33BFF" w:rsidRDefault="00E33BFF" w:rsidP="00013938">
      <w:pPr>
        <w:pStyle w:val="Sraopastraipa"/>
        <w:spacing w:after="0" w:line="240" w:lineRule="auto"/>
        <w:ind w:left="0" w:firstLine="567"/>
        <w:jc w:val="both"/>
        <w:rPr>
          <w:rFonts w:ascii="Times New Roman" w:hAnsi="Times New Roman" w:cs="Times New Roman"/>
          <w:sz w:val="22"/>
          <w:szCs w:val="22"/>
        </w:rPr>
      </w:pPr>
    </w:p>
    <w:p w14:paraId="3FE02F00" w14:textId="77777777" w:rsidR="00E33BFF" w:rsidRDefault="00E33BFF" w:rsidP="00013938">
      <w:pPr>
        <w:pStyle w:val="Sraopastraipa"/>
        <w:spacing w:after="0" w:line="240" w:lineRule="auto"/>
        <w:ind w:left="0" w:firstLine="567"/>
        <w:jc w:val="both"/>
        <w:rPr>
          <w:rFonts w:ascii="Times New Roman" w:hAnsi="Times New Roman" w:cs="Times New Roman"/>
          <w:sz w:val="22"/>
          <w:szCs w:val="22"/>
        </w:rPr>
      </w:pPr>
    </w:p>
    <w:p w14:paraId="132A35BE" w14:textId="77777777" w:rsidR="00E33BFF" w:rsidRPr="00E33BFF" w:rsidRDefault="00E33BFF" w:rsidP="00013938">
      <w:pPr>
        <w:pStyle w:val="Sraopastraipa"/>
        <w:spacing w:after="0" w:line="240" w:lineRule="auto"/>
        <w:ind w:left="0" w:firstLine="567"/>
        <w:jc w:val="both"/>
        <w:rPr>
          <w:rFonts w:ascii="Times New Roman" w:hAnsi="Times New Roman" w:cs="Times New Roman"/>
          <w:sz w:val="22"/>
          <w:szCs w:val="22"/>
        </w:rPr>
      </w:pPr>
    </w:p>
    <w:p w14:paraId="608CE2CE" w14:textId="77777777" w:rsidR="00BC5583" w:rsidRPr="00E33BFF" w:rsidRDefault="00BC5583" w:rsidP="00013938">
      <w:pPr>
        <w:pStyle w:val="Sraopastraipa"/>
        <w:spacing w:after="0" w:line="240" w:lineRule="auto"/>
        <w:ind w:left="0" w:firstLine="567"/>
        <w:jc w:val="both"/>
        <w:rPr>
          <w:rFonts w:ascii="Times New Roman" w:hAnsi="Times New Roman" w:cs="Times New Roman"/>
          <w:sz w:val="22"/>
          <w:szCs w:val="22"/>
        </w:rPr>
      </w:pPr>
    </w:p>
    <w:p w14:paraId="69486C11" w14:textId="77777777" w:rsidR="00BC5583" w:rsidRPr="00E33BFF" w:rsidRDefault="00BC5583" w:rsidP="00013938">
      <w:pPr>
        <w:pStyle w:val="Sraopastraipa"/>
        <w:spacing w:after="0" w:line="240" w:lineRule="auto"/>
        <w:ind w:left="0" w:firstLine="567"/>
        <w:jc w:val="both"/>
        <w:rPr>
          <w:rFonts w:ascii="Times New Roman" w:hAnsi="Times New Roman" w:cs="Times New Roman"/>
          <w:sz w:val="22"/>
          <w:szCs w:val="22"/>
        </w:rPr>
      </w:pPr>
    </w:p>
    <w:p w14:paraId="706D6D96" w14:textId="77777777" w:rsidR="00BC5583" w:rsidRPr="00E33BFF" w:rsidRDefault="00BC5583" w:rsidP="00013938">
      <w:pPr>
        <w:pStyle w:val="Sraopastraipa"/>
        <w:spacing w:after="0" w:line="240" w:lineRule="auto"/>
        <w:ind w:left="0" w:firstLine="567"/>
        <w:jc w:val="both"/>
        <w:rPr>
          <w:rFonts w:ascii="Times New Roman" w:hAnsi="Times New Roman" w:cs="Times New Roman"/>
          <w:sz w:val="22"/>
          <w:szCs w:val="22"/>
        </w:rPr>
      </w:pPr>
    </w:p>
    <w:p w14:paraId="1A4E8AA9" w14:textId="77777777" w:rsidR="00BC5583" w:rsidRPr="00E33BFF" w:rsidRDefault="00BC5583" w:rsidP="00013938">
      <w:pPr>
        <w:pStyle w:val="Sraopastraipa"/>
        <w:spacing w:after="0" w:line="240" w:lineRule="auto"/>
        <w:ind w:left="0" w:firstLine="567"/>
        <w:jc w:val="both"/>
        <w:rPr>
          <w:rFonts w:ascii="Times New Roman" w:hAnsi="Times New Roman" w:cs="Times New Roman"/>
          <w:sz w:val="22"/>
          <w:szCs w:val="22"/>
        </w:rPr>
      </w:pPr>
    </w:p>
    <w:p w14:paraId="370CDD92" w14:textId="77777777" w:rsidR="00BC5583" w:rsidRPr="00E33BFF" w:rsidRDefault="00BC5583" w:rsidP="00013938">
      <w:pPr>
        <w:pStyle w:val="Sraopastraipa"/>
        <w:spacing w:after="0" w:line="240" w:lineRule="auto"/>
        <w:ind w:left="0" w:firstLine="567"/>
        <w:jc w:val="both"/>
        <w:rPr>
          <w:rFonts w:ascii="Times New Roman" w:hAnsi="Times New Roman" w:cs="Times New Roman"/>
          <w:sz w:val="22"/>
          <w:szCs w:val="22"/>
        </w:rPr>
      </w:pPr>
    </w:p>
    <w:p w14:paraId="2CEEC125" w14:textId="77777777" w:rsidR="00013938" w:rsidRPr="00E33BFF" w:rsidRDefault="00013938" w:rsidP="00013938">
      <w:pPr>
        <w:pStyle w:val="Sraopastraipa"/>
        <w:spacing w:after="0" w:line="240" w:lineRule="auto"/>
        <w:ind w:left="0" w:firstLine="567"/>
        <w:jc w:val="both"/>
        <w:rPr>
          <w:rFonts w:ascii="Times New Roman" w:hAnsi="Times New Roman" w:cs="Times New Roman"/>
          <w:sz w:val="22"/>
          <w:szCs w:val="22"/>
        </w:rPr>
      </w:pPr>
    </w:p>
    <w:p w14:paraId="31CBCE79" w14:textId="77777777" w:rsidR="00013938" w:rsidRPr="00E33BFF" w:rsidRDefault="00013938" w:rsidP="00013938">
      <w:pPr>
        <w:pStyle w:val="Sraopastraipa"/>
        <w:spacing w:after="0" w:line="240" w:lineRule="auto"/>
        <w:ind w:left="0" w:firstLine="567"/>
        <w:jc w:val="both"/>
        <w:rPr>
          <w:rFonts w:ascii="Times New Roman" w:hAnsi="Times New Roman" w:cs="Times New Roman"/>
          <w:sz w:val="22"/>
          <w:szCs w:val="22"/>
        </w:rPr>
      </w:pPr>
    </w:p>
    <w:p w14:paraId="5102CE32" w14:textId="77777777" w:rsidR="00013938" w:rsidRPr="00E33BFF" w:rsidRDefault="00013938" w:rsidP="00013938">
      <w:pPr>
        <w:pStyle w:val="Sraopastraipa"/>
        <w:spacing w:after="0" w:line="240" w:lineRule="auto"/>
        <w:ind w:left="0" w:firstLine="567"/>
        <w:jc w:val="both"/>
        <w:rPr>
          <w:rFonts w:ascii="Times New Roman" w:hAnsi="Times New Roman" w:cs="Times New Roman"/>
          <w:sz w:val="22"/>
          <w:szCs w:val="22"/>
        </w:rPr>
      </w:pPr>
    </w:p>
    <w:p w14:paraId="54E4B861" w14:textId="77777777" w:rsidR="00013938" w:rsidRPr="00E33BFF" w:rsidRDefault="00013938" w:rsidP="00013938">
      <w:pPr>
        <w:pStyle w:val="Sraopastraipa"/>
        <w:spacing w:after="0" w:line="240" w:lineRule="auto"/>
        <w:ind w:left="0" w:firstLine="567"/>
        <w:jc w:val="both"/>
        <w:rPr>
          <w:rFonts w:ascii="Times New Roman" w:hAnsi="Times New Roman" w:cs="Times New Roman"/>
          <w:sz w:val="22"/>
          <w:szCs w:val="22"/>
        </w:rPr>
      </w:pPr>
    </w:p>
    <w:p w14:paraId="537F9924" w14:textId="77777777" w:rsidR="00013938" w:rsidRPr="00E33BFF" w:rsidRDefault="00013938" w:rsidP="00013938">
      <w:pPr>
        <w:pStyle w:val="Sraopastraipa"/>
        <w:spacing w:after="0" w:line="240" w:lineRule="auto"/>
        <w:ind w:left="0" w:firstLine="567"/>
        <w:jc w:val="both"/>
        <w:rPr>
          <w:rFonts w:ascii="Times New Roman" w:hAnsi="Times New Roman" w:cs="Times New Roman"/>
          <w:sz w:val="22"/>
          <w:szCs w:val="22"/>
        </w:rPr>
      </w:pPr>
    </w:p>
    <w:p w14:paraId="0EC9FFD3" w14:textId="77777777" w:rsidR="00013938" w:rsidRPr="00E33BFF" w:rsidRDefault="00013938" w:rsidP="00013938">
      <w:pPr>
        <w:pStyle w:val="Sraopastraipa"/>
        <w:spacing w:after="0" w:line="240" w:lineRule="auto"/>
        <w:ind w:left="0" w:firstLine="567"/>
        <w:jc w:val="both"/>
        <w:rPr>
          <w:rFonts w:ascii="Times New Roman" w:hAnsi="Times New Roman" w:cs="Times New Roman"/>
          <w:sz w:val="22"/>
          <w:szCs w:val="22"/>
        </w:rPr>
      </w:pPr>
    </w:p>
    <w:p w14:paraId="0DBDBE75" w14:textId="77777777" w:rsidR="00013938" w:rsidRPr="00E33BFF" w:rsidRDefault="00013938" w:rsidP="00013938">
      <w:pPr>
        <w:pStyle w:val="Sraopastraipa"/>
        <w:spacing w:after="0" w:line="240" w:lineRule="auto"/>
        <w:ind w:left="0" w:firstLine="567"/>
        <w:jc w:val="both"/>
        <w:rPr>
          <w:rFonts w:ascii="Times New Roman" w:hAnsi="Times New Roman" w:cs="Times New Roman"/>
          <w:sz w:val="22"/>
          <w:szCs w:val="22"/>
        </w:rPr>
      </w:pPr>
    </w:p>
    <w:p w14:paraId="4314331F" w14:textId="77777777" w:rsidR="00013938" w:rsidRPr="00E33BFF" w:rsidRDefault="00013938" w:rsidP="00013938">
      <w:pPr>
        <w:pStyle w:val="Sraopastraipa"/>
        <w:spacing w:after="0" w:line="240" w:lineRule="auto"/>
        <w:ind w:left="0" w:firstLine="567"/>
        <w:jc w:val="both"/>
        <w:rPr>
          <w:rFonts w:ascii="Times New Roman" w:hAnsi="Times New Roman" w:cs="Times New Roman"/>
          <w:sz w:val="22"/>
          <w:szCs w:val="22"/>
        </w:rPr>
      </w:pPr>
    </w:p>
    <w:p w14:paraId="3475D542" w14:textId="77777777" w:rsidR="004A0513" w:rsidRDefault="004A0513" w:rsidP="00013938">
      <w:pPr>
        <w:pStyle w:val="Sraopastraipa"/>
        <w:spacing w:after="0" w:line="240" w:lineRule="auto"/>
        <w:ind w:left="5184" w:firstLine="1296"/>
        <w:jc w:val="both"/>
        <w:rPr>
          <w:rFonts w:ascii="Times New Roman" w:hAnsi="Times New Roman" w:cs="Times New Roman"/>
          <w:sz w:val="22"/>
          <w:szCs w:val="22"/>
        </w:rPr>
      </w:pPr>
    </w:p>
    <w:p w14:paraId="0F31B787" w14:textId="77777777" w:rsidR="004A0513" w:rsidRDefault="004A0513" w:rsidP="00013938">
      <w:pPr>
        <w:pStyle w:val="Sraopastraipa"/>
        <w:spacing w:after="0" w:line="240" w:lineRule="auto"/>
        <w:ind w:left="5184" w:firstLine="1296"/>
        <w:jc w:val="both"/>
        <w:rPr>
          <w:rFonts w:ascii="Times New Roman" w:hAnsi="Times New Roman" w:cs="Times New Roman"/>
          <w:sz w:val="22"/>
          <w:szCs w:val="22"/>
        </w:rPr>
      </w:pPr>
    </w:p>
    <w:p w14:paraId="2EA3BDD5" w14:textId="77777777" w:rsidR="004A0513" w:rsidRDefault="004A0513" w:rsidP="00013938">
      <w:pPr>
        <w:pStyle w:val="Sraopastraipa"/>
        <w:spacing w:after="0" w:line="240" w:lineRule="auto"/>
        <w:ind w:left="5184" w:firstLine="1296"/>
        <w:jc w:val="both"/>
        <w:rPr>
          <w:rFonts w:ascii="Times New Roman" w:hAnsi="Times New Roman" w:cs="Times New Roman"/>
          <w:sz w:val="22"/>
          <w:szCs w:val="22"/>
        </w:rPr>
      </w:pPr>
    </w:p>
    <w:p w14:paraId="32A46EBC" w14:textId="77777777" w:rsidR="004A0513" w:rsidRDefault="004A0513" w:rsidP="00013938">
      <w:pPr>
        <w:pStyle w:val="Sraopastraipa"/>
        <w:spacing w:after="0" w:line="240" w:lineRule="auto"/>
        <w:ind w:left="5184" w:firstLine="1296"/>
        <w:jc w:val="both"/>
        <w:rPr>
          <w:rFonts w:ascii="Times New Roman" w:hAnsi="Times New Roman" w:cs="Times New Roman"/>
          <w:sz w:val="22"/>
          <w:szCs w:val="22"/>
        </w:rPr>
      </w:pPr>
    </w:p>
    <w:p w14:paraId="1DF37652" w14:textId="4DC5A6FF" w:rsidR="00774AA5" w:rsidRPr="00E33BFF" w:rsidRDefault="00013938" w:rsidP="00013938">
      <w:pPr>
        <w:pStyle w:val="Sraopastraipa"/>
        <w:spacing w:after="0" w:line="240" w:lineRule="auto"/>
        <w:ind w:left="5184" w:firstLine="1296"/>
        <w:jc w:val="both"/>
        <w:rPr>
          <w:rFonts w:ascii="Times New Roman" w:hAnsi="Times New Roman" w:cs="Times New Roman"/>
          <w:sz w:val="22"/>
          <w:szCs w:val="22"/>
        </w:rPr>
      </w:pPr>
      <w:r w:rsidRPr="00E33BFF">
        <w:rPr>
          <w:rFonts w:ascii="Times New Roman" w:hAnsi="Times New Roman" w:cs="Times New Roman"/>
          <w:sz w:val="22"/>
          <w:szCs w:val="22"/>
        </w:rPr>
        <w:t>P</w:t>
      </w:r>
      <w:r w:rsidR="008F59C5" w:rsidRPr="00E33BFF">
        <w:rPr>
          <w:rFonts w:ascii="Times New Roman" w:hAnsi="Times New Roman" w:cs="Times New Roman"/>
          <w:sz w:val="22"/>
          <w:szCs w:val="22"/>
        </w:rPr>
        <w:t>irkimo sąlygų 1 priedas „Terminai“</w:t>
      </w:r>
    </w:p>
    <w:p w14:paraId="5369DEF7" w14:textId="77777777" w:rsidR="00A53BAE" w:rsidRPr="00E33BFF"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491"/>
        <w:gridCol w:w="3553"/>
        <w:gridCol w:w="2879"/>
      </w:tblGrid>
      <w:tr w:rsidR="00774AA5" w:rsidRPr="00E33BFF" w14:paraId="730836B8" w14:textId="77777777" w:rsidTr="00BC5583">
        <w:trPr>
          <w:trHeight w:val="596"/>
        </w:trPr>
        <w:tc>
          <w:tcPr>
            <w:tcW w:w="747" w:type="dxa"/>
            <w:shd w:val="clear" w:color="auto" w:fill="D9D9D9" w:themeFill="background1" w:themeFillShade="D9"/>
            <w:tcMar>
              <w:top w:w="0" w:type="dxa"/>
              <w:left w:w="108" w:type="dxa"/>
              <w:bottom w:w="0" w:type="dxa"/>
              <w:right w:w="108" w:type="dxa"/>
            </w:tcMar>
          </w:tcPr>
          <w:p w14:paraId="200EEC47" w14:textId="4F9C9287" w:rsidR="00774AA5" w:rsidRPr="00E33BFF" w:rsidRDefault="009F4FBE" w:rsidP="005646F5">
            <w:pPr>
              <w:jc w:val="center"/>
              <w:rPr>
                <w:rFonts w:ascii="Times New Roman" w:hAnsi="Times New Roman" w:cs="Times New Roman"/>
                <w:b/>
                <w:bCs/>
                <w:sz w:val="22"/>
                <w:szCs w:val="22"/>
              </w:rPr>
            </w:pPr>
            <w:r w:rsidRPr="00E33BFF">
              <w:rPr>
                <w:rFonts w:ascii="Times New Roman" w:hAnsi="Times New Roman" w:cs="Times New Roman"/>
                <w:b/>
                <w:bCs/>
                <w:sz w:val="22"/>
                <w:szCs w:val="22"/>
              </w:rPr>
              <w:t>Eil.</w:t>
            </w:r>
            <w:r w:rsidR="005646F5" w:rsidRPr="00E33BFF">
              <w:rPr>
                <w:rFonts w:ascii="Times New Roman" w:hAnsi="Times New Roman" w:cs="Times New Roman"/>
                <w:b/>
                <w:bCs/>
                <w:sz w:val="22"/>
                <w:szCs w:val="22"/>
              </w:rPr>
              <w:t xml:space="preserve"> </w:t>
            </w:r>
            <w:r w:rsidRPr="00E33BF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E33BFF" w:rsidRDefault="004B3551" w:rsidP="004B3551">
            <w:pPr>
              <w:jc w:val="center"/>
              <w:rPr>
                <w:rFonts w:ascii="Times New Roman" w:hAnsi="Times New Roman" w:cs="Times New Roman"/>
                <w:b/>
                <w:bCs/>
                <w:sz w:val="22"/>
                <w:szCs w:val="22"/>
              </w:rPr>
            </w:pPr>
            <w:r w:rsidRPr="00E33BF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E33BFF" w:rsidRDefault="00774AA5" w:rsidP="004B3551">
            <w:pPr>
              <w:spacing w:after="0"/>
              <w:jc w:val="center"/>
              <w:rPr>
                <w:rFonts w:ascii="Times New Roman" w:hAnsi="Times New Roman" w:cs="Times New Roman"/>
                <w:b/>
                <w:sz w:val="22"/>
                <w:szCs w:val="22"/>
              </w:rPr>
            </w:pPr>
            <w:r w:rsidRPr="00E33BFF">
              <w:rPr>
                <w:rFonts w:ascii="Times New Roman" w:hAnsi="Times New Roman" w:cs="Times New Roman"/>
                <w:b/>
                <w:sz w:val="22"/>
                <w:szCs w:val="22"/>
              </w:rPr>
              <w:t>DATA/DIENŲ SKAIČIUS/ LAIKAS</w:t>
            </w:r>
          </w:p>
          <w:p w14:paraId="677BC1F4" w14:textId="77777777" w:rsidR="00774AA5" w:rsidRPr="00E33BFF" w:rsidRDefault="00774AA5" w:rsidP="004B3551">
            <w:pPr>
              <w:spacing w:after="0"/>
              <w:jc w:val="center"/>
              <w:rPr>
                <w:rFonts w:ascii="Times New Roman" w:hAnsi="Times New Roman" w:cs="Times New Roman"/>
                <w:sz w:val="22"/>
                <w:szCs w:val="22"/>
              </w:rPr>
            </w:pPr>
            <w:r w:rsidRPr="00E33BF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E33BFF" w:rsidRDefault="00774AA5" w:rsidP="004B3551">
            <w:pPr>
              <w:jc w:val="center"/>
              <w:rPr>
                <w:rFonts w:ascii="Times New Roman" w:hAnsi="Times New Roman" w:cs="Times New Roman"/>
                <w:b/>
                <w:sz w:val="22"/>
                <w:szCs w:val="22"/>
              </w:rPr>
            </w:pPr>
            <w:r w:rsidRPr="00E33BFF">
              <w:rPr>
                <w:rFonts w:ascii="Times New Roman" w:hAnsi="Times New Roman" w:cs="Times New Roman"/>
                <w:b/>
                <w:sz w:val="22"/>
                <w:szCs w:val="22"/>
              </w:rPr>
              <w:t>PASTABOS</w:t>
            </w:r>
          </w:p>
        </w:tc>
      </w:tr>
      <w:tr w:rsidR="00774AA5" w:rsidRPr="00E33BFF" w14:paraId="33F22B33" w14:textId="77777777" w:rsidTr="00DD1C18">
        <w:trPr>
          <w:trHeight w:val="20"/>
        </w:trPr>
        <w:tc>
          <w:tcPr>
            <w:tcW w:w="747" w:type="dxa"/>
            <w:tcMar>
              <w:top w:w="0" w:type="dxa"/>
              <w:left w:w="108" w:type="dxa"/>
              <w:bottom w:w="0" w:type="dxa"/>
              <w:right w:w="108" w:type="dxa"/>
            </w:tcMar>
          </w:tcPr>
          <w:p w14:paraId="1D2814F3" w14:textId="2D8BEDEE" w:rsidR="00774AA5" w:rsidRPr="00E33BFF" w:rsidRDefault="006932C2" w:rsidP="006932C2">
            <w:pPr>
              <w:keepNext/>
              <w:spacing w:after="0" w:line="240" w:lineRule="auto"/>
              <w:rPr>
                <w:rFonts w:ascii="Times New Roman" w:hAnsi="Times New Roman" w:cs="Times New Roman"/>
                <w:bCs/>
                <w:sz w:val="22"/>
                <w:szCs w:val="22"/>
              </w:rPr>
            </w:pPr>
            <w:r w:rsidRPr="00E33BF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E33BFF" w:rsidRDefault="00774AA5" w:rsidP="0003169B">
            <w:pPr>
              <w:keepNext/>
              <w:spacing w:after="0" w:line="240" w:lineRule="auto"/>
              <w:rPr>
                <w:rFonts w:ascii="Times New Roman" w:hAnsi="Times New Roman" w:cs="Times New Roman"/>
                <w:sz w:val="22"/>
                <w:szCs w:val="22"/>
              </w:rPr>
            </w:pPr>
            <w:r w:rsidRPr="00E33BF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E33BFF" w:rsidRDefault="00774AA5" w:rsidP="0003169B">
            <w:pPr>
              <w:spacing w:after="0" w:line="240" w:lineRule="auto"/>
              <w:rPr>
                <w:rFonts w:ascii="Times New Roman" w:hAnsi="Times New Roman" w:cs="Times New Roman"/>
                <w:sz w:val="22"/>
                <w:szCs w:val="22"/>
              </w:rPr>
            </w:pPr>
            <w:r w:rsidRPr="00E33BFF">
              <w:rPr>
                <w:rFonts w:ascii="Times New Roman" w:hAnsi="Times New Roman" w:cs="Times New Roman"/>
                <w:sz w:val="22"/>
                <w:szCs w:val="22"/>
              </w:rPr>
              <w:t xml:space="preserve">nurodytas </w:t>
            </w:r>
            <w:r w:rsidR="00C47599" w:rsidRPr="00E33BFF">
              <w:rPr>
                <w:rFonts w:ascii="Times New Roman" w:hAnsi="Times New Roman" w:cs="Times New Roman"/>
                <w:sz w:val="22"/>
                <w:szCs w:val="22"/>
              </w:rPr>
              <w:t>s</w:t>
            </w:r>
            <w:r w:rsidRPr="00E33BF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E33BFF" w:rsidRDefault="00774AA5" w:rsidP="005646F5">
            <w:pPr>
              <w:spacing w:after="0" w:line="240" w:lineRule="auto"/>
              <w:jc w:val="both"/>
              <w:rPr>
                <w:rFonts w:ascii="Times New Roman" w:hAnsi="Times New Roman" w:cs="Times New Roman"/>
                <w:iCs/>
                <w:sz w:val="22"/>
                <w:szCs w:val="22"/>
              </w:rPr>
            </w:pPr>
            <w:r w:rsidRPr="00E33BFF">
              <w:rPr>
                <w:rFonts w:ascii="Times New Roman" w:hAnsi="Times New Roman" w:cs="Times New Roman"/>
                <w:sz w:val="22"/>
                <w:szCs w:val="22"/>
              </w:rPr>
              <w:t>Perkančioji organizacija turi teisę pratęsti pasiūlymų pateikimo terminą.</w:t>
            </w:r>
          </w:p>
        </w:tc>
      </w:tr>
      <w:tr w:rsidR="00774AA5" w:rsidRPr="00E33BFF" w14:paraId="2DDCD559" w14:textId="77777777" w:rsidTr="00DD1C18">
        <w:trPr>
          <w:trHeight w:val="20"/>
        </w:trPr>
        <w:tc>
          <w:tcPr>
            <w:tcW w:w="747" w:type="dxa"/>
            <w:tcMar>
              <w:top w:w="0" w:type="dxa"/>
              <w:left w:w="108" w:type="dxa"/>
              <w:bottom w:w="0" w:type="dxa"/>
              <w:right w:w="108" w:type="dxa"/>
            </w:tcMar>
          </w:tcPr>
          <w:p w14:paraId="6C70187E" w14:textId="7D03D63A" w:rsidR="00774AA5" w:rsidRPr="00E33BFF" w:rsidRDefault="006932C2" w:rsidP="006932C2">
            <w:pPr>
              <w:keepNext/>
              <w:spacing w:after="0" w:line="240" w:lineRule="auto"/>
              <w:rPr>
                <w:rFonts w:ascii="Times New Roman" w:hAnsi="Times New Roman" w:cs="Times New Roman"/>
                <w:bCs/>
                <w:sz w:val="22"/>
                <w:szCs w:val="22"/>
              </w:rPr>
            </w:pPr>
            <w:r w:rsidRPr="00E33BF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E33BFF" w:rsidRDefault="00774AA5" w:rsidP="0003169B">
            <w:pPr>
              <w:keepNext/>
              <w:spacing w:after="0" w:line="240" w:lineRule="auto"/>
              <w:rPr>
                <w:rFonts w:ascii="Times New Roman" w:hAnsi="Times New Roman" w:cs="Times New Roman"/>
                <w:sz w:val="22"/>
                <w:szCs w:val="22"/>
              </w:rPr>
            </w:pPr>
            <w:r w:rsidRPr="00E33BF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E33BFF" w:rsidRDefault="00774AA5" w:rsidP="005646F5">
            <w:pPr>
              <w:spacing w:after="0" w:line="240" w:lineRule="auto"/>
              <w:jc w:val="both"/>
              <w:rPr>
                <w:rFonts w:ascii="Times New Roman" w:hAnsi="Times New Roman" w:cs="Times New Roman"/>
                <w:sz w:val="22"/>
                <w:szCs w:val="22"/>
              </w:rPr>
            </w:pPr>
            <w:r w:rsidRPr="00E33BFF">
              <w:rPr>
                <w:rFonts w:ascii="Times New Roman" w:hAnsi="Times New Roman" w:cs="Times New Roman"/>
                <w:sz w:val="22"/>
                <w:szCs w:val="22"/>
              </w:rPr>
              <w:t xml:space="preserve">Pradedamas ne anksčiau nei </w:t>
            </w:r>
            <w:r w:rsidRPr="00E33BFF">
              <w:rPr>
                <w:rFonts w:ascii="Times New Roman" w:hAnsi="Times New Roman" w:cs="Times New Roman"/>
                <w:color w:val="000000" w:themeColor="text1"/>
                <w:sz w:val="22"/>
                <w:szCs w:val="22"/>
              </w:rPr>
              <w:t xml:space="preserve">po </w:t>
            </w:r>
            <w:r w:rsidR="006B0247" w:rsidRPr="00E33BFF">
              <w:rPr>
                <w:rFonts w:ascii="Times New Roman" w:hAnsi="Times New Roman" w:cs="Times New Roman"/>
                <w:color w:val="000000" w:themeColor="text1"/>
                <w:sz w:val="22"/>
                <w:szCs w:val="22"/>
              </w:rPr>
              <w:t>30</w:t>
            </w:r>
            <w:r w:rsidRPr="00E33BFF">
              <w:rPr>
                <w:rFonts w:ascii="Times New Roman" w:hAnsi="Times New Roman" w:cs="Times New Roman"/>
                <w:color w:val="000000" w:themeColor="text1"/>
                <w:sz w:val="22"/>
                <w:szCs w:val="22"/>
              </w:rPr>
              <w:t xml:space="preserve"> minučių</w:t>
            </w:r>
            <w:r w:rsidRPr="00E33BF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E33BFF" w:rsidRDefault="00774AA5" w:rsidP="0003169B">
            <w:pPr>
              <w:spacing w:after="0" w:line="240" w:lineRule="auto"/>
              <w:rPr>
                <w:rFonts w:ascii="Times New Roman" w:hAnsi="Times New Roman" w:cs="Times New Roman"/>
                <w:iCs/>
                <w:sz w:val="22"/>
                <w:szCs w:val="22"/>
              </w:rPr>
            </w:pPr>
          </w:p>
        </w:tc>
      </w:tr>
      <w:tr w:rsidR="00774AA5" w:rsidRPr="00E33BFF" w14:paraId="0E1517C9" w14:textId="77777777" w:rsidTr="00DD1C18">
        <w:trPr>
          <w:trHeight w:val="20"/>
        </w:trPr>
        <w:tc>
          <w:tcPr>
            <w:tcW w:w="747" w:type="dxa"/>
            <w:tcMar>
              <w:top w:w="0" w:type="dxa"/>
              <w:left w:w="108" w:type="dxa"/>
              <w:bottom w:w="0" w:type="dxa"/>
              <w:right w:w="108" w:type="dxa"/>
            </w:tcMar>
          </w:tcPr>
          <w:p w14:paraId="0BF18051" w14:textId="03A0C935" w:rsidR="00774AA5" w:rsidRPr="00E33BFF" w:rsidRDefault="006932C2" w:rsidP="006932C2">
            <w:pPr>
              <w:keepNext/>
              <w:spacing w:after="0" w:line="240" w:lineRule="auto"/>
              <w:rPr>
                <w:rFonts w:ascii="Times New Roman" w:hAnsi="Times New Roman" w:cs="Times New Roman"/>
                <w:bCs/>
                <w:sz w:val="22"/>
                <w:szCs w:val="22"/>
              </w:rPr>
            </w:pPr>
            <w:r w:rsidRPr="00E33BF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E33BFF" w:rsidRDefault="00774AA5" w:rsidP="0003169B">
            <w:pPr>
              <w:keepNext/>
              <w:spacing w:after="0" w:line="240" w:lineRule="auto"/>
              <w:rPr>
                <w:rFonts w:ascii="Times New Roman" w:hAnsi="Times New Roman" w:cs="Times New Roman"/>
                <w:bCs/>
                <w:sz w:val="22"/>
                <w:szCs w:val="22"/>
              </w:rPr>
            </w:pPr>
            <w:r w:rsidRPr="00E33BFF">
              <w:rPr>
                <w:rFonts w:ascii="Times New Roman" w:hAnsi="Times New Roman" w:cs="Times New Roman"/>
                <w:sz w:val="22"/>
                <w:szCs w:val="22"/>
              </w:rPr>
              <w:t xml:space="preserve">Prašymą paaiškinti, patikslinti pirkimo </w:t>
            </w:r>
            <w:r w:rsidR="00EF5E21" w:rsidRPr="00E33BFF">
              <w:rPr>
                <w:rFonts w:ascii="Times New Roman" w:hAnsi="Times New Roman" w:cs="Times New Roman"/>
                <w:sz w:val="22"/>
                <w:szCs w:val="22"/>
              </w:rPr>
              <w:t>sąlygas</w:t>
            </w:r>
            <w:r w:rsidRPr="00E33BF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9FE93E9" w:rsidR="00774AA5" w:rsidRPr="00E33BFF" w:rsidRDefault="00E71D71" w:rsidP="005646F5">
            <w:pPr>
              <w:spacing w:after="0" w:line="240" w:lineRule="auto"/>
              <w:jc w:val="both"/>
              <w:rPr>
                <w:rFonts w:ascii="Times New Roman" w:hAnsi="Times New Roman" w:cs="Times New Roman"/>
                <w:sz w:val="22"/>
                <w:szCs w:val="22"/>
              </w:rPr>
            </w:pPr>
            <w:r w:rsidRPr="00E33BFF">
              <w:rPr>
                <w:rFonts w:ascii="Times New Roman" w:hAnsi="Times New Roman" w:cs="Times New Roman"/>
                <w:sz w:val="22"/>
                <w:szCs w:val="22"/>
              </w:rPr>
              <w:t xml:space="preserve">10 </w:t>
            </w:r>
            <w:r w:rsidR="005F17E7" w:rsidRPr="00E33BFF">
              <w:rPr>
                <w:rFonts w:ascii="Times New Roman" w:hAnsi="Times New Roman" w:cs="Times New Roman"/>
                <w:color w:val="00B050"/>
                <w:sz w:val="22"/>
                <w:szCs w:val="22"/>
              </w:rPr>
              <w:t xml:space="preserve"> </w:t>
            </w:r>
            <w:r w:rsidR="005F17E7" w:rsidRPr="00E33BFF">
              <w:rPr>
                <w:rFonts w:ascii="Times New Roman" w:hAnsi="Times New Roman" w:cs="Times New Roman"/>
                <w:sz w:val="22"/>
                <w:szCs w:val="22"/>
              </w:rPr>
              <w:t>dienų iki pasiūlymų pateikimo termino dienos</w:t>
            </w:r>
          </w:p>
        </w:tc>
        <w:tc>
          <w:tcPr>
            <w:tcW w:w="2946" w:type="dxa"/>
            <w:tcMar>
              <w:top w:w="0" w:type="dxa"/>
              <w:left w:w="108" w:type="dxa"/>
              <w:bottom w:w="0" w:type="dxa"/>
              <w:right w:w="108" w:type="dxa"/>
            </w:tcMar>
          </w:tcPr>
          <w:p w14:paraId="6B3FEA86" w14:textId="4EDB4DEA" w:rsidR="00774AA5" w:rsidRPr="00E33BFF" w:rsidRDefault="00774AA5" w:rsidP="00424668">
            <w:pPr>
              <w:spacing w:after="0" w:line="240" w:lineRule="auto"/>
              <w:rPr>
                <w:rFonts w:ascii="Times New Roman" w:hAnsi="Times New Roman" w:cs="Times New Roman"/>
                <w:iCs/>
                <w:color w:val="7030A0"/>
                <w:sz w:val="22"/>
                <w:szCs w:val="22"/>
              </w:rPr>
            </w:pPr>
          </w:p>
        </w:tc>
      </w:tr>
      <w:tr w:rsidR="00774AA5" w:rsidRPr="00E33BFF" w14:paraId="6E37868A" w14:textId="77777777" w:rsidTr="00DD1C18">
        <w:trPr>
          <w:trHeight w:val="20"/>
        </w:trPr>
        <w:tc>
          <w:tcPr>
            <w:tcW w:w="747" w:type="dxa"/>
            <w:tcMar>
              <w:top w:w="0" w:type="dxa"/>
              <w:left w:w="108" w:type="dxa"/>
              <w:bottom w:w="0" w:type="dxa"/>
              <w:right w:w="108" w:type="dxa"/>
            </w:tcMar>
          </w:tcPr>
          <w:p w14:paraId="5A3E2C4C" w14:textId="033C7E4A" w:rsidR="00774AA5" w:rsidRPr="00E33BFF" w:rsidRDefault="00774AA5" w:rsidP="006E08F1">
            <w:pPr>
              <w:pStyle w:val="Sraopastraipa"/>
              <w:numPr>
                <w:ilvl w:val="0"/>
                <w:numId w:val="4"/>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1E3634E1" w14:textId="6A145837" w:rsidR="00774AA5" w:rsidRPr="00E33BFF" w:rsidRDefault="00774AA5" w:rsidP="0003169B">
            <w:pPr>
              <w:spacing w:after="0" w:line="240" w:lineRule="auto"/>
              <w:rPr>
                <w:rFonts w:ascii="Times New Roman" w:hAnsi="Times New Roman" w:cs="Times New Roman"/>
                <w:sz w:val="22"/>
                <w:szCs w:val="22"/>
              </w:rPr>
            </w:pPr>
            <w:r w:rsidRPr="00E33BFF">
              <w:rPr>
                <w:rFonts w:ascii="Times New Roman" w:hAnsi="Times New Roman" w:cs="Times New Roman"/>
                <w:sz w:val="22"/>
                <w:szCs w:val="22"/>
              </w:rPr>
              <w:t xml:space="preserve">Perkančioji organizacija </w:t>
            </w:r>
            <w:r w:rsidR="009B3AF8" w:rsidRPr="00E33BFF">
              <w:rPr>
                <w:rFonts w:ascii="Times New Roman" w:hAnsi="Times New Roman" w:cs="Times New Roman"/>
                <w:sz w:val="22"/>
                <w:szCs w:val="22"/>
              </w:rPr>
              <w:t>p</w:t>
            </w:r>
            <w:r w:rsidRPr="00E33BFF">
              <w:rPr>
                <w:rFonts w:ascii="Times New Roman" w:hAnsi="Times New Roman" w:cs="Times New Roman"/>
                <w:sz w:val="22"/>
                <w:szCs w:val="22"/>
              </w:rPr>
              <w:t xml:space="preserve">irkimo </w:t>
            </w:r>
            <w:r w:rsidR="00EF5E21" w:rsidRPr="00E33BFF">
              <w:rPr>
                <w:rFonts w:ascii="Times New Roman" w:hAnsi="Times New Roman" w:cs="Times New Roman"/>
                <w:sz w:val="22"/>
                <w:szCs w:val="22"/>
              </w:rPr>
              <w:t>sąlygų</w:t>
            </w:r>
            <w:r w:rsidRPr="00E33BF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4A25B3B6" w:rsidR="00774AA5" w:rsidRPr="00E33BFF" w:rsidRDefault="00E71D71" w:rsidP="0003169B">
            <w:pPr>
              <w:spacing w:after="0" w:line="240" w:lineRule="auto"/>
              <w:rPr>
                <w:rFonts w:ascii="Times New Roman" w:hAnsi="Times New Roman" w:cs="Times New Roman"/>
                <w:sz w:val="22"/>
                <w:szCs w:val="22"/>
              </w:rPr>
            </w:pPr>
            <w:r w:rsidRPr="00E33BFF">
              <w:rPr>
                <w:rFonts w:ascii="Times New Roman" w:hAnsi="Times New Roman" w:cs="Times New Roman"/>
                <w:sz w:val="22"/>
                <w:szCs w:val="22"/>
              </w:rPr>
              <w:t>6</w:t>
            </w:r>
            <w:r w:rsidRPr="00E33BFF">
              <w:rPr>
                <w:rFonts w:ascii="Times New Roman" w:hAnsi="Times New Roman" w:cs="Times New Roman"/>
                <w:color w:val="00B050"/>
                <w:sz w:val="22"/>
                <w:szCs w:val="22"/>
              </w:rPr>
              <w:t xml:space="preserve"> </w:t>
            </w:r>
            <w:r w:rsidR="00CE1F13" w:rsidRPr="00E33BFF">
              <w:rPr>
                <w:rFonts w:ascii="Times New Roman" w:hAnsi="Times New Roman" w:cs="Times New Roman"/>
                <w:color w:val="00B050"/>
                <w:sz w:val="22"/>
                <w:szCs w:val="22"/>
              </w:rPr>
              <w:t xml:space="preserve"> </w:t>
            </w:r>
            <w:r w:rsidRPr="00E33BFF">
              <w:rPr>
                <w:rFonts w:ascii="Times New Roman" w:hAnsi="Times New Roman" w:cs="Times New Roman"/>
                <w:sz w:val="22"/>
                <w:szCs w:val="22"/>
              </w:rPr>
              <w:t xml:space="preserve">dienos </w:t>
            </w:r>
            <w:r w:rsidR="00CE1F13" w:rsidRPr="00E33BFF">
              <w:rPr>
                <w:rFonts w:ascii="Times New Roman" w:hAnsi="Times New Roman" w:cs="Times New Roman"/>
                <w:sz w:val="22"/>
                <w:szCs w:val="22"/>
              </w:rPr>
              <w:t>iki pasiūlymų pateikimo termino dienos</w:t>
            </w:r>
          </w:p>
        </w:tc>
        <w:tc>
          <w:tcPr>
            <w:tcW w:w="2946" w:type="dxa"/>
            <w:tcMar>
              <w:top w:w="0" w:type="dxa"/>
              <w:left w:w="108" w:type="dxa"/>
              <w:bottom w:w="0" w:type="dxa"/>
              <w:right w:w="108" w:type="dxa"/>
            </w:tcMar>
          </w:tcPr>
          <w:p w14:paraId="2E898EC9" w14:textId="273048C8" w:rsidR="00774AA5" w:rsidRPr="00E33BFF" w:rsidRDefault="00774AA5" w:rsidP="00CE1F13">
            <w:pPr>
              <w:spacing w:after="0" w:line="240" w:lineRule="auto"/>
              <w:rPr>
                <w:rFonts w:ascii="Times New Roman" w:hAnsi="Times New Roman" w:cs="Times New Roman"/>
                <w:sz w:val="22"/>
                <w:szCs w:val="22"/>
              </w:rPr>
            </w:pPr>
          </w:p>
        </w:tc>
      </w:tr>
      <w:tr w:rsidR="00774AA5" w:rsidRPr="00E33BFF" w14:paraId="7621DE63" w14:textId="77777777" w:rsidTr="00DD1C18">
        <w:trPr>
          <w:trHeight w:val="20"/>
        </w:trPr>
        <w:tc>
          <w:tcPr>
            <w:tcW w:w="747" w:type="dxa"/>
            <w:tcMar>
              <w:top w:w="0" w:type="dxa"/>
              <w:left w:w="108" w:type="dxa"/>
              <w:bottom w:w="0" w:type="dxa"/>
              <w:right w:w="108" w:type="dxa"/>
            </w:tcMar>
          </w:tcPr>
          <w:p w14:paraId="63314DF2" w14:textId="5548A91C" w:rsidR="00774AA5" w:rsidRPr="00E33BFF" w:rsidRDefault="00774AA5" w:rsidP="006E08F1">
            <w:pPr>
              <w:pStyle w:val="Sraopastraipa"/>
              <w:numPr>
                <w:ilvl w:val="0"/>
                <w:numId w:val="4"/>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758839D1" w14:textId="4F4D0EEB" w:rsidR="00774AA5" w:rsidRPr="00E33BFF" w:rsidRDefault="00455131" w:rsidP="0003169B">
            <w:pPr>
              <w:spacing w:after="0" w:line="240" w:lineRule="auto"/>
              <w:rPr>
                <w:rFonts w:ascii="Times New Roman" w:hAnsi="Times New Roman" w:cs="Times New Roman"/>
                <w:sz w:val="22"/>
                <w:szCs w:val="22"/>
              </w:rPr>
            </w:pPr>
            <w:r w:rsidRPr="00E33BFF">
              <w:rPr>
                <w:rFonts w:ascii="Times New Roman" w:hAnsi="Times New Roman" w:cs="Times New Roman"/>
                <w:sz w:val="22"/>
                <w:szCs w:val="22"/>
              </w:rPr>
              <w:t>O</w:t>
            </w:r>
            <w:r w:rsidR="00774AA5" w:rsidRPr="00E33BF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429CDBE6" w14:textId="42DCFA99" w:rsidR="00774AA5" w:rsidRPr="00E33BFF" w:rsidRDefault="00774AA5" w:rsidP="0003169B">
            <w:pPr>
              <w:spacing w:after="0" w:line="240" w:lineRule="auto"/>
              <w:rPr>
                <w:rFonts w:ascii="Times New Roman" w:hAnsi="Times New Roman" w:cs="Times New Roman"/>
                <w:i/>
                <w:iCs/>
                <w:color w:val="FF0000"/>
                <w:sz w:val="22"/>
                <w:szCs w:val="22"/>
              </w:rPr>
            </w:pPr>
          </w:p>
          <w:p w14:paraId="16ACE08C" w14:textId="77777777" w:rsidR="00774AA5" w:rsidRPr="00E33BFF" w:rsidRDefault="00774AA5" w:rsidP="0003169B">
            <w:pPr>
              <w:spacing w:after="0" w:line="240" w:lineRule="auto"/>
              <w:rPr>
                <w:rFonts w:ascii="Times New Roman" w:hAnsi="Times New Roman" w:cs="Times New Roman"/>
                <w:iCs/>
                <w:color w:val="FF0000"/>
                <w:sz w:val="22"/>
                <w:szCs w:val="22"/>
              </w:rPr>
            </w:pPr>
            <w:r w:rsidRPr="00E33BF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29A6BB54" w:rsidR="00774AA5" w:rsidRPr="00E33BFF" w:rsidRDefault="00774AA5" w:rsidP="0003169B">
            <w:pPr>
              <w:spacing w:after="0" w:line="240" w:lineRule="auto"/>
              <w:rPr>
                <w:rFonts w:ascii="Times New Roman" w:hAnsi="Times New Roman" w:cs="Times New Roman"/>
                <w:sz w:val="22"/>
                <w:szCs w:val="22"/>
              </w:rPr>
            </w:pPr>
          </w:p>
        </w:tc>
      </w:tr>
      <w:tr w:rsidR="00774AA5" w:rsidRPr="00E33BFF" w14:paraId="3AA572DF" w14:textId="77777777" w:rsidTr="00DD1C18">
        <w:trPr>
          <w:trHeight w:val="20"/>
        </w:trPr>
        <w:tc>
          <w:tcPr>
            <w:tcW w:w="747" w:type="dxa"/>
            <w:tcMar>
              <w:top w:w="0" w:type="dxa"/>
              <w:left w:w="108" w:type="dxa"/>
              <w:bottom w:w="0" w:type="dxa"/>
              <w:right w:w="108" w:type="dxa"/>
            </w:tcMar>
          </w:tcPr>
          <w:p w14:paraId="0C5D727C" w14:textId="097AAFC5" w:rsidR="00774AA5" w:rsidRPr="00E33BFF" w:rsidRDefault="00774AA5" w:rsidP="006E08F1">
            <w:pPr>
              <w:pStyle w:val="Sraopastraipa"/>
              <w:numPr>
                <w:ilvl w:val="0"/>
                <w:numId w:val="4"/>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77FDC819" w14:textId="2D3D8B4C" w:rsidR="00774AA5" w:rsidRPr="00E33BFF" w:rsidRDefault="00774AA5" w:rsidP="0003169B">
            <w:pPr>
              <w:spacing w:after="0" w:line="240" w:lineRule="auto"/>
              <w:rPr>
                <w:rFonts w:ascii="Times New Roman" w:hAnsi="Times New Roman" w:cs="Times New Roman"/>
                <w:sz w:val="22"/>
                <w:szCs w:val="22"/>
              </w:rPr>
            </w:pPr>
            <w:r w:rsidRPr="00E33BFF">
              <w:rPr>
                <w:rFonts w:ascii="Times New Roman" w:hAnsi="Times New Roman" w:cs="Times New Roman"/>
                <w:sz w:val="22"/>
                <w:szCs w:val="22"/>
              </w:rPr>
              <w:t xml:space="preserve">Perkančioji organizacija rengs susitikimus su tiekėjais dėl pirkimo </w:t>
            </w:r>
            <w:r w:rsidR="006932C2" w:rsidRPr="00E33BFF">
              <w:rPr>
                <w:rFonts w:ascii="Times New Roman" w:hAnsi="Times New Roman" w:cs="Times New Roman"/>
                <w:sz w:val="22"/>
                <w:szCs w:val="22"/>
              </w:rPr>
              <w:t>sąlygų</w:t>
            </w:r>
            <w:r w:rsidRPr="00E33BF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E33BFF" w:rsidRDefault="00774AA5" w:rsidP="0003169B">
            <w:pPr>
              <w:spacing w:after="0" w:line="240" w:lineRule="auto"/>
              <w:rPr>
                <w:rFonts w:ascii="Times New Roman" w:hAnsi="Times New Roman" w:cs="Times New Roman"/>
                <w:iCs/>
                <w:sz w:val="22"/>
                <w:szCs w:val="22"/>
              </w:rPr>
            </w:pPr>
            <w:r w:rsidRPr="00E33BF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14075785" w:rsidR="00774AA5" w:rsidRPr="00E33BFF" w:rsidRDefault="00774AA5" w:rsidP="0003169B">
            <w:pPr>
              <w:spacing w:after="0" w:line="240" w:lineRule="auto"/>
              <w:rPr>
                <w:rFonts w:ascii="Times New Roman" w:hAnsi="Times New Roman" w:cs="Times New Roman"/>
                <w:sz w:val="22"/>
                <w:szCs w:val="22"/>
              </w:rPr>
            </w:pPr>
          </w:p>
        </w:tc>
      </w:tr>
      <w:tr w:rsidR="00774AA5" w:rsidRPr="00E33BFF" w14:paraId="595801DB" w14:textId="77777777" w:rsidTr="00DD1C18">
        <w:trPr>
          <w:trHeight w:val="20"/>
        </w:trPr>
        <w:tc>
          <w:tcPr>
            <w:tcW w:w="747" w:type="dxa"/>
            <w:tcMar>
              <w:top w:w="0" w:type="dxa"/>
              <w:left w:w="108" w:type="dxa"/>
              <w:bottom w:w="0" w:type="dxa"/>
              <w:right w:w="108" w:type="dxa"/>
            </w:tcMar>
          </w:tcPr>
          <w:p w14:paraId="7834A329" w14:textId="7DD7B5EE" w:rsidR="00774AA5" w:rsidRPr="00E33BFF" w:rsidRDefault="00774AA5" w:rsidP="006E08F1">
            <w:pPr>
              <w:pStyle w:val="Sraopastraipa"/>
              <w:numPr>
                <w:ilvl w:val="0"/>
                <w:numId w:val="4"/>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1664470B" w14:textId="04429B88" w:rsidR="00774AA5" w:rsidRPr="00E33BFF" w:rsidRDefault="00774AA5" w:rsidP="0003169B">
            <w:pPr>
              <w:spacing w:after="0" w:line="240" w:lineRule="auto"/>
              <w:rPr>
                <w:rFonts w:ascii="Times New Roman" w:hAnsi="Times New Roman" w:cs="Times New Roman"/>
                <w:sz w:val="22"/>
                <w:szCs w:val="22"/>
              </w:rPr>
            </w:pPr>
            <w:r w:rsidRPr="00E33BF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E33BFF" w:rsidRDefault="00774AA5" w:rsidP="0003169B">
            <w:pPr>
              <w:pStyle w:val="Body2"/>
              <w:spacing w:after="0"/>
              <w:rPr>
                <w:rFonts w:cs="Times New Roman"/>
                <w:color w:val="auto"/>
                <w:sz w:val="22"/>
                <w:szCs w:val="22"/>
                <w:lang w:val="lt-LT"/>
              </w:rPr>
            </w:pPr>
            <w:r w:rsidRPr="00E33BFF">
              <w:rPr>
                <w:rFonts w:cs="Times New Roman"/>
                <w:color w:val="auto"/>
                <w:sz w:val="22"/>
                <w:szCs w:val="22"/>
                <w:lang w:val="lt-LT"/>
              </w:rPr>
              <w:t>NETAIKOMA</w:t>
            </w:r>
          </w:p>
          <w:p w14:paraId="2276FCB7" w14:textId="2041B2EF" w:rsidR="00774AA5" w:rsidRPr="00E33BFF" w:rsidRDefault="00955067" w:rsidP="0003169B">
            <w:pPr>
              <w:spacing w:after="0" w:line="240" w:lineRule="auto"/>
              <w:rPr>
                <w:rFonts w:ascii="Times New Roman" w:hAnsi="Times New Roman" w:cs="Times New Roman"/>
                <w:iCs/>
                <w:color w:val="00B050"/>
                <w:sz w:val="22"/>
                <w:szCs w:val="22"/>
              </w:rPr>
            </w:pPr>
            <w:r w:rsidRPr="00E33BF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E33BFF" w:rsidRDefault="00774AA5" w:rsidP="0003169B">
            <w:pPr>
              <w:spacing w:after="0" w:line="240" w:lineRule="auto"/>
              <w:rPr>
                <w:rFonts w:ascii="Times New Roman" w:hAnsi="Times New Roman" w:cs="Times New Roman"/>
                <w:sz w:val="22"/>
                <w:szCs w:val="22"/>
              </w:rPr>
            </w:pPr>
          </w:p>
        </w:tc>
      </w:tr>
      <w:tr w:rsidR="00774AA5" w:rsidRPr="00E33BFF" w14:paraId="712AAA1F" w14:textId="77777777" w:rsidTr="00DD1C18">
        <w:trPr>
          <w:trHeight w:val="20"/>
        </w:trPr>
        <w:tc>
          <w:tcPr>
            <w:tcW w:w="747" w:type="dxa"/>
            <w:tcMar>
              <w:top w:w="0" w:type="dxa"/>
              <w:left w:w="108" w:type="dxa"/>
              <w:bottom w:w="0" w:type="dxa"/>
              <w:right w:w="108" w:type="dxa"/>
            </w:tcMar>
          </w:tcPr>
          <w:p w14:paraId="204C0E52" w14:textId="1B708D3D" w:rsidR="00774AA5" w:rsidRPr="00E33BFF" w:rsidRDefault="00774AA5" w:rsidP="006E08F1">
            <w:pPr>
              <w:pStyle w:val="Sraopastraipa"/>
              <w:numPr>
                <w:ilvl w:val="0"/>
                <w:numId w:val="4"/>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20CE1883" w14:textId="77777777" w:rsidR="00774AA5" w:rsidRPr="00E33BFF" w:rsidRDefault="00774AA5" w:rsidP="0003169B">
            <w:pPr>
              <w:spacing w:after="0" w:line="240" w:lineRule="auto"/>
              <w:rPr>
                <w:rFonts w:ascii="Times New Roman" w:hAnsi="Times New Roman" w:cs="Times New Roman"/>
                <w:bCs/>
                <w:sz w:val="22"/>
                <w:szCs w:val="22"/>
              </w:rPr>
            </w:pPr>
            <w:r w:rsidRPr="00E33BF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318788E0" w:rsidR="00774AA5" w:rsidRPr="00E33BFF" w:rsidRDefault="005646F5" w:rsidP="005646F5">
            <w:pPr>
              <w:spacing w:after="0" w:line="240" w:lineRule="auto"/>
              <w:jc w:val="both"/>
              <w:rPr>
                <w:rFonts w:ascii="Times New Roman" w:hAnsi="Times New Roman" w:cs="Times New Roman"/>
                <w:iCs/>
                <w:sz w:val="22"/>
                <w:szCs w:val="22"/>
              </w:rPr>
            </w:pPr>
            <w:r w:rsidRPr="00E33BFF">
              <w:rPr>
                <w:rFonts w:ascii="Times New Roman" w:hAnsi="Times New Roman" w:cs="Times New Roman"/>
                <w:iCs/>
                <w:sz w:val="22"/>
                <w:szCs w:val="22"/>
              </w:rPr>
              <w:t>120</w:t>
            </w:r>
            <w:r w:rsidR="00774AA5" w:rsidRPr="00E33BFF">
              <w:rPr>
                <w:rFonts w:ascii="Times New Roman" w:hAnsi="Times New Roman" w:cs="Times New Roman"/>
                <w:iCs/>
                <w:sz w:val="22"/>
                <w:szCs w:val="22"/>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E33BFF" w:rsidRDefault="00774AA5" w:rsidP="0003169B">
            <w:pPr>
              <w:spacing w:after="0" w:line="240" w:lineRule="auto"/>
              <w:rPr>
                <w:rFonts w:ascii="Times New Roman" w:hAnsi="Times New Roman" w:cs="Times New Roman"/>
                <w:sz w:val="22"/>
                <w:szCs w:val="22"/>
              </w:rPr>
            </w:pPr>
          </w:p>
        </w:tc>
      </w:tr>
      <w:tr w:rsidR="00774AA5" w:rsidRPr="00E33BFF" w14:paraId="046FE48C" w14:textId="77777777" w:rsidTr="00DD1C18">
        <w:trPr>
          <w:trHeight w:val="20"/>
        </w:trPr>
        <w:tc>
          <w:tcPr>
            <w:tcW w:w="747" w:type="dxa"/>
            <w:tcMar>
              <w:top w:w="0" w:type="dxa"/>
              <w:left w:w="108" w:type="dxa"/>
              <w:bottom w:w="0" w:type="dxa"/>
              <w:right w:w="108" w:type="dxa"/>
            </w:tcMar>
          </w:tcPr>
          <w:p w14:paraId="0CCD490C" w14:textId="1C5F8541" w:rsidR="00774AA5" w:rsidRPr="00E33BFF" w:rsidRDefault="00774AA5" w:rsidP="006E08F1">
            <w:pPr>
              <w:pStyle w:val="Sraopastraipa"/>
              <w:numPr>
                <w:ilvl w:val="0"/>
                <w:numId w:val="4"/>
              </w:numPr>
              <w:spacing w:after="0" w:line="240" w:lineRule="auto"/>
              <w:rPr>
                <w:rFonts w:ascii="Times New Roman" w:hAnsi="Times New Roman" w:cs="Times New Roman"/>
                <w:sz w:val="22"/>
                <w:szCs w:val="22"/>
              </w:rPr>
            </w:pPr>
          </w:p>
        </w:tc>
        <w:tc>
          <w:tcPr>
            <w:tcW w:w="2527" w:type="dxa"/>
            <w:tcMar>
              <w:top w:w="0" w:type="dxa"/>
              <w:left w:w="108" w:type="dxa"/>
              <w:bottom w:w="0" w:type="dxa"/>
              <w:right w:w="108" w:type="dxa"/>
            </w:tcMar>
          </w:tcPr>
          <w:p w14:paraId="3A78067C" w14:textId="77777777" w:rsidR="00774AA5" w:rsidRPr="00E33BFF" w:rsidRDefault="00774AA5" w:rsidP="0003169B">
            <w:pPr>
              <w:spacing w:after="0" w:line="240" w:lineRule="auto"/>
              <w:rPr>
                <w:rFonts w:ascii="Times New Roman" w:hAnsi="Times New Roman" w:cs="Times New Roman"/>
                <w:bCs/>
                <w:sz w:val="22"/>
                <w:szCs w:val="22"/>
              </w:rPr>
            </w:pPr>
            <w:r w:rsidRPr="00E33BF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C89FA9E" w14:textId="4579A62D" w:rsidR="00EF6436" w:rsidRPr="00E33BFF" w:rsidRDefault="00DD1C18" w:rsidP="0003169B">
            <w:pPr>
              <w:spacing w:after="0" w:line="240" w:lineRule="auto"/>
              <w:rPr>
                <w:rFonts w:ascii="Times New Roman" w:hAnsi="Times New Roman" w:cs="Times New Roman"/>
                <w:sz w:val="22"/>
                <w:szCs w:val="22"/>
              </w:rPr>
            </w:pPr>
            <w:r w:rsidRPr="00E33BFF">
              <w:rPr>
                <w:rFonts w:ascii="Times New Roman" w:hAnsi="Times New Roman" w:cs="Times New Roman"/>
                <w:iCs/>
                <w:sz w:val="22"/>
                <w:szCs w:val="22"/>
              </w:rPr>
              <w:t>Netaikoma</w:t>
            </w:r>
          </w:p>
          <w:p w14:paraId="4DD4DD87" w14:textId="36DF3448" w:rsidR="00774AA5" w:rsidRPr="00E33BFF" w:rsidRDefault="00774AA5" w:rsidP="0003169B">
            <w:pPr>
              <w:spacing w:after="0" w:line="240" w:lineRule="auto"/>
              <w:rPr>
                <w:rFonts w:ascii="Times New Roman" w:hAnsi="Times New Roman" w:cs="Times New Roman"/>
                <w:iCs/>
                <w:sz w:val="22"/>
                <w:szCs w:val="22"/>
              </w:rPr>
            </w:pPr>
          </w:p>
        </w:tc>
        <w:tc>
          <w:tcPr>
            <w:tcW w:w="2946" w:type="dxa"/>
            <w:tcMar>
              <w:top w:w="0" w:type="dxa"/>
              <w:left w:w="108" w:type="dxa"/>
              <w:bottom w:w="0" w:type="dxa"/>
              <w:right w:w="108" w:type="dxa"/>
            </w:tcMar>
          </w:tcPr>
          <w:p w14:paraId="7A43570F" w14:textId="0D46F401" w:rsidR="00774AA5" w:rsidRPr="00E33BFF" w:rsidRDefault="00774AA5" w:rsidP="127DD6E8">
            <w:pPr>
              <w:spacing w:after="0" w:line="240" w:lineRule="auto"/>
              <w:rPr>
                <w:rFonts w:ascii="Times New Roman" w:hAnsi="Times New Roman" w:cs="Times New Roman"/>
                <w:sz w:val="22"/>
                <w:szCs w:val="22"/>
              </w:rPr>
            </w:pPr>
          </w:p>
        </w:tc>
      </w:tr>
      <w:tr w:rsidR="00DD1C18" w:rsidRPr="00E33BFF" w14:paraId="1F2EA374" w14:textId="77777777" w:rsidTr="00DD1C18">
        <w:trPr>
          <w:trHeight w:val="20"/>
        </w:trPr>
        <w:tc>
          <w:tcPr>
            <w:tcW w:w="747" w:type="dxa"/>
            <w:tcMar>
              <w:top w:w="0" w:type="dxa"/>
              <w:left w:w="108" w:type="dxa"/>
              <w:bottom w:w="0" w:type="dxa"/>
              <w:right w:w="108" w:type="dxa"/>
            </w:tcMar>
          </w:tcPr>
          <w:p w14:paraId="539F7958" w14:textId="226D3FF6" w:rsidR="00DD1C18" w:rsidRPr="00E33BFF" w:rsidRDefault="00DD1C18" w:rsidP="006E08F1">
            <w:pPr>
              <w:pStyle w:val="Sraopastraipa"/>
              <w:numPr>
                <w:ilvl w:val="0"/>
                <w:numId w:val="4"/>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27FEFE6F" w14:textId="77777777" w:rsidR="00DD1C18" w:rsidRPr="00E33BFF" w:rsidRDefault="00DD1C18" w:rsidP="00DD1C18">
            <w:pPr>
              <w:spacing w:after="0" w:line="240" w:lineRule="auto"/>
              <w:rPr>
                <w:rFonts w:ascii="Times New Roman" w:hAnsi="Times New Roman" w:cs="Times New Roman"/>
                <w:bCs/>
                <w:sz w:val="22"/>
                <w:szCs w:val="22"/>
              </w:rPr>
            </w:pPr>
            <w:r w:rsidRPr="00E33BF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707CCE20" w:rsidR="00DD1C18" w:rsidRPr="00E33BFF" w:rsidRDefault="002E6106" w:rsidP="00DD1C18">
            <w:pPr>
              <w:spacing w:after="0" w:line="240" w:lineRule="auto"/>
              <w:jc w:val="both"/>
              <w:rPr>
                <w:rFonts w:ascii="Times New Roman" w:hAnsi="Times New Roman" w:cs="Times New Roman"/>
                <w:color w:val="000000" w:themeColor="text1"/>
                <w:sz w:val="22"/>
                <w:szCs w:val="22"/>
              </w:rPr>
            </w:pPr>
            <w:r w:rsidRPr="00E33BF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2CEB9745" w:rsidR="00DD1C18" w:rsidRPr="00E33BFF" w:rsidRDefault="00DD1C18" w:rsidP="00DD1C18">
            <w:pPr>
              <w:spacing w:after="0" w:line="240" w:lineRule="auto"/>
              <w:rPr>
                <w:rFonts w:ascii="Times New Roman" w:hAnsi="Times New Roman" w:cs="Times New Roman"/>
                <w:sz w:val="22"/>
                <w:szCs w:val="22"/>
              </w:rPr>
            </w:pPr>
          </w:p>
        </w:tc>
      </w:tr>
      <w:tr w:rsidR="00774AA5" w:rsidRPr="00E33BFF" w14:paraId="6D55395E" w14:textId="77777777" w:rsidTr="00DD1C18">
        <w:trPr>
          <w:trHeight w:val="20"/>
        </w:trPr>
        <w:tc>
          <w:tcPr>
            <w:tcW w:w="747" w:type="dxa"/>
            <w:tcMar>
              <w:top w:w="0" w:type="dxa"/>
              <w:left w:w="108" w:type="dxa"/>
              <w:bottom w:w="0" w:type="dxa"/>
              <w:right w:w="108" w:type="dxa"/>
            </w:tcMar>
          </w:tcPr>
          <w:p w14:paraId="5B414F03" w14:textId="2549B1DC" w:rsidR="00774AA5" w:rsidRPr="00E33BFF" w:rsidRDefault="00774AA5" w:rsidP="006E08F1">
            <w:pPr>
              <w:pStyle w:val="Sraopastraipa"/>
              <w:numPr>
                <w:ilvl w:val="0"/>
                <w:numId w:val="4"/>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738116EE" w14:textId="77777777" w:rsidR="00774AA5" w:rsidRPr="00E33BFF" w:rsidRDefault="00774AA5" w:rsidP="0003169B">
            <w:pPr>
              <w:spacing w:after="0" w:line="240" w:lineRule="auto"/>
              <w:rPr>
                <w:rFonts w:ascii="Times New Roman" w:hAnsi="Times New Roman" w:cs="Times New Roman"/>
                <w:bCs/>
                <w:sz w:val="22"/>
                <w:szCs w:val="22"/>
              </w:rPr>
            </w:pPr>
            <w:r w:rsidRPr="00E33BF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E33BFF" w:rsidRDefault="00774AA5" w:rsidP="0003169B">
            <w:pPr>
              <w:spacing w:after="0" w:line="240" w:lineRule="auto"/>
              <w:rPr>
                <w:rFonts w:ascii="Times New Roman" w:hAnsi="Times New Roman" w:cs="Times New Roman"/>
                <w:bCs/>
                <w:sz w:val="22"/>
                <w:szCs w:val="22"/>
              </w:rPr>
            </w:pPr>
            <w:r w:rsidRPr="00E33BF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E33BFF" w:rsidRDefault="00774AA5" w:rsidP="0003169B">
            <w:pPr>
              <w:spacing w:after="0" w:line="240" w:lineRule="auto"/>
              <w:rPr>
                <w:rFonts w:ascii="Times New Roman" w:hAnsi="Times New Roman" w:cs="Times New Roman"/>
                <w:bCs/>
                <w:sz w:val="22"/>
                <w:szCs w:val="22"/>
              </w:rPr>
            </w:pPr>
          </w:p>
        </w:tc>
      </w:tr>
      <w:tr w:rsidR="00774AA5" w:rsidRPr="00E33BFF" w14:paraId="59E99749" w14:textId="77777777" w:rsidTr="00DD1C18">
        <w:trPr>
          <w:trHeight w:val="20"/>
        </w:trPr>
        <w:tc>
          <w:tcPr>
            <w:tcW w:w="747" w:type="dxa"/>
            <w:tcMar>
              <w:top w:w="0" w:type="dxa"/>
              <w:left w:w="108" w:type="dxa"/>
              <w:bottom w:w="0" w:type="dxa"/>
              <w:right w:w="108" w:type="dxa"/>
            </w:tcMar>
          </w:tcPr>
          <w:p w14:paraId="7986B22C" w14:textId="28A1D23B" w:rsidR="00774AA5" w:rsidRPr="00E33BFF" w:rsidRDefault="00774AA5" w:rsidP="006E08F1">
            <w:pPr>
              <w:pStyle w:val="Sraopastraipa"/>
              <w:numPr>
                <w:ilvl w:val="0"/>
                <w:numId w:val="4"/>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3F6E38E5" w14:textId="77777777" w:rsidR="00774AA5" w:rsidRPr="00E33BFF" w:rsidRDefault="00774AA5" w:rsidP="0003169B">
            <w:pPr>
              <w:spacing w:after="0" w:line="240" w:lineRule="auto"/>
              <w:rPr>
                <w:rFonts w:ascii="Times New Roman" w:hAnsi="Times New Roman" w:cs="Times New Roman"/>
                <w:bCs/>
                <w:sz w:val="22"/>
                <w:szCs w:val="22"/>
              </w:rPr>
            </w:pPr>
            <w:r w:rsidRPr="00E33BFF">
              <w:rPr>
                <w:rFonts w:ascii="Times New Roman" w:hAnsi="Times New Roman" w:cs="Times New Roman"/>
                <w:bCs/>
                <w:sz w:val="22"/>
                <w:szCs w:val="22"/>
              </w:rPr>
              <w:t xml:space="preserve">Perkančioji organizacija pirkimo dalyviams praneša apie priimtą sprendimą nustatyti laimėjusį pasiūlymą, </w:t>
            </w:r>
            <w:r w:rsidRPr="00E33BFF">
              <w:rPr>
                <w:rFonts w:ascii="Times New Roman" w:hAnsi="Times New Roman" w:cs="Times New Roman"/>
                <w:sz w:val="22"/>
                <w:szCs w:val="22"/>
              </w:rPr>
              <w:t>dėl kurio bus sudaroma</w:t>
            </w:r>
            <w:r w:rsidRPr="00E33BF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E33BFF" w:rsidRDefault="00CC70B1" w:rsidP="005646F5">
            <w:pPr>
              <w:spacing w:after="0" w:line="240" w:lineRule="auto"/>
              <w:jc w:val="both"/>
              <w:rPr>
                <w:rFonts w:ascii="Times New Roman" w:hAnsi="Times New Roman" w:cs="Times New Roman"/>
                <w:bCs/>
                <w:sz w:val="22"/>
                <w:szCs w:val="22"/>
              </w:rPr>
            </w:pPr>
            <w:r w:rsidRPr="00E33BFF">
              <w:rPr>
                <w:rFonts w:ascii="Times New Roman" w:hAnsi="Times New Roman" w:cs="Times New Roman"/>
                <w:bCs/>
                <w:sz w:val="22"/>
                <w:szCs w:val="22"/>
              </w:rPr>
              <w:t>3</w:t>
            </w:r>
            <w:r w:rsidR="00774AA5" w:rsidRPr="00E33BFF">
              <w:rPr>
                <w:rFonts w:ascii="Times New Roman" w:hAnsi="Times New Roman" w:cs="Times New Roman"/>
                <w:bCs/>
                <w:sz w:val="22"/>
                <w:szCs w:val="22"/>
              </w:rPr>
              <w:t xml:space="preserve"> (</w:t>
            </w:r>
            <w:r w:rsidR="00D707AB" w:rsidRPr="00E33BFF">
              <w:rPr>
                <w:rFonts w:ascii="Times New Roman" w:hAnsi="Times New Roman" w:cs="Times New Roman"/>
                <w:bCs/>
                <w:sz w:val="22"/>
                <w:szCs w:val="22"/>
              </w:rPr>
              <w:t>tris</w:t>
            </w:r>
            <w:r w:rsidR="00774AA5" w:rsidRPr="00E33BF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E33BFF" w:rsidRDefault="00774AA5" w:rsidP="0003169B">
            <w:pPr>
              <w:spacing w:after="0" w:line="240" w:lineRule="auto"/>
              <w:rPr>
                <w:rFonts w:ascii="Times New Roman" w:hAnsi="Times New Roman" w:cs="Times New Roman"/>
                <w:sz w:val="22"/>
                <w:szCs w:val="22"/>
              </w:rPr>
            </w:pPr>
          </w:p>
        </w:tc>
      </w:tr>
      <w:tr w:rsidR="00774AA5" w:rsidRPr="00E33BFF" w14:paraId="5D779D75" w14:textId="77777777" w:rsidTr="00DD1C18">
        <w:trPr>
          <w:trHeight w:val="20"/>
        </w:trPr>
        <w:tc>
          <w:tcPr>
            <w:tcW w:w="747" w:type="dxa"/>
            <w:tcMar>
              <w:top w:w="0" w:type="dxa"/>
              <w:left w:w="108" w:type="dxa"/>
              <w:bottom w:w="0" w:type="dxa"/>
              <w:right w:w="108" w:type="dxa"/>
            </w:tcMar>
          </w:tcPr>
          <w:p w14:paraId="715DBD55" w14:textId="53D9A072" w:rsidR="00774AA5" w:rsidRPr="00E33BFF" w:rsidRDefault="00774AA5" w:rsidP="006E08F1">
            <w:pPr>
              <w:pStyle w:val="Sraopastraipa"/>
              <w:numPr>
                <w:ilvl w:val="0"/>
                <w:numId w:val="4"/>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343562B6" w14:textId="77777777" w:rsidR="00774AA5" w:rsidRPr="00E33BFF" w:rsidRDefault="00774AA5" w:rsidP="0003169B">
            <w:pPr>
              <w:spacing w:after="0" w:line="240" w:lineRule="auto"/>
              <w:rPr>
                <w:rFonts w:ascii="Times New Roman" w:hAnsi="Times New Roman" w:cs="Times New Roman"/>
                <w:bCs/>
                <w:sz w:val="22"/>
                <w:szCs w:val="22"/>
              </w:rPr>
            </w:pPr>
            <w:r w:rsidRPr="00E33BF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E33BFF" w:rsidRDefault="00774AA5" w:rsidP="005646F5">
            <w:pPr>
              <w:spacing w:after="0" w:line="240" w:lineRule="auto"/>
              <w:jc w:val="both"/>
              <w:rPr>
                <w:rFonts w:ascii="Times New Roman" w:hAnsi="Times New Roman" w:cs="Times New Roman"/>
                <w:bCs/>
                <w:sz w:val="22"/>
                <w:szCs w:val="22"/>
              </w:rPr>
            </w:pPr>
            <w:r w:rsidRPr="00E33BF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E33BFF" w:rsidRDefault="00774AA5" w:rsidP="0003169B">
            <w:pPr>
              <w:pStyle w:val="tajtip"/>
              <w:shd w:val="clear" w:color="auto" w:fill="FFFFFF"/>
              <w:spacing w:before="0" w:beforeAutospacing="0" w:after="0" w:afterAutospacing="0"/>
              <w:ind w:firstLine="313"/>
              <w:rPr>
                <w:sz w:val="22"/>
                <w:szCs w:val="22"/>
              </w:rPr>
            </w:pPr>
          </w:p>
        </w:tc>
      </w:tr>
      <w:tr w:rsidR="00774AA5" w:rsidRPr="00E33BFF" w14:paraId="3739CF2C" w14:textId="77777777" w:rsidTr="00DD1C18">
        <w:trPr>
          <w:trHeight w:val="20"/>
        </w:trPr>
        <w:tc>
          <w:tcPr>
            <w:tcW w:w="747" w:type="dxa"/>
            <w:tcMar>
              <w:top w:w="0" w:type="dxa"/>
              <w:left w:w="108" w:type="dxa"/>
              <w:bottom w:w="0" w:type="dxa"/>
              <w:right w:w="108" w:type="dxa"/>
            </w:tcMar>
          </w:tcPr>
          <w:p w14:paraId="50E0821F" w14:textId="51531F71" w:rsidR="00774AA5" w:rsidRPr="00E33BFF" w:rsidRDefault="00774AA5" w:rsidP="006E08F1">
            <w:pPr>
              <w:pStyle w:val="Sraopastraipa"/>
              <w:numPr>
                <w:ilvl w:val="0"/>
                <w:numId w:val="4"/>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4FECB953" w14:textId="77777777" w:rsidR="00774AA5" w:rsidRPr="00E33BFF" w:rsidRDefault="00774AA5" w:rsidP="0003169B">
            <w:pPr>
              <w:spacing w:after="0" w:line="240" w:lineRule="auto"/>
              <w:rPr>
                <w:rFonts w:ascii="Times New Roman" w:hAnsi="Times New Roman" w:cs="Times New Roman"/>
                <w:bCs/>
                <w:sz w:val="22"/>
                <w:szCs w:val="22"/>
              </w:rPr>
            </w:pPr>
            <w:r w:rsidRPr="00E33BF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33BF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8F150E0" w14:textId="49A83D92" w:rsidR="006C7941" w:rsidRPr="00E33BFF" w:rsidRDefault="00774AA5" w:rsidP="005646F5">
            <w:pPr>
              <w:spacing w:after="0" w:line="240" w:lineRule="auto"/>
              <w:jc w:val="both"/>
              <w:rPr>
                <w:rFonts w:ascii="Times New Roman" w:hAnsi="Times New Roman" w:cs="Times New Roman"/>
                <w:sz w:val="22"/>
                <w:szCs w:val="22"/>
              </w:rPr>
            </w:pPr>
            <w:r w:rsidRPr="00E33BFF">
              <w:rPr>
                <w:rFonts w:ascii="Times New Roman" w:hAnsi="Times New Roman" w:cs="Times New Roman"/>
                <w:sz w:val="22"/>
                <w:szCs w:val="22"/>
              </w:rPr>
              <w:t xml:space="preserve">10 (dešimt) </w:t>
            </w:r>
            <w:r w:rsidR="00C77CAE" w:rsidRPr="00E33BFF">
              <w:rPr>
                <w:rFonts w:ascii="Times New Roman" w:hAnsi="Times New Roman" w:cs="Times New Roman"/>
                <w:sz w:val="22"/>
                <w:szCs w:val="22"/>
              </w:rPr>
              <w:t>dienų</w:t>
            </w:r>
            <w:r w:rsidR="005646F5" w:rsidRPr="00E33BFF">
              <w:rPr>
                <w:rFonts w:ascii="Times New Roman" w:hAnsi="Times New Roman" w:cs="Times New Roman"/>
                <w:sz w:val="22"/>
                <w:szCs w:val="22"/>
              </w:rPr>
              <w:t xml:space="preserve"> </w:t>
            </w:r>
            <w:r w:rsidR="00D65C16" w:rsidRPr="00E33BFF">
              <w:rPr>
                <w:rFonts w:ascii="Times New Roman" w:hAnsi="Times New Roman" w:cs="Times New Roman"/>
                <w:sz w:val="22"/>
                <w:szCs w:val="22"/>
              </w:rPr>
              <w:t xml:space="preserve">nuo </w:t>
            </w:r>
            <w:r w:rsidR="006C7941" w:rsidRPr="00E33BFF">
              <w:rPr>
                <w:rFonts w:ascii="Times New Roman" w:eastAsia="Arial" w:hAnsi="Times New Roman" w:cs="Times New Roman"/>
                <w:sz w:val="22"/>
                <w:szCs w:val="22"/>
              </w:rPr>
              <w:t>perkančiosios organizacijos</w:t>
            </w:r>
            <w:r w:rsidR="00D65C16" w:rsidRPr="00E33BFF">
              <w:rPr>
                <w:rFonts w:ascii="Times New Roman" w:hAnsi="Times New Roman" w:cs="Times New Roman"/>
                <w:sz w:val="22"/>
                <w:szCs w:val="22"/>
              </w:rPr>
              <w:t xml:space="preserve"> pranešimo raštu apie jos priimtą sprendimą išsiuntimo tiekėjams dienos arba nuo paskelbimo apie </w:t>
            </w:r>
            <w:r w:rsidR="006C7941" w:rsidRPr="00E33BFF">
              <w:rPr>
                <w:rFonts w:ascii="Times New Roman" w:eastAsia="Arial" w:hAnsi="Times New Roman" w:cs="Times New Roman"/>
                <w:sz w:val="22"/>
                <w:szCs w:val="22"/>
              </w:rPr>
              <w:t>perkančiosios organizacijos</w:t>
            </w:r>
            <w:r w:rsidR="00D65C16" w:rsidRPr="00E33BFF">
              <w:rPr>
                <w:rFonts w:ascii="Times New Roman" w:hAnsi="Times New Roman" w:cs="Times New Roman"/>
                <w:sz w:val="22"/>
                <w:szCs w:val="22"/>
              </w:rPr>
              <w:t xml:space="preserve"> priimtus sprendimus dienos, jei VPĮ nenumato reikalavimo raštu informuoti tiekėjus apie </w:t>
            </w:r>
            <w:r w:rsidR="00D65C16" w:rsidRPr="00E33BFF">
              <w:rPr>
                <w:rFonts w:ascii="Times New Roman" w:eastAsia="Arial" w:hAnsi="Times New Roman" w:cs="Times New Roman"/>
                <w:sz w:val="22"/>
                <w:szCs w:val="22"/>
              </w:rPr>
              <w:t xml:space="preserve"> </w:t>
            </w:r>
            <w:r w:rsidR="006C7941" w:rsidRPr="00E33BFF">
              <w:rPr>
                <w:rFonts w:ascii="Times New Roman" w:eastAsia="Arial" w:hAnsi="Times New Roman" w:cs="Times New Roman"/>
                <w:sz w:val="22"/>
                <w:szCs w:val="22"/>
              </w:rPr>
              <w:t>perkančiosios organizacijos</w:t>
            </w:r>
            <w:r w:rsidR="00D65C16" w:rsidRPr="00E33BFF">
              <w:rPr>
                <w:rFonts w:ascii="Times New Roman" w:hAnsi="Times New Roman" w:cs="Times New Roman"/>
                <w:sz w:val="22"/>
                <w:szCs w:val="22"/>
              </w:rPr>
              <w:t xml:space="preserve"> priimtus sprendimus;</w:t>
            </w:r>
          </w:p>
          <w:p w14:paraId="24167C40" w14:textId="4434CEE0" w:rsidR="00774AA5" w:rsidRPr="00E33BFF" w:rsidRDefault="00D65C16" w:rsidP="005646F5">
            <w:pPr>
              <w:spacing w:after="0" w:line="240" w:lineRule="auto"/>
              <w:jc w:val="both"/>
              <w:rPr>
                <w:rFonts w:ascii="Times New Roman" w:hAnsi="Times New Roman" w:cs="Times New Roman"/>
                <w:sz w:val="22"/>
                <w:szCs w:val="22"/>
              </w:rPr>
            </w:pPr>
            <w:r w:rsidRPr="00E33BF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E33BFF" w:rsidRDefault="00774AA5" w:rsidP="0003169B">
            <w:pPr>
              <w:spacing w:after="0" w:line="240" w:lineRule="auto"/>
              <w:rPr>
                <w:rFonts w:ascii="Times New Roman" w:hAnsi="Times New Roman" w:cs="Times New Roman"/>
                <w:bCs/>
                <w:sz w:val="22"/>
                <w:szCs w:val="22"/>
              </w:rPr>
            </w:pPr>
          </w:p>
        </w:tc>
      </w:tr>
      <w:tr w:rsidR="00774AA5" w:rsidRPr="00E33BFF" w14:paraId="1A8FC6DE" w14:textId="77777777" w:rsidTr="00DD1C18">
        <w:trPr>
          <w:trHeight w:val="20"/>
        </w:trPr>
        <w:tc>
          <w:tcPr>
            <w:tcW w:w="747" w:type="dxa"/>
            <w:tcMar>
              <w:top w:w="0" w:type="dxa"/>
              <w:left w:w="108" w:type="dxa"/>
              <w:bottom w:w="0" w:type="dxa"/>
              <w:right w:w="108" w:type="dxa"/>
            </w:tcMar>
          </w:tcPr>
          <w:p w14:paraId="3FCD8BCC" w14:textId="19D85D51" w:rsidR="00774AA5" w:rsidRPr="00E33BFF" w:rsidRDefault="00774AA5" w:rsidP="006E08F1">
            <w:pPr>
              <w:pStyle w:val="Sraopastraipa"/>
              <w:numPr>
                <w:ilvl w:val="0"/>
                <w:numId w:val="4"/>
              </w:numPr>
              <w:spacing w:after="0" w:line="240" w:lineRule="auto"/>
              <w:rPr>
                <w:rFonts w:ascii="Times New Roman" w:hAnsi="Times New Roman" w:cs="Times New Roman"/>
                <w:sz w:val="22"/>
                <w:szCs w:val="22"/>
              </w:rPr>
            </w:pPr>
          </w:p>
        </w:tc>
        <w:tc>
          <w:tcPr>
            <w:tcW w:w="2527" w:type="dxa"/>
            <w:tcMar>
              <w:top w:w="0" w:type="dxa"/>
              <w:left w:w="108" w:type="dxa"/>
              <w:bottom w:w="0" w:type="dxa"/>
              <w:right w:w="108" w:type="dxa"/>
            </w:tcMar>
          </w:tcPr>
          <w:p w14:paraId="4B78EF85" w14:textId="77777777" w:rsidR="00774AA5" w:rsidRPr="00E33BFF" w:rsidRDefault="00774AA5" w:rsidP="0003169B">
            <w:pPr>
              <w:spacing w:after="0" w:line="240" w:lineRule="auto"/>
              <w:rPr>
                <w:rFonts w:ascii="Times New Roman" w:hAnsi="Times New Roman" w:cs="Times New Roman"/>
                <w:sz w:val="22"/>
                <w:szCs w:val="22"/>
              </w:rPr>
            </w:pPr>
            <w:r w:rsidRPr="00E33BF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E33BFF" w:rsidRDefault="00774AA5" w:rsidP="005646F5">
            <w:pPr>
              <w:spacing w:after="0" w:line="240" w:lineRule="auto"/>
              <w:jc w:val="both"/>
              <w:rPr>
                <w:rFonts w:ascii="Times New Roman" w:hAnsi="Times New Roman" w:cs="Times New Roman"/>
                <w:sz w:val="22"/>
                <w:szCs w:val="22"/>
              </w:rPr>
            </w:pPr>
            <w:r w:rsidRPr="00E33BF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E33BFF" w:rsidRDefault="00774AA5" w:rsidP="0003169B">
            <w:pPr>
              <w:spacing w:after="0" w:line="240" w:lineRule="auto"/>
              <w:rPr>
                <w:rFonts w:ascii="Times New Roman" w:hAnsi="Times New Roman" w:cs="Times New Roman"/>
                <w:sz w:val="22"/>
                <w:szCs w:val="22"/>
              </w:rPr>
            </w:pPr>
          </w:p>
        </w:tc>
      </w:tr>
      <w:tr w:rsidR="00774AA5" w:rsidRPr="00E33BFF" w14:paraId="65BDD6BA" w14:textId="77777777" w:rsidTr="00DD1C18">
        <w:trPr>
          <w:trHeight w:val="20"/>
        </w:trPr>
        <w:tc>
          <w:tcPr>
            <w:tcW w:w="747" w:type="dxa"/>
            <w:tcMar>
              <w:top w:w="0" w:type="dxa"/>
              <w:left w:w="108" w:type="dxa"/>
              <w:bottom w:w="0" w:type="dxa"/>
              <w:right w:w="108" w:type="dxa"/>
            </w:tcMar>
          </w:tcPr>
          <w:p w14:paraId="18CCF556" w14:textId="1FABF3A4" w:rsidR="00774AA5" w:rsidRPr="00E33BFF" w:rsidRDefault="00774AA5" w:rsidP="006E08F1">
            <w:pPr>
              <w:pStyle w:val="Sraopastraipa"/>
              <w:numPr>
                <w:ilvl w:val="0"/>
                <w:numId w:val="4"/>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09ECB10C" w14:textId="77777777" w:rsidR="00774AA5" w:rsidRPr="00E33BFF" w:rsidRDefault="00774AA5" w:rsidP="0003169B">
            <w:pPr>
              <w:spacing w:after="0" w:line="240" w:lineRule="auto"/>
              <w:rPr>
                <w:rFonts w:ascii="Times New Roman" w:hAnsi="Times New Roman" w:cs="Times New Roman"/>
                <w:bCs/>
                <w:sz w:val="22"/>
                <w:szCs w:val="22"/>
              </w:rPr>
            </w:pPr>
            <w:r w:rsidRPr="00E33BFF">
              <w:rPr>
                <w:rFonts w:ascii="Times New Roman" w:hAnsi="Times New Roman" w:cs="Times New Roman"/>
                <w:sz w:val="22"/>
                <w:szCs w:val="22"/>
              </w:rPr>
              <w:t xml:space="preserve">Jeigu perkančioji organizacija per nustatytą terminą neišnagrinėja jai pateiktos pretenzijos, tiekėjas turi teisę pateikti </w:t>
            </w:r>
            <w:r w:rsidRPr="00E33BFF">
              <w:rPr>
                <w:rFonts w:ascii="Times New Roman" w:hAnsi="Times New Roman" w:cs="Times New Roman"/>
                <w:sz w:val="22"/>
                <w:szCs w:val="22"/>
              </w:rPr>
              <w:lastRenderedPageBreak/>
              <w:t>prašymą ar pareikšti ieškinį teismui per</w:t>
            </w:r>
            <w:r w:rsidRPr="00E33BF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E33BFF" w:rsidRDefault="00774AA5" w:rsidP="005646F5">
            <w:pPr>
              <w:spacing w:after="0" w:line="240" w:lineRule="auto"/>
              <w:jc w:val="both"/>
              <w:rPr>
                <w:rFonts w:ascii="Times New Roman" w:hAnsi="Times New Roman" w:cs="Times New Roman"/>
                <w:sz w:val="22"/>
                <w:szCs w:val="22"/>
              </w:rPr>
            </w:pPr>
            <w:r w:rsidRPr="00E33BFF">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E33BFF" w:rsidRDefault="00774AA5" w:rsidP="0003169B">
            <w:pPr>
              <w:spacing w:after="0" w:line="240" w:lineRule="auto"/>
              <w:rPr>
                <w:rFonts w:ascii="Times New Roman" w:hAnsi="Times New Roman" w:cs="Times New Roman"/>
                <w:sz w:val="22"/>
                <w:szCs w:val="22"/>
              </w:rPr>
            </w:pPr>
          </w:p>
        </w:tc>
      </w:tr>
      <w:tr w:rsidR="00774AA5" w:rsidRPr="00E33BFF" w14:paraId="1EEDC62F" w14:textId="77777777" w:rsidTr="00DD1C18">
        <w:trPr>
          <w:trHeight w:val="20"/>
        </w:trPr>
        <w:tc>
          <w:tcPr>
            <w:tcW w:w="747" w:type="dxa"/>
            <w:tcMar>
              <w:top w:w="0" w:type="dxa"/>
              <w:left w:w="108" w:type="dxa"/>
              <w:bottom w:w="0" w:type="dxa"/>
              <w:right w:w="108" w:type="dxa"/>
            </w:tcMar>
          </w:tcPr>
          <w:p w14:paraId="3EE38EA3" w14:textId="7B1FEB4A" w:rsidR="00774AA5" w:rsidRPr="00E33BFF" w:rsidRDefault="00774AA5" w:rsidP="006E08F1">
            <w:pPr>
              <w:pStyle w:val="Sraopastraipa"/>
              <w:numPr>
                <w:ilvl w:val="0"/>
                <w:numId w:val="4"/>
              </w:numPr>
              <w:spacing w:after="0" w:line="240" w:lineRule="auto"/>
              <w:rPr>
                <w:rFonts w:ascii="Times New Roman" w:hAnsi="Times New Roman" w:cs="Times New Roman"/>
                <w:sz w:val="22"/>
                <w:szCs w:val="22"/>
              </w:rPr>
            </w:pPr>
          </w:p>
        </w:tc>
        <w:tc>
          <w:tcPr>
            <w:tcW w:w="2527" w:type="dxa"/>
            <w:tcMar>
              <w:top w:w="0" w:type="dxa"/>
              <w:left w:w="108" w:type="dxa"/>
              <w:bottom w:w="0" w:type="dxa"/>
              <w:right w:w="108" w:type="dxa"/>
            </w:tcMar>
          </w:tcPr>
          <w:p w14:paraId="3AE3E0BA" w14:textId="77777777" w:rsidR="00774AA5" w:rsidRPr="00E33BFF" w:rsidRDefault="00774AA5" w:rsidP="0003169B">
            <w:pPr>
              <w:spacing w:after="0" w:line="240" w:lineRule="auto"/>
              <w:rPr>
                <w:rFonts w:ascii="Times New Roman" w:hAnsi="Times New Roman" w:cs="Times New Roman"/>
                <w:sz w:val="22"/>
                <w:szCs w:val="22"/>
              </w:rPr>
            </w:pPr>
            <w:r w:rsidRPr="00E33BF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BDCB783" w14:textId="13E891FD" w:rsidR="00774AA5" w:rsidRPr="00E33BFF" w:rsidRDefault="00774AA5" w:rsidP="005646F5">
            <w:pPr>
              <w:spacing w:after="0" w:line="240" w:lineRule="auto"/>
              <w:jc w:val="both"/>
              <w:rPr>
                <w:rFonts w:ascii="Times New Roman" w:hAnsi="Times New Roman" w:cs="Times New Roman"/>
                <w:sz w:val="22"/>
                <w:szCs w:val="22"/>
              </w:rPr>
            </w:pPr>
            <w:r w:rsidRPr="00E33BFF">
              <w:rPr>
                <w:rFonts w:ascii="Times New Roman" w:hAnsi="Times New Roman" w:cs="Times New Roman"/>
                <w:bCs/>
                <w:sz w:val="22"/>
                <w:szCs w:val="22"/>
              </w:rPr>
              <w:t>10 (dešimt) dienų,</w:t>
            </w:r>
            <w:r w:rsidRPr="00E33BFF">
              <w:rPr>
                <w:rFonts w:ascii="Times New Roman" w:hAnsi="Times New Roman" w:cs="Times New Roman"/>
                <w:sz w:val="22"/>
                <w:szCs w:val="22"/>
              </w:rPr>
              <w:t xml:space="preserve"> nuo pranešimo apie sprendimą sudaryti sutartį (o jei buv</w:t>
            </w:r>
            <w:r w:rsidR="00087211" w:rsidRPr="00E33BFF">
              <w:rPr>
                <w:rFonts w:ascii="Times New Roman" w:hAnsi="Times New Roman" w:cs="Times New Roman"/>
                <w:sz w:val="22"/>
                <w:szCs w:val="22"/>
              </w:rPr>
              <w:t>o</w:t>
            </w:r>
            <w:r w:rsidRPr="00E33BFF">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437DB6B4" w:rsidR="00774AA5" w:rsidRPr="00E33BFF" w:rsidRDefault="00774AA5" w:rsidP="00433991">
            <w:pPr>
              <w:spacing w:after="0" w:line="240" w:lineRule="auto"/>
              <w:jc w:val="both"/>
              <w:rPr>
                <w:rFonts w:ascii="Times New Roman" w:hAnsi="Times New Roman" w:cs="Times New Roman"/>
                <w:sz w:val="22"/>
                <w:szCs w:val="22"/>
              </w:rPr>
            </w:pPr>
          </w:p>
        </w:tc>
        <w:tc>
          <w:tcPr>
            <w:tcW w:w="2946" w:type="dxa"/>
            <w:tcMar>
              <w:top w:w="0" w:type="dxa"/>
              <w:left w:w="108" w:type="dxa"/>
              <w:bottom w:w="0" w:type="dxa"/>
              <w:right w:w="108" w:type="dxa"/>
            </w:tcMar>
          </w:tcPr>
          <w:p w14:paraId="61BCB161" w14:textId="39873F9D" w:rsidR="00774AA5" w:rsidRPr="00E33BFF" w:rsidRDefault="00774AA5" w:rsidP="0003169B">
            <w:pPr>
              <w:spacing w:after="0" w:line="240" w:lineRule="auto"/>
              <w:rPr>
                <w:rFonts w:ascii="Times New Roman" w:hAnsi="Times New Roman" w:cs="Times New Roman"/>
                <w:sz w:val="22"/>
                <w:szCs w:val="22"/>
              </w:rPr>
            </w:pPr>
          </w:p>
        </w:tc>
      </w:tr>
      <w:tr w:rsidR="00451AF7" w:rsidRPr="00E33BFF" w14:paraId="74B4ACF3" w14:textId="77777777" w:rsidTr="00DD1C18">
        <w:trPr>
          <w:trHeight w:val="20"/>
        </w:trPr>
        <w:tc>
          <w:tcPr>
            <w:tcW w:w="747" w:type="dxa"/>
            <w:tcMar>
              <w:top w:w="0" w:type="dxa"/>
              <w:left w:w="108" w:type="dxa"/>
              <w:bottom w:w="0" w:type="dxa"/>
              <w:right w:w="108" w:type="dxa"/>
            </w:tcMar>
          </w:tcPr>
          <w:p w14:paraId="5A1CA8A8" w14:textId="77777777" w:rsidR="00F50C57" w:rsidRPr="00E33BFF" w:rsidRDefault="00F50C57" w:rsidP="006E08F1">
            <w:pPr>
              <w:pStyle w:val="Sraopastraipa"/>
              <w:numPr>
                <w:ilvl w:val="0"/>
                <w:numId w:val="4"/>
              </w:numPr>
              <w:spacing w:after="0" w:line="240" w:lineRule="auto"/>
              <w:rPr>
                <w:rFonts w:ascii="Times New Roman" w:hAnsi="Times New Roman" w:cs="Times New Roman"/>
                <w:sz w:val="22"/>
                <w:szCs w:val="22"/>
              </w:rPr>
            </w:pPr>
          </w:p>
        </w:tc>
        <w:tc>
          <w:tcPr>
            <w:tcW w:w="2527" w:type="dxa"/>
            <w:tcMar>
              <w:top w:w="0" w:type="dxa"/>
              <w:left w:w="108" w:type="dxa"/>
              <w:bottom w:w="0" w:type="dxa"/>
              <w:right w:w="108" w:type="dxa"/>
            </w:tcMar>
          </w:tcPr>
          <w:p w14:paraId="187F2A99" w14:textId="787AA8A5" w:rsidR="00F50C57" w:rsidRPr="00E33BFF" w:rsidRDefault="00F50C57" w:rsidP="0003169B">
            <w:pPr>
              <w:spacing w:after="0" w:line="240" w:lineRule="auto"/>
              <w:rPr>
                <w:rFonts w:ascii="Times New Roman" w:hAnsi="Times New Roman" w:cs="Times New Roman"/>
                <w:sz w:val="22"/>
                <w:szCs w:val="22"/>
              </w:rPr>
            </w:pPr>
            <w:r w:rsidRPr="00E33BFF">
              <w:rPr>
                <w:rFonts w:ascii="Times New Roman" w:hAnsi="Times New Roman" w:cs="Times New Roman"/>
                <w:sz w:val="22"/>
                <w:szCs w:val="22"/>
              </w:rPr>
              <w:t xml:space="preserve">Jeigu </w:t>
            </w:r>
            <w:r w:rsidR="00F46E88" w:rsidRPr="00E33BF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E33BFF" w:rsidRDefault="000B4E01" w:rsidP="00451AF7">
            <w:pPr>
              <w:spacing w:after="0" w:line="240" w:lineRule="auto"/>
              <w:jc w:val="both"/>
              <w:rPr>
                <w:rFonts w:ascii="Times New Roman" w:hAnsi="Times New Roman" w:cs="Times New Roman"/>
                <w:sz w:val="22"/>
                <w:szCs w:val="22"/>
              </w:rPr>
            </w:pPr>
            <w:r w:rsidRPr="00E33BFF">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33BFF" w:rsidRDefault="00ED5B78" w:rsidP="00451AF7">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E33BFF" w:rsidRDefault="00F50C57" w:rsidP="0003169B">
            <w:pPr>
              <w:spacing w:after="0" w:line="240" w:lineRule="auto"/>
              <w:rPr>
                <w:rFonts w:ascii="Times New Roman" w:hAnsi="Times New Roman" w:cs="Times New Roman"/>
                <w:sz w:val="22"/>
                <w:szCs w:val="22"/>
              </w:rPr>
            </w:pPr>
          </w:p>
        </w:tc>
      </w:tr>
    </w:tbl>
    <w:p w14:paraId="7300D3EE" w14:textId="187855F2" w:rsidR="008F59C5" w:rsidRPr="00E33BFF"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E33BFF" w:rsidRDefault="008F59C5" w:rsidP="009F0698">
      <w:pPr>
        <w:rPr>
          <w:rFonts w:ascii="Times New Roman" w:eastAsia="Calibri" w:hAnsi="Times New Roman" w:cs="Times New Roman"/>
          <w:sz w:val="22"/>
          <w:szCs w:val="22"/>
        </w:rPr>
      </w:pPr>
      <w:r w:rsidRPr="00E33BFF">
        <w:rPr>
          <w:rFonts w:ascii="Times New Roman" w:eastAsia="Calibri" w:hAnsi="Times New Roman" w:cs="Times New Roman"/>
          <w:sz w:val="22"/>
          <w:szCs w:val="22"/>
        </w:rPr>
        <w:br w:type="page"/>
      </w:r>
    </w:p>
    <w:p w14:paraId="4995C381" w14:textId="126FC8E3" w:rsidR="00841908" w:rsidRPr="00E33BFF" w:rsidRDefault="00841908" w:rsidP="00E33BFF">
      <w:pPr>
        <w:jc w:val="right"/>
        <w:rPr>
          <w:rFonts w:ascii="Times New Roman" w:hAnsi="Times New Roman" w:cs="Times New Roman"/>
          <w:sz w:val="22"/>
          <w:szCs w:val="22"/>
        </w:rPr>
      </w:pPr>
      <w:bookmarkStart w:id="41" w:name="_Ref38539939"/>
      <w:bookmarkStart w:id="42" w:name="_Ref38541068"/>
      <w:bookmarkStart w:id="43" w:name="_Ref38885053"/>
      <w:bookmarkStart w:id="44" w:name="_Ref38899023"/>
      <w:r w:rsidRPr="00E33BFF">
        <w:rPr>
          <w:rFonts w:ascii="Times New Roman" w:eastAsia="Calibri" w:hAnsi="Times New Roman" w:cs="Times New Roman"/>
          <w:sz w:val="22"/>
          <w:szCs w:val="22"/>
        </w:rPr>
        <w:lastRenderedPageBreak/>
        <w:t xml:space="preserve">                                                                                                            </w:t>
      </w:r>
      <w:r w:rsidRPr="00E33BFF">
        <w:rPr>
          <w:rFonts w:ascii="Times New Roman" w:eastAsia="Calibri" w:hAnsi="Times New Roman" w:cs="Times New Roman"/>
          <w:sz w:val="22"/>
          <w:szCs w:val="22"/>
        </w:rPr>
        <w:tab/>
      </w:r>
      <w:r w:rsidR="008D704D" w:rsidRPr="00E33BFF">
        <w:rPr>
          <w:rFonts w:ascii="Times New Roman" w:eastAsia="Calibri" w:hAnsi="Times New Roman" w:cs="Times New Roman"/>
          <w:sz w:val="22"/>
          <w:szCs w:val="22"/>
        </w:rPr>
        <w:t xml:space="preserve">Pirkimo sąlygų </w:t>
      </w:r>
      <w:r w:rsidR="005F0B78" w:rsidRPr="00E33BFF">
        <w:rPr>
          <w:rFonts w:ascii="Times New Roman" w:eastAsia="Calibri" w:hAnsi="Times New Roman" w:cs="Times New Roman"/>
          <w:sz w:val="22"/>
          <w:szCs w:val="22"/>
        </w:rPr>
        <w:t>2</w:t>
      </w:r>
      <w:r w:rsidR="008D704D" w:rsidRPr="00E33BFF">
        <w:rPr>
          <w:rFonts w:ascii="Times New Roman" w:eastAsia="Calibri" w:hAnsi="Times New Roman" w:cs="Times New Roman"/>
          <w:sz w:val="22"/>
          <w:szCs w:val="22"/>
        </w:rPr>
        <w:t xml:space="preserve"> priedas </w:t>
      </w:r>
      <w:bookmarkEnd w:id="41"/>
      <w:bookmarkEnd w:id="42"/>
      <w:bookmarkEnd w:id="43"/>
      <w:bookmarkEnd w:id="44"/>
      <w:r w:rsidRPr="00E33BFF">
        <w:rPr>
          <w:rFonts w:ascii="Times New Roman" w:eastAsia="Calibri" w:hAnsi="Times New Roman" w:cs="Times New Roman"/>
          <w:sz w:val="22"/>
          <w:szCs w:val="22"/>
        </w:rPr>
        <w:t xml:space="preserve"> </w:t>
      </w:r>
    </w:p>
    <w:p w14:paraId="73F43DFB" w14:textId="3E5EC297" w:rsidR="008D704D" w:rsidRPr="00E33BFF" w:rsidRDefault="00C13AB6" w:rsidP="008D704D">
      <w:pPr>
        <w:pStyle w:val="Antrat2"/>
        <w:ind w:left="5103"/>
        <w:rPr>
          <w:rFonts w:ascii="Times New Roman" w:eastAsia="Calibri" w:hAnsi="Times New Roman" w:cs="Times New Roman"/>
          <w:color w:val="auto"/>
          <w:sz w:val="22"/>
          <w:szCs w:val="22"/>
        </w:rPr>
      </w:pPr>
      <w:bookmarkStart w:id="45" w:name="_Toc225347558"/>
      <w:r w:rsidRPr="00E33BFF">
        <w:rPr>
          <w:rFonts w:ascii="Times New Roman" w:eastAsia="Calibri" w:hAnsi="Times New Roman" w:cs="Times New Roman"/>
          <w:color w:val="auto"/>
          <w:sz w:val="22"/>
          <w:szCs w:val="22"/>
        </w:rPr>
        <w:t>P</w:t>
      </w:r>
      <w:r w:rsidR="008D704D" w:rsidRPr="00E33BFF">
        <w:rPr>
          <w:rFonts w:ascii="Times New Roman" w:eastAsia="Calibri" w:hAnsi="Times New Roman" w:cs="Times New Roman"/>
          <w:color w:val="auto"/>
          <w:sz w:val="22"/>
          <w:szCs w:val="22"/>
        </w:rPr>
        <w:t xml:space="preserve">irkimo sąlygų </w:t>
      </w:r>
      <w:r w:rsidR="00C576CE">
        <w:rPr>
          <w:rFonts w:ascii="Times New Roman" w:eastAsia="Calibri" w:hAnsi="Times New Roman" w:cs="Times New Roman"/>
          <w:color w:val="auto"/>
          <w:sz w:val="22"/>
          <w:szCs w:val="22"/>
        </w:rPr>
        <w:t>2</w:t>
      </w:r>
      <w:r w:rsidR="008D704D" w:rsidRPr="00E33BFF">
        <w:rPr>
          <w:rFonts w:ascii="Times New Roman" w:eastAsia="Calibri" w:hAnsi="Times New Roman" w:cs="Times New Roman"/>
          <w:color w:val="auto"/>
          <w:sz w:val="22"/>
          <w:szCs w:val="22"/>
        </w:rPr>
        <w:t xml:space="preserve"> priedas „Tiekėjų pašalinimo pagrindai“</w:t>
      </w:r>
      <w:bookmarkEnd w:id="45"/>
    </w:p>
    <w:p w14:paraId="0C959560" w14:textId="77777777" w:rsidR="004E3D68" w:rsidRPr="00E33BFF" w:rsidRDefault="004E3D68" w:rsidP="004E3D68">
      <w:pPr>
        <w:rPr>
          <w:rFonts w:ascii="Times New Roman" w:hAnsi="Times New Roman" w:cs="Times New Roman"/>
          <w:sz w:val="22"/>
          <w:szCs w:val="22"/>
        </w:rPr>
      </w:pPr>
    </w:p>
    <w:p w14:paraId="5337981F" w14:textId="77777777" w:rsidR="004E3D68" w:rsidRPr="00E33BFF" w:rsidRDefault="004E3D68" w:rsidP="004E3D68">
      <w:pPr>
        <w:pStyle w:val="Paantrat"/>
        <w:jc w:val="center"/>
        <w:rPr>
          <w:rFonts w:ascii="Times New Roman" w:hAnsi="Times New Roman" w:cs="Times New Roman"/>
          <w:b/>
          <w:bCs/>
          <w:sz w:val="22"/>
          <w:szCs w:val="22"/>
        </w:rPr>
      </w:pPr>
      <w:r w:rsidRPr="00E33BFF">
        <w:rPr>
          <w:rFonts w:ascii="Times New Roman" w:hAnsi="Times New Roman" w:cs="Times New Roman"/>
          <w:b/>
          <w:bCs/>
          <w:sz w:val="22"/>
          <w:szCs w:val="22"/>
        </w:rPr>
        <w:t>TIEKĖJŲ PAŠALINIMO PAGRINDAI</w:t>
      </w:r>
    </w:p>
    <w:p w14:paraId="16D3AFE9" w14:textId="77777777" w:rsidR="004E3D68" w:rsidRPr="00E33BFF" w:rsidRDefault="004E3D68" w:rsidP="006E08F1">
      <w:pPr>
        <w:pStyle w:val="Betarp"/>
        <w:numPr>
          <w:ilvl w:val="0"/>
          <w:numId w:val="12"/>
        </w:numPr>
        <w:ind w:left="0" w:firstLine="851"/>
        <w:jc w:val="both"/>
        <w:rPr>
          <w:rFonts w:ascii="Times New Roman" w:hAnsi="Times New Roman" w:cs="Times New Roman"/>
          <w:sz w:val="22"/>
          <w:szCs w:val="22"/>
        </w:rPr>
      </w:pPr>
      <w:r w:rsidRPr="00E33BFF">
        <w:rPr>
          <w:rFonts w:ascii="Times New Roman" w:hAnsi="Times New Roman" w:cs="Times New Roman"/>
          <w:sz w:val="22"/>
          <w:szCs w:val="22"/>
        </w:rPr>
        <w:t xml:space="preserve"> Su pasiūlymu</w:t>
      </w:r>
      <w:r w:rsidRPr="00E33BFF">
        <w:rPr>
          <w:rFonts w:ascii="Times New Roman" w:hAnsi="Times New Roman" w:cs="Times New Roman"/>
          <w:color w:val="00B050"/>
          <w:sz w:val="22"/>
          <w:szCs w:val="22"/>
        </w:rPr>
        <w:t xml:space="preserve"> </w:t>
      </w:r>
      <w:r w:rsidRPr="00E33BFF">
        <w:rPr>
          <w:rFonts w:ascii="Times New Roman" w:hAnsi="Times New Roman" w:cs="Times New Roman"/>
          <w:sz w:val="22"/>
          <w:szCs w:val="22"/>
        </w:rPr>
        <w:t>teikiamas tik EBVPD. Perkančioji organizacija su pasiūlymu</w:t>
      </w:r>
      <w:r w:rsidRPr="00E33BFF">
        <w:rPr>
          <w:rFonts w:ascii="Times New Roman" w:hAnsi="Times New Roman" w:cs="Times New Roman"/>
          <w:color w:val="00B050"/>
          <w:sz w:val="22"/>
          <w:szCs w:val="22"/>
        </w:rPr>
        <w:t xml:space="preserve"> </w:t>
      </w:r>
      <w:r w:rsidRPr="00E33BFF">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103E88" w14:textId="77777777" w:rsidR="004E3D68" w:rsidRPr="00E33BFF" w:rsidRDefault="004E3D68" w:rsidP="006E08F1">
      <w:pPr>
        <w:pStyle w:val="Betarp"/>
        <w:numPr>
          <w:ilvl w:val="0"/>
          <w:numId w:val="12"/>
        </w:numPr>
        <w:ind w:left="0" w:firstLine="851"/>
        <w:jc w:val="both"/>
        <w:rPr>
          <w:rFonts w:ascii="Times New Roman" w:hAnsi="Times New Roman" w:cs="Times New Roman"/>
          <w:sz w:val="22"/>
          <w:szCs w:val="22"/>
        </w:rPr>
      </w:pPr>
      <w:r w:rsidRPr="00E33BF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43BCCC9" w14:textId="77777777" w:rsidR="004E3D68" w:rsidRPr="00E33BFF" w:rsidRDefault="004E3D68" w:rsidP="006E08F1">
      <w:pPr>
        <w:pStyle w:val="Betarp"/>
        <w:numPr>
          <w:ilvl w:val="0"/>
          <w:numId w:val="12"/>
        </w:numPr>
        <w:ind w:left="0" w:firstLine="851"/>
        <w:jc w:val="both"/>
        <w:rPr>
          <w:rFonts w:ascii="Times New Roman" w:eastAsia="Verdana" w:hAnsi="Times New Roman" w:cs="Times New Roman"/>
          <w:sz w:val="22"/>
          <w:szCs w:val="22"/>
        </w:rPr>
      </w:pPr>
      <w:r w:rsidRPr="00E33BFF">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3BFF">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52C0BA5" w14:textId="77777777" w:rsidR="004E3D68" w:rsidRPr="00E33BFF" w:rsidRDefault="004E3D68" w:rsidP="006E08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E33BFF">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C77D80" w14:textId="77777777" w:rsidR="004E3D68" w:rsidRPr="00E33BFF" w:rsidRDefault="004E3D68" w:rsidP="006E08F1">
      <w:pPr>
        <w:pStyle w:val="Betarp"/>
        <w:numPr>
          <w:ilvl w:val="0"/>
          <w:numId w:val="12"/>
        </w:numPr>
        <w:ind w:left="0" w:firstLine="851"/>
        <w:jc w:val="both"/>
        <w:rPr>
          <w:rFonts w:ascii="Times New Roman" w:hAnsi="Times New Roman" w:cs="Times New Roman"/>
          <w:sz w:val="22"/>
          <w:szCs w:val="22"/>
        </w:rPr>
      </w:pPr>
      <w:r w:rsidRPr="00E33BF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3BFF">
        <w:rPr>
          <w:rFonts w:ascii="Times New Roman" w:eastAsia="Verdana" w:hAnsi="Times New Roman" w:cs="Times New Roman"/>
          <w:sz w:val="22"/>
          <w:szCs w:val="22"/>
        </w:rPr>
        <w:t>Certis</w:t>
      </w:r>
      <w:proofErr w:type="spellEnd"/>
      <w:r w:rsidRPr="00E33BFF">
        <w:rPr>
          <w:rFonts w:ascii="Times New Roman" w:eastAsia="Verdana" w:hAnsi="Times New Roman" w:cs="Times New Roman"/>
          <w:sz w:val="22"/>
          <w:szCs w:val="22"/>
        </w:rPr>
        <w:t>“. Lentelės ketvirtame stulpelyje nurodomi doku</w:t>
      </w:r>
      <w:r w:rsidRPr="00E33BFF">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3BFF">
        <w:rPr>
          <w:rFonts w:ascii="Times New Roman" w:hAnsi="Times New Roman" w:cs="Times New Roman"/>
          <w:sz w:val="22"/>
          <w:szCs w:val="22"/>
        </w:rPr>
        <w:t>Certis</w:t>
      </w:r>
      <w:proofErr w:type="spellEnd"/>
      <w:r w:rsidRPr="00E33BFF">
        <w:rPr>
          <w:rFonts w:ascii="Times New Roman" w:hAnsi="Times New Roman" w:cs="Times New Roman"/>
          <w:sz w:val="22"/>
          <w:szCs w:val="22"/>
        </w:rPr>
        <w:t xml:space="preserve">“, adresu </w:t>
      </w:r>
      <w:hyperlink r:id="rId15" w:history="1">
        <w:r w:rsidRPr="00E33BFF">
          <w:rPr>
            <w:rStyle w:val="Hipersaitas"/>
            <w:rFonts w:ascii="Times New Roman" w:eastAsia="Calibri" w:hAnsi="Times New Roman" w:cs="Times New Roman"/>
            <w:sz w:val="22"/>
            <w:szCs w:val="22"/>
          </w:rPr>
          <w:t>https://ec.europa.eu/tools/ecertis/</w:t>
        </w:r>
      </w:hyperlink>
      <w:r w:rsidRPr="00E33BFF">
        <w:rPr>
          <w:rFonts w:ascii="Times New Roman" w:hAnsi="Times New Roman" w:cs="Times New Roman"/>
          <w:sz w:val="22"/>
          <w:szCs w:val="22"/>
        </w:rPr>
        <w:t xml:space="preserve">. </w:t>
      </w:r>
    </w:p>
    <w:p w14:paraId="6126790E" w14:textId="77777777" w:rsidR="004E3D68" w:rsidRPr="00E33BFF" w:rsidRDefault="004E3D68" w:rsidP="006E08F1">
      <w:pPr>
        <w:pStyle w:val="Betarp"/>
        <w:numPr>
          <w:ilvl w:val="0"/>
          <w:numId w:val="12"/>
        </w:numPr>
        <w:ind w:left="0" w:firstLine="851"/>
        <w:jc w:val="both"/>
        <w:rPr>
          <w:rFonts w:ascii="Times New Roman" w:hAnsi="Times New Roman" w:cs="Times New Roman"/>
          <w:sz w:val="22"/>
          <w:szCs w:val="22"/>
        </w:rPr>
      </w:pPr>
      <w:r w:rsidRPr="00E33BFF">
        <w:rPr>
          <w:rFonts w:ascii="Times New Roman" w:hAnsi="Times New Roman" w:cs="Times New Roman"/>
          <w:sz w:val="22"/>
          <w:szCs w:val="22"/>
        </w:rPr>
        <w:t>Perkančioji organizacija nereikalauja iš tiekėjo pateikti dokumentų, patvirtinančių jo pašalinimo pagrindų nebuvimą, jeigu ji:</w:t>
      </w:r>
    </w:p>
    <w:p w14:paraId="1BFEFAF6" w14:textId="77777777" w:rsidR="004E3D68" w:rsidRPr="00E33BFF" w:rsidRDefault="004E3D68" w:rsidP="006E08F1">
      <w:pPr>
        <w:pStyle w:val="Betarp"/>
        <w:numPr>
          <w:ilvl w:val="1"/>
          <w:numId w:val="12"/>
        </w:numPr>
        <w:ind w:left="0" w:firstLine="851"/>
        <w:jc w:val="both"/>
        <w:rPr>
          <w:rFonts w:ascii="Times New Roman" w:hAnsi="Times New Roman" w:cs="Times New Roman"/>
          <w:sz w:val="22"/>
          <w:szCs w:val="22"/>
        </w:rPr>
      </w:pPr>
      <w:r w:rsidRPr="00E33BFF">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FEE5FEC" w14:textId="77777777" w:rsidR="004E3D68" w:rsidRPr="00E33BFF" w:rsidRDefault="004E3D68" w:rsidP="006E08F1">
      <w:pPr>
        <w:pStyle w:val="Betarp"/>
        <w:numPr>
          <w:ilvl w:val="1"/>
          <w:numId w:val="12"/>
        </w:numPr>
        <w:ind w:left="0" w:firstLine="851"/>
        <w:jc w:val="both"/>
        <w:rPr>
          <w:rFonts w:ascii="Times New Roman" w:hAnsi="Times New Roman" w:cs="Times New Roman"/>
          <w:sz w:val="22"/>
          <w:szCs w:val="22"/>
        </w:rPr>
      </w:pPr>
      <w:r w:rsidRPr="00E33BF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6E2AF30" w14:textId="77777777" w:rsidR="004E3D68" w:rsidRPr="00E33BFF" w:rsidRDefault="004E3D68" w:rsidP="004E3D68">
      <w:pPr>
        <w:pStyle w:val="Betarp"/>
        <w:ind w:firstLine="851"/>
        <w:jc w:val="both"/>
        <w:rPr>
          <w:rFonts w:ascii="Times New Roman" w:hAnsi="Times New Roman" w:cs="Times New Roman"/>
          <w:sz w:val="22"/>
          <w:szCs w:val="22"/>
        </w:rPr>
      </w:pPr>
      <w:r w:rsidRPr="00E33BFF">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1677EBC" w14:textId="77777777" w:rsidR="004E3D68" w:rsidRPr="00E33BFF" w:rsidRDefault="004E3D68" w:rsidP="006E08F1">
      <w:pPr>
        <w:pStyle w:val="Betarp"/>
        <w:numPr>
          <w:ilvl w:val="0"/>
          <w:numId w:val="12"/>
        </w:numPr>
        <w:ind w:left="0" w:firstLine="851"/>
        <w:jc w:val="both"/>
        <w:rPr>
          <w:rFonts w:ascii="Times New Roman" w:hAnsi="Times New Roman" w:cs="Times New Roman"/>
          <w:sz w:val="22"/>
          <w:szCs w:val="22"/>
        </w:rPr>
      </w:pPr>
      <w:r w:rsidRPr="00E33BF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A75B1E9" w14:textId="77777777" w:rsidR="004E3D68" w:rsidRPr="00E33BFF" w:rsidRDefault="004E3D68" w:rsidP="006E08F1">
      <w:pPr>
        <w:pStyle w:val="Betarp"/>
        <w:numPr>
          <w:ilvl w:val="1"/>
          <w:numId w:val="12"/>
        </w:numPr>
        <w:ind w:left="0" w:firstLine="851"/>
        <w:jc w:val="both"/>
        <w:rPr>
          <w:rFonts w:ascii="Times New Roman" w:hAnsi="Times New Roman" w:cs="Times New Roman"/>
          <w:sz w:val="22"/>
          <w:szCs w:val="22"/>
        </w:rPr>
      </w:pPr>
      <w:r w:rsidRPr="00E33BFF">
        <w:rPr>
          <w:rFonts w:ascii="Times New Roman" w:hAnsi="Times New Roman" w:cs="Times New Roman"/>
          <w:sz w:val="22"/>
          <w:szCs w:val="22"/>
        </w:rPr>
        <w:t>priesaikos deklaracija;</w:t>
      </w:r>
    </w:p>
    <w:p w14:paraId="203719A7" w14:textId="77777777" w:rsidR="004E3D68" w:rsidRPr="00E33BFF" w:rsidRDefault="004E3D68" w:rsidP="004E3D68">
      <w:pPr>
        <w:ind w:firstLine="851"/>
        <w:jc w:val="both"/>
        <w:rPr>
          <w:rFonts w:ascii="Times New Roman" w:hAnsi="Times New Roman" w:cs="Times New Roman"/>
          <w:sz w:val="22"/>
          <w:szCs w:val="22"/>
        </w:rPr>
      </w:pPr>
      <w:r w:rsidRPr="00E33BFF">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DFE59E" w14:textId="77777777" w:rsidR="004E3D68" w:rsidRPr="00E33BFF" w:rsidRDefault="004E3D68" w:rsidP="004E3D68">
      <w:pPr>
        <w:ind w:firstLine="851"/>
        <w:jc w:val="both"/>
        <w:rPr>
          <w:rFonts w:ascii="Times New Roman" w:hAnsi="Times New Roman" w:cs="Times New Roman"/>
          <w:sz w:val="22"/>
          <w:szCs w:val="22"/>
        </w:rPr>
      </w:pPr>
    </w:p>
    <w:tbl>
      <w:tblPr>
        <w:tblW w:w="9926" w:type="dxa"/>
        <w:tblInd w:w="-8" w:type="dxa"/>
        <w:tblLayout w:type="fixed"/>
        <w:tblCellMar>
          <w:left w:w="10" w:type="dxa"/>
          <w:right w:w="10" w:type="dxa"/>
        </w:tblCellMar>
        <w:tblLook w:val="00A0" w:firstRow="1" w:lastRow="0" w:firstColumn="1" w:lastColumn="0" w:noHBand="0" w:noVBand="0"/>
      </w:tblPr>
      <w:tblGrid>
        <w:gridCol w:w="712"/>
        <w:gridCol w:w="4253"/>
        <w:gridCol w:w="1559"/>
        <w:gridCol w:w="3402"/>
      </w:tblGrid>
      <w:tr w:rsidR="004E3D68" w:rsidRPr="00E33BFF" w14:paraId="6342EEAB" w14:textId="77777777" w:rsidTr="00E35EFA">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8E951" w14:textId="77777777" w:rsidR="004E3D68" w:rsidRPr="00E33BFF" w:rsidRDefault="004E3D68" w:rsidP="00E35EFA">
            <w:pPr>
              <w:pStyle w:val="Betarp"/>
              <w:ind w:left="32"/>
              <w:jc w:val="center"/>
              <w:rPr>
                <w:rFonts w:ascii="Times New Roman" w:hAnsi="Times New Roman" w:cs="Times New Roman"/>
                <w:b/>
                <w:bCs/>
                <w:sz w:val="22"/>
                <w:szCs w:val="22"/>
              </w:rPr>
            </w:pPr>
            <w:r w:rsidRPr="00E33BFF">
              <w:rPr>
                <w:rFonts w:ascii="Times New Roman" w:hAnsi="Times New Roman" w:cs="Times New Roman"/>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B9947" w14:textId="77777777" w:rsidR="004E3D68" w:rsidRPr="00E33BFF" w:rsidRDefault="004E3D68" w:rsidP="00E35EFA">
            <w:pPr>
              <w:pStyle w:val="Betarp"/>
              <w:jc w:val="center"/>
              <w:rPr>
                <w:rFonts w:ascii="Times New Roman" w:hAnsi="Times New Roman" w:cs="Times New Roman"/>
                <w:sz w:val="22"/>
                <w:szCs w:val="22"/>
              </w:rPr>
            </w:pPr>
            <w:r w:rsidRPr="00E33BFF">
              <w:rPr>
                <w:rFonts w:ascii="Times New Roman" w:hAnsi="Times New Roman" w:cs="Times New Roman"/>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3EBE4" w14:textId="77777777" w:rsidR="004E3D68" w:rsidRPr="00E33BFF" w:rsidRDefault="004E3D68" w:rsidP="00E35EFA">
            <w:pPr>
              <w:pStyle w:val="Betarp"/>
              <w:jc w:val="center"/>
              <w:rPr>
                <w:rFonts w:ascii="Times New Roman" w:eastAsia="Yu Mincho" w:hAnsi="Times New Roman" w:cs="Times New Roman"/>
                <w:b/>
                <w:bCs/>
                <w:sz w:val="22"/>
                <w:szCs w:val="22"/>
              </w:rPr>
            </w:pPr>
            <w:r w:rsidRPr="00E33BFF">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D8563" w14:textId="77777777" w:rsidR="004E3D68" w:rsidRPr="00E33BFF" w:rsidRDefault="004E3D68" w:rsidP="00E35EFA">
            <w:pPr>
              <w:pStyle w:val="Betarp"/>
              <w:jc w:val="center"/>
              <w:rPr>
                <w:rFonts w:ascii="Times New Roman" w:hAnsi="Times New Roman" w:cs="Times New Roman"/>
                <w:sz w:val="22"/>
                <w:szCs w:val="22"/>
              </w:rPr>
            </w:pPr>
            <w:r w:rsidRPr="00E33BFF">
              <w:rPr>
                <w:rFonts w:ascii="Times New Roman" w:hAnsi="Times New Roman" w:cs="Times New Roman"/>
                <w:b/>
                <w:bCs/>
                <w:sz w:val="22"/>
                <w:szCs w:val="22"/>
              </w:rPr>
              <w:t>Pašalinimo pagrindų nebuvimą įrodantys dokumentai</w:t>
            </w:r>
          </w:p>
        </w:tc>
      </w:tr>
      <w:tr w:rsidR="004E3D68" w:rsidRPr="00E33BFF" w14:paraId="740977F9" w14:textId="77777777" w:rsidTr="00E35EFA">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B0FCF" w14:textId="77777777" w:rsidR="004E3D68" w:rsidRPr="00E33BFF" w:rsidRDefault="004E3D68" w:rsidP="00E35EFA">
            <w:pPr>
              <w:rPr>
                <w:rFonts w:ascii="Times New Roman" w:hAnsi="Times New Roman" w:cs="Times New Roman"/>
                <w:sz w:val="22"/>
                <w:szCs w:val="22"/>
              </w:rPr>
            </w:pPr>
            <w:r w:rsidRPr="00E33BFF">
              <w:rPr>
                <w:rFonts w:ascii="Times New Roman" w:hAnsi="Times New Roman" w:cs="Times New Roman"/>
                <w:sz w:val="22"/>
                <w:szCs w:val="22"/>
              </w:rPr>
              <w:t>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E2A2B14"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Tiekėjas arba jo atsakingas asmuo, nurodytas VPĮ 46 straipsnio 2 dalies 2 punkte, nuteistas už šią nusikalstamą veiką:</w:t>
            </w:r>
          </w:p>
          <w:p w14:paraId="52C35E8E"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1) dalyvavimą nusikalstamame susivienijime, jo organizavimą ar vadovavimą jam;</w:t>
            </w:r>
          </w:p>
          <w:p w14:paraId="2C0F4195"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2) kyšininkavimą, prekybą poveikiu, papirkimą;</w:t>
            </w:r>
          </w:p>
          <w:p w14:paraId="6053BC5B"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6DD6FD"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4) nusikalstamą bankrotą;</w:t>
            </w:r>
          </w:p>
          <w:p w14:paraId="1BDD58EA"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5) teroristinį ir su teroristine veikla susijusį nusikaltimą;</w:t>
            </w:r>
          </w:p>
          <w:p w14:paraId="15A8DAE8"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6) nusikalstamu būdu gauto turto legalizavimą;</w:t>
            </w:r>
          </w:p>
          <w:p w14:paraId="09E2BE37"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7) prekybą žmonėmis, vaiko pirkimą arba pardavimą;</w:t>
            </w:r>
          </w:p>
          <w:p w14:paraId="5AA805D7"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 xml:space="preserve">8) kitos valstybės tiekėjo atliktą nusikaltimą, apibrėžtą Direktyvos 2014/24/ES 57 </w:t>
            </w:r>
            <w:r w:rsidRPr="00E33BFF">
              <w:rPr>
                <w:rFonts w:ascii="Times New Roman" w:hAnsi="Times New Roman" w:cs="Times New Roman"/>
                <w:sz w:val="22"/>
                <w:szCs w:val="22"/>
              </w:rPr>
              <w:lastRenderedPageBreak/>
              <w:t>straipsnio 1 dalyje išvardytus Europos Sąjungos teisės aktus įgyvendinančiuose kitų valstybių teisės aktuose.</w:t>
            </w:r>
          </w:p>
          <w:p w14:paraId="7AF4FC58"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Laikoma, kad tiekėjas arba jo atsakingas asmuo nuteistas už aukščiau nurodytą nusikalstamą veiką, kai dėl:</w:t>
            </w:r>
          </w:p>
          <w:p w14:paraId="2381A3BF"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1) tiekėjo, kuris yra fizinis asmuo, per pastaruosius 5 metus buvo priimtas ir įsiteisėjęs apkaltinamasis teismo nuosprendis ir šis asmuo turi neišnykusį ar nepanaikintą teistumą;</w:t>
            </w:r>
          </w:p>
          <w:p w14:paraId="3F739FE4"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 xml:space="preserve">2) tiekėjo, kuris yra juridinis asmuo, kita organizacija ar jos </w:t>
            </w:r>
            <w:r w:rsidRPr="00E33BFF">
              <w:rPr>
                <w:rFonts w:ascii="Times New Roman" w:hAnsi="Times New Roman" w:cs="Times New Roman"/>
                <w:b/>
                <w:bCs/>
                <w:sz w:val="22"/>
                <w:szCs w:val="22"/>
              </w:rPr>
              <w:t>struktūrinis</w:t>
            </w:r>
            <w:r w:rsidRPr="00E33BFF">
              <w:rPr>
                <w:rFonts w:ascii="Times New Roman" w:hAnsi="Times New Roman" w:cs="Times New Roman"/>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9CEEF"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bCs/>
                <w:sz w:val="22"/>
                <w:szCs w:val="22"/>
              </w:rPr>
              <w:t xml:space="preserve">3) tiekėjo, kuris yra juridinis asmuo, kita organizacija ar jos </w:t>
            </w:r>
            <w:r w:rsidRPr="00E33BFF">
              <w:rPr>
                <w:rFonts w:ascii="Times New Roman" w:hAnsi="Times New Roman" w:cs="Times New Roman"/>
                <w:b/>
                <w:sz w:val="22"/>
                <w:szCs w:val="22"/>
              </w:rPr>
              <w:t>struktūrinis</w:t>
            </w:r>
            <w:r w:rsidRPr="00E33BF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49040" w14:textId="77777777" w:rsidR="004E3D68" w:rsidRPr="00E33BFF" w:rsidRDefault="004E3D68" w:rsidP="00E35EFA">
            <w:pPr>
              <w:pStyle w:val="Betarp"/>
              <w:jc w:val="both"/>
              <w:rPr>
                <w:rFonts w:ascii="Times New Roman" w:eastAsia="Yu Mincho" w:hAnsi="Times New Roman" w:cs="Times New Roman"/>
                <w:b/>
                <w:bCs/>
                <w:sz w:val="22"/>
                <w:szCs w:val="22"/>
              </w:rPr>
            </w:pPr>
            <w:r w:rsidRPr="00E33BFF">
              <w:rPr>
                <w:rFonts w:ascii="Times New Roman" w:eastAsia="Yu Mincho" w:hAnsi="Times New Roman" w:cs="Times New Roman"/>
                <w:b/>
                <w:bCs/>
                <w:sz w:val="22"/>
                <w:szCs w:val="22"/>
              </w:rPr>
              <w:lastRenderedPageBreak/>
              <w:t>VPĮ 46 straipsnio 1 dalis</w:t>
            </w:r>
          </w:p>
          <w:p w14:paraId="1DEEB088" w14:textId="77777777" w:rsidR="004E3D68" w:rsidRPr="00E33BFF" w:rsidRDefault="004E3D68" w:rsidP="00E35EFA">
            <w:pPr>
              <w:pStyle w:val="Betarp"/>
              <w:jc w:val="both"/>
              <w:rPr>
                <w:rFonts w:ascii="Times New Roman" w:eastAsia="Yu Mincho" w:hAnsi="Times New Roman" w:cs="Times New Roman"/>
                <w:sz w:val="22"/>
                <w:szCs w:val="22"/>
              </w:rPr>
            </w:pPr>
          </w:p>
          <w:p w14:paraId="68F71D9B" w14:textId="77777777" w:rsidR="004E3D68" w:rsidRPr="00E33BFF" w:rsidRDefault="004E3D68" w:rsidP="00E35EFA">
            <w:pPr>
              <w:pStyle w:val="Betarp"/>
              <w:jc w:val="both"/>
              <w:rPr>
                <w:rFonts w:ascii="Times New Roman" w:eastAsia="Yu Mincho" w:hAnsi="Times New Roman" w:cs="Times New Roman"/>
                <w:sz w:val="22"/>
                <w:szCs w:val="22"/>
              </w:rPr>
            </w:pPr>
            <w:r w:rsidRPr="00E33BFF">
              <w:rPr>
                <w:rFonts w:ascii="Times New Roman" w:eastAsia="Yu Mincho" w:hAnsi="Times New Roman" w:cs="Times New Roman"/>
                <w:sz w:val="22"/>
                <w:szCs w:val="22"/>
              </w:rPr>
              <w:t>EBVPD III dalies A1-A6 punktai</w:t>
            </w:r>
          </w:p>
          <w:p w14:paraId="6B37B918" w14:textId="77777777" w:rsidR="004E3D68" w:rsidRPr="00E33BFF" w:rsidRDefault="004E3D68" w:rsidP="00E35EFA">
            <w:pPr>
              <w:pStyle w:val="Betarp"/>
              <w:jc w:val="both"/>
              <w:rPr>
                <w:rFonts w:ascii="Times New Roman" w:eastAsia="Yu Mincho" w:hAnsi="Times New Roman" w:cs="Times New Roman"/>
                <w:sz w:val="22"/>
                <w:szCs w:val="22"/>
              </w:rPr>
            </w:pPr>
          </w:p>
          <w:p w14:paraId="53C4BC3D" w14:textId="77777777" w:rsidR="004E3D68" w:rsidRPr="00E33BFF" w:rsidRDefault="004E3D68" w:rsidP="00E35EFA">
            <w:pPr>
              <w:pStyle w:val="Betarp"/>
              <w:jc w:val="both"/>
              <w:rPr>
                <w:rFonts w:ascii="Times New Roman" w:eastAsia="Yu Mincho" w:hAnsi="Times New Roman" w:cs="Times New Roman"/>
                <w:sz w:val="22"/>
                <w:szCs w:val="22"/>
              </w:rPr>
            </w:pPr>
            <w:r w:rsidRPr="00E33BFF">
              <w:rPr>
                <w:rFonts w:ascii="Times New Roman" w:eastAsia="Yu Mincho" w:hAnsi="Times New Roman" w:cs="Times New Roman"/>
                <w:sz w:val="22"/>
                <w:szCs w:val="22"/>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64701" w14:textId="77777777" w:rsidR="004E3D68" w:rsidRPr="00E33BFF" w:rsidRDefault="004E3D68" w:rsidP="00E35EFA">
            <w:pPr>
              <w:jc w:val="both"/>
              <w:rPr>
                <w:rFonts w:ascii="Times New Roman" w:eastAsia="Yu Mincho" w:hAnsi="Times New Roman" w:cs="Times New Roman"/>
                <w:i/>
                <w:iCs/>
                <w:sz w:val="22"/>
                <w:szCs w:val="22"/>
              </w:rPr>
            </w:pPr>
            <w:r w:rsidRPr="00E33BFF">
              <w:rPr>
                <w:rFonts w:ascii="Times New Roman" w:eastAsia="Yu Mincho" w:hAnsi="Times New Roman" w:cs="Times New Roman"/>
                <w:iCs/>
                <w:sz w:val="22"/>
                <w:szCs w:val="22"/>
              </w:rPr>
              <w:t>Pateikiama su pasiūlymu: EBVPD.</w:t>
            </w:r>
          </w:p>
          <w:p w14:paraId="7D8EB8D7"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Iš Lietuvoje įsteigtų subjektų reikalaujama:</w:t>
            </w:r>
          </w:p>
          <w:p w14:paraId="67561B3F" w14:textId="77777777" w:rsidR="004E3D68" w:rsidRPr="00E33BFF" w:rsidRDefault="004E3D68" w:rsidP="006E08F1">
            <w:pPr>
              <w:pStyle w:val="Betarp"/>
              <w:numPr>
                <w:ilvl w:val="0"/>
                <w:numId w:val="8"/>
              </w:numPr>
              <w:tabs>
                <w:tab w:val="left" w:pos="286"/>
              </w:tabs>
              <w:ind w:left="0" w:hanging="46"/>
              <w:jc w:val="both"/>
              <w:rPr>
                <w:rFonts w:ascii="Times New Roman" w:hAnsi="Times New Roman" w:cs="Times New Roman"/>
                <w:b/>
                <w:bCs/>
                <w:sz w:val="22"/>
                <w:szCs w:val="22"/>
              </w:rPr>
            </w:pPr>
            <w:r w:rsidRPr="00E33BFF">
              <w:rPr>
                <w:rFonts w:ascii="Times New Roman" w:hAnsi="Times New Roman" w:cs="Times New Roman"/>
                <w:sz w:val="22"/>
                <w:szCs w:val="22"/>
              </w:rPr>
              <w:t>išrašo iš teismo sprendimo arba</w:t>
            </w:r>
          </w:p>
          <w:p w14:paraId="6D602590" w14:textId="77777777" w:rsidR="004E3D68" w:rsidRPr="00E33BFF" w:rsidRDefault="004E3D68" w:rsidP="006E08F1">
            <w:pPr>
              <w:pStyle w:val="Betarp"/>
              <w:numPr>
                <w:ilvl w:val="0"/>
                <w:numId w:val="8"/>
              </w:numPr>
              <w:tabs>
                <w:tab w:val="left" w:pos="286"/>
              </w:tabs>
              <w:ind w:left="0" w:hanging="46"/>
              <w:jc w:val="both"/>
              <w:rPr>
                <w:rFonts w:ascii="Times New Roman" w:hAnsi="Times New Roman" w:cs="Times New Roman"/>
                <w:b/>
                <w:bCs/>
                <w:sz w:val="22"/>
                <w:szCs w:val="22"/>
              </w:rPr>
            </w:pPr>
            <w:r w:rsidRPr="00E33BFF">
              <w:rPr>
                <w:rFonts w:ascii="Times New Roman" w:hAnsi="Times New Roman" w:cs="Times New Roman"/>
                <w:sz w:val="22"/>
                <w:szCs w:val="22"/>
              </w:rPr>
              <w:t>Informatikos ir ryšių departamento prie Vidaus reikalų ministerijos pažymos, arba</w:t>
            </w:r>
          </w:p>
          <w:p w14:paraId="1C8DF1D0" w14:textId="77777777" w:rsidR="004E3D68" w:rsidRPr="00E33BFF" w:rsidRDefault="004E3D68" w:rsidP="006E08F1">
            <w:pPr>
              <w:pStyle w:val="Betarp"/>
              <w:numPr>
                <w:ilvl w:val="0"/>
                <w:numId w:val="8"/>
              </w:numPr>
              <w:tabs>
                <w:tab w:val="left" w:pos="286"/>
              </w:tabs>
              <w:ind w:left="0" w:hanging="46"/>
              <w:jc w:val="both"/>
              <w:rPr>
                <w:rFonts w:ascii="Times New Roman" w:hAnsi="Times New Roman" w:cs="Times New Roman"/>
                <w:b/>
                <w:bCs/>
                <w:sz w:val="22"/>
                <w:szCs w:val="22"/>
              </w:rPr>
            </w:pPr>
            <w:r w:rsidRPr="00E33BF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826CA4" w14:textId="77777777" w:rsidR="004E3D68" w:rsidRPr="00E33BFF" w:rsidRDefault="004E3D68" w:rsidP="00E35EFA">
            <w:pPr>
              <w:pStyle w:val="Betarp"/>
              <w:jc w:val="both"/>
              <w:rPr>
                <w:rFonts w:ascii="Times New Roman" w:hAnsi="Times New Roman" w:cs="Times New Roman"/>
                <w:sz w:val="22"/>
                <w:szCs w:val="22"/>
              </w:rPr>
            </w:pPr>
          </w:p>
          <w:p w14:paraId="028E8C46"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Iš ne Lietuvoje įsteigtų subjektų reikalaujama:</w:t>
            </w:r>
          </w:p>
          <w:p w14:paraId="31A811DA" w14:textId="77777777" w:rsidR="004E3D68" w:rsidRPr="00E33BFF" w:rsidRDefault="004E3D68" w:rsidP="006E08F1">
            <w:pPr>
              <w:pStyle w:val="Betarp"/>
              <w:numPr>
                <w:ilvl w:val="0"/>
                <w:numId w:val="8"/>
              </w:numPr>
              <w:tabs>
                <w:tab w:val="left" w:pos="324"/>
              </w:tabs>
              <w:ind w:left="40" w:hanging="86"/>
              <w:jc w:val="both"/>
              <w:rPr>
                <w:rFonts w:ascii="Times New Roman" w:hAnsi="Times New Roman" w:cs="Times New Roman"/>
                <w:b/>
                <w:bCs/>
                <w:sz w:val="22"/>
                <w:szCs w:val="22"/>
              </w:rPr>
            </w:pPr>
            <w:r w:rsidRPr="00E33BFF">
              <w:rPr>
                <w:rFonts w:ascii="Times New Roman" w:hAnsi="Times New Roman" w:cs="Times New Roman"/>
                <w:sz w:val="22"/>
                <w:szCs w:val="22"/>
              </w:rPr>
              <w:t>atitinkamos užsienio šalies institucijos dokumento</w:t>
            </w:r>
            <w:r w:rsidRPr="00E33BFF">
              <w:rPr>
                <w:rStyle w:val="Puslapioinaosnuoroda"/>
                <w:rFonts w:ascii="Times New Roman" w:hAnsi="Times New Roman" w:cs="Times New Roman"/>
                <w:sz w:val="22"/>
                <w:szCs w:val="22"/>
              </w:rPr>
              <w:footnoteReference w:id="2"/>
            </w:r>
            <w:r w:rsidRPr="00E33BFF">
              <w:rPr>
                <w:rFonts w:ascii="Times New Roman" w:hAnsi="Times New Roman" w:cs="Times New Roman"/>
                <w:sz w:val="22"/>
                <w:szCs w:val="22"/>
              </w:rPr>
              <w:t>.</w:t>
            </w:r>
          </w:p>
          <w:p w14:paraId="17C1A96C" w14:textId="77777777" w:rsidR="004E3D68" w:rsidRPr="00E33BFF" w:rsidRDefault="004E3D68" w:rsidP="00E35EFA">
            <w:pPr>
              <w:pStyle w:val="Betarp"/>
              <w:jc w:val="both"/>
              <w:rPr>
                <w:rFonts w:ascii="Times New Roman" w:hAnsi="Times New Roman" w:cs="Times New Roman"/>
                <w:sz w:val="22"/>
                <w:szCs w:val="22"/>
              </w:rPr>
            </w:pPr>
          </w:p>
          <w:p w14:paraId="7B8D5AD0" w14:textId="09E92E3D" w:rsidR="004E3D68" w:rsidRPr="00E33BFF" w:rsidRDefault="004E3D68" w:rsidP="00E35EFA">
            <w:pPr>
              <w:pStyle w:val="Betarp"/>
              <w:jc w:val="both"/>
              <w:rPr>
                <w:rFonts w:ascii="Times New Roman" w:hAnsi="Times New Roman" w:cs="Times New Roman"/>
                <w:sz w:val="22"/>
                <w:szCs w:val="22"/>
              </w:rPr>
            </w:pPr>
            <w:bookmarkStart w:id="46" w:name="_Hlk96594056"/>
            <w:r w:rsidRPr="00E33BFF">
              <w:rPr>
                <w:rFonts w:ascii="Times New Roman" w:hAnsi="Times New Roman" w:cs="Times New Roman"/>
                <w:sz w:val="22"/>
                <w:szCs w:val="22"/>
              </w:rPr>
              <w:t xml:space="preserve">Nurodyti dokumentai turi būti išduoti ne anksčiau </w:t>
            </w:r>
            <w:r w:rsidRPr="006E08F1">
              <w:rPr>
                <w:rFonts w:ascii="Times New Roman" w:hAnsi="Times New Roman" w:cs="Times New Roman"/>
                <w:sz w:val="22"/>
                <w:szCs w:val="22"/>
              </w:rPr>
              <w:t xml:space="preserve">kaip </w:t>
            </w:r>
            <w:r w:rsidR="00707F08" w:rsidRPr="006E08F1">
              <w:rPr>
                <w:rFonts w:ascii="Times New Roman" w:hAnsi="Times New Roman" w:cs="Times New Roman"/>
                <w:sz w:val="22"/>
                <w:szCs w:val="22"/>
              </w:rPr>
              <w:t>120</w:t>
            </w:r>
            <w:r w:rsidRPr="006E08F1">
              <w:rPr>
                <w:rFonts w:ascii="Times New Roman" w:hAnsi="Times New Roman" w:cs="Times New Roman"/>
                <w:sz w:val="22"/>
                <w:szCs w:val="22"/>
              </w:rPr>
              <w:t xml:space="preserve"> dienų</w:t>
            </w:r>
            <w:r w:rsidRPr="00E33BFF">
              <w:rPr>
                <w:rFonts w:ascii="Times New Roman" w:hAnsi="Times New Roman" w:cs="Times New Roman"/>
                <w:sz w:val="22"/>
                <w:szCs w:val="22"/>
              </w:rPr>
              <w:t xml:space="preserve"> iki tos dienos, kai tiekėjas perkančiosios organizacijos prašymu turės pateikti pašalinimo pagrindų nebuvimą patvirtinančius dokumentus.</w:t>
            </w:r>
          </w:p>
          <w:bookmarkEnd w:id="46"/>
          <w:p w14:paraId="78E1E1CF" w14:textId="77777777" w:rsidR="004E3D68" w:rsidRPr="00E33BFF" w:rsidRDefault="004E3D68" w:rsidP="00E35EFA">
            <w:pPr>
              <w:pStyle w:val="Betarp"/>
              <w:jc w:val="both"/>
              <w:rPr>
                <w:rFonts w:ascii="Times New Roman" w:hAnsi="Times New Roman" w:cs="Times New Roman"/>
                <w:b/>
                <w:bCs/>
                <w:sz w:val="22"/>
                <w:szCs w:val="22"/>
              </w:rPr>
            </w:pPr>
          </w:p>
          <w:p w14:paraId="0CA0B2F8"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 xml:space="preserve">Jei dokumentas išduotas anksčiau, tačiau jame nurodytas galiojimo </w:t>
            </w:r>
            <w:r w:rsidRPr="00E33BFF">
              <w:rPr>
                <w:rFonts w:ascii="Times New Roman" w:hAnsi="Times New Roman" w:cs="Times New Roman"/>
                <w:sz w:val="22"/>
                <w:szCs w:val="22"/>
              </w:rPr>
              <w:lastRenderedPageBreak/>
              <w:t>terminas ilgesnis nei pašalinimo pagrindų nebuvimą patvirtinančių dokumentų pagal EBVPD galutinis pateikimo terminas, toks dokumentas jo galiojimo laikotarpiu yra priimtinas.</w:t>
            </w:r>
          </w:p>
          <w:p w14:paraId="0BFE95CF" w14:textId="77777777" w:rsidR="004E3D68" w:rsidRPr="00E33BFF" w:rsidRDefault="004E3D68" w:rsidP="00E35EFA">
            <w:pPr>
              <w:pStyle w:val="Betarp"/>
              <w:jc w:val="both"/>
              <w:rPr>
                <w:rFonts w:ascii="Times New Roman" w:hAnsi="Times New Roman" w:cs="Times New Roman"/>
                <w:sz w:val="22"/>
                <w:szCs w:val="22"/>
              </w:rPr>
            </w:pPr>
          </w:p>
          <w:p w14:paraId="02F45FBD" w14:textId="62A68B63" w:rsidR="004E3D68" w:rsidRPr="00E33BFF" w:rsidRDefault="004E3D68" w:rsidP="00E35EFA">
            <w:pPr>
              <w:pStyle w:val="Betarp"/>
              <w:jc w:val="both"/>
              <w:rPr>
                <w:rFonts w:ascii="Times New Roman" w:hAnsi="Times New Roman" w:cs="Times New Roman"/>
                <w:b/>
                <w:bCs/>
                <w:sz w:val="22"/>
                <w:szCs w:val="22"/>
              </w:rPr>
            </w:pPr>
          </w:p>
        </w:tc>
      </w:tr>
      <w:tr w:rsidR="004E3D68" w:rsidRPr="00E33BFF" w14:paraId="2E6CA744" w14:textId="77777777" w:rsidTr="00E35EFA">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C9302" w14:textId="77777777" w:rsidR="004E3D68" w:rsidRPr="00E33BFF" w:rsidRDefault="004E3D68" w:rsidP="00E35EFA">
            <w:pPr>
              <w:pStyle w:val="Betarp"/>
              <w:rPr>
                <w:rFonts w:ascii="Times New Roman" w:hAnsi="Times New Roman" w:cs="Times New Roman"/>
                <w:sz w:val="22"/>
                <w:szCs w:val="22"/>
              </w:rPr>
            </w:pPr>
            <w:r w:rsidRPr="00E33BFF">
              <w:rPr>
                <w:rFonts w:ascii="Times New Roman" w:hAnsi="Times New Roman" w:cs="Times New Roman"/>
                <w:sz w:val="22"/>
                <w:szCs w:val="22"/>
              </w:rPr>
              <w:lastRenderedPageBreak/>
              <w:t>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6B06E65"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7FB26" w14:textId="77777777" w:rsidR="004E3D68" w:rsidRPr="00E33BFF" w:rsidRDefault="004E3D68" w:rsidP="00E35EFA">
            <w:pPr>
              <w:pStyle w:val="Betarp"/>
              <w:jc w:val="both"/>
              <w:rPr>
                <w:rFonts w:ascii="Times New Roman" w:eastAsia="Yu Mincho" w:hAnsi="Times New Roman" w:cs="Times New Roman"/>
                <w:b/>
                <w:bCs/>
                <w:sz w:val="22"/>
                <w:szCs w:val="22"/>
              </w:rPr>
            </w:pPr>
            <w:r w:rsidRPr="00E33BFF">
              <w:rPr>
                <w:rFonts w:ascii="Times New Roman" w:eastAsia="Yu Mincho" w:hAnsi="Times New Roman" w:cs="Times New Roman"/>
                <w:b/>
                <w:bCs/>
                <w:sz w:val="22"/>
                <w:szCs w:val="22"/>
              </w:rPr>
              <w:t>VPĮ 46 straipsnio 2</w:t>
            </w:r>
            <w:r w:rsidRPr="00E33BFF">
              <w:rPr>
                <w:rFonts w:ascii="Times New Roman" w:eastAsia="Yu Mincho" w:hAnsi="Times New Roman" w:cs="Times New Roman"/>
                <w:b/>
                <w:bCs/>
                <w:sz w:val="22"/>
                <w:szCs w:val="22"/>
                <w:vertAlign w:val="superscript"/>
              </w:rPr>
              <w:t>1</w:t>
            </w:r>
            <w:r w:rsidRPr="00E33BFF">
              <w:rPr>
                <w:rFonts w:ascii="Times New Roman" w:eastAsia="Yu Mincho" w:hAnsi="Times New Roman" w:cs="Times New Roman"/>
                <w:b/>
                <w:bCs/>
                <w:sz w:val="22"/>
                <w:szCs w:val="22"/>
              </w:rPr>
              <w:t xml:space="preserve"> dalis</w:t>
            </w:r>
          </w:p>
          <w:p w14:paraId="00BAAE36" w14:textId="77777777" w:rsidR="004E3D68" w:rsidRPr="00E33BFF" w:rsidRDefault="004E3D68" w:rsidP="00E35EFA">
            <w:pPr>
              <w:pStyle w:val="Betarp"/>
              <w:jc w:val="both"/>
              <w:rPr>
                <w:rFonts w:ascii="Times New Roman" w:eastAsia="Yu Mincho" w:hAnsi="Times New Roman" w:cs="Times New Roman"/>
                <w:b/>
                <w:bCs/>
                <w:sz w:val="22"/>
                <w:szCs w:val="22"/>
              </w:rPr>
            </w:pPr>
          </w:p>
          <w:p w14:paraId="14B9F316" w14:textId="77777777" w:rsidR="004E3D68" w:rsidRPr="00E33BFF" w:rsidRDefault="004E3D68" w:rsidP="00E35EFA">
            <w:pPr>
              <w:pStyle w:val="Betarp"/>
              <w:jc w:val="both"/>
              <w:rPr>
                <w:rFonts w:ascii="Times New Roman" w:eastAsia="Yu Mincho" w:hAnsi="Times New Roman" w:cs="Times New Roman"/>
                <w:b/>
                <w:bCs/>
                <w:sz w:val="22"/>
                <w:szCs w:val="22"/>
              </w:rPr>
            </w:pPr>
            <w:r w:rsidRPr="00E33BFF">
              <w:rPr>
                <w:rFonts w:ascii="Times New Roman" w:eastAsia="Yu Mincho" w:hAnsi="Times New Roman" w:cs="Times New Roman"/>
                <w:sz w:val="22"/>
                <w:szCs w:val="22"/>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F3F94"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Iš Lietuvoje įsteigtų subjektų įrodančių dokumentų nereikalaujama.</w:t>
            </w:r>
          </w:p>
          <w:p w14:paraId="2A26D2AB" w14:textId="77777777" w:rsidR="004E3D68" w:rsidRPr="00E33BFF" w:rsidRDefault="004E3D68" w:rsidP="00E35EFA">
            <w:pPr>
              <w:pStyle w:val="Betarp"/>
              <w:tabs>
                <w:tab w:val="left" w:pos="331"/>
              </w:tabs>
              <w:jc w:val="both"/>
              <w:rPr>
                <w:rFonts w:ascii="Times New Roman" w:hAnsi="Times New Roman" w:cs="Times New Roman"/>
                <w:sz w:val="22"/>
                <w:szCs w:val="22"/>
              </w:rPr>
            </w:pPr>
            <w:r w:rsidRPr="00E33BFF">
              <w:rPr>
                <w:rFonts w:ascii="Times New Roman" w:hAnsi="Times New Roman" w:cs="Times New Roman"/>
                <w:sz w:val="22"/>
                <w:szCs w:val="22"/>
              </w:rPr>
              <w:t>Užtenka pateikto EBVPD.</w:t>
            </w:r>
          </w:p>
        </w:tc>
      </w:tr>
      <w:tr w:rsidR="004E3D68" w:rsidRPr="00E33BFF" w14:paraId="4EA202A6" w14:textId="77777777" w:rsidTr="00E35EFA">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99793" w14:textId="77777777" w:rsidR="004E3D68" w:rsidRPr="00E33BFF" w:rsidRDefault="004E3D68" w:rsidP="00E35EFA">
            <w:pPr>
              <w:pStyle w:val="Betarp"/>
              <w:rPr>
                <w:rFonts w:ascii="Times New Roman" w:hAnsi="Times New Roman" w:cs="Times New Roman"/>
                <w:sz w:val="22"/>
                <w:szCs w:val="22"/>
              </w:rPr>
            </w:pPr>
            <w:bookmarkStart w:id="47" w:name="_Hlk90887843"/>
            <w:r w:rsidRPr="00E33BFF">
              <w:rPr>
                <w:rFonts w:ascii="Times New Roman" w:hAnsi="Times New Roman" w:cs="Times New Roman"/>
                <w:sz w:val="22"/>
                <w:szCs w:val="22"/>
              </w:rPr>
              <w:t>3.</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D189AE7"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3FB41BF" w14:textId="77777777" w:rsidR="004E3D68" w:rsidRPr="00E33BFF" w:rsidRDefault="004E3D68" w:rsidP="00E35EFA">
            <w:pPr>
              <w:pStyle w:val="Betarp"/>
              <w:jc w:val="both"/>
              <w:rPr>
                <w:rFonts w:ascii="Times New Roman" w:hAnsi="Times New Roman" w:cs="Times New Roman"/>
                <w:b/>
                <w:bCs/>
                <w:sz w:val="22"/>
                <w:szCs w:val="22"/>
              </w:rPr>
            </w:pPr>
          </w:p>
          <w:p w14:paraId="69160E35"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Laikoma, kad tiekėjas arba jo atsakingas asmuo nuteistas už aukščiau nurodytą nusikalstamą veiką, kai dėl:</w:t>
            </w:r>
          </w:p>
          <w:p w14:paraId="0E2BEE95"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 xml:space="preserve">1) tiekėjo, kuris yra fizinis asmuo, per pastaruosius 5 metus buvo priimtas ir įsiteisėjęs apkaltinamasis teismo nuosprendis </w:t>
            </w:r>
            <w:r w:rsidRPr="00E33BFF">
              <w:rPr>
                <w:rFonts w:ascii="Times New Roman" w:hAnsi="Times New Roman" w:cs="Times New Roman"/>
                <w:sz w:val="22"/>
                <w:szCs w:val="22"/>
              </w:rPr>
              <w:lastRenderedPageBreak/>
              <w:t>ir šis asmuo turi neišnykusį ar nepanaikintą teistumą;</w:t>
            </w:r>
          </w:p>
          <w:p w14:paraId="466C901D"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bCs/>
                <w:sz w:val="22"/>
                <w:szCs w:val="22"/>
              </w:rPr>
              <w:t xml:space="preserve">2) tiekėjo, kuris yra juridinis asmuo, kita organizacija ar jos </w:t>
            </w:r>
            <w:r w:rsidRPr="00E33BFF">
              <w:rPr>
                <w:rFonts w:ascii="Times New Roman" w:hAnsi="Times New Roman" w:cs="Times New Roman"/>
                <w:b/>
                <w:sz w:val="22"/>
                <w:szCs w:val="22"/>
              </w:rPr>
              <w:t>struktūrinis</w:t>
            </w:r>
            <w:r w:rsidRPr="00E33BF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E17509" w14:textId="77777777" w:rsidR="004E3D68" w:rsidRPr="00E33BFF" w:rsidRDefault="004E3D68" w:rsidP="00E35EFA">
            <w:pPr>
              <w:pStyle w:val="Betarp"/>
              <w:jc w:val="both"/>
              <w:rPr>
                <w:rFonts w:ascii="Times New Roman" w:hAnsi="Times New Roman" w:cs="Times New Roman"/>
                <w:b/>
                <w:bCs/>
                <w:sz w:val="22"/>
                <w:szCs w:val="22"/>
              </w:rPr>
            </w:pPr>
          </w:p>
          <w:p w14:paraId="5D53C591"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Tačiau ši nuostata netaikoma, jeigu:</w:t>
            </w:r>
          </w:p>
          <w:p w14:paraId="71CF29B5"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1) tiekėjas yra įsipareigojęs sumokėti mokesčius, įskaitant socialinio draudimo įmokas ir dėl to laikomas jau įvykdžiusiu šioje dalyje nurodytus įsipareigojimus;</w:t>
            </w:r>
          </w:p>
          <w:p w14:paraId="33800362"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2) įsiskolinimo suma neviršija 50 Eur (penkiasdešimt eurų);</w:t>
            </w:r>
          </w:p>
          <w:p w14:paraId="510E9F8A"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B6246" w14:textId="77777777" w:rsidR="004E3D68" w:rsidRPr="00E33BFF" w:rsidRDefault="004E3D68" w:rsidP="00E35EFA">
            <w:pPr>
              <w:pStyle w:val="Betarp"/>
              <w:jc w:val="both"/>
              <w:rPr>
                <w:rFonts w:ascii="Times New Roman" w:eastAsia="Yu Mincho" w:hAnsi="Times New Roman" w:cs="Times New Roman"/>
                <w:b/>
                <w:bCs/>
                <w:sz w:val="22"/>
                <w:szCs w:val="22"/>
              </w:rPr>
            </w:pPr>
            <w:r w:rsidRPr="00E33BFF">
              <w:rPr>
                <w:rFonts w:ascii="Times New Roman" w:eastAsia="Yu Mincho" w:hAnsi="Times New Roman" w:cs="Times New Roman"/>
                <w:b/>
                <w:bCs/>
                <w:sz w:val="22"/>
                <w:szCs w:val="22"/>
              </w:rPr>
              <w:lastRenderedPageBreak/>
              <w:t>VPĮ 46 straipsnio 3 dalis</w:t>
            </w:r>
          </w:p>
          <w:p w14:paraId="04C5FBEA" w14:textId="77777777" w:rsidR="004E3D68" w:rsidRPr="00E33BFF" w:rsidRDefault="004E3D68" w:rsidP="00E35EFA">
            <w:pPr>
              <w:pStyle w:val="Betarp"/>
              <w:jc w:val="both"/>
              <w:rPr>
                <w:rFonts w:ascii="Times New Roman" w:hAnsi="Times New Roman" w:cs="Times New Roman"/>
                <w:sz w:val="22"/>
                <w:szCs w:val="22"/>
              </w:rPr>
            </w:pPr>
          </w:p>
          <w:p w14:paraId="3A5DE360" w14:textId="77777777" w:rsidR="004E3D68" w:rsidRPr="00E33BFF" w:rsidRDefault="004E3D68" w:rsidP="00E35EFA">
            <w:pPr>
              <w:pStyle w:val="Betarp"/>
              <w:jc w:val="both"/>
              <w:rPr>
                <w:rFonts w:ascii="Times New Roman" w:eastAsia="Yu Mincho" w:hAnsi="Times New Roman" w:cs="Times New Roman"/>
                <w:sz w:val="22"/>
                <w:szCs w:val="22"/>
              </w:rPr>
            </w:pPr>
            <w:r w:rsidRPr="00E33BFF">
              <w:rPr>
                <w:rFonts w:ascii="Times New Roman" w:hAnsi="Times New Roman" w:cs="Times New Roman"/>
                <w:sz w:val="22"/>
                <w:szCs w:val="22"/>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8A986" w14:textId="77777777" w:rsidR="004E3D68" w:rsidRPr="00E33BFF" w:rsidRDefault="004E3D68" w:rsidP="00E35EFA">
            <w:pPr>
              <w:pStyle w:val="Betarp"/>
              <w:tabs>
                <w:tab w:val="left" w:pos="331"/>
              </w:tabs>
              <w:jc w:val="both"/>
              <w:rPr>
                <w:rFonts w:ascii="Times New Roman" w:hAnsi="Times New Roman" w:cs="Times New Roman"/>
                <w:b/>
                <w:bCs/>
                <w:sz w:val="22"/>
                <w:szCs w:val="22"/>
              </w:rPr>
            </w:pPr>
            <w:r w:rsidRPr="00E33BFF">
              <w:rPr>
                <w:rFonts w:ascii="Times New Roman" w:hAnsi="Times New Roman" w:cs="Times New Roman"/>
                <w:sz w:val="22"/>
                <w:szCs w:val="22"/>
              </w:rPr>
              <w:t>1) Dėl įsipareigojimų, susijusių su mokesčių mokėjimu, įvykdymo iš Lietuvoje įsteigtų subjektų prašoma:</w:t>
            </w:r>
          </w:p>
          <w:p w14:paraId="7EBC56BD" w14:textId="77777777" w:rsidR="004E3D68" w:rsidRPr="00E33BFF" w:rsidRDefault="004E3D68" w:rsidP="00E35EFA">
            <w:pPr>
              <w:pStyle w:val="Betarp"/>
              <w:jc w:val="both"/>
              <w:rPr>
                <w:rFonts w:ascii="Times New Roman" w:hAnsi="Times New Roman" w:cs="Times New Roman"/>
                <w:sz w:val="22"/>
                <w:szCs w:val="22"/>
              </w:rPr>
            </w:pPr>
          </w:p>
          <w:p w14:paraId="1A58816E"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 išrašo iš teismo sprendimo (jei toks yra) arba</w:t>
            </w:r>
          </w:p>
          <w:p w14:paraId="506A1AAC"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 Valstybinės mokesčių inspekcijos prie Lietuvos Respublikos finansų ministerijos išduoto dokumento,</w:t>
            </w:r>
          </w:p>
          <w:p w14:paraId="118E1DCA"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 arba valstybės įmonės Registrų centro Lietuvos Respublikos Vyriausybės nustatyta tvarka išduoto dokumento, patvirtinančio jungtinius kompetentingų institucijų tvarkomus duomenis.</w:t>
            </w:r>
          </w:p>
          <w:p w14:paraId="1419980A"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lastRenderedPageBreak/>
              <w:t>Iš ne Lietuvoje įsteigtų subjektų reikalaujama:</w:t>
            </w:r>
          </w:p>
          <w:p w14:paraId="34EA8050" w14:textId="77777777" w:rsidR="004E3D68" w:rsidRPr="00E33BFF" w:rsidRDefault="004E3D68" w:rsidP="006E08F1">
            <w:pPr>
              <w:pStyle w:val="Betarp"/>
              <w:numPr>
                <w:ilvl w:val="0"/>
                <w:numId w:val="8"/>
              </w:numPr>
              <w:tabs>
                <w:tab w:val="left" w:pos="316"/>
              </w:tabs>
              <w:ind w:left="0" w:hanging="46"/>
              <w:jc w:val="both"/>
              <w:rPr>
                <w:rFonts w:ascii="Times New Roman" w:hAnsi="Times New Roman" w:cs="Times New Roman"/>
                <w:b/>
                <w:bCs/>
                <w:sz w:val="22"/>
                <w:szCs w:val="22"/>
              </w:rPr>
            </w:pPr>
            <w:r w:rsidRPr="00E33BFF">
              <w:rPr>
                <w:rFonts w:ascii="Times New Roman" w:hAnsi="Times New Roman" w:cs="Times New Roman"/>
                <w:sz w:val="22"/>
                <w:szCs w:val="22"/>
              </w:rPr>
              <w:t>atitinkamos užsienio šalies institucijos dokumento</w:t>
            </w:r>
            <w:r w:rsidRPr="00E33BFF">
              <w:rPr>
                <w:rStyle w:val="Puslapioinaosnuoroda"/>
                <w:rFonts w:ascii="Times New Roman" w:hAnsi="Times New Roman" w:cs="Times New Roman"/>
                <w:sz w:val="22"/>
                <w:szCs w:val="22"/>
              </w:rPr>
              <w:footnoteReference w:id="3"/>
            </w:r>
            <w:r w:rsidRPr="00E33BFF">
              <w:rPr>
                <w:rFonts w:ascii="Times New Roman" w:hAnsi="Times New Roman" w:cs="Times New Roman"/>
                <w:sz w:val="22"/>
                <w:szCs w:val="22"/>
              </w:rPr>
              <w:t>.</w:t>
            </w:r>
          </w:p>
          <w:p w14:paraId="23495E3F" w14:textId="77777777" w:rsidR="004E3D68" w:rsidRPr="00E33BFF" w:rsidRDefault="004E3D68" w:rsidP="00E35EFA">
            <w:pPr>
              <w:pStyle w:val="Betarp"/>
              <w:jc w:val="both"/>
              <w:rPr>
                <w:rFonts w:ascii="Times New Roman" w:eastAsia="Yu Mincho" w:hAnsi="Times New Roman" w:cs="Times New Roman"/>
                <w:sz w:val="22"/>
                <w:szCs w:val="22"/>
              </w:rPr>
            </w:pPr>
          </w:p>
          <w:p w14:paraId="50B160EA" w14:textId="77777777" w:rsidR="004E3D68" w:rsidRPr="00E33BFF" w:rsidRDefault="004E3D68" w:rsidP="00E35EFA">
            <w:pPr>
              <w:pStyle w:val="Betarp"/>
              <w:jc w:val="both"/>
              <w:rPr>
                <w:rFonts w:ascii="Times New Roman" w:hAnsi="Times New Roman" w:cs="Times New Roman"/>
                <w:i/>
                <w:iCs/>
                <w:sz w:val="22"/>
                <w:szCs w:val="22"/>
              </w:rPr>
            </w:pPr>
            <w:r w:rsidRPr="00E33BFF">
              <w:rPr>
                <w:rFonts w:ascii="Times New Roman" w:hAnsi="Times New Roman" w:cs="Times New Roman"/>
                <w:sz w:val="22"/>
                <w:szCs w:val="22"/>
              </w:rPr>
              <w:t>Nurodyti dokumentai turi būti išduoti ne anksčiau kaip 120 dienų iki tos dienos, kai tiekėjas perkančiosios organizacijos prašymu turės pateikti pašalinimo pagrindų nebuvimą patvirtinančius dokumentus.</w:t>
            </w:r>
          </w:p>
          <w:p w14:paraId="3FDFDC88" w14:textId="77777777" w:rsidR="004E3D68" w:rsidRPr="00E33BFF" w:rsidRDefault="004E3D68" w:rsidP="00E35EFA">
            <w:pPr>
              <w:pStyle w:val="Betarp"/>
              <w:jc w:val="both"/>
              <w:rPr>
                <w:rFonts w:ascii="Times New Roman" w:hAnsi="Times New Roman" w:cs="Times New Roman"/>
                <w:i/>
                <w:iCs/>
                <w:sz w:val="22"/>
                <w:szCs w:val="22"/>
              </w:rPr>
            </w:pPr>
          </w:p>
          <w:p w14:paraId="0A1C19FD"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1DA472" w14:textId="77777777" w:rsidR="004E3D68" w:rsidRPr="00E33BFF" w:rsidRDefault="004E3D68" w:rsidP="00E35EFA">
            <w:pPr>
              <w:pStyle w:val="Betarp"/>
              <w:jc w:val="both"/>
              <w:rPr>
                <w:rFonts w:ascii="Times New Roman" w:hAnsi="Times New Roman" w:cs="Times New Roman"/>
                <w:b/>
                <w:bCs/>
                <w:sz w:val="22"/>
                <w:szCs w:val="22"/>
              </w:rPr>
            </w:pPr>
          </w:p>
          <w:p w14:paraId="533AA9B1"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2) Dėl įsipareigojimų, susijusių su socialinio draudimo įmokų mokėjimu, įvykdymo iš Lietuvoje įsteigtų subjektų prašoma:</w:t>
            </w:r>
          </w:p>
          <w:p w14:paraId="0C8CC3F2"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6" w:history="1">
              <w:r w:rsidRPr="00E33BFF">
                <w:rPr>
                  <w:rStyle w:val="Hipersaitas"/>
                  <w:rFonts w:ascii="Times New Roman" w:eastAsiaTheme="majorEastAsia" w:hAnsi="Times New Roman" w:cs="Times New Roman"/>
                  <w:sz w:val="22"/>
                  <w:szCs w:val="22"/>
                </w:rPr>
                <w:t>http://draudejai.sodra.lt/draudeju_viesi_duomenys/</w:t>
              </w:r>
            </w:hyperlink>
            <w:r w:rsidRPr="00E33BFF">
              <w:rPr>
                <w:rFonts w:ascii="Times New Roman" w:hAnsi="Times New Roman" w:cs="Times New Roman"/>
                <w:sz w:val="22"/>
                <w:szCs w:val="22"/>
              </w:rPr>
              <w:t>.</w:t>
            </w:r>
          </w:p>
          <w:p w14:paraId="0F45C9D3" w14:textId="77777777" w:rsidR="004E3D68" w:rsidRPr="00E33BFF" w:rsidRDefault="004E3D68" w:rsidP="00E35EFA">
            <w:pPr>
              <w:pStyle w:val="Betarp"/>
              <w:jc w:val="both"/>
              <w:rPr>
                <w:rFonts w:ascii="Times New Roman" w:hAnsi="Times New Roman" w:cs="Times New Roman"/>
                <w:b/>
                <w:bCs/>
                <w:sz w:val="22"/>
                <w:szCs w:val="22"/>
              </w:rPr>
            </w:pPr>
          </w:p>
          <w:p w14:paraId="035C4BE5"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 xml:space="preserve">Jeigu dėl Valstybinio socialinio draudimo fondo valdybos (toliau – „Sodra“) informacinės sistemos techninių trikdžių Perkančioji </w:t>
            </w:r>
            <w:r w:rsidRPr="00E33BFF">
              <w:rPr>
                <w:rFonts w:ascii="Times New Roman" w:hAnsi="Times New Roman" w:cs="Times New Roman"/>
                <w:sz w:val="22"/>
                <w:szCs w:val="22"/>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D83210"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054730"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Iš ne Lietuvoje įsteigtų subjektų reikalaujama:</w:t>
            </w:r>
          </w:p>
          <w:p w14:paraId="7888B8D4" w14:textId="77777777" w:rsidR="004E3D68" w:rsidRPr="00E33BFF" w:rsidRDefault="004E3D68" w:rsidP="006E08F1">
            <w:pPr>
              <w:pStyle w:val="Betarp"/>
              <w:numPr>
                <w:ilvl w:val="0"/>
                <w:numId w:val="8"/>
              </w:numPr>
              <w:tabs>
                <w:tab w:val="left" w:pos="226"/>
              </w:tabs>
              <w:ind w:left="0" w:hanging="46"/>
              <w:jc w:val="both"/>
              <w:rPr>
                <w:rFonts w:ascii="Times New Roman" w:hAnsi="Times New Roman" w:cs="Times New Roman"/>
                <w:b/>
                <w:bCs/>
                <w:sz w:val="22"/>
                <w:szCs w:val="22"/>
              </w:rPr>
            </w:pPr>
            <w:r w:rsidRPr="00E33BFF">
              <w:rPr>
                <w:rFonts w:ascii="Times New Roman" w:hAnsi="Times New Roman" w:cs="Times New Roman"/>
                <w:sz w:val="22"/>
                <w:szCs w:val="22"/>
              </w:rPr>
              <w:t>atitinkamos užsienio šalies kompetentingos institucijos dokumento</w:t>
            </w:r>
            <w:r w:rsidRPr="00E33BFF">
              <w:rPr>
                <w:rStyle w:val="Puslapioinaosnuoroda"/>
                <w:rFonts w:ascii="Times New Roman" w:hAnsi="Times New Roman" w:cs="Times New Roman"/>
                <w:sz w:val="22"/>
                <w:szCs w:val="22"/>
              </w:rPr>
              <w:footnoteReference w:id="4"/>
            </w:r>
            <w:r w:rsidRPr="00E33BFF">
              <w:rPr>
                <w:rFonts w:ascii="Times New Roman" w:hAnsi="Times New Roman" w:cs="Times New Roman"/>
                <w:sz w:val="22"/>
                <w:szCs w:val="22"/>
              </w:rPr>
              <w:t>.</w:t>
            </w:r>
          </w:p>
          <w:p w14:paraId="3027864B" w14:textId="77777777" w:rsidR="004E3D68" w:rsidRPr="00E33BFF" w:rsidRDefault="004E3D68" w:rsidP="00E35EFA">
            <w:pPr>
              <w:pStyle w:val="Betarp"/>
              <w:jc w:val="both"/>
              <w:rPr>
                <w:rFonts w:ascii="Times New Roman" w:hAnsi="Times New Roman" w:cs="Times New Roman"/>
                <w:b/>
                <w:bCs/>
                <w:sz w:val="22"/>
                <w:szCs w:val="22"/>
              </w:rPr>
            </w:pPr>
          </w:p>
          <w:p w14:paraId="7757A6A9" w14:textId="01AD1259" w:rsidR="004E3D68" w:rsidRPr="00E33BFF" w:rsidRDefault="004E3D68" w:rsidP="00E35EFA">
            <w:pPr>
              <w:pStyle w:val="Betarp"/>
              <w:jc w:val="both"/>
              <w:rPr>
                <w:rFonts w:ascii="Times New Roman" w:hAnsi="Times New Roman" w:cs="Times New Roman"/>
                <w:i/>
                <w:iCs/>
                <w:sz w:val="22"/>
                <w:szCs w:val="22"/>
              </w:rPr>
            </w:pPr>
            <w:r w:rsidRPr="00E33BFF">
              <w:rPr>
                <w:rFonts w:ascii="Times New Roman" w:hAnsi="Times New Roman" w:cs="Times New Roman"/>
                <w:sz w:val="22"/>
                <w:szCs w:val="22"/>
              </w:rPr>
              <w:t xml:space="preserve">Nurodyti dokumentai turi būti išduoti ne anksčiau kaip </w:t>
            </w:r>
            <w:r w:rsidR="00A67CAE">
              <w:rPr>
                <w:rFonts w:ascii="Times New Roman" w:hAnsi="Times New Roman" w:cs="Times New Roman"/>
                <w:sz w:val="22"/>
                <w:szCs w:val="22"/>
              </w:rPr>
              <w:t>120</w:t>
            </w:r>
            <w:r w:rsidR="00D666CB" w:rsidRPr="00E33BFF">
              <w:rPr>
                <w:rFonts w:ascii="Times New Roman" w:hAnsi="Times New Roman" w:cs="Times New Roman"/>
                <w:sz w:val="22"/>
                <w:szCs w:val="22"/>
              </w:rPr>
              <w:t xml:space="preserve"> </w:t>
            </w:r>
            <w:r w:rsidRPr="00E33BFF">
              <w:rPr>
                <w:rFonts w:ascii="Times New Roman" w:hAnsi="Times New Roman" w:cs="Times New Roman"/>
                <w:sz w:val="22"/>
                <w:szCs w:val="22"/>
              </w:rPr>
              <w:t>dienų iki tos dienos, kai tiekėjas perkančiosios organizacijos prašymu turės pateikti pašalinimo pagrindų nebuvimą patvirtinančius dokumentus.</w:t>
            </w:r>
          </w:p>
          <w:p w14:paraId="78A1A32B" w14:textId="77777777" w:rsidR="004E3D68" w:rsidRPr="00E33BFF" w:rsidRDefault="004E3D68" w:rsidP="00E35EFA">
            <w:pPr>
              <w:pStyle w:val="Betarp"/>
              <w:jc w:val="both"/>
              <w:rPr>
                <w:rFonts w:ascii="Times New Roman" w:hAnsi="Times New Roman" w:cs="Times New Roman"/>
                <w:b/>
                <w:bCs/>
                <w:sz w:val="22"/>
                <w:szCs w:val="22"/>
              </w:rPr>
            </w:pPr>
          </w:p>
          <w:p w14:paraId="6BFD9989"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AF812C7" w14:textId="77777777" w:rsidR="004E3D68" w:rsidRPr="00E33BFF" w:rsidRDefault="004E3D68" w:rsidP="00E35EFA">
            <w:pPr>
              <w:pStyle w:val="Betarp"/>
              <w:jc w:val="both"/>
              <w:rPr>
                <w:rFonts w:ascii="Times New Roman" w:hAnsi="Times New Roman" w:cs="Times New Roman"/>
                <w:sz w:val="22"/>
                <w:szCs w:val="22"/>
              </w:rPr>
            </w:pPr>
          </w:p>
          <w:p w14:paraId="7568C031" w14:textId="1B40AEFB" w:rsidR="004E3D68" w:rsidRPr="00E33BFF" w:rsidRDefault="004E3D68" w:rsidP="00E35EFA">
            <w:pPr>
              <w:pStyle w:val="Betarp"/>
              <w:jc w:val="both"/>
              <w:rPr>
                <w:rFonts w:ascii="Times New Roman" w:hAnsi="Times New Roman" w:cs="Times New Roman"/>
                <w:b/>
                <w:bCs/>
                <w:sz w:val="22"/>
                <w:szCs w:val="22"/>
              </w:rPr>
            </w:pPr>
          </w:p>
        </w:tc>
      </w:tr>
      <w:bookmarkEnd w:id="47"/>
      <w:tr w:rsidR="004E3D68" w:rsidRPr="00E33BFF" w14:paraId="61DA71B6" w14:textId="77777777" w:rsidTr="00E35EFA">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C750B" w14:textId="77777777" w:rsidR="004E3D68" w:rsidRPr="00E33BFF" w:rsidRDefault="004E3D68" w:rsidP="00E35EFA">
            <w:pPr>
              <w:pStyle w:val="Betarp"/>
              <w:rPr>
                <w:rFonts w:ascii="Times New Roman" w:hAnsi="Times New Roman" w:cs="Times New Roman"/>
                <w:sz w:val="22"/>
                <w:szCs w:val="22"/>
              </w:rPr>
            </w:pPr>
            <w:r w:rsidRPr="00E33BFF">
              <w:rPr>
                <w:rFonts w:ascii="Times New Roman" w:hAnsi="Times New Roman" w:cs="Times New Roman"/>
                <w:sz w:val="22"/>
                <w:szCs w:val="22"/>
              </w:rPr>
              <w:lastRenderedPageBreak/>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2FF8F"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3059E" w14:textId="77777777" w:rsidR="004E3D68" w:rsidRPr="00E33BFF" w:rsidRDefault="004E3D68" w:rsidP="00E35EFA">
            <w:pPr>
              <w:pStyle w:val="Betarp"/>
              <w:jc w:val="both"/>
              <w:rPr>
                <w:rFonts w:ascii="Times New Roman" w:eastAsia="Yu Mincho" w:hAnsi="Times New Roman" w:cs="Times New Roman"/>
                <w:b/>
                <w:bCs/>
                <w:sz w:val="22"/>
                <w:szCs w:val="22"/>
              </w:rPr>
            </w:pPr>
            <w:r w:rsidRPr="00E33BFF">
              <w:rPr>
                <w:rFonts w:ascii="Times New Roman" w:eastAsia="Yu Mincho" w:hAnsi="Times New Roman" w:cs="Times New Roman"/>
                <w:b/>
                <w:bCs/>
                <w:sz w:val="22"/>
                <w:szCs w:val="22"/>
              </w:rPr>
              <w:t>VPĮ 46 straipsnio 4 dalies 1 punktas</w:t>
            </w:r>
          </w:p>
          <w:p w14:paraId="487B2AC1" w14:textId="77777777" w:rsidR="004E3D68" w:rsidRPr="00E33BFF" w:rsidRDefault="004E3D68" w:rsidP="00E35EFA">
            <w:pPr>
              <w:pStyle w:val="Betarp"/>
              <w:jc w:val="both"/>
              <w:rPr>
                <w:rFonts w:ascii="Times New Roman" w:eastAsia="Yu Mincho" w:hAnsi="Times New Roman" w:cs="Times New Roman"/>
                <w:sz w:val="22"/>
                <w:szCs w:val="22"/>
              </w:rPr>
            </w:pPr>
          </w:p>
          <w:p w14:paraId="38241C55" w14:textId="77777777" w:rsidR="004E3D68" w:rsidRPr="00E33BFF" w:rsidRDefault="004E3D68" w:rsidP="00E35EFA">
            <w:pPr>
              <w:pStyle w:val="Betarp"/>
              <w:jc w:val="both"/>
              <w:rPr>
                <w:rFonts w:ascii="Times New Roman" w:eastAsia="Yu Mincho" w:hAnsi="Times New Roman" w:cs="Times New Roman"/>
                <w:sz w:val="22"/>
                <w:szCs w:val="22"/>
              </w:rPr>
            </w:pPr>
            <w:r w:rsidRPr="00E33BFF">
              <w:rPr>
                <w:rFonts w:ascii="Times New Roman" w:eastAsia="Yu Mincho" w:hAnsi="Times New Roman" w:cs="Times New Roman"/>
                <w:sz w:val="22"/>
                <w:szCs w:val="22"/>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FCA22"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Iš Lietuvoje įsteigtų subjektų įrodančių dokumentų nereikalaujama. Užtenka pateikto EBVPD.</w:t>
            </w:r>
          </w:p>
        </w:tc>
      </w:tr>
      <w:tr w:rsidR="004E3D68" w:rsidRPr="00E33BFF" w14:paraId="6265BB95" w14:textId="77777777" w:rsidTr="00E35EFA">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93A85" w14:textId="77777777" w:rsidR="004E3D68" w:rsidRPr="00E33BFF" w:rsidRDefault="004E3D68" w:rsidP="00E35EFA">
            <w:pPr>
              <w:rPr>
                <w:rFonts w:ascii="Times New Roman" w:hAnsi="Times New Roman" w:cs="Times New Roman"/>
                <w:sz w:val="22"/>
                <w:szCs w:val="22"/>
              </w:rPr>
            </w:pPr>
            <w:r w:rsidRPr="00E33BFF">
              <w:rPr>
                <w:rFonts w:ascii="Times New Roman" w:hAnsi="Times New Roman" w:cs="Times New Roman"/>
                <w:sz w:val="22"/>
                <w:szCs w:val="22"/>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6CD44"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50D9873"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E3916" w14:textId="77777777" w:rsidR="004E3D68" w:rsidRPr="00E33BFF" w:rsidRDefault="004E3D68" w:rsidP="00E35EFA">
            <w:pPr>
              <w:pStyle w:val="Betarp"/>
              <w:jc w:val="both"/>
              <w:rPr>
                <w:rFonts w:ascii="Times New Roman" w:eastAsia="Yu Mincho" w:hAnsi="Times New Roman" w:cs="Times New Roman"/>
                <w:b/>
                <w:bCs/>
                <w:sz w:val="22"/>
                <w:szCs w:val="22"/>
              </w:rPr>
            </w:pPr>
            <w:r w:rsidRPr="00E33BFF">
              <w:rPr>
                <w:rFonts w:ascii="Times New Roman" w:eastAsia="Yu Mincho" w:hAnsi="Times New Roman" w:cs="Times New Roman"/>
                <w:b/>
                <w:bCs/>
                <w:sz w:val="22"/>
                <w:szCs w:val="22"/>
              </w:rPr>
              <w:t>VPĮ 46 straipsnio 4 dalies 2 punktas</w:t>
            </w:r>
          </w:p>
          <w:p w14:paraId="6200DB81" w14:textId="77777777" w:rsidR="004E3D68" w:rsidRPr="00E33BFF" w:rsidRDefault="004E3D68" w:rsidP="00E35EFA">
            <w:pPr>
              <w:pStyle w:val="Betarp"/>
              <w:jc w:val="both"/>
              <w:rPr>
                <w:rFonts w:ascii="Times New Roman" w:eastAsia="Yu Mincho" w:hAnsi="Times New Roman" w:cs="Times New Roman"/>
                <w:sz w:val="22"/>
                <w:szCs w:val="22"/>
              </w:rPr>
            </w:pPr>
          </w:p>
          <w:p w14:paraId="55F1CDE3" w14:textId="77777777" w:rsidR="004E3D68" w:rsidRPr="00E33BFF" w:rsidRDefault="004E3D68" w:rsidP="00E35EFA">
            <w:pPr>
              <w:pStyle w:val="Betarp"/>
              <w:jc w:val="both"/>
              <w:rPr>
                <w:rFonts w:ascii="Times New Roman" w:eastAsia="Yu Mincho" w:hAnsi="Times New Roman" w:cs="Times New Roman"/>
                <w:sz w:val="22"/>
                <w:szCs w:val="22"/>
              </w:rPr>
            </w:pPr>
            <w:r w:rsidRPr="00E33BFF">
              <w:rPr>
                <w:rFonts w:ascii="Times New Roman" w:eastAsia="Yu Mincho" w:hAnsi="Times New Roman" w:cs="Times New Roman"/>
                <w:sz w:val="22"/>
                <w:szCs w:val="22"/>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5821"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Iš Lietuvoje įsteigtų subjektų įrodančių dokumentų nereikalaujama. Užtenka pateikto EBVPD.</w:t>
            </w:r>
          </w:p>
        </w:tc>
      </w:tr>
      <w:tr w:rsidR="004E3D68" w:rsidRPr="00E33BFF" w14:paraId="779C339F" w14:textId="77777777" w:rsidTr="00E35EFA">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A3BE9" w14:textId="77777777" w:rsidR="004E3D68" w:rsidRPr="00E33BFF" w:rsidRDefault="004E3D68" w:rsidP="00E35EFA">
            <w:pPr>
              <w:pStyle w:val="Betarp"/>
              <w:rPr>
                <w:rFonts w:ascii="Times New Roman" w:hAnsi="Times New Roman" w:cs="Times New Roman"/>
                <w:sz w:val="22"/>
                <w:szCs w:val="22"/>
              </w:rPr>
            </w:pPr>
            <w:r w:rsidRPr="00E33BFF">
              <w:rPr>
                <w:rFonts w:ascii="Times New Roman" w:hAnsi="Times New Roman" w:cs="Times New Roman"/>
                <w:sz w:val="22"/>
                <w:szCs w:val="22"/>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9525B"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93883" w14:textId="77777777" w:rsidR="004E3D68" w:rsidRPr="00E33BFF" w:rsidRDefault="004E3D68" w:rsidP="00E35EFA">
            <w:pPr>
              <w:pStyle w:val="Betarp"/>
              <w:jc w:val="both"/>
              <w:rPr>
                <w:rFonts w:ascii="Times New Roman" w:eastAsia="Yu Mincho" w:hAnsi="Times New Roman" w:cs="Times New Roman"/>
                <w:b/>
                <w:bCs/>
                <w:sz w:val="22"/>
                <w:szCs w:val="22"/>
              </w:rPr>
            </w:pPr>
            <w:r w:rsidRPr="00E33BFF">
              <w:rPr>
                <w:rFonts w:ascii="Times New Roman" w:eastAsia="Yu Mincho" w:hAnsi="Times New Roman" w:cs="Times New Roman"/>
                <w:b/>
                <w:bCs/>
                <w:sz w:val="22"/>
                <w:szCs w:val="22"/>
              </w:rPr>
              <w:t>VPĮ 46 straipsnio 4 dalies 3 punktas</w:t>
            </w:r>
          </w:p>
          <w:p w14:paraId="5299D00E" w14:textId="77777777" w:rsidR="004E3D68" w:rsidRPr="00E33BFF" w:rsidRDefault="004E3D68" w:rsidP="00E35EFA">
            <w:pPr>
              <w:pStyle w:val="Betarp"/>
              <w:jc w:val="both"/>
              <w:rPr>
                <w:rFonts w:ascii="Times New Roman" w:eastAsia="Yu Mincho" w:hAnsi="Times New Roman" w:cs="Times New Roman"/>
                <w:sz w:val="22"/>
                <w:szCs w:val="22"/>
              </w:rPr>
            </w:pPr>
          </w:p>
          <w:p w14:paraId="71CF9A73" w14:textId="77777777" w:rsidR="004E3D68" w:rsidRPr="00E33BFF" w:rsidRDefault="004E3D68" w:rsidP="00E35EFA">
            <w:pPr>
              <w:pStyle w:val="Betarp"/>
              <w:jc w:val="both"/>
              <w:rPr>
                <w:rFonts w:ascii="Times New Roman" w:eastAsia="Yu Mincho" w:hAnsi="Times New Roman" w:cs="Times New Roman"/>
                <w:sz w:val="22"/>
                <w:szCs w:val="22"/>
              </w:rPr>
            </w:pPr>
            <w:r w:rsidRPr="00E33BFF">
              <w:rPr>
                <w:rFonts w:ascii="Times New Roman" w:eastAsia="Yu Mincho" w:hAnsi="Times New Roman" w:cs="Times New Roman"/>
                <w:sz w:val="22"/>
                <w:szCs w:val="22"/>
              </w:rPr>
              <w:t xml:space="preserve">EBVPD III dalies C13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52729"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Iš Lietuvoje įsteigtų subjektų įrodančių dokumentų nereikalaujama. Užtenka pateikto EBVPD.</w:t>
            </w:r>
          </w:p>
        </w:tc>
      </w:tr>
      <w:tr w:rsidR="004E3D68" w:rsidRPr="00E33BFF" w14:paraId="0F74087E" w14:textId="77777777" w:rsidTr="00E35EFA">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551E6" w14:textId="77777777" w:rsidR="004E3D68" w:rsidRPr="00E33BFF" w:rsidRDefault="004E3D68" w:rsidP="00E35EFA">
            <w:pPr>
              <w:pStyle w:val="Betarp"/>
              <w:rPr>
                <w:rFonts w:ascii="Times New Roman" w:hAnsi="Times New Roman" w:cs="Times New Roman"/>
                <w:sz w:val="22"/>
                <w:szCs w:val="22"/>
              </w:rPr>
            </w:pPr>
            <w:r w:rsidRPr="00E33BFF">
              <w:rPr>
                <w:rFonts w:ascii="Times New Roman" w:hAnsi="Times New Roman" w:cs="Times New Roman"/>
                <w:sz w:val="22"/>
                <w:szCs w:val="22"/>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3B734"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2806C8"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E33BFF">
              <w:rPr>
                <w:rFonts w:ascii="Times New Roman" w:hAnsi="Times New Roman" w:cs="Times New Roman"/>
                <w:sz w:val="22"/>
                <w:szCs w:val="22"/>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98E5AC"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FC81C" w14:textId="77777777" w:rsidR="004E3D68" w:rsidRPr="00E33BFF" w:rsidRDefault="004E3D68" w:rsidP="00E35EFA">
            <w:pPr>
              <w:pStyle w:val="Betarp"/>
              <w:jc w:val="both"/>
              <w:rPr>
                <w:rFonts w:ascii="Times New Roman" w:eastAsia="Yu Mincho" w:hAnsi="Times New Roman" w:cs="Times New Roman"/>
                <w:b/>
                <w:bCs/>
                <w:sz w:val="22"/>
                <w:szCs w:val="22"/>
              </w:rPr>
            </w:pPr>
            <w:r w:rsidRPr="00E33BFF">
              <w:rPr>
                <w:rFonts w:ascii="Times New Roman" w:eastAsia="Yu Mincho" w:hAnsi="Times New Roman" w:cs="Times New Roman"/>
                <w:b/>
                <w:bCs/>
                <w:sz w:val="22"/>
                <w:szCs w:val="22"/>
              </w:rPr>
              <w:lastRenderedPageBreak/>
              <w:t>VPĮ 46 straipsnio 4 dalies 4 punktas</w:t>
            </w:r>
          </w:p>
          <w:p w14:paraId="3E9C9EBB" w14:textId="77777777" w:rsidR="004E3D68" w:rsidRPr="00E33BFF" w:rsidRDefault="004E3D68" w:rsidP="00E35EFA">
            <w:pPr>
              <w:pStyle w:val="Betarp"/>
              <w:jc w:val="both"/>
              <w:rPr>
                <w:rFonts w:ascii="Times New Roman" w:eastAsia="Yu Mincho" w:hAnsi="Times New Roman" w:cs="Times New Roman"/>
                <w:sz w:val="22"/>
                <w:szCs w:val="22"/>
              </w:rPr>
            </w:pPr>
          </w:p>
          <w:p w14:paraId="19824D7E" w14:textId="77777777" w:rsidR="004E3D68" w:rsidRPr="00E33BFF" w:rsidRDefault="004E3D68" w:rsidP="00E35EFA">
            <w:pPr>
              <w:pStyle w:val="Betarp"/>
              <w:jc w:val="both"/>
              <w:rPr>
                <w:rFonts w:ascii="Times New Roman" w:eastAsia="Yu Mincho" w:hAnsi="Times New Roman" w:cs="Times New Roman"/>
                <w:sz w:val="22"/>
                <w:szCs w:val="22"/>
              </w:rPr>
            </w:pPr>
            <w:r w:rsidRPr="00E33BFF">
              <w:rPr>
                <w:rFonts w:ascii="Times New Roman" w:eastAsia="Yu Mincho" w:hAnsi="Times New Roman" w:cs="Times New Roman"/>
                <w:sz w:val="22"/>
                <w:szCs w:val="22"/>
              </w:rPr>
              <w:t xml:space="preserve">EBVPD III dalies C15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3A148"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Iš Lietuvoje įsteigtų subjektų įrodančių dokumentų nereikalaujama. Užtenka pateikto EBVPD.</w:t>
            </w:r>
          </w:p>
          <w:p w14:paraId="55AF1E12" w14:textId="77777777" w:rsidR="004E3D68" w:rsidRPr="00E33BFF" w:rsidRDefault="004E3D68" w:rsidP="00E35EFA">
            <w:pPr>
              <w:pStyle w:val="Betarp"/>
              <w:jc w:val="both"/>
              <w:rPr>
                <w:rFonts w:ascii="Times New Roman" w:hAnsi="Times New Roman" w:cs="Times New Roman"/>
                <w:sz w:val="22"/>
                <w:szCs w:val="22"/>
              </w:rPr>
            </w:pPr>
          </w:p>
          <w:p w14:paraId="3A218D5A"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w:t>
            </w:r>
          </w:p>
          <w:p w14:paraId="3438965B" w14:textId="77777777" w:rsidR="004E3D68" w:rsidRPr="00E33BFF" w:rsidRDefault="004E3D68" w:rsidP="00E35EFA">
            <w:pPr>
              <w:pStyle w:val="Betarp"/>
              <w:jc w:val="both"/>
              <w:rPr>
                <w:rFonts w:ascii="Times New Roman" w:hAnsi="Times New Roman" w:cs="Times New Roman"/>
                <w:b/>
                <w:bCs/>
                <w:sz w:val="22"/>
                <w:szCs w:val="22"/>
              </w:rPr>
            </w:pPr>
          </w:p>
          <w:p w14:paraId="79ECE0AB" w14:textId="77777777" w:rsidR="004E3D68" w:rsidRPr="00E33BFF" w:rsidRDefault="008F6F74" w:rsidP="00E35EFA">
            <w:pPr>
              <w:pStyle w:val="Betarp"/>
              <w:jc w:val="both"/>
              <w:rPr>
                <w:rFonts w:ascii="Times New Roman" w:hAnsi="Times New Roman" w:cs="Times New Roman"/>
                <w:b/>
                <w:bCs/>
                <w:sz w:val="22"/>
                <w:szCs w:val="22"/>
              </w:rPr>
            </w:pPr>
            <w:hyperlink r:id="rId17" w:history="1">
              <w:r w:rsidR="004E3D68" w:rsidRPr="00E33BFF">
                <w:rPr>
                  <w:rStyle w:val="Hipersaitas"/>
                  <w:rFonts w:ascii="Times New Roman" w:eastAsiaTheme="majorEastAsia" w:hAnsi="Times New Roman" w:cs="Times New Roman"/>
                  <w:sz w:val="22"/>
                  <w:szCs w:val="22"/>
                </w:rPr>
                <w:t>https://vpt.lrv.lt/lt/nuorodos/kiti-duomenys/powerbi/melaginga-</w:t>
              </w:r>
              <w:r w:rsidR="004E3D68" w:rsidRPr="00E33BFF">
                <w:rPr>
                  <w:rStyle w:val="Hipersaitas"/>
                  <w:rFonts w:ascii="Times New Roman" w:eastAsiaTheme="majorEastAsia" w:hAnsi="Times New Roman" w:cs="Times New Roman"/>
                  <w:sz w:val="22"/>
                  <w:szCs w:val="22"/>
                </w:rPr>
                <w:lastRenderedPageBreak/>
                <w:t>informacija-pateikusiu-tiekeju-sarasas-3/</w:t>
              </w:r>
            </w:hyperlink>
          </w:p>
        </w:tc>
      </w:tr>
      <w:tr w:rsidR="004E3D68" w:rsidRPr="00E33BFF" w14:paraId="654870C6" w14:textId="77777777" w:rsidTr="00E35EFA">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693BA" w14:textId="77777777" w:rsidR="004E3D68" w:rsidRPr="00E33BFF" w:rsidRDefault="004E3D68" w:rsidP="00E35EFA">
            <w:pPr>
              <w:pStyle w:val="Betarp"/>
              <w:rPr>
                <w:rFonts w:ascii="Times New Roman" w:hAnsi="Times New Roman" w:cs="Times New Roman"/>
                <w:sz w:val="22"/>
                <w:szCs w:val="22"/>
              </w:rPr>
            </w:pPr>
            <w:r w:rsidRPr="00E33BFF">
              <w:rPr>
                <w:rFonts w:ascii="Times New Roman" w:hAnsi="Times New Roman" w:cs="Times New Roman"/>
                <w:sz w:val="22"/>
                <w:szCs w:val="22"/>
              </w:rPr>
              <w:lastRenderedPageBreak/>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E2B1F"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93B79" w14:textId="77777777" w:rsidR="004E3D68" w:rsidRPr="00E33BFF" w:rsidRDefault="004E3D68" w:rsidP="00E35EFA">
            <w:pPr>
              <w:pStyle w:val="Betarp"/>
              <w:jc w:val="both"/>
              <w:rPr>
                <w:rFonts w:ascii="Times New Roman" w:eastAsia="Yu Mincho" w:hAnsi="Times New Roman" w:cs="Times New Roman"/>
                <w:b/>
                <w:bCs/>
                <w:sz w:val="22"/>
                <w:szCs w:val="22"/>
              </w:rPr>
            </w:pPr>
            <w:r w:rsidRPr="00E33BFF">
              <w:rPr>
                <w:rFonts w:ascii="Times New Roman" w:eastAsia="Yu Mincho" w:hAnsi="Times New Roman" w:cs="Times New Roman"/>
                <w:b/>
                <w:bCs/>
                <w:sz w:val="22"/>
                <w:szCs w:val="22"/>
              </w:rPr>
              <w:t>VPĮ 46 straipsnio 4 dalies 5 punktas</w:t>
            </w:r>
          </w:p>
          <w:p w14:paraId="388B6A7F" w14:textId="77777777" w:rsidR="004E3D68" w:rsidRPr="00E33BFF" w:rsidRDefault="004E3D68" w:rsidP="00E35EFA">
            <w:pPr>
              <w:pStyle w:val="Betarp"/>
              <w:jc w:val="both"/>
              <w:rPr>
                <w:rFonts w:ascii="Times New Roman" w:eastAsia="Yu Mincho" w:hAnsi="Times New Roman" w:cs="Times New Roman"/>
                <w:sz w:val="22"/>
                <w:szCs w:val="22"/>
              </w:rPr>
            </w:pPr>
          </w:p>
          <w:p w14:paraId="5781664C" w14:textId="77777777" w:rsidR="004E3D68" w:rsidRPr="00E33BFF" w:rsidRDefault="004E3D68" w:rsidP="00E35EFA">
            <w:pPr>
              <w:pStyle w:val="Betarp"/>
              <w:jc w:val="both"/>
              <w:rPr>
                <w:rFonts w:ascii="Times New Roman" w:eastAsia="Yu Mincho" w:hAnsi="Times New Roman" w:cs="Times New Roman"/>
                <w:sz w:val="22"/>
                <w:szCs w:val="22"/>
              </w:rPr>
            </w:pPr>
            <w:r w:rsidRPr="00E33BFF">
              <w:rPr>
                <w:rFonts w:ascii="Times New Roman" w:eastAsia="Yu Mincho" w:hAnsi="Times New Roman" w:cs="Times New Roman"/>
                <w:sz w:val="22"/>
                <w:szCs w:val="22"/>
              </w:rPr>
              <w:t>EBVPD</w:t>
            </w:r>
            <w:r w:rsidRPr="00E33BFF">
              <w:rPr>
                <w:rFonts w:ascii="Times New Roman" w:hAnsi="Times New Roman" w:cs="Times New Roman"/>
                <w:sz w:val="22"/>
                <w:szCs w:val="22"/>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E5B7C"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Iš Lietuvoje įsteigtų subjektų įrodančių dokumentų nereikalaujama. Užtenka pateikto EBVPD.</w:t>
            </w:r>
          </w:p>
        </w:tc>
      </w:tr>
      <w:tr w:rsidR="004E3D68" w:rsidRPr="00E33BFF" w14:paraId="5D778335" w14:textId="77777777" w:rsidTr="00E35EFA">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B35C5" w14:textId="77777777" w:rsidR="004E3D68" w:rsidRPr="00E33BFF" w:rsidRDefault="004E3D68" w:rsidP="00E35EFA">
            <w:pPr>
              <w:pStyle w:val="Betarp"/>
              <w:rPr>
                <w:rFonts w:ascii="Times New Roman" w:hAnsi="Times New Roman" w:cs="Times New Roman"/>
                <w:sz w:val="22"/>
                <w:szCs w:val="22"/>
              </w:rPr>
            </w:pPr>
            <w:r w:rsidRPr="00E33BFF">
              <w:rPr>
                <w:rFonts w:ascii="Times New Roman" w:hAnsi="Times New Roman" w:cs="Times New Roman"/>
                <w:sz w:val="22"/>
                <w:szCs w:val="22"/>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A983D" w14:textId="77777777" w:rsidR="004E3D68" w:rsidRPr="00E33BFF" w:rsidRDefault="004E3D68" w:rsidP="00E35EFA">
            <w:pPr>
              <w:jc w:val="both"/>
              <w:rPr>
                <w:rFonts w:ascii="Times New Roman" w:hAnsi="Times New Roman" w:cs="Times New Roman"/>
                <w:sz w:val="22"/>
                <w:szCs w:val="22"/>
              </w:rPr>
            </w:pPr>
            <w:r w:rsidRPr="00E33BF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E33BFF">
              <w:rPr>
                <w:rFonts w:ascii="Times New Roman" w:hAnsi="Times New Roman" w:cs="Times New Roman"/>
                <w:sz w:val="22"/>
                <w:szCs w:val="22"/>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7DF358D" w14:textId="77777777" w:rsidR="004E3D68" w:rsidRPr="00E33BFF" w:rsidRDefault="004E3D68" w:rsidP="00E35EFA">
            <w:pPr>
              <w:jc w:val="both"/>
              <w:rPr>
                <w:rFonts w:ascii="Times New Roman" w:hAnsi="Times New Roman" w:cs="Times New Roman"/>
                <w:sz w:val="22"/>
                <w:szCs w:val="22"/>
              </w:rPr>
            </w:pPr>
            <w:r w:rsidRPr="00E33BF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63072" w14:textId="77777777" w:rsidR="004E3D68" w:rsidRPr="00E33BFF" w:rsidRDefault="004E3D68" w:rsidP="00E35EFA">
            <w:pPr>
              <w:pStyle w:val="Betarp"/>
              <w:jc w:val="both"/>
              <w:rPr>
                <w:rFonts w:ascii="Times New Roman" w:eastAsia="Yu Mincho" w:hAnsi="Times New Roman" w:cs="Times New Roman"/>
                <w:b/>
                <w:bCs/>
                <w:sz w:val="22"/>
                <w:szCs w:val="22"/>
              </w:rPr>
            </w:pPr>
            <w:r w:rsidRPr="00E33BFF">
              <w:rPr>
                <w:rFonts w:ascii="Times New Roman" w:eastAsia="Yu Mincho" w:hAnsi="Times New Roman" w:cs="Times New Roman"/>
                <w:b/>
                <w:bCs/>
                <w:sz w:val="22"/>
                <w:szCs w:val="22"/>
              </w:rPr>
              <w:lastRenderedPageBreak/>
              <w:t>VPĮ 46 straipsnio 4 dalies 6 punktas</w:t>
            </w:r>
          </w:p>
          <w:p w14:paraId="134D7788" w14:textId="77777777" w:rsidR="004E3D68" w:rsidRPr="00E33BFF" w:rsidRDefault="004E3D68" w:rsidP="00E35EFA">
            <w:pPr>
              <w:pStyle w:val="Betarp"/>
              <w:jc w:val="both"/>
              <w:rPr>
                <w:rFonts w:ascii="Times New Roman" w:eastAsia="Yu Mincho" w:hAnsi="Times New Roman" w:cs="Times New Roman"/>
                <w:sz w:val="22"/>
                <w:szCs w:val="22"/>
              </w:rPr>
            </w:pPr>
          </w:p>
          <w:p w14:paraId="1DEF6863" w14:textId="77777777" w:rsidR="004E3D68" w:rsidRPr="00E33BFF" w:rsidRDefault="004E3D68" w:rsidP="00E35EFA">
            <w:pPr>
              <w:pStyle w:val="Betarp"/>
              <w:jc w:val="both"/>
              <w:rPr>
                <w:rFonts w:ascii="Times New Roman" w:eastAsia="Yu Mincho" w:hAnsi="Times New Roman" w:cs="Times New Roman"/>
                <w:sz w:val="22"/>
                <w:szCs w:val="22"/>
              </w:rPr>
            </w:pPr>
            <w:r w:rsidRPr="00E33BFF">
              <w:rPr>
                <w:rFonts w:ascii="Times New Roman" w:eastAsia="Yu Mincho" w:hAnsi="Times New Roman" w:cs="Times New Roman"/>
                <w:sz w:val="22"/>
                <w:szCs w:val="22"/>
              </w:rPr>
              <w:t>EBVPD</w:t>
            </w:r>
            <w:r w:rsidRPr="00E33BFF">
              <w:rPr>
                <w:rFonts w:ascii="Times New Roman" w:hAnsi="Times New Roman" w:cs="Times New Roman"/>
                <w:sz w:val="22"/>
                <w:szCs w:val="22"/>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4587D"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Iš Lietuvoje įsteigtų subjektų įrodančių dokumentų nereikalaujama. Užtenka pateikto EBVPD.</w:t>
            </w:r>
          </w:p>
          <w:p w14:paraId="64436190" w14:textId="77777777" w:rsidR="004E3D68" w:rsidRPr="00E33BFF" w:rsidRDefault="004E3D68" w:rsidP="00E35EFA">
            <w:pPr>
              <w:pStyle w:val="Betarp"/>
              <w:jc w:val="both"/>
              <w:rPr>
                <w:rFonts w:ascii="Times New Roman" w:hAnsi="Times New Roman" w:cs="Times New Roman"/>
                <w:sz w:val="22"/>
                <w:szCs w:val="22"/>
              </w:rPr>
            </w:pPr>
          </w:p>
          <w:p w14:paraId="0802CD53"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b/>
                <w:bCs/>
                <w:sz w:val="22"/>
                <w:szCs w:val="22"/>
              </w:rPr>
              <w:t>Priimant sprendimus dėl tiekėjo pašalinimo iš pirkimo procedūros šiame punkte nurodytu pašalinimo pagrindu, gali būti atsižvelgiama į pagal VPĮ 91 straipsnį skelbiamą informaciją:</w:t>
            </w:r>
          </w:p>
          <w:p w14:paraId="6E8B8DDD" w14:textId="77777777" w:rsidR="004E3D68" w:rsidRPr="00E33BFF" w:rsidRDefault="004E3D68" w:rsidP="00E35EFA">
            <w:pPr>
              <w:pStyle w:val="Betarp"/>
              <w:jc w:val="both"/>
              <w:rPr>
                <w:rFonts w:ascii="Times New Roman" w:hAnsi="Times New Roman" w:cs="Times New Roman"/>
                <w:sz w:val="22"/>
                <w:szCs w:val="22"/>
              </w:rPr>
            </w:pPr>
          </w:p>
          <w:p w14:paraId="7ACE57A2" w14:textId="77777777" w:rsidR="004E3D68" w:rsidRPr="00E33BFF" w:rsidRDefault="008F6F74" w:rsidP="00E35EFA">
            <w:pPr>
              <w:pStyle w:val="Betarp"/>
              <w:jc w:val="both"/>
              <w:rPr>
                <w:rFonts w:ascii="Times New Roman" w:hAnsi="Times New Roman" w:cs="Times New Roman"/>
                <w:sz w:val="22"/>
                <w:szCs w:val="22"/>
              </w:rPr>
            </w:pPr>
            <w:hyperlink r:id="rId18" w:history="1">
              <w:r w:rsidR="004E3D68" w:rsidRPr="00E33BFF">
                <w:rPr>
                  <w:rStyle w:val="Hipersaitas"/>
                  <w:rFonts w:ascii="Times New Roman" w:eastAsiaTheme="majorEastAsia" w:hAnsi="Times New Roman" w:cs="Times New Roman"/>
                  <w:sz w:val="22"/>
                  <w:szCs w:val="22"/>
                </w:rPr>
                <w:t>https://vpt.lrv.lt/lt/nuorodos/kiti-duomenys/powerbi/nepatikimi-tiekejai-1/</w:t>
              </w:r>
            </w:hyperlink>
          </w:p>
          <w:p w14:paraId="5904E7E6" w14:textId="77777777" w:rsidR="004E3D68" w:rsidRPr="00E33BFF" w:rsidRDefault="004E3D68" w:rsidP="00E35EFA">
            <w:pPr>
              <w:pStyle w:val="Betarp"/>
              <w:jc w:val="both"/>
              <w:rPr>
                <w:rFonts w:ascii="Times New Roman" w:hAnsi="Times New Roman" w:cs="Times New Roman"/>
                <w:sz w:val="22"/>
                <w:szCs w:val="22"/>
              </w:rPr>
            </w:pPr>
          </w:p>
          <w:p w14:paraId="2C413ABF" w14:textId="77777777" w:rsidR="004E3D68" w:rsidRPr="00E33BFF" w:rsidRDefault="008F6F74" w:rsidP="00E35EFA">
            <w:pPr>
              <w:pStyle w:val="Betarp"/>
              <w:jc w:val="both"/>
              <w:rPr>
                <w:rFonts w:ascii="Times New Roman" w:hAnsi="Times New Roman" w:cs="Times New Roman"/>
                <w:sz w:val="22"/>
                <w:szCs w:val="22"/>
              </w:rPr>
            </w:pPr>
            <w:hyperlink r:id="rId19" w:history="1">
              <w:r w:rsidR="004E3D68" w:rsidRPr="00E33BFF">
                <w:rPr>
                  <w:rStyle w:val="Hipersaitas"/>
                  <w:rFonts w:ascii="Times New Roman" w:eastAsiaTheme="majorEastAsia" w:hAnsi="Times New Roman" w:cs="Times New Roman"/>
                  <w:sz w:val="22"/>
                  <w:szCs w:val="22"/>
                </w:rPr>
                <w:t>https://vpt.lrv.lt/lt/pasalinimo-pagrindai-1/nepatikimu-koncesininku-sarasas-1/nepatikimu-koncesininku-sarasas/</w:t>
              </w:r>
            </w:hyperlink>
          </w:p>
        </w:tc>
      </w:tr>
      <w:tr w:rsidR="004E3D68" w:rsidRPr="00E33BFF" w14:paraId="69CD3FF7" w14:textId="77777777" w:rsidTr="00E35EFA">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16F94" w14:textId="77777777" w:rsidR="004E3D68" w:rsidRPr="00E33BFF" w:rsidRDefault="004E3D68" w:rsidP="00E35EFA">
            <w:pPr>
              <w:pStyle w:val="Betarp"/>
              <w:rPr>
                <w:rFonts w:ascii="Times New Roman" w:hAnsi="Times New Roman" w:cs="Times New Roman"/>
                <w:sz w:val="22"/>
                <w:szCs w:val="22"/>
              </w:rPr>
            </w:pPr>
            <w:r w:rsidRPr="00E33BFF">
              <w:rPr>
                <w:rFonts w:ascii="Times New Roman" w:hAnsi="Times New Roman" w:cs="Times New Roman"/>
                <w:sz w:val="22"/>
                <w:szCs w:val="22"/>
              </w:rPr>
              <w:t>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26D1C"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Tiekėjas yra padaręs rimtą profesinį pažeidimą, dėl kurio perkančioji organizacija abejoja tiekėjo sąžiningumu, kai jis</w:t>
            </w:r>
            <w:bookmarkStart w:id="48" w:name="part_030e6c6c64ba4f96a23474e439d1b80c"/>
            <w:bookmarkEnd w:id="48"/>
            <w:r w:rsidRPr="00E33BF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0BE0A" w14:textId="77777777" w:rsidR="004E3D68" w:rsidRPr="00E33BFF" w:rsidRDefault="004E3D68" w:rsidP="00E35EFA">
            <w:pPr>
              <w:pStyle w:val="Betarp"/>
              <w:jc w:val="both"/>
              <w:rPr>
                <w:rFonts w:ascii="Times New Roman" w:eastAsia="Yu Mincho" w:hAnsi="Times New Roman" w:cs="Times New Roman"/>
                <w:b/>
                <w:bCs/>
                <w:sz w:val="22"/>
                <w:szCs w:val="22"/>
              </w:rPr>
            </w:pPr>
            <w:r w:rsidRPr="00E33BFF">
              <w:rPr>
                <w:rFonts w:ascii="Times New Roman" w:eastAsia="Yu Mincho" w:hAnsi="Times New Roman" w:cs="Times New Roman"/>
                <w:b/>
                <w:bCs/>
                <w:sz w:val="22"/>
                <w:szCs w:val="22"/>
              </w:rPr>
              <w:t>VPĮ 46 straipsnio 4 dalies 7 punkto a papunktis</w:t>
            </w:r>
          </w:p>
          <w:p w14:paraId="36F74A91" w14:textId="77777777" w:rsidR="004E3D68" w:rsidRPr="00E33BFF" w:rsidRDefault="004E3D68" w:rsidP="00E35EFA">
            <w:pPr>
              <w:pStyle w:val="Betarp"/>
              <w:jc w:val="both"/>
              <w:rPr>
                <w:rFonts w:ascii="Times New Roman" w:eastAsia="Yu Mincho" w:hAnsi="Times New Roman" w:cs="Times New Roman"/>
                <w:sz w:val="22"/>
                <w:szCs w:val="22"/>
              </w:rPr>
            </w:pPr>
          </w:p>
          <w:p w14:paraId="47F47AB6" w14:textId="77777777" w:rsidR="004E3D68" w:rsidRPr="00E33BFF" w:rsidRDefault="004E3D68" w:rsidP="00E35EFA">
            <w:pPr>
              <w:pStyle w:val="Betarp"/>
              <w:jc w:val="both"/>
              <w:rPr>
                <w:rFonts w:ascii="Times New Roman" w:eastAsia="Yu Mincho" w:hAnsi="Times New Roman" w:cs="Times New Roman"/>
                <w:sz w:val="22"/>
                <w:szCs w:val="22"/>
              </w:rPr>
            </w:pPr>
            <w:r w:rsidRPr="00E33BFF">
              <w:rPr>
                <w:rFonts w:ascii="Times New Roman" w:eastAsia="Yu Mincho" w:hAnsi="Times New Roman" w:cs="Times New Roman"/>
                <w:sz w:val="22"/>
                <w:szCs w:val="22"/>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47063"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Iš Lietuvoje įsteigtų subjektų įrodančių dokumentų nereikalaujama. Užtenka pateikto EBVPD.</w:t>
            </w:r>
          </w:p>
          <w:p w14:paraId="70283864"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hyperlink r:id="rId20" w:history="1">
              <w:r w:rsidRPr="00E33BFF">
                <w:rPr>
                  <w:rStyle w:val="Hipersaitas"/>
                  <w:rFonts w:ascii="Times New Roman" w:eastAsiaTheme="majorEastAsia" w:hAnsi="Times New Roman" w:cs="Times New Roman"/>
                  <w:sz w:val="22"/>
                  <w:szCs w:val="22"/>
                </w:rPr>
                <w:t>https://www.registrucentras.lt/jar/p/index.php</w:t>
              </w:r>
            </w:hyperlink>
          </w:p>
          <w:p w14:paraId="52083788"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paskelbtą informaciją, taip pat į šiame informaciniame pranešime pateiktą informaciją:</w:t>
            </w:r>
          </w:p>
          <w:p w14:paraId="20474921" w14:textId="77777777" w:rsidR="004E3D68" w:rsidRPr="00E33BFF" w:rsidRDefault="008F6F74" w:rsidP="00E35EFA">
            <w:pPr>
              <w:pStyle w:val="Betarp"/>
              <w:jc w:val="both"/>
              <w:rPr>
                <w:rFonts w:ascii="Times New Roman" w:hAnsi="Times New Roman" w:cs="Times New Roman"/>
                <w:b/>
                <w:bCs/>
                <w:sz w:val="22"/>
                <w:szCs w:val="22"/>
              </w:rPr>
            </w:pPr>
            <w:hyperlink r:id="rId21" w:history="1">
              <w:r w:rsidR="004E3D68" w:rsidRPr="00E33BFF">
                <w:rPr>
                  <w:rStyle w:val="Hipersaitas"/>
                  <w:rFonts w:ascii="Times New Roman" w:eastAsiaTheme="majorEastAsia" w:hAnsi="Times New Roman" w:cs="Times New Roman"/>
                  <w:sz w:val="22"/>
                  <w:szCs w:val="22"/>
                </w:rPr>
                <w:t>https://vpt.lrv.lt/lt/naujienos-3/finansiniu-ataskaitu-nepateikimas-gali-tapti-kliutimi-dalyvauti-viesuosiuose-pirkimuose/</w:t>
              </w:r>
            </w:hyperlink>
          </w:p>
        </w:tc>
      </w:tr>
      <w:tr w:rsidR="004E3D68" w:rsidRPr="00E33BFF" w14:paraId="7AC87C4E" w14:textId="77777777" w:rsidTr="00E35EFA">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BE3CA" w14:textId="77777777" w:rsidR="004E3D68" w:rsidRPr="00E33BFF" w:rsidRDefault="004E3D68" w:rsidP="00E35EFA">
            <w:pPr>
              <w:pStyle w:val="Betarp"/>
              <w:rPr>
                <w:rFonts w:ascii="Times New Roman" w:hAnsi="Times New Roman" w:cs="Times New Roman"/>
                <w:sz w:val="22"/>
                <w:szCs w:val="22"/>
              </w:rPr>
            </w:pPr>
            <w:r w:rsidRPr="00E33BFF">
              <w:rPr>
                <w:rFonts w:ascii="Times New Roman" w:hAnsi="Times New Roman" w:cs="Times New Roman"/>
                <w:sz w:val="22"/>
                <w:szCs w:val="22"/>
              </w:rPr>
              <w:t>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E75EF"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E33BFF">
              <w:rPr>
                <w:rFonts w:ascii="Times New Roman" w:hAnsi="Times New Roman" w:cs="Times New Roman"/>
                <w:sz w:val="22"/>
                <w:szCs w:val="22"/>
              </w:rPr>
              <w:lastRenderedPageBreak/>
              <w:t>Respublikos mokesčių administravimo įstatymo 40</w:t>
            </w:r>
            <w:r w:rsidRPr="00E33BFF">
              <w:rPr>
                <w:rFonts w:ascii="Times New Roman" w:hAnsi="Times New Roman" w:cs="Times New Roman"/>
                <w:sz w:val="22"/>
                <w:szCs w:val="22"/>
                <w:vertAlign w:val="superscript"/>
              </w:rPr>
              <w:t>1</w:t>
            </w:r>
            <w:r w:rsidRPr="00E33BFF">
              <w:rPr>
                <w:rFonts w:ascii="Times New Roman" w:hAnsi="Times New Roman" w:cs="Times New Roman"/>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EF21E" w14:textId="77777777" w:rsidR="004E3D68" w:rsidRPr="00E33BFF" w:rsidRDefault="004E3D68" w:rsidP="00E35EFA">
            <w:pPr>
              <w:pStyle w:val="Betarp"/>
              <w:jc w:val="both"/>
              <w:rPr>
                <w:rFonts w:ascii="Times New Roman" w:eastAsia="Yu Mincho" w:hAnsi="Times New Roman" w:cs="Times New Roman"/>
                <w:b/>
                <w:bCs/>
                <w:sz w:val="22"/>
                <w:szCs w:val="22"/>
              </w:rPr>
            </w:pPr>
            <w:r w:rsidRPr="00E33BFF">
              <w:rPr>
                <w:rFonts w:ascii="Times New Roman" w:eastAsia="Yu Mincho" w:hAnsi="Times New Roman" w:cs="Times New Roman"/>
                <w:b/>
                <w:bCs/>
                <w:sz w:val="22"/>
                <w:szCs w:val="22"/>
              </w:rPr>
              <w:lastRenderedPageBreak/>
              <w:t>VPĮ 46 straipsnio 4 dalies 7 punkto b papunktis</w:t>
            </w:r>
          </w:p>
          <w:p w14:paraId="2D9B64C0" w14:textId="77777777" w:rsidR="004E3D68" w:rsidRPr="00E33BFF" w:rsidRDefault="004E3D68" w:rsidP="00E35EFA">
            <w:pPr>
              <w:pStyle w:val="Betarp"/>
              <w:jc w:val="both"/>
              <w:rPr>
                <w:rFonts w:ascii="Times New Roman" w:eastAsia="Yu Mincho" w:hAnsi="Times New Roman" w:cs="Times New Roman"/>
                <w:sz w:val="22"/>
                <w:szCs w:val="22"/>
              </w:rPr>
            </w:pPr>
          </w:p>
          <w:p w14:paraId="3D74F5B0" w14:textId="77777777" w:rsidR="004E3D68" w:rsidRPr="00E33BFF" w:rsidRDefault="004E3D68" w:rsidP="00E35EFA">
            <w:pPr>
              <w:pStyle w:val="Betarp"/>
              <w:jc w:val="both"/>
              <w:rPr>
                <w:rFonts w:ascii="Times New Roman" w:eastAsia="Yu Mincho" w:hAnsi="Times New Roman" w:cs="Times New Roman"/>
                <w:sz w:val="22"/>
                <w:szCs w:val="22"/>
              </w:rPr>
            </w:pPr>
            <w:r w:rsidRPr="00E33BFF">
              <w:rPr>
                <w:rFonts w:ascii="Times New Roman" w:eastAsia="Yu Mincho" w:hAnsi="Times New Roman" w:cs="Times New Roman"/>
                <w:sz w:val="22"/>
                <w:szCs w:val="22"/>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235E8"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lastRenderedPageBreak/>
              <w:t>Iš Lietuvoje įsteigtų subjektų įrodančių dokumentų nereikalaujama. Užtenka pateikto EBVPD.</w:t>
            </w:r>
          </w:p>
          <w:p w14:paraId="2EDADE5F" w14:textId="77777777" w:rsidR="004E3D68" w:rsidRPr="00E33BFF" w:rsidRDefault="004E3D68" w:rsidP="00E35EFA">
            <w:pPr>
              <w:pStyle w:val="Betarp"/>
              <w:jc w:val="both"/>
              <w:rPr>
                <w:rFonts w:ascii="Times New Roman" w:hAnsi="Times New Roman" w:cs="Times New Roman"/>
                <w:b/>
                <w:bCs/>
                <w:sz w:val="22"/>
                <w:szCs w:val="22"/>
              </w:rPr>
            </w:pPr>
          </w:p>
          <w:p w14:paraId="1D91BB3B" w14:textId="77777777" w:rsidR="004E3D68" w:rsidRPr="00E33BFF" w:rsidRDefault="004E3D68" w:rsidP="00E35EFA">
            <w:pPr>
              <w:pStyle w:val="Betarp"/>
              <w:jc w:val="both"/>
              <w:rPr>
                <w:rFonts w:ascii="Times New Roman" w:hAnsi="Times New Roman" w:cs="Times New Roman"/>
                <w:b/>
                <w:bCs/>
                <w:sz w:val="22"/>
                <w:szCs w:val="22"/>
              </w:rPr>
            </w:pPr>
            <w:r w:rsidRPr="00E33BFF">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E33BFF">
              <w:rPr>
                <w:rFonts w:ascii="Times New Roman" w:hAnsi="Times New Roman" w:cs="Times New Roman"/>
                <w:b/>
                <w:bCs/>
                <w:sz w:val="22"/>
                <w:szCs w:val="22"/>
              </w:rPr>
              <w:t xml:space="preserve"> </w:t>
            </w:r>
            <w:r w:rsidRPr="00E33BFF">
              <w:rPr>
                <w:rFonts w:ascii="Times New Roman" w:hAnsi="Times New Roman" w:cs="Times New Roman"/>
                <w:sz w:val="22"/>
                <w:szCs w:val="22"/>
              </w:rPr>
              <w:t xml:space="preserve">nacionalinėje duomenų bazėje adresu </w:t>
            </w:r>
            <w:hyperlink r:id="rId22">
              <w:r w:rsidRPr="00E33BFF">
                <w:rPr>
                  <w:rStyle w:val="Hipersaitas"/>
                  <w:rFonts w:ascii="Times New Roman" w:eastAsiaTheme="majorEastAsia" w:hAnsi="Times New Roman" w:cs="Times New Roman"/>
                  <w:sz w:val="22"/>
                  <w:szCs w:val="22"/>
                </w:rPr>
                <w:t>https://www.vmi.lt/evmi/mokesciu-moketoju-informacija</w:t>
              </w:r>
            </w:hyperlink>
            <w:r w:rsidRPr="00E33BFF">
              <w:rPr>
                <w:rFonts w:ascii="Times New Roman" w:hAnsi="Times New Roman" w:cs="Times New Roman"/>
                <w:sz w:val="22"/>
                <w:szCs w:val="22"/>
              </w:rPr>
              <w:t xml:space="preserve"> skelbiamą informaciją.</w:t>
            </w:r>
          </w:p>
        </w:tc>
      </w:tr>
      <w:tr w:rsidR="004E3D68" w:rsidRPr="00E33BFF" w14:paraId="59DB4B44" w14:textId="77777777" w:rsidTr="00754B16">
        <w:trPr>
          <w:trHeight w:val="6780"/>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5AD2D" w14:textId="77777777" w:rsidR="004E3D68" w:rsidRPr="00E33BFF" w:rsidRDefault="004E3D68" w:rsidP="00E35EFA">
            <w:pPr>
              <w:pStyle w:val="Betarp"/>
              <w:rPr>
                <w:rFonts w:ascii="Times New Roman" w:hAnsi="Times New Roman" w:cs="Times New Roman"/>
                <w:sz w:val="22"/>
                <w:szCs w:val="22"/>
              </w:rPr>
            </w:pPr>
            <w:r w:rsidRPr="00E33BFF">
              <w:rPr>
                <w:rFonts w:ascii="Times New Roman" w:hAnsi="Times New Roman" w:cs="Times New Roman"/>
                <w:sz w:val="22"/>
                <w:szCs w:val="22"/>
              </w:rPr>
              <w:lastRenderedPageBreak/>
              <w:t>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18678"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06B75" w14:textId="77777777" w:rsidR="004E3D68" w:rsidRPr="00E33BFF" w:rsidRDefault="004E3D68" w:rsidP="00E35EFA">
            <w:pPr>
              <w:pStyle w:val="Betarp"/>
              <w:jc w:val="both"/>
              <w:rPr>
                <w:rFonts w:ascii="Times New Roman" w:eastAsia="Yu Mincho" w:hAnsi="Times New Roman" w:cs="Times New Roman"/>
                <w:b/>
                <w:bCs/>
                <w:sz w:val="22"/>
                <w:szCs w:val="22"/>
              </w:rPr>
            </w:pPr>
            <w:r w:rsidRPr="00E33BFF">
              <w:rPr>
                <w:rFonts w:ascii="Times New Roman" w:eastAsia="Yu Mincho" w:hAnsi="Times New Roman" w:cs="Times New Roman"/>
                <w:b/>
                <w:bCs/>
                <w:sz w:val="22"/>
                <w:szCs w:val="22"/>
              </w:rPr>
              <w:t>VPĮ 46 straipsnio 4 dalies 7 punkto c papunktis</w:t>
            </w:r>
          </w:p>
          <w:p w14:paraId="41573461" w14:textId="77777777" w:rsidR="004E3D68" w:rsidRPr="00E33BFF" w:rsidRDefault="004E3D68" w:rsidP="00E35EFA">
            <w:pPr>
              <w:pStyle w:val="Betarp"/>
              <w:jc w:val="both"/>
              <w:rPr>
                <w:rFonts w:ascii="Times New Roman" w:eastAsia="Yu Mincho" w:hAnsi="Times New Roman" w:cs="Times New Roman"/>
                <w:sz w:val="22"/>
                <w:szCs w:val="22"/>
              </w:rPr>
            </w:pPr>
          </w:p>
          <w:p w14:paraId="49815504" w14:textId="77777777" w:rsidR="004E3D68" w:rsidRPr="00E33BFF" w:rsidRDefault="004E3D68" w:rsidP="00E35EFA">
            <w:pPr>
              <w:pStyle w:val="Betarp"/>
              <w:jc w:val="both"/>
              <w:rPr>
                <w:rFonts w:ascii="Times New Roman" w:eastAsia="Yu Mincho" w:hAnsi="Times New Roman" w:cs="Times New Roman"/>
                <w:sz w:val="22"/>
                <w:szCs w:val="22"/>
              </w:rPr>
            </w:pPr>
            <w:r w:rsidRPr="00E33BFF">
              <w:rPr>
                <w:rFonts w:ascii="Times New Roman" w:eastAsia="Yu Mincho" w:hAnsi="Times New Roman" w:cs="Times New Roman"/>
                <w:sz w:val="22"/>
                <w:szCs w:val="22"/>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743E3" w14:textId="77777777" w:rsidR="004E3D68" w:rsidRPr="00E33BFF" w:rsidRDefault="004E3D68" w:rsidP="00E35EFA">
            <w:pPr>
              <w:pStyle w:val="Betarp"/>
              <w:jc w:val="both"/>
              <w:rPr>
                <w:rFonts w:ascii="Times New Roman" w:hAnsi="Times New Roman" w:cs="Times New Roman"/>
                <w:sz w:val="22"/>
                <w:szCs w:val="22"/>
              </w:rPr>
            </w:pPr>
            <w:r w:rsidRPr="00E33BFF">
              <w:rPr>
                <w:rFonts w:ascii="Times New Roman" w:hAnsi="Times New Roman" w:cs="Times New Roman"/>
                <w:sz w:val="22"/>
                <w:szCs w:val="22"/>
              </w:rPr>
              <w:t>Iš Lietuvoje įsteigtų subjektų įrodančių dokumentų nereikalaujama. Užtenka pateikto EBVPD.</w:t>
            </w:r>
          </w:p>
          <w:p w14:paraId="08E40F3E" w14:textId="77777777" w:rsidR="004E3D68" w:rsidRPr="00E33BFF" w:rsidRDefault="004E3D68" w:rsidP="00E35EFA">
            <w:pPr>
              <w:pStyle w:val="Betarp"/>
              <w:jc w:val="both"/>
              <w:rPr>
                <w:rFonts w:ascii="Times New Roman" w:hAnsi="Times New Roman" w:cs="Times New Roman"/>
                <w:sz w:val="22"/>
                <w:szCs w:val="22"/>
              </w:rPr>
            </w:pPr>
          </w:p>
          <w:p w14:paraId="302984B5" w14:textId="77777777" w:rsidR="004E3D68" w:rsidRPr="00E33BFF" w:rsidRDefault="004E3D68" w:rsidP="00E35EFA">
            <w:pPr>
              <w:jc w:val="both"/>
              <w:rPr>
                <w:rFonts w:ascii="Times New Roman" w:hAnsi="Times New Roman" w:cs="Times New Roman"/>
                <w:b/>
                <w:bCs/>
                <w:sz w:val="22"/>
                <w:szCs w:val="22"/>
              </w:rPr>
            </w:pPr>
            <w:r w:rsidRPr="00E33BFF">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p>
          <w:p w14:paraId="43D4E829" w14:textId="77777777" w:rsidR="004E3D68" w:rsidRPr="00E33BFF" w:rsidRDefault="008F6F74" w:rsidP="00E35EFA">
            <w:pPr>
              <w:jc w:val="both"/>
              <w:rPr>
                <w:rFonts w:ascii="Times New Roman" w:hAnsi="Times New Roman" w:cs="Times New Roman"/>
                <w:sz w:val="22"/>
                <w:szCs w:val="22"/>
              </w:rPr>
            </w:pPr>
            <w:hyperlink r:id="rId23" w:history="1">
              <w:r w:rsidR="004E3D68" w:rsidRPr="00E33BFF">
                <w:rPr>
                  <w:rStyle w:val="Hipersaitas"/>
                  <w:rFonts w:ascii="Times New Roman" w:hAnsi="Times New Roman" w:cs="Times New Roman"/>
                  <w:sz w:val="22"/>
                  <w:szCs w:val="22"/>
                </w:rPr>
                <w:t>https://kt.gov.lt/lt/atviri-duomenys/diskvalifikavimas-is-viesuju-pirkimu</w:t>
              </w:r>
            </w:hyperlink>
            <w:r w:rsidR="004E3D68" w:rsidRPr="00E33BFF">
              <w:rPr>
                <w:rFonts w:ascii="Times New Roman" w:hAnsi="Times New Roman" w:cs="Times New Roman"/>
                <w:sz w:val="22"/>
                <w:szCs w:val="22"/>
              </w:rPr>
              <w:t xml:space="preserve"> skelbiamą informaciją.</w:t>
            </w:r>
          </w:p>
        </w:tc>
      </w:tr>
      <w:tr w:rsidR="00D62957" w:rsidRPr="00E33BFF" w14:paraId="71B3026E" w14:textId="77777777" w:rsidTr="00D62957">
        <w:trPr>
          <w:trHeight w:val="2189"/>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853E784" w14:textId="515A175B" w:rsidR="00D62957" w:rsidRPr="008F6F74" w:rsidRDefault="00D62957" w:rsidP="00D62957">
            <w:pPr>
              <w:pStyle w:val="Betarp"/>
              <w:rPr>
                <w:rFonts w:ascii="Times New Roman" w:hAnsi="Times New Roman" w:cs="Times New Roman"/>
                <w:sz w:val="22"/>
                <w:szCs w:val="22"/>
              </w:rPr>
            </w:pPr>
            <w:r w:rsidRPr="008F6F74">
              <w:rPr>
                <w:rFonts w:ascii="Times New Roman" w:eastAsia="Yu Mincho" w:hAnsi="Times New Roman" w:cs="Times New Roman"/>
                <w:sz w:val="22"/>
                <w:szCs w:val="22"/>
                <w:lang w:eastAsia="en-US"/>
              </w:rPr>
              <w:t xml:space="preserve">13. </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5E5B21B" w14:textId="083ED308" w:rsidR="00D62957" w:rsidRPr="008F6F74" w:rsidRDefault="00D62957" w:rsidP="00D62957">
            <w:pPr>
              <w:pStyle w:val="Betarp"/>
              <w:jc w:val="both"/>
              <w:rPr>
                <w:rFonts w:ascii="Times New Roman" w:hAnsi="Times New Roman" w:cs="Times New Roman"/>
                <w:sz w:val="22"/>
                <w:szCs w:val="22"/>
              </w:rPr>
            </w:pPr>
            <w:r w:rsidRPr="008F6F74">
              <w:rPr>
                <w:rFonts w:ascii="Times New Roman" w:eastAsia="Yu Mincho" w:hAnsi="Times New Roman" w:cs="Times New Roman"/>
                <w:color w:val="000000" w:themeColor="text1"/>
                <w:sz w:val="22"/>
                <w:szCs w:val="22"/>
                <w:lang w:eastAsia="en-US"/>
              </w:rPr>
              <w:t>Tiekėjas yra įsteigtas arba dalyvauja pirkime vietoj kito asmens, siekiant išvengti VPĮ 46 straipsnio 4 ir 6 dalyse nurodytų pašalinimo pagrindų taikymo.</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D328CA1" w14:textId="77777777" w:rsidR="00D62957" w:rsidRPr="008F6F74" w:rsidRDefault="00D62957" w:rsidP="00D62957">
            <w:pPr>
              <w:pStyle w:val="Betarp"/>
              <w:spacing w:line="256" w:lineRule="auto"/>
              <w:jc w:val="both"/>
              <w:rPr>
                <w:rFonts w:ascii="Times New Roman" w:eastAsia="Yu Mincho" w:hAnsi="Times New Roman" w:cs="Times New Roman"/>
                <w:b/>
                <w:bCs/>
                <w:sz w:val="22"/>
                <w:szCs w:val="22"/>
                <w:lang w:eastAsia="en-US"/>
              </w:rPr>
            </w:pPr>
            <w:r w:rsidRPr="008F6F74">
              <w:rPr>
                <w:rFonts w:ascii="Times New Roman" w:eastAsia="Yu Mincho" w:hAnsi="Times New Roman" w:cs="Times New Roman"/>
                <w:b/>
                <w:bCs/>
                <w:sz w:val="22"/>
                <w:szCs w:val="22"/>
                <w:lang w:eastAsia="en-US"/>
              </w:rPr>
              <w:t>VPĮ 46 straipsnio 7 dalis</w:t>
            </w:r>
          </w:p>
          <w:p w14:paraId="4749FB91" w14:textId="77777777" w:rsidR="00D62957" w:rsidRPr="008F6F74" w:rsidRDefault="00D62957" w:rsidP="00D62957">
            <w:pPr>
              <w:pStyle w:val="Betarp"/>
              <w:spacing w:line="256" w:lineRule="auto"/>
              <w:jc w:val="both"/>
              <w:rPr>
                <w:rFonts w:ascii="Times New Roman" w:eastAsia="Yu Mincho" w:hAnsi="Times New Roman" w:cs="Times New Roman"/>
                <w:b/>
                <w:bCs/>
                <w:sz w:val="22"/>
                <w:szCs w:val="22"/>
                <w:lang w:eastAsia="en-US"/>
              </w:rPr>
            </w:pPr>
          </w:p>
          <w:p w14:paraId="17EE9917" w14:textId="7C44C5E9" w:rsidR="00D62957" w:rsidRPr="008F6F74" w:rsidRDefault="00D62957" w:rsidP="00D62957">
            <w:pPr>
              <w:pStyle w:val="Betarp"/>
              <w:jc w:val="both"/>
              <w:rPr>
                <w:rFonts w:ascii="Times New Roman" w:eastAsia="Yu Mincho" w:hAnsi="Times New Roman" w:cs="Times New Roman"/>
                <w:b/>
                <w:bCs/>
                <w:sz w:val="22"/>
                <w:szCs w:val="22"/>
              </w:rPr>
            </w:pPr>
            <w:r w:rsidRPr="008F6F74">
              <w:rPr>
                <w:rFonts w:ascii="Times New Roman" w:hAnsi="Times New Roman" w:cs="Times New Roman"/>
                <w:sz w:val="22"/>
                <w:szCs w:val="22"/>
                <w:lang w:eastAsia="en-US"/>
              </w:rPr>
              <w:t>EBVPD III dalies D3 punktas</w:t>
            </w:r>
          </w:p>
        </w:tc>
        <w:tc>
          <w:tcPr>
            <w:tcW w:w="340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773D4AF" w14:textId="75696C7C" w:rsidR="00D62957" w:rsidRPr="008F6F74" w:rsidRDefault="00D62957" w:rsidP="00D62957">
            <w:pPr>
              <w:pStyle w:val="Betarp"/>
              <w:jc w:val="both"/>
              <w:rPr>
                <w:rFonts w:ascii="Times New Roman" w:hAnsi="Times New Roman" w:cs="Times New Roman"/>
                <w:sz w:val="22"/>
                <w:szCs w:val="22"/>
              </w:rPr>
            </w:pPr>
            <w:r w:rsidRPr="008F6F74">
              <w:rPr>
                <w:rFonts w:ascii="Times New Roman" w:hAnsi="Times New Roman" w:cs="Times New Roman"/>
                <w:sz w:val="22"/>
                <w:szCs w:val="22"/>
                <w:lang w:eastAsia="en-US"/>
              </w:rPr>
              <w:t>Iš Lietuvoje įsteigtų subjektų įrodančių dokumentų nereikalaujama, užtenka pateikto EBVPD.</w:t>
            </w:r>
          </w:p>
        </w:tc>
      </w:tr>
    </w:tbl>
    <w:p w14:paraId="4CE3541B" w14:textId="77777777" w:rsidR="004E3D68" w:rsidRPr="00E33BFF" w:rsidRDefault="004E3D68" w:rsidP="004E3D68">
      <w:pPr>
        <w:pStyle w:val="Antrat"/>
        <w:rPr>
          <w:rFonts w:ascii="Times New Roman" w:hAnsi="Times New Roman" w:cs="Times New Roman"/>
          <w:color w:val="auto"/>
          <w:sz w:val="22"/>
          <w:szCs w:val="22"/>
        </w:rPr>
      </w:pPr>
    </w:p>
    <w:p w14:paraId="481E78EF" w14:textId="77777777" w:rsidR="004E3D68" w:rsidRPr="00E33BFF" w:rsidRDefault="004E3D68" w:rsidP="004E3D68">
      <w:pPr>
        <w:jc w:val="center"/>
        <w:rPr>
          <w:rFonts w:ascii="Times New Roman" w:hAnsi="Times New Roman" w:cs="Times New Roman"/>
          <w:b/>
          <w:bCs/>
          <w:smallCaps/>
          <w:sz w:val="22"/>
          <w:szCs w:val="22"/>
        </w:rPr>
      </w:pPr>
    </w:p>
    <w:p w14:paraId="54123C98" w14:textId="77777777" w:rsidR="004E3D68" w:rsidRPr="00E33BFF" w:rsidRDefault="004E3D68" w:rsidP="004E3D68">
      <w:pPr>
        <w:jc w:val="center"/>
        <w:rPr>
          <w:rFonts w:ascii="Times New Roman" w:hAnsi="Times New Roman" w:cs="Times New Roman"/>
          <w:b/>
          <w:bCs/>
          <w:smallCaps/>
          <w:sz w:val="22"/>
          <w:szCs w:val="22"/>
        </w:rPr>
      </w:pPr>
    </w:p>
    <w:p w14:paraId="5AAB6FE7" w14:textId="77777777" w:rsidR="004E3D68" w:rsidRDefault="004E3D68" w:rsidP="004E3D68">
      <w:pPr>
        <w:jc w:val="center"/>
        <w:rPr>
          <w:rFonts w:ascii="Times New Roman" w:hAnsi="Times New Roman" w:cs="Times New Roman"/>
          <w:b/>
          <w:bCs/>
          <w:smallCaps/>
          <w:sz w:val="22"/>
          <w:szCs w:val="22"/>
        </w:rPr>
      </w:pPr>
    </w:p>
    <w:p w14:paraId="6FA1FDFD" w14:textId="77777777" w:rsidR="00E33BFF" w:rsidRDefault="00E33BFF" w:rsidP="004E3D68">
      <w:pPr>
        <w:jc w:val="center"/>
        <w:rPr>
          <w:rFonts w:ascii="Times New Roman" w:hAnsi="Times New Roman" w:cs="Times New Roman"/>
          <w:b/>
          <w:bCs/>
          <w:smallCaps/>
          <w:sz w:val="22"/>
          <w:szCs w:val="22"/>
        </w:rPr>
      </w:pPr>
    </w:p>
    <w:p w14:paraId="0B227E6C" w14:textId="77777777" w:rsidR="00E33BFF" w:rsidRDefault="00E33BFF" w:rsidP="004E3D68">
      <w:pPr>
        <w:jc w:val="center"/>
        <w:rPr>
          <w:rFonts w:ascii="Times New Roman" w:hAnsi="Times New Roman" w:cs="Times New Roman"/>
          <w:b/>
          <w:bCs/>
          <w:smallCaps/>
          <w:sz w:val="22"/>
          <w:szCs w:val="22"/>
        </w:rPr>
      </w:pPr>
    </w:p>
    <w:p w14:paraId="76753277" w14:textId="77777777" w:rsidR="00E33BFF" w:rsidRDefault="00E33BFF" w:rsidP="004E3D68">
      <w:pPr>
        <w:jc w:val="center"/>
        <w:rPr>
          <w:rFonts w:ascii="Times New Roman" w:hAnsi="Times New Roman" w:cs="Times New Roman"/>
          <w:b/>
          <w:bCs/>
          <w:smallCaps/>
          <w:sz w:val="22"/>
          <w:szCs w:val="22"/>
        </w:rPr>
      </w:pPr>
    </w:p>
    <w:p w14:paraId="0C8E53F2" w14:textId="13297387" w:rsidR="000440AA" w:rsidRPr="00E33BFF" w:rsidRDefault="00733381" w:rsidP="000440AA">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 </w:t>
      </w:r>
    </w:p>
    <w:p w14:paraId="5D0FDE6E" w14:textId="64A2A586" w:rsidR="008D704D" w:rsidRPr="00E33BFF" w:rsidRDefault="009A0EB2" w:rsidP="008D704D">
      <w:pPr>
        <w:pStyle w:val="Antrat2"/>
        <w:ind w:left="5103"/>
        <w:rPr>
          <w:rFonts w:ascii="Times New Roman" w:hAnsi="Times New Roman" w:cs="Times New Roman"/>
          <w:color w:val="auto"/>
          <w:sz w:val="22"/>
          <w:szCs w:val="22"/>
        </w:rPr>
      </w:pPr>
      <w:bookmarkStart w:id="49" w:name="_Ref38291379"/>
      <w:bookmarkStart w:id="50" w:name="_Ref38291394"/>
      <w:bookmarkStart w:id="51" w:name="_Ref38898251"/>
      <w:bookmarkStart w:id="52" w:name="_Toc225347560"/>
      <w:r>
        <w:rPr>
          <w:rFonts w:ascii="Times New Roman" w:eastAsia="Calibri" w:hAnsi="Times New Roman" w:cs="Times New Roman"/>
          <w:color w:val="auto"/>
          <w:sz w:val="22"/>
          <w:szCs w:val="22"/>
        </w:rPr>
        <w:t>Pirkimo są</w:t>
      </w:r>
      <w:r w:rsidR="008D704D" w:rsidRPr="00E33BFF">
        <w:rPr>
          <w:rFonts w:ascii="Times New Roman" w:eastAsia="Calibri" w:hAnsi="Times New Roman" w:cs="Times New Roman"/>
          <w:color w:val="auto"/>
          <w:sz w:val="22"/>
          <w:szCs w:val="22"/>
        </w:rPr>
        <w:t xml:space="preserve">lygų </w:t>
      </w:r>
      <w:r w:rsidR="00733381">
        <w:rPr>
          <w:rFonts w:ascii="Times New Roman" w:eastAsia="Calibri" w:hAnsi="Times New Roman" w:cs="Times New Roman"/>
          <w:color w:val="auto"/>
          <w:sz w:val="22"/>
          <w:szCs w:val="22"/>
        </w:rPr>
        <w:t>3</w:t>
      </w:r>
      <w:r w:rsidR="008D704D" w:rsidRPr="00E33BFF">
        <w:rPr>
          <w:rFonts w:ascii="Times New Roman" w:eastAsia="Calibri" w:hAnsi="Times New Roman" w:cs="Times New Roman"/>
          <w:color w:val="auto"/>
          <w:sz w:val="22"/>
          <w:szCs w:val="22"/>
        </w:rPr>
        <w:t xml:space="preserve"> priedas „EBVPD“ </w:t>
      </w:r>
      <w:r w:rsidR="008D704D" w:rsidRPr="00E33BFF">
        <w:rPr>
          <w:rFonts w:ascii="Times New Roman" w:hAnsi="Times New Roman" w:cs="Times New Roman"/>
          <w:color w:val="auto"/>
          <w:sz w:val="22"/>
          <w:szCs w:val="22"/>
        </w:rPr>
        <w:t>(XML formatu)</w:t>
      </w:r>
      <w:bookmarkEnd w:id="49"/>
      <w:bookmarkEnd w:id="50"/>
      <w:bookmarkEnd w:id="51"/>
      <w:bookmarkEnd w:id="52"/>
    </w:p>
    <w:p w14:paraId="1E33CF75" w14:textId="0E2F80D8" w:rsidR="002F396F" w:rsidRPr="00E33BFF" w:rsidRDefault="002F396F" w:rsidP="00DE290C">
      <w:pPr>
        <w:rPr>
          <w:rFonts w:ascii="Times New Roman" w:hAnsi="Times New Roman" w:cs="Times New Roman"/>
          <w:b/>
          <w:bCs/>
          <w:smallCaps/>
          <w:sz w:val="22"/>
          <w:szCs w:val="22"/>
        </w:rPr>
      </w:pPr>
    </w:p>
    <w:p w14:paraId="4F6E9F95" w14:textId="40122A3B" w:rsidR="00B970B0" w:rsidRPr="00E33BFF" w:rsidRDefault="00B970B0" w:rsidP="00BE1858">
      <w:pPr>
        <w:pStyle w:val="Paantrat"/>
        <w:jc w:val="center"/>
        <w:rPr>
          <w:rFonts w:ascii="Times New Roman" w:hAnsi="Times New Roman" w:cs="Times New Roman"/>
          <w:b/>
          <w:bCs/>
          <w:smallCaps/>
          <w:sz w:val="22"/>
          <w:szCs w:val="22"/>
        </w:rPr>
      </w:pPr>
      <w:r w:rsidRPr="00E33BFF">
        <w:rPr>
          <w:rFonts w:ascii="Times New Roman" w:hAnsi="Times New Roman" w:cs="Times New Roman"/>
          <w:b/>
          <w:bCs/>
          <w:sz w:val="22"/>
          <w:szCs w:val="22"/>
        </w:rPr>
        <w:t>EUROPOS BENDRASIS VIEŠŲJŲ PIRKIMŲ DOKUMENTAS</w:t>
      </w:r>
    </w:p>
    <w:p w14:paraId="3584D74E" w14:textId="77777777" w:rsidR="002F396F" w:rsidRPr="00E33BFF" w:rsidRDefault="002F396F" w:rsidP="002F396F">
      <w:pPr>
        <w:jc w:val="both"/>
        <w:rPr>
          <w:rFonts w:ascii="Times New Roman" w:hAnsi="Times New Roman" w:cs="Times New Roman"/>
          <w:sz w:val="22"/>
          <w:szCs w:val="22"/>
        </w:rPr>
      </w:pPr>
      <w:r w:rsidRPr="00E33BFF">
        <w:rPr>
          <w:rFonts w:ascii="Times New Roman" w:hAnsi="Times New Roman" w:cs="Times New Roman"/>
          <w:sz w:val="22"/>
          <w:szCs w:val="22"/>
        </w:rPr>
        <w:t>„Europos bendrasis viešųjų pirkimų dokumentas (EBVPD)“ pateikiamas .</w:t>
      </w:r>
      <w:proofErr w:type="spellStart"/>
      <w:r w:rsidRPr="00E33BFF">
        <w:rPr>
          <w:rFonts w:ascii="Times New Roman" w:hAnsi="Times New Roman" w:cs="Times New Roman"/>
          <w:sz w:val="22"/>
          <w:szCs w:val="22"/>
        </w:rPr>
        <w:t>xml</w:t>
      </w:r>
      <w:proofErr w:type="spellEnd"/>
      <w:r w:rsidRPr="00E33BFF">
        <w:rPr>
          <w:rFonts w:ascii="Times New Roman" w:hAnsi="Times New Roman" w:cs="Times New Roman"/>
          <w:sz w:val="22"/>
          <w:szCs w:val="22"/>
        </w:rPr>
        <w:t xml:space="preserve"> formatu.</w:t>
      </w:r>
    </w:p>
    <w:p w14:paraId="5D197AB2" w14:textId="0EAE7A12" w:rsidR="002F396F" w:rsidRPr="00E33BFF" w:rsidRDefault="00B970B0" w:rsidP="00B970B0">
      <w:pPr>
        <w:jc w:val="center"/>
        <w:rPr>
          <w:rFonts w:ascii="Times New Roman" w:hAnsi="Times New Roman" w:cs="Times New Roman"/>
          <w:smallCaps/>
          <w:sz w:val="22"/>
          <w:szCs w:val="22"/>
        </w:rPr>
      </w:pPr>
      <w:r w:rsidRPr="00E33BFF">
        <w:rPr>
          <w:rFonts w:ascii="Times New Roman" w:hAnsi="Times New Roman" w:cs="Times New Roman"/>
          <w:smallCaps/>
          <w:sz w:val="22"/>
          <w:szCs w:val="22"/>
        </w:rPr>
        <w:t>__________</w:t>
      </w:r>
    </w:p>
    <w:p w14:paraId="403C297A" w14:textId="44AA8768" w:rsidR="00A4599F" w:rsidRPr="00E33BFF" w:rsidRDefault="00A4599F" w:rsidP="00DE290C">
      <w:pPr>
        <w:rPr>
          <w:rFonts w:ascii="Times New Roman" w:hAnsi="Times New Roman" w:cs="Times New Roman"/>
          <w:b/>
          <w:bCs/>
          <w:smallCaps/>
          <w:sz w:val="22"/>
          <w:szCs w:val="22"/>
        </w:rPr>
      </w:pPr>
      <w:r w:rsidRPr="00E33BFF">
        <w:rPr>
          <w:rFonts w:ascii="Times New Roman" w:hAnsi="Times New Roman" w:cs="Times New Roman"/>
          <w:b/>
          <w:bCs/>
          <w:smallCaps/>
          <w:sz w:val="22"/>
          <w:szCs w:val="22"/>
        </w:rPr>
        <w:br w:type="page"/>
      </w:r>
    </w:p>
    <w:p w14:paraId="44D514D3" w14:textId="10E369F5" w:rsidR="008D704D" w:rsidRPr="00E33BFF" w:rsidRDefault="008D704D" w:rsidP="00A76D39">
      <w:pPr>
        <w:pStyle w:val="Antrat2"/>
        <w:ind w:left="5103"/>
        <w:jc w:val="right"/>
        <w:rPr>
          <w:rFonts w:ascii="Times New Roman" w:eastAsia="Calibri" w:hAnsi="Times New Roman" w:cs="Times New Roman"/>
          <w:color w:val="auto"/>
          <w:sz w:val="22"/>
          <w:szCs w:val="22"/>
        </w:rPr>
      </w:pPr>
      <w:bookmarkStart w:id="53" w:name="_Ref38540913"/>
      <w:bookmarkStart w:id="54" w:name="_Ref38898051"/>
      <w:bookmarkStart w:id="55" w:name="_Ref38901392"/>
      <w:bookmarkStart w:id="56" w:name="_Toc225347561"/>
      <w:r w:rsidRPr="00E33BFF">
        <w:rPr>
          <w:rFonts w:ascii="Times New Roman" w:eastAsia="Calibri" w:hAnsi="Times New Roman" w:cs="Times New Roman"/>
          <w:color w:val="auto"/>
          <w:sz w:val="22"/>
          <w:szCs w:val="22"/>
        </w:rPr>
        <w:lastRenderedPageBreak/>
        <w:t xml:space="preserve">Pirkimo sąlygų </w:t>
      </w:r>
      <w:r w:rsidR="00733381">
        <w:rPr>
          <w:rFonts w:ascii="Times New Roman" w:eastAsia="Calibri" w:hAnsi="Times New Roman" w:cs="Times New Roman"/>
          <w:color w:val="auto"/>
          <w:sz w:val="22"/>
          <w:szCs w:val="22"/>
        </w:rPr>
        <w:t>4</w:t>
      </w:r>
      <w:r w:rsidRPr="00E33BFF">
        <w:rPr>
          <w:rFonts w:ascii="Times New Roman" w:eastAsia="Calibri" w:hAnsi="Times New Roman" w:cs="Times New Roman"/>
          <w:color w:val="auto"/>
          <w:sz w:val="22"/>
          <w:szCs w:val="22"/>
        </w:rPr>
        <w:t xml:space="preserve"> priedas „Pasiūlymo forma“</w:t>
      </w:r>
      <w:bookmarkEnd w:id="53"/>
      <w:bookmarkEnd w:id="54"/>
      <w:bookmarkEnd w:id="55"/>
      <w:bookmarkEnd w:id="56"/>
    </w:p>
    <w:p w14:paraId="2EDF208A" w14:textId="77777777" w:rsidR="00693D4F" w:rsidRPr="00E33BFF" w:rsidRDefault="00693D4F" w:rsidP="00B23802">
      <w:pPr>
        <w:jc w:val="center"/>
        <w:rPr>
          <w:rFonts w:ascii="Times New Roman" w:hAnsi="Times New Roman" w:cs="Times New Roman"/>
          <w:sz w:val="22"/>
          <w:szCs w:val="22"/>
        </w:rPr>
      </w:pPr>
    </w:p>
    <w:p w14:paraId="47D10365" w14:textId="727A14E3" w:rsidR="007D3E15" w:rsidRPr="00E33BFF" w:rsidRDefault="007D3E15" w:rsidP="00B23802">
      <w:pPr>
        <w:tabs>
          <w:tab w:val="left" w:pos="1296"/>
        </w:tabs>
        <w:spacing w:line="240" w:lineRule="auto"/>
        <w:ind w:right="-178"/>
        <w:jc w:val="center"/>
        <w:rPr>
          <w:rFonts w:ascii="Times New Roman" w:eastAsia="Calibri" w:hAnsi="Times New Roman" w:cs="Times New Roman"/>
          <w:sz w:val="22"/>
          <w:szCs w:val="22"/>
        </w:rPr>
      </w:pPr>
      <w:r w:rsidRPr="00E33BFF">
        <w:rPr>
          <w:rFonts w:ascii="Times New Roman" w:eastAsia="Calibri" w:hAnsi="Times New Roman" w:cs="Times New Roman"/>
          <w:sz w:val="22"/>
          <w:szCs w:val="22"/>
        </w:rPr>
        <w:t>Herbas arba prekių ženklas</w:t>
      </w:r>
    </w:p>
    <w:p w14:paraId="094E4DDE" w14:textId="3AB95901" w:rsidR="007D3E15" w:rsidRPr="00E33BFF" w:rsidRDefault="007D3E15" w:rsidP="00B23802">
      <w:pPr>
        <w:tabs>
          <w:tab w:val="left" w:pos="1296"/>
        </w:tabs>
        <w:spacing w:line="240" w:lineRule="auto"/>
        <w:ind w:right="-178"/>
        <w:jc w:val="center"/>
        <w:rPr>
          <w:rFonts w:ascii="Times New Roman" w:eastAsia="Calibri" w:hAnsi="Times New Roman" w:cs="Times New Roman"/>
          <w:sz w:val="22"/>
          <w:szCs w:val="22"/>
        </w:rPr>
      </w:pPr>
      <w:r w:rsidRPr="00E33BFF">
        <w:rPr>
          <w:rFonts w:ascii="Times New Roman" w:eastAsia="Calibri" w:hAnsi="Times New Roman" w:cs="Times New Roman"/>
          <w:sz w:val="22"/>
          <w:szCs w:val="22"/>
        </w:rPr>
        <w:t>(Tiekėjo pavadinimas)</w:t>
      </w:r>
    </w:p>
    <w:p w14:paraId="1C0E0163" w14:textId="77777777" w:rsidR="007D3E15" w:rsidRPr="00E33BFF" w:rsidRDefault="007D3E15" w:rsidP="00B23802">
      <w:pPr>
        <w:spacing w:line="240" w:lineRule="auto"/>
        <w:jc w:val="center"/>
        <w:rPr>
          <w:rFonts w:ascii="Times New Roman" w:eastAsia="Calibri" w:hAnsi="Times New Roman" w:cs="Times New Roman"/>
          <w:sz w:val="22"/>
          <w:szCs w:val="22"/>
        </w:rPr>
      </w:pPr>
      <w:r w:rsidRPr="00E33BFF">
        <w:rPr>
          <w:rFonts w:ascii="Times New Roman" w:eastAsia="Calibri"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57EE3B" w14:textId="50804765" w:rsidR="007D3E15" w:rsidRPr="00E33BFF" w:rsidRDefault="007D3E15" w:rsidP="00B23802">
      <w:pPr>
        <w:tabs>
          <w:tab w:val="left" w:pos="1296"/>
          <w:tab w:val="left" w:pos="5370"/>
        </w:tabs>
        <w:spacing w:line="240" w:lineRule="auto"/>
        <w:ind w:right="-178"/>
        <w:jc w:val="center"/>
        <w:rPr>
          <w:rFonts w:ascii="Times New Roman" w:eastAsia="Calibri" w:hAnsi="Times New Roman" w:cs="Times New Roman"/>
          <w:sz w:val="22"/>
          <w:szCs w:val="22"/>
        </w:rPr>
      </w:pPr>
    </w:p>
    <w:p w14:paraId="285B4146" w14:textId="77777777" w:rsidR="007D3E15" w:rsidRPr="00E33BFF" w:rsidRDefault="007D3E15" w:rsidP="00B23802">
      <w:pPr>
        <w:spacing w:line="240" w:lineRule="auto"/>
        <w:jc w:val="center"/>
        <w:rPr>
          <w:rFonts w:ascii="Times New Roman" w:eastAsia="Calibri" w:hAnsi="Times New Roman" w:cs="Times New Roman"/>
          <w:sz w:val="22"/>
          <w:szCs w:val="22"/>
          <w:u w:val="single"/>
        </w:rPr>
      </w:pPr>
      <w:r w:rsidRPr="00E33BFF">
        <w:rPr>
          <w:rFonts w:ascii="Times New Roman" w:eastAsia="Calibri" w:hAnsi="Times New Roman" w:cs="Times New Roman"/>
          <w:sz w:val="22"/>
          <w:szCs w:val="22"/>
          <w:u w:val="single"/>
        </w:rPr>
        <w:t>Ignalinos  rajono savivaldybės administracijai</w:t>
      </w:r>
    </w:p>
    <w:p w14:paraId="4FE3ED3A" w14:textId="77777777" w:rsidR="007D3E15" w:rsidRPr="00E33BFF" w:rsidRDefault="007D3E15" w:rsidP="007D3E15">
      <w:pPr>
        <w:spacing w:line="240" w:lineRule="auto"/>
        <w:rPr>
          <w:rFonts w:ascii="Times New Roman" w:eastAsia="Calibri" w:hAnsi="Times New Roman" w:cs="Times New Roman"/>
          <w:sz w:val="22"/>
          <w:szCs w:val="22"/>
          <w:u w:val="single"/>
        </w:rPr>
      </w:pPr>
    </w:p>
    <w:p w14:paraId="575075F6" w14:textId="0FA1A6C8" w:rsidR="007D3E15" w:rsidRPr="00E33BFF" w:rsidRDefault="007D3E15" w:rsidP="00733381">
      <w:pPr>
        <w:spacing w:line="240" w:lineRule="auto"/>
        <w:ind w:right="-1"/>
        <w:jc w:val="center"/>
        <w:rPr>
          <w:rFonts w:ascii="Times New Roman" w:eastAsia="Calibri" w:hAnsi="Times New Roman" w:cs="Times New Roman"/>
          <w:b/>
          <w:bCs/>
          <w:color w:val="000000"/>
          <w:sz w:val="22"/>
          <w:szCs w:val="22"/>
        </w:rPr>
      </w:pPr>
      <w:r w:rsidRPr="00733381">
        <w:rPr>
          <w:rFonts w:ascii="Times New Roman" w:hAnsi="Times New Roman" w:cs="Times New Roman"/>
          <w:b/>
          <w:bCs/>
          <w:color w:val="000000"/>
          <w:sz w:val="22"/>
          <w:szCs w:val="22"/>
          <w:shd w:val="clear" w:color="auto" w:fill="FFFFFF"/>
        </w:rPr>
        <w:t xml:space="preserve">PASIŪLYMAS PIRKIMUI </w:t>
      </w:r>
      <w:r w:rsidR="00733381" w:rsidRPr="00E33BFF">
        <w:rPr>
          <w:rFonts w:ascii="Times New Roman" w:hAnsi="Times New Roman" w:cs="Times New Roman"/>
          <w:b/>
          <w:bCs/>
          <w:sz w:val="22"/>
          <w:szCs w:val="22"/>
        </w:rPr>
        <w:t>„</w:t>
      </w:r>
      <w:r w:rsidR="00733381">
        <w:rPr>
          <w:rFonts w:ascii="Times New Roman" w:hAnsi="Times New Roman" w:cs="Times New Roman"/>
          <w:b/>
          <w:bCs/>
          <w:sz w:val="22"/>
          <w:szCs w:val="22"/>
        </w:rPr>
        <w:t>MOKSLO PASKIRTIES PASTATO</w:t>
      </w:r>
      <w:r w:rsidR="006E08F1">
        <w:rPr>
          <w:rFonts w:ascii="Times New Roman" w:hAnsi="Times New Roman" w:cs="Times New Roman"/>
          <w:b/>
          <w:bCs/>
          <w:sz w:val="22"/>
          <w:szCs w:val="22"/>
        </w:rPr>
        <w:t xml:space="preserve"> </w:t>
      </w:r>
      <w:r w:rsidR="00733381">
        <w:rPr>
          <w:rFonts w:ascii="Times New Roman" w:hAnsi="Times New Roman" w:cs="Times New Roman"/>
          <w:b/>
          <w:bCs/>
          <w:sz w:val="22"/>
          <w:szCs w:val="22"/>
        </w:rPr>
        <w:t xml:space="preserve"> MOKYKLOS G. 7, NAUJOJO DAUGĖLIŠKIO k., IGNALINOS R. SAV. , DALIES MOKSLO PASKIRTIES PATALPŲ KEITIMO Į GYVENAMOSIOS, ĮVAIRIŲ SOCIALINIŲ GUPIŲ PASKIRTIES PATALPAS (DIENO UŽIMTUMO CENTRAS) ATLIEKANT KAPITALINIO REMONTO DARBUS,  </w:t>
      </w:r>
      <w:r w:rsidR="00733381" w:rsidRPr="00E33BFF">
        <w:rPr>
          <w:rFonts w:ascii="Times New Roman" w:hAnsi="Times New Roman" w:cs="Times New Roman"/>
          <w:b/>
          <w:bCs/>
          <w:sz w:val="22"/>
          <w:szCs w:val="22"/>
        </w:rPr>
        <w:t>PROJEKTAVIM</w:t>
      </w:r>
      <w:r w:rsidR="00733381" w:rsidRPr="000C0C1A">
        <w:rPr>
          <w:rFonts w:ascii="Times New Roman" w:hAnsi="Times New Roman" w:cs="Times New Roman"/>
          <w:b/>
          <w:bCs/>
          <w:sz w:val="22"/>
          <w:szCs w:val="22"/>
        </w:rPr>
        <w:t>O</w:t>
      </w:r>
      <w:r w:rsidR="00733381" w:rsidRPr="00E33BFF">
        <w:rPr>
          <w:rFonts w:ascii="Times New Roman" w:hAnsi="Times New Roman" w:cs="Times New Roman"/>
          <w:b/>
          <w:bCs/>
          <w:sz w:val="22"/>
          <w:szCs w:val="22"/>
        </w:rPr>
        <w:t xml:space="preserve"> PASLAUGOS</w:t>
      </w:r>
      <w:r w:rsidR="00733381">
        <w:rPr>
          <w:rFonts w:ascii="Times New Roman" w:hAnsi="Times New Roman" w:cs="Times New Roman"/>
          <w:b/>
          <w:bCs/>
          <w:sz w:val="22"/>
          <w:szCs w:val="22"/>
        </w:rPr>
        <w:t>“</w:t>
      </w:r>
      <w:r w:rsidR="00733381" w:rsidRPr="00E33BFF">
        <w:rPr>
          <w:rFonts w:ascii="Times New Roman" w:hAnsi="Times New Roman" w:cs="Times New Roman"/>
          <w:b/>
          <w:bCs/>
          <w:sz w:val="22"/>
          <w:szCs w:val="22"/>
        </w:rPr>
        <w:t xml:space="preserve"> </w:t>
      </w:r>
      <w:r w:rsidR="00733381">
        <w:rPr>
          <w:rFonts w:ascii="Times New Roman" w:hAnsi="Times New Roman" w:cs="Times New Roman"/>
          <w:b/>
          <w:bCs/>
          <w:sz w:val="22"/>
          <w:szCs w:val="22"/>
        </w:rPr>
        <w:t xml:space="preserve"> </w:t>
      </w:r>
      <w:r w:rsidR="00733381" w:rsidRPr="00E33BFF">
        <w:rPr>
          <w:rFonts w:ascii="Times New Roman" w:hAnsi="Times New Roman" w:cs="Times New Roman"/>
          <w:b/>
          <w:bCs/>
          <w:sz w:val="22"/>
          <w:szCs w:val="22"/>
        </w:rPr>
        <w:t xml:space="preserve"> </w:t>
      </w:r>
      <w:r w:rsidRPr="00E33BFF">
        <w:rPr>
          <w:rFonts w:ascii="Times New Roman" w:eastAsia="Calibri" w:hAnsi="Times New Roman" w:cs="Times New Roman"/>
          <w:sz w:val="22"/>
          <w:szCs w:val="22"/>
        </w:rPr>
        <w:t>___________Nr. ____</w:t>
      </w:r>
    </w:p>
    <w:p w14:paraId="44CA494A" w14:textId="0EDAADD4" w:rsidR="007D3E15" w:rsidRPr="00E33BFF" w:rsidRDefault="007D3E15" w:rsidP="00D95AED">
      <w:pPr>
        <w:shd w:val="clear" w:color="auto" w:fill="FFFFFF"/>
        <w:spacing w:after="0" w:line="240" w:lineRule="auto"/>
        <w:rPr>
          <w:rFonts w:ascii="Times New Roman" w:eastAsia="Calibri" w:hAnsi="Times New Roman" w:cs="Times New Roman"/>
          <w:bCs/>
          <w:color w:val="000000"/>
          <w:sz w:val="22"/>
          <w:szCs w:val="22"/>
        </w:rPr>
      </w:pPr>
      <w:r w:rsidRPr="00E33BFF">
        <w:rPr>
          <w:rFonts w:ascii="Times New Roman" w:eastAsia="Calibri" w:hAnsi="Times New Roman" w:cs="Times New Roman"/>
          <w:bCs/>
          <w:color w:val="000000"/>
          <w:sz w:val="22"/>
          <w:szCs w:val="22"/>
        </w:rPr>
        <w:t xml:space="preserve">                                                                           (Data)</w:t>
      </w:r>
    </w:p>
    <w:p w14:paraId="535B1E8F" w14:textId="77777777" w:rsidR="007D3E15" w:rsidRPr="00E33BFF" w:rsidRDefault="007D3E15" w:rsidP="00D95AED">
      <w:pPr>
        <w:shd w:val="clear" w:color="auto" w:fill="FFFFFF"/>
        <w:spacing w:after="0" w:line="240" w:lineRule="auto"/>
        <w:jc w:val="center"/>
        <w:rPr>
          <w:rFonts w:ascii="Times New Roman" w:eastAsia="Calibri" w:hAnsi="Times New Roman" w:cs="Times New Roman"/>
          <w:bCs/>
          <w:color w:val="000000"/>
          <w:sz w:val="22"/>
          <w:szCs w:val="22"/>
        </w:rPr>
      </w:pPr>
      <w:r w:rsidRPr="00E33BFF">
        <w:rPr>
          <w:rFonts w:ascii="Times New Roman" w:eastAsia="Calibri" w:hAnsi="Times New Roman" w:cs="Times New Roman"/>
          <w:bCs/>
          <w:color w:val="000000"/>
          <w:sz w:val="22"/>
          <w:szCs w:val="22"/>
        </w:rPr>
        <w:t>______________</w:t>
      </w:r>
    </w:p>
    <w:p w14:paraId="69B02ADD" w14:textId="77777777" w:rsidR="007D3E15" w:rsidRPr="00E33BFF" w:rsidRDefault="007D3E15" w:rsidP="00D95AED">
      <w:pPr>
        <w:shd w:val="clear" w:color="auto" w:fill="FFFFFF"/>
        <w:spacing w:after="0" w:line="240" w:lineRule="auto"/>
        <w:jc w:val="center"/>
        <w:rPr>
          <w:rFonts w:ascii="Times New Roman" w:eastAsia="Calibri" w:hAnsi="Times New Roman" w:cs="Times New Roman"/>
          <w:bCs/>
          <w:color w:val="000000"/>
          <w:sz w:val="22"/>
          <w:szCs w:val="22"/>
        </w:rPr>
      </w:pPr>
      <w:r w:rsidRPr="00E33BFF">
        <w:rPr>
          <w:rFonts w:ascii="Times New Roman" w:eastAsia="Calibri" w:hAnsi="Times New Roman" w:cs="Times New Roman"/>
          <w:bCs/>
          <w:color w:val="000000"/>
          <w:sz w:val="22"/>
          <w:szCs w:val="22"/>
        </w:rPr>
        <w:t>(Sudarymo vieta)</w:t>
      </w:r>
    </w:p>
    <w:p w14:paraId="2669551A" w14:textId="77777777" w:rsidR="007D3E15" w:rsidRPr="00E33BFF" w:rsidRDefault="007D3E15" w:rsidP="007D3E15">
      <w:pPr>
        <w:spacing w:line="240" w:lineRule="auto"/>
        <w:rPr>
          <w:rFonts w:ascii="Times New Roman" w:eastAsia="Calibri" w:hAnsi="Times New Roman" w:cs="Times New Roman"/>
          <w:sz w:val="22"/>
          <w:szCs w:val="22"/>
        </w:rPr>
      </w:pPr>
    </w:p>
    <w:tbl>
      <w:tblPr>
        <w:tblW w:w="9355" w:type="dxa"/>
        <w:tblInd w:w="421" w:type="dxa"/>
        <w:tblLayout w:type="fixed"/>
        <w:tblLook w:val="04A0" w:firstRow="1" w:lastRow="0" w:firstColumn="1" w:lastColumn="0" w:noHBand="0" w:noVBand="1"/>
      </w:tblPr>
      <w:tblGrid>
        <w:gridCol w:w="4252"/>
        <w:gridCol w:w="5103"/>
      </w:tblGrid>
      <w:tr w:rsidR="007D3E15" w:rsidRPr="00E33BFF" w14:paraId="78CE7FA8" w14:textId="77777777" w:rsidTr="00AC0206">
        <w:trPr>
          <w:trHeight w:val="623"/>
        </w:trPr>
        <w:tc>
          <w:tcPr>
            <w:tcW w:w="4252" w:type="dxa"/>
            <w:tcBorders>
              <w:top w:val="single" w:sz="4" w:space="0" w:color="auto"/>
              <w:left w:val="single" w:sz="4" w:space="0" w:color="auto"/>
              <w:bottom w:val="single" w:sz="4" w:space="0" w:color="auto"/>
              <w:right w:val="single" w:sz="4" w:space="0" w:color="auto"/>
            </w:tcBorders>
            <w:hideMark/>
          </w:tcPr>
          <w:p w14:paraId="31F280BE" w14:textId="77777777" w:rsidR="007D3E15" w:rsidRPr="00E33BFF" w:rsidRDefault="007D3E15" w:rsidP="00DB7A59">
            <w:pPr>
              <w:snapToGrid w:val="0"/>
              <w:spacing w:after="0" w:line="240" w:lineRule="auto"/>
              <w:ind w:firstLine="41"/>
              <w:jc w:val="both"/>
              <w:rPr>
                <w:rFonts w:ascii="Times New Roman" w:eastAsia="Calibri" w:hAnsi="Times New Roman" w:cs="Times New Roman"/>
                <w:i/>
                <w:color w:val="000000"/>
                <w:sz w:val="22"/>
                <w:szCs w:val="22"/>
              </w:rPr>
            </w:pPr>
            <w:r w:rsidRPr="00E33BFF">
              <w:rPr>
                <w:rFonts w:ascii="Times New Roman" w:eastAsia="Calibri" w:hAnsi="Times New Roman" w:cs="Times New Roman"/>
                <w:i/>
                <w:iCs/>
                <w:color w:val="000000"/>
                <w:sz w:val="22"/>
                <w:szCs w:val="22"/>
              </w:rPr>
              <w:t>1 lentelė.</w:t>
            </w:r>
            <w:r w:rsidRPr="00E33BFF">
              <w:rPr>
                <w:rFonts w:ascii="Times New Roman" w:eastAsia="Calibri" w:hAnsi="Times New Roman" w:cs="Times New Roman"/>
                <w:color w:val="000000"/>
                <w:sz w:val="22"/>
                <w:szCs w:val="22"/>
              </w:rPr>
              <w:t xml:space="preserve"> Tiekėjo pavadinimas </w:t>
            </w:r>
            <w:r w:rsidRPr="00E33BFF">
              <w:rPr>
                <w:rFonts w:ascii="Times New Roman" w:eastAsia="Calibri" w:hAnsi="Times New Roman" w:cs="Times New Roman"/>
                <w:i/>
                <w:color w:val="000000"/>
                <w:sz w:val="22"/>
                <w:szCs w:val="22"/>
              </w:rPr>
              <w:t xml:space="preserve">/Jeigu dalyvauja ūkio subjektų grupė, </w:t>
            </w:r>
            <w:r w:rsidRPr="00E33BFF">
              <w:rPr>
                <w:rFonts w:ascii="Times New Roman" w:eastAsia="Calibri" w:hAnsi="Times New Roman" w:cs="Times New Roman"/>
                <w:i/>
                <w:iCs/>
                <w:sz w:val="22"/>
                <w:szCs w:val="22"/>
              </w:rPr>
              <w:t>veikianti pagal jungtinės veiklos (partnerystės) sutartį,</w:t>
            </w:r>
            <w:r w:rsidRPr="00E33BFF">
              <w:rPr>
                <w:rFonts w:ascii="Times New Roman" w:eastAsia="Calibri" w:hAnsi="Times New Roman" w:cs="Times New Roman"/>
                <w:i/>
                <w:color w:val="000000"/>
                <w:sz w:val="22"/>
                <w:szCs w:val="22"/>
              </w:rPr>
              <w:t xml:space="preserve">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3F41B8A3" w14:textId="77777777" w:rsidR="007D3E15" w:rsidRPr="00E33BFF" w:rsidRDefault="007D3E15" w:rsidP="00C26C26">
            <w:pPr>
              <w:snapToGrid w:val="0"/>
              <w:spacing w:line="240" w:lineRule="auto"/>
              <w:rPr>
                <w:rFonts w:ascii="Times New Roman" w:eastAsia="Calibri" w:hAnsi="Times New Roman" w:cs="Times New Roman"/>
                <w:color w:val="000000"/>
                <w:sz w:val="22"/>
                <w:szCs w:val="22"/>
              </w:rPr>
            </w:pPr>
          </w:p>
          <w:p w14:paraId="57552738" w14:textId="77777777" w:rsidR="007D3E15" w:rsidRPr="00E33BFF" w:rsidRDefault="007D3E15" w:rsidP="00C26C26">
            <w:pPr>
              <w:spacing w:line="240" w:lineRule="auto"/>
              <w:ind w:right="566"/>
              <w:rPr>
                <w:rFonts w:ascii="Times New Roman" w:eastAsia="Calibri" w:hAnsi="Times New Roman" w:cs="Times New Roman"/>
                <w:color w:val="000000"/>
                <w:sz w:val="22"/>
                <w:szCs w:val="22"/>
              </w:rPr>
            </w:pPr>
          </w:p>
        </w:tc>
      </w:tr>
      <w:tr w:rsidR="007D3E15" w:rsidRPr="00E33BFF" w14:paraId="3792BE17" w14:textId="77777777" w:rsidTr="00AC0206">
        <w:tc>
          <w:tcPr>
            <w:tcW w:w="4252" w:type="dxa"/>
            <w:tcBorders>
              <w:top w:val="single" w:sz="4" w:space="0" w:color="auto"/>
              <w:left w:val="single" w:sz="4" w:space="0" w:color="auto"/>
              <w:bottom w:val="single" w:sz="4" w:space="0" w:color="auto"/>
              <w:right w:val="single" w:sz="4" w:space="0" w:color="auto"/>
            </w:tcBorders>
            <w:hideMark/>
          </w:tcPr>
          <w:p w14:paraId="25045AF3" w14:textId="77777777" w:rsidR="007D3E15" w:rsidRPr="00E33BFF" w:rsidRDefault="007D3E15" w:rsidP="00DB7A59">
            <w:pPr>
              <w:snapToGrid w:val="0"/>
              <w:spacing w:after="0" w:line="240" w:lineRule="auto"/>
              <w:ind w:firstLine="41"/>
              <w:jc w:val="both"/>
              <w:rPr>
                <w:rFonts w:ascii="Times New Roman" w:eastAsia="Calibri" w:hAnsi="Times New Roman" w:cs="Times New Roman"/>
                <w:i/>
                <w:color w:val="000000"/>
                <w:sz w:val="22"/>
                <w:szCs w:val="22"/>
              </w:rPr>
            </w:pPr>
            <w:r w:rsidRPr="00E33BFF">
              <w:rPr>
                <w:rFonts w:ascii="Times New Roman" w:eastAsia="Calibri" w:hAnsi="Times New Roman" w:cs="Times New Roman"/>
                <w:color w:val="000000"/>
                <w:sz w:val="22"/>
                <w:szCs w:val="22"/>
              </w:rPr>
              <w:t xml:space="preserve">Tiekėjo adresas </w:t>
            </w:r>
            <w:r w:rsidRPr="00E33BFF">
              <w:rPr>
                <w:rFonts w:ascii="Times New Roman" w:eastAsia="Calibri" w:hAnsi="Times New Roman" w:cs="Times New Roman"/>
                <w:i/>
                <w:color w:val="000000"/>
                <w:sz w:val="22"/>
                <w:szCs w:val="22"/>
              </w:rPr>
              <w:t>/Jeigu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3321ED20" w14:textId="77777777" w:rsidR="007D3E15" w:rsidRPr="00E33BFF" w:rsidRDefault="007D3E15" w:rsidP="00C26C26">
            <w:pPr>
              <w:spacing w:line="240" w:lineRule="auto"/>
              <w:ind w:right="566"/>
              <w:rPr>
                <w:rFonts w:ascii="Times New Roman" w:eastAsia="Calibri" w:hAnsi="Times New Roman" w:cs="Times New Roman"/>
                <w:color w:val="000000"/>
                <w:sz w:val="22"/>
                <w:szCs w:val="22"/>
              </w:rPr>
            </w:pPr>
          </w:p>
        </w:tc>
      </w:tr>
      <w:tr w:rsidR="007D3E15" w:rsidRPr="00E33BFF" w14:paraId="45EDFE67" w14:textId="77777777" w:rsidTr="002A07F4">
        <w:trPr>
          <w:trHeight w:hRule="exact" w:val="531"/>
        </w:trPr>
        <w:tc>
          <w:tcPr>
            <w:tcW w:w="4252" w:type="dxa"/>
            <w:tcBorders>
              <w:top w:val="single" w:sz="4" w:space="0" w:color="auto"/>
              <w:left w:val="single" w:sz="4" w:space="0" w:color="auto"/>
              <w:bottom w:val="single" w:sz="4" w:space="0" w:color="auto"/>
              <w:right w:val="single" w:sz="4" w:space="0" w:color="auto"/>
            </w:tcBorders>
            <w:hideMark/>
          </w:tcPr>
          <w:p w14:paraId="21C6B6FD" w14:textId="77777777" w:rsidR="005F50BA" w:rsidRPr="00E33BFF" w:rsidRDefault="007D3E15" w:rsidP="00DB7A59">
            <w:pPr>
              <w:snapToGrid w:val="0"/>
              <w:spacing w:after="0" w:line="240" w:lineRule="auto"/>
              <w:ind w:firstLine="41"/>
              <w:jc w:val="both"/>
              <w:rPr>
                <w:rFonts w:ascii="Times New Roman" w:eastAsia="Calibri" w:hAnsi="Times New Roman" w:cs="Times New Roman"/>
                <w:color w:val="000000"/>
                <w:sz w:val="22"/>
                <w:szCs w:val="22"/>
              </w:rPr>
            </w:pPr>
            <w:r w:rsidRPr="00E33BFF">
              <w:rPr>
                <w:rFonts w:ascii="Times New Roman" w:eastAsia="Calibri" w:hAnsi="Times New Roman" w:cs="Times New Roman"/>
                <w:color w:val="000000"/>
                <w:sz w:val="22"/>
                <w:szCs w:val="22"/>
              </w:rPr>
              <w:t>Už pasiūlymą atsakingo asmens vardas,</w:t>
            </w:r>
            <w:r w:rsidR="00B137F0" w:rsidRPr="00E33BFF">
              <w:rPr>
                <w:rFonts w:ascii="Times New Roman" w:eastAsia="Calibri" w:hAnsi="Times New Roman" w:cs="Times New Roman"/>
                <w:color w:val="000000"/>
                <w:sz w:val="22"/>
                <w:szCs w:val="22"/>
              </w:rPr>
              <w:t xml:space="preserve"> </w:t>
            </w:r>
            <w:r w:rsidR="007824F0" w:rsidRPr="00E33BFF">
              <w:rPr>
                <w:rFonts w:ascii="Times New Roman" w:eastAsia="Calibri" w:hAnsi="Times New Roman" w:cs="Times New Roman"/>
                <w:color w:val="000000"/>
                <w:sz w:val="22"/>
                <w:szCs w:val="22"/>
              </w:rPr>
              <w:t>pavardė</w:t>
            </w:r>
            <w:r w:rsidR="002A07F4" w:rsidRPr="00E33BFF">
              <w:rPr>
                <w:rFonts w:ascii="Times New Roman" w:eastAsia="Calibri" w:hAnsi="Times New Roman" w:cs="Times New Roman"/>
                <w:color w:val="000000"/>
                <w:sz w:val="22"/>
                <w:szCs w:val="22"/>
              </w:rPr>
              <w:t>, pareigos</w:t>
            </w:r>
          </w:p>
          <w:p w14:paraId="194D0619" w14:textId="307C0B35" w:rsidR="00B137F0" w:rsidRPr="00E33BFF" w:rsidRDefault="002A07F4" w:rsidP="00DB7A59">
            <w:pPr>
              <w:snapToGrid w:val="0"/>
              <w:spacing w:after="0" w:line="240" w:lineRule="auto"/>
              <w:ind w:firstLine="41"/>
              <w:jc w:val="both"/>
              <w:rPr>
                <w:rFonts w:ascii="Times New Roman" w:eastAsia="Calibri" w:hAnsi="Times New Roman" w:cs="Times New Roman"/>
                <w:color w:val="000000"/>
                <w:sz w:val="22"/>
                <w:szCs w:val="22"/>
              </w:rPr>
            </w:pPr>
            <w:r w:rsidRPr="00E33BFF">
              <w:rPr>
                <w:rFonts w:ascii="Times New Roman" w:eastAsia="Calibri" w:hAnsi="Times New Roman" w:cs="Times New Roman"/>
                <w:color w:val="000000"/>
                <w:sz w:val="22"/>
                <w:szCs w:val="22"/>
              </w:rPr>
              <w:t xml:space="preserve"> </w:t>
            </w:r>
          </w:p>
          <w:p w14:paraId="13934D8D" w14:textId="7D96B28F" w:rsidR="007D3E15" w:rsidRPr="00E33BFF" w:rsidRDefault="007D3E15" w:rsidP="00DB7A59">
            <w:pPr>
              <w:snapToGrid w:val="0"/>
              <w:spacing w:after="0" w:line="240" w:lineRule="auto"/>
              <w:ind w:firstLine="41"/>
              <w:jc w:val="both"/>
              <w:rPr>
                <w:rFonts w:ascii="Times New Roman" w:eastAsia="Calibri" w:hAnsi="Times New Roman" w:cs="Times New Roman"/>
                <w:color w:val="000000"/>
                <w:sz w:val="22"/>
                <w:szCs w:val="22"/>
              </w:rPr>
            </w:pPr>
            <w:r w:rsidRPr="00E33BFF">
              <w:rPr>
                <w:rFonts w:ascii="Times New Roman" w:eastAsia="Calibri" w:hAnsi="Times New Roman" w:cs="Times New Roman"/>
                <w:color w:val="000000"/>
                <w:sz w:val="22"/>
                <w:szCs w:val="22"/>
              </w:rPr>
              <w:t xml:space="preserve"> pavardė</w:t>
            </w:r>
          </w:p>
        </w:tc>
        <w:tc>
          <w:tcPr>
            <w:tcW w:w="5103" w:type="dxa"/>
            <w:tcBorders>
              <w:top w:val="single" w:sz="4" w:space="0" w:color="auto"/>
              <w:left w:val="single" w:sz="4" w:space="0" w:color="auto"/>
              <w:bottom w:val="single" w:sz="4" w:space="0" w:color="auto"/>
              <w:right w:val="single" w:sz="4" w:space="0" w:color="auto"/>
            </w:tcBorders>
          </w:tcPr>
          <w:p w14:paraId="1512E1DB" w14:textId="77777777" w:rsidR="007D3E15" w:rsidRPr="00E33BFF" w:rsidRDefault="007D3E15" w:rsidP="00C26C26">
            <w:pPr>
              <w:snapToGrid w:val="0"/>
              <w:spacing w:line="240" w:lineRule="auto"/>
              <w:ind w:right="566"/>
              <w:rPr>
                <w:rFonts w:ascii="Times New Roman" w:eastAsia="Calibri" w:hAnsi="Times New Roman" w:cs="Times New Roman"/>
                <w:color w:val="000000"/>
                <w:sz w:val="22"/>
                <w:szCs w:val="22"/>
              </w:rPr>
            </w:pPr>
          </w:p>
          <w:p w14:paraId="106F5AEA" w14:textId="77777777" w:rsidR="007D3E15" w:rsidRPr="00E33BFF" w:rsidRDefault="007D3E15" w:rsidP="00C26C26">
            <w:pPr>
              <w:snapToGrid w:val="0"/>
              <w:spacing w:line="240" w:lineRule="auto"/>
              <w:ind w:right="566"/>
              <w:rPr>
                <w:rFonts w:ascii="Times New Roman" w:eastAsia="Calibri" w:hAnsi="Times New Roman" w:cs="Times New Roman"/>
                <w:color w:val="000000"/>
                <w:sz w:val="22"/>
                <w:szCs w:val="22"/>
              </w:rPr>
            </w:pPr>
          </w:p>
          <w:p w14:paraId="1AFF7A02" w14:textId="77777777" w:rsidR="007D3E15" w:rsidRPr="00E33BFF" w:rsidRDefault="007D3E15" w:rsidP="00C26C26">
            <w:pPr>
              <w:snapToGrid w:val="0"/>
              <w:spacing w:line="240" w:lineRule="auto"/>
              <w:ind w:right="566"/>
              <w:rPr>
                <w:rFonts w:ascii="Times New Roman" w:eastAsia="Calibri" w:hAnsi="Times New Roman" w:cs="Times New Roman"/>
                <w:color w:val="000000"/>
                <w:sz w:val="22"/>
                <w:szCs w:val="22"/>
              </w:rPr>
            </w:pPr>
          </w:p>
          <w:p w14:paraId="55F85EA4" w14:textId="77777777" w:rsidR="007D3E15" w:rsidRPr="00E33BFF" w:rsidRDefault="007D3E15" w:rsidP="00C26C26">
            <w:pPr>
              <w:snapToGrid w:val="0"/>
              <w:spacing w:line="240" w:lineRule="auto"/>
              <w:ind w:right="566"/>
              <w:rPr>
                <w:rFonts w:ascii="Times New Roman" w:eastAsia="Calibri" w:hAnsi="Times New Roman" w:cs="Times New Roman"/>
                <w:color w:val="000000"/>
                <w:sz w:val="22"/>
                <w:szCs w:val="22"/>
              </w:rPr>
            </w:pPr>
          </w:p>
          <w:p w14:paraId="34539118" w14:textId="77777777" w:rsidR="007D3E15" w:rsidRPr="00E33BFF" w:rsidRDefault="007D3E15" w:rsidP="00C26C26">
            <w:pPr>
              <w:snapToGrid w:val="0"/>
              <w:spacing w:line="240" w:lineRule="auto"/>
              <w:ind w:right="566"/>
              <w:rPr>
                <w:rFonts w:ascii="Times New Roman" w:eastAsia="Calibri" w:hAnsi="Times New Roman" w:cs="Times New Roman"/>
                <w:color w:val="000000"/>
                <w:sz w:val="22"/>
                <w:szCs w:val="22"/>
              </w:rPr>
            </w:pPr>
          </w:p>
          <w:p w14:paraId="04F2258E" w14:textId="77777777" w:rsidR="007D3E15" w:rsidRPr="00E33BFF" w:rsidRDefault="007D3E15" w:rsidP="00C26C26">
            <w:pPr>
              <w:snapToGrid w:val="0"/>
              <w:spacing w:line="240" w:lineRule="auto"/>
              <w:ind w:right="566"/>
              <w:rPr>
                <w:rFonts w:ascii="Times New Roman" w:eastAsia="Calibri" w:hAnsi="Times New Roman" w:cs="Times New Roman"/>
                <w:color w:val="000000"/>
                <w:sz w:val="22"/>
                <w:szCs w:val="22"/>
              </w:rPr>
            </w:pPr>
          </w:p>
          <w:p w14:paraId="58977846" w14:textId="77777777" w:rsidR="007D3E15" w:rsidRPr="00E33BFF" w:rsidRDefault="007D3E15" w:rsidP="00C26C26">
            <w:pPr>
              <w:snapToGrid w:val="0"/>
              <w:spacing w:line="240" w:lineRule="auto"/>
              <w:ind w:right="566"/>
              <w:rPr>
                <w:rFonts w:ascii="Times New Roman" w:eastAsia="Calibri" w:hAnsi="Times New Roman" w:cs="Times New Roman"/>
                <w:color w:val="000000"/>
                <w:sz w:val="22"/>
                <w:szCs w:val="22"/>
              </w:rPr>
            </w:pPr>
          </w:p>
        </w:tc>
      </w:tr>
      <w:tr w:rsidR="007D3E15" w:rsidRPr="00E33BFF" w14:paraId="22D718E9" w14:textId="77777777" w:rsidTr="00AC0206">
        <w:trPr>
          <w:trHeight w:val="360"/>
        </w:trPr>
        <w:tc>
          <w:tcPr>
            <w:tcW w:w="4252" w:type="dxa"/>
            <w:tcBorders>
              <w:top w:val="single" w:sz="4" w:space="0" w:color="auto"/>
              <w:left w:val="single" w:sz="4" w:space="0" w:color="auto"/>
              <w:bottom w:val="single" w:sz="4" w:space="0" w:color="auto"/>
              <w:right w:val="single" w:sz="4" w:space="0" w:color="auto"/>
            </w:tcBorders>
            <w:hideMark/>
          </w:tcPr>
          <w:p w14:paraId="5645A19D" w14:textId="77777777" w:rsidR="007D3E15" w:rsidRPr="00E33BFF" w:rsidRDefault="007D3E15" w:rsidP="00DB7A59">
            <w:pPr>
              <w:snapToGrid w:val="0"/>
              <w:spacing w:after="0" w:line="240" w:lineRule="auto"/>
              <w:ind w:firstLine="41"/>
              <w:jc w:val="both"/>
              <w:rPr>
                <w:rFonts w:ascii="Times New Roman" w:eastAsia="Calibri" w:hAnsi="Times New Roman" w:cs="Times New Roman"/>
                <w:color w:val="000000"/>
                <w:sz w:val="22"/>
                <w:szCs w:val="22"/>
              </w:rPr>
            </w:pPr>
            <w:r w:rsidRPr="00E33BFF">
              <w:rPr>
                <w:rFonts w:ascii="Times New Roman" w:eastAsia="Calibri" w:hAnsi="Times New Roman" w:cs="Times New Roman"/>
                <w:color w:val="000000"/>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4855E8F7" w14:textId="77777777" w:rsidR="007D3E15" w:rsidRPr="00E33BFF" w:rsidRDefault="007D3E15" w:rsidP="00C26C26">
            <w:pPr>
              <w:spacing w:line="240" w:lineRule="auto"/>
              <w:ind w:right="566"/>
              <w:rPr>
                <w:rFonts w:ascii="Times New Roman" w:eastAsia="Calibri" w:hAnsi="Times New Roman" w:cs="Times New Roman"/>
                <w:color w:val="000000"/>
                <w:sz w:val="22"/>
                <w:szCs w:val="22"/>
              </w:rPr>
            </w:pPr>
          </w:p>
        </w:tc>
      </w:tr>
      <w:tr w:rsidR="007D3E15" w:rsidRPr="00E33BFF" w14:paraId="3BB0152F" w14:textId="77777777" w:rsidTr="00AC0206">
        <w:trPr>
          <w:trHeight w:val="293"/>
        </w:trPr>
        <w:tc>
          <w:tcPr>
            <w:tcW w:w="4252" w:type="dxa"/>
            <w:tcBorders>
              <w:top w:val="single" w:sz="4" w:space="0" w:color="auto"/>
              <w:left w:val="single" w:sz="4" w:space="0" w:color="auto"/>
              <w:bottom w:val="single" w:sz="4" w:space="0" w:color="auto"/>
              <w:right w:val="single" w:sz="4" w:space="0" w:color="auto"/>
            </w:tcBorders>
            <w:hideMark/>
          </w:tcPr>
          <w:p w14:paraId="30E35991" w14:textId="77777777" w:rsidR="007D3E15" w:rsidRPr="00E33BFF" w:rsidRDefault="007D3E15" w:rsidP="00DB7A59">
            <w:pPr>
              <w:snapToGrid w:val="0"/>
              <w:spacing w:after="0" w:line="240" w:lineRule="auto"/>
              <w:ind w:firstLine="41"/>
              <w:jc w:val="both"/>
              <w:rPr>
                <w:rFonts w:ascii="Times New Roman" w:eastAsia="Calibri" w:hAnsi="Times New Roman" w:cs="Times New Roman"/>
                <w:color w:val="000000"/>
                <w:sz w:val="22"/>
                <w:szCs w:val="22"/>
              </w:rPr>
            </w:pPr>
            <w:r w:rsidRPr="00E33BFF">
              <w:rPr>
                <w:rFonts w:ascii="Times New Roman" w:eastAsia="Calibri" w:hAnsi="Times New Roman" w:cs="Times New Roman"/>
                <w:color w:val="000000"/>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CEFEEFD" w14:textId="77777777" w:rsidR="007D3E15" w:rsidRPr="00E33BFF" w:rsidRDefault="007D3E15" w:rsidP="00C26C26">
            <w:pPr>
              <w:spacing w:line="240" w:lineRule="auto"/>
              <w:ind w:right="566"/>
              <w:rPr>
                <w:rFonts w:ascii="Times New Roman" w:eastAsia="Calibri" w:hAnsi="Times New Roman" w:cs="Times New Roman"/>
                <w:color w:val="000000"/>
                <w:sz w:val="22"/>
                <w:szCs w:val="22"/>
              </w:rPr>
            </w:pPr>
          </w:p>
        </w:tc>
      </w:tr>
      <w:tr w:rsidR="00555322" w:rsidRPr="00E33BFF" w14:paraId="5C0E3FFF" w14:textId="77777777" w:rsidTr="00AC0206">
        <w:trPr>
          <w:trHeight w:val="293"/>
        </w:trPr>
        <w:tc>
          <w:tcPr>
            <w:tcW w:w="4252" w:type="dxa"/>
            <w:tcBorders>
              <w:top w:val="single" w:sz="4" w:space="0" w:color="auto"/>
              <w:left w:val="single" w:sz="4" w:space="0" w:color="auto"/>
              <w:bottom w:val="single" w:sz="4" w:space="0" w:color="auto"/>
              <w:right w:val="single" w:sz="4" w:space="0" w:color="auto"/>
            </w:tcBorders>
          </w:tcPr>
          <w:p w14:paraId="77EF1107" w14:textId="6A4D2290" w:rsidR="00555322" w:rsidRPr="00E33BFF" w:rsidRDefault="000B7AEA" w:rsidP="00DB7A59">
            <w:pPr>
              <w:snapToGrid w:val="0"/>
              <w:spacing w:after="0" w:line="240" w:lineRule="auto"/>
              <w:ind w:firstLine="41"/>
              <w:jc w:val="both"/>
              <w:rPr>
                <w:rFonts w:ascii="Times New Roman" w:eastAsia="Calibri" w:hAnsi="Times New Roman" w:cs="Times New Roman"/>
                <w:color w:val="000000"/>
                <w:sz w:val="22"/>
                <w:szCs w:val="22"/>
              </w:rPr>
            </w:pPr>
            <w:r w:rsidRPr="00E33BFF">
              <w:rPr>
                <w:rFonts w:ascii="Times New Roman" w:hAnsi="Times New Roman" w:cs="Times New Roman"/>
                <w:bCs/>
                <w:i/>
                <w:sz w:val="22"/>
                <w:szCs w:val="22"/>
              </w:rPr>
              <w:t xml:space="preserve">2 lentelė </w:t>
            </w:r>
            <w:r w:rsidR="00A244C8" w:rsidRPr="00E33BFF">
              <w:rPr>
                <w:rFonts w:ascii="Times New Roman" w:hAnsi="Times New Roman" w:cs="Times New Roman"/>
                <w:bCs/>
                <w:i/>
                <w:sz w:val="22"/>
                <w:szCs w:val="22"/>
              </w:rPr>
              <w:t>Ūkio subjektų grupės</w:t>
            </w:r>
            <w:r w:rsidR="00A244C8" w:rsidRPr="00E33BFF">
              <w:rPr>
                <w:rFonts w:ascii="Times New Roman" w:hAnsi="Times New Roman" w:cs="Times New Roman"/>
                <w:i/>
                <w:sz w:val="22"/>
                <w:szCs w:val="22"/>
              </w:rPr>
              <w:t xml:space="preserve"> nario įsipareigojimų dalis</w:t>
            </w:r>
            <w:r w:rsidR="00733381">
              <w:rPr>
                <w:rFonts w:ascii="Times New Roman" w:hAnsi="Times New Roman" w:cs="Times New Roman"/>
                <w:i/>
                <w:sz w:val="22"/>
                <w:szCs w:val="22"/>
              </w:rPr>
              <w:t xml:space="preserve">   </w:t>
            </w:r>
            <w:r w:rsidR="00A244C8" w:rsidRPr="00E33BFF">
              <w:rPr>
                <w:rFonts w:ascii="Times New Roman" w:hAnsi="Times New Roman" w:cs="Times New Roman"/>
                <w:i/>
                <w:sz w:val="22"/>
                <w:szCs w:val="22"/>
              </w:rPr>
              <w:t xml:space="preserve"> (nurodant konkrečius pagal Pirkimo sutartį prisiimamus įsipareigojimus)</w:t>
            </w:r>
          </w:p>
        </w:tc>
        <w:tc>
          <w:tcPr>
            <w:tcW w:w="5103" w:type="dxa"/>
            <w:tcBorders>
              <w:top w:val="single" w:sz="4" w:space="0" w:color="auto"/>
              <w:left w:val="single" w:sz="4" w:space="0" w:color="auto"/>
              <w:bottom w:val="single" w:sz="4" w:space="0" w:color="auto"/>
              <w:right w:val="single" w:sz="4" w:space="0" w:color="auto"/>
            </w:tcBorders>
          </w:tcPr>
          <w:p w14:paraId="296D2AC3" w14:textId="77777777" w:rsidR="00555322" w:rsidRPr="00E33BFF" w:rsidRDefault="00555322" w:rsidP="00C26C26">
            <w:pPr>
              <w:spacing w:line="240" w:lineRule="auto"/>
              <w:ind w:right="566"/>
              <w:rPr>
                <w:rFonts w:ascii="Times New Roman" w:eastAsia="Calibri" w:hAnsi="Times New Roman" w:cs="Times New Roman"/>
                <w:color w:val="000000"/>
                <w:sz w:val="22"/>
                <w:szCs w:val="22"/>
              </w:rPr>
            </w:pPr>
          </w:p>
        </w:tc>
      </w:tr>
      <w:tr w:rsidR="000B7AEA" w:rsidRPr="00E33BFF" w14:paraId="07921282" w14:textId="77777777" w:rsidTr="00AC0206">
        <w:trPr>
          <w:trHeight w:val="293"/>
        </w:trPr>
        <w:tc>
          <w:tcPr>
            <w:tcW w:w="4252" w:type="dxa"/>
            <w:tcBorders>
              <w:top w:val="single" w:sz="4" w:space="0" w:color="auto"/>
              <w:left w:val="single" w:sz="4" w:space="0" w:color="auto"/>
              <w:bottom w:val="single" w:sz="4" w:space="0" w:color="auto"/>
              <w:right w:val="single" w:sz="4" w:space="0" w:color="auto"/>
            </w:tcBorders>
          </w:tcPr>
          <w:p w14:paraId="764950B2" w14:textId="09DCBDCD" w:rsidR="000B7AEA" w:rsidRPr="00E33BFF" w:rsidRDefault="000B7AEA" w:rsidP="00DB7A59">
            <w:pPr>
              <w:snapToGrid w:val="0"/>
              <w:spacing w:after="0" w:line="240" w:lineRule="auto"/>
              <w:ind w:firstLine="41"/>
              <w:jc w:val="both"/>
              <w:rPr>
                <w:rFonts w:ascii="Times New Roman" w:hAnsi="Times New Roman" w:cs="Times New Roman"/>
                <w:bCs/>
                <w:i/>
                <w:sz w:val="22"/>
                <w:szCs w:val="22"/>
              </w:rPr>
            </w:pPr>
            <w:r w:rsidRPr="00E33BFF">
              <w:rPr>
                <w:rFonts w:ascii="Times New Roman" w:hAnsi="Times New Roman" w:cs="Times New Roman"/>
                <w:bCs/>
                <w:i/>
                <w:sz w:val="22"/>
                <w:szCs w:val="22"/>
              </w:rPr>
              <w:t>Ūkio subjektų grupės</w:t>
            </w:r>
            <w:r w:rsidRPr="00E33BFF">
              <w:rPr>
                <w:rFonts w:ascii="Times New Roman" w:hAnsi="Times New Roman" w:cs="Times New Roman"/>
                <w:i/>
                <w:sz w:val="22"/>
                <w:szCs w:val="22"/>
              </w:rPr>
              <w:t xml:space="preserve"> nario įsipareigojimų vertės dalis (apimtis eurais arba procentais), įeinanti į bendrą pirkimo sutarties vertę</w:t>
            </w:r>
          </w:p>
        </w:tc>
        <w:tc>
          <w:tcPr>
            <w:tcW w:w="5103" w:type="dxa"/>
            <w:tcBorders>
              <w:top w:val="single" w:sz="4" w:space="0" w:color="auto"/>
              <w:left w:val="single" w:sz="4" w:space="0" w:color="auto"/>
              <w:bottom w:val="single" w:sz="4" w:space="0" w:color="auto"/>
              <w:right w:val="single" w:sz="4" w:space="0" w:color="auto"/>
            </w:tcBorders>
          </w:tcPr>
          <w:p w14:paraId="75A9A0FD" w14:textId="77777777" w:rsidR="000B7AEA" w:rsidRPr="00E33BFF" w:rsidRDefault="000B7AEA" w:rsidP="00C26C26">
            <w:pPr>
              <w:spacing w:line="240" w:lineRule="auto"/>
              <w:ind w:right="566"/>
              <w:rPr>
                <w:rFonts w:ascii="Times New Roman" w:eastAsia="Calibri" w:hAnsi="Times New Roman" w:cs="Times New Roman"/>
                <w:color w:val="000000"/>
                <w:sz w:val="22"/>
                <w:szCs w:val="22"/>
              </w:rPr>
            </w:pPr>
          </w:p>
        </w:tc>
      </w:tr>
      <w:tr w:rsidR="007D3E15" w:rsidRPr="00E33BFF" w14:paraId="37D80853" w14:textId="77777777" w:rsidTr="00AC0206">
        <w:tc>
          <w:tcPr>
            <w:tcW w:w="4252" w:type="dxa"/>
            <w:tcBorders>
              <w:top w:val="single" w:sz="4" w:space="0" w:color="000000"/>
              <w:left w:val="single" w:sz="4" w:space="0" w:color="000000"/>
              <w:bottom w:val="single" w:sz="4" w:space="0" w:color="000000"/>
              <w:right w:val="nil"/>
            </w:tcBorders>
          </w:tcPr>
          <w:p w14:paraId="51A6418C" w14:textId="75686BE4" w:rsidR="00BA3616" w:rsidRPr="00E33BFF" w:rsidRDefault="000B7AEA" w:rsidP="00DB7A59">
            <w:pPr>
              <w:snapToGrid w:val="0"/>
              <w:spacing w:after="0" w:line="240" w:lineRule="auto"/>
              <w:ind w:firstLine="41"/>
              <w:jc w:val="both"/>
              <w:rPr>
                <w:rFonts w:ascii="Times New Roman" w:eastAsia="Calibri" w:hAnsi="Times New Roman" w:cs="Times New Roman"/>
                <w:color w:val="000000"/>
                <w:sz w:val="22"/>
                <w:szCs w:val="22"/>
              </w:rPr>
            </w:pPr>
            <w:r w:rsidRPr="00E33BFF">
              <w:rPr>
                <w:rFonts w:ascii="Times New Roman" w:eastAsia="Calibri" w:hAnsi="Times New Roman" w:cs="Times New Roman"/>
                <w:i/>
                <w:color w:val="000000"/>
                <w:sz w:val="22"/>
                <w:szCs w:val="22"/>
              </w:rPr>
              <w:t>3</w:t>
            </w:r>
            <w:r w:rsidR="007D3E15" w:rsidRPr="00E33BFF">
              <w:rPr>
                <w:rFonts w:ascii="Times New Roman" w:eastAsia="Calibri" w:hAnsi="Times New Roman" w:cs="Times New Roman"/>
                <w:i/>
                <w:color w:val="000000"/>
                <w:sz w:val="22"/>
                <w:szCs w:val="22"/>
              </w:rPr>
              <w:t xml:space="preserve"> lentelė. </w:t>
            </w:r>
            <w:r w:rsidR="007D3E15" w:rsidRPr="00E33BFF">
              <w:rPr>
                <w:rFonts w:ascii="Times New Roman" w:eastAsia="Calibri" w:hAnsi="Times New Roman" w:cs="Times New Roman"/>
                <w:i/>
                <w:color w:val="000000"/>
                <w:spacing w:val="-4"/>
                <w:sz w:val="22"/>
                <w:szCs w:val="22"/>
              </w:rPr>
              <w:t>/</w:t>
            </w:r>
            <w:r w:rsidR="007D3E15" w:rsidRPr="00E33BFF">
              <w:rPr>
                <w:rFonts w:ascii="Times New Roman" w:eastAsia="Calibri" w:hAnsi="Times New Roman" w:cs="Times New Roman"/>
                <w:color w:val="000000"/>
                <w:spacing w:val="-4"/>
                <w:sz w:val="22"/>
                <w:szCs w:val="22"/>
              </w:rPr>
              <w:t xml:space="preserve"> Jei žinomas - subrangovo (-ų), subtiekėjo (-ų), subteikėjo  (</w:t>
            </w:r>
            <w:r w:rsidR="007D3E15" w:rsidRPr="00E33BFF">
              <w:rPr>
                <w:rFonts w:ascii="Times New Roman" w:eastAsia="Calibri" w:hAnsi="Times New Roman" w:cs="Times New Roman"/>
                <w:color w:val="000000"/>
                <w:spacing w:val="-4"/>
                <w:sz w:val="22"/>
                <w:szCs w:val="22"/>
              </w:rPr>
              <w:noBreakHyphen/>
              <w:t>ų),</w:t>
            </w:r>
            <w:r w:rsidR="007D3E15" w:rsidRPr="00E33BFF">
              <w:rPr>
                <w:rFonts w:ascii="Times New Roman" w:eastAsia="Calibri" w:hAnsi="Times New Roman" w:cs="Times New Roman"/>
                <w:color w:val="000000"/>
                <w:sz w:val="22"/>
                <w:szCs w:val="22"/>
              </w:rPr>
              <w:t xml:space="preserve"> pavadinimas (-ai)</w:t>
            </w:r>
          </w:p>
          <w:p w14:paraId="6DDAC9FA" w14:textId="4680AE29" w:rsidR="007D3E15" w:rsidRPr="00E33BFF" w:rsidRDefault="007D3E15" w:rsidP="00DB7A59">
            <w:pPr>
              <w:snapToGrid w:val="0"/>
              <w:spacing w:after="0" w:line="240" w:lineRule="auto"/>
              <w:ind w:firstLine="41"/>
              <w:jc w:val="both"/>
              <w:rPr>
                <w:rFonts w:ascii="Times New Roman" w:eastAsia="Calibri" w:hAnsi="Times New Roman" w:cs="Times New Roman"/>
                <w:color w:val="000000"/>
                <w:spacing w:val="-4"/>
                <w:sz w:val="22"/>
                <w:szCs w:val="22"/>
              </w:rPr>
            </w:pPr>
            <w:r w:rsidRPr="00E33BFF">
              <w:rPr>
                <w:rFonts w:ascii="Times New Roman" w:eastAsia="Calibri" w:hAnsi="Times New Roman" w:cs="Times New Roman"/>
                <w:i/>
                <w:iCs/>
                <w:sz w:val="22"/>
                <w:szCs w:val="22"/>
              </w:rPr>
              <w:t xml:space="preserve">(tiekėjo pirkimo sutarties vykdymui pasitelkiamas trečiasis asmuo) </w:t>
            </w:r>
          </w:p>
        </w:tc>
        <w:tc>
          <w:tcPr>
            <w:tcW w:w="5103" w:type="dxa"/>
            <w:tcBorders>
              <w:top w:val="single" w:sz="4" w:space="0" w:color="000000"/>
              <w:left w:val="single" w:sz="4" w:space="0" w:color="000000"/>
              <w:bottom w:val="single" w:sz="4" w:space="0" w:color="000000"/>
              <w:right w:val="single" w:sz="4" w:space="0" w:color="000000"/>
            </w:tcBorders>
          </w:tcPr>
          <w:p w14:paraId="7D837979" w14:textId="77777777" w:rsidR="007D3E15" w:rsidRPr="00E33BFF" w:rsidRDefault="007D3E15" w:rsidP="00C26C26">
            <w:pPr>
              <w:snapToGrid w:val="0"/>
              <w:spacing w:line="240" w:lineRule="auto"/>
              <w:ind w:right="566"/>
              <w:rPr>
                <w:rFonts w:ascii="Times New Roman" w:eastAsia="Calibri" w:hAnsi="Times New Roman" w:cs="Times New Roman"/>
                <w:color w:val="000000"/>
                <w:sz w:val="22"/>
                <w:szCs w:val="22"/>
                <w:lang w:eastAsia="zh-CN"/>
              </w:rPr>
            </w:pPr>
          </w:p>
        </w:tc>
      </w:tr>
      <w:tr w:rsidR="007D3E15" w:rsidRPr="00E33BFF" w14:paraId="23891925" w14:textId="77777777" w:rsidTr="00AC0206">
        <w:tc>
          <w:tcPr>
            <w:tcW w:w="4252" w:type="dxa"/>
            <w:tcBorders>
              <w:top w:val="single" w:sz="4" w:space="0" w:color="000000"/>
              <w:left w:val="single" w:sz="4" w:space="0" w:color="000000"/>
              <w:bottom w:val="single" w:sz="4" w:space="0" w:color="000000"/>
              <w:right w:val="nil"/>
            </w:tcBorders>
            <w:hideMark/>
          </w:tcPr>
          <w:p w14:paraId="75C42B3F" w14:textId="77777777" w:rsidR="007D3E15" w:rsidRPr="00E33BFF" w:rsidRDefault="007D3E15" w:rsidP="00DB7A59">
            <w:pPr>
              <w:snapToGrid w:val="0"/>
              <w:spacing w:after="0" w:line="240" w:lineRule="auto"/>
              <w:ind w:firstLine="41"/>
              <w:jc w:val="both"/>
              <w:rPr>
                <w:rFonts w:ascii="Times New Roman" w:eastAsia="Calibri" w:hAnsi="Times New Roman" w:cs="Times New Roman"/>
                <w:color w:val="000000"/>
                <w:sz w:val="22"/>
                <w:szCs w:val="22"/>
                <w:lang w:eastAsia="zh-CN"/>
              </w:rPr>
            </w:pPr>
            <w:r w:rsidRPr="00E33BFF">
              <w:rPr>
                <w:rFonts w:ascii="Times New Roman" w:eastAsia="Calibri" w:hAnsi="Times New Roman" w:cs="Times New Roman"/>
                <w:color w:val="000000"/>
                <w:spacing w:val="-4"/>
                <w:sz w:val="22"/>
                <w:szCs w:val="22"/>
              </w:rPr>
              <w:t>Jei žinomas – subrangovo (-ų), subtiekėjo (-ų), subteikėjo  (</w:t>
            </w:r>
            <w:r w:rsidRPr="00E33BFF">
              <w:rPr>
                <w:rFonts w:ascii="Times New Roman" w:eastAsia="Calibri" w:hAnsi="Times New Roman" w:cs="Times New Roman"/>
                <w:color w:val="000000"/>
                <w:spacing w:val="-4"/>
                <w:sz w:val="22"/>
                <w:szCs w:val="22"/>
              </w:rPr>
              <w:noBreakHyphen/>
              <w:t>ų),</w:t>
            </w:r>
            <w:r w:rsidRPr="00E33BFF">
              <w:rPr>
                <w:rFonts w:ascii="Times New Roman" w:eastAsia="Calibri" w:hAnsi="Times New Roman" w:cs="Times New Roman"/>
                <w:color w:val="000000"/>
                <w:sz w:val="22"/>
                <w:szCs w:val="22"/>
              </w:rPr>
              <w:t xml:space="preserve">  adresas (-ai) </w:t>
            </w:r>
          </w:p>
        </w:tc>
        <w:tc>
          <w:tcPr>
            <w:tcW w:w="5103" w:type="dxa"/>
            <w:tcBorders>
              <w:top w:val="single" w:sz="4" w:space="0" w:color="000000"/>
              <w:left w:val="single" w:sz="4" w:space="0" w:color="000000"/>
              <w:bottom w:val="single" w:sz="4" w:space="0" w:color="000000"/>
              <w:right w:val="single" w:sz="4" w:space="0" w:color="000000"/>
            </w:tcBorders>
          </w:tcPr>
          <w:p w14:paraId="01BBFA97" w14:textId="77777777" w:rsidR="007D3E15" w:rsidRPr="00E33BFF" w:rsidRDefault="007D3E15" w:rsidP="00C26C26">
            <w:pPr>
              <w:snapToGrid w:val="0"/>
              <w:spacing w:line="240" w:lineRule="auto"/>
              <w:ind w:right="566"/>
              <w:rPr>
                <w:rFonts w:ascii="Times New Roman" w:eastAsia="Calibri" w:hAnsi="Times New Roman" w:cs="Times New Roman"/>
                <w:color w:val="000000"/>
                <w:sz w:val="22"/>
                <w:szCs w:val="22"/>
                <w:lang w:eastAsia="zh-CN"/>
              </w:rPr>
            </w:pPr>
          </w:p>
        </w:tc>
      </w:tr>
      <w:tr w:rsidR="007D3E15" w:rsidRPr="00E33BFF" w14:paraId="00D7B7E0" w14:textId="77777777" w:rsidTr="00AC0206">
        <w:tc>
          <w:tcPr>
            <w:tcW w:w="4252" w:type="dxa"/>
            <w:tcBorders>
              <w:top w:val="single" w:sz="4" w:space="0" w:color="000000"/>
              <w:left w:val="single" w:sz="4" w:space="0" w:color="000000"/>
              <w:bottom w:val="single" w:sz="4" w:space="0" w:color="000000"/>
              <w:right w:val="nil"/>
            </w:tcBorders>
            <w:hideMark/>
          </w:tcPr>
          <w:p w14:paraId="5D967350" w14:textId="29A6A080" w:rsidR="007D3E15" w:rsidRPr="00E33BFF" w:rsidRDefault="007D3E15" w:rsidP="00DB7A59">
            <w:pPr>
              <w:snapToGrid w:val="0"/>
              <w:spacing w:after="0" w:line="240" w:lineRule="auto"/>
              <w:ind w:firstLine="41"/>
              <w:jc w:val="both"/>
              <w:rPr>
                <w:rFonts w:ascii="Times New Roman" w:eastAsia="Calibri" w:hAnsi="Times New Roman" w:cs="Times New Roman"/>
                <w:color w:val="000000"/>
                <w:sz w:val="22"/>
                <w:szCs w:val="22"/>
                <w:lang w:eastAsia="zh-CN"/>
              </w:rPr>
            </w:pPr>
            <w:r w:rsidRPr="00E33BFF">
              <w:rPr>
                <w:rFonts w:ascii="Times New Roman" w:eastAsia="Calibri" w:hAnsi="Times New Roman" w:cs="Times New Roman"/>
                <w:color w:val="000000"/>
                <w:sz w:val="22"/>
                <w:szCs w:val="22"/>
              </w:rPr>
              <w:lastRenderedPageBreak/>
              <w:t>Įsipareigojimų dalis (nurodant konkrečius pagal pirkimo sutartį prisiimamus įsipareigojimus, jų vertę Eur arba dalį procentais), kuriai ketinama pasitelkti subrangovą (-</w:t>
            </w:r>
            <w:proofErr w:type="spellStart"/>
            <w:r w:rsidRPr="00E33BFF">
              <w:rPr>
                <w:rFonts w:ascii="Times New Roman" w:eastAsia="Calibri" w:hAnsi="Times New Roman" w:cs="Times New Roman"/>
                <w:color w:val="000000"/>
                <w:sz w:val="22"/>
                <w:szCs w:val="22"/>
              </w:rPr>
              <w:t>us</w:t>
            </w:r>
            <w:proofErr w:type="spellEnd"/>
            <w:r w:rsidRPr="00E33BFF">
              <w:rPr>
                <w:rFonts w:ascii="Times New Roman" w:eastAsia="Calibri" w:hAnsi="Times New Roman" w:cs="Times New Roman"/>
                <w:color w:val="000000"/>
                <w:sz w:val="22"/>
                <w:szCs w:val="22"/>
              </w:rPr>
              <w:t>), subtiekėją (-</w:t>
            </w:r>
            <w:proofErr w:type="spellStart"/>
            <w:r w:rsidRPr="00E33BFF">
              <w:rPr>
                <w:rFonts w:ascii="Times New Roman" w:eastAsia="Calibri" w:hAnsi="Times New Roman" w:cs="Times New Roman"/>
                <w:color w:val="000000"/>
                <w:sz w:val="22"/>
                <w:szCs w:val="22"/>
              </w:rPr>
              <w:t>us</w:t>
            </w:r>
            <w:proofErr w:type="spellEnd"/>
            <w:r w:rsidRPr="00E33BFF">
              <w:rPr>
                <w:rFonts w:ascii="Times New Roman" w:eastAsia="Calibri" w:hAnsi="Times New Roman" w:cs="Times New Roman"/>
                <w:color w:val="000000"/>
                <w:sz w:val="22"/>
                <w:szCs w:val="22"/>
              </w:rPr>
              <w:t>), subteikėją (-</w:t>
            </w:r>
            <w:proofErr w:type="spellStart"/>
            <w:r w:rsidRPr="00E33BFF">
              <w:rPr>
                <w:rFonts w:ascii="Times New Roman" w:eastAsia="Calibri" w:hAnsi="Times New Roman" w:cs="Times New Roman"/>
                <w:color w:val="000000"/>
                <w:sz w:val="22"/>
                <w:szCs w:val="22"/>
              </w:rPr>
              <w:t>us</w:t>
            </w:r>
            <w:proofErr w:type="spellEnd"/>
            <w:r w:rsidRPr="00E33BFF">
              <w:rPr>
                <w:rFonts w:ascii="Times New Roman" w:eastAsia="Calibri" w:hAnsi="Times New Roman" w:cs="Times New Roman"/>
                <w:color w:val="000000"/>
                <w:sz w:val="22"/>
                <w:szCs w:val="22"/>
              </w:rPr>
              <w:t>)</w:t>
            </w:r>
          </w:p>
        </w:tc>
        <w:tc>
          <w:tcPr>
            <w:tcW w:w="5103" w:type="dxa"/>
            <w:tcBorders>
              <w:top w:val="single" w:sz="4" w:space="0" w:color="000000"/>
              <w:left w:val="single" w:sz="4" w:space="0" w:color="000000"/>
              <w:bottom w:val="single" w:sz="4" w:space="0" w:color="000000"/>
              <w:right w:val="single" w:sz="4" w:space="0" w:color="000000"/>
            </w:tcBorders>
          </w:tcPr>
          <w:p w14:paraId="6FD2B0DB" w14:textId="77777777" w:rsidR="007D3E15" w:rsidRPr="00E33BFF" w:rsidRDefault="007D3E15" w:rsidP="00C26C26">
            <w:pPr>
              <w:snapToGrid w:val="0"/>
              <w:spacing w:line="240" w:lineRule="auto"/>
              <w:ind w:right="566"/>
              <w:rPr>
                <w:rFonts w:ascii="Times New Roman" w:eastAsia="Calibri" w:hAnsi="Times New Roman" w:cs="Times New Roman"/>
                <w:color w:val="000000"/>
                <w:sz w:val="22"/>
                <w:szCs w:val="22"/>
                <w:lang w:eastAsia="zh-CN"/>
              </w:rPr>
            </w:pPr>
          </w:p>
        </w:tc>
      </w:tr>
    </w:tbl>
    <w:p w14:paraId="52CFDF25" w14:textId="46B934B0" w:rsidR="007C4BBD" w:rsidRPr="00E33BFF" w:rsidRDefault="007C4BBD" w:rsidP="00B613BC">
      <w:pPr>
        <w:tabs>
          <w:tab w:val="left" w:pos="9214"/>
        </w:tabs>
        <w:spacing w:after="0" w:line="240" w:lineRule="auto"/>
        <w:ind w:left="425" w:right="-2" w:firstLine="710"/>
        <w:jc w:val="both"/>
        <w:rPr>
          <w:rFonts w:ascii="Times New Roman" w:eastAsia="Calibri" w:hAnsi="Times New Roman" w:cs="Times New Roman"/>
          <w:sz w:val="22"/>
          <w:szCs w:val="22"/>
        </w:rPr>
      </w:pPr>
      <w:r w:rsidRPr="00E33BFF">
        <w:rPr>
          <w:rFonts w:ascii="Times New Roman" w:eastAsia="Calibri" w:hAnsi="Times New Roman" w:cs="Times New Roman"/>
          <w:sz w:val="22"/>
          <w:szCs w:val="22"/>
        </w:rPr>
        <w:t>1. Šiuo pasiūlymu pažymime, kad sutinkame su visomis pirkimo sąlygomis,  nustatytomis Pirkimo dokumentuose (jų paaiškinimuose, papildymuose).</w:t>
      </w:r>
    </w:p>
    <w:p w14:paraId="0BB0607E" w14:textId="77777777" w:rsidR="007C4BBD" w:rsidRPr="00E33BFF" w:rsidRDefault="007C4BBD" w:rsidP="00B613BC">
      <w:pPr>
        <w:spacing w:after="0" w:line="240" w:lineRule="auto"/>
        <w:ind w:left="425" w:right="-143" w:firstLine="709"/>
        <w:jc w:val="both"/>
        <w:rPr>
          <w:rFonts w:ascii="Times New Roman" w:eastAsia="Calibri" w:hAnsi="Times New Roman" w:cs="Times New Roman"/>
          <w:sz w:val="22"/>
          <w:szCs w:val="22"/>
        </w:rPr>
      </w:pPr>
      <w:r w:rsidRPr="00E33BFF">
        <w:rPr>
          <w:rFonts w:ascii="Times New Roman" w:eastAsia="Calibri" w:hAnsi="Times New Roman" w:cs="Times New Roman"/>
          <w:sz w:val="22"/>
          <w:szCs w:val="22"/>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5D93C72" w14:textId="77777777" w:rsidR="007D3E15" w:rsidRPr="00E33BFF" w:rsidRDefault="007D3E15" w:rsidP="00B613BC">
      <w:pPr>
        <w:spacing w:after="0" w:line="240" w:lineRule="auto"/>
        <w:ind w:left="425" w:right="-143" w:firstLine="710"/>
        <w:jc w:val="both"/>
        <w:rPr>
          <w:rFonts w:ascii="Times New Roman" w:eastAsia="Calibri" w:hAnsi="Times New Roman" w:cs="Times New Roman"/>
          <w:b/>
          <w:sz w:val="22"/>
          <w:szCs w:val="22"/>
        </w:rPr>
      </w:pPr>
      <w:r w:rsidRPr="00E33BFF">
        <w:rPr>
          <w:rFonts w:ascii="Times New Roman" w:eastAsia="Calibri" w:hAnsi="Times New Roman" w:cs="Times New Roman"/>
          <w:sz w:val="22"/>
          <w:szCs w:val="22"/>
        </w:rPr>
        <w:t xml:space="preserve">3. Mūsų siūloma kaina apima visus mokesčius ir visas išlaidas, </w:t>
      </w:r>
      <w:r w:rsidRPr="00E33BFF">
        <w:rPr>
          <w:rFonts w:ascii="Times New Roman" w:eastAsia="Calibri" w:hAnsi="Times New Roman" w:cs="Times New Roman"/>
          <w:b/>
          <w:sz w:val="22"/>
          <w:szCs w:val="22"/>
        </w:rPr>
        <w:t xml:space="preserve">įskaitant PVM sąskaitų faktūrų pateikimo perkančiajai organizacijai per </w:t>
      </w:r>
      <w:r w:rsidRPr="00E33BFF">
        <w:rPr>
          <w:rFonts w:ascii="Times New Roman" w:hAnsi="Times New Roman" w:cs="Times New Roman"/>
          <w:b/>
          <w:bCs/>
          <w:sz w:val="22"/>
          <w:szCs w:val="22"/>
          <w:shd w:val="clear" w:color="auto" w:fill="FFFFFF"/>
        </w:rPr>
        <w:t>Sąskaitų administravimo bendrąją informacinę sistemą (SABIS) išlaidas</w:t>
      </w:r>
      <w:r w:rsidRPr="00E33BFF">
        <w:rPr>
          <w:rFonts w:ascii="Times New Roman" w:eastAsia="Calibri" w:hAnsi="Times New Roman" w:cs="Times New Roman"/>
          <w:b/>
          <w:sz w:val="22"/>
          <w:szCs w:val="22"/>
        </w:rPr>
        <w:t>.</w:t>
      </w:r>
    </w:p>
    <w:p w14:paraId="09F0CB37" w14:textId="450495CF" w:rsidR="007D3E15" w:rsidRPr="00E33BFF" w:rsidRDefault="000961B6" w:rsidP="00B613BC">
      <w:pPr>
        <w:spacing w:after="0" w:line="240" w:lineRule="auto"/>
        <w:ind w:left="425" w:firstLine="710"/>
        <w:rPr>
          <w:rFonts w:ascii="Times New Roman" w:eastAsia="Calibri" w:hAnsi="Times New Roman" w:cs="Times New Roman"/>
          <w:b/>
          <w:bCs/>
          <w:sz w:val="22"/>
          <w:szCs w:val="22"/>
        </w:rPr>
      </w:pPr>
      <w:r w:rsidRPr="00E33BFF">
        <w:rPr>
          <w:rFonts w:ascii="Times New Roman" w:eastAsia="Calibri" w:hAnsi="Times New Roman" w:cs="Times New Roman"/>
          <w:b/>
          <w:sz w:val="22"/>
          <w:szCs w:val="22"/>
        </w:rPr>
        <w:t>4</w:t>
      </w:r>
      <w:r w:rsidR="002F3A85" w:rsidRPr="00E33BFF">
        <w:rPr>
          <w:rFonts w:ascii="Times New Roman" w:eastAsia="Calibri" w:hAnsi="Times New Roman" w:cs="Times New Roman"/>
          <w:b/>
          <w:sz w:val="22"/>
          <w:szCs w:val="22"/>
        </w:rPr>
        <w:t xml:space="preserve">. </w:t>
      </w:r>
      <w:r w:rsidR="007D3E15" w:rsidRPr="00E33BFF">
        <w:rPr>
          <w:rFonts w:ascii="Times New Roman" w:eastAsia="Calibri" w:hAnsi="Times New Roman" w:cs="Times New Roman"/>
          <w:b/>
          <w:bCs/>
          <w:sz w:val="22"/>
          <w:szCs w:val="22"/>
        </w:rPr>
        <w:t xml:space="preserve"> Atsižvelgdami į pirkimo dokumentuose išdėstytas sąlygas, siūlome:</w:t>
      </w:r>
    </w:p>
    <w:tbl>
      <w:tblPr>
        <w:tblW w:w="9497" w:type="dxa"/>
        <w:tblInd w:w="421" w:type="dxa"/>
        <w:tblLayout w:type="fixed"/>
        <w:tblCellMar>
          <w:left w:w="10" w:type="dxa"/>
          <w:right w:w="10" w:type="dxa"/>
        </w:tblCellMar>
        <w:tblLook w:val="04A0" w:firstRow="1" w:lastRow="0" w:firstColumn="1" w:lastColumn="0" w:noHBand="0" w:noVBand="1"/>
      </w:tblPr>
      <w:tblGrid>
        <w:gridCol w:w="567"/>
        <w:gridCol w:w="3827"/>
        <w:gridCol w:w="850"/>
        <w:gridCol w:w="1418"/>
        <w:gridCol w:w="1134"/>
        <w:gridCol w:w="1701"/>
      </w:tblGrid>
      <w:tr w:rsidR="007D3E15" w:rsidRPr="00E33BFF" w14:paraId="39FFFD0D" w14:textId="77777777" w:rsidTr="002142D6">
        <w:trPr>
          <w:trHeight w:val="20"/>
        </w:trPr>
        <w:tc>
          <w:tcPr>
            <w:tcW w:w="567" w:type="dxa"/>
            <w:tcBorders>
              <w:top w:val="single" w:sz="4" w:space="0" w:color="auto"/>
              <w:left w:val="single" w:sz="4" w:space="0" w:color="auto"/>
              <w:bottom w:val="single" w:sz="4" w:space="0" w:color="auto"/>
              <w:right w:val="single" w:sz="4" w:space="0" w:color="auto"/>
            </w:tcBorders>
          </w:tcPr>
          <w:p w14:paraId="3DAD471A" w14:textId="77777777" w:rsidR="007D3E15" w:rsidRPr="00E33BFF" w:rsidRDefault="007D3E15" w:rsidP="00D05731">
            <w:pPr>
              <w:spacing w:after="0" w:line="240" w:lineRule="auto"/>
              <w:ind w:right="-143"/>
              <w:jc w:val="center"/>
              <w:rPr>
                <w:rFonts w:ascii="Times New Roman" w:eastAsia="Calibri" w:hAnsi="Times New Roman" w:cs="Times New Roman"/>
                <w:b/>
                <w:sz w:val="22"/>
                <w:szCs w:val="22"/>
              </w:rPr>
            </w:pPr>
            <w:r w:rsidRPr="00E33BFF">
              <w:rPr>
                <w:rFonts w:ascii="Times New Roman" w:eastAsia="Calibri" w:hAnsi="Times New Roman" w:cs="Times New Roman"/>
                <w:b/>
                <w:sz w:val="22"/>
                <w:szCs w:val="22"/>
              </w:rPr>
              <w:t>Eil.</w:t>
            </w:r>
          </w:p>
          <w:p w14:paraId="3B8D8B09" w14:textId="77777777" w:rsidR="007D3E15" w:rsidRPr="00E33BFF" w:rsidRDefault="007D3E15" w:rsidP="00D05731">
            <w:pPr>
              <w:spacing w:after="0" w:line="240" w:lineRule="auto"/>
              <w:ind w:right="-143"/>
              <w:jc w:val="center"/>
              <w:rPr>
                <w:rFonts w:ascii="Times New Roman" w:eastAsia="Calibri" w:hAnsi="Times New Roman" w:cs="Times New Roman"/>
                <w:b/>
                <w:sz w:val="22"/>
                <w:szCs w:val="22"/>
              </w:rPr>
            </w:pPr>
            <w:r w:rsidRPr="00E33BFF">
              <w:rPr>
                <w:rFonts w:ascii="Times New Roman" w:eastAsia="Calibri" w:hAnsi="Times New Roman" w:cs="Times New Roman"/>
                <w:b/>
                <w:sz w:val="22"/>
                <w:szCs w:val="22"/>
              </w:rPr>
              <w:t>Nr.</w:t>
            </w:r>
          </w:p>
        </w:tc>
        <w:tc>
          <w:tcPr>
            <w:tcW w:w="3827" w:type="dxa"/>
            <w:tcBorders>
              <w:top w:val="single" w:sz="4" w:space="0" w:color="auto"/>
              <w:left w:val="single" w:sz="4" w:space="0" w:color="auto"/>
              <w:bottom w:val="single" w:sz="4" w:space="0" w:color="auto"/>
              <w:right w:val="single" w:sz="4" w:space="0" w:color="auto"/>
            </w:tcBorders>
          </w:tcPr>
          <w:p w14:paraId="401BA2E6" w14:textId="77777777" w:rsidR="007D3E15" w:rsidRPr="00E33BFF" w:rsidRDefault="007D3E15" w:rsidP="00D05731">
            <w:pPr>
              <w:spacing w:after="0" w:line="240" w:lineRule="auto"/>
              <w:ind w:right="-143" w:hanging="13"/>
              <w:jc w:val="center"/>
              <w:rPr>
                <w:rFonts w:ascii="Times New Roman" w:eastAsia="Calibri" w:hAnsi="Times New Roman" w:cs="Times New Roman"/>
                <w:b/>
                <w:sz w:val="22"/>
                <w:szCs w:val="22"/>
              </w:rPr>
            </w:pPr>
            <w:r w:rsidRPr="00E33BFF">
              <w:rPr>
                <w:rFonts w:ascii="Times New Roman" w:eastAsia="Calibri" w:hAnsi="Times New Roman" w:cs="Times New Roman"/>
                <w:b/>
                <w:sz w:val="22"/>
                <w:szCs w:val="22"/>
              </w:rPr>
              <w:t>Paslaugos pavadinimas</w:t>
            </w:r>
          </w:p>
        </w:tc>
        <w:tc>
          <w:tcPr>
            <w:tcW w:w="850" w:type="dxa"/>
            <w:tcBorders>
              <w:top w:val="single" w:sz="4" w:space="0" w:color="auto"/>
              <w:left w:val="single" w:sz="4" w:space="0" w:color="auto"/>
              <w:bottom w:val="single" w:sz="4" w:space="0" w:color="auto"/>
              <w:right w:val="single" w:sz="4" w:space="0" w:color="auto"/>
            </w:tcBorders>
          </w:tcPr>
          <w:p w14:paraId="7F452818" w14:textId="77777777" w:rsidR="007D3E15" w:rsidRPr="00E33BFF" w:rsidRDefault="007D3E15" w:rsidP="009C11CB">
            <w:pPr>
              <w:spacing w:after="0" w:line="240" w:lineRule="auto"/>
              <w:ind w:left="141" w:right="-143"/>
              <w:jc w:val="center"/>
              <w:rPr>
                <w:rFonts w:ascii="Times New Roman" w:eastAsia="Calibri" w:hAnsi="Times New Roman" w:cs="Times New Roman"/>
                <w:b/>
                <w:sz w:val="22"/>
                <w:szCs w:val="22"/>
              </w:rPr>
            </w:pPr>
            <w:r w:rsidRPr="00E33BFF">
              <w:rPr>
                <w:rFonts w:ascii="Times New Roman" w:eastAsia="Calibri" w:hAnsi="Times New Roman" w:cs="Times New Roman"/>
                <w:b/>
                <w:sz w:val="22"/>
                <w:szCs w:val="22"/>
              </w:rPr>
              <w:t>Mato</w:t>
            </w:r>
          </w:p>
          <w:p w14:paraId="1B20190E" w14:textId="77777777" w:rsidR="007D3E15" w:rsidRPr="00E33BFF" w:rsidRDefault="007D3E15" w:rsidP="009C11CB">
            <w:pPr>
              <w:spacing w:after="0" w:line="240" w:lineRule="auto"/>
              <w:ind w:left="141" w:right="-143"/>
              <w:jc w:val="center"/>
              <w:rPr>
                <w:rFonts w:ascii="Times New Roman" w:eastAsia="Calibri" w:hAnsi="Times New Roman" w:cs="Times New Roman"/>
                <w:b/>
                <w:sz w:val="22"/>
                <w:szCs w:val="22"/>
              </w:rPr>
            </w:pPr>
            <w:r w:rsidRPr="00E33BFF">
              <w:rPr>
                <w:rFonts w:ascii="Times New Roman" w:eastAsia="Calibri" w:hAnsi="Times New Roman" w:cs="Times New Roman"/>
                <w:b/>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396DFD23" w14:textId="77777777" w:rsidR="007D3E15" w:rsidRPr="00E33BFF" w:rsidRDefault="007D3E15" w:rsidP="00D05731">
            <w:pPr>
              <w:spacing w:after="0" w:line="240" w:lineRule="auto"/>
              <w:jc w:val="center"/>
              <w:rPr>
                <w:rFonts w:ascii="Times New Roman" w:eastAsia="Calibri" w:hAnsi="Times New Roman" w:cs="Times New Roman"/>
                <w:b/>
                <w:sz w:val="22"/>
                <w:szCs w:val="22"/>
                <w:vertAlign w:val="superscript"/>
              </w:rPr>
            </w:pPr>
            <w:r w:rsidRPr="00E33BFF">
              <w:rPr>
                <w:rFonts w:ascii="Times New Roman" w:eastAsia="Calibri" w:hAnsi="Times New Roman" w:cs="Times New Roman"/>
                <w:b/>
                <w:sz w:val="22"/>
                <w:szCs w:val="22"/>
              </w:rPr>
              <w:t>Vieneto kaina be PVM</w:t>
            </w:r>
          </w:p>
        </w:tc>
        <w:tc>
          <w:tcPr>
            <w:tcW w:w="1134" w:type="dxa"/>
            <w:tcBorders>
              <w:top w:val="single" w:sz="4" w:space="0" w:color="auto"/>
              <w:left w:val="single" w:sz="4" w:space="0" w:color="auto"/>
              <w:bottom w:val="single" w:sz="4" w:space="0" w:color="auto"/>
              <w:right w:val="single" w:sz="4" w:space="0" w:color="auto"/>
            </w:tcBorders>
          </w:tcPr>
          <w:p w14:paraId="4B94F364" w14:textId="77777777" w:rsidR="007D3E15" w:rsidRPr="00E33BFF" w:rsidRDefault="007D3E15" w:rsidP="00D05731">
            <w:pPr>
              <w:spacing w:after="0" w:line="240" w:lineRule="auto"/>
              <w:ind w:hanging="6"/>
              <w:jc w:val="center"/>
              <w:rPr>
                <w:rFonts w:ascii="Times New Roman" w:eastAsia="Calibri" w:hAnsi="Times New Roman" w:cs="Times New Roman"/>
                <w:b/>
                <w:sz w:val="22"/>
                <w:szCs w:val="22"/>
              </w:rPr>
            </w:pPr>
            <w:r w:rsidRPr="00E33BFF">
              <w:rPr>
                <w:rFonts w:ascii="Times New Roman" w:eastAsia="Calibri" w:hAnsi="Times New Roman" w:cs="Times New Roman"/>
                <w:b/>
                <w:sz w:val="22"/>
                <w:szCs w:val="22"/>
              </w:rPr>
              <w:t>Kiekis</w:t>
            </w:r>
          </w:p>
        </w:tc>
        <w:tc>
          <w:tcPr>
            <w:tcW w:w="1701" w:type="dxa"/>
            <w:tcBorders>
              <w:top w:val="single" w:sz="4" w:space="0" w:color="auto"/>
              <w:left w:val="single" w:sz="4" w:space="0" w:color="auto"/>
              <w:bottom w:val="single" w:sz="4" w:space="0" w:color="auto"/>
              <w:right w:val="single" w:sz="4" w:space="0" w:color="auto"/>
            </w:tcBorders>
          </w:tcPr>
          <w:p w14:paraId="2C4A2EB4" w14:textId="77777777" w:rsidR="007D3E15" w:rsidRPr="00E33BFF" w:rsidRDefault="007D3E15" w:rsidP="00D05731">
            <w:pPr>
              <w:spacing w:after="0" w:line="240" w:lineRule="auto"/>
              <w:jc w:val="center"/>
              <w:rPr>
                <w:rFonts w:ascii="Times New Roman" w:eastAsia="Calibri" w:hAnsi="Times New Roman" w:cs="Times New Roman"/>
                <w:b/>
                <w:sz w:val="22"/>
                <w:szCs w:val="22"/>
              </w:rPr>
            </w:pPr>
            <w:r w:rsidRPr="00E33BFF">
              <w:rPr>
                <w:rFonts w:ascii="Times New Roman" w:eastAsia="Calibri" w:hAnsi="Times New Roman" w:cs="Times New Roman"/>
                <w:b/>
                <w:sz w:val="22"/>
                <w:szCs w:val="22"/>
              </w:rPr>
              <w:t>Suma be</w:t>
            </w:r>
          </w:p>
          <w:p w14:paraId="34EE6E08" w14:textId="77777777" w:rsidR="007D3E15" w:rsidRPr="00E33BFF" w:rsidRDefault="007D3E15" w:rsidP="00D05731">
            <w:pPr>
              <w:spacing w:after="0" w:line="240" w:lineRule="auto"/>
              <w:jc w:val="center"/>
              <w:rPr>
                <w:rFonts w:ascii="Times New Roman" w:eastAsia="Calibri" w:hAnsi="Times New Roman" w:cs="Times New Roman"/>
                <w:b/>
                <w:sz w:val="22"/>
                <w:szCs w:val="22"/>
              </w:rPr>
            </w:pPr>
            <w:r w:rsidRPr="00E33BFF">
              <w:rPr>
                <w:rFonts w:ascii="Times New Roman" w:eastAsia="Calibri" w:hAnsi="Times New Roman" w:cs="Times New Roman"/>
                <w:b/>
                <w:sz w:val="22"/>
                <w:szCs w:val="22"/>
              </w:rPr>
              <w:t>PVM</w:t>
            </w:r>
            <w:r w:rsidRPr="00E33BFF">
              <w:rPr>
                <w:rFonts w:ascii="Times New Roman" w:eastAsia="Calibri" w:hAnsi="Times New Roman" w:cs="Times New Roman"/>
                <w:b/>
                <w:sz w:val="22"/>
                <w:szCs w:val="22"/>
                <w:vertAlign w:val="superscript"/>
              </w:rPr>
              <w:t>1</w:t>
            </w:r>
          </w:p>
        </w:tc>
      </w:tr>
      <w:tr w:rsidR="007D3E15" w:rsidRPr="00E33BFF" w14:paraId="7F3EA990" w14:textId="77777777" w:rsidTr="002142D6">
        <w:trPr>
          <w:trHeight w:val="20"/>
        </w:trPr>
        <w:tc>
          <w:tcPr>
            <w:tcW w:w="567" w:type="dxa"/>
            <w:tcBorders>
              <w:top w:val="single" w:sz="4" w:space="0" w:color="auto"/>
              <w:left w:val="single" w:sz="4" w:space="0" w:color="auto"/>
              <w:bottom w:val="single" w:sz="4" w:space="0" w:color="auto"/>
              <w:right w:val="single" w:sz="4" w:space="0" w:color="auto"/>
            </w:tcBorders>
          </w:tcPr>
          <w:p w14:paraId="2C9BB4E4" w14:textId="26EE1DE0" w:rsidR="007D3E15" w:rsidRPr="00E33BFF" w:rsidRDefault="002801E7" w:rsidP="00D05731">
            <w:pPr>
              <w:spacing w:after="0" w:line="240" w:lineRule="auto"/>
              <w:ind w:right="-143"/>
              <w:rPr>
                <w:rFonts w:ascii="Times New Roman" w:eastAsia="Calibri" w:hAnsi="Times New Roman" w:cs="Times New Roman"/>
                <w:bCs/>
                <w:sz w:val="22"/>
                <w:szCs w:val="22"/>
              </w:rPr>
            </w:pPr>
            <w:r w:rsidRPr="00E33BFF">
              <w:rPr>
                <w:rFonts w:ascii="Times New Roman" w:eastAsia="Calibri" w:hAnsi="Times New Roman" w:cs="Times New Roman"/>
                <w:bCs/>
                <w:sz w:val="22"/>
                <w:szCs w:val="22"/>
              </w:rPr>
              <w:t xml:space="preserve">   </w:t>
            </w:r>
            <w:r w:rsidR="007D3E15" w:rsidRPr="00E33BFF">
              <w:rPr>
                <w:rFonts w:ascii="Times New Roman" w:eastAsia="Calibri" w:hAnsi="Times New Roman" w:cs="Times New Roman"/>
                <w:bCs/>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2BD75833" w14:textId="77777777" w:rsidR="00D84896" w:rsidRPr="00E33BFF" w:rsidRDefault="00C7486C" w:rsidP="00270A79">
            <w:pPr>
              <w:spacing w:after="0" w:line="240" w:lineRule="auto"/>
              <w:ind w:left="-15"/>
              <w:rPr>
                <w:rFonts w:ascii="Times New Roman" w:hAnsi="Times New Roman" w:cs="Times New Roman"/>
                <w:sz w:val="22"/>
                <w:szCs w:val="22"/>
                <w:lang w:val="de-DE"/>
              </w:rPr>
            </w:pPr>
            <w:r w:rsidRPr="00E33BFF">
              <w:rPr>
                <w:rFonts w:ascii="Times New Roman" w:hAnsi="Times New Roman" w:cs="Times New Roman"/>
                <w:sz w:val="22"/>
                <w:szCs w:val="22"/>
                <w:lang w:val="de-DE"/>
              </w:rPr>
              <w:t xml:space="preserve">  </w:t>
            </w:r>
            <w:proofErr w:type="spellStart"/>
            <w:r w:rsidR="00D84896" w:rsidRPr="00E33BFF">
              <w:rPr>
                <w:rFonts w:ascii="Times New Roman" w:hAnsi="Times New Roman" w:cs="Times New Roman"/>
                <w:sz w:val="22"/>
                <w:szCs w:val="22"/>
                <w:lang w:val="de-DE"/>
              </w:rPr>
              <w:t>Techninio</w:t>
            </w:r>
            <w:proofErr w:type="spellEnd"/>
            <w:r w:rsidR="00D84896" w:rsidRPr="00E33BFF">
              <w:rPr>
                <w:rFonts w:ascii="Times New Roman" w:hAnsi="Times New Roman" w:cs="Times New Roman"/>
                <w:sz w:val="22"/>
                <w:szCs w:val="22"/>
                <w:lang w:val="de-DE"/>
              </w:rPr>
              <w:t xml:space="preserve"> </w:t>
            </w:r>
            <w:proofErr w:type="spellStart"/>
            <w:r w:rsidR="00D84896" w:rsidRPr="00E33BFF">
              <w:rPr>
                <w:rFonts w:ascii="Times New Roman" w:hAnsi="Times New Roman" w:cs="Times New Roman"/>
                <w:sz w:val="22"/>
                <w:szCs w:val="22"/>
                <w:lang w:val="de-DE"/>
              </w:rPr>
              <w:t>darbo</w:t>
            </w:r>
            <w:proofErr w:type="spellEnd"/>
            <w:r w:rsidR="00D84896" w:rsidRPr="00E33BFF">
              <w:rPr>
                <w:rFonts w:ascii="Times New Roman" w:hAnsi="Times New Roman" w:cs="Times New Roman"/>
                <w:sz w:val="22"/>
                <w:szCs w:val="22"/>
                <w:lang w:val="de-DE"/>
              </w:rPr>
              <w:t xml:space="preserve"> </w:t>
            </w:r>
            <w:proofErr w:type="spellStart"/>
            <w:r w:rsidR="00D84896" w:rsidRPr="00E33BFF">
              <w:rPr>
                <w:rFonts w:ascii="Times New Roman" w:hAnsi="Times New Roman" w:cs="Times New Roman"/>
                <w:sz w:val="22"/>
                <w:szCs w:val="22"/>
                <w:lang w:val="de-DE"/>
              </w:rPr>
              <w:t>projekto</w:t>
            </w:r>
            <w:proofErr w:type="spellEnd"/>
            <w:r w:rsidR="00D84896" w:rsidRPr="00E33BFF">
              <w:rPr>
                <w:rFonts w:ascii="Times New Roman" w:hAnsi="Times New Roman" w:cs="Times New Roman"/>
                <w:sz w:val="22"/>
                <w:szCs w:val="22"/>
                <w:lang w:val="de-DE"/>
              </w:rPr>
              <w:t xml:space="preserve">  </w:t>
            </w:r>
          </w:p>
          <w:p w14:paraId="23117597" w14:textId="7CB70D8E" w:rsidR="007D3E15" w:rsidRPr="00E33BFF" w:rsidRDefault="00D84896" w:rsidP="00D84896">
            <w:pPr>
              <w:spacing w:after="0" w:line="240" w:lineRule="auto"/>
              <w:ind w:right="129"/>
              <w:rPr>
                <w:rFonts w:ascii="Times New Roman" w:eastAsia="Calibri" w:hAnsi="Times New Roman" w:cs="Times New Roman"/>
                <w:bCs/>
                <w:sz w:val="22"/>
                <w:szCs w:val="22"/>
                <w:lang w:val="pt-BR"/>
              </w:rPr>
            </w:pPr>
            <w:r w:rsidRPr="00E33BFF">
              <w:rPr>
                <w:rFonts w:ascii="Times New Roman" w:hAnsi="Times New Roman" w:cs="Times New Roman"/>
                <w:sz w:val="22"/>
                <w:szCs w:val="22"/>
                <w:lang w:val="de-DE"/>
              </w:rPr>
              <w:t xml:space="preserve"> </w:t>
            </w:r>
            <w:proofErr w:type="spellStart"/>
            <w:r w:rsidRPr="00E33BFF">
              <w:rPr>
                <w:rFonts w:ascii="Times New Roman" w:hAnsi="Times New Roman" w:cs="Times New Roman"/>
                <w:sz w:val="22"/>
                <w:szCs w:val="22"/>
                <w:lang w:val="de-DE"/>
              </w:rPr>
              <w:t>parengim</w:t>
            </w:r>
            <w:r>
              <w:rPr>
                <w:rFonts w:ascii="Times New Roman" w:hAnsi="Times New Roman" w:cs="Times New Roman"/>
                <w:sz w:val="22"/>
                <w:szCs w:val="22"/>
                <w:lang w:val="de-DE"/>
              </w:rPr>
              <w:t>as</w:t>
            </w:r>
            <w:proofErr w:type="spellEnd"/>
            <w:r w:rsidRPr="00E33BFF">
              <w:rPr>
                <w:rFonts w:ascii="Times New Roman" w:eastAsia="Calibri" w:hAnsi="Times New Roman" w:cs="Times New Roman"/>
                <w:bCs/>
                <w:sz w:val="22"/>
                <w:szCs w:val="22"/>
                <w:lang w:val="pt-BR"/>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6FD8E6F0" w14:textId="77777777" w:rsidR="007D3E15" w:rsidRPr="00E33BFF" w:rsidRDefault="007D3E15" w:rsidP="00D05731">
            <w:pPr>
              <w:spacing w:after="0" w:line="240" w:lineRule="auto"/>
              <w:ind w:left="-569" w:right="-143" w:firstLine="710"/>
              <w:rPr>
                <w:rFonts w:ascii="Times New Roman" w:eastAsia="Calibri" w:hAnsi="Times New Roman" w:cs="Times New Roman"/>
                <w:bCs/>
                <w:sz w:val="22"/>
                <w:szCs w:val="22"/>
                <w:lang w:val="en-GB"/>
              </w:rPr>
            </w:pPr>
            <w:proofErr w:type="spellStart"/>
            <w:r w:rsidRPr="00E33BFF">
              <w:rPr>
                <w:rFonts w:ascii="Times New Roman" w:eastAsia="Calibri" w:hAnsi="Times New Roman" w:cs="Times New Roman"/>
                <w:bCs/>
                <w:sz w:val="22"/>
                <w:szCs w:val="22"/>
                <w:lang w:val="en-GB"/>
              </w:rPr>
              <w:t>Kompl</w:t>
            </w:r>
            <w:proofErr w:type="spellEnd"/>
            <w:r w:rsidRPr="00E33BFF">
              <w:rPr>
                <w:rFonts w:ascii="Times New Roman" w:eastAsia="Calibri" w:hAnsi="Times New Roman" w:cs="Times New Roman"/>
                <w:bCs/>
                <w:sz w:val="22"/>
                <w:szCs w:val="22"/>
                <w:lang w:val="en-GB"/>
              </w:rPr>
              <w:t>.</w:t>
            </w:r>
          </w:p>
        </w:tc>
        <w:tc>
          <w:tcPr>
            <w:tcW w:w="1418" w:type="dxa"/>
            <w:tcBorders>
              <w:top w:val="single" w:sz="4" w:space="0" w:color="auto"/>
              <w:left w:val="single" w:sz="4" w:space="0" w:color="auto"/>
              <w:bottom w:val="single" w:sz="4" w:space="0" w:color="auto"/>
              <w:right w:val="single" w:sz="4" w:space="0" w:color="auto"/>
            </w:tcBorders>
            <w:vAlign w:val="center"/>
          </w:tcPr>
          <w:p w14:paraId="6F207128" w14:textId="77777777" w:rsidR="007D3E15" w:rsidRPr="00E33BFF" w:rsidRDefault="007D3E15" w:rsidP="00D05731">
            <w:pPr>
              <w:spacing w:after="0" w:line="240" w:lineRule="auto"/>
              <w:jc w:val="center"/>
              <w:rPr>
                <w:rFonts w:ascii="Times New Roman" w:eastAsia="Calibri" w:hAnsi="Times New Roman" w:cs="Times New Roman"/>
                <w:bCs/>
                <w:sz w:val="22"/>
                <w:szCs w:val="22"/>
                <w:highlight w:val="lightGray"/>
                <w:lang w:val="en-GB"/>
              </w:rPr>
            </w:pPr>
            <w:proofErr w:type="spellStart"/>
            <w:r w:rsidRPr="00E33BFF">
              <w:rPr>
                <w:rFonts w:ascii="Times New Roman" w:eastAsia="Calibri" w:hAnsi="Times New Roman" w:cs="Times New Roman"/>
                <w:bCs/>
                <w:sz w:val="22"/>
                <w:szCs w:val="22"/>
                <w:highlight w:val="lightGray"/>
                <w:lang w:val="en-GB"/>
              </w:rPr>
              <w:t>įrašyti</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AA201FE" w14:textId="77777777" w:rsidR="007D3E15" w:rsidRPr="00E33BFF" w:rsidRDefault="007D3E15" w:rsidP="00D05731">
            <w:pPr>
              <w:spacing w:after="0" w:line="240" w:lineRule="auto"/>
              <w:jc w:val="center"/>
              <w:rPr>
                <w:rFonts w:ascii="Times New Roman" w:eastAsia="Calibri" w:hAnsi="Times New Roman" w:cs="Times New Roman"/>
                <w:bCs/>
                <w:sz w:val="22"/>
                <w:szCs w:val="22"/>
                <w:lang w:val="en-GB"/>
              </w:rPr>
            </w:pPr>
            <w:r w:rsidRPr="00E33BFF">
              <w:rPr>
                <w:rFonts w:ascii="Times New Roman" w:eastAsia="Calibri" w:hAnsi="Times New Roman" w:cs="Times New Roman"/>
                <w:bCs/>
                <w:sz w:val="22"/>
                <w:szCs w:val="22"/>
                <w:lang w:val="en-GB"/>
              </w:rPr>
              <w:t>1</w:t>
            </w:r>
          </w:p>
        </w:tc>
        <w:tc>
          <w:tcPr>
            <w:tcW w:w="1701" w:type="dxa"/>
            <w:tcBorders>
              <w:top w:val="single" w:sz="4" w:space="0" w:color="auto"/>
              <w:left w:val="single" w:sz="4" w:space="0" w:color="auto"/>
              <w:bottom w:val="single" w:sz="4" w:space="0" w:color="auto"/>
              <w:right w:val="single" w:sz="4" w:space="0" w:color="auto"/>
            </w:tcBorders>
            <w:vAlign w:val="center"/>
          </w:tcPr>
          <w:p w14:paraId="44334DDB" w14:textId="77777777" w:rsidR="007D3E15" w:rsidRPr="00E33BFF" w:rsidRDefault="007D3E15" w:rsidP="00D05731">
            <w:pPr>
              <w:spacing w:after="0" w:line="240" w:lineRule="auto"/>
              <w:jc w:val="center"/>
              <w:rPr>
                <w:rFonts w:ascii="Times New Roman" w:eastAsia="Calibri" w:hAnsi="Times New Roman" w:cs="Times New Roman"/>
                <w:bCs/>
                <w:sz w:val="22"/>
                <w:szCs w:val="22"/>
                <w:highlight w:val="lightGray"/>
                <w:lang w:val="en-GB"/>
              </w:rPr>
            </w:pPr>
            <w:proofErr w:type="spellStart"/>
            <w:r w:rsidRPr="00E33BFF">
              <w:rPr>
                <w:rFonts w:ascii="Times New Roman" w:eastAsia="Calibri" w:hAnsi="Times New Roman" w:cs="Times New Roman"/>
                <w:bCs/>
                <w:sz w:val="22"/>
                <w:szCs w:val="22"/>
                <w:highlight w:val="lightGray"/>
                <w:lang w:val="en-GB"/>
              </w:rPr>
              <w:t>įrašyti</w:t>
            </w:r>
            <w:proofErr w:type="spellEnd"/>
          </w:p>
        </w:tc>
      </w:tr>
      <w:tr w:rsidR="009C11CB" w:rsidRPr="00E33BFF" w14:paraId="02D99A39" w14:textId="77777777" w:rsidTr="002142D6">
        <w:trPr>
          <w:trHeight w:val="622"/>
        </w:trPr>
        <w:tc>
          <w:tcPr>
            <w:tcW w:w="567" w:type="dxa"/>
            <w:tcBorders>
              <w:top w:val="single" w:sz="4" w:space="0" w:color="auto"/>
              <w:left w:val="single" w:sz="4" w:space="0" w:color="auto"/>
              <w:bottom w:val="single" w:sz="4" w:space="0" w:color="auto"/>
              <w:right w:val="single" w:sz="4" w:space="0" w:color="auto"/>
            </w:tcBorders>
          </w:tcPr>
          <w:p w14:paraId="243F91D9" w14:textId="75582290" w:rsidR="009C11CB" w:rsidRPr="00E33BFF" w:rsidRDefault="00D84896" w:rsidP="009C11CB">
            <w:pPr>
              <w:spacing w:after="0" w:line="240" w:lineRule="auto"/>
              <w:ind w:right="-143"/>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2</w:t>
            </w:r>
            <w:r w:rsidR="009C11CB" w:rsidRPr="00E33BFF">
              <w:rPr>
                <w:rFonts w:ascii="Times New Roman" w:eastAsia="Calibri" w:hAnsi="Times New Roman" w:cs="Times New Roman"/>
                <w:bCs/>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14:paraId="35CAEADA" w14:textId="6E71610F" w:rsidR="009C11CB" w:rsidRPr="00E33BFF" w:rsidRDefault="009C11CB" w:rsidP="00AC7AEA">
            <w:pPr>
              <w:spacing w:after="0" w:line="240" w:lineRule="auto"/>
              <w:rPr>
                <w:rFonts w:ascii="Times New Roman" w:hAnsi="Times New Roman" w:cs="Times New Roman"/>
                <w:sz w:val="22"/>
                <w:szCs w:val="22"/>
                <w:lang w:val="de-DE"/>
              </w:rPr>
            </w:pPr>
            <w:r w:rsidRPr="00E33BFF">
              <w:rPr>
                <w:rFonts w:ascii="Times New Roman" w:hAnsi="Times New Roman" w:cs="Times New Roman"/>
                <w:b/>
                <w:bCs/>
                <w:sz w:val="22"/>
                <w:szCs w:val="22"/>
                <w:lang w:val="de-DE"/>
              </w:rPr>
              <w:t xml:space="preserve"> </w:t>
            </w:r>
            <w:proofErr w:type="spellStart"/>
            <w:r w:rsidRPr="00E33BFF">
              <w:rPr>
                <w:rFonts w:ascii="Times New Roman" w:hAnsi="Times New Roman" w:cs="Times New Roman"/>
                <w:sz w:val="22"/>
                <w:szCs w:val="22"/>
                <w:lang w:val="de-DE"/>
              </w:rPr>
              <w:t>Statini</w:t>
            </w:r>
            <w:r w:rsidR="00AC7AEA">
              <w:rPr>
                <w:rFonts w:ascii="Times New Roman" w:hAnsi="Times New Roman" w:cs="Times New Roman"/>
                <w:sz w:val="22"/>
                <w:szCs w:val="22"/>
                <w:lang w:val="de-DE"/>
              </w:rPr>
              <w:t>o</w:t>
            </w:r>
            <w:proofErr w:type="spellEnd"/>
            <w:r w:rsidRPr="00E33BFF">
              <w:rPr>
                <w:rFonts w:ascii="Times New Roman" w:hAnsi="Times New Roman" w:cs="Times New Roman"/>
                <w:sz w:val="22"/>
                <w:szCs w:val="22"/>
                <w:lang w:val="de-DE"/>
              </w:rPr>
              <w:t xml:space="preserve"> </w:t>
            </w:r>
            <w:proofErr w:type="spellStart"/>
            <w:r w:rsidRPr="00E33BFF">
              <w:rPr>
                <w:rFonts w:ascii="Times New Roman" w:hAnsi="Times New Roman" w:cs="Times New Roman"/>
                <w:sz w:val="22"/>
                <w:szCs w:val="22"/>
                <w:lang w:val="de-DE"/>
              </w:rPr>
              <w:t>projekto</w:t>
            </w:r>
            <w:proofErr w:type="spellEnd"/>
            <w:r w:rsidRPr="00E33BFF">
              <w:rPr>
                <w:rFonts w:ascii="Times New Roman" w:hAnsi="Times New Roman" w:cs="Times New Roman"/>
                <w:sz w:val="22"/>
                <w:szCs w:val="22"/>
                <w:lang w:val="de-DE"/>
              </w:rPr>
              <w:t xml:space="preserve"> </w:t>
            </w:r>
            <w:proofErr w:type="spellStart"/>
            <w:r w:rsidRPr="00E33BFF">
              <w:rPr>
                <w:rFonts w:ascii="Times New Roman" w:hAnsi="Times New Roman" w:cs="Times New Roman"/>
                <w:sz w:val="22"/>
                <w:szCs w:val="22"/>
                <w:lang w:val="de-DE"/>
              </w:rPr>
              <w:t>vykdymo</w:t>
            </w:r>
            <w:proofErr w:type="spellEnd"/>
            <w:r w:rsidRPr="00E33BFF">
              <w:rPr>
                <w:rFonts w:ascii="Times New Roman" w:hAnsi="Times New Roman" w:cs="Times New Roman"/>
                <w:sz w:val="22"/>
                <w:szCs w:val="22"/>
                <w:lang w:val="de-DE"/>
              </w:rPr>
              <w:t xml:space="preserve"> </w:t>
            </w:r>
            <w:proofErr w:type="spellStart"/>
            <w:r w:rsidRPr="00E33BFF">
              <w:rPr>
                <w:rFonts w:ascii="Times New Roman" w:hAnsi="Times New Roman" w:cs="Times New Roman"/>
                <w:sz w:val="22"/>
                <w:szCs w:val="22"/>
                <w:lang w:val="de-DE"/>
              </w:rPr>
              <w:t>priežiūr</w:t>
            </w:r>
            <w:r w:rsidR="00AC7AEA">
              <w:rPr>
                <w:rFonts w:ascii="Times New Roman" w:hAnsi="Times New Roman" w:cs="Times New Roman"/>
                <w:sz w:val="22"/>
                <w:szCs w:val="22"/>
                <w:lang w:val="de-DE"/>
              </w:rPr>
              <w:t>a</w:t>
            </w:r>
            <w:proofErr w:type="spellEnd"/>
            <w:r w:rsidRPr="00E33BFF">
              <w:rPr>
                <w:rFonts w:ascii="Times New Roman" w:hAnsi="Times New Roman" w:cs="Times New Roman"/>
                <w:sz w:val="22"/>
                <w:szCs w:val="22"/>
                <w:lang w:val="de-DE"/>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44A08FCD" w14:textId="6BB3C52A" w:rsidR="009C11CB" w:rsidRPr="00E33BFF" w:rsidRDefault="000C0C1A" w:rsidP="009C11CB">
            <w:pPr>
              <w:spacing w:after="0" w:line="240" w:lineRule="auto"/>
              <w:ind w:left="-286" w:right="-143" w:firstLine="425"/>
              <w:rPr>
                <w:rFonts w:ascii="Times New Roman" w:eastAsia="Calibri" w:hAnsi="Times New Roman" w:cs="Times New Roman"/>
                <w:bCs/>
                <w:sz w:val="22"/>
                <w:szCs w:val="22"/>
                <w:lang w:val="en-GB"/>
              </w:rPr>
            </w:pPr>
            <w:proofErr w:type="spellStart"/>
            <w:r>
              <w:rPr>
                <w:rFonts w:ascii="Times New Roman" w:eastAsia="Calibri" w:hAnsi="Times New Roman" w:cs="Times New Roman"/>
                <w:bCs/>
                <w:sz w:val="22"/>
                <w:szCs w:val="22"/>
                <w:lang w:val="en-GB"/>
              </w:rPr>
              <w:t>Mėn</w:t>
            </w:r>
            <w:proofErr w:type="spellEnd"/>
            <w:r>
              <w:rPr>
                <w:rFonts w:ascii="Times New Roman" w:eastAsia="Calibri" w:hAnsi="Times New Roman" w:cs="Times New Roman"/>
                <w:bCs/>
                <w:sz w:val="22"/>
                <w:szCs w:val="22"/>
                <w:lang w:val="en-GB"/>
              </w:rPr>
              <w:t>.</w:t>
            </w:r>
          </w:p>
        </w:tc>
        <w:tc>
          <w:tcPr>
            <w:tcW w:w="1418" w:type="dxa"/>
            <w:tcBorders>
              <w:top w:val="single" w:sz="4" w:space="0" w:color="auto"/>
              <w:left w:val="single" w:sz="4" w:space="0" w:color="auto"/>
              <w:bottom w:val="single" w:sz="4" w:space="0" w:color="auto"/>
              <w:right w:val="single" w:sz="4" w:space="0" w:color="auto"/>
            </w:tcBorders>
            <w:vAlign w:val="center"/>
          </w:tcPr>
          <w:p w14:paraId="5EB986CF" w14:textId="394D7110" w:rsidR="009C11CB" w:rsidRPr="00E33BFF" w:rsidRDefault="009C11CB" w:rsidP="009C11CB">
            <w:pPr>
              <w:spacing w:after="0" w:line="240" w:lineRule="auto"/>
              <w:ind w:firstLine="419"/>
              <w:rPr>
                <w:rFonts w:ascii="Times New Roman" w:eastAsia="Calibri" w:hAnsi="Times New Roman" w:cs="Times New Roman"/>
                <w:bCs/>
                <w:sz w:val="22"/>
                <w:szCs w:val="22"/>
                <w:highlight w:val="lightGray"/>
                <w:lang w:val="en-GB"/>
              </w:rPr>
            </w:pPr>
            <w:proofErr w:type="spellStart"/>
            <w:r w:rsidRPr="00E33BFF">
              <w:rPr>
                <w:rFonts w:ascii="Times New Roman" w:eastAsia="Calibri" w:hAnsi="Times New Roman" w:cs="Times New Roman"/>
                <w:bCs/>
                <w:sz w:val="22"/>
                <w:szCs w:val="22"/>
                <w:highlight w:val="lightGray"/>
                <w:lang w:val="en-GB"/>
              </w:rPr>
              <w:t>įrašyti</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E759D27" w14:textId="1EA49E8C" w:rsidR="009C11CB" w:rsidRPr="00E33BFF" w:rsidRDefault="00C16A2E" w:rsidP="009C11CB">
            <w:pPr>
              <w:spacing w:after="0" w:line="240" w:lineRule="auto"/>
              <w:ind w:hanging="2"/>
              <w:jc w:val="center"/>
              <w:rPr>
                <w:rFonts w:ascii="Times New Roman" w:eastAsia="Calibri" w:hAnsi="Times New Roman" w:cs="Times New Roman"/>
                <w:bCs/>
                <w:sz w:val="22"/>
                <w:szCs w:val="22"/>
                <w:lang w:val="en-GB"/>
              </w:rPr>
            </w:pPr>
            <w:r w:rsidRPr="000C0C1A">
              <w:rPr>
                <w:rFonts w:ascii="Times New Roman" w:eastAsia="Calibri" w:hAnsi="Times New Roman" w:cs="Times New Roman"/>
                <w:bCs/>
                <w:sz w:val="22"/>
                <w:szCs w:val="22"/>
                <w:lang w:val="en-GB"/>
              </w:rPr>
              <w:t>12</w:t>
            </w:r>
          </w:p>
        </w:tc>
        <w:tc>
          <w:tcPr>
            <w:tcW w:w="1701" w:type="dxa"/>
            <w:tcBorders>
              <w:top w:val="single" w:sz="4" w:space="0" w:color="auto"/>
              <w:left w:val="single" w:sz="4" w:space="0" w:color="auto"/>
              <w:bottom w:val="single" w:sz="4" w:space="0" w:color="auto"/>
              <w:right w:val="single" w:sz="4" w:space="0" w:color="auto"/>
            </w:tcBorders>
            <w:vAlign w:val="center"/>
          </w:tcPr>
          <w:p w14:paraId="511A8E80" w14:textId="2ACBE548" w:rsidR="009C11CB" w:rsidRPr="00E33BFF" w:rsidRDefault="009C11CB" w:rsidP="009C11CB">
            <w:pPr>
              <w:spacing w:after="0" w:line="240" w:lineRule="auto"/>
              <w:jc w:val="center"/>
              <w:rPr>
                <w:rFonts w:ascii="Times New Roman" w:eastAsia="Calibri" w:hAnsi="Times New Roman" w:cs="Times New Roman"/>
                <w:bCs/>
                <w:sz w:val="22"/>
                <w:szCs w:val="22"/>
                <w:highlight w:val="lightGray"/>
                <w:lang w:val="en-GB"/>
              </w:rPr>
            </w:pPr>
            <w:proofErr w:type="spellStart"/>
            <w:r w:rsidRPr="00E33BFF">
              <w:rPr>
                <w:rFonts w:ascii="Times New Roman" w:eastAsia="Calibri" w:hAnsi="Times New Roman" w:cs="Times New Roman"/>
                <w:bCs/>
                <w:sz w:val="22"/>
                <w:szCs w:val="22"/>
                <w:highlight w:val="lightGray"/>
                <w:lang w:val="en-GB"/>
              </w:rPr>
              <w:t>įrašyti</w:t>
            </w:r>
            <w:proofErr w:type="spellEnd"/>
          </w:p>
        </w:tc>
      </w:tr>
      <w:tr w:rsidR="009C11CB" w:rsidRPr="00E33BFF" w14:paraId="7B8BB0CC" w14:textId="77777777" w:rsidTr="009C11CB">
        <w:trPr>
          <w:trHeight w:val="20"/>
        </w:trPr>
        <w:tc>
          <w:tcPr>
            <w:tcW w:w="7796" w:type="dxa"/>
            <w:gridSpan w:val="5"/>
            <w:tcBorders>
              <w:top w:val="single" w:sz="4" w:space="0" w:color="auto"/>
              <w:left w:val="single" w:sz="4" w:space="0" w:color="auto"/>
              <w:bottom w:val="single" w:sz="4" w:space="0" w:color="auto"/>
              <w:right w:val="single" w:sz="4" w:space="0" w:color="auto"/>
            </w:tcBorders>
          </w:tcPr>
          <w:p w14:paraId="600738FA" w14:textId="6DE61BC5" w:rsidR="009C11CB" w:rsidRPr="00E33BFF" w:rsidRDefault="009C11CB" w:rsidP="009C11CB">
            <w:pPr>
              <w:spacing w:after="0" w:line="240" w:lineRule="auto"/>
              <w:ind w:hanging="9"/>
              <w:jc w:val="right"/>
              <w:rPr>
                <w:rFonts w:ascii="Times New Roman" w:eastAsia="Calibri" w:hAnsi="Times New Roman" w:cs="Times New Roman"/>
                <w:b/>
                <w:sz w:val="22"/>
                <w:szCs w:val="22"/>
              </w:rPr>
            </w:pPr>
            <w:r w:rsidRPr="00E33BFF">
              <w:rPr>
                <w:rFonts w:ascii="Times New Roman" w:eastAsia="Calibri" w:hAnsi="Times New Roman" w:cs="Times New Roman"/>
                <w:b/>
                <w:sz w:val="22"/>
                <w:szCs w:val="22"/>
              </w:rPr>
              <w:t>Pasiūlymo kaina Eur be PVM</w:t>
            </w:r>
          </w:p>
        </w:tc>
        <w:tc>
          <w:tcPr>
            <w:tcW w:w="1701" w:type="dxa"/>
            <w:tcBorders>
              <w:top w:val="single" w:sz="4" w:space="0" w:color="auto"/>
              <w:left w:val="single" w:sz="4" w:space="0" w:color="auto"/>
              <w:bottom w:val="single" w:sz="4" w:space="0" w:color="auto"/>
              <w:right w:val="single" w:sz="4" w:space="0" w:color="auto"/>
            </w:tcBorders>
          </w:tcPr>
          <w:p w14:paraId="1021CB94" w14:textId="77777777" w:rsidR="009C11CB" w:rsidRPr="00E33BFF" w:rsidRDefault="009C11CB" w:rsidP="009C11CB">
            <w:pPr>
              <w:spacing w:after="0" w:line="240" w:lineRule="auto"/>
              <w:jc w:val="center"/>
              <w:rPr>
                <w:rFonts w:ascii="Times New Roman" w:eastAsia="Calibri" w:hAnsi="Times New Roman" w:cs="Times New Roman"/>
                <w:b/>
                <w:i/>
                <w:iCs/>
                <w:sz w:val="22"/>
                <w:szCs w:val="22"/>
                <w:highlight w:val="lightGray"/>
                <w:lang w:val="en-GB"/>
              </w:rPr>
            </w:pPr>
            <w:proofErr w:type="spellStart"/>
            <w:r w:rsidRPr="00E33BFF">
              <w:rPr>
                <w:rFonts w:ascii="Times New Roman" w:eastAsia="Calibri" w:hAnsi="Times New Roman" w:cs="Times New Roman"/>
                <w:b/>
                <w:i/>
                <w:iCs/>
                <w:sz w:val="22"/>
                <w:szCs w:val="22"/>
                <w:highlight w:val="lightGray"/>
                <w:lang w:val="en-GB"/>
              </w:rPr>
              <w:t>įrašyti</w:t>
            </w:r>
            <w:proofErr w:type="spellEnd"/>
          </w:p>
        </w:tc>
      </w:tr>
      <w:tr w:rsidR="009C11CB" w:rsidRPr="00E33BFF" w14:paraId="2915E97F" w14:textId="77777777" w:rsidTr="009C11CB">
        <w:trPr>
          <w:trHeight w:val="20"/>
        </w:trPr>
        <w:tc>
          <w:tcPr>
            <w:tcW w:w="7796" w:type="dxa"/>
            <w:gridSpan w:val="5"/>
            <w:tcBorders>
              <w:top w:val="single" w:sz="4" w:space="0" w:color="auto"/>
              <w:left w:val="single" w:sz="4" w:space="0" w:color="auto"/>
              <w:bottom w:val="single" w:sz="4" w:space="0" w:color="auto"/>
              <w:right w:val="single" w:sz="4" w:space="0" w:color="auto"/>
            </w:tcBorders>
          </w:tcPr>
          <w:p w14:paraId="390A7F9D" w14:textId="77777777" w:rsidR="009C11CB" w:rsidRPr="00E33BFF" w:rsidRDefault="009C11CB" w:rsidP="009C11CB">
            <w:pPr>
              <w:spacing w:after="0" w:line="240" w:lineRule="auto"/>
              <w:ind w:hanging="9"/>
              <w:jc w:val="right"/>
              <w:rPr>
                <w:rFonts w:ascii="Times New Roman" w:eastAsia="Calibri" w:hAnsi="Times New Roman" w:cs="Times New Roman"/>
                <w:b/>
                <w:sz w:val="22"/>
                <w:szCs w:val="22"/>
                <w:lang w:val="en-GB"/>
              </w:rPr>
            </w:pPr>
            <w:r w:rsidRPr="00E33BFF">
              <w:rPr>
                <w:rFonts w:ascii="Times New Roman" w:eastAsia="Calibri" w:hAnsi="Times New Roman" w:cs="Times New Roman"/>
                <w:b/>
                <w:i/>
                <w:iCs/>
                <w:sz w:val="22"/>
                <w:szCs w:val="22"/>
                <w:lang w:val="en-GB"/>
              </w:rPr>
              <w:t>PVM</w:t>
            </w:r>
            <w:r w:rsidRPr="00E33BFF">
              <w:rPr>
                <w:rFonts w:ascii="Times New Roman" w:eastAsia="Calibri" w:hAnsi="Times New Roman" w:cs="Times New Roman"/>
                <w:b/>
                <w:i/>
                <w:sz w:val="22"/>
                <w:szCs w:val="22"/>
                <w:lang w:val="en-GB"/>
              </w:rPr>
              <w:t xml:space="preserve"> </w:t>
            </w:r>
            <w:r w:rsidRPr="00E33BFF">
              <w:rPr>
                <w:rFonts w:ascii="Times New Roman" w:eastAsia="Calibri" w:hAnsi="Times New Roman" w:cs="Times New Roman"/>
                <w:b/>
                <w:sz w:val="22"/>
                <w:szCs w:val="22"/>
                <w:lang w:val="en-GB"/>
              </w:rPr>
              <w:t>(</w:t>
            </w:r>
            <w:proofErr w:type="spellStart"/>
            <w:r w:rsidRPr="00E33BFF">
              <w:rPr>
                <w:rFonts w:ascii="Times New Roman" w:eastAsia="Calibri" w:hAnsi="Times New Roman" w:cs="Times New Roman"/>
                <w:b/>
                <w:sz w:val="22"/>
                <w:szCs w:val="22"/>
                <w:lang w:val="en-GB"/>
              </w:rPr>
              <w:t>įrašykite</w:t>
            </w:r>
            <w:proofErr w:type="spellEnd"/>
            <w:r w:rsidRPr="00E33BFF">
              <w:rPr>
                <w:rFonts w:ascii="Times New Roman" w:eastAsia="Calibri" w:hAnsi="Times New Roman" w:cs="Times New Roman"/>
                <w:b/>
                <w:sz w:val="22"/>
                <w:szCs w:val="22"/>
                <w:lang w:val="en-GB"/>
              </w:rPr>
              <w:t xml:space="preserve"> </w:t>
            </w:r>
            <w:proofErr w:type="spellStart"/>
            <w:r w:rsidRPr="00E33BFF">
              <w:rPr>
                <w:rFonts w:ascii="Times New Roman" w:eastAsia="Calibri" w:hAnsi="Times New Roman" w:cs="Times New Roman"/>
                <w:b/>
                <w:sz w:val="22"/>
                <w:szCs w:val="22"/>
                <w:lang w:val="en-GB"/>
              </w:rPr>
              <w:t>tarifą</w:t>
            </w:r>
            <w:proofErr w:type="spellEnd"/>
            <w:r w:rsidRPr="00E33BFF">
              <w:rPr>
                <w:rFonts w:ascii="Times New Roman" w:eastAsia="Calibri" w:hAnsi="Times New Roman" w:cs="Times New Roman"/>
                <w:b/>
                <w:i/>
                <w:iCs/>
                <w:sz w:val="22"/>
                <w:szCs w:val="22"/>
                <w:lang w:val="en-GB"/>
              </w:rPr>
              <w:t xml:space="preserve">) </w:t>
            </w:r>
            <w:proofErr w:type="spellStart"/>
            <w:r w:rsidRPr="00E33BFF">
              <w:rPr>
                <w:rFonts w:ascii="Times New Roman" w:eastAsia="Calibri" w:hAnsi="Times New Roman" w:cs="Times New Roman"/>
                <w:b/>
                <w:i/>
                <w:iCs/>
                <w:sz w:val="22"/>
                <w:szCs w:val="22"/>
                <w:lang w:val="en-GB"/>
              </w:rPr>
              <w:t>kaina</w:t>
            </w:r>
            <w:proofErr w:type="spellEnd"/>
          </w:p>
        </w:tc>
        <w:tc>
          <w:tcPr>
            <w:tcW w:w="1701" w:type="dxa"/>
            <w:tcBorders>
              <w:top w:val="single" w:sz="4" w:space="0" w:color="auto"/>
              <w:left w:val="single" w:sz="4" w:space="0" w:color="auto"/>
              <w:bottom w:val="single" w:sz="4" w:space="0" w:color="auto"/>
              <w:right w:val="single" w:sz="4" w:space="0" w:color="auto"/>
            </w:tcBorders>
          </w:tcPr>
          <w:p w14:paraId="62CE8D77" w14:textId="77777777" w:rsidR="009C11CB" w:rsidRPr="00E33BFF" w:rsidRDefault="009C11CB" w:rsidP="009C11CB">
            <w:pPr>
              <w:spacing w:after="0" w:line="240" w:lineRule="auto"/>
              <w:jc w:val="center"/>
              <w:rPr>
                <w:rFonts w:ascii="Times New Roman" w:eastAsia="Calibri" w:hAnsi="Times New Roman" w:cs="Times New Roman"/>
                <w:b/>
                <w:i/>
                <w:iCs/>
                <w:sz w:val="22"/>
                <w:szCs w:val="22"/>
                <w:highlight w:val="lightGray"/>
                <w:lang w:val="en-GB"/>
              </w:rPr>
            </w:pPr>
            <w:proofErr w:type="spellStart"/>
            <w:r w:rsidRPr="00E33BFF">
              <w:rPr>
                <w:rFonts w:ascii="Times New Roman" w:eastAsia="Calibri" w:hAnsi="Times New Roman" w:cs="Times New Roman"/>
                <w:b/>
                <w:i/>
                <w:iCs/>
                <w:sz w:val="22"/>
                <w:szCs w:val="22"/>
                <w:highlight w:val="lightGray"/>
                <w:lang w:val="en-GB"/>
              </w:rPr>
              <w:t>įrašyti</w:t>
            </w:r>
            <w:proofErr w:type="spellEnd"/>
          </w:p>
        </w:tc>
      </w:tr>
      <w:tr w:rsidR="009C11CB" w:rsidRPr="00E33BFF" w14:paraId="1E68C7CF" w14:textId="77777777" w:rsidTr="009C11CB">
        <w:trPr>
          <w:trHeight w:val="269"/>
        </w:trPr>
        <w:tc>
          <w:tcPr>
            <w:tcW w:w="7796" w:type="dxa"/>
            <w:gridSpan w:val="5"/>
            <w:tcBorders>
              <w:top w:val="single" w:sz="4" w:space="0" w:color="auto"/>
              <w:left w:val="single" w:sz="4" w:space="0" w:color="auto"/>
              <w:bottom w:val="single" w:sz="4" w:space="0" w:color="auto"/>
              <w:right w:val="single" w:sz="4" w:space="0" w:color="auto"/>
            </w:tcBorders>
          </w:tcPr>
          <w:p w14:paraId="48AB69C1" w14:textId="7636748C" w:rsidR="009C11CB" w:rsidRPr="00E33BFF" w:rsidRDefault="009C11CB" w:rsidP="009C11CB">
            <w:pPr>
              <w:spacing w:after="0" w:line="240" w:lineRule="auto"/>
              <w:ind w:hanging="9"/>
              <w:jc w:val="right"/>
              <w:rPr>
                <w:rFonts w:ascii="Times New Roman" w:eastAsia="Calibri" w:hAnsi="Times New Roman" w:cs="Times New Roman"/>
                <w:b/>
                <w:sz w:val="22"/>
                <w:szCs w:val="22"/>
              </w:rPr>
            </w:pPr>
            <w:r w:rsidRPr="00E33BFF">
              <w:rPr>
                <w:rFonts w:ascii="Times New Roman" w:eastAsia="Calibri" w:hAnsi="Times New Roman" w:cs="Times New Roman"/>
                <w:b/>
                <w:sz w:val="22"/>
                <w:szCs w:val="22"/>
              </w:rPr>
              <w:t>Pasiūlymo kaina Eur su PVM</w:t>
            </w:r>
          </w:p>
        </w:tc>
        <w:tc>
          <w:tcPr>
            <w:tcW w:w="1701" w:type="dxa"/>
            <w:tcBorders>
              <w:top w:val="single" w:sz="4" w:space="0" w:color="auto"/>
              <w:left w:val="single" w:sz="4" w:space="0" w:color="auto"/>
              <w:bottom w:val="single" w:sz="4" w:space="0" w:color="auto"/>
              <w:right w:val="single" w:sz="4" w:space="0" w:color="auto"/>
            </w:tcBorders>
          </w:tcPr>
          <w:p w14:paraId="7304E8ED" w14:textId="77777777" w:rsidR="009C11CB" w:rsidRPr="00E33BFF" w:rsidRDefault="009C11CB" w:rsidP="009C11CB">
            <w:pPr>
              <w:spacing w:after="0" w:line="240" w:lineRule="auto"/>
              <w:jc w:val="center"/>
              <w:rPr>
                <w:rFonts w:ascii="Times New Roman" w:eastAsia="Calibri" w:hAnsi="Times New Roman" w:cs="Times New Roman"/>
                <w:b/>
                <w:i/>
                <w:iCs/>
                <w:sz w:val="22"/>
                <w:szCs w:val="22"/>
                <w:highlight w:val="lightGray"/>
                <w:lang w:val="en-GB"/>
              </w:rPr>
            </w:pPr>
            <w:proofErr w:type="spellStart"/>
            <w:r w:rsidRPr="00E33BFF">
              <w:rPr>
                <w:rFonts w:ascii="Times New Roman" w:eastAsia="Calibri" w:hAnsi="Times New Roman" w:cs="Times New Roman"/>
                <w:b/>
                <w:i/>
                <w:iCs/>
                <w:sz w:val="22"/>
                <w:szCs w:val="22"/>
                <w:highlight w:val="lightGray"/>
                <w:lang w:val="en-GB"/>
              </w:rPr>
              <w:t>įrašyti</w:t>
            </w:r>
            <w:proofErr w:type="spellEnd"/>
          </w:p>
        </w:tc>
      </w:tr>
      <w:tr w:rsidR="009C11CB" w:rsidRPr="00E33BFF" w14:paraId="2AE6DCC3" w14:textId="77777777" w:rsidTr="00124F6E">
        <w:trPr>
          <w:trHeight w:val="20"/>
        </w:trPr>
        <w:tc>
          <w:tcPr>
            <w:tcW w:w="9497" w:type="dxa"/>
            <w:gridSpan w:val="6"/>
            <w:tcBorders>
              <w:top w:val="single" w:sz="4" w:space="0" w:color="auto"/>
              <w:left w:val="single" w:sz="4" w:space="0" w:color="auto"/>
              <w:bottom w:val="single" w:sz="4" w:space="0" w:color="auto"/>
              <w:right w:val="single" w:sz="4" w:space="0" w:color="auto"/>
            </w:tcBorders>
          </w:tcPr>
          <w:p w14:paraId="34C5FF7B" w14:textId="4AEDF245" w:rsidR="009C11CB" w:rsidRPr="00E33BFF" w:rsidRDefault="009C11CB" w:rsidP="009C11CB">
            <w:pPr>
              <w:spacing w:after="0" w:line="240" w:lineRule="auto"/>
              <w:ind w:hanging="9"/>
              <w:rPr>
                <w:rFonts w:ascii="Times New Roman" w:eastAsia="Calibri" w:hAnsi="Times New Roman" w:cs="Times New Roman"/>
                <w:b/>
                <w:sz w:val="22"/>
                <w:szCs w:val="22"/>
              </w:rPr>
            </w:pPr>
            <w:r w:rsidRPr="00E33BFF">
              <w:rPr>
                <w:rFonts w:ascii="Times New Roman" w:eastAsia="Calibri" w:hAnsi="Times New Roman" w:cs="Times New Roman"/>
                <w:b/>
                <w:sz w:val="22"/>
                <w:szCs w:val="22"/>
              </w:rPr>
              <w:t>Bendra pasiūlymo kaina su PVM žodžiais:</w:t>
            </w:r>
            <w:r w:rsidRPr="00E33BFF">
              <w:rPr>
                <w:rFonts w:ascii="Times New Roman" w:eastAsia="Calibri" w:hAnsi="Times New Roman" w:cs="Times New Roman"/>
                <w:b/>
                <w:i/>
                <w:sz w:val="22"/>
                <w:szCs w:val="22"/>
              </w:rPr>
              <w:t xml:space="preserve"> </w:t>
            </w:r>
            <w:r w:rsidRPr="00E33BFF">
              <w:rPr>
                <w:rFonts w:ascii="Times New Roman" w:eastAsia="Calibri" w:hAnsi="Times New Roman" w:cs="Times New Roman"/>
                <w:b/>
                <w:sz w:val="22"/>
                <w:szCs w:val="22"/>
                <w:highlight w:val="lightGray"/>
              </w:rPr>
              <w:t>įrašyti</w:t>
            </w:r>
          </w:p>
        </w:tc>
      </w:tr>
    </w:tbl>
    <w:p w14:paraId="6C121B1E" w14:textId="3B2A093F" w:rsidR="002801E7" w:rsidRPr="00E33BFF" w:rsidRDefault="002801E7" w:rsidP="002801E7">
      <w:pPr>
        <w:spacing w:after="0" w:line="240" w:lineRule="auto"/>
        <w:ind w:firstLine="567"/>
        <w:jc w:val="both"/>
        <w:rPr>
          <w:rFonts w:ascii="Times New Roman" w:eastAsia="Times New Roman" w:hAnsi="Times New Roman" w:cs="Times New Roman"/>
          <w:i/>
          <w:sz w:val="22"/>
          <w:szCs w:val="22"/>
          <w:lang w:eastAsia="en-US"/>
        </w:rPr>
      </w:pPr>
      <w:r w:rsidRPr="00E33BFF">
        <w:rPr>
          <w:rFonts w:ascii="Times New Roman" w:eastAsia="Times New Roman" w:hAnsi="Times New Roman" w:cs="Times New Roman"/>
          <w:sz w:val="22"/>
          <w:szCs w:val="22"/>
          <w:lang w:eastAsia="en-US"/>
        </w:rPr>
        <w:t>Į kainą įskaityti visi tiekėjo mokami mokesčiai ir visos tiekėjo patiriamos su pasiūlymo rengimu ir su pirkimo sutarties vykdymu susijusios, tame tarpe elektroninių sąskaitų faktūrų pateikimo, išlaidos.</w:t>
      </w:r>
    </w:p>
    <w:p w14:paraId="0DA74F87" w14:textId="77777777" w:rsidR="002801E7" w:rsidRPr="00E33BFF" w:rsidRDefault="002801E7" w:rsidP="002801E7">
      <w:pPr>
        <w:spacing w:after="0" w:line="240" w:lineRule="auto"/>
        <w:ind w:firstLine="567"/>
        <w:jc w:val="both"/>
        <w:rPr>
          <w:rFonts w:ascii="Times New Roman" w:eastAsia="Times New Roman" w:hAnsi="Times New Roman" w:cs="Times New Roman"/>
          <w:i/>
          <w:sz w:val="22"/>
          <w:szCs w:val="22"/>
          <w:lang w:eastAsia="en-US"/>
        </w:rPr>
      </w:pPr>
      <w:r w:rsidRPr="00E33BFF">
        <w:rPr>
          <w:rFonts w:ascii="Times New Roman" w:eastAsia="Times New Roman" w:hAnsi="Times New Roman" w:cs="Times New Roman"/>
          <w:i/>
          <w:sz w:val="22"/>
          <w:szCs w:val="22"/>
          <w:lang w:eastAsia="en-US"/>
        </w:rPr>
        <w:t>Tais atvejais, kai pagal galiojančius teisės aktus dalyviui nereikia mokėti PVM, jis nurodo bendrą pasiūlymo kainą be PVM ir priežastis, dėl kurių PVM nemoka.</w:t>
      </w:r>
    </w:p>
    <w:p w14:paraId="37736A90" w14:textId="77777777" w:rsidR="00733381" w:rsidRDefault="00DD1081" w:rsidP="00733381">
      <w:pPr>
        <w:tabs>
          <w:tab w:val="left" w:pos="709"/>
        </w:tabs>
        <w:spacing w:line="240" w:lineRule="auto"/>
        <w:ind w:right="-104" w:firstLine="839"/>
        <w:rPr>
          <w:rFonts w:ascii="Times New Roman" w:eastAsia="Calibri" w:hAnsi="Times New Roman" w:cs="Times New Roman"/>
          <w:b/>
          <w:sz w:val="22"/>
          <w:szCs w:val="22"/>
        </w:rPr>
      </w:pPr>
      <w:r w:rsidRPr="00E33BFF">
        <w:rPr>
          <w:rFonts w:ascii="Times New Roman" w:eastAsia="Calibri" w:hAnsi="Times New Roman" w:cs="Times New Roman"/>
          <w:bCs/>
          <w:sz w:val="22"/>
          <w:szCs w:val="22"/>
        </w:rPr>
        <w:t>5</w:t>
      </w:r>
      <w:r w:rsidR="007D3E15" w:rsidRPr="00E33BFF">
        <w:rPr>
          <w:rFonts w:ascii="Times New Roman" w:eastAsia="Calibri" w:hAnsi="Times New Roman" w:cs="Times New Roman"/>
          <w:bCs/>
          <w:sz w:val="22"/>
          <w:szCs w:val="22"/>
        </w:rPr>
        <w:t>. Patvirtiname, kad siūlomos  paslaugos  visiškai atitinka pirkimo dokumentuose nurodytus reikalavimus.</w:t>
      </w:r>
      <w:r w:rsidR="007D3E15" w:rsidRPr="00E33BFF">
        <w:rPr>
          <w:rFonts w:ascii="Times New Roman" w:eastAsia="Calibri" w:hAnsi="Times New Roman" w:cs="Times New Roman"/>
          <w:b/>
          <w:sz w:val="22"/>
          <w:szCs w:val="22"/>
        </w:rPr>
        <w:t xml:space="preserve">  </w:t>
      </w:r>
    </w:p>
    <w:p w14:paraId="0E591902" w14:textId="1556A137" w:rsidR="00733381" w:rsidRPr="00733381" w:rsidRDefault="00733381" w:rsidP="00733381">
      <w:pPr>
        <w:tabs>
          <w:tab w:val="left" w:pos="709"/>
        </w:tabs>
        <w:spacing w:line="240" w:lineRule="auto"/>
        <w:ind w:right="-104" w:firstLine="839"/>
        <w:rPr>
          <w:rFonts w:ascii="Times New Roman" w:hAnsi="Times New Roman" w:cs="Times New Roman"/>
          <w:b/>
          <w:sz w:val="22"/>
          <w:szCs w:val="22"/>
        </w:rPr>
      </w:pPr>
      <w:r w:rsidRPr="00733381">
        <w:rPr>
          <w:rFonts w:ascii="Times New Roman" w:eastAsia="Calibri" w:hAnsi="Times New Roman" w:cs="Times New Roman"/>
          <w:b/>
          <w:sz w:val="22"/>
          <w:szCs w:val="22"/>
        </w:rPr>
        <w:t>6.</w:t>
      </w:r>
      <w:r w:rsidRPr="00733381">
        <w:rPr>
          <w:rFonts w:ascii="Times New Roman" w:hAnsi="Times New Roman" w:cs="Times New Roman"/>
          <w:b/>
          <w:sz w:val="22"/>
          <w:szCs w:val="22"/>
        </w:rPr>
        <w:t xml:space="preserve"> Tiekėjas, teikdamas pasiūlymą, įsipareigoja, kad sutartį vykdys tik teisę verstis atitinkama veikla turintys asmenys.</w:t>
      </w:r>
    </w:p>
    <w:p w14:paraId="091281A5" w14:textId="4AD0188E" w:rsidR="007D3E15" w:rsidRPr="00E33BFF" w:rsidRDefault="007D3E15" w:rsidP="00DD1081">
      <w:pPr>
        <w:pStyle w:val="Komentarotekstas"/>
        <w:spacing w:after="0" w:line="240" w:lineRule="auto"/>
        <w:ind w:firstLine="851"/>
        <w:rPr>
          <w:rFonts w:ascii="Times New Roman" w:hAnsi="Times New Roman" w:cs="Times New Roman"/>
          <w:bCs/>
          <w:sz w:val="22"/>
          <w:szCs w:val="22"/>
        </w:rPr>
      </w:pPr>
      <w:r w:rsidRPr="00E33BFF">
        <w:rPr>
          <w:rFonts w:ascii="Times New Roman" w:eastAsia="Times New Roman" w:hAnsi="Times New Roman" w:cs="Times New Roman"/>
          <w:sz w:val="22"/>
          <w:szCs w:val="22"/>
        </w:rPr>
        <w:t>7.</w:t>
      </w:r>
      <w:r w:rsidRPr="00E33BFF">
        <w:rPr>
          <w:rFonts w:ascii="Times New Roman" w:eastAsia="Times New Roman" w:hAnsi="Times New Roman" w:cs="Times New Roman"/>
          <w:b/>
          <w:bCs/>
          <w:sz w:val="22"/>
          <w:szCs w:val="22"/>
        </w:rPr>
        <w:t xml:space="preserve"> </w:t>
      </w:r>
      <w:r w:rsidRPr="00E33BFF">
        <w:rPr>
          <w:rFonts w:ascii="Times New Roman" w:hAnsi="Times New Roman" w:cs="Times New Roman"/>
          <w:bCs/>
          <w:sz w:val="22"/>
          <w:szCs w:val="22"/>
        </w:rPr>
        <w:t xml:space="preserve">Ryšiams su perkančiąja organizacija  palaikyti skiriame:   </w:t>
      </w:r>
      <w:r w:rsidR="009C11CB" w:rsidRPr="00E33BFF">
        <w:rPr>
          <w:rFonts w:ascii="Times New Roman" w:hAnsi="Times New Roman" w:cs="Times New Roman"/>
          <w:bCs/>
          <w:sz w:val="22"/>
          <w:szCs w:val="22"/>
        </w:rPr>
        <w:t>_________________________________________________</w:t>
      </w:r>
      <w:r w:rsidR="00356C43">
        <w:rPr>
          <w:rFonts w:ascii="Times New Roman" w:hAnsi="Times New Roman" w:cs="Times New Roman"/>
          <w:bCs/>
          <w:sz w:val="22"/>
          <w:szCs w:val="22"/>
        </w:rPr>
        <w:t>_______________________________________</w:t>
      </w:r>
      <w:r w:rsidRPr="00E33BFF">
        <w:rPr>
          <w:rFonts w:ascii="Times New Roman" w:hAnsi="Times New Roman" w:cs="Times New Roman"/>
          <w:bCs/>
          <w:sz w:val="22"/>
          <w:szCs w:val="22"/>
        </w:rPr>
        <w:t xml:space="preserve">  ________________________________________</w:t>
      </w:r>
      <w:r w:rsidR="009C11CB" w:rsidRPr="00E33BFF">
        <w:rPr>
          <w:rFonts w:ascii="Times New Roman" w:hAnsi="Times New Roman" w:cs="Times New Roman"/>
          <w:bCs/>
          <w:sz w:val="22"/>
          <w:szCs w:val="22"/>
        </w:rPr>
        <w:t>_</w:t>
      </w:r>
      <w:r w:rsidRPr="00E33BFF">
        <w:rPr>
          <w:rFonts w:ascii="Times New Roman" w:hAnsi="Times New Roman" w:cs="Times New Roman"/>
          <w:bCs/>
          <w:sz w:val="22"/>
          <w:szCs w:val="22"/>
        </w:rPr>
        <w:t>_________________________________</w:t>
      </w:r>
      <w:r w:rsidR="00DD1081" w:rsidRPr="00E33BFF">
        <w:rPr>
          <w:rFonts w:ascii="Times New Roman" w:hAnsi="Times New Roman" w:cs="Times New Roman"/>
          <w:bCs/>
          <w:sz w:val="22"/>
          <w:szCs w:val="22"/>
        </w:rPr>
        <w:t>_____</w:t>
      </w:r>
      <w:r w:rsidRPr="00E33BFF">
        <w:rPr>
          <w:rFonts w:ascii="Times New Roman" w:hAnsi="Times New Roman" w:cs="Times New Roman"/>
          <w:bCs/>
          <w:sz w:val="22"/>
          <w:szCs w:val="22"/>
        </w:rPr>
        <w:t>_</w:t>
      </w:r>
      <w:r w:rsidR="00356C43">
        <w:rPr>
          <w:rFonts w:ascii="Times New Roman" w:hAnsi="Times New Roman" w:cs="Times New Roman"/>
          <w:bCs/>
          <w:sz w:val="22"/>
          <w:szCs w:val="22"/>
        </w:rPr>
        <w:t>________</w:t>
      </w:r>
      <w:r w:rsidR="00D9133B" w:rsidRPr="00E33BFF">
        <w:rPr>
          <w:rFonts w:ascii="Times New Roman" w:hAnsi="Times New Roman" w:cs="Times New Roman"/>
          <w:bCs/>
          <w:sz w:val="22"/>
          <w:szCs w:val="22"/>
        </w:rPr>
        <w:t xml:space="preserve"> </w:t>
      </w:r>
      <w:r w:rsidRPr="00E33BFF">
        <w:rPr>
          <w:rFonts w:ascii="Times New Roman" w:hAnsi="Times New Roman" w:cs="Times New Roman"/>
          <w:bCs/>
          <w:sz w:val="22"/>
          <w:szCs w:val="22"/>
        </w:rPr>
        <w:t xml:space="preserve"> </w:t>
      </w:r>
    </w:p>
    <w:p w14:paraId="4CA6D1BD" w14:textId="77777777" w:rsidR="00356C43" w:rsidRDefault="007D3E15" w:rsidP="00DD1081">
      <w:pPr>
        <w:pStyle w:val="Komentarotekstas"/>
        <w:spacing w:after="0" w:line="240" w:lineRule="auto"/>
        <w:ind w:firstLine="851"/>
        <w:rPr>
          <w:rFonts w:ascii="Times New Roman" w:hAnsi="Times New Roman" w:cs="Times New Roman"/>
          <w:bCs/>
          <w:sz w:val="22"/>
          <w:szCs w:val="22"/>
        </w:rPr>
      </w:pPr>
      <w:r w:rsidRPr="00E33BFF">
        <w:rPr>
          <w:rFonts w:ascii="Times New Roman" w:hAnsi="Times New Roman" w:cs="Times New Roman"/>
          <w:bCs/>
          <w:sz w:val="22"/>
          <w:szCs w:val="22"/>
        </w:rPr>
        <w:t xml:space="preserve">                                            (nurodyti asmens vardą, pavardę, pareigas, kontaktinius telefonus)       </w:t>
      </w:r>
    </w:p>
    <w:p w14:paraId="26044519" w14:textId="2C4ACCFD" w:rsidR="007D3E15" w:rsidRPr="00E33BFF" w:rsidRDefault="007D3E15" w:rsidP="00DD1081">
      <w:pPr>
        <w:pStyle w:val="Komentarotekstas"/>
        <w:spacing w:after="0" w:line="240" w:lineRule="auto"/>
        <w:ind w:firstLine="851"/>
        <w:rPr>
          <w:rFonts w:ascii="Times New Roman" w:hAnsi="Times New Roman" w:cs="Times New Roman"/>
          <w:bCs/>
          <w:sz w:val="22"/>
          <w:szCs w:val="22"/>
        </w:rPr>
      </w:pPr>
      <w:r w:rsidRPr="00E33BFF">
        <w:rPr>
          <w:rFonts w:ascii="Times New Roman" w:hAnsi="Times New Roman" w:cs="Times New Roman"/>
          <w:bCs/>
          <w:sz w:val="22"/>
          <w:szCs w:val="22"/>
        </w:rPr>
        <w:t xml:space="preserve">                      </w:t>
      </w:r>
    </w:p>
    <w:p w14:paraId="5E6D094B" w14:textId="73992194" w:rsidR="007D3E15" w:rsidRPr="00E33BFF" w:rsidRDefault="007D3E15" w:rsidP="007D3E15">
      <w:pPr>
        <w:shd w:val="clear" w:color="auto" w:fill="FFFFFF"/>
        <w:spacing w:line="240" w:lineRule="auto"/>
        <w:ind w:firstLine="567"/>
        <w:rPr>
          <w:rFonts w:ascii="Times New Roman" w:eastAsia="Calibri" w:hAnsi="Times New Roman" w:cs="Times New Roman"/>
          <w:sz w:val="22"/>
          <w:szCs w:val="22"/>
        </w:rPr>
      </w:pPr>
      <w:r w:rsidRPr="00E33BFF">
        <w:rPr>
          <w:rFonts w:ascii="Times New Roman" w:eastAsia="Calibri" w:hAnsi="Times New Roman" w:cs="Times New Roman"/>
          <w:sz w:val="22"/>
          <w:szCs w:val="22"/>
        </w:rPr>
        <w:t>8. Pasiūlymas galioja iki termino, nustatyto pirkimo dokumentuose.</w:t>
      </w:r>
    </w:p>
    <w:p w14:paraId="180A61DB" w14:textId="77777777" w:rsidR="007D3E15" w:rsidRPr="00E33BFF" w:rsidRDefault="007D3E15" w:rsidP="007D3E15">
      <w:pPr>
        <w:tabs>
          <w:tab w:val="left" w:pos="1296"/>
        </w:tabs>
        <w:spacing w:line="240" w:lineRule="auto"/>
        <w:ind w:firstLine="567"/>
        <w:rPr>
          <w:rFonts w:ascii="Times New Roman" w:eastAsia="Calibri" w:hAnsi="Times New Roman" w:cs="Times New Roman"/>
          <w:sz w:val="22"/>
          <w:szCs w:val="22"/>
        </w:rPr>
      </w:pPr>
      <w:r w:rsidRPr="00E33BFF">
        <w:rPr>
          <w:rFonts w:ascii="Times New Roman" w:eastAsia="Calibri" w:hAnsi="Times New Roman" w:cs="Times New Roman"/>
          <w:sz w:val="22"/>
          <w:szCs w:val="22"/>
        </w:rPr>
        <w:t>9. Kartu su pasiūlymu pateikiami šie dokumentai:</w:t>
      </w:r>
    </w:p>
    <w:tbl>
      <w:tblPr>
        <w:tblW w:w="9355" w:type="dxa"/>
        <w:tblInd w:w="421" w:type="dxa"/>
        <w:tblLayout w:type="fixed"/>
        <w:tblLook w:val="04A0" w:firstRow="1" w:lastRow="0" w:firstColumn="1" w:lastColumn="0" w:noHBand="0" w:noVBand="1"/>
      </w:tblPr>
      <w:tblGrid>
        <w:gridCol w:w="708"/>
        <w:gridCol w:w="4841"/>
        <w:gridCol w:w="3806"/>
      </w:tblGrid>
      <w:tr w:rsidR="007D3E15" w:rsidRPr="00E33BFF" w14:paraId="2E497D2B" w14:textId="77777777" w:rsidTr="009F432C">
        <w:trPr>
          <w:trHeight w:val="97"/>
        </w:trPr>
        <w:tc>
          <w:tcPr>
            <w:tcW w:w="708" w:type="dxa"/>
            <w:tcBorders>
              <w:top w:val="single" w:sz="4" w:space="0" w:color="000000"/>
              <w:left w:val="single" w:sz="4" w:space="0" w:color="000000"/>
              <w:bottom w:val="single" w:sz="4" w:space="0" w:color="000000"/>
              <w:right w:val="single" w:sz="4" w:space="0" w:color="000000"/>
            </w:tcBorders>
          </w:tcPr>
          <w:p w14:paraId="6158DFB4" w14:textId="77777777" w:rsidR="007D3E15" w:rsidRPr="00E33BFF" w:rsidRDefault="007D3E15" w:rsidP="00C26C26">
            <w:pPr>
              <w:widowControl w:val="0"/>
              <w:spacing w:line="240" w:lineRule="auto"/>
              <w:ind w:left="67" w:right="27" w:hanging="12"/>
              <w:rPr>
                <w:rFonts w:ascii="Times New Roman" w:eastAsia="Calibri" w:hAnsi="Times New Roman" w:cs="Times New Roman"/>
                <w:sz w:val="22"/>
                <w:szCs w:val="22"/>
              </w:rPr>
            </w:pPr>
            <w:r w:rsidRPr="00E33BFF">
              <w:rPr>
                <w:rFonts w:ascii="Times New Roman" w:eastAsia="Calibri" w:hAnsi="Times New Roman" w:cs="Times New Roman"/>
                <w:sz w:val="22"/>
                <w:szCs w:val="22"/>
              </w:rPr>
              <w:t>Eil.</w:t>
            </w:r>
          </w:p>
          <w:p w14:paraId="298AF1BB" w14:textId="77777777" w:rsidR="007D3E15" w:rsidRPr="00E33BFF" w:rsidRDefault="007D3E15" w:rsidP="00C26C26">
            <w:pPr>
              <w:widowControl w:val="0"/>
              <w:spacing w:line="240" w:lineRule="auto"/>
              <w:ind w:left="67" w:right="27" w:hanging="12"/>
              <w:rPr>
                <w:rFonts w:ascii="Times New Roman" w:eastAsia="Calibri" w:hAnsi="Times New Roman" w:cs="Times New Roman"/>
                <w:sz w:val="22"/>
                <w:szCs w:val="22"/>
              </w:rPr>
            </w:pPr>
            <w:r w:rsidRPr="00E33BFF">
              <w:rPr>
                <w:rFonts w:ascii="Times New Roman" w:eastAsia="Calibri" w:hAnsi="Times New Roman" w:cs="Times New Roman"/>
                <w:sz w:val="22"/>
                <w:szCs w:val="22"/>
              </w:rPr>
              <w:t>Nr.</w:t>
            </w:r>
          </w:p>
        </w:tc>
        <w:tc>
          <w:tcPr>
            <w:tcW w:w="4841" w:type="dxa"/>
            <w:tcBorders>
              <w:top w:val="single" w:sz="4" w:space="0" w:color="000000"/>
              <w:left w:val="single" w:sz="4" w:space="0" w:color="000000"/>
              <w:bottom w:val="single" w:sz="4" w:space="0" w:color="000000"/>
              <w:right w:val="single" w:sz="4" w:space="0" w:color="000000"/>
            </w:tcBorders>
          </w:tcPr>
          <w:p w14:paraId="526857A4" w14:textId="77777777" w:rsidR="007D3E15" w:rsidRPr="00E33BFF" w:rsidRDefault="007D3E15" w:rsidP="00C26C26">
            <w:pPr>
              <w:widowControl w:val="0"/>
              <w:spacing w:line="240" w:lineRule="auto"/>
              <w:jc w:val="center"/>
              <w:rPr>
                <w:rFonts w:ascii="Times New Roman" w:eastAsia="Calibri" w:hAnsi="Times New Roman" w:cs="Times New Roman"/>
                <w:sz w:val="22"/>
                <w:szCs w:val="22"/>
              </w:rPr>
            </w:pPr>
            <w:r w:rsidRPr="00E33BFF">
              <w:rPr>
                <w:rFonts w:ascii="Times New Roman" w:eastAsia="Calibri" w:hAnsi="Times New Roman" w:cs="Times New Roman"/>
                <w:sz w:val="22"/>
                <w:szCs w:val="22"/>
              </w:rPr>
              <w:t>Pateiktų dokumentų pavadinimas</w:t>
            </w:r>
          </w:p>
        </w:tc>
        <w:tc>
          <w:tcPr>
            <w:tcW w:w="3806" w:type="dxa"/>
            <w:tcBorders>
              <w:top w:val="single" w:sz="4" w:space="0" w:color="000000"/>
              <w:left w:val="single" w:sz="4" w:space="0" w:color="000000"/>
              <w:bottom w:val="single" w:sz="4" w:space="0" w:color="000000"/>
              <w:right w:val="single" w:sz="4" w:space="0" w:color="000000"/>
            </w:tcBorders>
          </w:tcPr>
          <w:p w14:paraId="07F71E13" w14:textId="77777777" w:rsidR="007D3E15" w:rsidRPr="00E33BFF" w:rsidRDefault="007D3E15" w:rsidP="00C26C26">
            <w:pPr>
              <w:widowControl w:val="0"/>
              <w:spacing w:line="240" w:lineRule="auto"/>
              <w:jc w:val="center"/>
              <w:rPr>
                <w:rFonts w:ascii="Times New Roman" w:eastAsia="Calibri" w:hAnsi="Times New Roman" w:cs="Times New Roman"/>
                <w:sz w:val="22"/>
                <w:szCs w:val="22"/>
              </w:rPr>
            </w:pPr>
            <w:r w:rsidRPr="00E33BFF">
              <w:rPr>
                <w:rFonts w:ascii="Times New Roman" w:eastAsia="Calibri" w:hAnsi="Times New Roman" w:cs="Times New Roman"/>
                <w:sz w:val="22"/>
                <w:szCs w:val="22"/>
              </w:rPr>
              <w:t>Dokumento puslapių skaičius</w:t>
            </w:r>
          </w:p>
        </w:tc>
      </w:tr>
      <w:tr w:rsidR="007D3E15" w:rsidRPr="00E33BFF" w14:paraId="4668DC06" w14:textId="77777777" w:rsidTr="009F432C">
        <w:trPr>
          <w:trHeight w:val="66"/>
        </w:trPr>
        <w:tc>
          <w:tcPr>
            <w:tcW w:w="708" w:type="dxa"/>
            <w:tcBorders>
              <w:top w:val="single" w:sz="4" w:space="0" w:color="000000"/>
              <w:left w:val="single" w:sz="4" w:space="0" w:color="000000"/>
              <w:bottom w:val="single" w:sz="4" w:space="0" w:color="000000"/>
              <w:right w:val="single" w:sz="4" w:space="0" w:color="000000"/>
            </w:tcBorders>
          </w:tcPr>
          <w:p w14:paraId="5453B249" w14:textId="77777777" w:rsidR="007D3E15" w:rsidRPr="00E33BFF" w:rsidRDefault="007D3E15" w:rsidP="00C26C26">
            <w:pPr>
              <w:widowControl w:val="0"/>
              <w:spacing w:line="240" w:lineRule="auto"/>
              <w:ind w:left="67" w:right="27" w:hanging="12"/>
              <w:jc w:val="center"/>
              <w:rPr>
                <w:rFonts w:ascii="Times New Roman" w:eastAsia="Calibri" w:hAnsi="Times New Roman" w:cs="Times New Roman"/>
                <w:sz w:val="22"/>
                <w:szCs w:val="22"/>
              </w:rPr>
            </w:pPr>
          </w:p>
        </w:tc>
        <w:tc>
          <w:tcPr>
            <w:tcW w:w="4841" w:type="dxa"/>
            <w:tcBorders>
              <w:top w:val="single" w:sz="4" w:space="0" w:color="000000"/>
              <w:left w:val="single" w:sz="4" w:space="0" w:color="000000"/>
              <w:bottom w:val="single" w:sz="4" w:space="0" w:color="000000"/>
              <w:right w:val="single" w:sz="4" w:space="0" w:color="000000"/>
            </w:tcBorders>
          </w:tcPr>
          <w:p w14:paraId="29EB884B" w14:textId="77777777" w:rsidR="007D3E15" w:rsidRPr="00E33BFF" w:rsidRDefault="007D3E15" w:rsidP="00C26C26">
            <w:pPr>
              <w:widowControl w:val="0"/>
              <w:spacing w:line="240" w:lineRule="auto"/>
              <w:jc w:val="center"/>
              <w:rPr>
                <w:rFonts w:ascii="Times New Roman" w:eastAsia="Calibri" w:hAnsi="Times New Roman" w:cs="Times New Roman"/>
                <w:sz w:val="22"/>
                <w:szCs w:val="22"/>
              </w:rPr>
            </w:pPr>
          </w:p>
        </w:tc>
        <w:tc>
          <w:tcPr>
            <w:tcW w:w="3806" w:type="dxa"/>
            <w:tcBorders>
              <w:top w:val="single" w:sz="4" w:space="0" w:color="000000"/>
              <w:left w:val="single" w:sz="4" w:space="0" w:color="000000"/>
              <w:bottom w:val="single" w:sz="4" w:space="0" w:color="000000"/>
              <w:right w:val="single" w:sz="4" w:space="0" w:color="000000"/>
            </w:tcBorders>
          </w:tcPr>
          <w:p w14:paraId="4BD85CB1" w14:textId="77777777" w:rsidR="007D3E15" w:rsidRPr="00E33BFF" w:rsidRDefault="007D3E15" w:rsidP="00C26C26">
            <w:pPr>
              <w:widowControl w:val="0"/>
              <w:spacing w:line="240" w:lineRule="auto"/>
              <w:jc w:val="center"/>
              <w:rPr>
                <w:rFonts w:ascii="Times New Roman" w:eastAsia="Calibri" w:hAnsi="Times New Roman" w:cs="Times New Roman"/>
                <w:sz w:val="22"/>
                <w:szCs w:val="22"/>
              </w:rPr>
            </w:pPr>
          </w:p>
        </w:tc>
      </w:tr>
      <w:tr w:rsidR="007D3E15" w:rsidRPr="00E33BFF" w14:paraId="4293C34A" w14:textId="77777777" w:rsidTr="009F432C">
        <w:trPr>
          <w:trHeight w:val="640"/>
        </w:trPr>
        <w:tc>
          <w:tcPr>
            <w:tcW w:w="9355" w:type="dxa"/>
            <w:gridSpan w:val="3"/>
            <w:tcBorders>
              <w:top w:val="single" w:sz="4" w:space="0" w:color="000000"/>
              <w:bottom w:val="single" w:sz="4" w:space="0" w:color="000000"/>
            </w:tcBorders>
          </w:tcPr>
          <w:p w14:paraId="3FCDB755" w14:textId="77777777" w:rsidR="007D3E15" w:rsidRPr="00E33BFF" w:rsidRDefault="007D3E15" w:rsidP="00C26C26">
            <w:pPr>
              <w:widowControl w:val="0"/>
              <w:pBdr>
                <w:right w:val="single" w:sz="4" w:space="4" w:color="000000"/>
              </w:pBdr>
              <w:spacing w:line="240" w:lineRule="auto"/>
              <w:ind w:right="-108" w:hanging="137"/>
              <w:rPr>
                <w:rFonts w:ascii="Times New Roman" w:eastAsia="Calibri" w:hAnsi="Times New Roman" w:cs="Times New Roman"/>
                <w:sz w:val="22"/>
                <w:szCs w:val="22"/>
              </w:rPr>
            </w:pPr>
          </w:p>
          <w:p w14:paraId="51FF19F6" w14:textId="77777777" w:rsidR="007D3E15" w:rsidRPr="00E33BFF" w:rsidRDefault="007D3E15" w:rsidP="00C26C26">
            <w:pPr>
              <w:widowControl w:val="0"/>
              <w:pBdr>
                <w:right w:val="single" w:sz="4" w:space="4" w:color="000000"/>
              </w:pBdr>
              <w:spacing w:line="240" w:lineRule="auto"/>
              <w:ind w:left="-256" w:right="-108" w:firstLine="460"/>
              <w:rPr>
                <w:rFonts w:ascii="Times New Roman" w:eastAsia="Calibri" w:hAnsi="Times New Roman" w:cs="Times New Roman"/>
                <w:sz w:val="22"/>
                <w:szCs w:val="22"/>
              </w:rPr>
            </w:pPr>
            <w:r w:rsidRPr="00E33BFF">
              <w:rPr>
                <w:rFonts w:ascii="Times New Roman" w:eastAsia="Calibri" w:hAnsi="Times New Roman" w:cs="Times New Roman"/>
                <w:sz w:val="22"/>
                <w:szCs w:val="22"/>
              </w:rPr>
              <w:lastRenderedPageBreak/>
              <w:t>10. Ši pasiūlyme nurodyta informacija yra konfidenciali:</w:t>
            </w:r>
          </w:p>
        </w:tc>
      </w:tr>
      <w:tr w:rsidR="007D3E15" w:rsidRPr="00E33BFF" w14:paraId="76833C0E" w14:textId="77777777" w:rsidTr="009F432C">
        <w:trPr>
          <w:trHeight w:val="599"/>
        </w:trPr>
        <w:tc>
          <w:tcPr>
            <w:tcW w:w="708" w:type="dxa"/>
            <w:tcBorders>
              <w:top w:val="single" w:sz="4" w:space="0" w:color="000000"/>
              <w:left w:val="single" w:sz="4" w:space="0" w:color="000000"/>
              <w:right w:val="single" w:sz="4" w:space="0" w:color="000000"/>
            </w:tcBorders>
          </w:tcPr>
          <w:p w14:paraId="39B7CE51" w14:textId="77777777" w:rsidR="007D3E15" w:rsidRPr="00E33BFF" w:rsidRDefault="007D3E15" w:rsidP="00C26C26">
            <w:pPr>
              <w:widowControl w:val="0"/>
              <w:spacing w:line="240" w:lineRule="auto"/>
              <w:ind w:hanging="108"/>
              <w:jc w:val="center"/>
              <w:rPr>
                <w:rFonts w:ascii="Times New Roman" w:eastAsia="Calibri" w:hAnsi="Times New Roman" w:cs="Times New Roman"/>
                <w:sz w:val="22"/>
                <w:szCs w:val="22"/>
              </w:rPr>
            </w:pPr>
            <w:r w:rsidRPr="00E33BFF">
              <w:rPr>
                <w:rFonts w:ascii="Times New Roman" w:eastAsia="Calibri" w:hAnsi="Times New Roman" w:cs="Times New Roman"/>
                <w:sz w:val="22"/>
                <w:szCs w:val="22"/>
              </w:rPr>
              <w:lastRenderedPageBreak/>
              <w:t>Eil.   Nr.</w:t>
            </w:r>
          </w:p>
        </w:tc>
        <w:tc>
          <w:tcPr>
            <w:tcW w:w="8647" w:type="dxa"/>
            <w:gridSpan w:val="2"/>
            <w:tcBorders>
              <w:top w:val="single" w:sz="4" w:space="0" w:color="000000"/>
              <w:left w:val="single" w:sz="4" w:space="0" w:color="000000"/>
              <w:right w:val="single" w:sz="4" w:space="0" w:color="000000"/>
            </w:tcBorders>
          </w:tcPr>
          <w:p w14:paraId="5B72CA7F" w14:textId="77777777" w:rsidR="007D3E15" w:rsidRPr="00E33BFF" w:rsidRDefault="007D3E15" w:rsidP="00C26C26">
            <w:pPr>
              <w:widowControl w:val="0"/>
              <w:spacing w:line="240" w:lineRule="auto"/>
              <w:jc w:val="center"/>
              <w:rPr>
                <w:rFonts w:ascii="Times New Roman" w:eastAsia="Calibri" w:hAnsi="Times New Roman" w:cs="Times New Roman"/>
                <w:sz w:val="22"/>
                <w:szCs w:val="22"/>
              </w:rPr>
            </w:pPr>
            <w:r w:rsidRPr="00E33BFF">
              <w:rPr>
                <w:rFonts w:ascii="Times New Roman" w:eastAsia="Calibri" w:hAnsi="Times New Roman" w:cs="Times New Roman"/>
                <w:sz w:val="22"/>
                <w:szCs w:val="22"/>
              </w:rPr>
              <w:t>Pateikto dokumento pavadinimas</w:t>
            </w:r>
          </w:p>
          <w:p w14:paraId="5DCF5881" w14:textId="77777777" w:rsidR="007D3E15" w:rsidRPr="00E33BFF" w:rsidRDefault="007D3E15" w:rsidP="00C26C26">
            <w:pPr>
              <w:widowControl w:val="0"/>
              <w:spacing w:line="240" w:lineRule="auto"/>
              <w:jc w:val="center"/>
              <w:rPr>
                <w:rFonts w:ascii="Times New Roman" w:eastAsia="Calibri" w:hAnsi="Times New Roman" w:cs="Times New Roman"/>
                <w:sz w:val="22"/>
                <w:szCs w:val="22"/>
              </w:rPr>
            </w:pPr>
            <w:r w:rsidRPr="00E33BFF">
              <w:rPr>
                <w:rFonts w:ascii="Times New Roman" w:eastAsia="Calibri" w:hAnsi="Times New Roman" w:cs="Times New Roman"/>
                <w:sz w:val="22"/>
                <w:szCs w:val="22"/>
              </w:rPr>
              <w:t>(rekomenduojama pavadinime vartoti žodį „Konfidencialu“)</w:t>
            </w:r>
          </w:p>
        </w:tc>
      </w:tr>
      <w:tr w:rsidR="007D3E15" w:rsidRPr="00E33BFF" w14:paraId="1F4DC6C7" w14:textId="77777777" w:rsidTr="009F432C">
        <w:trPr>
          <w:trHeight w:val="322"/>
        </w:trPr>
        <w:tc>
          <w:tcPr>
            <w:tcW w:w="708" w:type="dxa"/>
            <w:tcBorders>
              <w:top w:val="single" w:sz="4" w:space="0" w:color="000000"/>
              <w:left w:val="single" w:sz="4" w:space="0" w:color="000000"/>
              <w:bottom w:val="single" w:sz="4" w:space="0" w:color="000000"/>
              <w:right w:val="single" w:sz="4" w:space="0" w:color="000000"/>
            </w:tcBorders>
          </w:tcPr>
          <w:p w14:paraId="23A3D435" w14:textId="77777777" w:rsidR="007D3E15" w:rsidRPr="00E33BFF" w:rsidRDefault="007D3E15" w:rsidP="00C26C26">
            <w:pPr>
              <w:widowControl w:val="0"/>
              <w:spacing w:line="240" w:lineRule="auto"/>
              <w:jc w:val="center"/>
              <w:rPr>
                <w:rFonts w:ascii="Times New Roman" w:eastAsia="Calibri" w:hAnsi="Times New Roman" w:cs="Times New Roman"/>
                <w:sz w:val="22"/>
                <w:szCs w:val="22"/>
              </w:rPr>
            </w:pPr>
            <w:r w:rsidRPr="00E33BFF">
              <w:rPr>
                <w:rFonts w:ascii="Times New Roman" w:eastAsia="Calibri" w:hAnsi="Times New Roman" w:cs="Times New Roman"/>
                <w:sz w:val="22"/>
                <w:szCs w:val="22"/>
              </w:rPr>
              <w:t>1.</w:t>
            </w:r>
          </w:p>
        </w:tc>
        <w:tc>
          <w:tcPr>
            <w:tcW w:w="8647" w:type="dxa"/>
            <w:gridSpan w:val="2"/>
            <w:tcBorders>
              <w:top w:val="single" w:sz="4" w:space="0" w:color="000000"/>
              <w:left w:val="single" w:sz="4" w:space="0" w:color="000000"/>
              <w:bottom w:val="single" w:sz="4" w:space="0" w:color="000000"/>
              <w:right w:val="single" w:sz="4" w:space="0" w:color="000000"/>
            </w:tcBorders>
          </w:tcPr>
          <w:p w14:paraId="5F10B71D" w14:textId="77777777" w:rsidR="007D3E15" w:rsidRPr="00E33BFF" w:rsidRDefault="007D3E15" w:rsidP="00C26C26">
            <w:pPr>
              <w:widowControl w:val="0"/>
              <w:spacing w:line="240" w:lineRule="auto"/>
              <w:rPr>
                <w:rFonts w:ascii="Times New Roman" w:eastAsia="Calibri" w:hAnsi="Times New Roman" w:cs="Times New Roman"/>
                <w:sz w:val="22"/>
                <w:szCs w:val="22"/>
              </w:rPr>
            </w:pPr>
          </w:p>
        </w:tc>
      </w:tr>
      <w:tr w:rsidR="007D3E15" w:rsidRPr="00E33BFF" w14:paraId="6652D336" w14:textId="77777777" w:rsidTr="009F432C">
        <w:trPr>
          <w:trHeight w:val="244"/>
        </w:trPr>
        <w:tc>
          <w:tcPr>
            <w:tcW w:w="708" w:type="dxa"/>
            <w:tcBorders>
              <w:top w:val="single" w:sz="4" w:space="0" w:color="000000"/>
              <w:left w:val="single" w:sz="4" w:space="0" w:color="000000"/>
              <w:bottom w:val="single" w:sz="4" w:space="0" w:color="000000"/>
              <w:right w:val="single" w:sz="4" w:space="0" w:color="000000"/>
            </w:tcBorders>
          </w:tcPr>
          <w:p w14:paraId="05CF81B6" w14:textId="77777777" w:rsidR="007D3E15" w:rsidRPr="00E33BFF" w:rsidRDefault="007D3E15" w:rsidP="00C26C26">
            <w:pPr>
              <w:widowControl w:val="0"/>
              <w:spacing w:line="240" w:lineRule="auto"/>
              <w:ind w:hanging="108"/>
              <w:jc w:val="center"/>
              <w:rPr>
                <w:rFonts w:ascii="Times New Roman" w:eastAsia="Calibri" w:hAnsi="Times New Roman" w:cs="Times New Roman"/>
                <w:sz w:val="22"/>
                <w:szCs w:val="22"/>
              </w:rPr>
            </w:pPr>
            <w:r w:rsidRPr="00E33BFF">
              <w:rPr>
                <w:rFonts w:ascii="Times New Roman" w:eastAsia="Calibri" w:hAnsi="Times New Roman" w:cs="Times New Roman"/>
                <w:sz w:val="22"/>
                <w:szCs w:val="22"/>
              </w:rPr>
              <w:t>2.</w:t>
            </w:r>
          </w:p>
        </w:tc>
        <w:tc>
          <w:tcPr>
            <w:tcW w:w="8647" w:type="dxa"/>
            <w:gridSpan w:val="2"/>
            <w:tcBorders>
              <w:top w:val="single" w:sz="4" w:space="0" w:color="000000"/>
              <w:left w:val="single" w:sz="4" w:space="0" w:color="000000"/>
              <w:bottom w:val="single" w:sz="4" w:space="0" w:color="000000"/>
              <w:right w:val="single" w:sz="4" w:space="0" w:color="000000"/>
            </w:tcBorders>
          </w:tcPr>
          <w:p w14:paraId="04AFC630" w14:textId="77777777" w:rsidR="007D3E15" w:rsidRPr="00E33BFF" w:rsidRDefault="007D3E15" w:rsidP="00C26C26">
            <w:pPr>
              <w:widowControl w:val="0"/>
              <w:spacing w:line="240" w:lineRule="auto"/>
              <w:rPr>
                <w:rFonts w:ascii="Times New Roman" w:eastAsia="Calibri" w:hAnsi="Times New Roman" w:cs="Times New Roman"/>
                <w:sz w:val="22"/>
                <w:szCs w:val="22"/>
              </w:rPr>
            </w:pPr>
          </w:p>
        </w:tc>
      </w:tr>
    </w:tbl>
    <w:p w14:paraId="127DAC2A" w14:textId="77777777" w:rsidR="007D3E15" w:rsidRPr="00E33BFF" w:rsidRDefault="007D3E15" w:rsidP="007D3E15">
      <w:pPr>
        <w:autoSpaceDE w:val="0"/>
        <w:autoSpaceDN w:val="0"/>
        <w:adjustRightInd w:val="0"/>
        <w:spacing w:line="240" w:lineRule="auto"/>
        <w:rPr>
          <w:rFonts w:ascii="Times New Roman" w:eastAsia="Times New Roman" w:hAnsi="Times New Roman" w:cs="Times New Roman"/>
          <w:sz w:val="22"/>
          <w:szCs w:val="22"/>
        </w:rPr>
      </w:pPr>
    </w:p>
    <w:p w14:paraId="7A429029" w14:textId="77777777" w:rsidR="007D3E15" w:rsidRPr="00E33BFF" w:rsidRDefault="007D3E15" w:rsidP="007D3E15">
      <w:pPr>
        <w:autoSpaceDE w:val="0"/>
        <w:autoSpaceDN w:val="0"/>
        <w:adjustRightInd w:val="0"/>
        <w:spacing w:line="240" w:lineRule="auto"/>
        <w:rPr>
          <w:rFonts w:ascii="Times New Roman" w:eastAsia="Times New Roman" w:hAnsi="Times New Roman" w:cs="Times New Roman"/>
          <w:sz w:val="22"/>
          <w:szCs w:val="22"/>
        </w:rPr>
      </w:pPr>
    </w:p>
    <w:p w14:paraId="66A16AFB" w14:textId="77777777" w:rsidR="007D3E15" w:rsidRPr="00E33BFF" w:rsidRDefault="007D3E15" w:rsidP="007D3E15">
      <w:pPr>
        <w:autoSpaceDE w:val="0"/>
        <w:autoSpaceDN w:val="0"/>
        <w:adjustRightInd w:val="0"/>
        <w:spacing w:line="240" w:lineRule="auto"/>
        <w:rPr>
          <w:rFonts w:ascii="Times New Roman" w:eastAsia="Times New Roman" w:hAnsi="Times New Roman" w:cs="Times New Roman"/>
          <w:sz w:val="22"/>
          <w:szCs w:val="22"/>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7D3E15" w:rsidRPr="00E33BFF" w14:paraId="0534CC72" w14:textId="77777777" w:rsidTr="00C26C26">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7D3E15" w:rsidRPr="00E33BFF" w14:paraId="108D4ED7" w14:textId="77777777" w:rsidTr="00C26C26">
              <w:trPr>
                <w:trHeight w:val="186"/>
              </w:trPr>
              <w:tc>
                <w:tcPr>
                  <w:tcW w:w="3284" w:type="dxa"/>
                  <w:tcBorders>
                    <w:top w:val="single" w:sz="4" w:space="0" w:color="auto"/>
                    <w:left w:val="nil"/>
                    <w:bottom w:val="nil"/>
                    <w:right w:val="nil"/>
                  </w:tcBorders>
                  <w:hideMark/>
                </w:tcPr>
                <w:p w14:paraId="59920336" w14:textId="77777777" w:rsidR="007D3E15" w:rsidRPr="00E33BFF" w:rsidRDefault="007D3E15" w:rsidP="00C26C26">
                  <w:pPr>
                    <w:snapToGrid w:val="0"/>
                    <w:spacing w:line="240" w:lineRule="auto"/>
                    <w:rPr>
                      <w:rFonts w:ascii="Times New Roman" w:eastAsia="Times New Roman" w:hAnsi="Times New Roman" w:cs="Times New Roman"/>
                      <w:position w:val="6"/>
                      <w:sz w:val="22"/>
                      <w:szCs w:val="22"/>
                    </w:rPr>
                  </w:pPr>
                  <w:r w:rsidRPr="00E33BFF">
                    <w:rPr>
                      <w:rFonts w:ascii="Times New Roman" w:eastAsia="Times New Roman" w:hAnsi="Times New Roman" w:cs="Times New Roman"/>
                      <w:position w:val="6"/>
                      <w:sz w:val="22"/>
                      <w:szCs w:val="22"/>
                    </w:rPr>
                    <w:t>(Tiekėjo arba jo įgalioto asmens pareigų pavadinimas)</w:t>
                  </w:r>
                </w:p>
              </w:tc>
              <w:tc>
                <w:tcPr>
                  <w:tcW w:w="604" w:type="dxa"/>
                  <w:tcBorders>
                    <w:top w:val="nil"/>
                    <w:left w:val="nil"/>
                    <w:bottom w:val="nil"/>
                    <w:right w:val="nil"/>
                  </w:tcBorders>
                </w:tcPr>
                <w:p w14:paraId="51921B43" w14:textId="77777777" w:rsidR="007D3E15" w:rsidRPr="00E33BFF" w:rsidRDefault="007D3E15" w:rsidP="00C26C26">
                  <w:pPr>
                    <w:spacing w:line="240" w:lineRule="auto"/>
                    <w:ind w:right="-1"/>
                    <w:jc w:val="center"/>
                    <w:rPr>
                      <w:rFonts w:ascii="Times New Roman" w:eastAsia="Calibri" w:hAnsi="Times New Roman" w:cs="Times New Roman"/>
                      <w:sz w:val="22"/>
                      <w:szCs w:val="22"/>
                    </w:rPr>
                  </w:pPr>
                </w:p>
              </w:tc>
              <w:tc>
                <w:tcPr>
                  <w:tcW w:w="1980" w:type="dxa"/>
                  <w:tcBorders>
                    <w:top w:val="single" w:sz="4" w:space="0" w:color="auto"/>
                    <w:left w:val="nil"/>
                    <w:bottom w:val="nil"/>
                    <w:right w:val="nil"/>
                  </w:tcBorders>
                  <w:hideMark/>
                </w:tcPr>
                <w:p w14:paraId="6D2CC1B6" w14:textId="77777777" w:rsidR="007D3E15" w:rsidRPr="00E33BFF" w:rsidRDefault="007D3E15" w:rsidP="00C26C26">
                  <w:pPr>
                    <w:spacing w:line="240" w:lineRule="auto"/>
                    <w:ind w:right="-1"/>
                    <w:jc w:val="center"/>
                    <w:rPr>
                      <w:rFonts w:ascii="Times New Roman" w:eastAsia="Calibri" w:hAnsi="Times New Roman" w:cs="Times New Roman"/>
                      <w:sz w:val="22"/>
                      <w:szCs w:val="22"/>
                    </w:rPr>
                  </w:pPr>
                  <w:r w:rsidRPr="00E33BFF">
                    <w:rPr>
                      <w:rFonts w:ascii="Times New Roman" w:eastAsia="Calibri" w:hAnsi="Times New Roman" w:cs="Times New Roman"/>
                      <w:position w:val="6"/>
                      <w:sz w:val="22"/>
                      <w:szCs w:val="22"/>
                    </w:rPr>
                    <w:t>(Parašas)</w:t>
                  </w:r>
                </w:p>
              </w:tc>
              <w:tc>
                <w:tcPr>
                  <w:tcW w:w="701" w:type="dxa"/>
                  <w:tcBorders>
                    <w:top w:val="nil"/>
                    <w:left w:val="nil"/>
                    <w:bottom w:val="nil"/>
                    <w:right w:val="nil"/>
                  </w:tcBorders>
                </w:tcPr>
                <w:p w14:paraId="6910644B" w14:textId="77777777" w:rsidR="007D3E15" w:rsidRPr="00E33BFF" w:rsidRDefault="007D3E15" w:rsidP="00C26C26">
                  <w:pPr>
                    <w:spacing w:line="240" w:lineRule="auto"/>
                    <w:ind w:right="-1"/>
                    <w:jc w:val="center"/>
                    <w:rPr>
                      <w:rFonts w:ascii="Times New Roman" w:eastAsia="Calibri" w:hAnsi="Times New Roman" w:cs="Times New Roman"/>
                      <w:sz w:val="22"/>
                      <w:szCs w:val="22"/>
                    </w:rPr>
                  </w:pPr>
                </w:p>
              </w:tc>
              <w:tc>
                <w:tcPr>
                  <w:tcW w:w="2611" w:type="dxa"/>
                  <w:tcBorders>
                    <w:top w:val="single" w:sz="4" w:space="0" w:color="auto"/>
                    <w:left w:val="nil"/>
                    <w:bottom w:val="nil"/>
                    <w:right w:val="nil"/>
                  </w:tcBorders>
                  <w:hideMark/>
                </w:tcPr>
                <w:p w14:paraId="34E470C8" w14:textId="77777777" w:rsidR="007D3E15" w:rsidRPr="00E33BFF" w:rsidRDefault="007D3E15" w:rsidP="00C26C26">
                  <w:pPr>
                    <w:spacing w:line="240" w:lineRule="auto"/>
                    <w:ind w:right="-1"/>
                    <w:jc w:val="center"/>
                    <w:rPr>
                      <w:rFonts w:ascii="Times New Roman" w:eastAsia="Calibri" w:hAnsi="Times New Roman" w:cs="Times New Roman"/>
                      <w:sz w:val="22"/>
                      <w:szCs w:val="22"/>
                    </w:rPr>
                  </w:pPr>
                  <w:r w:rsidRPr="00E33BFF">
                    <w:rPr>
                      <w:rFonts w:ascii="Times New Roman" w:eastAsia="Calibri" w:hAnsi="Times New Roman" w:cs="Times New Roman"/>
                      <w:position w:val="6"/>
                      <w:sz w:val="22"/>
                      <w:szCs w:val="22"/>
                    </w:rPr>
                    <w:t>(Vardas ir pavardė)</w:t>
                  </w:r>
                </w:p>
              </w:tc>
              <w:tc>
                <w:tcPr>
                  <w:tcW w:w="648" w:type="dxa"/>
                  <w:tcBorders>
                    <w:top w:val="nil"/>
                    <w:left w:val="nil"/>
                    <w:bottom w:val="nil"/>
                    <w:right w:val="nil"/>
                  </w:tcBorders>
                </w:tcPr>
                <w:p w14:paraId="3AC772D6" w14:textId="77777777" w:rsidR="007D3E15" w:rsidRPr="00E33BFF" w:rsidRDefault="007D3E15" w:rsidP="00C26C26">
                  <w:pPr>
                    <w:spacing w:line="240" w:lineRule="auto"/>
                    <w:ind w:right="-1"/>
                    <w:jc w:val="center"/>
                    <w:rPr>
                      <w:rFonts w:ascii="Times New Roman" w:eastAsia="Calibri" w:hAnsi="Times New Roman" w:cs="Times New Roman"/>
                      <w:sz w:val="22"/>
                      <w:szCs w:val="22"/>
                    </w:rPr>
                  </w:pPr>
                </w:p>
              </w:tc>
            </w:tr>
          </w:tbl>
          <w:p w14:paraId="18165271" w14:textId="77777777" w:rsidR="007D3E15" w:rsidRPr="00E33BFF" w:rsidRDefault="007D3E15" w:rsidP="00C26C26">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2"/>
                <w:szCs w:val="22"/>
              </w:rPr>
            </w:pPr>
          </w:p>
        </w:tc>
        <w:tc>
          <w:tcPr>
            <w:tcW w:w="604" w:type="dxa"/>
          </w:tcPr>
          <w:p w14:paraId="2B6585B4" w14:textId="77777777" w:rsidR="007D3E15" w:rsidRPr="00E33BFF" w:rsidRDefault="007D3E15" w:rsidP="00C26C26">
            <w:pPr>
              <w:widowControl w:val="0"/>
              <w:spacing w:line="240" w:lineRule="auto"/>
              <w:ind w:right="-1"/>
              <w:jc w:val="center"/>
              <w:rPr>
                <w:rFonts w:ascii="Times New Roman" w:eastAsia="Calibri" w:hAnsi="Times New Roman" w:cs="Times New Roman"/>
                <w:sz w:val="22"/>
                <w:szCs w:val="22"/>
                <w:u w:val="single"/>
              </w:rPr>
            </w:pPr>
          </w:p>
        </w:tc>
        <w:tc>
          <w:tcPr>
            <w:tcW w:w="1979" w:type="dxa"/>
            <w:tcBorders>
              <w:top w:val="single" w:sz="4" w:space="0" w:color="000000"/>
            </w:tcBorders>
          </w:tcPr>
          <w:p w14:paraId="70C71D42" w14:textId="77777777" w:rsidR="007D3E15" w:rsidRPr="00E33BFF" w:rsidRDefault="007D3E15" w:rsidP="00C26C26">
            <w:pPr>
              <w:widowControl w:val="0"/>
              <w:spacing w:line="240" w:lineRule="auto"/>
              <w:ind w:right="-1"/>
              <w:rPr>
                <w:rFonts w:ascii="Times New Roman" w:eastAsia="Calibri" w:hAnsi="Times New Roman" w:cs="Times New Roman"/>
                <w:sz w:val="22"/>
                <w:szCs w:val="22"/>
                <w:u w:val="single"/>
              </w:rPr>
            </w:pPr>
            <w:r w:rsidRPr="00E33BFF">
              <w:rPr>
                <w:rFonts w:ascii="Times New Roman" w:eastAsia="Calibri" w:hAnsi="Times New Roman" w:cs="Times New Roman"/>
                <w:sz w:val="22"/>
                <w:szCs w:val="22"/>
                <w:u w:val="single"/>
              </w:rPr>
              <w:t>(parašas)</w:t>
            </w:r>
          </w:p>
        </w:tc>
        <w:tc>
          <w:tcPr>
            <w:tcW w:w="703" w:type="dxa"/>
          </w:tcPr>
          <w:p w14:paraId="21BA6923" w14:textId="77777777" w:rsidR="007D3E15" w:rsidRPr="00E33BFF" w:rsidRDefault="007D3E15" w:rsidP="00C26C26">
            <w:pPr>
              <w:widowControl w:val="0"/>
              <w:spacing w:line="240" w:lineRule="auto"/>
              <w:ind w:right="-1"/>
              <w:jc w:val="center"/>
              <w:rPr>
                <w:rFonts w:ascii="Times New Roman" w:eastAsia="Calibri" w:hAnsi="Times New Roman" w:cs="Times New Roman"/>
                <w:sz w:val="22"/>
                <w:szCs w:val="22"/>
                <w:u w:val="single"/>
              </w:rPr>
            </w:pPr>
          </w:p>
        </w:tc>
        <w:tc>
          <w:tcPr>
            <w:tcW w:w="2608" w:type="dxa"/>
            <w:tcBorders>
              <w:top w:val="single" w:sz="4" w:space="0" w:color="000000"/>
            </w:tcBorders>
          </w:tcPr>
          <w:p w14:paraId="07601672" w14:textId="77777777" w:rsidR="007D3E15" w:rsidRPr="00E33BFF" w:rsidRDefault="007D3E15" w:rsidP="00C26C26">
            <w:pPr>
              <w:widowControl w:val="0"/>
              <w:spacing w:line="240" w:lineRule="auto"/>
              <w:ind w:right="-1"/>
              <w:rPr>
                <w:rFonts w:ascii="Times New Roman" w:eastAsia="Calibri" w:hAnsi="Times New Roman" w:cs="Times New Roman"/>
                <w:sz w:val="22"/>
                <w:szCs w:val="22"/>
                <w:u w:val="single"/>
              </w:rPr>
            </w:pPr>
            <w:r w:rsidRPr="00E33BFF">
              <w:rPr>
                <w:rFonts w:ascii="Times New Roman" w:eastAsia="Calibri" w:hAnsi="Times New Roman" w:cs="Times New Roman"/>
                <w:sz w:val="22"/>
                <w:szCs w:val="22"/>
              </w:rPr>
              <w:t xml:space="preserve">         (vardas, pavardė</w:t>
            </w:r>
            <w:r w:rsidRPr="00E33BFF">
              <w:rPr>
                <w:rFonts w:ascii="Times New Roman" w:eastAsia="Calibri" w:hAnsi="Times New Roman" w:cs="Times New Roman"/>
                <w:sz w:val="22"/>
                <w:szCs w:val="22"/>
                <w:u w:val="single"/>
              </w:rPr>
              <w:t>)</w:t>
            </w:r>
          </w:p>
        </w:tc>
        <w:tc>
          <w:tcPr>
            <w:tcW w:w="648" w:type="dxa"/>
          </w:tcPr>
          <w:p w14:paraId="0C49C5C5" w14:textId="77777777" w:rsidR="007D3E15" w:rsidRPr="00E33BFF" w:rsidRDefault="007D3E15" w:rsidP="00C26C26">
            <w:pPr>
              <w:widowControl w:val="0"/>
              <w:spacing w:line="240" w:lineRule="auto"/>
              <w:ind w:right="-1"/>
              <w:jc w:val="center"/>
              <w:rPr>
                <w:rFonts w:ascii="Times New Roman" w:eastAsia="Calibri" w:hAnsi="Times New Roman" w:cs="Times New Roman"/>
                <w:sz w:val="22"/>
                <w:szCs w:val="22"/>
                <w:u w:val="single"/>
              </w:rPr>
            </w:pPr>
          </w:p>
        </w:tc>
      </w:tr>
    </w:tbl>
    <w:p w14:paraId="5593D587" w14:textId="77777777" w:rsidR="007D3E15" w:rsidRPr="00E33BFF" w:rsidRDefault="007D3E15" w:rsidP="007D3E15">
      <w:pPr>
        <w:spacing w:line="240" w:lineRule="auto"/>
        <w:rPr>
          <w:rFonts w:ascii="Times New Roman" w:eastAsia="Calibri" w:hAnsi="Times New Roman" w:cs="Times New Roman"/>
          <w:b/>
          <w:bCs/>
          <w:color w:val="7030A0"/>
          <w:sz w:val="22"/>
          <w:szCs w:val="22"/>
        </w:rPr>
      </w:pPr>
    </w:p>
    <w:p w14:paraId="23738B04" w14:textId="77777777" w:rsidR="007D3E15" w:rsidRPr="00E33BFF" w:rsidRDefault="007D3E15" w:rsidP="007D3E15">
      <w:pPr>
        <w:pStyle w:val="Betarp"/>
        <w:spacing w:line="300" w:lineRule="auto"/>
        <w:contextualSpacing/>
        <w:rPr>
          <w:rFonts w:ascii="Times New Roman" w:eastAsiaTheme="minorHAnsi" w:hAnsi="Times New Roman" w:cs="Times New Roman"/>
          <w:bCs/>
          <w:iCs/>
          <w:sz w:val="22"/>
          <w:szCs w:val="22"/>
        </w:rPr>
      </w:pPr>
      <w:bookmarkStart w:id="57" w:name="_Pirkimo_sąlygų_3"/>
      <w:bookmarkEnd w:id="57"/>
    </w:p>
    <w:p w14:paraId="46294EA7" w14:textId="6400256C" w:rsidR="009C11CB" w:rsidRPr="00E33BFF" w:rsidRDefault="007D3E15" w:rsidP="009C11CB">
      <w:pPr>
        <w:spacing w:after="0" w:line="240" w:lineRule="auto"/>
        <w:jc w:val="right"/>
        <w:rPr>
          <w:rFonts w:ascii="Times New Roman" w:eastAsia="Calibri" w:hAnsi="Times New Roman" w:cs="Times New Roman"/>
          <w:sz w:val="22"/>
          <w:szCs w:val="22"/>
        </w:rPr>
      </w:pPr>
      <w:r w:rsidRPr="00E33BFF">
        <w:rPr>
          <w:rFonts w:ascii="Times New Roman" w:hAnsi="Times New Roman" w:cs="Times New Roman"/>
          <w:sz w:val="22"/>
          <w:szCs w:val="22"/>
        </w:rPr>
        <w:br w:type="page"/>
      </w:r>
      <w:bookmarkStart w:id="58" w:name="_Ref39484039"/>
      <w:bookmarkStart w:id="59" w:name="_Ref40278562"/>
      <w:r w:rsidR="00147FA0" w:rsidRPr="00E33BFF">
        <w:rPr>
          <w:rFonts w:ascii="Times New Roman" w:eastAsia="Calibri" w:hAnsi="Times New Roman" w:cs="Times New Roman"/>
          <w:sz w:val="22"/>
          <w:szCs w:val="22"/>
        </w:rPr>
        <w:lastRenderedPageBreak/>
        <w:t xml:space="preserve">Pirkimo </w:t>
      </w:r>
      <w:r w:rsidR="008D704D" w:rsidRPr="00E33BFF">
        <w:rPr>
          <w:rFonts w:ascii="Times New Roman" w:eastAsia="Calibri" w:hAnsi="Times New Roman" w:cs="Times New Roman"/>
          <w:sz w:val="22"/>
          <w:szCs w:val="22"/>
        </w:rPr>
        <w:t xml:space="preserve">sąlygų </w:t>
      </w:r>
      <w:r w:rsidR="00733381">
        <w:rPr>
          <w:rFonts w:ascii="Times New Roman" w:eastAsia="Calibri" w:hAnsi="Times New Roman" w:cs="Times New Roman"/>
          <w:sz w:val="22"/>
          <w:szCs w:val="22"/>
        </w:rPr>
        <w:t>5</w:t>
      </w:r>
      <w:r w:rsidR="008D704D" w:rsidRPr="00E33BFF">
        <w:rPr>
          <w:rFonts w:ascii="Times New Roman" w:eastAsia="Calibri" w:hAnsi="Times New Roman" w:cs="Times New Roman"/>
          <w:sz w:val="22"/>
          <w:szCs w:val="22"/>
        </w:rPr>
        <w:t xml:space="preserve"> priedas </w:t>
      </w:r>
    </w:p>
    <w:p w14:paraId="3D8CCDF3" w14:textId="0C9EE0F8" w:rsidR="008D704D" w:rsidRPr="00E33BFF" w:rsidRDefault="008D704D" w:rsidP="009C11CB">
      <w:pPr>
        <w:spacing w:after="0" w:line="240" w:lineRule="auto"/>
        <w:jc w:val="right"/>
        <w:rPr>
          <w:rFonts w:ascii="Times New Roman" w:eastAsia="Calibri" w:hAnsi="Times New Roman" w:cs="Times New Roman"/>
          <w:sz w:val="22"/>
          <w:szCs w:val="22"/>
        </w:rPr>
      </w:pPr>
      <w:r w:rsidRPr="00E33BFF">
        <w:rPr>
          <w:rFonts w:ascii="Times New Roman" w:eastAsia="Calibri" w:hAnsi="Times New Roman" w:cs="Times New Roman"/>
          <w:sz w:val="22"/>
          <w:szCs w:val="22"/>
        </w:rPr>
        <w:t>„Pasiūlymų vertinimo kriterijai ir sąlygos“</w:t>
      </w:r>
      <w:bookmarkEnd w:id="58"/>
      <w:bookmarkEnd w:id="59"/>
    </w:p>
    <w:p w14:paraId="6A0BFF9D" w14:textId="77777777" w:rsidR="00FE3D7C" w:rsidRPr="00E33BFF" w:rsidRDefault="00FE3D7C" w:rsidP="00FE3D7C">
      <w:pPr>
        <w:jc w:val="center"/>
        <w:rPr>
          <w:rFonts w:ascii="Times New Roman" w:hAnsi="Times New Roman" w:cs="Times New Roman"/>
          <w:b/>
          <w:sz w:val="22"/>
          <w:szCs w:val="22"/>
        </w:rPr>
      </w:pPr>
    </w:p>
    <w:p w14:paraId="1EE48288" w14:textId="22DAC2CA" w:rsidR="00284C61" w:rsidRPr="00E33BFF" w:rsidRDefault="00FE3D7C" w:rsidP="001222DF">
      <w:pPr>
        <w:pStyle w:val="Paantrat"/>
        <w:jc w:val="center"/>
        <w:rPr>
          <w:rFonts w:ascii="Times New Roman" w:hAnsi="Times New Roman" w:cs="Times New Roman"/>
          <w:b/>
          <w:bCs/>
          <w:sz w:val="22"/>
          <w:szCs w:val="22"/>
        </w:rPr>
      </w:pPr>
      <w:r w:rsidRPr="00E33BFF">
        <w:rPr>
          <w:rFonts w:ascii="Times New Roman" w:hAnsi="Times New Roman" w:cs="Times New Roman"/>
          <w:b/>
          <w:bCs/>
          <w:sz w:val="22"/>
          <w:szCs w:val="22"/>
        </w:rPr>
        <w:t>PASIŪLYMŲ VERTINIMO KRITERIJAI</w:t>
      </w:r>
      <w:r w:rsidR="00031A62" w:rsidRPr="00E33BFF">
        <w:rPr>
          <w:rFonts w:ascii="Times New Roman" w:hAnsi="Times New Roman" w:cs="Times New Roman"/>
          <w:b/>
          <w:bCs/>
          <w:sz w:val="22"/>
          <w:szCs w:val="22"/>
        </w:rPr>
        <w:t xml:space="preserve"> ir Sąlygos</w:t>
      </w:r>
      <w:r w:rsidR="001222DF" w:rsidRPr="00E33BFF">
        <w:rPr>
          <w:rFonts w:ascii="Times New Roman" w:hAnsi="Times New Roman" w:cs="Times New Roman"/>
          <w:b/>
          <w:bCs/>
          <w:sz w:val="22"/>
          <w:szCs w:val="22"/>
        </w:rPr>
        <w:t xml:space="preserve"> </w:t>
      </w:r>
    </w:p>
    <w:p w14:paraId="770BC3EA" w14:textId="77777777" w:rsidR="003E2840" w:rsidRPr="00E33BFF" w:rsidRDefault="003E2840" w:rsidP="003E2840">
      <w:pPr>
        <w:rPr>
          <w:rFonts w:ascii="Times New Roman" w:hAnsi="Times New Roman" w:cs="Times New Roman"/>
          <w:sz w:val="22"/>
          <w:szCs w:val="22"/>
        </w:rPr>
      </w:pPr>
    </w:p>
    <w:p w14:paraId="66B71DD9" w14:textId="77777777" w:rsidR="003E2840" w:rsidRPr="00E33BFF" w:rsidRDefault="003E2840" w:rsidP="003E2840">
      <w:pPr>
        <w:pStyle w:val="Body2"/>
        <w:spacing w:after="0"/>
        <w:ind w:firstLine="1134"/>
        <w:rPr>
          <w:rFonts w:eastAsia="Calibri" w:cs="Times New Roman"/>
          <w:color w:val="auto"/>
          <w:sz w:val="22"/>
          <w:szCs w:val="22"/>
          <w:lang w:val="lt-LT" w:eastAsia="lt-LT"/>
        </w:rPr>
      </w:pPr>
      <w:r w:rsidRPr="00E33BFF">
        <w:rPr>
          <w:rFonts w:eastAsia="Calibri" w:cs="Times New Roman"/>
          <w:color w:val="auto"/>
          <w:sz w:val="22"/>
          <w:szCs w:val="22"/>
          <w:lang w:val="lt-LT" w:eastAsia="lt-LT"/>
        </w:rPr>
        <w:t>Perkančioji organizacija ekonomiškai naudingiausią pasiūlymą išrenka pagal kainą. Ekonomiškai naudingiausiu pasiūlymu laikomas mažiausios kainos pasiūlymas.</w:t>
      </w:r>
    </w:p>
    <w:p w14:paraId="1A01074B" w14:textId="77777777" w:rsidR="003E2840" w:rsidRPr="00E33BFF" w:rsidRDefault="003E2840" w:rsidP="003E2840">
      <w:pPr>
        <w:jc w:val="center"/>
        <w:rPr>
          <w:rFonts w:ascii="Times New Roman" w:hAnsi="Times New Roman" w:cs="Times New Roman"/>
          <w:b/>
          <w:sz w:val="22"/>
          <w:szCs w:val="22"/>
        </w:rPr>
      </w:pPr>
    </w:p>
    <w:p w14:paraId="0EE920F4" w14:textId="23C7A678" w:rsidR="00A4599F" w:rsidRPr="00E33BFF" w:rsidRDefault="009B6F95" w:rsidP="00A5751B">
      <w:pPr>
        <w:jc w:val="center"/>
        <w:rPr>
          <w:rFonts w:ascii="Times New Roman" w:hAnsi="Times New Roman" w:cs="Times New Roman"/>
          <w:b/>
          <w:bCs/>
          <w:smallCaps/>
          <w:sz w:val="22"/>
          <w:szCs w:val="22"/>
        </w:rPr>
      </w:pPr>
      <w:r w:rsidRPr="00E33BFF">
        <w:rPr>
          <w:rFonts w:ascii="Times New Roman" w:hAnsi="Times New Roman" w:cs="Times New Roman"/>
          <w:sz w:val="22"/>
          <w:szCs w:val="22"/>
        </w:rPr>
        <w:t>__________</w:t>
      </w:r>
      <w:r w:rsidR="00A11F0B" w:rsidRPr="00E33BFF">
        <w:rPr>
          <w:rFonts w:ascii="Times New Roman" w:hAnsi="Times New Roman" w:cs="Times New Roman"/>
          <w:sz w:val="22"/>
          <w:szCs w:val="22"/>
        </w:rPr>
        <w:t>_____</w:t>
      </w:r>
      <w:r w:rsidR="00A4599F" w:rsidRPr="00E33BFF">
        <w:rPr>
          <w:rFonts w:ascii="Times New Roman" w:hAnsi="Times New Roman" w:cs="Times New Roman"/>
          <w:b/>
          <w:bCs/>
          <w:smallCaps/>
          <w:sz w:val="22"/>
          <w:szCs w:val="22"/>
        </w:rPr>
        <w:br w:type="page"/>
      </w:r>
    </w:p>
    <w:p w14:paraId="07E397BF" w14:textId="5C24118D" w:rsidR="007545D6" w:rsidRPr="00E33BFF" w:rsidRDefault="00FE3D1F" w:rsidP="00AB5541">
      <w:pPr>
        <w:pStyle w:val="Antrat2"/>
        <w:ind w:left="5103"/>
        <w:rPr>
          <w:rFonts w:ascii="Times New Roman" w:hAnsi="Times New Roman" w:cs="Times New Roman"/>
          <w:color w:val="auto"/>
          <w:sz w:val="22"/>
          <w:szCs w:val="22"/>
        </w:rPr>
      </w:pPr>
      <w:bookmarkStart w:id="60" w:name="_Toc225347562"/>
      <w:bookmarkStart w:id="61" w:name="_Ref39586171"/>
      <w:bookmarkStart w:id="62" w:name="_Ref39673580"/>
      <w:bookmarkStart w:id="63" w:name="_Ref39674283"/>
      <w:r w:rsidRPr="00E33BFF">
        <w:rPr>
          <w:rFonts w:ascii="Times New Roman" w:hAnsi="Times New Roman" w:cs="Times New Roman"/>
          <w:color w:val="auto"/>
          <w:sz w:val="22"/>
          <w:szCs w:val="22"/>
        </w:rPr>
        <w:lastRenderedPageBreak/>
        <w:t xml:space="preserve">Pirkimo sąlygų </w:t>
      </w:r>
      <w:r w:rsidR="00145F12">
        <w:rPr>
          <w:rFonts w:ascii="Times New Roman" w:hAnsi="Times New Roman" w:cs="Times New Roman"/>
          <w:color w:val="auto"/>
          <w:sz w:val="22"/>
          <w:szCs w:val="22"/>
        </w:rPr>
        <w:t>6</w:t>
      </w:r>
      <w:r w:rsidR="007545D6" w:rsidRPr="00E33BFF">
        <w:rPr>
          <w:rFonts w:ascii="Times New Roman" w:hAnsi="Times New Roman" w:cs="Times New Roman"/>
          <w:color w:val="auto"/>
          <w:sz w:val="22"/>
          <w:szCs w:val="22"/>
        </w:rPr>
        <w:t xml:space="preserve"> priedas „</w:t>
      </w:r>
      <w:r w:rsidR="00FF607F" w:rsidRPr="00E33BFF">
        <w:rPr>
          <w:rFonts w:ascii="Times New Roman" w:hAnsi="Times New Roman" w:cs="Times New Roman"/>
          <w:color w:val="auto"/>
          <w:sz w:val="22"/>
          <w:szCs w:val="22"/>
        </w:rPr>
        <w:t>Tiekėjo deklaracija</w:t>
      </w:r>
      <w:r w:rsidR="004D3BE3" w:rsidRPr="00E33BFF">
        <w:rPr>
          <w:rFonts w:ascii="Times New Roman" w:hAnsi="Times New Roman" w:cs="Times New Roman"/>
          <w:color w:val="auto"/>
          <w:sz w:val="22"/>
          <w:szCs w:val="22"/>
        </w:rPr>
        <w:t xml:space="preserve"> </w:t>
      </w:r>
      <w:r w:rsidR="00B03CE0" w:rsidRPr="00E33BFF">
        <w:rPr>
          <w:rFonts w:ascii="Times New Roman" w:hAnsi="Times New Roman" w:cs="Times New Roman"/>
          <w:color w:val="auto"/>
          <w:sz w:val="22"/>
          <w:szCs w:val="22"/>
        </w:rPr>
        <w:t xml:space="preserve">dėl </w:t>
      </w:r>
      <w:r w:rsidR="00596C27" w:rsidRPr="00E33BFF">
        <w:rPr>
          <w:rFonts w:ascii="Times New Roman" w:hAnsi="Times New Roman" w:cs="Times New Roman"/>
          <w:color w:val="auto"/>
          <w:sz w:val="22"/>
          <w:szCs w:val="22"/>
        </w:rPr>
        <w:t xml:space="preserve">atitikties </w:t>
      </w:r>
      <w:r w:rsidR="00B03CE0" w:rsidRPr="00E33BFF">
        <w:rPr>
          <w:rFonts w:ascii="Times New Roman" w:hAnsi="Times New Roman" w:cs="Times New Roman"/>
          <w:color w:val="auto"/>
          <w:sz w:val="22"/>
          <w:szCs w:val="22"/>
        </w:rPr>
        <w:t xml:space="preserve">Reglamento </w:t>
      </w:r>
      <w:r w:rsidR="00596C27" w:rsidRPr="00E33BFF">
        <w:rPr>
          <w:rFonts w:ascii="Times New Roman" w:hAnsi="Times New Roman" w:cs="Times New Roman"/>
          <w:color w:val="auto"/>
          <w:sz w:val="22"/>
          <w:szCs w:val="22"/>
        </w:rPr>
        <w:t>nuostatoms</w:t>
      </w:r>
      <w:r w:rsidR="00B03CE0" w:rsidRPr="00E33BFF">
        <w:rPr>
          <w:rFonts w:ascii="Times New Roman" w:hAnsi="Times New Roman" w:cs="Times New Roman"/>
          <w:color w:val="auto"/>
          <w:sz w:val="22"/>
          <w:szCs w:val="22"/>
        </w:rPr>
        <w:t xml:space="preserve"> </w:t>
      </w:r>
      <w:r w:rsidR="004D3BE3" w:rsidRPr="00E33BFF">
        <w:rPr>
          <w:rFonts w:ascii="Times New Roman" w:hAnsi="Times New Roman" w:cs="Times New Roman"/>
          <w:color w:val="auto"/>
          <w:sz w:val="22"/>
          <w:szCs w:val="22"/>
        </w:rPr>
        <w:t>juridiniam asmeniui</w:t>
      </w:r>
      <w:r w:rsidR="00FF607F" w:rsidRPr="00E33BFF">
        <w:rPr>
          <w:rFonts w:ascii="Times New Roman" w:hAnsi="Times New Roman" w:cs="Times New Roman"/>
          <w:color w:val="auto"/>
          <w:sz w:val="22"/>
          <w:szCs w:val="22"/>
        </w:rPr>
        <w:t>“</w:t>
      </w:r>
      <w:bookmarkEnd w:id="60"/>
    </w:p>
    <w:p w14:paraId="5B45E78B" w14:textId="77777777" w:rsidR="00210594" w:rsidRPr="00E33BFF" w:rsidRDefault="00210594" w:rsidP="00210594">
      <w:pPr>
        <w:rPr>
          <w:rFonts w:ascii="Times New Roman" w:hAnsi="Times New Roman" w:cs="Times New Roman"/>
          <w:sz w:val="22"/>
          <w:szCs w:val="22"/>
        </w:rPr>
      </w:pPr>
    </w:p>
    <w:p w14:paraId="2E56C74E" w14:textId="77777777" w:rsidR="008C7C8C" w:rsidRPr="00E33BFF" w:rsidRDefault="008C7C8C" w:rsidP="008C7C8C">
      <w:pPr>
        <w:jc w:val="center"/>
        <w:rPr>
          <w:rFonts w:ascii="Times New Roman" w:hAnsi="Times New Roman" w:cs="Times New Roman"/>
          <w:sz w:val="22"/>
          <w:szCs w:val="22"/>
        </w:rPr>
      </w:pPr>
      <w:r w:rsidRPr="00E33BFF">
        <w:rPr>
          <w:rFonts w:ascii="Times New Roman" w:hAnsi="Times New Roman" w:cs="Times New Roman"/>
          <w:sz w:val="22"/>
          <w:szCs w:val="22"/>
        </w:rPr>
        <w:t>Herbas arba prekių ženklas</w:t>
      </w:r>
    </w:p>
    <w:p w14:paraId="00A9F200" w14:textId="24FC0045" w:rsidR="008C7C8C" w:rsidRPr="00E33BFF" w:rsidRDefault="008C7C8C" w:rsidP="008C7C8C">
      <w:pPr>
        <w:jc w:val="center"/>
        <w:rPr>
          <w:rFonts w:ascii="Times New Roman" w:hAnsi="Times New Roman" w:cs="Times New Roman"/>
          <w:sz w:val="22"/>
          <w:szCs w:val="22"/>
        </w:rPr>
      </w:pPr>
      <w:r w:rsidRPr="00E33BFF">
        <w:rPr>
          <w:rFonts w:ascii="Times New Roman" w:hAnsi="Times New Roman" w:cs="Times New Roman"/>
          <w:sz w:val="22"/>
          <w:szCs w:val="22"/>
        </w:rPr>
        <w:t>(Tiekėjo pavadinimas)</w:t>
      </w:r>
    </w:p>
    <w:p w14:paraId="12B5AC17" w14:textId="77777777" w:rsidR="008C7C8C" w:rsidRPr="00E33BFF" w:rsidRDefault="008C7C8C" w:rsidP="008C7C8C">
      <w:pPr>
        <w:jc w:val="both"/>
        <w:rPr>
          <w:rFonts w:ascii="Times New Roman" w:hAnsi="Times New Roman" w:cs="Times New Roman"/>
          <w:sz w:val="22"/>
          <w:szCs w:val="22"/>
        </w:rPr>
      </w:pPr>
      <w:r w:rsidRPr="00E33BF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B91DDCA" w:rsidR="008C7C8C" w:rsidRPr="00E33BFF" w:rsidRDefault="008C7C8C" w:rsidP="009D03EB">
      <w:pPr>
        <w:spacing w:after="0" w:line="240" w:lineRule="auto"/>
        <w:jc w:val="center"/>
        <w:rPr>
          <w:rFonts w:ascii="Times New Roman" w:hAnsi="Times New Roman" w:cs="Times New Roman"/>
          <w:sz w:val="22"/>
          <w:szCs w:val="22"/>
        </w:rPr>
      </w:pPr>
      <w:r w:rsidRPr="00E33BFF">
        <w:rPr>
          <w:rFonts w:ascii="Times New Roman" w:hAnsi="Times New Roman" w:cs="Times New Roman"/>
          <w:sz w:val="22"/>
          <w:szCs w:val="22"/>
        </w:rPr>
        <w:t>_________________________</w:t>
      </w:r>
    </w:p>
    <w:p w14:paraId="1F28F2A3" w14:textId="4D4758B1" w:rsidR="008C7C8C" w:rsidRPr="00E33BFF" w:rsidRDefault="008C7C8C" w:rsidP="009D03EB">
      <w:pPr>
        <w:tabs>
          <w:tab w:val="center" w:pos="2520"/>
        </w:tabs>
        <w:spacing w:after="0" w:line="240" w:lineRule="auto"/>
        <w:jc w:val="center"/>
        <w:rPr>
          <w:rFonts w:ascii="Times New Roman" w:hAnsi="Times New Roman" w:cs="Times New Roman"/>
          <w:i/>
          <w:iCs/>
          <w:sz w:val="22"/>
          <w:szCs w:val="22"/>
        </w:rPr>
      </w:pPr>
      <w:r w:rsidRPr="00E33BFF">
        <w:rPr>
          <w:rFonts w:ascii="Times New Roman" w:hAnsi="Times New Roman" w:cs="Times New Roman"/>
          <w:i/>
          <w:iCs/>
          <w:sz w:val="22"/>
          <w:szCs w:val="22"/>
        </w:rPr>
        <w:t>(Adresatas (p</w:t>
      </w:r>
      <w:r w:rsidR="009D03EB" w:rsidRPr="00E33BFF">
        <w:rPr>
          <w:rFonts w:ascii="Times New Roman" w:hAnsi="Times New Roman" w:cs="Times New Roman"/>
          <w:i/>
          <w:iCs/>
          <w:sz w:val="22"/>
          <w:szCs w:val="22"/>
        </w:rPr>
        <w:t>erkančioji organizacija</w:t>
      </w:r>
      <w:r w:rsidRPr="00E33BFF">
        <w:rPr>
          <w:rFonts w:ascii="Times New Roman" w:hAnsi="Times New Roman" w:cs="Times New Roman"/>
          <w:i/>
          <w:iCs/>
          <w:sz w:val="22"/>
          <w:szCs w:val="22"/>
        </w:rPr>
        <w:t>))</w:t>
      </w:r>
    </w:p>
    <w:p w14:paraId="3B19EFA1" w14:textId="77777777" w:rsidR="008C7C8C" w:rsidRPr="00E33BFF" w:rsidRDefault="008C7C8C" w:rsidP="008C7C8C">
      <w:pPr>
        <w:autoSpaceDE w:val="0"/>
        <w:autoSpaceDN w:val="0"/>
        <w:adjustRightInd w:val="0"/>
        <w:jc w:val="center"/>
        <w:rPr>
          <w:rFonts w:ascii="Times New Roman" w:hAnsi="Times New Roman" w:cs="Times New Roman"/>
          <w:sz w:val="22"/>
          <w:szCs w:val="22"/>
        </w:rPr>
      </w:pPr>
      <w:r w:rsidRPr="00E33BFF">
        <w:rPr>
          <w:rFonts w:ascii="Times New Roman" w:hAnsi="Times New Roman" w:cs="Times New Roman"/>
          <w:b/>
          <w:bCs/>
          <w:sz w:val="22"/>
          <w:szCs w:val="22"/>
        </w:rPr>
        <w:t>TIEKĖJO DEKLARACIJA</w:t>
      </w:r>
    </w:p>
    <w:p w14:paraId="6D0AB619" w14:textId="77777777" w:rsidR="008C7C8C" w:rsidRPr="00E33BFF" w:rsidRDefault="008C7C8C" w:rsidP="009D03EB">
      <w:pPr>
        <w:shd w:val="clear" w:color="auto" w:fill="FFFFFF"/>
        <w:spacing w:after="0" w:line="240" w:lineRule="auto"/>
        <w:jc w:val="center"/>
        <w:rPr>
          <w:rFonts w:ascii="Times New Roman" w:hAnsi="Times New Roman" w:cs="Times New Roman"/>
          <w:b/>
          <w:bCs/>
          <w:sz w:val="22"/>
          <w:szCs w:val="22"/>
        </w:rPr>
      </w:pPr>
      <w:r w:rsidRPr="00E33BFF">
        <w:rPr>
          <w:rFonts w:ascii="Times New Roman" w:hAnsi="Times New Roman" w:cs="Times New Roman"/>
          <w:sz w:val="22"/>
          <w:szCs w:val="22"/>
        </w:rPr>
        <w:t>_____________</w:t>
      </w:r>
      <w:r w:rsidRPr="00E33BFF">
        <w:rPr>
          <w:rFonts w:ascii="Times New Roman" w:hAnsi="Times New Roman" w:cs="Times New Roman"/>
          <w:b/>
          <w:bCs/>
          <w:sz w:val="22"/>
          <w:szCs w:val="22"/>
        </w:rPr>
        <w:t xml:space="preserve"> </w:t>
      </w:r>
      <w:r w:rsidRPr="00E33BFF">
        <w:rPr>
          <w:rFonts w:ascii="Times New Roman" w:hAnsi="Times New Roman" w:cs="Times New Roman"/>
          <w:sz w:val="22"/>
          <w:szCs w:val="22"/>
        </w:rPr>
        <w:t>Nr.______</w:t>
      </w:r>
    </w:p>
    <w:p w14:paraId="4EF8D4BE" w14:textId="77777777" w:rsidR="008C7C8C" w:rsidRPr="00E33BFF"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E33BFF">
        <w:rPr>
          <w:rFonts w:ascii="Times New Roman" w:hAnsi="Times New Roman" w:cs="Times New Roman"/>
          <w:bCs/>
          <w:i/>
          <w:iCs/>
          <w:color w:val="000000"/>
          <w:sz w:val="22"/>
          <w:szCs w:val="22"/>
        </w:rPr>
        <w:t xml:space="preserve">           (Data)</w:t>
      </w:r>
    </w:p>
    <w:p w14:paraId="3B065A03" w14:textId="77777777" w:rsidR="008C7C8C" w:rsidRPr="00E33BFF"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E33BFF">
        <w:rPr>
          <w:rFonts w:ascii="Times New Roman" w:hAnsi="Times New Roman" w:cs="Times New Roman"/>
          <w:bCs/>
          <w:color w:val="000000"/>
          <w:sz w:val="22"/>
          <w:szCs w:val="22"/>
        </w:rPr>
        <w:t>_____________</w:t>
      </w:r>
    </w:p>
    <w:p w14:paraId="7DB7E886" w14:textId="77777777" w:rsidR="008C7C8C" w:rsidRPr="00E33BFF"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E33BFF">
        <w:rPr>
          <w:rFonts w:ascii="Times New Roman" w:hAnsi="Times New Roman" w:cs="Times New Roman"/>
          <w:bCs/>
          <w:i/>
          <w:iCs/>
          <w:color w:val="000000"/>
          <w:sz w:val="22"/>
          <w:szCs w:val="22"/>
        </w:rPr>
        <w:t>(Sudarymo vieta)</w:t>
      </w:r>
    </w:p>
    <w:p w14:paraId="6FD5BE81" w14:textId="646A9AEC" w:rsidR="008C7C8C" w:rsidRPr="00E33BFF"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E33BFF">
        <w:rPr>
          <w:rFonts w:ascii="Times New Roman" w:hAnsi="Times New Roman" w:cs="Times New Roman"/>
          <w:spacing w:val="-2"/>
          <w:sz w:val="22"/>
          <w:szCs w:val="22"/>
        </w:rPr>
        <w:t>Aš,______________________________________________________________________</w:t>
      </w:r>
      <w:r w:rsidR="002609DE" w:rsidRPr="00E33BFF">
        <w:rPr>
          <w:rFonts w:ascii="Times New Roman" w:hAnsi="Times New Roman" w:cs="Times New Roman"/>
          <w:spacing w:val="-2"/>
          <w:sz w:val="22"/>
          <w:szCs w:val="22"/>
        </w:rPr>
        <w:softHyphen/>
      </w:r>
      <w:r w:rsidR="002609DE" w:rsidRPr="00E33BFF">
        <w:rPr>
          <w:rFonts w:ascii="Times New Roman" w:hAnsi="Times New Roman" w:cs="Times New Roman"/>
          <w:spacing w:val="-2"/>
          <w:sz w:val="22"/>
          <w:szCs w:val="22"/>
        </w:rPr>
        <w:softHyphen/>
      </w:r>
      <w:r w:rsidR="002609DE" w:rsidRPr="00E33BFF">
        <w:rPr>
          <w:rFonts w:ascii="Times New Roman" w:hAnsi="Times New Roman" w:cs="Times New Roman"/>
          <w:spacing w:val="-2"/>
          <w:sz w:val="22"/>
          <w:szCs w:val="22"/>
        </w:rPr>
        <w:softHyphen/>
      </w:r>
      <w:r w:rsidR="002609DE" w:rsidRPr="00E33BFF">
        <w:rPr>
          <w:rFonts w:ascii="Times New Roman" w:hAnsi="Times New Roman" w:cs="Times New Roman"/>
          <w:spacing w:val="-2"/>
          <w:sz w:val="22"/>
          <w:szCs w:val="22"/>
        </w:rPr>
        <w:softHyphen/>
        <w:t>______</w:t>
      </w:r>
      <w:r w:rsidR="001C45C1" w:rsidRPr="00E33BFF">
        <w:rPr>
          <w:rFonts w:ascii="Times New Roman" w:hAnsi="Times New Roman" w:cs="Times New Roman"/>
          <w:spacing w:val="-2"/>
          <w:sz w:val="22"/>
          <w:szCs w:val="22"/>
        </w:rPr>
        <w:t>_____</w:t>
      </w:r>
      <w:r w:rsidR="00A11F0B" w:rsidRPr="00E33BFF">
        <w:rPr>
          <w:rFonts w:ascii="Times New Roman" w:hAnsi="Times New Roman" w:cs="Times New Roman"/>
          <w:spacing w:val="-2"/>
          <w:sz w:val="22"/>
          <w:szCs w:val="22"/>
        </w:rPr>
        <w:t>____</w:t>
      </w:r>
      <w:r w:rsidR="00163FE9" w:rsidRPr="00E33BFF">
        <w:rPr>
          <w:rFonts w:ascii="Times New Roman" w:hAnsi="Times New Roman" w:cs="Times New Roman"/>
          <w:spacing w:val="-2"/>
          <w:sz w:val="22"/>
          <w:szCs w:val="22"/>
        </w:rPr>
        <w:t xml:space="preserve">   </w:t>
      </w:r>
      <w:r w:rsidRPr="00E33BFF">
        <w:rPr>
          <w:rFonts w:ascii="Times New Roman" w:hAnsi="Times New Roman" w:cs="Times New Roman"/>
          <w:spacing w:val="-2"/>
          <w:sz w:val="22"/>
          <w:szCs w:val="22"/>
        </w:rPr>
        <w:t xml:space="preserve"> ,</w:t>
      </w:r>
    </w:p>
    <w:p w14:paraId="20480FB7" w14:textId="520259CE" w:rsidR="008C7C8C" w:rsidRPr="00E33BFF" w:rsidRDefault="008C7C8C" w:rsidP="001C45C1">
      <w:pPr>
        <w:tabs>
          <w:tab w:val="left" w:pos="851"/>
        </w:tabs>
        <w:snapToGrid w:val="0"/>
        <w:ind w:right="-1"/>
        <w:jc w:val="both"/>
        <w:rPr>
          <w:rFonts w:ascii="Times New Roman" w:hAnsi="Times New Roman" w:cs="Times New Roman"/>
          <w:i/>
          <w:iCs/>
          <w:spacing w:val="-2"/>
          <w:sz w:val="22"/>
          <w:szCs w:val="22"/>
        </w:rPr>
      </w:pPr>
      <w:r w:rsidRPr="00E33BFF">
        <w:rPr>
          <w:rFonts w:ascii="Times New Roman" w:hAnsi="Times New Roman" w:cs="Times New Roman"/>
          <w:spacing w:val="-2"/>
          <w:sz w:val="22"/>
          <w:szCs w:val="22"/>
        </w:rPr>
        <w:tab/>
      </w:r>
      <w:r w:rsidRPr="00E33BFF">
        <w:rPr>
          <w:rFonts w:ascii="Times New Roman" w:hAnsi="Times New Roman" w:cs="Times New Roman"/>
          <w:spacing w:val="-2"/>
          <w:sz w:val="22"/>
          <w:szCs w:val="22"/>
        </w:rPr>
        <w:tab/>
        <w:t xml:space="preserve">                 </w:t>
      </w:r>
      <w:r w:rsidRPr="00E33BFF">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E33BFF" w:rsidRDefault="001C45C1" w:rsidP="00163FE9">
      <w:pPr>
        <w:snapToGrid w:val="0"/>
        <w:spacing w:after="0" w:line="20" w:lineRule="atLeast"/>
        <w:jc w:val="both"/>
        <w:rPr>
          <w:rFonts w:ascii="Times New Roman" w:hAnsi="Times New Roman" w:cs="Times New Roman"/>
          <w:spacing w:val="-2"/>
          <w:sz w:val="22"/>
          <w:szCs w:val="22"/>
        </w:rPr>
      </w:pPr>
    </w:p>
    <w:p w14:paraId="078FAA56" w14:textId="1F185A27" w:rsidR="008C7C8C" w:rsidRPr="00E33BFF" w:rsidRDefault="008C7C8C" w:rsidP="00163FE9">
      <w:pPr>
        <w:snapToGrid w:val="0"/>
        <w:spacing w:after="0" w:line="20" w:lineRule="atLeast"/>
        <w:jc w:val="both"/>
        <w:rPr>
          <w:rFonts w:ascii="Times New Roman" w:hAnsi="Times New Roman" w:cs="Times New Roman"/>
          <w:spacing w:val="-2"/>
          <w:sz w:val="22"/>
          <w:szCs w:val="22"/>
        </w:rPr>
      </w:pPr>
      <w:r w:rsidRPr="00E33BFF">
        <w:rPr>
          <w:rFonts w:ascii="Times New Roman" w:hAnsi="Times New Roman" w:cs="Times New Roman"/>
          <w:spacing w:val="-2"/>
          <w:sz w:val="22"/>
          <w:szCs w:val="22"/>
        </w:rPr>
        <w:t>tvirtinu,</w:t>
      </w:r>
      <w:r w:rsidR="00163FE9" w:rsidRPr="00E33BFF">
        <w:rPr>
          <w:rFonts w:ascii="Times New Roman" w:hAnsi="Times New Roman" w:cs="Times New Roman"/>
          <w:spacing w:val="-2"/>
          <w:sz w:val="22"/>
          <w:szCs w:val="22"/>
        </w:rPr>
        <w:t xml:space="preserve"> </w:t>
      </w:r>
      <w:r w:rsidRPr="00E33BFF">
        <w:rPr>
          <w:rFonts w:ascii="Times New Roman" w:hAnsi="Times New Roman" w:cs="Times New Roman"/>
          <w:spacing w:val="-2"/>
          <w:sz w:val="22"/>
          <w:szCs w:val="22"/>
        </w:rPr>
        <w:t xml:space="preserve"> kad mano vadovaujamas (-a) (atstovaujamas</w:t>
      </w:r>
      <w:r w:rsidR="00163FE9" w:rsidRPr="00E33BFF">
        <w:rPr>
          <w:rFonts w:ascii="Times New Roman" w:hAnsi="Times New Roman" w:cs="Times New Roman"/>
          <w:spacing w:val="-2"/>
          <w:sz w:val="22"/>
          <w:szCs w:val="22"/>
        </w:rPr>
        <w:t xml:space="preserve"> </w:t>
      </w:r>
      <w:r w:rsidRPr="00E33BFF">
        <w:rPr>
          <w:rFonts w:ascii="Times New Roman" w:hAnsi="Times New Roman" w:cs="Times New Roman"/>
          <w:spacing w:val="-2"/>
          <w:sz w:val="22"/>
          <w:szCs w:val="22"/>
        </w:rPr>
        <w:t>(-a))_________________________________</w:t>
      </w:r>
      <w:r w:rsidR="001C45C1" w:rsidRPr="00E33BFF">
        <w:rPr>
          <w:rFonts w:ascii="Times New Roman" w:hAnsi="Times New Roman" w:cs="Times New Roman"/>
          <w:spacing w:val="-2"/>
          <w:sz w:val="22"/>
          <w:szCs w:val="22"/>
        </w:rPr>
        <w:t>__________</w:t>
      </w:r>
      <w:r w:rsidRPr="00E33BFF">
        <w:rPr>
          <w:rFonts w:ascii="Times New Roman" w:hAnsi="Times New Roman" w:cs="Times New Roman"/>
          <w:spacing w:val="-2"/>
          <w:sz w:val="22"/>
          <w:szCs w:val="22"/>
        </w:rPr>
        <w:t xml:space="preserve"> ,</w:t>
      </w:r>
    </w:p>
    <w:p w14:paraId="2D866A54" w14:textId="77777777" w:rsidR="008C7C8C" w:rsidRPr="00E33BFF" w:rsidRDefault="008C7C8C" w:rsidP="00163FE9">
      <w:pPr>
        <w:snapToGrid w:val="0"/>
        <w:spacing w:after="0" w:line="20" w:lineRule="atLeast"/>
        <w:jc w:val="both"/>
        <w:rPr>
          <w:rFonts w:ascii="Times New Roman" w:hAnsi="Times New Roman" w:cs="Times New Roman"/>
          <w:i/>
          <w:iCs/>
          <w:spacing w:val="-2"/>
          <w:sz w:val="22"/>
          <w:szCs w:val="22"/>
        </w:rPr>
      </w:pPr>
      <w:r w:rsidRPr="00E33BFF">
        <w:rPr>
          <w:rFonts w:ascii="Times New Roman" w:hAnsi="Times New Roman" w:cs="Times New Roman"/>
          <w:spacing w:val="-2"/>
          <w:sz w:val="22"/>
          <w:szCs w:val="22"/>
        </w:rPr>
        <w:t xml:space="preserve">                                                                                                                                      </w:t>
      </w:r>
      <w:r w:rsidRPr="00E33BFF">
        <w:rPr>
          <w:rFonts w:ascii="Times New Roman" w:hAnsi="Times New Roman" w:cs="Times New Roman"/>
          <w:i/>
          <w:iCs/>
          <w:spacing w:val="-2"/>
          <w:sz w:val="22"/>
          <w:szCs w:val="22"/>
        </w:rPr>
        <w:t>(Tiekėjo pavadinimas)</w:t>
      </w:r>
    </w:p>
    <w:p w14:paraId="0C9B4EF2" w14:textId="77777777" w:rsidR="00B015FC" w:rsidRPr="00E33BFF" w:rsidRDefault="00B015FC" w:rsidP="00163FE9">
      <w:pPr>
        <w:snapToGrid w:val="0"/>
        <w:spacing w:after="0" w:line="20" w:lineRule="atLeast"/>
        <w:jc w:val="both"/>
        <w:rPr>
          <w:rFonts w:ascii="Times New Roman" w:hAnsi="Times New Roman" w:cs="Times New Roman"/>
          <w:spacing w:val="-2"/>
          <w:sz w:val="22"/>
          <w:szCs w:val="22"/>
        </w:rPr>
      </w:pPr>
    </w:p>
    <w:p w14:paraId="18A9DE20" w14:textId="40DCE7D1" w:rsidR="008C7C8C" w:rsidRPr="00E33BFF" w:rsidRDefault="008C7C8C" w:rsidP="00163FE9">
      <w:pPr>
        <w:snapToGrid w:val="0"/>
        <w:spacing w:after="0" w:line="20" w:lineRule="atLeast"/>
        <w:jc w:val="both"/>
        <w:rPr>
          <w:rFonts w:ascii="Times New Roman" w:hAnsi="Times New Roman" w:cs="Times New Roman"/>
          <w:spacing w:val="-2"/>
          <w:sz w:val="22"/>
          <w:szCs w:val="22"/>
        </w:rPr>
      </w:pPr>
      <w:r w:rsidRPr="00E33BFF">
        <w:rPr>
          <w:rFonts w:ascii="Times New Roman" w:hAnsi="Times New Roman" w:cs="Times New Roman"/>
          <w:spacing w:val="-2"/>
          <w:sz w:val="22"/>
          <w:szCs w:val="22"/>
        </w:rPr>
        <w:t>dalyvaujantis (-i) ___________________________________________________________________</w:t>
      </w:r>
      <w:r w:rsidR="00B015FC" w:rsidRPr="00E33BFF">
        <w:rPr>
          <w:rFonts w:ascii="Times New Roman" w:hAnsi="Times New Roman" w:cs="Times New Roman"/>
          <w:spacing w:val="-2"/>
          <w:sz w:val="22"/>
          <w:szCs w:val="22"/>
        </w:rPr>
        <w:t>________</w:t>
      </w:r>
    </w:p>
    <w:p w14:paraId="47BB41A6" w14:textId="2A2F87FA" w:rsidR="008C7C8C" w:rsidRPr="00E33BFF" w:rsidRDefault="008C7C8C" w:rsidP="00163FE9">
      <w:pPr>
        <w:snapToGrid w:val="0"/>
        <w:spacing w:after="0" w:line="20" w:lineRule="atLeast"/>
        <w:ind w:firstLine="1296"/>
        <w:jc w:val="center"/>
        <w:rPr>
          <w:rFonts w:ascii="Times New Roman" w:hAnsi="Times New Roman" w:cs="Times New Roman"/>
          <w:i/>
          <w:iCs/>
          <w:spacing w:val="-2"/>
          <w:sz w:val="22"/>
          <w:szCs w:val="22"/>
        </w:rPr>
      </w:pPr>
      <w:r w:rsidRPr="00E33BFF">
        <w:rPr>
          <w:rFonts w:ascii="Times New Roman" w:hAnsi="Times New Roman" w:cs="Times New Roman"/>
          <w:i/>
          <w:iCs/>
          <w:spacing w:val="-2"/>
          <w:sz w:val="22"/>
          <w:szCs w:val="22"/>
        </w:rPr>
        <w:t>(p</w:t>
      </w:r>
      <w:r w:rsidR="00B015FC" w:rsidRPr="00E33BFF">
        <w:rPr>
          <w:rFonts w:ascii="Times New Roman" w:hAnsi="Times New Roman" w:cs="Times New Roman"/>
          <w:i/>
          <w:iCs/>
          <w:spacing w:val="-2"/>
          <w:sz w:val="22"/>
          <w:szCs w:val="22"/>
        </w:rPr>
        <w:t>erkančiosios organizacijos</w:t>
      </w:r>
      <w:r w:rsidRPr="00E33BFF">
        <w:rPr>
          <w:rFonts w:ascii="Times New Roman" w:hAnsi="Times New Roman" w:cs="Times New Roman"/>
          <w:i/>
          <w:iCs/>
          <w:spacing w:val="-2"/>
          <w:sz w:val="22"/>
          <w:szCs w:val="22"/>
        </w:rPr>
        <w:t xml:space="preserve"> pavadinimas)</w:t>
      </w:r>
    </w:p>
    <w:p w14:paraId="62CAB9C1" w14:textId="77777777" w:rsidR="00B015FC" w:rsidRPr="00E33BFF" w:rsidRDefault="00B015FC" w:rsidP="00163FE9">
      <w:pPr>
        <w:snapToGrid w:val="0"/>
        <w:spacing w:after="0" w:line="20" w:lineRule="atLeast"/>
        <w:jc w:val="both"/>
        <w:rPr>
          <w:rFonts w:ascii="Times New Roman" w:hAnsi="Times New Roman" w:cs="Times New Roman"/>
          <w:spacing w:val="-2"/>
          <w:sz w:val="22"/>
          <w:szCs w:val="22"/>
        </w:rPr>
      </w:pPr>
    </w:p>
    <w:p w14:paraId="75D256D7" w14:textId="5A4AC659" w:rsidR="008C7C8C" w:rsidRPr="00E33BFF" w:rsidRDefault="008C7C8C" w:rsidP="00163FE9">
      <w:pPr>
        <w:snapToGrid w:val="0"/>
        <w:spacing w:after="0" w:line="20" w:lineRule="atLeast"/>
        <w:jc w:val="both"/>
        <w:rPr>
          <w:rFonts w:ascii="Times New Roman" w:hAnsi="Times New Roman" w:cs="Times New Roman"/>
          <w:spacing w:val="-2"/>
          <w:sz w:val="22"/>
          <w:szCs w:val="22"/>
        </w:rPr>
      </w:pPr>
      <w:r w:rsidRPr="00E33BFF">
        <w:rPr>
          <w:rFonts w:ascii="Times New Roman" w:hAnsi="Times New Roman" w:cs="Times New Roman"/>
          <w:spacing w:val="-2"/>
          <w:sz w:val="22"/>
          <w:szCs w:val="22"/>
        </w:rPr>
        <w:t>atliekamame _______________________________________________________________________</w:t>
      </w:r>
      <w:r w:rsidR="00B015FC" w:rsidRPr="00E33BFF">
        <w:rPr>
          <w:rFonts w:ascii="Times New Roman" w:hAnsi="Times New Roman" w:cs="Times New Roman"/>
          <w:spacing w:val="-2"/>
          <w:sz w:val="22"/>
          <w:szCs w:val="22"/>
        </w:rPr>
        <w:t>________</w:t>
      </w:r>
    </w:p>
    <w:p w14:paraId="79B15640" w14:textId="1FE712D3" w:rsidR="008C7C8C" w:rsidRPr="00E33BFF" w:rsidRDefault="008C7C8C" w:rsidP="00163FE9">
      <w:pPr>
        <w:snapToGrid w:val="0"/>
        <w:spacing w:after="0" w:line="20" w:lineRule="atLeast"/>
        <w:ind w:firstLine="1296"/>
        <w:jc w:val="both"/>
        <w:rPr>
          <w:rFonts w:ascii="Times New Roman" w:hAnsi="Times New Roman" w:cs="Times New Roman"/>
          <w:i/>
          <w:iCs/>
          <w:spacing w:val="-2"/>
          <w:sz w:val="22"/>
          <w:szCs w:val="22"/>
        </w:rPr>
      </w:pPr>
      <w:r w:rsidRPr="00E33BFF">
        <w:rPr>
          <w:rFonts w:ascii="Times New Roman" w:hAnsi="Times New Roman" w:cs="Times New Roman"/>
          <w:i/>
          <w:iCs/>
          <w:spacing w:val="-2"/>
          <w:sz w:val="22"/>
          <w:szCs w:val="22"/>
        </w:rPr>
        <w:t>(Pirkimo objekto pavadinimas, pirkimo numeris)</w:t>
      </w:r>
    </w:p>
    <w:p w14:paraId="259DBB28" w14:textId="77777777" w:rsidR="00B015FC" w:rsidRPr="00E33BFF" w:rsidRDefault="00B015FC" w:rsidP="00163FE9">
      <w:pPr>
        <w:snapToGrid w:val="0"/>
        <w:spacing w:after="0" w:line="20" w:lineRule="atLeast"/>
        <w:jc w:val="both"/>
        <w:rPr>
          <w:rFonts w:ascii="Times New Roman" w:hAnsi="Times New Roman" w:cs="Times New Roman"/>
          <w:spacing w:val="-2"/>
          <w:sz w:val="22"/>
          <w:szCs w:val="22"/>
        </w:rPr>
      </w:pPr>
    </w:p>
    <w:p w14:paraId="2346CD36" w14:textId="166FDF09" w:rsidR="008C7C8C" w:rsidRPr="00E33BFF" w:rsidRDefault="008C7C8C" w:rsidP="001868D7">
      <w:pPr>
        <w:snapToGrid w:val="0"/>
        <w:spacing w:after="0" w:line="240" w:lineRule="auto"/>
        <w:jc w:val="both"/>
        <w:rPr>
          <w:rFonts w:ascii="Times New Roman" w:hAnsi="Times New Roman" w:cs="Times New Roman"/>
          <w:spacing w:val="-2"/>
          <w:sz w:val="22"/>
          <w:szCs w:val="22"/>
        </w:rPr>
      </w:pPr>
      <w:r w:rsidRPr="00E33BFF">
        <w:rPr>
          <w:rFonts w:ascii="Times New Roman" w:hAnsi="Times New Roman" w:cs="Times New Roman"/>
          <w:spacing w:val="-2"/>
          <w:sz w:val="22"/>
          <w:szCs w:val="22"/>
        </w:rPr>
        <w:t>skelbtame ________________________________________________________________________</w:t>
      </w:r>
      <w:r w:rsidR="00425CFB" w:rsidRPr="00E33BFF">
        <w:rPr>
          <w:rFonts w:ascii="Times New Roman" w:hAnsi="Times New Roman" w:cs="Times New Roman"/>
          <w:spacing w:val="-2"/>
          <w:sz w:val="22"/>
          <w:szCs w:val="22"/>
        </w:rPr>
        <w:t>__________</w:t>
      </w:r>
      <w:r w:rsidRPr="00E33BFF">
        <w:rPr>
          <w:rFonts w:ascii="Times New Roman" w:hAnsi="Times New Roman" w:cs="Times New Roman"/>
          <w:spacing w:val="-2"/>
          <w:sz w:val="22"/>
          <w:szCs w:val="22"/>
        </w:rPr>
        <w:t xml:space="preserve"> </w:t>
      </w:r>
    </w:p>
    <w:p w14:paraId="6E3B631C" w14:textId="16FE1440" w:rsidR="008C7C8C" w:rsidRPr="00E33BFF" w:rsidRDefault="008C7C8C" w:rsidP="001868D7">
      <w:pPr>
        <w:snapToGrid w:val="0"/>
        <w:spacing w:after="0" w:line="240" w:lineRule="auto"/>
        <w:jc w:val="center"/>
        <w:rPr>
          <w:rFonts w:ascii="Times New Roman" w:hAnsi="Times New Roman" w:cs="Times New Roman"/>
          <w:i/>
          <w:iCs/>
          <w:spacing w:val="-2"/>
          <w:sz w:val="22"/>
          <w:szCs w:val="22"/>
        </w:rPr>
      </w:pPr>
      <w:r w:rsidRPr="00E33BFF">
        <w:rPr>
          <w:rFonts w:ascii="Times New Roman" w:hAnsi="Times New Roman" w:cs="Times New Roman"/>
          <w:i/>
          <w:iCs/>
          <w:spacing w:val="-2"/>
          <w:sz w:val="22"/>
          <w:szCs w:val="22"/>
        </w:rPr>
        <w:t xml:space="preserve">        (</w:t>
      </w:r>
      <w:r w:rsidR="00425CFB" w:rsidRPr="00E33BFF">
        <w:rPr>
          <w:rFonts w:ascii="Times New Roman" w:hAnsi="Times New Roman" w:cs="Times New Roman"/>
          <w:i/>
          <w:iCs/>
          <w:spacing w:val="-2"/>
          <w:sz w:val="22"/>
          <w:szCs w:val="22"/>
        </w:rPr>
        <w:t>Skelbimo</w:t>
      </w:r>
      <w:r w:rsidRPr="00E33BFF">
        <w:rPr>
          <w:rFonts w:ascii="Times New Roman" w:hAnsi="Times New Roman" w:cs="Times New Roman"/>
          <w:i/>
          <w:iCs/>
          <w:spacing w:val="-2"/>
          <w:sz w:val="22"/>
          <w:szCs w:val="22"/>
        </w:rPr>
        <w:t xml:space="preserve"> data)</w:t>
      </w:r>
    </w:p>
    <w:p w14:paraId="007C44DC" w14:textId="77777777" w:rsidR="00425CFB" w:rsidRPr="00E33BFF" w:rsidRDefault="00425CFB" w:rsidP="00163FE9">
      <w:pPr>
        <w:spacing w:after="0" w:line="20" w:lineRule="atLeast"/>
        <w:jc w:val="both"/>
        <w:rPr>
          <w:rFonts w:ascii="Times New Roman" w:hAnsi="Times New Roman" w:cs="Times New Roman"/>
          <w:sz w:val="22"/>
          <w:szCs w:val="22"/>
        </w:rPr>
      </w:pPr>
    </w:p>
    <w:p w14:paraId="775628D9" w14:textId="791A4955" w:rsidR="008C7C8C" w:rsidRPr="00E33BFF" w:rsidRDefault="008C7C8C" w:rsidP="008C7C8C">
      <w:pPr>
        <w:jc w:val="both"/>
        <w:rPr>
          <w:rFonts w:ascii="Times New Roman" w:hAnsi="Times New Roman" w:cs="Times New Roman"/>
          <w:sz w:val="22"/>
          <w:szCs w:val="22"/>
        </w:rPr>
      </w:pPr>
      <w:r w:rsidRPr="00E33BFF">
        <w:rPr>
          <w:rFonts w:ascii="Times New Roman" w:hAnsi="Times New Roman" w:cs="Times New Roman"/>
          <w:sz w:val="22"/>
          <w:szCs w:val="22"/>
        </w:rPr>
        <w:t xml:space="preserve">nėra įtakojama Rusijos, kaip nurodyta </w:t>
      </w:r>
      <w:r w:rsidRPr="00E33BFF">
        <w:rPr>
          <w:rFonts w:ascii="Times New Roman" w:hAnsi="Times New Roman" w:cs="Times New Roman"/>
          <w:b/>
          <w:bCs/>
          <w:sz w:val="22"/>
          <w:szCs w:val="22"/>
        </w:rPr>
        <w:t>Tarybos reglamento</w:t>
      </w:r>
      <w:r w:rsidRPr="00E33BFF">
        <w:rPr>
          <w:rFonts w:ascii="Times New Roman" w:hAnsi="Times New Roman" w:cs="Times New Roman"/>
          <w:sz w:val="22"/>
          <w:szCs w:val="22"/>
        </w:rPr>
        <w:t xml:space="preserve"> </w:t>
      </w:r>
      <w:r w:rsidRPr="00E33BF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33BFF">
        <w:rPr>
          <w:rFonts w:ascii="Times New Roman" w:hAnsi="Times New Roman" w:cs="Times New Roman"/>
          <w:sz w:val="22"/>
          <w:szCs w:val="22"/>
        </w:rPr>
        <w:t>5k straipsnyje nustatytuose apribojimuose. Visų pirma pareiškiu, kad:</w:t>
      </w:r>
    </w:p>
    <w:p w14:paraId="3F69FA74" w14:textId="77777777" w:rsidR="008C7C8C" w:rsidRPr="00E33BFF" w:rsidRDefault="008C7C8C" w:rsidP="008C7C8C">
      <w:pPr>
        <w:jc w:val="both"/>
        <w:rPr>
          <w:rFonts w:ascii="Times New Roman" w:hAnsi="Times New Roman" w:cs="Times New Roman"/>
          <w:sz w:val="22"/>
          <w:szCs w:val="22"/>
        </w:rPr>
      </w:pPr>
      <w:r w:rsidRPr="00E33BFF">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E33BFF" w:rsidRDefault="008C7C8C" w:rsidP="008C7C8C">
      <w:pPr>
        <w:jc w:val="both"/>
        <w:rPr>
          <w:rFonts w:ascii="Times New Roman" w:hAnsi="Times New Roman" w:cs="Times New Roman"/>
          <w:sz w:val="22"/>
          <w:szCs w:val="22"/>
        </w:rPr>
      </w:pPr>
      <w:r w:rsidRPr="00E33BFF">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E33BFF">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E33BFF">
        <w:rPr>
          <w:rFonts w:ascii="Times New Roman" w:hAnsi="Times New Roman" w:cs="Times New Roman"/>
          <w:color w:val="333333"/>
          <w:sz w:val="22"/>
          <w:szCs w:val="22"/>
          <w:shd w:val="clear" w:color="auto" w:fill="FFFFFF"/>
        </w:rPr>
        <w:t xml:space="preserve"> šios deklaracijos</w:t>
      </w:r>
      <w:r w:rsidRPr="00E33BFF">
        <w:rPr>
          <w:rFonts w:ascii="Times New Roman" w:hAnsi="Times New Roman" w:cs="Times New Roman"/>
          <w:color w:val="333333"/>
          <w:sz w:val="22"/>
          <w:szCs w:val="22"/>
          <w:shd w:val="clear" w:color="auto" w:fill="FFFFFF"/>
        </w:rPr>
        <w:t xml:space="preserve"> a) punkte nurodytam subjektui</w:t>
      </w:r>
      <w:r w:rsidRPr="00E33BFF">
        <w:rPr>
          <w:rFonts w:ascii="Times New Roman" w:hAnsi="Times New Roman" w:cs="Times New Roman"/>
          <w:sz w:val="22"/>
          <w:szCs w:val="22"/>
        </w:rPr>
        <w:t xml:space="preserve">; </w:t>
      </w:r>
    </w:p>
    <w:p w14:paraId="7E3BB8EC" w14:textId="27257B7F" w:rsidR="008C7C8C" w:rsidRPr="00E33BFF" w:rsidRDefault="008C7C8C" w:rsidP="008C7C8C">
      <w:pPr>
        <w:jc w:val="both"/>
        <w:rPr>
          <w:rFonts w:ascii="Times New Roman" w:hAnsi="Times New Roman" w:cs="Times New Roman"/>
          <w:sz w:val="22"/>
          <w:szCs w:val="22"/>
          <w:shd w:val="clear" w:color="auto" w:fill="FFFFFF"/>
        </w:rPr>
      </w:pPr>
      <w:r w:rsidRPr="00E33BFF">
        <w:rPr>
          <w:rFonts w:ascii="Times New Roman" w:hAnsi="Times New Roman" w:cs="Times New Roman"/>
          <w:sz w:val="22"/>
          <w:szCs w:val="22"/>
        </w:rPr>
        <w:t xml:space="preserve">(c) nei aš, nei mano atstovaujama bendrovė nesame </w:t>
      </w:r>
      <w:r w:rsidRPr="00E33BFF">
        <w:rPr>
          <w:rFonts w:ascii="Times New Roman" w:hAnsi="Times New Roman" w:cs="Times New Roman"/>
          <w:sz w:val="22"/>
          <w:szCs w:val="22"/>
          <w:shd w:val="clear" w:color="auto" w:fill="FFFFFF"/>
        </w:rPr>
        <w:t xml:space="preserve">fiziniu ar juridiniu asmeniu, subjektu ar organizacija, veikiančia </w:t>
      </w:r>
      <w:r w:rsidR="00C605A8" w:rsidRPr="00E33BFF">
        <w:rPr>
          <w:rFonts w:ascii="Times New Roman" w:hAnsi="Times New Roman" w:cs="Times New Roman"/>
          <w:sz w:val="22"/>
          <w:szCs w:val="22"/>
          <w:shd w:val="clear" w:color="auto" w:fill="FFFFFF"/>
        </w:rPr>
        <w:t xml:space="preserve">šios deklaracijos </w:t>
      </w:r>
      <w:r w:rsidRPr="00E33BFF">
        <w:rPr>
          <w:rFonts w:ascii="Times New Roman" w:hAnsi="Times New Roman" w:cs="Times New Roman"/>
          <w:sz w:val="22"/>
          <w:szCs w:val="22"/>
          <w:shd w:val="clear" w:color="auto" w:fill="FFFFFF"/>
        </w:rPr>
        <w:t>a) arba b) punkte nurodyto subjekto vardu ar jo nurodymu</w:t>
      </w:r>
      <w:r w:rsidR="00C605A8" w:rsidRPr="00E33BFF">
        <w:rPr>
          <w:rFonts w:ascii="Times New Roman" w:hAnsi="Times New Roman" w:cs="Times New Roman"/>
          <w:sz w:val="22"/>
          <w:szCs w:val="22"/>
          <w:shd w:val="clear" w:color="auto" w:fill="FFFFFF"/>
        </w:rPr>
        <w:t>;</w:t>
      </w:r>
    </w:p>
    <w:p w14:paraId="54323C61" w14:textId="73AF8975" w:rsidR="008C7C8C" w:rsidRPr="00E33BFF" w:rsidRDefault="008C7C8C" w:rsidP="008C7C8C">
      <w:pPr>
        <w:jc w:val="both"/>
        <w:rPr>
          <w:rFonts w:ascii="Times New Roman" w:hAnsi="Times New Roman" w:cs="Times New Roman"/>
          <w:sz w:val="22"/>
          <w:szCs w:val="22"/>
          <w:shd w:val="clear" w:color="auto" w:fill="FFFFFF"/>
        </w:rPr>
      </w:pPr>
      <w:r w:rsidRPr="00E33BFF">
        <w:rPr>
          <w:rFonts w:ascii="Times New Roman" w:hAnsi="Times New Roman" w:cs="Times New Roman"/>
          <w:sz w:val="22"/>
          <w:szCs w:val="22"/>
        </w:rPr>
        <w:lastRenderedPageBreak/>
        <w:t xml:space="preserve">d) sutartis nebus paskirta vykdyti </w:t>
      </w:r>
      <w:r w:rsidRPr="00E33BFF">
        <w:rPr>
          <w:rFonts w:ascii="Times New Roman" w:hAnsi="Times New Roman" w:cs="Times New Roman"/>
          <w:sz w:val="22"/>
          <w:szCs w:val="22"/>
          <w:shd w:val="clear" w:color="auto" w:fill="FFFFFF"/>
        </w:rPr>
        <w:t>subrangovui (-</w:t>
      </w:r>
      <w:proofErr w:type="spellStart"/>
      <w:r w:rsidRPr="00E33BFF">
        <w:rPr>
          <w:rFonts w:ascii="Times New Roman" w:hAnsi="Times New Roman" w:cs="Times New Roman"/>
          <w:sz w:val="22"/>
          <w:szCs w:val="22"/>
          <w:shd w:val="clear" w:color="auto" w:fill="FFFFFF"/>
        </w:rPr>
        <w:t>ams</w:t>
      </w:r>
      <w:proofErr w:type="spellEnd"/>
      <w:r w:rsidRPr="00E33BFF">
        <w:rPr>
          <w:rFonts w:ascii="Times New Roman" w:hAnsi="Times New Roman" w:cs="Times New Roman"/>
          <w:sz w:val="22"/>
          <w:szCs w:val="22"/>
          <w:shd w:val="clear" w:color="auto" w:fill="FFFFFF"/>
        </w:rPr>
        <w:t>), ar kitam (-</w:t>
      </w:r>
      <w:proofErr w:type="spellStart"/>
      <w:r w:rsidRPr="00E33BFF">
        <w:rPr>
          <w:rFonts w:ascii="Times New Roman" w:hAnsi="Times New Roman" w:cs="Times New Roman"/>
          <w:sz w:val="22"/>
          <w:szCs w:val="22"/>
          <w:shd w:val="clear" w:color="auto" w:fill="FFFFFF"/>
        </w:rPr>
        <w:t>iems</w:t>
      </w:r>
      <w:proofErr w:type="spellEnd"/>
      <w:r w:rsidRPr="00E33BFF">
        <w:rPr>
          <w:rFonts w:ascii="Times New Roman" w:hAnsi="Times New Roman" w:cs="Times New Roman"/>
          <w:sz w:val="22"/>
          <w:szCs w:val="22"/>
          <w:shd w:val="clear" w:color="auto" w:fill="FFFFFF"/>
        </w:rPr>
        <w:t xml:space="preserve">) subjektui (-tams), kurių pajėgumais remiasi, kurie priskirtini </w:t>
      </w:r>
      <w:r w:rsidR="00C605A8" w:rsidRPr="00E33BFF">
        <w:rPr>
          <w:rFonts w:ascii="Times New Roman" w:hAnsi="Times New Roman" w:cs="Times New Roman"/>
          <w:sz w:val="22"/>
          <w:szCs w:val="22"/>
          <w:shd w:val="clear" w:color="auto" w:fill="FFFFFF"/>
        </w:rPr>
        <w:t xml:space="preserve">šios deklaracijos </w:t>
      </w:r>
      <w:r w:rsidRPr="00E33BFF">
        <w:rPr>
          <w:rFonts w:ascii="Times New Roman" w:hAnsi="Times New Roman" w:cs="Times New Roman"/>
          <w:sz w:val="22"/>
          <w:szCs w:val="22"/>
          <w:shd w:val="clear" w:color="auto" w:fill="FFFFFF"/>
        </w:rPr>
        <w:t>a) arba b)</w:t>
      </w:r>
      <w:r w:rsidR="00C605A8" w:rsidRPr="00E33BFF">
        <w:rPr>
          <w:rFonts w:ascii="Times New Roman" w:hAnsi="Times New Roman" w:cs="Times New Roman"/>
          <w:sz w:val="22"/>
          <w:szCs w:val="22"/>
          <w:shd w:val="clear" w:color="auto" w:fill="FFFFFF"/>
        </w:rPr>
        <w:t>,</w:t>
      </w:r>
      <w:r w:rsidRPr="00E33BFF">
        <w:rPr>
          <w:rFonts w:ascii="Times New Roman" w:hAnsi="Times New Roman" w:cs="Times New Roman"/>
          <w:sz w:val="22"/>
          <w:szCs w:val="22"/>
          <w:shd w:val="clear" w:color="auto" w:fill="FFFFFF"/>
        </w:rPr>
        <w:t xml:space="preserve"> arba c) punktuose nurodytiems subjektams.</w:t>
      </w:r>
    </w:p>
    <w:p w14:paraId="5937916F" w14:textId="77777777" w:rsidR="00582B1D" w:rsidRPr="00E33BFF" w:rsidRDefault="00582B1D" w:rsidP="008C7C8C">
      <w:pPr>
        <w:jc w:val="both"/>
        <w:rPr>
          <w:rFonts w:ascii="Times New Roman" w:hAnsi="Times New Roman" w:cs="Times New Roman"/>
          <w:sz w:val="22"/>
          <w:szCs w:val="22"/>
          <w:shd w:val="clear" w:color="auto" w:fill="FFFFFF"/>
        </w:rPr>
      </w:pPr>
    </w:p>
    <w:p w14:paraId="1AAB263A" w14:textId="77777777" w:rsidR="00582B1D" w:rsidRPr="00E33BFF" w:rsidRDefault="00582B1D" w:rsidP="00582B1D">
      <w:pPr>
        <w:spacing w:after="0" w:line="240" w:lineRule="auto"/>
        <w:ind w:left="-142"/>
        <w:rPr>
          <w:rFonts w:ascii="Times New Roman" w:eastAsia="Times New Roman" w:hAnsi="Times New Roman" w:cs="Times New Roman"/>
          <w:i/>
          <w:sz w:val="22"/>
          <w:szCs w:val="22"/>
        </w:rPr>
      </w:pPr>
      <w:r w:rsidRPr="00E33BFF">
        <w:rPr>
          <w:rFonts w:ascii="Times New Roman" w:eastAsia="Times New Roman" w:hAnsi="Times New Roman" w:cs="Times New Roman"/>
          <w:i/>
          <w:sz w:val="22"/>
          <w:szCs w:val="22"/>
        </w:rPr>
        <w:t>_______________________                      ___________                     _________________________</w:t>
      </w:r>
    </w:p>
    <w:p w14:paraId="32E64847" w14:textId="77777777" w:rsidR="00582B1D" w:rsidRPr="00E33BFF" w:rsidRDefault="00582B1D" w:rsidP="00582B1D">
      <w:pPr>
        <w:spacing w:after="0" w:line="240" w:lineRule="auto"/>
        <w:ind w:left="-142"/>
        <w:rPr>
          <w:rFonts w:ascii="Times New Roman" w:hAnsi="Times New Roman" w:cs="Times New Roman"/>
          <w:sz w:val="22"/>
          <w:szCs w:val="22"/>
        </w:rPr>
      </w:pPr>
      <w:r w:rsidRPr="00E33BFF">
        <w:rPr>
          <w:rFonts w:ascii="Times New Roman" w:hAnsi="Times New Roman" w:cs="Times New Roman"/>
          <w:sz w:val="22"/>
          <w:szCs w:val="22"/>
        </w:rPr>
        <w:t>(Tiekėjo arba jo įgalioto asmens                    (Parašas)                                  (Vardas ir pavardė)</w:t>
      </w:r>
    </w:p>
    <w:p w14:paraId="476F9C87" w14:textId="77777777" w:rsidR="00582B1D" w:rsidRPr="00E33BFF" w:rsidRDefault="00582B1D" w:rsidP="00582B1D">
      <w:pPr>
        <w:spacing w:after="0" w:line="240" w:lineRule="auto"/>
        <w:ind w:left="-142"/>
        <w:rPr>
          <w:rFonts w:ascii="Times New Roman" w:eastAsia="Times New Roman" w:hAnsi="Times New Roman" w:cs="Times New Roman"/>
          <w:i/>
          <w:sz w:val="22"/>
          <w:szCs w:val="22"/>
        </w:rPr>
      </w:pPr>
      <w:r w:rsidRPr="00E33BFF">
        <w:rPr>
          <w:rFonts w:ascii="Times New Roman" w:hAnsi="Times New Roman" w:cs="Times New Roman"/>
          <w:sz w:val="22"/>
          <w:szCs w:val="22"/>
        </w:rPr>
        <w:t>pareigų pavadinimas)</w:t>
      </w:r>
    </w:p>
    <w:p w14:paraId="00F03843" w14:textId="77777777" w:rsidR="00582B1D" w:rsidRPr="00E33BFF" w:rsidRDefault="00582B1D" w:rsidP="008C7C8C">
      <w:pPr>
        <w:jc w:val="both"/>
        <w:rPr>
          <w:rFonts w:ascii="Times New Roman" w:hAnsi="Times New Roman" w:cs="Times New Roman"/>
          <w:sz w:val="22"/>
          <w:szCs w:val="22"/>
        </w:rPr>
      </w:pPr>
    </w:p>
    <w:p w14:paraId="156C0059" w14:textId="77777777" w:rsidR="00210594" w:rsidRPr="00E33BFF" w:rsidRDefault="00210594" w:rsidP="00210594">
      <w:pPr>
        <w:rPr>
          <w:rFonts w:ascii="Times New Roman" w:hAnsi="Times New Roman" w:cs="Times New Roman"/>
          <w:sz w:val="22"/>
          <w:szCs w:val="22"/>
        </w:rPr>
      </w:pPr>
    </w:p>
    <w:p w14:paraId="5EFC9948" w14:textId="46D846FD" w:rsidR="004D3BE3" w:rsidRPr="00E33BFF" w:rsidRDefault="004D3BE3">
      <w:pPr>
        <w:rPr>
          <w:rFonts w:ascii="Times New Roman" w:hAnsi="Times New Roman" w:cs="Times New Roman"/>
          <w:sz w:val="22"/>
          <w:szCs w:val="22"/>
        </w:rPr>
      </w:pPr>
      <w:r w:rsidRPr="00E33BFF">
        <w:rPr>
          <w:rFonts w:ascii="Times New Roman" w:hAnsi="Times New Roman" w:cs="Times New Roman"/>
          <w:sz w:val="22"/>
          <w:szCs w:val="22"/>
        </w:rPr>
        <w:br w:type="page"/>
      </w:r>
    </w:p>
    <w:p w14:paraId="3D5EE867" w14:textId="2AD5307C" w:rsidR="004D3BE3" w:rsidRPr="00E33BFF" w:rsidRDefault="004D3BE3" w:rsidP="004D3BE3">
      <w:pPr>
        <w:pStyle w:val="Antrat2"/>
        <w:ind w:left="5103"/>
        <w:rPr>
          <w:rFonts w:ascii="Times New Roman" w:hAnsi="Times New Roman" w:cs="Times New Roman"/>
          <w:color w:val="auto"/>
          <w:sz w:val="22"/>
          <w:szCs w:val="22"/>
        </w:rPr>
      </w:pPr>
      <w:bookmarkStart w:id="64" w:name="_Toc225347563"/>
      <w:r w:rsidRPr="00E33BFF">
        <w:rPr>
          <w:rFonts w:ascii="Times New Roman" w:hAnsi="Times New Roman" w:cs="Times New Roman"/>
          <w:color w:val="auto"/>
          <w:sz w:val="22"/>
          <w:szCs w:val="22"/>
        </w:rPr>
        <w:lastRenderedPageBreak/>
        <w:t xml:space="preserve">Pirkimo sąlygų </w:t>
      </w:r>
      <w:r w:rsidR="00145F12">
        <w:rPr>
          <w:rFonts w:ascii="Times New Roman" w:hAnsi="Times New Roman" w:cs="Times New Roman"/>
          <w:color w:val="auto"/>
          <w:sz w:val="22"/>
          <w:szCs w:val="22"/>
        </w:rPr>
        <w:t>7</w:t>
      </w:r>
      <w:r w:rsidRPr="00E33BFF">
        <w:rPr>
          <w:rFonts w:ascii="Times New Roman" w:hAnsi="Times New Roman" w:cs="Times New Roman"/>
          <w:color w:val="auto"/>
          <w:sz w:val="22"/>
          <w:szCs w:val="22"/>
        </w:rPr>
        <w:t xml:space="preserve"> priedas „Tiekėjo deklaracija </w:t>
      </w:r>
      <w:r w:rsidR="002A25D9" w:rsidRPr="00E33BFF">
        <w:rPr>
          <w:rFonts w:ascii="Times New Roman" w:hAnsi="Times New Roman" w:cs="Times New Roman"/>
          <w:color w:val="auto"/>
          <w:sz w:val="22"/>
          <w:szCs w:val="22"/>
        </w:rPr>
        <w:t xml:space="preserve">dėl atitikties Reglamento nuostatoms </w:t>
      </w:r>
      <w:r w:rsidRPr="00E33BFF">
        <w:rPr>
          <w:rFonts w:ascii="Times New Roman" w:hAnsi="Times New Roman" w:cs="Times New Roman"/>
          <w:color w:val="auto"/>
          <w:sz w:val="22"/>
          <w:szCs w:val="22"/>
        </w:rPr>
        <w:t>fiziniam asmeniui“</w:t>
      </w:r>
      <w:bookmarkEnd w:id="64"/>
    </w:p>
    <w:p w14:paraId="722834BE" w14:textId="77777777" w:rsidR="00210594" w:rsidRPr="00E33BFF" w:rsidRDefault="00210594" w:rsidP="00A76D39">
      <w:pPr>
        <w:jc w:val="right"/>
        <w:rPr>
          <w:rFonts w:ascii="Times New Roman" w:hAnsi="Times New Roman" w:cs="Times New Roman"/>
          <w:sz w:val="22"/>
          <w:szCs w:val="22"/>
        </w:rPr>
      </w:pPr>
    </w:p>
    <w:p w14:paraId="321E2871" w14:textId="77777777" w:rsidR="00210594" w:rsidRPr="00E33BFF" w:rsidRDefault="00210594" w:rsidP="00210594">
      <w:pPr>
        <w:rPr>
          <w:rFonts w:ascii="Times New Roman" w:hAnsi="Times New Roman" w:cs="Times New Roman"/>
          <w:sz w:val="22"/>
          <w:szCs w:val="22"/>
        </w:rPr>
      </w:pPr>
    </w:p>
    <w:p w14:paraId="47F2FA43" w14:textId="77777777" w:rsidR="004D3BE3" w:rsidRPr="00E33BFF" w:rsidRDefault="004D3BE3" w:rsidP="004D3BE3">
      <w:pPr>
        <w:jc w:val="center"/>
        <w:rPr>
          <w:rFonts w:ascii="Times New Roman" w:hAnsi="Times New Roman" w:cs="Times New Roman"/>
          <w:sz w:val="22"/>
          <w:szCs w:val="22"/>
        </w:rPr>
      </w:pPr>
      <w:r w:rsidRPr="00E33BFF">
        <w:rPr>
          <w:rFonts w:ascii="Times New Roman" w:hAnsi="Times New Roman" w:cs="Times New Roman"/>
          <w:sz w:val="22"/>
          <w:szCs w:val="22"/>
        </w:rPr>
        <w:t>(Tiekėjo pavadinimas)</w:t>
      </w:r>
    </w:p>
    <w:p w14:paraId="3958AD8F" w14:textId="65663309" w:rsidR="004D3BE3" w:rsidRPr="00E33BFF" w:rsidRDefault="004D3BE3" w:rsidP="008A6633">
      <w:pPr>
        <w:jc w:val="both"/>
        <w:rPr>
          <w:rFonts w:ascii="Times New Roman" w:hAnsi="Times New Roman" w:cs="Times New Roman"/>
          <w:sz w:val="22"/>
          <w:szCs w:val="22"/>
        </w:rPr>
      </w:pPr>
      <w:r w:rsidRPr="00E33BFF">
        <w:rPr>
          <w:rFonts w:ascii="Times New Roman" w:hAnsi="Times New Roman" w:cs="Times New Roman"/>
          <w:sz w:val="22"/>
          <w:szCs w:val="22"/>
        </w:rPr>
        <w:t>(</w:t>
      </w:r>
      <w:r w:rsidR="00F650C8" w:rsidRPr="00E33BFF">
        <w:rPr>
          <w:rFonts w:ascii="Times New Roman" w:hAnsi="Times New Roman" w:cs="Times New Roman"/>
          <w:sz w:val="22"/>
          <w:szCs w:val="22"/>
        </w:rPr>
        <w:t>Fizinio asmens vardas, pavardė</w:t>
      </w:r>
      <w:r w:rsidRPr="00E33BFF">
        <w:rPr>
          <w:rFonts w:ascii="Times New Roman" w:hAnsi="Times New Roman" w:cs="Times New Roman"/>
          <w:sz w:val="22"/>
          <w:szCs w:val="22"/>
        </w:rPr>
        <w:t>, kontaktinė informacija, registro, kuriame kaupiami ir saugomi duomenys apie tiekėją, pavadinimas)__________________________</w:t>
      </w:r>
    </w:p>
    <w:p w14:paraId="1A07084A" w14:textId="77777777" w:rsidR="004D3BE3" w:rsidRPr="00E33BFF" w:rsidRDefault="004D3BE3" w:rsidP="008A6633">
      <w:pPr>
        <w:tabs>
          <w:tab w:val="center" w:pos="2520"/>
        </w:tabs>
        <w:spacing w:after="0" w:line="20" w:lineRule="atLeast"/>
        <w:ind w:right="-113"/>
        <w:jc w:val="center"/>
        <w:rPr>
          <w:rFonts w:ascii="Times New Roman" w:hAnsi="Times New Roman" w:cs="Times New Roman"/>
          <w:i/>
          <w:iCs/>
          <w:sz w:val="22"/>
          <w:szCs w:val="22"/>
        </w:rPr>
      </w:pPr>
      <w:r w:rsidRPr="00E33BFF">
        <w:rPr>
          <w:rFonts w:ascii="Times New Roman" w:hAnsi="Times New Roman" w:cs="Times New Roman"/>
          <w:i/>
          <w:iCs/>
          <w:sz w:val="22"/>
          <w:szCs w:val="22"/>
        </w:rPr>
        <w:t>(Adresatas (perkančioji organizacija))</w:t>
      </w:r>
    </w:p>
    <w:p w14:paraId="1AD5C159" w14:textId="77777777" w:rsidR="004D3BE3" w:rsidRPr="00E33BFF" w:rsidRDefault="004D3BE3" w:rsidP="008A6633">
      <w:pPr>
        <w:spacing w:after="0" w:line="20" w:lineRule="atLeast"/>
        <w:ind w:right="-113"/>
        <w:jc w:val="center"/>
        <w:rPr>
          <w:rFonts w:ascii="Times New Roman" w:hAnsi="Times New Roman" w:cs="Times New Roman"/>
          <w:b/>
          <w:sz w:val="22"/>
          <w:szCs w:val="22"/>
        </w:rPr>
      </w:pPr>
    </w:p>
    <w:p w14:paraId="15672B3B" w14:textId="77777777" w:rsidR="004D3BE3" w:rsidRPr="00E33BFF" w:rsidRDefault="004D3BE3" w:rsidP="008A6633">
      <w:pPr>
        <w:autoSpaceDE w:val="0"/>
        <w:autoSpaceDN w:val="0"/>
        <w:adjustRightInd w:val="0"/>
        <w:spacing w:after="0" w:line="20" w:lineRule="atLeast"/>
        <w:ind w:right="-113"/>
        <w:jc w:val="center"/>
        <w:rPr>
          <w:rFonts w:ascii="Times New Roman" w:hAnsi="Times New Roman" w:cs="Times New Roman"/>
          <w:sz w:val="22"/>
          <w:szCs w:val="22"/>
        </w:rPr>
      </w:pPr>
      <w:r w:rsidRPr="00E33BFF">
        <w:rPr>
          <w:rFonts w:ascii="Times New Roman" w:hAnsi="Times New Roman" w:cs="Times New Roman"/>
          <w:b/>
          <w:bCs/>
          <w:sz w:val="22"/>
          <w:szCs w:val="22"/>
        </w:rPr>
        <w:t>TIEKĖJO DEKLARACIJA</w:t>
      </w:r>
    </w:p>
    <w:p w14:paraId="31F23D3E" w14:textId="77777777" w:rsidR="004D3BE3" w:rsidRPr="00E33BFF" w:rsidRDefault="004D3BE3" w:rsidP="008A6633">
      <w:pPr>
        <w:shd w:val="clear" w:color="auto" w:fill="FFFFFF"/>
        <w:spacing w:after="0" w:line="20" w:lineRule="atLeast"/>
        <w:ind w:right="-113"/>
        <w:jc w:val="center"/>
        <w:rPr>
          <w:rFonts w:ascii="Times New Roman" w:hAnsi="Times New Roman" w:cs="Times New Roman"/>
          <w:b/>
          <w:bCs/>
          <w:sz w:val="22"/>
          <w:szCs w:val="22"/>
        </w:rPr>
      </w:pPr>
      <w:r w:rsidRPr="00E33BFF">
        <w:rPr>
          <w:rFonts w:ascii="Times New Roman" w:hAnsi="Times New Roman" w:cs="Times New Roman"/>
          <w:sz w:val="22"/>
          <w:szCs w:val="22"/>
        </w:rPr>
        <w:t>_____________</w:t>
      </w:r>
      <w:r w:rsidRPr="00E33BFF">
        <w:rPr>
          <w:rFonts w:ascii="Times New Roman" w:hAnsi="Times New Roman" w:cs="Times New Roman"/>
          <w:b/>
          <w:bCs/>
          <w:sz w:val="22"/>
          <w:szCs w:val="22"/>
        </w:rPr>
        <w:t xml:space="preserve"> </w:t>
      </w:r>
      <w:r w:rsidRPr="00E33BFF">
        <w:rPr>
          <w:rFonts w:ascii="Times New Roman" w:hAnsi="Times New Roman" w:cs="Times New Roman"/>
          <w:sz w:val="22"/>
          <w:szCs w:val="22"/>
        </w:rPr>
        <w:t>Nr.______</w:t>
      </w:r>
    </w:p>
    <w:p w14:paraId="35243FF4" w14:textId="77777777" w:rsidR="004D3BE3" w:rsidRPr="00E33BFF" w:rsidRDefault="004D3BE3" w:rsidP="008A6633">
      <w:pPr>
        <w:shd w:val="clear" w:color="auto" w:fill="FFFFFF"/>
        <w:spacing w:after="0" w:line="20" w:lineRule="atLeast"/>
        <w:ind w:right="-113" w:firstLine="3969"/>
        <w:rPr>
          <w:rFonts w:ascii="Times New Roman" w:hAnsi="Times New Roman" w:cs="Times New Roman"/>
          <w:bCs/>
          <w:i/>
          <w:iCs/>
          <w:color w:val="000000"/>
          <w:sz w:val="22"/>
          <w:szCs w:val="22"/>
        </w:rPr>
      </w:pPr>
      <w:r w:rsidRPr="00E33BFF">
        <w:rPr>
          <w:rFonts w:ascii="Times New Roman" w:hAnsi="Times New Roman" w:cs="Times New Roman"/>
          <w:bCs/>
          <w:i/>
          <w:iCs/>
          <w:color w:val="000000"/>
          <w:sz w:val="22"/>
          <w:szCs w:val="22"/>
        </w:rPr>
        <w:t xml:space="preserve">           (Data)</w:t>
      </w:r>
    </w:p>
    <w:p w14:paraId="4A99E977" w14:textId="77777777" w:rsidR="004D3BE3" w:rsidRPr="00E33BFF" w:rsidRDefault="004D3BE3" w:rsidP="008A6633">
      <w:pPr>
        <w:shd w:val="clear" w:color="auto" w:fill="FFFFFF"/>
        <w:spacing w:after="0" w:line="20" w:lineRule="atLeast"/>
        <w:ind w:right="-113"/>
        <w:jc w:val="center"/>
        <w:rPr>
          <w:rFonts w:ascii="Times New Roman" w:hAnsi="Times New Roman" w:cs="Times New Roman"/>
          <w:bCs/>
          <w:color w:val="000000"/>
          <w:sz w:val="22"/>
          <w:szCs w:val="22"/>
        </w:rPr>
      </w:pPr>
      <w:r w:rsidRPr="00E33BFF">
        <w:rPr>
          <w:rFonts w:ascii="Times New Roman" w:hAnsi="Times New Roman" w:cs="Times New Roman"/>
          <w:bCs/>
          <w:color w:val="000000"/>
          <w:sz w:val="22"/>
          <w:szCs w:val="22"/>
        </w:rPr>
        <w:t>_____________</w:t>
      </w:r>
    </w:p>
    <w:p w14:paraId="0D9E5220" w14:textId="77777777" w:rsidR="004D3BE3" w:rsidRPr="00E33BFF" w:rsidRDefault="004D3BE3" w:rsidP="008A6633">
      <w:pPr>
        <w:shd w:val="clear" w:color="auto" w:fill="FFFFFF"/>
        <w:spacing w:after="0" w:line="20" w:lineRule="atLeast"/>
        <w:ind w:right="-113"/>
        <w:jc w:val="center"/>
        <w:rPr>
          <w:rFonts w:ascii="Times New Roman" w:hAnsi="Times New Roman" w:cs="Times New Roman"/>
          <w:bCs/>
          <w:i/>
          <w:iCs/>
          <w:color w:val="000000"/>
          <w:sz w:val="22"/>
          <w:szCs w:val="22"/>
        </w:rPr>
      </w:pPr>
      <w:r w:rsidRPr="00E33BFF">
        <w:rPr>
          <w:rFonts w:ascii="Times New Roman" w:hAnsi="Times New Roman" w:cs="Times New Roman"/>
          <w:bCs/>
          <w:i/>
          <w:iCs/>
          <w:color w:val="000000"/>
          <w:sz w:val="22"/>
          <w:szCs w:val="22"/>
        </w:rPr>
        <w:t>(Sudarymo vieta)</w:t>
      </w:r>
    </w:p>
    <w:p w14:paraId="0DC14B94" w14:textId="77777777" w:rsidR="004D3BE3" w:rsidRPr="00E33BFF" w:rsidRDefault="004D3BE3" w:rsidP="008A6633">
      <w:pPr>
        <w:shd w:val="clear" w:color="auto" w:fill="FFFFFF"/>
        <w:spacing w:after="0" w:line="20" w:lineRule="atLeast"/>
        <w:ind w:right="-113"/>
        <w:jc w:val="center"/>
        <w:rPr>
          <w:rFonts w:ascii="Times New Roman" w:hAnsi="Times New Roman" w:cs="Times New Roman"/>
          <w:bCs/>
          <w:color w:val="000000"/>
          <w:sz w:val="22"/>
          <w:szCs w:val="22"/>
        </w:rPr>
      </w:pPr>
    </w:p>
    <w:p w14:paraId="4B7D17D9" w14:textId="674A5E8E" w:rsidR="004D3BE3" w:rsidRPr="00E33BFF" w:rsidRDefault="004D3BE3" w:rsidP="008A6633">
      <w:pPr>
        <w:tabs>
          <w:tab w:val="left" w:pos="851"/>
        </w:tabs>
        <w:snapToGrid w:val="0"/>
        <w:spacing w:after="0" w:line="20" w:lineRule="atLeast"/>
        <w:ind w:right="-113"/>
        <w:jc w:val="both"/>
        <w:rPr>
          <w:rFonts w:ascii="Times New Roman" w:hAnsi="Times New Roman" w:cs="Times New Roman"/>
          <w:spacing w:val="-2"/>
          <w:sz w:val="22"/>
          <w:szCs w:val="22"/>
        </w:rPr>
      </w:pPr>
      <w:r w:rsidRPr="00E33BFF">
        <w:rPr>
          <w:rFonts w:ascii="Times New Roman" w:hAnsi="Times New Roman" w:cs="Times New Roman"/>
          <w:spacing w:val="-2"/>
          <w:sz w:val="22"/>
          <w:szCs w:val="22"/>
        </w:rPr>
        <w:t>Aš, __________________________________________________________________________________</w:t>
      </w:r>
      <w:r w:rsidR="00895F31" w:rsidRPr="00E33BFF">
        <w:rPr>
          <w:rFonts w:ascii="Times New Roman" w:hAnsi="Times New Roman" w:cs="Times New Roman"/>
          <w:spacing w:val="-2"/>
          <w:sz w:val="22"/>
          <w:szCs w:val="22"/>
        </w:rPr>
        <w:t>__</w:t>
      </w:r>
      <w:r w:rsidRPr="00E33BFF">
        <w:rPr>
          <w:rFonts w:ascii="Times New Roman" w:hAnsi="Times New Roman" w:cs="Times New Roman"/>
          <w:spacing w:val="-2"/>
          <w:sz w:val="22"/>
          <w:szCs w:val="22"/>
        </w:rPr>
        <w:t xml:space="preserve"> ,</w:t>
      </w:r>
    </w:p>
    <w:p w14:paraId="1908CAAF" w14:textId="2AB48D61" w:rsidR="004D3BE3" w:rsidRPr="00E33BFF" w:rsidRDefault="004D3BE3" w:rsidP="008A6633">
      <w:pPr>
        <w:tabs>
          <w:tab w:val="left" w:pos="851"/>
        </w:tabs>
        <w:snapToGrid w:val="0"/>
        <w:spacing w:after="0" w:line="20" w:lineRule="atLeast"/>
        <w:ind w:right="-113"/>
        <w:jc w:val="center"/>
        <w:rPr>
          <w:rFonts w:ascii="Times New Roman" w:hAnsi="Times New Roman" w:cs="Times New Roman"/>
          <w:i/>
          <w:iCs/>
          <w:spacing w:val="-2"/>
          <w:sz w:val="22"/>
          <w:szCs w:val="22"/>
        </w:rPr>
      </w:pPr>
      <w:r w:rsidRPr="00E33BFF">
        <w:rPr>
          <w:rFonts w:ascii="Times New Roman" w:hAnsi="Times New Roman" w:cs="Times New Roman"/>
          <w:i/>
          <w:iCs/>
          <w:spacing w:val="-2"/>
          <w:sz w:val="22"/>
          <w:szCs w:val="22"/>
        </w:rPr>
        <w:t>(Tiekėjo vardas ir pavardė)</w:t>
      </w:r>
    </w:p>
    <w:p w14:paraId="0618B927" w14:textId="0FB90A92" w:rsidR="004D3BE3" w:rsidRPr="00E33BFF" w:rsidRDefault="004D3BE3" w:rsidP="008A6633">
      <w:pPr>
        <w:snapToGrid w:val="0"/>
        <w:spacing w:after="0" w:line="20" w:lineRule="atLeast"/>
        <w:ind w:right="-113"/>
        <w:rPr>
          <w:rFonts w:ascii="Times New Roman" w:hAnsi="Times New Roman" w:cs="Times New Roman"/>
          <w:spacing w:val="-2"/>
          <w:sz w:val="22"/>
          <w:szCs w:val="22"/>
        </w:rPr>
      </w:pPr>
      <w:r w:rsidRPr="00E33BFF">
        <w:rPr>
          <w:rFonts w:ascii="Times New Roman" w:hAnsi="Times New Roman" w:cs="Times New Roman"/>
          <w:spacing w:val="-2"/>
          <w:sz w:val="22"/>
          <w:szCs w:val="22"/>
        </w:rPr>
        <w:t>tvirtinu, kad dalyvau</w:t>
      </w:r>
      <w:r w:rsidR="00CE07F5" w:rsidRPr="00E33BFF">
        <w:rPr>
          <w:rFonts w:ascii="Times New Roman" w:hAnsi="Times New Roman" w:cs="Times New Roman"/>
          <w:spacing w:val="-2"/>
          <w:sz w:val="22"/>
          <w:szCs w:val="22"/>
        </w:rPr>
        <w:t>dama</w:t>
      </w:r>
      <w:r w:rsidR="00A06AC2" w:rsidRPr="00E33BFF">
        <w:rPr>
          <w:rFonts w:ascii="Times New Roman" w:hAnsi="Times New Roman" w:cs="Times New Roman"/>
          <w:spacing w:val="-2"/>
          <w:sz w:val="22"/>
          <w:szCs w:val="22"/>
        </w:rPr>
        <w:t>s</w:t>
      </w:r>
      <w:r w:rsidRPr="00E33BFF">
        <w:rPr>
          <w:rFonts w:ascii="Times New Roman" w:hAnsi="Times New Roman" w:cs="Times New Roman"/>
          <w:spacing w:val="-2"/>
          <w:sz w:val="22"/>
          <w:szCs w:val="22"/>
        </w:rPr>
        <w:t xml:space="preserve"> (-</w:t>
      </w:r>
      <w:r w:rsidR="00A06AC2" w:rsidRPr="00E33BFF">
        <w:rPr>
          <w:rFonts w:ascii="Times New Roman" w:hAnsi="Times New Roman" w:cs="Times New Roman"/>
          <w:spacing w:val="-2"/>
          <w:sz w:val="22"/>
          <w:szCs w:val="22"/>
        </w:rPr>
        <w:t>a</w:t>
      </w:r>
      <w:r w:rsidRPr="00E33BFF">
        <w:rPr>
          <w:rFonts w:ascii="Times New Roman" w:hAnsi="Times New Roman" w:cs="Times New Roman"/>
          <w:spacing w:val="-2"/>
          <w:sz w:val="22"/>
          <w:szCs w:val="22"/>
        </w:rPr>
        <w:t>) ________________________________________________________________________________</w:t>
      </w:r>
      <w:r w:rsidR="00895F31" w:rsidRPr="00E33BFF">
        <w:rPr>
          <w:rFonts w:ascii="Times New Roman" w:hAnsi="Times New Roman" w:cs="Times New Roman"/>
          <w:spacing w:val="-2"/>
          <w:sz w:val="22"/>
          <w:szCs w:val="22"/>
        </w:rPr>
        <w:t>____</w:t>
      </w:r>
    </w:p>
    <w:p w14:paraId="7D83CB51" w14:textId="674A82CD" w:rsidR="004D3BE3" w:rsidRPr="00E33BFF" w:rsidRDefault="004D3BE3" w:rsidP="008A6633">
      <w:pPr>
        <w:snapToGrid w:val="0"/>
        <w:spacing w:after="0" w:line="20" w:lineRule="atLeast"/>
        <w:ind w:right="-113" w:firstLine="1296"/>
        <w:jc w:val="center"/>
        <w:rPr>
          <w:rFonts w:ascii="Times New Roman" w:hAnsi="Times New Roman" w:cs="Times New Roman"/>
          <w:i/>
          <w:iCs/>
          <w:spacing w:val="-2"/>
          <w:sz w:val="22"/>
          <w:szCs w:val="22"/>
        </w:rPr>
      </w:pPr>
      <w:r w:rsidRPr="00E33BFF">
        <w:rPr>
          <w:rFonts w:ascii="Times New Roman" w:hAnsi="Times New Roman" w:cs="Times New Roman"/>
          <w:i/>
          <w:iCs/>
          <w:spacing w:val="-2"/>
          <w:sz w:val="22"/>
          <w:szCs w:val="22"/>
        </w:rPr>
        <w:t>(</w:t>
      </w:r>
      <w:r w:rsidR="00A06AC2" w:rsidRPr="00E33BFF">
        <w:rPr>
          <w:rFonts w:ascii="Times New Roman" w:hAnsi="Times New Roman" w:cs="Times New Roman"/>
          <w:i/>
          <w:iCs/>
          <w:spacing w:val="-2"/>
          <w:sz w:val="22"/>
          <w:szCs w:val="22"/>
        </w:rPr>
        <w:t>P</w:t>
      </w:r>
      <w:r w:rsidRPr="00E33BFF">
        <w:rPr>
          <w:rFonts w:ascii="Times New Roman" w:hAnsi="Times New Roman" w:cs="Times New Roman"/>
          <w:i/>
          <w:iCs/>
          <w:spacing w:val="-2"/>
          <w:sz w:val="22"/>
          <w:szCs w:val="22"/>
        </w:rPr>
        <w:t>erkančiosios organizacijos pavadinimas)</w:t>
      </w:r>
    </w:p>
    <w:p w14:paraId="7DCD90F4" w14:textId="77777777" w:rsidR="004D3BE3" w:rsidRPr="00E33BFF" w:rsidRDefault="004D3BE3" w:rsidP="008A6633">
      <w:pPr>
        <w:snapToGrid w:val="0"/>
        <w:spacing w:after="0" w:line="20" w:lineRule="atLeast"/>
        <w:ind w:right="-113"/>
        <w:jc w:val="both"/>
        <w:rPr>
          <w:rFonts w:ascii="Times New Roman" w:hAnsi="Times New Roman" w:cs="Times New Roman"/>
          <w:spacing w:val="-2"/>
          <w:sz w:val="22"/>
          <w:szCs w:val="22"/>
        </w:rPr>
      </w:pPr>
      <w:r w:rsidRPr="00E33BFF">
        <w:rPr>
          <w:rFonts w:ascii="Times New Roman" w:hAnsi="Times New Roman" w:cs="Times New Roman"/>
          <w:spacing w:val="-2"/>
          <w:sz w:val="22"/>
          <w:szCs w:val="22"/>
        </w:rPr>
        <w:t>atliekamame ___________________________________________________________________________________</w:t>
      </w:r>
    </w:p>
    <w:p w14:paraId="50787952" w14:textId="1D56E47D" w:rsidR="004D3BE3" w:rsidRPr="00E33BFF" w:rsidRDefault="004D3BE3" w:rsidP="008A6633">
      <w:pPr>
        <w:snapToGrid w:val="0"/>
        <w:spacing w:after="0" w:line="20" w:lineRule="atLeast"/>
        <w:ind w:right="-113" w:firstLine="1296"/>
        <w:jc w:val="both"/>
        <w:rPr>
          <w:rFonts w:ascii="Times New Roman" w:hAnsi="Times New Roman" w:cs="Times New Roman"/>
          <w:spacing w:val="-2"/>
          <w:sz w:val="22"/>
          <w:szCs w:val="22"/>
        </w:rPr>
      </w:pPr>
      <w:r w:rsidRPr="00E33BFF">
        <w:rPr>
          <w:rFonts w:ascii="Times New Roman" w:hAnsi="Times New Roman" w:cs="Times New Roman"/>
          <w:i/>
          <w:iCs/>
          <w:spacing w:val="-2"/>
          <w:sz w:val="22"/>
          <w:szCs w:val="22"/>
        </w:rPr>
        <w:t>(Pirkimo objekto pavadinimas, pirkimo numeris)</w:t>
      </w:r>
    </w:p>
    <w:p w14:paraId="38D3303B" w14:textId="77777777" w:rsidR="004D3BE3" w:rsidRPr="00E33BFF" w:rsidRDefault="004D3BE3" w:rsidP="008A6633">
      <w:pPr>
        <w:snapToGrid w:val="0"/>
        <w:spacing w:after="0" w:line="20" w:lineRule="atLeast"/>
        <w:ind w:right="-113"/>
        <w:jc w:val="both"/>
        <w:rPr>
          <w:rFonts w:ascii="Times New Roman" w:hAnsi="Times New Roman" w:cs="Times New Roman"/>
          <w:spacing w:val="-2"/>
          <w:sz w:val="22"/>
          <w:szCs w:val="22"/>
        </w:rPr>
      </w:pPr>
      <w:r w:rsidRPr="00E33BFF">
        <w:rPr>
          <w:rFonts w:ascii="Times New Roman" w:hAnsi="Times New Roman" w:cs="Times New Roman"/>
          <w:spacing w:val="-2"/>
          <w:sz w:val="22"/>
          <w:szCs w:val="22"/>
        </w:rPr>
        <w:t>skelbtame _____________________________________________________________________________________ ,</w:t>
      </w:r>
    </w:p>
    <w:p w14:paraId="02850BD9" w14:textId="49774976" w:rsidR="004D3BE3" w:rsidRPr="00E33BFF" w:rsidRDefault="004D3BE3" w:rsidP="008A6633">
      <w:pPr>
        <w:snapToGrid w:val="0"/>
        <w:spacing w:after="0" w:line="20" w:lineRule="atLeast"/>
        <w:ind w:right="-113"/>
        <w:jc w:val="center"/>
        <w:rPr>
          <w:rFonts w:ascii="Times New Roman" w:hAnsi="Times New Roman" w:cs="Times New Roman"/>
          <w:sz w:val="22"/>
          <w:szCs w:val="22"/>
        </w:rPr>
      </w:pPr>
      <w:r w:rsidRPr="00E33BFF">
        <w:rPr>
          <w:rFonts w:ascii="Times New Roman" w:hAnsi="Times New Roman" w:cs="Times New Roman"/>
          <w:i/>
          <w:iCs/>
          <w:spacing w:val="-2"/>
          <w:sz w:val="22"/>
          <w:szCs w:val="22"/>
        </w:rPr>
        <w:t xml:space="preserve">        (Skelbimo data)</w:t>
      </w:r>
    </w:p>
    <w:p w14:paraId="45242E9E" w14:textId="48A9C37D" w:rsidR="004D3BE3" w:rsidRPr="00E33BFF" w:rsidRDefault="004D3BE3" w:rsidP="008A6633">
      <w:pPr>
        <w:spacing w:after="0" w:line="20" w:lineRule="atLeast"/>
        <w:ind w:right="-113"/>
        <w:jc w:val="both"/>
        <w:rPr>
          <w:rFonts w:ascii="Times New Roman" w:hAnsi="Times New Roman" w:cs="Times New Roman"/>
          <w:sz w:val="22"/>
          <w:szCs w:val="22"/>
        </w:rPr>
      </w:pPr>
      <w:r w:rsidRPr="00E33BFF">
        <w:rPr>
          <w:rFonts w:ascii="Times New Roman" w:hAnsi="Times New Roman" w:cs="Times New Roman"/>
          <w:sz w:val="22"/>
          <w:szCs w:val="22"/>
        </w:rPr>
        <w:t>n</w:t>
      </w:r>
      <w:r w:rsidR="00A06AC2" w:rsidRPr="00E33BFF">
        <w:rPr>
          <w:rFonts w:ascii="Times New Roman" w:hAnsi="Times New Roman" w:cs="Times New Roman"/>
          <w:sz w:val="22"/>
          <w:szCs w:val="22"/>
        </w:rPr>
        <w:t>esu</w:t>
      </w:r>
      <w:r w:rsidRPr="00E33BFF">
        <w:rPr>
          <w:rFonts w:ascii="Times New Roman" w:hAnsi="Times New Roman" w:cs="Times New Roman"/>
          <w:sz w:val="22"/>
          <w:szCs w:val="22"/>
        </w:rPr>
        <w:t xml:space="preserve"> įtakojama</w:t>
      </w:r>
      <w:r w:rsidR="00A06AC2" w:rsidRPr="00E33BFF">
        <w:rPr>
          <w:rFonts w:ascii="Times New Roman" w:hAnsi="Times New Roman" w:cs="Times New Roman"/>
          <w:sz w:val="22"/>
          <w:szCs w:val="22"/>
        </w:rPr>
        <w:t>s (-a)</w:t>
      </w:r>
      <w:r w:rsidRPr="00E33BFF">
        <w:rPr>
          <w:rFonts w:ascii="Times New Roman" w:hAnsi="Times New Roman" w:cs="Times New Roman"/>
          <w:sz w:val="22"/>
          <w:szCs w:val="22"/>
        </w:rPr>
        <w:t xml:space="preserve"> Rusijos, kaip nurodyta </w:t>
      </w:r>
      <w:r w:rsidRPr="00E33BFF">
        <w:rPr>
          <w:rFonts w:ascii="Times New Roman" w:hAnsi="Times New Roman" w:cs="Times New Roman"/>
          <w:b/>
          <w:bCs/>
          <w:sz w:val="22"/>
          <w:szCs w:val="22"/>
        </w:rPr>
        <w:t>Tarybos reglamento</w:t>
      </w:r>
      <w:r w:rsidRPr="00E33BFF">
        <w:rPr>
          <w:rFonts w:ascii="Times New Roman" w:hAnsi="Times New Roman" w:cs="Times New Roman"/>
          <w:sz w:val="22"/>
          <w:szCs w:val="22"/>
        </w:rPr>
        <w:t xml:space="preserve"> </w:t>
      </w:r>
      <w:r w:rsidRPr="00E33BF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33BFF">
        <w:rPr>
          <w:rFonts w:ascii="Times New Roman" w:hAnsi="Times New Roman" w:cs="Times New Roman"/>
          <w:sz w:val="22"/>
          <w:szCs w:val="22"/>
        </w:rPr>
        <w:t>5k straipsnyje nustatytuose apribojimuose. Visų pirma pareiškiu, kad:</w:t>
      </w:r>
    </w:p>
    <w:p w14:paraId="181D3261" w14:textId="040C8DC1" w:rsidR="004D3BE3" w:rsidRPr="00E33BFF" w:rsidRDefault="004D3BE3" w:rsidP="008A6633">
      <w:pPr>
        <w:spacing w:after="0" w:line="20" w:lineRule="atLeast"/>
        <w:ind w:right="-113"/>
        <w:jc w:val="both"/>
        <w:rPr>
          <w:rFonts w:ascii="Times New Roman" w:hAnsi="Times New Roman" w:cs="Times New Roman"/>
          <w:sz w:val="22"/>
          <w:szCs w:val="22"/>
        </w:rPr>
      </w:pPr>
      <w:r w:rsidRPr="00E33BFF">
        <w:rPr>
          <w:rFonts w:ascii="Times New Roman" w:hAnsi="Times New Roman" w:cs="Times New Roman"/>
          <w:sz w:val="22"/>
          <w:szCs w:val="22"/>
        </w:rPr>
        <w:t xml:space="preserve">(a) </w:t>
      </w:r>
      <w:r w:rsidR="00A37503" w:rsidRPr="00E33BFF">
        <w:rPr>
          <w:rFonts w:ascii="Times New Roman" w:hAnsi="Times New Roman" w:cs="Times New Roman"/>
          <w:sz w:val="22"/>
          <w:szCs w:val="22"/>
        </w:rPr>
        <w:t xml:space="preserve">nesu </w:t>
      </w:r>
      <w:r w:rsidRPr="00E33BFF">
        <w:rPr>
          <w:rFonts w:ascii="Times New Roman" w:hAnsi="Times New Roman" w:cs="Times New Roman"/>
          <w:sz w:val="22"/>
          <w:szCs w:val="22"/>
        </w:rPr>
        <w:t>Rusijo</w:t>
      </w:r>
      <w:r w:rsidR="00A47A85" w:rsidRPr="00E33BFF">
        <w:rPr>
          <w:rFonts w:ascii="Times New Roman" w:hAnsi="Times New Roman" w:cs="Times New Roman"/>
          <w:sz w:val="22"/>
          <w:szCs w:val="22"/>
        </w:rPr>
        <w:t>s pilietis (-ė)</w:t>
      </w:r>
      <w:r w:rsidR="00752758" w:rsidRPr="00E33BFF">
        <w:rPr>
          <w:rFonts w:ascii="Times New Roman" w:hAnsi="Times New Roman" w:cs="Times New Roman"/>
          <w:sz w:val="22"/>
          <w:szCs w:val="22"/>
        </w:rPr>
        <w:t xml:space="preserve"> ar </w:t>
      </w:r>
      <w:r w:rsidR="001578F5" w:rsidRPr="00E33BFF">
        <w:rPr>
          <w:rFonts w:ascii="Times New Roman" w:hAnsi="Times New Roman" w:cs="Times New Roman"/>
          <w:sz w:val="22"/>
          <w:szCs w:val="22"/>
        </w:rPr>
        <w:t>įsisteigęs Rusijoje</w:t>
      </w:r>
      <w:r w:rsidRPr="00E33BFF">
        <w:rPr>
          <w:rFonts w:ascii="Times New Roman" w:hAnsi="Times New Roman" w:cs="Times New Roman"/>
          <w:sz w:val="22"/>
          <w:szCs w:val="22"/>
        </w:rPr>
        <w:t>;</w:t>
      </w:r>
    </w:p>
    <w:p w14:paraId="33226897" w14:textId="266A9A8A" w:rsidR="004D3BE3" w:rsidRPr="00E33BFF" w:rsidRDefault="004D3BE3" w:rsidP="008A6633">
      <w:pPr>
        <w:spacing w:after="0" w:line="20" w:lineRule="atLeast"/>
        <w:ind w:right="-113"/>
        <w:jc w:val="both"/>
        <w:rPr>
          <w:rFonts w:ascii="Times New Roman" w:hAnsi="Times New Roman" w:cs="Times New Roman"/>
          <w:sz w:val="22"/>
          <w:szCs w:val="22"/>
        </w:rPr>
      </w:pPr>
      <w:r w:rsidRPr="00E33BFF">
        <w:rPr>
          <w:rFonts w:ascii="Times New Roman" w:hAnsi="Times New Roman" w:cs="Times New Roman"/>
          <w:sz w:val="22"/>
          <w:szCs w:val="22"/>
        </w:rPr>
        <w:t xml:space="preserve">(b) </w:t>
      </w:r>
      <w:r w:rsidR="001578F5" w:rsidRPr="00E33BFF">
        <w:rPr>
          <w:rFonts w:ascii="Times New Roman" w:hAnsi="Times New Roman" w:cs="Times New Roman"/>
          <w:sz w:val="22"/>
          <w:szCs w:val="22"/>
        </w:rPr>
        <w:t xml:space="preserve">neveikiu </w:t>
      </w:r>
      <w:r w:rsidR="002907D9" w:rsidRPr="00E33BFF">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E33BFF" w:rsidRDefault="004D3BE3" w:rsidP="008A6633">
      <w:pPr>
        <w:spacing w:after="0" w:line="20" w:lineRule="atLeast"/>
        <w:ind w:right="-113"/>
        <w:jc w:val="both"/>
        <w:rPr>
          <w:rFonts w:ascii="Times New Roman" w:hAnsi="Times New Roman" w:cs="Times New Roman"/>
          <w:sz w:val="22"/>
          <w:szCs w:val="22"/>
          <w:shd w:val="clear" w:color="auto" w:fill="FFFFFF"/>
        </w:rPr>
      </w:pPr>
      <w:r w:rsidRPr="00E33BFF">
        <w:rPr>
          <w:rFonts w:ascii="Times New Roman" w:hAnsi="Times New Roman" w:cs="Times New Roman"/>
          <w:sz w:val="22"/>
          <w:szCs w:val="22"/>
        </w:rPr>
        <w:t xml:space="preserve">d) sutartis nebus paskirta vykdyti </w:t>
      </w:r>
      <w:r w:rsidRPr="00E33BFF">
        <w:rPr>
          <w:rFonts w:ascii="Times New Roman" w:hAnsi="Times New Roman" w:cs="Times New Roman"/>
          <w:sz w:val="22"/>
          <w:szCs w:val="22"/>
          <w:shd w:val="clear" w:color="auto" w:fill="FFFFFF"/>
        </w:rPr>
        <w:t>subrangovui (-</w:t>
      </w:r>
      <w:proofErr w:type="spellStart"/>
      <w:r w:rsidRPr="00E33BFF">
        <w:rPr>
          <w:rFonts w:ascii="Times New Roman" w:hAnsi="Times New Roman" w:cs="Times New Roman"/>
          <w:sz w:val="22"/>
          <w:szCs w:val="22"/>
          <w:shd w:val="clear" w:color="auto" w:fill="FFFFFF"/>
        </w:rPr>
        <w:t>ams</w:t>
      </w:r>
      <w:proofErr w:type="spellEnd"/>
      <w:r w:rsidRPr="00E33BFF">
        <w:rPr>
          <w:rFonts w:ascii="Times New Roman" w:hAnsi="Times New Roman" w:cs="Times New Roman"/>
          <w:sz w:val="22"/>
          <w:szCs w:val="22"/>
          <w:shd w:val="clear" w:color="auto" w:fill="FFFFFF"/>
        </w:rPr>
        <w:t>), ar kitam (-</w:t>
      </w:r>
      <w:proofErr w:type="spellStart"/>
      <w:r w:rsidRPr="00E33BFF">
        <w:rPr>
          <w:rFonts w:ascii="Times New Roman" w:hAnsi="Times New Roman" w:cs="Times New Roman"/>
          <w:sz w:val="22"/>
          <w:szCs w:val="22"/>
          <w:shd w:val="clear" w:color="auto" w:fill="FFFFFF"/>
        </w:rPr>
        <w:t>iems</w:t>
      </w:r>
      <w:proofErr w:type="spellEnd"/>
      <w:r w:rsidRPr="00E33BFF">
        <w:rPr>
          <w:rFonts w:ascii="Times New Roman" w:hAnsi="Times New Roman" w:cs="Times New Roman"/>
          <w:sz w:val="22"/>
          <w:szCs w:val="22"/>
          <w:shd w:val="clear" w:color="auto" w:fill="FFFFFF"/>
        </w:rPr>
        <w:t>) subjektui (-tams), kurių pajėgumais remia</w:t>
      </w:r>
      <w:r w:rsidR="00EE5FC7" w:rsidRPr="00E33BFF">
        <w:rPr>
          <w:rFonts w:ascii="Times New Roman" w:hAnsi="Times New Roman" w:cs="Times New Roman"/>
          <w:sz w:val="22"/>
          <w:szCs w:val="22"/>
          <w:shd w:val="clear" w:color="auto" w:fill="FFFFFF"/>
        </w:rPr>
        <w:t>masi</w:t>
      </w:r>
      <w:r w:rsidRPr="00E33BFF">
        <w:rPr>
          <w:rFonts w:ascii="Times New Roman" w:hAnsi="Times New Roman" w:cs="Times New Roman"/>
          <w:sz w:val="22"/>
          <w:szCs w:val="22"/>
          <w:shd w:val="clear" w:color="auto" w:fill="FFFFFF"/>
        </w:rPr>
        <w:t>, kurie priskirtini šios deklaracijos a) arba b</w:t>
      </w:r>
      <w:r w:rsidR="004712B7" w:rsidRPr="00E33BFF">
        <w:rPr>
          <w:rFonts w:ascii="Times New Roman" w:hAnsi="Times New Roman" w:cs="Times New Roman"/>
          <w:sz w:val="22"/>
          <w:szCs w:val="22"/>
          <w:shd w:val="clear" w:color="auto" w:fill="FFFFFF"/>
        </w:rPr>
        <w:t>)</w:t>
      </w:r>
      <w:r w:rsidRPr="00E33BFF">
        <w:rPr>
          <w:rFonts w:ascii="Times New Roman" w:hAnsi="Times New Roman" w:cs="Times New Roman"/>
          <w:sz w:val="22"/>
          <w:szCs w:val="22"/>
          <w:shd w:val="clear" w:color="auto" w:fill="FFFFFF"/>
        </w:rPr>
        <w:t xml:space="preserve"> punktuose nurodytiems subjektams.</w:t>
      </w:r>
    </w:p>
    <w:p w14:paraId="5BDD0B3D" w14:textId="77777777" w:rsidR="00582B1D" w:rsidRPr="00E33BFF" w:rsidRDefault="00582B1D" w:rsidP="008A6633">
      <w:pPr>
        <w:spacing w:after="0" w:line="20" w:lineRule="atLeast"/>
        <w:ind w:right="-113"/>
        <w:jc w:val="both"/>
        <w:rPr>
          <w:rFonts w:ascii="Times New Roman" w:hAnsi="Times New Roman" w:cs="Times New Roman"/>
          <w:sz w:val="22"/>
          <w:szCs w:val="22"/>
          <w:shd w:val="clear" w:color="auto" w:fill="FFFFFF"/>
        </w:rPr>
      </w:pPr>
    </w:p>
    <w:p w14:paraId="153DB2D3" w14:textId="77777777" w:rsidR="00582B1D" w:rsidRPr="00E33BFF" w:rsidRDefault="00582B1D" w:rsidP="008A6633">
      <w:pPr>
        <w:spacing w:after="0" w:line="20" w:lineRule="atLeast"/>
        <w:ind w:right="-113"/>
        <w:jc w:val="both"/>
        <w:rPr>
          <w:rFonts w:ascii="Times New Roman" w:hAnsi="Times New Roman" w:cs="Times New Roman"/>
          <w:sz w:val="22"/>
          <w:szCs w:val="22"/>
          <w:shd w:val="clear" w:color="auto" w:fill="FFFFFF"/>
        </w:rPr>
      </w:pPr>
    </w:p>
    <w:p w14:paraId="34220A0D" w14:textId="77777777" w:rsidR="00582B1D" w:rsidRPr="00E33BFF" w:rsidRDefault="00582B1D" w:rsidP="00582B1D">
      <w:pPr>
        <w:spacing w:after="0" w:line="240" w:lineRule="auto"/>
        <w:ind w:left="-142"/>
        <w:rPr>
          <w:rFonts w:ascii="Times New Roman" w:eastAsia="Times New Roman" w:hAnsi="Times New Roman" w:cs="Times New Roman"/>
          <w:i/>
          <w:sz w:val="22"/>
          <w:szCs w:val="22"/>
        </w:rPr>
      </w:pPr>
      <w:r w:rsidRPr="00E33BFF">
        <w:rPr>
          <w:rFonts w:ascii="Times New Roman" w:eastAsia="Times New Roman" w:hAnsi="Times New Roman" w:cs="Times New Roman"/>
          <w:i/>
          <w:sz w:val="22"/>
          <w:szCs w:val="22"/>
        </w:rPr>
        <w:t>_______________________                      ___________                     _________________________</w:t>
      </w:r>
    </w:p>
    <w:p w14:paraId="18E85D68" w14:textId="77777777" w:rsidR="00582B1D" w:rsidRPr="00E33BFF" w:rsidRDefault="00582B1D" w:rsidP="00582B1D">
      <w:pPr>
        <w:spacing w:after="0" w:line="240" w:lineRule="auto"/>
        <w:ind w:left="-142"/>
        <w:rPr>
          <w:rFonts w:ascii="Times New Roman" w:hAnsi="Times New Roman" w:cs="Times New Roman"/>
          <w:sz w:val="22"/>
          <w:szCs w:val="22"/>
        </w:rPr>
      </w:pPr>
      <w:r w:rsidRPr="00E33BFF">
        <w:rPr>
          <w:rFonts w:ascii="Times New Roman" w:hAnsi="Times New Roman" w:cs="Times New Roman"/>
          <w:sz w:val="22"/>
          <w:szCs w:val="22"/>
        </w:rPr>
        <w:t>(Tiekėjo arba jo įgalioto asmens                    (Parašas)                                  (Vardas ir pavardė)</w:t>
      </w:r>
    </w:p>
    <w:p w14:paraId="2554199A" w14:textId="77777777" w:rsidR="00582B1D" w:rsidRPr="00E33BFF" w:rsidRDefault="00582B1D" w:rsidP="00582B1D">
      <w:pPr>
        <w:spacing w:after="0" w:line="240" w:lineRule="auto"/>
        <w:ind w:left="-142"/>
        <w:rPr>
          <w:rFonts w:ascii="Times New Roman" w:eastAsia="Times New Roman" w:hAnsi="Times New Roman" w:cs="Times New Roman"/>
          <w:i/>
          <w:sz w:val="22"/>
          <w:szCs w:val="22"/>
        </w:rPr>
      </w:pPr>
      <w:r w:rsidRPr="00E33BFF">
        <w:rPr>
          <w:rFonts w:ascii="Times New Roman" w:hAnsi="Times New Roman" w:cs="Times New Roman"/>
          <w:sz w:val="22"/>
          <w:szCs w:val="22"/>
        </w:rPr>
        <w:t>pareigų pavadinimas)</w:t>
      </w:r>
    </w:p>
    <w:p w14:paraId="3F2919D4" w14:textId="77777777" w:rsidR="00582B1D" w:rsidRPr="00E33BFF" w:rsidRDefault="00582B1D" w:rsidP="008A6633">
      <w:pPr>
        <w:spacing w:after="0" w:line="20" w:lineRule="atLeast"/>
        <w:ind w:right="-113"/>
        <w:jc w:val="both"/>
        <w:rPr>
          <w:rFonts w:ascii="Times New Roman" w:hAnsi="Times New Roman" w:cs="Times New Roman"/>
          <w:sz w:val="22"/>
          <w:szCs w:val="22"/>
        </w:rPr>
      </w:pPr>
    </w:p>
    <w:p w14:paraId="6209BE4C" w14:textId="77777777" w:rsidR="002B4C19" w:rsidRPr="00E33BFF" w:rsidRDefault="002B4C19" w:rsidP="00AB5541">
      <w:pPr>
        <w:pStyle w:val="Antrat2"/>
        <w:ind w:left="5103"/>
        <w:rPr>
          <w:rFonts w:ascii="Times New Roman" w:hAnsi="Times New Roman" w:cs="Times New Roman"/>
          <w:color w:val="auto"/>
          <w:sz w:val="22"/>
          <w:szCs w:val="22"/>
        </w:rPr>
      </w:pPr>
    </w:p>
    <w:p w14:paraId="0DD85CE6" w14:textId="77777777" w:rsidR="002B4C19" w:rsidRPr="00E33BFF" w:rsidRDefault="002B4C19" w:rsidP="002B4C19">
      <w:pPr>
        <w:rPr>
          <w:rFonts w:ascii="Times New Roman" w:hAnsi="Times New Roman" w:cs="Times New Roman"/>
          <w:sz w:val="22"/>
          <w:szCs w:val="22"/>
        </w:rPr>
      </w:pPr>
    </w:p>
    <w:p w14:paraId="3C222B46" w14:textId="77777777" w:rsidR="002B4C19" w:rsidRPr="00E33BFF" w:rsidRDefault="002B4C19" w:rsidP="002B4C19">
      <w:pPr>
        <w:rPr>
          <w:rFonts w:ascii="Times New Roman" w:hAnsi="Times New Roman" w:cs="Times New Roman"/>
          <w:sz w:val="22"/>
          <w:szCs w:val="22"/>
        </w:rPr>
      </w:pPr>
    </w:p>
    <w:p w14:paraId="79705E3D" w14:textId="77777777" w:rsidR="002B4C19" w:rsidRPr="00E33BFF" w:rsidRDefault="002B4C19" w:rsidP="00AB5541">
      <w:pPr>
        <w:pStyle w:val="Antrat2"/>
        <w:ind w:left="5103"/>
        <w:rPr>
          <w:rFonts w:ascii="Times New Roman" w:hAnsi="Times New Roman" w:cs="Times New Roman"/>
          <w:color w:val="auto"/>
          <w:sz w:val="22"/>
          <w:szCs w:val="22"/>
        </w:rPr>
      </w:pPr>
    </w:p>
    <w:p w14:paraId="5DC5C150" w14:textId="730E9B2C" w:rsidR="008D704D" w:rsidRPr="00E33BFF" w:rsidRDefault="00FE3D1F" w:rsidP="00A76D39">
      <w:pPr>
        <w:pStyle w:val="Antrat2"/>
        <w:ind w:left="5103"/>
        <w:jc w:val="right"/>
        <w:rPr>
          <w:rFonts w:ascii="Times New Roman" w:hAnsi="Times New Roman" w:cs="Times New Roman"/>
          <w:color w:val="auto"/>
          <w:sz w:val="22"/>
          <w:szCs w:val="22"/>
        </w:rPr>
      </w:pPr>
      <w:bookmarkStart w:id="65" w:name="_Toc225347564"/>
      <w:r w:rsidRPr="00E33BFF">
        <w:rPr>
          <w:rFonts w:ascii="Times New Roman" w:hAnsi="Times New Roman" w:cs="Times New Roman"/>
          <w:color w:val="auto"/>
          <w:sz w:val="22"/>
          <w:szCs w:val="22"/>
        </w:rPr>
        <w:t xml:space="preserve">Pirkimo sąlygų </w:t>
      </w:r>
      <w:r w:rsidR="00145F12">
        <w:rPr>
          <w:rFonts w:ascii="Times New Roman" w:hAnsi="Times New Roman" w:cs="Times New Roman"/>
          <w:color w:val="auto"/>
          <w:sz w:val="22"/>
          <w:szCs w:val="22"/>
        </w:rPr>
        <w:t>8</w:t>
      </w:r>
      <w:r w:rsidRPr="00E33BFF">
        <w:rPr>
          <w:rFonts w:ascii="Times New Roman" w:hAnsi="Times New Roman" w:cs="Times New Roman"/>
          <w:color w:val="auto"/>
          <w:sz w:val="22"/>
          <w:szCs w:val="22"/>
        </w:rPr>
        <w:t xml:space="preserve"> priedas </w:t>
      </w:r>
      <w:r w:rsidR="008D704D" w:rsidRPr="00E33BFF">
        <w:rPr>
          <w:rFonts w:ascii="Times New Roman" w:hAnsi="Times New Roman" w:cs="Times New Roman"/>
          <w:color w:val="auto"/>
          <w:sz w:val="22"/>
          <w:szCs w:val="22"/>
        </w:rPr>
        <w:t>„Sutarties projektas“</w:t>
      </w:r>
      <w:bookmarkEnd w:id="61"/>
      <w:bookmarkEnd w:id="62"/>
      <w:bookmarkEnd w:id="63"/>
      <w:bookmarkEnd w:id="65"/>
    </w:p>
    <w:p w14:paraId="16ABFD50" w14:textId="77777777" w:rsidR="002B4C19" w:rsidRPr="00E33BFF" w:rsidRDefault="002B4C19" w:rsidP="002B4C19">
      <w:pPr>
        <w:jc w:val="both"/>
        <w:rPr>
          <w:rFonts w:ascii="Times New Roman" w:hAnsi="Times New Roman" w:cs="Times New Roman"/>
          <w:sz w:val="22"/>
          <w:szCs w:val="22"/>
        </w:rPr>
      </w:pPr>
    </w:p>
    <w:p w14:paraId="2AF187EE" w14:textId="77777777" w:rsidR="002B4C19" w:rsidRPr="00E33BFF" w:rsidRDefault="002B4C19" w:rsidP="002B4C19">
      <w:pPr>
        <w:jc w:val="both"/>
        <w:rPr>
          <w:rFonts w:ascii="Times New Roman" w:hAnsi="Times New Roman" w:cs="Times New Roman"/>
          <w:sz w:val="22"/>
          <w:szCs w:val="22"/>
        </w:rPr>
      </w:pPr>
    </w:p>
    <w:p w14:paraId="203B5B11" w14:textId="77777777" w:rsidR="002B4C19" w:rsidRPr="00E33BFF" w:rsidRDefault="008A6633" w:rsidP="002B4C19">
      <w:pPr>
        <w:jc w:val="both"/>
        <w:rPr>
          <w:rFonts w:ascii="Times New Roman" w:eastAsia="Calibri" w:hAnsi="Times New Roman" w:cs="Times New Roman"/>
          <w:sz w:val="22"/>
          <w:szCs w:val="22"/>
        </w:rPr>
      </w:pPr>
      <w:r w:rsidRPr="00E33BFF">
        <w:rPr>
          <w:rFonts w:ascii="Times New Roman" w:eastAsia="Calibri" w:hAnsi="Times New Roman" w:cs="Times New Roman"/>
          <w:sz w:val="22"/>
          <w:szCs w:val="22"/>
        </w:rPr>
        <w:t xml:space="preserve"> </w:t>
      </w:r>
      <w:r w:rsidR="002B4C19" w:rsidRPr="00E33BFF">
        <w:rPr>
          <w:rFonts w:ascii="Times New Roman" w:eastAsia="Calibri" w:hAnsi="Times New Roman" w:cs="Times New Roman"/>
          <w:sz w:val="22"/>
          <w:szCs w:val="22"/>
        </w:rPr>
        <w:t>S</w:t>
      </w:r>
      <w:r w:rsidRPr="00E33BFF">
        <w:rPr>
          <w:rFonts w:ascii="Times New Roman" w:eastAsia="Calibri" w:hAnsi="Times New Roman" w:cs="Times New Roman"/>
          <w:sz w:val="22"/>
          <w:szCs w:val="22"/>
        </w:rPr>
        <w:t xml:space="preserve">utarties projektas </w:t>
      </w:r>
      <w:r w:rsidR="002B4C19" w:rsidRPr="00E33BFF">
        <w:rPr>
          <w:rFonts w:ascii="Times New Roman" w:eastAsia="Calibri" w:hAnsi="Times New Roman" w:cs="Times New Roman"/>
          <w:sz w:val="22"/>
          <w:szCs w:val="22"/>
        </w:rPr>
        <w:t xml:space="preserve">pridedamas </w:t>
      </w:r>
      <w:r w:rsidRPr="00E33BFF">
        <w:rPr>
          <w:rFonts w:ascii="Times New Roman" w:eastAsia="Calibri" w:hAnsi="Times New Roman" w:cs="Times New Roman"/>
          <w:sz w:val="22"/>
          <w:szCs w:val="22"/>
        </w:rPr>
        <w:t>atskiru failu.</w:t>
      </w:r>
    </w:p>
    <w:p w14:paraId="3BF80A21" w14:textId="77777777" w:rsidR="002B4C19" w:rsidRPr="00E33BFF" w:rsidRDefault="002B4C19" w:rsidP="002B4C19">
      <w:pPr>
        <w:jc w:val="both"/>
        <w:rPr>
          <w:rFonts w:ascii="Times New Roman" w:eastAsia="Calibri" w:hAnsi="Times New Roman" w:cs="Times New Roman"/>
          <w:sz w:val="22"/>
          <w:szCs w:val="22"/>
        </w:rPr>
      </w:pPr>
    </w:p>
    <w:p w14:paraId="09DB31DF" w14:textId="361AD262" w:rsidR="00A4599F" w:rsidRPr="00E33BFF" w:rsidRDefault="002B4C19" w:rsidP="002B4C19">
      <w:pPr>
        <w:jc w:val="center"/>
        <w:rPr>
          <w:rFonts w:ascii="Times New Roman" w:hAnsi="Times New Roman" w:cs="Times New Roman"/>
          <w:b/>
          <w:bCs/>
          <w:smallCaps/>
          <w:sz w:val="22"/>
          <w:szCs w:val="22"/>
        </w:rPr>
      </w:pPr>
      <w:r w:rsidRPr="00E33BFF">
        <w:rPr>
          <w:rFonts w:ascii="Times New Roman" w:eastAsia="Calibri" w:hAnsi="Times New Roman" w:cs="Times New Roman"/>
          <w:sz w:val="22"/>
          <w:szCs w:val="22"/>
        </w:rPr>
        <w:t>______________</w:t>
      </w:r>
      <w:r w:rsidR="00A4599F" w:rsidRPr="00E33BFF">
        <w:rPr>
          <w:rFonts w:ascii="Times New Roman" w:hAnsi="Times New Roman" w:cs="Times New Roman"/>
          <w:b/>
          <w:bCs/>
          <w:smallCaps/>
          <w:sz w:val="22"/>
          <w:szCs w:val="22"/>
        </w:rPr>
        <w:br w:type="page"/>
      </w:r>
    </w:p>
    <w:p w14:paraId="39F1C9EF" w14:textId="22A49422" w:rsidR="00213F5B" w:rsidRPr="00E33BFF" w:rsidRDefault="00213F5B" w:rsidP="00213F5B">
      <w:pPr>
        <w:pStyle w:val="Antrat2"/>
        <w:ind w:left="5103"/>
        <w:rPr>
          <w:rFonts w:ascii="Times New Roman" w:hAnsi="Times New Roman" w:cs="Times New Roman"/>
          <w:color w:val="auto"/>
          <w:sz w:val="22"/>
          <w:szCs w:val="22"/>
        </w:rPr>
      </w:pPr>
      <w:bookmarkStart w:id="66" w:name="_Toc191457897"/>
      <w:bookmarkStart w:id="67" w:name="_Toc225347565"/>
      <w:r w:rsidRPr="00E33BFF">
        <w:rPr>
          <w:rFonts w:ascii="Times New Roman" w:hAnsi="Times New Roman" w:cs="Times New Roman"/>
          <w:color w:val="auto"/>
          <w:sz w:val="22"/>
          <w:szCs w:val="22"/>
        </w:rPr>
        <w:lastRenderedPageBreak/>
        <w:t xml:space="preserve">Pirkimo sąlygų </w:t>
      </w:r>
      <w:r w:rsidR="00E75054">
        <w:rPr>
          <w:rFonts w:ascii="Times New Roman" w:hAnsi="Times New Roman" w:cs="Times New Roman"/>
          <w:color w:val="auto"/>
          <w:sz w:val="22"/>
          <w:szCs w:val="22"/>
        </w:rPr>
        <w:t>9</w:t>
      </w:r>
      <w:r w:rsidRPr="00E33BFF">
        <w:rPr>
          <w:rFonts w:ascii="Times New Roman" w:hAnsi="Times New Roman" w:cs="Times New Roman"/>
          <w:color w:val="auto"/>
          <w:sz w:val="22"/>
          <w:szCs w:val="22"/>
        </w:rPr>
        <w:t xml:space="preserve"> priedas „Deklaracija dėl atitikties VPĮ 45 str. 2</w:t>
      </w:r>
      <w:r w:rsidRPr="00E33BFF">
        <w:rPr>
          <w:rFonts w:ascii="Times New Roman" w:hAnsi="Times New Roman" w:cs="Times New Roman"/>
          <w:color w:val="auto"/>
          <w:sz w:val="22"/>
          <w:szCs w:val="22"/>
          <w:vertAlign w:val="superscript"/>
        </w:rPr>
        <w:t>1</w:t>
      </w:r>
      <w:r w:rsidRPr="00E33BFF">
        <w:rPr>
          <w:rFonts w:ascii="Times New Roman" w:hAnsi="Times New Roman" w:cs="Times New Roman"/>
          <w:color w:val="auto"/>
          <w:sz w:val="22"/>
          <w:szCs w:val="22"/>
        </w:rPr>
        <w:t>“</w:t>
      </w:r>
      <w:bookmarkEnd w:id="66"/>
      <w:bookmarkEnd w:id="67"/>
    </w:p>
    <w:p w14:paraId="0BDCA16E" w14:textId="77777777" w:rsidR="00213F5B" w:rsidRPr="00E33BFF" w:rsidRDefault="00213F5B" w:rsidP="00213F5B">
      <w:pPr>
        <w:shd w:val="clear" w:color="auto" w:fill="FFFFFF"/>
        <w:suppressAutoHyphens/>
        <w:spacing w:after="0" w:line="240" w:lineRule="auto"/>
        <w:jc w:val="center"/>
        <w:rPr>
          <w:rFonts w:ascii="Times New Roman" w:hAnsi="Times New Roman" w:cs="Times New Roman"/>
          <w:b/>
          <w:sz w:val="22"/>
          <w:szCs w:val="22"/>
        </w:rPr>
      </w:pPr>
    </w:p>
    <w:p w14:paraId="2AE13F64" w14:textId="77777777" w:rsidR="00DB162C" w:rsidRPr="00E33BFF" w:rsidRDefault="00DB162C" w:rsidP="00DB162C">
      <w:pPr>
        <w:shd w:val="clear" w:color="auto" w:fill="FFFFFF"/>
        <w:suppressAutoHyphens/>
        <w:spacing w:after="0" w:line="240" w:lineRule="auto"/>
        <w:jc w:val="center"/>
        <w:rPr>
          <w:rFonts w:ascii="Times New Roman" w:hAnsi="Times New Roman" w:cs="Times New Roman"/>
          <w:b/>
          <w:sz w:val="22"/>
          <w:szCs w:val="22"/>
        </w:rPr>
      </w:pPr>
    </w:p>
    <w:p w14:paraId="0C51A3CE" w14:textId="77777777" w:rsidR="00DB162C" w:rsidRPr="00E33BFF" w:rsidRDefault="00DB162C" w:rsidP="00DB162C">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E33BFF">
        <w:rPr>
          <w:rFonts w:ascii="Times New Roman" w:eastAsia="Calibri" w:hAnsi="Times New Roman" w:cs="Times New Roman"/>
          <w:sz w:val="22"/>
          <w:szCs w:val="22"/>
        </w:rPr>
        <w:tab/>
      </w:r>
    </w:p>
    <w:p w14:paraId="3305DE5E" w14:textId="77777777" w:rsidR="00DB162C" w:rsidRPr="00E33BFF" w:rsidRDefault="00DB162C" w:rsidP="00DB162C">
      <w:pPr>
        <w:shd w:val="clear" w:color="auto" w:fill="FFFFFF"/>
        <w:suppressAutoHyphens/>
        <w:spacing w:after="0" w:line="240" w:lineRule="auto"/>
        <w:ind w:right="-178"/>
        <w:jc w:val="center"/>
        <w:rPr>
          <w:rFonts w:ascii="Times New Roman" w:hAnsi="Times New Roman" w:cs="Times New Roman"/>
          <w:sz w:val="22"/>
          <w:szCs w:val="22"/>
        </w:rPr>
      </w:pPr>
      <w:r w:rsidRPr="00E33BFF">
        <w:rPr>
          <w:rFonts w:ascii="Times New Roman" w:hAnsi="Times New Roman" w:cs="Times New Roman"/>
          <w:sz w:val="22"/>
          <w:szCs w:val="22"/>
        </w:rPr>
        <w:t>(</w:t>
      </w:r>
      <w:r w:rsidRPr="00E33BFF">
        <w:rPr>
          <w:rFonts w:ascii="Times New Roman" w:hAnsi="Times New Roman" w:cs="Times New Roman"/>
          <w:i/>
          <w:iCs/>
          <w:sz w:val="22"/>
          <w:szCs w:val="22"/>
        </w:rPr>
        <w:t>tiekėjo pavadinimas</w:t>
      </w:r>
      <w:r w:rsidRPr="00E33BFF">
        <w:rPr>
          <w:rFonts w:ascii="Times New Roman" w:hAnsi="Times New Roman" w:cs="Times New Roman"/>
          <w:sz w:val="22"/>
          <w:szCs w:val="22"/>
        </w:rPr>
        <w:t>)</w:t>
      </w:r>
    </w:p>
    <w:p w14:paraId="03308F66" w14:textId="77777777" w:rsidR="00DB162C" w:rsidRPr="00E33BFF" w:rsidRDefault="00DB162C" w:rsidP="00DB162C">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E33BFF">
        <w:rPr>
          <w:rFonts w:ascii="Times New Roman" w:eastAsia="Calibri" w:hAnsi="Times New Roman" w:cs="Times New Roman"/>
          <w:sz w:val="22"/>
          <w:szCs w:val="22"/>
        </w:rPr>
        <w:tab/>
      </w:r>
    </w:p>
    <w:p w14:paraId="78F9E7F6" w14:textId="77777777" w:rsidR="00DB162C" w:rsidRPr="00E33BFF" w:rsidRDefault="00DB162C" w:rsidP="00DB162C">
      <w:pPr>
        <w:suppressAutoHyphens/>
        <w:spacing w:after="0" w:line="240" w:lineRule="auto"/>
        <w:jc w:val="center"/>
        <w:textAlignment w:val="baseline"/>
        <w:rPr>
          <w:rFonts w:ascii="Times New Roman" w:hAnsi="Times New Roman" w:cs="Times New Roman"/>
          <w:sz w:val="22"/>
          <w:szCs w:val="22"/>
        </w:rPr>
      </w:pPr>
      <w:r w:rsidRPr="00E33BFF">
        <w:rPr>
          <w:rFonts w:ascii="Times New Roman" w:eastAsia="Calibri" w:hAnsi="Times New Roman" w:cs="Times New Roman"/>
          <w:iCs/>
          <w:sz w:val="22"/>
          <w:szCs w:val="22"/>
        </w:rPr>
        <w:t>(</w:t>
      </w:r>
      <w:r w:rsidRPr="00E33BFF">
        <w:rPr>
          <w:rFonts w:ascii="Times New Roman" w:eastAsia="Calibri" w:hAnsi="Times New Roman" w:cs="Times New Roman"/>
          <w:i/>
          <w:sz w:val="22"/>
          <w:szCs w:val="22"/>
        </w:rPr>
        <w:t>perkančiosios organizacijos pavadinimas</w:t>
      </w:r>
      <w:r w:rsidRPr="00E33BFF">
        <w:rPr>
          <w:rFonts w:ascii="Times New Roman" w:eastAsia="Calibri" w:hAnsi="Times New Roman" w:cs="Times New Roman"/>
          <w:iCs/>
          <w:sz w:val="22"/>
          <w:szCs w:val="22"/>
        </w:rPr>
        <w:t>)</w:t>
      </w:r>
    </w:p>
    <w:p w14:paraId="2644B325" w14:textId="77777777" w:rsidR="00DB162C" w:rsidRPr="00E33BFF" w:rsidRDefault="00DB162C" w:rsidP="00DB162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349956B4" w14:textId="77777777" w:rsidR="00DB162C" w:rsidRPr="00E33BFF" w:rsidRDefault="00DB162C" w:rsidP="00DB162C">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E33BFF">
        <w:rPr>
          <w:rFonts w:ascii="Times New Roman" w:eastAsia="Calibri" w:hAnsi="Times New Roman" w:cs="Times New Roman"/>
          <w:b/>
          <w:bCs/>
          <w:sz w:val="22"/>
          <w:szCs w:val="22"/>
        </w:rPr>
        <w:t>VPĮ 45 str. 2¹ d. REIKALAVIMŲ ATITIKTIES DEKLARACIJA</w:t>
      </w:r>
    </w:p>
    <w:p w14:paraId="799FFD12" w14:textId="77777777" w:rsidR="00DB162C" w:rsidRPr="00E33BFF" w:rsidRDefault="00DB162C" w:rsidP="00DB162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09BC98E6" w14:textId="77777777" w:rsidR="00DB162C" w:rsidRPr="00E33BFF" w:rsidRDefault="00DB162C" w:rsidP="00DB162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E33BFF">
        <w:rPr>
          <w:rFonts w:ascii="Times New Roman" w:eastAsia="Calibri" w:hAnsi="Times New Roman" w:cs="Times New Roman"/>
          <w:sz w:val="22"/>
          <w:szCs w:val="22"/>
        </w:rPr>
        <w:t>20__ m._____________ d. Nr. ______</w:t>
      </w:r>
    </w:p>
    <w:p w14:paraId="23425EB0" w14:textId="77777777" w:rsidR="00DB162C" w:rsidRPr="00E33BFF" w:rsidRDefault="00DB162C" w:rsidP="00DB162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E33BFF">
        <w:rPr>
          <w:rFonts w:ascii="Times New Roman" w:eastAsia="Calibri" w:hAnsi="Times New Roman" w:cs="Times New Roman"/>
          <w:sz w:val="22"/>
          <w:szCs w:val="22"/>
        </w:rPr>
        <w:t>__________________________</w:t>
      </w:r>
    </w:p>
    <w:p w14:paraId="44374314" w14:textId="77777777" w:rsidR="00DB162C" w:rsidRPr="00E33BFF" w:rsidRDefault="00DB162C" w:rsidP="00DB162C">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E33BFF">
        <w:rPr>
          <w:rFonts w:ascii="Times New Roman" w:eastAsia="Calibri" w:hAnsi="Times New Roman" w:cs="Times New Roman"/>
          <w:i/>
          <w:iCs/>
          <w:sz w:val="22"/>
          <w:szCs w:val="22"/>
        </w:rPr>
        <w:t>(Sudarymo vieta)</w:t>
      </w:r>
    </w:p>
    <w:p w14:paraId="17153880" w14:textId="77777777" w:rsidR="00DB162C" w:rsidRPr="00E33BFF" w:rsidRDefault="00DB162C" w:rsidP="00DB162C">
      <w:pPr>
        <w:spacing w:after="0" w:line="240" w:lineRule="auto"/>
        <w:ind w:firstLine="567"/>
        <w:jc w:val="both"/>
        <w:rPr>
          <w:rFonts w:ascii="Times New Roman" w:hAnsi="Times New Roman" w:cs="Times New Roman"/>
          <w:color w:val="000000"/>
          <w:sz w:val="22"/>
          <w:szCs w:val="22"/>
        </w:rPr>
      </w:pPr>
      <w:r w:rsidRPr="00E33BFF">
        <w:rPr>
          <w:rFonts w:ascii="Times New Roman" w:hAnsi="Times New Roman" w:cs="Times New Roman"/>
          <w:color w:val="000000"/>
          <w:sz w:val="22"/>
          <w:szCs w:val="22"/>
        </w:rPr>
        <w:t>Aš, ______________________________________________________________________________ ,</w:t>
      </w:r>
    </w:p>
    <w:p w14:paraId="24253EFF" w14:textId="77777777" w:rsidR="00DB162C" w:rsidRPr="00E33BFF" w:rsidRDefault="00DB162C" w:rsidP="00DB162C">
      <w:pPr>
        <w:spacing w:after="0" w:line="240" w:lineRule="auto"/>
        <w:ind w:left="960" w:firstLine="318"/>
        <w:jc w:val="both"/>
        <w:rPr>
          <w:rFonts w:ascii="Times New Roman" w:hAnsi="Times New Roman" w:cs="Times New Roman"/>
          <w:color w:val="000000"/>
          <w:sz w:val="22"/>
          <w:szCs w:val="22"/>
        </w:rPr>
      </w:pPr>
      <w:r w:rsidRPr="00E33BFF">
        <w:rPr>
          <w:rFonts w:ascii="Times New Roman" w:hAnsi="Times New Roman" w:cs="Times New Roman"/>
          <w:i/>
          <w:iCs/>
          <w:color w:val="000000"/>
          <w:sz w:val="22"/>
          <w:szCs w:val="22"/>
        </w:rPr>
        <w:t>(tiekėjo vadovo ar jo įgalioto asmens pareigų pavadinimas, vardas ir pavardė)</w:t>
      </w:r>
    </w:p>
    <w:p w14:paraId="43EE94D4" w14:textId="77777777" w:rsidR="00DB162C" w:rsidRPr="00E33BFF" w:rsidRDefault="00DB162C" w:rsidP="00DB162C">
      <w:pPr>
        <w:spacing w:after="0" w:line="240" w:lineRule="auto"/>
        <w:jc w:val="both"/>
        <w:rPr>
          <w:rFonts w:ascii="Times New Roman" w:hAnsi="Times New Roman" w:cs="Times New Roman"/>
          <w:color w:val="000000"/>
          <w:sz w:val="22"/>
          <w:szCs w:val="22"/>
        </w:rPr>
      </w:pPr>
      <w:r w:rsidRPr="00E33BFF">
        <w:rPr>
          <w:rFonts w:ascii="Times New Roman" w:hAnsi="Times New Roman" w:cs="Times New Roman"/>
          <w:color w:val="000000"/>
          <w:sz w:val="22"/>
          <w:szCs w:val="22"/>
        </w:rPr>
        <w:t>patvirtinu, kad mano vadovaujamas (-a) (atstovaujamas (-a))______________________________________ ,</w:t>
      </w:r>
    </w:p>
    <w:p w14:paraId="32D05AD7" w14:textId="77777777" w:rsidR="00DB162C" w:rsidRPr="00E33BFF" w:rsidRDefault="00DB162C" w:rsidP="00DB162C">
      <w:pPr>
        <w:spacing w:after="0" w:line="240" w:lineRule="auto"/>
        <w:ind w:left="5640" w:firstLine="742"/>
        <w:jc w:val="both"/>
        <w:rPr>
          <w:rFonts w:ascii="Times New Roman" w:hAnsi="Times New Roman" w:cs="Times New Roman"/>
          <w:color w:val="000000"/>
          <w:sz w:val="22"/>
          <w:szCs w:val="22"/>
        </w:rPr>
      </w:pPr>
      <w:r w:rsidRPr="00E33BFF">
        <w:rPr>
          <w:rFonts w:ascii="Times New Roman" w:hAnsi="Times New Roman" w:cs="Times New Roman"/>
          <w:i/>
          <w:iCs/>
          <w:color w:val="000000"/>
          <w:sz w:val="22"/>
          <w:szCs w:val="22"/>
        </w:rPr>
        <w:t xml:space="preserve">(tiekėjo pavadinimas)    </w:t>
      </w:r>
    </w:p>
    <w:p w14:paraId="7E39AB11" w14:textId="77777777" w:rsidR="00DB162C" w:rsidRPr="00E33BFF" w:rsidRDefault="00DB162C" w:rsidP="00DB162C">
      <w:pPr>
        <w:spacing w:after="0" w:line="240" w:lineRule="auto"/>
        <w:jc w:val="both"/>
        <w:rPr>
          <w:rFonts w:ascii="Times New Roman" w:hAnsi="Times New Roman" w:cs="Times New Roman"/>
          <w:color w:val="000000"/>
          <w:sz w:val="22"/>
          <w:szCs w:val="22"/>
          <w:u w:val="single"/>
        </w:rPr>
      </w:pPr>
      <w:r w:rsidRPr="00E33BFF">
        <w:rPr>
          <w:rFonts w:ascii="Times New Roman" w:hAnsi="Times New Roman" w:cs="Times New Roman"/>
          <w:color w:val="000000"/>
          <w:sz w:val="22"/>
          <w:szCs w:val="22"/>
        </w:rPr>
        <w:t>dalyvaujantis (-i) _________________________________________________________________________</w:t>
      </w:r>
    </w:p>
    <w:p w14:paraId="05649787" w14:textId="77777777" w:rsidR="00DB162C" w:rsidRPr="00E33BFF" w:rsidRDefault="00DB162C" w:rsidP="00DB162C">
      <w:pPr>
        <w:spacing w:after="0" w:line="240" w:lineRule="auto"/>
        <w:ind w:left="2040" w:firstLine="371"/>
        <w:jc w:val="both"/>
        <w:rPr>
          <w:rFonts w:ascii="Times New Roman" w:hAnsi="Times New Roman" w:cs="Times New Roman"/>
          <w:color w:val="000000"/>
          <w:sz w:val="22"/>
          <w:szCs w:val="22"/>
        </w:rPr>
      </w:pPr>
      <w:r w:rsidRPr="00E33BFF">
        <w:rPr>
          <w:rFonts w:ascii="Times New Roman" w:hAnsi="Times New Roman" w:cs="Times New Roman"/>
          <w:i/>
          <w:iCs/>
          <w:color w:val="000000"/>
          <w:sz w:val="22"/>
          <w:szCs w:val="22"/>
        </w:rPr>
        <w:t>(perkančiosios organizacijos pavadinimas)</w:t>
      </w:r>
    </w:p>
    <w:p w14:paraId="7F15BC54" w14:textId="77777777" w:rsidR="00DB162C" w:rsidRPr="00E33BFF" w:rsidRDefault="00DB162C" w:rsidP="00DB162C">
      <w:pPr>
        <w:spacing w:after="0" w:line="240" w:lineRule="auto"/>
        <w:jc w:val="both"/>
        <w:rPr>
          <w:rFonts w:ascii="Times New Roman" w:hAnsi="Times New Roman" w:cs="Times New Roman"/>
          <w:color w:val="000000"/>
          <w:sz w:val="22"/>
          <w:szCs w:val="22"/>
        </w:rPr>
      </w:pPr>
      <w:r w:rsidRPr="00E33BFF">
        <w:rPr>
          <w:rFonts w:ascii="Times New Roman" w:hAnsi="Times New Roman" w:cs="Times New Roman"/>
          <w:color w:val="000000"/>
          <w:sz w:val="22"/>
          <w:szCs w:val="22"/>
        </w:rPr>
        <w:t>vykdomame  ______________________________________________ atitinka toliau nurodomus reikalavimus:</w:t>
      </w:r>
    </w:p>
    <w:p w14:paraId="7FE6DBBF" w14:textId="77777777" w:rsidR="00DB162C" w:rsidRPr="00E33BFF" w:rsidRDefault="00DB162C" w:rsidP="00DB162C">
      <w:pPr>
        <w:spacing w:after="0" w:line="240" w:lineRule="auto"/>
        <w:ind w:firstLine="636"/>
        <w:jc w:val="both"/>
        <w:rPr>
          <w:rFonts w:ascii="Times New Roman" w:hAnsi="Times New Roman" w:cs="Times New Roman"/>
          <w:color w:val="000000"/>
          <w:sz w:val="22"/>
          <w:szCs w:val="22"/>
        </w:rPr>
      </w:pPr>
      <w:r w:rsidRPr="00E33BFF">
        <w:rPr>
          <w:rFonts w:ascii="Times New Roman" w:hAnsi="Times New Roman" w:cs="Times New Roman"/>
          <w:i/>
          <w:iCs/>
          <w:color w:val="000000"/>
          <w:sz w:val="22"/>
          <w:szCs w:val="22"/>
        </w:rPr>
        <w:t xml:space="preserve">       (pirkimo objekto pavadinimas, pirkimo numeris, pirkimo paskelbimo CVP IS data</w:t>
      </w:r>
      <w:r w:rsidRPr="00E33BFF">
        <w:rPr>
          <w:rFonts w:ascii="Times New Roman" w:hAnsi="Times New Roman" w:cs="Times New Roman"/>
          <w:color w:val="000000"/>
          <w:sz w:val="22"/>
          <w:szCs w:val="22"/>
        </w:rPr>
        <w:t>)</w:t>
      </w:r>
    </w:p>
    <w:p w14:paraId="56892AB1" w14:textId="77777777" w:rsidR="00DB162C" w:rsidRPr="00E33BFF" w:rsidRDefault="00DB162C" w:rsidP="00DB162C">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rPr>
      </w:pPr>
    </w:p>
    <w:tbl>
      <w:tblPr>
        <w:tblW w:w="9918" w:type="dxa"/>
        <w:tblLook w:val="04A0" w:firstRow="1" w:lastRow="0" w:firstColumn="1" w:lastColumn="0" w:noHBand="0" w:noVBand="1"/>
      </w:tblPr>
      <w:tblGrid>
        <w:gridCol w:w="351"/>
        <w:gridCol w:w="9567"/>
      </w:tblGrid>
      <w:tr w:rsidR="00DB162C" w:rsidRPr="00E33BFF" w14:paraId="6912A9FD" w14:textId="77777777" w:rsidTr="008F3663">
        <w:tc>
          <w:tcPr>
            <w:tcW w:w="351" w:type="dxa"/>
            <w:tcBorders>
              <w:top w:val="single" w:sz="4" w:space="0" w:color="auto"/>
              <w:left w:val="single" w:sz="4" w:space="0" w:color="auto"/>
              <w:bottom w:val="single" w:sz="4" w:space="0" w:color="auto"/>
              <w:right w:val="single" w:sz="4" w:space="0" w:color="auto"/>
            </w:tcBorders>
            <w:hideMark/>
          </w:tcPr>
          <w:p w14:paraId="6737AF53" w14:textId="77777777" w:rsidR="00DB162C" w:rsidRPr="00E33BFF" w:rsidRDefault="00DB162C" w:rsidP="008F3663">
            <w:pPr>
              <w:spacing w:after="0" w:line="240" w:lineRule="auto"/>
              <w:rPr>
                <w:rFonts w:ascii="Times New Roman" w:hAnsi="Times New Roman" w:cs="Times New Roman"/>
                <w:sz w:val="22"/>
                <w:szCs w:val="22"/>
              </w:rPr>
            </w:pPr>
            <w:r w:rsidRPr="00E33BFF">
              <w:rPr>
                <w:rFonts w:ascii="Times New Roman" w:hAnsi="Times New Roman" w:cs="Times New Roman"/>
                <w:sz w:val="22"/>
                <w:szCs w:val="22"/>
              </w:rPr>
              <w:t>×</w:t>
            </w:r>
          </w:p>
        </w:tc>
        <w:tc>
          <w:tcPr>
            <w:tcW w:w="9567" w:type="dxa"/>
            <w:vMerge w:val="restart"/>
            <w:tcBorders>
              <w:left w:val="single" w:sz="4" w:space="0" w:color="auto"/>
            </w:tcBorders>
            <w:hideMark/>
          </w:tcPr>
          <w:p w14:paraId="5E4DF9FD" w14:textId="77777777" w:rsidR="00DB162C" w:rsidRPr="00E33BFF" w:rsidRDefault="00DB162C" w:rsidP="008F3663">
            <w:pPr>
              <w:spacing w:after="0" w:line="240" w:lineRule="auto"/>
              <w:jc w:val="both"/>
              <w:rPr>
                <w:rFonts w:ascii="Times New Roman" w:hAnsi="Times New Roman" w:cs="Times New Roman"/>
                <w:i/>
                <w:sz w:val="22"/>
                <w:szCs w:val="22"/>
              </w:rPr>
            </w:pPr>
            <w:r w:rsidRPr="00E33BFF">
              <w:rPr>
                <w:rFonts w:ascii="Times New Roman" w:hAnsi="Times New Roman" w:cs="Times New Roman"/>
                <w:sz w:val="22"/>
                <w:szCs w:val="22"/>
              </w:rPr>
              <w:t xml:space="preserve">tiekėjas, jo subtiekėjas, ūkio subjektai, kurių pajėgumais remiamasi ar juos kontroliuojantys asmenys yra juridiniai asmenys, kurie nėra registruoti VPĮ 92 straipsnio 15 dalyje numatytame sąraše nurodytose valstybėse ar teritorijose. </w:t>
            </w:r>
          </w:p>
          <w:p w14:paraId="707C3BE5" w14:textId="77777777" w:rsidR="00DB162C" w:rsidRPr="00E33BFF" w:rsidRDefault="00DB162C" w:rsidP="008F3663">
            <w:pPr>
              <w:shd w:val="clear" w:color="auto" w:fill="FFFFFF"/>
              <w:spacing w:after="0" w:line="240" w:lineRule="auto"/>
              <w:rPr>
                <w:rFonts w:ascii="Times New Roman" w:hAnsi="Times New Roman" w:cs="Times New Roman"/>
                <w:i/>
                <w:sz w:val="22"/>
                <w:szCs w:val="22"/>
              </w:rPr>
            </w:pPr>
          </w:p>
        </w:tc>
      </w:tr>
      <w:tr w:rsidR="00DB162C" w:rsidRPr="00E33BFF" w14:paraId="7EF738F1" w14:textId="77777777" w:rsidTr="008F3663">
        <w:tc>
          <w:tcPr>
            <w:tcW w:w="351" w:type="dxa"/>
            <w:tcBorders>
              <w:top w:val="single" w:sz="4" w:space="0" w:color="auto"/>
            </w:tcBorders>
          </w:tcPr>
          <w:p w14:paraId="0C103B09" w14:textId="77777777" w:rsidR="00DB162C" w:rsidRPr="00E33BFF" w:rsidRDefault="00DB162C" w:rsidP="008F3663">
            <w:pPr>
              <w:spacing w:after="0" w:line="240" w:lineRule="auto"/>
              <w:rPr>
                <w:rFonts w:ascii="Times New Roman" w:hAnsi="Times New Roman" w:cs="Times New Roman"/>
                <w:sz w:val="22"/>
                <w:szCs w:val="22"/>
              </w:rPr>
            </w:pPr>
          </w:p>
        </w:tc>
        <w:tc>
          <w:tcPr>
            <w:tcW w:w="9567" w:type="dxa"/>
            <w:vMerge/>
            <w:vAlign w:val="center"/>
            <w:hideMark/>
          </w:tcPr>
          <w:p w14:paraId="65B57FDD" w14:textId="77777777" w:rsidR="00DB162C" w:rsidRPr="00E33BFF" w:rsidRDefault="00DB162C" w:rsidP="008F3663">
            <w:pPr>
              <w:spacing w:after="0" w:line="240" w:lineRule="auto"/>
              <w:rPr>
                <w:rFonts w:ascii="Times New Roman" w:hAnsi="Times New Roman" w:cs="Times New Roman"/>
                <w:sz w:val="22"/>
                <w:szCs w:val="22"/>
              </w:rPr>
            </w:pPr>
          </w:p>
        </w:tc>
      </w:tr>
      <w:tr w:rsidR="00DB162C" w:rsidRPr="00E33BFF" w14:paraId="5A367400" w14:textId="77777777" w:rsidTr="008F3663">
        <w:tc>
          <w:tcPr>
            <w:tcW w:w="351" w:type="dxa"/>
          </w:tcPr>
          <w:p w14:paraId="6D5078D3" w14:textId="77777777" w:rsidR="00DB162C" w:rsidRPr="00E33BFF" w:rsidRDefault="00DB162C" w:rsidP="008F3663">
            <w:pPr>
              <w:spacing w:after="0" w:line="240" w:lineRule="auto"/>
              <w:rPr>
                <w:rFonts w:ascii="Times New Roman" w:hAnsi="Times New Roman" w:cs="Times New Roman"/>
                <w:sz w:val="22"/>
                <w:szCs w:val="22"/>
              </w:rPr>
            </w:pPr>
          </w:p>
        </w:tc>
        <w:tc>
          <w:tcPr>
            <w:tcW w:w="9567" w:type="dxa"/>
            <w:vMerge/>
            <w:vAlign w:val="center"/>
            <w:hideMark/>
          </w:tcPr>
          <w:p w14:paraId="4338197C" w14:textId="77777777" w:rsidR="00DB162C" w:rsidRPr="00E33BFF" w:rsidRDefault="00DB162C" w:rsidP="008F3663">
            <w:pPr>
              <w:spacing w:after="0" w:line="240" w:lineRule="auto"/>
              <w:rPr>
                <w:rFonts w:ascii="Times New Roman" w:hAnsi="Times New Roman" w:cs="Times New Roman"/>
                <w:sz w:val="22"/>
                <w:szCs w:val="22"/>
              </w:rPr>
            </w:pPr>
          </w:p>
        </w:tc>
      </w:tr>
    </w:tbl>
    <w:p w14:paraId="760D088D" w14:textId="77777777" w:rsidR="00DB162C" w:rsidRPr="00E33BFF" w:rsidRDefault="00DB162C" w:rsidP="00DB162C">
      <w:pPr>
        <w:shd w:val="clear" w:color="auto" w:fill="FFFFFF"/>
        <w:spacing w:after="0" w:line="240" w:lineRule="auto"/>
        <w:rPr>
          <w:rFonts w:ascii="Times New Roman" w:hAnsi="Times New Roman" w:cs="Times New Roman"/>
          <w:i/>
          <w:sz w:val="22"/>
          <w:szCs w:val="22"/>
        </w:rPr>
      </w:pPr>
    </w:p>
    <w:tbl>
      <w:tblPr>
        <w:tblW w:w="9926" w:type="dxa"/>
        <w:tblLayout w:type="fixed"/>
        <w:tblLook w:val="04A0" w:firstRow="1" w:lastRow="0" w:firstColumn="1" w:lastColumn="0" w:noHBand="0" w:noVBand="1"/>
      </w:tblPr>
      <w:tblGrid>
        <w:gridCol w:w="362"/>
        <w:gridCol w:w="9564"/>
      </w:tblGrid>
      <w:tr w:rsidR="00DB162C" w:rsidRPr="00E33BFF" w14:paraId="6E96D5BD" w14:textId="77777777" w:rsidTr="008F3663">
        <w:tc>
          <w:tcPr>
            <w:tcW w:w="362" w:type="dxa"/>
            <w:tcBorders>
              <w:top w:val="single" w:sz="4" w:space="0" w:color="auto"/>
              <w:left w:val="single" w:sz="4" w:space="0" w:color="auto"/>
              <w:bottom w:val="single" w:sz="4" w:space="0" w:color="auto"/>
              <w:right w:val="single" w:sz="4" w:space="0" w:color="auto"/>
            </w:tcBorders>
            <w:hideMark/>
          </w:tcPr>
          <w:p w14:paraId="6D0E0048" w14:textId="77777777" w:rsidR="00DB162C" w:rsidRPr="00E33BFF" w:rsidRDefault="00DB162C" w:rsidP="008F3663">
            <w:pPr>
              <w:spacing w:after="0" w:line="240" w:lineRule="auto"/>
              <w:rPr>
                <w:rFonts w:ascii="Times New Roman" w:hAnsi="Times New Roman" w:cs="Times New Roman"/>
                <w:sz w:val="22"/>
                <w:szCs w:val="22"/>
              </w:rPr>
            </w:pPr>
            <w:r w:rsidRPr="00E33BFF">
              <w:rPr>
                <w:rFonts w:ascii="Times New Roman" w:hAnsi="Times New Roman" w:cs="Times New Roman"/>
                <w:sz w:val="22"/>
                <w:szCs w:val="22"/>
              </w:rPr>
              <w:t>×</w:t>
            </w:r>
          </w:p>
        </w:tc>
        <w:tc>
          <w:tcPr>
            <w:tcW w:w="9564" w:type="dxa"/>
            <w:vMerge w:val="restart"/>
            <w:tcBorders>
              <w:left w:val="single" w:sz="4" w:space="0" w:color="auto"/>
            </w:tcBorders>
            <w:hideMark/>
          </w:tcPr>
          <w:p w14:paraId="4D2DBC1F" w14:textId="77777777" w:rsidR="00DB162C" w:rsidRPr="00E33BFF" w:rsidRDefault="00DB162C" w:rsidP="008F3663">
            <w:pPr>
              <w:spacing w:after="0" w:line="240" w:lineRule="auto"/>
              <w:jc w:val="both"/>
              <w:rPr>
                <w:rFonts w:ascii="Times New Roman" w:hAnsi="Times New Roman" w:cs="Times New Roman"/>
                <w:sz w:val="22"/>
                <w:szCs w:val="22"/>
              </w:rPr>
            </w:pPr>
            <w:r w:rsidRPr="00E33BFF">
              <w:rPr>
                <w:rFonts w:ascii="Times New Roman" w:hAnsi="Times New Roman" w:cs="Times New Roman"/>
                <w:sz w:val="22"/>
                <w:szCs w:val="22"/>
              </w:rPr>
              <w:t xml:space="preserve">tiekėjas, jo subtiekėjas, ūkio subjektas, kurio pajėgumais remiamasi,  ar juos kontroliuojantys asmenys yra fiziniai asmenys, kurie nėra nuolat gyvenantys VPĮ 92 straipsnio 15 dalyje numatytame sąraše nurodytose valstybėse ar teritorijose arba turintys šių valstybių pilietybę. </w:t>
            </w:r>
          </w:p>
        </w:tc>
      </w:tr>
      <w:tr w:rsidR="00DB162C" w:rsidRPr="00E33BFF" w14:paraId="408DFFE7" w14:textId="77777777" w:rsidTr="008F3663">
        <w:tc>
          <w:tcPr>
            <w:tcW w:w="362" w:type="dxa"/>
            <w:tcBorders>
              <w:top w:val="single" w:sz="4" w:space="0" w:color="auto"/>
            </w:tcBorders>
          </w:tcPr>
          <w:p w14:paraId="2B92A3C1" w14:textId="77777777" w:rsidR="00DB162C" w:rsidRPr="00E33BFF" w:rsidRDefault="00DB162C" w:rsidP="008F3663">
            <w:pPr>
              <w:spacing w:after="0" w:line="240" w:lineRule="auto"/>
              <w:rPr>
                <w:rFonts w:ascii="Times New Roman" w:hAnsi="Times New Roman" w:cs="Times New Roman"/>
                <w:sz w:val="22"/>
                <w:szCs w:val="22"/>
              </w:rPr>
            </w:pPr>
          </w:p>
        </w:tc>
        <w:tc>
          <w:tcPr>
            <w:tcW w:w="9564" w:type="dxa"/>
            <w:vMerge/>
            <w:vAlign w:val="center"/>
            <w:hideMark/>
          </w:tcPr>
          <w:p w14:paraId="33A0F2C3" w14:textId="77777777" w:rsidR="00DB162C" w:rsidRPr="00E33BFF" w:rsidRDefault="00DB162C" w:rsidP="008F3663">
            <w:pPr>
              <w:spacing w:after="0" w:line="240" w:lineRule="auto"/>
              <w:rPr>
                <w:rFonts w:ascii="Times New Roman" w:hAnsi="Times New Roman" w:cs="Times New Roman"/>
                <w:sz w:val="22"/>
                <w:szCs w:val="22"/>
              </w:rPr>
            </w:pPr>
          </w:p>
        </w:tc>
      </w:tr>
      <w:tr w:rsidR="00DB162C" w:rsidRPr="00E33BFF" w14:paraId="7F9693B7" w14:textId="77777777" w:rsidTr="008F3663">
        <w:trPr>
          <w:trHeight w:val="708"/>
        </w:trPr>
        <w:tc>
          <w:tcPr>
            <w:tcW w:w="362" w:type="dxa"/>
          </w:tcPr>
          <w:p w14:paraId="229F0B53" w14:textId="77777777" w:rsidR="00DB162C" w:rsidRPr="00E33BFF" w:rsidRDefault="00DB162C" w:rsidP="008F3663">
            <w:pPr>
              <w:spacing w:after="0" w:line="240" w:lineRule="auto"/>
              <w:rPr>
                <w:rFonts w:ascii="Times New Roman" w:hAnsi="Times New Roman" w:cs="Times New Roman"/>
                <w:sz w:val="22"/>
                <w:szCs w:val="22"/>
              </w:rPr>
            </w:pPr>
          </w:p>
        </w:tc>
        <w:tc>
          <w:tcPr>
            <w:tcW w:w="9564" w:type="dxa"/>
            <w:vMerge/>
            <w:vAlign w:val="center"/>
            <w:hideMark/>
          </w:tcPr>
          <w:p w14:paraId="4A8230CA" w14:textId="77777777" w:rsidR="00DB162C" w:rsidRPr="00E33BFF" w:rsidRDefault="00DB162C" w:rsidP="008F3663">
            <w:pPr>
              <w:spacing w:after="0" w:line="240" w:lineRule="auto"/>
              <w:rPr>
                <w:rFonts w:ascii="Times New Roman" w:hAnsi="Times New Roman" w:cs="Times New Roman"/>
                <w:sz w:val="22"/>
                <w:szCs w:val="22"/>
              </w:rPr>
            </w:pPr>
          </w:p>
        </w:tc>
      </w:tr>
      <w:tr w:rsidR="00DB162C" w:rsidRPr="00E33BFF" w14:paraId="71E61B9E" w14:textId="77777777" w:rsidTr="008F3663">
        <w:tc>
          <w:tcPr>
            <w:tcW w:w="362" w:type="dxa"/>
            <w:tcBorders>
              <w:top w:val="single" w:sz="4" w:space="0" w:color="auto"/>
              <w:left w:val="single" w:sz="4" w:space="0" w:color="auto"/>
              <w:bottom w:val="single" w:sz="4" w:space="0" w:color="auto"/>
              <w:right w:val="single" w:sz="4" w:space="0" w:color="auto"/>
            </w:tcBorders>
            <w:hideMark/>
          </w:tcPr>
          <w:p w14:paraId="4EADC79E" w14:textId="77777777" w:rsidR="00DB162C" w:rsidRPr="00E33BFF" w:rsidRDefault="00DB162C" w:rsidP="008F3663">
            <w:pPr>
              <w:spacing w:after="0" w:line="240" w:lineRule="auto"/>
              <w:rPr>
                <w:rFonts w:ascii="Times New Roman" w:hAnsi="Times New Roman" w:cs="Times New Roman"/>
                <w:sz w:val="22"/>
                <w:szCs w:val="22"/>
              </w:rPr>
            </w:pPr>
            <w:r w:rsidRPr="00E33BFF">
              <w:rPr>
                <w:rFonts w:ascii="Times New Roman" w:hAnsi="Times New Roman" w:cs="Times New Roman"/>
                <w:sz w:val="22"/>
                <w:szCs w:val="22"/>
              </w:rPr>
              <w:t>×</w:t>
            </w:r>
          </w:p>
        </w:tc>
        <w:tc>
          <w:tcPr>
            <w:tcW w:w="9564" w:type="dxa"/>
            <w:vMerge w:val="restart"/>
            <w:tcBorders>
              <w:left w:val="single" w:sz="4" w:space="0" w:color="auto"/>
            </w:tcBorders>
            <w:hideMark/>
          </w:tcPr>
          <w:p w14:paraId="7BCFE737" w14:textId="77777777" w:rsidR="00DB162C" w:rsidRPr="00E33BFF" w:rsidRDefault="00DB162C" w:rsidP="008F3663">
            <w:pPr>
              <w:spacing w:after="0" w:line="240" w:lineRule="auto"/>
              <w:jc w:val="both"/>
              <w:rPr>
                <w:rFonts w:ascii="Times New Roman" w:hAnsi="Times New Roman" w:cs="Times New Roman"/>
                <w:sz w:val="22"/>
                <w:szCs w:val="22"/>
              </w:rPr>
            </w:pPr>
            <w:r w:rsidRPr="00E33BFF">
              <w:rPr>
                <w:rFonts w:ascii="Times New Roman" w:hAnsi="Times New Roman" w:cs="Times New Roman"/>
                <w:sz w:val="22"/>
                <w:szCs w:val="22"/>
              </w:rPr>
              <w:t>tiekėjo siūlomos paslaugos nėra tiekiamos iš VPĮ 92 straipsnio 15 dalyje numatytame sąraše nurodytų valstybių ar teritorijų</w:t>
            </w:r>
            <w:r w:rsidRPr="00E33BFF">
              <w:rPr>
                <w:rFonts w:ascii="Times New Roman" w:hAnsi="Times New Roman" w:cs="Times New Roman"/>
                <w:color w:val="000000"/>
                <w:sz w:val="22"/>
                <w:szCs w:val="22"/>
                <w:bdr w:val="none" w:sz="0" w:space="0" w:color="auto" w:frame="1"/>
              </w:rPr>
              <w:t xml:space="preserve">. </w:t>
            </w:r>
          </w:p>
        </w:tc>
      </w:tr>
      <w:tr w:rsidR="00DB162C" w:rsidRPr="00E33BFF" w14:paraId="0D30C079" w14:textId="77777777" w:rsidTr="008F3663">
        <w:tc>
          <w:tcPr>
            <w:tcW w:w="362" w:type="dxa"/>
            <w:tcBorders>
              <w:top w:val="single" w:sz="4" w:space="0" w:color="auto"/>
            </w:tcBorders>
          </w:tcPr>
          <w:p w14:paraId="23BE794E" w14:textId="77777777" w:rsidR="00DB162C" w:rsidRPr="00E33BFF" w:rsidRDefault="00DB162C" w:rsidP="008F3663">
            <w:pPr>
              <w:spacing w:after="0" w:line="240" w:lineRule="auto"/>
              <w:rPr>
                <w:rFonts w:ascii="Times New Roman" w:hAnsi="Times New Roman" w:cs="Times New Roman"/>
                <w:sz w:val="22"/>
                <w:szCs w:val="22"/>
              </w:rPr>
            </w:pPr>
          </w:p>
        </w:tc>
        <w:tc>
          <w:tcPr>
            <w:tcW w:w="9564" w:type="dxa"/>
            <w:vMerge/>
            <w:vAlign w:val="center"/>
            <w:hideMark/>
          </w:tcPr>
          <w:p w14:paraId="5D407762" w14:textId="77777777" w:rsidR="00DB162C" w:rsidRPr="00E33BFF" w:rsidRDefault="00DB162C" w:rsidP="008F3663">
            <w:pPr>
              <w:spacing w:after="0" w:line="240" w:lineRule="auto"/>
              <w:rPr>
                <w:rFonts w:ascii="Times New Roman" w:hAnsi="Times New Roman" w:cs="Times New Roman"/>
                <w:sz w:val="22"/>
                <w:szCs w:val="22"/>
              </w:rPr>
            </w:pPr>
          </w:p>
        </w:tc>
      </w:tr>
      <w:tr w:rsidR="00DB162C" w:rsidRPr="00E33BFF" w14:paraId="37EFBF10" w14:textId="77777777" w:rsidTr="008F3663">
        <w:tc>
          <w:tcPr>
            <w:tcW w:w="362" w:type="dxa"/>
          </w:tcPr>
          <w:p w14:paraId="22549B94" w14:textId="77777777" w:rsidR="00DB162C" w:rsidRPr="00E33BFF" w:rsidRDefault="00DB162C" w:rsidP="008F3663">
            <w:pPr>
              <w:spacing w:after="0" w:line="240" w:lineRule="auto"/>
              <w:rPr>
                <w:rFonts w:ascii="Times New Roman" w:hAnsi="Times New Roman" w:cs="Times New Roman"/>
                <w:sz w:val="22"/>
                <w:szCs w:val="22"/>
              </w:rPr>
            </w:pPr>
          </w:p>
        </w:tc>
        <w:tc>
          <w:tcPr>
            <w:tcW w:w="9564" w:type="dxa"/>
            <w:vMerge/>
            <w:vAlign w:val="center"/>
            <w:hideMark/>
          </w:tcPr>
          <w:p w14:paraId="22E14A65" w14:textId="77777777" w:rsidR="00DB162C" w:rsidRPr="00E33BFF" w:rsidRDefault="00DB162C" w:rsidP="008F3663">
            <w:pPr>
              <w:spacing w:after="0" w:line="240" w:lineRule="auto"/>
              <w:rPr>
                <w:rFonts w:ascii="Times New Roman" w:hAnsi="Times New Roman" w:cs="Times New Roman"/>
                <w:sz w:val="22"/>
                <w:szCs w:val="22"/>
              </w:rPr>
            </w:pPr>
          </w:p>
        </w:tc>
      </w:tr>
    </w:tbl>
    <w:p w14:paraId="03818F66" w14:textId="77777777" w:rsidR="00DB162C" w:rsidRPr="00E33BFF" w:rsidRDefault="00DB162C" w:rsidP="00DB162C">
      <w:pPr>
        <w:shd w:val="clear" w:color="auto" w:fill="FFFFFF"/>
        <w:spacing w:after="0" w:line="240" w:lineRule="auto"/>
        <w:rPr>
          <w:rFonts w:ascii="Times New Roman" w:hAnsi="Times New Roman" w:cs="Times New Roman"/>
          <w:sz w:val="22"/>
          <w:szCs w:val="22"/>
        </w:rPr>
      </w:pPr>
    </w:p>
    <w:p w14:paraId="1C66F394" w14:textId="77777777" w:rsidR="00DB162C" w:rsidRPr="00E33BFF" w:rsidRDefault="00DB162C" w:rsidP="00DB162C">
      <w:pPr>
        <w:shd w:val="clear" w:color="auto" w:fill="FFFFFF"/>
        <w:spacing w:after="0" w:line="240" w:lineRule="auto"/>
        <w:rPr>
          <w:rFonts w:ascii="Times New Roman" w:hAnsi="Times New Roman" w:cs="Times New Roman"/>
          <w:sz w:val="22"/>
          <w:szCs w:val="22"/>
        </w:rPr>
      </w:pPr>
      <w:r w:rsidRPr="00E33BFF">
        <w:rPr>
          <w:rFonts w:ascii="Times New Roman" w:hAnsi="Times New Roman" w:cs="Times New Roman"/>
          <w:sz w:val="22"/>
          <w:szCs w:val="22"/>
        </w:rPr>
        <w:t>Patvirtinu, kad šie duomenys yra teisingi ir aktualūs pasiūlymo pateikimo dieną.</w:t>
      </w:r>
    </w:p>
    <w:p w14:paraId="349B3F18" w14:textId="77777777" w:rsidR="00DB162C" w:rsidRPr="00E33BFF" w:rsidRDefault="00DB162C" w:rsidP="00E33BFF">
      <w:pPr>
        <w:shd w:val="clear" w:color="auto" w:fill="FFFFFF"/>
        <w:spacing w:after="0" w:line="240" w:lineRule="auto"/>
        <w:jc w:val="both"/>
        <w:rPr>
          <w:rFonts w:ascii="Times New Roman" w:hAnsi="Times New Roman" w:cs="Times New Roman"/>
          <w:sz w:val="22"/>
          <w:szCs w:val="22"/>
        </w:rPr>
      </w:pPr>
      <w:r w:rsidRPr="00E33BFF">
        <w:rPr>
          <w:rFonts w:ascii="Times New Roman" w:hAnsi="Times New Roman" w:cs="Times New Roman"/>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w:t>
      </w:r>
    </w:p>
    <w:p w14:paraId="42D05CC0" w14:textId="77777777" w:rsidR="00DB162C" w:rsidRPr="00E33BFF" w:rsidRDefault="00DB162C" w:rsidP="00DB162C">
      <w:pPr>
        <w:shd w:val="clear" w:color="auto" w:fill="FFFFFF"/>
        <w:spacing w:after="0" w:line="240" w:lineRule="auto"/>
        <w:rPr>
          <w:rFonts w:ascii="Times New Roman" w:hAnsi="Times New Roman" w:cs="Times New Roman"/>
          <w:sz w:val="22"/>
          <w:szCs w:val="22"/>
        </w:rPr>
      </w:pPr>
    </w:p>
    <w:p w14:paraId="4E831435" w14:textId="77777777" w:rsidR="00DB162C" w:rsidRPr="00E33BFF" w:rsidRDefault="00DB162C" w:rsidP="00DB162C">
      <w:pPr>
        <w:suppressAutoHyphens/>
        <w:spacing w:after="0" w:line="240" w:lineRule="auto"/>
        <w:textAlignment w:val="baseline"/>
        <w:rPr>
          <w:rFonts w:ascii="Times New Roman" w:eastAsia="Calibri" w:hAnsi="Times New Roman" w:cs="Times New Roman"/>
          <w:sz w:val="22"/>
          <w:szCs w:val="22"/>
        </w:rPr>
      </w:pPr>
      <w:r w:rsidRPr="00E33BFF">
        <w:rPr>
          <w:rFonts w:ascii="Times New Roman" w:eastAsia="Calibri" w:hAnsi="Times New Roman" w:cs="Times New Roman"/>
          <w:i/>
          <w:iCs/>
          <w:sz w:val="22"/>
          <w:szCs w:val="22"/>
        </w:rPr>
        <w:t xml:space="preserve">   </w:t>
      </w:r>
      <w:r w:rsidRPr="00E33BFF">
        <w:rPr>
          <w:rFonts w:ascii="Times New Roman" w:eastAsia="Calibri" w:hAnsi="Times New Roman" w:cs="Times New Roman"/>
          <w:sz w:val="22"/>
          <w:szCs w:val="22"/>
        </w:rPr>
        <w:t>____________________</w:t>
      </w:r>
      <w:r w:rsidRPr="00E33BFF">
        <w:rPr>
          <w:rFonts w:ascii="Times New Roman" w:eastAsia="Calibri" w:hAnsi="Times New Roman" w:cs="Times New Roman"/>
          <w:sz w:val="22"/>
          <w:szCs w:val="22"/>
        </w:rPr>
        <w:tab/>
        <w:t xml:space="preserve">                                                                                 _____________</w:t>
      </w:r>
    </w:p>
    <w:p w14:paraId="15AB02A8" w14:textId="77777777" w:rsidR="00DB162C" w:rsidRPr="00E33BFF" w:rsidRDefault="00DB162C" w:rsidP="00DB162C">
      <w:pPr>
        <w:tabs>
          <w:tab w:val="center" w:pos="4680"/>
        </w:tabs>
        <w:suppressAutoHyphens/>
        <w:spacing w:after="0" w:line="240" w:lineRule="auto"/>
        <w:textAlignment w:val="baseline"/>
        <w:rPr>
          <w:rFonts w:ascii="Times New Roman" w:eastAsia="Calibri" w:hAnsi="Times New Roman" w:cs="Times New Roman"/>
          <w:iCs/>
          <w:sz w:val="22"/>
          <w:szCs w:val="22"/>
        </w:rPr>
      </w:pPr>
      <w:r w:rsidRPr="00E33BFF">
        <w:rPr>
          <w:rFonts w:ascii="Times New Roman" w:eastAsia="Calibri" w:hAnsi="Times New Roman" w:cs="Times New Roman"/>
          <w:iCs/>
          <w:sz w:val="22"/>
          <w:szCs w:val="22"/>
        </w:rPr>
        <w:t xml:space="preserve">(Tiekėjo vadovo vardas, pavardė </w:t>
      </w:r>
      <w:r w:rsidRPr="00E33BFF">
        <w:rPr>
          <w:rFonts w:ascii="Times New Roman" w:eastAsia="Calibri" w:hAnsi="Times New Roman" w:cs="Times New Roman"/>
          <w:iCs/>
          <w:sz w:val="22"/>
          <w:szCs w:val="22"/>
        </w:rPr>
        <w:tab/>
      </w:r>
      <w:r w:rsidRPr="00E33BFF">
        <w:rPr>
          <w:rFonts w:ascii="Times New Roman" w:eastAsia="Calibri" w:hAnsi="Times New Roman" w:cs="Times New Roman"/>
          <w:iCs/>
          <w:sz w:val="22"/>
          <w:szCs w:val="22"/>
        </w:rPr>
        <w:tab/>
      </w:r>
      <w:r w:rsidRPr="00E33BFF">
        <w:rPr>
          <w:rFonts w:ascii="Times New Roman" w:eastAsia="Calibri" w:hAnsi="Times New Roman" w:cs="Times New Roman"/>
          <w:iCs/>
          <w:sz w:val="22"/>
          <w:szCs w:val="22"/>
        </w:rPr>
        <w:tab/>
      </w:r>
      <w:r w:rsidRPr="00E33BFF">
        <w:rPr>
          <w:rFonts w:ascii="Times New Roman" w:eastAsia="Calibri" w:hAnsi="Times New Roman" w:cs="Times New Roman"/>
          <w:iCs/>
          <w:sz w:val="22"/>
          <w:szCs w:val="22"/>
        </w:rPr>
        <w:tab/>
        <w:t>(Parašas)</w:t>
      </w:r>
      <w:r w:rsidRPr="00E33BFF">
        <w:rPr>
          <w:rFonts w:ascii="Times New Roman" w:eastAsia="Calibri" w:hAnsi="Times New Roman" w:cs="Times New Roman"/>
          <w:i/>
          <w:iCs/>
          <w:sz w:val="22"/>
          <w:szCs w:val="22"/>
        </w:rPr>
        <w:t xml:space="preserve">                                        </w:t>
      </w:r>
    </w:p>
    <w:p w14:paraId="5C91B2DB" w14:textId="77777777" w:rsidR="00DB162C" w:rsidRPr="00E33BFF" w:rsidRDefault="00DB162C" w:rsidP="00DB162C">
      <w:pPr>
        <w:suppressAutoHyphens/>
        <w:spacing w:after="0" w:line="240" w:lineRule="auto"/>
        <w:textAlignment w:val="baseline"/>
        <w:rPr>
          <w:rFonts w:ascii="Times New Roman" w:eastAsia="Calibri" w:hAnsi="Times New Roman" w:cs="Times New Roman"/>
          <w:iCs/>
          <w:sz w:val="22"/>
          <w:szCs w:val="22"/>
        </w:rPr>
      </w:pPr>
      <w:r w:rsidRPr="00E33BFF">
        <w:rPr>
          <w:rFonts w:ascii="Times New Roman" w:eastAsia="Calibri" w:hAnsi="Times New Roman" w:cs="Times New Roman"/>
          <w:iCs/>
          <w:sz w:val="22"/>
          <w:szCs w:val="22"/>
        </w:rPr>
        <w:t xml:space="preserve"> ar jo įgalioto asmens pareigos,</w:t>
      </w:r>
    </w:p>
    <w:p w14:paraId="5C8774DE" w14:textId="77777777" w:rsidR="00DB162C" w:rsidRPr="00E33BFF" w:rsidRDefault="00DB162C" w:rsidP="00DB162C">
      <w:pPr>
        <w:suppressAutoHyphens/>
        <w:spacing w:after="0" w:line="240" w:lineRule="auto"/>
        <w:textAlignment w:val="baseline"/>
        <w:rPr>
          <w:rFonts w:ascii="Times New Roman" w:eastAsia="Calibri" w:hAnsi="Times New Roman" w:cs="Times New Roman"/>
          <w:iCs/>
          <w:sz w:val="22"/>
          <w:szCs w:val="22"/>
        </w:rPr>
      </w:pPr>
      <w:r w:rsidRPr="00E33BFF">
        <w:rPr>
          <w:rFonts w:ascii="Times New Roman" w:eastAsia="Calibri" w:hAnsi="Times New Roman" w:cs="Times New Roman"/>
          <w:iCs/>
          <w:sz w:val="22"/>
          <w:szCs w:val="22"/>
        </w:rPr>
        <w:t xml:space="preserve"> vardas, pavardė)      </w:t>
      </w:r>
    </w:p>
    <w:p w14:paraId="539B4569" w14:textId="77777777" w:rsidR="00DB162C" w:rsidRPr="00E33BFF" w:rsidRDefault="00DB162C" w:rsidP="00DB162C">
      <w:pPr>
        <w:rPr>
          <w:rFonts w:ascii="Times New Roman" w:hAnsi="Times New Roman" w:cs="Times New Roman"/>
          <w:sz w:val="22"/>
          <w:szCs w:val="22"/>
        </w:rPr>
      </w:pPr>
    </w:p>
    <w:p w14:paraId="06C2A20B" w14:textId="77777777" w:rsidR="00DB162C" w:rsidRPr="00E33BFF" w:rsidRDefault="00DB162C" w:rsidP="00DB162C">
      <w:pPr>
        <w:rPr>
          <w:rFonts w:ascii="Times New Roman" w:hAnsi="Times New Roman" w:cs="Times New Roman"/>
          <w:sz w:val="22"/>
          <w:szCs w:val="22"/>
        </w:rPr>
      </w:pPr>
    </w:p>
    <w:p w14:paraId="2B3502BD" w14:textId="77777777" w:rsidR="00137915" w:rsidRDefault="00137915" w:rsidP="00137915">
      <w:pPr>
        <w:rPr>
          <w:rFonts w:ascii="Times New Roman" w:eastAsiaTheme="minorHAnsi" w:hAnsi="Times New Roman" w:cs="Times New Roman"/>
          <w:sz w:val="22"/>
          <w:szCs w:val="22"/>
          <w:lang w:eastAsia="en-US"/>
        </w:rPr>
      </w:pPr>
    </w:p>
    <w:p w14:paraId="390D1DFA" w14:textId="51D7E905" w:rsidR="00E75054" w:rsidRDefault="00F44A6A" w:rsidP="0013791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lastRenderedPageBreak/>
        <w:tab/>
      </w:r>
      <w:r>
        <w:rPr>
          <w:rFonts w:ascii="Times New Roman" w:eastAsiaTheme="minorHAnsi" w:hAnsi="Times New Roman" w:cs="Times New Roman"/>
          <w:sz w:val="22"/>
          <w:szCs w:val="22"/>
          <w:lang w:eastAsia="en-US"/>
        </w:rPr>
        <w:tab/>
      </w:r>
      <w:r>
        <w:rPr>
          <w:rFonts w:ascii="Times New Roman" w:eastAsiaTheme="minorHAnsi" w:hAnsi="Times New Roman" w:cs="Times New Roman"/>
          <w:sz w:val="22"/>
          <w:szCs w:val="22"/>
          <w:lang w:eastAsia="en-US"/>
        </w:rPr>
        <w:tab/>
      </w:r>
      <w:r>
        <w:rPr>
          <w:rFonts w:ascii="Times New Roman" w:eastAsiaTheme="minorHAnsi" w:hAnsi="Times New Roman" w:cs="Times New Roman"/>
          <w:sz w:val="22"/>
          <w:szCs w:val="22"/>
          <w:lang w:eastAsia="en-US"/>
        </w:rPr>
        <w:tab/>
      </w:r>
      <w:r>
        <w:rPr>
          <w:rFonts w:ascii="Times New Roman" w:eastAsiaTheme="minorHAnsi" w:hAnsi="Times New Roman" w:cs="Times New Roman"/>
          <w:sz w:val="22"/>
          <w:szCs w:val="22"/>
          <w:lang w:eastAsia="en-US"/>
        </w:rPr>
        <w:tab/>
        <w:t xml:space="preserve">Pirkimo sąlygų 10 priedas </w:t>
      </w:r>
    </w:p>
    <w:p w14:paraId="5F222111" w14:textId="77777777" w:rsidR="00F44A6A" w:rsidRPr="003A6DD0" w:rsidRDefault="00F44A6A" w:rsidP="00F44A6A">
      <w:pPr>
        <w:spacing w:line="240" w:lineRule="auto"/>
        <w:jc w:val="center"/>
        <w:rPr>
          <w:rFonts w:ascii="Times New Roman" w:hAnsi="Times New Roman" w:cs="Times New Roman"/>
          <w:b/>
          <w:bCs/>
          <w:sz w:val="24"/>
          <w:szCs w:val="24"/>
        </w:rPr>
      </w:pPr>
      <w:r w:rsidRPr="003A6DD0">
        <w:rPr>
          <w:rFonts w:ascii="Times New Roman" w:hAnsi="Times New Roman" w:cs="Times New Roman"/>
          <w:b/>
          <w:bCs/>
          <w:sz w:val="24"/>
          <w:szCs w:val="24"/>
        </w:rPr>
        <w:t>TECHNINĖ SPECIFIKACIJA</w:t>
      </w:r>
    </w:p>
    <w:p w14:paraId="3B5B84BC" w14:textId="77777777" w:rsidR="00F44A6A" w:rsidRPr="00AA2976" w:rsidRDefault="00F44A6A" w:rsidP="00F44A6A">
      <w:pPr>
        <w:rPr>
          <w:rFonts w:ascii="Times New Roman" w:hAnsi="Times New Roman" w:cs="Times New Roman"/>
          <w:color w:val="7030A0"/>
          <w:sz w:val="24"/>
          <w:szCs w:val="24"/>
        </w:rPr>
      </w:pPr>
      <w:r>
        <w:rPr>
          <w:rFonts w:ascii="Times New Roman" w:eastAsia="Calibri" w:hAnsi="Times New Roman" w:cs="Times New Roman"/>
          <w:color w:val="7030A0"/>
          <w:sz w:val="24"/>
          <w:szCs w:val="24"/>
        </w:rPr>
        <w:t xml:space="preserve"> </w:t>
      </w:r>
    </w:p>
    <w:p w14:paraId="40FFE7EE" w14:textId="599241E6" w:rsidR="00F44A6A" w:rsidRPr="00282BA3" w:rsidRDefault="00F44A6A" w:rsidP="00F44A6A">
      <w:pPr>
        <w:pStyle w:val="Sraopastraipa"/>
        <w:suppressAutoHyphens/>
        <w:ind w:left="0"/>
        <w:rPr>
          <w:rFonts w:ascii="Times New Roman" w:hAnsi="Times New Roman"/>
          <w:bCs/>
          <w:sz w:val="24"/>
          <w:szCs w:val="24"/>
        </w:rPr>
      </w:pPr>
      <w:r>
        <w:rPr>
          <w:rFonts w:ascii="Times New Roman" w:hAnsi="Times New Roman"/>
          <w:bCs/>
          <w:sz w:val="24"/>
          <w:szCs w:val="24"/>
        </w:rPr>
        <w:t xml:space="preserve">Techninė užduotis, priedai: Byla; </w:t>
      </w:r>
      <w:r w:rsidR="00780580">
        <w:rPr>
          <w:rFonts w:ascii="Times New Roman" w:hAnsi="Times New Roman"/>
          <w:bCs/>
          <w:sz w:val="24"/>
          <w:szCs w:val="24"/>
        </w:rPr>
        <w:t>schema</w:t>
      </w:r>
      <w:r>
        <w:rPr>
          <w:rFonts w:ascii="Times New Roman" w:hAnsi="Times New Roman"/>
          <w:bCs/>
          <w:sz w:val="24"/>
          <w:szCs w:val="24"/>
        </w:rPr>
        <w:t>, NTR išrašas, Žemės sklypo planas pridedama atskiru failu</w:t>
      </w:r>
    </w:p>
    <w:p w14:paraId="347161D0" w14:textId="77777777" w:rsidR="00F44A6A" w:rsidRPr="00AA2976" w:rsidRDefault="00F44A6A" w:rsidP="00F44A6A">
      <w:pPr>
        <w:tabs>
          <w:tab w:val="left" w:pos="810"/>
          <w:tab w:val="left" w:pos="990"/>
        </w:tabs>
        <w:rPr>
          <w:rFonts w:ascii="Times New Roman" w:eastAsia="Calibri" w:hAnsi="Times New Roman" w:cs="Times New Roman"/>
          <w:color w:val="7030A0"/>
          <w:sz w:val="24"/>
          <w:szCs w:val="24"/>
        </w:rPr>
      </w:pPr>
    </w:p>
    <w:p w14:paraId="0F2A8F47" w14:textId="77777777" w:rsidR="00E75054" w:rsidRPr="00E33BFF" w:rsidRDefault="00E75054" w:rsidP="00137915">
      <w:pPr>
        <w:rPr>
          <w:rFonts w:ascii="Times New Roman" w:eastAsiaTheme="minorHAnsi" w:hAnsi="Times New Roman" w:cs="Times New Roman"/>
          <w:sz w:val="22"/>
          <w:szCs w:val="22"/>
          <w:lang w:eastAsia="en-US"/>
        </w:rPr>
      </w:pPr>
    </w:p>
    <w:sectPr w:rsidR="00E75054" w:rsidRPr="00E33BFF" w:rsidSect="001100A0">
      <w:footerReference w:type="default" r:id="rId24"/>
      <w:footerReference w:type="first" r:id="rId25"/>
      <w:pgSz w:w="12240" w:h="15840"/>
      <w:pgMar w:top="1134" w:right="760" w:bottom="1134" w:left="1701" w:header="720" w:footer="720" w:gutter="0"/>
      <w:pgNumType w:start="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4A5D" w14:textId="77777777" w:rsidR="00582C21" w:rsidRDefault="00582C21" w:rsidP="00D05666">
      <w:r>
        <w:separator/>
      </w:r>
    </w:p>
  </w:endnote>
  <w:endnote w:type="continuationSeparator" w:id="0">
    <w:p w14:paraId="664E4F52" w14:textId="77777777" w:rsidR="00582C21" w:rsidRDefault="00582C21" w:rsidP="00D05666">
      <w:r>
        <w:continuationSeparator/>
      </w:r>
    </w:p>
  </w:endnote>
  <w:endnote w:type="continuationNotice" w:id="1">
    <w:p w14:paraId="47949EA1" w14:textId="77777777" w:rsidR="00582C21" w:rsidRDefault="00582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IDFont+F4">
    <w:altName w:val="Cambria"/>
    <w:panose1 w:val="00000000000000000000"/>
    <w:charset w:val="00"/>
    <w:family w:val="roman"/>
    <w:notTrueType/>
    <w:pitch w:val="default"/>
  </w:font>
  <w:font w:name="Optima">
    <w:altName w:val="Segoe UI"/>
    <w:charset w:val="BA"/>
    <w:family w:val="swiss"/>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449469"/>
      <w:docPartObj>
        <w:docPartGallery w:val="Page Numbers (Bottom of Page)"/>
        <w:docPartUnique/>
      </w:docPartObj>
    </w:sdtPr>
    <w:sdtEndPr/>
    <w:sdtContent>
      <w:p w14:paraId="2899C04F" w14:textId="58015456" w:rsidR="007414C0" w:rsidRDefault="007414C0">
        <w:pPr>
          <w:pStyle w:val="Porat"/>
          <w:jc w:val="right"/>
        </w:pPr>
        <w:r>
          <w:fldChar w:fldCharType="begin"/>
        </w:r>
        <w:r>
          <w:instrText>PAGE   \* MERGEFORMAT</w:instrText>
        </w:r>
        <w:r>
          <w:fldChar w:fldCharType="separate"/>
        </w:r>
        <w:r>
          <w:t>2</w:t>
        </w:r>
        <w:r>
          <w:fldChar w:fldCharType="end"/>
        </w:r>
      </w:p>
    </w:sdtContent>
  </w:sdt>
  <w:p w14:paraId="351F7966" w14:textId="04314E7D" w:rsidR="00F0319E" w:rsidRDefault="00F0319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7CA3" w14:textId="441CCBD8" w:rsidR="004A42AD" w:rsidRDefault="004A42AD">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610A9" w14:textId="77777777" w:rsidR="00582C21" w:rsidRDefault="00582C21" w:rsidP="00D05666">
      <w:r>
        <w:separator/>
      </w:r>
    </w:p>
  </w:footnote>
  <w:footnote w:type="continuationSeparator" w:id="0">
    <w:p w14:paraId="681EEE53" w14:textId="77777777" w:rsidR="00582C21" w:rsidRDefault="00582C21" w:rsidP="00D05666">
      <w:r>
        <w:continuationSeparator/>
      </w:r>
    </w:p>
  </w:footnote>
  <w:footnote w:type="continuationNotice" w:id="1">
    <w:p w14:paraId="5D091B81" w14:textId="77777777" w:rsidR="00582C21" w:rsidRDefault="00582C21">
      <w:pPr>
        <w:spacing w:after="0" w:line="240" w:lineRule="auto"/>
      </w:pPr>
    </w:p>
  </w:footnote>
  <w:footnote w:id="2">
    <w:p w14:paraId="5C0F2625" w14:textId="77777777" w:rsidR="004E3D68" w:rsidRPr="00F35BDB" w:rsidRDefault="004E3D68" w:rsidP="004E3D68">
      <w:pPr>
        <w:pStyle w:val="Puslapioinaostekstas"/>
        <w:jc w:val="both"/>
        <w:rPr>
          <w:sz w:val="18"/>
          <w:szCs w:val="18"/>
        </w:rPr>
      </w:pPr>
      <w:r w:rsidRPr="00F35BDB">
        <w:rPr>
          <w:rStyle w:val="Puslapioinaosnuoroda"/>
          <w:rFonts w:eastAsia="Yu Mincho"/>
          <w:sz w:val="18"/>
          <w:szCs w:val="18"/>
        </w:rPr>
        <w:footnoteRef/>
      </w:r>
      <w:r w:rsidRPr="00F35BDB">
        <w:rPr>
          <w:rFonts w:eastAsia="Yu Mincho"/>
          <w:sz w:val="18"/>
          <w:szCs w:val="18"/>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4C373B5F" w14:textId="77777777" w:rsidR="004E3D68" w:rsidRPr="00F35BDB" w:rsidRDefault="004E3D68" w:rsidP="006E08F1">
      <w:pPr>
        <w:pStyle w:val="Puslapioinaostekstas"/>
        <w:numPr>
          <w:ilvl w:val="0"/>
          <w:numId w:val="9"/>
        </w:numPr>
        <w:spacing w:after="0" w:line="240" w:lineRule="auto"/>
        <w:jc w:val="both"/>
        <w:rPr>
          <w:rFonts w:eastAsia="Yu Mincho"/>
          <w:sz w:val="18"/>
          <w:szCs w:val="18"/>
        </w:rPr>
      </w:pPr>
      <w:r w:rsidRPr="00F35BDB">
        <w:rPr>
          <w:rFonts w:eastAsia="Yu Mincho"/>
          <w:sz w:val="18"/>
          <w:szCs w:val="18"/>
        </w:rPr>
        <w:t xml:space="preserve">priesaikos deklaracija; </w:t>
      </w:r>
    </w:p>
    <w:p w14:paraId="7DED94DC" w14:textId="77777777" w:rsidR="004E3D68" w:rsidRPr="00F35BDB" w:rsidRDefault="004E3D68" w:rsidP="006E08F1">
      <w:pPr>
        <w:pStyle w:val="Puslapioinaostekstas"/>
        <w:numPr>
          <w:ilvl w:val="0"/>
          <w:numId w:val="9"/>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74A499" w14:textId="77777777" w:rsidR="004E3D68" w:rsidRPr="00F35BDB" w:rsidRDefault="004E3D68" w:rsidP="004E3D68">
      <w:pPr>
        <w:pStyle w:val="Puslapioinaostekstas"/>
        <w:jc w:val="both"/>
        <w:rPr>
          <w:sz w:val="18"/>
          <w:szCs w:val="18"/>
        </w:rPr>
      </w:pPr>
      <w:r w:rsidRPr="00F35BDB">
        <w:rPr>
          <w:rStyle w:val="Puslapioinaosnuoroda"/>
          <w:rFonts w:eastAsia="Yu Mincho"/>
          <w:sz w:val="18"/>
          <w:szCs w:val="18"/>
        </w:rPr>
        <w:footnoteRef/>
      </w:r>
      <w:r w:rsidRPr="00F35BDB">
        <w:rPr>
          <w:rFonts w:eastAsia="Yu Mincho"/>
          <w:sz w:val="18"/>
          <w:szCs w:val="18"/>
        </w:rPr>
        <w:t xml:space="preserve"> </w:t>
      </w:r>
      <w:r w:rsidRPr="00F35BDB">
        <w:rPr>
          <w:rFonts w:eastAsia="Yu Mincho"/>
          <w:sz w:val="18"/>
          <w:szCs w:val="18"/>
        </w:rPr>
        <w:t xml:space="preserve">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rPr>
        <w:t>(jei taikoma)</w:t>
      </w:r>
      <w:r w:rsidRPr="00F35BDB">
        <w:rPr>
          <w:rFonts w:eastAsia="Yu Mincho"/>
          <w:sz w:val="18"/>
          <w:szCs w:val="18"/>
        </w:rPr>
        <w:t xml:space="preserve"> keliamų klausimų, jie gali būti pakeisti: </w:t>
      </w:r>
    </w:p>
    <w:p w14:paraId="7BDB51FA" w14:textId="77777777" w:rsidR="004E3D68" w:rsidRPr="00F35BDB" w:rsidRDefault="004E3D68" w:rsidP="006E08F1">
      <w:pPr>
        <w:pStyle w:val="Puslapioinaostekstas"/>
        <w:numPr>
          <w:ilvl w:val="0"/>
          <w:numId w:val="10"/>
        </w:numPr>
        <w:spacing w:after="0" w:line="240" w:lineRule="auto"/>
        <w:jc w:val="both"/>
        <w:rPr>
          <w:rFonts w:eastAsia="Yu Mincho"/>
          <w:sz w:val="18"/>
          <w:szCs w:val="18"/>
        </w:rPr>
      </w:pPr>
      <w:r w:rsidRPr="00F35BDB">
        <w:rPr>
          <w:rFonts w:eastAsia="Yu Mincho"/>
          <w:sz w:val="18"/>
          <w:szCs w:val="18"/>
        </w:rPr>
        <w:t xml:space="preserve">priesaikos deklaracija; </w:t>
      </w:r>
    </w:p>
    <w:p w14:paraId="27E4E034" w14:textId="77777777" w:rsidR="004E3D68" w:rsidRPr="00F35BDB" w:rsidRDefault="004E3D68" w:rsidP="006E08F1">
      <w:pPr>
        <w:pStyle w:val="Puslapioinaostekstas"/>
        <w:numPr>
          <w:ilvl w:val="0"/>
          <w:numId w:val="10"/>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279F273" w14:textId="77777777" w:rsidR="004E3D68" w:rsidRPr="00F35BDB" w:rsidRDefault="004E3D68" w:rsidP="004E3D68">
      <w:pPr>
        <w:pStyle w:val="Puslapioinaostekstas"/>
        <w:jc w:val="both"/>
        <w:rPr>
          <w:sz w:val="18"/>
          <w:szCs w:val="18"/>
        </w:rPr>
      </w:pPr>
      <w:r w:rsidRPr="00F35BDB">
        <w:rPr>
          <w:rStyle w:val="Puslapioinaosnuoroda"/>
          <w:rFonts w:eastAsia="Yu Mincho"/>
        </w:rPr>
        <w:footnoteRef/>
      </w:r>
      <w:r w:rsidRPr="00F35BDB">
        <w:rPr>
          <w:rFonts w:eastAsia="Yu Mincho"/>
        </w:rPr>
        <w:t xml:space="preserve"> </w:t>
      </w:r>
      <w:r w:rsidRPr="00F35BDB">
        <w:rPr>
          <w:rFonts w:eastAsia="Yu Mincho"/>
          <w:sz w:val="18"/>
          <w:szCs w:val="18"/>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rPr>
        <w:t xml:space="preserve">(jei taikoma) </w:t>
      </w:r>
      <w:r w:rsidRPr="00F35BDB">
        <w:rPr>
          <w:rFonts w:eastAsia="Yu Mincho"/>
          <w:sz w:val="18"/>
          <w:szCs w:val="18"/>
        </w:rPr>
        <w:t xml:space="preserve">keliamų klausimų, jie gali būti pakeisti: </w:t>
      </w:r>
    </w:p>
    <w:p w14:paraId="6B56EB29" w14:textId="77777777" w:rsidR="004E3D68" w:rsidRPr="00F35BDB" w:rsidRDefault="004E3D68" w:rsidP="006E08F1">
      <w:pPr>
        <w:pStyle w:val="Puslapioinaostekstas"/>
        <w:numPr>
          <w:ilvl w:val="0"/>
          <w:numId w:val="11"/>
        </w:numPr>
        <w:spacing w:after="0" w:line="240" w:lineRule="auto"/>
        <w:jc w:val="both"/>
        <w:rPr>
          <w:rFonts w:eastAsia="Yu Mincho"/>
          <w:sz w:val="18"/>
          <w:szCs w:val="18"/>
        </w:rPr>
      </w:pPr>
      <w:r w:rsidRPr="00F35BDB">
        <w:rPr>
          <w:rFonts w:eastAsia="Yu Mincho"/>
          <w:sz w:val="18"/>
          <w:szCs w:val="18"/>
        </w:rPr>
        <w:t xml:space="preserve">priesaikos deklaracija; </w:t>
      </w:r>
    </w:p>
    <w:p w14:paraId="00886561" w14:textId="77777777" w:rsidR="004E3D68" w:rsidRDefault="004E3D68" w:rsidP="006E08F1">
      <w:pPr>
        <w:pStyle w:val="Puslapioinaostekstas"/>
        <w:numPr>
          <w:ilvl w:val="0"/>
          <w:numId w:val="11"/>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42310BF"/>
    <w:multiLevelType w:val="multilevel"/>
    <w:tmpl w:val="54EE952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185D41"/>
    <w:multiLevelType w:val="multilevel"/>
    <w:tmpl w:val="4620AA62"/>
    <w:lvl w:ilvl="0">
      <w:start w:val="2"/>
      <w:numFmt w:val="decimal"/>
      <w:lvlText w:val="%1"/>
      <w:lvlJc w:val="left"/>
      <w:pPr>
        <w:ind w:left="480" w:hanging="480"/>
      </w:pPr>
      <w:rPr>
        <w:rFonts w:eastAsiaTheme="minorEastAsia" w:hint="default"/>
      </w:rPr>
    </w:lvl>
    <w:lvl w:ilvl="1">
      <w:start w:val="4"/>
      <w:numFmt w:val="decimal"/>
      <w:lvlText w:val="%1.%2"/>
      <w:lvlJc w:val="left"/>
      <w:pPr>
        <w:ind w:left="480" w:hanging="480"/>
      </w:pPr>
      <w:rPr>
        <w:rFonts w:eastAsiaTheme="minorEastAsia" w:hint="default"/>
      </w:rPr>
    </w:lvl>
    <w:lvl w:ilvl="2">
      <w:start w:val="1"/>
      <w:numFmt w:val="decimal"/>
      <w:lvlText w:val="%1.%2.%3"/>
      <w:lvlJc w:val="left"/>
      <w:pPr>
        <w:ind w:left="1146"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5" w15:restartNumberingAfterBreak="0">
    <w:nsid w:val="2F411186"/>
    <w:multiLevelType w:val="multilevel"/>
    <w:tmpl w:val="36248C20"/>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EB7AF4"/>
    <w:multiLevelType w:val="multilevel"/>
    <w:tmpl w:val="87DEC8F6"/>
    <w:lvl w:ilvl="0">
      <w:start w:val="2"/>
      <w:numFmt w:val="decimal"/>
      <w:lvlText w:val="%1."/>
      <w:lvlJc w:val="left"/>
      <w:pPr>
        <w:ind w:left="360" w:hanging="360"/>
      </w:pPr>
      <w:rPr>
        <w:rFonts w:eastAsiaTheme="minorEastAsia" w:hint="default"/>
      </w:rPr>
    </w:lvl>
    <w:lvl w:ilvl="1">
      <w:start w:val="2"/>
      <w:numFmt w:val="decimal"/>
      <w:lvlText w:val="%1.%2."/>
      <w:lvlJc w:val="left"/>
      <w:pPr>
        <w:ind w:left="1080" w:hanging="36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4680" w:hanging="108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480" w:hanging="144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F2567B1"/>
    <w:multiLevelType w:val="hybridMultilevel"/>
    <w:tmpl w:val="A82C3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0A44179"/>
    <w:multiLevelType w:val="multilevel"/>
    <w:tmpl w:val="D7A45AC4"/>
    <w:lvl w:ilvl="0">
      <w:start w:val="1"/>
      <w:numFmt w:val="decimal"/>
      <w:lvlText w:val="%1."/>
      <w:lvlJc w:val="left"/>
      <w:pPr>
        <w:ind w:left="360" w:hanging="360"/>
      </w:pPr>
      <w:rPr>
        <w:rFonts w:hint="default"/>
      </w:rPr>
    </w:lvl>
    <w:lvl w:ilvl="1">
      <w:start w:val="2"/>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A38CE"/>
    <w:multiLevelType w:val="multilevel"/>
    <w:tmpl w:val="B9322A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484615006">
    <w:abstractNumId w:val="12"/>
  </w:num>
  <w:num w:numId="4" w16cid:durableId="408162091">
    <w:abstractNumId w:val="15"/>
  </w:num>
  <w:num w:numId="5" w16cid:durableId="749809940">
    <w:abstractNumId w:val="1"/>
  </w:num>
  <w:num w:numId="6" w16cid:durableId="412043720">
    <w:abstractNumId w:val="14"/>
  </w:num>
  <w:num w:numId="7" w16cid:durableId="1318921492">
    <w:abstractNumId w:val="8"/>
  </w:num>
  <w:num w:numId="8" w16cid:durableId="888147900">
    <w:abstractNumId w:val="9"/>
  </w:num>
  <w:num w:numId="9" w16cid:durableId="67771395">
    <w:abstractNumId w:val="11"/>
  </w:num>
  <w:num w:numId="10" w16cid:durableId="1191143545">
    <w:abstractNumId w:val="13"/>
  </w:num>
  <w:num w:numId="11" w16cid:durableId="1227690088">
    <w:abstractNumId w:val="0"/>
  </w:num>
  <w:num w:numId="12" w16cid:durableId="669455711">
    <w:abstractNumId w:val="7"/>
  </w:num>
  <w:num w:numId="13" w16cid:durableId="669065567">
    <w:abstractNumId w:val="4"/>
  </w:num>
  <w:num w:numId="14" w16cid:durableId="1440367393">
    <w:abstractNumId w:val="3"/>
  </w:num>
  <w:num w:numId="15" w16cid:durableId="70854874">
    <w:abstractNumId w:val="6"/>
  </w:num>
  <w:num w:numId="16" w16cid:durableId="13620471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7F"/>
    <w:rsid w:val="000035DA"/>
    <w:rsid w:val="00003A28"/>
    <w:rsid w:val="00003A3F"/>
    <w:rsid w:val="000040E9"/>
    <w:rsid w:val="000044FA"/>
    <w:rsid w:val="00004521"/>
    <w:rsid w:val="00004A08"/>
    <w:rsid w:val="00004F8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AF"/>
    <w:rsid w:val="00012892"/>
    <w:rsid w:val="00012BE7"/>
    <w:rsid w:val="000133D6"/>
    <w:rsid w:val="00013938"/>
    <w:rsid w:val="00013DF0"/>
    <w:rsid w:val="00013EF1"/>
    <w:rsid w:val="00013FF6"/>
    <w:rsid w:val="00014A61"/>
    <w:rsid w:val="00015C75"/>
    <w:rsid w:val="00015F7F"/>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891"/>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0AA"/>
    <w:rsid w:val="00044728"/>
    <w:rsid w:val="00044877"/>
    <w:rsid w:val="00044B63"/>
    <w:rsid w:val="00044CCF"/>
    <w:rsid w:val="00044D8E"/>
    <w:rsid w:val="00044F08"/>
    <w:rsid w:val="0004505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EA6"/>
    <w:rsid w:val="00051F2D"/>
    <w:rsid w:val="000521F2"/>
    <w:rsid w:val="00052365"/>
    <w:rsid w:val="0005295E"/>
    <w:rsid w:val="00053139"/>
    <w:rsid w:val="0005396D"/>
    <w:rsid w:val="00053ABC"/>
    <w:rsid w:val="000543B5"/>
    <w:rsid w:val="00055235"/>
    <w:rsid w:val="000561CC"/>
    <w:rsid w:val="0005679E"/>
    <w:rsid w:val="000571AD"/>
    <w:rsid w:val="00057346"/>
    <w:rsid w:val="000578C9"/>
    <w:rsid w:val="0006040C"/>
    <w:rsid w:val="000605C5"/>
    <w:rsid w:val="000608EF"/>
    <w:rsid w:val="00061084"/>
    <w:rsid w:val="000613E3"/>
    <w:rsid w:val="00061466"/>
    <w:rsid w:val="00061E86"/>
    <w:rsid w:val="0006300C"/>
    <w:rsid w:val="000631F1"/>
    <w:rsid w:val="00064868"/>
    <w:rsid w:val="0006575D"/>
    <w:rsid w:val="000659E9"/>
    <w:rsid w:val="00066BB9"/>
    <w:rsid w:val="00066D29"/>
    <w:rsid w:val="00067A88"/>
    <w:rsid w:val="00067AE4"/>
    <w:rsid w:val="00067DCC"/>
    <w:rsid w:val="00067EAF"/>
    <w:rsid w:val="0007051B"/>
    <w:rsid w:val="000705BD"/>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8D8"/>
    <w:rsid w:val="0008241E"/>
    <w:rsid w:val="00082F6A"/>
    <w:rsid w:val="0008369A"/>
    <w:rsid w:val="0008436A"/>
    <w:rsid w:val="00084851"/>
    <w:rsid w:val="000851E4"/>
    <w:rsid w:val="000852AC"/>
    <w:rsid w:val="00085478"/>
    <w:rsid w:val="00085609"/>
    <w:rsid w:val="000859C8"/>
    <w:rsid w:val="00085B5E"/>
    <w:rsid w:val="00086611"/>
    <w:rsid w:val="000867E2"/>
    <w:rsid w:val="00086C16"/>
    <w:rsid w:val="00086D57"/>
    <w:rsid w:val="00086DDB"/>
    <w:rsid w:val="00087211"/>
    <w:rsid w:val="000873A9"/>
    <w:rsid w:val="000876C6"/>
    <w:rsid w:val="00087EFE"/>
    <w:rsid w:val="00090235"/>
    <w:rsid w:val="000902A9"/>
    <w:rsid w:val="000903D5"/>
    <w:rsid w:val="000904B3"/>
    <w:rsid w:val="00090916"/>
    <w:rsid w:val="000909E8"/>
    <w:rsid w:val="00090F9B"/>
    <w:rsid w:val="00091346"/>
    <w:rsid w:val="000914EB"/>
    <w:rsid w:val="000917F2"/>
    <w:rsid w:val="00091C9D"/>
    <w:rsid w:val="00094604"/>
    <w:rsid w:val="00095834"/>
    <w:rsid w:val="00095A99"/>
    <w:rsid w:val="000961B6"/>
    <w:rsid w:val="0009628E"/>
    <w:rsid w:val="00096950"/>
    <w:rsid w:val="0009724E"/>
    <w:rsid w:val="000973CE"/>
    <w:rsid w:val="00097B80"/>
    <w:rsid w:val="000A05FB"/>
    <w:rsid w:val="000A09BB"/>
    <w:rsid w:val="000A0DFE"/>
    <w:rsid w:val="000A0F5D"/>
    <w:rsid w:val="000A1E34"/>
    <w:rsid w:val="000A202B"/>
    <w:rsid w:val="000A2CBA"/>
    <w:rsid w:val="000A2D88"/>
    <w:rsid w:val="000A5738"/>
    <w:rsid w:val="000A5FB1"/>
    <w:rsid w:val="000A693A"/>
    <w:rsid w:val="000A6BBE"/>
    <w:rsid w:val="000A74A2"/>
    <w:rsid w:val="000A76C1"/>
    <w:rsid w:val="000A7BF8"/>
    <w:rsid w:val="000A7E99"/>
    <w:rsid w:val="000B01A0"/>
    <w:rsid w:val="000B049C"/>
    <w:rsid w:val="000B0CED"/>
    <w:rsid w:val="000B2E23"/>
    <w:rsid w:val="000B36CB"/>
    <w:rsid w:val="000B39BF"/>
    <w:rsid w:val="000B4A3A"/>
    <w:rsid w:val="000B4E01"/>
    <w:rsid w:val="000B4E6D"/>
    <w:rsid w:val="000B4E90"/>
    <w:rsid w:val="000B51DF"/>
    <w:rsid w:val="000B5255"/>
    <w:rsid w:val="000B5CD1"/>
    <w:rsid w:val="000B5F99"/>
    <w:rsid w:val="000B638E"/>
    <w:rsid w:val="000B685D"/>
    <w:rsid w:val="000B6B94"/>
    <w:rsid w:val="000B7223"/>
    <w:rsid w:val="000B7AEA"/>
    <w:rsid w:val="000C006A"/>
    <w:rsid w:val="000C02F3"/>
    <w:rsid w:val="000C0C1A"/>
    <w:rsid w:val="000C1AE5"/>
    <w:rsid w:val="000C1F59"/>
    <w:rsid w:val="000C211C"/>
    <w:rsid w:val="000C2217"/>
    <w:rsid w:val="000C238A"/>
    <w:rsid w:val="000C2C07"/>
    <w:rsid w:val="000C34A7"/>
    <w:rsid w:val="000C3D2E"/>
    <w:rsid w:val="000C3F71"/>
    <w:rsid w:val="000C4230"/>
    <w:rsid w:val="000C4D87"/>
    <w:rsid w:val="000C4DF9"/>
    <w:rsid w:val="000C55D6"/>
    <w:rsid w:val="000C59B8"/>
    <w:rsid w:val="000C6068"/>
    <w:rsid w:val="000C7160"/>
    <w:rsid w:val="000C7169"/>
    <w:rsid w:val="000D04CE"/>
    <w:rsid w:val="000D0F58"/>
    <w:rsid w:val="000D13D6"/>
    <w:rsid w:val="000D18E9"/>
    <w:rsid w:val="000D26D8"/>
    <w:rsid w:val="000D412D"/>
    <w:rsid w:val="000D4406"/>
    <w:rsid w:val="000D4B9C"/>
    <w:rsid w:val="000D4E2B"/>
    <w:rsid w:val="000D5C58"/>
    <w:rsid w:val="000D62F3"/>
    <w:rsid w:val="000D638A"/>
    <w:rsid w:val="000D71C2"/>
    <w:rsid w:val="000D7494"/>
    <w:rsid w:val="000D7AD2"/>
    <w:rsid w:val="000D7B39"/>
    <w:rsid w:val="000E083B"/>
    <w:rsid w:val="000E0EAE"/>
    <w:rsid w:val="000E10BD"/>
    <w:rsid w:val="000E149B"/>
    <w:rsid w:val="000E1743"/>
    <w:rsid w:val="000E2119"/>
    <w:rsid w:val="000E266E"/>
    <w:rsid w:val="000E2883"/>
    <w:rsid w:val="000E2FD9"/>
    <w:rsid w:val="000E31D4"/>
    <w:rsid w:val="000E3448"/>
    <w:rsid w:val="000E35A0"/>
    <w:rsid w:val="000E37BD"/>
    <w:rsid w:val="000E3E3A"/>
    <w:rsid w:val="000E430C"/>
    <w:rsid w:val="000E458D"/>
    <w:rsid w:val="000E4BE5"/>
    <w:rsid w:val="000E5999"/>
    <w:rsid w:val="000E6130"/>
    <w:rsid w:val="000E6657"/>
    <w:rsid w:val="000E7154"/>
    <w:rsid w:val="000E76B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733"/>
    <w:rsid w:val="000F7102"/>
    <w:rsid w:val="0010033B"/>
    <w:rsid w:val="00100B38"/>
    <w:rsid w:val="001010F7"/>
    <w:rsid w:val="00101313"/>
    <w:rsid w:val="00101C48"/>
    <w:rsid w:val="00101DB0"/>
    <w:rsid w:val="0010270D"/>
    <w:rsid w:val="00102D1D"/>
    <w:rsid w:val="001032F8"/>
    <w:rsid w:val="00103779"/>
    <w:rsid w:val="001045A6"/>
    <w:rsid w:val="0010505E"/>
    <w:rsid w:val="001059F7"/>
    <w:rsid w:val="00105DDF"/>
    <w:rsid w:val="00105FA3"/>
    <w:rsid w:val="001072BE"/>
    <w:rsid w:val="0010779C"/>
    <w:rsid w:val="00107A04"/>
    <w:rsid w:val="001100A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85A"/>
    <w:rsid w:val="0011666A"/>
    <w:rsid w:val="00116A84"/>
    <w:rsid w:val="0011798C"/>
    <w:rsid w:val="00117DD0"/>
    <w:rsid w:val="00120991"/>
    <w:rsid w:val="00120F58"/>
    <w:rsid w:val="00121867"/>
    <w:rsid w:val="00121982"/>
    <w:rsid w:val="001222B7"/>
    <w:rsid w:val="001222DF"/>
    <w:rsid w:val="0012267C"/>
    <w:rsid w:val="001229FD"/>
    <w:rsid w:val="001232F3"/>
    <w:rsid w:val="00123A63"/>
    <w:rsid w:val="00124338"/>
    <w:rsid w:val="00124345"/>
    <w:rsid w:val="00124F6E"/>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915"/>
    <w:rsid w:val="00140D50"/>
    <w:rsid w:val="00141292"/>
    <w:rsid w:val="00141BF1"/>
    <w:rsid w:val="00142352"/>
    <w:rsid w:val="00142759"/>
    <w:rsid w:val="0014277F"/>
    <w:rsid w:val="001427AB"/>
    <w:rsid w:val="001429E3"/>
    <w:rsid w:val="00142AB7"/>
    <w:rsid w:val="00143338"/>
    <w:rsid w:val="00143940"/>
    <w:rsid w:val="00143E4E"/>
    <w:rsid w:val="0014414A"/>
    <w:rsid w:val="00144B4C"/>
    <w:rsid w:val="001455B2"/>
    <w:rsid w:val="0014578C"/>
    <w:rsid w:val="00145B8E"/>
    <w:rsid w:val="00145F12"/>
    <w:rsid w:val="00146BC9"/>
    <w:rsid w:val="00147552"/>
    <w:rsid w:val="00147A63"/>
    <w:rsid w:val="00147A8C"/>
    <w:rsid w:val="00147FA0"/>
    <w:rsid w:val="0015079A"/>
    <w:rsid w:val="00150D95"/>
    <w:rsid w:val="00150E77"/>
    <w:rsid w:val="00152836"/>
    <w:rsid w:val="0015376E"/>
    <w:rsid w:val="001538C5"/>
    <w:rsid w:val="00153D1C"/>
    <w:rsid w:val="00153FC8"/>
    <w:rsid w:val="00154487"/>
    <w:rsid w:val="0015529C"/>
    <w:rsid w:val="00155354"/>
    <w:rsid w:val="00155BE5"/>
    <w:rsid w:val="00156148"/>
    <w:rsid w:val="00156AC9"/>
    <w:rsid w:val="001578F5"/>
    <w:rsid w:val="00157BAA"/>
    <w:rsid w:val="001607EC"/>
    <w:rsid w:val="001609D9"/>
    <w:rsid w:val="00160A4A"/>
    <w:rsid w:val="00163FE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18E"/>
    <w:rsid w:val="0017533E"/>
    <w:rsid w:val="00176FD3"/>
    <w:rsid w:val="0017792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E43"/>
    <w:rsid w:val="001865A6"/>
    <w:rsid w:val="001868D7"/>
    <w:rsid w:val="00186900"/>
    <w:rsid w:val="00190BC7"/>
    <w:rsid w:val="0019130D"/>
    <w:rsid w:val="00191CEF"/>
    <w:rsid w:val="001926B1"/>
    <w:rsid w:val="00192AF9"/>
    <w:rsid w:val="00192B6B"/>
    <w:rsid w:val="00192ED3"/>
    <w:rsid w:val="00193984"/>
    <w:rsid w:val="00193D61"/>
    <w:rsid w:val="00194439"/>
    <w:rsid w:val="00194544"/>
    <w:rsid w:val="00194723"/>
    <w:rsid w:val="00194A69"/>
    <w:rsid w:val="001954F1"/>
    <w:rsid w:val="00195572"/>
    <w:rsid w:val="0019597B"/>
    <w:rsid w:val="00195BD8"/>
    <w:rsid w:val="00195C8A"/>
    <w:rsid w:val="00195CF3"/>
    <w:rsid w:val="001963B7"/>
    <w:rsid w:val="00196FAF"/>
    <w:rsid w:val="0019749C"/>
    <w:rsid w:val="001977F6"/>
    <w:rsid w:val="00197943"/>
    <w:rsid w:val="00197EF6"/>
    <w:rsid w:val="001A0B73"/>
    <w:rsid w:val="001A0DF2"/>
    <w:rsid w:val="001A0F1B"/>
    <w:rsid w:val="001A18C1"/>
    <w:rsid w:val="001A1DD2"/>
    <w:rsid w:val="001A2163"/>
    <w:rsid w:val="001A225E"/>
    <w:rsid w:val="001A25FD"/>
    <w:rsid w:val="001A2693"/>
    <w:rsid w:val="001A2E70"/>
    <w:rsid w:val="001A39B5"/>
    <w:rsid w:val="001A460B"/>
    <w:rsid w:val="001A49EA"/>
    <w:rsid w:val="001A4D7F"/>
    <w:rsid w:val="001A4D9A"/>
    <w:rsid w:val="001A5289"/>
    <w:rsid w:val="001A5F8E"/>
    <w:rsid w:val="001A5FBA"/>
    <w:rsid w:val="001A67B2"/>
    <w:rsid w:val="001A6CC7"/>
    <w:rsid w:val="001A7088"/>
    <w:rsid w:val="001A710C"/>
    <w:rsid w:val="001A7678"/>
    <w:rsid w:val="001A7B3D"/>
    <w:rsid w:val="001A7D1E"/>
    <w:rsid w:val="001B1895"/>
    <w:rsid w:val="001B2074"/>
    <w:rsid w:val="001B2226"/>
    <w:rsid w:val="001B3250"/>
    <w:rsid w:val="001B33A4"/>
    <w:rsid w:val="001B370C"/>
    <w:rsid w:val="001B39E1"/>
    <w:rsid w:val="001B3C7D"/>
    <w:rsid w:val="001B3F4C"/>
    <w:rsid w:val="001B4266"/>
    <w:rsid w:val="001B50F3"/>
    <w:rsid w:val="001B53D6"/>
    <w:rsid w:val="001B59DE"/>
    <w:rsid w:val="001B5F3F"/>
    <w:rsid w:val="001B6B62"/>
    <w:rsid w:val="001B77FA"/>
    <w:rsid w:val="001C09ED"/>
    <w:rsid w:val="001C1AD0"/>
    <w:rsid w:val="001C1CC5"/>
    <w:rsid w:val="001C24BC"/>
    <w:rsid w:val="001C305A"/>
    <w:rsid w:val="001C37BD"/>
    <w:rsid w:val="001C45C1"/>
    <w:rsid w:val="001C468D"/>
    <w:rsid w:val="001C4F12"/>
    <w:rsid w:val="001C545C"/>
    <w:rsid w:val="001C611D"/>
    <w:rsid w:val="001C635E"/>
    <w:rsid w:val="001C674B"/>
    <w:rsid w:val="001C6757"/>
    <w:rsid w:val="001C6A8E"/>
    <w:rsid w:val="001C762B"/>
    <w:rsid w:val="001C77C0"/>
    <w:rsid w:val="001C7F48"/>
    <w:rsid w:val="001D2623"/>
    <w:rsid w:val="001D2CB6"/>
    <w:rsid w:val="001D37D8"/>
    <w:rsid w:val="001D414C"/>
    <w:rsid w:val="001D41F4"/>
    <w:rsid w:val="001D5752"/>
    <w:rsid w:val="001D612E"/>
    <w:rsid w:val="001D65F8"/>
    <w:rsid w:val="001D7492"/>
    <w:rsid w:val="001D7890"/>
    <w:rsid w:val="001E0107"/>
    <w:rsid w:val="001E0282"/>
    <w:rsid w:val="001E250F"/>
    <w:rsid w:val="001E2BC5"/>
    <w:rsid w:val="001E3801"/>
    <w:rsid w:val="001E3AA2"/>
    <w:rsid w:val="001E3D5A"/>
    <w:rsid w:val="001E469C"/>
    <w:rsid w:val="001E4891"/>
    <w:rsid w:val="001E4C29"/>
    <w:rsid w:val="001E4DB2"/>
    <w:rsid w:val="001E539D"/>
    <w:rsid w:val="001E5701"/>
    <w:rsid w:val="001E61DF"/>
    <w:rsid w:val="001E68C6"/>
    <w:rsid w:val="001E76C7"/>
    <w:rsid w:val="001E7E24"/>
    <w:rsid w:val="001F04C1"/>
    <w:rsid w:val="001F15A0"/>
    <w:rsid w:val="001F1D6C"/>
    <w:rsid w:val="001F1DB6"/>
    <w:rsid w:val="001F1FB1"/>
    <w:rsid w:val="001F2168"/>
    <w:rsid w:val="001F2E11"/>
    <w:rsid w:val="001F2EB6"/>
    <w:rsid w:val="001F3174"/>
    <w:rsid w:val="001F33FE"/>
    <w:rsid w:val="001F3622"/>
    <w:rsid w:val="001F40D5"/>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A5C"/>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973"/>
    <w:rsid w:val="00207CC3"/>
    <w:rsid w:val="00207E02"/>
    <w:rsid w:val="00207E40"/>
    <w:rsid w:val="00207FAC"/>
    <w:rsid w:val="00210068"/>
    <w:rsid w:val="002101DC"/>
    <w:rsid w:val="00210594"/>
    <w:rsid w:val="00210870"/>
    <w:rsid w:val="00210D1E"/>
    <w:rsid w:val="002115A1"/>
    <w:rsid w:val="00211CD7"/>
    <w:rsid w:val="00212C25"/>
    <w:rsid w:val="00212F68"/>
    <w:rsid w:val="002135C6"/>
    <w:rsid w:val="00213F5B"/>
    <w:rsid w:val="002140C5"/>
    <w:rsid w:val="002142D6"/>
    <w:rsid w:val="00214B9D"/>
    <w:rsid w:val="00214D4B"/>
    <w:rsid w:val="00215B09"/>
    <w:rsid w:val="00215FB5"/>
    <w:rsid w:val="002163DC"/>
    <w:rsid w:val="00216766"/>
    <w:rsid w:val="00216820"/>
    <w:rsid w:val="00217825"/>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CC9"/>
    <w:rsid w:val="00231166"/>
    <w:rsid w:val="0023232F"/>
    <w:rsid w:val="00232B64"/>
    <w:rsid w:val="00233169"/>
    <w:rsid w:val="0023335E"/>
    <w:rsid w:val="002338C0"/>
    <w:rsid w:val="0023423D"/>
    <w:rsid w:val="002342E3"/>
    <w:rsid w:val="00234717"/>
    <w:rsid w:val="00234920"/>
    <w:rsid w:val="0023505D"/>
    <w:rsid w:val="002358F1"/>
    <w:rsid w:val="00236FBF"/>
    <w:rsid w:val="002374F8"/>
    <w:rsid w:val="00237EA0"/>
    <w:rsid w:val="002411C2"/>
    <w:rsid w:val="00241200"/>
    <w:rsid w:val="002415C7"/>
    <w:rsid w:val="0024180E"/>
    <w:rsid w:val="00241D43"/>
    <w:rsid w:val="0024233E"/>
    <w:rsid w:val="00242459"/>
    <w:rsid w:val="002425E8"/>
    <w:rsid w:val="00242CEB"/>
    <w:rsid w:val="002430AE"/>
    <w:rsid w:val="00244688"/>
    <w:rsid w:val="00245655"/>
    <w:rsid w:val="00245DD5"/>
    <w:rsid w:val="00245E8F"/>
    <w:rsid w:val="0024735B"/>
    <w:rsid w:val="002476D5"/>
    <w:rsid w:val="002510C4"/>
    <w:rsid w:val="0025176F"/>
    <w:rsid w:val="00251D4A"/>
    <w:rsid w:val="00252200"/>
    <w:rsid w:val="00252A35"/>
    <w:rsid w:val="00253090"/>
    <w:rsid w:val="002536D0"/>
    <w:rsid w:val="00253C3C"/>
    <w:rsid w:val="00254895"/>
    <w:rsid w:val="00254930"/>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B36"/>
    <w:rsid w:val="00265BA0"/>
    <w:rsid w:val="0026649F"/>
    <w:rsid w:val="002670AA"/>
    <w:rsid w:val="00267262"/>
    <w:rsid w:val="00267751"/>
    <w:rsid w:val="00267E9A"/>
    <w:rsid w:val="00270113"/>
    <w:rsid w:val="002707A9"/>
    <w:rsid w:val="00270A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1E7"/>
    <w:rsid w:val="00280265"/>
    <w:rsid w:val="00280AF0"/>
    <w:rsid w:val="00281309"/>
    <w:rsid w:val="00281735"/>
    <w:rsid w:val="002827A2"/>
    <w:rsid w:val="002827E4"/>
    <w:rsid w:val="00282C67"/>
    <w:rsid w:val="00282E1F"/>
    <w:rsid w:val="00283024"/>
    <w:rsid w:val="00283391"/>
    <w:rsid w:val="00283C6E"/>
    <w:rsid w:val="00283D6A"/>
    <w:rsid w:val="00284221"/>
    <w:rsid w:val="002847F1"/>
    <w:rsid w:val="00284C61"/>
    <w:rsid w:val="00285B02"/>
    <w:rsid w:val="00285E5E"/>
    <w:rsid w:val="00286020"/>
    <w:rsid w:val="002907D9"/>
    <w:rsid w:val="00290850"/>
    <w:rsid w:val="00290E7C"/>
    <w:rsid w:val="00290F12"/>
    <w:rsid w:val="00291BD7"/>
    <w:rsid w:val="00291DCB"/>
    <w:rsid w:val="0029216D"/>
    <w:rsid w:val="002926A1"/>
    <w:rsid w:val="00294B97"/>
    <w:rsid w:val="00294BE3"/>
    <w:rsid w:val="002955C5"/>
    <w:rsid w:val="002960E2"/>
    <w:rsid w:val="002970CF"/>
    <w:rsid w:val="00297490"/>
    <w:rsid w:val="002974D4"/>
    <w:rsid w:val="002A00F8"/>
    <w:rsid w:val="002A07F4"/>
    <w:rsid w:val="002A1EB6"/>
    <w:rsid w:val="002A25D9"/>
    <w:rsid w:val="002A347D"/>
    <w:rsid w:val="002A3B3E"/>
    <w:rsid w:val="002A3C89"/>
    <w:rsid w:val="002A43AA"/>
    <w:rsid w:val="002A4AC9"/>
    <w:rsid w:val="002A5143"/>
    <w:rsid w:val="002A62B6"/>
    <w:rsid w:val="002A637A"/>
    <w:rsid w:val="002A6658"/>
    <w:rsid w:val="002A690F"/>
    <w:rsid w:val="002A70E6"/>
    <w:rsid w:val="002A71C8"/>
    <w:rsid w:val="002A7A35"/>
    <w:rsid w:val="002B0002"/>
    <w:rsid w:val="002B062F"/>
    <w:rsid w:val="002B12BE"/>
    <w:rsid w:val="002B144C"/>
    <w:rsid w:val="002B165D"/>
    <w:rsid w:val="002B189A"/>
    <w:rsid w:val="002B19CD"/>
    <w:rsid w:val="002B1AD3"/>
    <w:rsid w:val="002B2DC6"/>
    <w:rsid w:val="002B2FCD"/>
    <w:rsid w:val="002B3073"/>
    <w:rsid w:val="002B32CA"/>
    <w:rsid w:val="002B3F04"/>
    <w:rsid w:val="002B42DA"/>
    <w:rsid w:val="002B49CA"/>
    <w:rsid w:val="002B4C19"/>
    <w:rsid w:val="002B4DFD"/>
    <w:rsid w:val="002B537C"/>
    <w:rsid w:val="002B6251"/>
    <w:rsid w:val="002B6B9E"/>
    <w:rsid w:val="002B6FF7"/>
    <w:rsid w:val="002B75F7"/>
    <w:rsid w:val="002B781B"/>
    <w:rsid w:val="002C0007"/>
    <w:rsid w:val="002C14FC"/>
    <w:rsid w:val="002C17A0"/>
    <w:rsid w:val="002C1FB6"/>
    <w:rsid w:val="002C215A"/>
    <w:rsid w:val="002C2635"/>
    <w:rsid w:val="002C27BD"/>
    <w:rsid w:val="002C2936"/>
    <w:rsid w:val="002C2A10"/>
    <w:rsid w:val="002C2A21"/>
    <w:rsid w:val="002C2DD1"/>
    <w:rsid w:val="002C321A"/>
    <w:rsid w:val="002C362D"/>
    <w:rsid w:val="002C42B3"/>
    <w:rsid w:val="002C4AE8"/>
    <w:rsid w:val="002C5249"/>
    <w:rsid w:val="002C52C2"/>
    <w:rsid w:val="002C53E8"/>
    <w:rsid w:val="002C5826"/>
    <w:rsid w:val="002C590C"/>
    <w:rsid w:val="002C5FF7"/>
    <w:rsid w:val="002C65B9"/>
    <w:rsid w:val="002C7383"/>
    <w:rsid w:val="002D0102"/>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60"/>
    <w:rsid w:val="002D6F74"/>
    <w:rsid w:val="002D71B6"/>
    <w:rsid w:val="002D7F06"/>
    <w:rsid w:val="002E00F1"/>
    <w:rsid w:val="002E07B6"/>
    <w:rsid w:val="002E0F12"/>
    <w:rsid w:val="002E115D"/>
    <w:rsid w:val="002E120E"/>
    <w:rsid w:val="002E1796"/>
    <w:rsid w:val="002E259F"/>
    <w:rsid w:val="002E2677"/>
    <w:rsid w:val="002E2B93"/>
    <w:rsid w:val="002E2CD8"/>
    <w:rsid w:val="002E348F"/>
    <w:rsid w:val="002E3C32"/>
    <w:rsid w:val="002E4478"/>
    <w:rsid w:val="002E48BA"/>
    <w:rsid w:val="002E4A5A"/>
    <w:rsid w:val="002E5184"/>
    <w:rsid w:val="002E5C9B"/>
    <w:rsid w:val="002E5EA9"/>
    <w:rsid w:val="002E6106"/>
    <w:rsid w:val="002E6986"/>
    <w:rsid w:val="002E6A05"/>
    <w:rsid w:val="002E6BA9"/>
    <w:rsid w:val="002E6BB6"/>
    <w:rsid w:val="002E7591"/>
    <w:rsid w:val="002F05C1"/>
    <w:rsid w:val="002F0663"/>
    <w:rsid w:val="002F0FBA"/>
    <w:rsid w:val="002F12E7"/>
    <w:rsid w:val="002F148F"/>
    <w:rsid w:val="002F1998"/>
    <w:rsid w:val="002F1CD9"/>
    <w:rsid w:val="002F1D5C"/>
    <w:rsid w:val="002F396F"/>
    <w:rsid w:val="002F3A85"/>
    <w:rsid w:val="002F44C0"/>
    <w:rsid w:val="002F536E"/>
    <w:rsid w:val="002F5A85"/>
    <w:rsid w:val="002F5E32"/>
    <w:rsid w:val="002F5EE2"/>
    <w:rsid w:val="002F5F47"/>
    <w:rsid w:val="002F5F8E"/>
    <w:rsid w:val="002F67FD"/>
    <w:rsid w:val="002F6EDD"/>
    <w:rsid w:val="002F7A04"/>
    <w:rsid w:val="002F7B28"/>
    <w:rsid w:val="002F7D23"/>
    <w:rsid w:val="00300DE6"/>
    <w:rsid w:val="00300FEF"/>
    <w:rsid w:val="00301185"/>
    <w:rsid w:val="00301B49"/>
    <w:rsid w:val="00302135"/>
    <w:rsid w:val="0030230E"/>
    <w:rsid w:val="003025DB"/>
    <w:rsid w:val="00303128"/>
    <w:rsid w:val="0030313E"/>
    <w:rsid w:val="00303C2A"/>
    <w:rsid w:val="00303D02"/>
    <w:rsid w:val="003049FC"/>
    <w:rsid w:val="00304E45"/>
    <w:rsid w:val="00306737"/>
    <w:rsid w:val="00306D9F"/>
    <w:rsid w:val="00306F87"/>
    <w:rsid w:val="003074D1"/>
    <w:rsid w:val="00307836"/>
    <w:rsid w:val="00307EF2"/>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181"/>
    <w:rsid w:val="00317AC3"/>
    <w:rsid w:val="00320115"/>
    <w:rsid w:val="00321802"/>
    <w:rsid w:val="00321A79"/>
    <w:rsid w:val="00321B1F"/>
    <w:rsid w:val="0032266C"/>
    <w:rsid w:val="003232C3"/>
    <w:rsid w:val="0032340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75E"/>
    <w:rsid w:val="00333BFA"/>
    <w:rsid w:val="00334D33"/>
    <w:rsid w:val="00334EB8"/>
    <w:rsid w:val="003354F0"/>
    <w:rsid w:val="00335A01"/>
    <w:rsid w:val="00335DA5"/>
    <w:rsid w:val="00335FC3"/>
    <w:rsid w:val="0033642E"/>
    <w:rsid w:val="003406FD"/>
    <w:rsid w:val="00340F7A"/>
    <w:rsid w:val="003413AC"/>
    <w:rsid w:val="00341929"/>
    <w:rsid w:val="00341D9A"/>
    <w:rsid w:val="00343586"/>
    <w:rsid w:val="003436A3"/>
    <w:rsid w:val="00343AFE"/>
    <w:rsid w:val="0034460F"/>
    <w:rsid w:val="00344F46"/>
    <w:rsid w:val="00344F6F"/>
    <w:rsid w:val="00345141"/>
    <w:rsid w:val="00345185"/>
    <w:rsid w:val="003451F8"/>
    <w:rsid w:val="003453C2"/>
    <w:rsid w:val="00345AC7"/>
    <w:rsid w:val="00346410"/>
    <w:rsid w:val="00350286"/>
    <w:rsid w:val="0035041E"/>
    <w:rsid w:val="00350730"/>
    <w:rsid w:val="00351D68"/>
    <w:rsid w:val="00352626"/>
    <w:rsid w:val="00352C78"/>
    <w:rsid w:val="0035300F"/>
    <w:rsid w:val="003536CF"/>
    <w:rsid w:val="00353A48"/>
    <w:rsid w:val="00353D1B"/>
    <w:rsid w:val="00354AB4"/>
    <w:rsid w:val="00355501"/>
    <w:rsid w:val="00355743"/>
    <w:rsid w:val="003557FF"/>
    <w:rsid w:val="00355846"/>
    <w:rsid w:val="003559E0"/>
    <w:rsid w:val="00356C43"/>
    <w:rsid w:val="00356D0D"/>
    <w:rsid w:val="003576C1"/>
    <w:rsid w:val="00357BB8"/>
    <w:rsid w:val="00357C23"/>
    <w:rsid w:val="003600F2"/>
    <w:rsid w:val="00360DB9"/>
    <w:rsid w:val="00360F9B"/>
    <w:rsid w:val="00361525"/>
    <w:rsid w:val="00361672"/>
    <w:rsid w:val="003617F1"/>
    <w:rsid w:val="00361870"/>
    <w:rsid w:val="003625CD"/>
    <w:rsid w:val="00362719"/>
    <w:rsid w:val="00363134"/>
    <w:rsid w:val="00365384"/>
    <w:rsid w:val="003660B8"/>
    <w:rsid w:val="0036643A"/>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8E0"/>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FB"/>
    <w:rsid w:val="003821B2"/>
    <w:rsid w:val="00382939"/>
    <w:rsid w:val="00382A83"/>
    <w:rsid w:val="00382F40"/>
    <w:rsid w:val="003835F5"/>
    <w:rsid w:val="00384F5A"/>
    <w:rsid w:val="00385D49"/>
    <w:rsid w:val="00386E76"/>
    <w:rsid w:val="00387D35"/>
    <w:rsid w:val="003903FB"/>
    <w:rsid w:val="00390B20"/>
    <w:rsid w:val="0039114B"/>
    <w:rsid w:val="0039183A"/>
    <w:rsid w:val="00391FE7"/>
    <w:rsid w:val="0039299B"/>
    <w:rsid w:val="00392D60"/>
    <w:rsid w:val="00393698"/>
    <w:rsid w:val="0039371E"/>
    <w:rsid w:val="00394C27"/>
    <w:rsid w:val="0039597E"/>
    <w:rsid w:val="00396CB4"/>
    <w:rsid w:val="003977D0"/>
    <w:rsid w:val="003A00F1"/>
    <w:rsid w:val="003A050E"/>
    <w:rsid w:val="003A050F"/>
    <w:rsid w:val="003A0CAA"/>
    <w:rsid w:val="003A0EC0"/>
    <w:rsid w:val="003A1229"/>
    <w:rsid w:val="003A16E6"/>
    <w:rsid w:val="003A19EF"/>
    <w:rsid w:val="003A1F9F"/>
    <w:rsid w:val="003A2F4F"/>
    <w:rsid w:val="003A30C5"/>
    <w:rsid w:val="003A3B84"/>
    <w:rsid w:val="003A3C99"/>
    <w:rsid w:val="003A3F38"/>
    <w:rsid w:val="003A43DD"/>
    <w:rsid w:val="003A441C"/>
    <w:rsid w:val="003A4559"/>
    <w:rsid w:val="003A502A"/>
    <w:rsid w:val="003A5F70"/>
    <w:rsid w:val="003A636D"/>
    <w:rsid w:val="003A65F9"/>
    <w:rsid w:val="003A6638"/>
    <w:rsid w:val="003A6652"/>
    <w:rsid w:val="003A683D"/>
    <w:rsid w:val="003A6BC4"/>
    <w:rsid w:val="003A791D"/>
    <w:rsid w:val="003B03D1"/>
    <w:rsid w:val="003B0F1F"/>
    <w:rsid w:val="003B12DE"/>
    <w:rsid w:val="003B160F"/>
    <w:rsid w:val="003B24A4"/>
    <w:rsid w:val="003B3624"/>
    <w:rsid w:val="003B3660"/>
    <w:rsid w:val="003B386F"/>
    <w:rsid w:val="003B39F9"/>
    <w:rsid w:val="003B4138"/>
    <w:rsid w:val="003B558D"/>
    <w:rsid w:val="003B6923"/>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170"/>
    <w:rsid w:val="003C6C3A"/>
    <w:rsid w:val="003C6C7B"/>
    <w:rsid w:val="003C7285"/>
    <w:rsid w:val="003C73E9"/>
    <w:rsid w:val="003C742E"/>
    <w:rsid w:val="003C7763"/>
    <w:rsid w:val="003C79AA"/>
    <w:rsid w:val="003C7AFD"/>
    <w:rsid w:val="003C7CF1"/>
    <w:rsid w:val="003D0037"/>
    <w:rsid w:val="003D03D9"/>
    <w:rsid w:val="003D0B48"/>
    <w:rsid w:val="003D11CB"/>
    <w:rsid w:val="003D1383"/>
    <w:rsid w:val="003D33F6"/>
    <w:rsid w:val="003D346C"/>
    <w:rsid w:val="003D3597"/>
    <w:rsid w:val="003D4196"/>
    <w:rsid w:val="003D490C"/>
    <w:rsid w:val="003D4F69"/>
    <w:rsid w:val="003D517C"/>
    <w:rsid w:val="003D5A05"/>
    <w:rsid w:val="003D5EC9"/>
    <w:rsid w:val="003D6258"/>
    <w:rsid w:val="003D6501"/>
    <w:rsid w:val="003D6B14"/>
    <w:rsid w:val="003D6BCA"/>
    <w:rsid w:val="003D6DF2"/>
    <w:rsid w:val="003D74E8"/>
    <w:rsid w:val="003D7DD9"/>
    <w:rsid w:val="003E0A08"/>
    <w:rsid w:val="003E0AF4"/>
    <w:rsid w:val="003E0FEA"/>
    <w:rsid w:val="003E1160"/>
    <w:rsid w:val="003E1371"/>
    <w:rsid w:val="003E1D80"/>
    <w:rsid w:val="003E2280"/>
    <w:rsid w:val="003E23F7"/>
    <w:rsid w:val="003E2796"/>
    <w:rsid w:val="003E2840"/>
    <w:rsid w:val="003E4314"/>
    <w:rsid w:val="003E436D"/>
    <w:rsid w:val="003E4AC7"/>
    <w:rsid w:val="003E4DB9"/>
    <w:rsid w:val="003E519F"/>
    <w:rsid w:val="003E51C1"/>
    <w:rsid w:val="003E6626"/>
    <w:rsid w:val="003E664F"/>
    <w:rsid w:val="003E6B5A"/>
    <w:rsid w:val="003E713F"/>
    <w:rsid w:val="003E7F39"/>
    <w:rsid w:val="003F084C"/>
    <w:rsid w:val="003F092C"/>
    <w:rsid w:val="003F092E"/>
    <w:rsid w:val="003F0C54"/>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C97"/>
    <w:rsid w:val="004017E7"/>
    <w:rsid w:val="00401CAD"/>
    <w:rsid w:val="00401E81"/>
    <w:rsid w:val="004022F2"/>
    <w:rsid w:val="0040276A"/>
    <w:rsid w:val="004038D3"/>
    <w:rsid w:val="00403C4D"/>
    <w:rsid w:val="00403F4E"/>
    <w:rsid w:val="0040427C"/>
    <w:rsid w:val="00404533"/>
    <w:rsid w:val="0040472C"/>
    <w:rsid w:val="004047D7"/>
    <w:rsid w:val="00405730"/>
    <w:rsid w:val="00405855"/>
    <w:rsid w:val="00405B22"/>
    <w:rsid w:val="00405CB7"/>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631"/>
    <w:rsid w:val="004157B6"/>
    <w:rsid w:val="0041685F"/>
    <w:rsid w:val="00416CD6"/>
    <w:rsid w:val="00416D08"/>
    <w:rsid w:val="004170BC"/>
    <w:rsid w:val="00417604"/>
    <w:rsid w:val="004211A6"/>
    <w:rsid w:val="00421B93"/>
    <w:rsid w:val="00421D7D"/>
    <w:rsid w:val="00422EEB"/>
    <w:rsid w:val="00424668"/>
    <w:rsid w:val="0042470D"/>
    <w:rsid w:val="00424B94"/>
    <w:rsid w:val="00424C4C"/>
    <w:rsid w:val="004252AF"/>
    <w:rsid w:val="0042578B"/>
    <w:rsid w:val="004257A5"/>
    <w:rsid w:val="00425CFB"/>
    <w:rsid w:val="0042788E"/>
    <w:rsid w:val="00430089"/>
    <w:rsid w:val="00431627"/>
    <w:rsid w:val="00432574"/>
    <w:rsid w:val="0043288C"/>
    <w:rsid w:val="0043335A"/>
    <w:rsid w:val="00433991"/>
    <w:rsid w:val="00433A4A"/>
    <w:rsid w:val="00433FD7"/>
    <w:rsid w:val="004344CB"/>
    <w:rsid w:val="0043483A"/>
    <w:rsid w:val="004350FA"/>
    <w:rsid w:val="00435186"/>
    <w:rsid w:val="00435437"/>
    <w:rsid w:val="004356A8"/>
    <w:rsid w:val="004357F3"/>
    <w:rsid w:val="00436201"/>
    <w:rsid w:val="0043660C"/>
    <w:rsid w:val="00436961"/>
    <w:rsid w:val="004375A5"/>
    <w:rsid w:val="00437883"/>
    <w:rsid w:val="00440AB4"/>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F1B"/>
    <w:rsid w:val="00446F75"/>
    <w:rsid w:val="004473EA"/>
    <w:rsid w:val="00447893"/>
    <w:rsid w:val="00447B36"/>
    <w:rsid w:val="00447D54"/>
    <w:rsid w:val="0045035D"/>
    <w:rsid w:val="00450415"/>
    <w:rsid w:val="0045073B"/>
    <w:rsid w:val="00450767"/>
    <w:rsid w:val="004512A8"/>
    <w:rsid w:val="0045134B"/>
    <w:rsid w:val="004516A3"/>
    <w:rsid w:val="00451781"/>
    <w:rsid w:val="0045184C"/>
    <w:rsid w:val="00451AF7"/>
    <w:rsid w:val="00451FD4"/>
    <w:rsid w:val="00452317"/>
    <w:rsid w:val="004525F0"/>
    <w:rsid w:val="00452999"/>
    <w:rsid w:val="00452C1D"/>
    <w:rsid w:val="00453770"/>
    <w:rsid w:val="00454031"/>
    <w:rsid w:val="004545ED"/>
    <w:rsid w:val="00454D07"/>
    <w:rsid w:val="00454F45"/>
    <w:rsid w:val="00455131"/>
    <w:rsid w:val="00455810"/>
    <w:rsid w:val="00455A08"/>
    <w:rsid w:val="00455AA9"/>
    <w:rsid w:val="00455D76"/>
    <w:rsid w:val="00456067"/>
    <w:rsid w:val="00456A2D"/>
    <w:rsid w:val="00457163"/>
    <w:rsid w:val="0045765E"/>
    <w:rsid w:val="0045773D"/>
    <w:rsid w:val="00457C0C"/>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30E"/>
    <w:rsid w:val="0047047D"/>
    <w:rsid w:val="00470DD6"/>
    <w:rsid w:val="00471043"/>
    <w:rsid w:val="004712B7"/>
    <w:rsid w:val="004713B5"/>
    <w:rsid w:val="004720C4"/>
    <w:rsid w:val="0047259D"/>
    <w:rsid w:val="00472910"/>
    <w:rsid w:val="00472F7A"/>
    <w:rsid w:val="00472F8C"/>
    <w:rsid w:val="0047399D"/>
    <w:rsid w:val="00473DA9"/>
    <w:rsid w:val="004745B4"/>
    <w:rsid w:val="00475262"/>
    <w:rsid w:val="0047554A"/>
    <w:rsid w:val="00475F9B"/>
    <w:rsid w:val="00476119"/>
    <w:rsid w:val="0047687E"/>
    <w:rsid w:val="00476CDD"/>
    <w:rsid w:val="00476F8C"/>
    <w:rsid w:val="00477A16"/>
    <w:rsid w:val="00477E28"/>
    <w:rsid w:val="00480A3B"/>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765"/>
    <w:rsid w:val="00496EFB"/>
    <w:rsid w:val="00497851"/>
    <w:rsid w:val="0049788B"/>
    <w:rsid w:val="00497DF3"/>
    <w:rsid w:val="004A01F5"/>
    <w:rsid w:val="004A0401"/>
    <w:rsid w:val="004A0513"/>
    <w:rsid w:val="004A0E10"/>
    <w:rsid w:val="004A13CE"/>
    <w:rsid w:val="004A1BB5"/>
    <w:rsid w:val="004A282B"/>
    <w:rsid w:val="004A299F"/>
    <w:rsid w:val="004A2AD9"/>
    <w:rsid w:val="004A2CEE"/>
    <w:rsid w:val="004A35ED"/>
    <w:rsid w:val="004A3697"/>
    <w:rsid w:val="004A3C50"/>
    <w:rsid w:val="004A3F9F"/>
    <w:rsid w:val="004A42AD"/>
    <w:rsid w:val="004A4444"/>
    <w:rsid w:val="004A4761"/>
    <w:rsid w:val="004A48CA"/>
    <w:rsid w:val="004A4C80"/>
    <w:rsid w:val="004A4DA2"/>
    <w:rsid w:val="004A51B9"/>
    <w:rsid w:val="004A53AB"/>
    <w:rsid w:val="004A553B"/>
    <w:rsid w:val="004A60B1"/>
    <w:rsid w:val="004A7223"/>
    <w:rsid w:val="004A7485"/>
    <w:rsid w:val="004A7F0E"/>
    <w:rsid w:val="004B0E0C"/>
    <w:rsid w:val="004B14DE"/>
    <w:rsid w:val="004B15B4"/>
    <w:rsid w:val="004B1964"/>
    <w:rsid w:val="004B1B04"/>
    <w:rsid w:val="004B2DCE"/>
    <w:rsid w:val="004B2DE0"/>
    <w:rsid w:val="004B2DE4"/>
    <w:rsid w:val="004B353B"/>
    <w:rsid w:val="004B3551"/>
    <w:rsid w:val="004B42BB"/>
    <w:rsid w:val="004B42DF"/>
    <w:rsid w:val="004B4807"/>
    <w:rsid w:val="004B5982"/>
    <w:rsid w:val="004B65A8"/>
    <w:rsid w:val="004B685B"/>
    <w:rsid w:val="004B6BCA"/>
    <w:rsid w:val="004B6DCF"/>
    <w:rsid w:val="004B6FBD"/>
    <w:rsid w:val="004B702A"/>
    <w:rsid w:val="004B7455"/>
    <w:rsid w:val="004B7E66"/>
    <w:rsid w:val="004B7FBC"/>
    <w:rsid w:val="004C010A"/>
    <w:rsid w:val="004C076A"/>
    <w:rsid w:val="004C0B12"/>
    <w:rsid w:val="004C0BB9"/>
    <w:rsid w:val="004C0D67"/>
    <w:rsid w:val="004C1141"/>
    <w:rsid w:val="004C11AA"/>
    <w:rsid w:val="004C290F"/>
    <w:rsid w:val="004C29F1"/>
    <w:rsid w:val="004C3894"/>
    <w:rsid w:val="004C38EB"/>
    <w:rsid w:val="004C3C5E"/>
    <w:rsid w:val="004C40E5"/>
    <w:rsid w:val="004C428D"/>
    <w:rsid w:val="004C42C8"/>
    <w:rsid w:val="004C432C"/>
    <w:rsid w:val="004C4413"/>
    <w:rsid w:val="004C4ADF"/>
    <w:rsid w:val="004C4FDA"/>
    <w:rsid w:val="004C5089"/>
    <w:rsid w:val="004C53C3"/>
    <w:rsid w:val="004C606C"/>
    <w:rsid w:val="004C67A2"/>
    <w:rsid w:val="004C67A9"/>
    <w:rsid w:val="004C7DC4"/>
    <w:rsid w:val="004C7E0B"/>
    <w:rsid w:val="004C7E53"/>
    <w:rsid w:val="004D017C"/>
    <w:rsid w:val="004D070C"/>
    <w:rsid w:val="004D1010"/>
    <w:rsid w:val="004D248A"/>
    <w:rsid w:val="004D3543"/>
    <w:rsid w:val="004D3BE3"/>
    <w:rsid w:val="004D459D"/>
    <w:rsid w:val="004D4C7B"/>
    <w:rsid w:val="004D5F0C"/>
    <w:rsid w:val="004D7072"/>
    <w:rsid w:val="004D7B52"/>
    <w:rsid w:val="004D7DFA"/>
    <w:rsid w:val="004E0049"/>
    <w:rsid w:val="004E05A2"/>
    <w:rsid w:val="004E06BB"/>
    <w:rsid w:val="004E07B2"/>
    <w:rsid w:val="004E0D23"/>
    <w:rsid w:val="004E1135"/>
    <w:rsid w:val="004E13EA"/>
    <w:rsid w:val="004E1E30"/>
    <w:rsid w:val="004E1FB0"/>
    <w:rsid w:val="004E2034"/>
    <w:rsid w:val="004E2171"/>
    <w:rsid w:val="004E2550"/>
    <w:rsid w:val="004E3243"/>
    <w:rsid w:val="004E341E"/>
    <w:rsid w:val="004E3D68"/>
    <w:rsid w:val="004E4023"/>
    <w:rsid w:val="004E442B"/>
    <w:rsid w:val="004E4612"/>
    <w:rsid w:val="004E47F9"/>
    <w:rsid w:val="004E4DB4"/>
    <w:rsid w:val="004E5340"/>
    <w:rsid w:val="004E5C03"/>
    <w:rsid w:val="004E63B6"/>
    <w:rsid w:val="004E6400"/>
    <w:rsid w:val="004E6985"/>
    <w:rsid w:val="004E6AD3"/>
    <w:rsid w:val="004E6F0A"/>
    <w:rsid w:val="004E6F7E"/>
    <w:rsid w:val="004E71CB"/>
    <w:rsid w:val="004E776B"/>
    <w:rsid w:val="004E7D39"/>
    <w:rsid w:val="004F0107"/>
    <w:rsid w:val="004F0776"/>
    <w:rsid w:val="004F0A03"/>
    <w:rsid w:val="004F0C1D"/>
    <w:rsid w:val="004F1077"/>
    <w:rsid w:val="004F1635"/>
    <w:rsid w:val="004F1855"/>
    <w:rsid w:val="004F1982"/>
    <w:rsid w:val="004F1E4F"/>
    <w:rsid w:val="004F30E1"/>
    <w:rsid w:val="004F33F0"/>
    <w:rsid w:val="004F473D"/>
    <w:rsid w:val="004F4B90"/>
    <w:rsid w:val="004F4D51"/>
    <w:rsid w:val="004F50BE"/>
    <w:rsid w:val="004F6FEF"/>
    <w:rsid w:val="004F70C4"/>
    <w:rsid w:val="004F7943"/>
    <w:rsid w:val="005002B8"/>
    <w:rsid w:val="005002EA"/>
    <w:rsid w:val="00500818"/>
    <w:rsid w:val="00501200"/>
    <w:rsid w:val="00501215"/>
    <w:rsid w:val="005020EF"/>
    <w:rsid w:val="0050218B"/>
    <w:rsid w:val="0050224F"/>
    <w:rsid w:val="0050257B"/>
    <w:rsid w:val="005032DE"/>
    <w:rsid w:val="005035B0"/>
    <w:rsid w:val="00503E5F"/>
    <w:rsid w:val="005047B8"/>
    <w:rsid w:val="00504E9D"/>
    <w:rsid w:val="00505506"/>
    <w:rsid w:val="005069E4"/>
    <w:rsid w:val="005070CC"/>
    <w:rsid w:val="0050724C"/>
    <w:rsid w:val="00507441"/>
    <w:rsid w:val="005076DE"/>
    <w:rsid w:val="00507DC9"/>
    <w:rsid w:val="005107DF"/>
    <w:rsid w:val="0051113D"/>
    <w:rsid w:val="0051148D"/>
    <w:rsid w:val="00511E57"/>
    <w:rsid w:val="005122FE"/>
    <w:rsid w:val="0051270F"/>
    <w:rsid w:val="00512760"/>
    <w:rsid w:val="0051298C"/>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3AB"/>
    <w:rsid w:val="00517A42"/>
    <w:rsid w:val="005209A8"/>
    <w:rsid w:val="005212AF"/>
    <w:rsid w:val="00522200"/>
    <w:rsid w:val="0052256D"/>
    <w:rsid w:val="00522937"/>
    <w:rsid w:val="00522B9B"/>
    <w:rsid w:val="00522C57"/>
    <w:rsid w:val="00522E11"/>
    <w:rsid w:val="005233E1"/>
    <w:rsid w:val="0052352E"/>
    <w:rsid w:val="00523DED"/>
    <w:rsid w:val="0052470F"/>
    <w:rsid w:val="00524A6D"/>
    <w:rsid w:val="00524AB3"/>
    <w:rsid w:val="00525235"/>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BB"/>
    <w:rsid w:val="005346BB"/>
    <w:rsid w:val="0053531E"/>
    <w:rsid w:val="00535763"/>
    <w:rsid w:val="005357BB"/>
    <w:rsid w:val="00537311"/>
    <w:rsid w:val="005377B5"/>
    <w:rsid w:val="005379E7"/>
    <w:rsid w:val="00537A4A"/>
    <w:rsid w:val="00540094"/>
    <w:rsid w:val="005404A6"/>
    <w:rsid w:val="00540743"/>
    <w:rsid w:val="005407EF"/>
    <w:rsid w:val="00540C9A"/>
    <w:rsid w:val="0054132A"/>
    <w:rsid w:val="005415E4"/>
    <w:rsid w:val="00541BC4"/>
    <w:rsid w:val="00541D3D"/>
    <w:rsid w:val="005420ED"/>
    <w:rsid w:val="00542A74"/>
    <w:rsid w:val="00543248"/>
    <w:rsid w:val="00543AE0"/>
    <w:rsid w:val="00544478"/>
    <w:rsid w:val="005448A6"/>
    <w:rsid w:val="00545665"/>
    <w:rsid w:val="005464B7"/>
    <w:rsid w:val="00547265"/>
    <w:rsid w:val="00547443"/>
    <w:rsid w:val="005505A6"/>
    <w:rsid w:val="005505BF"/>
    <w:rsid w:val="00551B0D"/>
    <w:rsid w:val="00551DB2"/>
    <w:rsid w:val="00551FA7"/>
    <w:rsid w:val="00553286"/>
    <w:rsid w:val="00553E2C"/>
    <w:rsid w:val="0055476C"/>
    <w:rsid w:val="0055532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6F5"/>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666"/>
    <w:rsid w:val="00574529"/>
    <w:rsid w:val="005753B6"/>
    <w:rsid w:val="00575DF5"/>
    <w:rsid w:val="00575DFE"/>
    <w:rsid w:val="005769FF"/>
    <w:rsid w:val="0057745D"/>
    <w:rsid w:val="00577925"/>
    <w:rsid w:val="00577A72"/>
    <w:rsid w:val="00580535"/>
    <w:rsid w:val="005806D2"/>
    <w:rsid w:val="00582B1D"/>
    <w:rsid w:val="00582C21"/>
    <w:rsid w:val="00582CE9"/>
    <w:rsid w:val="00583195"/>
    <w:rsid w:val="0058377F"/>
    <w:rsid w:val="00583982"/>
    <w:rsid w:val="00583B84"/>
    <w:rsid w:val="00583CA7"/>
    <w:rsid w:val="00584DCA"/>
    <w:rsid w:val="0058525D"/>
    <w:rsid w:val="00585725"/>
    <w:rsid w:val="00585C84"/>
    <w:rsid w:val="0058726C"/>
    <w:rsid w:val="005872C9"/>
    <w:rsid w:val="00587BAC"/>
    <w:rsid w:val="00590030"/>
    <w:rsid w:val="005900FC"/>
    <w:rsid w:val="00590232"/>
    <w:rsid w:val="005909A1"/>
    <w:rsid w:val="005910A9"/>
    <w:rsid w:val="005927F9"/>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CBC"/>
    <w:rsid w:val="005A195F"/>
    <w:rsid w:val="005A2481"/>
    <w:rsid w:val="005A2704"/>
    <w:rsid w:val="005A2AC1"/>
    <w:rsid w:val="005A2B07"/>
    <w:rsid w:val="005A58E6"/>
    <w:rsid w:val="005A65C8"/>
    <w:rsid w:val="005A74E8"/>
    <w:rsid w:val="005A7B58"/>
    <w:rsid w:val="005A7FF0"/>
    <w:rsid w:val="005B0449"/>
    <w:rsid w:val="005B0749"/>
    <w:rsid w:val="005B19E4"/>
    <w:rsid w:val="005B1D8D"/>
    <w:rsid w:val="005B24C3"/>
    <w:rsid w:val="005B2A1D"/>
    <w:rsid w:val="005B2C82"/>
    <w:rsid w:val="005B2D9B"/>
    <w:rsid w:val="005B2FD0"/>
    <w:rsid w:val="005B34A6"/>
    <w:rsid w:val="005B383F"/>
    <w:rsid w:val="005B3D37"/>
    <w:rsid w:val="005B3D70"/>
    <w:rsid w:val="005B46C1"/>
    <w:rsid w:val="005B484F"/>
    <w:rsid w:val="005B537C"/>
    <w:rsid w:val="005B5793"/>
    <w:rsid w:val="005B5ED5"/>
    <w:rsid w:val="005C0258"/>
    <w:rsid w:val="005C0B37"/>
    <w:rsid w:val="005C17C2"/>
    <w:rsid w:val="005C1D49"/>
    <w:rsid w:val="005C1E12"/>
    <w:rsid w:val="005C3F18"/>
    <w:rsid w:val="005C5BD5"/>
    <w:rsid w:val="005C6C2A"/>
    <w:rsid w:val="005C6D8F"/>
    <w:rsid w:val="005C7349"/>
    <w:rsid w:val="005D08AD"/>
    <w:rsid w:val="005D0CD2"/>
    <w:rsid w:val="005D1328"/>
    <w:rsid w:val="005D1747"/>
    <w:rsid w:val="005D1EC0"/>
    <w:rsid w:val="005D2308"/>
    <w:rsid w:val="005D24F3"/>
    <w:rsid w:val="005D2BC8"/>
    <w:rsid w:val="005D2CDD"/>
    <w:rsid w:val="005D342B"/>
    <w:rsid w:val="005D366F"/>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CB7"/>
    <w:rsid w:val="005E0D10"/>
    <w:rsid w:val="005E1041"/>
    <w:rsid w:val="005E1572"/>
    <w:rsid w:val="005E19B2"/>
    <w:rsid w:val="005E2396"/>
    <w:rsid w:val="005E25A4"/>
    <w:rsid w:val="005E2611"/>
    <w:rsid w:val="005E2700"/>
    <w:rsid w:val="005E29E3"/>
    <w:rsid w:val="005E2C4A"/>
    <w:rsid w:val="005E306F"/>
    <w:rsid w:val="005E36FB"/>
    <w:rsid w:val="005E3B81"/>
    <w:rsid w:val="005E4308"/>
    <w:rsid w:val="005E4667"/>
    <w:rsid w:val="005E4B18"/>
    <w:rsid w:val="005E4E02"/>
    <w:rsid w:val="005E5C65"/>
    <w:rsid w:val="005E5FE0"/>
    <w:rsid w:val="005E62F0"/>
    <w:rsid w:val="005E6C99"/>
    <w:rsid w:val="005E7BD9"/>
    <w:rsid w:val="005F03EF"/>
    <w:rsid w:val="005F03F3"/>
    <w:rsid w:val="005F0B78"/>
    <w:rsid w:val="005F0E6E"/>
    <w:rsid w:val="005F1245"/>
    <w:rsid w:val="005F13F0"/>
    <w:rsid w:val="005F1492"/>
    <w:rsid w:val="005F152B"/>
    <w:rsid w:val="005F17E7"/>
    <w:rsid w:val="005F1AE7"/>
    <w:rsid w:val="005F1F1E"/>
    <w:rsid w:val="005F2443"/>
    <w:rsid w:val="005F2C28"/>
    <w:rsid w:val="005F2D7B"/>
    <w:rsid w:val="005F348F"/>
    <w:rsid w:val="005F35B9"/>
    <w:rsid w:val="005F3DEF"/>
    <w:rsid w:val="005F3FEB"/>
    <w:rsid w:val="005F434F"/>
    <w:rsid w:val="005F4815"/>
    <w:rsid w:val="005F50BA"/>
    <w:rsid w:val="005F5663"/>
    <w:rsid w:val="005F5849"/>
    <w:rsid w:val="005F5EF4"/>
    <w:rsid w:val="005F5F2C"/>
    <w:rsid w:val="005F60EC"/>
    <w:rsid w:val="005F63CB"/>
    <w:rsid w:val="005F68D4"/>
    <w:rsid w:val="005F6991"/>
    <w:rsid w:val="005F70E4"/>
    <w:rsid w:val="005F7EBF"/>
    <w:rsid w:val="006015A1"/>
    <w:rsid w:val="006015E1"/>
    <w:rsid w:val="00601AED"/>
    <w:rsid w:val="00601B91"/>
    <w:rsid w:val="00601DD0"/>
    <w:rsid w:val="0060200D"/>
    <w:rsid w:val="00603D7A"/>
    <w:rsid w:val="00603E31"/>
    <w:rsid w:val="006041B7"/>
    <w:rsid w:val="0060451D"/>
    <w:rsid w:val="00604A75"/>
    <w:rsid w:val="00604B60"/>
    <w:rsid w:val="00605629"/>
    <w:rsid w:val="006059FB"/>
    <w:rsid w:val="00605D03"/>
    <w:rsid w:val="00606E40"/>
    <w:rsid w:val="00606FD4"/>
    <w:rsid w:val="00607C46"/>
    <w:rsid w:val="006102F3"/>
    <w:rsid w:val="0061093E"/>
    <w:rsid w:val="00610A2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FAE"/>
    <w:rsid w:val="006250F6"/>
    <w:rsid w:val="0062579D"/>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6F"/>
    <w:rsid w:val="00633F89"/>
    <w:rsid w:val="00633FE4"/>
    <w:rsid w:val="00634800"/>
    <w:rsid w:val="0063491E"/>
    <w:rsid w:val="006349FB"/>
    <w:rsid w:val="00634E47"/>
    <w:rsid w:val="00635013"/>
    <w:rsid w:val="00635434"/>
    <w:rsid w:val="0063557A"/>
    <w:rsid w:val="00636091"/>
    <w:rsid w:val="00636208"/>
    <w:rsid w:val="006375BD"/>
    <w:rsid w:val="00637F68"/>
    <w:rsid w:val="00640399"/>
    <w:rsid w:val="00640DBD"/>
    <w:rsid w:val="0064169B"/>
    <w:rsid w:val="0064259A"/>
    <w:rsid w:val="00642683"/>
    <w:rsid w:val="006428CA"/>
    <w:rsid w:val="00642E25"/>
    <w:rsid w:val="0064351F"/>
    <w:rsid w:val="00643C6F"/>
    <w:rsid w:val="006440AA"/>
    <w:rsid w:val="006440B1"/>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41D"/>
    <w:rsid w:val="00653A37"/>
    <w:rsid w:val="00653C2C"/>
    <w:rsid w:val="00653C49"/>
    <w:rsid w:val="006541EB"/>
    <w:rsid w:val="00654366"/>
    <w:rsid w:val="006545F9"/>
    <w:rsid w:val="006553A2"/>
    <w:rsid w:val="006553EF"/>
    <w:rsid w:val="00655F17"/>
    <w:rsid w:val="00656BC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603"/>
    <w:rsid w:val="006715F4"/>
    <w:rsid w:val="00671B2B"/>
    <w:rsid w:val="00671DB5"/>
    <w:rsid w:val="0067281B"/>
    <w:rsid w:val="0067282A"/>
    <w:rsid w:val="00673538"/>
    <w:rsid w:val="006752D5"/>
    <w:rsid w:val="00675AFC"/>
    <w:rsid w:val="00676607"/>
    <w:rsid w:val="006773B6"/>
    <w:rsid w:val="00677704"/>
    <w:rsid w:val="00680281"/>
    <w:rsid w:val="00680C65"/>
    <w:rsid w:val="00681CDE"/>
    <w:rsid w:val="00681E77"/>
    <w:rsid w:val="006824F2"/>
    <w:rsid w:val="006824FC"/>
    <w:rsid w:val="006835B0"/>
    <w:rsid w:val="006837D6"/>
    <w:rsid w:val="0068448B"/>
    <w:rsid w:val="00684A39"/>
    <w:rsid w:val="00684BB0"/>
    <w:rsid w:val="00685538"/>
    <w:rsid w:val="00685A84"/>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813"/>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B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C3A"/>
    <w:rsid w:val="006C5D8A"/>
    <w:rsid w:val="006C613D"/>
    <w:rsid w:val="006C6272"/>
    <w:rsid w:val="006C63B5"/>
    <w:rsid w:val="006C67DC"/>
    <w:rsid w:val="006C749B"/>
    <w:rsid w:val="006C7941"/>
    <w:rsid w:val="006D0D4C"/>
    <w:rsid w:val="006D0EC0"/>
    <w:rsid w:val="006D1119"/>
    <w:rsid w:val="006D1624"/>
    <w:rsid w:val="006D2048"/>
    <w:rsid w:val="006D224F"/>
    <w:rsid w:val="006D2363"/>
    <w:rsid w:val="006D3202"/>
    <w:rsid w:val="006D3C8B"/>
    <w:rsid w:val="006D463E"/>
    <w:rsid w:val="006D4B27"/>
    <w:rsid w:val="006D5AF9"/>
    <w:rsid w:val="006D5E06"/>
    <w:rsid w:val="006D65C1"/>
    <w:rsid w:val="006D65C7"/>
    <w:rsid w:val="006D6694"/>
    <w:rsid w:val="006D675E"/>
    <w:rsid w:val="006D775B"/>
    <w:rsid w:val="006E04DD"/>
    <w:rsid w:val="006E08F1"/>
    <w:rsid w:val="006E0DEA"/>
    <w:rsid w:val="006E1496"/>
    <w:rsid w:val="006E1CFB"/>
    <w:rsid w:val="006E202E"/>
    <w:rsid w:val="006E2319"/>
    <w:rsid w:val="006E28D7"/>
    <w:rsid w:val="006E2957"/>
    <w:rsid w:val="006E2F05"/>
    <w:rsid w:val="006E3394"/>
    <w:rsid w:val="006E437C"/>
    <w:rsid w:val="006E5188"/>
    <w:rsid w:val="006E533D"/>
    <w:rsid w:val="006E6757"/>
    <w:rsid w:val="006E6883"/>
    <w:rsid w:val="006E6DF9"/>
    <w:rsid w:val="006E75C7"/>
    <w:rsid w:val="006E7679"/>
    <w:rsid w:val="006F0071"/>
    <w:rsid w:val="006F1AEC"/>
    <w:rsid w:val="006F2478"/>
    <w:rsid w:val="006F2F71"/>
    <w:rsid w:val="006F4380"/>
    <w:rsid w:val="006F4A13"/>
    <w:rsid w:val="006F4AB8"/>
    <w:rsid w:val="006F506C"/>
    <w:rsid w:val="006F573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F08"/>
    <w:rsid w:val="007101B7"/>
    <w:rsid w:val="00710A1B"/>
    <w:rsid w:val="00710F05"/>
    <w:rsid w:val="0071157E"/>
    <w:rsid w:val="007117A7"/>
    <w:rsid w:val="007128D8"/>
    <w:rsid w:val="007128DA"/>
    <w:rsid w:val="00712D41"/>
    <w:rsid w:val="0071379D"/>
    <w:rsid w:val="00713C6F"/>
    <w:rsid w:val="00714305"/>
    <w:rsid w:val="007152B7"/>
    <w:rsid w:val="0071550D"/>
    <w:rsid w:val="00716042"/>
    <w:rsid w:val="007160DA"/>
    <w:rsid w:val="0071650A"/>
    <w:rsid w:val="0071679C"/>
    <w:rsid w:val="00716F5E"/>
    <w:rsid w:val="00717339"/>
    <w:rsid w:val="00717724"/>
    <w:rsid w:val="00717909"/>
    <w:rsid w:val="00717D94"/>
    <w:rsid w:val="00717DCC"/>
    <w:rsid w:val="007204DB"/>
    <w:rsid w:val="00720BD1"/>
    <w:rsid w:val="00720E2A"/>
    <w:rsid w:val="007212CA"/>
    <w:rsid w:val="0072163C"/>
    <w:rsid w:val="00721A8D"/>
    <w:rsid w:val="0072204F"/>
    <w:rsid w:val="007220C5"/>
    <w:rsid w:val="007221F7"/>
    <w:rsid w:val="00722B34"/>
    <w:rsid w:val="00723157"/>
    <w:rsid w:val="007233EE"/>
    <w:rsid w:val="00723492"/>
    <w:rsid w:val="00723E8D"/>
    <w:rsid w:val="00723FC5"/>
    <w:rsid w:val="007243EB"/>
    <w:rsid w:val="007245C1"/>
    <w:rsid w:val="00724B68"/>
    <w:rsid w:val="00725292"/>
    <w:rsid w:val="00725A44"/>
    <w:rsid w:val="00725AB6"/>
    <w:rsid w:val="00725D1E"/>
    <w:rsid w:val="00726D3A"/>
    <w:rsid w:val="00726E9F"/>
    <w:rsid w:val="007270DC"/>
    <w:rsid w:val="007275B2"/>
    <w:rsid w:val="00727CEA"/>
    <w:rsid w:val="007317B5"/>
    <w:rsid w:val="0073210C"/>
    <w:rsid w:val="007321DE"/>
    <w:rsid w:val="0073238A"/>
    <w:rsid w:val="00733381"/>
    <w:rsid w:val="00733758"/>
    <w:rsid w:val="00734737"/>
    <w:rsid w:val="007349E0"/>
    <w:rsid w:val="00734BBA"/>
    <w:rsid w:val="00735C77"/>
    <w:rsid w:val="00735E40"/>
    <w:rsid w:val="0073602A"/>
    <w:rsid w:val="0073676A"/>
    <w:rsid w:val="007367F6"/>
    <w:rsid w:val="00736EA4"/>
    <w:rsid w:val="0073711D"/>
    <w:rsid w:val="0073778F"/>
    <w:rsid w:val="007414C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95C"/>
    <w:rsid w:val="00754227"/>
    <w:rsid w:val="00754259"/>
    <w:rsid w:val="007545D6"/>
    <w:rsid w:val="00754ABA"/>
    <w:rsid w:val="00754B16"/>
    <w:rsid w:val="00754F0F"/>
    <w:rsid w:val="007552F1"/>
    <w:rsid w:val="007554D6"/>
    <w:rsid w:val="00755ABF"/>
    <w:rsid w:val="00755F3B"/>
    <w:rsid w:val="007560A1"/>
    <w:rsid w:val="007566CB"/>
    <w:rsid w:val="0075678B"/>
    <w:rsid w:val="00757947"/>
    <w:rsid w:val="00757968"/>
    <w:rsid w:val="00761434"/>
    <w:rsid w:val="007620BE"/>
    <w:rsid w:val="0076216E"/>
    <w:rsid w:val="0076284D"/>
    <w:rsid w:val="00762B52"/>
    <w:rsid w:val="007630E3"/>
    <w:rsid w:val="00764CFF"/>
    <w:rsid w:val="00764FD6"/>
    <w:rsid w:val="00765189"/>
    <w:rsid w:val="007654C6"/>
    <w:rsid w:val="00766211"/>
    <w:rsid w:val="00767170"/>
    <w:rsid w:val="00767410"/>
    <w:rsid w:val="0076786B"/>
    <w:rsid w:val="00767D66"/>
    <w:rsid w:val="00767E88"/>
    <w:rsid w:val="00771A43"/>
    <w:rsid w:val="00771D7A"/>
    <w:rsid w:val="00771EC8"/>
    <w:rsid w:val="007720C2"/>
    <w:rsid w:val="007731F0"/>
    <w:rsid w:val="007740AD"/>
    <w:rsid w:val="00774224"/>
    <w:rsid w:val="007746F0"/>
    <w:rsid w:val="00774AA5"/>
    <w:rsid w:val="0077554C"/>
    <w:rsid w:val="00775B59"/>
    <w:rsid w:val="00775FC3"/>
    <w:rsid w:val="007763E1"/>
    <w:rsid w:val="00777670"/>
    <w:rsid w:val="00777DC5"/>
    <w:rsid w:val="00780580"/>
    <w:rsid w:val="007808D5"/>
    <w:rsid w:val="00780F8E"/>
    <w:rsid w:val="007824F0"/>
    <w:rsid w:val="00782B3B"/>
    <w:rsid w:val="00782BF8"/>
    <w:rsid w:val="00782DCD"/>
    <w:rsid w:val="007834AA"/>
    <w:rsid w:val="00783536"/>
    <w:rsid w:val="00783C19"/>
    <w:rsid w:val="0078453C"/>
    <w:rsid w:val="00784B12"/>
    <w:rsid w:val="00784D6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F1"/>
    <w:rsid w:val="00794F1E"/>
    <w:rsid w:val="00796861"/>
    <w:rsid w:val="00796EB0"/>
    <w:rsid w:val="0079714A"/>
    <w:rsid w:val="007976F5"/>
    <w:rsid w:val="007A059A"/>
    <w:rsid w:val="007A130B"/>
    <w:rsid w:val="007A15EC"/>
    <w:rsid w:val="007A1E23"/>
    <w:rsid w:val="007A2299"/>
    <w:rsid w:val="007A2F2E"/>
    <w:rsid w:val="007A3F5A"/>
    <w:rsid w:val="007A4DA8"/>
    <w:rsid w:val="007A55C8"/>
    <w:rsid w:val="007A5905"/>
    <w:rsid w:val="007A5BDA"/>
    <w:rsid w:val="007A5D9C"/>
    <w:rsid w:val="007A68AD"/>
    <w:rsid w:val="007A739D"/>
    <w:rsid w:val="007A7D55"/>
    <w:rsid w:val="007A7E8A"/>
    <w:rsid w:val="007B0F0F"/>
    <w:rsid w:val="007B12FF"/>
    <w:rsid w:val="007B185F"/>
    <w:rsid w:val="007B1ABA"/>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BBD"/>
    <w:rsid w:val="007C4EA7"/>
    <w:rsid w:val="007C4F49"/>
    <w:rsid w:val="007C4FA1"/>
    <w:rsid w:val="007C50E5"/>
    <w:rsid w:val="007C5376"/>
    <w:rsid w:val="007C65CC"/>
    <w:rsid w:val="007C7A8A"/>
    <w:rsid w:val="007C7D60"/>
    <w:rsid w:val="007D0225"/>
    <w:rsid w:val="007D0F6B"/>
    <w:rsid w:val="007D1221"/>
    <w:rsid w:val="007D1BAE"/>
    <w:rsid w:val="007D3E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624"/>
    <w:rsid w:val="007E5F3B"/>
    <w:rsid w:val="007E5F55"/>
    <w:rsid w:val="007E625C"/>
    <w:rsid w:val="007E6857"/>
    <w:rsid w:val="007E7010"/>
    <w:rsid w:val="007E7231"/>
    <w:rsid w:val="007F0164"/>
    <w:rsid w:val="007F01A0"/>
    <w:rsid w:val="007F1543"/>
    <w:rsid w:val="007F1A0D"/>
    <w:rsid w:val="007F1B2E"/>
    <w:rsid w:val="007F1B84"/>
    <w:rsid w:val="007F203C"/>
    <w:rsid w:val="007F2173"/>
    <w:rsid w:val="007F2491"/>
    <w:rsid w:val="007F2536"/>
    <w:rsid w:val="007F34C7"/>
    <w:rsid w:val="007F366E"/>
    <w:rsid w:val="007F47E7"/>
    <w:rsid w:val="007F4F75"/>
    <w:rsid w:val="007F6402"/>
    <w:rsid w:val="007F69B5"/>
    <w:rsid w:val="007F6C4A"/>
    <w:rsid w:val="007F6C5E"/>
    <w:rsid w:val="007F70F3"/>
    <w:rsid w:val="008006BF"/>
    <w:rsid w:val="0080079C"/>
    <w:rsid w:val="0080269D"/>
    <w:rsid w:val="00804095"/>
    <w:rsid w:val="008040CB"/>
    <w:rsid w:val="008043C9"/>
    <w:rsid w:val="008047A6"/>
    <w:rsid w:val="00804D0F"/>
    <w:rsid w:val="00804F45"/>
    <w:rsid w:val="008055AB"/>
    <w:rsid w:val="0080573E"/>
    <w:rsid w:val="00805991"/>
    <w:rsid w:val="00805D23"/>
    <w:rsid w:val="00805D63"/>
    <w:rsid w:val="00806044"/>
    <w:rsid w:val="00806116"/>
    <w:rsid w:val="00806360"/>
    <w:rsid w:val="00806ED9"/>
    <w:rsid w:val="00807B75"/>
    <w:rsid w:val="00810237"/>
    <w:rsid w:val="00810AF3"/>
    <w:rsid w:val="00810DCA"/>
    <w:rsid w:val="00810FA0"/>
    <w:rsid w:val="00811C56"/>
    <w:rsid w:val="008125DB"/>
    <w:rsid w:val="00813105"/>
    <w:rsid w:val="0081425E"/>
    <w:rsid w:val="008142E7"/>
    <w:rsid w:val="00814604"/>
    <w:rsid w:val="00814C2C"/>
    <w:rsid w:val="00814F72"/>
    <w:rsid w:val="008150F0"/>
    <w:rsid w:val="0081570A"/>
    <w:rsid w:val="00815D5F"/>
    <w:rsid w:val="00815F5B"/>
    <w:rsid w:val="00816329"/>
    <w:rsid w:val="008176D9"/>
    <w:rsid w:val="00817D5A"/>
    <w:rsid w:val="00820B4D"/>
    <w:rsid w:val="008216CF"/>
    <w:rsid w:val="00821BB1"/>
    <w:rsid w:val="00821FE8"/>
    <w:rsid w:val="00822FE2"/>
    <w:rsid w:val="00823BF2"/>
    <w:rsid w:val="0082502F"/>
    <w:rsid w:val="0082522D"/>
    <w:rsid w:val="008253EC"/>
    <w:rsid w:val="0082571E"/>
    <w:rsid w:val="00825FEE"/>
    <w:rsid w:val="0082692A"/>
    <w:rsid w:val="00826A7E"/>
    <w:rsid w:val="00826C98"/>
    <w:rsid w:val="008272CE"/>
    <w:rsid w:val="00827AF2"/>
    <w:rsid w:val="00830090"/>
    <w:rsid w:val="008305F0"/>
    <w:rsid w:val="0083071D"/>
    <w:rsid w:val="00830A76"/>
    <w:rsid w:val="00830CAF"/>
    <w:rsid w:val="00830D3F"/>
    <w:rsid w:val="00830F4D"/>
    <w:rsid w:val="00831187"/>
    <w:rsid w:val="00831650"/>
    <w:rsid w:val="008320EC"/>
    <w:rsid w:val="00832135"/>
    <w:rsid w:val="0083270B"/>
    <w:rsid w:val="0083310A"/>
    <w:rsid w:val="008335C6"/>
    <w:rsid w:val="00833AB8"/>
    <w:rsid w:val="00833B4C"/>
    <w:rsid w:val="00834CBF"/>
    <w:rsid w:val="00834D83"/>
    <w:rsid w:val="00835378"/>
    <w:rsid w:val="008358C9"/>
    <w:rsid w:val="00835AA5"/>
    <w:rsid w:val="00836AC1"/>
    <w:rsid w:val="00837056"/>
    <w:rsid w:val="008409D4"/>
    <w:rsid w:val="00840BEE"/>
    <w:rsid w:val="008411C2"/>
    <w:rsid w:val="0084131B"/>
    <w:rsid w:val="0084174D"/>
    <w:rsid w:val="008417FF"/>
    <w:rsid w:val="00841908"/>
    <w:rsid w:val="00841A95"/>
    <w:rsid w:val="00841D69"/>
    <w:rsid w:val="00841F69"/>
    <w:rsid w:val="00842000"/>
    <w:rsid w:val="008429BA"/>
    <w:rsid w:val="00845944"/>
    <w:rsid w:val="00845AD5"/>
    <w:rsid w:val="00846788"/>
    <w:rsid w:val="008475C6"/>
    <w:rsid w:val="00847D3E"/>
    <w:rsid w:val="0085017C"/>
    <w:rsid w:val="008505E9"/>
    <w:rsid w:val="00851498"/>
    <w:rsid w:val="00851585"/>
    <w:rsid w:val="00851768"/>
    <w:rsid w:val="008517B7"/>
    <w:rsid w:val="00852202"/>
    <w:rsid w:val="00852F58"/>
    <w:rsid w:val="0085364E"/>
    <w:rsid w:val="0085372A"/>
    <w:rsid w:val="008540C3"/>
    <w:rsid w:val="008540D8"/>
    <w:rsid w:val="0085443F"/>
    <w:rsid w:val="00855F05"/>
    <w:rsid w:val="008563C3"/>
    <w:rsid w:val="0085681A"/>
    <w:rsid w:val="00856832"/>
    <w:rsid w:val="00856CFA"/>
    <w:rsid w:val="008576A8"/>
    <w:rsid w:val="00857DE3"/>
    <w:rsid w:val="008601A5"/>
    <w:rsid w:val="00860F5E"/>
    <w:rsid w:val="00861205"/>
    <w:rsid w:val="00861C17"/>
    <w:rsid w:val="00861DBC"/>
    <w:rsid w:val="00861F49"/>
    <w:rsid w:val="0086202D"/>
    <w:rsid w:val="00862DB8"/>
    <w:rsid w:val="0086303D"/>
    <w:rsid w:val="008638DF"/>
    <w:rsid w:val="00864390"/>
    <w:rsid w:val="008643DD"/>
    <w:rsid w:val="00864D18"/>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CF"/>
    <w:rsid w:val="00884B13"/>
    <w:rsid w:val="00884D1B"/>
    <w:rsid w:val="00884F68"/>
    <w:rsid w:val="0088536D"/>
    <w:rsid w:val="008877C1"/>
    <w:rsid w:val="00887B5D"/>
    <w:rsid w:val="008919DA"/>
    <w:rsid w:val="00891A20"/>
    <w:rsid w:val="008930CD"/>
    <w:rsid w:val="008931B4"/>
    <w:rsid w:val="0089331B"/>
    <w:rsid w:val="008933BC"/>
    <w:rsid w:val="008936BE"/>
    <w:rsid w:val="00893C2B"/>
    <w:rsid w:val="00894EF3"/>
    <w:rsid w:val="00895F31"/>
    <w:rsid w:val="00896722"/>
    <w:rsid w:val="008969D4"/>
    <w:rsid w:val="008978C5"/>
    <w:rsid w:val="008A00D5"/>
    <w:rsid w:val="008A0157"/>
    <w:rsid w:val="008A0B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D3"/>
    <w:rsid w:val="008A6002"/>
    <w:rsid w:val="008A60BA"/>
    <w:rsid w:val="008A6633"/>
    <w:rsid w:val="008A6B05"/>
    <w:rsid w:val="008A7E15"/>
    <w:rsid w:val="008B1FB2"/>
    <w:rsid w:val="008B31B9"/>
    <w:rsid w:val="008B43DB"/>
    <w:rsid w:val="008B47EE"/>
    <w:rsid w:val="008B4851"/>
    <w:rsid w:val="008B51B2"/>
    <w:rsid w:val="008B5444"/>
    <w:rsid w:val="008B552B"/>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E41"/>
    <w:rsid w:val="008C230B"/>
    <w:rsid w:val="008C23CE"/>
    <w:rsid w:val="008C2A3F"/>
    <w:rsid w:val="008C39ED"/>
    <w:rsid w:val="008C3D60"/>
    <w:rsid w:val="008C3FB4"/>
    <w:rsid w:val="008C4071"/>
    <w:rsid w:val="008C5210"/>
    <w:rsid w:val="008C5433"/>
    <w:rsid w:val="008C5658"/>
    <w:rsid w:val="008C5F5E"/>
    <w:rsid w:val="008C66DF"/>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7B8"/>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74"/>
    <w:rsid w:val="008F7226"/>
    <w:rsid w:val="008F78D4"/>
    <w:rsid w:val="008F7BC1"/>
    <w:rsid w:val="008F7F9A"/>
    <w:rsid w:val="009003B1"/>
    <w:rsid w:val="00900D5D"/>
    <w:rsid w:val="00900DD5"/>
    <w:rsid w:val="00901552"/>
    <w:rsid w:val="00901FB3"/>
    <w:rsid w:val="009025EC"/>
    <w:rsid w:val="00902697"/>
    <w:rsid w:val="009028FF"/>
    <w:rsid w:val="009032BE"/>
    <w:rsid w:val="009034DF"/>
    <w:rsid w:val="00903F2F"/>
    <w:rsid w:val="009043AE"/>
    <w:rsid w:val="00904BC4"/>
    <w:rsid w:val="00905144"/>
    <w:rsid w:val="0090569A"/>
    <w:rsid w:val="00905C8B"/>
    <w:rsid w:val="009079D3"/>
    <w:rsid w:val="00910914"/>
    <w:rsid w:val="00910C39"/>
    <w:rsid w:val="00911B90"/>
    <w:rsid w:val="00911C54"/>
    <w:rsid w:val="009122A7"/>
    <w:rsid w:val="00912795"/>
    <w:rsid w:val="00913029"/>
    <w:rsid w:val="00913EE3"/>
    <w:rsid w:val="009142CB"/>
    <w:rsid w:val="0091430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8F7"/>
    <w:rsid w:val="0092767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360"/>
    <w:rsid w:val="0093767A"/>
    <w:rsid w:val="009400B9"/>
    <w:rsid w:val="00940EF8"/>
    <w:rsid w:val="00942030"/>
    <w:rsid w:val="00942226"/>
    <w:rsid w:val="00942379"/>
    <w:rsid w:val="009425A7"/>
    <w:rsid w:val="00942662"/>
    <w:rsid w:val="00942B80"/>
    <w:rsid w:val="00942BCA"/>
    <w:rsid w:val="00942C81"/>
    <w:rsid w:val="00943C13"/>
    <w:rsid w:val="00943C48"/>
    <w:rsid w:val="0094429A"/>
    <w:rsid w:val="00945504"/>
    <w:rsid w:val="009465A0"/>
    <w:rsid w:val="00946722"/>
    <w:rsid w:val="0094707A"/>
    <w:rsid w:val="009501C3"/>
    <w:rsid w:val="009502BE"/>
    <w:rsid w:val="009502F5"/>
    <w:rsid w:val="00951CD4"/>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26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F68"/>
    <w:rsid w:val="009841CD"/>
    <w:rsid w:val="00984236"/>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65C"/>
    <w:rsid w:val="0099370A"/>
    <w:rsid w:val="00993EC5"/>
    <w:rsid w:val="0099413E"/>
    <w:rsid w:val="00995FEE"/>
    <w:rsid w:val="00996076"/>
    <w:rsid w:val="0099696F"/>
    <w:rsid w:val="00996A31"/>
    <w:rsid w:val="00997065"/>
    <w:rsid w:val="0099736C"/>
    <w:rsid w:val="00997429"/>
    <w:rsid w:val="009978CF"/>
    <w:rsid w:val="00997AC0"/>
    <w:rsid w:val="009A0886"/>
    <w:rsid w:val="009A0EB2"/>
    <w:rsid w:val="009A180D"/>
    <w:rsid w:val="009A201E"/>
    <w:rsid w:val="009A3252"/>
    <w:rsid w:val="009A3A73"/>
    <w:rsid w:val="009A43BF"/>
    <w:rsid w:val="009A50B5"/>
    <w:rsid w:val="009A5EC7"/>
    <w:rsid w:val="009A61DC"/>
    <w:rsid w:val="009A6678"/>
    <w:rsid w:val="009A736C"/>
    <w:rsid w:val="009A7D11"/>
    <w:rsid w:val="009B08B5"/>
    <w:rsid w:val="009B1258"/>
    <w:rsid w:val="009B2302"/>
    <w:rsid w:val="009B2D7A"/>
    <w:rsid w:val="009B3266"/>
    <w:rsid w:val="009B338B"/>
    <w:rsid w:val="009B3AF8"/>
    <w:rsid w:val="009B3D97"/>
    <w:rsid w:val="009B3F3E"/>
    <w:rsid w:val="009B3FDD"/>
    <w:rsid w:val="009B4441"/>
    <w:rsid w:val="009B490F"/>
    <w:rsid w:val="009B507A"/>
    <w:rsid w:val="009B62AA"/>
    <w:rsid w:val="009B654D"/>
    <w:rsid w:val="009B6595"/>
    <w:rsid w:val="009B6E32"/>
    <w:rsid w:val="009B6F95"/>
    <w:rsid w:val="009B711D"/>
    <w:rsid w:val="009C00DC"/>
    <w:rsid w:val="009C06DA"/>
    <w:rsid w:val="009C0A68"/>
    <w:rsid w:val="009C0CF6"/>
    <w:rsid w:val="009C1155"/>
    <w:rsid w:val="009C11CB"/>
    <w:rsid w:val="009C19E0"/>
    <w:rsid w:val="009C1B9B"/>
    <w:rsid w:val="009C2357"/>
    <w:rsid w:val="009C2518"/>
    <w:rsid w:val="009C30B3"/>
    <w:rsid w:val="009C3882"/>
    <w:rsid w:val="009C436F"/>
    <w:rsid w:val="009C43B4"/>
    <w:rsid w:val="009C4A6D"/>
    <w:rsid w:val="009C5825"/>
    <w:rsid w:val="009C5AA9"/>
    <w:rsid w:val="009C5BD6"/>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25"/>
    <w:rsid w:val="009D1C44"/>
    <w:rsid w:val="009D1FC0"/>
    <w:rsid w:val="009D2F13"/>
    <w:rsid w:val="009D2F4F"/>
    <w:rsid w:val="009D3DC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E3E"/>
    <w:rsid w:val="009F047D"/>
    <w:rsid w:val="009F0698"/>
    <w:rsid w:val="009F0792"/>
    <w:rsid w:val="009F0935"/>
    <w:rsid w:val="009F0A4E"/>
    <w:rsid w:val="009F0F49"/>
    <w:rsid w:val="009F18CF"/>
    <w:rsid w:val="009F1F0C"/>
    <w:rsid w:val="009F2C03"/>
    <w:rsid w:val="009F3379"/>
    <w:rsid w:val="009F402F"/>
    <w:rsid w:val="009F432C"/>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F0B"/>
    <w:rsid w:val="00A12501"/>
    <w:rsid w:val="00A130D3"/>
    <w:rsid w:val="00A13EAF"/>
    <w:rsid w:val="00A147C9"/>
    <w:rsid w:val="00A14833"/>
    <w:rsid w:val="00A17500"/>
    <w:rsid w:val="00A176D5"/>
    <w:rsid w:val="00A1780C"/>
    <w:rsid w:val="00A1782F"/>
    <w:rsid w:val="00A215B6"/>
    <w:rsid w:val="00A217B2"/>
    <w:rsid w:val="00A21F3E"/>
    <w:rsid w:val="00A222A1"/>
    <w:rsid w:val="00A23042"/>
    <w:rsid w:val="00A2374A"/>
    <w:rsid w:val="00A23B71"/>
    <w:rsid w:val="00A23C2A"/>
    <w:rsid w:val="00A244C8"/>
    <w:rsid w:val="00A2480E"/>
    <w:rsid w:val="00A24EBE"/>
    <w:rsid w:val="00A24FBA"/>
    <w:rsid w:val="00A25168"/>
    <w:rsid w:val="00A25311"/>
    <w:rsid w:val="00A2534E"/>
    <w:rsid w:val="00A25672"/>
    <w:rsid w:val="00A25751"/>
    <w:rsid w:val="00A25D08"/>
    <w:rsid w:val="00A26794"/>
    <w:rsid w:val="00A26F11"/>
    <w:rsid w:val="00A27446"/>
    <w:rsid w:val="00A27846"/>
    <w:rsid w:val="00A30093"/>
    <w:rsid w:val="00A30644"/>
    <w:rsid w:val="00A30DEC"/>
    <w:rsid w:val="00A3113F"/>
    <w:rsid w:val="00A31171"/>
    <w:rsid w:val="00A311DE"/>
    <w:rsid w:val="00A31436"/>
    <w:rsid w:val="00A322CD"/>
    <w:rsid w:val="00A32578"/>
    <w:rsid w:val="00A32686"/>
    <w:rsid w:val="00A3274E"/>
    <w:rsid w:val="00A32BE9"/>
    <w:rsid w:val="00A32C66"/>
    <w:rsid w:val="00A32DFF"/>
    <w:rsid w:val="00A33366"/>
    <w:rsid w:val="00A33684"/>
    <w:rsid w:val="00A33A03"/>
    <w:rsid w:val="00A343F4"/>
    <w:rsid w:val="00A3512C"/>
    <w:rsid w:val="00A351CC"/>
    <w:rsid w:val="00A3675E"/>
    <w:rsid w:val="00A3699B"/>
    <w:rsid w:val="00A36D58"/>
    <w:rsid w:val="00A37503"/>
    <w:rsid w:val="00A410BB"/>
    <w:rsid w:val="00A41AC1"/>
    <w:rsid w:val="00A41CA4"/>
    <w:rsid w:val="00A4262F"/>
    <w:rsid w:val="00A42B33"/>
    <w:rsid w:val="00A42FE7"/>
    <w:rsid w:val="00A43140"/>
    <w:rsid w:val="00A436D2"/>
    <w:rsid w:val="00A4394E"/>
    <w:rsid w:val="00A43BC1"/>
    <w:rsid w:val="00A43C02"/>
    <w:rsid w:val="00A44166"/>
    <w:rsid w:val="00A44345"/>
    <w:rsid w:val="00A44C01"/>
    <w:rsid w:val="00A45433"/>
    <w:rsid w:val="00A4580A"/>
    <w:rsid w:val="00A4599F"/>
    <w:rsid w:val="00A4619E"/>
    <w:rsid w:val="00A466F1"/>
    <w:rsid w:val="00A478DF"/>
    <w:rsid w:val="00A479FC"/>
    <w:rsid w:val="00A47A85"/>
    <w:rsid w:val="00A47B75"/>
    <w:rsid w:val="00A507A9"/>
    <w:rsid w:val="00A510B9"/>
    <w:rsid w:val="00A51E81"/>
    <w:rsid w:val="00A52316"/>
    <w:rsid w:val="00A524F1"/>
    <w:rsid w:val="00A5253F"/>
    <w:rsid w:val="00A52B08"/>
    <w:rsid w:val="00A53041"/>
    <w:rsid w:val="00A532F1"/>
    <w:rsid w:val="00A53BAE"/>
    <w:rsid w:val="00A54FCF"/>
    <w:rsid w:val="00A5552B"/>
    <w:rsid w:val="00A55891"/>
    <w:rsid w:val="00A55AA5"/>
    <w:rsid w:val="00A560A2"/>
    <w:rsid w:val="00A57036"/>
    <w:rsid w:val="00A571AB"/>
    <w:rsid w:val="00A5749C"/>
    <w:rsid w:val="00A5751B"/>
    <w:rsid w:val="00A60616"/>
    <w:rsid w:val="00A6076B"/>
    <w:rsid w:val="00A609E7"/>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5CE1"/>
    <w:rsid w:val="00A6625B"/>
    <w:rsid w:val="00A663A0"/>
    <w:rsid w:val="00A6707D"/>
    <w:rsid w:val="00A67567"/>
    <w:rsid w:val="00A67CAE"/>
    <w:rsid w:val="00A704CD"/>
    <w:rsid w:val="00A70D62"/>
    <w:rsid w:val="00A70DAE"/>
    <w:rsid w:val="00A70DC3"/>
    <w:rsid w:val="00A70E68"/>
    <w:rsid w:val="00A71BA0"/>
    <w:rsid w:val="00A728AD"/>
    <w:rsid w:val="00A72B6A"/>
    <w:rsid w:val="00A737CC"/>
    <w:rsid w:val="00A73BF7"/>
    <w:rsid w:val="00A744AD"/>
    <w:rsid w:val="00A747AC"/>
    <w:rsid w:val="00A74B22"/>
    <w:rsid w:val="00A74B37"/>
    <w:rsid w:val="00A74E3D"/>
    <w:rsid w:val="00A75114"/>
    <w:rsid w:val="00A75148"/>
    <w:rsid w:val="00A76D39"/>
    <w:rsid w:val="00A76F66"/>
    <w:rsid w:val="00A77900"/>
    <w:rsid w:val="00A77ED5"/>
    <w:rsid w:val="00A805A4"/>
    <w:rsid w:val="00A8071F"/>
    <w:rsid w:val="00A80C02"/>
    <w:rsid w:val="00A80D01"/>
    <w:rsid w:val="00A81620"/>
    <w:rsid w:val="00A81AA2"/>
    <w:rsid w:val="00A81B5E"/>
    <w:rsid w:val="00A81FB7"/>
    <w:rsid w:val="00A82267"/>
    <w:rsid w:val="00A8284B"/>
    <w:rsid w:val="00A829C4"/>
    <w:rsid w:val="00A82A79"/>
    <w:rsid w:val="00A82BCF"/>
    <w:rsid w:val="00A82F0C"/>
    <w:rsid w:val="00A83F3F"/>
    <w:rsid w:val="00A84166"/>
    <w:rsid w:val="00A84566"/>
    <w:rsid w:val="00A84687"/>
    <w:rsid w:val="00A84D66"/>
    <w:rsid w:val="00A85C49"/>
    <w:rsid w:val="00A85EAC"/>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8D"/>
    <w:rsid w:val="00A97EDD"/>
    <w:rsid w:val="00A97EF0"/>
    <w:rsid w:val="00AA0DC1"/>
    <w:rsid w:val="00AA0E06"/>
    <w:rsid w:val="00AA1198"/>
    <w:rsid w:val="00AA1D7C"/>
    <w:rsid w:val="00AA23FB"/>
    <w:rsid w:val="00AA2718"/>
    <w:rsid w:val="00AA29DF"/>
    <w:rsid w:val="00AA2A14"/>
    <w:rsid w:val="00AA2BFA"/>
    <w:rsid w:val="00AA362E"/>
    <w:rsid w:val="00AA4CE6"/>
    <w:rsid w:val="00AA52E1"/>
    <w:rsid w:val="00AA548F"/>
    <w:rsid w:val="00AA62D6"/>
    <w:rsid w:val="00AA6640"/>
    <w:rsid w:val="00AA66DF"/>
    <w:rsid w:val="00AA6796"/>
    <w:rsid w:val="00AA78B2"/>
    <w:rsid w:val="00AA7C0D"/>
    <w:rsid w:val="00AA7DD1"/>
    <w:rsid w:val="00AB1754"/>
    <w:rsid w:val="00AB1CC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206"/>
    <w:rsid w:val="00AC086D"/>
    <w:rsid w:val="00AC1757"/>
    <w:rsid w:val="00AC1D95"/>
    <w:rsid w:val="00AC2788"/>
    <w:rsid w:val="00AC2801"/>
    <w:rsid w:val="00AC2A50"/>
    <w:rsid w:val="00AC2A6E"/>
    <w:rsid w:val="00AC2AD3"/>
    <w:rsid w:val="00AC32A3"/>
    <w:rsid w:val="00AC4350"/>
    <w:rsid w:val="00AC4934"/>
    <w:rsid w:val="00AC60E2"/>
    <w:rsid w:val="00AC69AA"/>
    <w:rsid w:val="00AC6CCC"/>
    <w:rsid w:val="00AC6F14"/>
    <w:rsid w:val="00AC7575"/>
    <w:rsid w:val="00AC7AEA"/>
    <w:rsid w:val="00AC7C29"/>
    <w:rsid w:val="00AD010C"/>
    <w:rsid w:val="00AD0310"/>
    <w:rsid w:val="00AD0431"/>
    <w:rsid w:val="00AD0911"/>
    <w:rsid w:val="00AD0F22"/>
    <w:rsid w:val="00AD16FA"/>
    <w:rsid w:val="00AD1B88"/>
    <w:rsid w:val="00AD2367"/>
    <w:rsid w:val="00AD2428"/>
    <w:rsid w:val="00AD2589"/>
    <w:rsid w:val="00AD352D"/>
    <w:rsid w:val="00AD3648"/>
    <w:rsid w:val="00AD3951"/>
    <w:rsid w:val="00AD3DCD"/>
    <w:rsid w:val="00AD4055"/>
    <w:rsid w:val="00AD4593"/>
    <w:rsid w:val="00AD5069"/>
    <w:rsid w:val="00AD51F7"/>
    <w:rsid w:val="00AD56F4"/>
    <w:rsid w:val="00AD57B1"/>
    <w:rsid w:val="00AD5BC5"/>
    <w:rsid w:val="00AD5DD1"/>
    <w:rsid w:val="00AD6119"/>
    <w:rsid w:val="00AD6664"/>
    <w:rsid w:val="00AD6A9B"/>
    <w:rsid w:val="00AD7D83"/>
    <w:rsid w:val="00AE055D"/>
    <w:rsid w:val="00AE0668"/>
    <w:rsid w:val="00AE1244"/>
    <w:rsid w:val="00AE1C5F"/>
    <w:rsid w:val="00AE2B70"/>
    <w:rsid w:val="00AE3439"/>
    <w:rsid w:val="00AE422D"/>
    <w:rsid w:val="00AE55E5"/>
    <w:rsid w:val="00AE60D1"/>
    <w:rsid w:val="00AE6B4C"/>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317"/>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07F"/>
    <w:rsid w:val="00B03CE0"/>
    <w:rsid w:val="00B03E84"/>
    <w:rsid w:val="00B05A03"/>
    <w:rsid w:val="00B06A47"/>
    <w:rsid w:val="00B06EA0"/>
    <w:rsid w:val="00B07665"/>
    <w:rsid w:val="00B1096B"/>
    <w:rsid w:val="00B1123C"/>
    <w:rsid w:val="00B123E4"/>
    <w:rsid w:val="00B12512"/>
    <w:rsid w:val="00B12BF6"/>
    <w:rsid w:val="00B137F0"/>
    <w:rsid w:val="00B1388F"/>
    <w:rsid w:val="00B14544"/>
    <w:rsid w:val="00B146F1"/>
    <w:rsid w:val="00B149EA"/>
    <w:rsid w:val="00B154C9"/>
    <w:rsid w:val="00B157D6"/>
    <w:rsid w:val="00B16159"/>
    <w:rsid w:val="00B16562"/>
    <w:rsid w:val="00B166BC"/>
    <w:rsid w:val="00B16A8C"/>
    <w:rsid w:val="00B16D29"/>
    <w:rsid w:val="00B17053"/>
    <w:rsid w:val="00B176FD"/>
    <w:rsid w:val="00B17DBA"/>
    <w:rsid w:val="00B203BE"/>
    <w:rsid w:val="00B2069D"/>
    <w:rsid w:val="00B210DB"/>
    <w:rsid w:val="00B2125E"/>
    <w:rsid w:val="00B219E6"/>
    <w:rsid w:val="00B21AC5"/>
    <w:rsid w:val="00B21EFA"/>
    <w:rsid w:val="00B2239D"/>
    <w:rsid w:val="00B22538"/>
    <w:rsid w:val="00B23802"/>
    <w:rsid w:val="00B2393C"/>
    <w:rsid w:val="00B24214"/>
    <w:rsid w:val="00B24472"/>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C22"/>
    <w:rsid w:val="00B34FE6"/>
    <w:rsid w:val="00B3551C"/>
    <w:rsid w:val="00B359A7"/>
    <w:rsid w:val="00B35FC1"/>
    <w:rsid w:val="00B368D9"/>
    <w:rsid w:val="00B3699E"/>
    <w:rsid w:val="00B37854"/>
    <w:rsid w:val="00B40021"/>
    <w:rsid w:val="00B4080D"/>
    <w:rsid w:val="00B40DCB"/>
    <w:rsid w:val="00B40FA2"/>
    <w:rsid w:val="00B41056"/>
    <w:rsid w:val="00B411DB"/>
    <w:rsid w:val="00B413C6"/>
    <w:rsid w:val="00B41C66"/>
    <w:rsid w:val="00B42273"/>
    <w:rsid w:val="00B424B6"/>
    <w:rsid w:val="00B43A30"/>
    <w:rsid w:val="00B44939"/>
    <w:rsid w:val="00B44C07"/>
    <w:rsid w:val="00B44DAE"/>
    <w:rsid w:val="00B45BF4"/>
    <w:rsid w:val="00B4694C"/>
    <w:rsid w:val="00B4698A"/>
    <w:rsid w:val="00B46BD1"/>
    <w:rsid w:val="00B46C90"/>
    <w:rsid w:val="00B47415"/>
    <w:rsid w:val="00B47535"/>
    <w:rsid w:val="00B477F1"/>
    <w:rsid w:val="00B4792F"/>
    <w:rsid w:val="00B47C05"/>
    <w:rsid w:val="00B50233"/>
    <w:rsid w:val="00B50760"/>
    <w:rsid w:val="00B5221E"/>
    <w:rsid w:val="00B522AC"/>
    <w:rsid w:val="00B52613"/>
    <w:rsid w:val="00B52729"/>
    <w:rsid w:val="00B5429E"/>
    <w:rsid w:val="00B54910"/>
    <w:rsid w:val="00B54C37"/>
    <w:rsid w:val="00B54DAB"/>
    <w:rsid w:val="00B5521E"/>
    <w:rsid w:val="00B55A65"/>
    <w:rsid w:val="00B55FAF"/>
    <w:rsid w:val="00B56D81"/>
    <w:rsid w:val="00B57190"/>
    <w:rsid w:val="00B600AE"/>
    <w:rsid w:val="00B606C9"/>
    <w:rsid w:val="00B60CB8"/>
    <w:rsid w:val="00B613BC"/>
    <w:rsid w:val="00B61E41"/>
    <w:rsid w:val="00B61F68"/>
    <w:rsid w:val="00B62973"/>
    <w:rsid w:val="00B62AF3"/>
    <w:rsid w:val="00B62C56"/>
    <w:rsid w:val="00B62D48"/>
    <w:rsid w:val="00B64F95"/>
    <w:rsid w:val="00B6522C"/>
    <w:rsid w:val="00B65CC4"/>
    <w:rsid w:val="00B65F97"/>
    <w:rsid w:val="00B669F2"/>
    <w:rsid w:val="00B66E67"/>
    <w:rsid w:val="00B67645"/>
    <w:rsid w:val="00B67D76"/>
    <w:rsid w:val="00B70104"/>
    <w:rsid w:val="00B70EDD"/>
    <w:rsid w:val="00B712C7"/>
    <w:rsid w:val="00B71986"/>
    <w:rsid w:val="00B71B06"/>
    <w:rsid w:val="00B72BAC"/>
    <w:rsid w:val="00B73A00"/>
    <w:rsid w:val="00B741D0"/>
    <w:rsid w:val="00B7494D"/>
    <w:rsid w:val="00B75555"/>
    <w:rsid w:val="00B7560A"/>
    <w:rsid w:val="00B75AF1"/>
    <w:rsid w:val="00B75F6D"/>
    <w:rsid w:val="00B7632D"/>
    <w:rsid w:val="00B76501"/>
    <w:rsid w:val="00B76FA2"/>
    <w:rsid w:val="00B772DE"/>
    <w:rsid w:val="00B80303"/>
    <w:rsid w:val="00B80E8A"/>
    <w:rsid w:val="00B81936"/>
    <w:rsid w:val="00B81E4A"/>
    <w:rsid w:val="00B83109"/>
    <w:rsid w:val="00B831D6"/>
    <w:rsid w:val="00B8383C"/>
    <w:rsid w:val="00B83AF3"/>
    <w:rsid w:val="00B84D7D"/>
    <w:rsid w:val="00B852B7"/>
    <w:rsid w:val="00B856FF"/>
    <w:rsid w:val="00B85888"/>
    <w:rsid w:val="00B85D0A"/>
    <w:rsid w:val="00B85D18"/>
    <w:rsid w:val="00B86027"/>
    <w:rsid w:val="00B8671F"/>
    <w:rsid w:val="00B86CBC"/>
    <w:rsid w:val="00B87FE9"/>
    <w:rsid w:val="00B9137D"/>
    <w:rsid w:val="00B91FB8"/>
    <w:rsid w:val="00B9241A"/>
    <w:rsid w:val="00B937E7"/>
    <w:rsid w:val="00B93866"/>
    <w:rsid w:val="00B93A46"/>
    <w:rsid w:val="00B942F7"/>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5D"/>
    <w:rsid w:val="00BA1D8F"/>
    <w:rsid w:val="00BA28D7"/>
    <w:rsid w:val="00BA31F7"/>
    <w:rsid w:val="00BA341F"/>
    <w:rsid w:val="00BA3616"/>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437"/>
    <w:rsid w:val="00BB3B0E"/>
    <w:rsid w:val="00BB410E"/>
    <w:rsid w:val="00BB45B4"/>
    <w:rsid w:val="00BB45DF"/>
    <w:rsid w:val="00BB4A57"/>
    <w:rsid w:val="00BB4FB3"/>
    <w:rsid w:val="00BB5270"/>
    <w:rsid w:val="00BB536B"/>
    <w:rsid w:val="00BB54F0"/>
    <w:rsid w:val="00BB6B79"/>
    <w:rsid w:val="00BB71B1"/>
    <w:rsid w:val="00BB751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25"/>
    <w:rsid w:val="00BC5391"/>
    <w:rsid w:val="00BC5583"/>
    <w:rsid w:val="00BC5791"/>
    <w:rsid w:val="00BC686D"/>
    <w:rsid w:val="00BC7052"/>
    <w:rsid w:val="00BC759E"/>
    <w:rsid w:val="00BC78C0"/>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EA3"/>
    <w:rsid w:val="00BE523E"/>
    <w:rsid w:val="00BE598F"/>
    <w:rsid w:val="00BE6552"/>
    <w:rsid w:val="00BE7C72"/>
    <w:rsid w:val="00BF073D"/>
    <w:rsid w:val="00BF129F"/>
    <w:rsid w:val="00BF1959"/>
    <w:rsid w:val="00BF1D3B"/>
    <w:rsid w:val="00BF22F5"/>
    <w:rsid w:val="00BF2B58"/>
    <w:rsid w:val="00BF386F"/>
    <w:rsid w:val="00BF4594"/>
    <w:rsid w:val="00BF5AEB"/>
    <w:rsid w:val="00BF6ABE"/>
    <w:rsid w:val="00BF6B19"/>
    <w:rsid w:val="00BF6BED"/>
    <w:rsid w:val="00BF6C92"/>
    <w:rsid w:val="00BF73B5"/>
    <w:rsid w:val="00BF780E"/>
    <w:rsid w:val="00C00C5D"/>
    <w:rsid w:val="00C00F86"/>
    <w:rsid w:val="00C01740"/>
    <w:rsid w:val="00C0177E"/>
    <w:rsid w:val="00C018FC"/>
    <w:rsid w:val="00C01B4A"/>
    <w:rsid w:val="00C01F0A"/>
    <w:rsid w:val="00C02966"/>
    <w:rsid w:val="00C02B55"/>
    <w:rsid w:val="00C03738"/>
    <w:rsid w:val="00C03EB7"/>
    <w:rsid w:val="00C04406"/>
    <w:rsid w:val="00C0492B"/>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6"/>
    <w:rsid w:val="00C13D69"/>
    <w:rsid w:val="00C13F9C"/>
    <w:rsid w:val="00C1437C"/>
    <w:rsid w:val="00C1441F"/>
    <w:rsid w:val="00C1458E"/>
    <w:rsid w:val="00C147E1"/>
    <w:rsid w:val="00C14E2C"/>
    <w:rsid w:val="00C158E9"/>
    <w:rsid w:val="00C160A1"/>
    <w:rsid w:val="00C16987"/>
    <w:rsid w:val="00C16A2E"/>
    <w:rsid w:val="00C16D04"/>
    <w:rsid w:val="00C171EA"/>
    <w:rsid w:val="00C179C4"/>
    <w:rsid w:val="00C20A77"/>
    <w:rsid w:val="00C20E68"/>
    <w:rsid w:val="00C21132"/>
    <w:rsid w:val="00C21A30"/>
    <w:rsid w:val="00C21BF6"/>
    <w:rsid w:val="00C22DB0"/>
    <w:rsid w:val="00C23538"/>
    <w:rsid w:val="00C23DFD"/>
    <w:rsid w:val="00C23E06"/>
    <w:rsid w:val="00C25FC8"/>
    <w:rsid w:val="00C26490"/>
    <w:rsid w:val="00C26588"/>
    <w:rsid w:val="00C265EA"/>
    <w:rsid w:val="00C271D1"/>
    <w:rsid w:val="00C27B3E"/>
    <w:rsid w:val="00C3061F"/>
    <w:rsid w:val="00C31457"/>
    <w:rsid w:val="00C31BFE"/>
    <w:rsid w:val="00C32030"/>
    <w:rsid w:val="00C327B5"/>
    <w:rsid w:val="00C32E53"/>
    <w:rsid w:val="00C338F5"/>
    <w:rsid w:val="00C33DBC"/>
    <w:rsid w:val="00C3448F"/>
    <w:rsid w:val="00C34753"/>
    <w:rsid w:val="00C34BAF"/>
    <w:rsid w:val="00C35066"/>
    <w:rsid w:val="00C3528A"/>
    <w:rsid w:val="00C357D8"/>
    <w:rsid w:val="00C35C26"/>
    <w:rsid w:val="00C373EA"/>
    <w:rsid w:val="00C37727"/>
    <w:rsid w:val="00C37C99"/>
    <w:rsid w:val="00C37CB5"/>
    <w:rsid w:val="00C37E50"/>
    <w:rsid w:val="00C4066F"/>
    <w:rsid w:val="00C41E8D"/>
    <w:rsid w:val="00C42A0E"/>
    <w:rsid w:val="00C438F5"/>
    <w:rsid w:val="00C43FFF"/>
    <w:rsid w:val="00C441D7"/>
    <w:rsid w:val="00C4463D"/>
    <w:rsid w:val="00C447D2"/>
    <w:rsid w:val="00C44FFC"/>
    <w:rsid w:val="00C46663"/>
    <w:rsid w:val="00C468E9"/>
    <w:rsid w:val="00C47599"/>
    <w:rsid w:val="00C476FC"/>
    <w:rsid w:val="00C47706"/>
    <w:rsid w:val="00C477E1"/>
    <w:rsid w:val="00C47CE7"/>
    <w:rsid w:val="00C504F9"/>
    <w:rsid w:val="00C50B8F"/>
    <w:rsid w:val="00C51104"/>
    <w:rsid w:val="00C515B6"/>
    <w:rsid w:val="00C5193E"/>
    <w:rsid w:val="00C52086"/>
    <w:rsid w:val="00C52854"/>
    <w:rsid w:val="00C52A24"/>
    <w:rsid w:val="00C544C8"/>
    <w:rsid w:val="00C54574"/>
    <w:rsid w:val="00C56765"/>
    <w:rsid w:val="00C5753C"/>
    <w:rsid w:val="00C576CE"/>
    <w:rsid w:val="00C57788"/>
    <w:rsid w:val="00C57816"/>
    <w:rsid w:val="00C57BA3"/>
    <w:rsid w:val="00C605A8"/>
    <w:rsid w:val="00C61071"/>
    <w:rsid w:val="00C611D3"/>
    <w:rsid w:val="00C612F6"/>
    <w:rsid w:val="00C61989"/>
    <w:rsid w:val="00C619A2"/>
    <w:rsid w:val="00C62047"/>
    <w:rsid w:val="00C62355"/>
    <w:rsid w:val="00C62C40"/>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91F"/>
    <w:rsid w:val="00C67DBA"/>
    <w:rsid w:val="00C67E20"/>
    <w:rsid w:val="00C7012A"/>
    <w:rsid w:val="00C70AD7"/>
    <w:rsid w:val="00C70F76"/>
    <w:rsid w:val="00C714A2"/>
    <w:rsid w:val="00C715D0"/>
    <w:rsid w:val="00C7179F"/>
    <w:rsid w:val="00C725E4"/>
    <w:rsid w:val="00C727CF"/>
    <w:rsid w:val="00C72B4D"/>
    <w:rsid w:val="00C72D44"/>
    <w:rsid w:val="00C7486C"/>
    <w:rsid w:val="00C75E83"/>
    <w:rsid w:val="00C7706C"/>
    <w:rsid w:val="00C77938"/>
    <w:rsid w:val="00C77AC5"/>
    <w:rsid w:val="00C77CAE"/>
    <w:rsid w:val="00C80574"/>
    <w:rsid w:val="00C80EBC"/>
    <w:rsid w:val="00C8106D"/>
    <w:rsid w:val="00C8225B"/>
    <w:rsid w:val="00C822DC"/>
    <w:rsid w:val="00C826CC"/>
    <w:rsid w:val="00C82E95"/>
    <w:rsid w:val="00C8357B"/>
    <w:rsid w:val="00C83859"/>
    <w:rsid w:val="00C83FE2"/>
    <w:rsid w:val="00C840C6"/>
    <w:rsid w:val="00C84434"/>
    <w:rsid w:val="00C84604"/>
    <w:rsid w:val="00C84723"/>
    <w:rsid w:val="00C84EF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40F"/>
    <w:rsid w:val="00CA3AF9"/>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3EBD"/>
    <w:rsid w:val="00CB46BF"/>
    <w:rsid w:val="00CB55B3"/>
    <w:rsid w:val="00CB5945"/>
    <w:rsid w:val="00CB5C1D"/>
    <w:rsid w:val="00CB5CA0"/>
    <w:rsid w:val="00CB5FF7"/>
    <w:rsid w:val="00CB607B"/>
    <w:rsid w:val="00CB6A04"/>
    <w:rsid w:val="00CB6B3C"/>
    <w:rsid w:val="00CB70A1"/>
    <w:rsid w:val="00CB7156"/>
    <w:rsid w:val="00CB748D"/>
    <w:rsid w:val="00CB78A7"/>
    <w:rsid w:val="00CC045F"/>
    <w:rsid w:val="00CC0E46"/>
    <w:rsid w:val="00CC108F"/>
    <w:rsid w:val="00CC1BF5"/>
    <w:rsid w:val="00CC1E27"/>
    <w:rsid w:val="00CC1F85"/>
    <w:rsid w:val="00CC3078"/>
    <w:rsid w:val="00CC3925"/>
    <w:rsid w:val="00CC45EE"/>
    <w:rsid w:val="00CC476B"/>
    <w:rsid w:val="00CC4908"/>
    <w:rsid w:val="00CC4E78"/>
    <w:rsid w:val="00CC4EEC"/>
    <w:rsid w:val="00CC4F82"/>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8F"/>
    <w:rsid w:val="00CD53CD"/>
    <w:rsid w:val="00CD5A4E"/>
    <w:rsid w:val="00CD5F1C"/>
    <w:rsid w:val="00CD6303"/>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ABA"/>
    <w:rsid w:val="00CE3BB2"/>
    <w:rsid w:val="00CE498D"/>
    <w:rsid w:val="00CE4FFA"/>
    <w:rsid w:val="00CE540C"/>
    <w:rsid w:val="00CE5A18"/>
    <w:rsid w:val="00CE6713"/>
    <w:rsid w:val="00CE6800"/>
    <w:rsid w:val="00CE7209"/>
    <w:rsid w:val="00CE75F2"/>
    <w:rsid w:val="00CE7939"/>
    <w:rsid w:val="00CE7FDF"/>
    <w:rsid w:val="00CF03DB"/>
    <w:rsid w:val="00CF06D5"/>
    <w:rsid w:val="00CF06DE"/>
    <w:rsid w:val="00CF0E17"/>
    <w:rsid w:val="00CF14EB"/>
    <w:rsid w:val="00CF1D58"/>
    <w:rsid w:val="00CF1F79"/>
    <w:rsid w:val="00CF23C5"/>
    <w:rsid w:val="00CF2677"/>
    <w:rsid w:val="00CF2CB6"/>
    <w:rsid w:val="00CF5542"/>
    <w:rsid w:val="00CF63E5"/>
    <w:rsid w:val="00CF66FF"/>
    <w:rsid w:val="00CF6C36"/>
    <w:rsid w:val="00CF705D"/>
    <w:rsid w:val="00CF745F"/>
    <w:rsid w:val="00CF7867"/>
    <w:rsid w:val="00CF7B33"/>
    <w:rsid w:val="00D00392"/>
    <w:rsid w:val="00D00B14"/>
    <w:rsid w:val="00D01593"/>
    <w:rsid w:val="00D01D6B"/>
    <w:rsid w:val="00D021AA"/>
    <w:rsid w:val="00D0274C"/>
    <w:rsid w:val="00D029A4"/>
    <w:rsid w:val="00D02B3D"/>
    <w:rsid w:val="00D037B0"/>
    <w:rsid w:val="00D03CCF"/>
    <w:rsid w:val="00D03F7E"/>
    <w:rsid w:val="00D04642"/>
    <w:rsid w:val="00D05014"/>
    <w:rsid w:val="00D05666"/>
    <w:rsid w:val="00D05731"/>
    <w:rsid w:val="00D05B4D"/>
    <w:rsid w:val="00D06478"/>
    <w:rsid w:val="00D068C1"/>
    <w:rsid w:val="00D07AEB"/>
    <w:rsid w:val="00D10344"/>
    <w:rsid w:val="00D1062D"/>
    <w:rsid w:val="00D10723"/>
    <w:rsid w:val="00D10ED2"/>
    <w:rsid w:val="00D10FA6"/>
    <w:rsid w:val="00D10FC3"/>
    <w:rsid w:val="00D11917"/>
    <w:rsid w:val="00D11E3A"/>
    <w:rsid w:val="00D134FE"/>
    <w:rsid w:val="00D13608"/>
    <w:rsid w:val="00D137B6"/>
    <w:rsid w:val="00D14B08"/>
    <w:rsid w:val="00D14BB3"/>
    <w:rsid w:val="00D1501C"/>
    <w:rsid w:val="00D1581F"/>
    <w:rsid w:val="00D159D2"/>
    <w:rsid w:val="00D15C53"/>
    <w:rsid w:val="00D1609F"/>
    <w:rsid w:val="00D17945"/>
    <w:rsid w:val="00D17972"/>
    <w:rsid w:val="00D202BA"/>
    <w:rsid w:val="00D20B5F"/>
    <w:rsid w:val="00D22226"/>
    <w:rsid w:val="00D232F1"/>
    <w:rsid w:val="00D23B25"/>
    <w:rsid w:val="00D23CC8"/>
    <w:rsid w:val="00D24229"/>
    <w:rsid w:val="00D247A7"/>
    <w:rsid w:val="00D24970"/>
    <w:rsid w:val="00D24EF8"/>
    <w:rsid w:val="00D25088"/>
    <w:rsid w:val="00D25782"/>
    <w:rsid w:val="00D27B3A"/>
    <w:rsid w:val="00D27E76"/>
    <w:rsid w:val="00D304B1"/>
    <w:rsid w:val="00D30CCE"/>
    <w:rsid w:val="00D311C5"/>
    <w:rsid w:val="00D31692"/>
    <w:rsid w:val="00D318D1"/>
    <w:rsid w:val="00D32314"/>
    <w:rsid w:val="00D324CF"/>
    <w:rsid w:val="00D325C1"/>
    <w:rsid w:val="00D32E88"/>
    <w:rsid w:val="00D32FDE"/>
    <w:rsid w:val="00D331C2"/>
    <w:rsid w:val="00D3330B"/>
    <w:rsid w:val="00D33459"/>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1BD"/>
    <w:rsid w:val="00D474FF"/>
    <w:rsid w:val="00D4785E"/>
    <w:rsid w:val="00D5003D"/>
    <w:rsid w:val="00D5020B"/>
    <w:rsid w:val="00D50778"/>
    <w:rsid w:val="00D50D63"/>
    <w:rsid w:val="00D51366"/>
    <w:rsid w:val="00D51564"/>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9A"/>
    <w:rsid w:val="00D62957"/>
    <w:rsid w:val="00D62B64"/>
    <w:rsid w:val="00D64AEC"/>
    <w:rsid w:val="00D657FC"/>
    <w:rsid w:val="00D65C16"/>
    <w:rsid w:val="00D664B6"/>
    <w:rsid w:val="00D6652F"/>
    <w:rsid w:val="00D6654D"/>
    <w:rsid w:val="00D66697"/>
    <w:rsid w:val="00D666CB"/>
    <w:rsid w:val="00D668C3"/>
    <w:rsid w:val="00D66A43"/>
    <w:rsid w:val="00D66F4C"/>
    <w:rsid w:val="00D67710"/>
    <w:rsid w:val="00D67D52"/>
    <w:rsid w:val="00D67FC5"/>
    <w:rsid w:val="00D70555"/>
    <w:rsid w:val="00D707AB"/>
    <w:rsid w:val="00D71363"/>
    <w:rsid w:val="00D7155A"/>
    <w:rsid w:val="00D734C6"/>
    <w:rsid w:val="00D73765"/>
    <w:rsid w:val="00D7377C"/>
    <w:rsid w:val="00D740D9"/>
    <w:rsid w:val="00D74236"/>
    <w:rsid w:val="00D745B5"/>
    <w:rsid w:val="00D74CF9"/>
    <w:rsid w:val="00D75062"/>
    <w:rsid w:val="00D76CA3"/>
    <w:rsid w:val="00D76FAA"/>
    <w:rsid w:val="00D77078"/>
    <w:rsid w:val="00D7735E"/>
    <w:rsid w:val="00D77C78"/>
    <w:rsid w:val="00D8046D"/>
    <w:rsid w:val="00D80CDF"/>
    <w:rsid w:val="00D8178E"/>
    <w:rsid w:val="00D820FC"/>
    <w:rsid w:val="00D8287D"/>
    <w:rsid w:val="00D83945"/>
    <w:rsid w:val="00D840DA"/>
    <w:rsid w:val="00D84542"/>
    <w:rsid w:val="00D84896"/>
    <w:rsid w:val="00D8625D"/>
    <w:rsid w:val="00D86901"/>
    <w:rsid w:val="00D86A7B"/>
    <w:rsid w:val="00D86D9A"/>
    <w:rsid w:val="00D8792F"/>
    <w:rsid w:val="00D8795A"/>
    <w:rsid w:val="00D909B0"/>
    <w:rsid w:val="00D90B3E"/>
    <w:rsid w:val="00D90C01"/>
    <w:rsid w:val="00D91242"/>
    <w:rsid w:val="00D9133B"/>
    <w:rsid w:val="00D91789"/>
    <w:rsid w:val="00D92083"/>
    <w:rsid w:val="00D92ABD"/>
    <w:rsid w:val="00D93420"/>
    <w:rsid w:val="00D934AE"/>
    <w:rsid w:val="00D93A2C"/>
    <w:rsid w:val="00D93AC0"/>
    <w:rsid w:val="00D94336"/>
    <w:rsid w:val="00D94650"/>
    <w:rsid w:val="00D94A6A"/>
    <w:rsid w:val="00D95547"/>
    <w:rsid w:val="00D959F6"/>
    <w:rsid w:val="00D95AED"/>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1A"/>
    <w:rsid w:val="00DA6C21"/>
    <w:rsid w:val="00DA72F8"/>
    <w:rsid w:val="00DA758B"/>
    <w:rsid w:val="00DA75EA"/>
    <w:rsid w:val="00DA7A8A"/>
    <w:rsid w:val="00DA7EE1"/>
    <w:rsid w:val="00DB0683"/>
    <w:rsid w:val="00DB162C"/>
    <w:rsid w:val="00DB27C4"/>
    <w:rsid w:val="00DB2857"/>
    <w:rsid w:val="00DB3004"/>
    <w:rsid w:val="00DB374C"/>
    <w:rsid w:val="00DB3DC2"/>
    <w:rsid w:val="00DB3F6E"/>
    <w:rsid w:val="00DB4547"/>
    <w:rsid w:val="00DB48B9"/>
    <w:rsid w:val="00DB4B5C"/>
    <w:rsid w:val="00DB4CE3"/>
    <w:rsid w:val="00DB58DD"/>
    <w:rsid w:val="00DB693A"/>
    <w:rsid w:val="00DB6BB0"/>
    <w:rsid w:val="00DB6D53"/>
    <w:rsid w:val="00DB7A59"/>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5F"/>
    <w:rsid w:val="00DC71E2"/>
    <w:rsid w:val="00DC7420"/>
    <w:rsid w:val="00DC7576"/>
    <w:rsid w:val="00DC7CE8"/>
    <w:rsid w:val="00DD0085"/>
    <w:rsid w:val="00DD008C"/>
    <w:rsid w:val="00DD1081"/>
    <w:rsid w:val="00DD1114"/>
    <w:rsid w:val="00DD138F"/>
    <w:rsid w:val="00DD13C0"/>
    <w:rsid w:val="00DD1477"/>
    <w:rsid w:val="00DD1C18"/>
    <w:rsid w:val="00DD1C9F"/>
    <w:rsid w:val="00DD21DA"/>
    <w:rsid w:val="00DD2519"/>
    <w:rsid w:val="00DD26FC"/>
    <w:rsid w:val="00DD2736"/>
    <w:rsid w:val="00DD2A10"/>
    <w:rsid w:val="00DD2ADA"/>
    <w:rsid w:val="00DD2E82"/>
    <w:rsid w:val="00DD314D"/>
    <w:rsid w:val="00DD37E7"/>
    <w:rsid w:val="00DD39A8"/>
    <w:rsid w:val="00DD3CC1"/>
    <w:rsid w:val="00DD47C8"/>
    <w:rsid w:val="00DD51B3"/>
    <w:rsid w:val="00DD5A6E"/>
    <w:rsid w:val="00DD5EB4"/>
    <w:rsid w:val="00DD6064"/>
    <w:rsid w:val="00DD6138"/>
    <w:rsid w:val="00DD6240"/>
    <w:rsid w:val="00DD649E"/>
    <w:rsid w:val="00DD65A3"/>
    <w:rsid w:val="00DD7697"/>
    <w:rsid w:val="00DD772F"/>
    <w:rsid w:val="00DDB847"/>
    <w:rsid w:val="00DE0954"/>
    <w:rsid w:val="00DE0A53"/>
    <w:rsid w:val="00DE0C02"/>
    <w:rsid w:val="00DE1720"/>
    <w:rsid w:val="00DE18FF"/>
    <w:rsid w:val="00DE2046"/>
    <w:rsid w:val="00DE290C"/>
    <w:rsid w:val="00DE29F0"/>
    <w:rsid w:val="00DE2A79"/>
    <w:rsid w:val="00DE34A5"/>
    <w:rsid w:val="00DE36B9"/>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C52"/>
    <w:rsid w:val="00DF144A"/>
    <w:rsid w:val="00DF17DB"/>
    <w:rsid w:val="00DF1869"/>
    <w:rsid w:val="00DF21A5"/>
    <w:rsid w:val="00DF27B3"/>
    <w:rsid w:val="00DF28BA"/>
    <w:rsid w:val="00DF3708"/>
    <w:rsid w:val="00DF3767"/>
    <w:rsid w:val="00DF3B34"/>
    <w:rsid w:val="00DF3DDF"/>
    <w:rsid w:val="00DF41B8"/>
    <w:rsid w:val="00DF4D30"/>
    <w:rsid w:val="00DF5388"/>
    <w:rsid w:val="00DF5705"/>
    <w:rsid w:val="00DF58E2"/>
    <w:rsid w:val="00DF6558"/>
    <w:rsid w:val="00DF690E"/>
    <w:rsid w:val="00DF6A09"/>
    <w:rsid w:val="00DF6C8C"/>
    <w:rsid w:val="00DF75AC"/>
    <w:rsid w:val="00DF7779"/>
    <w:rsid w:val="00DF7D38"/>
    <w:rsid w:val="00DF7FC3"/>
    <w:rsid w:val="00E0152E"/>
    <w:rsid w:val="00E01599"/>
    <w:rsid w:val="00E0179C"/>
    <w:rsid w:val="00E02773"/>
    <w:rsid w:val="00E0288C"/>
    <w:rsid w:val="00E02E87"/>
    <w:rsid w:val="00E042BB"/>
    <w:rsid w:val="00E04697"/>
    <w:rsid w:val="00E04919"/>
    <w:rsid w:val="00E05E2D"/>
    <w:rsid w:val="00E05FE2"/>
    <w:rsid w:val="00E069E3"/>
    <w:rsid w:val="00E076BB"/>
    <w:rsid w:val="00E07B17"/>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3A"/>
    <w:rsid w:val="00E2272C"/>
    <w:rsid w:val="00E22FEC"/>
    <w:rsid w:val="00E23403"/>
    <w:rsid w:val="00E2462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C4"/>
    <w:rsid w:val="00E32664"/>
    <w:rsid w:val="00E326BA"/>
    <w:rsid w:val="00E3277D"/>
    <w:rsid w:val="00E32C8E"/>
    <w:rsid w:val="00E33261"/>
    <w:rsid w:val="00E339EA"/>
    <w:rsid w:val="00E33BFF"/>
    <w:rsid w:val="00E345D2"/>
    <w:rsid w:val="00E347D3"/>
    <w:rsid w:val="00E34DEC"/>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E0"/>
    <w:rsid w:val="00E46B44"/>
    <w:rsid w:val="00E50D81"/>
    <w:rsid w:val="00E50F51"/>
    <w:rsid w:val="00E50F94"/>
    <w:rsid w:val="00E52B67"/>
    <w:rsid w:val="00E533DE"/>
    <w:rsid w:val="00E53B9D"/>
    <w:rsid w:val="00E53CA2"/>
    <w:rsid w:val="00E53E12"/>
    <w:rsid w:val="00E54362"/>
    <w:rsid w:val="00E54BE2"/>
    <w:rsid w:val="00E55E1A"/>
    <w:rsid w:val="00E56AAD"/>
    <w:rsid w:val="00E56BA8"/>
    <w:rsid w:val="00E57702"/>
    <w:rsid w:val="00E577C7"/>
    <w:rsid w:val="00E6008D"/>
    <w:rsid w:val="00E6084D"/>
    <w:rsid w:val="00E60B06"/>
    <w:rsid w:val="00E60C92"/>
    <w:rsid w:val="00E60CE6"/>
    <w:rsid w:val="00E61739"/>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67D5E"/>
    <w:rsid w:val="00E70410"/>
    <w:rsid w:val="00E7043E"/>
    <w:rsid w:val="00E712A0"/>
    <w:rsid w:val="00E71D71"/>
    <w:rsid w:val="00E728CD"/>
    <w:rsid w:val="00E729B9"/>
    <w:rsid w:val="00E73EFC"/>
    <w:rsid w:val="00E7480B"/>
    <w:rsid w:val="00E75054"/>
    <w:rsid w:val="00E75068"/>
    <w:rsid w:val="00E76292"/>
    <w:rsid w:val="00E76434"/>
    <w:rsid w:val="00E76A3A"/>
    <w:rsid w:val="00E77D11"/>
    <w:rsid w:val="00E77EB9"/>
    <w:rsid w:val="00E80EDE"/>
    <w:rsid w:val="00E81505"/>
    <w:rsid w:val="00E81709"/>
    <w:rsid w:val="00E81834"/>
    <w:rsid w:val="00E81CD8"/>
    <w:rsid w:val="00E81D97"/>
    <w:rsid w:val="00E81E81"/>
    <w:rsid w:val="00E8279E"/>
    <w:rsid w:val="00E83154"/>
    <w:rsid w:val="00E83222"/>
    <w:rsid w:val="00E8432A"/>
    <w:rsid w:val="00E85013"/>
    <w:rsid w:val="00E85AB9"/>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56A"/>
    <w:rsid w:val="00E956F1"/>
    <w:rsid w:val="00E957CD"/>
    <w:rsid w:val="00E95964"/>
    <w:rsid w:val="00E959F1"/>
    <w:rsid w:val="00E95F7F"/>
    <w:rsid w:val="00E96378"/>
    <w:rsid w:val="00E9667A"/>
    <w:rsid w:val="00E96E22"/>
    <w:rsid w:val="00E97228"/>
    <w:rsid w:val="00E97C7F"/>
    <w:rsid w:val="00EA001C"/>
    <w:rsid w:val="00EA0CD1"/>
    <w:rsid w:val="00EA0E93"/>
    <w:rsid w:val="00EA100E"/>
    <w:rsid w:val="00EA141A"/>
    <w:rsid w:val="00EA1790"/>
    <w:rsid w:val="00EA18C3"/>
    <w:rsid w:val="00EA256A"/>
    <w:rsid w:val="00EA4193"/>
    <w:rsid w:val="00EA4970"/>
    <w:rsid w:val="00EA4E23"/>
    <w:rsid w:val="00EA56A6"/>
    <w:rsid w:val="00EA639D"/>
    <w:rsid w:val="00EA6573"/>
    <w:rsid w:val="00EA6D1E"/>
    <w:rsid w:val="00EA6E8F"/>
    <w:rsid w:val="00EA6F5B"/>
    <w:rsid w:val="00EA7102"/>
    <w:rsid w:val="00EA76DD"/>
    <w:rsid w:val="00EB01C2"/>
    <w:rsid w:val="00EB03BA"/>
    <w:rsid w:val="00EB0868"/>
    <w:rsid w:val="00EB164F"/>
    <w:rsid w:val="00EB181B"/>
    <w:rsid w:val="00EB23E7"/>
    <w:rsid w:val="00EB24BF"/>
    <w:rsid w:val="00EB3280"/>
    <w:rsid w:val="00EB33BE"/>
    <w:rsid w:val="00EB35C1"/>
    <w:rsid w:val="00EB3686"/>
    <w:rsid w:val="00EB381D"/>
    <w:rsid w:val="00EB444B"/>
    <w:rsid w:val="00EB4B9A"/>
    <w:rsid w:val="00EB4CA8"/>
    <w:rsid w:val="00EB4E31"/>
    <w:rsid w:val="00EB5160"/>
    <w:rsid w:val="00EB58C7"/>
    <w:rsid w:val="00EB5A03"/>
    <w:rsid w:val="00EB5C52"/>
    <w:rsid w:val="00EB5C85"/>
    <w:rsid w:val="00EB5DC1"/>
    <w:rsid w:val="00EB6D85"/>
    <w:rsid w:val="00EB6E93"/>
    <w:rsid w:val="00EB79EA"/>
    <w:rsid w:val="00EB7BDB"/>
    <w:rsid w:val="00EB7FCE"/>
    <w:rsid w:val="00EC0799"/>
    <w:rsid w:val="00EC0F62"/>
    <w:rsid w:val="00EC121F"/>
    <w:rsid w:val="00EC1554"/>
    <w:rsid w:val="00EC1B6F"/>
    <w:rsid w:val="00EC1E24"/>
    <w:rsid w:val="00EC3339"/>
    <w:rsid w:val="00EC3E8D"/>
    <w:rsid w:val="00EC4018"/>
    <w:rsid w:val="00EC42F8"/>
    <w:rsid w:val="00EC4989"/>
    <w:rsid w:val="00EC4A1B"/>
    <w:rsid w:val="00EC4CB7"/>
    <w:rsid w:val="00EC4EBE"/>
    <w:rsid w:val="00EC51FF"/>
    <w:rsid w:val="00EC5275"/>
    <w:rsid w:val="00EC56C4"/>
    <w:rsid w:val="00EC5760"/>
    <w:rsid w:val="00EC5FCD"/>
    <w:rsid w:val="00EC76CF"/>
    <w:rsid w:val="00EC77B6"/>
    <w:rsid w:val="00EC7931"/>
    <w:rsid w:val="00ED0361"/>
    <w:rsid w:val="00ED0C16"/>
    <w:rsid w:val="00ED0DC7"/>
    <w:rsid w:val="00ED1268"/>
    <w:rsid w:val="00ED1DC6"/>
    <w:rsid w:val="00ED209B"/>
    <w:rsid w:val="00ED2787"/>
    <w:rsid w:val="00ED2CE2"/>
    <w:rsid w:val="00ED2DE8"/>
    <w:rsid w:val="00ED315B"/>
    <w:rsid w:val="00ED33FC"/>
    <w:rsid w:val="00ED39E1"/>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AB"/>
    <w:rsid w:val="00EE1209"/>
    <w:rsid w:val="00EE150C"/>
    <w:rsid w:val="00EE186F"/>
    <w:rsid w:val="00EE19FD"/>
    <w:rsid w:val="00EE1B56"/>
    <w:rsid w:val="00EE1C85"/>
    <w:rsid w:val="00EE2596"/>
    <w:rsid w:val="00EE2914"/>
    <w:rsid w:val="00EE2A13"/>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9DB"/>
    <w:rsid w:val="00EF7CDF"/>
    <w:rsid w:val="00F00418"/>
    <w:rsid w:val="00F0044A"/>
    <w:rsid w:val="00F00503"/>
    <w:rsid w:val="00F00EAA"/>
    <w:rsid w:val="00F01B51"/>
    <w:rsid w:val="00F01DAE"/>
    <w:rsid w:val="00F02806"/>
    <w:rsid w:val="00F02B98"/>
    <w:rsid w:val="00F02C2E"/>
    <w:rsid w:val="00F0319E"/>
    <w:rsid w:val="00F03222"/>
    <w:rsid w:val="00F032A4"/>
    <w:rsid w:val="00F03537"/>
    <w:rsid w:val="00F03EE0"/>
    <w:rsid w:val="00F0480A"/>
    <w:rsid w:val="00F0499F"/>
    <w:rsid w:val="00F04DE4"/>
    <w:rsid w:val="00F05F84"/>
    <w:rsid w:val="00F065D6"/>
    <w:rsid w:val="00F07198"/>
    <w:rsid w:val="00F07575"/>
    <w:rsid w:val="00F0779F"/>
    <w:rsid w:val="00F108FB"/>
    <w:rsid w:val="00F10EB1"/>
    <w:rsid w:val="00F11188"/>
    <w:rsid w:val="00F1174E"/>
    <w:rsid w:val="00F126A8"/>
    <w:rsid w:val="00F1334C"/>
    <w:rsid w:val="00F133E3"/>
    <w:rsid w:val="00F13921"/>
    <w:rsid w:val="00F148F1"/>
    <w:rsid w:val="00F15842"/>
    <w:rsid w:val="00F166A2"/>
    <w:rsid w:val="00F170D1"/>
    <w:rsid w:val="00F174F6"/>
    <w:rsid w:val="00F17A1F"/>
    <w:rsid w:val="00F20241"/>
    <w:rsid w:val="00F207CB"/>
    <w:rsid w:val="00F2108C"/>
    <w:rsid w:val="00F211FE"/>
    <w:rsid w:val="00F217F8"/>
    <w:rsid w:val="00F21BAE"/>
    <w:rsid w:val="00F21F12"/>
    <w:rsid w:val="00F2293A"/>
    <w:rsid w:val="00F229DE"/>
    <w:rsid w:val="00F235F7"/>
    <w:rsid w:val="00F2410A"/>
    <w:rsid w:val="00F2421D"/>
    <w:rsid w:val="00F25241"/>
    <w:rsid w:val="00F301D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A6A"/>
    <w:rsid w:val="00F44F39"/>
    <w:rsid w:val="00F450C8"/>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29"/>
    <w:rsid w:val="00F51A87"/>
    <w:rsid w:val="00F52939"/>
    <w:rsid w:val="00F52B84"/>
    <w:rsid w:val="00F5373A"/>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FE6"/>
    <w:rsid w:val="00F602FE"/>
    <w:rsid w:val="00F610E0"/>
    <w:rsid w:val="00F611D1"/>
    <w:rsid w:val="00F61A15"/>
    <w:rsid w:val="00F6347F"/>
    <w:rsid w:val="00F636E5"/>
    <w:rsid w:val="00F638A8"/>
    <w:rsid w:val="00F63BE9"/>
    <w:rsid w:val="00F63CD9"/>
    <w:rsid w:val="00F644F1"/>
    <w:rsid w:val="00F645C2"/>
    <w:rsid w:val="00F650C8"/>
    <w:rsid w:val="00F65227"/>
    <w:rsid w:val="00F65FF2"/>
    <w:rsid w:val="00F6698E"/>
    <w:rsid w:val="00F67417"/>
    <w:rsid w:val="00F678A1"/>
    <w:rsid w:val="00F701DB"/>
    <w:rsid w:val="00F7029C"/>
    <w:rsid w:val="00F70C88"/>
    <w:rsid w:val="00F71B90"/>
    <w:rsid w:val="00F7215F"/>
    <w:rsid w:val="00F73B04"/>
    <w:rsid w:val="00F74B1F"/>
    <w:rsid w:val="00F750E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63"/>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9"/>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53"/>
    <w:rsid w:val="00FB458B"/>
    <w:rsid w:val="00FB4C59"/>
    <w:rsid w:val="00FB553F"/>
    <w:rsid w:val="00FB55FD"/>
    <w:rsid w:val="00FB5700"/>
    <w:rsid w:val="00FB5D95"/>
    <w:rsid w:val="00FB633B"/>
    <w:rsid w:val="00FB66D2"/>
    <w:rsid w:val="00FB6A6A"/>
    <w:rsid w:val="00FB78A1"/>
    <w:rsid w:val="00FB7A0D"/>
    <w:rsid w:val="00FB7BCA"/>
    <w:rsid w:val="00FC0DC2"/>
    <w:rsid w:val="00FC11E6"/>
    <w:rsid w:val="00FC1A04"/>
    <w:rsid w:val="00FC2982"/>
    <w:rsid w:val="00FC30FB"/>
    <w:rsid w:val="00FC3FB1"/>
    <w:rsid w:val="00FC46D9"/>
    <w:rsid w:val="00FC4F50"/>
    <w:rsid w:val="00FC573F"/>
    <w:rsid w:val="00FC595B"/>
    <w:rsid w:val="00FC5AAA"/>
    <w:rsid w:val="00FC5CAE"/>
    <w:rsid w:val="00FC5EA5"/>
    <w:rsid w:val="00FC674E"/>
    <w:rsid w:val="00FC7724"/>
    <w:rsid w:val="00FC7A80"/>
    <w:rsid w:val="00FC7AD6"/>
    <w:rsid w:val="00FD003B"/>
    <w:rsid w:val="00FD03FA"/>
    <w:rsid w:val="00FD0898"/>
    <w:rsid w:val="00FD13E2"/>
    <w:rsid w:val="00FD1A28"/>
    <w:rsid w:val="00FD1E9A"/>
    <w:rsid w:val="00FD2A30"/>
    <w:rsid w:val="00FD34DC"/>
    <w:rsid w:val="00FD46C9"/>
    <w:rsid w:val="00FD4D74"/>
    <w:rsid w:val="00FD51C2"/>
    <w:rsid w:val="00FD53CF"/>
    <w:rsid w:val="00FD64FC"/>
    <w:rsid w:val="00FD6707"/>
    <w:rsid w:val="00FD67F6"/>
    <w:rsid w:val="00FD6EE2"/>
    <w:rsid w:val="00FD6FC4"/>
    <w:rsid w:val="00FD79BE"/>
    <w:rsid w:val="00FD7C41"/>
    <w:rsid w:val="00FE0385"/>
    <w:rsid w:val="00FE07A7"/>
    <w:rsid w:val="00FE0E16"/>
    <w:rsid w:val="00FE142D"/>
    <w:rsid w:val="00FE1B67"/>
    <w:rsid w:val="00FE1C0E"/>
    <w:rsid w:val="00FE1D8A"/>
    <w:rsid w:val="00FE20D5"/>
    <w:rsid w:val="00FE20E1"/>
    <w:rsid w:val="00FE252E"/>
    <w:rsid w:val="00FE3D1F"/>
    <w:rsid w:val="00FE3D7C"/>
    <w:rsid w:val="00FE446F"/>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4D5"/>
    <w:rsid w:val="00FF25B9"/>
    <w:rsid w:val="00FF3486"/>
    <w:rsid w:val="00FF3518"/>
    <w:rsid w:val="00FF47B8"/>
    <w:rsid w:val="00FF5672"/>
    <w:rsid w:val="00FF5BD4"/>
    <w:rsid w:val="00FF607F"/>
    <w:rsid w:val="00FF6252"/>
    <w:rsid w:val="00FF6258"/>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6F47870-BE52-4768-A9AE-0AF1783B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07F08"/>
    <w:pPr>
      <w:tabs>
        <w:tab w:val="right" w:leader="dot" w:pos="9962"/>
      </w:tabs>
      <w:spacing w:after="0" w:line="240" w:lineRule="auto"/>
      <w:ind w:left="220"/>
      <w:jc w:val="both"/>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841908"/>
    <w:rPr>
      <w:rFonts w:ascii="CIDFont+F4" w:hAnsi="CIDFont+F4" w:hint="default"/>
      <w:b/>
      <w:bCs/>
      <w:i w:val="0"/>
      <w:iCs w:val="0"/>
      <w:color w:val="000000"/>
      <w:sz w:val="20"/>
      <w:szCs w:val="20"/>
    </w:rPr>
  </w:style>
  <w:style w:type="paragraph" w:customStyle="1" w:styleId="Default">
    <w:name w:val="Default"/>
    <w:rsid w:val="000440AA"/>
    <w:pPr>
      <w:autoSpaceDE w:val="0"/>
      <w:autoSpaceDN w:val="0"/>
      <w:adjustRightInd w:val="0"/>
      <w:spacing w:after="0" w:line="240" w:lineRule="auto"/>
    </w:pPr>
    <w:rPr>
      <w:rFonts w:ascii="Arial" w:hAnsi="Arial" w:cs="Arial"/>
      <w:color w:val="000000"/>
      <w:sz w:val="24"/>
      <w:szCs w:val="24"/>
    </w:rPr>
  </w:style>
  <w:style w:type="paragraph" w:styleId="Pagrindiniotekstotrauka">
    <w:name w:val="Body Text Indent"/>
    <w:basedOn w:val="prastasis"/>
    <w:link w:val="PagrindiniotekstotraukaDiagrama"/>
    <w:uiPriority w:val="99"/>
    <w:unhideWhenUsed/>
    <w:rsid w:val="001963B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963B7"/>
  </w:style>
  <w:style w:type="character" w:customStyle="1" w:styleId="Numatytasispastraiposriftas1">
    <w:name w:val="Numatytasis pastraipos šriftas1"/>
    <w:rsid w:val="00B34C22"/>
  </w:style>
  <w:style w:type="character" w:customStyle="1" w:styleId="AntratDiagrama">
    <w:name w:val="Antraštė Diagrama"/>
    <w:basedOn w:val="Numatytasispastraiposriftas"/>
    <w:link w:val="Antrat"/>
    <w:locked/>
    <w:rsid w:val="00CD6303"/>
    <w:rPr>
      <w:b/>
      <w:bCs/>
      <w:color w:val="404040" w:themeColor="text1" w:themeTint="BF"/>
      <w:sz w:val="16"/>
      <w:szCs w:val="16"/>
    </w:rPr>
  </w:style>
  <w:style w:type="character" w:customStyle="1" w:styleId="Temosantrat3">
    <w:name w:val="Temos antraštė #3_"/>
    <w:basedOn w:val="Numatytasispastraiposriftas"/>
    <w:link w:val="Temosantrat30"/>
    <w:rsid w:val="00FB4453"/>
    <w:rPr>
      <w:shd w:val="clear" w:color="auto" w:fill="FFFFFF"/>
    </w:rPr>
  </w:style>
  <w:style w:type="paragraph" w:customStyle="1" w:styleId="Temosantrat30">
    <w:name w:val="Temos antraštė #3"/>
    <w:basedOn w:val="prastasis"/>
    <w:link w:val="Temosantrat3"/>
    <w:rsid w:val="00FB4453"/>
    <w:pPr>
      <w:shd w:val="clear" w:color="auto" w:fill="FFFFFF"/>
      <w:spacing w:before="600" w:after="0" w:line="480" w:lineRule="exact"/>
      <w:jc w:val="both"/>
      <w:outlineLvl w:val="2"/>
    </w:pPr>
  </w:style>
  <w:style w:type="paragraph" w:styleId="Pagrindinistekstas2">
    <w:name w:val="Body Text 2"/>
    <w:basedOn w:val="prastasis"/>
    <w:link w:val="Pagrindinistekstas2Diagrama"/>
    <w:uiPriority w:val="99"/>
    <w:unhideWhenUsed/>
    <w:rsid w:val="00D67FC5"/>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D67FC5"/>
    <w:rPr>
      <w:rFonts w:ascii="Calibri" w:eastAsia="Times New Roman" w:hAnsi="Calibri" w:cs="Times New Roman"/>
      <w:sz w:val="22"/>
      <w:szCs w:val="22"/>
      <w:lang w:eastAsia="en-US"/>
    </w:rPr>
  </w:style>
  <w:style w:type="paragraph" w:customStyle="1" w:styleId="normaltableau">
    <w:name w:val="normal_tableau"/>
    <w:basedOn w:val="prastasis"/>
    <w:rsid w:val="00D67FC5"/>
    <w:pPr>
      <w:spacing w:before="120" w:after="120" w:line="240" w:lineRule="auto"/>
      <w:jc w:val="both"/>
    </w:pPr>
    <w:rPr>
      <w:rFonts w:ascii="Optima" w:eastAsia="Times New Roman" w:hAnsi="Optima" w:cs="Times New Roman"/>
      <w:sz w:val="22"/>
      <w:szCs w:val="20"/>
      <w:lang w:val="en-GB" w:eastAsia="en-US"/>
    </w:rPr>
  </w:style>
  <w:style w:type="paragraph" w:customStyle="1" w:styleId="tactin">
    <w:name w:val="tactin"/>
    <w:basedOn w:val="prastasis"/>
    <w:rsid w:val="00D67F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09311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167775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atas.sipavicius@ignalin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sra.kaceviciene@ignalina.lt"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33940</Words>
  <Characters>19346</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Kacevičienė</dc:creator>
  <cp:keywords/>
  <dc:description/>
  <cp:lastModifiedBy>Aušra Kacevičienė</cp:lastModifiedBy>
  <cp:revision>3</cp:revision>
  <dcterms:created xsi:type="dcterms:W3CDTF">2026-07-17T08:40:00Z</dcterms:created>
  <dcterms:modified xsi:type="dcterms:W3CDTF">2026-07-17T09:07:00Z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