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C5ED" w14:textId="3F6113EC" w:rsidR="00AB4249" w:rsidRDefault="00186DF5" w:rsidP="00186DF5">
      <w:pPr>
        <w:ind w:left="6750"/>
        <w:jc w:val="left"/>
        <w:rPr>
          <w:b/>
          <w:szCs w:val="24"/>
        </w:rPr>
      </w:pPr>
      <w:r>
        <w:t>Pirkim</w:t>
      </w:r>
      <w:r w:rsidR="00D11D7A">
        <w:t>o</w:t>
      </w:r>
      <w:r>
        <w:t xml:space="preserve"> sąlygų </w:t>
      </w:r>
      <w:r w:rsidR="00B53B2C">
        <w:t>5</w:t>
      </w:r>
      <w:r>
        <w:t xml:space="preserve"> priedas „Pasiūlymas“</w:t>
      </w:r>
    </w:p>
    <w:p w14:paraId="12648531" w14:textId="77777777" w:rsidR="00186DF5" w:rsidRDefault="00186DF5" w:rsidP="00CA44B6">
      <w:pPr>
        <w:jc w:val="center"/>
        <w:rPr>
          <w:b/>
          <w:szCs w:val="24"/>
        </w:rPr>
      </w:pPr>
    </w:p>
    <w:p w14:paraId="625CFBA5" w14:textId="70DAE2D8" w:rsidR="002F38B5" w:rsidRDefault="002F38B5" w:rsidP="00CA44B6">
      <w:pPr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14:paraId="32841433" w14:textId="603AB7FD" w:rsidR="00CA44B6" w:rsidRDefault="002F38B5" w:rsidP="000147BC">
      <w:pPr>
        <w:jc w:val="center"/>
        <w:rPr>
          <w:b/>
        </w:rPr>
      </w:pPr>
      <w:r>
        <w:rPr>
          <w:b/>
          <w:bCs/>
          <w:caps/>
        </w:rPr>
        <w:t>dėl</w:t>
      </w:r>
      <w:r w:rsidR="007F2439">
        <w:rPr>
          <w:b/>
          <w:bCs/>
          <w:caps/>
        </w:rPr>
        <w:t xml:space="preserve"> </w:t>
      </w:r>
      <w:r w:rsidR="00530466">
        <w:rPr>
          <w:b/>
          <w:bCs/>
          <w:caps/>
        </w:rPr>
        <w:t>JIRA LICENCIJŲ NUOMOS PASLAUGŲ</w:t>
      </w:r>
      <w:r w:rsidR="000147BC" w:rsidRPr="000147BC">
        <w:rPr>
          <w:b/>
          <w:bCs/>
          <w:szCs w:val="24"/>
        </w:rPr>
        <w:t xml:space="preserve"> PIRKIMO</w:t>
      </w:r>
      <w:r w:rsidR="000147BC">
        <w:rPr>
          <w:b/>
        </w:rPr>
        <w:t xml:space="preserve"> </w:t>
      </w:r>
    </w:p>
    <w:p w14:paraId="1007A825" w14:textId="77777777" w:rsidR="00E23994" w:rsidRPr="00D445AA" w:rsidRDefault="00E23994" w:rsidP="00E23994">
      <w:pPr>
        <w:jc w:val="center"/>
        <w:rPr>
          <w:b/>
          <w:caps/>
          <w:szCs w:val="24"/>
        </w:rPr>
      </w:pPr>
    </w:p>
    <w:p w14:paraId="3C48C8F2" w14:textId="77777777" w:rsidR="00E23994" w:rsidRPr="00D445AA" w:rsidRDefault="00E23994" w:rsidP="00E23994">
      <w:pPr>
        <w:jc w:val="center"/>
        <w:rPr>
          <w:szCs w:val="24"/>
        </w:rPr>
      </w:pPr>
      <w:r w:rsidRPr="00D445AA">
        <w:rPr>
          <w:szCs w:val="24"/>
        </w:rPr>
        <w:t>____________________</w:t>
      </w:r>
    </w:p>
    <w:p w14:paraId="4F51D078" w14:textId="17DB87BD" w:rsidR="00E23994" w:rsidRPr="003E5A44" w:rsidRDefault="00E23994" w:rsidP="00E23994">
      <w:pPr>
        <w:jc w:val="center"/>
        <w:rPr>
          <w:sz w:val="20"/>
        </w:rPr>
      </w:pPr>
      <w:r w:rsidRPr="003E5A44">
        <w:rPr>
          <w:sz w:val="20"/>
        </w:rPr>
        <w:t>(</w:t>
      </w:r>
      <w:r w:rsidR="00FE430E">
        <w:rPr>
          <w:sz w:val="20"/>
        </w:rPr>
        <w:t>d</w:t>
      </w:r>
      <w:r w:rsidRPr="003E5A44">
        <w:rPr>
          <w:sz w:val="20"/>
        </w:rPr>
        <w:t>ata)</w:t>
      </w:r>
    </w:p>
    <w:p w14:paraId="10B75C4B" w14:textId="77777777" w:rsidR="00E23994" w:rsidRPr="00D445AA" w:rsidRDefault="00E23994" w:rsidP="00E23994">
      <w:pPr>
        <w:jc w:val="center"/>
        <w:rPr>
          <w:szCs w:val="24"/>
        </w:rPr>
      </w:pPr>
      <w:r w:rsidRPr="00D445AA">
        <w:rPr>
          <w:szCs w:val="24"/>
        </w:rPr>
        <w:t>____________________</w:t>
      </w:r>
    </w:p>
    <w:p w14:paraId="655C74C6" w14:textId="185AEC94" w:rsidR="00E23994" w:rsidRDefault="00E23994" w:rsidP="00E23994">
      <w:pPr>
        <w:jc w:val="center"/>
        <w:rPr>
          <w:sz w:val="20"/>
        </w:rPr>
      </w:pPr>
      <w:r w:rsidRPr="003E5A44">
        <w:rPr>
          <w:sz w:val="20"/>
        </w:rPr>
        <w:t>(</w:t>
      </w:r>
      <w:r w:rsidR="00FE430E">
        <w:rPr>
          <w:sz w:val="20"/>
        </w:rPr>
        <w:t>v</w:t>
      </w:r>
      <w:r w:rsidRPr="003E5A44">
        <w:rPr>
          <w:sz w:val="20"/>
        </w:rPr>
        <w:t>ieta)</w:t>
      </w:r>
    </w:p>
    <w:p w14:paraId="57F1D743" w14:textId="14F96279" w:rsidR="004359C4" w:rsidRPr="00480676" w:rsidRDefault="00480676" w:rsidP="00480676">
      <w:pPr>
        <w:rPr>
          <w:i/>
          <w:iCs/>
          <w:szCs w:val="24"/>
        </w:rPr>
      </w:pPr>
      <w:r w:rsidRPr="00F75F05">
        <w:rPr>
          <w:i/>
          <w:iCs/>
          <w:szCs w:val="24"/>
        </w:rPr>
        <w:t>1 lentelė. Informacija apie tiekėją</w:t>
      </w:r>
    </w:p>
    <w:tbl>
      <w:tblPr>
        <w:tblW w:w="9990" w:type="dxa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5"/>
        <w:gridCol w:w="4985"/>
      </w:tblGrid>
      <w:tr w:rsidR="00586400" w:rsidRPr="008974DB" w14:paraId="2D64BF2A" w14:textId="77777777" w:rsidTr="00AC70F4"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018D" w14:textId="77777777" w:rsidR="00586400" w:rsidRPr="00586400" w:rsidRDefault="00586400" w:rsidP="0058640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8640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Tiekėjo </w:t>
            </w:r>
            <w:r w:rsidRPr="00586400">
              <w:rPr>
                <w:rFonts w:ascii="Times New Roman" w:hAnsi="Times New Roman" w:cs="Times New Roman"/>
                <w:color w:val="auto"/>
              </w:rPr>
              <w:t>arba ūkio subjektų grupės dalyvių</w:t>
            </w:r>
            <w:r w:rsidRPr="0058640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pavadinimas (-ai), adresas (-ai), juridinio asmens kodas</w:t>
            </w:r>
            <w:r w:rsidRPr="00586400">
              <w:rPr>
                <w:rFonts w:ascii="Times New Roman" w:hAnsi="Times New Roman" w:cs="Times New Roman"/>
                <w:color w:val="auto"/>
              </w:rPr>
              <w:t xml:space="preserve"> (-ai) (jeigu pasiūlymą teikia fizinis asmuo – verslo ar individualios veiklos pažymėjimo Nr. ar pan.)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47CE" w14:textId="77777777" w:rsidR="00586400" w:rsidRPr="00586400" w:rsidRDefault="00586400" w:rsidP="00586400">
            <w:pPr>
              <w:rPr>
                <w:szCs w:val="24"/>
              </w:rPr>
            </w:pPr>
          </w:p>
          <w:p w14:paraId="33826B8D" w14:textId="77777777" w:rsidR="00586400" w:rsidRPr="00586400" w:rsidRDefault="00586400" w:rsidP="00586400">
            <w:pPr>
              <w:rPr>
                <w:szCs w:val="24"/>
              </w:rPr>
            </w:pPr>
          </w:p>
        </w:tc>
      </w:tr>
      <w:tr w:rsidR="00586400" w:rsidRPr="008974DB" w14:paraId="6366F375" w14:textId="77777777" w:rsidTr="00AC70F4"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85DC" w14:textId="77777777" w:rsidR="00586400" w:rsidRPr="00DC194A" w:rsidRDefault="00586400" w:rsidP="0058640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C194A">
              <w:rPr>
                <w:rFonts w:ascii="Times New Roman" w:hAnsi="Times New Roman" w:cs="Times New Roman"/>
                <w:b/>
                <w:bCs/>
                <w:color w:val="auto"/>
              </w:rPr>
              <w:t>Už pasiūlymą atsakingo asmens vardas, pavardė, telefono numeris, el. pašto adresas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0791" w14:textId="77777777" w:rsidR="00586400" w:rsidRPr="00586400" w:rsidRDefault="00586400" w:rsidP="00586400">
            <w:pPr>
              <w:rPr>
                <w:szCs w:val="24"/>
              </w:rPr>
            </w:pPr>
          </w:p>
        </w:tc>
      </w:tr>
    </w:tbl>
    <w:p w14:paraId="725EDE25" w14:textId="77777777" w:rsidR="00E23994" w:rsidRDefault="00E23994" w:rsidP="00E23994">
      <w:pPr>
        <w:rPr>
          <w:szCs w:val="24"/>
        </w:rPr>
      </w:pPr>
    </w:p>
    <w:p w14:paraId="3CA4370E" w14:textId="4827D774" w:rsidR="00AC70F4" w:rsidRPr="00F75F05" w:rsidRDefault="00AC70F4" w:rsidP="00AC70F4">
      <w:pPr>
        <w:rPr>
          <w:i/>
          <w:iCs/>
          <w:szCs w:val="24"/>
        </w:rPr>
      </w:pPr>
      <w:r w:rsidRPr="00F75F05">
        <w:rPr>
          <w:i/>
          <w:iCs/>
          <w:szCs w:val="24"/>
        </w:rPr>
        <w:t>2 lentelė. Informacija, susijusi su nacionalinio saugumo reikalavim</w:t>
      </w:r>
      <w:r>
        <w:rPr>
          <w:i/>
          <w:iCs/>
          <w:szCs w:val="24"/>
        </w:rPr>
        <w:t>ais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576"/>
        <w:gridCol w:w="3252"/>
        <w:gridCol w:w="6095"/>
      </w:tblGrid>
      <w:tr w:rsidR="00AC70F4" w:rsidRPr="007D4C8F" w14:paraId="064236BD" w14:textId="77777777" w:rsidTr="00884F68">
        <w:tc>
          <w:tcPr>
            <w:tcW w:w="576" w:type="dxa"/>
            <w:vAlign w:val="center"/>
          </w:tcPr>
          <w:p w14:paraId="02E0E47D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jc w:val="center"/>
              <w:rPr>
                <w:szCs w:val="24"/>
              </w:rPr>
            </w:pPr>
            <w:r w:rsidRPr="007D4C8F">
              <w:rPr>
                <w:szCs w:val="24"/>
              </w:rPr>
              <w:t>1.</w:t>
            </w:r>
          </w:p>
        </w:tc>
        <w:tc>
          <w:tcPr>
            <w:tcW w:w="9347" w:type="dxa"/>
            <w:gridSpan w:val="2"/>
          </w:tcPr>
          <w:p w14:paraId="08AA3F11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rPr>
                <w:szCs w:val="24"/>
              </w:rPr>
            </w:pPr>
            <w:r w:rsidRPr="007D4C8F">
              <w:rPr>
                <w:szCs w:val="24"/>
              </w:rPr>
              <w:t xml:space="preserve">Nurodyti, ar </w:t>
            </w:r>
            <w:r w:rsidRPr="007D4C8F">
              <w:rPr>
                <w:b/>
                <w:bCs/>
                <w:szCs w:val="24"/>
              </w:rPr>
              <w:t>Prekių tiekėjas</w:t>
            </w:r>
            <w:r w:rsidRPr="007D4C8F">
              <w:rPr>
                <w:szCs w:val="24"/>
              </w:rPr>
              <w:t>, ar jį kontroliuojantis asmuo yra</w:t>
            </w:r>
            <w:r w:rsidRPr="007D4C8F">
              <w:rPr>
                <w:b/>
                <w:bCs/>
                <w:szCs w:val="24"/>
                <w:u w:val="single"/>
              </w:rPr>
              <w:t xml:space="preserve"> nacionaliniam saugumui užtikrinti svarbi įmonė</w:t>
            </w:r>
            <w:r w:rsidRPr="007D4C8F">
              <w:rPr>
                <w:szCs w:val="24"/>
              </w:rPr>
              <w:t>, valstybės įmonė, savivaldybės įmonė, taip pat valstybės valdoma bendrovė ir jų dukterinės bendrovės, išvardytos Nacionaliniam saugumui užtikrinti svarbių objektų apsaugos įstatyme</w:t>
            </w:r>
            <w:r w:rsidRPr="007D4C8F">
              <w:rPr>
                <w:szCs w:val="24"/>
                <w:vertAlign w:val="superscript"/>
              </w:rPr>
              <w:footnoteReference w:id="1"/>
            </w:r>
            <w:r w:rsidRPr="007D4C8F">
              <w:rPr>
                <w:szCs w:val="24"/>
              </w:rPr>
              <w:t>:</w:t>
            </w:r>
          </w:p>
        </w:tc>
      </w:tr>
      <w:tr w:rsidR="00AC70F4" w:rsidRPr="007D4C8F" w14:paraId="3D204123" w14:textId="77777777" w:rsidTr="00884F68">
        <w:tc>
          <w:tcPr>
            <w:tcW w:w="576" w:type="dxa"/>
            <w:vAlign w:val="center"/>
          </w:tcPr>
          <w:p w14:paraId="353AA6AD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jc w:val="center"/>
              <w:rPr>
                <w:szCs w:val="24"/>
              </w:rPr>
            </w:pPr>
            <w:r w:rsidRPr="007D4C8F">
              <w:rPr>
                <w:szCs w:val="24"/>
              </w:rPr>
              <w:t>1.1.</w:t>
            </w:r>
          </w:p>
        </w:tc>
        <w:tc>
          <w:tcPr>
            <w:tcW w:w="3252" w:type="dxa"/>
          </w:tcPr>
          <w:p w14:paraId="26190402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jc w:val="left"/>
              <w:rPr>
                <w:szCs w:val="24"/>
              </w:rPr>
            </w:pPr>
            <w:r w:rsidRPr="007D4C8F">
              <w:rPr>
                <w:b/>
                <w:bCs/>
                <w:szCs w:val="24"/>
              </w:rPr>
              <w:t>Prekių tiekėjas (Ūkio subjektų grupės nariai)</w:t>
            </w:r>
          </w:p>
        </w:tc>
        <w:tc>
          <w:tcPr>
            <w:tcW w:w="6095" w:type="dxa"/>
          </w:tcPr>
          <w:p w14:paraId="28BB8669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rPr>
                <w:szCs w:val="24"/>
              </w:rPr>
            </w:pPr>
            <w:r w:rsidRPr="007D4C8F">
              <w:rPr>
                <w:i/>
                <w:iCs/>
                <w:szCs w:val="24"/>
              </w:rPr>
              <w:t>[nurodyti pavadinimą / us tų subjektų, kurie</w:t>
            </w:r>
            <w:r w:rsidRPr="007D4C8F">
              <w:t xml:space="preserve"> yra nurodyti </w:t>
            </w:r>
            <w:r w:rsidRPr="007D4C8F">
              <w:rPr>
                <w:i/>
                <w:iCs/>
                <w:szCs w:val="24"/>
              </w:rPr>
              <w:t>Nacionaliniam saugumui užtikrinti svarbių objektų apsaugos įstatyme] Jeigu nė vienas iš ūkio subjektų grupės narių nėra nurodyti Nacionaliniam saugumui užtikrinti svarbių objektų apsaugos įstatyme – nurodyti nėra</w:t>
            </w:r>
          </w:p>
        </w:tc>
      </w:tr>
      <w:tr w:rsidR="00AC70F4" w:rsidRPr="007D4C8F" w14:paraId="24A63B90" w14:textId="77777777" w:rsidTr="00884F68">
        <w:tc>
          <w:tcPr>
            <w:tcW w:w="576" w:type="dxa"/>
            <w:vAlign w:val="center"/>
          </w:tcPr>
          <w:p w14:paraId="196FB123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jc w:val="center"/>
              <w:rPr>
                <w:szCs w:val="24"/>
              </w:rPr>
            </w:pPr>
            <w:r w:rsidRPr="007D4C8F">
              <w:rPr>
                <w:szCs w:val="24"/>
              </w:rPr>
              <w:t>1.2.</w:t>
            </w:r>
          </w:p>
        </w:tc>
        <w:tc>
          <w:tcPr>
            <w:tcW w:w="3252" w:type="dxa"/>
          </w:tcPr>
          <w:p w14:paraId="6CEB41E3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jc w:val="left"/>
              <w:rPr>
                <w:szCs w:val="24"/>
              </w:rPr>
            </w:pPr>
            <w:r w:rsidRPr="007D4C8F">
              <w:rPr>
                <w:b/>
                <w:bCs/>
                <w:szCs w:val="24"/>
              </w:rPr>
              <w:t>Prekių tiekėjo subtiekėjas / subtiekėjai</w:t>
            </w:r>
          </w:p>
        </w:tc>
        <w:tc>
          <w:tcPr>
            <w:tcW w:w="6095" w:type="dxa"/>
          </w:tcPr>
          <w:p w14:paraId="184B87D2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rPr>
                <w:szCs w:val="24"/>
              </w:rPr>
            </w:pPr>
            <w:r w:rsidRPr="007D4C8F">
              <w:rPr>
                <w:i/>
                <w:iCs/>
                <w:szCs w:val="24"/>
              </w:rPr>
              <w:t>[nurodyti pavadinimą / us tų subjektų, kurie</w:t>
            </w:r>
            <w:r w:rsidRPr="007D4C8F">
              <w:t xml:space="preserve"> yra nurodyti </w:t>
            </w:r>
            <w:r w:rsidRPr="007D4C8F">
              <w:rPr>
                <w:i/>
                <w:iCs/>
                <w:szCs w:val="24"/>
              </w:rPr>
              <w:t>Nacionaliniam saugumui užtikrinti svarbių objektų apsaugos įstatyme] Jeigu subtiekėjai nėra nurodyti Nacionaliniam saugumui užtikrinti svarbių objektų apsaugos įstatyme – nurodyti nėra</w:t>
            </w:r>
          </w:p>
        </w:tc>
      </w:tr>
      <w:tr w:rsidR="00AC70F4" w:rsidRPr="007D4C8F" w14:paraId="2EC5B855" w14:textId="77777777" w:rsidTr="00884F68">
        <w:tc>
          <w:tcPr>
            <w:tcW w:w="576" w:type="dxa"/>
            <w:vAlign w:val="center"/>
          </w:tcPr>
          <w:p w14:paraId="1847C69A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jc w:val="center"/>
              <w:rPr>
                <w:szCs w:val="24"/>
              </w:rPr>
            </w:pPr>
            <w:r w:rsidRPr="007D4C8F">
              <w:rPr>
                <w:szCs w:val="24"/>
              </w:rPr>
              <w:t>1.3.</w:t>
            </w:r>
          </w:p>
        </w:tc>
        <w:tc>
          <w:tcPr>
            <w:tcW w:w="3252" w:type="dxa"/>
          </w:tcPr>
          <w:p w14:paraId="149AB9C5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jc w:val="left"/>
              <w:rPr>
                <w:szCs w:val="24"/>
              </w:rPr>
            </w:pPr>
            <w:r w:rsidRPr="007D4C8F">
              <w:rPr>
                <w:b/>
                <w:bCs/>
                <w:szCs w:val="24"/>
              </w:rPr>
              <w:t>Prekių tiekėjo pasitelkiami ūkio subjektai, kurių pajėgumais remiamasi</w:t>
            </w:r>
          </w:p>
        </w:tc>
        <w:tc>
          <w:tcPr>
            <w:tcW w:w="6095" w:type="dxa"/>
          </w:tcPr>
          <w:p w14:paraId="0ED57A69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rPr>
                <w:szCs w:val="24"/>
              </w:rPr>
            </w:pPr>
            <w:r w:rsidRPr="007D4C8F">
              <w:rPr>
                <w:i/>
                <w:iCs/>
                <w:szCs w:val="24"/>
              </w:rPr>
              <w:t>[nurodyti pavadinimą / us tų subjektų, kurie</w:t>
            </w:r>
            <w:r w:rsidRPr="007D4C8F">
              <w:t xml:space="preserve"> yra nurodyti </w:t>
            </w:r>
            <w:r w:rsidRPr="007D4C8F">
              <w:rPr>
                <w:i/>
                <w:iCs/>
                <w:szCs w:val="24"/>
              </w:rPr>
              <w:t>Nacionaliniam saugumui užtikrinti svarbių objektų apsaugos įstatyme] Jeigu ūkio subjektai, kurių pajėgumais remiamasi, nėra nurodyti Nacionaliniam saugumui užtikrinti svarbių objektų apsaugos įstatyme – nurodyti nėra</w:t>
            </w:r>
          </w:p>
        </w:tc>
      </w:tr>
      <w:tr w:rsidR="00AC70F4" w:rsidRPr="007D4C8F" w14:paraId="1628E8A0" w14:textId="77777777" w:rsidTr="00884F68">
        <w:tc>
          <w:tcPr>
            <w:tcW w:w="576" w:type="dxa"/>
            <w:vAlign w:val="center"/>
          </w:tcPr>
          <w:p w14:paraId="723D5278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jc w:val="center"/>
              <w:rPr>
                <w:szCs w:val="24"/>
              </w:rPr>
            </w:pPr>
            <w:r w:rsidRPr="007D4C8F">
              <w:rPr>
                <w:szCs w:val="24"/>
              </w:rPr>
              <w:t>1.4.</w:t>
            </w:r>
          </w:p>
        </w:tc>
        <w:tc>
          <w:tcPr>
            <w:tcW w:w="3252" w:type="dxa"/>
          </w:tcPr>
          <w:p w14:paraId="3591AB46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ind w:left="30"/>
              <w:contextualSpacing/>
              <w:jc w:val="left"/>
              <w:rPr>
                <w:szCs w:val="24"/>
              </w:rPr>
            </w:pPr>
            <w:r w:rsidRPr="007D4C8F">
              <w:rPr>
                <w:b/>
                <w:bCs/>
                <w:szCs w:val="24"/>
              </w:rPr>
              <w:t>1.1. – 1.3. punktuose nurodytą subjektą (-us) kontroliuojantis (-ys) asmuo (-ys).</w:t>
            </w:r>
          </w:p>
        </w:tc>
        <w:tc>
          <w:tcPr>
            <w:tcW w:w="6095" w:type="dxa"/>
          </w:tcPr>
          <w:p w14:paraId="306462A4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rPr>
                <w:szCs w:val="24"/>
              </w:rPr>
            </w:pPr>
            <w:r w:rsidRPr="007D4C8F">
              <w:rPr>
                <w:i/>
                <w:iCs/>
                <w:szCs w:val="24"/>
              </w:rPr>
              <w:t>[nurodyti pavadinimą / us tų subjektų, kurie</w:t>
            </w:r>
            <w:r w:rsidRPr="007D4C8F">
              <w:t xml:space="preserve"> yra nurodyti </w:t>
            </w:r>
            <w:r w:rsidRPr="007D4C8F">
              <w:rPr>
                <w:i/>
                <w:iCs/>
                <w:szCs w:val="24"/>
              </w:rPr>
              <w:t>Nacionaliniam saugumui užtikrinti svarbių objektų apsaugos įstatyme] Jeigu tokie subjektai nėra nurodyti Nacionaliniam saugumui užtikrinti svarbių objektų apsaugos įstatyme – nurodyti nėra</w:t>
            </w:r>
          </w:p>
        </w:tc>
      </w:tr>
      <w:tr w:rsidR="00AC70F4" w:rsidRPr="007D4C8F" w14:paraId="2872355B" w14:textId="77777777" w:rsidTr="00884F68">
        <w:tc>
          <w:tcPr>
            <w:tcW w:w="576" w:type="dxa"/>
            <w:vAlign w:val="center"/>
          </w:tcPr>
          <w:p w14:paraId="3A70FAB2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jc w:val="center"/>
              <w:rPr>
                <w:szCs w:val="24"/>
              </w:rPr>
            </w:pPr>
            <w:r w:rsidRPr="007D4C8F">
              <w:rPr>
                <w:szCs w:val="24"/>
              </w:rPr>
              <w:t>2.</w:t>
            </w:r>
          </w:p>
        </w:tc>
        <w:tc>
          <w:tcPr>
            <w:tcW w:w="9347" w:type="dxa"/>
            <w:gridSpan w:val="2"/>
          </w:tcPr>
          <w:p w14:paraId="1B4E5DD3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rPr>
                <w:b/>
                <w:bCs/>
                <w:szCs w:val="24"/>
              </w:rPr>
            </w:pPr>
            <w:r w:rsidRPr="007D4C8F">
              <w:rPr>
                <w:szCs w:val="24"/>
              </w:rPr>
              <w:t xml:space="preserve">Nurodyti, ar </w:t>
            </w:r>
            <w:r w:rsidRPr="007D4C8F">
              <w:rPr>
                <w:b/>
                <w:bCs/>
                <w:szCs w:val="24"/>
              </w:rPr>
              <w:t>Prekių</w:t>
            </w:r>
            <w:r w:rsidRPr="007D4C8F">
              <w:rPr>
                <w:szCs w:val="24"/>
              </w:rPr>
              <w:t xml:space="preserve"> (programinės įrangos) </w:t>
            </w:r>
            <w:r w:rsidRPr="007D4C8F">
              <w:rPr>
                <w:b/>
                <w:bCs/>
                <w:szCs w:val="24"/>
              </w:rPr>
              <w:t>gamintojas</w:t>
            </w:r>
            <w:r w:rsidRPr="007D4C8F">
              <w:rPr>
                <w:szCs w:val="24"/>
              </w:rPr>
              <w:t>, ar jį kontroliuojantis asmuo yra</w:t>
            </w:r>
            <w:r w:rsidRPr="007D4C8F">
              <w:rPr>
                <w:b/>
                <w:bCs/>
                <w:szCs w:val="24"/>
                <w:u w:val="single"/>
              </w:rPr>
              <w:t xml:space="preserve"> nacionaliniam saugumui užtikrinti svarbi įmonė</w:t>
            </w:r>
            <w:r w:rsidRPr="007D4C8F">
              <w:rPr>
                <w:szCs w:val="24"/>
              </w:rPr>
              <w:t>, valstybės įmonė, savivaldybės įmonė, taip pat valstybės valdoma bendrovė ir jų dukterinės bendrovės, išvardytos Nacionaliniam saugumui užtikrinti svarbių objektų apsaugos įstatyme</w:t>
            </w:r>
            <w:r w:rsidRPr="007D4C8F">
              <w:rPr>
                <w:szCs w:val="24"/>
                <w:vertAlign w:val="superscript"/>
              </w:rPr>
              <w:footnoteReference w:id="2"/>
            </w:r>
            <w:r w:rsidRPr="007D4C8F">
              <w:rPr>
                <w:szCs w:val="24"/>
              </w:rPr>
              <w:t>:</w:t>
            </w:r>
          </w:p>
        </w:tc>
      </w:tr>
      <w:tr w:rsidR="00AC70F4" w:rsidRPr="007D4C8F" w14:paraId="682E878D" w14:textId="77777777" w:rsidTr="00884F68">
        <w:tc>
          <w:tcPr>
            <w:tcW w:w="576" w:type="dxa"/>
            <w:vAlign w:val="center"/>
          </w:tcPr>
          <w:p w14:paraId="4075A565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jc w:val="center"/>
              <w:rPr>
                <w:szCs w:val="24"/>
              </w:rPr>
            </w:pPr>
            <w:r w:rsidRPr="007D4C8F">
              <w:rPr>
                <w:szCs w:val="24"/>
              </w:rPr>
              <w:lastRenderedPageBreak/>
              <w:t>2.1.</w:t>
            </w:r>
          </w:p>
        </w:tc>
        <w:tc>
          <w:tcPr>
            <w:tcW w:w="3252" w:type="dxa"/>
          </w:tcPr>
          <w:p w14:paraId="7C56FC83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jc w:val="left"/>
              <w:rPr>
                <w:szCs w:val="24"/>
              </w:rPr>
            </w:pPr>
            <w:r w:rsidRPr="007D4C8F">
              <w:rPr>
                <w:b/>
                <w:bCs/>
                <w:szCs w:val="24"/>
              </w:rPr>
              <w:t>Prekių (programinės įrangos) gamintojas / gamintojai</w:t>
            </w:r>
          </w:p>
        </w:tc>
        <w:tc>
          <w:tcPr>
            <w:tcW w:w="6095" w:type="dxa"/>
          </w:tcPr>
          <w:p w14:paraId="30223237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rPr>
                <w:i/>
                <w:iCs/>
                <w:szCs w:val="24"/>
              </w:rPr>
            </w:pPr>
            <w:r w:rsidRPr="007D4C8F">
              <w:rPr>
                <w:i/>
                <w:iCs/>
                <w:szCs w:val="24"/>
              </w:rPr>
              <w:t>[Pažymėjus „Taip“, nurodyti pavadinimą / us tų subjektų, kurie</w:t>
            </w:r>
            <w:r w:rsidRPr="007D4C8F">
              <w:t xml:space="preserve"> yra nurodyti </w:t>
            </w:r>
            <w:r w:rsidRPr="007D4C8F">
              <w:rPr>
                <w:i/>
                <w:iCs/>
                <w:szCs w:val="24"/>
              </w:rPr>
              <w:t>Nacionaliniam saugumui užtikrinti svarbių objektų apsaugos įstatyme]</w:t>
            </w:r>
          </w:p>
          <w:p w14:paraId="2AED2EF0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rPr>
                <w:szCs w:val="24"/>
              </w:rPr>
            </w:pPr>
            <w:r w:rsidRPr="007D4C8F">
              <w:rPr>
                <w:i/>
                <w:iCs/>
                <w:szCs w:val="24"/>
              </w:rPr>
              <w:t>Jeigu prekių gamintojas / gamintojai nėra nurodyti Nacionaliniam saugumui užtikrinti svarbių objektų apsaugos įstatyme – nurodyti nėra</w:t>
            </w:r>
          </w:p>
        </w:tc>
      </w:tr>
      <w:tr w:rsidR="00AC70F4" w:rsidRPr="007D4C8F" w14:paraId="0425EEFC" w14:textId="77777777" w:rsidTr="00884F68">
        <w:tc>
          <w:tcPr>
            <w:tcW w:w="576" w:type="dxa"/>
            <w:vAlign w:val="center"/>
          </w:tcPr>
          <w:p w14:paraId="5C13084F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jc w:val="center"/>
              <w:rPr>
                <w:szCs w:val="24"/>
              </w:rPr>
            </w:pPr>
            <w:r w:rsidRPr="007D4C8F">
              <w:rPr>
                <w:szCs w:val="24"/>
              </w:rPr>
              <w:t>2.2.</w:t>
            </w:r>
          </w:p>
        </w:tc>
        <w:tc>
          <w:tcPr>
            <w:tcW w:w="3252" w:type="dxa"/>
          </w:tcPr>
          <w:p w14:paraId="6132A19A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jc w:val="left"/>
              <w:rPr>
                <w:b/>
                <w:bCs/>
                <w:szCs w:val="24"/>
              </w:rPr>
            </w:pPr>
            <w:r w:rsidRPr="007D4C8F">
              <w:rPr>
                <w:b/>
                <w:bCs/>
                <w:szCs w:val="24"/>
              </w:rPr>
              <w:t>2.1 punkte nurodytą subjektą (-us) kontroliuojantis (-ys) asmuo (-ys).</w:t>
            </w:r>
          </w:p>
        </w:tc>
        <w:tc>
          <w:tcPr>
            <w:tcW w:w="6095" w:type="dxa"/>
          </w:tcPr>
          <w:p w14:paraId="6E6E8827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rPr>
                <w:i/>
                <w:iCs/>
                <w:szCs w:val="24"/>
              </w:rPr>
            </w:pPr>
            <w:r w:rsidRPr="007D4C8F">
              <w:rPr>
                <w:i/>
                <w:iCs/>
                <w:szCs w:val="24"/>
              </w:rPr>
              <w:t>[Pažymėjus „Taip“, nurodyti pavadinimą / us tų subjektų, kurie</w:t>
            </w:r>
            <w:r w:rsidRPr="007D4C8F">
              <w:t xml:space="preserve"> yra nurodyti </w:t>
            </w:r>
            <w:r w:rsidRPr="007D4C8F">
              <w:rPr>
                <w:i/>
                <w:iCs/>
                <w:szCs w:val="24"/>
              </w:rPr>
              <w:t>Nacionaliniam saugumui užtikrinti svarbių objektų apsaugos įstatyme]</w:t>
            </w:r>
          </w:p>
          <w:p w14:paraId="216A3FFF" w14:textId="77777777" w:rsidR="00AC70F4" w:rsidRPr="007D4C8F" w:rsidRDefault="00AC70F4" w:rsidP="00884F68">
            <w:pPr>
              <w:tabs>
                <w:tab w:val="left" w:pos="993"/>
              </w:tabs>
              <w:autoSpaceDN w:val="0"/>
              <w:contextualSpacing/>
              <w:rPr>
                <w:szCs w:val="24"/>
              </w:rPr>
            </w:pPr>
            <w:r w:rsidRPr="007D4C8F">
              <w:rPr>
                <w:i/>
                <w:iCs/>
                <w:szCs w:val="24"/>
              </w:rPr>
              <w:t>Jeigu tokie subjektai nėra nurodyti Nacionaliniam saugumui užtikrinti svarbių objektų apsaugos įstatyme – nurodyti nėra</w:t>
            </w:r>
          </w:p>
        </w:tc>
      </w:tr>
    </w:tbl>
    <w:p w14:paraId="3D4A5929" w14:textId="77777777" w:rsidR="00480676" w:rsidRPr="004E51A6" w:rsidRDefault="00480676" w:rsidP="00E23994">
      <w:pPr>
        <w:rPr>
          <w:szCs w:val="24"/>
        </w:rPr>
      </w:pPr>
    </w:p>
    <w:p w14:paraId="6AA20E5A" w14:textId="49F9FF6D" w:rsidR="0066638C" w:rsidRPr="0066638C" w:rsidRDefault="0066638C" w:rsidP="0066638C">
      <w:pPr>
        <w:pStyle w:val="StiliusAntrat1Tarpaitarpeilui15eiluts"/>
        <w:numPr>
          <w:ilvl w:val="0"/>
          <w:numId w:val="0"/>
        </w:numPr>
        <w:tabs>
          <w:tab w:val="left" w:pos="0"/>
        </w:tabs>
        <w:spacing w:before="0" w:after="0"/>
        <w:ind w:left="270" w:right="112" w:firstLine="3"/>
        <w:jc w:val="both"/>
        <w:rPr>
          <w:rFonts w:eastAsiaTheme="minorEastAsia"/>
          <w:sz w:val="24"/>
          <w:szCs w:val="24"/>
        </w:rPr>
      </w:pPr>
      <w:r w:rsidRPr="0066638C">
        <w:rPr>
          <w:rFonts w:eastAsiaTheme="minorEastAsia"/>
          <w:sz w:val="24"/>
          <w:szCs w:val="24"/>
        </w:rPr>
        <w:t>Šiuo pasiūlymu pažymime, kad sutinkame su visomis Pirkimo sąlygomis ir patvirtiname, kad</w:t>
      </w:r>
      <w:r>
        <w:rPr>
          <w:rFonts w:eastAsiaTheme="minorEastAsia"/>
          <w:sz w:val="24"/>
          <w:szCs w:val="24"/>
        </w:rPr>
        <w:t xml:space="preserve"> </w:t>
      </w:r>
      <w:r w:rsidRPr="0066638C">
        <w:rPr>
          <w:rFonts w:eastAsiaTheme="minorEastAsia"/>
          <w:sz w:val="24"/>
          <w:szCs w:val="24"/>
        </w:rPr>
        <w:t>mūsų siūlomos Prekės atitinka visus pirkimo dokumentuose nurodytus keliamus</w:t>
      </w:r>
      <w:r>
        <w:rPr>
          <w:rFonts w:eastAsiaTheme="minorEastAsia"/>
          <w:sz w:val="24"/>
          <w:szCs w:val="24"/>
        </w:rPr>
        <w:t xml:space="preserve"> </w:t>
      </w:r>
      <w:r w:rsidRPr="0066638C">
        <w:rPr>
          <w:rFonts w:eastAsiaTheme="minorEastAsia"/>
          <w:sz w:val="24"/>
          <w:szCs w:val="24"/>
        </w:rPr>
        <w:t>reikalavimus (Įskaitant jų paaiškinimus/patikslinimus).</w:t>
      </w:r>
    </w:p>
    <w:p w14:paraId="536F1046" w14:textId="07ABF351" w:rsidR="002F38B5" w:rsidRDefault="00E23994" w:rsidP="002F38B5">
      <w:pPr>
        <w:pStyle w:val="StiliusAntrat1Tarpaitarpeilui15eiluts"/>
        <w:numPr>
          <w:ilvl w:val="0"/>
          <w:numId w:val="0"/>
        </w:numPr>
        <w:tabs>
          <w:tab w:val="left" w:pos="0"/>
        </w:tabs>
        <w:spacing w:before="0" w:after="0"/>
        <w:ind w:left="709" w:right="112" w:hanging="436"/>
        <w:jc w:val="both"/>
        <w:rPr>
          <w:sz w:val="24"/>
          <w:szCs w:val="24"/>
        </w:rPr>
      </w:pPr>
      <w:r w:rsidRPr="002F38B5">
        <w:rPr>
          <w:sz w:val="24"/>
          <w:szCs w:val="24"/>
        </w:rPr>
        <w:t xml:space="preserve">Atsižvelgdami į pirkimo </w:t>
      </w:r>
      <w:r w:rsidR="002F38B5" w:rsidRPr="002F38B5">
        <w:rPr>
          <w:sz w:val="24"/>
          <w:szCs w:val="24"/>
        </w:rPr>
        <w:t xml:space="preserve">sąlygose </w:t>
      </w:r>
      <w:r w:rsidRPr="002F38B5">
        <w:rPr>
          <w:sz w:val="24"/>
          <w:szCs w:val="24"/>
        </w:rPr>
        <w:t>išdėstytas sąlygas, teikiame savo pasiūlymą</w:t>
      </w:r>
      <w:r w:rsidR="002F38B5" w:rsidRPr="002F38B5">
        <w:rPr>
          <w:sz w:val="24"/>
          <w:szCs w:val="24"/>
        </w:rPr>
        <w:t>.</w:t>
      </w:r>
    </w:p>
    <w:p w14:paraId="4801EDF2" w14:textId="77777777" w:rsidR="005E4714" w:rsidRDefault="005E4714" w:rsidP="002F38B5">
      <w:pPr>
        <w:pStyle w:val="StiliusAntrat1Tarpaitarpeilui15eiluts"/>
        <w:numPr>
          <w:ilvl w:val="0"/>
          <w:numId w:val="0"/>
        </w:numPr>
        <w:tabs>
          <w:tab w:val="left" w:pos="0"/>
        </w:tabs>
        <w:spacing w:before="0" w:after="0"/>
        <w:ind w:left="709" w:right="112" w:hanging="436"/>
        <w:jc w:val="both"/>
        <w:rPr>
          <w:sz w:val="24"/>
          <w:szCs w:val="24"/>
        </w:rPr>
      </w:pPr>
    </w:p>
    <w:p w14:paraId="4FA8DD7A" w14:textId="52B07CED" w:rsidR="005E4714" w:rsidRPr="005E4714" w:rsidRDefault="005E4714" w:rsidP="005E4714">
      <w:pPr>
        <w:rPr>
          <w:i/>
          <w:iCs/>
          <w:szCs w:val="24"/>
        </w:rPr>
      </w:pPr>
      <w:r w:rsidRPr="005E4714">
        <w:rPr>
          <w:i/>
          <w:iCs/>
          <w:szCs w:val="24"/>
        </w:rPr>
        <w:t>3 lentelė. Atitiktis pirkimo sąlygų 2 priedo „Techninė specifikacija“ reikalavimams</w:t>
      </w:r>
    </w:p>
    <w:tbl>
      <w:tblPr>
        <w:tblStyle w:val="TableGrid"/>
        <w:tblW w:w="9900" w:type="dxa"/>
        <w:tblInd w:w="-95" w:type="dxa"/>
        <w:tblLook w:val="04A0" w:firstRow="1" w:lastRow="0" w:firstColumn="1" w:lastColumn="0" w:noHBand="0" w:noVBand="1"/>
      </w:tblPr>
      <w:tblGrid>
        <w:gridCol w:w="7745"/>
        <w:gridCol w:w="2155"/>
      </w:tblGrid>
      <w:tr w:rsidR="005E4714" w:rsidRPr="00FF0FC7" w14:paraId="711F3E56" w14:textId="77777777" w:rsidTr="005E4714">
        <w:tc>
          <w:tcPr>
            <w:tcW w:w="7745" w:type="dxa"/>
          </w:tcPr>
          <w:p w14:paraId="1C4576A0" w14:textId="41DB8AA6" w:rsidR="005E4714" w:rsidRPr="00FF0FC7" w:rsidRDefault="005E4714" w:rsidP="00884F68">
            <w:pPr>
              <w:tabs>
                <w:tab w:val="left" w:pos="993"/>
              </w:tabs>
              <w:autoSpaceDN w:val="0"/>
              <w:contextualSpacing/>
              <w:rPr>
                <w:szCs w:val="18"/>
              </w:rPr>
            </w:pPr>
            <w:r>
              <w:rPr>
                <w:szCs w:val="24"/>
              </w:rPr>
              <w:t>A</w:t>
            </w:r>
            <w:r w:rsidRPr="00FF0FC7">
              <w:rPr>
                <w:szCs w:val="24"/>
              </w:rPr>
              <w:t xml:space="preserve">titinkame visus </w:t>
            </w:r>
            <w:r w:rsidR="001E0E7E">
              <w:rPr>
                <w:szCs w:val="24"/>
              </w:rPr>
              <w:t>Specialiųjų p</w:t>
            </w:r>
            <w:r>
              <w:rPr>
                <w:szCs w:val="24"/>
              </w:rPr>
              <w:t xml:space="preserve">irkimo sąlygų 2 priede </w:t>
            </w:r>
            <w:r w:rsidRPr="0074728D">
              <w:rPr>
                <w:i/>
                <w:iCs/>
                <w:szCs w:val="24"/>
              </w:rPr>
              <w:t>„</w:t>
            </w:r>
            <w:r w:rsidRPr="00FF0FC7">
              <w:rPr>
                <w:i/>
                <w:iCs/>
                <w:szCs w:val="24"/>
              </w:rPr>
              <w:t>Techninė specifikacij</w:t>
            </w:r>
            <w:r w:rsidRPr="0074728D">
              <w:rPr>
                <w:i/>
                <w:iCs/>
                <w:szCs w:val="24"/>
              </w:rPr>
              <w:t>a“</w:t>
            </w:r>
            <w:r w:rsidRPr="00FF0FC7">
              <w:rPr>
                <w:szCs w:val="24"/>
              </w:rPr>
              <w:t xml:space="preserve"> nustatytus reikalavimus Prekių tiekimui</w:t>
            </w:r>
          </w:p>
        </w:tc>
        <w:tc>
          <w:tcPr>
            <w:tcW w:w="2155" w:type="dxa"/>
            <w:vAlign w:val="center"/>
          </w:tcPr>
          <w:p w14:paraId="2FE4A1C8" w14:textId="77777777" w:rsidR="005E4714" w:rsidRPr="00FF0FC7" w:rsidRDefault="005E4714" w:rsidP="00884F68">
            <w:pPr>
              <w:tabs>
                <w:tab w:val="left" w:pos="993"/>
              </w:tabs>
              <w:autoSpaceDN w:val="0"/>
              <w:contextualSpacing/>
              <w:jc w:val="center"/>
              <w:rPr>
                <w:szCs w:val="24"/>
              </w:rPr>
            </w:pPr>
            <w:r w:rsidRPr="00FF0FC7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-161565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C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FF0FC7">
              <w:rPr>
                <w:szCs w:val="24"/>
              </w:rPr>
              <w:t xml:space="preserve"> Ne</w:t>
            </w:r>
            <w:sdt>
              <w:sdtPr>
                <w:rPr>
                  <w:szCs w:val="24"/>
                </w:rPr>
                <w:id w:val="209566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C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10A2C694" w14:textId="77777777" w:rsidR="005E4714" w:rsidRPr="002F38B5" w:rsidRDefault="005E4714" w:rsidP="002F38B5">
      <w:pPr>
        <w:pStyle w:val="StiliusAntrat1Tarpaitarpeilui15eiluts"/>
        <w:numPr>
          <w:ilvl w:val="0"/>
          <w:numId w:val="0"/>
        </w:numPr>
        <w:tabs>
          <w:tab w:val="left" w:pos="0"/>
        </w:tabs>
        <w:spacing w:before="0" w:after="0"/>
        <w:ind w:left="709" w:right="112" w:hanging="436"/>
        <w:jc w:val="both"/>
        <w:rPr>
          <w:sz w:val="24"/>
          <w:szCs w:val="24"/>
        </w:rPr>
      </w:pPr>
    </w:p>
    <w:p w14:paraId="69AF0AB1" w14:textId="20400299" w:rsidR="001868A0" w:rsidRPr="00A830E3" w:rsidRDefault="00A830E3" w:rsidP="00A830E3">
      <w:pPr>
        <w:pStyle w:val="StiliusAntrat1Tarpaitarpeilui15eiluts"/>
        <w:numPr>
          <w:ilvl w:val="0"/>
          <w:numId w:val="0"/>
        </w:numPr>
        <w:tabs>
          <w:tab w:val="left" w:pos="0"/>
        </w:tabs>
        <w:spacing w:before="0" w:after="0"/>
        <w:ind w:right="112"/>
        <w:jc w:val="both"/>
        <w:rPr>
          <w:i/>
          <w:iCs/>
          <w:sz w:val="24"/>
          <w:szCs w:val="24"/>
        </w:rPr>
      </w:pPr>
      <w:r w:rsidRPr="00A830E3">
        <w:rPr>
          <w:i/>
          <w:iCs/>
          <w:sz w:val="24"/>
          <w:szCs w:val="24"/>
        </w:rPr>
        <w:t>4 lentelė. Siūloma Prekių kaina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2"/>
        <w:gridCol w:w="992"/>
        <w:gridCol w:w="993"/>
        <w:gridCol w:w="1417"/>
        <w:gridCol w:w="1559"/>
      </w:tblGrid>
      <w:tr w:rsidR="00BB7F4D" w:rsidRPr="00D445AA" w14:paraId="405560D4" w14:textId="77777777" w:rsidTr="000147BC">
        <w:tc>
          <w:tcPr>
            <w:tcW w:w="851" w:type="dxa"/>
            <w:vAlign w:val="center"/>
          </w:tcPr>
          <w:p w14:paraId="11F7E8AB" w14:textId="77777777" w:rsidR="00BB7F4D" w:rsidRPr="00D445AA" w:rsidRDefault="00BB7F4D" w:rsidP="001F64C7">
            <w:pPr>
              <w:jc w:val="center"/>
              <w:rPr>
                <w:szCs w:val="24"/>
              </w:rPr>
            </w:pPr>
            <w:r w:rsidRPr="00D445AA">
              <w:rPr>
                <w:szCs w:val="24"/>
              </w:rPr>
              <w:t>Eil. Nr.</w:t>
            </w:r>
          </w:p>
        </w:tc>
        <w:tc>
          <w:tcPr>
            <w:tcW w:w="3822" w:type="dxa"/>
            <w:vAlign w:val="center"/>
          </w:tcPr>
          <w:p w14:paraId="6EA59FA4" w14:textId="145ED150" w:rsidR="00BB7F4D" w:rsidRPr="00D445AA" w:rsidRDefault="005D7D6C" w:rsidP="001F6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Pirkimo objektas</w:t>
            </w:r>
          </w:p>
        </w:tc>
        <w:tc>
          <w:tcPr>
            <w:tcW w:w="992" w:type="dxa"/>
            <w:vAlign w:val="center"/>
          </w:tcPr>
          <w:p w14:paraId="62EA4745" w14:textId="77777777" w:rsidR="00BB7F4D" w:rsidRPr="00D445AA" w:rsidRDefault="00BB7F4D" w:rsidP="001F64C7">
            <w:pPr>
              <w:jc w:val="center"/>
              <w:rPr>
                <w:szCs w:val="24"/>
              </w:rPr>
            </w:pPr>
            <w:r w:rsidRPr="00D445AA">
              <w:rPr>
                <w:szCs w:val="24"/>
              </w:rPr>
              <w:t>Mato vnt.</w:t>
            </w:r>
          </w:p>
        </w:tc>
        <w:tc>
          <w:tcPr>
            <w:tcW w:w="993" w:type="dxa"/>
            <w:vAlign w:val="center"/>
          </w:tcPr>
          <w:p w14:paraId="1BF89A31" w14:textId="1B935A0C" w:rsidR="00BB7F4D" w:rsidRPr="00D445AA" w:rsidRDefault="00BB7F4D" w:rsidP="00BB7F4D">
            <w:pPr>
              <w:jc w:val="center"/>
              <w:rPr>
                <w:szCs w:val="24"/>
              </w:rPr>
            </w:pPr>
            <w:r w:rsidRPr="00D445AA">
              <w:rPr>
                <w:szCs w:val="24"/>
              </w:rPr>
              <w:t>Kiekis</w:t>
            </w:r>
          </w:p>
        </w:tc>
        <w:tc>
          <w:tcPr>
            <w:tcW w:w="1417" w:type="dxa"/>
            <w:vAlign w:val="center"/>
          </w:tcPr>
          <w:p w14:paraId="50BD0319" w14:textId="3DB135E5" w:rsidR="00BB7F4D" w:rsidRPr="00D445AA" w:rsidRDefault="00BB7F4D" w:rsidP="001F6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Vieneto kaina, Eur be PVM</w:t>
            </w:r>
          </w:p>
        </w:tc>
        <w:tc>
          <w:tcPr>
            <w:tcW w:w="1559" w:type="dxa"/>
            <w:vAlign w:val="center"/>
          </w:tcPr>
          <w:p w14:paraId="54805EBD" w14:textId="4222EB8A" w:rsidR="00BB7F4D" w:rsidRDefault="00BB7F4D" w:rsidP="001F6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Viso k</w:t>
            </w:r>
            <w:r w:rsidRPr="00CA44B6">
              <w:rPr>
                <w:szCs w:val="24"/>
              </w:rPr>
              <w:t>aina</w:t>
            </w:r>
            <w:r>
              <w:rPr>
                <w:szCs w:val="24"/>
              </w:rPr>
              <w:t xml:space="preserve">, </w:t>
            </w:r>
          </w:p>
          <w:p w14:paraId="059080F0" w14:textId="4A0D09A1" w:rsidR="00BB7F4D" w:rsidRPr="00D445AA" w:rsidRDefault="00BB7F4D" w:rsidP="00BB7F4D">
            <w:pPr>
              <w:jc w:val="center"/>
              <w:rPr>
                <w:szCs w:val="24"/>
              </w:rPr>
            </w:pPr>
            <w:r w:rsidRPr="00CA44B6">
              <w:rPr>
                <w:szCs w:val="24"/>
              </w:rPr>
              <w:t>Eur be PVM</w:t>
            </w:r>
          </w:p>
        </w:tc>
      </w:tr>
      <w:tr w:rsidR="00BB7F4D" w:rsidRPr="00D445AA" w14:paraId="66489422" w14:textId="77777777" w:rsidTr="000147BC">
        <w:tc>
          <w:tcPr>
            <w:tcW w:w="851" w:type="dxa"/>
            <w:vAlign w:val="center"/>
          </w:tcPr>
          <w:p w14:paraId="267082C1" w14:textId="77777777" w:rsidR="00BB7F4D" w:rsidRPr="00353895" w:rsidRDefault="00BB7F4D" w:rsidP="001F64C7">
            <w:pPr>
              <w:jc w:val="center"/>
              <w:rPr>
                <w:i/>
                <w:iCs/>
                <w:sz w:val="20"/>
              </w:rPr>
            </w:pPr>
            <w:r w:rsidRPr="00353895">
              <w:rPr>
                <w:i/>
                <w:iCs/>
                <w:sz w:val="20"/>
              </w:rPr>
              <w:t>1</w:t>
            </w:r>
          </w:p>
        </w:tc>
        <w:tc>
          <w:tcPr>
            <w:tcW w:w="3822" w:type="dxa"/>
          </w:tcPr>
          <w:p w14:paraId="4554E281" w14:textId="77777777" w:rsidR="00BB7F4D" w:rsidRPr="00353895" w:rsidRDefault="00BB7F4D" w:rsidP="001F64C7">
            <w:pPr>
              <w:jc w:val="center"/>
              <w:rPr>
                <w:i/>
                <w:iCs/>
                <w:sz w:val="20"/>
              </w:rPr>
            </w:pPr>
            <w:r w:rsidRPr="00353895">
              <w:rPr>
                <w:i/>
                <w:iCs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4825823" w14:textId="77777777" w:rsidR="00BB7F4D" w:rsidRPr="00353895" w:rsidRDefault="00BB7F4D" w:rsidP="001F64C7">
            <w:pPr>
              <w:jc w:val="center"/>
              <w:rPr>
                <w:i/>
                <w:iCs/>
                <w:sz w:val="20"/>
              </w:rPr>
            </w:pPr>
            <w:r w:rsidRPr="00353895">
              <w:rPr>
                <w:i/>
                <w:iCs/>
                <w:sz w:val="20"/>
              </w:rPr>
              <w:t>3</w:t>
            </w:r>
          </w:p>
        </w:tc>
        <w:tc>
          <w:tcPr>
            <w:tcW w:w="993" w:type="dxa"/>
          </w:tcPr>
          <w:p w14:paraId="54B8925D" w14:textId="6054ED06" w:rsidR="00BB7F4D" w:rsidRPr="00353895" w:rsidRDefault="00BB7F4D" w:rsidP="001F64C7">
            <w:pPr>
              <w:jc w:val="center"/>
              <w:rPr>
                <w:i/>
                <w:iCs/>
                <w:sz w:val="20"/>
              </w:rPr>
            </w:pPr>
            <w:r w:rsidRPr="00353895">
              <w:rPr>
                <w:i/>
                <w:iCs/>
                <w:sz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777C186B" w14:textId="2435EF57" w:rsidR="00BB7F4D" w:rsidRPr="00353895" w:rsidRDefault="00BB7F4D" w:rsidP="001F64C7">
            <w:pPr>
              <w:jc w:val="center"/>
              <w:rPr>
                <w:i/>
                <w:iCs/>
                <w:sz w:val="20"/>
              </w:rPr>
            </w:pPr>
            <w:r w:rsidRPr="00353895">
              <w:rPr>
                <w:i/>
                <w:iCs/>
                <w:sz w:val="20"/>
              </w:rPr>
              <w:t>5</w:t>
            </w:r>
          </w:p>
        </w:tc>
        <w:tc>
          <w:tcPr>
            <w:tcW w:w="1559" w:type="dxa"/>
          </w:tcPr>
          <w:p w14:paraId="1949D0F7" w14:textId="70CE5D5F" w:rsidR="00BB7F4D" w:rsidRPr="00353895" w:rsidRDefault="00BB7F4D" w:rsidP="001F64C7">
            <w:pPr>
              <w:ind w:left="-48" w:right="34"/>
              <w:jc w:val="center"/>
              <w:rPr>
                <w:i/>
                <w:iCs/>
                <w:sz w:val="20"/>
              </w:rPr>
            </w:pPr>
            <w:r w:rsidRPr="00353895">
              <w:rPr>
                <w:i/>
                <w:iCs/>
                <w:sz w:val="20"/>
              </w:rPr>
              <w:t xml:space="preserve">6 </w:t>
            </w:r>
            <w:r w:rsidRPr="00353895">
              <w:rPr>
                <w:i/>
                <w:iCs/>
                <w:sz w:val="20"/>
                <w:lang w:val="en-US"/>
              </w:rPr>
              <w:t xml:space="preserve">= </w:t>
            </w:r>
            <w:r w:rsidRPr="00353895">
              <w:rPr>
                <w:i/>
                <w:iCs/>
                <w:sz w:val="20"/>
              </w:rPr>
              <w:t>(4 x 5)</w:t>
            </w:r>
          </w:p>
        </w:tc>
      </w:tr>
      <w:tr w:rsidR="008B34F3" w:rsidRPr="00D445AA" w14:paraId="613828EC" w14:textId="77777777" w:rsidTr="000147BC">
        <w:tc>
          <w:tcPr>
            <w:tcW w:w="851" w:type="dxa"/>
            <w:vAlign w:val="center"/>
          </w:tcPr>
          <w:p w14:paraId="091591E8" w14:textId="35817634" w:rsidR="008B34F3" w:rsidRPr="00353895" w:rsidRDefault="00353895" w:rsidP="008B34F3">
            <w:pPr>
              <w:jc w:val="center"/>
              <w:rPr>
                <w:szCs w:val="24"/>
              </w:rPr>
            </w:pPr>
            <w:r w:rsidRPr="00353895">
              <w:rPr>
                <w:szCs w:val="24"/>
              </w:rPr>
              <w:t>1.</w:t>
            </w:r>
          </w:p>
        </w:tc>
        <w:tc>
          <w:tcPr>
            <w:tcW w:w="3822" w:type="dxa"/>
            <w:vAlign w:val="center"/>
          </w:tcPr>
          <w:p w14:paraId="1B8B261C" w14:textId="522F024B" w:rsidR="008B34F3" w:rsidRPr="00333DD1" w:rsidRDefault="008B34F3" w:rsidP="008B34F3">
            <w:pPr>
              <w:jc w:val="left"/>
              <w:rPr>
                <w:sz w:val="20"/>
              </w:rPr>
            </w:pPr>
            <w:r w:rsidRPr="00373D89">
              <w:rPr>
                <w:color w:val="000000"/>
                <w:szCs w:val="24"/>
                <w:lang w:val="en-US"/>
              </w:rPr>
              <w:t>Confluence (Cloud) Standard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60560B">
              <w:rPr>
                <w:color w:val="000000"/>
                <w:szCs w:val="24"/>
              </w:rPr>
              <w:t>arba lygiavertė</w:t>
            </w:r>
          </w:p>
        </w:tc>
        <w:tc>
          <w:tcPr>
            <w:tcW w:w="992" w:type="dxa"/>
            <w:vAlign w:val="center"/>
          </w:tcPr>
          <w:p w14:paraId="4441B5D2" w14:textId="35E095A6" w:rsidR="008B34F3" w:rsidRPr="00D445AA" w:rsidRDefault="008B34F3" w:rsidP="008B34F3">
            <w:pPr>
              <w:jc w:val="center"/>
              <w:rPr>
                <w:sz w:val="20"/>
              </w:rPr>
            </w:pPr>
            <w:r>
              <w:rPr>
                <w:color w:val="000000"/>
                <w:szCs w:val="24"/>
              </w:rPr>
              <w:t>Vnt.</w:t>
            </w:r>
          </w:p>
        </w:tc>
        <w:tc>
          <w:tcPr>
            <w:tcW w:w="993" w:type="dxa"/>
            <w:vAlign w:val="center"/>
          </w:tcPr>
          <w:p w14:paraId="27E9153A" w14:textId="2D74B347" w:rsidR="008B34F3" w:rsidRDefault="00D7594C" w:rsidP="008B34F3">
            <w:pPr>
              <w:jc w:val="center"/>
              <w:rPr>
                <w:sz w:val="20"/>
              </w:rPr>
            </w:pPr>
            <w:r w:rsidRPr="00C05A6D">
              <w:rPr>
                <w:color w:val="000000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14:paraId="33E0270A" w14:textId="77777777" w:rsidR="008B34F3" w:rsidRDefault="008B34F3" w:rsidP="008B34F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394683B9" w14:textId="77777777" w:rsidR="008B34F3" w:rsidRDefault="008B34F3" w:rsidP="008B34F3">
            <w:pPr>
              <w:ind w:left="-48" w:right="34"/>
              <w:jc w:val="center"/>
              <w:rPr>
                <w:sz w:val="20"/>
              </w:rPr>
            </w:pPr>
          </w:p>
        </w:tc>
      </w:tr>
      <w:tr w:rsidR="008B34F3" w:rsidRPr="00D445AA" w14:paraId="4D4A2A0D" w14:textId="77777777" w:rsidTr="000147BC">
        <w:tc>
          <w:tcPr>
            <w:tcW w:w="851" w:type="dxa"/>
            <w:vAlign w:val="center"/>
          </w:tcPr>
          <w:p w14:paraId="44C1449A" w14:textId="33CE6BCD" w:rsidR="008B34F3" w:rsidRPr="00353895" w:rsidRDefault="00353895" w:rsidP="008B34F3">
            <w:pPr>
              <w:jc w:val="center"/>
              <w:rPr>
                <w:color w:val="000000"/>
                <w:szCs w:val="24"/>
              </w:rPr>
            </w:pPr>
            <w:r w:rsidRPr="00353895">
              <w:rPr>
                <w:color w:val="000000"/>
                <w:szCs w:val="24"/>
              </w:rPr>
              <w:t>2.</w:t>
            </w:r>
          </w:p>
        </w:tc>
        <w:tc>
          <w:tcPr>
            <w:tcW w:w="3822" w:type="dxa"/>
            <w:vAlign w:val="center"/>
          </w:tcPr>
          <w:p w14:paraId="45719366" w14:textId="7077D62D" w:rsidR="008B34F3" w:rsidRPr="00333DD1" w:rsidRDefault="008B34F3" w:rsidP="008B34F3">
            <w:pPr>
              <w:jc w:val="left"/>
            </w:pPr>
            <w:r w:rsidRPr="00373D89">
              <w:rPr>
                <w:color w:val="000000"/>
                <w:szCs w:val="24"/>
                <w:lang w:val="en-US"/>
              </w:rPr>
              <w:t>Jira Service Management (Cloud) Standard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60560B">
              <w:rPr>
                <w:color w:val="000000"/>
                <w:szCs w:val="24"/>
              </w:rPr>
              <w:t>arba lygiavertė</w:t>
            </w:r>
          </w:p>
        </w:tc>
        <w:tc>
          <w:tcPr>
            <w:tcW w:w="992" w:type="dxa"/>
            <w:vAlign w:val="center"/>
          </w:tcPr>
          <w:p w14:paraId="31308686" w14:textId="51009A75" w:rsidR="008B34F3" w:rsidRDefault="001C4FDD" w:rsidP="008B34F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Vnt.</w:t>
            </w:r>
          </w:p>
        </w:tc>
        <w:tc>
          <w:tcPr>
            <w:tcW w:w="993" w:type="dxa"/>
            <w:vAlign w:val="center"/>
          </w:tcPr>
          <w:p w14:paraId="2DA58DAF" w14:textId="65C9DB6D" w:rsidR="008B34F3" w:rsidRDefault="003B18D9" w:rsidP="008B34F3">
            <w:pPr>
              <w:jc w:val="center"/>
              <w:rPr>
                <w:color w:val="000000"/>
                <w:szCs w:val="24"/>
              </w:rPr>
            </w:pPr>
            <w:r w:rsidRPr="00C05A6D">
              <w:rPr>
                <w:color w:val="000000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43394598" w14:textId="77777777" w:rsidR="008B34F3" w:rsidRDefault="008B34F3" w:rsidP="008B34F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072FBBF4" w14:textId="77777777" w:rsidR="008B34F3" w:rsidRDefault="008B34F3" w:rsidP="008B34F3">
            <w:pPr>
              <w:ind w:left="-48" w:right="34"/>
              <w:jc w:val="center"/>
              <w:rPr>
                <w:sz w:val="20"/>
              </w:rPr>
            </w:pPr>
          </w:p>
        </w:tc>
      </w:tr>
      <w:tr w:rsidR="008B34F3" w:rsidRPr="00D445AA" w14:paraId="491529A9" w14:textId="77777777" w:rsidTr="000147BC">
        <w:tc>
          <w:tcPr>
            <w:tcW w:w="851" w:type="dxa"/>
            <w:vAlign w:val="center"/>
          </w:tcPr>
          <w:p w14:paraId="7963E52B" w14:textId="2CF7DF2F" w:rsidR="008B34F3" w:rsidRPr="00353895" w:rsidRDefault="00353895" w:rsidP="008B34F3">
            <w:pPr>
              <w:jc w:val="center"/>
              <w:rPr>
                <w:color w:val="000000"/>
                <w:szCs w:val="24"/>
              </w:rPr>
            </w:pPr>
            <w:r w:rsidRPr="00353895">
              <w:rPr>
                <w:color w:val="000000"/>
                <w:szCs w:val="24"/>
              </w:rPr>
              <w:t>3.</w:t>
            </w:r>
          </w:p>
        </w:tc>
        <w:tc>
          <w:tcPr>
            <w:tcW w:w="3822" w:type="dxa"/>
            <w:vAlign w:val="center"/>
          </w:tcPr>
          <w:p w14:paraId="085B9CC2" w14:textId="406081DF" w:rsidR="008B34F3" w:rsidRPr="00333DD1" w:rsidRDefault="008B34F3" w:rsidP="008B34F3">
            <w:pPr>
              <w:jc w:val="left"/>
            </w:pPr>
            <w:r w:rsidRPr="00373D89">
              <w:rPr>
                <w:color w:val="000000"/>
                <w:szCs w:val="24"/>
                <w:lang w:val="en-US"/>
              </w:rPr>
              <w:t>Jira (Cloud) Standard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60560B">
              <w:rPr>
                <w:color w:val="000000"/>
                <w:szCs w:val="24"/>
              </w:rPr>
              <w:t>arba lygiavertė</w:t>
            </w:r>
          </w:p>
        </w:tc>
        <w:tc>
          <w:tcPr>
            <w:tcW w:w="992" w:type="dxa"/>
            <w:vAlign w:val="center"/>
          </w:tcPr>
          <w:p w14:paraId="3D9974F3" w14:textId="1F326847" w:rsidR="008B34F3" w:rsidRDefault="001C4FDD" w:rsidP="008B34F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Vnt.</w:t>
            </w:r>
          </w:p>
        </w:tc>
        <w:tc>
          <w:tcPr>
            <w:tcW w:w="993" w:type="dxa"/>
            <w:vAlign w:val="center"/>
          </w:tcPr>
          <w:p w14:paraId="43286A24" w14:textId="7042FDB1" w:rsidR="008B34F3" w:rsidRDefault="00915300" w:rsidP="008B34F3">
            <w:pPr>
              <w:jc w:val="center"/>
              <w:rPr>
                <w:color w:val="000000"/>
                <w:szCs w:val="24"/>
              </w:rPr>
            </w:pPr>
            <w:r w:rsidRPr="00C05A6D">
              <w:rPr>
                <w:color w:val="000000"/>
                <w:szCs w:val="24"/>
                <w:lang w:val="en-US"/>
              </w:rPr>
              <w:t>2</w:t>
            </w:r>
            <w:r w:rsidRPr="00C05A6D">
              <w:rPr>
                <w:color w:val="000000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007CB515" w14:textId="77777777" w:rsidR="008B34F3" w:rsidRDefault="008B34F3" w:rsidP="008B34F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4B3B9D7A" w14:textId="77777777" w:rsidR="008B34F3" w:rsidRDefault="008B34F3" w:rsidP="008B34F3">
            <w:pPr>
              <w:ind w:left="-48" w:right="34"/>
              <w:jc w:val="center"/>
              <w:rPr>
                <w:sz w:val="20"/>
              </w:rPr>
            </w:pPr>
          </w:p>
        </w:tc>
      </w:tr>
      <w:tr w:rsidR="008B34F3" w:rsidRPr="00D445AA" w14:paraId="38ABB3F1" w14:textId="77777777" w:rsidTr="000147BC">
        <w:tc>
          <w:tcPr>
            <w:tcW w:w="851" w:type="dxa"/>
            <w:vAlign w:val="center"/>
          </w:tcPr>
          <w:p w14:paraId="4BEC239E" w14:textId="7D44850C" w:rsidR="008B34F3" w:rsidRPr="00353895" w:rsidRDefault="00353895" w:rsidP="008B34F3">
            <w:pPr>
              <w:jc w:val="center"/>
              <w:rPr>
                <w:color w:val="000000"/>
                <w:szCs w:val="24"/>
              </w:rPr>
            </w:pPr>
            <w:r w:rsidRPr="00353895">
              <w:rPr>
                <w:color w:val="000000"/>
                <w:szCs w:val="24"/>
              </w:rPr>
              <w:t>4.</w:t>
            </w:r>
          </w:p>
        </w:tc>
        <w:tc>
          <w:tcPr>
            <w:tcW w:w="3822" w:type="dxa"/>
            <w:vAlign w:val="center"/>
          </w:tcPr>
          <w:p w14:paraId="3D1F3B77" w14:textId="516315DD" w:rsidR="008B34F3" w:rsidRPr="00333DD1" w:rsidRDefault="008B34F3" w:rsidP="008B34F3">
            <w:pPr>
              <w:jc w:val="left"/>
            </w:pPr>
            <w:r w:rsidRPr="008A75E9">
              <w:rPr>
                <w:color w:val="000000"/>
                <w:szCs w:val="24"/>
                <w:lang w:val="en-US"/>
              </w:rPr>
              <w:t>Atlassian Guard Standard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60560B">
              <w:rPr>
                <w:color w:val="000000"/>
                <w:szCs w:val="24"/>
              </w:rPr>
              <w:t>arba lygiavertė</w:t>
            </w:r>
          </w:p>
        </w:tc>
        <w:tc>
          <w:tcPr>
            <w:tcW w:w="992" w:type="dxa"/>
            <w:vAlign w:val="center"/>
          </w:tcPr>
          <w:p w14:paraId="7239209D" w14:textId="6BD7233D" w:rsidR="008B34F3" w:rsidRDefault="001C4FDD" w:rsidP="008B34F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Vnt.</w:t>
            </w:r>
          </w:p>
        </w:tc>
        <w:tc>
          <w:tcPr>
            <w:tcW w:w="993" w:type="dxa"/>
            <w:vAlign w:val="center"/>
          </w:tcPr>
          <w:p w14:paraId="14A525D1" w14:textId="1E2AD7A0" w:rsidR="008B34F3" w:rsidRDefault="000A3F2A" w:rsidP="008B34F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200</w:t>
            </w:r>
          </w:p>
        </w:tc>
        <w:tc>
          <w:tcPr>
            <w:tcW w:w="1417" w:type="dxa"/>
            <w:vAlign w:val="center"/>
          </w:tcPr>
          <w:p w14:paraId="1EA8834B" w14:textId="77777777" w:rsidR="008B34F3" w:rsidRDefault="008B34F3" w:rsidP="008B34F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41C188D9" w14:textId="77777777" w:rsidR="008B34F3" w:rsidRDefault="008B34F3" w:rsidP="008B34F3">
            <w:pPr>
              <w:ind w:left="-48" w:right="34"/>
              <w:jc w:val="center"/>
              <w:rPr>
                <w:sz w:val="20"/>
              </w:rPr>
            </w:pPr>
          </w:p>
        </w:tc>
      </w:tr>
      <w:tr w:rsidR="008B34F3" w:rsidRPr="00D445AA" w14:paraId="05160261" w14:textId="77777777" w:rsidTr="000147BC">
        <w:tc>
          <w:tcPr>
            <w:tcW w:w="851" w:type="dxa"/>
            <w:vAlign w:val="center"/>
          </w:tcPr>
          <w:p w14:paraId="1707AED1" w14:textId="67343B04" w:rsidR="008B34F3" w:rsidRPr="00353895" w:rsidRDefault="00353895" w:rsidP="008B34F3">
            <w:pPr>
              <w:jc w:val="center"/>
              <w:rPr>
                <w:color w:val="000000"/>
                <w:szCs w:val="24"/>
              </w:rPr>
            </w:pPr>
            <w:r w:rsidRPr="00353895">
              <w:rPr>
                <w:color w:val="000000"/>
                <w:szCs w:val="24"/>
              </w:rPr>
              <w:t>5.</w:t>
            </w:r>
          </w:p>
        </w:tc>
        <w:tc>
          <w:tcPr>
            <w:tcW w:w="3822" w:type="dxa"/>
            <w:vAlign w:val="center"/>
          </w:tcPr>
          <w:p w14:paraId="1CCA4D03" w14:textId="614A8E8F" w:rsidR="008B34F3" w:rsidRPr="00333DD1" w:rsidRDefault="008B34F3" w:rsidP="008B34F3">
            <w:pPr>
              <w:jc w:val="left"/>
            </w:pPr>
            <w:r w:rsidRPr="00373D89">
              <w:rPr>
                <w:szCs w:val="24"/>
                <w:lang w:val="en-US"/>
              </w:rPr>
              <w:t>Table Filter, Charts &amp; Spreadsheets for Confluence (Cloud</w:t>
            </w:r>
            <w:r w:rsidRPr="0060560B">
              <w:rPr>
                <w:szCs w:val="24"/>
              </w:rPr>
              <w:t xml:space="preserve">) </w:t>
            </w:r>
            <w:r w:rsidRPr="0060560B">
              <w:rPr>
                <w:color w:val="000000"/>
                <w:szCs w:val="24"/>
              </w:rPr>
              <w:t>arba lygiavertė</w:t>
            </w:r>
          </w:p>
        </w:tc>
        <w:tc>
          <w:tcPr>
            <w:tcW w:w="992" w:type="dxa"/>
            <w:vAlign w:val="center"/>
          </w:tcPr>
          <w:p w14:paraId="17F931B3" w14:textId="376FC4E3" w:rsidR="008B34F3" w:rsidRDefault="001C4FDD" w:rsidP="008B34F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Vnt.</w:t>
            </w:r>
          </w:p>
        </w:tc>
        <w:tc>
          <w:tcPr>
            <w:tcW w:w="993" w:type="dxa"/>
            <w:vAlign w:val="center"/>
          </w:tcPr>
          <w:p w14:paraId="4DF4700D" w14:textId="6DBFE683" w:rsidR="008B34F3" w:rsidRDefault="00DE5E03" w:rsidP="008B34F3">
            <w:pPr>
              <w:jc w:val="center"/>
              <w:rPr>
                <w:color w:val="000000"/>
                <w:szCs w:val="24"/>
              </w:rPr>
            </w:pPr>
            <w:r w:rsidRPr="00C05A6D">
              <w:rPr>
                <w:color w:val="000000"/>
                <w:szCs w:val="24"/>
                <w:lang w:val="en-US"/>
              </w:rPr>
              <w:t>200</w:t>
            </w:r>
          </w:p>
        </w:tc>
        <w:tc>
          <w:tcPr>
            <w:tcW w:w="1417" w:type="dxa"/>
            <w:vAlign w:val="center"/>
          </w:tcPr>
          <w:p w14:paraId="357B7C43" w14:textId="77777777" w:rsidR="008B34F3" w:rsidRDefault="008B34F3" w:rsidP="008B34F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5D5AF280" w14:textId="77777777" w:rsidR="008B34F3" w:rsidRDefault="008B34F3" w:rsidP="008B34F3">
            <w:pPr>
              <w:ind w:left="-48" w:right="34"/>
              <w:jc w:val="center"/>
              <w:rPr>
                <w:sz w:val="20"/>
              </w:rPr>
            </w:pPr>
          </w:p>
        </w:tc>
      </w:tr>
      <w:tr w:rsidR="008B34F3" w:rsidRPr="00D445AA" w14:paraId="64207516" w14:textId="77777777" w:rsidTr="000147BC">
        <w:tc>
          <w:tcPr>
            <w:tcW w:w="851" w:type="dxa"/>
            <w:vAlign w:val="center"/>
          </w:tcPr>
          <w:p w14:paraId="3865E99A" w14:textId="727B7CD2" w:rsidR="008B34F3" w:rsidRPr="00353895" w:rsidRDefault="00353895" w:rsidP="008B34F3">
            <w:pPr>
              <w:jc w:val="center"/>
              <w:rPr>
                <w:color w:val="000000"/>
                <w:szCs w:val="24"/>
              </w:rPr>
            </w:pPr>
            <w:r w:rsidRPr="00353895">
              <w:rPr>
                <w:color w:val="000000"/>
                <w:szCs w:val="24"/>
              </w:rPr>
              <w:t>6.</w:t>
            </w:r>
          </w:p>
        </w:tc>
        <w:tc>
          <w:tcPr>
            <w:tcW w:w="3822" w:type="dxa"/>
            <w:vAlign w:val="center"/>
          </w:tcPr>
          <w:p w14:paraId="38BF92C9" w14:textId="044BE489" w:rsidR="008B34F3" w:rsidRPr="00333DD1" w:rsidRDefault="008B34F3" w:rsidP="008B34F3">
            <w:pPr>
              <w:jc w:val="left"/>
            </w:pPr>
            <w:r w:rsidRPr="00373D89">
              <w:rPr>
                <w:color w:val="000000"/>
                <w:szCs w:val="24"/>
                <w:lang w:val="en-US"/>
              </w:rPr>
              <w:t>Rich Filters for Jira Dashboards Cloud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60560B">
              <w:rPr>
                <w:color w:val="000000"/>
                <w:szCs w:val="24"/>
              </w:rPr>
              <w:t>arba lygiavertė</w:t>
            </w:r>
          </w:p>
        </w:tc>
        <w:tc>
          <w:tcPr>
            <w:tcW w:w="992" w:type="dxa"/>
            <w:vAlign w:val="center"/>
          </w:tcPr>
          <w:p w14:paraId="286EFAB1" w14:textId="55E0F754" w:rsidR="008B34F3" w:rsidRDefault="001C4FDD" w:rsidP="008B34F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Vnt.</w:t>
            </w:r>
          </w:p>
        </w:tc>
        <w:tc>
          <w:tcPr>
            <w:tcW w:w="993" w:type="dxa"/>
            <w:vAlign w:val="center"/>
          </w:tcPr>
          <w:p w14:paraId="449431B1" w14:textId="12599260" w:rsidR="008B34F3" w:rsidRDefault="00D0528A" w:rsidP="008B34F3">
            <w:pPr>
              <w:jc w:val="center"/>
              <w:rPr>
                <w:color w:val="000000"/>
                <w:szCs w:val="24"/>
              </w:rPr>
            </w:pPr>
            <w:r w:rsidRPr="00C05A6D">
              <w:rPr>
                <w:color w:val="000000"/>
                <w:szCs w:val="24"/>
                <w:lang w:val="en-US"/>
              </w:rPr>
              <w:t>200</w:t>
            </w:r>
          </w:p>
        </w:tc>
        <w:tc>
          <w:tcPr>
            <w:tcW w:w="1417" w:type="dxa"/>
            <w:vAlign w:val="center"/>
          </w:tcPr>
          <w:p w14:paraId="04432188" w14:textId="77777777" w:rsidR="008B34F3" w:rsidRDefault="008B34F3" w:rsidP="008B34F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1E6A03CC" w14:textId="77777777" w:rsidR="008B34F3" w:rsidRDefault="008B34F3" w:rsidP="008B34F3">
            <w:pPr>
              <w:ind w:left="-48" w:right="34"/>
              <w:jc w:val="center"/>
              <w:rPr>
                <w:sz w:val="20"/>
              </w:rPr>
            </w:pPr>
          </w:p>
        </w:tc>
      </w:tr>
      <w:tr w:rsidR="008B34F3" w:rsidRPr="00D445AA" w14:paraId="3F2FF191" w14:textId="77777777" w:rsidTr="000147BC">
        <w:tc>
          <w:tcPr>
            <w:tcW w:w="851" w:type="dxa"/>
            <w:vAlign w:val="center"/>
          </w:tcPr>
          <w:p w14:paraId="4C38ADE0" w14:textId="0ADFF113" w:rsidR="008B34F3" w:rsidRPr="00353895" w:rsidRDefault="00353895" w:rsidP="008B34F3">
            <w:pPr>
              <w:jc w:val="center"/>
              <w:rPr>
                <w:color w:val="000000"/>
                <w:szCs w:val="24"/>
              </w:rPr>
            </w:pPr>
            <w:r w:rsidRPr="00353895">
              <w:rPr>
                <w:color w:val="000000"/>
                <w:szCs w:val="24"/>
              </w:rPr>
              <w:t>7.</w:t>
            </w:r>
          </w:p>
        </w:tc>
        <w:tc>
          <w:tcPr>
            <w:tcW w:w="3822" w:type="dxa"/>
            <w:vAlign w:val="center"/>
          </w:tcPr>
          <w:p w14:paraId="35733EE5" w14:textId="6E8B146A" w:rsidR="008B34F3" w:rsidRPr="00333DD1" w:rsidRDefault="008B34F3" w:rsidP="008B34F3">
            <w:pPr>
              <w:jc w:val="left"/>
            </w:pPr>
            <w:r w:rsidRPr="00373D89">
              <w:rPr>
                <w:color w:val="000000"/>
                <w:szCs w:val="24"/>
                <w:lang w:val="en-US"/>
              </w:rPr>
              <w:t>Structure by Tempo - Jira Portfolio Management PPM, Advanced version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60560B">
              <w:rPr>
                <w:color w:val="000000"/>
                <w:szCs w:val="24"/>
              </w:rPr>
              <w:t>arba lygiavertė</w:t>
            </w:r>
          </w:p>
        </w:tc>
        <w:tc>
          <w:tcPr>
            <w:tcW w:w="992" w:type="dxa"/>
            <w:vAlign w:val="center"/>
          </w:tcPr>
          <w:p w14:paraId="2140ACD6" w14:textId="327D3A91" w:rsidR="008B34F3" w:rsidRDefault="001C4FDD" w:rsidP="008B34F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Vnt.</w:t>
            </w:r>
          </w:p>
        </w:tc>
        <w:tc>
          <w:tcPr>
            <w:tcW w:w="993" w:type="dxa"/>
            <w:vAlign w:val="center"/>
          </w:tcPr>
          <w:p w14:paraId="493358D2" w14:textId="04C07502" w:rsidR="008B34F3" w:rsidRDefault="00503442" w:rsidP="008B34F3">
            <w:pPr>
              <w:jc w:val="center"/>
              <w:rPr>
                <w:color w:val="000000"/>
                <w:szCs w:val="24"/>
              </w:rPr>
            </w:pPr>
            <w:r w:rsidRPr="00C05A6D">
              <w:rPr>
                <w:color w:val="000000"/>
                <w:szCs w:val="24"/>
                <w:lang w:val="en-US"/>
              </w:rPr>
              <w:t>200</w:t>
            </w:r>
          </w:p>
        </w:tc>
        <w:tc>
          <w:tcPr>
            <w:tcW w:w="1417" w:type="dxa"/>
            <w:vAlign w:val="center"/>
          </w:tcPr>
          <w:p w14:paraId="51E34A47" w14:textId="77777777" w:rsidR="008B34F3" w:rsidRDefault="008B34F3" w:rsidP="008B34F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17A56567" w14:textId="77777777" w:rsidR="008B34F3" w:rsidRDefault="008B34F3" w:rsidP="008B34F3">
            <w:pPr>
              <w:ind w:left="-48" w:right="34"/>
              <w:jc w:val="center"/>
              <w:rPr>
                <w:sz w:val="20"/>
              </w:rPr>
            </w:pPr>
          </w:p>
        </w:tc>
      </w:tr>
      <w:tr w:rsidR="008B34F3" w:rsidRPr="00D445AA" w14:paraId="754621A1" w14:textId="77777777" w:rsidTr="000147BC">
        <w:tc>
          <w:tcPr>
            <w:tcW w:w="851" w:type="dxa"/>
            <w:vAlign w:val="center"/>
          </w:tcPr>
          <w:p w14:paraId="2D5316A7" w14:textId="1273AE51" w:rsidR="008B34F3" w:rsidRPr="00353895" w:rsidRDefault="00353895" w:rsidP="008B34F3">
            <w:pPr>
              <w:jc w:val="center"/>
              <w:rPr>
                <w:color w:val="000000"/>
                <w:szCs w:val="24"/>
              </w:rPr>
            </w:pPr>
            <w:r w:rsidRPr="00353895">
              <w:rPr>
                <w:color w:val="000000"/>
                <w:szCs w:val="24"/>
              </w:rPr>
              <w:t>8.</w:t>
            </w:r>
          </w:p>
        </w:tc>
        <w:tc>
          <w:tcPr>
            <w:tcW w:w="3822" w:type="dxa"/>
            <w:vAlign w:val="center"/>
          </w:tcPr>
          <w:p w14:paraId="6798C960" w14:textId="689B0CA2" w:rsidR="008B34F3" w:rsidRPr="00333DD1" w:rsidRDefault="008B34F3" w:rsidP="008B34F3">
            <w:pPr>
              <w:jc w:val="left"/>
            </w:pPr>
            <w:r w:rsidRPr="00373D89">
              <w:rPr>
                <w:color w:val="000000"/>
                <w:szCs w:val="24"/>
                <w:lang w:val="en-US"/>
              </w:rPr>
              <w:t>Refined Sites for JSM (Theme ITSM, HR, Help &amp; Service Desks)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60560B">
              <w:rPr>
                <w:color w:val="000000"/>
                <w:szCs w:val="24"/>
              </w:rPr>
              <w:t>arba lygiavertė</w:t>
            </w:r>
          </w:p>
        </w:tc>
        <w:tc>
          <w:tcPr>
            <w:tcW w:w="992" w:type="dxa"/>
            <w:vAlign w:val="center"/>
          </w:tcPr>
          <w:p w14:paraId="6B72575E" w14:textId="093C997B" w:rsidR="008B34F3" w:rsidRDefault="001C4FDD" w:rsidP="008B34F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Vnt.</w:t>
            </w:r>
          </w:p>
        </w:tc>
        <w:tc>
          <w:tcPr>
            <w:tcW w:w="993" w:type="dxa"/>
            <w:vAlign w:val="center"/>
          </w:tcPr>
          <w:p w14:paraId="1C8E95C8" w14:textId="00C46DE2" w:rsidR="008B34F3" w:rsidRDefault="005C15CB" w:rsidP="008B34F3">
            <w:pPr>
              <w:jc w:val="center"/>
              <w:rPr>
                <w:color w:val="000000"/>
                <w:szCs w:val="24"/>
              </w:rPr>
            </w:pPr>
            <w:r w:rsidRPr="00C05A6D">
              <w:rPr>
                <w:color w:val="000000"/>
                <w:szCs w:val="24"/>
                <w:lang w:val="en-US"/>
              </w:rPr>
              <w:t>200</w:t>
            </w:r>
          </w:p>
        </w:tc>
        <w:tc>
          <w:tcPr>
            <w:tcW w:w="1417" w:type="dxa"/>
            <w:vAlign w:val="center"/>
          </w:tcPr>
          <w:p w14:paraId="2514CB09" w14:textId="77777777" w:rsidR="008B34F3" w:rsidRDefault="008B34F3" w:rsidP="008B34F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29BDE6A5" w14:textId="77777777" w:rsidR="008B34F3" w:rsidRDefault="008B34F3" w:rsidP="008B34F3">
            <w:pPr>
              <w:ind w:left="-48" w:right="34"/>
              <w:jc w:val="center"/>
              <w:rPr>
                <w:sz w:val="20"/>
              </w:rPr>
            </w:pPr>
          </w:p>
        </w:tc>
      </w:tr>
      <w:tr w:rsidR="008B34F3" w:rsidRPr="00D445AA" w14:paraId="742E92F3" w14:textId="77777777" w:rsidTr="000147BC">
        <w:tc>
          <w:tcPr>
            <w:tcW w:w="851" w:type="dxa"/>
            <w:vAlign w:val="center"/>
          </w:tcPr>
          <w:p w14:paraId="7996F15E" w14:textId="5B98B0B0" w:rsidR="008B34F3" w:rsidRPr="00353895" w:rsidRDefault="00353895" w:rsidP="008B34F3">
            <w:pPr>
              <w:jc w:val="center"/>
              <w:rPr>
                <w:color w:val="000000"/>
                <w:szCs w:val="24"/>
              </w:rPr>
            </w:pPr>
            <w:r w:rsidRPr="00353895">
              <w:rPr>
                <w:color w:val="000000"/>
                <w:szCs w:val="24"/>
              </w:rPr>
              <w:t>9.</w:t>
            </w:r>
          </w:p>
        </w:tc>
        <w:tc>
          <w:tcPr>
            <w:tcW w:w="3822" w:type="dxa"/>
            <w:vAlign w:val="center"/>
          </w:tcPr>
          <w:p w14:paraId="2EB6A659" w14:textId="1F4092DF" w:rsidR="008B34F3" w:rsidRPr="00333DD1" w:rsidRDefault="008B34F3" w:rsidP="008B34F3">
            <w:pPr>
              <w:jc w:val="left"/>
            </w:pPr>
            <w:r w:rsidRPr="00D2708D">
              <w:rPr>
                <w:color w:val="000000"/>
                <w:szCs w:val="24"/>
                <w:lang w:val="en-US"/>
              </w:rPr>
              <w:t xml:space="preserve">Time Tracker for Jira Cloud &amp; DC – </w:t>
            </w:r>
            <w:r w:rsidRPr="0060560B">
              <w:rPr>
                <w:color w:val="000000"/>
                <w:szCs w:val="24"/>
              </w:rPr>
              <w:t>Laiko apskaitos įrankis arba lygiavertė</w:t>
            </w:r>
          </w:p>
        </w:tc>
        <w:tc>
          <w:tcPr>
            <w:tcW w:w="992" w:type="dxa"/>
            <w:vAlign w:val="center"/>
          </w:tcPr>
          <w:p w14:paraId="30188045" w14:textId="74D8BE20" w:rsidR="008B34F3" w:rsidRDefault="001C4FDD" w:rsidP="008B34F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Vnt.</w:t>
            </w:r>
          </w:p>
        </w:tc>
        <w:tc>
          <w:tcPr>
            <w:tcW w:w="993" w:type="dxa"/>
            <w:vAlign w:val="center"/>
          </w:tcPr>
          <w:p w14:paraId="36FDAC09" w14:textId="1812CBE7" w:rsidR="008B34F3" w:rsidRDefault="00D8592B" w:rsidP="008B34F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200</w:t>
            </w:r>
          </w:p>
        </w:tc>
        <w:tc>
          <w:tcPr>
            <w:tcW w:w="1417" w:type="dxa"/>
            <w:vAlign w:val="center"/>
          </w:tcPr>
          <w:p w14:paraId="3CBDAE5C" w14:textId="77777777" w:rsidR="008B34F3" w:rsidRDefault="008B34F3" w:rsidP="008B34F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53D6D823" w14:textId="77777777" w:rsidR="008B34F3" w:rsidRDefault="008B34F3" w:rsidP="008B34F3">
            <w:pPr>
              <w:ind w:left="-48" w:right="34"/>
              <w:jc w:val="center"/>
              <w:rPr>
                <w:sz w:val="20"/>
              </w:rPr>
            </w:pPr>
          </w:p>
        </w:tc>
      </w:tr>
      <w:tr w:rsidR="004E550C" w:rsidRPr="00D445AA" w14:paraId="4B45F5B6" w14:textId="77777777" w:rsidTr="000147BC">
        <w:trPr>
          <w:trHeight w:val="290"/>
        </w:trPr>
        <w:tc>
          <w:tcPr>
            <w:tcW w:w="8075" w:type="dxa"/>
            <w:gridSpan w:val="5"/>
          </w:tcPr>
          <w:p w14:paraId="1026100B" w14:textId="097E1233" w:rsidR="004E550C" w:rsidRPr="00241A65" w:rsidRDefault="00F6045B" w:rsidP="0051510D">
            <w:pPr>
              <w:jc w:val="right"/>
              <w:rPr>
                <w:b/>
                <w:bCs/>
                <w:szCs w:val="24"/>
              </w:rPr>
            </w:pPr>
            <w:r w:rsidRPr="00F80488">
              <w:rPr>
                <w:b/>
                <w:bCs/>
                <w:szCs w:val="24"/>
              </w:rPr>
              <w:t>Bendra pasiūlymo kaina EUR, be PVM</w:t>
            </w:r>
            <w:r>
              <w:rPr>
                <w:b/>
                <w:bCs/>
                <w:szCs w:val="24"/>
              </w:rPr>
              <w:t>*</w:t>
            </w:r>
            <w:r w:rsidRPr="00F80488">
              <w:rPr>
                <w:b/>
                <w:bCs/>
                <w:szCs w:val="24"/>
              </w:rPr>
              <w:t>:</w:t>
            </w:r>
          </w:p>
        </w:tc>
        <w:tc>
          <w:tcPr>
            <w:tcW w:w="1559" w:type="dxa"/>
          </w:tcPr>
          <w:p w14:paraId="1F423DB4" w14:textId="77777777" w:rsidR="004E550C" w:rsidRPr="00D445AA" w:rsidRDefault="004E550C" w:rsidP="0051510D">
            <w:pPr>
              <w:rPr>
                <w:szCs w:val="24"/>
              </w:rPr>
            </w:pPr>
          </w:p>
        </w:tc>
      </w:tr>
      <w:tr w:rsidR="0051510D" w:rsidRPr="00D445AA" w14:paraId="22F0BCAE" w14:textId="77777777" w:rsidTr="000147BC">
        <w:trPr>
          <w:trHeight w:val="290"/>
        </w:trPr>
        <w:tc>
          <w:tcPr>
            <w:tcW w:w="8075" w:type="dxa"/>
            <w:gridSpan w:val="5"/>
          </w:tcPr>
          <w:p w14:paraId="718BD863" w14:textId="1D52678A" w:rsidR="0051510D" w:rsidRPr="00241A65" w:rsidRDefault="0051510D" w:rsidP="0051510D">
            <w:pPr>
              <w:jc w:val="right"/>
              <w:rPr>
                <w:b/>
                <w:bCs/>
                <w:szCs w:val="24"/>
              </w:rPr>
            </w:pPr>
            <w:r w:rsidRPr="00241A65">
              <w:rPr>
                <w:b/>
                <w:bCs/>
                <w:szCs w:val="24"/>
              </w:rPr>
              <w:t>PVM</w:t>
            </w:r>
            <w:r w:rsidR="000151FC">
              <w:rPr>
                <w:b/>
                <w:bCs/>
                <w:szCs w:val="24"/>
              </w:rPr>
              <w:t xml:space="preserve"> </w:t>
            </w:r>
            <w:r w:rsidR="000151FC" w:rsidRPr="000151FC">
              <w:rPr>
                <w:b/>
                <w:bCs/>
              </w:rPr>
              <w:t>(</w:t>
            </w:r>
            <w:r w:rsidR="000151FC" w:rsidRPr="000151FC">
              <w:rPr>
                <w:rFonts w:cs="DokChampa"/>
                <w:b/>
                <w:bCs/>
                <w:color w:val="FF0000"/>
              </w:rPr>
              <w:t>tarifas/jį šioje vietoje skliausteliuose įrašo tiekėjas</w:t>
            </w:r>
            <w:r w:rsidR="000151FC" w:rsidRPr="000151FC">
              <w:rPr>
                <w:b/>
                <w:bCs/>
              </w:rPr>
              <w:t>)</w:t>
            </w:r>
            <w:r>
              <w:rPr>
                <w:b/>
                <w:bCs/>
                <w:szCs w:val="24"/>
              </w:rPr>
              <w:t>*</w:t>
            </w:r>
            <w:r w:rsidR="00D7602A">
              <w:rPr>
                <w:b/>
                <w:bCs/>
                <w:szCs w:val="24"/>
              </w:rPr>
              <w:t>*</w:t>
            </w:r>
            <w:r w:rsidRPr="00241A65">
              <w:rPr>
                <w:b/>
                <w:bCs/>
                <w:szCs w:val="24"/>
              </w:rPr>
              <w:t>:</w:t>
            </w:r>
          </w:p>
        </w:tc>
        <w:tc>
          <w:tcPr>
            <w:tcW w:w="1559" w:type="dxa"/>
          </w:tcPr>
          <w:p w14:paraId="1CF94C4C" w14:textId="77777777" w:rsidR="0051510D" w:rsidRPr="00D445AA" w:rsidRDefault="0051510D" w:rsidP="0051510D">
            <w:pPr>
              <w:rPr>
                <w:szCs w:val="24"/>
              </w:rPr>
            </w:pPr>
          </w:p>
        </w:tc>
      </w:tr>
      <w:tr w:rsidR="0051510D" w:rsidRPr="00D445AA" w14:paraId="694224A8" w14:textId="77777777" w:rsidTr="000147BC">
        <w:trPr>
          <w:trHeight w:val="290"/>
        </w:trPr>
        <w:tc>
          <w:tcPr>
            <w:tcW w:w="8075" w:type="dxa"/>
            <w:gridSpan w:val="5"/>
          </w:tcPr>
          <w:p w14:paraId="4C24AE3E" w14:textId="6FD3F88D" w:rsidR="0051510D" w:rsidRDefault="0051510D" w:rsidP="0051510D">
            <w:pPr>
              <w:jc w:val="right"/>
              <w:rPr>
                <w:szCs w:val="24"/>
              </w:rPr>
            </w:pPr>
            <w:r w:rsidRPr="001E4AD8">
              <w:rPr>
                <w:b/>
                <w:bCs/>
              </w:rPr>
              <w:t>Bendra pasiūlymo kaina</w:t>
            </w:r>
            <w:r w:rsidR="00A45ADB">
              <w:rPr>
                <w:b/>
                <w:bCs/>
              </w:rPr>
              <w:t>*</w:t>
            </w:r>
            <w:r w:rsidRPr="001E4AD8">
              <w:rPr>
                <w:b/>
                <w:bCs/>
              </w:rPr>
              <w:t>, Eur su PVM</w:t>
            </w:r>
          </w:p>
        </w:tc>
        <w:tc>
          <w:tcPr>
            <w:tcW w:w="1559" w:type="dxa"/>
          </w:tcPr>
          <w:p w14:paraId="363D5066" w14:textId="77777777" w:rsidR="0051510D" w:rsidRPr="00D445AA" w:rsidRDefault="0051510D" w:rsidP="0051510D">
            <w:pPr>
              <w:rPr>
                <w:szCs w:val="24"/>
              </w:rPr>
            </w:pPr>
          </w:p>
        </w:tc>
      </w:tr>
    </w:tbl>
    <w:p w14:paraId="3278DCF3" w14:textId="77777777" w:rsidR="004D3007" w:rsidRDefault="004D3007" w:rsidP="00E23994">
      <w:pPr>
        <w:rPr>
          <w:szCs w:val="24"/>
        </w:rPr>
      </w:pPr>
    </w:p>
    <w:p w14:paraId="5E38AD62" w14:textId="6FC459AF" w:rsidR="003A533B" w:rsidRPr="00E00A5F" w:rsidRDefault="00A3242A" w:rsidP="003A533B">
      <w:pPr>
        <w:suppressAutoHyphens/>
        <w:autoSpaceDN w:val="0"/>
        <w:spacing w:line="300" w:lineRule="exact"/>
        <w:textAlignment w:val="baseline"/>
        <w:rPr>
          <w:sz w:val="22"/>
        </w:rPr>
      </w:pPr>
      <w:r w:rsidRPr="00A3242A">
        <w:rPr>
          <w:bCs/>
          <w:szCs w:val="24"/>
        </w:rPr>
        <w:lastRenderedPageBreak/>
        <w:t>*</w:t>
      </w:r>
      <w:r w:rsidR="003A533B" w:rsidRPr="003A533B">
        <w:rPr>
          <w:sz w:val="22"/>
        </w:rPr>
        <w:t xml:space="preserve"> </w:t>
      </w:r>
      <w:r w:rsidR="003A533B">
        <w:rPr>
          <w:sz w:val="22"/>
        </w:rPr>
        <w:t>Nurodoma</w:t>
      </w:r>
      <w:r w:rsidR="003A533B" w:rsidRPr="00430B15">
        <w:t xml:space="preserve"> dviejų skaičių po kablelio tikslumu. Šią kainą sudarančios kainos sudedamosios dalys ar įkainiai gali būti išreikštos neribojant skaičių po kablelio kiekio</w:t>
      </w:r>
      <w:r w:rsidR="003A533B" w:rsidRPr="00430B15">
        <w:rPr>
          <w:sz w:val="22"/>
        </w:rPr>
        <w:t>.</w:t>
      </w:r>
    </w:p>
    <w:p w14:paraId="1682A151" w14:textId="2F9E36DB" w:rsidR="00F87136" w:rsidRPr="001E4AD8" w:rsidRDefault="001868A0" w:rsidP="001868A0">
      <w:pPr>
        <w:rPr>
          <w:u w:val="single"/>
        </w:rPr>
      </w:pPr>
      <w:r w:rsidRPr="001868A0">
        <w:t>*</w:t>
      </w:r>
      <w:r w:rsidR="00A3242A">
        <w:t>*</w:t>
      </w:r>
      <w:r w:rsidRPr="004C1015">
        <w:t>Tais atvejais, kai pagal galiojančius teisės aktus tiekėjui nereikia mokėti PVM, jis nurodo bendrą paslaugos kainą be PVM ir priežastis, dėl kurių PVM nemoka</w:t>
      </w:r>
      <w:r w:rsidR="004C1015" w:rsidRPr="004C1015">
        <w:t>mas</w:t>
      </w:r>
      <w:r w:rsidR="004C1015">
        <w:rPr>
          <w:u w:val="single"/>
        </w:rPr>
        <w:t>_____________________</w:t>
      </w:r>
    </w:p>
    <w:p w14:paraId="4B909E5F" w14:textId="2028A91E" w:rsidR="004D3007" w:rsidRDefault="004D3007" w:rsidP="00E23994">
      <w:pPr>
        <w:rPr>
          <w:szCs w:val="24"/>
        </w:rPr>
      </w:pPr>
    </w:p>
    <w:p w14:paraId="05FFE407" w14:textId="21E69192" w:rsidR="006E79D9" w:rsidRDefault="00E23994" w:rsidP="006E79D9">
      <w:pPr>
        <w:tabs>
          <w:tab w:val="left" w:pos="0"/>
        </w:tabs>
        <w:ind w:firstLine="567"/>
      </w:pPr>
      <w:r w:rsidRPr="00D445AA">
        <w:rPr>
          <w:szCs w:val="24"/>
        </w:rPr>
        <w:t>Bendra Pasiūlymo kaina su PVM _______________ Eur, ____________________________ Eur</w:t>
      </w:r>
      <w:r w:rsidR="00DC6B34">
        <w:rPr>
          <w:szCs w:val="24"/>
        </w:rPr>
        <w:t xml:space="preserve">. </w:t>
      </w:r>
      <w:r w:rsidR="006E79D9" w:rsidRPr="001E4AD8">
        <w:t>Į bendrą pasiūlymo kainą</w:t>
      </w:r>
      <w:r w:rsidR="006E79D9">
        <w:t xml:space="preserve"> su PVM</w:t>
      </w:r>
      <w:r w:rsidR="0062486B">
        <w:t xml:space="preserve"> </w:t>
      </w:r>
      <w:r w:rsidR="006E79D9" w:rsidRPr="001E4AD8">
        <w:t>įeina PVM ir visos išlaidos ir visi mokesčiai.</w:t>
      </w:r>
    </w:p>
    <w:p w14:paraId="3C9957C8" w14:textId="44DB8B8D" w:rsidR="00E23994" w:rsidRPr="00D445AA" w:rsidRDefault="00E23994" w:rsidP="00E23994">
      <w:pPr>
        <w:rPr>
          <w:szCs w:val="24"/>
        </w:rPr>
      </w:pPr>
    </w:p>
    <w:p w14:paraId="61C95B70" w14:textId="77777777" w:rsidR="00E23994" w:rsidRPr="00645A9F" w:rsidRDefault="00E23994" w:rsidP="00E23994">
      <w:pPr>
        <w:rPr>
          <w:sz w:val="20"/>
        </w:rPr>
      </w:pPr>
      <w:r w:rsidRPr="00D445AA">
        <w:rPr>
          <w:szCs w:val="24"/>
        </w:rPr>
        <w:tab/>
      </w:r>
      <w:r w:rsidRPr="00645A9F">
        <w:rPr>
          <w:sz w:val="20"/>
        </w:rPr>
        <w:t xml:space="preserve">                                           (</w:t>
      </w:r>
      <w:r>
        <w:rPr>
          <w:sz w:val="20"/>
        </w:rPr>
        <w:t xml:space="preserve">suma </w:t>
      </w:r>
      <w:r w:rsidRPr="00645A9F">
        <w:rPr>
          <w:iCs/>
          <w:sz w:val="20"/>
        </w:rPr>
        <w:t xml:space="preserve">skaičiais)                     </w:t>
      </w:r>
      <w:r w:rsidRPr="00645A9F">
        <w:rPr>
          <w:iCs/>
          <w:sz w:val="20"/>
        </w:rPr>
        <w:tab/>
        <w:t xml:space="preserve">               (</w:t>
      </w:r>
      <w:r>
        <w:rPr>
          <w:iCs/>
          <w:sz w:val="20"/>
        </w:rPr>
        <w:t xml:space="preserve">suma </w:t>
      </w:r>
      <w:r w:rsidRPr="00645A9F">
        <w:rPr>
          <w:iCs/>
          <w:sz w:val="20"/>
        </w:rPr>
        <w:t>žodžiais</w:t>
      </w:r>
      <w:r w:rsidRPr="00645A9F">
        <w:rPr>
          <w:sz w:val="20"/>
        </w:rPr>
        <w:t>)</w:t>
      </w:r>
    </w:p>
    <w:p w14:paraId="78D57490" w14:textId="17EBD0F7" w:rsidR="00241A65" w:rsidRDefault="00241A65" w:rsidP="00406764">
      <w:pPr>
        <w:tabs>
          <w:tab w:val="left" w:pos="0"/>
        </w:tabs>
      </w:pPr>
    </w:p>
    <w:p w14:paraId="19E8046D" w14:textId="6D0D90F9" w:rsidR="00E23994" w:rsidRPr="00E25E57" w:rsidRDefault="006762B4" w:rsidP="006762B4">
      <w:pPr>
        <w:rPr>
          <w:i/>
          <w:iCs/>
        </w:rPr>
      </w:pPr>
      <w:r w:rsidRPr="00E25E57">
        <w:rPr>
          <w:i/>
          <w:iCs/>
        </w:rPr>
        <w:t>5</w:t>
      </w:r>
      <w:r w:rsidR="00B724D5" w:rsidRPr="00E25E57">
        <w:rPr>
          <w:i/>
          <w:iCs/>
        </w:rPr>
        <w:t xml:space="preserve"> lentelė. </w:t>
      </w:r>
      <w:r w:rsidR="00E23994" w:rsidRPr="00E25E57">
        <w:rPr>
          <w:i/>
          <w:iCs/>
        </w:rPr>
        <w:t xml:space="preserve">Kartu su pasiūlymu pateikiami šie dokumentai </w:t>
      </w:r>
    </w:p>
    <w:tbl>
      <w:tblPr>
        <w:tblW w:w="9469" w:type="dxa"/>
        <w:tblInd w:w="-5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822"/>
        <w:gridCol w:w="5543"/>
        <w:gridCol w:w="3104"/>
      </w:tblGrid>
      <w:tr w:rsidR="00E23994" w:rsidRPr="007E240F" w14:paraId="1047B631" w14:textId="77777777" w:rsidTr="00E25E57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8F5A" w14:textId="77777777" w:rsidR="00E23994" w:rsidRPr="007E240F" w:rsidRDefault="00E23994" w:rsidP="001F64C7">
            <w:r w:rsidRPr="007E240F">
              <w:t xml:space="preserve">Eil. Nr. 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7404" w14:textId="77777777" w:rsidR="00E23994" w:rsidRPr="007E240F" w:rsidRDefault="00E23994" w:rsidP="001F64C7">
            <w:r w:rsidRPr="007E240F">
              <w:t>Pateiktų dokumentų pavadinimas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B543" w14:textId="77777777" w:rsidR="00E23994" w:rsidRPr="007E240F" w:rsidRDefault="00E23994" w:rsidP="001F64C7">
            <w:r w:rsidRPr="007E240F">
              <w:t>Dokumentų puslapių skaičius</w:t>
            </w:r>
          </w:p>
        </w:tc>
      </w:tr>
      <w:tr w:rsidR="00E23994" w:rsidRPr="007E240F" w14:paraId="2BA6A417" w14:textId="77777777" w:rsidTr="00E25E57">
        <w:trPr>
          <w:trHeight w:val="2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2A07" w14:textId="77777777" w:rsidR="00E23994" w:rsidRPr="007E240F" w:rsidRDefault="00E23994" w:rsidP="001F64C7">
            <w:r w:rsidRPr="007E240F">
              <w:t xml:space="preserve">1. 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192B" w14:textId="77777777" w:rsidR="00E23994" w:rsidRPr="007E240F" w:rsidRDefault="00E23994" w:rsidP="001F64C7">
            <w:r w:rsidRPr="007E240F">
              <w:rPr>
                <w:i/>
              </w:rPr>
              <w:t>Toliau išvardinami visi pridedami dokumentai</w:t>
            </w:r>
            <w:r w:rsidRPr="007E240F"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8386" w14:textId="77777777" w:rsidR="00E23994" w:rsidRPr="007E240F" w:rsidRDefault="00E23994" w:rsidP="001F64C7"/>
        </w:tc>
      </w:tr>
      <w:tr w:rsidR="00E23994" w:rsidRPr="007E240F" w14:paraId="3E7711D5" w14:textId="77777777" w:rsidTr="00E25E57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DC39" w14:textId="77777777" w:rsidR="00E23994" w:rsidRPr="007E240F" w:rsidRDefault="00E23994" w:rsidP="001F64C7">
            <w:r w:rsidRPr="007E240F">
              <w:t xml:space="preserve">2. 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56B2" w14:textId="77777777" w:rsidR="00E23994" w:rsidRPr="007E240F" w:rsidRDefault="00E23994" w:rsidP="001F64C7">
            <w:r w:rsidRPr="007E240F"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91ED" w14:textId="77777777" w:rsidR="00E23994" w:rsidRPr="007E240F" w:rsidRDefault="00E23994" w:rsidP="001F64C7"/>
        </w:tc>
      </w:tr>
    </w:tbl>
    <w:p w14:paraId="78F3DEF5" w14:textId="77777777" w:rsidR="00E23994" w:rsidRPr="007E240F" w:rsidRDefault="00E23994" w:rsidP="00E23994"/>
    <w:p w14:paraId="751EACEA" w14:textId="5FE0C536" w:rsidR="00241A65" w:rsidRPr="00E25E57" w:rsidRDefault="00E25E57" w:rsidP="00E25E57">
      <w:pPr>
        <w:rPr>
          <w:i/>
          <w:iCs/>
          <w:szCs w:val="24"/>
        </w:rPr>
      </w:pPr>
      <w:r w:rsidRPr="00E25E57">
        <w:rPr>
          <w:i/>
          <w:iCs/>
        </w:rPr>
        <w:t>6</w:t>
      </w:r>
      <w:r w:rsidR="00B724D5" w:rsidRPr="00E25E57">
        <w:rPr>
          <w:i/>
          <w:iCs/>
        </w:rPr>
        <w:t xml:space="preserve"> lentelė.</w:t>
      </w:r>
      <w:r w:rsidR="00B724D5" w:rsidRPr="00E25E57">
        <w:rPr>
          <w:i/>
          <w:iCs/>
          <w:szCs w:val="24"/>
        </w:rPr>
        <w:t xml:space="preserve"> </w:t>
      </w:r>
      <w:r w:rsidR="00241A65" w:rsidRPr="00E25E57">
        <w:rPr>
          <w:i/>
          <w:iCs/>
          <w:szCs w:val="24"/>
        </w:rPr>
        <w:t>Informacija apie žinomus subtiekėjus ir jiems perduodamos vykdyti sutarties dalis</w:t>
      </w:r>
      <w:r w:rsidR="00EB69D3">
        <w:rPr>
          <w:i/>
          <w:iCs/>
          <w:szCs w:val="24"/>
        </w:rPr>
        <w:t xml:space="preserve"> </w:t>
      </w:r>
    </w:p>
    <w:p w14:paraId="34DC8A10" w14:textId="2A7FD20B" w:rsidR="00241A65" w:rsidRPr="00E25E57" w:rsidRDefault="00241A65" w:rsidP="00241A65">
      <w:pPr>
        <w:rPr>
          <w:i/>
          <w:iCs/>
          <w:szCs w:val="24"/>
        </w:rPr>
      </w:pPr>
      <w:r w:rsidRPr="00E25E57">
        <w:rPr>
          <w:i/>
          <w:iCs/>
          <w:szCs w:val="24"/>
        </w:rPr>
        <w:t>(pildoma, jei tiekėjas pasitelkia subtiekėjus pagal VPĮ 88 str.)*</w:t>
      </w:r>
      <w:r w:rsidR="001868A0" w:rsidRPr="00E25E57">
        <w:rPr>
          <w:i/>
          <w:iCs/>
          <w:szCs w:val="24"/>
        </w:rPr>
        <w:t>*</w:t>
      </w:r>
      <w:r w:rsidR="0031216A" w:rsidRPr="00E25E57">
        <w:rPr>
          <w:i/>
          <w:iCs/>
          <w:szCs w:val="24"/>
        </w:rPr>
        <w:t>*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68"/>
        <w:gridCol w:w="3969"/>
      </w:tblGrid>
      <w:tr w:rsidR="00241A65" w:rsidRPr="00D0284E" w14:paraId="1BCF153E" w14:textId="77777777" w:rsidTr="00EB69D3">
        <w:tc>
          <w:tcPr>
            <w:tcW w:w="851" w:type="dxa"/>
          </w:tcPr>
          <w:p w14:paraId="0BA967CD" w14:textId="77777777" w:rsidR="00241A65" w:rsidRPr="00D0284E" w:rsidRDefault="00241A65" w:rsidP="002E343F">
            <w:pPr>
              <w:rPr>
                <w:sz w:val="22"/>
              </w:rPr>
            </w:pPr>
            <w:r w:rsidRPr="00D0284E">
              <w:rPr>
                <w:bCs/>
                <w:sz w:val="22"/>
              </w:rPr>
              <w:t>Eil. Nr.</w:t>
            </w:r>
          </w:p>
        </w:tc>
        <w:tc>
          <w:tcPr>
            <w:tcW w:w="4668" w:type="dxa"/>
          </w:tcPr>
          <w:p w14:paraId="7CFFCABB" w14:textId="77777777" w:rsidR="00241A65" w:rsidRPr="00D0284E" w:rsidRDefault="00241A65" w:rsidP="002E343F">
            <w:pPr>
              <w:rPr>
                <w:bCs/>
                <w:sz w:val="22"/>
              </w:rPr>
            </w:pPr>
            <w:r w:rsidRPr="00D0284E">
              <w:rPr>
                <w:bCs/>
                <w:sz w:val="22"/>
              </w:rPr>
              <w:t>Subtiekėjo pavadinimas,</w:t>
            </w:r>
          </w:p>
          <w:p w14:paraId="7C116F07" w14:textId="77777777" w:rsidR="00241A65" w:rsidRPr="00D0284E" w:rsidRDefault="00241A65" w:rsidP="002E343F">
            <w:pPr>
              <w:rPr>
                <w:sz w:val="22"/>
              </w:rPr>
            </w:pPr>
            <w:r w:rsidRPr="00D0284E">
              <w:rPr>
                <w:bCs/>
                <w:sz w:val="22"/>
              </w:rPr>
              <w:t xml:space="preserve"> juridinio asmens kodas, adresas</w:t>
            </w:r>
          </w:p>
        </w:tc>
        <w:tc>
          <w:tcPr>
            <w:tcW w:w="3969" w:type="dxa"/>
          </w:tcPr>
          <w:p w14:paraId="43DD4C90" w14:textId="77777777" w:rsidR="00241A65" w:rsidRPr="00D0284E" w:rsidRDefault="00241A65" w:rsidP="002E343F">
            <w:pPr>
              <w:rPr>
                <w:sz w:val="22"/>
              </w:rPr>
            </w:pPr>
            <w:r w:rsidRPr="00D0284E">
              <w:rPr>
                <w:bCs/>
                <w:sz w:val="22"/>
              </w:rPr>
              <w:t>Sutarties dalies, perduodamos vykdyti subtiekėjui, aprašymas</w:t>
            </w:r>
          </w:p>
        </w:tc>
      </w:tr>
      <w:tr w:rsidR="00241A65" w:rsidRPr="00D0284E" w14:paraId="76D0AC04" w14:textId="77777777" w:rsidTr="00EB69D3">
        <w:tc>
          <w:tcPr>
            <w:tcW w:w="851" w:type="dxa"/>
          </w:tcPr>
          <w:p w14:paraId="726EB8B2" w14:textId="77777777" w:rsidR="00241A65" w:rsidRPr="00D0284E" w:rsidRDefault="00241A65" w:rsidP="002E343F">
            <w:pPr>
              <w:rPr>
                <w:sz w:val="22"/>
              </w:rPr>
            </w:pPr>
            <w:r w:rsidRPr="00D0284E">
              <w:rPr>
                <w:sz w:val="22"/>
              </w:rPr>
              <w:t>1.</w:t>
            </w:r>
          </w:p>
        </w:tc>
        <w:tc>
          <w:tcPr>
            <w:tcW w:w="4668" w:type="dxa"/>
          </w:tcPr>
          <w:p w14:paraId="1CB08851" w14:textId="77777777" w:rsidR="00241A65" w:rsidRPr="00D0284E" w:rsidRDefault="00241A65" w:rsidP="002E343F">
            <w:pPr>
              <w:rPr>
                <w:sz w:val="22"/>
              </w:rPr>
            </w:pPr>
          </w:p>
        </w:tc>
        <w:tc>
          <w:tcPr>
            <w:tcW w:w="3969" w:type="dxa"/>
          </w:tcPr>
          <w:p w14:paraId="3B6A4472" w14:textId="77777777" w:rsidR="00241A65" w:rsidRPr="00D0284E" w:rsidRDefault="00241A65" w:rsidP="002E343F">
            <w:pPr>
              <w:rPr>
                <w:sz w:val="22"/>
              </w:rPr>
            </w:pPr>
          </w:p>
        </w:tc>
      </w:tr>
      <w:tr w:rsidR="00241A65" w:rsidRPr="00D0284E" w14:paraId="28C195D4" w14:textId="77777777" w:rsidTr="00EB69D3">
        <w:tc>
          <w:tcPr>
            <w:tcW w:w="851" w:type="dxa"/>
          </w:tcPr>
          <w:p w14:paraId="3E641728" w14:textId="77777777" w:rsidR="00241A65" w:rsidRPr="00D0284E" w:rsidRDefault="00241A65" w:rsidP="002E343F">
            <w:pPr>
              <w:rPr>
                <w:sz w:val="22"/>
              </w:rPr>
            </w:pPr>
            <w:r w:rsidRPr="00D0284E">
              <w:rPr>
                <w:sz w:val="22"/>
              </w:rPr>
              <w:t>2.</w:t>
            </w:r>
          </w:p>
        </w:tc>
        <w:tc>
          <w:tcPr>
            <w:tcW w:w="4668" w:type="dxa"/>
          </w:tcPr>
          <w:p w14:paraId="20D91D32" w14:textId="77777777" w:rsidR="00241A65" w:rsidRPr="00D0284E" w:rsidRDefault="00241A65" w:rsidP="002E343F">
            <w:pPr>
              <w:rPr>
                <w:sz w:val="22"/>
              </w:rPr>
            </w:pPr>
          </w:p>
        </w:tc>
        <w:tc>
          <w:tcPr>
            <w:tcW w:w="3969" w:type="dxa"/>
          </w:tcPr>
          <w:p w14:paraId="4441BB77" w14:textId="77777777" w:rsidR="00241A65" w:rsidRPr="00D0284E" w:rsidRDefault="00241A65" w:rsidP="002E343F">
            <w:pPr>
              <w:rPr>
                <w:sz w:val="22"/>
              </w:rPr>
            </w:pPr>
          </w:p>
        </w:tc>
      </w:tr>
    </w:tbl>
    <w:p w14:paraId="5D3919B5" w14:textId="04A9C844" w:rsidR="00E23994" w:rsidRPr="007E240F" w:rsidRDefault="0031216A" w:rsidP="001868A0">
      <w:pPr>
        <w:ind w:firstLine="284"/>
      </w:pPr>
      <w:r>
        <w:t>*</w:t>
      </w:r>
      <w:r w:rsidR="00E23994" w:rsidRPr="007E240F">
        <w:t>*</w:t>
      </w:r>
      <w:r w:rsidR="001868A0">
        <w:t>*</w:t>
      </w:r>
      <w:r w:rsidR="00E23994" w:rsidRPr="007E240F">
        <w:rPr>
          <w:i/>
        </w:rPr>
        <w:t>Pildyti tuomet, jei sutarties vykdymui bus pasitelkti subtiekėjai</w:t>
      </w:r>
      <w:r w:rsidR="00E23994" w:rsidRPr="007E240F">
        <w:t xml:space="preserve">. </w:t>
      </w:r>
    </w:p>
    <w:p w14:paraId="729C0AB2" w14:textId="77777777" w:rsidR="00E23994" w:rsidRPr="007E240F" w:rsidRDefault="00E23994" w:rsidP="00E23994"/>
    <w:p w14:paraId="6753359D" w14:textId="44476A08" w:rsidR="00E23994" w:rsidRPr="00EB69D3" w:rsidRDefault="00EB69D3" w:rsidP="00EB69D3">
      <w:pPr>
        <w:rPr>
          <w:i/>
          <w:iCs/>
        </w:rPr>
      </w:pPr>
      <w:r w:rsidRPr="00EB69D3">
        <w:rPr>
          <w:i/>
          <w:iCs/>
        </w:rPr>
        <w:t xml:space="preserve">7 </w:t>
      </w:r>
      <w:r w:rsidR="00B724D5" w:rsidRPr="00EB69D3">
        <w:rPr>
          <w:i/>
          <w:iCs/>
        </w:rPr>
        <w:t xml:space="preserve">lentelė. </w:t>
      </w:r>
      <w:r w:rsidR="00E23994" w:rsidRPr="00EB69D3">
        <w:rPr>
          <w:i/>
          <w:iCs/>
        </w:rPr>
        <w:t>Šiame pasiūlyme yra pateikta konfidenciali informacija*</w:t>
      </w:r>
      <w:r w:rsidR="001868A0" w:rsidRPr="00EB69D3">
        <w:rPr>
          <w:i/>
          <w:iCs/>
        </w:rPr>
        <w:t>*</w:t>
      </w:r>
      <w:r w:rsidR="0031216A" w:rsidRPr="00EB69D3">
        <w:rPr>
          <w:i/>
          <w:iCs/>
        </w:rPr>
        <w:t>*</w:t>
      </w:r>
      <w:r w:rsidR="00E23994" w:rsidRPr="00EB69D3">
        <w:rPr>
          <w:i/>
          <w:iCs/>
        </w:rPr>
        <w:t xml:space="preserve">*: 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4693"/>
        <w:gridCol w:w="4130"/>
      </w:tblGrid>
      <w:tr w:rsidR="002463BE" w:rsidRPr="007E240F" w14:paraId="5E7C7589" w14:textId="08DB2824" w:rsidTr="00EB69D3">
        <w:tc>
          <w:tcPr>
            <w:tcW w:w="810" w:type="dxa"/>
          </w:tcPr>
          <w:p w14:paraId="7E3CB80D" w14:textId="77777777" w:rsidR="002463BE" w:rsidRPr="007E240F" w:rsidRDefault="002463BE" w:rsidP="001F64C7">
            <w:r w:rsidRPr="007E240F">
              <w:t>Eil. Nr.</w:t>
            </w:r>
          </w:p>
        </w:tc>
        <w:tc>
          <w:tcPr>
            <w:tcW w:w="4693" w:type="dxa"/>
          </w:tcPr>
          <w:p w14:paraId="7A6DB9C3" w14:textId="77777777" w:rsidR="002463BE" w:rsidRPr="007E240F" w:rsidRDefault="002463BE" w:rsidP="001F64C7">
            <w:r w:rsidRPr="007E240F">
              <w:t>Pateiktų dokumentų pavadinimai</w:t>
            </w:r>
          </w:p>
        </w:tc>
        <w:tc>
          <w:tcPr>
            <w:tcW w:w="4130" w:type="dxa"/>
          </w:tcPr>
          <w:p w14:paraId="5A9F9DDB" w14:textId="241E6412" w:rsidR="002463BE" w:rsidRPr="001562DE" w:rsidRDefault="001562DE" w:rsidP="001F64C7">
            <w:pPr>
              <w:rPr>
                <w:bCs/>
              </w:rPr>
            </w:pPr>
            <w:r w:rsidRPr="001562DE">
              <w:rPr>
                <w:rFonts w:eastAsiaTheme="minorEastAsia"/>
                <w:bCs/>
              </w:rPr>
              <w:t>Paaiškinimai, įrodantys, kad šios lentelės 2 stulpelyje nurodyta informacija yra konfidenciali</w:t>
            </w:r>
          </w:p>
        </w:tc>
      </w:tr>
      <w:tr w:rsidR="002463BE" w:rsidRPr="007E240F" w14:paraId="53BAB7FB" w14:textId="57090713" w:rsidTr="00EB69D3">
        <w:tc>
          <w:tcPr>
            <w:tcW w:w="810" w:type="dxa"/>
          </w:tcPr>
          <w:p w14:paraId="67B5E0CF" w14:textId="77777777" w:rsidR="002463BE" w:rsidRPr="007E240F" w:rsidRDefault="002463BE" w:rsidP="001F64C7">
            <w:r w:rsidRPr="007E240F">
              <w:t>1.</w:t>
            </w:r>
          </w:p>
        </w:tc>
        <w:tc>
          <w:tcPr>
            <w:tcW w:w="4693" w:type="dxa"/>
          </w:tcPr>
          <w:p w14:paraId="477E4F73" w14:textId="77777777" w:rsidR="002463BE" w:rsidRPr="007E240F" w:rsidRDefault="002463BE" w:rsidP="001F64C7"/>
        </w:tc>
        <w:tc>
          <w:tcPr>
            <w:tcW w:w="4130" w:type="dxa"/>
          </w:tcPr>
          <w:p w14:paraId="10613B59" w14:textId="77777777" w:rsidR="002463BE" w:rsidRPr="007E240F" w:rsidRDefault="002463BE" w:rsidP="001F64C7"/>
        </w:tc>
      </w:tr>
      <w:tr w:rsidR="002463BE" w:rsidRPr="007E240F" w14:paraId="4B9B09AC" w14:textId="025FD9E7" w:rsidTr="00EB69D3">
        <w:tc>
          <w:tcPr>
            <w:tcW w:w="810" w:type="dxa"/>
          </w:tcPr>
          <w:p w14:paraId="3D3103C8" w14:textId="77777777" w:rsidR="002463BE" w:rsidRPr="007E240F" w:rsidRDefault="002463BE" w:rsidP="001F64C7">
            <w:r w:rsidRPr="007E240F">
              <w:t>2.</w:t>
            </w:r>
          </w:p>
        </w:tc>
        <w:tc>
          <w:tcPr>
            <w:tcW w:w="4693" w:type="dxa"/>
          </w:tcPr>
          <w:p w14:paraId="1C6AE334" w14:textId="77777777" w:rsidR="002463BE" w:rsidRPr="007E240F" w:rsidRDefault="002463BE" w:rsidP="001F64C7"/>
        </w:tc>
        <w:tc>
          <w:tcPr>
            <w:tcW w:w="4130" w:type="dxa"/>
          </w:tcPr>
          <w:p w14:paraId="32371CF4" w14:textId="77777777" w:rsidR="002463BE" w:rsidRPr="007E240F" w:rsidRDefault="002463BE" w:rsidP="001F64C7"/>
        </w:tc>
      </w:tr>
      <w:tr w:rsidR="002463BE" w:rsidRPr="007E240F" w14:paraId="02285D64" w14:textId="2C61E253" w:rsidTr="00EB69D3">
        <w:tc>
          <w:tcPr>
            <w:tcW w:w="810" w:type="dxa"/>
          </w:tcPr>
          <w:p w14:paraId="15CEE5C7" w14:textId="77777777" w:rsidR="002463BE" w:rsidRPr="007E240F" w:rsidRDefault="002463BE" w:rsidP="001F64C7"/>
        </w:tc>
        <w:tc>
          <w:tcPr>
            <w:tcW w:w="4693" w:type="dxa"/>
          </w:tcPr>
          <w:p w14:paraId="3D51B20C" w14:textId="77777777" w:rsidR="002463BE" w:rsidRPr="007E240F" w:rsidRDefault="002463BE" w:rsidP="001F64C7"/>
        </w:tc>
        <w:tc>
          <w:tcPr>
            <w:tcW w:w="4130" w:type="dxa"/>
          </w:tcPr>
          <w:p w14:paraId="42344618" w14:textId="77777777" w:rsidR="002463BE" w:rsidRPr="007E240F" w:rsidRDefault="002463BE" w:rsidP="001F64C7"/>
        </w:tc>
      </w:tr>
    </w:tbl>
    <w:p w14:paraId="6EF6B017" w14:textId="2FA7720C" w:rsidR="00D6696F" w:rsidRPr="00D6696F" w:rsidRDefault="0031216A" w:rsidP="00D6696F">
      <w:pPr>
        <w:pStyle w:val="FootnoteText"/>
        <w:tabs>
          <w:tab w:val="clear" w:pos="360"/>
          <w:tab w:val="left" w:pos="720"/>
        </w:tabs>
        <w:ind w:firstLine="0"/>
        <w:jc w:val="both"/>
        <w:rPr>
          <w:i/>
          <w:sz w:val="24"/>
          <w:szCs w:val="24"/>
          <w:lang w:val="lt-LT"/>
        </w:rPr>
      </w:pPr>
      <w:r w:rsidRPr="00D6696F">
        <w:rPr>
          <w:i/>
          <w:sz w:val="24"/>
          <w:szCs w:val="24"/>
        </w:rPr>
        <w:t>*</w:t>
      </w:r>
      <w:r w:rsidR="00E23994" w:rsidRPr="00D6696F">
        <w:rPr>
          <w:i/>
          <w:sz w:val="24"/>
          <w:szCs w:val="24"/>
        </w:rPr>
        <w:t>*</w:t>
      </w:r>
      <w:r w:rsidR="001868A0" w:rsidRPr="00D6696F">
        <w:rPr>
          <w:i/>
          <w:sz w:val="24"/>
          <w:szCs w:val="24"/>
        </w:rPr>
        <w:t>*</w:t>
      </w:r>
      <w:r w:rsidR="00E23994" w:rsidRPr="00D6696F">
        <w:rPr>
          <w:sz w:val="24"/>
          <w:szCs w:val="24"/>
        </w:rPr>
        <w:t>*</w:t>
      </w:r>
      <w:r w:rsidR="00E23994" w:rsidRPr="00760BA4">
        <w:rPr>
          <w:i/>
          <w:sz w:val="24"/>
          <w:szCs w:val="24"/>
          <w:lang w:val="lt-LT"/>
        </w:rPr>
        <w:t>Pildyti tik tada, jeigu bus pateikta konfidenciali informacija. Tiekėjas negali nurodyti, kad konfidenciali informacija yra pasiūlymo kaina arba, kad visas pasiūlymas konfidencialus</w:t>
      </w:r>
      <w:r w:rsidR="00760BA4" w:rsidRPr="00760BA4">
        <w:rPr>
          <w:i/>
          <w:sz w:val="24"/>
          <w:szCs w:val="24"/>
          <w:lang w:val="lt-LT"/>
        </w:rPr>
        <w:t xml:space="preserve">, taip pat </w:t>
      </w:r>
      <w:r w:rsidR="000663D8" w:rsidRPr="00760BA4">
        <w:rPr>
          <w:i/>
          <w:sz w:val="24"/>
          <w:szCs w:val="24"/>
          <w:lang w:val="lt-LT"/>
        </w:rPr>
        <w:t>kitais Viešųjų pirkimų įstatymo 20 straipsnio 2 dalyje numatytais atvejais.</w:t>
      </w:r>
      <w:r w:rsidR="00D6696F" w:rsidRPr="00760BA4">
        <w:rPr>
          <w:i/>
          <w:sz w:val="24"/>
          <w:szCs w:val="24"/>
          <w:lang w:val="lt-LT"/>
        </w:rPr>
        <w:t xml:space="preserve"> </w:t>
      </w:r>
      <w:r w:rsidR="00D6696F" w:rsidRPr="00760BA4">
        <w:rPr>
          <w:bCs/>
          <w:i/>
          <w:sz w:val="24"/>
          <w:szCs w:val="24"/>
          <w:lang w:val="lt-LT"/>
        </w:rPr>
        <w:t>Jei Tiekėjas</w:t>
      </w:r>
      <w:r w:rsidR="00D6696F" w:rsidRPr="00760BA4">
        <w:rPr>
          <w:i/>
          <w:sz w:val="24"/>
          <w:szCs w:val="24"/>
          <w:lang w:val="lt-LT"/>
        </w:rPr>
        <w:t xml:space="preserve"> nenurodo konfidencialios informacijos, laikoma, kad tokios </w:t>
      </w:r>
      <w:r w:rsidR="00D6696F" w:rsidRPr="00760BA4">
        <w:rPr>
          <w:bCs/>
          <w:i/>
          <w:sz w:val="24"/>
          <w:szCs w:val="24"/>
          <w:lang w:val="lt-LT"/>
        </w:rPr>
        <w:t>Tiekėjo</w:t>
      </w:r>
      <w:r w:rsidR="00D6696F" w:rsidRPr="00760BA4">
        <w:rPr>
          <w:i/>
          <w:sz w:val="24"/>
          <w:szCs w:val="24"/>
          <w:lang w:val="lt-LT"/>
        </w:rPr>
        <w:t xml:space="preserve"> pasiūlyme nėra.</w:t>
      </w:r>
      <w:r w:rsidR="00D6696F" w:rsidRPr="00D6696F">
        <w:rPr>
          <w:bCs/>
          <w:i/>
          <w:sz w:val="24"/>
          <w:szCs w:val="24"/>
          <w:lang w:val="lt-LT"/>
        </w:rPr>
        <w:t xml:space="preserve"> </w:t>
      </w:r>
    </w:p>
    <w:p w14:paraId="61936F70" w14:textId="08CE4A23" w:rsidR="00E23994" w:rsidRPr="007E240F" w:rsidRDefault="00E23994" w:rsidP="001868A0">
      <w:pPr>
        <w:ind w:right="282" w:firstLine="284"/>
        <w:rPr>
          <w:i/>
        </w:rPr>
      </w:pPr>
    </w:p>
    <w:p w14:paraId="7026F8AC" w14:textId="77777777" w:rsidR="00E23994" w:rsidRPr="007E240F" w:rsidRDefault="00E23994" w:rsidP="00E23994"/>
    <w:p w14:paraId="221EDF4A" w14:textId="77777777" w:rsidR="00E23994" w:rsidRPr="007E240F" w:rsidRDefault="00E23994" w:rsidP="00E23994"/>
    <w:p w14:paraId="63B3B609" w14:textId="77777777" w:rsidR="00241A65" w:rsidRPr="009824DA" w:rsidRDefault="00241A65" w:rsidP="00241A65">
      <w:pPr>
        <w:tabs>
          <w:tab w:val="left" w:pos="0"/>
        </w:tabs>
        <w:ind w:right="112" w:firstLine="567"/>
        <w:rPr>
          <w:szCs w:val="24"/>
        </w:rPr>
      </w:pPr>
      <w:r w:rsidRPr="009824DA">
        <w:rPr>
          <w:szCs w:val="24"/>
        </w:rPr>
        <w:t>Pasiūlymas galioja 60 dienų nuo pasiūlymo pateikimo termino dienos.</w:t>
      </w:r>
    </w:p>
    <w:p w14:paraId="005B63D8" w14:textId="77777777" w:rsidR="00241A65" w:rsidRPr="009824DA" w:rsidRDefault="00241A65" w:rsidP="00241A65">
      <w:pPr>
        <w:rPr>
          <w:szCs w:val="24"/>
        </w:rPr>
      </w:pPr>
    </w:p>
    <w:p w14:paraId="4D121083" w14:textId="77777777" w:rsidR="00241A65" w:rsidRPr="009824DA" w:rsidRDefault="00241A65" w:rsidP="00241A65">
      <w:pPr>
        <w:rPr>
          <w:szCs w:val="24"/>
        </w:rPr>
      </w:pPr>
    </w:p>
    <w:p w14:paraId="49105086" w14:textId="77777777" w:rsidR="00241A65" w:rsidRPr="009824DA" w:rsidRDefault="00241A65" w:rsidP="00241A65">
      <w:pPr>
        <w:rPr>
          <w:szCs w:val="24"/>
        </w:rPr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41A65" w:rsidRPr="009824DA" w14:paraId="620EFE87" w14:textId="77777777" w:rsidTr="002E343F">
        <w:trPr>
          <w:trHeight w:val="186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123A" w14:textId="77777777" w:rsidR="00241A65" w:rsidRPr="009824DA" w:rsidRDefault="00241A65" w:rsidP="002E343F">
            <w:pPr>
              <w:rPr>
                <w:sz w:val="20"/>
              </w:rPr>
            </w:pPr>
            <w:r w:rsidRPr="009824DA">
              <w:rPr>
                <w:sz w:val="20"/>
              </w:rPr>
              <w:t>(tiekėjo arba jo įgalioto asmens pareigų pavadinimas)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03F9" w14:textId="77777777" w:rsidR="00241A65" w:rsidRPr="009824DA" w:rsidRDefault="00241A65" w:rsidP="002E343F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B5D8B" w14:textId="77777777" w:rsidR="00241A65" w:rsidRPr="009824DA" w:rsidRDefault="00241A65" w:rsidP="002E343F">
            <w:pPr>
              <w:rPr>
                <w:sz w:val="20"/>
              </w:rPr>
            </w:pPr>
            <w:r w:rsidRPr="009824DA">
              <w:rPr>
                <w:sz w:val="20"/>
              </w:rPr>
              <w:t>(parašas)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8187" w14:textId="77777777" w:rsidR="00241A65" w:rsidRPr="009824DA" w:rsidRDefault="00241A65" w:rsidP="002E343F">
            <w:pPr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DE53" w14:textId="77777777" w:rsidR="00241A65" w:rsidRPr="009824DA" w:rsidRDefault="00241A65" w:rsidP="002E343F">
            <w:pPr>
              <w:rPr>
                <w:sz w:val="20"/>
              </w:rPr>
            </w:pPr>
            <w:r w:rsidRPr="009824DA">
              <w:rPr>
                <w:sz w:val="20"/>
              </w:rPr>
              <w:t>(vardas ir pavardė)</w:t>
            </w:r>
          </w:p>
        </w:tc>
      </w:tr>
    </w:tbl>
    <w:p w14:paraId="426D53FD" w14:textId="77777777" w:rsidR="001D4EBD" w:rsidRDefault="001D4EBD" w:rsidP="001868A0"/>
    <w:sectPr w:rsidR="001D4EBD" w:rsidSect="00E23994">
      <w:footerReference w:type="even" r:id="rId8"/>
      <w:footerReference w:type="firs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FFF8" w14:textId="77777777" w:rsidR="000B2B2B" w:rsidRDefault="000B2B2B" w:rsidP="00EF72D8">
      <w:r>
        <w:separator/>
      </w:r>
    </w:p>
  </w:endnote>
  <w:endnote w:type="continuationSeparator" w:id="0">
    <w:p w14:paraId="5583D57B" w14:textId="77777777" w:rsidR="000B2B2B" w:rsidRDefault="000B2B2B" w:rsidP="00EF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4ADD" w14:textId="5D9CADDA" w:rsidR="00EF72D8" w:rsidRDefault="00963A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C67B1B" wp14:editId="26758F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45440"/>
              <wp:effectExtent l="0" t="0" r="10795" b="0"/>
              <wp:wrapNone/>
              <wp:docPr id="2100803812" name="Text Box 5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08485" w14:textId="1698A887" w:rsidR="00963ABB" w:rsidRPr="00963ABB" w:rsidRDefault="00963ABB" w:rsidP="00963AB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63AB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67B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ocialinės apsaugos ir darbo ministerija bei pavaldžios įstaigos | Bendram naudojimui" style="position:absolute;left:0;text-align:left;margin-left:0;margin-top:0;width:38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" filled="f" stroked="f">
              <v:textbox style="mso-fit-shape-to-text:t" inset="20pt,0,0,15pt">
                <w:txbxContent>
                  <w:p w14:paraId="2B708485" w14:textId="1698A887" w:rsidR="00963ABB" w:rsidRPr="00963ABB" w:rsidRDefault="00963ABB" w:rsidP="00963AB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63AB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8DDA" w14:textId="61F543EC" w:rsidR="00EF72D8" w:rsidRDefault="00963A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3BAFB2" wp14:editId="168B1B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23155" cy="345440"/>
              <wp:effectExtent l="0" t="0" r="10795" b="0"/>
              <wp:wrapNone/>
              <wp:docPr id="1514171441" name="Text Box 4" descr="Socialinės apsaugos ir darbo ministerija bei pavaldžios įstaigos | Bendr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3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9D8F7" w14:textId="74A55617" w:rsidR="00963ABB" w:rsidRPr="00963ABB" w:rsidRDefault="00963ABB" w:rsidP="00963AB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63AB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Socialinės apsaugos ir darbo ministerija bei pavaldžios įstaigos | Bendram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BAF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ocialinės apsaugos ir darbo ministerija bei pavaldžios įstaigos | Bendram naudojimui" style="position:absolute;left:0;text-align:left;margin-left:0;margin-top:0;width:38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" filled="f" stroked="f">
              <v:textbox style="mso-fit-shape-to-text:t" inset="20pt,0,0,15pt">
                <w:txbxContent>
                  <w:p w14:paraId="4219D8F7" w14:textId="74A55617" w:rsidR="00963ABB" w:rsidRPr="00963ABB" w:rsidRDefault="00963ABB" w:rsidP="00963AB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63AB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Socialinės apsaugos ir darbo ministerija bei pavaldžios įstaigos | Bendram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9BB1" w14:textId="77777777" w:rsidR="000B2B2B" w:rsidRDefault="000B2B2B" w:rsidP="00EF72D8">
      <w:r>
        <w:separator/>
      </w:r>
    </w:p>
  </w:footnote>
  <w:footnote w:type="continuationSeparator" w:id="0">
    <w:p w14:paraId="43AC22D7" w14:textId="77777777" w:rsidR="000B2B2B" w:rsidRDefault="000B2B2B" w:rsidP="00EF72D8">
      <w:r>
        <w:continuationSeparator/>
      </w:r>
    </w:p>
  </w:footnote>
  <w:footnote w:id="1">
    <w:p w14:paraId="3E4DE8C1" w14:textId="347A33AA" w:rsidR="00AC70F4" w:rsidRPr="00BD2E65" w:rsidRDefault="00AC70F4" w:rsidP="00AC70F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="00BD2E65">
        <w:rPr>
          <w:lang w:val="lt-LT"/>
        </w:rPr>
        <w:t>Š</w:t>
      </w:r>
      <w:r w:rsidRPr="00BD2E65">
        <w:rPr>
          <w:lang w:val="lt-LT"/>
        </w:rPr>
        <w:t>iems subjektams Viešųjų pirkimų įstatymo 37 straipsnio 9 dalis ir 47 straipsnio 9 dalis netaikoma.</w:t>
      </w:r>
    </w:p>
  </w:footnote>
  <w:footnote w:id="2">
    <w:p w14:paraId="4DE6F839" w14:textId="4F1CE1CA" w:rsidR="00AC70F4" w:rsidRPr="00410030" w:rsidRDefault="00AC70F4" w:rsidP="00AC70F4">
      <w:pPr>
        <w:pStyle w:val="FootnoteText"/>
      </w:pPr>
      <w:r w:rsidRPr="00BD2E65">
        <w:rPr>
          <w:rStyle w:val="FootnoteReference"/>
          <w:lang w:val="lt-LT"/>
        </w:rPr>
        <w:footnoteRef/>
      </w:r>
      <w:r w:rsidRPr="00BD2E65">
        <w:rPr>
          <w:lang w:val="lt-LT"/>
        </w:rPr>
        <w:t xml:space="preserve"> </w:t>
      </w:r>
      <w:r w:rsidR="00BD2E65">
        <w:rPr>
          <w:lang w:val="lt-LT"/>
        </w:rPr>
        <w:t>Š</w:t>
      </w:r>
      <w:r w:rsidRPr="00BD2E65">
        <w:rPr>
          <w:lang w:val="lt-LT"/>
        </w:rPr>
        <w:t>iems subjektams Viešųjų pirkimų įstatymo 37 straipsnio 9 dalis ir 47 straipsnio 9 dalis netaikoma.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E7BDC"/>
    <w:multiLevelType w:val="multilevel"/>
    <w:tmpl w:val="7D44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54F17"/>
    <w:multiLevelType w:val="hybridMultilevel"/>
    <w:tmpl w:val="DADCDDB4"/>
    <w:lvl w:ilvl="0" w:tplc="C5143D8E">
      <w:start w:val="1"/>
      <w:numFmt w:val="decimal"/>
      <w:pStyle w:val="StiliusAntrat1Tarpaitarpeilui15eiluts"/>
      <w:lvlText w:val="%1)"/>
      <w:lvlJc w:val="left"/>
      <w:pPr>
        <w:tabs>
          <w:tab w:val="num" w:pos="1077"/>
        </w:tabs>
        <w:ind w:left="0" w:firstLine="720"/>
      </w:pPr>
      <w:rPr>
        <w:color w:val="auto"/>
      </w:rPr>
    </w:lvl>
    <w:lvl w:ilvl="1" w:tplc="FFFFFFFF">
      <w:start w:val="1"/>
      <w:numFmt w:val="decimal"/>
      <w:pStyle w:val="StiliusAntrat2Tarpaitarpeilui15eiluts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03D0E"/>
    <w:multiLevelType w:val="hybridMultilevel"/>
    <w:tmpl w:val="5ACCD51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04245"/>
    <w:multiLevelType w:val="multilevel"/>
    <w:tmpl w:val="2228A71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64769056">
    <w:abstractNumId w:val="2"/>
  </w:num>
  <w:num w:numId="2" w16cid:durableId="1266965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492664">
    <w:abstractNumId w:val="3"/>
  </w:num>
  <w:num w:numId="4" w16cid:durableId="1787389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2N7Y0MzcBss0tLJR0lIJTi4sz8/NACoxqASDx5wcsAAAA"/>
  </w:docVars>
  <w:rsids>
    <w:rsidRoot w:val="00EB5AF2"/>
    <w:rsid w:val="000147BC"/>
    <w:rsid w:val="000151FC"/>
    <w:rsid w:val="000156B5"/>
    <w:rsid w:val="00041D27"/>
    <w:rsid w:val="000663D8"/>
    <w:rsid w:val="00067E5D"/>
    <w:rsid w:val="00094420"/>
    <w:rsid w:val="00097151"/>
    <w:rsid w:val="000A3F2A"/>
    <w:rsid w:val="000B2B2B"/>
    <w:rsid w:val="000D0A13"/>
    <w:rsid w:val="001562DE"/>
    <w:rsid w:val="00172E22"/>
    <w:rsid w:val="001868A0"/>
    <w:rsid w:val="00186DF5"/>
    <w:rsid w:val="00191366"/>
    <w:rsid w:val="001B662F"/>
    <w:rsid w:val="001B6A70"/>
    <w:rsid w:val="001C4FDD"/>
    <w:rsid w:val="001D3B59"/>
    <w:rsid w:val="001D4EBD"/>
    <w:rsid w:val="001D6CDA"/>
    <w:rsid w:val="001E0E7E"/>
    <w:rsid w:val="00220CF2"/>
    <w:rsid w:val="0023529B"/>
    <w:rsid w:val="002357BC"/>
    <w:rsid w:val="00241A65"/>
    <w:rsid w:val="002463BE"/>
    <w:rsid w:val="002D403A"/>
    <w:rsid w:val="002F38B5"/>
    <w:rsid w:val="0031216A"/>
    <w:rsid w:val="003253F2"/>
    <w:rsid w:val="00333DD1"/>
    <w:rsid w:val="00353895"/>
    <w:rsid w:val="00361E85"/>
    <w:rsid w:val="00365013"/>
    <w:rsid w:val="00370DED"/>
    <w:rsid w:val="0039146F"/>
    <w:rsid w:val="003A1774"/>
    <w:rsid w:val="003A533B"/>
    <w:rsid w:val="003B18D9"/>
    <w:rsid w:val="003D1AE0"/>
    <w:rsid w:val="003D2EB0"/>
    <w:rsid w:val="003F5E27"/>
    <w:rsid w:val="00406764"/>
    <w:rsid w:val="00412E64"/>
    <w:rsid w:val="00417298"/>
    <w:rsid w:val="00430B15"/>
    <w:rsid w:val="004359C4"/>
    <w:rsid w:val="00435E0F"/>
    <w:rsid w:val="00446A68"/>
    <w:rsid w:val="00457ABA"/>
    <w:rsid w:val="00461177"/>
    <w:rsid w:val="004714DD"/>
    <w:rsid w:val="00480676"/>
    <w:rsid w:val="004920B4"/>
    <w:rsid w:val="004C1015"/>
    <w:rsid w:val="004D3007"/>
    <w:rsid w:val="004D70BB"/>
    <w:rsid w:val="004E4C3E"/>
    <w:rsid w:val="004E550C"/>
    <w:rsid w:val="00500B0A"/>
    <w:rsid w:val="00502F92"/>
    <w:rsid w:val="00503442"/>
    <w:rsid w:val="00507647"/>
    <w:rsid w:val="00511D2D"/>
    <w:rsid w:val="0051510D"/>
    <w:rsid w:val="00515138"/>
    <w:rsid w:val="00527A3C"/>
    <w:rsid w:val="00530466"/>
    <w:rsid w:val="00534C4A"/>
    <w:rsid w:val="00565237"/>
    <w:rsid w:val="005839E5"/>
    <w:rsid w:val="00586400"/>
    <w:rsid w:val="005A4D0D"/>
    <w:rsid w:val="005A7119"/>
    <w:rsid w:val="005C15CB"/>
    <w:rsid w:val="005D0F28"/>
    <w:rsid w:val="005D7D6C"/>
    <w:rsid w:val="005E4714"/>
    <w:rsid w:val="005F676F"/>
    <w:rsid w:val="0062486B"/>
    <w:rsid w:val="0066638C"/>
    <w:rsid w:val="006762B4"/>
    <w:rsid w:val="006B2F7E"/>
    <w:rsid w:val="006B665D"/>
    <w:rsid w:val="006B6EE6"/>
    <w:rsid w:val="006B7DF0"/>
    <w:rsid w:val="006E79D9"/>
    <w:rsid w:val="00707D84"/>
    <w:rsid w:val="00717C64"/>
    <w:rsid w:val="007473BD"/>
    <w:rsid w:val="00760BA4"/>
    <w:rsid w:val="007616CF"/>
    <w:rsid w:val="007F1208"/>
    <w:rsid w:val="007F2439"/>
    <w:rsid w:val="007F54BB"/>
    <w:rsid w:val="00803DA9"/>
    <w:rsid w:val="0082585D"/>
    <w:rsid w:val="00883951"/>
    <w:rsid w:val="008920CD"/>
    <w:rsid w:val="008B011B"/>
    <w:rsid w:val="008B34F3"/>
    <w:rsid w:val="008E47F2"/>
    <w:rsid w:val="00915300"/>
    <w:rsid w:val="00963ABB"/>
    <w:rsid w:val="00964BD2"/>
    <w:rsid w:val="00984BED"/>
    <w:rsid w:val="009C0A42"/>
    <w:rsid w:val="00A1019B"/>
    <w:rsid w:val="00A15478"/>
    <w:rsid w:val="00A25B52"/>
    <w:rsid w:val="00A3242A"/>
    <w:rsid w:val="00A35CB2"/>
    <w:rsid w:val="00A45ADB"/>
    <w:rsid w:val="00A46EFF"/>
    <w:rsid w:val="00A63A10"/>
    <w:rsid w:val="00A830E3"/>
    <w:rsid w:val="00A976B8"/>
    <w:rsid w:val="00AB4249"/>
    <w:rsid w:val="00AC37D4"/>
    <w:rsid w:val="00AC70F4"/>
    <w:rsid w:val="00AD102D"/>
    <w:rsid w:val="00B02C5A"/>
    <w:rsid w:val="00B05D65"/>
    <w:rsid w:val="00B40D2F"/>
    <w:rsid w:val="00B4490A"/>
    <w:rsid w:val="00B53B2C"/>
    <w:rsid w:val="00B724D5"/>
    <w:rsid w:val="00B749A7"/>
    <w:rsid w:val="00BB2B32"/>
    <w:rsid w:val="00BB7F4D"/>
    <w:rsid w:val="00BD2E65"/>
    <w:rsid w:val="00BF3429"/>
    <w:rsid w:val="00C27858"/>
    <w:rsid w:val="00C81026"/>
    <w:rsid w:val="00CA12C2"/>
    <w:rsid w:val="00CA44B6"/>
    <w:rsid w:val="00CF3486"/>
    <w:rsid w:val="00D0528A"/>
    <w:rsid w:val="00D11D7A"/>
    <w:rsid w:val="00D62E43"/>
    <w:rsid w:val="00D6696F"/>
    <w:rsid w:val="00D7594C"/>
    <w:rsid w:val="00D7602A"/>
    <w:rsid w:val="00D768D9"/>
    <w:rsid w:val="00D81AC1"/>
    <w:rsid w:val="00D8592B"/>
    <w:rsid w:val="00DB35F0"/>
    <w:rsid w:val="00DB6BE8"/>
    <w:rsid w:val="00DC194A"/>
    <w:rsid w:val="00DC6B34"/>
    <w:rsid w:val="00DD2B24"/>
    <w:rsid w:val="00DE5E03"/>
    <w:rsid w:val="00E00A5F"/>
    <w:rsid w:val="00E12283"/>
    <w:rsid w:val="00E2375D"/>
    <w:rsid w:val="00E23994"/>
    <w:rsid w:val="00E25E57"/>
    <w:rsid w:val="00EB22E0"/>
    <w:rsid w:val="00EB5AF2"/>
    <w:rsid w:val="00EB69D3"/>
    <w:rsid w:val="00EE11C1"/>
    <w:rsid w:val="00EF1B82"/>
    <w:rsid w:val="00EF72D8"/>
    <w:rsid w:val="00F26918"/>
    <w:rsid w:val="00F36AF1"/>
    <w:rsid w:val="00F53AFD"/>
    <w:rsid w:val="00F6045B"/>
    <w:rsid w:val="00F73554"/>
    <w:rsid w:val="00F87136"/>
    <w:rsid w:val="00FD0626"/>
    <w:rsid w:val="00FE14FC"/>
    <w:rsid w:val="00FE430E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5085A"/>
  <w15:docId w15:val="{856753A4-319D-4494-A1AB-7BE6AA11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8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39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Normal"/>
    <w:link w:val="ListParagraphChar"/>
    <w:uiPriority w:val="34"/>
    <w:qFormat/>
    <w:rsid w:val="002F38B5"/>
    <w:pPr>
      <w:ind w:left="720"/>
      <w:contextualSpacing/>
    </w:pPr>
  </w:style>
  <w:style w:type="paragraph" w:customStyle="1" w:styleId="StiliusAntrat2Tarpaitarpeilui15eiluts">
    <w:name w:val="Stilius Antraštė 2 + Tarpai tarp eilučių:  1.5 eilutės"/>
    <w:basedOn w:val="Heading2"/>
    <w:rsid w:val="002F38B5"/>
    <w:pPr>
      <w:keepNext w:val="0"/>
      <w:keepLines w:val="0"/>
      <w:numPr>
        <w:ilvl w:val="1"/>
        <w:numId w:val="2"/>
      </w:numPr>
      <w:tabs>
        <w:tab w:val="clear" w:pos="1440"/>
        <w:tab w:val="num" w:pos="360"/>
      </w:tabs>
      <w:spacing w:before="0"/>
      <w:ind w:left="1211" w:firstLine="0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paragraph" w:customStyle="1" w:styleId="StiliusAntrat1Tarpaitarpeilui15eiluts">
    <w:name w:val="Stilius Antraštė 1 + Tarpai tarp eilučių:  1.5 eilutės"/>
    <w:basedOn w:val="Heading1"/>
    <w:rsid w:val="002F38B5"/>
    <w:pPr>
      <w:keepLines w:val="0"/>
      <w:numPr>
        <w:numId w:val="2"/>
      </w:numPr>
      <w:tabs>
        <w:tab w:val="clear" w:pos="1077"/>
        <w:tab w:val="num" w:pos="360"/>
      </w:tabs>
      <w:spacing w:before="600" w:after="240"/>
      <w:ind w:left="721" w:hanging="360"/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8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2F38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NormalWeb">
    <w:name w:val="Normal (Web)"/>
    <w:basedOn w:val="Normal"/>
    <w:uiPriority w:val="99"/>
    <w:unhideWhenUsed/>
    <w:rsid w:val="00094420"/>
    <w:pPr>
      <w:jc w:val="left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uiPriority w:val="99"/>
    <w:semiHidden/>
    <w:rsid w:val="00094420"/>
    <w:pPr>
      <w:jc w:val="left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C0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A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A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A42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F72D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2D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B6B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BE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Revision">
    <w:name w:val="Revision"/>
    <w:hidden/>
    <w:uiPriority w:val="99"/>
    <w:semiHidden/>
    <w:rsid w:val="004920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noteText">
    <w:name w:val="footnote text"/>
    <w:aliases w:val="Footnote,Footnote Text Char Char,Fußnotentextf"/>
    <w:basedOn w:val="Normal"/>
    <w:link w:val="FootnoteTextChar"/>
    <w:uiPriority w:val="99"/>
    <w:rsid w:val="0058640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 w:eastAsia="en-US"/>
    </w:rPr>
  </w:style>
  <w:style w:type="character" w:customStyle="1" w:styleId="FootnoteTextChar">
    <w:name w:val="Footnote Text Char"/>
    <w:aliases w:val="Footnote Char,Footnote Text Char Char Char,Fußnotentextf Char"/>
    <w:basedOn w:val="DefaultParagraphFont"/>
    <w:link w:val="FootnoteText"/>
    <w:uiPriority w:val="99"/>
    <w:rsid w:val="0058640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r,Footnote symbol,BVI fnr,Voetnootverwijzing,Times 10 Point,Exposant 3 Point,Footnote Reference Number,Footnote anchor,Footnote reference number,Footnote number,Footnotemark,FR,Footnotemark1,Footnotemark2,FR1,Footnotemark3,FR2"/>
    <w:uiPriority w:val="99"/>
    <w:rsid w:val="00586400"/>
    <w:rPr>
      <w:vertAlign w:val="superscript"/>
    </w:rPr>
  </w:style>
  <w:style w:type="table" w:styleId="TableGrid">
    <w:name w:val="Table Grid"/>
    <w:basedOn w:val="TableNormal"/>
    <w:uiPriority w:val="59"/>
    <w:rsid w:val="00AC70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5E4714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C589-6EA5-4309-879F-B2AF5229A2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161c66-e713-4ed0-9585-b8c2a254cd15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4199</Words>
  <Characters>2394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Strupienė</dc:creator>
  <cp:lastModifiedBy>Karolina Skorupskaitė</cp:lastModifiedBy>
  <cp:revision>74</cp:revision>
  <dcterms:created xsi:type="dcterms:W3CDTF">2026-01-16T09:49:00Z</dcterms:created>
  <dcterms:modified xsi:type="dcterms:W3CDTF">2026-07-13T10:28:00Z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FooterShapeIds">
    <vt:lpwstr>5a406c31,7d37b8e4,5ebb03fa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Socialinės apsaugos ir darbo ministerija bei pavaldžios įstaigos | Bendram naudojimui</vt:lpwstr>
  </property>
</Properties>
</file>