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475EC3" w:rsidRDefault="00B842BC" w:rsidP="00CE6B23">
      <w:pPr>
        <w:jc w:val="center"/>
        <w:rPr>
          <w:rFonts w:ascii="Verdana" w:hAnsi="Verdana"/>
        </w:rPr>
      </w:pPr>
      <w:r w:rsidRPr="00475EC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475EC3" w:rsidRDefault="004E6A5D" w:rsidP="00CE6B23">
      <w:pPr>
        <w:jc w:val="center"/>
        <w:rPr>
          <w:rFonts w:ascii="Verdana" w:hAnsi="Verdana"/>
        </w:rPr>
      </w:pPr>
    </w:p>
    <w:p w14:paraId="799765E7" w14:textId="77777777" w:rsidR="00B842BC" w:rsidRPr="00475EC3" w:rsidRDefault="00B842BC" w:rsidP="00CE6B23">
      <w:pPr>
        <w:jc w:val="center"/>
        <w:rPr>
          <w:rFonts w:ascii="Verdana" w:hAnsi="Verdana"/>
        </w:rPr>
      </w:pPr>
      <w:r w:rsidRPr="00475EC3">
        <w:rPr>
          <w:rFonts w:ascii="Verdana" w:hAnsi="Verdana"/>
          <w:b/>
          <w:caps/>
        </w:rPr>
        <w:t>MARIJAMPOLĖS SAVIVALDYBĖS ADMINISTRACIJA</w:t>
      </w:r>
    </w:p>
    <w:p w14:paraId="402D442E" w14:textId="77777777" w:rsidR="00B842BC" w:rsidRPr="00475EC3" w:rsidRDefault="00B842BC" w:rsidP="00CE6B23">
      <w:pPr>
        <w:tabs>
          <w:tab w:val="right" w:leader="underscore" w:pos="8640"/>
        </w:tabs>
        <w:ind w:left="5529" w:hanging="5529"/>
        <w:jc w:val="center"/>
        <w:rPr>
          <w:rFonts w:ascii="Verdana" w:hAnsi="Verdana"/>
        </w:rPr>
      </w:pPr>
    </w:p>
    <w:p w14:paraId="239D7CE4" w14:textId="2AA75539" w:rsidR="00B842BC" w:rsidRPr="00475EC3" w:rsidRDefault="00B842BC" w:rsidP="00CE6B23">
      <w:pPr>
        <w:tabs>
          <w:tab w:val="left" w:pos="4536"/>
          <w:tab w:val="right" w:leader="underscore" w:pos="8640"/>
        </w:tabs>
        <w:ind w:left="4678" w:hanging="357"/>
        <w:rPr>
          <w:rFonts w:ascii="Verdana" w:hAnsi="Verdana"/>
        </w:rPr>
      </w:pPr>
      <w:r w:rsidRPr="00475EC3">
        <w:rPr>
          <w:rFonts w:ascii="Verdana" w:hAnsi="Verdana"/>
        </w:rPr>
        <w:t>PATVIRTINTA:</w:t>
      </w:r>
    </w:p>
    <w:p w14:paraId="6BCD0B0C" w14:textId="707D34AF" w:rsidR="00B842BC" w:rsidRPr="00812568" w:rsidRDefault="00B842BC" w:rsidP="00CE6B23">
      <w:pPr>
        <w:tabs>
          <w:tab w:val="left" w:pos="4536"/>
          <w:tab w:val="right" w:leader="underscore" w:pos="8640"/>
        </w:tabs>
        <w:ind w:left="4678" w:hanging="357"/>
        <w:rPr>
          <w:rFonts w:ascii="Verdana" w:hAnsi="Verdana"/>
          <w:color w:val="auto"/>
        </w:rPr>
      </w:pPr>
      <w:r w:rsidRPr="00475EC3">
        <w:rPr>
          <w:rFonts w:ascii="Verdana" w:hAnsi="Verdana"/>
          <w:color w:val="auto"/>
        </w:rPr>
        <w:t>Marijam</w:t>
      </w:r>
      <w:r w:rsidRPr="00812568">
        <w:rPr>
          <w:rFonts w:ascii="Verdana" w:hAnsi="Verdana"/>
          <w:color w:val="auto"/>
        </w:rPr>
        <w:t>polės savivaldybės administracijos</w:t>
      </w:r>
    </w:p>
    <w:p w14:paraId="160EC699" w14:textId="0E5B1AA2" w:rsidR="00932BCD" w:rsidRPr="00812568" w:rsidRDefault="00B842BC" w:rsidP="00CE6B23">
      <w:pPr>
        <w:tabs>
          <w:tab w:val="left" w:pos="4536"/>
          <w:tab w:val="right" w:leader="underscore" w:pos="8640"/>
        </w:tabs>
        <w:ind w:left="4678" w:hanging="357"/>
        <w:rPr>
          <w:rFonts w:ascii="Verdana" w:hAnsi="Verdana"/>
          <w:color w:val="auto"/>
        </w:rPr>
      </w:pPr>
      <w:r w:rsidRPr="00812568">
        <w:rPr>
          <w:rFonts w:ascii="Verdana" w:hAnsi="Verdana"/>
          <w:color w:val="auto"/>
        </w:rPr>
        <w:t>Viešųjų pirkimų nuolatinės komisijos</w:t>
      </w:r>
    </w:p>
    <w:p w14:paraId="342DAB7E" w14:textId="51E5A4AF" w:rsidR="00B842BC" w:rsidRPr="00475EC3" w:rsidRDefault="00B842BC" w:rsidP="00CE6B23">
      <w:pPr>
        <w:tabs>
          <w:tab w:val="left" w:pos="4536"/>
          <w:tab w:val="right" w:leader="underscore" w:pos="8640"/>
        </w:tabs>
        <w:ind w:left="4326" w:hanging="5"/>
        <w:rPr>
          <w:rFonts w:ascii="Verdana" w:hAnsi="Verdana"/>
          <w:color w:val="auto"/>
        </w:rPr>
      </w:pPr>
      <w:r w:rsidRPr="00812568">
        <w:rPr>
          <w:rFonts w:ascii="Verdana" w:hAnsi="Verdana"/>
          <w:color w:val="auto"/>
        </w:rPr>
        <w:t>202</w:t>
      </w:r>
      <w:r w:rsidR="00DC6678" w:rsidRPr="00812568">
        <w:rPr>
          <w:rFonts w:ascii="Verdana" w:hAnsi="Verdana"/>
          <w:color w:val="auto"/>
        </w:rPr>
        <w:t>6</w:t>
      </w:r>
      <w:r w:rsidRPr="00812568">
        <w:rPr>
          <w:rFonts w:ascii="Verdana" w:hAnsi="Verdana"/>
          <w:color w:val="auto"/>
        </w:rPr>
        <w:t xml:space="preserve"> m. </w:t>
      </w:r>
      <w:r w:rsidR="00136385" w:rsidRPr="00812568">
        <w:rPr>
          <w:rFonts w:ascii="Verdana" w:hAnsi="Verdana"/>
          <w:color w:val="auto"/>
        </w:rPr>
        <w:t xml:space="preserve">liepos </w:t>
      </w:r>
      <w:r w:rsidR="00812568" w:rsidRPr="00812568">
        <w:rPr>
          <w:rFonts w:ascii="Verdana" w:hAnsi="Verdana"/>
          <w:color w:val="auto"/>
        </w:rPr>
        <w:t>17</w:t>
      </w:r>
      <w:r w:rsidR="003D5E3A" w:rsidRPr="00812568">
        <w:rPr>
          <w:rFonts w:ascii="Verdana" w:hAnsi="Verdana"/>
          <w:color w:val="auto"/>
        </w:rPr>
        <w:t xml:space="preserve"> </w:t>
      </w:r>
      <w:r w:rsidRPr="00812568">
        <w:rPr>
          <w:rFonts w:ascii="Verdana" w:hAnsi="Verdana"/>
          <w:color w:val="auto"/>
        </w:rPr>
        <w:t>d. posėdžio protokolu Nr. K-</w:t>
      </w:r>
      <w:r w:rsidR="00812568" w:rsidRPr="00812568">
        <w:rPr>
          <w:rFonts w:ascii="Verdana" w:hAnsi="Verdana"/>
          <w:color w:val="auto"/>
        </w:rPr>
        <w:t>426</w:t>
      </w:r>
    </w:p>
    <w:p w14:paraId="235CC6AF" w14:textId="393F0011" w:rsidR="004E6A5D" w:rsidRPr="00475EC3" w:rsidRDefault="004E6A5D" w:rsidP="00CE6B23">
      <w:pPr>
        <w:tabs>
          <w:tab w:val="left" w:pos="4536"/>
          <w:tab w:val="right" w:leader="underscore" w:pos="8640"/>
        </w:tabs>
        <w:ind w:left="4678" w:hanging="357"/>
        <w:rPr>
          <w:rFonts w:ascii="Verdana" w:hAnsi="Verdana"/>
        </w:rPr>
      </w:pPr>
    </w:p>
    <w:p w14:paraId="5718DC69" w14:textId="77777777" w:rsidR="00B842BC" w:rsidRPr="00475EC3" w:rsidRDefault="00B842BC" w:rsidP="00CE6B23">
      <w:pPr>
        <w:pStyle w:val="1Skyrius"/>
        <w:rPr>
          <w:rFonts w:ascii="Verdana" w:hAnsi="Verdana"/>
          <w:color w:val="000000"/>
          <w:sz w:val="24"/>
          <w:szCs w:val="24"/>
          <w:lang w:val="lt-LT"/>
        </w:rPr>
      </w:pPr>
    </w:p>
    <w:p w14:paraId="34CB049A" w14:textId="098E79BD" w:rsidR="00B842BC" w:rsidRPr="00475EC3" w:rsidRDefault="00C143EB" w:rsidP="00136385">
      <w:pPr>
        <w:jc w:val="center"/>
        <w:rPr>
          <w:rFonts w:ascii="Verdana" w:hAnsi="Verdana"/>
          <w:b/>
          <w:bCs/>
          <w:color w:val="000000"/>
        </w:rPr>
      </w:pPr>
      <w:r>
        <w:rPr>
          <w:rFonts w:ascii="Verdana" w:hAnsi="Verdana"/>
          <w:b/>
          <w:bCs/>
          <w:color w:val="000000"/>
        </w:rPr>
        <w:t xml:space="preserve">MARIJAMPOLĖS </w:t>
      </w:r>
      <w:r w:rsidR="00136385" w:rsidRPr="00136385">
        <w:rPr>
          <w:rFonts w:ascii="Verdana" w:hAnsi="Verdana"/>
          <w:b/>
          <w:bCs/>
          <w:color w:val="000000"/>
        </w:rPr>
        <w:t xml:space="preserve">LOPŠELIO-DARŽELIO SKYRIAUS </w:t>
      </w:r>
      <w:r w:rsidR="000141EA">
        <w:rPr>
          <w:rFonts w:ascii="Verdana" w:hAnsi="Verdana"/>
          <w:b/>
          <w:bCs/>
          <w:color w:val="000000"/>
        </w:rPr>
        <w:t>„</w:t>
      </w:r>
      <w:r w:rsidR="00BC5B27">
        <w:rPr>
          <w:rFonts w:ascii="Verdana" w:hAnsi="Verdana"/>
          <w:b/>
          <w:bCs/>
          <w:color w:val="000000"/>
        </w:rPr>
        <w:t>RŪTA</w:t>
      </w:r>
      <w:r w:rsidR="000141EA">
        <w:rPr>
          <w:rFonts w:ascii="Verdana" w:hAnsi="Verdana"/>
          <w:b/>
          <w:bCs/>
          <w:color w:val="000000"/>
        </w:rPr>
        <w:t>“</w:t>
      </w:r>
      <w:r w:rsidR="00136385" w:rsidRPr="00136385">
        <w:rPr>
          <w:rFonts w:ascii="Verdana" w:hAnsi="Verdana"/>
          <w:b/>
          <w:bCs/>
          <w:color w:val="000000"/>
        </w:rPr>
        <w:t xml:space="preserve"> VAIKŲ ŽAIDIMŲ AIKŠTELIŲ ĮRENGIMO</w:t>
      </w:r>
      <w:r w:rsidR="00136385">
        <w:rPr>
          <w:rFonts w:ascii="Verdana" w:hAnsi="Verdana"/>
          <w:b/>
          <w:bCs/>
          <w:color w:val="000000"/>
        </w:rPr>
        <w:t xml:space="preserve"> </w:t>
      </w:r>
      <w:r w:rsidR="00136385" w:rsidRPr="00136385">
        <w:rPr>
          <w:rFonts w:ascii="Verdana" w:hAnsi="Verdana"/>
          <w:b/>
          <w:bCs/>
          <w:color w:val="000000"/>
        </w:rPr>
        <w:t xml:space="preserve">DARBŲ </w:t>
      </w:r>
      <w:r w:rsidR="00136385" w:rsidRPr="00475EC3">
        <w:rPr>
          <w:rFonts w:ascii="Verdana" w:eastAsia="Times New Roman" w:hAnsi="Verdana"/>
          <w:b/>
          <w:bCs/>
          <w:color w:val="000000"/>
          <w:spacing w:val="4"/>
        </w:rPr>
        <w:t>ATVIRO (SUPAPRASTINTO) KONKURSO SĄLYGOS</w:t>
      </w:r>
    </w:p>
    <w:p w14:paraId="4094DEFD" w14:textId="77777777" w:rsidR="00B21EE1" w:rsidRPr="00475EC3" w:rsidRDefault="00B21EE1" w:rsidP="00CE6B23">
      <w:pPr>
        <w:jc w:val="center"/>
        <w:rPr>
          <w:rFonts w:ascii="Verdana" w:hAnsi="Verdana"/>
          <w:b/>
          <w:caps/>
        </w:rPr>
      </w:pPr>
    </w:p>
    <w:p w14:paraId="6B7C53FF" w14:textId="0883BA75" w:rsidR="00B842BC" w:rsidRPr="00475EC3" w:rsidRDefault="00B842BC" w:rsidP="00CE6B23">
      <w:pPr>
        <w:jc w:val="center"/>
        <w:rPr>
          <w:rFonts w:ascii="Verdana" w:hAnsi="Verdana"/>
          <w:b/>
          <w:caps/>
        </w:rPr>
      </w:pPr>
      <w:r w:rsidRPr="00475EC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75EC3" w:rsidRDefault="00B842BC" w:rsidP="00CE6B23">
          <w:pPr>
            <w:pStyle w:val="Turinioantrat"/>
            <w:spacing w:before="0" w:line="240" w:lineRule="auto"/>
            <w:rPr>
              <w:rFonts w:ascii="Verdana" w:hAnsi="Verdana"/>
              <w:sz w:val="24"/>
              <w:szCs w:val="24"/>
            </w:rPr>
          </w:pPr>
        </w:p>
        <w:p w14:paraId="6E95A775" w14:textId="0B958139" w:rsidR="003E65D7" w:rsidRPr="00475EC3" w:rsidRDefault="00B842BC">
          <w:pPr>
            <w:pStyle w:val="Turinys1"/>
            <w:rPr>
              <w:rFonts w:ascii="Verdana" w:eastAsiaTheme="minorEastAsia" w:hAnsi="Verdana" w:cstheme="minorBidi"/>
              <w:noProof/>
              <w:kern w:val="2"/>
              <w:sz w:val="24"/>
              <w:szCs w:val="24"/>
              <w:lang w:eastAsia="lt-LT"/>
              <w14:ligatures w14:val="standardContextual"/>
            </w:rPr>
          </w:pPr>
          <w:r w:rsidRPr="00475EC3">
            <w:rPr>
              <w:rFonts w:ascii="Verdana" w:hAnsi="Verdana"/>
              <w:sz w:val="24"/>
              <w:szCs w:val="24"/>
            </w:rPr>
            <w:fldChar w:fldCharType="begin"/>
          </w:r>
          <w:r w:rsidRPr="00475EC3">
            <w:rPr>
              <w:rFonts w:ascii="Verdana" w:hAnsi="Verdana"/>
              <w:sz w:val="24"/>
              <w:szCs w:val="24"/>
            </w:rPr>
            <w:instrText xml:space="preserve"> TOC \o "1-3" \h \z \u </w:instrText>
          </w:r>
          <w:r w:rsidRPr="00475EC3">
            <w:rPr>
              <w:rFonts w:ascii="Verdana" w:hAnsi="Verdana"/>
              <w:sz w:val="24"/>
              <w:szCs w:val="24"/>
            </w:rPr>
            <w:fldChar w:fldCharType="separate"/>
          </w:r>
          <w:hyperlink w:anchor="_Toc225936367" w:history="1">
            <w:r w:rsidR="003E65D7" w:rsidRPr="00475EC3">
              <w:rPr>
                <w:rStyle w:val="Hipersaitas"/>
                <w:rFonts w:ascii="Verdana" w:hAnsi="Verdana"/>
                <w:noProof/>
                <w:sz w:val="24"/>
                <w:szCs w:val="24"/>
              </w:rPr>
              <w:t>I.</w:t>
            </w:r>
            <w:r w:rsidR="003E65D7" w:rsidRPr="00475EC3">
              <w:rPr>
                <w:rFonts w:ascii="Verdana" w:eastAsiaTheme="minorEastAsia" w:hAnsi="Verdana" w:cstheme="minorBidi"/>
                <w:noProof/>
                <w:kern w:val="2"/>
                <w:sz w:val="24"/>
                <w:szCs w:val="24"/>
                <w:lang w:eastAsia="lt-LT"/>
                <w14:ligatures w14:val="standardContextual"/>
              </w:rPr>
              <w:tab/>
            </w:r>
            <w:r w:rsidR="003E65D7" w:rsidRPr="00475EC3">
              <w:rPr>
                <w:rStyle w:val="Hipersaitas"/>
                <w:rFonts w:ascii="Verdana" w:hAnsi="Verdana"/>
                <w:noProof/>
                <w:sz w:val="24"/>
                <w:szCs w:val="24"/>
              </w:rPr>
              <w:t>BENDROSIOS NUOSTATOS</w:t>
            </w:r>
            <w:r w:rsidR="003E65D7" w:rsidRPr="00475EC3">
              <w:rPr>
                <w:rFonts w:ascii="Verdana" w:hAnsi="Verdana"/>
                <w:noProof/>
                <w:webHidden/>
                <w:sz w:val="24"/>
                <w:szCs w:val="24"/>
              </w:rPr>
              <w:tab/>
            </w:r>
            <w:r w:rsidR="003E65D7" w:rsidRPr="00475EC3">
              <w:rPr>
                <w:rFonts w:ascii="Verdana" w:hAnsi="Verdana"/>
                <w:noProof/>
                <w:webHidden/>
                <w:sz w:val="24"/>
                <w:szCs w:val="24"/>
              </w:rPr>
              <w:fldChar w:fldCharType="begin"/>
            </w:r>
            <w:r w:rsidR="003E65D7" w:rsidRPr="00475EC3">
              <w:rPr>
                <w:rFonts w:ascii="Verdana" w:hAnsi="Verdana"/>
                <w:noProof/>
                <w:webHidden/>
                <w:sz w:val="24"/>
                <w:szCs w:val="24"/>
              </w:rPr>
              <w:instrText xml:space="preserve"> PAGEREF _Toc225936367 \h </w:instrText>
            </w:r>
            <w:r w:rsidR="003E65D7" w:rsidRPr="00475EC3">
              <w:rPr>
                <w:rFonts w:ascii="Verdana" w:hAnsi="Verdana"/>
                <w:noProof/>
                <w:webHidden/>
                <w:sz w:val="24"/>
                <w:szCs w:val="24"/>
              </w:rPr>
            </w:r>
            <w:r w:rsidR="003E65D7" w:rsidRPr="00475EC3">
              <w:rPr>
                <w:rFonts w:ascii="Verdana" w:hAnsi="Verdana"/>
                <w:noProof/>
                <w:webHidden/>
                <w:sz w:val="24"/>
                <w:szCs w:val="24"/>
              </w:rPr>
              <w:fldChar w:fldCharType="separate"/>
            </w:r>
            <w:r w:rsidR="00E9099D">
              <w:rPr>
                <w:rFonts w:ascii="Verdana" w:hAnsi="Verdana"/>
                <w:noProof/>
                <w:webHidden/>
                <w:sz w:val="24"/>
                <w:szCs w:val="24"/>
              </w:rPr>
              <w:t>2</w:t>
            </w:r>
            <w:r w:rsidR="003E65D7" w:rsidRPr="00475EC3">
              <w:rPr>
                <w:rFonts w:ascii="Verdana" w:hAnsi="Verdana"/>
                <w:noProof/>
                <w:webHidden/>
                <w:sz w:val="24"/>
                <w:szCs w:val="24"/>
              </w:rPr>
              <w:fldChar w:fldCharType="end"/>
            </w:r>
          </w:hyperlink>
        </w:p>
        <w:p w14:paraId="7E46288A" w14:textId="3B73D8C5"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68" w:history="1">
            <w:r w:rsidRPr="00475EC3">
              <w:rPr>
                <w:rStyle w:val="Hipersaitas"/>
                <w:rFonts w:ascii="Verdana" w:hAnsi="Verdana"/>
                <w:noProof/>
                <w:sz w:val="24"/>
                <w:szCs w:val="24"/>
              </w:rPr>
              <w:t>II.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PIRKIMO OBJEKTAS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_Toc225936368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w:t>
            </w:r>
            <w:r w:rsidRPr="00475EC3">
              <w:rPr>
                <w:rFonts w:ascii="Verdana" w:hAnsi="Verdana"/>
                <w:noProof/>
                <w:webHidden/>
                <w:sz w:val="24"/>
                <w:szCs w:val="24"/>
              </w:rPr>
              <w:fldChar w:fldCharType="end"/>
            </w:r>
          </w:hyperlink>
        </w:p>
        <w:p w14:paraId="648E2BD8" w14:textId="4C3DFB2D"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69" w:history="1">
            <w:r w:rsidRPr="00475EC3">
              <w:rPr>
                <w:rStyle w:val="Hipersaitas"/>
                <w:rFonts w:ascii="Verdana" w:hAnsi="Verdana"/>
                <w:noProof/>
                <w:sz w:val="24"/>
                <w:szCs w:val="24"/>
              </w:rPr>
              <w:t>III.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TIEKĖJŲ PAŠALINIMO PAGRINDAI IR REIKALAUJAMA KVALIFIKACIJA</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_Toc225936369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5</w:t>
            </w:r>
            <w:r w:rsidRPr="00475EC3">
              <w:rPr>
                <w:rFonts w:ascii="Verdana" w:hAnsi="Verdana"/>
                <w:noProof/>
                <w:webHidden/>
                <w:sz w:val="24"/>
                <w:szCs w:val="24"/>
              </w:rPr>
              <w:fldChar w:fldCharType="end"/>
            </w:r>
          </w:hyperlink>
        </w:p>
        <w:p w14:paraId="3D34E518" w14:textId="7D251C66"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0" w:history="1">
            <w:r w:rsidRPr="00475EC3">
              <w:rPr>
                <w:rStyle w:val="Hipersaitas"/>
                <w:rFonts w:ascii="Verdana" w:hAnsi="Verdana"/>
                <w:noProof/>
                <w:sz w:val="24"/>
                <w:szCs w:val="24"/>
              </w:rPr>
              <w:t>IV.</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ŪKIO SUBJEKTŲ GRUPĖS DALYVAVIMAS PIRKIMO PROCEDŪROSE</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_Toc225936370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25</w:t>
            </w:r>
            <w:r w:rsidRPr="00475EC3">
              <w:rPr>
                <w:rFonts w:ascii="Verdana" w:hAnsi="Verdana"/>
                <w:noProof/>
                <w:webHidden/>
                <w:sz w:val="24"/>
                <w:szCs w:val="24"/>
              </w:rPr>
              <w:fldChar w:fldCharType="end"/>
            </w:r>
          </w:hyperlink>
        </w:p>
        <w:p w14:paraId="3145AB94" w14:textId="41FD6956"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1" w:history="1">
            <w:r w:rsidRPr="00475EC3">
              <w:rPr>
                <w:rStyle w:val="Hipersaitas"/>
                <w:rFonts w:ascii="Verdana" w:hAnsi="Verdana"/>
                <w:noProof/>
                <w:sz w:val="24"/>
                <w:szCs w:val="24"/>
              </w:rPr>
              <w:t>V.</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PASIŪLYMŲ RENGIMAS, PATEIKIMAS, KEITIMAS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_Toc225936371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25</w:t>
            </w:r>
            <w:r w:rsidRPr="00475EC3">
              <w:rPr>
                <w:rFonts w:ascii="Verdana" w:hAnsi="Verdana"/>
                <w:noProof/>
                <w:webHidden/>
                <w:sz w:val="24"/>
                <w:szCs w:val="24"/>
              </w:rPr>
              <w:fldChar w:fldCharType="end"/>
            </w:r>
          </w:hyperlink>
        </w:p>
        <w:p w14:paraId="58D408C8" w14:textId="3CDEA583"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2" w:history="1">
            <w:r w:rsidRPr="00475EC3">
              <w:rPr>
                <w:rStyle w:val="Hipersaitas"/>
                <w:rFonts w:ascii="Verdana" w:hAnsi="Verdana"/>
                <w:noProof/>
                <w:sz w:val="24"/>
                <w:szCs w:val="24"/>
              </w:rPr>
              <w:t>VI.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PASIŪLYMŲ ŠIFRAVIMAS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_Toc225936372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29</w:t>
            </w:r>
            <w:r w:rsidRPr="00475EC3">
              <w:rPr>
                <w:rFonts w:ascii="Verdana" w:hAnsi="Verdana"/>
                <w:noProof/>
                <w:webHidden/>
                <w:sz w:val="24"/>
                <w:szCs w:val="24"/>
              </w:rPr>
              <w:fldChar w:fldCharType="end"/>
            </w:r>
          </w:hyperlink>
        </w:p>
        <w:p w14:paraId="5961CD73" w14:textId="31EF630A"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3" w:history="1">
            <w:r w:rsidRPr="00475EC3">
              <w:rPr>
                <w:rStyle w:val="Hipersaitas"/>
                <w:rFonts w:ascii="Verdana" w:hAnsi="Verdana"/>
                <w:noProof/>
                <w:sz w:val="24"/>
                <w:szCs w:val="24"/>
              </w:rPr>
              <w:t>VII.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PASIŪLYMŲ GALIOJIMO UŽTIKRINIMAS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_Toc225936373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30</w:t>
            </w:r>
            <w:r w:rsidRPr="00475EC3">
              <w:rPr>
                <w:rFonts w:ascii="Verdana" w:hAnsi="Verdana"/>
                <w:noProof/>
                <w:webHidden/>
                <w:sz w:val="24"/>
                <w:szCs w:val="24"/>
              </w:rPr>
              <w:fldChar w:fldCharType="end"/>
            </w:r>
          </w:hyperlink>
        </w:p>
        <w:p w14:paraId="1813AB18" w14:textId="5E6BD1C0"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4" w:history="1">
            <w:r w:rsidRPr="00475EC3">
              <w:rPr>
                <w:rStyle w:val="Hipersaitas"/>
                <w:rFonts w:ascii="Verdana" w:hAnsi="Verdana"/>
                <w:noProof/>
                <w:sz w:val="24"/>
                <w:szCs w:val="24"/>
              </w:rPr>
              <w:t>VIII.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PIRKIMO DOKUMENTŲ PAAIŠKINIMAS IR PATIKSLINIMAS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_Toc225936374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31</w:t>
            </w:r>
            <w:r w:rsidRPr="00475EC3">
              <w:rPr>
                <w:rFonts w:ascii="Verdana" w:hAnsi="Verdana"/>
                <w:noProof/>
                <w:webHidden/>
                <w:sz w:val="24"/>
                <w:szCs w:val="24"/>
              </w:rPr>
              <w:fldChar w:fldCharType="end"/>
            </w:r>
          </w:hyperlink>
        </w:p>
        <w:p w14:paraId="459763ED" w14:textId="70BE6744"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5" w:history="1">
            <w:r w:rsidRPr="00475EC3">
              <w:rPr>
                <w:rStyle w:val="Hipersaitas"/>
                <w:rFonts w:ascii="Verdana" w:hAnsi="Verdana"/>
                <w:noProof/>
                <w:sz w:val="24"/>
                <w:szCs w:val="24"/>
              </w:rPr>
              <w:t>IX.</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SUSIPAŽINIMAS SU GAUTAIS PASIŪLYMAIS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_Toc225936375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32</w:t>
            </w:r>
            <w:r w:rsidRPr="00475EC3">
              <w:rPr>
                <w:rFonts w:ascii="Verdana" w:hAnsi="Verdana"/>
                <w:noProof/>
                <w:webHidden/>
                <w:sz w:val="24"/>
                <w:szCs w:val="24"/>
              </w:rPr>
              <w:fldChar w:fldCharType="end"/>
            </w:r>
          </w:hyperlink>
        </w:p>
        <w:p w14:paraId="5BE15B61" w14:textId="147258B1"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6" w:history="1">
            <w:r w:rsidRPr="00475EC3">
              <w:rPr>
                <w:rStyle w:val="Hipersaitas"/>
                <w:rFonts w:ascii="Verdana" w:hAnsi="Verdana"/>
                <w:noProof/>
                <w:sz w:val="24"/>
                <w:szCs w:val="24"/>
              </w:rPr>
              <w:t>X.</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PASIŪLYMŲ NAGRINĖJIMAS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_Toc225936376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32</w:t>
            </w:r>
            <w:r w:rsidRPr="00475EC3">
              <w:rPr>
                <w:rFonts w:ascii="Verdana" w:hAnsi="Verdana"/>
                <w:noProof/>
                <w:webHidden/>
                <w:sz w:val="24"/>
                <w:szCs w:val="24"/>
              </w:rPr>
              <w:fldChar w:fldCharType="end"/>
            </w:r>
          </w:hyperlink>
        </w:p>
        <w:p w14:paraId="6F7B81BC" w14:textId="005157E7"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7" w:history="1">
            <w:r w:rsidRPr="00475EC3">
              <w:rPr>
                <w:rStyle w:val="Hipersaitas"/>
                <w:rFonts w:ascii="Verdana" w:hAnsi="Verdana"/>
                <w:noProof/>
                <w:sz w:val="24"/>
                <w:szCs w:val="24"/>
              </w:rPr>
              <w:t>XI.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pASIŪLYMŲ ATMETIMO PRIEŽASTYS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_Toc225936377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34</w:t>
            </w:r>
            <w:r w:rsidRPr="00475EC3">
              <w:rPr>
                <w:rFonts w:ascii="Verdana" w:hAnsi="Verdana"/>
                <w:noProof/>
                <w:webHidden/>
                <w:sz w:val="24"/>
                <w:szCs w:val="24"/>
              </w:rPr>
              <w:fldChar w:fldCharType="end"/>
            </w:r>
          </w:hyperlink>
        </w:p>
        <w:p w14:paraId="702CFFE8" w14:textId="2AF353A3"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8" w:history="1">
            <w:r w:rsidRPr="00475EC3">
              <w:rPr>
                <w:rStyle w:val="Hipersaitas"/>
                <w:rFonts w:ascii="Verdana" w:hAnsi="Verdana"/>
                <w:noProof/>
                <w:sz w:val="24"/>
                <w:szCs w:val="24"/>
              </w:rPr>
              <w:t>XII.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PASIŪLYMŲ VERTINIMAS IR PALYGINIMAS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_Toc225936378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36</w:t>
            </w:r>
            <w:r w:rsidRPr="00475EC3">
              <w:rPr>
                <w:rFonts w:ascii="Verdana" w:hAnsi="Verdana"/>
                <w:noProof/>
                <w:webHidden/>
                <w:sz w:val="24"/>
                <w:szCs w:val="24"/>
              </w:rPr>
              <w:fldChar w:fldCharType="end"/>
            </w:r>
          </w:hyperlink>
        </w:p>
        <w:p w14:paraId="096255CE" w14:textId="467D4DCD"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79" w:history="1">
            <w:r w:rsidRPr="00475EC3">
              <w:rPr>
                <w:rStyle w:val="Hipersaitas"/>
                <w:rFonts w:ascii="Verdana" w:hAnsi="Verdana"/>
                <w:noProof/>
                <w:sz w:val="24"/>
                <w:szCs w:val="24"/>
              </w:rPr>
              <w:t>XIII.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PASIŪLYMŲ EILĖ IR LAIMĖTOJO NUSTATYMAS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_Toc225936379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36</w:t>
            </w:r>
            <w:r w:rsidRPr="00475EC3">
              <w:rPr>
                <w:rFonts w:ascii="Verdana" w:hAnsi="Verdana"/>
                <w:noProof/>
                <w:webHidden/>
                <w:sz w:val="24"/>
                <w:szCs w:val="24"/>
              </w:rPr>
              <w:fldChar w:fldCharType="end"/>
            </w:r>
          </w:hyperlink>
        </w:p>
        <w:p w14:paraId="1C827051" w14:textId="7EEBA72A"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80" w:history="1">
            <w:r w:rsidRPr="00475EC3">
              <w:rPr>
                <w:rStyle w:val="Hipersaitas"/>
                <w:rFonts w:ascii="Verdana" w:hAnsi="Verdana"/>
                <w:noProof/>
                <w:sz w:val="24"/>
                <w:szCs w:val="24"/>
              </w:rPr>
              <w:t>XIV.</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PRETENZIJŲ IR SKUNDŲ NAGRINĖJIMAS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_Toc225936380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37</w:t>
            </w:r>
            <w:r w:rsidRPr="00475EC3">
              <w:rPr>
                <w:rFonts w:ascii="Verdana" w:hAnsi="Verdana"/>
                <w:noProof/>
                <w:webHidden/>
                <w:sz w:val="24"/>
                <w:szCs w:val="24"/>
              </w:rPr>
              <w:fldChar w:fldCharType="end"/>
            </w:r>
          </w:hyperlink>
        </w:p>
        <w:p w14:paraId="531B9AE8" w14:textId="63ADB2F6"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81" w:history="1">
            <w:r w:rsidRPr="00475EC3">
              <w:rPr>
                <w:rStyle w:val="Hipersaitas"/>
                <w:rFonts w:ascii="Verdana" w:hAnsi="Verdana"/>
                <w:noProof/>
                <w:sz w:val="24"/>
                <w:szCs w:val="24"/>
              </w:rPr>
              <w:t>XV.</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PIRKIMO SUTARTIES PASIRAŠYMAS IR jos SĄLYGOS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_Toc225936381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38</w:t>
            </w:r>
            <w:r w:rsidRPr="00475EC3">
              <w:rPr>
                <w:rFonts w:ascii="Verdana" w:hAnsi="Verdana"/>
                <w:noProof/>
                <w:webHidden/>
                <w:sz w:val="24"/>
                <w:szCs w:val="24"/>
              </w:rPr>
              <w:fldChar w:fldCharType="end"/>
            </w:r>
          </w:hyperlink>
        </w:p>
        <w:p w14:paraId="65129B0F" w14:textId="4D62B98B" w:rsidR="003E65D7" w:rsidRPr="00475EC3" w:rsidRDefault="003E65D7">
          <w:pPr>
            <w:pStyle w:val="Turinys1"/>
            <w:rPr>
              <w:rFonts w:ascii="Verdana" w:eastAsiaTheme="minorEastAsia" w:hAnsi="Verdana" w:cstheme="minorBidi"/>
              <w:noProof/>
              <w:kern w:val="2"/>
              <w:sz w:val="24"/>
              <w:szCs w:val="24"/>
              <w:lang w:eastAsia="lt-LT"/>
              <w14:ligatures w14:val="standardContextual"/>
            </w:rPr>
          </w:pPr>
          <w:hyperlink w:anchor="_Toc225936382" w:history="1">
            <w:r w:rsidRPr="00475EC3">
              <w:rPr>
                <w:rStyle w:val="Hipersaitas"/>
                <w:rFonts w:ascii="Verdana" w:hAnsi="Verdana"/>
                <w:noProof/>
                <w:sz w:val="24"/>
                <w:szCs w:val="24"/>
              </w:rPr>
              <w:t>XVI.</w:t>
            </w:r>
            <w:r w:rsidRPr="00475EC3">
              <w:rPr>
                <w:rFonts w:ascii="Verdana" w:eastAsiaTheme="minorEastAsia" w:hAnsi="Verdana" w:cstheme="minorBidi"/>
                <w:noProof/>
                <w:kern w:val="2"/>
                <w:sz w:val="24"/>
                <w:szCs w:val="24"/>
                <w:lang w:eastAsia="lt-LT"/>
                <w14:ligatures w14:val="standardContextual"/>
              </w:rPr>
              <w:tab/>
            </w:r>
            <w:r w:rsidRPr="00475EC3">
              <w:rPr>
                <w:rStyle w:val="Hipersaitas"/>
                <w:rFonts w:ascii="Verdana" w:hAnsi="Verdana"/>
                <w:noProof/>
                <w:sz w:val="24"/>
                <w:szCs w:val="24"/>
              </w:rPr>
              <w:t>ASMENS DUOMENŲ TVARKYMAS</w:t>
            </w:r>
            <w:r w:rsidRPr="00475EC3">
              <w:rPr>
                <w:rFonts w:ascii="Verdana" w:hAnsi="Verdana"/>
                <w:noProof/>
                <w:webHidden/>
                <w:sz w:val="24"/>
                <w:szCs w:val="24"/>
              </w:rPr>
              <w:tab/>
            </w:r>
            <w:r w:rsidRPr="00475EC3">
              <w:rPr>
                <w:rFonts w:ascii="Verdana" w:hAnsi="Verdana"/>
                <w:noProof/>
                <w:webHidden/>
                <w:sz w:val="24"/>
                <w:szCs w:val="24"/>
              </w:rPr>
              <w:fldChar w:fldCharType="begin"/>
            </w:r>
            <w:r w:rsidRPr="00475EC3">
              <w:rPr>
                <w:rFonts w:ascii="Verdana" w:hAnsi="Verdana"/>
                <w:noProof/>
                <w:webHidden/>
                <w:sz w:val="24"/>
                <w:szCs w:val="24"/>
              </w:rPr>
              <w:instrText xml:space="preserve"> PAGEREF _Toc225936382 \h </w:instrText>
            </w:r>
            <w:r w:rsidRPr="00475EC3">
              <w:rPr>
                <w:rFonts w:ascii="Verdana" w:hAnsi="Verdana"/>
                <w:noProof/>
                <w:webHidden/>
                <w:sz w:val="24"/>
                <w:szCs w:val="24"/>
              </w:rPr>
            </w:r>
            <w:r w:rsidRPr="00475EC3">
              <w:rPr>
                <w:rFonts w:ascii="Verdana" w:hAnsi="Verdana"/>
                <w:noProof/>
                <w:webHidden/>
                <w:sz w:val="24"/>
                <w:szCs w:val="24"/>
              </w:rPr>
              <w:fldChar w:fldCharType="separate"/>
            </w:r>
            <w:r w:rsidR="00E9099D">
              <w:rPr>
                <w:rFonts w:ascii="Verdana" w:hAnsi="Verdana"/>
                <w:noProof/>
                <w:webHidden/>
                <w:sz w:val="24"/>
                <w:szCs w:val="24"/>
              </w:rPr>
              <w:t>38</w:t>
            </w:r>
            <w:r w:rsidRPr="00475EC3">
              <w:rPr>
                <w:rFonts w:ascii="Verdana" w:hAnsi="Verdana"/>
                <w:noProof/>
                <w:webHidden/>
                <w:sz w:val="24"/>
                <w:szCs w:val="24"/>
              </w:rPr>
              <w:fldChar w:fldCharType="end"/>
            </w:r>
          </w:hyperlink>
        </w:p>
        <w:p w14:paraId="367C49DC" w14:textId="423C957A" w:rsidR="00B842BC" w:rsidRPr="00475EC3" w:rsidRDefault="00B842BC" w:rsidP="00CE6B23">
          <w:pPr>
            <w:rPr>
              <w:rFonts w:ascii="Verdana" w:hAnsi="Verdana"/>
            </w:rPr>
          </w:pPr>
          <w:r w:rsidRPr="00475EC3">
            <w:rPr>
              <w:rFonts w:ascii="Verdana" w:hAnsi="Verdana"/>
              <w:b/>
              <w:bCs/>
            </w:rPr>
            <w:fldChar w:fldCharType="end"/>
          </w:r>
        </w:p>
      </w:sdtContent>
    </w:sdt>
    <w:p w14:paraId="592A4514" w14:textId="77777777" w:rsidR="00B842BC" w:rsidRPr="00475EC3" w:rsidRDefault="00B842BC" w:rsidP="00CE6B23">
      <w:pPr>
        <w:jc w:val="center"/>
        <w:rPr>
          <w:rFonts w:ascii="Verdana" w:hAnsi="Verdana"/>
          <w:b/>
          <w:caps/>
        </w:rPr>
      </w:pPr>
    </w:p>
    <w:p w14:paraId="45A8E708" w14:textId="370E97B3" w:rsidR="00B842BC" w:rsidRPr="00475EC3" w:rsidRDefault="00B842BC" w:rsidP="00CE6B23">
      <w:pPr>
        <w:pStyle w:val="Body2"/>
        <w:tabs>
          <w:tab w:val="left" w:pos="4335"/>
        </w:tabs>
        <w:spacing w:after="0"/>
        <w:ind w:firstLine="284"/>
        <w:rPr>
          <w:rFonts w:ascii="Verdana" w:hAnsi="Verdana" w:cs="Times New Roman"/>
          <w:color w:val="00000A"/>
          <w:sz w:val="24"/>
          <w:szCs w:val="24"/>
          <w:lang w:val="lt-LT"/>
        </w:rPr>
      </w:pPr>
      <w:r w:rsidRPr="00475EC3">
        <w:rPr>
          <w:rFonts w:ascii="Verdana" w:hAnsi="Verdana" w:cs="Times New Roman"/>
          <w:color w:val="00000A"/>
          <w:sz w:val="24"/>
          <w:szCs w:val="24"/>
          <w:lang w:val="lt-LT"/>
        </w:rPr>
        <w:t>PRIEDAI:</w:t>
      </w:r>
    </w:p>
    <w:p w14:paraId="63C20024" w14:textId="6A9567D2" w:rsidR="001F65AB" w:rsidRPr="00475EC3" w:rsidRDefault="00B842BC"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75EC3">
        <w:rPr>
          <w:rFonts w:ascii="Verdana" w:hAnsi="Verdana"/>
          <w:sz w:val="24"/>
          <w:szCs w:val="24"/>
        </w:rPr>
        <w:t>priedas „Pasiūlymo forma“;</w:t>
      </w:r>
      <w:bookmarkStart w:id="1" w:name="_Ref69401683"/>
      <w:bookmarkEnd w:id="0"/>
    </w:p>
    <w:p w14:paraId="6570D87C" w14:textId="169CCBBE" w:rsidR="004E6A5D" w:rsidRPr="00475EC3" w:rsidRDefault="004E6A5D"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Hlk215654531"/>
      <w:bookmarkStart w:id="3" w:name="_Ref70357596"/>
      <w:r w:rsidRPr="00475EC3">
        <w:rPr>
          <w:rFonts w:ascii="Verdana" w:hAnsi="Verdana"/>
          <w:sz w:val="24"/>
          <w:szCs w:val="24"/>
        </w:rPr>
        <w:t>priedas „</w:t>
      </w:r>
      <w:r w:rsidR="00105246" w:rsidRPr="00475EC3">
        <w:rPr>
          <w:rFonts w:ascii="Verdana" w:hAnsi="Verdana"/>
          <w:sz w:val="24"/>
          <w:szCs w:val="24"/>
        </w:rPr>
        <w:t>Statybos rangos darbų s</w:t>
      </w:r>
      <w:r w:rsidRPr="00475EC3">
        <w:rPr>
          <w:rFonts w:ascii="Verdana" w:hAnsi="Verdana"/>
          <w:sz w:val="24"/>
          <w:szCs w:val="24"/>
        </w:rPr>
        <w:t>utarties projektas</w:t>
      </w:r>
      <w:bookmarkEnd w:id="2"/>
      <w:r w:rsidRPr="00475EC3">
        <w:rPr>
          <w:rFonts w:ascii="Verdana" w:hAnsi="Verdana"/>
          <w:sz w:val="24"/>
          <w:szCs w:val="24"/>
        </w:rPr>
        <w:t>“;</w:t>
      </w:r>
      <w:bookmarkEnd w:id="3"/>
    </w:p>
    <w:p w14:paraId="3E52A057" w14:textId="248A9E60" w:rsidR="004E6A5D" w:rsidRPr="00475EC3" w:rsidRDefault="004E6A5D"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475EC3">
        <w:rPr>
          <w:rFonts w:ascii="Verdana" w:hAnsi="Verdana"/>
          <w:sz w:val="24"/>
          <w:szCs w:val="24"/>
        </w:rPr>
        <w:t>priedas „</w:t>
      </w:r>
      <w:bookmarkEnd w:id="4"/>
      <w:r w:rsidR="00E740EB" w:rsidRPr="00475EC3">
        <w:rPr>
          <w:rFonts w:ascii="Verdana" w:hAnsi="Verdana"/>
          <w:sz w:val="24"/>
          <w:szCs w:val="24"/>
        </w:rPr>
        <w:t>Europos bendrasis viešųjų pirkimų dokumentas (EBVPD)</w:t>
      </w:r>
      <w:r w:rsidRPr="00475EC3">
        <w:rPr>
          <w:rFonts w:ascii="Verdana" w:hAnsi="Verdana"/>
          <w:sz w:val="24"/>
          <w:szCs w:val="24"/>
        </w:rPr>
        <w:t>“;</w:t>
      </w:r>
    </w:p>
    <w:bookmarkEnd w:id="1"/>
    <w:p w14:paraId="27352D94" w14:textId="1221D0D1" w:rsidR="007121E2" w:rsidRPr="00475EC3" w:rsidRDefault="00E740EB" w:rsidP="00CE6B23">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475EC3">
        <w:rPr>
          <w:rFonts w:ascii="Verdana" w:hAnsi="Verdana"/>
          <w:sz w:val="24"/>
          <w:szCs w:val="24"/>
        </w:rPr>
        <w:t>priedas „</w:t>
      </w:r>
      <w:r w:rsidR="00852C8D" w:rsidRPr="00475EC3">
        <w:rPr>
          <w:rFonts w:ascii="Verdana" w:hAnsi="Verdana"/>
          <w:sz w:val="24"/>
          <w:szCs w:val="24"/>
        </w:rPr>
        <w:t>Techninė specifikacija</w:t>
      </w:r>
      <w:r w:rsidRPr="00475EC3">
        <w:rPr>
          <w:rFonts w:ascii="Verdana" w:hAnsi="Verdana"/>
          <w:sz w:val="24"/>
          <w:szCs w:val="24"/>
        </w:rPr>
        <w:t>“</w:t>
      </w:r>
      <w:r w:rsidR="007121E2" w:rsidRPr="00475EC3">
        <w:rPr>
          <w:rFonts w:ascii="Verdana" w:hAnsi="Verdana"/>
          <w:sz w:val="24"/>
          <w:szCs w:val="24"/>
        </w:rPr>
        <w:t>;</w:t>
      </w:r>
    </w:p>
    <w:p w14:paraId="631C3B0C" w14:textId="1E423192" w:rsidR="00E16933" w:rsidRPr="00475EC3" w:rsidRDefault="007121E2" w:rsidP="00CE6B23">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475EC3">
        <w:rPr>
          <w:rFonts w:ascii="Verdana" w:hAnsi="Verdana"/>
          <w:sz w:val="24"/>
          <w:szCs w:val="24"/>
        </w:rPr>
        <w:t>priedas „</w:t>
      </w:r>
      <w:r w:rsidR="00ED59DB" w:rsidRPr="00475EC3">
        <w:rPr>
          <w:rFonts w:ascii="Verdana" w:hAnsi="Verdana"/>
          <w:sz w:val="24"/>
          <w:szCs w:val="24"/>
        </w:rPr>
        <w:t>Įkainotų veiklų sąrašas</w:t>
      </w:r>
      <w:r w:rsidRPr="00475EC3">
        <w:rPr>
          <w:rFonts w:ascii="Verdana" w:hAnsi="Verdana"/>
          <w:sz w:val="24"/>
          <w:szCs w:val="24"/>
        </w:rPr>
        <w:t>“</w:t>
      </w:r>
      <w:r w:rsidR="00AF2A0A" w:rsidRPr="00475EC3">
        <w:rPr>
          <w:rFonts w:ascii="Verdana" w:hAnsi="Verdana"/>
          <w:sz w:val="24"/>
          <w:szCs w:val="24"/>
        </w:rPr>
        <w:t>.</w:t>
      </w:r>
    </w:p>
    <w:p w14:paraId="47A1CCD6" w14:textId="7F5234F1" w:rsidR="00B842BC" w:rsidRPr="00475EC3" w:rsidRDefault="00B842BC" w:rsidP="00CE6B23">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475EC3">
        <w:rPr>
          <w:rFonts w:ascii="Verdana" w:hAnsi="Verdana"/>
        </w:rPr>
        <w:br w:type="page"/>
      </w:r>
    </w:p>
    <w:p w14:paraId="0C0704C7" w14:textId="77777777" w:rsidR="00B842BC" w:rsidRPr="00475EC3" w:rsidRDefault="00B842BC" w:rsidP="00CE6B23">
      <w:pPr>
        <w:pStyle w:val="Antrat"/>
        <w:numPr>
          <w:ilvl w:val="0"/>
          <w:numId w:val="13"/>
        </w:numPr>
        <w:jc w:val="center"/>
        <w:rPr>
          <w:rFonts w:ascii="Verdana" w:hAnsi="Verdana" w:cs="Times New Roman"/>
          <w:color w:val="auto"/>
          <w:sz w:val="24"/>
          <w:szCs w:val="24"/>
          <w:lang w:val="lt-LT"/>
        </w:rPr>
      </w:pPr>
      <w:bookmarkStart w:id="5" w:name="_Toc225936367"/>
      <w:r w:rsidRPr="00475EC3">
        <w:rPr>
          <w:rFonts w:ascii="Verdana" w:hAnsi="Verdana" w:cs="Times New Roman"/>
          <w:color w:val="auto"/>
          <w:sz w:val="24"/>
          <w:szCs w:val="24"/>
          <w:lang w:val="lt-LT"/>
        </w:rPr>
        <w:lastRenderedPageBreak/>
        <w:t>BENDROSIOS NUOSTATOS</w:t>
      </w:r>
      <w:bookmarkEnd w:id="5"/>
    </w:p>
    <w:p w14:paraId="044EF9B3" w14:textId="77777777" w:rsidR="00B842BC" w:rsidRPr="00475EC3" w:rsidRDefault="00B842BC" w:rsidP="00CE6B23">
      <w:pPr>
        <w:pStyle w:val="Pagrindinistekstas"/>
        <w:spacing w:after="0" w:line="240" w:lineRule="auto"/>
        <w:rPr>
          <w:rFonts w:ascii="Verdana" w:hAnsi="Verdana"/>
        </w:rPr>
      </w:pPr>
    </w:p>
    <w:p w14:paraId="5E1ABB63" w14:textId="6E74E4EB" w:rsidR="00E95C65" w:rsidRDefault="0040440A" w:rsidP="00E95C65">
      <w:pPr>
        <w:tabs>
          <w:tab w:val="left" w:pos="567"/>
          <w:tab w:val="left" w:pos="720"/>
          <w:tab w:val="left" w:pos="1134"/>
        </w:tabs>
        <w:suppressAutoHyphens/>
        <w:ind w:firstLine="709"/>
        <w:jc w:val="both"/>
        <w:rPr>
          <w:rFonts w:ascii="Verdana" w:hAnsi="Verdana"/>
          <w:b/>
          <w:bCs/>
          <w:color w:val="EE0000"/>
        </w:rPr>
      </w:pPr>
      <w:r w:rsidRPr="00475EC3">
        <w:rPr>
          <w:rFonts w:ascii="Verdana" w:hAnsi="Verdana"/>
          <w:color w:val="000000"/>
        </w:rPr>
        <w:t xml:space="preserve">1.1. </w:t>
      </w:r>
      <w:r w:rsidR="00B842BC" w:rsidRPr="00475EC3">
        <w:rPr>
          <w:rFonts w:ascii="Verdana" w:hAnsi="Verdana"/>
          <w:color w:val="000000"/>
        </w:rPr>
        <w:t>Marijampolės savivaldybės administracija, kodas 188769113</w:t>
      </w:r>
      <w:r w:rsidR="0063373E" w:rsidRPr="00475EC3">
        <w:rPr>
          <w:rFonts w:ascii="Verdana" w:hAnsi="Verdana"/>
          <w:color w:val="000000"/>
        </w:rPr>
        <w:t>,</w:t>
      </w:r>
      <w:r w:rsidR="00B842BC" w:rsidRPr="00475EC3">
        <w:rPr>
          <w:rFonts w:ascii="Verdana" w:hAnsi="Verdana"/>
          <w:color w:val="000000"/>
        </w:rPr>
        <w:t xml:space="preserve"> (toliau – Perkančioji organiza</w:t>
      </w:r>
      <w:r w:rsidR="00B842BC" w:rsidRPr="00475EC3">
        <w:rPr>
          <w:rFonts w:ascii="Verdana" w:hAnsi="Verdana"/>
        </w:rPr>
        <w:t xml:space="preserve">cija), </w:t>
      </w:r>
      <w:r w:rsidR="00CA4C27" w:rsidRPr="00475EC3">
        <w:rPr>
          <w:rFonts w:ascii="Verdana" w:hAnsi="Verdana"/>
          <w:color w:val="000000"/>
        </w:rPr>
        <w:t xml:space="preserve">vykdydama šį viešąjį </w:t>
      </w:r>
      <w:r w:rsidR="00B842BC" w:rsidRPr="00475EC3">
        <w:rPr>
          <w:rFonts w:ascii="Verdana" w:hAnsi="Verdana"/>
          <w:color w:val="000000"/>
        </w:rPr>
        <w:t>pirkimą</w:t>
      </w:r>
      <w:r w:rsidR="00787EF7" w:rsidRPr="00475EC3">
        <w:rPr>
          <w:rFonts w:ascii="Verdana" w:hAnsi="Verdana"/>
          <w:color w:val="000000"/>
        </w:rPr>
        <w:t>,</w:t>
      </w:r>
      <w:r w:rsidR="00CA4C27" w:rsidRPr="00475EC3">
        <w:rPr>
          <w:rFonts w:ascii="Verdana" w:hAnsi="Verdana"/>
          <w:color w:val="000000"/>
        </w:rPr>
        <w:t xml:space="preserve"> </w:t>
      </w:r>
      <w:r w:rsidR="004F2BA3" w:rsidRPr="00475EC3">
        <w:rPr>
          <w:rFonts w:ascii="Verdana" w:hAnsi="Verdana"/>
          <w:color w:val="000000"/>
        </w:rPr>
        <w:t xml:space="preserve">numato </w:t>
      </w:r>
      <w:r w:rsidR="00FB7296" w:rsidRPr="00475EC3">
        <w:rPr>
          <w:rFonts w:ascii="Verdana" w:hAnsi="Verdana"/>
          <w:color w:val="000000"/>
        </w:rPr>
        <w:t xml:space="preserve">įsigyti </w:t>
      </w:r>
      <w:r w:rsidR="00C143EB" w:rsidRPr="00C143EB">
        <w:rPr>
          <w:rFonts w:ascii="Verdana" w:hAnsi="Verdana"/>
          <w:b/>
          <w:bCs/>
          <w:color w:val="000000"/>
        </w:rPr>
        <w:t xml:space="preserve">Marijampolės </w:t>
      </w:r>
      <w:r w:rsidR="00575CA1">
        <w:rPr>
          <w:rFonts w:ascii="Verdana" w:hAnsi="Verdana"/>
          <w:b/>
          <w:bCs/>
          <w:color w:val="000000"/>
        </w:rPr>
        <w:t>l</w:t>
      </w:r>
      <w:r w:rsidR="00136385" w:rsidRPr="00136385">
        <w:rPr>
          <w:rFonts w:ascii="Verdana" w:hAnsi="Verdana"/>
          <w:b/>
          <w:bCs/>
          <w:color w:val="000000"/>
        </w:rPr>
        <w:t xml:space="preserve">opšelio-darželio skyriaus </w:t>
      </w:r>
      <w:r w:rsidR="000141EA">
        <w:rPr>
          <w:rFonts w:ascii="Verdana" w:hAnsi="Verdana"/>
          <w:b/>
          <w:bCs/>
          <w:color w:val="000000"/>
        </w:rPr>
        <w:t>„</w:t>
      </w:r>
      <w:r w:rsidR="00BC5B27">
        <w:rPr>
          <w:rFonts w:ascii="Verdana" w:hAnsi="Verdana"/>
          <w:b/>
          <w:bCs/>
          <w:color w:val="000000"/>
        </w:rPr>
        <w:t>Rūta</w:t>
      </w:r>
      <w:r w:rsidR="000141EA">
        <w:rPr>
          <w:rFonts w:ascii="Verdana" w:hAnsi="Verdana"/>
          <w:b/>
          <w:bCs/>
          <w:color w:val="000000"/>
        </w:rPr>
        <w:t>“</w:t>
      </w:r>
      <w:r w:rsidR="00136385" w:rsidRPr="00136385">
        <w:rPr>
          <w:rFonts w:ascii="Verdana" w:hAnsi="Verdana"/>
          <w:b/>
          <w:bCs/>
          <w:color w:val="000000"/>
        </w:rPr>
        <w:t xml:space="preserve"> vaikų žaidimų aikštelių įrengimo</w:t>
      </w:r>
      <w:r w:rsidR="00136385">
        <w:rPr>
          <w:rFonts w:ascii="Verdana" w:hAnsi="Verdana"/>
          <w:b/>
          <w:bCs/>
          <w:color w:val="000000"/>
        </w:rPr>
        <w:t xml:space="preserve"> d</w:t>
      </w:r>
      <w:r w:rsidR="00136385" w:rsidRPr="00136385">
        <w:rPr>
          <w:rFonts w:ascii="Verdana" w:hAnsi="Verdana"/>
          <w:b/>
          <w:bCs/>
          <w:color w:val="000000"/>
        </w:rPr>
        <w:t>arb</w:t>
      </w:r>
      <w:r w:rsidR="00136385">
        <w:rPr>
          <w:rFonts w:ascii="Verdana" w:hAnsi="Verdana"/>
          <w:b/>
          <w:bCs/>
          <w:color w:val="000000"/>
        </w:rPr>
        <w:t xml:space="preserve">us </w:t>
      </w:r>
      <w:r w:rsidR="00F5598F" w:rsidRPr="00475EC3">
        <w:rPr>
          <w:rFonts w:ascii="Verdana" w:hAnsi="Verdana"/>
          <w:color w:val="000000"/>
        </w:rPr>
        <w:t>(toliau – pirkimas)</w:t>
      </w:r>
      <w:r w:rsidR="00D130CF" w:rsidRPr="00475EC3">
        <w:rPr>
          <w:rFonts w:ascii="Verdana" w:hAnsi="Verdana"/>
          <w:color w:val="000000"/>
        </w:rPr>
        <w:t>.</w:t>
      </w:r>
      <w:r w:rsidR="00EC4B04" w:rsidRPr="00475EC3">
        <w:rPr>
          <w:rFonts w:ascii="Verdana" w:hAnsi="Verdana"/>
          <w:b/>
          <w:bCs/>
          <w:color w:val="EE0000"/>
        </w:rPr>
        <w:t xml:space="preserve"> </w:t>
      </w:r>
    </w:p>
    <w:p w14:paraId="40BFF583" w14:textId="7651C3F4" w:rsidR="00E95C65" w:rsidRPr="00E95C65" w:rsidRDefault="00E95C65" w:rsidP="00E95C65">
      <w:pPr>
        <w:tabs>
          <w:tab w:val="left" w:pos="567"/>
          <w:tab w:val="left" w:pos="720"/>
          <w:tab w:val="left" w:pos="1134"/>
        </w:tabs>
        <w:suppressAutoHyphens/>
        <w:ind w:firstLine="709"/>
        <w:jc w:val="both"/>
        <w:rPr>
          <w:rFonts w:ascii="Verdana" w:hAnsi="Verdana"/>
          <w:color w:val="000000" w:themeColor="text1"/>
        </w:rPr>
      </w:pPr>
      <w:r w:rsidRPr="00E95C65">
        <w:rPr>
          <w:rFonts w:ascii="Verdana" w:hAnsi="Verdana"/>
          <w:color w:val="000000" w:themeColor="text1"/>
        </w:rPr>
        <w:t xml:space="preserve">1.2. Pirkimą atlikti pavedė – </w:t>
      </w:r>
      <w:r>
        <w:rPr>
          <w:rFonts w:ascii="Verdana" w:hAnsi="Verdana"/>
          <w:color w:val="000000" w:themeColor="text1"/>
        </w:rPr>
        <w:t>Marijampolės vaikų lopšelis - darželis</w:t>
      </w:r>
      <w:r w:rsidRPr="00E95C65">
        <w:rPr>
          <w:rFonts w:ascii="Verdana" w:hAnsi="Verdana"/>
          <w:color w:val="000000" w:themeColor="text1"/>
        </w:rPr>
        <w:t xml:space="preserve">, įstaigos kodas </w:t>
      </w:r>
      <w:r>
        <w:rPr>
          <w:rFonts w:ascii="Verdana" w:hAnsi="Verdana"/>
          <w:color w:val="000000" w:themeColor="text1"/>
        </w:rPr>
        <w:t>306808778</w:t>
      </w:r>
      <w:r w:rsidRPr="00E95C65">
        <w:rPr>
          <w:rFonts w:ascii="Verdana" w:hAnsi="Verdana"/>
          <w:color w:val="000000" w:themeColor="text1"/>
        </w:rPr>
        <w:t xml:space="preserve"> (toliau – Pavedimą suteikusi </w:t>
      </w:r>
      <w:r>
        <w:rPr>
          <w:rFonts w:ascii="Verdana" w:hAnsi="Verdana"/>
          <w:color w:val="000000" w:themeColor="text1"/>
        </w:rPr>
        <w:t>P</w:t>
      </w:r>
      <w:r w:rsidRPr="00E95C65">
        <w:rPr>
          <w:rFonts w:ascii="Verdana" w:hAnsi="Verdana"/>
          <w:color w:val="000000" w:themeColor="text1"/>
        </w:rPr>
        <w:t>erkančioji organizacija).</w:t>
      </w:r>
    </w:p>
    <w:p w14:paraId="15B26E86" w14:textId="43A5973A" w:rsidR="0012566B" w:rsidRPr="00475EC3" w:rsidRDefault="0040440A" w:rsidP="0012566B">
      <w:pPr>
        <w:tabs>
          <w:tab w:val="left" w:pos="567"/>
          <w:tab w:val="left" w:pos="720"/>
          <w:tab w:val="left" w:pos="1134"/>
        </w:tabs>
        <w:suppressAutoHyphens/>
        <w:ind w:firstLine="709"/>
        <w:jc w:val="both"/>
        <w:rPr>
          <w:rFonts w:ascii="Verdana" w:hAnsi="Verdana"/>
          <w:color w:val="000000"/>
        </w:rPr>
      </w:pPr>
      <w:r w:rsidRPr="00475EC3">
        <w:rPr>
          <w:rFonts w:ascii="Verdana" w:hAnsi="Verdana"/>
          <w:color w:val="000000"/>
        </w:rPr>
        <w:t>1.</w:t>
      </w:r>
      <w:r w:rsidR="00E95C65">
        <w:rPr>
          <w:rFonts w:ascii="Verdana" w:hAnsi="Verdana"/>
          <w:color w:val="000000"/>
        </w:rPr>
        <w:t>3</w:t>
      </w:r>
      <w:r w:rsidRPr="00475EC3">
        <w:rPr>
          <w:rFonts w:ascii="Verdana" w:hAnsi="Verdana"/>
          <w:color w:val="000000"/>
        </w:rPr>
        <w:t xml:space="preserve">. </w:t>
      </w:r>
      <w:r w:rsidR="00F94EED" w:rsidRPr="00475EC3">
        <w:rPr>
          <w:rFonts w:ascii="Verdana" w:hAnsi="Verdana"/>
          <w:color w:val="000000"/>
        </w:rPr>
        <w:t>Šis viešasis pirkimas atliekamas vadovaujantis Lietuvos Respublikos viešųjų pirkimų įstatymu (toliau – VPĮ), Lietuvos Respublikos civiliniu kodeksu,</w:t>
      </w:r>
      <w:r w:rsidR="00B94833" w:rsidRPr="00475EC3">
        <w:rPr>
          <w:rFonts w:ascii="Verdana" w:hAnsi="Verdana"/>
          <w:color w:val="000000"/>
        </w:rPr>
        <w:t xml:space="preserve"> </w:t>
      </w:r>
      <w:r w:rsidR="00F94EED" w:rsidRPr="00475EC3">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269EDDB" w14:textId="08448A47" w:rsidR="00E95C65" w:rsidRPr="000141EA" w:rsidRDefault="008C61E1" w:rsidP="000141EA">
      <w:pPr>
        <w:tabs>
          <w:tab w:val="left" w:pos="567"/>
          <w:tab w:val="left" w:pos="720"/>
          <w:tab w:val="left" w:pos="1134"/>
        </w:tabs>
        <w:suppressAutoHyphens/>
        <w:ind w:firstLine="709"/>
        <w:jc w:val="both"/>
        <w:rPr>
          <w:rFonts w:ascii="Verdana" w:hAnsi="Verdana"/>
          <w:color w:val="000000"/>
        </w:rPr>
      </w:pPr>
      <w:r w:rsidRPr="00475EC3">
        <w:rPr>
          <w:rFonts w:ascii="Verdana" w:hAnsi="Verdana"/>
          <w:color w:val="000000"/>
        </w:rPr>
        <w:t>1.</w:t>
      </w:r>
      <w:r w:rsidR="00E95C65">
        <w:rPr>
          <w:rFonts w:ascii="Verdana" w:hAnsi="Verdana"/>
          <w:color w:val="000000"/>
        </w:rPr>
        <w:t>4</w:t>
      </w:r>
      <w:r w:rsidRPr="00475EC3">
        <w:rPr>
          <w:rFonts w:ascii="Verdana" w:hAnsi="Verdana"/>
          <w:color w:val="000000"/>
        </w:rPr>
        <w:t xml:space="preserve">. </w:t>
      </w:r>
      <w:r w:rsidR="00F94EED" w:rsidRPr="00475EC3">
        <w:rPr>
          <w:rFonts w:ascii="Verdana" w:hAnsi="Verdana"/>
          <w:color w:val="000000"/>
        </w:rPr>
        <w:t xml:space="preserve">Šis </w:t>
      </w:r>
      <w:r w:rsidR="00787EF7" w:rsidRPr="00475EC3">
        <w:rPr>
          <w:rFonts w:ascii="Verdana" w:hAnsi="Verdana"/>
          <w:color w:val="000000"/>
        </w:rPr>
        <w:t>supaprastintas pirkimas vykdomas atviro konkurso būdu naudojantis Centrinės viešųjų pirkimų informacinės sistemos priemonėmis (toliau – CVP IS)</w:t>
      </w:r>
      <w:r w:rsidR="00F94EED" w:rsidRPr="00475EC3">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475EC3">
          <w:rPr>
            <w:rStyle w:val="Hipersaitas"/>
            <w:rFonts w:ascii="Verdana" w:hAnsi="Verdana"/>
          </w:rPr>
          <w:t>https://viesiejipirkimai.lt</w:t>
        </w:r>
      </w:hyperlink>
      <w:r w:rsidR="00F94EED" w:rsidRPr="00475EC3">
        <w:rPr>
          <w:rFonts w:ascii="Verdana" w:hAnsi="Verdana"/>
          <w:color w:val="000000"/>
        </w:rPr>
        <w:t>.</w:t>
      </w:r>
      <w:r w:rsidR="0012566B" w:rsidRPr="00475EC3">
        <w:rPr>
          <w:rFonts w:ascii="Verdana" w:hAnsi="Verdana"/>
          <w:color w:val="000000"/>
        </w:rPr>
        <w:t xml:space="preserve"> </w:t>
      </w:r>
      <w:r w:rsidR="0012566B" w:rsidRPr="00475EC3">
        <w:rPr>
          <w:rFonts w:ascii="Verdana" w:hAnsi="Verdana"/>
        </w:rPr>
        <w:t xml:space="preserve">Bet kokia informacija, pirkimo sąlygų </w:t>
      </w:r>
      <w:r w:rsidR="0012566B" w:rsidRPr="000141EA">
        <w:rPr>
          <w:rFonts w:ascii="Verdana" w:hAnsi="Verdana"/>
        </w:rPr>
        <w:t>paaiškinimai, pranešimai ar kitas Perkančiosios organizacijos ir tiekėjo susirašinėjimas yra vykdomas tik CVP IS susirašinėjimo priemonėmis.</w:t>
      </w:r>
    </w:p>
    <w:p w14:paraId="6F20643E" w14:textId="5164284A" w:rsidR="0012566B" w:rsidRPr="000141EA" w:rsidRDefault="0012566B" w:rsidP="000141EA">
      <w:pPr>
        <w:pStyle w:val="Sraopastraipa"/>
        <w:numPr>
          <w:ilvl w:val="1"/>
          <w:numId w:val="53"/>
        </w:numPr>
        <w:tabs>
          <w:tab w:val="left" w:pos="0"/>
          <w:tab w:val="left" w:pos="720"/>
        </w:tabs>
        <w:suppressAutoHyphens/>
        <w:spacing w:after="0" w:line="240" w:lineRule="auto"/>
        <w:ind w:left="0" w:firstLine="720"/>
        <w:contextualSpacing w:val="0"/>
        <w:jc w:val="both"/>
        <w:rPr>
          <w:rFonts w:ascii="Verdana" w:hAnsi="Verdana"/>
          <w:sz w:val="24"/>
          <w:szCs w:val="24"/>
        </w:rPr>
      </w:pPr>
      <w:r w:rsidRPr="000141EA">
        <w:rPr>
          <w:rFonts w:ascii="Verdana" w:hAnsi="Verdana"/>
          <w:sz w:val="24"/>
          <w:szCs w:val="24"/>
        </w:rPr>
        <w:t>Išankstinis skelbimas apie pirkimą nebuvo skelbtas.</w:t>
      </w:r>
    </w:p>
    <w:p w14:paraId="2583AD0C" w14:textId="5CCE3DA9" w:rsidR="00F94EED" w:rsidRPr="000141EA" w:rsidRDefault="00F94EED" w:rsidP="000141EA">
      <w:pPr>
        <w:pStyle w:val="Sraopastraipa"/>
        <w:numPr>
          <w:ilvl w:val="1"/>
          <w:numId w:val="53"/>
        </w:numPr>
        <w:tabs>
          <w:tab w:val="left" w:pos="0"/>
          <w:tab w:val="left" w:pos="720"/>
        </w:tabs>
        <w:suppressAutoHyphens/>
        <w:spacing w:after="0" w:line="240" w:lineRule="auto"/>
        <w:ind w:left="0" w:firstLine="720"/>
        <w:contextualSpacing w:val="0"/>
        <w:jc w:val="both"/>
        <w:rPr>
          <w:rFonts w:ascii="Verdana" w:hAnsi="Verdana"/>
          <w:sz w:val="24"/>
          <w:szCs w:val="24"/>
        </w:rPr>
      </w:pPr>
      <w:r w:rsidRPr="000141EA">
        <w:rPr>
          <w:rFonts w:ascii="Verdana" w:hAnsi="Verdana"/>
          <w:color w:val="000000"/>
          <w:sz w:val="24"/>
          <w:szCs w:val="24"/>
        </w:rPr>
        <w:t>Visos pirkimo sąlygos nustatytos pirkimo dokumentuose, kuriuos sudaro:</w:t>
      </w:r>
    </w:p>
    <w:p w14:paraId="1F172ADD" w14:textId="5F9C34FF" w:rsidR="00F94EED" w:rsidRPr="000141EA" w:rsidRDefault="00F94EED" w:rsidP="00CE6B23">
      <w:pPr>
        <w:tabs>
          <w:tab w:val="left" w:pos="720"/>
          <w:tab w:val="left" w:pos="1134"/>
        </w:tabs>
        <w:ind w:firstLine="709"/>
        <w:jc w:val="both"/>
        <w:rPr>
          <w:rFonts w:ascii="Verdana" w:hAnsi="Verdana"/>
          <w:color w:val="000000"/>
        </w:rPr>
      </w:pPr>
      <w:r w:rsidRPr="000141EA">
        <w:rPr>
          <w:rFonts w:ascii="Verdana" w:hAnsi="Verdana"/>
          <w:color w:val="000000"/>
        </w:rPr>
        <w:t>1.</w:t>
      </w:r>
      <w:r w:rsidR="00E95C65" w:rsidRPr="000141EA">
        <w:rPr>
          <w:rFonts w:ascii="Verdana" w:hAnsi="Verdana"/>
          <w:color w:val="000000"/>
        </w:rPr>
        <w:t>6</w:t>
      </w:r>
      <w:r w:rsidRPr="000141EA">
        <w:rPr>
          <w:rFonts w:ascii="Verdana" w:hAnsi="Verdana"/>
          <w:color w:val="000000"/>
        </w:rPr>
        <w:t>.1. skelbimas apie pirkimą;</w:t>
      </w:r>
    </w:p>
    <w:p w14:paraId="2721241A" w14:textId="40E6C010" w:rsidR="00F94EED" w:rsidRPr="000141EA" w:rsidRDefault="00F94EED" w:rsidP="00CE6B23">
      <w:pPr>
        <w:tabs>
          <w:tab w:val="left" w:pos="720"/>
          <w:tab w:val="left" w:pos="1134"/>
        </w:tabs>
        <w:ind w:firstLine="709"/>
        <w:jc w:val="both"/>
        <w:rPr>
          <w:rFonts w:ascii="Verdana" w:hAnsi="Verdana"/>
          <w:color w:val="000000"/>
        </w:rPr>
      </w:pPr>
      <w:r w:rsidRPr="000141EA">
        <w:rPr>
          <w:rFonts w:ascii="Verdana" w:hAnsi="Verdana"/>
          <w:color w:val="000000"/>
        </w:rPr>
        <w:t>1.</w:t>
      </w:r>
      <w:r w:rsidR="00E95C65" w:rsidRPr="000141EA">
        <w:rPr>
          <w:rFonts w:ascii="Verdana" w:hAnsi="Verdana"/>
          <w:color w:val="000000"/>
        </w:rPr>
        <w:t>6</w:t>
      </w:r>
      <w:r w:rsidRPr="000141EA">
        <w:rPr>
          <w:rFonts w:ascii="Verdana" w:hAnsi="Verdana"/>
          <w:color w:val="000000"/>
        </w:rPr>
        <w:t>.2. pirkimo sąlygos (kartu su priedais);</w:t>
      </w:r>
    </w:p>
    <w:p w14:paraId="73404FD8" w14:textId="42474EBD" w:rsidR="00F94EED" w:rsidRPr="00475EC3" w:rsidRDefault="00F94EED" w:rsidP="00CE6B23">
      <w:pPr>
        <w:tabs>
          <w:tab w:val="left" w:pos="720"/>
          <w:tab w:val="left" w:pos="1134"/>
        </w:tabs>
        <w:ind w:firstLine="709"/>
        <w:jc w:val="both"/>
        <w:rPr>
          <w:rFonts w:ascii="Verdana" w:hAnsi="Verdana"/>
          <w:color w:val="000000"/>
        </w:rPr>
      </w:pPr>
      <w:r w:rsidRPr="000141EA">
        <w:rPr>
          <w:rFonts w:ascii="Verdana" w:hAnsi="Verdana"/>
          <w:color w:val="000000"/>
        </w:rPr>
        <w:t>1.</w:t>
      </w:r>
      <w:r w:rsidR="00E95C65" w:rsidRPr="000141EA">
        <w:rPr>
          <w:rFonts w:ascii="Verdana" w:hAnsi="Verdana"/>
          <w:color w:val="000000"/>
        </w:rPr>
        <w:t>6</w:t>
      </w:r>
      <w:r w:rsidRPr="000141EA">
        <w:rPr>
          <w:rFonts w:ascii="Verdana" w:hAnsi="Verdana"/>
          <w:color w:val="000000"/>
        </w:rPr>
        <w:t>.3. pirkimo</w:t>
      </w:r>
      <w:r w:rsidRPr="00475EC3">
        <w:rPr>
          <w:rFonts w:ascii="Verdana" w:hAnsi="Verdana"/>
          <w:color w:val="000000"/>
        </w:rPr>
        <w:t xml:space="preserve"> dokumentų paaiškinimai (</w:t>
      </w:r>
      <w:r w:rsidR="00F55C1B" w:rsidRPr="00475EC3">
        <w:rPr>
          <w:rFonts w:ascii="Verdana" w:hAnsi="Verdana"/>
          <w:color w:val="000000"/>
        </w:rPr>
        <w:t>patikslinimai</w:t>
      </w:r>
      <w:r w:rsidRPr="00475EC3">
        <w:rPr>
          <w:rFonts w:ascii="Verdana" w:hAnsi="Verdana"/>
          <w:color w:val="000000"/>
        </w:rPr>
        <w:t>), taip pat atsakymai į tiekėjų klausimus (jeigu bus);</w:t>
      </w:r>
    </w:p>
    <w:p w14:paraId="7BC9D5CC" w14:textId="76C4B372" w:rsidR="0012566B" w:rsidRPr="00475EC3" w:rsidRDefault="00F94EED" w:rsidP="0012566B">
      <w:pPr>
        <w:tabs>
          <w:tab w:val="left" w:pos="720"/>
          <w:tab w:val="left" w:pos="1134"/>
        </w:tabs>
        <w:ind w:firstLine="709"/>
        <w:jc w:val="both"/>
        <w:rPr>
          <w:rFonts w:ascii="Verdana" w:hAnsi="Verdana"/>
          <w:color w:val="000000"/>
        </w:rPr>
      </w:pPr>
      <w:r w:rsidRPr="00475EC3">
        <w:rPr>
          <w:rFonts w:ascii="Verdana" w:hAnsi="Verdana"/>
          <w:color w:val="000000"/>
        </w:rPr>
        <w:t>1.</w:t>
      </w:r>
      <w:r w:rsidR="00E95C65">
        <w:rPr>
          <w:rFonts w:ascii="Verdana" w:hAnsi="Verdana"/>
          <w:color w:val="000000"/>
        </w:rPr>
        <w:t>6</w:t>
      </w:r>
      <w:r w:rsidRPr="00475EC3">
        <w:rPr>
          <w:rFonts w:ascii="Verdana" w:hAnsi="Verdana"/>
          <w:color w:val="000000"/>
        </w:rPr>
        <w:t>.4. kita CVP IS</w:t>
      </w:r>
      <w:r w:rsidR="00951E4E" w:rsidRPr="00475EC3">
        <w:rPr>
          <w:rFonts w:ascii="Verdana" w:hAnsi="Verdana"/>
          <w:color w:val="000000"/>
        </w:rPr>
        <w:t xml:space="preserve"> priemonėmis pateikta informacija.</w:t>
      </w:r>
    </w:p>
    <w:p w14:paraId="7D2DB849" w14:textId="6E5812B7" w:rsidR="0012566B" w:rsidRPr="00475EC3" w:rsidRDefault="0012566B" w:rsidP="0012566B">
      <w:pPr>
        <w:tabs>
          <w:tab w:val="left" w:pos="720"/>
          <w:tab w:val="left" w:pos="1134"/>
        </w:tabs>
        <w:ind w:firstLine="709"/>
        <w:jc w:val="both"/>
        <w:rPr>
          <w:rFonts w:ascii="Verdana" w:hAnsi="Verdana"/>
          <w:color w:val="000000"/>
        </w:rPr>
      </w:pPr>
      <w:r w:rsidRPr="00475EC3">
        <w:rPr>
          <w:rFonts w:ascii="Verdana" w:hAnsi="Verdana"/>
          <w:color w:val="000000"/>
        </w:rPr>
        <w:t>1.</w:t>
      </w:r>
      <w:r w:rsidR="00E95C65">
        <w:rPr>
          <w:rFonts w:ascii="Verdana" w:hAnsi="Verdana"/>
          <w:color w:val="000000"/>
        </w:rPr>
        <w:t>7</w:t>
      </w:r>
      <w:r w:rsidRPr="00475EC3">
        <w:rPr>
          <w:rFonts w:ascii="Verdana" w:hAnsi="Verdana"/>
          <w:color w:val="000000"/>
        </w:rPr>
        <w:t xml:space="preserve">. </w:t>
      </w:r>
      <w:r w:rsidR="00B07151" w:rsidRPr="00475EC3">
        <w:rPr>
          <w:rFonts w:ascii="Verdana" w:hAnsi="Verdana"/>
          <w:color w:val="000000"/>
        </w:rPr>
        <w:t>Pirkimas atliekamas laikantis lygiateisiškumo, nediskriminavimo,</w:t>
      </w:r>
      <w:r w:rsidR="001461B8" w:rsidRPr="00475EC3">
        <w:rPr>
          <w:rFonts w:ascii="Verdana" w:hAnsi="Verdana"/>
          <w:color w:val="000000"/>
        </w:rPr>
        <w:t xml:space="preserve"> abipusio pripažinimo, proporcingumo,</w:t>
      </w:r>
      <w:r w:rsidR="00B07151" w:rsidRPr="00475EC3">
        <w:rPr>
          <w:rFonts w:ascii="Verdana" w:hAnsi="Verdana"/>
          <w:color w:val="000000"/>
        </w:rPr>
        <w:t xml:space="preserve"> skaidrumo principų ir konfidencialumo </w:t>
      </w:r>
      <w:r w:rsidR="008B7CAC" w:rsidRPr="00475EC3">
        <w:rPr>
          <w:rFonts w:ascii="Verdana" w:hAnsi="Verdana"/>
          <w:color w:val="000000"/>
        </w:rPr>
        <w:t xml:space="preserve">bei nešališkumo </w:t>
      </w:r>
      <w:r w:rsidR="00B07151" w:rsidRPr="00475EC3">
        <w:rPr>
          <w:rFonts w:ascii="Verdana" w:hAnsi="Verdana"/>
          <w:color w:val="000000"/>
        </w:rPr>
        <w:t>reikalavimų.</w:t>
      </w:r>
    </w:p>
    <w:p w14:paraId="70FF4C1F" w14:textId="0F8DA67B" w:rsidR="0012566B" w:rsidRPr="00475EC3" w:rsidRDefault="0012566B" w:rsidP="0012566B">
      <w:pPr>
        <w:tabs>
          <w:tab w:val="left" w:pos="720"/>
          <w:tab w:val="left" w:pos="1134"/>
        </w:tabs>
        <w:ind w:firstLine="709"/>
        <w:jc w:val="both"/>
        <w:rPr>
          <w:rFonts w:ascii="Verdana" w:hAnsi="Verdana"/>
          <w:color w:val="000000"/>
        </w:rPr>
      </w:pPr>
      <w:r w:rsidRPr="00475EC3">
        <w:rPr>
          <w:rFonts w:ascii="Verdana" w:hAnsi="Verdana"/>
          <w:color w:val="000000"/>
        </w:rPr>
        <w:t>1.</w:t>
      </w:r>
      <w:r w:rsidR="00E95C65">
        <w:rPr>
          <w:rFonts w:ascii="Verdana" w:hAnsi="Verdana"/>
          <w:color w:val="000000"/>
        </w:rPr>
        <w:t>8</w:t>
      </w:r>
      <w:r w:rsidRPr="00475EC3">
        <w:rPr>
          <w:rFonts w:ascii="Verdana" w:hAnsi="Verdana"/>
          <w:color w:val="000000"/>
        </w:rPr>
        <w:t xml:space="preserve">. </w:t>
      </w:r>
      <w:r w:rsidRPr="00475EC3">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1184A420" w14:textId="3717135F" w:rsidR="0012566B" w:rsidRPr="00475EC3" w:rsidRDefault="0040440A" w:rsidP="00CE6B23">
      <w:pPr>
        <w:tabs>
          <w:tab w:val="left" w:pos="720"/>
          <w:tab w:val="left" w:pos="1134"/>
        </w:tabs>
        <w:ind w:firstLine="709"/>
        <w:jc w:val="both"/>
        <w:rPr>
          <w:rFonts w:ascii="Verdana" w:hAnsi="Verdana"/>
        </w:rPr>
      </w:pPr>
      <w:r w:rsidRPr="00475EC3">
        <w:rPr>
          <w:rFonts w:ascii="Verdana" w:hAnsi="Verdana"/>
        </w:rPr>
        <w:t>1.</w:t>
      </w:r>
      <w:r w:rsidR="00E95C65">
        <w:rPr>
          <w:rFonts w:ascii="Verdana" w:hAnsi="Verdana"/>
        </w:rPr>
        <w:t>9</w:t>
      </w:r>
      <w:r w:rsidRPr="00475EC3">
        <w:rPr>
          <w:rFonts w:ascii="Verdana" w:hAnsi="Verdana"/>
        </w:rPr>
        <w:t xml:space="preserve">. </w:t>
      </w:r>
      <w:r w:rsidR="008309E0" w:rsidRPr="00475EC3">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475EC3">
        <w:rPr>
          <w:rFonts w:ascii="Verdana" w:hAnsi="Verdana"/>
        </w:rPr>
        <w:t xml:space="preserve"> </w:t>
      </w:r>
      <w:r w:rsidR="00DC6678" w:rsidRPr="00475EC3">
        <w:rPr>
          <w:rFonts w:ascii="Verdana" w:hAnsi="Verdana"/>
        </w:rPr>
        <w:t xml:space="preserve">Povilas Miliauskas, Viešųjų pirkimų skyriaus vyriausiasis specialistas, tel. +370 343 90086, el. paštas </w:t>
      </w:r>
      <w:hyperlink r:id="rId10" w:history="1">
        <w:r w:rsidR="00DC6678" w:rsidRPr="00475EC3">
          <w:rPr>
            <w:rStyle w:val="Hipersaitas"/>
            <w:rFonts w:ascii="Verdana" w:hAnsi="Verdana"/>
          </w:rPr>
          <w:t>povilas.miliauskas@marijampole.lt</w:t>
        </w:r>
      </w:hyperlink>
      <w:r w:rsidR="00DC6678" w:rsidRPr="00475EC3">
        <w:rPr>
          <w:rFonts w:ascii="Verdana" w:hAnsi="Verdana"/>
        </w:rPr>
        <w:t>, J. Basanavičiaus a. 1, 68307 Marijampolė,</w:t>
      </w:r>
      <w:r w:rsidR="008309E0" w:rsidRPr="00475EC3">
        <w:rPr>
          <w:rFonts w:ascii="Verdana" w:hAnsi="Verdana"/>
        </w:rPr>
        <w:t xml:space="preserve"> dėl </w:t>
      </w:r>
      <w:r w:rsidR="008309E0" w:rsidRPr="00136385">
        <w:rPr>
          <w:rFonts w:ascii="Verdana" w:hAnsi="Verdana"/>
        </w:rPr>
        <w:t xml:space="preserve">klausimų, susijusių su viešojo pirkimo objektu – </w:t>
      </w:r>
      <w:bookmarkStart w:id="6" w:name="_Hlk212019686"/>
      <w:r w:rsidR="0012566B" w:rsidRPr="00136385">
        <w:rPr>
          <w:rFonts w:ascii="Verdana" w:hAnsi="Verdana"/>
        </w:rPr>
        <w:t>Marijampolės</w:t>
      </w:r>
      <w:r w:rsidR="00136385" w:rsidRPr="00136385">
        <w:rPr>
          <w:rFonts w:ascii="Verdana" w:hAnsi="Verdana"/>
        </w:rPr>
        <w:t xml:space="preserve"> vaikų lopšelio  - darželio viešųjų pirkimų specialistė Renata </w:t>
      </w:r>
      <w:proofErr w:type="spellStart"/>
      <w:r w:rsidR="00136385" w:rsidRPr="00136385">
        <w:rPr>
          <w:rFonts w:ascii="Verdana" w:hAnsi="Verdana"/>
        </w:rPr>
        <w:t>Pečkienė</w:t>
      </w:r>
      <w:proofErr w:type="spellEnd"/>
      <w:r w:rsidR="0012566B" w:rsidRPr="00136385">
        <w:rPr>
          <w:rFonts w:ascii="Verdana" w:hAnsi="Verdana"/>
        </w:rPr>
        <w:t>, tel. +370</w:t>
      </w:r>
      <w:r w:rsidR="00136385" w:rsidRPr="00136385">
        <w:rPr>
          <w:rFonts w:ascii="Verdana" w:hAnsi="Verdana"/>
        </w:rPr>
        <w:t> 641 18 708</w:t>
      </w:r>
      <w:r w:rsidR="0012566B" w:rsidRPr="00136385">
        <w:rPr>
          <w:rFonts w:ascii="Verdana" w:hAnsi="Verdana"/>
        </w:rPr>
        <w:t xml:space="preserve">, el. paštas </w:t>
      </w:r>
      <w:hyperlink r:id="rId11" w:history="1">
        <w:r w:rsidR="00136385" w:rsidRPr="00136385">
          <w:rPr>
            <w:rStyle w:val="Hipersaitas"/>
            <w:rFonts w:ascii="Verdana" w:hAnsi="Verdana"/>
          </w:rPr>
          <w:t>renata.peckiene@marijampolesdarzelis.lt</w:t>
        </w:r>
      </w:hyperlink>
      <w:r w:rsidR="00136385" w:rsidRPr="00136385">
        <w:rPr>
          <w:rFonts w:ascii="Verdana" w:hAnsi="Verdana"/>
        </w:rPr>
        <w:t xml:space="preserve"> </w:t>
      </w:r>
      <w:r w:rsidR="0012566B" w:rsidRPr="00136385">
        <w:rPr>
          <w:rFonts w:ascii="Verdana" w:hAnsi="Verdana"/>
        </w:rPr>
        <w:t xml:space="preserve">adresas: </w:t>
      </w:r>
      <w:r w:rsidR="00136385" w:rsidRPr="00136385">
        <w:rPr>
          <w:rFonts w:ascii="Verdana" w:hAnsi="Verdana"/>
        </w:rPr>
        <w:t>Kauno g. 13B, 68178</w:t>
      </w:r>
      <w:r w:rsidR="0012566B" w:rsidRPr="00136385">
        <w:rPr>
          <w:rFonts w:ascii="Verdana" w:hAnsi="Verdana"/>
        </w:rPr>
        <w:t>Marijampolė</w:t>
      </w:r>
      <w:bookmarkEnd w:id="6"/>
      <w:r w:rsidR="0012566B" w:rsidRPr="00136385">
        <w:rPr>
          <w:rFonts w:ascii="Verdana" w:hAnsi="Verdana"/>
        </w:rPr>
        <w:t>.</w:t>
      </w:r>
    </w:p>
    <w:p w14:paraId="6D7E3556" w14:textId="103A438A" w:rsidR="00677E30" w:rsidRPr="00475EC3" w:rsidRDefault="00677E30" w:rsidP="00CE6B23">
      <w:pPr>
        <w:jc w:val="both"/>
        <w:rPr>
          <w:rFonts w:ascii="Verdana" w:hAnsi="Verdana"/>
        </w:rPr>
      </w:pPr>
    </w:p>
    <w:p w14:paraId="0ED9B357" w14:textId="449C3123" w:rsidR="00B842BC" w:rsidRPr="00475EC3" w:rsidRDefault="00B842BC" w:rsidP="00CE6B23">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225936368"/>
      <w:bookmarkEnd w:id="7"/>
      <w:r w:rsidRPr="00475EC3">
        <w:rPr>
          <w:rFonts w:ascii="Verdana" w:hAnsi="Verdana" w:cs="Times New Roman"/>
          <w:color w:val="auto"/>
          <w:sz w:val="24"/>
          <w:szCs w:val="24"/>
          <w:lang w:val="lt-LT"/>
        </w:rPr>
        <w:t>PIRKIMO OBJEKTAS</w:t>
      </w:r>
      <w:bookmarkEnd w:id="8"/>
      <w:bookmarkEnd w:id="9"/>
    </w:p>
    <w:p w14:paraId="3715D538" w14:textId="77777777" w:rsidR="00B31D6A" w:rsidRPr="00475EC3" w:rsidRDefault="00B31D6A" w:rsidP="00CE6B23">
      <w:pPr>
        <w:pStyle w:val="Pagrindinistekstas"/>
        <w:spacing w:after="0" w:line="240" w:lineRule="auto"/>
        <w:rPr>
          <w:rFonts w:ascii="Verdana" w:hAnsi="Verdana"/>
        </w:rPr>
      </w:pPr>
    </w:p>
    <w:p w14:paraId="073C0E5C" w14:textId="093AF436" w:rsidR="00663132" w:rsidRPr="00475EC3" w:rsidRDefault="0040440A" w:rsidP="00663132">
      <w:pPr>
        <w:ind w:firstLine="709"/>
        <w:jc w:val="both"/>
        <w:rPr>
          <w:rFonts w:ascii="Verdana" w:hAnsi="Verdana"/>
          <w:b/>
          <w:bCs/>
        </w:rPr>
      </w:pPr>
      <w:r w:rsidRPr="00475EC3">
        <w:rPr>
          <w:rFonts w:ascii="Verdana" w:hAnsi="Verdana"/>
        </w:rPr>
        <w:t xml:space="preserve">2.1. </w:t>
      </w:r>
      <w:r w:rsidR="00B842BC" w:rsidRPr="00475EC3">
        <w:rPr>
          <w:rFonts w:ascii="Verdana" w:hAnsi="Verdana"/>
        </w:rPr>
        <w:t>Pirkimo objektas –</w:t>
      </w:r>
      <w:r w:rsidR="00794A9E" w:rsidRPr="00475EC3">
        <w:rPr>
          <w:rFonts w:ascii="Verdana" w:hAnsi="Verdana"/>
          <w:bCs/>
          <w:color w:val="000000"/>
        </w:rPr>
        <w:t xml:space="preserve"> </w:t>
      </w:r>
      <w:r w:rsidR="00C143EB" w:rsidRPr="00C143EB">
        <w:rPr>
          <w:rFonts w:ascii="Verdana" w:hAnsi="Verdana"/>
          <w:b/>
          <w:color w:val="000000"/>
        </w:rPr>
        <w:t>Marijampolės</w:t>
      </w:r>
      <w:r w:rsidR="00C143EB">
        <w:rPr>
          <w:rFonts w:ascii="Verdana" w:hAnsi="Verdana"/>
          <w:bCs/>
          <w:color w:val="000000"/>
        </w:rPr>
        <w:t xml:space="preserve"> </w:t>
      </w:r>
      <w:r w:rsidR="00575CA1">
        <w:rPr>
          <w:rFonts w:ascii="Verdana" w:hAnsi="Verdana"/>
          <w:b/>
          <w:bCs/>
          <w:color w:val="000000"/>
        </w:rPr>
        <w:t>l</w:t>
      </w:r>
      <w:r w:rsidR="00136385" w:rsidRPr="00136385">
        <w:rPr>
          <w:rFonts w:ascii="Verdana" w:hAnsi="Verdana"/>
          <w:b/>
          <w:bCs/>
          <w:color w:val="000000"/>
        </w:rPr>
        <w:t xml:space="preserve">opšelio-darželio skyriaus </w:t>
      </w:r>
      <w:r w:rsidR="000141EA">
        <w:rPr>
          <w:rFonts w:ascii="Verdana" w:hAnsi="Verdana"/>
          <w:b/>
          <w:bCs/>
          <w:color w:val="000000"/>
        </w:rPr>
        <w:t>„</w:t>
      </w:r>
      <w:r w:rsidR="00BC5B27">
        <w:rPr>
          <w:rFonts w:ascii="Verdana" w:hAnsi="Verdana"/>
          <w:b/>
          <w:bCs/>
          <w:color w:val="000000"/>
        </w:rPr>
        <w:t>Rūta</w:t>
      </w:r>
      <w:r w:rsidR="000141EA">
        <w:rPr>
          <w:rFonts w:ascii="Verdana" w:hAnsi="Verdana"/>
          <w:b/>
          <w:bCs/>
          <w:color w:val="000000"/>
        </w:rPr>
        <w:t>“</w:t>
      </w:r>
      <w:r w:rsidR="00136385" w:rsidRPr="00136385">
        <w:rPr>
          <w:rFonts w:ascii="Verdana" w:hAnsi="Verdana"/>
          <w:b/>
          <w:bCs/>
          <w:color w:val="000000"/>
        </w:rPr>
        <w:t xml:space="preserve"> vaikų žaidimų aikštelių įrengimo</w:t>
      </w:r>
      <w:r w:rsidR="00136385">
        <w:rPr>
          <w:rFonts w:ascii="Verdana" w:hAnsi="Verdana"/>
          <w:b/>
          <w:bCs/>
          <w:color w:val="000000"/>
        </w:rPr>
        <w:t xml:space="preserve"> d</w:t>
      </w:r>
      <w:r w:rsidR="00136385" w:rsidRPr="00136385">
        <w:rPr>
          <w:rFonts w:ascii="Verdana" w:hAnsi="Verdana"/>
          <w:b/>
          <w:bCs/>
          <w:color w:val="000000"/>
        </w:rPr>
        <w:t>arb</w:t>
      </w:r>
      <w:r w:rsidR="00136385">
        <w:rPr>
          <w:rFonts w:ascii="Verdana" w:hAnsi="Verdana"/>
          <w:b/>
          <w:bCs/>
          <w:color w:val="000000"/>
        </w:rPr>
        <w:t xml:space="preserve">ai </w:t>
      </w:r>
      <w:r w:rsidR="00677E30" w:rsidRPr="00475EC3">
        <w:rPr>
          <w:rFonts w:ascii="Verdana" w:hAnsi="Verdana"/>
          <w:color w:val="000000"/>
        </w:rPr>
        <w:t>(</w:t>
      </w:r>
      <w:r w:rsidR="00105246" w:rsidRPr="00475EC3">
        <w:rPr>
          <w:rFonts w:ascii="Verdana" w:hAnsi="Verdana"/>
          <w:color w:val="000000"/>
        </w:rPr>
        <w:t xml:space="preserve">toliau – </w:t>
      </w:r>
      <w:r w:rsidR="00B85451" w:rsidRPr="00475EC3">
        <w:rPr>
          <w:rFonts w:ascii="Verdana" w:hAnsi="Verdana"/>
          <w:color w:val="000000"/>
        </w:rPr>
        <w:t>D</w:t>
      </w:r>
      <w:r w:rsidR="00105246" w:rsidRPr="00475EC3">
        <w:rPr>
          <w:rFonts w:ascii="Verdana" w:hAnsi="Verdana"/>
          <w:color w:val="000000"/>
        </w:rPr>
        <w:t>arbai)</w:t>
      </w:r>
      <w:r w:rsidR="00136385">
        <w:rPr>
          <w:rFonts w:ascii="Verdana" w:hAnsi="Verdana"/>
          <w:color w:val="000000"/>
        </w:rPr>
        <w:t xml:space="preserve">. </w:t>
      </w:r>
      <w:r w:rsidR="00663132" w:rsidRPr="00475EC3">
        <w:rPr>
          <w:rFonts w:ascii="Verdana" w:hAnsi="Verdana"/>
          <w:bCs/>
        </w:rPr>
        <w:t xml:space="preserve">Pirkimo objekto BVPŽ kodas: </w:t>
      </w:r>
      <w:r w:rsidR="00136385" w:rsidRPr="00136385">
        <w:rPr>
          <w:rFonts w:ascii="Verdana" w:hAnsi="Verdana"/>
          <w:bCs/>
        </w:rPr>
        <w:t>45212221-1 Su sporto aikštelių statiniais susiję statybos darbai</w:t>
      </w:r>
      <w:r w:rsidR="00663132" w:rsidRPr="00475EC3">
        <w:rPr>
          <w:rFonts w:ascii="Verdana" w:hAnsi="Verdana"/>
          <w:bCs/>
        </w:rPr>
        <w:t>.</w:t>
      </w:r>
    </w:p>
    <w:p w14:paraId="41FD3C8B" w14:textId="47FC5F80" w:rsidR="00E6624F" w:rsidRPr="00475EC3" w:rsidRDefault="00E6624F" w:rsidP="00CE6B23">
      <w:pPr>
        <w:ind w:firstLine="709"/>
        <w:jc w:val="both"/>
        <w:rPr>
          <w:rFonts w:ascii="Verdana" w:hAnsi="Verdana"/>
          <w:color w:val="000000"/>
        </w:rPr>
      </w:pPr>
      <w:r w:rsidRPr="00475EC3">
        <w:rPr>
          <w:rFonts w:ascii="Verdana" w:hAnsi="Verdana"/>
          <w:color w:val="000000"/>
        </w:rPr>
        <w:t>2.2. Pirkimo objektas apima:</w:t>
      </w:r>
    </w:p>
    <w:p w14:paraId="6F925623" w14:textId="40B1EA5A" w:rsidR="00E6624F" w:rsidRPr="00475EC3" w:rsidRDefault="00E6624F" w:rsidP="00CE6B23">
      <w:pPr>
        <w:ind w:firstLine="709"/>
        <w:jc w:val="both"/>
        <w:rPr>
          <w:rFonts w:ascii="Verdana" w:hAnsi="Verdana"/>
          <w:color w:val="000000"/>
        </w:rPr>
      </w:pPr>
      <w:r w:rsidRPr="00475EC3">
        <w:rPr>
          <w:rFonts w:ascii="Verdana" w:hAnsi="Verdana"/>
          <w:color w:val="000000"/>
        </w:rPr>
        <w:t>2.2.1.</w:t>
      </w:r>
      <w:r w:rsidR="00241A18" w:rsidRPr="00475EC3">
        <w:rPr>
          <w:rFonts w:ascii="Verdana" w:hAnsi="Verdana"/>
          <w:color w:val="000000"/>
        </w:rPr>
        <w:t xml:space="preserve"> </w:t>
      </w:r>
      <w:r w:rsidR="00C56E8D" w:rsidRPr="00475EC3">
        <w:rPr>
          <w:rFonts w:ascii="Verdana" w:hAnsi="Verdana"/>
          <w:color w:val="000000"/>
        </w:rPr>
        <w:t>atli</w:t>
      </w:r>
      <w:r w:rsidR="00144F15" w:rsidRPr="00475EC3">
        <w:rPr>
          <w:rFonts w:ascii="Verdana" w:hAnsi="Verdana"/>
          <w:color w:val="000000"/>
        </w:rPr>
        <w:t>e</w:t>
      </w:r>
      <w:r w:rsidR="00C56E8D" w:rsidRPr="00475EC3">
        <w:rPr>
          <w:rFonts w:ascii="Verdana" w:hAnsi="Verdana"/>
          <w:color w:val="000000"/>
        </w:rPr>
        <w:t>k</w:t>
      </w:r>
      <w:r w:rsidR="00144F15" w:rsidRPr="00475EC3">
        <w:rPr>
          <w:rFonts w:ascii="Verdana" w:hAnsi="Verdana"/>
          <w:color w:val="000000"/>
        </w:rPr>
        <w:t xml:space="preserve">ami </w:t>
      </w:r>
      <w:r w:rsidR="00575CA1">
        <w:rPr>
          <w:rFonts w:ascii="Verdana" w:hAnsi="Verdana"/>
          <w:color w:val="000000"/>
        </w:rPr>
        <w:t>Marijampolės l</w:t>
      </w:r>
      <w:r w:rsidR="00A5739F" w:rsidRPr="00A5739F">
        <w:rPr>
          <w:rFonts w:ascii="Verdana" w:hAnsi="Verdana"/>
          <w:color w:val="000000"/>
        </w:rPr>
        <w:t xml:space="preserve">opšelio-darželio skyriaus </w:t>
      </w:r>
      <w:r w:rsidR="000141EA">
        <w:rPr>
          <w:rFonts w:ascii="Verdana" w:hAnsi="Verdana"/>
          <w:color w:val="000000"/>
        </w:rPr>
        <w:t>„</w:t>
      </w:r>
      <w:r w:rsidR="00BC5B27">
        <w:rPr>
          <w:rFonts w:ascii="Verdana" w:hAnsi="Verdana"/>
          <w:color w:val="000000"/>
        </w:rPr>
        <w:t>Rūta</w:t>
      </w:r>
      <w:r w:rsidR="000141EA">
        <w:rPr>
          <w:rFonts w:ascii="Verdana" w:hAnsi="Verdana"/>
          <w:color w:val="000000"/>
        </w:rPr>
        <w:t>“</w:t>
      </w:r>
      <w:r w:rsidR="00A5739F" w:rsidRPr="00A5739F">
        <w:rPr>
          <w:rFonts w:ascii="Verdana" w:hAnsi="Verdana"/>
          <w:color w:val="000000"/>
        </w:rPr>
        <w:t xml:space="preserve"> vaikų žaidimų aikštelių įrengimo darbai </w:t>
      </w:r>
      <w:r w:rsidR="00EC4B04" w:rsidRPr="00475EC3">
        <w:rPr>
          <w:rFonts w:ascii="Verdana" w:hAnsi="Verdana"/>
          <w:color w:val="000000"/>
        </w:rPr>
        <w:t>pagal Pirkimo sąlygų 4 priedą „Techninė specifikacija“</w:t>
      </w:r>
      <w:r w:rsidR="00A5739F">
        <w:rPr>
          <w:rFonts w:ascii="Verdana" w:hAnsi="Verdana"/>
          <w:color w:val="000000"/>
        </w:rPr>
        <w:t>;</w:t>
      </w:r>
    </w:p>
    <w:p w14:paraId="0B480FA6" w14:textId="492DECFF" w:rsidR="00E6624F" w:rsidRPr="00475EC3" w:rsidRDefault="00E6624F" w:rsidP="00CE6B23">
      <w:pPr>
        <w:ind w:firstLine="709"/>
        <w:jc w:val="both"/>
        <w:rPr>
          <w:rFonts w:ascii="Verdana" w:hAnsi="Verdana"/>
          <w:color w:val="000000"/>
        </w:rPr>
      </w:pPr>
      <w:r w:rsidRPr="00475EC3">
        <w:rPr>
          <w:rFonts w:ascii="Verdana" w:hAnsi="Verdana"/>
          <w:color w:val="000000"/>
        </w:rPr>
        <w:t>2.2.</w:t>
      </w:r>
      <w:r w:rsidR="00C56E8D" w:rsidRPr="00475EC3">
        <w:rPr>
          <w:rFonts w:ascii="Verdana" w:hAnsi="Verdana"/>
          <w:color w:val="000000"/>
        </w:rPr>
        <w:t>2</w:t>
      </w:r>
      <w:r w:rsidRPr="00475EC3">
        <w:rPr>
          <w:rFonts w:ascii="Verdana" w:hAnsi="Verdana"/>
          <w:color w:val="000000"/>
        </w:rPr>
        <w:t xml:space="preserve">. </w:t>
      </w:r>
      <w:r w:rsidR="00E16D92" w:rsidRPr="00475EC3">
        <w:rPr>
          <w:rFonts w:ascii="Verdana" w:hAnsi="Verdana"/>
          <w:color w:val="000000"/>
        </w:rPr>
        <w:t>kadastrinių matavimų</w:t>
      </w:r>
      <w:r w:rsidR="00AB2A18" w:rsidRPr="00475EC3">
        <w:rPr>
          <w:rFonts w:ascii="Verdana" w:hAnsi="Verdana"/>
          <w:color w:val="000000"/>
        </w:rPr>
        <w:t xml:space="preserve"> (jei reikalinga)</w:t>
      </w:r>
      <w:r w:rsidR="00E16D92" w:rsidRPr="00475EC3">
        <w:rPr>
          <w:rFonts w:ascii="Verdana" w:hAnsi="Verdana"/>
          <w:color w:val="000000"/>
        </w:rPr>
        <w:t xml:space="preserve"> ir išpildomosios dokumentacijos parengimas bei kitų teisės aktų nustatytų dokumentų, reikalingų statybos užbaigimo procedūroms atlikti, parengimas.</w:t>
      </w:r>
    </w:p>
    <w:p w14:paraId="5DA2E9B2" w14:textId="77777777" w:rsidR="0046476B" w:rsidRPr="00475EC3" w:rsidRDefault="0040440A" w:rsidP="0046476B">
      <w:pPr>
        <w:tabs>
          <w:tab w:val="left" w:pos="1134"/>
        </w:tabs>
        <w:ind w:firstLine="709"/>
        <w:jc w:val="both"/>
        <w:rPr>
          <w:rFonts w:ascii="Verdana" w:hAnsi="Verdana"/>
          <w:bCs/>
        </w:rPr>
      </w:pPr>
      <w:r w:rsidRPr="00475EC3">
        <w:rPr>
          <w:rFonts w:ascii="Verdana" w:hAnsi="Verdana"/>
          <w:bCs/>
        </w:rPr>
        <w:t>2.</w:t>
      </w:r>
      <w:r w:rsidR="00C56E8D" w:rsidRPr="00475EC3">
        <w:rPr>
          <w:rFonts w:ascii="Verdana" w:hAnsi="Verdana"/>
          <w:bCs/>
        </w:rPr>
        <w:t>3</w:t>
      </w:r>
      <w:r w:rsidRPr="00475EC3">
        <w:rPr>
          <w:rFonts w:ascii="Verdana" w:hAnsi="Verdana"/>
          <w:bCs/>
        </w:rPr>
        <w:t xml:space="preserve">. </w:t>
      </w:r>
      <w:r w:rsidR="0056778C" w:rsidRPr="00475EC3">
        <w:rPr>
          <w:rFonts w:ascii="Verdana" w:hAnsi="Verdana"/>
          <w:bCs/>
        </w:rPr>
        <w:t>Pirkimo objektas</w:t>
      </w:r>
      <w:r w:rsidR="001657FD" w:rsidRPr="00475EC3">
        <w:rPr>
          <w:rFonts w:ascii="Verdana" w:hAnsi="Verdana"/>
          <w:bCs/>
        </w:rPr>
        <w:t xml:space="preserve"> vientisas ir</w:t>
      </w:r>
      <w:r w:rsidR="0056778C" w:rsidRPr="00475EC3">
        <w:rPr>
          <w:rFonts w:ascii="Verdana" w:hAnsi="Verdana"/>
          <w:bCs/>
        </w:rPr>
        <w:t xml:space="preserve"> į dalis neskaidomas, todėl pasiūlymas turi būti pateiktas visai nurodytai darbų apimčiai. Pasiūlymai</w:t>
      </w:r>
      <w:r w:rsidR="00F0209E" w:rsidRPr="00475EC3">
        <w:rPr>
          <w:rFonts w:ascii="Verdana" w:hAnsi="Verdana"/>
          <w:bCs/>
        </w:rPr>
        <w:t>,</w:t>
      </w:r>
      <w:r w:rsidR="0056778C" w:rsidRPr="00475EC3">
        <w:rPr>
          <w:rFonts w:ascii="Verdana" w:hAnsi="Verdana"/>
          <w:bCs/>
        </w:rPr>
        <w:t xml:space="preserve"> apimantys ne visą pirkimo objektą</w:t>
      </w:r>
      <w:r w:rsidR="00F0209E" w:rsidRPr="00475EC3">
        <w:rPr>
          <w:rFonts w:ascii="Verdana" w:hAnsi="Verdana"/>
          <w:bCs/>
        </w:rPr>
        <w:t xml:space="preserve"> </w:t>
      </w:r>
      <w:r w:rsidR="0056778C" w:rsidRPr="00475EC3">
        <w:rPr>
          <w:rFonts w:ascii="Verdana" w:hAnsi="Verdana"/>
          <w:bCs/>
        </w:rPr>
        <w:t>vertinami nebus.</w:t>
      </w:r>
    </w:p>
    <w:p w14:paraId="231D886D" w14:textId="38D568FD" w:rsidR="00BC5B27" w:rsidRPr="00F466A1" w:rsidRDefault="0046476B" w:rsidP="00BC5B27">
      <w:pPr>
        <w:tabs>
          <w:tab w:val="left" w:pos="1134"/>
        </w:tabs>
        <w:ind w:firstLine="709"/>
        <w:jc w:val="both"/>
        <w:rPr>
          <w:rFonts w:ascii="Verdana" w:hAnsi="Verdana"/>
          <w:b/>
        </w:rPr>
      </w:pPr>
      <w:r w:rsidRPr="00475EC3">
        <w:rPr>
          <w:rFonts w:ascii="Verdana" w:hAnsi="Verdana"/>
          <w:bCs/>
        </w:rPr>
        <w:t xml:space="preserve">2.4. Darbų įgyvendinimo vieta – </w:t>
      </w:r>
      <w:r w:rsidR="005C1546" w:rsidRPr="00F466A1">
        <w:rPr>
          <w:rFonts w:ascii="Verdana" w:hAnsi="Verdana"/>
          <w:b/>
        </w:rPr>
        <w:t>Marijampolės l</w:t>
      </w:r>
      <w:r w:rsidR="000141EA" w:rsidRPr="00F466A1">
        <w:rPr>
          <w:rFonts w:ascii="Verdana" w:hAnsi="Verdana"/>
          <w:b/>
        </w:rPr>
        <w:t xml:space="preserve">opšelio-darželio skyrius </w:t>
      </w:r>
      <w:r w:rsidR="00A5739F" w:rsidRPr="00F466A1">
        <w:rPr>
          <w:rFonts w:ascii="Verdana" w:hAnsi="Verdana"/>
          <w:b/>
        </w:rPr>
        <w:t>„</w:t>
      </w:r>
      <w:r w:rsidR="00BC5B27" w:rsidRPr="00F466A1">
        <w:rPr>
          <w:rFonts w:ascii="Verdana" w:hAnsi="Verdana"/>
          <w:b/>
        </w:rPr>
        <w:t>Rūta</w:t>
      </w:r>
      <w:r w:rsidR="00A5739F" w:rsidRPr="00F466A1">
        <w:rPr>
          <w:rFonts w:ascii="Verdana" w:hAnsi="Verdana"/>
          <w:b/>
        </w:rPr>
        <w:t xml:space="preserve">“, </w:t>
      </w:r>
      <w:r w:rsidR="00BC5B27" w:rsidRPr="00F466A1">
        <w:rPr>
          <w:rFonts w:ascii="Verdana" w:hAnsi="Verdana"/>
          <w:b/>
        </w:rPr>
        <w:t> Draugystės g. 5A, Marijampolė.</w:t>
      </w:r>
    </w:p>
    <w:p w14:paraId="7F5E6F0B" w14:textId="3F077366" w:rsidR="000B477A" w:rsidRPr="00475EC3" w:rsidRDefault="00F0209E" w:rsidP="0046476B">
      <w:pPr>
        <w:tabs>
          <w:tab w:val="left" w:pos="1134"/>
        </w:tabs>
        <w:ind w:firstLine="709"/>
        <w:jc w:val="both"/>
        <w:rPr>
          <w:rFonts w:ascii="Verdana" w:hAnsi="Verdana"/>
          <w:bCs/>
        </w:rPr>
      </w:pPr>
      <w:r w:rsidRPr="00475EC3">
        <w:rPr>
          <w:rFonts w:ascii="Verdana" w:hAnsi="Verdana"/>
          <w:bCs/>
        </w:rPr>
        <w:t>2.</w:t>
      </w:r>
      <w:r w:rsidR="0046476B" w:rsidRPr="00475EC3">
        <w:rPr>
          <w:rFonts w:ascii="Verdana" w:hAnsi="Verdana"/>
          <w:bCs/>
        </w:rPr>
        <w:t>5</w:t>
      </w:r>
      <w:r w:rsidRPr="00475EC3">
        <w:rPr>
          <w:rFonts w:ascii="Verdana" w:hAnsi="Verdana"/>
          <w:bCs/>
        </w:rPr>
        <w:t xml:space="preserve">. </w:t>
      </w:r>
      <w:r w:rsidR="00FA76CF" w:rsidRPr="00475EC3">
        <w:rPr>
          <w:rFonts w:ascii="Verdana" w:hAnsi="Verdana"/>
          <w:bCs/>
        </w:rPr>
        <w:t>Vykdomas</w:t>
      </w:r>
      <w:r w:rsidRPr="00475EC3">
        <w:rPr>
          <w:rFonts w:ascii="Verdana" w:hAnsi="Verdana"/>
          <w:bCs/>
        </w:rPr>
        <w:t xml:space="preserve"> Žalias P</w:t>
      </w:r>
      <w:r w:rsidR="00FA76CF" w:rsidRPr="00475EC3">
        <w:rPr>
          <w:rFonts w:ascii="Verdana" w:hAnsi="Verdana"/>
          <w:bCs/>
        </w:rPr>
        <w:t>irkimas</w:t>
      </w:r>
      <w:r w:rsidRPr="00475EC3">
        <w:rPr>
          <w:rFonts w:ascii="Verdana" w:hAnsi="Verdana"/>
          <w:bCs/>
        </w:rPr>
        <w:t xml:space="preserve"> (perkam</w:t>
      </w:r>
      <w:r w:rsidR="00EE3944" w:rsidRPr="00475EC3">
        <w:rPr>
          <w:rFonts w:ascii="Verdana" w:hAnsi="Verdana"/>
          <w:bCs/>
        </w:rPr>
        <w:t xml:space="preserve">i </w:t>
      </w:r>
      <w:r w:rsidRPr="00475EC3">
        <w:rPr>
          <w:rFonts w:ascii="Verdana" w:hAnsi="Verdana"/>
          <w:bCs/>
        </w:rPr>
        <w:t xml:space="preserve">darbai): Aplinkosaugai ir aplinkai palankus produktas, kaip jis apibrėžtas aktualios redakcijos Aplinkos apsaugos kriterijų taikymo, vykdant žaliuosius pirkimus, tvarkos aprašo, patvirtinto 2011 m. birželio 28 d. Lietuvos Respublikos aplinkos ministro įsakymu Nr. D1-508, </w:t>
      </w:r>
      <w:r w:rsidR="00C56E8D" w:rsidRPr="00475EC3">
        <w:rPr>
          <w:rFonts w:ascii="Verdana" w:hAnsi="Verdana" w:cs="Helvetica Neue UltraLight"/>
        </w:rPr>
        <w:t>4.</w:t>
      </w:r>
      <w:r w:rsidR="00EC5DC7" w:rsidRPr="00475EC3">
        <w:rPr>
          <w:rFonts w:ascii="Verdana" w:hAnsi="Verdana" w:cs="Helvetica Neue UltraLight"/>
        </w:rPr>
        <w:t>3.</w:t>
      </w:r>
      <w:r w:rsidR="00C56E8D" w:rsidRPr="00475EC3">
        <w:rPr>
          <w:rFonts w:ascii="Verdana" w:hAnsi="Verdana" w:cs="Helvetica Neue UltraLight"/>
        </w:rPr>
        <w:t xml:space="preserve"> </w:t>
      </w:r>
      <w:r w:rsidR="00EC5DC7" w:rsidRPr="00475EC3">
        <w:rPr>
          <w:rFonts w:ascii="Verdana" w:hAnsi="Verdana"/>
          <w:bCs/>
        </w:rPr>
        <w:t xml:space="preserve">Rangovas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(Pirkimo sąlygų </w:t>
      </w:r>
      <w:r w:rsidR="00C56E8D" w:rsidRPr="00475EC3">
        <w:rPr>
          <w:rFonts w:ascii="Verdana" w:hAnsi="Verdana" w:cs="Helvetica Neue UltraLight"/>
        </w:rPr>
        <w:t>4 pried</w:t>
      </w:r>
      <w:r w:rsidR="00EC5DC7" w:rsidRPr="00475EC3">
        <w:rPr>
          <w:rFonts w:ascii="Verdana" w:hAnsi="Verdana" w:cs="Helvetica Neue UltraLight"/>
        </w:rPr>
        <w:t>as</w:t>
      </w:r>
      <w:r w:rsidR="00C56E8D" w:rsidRPr="00475EC3">
        <w:rPr>
          <w:rFonts w:ascii="Verdana" w:hAnsi="Verdana" w:cs="Helvetica Neue UltraLight"/>
        </w:rPr>
        <w:t xml:space="preserve"> „Techninė specifikacija</w:t>
      </w:r>
      <w:r w:rsidR="00EC5DC7" w:rsidRPr="00475EC3">
        <w:rPr>
          <w:rFonts w:ascii="Verdana" w:hAnsi="Verdana" w:cs="Helvetica Neue UltraLight"/>
        </w:rPr>
        <w:t>“ 2 dalis)</w:t>
      </w:r>
      <w:r w:rsidR="0004382F" w:rsidRPr="00475EC3">
        <w:rPr>
          <w:rFonts w:ascii="Verdana" w:hAnsi="Verdana"/>
          <w:bCs/>
        </w:rPr>
        <w:t>.</w:t>
      </w:r>
    </w:p>
    <w:p w14:paraId="06143522" w14:textId="1123488A" w:rsidR="00A16DD1" w:rsidRPr="00475EC3" w:rsidRDefault="00B85451" w:rsidP="00CE6B23">
      <w:pPr>
        <w:tabs>
          <w:tab w:val="left" w:pos="1134"/>
        </w:tabs>
        <w:ind w:firstLine="709"/>
        <w:jc w:val="both"/>
        <w:rPr>
          <w:rFonts w:ascii="Verdana" w:hAnsi="Verdana"/>
          <w:bCs/>
        </w:rPr>
      </w:pPr>
      <w:r w:rsidRPr="00475EC3">
        <w:rPr>
          <w:rFonts w:ascii="Verdana" w:hAnsi="Verdana"/>
        </w:rPr>
        <w:t>2.</w:t>
      </w:r>
      <w:r w:rsidR="0046476B" w:rsidRPr="00475EC3">
        <w:rPr>
          <w:rFonts w:ascii="Verdana" w:hAnsi="Verdana"/>
        </w:rPr>
        <w:t>6</w:t>
      </w:r>
      <w:r w:rsidRPr="00475EC3">
        <w:rPr>
          <w:rFonts w:ascii="Verdana" w:hAnsi="Verdana"/>
        </w:rPr>
        <w:t xml:space="preserve">. </w:t>
      </w:r>
      <w:r w:rsidR="0046476B" w:rsidRPr="00475EC3">
        <w:rPr>
          <w:rFonts w:ascii="Verdana" w:hAnsi="Verdana"/>
        </w:rPr>
        <w:t>Pirkimo sąlygų 4 priede „techninė specifikacija“ ir/</w:t>
      </w:r>
      <w:r w:rsidR="006457F1" w:rsidRPr="00475EC3">
        <w:rPr>
          <w:rFonts w:ascii="Verdana" w:hAnsi="Verdana"/>
        </w:rPr>
        <w:t>ar</w:t>
      </w:r>
      <w:r w:rsidR="0046476B" w:rsidRPr="00475EC3">
        <w:rPr>
          <w:rFonts w:ascii="Verdana" w:hAnsi="Verdana"/>
        </w:rPr>
        <w:t>ba</w:t>
      </w:r>
      <w:r w:rsidR="006457F1" w:rsidRPr="00475EC3">
        <w:rPr>
          <w:rFonts w:ascii="Verdana" w:hAnsi="Verdana"/>
        </w:rPr>
        <w:t xml:space="preserve"> įkainotų veiklų sąraše nurodyti darbų kiekiai yra orientaciniai ir realius kiekius turi numatyti patys tiekėjai, įvertinant juos kartu su visais palydinčiais darbais</w:t>
      </w:r>
      <w:r w:rsidRPr="00475EC3">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656EF1" w:rsidRPr="00475EC3">
        <w:rPr>
          <w:rFonts w:ascii="Verdana" w:hAnsi="Verdana"/>
        </w:rPr>
        <w:t>techninėje specifikacijoje</w:t>
      </w:r>
      <w:r w:rsidRPr="00475EC3">
        <w:rPr>
          <w:rFonts w:ascii="Verdana" w:hAnsi="Verdana"/>
        </w:rPr>
        <w:t>.</w:t>
      </w:r>
    </w:p>
    <w:p w14:paraId="5738E80A" w14:textId="4355733A" w:rsidR="00105246" w:rsidRPr="00475EC3" w:rsidRDefault="0040440A" w:rsidP="00CE6B23">
      <w:pPr>
        <w:pStyle w:val="bodytext0"/>
        <w:tabs>
          <w:tab w:val="left" w:pos="1134"/>
        </w:tabs>
        <w:spacing w:before="0" w:beforeAutospacing="0" w:after="0" w:afterAutospacing="0"/>
        <w:ind w:firstLine="709"/>
        <w:jc w:val="both"/>
        <w:rPr>
          <w:rFonts w:ascii="Verdana" w:hAnsi="Verdana"/>
        </w:rPr>
      </w:pPr>
      <w:r w:rsidRPr="00475EC3">
        <w:rPr>
          <w:rFonts w:ascii="Verdana" w:hAnsi="Verdana"/>
        </w:rPr>
        <w:t>2.</w:t>
      </w:r>
      <w:r w:rsidR="0046476B" w:rsidRPr="00475EC3">
        <w:rPr>
          <w:rFonts w:ascii="Verdana" w:hAnsi="Verdana"/>
        </w:rPr>
        <w:t>7</w:t>
      </w:r>
      <w:r w:rsidRPr="00475EC3">
        <w:rPr>
          <w:rFonts w:ascii="Verdana" w:hAnsi="Verdana"/>
        </w:rPr>
        <w:t xml:space="preserve">. </w:t>
      </w:r>
      <w:r w:rsidR="0039726E" w:rsidRPr="00475EC3">
        <w:rPr>
          <w:rFonts w:ascii="Verdana" w:hAnsi="Verdana"/>
        </w:rPr>
        <w:t xml:space="preserve">Tiekėjo pasiūlymas turi būti parengtas pagal pirkimo sąlygų </w:t>
      </w:r>
      <w:r w:rsidR="0041647E" w:rsidRPr="00475EC3">
        <w:rPr>
          <w:rFonts w:ascii="Verdana" w:hAnsi="Verdana"/>
        </w:rPr>
        <w:t xml:space="preserve">1 </w:t>
      </w:r>
      <w:r w:rsidR="0039726E" w:rsidRPr="00475EC3">
        <w:rPr>
          <w:rFonts w:ascii="Verdana" w:hAnsi="Verdana"/>
        </w:rPr>
        <w:t>priedo reikalavimus.</w:t>
      </w:r>
    </w:p>
    <w:p w14:paraId="36FBC150" w14:textId="666BD595" w:rsidR="00105246" w:rsidRPr="00475EC3" w:rsidRDefault="0040440A" w:rsidP="00CE6B23">
      <w:pPr>
        <w:tabs>
          <w:tab w:val="left" w:pos="1134"/>
          <w:tab w:val="left" w:pos="1276"/>
          <w:tab w:val="left" w:pos="1560"/>
        </w:tabs>
        <w:ind w:firstLine="709"/>
        <w:jc w:val="both"/>
        <w:rPr>
          <w:rFonts w:ascii="Verdana" w:hAnsi="Verdana"/>
          <w:bCs/>
        </w:rPr>
      </w:pPr>
      <w:r w:rsidRPr="00475EC3">
        <w:rPr>
          <w:rFonts w:ascii="Verdana" w:hAnsi="Verdana"/>
          <w:bCs/>
        </w:rPr>
        <w:t>2.</w:t>
      </w:r>
      <w:r w:rsidR="0046476B" w:rsidRPr="00475EC3">
        <w:rPr>
          <w:rFonts w:ascii="Verdana" w:hAnsi="Verdana"/>
          <w:bCs/>
        </w:rPr>
        <w:t>8</w:t>
      </w:r>
      <w:r w:rsidRPr="00475EC3">
        <w:rPr>
          <w:rFonts w:ascii="Verdana" w:hAnsi="Verdana"/>
          <w:bCs/>
        </w:rPr>
        <w:t>.</w:t>
      </w:r>
      <w:r w:rsidRPr="00475EC3">
        <w:rPr>
          <w:rFonts w:ascii="Verdana" w:hAnsi="Verdana"/>
          <w:b/>
          <w:bCs/>
        </w:rPr>
        <w:t xml:space="preserve"> </w:t>
      </w:r>
      <w:r w:rsidR="00F13F3C" w:rsidRPr="00475EC3">
        <w:rPr>
          <w:rFonts w:ascii="Verdana" w:hAnsi="Verdana"/>
          <w:b/>
          <w:bCs/>
          <w:color w:val="auto"/>
          <w:lang w:eastAsia="lt-LT"/>
        </w:rPr>
        <w:t>Sutartis įsigalioja, kai Rangovas pateikia sutarties įvykdymo užtikrinimą</w:t>
      </w:r>
      <w:r w:rsidR="00F13F3C" w:rsidRPr="00475EC3">
        <w:rPr>
          <w:rFonts w:ascii="Verdana" w:hAnsi="Verdana"/>
          <w:b/>
          <w:bCs/>
        </w:rPr>
        <w:t xml:space="preserve">, </w:t>
      </w:r>
      <w:r w:rsidR="00213C08" w:rsidRPr="00475EC3">
        <w:rPr>
          <w:rFonts w:ascii="Verdana" w:hAnsi="Verdana"/>
          <w:b/>
          <w:bCs/>
        </w:rPr>
        <w:t xml:space="preserve">ir </w:t>
      </w:r>
      <w:r w:rsidR="003C4316" w:rsidRPr="00475EC3">
        <w:rPr>
          <w:rFonts w:ascii="Verdana" w:hAnsi="Verdana"/>
          <w:b/>
          <w:bCs/>
        </w:rPr>
        <w:t>galioja, kol šalys sutaria ją nutraukti arba kol sutarties galiojimas pasibaigia (visiškai įvykdomi įsipareigojimai), nutraukiama įstatymu ar sutartyje nustatytais atvejais.</w:t>
      </w:r>
    </w:p>
    <w:p w14:paraId="038D51B8" w14:textId="08C4F46E" w:rsidR="0046476B" w:rsidRPr="00475EC3" w:rsidRDefault="0040440A" w:rsidP="00041099">
      <w:pPr>
        <w:tabs>
          <w:tab w:val="left" w:pos="1134"/>
          <w:tab w:val="left" w:pos="1276"/>
          <w:tab w:val="left" w:pos="1560"/>
        </w:tabs>
        <w:ind w:firstLine="709"/>
        <w:jc w:val="both"/>
        <w:rPr>
          <w:rFonts w:ascii="Verdana" w:hAnsi="Verdana"/>
          <w:bCs/>
          <w:shd w:val="clear" w:color="auto" w:fill="FFFFFF"/>
        </w:rPr>
      </w:pPr>
      <w:r w:rsidRPr="00475EC3">
        <w:rPr>
          <w:rFonts w:ascii="Verdana" w:hAnsi="Verdana"/>
          <w:bCs/>
        </w:rPr>
        <w:t>2.</w:t>
      </w:r>
      <w:r w:rsidR="0046476B" w:rsidRPr="00475EC3">
        <w:rPr>
          <w:rFonts w:ascii="Verdana" w:hAnsi="Verdana"/>
          <w:bCs/>
        </w:rPr>
        <w:t>9</w:t>
      </w:r>
      <w:r w:rsidRPr="00475EC3">
        <w:rPr>
          <w:rFonts w:ascii="Verdana" w:hAnsi="Verdana"/>
          <w:bCs/>
        </w:rPr>
        <w:t xml:space="preserve">. </w:t>
      </w:r>
      <w:r w:rsidR="00105246" w:rsidRPr="00475EC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475EC3">
        <w:rPr>
          <w:rFonts w:ascii="Verdana" w:hAnsi="Verdana"/>
          <w:b/>
          <w:shd w:val="clear" w:color="auto" w:fill="FFFFFF"/>
        </w:rPr>
        <w:t xml:space="preserve">Darbai turi būti atlikti per </w:t>
      </w:r>
      <w:r w:rsidR="0046476B" w:rsidRPr="00475EC3">
        <w:rPr>
          <w:rFonts w:ascii="Verdana" w:hAnsi="Verdana"/>
          <w:b/>
          <w:shd w:val="clear" w:color="auto" w:fill="FFFFFF"/>
        </w:rPr>
        <w:t>1</w:t>
      </w:r>
      <w:r w:rsidR="00A5739F">
        <w:rPr>
          <w:rFonts w:ascii="Verdana" w:hAnsi="Verdana"/>
          <w:b/>
          <w:shd w:val="clear" w:color="auto" w:fill="FFFFFF"/>
        </w:rPr>
        <w:t>5</w:t>
      </w:r>
      <w:r w:rsidR="00105246" w:rsidRPr="00475EC3">
        <w:rPr>
          <w:rFonts w:ascii="Verdana" w:hAnsi="Verdana"/>
          <w:b/>
          <w:shd w:val="clear" w:color="auto" w:fill="FFFFFF"/>
        </w:rPr>
        <w:t xml:space="preserve"> (</w:t>
      </w:r>
      <w:r w:rsidR="00A5739F">
        <w:rPr>
          <w:rFonts w:ascii="Verdana" w:hAnsi="Verdana"/>
          <w:b/>
          <w:shd w:val="clear" w:color="auto" w:fill="FFFFFF"/>
        </w:rPr>
        <w:t>penkiolika</w:t>
      </w:r>
      <w:r w:rsidR="00105246" w:rsidRPr="00475EC3">
        <w:rPr>
          <w:rFonts w:ascii="Verdana" w:hAnsi="Verdana"/>
          <w:b/>
          <w:shd w:val="clear" w:color="auto" w:fill="FFFFFF"/>
        </w:rPr>
        <w:t>) mėnesi</w:t>
      </w:r>
      <w:r w:rsidR="00DF5948" w:rsidRPr="00475EC3">
        <w:rPr>
          <w:rFonts w:ascii="Verdana" w:hAnsi="Verdana"/>
          <w:b/>
          <w:shd w:val="clear" w:color="auto" w:fill="FFFFFF"/>
        </w:rPr>
        <w:t>ų</w:t>
      </w:r>
      <w:r w:rsidR="007B58FD" w:rsidRPr="00475EC3">
        <w:rPr>
          <w:rFonts w:ascii="Verdana" w:hAnsi="Verdana"/>
          <w:b/>
          <w:shd w:val="clear" w:color="auto" w:fill="FFFFFF"/>
        </w:rPr>
        <w:t xml:space="preserve"> </w:t>
      </w:r>
      <w:r w:rsidR="007B58FD" w:rsidRPr="00475EC3">
        <w:rPr>
          <w:rFonts w:ascii="Verdana" w:hAnsi="Verdana"/>
          <w:b/>
        </w:rPr>
        <w:t xml:space="preserve">nuo statybvietės perdavimo-priėmimo akto pasirašymo dienos arba po 14 (keturiolikos) dienų, kai įsigaliojo sutartis, jeigu statybvietės </w:t>
      </w:r>
      <w:r w:rsidR="007B58FD" w:rsidRPr="00475EC3">
        <w:rPr>
          <w:rFonts w:ascii="Verdana" w:hAnsi="Verdana"/>
          <w:b/>
        </w:rPr>
        <w:lastRenderedPageBreak/>
        <w:t>perdavimo-priėmimo aktas per šį dienų skaičių nėra pasirašytas.</w:t>
      </w:r>
      <w:r w:rsidR="00105246" w:rsidRPr="00475EC3">
        <w:rPr>
          <w:rFonts w:ascii="Verdana" w:hAnsi="Verdana"/>
          <w:b/>
          <w:shd w:val="clear" w:color="auto" w:fill="FFFFFF"/>
        </w:rPr>
        <w:t xml:space="preserve"> </w:t>
      </w:r>
      <w:bookmarkStart w:id="10" w:name="_Hlk214288224"/>
      <w:r w:rsidR="00105246" w:rsidRPr="00475EC3">
        <w:rPr>
          <w:rFonts w:ascii="Verdana" w:hAnsi="Verdana"/>
          <w:bCs/>
          <w:shd w:val="clear" w:color="auto" w:fill="FFFFFF"/>
        </w:rPr>
        <w:t>Sutarties</w:t>
      </w:r>
      <w:r w:rsidR="00D4516A" w:rsidRPr="00475EC3">
        <w:rPr>
          <w:rFonts w:ascii="Verdana" w:hAnsi="Verdana"/>
          <w:bCs/>
          <w:shd w:val="clear" w:color="auto" w:fill="FFFFFF"/>
        </w:rPr>
        <w:t xml:space="preserve"> galiojimo</w:t>
      </w:r>
      <w:r w:rsidR="00105246" w:rsidRPr="00475EC3">
        <w:rPr>
          <w:rFonts w:ascii="Verdana" w:hAnsi="Verdana"/>
          <w:bCs/>
          <w:shd w:val="clear" w:color="auto" w:fill="FFFFFF"/>
        </w:rPr>
        <w:t xml:space="preserve"> terminą sudaro:</w:t>
      </w:r>
      <w:r w:rsidR="00944709" w:rsidRPr="00475EC3">
        <w:rPr>
          <w:rFonts w:ascii="Verdana" w:hAnsi="Verdana"/>
          <w:bCs/>
          <w:shd w:val="clear" w:color="auto" w:fill="FFFFFF"/>
        </w:rPr>
        <w:t xml:space="preserve"> Statybvietės perdavimas ne daugiau kaip 14 dienų,</w:t>
      </w:r>
      <w:r w:rsidR="00105246" w:rsidRPr="00475EC3">
        <w:rPr>
          <w:rFonts w:ascii="Verdana" w:hAnsi="Verdana"/>
          <w:bCs/>
          <w:shd w:val="clear" w:color="auto" w:fill="FFFFFF"/>
        </w:rPr>
        <w:t xml:space="preserve"> Darbų atlikimo terminas </w:t>
      </w:r>
      <w:r w:rsidR="0046476B" w:rsidRPr="00475EC3">
        <w:rPr>
          <w:rFonts w:ascii="Verdana" w:hAnsi="Verdana"/>
          <w:bCs/>
          <w:shd w:val="clear" w:color="auto" w:fill="FFFFFF"/>
        </w:rPr>
        <w:t>–</w:t>
      </w:r>
      <w:r w:rsidR="00105246" w:rsidRPr="00475EC3">
        <w:rPr>
          <w:rFonts w:ascii="Verdana" w:hAnsi="Verdana"/>
          <w:bCs/>
          <w:shd w:val="clear" w:color="auto" w:fill="FFFFFF"/>
        </w:rPr>
        <w:t xml:space="preserve"> </w:t>
      </w:r>
      <w:r w:rsidR="0046476B" w:rsidRPr="00475EC3">
        <w:rPr>
          <w:rFonts w:ascii="Verdana" w:hAnsi="Verdana"/>
          <w:bCs/>
          <w:shd w:val="clear" w:color="auto" w:fill="FFFFFF"/>
        </w:rPr>
        <w:t>1</w:t>
      </w:r>
      <w:r w:rsidR="00A5739F">
        <w:rPr>
          <w:rFonts w:ascii="Verdana" w:hAnsi="Verdana"/>
          <w:bCs/>
          <w:shd w:val="clear" w:color="auto" w:fill="FFFFFF"/>
        </w:rPr>
        <w:t>5 (penkiolika)</w:t>
      </w:r>
      <w:r w:rsidR="0046476B" w:rsidRPr="00475EC3">
        <w:rPr>
          <w:rFonts w:ascii="Verdana" w:hAnsi="Verdana"/>
          <w:bCs/>
          <w:shd w:val="clear" w:color="auto" w:fill="FFFFFF"/>
        </w:rPr>
        <w:t xml:space="preserve"> </w:t>
      </w:r>
      <w:r w:rsidR="00105246" w:rsidRPr="00475EC3">
        <w:rPr>
          <w:rFonts w:ascii="Verdana" w:hAnsi="Verdana"/>
          <w:bCs/>
          <w:shd w:val="clear" w:color="auto" w:fill="FFFFFF"/>
        </w:rPr>
        <w:t>mėnes</w:t>
      </w:r>
      <w:r w:rsidR="0082252F" w:rsidRPr="00475EC3">
        <w:rPr>
          <w:rFonts w:ascii="Verdana" w:hAnsi="Verdana"/>
          <w:bCs/>
          <w:shd w:val="clear" w:color="auto" w:fill="FFFFFF"/>
        </w:rPr>
        <w:t>i</w:t>
      </w:r>
      <w:r w:rsidR="0046476B" w:rsidRPr="00475EC3">
        <w:rPr>
          <w:rFonts w:ascii="Verdana" w:hAnsi="Verdana"/>
          <w:bCs/>
          <w:shd w:val="clear" w:color="auto" w:fill="FFFFFF"/>
        </w:rPr>
        <w:t>ų</w:t>
      </w:r>
      <w:r w:rsidR="00105246" w:rsidRPr="00475EC3">
        <w:rPr>
          <w:rFonts w:ascii="Verdana" w:hAnsi="Verdana"/>
          <w:bCs/>
          <w:shd w:val="clear" w:color="auto" w:fill="FFFFFF"/>
        </w:rPr>
        <w:t xml:space="preserve"> ir apmokėjimo terminas už atliktus Darbus - 30 kalendorinių dienų</w:t>
      </w:r>
      <w:r w:rsidR="007C7927" w:rsidRPr="00475EC3">
        <w:rPr>
          <w:rFonts w:ascii="Verdana" w:hAnsi="Verdana"/>
          <w:bCs/>
          <w:shd w:val="clear" w:color="auto" w:fill="FFFFFF"/>
        </w:rPr>
        <w:t>.</w:t>
      </w:r>
      <w:bookmarkEnd w:id="10"/>
    </w:p>
    <w:p w14:paraId="660CB56A" w14:textId="151358D0" w:rsidR="00041099" w:rsidRPr="00475EC3" w:rsidRDefault="0046476B" w:rsidP="00041099">
      <w:pPr>
        <w:tabs>
          <w:tab w:val="left" w:pos="1134"/>
          <w:tab w:val="left" w:pos="1276"/>
          <w:tab w:val="left" w:pos="1560"/>
        </w:tabs>
        <w:ind w:firstLine="709"/>
        <w:jc w:val="both"/>
        <w:rPr>
          <w:rFonts w:ascii="Verdana" w:hAnsi="Verdana"/>
          <w:bCs/>
          <w:shd w:val="clear" w:color="auto" w:fill="FFFFFF"/>
        </w:rPr>
      </w:pPr>
      <w:r w:rsidRPr="00475EC3">
        <w:rPr>
          <w:rFonts w:ascii="Verdana" w:hAnsi="Verdana"/>
          <w:bCs/>
          <w:shd w:val="clear" w:color="auto" w:fill="FFFFFF"/>
        </w:rPr>
        <w:t xml:space="preserve">2.10. </w:t>
      </w:r>
      <w:r w:rsidRPr="00475EC3">
        <w:rPr>
          <w:rFonts w:ascii="Verdana" w:hAnsi="Verdana"/>
          <w:bCs/>
        </w:rPr>
        <w:t xml:space="preserve">Raštišku šalių susitarimu darbų atlikimo terminas </w:t>
      </w:r>
      <w:r w:rsidRPr="00475EC3">
        <w:rPr>
          <w:rFonts w:ascii="Verdana" w:hAnsi="Verdana"/>
          <w:b/>
        </w:rPr>
        <w:t>gali būti pratęstas ne daugiau 2 (dviejų) mėnesių laikotarpiui</w:t>
      </w:r>
      <w:r w:rsidRPr="00475EC3">
        <w:rPr>
          <w:rFonts w:ascii="Verdana" w:hAnsi="Verdana"/>
          <w:bCs/>
        </w:rPr>
        <w:t xml:space="preserve"> tik dėl aplinkybių, kurios nepriklauso nuo tiekėjo, taip pat dėl:</w:t>
      </w:r>
    </w:p>
    <w:p w14:paraId="195A1688" w14:textId="49F733C1" w:rsidR="0046476B" w:rsidRPr="00475EC3" w:rsidRDefault="00041099" w:rsidP="00041099">
      <w:pPr>
        <w:tabs>
          <w:tab w:val="left" w:pos="1134"/>
          <w:tab w:val="left" w:pos="1276"/>
          <w:tab w:val="left" w:pos="1560"/>
        </w:tabs>
        <w:ind w:firstLine="709"/>
        <w:jc w:val="both"/>
        <w:rPr>
          <w:rFonts w:ascii="Verdana" w:hAnsi="Verdana"/>
          <w:bCs/>
          <w:shd w:val="clear" w:color="auto" w:fill="FFFFFF"/>
        </w:rPr>
      </w:pPr>
      <w:r w:rsidRPr="00475EC3">
        <w:rPr>
          <w:rFonts w:ascii="Verdana" w:hAnsi="Verdana"/>
          <w:bCs/>
          <w:shd w:val="clear" w:color="auto" w:fill="FFFFFF"/>
        </w:rPr>
        <w:t xml:space="preserve">2.10.1. </w:t>
      </w:r>
      <w:r w:rsidR="0046476B" w:rsidRPr="00475EC3">
        <w:rPr>
          <w:rFonts w:ascii="Verdana" w:hAnsi="Verdana"/>
        </w:rPr>
        <w:t>dėl Užsakovui sustabdyto (negauto) finansavimo;</w:t>
      </w:r>
    </w:p>
    <w:p w14:paraId="0B750CAD" w14:textId="4E419574"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 xml:space="preserve">dėl </w:t>
      </w:r>
      <w:r w:rsidR="00A5739F">
        <w:rPr>
          <w:rFonts w:ascii="Verdana" w:hAnsi="Verdana"/>
          <w:sz w:val="24"/>
          <w:szCs w:val="24"/>
        </w:rPr>
        <w:t xml:space="preserve"> techninės specifikacijos</w:t>
      </w:r>
      <w:r w:rsidRPr="00475EC3">
        <w:rPr>
          <w:rFonts w:ascii="Verdana" w:hAnsi="Verdana"/>
          <w:sz w:val="24"/>
          <w:szCs w:val="24"/>
        </w:rPr>
        <w:t xml:space="preserve"> korektūros;</w:t>
      </w:r>
    </w:p>
    <w:p w14:paraId="384F1D27"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trečiųjų šalių veikimas ar neveikimas dėl kurio tiekėjas negali vykdyti darbų ar jų dalies;</w:t>
      </w:r>
    </w:p>
    <w:p w14:paraId="08974FA7"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būtinas papildomas laikas įvykdyti papildomų darbų viešąjį pirkimą;</w:t>
      </w:r>
    </w:p>
    <w:p w14:paraId="35FEDF9E"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koks nenumatomas gamtos jėgų veikimas, kurio joks patyręs rangovas nebūtų galėjęs tikėtis;</w:t>
      </w:r>
    </w:p>
    <w:p w14:paraId="0F215D7C"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fizinės kliūtys arba netikėtos klimatinės sąlygos, su kuriomis vykdant darbus susidurta Statybvietėje, ir tų kliūčių ar sąlygų tiekėjas nebūtų galėjęs pagrįstai numatyti;</w:t>
      </w:r>
    </w:p>
    <w:p w14:paraId="2EFC1A93"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Sutarties pakeitimų;</w:t>
      </w:r>
    </w:p>
    <w:p w14:paraId="08101B77"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kokio vėlavimo, kliūčių ar trukdymų, sukeltų arba priskiriamų Užsakovui arba Užsakovo personalui;</w:t>
      </w:r>
    </w:p>
    <w:p w14:paraId="2DCF7159"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darbo projekto pakeitimų;</w:t>
      </w:r>
    </w:p>
    <w:p w14:paraId="3B7042DC" w14:textId="77777777" w:rsidR="00041099"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kitos aplinkybės, kurios nebuvo žinomos pirkimo vykdymo metu ir su kuriomis susidurtų bet kuris tiekėjas;</w:t>
      </w:r>
    </w:p>
    <w:p w14:paraId="0180DD3B" w14:textId="01D7658D" w:rsidR="0046476B" w:rsidRPr="00475EC3" w:rsidRDefault="0046476B">
      <w:pPr>
        <w:pStyle w:val="Sraopastraipa"/>
        <w:numPr>
          <w:ilvl w:val="2"/>
          <w:numId w:val="44"/>
        </w:numPr>
        <w:tabs>
          <w:tab w:val="left" w:pos="426"/>
          <w:tab w:val="left" w:pos="1276"/>
          <w:tab w:val="left" w:pos="1560"/>
          <w:tab w:val="left" w:pos="1701"/>
        </w:tabs>
        <w:spacing w:after="0" w:line="240" w:lineRule="auto"/>
        <w:ind w:left="0" w:firstLine="709"/>
        <w:jc w:val="both"/>
        <w:rPr>
          <w:rFonts w:ascii="Verdana" w:hAnsi="Verdana"/>
          <w:sz w:val="24"/>
          <w:szCs w:val="24"/>
        </w:rPr>
      </w:pPr>
      <w:r w:rsidRPr="00475EC3">
        <w:rPr>
          <w:rFonts w:ascii="Verdana" w:hAnsi="Verdana"/>
          <w:sz w:val="24"/>
          <w:szCs w:val="24"/>
        </w:rPr>
        <w:t>kitų dokumentų, reikalingų darbams atlikti, parengimo, korektūros, gavimo ir pan. (pvz. įvairių planų, nuotraukų, leidimų ir pan.).</w:t>
      </w:r>
    </w:p>
    <w:p w14:paraId="1F186980" w14:textId="555A69AA" w:rsidR="002D29ED" w:rsidRPr="00475EC3" w:rsidRDefault="00A50F95" w:rsidP="00041099">
      <w:pPr>
        <w:tabs>
          <w:tab w:val="left" w:pos="1134"/>
          <w:tab w:val="left" w:pos="1276"/>
          <w:tab w:val="left" w:pos="1560"/>
        </w:tabs>
        <w:ind w:firstLine="709"/>
        <w:jc w:val="both"/>
        <w:rPr>
          <w:rFonts w:ascii="Verdana" w:hAnsi="Verdana"/>
        </w:rPr>
      </w:pPr>
      <w:r w:rsidRPr="00475EC3">
        <w:rPr>
          <w:rFonts w:ascii="Verdana" w:hAnsi="Verdana"/>
        </w:rPr>
        <w:t>2.</w:t>
      </w:r>
      <w:r w:rsidR="00F85EDD" w:rsidRPr="00475EC3">
        <w:rPr>
          <w:rFonts w:ascii="Verdana" w:hAnsi="Verdana"/>
        </w:rPr>
        <w:t>9</w:t>
      </w:r>
      <w:r w:rsidRPr="00475EC3">
        <w:rPr>
          <w:rFonts w:ascii="Verdana" w:hAnsi="Verdana"/>
        </w:rPr>
        <w:t xml:space="preserve">. </w:t>
      </w:r>
      <w:r w:rsidR="002D29ED" w:rsidRPr="00475EC3">
        <w:rPr>
          <w:rFonts w:ascii="Verdana" w:hAnsi="Verdana"/>
        </w:rPr>
        <w:t>Tiekėjams neleidžiama pateikti alternatyvių pasiūlymų. Jei tiekėjas pateiks alternatyvų/</w:t>
      </w:r>
      <w:proofErr w:type="spellStart"/>
      <w:r w:rsidR="002D29ED" w:rsidRPr="00475EC3">
        <w:rPr>
          <w:rFonts w:ascii="Verdana" w:hAnsi="Verdana"/>
        </w:rPr>
        <w:t>ius</w:t>
      </w:r>
      <w:proofErr w:type="spellEnd"/>
      <w:r w:rsidR="002D29ED" w:rsidRPr="00475EC3">
        <w:rPr>
          <w:rFonts w:ascii="Verdana" w:hAnsi="Verdana"/>
        </w:rPr>
        <w:t xml:space="preserve"> pasiūlymą/</w:t>
      </w:r>
      <w:proofErr w:type="spellStart"/>
      <w:r w:rsidR="002D29ED" w:rsidRPr="00475EC3">
        <w:rPr>
          <w:rFonts w:ascii="Verdana" w:hAnsi="Verdana"/>
        </w:rPr>
        <w:t>us</w:t>
      </w:r>
      <w:proofErr w:type="spellEnd"/>
      <w:r w:rsidR="002D29ED" w:rsidRPr="00475EC3">
        <w:rPr>
          <w:rFonts w:ascii="Verdana" w:hAnsi="Verdana"/>
        </w:rPr>
        <w:t>, visi tiekėjo pateikti pasiūlymai bus atmetami.</w:t>
      </w:r>
    </w:p>
    <w:p w14:paraId="0C44DC32" w14:textId="43CC2CC7" w:rsidR="00211210" w:rsidRPr="00475EC3" w:rsidRDefault="00A50F95" w:rsidP="00CE6B23">
      <w:pPr>
        <w:tabs>
          <w:tab w:val="left" w:pos="1134"/>
        </w:tabs>
        <w:ind w:firstLine="709"/>
        <w:jc w:val="both"/>
        <w:rPr>
          <w:rFonts w:ascii="Verdana" w:hAnsi="Verdana"/>
        </w:rPr>
      </w:pPr>
      <w:r w:rsidRPr="00475EC3">
        <w:rPr>
          <w:rFonts w:ascii="Verdana" w:hAnsi="Verdana"/>
        </w:rPr>
        <w:t>2.1</w:t>
      </w:r>
      <w:r w:rsidR="00F85EDD" w:rsidRPr="00475EC3">
        <w:rPr>
          <w:rFonts w:ascii="Verdana" w:hAnsi="Verdana"/>
        </w:rPr>
        <w:t>0</w:t>
      </w:r>
      <w:r w:rsidRPr="00475EC3">
        <w:rPr>
          <w:rFonts w:ascii="Verdana" w:hAnsi="Verdana"/>
        </w:rPr>
        <w:t xml:space="preserve">. </w:t>
      </w:r>
      <w:r w:rsidR="002D29ED" w:rsidRPr="00475EC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1C8B7F04" w:rsidR="00D168DE" w:rsidRPr="00475EC3" w:rsidRDefault="00A50F95" w:rsidP="00CE6B23">
      <w:pPr>
        <w:tabs>
          <w:tab w:val="left" w:pos="1134"/>
        </w:tabs>
        <w:ind w:firstLine="709"/>
        <w:jc w:val="both"/>
        <w:rPr>
          <w:rFonts w:ascii="Verdana" w:hAnsi="Verdana"/>
          <w:bCs/>
        </w:rPr>
      </w:pPr>
      <w:r w:rsidRPr="00475EC3">
        <w:rPr>
          <w:rFonts w:ascii="Verdana" w:hAnsi="Verdana"/>
        </w:rPr>
        <w:t>2.1</w:t>
      </w:r>
      <w:r w:rsidR="00F85EDD" w:rsidRPr="00475EC3">
        <w:rPr>
          <w:rFonts w:ascii="Verdana" w:hAnsi="Verdana"/>
        </w:rPr>
        <w:t>1</w:t>
      </w:r>
      <w:r w:rsidRPr="00475EC3">
        <w:rPr>
          <w:rFonts w:ascii="Verdana" w:hAnsi="Verdana"/>
        </w:rPr>
        <w:t xml:space="preserve">. </w:t>
      </w:r>
      <w:r w:rsidR="008B4521" w:rsidRPr="00475EC3">
        <w:rPr>
          <w:rFonts w:ascii="Verdana" w:hAnsi="Verdana"/>
        </w:rPr>
        <w:t>Tiekėja</w:t>
      </w:r>
      <w:r w:rsidR="00152F0B" w:rsidRPr="00475EC3">
        <w:rPr>
          <w:rFonts w:ascii="Verdana" w:hAnsi="Verdana"/>
        </w:rPr>
        <w:t>s</w:t>
      </w:r>
      <w:r w:rsidR="008B4521" w:rsidRPr="00475EC3">
        <w:rPr>
          <w:rFonts w:ascii="Verdana" w:hAnsi="Verdana"/>
        </w:rPr>
        <w:t xml:space="preserve"> </w:t>
      </w:r>
      <w:r w:rsidR="00105246" w:rsidRPr="00475EC3">
        <w:rPr>
          <w:rFonts w:ascii="Verdana" w:hAnsi="Verdana"/>
        </w:rPr>
        <w:t xml:space="preserve">statybos </w:t>
      </w:r>
      <w:r w:rsidR="008B4521" w:rsidRPr="00475EC3">
        <w:rPr>
          <w:rFonts w:ascii="Verdana" w:hAnsi="Verdana"/>
        </w:rPr>
        <w:t>r</w:t>
      </w:r>
      <w:r w:rsidR="002D29ED" w:rsidRPr="00475EC3">
        <w:rPr>
          <w:rFonts w:ascii="Verdana" w:hAnsi="Verdana"/>
        </w:rPr>
        <w:t xml:space="preserve">angos darbų sutarties projekto (pirkimo sąlygų </w:t>
      </w:r>
      <w:r w:rsidR="008B4521" w:rsidRPr="00475EC3">
        <w:rPr>
          <w:rFonts w:ascii="Verdana" w:hAnsi="Verdana"/>
        </w:rPr>
        <w:t>2</w:t>
      </w:r>
      <w:r w:rsidR="002D29ED" w:rsidRPr="00475EC3">
        <w:rPr>
          <w:rFonts w:ascii="Verdana" w:hAnsi="Verdana"/>
        </w:rPr>
        <w:t xml:space="preserve"> priedas)</w:t>
      </w:r>
      <w:r w:rsidR="008B4521" w:rsidRPr="00475EC3">
        <w:rPr>
          <w:rFonts w:ascii="Verdana" w:hAnsi="Verdana"/>
        </w:rPr>
        <w:t xml:space="preserve"> turinio </w:t>
      </w:r>
      <w:r w:rsidR="002D29ED" w:rsidRPr="00475EC3">
        <w:rPr>
          <w:rFonts w:ascii="Verdana" w:hAnsi="Verdana"/>
        </w:rPr>
        <w:t>ke</w:t>
      </w:r>
      <w:r w:rsidR="002D29ED" w:rsidRPr="00475EC3">
        <w:rPr>
          <w:rFonts w:ascii="Verdana" w:hAnsi="Verdana"/>
          <w:bCs/>
        </w:rPr>
        <w:t>isti negali.</w:t>
      </w:r>
    </w:p>
    <w:p w14:paraId="55867531" w14:textId="193A8776" w:rsidR="00D168DE" w:rsidRPr="00475EC3" w:rsidRDefault="007C7927" w:rsidP="00CE6B23">
      <w:pPr>
        <w:tabs>
          <w:tab w:val="left" w:pos="1134"/>
        </w:tabs>
        <w:ind w:firstLine="709"/>
        <w:jc w:val="both"/>
        <w:rPr>
          <w:rFonts w:ascii="Verdana" w:hAnsi="Verdana"/>
          <w:color w:val="000000" w:themeColor="text1"/>
        </w:rPr>
      </w:pPr>
      <w:r w:rsidRPr="00475EC3">
        <w:rPr>
          <w:rFonts w:ascii="Verdana" w:hAnsi="Verdana"/>
          <w:bCs/>
        </w:rPr>
        <w:t>2.1</w:t>
      </w:r>
      <w:r w:rsidR="00F85EDD" w:rsidRPr="00475EC3">
        <w:rPr>
          <w:rFonts w:ascii="Verdana" w:hAnsi="Verdana"/>
          <w:bCs/>
        </w:rPr>
        <w:t>2</w:t>
      </w:r>
      <w:r w:rsidRPr="00475EC3">
        <w:rPr>
          <w:rFonts w:ascii="Verdana" w:hAnsi="Verdana"/>
          <w:bCs/>
        </w:rPr>
        <w:t xml:space="preserve">. </w:t>
      </w:r>
      <w:r w:rsidR="00D168DE" w:rsidRPr="00475EC3">
        <w:rPr>
          <w:rFonts w:ascii="Verdana" w:hAnsi="Verdana"/>
          <w:color w:val="000000" w:themeColor="text1"/>
        </w:rPr>
        <w:t>Pateikiam</w:t>
      </w:r>
      <w:r w:rsidR="00685987" w:rsidRPr="00475EC3">
        <w:rPr>
          <w:rFonts w:ascii="Verdana" w:hAnsi="Verdana"/>
          <w:color w:val="000000" w:themeColor="text1"/>
        </w:rPr>
        <w:t>as įkainotų veiklų sąrašas</w:t>
      </w:r>
      <w:r w:rsidR="00D168DE" w:rsidRPr="00475EC3">
        <w:rPr>
          <w:rFonts w:ascii="Verdana" w:hAnsi="Verdana"/>
          <w:color w:val="000000" w:themeColor="text1"/>
        </w:rPr>
        <w:t xml:space="preserve">, nekeičiant nurodytų darbų apibūdinimų (techninių specifikacijų), </w:t>
      </w:r>
      <w:r w:rsidR="00D168DE" w:rsidRPr="00475EC3">
        <w:rPr>
          <w:rFonts w:ascii="Verdana" w:hAnsi="Verdana"/>
        </w:rPr>
        <w:t>įrašant vieneto kainas, iš viso bendrą darbų kainą. Tiekėjo pateikt</w:t>
      </w:r>
      <w:r w:rsidR="00685987" w:rsidRPr="00475EC3">
        <w:rPr>
          <w:rFonts w:ascii="Verdana" w:hAnsi="Verdana"/>
        </w:rPr>
        <w:t xml:space="preserve">ame įkainotų veiklų sąraše </w:t>
      </w:r>
      <w:r w:rsidR="00D168DE" w:rsidRPr="00475EC3">
        <w:rPr>
          <w:rFonts w:ascii="Verdana" w:hAnsi="Verdana"/>
        </w:rPr>
        <w:t xml:space="preserve">turi būti įvertinti visi </w:t>
      </w:r>
      <w:r w:rsidR="00C143EB">
        <w:rPr>
          <w:rFonts w:ascii="Verdana" w:hAnsi="Verdana"/>
        </w:rPr>
        <w:t>techninėje specifikacijoje nurodyti</w:t>
      </w:r>
      <w:r w:rsidR="00D168DE" w:rsidRPr="00475EC3">
        <w:rPr>
          <w:rFonts w:ascii="Verdana" w:hAnsi="Verdana"/>
        </w:rPr>
        <w:t xml:space="preserve"> ir juos įgyvendinti būtini darbai, atsižvelgiant į numatytą šių darbų atlikimo technologiją. </w:t>
      </w:r>
      <w:r w:rsidR="00A5739F">
        <w:rPr>
          <w:rFonts w:ascii="Verdana" w:hAnsi="Verdana"/>
        </w:rPr>
        <w:t>Techninėje specifikacijoje</w:t>
      </w:r>
      <w:r w:rsidR="0046476B" w:rsidRPr="00475EC3">
        <w:rPr>
          <w:rFonts w:ascii="Verdana" w:hAnsi="Verdana"/>
        </w:rPr>
        <w:t xml:space="preserve"> </w:t>
      </w:r>
      <w:r w:rsidR="00D168DE" w:rsidRPr="00475EC3">
        <w:rPr>
          <w:rFonts w:ascii="Verdana" w:hAnsi="Verdana"/>
        </w:rPr>
        <w:t>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w:t>
      </w:r>
      <w:r w:rsidR="00E5039C" w:rsidRPr="00475EC3">
        <w:rPr>
          <w:rFonts w:ascii="Verdana" w:hAnsi="Verdana"/>
        </w:rPr>
        <w:t>, jeigu</w:t>
      </w:r>
      <w:r w:rsidR="00D168DE" w:rsidRPr="00475EC3">
        <w:rPr>
          <w:rFonts w:ascii="Verdana" w:hAnsi="Verdana"/>
        </w:rPr>
        <w:t xml:space="preserve"> </w:t>
      </w:r>
      <w:r w:rsidR="00685987" w:rsidRPr="00475EC3">
        <w:rPr>
          <w:rFonts w:ascii="Verdana" w:hAnsi="Verdana"/>
        </w:rPr>
        <w:t>įkainotų veiklų sąraše</w:t>
      </w:r>
      <w:r w:rsidR="00D168DE" w:rsidRPr="00475EC3">
        <w:rPr>
          <w:rFonts w:ascii="Verdana" w:hAnsi="Verdana"/>
        </w:rPr>
        <w:t xml:space="preserve"> šie darbai nenumatyti – jų kaina turi būti numatyta tose </w:t>
      </w:r>
      <w:r w:rsidR="00685987" w:rsidRPr="00475EC3">
        <w:rPr>
          <w:rFonts w:ascii="Verdana" w:hAnsi="Verdana"/>
        </w:rPr>
        <w:t>įkainotų veiklų sąrašo</w:t>
      </w:r>
      <w:r w:rsidR="00D168DE" w:rsidRPr="00475EC3">
        <w:rPr>
          <w:rFonts w:ascii="Verdana" w:hAnsi="Verdana"/>
        </w:rPr>
        <w:t xml:space="preserve"> eilutėse, kurios savo esme yra artimiausios </w:t>
      </w:r>
      <w:r w:rsidR="00D168DE" w:rsidRPr="00475EC3">
        <w:rPr>
          <w:rFonts w:ascii="Verdana" w:hAnsi="Verdana"/>
        </w:rPr>
        <w:lastRenderedPageBreak/>
        <w:t xml:space="preserve">tiems, </w:t>
      </w:r>
      <w:r w:rsidR="00685987" w:rsidRPr="00475EC3">
        <w:rPr>
          <w:rFonts w:ascii="Verdana" w:hAnsi="Verdana"/>
        </w:rPr>
        <w:t>įkainotų veiklų sąraše</w:t>
      </w:r>
      <w:r w:rsidR="00D168DE" w:rsidRPr="00475EC3">
        <w:rPr>
          <w:rFonts w:ascii="Verdana" w:hAnsi="Verdana"/>
        </w:rPr>
        <w:t xml:space="preserve"> nenumatytiems, darbams (nekeičiant </w:t>
      </w:r>
      <w:r w:rsidR="00685987" w:rsidRPr="00475EC3">
        <w:rPr>
          <w:rFonts w:ascii="Verdana" w:hAnsi="Verdana"/>
        </w:rPr>
        <w:t>įkainotų veiklų sąraše</w:t>
      </w:r>
      <w:r w:rsidR="00D168DE" w:rsidRPr="00475EC3">
        <w:rPr>
          <w:rFonts w:ascii="Verdana" w:hAnsi="Verdana"/>
        </w:rPr>
        <w:t xml:space="preserve"> numatytų darbų apibūdinimo). Esant neatitikimams techninėje dokumentacijoje</w:t>
      </w:r>
      <w:r w:rsidR="00685987" w:rsidRPr="00475EC3">
        <w:rPr>
          <w:rFonts w:ascii="Verdana" w:hAnsi="Verdana"/>
        </w:rPr>
        <w:t xml:space="preserve"> (įkainotų veiklų sąrašas </w:t>
      </w:r>
      <w:r w:rsidR="00D168DE" w:rsidRPr="00475EC3">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475EC3">
        <w:rPr>
          <w:rFonts w:ascii="Verdana" w:hAnsi="Verdana"/>
        </w:rPr>
        <w:t>įkainotų veiklų sąrašą</w:t>
      </w:r>
      <w:r w:rsidR="00D168DE" w:rsidRPr="00475EC3">
        <w:rPr>
          <w:rFonts w:ascii="Verdana" w:hAnsi="Verdana"/>
        </w:rPr>
        <w:t xml:space="preserve"> pildyti Perkančiosios organizacijos pateiktuose failuose, nekeičiant nurodytų darbų apibūdinimo (techn. specifikacijų)</w:t>
      </w:r>
      <w:r w:rsidR="00D168DE" w:rsidRPr="00475EC3">
        <w:rPr>
          <w:rFonts w:ascii="Verdana" w:hAnsi="Verdana"/>
          <w:color w:val="000000" w:themeColor="text1"/>
        </w:rPr>
        <w:t>.</w:t>
      </w:r>
    </w:p>
    <w:p w14:paraId="6A9A950F" w14:textId="42C16A45" w:rsidR="00EF12F9" w:rsidRPr="00475EC3" w:rsidRDefault="003155F4" w:rsidP="00CE6B23">
      <w:pPr>
        <w:tabs>
          <w:tab w:val="left" w:pos="1134"/>
        </w:tabs>
        <w:ind w:firstLine="709"/>
        <w:jc w:val="both"/>
        <w:rPr>
          <w:rFonts w:ascii="Verdana" w:hAnsi="Verdana"/>
          <w:color w:val="000000" w:themeColor="text1"/>
        </w:rPr>
      </w:pPr>
      <w:r w:rsidRPr="00475EC3">
        <w:rPr>
          <w:rFonts w:ascii="Verdana" w:hAnsi="Verdana"/>
          <w:color w:val="000000" w:themeColor="text1"/>
        </w:rPr>
        <w:t>2.1</w:t>
      </w:r>
      <w:r w:rsidR="00F85EDD" w:rsidRPr="00475EC3">
        <w:rPr>
          <w:rFonts w:ascii="Verdana" w:hAnsi="Verdana"/>
          <w:color w:val="000000" w:themeColor="text1"/>
        </w:rPr>
        <w:t>3.</w:t>
      </w:r>
      <w:r w:rsidRPr="00475EC3">
        <w:rPr>
          <w:rFonts w:ascii="Verdana" w:hAnsi="Verdana"/>
          <w:color w:val="000000" w:themeColor="text1"/>
        </w:rPr>
        <w:t xml:space="preserve"> Jeigu apibūdinant pirkimo objektą </w:t>
      </w:r>
      <w:r w:rsidR="00944709" w:rsidRPr="00475EC3">
        <w:rPr>
          <w:rFonts w:ascii="Verdana" w:hAnsi="Verdana"/>
          <w:color w:val="000000" w:themeColor="text1"/>
        </w:rPr>
        <w:t xml:space="preserve">techninėje specifikacijoje ar kituose </w:t>
      </w:r>
      <w:r w:rsidRPr="00475EC3">
        <w:rPr>
          <w:rFonts w:ascii="Verdana" w:hAnsi="Verdana"/>
          <w:color w:val="000000" w:themeColor="text1"/>
        </w:rPr>
        <w:t>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w:t>
      </w:r>
      <w:r w:rsidR="00944709" w:rsidRPr="00475EC3">
        <w:rPr>
          <w:rFonts w:ascii="Verdana" w:hAnsi="Verdana"/>
          <w:color w:val="000000" w:themeColor="text1"/>
        </w:rPr>
        <w:t xml:space="preserve"> techninėje specifikacijoje ar kituose</w:t>
      </w:r>
      <w:r w:rsidRPr="00475EC3">
        <w:rPr>
          <w:rFonts w:ascii="Verdana" w:hAnsi="Verdana"/>
          <w:color w:val="000000" w:themeColor="text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386574" w14:textId="77777777" w:rsidR="00F85EDD" w:rsidRPr="00475EC3" w:rsidRDefault="00F85EDD">
      <w:pPr>
        <w:pStyle w:val="Sraopastraipa"/>
        <w:numPr>
          <w:ilvl w:val="1"/>
          <w:numId w:val="40"/>
        </w:numPr>
        <w:tabs>
          <w:tab w:val="left" w:pos="1134"/>
        </w:tabs>
        <w:spacing w:after="0" w:line="240" w:lineRule="auto"/>
        <w:ind w:left="0" w:firstLine="709"/>
        <w:jc w:val="both"/>
        <w:rPr>
          <w:rFonts w:ascii="Verdana" w:hAnsi="Verdana"/>
          <w:sz w:val="24"/>
          <w:szCs w:val="24"/>
        </w:rPr>
      </w:pPr>
      <w:r w:rsidRPr="00475EC3">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4E8B469A" w14:textId="77777777" w:rsidR="00F85EDD" w:rsidRPr="00475EC3" w:rsidRDefault="00F85EDD">
      <w:pPr>
        <w:pStyle w:val="Sraopastraipa"/>
        <w:numPr>
          <w:ilvl w:val="1"/>
          <w:numId w:val="40"/>
        </w:numPr>
        <w:tabs>
          <w:tab w:val="left" w:pos="1134"/>
        </w:tabs>
        <w:spacing w:after="0" w:line="240" w:lineRule="auto"/>
        <w:ind w:left="0" w:firstLine="709"/>
        <w:jc w:val="both"/>
        <w:rPr>
          <w:rFonts w:ascii="Verdana" w:hAnsi="Verdana"/>
          <w:sz w:val="24"/>
          <w:szCs w:val="24"/>
        </w:rPr>
      </w:pPr>
      <w:r w:rsidRPr="00475EC3">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C34C6D3" w14:textId="71C931E0" w:rsidR="00F85EDD" w:rsidRPr="00475EC3" w:rsidRDefault="00F85EDD">
      <w:pPr>
        <w:pStyle w:val="Sraopastraipa"/>
        <w:numPr>
          <w:ilvl w:val="1"/>
          <w:numId w:val="40"/>
        </w:numPr>
        <w:tabs>
          <w:tab w:val="left" w:pos="1134"/>
        </w:tabs>
        <w:spacing w:after="0" w:line="240" w:lineRule="auto"/>
        <w:ind w:left="0" w:firstLine="709"/>
        <w:jc w:val="both"/>
        <w:rPr>
          <w:rFonts w:ascii="Verdana" w:hAnsi="Verdana"/>
          <w:sz w:val="24"/>
          <w:szCs w:val="24"/>
        </w:rPr>
      </w:pPr>
      <w:r w:rsidRPr="00475EC3">
        <w:rPr>
          <w:rFonts w:ascii="Verdana" w:hAnsi="Verdana"/>
          <w:sz w:val="24"/>
          <w:szCs w:val="24"/>
        </w:rPr>
        <w:t>Pirkimą laimėjęs tiekėjas pateiktos statybos rangos darbų sutarties projekto (pirkimo sąlygų 2 priedas) turinio ke</w:t>
      </w:r>
      <w:r w:rsidRPr="00475EC3">
        <w:rPr>
          <w:rFonts w:ascii="Verdana" w:hAnsi="Verdana"/>
          <w:bCs/>
          <w:sz w:val="24"/>
          <w:szCs w:val="24"/>
        </w:rPr>
        <w:t>isti negali.</w:t>
      </w:r>
    </w:p>
    <w:p w14:paraId="0283EA48" w14:textId="77777777" w:rsidR="004F0AA1" w:rsidRPr="00475EC3" w:rsidRDefault="004F0AA1" w:rsidP="00CE6B23">
      <w:pPr>
        <w:tabs>
          <w:tab w:val="left" w:pos="1134"/>
        </w:tabs>
        <w:jc w:val="both"/>
        <w:rPr>
          <w:rFonts w:ascii="Verdana" w:hAnsi="Verdana"/>
          <w:b/>
          <w:bCs/>
        </w:rPr>
      </w:pPr>
    </w:p>
    <w:p w14:paraId="1DA7AD04" w14:textId="7CFA6F48"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225936369"/>
      <w:bookmarkEnd w:id="11"/>
      <w:r w:rsidRPr="00475EC3">
        <w:rPr>
          <w:rFonts w:ascii="Verdana" w:hAnsi="Verdana" w:cs="Times New Roman"/>
          <w:color w:val="auto"/>
          <w:sz w:val="24"/>
          <w:szCs w:val="24"/>
          <w:lang w:val="lt-LT"/>
        </w:rPr>
        <w:t xml:space="preserve">TIEKĖJŲ PAŠALINIMO PAGRINDAI </w:t>
      </w:r>
      <w:bookmarkEnd w:id="12"/>
      <w:r w:rsidRPr="00475EC3">
        <w:rPr>
          <w:rFonts w:ascii="Verdana" w:hAnsi="Verdana" w:cs="Times New Roman"/>
          <w:color w:val="auto"/>
          <w:sz w:val="24"/>
          <w:szCs w:val="24"/>
          <w:lang w:val="lt-LT"/>
        </w:rPr>
        <w:t>IR REIKALAUJAMA KVALIFIKACIJA</w:t>
      </w:r>
      <w:bookmarkEnd w:id="13"/>
    </w:p>
    <w:p w14:paraId="44A524E1" w14:textId="6BD86786" w:rsidR="00B842BC" w:rsidRPr="00475EC3" w:rsidRDefault="00B842BC" w:rsidP="00CE6B23">
      <w:pPr>
        <w:pStyle w:val="Antrat"/>
        <w:rPr>
          <w:rFonts w:ascii="Verdana" w:hAnsi="Verdana"/>
          <w:sz w:val="24"/>
          <w:szCs w:val="24"/>
          <w:lang w:val="lt-LT"/>
        </w:rPr>
      </w:pPr>
    </w:p>
    <w:p w14:paraId="1036D329" w14:textId="68086DAC" w:rsidR="00B3582A" w:rsidRPr="00475EC3" w:rsidRDefault="0080578D" w:rsidP="00CE6B23">
      <w:pPr>
        <w:tabs>
          <w:tab w:val="left" w:pos="1134"/>
        </w:tabs>
        <w:ind w:firstLine="709"/>
        <w:jc w:val="both"/>
        <w:rPr>
          <w:rFonts w:ascii="Verdana" w:hAnsi="Verdana"/>
        </w:rPr>
      </w:pPr>
      <w:r w:rsidRPr="00475EC3">
        <w:rPr>
          <w:rFonts w:ascii="Verdana" w:hAnsi="Verdana"/>
          <w:kern w:val="16"/>
        </w:rPr>
        <w:t xml:space="preserve">3.1. </w:t>
      </w:r>
      <w:r w:rsidR="00B3582A" w:rsidRPr="00475EC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475EC3">
        <w:rPr>
          <w:rFonts w:ascii="Verdana" w:hAnsi="Verdana"/>
          <w:kern w:val="16"/>
        </w:rPr>
        <w:t xml:space="preserve"> bei atitikti p</w:t>
      </w:r>
      <w:r w:rsidR="00B3582A" w:rsidRPr="00475EC3">
        <w:rPr>
          <w:rFonts w:ascii="Verdana" w:hAnsi="Verdana"/>
          <w:kern w:val="16"/>
        </w:rPr>
        <w:t>irkimo objektui taikom</w:t>
      </w:r>
      <w:r w:rsidR="00E36DC7" w:rsidRPr="00475EC3">
        <w:rPr>
          <w:rFonts w:ascii="Verdana" w:hAnsi="Verdana"/>
          <w:kern w:val="16"/>
        </w:rPr>
        <w:t>o</w:t>
      </w:r>
      <w:r w:rsidR="00B3582A" w:rsidRPr="00475EC3">
        <w:rPr>
          <w:rFonts w:ascii="Verdana" w:hAnsi="Verdana"/>
          <w:kern w:val="16"/>
        </w:rPr>
        <w:t xml:space="preserve"> </w:t>
      </w:r>
      <w:r w:rsidR="00B3582A" w:rsidRPr="00475EC3">
        <w:rPr>
          <w:rFonts w:ascii="Verdana" w:hAnsi="Verdana"/>
        </w:rPr>
        <w:t>aplinkos apsaugos vadybos sistemos standart</w:t>
      </w:r>
      <w:r w:rsidR="00E36DC7" w:rsidRPr="00475EC3">
        <w:rPr>
          <w:rFonts w:ascii="Verdana" w:hAnsi="Verdana"/>
        </w:rPr>
        <w:t>o reikalavimus</w:t>
      </w:r>
      <w:r w:rsidR="00B3582A" w:rsidRPr="00475EC3">
        <w:rPr>
          <w:rFonts w:ascii="Verdana" w:hAnsi="Verdana"/>
        </w:rPr>
        <w:t>.</w:t>
      </w:r>
    </w:p>
    <w:p w14:paraId="2606CB25" w14:textId="0887CFCE" w:rsidR="00F64C71" w:rsidRPr="00475EC3" w:rsidRDefault="0080578D" w:rsidP="00CE6B23">
      <w:pPr>
        <w:pStyle w:val="Body2"/>
        <w:tabs>
          <w:tab w:val="left" w:pos="567"/>
          <w:tab w:val="left" w:pos="709"/>
          <w:tab w:val="left" w:pos="1134"/>
        </w:tabs>
        <w:spacing w:after="0"/>
        <w:ind w:firstLine="709"/>
        <w:rPr>
          <w:rFonts w:ascii="Verdana" w:hAnsi="Verdana"/>
          <w:color w:val="auto"/>
          <w:sz w:val="24"/>
          <w:szCs w:val="24"/>
          <w:lang w:val="lt-LT"/>
        </w:rPr>
      </w:pPr>
      <w:r w:rsidRPr="00475EC3">
        <w:rPr>
          <w:rFonts w:ascii="Verdana" w:hAnsi="Verdana"/>
          <w:sz w:val="24"/>
          <w:szCs w:val="24"/>
          <w:lang w:val="lt-LT"/>
        </w:rPr>
        <w:t xml:space="preserve">3.2. </w:t>
      </w:r>
      <w:r w:rsidR="00752729" w:rsidRPr="00475EC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475EC3">
        <w:rPr>
          <w:rFonts w:ascii="Verdana" w:hAnsi="Verdana"/>
          <w:sz w:val="24"/>
          <w:szCs w:val="24"/>
          <w:lang w:val="lt-LT"/>
        </w:rPr>
        <w:t xml:space="preserve"> </w:t>
      </w:r>
      <w:r w:rsidR="00752729" w:rsidRPr="00475EC3">
        <w:rPr>
          <w:rFonts w:ascii="Verdana" w:hAnsi="Verdana"/>
          <w:sz w:val="24"/>
          <w:szCs w:val="24"/>
          <w:lang w:val="lt-LT"/>
        </w:rPr>
        <w:t xml:space="preserve">pirkimo sąlygų </w:t>
      </w:r>
      <w:r w:rsidR="00761DAC" w:rsidRPr="00475EC3">
        <w:rPr>
          <w:rFonts w:ascii="Verdana" w:hAnsi="Verdana"/>
          <w:sz w:val="24"/>
          <w:szCs w:val="24"/>
          <w:lang w:val="lt-LT"/>
        </w:rPr>
        <w:t>3</w:t>
      </w:r>
      <w:r w:rsidR="00752729" w:rsidRPr="00475EC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475EC3">
        <w:rPr>
          <w:rFonts w:ascii="Verdana" w:hAnsi="Verdana"/>
          <w:sz w:val="24"/>
          <w:szCs w:val="24"/>
          <w:lang w:val="lt-LT"/>
        </w:rPr>
        <w:t xml:space="preserve"> </w:t>
      </w:r>
      <w:hyperlink r:id="rId12" w:history="1">
        <w:r w:rsidR="00BC5B27" w:rsidRPr="00A164FD">
          <w:rPr>
            <w:rStyle w:val="Hipersaitas"/>
            <w:rFonts w:ascii="Verdana" w:hAnsi="Verdana"/>
            <w:kern w:val="16"/>
            <w:sz w:val="24"/>
            <w:szCs w:val="24"/>
            <w:lang w:val="lt-LT"/>
          </w:rPr>
          <w:t>https://ebvpd.eviesiejipirkimai.lt/espd-web/</w:t>
        </w:r>
      </w:hyperlink>
      <w:r w:rsidR="00752729" w:rsidRPr="00475EC3">
        <w:rPr>
          <w:rFonts w:ascii="Verdana" w:hAnsi="Verdana"/>
          <w:sz w:val="24"/>
          <w:szCs w:val="24"/>
          <w:lang w:val="lt-LT"/>
        </w:rPr>
        <w:t xml:space="preserve"> ir užpildžius bei atsisiuntus pateikiamas kartu su pasiūlymu (</w:t>
      </w:r>
      <w:proofErr w:type="spellStart"/>
      <w:r w:rsidR="00752729" w:rsidRPr="00475EC3">
        <w:rPr>
          <w:rFonts w:ascii="Verdana" w:hAnsi="Verdana"/>
          <w:sz w:val="24"/>
          <w:szCs w:val="24"/>
          <w:lang w:val="lt-LT"/>
        </w:rPr>
        <w:t>pdf</w:t>
      </w:r>
      <w:proofErr w:type="spellEnd"/>
      <w:r w:rsidR="00752729" w:rsidRPr="00475EC3">
        <w:rPr>
          <w:rFonts w:ascii="Verdana" w:hAnsi="Verdana"/>
          <w:sz w:val="24"/>
          <w:szCs w:val="24"/>
          <w:lang w:val="lt-LT"/>
        </w:rPr>
        <w:t xml:space="preserve"> formatu). EBVPD pildymo instrukciją galima rasti Viešųjų pirkimų tarnybos internetinėje svetainėje </w:t>
      </w:r>
      <w:r w:rsidR="005C5FE6" w:rsidRPr="00475EC3">
        <w:rPr>
          <w:rFonts w:ascii="Verdana" w:hAnsi="Verdana"/>
          <w:sz w:val="24"/>
          <w:szCs w:val="24"/>
          <w:lang w:val="lt-LT"/>
        </w:rPr>
        <w:t xml:space="preserve">adresu </w:t>
      </w:r>
      <w:hyperlink r:id="rId13" w:history="1">
        <w:r w:rsidR="00E329F4" w:rsidRPr="00475EC3">
          <w:rPr>
            <w:rStyle w:val="Hipersaitas"/>
            <w:rFonts w:ascii="Verdana" w:hAnsi="Verdana" w:cs="Arial Unicode MS"/>
            <w:sz w:val="24"/>
            <w:szCs w:val="24"/>
            <w:lang w:val="lt-LT"/>
          </w:rPr>
          <w:t>https://vpt.lrv.lt/uploads/vpt/documents/files/EBVPD%20pildymas(Tiek%C4%97jas).pdf</w:t>
        </w:r>
      </w:hyperlink>
      <w:r w:rsidR="00E329F4" w:rsidRPr="00475EC3">
        <w:rPr>
          <w:rFonts w:ascii="Verdana" w:hAnsi="Verdana"/>
          <w:sz w:val="24"/>
          <w:szCs w:val="24"/>
          <w:lang w:val="lt-LT"/>
        </w:rPr>
        <w:t xml:space="preserve">. </w:t>
      </w:r>
      <w:r w:rsidR="00752729" w:rsidRPr="00475EC3">
        <w:rPr>
          <w:rFonts w:ascii="Verdana" w:hAnsi="Verdana"/>
          <w:sz w:val="24"/>
          <w:szCs w:val="24"/>
          <w:lang w:val="lt-LT"/>
        </w:rPr>
        <w:t xml:space="preserve">Jei pasiūlymą teikia tiekėjų grupė arba tiekėjas pasiūlyme nurodo, </w:t>
      </w:r>
      <w:r w:rsidR="00752729" w:rsidRPr="00475EC3">
        <w:rPr>
          <w:rFonts w:ascii="Verdana" w:hAnsi="Verdana"/>
          <w:sz w:val="24"/>
          <w:szCs w:val="24"/>
          <w:lang w:val="lt-LT"/>
        </w:rPr>
        <w:lastRenderedPageBreak/>
        <w:t>kad bus pasitelkiami kiti ūkio subjektai, kurių pajėgumais remsis tiekėjas, kartu su pasiūlymu turi būti pateiktas atskiras kiekvieno grupės nario ir (ar) kito ūkio subjekto</w:t>
      </w:r>
      <w:r w:rsidR="00752729" w:rsidRPr="00475EC3">
        <w:rPr>
          <w:rFonts w:ascii="Verdana" w:hAnsi="Verdana"/>
          <w:color w:val="auto"/>
          <w:sz w:val="24"/>
          <w:szCs w:val="24"/>
          <w:lang w:val="lt-LT"/>
        </w:rPr>
        <w:t>, kurio pajėgumais remsis tiekėjas, užpildytas EBVPD.</w:t>
      </w:r>
      <w:bookmarkStart w:id="14" w:name="_Ref96676198"/>
    </w:p>
    <w:p w14:paraId="1AF3802E" w14:textId="65B99A42" w:rsidR="00F64C71" w:rsidRPr="00475EC3" w:rsidRDefault="00F64C71" w:rsidP="00CE6B23">
      <w:pPr>
        <w:pStyle w:val="Body2"/>
        <w:tabs>
          <w:tab w:val="left" w:pos="567"/>
          <w:tab w:val="left" w:pos="709"/>
          <w:tab w:val="left" w:pos="1134"/>
        </w:tabs>
        <w:spacing w:after="0"/>
        <w:ind w:firstLine="709"/>
        <w:rPr>
          <w:rFonts w:ascii="Verdana" w:hAnsi="Verdana"/>
          <w:sz w:val="24"/>
          <w:szCs w:val="24"/>
          <w:lang w:val="lt-LT"/>
        </w:rPr>
      </w:pPr>
      <w:r w:rsidRPr="00475EC3">
        <w:rPr>
          <w:rFonts w:ascii="Verdana" w:hAnsi="Verdana"/>
          <w:color w:val="auto"/>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w:t>
      </w:r>
      <w:r w:rsidR="00F95E17" w:rsidRPr="00475EC3">
        <w:rPr>
          <w:rFonts w:ascii="Verdana" w:hAnsi="Verdana"/>
          <w:color w:val="auto"/>
          <w:sz w:val="24"/>
          <w:szCs w:val="24"/>
          <w:lang w:val="lt-LT"/>
        </w:rPr>
        <w:t xml:space="preserve"> bei 3.6. punkto lentelėje nurodytų dokumentų, įrodančių atitikimą aplinkos apsaugos vadybos sistemos standartams.</w:t>
      </w:r>
      <w:r w:rsidR="00F85EDD" w:rsidRPr="00475EC3">
        <w:rPr>
          <w:rFonts w:ascii="Verdana" w:hAnsi="Verdana"/>
          <w:color w:val="auto"/>
          <w:sz w:val="24"/>
          <w:szCs w:val="24"/>
          <w:lang w:val="lt-LT"/>
        </w:rPr>
        <w:t xml:space="preserve">. </w:t>
      </w:r>
      <w:r w:rsidRPr="00475EC3">
        <w:rPr>
          <w:rFonts w:ascii="Verdana" w:hAnsi="Verdana"/>
          <w:color w:val="auto"/>
          <w:sz w:val="24"/>
          <w:szCs w:val="24"/>
          <w:lang w:val="lt-LT"/>
        </w:rPr>
        <w:t xml:space="preserve">Šių dokumentų bus prašoma tik iš ekonomiškai naudingiausią pasiūlymą pateikusio tiekėjo prieš nustatant laimėjusį pasiūlymą, 3.4. punkte pašalinimo pagrindų nebuvimą patvirtinančių dokumentų </w:t>
      </w:r>
      <w:r w:rsidRPr="00475EC3">
        <w:rPr>
          <w:rFonts w:ascii="Verdana" w:hAnsi="Verdana"/>
          <w:b/>
          <w:bCs/>
          <w:sz w:val="24"/>
          <w:szCs w:val="24"/>
          <w:lang w:val="lt-LT"/>
        </w:rPr>
        <w:t>Perkančioji organizacija reikalaus tik turėdama pagrįstų abejonių dėl tiekėjo patikimumo</w:t>
      </w:r>
      <w:r w:rsidRPr="00475EC3">
        <w:rPr>
          <w:rFonts w:ascii="Verdana" w:hAnsi="Verdana"/>
          <w:kern w:val="16"/>
          <w:sz w:val="24"/>
          <w:szCs w:val="24"/>
          <w:lang w:val="lt-LT"/>
        </w:rPr>
        <w:t>.</w:t>
      </w:r>
      <w:r w:rsidRPr="00475EC3">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475EC3" w:rsidRDefault="0080578D" w:rsidP="00CE6B23">
      <w:pPr>
        <w:tabs>
          <w:tab w:val="left" w:pos="1134"/>
        </w:tabs>
        <w:ind w:firstLine="709"/>
        <w:jc w:val="both"/>
        <w:rPr>
          <w:rFonts w:ascii="Verdana" w:hAnsi="Verdana"/>
        </w:rPr>
      </w:pPr>
      <w:r w:rsidRPr="00475EC3">
        <w:rPr>
          <w:rFonts w:ascii="Verdana" w:hAnsi="Verdana"/>
          <w:kern w:val="16"/>
        </w:rPr>
        <w:t xml:space="preserve">3.4. </w:t>
      </w:r>
      <w:r w:rsidR="00752729" w:rsidRPr="00475EC3">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475EC3"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475EC3" w:rsidRDefault="00340AD6" w:rsidP="00CE6B23">
            <w:pPr>
              <w:tabs>
                <w:tab w:val="left" w:pos="1134"/>
              </w:tabs>
              <w:jc w:val="both"/>
              <w:rPr>
                <w:rFonts w:ascii="Verdana" w:hAnsi="Verdana"/>
                <w:b/>
                <w:bCs/>
              </w:rPr>
            </w:pPr>
            <w:r w:rsidRPr="00475EC3">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475EC3" w:rsidRDefault="00340AD6" w:rsidP="00CE6B23">
            <w:pPr>
              <w:tabs>
                <w:tab w:val="left" w:pos="1134"/>
              </w:tabs>
              <w:jc w:val="both"/>
              <w:rPr>
                <w:rFonts w:ascii="Verdana" w:hAnsi="Verdana"/>
              </w:rPr>
            </w:pPr>
            <w:r w:rsidRPr="00475EC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475EC3" w:rsidRDefault="00340AD6" w:rsidP="00CE6B23">
            <w:pPr>
              <w:tabs>
                <w:tab w:val="left" w:pos="1134"/>
              </w:tabs>
              <w:jc w:val="both"/>
              <w:rPr>
                <w:rFonts w:ascii="Verdana" w:hAnsi="Verdana"/>
                <w:b/>
                <w:bCs/>
              </w:rPr>
            </w:pPr>
            <w:r w:rsidRPr="00475EC3">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475EC3" w:rsidRDefault="00340AD6" w:rsidP="00CE6B23">
            <w:pPr>
              <w:tabs>
                <w:tab w:val="left" w:pos="1134"/>
              </w:tabs>
              <w:jc w:val="both"/>
              <w:rPr>
                <w:rFonts w:ascii="Verdana" w:hAnsi="Verdana"/>
              </w:rPr>
            </w:pPr>
            <w:r w:rsidRPr="00475EC3">
              <w:rPr>
                <w:rFonts w:ascii="Verdana" w:hAnsi="Verdana"/>
                <w:b/>
                <w:bCs/>
              </w:rPr>
              <w:t>Pašalinimo pagrindų nebuvimą įrodantys dokumentai</w:t>
            </w:r>
          </w:p>
        </w:tc>
      </w:tr>
      <w:tr w:rsidR="00340AD6" w:rsidRPr="00475EC3"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475EC3" w:rsidRDefault="00340AD6" w:rsidP="00CE6B23">
            <w:pPr>
              <w:tabs>
                <w:tab w:val="left" w:pos="1134"/>
              </w:tabs>
              <w:jc w:val="both"/>
              <w:rPr>
                <w:rFonts w:ascii="Verdana" w:hAnsi="Verdana"/>
              </w:rPr>
            </w:pPr>
            <w:r w:rsidRPr="00475EC3">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475EC3" w:rsidRDefault="00340AD6" w:rsidP="00CE6B23">
            <w:pPr>
              <w:tabs>
                <w:tab w:val="left" w:pos="1134"/>
              </w:tabs>
              <w:jc w:val="both"/>
              <w:rPr>
                <w:rFonts w:ascii="Verdana" w:hAnsi="Verdana"/>
                <w:b/>
                <w:bCs/>
              </w:rPr>
            </w:pPr>
            <w:r w:rsidRPr="00475EC3">
              <w:rPr>
                <w:rFonts w:ascii="Verdana" w:hAnsi="Verdana"/>
              </w:rPr>
              <w:t>Tiekėjas arba jo atsakingas asmuo, nurodytas VPĮ 46 straipsnio 2 dalies 2 punkte, nuteistas už šią nusikalstamą veiką:</w:t>
            </w:r>
          </w:p>
          <w:p w14:paraId="0A3D6217" w14:textId="77777777" w:rsidR="00340AD6" w:rsidRPr="00475EC3" w:rsidRDefault="00340AD6" w:rsidP="00CE6B23">
            <w:pPr>
              <w:tabs>
                <w:tab w:val="left" w:pos="1134"/>
              </w:tabs>
              <w:jc w:val="both"/>
              <w:rPr>
                <w:rFonts w:ascii="Verdana" w:hAnsi="Verdana"/>
                <w:b/>
                <w:bCs/>
              </w:rPr>
            </w:pPr>
            <w:r w:rsidRPr="00475EC3">
              <w:rPr>
                <w:rFonts w:ascii="Verdana" w:hAnsi="Verdana"/>
              </w:rPr>
              <w:t>1) dalyvavimą nusikalstamame susivienijime, jo organizavimą ar vadovavimą jam;</w:t>
            </w:r>
          </w:p>
          <w:p w14:paraId="6FE8C526" w14:textId="77777777" w:rsidR="00340AD6" w:rsidRPr="00475EC3" w:rsidRDefault="00340AD6" w:rsidP="00CE6B23">
            <w:pPr>
              <w:tabs>
                <w:tab w:val="left" w:pos="1134"/>
              </w:tabs>
              <w:jc w:val="both"/>
              <w:rPr>
                <w:rFonts w:ascii="Verdana" w:hAnsi="Verdana"/>
                <w:b/>
                <w:bCs/>
              </w:rPr>
            </w:pPr>
            <w:r w:rsidRPr="00475EC3">
              <w:rPr>
                <w:rFonts w:ascii="Verdana" w:hAnsi="Verdana"/>
              </w:rPr>
              <w:t>2) kyšininkavimą, prekybą poveikiu, papirkimą;</w:t>
            </w:r>
          </w:p>
          <w:p w14:paraId="4FE036DE"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475EC3">
              <w:rPr>
                <w:rFonts w:ascii="Verdana" w:hAnsi="Verdana"/>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475EC3" w:rsidRDefault="00340AD6" w:rsidP="00CE6B23">
            <w:pPr>
              <w:tabs>
                <w:tab w:val="left" w:pos="1134"/>
              </w:tabs>
              <w:jc w:val="both"/>
              <w:rPr>
                <w:rFonts w:ascii="Verdana" w:hAnsi="Verdana"/>
                <w:b/>
                <w:bCs/>
              </w:rPr>
            </w:pPr>
            <w:r w:rsidRPr="00475EC3">
              <w:rPr>
                <w:rFonts w:ascii="Verdana" w:hAnsi="Verdana"/>
              </w:rPr>
              <w:t>4) nusikalstamą bankrotą;</w:t>
            </w:r>
          </w:p>
          <w:p w14:paraId="5E538107" w14:textId="77777777" w:rsidR="00340AD6" w:rsidRPr="00475EC3" w:rsidRDefault="00340AD6" w:rsidP="00CE6B23">
            <w:pPr>
              <w:tabs>
                <w:tab w:val="left" w:pos="1134"/>
              </w:tabs>
              <w:jc w:val="both"/>
              <w:rPr>
                <w:rFonts w:ascii="Verdana" w:hAnsi="Verdana"/>
                <w:b/>
                <w:bCs/>
              </w:rPr>
            </w:pPr>
            <w:r w:rsidRPr="00475EC3">
              <w:rPr>
                <w:rFonts w:ascii="Verdana" w:hAnsi="Verdana"/>
              </w:rPr>
              <w:t>5) teroristinį ir su teroristine veikla susijusį nusikaltimą;</w:t>
            </w:r>
          </w:p>
          <w:p w14:paraId="4489C3AF" w14:textId="77777777" w:rsidR="00340AD6" w:rsidRPr="00475EC3" w:rsidRDefault="00340AD6" w:rsidP="00CE6B23">
            <w:pPr>
              <w:tabs>
                <w:tab w:val="left" w:pos="1134"/>
              </w:tabs>
              <w:jc w:val="both"/>
              <w:rPr>
                <w:rFonts w:ascii="Verdana" w:hAnsi="Verdana"/>
                <w:b/>
                <w:bCs/>
              </w:rPr>
            </w:pPr>
            <w:r w:rsidRPr="00475EC3">
              <w:rPr>
                <w:rFonts w:ascii="Verdana" w:hAnsi="Verdana"/>
              </w:rPr>
              <w:t>6) nusikalstamu būdu gauto turto legalizavimą;</w:t>
            </w:r>
          </w:p>
          <w:p w14:paraId="7424D7C1" w14:textId="77777777" w:rsidR="00340AD6" w:rsidRPr="00475EC3" w:rsidRDefault="00340AD6" w:rsidP="00CE6B23">
            <w:pPr>
              <w:tabs>
                <w:tab w:val="left" w:pos="1134"/>
              </w:tabs>
              <w:jc w:val="both"/>
              <w:rPr>
                <w:rFonts w:ascii="Verdana" w:hAnsi="Verdana"/>
                <w:b/>
                <w:bCs/>
              </w:rPr>
            </w:pPr>
            <w:r w:rsidRPr="00475EC3">
              <w:rPr>
                <w:rFonts w:ascii="Verdana" w:hAnsi="Verdana"/>
              </w:rPr>
              <w:t>7) prekybą žmonėmis, vaiko pirkimą arba pardavimą;</w:t>
            </w:r>
          </w:p>
          <w:p w14:paraId="4475F662" w14:textId="77777777" w:rsidR="00340AD6" w:rsidRPr="00475EC3" w:rsidRDefault="00340AD6" w:rsidP="00CE6B23">
            <w:pPr>
              <w:tabs>
                <w:tab w:val="left" w:pos="1134"/>
              </w:tabs>
              <w:jc w:val="both"/>
              <w:rPr>
                <w:rFonts w:ascii="Verdana" w:hAnsi="Verdana"/>
                <w:b/>
                <w:bCs/>
              </w:rPr>
            </w:pPr>
            <w:r w:rsidRPr="00475EC3">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475EC3" w:rsidRDefault="00340AD6" w:rsidP="00CE6B23">
            <w:pPr>
              <w:tabs>
                <w:tab w:val="left" w:pos="1134"/>
              </w:tabs>
              <w:jc w:val="both"/>
              <w:rPr>
                <w:rFonts w:ascii="Verdana" w:hAnsi="Verdana"/>
                <w:b/>
                <w:bCs/>
              </w:rPr>
            </w:pPr>
            <w:r w:rsidRPr="00475EC3">
              <w:rPr>
                <w:rFonts w:ascii="Verdana" w:hAnsi="Verdana"/>
              </w:rPr>
              <w:t>Laikoma, kad tiekėjas arba jo atsakingas asmuo nuteistas už aukščiau nurodytą nusikalstamą veiką, kai dėl:</w:t>
            </w:r>
          </w:p>
          <w:p w14:paraId="6A2F7D0D" w14:textId="77777777" w:rsidR="00340AD6" w:rsidRPr="00475EC3" w:rsidRDefault="00340AD6" w:rsidP="00CE6B23">
            <w:pPr>
              <w:tabs>
                <w:tab w:val="left" w:pos="1134"/>
              </w:tabs>
              <w:jc w:val="both"/>
              <w:rPr>
                <w:rFonts w:ascii="Verdana" w:hAnsi="Verdana"/>
                <w:b/>
                <w:bCs/>
              </w:rPr>
            </w:pPr>
            <w:r w:rsidRPr="00475EC3">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475EC3" w:rsidRDefault="00340AD6" w:rsidP="00CE6B23">
            <w:pPr>
              <w:tabs>
                <w:tab w:val="left" w:pos="1134"/>
              </w:tabs>
              <w:jc w:val="both"/>
              <w:rPr>
                <w:rFonts w:ascii="Verdana" w:hAnsi="Verdana"/>
              </w:rPr>
            </w:pPr>
            <w:r w:rsidRPr="00475EC3">
              <w:rPr>
                <w:rFonts w:ascii="Verdana" w:hAnsi="Verdana"/>
              </w:rPr>
              <w:t xml:space="preserve">2) tiekėjo, kuris yra juridinis asmuo, kita organizacija ar jos </w:t>
            </w:r>
            <w:r w:rsidRPr="00475EC3">
              <w:rPr>
                <w:rFonts w:ascii="Verdana" w:hAnsi="Verdana"/>
                <w:b/>
                <w:bCs/>
              </w:rPr>
              <w:t>struktūrinis</w:t>
            </w:r>
            <w:r w:rsidRPr="00475EC3">
              <w:rPr>
                <w:rFonts w:ascii="Verdana" w:hAnsi="Verdana"/>
              </w:rPr>
              <w:t xml:space="preserve"> padalinys, vadovo ar asmens (asmenų), turinčio (turinčių) teisę surašyti ir pasirašyti tiekėjo finansinės apskaitos dokumentus, per pastaruosius 5 metus buvo priimtas ir įsiteisėjęs apkaltinamasis teismo </w:t>
            </w:r>
            <w:r w:rsidRPr="00475EC3">
              <w:rPr>
                <w:rFonts w:ascii="Verdana" w:hAnsi="Verdana"/>
              </w:rPr>
              <w:lastRenderedPageBreak/>
              <w:t>nuosprendis ir šis asmuo turi neišnykusį ar nepanaikintą teistumą;</w:t>
            </w:r>
          </w:p>
          <w:p w14:paraId="55900DA3" w14:textId="77777777" w:rsidR="00340AD6" w:rsidRPr="00475EC3" w:rsidRDefault="00340AD6" w:rsidP="00CE6B23">
            <w:pPr>
              <w:tabs>
                <w:tab w:val="left" w:pos="1134"/>
              </w:tabs>
              <w:jc w:val="both"/>
              <w:rPr>
                <w:rFonts w:ascii="Verdana" w:hAnsi="Verdana"/>
                <w:b/>
                <w:bCs/>
              </w:rPr>
            </w:pPr>
            <w:r w:rsidRPr="00475EC3">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1 dalis</w:t>
            </w:r>
          </w:p>
          <w:p w14:paraId="3A752F28" w14:textId="77777777" w:rsidR="00340AD6" w:rsidRPr="00475EC3" w:rsidRDefault="00340AD6" w:rsidP="00CE6B23">
            <w:pPr>
              <w:tabs>
                <w:tab w:val="left" w:pos="1134"/>
              </w:tabs>
              <w:jc w:val="both"/>
              <w:rPr>
                <w:rFonts w:ascii="Verdana" w:hAnsi="Verdana"/>
              </w:rPr>
            </w:pPr>
          </w:p>
          <w:p w14:paraId="3C9EDD96" w14:textId="77777777" w:rsidR="00340AD6" w:rsidRPr="00475EC3" w:rsidRDefault="00340AD6" w:rsidP="00CE6B23">
            <w:pPr>
              <w:tabs>
                <w:tab w:val="left" w:pos="1134"/>
              </w:tabs>
              <w:jc w:val="both"/>
              <w:rPr>
                <w:rFonts w:ascii="Verdana" w:hAnsi="Verdana"/>
              </w:rPr>
            </w:pPr>
            <w:r w:rsidRPr="00475EC3">
              <w:rPr>
                <w:rFonts w:ascii="Verdana" w:hAnsi="Verdana"/>
              </w:rPr>
              <w:t>EBVPD III dalies A1-A6 punktai</w:t>
            </w:r>
          </w:p>
          <w:p w14:paraId="35A784FB" w14:textId="77777777" w:rsidR="00340AD6" w:rsidRPr="00475EC3" w:rsidRDefault="00340AD6" w:rsidP="00CE6B23">
            <w:pPr>
              <w:tabs>
                <w:tab w:val="left" w:pos="1134"/>
              </w:tabs>
              <w:jc w:val="both"/>
              <w:rPr>
                <w:rFonts w:ascii="Verdana" w:hAnsi="Verdana"/>
              </w:rPr>
            </w:pPr>
          </w:p>
          <w:p w14:paraId="76A56194" w14:textId="77777777" w:rsidR="00340AD6" w:rsidRPr="00475EC3" w:rsidRDefault="00340AD6" w:rsidP="00CE6B23">
            <w:pPr>
              <w:tabs>
                <w:tab w:val="left" w:pos="1134"/>
              </w:tabs>
              <w:jc w:val="both"/>
              <w:rPr>
                <w:rFonts w:ascii="Verdana" w:hAnsi="Verdana"/>
              </w:rPr>
            </w:pPr>
            <w:r w:rsidRPr="00475EC3">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475EC3" w:rsidRDefault="00340AD6" w:rsidP="00CE6B23">
            <w:pPr>
              <w:tabs>
                <w:tab w:val="left" w:pos="1134"/>
              </w:tabs>
              <w:jc w:val="both"/>
              <w:rPr>
                <w:rFonts w:ascii="Verdana" w:hAnsi="Verdana"/>
                <w:i/>
                <w:iCs/>
              </w:rPr>
            </w:pPr>
            <w:r w:rsidRPr="00475EC3">
              <w:rPr>
                <w:rFonts w:ascii="Verdana" w:hAnsi="Verdana"/>
                <w:iCs/>
              </w:rPr>
              <w:t>Pateikiama su pasiūlymu: EBVPD.</w:t>
            </w:r>
          </w:p>
          <w:p w14:paraId="4E8AE45C"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reikalaujama:</w:t>
            </w:r>
          </w:p>
          <w:p w14:paraId="4167892B" w14:textId="77777777" w:rsidR="00340AD6" w:rsidRPr="00475EC3" w:rsidRDefault="00340AD6" w:rsidP="00CE6B23">
            <w:pPr>
              <w:numPr>
                <w:ilvl w:val="0"/>
                <w:numId w:val="24"/>
              </w:numPr>
              <w:tabs>
                <w:tab w:val="left" w:pos="175"/>
              </w:tabs>
              <w:ind w:left="0" w:firstLine="34"/>
              <w:jc w:val="both"/>
              <w:rPr>
                <w:rFonts w:ascii="Verdana" w:hAnsi="Verdana"/>
                <w:b/>
                <w:bCs/>
              </w:rPr>
            </w:pPr>
            <w:r w:rsidRPr="00475EC3">
              <w:rPr>
                <w:rFonts w:ascii="Verdana" w:hAnsi="Verdana"/>
              </w:rPr>
              <w:t>išrašo iš teismo sprendimo arba</w:t>
            </w:r>
          </w:p>
          <w:p w14:paraId="3C06181A" w14:textId="77777777" w:rsidR="00340AD6" w:rsidRPr="00475EC3" w:rsidRDefault="00340AD6" w:rsidP="00CE6B23">
            <w:pPr>
              <w:numPr>
                <w:ilvl w:val="0"/>
                <w:numId w:val="24"/>
              </w:numPr>
              <w:tabs>
                <w:tab w:val="left" w:pos="175"/>
              </w:tabs>
              <w:ind w:left="0" w:firstLine="34"/>
              <w:jc w:val="both"/>
              <w:rPr>
                <w:rFonts w:ascii="Verdana" w:hAnsi="Verdana"/>
                <w:b/>
                <w:bCs/>
              </w:rPr>
            </w:pPr>
            <w:r w:rsidRPr="00475EC3">
              <w:rPr>
                <w:rFonts w:ascii="Verdana" w:hAnsi="Verdana"/>
              </w:rPr>
              <w:t>Informatikos ir ryšių departamento prie Vidaus reikalų ministerijos pažymos, arba</w:t>
            </w:r>
          </w:p>
          <w:p w14:paraId="50D78359" w14:textId="77777777" w:rsidR="00340AD6" w:rsidRPr="00475EC3" w:rsidRDefault="00340AD6" w:rsidP="00CE6B23">
            <w:pPr>
              <w:numPr>
                <w:ilvl w:val="0"/>
                <w:numId w:val="24"/>
              </w:numPr>
              <w:tabs>
                <w:tab w:val="left" w:pos="175"/>
              </w:tabs>
              <w:ind w:left="0" w:firstLine="34"/>
              <w:jc w:val="both"/>
              <w:rPr>
                <w:rFonts w:ascii="Verdana" w:hAnsi="Verdana"/>
                <w:b/>
                <w:bCs/>
              </w:rPr>
            </w:pPr>
            <w:r w:rsidRPr="00475EC3">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475EC3" w:rsidRDefault="00340AD6" w:rsidP="00CE6B23">
            <w:pPr>
              <w:tabs>
                <w:tab w:val="left" w:pos="1134"/>
              </w:tabs>
              <w:jc w:val="both"/>
              <w:rPr>
                <w:rFonts w:ascii="Verdana" w:hAnsi="Verdana"/>
              </w:rPr>
            </w:pPr>
          </w:p>
          <w:p w14:paraId="28D1B297" w14:textId="77777777" w:rsidR="00340AD6" w:rsidRPr="00475EC3" w:rsidRDefault="00340AD6" w:rsidP="00CE6B23">
            <w:pPr>
              <w:tabs>
                <w:tab w:val="left" w:pos="1134"/>
              </w:tabs>
              <w:jc w:val="both"/>
              <w:rPr>
                <w:rFonts w:ascii="Verdana" w:hAnsi="Verdana"/>
              </w:rPr>
            </w:pPr>
            <w:r w:rsidRPr="00475EC3">
              <w:rPr>
                <w:rFonts w:ascii="Verdana" w:hAnsi="Verdana"/>
              </w:rPr>
              <w:lastRenderedPageBreak/>
              <w:t>Iš ne Lietuvoje įsteigtų subjektų reikalaujama:</w:t>
            </w:r>
          </w:p>
          <w:p w14:paraId="0FBD08D3" w14:textId="77777777" w:rsidR="00340AD6" w:rsidRPr="00475EC3" w:rsidRDefault="00340AD6" w:rsidP="00CE6B23">
            <w:pPr>
              <w:numPr>
                <w:ilvl w:val="0"/>
                <w:numId w:val="24"/>
              </w:numPr>
              <w:tabs>
                <w:tab w:val="left" w:pos="317"/>
              </w:tabs>
              <w:ind w:left="34" w:firstLine="0"/>
              <w:jc w:val="both"/>
              <w:rPr>
                <w:rFonts w:ascii="Verdana" w:hAnsi="Verdana"/>
                <w:b/>
                <w:bCs/>
              </w:rPr>
            </w:pPr>
            <w:r w:rsidRPr="00475EC3">
              <w:rPr>
                <w:rFonts w:ascii="Verdana" w:hAnsi="Verdana"/>
              </w:rPr>
              <w:t>atitinkamos užsienio šalies institucijos dokumento</w:t>
            </w:r>
            <w:r w:rsidRPr="00475EC3">
              <w:rPr>
                <w:rFonts w:ascii="Verdana" w:hAnsi="Verdana"/>
                <w:vertAlign w:val="superscript"/>
              </w:rPr>
              <w:footnoteReference w:id="1"/>
            </w:r>
            <w:r w:rsidRPr="00475EC3">
              <w:rPr>
                <w:rFonts w:ascii="Verdana" w:hAnsi="Verdana"/>
              </w:rPr>
              <w:t>.</w:t>
            </w:r>
          </w:p>
          <w:p w14:paraId="62084272" w14:textId="77777777" w:rsidR="00340AD6" w:rsidRPr="00475EC3" w:rsidRDefault="00340AD6" w:rsidP="00CE6B23">
            <w:pPr>
              <w:tabs>
                <w:tab w:val="left" w:pos="1134"/>
              </w:tabs>
              <w:jc w:val="both"/>
              <w:rPr>
                <w:rFonts w:ascii="Verdana" w:hAnsi="Verdana"/>
              </w:rPr>
            </w:pPr>
          </w:p>
          <w:p w14:paraId="71E9E74D" w14:textId="77C96069" w:rsidR="00340AD6" w:rsidRPr="00475EC3" w:rsidRDefault="00340AD6" w:rsidP="00CE6B23">
            <w:pPr>
              <w:tabs>
                <w:tab w:val="left" w:pos="1134"/>
              </w:tabs>
              <w:jc w:val="both"/>
              <w:rPr>
                <w:rFonts w:ascii="Verdana" w:hAnsi="Verdana"/>
              </w:rPr>
            </w:pPr>
            <w:bookmarkStart w:id="15" w:name="_Hlk96594056"/>
            <w:r w:rsidRPr="00475EC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475EC3" w:rsidRDefault="00340AD6" w:rsidP="00CE6B23">
            <w:pPr>
              <w:tabs>
                <w:tab w:val="left" w:pos="1134"/>
              </w:tabs>
              <w:jc w:val="both"/>
              <w:rPr>
                <w:rFonts w:ascii="Verdana" w:hAnsi="Verdana"/>
                <w:b/>
                <w:bCs/>
              </w:rPr>
            </w:pPr>
          </w:p>
          <w:p w14:paraId="1109ECC1" w14:textId="77777777" w:rsidR="00340AD6" w:rsidRPr="00475EC3" w:rsidRDefault="00340AD6" w:rsidP="00CE6B23">
            <w:pPr>
              <w:tabs>
                <w:tab w:val="left" w:pos="1134"/>
              </w:tabs>
              <w:jc w:val="both"/>
              <w:rPr>
                <w:rFonts w:ascii="Verdana" w:hAnsi="Verdana"/>
              </w:rPr>
            </w:pPr>
            <w:r w:rsidRPr="00475EC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475EC3" w:rsidRDefault="00340AD6" w:rsidP="00CE6B23">
            <w:pPr>
              <w:tabs>
                <w:tab w:val="left" w:pos="1134"/>
              </w:tabs>
              <w:jc w:val="both"/>
              <w:rPr>
                <w:rFonts w:ascii="Verdana" w:hAnsi="Verdana"/>
              </w:rPr>
            </w:pPr>
          </w:p>
          <w:p w14:paraId="716F042B" w14:textId="77777777" w:rsidR="00340AD6" w:rsidRPr="00475EC3" w:rsidRDefault="00340AD6" w:rsidP="00CE6B23">
            <w:pPr>
              <w:tabs>
                <w:tab w:val="left" w:pos="1134"/>
              </w:tabs>
              <w:jc w:val="both"/>
              <w:rPr>
                <w:rFonts w:ascii="Verdana" w:hAnsi="Verdana"/>
                <w:b/>
                <w:bCs/>
                <w:i/>
                <w:iCs/>
                <w:u w:val="single"/>
              </w:rPr>
            </w:pPr>
            <w:r w:rsidRPr="00475EC3">
              <w:rPr>
                <w:rFonts w:ascii="Verdana" w:hAnsi="Verdana"/>
                <w:b/>
                <w:bCs/>
                <w:i/>
                <w:iCs/>
                <w:u w:val="single"/>
              </w:rPr>
              <w:t>PASTABA:</w:t>
            </w:r>
          </w:p>
          <w:p w14:paraId="4AFFD69D" w14:textId="77777777" w:rsidR="00340AD6" w:rsidRPr="00475EC3" w:rsidRDefault="00340AD6" w:rsidP="00CE6B23">
            <w:pPr>
              <w:tabs>
                <w:tab w:val="left" w:pos="1134"/>
              </w:tabs>
              <w:jc w:val="both"/>
              <w:rPr>
                <w:rFonts w:ascii="Verdana" w:hAnsi="Verdana"/>
              </w:rPr>
            </w:pPr>
            <w:r w:rsidRPr="00475EC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475EC3"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475EC3" w:rsidRDefault="00FB5D2E" w:rsidP="00CE6B23">
            <w:pPr>
              <w:tabs>
                <w:tab w:val="left" w:pos="1134"/>
              </w:tabs>
              <w:jc w:val="both"/>
              <w:rPr>
                <w:rFonts w:ascii="Verdana" w:hAnsi="Verdana"/>
              </w:rPr>
            </w:pPr>
            <w:r w:rsidRPr="00475EC3">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475EC3" w:rsidRDefault="00FB5D2E" w:rsidP="00CE6B23">
            <w:pPr>
              <w:tabs>
                <w:tab w:val="left" w:pos="1134"/>
              </w:tabs>
              <w:jc w:val="both"/>
              <w:rPr>
                <w:rFonts w:ascii="Verdana" w:hAnsi="Verdana"/>
              </w:rPr>
            </w:pPr>
            <w:r w:rsidRPr="00475EC3">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475EC3" w:rsidRDefault="00FB5D2E" w:rsidP="00CE6B23">
            <w:pPr>
              <w:pStyle w:val="Betarp"/>
              <w:jc w:val="both"/>
              <w:rPr>
                <w:rFonts w:ascii="Verdana" w:eastAsia="Yu Mincho" w:hAnsi="Verdana" w:cs="Arial"/>
                <w:b/>
                <w:bCs/>
                <w:color w:val="000000" w:themeColor="text1"/>
                <w:szCs w:val="24"/>
              </w:rPr>
            </w:pPr>
            <w:r w:rsidRPr="00475EC3">
              <w:rPr>
                <w:rFonts w:ascii="Verdana" w:eastAsia="Yu Mincho" w:hAnsi="Verdana" w:cs="Arial"/>
                <w:b/>
                <w:bCs/>
                <w:color w:val="000000" w:themeColor="text1"/>
                <w:szCs w:val="24"/>
              </w:rPr>
              <w:t>VPĮ 46 straipsnio 2¹ dalis</w:t>
            </w:r>
          </w:p>
          <w:p w14:paraId="63EE54B3" w14:textId="77777777" w:rsidR="00FB5D2E" w:rsidRPr="00475EC3" w:rsidRDefault="00FB5D2E" w:rsidP="00CE6B23">
            <w:pPr>
              <w:pStyle w:val="Betarp"/>
              <w:jc w:val="both"/>
              <w:rPr>
                <w:rFonts w:ascii="Verdana" w:eastAsia="Yu Mincho" w:hAnsi="Verdana" w:cs="Arial"/>
                <w:color w:val="000000" w:themeColor="text1"/>
                <w:szCs w:val="24"/>
              </w:rPr>
            </w:pPr>
          </w:p>
          <w:p w14:paraId="172930FC" w14:textId="49343F8D" w:rsidR="00FB5D2E" w:rsidRPr="00475EC3" w:rsidRDefault="00FB5D2E" w:rsidP="00CE6B23">
            <w:pPr>
              <w:tabs>
                <w:tab w:val="left" w:pos="1134"/>
              </w:tabs>
              <w:jc w:val="both"/>
              <w:rPr>
                <w:rFonts w:ascii="Verdana" w:hAnsi="Verdana"/>
                <w:b/>
                <w:bCs/>
              </w:rPr>
            </w:pPr>
            <w:r w:rsidRPr="00475EC3">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475EC3" w:rsidRDefault="00FB5D2E" w:rsidP="00CE6B23">
            <w:pPr>
              <w:pStyle w:val="Betarp"/>
              <w:jc w:val="both"/>
              <w:rPr>
                <w:rFonts w:ascii="Verdana" w:hAnsi="Verdana"/>
                <w:szCs w:val="24"/>
              </w:rPr>
            </w:pPr>
            <w:r w:rsidRPr="00475EC3">
              <w:rPr>
                <w:rFonts w:ascii="Verdana" w:hAnsi="Verdana"/>
                <w:color w:val="000000" w:themeColor="text1"/>
                <w:szCs w:val="24"/>
              </w:rPr>
              <w:t>Iš Lietuvoje įsteigtų subjektų įrodančių dokumentų nereikalaujama. Užtenka pateikto EBVPD.</w:t>
            </w:r>
          </w:p>
        </w:tc>
      </w:tr>
      <w:tr w:rsidR="00340AD6" w:rsidRPr="00475EC3"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475EC3" w:rsidRDefault="00340AD6" w:rsidP="00CE6B23">
            <w:pPr>
              <w:tabs>
                <w:tab w:val="left" w:pos="1134"/>
              </w:tabs>
              <w:jc w:val="both"/>
              <w:rPr>
                <w:rFonts w:ascii="Verdana" w:hAnsi="Verdana"/>
              </w:rPr>
            </w:pPr>
            <w:bookmarkStart w:id="16" w:name="_Hlk90887843"/>
            <w:r w:rsidRPr="00475EC3">
              <w:rPr>
                <w:rFonts w:ascii="Verdana" w:hAnsi="Verdana"/>
              </w:rPr>
              <w:t>3.4.</w:t>
            </w:r>
            <w:r w:rsidR="00FB5D2E" w:rsidRPr="00475EC3">
              <w:rPr>
                <w:rFonts w:ascii="Verdana" w:hAnsi="Verdana"/>
              </w:rPr>
              <w:t>3</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475EC3" w:rsidRDefault="00340AD6" w:rsidP="00CE6B23">
            <w:pPr>
              <w:tabs>
                <w:tab w:val="left" w:pos="1134"/>
              </w:tabs>
              <w:jc w:val="both"/>
              <w:rPr>
                <w:rFonts w:ascii="Verdana" w:hAnsi="Verdana"/>
                <w:b/>
                <w:bCs/>
              </w:rPr>
            </w:pPr>
          </w:p>
          <w:p w14:paraId="5AB68A92" w14:textId="77777777" w:rsidR="00340AD6" w:rsidRPr="00475EC3" w:rsidRDefault="00340AD6" w:rsidP="00CE6B23">
            <w:pPr>
              <w:tabs>
                <w:tab w:val="left" w:pos="1134"/>
              </w:tabs>
              <w:jc w:val="both"/>
              <w:rPr>
                <w:rFonts w:ascii="Verdana" w:hAnsi="Verdana"/>
                <w:b/>
                <w:bCs/>
              </w:rPr>
            </w:pPr>
            <w:r w:rsidRPr="00475EC3">
              <w:rPr>
                <w:rFonts w:ascii="Verdana" w:hAnsi="Verdana"/>
              </w:rPr>
              <w:t>Laikoma, kad tiekėjas arba jo atsakingas asmuo nuteistas už aukščiau nurodytą nusikalstamą veiką, kai dėl:</w:t>
            </w:r>
          </w:p>
          <w:p w14:paraId="27EEE532" w14:textId="77777777" w:rsidR="00340AD6" w:rsidRPr="00475EC3" w:rsidRDefault="00340AD6" w:rsidP="00CE6B23">
            <w:pPr>
              <w:tabs>
                <w:tab w:val="left" w:pos="1134"/>
              </w:tabs>
              <w:jc w:val="both"/>
              <w:rPr>
                <w:rFonts w:ascii="Verdana" w:hAnsi="Verdana"/>
                <w:b/>
                <w:bCs/>
              </w:rPr>
            </w:pPr>
            <w:r w:rsidRPr="00475EC3">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475EC3" w:rsidRDefault="00340AD6" w:rsidP="00CE6B23">
            <w:pPr>
              <w:tabs>
                <w:tab w:val="left" w:pos="1134"/>
              </w:tabs>
              <w:jc w:val="both"/>
              <w:rPr>
                <w:rFonts w:ascii="Verdana" w:hAnsi="Verdana"/>
                <w:b/>
                <w:bCs/>
              </w:rPr>
            </w:pPr>
            <w:r w:rsidRPr="00475EC3">
              <w:rPr>
                <w:rFonts w:ascii="Verdana" w:hAnsi="Verdana"/>
                <w:bC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475EC3" w:rsidRDefault="00340AD6" w:rsidP="00CE6B23">
            <w:pPr>
              <w:tabs>
                <w:tab w:val="left" w:pos="1134"/>
              </w:tabs>
              <w:jc w:val="both"/>
              <w:rPr>
                <w:rFonts w:ascii="Verdana" w:hAnsi="Verdana"/>
                <w:b/>
                <w:bCs/>
              </w:rPr>
            </w:pPr>
          </w:p>
          <w:p w14:paraId="41F11A80" w14:textId="77777777" w:rsidR="00340AD6" w:rsidRPr="00475EC3" w:rsidRDefault="00340AD6" w:rsidP="00CE6B23">
            <w:pPr>
              <w:tabs>
                <w:tab w:val="left" w:pos="1134"/>
              </w:tabs>
              <w:jc w:val="both"/>
              <w:rPr>
                <w:rFonts w:ascii="Verdana" w:hAnsi="Verdana"/>
                <w:b/>
                <w:bCs/>
              </w:rPr>
            </w:pPr>
            <w:r w:rsidRPr="00475EC3">
              <w:rPr>
                <w:rFonts w:ascii="Verdana" w:hAnsi="Verdana"/>
              </w:rPr>
              <w:t>Tačiau ši nuostata netaikoma, jeigu:</w:t>
            </w:r>
          </w:p>
          <w:p w14:paraId="59928B59" w14:textId="77777777" w:rsidR="00340AD6" w:rsidRPr="00475EC3" w:rsidRDefault="00340AD6" w:rsidP="00CE6B23">
            <w:pPr>
              <w:tabs>
                <w:tab w:val="left" w:pos="1134"/>
              </w:tabs>
              <w:jc w:val="both"/>
              <w:rPr>
                <w:rFonts w:ascii="Verdana" w:hAnsi="Verdana"/>
                <w:b/>
                <w:bCs/>
              </w:rPr>
            </w:pPr>
            <w:r w:rsidRPr="00475EC3">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475EC3" w:rsidRDefault="00340AD6" w:rsidP="00CE6B23">
            <w:pPr>
              <w:tabs>
                <w:tab w:val="left" w:pos="1134"/>
              </w:tabs>
              <w:jc w:val="both"/>
              <w:rPr>
                <w:rFonts w:ascii="Verdana" w:hAnsi="Verdana"/>
                <w:b/>
                <w:bCs/>
              </w:rPr>
            </w:pPr>
            <w:r w:rsidRPr="00475EC3">
              <w:rPr>
                <w:rFonts w:ascii="Verdana" w:hAnsi="Verdana"/>
              </w:rPr>
              <w:t>2) įsiskolinimo suma neviršija 50 Eur (penkiasdešimt eurų);</w:t>
            </w:r>
          </w:p>
          <w:p w14:paraId="1081BB5E"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75EC3">
              <w:rPr>
                <w:rFonts w:ascii="Verdana" w:hAnsi="Verdana"/>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3 dalis</w:t>
            </w:r>
          </w:p>
          <w:p w14:paraId="2F22297D" w14:textId="77777777" w:rsidR="00340AD6" w:rsidRPr="00475EC3" w:rsidRDefault="00340AD6" w:rsidP="00CE6B23">
            <w:pPr>
              <w:tabs>
                <w:tab w:val="left" w:pos="1134"/>
              </w:tabs>
              <w:jc w:val="both"/>
              <w:rPr>
                <w:rFonts w:ascii="Verdana" w:hAnsi="Verdana"/>
              </w:rPr>
            </w:pPr>
          </w:p>
          <w:p w14:paraId="4C9E6F4F" w14:textId="77777777" w:rsidR="00340AD6" w:rsidRPr="00475EC3" w:rsidRDefault="00340AD6" w:rsidP="00CE6B23">
            <w:pPr>
              <w:tabs>
                <w:tab w:val="left" w:pos="1134"/>
              </w:tabs>
              <w:jc w:val="both"/>
              <w:rPr>
                <w:rFonts w:ascii="Verdana" w:hAnsi="Verdana"/>
              </w:rPr>
            </w:pPr>
            <w:r w:rsidRPr="00475EC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475EC3" w:rsidRDefault="00340AD6" w:rsidP="00CE6B23">
            <w:pPr>
              <w:tabs>
                <w:tab w:val="left" w:pos="1134"/>
              </w:tabs>
              <w:jc w:val="both"/>
              <w:rPr>
                <w:rFonts w:ascii="Verdana" w:hAnsi="Verdana"/>
                <w:b/>
                <w:bCs/>
              </w:rPr>
            </w:pPr>
            <w:r w:rsidRPr="00475EC3">
              <w:rPr>
                <w:rFonts w:ascii="Verdana" w:hAnsi="Verdana"/>
              </w:rPr>
              <w:t>1) Dėl įsipareigojimų, susijusių su mokesčių mokėjimu, įvykdymo iš Lietuvoje įsteigtų subjektų prašoma:</w:t>
            </w:r>
          </w:p>
          <w:p w14:paraId="101B6517" w14:textId="77777777" w:rsidR="00340AD6" w:rsidRPr="00475EC3" w:rsidRDefault="00340AD6" w:rsidP="00CE6B23">
            <w:pPr>
              <w:tabs>
                <w:tab w:val="left" w:pos="1134"/>
              </w:tabs>
              <w:jc w:val="both"/>
              <w:rPr>
                <w:rFonts w:ascii="Verdana" w:hAnsi="Verdana"/>
              </w:rPr>
            </w:pPr>
          </w:p>
          <w:p w14:paraId="0601E153" w14:textId="77777777" w:rsidR="00340AD6" w:rsidRPr="00475EC3" w:rsidRDefault="00340AD6" w:rsidP="00CE6B23">
            <w:pPr>
              <w:tabs>
                <w:tab w:val="left" w:pos="1134"/>
              </w:tabs>
              <w:jc w:val="both"/>
              <w:rPr>
                <w:rFonts w:ascii="Verdana" w:hAnsi="Verdana"/>
              </w:rPr>
            </w:pPr>
            <w:r w:rsidRPr="00475EC3">
              <w:rPr>
                <w:rFonts w:ascii="Verdana" w:hAnsi="Verdana"/>
              </w:rPr>
              <w:t xml:space="preserve">• išrašo iš teismo sprendimo (jei toks yra) arba </w:t>
            </w:r>
          </w:p>
          <w:p w14:paraId="112DE8F3" w14:textId="77777777" w:rsidR="00340AD6" w:rsidRPr="00475EC3" w:rsidRDefault="00340AD6" w:rsidP="00CE6B23">
            <w:pPr>
              <w:tabs>
                <w:tab w:val="left" w:pos="1134"/>
              </w:tabs>
              <w:jc w:val="both"/>
              <w:rPr>
                <w:rFonts w:ascii="Verdana" w:hAnsi="Verdana"/>
              </w:rPr>
            </w:pPr>
            <w:r w:rsidRPr="00475EC3">
              <w:rPr>
                <w:rFonts w:ascii="Verdana" w:hAnsi="Verdana"/>
              </w:rPr>
              <w:t xml:space="preserve">• Valstybinės mokesčių inspekcijos prie Lietuvos Respublikos finansų ministerijos išduoto dokumento, </w:t>
            </w:r>
          </w:p>
          <w:p w14:paraId="294E63CF" w14:textId="77777777" w:rsidR="00340AD6" w:rsidRPr="00475EC3" w:rsidRDefault="00340AD6" w:rsidP="00CE6B23">
            <w:pPr>
              <w:tabs>
                <w:tab w:val="left" w:pos="1134"/>
              </w:tabs>
              <w:jc w:val="both"/>
              <w:rPr>
                <w:rFonts w:ascii="Verdana" w:hAnsi="Verdana"/>
              </w:rPr>
            </w:pPr>
            <w:r w:rsidRPr="00475EC3">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475EC3" w:rsidRDefault="00340AD6" w:rsidP="00CE6B23">
            <w:pPr>
              <w:tabs>
                <w:tab w:val="left" w:pos="317"/>
              </w:tabs>
              <w:jc w:val="both"/>
              <w:rPr>
                <w:rFonts w:ascii="Verdana" w:hAnsi="Verdana"/>
              </w:rPr>
            </w:pPr>
            <w:r w:rsidRPr="00475EC3">
              <w:rPr>
                <w:rFonts w:ascii="Verdana" w:hAnsi="Verdana"/>
              </w:rPr>
              <w:t>Iš ne Lietuvoje įsteigtų subjektų reikalaujama:</w:t>
            </w:r>
          </w:p>
          <w:p w14:paraId="225A2D41" w14:textId="77777777" w:rsidR="00340AD6" w:rsidRPr="00475EC3" w:rsidRDefault="00340AD6" w:rsidP="00CE6B23">
            <w:pPr>
              <w:numPr>
                <w:ilvl w:val="0"/>
                <w:numId w:val="24"/>
              </w:numPr>
              <w:tabs>
                <w:tab w:val="left" w:pos="317"/>
              </w:tabs>
              <w:ind w:left="0" w:firstLine="0"/>
              <w:jc w:val="both"/>
              <w:rPr>
                <w:rFonts w:ascii="Verdana" w:hAnsi="Verdana"/>
                <w:b/>
                <w:bCs/>
              </w:rPr>
            </w:pPr>
            <w:r w:rsidRPr="00475EC3">
              <w:rPr>
                <w:rFonts w:ascii="Verdana" w:hAnsi="Verdana"/>
              </w:rPr>
              <w:lastRenderedPageBreak/>
              <w:t>atitinkamos užsienio šalies institucijos dokumento</w:t>
            </w:r>
            <w:r w:rsidRPr="00475EC3">
              <w:rPr>
                <w:rFonts w:ascii="Verdana" w:hAnsi="Verdana"/>
                <w:vertAlign w:val="superscript"/>
              </w:rPr>
              <w:footnoteReference w:id="2"/>
            </w:r>
            <w:r w:rsidRPr="00475EC3">
              <w:rPr>
                <w:rFonts w:ascii="Verdana" w:hAnsi="Verdana"/>
              </w:rPr>
              <w:t>.</w:t>
            </w:r>
          </w:p>
          <w:p w14:paraId="7886DB18" w14:textId="77777777" w:rsidR="00340AD6" w:rsidRPr="00475EC3" w:rsidRDefault="00340AD6" w:rsidP="00CE6B23">
            <w:pPr>
              <w:tabs>
                <w:tab w:val="left" w:pos="1134"/>
              </w:tabs>
              <w:jc w:val="both"/>
              <w:rPr>
                <w:rFonts w:ascii="Verdana" w:hAnsi="Verdana"/>
              </w:rPr>
            </w:pPr>
          </w:p>
          <w:p w14:paraId="689028AB" w14:textId="3AF5B16E" w:rsidR="00340AD6" w:rsidRPr="00475EC3" w:rsidRDefault="00340AD6" w:rsidP="00CE6B23">
            <w:pPr>
              <w:tabs>
                <w:tab w:val="left" w:pos="1134"/>
              </w:tabs>
              <w:jc w:val="both"/>
              <w:rPr>
                <w:rFonts w:ascii="Verdana" w:hAnsi="Verdana"/>
                <w:i/>
                <w:iCs/>
              </w:rPr>
            </w:pPr>
            <w:r w:rsidRPr="00475EC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475EC3" w:rsidRDefault="00340AD6" w:rsidP="00CE6B23">
            <w:pPr>
              <w:tabs>
                <w:tab w:val="left" w:pos="1134"/>
              </w:tabs>
              <w:jc w:val="both"/>
              <w:rPr>
                <w:rFonts w:ascii="Verdana" w:hAnsi="Verdana"/>
                <w:i/>
                <w:iCs/>
              </w:rPr>
            </w:pPr>
          </w:p>
          <w:p w14:paraId="105423F4" w14:textId="77777777" w:rsidR="00340AD6" w:rsidRPr="00475EC3" w:rsidRDefault="00340AD6" w:rsidP="00CE6B23">
            <w:pPr>
              <w:tabs>
                <w:tab w:val="left" w:pos="1134"/>
              </w:tabs>
              <w:jc w:val="both"/>
              <w:rPr>
                <w:rFonts w:ascii="Verdana" w:hAnsi="Verdana"/>
                <w:b/>
                <w:bCs/>
              </w:rPr>
            </w:pPr>
            <w:r w:rsidRPr="00475EC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475EC3" w:rsidRDefault="00340AD6" w:rsidP="00CE6B23">
            <w:pPr>
              <w:tabs>
                <w:tab w:val="left" w:pos="1134"/>
              </w:tabs>
              <w:jc w:val="both"/>
              <w:rPr>
                <w:rFonts w:ascii="Verdana" w:hAnsi="Verdana"/>
                <w:b/>
                <w:bCs/>
              </w:rPr>
            </w:pPr>
          </w:p>
          <w:p w14:paraId="57299443" w14:textId="77777777" w:rsidR="00340AD6" w:rsidRPr="00475EC3" w:rsidRDefault="00340AD6" w:rsidP="00CE6B23">
            <w:pPr>
              <w:tabs>
                <w:tab w:val="left" w:pos="1134"/>
              </w:tabs>
              <w:jc w:val="both"/>
              <w:rPr>
                <w:rFonts w:ascii="Verdana" w:hAnsi="Verdana"/>
                <w:b/>
                <w:bCs/>
              </w:rPr>
            </w:pPr>
            <w:r w:rsidRPr="00475EC3">
              <w:rPr>
                <w:rFonts w:ascii="Verdana" w:hAnsi="Verdana"/>
              </w:rPr>
              <w:t>2) Dėl įsipareigojimų, susijusių su socialinio draudimo įmokų mokėjimu, įvykdymo iš Lietuvoje įsteigtų subjektų prašoma:</w:t>
            </w:r>
          </w:p>
          <w:p w14:paraId="7129AEEB" w14:textId="24846C0C" w:rsidR="00340AD6" w:rsidRPr="00475EC3" w:rsidRDefault="00340AD6" w:rsidP="00CE6B23">
            <w:pPr>
              <w:tabs>
                <w:tab w:val="left" w:pos="1134"/>
              </w:tabs>
              <w:jc w:val="both"/>
              <w:rPr>
                <w:rFonts w:ascii="Verdana" w:hAnsi="Verdana"/>
              </w:rPr>
            </w:pPr>
            <w:r w:rsidRPr="00475EC3">
              <w:rPr>
                <w:rFonts w:ascii="Verdana" w:hAnsi="Verdana"/>
              </w:rPr>
              <w:t xml:space="preserve">2.1) Jeigu tiekėjas yra juridinis asmuo, registruotas Lietuvos Respublikoje, iš jo nereikalaujama pateikti jokių šį reikalavimą įrodančių dokumentų. </w:t>
            </w:r>
            <w:r w:rsidRPr="00475EC3">
              <w:rPr>
                <w:rFonts w:ascii="Verdana" w:hAnsi="Verdana"/>
              </w:rPr>
              <w:lastRenderedPageBreak/>
              <w:t>Perkančioji organizacija savarankiškai</w:t>
            </w:r>
            <w:r w:rsidR="00B125DC" w:rsidRPr="00475EC3">
              <w:rPr>
                <w:rFonts w:ascii="Verdana" w:hAnsi="Verdana"/>
              </w:rPr>
              <w:t xml:space="preserve"> </w:t>
            </w:r>
            <w:r w:rsidRPr="00475EC3">
              <w:rPr>
                <w:rFonts w:ascii="Verdana" w:hAnsi="Verdana"/>
              </w:rPr>
              <w:t xml:space="preserve">patikrina duomenis nacionalinėje duomenų bazėje, adresu </w:t>
            </w:r>
            <w:hyperlink r:id="rId14" w:history="1">
              <w:r w:rsidRPr="00475EC3">
                <w:rPr>
                  <w:rStyle w:val="Hipersaitas"/>
                  <w:rFonts w:ascii="Verdana" w:hAnsi="Verdana"/>
                </w:rPr>
                <w:t>http://draudejai.sodra.lt/draudeju_viesi_duomenys/</w:t>
              </w:r>
            </w:hyperlink>
            <w:r w:rsidRPr="00475EC3">
              <w:rPr>
                <w:rFonts w:ascii="Verdana" w:hAnsi="Verdana"/>
              </w:rPr>
              <w:t>.</w:t>
            </w:r>
          </w:p>
          <w:p w14:paraId="672872BE" w14:textId="77777777" w:rsidR="00340AD6" w:rsidRPr="00475EC3" w:rsidRDefault="00340AD6" w:rsidP="00CE6B23">
            <w:pPr>
              <w:tabs>
                <w:tab w:val="left" w:pos="1134"/>
              </w:tabs>
              <w:jc w:val="both"/>
              <w:rPr>
                <w:rFonts w:ascii="Verdana" w:hAnsi="Verdana"/>
                <w:b/>
                <w:bCs/>
              </w:rPr>
            </w:pPr>
          </w:p>
          <w:p w14:paraId="15C6C927" w14:textId="77777777" w:rsidR="00340AD6" w:rsidRPr="00475EC3" w:rsidRDefault="00340AD6" w:rsidP="00CE6B23">
            <w:pPr>
              <w:tabs>
                <w:tab w:val="left" w:pos="1134"/>
              </w:tabs>
              <w:jc w:val="both"/>
              <w:rPr>
                <w:rFonts w:ascii="Verdana" w:hAnsi="Verdana"/>
                <w:b/>
                <w:bCs/>
              </w:rPr>
            </w:pPr>
            <w:r w:rsidRPr="00475EC3">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2.2) Jeigu tiekėjas yra fizinis asmuo, registruotas Lietuvos Respublikoje, jis pateikia išrašą iš teismo sprendimo (jei toks yra) arba „Sodros“ išduotą dokumentą, arba valstybės įmonės </w:t>
            </w:r>
            <w:r w:rsidRPr="00475EC3">
              <w:rPr>
                <w:rFonts w:ascii="Verdana" w:hAnsi="Verdana"/>
              </w:rPr>
              <w:lastRenderedPageBreak/>
              <w:t>Registrų centras Lietuvos Respublikos Vyriausybės nustatyta tvarka išduotą dokumentą, patvirtinantį jungtinius kompetentingų institucijų tvarkomus duomenis.</w:t>
            </w:r>
          </w:p>
          <w:p w14:paraId="074CD577" w14:textId="77777777" w:rsidR="00340AD6" w:rsidRPr="00475EC3" w:rsidRDefault="00340AD6" w:rsidP="00CE6B23">
            <w:pPr>
              <w:tabs>
                <w:tab w:val="left" w:pos="34"/>
                <w:tab w:val="left" w:pos="175"/>
              </w:tabs>
              <w:jc w:val="both"/>
              <w:rPr>
                <w:rFonts w:ascii="Verdana" w:hAnsi="Verdana"/>
              </w:rPr>
            </w:pPr>
            <w:r w:rsidRPr="00475EC3">
              <w:rPr>
                <w:rFonts w:ascii="Verdana" w:hAnsi="Verdana"/>
              </w:rPr>
              <w:t>Iš ne Lietuvoje įsteigtų subjektų reikalaujama:</w:t>
            </w:r>
          </w:p>
          <w:p w14:paraId="29A5F52C" w14:textId="77777777" w:rsidR="00340AD6" w:rsidRPr="00475EC3" w:rsidRDefault="00340AD6" w:rsidP="00CE6B23">
            <w:pPr>
              <w:numPr>
                <w:ilvl w:val="0"/>
                <w:numId w:val="24"/>
              </w:numPr>
              <w:tabs>
                <w:tab w:val="left" w:pos="34"/>
                <w:tab w:val="left" w:pos="175"/>
              </w:tabs>
              <w:ind w:left="34" w:firstLine="0"/>
              <w:jc w:val="both"/>
              <w:rPr>
                <w:rFonts w:ascii="Verdana" w:hAnsi="Verdana"/>
                <w:b/>
                <w:bCs/>
              </w:rPr>
            </w:pPr>
            <w:r w:rsidRPr="00475EC3">
              <w:rPr>
                <w:rFonts w:ascii="Verdana" w:hAnsi="Verdana"/>
              </w:rPr>
              <w:t>atitinkamos užsienio šalies kompetentingos institucijos dokumento</w:t>
            </w:r>
            <w:r w:rsidRPr="00475EC3">
              <w:rPr>
                <w:rFonts w:ascii="Verdana" w:hAnsi="Verdana"/>
                <w:vertAlign w:val="superscript"/>
              </w:rPr>
              <w:footnoteReference w:id="3"/>
            </w:r>
            <w:r w:rsidRPr="00475EC3">
              <w:rPr>
                <w:rFonts w:ascii="Verdana" w:hAnsi="Verdana"/>
              </w:rPr>
              <w:t>.</w:t>
            </w:r>
          </w:p>
          <w:p w14:paraId="5EBB62A3" w14:textId="77777777" w:rsidR="00340AD6" w:rsidRPr="00475EC3" w:rsidRDefault="00340AD6" w:rsidP="00CE6B23">
            <w:pPr>
              <w:tabs>
                <w:tab w:val="left" w:pos="1134"/>
              </w:tabs>
              <w:jc w:val="both"/>
              <w:rPr>
                <w:rFonts w:ascii="Verdana" w:hAnsi="Verdana"/>
                <w:b/>
                <w:bCs/>
              </w:rPr>
            </w:pPr>
          </w:p>
          <w:p w14:paraId="55C3F642" w14:textId="045E3808" w:rsidR="00340AD6" w:rsidRPr="00475EC3" w:rsidRDefault="00340AD6" w:rsidP="00CE6B23">
            <w:pPr>
              <w:tabs>
                <w:tab w:val="left" w:pos="1134"/>
              </w:tabs>
              <w:jc w:val="both"/>
              <w:rPr>
                <w:rFonts w:ascii="Verdana" w:hAnsi="Verdana"/>
                <w:i/>
                <w:iCs/>
              </w:rPr>
            </w:pPr>
            <w:r w:rsidRPr="00475EC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475EC3" w:rsidRDefault="00340AD6" w:rsidP="00CE6B23">
            <w:pPr>
              <w:tabs>
                <w:tab w:val="left" w:pos="1134"/>
              </w:tabs>
              <w:jc w:val="both"/>
              <w:rPr>
                <w:rFonts w:ascii="Verdana" w:hAnsi="Verdana"/>
                <w:b/>
                <w:bCs/>
              </w:rPr>
            </w:pPr>
          </w:p>
          <w:p w14:paraId="6110A5EC" w14:textId="77777777" w:rsidR="00340AD6" w:rsidRPr="00475EC3" w:rsidRDefault="00340AD6" w:rsidP="00CE6B23">
            <w:pPr>
              <w:tabs>
                <w:tab w:val="left" w:pos="1134"/>
              </w:tabs>
              <w:jc w:val="both"/>
              <w:rPr>
                <w:rFonts w:ascii="Verdana" w:hAnsi="Verdana"/>
              </w:rPr>
            </w:pPr>
            <w:r w:rsidRPr="00475EC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475EC3" w:rsidRDefault="00340AD6" w:rsidP="00CE6B23">
            <w:pPr>
              <w:tabs>
                <w:tab w:val="left" w:pos="1134"/>
              </w:tabs>
              <w:jc w:val="both"/>
              <w:rPr>
                <w:rFonts w:ascii="Verdana" w:hAnsi="Verdana"/>
              </w:rPr>
            </w:pPr>
          </w:p>
          <w:p w14:paraId="4159C28E" w14:textId="77777777" w:rsidR="00340AD6" w:rsidRPr="00475EC3" w:rsidRDefault="00340AD6" w:rsidP="00CE6B23">
            <w:pPr>
              <w:tabs>
                <w:tab w:val="left" w:pos="1134"/>
              </w:tabs>
              <w:jc w:val="both"/>
              <w:rPr>
                <w:rFonts w:ascii="Verdana" w:hAnsi="Verdana"/>
                <w:b/>
                <w:bCs/>
                <w:i/>
                <w:iCs/>
                <w:u w:val="single"/>
              </w:rPr>
            </w:pPr>
            <w:r w:rsidRPr="00475EC3">
              <w:rPr>
                <w:rFonts w:ascii="Verdana" w:hAnsi="Verdana"/>
                <w:b/>
                <w:bCs/>
                <w:i/>
                <w:iCs/>
                <w:u w:val="single"/>
              </w:rPr>
              <w:t>PASTABA</w:t>
            </w:r>
          </w:p>
          <w:p w14:paraId="2B898D7D"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 xml:space="preserve">Pažymų, </w:t>
            </w:r>
            <w:r w:rsidRPr="00475EC3">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475EC3"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2A5B78C1" w:rsidR="00340AD6" w:rsidRPr="00475EC3" w:rsidRDefault="00340AD6" w:rsidP="00CE6B23">
            <w:pPr>
              <w:tabs>
                <w:tab w:val="left" w:pos="1134"/>
              </w:tabs>
              <w:jc w:val="both"/>
              <w:rPr>
                <w:rFonts w:ascii="Verdana" w:hAnsi="Verdana"/>
              </w:rPr>
            </w:pPr>
            <w:r w:rsidRPr="00475EC3">
              <w:rPr>
                <w:rFonts w:ascii="Verdana" w:hAnsi="Verdana"/>
              </w:rPr>
              <w:lastRenderedPageBreak/>
              <w:t>3.4.</w:t>
            </w:r>
            <w:r w:rsidR="00FB5D2E" w:rsidRPr="00475EC3">
              <w:rPr>
                <w:rFonts w:ascii="Verdana" w:hAnsi="Verdana"/>
              </w:rPr>
              <w:t>4</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475EC3" w:rsidRDefault="00340AD6" w:rsidP="00CE6B23">
            <w:pPr>
              <w:tabs>
                <w:tab w:val="left" w:pos="1134"/>
              </w:tabs>
              <w:jc w:val="both"/>
              <w:rPr>
                <w:rFonts w:ascii="Verdana" w:hAnsi="Verdana"/>
                <w:b/>
                <w:bCs/>
              </w:rPr>
            </w:pPr>
            <w:r w:rsidRPr="00475EC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1 punktas</w:t>
            </w:r>
          </w:p>
          <w:p w14:paraId="69194029" w14:textId="77777777" w:rsidR="00340AD6" w:rsidRPr="00475EC3" w:rsidRDefault="00340AD6" w:rsidP="00CE6B23">
            <w:pPr>
              <w:tabs>
                <w:tab w:val="left" w:pos="1134"/>
              </w:tabs>
              <w:jc w:val="both"/>
              <w:rPr>
                <w:rFonts w:ascii="Verdana" w:hAnsi="Verdana"/>
              </w:rPr>
            </w:pPr>
          </w:p>
          <w:p w14:paraId="08BF651A" w14:textId="77777777" w:rsidR="00340AD6" w:rsidRPr="00475EC3" w:rsidRDefault="00340AD6" w:rsidP="00CE6B23">
            <w:pPr>
              <w:tabs>
                <w:tab w:val="left" w:pos="1134"/>
              </w:tabs>
              <w:jc w:val="both"/>
              <w:rPr>
                <w:rFonts w:ascii="Verdana" w:hAnsi="Verdana"/>
              </w:rPr>
            </w:pPr>
            <w:r w:rsidRPr="00475EC3">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tc>
      </w:tr>
      <w:tr w:rsidR="00340AD6" w:rsidRPr="00475EC3"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3343D464"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5</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475EC3" w:rsidRDefault="00340AD6" w:rsidP="00CE6B23">
            <w:pPr>
              <w:tabs>
                <w:tab w:val="left" w:pos="1134"/>
              </w:tabs>
              <w:jc w:val="both"/>
              <w:rPr>
                <w:rFonts w:ascii="Verdana" w:hAnsi="Verdana"/>
                <w:b/>
                <w:bCs/>
              </w:rPr>
            </w:pPr>
            <w:r w:rsidRPr="00475EC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2 punktas</w:t>
            </w:r>
          </w:p>
          <w:p w14:paraId="18677126" w14:textId="77777777" w:rsidR="00340AD6" w:rsidRPr="00475EC3" w:rsidRDefault="00340AD6" w:rsidP="00CE6B23">
            <w:pPr>
              <w:tabs>
                <w:tab w:val="left" w:pos="1134"/>
              </w:tabs>
              <w:jc w:val="both"/>
              <w:rPr>
                <w:rFonts w:ascii="Verdana" w:hAnsi="Verdana"/>
              </w:rPr>
            </w:pPr>
          </w:p>
          <w:p w14:paraId="536C89E2" w14:textId="77777777" w:rsidR="00340AD6" w:rsidRPr="00475EC3" w:rsidRDefault="00340AD6" w:rsidP="00CE6B23">
            <w:pPr>
              <w:tabs>
                <w:tab w:val="left" w:pos="1134"/>
              </w:tabs>
              <w:jc w:val="both"/>
              <w:rPr>
                <w:rFonts w:ascii="Verdana" w:hAnsi="Verdana"/>
              </w:rPr>
            </w:pPr>
            <w:r w:rsidRPr="00475EC3">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tc>
      </w:tr>
      <w:tr w:rsidR="00340AD6" w:rsidRPr="00475EC3"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12343F16"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6</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475EC3" w:rsidRDefault="00340AD6" w:rsidP="00CE6B23">
            <w:pPr>
              <w:tabs>
                <w:tab w:val="left" w:pos="1134"/>
              </w:tabs>
              <w:jc w:val="both"/>
              <w:rPr>
                <w:rFonts w:ascii="Verdana" w:hAnsi="Verdana"/>
                <w:b/>
                <w:bCs/>
              </w:rPr>
            </w:pPr>
            <w:r w:rsidRPr="00475EC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3 punktas</w:t>
            </w:r>
          </w:p>
          <w:p w14:paraId="31638C17" w14:textId="77777777" w:rsidR="00340AD6" w:rsidRPr="00475EC3" w:rsidRDefault="00340AD6" w:rsidP="00CE6B23">
            <w:pPr>
              <w:tabs>
                <w:tab w:val="left" w:pos="1134"/>
              </w:tabs>
              <w:jc w:val="both"/>
              <w:rPr>
                <w:rFonts w:ascii="Verdana" w:hAnsi="Verdana"/>
              </w:rPr>
            </w:pPr>
          </w:p>
          <w:p w14:paraId="53022605" w14:textId="77777777" w:rsidR="00340AD6" w:rsidRPr="00475EC3" w:rsidRDefault="00340AD6" w:rsidP="00CE6B23">
            <w:pPr>
              <w:tabs>
                <w:tab w:val="left" w:pos="1134"/>
              </w:tabs>
              <w:jc w:val="both"/>
              <w:rPr>
                <w:rFonts w:ascii="Verdana" w:hAnsi="Verdana"/>
              </w:rPr>
            </w:pPr>
            <w:r w:rsidRPr="00475EC3">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tc>
      </w:tr>
      <w:tr w:rsidR="00340AD6" w:rsidRPr="00475EC3"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473E92F8"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7</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475EC3" w:rsidRDefault="00340AD6" w:rsidP="00CE6B23">
            <w:pPr>
              <w:tabs>
                <w:tab w:val="left" w:pos="1134"/>
              </w:tabs>
              <w:jc w:val="both"/>
              <w:rPr>
                <w:rFonts w:ascii="Verdana" w:hAnsi="Verdana"/>
              </w:rPr>
            </w:pPr>
            <w:r w:rsidRPr="00475EC3">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475EC3">
              <w:rPr>
                <w:rFonts w:ascii="Verdana" w:hAnsi="Verdana"/>
              </w:rPr>
              <w:lastRenderedPageBreak/>
              <w:t xml:space="preserve">informacijos negali pateikti patvirtinančių dokumentų, reikalaujamų pagal VPĮ 50 straipsnį. </w:t>
            </w:r>
          </w:p>
          <w:p w14:paraId="5051D0A6" w14:textId="77777777" w:rsidR="00340AD6" w:rsidRPr="00475EC3" w:rsidRDefault="00340AD6" w:rsidP="00CE6B23">
            <w:pPr>
              <w:tabs>
                <w:tab w:val="left" w:pos="1134"/>
              </w:tabs>
              <w:jc w:val="both"/>
              <w:rPr>
                <w:rFonts w:ascii="Verdana" w:hAnsi="Verdana"/>
              </w:rPr>
            </w:pPr>
            <w:r w:rsidRPr="00475EC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475EC3" w:rsidRDefault="00340AD6" w:rsidP="00CE6B23">
            <w:pPr>
              <w:tabs>
                <w:tab w:val="left" w:pos="1134"/>
              </w:tabs>
              <w:jc w:val="both"/>
              <w:rPr>
                <w:rFonts w:ascii="Verdana" w:hAnsi="Verdana"/>
              </w:rPr>
            </w:pPr>
            <w:r w:rsidRPr="00475EC3">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4 dalies 4 punktas</w:t>
            </w:r>
          </w:p>
          <w:p w14:paraId="6FC97B73" w14:textId="77777777" w:rsidR="00340AD6" w:rsidRPr="00475EC3" w:rsidRDefault="00340AD6" w:rsidP="00CE6B23">
            <w:pPr>
              <w:tabs>
                <w:tab w:val="left" w:pos="1134"/>
              </w:tabs>
              <w:jc w:val="both"/>
              <w:rPr>
                <w:rFonts w:ascii="Verdana" w:hAnsi="Verdana"/>
              </w:rPr>
            </w:pPr>
          </w:p>
          <w:p w14:paraId="1F91E7E9" w14:textId="77777777" w:rsidR="00340AD6" w:rsidRPr="00475EC3" w:rsidRDefault="00340AD6" w:rsidP="00CE6B23">
            <w:pPr>
              <w:tabs>
                <w:tab w:val="left" w:pos="1134"/>
              </w:tabs>
              <w:jc w:val="both"/>
              <w:rPr>
                <w:rFonts w:ascii="Verdana" w:hAnsi="Verdana"/>
              </w:rPr>
            </w:pPr>
            <w:r w:rsidRPr="00475EC3">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68E5252C" w14:textId="77777777" w:rsidR="00340AD6" w:rsidRPr="00475EC3" w:rsidRDefault="00340AD6" w:rsidP="00CE6B23">
            <w:pPr>
              <w:tabs>
                <w:tab w:val="left" w:pos="1134"/>
              </w:tabs>
              <w:jc w:val="both"/>
              <w:rPr>
                <w:rFonts w:ascii="Verdana" w:hAnsi="Verdana"/>
              </w:rPr>
            </w:pPr>
          </w:p>
          <w:p w14:paraId="39CFE5F9" w14:textId="4212BB1C" w:rsidR="00340AD6" w:rsidRPr="00475EC3" w:rsidRDefault="00340AD6" w:rsidP="00CE6B23">
            <w:pPr>
              <w:tabs>
                <w:tab w:val="left" w:pos="1134"/>
              </w:tabs>
              <w:jc w:val="both"/>
              <w:rPr>
                <w:rFonts w:ascii="Verdana" w:hAnsi="Verdana"/>
                <w:b/>
                <w:bCs/>
              </w:rPr>
            </w:pPr>
            <w:r w:rsidRPr="00475EC3">
              <w:rPr>
                <w:rFonts w:ascii="Verdana" w:hAnsi="Verdana"/>
                <w:b/>
                <w:bCs/>
              </w:rPr>
              <w:t xml:space="preserve">Priimant sprendimus dėl tiekėjo </w:t>
            </w:r>
            <w:r w:rsidRPr="00475EC3">
              <w:rPr>
                <w:rFonts w:ascii="Verdana" w:hAnsi="Verdana"/>
                <w:b/>
                <w:bCs/>
              </w:rPr>
              <w:lastRenderedPageBreak/>
              <w:t>pašalinimo iš pirkimo procedūros šiame punkte nurodytu pašalinimo pagrindu, be kita ko, gali būti atsižvelgiama į pagal VPĮ 52 straipsnį skelbiamą informaciją:</w:t>
            </w:r>
          </w:p>
          <w:p w14:paraId="77B644E4" w14:textId="77777777" w:rsidR="00340AD6" w:rsidRPr="00475EC3" w:rsidRDefault="00340AD6" w:rsidP="00CE6B23">
            <w:pPr>
              <w:tabs>
                <w:tab w:val="left" w:pos="1134"/>
              </w:tabs>
              <w:jc w:val="both"/>
              <w:rPr>
                <w:rFonts w:ascii="Verdana" w:hAnsi="Verdana"/>
                <w:b/>
                <w:bCs/>
              </w:rPr>
            </w:pPr>
          </w:p>
          <w:p w14:paraId="42DFAA50" w14:textId="7CF9520F" w:rsidR="00340AD6" w:rsidRPr="00475EC3" w:rsidRDefault="00FC20E4" w:rsidP="00CE6B23">
            <w:pPr>
              <w:tabs>
                <w:tab w:val="left" w:pos="1134"/>
              </w:tabs>
              <w:jc w:val="both"/>
              <w:rPr>
                <w:rFonts w:ascii="Verdana" w:hAnsi="Verdana"/>
                <w:b/>
                <w:bCs/>
              </w:rPr>
            </w:pPr>
            <w:hyperlink r:id="rId15" w:history="1">
              <w:r w:rsidRPr="00475EC3">
                <w:rPr>
                  <w:rStyle w:val="Hipersaitas"/>
                  <w:rFonts w:ascii="Verdana" w:hAnsi="Verdana"/>
                </w:rPr>
                <w:t>https://vpt.lrv.lt/lt/nuorodos/kiti-duomenys/powerbi/melaginga-informacija-pateikusiu-tiekeju-sarasas-3/</w:t>
              </w:r>
            </w:hyperlink>
            <w:r w:rsidRPr="00475EC3">
              <w:rPr>
                <w:rFonts w:ascii="Verdana" w:hAnsi="Verdana"/>
              </w:rPr>
              <w:t xml:space="preserve"> </w:t>
            </w:r>
          </w:p>
        </w:tc>
      </w:tr>
      <w:tr w:rsidR="00340AD6" w:rsidRPr="00475EC3"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4699114E" w:rsidR="00340AD6" w:rsidRPr="00475EC3" w:rsidRDefault="00340AD6" w:rsidP="00CE6B23">
            <w:pPr>
              <w:tabs>
                <w:tab w:val="left" w:pos="1134"/>
              </w:tabs>
              <w:jc w:val="both"/>
              <w:rPr>
                <w:rFonts w:ascii="Verdana" w:hAnsi="Verdana"/>
              </w:rPr>
            </w:pPr>
            <w:r w:rsidRPr="00475EC3">
              <w:rPr>
                <w:rFonts w:ascii="Verdana" w:hAnsi="Verdana"/>
              </w:rPr>
              <w:lastRenderedPageBreak/>
              <w:t>3.4.</w:t>
            </w:r>
            <w:r w:rsidR="00FB5D2E" w:rsidRPr="00475EC3">
              <w:rPr>
                <w:rFonts w:ascii="Verdana" w:hAnsi="Verdana"/>
              </w:rPr>
              <w:t>8</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Tiekėjas pirkimo metu ėmėsi neteisėtų veiksmų, siekdamas daryti įtaką perkančiosios organizacijos sprendimams, gauti konfidencialios informacijos, kuri suteiktų jam neteisėtą pranašumą pirkimo procedūroje, </w:t>
            </w:r>
            <w:r w:rsidRPr="00475EC3">
              <w:rPr>
                <w:rFonts w:ascii="Verdana" w:hAnsi="Verdana"/>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4 dalies 5 punktas</w:t>
            </w:r>
          </w:p>
          <w:p w14:paraId="0CC2A9D4" w14:textId="77777777" w:rsidR="00340AD6" w:rsidRPr="00475EC3" w:rsidRDefault="00340AD6" w:rsidP="00CE6B23">
            <w:pPr>
              <w:tabs>
                <w:tab w:val="left" w:pos="1134"/>
              </w:tabs>
              <w:jc w:val="both"/>
              <w:rPr>
                <w:rFonts w:ascii="Verdana" w:hAnsi="Verdana"/>
              </w:rPr>
            </w:pPr>
          </w:p>
          <w:p w14:paraId="5FD2FBF2" w14:textId="14762022" w:rsidR="00340AD6" w:rsidRPr="00475EC3" w:rsidRDefault="00340AD6" w:rsidP="00CE6B23">
            <w:pPr>
              <w:tabs>
                <w:tab w:val="left" w:pos="1134"/>
              </w:tabs>
              <w:jc w:val="both"/>
              <w:rPr>
                <w:rFonts w:ascii="Verdana" w:hAnsi="Verdana"/>
              </w:rPr>
            </w:pPr>
            <w:r w:rsidRPr="00475EC3">
              <w:rPr>
                <w:rFonts w:ascii="Verdana" w:hAnsi="Verdana"/>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475EC3" w:rsidRDefault="00340AD6" w:rsidP="00CE6B23">
            <w:pPr>
              <w:tabs>
                <w:tab w:val="left" w:pos="1134"/>
              </w:tabs>
              <w:jc w:val="both"/>
              <w:rPr>
                <w:rFonts w:ascii="Verdana" w:hAnsi="Verdana"/>
              </w:rPr>
            </w:pPr>
            <w:r w:rsidRPr="00475EC3">
              <w:rPr>
                <w:rFonts w:ascii="Verdana" w:hAnsi="Verdana"/>
              </w:rPr>
              <w:lastRenderedPageBreak/>
              <w:t>Iš Lietuvoje įsteigtų subjektų įrodančių dokumentų nereikalaujama. Užtenka pateikto EBVPD.</w:t>
            </w:r>
          </w:p>
        </w:tc>
      </w:tr>
      <w:tr w:rsidR="00340AD6" w:rsidRPr="00475EC3"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7939B5AC"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9</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475EC3" w:rsidRDefault="00340AD6" w:rsidP="00CE6B23">
            <w:pPr>
              <w:tabs>
                <w:tab w:val="left" w:pos="1134"/>
              </w:tabs>
              <w:jc w:val="both"/>
              <w:rPr>
                <w:rFonts w:ascii="Verdana" w:hAnsi="Verdana"/>
              </w:rPr>
            </w:pPr>
            <w:r w:rsidRPr="00475EC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475EC3" w:rsidRDefault="00340AD6" w:rsidP="00CE6B23">
            <w:pPr>
              <w:tabs>
                <w:tab w:val="left" w:pos="1134"/>
              </w:tabs>
              <w:jc w:val="both"/>
              <w:rPr>
                <w:rFonts w:ascii="Verdana" w:hAnsi="Verdana"/>
              </w:rPr>
            </w:pPr>
            <w:r w:rsidRPr="00475EC3">
              <w:rPr>
                <w:rFonts w:ascii="Verdana" w:hAnsi="Verdana"/>
              </w:rPr>
              <w:t xml:space="preserve">Šiuo pagrindu tiekėjas taip pat pašalinamas iš pirkimo procedūros, kai, vadovaujantis </w:t>
            </w:r>
            <w:r w:rsidRPr="00475EC3">
              <w:rPr>
                <w:rFonts w:ascii="Verdana" w:hAnsi="Verdana"/>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4 dalies 6 punktas</w:t>
            </w:r>
          </w:p>
          <w:p w14:paraId="5E6CF27A" w14:textId="77777777" w:rsidR="00340AD6" w:rsidRPr="00475EC3" w:rsidRDefault="00340AD6" w:rsidP="00CE6B23">
            <w:pPr>
              <w:tabs>
                <w:tab w:val="left" w:pos="1134"/>
              </w:tabs>
              <w:jc w:val="both"/>
              <w:rPr>
                <w:rFonts w:ascii="Verdana" w:hAnsi="Verdana"/>
              </w:rPr>
            </w:pPr>
          </w:p>
          <w:p w14:paraId="5DCED38E" w14:textId="3F1599A7" w:rsidR="00340AD6" w:rsidRPr="00475EC3" w:rsidRDefault="00340AD6" w:rsidP="00CE6B23">
            <w:pPr>
              <w:tabs>
                <w:tab w:val="left" w:pos="1134"/>
              </w:tabs>
              <w:jc w:val="both"/>
              <w:rPr>
                <w:rFonts w:ascii="Verdana" w:hAnsi="Verdana"/>
              </w:rPr>
            </w:pPr>
            <w:r w:rsidRPr="00475EC3">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4E90C3E3" w14:textId="77777777" w:rsidR="00340AD6" w:rsidRPr="00475EC3" w:rsidRDefault="00340AD6" w:rsidP="00CE6B23">
            <w:pPr>
              <w:tabs>
                <w:tab w:val="left" w:pos="1134"/>
              </w:tabs>
              <w:jc w:val="both"/>
              <w:rPr>
                <w:rFonts w:ascii="Verdana" w:hAnsi="Verdana"/>
              </w:rPr>
            </w:pPr>
          </w:p>
          <w:p w14:paraId="22B7C9D6" w14:textId="3AB4822C" w:rsidR="00340AD6" w:rsidRPr="00475EC3" w:rsidRDefault="00340AD6" w:rsidP="00CE6B23">
            <w:pPr>
              <w:tabs>
                <w:tab w:val="left" w:pos="1134"/>
              </w:tabs>
              <w:jc w:val="both"/>
              <w:rPr>
                <w:rFonts w:ascii="Verdana" w:hAnsi="Verdana"/>
                <w:b/>
                <w:bCs/>
              </w:rPr>
            </w:pPr>
            <w:r w:rsidRPr="00475EC3">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475EC3" w:rsidRDefault="00340AD6" w:rsidP="00CE6B23">
            <w:pPr>
              <w:tabs>
                <w:tab w:val="left" w:pos="1134"/>
              </w:tabs>
              <w:jc w:val="both"/>
              <w:rPr>
                <w:rFonts w:ascii="Verdana" w:hAnsi="Verdana"/>
              </w:rPr>
            </w:pPr>
          </w:p>
          <w:p w14:paraId="5C45DDCD" w14:textId="78E95E1A" w:rsidR="00340AD6" w:rsidRPr="00475EC3" w:rsidRDefault="00FC20E4" w:rsidP="00CE6B23">
            <w:pPr>
              <w:tabs>
                <w:tab w:val="left" w:pos="1134"/>
              </w:tabs>
              <w:jc w:val="both"/>
              <w:rPr>
                <w:rFonts w:ascii="Verdana" w:hAnsi="Verdana"/>
              </w:rPr>
            </w:pPr>
            <w:hyperlink r:id="rId16" w:history="1">
              <w:r w:rsidRPr="00475EC3">
                <w:rPr>
                  <w:rStyle w:val="Hipersaitas"/>
                  <w:rFonts w:ascii="Verdana" w:hAnsi="Verdana"/>
                </w:rPr>
                <w:t>https://vpt.lrv.lt/lt/nuorodos/kiti-duomenys/powerbi/nepatikimi-tiekejai-1/</w:t>
              </w:r>
            </w:hyperlink>
          </w:p>
          <w:p w14:paraId="1B2B185B" w14:textId="2BCC0774" w:rsidR="00FB031D" w:rsidRPr="00475EC3" w:rsidRDefault="00FC20E4" w:rsidP="00CE6B23">
            <w:pPr>
              <w:tabs>
                <w:tab w:val="left" w:pos="1134"/>
              </w:tabs>
              <w:jc w:val="both"/>
              <w:rPr>
                <w:rFonts w:ascii="Verdana" w:hAnsi="Verdana"/>
              </w:rPr>
            </w:pPr>
            <w:hyperlink r:id="rId17" w:history="1">
              <w:r w:rsidRPr="00475EC3">
                <w:rPr>
                  <w:rStyle w:val="Hipersaitas"/>
                  <w:rFonts w:ascii="Verdana" w:hAnsi="Verdana"/>
                </w:rPr>
                <w:t>https://vpt.lrv.lt/lt/pasalinimo-pagrindai-1/nepatikimu-koncesininku-sarasas-1/nepatikimu-koncesininku-sarasas/</w:t>
              </w:r>
            </w:hyperlink>
          </w:p>
        </w:tc>
      </w:tr>
      <w:tr w:rsidR="00340AD6" w:rsidRPr="00475EC3"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35FB8D9B" w:rsidR="00340AD6" w:rsidRPr="00475EC3" w:rsidRDefault="00340AD6" w:rsidP="00CE6B23">
            <w:pPr>
              <w:tabs>
                <w:tab w:val="left" w:pos="1134"/>
              </w:tabs>
              <w:jc w:val="both"/>
              <w:rPr>
                <w:rFonts w:ascii="Verdana" w:hAnsi="Verdana"/>
              </w:rPr>
            </w:pPr>
            <w:r w:rsidRPr="00475EC3">
              <w:rPr>
                <w:rFonts w:ascii="Verdana" w:hAnsi="Verdana"/>
              </w:rPr>
              <w:t>3.4.</w:t>
            </w:r>
            <w:r w:rsidR="00FB5D2E" w:rsidRPr="00475EC3">
              <w:rPr>
                <w:rFonts w:ascii="Verdana" w:hAnsi="Verdana"/>
              </w:rPr>
              <w:t>10</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475EC3" w:rsidRDefault="00340AD6" w:rsidP="00CE6B23">
            <w:pPr>
              <w:tabs>
                <w:tab w:val="left" w:pos="1134"/>
              </w:tabs>
              <w:jc w:val="both"/>
              <w:rPr>
                <w:rFonts w:ascii="Verdana" w:hAnsi="Verdana"/>
                <w:b/>
                <w:bCs/>
              </w:rPr>
            </w:pPr>
            <w:r w:rsidRPr="00475EC3">
              <w:rPr>
                <w:rFonts w:ascii="Verdana" w:hAnsi="Verdana"/>
              </w:rPr>
              <w:t>Tiekėjas yra padaręs rimtą profesinį pažeidimą, dėl kurio perkančioji organizacija abejoja tiekėjo sąžiningumu, kai jis</w:t>
            </w:r>
            <w:bookmarkStart w:id="17" w:name="part_030e6c6c64ba4f96a23474e439d1b80c"/>
            <w:bookmarkEnd w:id="17"/>
            <w:r w:rsidRPr="00475EC3">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7 punkto a papunktis</w:t>
            </w:r>
          </w:p>
          <w:p w14:paraId="5032B08E" w14:textId="77777777" w:rsidR="00340AD6" w:rsidRPr="00475EC3" w:rsidRDefault="00340AD6" w:rsidP="00CE6B23">
            <w:pPr>
              <w:tabs>
                <w:tab w:val="left" w:pos="1134"/>
              </w:tabs>
              <w:jc w:val="both"/>
              <w:rPr>
                <w:rFonts w:ascii="Verdana" w:hAnsi="Verdana"/>
              </w:rPr>
            </w:pPr>
          </w:p>
          <w:p w14:paraId="43AC20B6" w14:textId="77777777" w:rsidR="00340AD6" w:rsidRPr="00475EC3" w:rsidRDefault="00340AD6" w:rsidP="00CE6B23">
            <w:pPr>
              <w:tabs>
                <w:tab w:val="left" w:pos="1134"/>
              </w:tabs>
              <w:jc w:val="both"/>
              <w:rPr>
                <w:rFonts w:ascii="Verdana" w:hAnsi="Verdana"/>
              </w:rPr>
            </w:pPr>
            <w:r w:rsidRPr="00475EC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023B1628" w14:textId="77777777" w:rsidR="00340AD6" w:rsidRPr="00475EC3" w:rsidRDefault="00340AD6" w:rsidP="00CE6B23">
            <w:pPr>
              <w:tabs>
                <w:tab w:val="left" w:pos="1134"/>
              </w:tabs>
              <w:jc w:val="both"/>
              <w:rPr>
                <w:rFonts w:ascii="Verdana" w:hAnsi="Verdana"/>
              </w:rPr>
            </w:pPr>
            <w:r w:rsidRPr="00475EC3">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475EC3">
                <w:rPr>
                  <w:rStyle w:val="Hipersaitas"/>
                  <w:rFonts w:ascii="Verdana" w:hAnsi="Verdana"/>
                </w:rPr>
                <w:t>https://www.registrucentras.lt/jar/p/index.php</w:t>
              </w:r>
            </w:hyperlink>
          </w:p>
          <w:p w14:paraId="2FCDA418" w14:textId="77777777" w:rsidR="00340AD6" w:rsidRPr="00475EC3" w:rsidRDefault="00340AD6" w:rsidP="00CE6B23">
            <w:pPr>
              <w:tabs>
                <w:tab w:val="left" w:pos="1134"/>
              </w:tabs>
              <w:jc w:val="both"/>
              <w:rPr>
                <w:rFonts w:ascii="Verdana" w:hAnsi="Verdana"/>
              </w:rPr>
            </w:pPr>
            <w:r w:rsidRPr="00475EC3">
              <w:rPr>
                <w:rFonts w:ascii="Verdana" w:hAnsi="Verdana"/>
              </w:rPr>
              <w:t>paskelbtą informaciją, taip pat į šiame informaciniame pranešime pateiktą informaciją:</w:t>
            </w:r>
          </w:p>
          <w:p w14:paraId="7F1D02F6" w14:textId="50F645BE" w:rsidR="00340AD6" w:rsidRPr="00475EC3" w:rsidRDefault="00FC20E4" w:rsidP="00CE6B23">
            <w:pPr>
              <w:tabs>
                <w:tab w:val="left" w:pos="1134"/>
              </w:tabs>
              <w:jc w:val="both"/>
              <w:rPr>
                <w:rFonts w:ascii="Verdana" w:hAnsi="Verdana"/>
                <w:b/>
                <w:bCs/>
              </w:rPr>
            </w:pPr>
            <w:hyperlink r:id="rId19" w:history="1">
              <w:r w:rsidRPr="00475EC3">
                <w:rPr>
                  <w:rStyle w:val="Hipersaitas"/>
                  <w:rFonts w:ascii="Verdana" w:hAnsi="Verdana"/>
                </w:rPr>
                <w:t>https://vpt.lrv.lt/lt/naujienos-3/finansiniu-ataskaitu-nepateikimas-gali-tapti-kliutimi-dalyvauti-viesuosiuose-pirkimuose/</w:t>
              </w:r>
            </w:hyperlink>
            <w:r w:rsidRPr="00475EC3">
              <w:rPr>
                <w:rFonts w:ascii="Verdana" w:hAnsi="Verdana"/>
              </w:rPr>
              <w:t xml:space="preserve"> </w:t>
            </w:r>
          </w:p>
        </w:tc>
      </w:tr>
      <w:tr w:rsidR="00340AD6" w:rsidRPr="00475EC3"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0E74528C" w:rsidR="00340AD6" w:rsidRPr="00475EC3" w:rsidRDefault="00340AD6" w:rsidP="00CE6B23">
            <w:pPr>
              <w:tabs>
                <w:tab w:val="left" w:pos="1134"/>
              </w:tabs>
              <w:jc w:val="both"/>
              <w:rPr>
                <w:rFonts w:ascii="Verdana" w:hAnsi="Verdana"/>
              </w:rPr>
            </w:pPr>
            <w:r w:rsidRPr="00475EC3">
              <w:rPr>
                <w:rFonts w:ascii="Verdana" w:hAnsi="Verdana"/>
              </w:rPr>
              <w:t>3.4.1</w:t>
            </w:r>
            <w:r w:rsidR="00FB5D2E" w:rsidRPr="00475EC3">
              <w:rPr>
                <w:rFonts w:ascii="Verdana" w:hAnsi="Verdana"/>
              </w:rPr>
              <w:t>1</w:t>
            </w:r>
            <w:r w:rsidRPr="00475EC3">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475EC3" w:rsidRDefault="00340AD6" w:rsidP="00CE6B23">
            <w:pPr>
              <w:tabs>
                <w:tab w:val="left" w:pos="1134"/>
              </w:tabs>
              <w:jc w:val="both"/>
              <w:rPr>
                <w:rFonts w:ascii="Verdana" w:hAnsi="Verdana"/>
                <w:b/>
                <w:bCs/>
              </w:rPr>
            </w:pPr>
            <w:r w:rsidRPr="00475EC3">
              <w:rPr>
                <w:rFonts w:ascii="Verdana" w:hAnsi="Verdana"/>
              </w:rPr>
              <w:t xml:space="preserve">Tiekėjas yra padaręs rimtą profesinį pažeidimą, dėl kurio perkančioji organizacija abejoja tiekėjo sąžiningumu, kai jis (tiekėjas) neatitinka minimalių patikimo mokesčių mokėtojo </w:t>
            </w:r>
            <w:r w:rsidRPr="00475EC3">
              <w:rPr>
                <w:rFonts w:ascii="Verdana" w:hAnsi="Verdana"/>
              </w:rPr>
              <w:lastRenderedPageBreak/>
              <w:t>kriterijų, nustatytų Lietuvos Respublikos mokesčių administravimo įstatymo 40</w:t>
            </w:r>
            <w:r w:rsidRPr="00475EC3">
              <w:rPr>
                <w:rFonts w:ascii="Verdana" w:hAnsi="Verdana"/>
                <w:vertAlign w:val="superscript"/>
              </w:rPr>
              <w:t>1</w:t>
            </w:r>
            <w:r w:rsidRPr="00475EC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475EC3" w:rsidRDefault="00340AD6" w:rsidP="00CE6B23">
            <w:pPr>
              <w:tabs>
                <w:tab w:val="left" w:pos="1134"/>
              </w:tabs>
              <w:jc w:val="both"/>
              <w:rPr>
                <w:rFonts w:ascii="Verdana" w:hAnsi="Verdana"/>
                <w:b/>
                <w:bCs/>
              </w:rPr>
            </w:pPr>
            <w:r w:rsidRPr="00475EC3">
              <w:rPr>
                <w:rFonts w:ascii="Verdana" w:hAnsi="Verdana"/>
                <w:b/>
                <w:bCs/>
              </w:rPr>
              <w:lastRenderedPageBreak/>
              <w:t>VPĮ 46 straipsnio 4 dalies 7 punkto b papunktis</w:t>
            </w:r>
          </w:p>
          <w:p w14:paraId="4CA6E871" w14:textId="77777777" w:rsidR="00340AD6" w:rsidRPr="00475EC3" w:rsidRDefault="00340AD6" w:rsidP="00CE6B23">
            <w:pPr>
              <w:tabs>
                <w:tab w:val="left" w:pos="1134"/>
              </w:tabs>
              <w:jc w:val="both"/>
              <w:rPr>
                <w:rFonts w:ascii="Verdana" w:hAnsi="Verdana"/>
              </w:rPr>
            </w:pPr>
          </w:p>
          <w:p w14:paraId="3A301E28" w14:textId="77777777" w:rsidR="00340AD6" w:rsidRPr="00475EC3" w:rsidRDefault="00340AD6" w:rsidP="00CE6B23">
            <w:pPr>
              <w:tabs>
                <w:tab w:val="left" w:pos="1134"/>
              </w:tabs>
              <w:jc w:val="both"/>
              <w:rPr>
                <w:rFonts w:ascii="Verdana" w:hAnsi="Verdana"/>
              </w:rPr>
            </w:pPr>
            <w:r w:rsidRPr="00475EC3">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475EC3" w:rsidRDefault="00340AD6" w:rsidP="00CE6B23">
            <w:pPr>
              <w:tabs>
                <w:tab w:val="left" w:pos="1134"/>
              </w:tabs>
              <w:jc w:val="both"/>
              <w:rPr>
                <w:rFonts w:ascii="Verdana" w:hAnsi="Verdana"/>
              </w:rPr>
            </w:pPr>
            <w:r w:rsidRPr="00475EC3">
              <w:rPr>
                <w:rFonts w:ascii="Verdana" w:hAnsi="Verdana"/>
              </w:rPr>
              <w:lastRenderedPageBreak/>
              <w:t>Iš Lietuvoje įsteigtų subjektų įrodančių dokumentų nereikalaujama. Užtenka pateikto EBVPD.</w:t>
            </w:r>
          </w:p>
          <w:p w14:paraId="5247D2D5" w14:textId="77777777" w:rsidR="00340AD6" w:rsidRPr="00475EC3" w:rsidRDefault="00340AD6" w:rsidP="00CE6B23">
            <w:pPr>
              <w:tabs>
                <w:tab w:val="left" w:pos="1134"/>
              </w:tabs>
              <w:jc w:val="both"/>
              <w:rPr>
                <w:rFonts w:ascii="Verdana" w:hAnsi="Verdana"/>
                <w:b/>
                <w:bCs/>
              </w:rPr>
            </w:pPr>
          </w:p>
          <w:p w14:paraId="28702061" w14:textId="77777777" w:rsidR="00340AD6" w:rsidRPr="00475EC3" w:rsidRDefault="00340AD6" w:rsidP="00CE6B23">
            <w:pPr>
              <w:tabs>
                <w:tab w:val="left" w:pos="1134"/>
              </w:tabs>
              <w:jc w:val="both"/>
              <w:rPr>
                <w:rFonts w:ascii="Verdana" w:hAnsi="Verdana"/>
                <w:b/>
                <w:bCs/>
              </w:rPr>
            </w:pPr>
            <w:r w:rsidRPr="00475EC3">
              <w:rPr>
                <w:rFonts w:ascii="Verdana" w:hAnsi="Verdana"/>
              </w:rPr>
              <w:t>Priimant sprendimus dėl tiekėjo pašalinimo iš pirkimo procedūros šiame punkte nurodytu pašalinimo pagrindu, be kita ko, atsižvelgiama į</w:t>
            </w:r>
            <w:r w:rsidRPr="00475EC3">
              <w:rPr>
                <w:rFonts w:ascii="Verdana" w:hAnsi="Verdana"/>
                <w:b/>
                <w:bCs/>
              </w:rPr>
              <w:t xml:space="preserve"> </w:t>
            </w:r>
            <w:r w:rsidRPr="00475EC3">
              <w:rPr>
                <w:rFonts w:ascii="Verdana" w:hAnsi="Verdana"/>
              </w:rPr>
              <w:t xml:space="preserve">nacionalinėje duomenų bazėje adresu </w:t>
            </w:r>
            <w:hyperlink r:id="rId20">
              <w:r w:rsidRPr="00475EC3">
                <w:rPr>
                  <w:rStyle w:val="Hipersaitas"/>
                  <w:rFonts w:ascii="Verdana" w:hAnsi="Verdana"/>
                </w:rPr>
                <w:t>https://www.vmi.lt/evmi/mokesciu-moketoju-informacija</w:t>
              </w:r>
            </w:hyperlink>
            <w:r w:rsidRPr="00475EC3">
              <w:rPr>
                <w:rFonts w:ascii="Verdana" w:hAnsi="Verdana"/>
              </w:rPr>
              <w:t xml:space="preserve"> skelbiamą informaciją.</w:t>
            </w:r>
          </w:p>
        </w:tc>
      </w:tr>
      <w:tr w:rsidR="00340AD6" w:rsidRPr="00475EC3"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1F8F732B" w:rsidR="00340AD6" w:rsidRPr="00475EC3" w:rsidRDefault="00340AD6" w:rsidP="00CE6B23">
            <w:pPr>
              <w:tabs>
                <w:tab w:val="left" w:pos="1134"/>
              </w:tabs>
              <w:jc w:val="both"/>
              <w:rPr>
                <w:rFonts w:ascii="Verdana" w:hAnsi="Verdana"/>
              </w:rPr>
            </w:pPr>
            <w:r w:rsidRPr="00475EC3">
              <w:rPr>
                <w:rFonts w:ascii="Verdana" w:hAnsi="Verdana"/>
              </w:rPr>
              <w:lastRenderedPageBreak/>
              <w:t>3.4.1</w:t>
            </w:r>
            <w:r w:rsidR="00FB5D2E" w:rsidRPr="00475EC3">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475EC3" w:rsidRDefault="00340AD6" w:rsidP="00CE6B23">
            <w:pPr>
              <w:tabs>
                <w:tab w:val="left" w:pos="1134"/>
              </w:tabs>
              <w:jc w:val="both"/>
              <w:rPr>
                <w:rFonts w:ascii="Verdana" w:hAnsi="Verdana"/>
              </w:rPr>
            </w:pPr>
            <w:r w:rsidRPr="00475EC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475EC3" w:rsidRDefault="00340AD6" w:rsidP="00CE6B23">
            <w:pPr>
              <w:tabs>
                <w:tab w:val="left" w:pos="1134"/>
              </w:tabs>
              <w:jc w:val="both"/>
              <w:rPr>
                <w:rFonts w:ascii="Verdana" w:hAnsi="Verdana"/>
                <w:b/>
                <w:bCs/>
              </w:rPr>
            </w:pPr>
            <w:r w:rsidRPr="00475EC3">
              <w:rPr>
                <w:rFonts w:ascii="Verdana" w:hAnsi="Verdana"/>
                <w:b/>
                <w:bCs/>
              </w:rPr>
              <w:t>VPĮ 46 straipsnio 4 dalies 7 punkto c papunktis</w:t>
            </w:r>
          </w:p>
          <w:p w14:paraId="53628891" w14:textId="77777777" w:rsidR="00340AD6" w:rsidRPr="00475EC3" w:rsidRDefault="00340AD6" w:rsidP="00CE6B23">
            <w:pPr>
              <w:tabs>
                <w:tab w:val="left" w:pos="1134"/>
              </w:tabs>
              <w:jc w:val="both"/>
              <w:rPr>
                <w:rFonts w:ascii="Verdana" w:hAnsi="Verdana"/>
              </w:rPr>
            </w:pPr>
          </w:p>
          <w:p w14:paraId="061DF301" w14:textId="77777777" w:rsidR="00340AD6" w:rsidRPr="00475EC3" w:rsidRDefault="00340AD6" w:rsidP="00CE6B23">
            <w:pPr>
              <w:tabs>
                <w:tab w:val="left" w:pos="1134"/>
              </w:tabs>
              <w:jc w:val="both"/>
              <w:rPr>
                <w:rFonts w:ascii="Verdana" w:hAnsi="Verdana"/>
              </w:rPr>
            </w:pPr>
            <w:r w:rsidRPr="00475EC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475EC3" w:rsidRDefault="00340AD6" w:rsidP="00CE6B23">
            <w:pPr>
              <w:tabs>
                <w:tab w:val="left" w:pos="1134"/>
              </w:tabs>
              <w:jc w:val="both"/>
              <w:rPr>
                <w:rFonts w:ascii="Verdana" w:hAnsi="Verdana"/>
              </w:rPr>
            </w:pPr>
            <w:r w:rsidRPr="00475EC3">
              <w:rPr>
                <w:rFonts w:ascii="Verdana" w:hAnsi="Verdana"/>
              </w:rPr>
              <w:t>Iš Lietuvoje įsteigtų subjektų įrodančių dokumentų nereikalaujama. Užtenka pateikto EBVPD.</w:t>
            </w:r>
          </w:p>
          <w:p w14:paraId="0C5ABC67" w14:textId="77777777" w:rsidR="00340AD6" w:rsidRPr="00475EC3" w:rsidRDefault="00340AD6" w:rsidP="00CE6B23">
            <w:pPr>
              <w:tabs>
                <w:tab w:val="left" w:pos="1134"/>
              </w:tabs>
              <w:jc w:val="both"/>
              <w:rPr>
                <w:rFonts w:ascii="Verdana" w:hAnsi="Verdana"/>
              </w:rPr>
            </w:pPr>
          </w:p>
          <w:p w14:paraId="0FFA806E" w14:textId="3E90EEF5" w:rsidR="00340AD6" w:rsidRPr="00475EC3" w:rsidRDefault="00340AD6" w:rsidP="00CE6B23">
            <w:pPr>
              <w:tabs>
                <w:tab w:val="left" w:pos="1134"/>
              </w:tabs>
              <w:jc w:val="both"/>
              <w:rPr>
                <w:rFonts w:ascii="Verdana" w:hAnsi="Verdana"/>
                <w:b/>
                <w:bCs/>
              </w:rPr>
            </w:pPr>
            <w:r w:rsidRPr="00475EC3">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475EC3" w:rsidRDefault="00340AD6" w:rsidP="00CE6B23">
            <w:pPr>
              <w:tabs>
                <w:tab w:val="left" w:pos="1134"/>
              </w:tabs>
              <w:jc w:val="both"/>
              <w:rPr>
                <w:rFonts w:ascii="Verdana" w:hAnsi="Verdana"/>
              </w:rPr>
            </w:pPr>
            <w:hyperlink r:id="rId21" w:history="1">
              <w:r w:rsidRPr="00475EC3">
                <w:rPr>
                  <w:rStyle w:val="Hipersaitas"/>
                  <w:rFonts w:ascii="Verdana" w:hAnsi="Verdana"/>
                </w:rPr>
                <w:t>https://kt.gov.lt/lt/atviri-duomenys/diskvalifikavimas-is-viesuju-pirkimu</w:t>
              </w:r>
            </w:hyperlink>
            <w:r w:rsidRPr="00475EC3">
              <w:rPr>
                <w:rFonts w:ascii="Verdana" w:hAnsi="Verdana"/>
              </w:rPr>
              <w:t xml:space="preserve"> skelbiamą informaciją.</w:t>
            </w:r>
          </w:p>
        </w:tc>
      </w:tr>
      <w:tr w:rsidR="005E7AF7" w:rsidRPr="00475EC3" w14:paraId="4CB832D7" w14:textId="77777777" w:rsidTr="005E7AF7">
        <w:trPr>
          <w:trHeight w:val="16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CE21" w14:textId="4C93A7FD" w:rsidR="005E7AF7" w:rsidRPr="00475EC3" w:rsidRDefault="005E7AF7" w:rsidP="005E7AF7">
            <w:pPr>
              <w:tabs>
                <w:tab w:val="left" w:pos="1134"/>
              </w:tabs>
              <w:jc w:val="both"/>
              <w:rPr>
                <w:rFonts w:ascii="Verdana" w:hAnsi="Verdana"/>
              </w:rPr>
            </w:pPr>
            <w:r w:rsidRPr="00475EC3">
              <w:rPr>
                <w:rFonts w:ascii="Verdana" w:hAnsi="Verdana"/>
              </w:rPr>
              <w:t>3.4.1</w:t>
            </w:r>
            <w:r>
              <w:rPr>
                <w:rFonts w:ascii="Verdana" w:hAnsi="Verdana"/>
              </w:rPr>
              <w:t>3</w:t>
            </w:r>
            <w:r w:rsidRPr="00475EC3">
              <w:rPr>
                <w:rFonts w:ascii="Verdana" w:hAnsi="Verdana"/>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0897B" w14:textId="42D1A459" w:rsidR="005E7AF7" w:rsidRPr="005E7AF7" w:rsidRDefault="005E7AF7" w:rsidP="005E7AF7">
            <w:pPr>
              <w:tabs>
                <w:tab w:val="left" w:pos="1134"/>
              </w:tabs>
              <w:jc w:val="both"/>
              <w:rPr>
                <w:rFonts w:ascii="Verdana" w:hAnsi="Verdana"/>
                <w:color w:val="auto"/>
              </w:rPr>
            </w:pPr>
            <w:r w:rsidRPr="005E7AF7">
              <w:rPr>
                <w:rFonts w:ascii="Verdana" w:hAnsi="Verdana"/>
                <w:bCs/>
                <w:color w:val="auto"/>
              </w:rPr>
              <w:t>Tiekėjas yra įsteigtas arba dalyvauja pirkime vietoj kito asmens, siekiant išvengti VPĮ 46 straipsnio 4 ir 6 dalyse nurodytų pašalinimo pagrindų taikymo.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ABABA" w14:textId="77777777" w:rsidR="005E7AF7" w:rsidRPr="005E7AF7" w:rsidRDefault="005E7AF7" w:rsidP="005E7AF7">
            <w:pPr>
              <w:pStyle w:val="Betarp"/>
              <w:spacing w:line="256" w:lineRule="auto"/>
              <w:jc w:val="both"/>
              <w:rPr>
                <w:rFonts w:ascii="Verdana" w:eastAsia="Yu Mincho" w:hAnsi="Verdana" w:cs="Arial"/>
                <w:b/>
                <w:bCs/>
                <w:szCs w:val="24"/>
              </w:rPr>
            </w:pPr>
            <w:r w:rsidRPr="005E7AF7">
              <w:rPr>
                <w:rFonts w:ascii="Verdana" w:eastAsia="Yu Mincho" w:hAnsi="Verdana" w:cs="Arial"/>
                <w:b/>
                <w:bCs/>
                <w:szCs w:val="24"/>
              </w:rPr>
              <w:t>VPĮ 46 straipsnio 7 dalis</w:t>
            </w:r>
          </w:p>
          <w:p w14:paraId="6DFA6DF3" w14:textId="77777777" w:rsidR="005E7AF7" w:rsidRPr="005E7AF7" w:rsidRDefault="005E7AF7" w:rsidP="005E7AF7">
            <w:pPr>
              <w:pStyle w:val="Betarp"/>
              <w:spacing w:line="256" w:lineRule="auto"/>
              <w:jc w:val="both"/>
              <w:rPr>
                <w:rFonts w:ascii="Verdana" w:eastAsia="Yu Mincho" w:hAnsi="Verdana" w:cs="Arial"/>
                <w:b/>
                <w:bCs/>
                <w:szCs w:val="24"/>
              </w:rPr>
            </w:pPr>
          </w:p>
          <w:p w14:paraId="73E6DDB7" w14:textId="3B58F133" w:rsidR="005E7AF7" w:rsidRPr="005E7AF7" w:rsidRDefault="005E7AF7" w:rsidP="005E7AF7">
            <w:pPr>
              <w:tabs>
                <w:tab w:val="left" w:pos="1134"/>
              </w:tabs>
              <w:jc w:val="both"/>
              <w:rPr>
                <w:rFonts w:ascii="Verdana" w:hAnsi="Verdana"/>
                <w:b/>
                <w:bCs/>
                <w:color w:val="auto"/>
              </w:rPr>
            </w:pPr>
            <w:r w:rsidRPr="005E7AF7">
              <w:rPr>
                <w:rFonts w:ascii="Verdana" w:hAnsi="Verdana"/>
                <w:color w:val="auto"/>
              </w:rPr>
              <w:t>EBVPD III dalies D3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4B1DC" w14:textId="5E29F6FC" w:rsidR="005E7AF7" w:rsidRPr="005E7AF7" w:rsidRDefault="005E7AF7" w:rsidP="005E7AF7">
            <w:pPr>
              <w:tabs>
                <w:tab w:val="left" w:pos="1134"/>
              </w:tabs>
              <w:jc w:val="both"/>
              <w:rPr>
                <w:rFonts w:ascii="Verdana" w:hAnsi="Verdana"/>
                <w:color w:val="auto"/>
              </w:rPr>
            </w:pPr>
            <w:r w:rsidRPr="005E7AF7">
              <w:rPr>
                <w:rFonts w:ascii="Verdana" w:hAnsi="Verdana"/>
                <w:color w:val="auto"/>
              </w:rPr>
              <w:t>Iš Lietuvoje įsteigtų subjektų įrodančių dokumentų nereikalaujama, užtenka pateikto EBVPD.</w:t>
            </w:r>
          </w:p>
        </w:tc>
      </w:tr>
    </w:tbl>
    <w:p w14:paraId="29C6C1C4" w14:textId="77777777" w:rsidR="00340AD6" w:rsidRPr="00475EC3" w:rsidRDefault="00340AD6" w:rsidP="00CE6B23">
      <w:pPr>
        <w:tabs>
          <w:tab w:val="left" w:pos="1134"/>
        </w:tabs>
        <w:ind w:firstLine="709"/>
        <w:jc w:val="both"/>
        <w:rPr>
          <w:rFonts w:ascii="Verdana" w:hAnsi="Verdana"/>
        </w:rPr>
      </w:pPr>
    </w:p>
    <w:p w14:paraId="05B3BEC0" w14:textId="0FA2E8DA" w:rsidR="00A310BA" w:rsidRPr="00475EC3" w:rsidRDefault="0080578D" w:rsidP="00CE6B23">
      <w:pPr>
        <w:tabs>
          <w:tab w:val="left" w:pos="1134"/>
        </w:tabs>
        <w:ind w:firstLine="709"/>
        <w:jc w:val="both"/>
        <w:rPr>
          <w:rFonts w:ascii="Verdana" w:hAnsi="Verdana"/>
        </w:rPr>
      </w:pPr>
      <w:r w:rsidRPr="00475EC3">
        <w:rPr>
          <w:rFonts w:ascii="Verdana" w:hAnsi="Verdana"/>
        </w:rPr>
        <w:t xml:space="preserve">3.5. </w:t>
      </w:r>
      <w:r w:rsidR="00A310BA" w:rsidRPr="00475EC3">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475EC3" w14:paraId="57A8AB6F" w14:textId="77777777" w:rsidTr="00DC4A9C">
        <w:trPr>
          <w:trHeight w:val="491"/>
        </w:trPr>
        <w:tc>
          <w:tcPr>
            <w:tcW w:w="702" w:type="dxa"/>
            <w:vAlign w:val="center"/>
          </w:tcPr>
          <w:p w14:paraId="338C087D" w14:textId="77777777" w:rsidR="00D168DE" w:rsidRPr="00475EC3" w:rsidRDefault="00D168DE" w:rsidP="00CE6B23">
            <w:pPr>
              <w:ind w:left="-819" w:firstLine="851"/>
              <w:jc w:val="center"/>
              <w:rPr>
                <w:rFonts w:ascii="Verdana" w:hAnsi="Verdana"/>
                <w:b/>
                <w:bCs/>
              </w:rPr>
            </w:pPr>
            <w:r w:rsidRPr="00475EC3">
              <w:rPr>
                <w:rFonts w:ascii="Verdana" w:hAnsi="Verdana"/>
                <w:b/>
                <w:bCs/>
              </w:rPr>
              <w:t xml:space="preserve">Eil. </w:t>
            </w:r>
          </w:p>
          <w:p w14:paraId="1E2E8246" w14:textId="77777777" w:rsidR="00D168DE" w:rsidRPr="00475EC3" w:rsidRDefault="00D168DE" w:rsidP="00CE6B23">
            <w:pPr>
              <w:ind w:left="-819" w:firstLine="851"/>
              <w:jc w:val="center"/>
              <w:rPr>
                <w:rFonts w:ascii="Verdana" w:hAnsi="Verdana"/>
                <w:b/>
                <w:bCs/>
              </w:rPr>
            </w:pPr>
            <w:r w:rsidRPr="00475EC3">
              <w:rPr>
                <w:rFonts w:ascii="Verdana" w:hAnsi="Verdana"/>
                <w:b/>
                <w:bCs/>
              </w:rPr>
              <w:t>Nr.</w:t>
            </w:r>
          </w:p>
        </w:tc>
        <w:tc>
          <w:tcPr>
            <w:tcW w:w="4253" w:type="dxa"/>
            <w:vAlign w:val="center"/>
          </w:tcPr>
          <w:p w14:paraId="79486941" w14:textId="77777777" w:rsidR="00D168DE" w:rsidRPr="00475EC3" w:rsidRDefault="00D168DE" w:rsidP="00CE6B23">
            <w:pPr>
              <w:jc w:val="center"/>
              <w:rPr>
                <w:rFonts w:ascii="Verdana" w:hAnsi="Verdana"/>
                <w:b/>
                <w:bCs/>
              </w:rPr>
            </w:pPr>
            <w:r w:rsidRPr="00475EC3">
              <w:rPr>
                <w:rFonts w:ascii="Verdana" w:hAnsi="Verdana"/>
                <w:b/>
                <w:bCs/>
              </w:rPr>
              <w:t>Kvalifikacijos reikalavimai</w:t>
            </w:r>
          </w:p>
        </w:tc>
        <w:tc>
          <w:tcPr>
            <w:tcW w:w="4855" w:type="dxa"/>
            <w:gridSpan w:val="2"/>
            <w:vAlign w:val="center"/>
          </w:tcPr>
          <w:p w14:paraId="69FADACC" w14:textId="77777777" w:rsidR="00D168DE" w:rsidRPr="00475EC3" w:rsidRDefault="00D168DE" w:rsidP="00CE6B23">
            <w:pPr>
              <w:ind w:right="-108"/>
              <w:jc w:val="center"/>
              <w:rPr>
                <w:rFonts w:ascii="Verdana" w:hAnsi="Verdana"/>
                <w:b/>
                <w:bCs/>
              </w:rPr>
            </w:pPr>
            <w:r w:rsidRPr="00475EC3">
              <w:rPr>
                <w:rFonts w:ascii="Verdana" w:hAnsi="Verdana"/>
                <w:b/>
                <w:bCs/>
              </w:rPr>
              <w:t>Kvalifikacijos reikalavimus įrodantys dokumentai</w:t>
            </w:r>
          </w:p>
        </w:tc>
      </w:tr>
      <w:tr w:rsidR="008F64A0" w:rsidRPr="00475EC3" w14:paraId="3D3E6E85" w14:textId="77777777" w:rsidTr="00DC4A9C">
        <w:trPr>
          <w:trHeight w:val="230"/>
        </w:trPr>
        <w:tc>
          <w:tcPr>
            <w:tcW w:w="702" w:type="dxa"/>
          </w:tcPr>
          <w:p w14:paraId="7CC5ADAB" w14:textId="30B2B36D" w:rsidR="008F64A0" w:rsidRPr="00475EC3" w:rsidRDefault="008F64A0" w:rsidP="008F64A0">
            <w:pPr>
              <w:pStyle w:val="Sraopastraipa"/>
              <w:spacing w:after="0" w:line="240" w:lineRule="auto"/>
              <w:ind w:left="59"/>
              <w:rPr>
                <w:rFonts w:ascii="Verdana" w:hAnsi="Verdana"/>
                <w:sz w:val="24"/>
                <w:szCs w:val="24"/>
              </w:rPr>
            </w:pPr>
            <w:r w:rsidRPr="00475EC3">
              <w:rPr>
                <w:rFonts w:ascii="Verdana" w:hAnsi="Verdana"/>
              </w:rPr>
              <w:t>3.5.1.</w:t>
            </w:r>
          </w:p>
        </w:tc>
        <w:tc>
          <w:tcPr>
            <w:tcW w:w="4260" w:type="dxa"/>
            <w:gridSpan w:val="2"/>
            <w:tcBorders>
              <w:right w:val="single" w:sz="4" w:space="0" w:color="auto"/>
            </w:tcBorders>
          </w:tcPr>
          <w:p w14:paraId="01B4DB50" w14:textId="77777777" w:rsidR="008F64A0" w:rsidRDefault="008F64A0" w:rsidP="008F64A0">
            <w:pPr>
              <w:pStyle w:val="Betarp"/>
              <w:tabs>
                <w:tab w:val="left" w:pos="451"/>
              </w:tabs>
              <w:jc w:val="both"/>
              <w:rPr>
                <w:rFonts w:ascii="Verdana" w:eastAsia="Helvetica Neue Light" w:hAnsi="Verdana" w:cs="Helvetica Neue Light"/>
                <w:lang w:eastAsia="en-GB"/>
                <w14:textOutline w14:w="12700" w14:cap="flat" w14:cmpd="sng" w14:algn="ctr">
                  <w14:noFill/>
                  <w14:prstDash w14:val="solid"/>
                  <w14:miter w14:lim="100000"/>
                </w14:textOutline>
              </w:rPr>
            </w:pPr>
            <w:r>
              <w:rPr>
                <w:rFonts w:ascii="Verdana" w:eastAsia="Helvetica Neue Light" w:hAnsi="Verdana" w:cs="Helvetica Neue Light"/>
                <w:lang w:eastAsia="en-GB"/>
                <w14:textOutline w14:w="12700" w14:cap="flat" w14:cmpd="sng" w14:algn="ctr">
                  <w14:noFill/>
                  <w14:prstDash w14:val="solid"/>
                  <w14:miter w14:lim="100000"/>
                </w14:textOutline>
              </w:rPr>
              <w:t xml:space="preserve">Tiekėjas sutarties vykdymui turi pasiūlyti bent 1 (vieną) už </w:t>
            </w:r>
            <w:r>
              <w:rPr>
                <w:rFonts w:ascii="Verdana" w:eastAsia="Helvetica Neue Light" w:hAnsi="Verdana" w:cs="Helvetica Neue Light"/>
                <w:lang w:eastAsia="en-GB"/>
                <w14:textOutline w14:w="12700" w14:cap="flat" w14:cmpd="sng" w14:algn="ctr">
                  <w14:noFill/>
                  <w14:prstDash w14:val="solid"/>
                  <w14:miter w14:lim="100000"/>
                </w14:textOutline>
              </w:rPr>
              <w:lastRenderedPageBreak/>
              <w:t>sutarties vykdymą atsakingą specialistą, turintį teisę eiti nesudėtingo statinio darbų vadovo pareigas (turintį architekto ar statybos inžinieriaus išsilavinimą).</w:t>
            </w:r>
          </w:p>
          <w:p w14:paraId="5EEB42AD" w14:textId="77777777" w:rsidR="008F64A0" w:rsidRDefault="008F64A0" w:rsidP="008F64A0">
            <w:pPr>
              <w:pStyle w:val="Betarp"/>
              <w:tabs>
                <w:tab w:val="left" w:pos="451"/>
              </w:tabs>
              <w:jc w:val="both"/>
              <w:rPr>
                <w:rFonts w:ascii="Verdana" w:eastAsia="Helvetica Neue Light" w:hAnsi="Verdana" w:cs="Helvetica Neue Light"/>
                <w:lang w:eastAsia="en-GB"/>
                <w14:textOutline w14:w="12700" w14:cap="flat" w14:cmpd="sng" w14:algn="ctr">
                  <w14:noFill/>
                  <w14:prstDash w14:val="solid"/>
                  <w14:miter w14:lim="100000"/>
                </w14:textOutline>
              </w:rPr>
            </w:pPr>
          </w:p>
          <w:p w14:paraId="5DF2FE80" w14:textId="77777777" w:rsidR="008F64A0" w:rsidRDefault="008F64A0" w:rsidP="008F64A0">
            <w:pPr>
              <w:pStyle w:val="Betarp"/>
              <w:tabs>
                <w:tab w:val="left" w:pos="451"/>
              </w:tabs>
              <w:jc w:val="both"/>
              <w:rPr>
                <w:rFonts w:ascii="Verdana" w:hAnsi="Verdana"/>
                <w:i/>
                <w:iCs/>
              </w:rPr>
            </w:pPr>
            <w:r w:rsidRPr="00AA5C5E">
              <w:rPr>
                <w:rFonts w:ascii="Verdana" w:hAnsi="Verdana"/>
                <w:i/>
                <w:iCs/>
              </w:rPr>
              <w:t xml:space="preserve">Vadovauti nesudėtingojo statinio statybai, projektavimui, statinio projekto vykdymo priežiūrai turi teisę asmenys, įgiję </w:t>
            </w:r>
            <w:r w:rsidRPr="00AA5C5E">
              <w:rPr>
                <w:rFonts w:ascii="Verdana" w:hAnsi="Verdana"/>
                <w:i/>
                <w:iCs/>
                <w:color w:val="1F487C"/>
              </w:rPr>
              <w:t xml:space="preserve">Statybos įstatymo </w:t>
            </w:r>
            <w:r w:rsidRPr="00AA5C5E">
              <w:rPr>
                <w:rFonts w:ascii="Verdana" w:hAnsi="Verdana"/>
                <w:i/>
                <w:iCs/>
              </w:rPr>
              <w:t>2 straipsnio 1 dalyje arba 92 dalyje nurodytą architekto ar statybos inžinieriaus išsilavinimą.</w:t>
            </w:r>
          </w:p>
          <w:p w14:paraId="666F40E8" w14:textId="77777777" w:rsidR="00C143EB" w:rsidRDefault="00C143EB" w:rsidP="008F64A0">
            <w:pPr>
              <w:pStyle w:val="Betarp"/>
              <w:tabs>
                <w:tab w:val="left" w:pos="451"/>
              </w:tabs>
              <w:jc w:val="both"/>
              <w:rPr>
                <w:rFonts w:ascii="Verdana" w:hAnsi="Verdana"/>
                <w:i/>
                <w:iCs/>
              </w:rPr>
            </w:pPr>
          </w:p>
          <w:p w14:paraId="10EF751C" w14:textId="77777777" w:rsidR="00C143EB" w:rsidRPr="00C143EB" w:rsidRDefault="00C143EB" w:rsidP="008F64A0">
            <w:pPr>
              <w:pStyle w:val="Betarp"/>
              <w:tabs>
                <w:tab w:val="left" w:pos="451"/>
              </w:tabs>
              <w:jc w:val="both"/>
              <w:rPr>
                <w:rFonts w:ascii="Verdana" w:hAnsi="Verdana"/>
                <w:b/>
                <w:bCs/>
                <w:i/>
                <w:iCs/>
              </w:rPr>
            </w:pPr>
            <w:r w:rsidRPr="00C143EB">
              <w:rPr>
                <w:rFonts w:ascii="Verdana" w:hAnsi="Verdana"/>
                <w:b/>
                <w:bCs/>
                <w:i/>
                <w:iCs/>
              </w:rPr>
              <w:t>PASTABOS:</w:t>
            </w:r>
          </w:p>
          <w:p w14:paraId="7CC250FA" w14:textId="3D692729" w:rsidR="00C143EB" w:rsidRPr="00475EC3" w:rsidRDefault="00C143EB" w:rsidP="008F64A0">
            <w:pPr>
              <w:pStyle w:val="Betarp"/>
              <w:tabs>
                <w:tab w:val="left" w:pos="451"/>
              </w:tabs>
              <w:jc w:val="both"/>
              <w:rPr>
                <w:rFonts w:ascii="Verdana" w:hAnsi="Verdana"/>
                <w:i/>
                <w:iCs/>
              </w:rPr>
            </w:pPr>
            <w:r>
              <w:rPr>
                <w:rFonts w:ascii="Verdana" w:hAnsi="Verdana"/>
                <w:i/>
                <w:iCs/>
              </w:rPr>
              <w:t xml:space="preserve">1. </w:t>
            </w:r>
            <w:r w:rsidRPr="00C143EB">
              <w:rPr>
                <w:rFonts w:ascii="Verdana" w:hAnsi="Verdana"/>
                <w:i/>
                <w:iCs/>
              </w:rPr>
              <w:t>Reikalavimą atitinkančiu bus laikomas ir specialistas, turintis aukštesnę kvalifikaciją, jeigu pagal galiojančius teisės aktus jis turi teisę eiti nesudėtingo statinio darbų vadovo pareigas.</w:t>
            </w:r>
          </w:p>
        </w:tc>
        <w:tc>
          <w:tcPr>
            <w:tcW w:w="4848" w:type="dxa"/>
          </w:tcPr>
          <w:p w14:paraId="43729A6A" w14:textId="77777777" w:rsidR="008F64A0" w:rsidRPr="00AA5C5E" w:rsidRDefault="008F64A0" w:rsidP="008F64A0">
            <w:pPr>
              <w:jc w:val="both"/>
              <w:rPr>
                <w:rFonts w:ascii="Verdana" w:hAnsi="Verdana"/>
              </w:rPr>
            </w:pPr>
            <w:r w:rsidRPr="00AA5C5E">
              <w:rPr>
                <w:rFonts w:ascii="Verdana" w:hAnsi="Verdana"/>
              </w:rPr>
              <w:lastRenderedPageBreak/>
              <w:t>Pateikiama:</w:t>
            </w:r>
          </w:p>
          <w:p w14:paraId="1E9AAAFA" w14:textId="77777777" w:rsidR="008F64A0" w:rsidRPr="00AA5C5E" w:rsidRDefault="008F64A0" w:rsidP="008F64A0">
            <w:pPr>
              <w:jc w:val="both"/>
              <w:rPr>
                <w:rFonts w:ascii="Verdana" w:hAnsi="Verdana"/>
              </w:rPr>
            </w:pPr>
            <w:r w:rsidRPr="00AA5C5E">
              <w:rPr>
                <w:rFonts w:ascii="Verdana" w:hAnsi="Verdana"/>
              </w:rPr>
              <w:lastRenderedPageBreak/>
              <w:t xml:space="preserve">1) tiekėjo vadovo ar jo įgalioto asmens parašu patvirtintas </w:t>
            </w:r>
            <w:r w:rsidRPr="00AA5C5E">
              <w:rPr>
                <w:rFonts w:ascii="Verdana" w:hAnsi="Verdana"/>
                <w:b/>
              </w:rPr>
              <w:t xml:space="preserve">už sutarties vykdymą atsakingų specialistų sąrašas, </w:t>
            </w:r>
            <w:r w:rsidRPr="00AA5C5E">
              <w:rPr>
                <w:rFonts w:ascii="Verdana" w:hAnsi="Verdana"/>
              </w:rPr>
              <w:t>kuriame nurodoma:</w:t>
            </w:r>
          </w:p>
          <w:p w14:paraId="2E9E03D3" w14:textId="77777777" w:rsidR="008F64A0" w:rsidRPr="00AA5C5E" w:rsidRDefault="008F64A0" w:rsidP="008F64A0">
            <w:pPr>
              <w:jc w:val="both"/>
              <w:rPr>
                <w:rFonts w:ascii="Verdana" w:hAnsi="Verdana"/>
              </w:rPr>
            </w:pPr>
            <w:r w:rsidRPr="00AA5C5E">
              <w:rPr>
                <w:rFonts w:ascii="Verdana" w:hAnsi="Verdana"/>
              </w:rPr>
              <w:t>- specialisto vardas, pavardė, jo pareigos vykdant sutartį, darbinė patirtis susijusi su kvalifikaciniu reikalavimu (jei reikalaujama),</w:t>
            </w:r>
            <w:r w:rsidRPr="00AA5C5E">
              <w:rPr>
                <w:rFonts w:ascii="Verdana" w:hAnsi="Verdana"/>
                <w:b/>
                <w:bCs/>
              </w:rPr>
              <w:t xml:space="preserve"> darbovietė</w:t>
            </w:r>
            <w:r w:rsidRPr="00AA5C5E">
              <w:rPr>
                <w:rFonts w:ascii="Verdana" w:hAnsi="Verdana"/>
              </w:rPr>
              <w:t>;</w:t>
            </w:r>
          </w:p>
          <w:p w14:paraId="7F0588AB" w14:textId="77777777" w:rsidR="008F64A0" w:rsidRPr="00AA5C5E" w:rsidRDefault="008F64A0" w:rsidP="008F64A0">
            <w:pPr>
              <w:jc w:val="both"/>
              <w:rPr>
                <w:rFonts w:ascii="Verdana" w:hAnsi="Verdana"/>
              </w:rPr>
            </w:pPr>
            <w:r w:rsidRPr="00AA5C5E">
              <w:rPr>
                <w:rFonts w:ascii="Verdana" w:eastAsia="Calibri" w:hAnsi="Verdana"/>
              </w:rPr>
              <w:t>- kokiu pagrindu specialistas yra pasitelkiamas (yra įdarbintas tiekėjo, subtiekėjo ar jungtinės veiklos partnerio įmonėje, planuojamas įdarbinti laimėjus konkursą, ar yra pasitelkiamas kaip subtiekėjas);</w:t>
            </w:r>
          </w:p>
          <w:p w14:paraId="12591238" w14:textId="77777777" w:rsidR="008F64A0" w:rsidRPr="00AA5C5E" w:rsidRDefault="008F64A0" w:rsidP="008F64A0">
            <w:pPr>
              <w:tabs>
                <w:tab w:val="left" w:pos="256"/>
              </w:tabs>
              <w:jc w:val="both"/>
              <w:rPr>
                <w:rFonts w:ascii="Verdana" w:hAnsi="Verdana"/>
              </w:rPr>
            </w:pPr>
            <w:r w:rsidRPr="00AA5C5E">
              <w:rPr>
                <w:rFonts w:ascii="Verdana" w:hAnsi="Verdana"/>
              </w:rPr>
              <w:t>2) kiekvieno specialisto išsilavinimą liudijančių diplomų kopijos .</w:t>
            </w:r>
          </w:p>
          <w:p w14:paraId="7E1C98D3" w14:textId="77777777" w:rsidR="008F64A0" w:rsidRPr="00AA5C5E" w:rsidRDefault="008F64A0" w:rsidP="008F64A0">
            <w:pPr>
              <w:tabs>
                <w:tab w:val="left" w:pos="256"/>
              </w:tabs>
              <w:jc w:val="both"/>
              <w:rPr>
                <w:rFonts w:ascii="Verdana" w:hAnsi="Verdana"/>
              </w:rPr>
            </w:pPr>
          </w:p>
          <w:p w14:paraId="2A1FD67B" w14:textId="77777777" w:rsidR="008F64A0" w:rsidRPr="00AA5C5E" w:rsidRDefault="008F64A0" w:rsidP="008F64A0">
            <w:pPr>
              <w:tabs>
                <w:tab w:val="left" w:pos="256"/>
              </w:tabs>
              <w:jc w:val="both"/>
              <w:rPr>
                <w:rFonts w:ascii="Verdana" w:hAnsi="Verdana"/>
                <w:iCs/>
              </w:rPr>
            </w:pPr>
            <w:r w:rsidRPr="00AA5C5E">
              <w:rPr>
                <w:rFonts w:ascii="Verdana" w:hAnsi="Verdana"/>
                <w:iCs/>
              </w:rPr>
              <w:t>Jei specialistas/-ai yra fizinis/-</w:t>
            </w:r>
            <w:proofErr w:type="spellStart"/>
            <w:r w:rsidRPr="00AA5C5E">
              <w:rPr>
                <w:rFonts w:ascii="Verdana" w:hAnsi="Verdana"/>
                <w:iCs/>
              </w:rPr>
              <w:t>iai</w:t>
            </w:r>
            <w:proofErr w:type="spellEnd"/>
            <w:r w:rsidRPr="00AA5C5E">
              <w:rPr>
                <w:rFonts w:ascii="Verdana" w:hAnsi="Verdana"/>
                <w:iCs/>
              </w:rPr>
              <w:t xml:space="preserve"> asmuo/-</w:t>
            </w:r>
            <w:proofErr w:type="spellStart"/>
            <w:r w:rsidRPr="00AA5C5E">
              <w:rPr>
                <w:rFonts w:ascii="Verdana" w:hAnsi="Verdana"/>
                <w:iCs/>
              </w:rPr>
              <w:t>enys</w:t>
            </w:r>
            <w:proofErr w:type="spellEnd"/>
            <w:r w:rsidRPr="00AA5C5E">
              <w:rPr>
                <w:rFonts w:ascii="Verdana" w:hAnsi="Verdana"/>
                <w:iCs/>
              </w:rPr>
              <w:t xml:space="preserve"> (</w:t>
            </w:r>
            <w:proofErr w:type="spellStart"/>
            <w:r w:rsidRPr="00AA5C5E">
              <w:rPr>
                <w:rFonts w:ascii="Verdana" w:hAnsi="Verdana"/>
                <w:iCs/>
              </w:rPr>
              <w:t>kvazisubtiekėjai</w:t>
            </w:r>
            <w:proofErr w:type="spellEnd"/>
            <w:r w:rsidRPr="00AA5C5E">
              <w:rPr>
                <w:rFonts w:ascii="Verdana" w:hAnsi="Verdana"/>
                <w:iCs/>
              </w:rPr>
              <w:t>), pateikiamas/-i sutikimas/-ai ar kitas/-i dokumentas/-ai, patvirtinantis/-</w:t>
            </w:r>
            <w:proofErr w:type="spellStart"/>
            <w:r w:rsidRPr="00AA5C5E">
              <w:rPr>
                <w:rFonts w:ascii="Verdana" w:hAnsi="Verdana"/>
                <w:iCs/>
              </w:rPr>
              <w:t>ys</w:t>
            </w:r>
            <w:proofErr w:type="spellEnd"/>
            <w:r w:rsidRPr="00AA5C5E">
              <w:rPr>
                <w:rFonts w:ascii="Verdana" w:hAnsi="Verdana"/>
                <w:iCs/>
              </w:rPr>
              <w:t>, kad laimėjimo atveju jis/-</w:t>
            </w:r>
            <w:proofErr w:type="spellStart"/>
            <w:r w:rsidRPr="00AA5C5E">
              <w:rPr>
                <w:rFonts w:ascii="Verdana" w:hAnsi="Verdana"/>
                <w:iCs/>
              </w:rPr>
              <w:t>ie</w:t>
            </w:r>
            <w:proofErr w:type="spellEnd"/>
            <w:r w:rsidRPr="00AA5C5E">
              <w:rPr>
                <w:rFonts w:ascii="Verdana" w:hAnsi="Verdana"/>
                <w:iCs/>
              </w:rPr>
              <w:t xml:space="preserve"> bus įdarbintas/-i įmonėje ir sutiks teikti sutartyje nurodytus darbus. Jei siūlomas/-i specialistas/-ai nėra įmonės darbuotojas/-ai ir nebus įdarbintas/-i tiekėjo įmonėje – jis/-</w:t>
            </w:r>
            <w:proofErr w:type="spellStart"/>
            <w:r w:rsidRPr="00AA5C5E">
              <w:rPr>
                <w:rFonts w:ascii="Verdana" w:hAnsi="Verdana"/>
                <w:iCs/>
              </w:rPr>
              <w:t>ie</w:t>
            </w:r>
            <w:proofErr w:type="spellEnd"/>
            <w:r w:rsidRPr="00AA5C5E">
              <w:rPr>
                <w:rFonts w:ascii="Verdana" w:hAnsi="Verdana"/>
                <w:iCs/>
              </w:rPr>
              <w:t xml:space="preserve"> laikomas/-i subtiekėju/-</w:t>
            </w:r>
            <w:proofErr w:type="spellStart"/>
            <w:r w:rsidRPr="00AA5C5E">
              <w:rPr>
                <w:rFonts w:ascii="Verdana" w:hAnsi="Verdana"/>
                <w:iCs/>
              </w:rPr>
              <w:t>ais</w:t>
            </w:r>
            <w:proofErr w:type="spellEnd"/>
            <w:r w:rsidRPr="00AA5C5E">
              <w:rPr>
                <w:rFonts w:ascii="Verdana" w:hAnsi="Verdana"/>
                <w:iCs/>
              </w:rPr>
              <w:t xml:space="preserve"> ir/ar ūkio subjektu/-</w:t>
            </w:r>
            <w:proofErr w:type="spellStart"/>
            <w:r w:rsidRPr="00AA5C5E">
              <w:rPr>
                <w:rFonts w:ascii="Verdana" w:hAnsi="Verdana"/>
                <w:iCs/>
              </w:rPr>
              <w:t>ais</w:t>
            </w:r>
            <w:proofErr w:type="spellEnd"/>
            <w:r w:rsidRPr="00AA5C5E">
              <w:rPr>
                <w:rFonts w:ascii="Verdana" w:hAnsi="Verdana"/>
                <w:iCs/>
              </w:rPr>
              <w:t>, kurio (-</w:t>
            </w:r>
            <w:proofErr w:type="spellStart"/>
            <w:r w:rsidRPr="00AA5C5E">
              <w:rPr>
                <w:rFonts w:ascii="Verdana" w:hAnsi="Verdana"/>
                <w:iCs/>
              </w:rPr>
              <w:t>ių</w:t>
            </w:r>
            <w:proofErr w:type="spellEnd"/>
            <w:r w:rsidRPr="00AA5C5E">
              <w:rPr>
                <w:rFonts w:ascii="Verdana" w:hAnsi="Verdana"/>
                <w:iCs/>
              </w:rPr>
              <w:t>) pajėgumu remiamasi.</w:t>
            </w:r>
          </w:p>
          <w:p w14:paraId="22740207" w14:textId="77777777" w:rsidR="008F64A0" w:rsidRPr="00AA5C5E" w:rsidRDefault="008F64A0" w:rsidP="008F64A0">
            <w:pPr>
              <w:jc w:val="both"/>
              <w:rPr>
                <w:rFonts w:ascii="Verdana" w:hAnsi="Verdana"/>
                <w:i/>
              </w:rPr>
            </w:pPr>
          </w:p>
          <w:p w14:paraId="577E9C1C" w14:textId="77777777" w:rsidR="008F64A0" w:rsidRPr="00AA5C5E" w:rsidRDefault="008F64A0" w:rsidP="008F64A0">
            <w:pPr>
              <w:ind w:left="45" w:hanging="45"/>
              <w:jc w:val="both"/>
              <w:rPr>
                <w:rFonts w:ascii="Verdana" w:hAnsi="Verdana"/>
                <w:iCs/>
              </w:rPr>
            </w:pPr>
            <w:r w:rsidRPr="00AA5C5E">
              <w:rPr>
                <w:rFonts w:ascii="Verdana" w:hAnsi="Verdana"/>
                <w:iCs/>
              </w:rPr>
              <w:t>Pastabos:</w:t>
            </w:r>
          </w:p>
          <w:p w14:paraId="2F37C8A5" w14:textId="77777777" w:rsidR="008F64A0" w:rsidRPr="00AA5C5E" w:rsidRDefault="008F64A0" w:rsidP="008F64A0">
            <w:pPr>
              <w:ind w:left="45" w:hanging="45"/>
              <w:jc w:val="both"/>
              <w:rPr>
                <w:rFonts w:ascii="Verdana" w:hAnsi="Verdana"/>
                <w:iCs/>
              </w:rPr>
            </w:pPr>
            <w:r w:rsidRPr="00AA5C5E">
              <w:rPr>
                <w:rFonts w:ascii="Verdana" w:hAnsi="Verdana"/>
                <w:iCs/>
              </w:rPr>
              <w:t>1) Jeigu pasiūlymą teikia ūkio subjektų grupė – reikalavimą turi atitikti ūkio subjektų grupės nario (-</w:t>
            </w:r>
            <w:proofErr w:type="spellStart"/>
            <w:r w:rsidRPr="00AA5C5E">
              <w:rPr>
                <w:rFonts w:ascii="Verdana" w:hAnsi="Verdana"/>
                <w:iCs/>
              </w:rPr>
              <w:t>ių</w:t>
            </w:r>
            <w:proofErr w:type="spellEnd"/>
            <w:r w:rsidRPr="00AA5C5E">
              <w:rPr>
                <w:rFonts w:ascii="Verdana" w:hAnsi="Verdana"/>
                <w:iCs/>
              </w:rPr>
              <w:t>) specialistai, atsižvelgiant į jų prisiimamus įsipareigojimus pirkimo sutarčiai vykdyti;</w:t>
            </w:r>
          </w:p>
          <w:p w14:paraId="0A19400E" w14:textId="77777777" w:rsidR="008F64A0" w:rsidRPr="00AA5C5E" w:rsidRDefault="008F64A0" w:rsidP="008F64A0">
            <w:pPr>
              <w:ind w:left="45" w:hanging="45"/>
              <w:jc w:val="both"/>
              <w:rPr>
                <w:rFonts w:ascii="Verdana" w:hAnsi="Verdana"/>
                <w:iCs/>
              </w:rPr>
            </w:pPr>
            <w:r w:rsidRPr="00AA5C5E">
              <w:rPr>
                <w:rFonts w:ascii="Verdana" w:hAnsi="Verdana"/>
                <w:iCs/>
              </w:rPr>
              <w:t>2) tiekėjas gali remtis kitų ūkio subjektų pajėgumais tik tuo atveju, jeigu tie subjektai (jų darbuotojai) patys vykdys tą pirkimo sutarties dalį, kuriai reikia jų turimų pajėgumų;</w:t>
            </w:r>
          </w:p>
          <w:p w14:paraId="05BB11F6" w14:textId="77777777" w:rsidR="008F64A0" w:rsidRPr="00AA5C5E" w:rsidRDefault="008F64A0" w:rsidP="008F64A0">
            <w:pPr>
              <w:ind w:left="45" w:hanging="45"/>
              <w:jc w:val="both"/>
              <w:rPr>
                <w:rFonts w:ascii="Verdana" w:hAnsi="Verdana"/>
                <w:iCs/>
              </w:rPr>
            </w:pPr>
            <w:r w:rsidRPr="00AA5C5E">
              <w:rPr>
                <w:rFonts w:ascii="Verdana" w:hAnsi="Verdana"/>
                <w:iCs/>
              </w:rPr>
              <w:t xml:space="preserve">3) subtiekėjai - jei tiekėjas (jo pasitelkiami specialistai) pats atitinka keliamą reikalavimą, tačiau ketina pasitelkti subtiekėjus (jo specialistus), subtiekėjų specialistai privalo atitikti </w:t>
            </w:r>
            <w:r w:rsidRPr="00AA5C5E">
              <w:rPr>
                <w:rFonts w:ascii="Verdana" w:hAnsi="Verdana"/>
                <w:iCs/>
              </w:rPr>
              <w:lastRenderedPageBreak/>
              <w:t>keliamus reikalavimus, jeigu subtiekėjai (jų darbuotojai) patys vykdys tą pirkimo sutarties dalį, kuriai reikia nustatytos kvalifikacijos.</w:t>
            </w:r>
          </w:p>
          <w:p w14:paraId="74ACB8AC" w14:textId="77777777" w:rsidR="008F64A0" w:rsidRPr="00AA5C5E" w:rsidRDefault="008F64A0" w:rsidP="008F64A0">
            <w:pPr>
              <w:ind w:left="45" w:hanging="45"/>
              <w:jc w:val="both"/>
              <w:rPr>
                <w:rFonts w:ascii="Verdana" w:hAnsi="Verdana"/>
                <w:i/>
              </w:rPr>
            </w:pPr>
          </w:p>
          <w:p w14:paraId="45252663" w14:textId="21358211" w:rsidR="008F64A0" w:rsidRPr="00475EC3" w:rsidRDefault="008F64A0" w:rsidP="008F64A0">
            <w:pPr>
              <w:tabs>
                <w:tab w:val="left" w:pos="256"/>
              </w:tabs>
              <w:jc w:val="both"/>
              <w:rPr>
                <w:rFonts w:ascii="Verdana" w:hAnsi="Verdana"/>
              </w:rPr>
            </w:pPr>
            <w:r w:rsidRPr="00AA5C5E">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95E17" w:rsidRPr="00475EC3" w14:paraId="5BA1354E" w14:textId="77777777" w:rsidTr="00DC4A9C">
        <w:tc>
          <w:tcPr>
            <w:tcW w:w="702" w:type="dxa"/>
          </w:tcPr>
          <w:p w14:paraId="1F22B3E5" w14:textId="65FE0129" w:rsidR="00F95E17" w:rsidRPr="0047756F" w:rsidRDefault="00F95E17" w:rsidP="00F95E17">
            <w:pPr>
              <w:ind w:left="-120"/>
              <w:jc w:val="center"/>
              <w:rPr>
                <w:rFonts w:ascii="Verdana" w:hAnsi="Verdana"/>
              </w:rPr>
            </w:pPr>
            <w:r w:rsidRPr="0047756F">
              <w:rPr>
                <w:rFonts w:ascii="Verdana" w:hAnsi="Verdana"/>
              </w:rPr>
              <w:lastRenderedPageBreak/>
              <w:t>3.5.2.</w:t>
            </w:r>
          </w:p>
        </w:tc>
        <w:tc>
          <w:tcPr>
            <w:tcW w:w="4253" w:type="dxa"/>
            <w:tcBorders>
              <w:right w:val="single" w:sz="4" w:space="0" w:color="auto"/>
            </w:tcBorders>
          </w:tcPr>
          <w:p w14:paraId="7F643327" w14:textId="63625452" w:rsidR="00F95E17" w:rsidRPr="00C143EB" w:rsidRDefault="00A80D98" w:rsidP="00F95E17">
            <w:pPr>
              <w:jc w:val="both"/>
              <w:rPr>
                <w:rFonts w:ascii="Verdana" w:eastAsia="Times New Roman" w:hAnsi="Verdana"/>
                <w:b/>
                <w:bCs/>
              </w:rPr>
            </w:pPr>
            <w:r w:rsidRPr="0047756F">
              <w:rPr>
                <w:rFonts w:ascii="Verdana" w:eastAsia="Times New Roman" w:hAnsi="Verdana"/>
              </w:rPr>
              <w:t>Tiekėjas per paskutinius 5 metus</w:t>
            </w:r>
            <w:r w:rsidR="00261C07" w:rsidRPr="00C143EB">
              <w:rPr>
                <w:rFonts w:ascii="Verdana" w:eastAsia="Times New Roman" w:hAnsi="Verdana"/>
              </w:rPr>
              <w:t>*</w:t>
            </w:r>
            <w:r w:rsidRPr="0047756F">
              <w:rPr>
                <w:rFonts w:ascii="Verdana" w:eastAsia="Times New Roman" w:hAnsi="Verdana"/>
              </w:rPr>
              <w:t xml:space="preserve">  iki pasiūlymo pateikimo termino pabaigos</w:t>
            </w:r>
            <w:r w:rsidR="00261C07" w:rsidRPr="00C143EB">
              <w:rPr>
                <w:rFonts w:ascii="Verdana" w:eastAsia="Times New Roman" w:hAnsi="Verdana"/>
              </w:rPr>
              <w:t xml:space="preserve"> </w:t>
            </w:r>
            <w:r w:rsidR="00261C07" w:rsidRPr="0047756F">
              <w:rPr>
                <w:rFonts w:ascii="Verdana" w:eastAsia="Times New Roman" w:hAnsi="Verdana"/>
              </w:rPr>
              <w:t>pagal vieną ar daugiau įvykdytų ar tebevykdomų** sutarčių yra</w:t>
            </w:r>
            <w:r w:rsidRPr="0047756F">
              <w:rPr>
                <w:rFonts w:ascii="Verdana" w:eastAsia="Times New Roman" w:hAnsi="Verdana"/>
              </w:rPr>
              <w:t xml:space="preserve"> savo jėgomis</w:t>
            </w:r>
            <w:r w:rsidR="00261C07" w:rsidRPr="00C143EB">
              <w:rPr>
                <w:rFonts w:ascii="Verdana" w:eastAsia="Times New Roman" w:hAnsi="Verdana"/>
              </w:rPr>
              <w:t>***</w:t>
            </w:r>
            <w:r w:rsidRPr="0047756F">
              <w:rPr>
                <w:rFonts w:ascii="Verdana" w:eastAsia="Times New Roman" w:hAnsi="Verdana"/>
              </w:rPr>
              <w:t xml:space="preserve"> </w:t>
            </w:r>
            <w:r w:rsidR="00261C07" w:rsidRPr="00C143EB">
              <w:rPr>
                <w:rFonts w:ascii="Verdana" w:eastAsia="Times New Roman" w:hAnsi="Verdana"/>
              </w:rPr>
              <w:t>atlikęs</w:t>
            </w:r>
            <w:r w:rsidRPr="0047756F">
              <w:rPr>
                <w:rFonts w:ascii="Verdana" w:eastAsia="Times New Roman" w:hAnsi="Verdana"/>
              </w:rPr>
              <w:t xml:space="preserve"> naujo statinio statybos ir/ar kapitalinio remonto ir/ar rekonstrukcijos darbus</w:t>
            </w:r>
            <w:r w:rsidR="00261C07" w:rsidRPr="00C143EB">
              <w:rPr>
                <w:rFonts w:ascii="Verdana" w:eastAsia="Times New Roman" w:hAnsi="Verdana"/>
              </w:rPr>
              <w:t xml:space="preserve"> ir/ar paprastojo remonto darbus</w:t>
            </w:r>
            <w:r w:rsidR="00A81840">
              <w:rPr>
                <w:rFonts w:ascii="Verdana" w:eastAsia="Times New Roman" w:hAnsi="Verdana"/>
              </w:rPr>
              <w:t xml:space="preserve"> </w:t>
            </w:r>
            <w:r w:rsidR="00A81840" w:rsidRPr="00A81840">
              <w:rPr>
                <w:rFonts w:ascii="Verdana" w:eastAsia="Times New Roman" w:hAnsi="Verdana"/>
              </w:rPr>
              <w:t>kitų inžinerinių statinių grupėje, nepriklausomai nuo statinio kategorijos</w:t>
            </w:r>
            <w:r w:rsidRPr="0047756F">
              <w:rPr>
                <w:rFonts w:ascii="Verdana" w:eastAsia="Times New Roman" w:hAnsi="Verdana"/>
              </w:rPr>
              <w:t xml:space="preserve">, kurių bendra vertė </w:t>
            </w:r>
            <w:r w:rsidR="00E52DF8" w:rsidRPr="0047756F">
              <w:rPr>
                <w:rFonts w:ascii="Verdana" w:eastAsia="Times New Roman" w:hAnsi="Verdana"/>
              </w:rPr>
              <w:t xml:space="preserve">ne mažesnė nei </w:t>
            </w:r>
            <w:r w:rsidR="00E52DF8" w:rsidRPr="0047756F">
              <w:rPr>
                <w:rFonts w:ascii="Verdana" w:eastAsia="Times New Roman" w:hAnsi="Verdana"/>
                <w:b/>
                <w:bCs/>
              </w:rPr>
              <w:t>1</w:t>
            </w:r>
            <w:r w:rsidR="005E7AF7">
              <w:rPr>
                <w:rFonts w:ascii="Verdana" w:eastAsia="Times New Roman" w:hAnsi="Verdana"/>
                <w:b/>
                <w:bCs/>
              </w:rPr>
              <w:t>2</w:t>
            </w:r>
            <w:r w:rsidR="00E52DF8" w:rsidRPr="0047756F">
              <w:rPr>
                <w:rFonts w:ascii="Verdana" w:eastAsia="Times New Roman" w:hAnsi="Verdana"/>
                <w:b/>
                <w:bCs/>
              </w:rPr>
              <w:t>5 000,00 Eur be PVM</w:t>
            </w:r>
            <w:r w:rsidR="00261C07" w:rsidRPr="00C143EB">
              <w:rPr>
                <w:rFonts w:ascii="Verdana" w:eastAsia="Times New Roman" w:hAnsi="Verdana"/>
                <w:b/>
                <w:bCs/>
              </w:rPr>
              <w:t>, ir</w:t>
            </w:r>
            <w:r w:rsidR="00261C07" w:rsidRPr="0047756F">
              <w:rPr>
                <w:rFonts w:ascii="Verdana" w:eastAsia="Times New Roman" w:hAnsi="Verdana"/>
              </w:rPr>
              <w:t xml:space="preserve"> svarbiausių</w:t>
            </w:r>
            <w:r w:rsidR="003B5E8A">
              <w:rPr>
                <w:rFonts w:ascii="Verdana" w:eastAsia="Times New Roman" w:hAnsi="Verdana"/>
              </w:rPr>
              <w:t xml:space="preserve"> (</w:t>
            </w:r>
            <w:proofErr w:type="spellStart"/>
            <w:r w:rsidR="003B5E8A">
              <w:rPr>
                <w:rFonts w:ascii="Verdana" w:eastAsia="Times New Roman" w:hAnsi="Verdana"/>
              </w:rPr>
              <w:t>bendrastatybiniai</w:t>
            </w:r>
            <w:proofErr w:type="spellEnd"/>
            <w:r w:rsidR="003B5E8A">
              <w:rPr>
                <w:rFonts w:ascii="Verdana" w:eastAsia="Times New Roman" w:hAnsi="Verdana"/>
              </w:rPr>
              <w:t xml:space="preserve"> darbai)</w:t>
            </w:r>
            <w:r w:rsidR="00261C07" w:rsidRPr="0047756F">
              <w:rPr>
                <w:rFonts w:ascii="Verdana" w:eastAsia="Times New Roman" w:hAnsi="Verdana"/>
              </w:rPr>
              <w:t xml:space="preserve"> darbų atlikimas ir galutiniai rezultatai buvo tinkami.</w:t>
            </w:r>
          </w:p>
          <w:p w14:paraId="420B5FE5" w14:textId="77777777" w:rsidR="00F95E17" w:rsidRPr="0047756F" w:rsidRDefault="00F95E17" w:rsidP="00F95E17">
            <w:pPr>
              <w:jc w:val="both"/>
              <w:rPr>
                <w:rFonts w:ascii="Verdana" w:eastAsia="Calibri" w:hAnsi="Verdana"/>
                <w:bCs/>
                <w:i/>
                <w:iCs/>
                <w:sz w:val="22"/>
                <w:szCs w:val="22"/>
              </w:rPr>
            </w:pPr>
            <w:r w:rsidRPr="0047756F">
              <w:rPr>
                <w:rFonts w:ascii="Verdana" w:eastAsia="Calibri" w:hAnsi="Verdana"/>
                <w:bCs/>
                <w:i/>
                <w:iCs/>
                <w:sz w:val="22"/>
                <w:szCs w:val="22"/>
              </w:rPr>
              <w:t>Pastabos:</w:t>
            </w:r>
          </w:p>
          <w:p w14:paraId="4C9F1471" w14:textId="77777777" w:rsidR="00E52DF8" w:rsidRPr="0047756F" w:rsidRDefault="00E52DF8" w:rsidP="00F95E17">
            <w:pPr>
              <w:jc w:val="both"/>
              <w:rPr>
                <w:rFonts w:ascii="Verdana" w:eastAsia="Calibri" w:hAnsi="Verdana"/>
                <w:bCs/>
                <w:i/>
                <w:iCs/>
                <w:sz w:val="22"/>
                <w:szCs w:val="22"/>
              </w:rPr>
            </w:pPr>
          </w:p>
          <w:p w14:paraId="324DE119" w14:textId="77777777" w:rsidR="00261C07" w:rsidRPr="00C143EB" w:rsidRDefault="00261C07" w:rsidP="00F95E17">
            <w:pPr>
              <w:pStyle w:val="Sraopastraipa"/>
              <w:tabs>
                <w:tab w:val="left" w:pos="354"/>
              </w:tabs>
              <w:spacing w:after="0" w:line="240" w:lineRule="auto"/>
              <w:ind w:left="0"/>
              <w:jc w:val="both"/>
              <w:rPr>
                <w:rFonts w:ascii="Verdana" w:hAnsi="Verdana"/>
                <w:bCs/>
                <w:i/>
                <w:iCs/>
              </w:rPr>
            </w:pPr>
            <w:r w:rsidRPr="00C143EB">
              <w:rPr>
                <w:rFonts w:ascii="Verdana" w:hAnsi="Verdana"/>
                <w:bCs/>
                <w:i/>
                <w:iCs/>
              </w:rPr>
              <w:t>*</w:t>
            </w:r>
            <w:r w:rsidRPr="00C143EB">
              <w:rPr>
                <w:rFonts w:ascii="Verdana" w:eastAsia="Times New Roman" w:hAnsi="Verdana"/>
                <w:i/>
                <w:iCs/>
              </w:rPr>
              <w:t xml:space="preserve"> jeigu tiekėjas vykdė veiklą mažiau nei 5 metus – per laiką nuo tiekėjo įregistravimo dienos</w:t>
            </w:r>
          </w:p>
          <w:p w14:paraId="69C83C90" w14:textId="0301A95E" w:rsidR="00F95E17" w:rsidRPr="0047756F" w:rsidRDefault="00261C07" w:rsidP="00F95E17">
            <w:pPr>
              <w:pStyle w:val="Sraopastraipa"/>
              <w:tabs>
                <w:tab w:val="left" w:pos="354"/>
              </w:tabs>
              <w:spacing w:after="0" w:line="240" w:lineRule="auto"/>
              <w:ind w:left="0"/>
              <w:jc w:val="both"/>
              <w:rPr>
                <w:rFonts w:ascii="Verdana" w:hAnsi="Verdana"/>
                <w:bCs/>
                <w:i/>
                <w:iCs/>
              </w:rPr>
            </w:pPr>
            <w:r w:rsidRPr="00C143EB">
              <w:rPr>
                <w:rFonts w:ascii="Verdana" w:hAnsi="Verdana"/>
                <w:bCs/>
                <w:i/>
                <w:iCs/>
              </w:rPr>
              <w:t>**</w:t>
            </w:r>
            <w:r w:rsidR="00F95E17" w:rsidRPr="0047756F">
              <w:rPr>
                <w:rFonts w:ascii="Verdana" w:hAnsi="Verdana"/>
                <w:bCs/>
                <w:i/>
                <w:iCs/>
              </w:rPr>
              <w:t xml:space="preserve">Jei tiekėjas teikia informaciją apie </w:t>
            </w:r>
            <w:r w:rsidRPr="00C143EB">
              <w:rPr>
                <w:rFonts w:ascii="Verdana" w:hAnsi="Verdana"/>
                <w:bCs/>
                <w:i/>
                <w:iCs/>
              </w:rPr>
              <w:t>tebe</w:t>
            </w:r>
            <w:r w:rsidR="00F95E17" w:rsidRPr="0047756F">
              <w:rPr>
                <w:rFonts w:ascii="Verdana" w:hAnsi="Verdana"/>
                <w:bCs/>
                <w:i/>
                <w:iCs/>
              </w:rPr>
              <w:t>vykdomą (-</w:t>
            </w:r>
            <w:proofErr w:type="spellStart"/>
            <w:r w:rsidR="00F95E17" w:rsidRPr="0047756F">
              <w:rPr>
                <w:rFonts w:ascii="Verdana" w:hAnsi="Verdana"/>
                <w:bCs/>
                <w:i/>
                <w:iCs/>
              </w:rPr>
              <w:t>as</w:t>
            </w:r>
            <w:proofErr w:type="spellEnd"/>
            <w:r w:rsidR="00F95E17" w:rsidRPr="0047756F">
              <w:rPr>
                <w:rFonts w:ascii="Verdana" w:hAnsi="Verdana"/>
                <w:bCs/>
                <w:i/>
                <w:iCs/>
              </w:rPr>
              <w:t>) sutartį (-</w:t>
            </w:r>
            <w:proofErr w:type="spellStart"/>
            <w:r w:rsidR="00F95E17" w:rsidRPr="0047756F">
              <w:rPr>
                <w:rFonts w:ascii="Verdana" w:hAnsi="Verdana"/>
                <w:bCs/>
                <w:i/>
                <w:iCs/>
              </w:rPr>
              <w:t>is</w:t>
            </w:r>
            <w:proofErr w:type="spellEnd"/>
            <w:r w:rsidR="00F95E17" w:rsidRPr="0047756F">
              <w:rPr>
                <w:rFonts w:ascii="Verdana" w:hAnsi="Verdana"/>
                <w:bCs/>
                <w:i/>
                <w:iCs/>
              </w:rPr>
              <w:t>), laikoma, kad jo patirtis atitinka keliamą reikalavimą, jei vykdomos (-ų) sutarties (-</w:t>
            </w:r>
            <w:proofErr w:type="spellStart"/>
            <w:r w:rsidR="00F95E17" w:rsidRPr="0047756F">
              <w:rPr>
                <w:rFonts w:ascii="Verdana" w:hAnsi="Verdana"/>
                <w:bCs/>
                <w:i/>
                <w:iCs/>
              </w:rPr>
              <w:t>čių</w:t>
            </w:r>
            <w:proofErr w:type="spellEnd"/>
            <w:r w:rsidR="00F95E17" w:rsidRPr="0047756F">
              <w:rPr>
                <w:rFonts w:ascii="Verdana" w:hAnsi="Verdana"/>
                <w:bCs/>
                <w:i/>
                <w:iCs/>
              </w:rPr>
              <w:t>) įvykdyta dalis per paskutinius 5 metus iki pasiūlymo pateikimo termino pabaigos yra ne mažesnė nei reikalaujama šiame punkte.</w:t>
            </w:r>
          </w:p>
          <w:p w14:paraId="4ADA9B07" w14:textId="77777777" w:rsidR="00E52DF8" w:rsidRDefault="00261C07" w:rsidP="00F95E17">
            <w:pPr>
              <w:pStyle w:val="Sraopastraipa"/>
              <w:tabs>
                <w:tab w:val="left" w:pos="354"/>
              </w:tabs>
              <w:spacing w:after="0" w:line="240" w:lineRule="auto"/>
              <w:ind w:left="0"/>
              <w:jc w:val="both"/>
              <w:rPr>
                <w:rFonts w:ascii="Verdana" w:eastAsia="Times New Roman" w:hAnsi="Verdana"/>
                <w:i/>
                <w:iCs/>
              </w:rPr>
            </w:pPr>
            <w:r w:rsidRPr="00C143EB">
              <w:rPr>
                <w:rFonts w:ascii="Verdana" w:hAnsi="Verdana"/>
                <w:i/>
                <w:iCs/>
              </w:rPr>
              <w:t>***</w:t>
            </w:r>
            <w:r w:rsidRPr="00C143EB">
              <w:rPr>
                <w:rFonts w:ascii="Verdana" w:eastAsia="Times New Roman" w:hAnsi="Verdana"/>
                <w:i/>
                <w:iCs/>
              </w:rPr>
              <w:t xml:space="preserve"> tiekėjui nedraudžiama remtis sutartimi, kurią tiekėjas vykdė ne vienas, bet kartu su kitais ūkio subjektais, tačiau tokiu atveju bus vertinami būtent konkretaus ūkio subjekto, grindžiančio atitiktį nustatytam reikalavimui (t. y. </w:t>
            </w:r>
            <w:r w:rsidRPr="00C143EB">
              <w:rPr>
                <w:rFonts w:ascii="Verdana" w:eastAsia="Times New Roman" w:hAnsi="Verdana"/>
                <w:i/>
                <w:iCs/>
              </w:rPr>
              <w:lastRenderedPageBreak/>
              <w:t>tiekėjo, tiekėjų grupės nario (-</w:t>
            </w:r>
            <w:proofErr w:type="spellStart"/>
            <w:r w:rsidRPr="00C143EB">
              <w:rPr>
                <w:rFonts w:ascii="Verdana" w:eastAsia="Times New Roman" w:hAnsi="Verdana"/>
                <w:i/>
                <w:iCs/>
              </w:rPr>
              <w:t>ių</w:t>
            </w:r>
            <w:proofErr w:type="spellEnd"/>
            <w:r w:rsidRPr="00C143EB">
              <w:rPr>
                <w:rFonts w:ascii="Verdana" w:eastAsia="Times New Roman" w:hAnsi="Verdana"/>
                <w:i/>
                <w:iCs/>
              </w:rPr>
              <w:t>), ūkio subjekto (-ų), kurio (-</w:t>
            </w:r>
            <w:proofErr w:type="spellStart"/>
            <w:r w:rsidRPr="00C143EB">
              <w:rPr>
                <w:rFonts w:ascii="Verdana" w:eastAsia="Times New Roman" w:hAnsi="Verdana"/>
                <w:i/>
                <w:iCs/>
              </w:rPr>
              <w:t>ių</w:t>
            </w:r>
            <w:proofErr w:type="spellEnd"/>
            <w:r w:rsidRPr="00C143EB">
              <w:rPr>
                <w:rFonts w:ascii="Verdana" w:eastAsia="Times New Roman" w:hAnsi="Verdana"/>
                <w:i/>
                <w:iCs/>
              </w:rPr>
              <w:t>) pajėgumais tiekėjas remiasi), savo jėgomis (t. y. savarankiškai, nepasitelkiant ūkio subjektų) atlikti darbai, o ne visas vykdytos sutarties objektas</w:t>
            </w:r>
            <w:r w:rsidR="003B5E8A">
              <w:rPr>
                <w:rFonts w:ascii="Verdana" w:eastAsia="Times New Roman" w:hAnsi="Verdana"/>
                <w:i/>
                <w:iCs/>
              </w:rPr>
              <w:t>;</w:t>
            </w:r>
          </w:p>
          <w:p w14:paraId="132063CE" w14:textId="574DEBF7" w:rsidR="003B5E8A" w:rsidRPr="0047756F" w:rsidRDefault="003B5E8A" w:rsidP="00F95E17">
            <w:pPr>
              <w:pStyle w:val="Sraopastraipa"/>
              <w:tabs>
                <w:tab w:val="left" w:pos="354"/>
              </w:tabs>
              <w:spacing w:after="0" w:line="240" w:lineRule="auto"/>
              <w:ind w:left="0"/>
              <w:jc w:val="both"/>
              <w:rPr>
                <w:rFonts w:ascii="Verdana" w:hAnsi="Verdana"/>
                <w:i/>
              </w:rPr>
            </w:pPr>
          </w:p>
        </w:tc>
        <w:tc>
          <w:tcPr>
            <w:tcW w:w="4855" w:type="dxa"/>
            <w:gridSpan w:val="2"/>
            <w:tcBorders>
              <w:left w:val="single" w:sz="4" w:space="0" w:color="auto"/>
            </w:tcBorders>
          </w:tcPr>
          <w:p w14:paraId="05D855A9" w14:textId="77777777" w:rsidR="00F95E17" w:rsidRPr="0047756F" w:rsidRDefault="00F95E17" w:rsidP="00F95E17">
            <w:pPr>
              <w:tabs>
                <w:tab w:val="left" w:pos="606"/>
              </w:tabs>
              <w:suppressAutoHyphens/>
              <w:ind w:left="39" w:right="62"/>
              <w:contextualSpacing/>
              <w:jc w:val="both"/>
              <w:rPr>
                <w:rFonts w:ascii="Verdana" w:hAnsi="Verdana"/>
              </w:rPr>
            </w:pPr>
            <w:r w:rsidRPr="0047756F">
              <w:rPr>
                <w:rFonts w:ascii="Verdana" w:hAnsi="Verdana"/>
              </w:rPr>
              <w:lastRenderedPageBreak/>
              <w:t>Pateikiama:</w:t>
            </w:r>
          </w:p>
          <w:p w14:paraId="575AE83E" w14:textId="7458986E" w:rsidR="00F95E17" w:rsidRPr="0047756F" w:rsidRDefault="00F95E17">
            <w:pPr>
              <w:numPr>
                <w:ilvl w:val="0"/>
                <w:numId w:val="45"/>
              </w:numPr>
              <w:tabs>
                <w:tab w:val="left" w:pos="606"/>
              </w:tabs>
              <w:suppressAutoHyphens/>
              <w:ind w:left="39" w:right="62" w:firstLine="0"/>
              <w:contextualSpacing/>
              <w:jc w:val="both"/>
              <w:rPr>
                <w:rFonts w:ascii="Verdana" w:hAnsi="Verdana"/>
              </w:rPr>
            </w:pPr>
            <w:r w:rsidRPr="0047756F">
              <w:rPr>
                <w:rFonts w:ascii="Verdana" w:hAnsi="Verdana"/>
              </w:rPr>
              <w:t xml:space="preserve">Per paskutinius 5 metus arba per laiką nuo tiekėjo įregistravimo dienos (jeigu veikla vykdoma mažiau nei 5 metus iki pasiūlymų pateikimo termino pabaigos) </w:t>
            </w:r>
            <w:r w:rsidR="00403131" w:rsidRPr="00C143EB">
              <w:rPr>
                <w:rFonts w:ascii="Verdana" w:hAnsi="Verdana"/>
              </w:rPr>
              <w:t>atliktų</w:t>
            </w:r>
            <w:r w:rsidR="00403131" w:rsidRPr="0047756F">
              <w:rPr>
                <w:rFonts w:ascii="Verdana" w:hAnsi="Verdana"/>
              </w:rPr>
              <w:t xml:space="preserve"> </w:t>
            </w:r>
            <w:r w:rsidRPr="0047756F">
              <w:rPr>
                <w:rFonts w:ascii="Verdana" w:hAnsi="Verdana"/>
              </w:rPr>
              <w:t>darbų  sąrašas, kuriame turi būti nurodyta:</w:t>
            </w:r>
          </w:p>
          <w:p w14:paraId="558C8709" w14:textId="77777777" w:rsidR="00F95E17" w:rsidRPr="0047756F" w:rsidRDefault="00F95E17">
            <w:pPr>
              <w:numPr>
                <w:ilvl w:val="0"/>
                <w:numId w:val="46"/>
              </w:numPr>
              <w:tabs>
                <w:tab w:val="left" w:pos="323"/>
              </w:tabs>
              <w:suppressAutoHyphens/>
              <w:ind w:left="0" w:right="62" w:firstLine="0"/>
              <w:contextualSpacing/>
              <w:jc w:val="both"/>
              <w:rPr>
                <w:rFonts w:ascii="Verdana" w:hAnsi="Verdana"/>
              </w:rPr>
            </w:pPr>
            <w:r w:rsidRPr="0047756F">
              <w:rPr>
                <w:rFonts w:ascii="Verdana" w:hAnsi="Verdana"/>
              </w:rPr>
              <w:t>atliktų darbų trumpas aprašymas;</w:t>
            </w:r>
          </w:p>
          <w:p w14:paraId="0B254F6C" w14:textId="77777777" w:rsidR="00F95E17" w:rsidRPr="0047756F" w:rsidRDefault="00F95E17">
            <w:pPr>
              <w:numPr>
                <w:ilvl w:val="0"/>
                <w:numId w:val="46"/>
              </w:numPr>
              <w:tabs>
                <w:tab w:val="left" w:pos="323"/>
              </w:tabs>
              <w:suppressAutoHyphens/>
              <w:ind w:left="0" w:right="62" w:firstLine="0"/>
              <w:contextualSpacing/>
              <w:jc w:val="both"/>
              <w:rPr>
                <w:rFonts w:ascii="Verdana" w:hAnsi="Verdana"/>
              </w:rPr>
            </w:pPr>
            <w:r w:rsidRPr="0047756F">
              <w:rPr>
                <w:rFonts w:ascii="Verdana" w:hAnsi="Verdana"/>
              </w:rPr>
              <w:t>objekto paskirtis ir kategorija;</w:t>
            </w:r>
          </w:p>
          <w:p w14:paraId="31648BF8" w14:textId="77777777"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darbų atlikimo vieta;</w:t>
            </w:r>
          </w:p>
          <w:p w14:paraId="795A8999" w14:textId="77777777"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užsakovai bei jų kontaktiniai duomenys;</w:t>
            </w:r>
          </w:p>
          <w:p w14:paraId="215DB0FD" w14:textId="77777777"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atliktų darbų vertė (be PVM);</w:t>
            </w:r>
          </w:p>
          <w:p w14:paraId="225B9DDF" w14:textId="05DCA388"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 xml:space="preserve">pirkime dalyvaujančio tiekėjo, tiekėjų grupės nario ar </w:t>
            </w:r>
            <w:r w:rsidR="00403131" w:rsidRPr="00C143EB">
              <w:rPr>
                <w:rFonts w:ascii="Verdana" w:hAnsi="Verdana"/>
              </w:rPr>
              <w:t>ūkio subjekto</w:t>
            </w:r>
            <w:r w:rsidRPr="0047756F">
              <w:rPr>
                <w:rFonts w:ascii="Verdana" w:hAnsi="Verdana"/>
              </w:rPr>
              <w:t xml:space="preserve">, kurio pajėgumais remiamasi, </w:t>
            </w:r>
            <w:r w:rsidRPr="0047756F">
              <w:rPr>
                <w:rFonts w:ascii="Verdana" w:hAnsi="Verdana"/>
                <w:b/>
              </w:rPr>
              <w:t>savarankiškai</w:t>
            </w:r>
            <w:r w:rsidR="00403131" w:rsidRPr="0047756F">
              <w:rPr>
                <w:rFonts w:ascii="Verdana" w:hAnsi="Verdana"/>
                <w:b/>
              </w:rPr>
              <w:t>, nepasitelkiant ūkio subjektų,</w:t>
            </w:r>
            <w:r w:rsidRPr="0047756F">
              <w:rPr>
                <w:rFonts w:ascii="Verdana" w:hAnsi="Verdana"/>
                <w:b/>
              </w:rPr>
              <w:t xml:space="preserve"> tos sutarties apimtyje atliktų darbų dalies vertė (be PVM);</w:t>
            </w:r>
          </w:p>
          <w:p w14:paraId="2FC44430" w14:textId="77777777" w:rsidR="00F95E17" w:rsidRPr="0047756F" w:rsidRDefault="00F95E17">
            <w:pPr>
              <w:numPr>
                <w:ilvl w:val="0"/>
                <w:numId w:val="46"/>
              </w:numPr>
              <w:tabs>
                <w:tab w:val="left" w:pos="323"/>
              </w:tabs>
              <w:suppressAutoHyphens/>
              <w:ind w:left="0" w:right="62" w:firstLine="0"/>
              <w:contextualSpacing/>
              <w:jc w:val="both"/>
              <w:rPr>
                <w:rFonts w:ascii="Verdana" w:hAnsi="Verdana"/>
              </w:rPr>
            </w:pPr>
            <w:r w:rsidRPr="0047756F">
              <w:rPr>
                <w:rFonts w:ascii="Verdana" w:hAnsi="Verdana"/>
              </w:rPr>
              <w:t>darbų vykdymo pradžios (metai, mėnuo) ir pabaigos datos (metai, mėnuo).</w:t>
            </w:r>
          </w:p>
          <w:p w14:paraId="1778A68E" w14:textId="7D6A0FFE" w:rsidR="00F95E17" w:rsidRPr="0047756F" w:rsidRDefault="00F95E17">
            <w:pPr>
              <w:numPr>
                <w:ilvl w:val="0"/>
                <w:numId w:val="45"/>
              </w:numPr>
              <w:tabs>
                <w:tab w:val="left" w:pos="606"/>
              </w:tabs>
              <w:ind w:left="39" w:firstLine="0"/>
              <w:jc w:val="both"/>
              <w:rPr>
                <w:rFonts w:ascii="Verdana" w:hAnsi="Verdana"/>
              </w:rPr>
            </w:pPr>
            <w:r w:rsidRPr="0047756F">
              <w:rPr>
                <w:rFonts w:ascii="Verdana" w:hAnsi="Verdana"/>
                <w:b/>
              </w:rPr>
              <w:t>Užsakovų (tiek viešųjų, tiek privačiųjų) pažymos</w:t>
            </w:r>
            <w:r w:rsidRPr="0047756F">
              <w:rPr>
                <w:rFonts w:ascii="Verdana" w:hAnsi="Verdana"/>
              </w:rPr>
              <w:t xml:space="preserve"> apie tai, kad statybos darbai buvo atlikti tinkamai.</w:t>
            </w:r>
          </w:p>
          <w:p w14:paraId="0A9A4325" w14:textId="77777777" w:rsidR="00F95E17" w:rsidRPr="0047756F" w:rsidRDefault="00F95E17" w:rsidP="00F95E17">
            <w:pPr>
              <w:jc w:val="both"/>
              <w:rPr>
                <w:rFonts w:ascii="Verdana" w:hAnsi="Verdana"/>
              </w:rPr>
            </w:pPr>
            <w:r w:rsidRPr="0047756F">
              <w:rPr>
                <w:rFonts w:ascii="Verdana" w:hAnsi="Verdana"/>
              </w:rPr>
              <w:t>Dokumentuose turi būti nurodyta:</w:t>
            </w:r>
          </w:p>
          <w:p w14:paraId="5B0EA6B3" w14:textId="77777777"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atliktų darbų trumpas aprašymas;</w:t>
            </w:r>
          </w:p>
          <w:p w14:paraId="5C1E0D13" w14:textId="77777777"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objekto paskirtis ir kategorija;</w:t>
            </w:r>
          </w:p>
          <w:p w14:paraId="07E868E6" w14:textId="77777777"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darbų atlikimo vieta;</w:t>
            </w:r>
          </w:p>
          <w:p w14:paraId="7A0CEE9B" w14:textId="77777777"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atliktų darbų vertė (be PVM);</w:t>
            </w:r>
          </w:p>
          <w:p w14:paraId="5D2AB335" w14:textId="68F46D4B" w:rsidR="00F95E17" w:rsidRPr="0047756F" w:rsidRDefault="00F95E17">
            <w:pPr>
              <w:numPr>
                <w:ilvl w:val="0"/>
                <w:numId w:val="46"/>
              </w:numPr>
              <w:tabs>
                <w:tab w:val="left" w:pos="317"/>
              </w:tabs>
              <w:suppressAutoHyphens/>
              <w:ind w:left="0" w:right="62" w:firstLine="0"/>
              <w:contextualSpacing/>
              <w:jc w:val="both"/>
              <w:rPr>
                <w:rFonts w:ascii="Verdana" w:hAnsi="Verdana"/>
              </w:rPr>
            </w:pPr>
            <w:r w:rsidRPr="0047756F">
              <w:rPr>
                <w:rFonts w:ascii="Verdana" w:hAnsi="Verdana"/>
              </w:rPr>
              <w:t xml:space="preserve">pirkime dalyvaujančio tiekėjo, tiekėjų grupės nario ar </w:t>
            </w:r>
            <w:r w:rsidR="00403131" w:rsidRPr="00C143EB">
              <w:rPr>
                <w:rFonts w:ascii="Verdana" w:hAnsi="Verdana"/>
              </w:rPr>
              <w:t>ūkio subjekto</w:t>
            </w:r>
            <w:r w:rsidRPr="0047756F">
              <w:rPr>
                <w:rFonts w:ascii="Verdana" w:hAnsi="Verdana"/>
              </w:rPr>
              <w:t xml:space="preserve">, kurio pajėgumais remiamasi, </w:t>
            </w:r>
            <w:r w:rsidRPr="0047756F">
              <w:rPr>
                <w:rFonts w:ascii="Verdana" w:hAnsi="Verdana"/>
                <w:b/>
                <w:bCs/>
              </w:rPr>
              <w:t>savarankiškai</w:t>
            </w:r>
            <w:r w:rsidR="00403131" w:rsidRPr="0047756F">
              <w:rPr>
                <w:rFonts w:ascii="Verdana" w:hAnsi="Verdana"/>
                <w:b/>
              </w:rPr>
              <w:t>, nepasitelkiant ūkio subjektų,</w:t>
            </w:r>
            <w:r w:rsidRPr="0047756F">
              <w:rPr>
                <w:rFonts w:ascii="Verdana" w:hAnsi="Verdana"/>
                <w:b/>
                <w:bCs/>
              </w:rPr>
              <w:t xml:space="preserve"> tos sutarties apimtyje </w:t>
            </w:r>
            <w:r w:rsidRPr="0047756F">
              <w:rPr>
                <w:rFonts w:ascii="Verdana" w:hAnsi="Verdana"/>
                <w:b/>
                <w:bCs/>
              </w:rPr>
              <w:lastRenderedPageBreak/>
              <w:t>atliktų darbų dalies vertė (be PVM)</w:t>
            </w:r>
            <w:r w:rsidRPr="0047756F">
              <w:rPr>
                <w:rFonts w:ascii="Verdana" w:hAnsi="Verdana"/>
              </w:rPr>
              <w:t>;</w:t>
            </w:r>
          </w:p>
          <w:p w14:paraId="4A29DEAE" w14:textId="77777777" w:rsidR="00F95E17" w:rsidRPr="0047756F" w:rsidRDefault="00F95E17">
            <w:pPr>
              <w:numPr>
                <w:ilvl w:val="0"/>
                <w:numId w:val="46"/>
              </w:numPr>
              <w:tabs>
                <w:tab w:val="left" w:pos="323"/>
              </w:tabs>
              <w:suppressAutoHyphens/>
              <w:ind w:left="0" w:right="62" w:firstLine="0"/>
              <w:contextualSpacing/>
              <w:jc w:val="both"/>
              <w:rPr>
                <w:rFonts w:ascii="Verdana" w:hAnsi="Verdana"/>
              </w:rPr>
            </w:pPr>
            <w:r w:rsidRPr="0047756F">
              <w:rPr>
                <w:rFonts w:ascii="Verdana" w:hAnsi="Verdana"/>
              </w:rPr>
              <w:t>darbų vykdymo pradžios (metai, mėnuo) ir pabaigos datos (metai, mėnuo);</w:t>
            </w:r>
          </w:p>
          <w:p w14:paraId="315CC8F5" w14:textId="29897053" w:rsidR="00403131" w:rsidRPr="00C143EB" w:rsidRDefault="00F95E17" w:rsidP="00F95E17">
            <w:pPr>
              <w:pStyle w:val="pf0"/>
              <w:spacing w:before="0" w:beforeAutospacing="0" w:after="0" w:afterAutospacing="0"/>
              <w:jc w:val="both"/>
              <w:rPr>
                <w:rStyle w:val="cf01"/>
                <w:rFonts w:ascii="Verdana" w:eastAsia="Calibri" w:hAnsi="Verdana"/>
                <w:sz w:val="24"/>
                <w:szCs w:val="24"/>
              </w:rPr>
            </w:pPr>
            <w:r w:rsidRPr="0047756F">
              <w:rPr>
                <w:rFonts w:ascii="Verdana" w:hAnsi="Verdana"/>
              </w:rPr>
              <w:t xml:space="preserve">informacija apie tai, ar </w:t>
            </w:r>
            <w:r w:rsidR="00403131" w:rsidRPr="0047756F">
              <w:rPr>
                <w:rFonts w:ascii="Verdana" w:hAnsi="Verdana"/>
              </w:rPr>
              <w:t xml:space="preserve">svarbiausių darbų atlikimas ir galutiniai rezultatai buvo tinkami. </w:t>
            </w:r>
          </w:p>
          <w:p w14:paraId="078377BA" w14:textId="77777777" w:rsidR="00403131" w:rsidRPr="0047756F" w:rsidRDefault="00403131" w:rsidP="00403131">
            <w:pPr>
              <w:pStyle w:val="pf0"/>
              <w:spacing w:before="0" w:beforeAutospacing="0" w:after="0" w:afterAutospacing="0"/>
              <w:jc w:val="both"/>
              <w:rPr>
                <w:rFonts w:ascii="Verdana" w:eastAsia="Calibri" w:hAnsi="Verdana" w:cs="Segoe UI"/>
              </w:rPr>
            </w:pPr>
            <w:r w:rsidRPr="0047756F">
              <w:rPr>
                <w:rStyle w:val="cf01"/>
                <w:rFonts w:ascii="Verdana" w:eastAsia="Calibri" w:hAnsi="Verdana"/>
                <w:sz w:val="24"/>
                <w:szCs w:val="24"/>
              </w:rPr>
              <w:t>Darbų priėmimo-perdavimo aktai ir/ar a</w:t>
            </w:r>
            <w:r w:rsidRPr="0047756F">
              <w:rPr>
                <w:rStyle w:val="cf11"/>
                <w:rFonts w:ascii="Verdana" w:eastAsia="Calibri" w:hAnsi="Verdana"/>
                <w:i w:val="0"/>
                <w:iCs w:val="0"/>
                <w:sz w:val="24"/>
                <w:szCs w:val="24"/>
              </w:rPr>
              <w:t>tliktų</w:t>
            </w:r>
            <w:r w:rsidRPr="0047756F">
              <w:rPr>
                <w:rStyle w:val="cf11"/>
                <w:rFonts w:ascii="Verdana" w:eastAsia="Calibri" w:hAnsi="Verdana"/>
                <w:sz w:val="24"/>
                <w:szCs w:val="24"/>
              </w:rPr>
              <w:t xml:space="preserve"> </w:t>
            </w:r>
            <w:r w:rsidRPr="0047756F">
              <w:rPr>
                <w:rStyle w:val="cf11"/>
                <w:rFonts w:ascii="Verdana" w:eastAsia="Calibri" w:hAnsi="Verdana"/>
                <w:i w:val="0"/>
                <w:iCs w:val="0"/>
                <w:sz w:val="24"/>
                <w:szCs w:val="24"/>
              </w:rPr>
              <w:t>statybos darbų perdavimo statytojui (užsakovui)</w:t>
            </w:r>
            <w:r w:rsidRPr="0047756F">
              <w:rPr>
                <w:rStyle w:val="cf21"/>
                <w:rFonts w:ascii="Verdana" w:eastAsia="Calibri" w:hAnsi="Verdana"/>
                <w:sz w:val="24"/>
                <w:szCs w:val="24"/>
              </w:rPr>
              <w:t xml:space="preserve"> aktai ir/ar </w:t>
            </w:r>
            <w:r w:rsidRPr="0047756F">
              <w:rPr>
                <w:rFonts w:ascii="Verdana" w:hAnsi="Verdana"/>
                <w:bCs/>
              </w:rPr>
              <w:t>sąskaitos faktūros ir pan. bus laikomos  lygiaverčiais dokumentais užsakovų pažymoms tik tada, jei juose bus pateiktas papildomas užsakovo vertinimas.</w:t>
            </w:r>
          </w:p>
          <w:p w14:paraId="470F6279" w14:textId="77777777" w:rsidR="00403131" w:rsidRPr="0047756F" w:rsidRDefault="00403131" w:rsidP="00F95E17">
            <w:pPr>
              <w:pStyle w:val="pf0"/>
              <w:spacing w:before="0" w:beforeAutospacing="0" w:after="0" w:afterAutospacing="0"/>
              <w:jc w:val="both"/>
              <w:rPr>
                <w:rStyle w:val="cf01"/>
                <w:rFonts w:ascii="Verdana" w:eastAsia="Calibri" w:hAnsi="Verdana"/>
                <w:sz w:val="24"/>
                <w:szCs w:val="24"/>
              </w:rPr>
            </w:pPr>
          </w:p>
          <w:p w14:paraId="688DD248" w14:textId="77777777" w:rsidR="00F95E17" w:rsidRPr="0047756F" w:rsidRDefault="00F95E17" w:rsidP="00F95E17">
            <w:pPr>
              <w:tabs>
                <w:tab w:val="left" w:pos="459"/>
              </w:tabs>
              <w:jc w:val="both"/>
              <w:rPr>
                <w:rFonts w:ascii="Verdana" w:hAnsi="Verdana"/>
              </w:rPr>
            </w:pPr>
            <w:r w:rsidRPr="0047756F">
              <w:rPr>
                <w:rFonts w:ascii="Verdana" w:hAnsi="Verdana"/>
                <w:b/>
              </w:rPr>
              <w:t>Užsakovo/-ų pažymoje/-</w:t>
            </w:r>
            <w:proofErr w:type="spellStart"/>
            <w:r w:rsidRPr="0047756F">
              <w:rPr>
                <w:rFonts w:ascii="Verdana" w:hAnsi="Verdana"/>
                <w:b/>
              </w:rPr>
              <w:t>ose</w:t>
            </w:r>
            <w:proofErr w:type="spellEnd"/>
            <w:r w:rsidRPr="0047756F">
              <w:rPr>
                <w:rFonts w:ascii="Verdana" w:hAnsi="Verdana"/>
                <w:b/>
              </w:rPr>
              <w:t xml:space="preserve"> pateikta informacija turi sutapti su tiekėjo pateikta informacija apie įvykdytą/-</w:t>
            </w:r>
            <w:proofErr w:type="spellStart"/>
            <w:r w:rsidRPr="0047756F">
              <w:rPr>
                <w:rFonts w:ascii="Verdana" w:hAnsi="Verdana"/>
                <w:b/>
              </w:rPr>
              <w:t>as</w:t>
            </w:r>
            <w:proofErr w:type="spellEnd"/>
            <w:r w:rsidRPr="0047756F">
              <w:rPr>
                <w:rFonts w:ascii="Verdana" w:hAnsi="Verdana"/>
                <w:b/>
              </w:rPr>
              <w:t xml:space="preserve"> sutartį/-</w:t>
            </w:r>
            <w:proofErr w:type="spellStart"/>
            <w:r w:rsidRPr="0047756F">
              <w:rPr>
                <w:rFonts w:ascii="Verdana" w:hAnsi="Verdana"/>
                <w:b/>
              </w:rPr>
              <w:t>is</w:t>
            </w:r>
            <w:proofErr w:type="spellEnd"/>
            <w:r w:rsidRPr="0047756F">
              <w:rPr>
                <w:rFonts w:ascii="Verdana" w:hAnsi="Verdana"/>
                <w:b/>
              </w:rPr>
              <w:t>.</w:t>
            </w:r>
          </w:p>
          <w:p w14:paraId="23C8FD82" w14:textId="77777777" w:rsidR="00F95E17" w:rsidRPr="0047756F" w:rsidRDefault="00F95E17" w:rsidP="00F95E17">
            <w:pPr>
              <w:jc w:val="both"/>
              <w:rPr>
                <w:rFonts w:ascii="Verdana" w:hAnsi="Verdana"/>
                <w:i/>
              </w:rPr>
            </w:pPr>
          </w:p>
          <w:p w14:paraId="70B22689" w14:textId="77777777" w:rsidR="00F95E17" w:rsidRPr="0047756F" w:rsidRDefault="00F95E17" w:rsidP="00F95E17">
            <w:pPr>
              <w:jc w:val="both"/>
              <w:rPr>
                <w:rFonts w:ascii="Verdana" w:hAnsi="Verdana"/>
                <w:iCs/>
                <w:sz w:val="22"/>
                <w:szCs w:val="22"/>
              </w:rPr>
            </w:pPr>
            <w:r w:rsidRPr="0047756F">
              <w:rPr>
                <w:rFonts w:ascii="Verdana" w:hAnsi="Verdana"/>
                <w:iCs/>
                <w:sz w:val="22"/>
                <w:szCs w:val="22"/>
              </w:rPr>
              <w:t>Pastabos:</w:t>
            </w:r>
          </w:p>
          <w:p w14:paraId="7D7D4C74" w14:textId="56339514" w:rsidR="00F95E17" w:rsidRPr="0047756F" w:rsidRDefault="00F95E17" w:rsidP="00F95E17">
            <w:pPr>
              <w:jc w:val="both"/>
              <w:rPr>
                <w:rFonts w:ascii="Verdana" w:hAnsi="Verdana"/>
                <w:iCs/>
                <w:sz w:val="22"/>
                <w:szCs w:val="22"/>
              </w:rPr>
            </w:pPr>
            <w:r w:rsidRPr="0047756F">
              <w:rPr>
                <w:rFonts w:ascii="Verdana" w:hAnsi="Verdana"/>
                <w:iCs/>
                <w:sz w:val="22"/>
                <w:szCs w:val="22"/>
              </w:rPr>
              <w:t xml:space="preserve">1) Jeigu pasiūlymą teikia </w:t>
            </w:r>
            <w:r w:rsidR="00403131" w:rsidRPr="00C143EB">
              <w:rPr>
                <w:rFonts w:ascii="Verdana" w:hAnsi="Verdana"/>
                <w:iCs/>
                <w:sz w:val="22"/>
                <w:szCs w:val="22"/>
              </w:rPr>
              <w:t xml:space="preserve">tiekėjų </w:t>
            </w:r>
            <w:r w:rsidRPr="0047756F">
              <w:rPr>
                <w:rFonts w:ascii="Verdana" w:hAnsi="Verdana"/>
                <w:iCs/>
                <w:sz w:val="22"/>
                <w:szCs w:val="22"/>
              </w:rPr>
              <w:t>grupė – reikalavimą turi atitikti visi ūkio subjektų grupės nariai kartu (</w:t>
            </w:r>
            <w:r w:rsidR="00403131" w:rsidRPr="00C143EB">
              <w:rPr>
                <w:rFonts w:ascii="Verdana" w:hAnsi="Verdana"/>
                <w:iCs/>
                <w:sz w:val="22"/>
                <w:szCs w:val="22"/>
              </w:rPr>
              <w:t>tiekėjų</w:t>
            </w:r>
            <w:r w:rsidRPr="0047756F">
              <w:rPr>
                <w:rFonts w:ascii="Verdana" w:hAnsi="Verdana"/>
                <w:iCs/>
                <w:sz w:val="22"/>
                <w:szCs w:val="22"/>
              </w:rPr>
              <w:t xml:space="preserve"> grupės narių turima patirtis sumuojama), atsižvelgiant į jų prisiimamus įsipareigojimus;</w:t>
            </w:r>
          </w:p>
          <w:p w14:paraId="4AEAF38E" w14:textId="77777777" w:rsidR="00F95E17" w:rsidRPr="0047756F" w:rsidRDefault="00F95E17" w:rsidP="00F95E17">
            <w:pPr>
              <w:jc w:val="both"/>
              <w:rPr>
                <w:rFonts w:ascii="Verdana" w:hAnsi="Verdana"/>
                <w:iCs/>
                <w:sz w:val="22"/>
                <w:szCs w:val="22"/>
              </w:rPr>
            </w:pPr>
            <w:r w:rsidRPr="0047756F">
              <w:rPr>
                <w:rFonts w:ascii="Verdana" w:hAnsi="Verdana"/>
                <w:iCs/>
                <w:sz w:val="22"/>
                <w:szCs w:val="22"/>
              </w:rPr>
              <w:t>2) tiekėjas gali remtis kitų ūkio subjektų pajėgumais tik tuo atveju, jeigu tie subjektai patys vykdys tą pirkimo sutarties dalį, kuriai reikia jų turimų pajėgumų;</w:t>
            </w:r>
          </w:p>
          <w:p w14:paraId="328E5A57" w14:textId="77777777" w:rsidR="00F95E17" w:rsidRPr="0047756F" w:rsidRDefault="00F95E17" w:rsidP="00F95E17">
            <w:pPr>
              <w:jc w:val="both"/>
              <w:rPr>
                <w:rFonts w:ascii="Verdana" w:hAnsi="Verdana"/>
                <w:iCs/>
                <w:sz w:val="22"/>
                <w:szCs w:val="22"/>
              </w:rPr>
            </w:pPr>
            <w:r w:rsidRPr="0047756F">
              <w:rPr>
                <w:rFonts w:ascii="Verdana" w:hAnsi="Verdana"/>
                <w:iCs/>
                <w:sz w:val="22"/>
                <w:szCs w:val="22"/>
              </w:rPr>
              <w:t>3) subtiekėjams šis reikalavimas nekeliamas.</w:t>
            </w:r>
          </w:p>
          <w:p w14:paraId="1A2C8796" w14:textId="77777777" w:rsidR="00F95E17" w:rsidRPr="0047756F" w:rsidRDefault="00F95E17" w:rsidP="00F95E17">
            <w:pPr>
              <w:jc w:val="both"/>
              <w:rPr>
                <w:rFonts w:ascii="Verdana" w:hAnsi="Verdana"/>
                <w:sz w:val="22"/>
                <w:szCs w:val="22"/>
              </w:rPr>
            </w:pPr>
          </w:p>
          <w:p w14:paraId="6A29AB65" w14:textId="395A4003" w:rsidR="00F95E17" w:rsidRPr="0047756F" w:rsidRDefault="00F95E17" w:rsidP="00F95E17">
            <w:pPr>
              <w:tabs>
                <w:tab w:val="left" w:pos="606"/>
              </w:tabs>
              <w:suppressAutoHyphens/>
              <w:contextualSpacing/>
              <w:jc w:val="both"/>
              <w:rPr>
                <w:rFonts w:ascii="Verdana" w:hAnsi="Verdana"/>
                <w:sz w:val="20"/>
                <w:szCs w:val="20"/>
              </w:rPr>
            </w:pPr>
            <w:r w:rsidRPr="0047756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1C70A7" w:rsidRDefault="00F64C71" w:rsidP="00CE6B23">
      <w:pPr>
        <w:jc w:val="both"/>
        <w:rPr>
          <w:rFonts w:ascii="Verdana" w:hAnsi="Verdana"/>
        </w:rPr>
      </w:pPr>
    </w:p>
    <w:p w14:paraId="06E66ED1" w14:textId="3F1D6FB4" w:rsidR="00F95E17" w:rsidRPr="001C70A7" w:rsidRDefault="00F95E17">
      <w:pPr>
        <w:pStyle w:val="Sraopastraipa"/>
        <w:numPr>
          <w:ilvl w:val="1"/>
          <w:numId w:val="47"/>
        </w:numPr>
        <w:tabs>
          <w:tab w:val="left" w:pos="709"/>
        </w:tabs>
        <w:spacing w:after="0" w:line="240" w:lineRule="auto"/>
        <w:ind w:left="0" w:firstLine="709"/>
        <w:jc w:val="both"/>
        <w:rPr>
          <w:rFonts w:ascii="Verdana" w:hAnsi="Verdana"/>
          <w:sz w:val="24"/>
          <w:szCs w:val="24"/>
        </w:rPr>
      </w:pPr>
      <w:r w:rsidRPr="001C70A7">
        <w:rPr>
          <w:rFonts w:ascii="Verdana" w:hAnsi="Verdana"/>
          <w:color w:val="000000"/>
          <w:kern w:val="16"/>
          <w:sz w:val="24"/>
          <w:szCs w:val="24"/>
          <w:lang w:eastAsia="lt-LT"/>
        </w:rPr>
        <w:t>Tiekėjas arba tiekėjų grupės narys (nariai), veikiantis (-</w:t>
      </w:r>
      <w:proofErr w:type="spellStart"/>
      <w:r w:rsidRPr="001C70A7">
        <w:rPr>
          <w:rFonts w:ascii="Verdana" w:hAnsi="Verdana"/>
          <w:color w:val="000000"/>
          <w:kern w:val="16"/>
          <w:sz w:val="24"/>
          <w:szCs w:val="24"/>
          <w:lang w:eastAsia="lt-LT"/>
        </w:rPr>
        <w:t>ys</w:t>
      </w:r>
      <w:proofErr w:type="spellEnd"/>
      <w:r w:rsidRPr="001C70A7">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F95E17" w:rsidRPr="00475EC3" w14:paraId="05050374" w14:textId="77777777" w:rsidTr="001162C5">
        <w:tc>
          <w:tcPr>
            <w:tcW w:w="993" w:type="dxa"/>
            <w:tcBorders>
              <w:top w:val="single" w:sz="4" w:space="0" w:color="000000"/>
              <w:left w:val="single" w:sz="4" w:space="0" w:color="000000"/>
              <w:bottom w:val="single" w:sz="4" w:space="0" w:color="000000"/>
              <w:right w:val="single" w:sz="4" w:space="0" w:color="000000"/>
            </w:tcBorders>
          </w:tcPr>
          <w:p w14:paraId="5135EC31" w14:textId="77777777" w:rsidR="00F95E17" w:rsidRPr="00475EC3" w:rsidRDefault="00F95E17" w:rsidP="001162C5">
            <w:pPr>
              <w:tabs>
                <w:tab w:val="left" w:pos="0"/>
              </w:tabs>
              <w:ind w:left="34"/>
              <w:jc w:val="center"/>
              <w:rPr>
                <w:rFonts w:ascii="Verdana" w:hAnsi="Verdana"/>
                <w:b/>
                <w:bCs/>
              </w:rPr>
            </w:pPr>
            <w:r w:rsidRPr="00475EC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1CB2EA58" w14:textId="77777777" w:rsidR="00F95E17" w:rsidRPr="00475EC3" w:rsidRDefault="00F95E17" w:rsidP="001162C5">
            <w:pPr>
              <w:jc w:val="center"/>
              <w:rPr>
                <w:rFonts w:ascii="Verdana" w:hAnsi="Verdana"/>
                <w:b/>
                <w:bCs/>
              </w:rPr>
            </w:pPr>
            <w:r w:rsidRPr="00475EC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16D503F1" w14:textId="77777777" w:rsidR="00F95E17" w:rsidRPr="00475EC3" w:rsidRDefault="00F95E17" w:rsidP="001162C5">
            <w:pPr>
              <w:suppressAutoHyphens/>
              <w:jc w:val="center"/>
              <w:rPr>
                <w:rFonts w:ascii="Verdana" w:hAnsi="Verdana"/>
                <w:b/>
                <w:bCs/>
                <w:highlight w:val="yellow"/>
              </w:rPr>
            </w:pPr>
            <w:r w:rsidRPr="00475EC3">
              <w:rPr>
                <w:rFonts w:ascii="Verdana" w:hAnsi="Verdana"/>
                <w:b/>
                <w:bCs/>
              </w:rPr>
              <w:t>Aplinkos apsaugos vadybos sistemos standartų reikalavimų atitikimą įrodantys dokumentai</w:t>
            </w:r>
          </w:p>
        </w:tc>
      </w:tr>
      <w:tr w:rsidR="00F95E17" w:rsidRPr="00475EC3" w14:paraId="2D6F2FAD" w14:textId="77777777" w:rsidTr="001162C5">
        <w:trPr>
          <w:trHeight w:val="487"/>
        </w:trPr>
        <w:tc>
          <w:tcPr>
            <w:tcW w:w="993" w:type="dxa"/>
            <w:tcBorders>
              <w:top w:val="single" w:sz="4" w:space="0" w:color="000000"/>
              <w:left w:val="single" w:sz="4" w:space="0" w:color="000000"/>
              <w:right w:val="single" w:sz="4" w:space="0" w:color="000000"/>
            </w:tcBorders>
          </w:tcPr>
          <w:p w14:paraId="2C6236E2" w14:textId="77777777" w:rsidR="00F95E17" w:rsidRPr="00475EC3" w:rsidRDefault="00F95E17" w:rsidP="001162C5">
            <w:pPr>
              <w:tabs>
                <w:tab w:val="left" w:pos="0"/>
              </w:tabs>
              <w:ind w:left="34"/>
              <w:jc w:val="center"/>
              <w:rPr>
                <w:rFonts w:ascii="Verdana" w:hAnsi="Verdana"/>
              </w:rPr>
            </w:pPr>
            <w:r w:rsidRPr="00475EC3">
              <w:rPr>
                <w:rFonts w:ascii="Verdana" w:hAnsi="Verdana"/>
              </w:rPr>
              <w:lastRenderedPageBreak/>
              <w:t>3.6.1</w:t>
            </w:r>
          </w:p>
        </w:tc>
        <w:tc>
          <w:tcPr>
            <w:tcW w:w="3656" w:type="dxa"/>
            <w:tcBorders>
              <w:top w:val="single" w:sz="4" w:space="0" w:color="000000"/>
              <w:left w:val="single" w:sz="4" w:space="0" w:color="000000"/>
              <w:right w:val="single" w:sz="4" w:space="0" w:color="000000"/>
            </w:tcBorders>
          </w:tcPr>
          <w:p w14:paraId="4EE0495A" w14:textId="77777777" w:rsidR="00F95E17" w:rsidRPr="00475EC3" w:rsidRDefault="00F95E17" w:rsidP="001162C5">
            <w:pPr>
              <w:jc w:val="both"/>
              <w:rPr>
                <w:rFonts w:ascii="Verdana" w:eastAsia="Calibri" w:hAnsi="Verdana"/>
                <w:color w:val="auto"/>
              </w:rPr>
            </w:pPr>
            <w:r w:rsidRPr="00475EC3">
              <w:rPr>
                <w:rFonts w:ascii="Verdana" w:eastAsia="Calibri" w:hAnsi="Verdana"/>
                <w:color w:val="auto"/>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D6AE5F4" w14:textId="77777777" w:rsidR="00F95E17" w:rsidRPr="00475EC3" w:rsidRDefault="00F95E17" w:rsidP="001162C5">
            <w:pPr>
              <w:jc w:val="both"/>
              <w:rPr>
                <w:rFonts w:ascii="Verdana" w:eastAsia="Calibri" w:hAnsi="Verdana"/>
                <w:color w:val="auto"/>
              </w:rPr>
            </w:pPr>
          </w:p>
          <w:p w14:paraId="59047677" w14:textId="77777777" w:rsidR="00F95E17" w:rsidRPr="00475EC3" w:rsidRDefault="00F95E17" w:rsidP="001162C5">
            <w:pPr>
              <w:jc w:val="both"/>
              <w:rPr>
                <w:rFonts w:ascii="Verdana" w:eastAsia="Calibri" w:hAnsi="Verdana"/>
                <w:color w:val="auto"/>
              </w:rPr>
            </w:pPr>
            <w:r w:rsidRPr="00475EC3">
              <w:rPr>
                <w:rFonts w:ascii="Verdana" w:eastAsia="Calibri" w:hAnsi="Verdana"/>
                <w:color w:val="auto"/>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4.3 punktą.</w:t>
            </w:r>
          </w:p>
          <w:p w14:paraId="1B418F3F" w14:textId="77777777" w:rsidR="00F95E17" w:rsidRPr="00475EC3" w:rsidRDefault="00F95E17" w:rsidP="001162C5">
            <w:pPr>
              <w:jc w:val="both"/>
              <w:rPr>
                <w:rFonts w:ascii="Verdana" w:eastAsia="Calibri" w:hAnsi="Verdana"/>
                <w:color w:val="auto"/>
              </w:rPr>
            </w:pPr>
          </w:p>
          <w:p w14:paraId="3D211976" w14:textId="77777777" w:rsidR="00F95E17" w:rsidRPr="00475EC3" w:rsidRDefault="00F95E17" w:rsidP="001162C5">
            <w:pPr>
              <w:jc w:val="both"/>
              <w:rPr>
                <w:rFonts w:ascii="Verdana" w:eastAsia="Calibri" w:hAnsi="Verdana"/>
                <w:i/>
                <w:iCs/>
                <w:color w:val="auto"/>
              </w:rPr>
            </w:pPr>
            <w:r w:rsidRPr="00475EC3">
              <w:rPr>
                <w:rFonts w:ascii="Verdana" w:eastAsia="Calibri" w:hAnsi="Verdana"/>
                <w:i/>
                <w:iCs/>
                <w:color w:val="auto"/>
              </w:rPr>
              <w:t>Pastaba.</w:t>
            </w:r>
          </w:p>
          <w:p w14:paraId="39DA98D6" w14:textId="77777777" w:rsidR="00F95E17" w:rsidRPr="00E95C65" w:rsidRDefault="00F95E17" w:rsidP="001162C5">
            <w:pPr>
              <w:jc w:val="both"/>
              <w:rPr>
                <w:rFonts w:ascii="Verdana" w:eastAsia="Calibri" w:hAnsi="Verdana"/>
                <w:i/>
                <w:iCs/>
                <w:color w:val="auto"/>
                <w:sz w:val="22"/>
                <w:szCs w:val="22"/>
              </w:rPr>
            </w:pPr>
            <w:r w:rsidRPr="00E95C65">
              <w:rPr>
                <w:rFonts w:ascii="Verdana" w:eastAsia="Calibri" w:hAnsi="Verdana"/>
                <w:i/>
                <w:iCs/>
                <w:color w:val="auto"/>
                <w:sz w:val="22"/>
                <w:szCs w:val="22"/>
              </w:rPr>
              <w:t>Tiekėjas pasitelkti kitą ūkio subjektą dėl aplinkos apsaugos vadybos sistemos standarto gali tik tiek, kiek tai susiję su to ūkio subjekto prisiimtomis prievolėmis pagal pirkimo sutartį.</w:t>
            </w:r>
          </w:p>
          <w:p w14:paraId="122622D6" w14:textId="77777777" w:rsidR="00F95E17" w:rsidRPr="00475EC3" w:rsidRDefault="00F95E17" w:rsidP="001162C5">
            <w:pPr>
              <w:jc w:val="both"/>
              <w:rPr>
                <w:rFonts w:ascii="Verdana" w:eastAsia="Calibri" w:hAnsi="Verdana"/>
                <w:i/>
                <w:iCs/>
                <w:color w:val="auto"/>
              </w:rPr>
            </w:pPr>
          </w:p>
          <w:p w14:paraId="5C131E18" w14:textId="77777777" w:rsidR="00F95E17" w:rsidRPr="00475EC3" w:rsidRDefault="00F95E17" w:rsidP="001162C5">
            <w:pPr>
              <w:jc w:val="both"/>
              <w:rPr>
                <w:rFonts w:ascii="Verdana" w:eastAsia="Calibri" w:hAnsi="Verdana"/>
                <w:i/>
                <w:iCs/>
                <w:color w:val="auto"/>
              </w:rPr>
            </w:pPr>
            <w:r w:rsidRPr="00475EC3">
              <w:rPr>
                <w:rFonts w:ascii="Verdana" w:hAnsi="Verdana"/>
                <w:i/>
                <w:iCs/>
                <w:color w:val="auto"/>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w:t>
            </w:r>
            <w:r w:rsidRPr="00475EC3">
              <w:rPr>
                <w:rFonts w:ascii="Verdana" w:hAnsi="Verdana"/>
                <w:i/>
                <w:iCs/>
                <w:color w:val="auto"/>
                <w:sz w:val="22"/>
                <w:szCs w:val="22"/>
              </w:rPr>
              <w:lastRenderedPageBreak/>
              <w:t>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72CEAFDB" w14:textId="77777777" w:rsidR="00E95C65" w:rsidRDefault="00E95C65" w:rsidP="00E95C65">
            <w:pPr>
              <w:jc w:val="both"/>
              <w:rPr>
                <w:rFonts w:ascii="Verdana" w:hAnsi="Verdana"/>
                <w:iCs/>
              </w:rPr>
            </w:pPr>
            <w:r>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B42D8" w14:textId="77777777" w:rsidR="00E95C65" w:rsidRDefault="00E95C65" w:rsidP="00E95C65">
            <w:pPr>
              <w:jc w:val="both"/>
              <w:rPr>
                <w:rFonts w:ascii="Verdana" w:eastAsiaTheme="minorEastAsia" w:hAnsi="Verdana"/>
                <w:iCs/>
                <w:color w:val="auto"/>
              </w:rPr>
            </w:pPr>
          </w:p>
          <w:p w14:paraId="7E3D5326" w14:textId="77777777" w:rsidR="00E95C65" w:rsidRDefault="00E95C65" w:rsidP="00E95C65">
            <w:pPr>
              <w:jc w:val="both"/>
              <w:rPr>
                <w:rFonts w:ascii="Verdana" w:hAnsi="Verdana"/>
                <w:iCs/>
              </w:rPr>
            </w:pPr>
            <w:r>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0EDB3F4" w14:textId="77777777" w:rsidR="00E95C65" w:rsidRDefault="00E95C65" w:rsidP="00E95C65">
            <w:pPr>
              <w:jc w:val="both"/>
              <w:rPr>
                <w:rFonts w:ascii="Verdana" w:hAnsi="Verdana"/>
                <w:iCs/>
              </w:rPr>
            </w:pPr>
          </w:p>
          <w:p w14:paraId="11ABDCE8" w14:textId="77777777" w:rsidR="00E95C65" w:rsidRDefault="00E95C65" w:rsidP="00E95C65">
            <w:pPr>
              <w:jc w:val="both"/>
              <w:rPr>
                <w:rFonts w:ascii="Verdana" w:hAnsi="Verdana"/>
                <w:iCs/>
              </w:rPr>
            </w:pPr>
            <w:r>
              <w:rPr>
                <w:rFonts w:ascii="Verdana" w:hAnsi="Verdana"/>
                <w:iCs/>
              </w:rPr>
              <w:t>Tiekėjui pasitelkiant subtiekėjus nurodytiems darbams atlikti, tiekėjas turi pateikti aplinkos apsaugos vadybos sistemos taikymą pagrindžiančius dokumentus, pavyzdžiui, tiekėjo vidaus dokumentus (pavyzdžiui, vadovybės patvirtintą aplinkos apsaugos politiką) arba su subtiekėju pasirašytą bendradarbiavimo susitarimą, arba kitą dokumentą, kuriame yra aprašyta, kad subtiekėjas turi laikytis tiekėjos aplinkos apsaugos vadybos sistemos standarto/tiekėjo taikomų aplinkos apsaugos vadybos užtikrinimo priemonių tiek, kiek jis/jos taikomas/taikomos atsižvelgiant į subtiekėjo prisiimamus įsipareigojimus pirkimo sutarčiai vykdyti bei nustatyta tiekėjo atsakomybė sutarties vykdymo metu prižiūrėti, kad subtiekėjas vadovautųsi tiekėjo turimu aplinkos apsaugos vadybos sistemos standartu/tiekėjo taikomomis aplinkos apsaugos vadybos užtikrinimo priemonėmis.</w:t>
            </w:r>
          </w:p>
          <w:p w14:paraId="51BE74F9" w14:textId="670D0758" w:rsidR="00E95C65" w:rsidRDefault="001C70A7" w:rsidP="00E95C65">
            <w:pPr>
              <w:jc w:val="both"/>
              <w:rPr>
                <w:rFonts w:ascii="Verdana" w:hAnsi="Verdana"/>
                <w:iCs/>
              </w:rPr>
            </w:pPr>
            <w:r>
              <w:rPr>
                <w:rFonts w:ascii="Verdana" w:hAnsi="Verdana"/>
                <w:iCs/>
              </w:rPr>
              <w:t>T</w:t>
            </w:r>
            <w:r w:rsidRPr="001C70A7">
              <w:rPr>
                <w:rFonts w:ascii="Verdana" w:hAnsi="Verdana"/>
                <w:iCs/>
              </w:rPr>
              <w:t>iekėjas</w:t>
            </w:r>
            <w:r w:rsidR="002153F5">
              <w:rPr>
                <w:rFonts w:ascii="Verdana" w:hAnsi="Verdana"/>
                <w:iCs/>
              </w:rPr>
              <w:t xml:space="preserve"> arba tiekėjo grupės narys</w:t>
            </w:r>
            <w:r w:rsidRPr="001C70A7">
              <w:rPr>
                <w:rFonts w:ascii="Verdana" w:hAnsi="Verdana"/>
                <w:iCs/>
              </w:rPr>
              <w:t>, </w:t>
            </w:r>
            <w:r w:rsidRPr="00C143EB">
              <w:rPr>
                <w:rFonts w:ascii="Verdana" w:hAnsi="Verdana"/>
                <w:iCs/>
              </w:rPr>
              <w:t>kuris pats neatitinka keliamo reikalavimo</w:t>
            </w:r>
            <w:r w:rsidRPr="002153F5">
              <w:rPr>
                <w:rFonts w:ascii="Verdana" w:hAnsi="Verdana"/>
                <w:iCs/>
              </w:rPr>
              <w:t>,</w:t>
            </w:r>
            <w:r w:rsidRPr="001C70A7">
              <w:rPr>
                <w:rFonts w:ascii="Verdana" w:hAnsi="Verdana"/>
                <w:iCs/>
              </w:rPr>
              <w:t xml:space="preserve"> gali pasitelkti ūkio subjektą, taikantį aplinkos apsaugos vadybos sistemos standartą, nustatytam reikalavimui atitikti. Tokiu </w:t>
            </w:r>
            <w:r w:rsidRPr="001C70A7">
              <w:rPr>
                <w:rFonts w:ascii="Verdana" w:hAnsi="Verdana"/>
                <w:iCs/>
              </w:rPr>
              <w:lastRenderedPageBreak/>
              <w:t>atveju turi būti užtikrinta, kad ūkio subjektas, kuris pasitelkiamas dėl aplinkos apsaugos vadybos sistemos standarto taikymo, pats tiesiogiai ir dalyvautų vykdant sutartį tose dalyse, kur šis aplinkos apsaugos vadybos sistemos standartas reikalingas. </w:t>
            </w:r>
          </w:p>
          <w:p w14:paraId="7C38E326" w14:textId="6DC6CBA0" w:rsidR="00F95E17" w:rsidRPr="00475EC3" w:rsidRDefault="00E95C65" w:rsidP="00E95C65">
            <w:pPr>
              <w:jc w:val="both"/>
              <w:rPr>
                <w:rFonts w:ascii="Verdana" w:hAnsi="Verdana"/>
                <w:i/>
                <w:sz w:val="20"/>
                <w:szCs w:val="20"/>
              </w:rPr>
            </w:pPr>
            <w:r>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D490F8D" w14:textId="77777777" w:rsidR="00F95E17" w:rsidRPr="00475EC3" w:rsidRDefault="00F95E17" w:rsidP="00CE6B23">
      <w:pPr>
        <w:ind w:firstLine="709"/>
        <w:jc w:val="both"/>
        <w:rPr>
          <w:rFonts w:ascii="Verdana" w:hAnsi="Verdana"/>
          <w:kern w:val="16"/>
        </w:rPr>
      </w:pPr>
    </w:p>
    <w:p w14:paraId="2D39C03E" w14:textId="7F7C89A6" w:rsidR="00F64C71" w:rsidRPr="00475EC3" w:rsidRDefault="0080578D" w:rsidP="00CE6B23">
      <w:pPr>
        <w:ind w:firstLine="709"/>
        <w:jc w:val="both"/>
        <w:rPr>
          <w:rFonts w:ascii="Verdana" w:hAnsi="Verdana"/>
          <w:kern w:val="16"/>
        </w:rPr>
      </w:pPr>
      <w:r w:rsidRPr="00475EC3">
        <w:rPr>
          <w:rFonts w:ascii="Verdana" w:hAnsi="Verdana"/>
          <w:kern w:val="16"/>
        </w:rPr>
        <w:t>3.</w:t>
      </w:r>
      <w:r w:rsidR="00F95E17" w:rsidRPr="00475EC3">
        <w:rPr>
          <w:rFonts w:ascii="Verdana" w:hAnsi="Verdana"/>
          <w:kern w:val="16"/>
        </w:rPr>
        <w:t>7</w:t>
      </w:r>
      <w:r w:rsidRPr="00475EC3">
        <w:rPr>
          <w:rFonts w:ascii="Verdana" w:hAnsi="Verdana"/>
          <w:kern w:val="16"/>
        </w:rPr>
        <w:t xml:space="preserve">. </w:t>
      </w:r>
      <w:r w:rsidR="00F64C71" w:rsidRPr="00475EC3">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475EC3">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475EC3">
        <w:rPr>
          <w:rFonts w:ascii="Verdana" w:hAnsi="Verdana"/>
          <w:kern w:val="16"/>
        </w:rPr>
        <w:t>)</w:t>
      </w:r>
      <w:r w:rsidR="0066110E" w:rsidRPr="00475EC3">
        <w:rPr>
          <w:rFonts w:ascii="Verdana" w:hAnsi="Verdana"/>
          <w:kern w:val="16"/>
        </w:rPr>
        <w:t xml:space="preserve"> ir </w:t>
      </w:r>
      <w:r w:rsidR="00F64C71" w:rsidRPr="00475EC3">
        <w:rPr>
          <w:rFonts w:ascii="Verdana" w:hAnsi="Verdana"/>
          <w:kern w:val="16"/>
        </w:rPr>
        <w:t>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w:t>
      </w:r>
      <w:r w:rsidR="00F95E17" w:rsidRPr="00475EC3">
        <w:rPr>
          <w:rFonts w:ascii="Verdana" w:hAnsi="Verdana"/>
          <w:kern w:val="16"/>
        </w:rPr>
        <w:t xml:space="preserve"> bei 3.6. punkte nurodytus atitikimą keliamiems aplinkos apsaugos vadybos sistemos reikalavimams patvirtinančius dokumentus</w:t>
      </w:r>
      <w:r w:rsidR="00F64C71" w:rsidRPr="00475EC3">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73F1D60" w:rsidR="00752729" w:rsidRPr="00475EC3" w:rsidRDefault="0080578D" w:rsidP="00CE6B23">
      <w:pPr>
        <w:tabs>
          <w:tab w:val="left" w:pos="1276"/>
        </w:tabs>
        <w:ind w:firstLine="709"/>
        <w:jc w:val="both"/>
        <w:rPr>
          <w:rFonts w:ascii="Verdana" w:hAnsi="Verdana"/>
        </w:rPr>
      </w:pPr>
      <w:r w:rsidRPr="00475EC3">
        <w:rPr>
          <w:rFonts w:ascii="Verdana" w:hAnsi="Verdana"/>
          <w:color w:val="000000"/>
        </w:rPr>
        <w:t>3.</w:t>
      </w:r>
      <w:r w:rsidR="00D657A2" w:rsidRPr="00475EC3">
        <w:rPr>
          <w:rFonts w:ascii="Verdana" w:hAnsi="Verdana"/>
          <w:color w:val="000000"/>
        </w:rPr>
        <w:t>7</w:t>
      </w:r>
      <w:r w:rsidRPr="00475EC3">
        <w:rPr>
          <w:rFonts w:ascii="Verdana" w:hAnsi="Verdana"/>
          <w:color w:val="000000"/>
        </w:rPr>
        <w:t xml:space="preserve">. </w:t>
      </w:r>
      <w:r w:rsidR="00752729" w:rsidRPr="00475EC3">
        <w:rPr>
          <w:rFonts w:ascii="Verdana" w:hAnsi="Verdana"/>
          <w:color w:val="000000"/>
        </w:rPr>
        <w:t>Perkančioji organizacija pašalina tiekėją iš pirkimo procedūros</w:t>
      </w:r>
      <w:r w:rsidR="00786ECD" w:rsidRPr="00475EC3">
        <w:rPr>
          <w:rFonts w:ascii="Verdana" w:hAnsi="Verdana"/>
          <w:color w:val="000000"/>
        </w:rPr>
        <w:t xml:space="preserve"> </w:t>
      </w:r>
      <w:r w:rsidR="00752729" w:rsidRPr="00475EC3">
        <w:rPr>
          <w:rFonts w:ascii="Verdana" w:hAnsi="Verdana"/>
          <w:color w:val="000000"/>
        </w:rPr>
        <w:t>pagal VPĮ 46 straipsnio 4 daly</w:t>
      </w:r>
      <w:r w:rsidR="005577C4" w:rsidRPr="00475EC3">
        <w:rPr>
          <w:rFonts w:ascii="Verdana" w:hAnsi="Verdana"/>
          <w:color w:val="000000"/>
        </w:rPr>
        <w:t>j</w:t>
      </w:r>
      <w:r w:rsidR="00752729" w:rsidRPr="00475EC3">
        <w:rPr>
          <w:rFonts w:ascii="Verdana" w:hAnsi="Verdana"/>
          <w:color w:val="000000"/>
        </w:rPr>
        <w:t>e nurodytus pašalinimo pagrindus</w:t>
      </w:r>
      <w:r w:rsidR="00786ECD" w:rsidRPr="00475EC3">
        <w:rPr>
          <w:rFonts w:ascii="Verdana" w:hAnsi="Verdana"/>
          <w:color w:val="000000"/>
        </w:rPr>
        <w:t xml:space="preserve"> </w:t>
      </w:r>
      <w:r w:rsidR="00752729" w:rsidRPr="00475EC3">
        <w:rPr>
          <w:rFonts w:ascii="Verdana" w:hAnsi="Verdana"/>
          <w:color w:val="000000"/>
        </w:rPr>
        <w:t xml:space="preserve">ir tuo atveju, kai ji </w:t>
      </w:r>
      <w:r w:rsidR="00752729" w:rsidRPr="00475EC3">
        <w:rPr>
          <w:rFonts w:ascii="Verdana" w:hAnsi="Verdana"/>
          <w:color w:val="000000"/>
        </w:rPr>
        <w:lastRenderedPageBreak/>
        <w:t>turi įtikinamų duomenų, kad tiekėjas yra įsteigtas arba</w:t>
      </w:r>
      <w:r w:rsidR="00786ECD" w:rsidRPr="00475EC3">
        <w:rPr>
          <w:rFonts w:ascii="Verdana" w:hAnsi="Verdana"/>
          <w:color w:val="000000"/>
        </w:rPr>
        <w:t xml:space="preserve"> </w:t>
      </w:r>
      <w:r w:rsidR="00752729" w:rsidRPr="00475EC3">
        <w:rPr>
          <w:rFonts w:ascii="Verdana" w:hAnsi="Verdana"/>
          <w:color w:val="000000"/>
        </w:rPr>
        <w:t>dalyvauja pirkime vietoj kito asmens,</w:t>
      </w:r>
      <w:r w:rsidR="00786ECD" w:rsidRPr="00475EC3">
        <w:rPr>
          <w:rFonts w:ascii="Verdana" w:hAnsi="Verdana"/>
          <w:color w:val="000000"/>
        </w:rPr>
        <w:t xml:space="preserve"> </w:t>
      </w:r>
      <w:r w:rsidR="00752729" w:rsidRPr="00475EC3">
        <w:rPr>
          <w:rFonts w:ascii="Verdana" w:hAnsi="Verdana"/>
          <w:color w:val="000000"/>
        </w:rPr>
        <w:t>siekiant išvengti</w:t>
      </w:r>
      <w:r w:rsidR="00786ECD" w:rsidRPr="00475EC3">
        <w:rPr>
          <w:rFonts w:ascii="Verdana" w:hAnsi="Verdana"/>
          <w:color w:val="000000"/>
        </w:rPr>
        <w:t xml:space="preserve"> </w:t>
      </w:r>
      <w:r w:rsidR="00752729" w:rsidRPr="00475EC3">
        <w:rPr>
          <w:rFonts w:ascii="Verdana" w:hAnsi="Verdana"/>
          <w:color w:val="000000"/>
        </w:rPr>
        <w:t>VPĮ 46 straipsnio 4 daly</w:t>
      </w:r>
      <w:r w:rsidR="005577C4" w:rsidRPr="00475EC3">
        <w:rPr>
          <w:rFonts w:ascii="Verdana" w:hAnsi="Verdana"/>
          <w:color w:val="000000"/>
        </w:rPr>
        <w:t>j</w:t>
      </w:r>
      <w:r w:rsidR="00752729" w:rsidRPr="00475EC3">
        <w:rPr>
          <w:rFonts w:ascii="Verdana" w:hAnsi="Verdana"/>
          <w:color w:val="000000"/>
        </w:rPr>
        <w:t>e nurodytų pašalinimo pagrindų</w:t>
      </w:r>
      <w:r w:rsidR="00786ECD" w:rsidRPr="00475EC3">
        <w:rPr>
          <w:rFonts w:ascii="Verdana" w:hAnsi="Verdana"/>
          <w:color w:val="000000"/>
        </w:rPr>
        <w:t xml:space="preserve"> </w:t>
      </w:r>
      <w:r w:rsidR="00752729" w:rsidRPr="00475EC3">
        <w:rPr>
          <w:rFonts w:ascii="Verdana" w:hAnsi="Verdana"/>
          <w:color w:val="000000"/>
        </w:rPr>
        <w:t>taikymo.</w:t>
      </w:r>
    </w:p>
    <w:p w14:paraId="0741A156" w14:textId="3854A3CE" w:rsidR="00752729" w:rsidRPr="00475EC3" w:rsidRDefault="0080578D" w:rsidP="00CE6B23">
      <w:pPr>
        <w:tabs>
          <w:tab w:val="left" w:pos="1134"/>
        </w:tabs>
        <w:ind w:firstLine="709"/>
        <w:jc w:val="both"/>
        <w:rPr>
          <w:rFonts w:ascii="Verdana" w:hAnsi="Verdana"/>
        </w:rPr>
      </w:pPr>
      <w:r w:rsidRPr="00475EC3">
        <w:rPr>
          <w:rFonts w:ascii="Verdana" w:hAnsi="Verdana"/>
          <w:color w:val="000000"/>
        </w:rPr>
        <w:t>3.</w:t>
      </w:r>
      <w:r w:rsidR="00D657A2" w:rsidRPr="00475EC3">
        <w:rPr>
          <w:rFonts w:ascii="Verdana" w:hAnsi="Verdana"/>
          <w:color w:val="000000"/>
        </w:rPr>
        <w:t>8</w:t>
      </w:r>
      <w:r w:rsidRPr="00475EC3">
        <w:rPr>
          <w:rFonts w:ascii="Verdana" w:hAnsi="Verdana"/>
          <w:color w:val="000000"/>
        </w:rPr>
        <w:t xml:space="preserve">. </w:t>
      </w:r>
      <w:r w:rsidR="00752729" w:rsidRPr="00475EC3">
        <w:rPr>
          <w:rFonts w:ascii="Verdana" w:hAnsi="Verdana"/>
          <w:color w:val="000000"/>
        </w:rPr>
        <w:t>Perkančioji organizacija, priimdama sprendimus dėl tiekėjo pašalinimo iš pirkimo procedūros VPĮ 46 straipsnio 4 daly</w:t>
      </w:r>
      <w:r w:rsidR="005577C4" w:rsidRPr="00475EC3">
        <w:rPr>
          <w:rFonts w:ascii="Verdana" w:hAnsi="Verdana"/>
          <w:color w:val="000000"/>
        </w:rPr>
        <w:t>j</w:t>
      </w:r>
      <w:r w:rsidR="00752729" w:rsidRPr="00475EC3">
        <w:rPr>
          <w:rFonts w:ascii="Verdana" w:hAnsi="Verdana"/>
          <w:color w:val="000000"/>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2C758B" w:rsidRPr="00475EC3">
        <w:rPr>
          <w:rFonts w:ascii="Verdana" w:hAnsi="Verdana"/>
          <w:color w:val="000000"/>
        </w:rPr>
        <w:t xml:space="preserve">ir 6 </w:t>
      </w:r>
      <w:r w:rsidR="00752729" w:rsidRPr="00475EC3">
        <w:rPr>
          <w:rFonts w:ascii="Verdana" w:hAnsi="Verdana"/>
          <w:color w:val="000000"/>
        </w:rPr>
        <w:t>punkt</w:t>
      </w:r>
      <w:r w:rsidR="002C758B" w:rsidRPr="00475EC3">
        <w:rPr>
          <w:rFonts w:ascii="Verdana" w:hAnsi="Verdana"/>
          <w:color w:val="000000"/>
        </w:rPr>
        <w:t>uos</w:t>
      </w:r>
      <w:r w:rsidR="00752729" w:rsidRPr="00475EC3">
        <w:rPr>
          <w:rFonts w:ascii="Verdana" w:hAnsi="Verdana"/>
          <w:color w:val="000000"/>
        </w:rPr>
        <w:t>e nurodytais pašalinimo pagrindais, gali būti atsižvelgiama į pagal VPĮ 52 ir 91 straipsniuose skelbiamą informaciją.</w:t>
      </w:r>
    </w:p>
    <w:p w14:paraId="7BD71956" w14:textId="4AE24EE5" w:rsidR="00752729" w:rsidRPr="00475EC3" w:rsidRDefault="0080578D" w:rsidP="00CE6B23">
      <w:pPr>
        <w:tabs>
          <w:tab w:val="left" w:pos="1134"/>
        </w:tabs>
        <w:ind w:firstLine="709"/>
        <w:jc w:val="both"/>
        <w:rPr>
          <w:rFonts w:ascii="Verdana" w:hAnsi="Verdana"/>
        </w:rPr>
      </w:pPr>
      <w:r w:rsidRPr="00475EC3">
        <w:rPr>
          <w:rFonts w:ascii="Verdana" w:hAnsi="Verdana"/>
        </w:rPr>
        <w:t>3.</w:t>
      </w:r>
      <w:r w:rsidR="00D657A2" w:rsidRPr="00475EC3">
        <w:rPr>
          <w:rFonts w:ascii="Verdana" w:hAnsi="Verdana"/>
        </w:rPr>
        <w:t>9.</w:t>
      </w:r>
      <w:r w:rsidRPr="00475EC3">
        <w:rPr>
          <w:rFonts w:ascii="Verdana" w:hAnsi="Verdana"/>
        </w:rPr>
        <w:t xml:space="preserve"> </w:t>
      </w:r>
      <w:r w:rsidR="00752729" w:rsidRPr="00475EC3">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475EC3">
        <w:rPr>
          <w:rFonts w:ascii="Verdana" w:hAnsi="Verdana"/>
        </w:rPr>
        <w:t xml:space="preserve">3 ir </w:t>
      </w:r>
      <w:r w:rsidR="00752729" w:rsidRPr="00475EC3">
        <w:rPr>
          <w:rFonts w:ascii="Verdana" w:hAnsi="Verdana"/>
        </w:rPr>
        <w:t>10 dalyje nustatytus atvejus (tačiau atsižvelgiant į VPĮ 46 straipsnio 11 ir 12 dalių nuostatas).</w:t>
      </w:r>
    </w:p>
    <w:p w14:paraId="05F3E1D2" w14:textId="5383775E" w:rsidR="00752729" w:rsidRPr="00475EC3" w:rsidRDefault="0080578D" w:rsidP="00CE6B23">
      <w:pPr>
        <w:tabs>
          <w:tab w:val="left" w:pos="1134"/>
        </w:tabs>
        <w:ind w:firstLine="709"/>
        <w:jc w:val="both"/>
        <w:rPr>
          <w:rFonts w:ascii="Verdana" w:hAnsi="Verdana"/>
        </w:rPr>
      </w:pPr>
      <w:r w:rsidRPr="00475EC3">
        <w:rPr>
          <w:rFonts w:ascii="Verdana" w:hAnsi="Verdana"/>
          <w:color w:val="000000"/>
        </w:rPr>
        <w:t>3.1</w:t>
      </w:r>
      <w:r w:rsidR="00D657A2" w:rsidRPr="00475EC3">
        <w:rPr>
          <w:rFonts w:ascii="Verdana" w:hAnsi="Verdana"/>
          <w:color w:val="000000"/>
        </w:rPr>
        <w:t>0</w:t>
      </w:r>
      <w:r w:rsidRPr="00475EC3">
        <w:rPr>
          <w:rFonts w:ascii="Verdana" w:hAnsi="Verdana"/>
          <w:color w:val="000000"/>
        </w:rPr>
        <w:t xml:space="preserve">. </w:t>
      </w:r>
      <w:r w:rsidR="00752729" w:rsidRPr="00475EC3">
        <w:rPr>
          <w:rFonts w:ascii="Verdana" w:hAnsi="Verdana"/>
          <w:color w:val="000000"/>
        </w:rPr>
        <w:t>Perkančioji organizacija gali netaikyti VPĮ 46 straipsnio 1, 3 ir 4 dalyse nustatytų tiekėjo pašalinimo iš pirkimo procedūros pagrindų</w:t>
      </w:r>
      <w:r w:rsidR="00752729" w:rsidRPr="00475EC3">
        <w:rPr>
          <w:rFonts w:ascii="Verdana" w:hAnsi="Verdana"/>
          <w:b/>
          <w:bCs/>
          <w:color w:val="000000"/>
        </w:rPr>
        <w:t> </w:t>
      </w:r>
      <w:r w:rsidR="00752729" w:rsidRPr="00475EC3">
        <w:rPr>
          <w:rFonts w:ascii="Verdana" w:hAnsi="Verdana"/>
          <w:color w:val="000000"/>
        </w:rPr>
        <w:t>tik išimtiniais atvejais, kai būtina užtikrinti viešojo intereso apsaugą, įskaitant visuomenės sveikatos ir aplinkos apsaugą.</w:t>
      </w:r>
    </w:p>
    <w:p w14:paraId="149FC1EA" w14:textId="5FED4209" w:rsidR="00B6726C" w:rsidRPr="00475EC3" w:rsidRDefault="0080578D" w:rsidP="00CE6B23">
      <w:pPr>
        <w:tabs>
          <w:tab w:val="left" w:pos="1134"/>
        </w:tabs>
        <w:ind w:firstLine="709"/>
        <w:jc w:val="both"/>
        <w:rPr>
          <w:rFonts w:ascii="Verdana" w:hAnsi="Verdana"/>
        </w:rPr>
      </w:pPr>
      <w:r w:rsidRPr="00475EC3">
        <w:rPr>
          <w:rFonts w:ascii="Verdana" w:eastAsia="Verdana" w:hAnsi="Verdana"/>
          <w:bdr w:val="nil"/>
        </w:rPr>
        <w:t>3.1</w:t>
      </w:r>
      <w:r w:rsidR="00D657A2" w:rsidRPr="00475EC3">
        <w:rPr>
          <w:rFonts w:ascii="Verdana" w:eastAsia="Verdana" w:hAnsi="Verdana"/>
          <w:bdr w:val="nil"/>
        </w:rPr>
        <w:t>1</w:t>
      </w:r>
      <w:r w:rsidRPr="00475EC3">
        <w:rPr>
          <w:rFonts w:ascii="Verdana" w:eastAsia="Verdana" w:hAnsi="Verdana"/>
          <w:bdr w:val="nil"/>
        </w:rPr>
        <w:t xml:space="preserve">. </w:t>
      </w:r>
      <w:r w:rsidR="00752729" w:rsidRPr="00475EC3">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475EC3">
        <w:rPr>
          <w:rFonts w:ascii="Verdana" w:eastAsia="Verdana" w:hAnsi="Verdana"/>
          <w:bdr w:val="nil"/>
        </w:rPr>
        <w:t>Certis</w:t>
      </w:r>
      <w:proofErr w:type="spellEnd"/>
      <w:r w:rsidR="00752729" w:rsidRPr="00475EC3">
        <w:rPr>
          <w:rFonts w:ascii="Verdana" w:eastAsia="Verdana" w:hAnsi="Verdana"/>
          <w:bdr w:val="nil"/>
        </w:rPr>
        <w:t xml:space="preserve">“. Lentelės, pateiktos </w:t>
      </w:r>
      <w:r w:rsidR="004D7781" w:rsidRPr="00475EC3">
        <w:rPr>
          <w:rFonts w:ascii="Verdana" w:eastAsia="Verdana" w:hAnsi="Verdana"/>
          <w:bdr w:val="nil"/>
        </w:rPr>
        <w:t>3.4.</w:t>
      </w:r>
      <w:r w:rsidR="00752729" w:rsidRPr="00475EC3">
        <w:rPr>
          <w:rFonts w:ascii="Verdana" w:eastAsia="Verdana" w:hAnsi="Verdana"/>
          <w:bdr w:val="nil"/>
        </w:rPr>
        <w:t xml:space="preserve"> punkte, ketvirtame stulpelyje nurodomi doku</w:t>
      </w:r>
      <w:r w:rsidR="00752729" w:rsidRPr="00475EC3">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475EC3">
        <w:rPr>
          <w:rFonts w:ascii="Verdana" w:hAnsi="Verdana"/>
          <w:bdr w:val="nil"/>
        </w:rPr>
        <w:t>Certis</w:t>
      </w:r>
      <w:proofErr w:type="spellEnd"/>
      <w:r w:rsidR="00752729" w:rsidRPr="00475EC3">
        <w:rPr>
          <w:rFonts w:ascii="Verdana" w:hAnsi="Verdana"/>
          <w:bdr w:val="nil"/>
        </w:rPr>
        <w:t xml:space="preserve">“, adresu </w:t>
      </w:r>
      <w:hyperlink r:id="rId22" w:history="1">
        <w:r w:rsidR="00752729" w:rsidRPr="00475EC3">
          <w:rPr>
            <w:rFonts w:ascii="Verdana" w:hAnsi="Verdana"/>
            <w:color w:val="0000FF"/>
            <w:u w:val="single"/>
            <w:bdr w:val="nil"/>
          </w:rPr>
          <w:t>https://ec.europa.eu/tools/ecertis/</w:t>
        </w:r>
      </w:hyperlink>
      <w:r w:rsidR="00752729" w:rsidRPr="00475EC3">
        <w:rPr>
          <w:rFonts w:ascii="Verdana" w:hAnsi="Verdana"/>
          <w:bdr w:val="nil"/>
        </w:rPr>
        <w:t>.</w:t>
      </w:r>
    </w:p>
    <w:p w14:paraId="20CEBD46" w14:textId="3A852406" w:rsidR="00752729" w:rsidRPr="00475EC3" w:rsidRDefault="0080578D" w:rsidP="00CE6B23">
      <w:pPr>
        <w:tabs>
          <w:tab w:val="left" w:pos="1134"/>
        </w:tabs>
        <w:ind w:firstLine="709"/>
        <w:jc w:val="both"/>
        <w:rPr>
          <w:rFonts w:ascii="Verdana" w:hAnsi="Verdana"/>
        </w:rPr>
      </w:pPr>
      <w:r w:rsidRPr="00475EC3">
        <w:rPr>
          <w:rFonts w:ascii="Verdana" w:hAnsi="Verdana"/>
        </w:rPr>
        <w:t>3.1</w:t>
      </w:r>
      <w:r w:rsidR="00D657A2" w:rsidRPr="00475EC3">
        <w:rPr>
          <w:rFonts w:ascii="Verdana" w:hAnsi="Verdana"/>
        </w:rPr>
        <w:t>2</w:t>
      </w:r>
      <w:r w:rsidRPr="00475EC3">
        <w:rPr>
          <w:rFonts w:ascii="Verdana" w:hAnsi="Verdana"/>
        </w:rPr>
        <w:t xml:space="preserve">. </w:t>
      </w:r>
      <w:r w:rsidR="00752729" w:rsidRPr="00475EC3">
        <w:rPr>
          <w:rFonts w:ascii="Verdana" w:hAnsi="Verdana"/>
        </w:rPr>
        <w:t>Perkančioji organizacija nereikalauja iš tiekėjo pateikti dokumentų, patvirtinančių jo pašalinimo pagrindų nebuvimą</w:t>
      </w:r>
      <w:r w:rsidR="00452CAB" w:rsidRPr="00475EC3">
        <w:rPr>
          <w:rFonts w:ascii="Verdana" w:hAnsi="Verdana"/>
        </w:rPr>
        <w:t>, atitikimą minimaliems kvalifikacijos reikalavimams</w:t>
      </w:r>
      <w:r w:rsidR="00BC2A45" w:rsidRPr="00475EC3">
        <w:rPr>
          <w:rFonts w:ascii="Verdana" w:hAnsi="Verdana"/>
        </w:rPr>
        <w:t xml:space="preserve"> </w:t>
      </w:r>
      <w:r w:rsidR="000A5695" w:rsidRPr="00475EC3">
        <w:rPr>
          <w:rFonts w:ascii="Verdana" w:hAnsi="Verdana"/>
        </w:rPr>
        <w:t xml:space="preserve">ir </w:t>
      </w:r>
      <w:r w:rsidR="003F50B7" w:rsidRPr="00475EC3">
        <w:rPr>
          <w:rFonts w:ascii="Verdana" w:hAnsi="Verdana"/>
        </w:rPr>
        <w:t xml:space="preserve">atitikimą </w:t>
      </w:r>
      <w:r w:rsidR="00752729" w:rsidRPr="00475EC3">
        <w:rPr>
          <w:rFonts w:ascii="Verdana" w:hAnsi="Verdana"/>
        </w:rPr>
        <w:t xml:space="preserve">aplinkos apsaugos vadybos sistemos standartams, kaip nustatyta VPĮ 50 straipsnio 4 </w:t>
      </w:r>
      <w:r w:rsidR="002C758B" w:rsidRPr="00475EC3">
        <w:rPr>
          <w:rFonts w:ascii="Verdana" w:hAnsi="Verdana"/>
        </w:rPr>
        <w:t xml:space="preserve">ir 6 </w:t>
      </w:r>
      <w:r w:rsidR="00752729" w:rsidRPr="00475EC3">
        <w:rPr>
          <w:rFonts w:ascii="Verdana" w:hAnsi="Verdana"/>
        </w:rPr>
        <w:t>dalyse, jeigu ji:</w:t>
      </w:r>
    </w:p>
    <w:p w14:paraId="363FF27C" w14:textId="24688881" w:rsidR="00752729" w:rsidRPr="00475EC3" w:rsidRDefault="0080578D" w:rsidP="00CE6B23">
      <w:pPr>
        <w:tabs>
          <w:tab w:val="left" w:pos="1276"/>
          <w:tab w:val="left" w:pos="1560"/>
        </w:tabs>
        <w:ind w:firstLine="709"/>
        <w:jc w:val="both"/>
        <w:rPr>
          <w:rFonts w:ascii="Verdana" w:hAnsi="Verdana"/>
          <w:lang w:eastAsia="lt-LT"/>
        </w:rPr>
      </w:pPr>
      <w:r w:rsidRPr="00475EC3">
        <w:rPr>
          <w:rFonts w:ascii="Verdana" w:hAnsi="Verdana"/>
          <w:lang w:eastAsia="lt-LT"/>
        </w:rPr>
        <w:t>3.1</w:t>
      </w:r>
      <w:r w:rsidR="00D657A2" w:rsidRPr="00475EC3">
        <w:rPr>
          <w:rFonts w:ascii="Verdana" w:hAnsi="Verdana"/>
          <w:lang w:eastAsia="lt-LT"/>
        </w:rPr>
        <w:t>2</w:t>
      </w:r>
      <w:r w:rsidRPr="00475EC3">
        <w:rPr>
          <w:rFonts w:ascii="Verdana" w:hAnsi="Verdana"/>
          <w:lang w:eastAsia="lt-LT"/>
        </w:rPr>
        <w:t xml:space="preserve">.1. </w:t>
      </w:r>
      <w:r w:rsidR="00752729" w:rsidRPr="00475EC3">
        <w:rPr>
          <w:rFonts w:ascii="Verdana" w:hAnsi="Verdana"/>
          <w:lang w:eastAsia="lt-LT"/>
        </w:rPr>
        <w:t xml:space="preserve">turi galimybę susipažinti su šiais dokumentais ar informacija </w:t>
      </w:r>
      <w:r w:rsidR="00752729" w:rsidRPr="00475EC3">
        <w:rPr>
          <w:rFonts w:ascii="Verdana" w:hAnsi="Verdana"/>
          <w:b/>
          <w:bCs/>
          <w:lang w:eastAsia="lt-LT"/>
        </w:rPr>
        <w:t>tiesiogiai ir neatlygintinai</w:t>
      </w:r>
      <w:r w:rsidR="00752729" w:rsidRPr="00475EC3">
        <w:rPr>
          <w:rFonts w:ascii="Verdana" w:hAnsi="Verdana"/>
          <w:lang w:eastAsia="lt-LT"/>
        </w:rPr>
        <w:t xml:space="preserve"> prisijungusi prie nacionalinės duomenų bazės bet kurioje valstybėje narėje arba naudodamasi </w:t>
      </w:r>
      <w:r w:rsidR="00C910EE" w:rsidRPr="00475EC3">
        <w:rPr>
          <w:rFonts w:ascii="Verdana" w:hAnsi="Verdana"/>
          <w:lang w:eastAsia="lt-LT"/>
        </w:rPr>
        <w:t>CVP IS</w:t>
      </w:r>
      <w:r w:rsidR="00752729" w:rsidRPr="00475EC3">
        <w:rPr>
          <w:rFonts w:ascii="Verdana" w:hAnsi="Verdana"/>
          <w:lang w:eastAsia="lt-LT"/>
        </w:rPr>
        <w:t xml:space="preserve"> priemonėmis;</w:t>
      </w:r>
    </w:p>
    <w:p w14:paraId="4E464089" w14:textId="5F345878" w:rsidR="00752729" w:rsidRPr="00475EC3" w:rsidRDefault="0080578D" w:rsidP="00CE6B23">
      <w:pPr>
        <w:tabs>
          <w:tab w:val="left" w:pos="1276"/>
          <w:tab w:val="left" w:pos="1560"/>
        </w:tabs>
        <w:ind w:firstLine="709"/>
        <w:jc w:val="both"/>
        <w:rPr>
          <w:rFonts w:ascii="Verdana" w:hAnsi="Verdana"/>
          <w:lang w:eastAsia="lt-LT"/>
        </w:rPr>
      </w:pPr>
      <w:r w:rsidRPr="00475EC3">
        <w:rPr>
          <w:rFonts w:ascii="Verdana" w:hAnsi="Verdana"/>
          <w:lang w:eastAsia="lt-LT"/>
        </w:rPr>
        <w:t>3.1</w:t>
      </w:r>
      <w:r w:rsidR="00D657A2" w:rsidRPr="00475EC3">
        <w:rPr>
          <w:rFonts w:ascii="Verdana" w:hAnsi="Verdana"/>
          <w:lang w:eastAsia="lt-LT"/>
        </w:rPr>
        <w:t>2</w:t>
      </w:r>
      <w:r w:rsidRPr="00475EC3">
        <w:rPr>
          <w:rFonts w:ascii="Verdana" w:hAnsi="Verdana"/>
          <w:lang w:eastAsia="lt-LT"/>
        </w:rPr>
        <w:t xml:space="preserve">.2. </w:t>
      </w:r>
      <w:r w:rsidR="00752729" w:rsidRPr="00475EC3">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475EC3">
        <w:rPr>
          <w:rFonts w:ascii="Verdana" w:hAnsi="Verdana"/>
          <w:lang w:eastAsia="lt-LT"/>
        </w:rPr>
        <w:t>3.5.</w:t>
      </w:r>
      <w:r w:rsidR="005C149A" w:rsidRPr="00475EC3">
        <w:rPr>
          <w:rFonts w:ascii="Verdana" w:hAnsi="Verdana"/>
          <w:lang w:eastAsia="lt-LT"/>
        </w:rPr>
        <w:t xml:space="preserve"> punkto</w:t>
      </w:r>
      <w:r w:rsidR="00752729" w:rsidRPr="00475EC3">
        <w:rPr>
          <w:rFonts w:ascii="Verdana" w:hAnsi="Verdana"/>
          <w:lang w:eastAsia="lt-LT"/>
        </w:rPr>
        <w:t xml:space="preserve"> lentelės eilutėje).</w:t>
      </w:r>
    </w:p>
    <w:p w14:paraId="368BABAD" w14:textId="19EB1FDD" w:rsidR="003D76D0" w:rsidRPr="00475EC3" w:rsidRDefault="0080578D" w:rsidP="00CE6B23">
      <w:pPr>
        <w:tabs>
          <w:tab w:val="left" w:pos="709"/>
          <w:tab w:val="left" w:pos="1134"/>
        </w:tabs>
        <w:ind w:firstLine="709"/>
        <w:jc w:val="both"/>
        <w:rPr>
          <w:rFonts w:ascii="Verdana" w:eastAsia="Times New Roman" w:hAnsi="Verdana"/>
          <w:lang w:eastAsia="lt-LT"/>
        </w:rPr>
      </w:pPr>
      <w:r w:rsidRPr="00475EC3">
        <w:rPr>
          <w:rFonts w:ascii="Verdana" w:eastAsia="Times New Roman" w:hAnsi="Verdana"/>
          <w:lang w:eastAsia="lt-LT"/>
        </w:rPr>
        <w:t>3.1</w:t>
      </w:r>
      <w:r w:rsidR="00D657A2" w:rsidRPr="00475EC3">
        <w:rPr>
          <w:rFonts w:ascii="Verdana" w:eastAsia="Times New Roman" w:hAnsi="Verdana"/>
          <w:lang w:eastAsia="lt-LT"/>
        </w:rPr>
        <w:t>3</w:t>
      </w:r>
      <w:r w:rsidRPr="00475EC3">
        <w:rPr>
          <w:rFonts w:ascii="Verdana" w:eastAsia="Times New Roman" w:hAnsi="Verdana"/>
          <w:lang w:eastAsia="lt-LT"/>
        </w:rPr>
        <w:t xml:space="preserve">. </w:t>
      </w:r>
      <w:r w:rsidR="003D76D0" w:rsidRPr="00475EC3">
        <w:rPr>
          <w:rFonts w:ascii="Verdana" w:eastAsia="Times New Roman" w:hAnsi="Verdana"/>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45E158" w14:textId="5B332D67" w:rsidR="003D76D0" w:rsidRPr="00475EC3" w:rsidRDefault="0080578D" w:rsidP="00CE6B23">
      <w:pPr>
        <w:tabs>
          <w:tab w:val="left" w:pos="851"/>
          <w:tab w:val="left" w:pos="1134"/>
          <w:tab w:val="left" w:pos="1276"/>
        </w:tabs>
        <w:ind w:firstLine="709"/>
        <w:jc w:val="both"/>
        <w:rPr>
          <w:rFonts w:ascii="Verdana" w:eastAsia="Times New Roman" w:hAnsi="Verdana"/>
          <w:lang w:eastAsia="lt-LT"/>
        </w:rPr>
      </w:pPr>
      <w:r w:rsidRPr="00475EC3">
        <w:rPr>
          <w:rFonts w:ascii="Verdana" w:eastAsia="Times New Roman" w:hAnsi="Verdana"/>
          <w:lang w:eastAsia="lt-LT"/>
        </w:rPr>
        <w:t>3.1</w:t>
      </w:r>
      <w:r w:rsidR="00D657A2" w:rsidRPr="00475EC3">
        <w:rPr>
          <w:rFonts w:ascii="Verdana" w:eastAsia="Times New Roman" w:hAnsi="Verdana"/>
          <w:lang w:eastAsia="lt-LT"/>
        </w:rPr>
        <w:t>3</w:t>
      </w:r>
      <w:r w:rsidRPr="00475EC3">
        <w:rPr>
          <w:rFonts w:ascii="Verdana" w:eastAsia="Times New Roman" w:hAnsi="Verdana"/>
          <w:lang w:eastAsia="lt-LT"/>
        </w:rPr>
        <w:t xml:space="preserve">.1. </w:t>
      </w:r>
      <w:r w:rsidR="003D76D0" w:rsidRPr="00475EC3">
        <w:rPr>
          <w:rFonts w:ascii="Verdana" w:eastAsia="Times New Roman" w:hAnsi="Verdana"/>
          <w:lang w:eastAsia="lt-LT"/>
        </w:rPr>
        <w:t>priesaikos deklaracija;</w:t>
      </w:r>
    </w:p>
    <w:p w14:paraId="3EE2AA1C" w14:textId="206EEF0F" w:rsidR="003D76D0" w:rsidRPr="00475EC3" w:rsidRDefault="0080578D" w:rsidP="00CE6B23">
      <w:pPr>
        <w:tabs>
          <w:tab w:val="left" w:pos="851"/>
          <w:tab w:val="left" w:pos="1134"/>
          <w:tab w:val="left" w:pos="1276"/>
        </w:tabs>
        <w:ind w:firstLine="709"/>
        <w:jc w:val="both"/>
        <w:rPr>
          <w:rFonts w:ascii="Verdana" w:eastAsia="Times New Roman" w:hAnsi="Verdana"/>
          <w:lang w:eastAsia="lt-LT"/>
        </w:rPr>
      </w:pPr>
      <w:r w:rsidRPr="00475EC3">
        <w:rPr>
          <w:rFonts w:ascii="Verdana" w:eastAsia="Times New Roman" w:hAnsi="Verdana"/>
          <w:lang w:eastAsia="lt-LT"/>
        </w:rPr>
        <w:t>3.1</w:t>
      </w:r>
      <w:r w:rsidR="00D657A2" w:rsidRPr="00475EC3">
        <w:rPr>
          <w:rFonts w:ascii="Verdana" w:eastAsia="Times New Roman" w:hAnsi="Verdana"/>
          <w:lang w:eastAsia="lt-LT"/>
        </w:rPr>
        <w:t>3</w:t>
      </w:r>
      <w:r w:rsidRPr="00475EC3">
        <w:rPr>
          <w:rFonts w:ascii="Verdana" w:eastAsia="Times New Roman" w:hAnsi="Verdana"/>
          <w:lang w:eastAsia="lt-LT"/>
        </w:rPr>
        <w:t xml:space="preserve">.2. </w:t>
      </w:r>
      <w:r w:rsidR="003D76D0" w:rsidRPr="00475EC3">
        <w:rPr>
          <w:rFonts w:ascii="Verdana" w:eastAsia="Times New Roman" w:hAnsi="Verdana"/>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w:t>
      </w:r>
      <w:r w:rsidR="003D76D0" w:rsidRPr="00475EC3">
        <w:rPr>
          <w:rFonts w:ascii="Verdana" w:eastAsia="Times New Roman" w:hAnsi="Verdana"/>
          <w:lang w:eastAsia="lt-LT"/>
        </w:rPr>
        <w:lastRenderedPageBreak/>
        <w:t>administracinės institucijos, notaro arba kompetentingos profesinės ar prekybos organizacijos.</w:t>
      </w:r>
    </w:p>
    <w:p w14:paraId="231EEE01" w14:textId="5B5DE9FC" w:rsidR="003F50B7" w:rsidRPr="00475EC3" w:rsidRDefault="0080578D" w:rsidP="00CE6B23">
      <w:pPr>
        <w:tabs>
          <w:tab w:val="left" w:pos="1134"/>
          <w:tab w:val="left" w:pos="1276"/>
          <w:tab w:val="left" w:pos="1560"/>
        </w:tabs>
        <w:ind w:firstLine="709"/>
        <w:jc w:val="both"/>
        <w:rPr>
          <w:rFonts w:ascii="Verdana" w:hAnsi="Verdana"/>
          <w:lang w:eastAsia="lt-LT"/>
        </w:rPr>
      </w:pPr>
      <w:r w:rsidRPr="00475EC3">
        <w:rPr>
          <w:rFonts w:ascii="Verdana" w:hAnsi="Verdana"/>
        </w:rPr>
        <w:t>3.1</w:t>
      </w:r>
      <w:r w:rsidR="00D657A2" w:rsidRPr="00475EC3">
        <w:rPr>
          <w:rFonts w:ascii="Verdana" w:hAnsi="Verdana"/>
        </w:rPr>
        <w:t>4</w:t>
      </w:r>
      <w:r w:rsidRPr="00475EC3">
        <w:rPr>
          <w:rFonts w:ascii="Verdana" w:hAnsi="Verdana"/>
        </w:rPr>
        <w:t xml:space="preserve">. </w:t>
      </w:r>
      <w:r w:rsidR="003F50B7" w:rsidRPr="00475EC3">
        <w:rPr>
          <w:rFonts w:ascii="Verdana" w:hAnsi="Verdana"/>
        </w:rPr>
        <w:t xml:space="preserve">Jeigu keli ūkio subjektai jungtinės veiklos pagrindu (ūkio subjektų grupė) teikia bendrą pasiūlymą, pirkimų sąlygų </w:t>
      </w:r>
      <w:r w:rsidR="004D7781" w:rsidRPr="00475EC3">
        <w:rPr>
          <w:rFonts w:ascii="Verdana" w:hAnsi="Verdana"/>
        </w:rPr>
        <w:t>3.4.</w:t>
      </w:r>
      <w:r w:rsidR="002033F5" w:rsidRPr="00475EC3">
        <w:rPr>
          <w:rFonts w:ascii="Verdana" w:hAnsi="Verdana"/>
        </w:rPr>
        <w:t xml:space="preserve"> </w:t>
      </w:r>
      <w:r w:rsidR="003F50B7" w:rsidRPr="00475EC3">
        <w:rPr>
          <w:rFonts w:ascii="Verdana" w:hAnsi="Verdana"/>
        </w:rPr>
        <w:t>punkte nustatytus tiekėjų pašalinimo pagrindų nebuvimo reikalavimus turi atitikti kiekvienas ūkio subjektų grupės narys atskirai</w:t>
      </w:r>
      <w:r w:rsidR="009E5B21" w:rsidRPr="00475EC3">
        <w:rPr>
          <w:rFonts w:ascii="Verdana" w:hAnsi="Verdana"/>
        </w:rPr>
        <w:t>, atsižvelgiant į jų prisiimamus įsipareigojimus pirkimo sutarčiai vykdyti</w:t>
      </w:r>
      <w:r w:rsidR="003F50B7" w:rsidRPr="00475EC3">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745ABB59" w:rsidR="00752729" w:rsidRPr="00475EC3" w:rsidRDefault="0080578D" w:rsidP="00CE6B23">
      <w:pPr>
        <w:tabs>
          <w:tab w:val="left" w:pos="1134"/>
          <w:tab w:val="left" w:pos="1276"/>
          <w:tab w:val="left" w:pos="1560"/>
        </w:tabs>
        <w:ind w:firstLine="709"/>
        <w:jc w:val="both"/>
        <w:rPr>
          <w:rFonts w:ascii="Verdana" w:hAnsi="Verdana"/>
          <w:lang w:eastAsia="lt-LT"/>
        </w:rPr>
      </w:pPr>
      <w:r w:rsidRPr="00475EC3">
        <w:rPr>
          <w:rFonts w:ascii="Verdana" w:hAnsi="Verdana"/>
        </w:rPr>
        <w:t>3.1</w:t>
      </w:r>
      <w:r w:rsidR="00D657A2" w:rsidRPr="00475EC3">
        <w:rPr>
          <w:rFonts w:ascii="Verdana" w:hAnsi="Verdana"/>
        </w:rPr>
        <w:t>5</w:t>
      </w:r>
      <w:r w:rsidRPr="00475EC3">
        <w:rPr>
          <w:rFonts w:ascii="Verdana" w:hAnsi="Verdana"/>
        </w:rPr>
        <w:t xml:space="preserve">. </w:t>
      </w:r>
      <w:r w:rsidR="00752729" w:rsidRPr="00475EC3">
        <w:rPr>
          <w:rFonts w:ascii="Verdana" w:hAnsi="Verdana"/>
        </w:rPr>
        <w:t xml:space="preserve">Jei tiekėjas sutarčiai vykdyti numato pasitelkti </w:t>
      </w:r>
      <w:r w:rsidR="0083339F" w:rsidRPr="00475EC3">
        <w:rPr>
          <w:rFonts w:ascii="Verdana" w:hAnsi="Verdana"/>
        </w:rPr>
        <w:t>subrangovus</w:t>
      </w:r>
      <w:r w:rsidR="00752729" w:rsidRPr="00475EC3">
        <w:rPr>
          <w:rFonts w:ascii="Verdana" w:hAnsi="Verdana"/>
        </w:rPr>
        <w:t xml:space="preserve">, savo pasiūlyme jis privalo, jeigu jie yra žinomi, nurodyti, kokius </w:t>
      </w:r>
      <w:r w:rsidR="0083339F" w:rsidRPr="00475EC3">
        <w:rPr>
          <w:rFonts w:ascii="Verdana" w:hAnsi="Verdana"/>
        </w:rPr>
        <w:t xml:space="preserve">subrangovus </w:t>
      </w:r>
      <w:r w:rsidR="00752729" w:rsidRPr="00475EC3">
        <w:rPr>
          <w:rFonts w:ascii="Verdana" w:hAnsi="Verdana"/>
        </w:rPr>
        <w:t xml:space="preserve">ir kokiems darbams bei kokiai jų daliai jis ketina juos pasitelkti. Toks nurodymas nekeičia pagrindinio tiekėjo atsakomybės dėl numatomos sudaryti pirkimo sutarties įvykdymo. </w:t>
      </w:r>
      <w:r w:rsidR="00E50E60" w:rsidRPr="00475EC3">
        <w:rPr>
          <w:rFonts w:ascii="Verdana" w:hAnsi="Verdana"/>
        </w:rPr>
        <w:t>Ūkio subjektai</w:t>
      </w:r>
      <w:r w:rsidR="00752729" w:rsidRPr="00475EC3">
        <w:rPr>
          <w:rFonts w:ascii="Verdana" w:hAnsi="Verdana"/>
        </w:rPr>
        <w:t xml:space="preserve">, kurių pajėgumu remiamasi, turi atitikti </w:t>
      </w:r>
      <w:r w:rsidR="004D7781" w:rsidRPr="00475EC3">
        <w:rPr>
          <w:rFonts w:ascii="Verdana" w:hAnsi="Verdana"/>
        </w:rPr>
        <w:t>3.4.</w:t>
      </w:r>
      <w:r w:rsidR="00752729" w:rsidRPr="00475EC3">
        <w:rPr>
          <w:rFonts w:ascii="Verdana" w:hAnsi="Verdana"/>
        </w:rPr>
        <w:t xml:space="preserve"> punkte nustatytus tiekėjų pašalinimo pagrindų nebuvimo reikalavimus</w:t>
      </w:r>
      <w:r w:rsidR="00D7216B" w:rsidRPr="00475EC3">
        <w:rPr>
          <w:rFonts w:ascii="Verdana" w:hAnsi="Verdana"/>
        </w:rPr>
        <w:t xml:space="preserve"> bei turi atitikti ir tenkinti kvalifikacijos reikalavimus</w:t>
      </w:r>
      <w:r w:rsidR="00107879" w:rsidRPr="00475EC3">
        <w:rPr>
          <w:rFonts w:ascii="Verdana" w:hAnsi="Verdana"/>
        </w:rPr>
        <w:t xml:space="preserve"> </w:t>
      </w:r>
      <w:r w:rsidR="00D7216B" w:rsidRPr="00475EC3">
        <w:rPr>
          <w:rFonts w:ascii="Verdana" w:eastAsia="Times New Roman" w:hAnsi="Verdana"/>
        </w:rPr>
        <w:t>bei aplinkos apsaugos vadybos sistemos standartus</w:t>
      </w:r>
      <w:r w:rsidR="00D7216B" w:rsidRPr="00475EC3">
        <w:rPr>
          <w:rFonts w:ascii="Verdana" w:hAnsi="Verdana"/>
        </w:rPr>
        <w:t xml:space="preserve">, nurodytus šių pirkimo sąlygų </w:t>
      </w:r>
      <w:r w:rsidR="004D7781" w:rsidRPr="00475EC3">
        <w:rPr>
          <w:rFonts w:ascii="Verdana" w:hAnsi="Verdana"/>
        </w:rPr>
        <w:t>3.5.</w:t>
      </w:r>
      <w:r w:rsidR="00A71FBB" w:rsidRPr="00475EC3">
        <w:rPr>
          <w:rFonts w:ascii="Verdana" w:hAnsi="Verdana"/>
        </w:rPr>
        <w:t xml:space="preserve"> ir 3.6. punktuose</w:t>
      </w:r>
      <w:r w:rsidR="004D7781" w:rsidRPr="00475EC3">
        <w:rPr>
          <w:rFonts w:ascii="Verdana" w:hAnsi="Verdana"/>
        </w:rPr>
        <w:t xml:space="preserve"> </w:t>
      </w:r>
      <w:r w:rsidR="00D7216B" w:rsidRPr="00475EC3">
        <w:rPr>
          <w:rFonts w:ascii="Verdana" w:hAnsi="Verdana"/>
        </w:rPr>
        <w:t>pagal numatomų perduoti darbų pobūdį.</w:t>
      </w:r>
      <w:r w:rsidR="00752729" w:rsidRPr="00475EC3">
        <w:rPr>
          <w:rFonts w:ascii="Verdana" w:hAnsi="Verdana"/>
        </w:rPr>
        <w:t xml:space="preserve"> </w:t>
      </w:r>
      <w:bookmarkStart w:id="18" w:name="_Hlk214354342"/>
      <w:r w:rsidR="00752729" w:rsidRPr="00475EC3">
        <w:rPr>
          <w:rFonts w:ascii="Verdana" w:hAnsi="Verdana"/>
        </w:rPr>
        <w:t xml:space="preserve">Sutarties vykdymo metu, kai </w:t>
      </w:r>
      <w:r w:rsidR="0083339F" w:rsidRPr="00475EC3">
        <w:rPr>
          <w:rFonts w:ascii="Verdana" w:hAnsi="Verdana"/>
        </w:rPr>
        <w:t xml:space="preserve">subrangovai </w:t>
      </w:r>
      <w:r w:rsidR="00752729" w:rsidRPr="00475EC3">
        <w:rPr>
          <w:rFonts w:ascii="Verdana" w:hAnsi="Verdana"/>
        </w:rPr>
        <w:t xml:space="preserve">netinkamai vykdo įsipareigojimus </w:t>
      </w:r>
      <w:r w:rsidR="00AA1855" w:rsidRPr="00475EC3">
        <w:rPr>
          <w:rFonts w:ascii="Verdana" w:hAnsi="Verdana"/>
        </w:rPr>
        <w:t>tiekėjui</w:t>
      </w:r>
      <w:r w:rsidR="00752729" w:rsidRPr="00475EC3">
        <w:rPr>
          <w:rFonts w:ascii="Verdana" w:hAnsi="Verdana"/>
        </w:rPr>
        <w:t xml:space="preserve">, taip pat tuo atveju, kai </w:t>
      </w:r>
      <w:r w:rsidR="0083339F" w:rsidRPr="00475EC3">
        <w:rPr>
          <w:rFonts w:ascii="Verdana" w:hAnsi="Verdana"/>
        </w:rPr>
        <w:t xml:space="preserve">subrangovai </w:t>
      </w:r>
      <w:r w:rsidR="00752729" w:rsidRPr="00475EC3">
        <w:rPr>
          <w:rFonts w:ascii="Verdana" w:hAnsi="Verdana"/>
        </w:rPr>
        <w:t xml:space="preserve">nepajėgūs vykdyti įsipareigojimų </w:t>
      </w:r>
      <w:r w:rsidR="00AA1855" w:rsidRPr="00475EC3">
        <w:rPr>
          <w:rFonts w:ascii="Verdana" w:hAnsi="Verdana"/>
        </w:rPr>
        <w:t>tiekėjui</w:t>
      </w:r>
      <w:r w:rsidR="00752729" w:rsidRPr="00475EC3">
        <w:rPr>
          <w:rFonts w:ascii="Verdana" w:hAnsi="Verdana"/>
        </w:rPr>
        <w:t xml:space="preserve"> dėl iškeltos bankroto bylos, pradėtos likvidavimo procedūros ir pan. padėties, rangovas gali pakeisti </w:t>
      </w:r>
      <w:r w:rsidR="0083339F" w:rsidRPr="00475EC3">
        <w:rPr>
          <w:rFonts w:ascii="Verdana" w:hAnsi="Verdana"/>
        </w:rPr>
        <w:t xml:space="preserve">subrangovus </w:t>
      </w:r>
      <w:r w:rsidR="00752729" w:rsidRPr="00475EC3">
        <w:rPr>
          <w:rFonts w:ascii="Verdana" w:hAnsi="Verdana"/>
        </w:rPr>
        <w:t>tokia tvarka:</w:t>
      </w:r>
    </w:p>
    <w:p w14:paraId="37C79E1B" w14:textId="2B270E62" w:rsidR="00752729" w:rsidRPr="00475EC3" w:rsidRDefault="00752729" w:rsidP="00CE6B23">
      <w:pPr>
        <w:tabs>
          <w:tab w:val="left" w:pos="851"/>
        </w:tabs>
        <w:ind w:firstLine="709"/>
        <w:jc w:val="both"/>
        <w:rPr>
          <w:rFonts w:ascii="Verdana" w:eastAsia="Times New Roman" w:hAnsi="Verdana"/>
          <w:color w:val="auto"/>
          <w:lang w:eastAsia="lt-LT"/>
        </w:rPr>
      </w:pPr>
      <w:r w:rsidRPr="00475EC3">
        <w:rPr>
          <w:rFonts w:ascii="Verdana" w:eastAsia="Times New Roman" w:hAnsi="Verdana"/>
          <w:color w:val="auto"/>
          <w:lang w:eastAsia="lt-LT"/>
        </w:rPr>
        <w:t xml:space="preserve">- apie tai jis turi informuoti užsakovą, nurodydamas </w:t>
      </w:r>
      <w:r w:rsidR="0083339F" w:rsidRPr="00475EC3">
        <w:rPr>
          <w:rFonts w:ascii="Verdana" w:eastAsia="Times New Roman" w:hAnsi="Verdana"/>
          <w:color w:val="auto"/>
          <w:lang w:eastAsia="lt-LT"/>
        </w:rPr>
        <w:t xml:space="preserve">subrangovo </w:t>
      </w:r>
      <w:r w:rsidRPr="00475EC3">
        <w:rPr>
          <w:rFonts w:ascii="Verdana" w:eastAsia="Times New Roman" w:hAnsi="Verdana"/>
          <w:color w:val="auto"/>
          <w:lang w:eastAsia="lt-LT"/>
        </w:rPr>
        <w:t>pakeitimo priežastis;</w:t>
      </w:r>
    </w:p>
    <w:p w14:paraId="00094D3A" w14:textId="59FCFE8C" w:rsidR="00752729" w:rsidRPr="00475EC3" w:rsidRDefault="00752729" w:rsidP="00CE6B23">
      <w:pPr>
        <w:tabs>
          <w:tab w:val="left" w:pos="851"/>
        </w:tabs>
        <w:ind w:firstLine="709"/>
        <w:jc w:val="both"/>
        <w:rPr>
          <w:rFonts w:ascii="Verdana" w:eastAsia="Times New Roman" w:hAnsi="Verdana"/>
          <w:color w:val="auto"/>
          <w:lang w:eastAsia="lt-LT"/>
        </w:rPr>
      </w:pPr>
      <w:r w:rsidRPr="00475EC3">
        <w:rPr>
          <w:rFonts w:ascii="Verdana" w:eastAsia="Times New Roman" w:hAnsi="Verdana"/>
          <w:color w:val="auto"/>
          <w:lang w:eastAsia="lt-LT"/>
        </w:rPr>
        <w:t xml:space="preserve">- gavęs tokį pranešimą, užsakovas kartu su rangovu protokolu įformina susitarimą dėl </w:t>
      </w:r>
      <w:r w:rsidR="0083339F" w:rsidRPr="00475EC3">
        <w:rPr>
          <w:rFonts w:ascii="Verdana" w:eastAsia="Times New Roman" w:hAnsi="Verdana"/>
          <w:color w:val="auto"/>
          <w:lang w:eastAsia="lt-LT"/>
        </w:rPr>
        <w:t xml:space="preserve">subrangovo </w:t>
      </w:r>
      <w:r w:rsidRPr="00475EC3">
        <w:rPr>
          <w:rFonts w:ascii="Verdana" w:eastAsia="Times New Roman" w:hAnsi="Verdana"/>
          <w:color w:val="auto"/>
          <w:lang w:eastAsia="lt-LT"/>
        </w:rPr>
        <w:t>pakeitimo</w:t>
      </w:r>
      <w:r w:rsidR="005A558E" w:rsidRPr="00475EC3">
        <w:rPr>
          <w:rFonts w:ascii="Verdana" w:eastAsia="Times New Roman" w:hAnsi="Verdana"/>
          <w:color w:val="auto"/>
          <w:lang w:eastAsia="lt-LT"/>
        </w:rPr>
        <w:t>;</w:t>
      </w:r>
    </w:p>
    <w:p w14:paraId="7FE44E42" w14:textId="44A69114" w:rsidR="00752729" w:rsidRPr="00475EC3" w:rsidRDefault="005A558E" w:rsidP="00CE6B23">
      <w:pPr>
        <w:tabs>
          <w:tab w:val="left" w:pos="851"/>
        </w:tabs>
        <w:ind w:firstLine="709"/>
        <w:jc w:val="both"/>
        <w:rPr>
          <w:rFonts w:ascii="Verdana" w:eastAsia="Calibri" w:hAnsi="Verdana"/>
          <w:color w:val="auto"/>
          <w:lang w:eastAsia="lt-LT"/>
        </w:rPr>
      </w:pPr>
      <w:r w:rsidRPr="00475EC3">
        <w:rPr>
          <w:rFonts w:ascii="Verdana" w:eastAsia="Calibri" w:hAnsi="Verdana"/>
          <w:color w:val="auto"/>
          <w:lang w:eastAsia="lt-LT"/>
        </w:rPr>
        <w:t>- k</w:t>
      </w:r>
      <w:r w:rsidR="00752729" w:rsidRPr="00475EC3">
        <w:rPr>
          <w:rFonts w:ascii="Verdana" w:eastAsia="Calibri" w:hAnsi="Verdana"/>
          <w:color w:val="auto"/>
          <w:lang w:eastAsia="lt-LT"/>
        </w:rPr>
        <w:t xml:space="preserve">eičiami </w:t>
      </w:r>
      <w:r w:rsidR="0083339F" w:rsidRPr="00475EC3">
        <w:rPr>
          <w:rFonts w:ascii="Verdana" w:eastAsia="Calibri" w:hAnsi="Verdana"/>
          <w:color w:val="auto"/>
          <w:lang w:eastAsia="lt-LT"/>
        </w:rPr>
        <w:t>subrangovai</w:t>
      </w:r>
      <w:r w:rsidR="00752729" w:rsidRPr="00475EC3">
        <w:rPr>
          <w:rFonts w:ascii="Verdana" w:eastAsia="Calibri" w:hAnsi="Verdana"/>
          <w:color w:val="auto"/>
          <w:lang w:eastAsia="lt-LT"/>
        </w:rPr>
        <w:t>, kurių pajėgumu remiamasi, turi neturėti pirkimo dokumentuose nurodytų tiekėjų pašalinimo pagrindų bei atitikti pirkimo dokumentuose nurodytus kvalifikacinius reikalavimus</w:t>
      </w:r>
      <w:r w:rsidR="007022D0" w:rsidRPr="00475EC3">
        <w:rPr>
          <w:rFonts w:ascii="Verdana" w:eastAsia="Calibri" w:hAnsi="Verdana"/>
          <w:color w:val="auto"/>
          <w:lang w:eastAsia="lt-LT"/>
        </w:rPr>
        <w:t xml:space="preserve"> ir aplinkos apsaugos vadybos sistemos standartus</w:t>
      </w:r>
      <w:r w:rsidR="00752729" w:rsidRPr="00475EC3">
        <w:rPr>
          <w:rFonts w:ascii="Verdana" w:eastAsia="Calibri" w:hAnsi="Verdana"/>
          <w:color w:val="auto"/>
          <w:lang w:eastAsia="lt-LT"/>
        </w:rPr>
        <w:t>.</w:t>
      </w:r>
    </w:p>
    <w:bookmarkEnd w:id="18"/>
    <w:p w14:paraId="749B2FEA" w14:textId="12731385" w:rsidR="00752729" w:rsidRPr="00475EC3" w:rsidRDefault="0080578D" w:rsidP="00CE6B23">
      <w:pPr>
        <w:tabs>
          <w:tab w:val="left" w:pos="709"/>
          <w:tab w:val="left" w:pos="1134"/>
        </w:tabs>
        <w:ind w:firstLine="709"/>
        <w:jc w:val="both"/>
        <w:rPr>
          <w:rFonts w:ascii="Verdana" w:hAnsi="Verdana"/>
        </w:rPr>
      </w:pPr>
      <w:r w:rsidRPr="00475EC3">
        <w:rPr>
          <w:rFonts w:ascii="Verdana" w:hAnsi="Verdana"/>
        </w:rPr>
        <w:t>3.1</w:t>
      </w:r>
      <w:r w:rsidR="00D657A2" w:rsidRPr="00475EC3">
        <w:rPr>
          <w:rFonts w:ascii="Verdana" w:hAnsi="Verdana"/>
        </w:rPr>
        <w:t>6</w:t>
      </w:r>
      <w:r w:rsidRPr="00475EC3">
        <w:rPr>
          <w:rFonts w:ascii="Verdana" w:hAnsi="Verdana"/>
        </w:rPr>
        <w:t xml:space="preserve">. </w:t>
      </w:r>
      <w:r w:rsidR="00752729" w:rsidRPr="00475EC3">
        <w:rPr>
          <w:rFonts w:ascii="Verdana" w:hAnsi="Verdana"/>
        </w:rPr>
        <w:t>Jei tiekėjas remiasi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FD3900" w:rsidRPr="00475EC3">
        <w:rPr>
          <w:rFonts w:ascii="Verdana" w:hAnsi="Verdana"/>
        </w:rPr>
        <w:t xml:space="preserve"> arba</w:t>
      </w:r>
      <w:r w:rsidR="00752729" w:rsidRPr="00475EC3">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915BA" w:rsidRPr="00475EC3">
        <w:rPr>
          <w:rFonts w:ascii="Verdana" w:hAnsi="Verdana"/>
        </w:rPr>
        <w:t>VPĮ 88 str. 1 ir 2 dalyse nustatyti reikalavimai nekeičia pagrindinio tiekėjo atsakomybės</w:t>
      </w:r>
      <w:r w:rsidR="00C915BA" w:rsidRPr="00475EC3">
        <w:rPr>
          <w:rFonts w:ascii="Verdana" w:hAnsi="Verdana"/>
          <w:i/>
          <w:iCs/>
        </w:rPr>
        <w:t> </w:t>
      </w:r>
      <w:r w:rsidR="00C915BA" w:rsidRPr="00475EC3">
        <w:rPr>
          <w:rFonts w:ascii="Verdana" w:hAnsi="Verdana"/>
        </w:rPr>
        <w:t>dėl numatomos sudaryti pirkimo sutarties įvykdymo</w:t>
      </w:r>
      <w:r w:rsidR="00752729" w:rsidRPr="00475EC3">
        <w:rPr>
          <w:rFonts w:ascii="Verdana" w:hAnsi="Verdana"/>
        </w:rPr>
        <w:t>.</w:t>
      </w:r>
    </w:p>
    <w:p w14:paraId="23A7C82F" w14:textId="6E1B7098" w:rsidR="00E370E1" w:rsidRPr="00475EC3" w:rsidRDefault="0080578D" w:rsidP="00CE6B23">
      <w:pPr>
        <w:tabs>
          <w:tab w:val="left" w:pos="709"/>
          <w:tab w:val="left" w:pos="1134"/>
        </w:tabs>
        <w:ind w:firstLine="709"/>
        <w:jc w:val="both"/>
        <w:rPr>
          <w:rFonts w:ascii="Verdana" w:hAnsi="Verdana"/>
        </w:rPr>
      </w:pPr>
      <w:r w:rsidRPr="00475EC3">
        <w:rPr>
          <w:rFonts w:ascii="Verdana" w:hAnsi="Verdana"/>
        </w:rPr>
        <w:t>3.1</w:t>
      </w:r>
      <w:r w:rsidR="00D657A2" w:rsidRPr="00475EC3">
        <w:rPr>
          <w:rFonts w:ascii="Verdana" w:hAnsi="Verdana"/>
        </w:rPr>
        <w:t>7</w:t>
      </w:r>
      <w:r w:rsidRPr="00475EC3">
        <w:rPr>
          <w:rFonts w:ascii="Verdana" w:hAnsi="Verdana"/>
        </w:rPr>
        <w:t xml:space="preserve">. </w:t>
      </w:r>
      <w:r w:rsidR="001807E5" w:rsidRPr="00475EC3">
        <w:rPr>
          <w:rFonts w:ascii="Verdana" w:hAnsi="Verdana"/>
        </w:rPr>
        <w:t>Tiekėjas sutarties vykdymui kaip specialistą gali pasitelkti fizinį asmenį, kuris privalo būti nurodomas tiekėjo pasiūlyme (pirkimo sąlygų 1 priedas):</w:t>
      </w:r>
    </w:p>
    <w:p w14:paraId="76B78558" w14:textId="026280F8" w:rsidR="00E370E1" w:rsidRPr="00475EC3" w:rsidRDefault="0080578D" w:rsidP="00CE6B23">
      <w:pPr>
        <w:tabs>
          <w:tab w:val="left" w:pos="709"/>
          <w:tab w:val="left" w:pos="1134"/>
          <w:tab w:val="left" w:pos="1276"/>
        </w:tabs>
        <w:ind w:firstLine="709"/>
        <w:jc w:val="both"/>
        <w:rPr>
          <w:rFonts w:ascii="Verdana" w:hAnsi="Verdana"/>
        </w:rPr>
      </w:pPr>
      <w:r w:rsidRPr="00475EC3">
        <w:rPr>
          <w:rFonts w:ascii="Verdana" w:hAnsi="Verdana"/>
        </w:rPr>
        <w:t>3.1</w:t>
      </w:r>
      <w:r w:rsidR="00D657A2" w:rsidRPr="00475EC3">
        <w:rPr>
          <w:rFonts w:ascii="Verdana" w:hAnsi="Verdana"/>
        </w:rPr>
        <w:t>7</w:t>
      </w:r>
      <w:r w:rsidRPr="00475EC3">
        <w:rPr>
          <w:rFonts w:ascii="Verdana" w:hAnsi="Verdana"/>
        </w:rPr>
        <w:t xml:space="preserve">.1. </w:t>
      </w:r>
      <w:r w:rsidR="001807E5" w:rsidRPr="00475EC3">
        <w:rPr>
          <w:rFonts w:ascii="Verdana" w:hAnsi="Verdana"/>
        </w:rPr>
        <w:t xml:space="preserve">jei tiekėjas tokio asmens </w:t>
      </w:r>
      <w:r w:rsidR="001807E5" w:rsidRPr="00475EC3">
        <w:rPr>
          <w:rFonts w:ascii="Verdana" w:hAnsi="Verdana"/>
          <w:b/>
          <w:bCs/>
        </w:rPr>
        <w:t>neketina įdarbinti</w:t>
      </w:r>
      <w:r w:rsidR="001807E5" w:rsidRPr="00475EC3">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19" w:name="_Hlk207179705"/>
      <w:r w:rsidR="001807E5" w:rsidRPr="00475EC3">
        <w:rPr>
          <w:rFonts w:ascii="Verdana" w:hAnsi="Verdana"/>
        </w:rPr>
        <w:t xml:space="preserve">informaciją apie specialisto atitikimą šių pirkimo sąlygų </w:t>
      </w:r>
      <w:r w:rsidR="004D7781" w:rsidRPr="00475EC3">
        <w:rPr>
          <w:rFonts w:ascii="Verdana" w:hAnsi="Verdana"/>
        </w:rPr>
        <w:t>3.5.</w:t>
      </w:r>
      <w:r w:rsidR="00A71FBB" w:rsidRPr="00475EC3">
        <w:rPr>
          <w:rFonts w:ascii="Verdana" w:hAnsi="Verdana"/>
        </w:rPr>
        <w:t xml:space="preserve"> ir 3.6.</w:t>
      </w:r>
      <w:r w:rsidR="001807E5" w:rsidRPr="00475EC3">
        <w:rPr>
          <w:rFonts w:ascii="Verdana" w:hAnsi="Verdana"/>
        </w:rPr>
        <w:t xml:space="preserve"> punkte nurodytiems reikalavimams, taip pat sutartį ar preliminariąją sutartį, ar ketinimų </w:t>
      </w:r>
      <w:r w:rsidR="001807E5" w:rsidRPr="00475EC3">
        <w:rPr>
          <w:rFonts w:ascii="Verdana" w:hAnsi="Verdana"/>
        </w:rPr>
        <w:lastRenderedPageBreak/>
        <w:t>protokolą dėl sutarties sudarymo su specialistu laimėjimo ir sutarties sudarymo atveju</w:t>
      </w:r>
      <w:bookmarkEnd w:id="19"/>
      <w:r w:rsidR="001807E5" w:rsidRPr="00475EC3">
        <w:rPr>
          <w:rFonts w:ascii="Verdana" w:hAnsi="Verdana"/>
        </w:rPr>
        <w:t>;</w:t>
      </w:r>
    </w:p>
    <w:p w14:paraId="79836BBD" w14:textId="04E694A9" w:rsidR="00E370E1" w:rsidRPr="00475EC3" w:rsidRDefault="0080578D" w:rsidP="00CE6B23">
      <w:pPr>
        <w:tabs>
          <w:tab w:val="left" w:pos="709"/>
          <w:tab w:val="left" w:pos="1134"/>
          <w:tab w:val="left" w:pos="1276"/>
        </w:tabs>
        <w:ind w:firstLine="709"/>
        <w:jc w:val="both"/>
        <w:rPr>
          <w:rFonts w:ascii="Verdana" w:hAnsi="Verdana"/>
        </w:rPr>
      </w:pPr>
      <w:r w:rsidRPr="00475EC3">
        <w:rPr>
          <w:rFonts w:ascii="Verdana" w:hAnsi="Verdana"/>
        </w:rPr>
        <w:t>3.1</w:t>
      </w:r>
      <w:r w:rsidR="00D657A2" w:rsidRPr="00475EC3">
        <w:rPr>
          <w:rFonts w:ascii="Verdana" w:hAnsi="Verdana"/>
        </w:rPr>
        <w:t>7</w:t>
      </w:r>
      <w:r w:rsidRPr="00475EC3">
        <w:rPr>
          <w:rFonts w:ascii="Verdana" w:hAnsi="Verdana"/>
        </w:rPr>
        <w:t xml:space="preserve">.2. </w:t>
      </w:r>
      <w:bookmarkStart w:id="20" w:name="_Hlk207179419"/>
      <w:r w:rsidR="001807E5" w:rsidRPr="00475EC3">
        <w:rPr>
          <w:rFonts w:ascii="Verdana" w:hAnsi="Verdana"/>
        </w:rPr>
        <w:t xml:space="preserve">jeigu tiekėjas, pasiūlyme nurodo specialistą (fizinį asmenį), kurį laimėjimo ir sutarties sudarymo atveju </w:t>
      </w:r>
      <w:r w:rsidR="001807E5" w:rsidRPr="00475EC3">
        <w:rPr>
          <w:rFonts w:ascii="Verdana" w:hAnsi="Verdana"/>
          <w:b/>
          <w:bCs/>
        </w:rPr>
        <w:t>ketina įdarbinti (</w:t>
      </w:r>
      <w:proofErr w:type="spellStart"/>
      <w:r w:rsidR="001807E5" w:rsidRPr="00475EC3">
        <w:rPr>
          <w:rFonts w:ascii="Verdana" w:hAnsi="Verdana"/>
          <w:b/>
          <w:bCs/>
        </w:rPr>
        <w:t>kvazisubtiekėją</w:t>
      </w:r>
      <w:proofErr w:type="spellEnd"/>
      <w:r w:rsidR="001807E5" w:rsidRPr="00475EC3">
        <w:rPr>
          <w:rFonts w:ascii="Verdana" w:hAnsi="Verdana"/>
          <w:b/>
          <w:bCs/>
        </w:rPr>
        <w:t>)</w:t>
      </w:r>
      <w:bookmarkEnd w:id="20"/>
      <w:r w:rsidR="001807E5" w:rsidRPr="00475EC3">
        <w:rPr>
          <w:rFonts w:ascii="Verdana" w:hAnsi="Verdana"/>
        </w:rPr>
        <w:t>, tokiu atveju, tiekėjas, ūkio subjektas, kurio pajėgumais tiekėjas remiasi</w:t>
      </w:r>
      <w:r w:rsidR="00C915BA" w:rsidRPr="00475EC3">
        <w:rPr>
          <w:rFonts w:ascii="Verdana" w:hAnsi="Verdana"/>
        </w:rPr>
        <w:t xml:space="preserve"> </w:t>
      </w:r>
      <w:r w:rsidR="001807E5" w:rsidRPr="00475EC3">
        <w:rPr>
          <w:rFonts w:ascii="Verdana" w:hAnsi="Verdana"/>
        </w:rPr>
        <w:t xml:space="preserve">turėtų sudaryti su ketinamu sutarties vykdymo metu pasitelkti specialistu </w:t>
      </w:r>
      <w:bookmarkStart w:id="21" w:name="_Hlk207179460"/>
      <w:r w:rsidR="001807E5" w:rsidRPr="00475EC3">
        <w:rPr>
          <w:rFonts w:ascii="Verdana" w:hAnsi="Verdana"/>
        </w:rPr>
        <w:t>dvišalį susitarimą arba ketinimų protokolą, arba kitą dokumentą, kuris pagrįstų, kad pirkimo laimėjimo ir sutarties sudarymo atveju šis specialistas bus įdarbintas</w:t>
      </w:r>
      <w:bookmarkEnd w:id="21"/>
      <w:r w:rsidR="001807E5" w:rsidRPr="00475EC3">
        <w:rPr>
          <w:rFonts w:ascii="Verdana" w:hAnsi="Verdana"/>
        </w:rPr>
        <w:t>.</w:t>
      </w:r>
    </w:p>
    <w:p w14:paraId="008A07E4" w14:textId="38A38E51" w:rsidR="00752729" w:rsidRPr="00475EC3" w:rsidRDefault="0080578D" w:rsidP="00CE6B23">
      <w:pPr>
        <w:tabs>
          <w:tab w:val="left" w:pos="709"/>
          <w:tab w:val="left" w:pos="1134"/>
        </w:tabs>
        <w:ind w:firstLine="709"/>
        <w:jc w:val="both"/>
        <w:rPr>
          <w:rFonts w:ascii="Verdana" w:hAnsi="Verdana"/>
        </w:rPr>
      </w:pPr>
      <w:r w:rsidRPr="00475EC3">
        <w:rPr>
          <w:rFonts w:ascii="Verdana" w:hAnsi="Verdana"/>
          <w:b/>
        </w:rPr>
        <w:t>3.1</w:t>
      </w:r>
      <w:r w:rsidR="00D657A2" w:rsidRPr="00475EC3">
        <w:rPr>
          <w:rFonts w:ascii="Verdana" w:hAnsi="Verdana"/>
          <w:b/>
        </w:rPr>
        <w:t>8</w:t>
      </w:r>
      <w:r w:rsidRPr="00475EC3">
        <w:rPr>
          <w:rFonts w:ascii="Verdana" w:hAnsi="Verdana"/>
          <w:b/>
        </w:rPr>
        <w:t xml:space="preserve">. </w:t>
      </w:r>
      <w:r w:rsidR="00752729" w:rsidRPr="00475EC3">
        <w:rPr>
          <w:rFonts w:ascii="Verdana" w:hAnsi="Verdana"/>
          <w:b/>
        </w:rPr>
        <w:t>Kiekvienas subjektas, kurio pajėgumu tiekėjas remiasi kvalifikacijai įrodyti</w:t>
      </w:r>
      <w:r w:rsidR="00197D74" w:rsidRPr="00475EC3">
        <w:rPr>
          <w:rFonts w:ascii="Verdana" w:hAnsi="Verdana"/>
          <w:b/>
        </w:rPr>
        <w:t xml:space="preserve">, </w:t>
      </w:r>
      <w:r w:rsidR="00752729" w:rsidRPr="00475EC3">
        <w:rPr>
          <w:rFonts w:ascii="Verdana" w:hAnsi="Verdana"/>
          <w:b/>
        </w:rPr>
        <w:t>neatsižvelgiant į tai, kokio teisinio pobūdžio būtų jo ryšiai su jais, užpildo atskirą EBVPD (pateikiama su pasiūlymu). Perkančioji organizacija nereikalauja pateikti užpildyto atskiro EBVPD subjekto/-ų, kurio/-</w:t>
      </w:r>
      <w:proofErr w:type="spellStart"/>
      <w:r w:rsidR="00752729" w:rsidRPr="00475EC3">
        <w:rPr>
          <w:rFonts w:ascii="Verdana" w:hAnsi="Verdana"/>
          <w:b/>
        </w:rPr>
        <w:t>ių</w:t>
      </w:r>
      <w:proofErr w:type="spellEnd"/>
      <w:r w:rsidR="00752729" w:rsidRPr="00475EC3">
        <w:rPr>
          <w:rFonts w:ascii="Verdana" w:hAnsi="Verdana"/>
          <w:b/>
        </w:rPr>
        <w:t xml:space="preserve"> pajėgumu/-</w:t>
      </w:r>
      <w:proofErr w:type="spellStart"/>
      <w:r w:rsidR="00752729" w:rsidRPr="00475EC3">
        <w:rPr>
          <w:rFonts w:ascii="Verdana" w:hAnsi="Verdana"/>
          <w:b/>
        </w:rPr>
        <w:t>ais</w:t>
      </w:r>
      <w:proofErr w:type="spellEnd"/>
      <w:r w:rsidR="00752729" w:rsidRPr="00475EC3">
        <w:rPr>
          <w:rFonts w:ascii="Verdana" w:hAnsi="Verdana"/>
          <w:b/>
        </w:rPr>
        <w:t xml:space="preserve"> tiekėjas nesiremia kvalifikacijos įrodymui. </w:t>
      </w:r>
      <w:proofErr w:type="spellStart"/>
      <w:r w:rsidR="00752729" w:rsidRPr="00475EC3">
        <w:rPr>
          <w:rFonts w:ascii="Verdana" w:hAnsi="Verdana"/>
          <w:b/>
        </w:rPr>
        <w:t>Kvazisubtiekėjas</w:t>
      </w:r>
      <w:proofErr w:type="spellEnd"/>
      <w:r w:rsidR="00752729" w:rsidRPr="00475EC3">
        <w:rPr>
          <w:rFonts w:ascii="Verdana" w:hAnsi="Verdana"/>
          <w:b/>
        </w:rPr>
        <w:t xml:space="preserve"> neturi pateikti atskiro EBVPD.</w:t>
      </w:r>
    </w:p>
    <w:p w14:paraId="4A5D6E40" w14:textId="218EB4FB" w:rsidR="00752729" w:rsidRPr="00475EC3" w:rsidRDefault="0080578D" w:rsidP="00CE6B23">
      <w:pPr>
        <w:tabs>
          <w:tab w:val="left" w:pos="709"/>
          <w:tab w:val="left" w:pos="1134"/>
        </w:tabs>
        <w:ind w:firstLine="709"/>
        <w:jc w:val="both"/>
        <w:rPr>
          <w:rFonts w:ascii="Verdana" w:hAnsi="Verdana"/>
        </w:rPr>
      </w:pPr>
      <w:r w:rsidRPr="00475EC3">
        <w:rPr>
          <w:rFonts w:ascii="Verdana" w:hAnsi="Verdana"/>
          <w:color w:val="000000"/>
          <w:lang w:eastAsia="lt-LT"/>
        </w:rPr>
        <w:t>3.</w:t>
      </w:r>
      <w:r w:rsidR="00D657A2" w:rsidRPr="00475EC3">
        <w:rPr>
          <w:rFonts w:ascii="Verdana" w:hAnsi="Verdana"/>
          <w:color w:val="000000"/>
          <w:lang w:eastAsia="lt-LT"/>
        </w:rPr>
        <w:t>19</w:t>
      </w:r>
      <w:r w:rsidRPr="00475EC3">
        <w:rPr>
          <w:rFonts w:ascii="Verdana" w:hAnsi="Verdana"/>
          <w:color w:val="000000"/>
          <w:lang w:eastAsia="lt-LT"/>
        </w:rPr>
        <w:t xml:space="preserve">. </w:t>
      </w:r>
      <w:r w:rsidR="00C915BA" w:rsidRPr="00475EC3">
        <w:rPr>
          <w:rFonts w:ascii="Verdana" w:hAnsi="Verdana"/>
        </w:rPr>
        <w:t>Tais atvejais, kai</w:t>
      </w:r>
      <w:r w:rsidR="00812568">
        <w:rPr>
          <w:rFonts w:ascii="Verdana" w:hAnsi="Verdana"/>
        </w:rPr>
        <w:t xml:space="preserve"> </w:t>
      </w:r>
      <w:r w:rsidR="00C915BA" w:rsidRPr="00475EC3">
        <w:rPr>
          <w:rFonts w:ascii="Verdana" w:hAnsi="Verdana"/>
        </w:rPr>
        <w:t>tiekėjas naudojasi (naudosis) trečiųjų asmenų, kurie tiesiogiai</w:t>
      </w:r>
      <w:r w:rsidR="00812568">
        <w:rPr>
          <w:rFonts w:ascii="Verdana" w:hAnsi="Verdana"/>
        </w:rPr>
        <w:t xml:space="preserve"> </w:t>
      </w:r>
      <w:r w:rsidR="00C915BA" w:rsidRPr="00475EC3">
        <w:rPr>
          <w:rFonts w:ascii="Verdana" w:hAnsi="Verdana"/>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C915BA" w:rsidRPr="00475EC3">
        <w:rPr>
          <w:rFonts w:ascii="Verdana" w:hAnsi="Verdana"/>
          <w:b/>
          <w:bCs/>
        </w:rPr>
        <w:t>tiekėjas, neprivalo teikti jų EBVPD ir pašalinimo pagrindų nebuvimą įrodančių dokumentų, tačiau</w:t>
      </w:r>
      <w:r w:rsidR="00C915BA" w:rsidRPr="00475EC3">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752729" w:rsidRPr="00475EC3">
        <w:rPr>
          <w:rFonts w:ascii="Verdana" w:hAnsi="Verdana"/>
          <w:color w:val="000000"/>
          <w:lang w:eastAsia="lt-LT"/>
        </w:rPr>
        <w:t>.</w:t>
      </w:r>
    </w:p>
    <w:p w14:paraId="7D5B5E78" w14:textId="3995ED29" w:rsidR="00752729" w:rsidRPr="00475EC3" w:rsidRDefault="0080578D" w:rsidP="00CE6B23">
      <w:pPr>
        <w:tabs>
          <w:tab w:val="left" w:pos="709"/>
          <w:tab w:val="left" w:pos="1134"/>
        </w:tabs>
        <w:ind w:firstLine="709"/>
        <w:jc w:val="both"/>
        <w:rPr>
          <w:rFonts w:ascii="Verdana" w:hAnsi="Verdana"/>
        </w:rPr>
      </w:pPr>
      <w:r w:rsidRPr="00475EC3">
        <w:rPr>
          <w:rFonts w:ascii="Verdana" w:hAnsi="Verdana"/>
          <w:lang w:eastAsia="lt-LT"/>
        </w:rPr>
        <w:t>3.2</w:t>
      </w:r>
      <w:r w:rsidR="00D657A2" w:rsidRPr="00475EC3">
        <w:rPr>
          <w:rFonts w:ascii="Verdana" w:hAnsi="Verdana"/>
          <w:lang w:eastAsia="lt-LT"/>
        </w:rPr>
        <w:t>0</w:t>
      </w:r>
      <w:r w:rsidRPr="00475EC3">
        <w:rPr>
          <w:rFonts w:ascii="Verdana" w:hAnsi="Verdana"/>
          <w:lang w:eastAsia="lt-LT"/>
        </w:rPr>
        <w:t xml:space="preserve">. </w:t>
      </w:r>
      <w:r w:rsidR="00752729" w:rsidRPr="00475EC3">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475EC3">
          <w:rPr>
            <w:rFonts w:ascii="Verdana" w:hAnsi="Verdana"/>
            <w:lang w:eastAsia="lt-LT"/>
          </w:rPr>
          <w:t>2006 m</w:t>
        </w:r>
      </w:smartTag>
      <w:r w:rsidR="00752729" w:rsidRPr="00475EC3">
        <w:rPr>
          <w:rFonts w:ascii="Verdana" w:hAnsi="Verdana"/>
          <w:lang w:eastAsia="lt-LT"/>
        </w:rPr>
        <w:t>. spalio 30 d. nutarimu Nr. 1079 „Dėl Dokumentų legalizavimo ir tvirtinimo pažyma (</w:t>
      </w:r>
      <w:proofErr w:type="spellStart"/>
      <w:r w:rsidR="00752729" w:rsidRPr="00475EC3">
        <w:rPr>
          <w:rFonts w:ascii="Verdana" w:hAnsi="Verdana"/>
          <w:lang w:eastAsia="lt-LT"/>
        </w:rPr>
        <w:t>Apostille</w:t>
      </w:r>
      <w:proofErr w:type="spellEnd"/>
      <w:r w:rsidR="00752729" w:rsidRPr="00475EC3">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475EC3">
          <w:rPr>
            <w:rFonts w:ascii="Verdana" w:hAnsi="Verdana"/>
            <w:lang w:eastAsia="lt-LT"/>
          </w:rPr>
          <w:t>1961 m</w:t>
        </w:r>
      </w:smartTag>
      <w:r w:rsidR="00752729" w:rsidRPr="00475EC3">
        <w:rPr>
          <w:rFonts w:ascii="Verdana" w:hAnsi="Verdana"/>
          <w:lang w:eastAsia="lt-LT"/>
        </w:rPr>
        <w:t>. spalio 5 d. Hagos konvencija dėl užsienio valstybėse išduotų dokumentų legalizavimo panaikinimo (Žin., 1997, Nr. 68-1699).</w:t>
      </w:r>
    </w:p>
    <w:p w14:paraId="3544295D" w14:textId="7DFD273F" w:rsidR="00752729" w:rsidRPr="00475EC3" w:rsidRDefault="0080578D" w:rsidP="00CE6B23">
      <w:pPr>
        <w:tabs>
          <w:tab w:val="left" w:pos="709"/>
          <w:tab w:val="left" w:pos="1134"/>
        </w:tabs>
        <w:ind w:firstLine="709"/>
        <w:jc w:val="both"/>
        <w:rPr>
          <w:rFonts w:ascii="Verdana" w:hAnsi="Verdana"/>
        </w:rPr>
      </w:pPr>
      <w:r w:rsidRPr="00475EC3">
        <w:rPr>
          <w:rFonts w:ascii="Verdana" w:hAnsi="Verdana"/>
          <w:color w:val="000000"/>
          <w:kern w:val="16"/>
          <w:lang w:eastAsia="lt-LT"/>
        </w:rPr>
        <w:t>3.2</w:t>
      </w:r>
      <w:r w:rsidR="00D657A2" w:rsidRPr="00475EC3">
        <w:rPr>
          <w:rFonts w:ascii="Verdana" w:hAnsi="Verdana"/>
          <w:color w:val="000000"/>
          <w:kern w:val="16"/>
          <w:lang w:eastAsia="lt-LT"/>
        </w:rPr>
        <w:t>1</w:t>
      </w:r>
      <w:r w:rsidRPr="00475EC3">
        <w:rPr>
          <w:rFonts w:ascii="Verdana" w:hAnsi="Verdana"/>
          <w:color w:val="000000"/>
          <w:kern w:val="16"/>
          <w:lang w:eastAsia="lt-LT"/>
        </w:rPr>
        <w:t xml:space="preserve">. </w:t>
      </w:r>
      <w:r w:rsidR="00752729" w:rsidRPr="00475EC3">
        <w:rPr>
          <w:rFonts w:ascii="Verdana" w:hAnsi="Verdana"/>
          <w:color w:val="000000"/>
          <w:kern w:val="16"/>
          <w:lang w:eastAsia="lt-LT"/>
        </w:rPr>
        <w:t xml:space="preserve">Perkančioji organizacija </w:t>
      </w:r>
      <w:r w:rsidR="00752729" w:rsidRPr="00475EC3">
        <w:rPr>
          <w:rFonts w:ascii="Verdana" w:hAnsi="Verdana"/>
          <w:lang w:eastAsia="lt-LT"/>
        </w:rPr>
        <w:t>bet kuriuo pirkimo procedūros metu gali paprašyti dalyvių pateikti visus ar dalį dokumentų, patvirtinančių jų pašalinimo pagrindų nebuvimą</w:t>
      </w:r>
      <w:r w:rsidR="00FE17FF" w:rsidRPr="00475EC3">
        <w:rPr>
          <w:rFonts w:ascii="Verdana" w:hAnsi="Verdana"/>
          <w:lang w:eastAsia="lt-LT"/>
        </w:rPr>
        <w:t xml:space="preserve">, atitikimą </w:t>
      </w:r>
      <w:r w:rsidR="000A29F4" w:rsidRPr="00475EC3">
        <w:rPr>
          <w:rFonts w:ascii="Verdana" w:hAnsi="Verdana"/>
          <w:lang w:eastAsia="lt-LT"/>
        </w:rPr>
        <w:t>p</w:t>
      </w:r>
      <w:r w:rsidR="00FE17FF" w:rsidRPr="00475EC3">
        <w:rPr>
          <w:rFonts w:ascii="Verdana" w:hAnsi="Verdana"/>
          <w:lang w:eastAsia="lt-LT"/>
        </w:rPr>
        <w:t>irkimo sąlygose iškeltiems minimaliems kvalifikaciniams reikalavimams</w:t>
      </w:r>
      <w:r w:rsidR="00752729" w:rsidRPr="00475EC3">
        <w:rPr>
          <w:rFonts w:ascii="Verdana" w:hAnsi="Verdana"/>
          <w:lang w:eastAsia="lt-LT"/>
        </w:rPr>
        <w:t xml:space="preserve"> ir, jeigu taikytina</w:t>
      </w:r>
      <w:r w:rsidR="001C42D3" w:rsidRPr="00475EC3">
        <w:rPr>
          <w:rFonts w:ascii="Verdana" w:hAnsi="Verdana"/>
          <w:lang w:eastAsia="lt-LT"/>
        </w:rPr>
        <w:t xml:space="preserve"> </w:t>
      </w:r>
      <w:r w:rsidR="00752729" w:rsidRPr="00475EC3">
        <w:rPr>
          <w:rFonts w:ascii="Verdana" w:hAnsi="Verdana"/>
          <w:lang w:eastAsia="lt-LT"/>
        </w:rPr>
        <w:t>aplinkos apsaugos vadybos sistemos standartams, jeigu tai būtina siekiant užtikrinti tinkamą pirkimo procedūros atlikimą.</w:t>
      </w:r>
    </w:p>
    <w:p w14:paraId="12F3B3B9" w14:textId="331B7E34" w:rsidR="00752729" w:rsidRPr="00475EC3" w:rsidRDefault="0080578D" w:rsidP="00CE6B23">
      <w:pPr>
        <w:tabs>
          <w:tab w:val="left" w:pos="709"/>
          <w:tab w:val="left" w:pos="1134"/>
        </w:tabs>
        <w:ind w:firstLine="709"/>
        <w:jc w:val="both"/>
        <w:rPr>
          <w:rFonts w:ascii="Verdana" w:eastAsia="Times New Roman" w:hAnsi="Verdana"/>
          <w:color w:val="000000"/>
          <w:spacing w:val="2"/>
          <w:lang w:eastAsia="lt-LT"/>
        </w:rPr>
      </w:pPr>
      <w:r w:rsidRPr="00475EC3">
        <w:rPr>
          <w:rFonts w:ascii="Verdana" w:eastAsia="Times New Roman" w:hAnsi="Verdana"/>
          <w:color w:val="000000"/>
          <w:spacing w:val="2"/>
          <w:lang w:eastAsia="lt-LT"/>
        </w:rPr>
        <w:t>3.2</w:t>
      </w:r>
      <w:r w:rsidR="00D657A2" w:rsidRPr="00475EC3">
        <w:rPr>
          <w:rFonts w:ascii="Verdana" w:eastAsia="Times New Roman" w:hAnsi="Verdana"/>
          <w:color w:val="000000"/>
          <w:spacing w:val="2"/>
          <w:lang w:eastAsia="lt-LT"/>
        </w:rPr>
        <w:t>2</w:t>
      </w:r>
      <w:r w:rsidRPr="00475EC3">
        <w:rPr>
          <w:rFonts w:ascii="Verdana" w:eastAsia="Times New Roman" w:hAnsi="Verdana"/>
          <w:color w:val="000000"/>
          <w:spacing w:val="2"/>
          <w:lang w:eastAsia="lt-LT"/>
        </w:rPr>
        <w:t xml:space="preserve">. </w:t>
      </w:r>
      <w:r w:rsidR="00D377CD" w:rsidRPr="00475EC3">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475EC3">
        <w:rPr>
          <w:rFonts w:ascii="Verdana" w:hAnsi="Verdana"/>
          <w:color w:val="000000"/>
          <w:lang w:eastAsia="lt-LT"/>
        </w:rPr>
        <w:t>Perkančioji organizacija turi teisę savo iniciatyva nutraukti pradėtas pirkimo procedūras</w:t>
      </w:r>
      <w:r w:rsidR="00D377CD" w:rsidRPr="00475EC3">
        <w:rPr>
          <w:rFonts w:ascii="Verdana" w:hAnsi="Verdana"/>
          <w:color w:val="000000"/>
          <w:lang w:eastAsia="lt-LT"/>
        </w:rPr>
        <w:t xml:space="preserve"> ir</w:t>
      </w:r>
      <w:r w:rsidR="00752729" w:rsidRPr="00475EC3">
        <w:rPr>
          <w:rFonts w:ascii="Verdana" w:hAnsi="Verdana"/>
          <w:color w:val="000000"/>
          <w:lang w:eastAsia="lt-LT"/>
        </w:rPr>
        <w:t xml:space="preserve"> jeigu </w:t>
      </w:r>
      <w:r w:rsidR="00033EA6" w:rsidRPr="00475EC3">
        <w:rPr>
          <w:rFonts w:ascii="Verdana" w:hAnsi="Verdana"/>
          <w:color w:val="000000"/>
          <w:lang w:eastAsia="lt-LT"/>
        </w:rPr>
        <w:t>p</w:t>
      </w:r>
      <w:r w:rsidR="00D377CD" w:rsidRPr="00475EC3">
        <w:rPr>
          <w:rFonts w:ascii="Verdana" w:hAnsi="Verdana"/>
          <w:color w:val="000000"/>
          <w:lang w:eastAsia="lt-LT"/>
        </w:rPr>
        <w:t>irkimo sąlygose</w:t>
      </w:r>
      <w:r w:rsidR="00752729" w:rsidRPr="00475EC3">
        <w:rPr>
          <w:rFonts w:ascii="Verdana" w:hAnsi="Verdana"/>
          <w:color w:val="000000"/>
          <w:lang w:eastAsia="lt-LT"/>
        </w:rPr>
        <w:t xml:space="preserve"> padaryta esminių klaidų, dėl kurių pirkimas tampa nebetikslingas ar jį įvykdžius būtų </w:t>
      </w:r>
      <w:r w:rsidR="00752729" w:rsidRPr="00475EC3">
        <w:rPr>
          <w:rFonts w:ascii="Verdana" w:hAnsi="Verdana"/>
          <w:color w:val="000000"/>
          <w:lang w:eastAsia="lt-LT"/>
        </w:rPr>
        <w:lastRenderedPageBreak/>
        <w:t xml:space="preserve">įsigytas Perkančiosios organizacijos poreikių neatitinkantis pirkimo objektas. Perkančioji organizacija apie tai CVP IS elektroninėmis susirašinėjimo priemonėmis praneša visiems </w:t>
      </w:r>
      <w:r w:rsidR="0054553C" w:rsidRPr="00475EC3">
        <w:rPr>
          <w:rFonts w:ascii="Verdana" w:hAnsi="Verdana"/>
          <w:color w:val="000000"/>
          <w:lang w:eastAsia="lt-LT"/>
        </w:rPr>
        <w:t xml:space="preserve">pirkimo </w:t>
      </w:r>
      <w:r w:rsidR="00752729" w:rsidRPr="00475EC3">
        <w:rPr>
          <w:rFonts w:ascii="Verdana" w:hAnsi="Verdana"/>
          <w:color w:val="000000"/>
          <w:lang w:eastAsia="lt-LT"/>
        </w:rPr>
        <w:t>dalyviams.</w:t>
      </w:r>
    </w:p>
    <w:p w14:paraId="74D4753A" w14:textId="6D497FE2" w:rsidR="001A4C63" w:rsidRPr="00475EC3" w:rsidRDefault="0080578D" w:rsidP="00CE6B23">
      <w:pPr>
        <w:tabs>
          <w:tab w:val="left" w:pos="709"/>
          <w:tab w:val="left" w:pos="1134"/>
        </w:tabs>
        <w:ind w:firstLine="709"/>
        <w:jc w:val="both"/>
        <w:rPr>
          <w:rFonts w:ascii="Verdana" w:hAnsi="Verdana"/>
        </w:rPr>
      </w:pPr>
      <w:r w:rsidRPr="00475EC3">
        <w:rPr>
          <w:rFonts w:ascii="Verdana" w:hAnsi="Verdana"/>
          <w:lang w:eastAsia="lt-LT"/>
        </w:rPr>
        <w:t>3.2</w:t>
      </w:r>
      <w:r w:rsidR="00D657A2" w:rsidRPr="00475EC3">
        <w:rPr>
          <w:rFonts w:ascii="Verdana" w:hAnsi="Verdana"/>
          <w:lang w:eastAsia="lt-LT"/>
        </w:rPr>
        <w:t>3</w:t>
      </w:r>
      <w:r w:rsidRPr="00475EC3">
        <w:rPr>
          <w:rFonts w:ascii="Verdana" w:hAnsi="Verdana"/>
          <w:lang w:eastAsia="lt-LT"/>
        </w:rPr>
        <w:t xml:space="preserve">. </w:t>
      </w:r>
      <w:r w:rsidR="001A4C63" w:rsidRPr="00475EC3">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414EAD4F" w:rsidR="00752729" w:rsidRPr="00475EC3" w:rsidRDefault="0080578D" w:rsidP="00CE6B23">
      <w:pPr>
        <w:tabs>
          <w:tab w:val="left" w:pos="709"/>
          <w:tab w:val="left" w:pos="1134"/>
        </w:tabs>
        <w:ind w:firstLine="709"/>
        <w:jc w:val="both"/>
        <w:rPr>
          <w:rFonts w:ascii="Verdana" w:hAnsi="Verdana"/>
        </w:rPr>
      </w:pPr>
      <w:r w:rsidRPr="00475EC3">
        <w:rPr>
          <w:rFonts w:ascii="Verdana" w:hAnsi="Verdana"/>
          <w:color w:val="000000"/>
          <w:lang w:eastAsia="lt-LT"/>
        </w:rPr>
        <w:t>3.2</w:t>
      </w:r>
      <w:r w:rsidR="00D657A2" w:rsidRPr="00475EC3">
        <w:rPr>
          <w:rFonts w:ascii="Verdana" w:hAnsi="Verdana"/>
          <w:color w:val="000000"/>
          <w:lang w:eastAsia="lt-LT"/>
        </w:rPr>
        <w:t>4</w:t>
      </w:r>
      <w:r w:rsidRPr="00475EC3">
        <w:rPr>
          <w:rFonts w:ascii="Verdana" w:hAnsi="Verdana"/>
          <w:color w:val="000000"/>
          <w:lang w:eastAsia="lt-LT"/>
        </w:rPr>
        <w:t xml:space="preserve">. </w:t>
      </w:r>
      <w:r w:rsidR="00752729" w:rsidRPr="00475EC3">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475EC3" w:rsidRDefault="00B842BC" w:rsidP="00CE6B23">
      <w:pPr>
        <w:pStyle w:val="Body2"/>
        <w:tabs>
          <w:tab w:val="left" w:pos="1260"/>
        </w:tabs>
        <w:spacing w:after="0"/>
        <w:rPr>
          <w:rFonts w:ascii="Verdana" w:hAnsi="Verdana" w:cs="Times New Roman"/>
          <w:color w:val="00000A"/>
          <w:sz w:val="24"/>
          <w:szCs w:val="24"/>
          <w:lang w:val="lt-LT"/>
        </w:rPr>
      </w:pPr>
    </w:p>
    <w:p w14:paraId="0F5292BC" w14:textId="362CCEFB"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22" w:name="_Toc488998670"/>
      <w:bookmarkStart w:id="23" w:name="_Toc513076"/>
      <w:bookmarkStart w:id="24" w:name="_Toc225936370"/>
      <w:bookmarkEnd w:id="22"/>
      <w:r w:rsidRPr="00475EC3">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475EC3" w:rsidRDefault="00B842BC" w:rsidP="00CE6B23">
      <w:pPr>
        <w:pStyle w:val="Body2"/>
        <w:spacing w:after="0"/>
        <w:rPr>
          <w:rFonts w:ascii="Verdana" w:hAnsi="Verdana" w:cs="Times New Roman"/>
          <w:color w:val="00000A"/>
          <w:sz w:val="24"/>
          <w:szCs w:val="24"/>
          <w:lang w:val="lt-LT"/>
        </w:rPr>
      </w:pPr>
    </w:p>
    <w:p w14:paraId="7873C34D" w14:textId="06020035" w:rsidR="00B842BC" w:rsidRPr="00475EC3" w:rsidRDefault="00A1500D" w:rsidP="00CE6B23">
      <w:pPr>
        <w:pStyle w:val="Body2"/>
        <w:tabs>
          <w:tab w:val="left" w:pos="851"/>
          <w:tab w:val="left" w:pos="1134"/>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4.1. </w:t>
      </w:r>
      <w:r w:rsidR="00B842BC" w:rsidRPr="00475EC3">
        <w:rPr>
          <w:rFonts w:ascii="Verdana" w:hAnsi="Verdana" w:cs="Times New Roman"/>
          <w:color w:val="00000A"/>
          <w:sz w:val="24"/>
          <w:szCs w:val="24"/>
          <w:lang w:val="lt-LT"/>
        </w:rPr>
        <w:t>Jei pirkimo procedūrose dalyvauja</w:t>
      </w:r>
      <w:r w:rsidR="00C915BA" w:rsidRPr="00475EC3">
        <w:rPr>
          <w:rFonts w:ascii="Verdana" w:hAnsi="Verdana" w:cs="Times New Roman"/>
          <w:color w:val="00000A"/>
          <w:sz w:val="24"/>
          <w:szCs w:val="24"/>
          <w:lang w:val="lt-LT"/>
        </w:rPr>
        <w:t xml:space="preserve"> ir pasiūlymą pateikia</w:t>
      </w:r>
      <w:r w:rsidR="00B842BC" w:rsidRPr="00475EC3">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475EC3">
        <w:rPr>
          <w:rFonts w:ascii="Verdana" w:hAnsi="Verdana"/>
          <w:sz w:val="24"/>
          <w:szCs w:val="24"/>
          <w:lang w:val="lt-LT"/>
        </w:rPr>
        <w:t xml:space="preserve">Perkančiajai organizacijai </w:t>
      </w:r>
      <w:r w:rsidR="00B842BC" w:rsidRPr="00475EC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475EC3">
        <w:rPr>
          <w:rFonts w:ascii="Verdana" w:hAnsi="Verdana"/>
          <w:color w:val="auto"/>
          <w:sz w:val="24"/>
          <w:szCs w:val="24"/>
          <w:lang w:val="lt-LT"/>
        </w:rPr>
        <w:t xml:space="preserve">Sutartyje taip pat turi būti paskirtas bendras atstovas arba vadovaujantis narys, grupės sudėtis </w:t>
      </w:r>
      <w:r w:rsidR="00C915BA" w:rsidRPr="00475EC3">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B842BC" w:rsidRPr="00475EC3">
        <w:rPr>
          <w:rFonts w:ascii="Verdana" w:hAnsi="Verdana"/>
          <w:color w:val="auto"/>
          <w:sz w:val="24"/>
          <w:szCs w:val="24"/>
          <w:lang w:val="lt-LT"/>
        </w:rPr>
        <w:t>. Apie tokio asmens pakeitimą nedelsiant raštu privalo būti informuota Perkančioji organizacija.</w:t>
      </w:r>
    </w:p>
    <w:p w14:paraId="0C1860E1" w14:textId="25093C92" w:rsidR="00B842BC" w:rsidRPr="00475EC3" w:rsidRDefault="00A1500D" w:rsidP="00CE6B23">
      <w:pPr>
        <w:pStyle w:val="Body2"/>
        <w:tabs>
          <w:tab w:val="left" w:pos="851"/>
          <w:tab w:val="left" w:pos="1134"/>
        </w:tabs>
        <w:spacing w:after="0"/>
        <w:ind w:firstLine="709"/>
        <w:rPr>
          <w:rFonts w:ascii="Verdana" w:hAnsi="Verdana" w:cs="Times New Roman"/>
          <w:sz w:val="24"/>
          <w:szCs w:val="24"/>
          <w:lang w:val="lt-LT"/>
        </w:rPr>
      </w:pPr>
      <w:r w:rsidRPr="00475EC3">
        <w:rPr>
          <w:rFonts w:ascii="Verdana" w:hAnsi="Verdana"/>
          <w:sz w:val="24"/>
          <w:szCs w:val="24"/>
          <w:lang w:val="lt-LT"/>
        </w:rPr>
        <w:t xml:space="preserve">4.2. </w:t>
      </w:r>
      <w:r w:rsidR="00B842BC" w:rsidRPr="00475EC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475EC3" w:rsidRDefault="00A1500D" w:rsidP="00CE6B23">
      <w:pPr>
        <w:pStyle w:val="Body2"/>
        <w:tabs>
          <w:tab w:val="left" w:pos="851"/>
          <w:tab w:val="left" w:pos="1134"/>
        </w:tabs>
        <w:spacing w:after="0"/>
        <w:ind w:firstLine="709"/>
        <w:rPr>
          <w:rFonts w:ascii="Verdana" w:hAnsi="Verdana" w:cs="Times New Roman"/>
          <w:sz w:val="24"/>
          <w:szCs w:val="24"/>
          <w:lang w:val="lt-LT"/>
        </w:rPr>
      </w:pPr>
      <w:r w:rsidRPr="00475EC3">
        <w:rPr>
          <w:rFonts w:ascii="Verdana" w:hAnsi="Verdana"/>
          <w:kern w:val="16"/>
          <w:sz w:val="24"/>
          <w:szCs w:val="24"/>
          <w:lang w:val="lt-LT"/>
        </w:rPr>
        <w:t xml:space="preserve">4.3.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 xml:space="preserve">nereikalauja, kad ūkio subjektų grupės pateiktą pasiūlymą pripažinus geriausiu ir </w:t>
      </w:r>
      <w:r w:rsidR="00B842BC" w:rsidRPr="00475EC3">
        <w:rPr>
          <w:rFonts w:ascii="Verdana" w:hAnsi="Verdana"/>
          <w:sz w:val="24"/>
          <w:szCs w:val="24"/>
          <w:lang w:val="lt-LT"/>
        </w:rPr>
        <w:t xml:space="preserve">Perkančiajai organizacijai </w:t>
      </w:r>
      <w:r w:rsidR="00B842BC" w:rsidRPr="00475EC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475EC3" w:rsidRDefault="00B842BC" w:rsidP="00CE6B23">
      <w:pPr>
        <w:pStyle w:val="1Skyrius"/>
        <w:ind w:left="1080" w:hanging="360"/>
        <w:rPr>
          <w:rFonts w:ascii="Verdana" w:hAnsi="Verdana"/>
          <w:color w:val="000000"/>
          <w:sz w:val="24"/>
          <w:szCs w:val="24"/>
          <w:lang w:val="lt-LT"/>
        </w:rPr>
      </w:pPr>
    </w:p>
    <w:p w14:paraId="33BE728F" w14:textId="11FC790C"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25" w:name="_Toc488998671"/>
      <w:bookmarkStart w:id="26" w:name="_Toc513077"/>
      <w:bookmarkStart w:id="27" w:name="_Toc225936371"/>
      <w:bookmarkEnd w:id="25"/>
      <w:r w:rsidRPr="00475EC3">
        <w:rPr>
          <w:rFonts w:ascii="Verdana" w:hAnsi="Verdana" w:cs="Times New Roman"/>
          <w:color w:val="auto"/>
          <w:sz w:val="24"/>
          <w:szCs w:val="24"/>
          <w:lang w:val="lt-LT"/>
        </w:rPr>
        <w:t>PASIŪLYMŲ RENGIMAS, PATEIKIMAS, KEITIMAS</w:t>
      </w:r>
      <w:bookmarkEnd w:id="26"/>
      <w:bookmarkEnd w:id="27"/>
    </w:p>
    <w:p w14:paraId="2C3DB23D" w14:textId="77777777" w:rsidR="00B842BC" w:rsidRPr="00475EC3" w:rsidRDefault="00B842BC" w:rsidP="00CE6B23">
      <w:pPr>
        <w:pStyle w:val="Body2"/>
        <w:spacing w:after="0"/>
        <w:rPr>
          <w:rFonts w:ascii="Verdana" w:hAnsi="Verdana" w:cs="Times New Roman"/>
          <w:color w:val="00000A"/>
          <w:sz w:val="24"/>
          <w:szCs w:val="24"/>
          <w:lang w:val="lt-LT"/>
        </w:rPr>
      </w:pPr>
    </w:p>
    <w:p w14:paraId="55EBA347" w14:textId="4AEF0799"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sz w:val="24"/>
          <w:szCs w:val="24"/>
          <w:bdr w:val="none" w:sz="0" w:space="0" w:color="auto" w:frame="1"/>
          <w:shd w:val="clear" w:color="auto" w:fill="FFFFFF"/>
          <w:lang w:val="lt-LT"/>
        </w:rPr>
        <w:t xml:space="preserve">5.1. </w:t>
      </w:r>
      <w:r w:rsidR="00B842BC" w:rsidRPr="00475EC3">
        <w:rPr>
          <w:rFonts w:ascii="Verdana" w:hAnsi="Verdana" w:cs="Times New Roman"/>
          <w:sz w:val="24"/>
          <w:szCs w:val="24"/>
          <w:bdr w:val="none" w:sz="0" w:space="0" w:color="auto" w:frame="1"/>
          <w:shd w:val="clear" w:color="auto" w:fill="FFFFFF"/>
          <w:lang w:val="lt-LT"/>
        </w:rPr>
        <w:t>Tiekėjas (fizinis ar juridinis asmuo) gali pateikti</w:t>
      </w:r>
      <w:r w:rsidR="00812568">
        <w:rPr>
          <w:rFonts w:ascii="Verdana" w:hAnsi="Verdana" w:cs="Times New Roman"/>
          <w:sz w:val="24"/>
          <w:szCs w:val="24"/>
          <w:bdr w:val="none" w:sz="0" w:space="0" w:color="auto" w:frame="1"/>
          <w:shd w:val="clear" w:color="auto" w:fill="FFFFFF"/>
          <w:lang w:val="lt-LT"/>
        </w:rPr>
        <w:t xml:space="preserve"> </w:t>
      </w:r>
      <w:r w:rsidR="00B842BC" w:rsidRPr="00475EC3">
        <w:rPr>
          <w:rFonts w:ascii="Verdana" w:hAnsi="Verdana" w:cs="Times New Roman"/>
          <w:sz w:val="24"/>
          <w:szCs w:val="24"/>
          <w:bdr w:val="none" w:sz="0" w:space="0" w:color="auto" w:frame="1"/>
          <w:shd w:val="clear" w:color="auto" w:fill="FFFFFF"/>
          <w:lang w:val="lt-LT"/>
        </w:rPr>
        <w:t>Perkančiajai organizacijai</w:t>
      </w:r>
      <w:r w:rsidR="00812568">
        <w:rPr>
          <w:rFonts w:ascii="Verdana" w:hAnsi="Verdana" w:cs="Times New Roman"/>
          <w:sz w:val="24"/>
          <w:szCs w:val="24"/>
          <w:bdr w:val="none" w:sz="0" w:space="0" w:color="auto" w:frame="1"/>
          <w:shd w:val="clear" w:color="auto" w:fill="FFFFFF"/>
          <w:lang w:val="lt-LT"/>
        </w:rPr>
        <w:t xml:space="preserve"> </w:t>
      </w:r>
      <w:r w:rsidR="00B842BC" w:rsidRPr="00475EC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5CE9F1D"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auto"/>
          <w:kern w:val="16"/>
          <w:sz w:val="24"/>
          <w:szCs w:val="24"/>
          <w:lang w:val="lt-LT"/>
        </w:rPr>
        <w:lastRenderedPageBreak/>
        <w:t xml:space="preserve">5.2. </w:t>
      </w:r>
      <w:r w:rsidR="00B842BC" w:rsidRPr="00475EC3">
        <w:rPr>
          <w:rFonts w:ascii="Verdana" w:hAnsi="Verdana" w:cs="Times New Roman"/>
          <w:color w:val="auto"/>
          <w:kern w:val="16"/>
          <w:sz w:val="24"/>
          <w:szCs w:val="24"/>
          <w:lang w:val="lt-LT"/>
        </w:rPr>
        <w:t>Perkančioji orga</w:t>
      </w:r>
      <w:r w:rsidR="00B842BC" w:rsidRPr="00475EC3">
        <w:rPr>
          <w:rFonts w:ascii="Verdana" w:hAnsi="Verdana"/>
          <w:color w:val="auto"/>
          <w:kern w:val="16"/>
          <w:sz w:val="24"/>
          <w:szCs w:val="24"/>
          <w:lang w:val="lt-LT"/>
        </w:rPr>
        <w:t xml:space="preserve">nizacija </w:t>
      </w:r>
      <w:r w:rsidR="00B842BC" w:rsidRPr="00475EC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475EC3">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475EC3">
          <w:rPr>
            <w:rStyle w:val="Hipersaitas"/>
            <w:rFonts w:ascii="Verdana" w:hAnsi="Verdana"/>
            <w:sz w:val="24"/>
            <w:szCs w:val="24"/>
            <w:lang w:val="lt-LT"/>
          </w:rPr>
          <w:t>https://viesiejipirkimai.lt</w:t>
        </w:r>
      </w:hyperlink>
      <w:r w:rsidR="00B842BC" w:rsidRPr="00475EC3">
        <w:fldChar w:fldCharType="begin"/>
      </w:r>
      <w:r w:rsidR="00B842BC" w:rsidRPr="00475EC3">
        <w:rPr>
          <w:rFonts w:ascii="Verdana" w:hAnsi="Verdana"/>
          <w:vanish/>
          <w:sz w:val="24"/>
          <w:szCs w:val="24"/>
          <w:lang w:val="lt-LT"/>
        </w:rPr>
        <w:instrText>HYPERLINK "https://pirkimai.eviesiejipirkimai.lt/" \h</w:instrText>
      </w:r>
      <w:r w:rsidR="00B842BC" w:rsidRPr="00475EC3">
        <w:fldChar w:fldCharType="separate"/>
      </w:r>
      <w:r w:rsidR="00B842BC" w:rsidRPr="00475EC3">
        <w:rPr>
          <w:rStyle w:val="Internetosaitas"/>
          <w:rFonts w:ascii="Verdana" w:hAnsi="Verdana" w:cs="Times New Roman"/>
          <w:vanish/>
          <w:webHidden/>
          <w:sz w:val="24"/>
          <w:szCs w:val="24"/>
          <w:lang w:val="lt-LT"/>
        </w:rPr>
        <w:t>https://pirkimai.eviesiejipirkimai.lt</w:t>
      </w:r>
      <w:r w:rsidR="00B842BC" w:rsidRPr="00475EC3">
        <w:rPr>
          <w:rStyle w:val="Internetosaitas"/>
          <w:rFonts w:ascii="Verdana" w:hAnsi="Verdana" w:cs="Times New Roman"/>
          <w:vanish/>
          <w:sz w:val="24"/>
          <w:szCs w:val="24"/>
          <w:lang w:val="lt-LT"/>
        </w:rPr>
        <w:fldChar w:fldCharType="end"/>
      </w:r>
      <w:r w:rsidR="00B842BC" w:rsidRPr="00475EC3">
        <w:rPr>
          <w:rFonts w:ascii="Verdana" w:hAnsi="Verdana" w:cs="Times New Roman"/>
          <w:color w:val="00000A"/>
          <w:sz w:val="24"/>
          <w:szCs w:val="24"/>
          <w:lang w:val="lt-LT"/>
        </w:rPr>
        <w:t xml:space="preserve">). Visi dokumentai, patvirtinantys tiekėjų kvalifikacijos atitiktį </w:t>
      </w:r>
      <w:r w:rsidR="00033EA6" w:rsidRPr="00475EC3">
        <w:rPr>
          <w:rFonts w:ascii="Verdana" w:hAnsi="Verdana" w:cs="Times New Roman"/>
          <w:color w:val="00000A"/>
          <w:sz w:val="24"/>
          <w:szCs w:val="24"/>
          <w:lang w:val="lt-LT"/>
        </w:rPr>
        <w:t>p</w:t>
      </w:r>
      <w:r w:rsidR="000D4A0F" w:rsidRPr="00475EC3">
        <w:rPr>
          <w:rFonts w:ascii="Verdana" w:hAnsi="Verdana" w:cs="Times New Roman"/>
          <w:color w:val="00000A"/>
          <w:sz w:val="24"/>
          <w:szCs w:val="24"/>
          <w:lang w:val="lt-LT"/>
        </w:rPr>
        <w:t>irkimo</w:t>
      </w:r>
      <w:r w:rsidR="00B842BC" w:rsidRPr="00475EC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475EC3">
        <w:rPr>
          <w:rFonts w:ascii="Verdana" w:hAnsi="Verdana" w:cs="Times New Roman"/>
          <w:color w:val="00000A"/>
          <w:sz w:val="24"/>
          <w:szCs w:val="24"/>
          <w:lang w:val="lt-LT"/>
        </w:rPr>
        <w:t>pdf</w:t>
      </w:r>
      <w:proofErr w:type="spellEnd"/>
      <w:r w:rsidR="00B842BC" w:rsidRPr="00475EC3">
        <w:rPr>
          <w:rFonts w:ascii="Verdana" w:hAnsi="Verdana" w:cs="Times New Roman"/>
          <w:color w:val="00000A"/>
          <w:sz w:val="24"/>
          <w:szCs w:val="24"/>
          <w:lang w:val="lt-LT"/>
        </w:rPr>
        <w:t xml:space="preserve">, jpg, </w:t>
      </w:r>
      <w:proofErr w:type="spellStart"/>
      <w:r w:rsidR="00B842BC" w:rsidRPr="00475EC3">
        <w:rPr>
          <w:rFonts w:ascii="Verdana" w:hAnsi="Verdana" w:cs="Times New Roman"/>
          <w:color w:val="00000A"/>
          <w:sz w:val="24"/>
          <w:szCs w:val="24"/>
          <w:lang w:val="lt-LT"/>
        </w:rPr>
        <w:t>docx</w:t>
      </w:r>
      <w:proofErr w:type="spellEnd"/>
      <w:r w:rsidR="00B842BC" w:rsidRPr="00475EC3">
        <w:rPr>
          <w:rFonts w:ascii="Verdana" w:hAnsi="Verdana" w:cs="Times New Roman"/>
          <w:color w:val="00000A"/>
          <w:sz w:val="24"/>
          <w:szCs w:val="24"/>
          <w:lang w:val="lt-LT"/>
        </w:rPr>
        <w:t>).</w:t>
      </w:r>
    </w:p>
    <w:p w14:paraId="74BB7686" w14:textId="7D3E1D24"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bookmarkStart w:id="28" w:name="_Ref74228450"/>
      <w:r w:rsidRPr="00475EC3">
        <w:rPr>
          <w:rFonts w:ascii="Verdana" w:hAnsi="Verdana"/>
          <w:sz w:val="24"/>
          <w:szCs w:val="24"/>
          <w:lang w:val="lt-LT"/>
        </w:rPr>
        <w:t xml:space="preserve">5.3. </w:t>
      </w:r>
      <w:r w:rsidR="00B842BC" w:rsidRPr="00475EC3">
        <w:rPr>
          <w:rFonts w:ascii="Verdana" w:hAnsi="Verdana"/>
          <w:sz w:val="24"/>
          <w:szCs w:val="24"/>
          <w:lang w:val="lt-LT"/>
        </w:rPr>
        <w:t xml:space="preserve">Pasiūlymo kaina </w:t>
      </w:r>
      <w:r w:rsidR="00B842BC" w:rsidRPr="00475EC3">
        <w:rPr>
          <w:rFonts w:ascii="Verdana" w:hAnsi="Verdana"/>
          <w:b/>
          <w:sz w:val="24"/>
          <w:szCs w:val="24"/>
          <w:lang w:val="lt-LT"/>
        </w:rPr>
        <w:t xml:space="preserve">negali viršyti </w:t>
      </w:r>
      <w:r w:rsidR="003456EC">
        <w:rPr>
          <w:rFonts w:ascii="Verdana" w:hAnsi="Verdana"/>
          <w:b/>
          <w:sz w:val="24"/>
          <w:szCs w:val="24"/>
          <w:lang w:val="lt-LT"/>
        </w:rPr>
        <w:t>246 060,00</w:t>
      </w:r>
      <w:r w:rsidR="00A47C66" w:rsidRPr="00475EC3">
        <w:rPr>
          <w:rFonts w:ascii="Verdana" w:hAnsi="Verdana"/>
          <w:b/>
          <w:sz w:val="24"/>
          <w:szCs w:val="24"/>
          <w:lang w:val="lt-LT"/>
        </w:rPr>
        <w:t xml:space="preserve"> </w:t>
      </w:r>
      <w:r w:rsidR="00F36475" w:rsidRPr="00475EC3">
        <w:rPr>
          <w:rFonts w:ascii="Verdana" w:hAnsi="Verdana"/>
          <w:b/>
          <w:sz w:val="24"/>
          <w:szCs w:val="24"/>
          <w:lang w:val="lt-LT"/>
        </w:rPr>
        <w:t>Eur be PVM</w:t>
      </w:r>
      <w:r w:rsidR="00B842BC" w:rsidRPr="00475EC3">
        <w:rPr>
          <w:rFonts w:ascii="Verdana" w:hAnsi="Verdana"/>
          <w:sz w:val="24"/>
          <w:szCs w:val="24"/>
          <w:lang w:val="lt-LT"/>
        </w:rPr>
        <w:t xml:space="preserve">. Jeigu pasiūlymo kaina bus didesnė, pasiūlymas bus atmestas vadovaujantis </w:t>
      </w:r>
      <w:r w:rsidR="00033EA6" w:rsidRPr="00475EC3">
        <w:rPr>
          <w:rFonts w:ascii="Verdana" w:hAnsi="Verdana"/>
          <w:sz w:val="24"/>
          <w:szCs w:val="24"/>
          <w:lang w:val="lt-LT"/>
        </w:rPr>
        <w:t>p</w:t>
      </w:r>
      <w:r w:rsidR="00B842BC" w:rsidRPr="00475EC3">
        <w:rPr>
          <w:rFonts w:ascii="Verdana" w:hAnsi="Verdana"/>
          <w:sz w:val="24"/>
          <w:szCs w:val="24"/>
          <w:lang w:val="lt-LT"/>
        </w:rPr>
        <w:t xml:space="preserve">irkimo sąlygų </w:t>
      </w:r>
      <w:r w:rsidR="00432505" w:rsidRPr="00475EC3">
        <w:rPr>
          <w:rFonts w:ascii="Verdana" w:hAnsi="Verdana"/>
          <w:sz w:val="24"/>
          <w:szCs w:val="24"/>
          <w:lang w:val="lt-LT"/>
        </w:rPr>
        <w:t>11.1</w:t>
      </w:r>
      <w:r w:rsidR="00535065" w:rsidRPr="00475EC3">
        <w:rPr>
          <w:rFonts w:ascii="Verdana" w:hAnsi="Verdana"/>
          <w:sz w:val="24"/>
          <w:szCs w:val="24"/>
          <w:lang w:val="lt-LT"/>
        </w:rPr>
        <w:t>.3</w:t>
      </w:r>
      <w:r w:rsidR="00B842BC" w:rsidRPr="00475EC3">
        <w:rPr>
          <w:rFonts w:ascii="Verdana" w:hAnsi="Verdana"/>
          <w:sz w:val="24"/>
          <w:szCs w:val="24"/>
          <w:lang w:val="lt-LT"/>
        </w:rPr>
        <w:t xml:space="preserve"> punkto nuostatomis.</w:t>
      </w:r>
      <w:bookmarkEnd w:id="28"/>
    </w:p>
    <w:p w14:paraId="56BEE5C5" w14:textId="5FA1FFB1"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sz w:val="24"/>
          <w:szCs w:val="24"/>
          <w:lang w:val="lt-LT"/>
        </w:rPr>
        <w:t>5.4.</w:t>
      </w:r>
      <w:r w:rsidRPr="00475EC3">
        <w:rPr>
          <w:rFonts w:ascii="Verdana" w:hAnsi="Verdana"/>
          <w:b/>
          <w:bCs/>
          <w:sz w:val="24"/>
          <w:szCs w:val="24"/>
          <w:lang w:val="lt-LT"/>
        </w:rPr>
        <w:t xml:space="preserve"> </w:t>
      </w:r>
      <w:r w:rsidR="00B842BC" w:rsidRPr="00475EC3">
        <w:rPr>
          <w:rFonts w:ascii="Verdana" w:hAnsi="Verdana"/>
          <w:b/>
          <w:bCs/>
          <w:sz w:val="24"/>
          <w:szCs w:val="24"/>
          <w:lang w:val="lt-LT"/>
        </w:rPr>
        <w:t xml:space="preserve">Pasiūlymas turi būti pateiktas </w:t>
      </w:r>
      <w:r w:rsidR="00B842BC" w:rsidRPr="00475EC3">
        <w:rPr>
          <w:rFonts w:ascii="Verdana" w:hAnsi="Verdana" w:cs="Times New Roman"/>
          <w:b/>
          <w:bCs/>
          <w:sz w:val="24"/>
          <w:szCs w:val="24"/>
          <w:lang w:val="lt-LT"/>
        </w:rPr>
        <w:t>iki</w:t>
      </w:r>
      <w:r w:rsidR="00F40ABB" w:rsidRPr="00475EC3">
        <w:rPr>
          <w:rFonts w:ascii="Verdana" w:hAnsi="Verdana" w:cs="Times New Roman"/>
          <w:b/>
          <w:bCs/>
          <w:sz w:val="24"/>
          <w:szCs w:val="24"/>
          <w:lang w:val="lt-LT"/>
        </w:rPr>
        <w:t xml:space="preserve"> </w:t>
      </w:r>
      <w:r w:rsidR="00F40ABB" w:rsidRPr="00475EC3">
        <w:rPr>
          <w:rStyle w:val="cf01"/>
          <w:rFonts w:ascii="Verdana" w:hAnsi="Verdana" w:cs="Times New Roman"/>
          <w:b/>
          <w:bCs/>
          <w:sz w:val="24"/>
          <w:szCs w:val="24"/>
          <w:lang w:val="lt-LT"/>
        </w:rPr>
        <w:t xml:space="preserve">pirkimo skelbime nurodytos datos </w:t>
      </w:r>
      <w:r w:rsidR="00B842BC" w:rsidRPr="00475EC3">
        <w:rPr>
          <w:rFonts w:ascii="Verdana" w:hAnsi="Verdana" w:cs="Times New Roman"/>
          <w:b/>
          <w:bCs/>
          <w:color w:val="auto"/>
          <w:sz w:val="24"/>
          <w:szCs w:val="24"/>
          <w:lang w:val="lt-LT"/>
        </w:rPr>
        <w:t>tik elektroninėmis priemonėmis, naudojant CVP</w:t>
      </w:r>
      <w:r w:rsidR="00812568">
        <w:rPr>
          <w:rFonts w:ascii="Verdana" w:hAnsi="Verdana" w:cs="Times New Roman"/>
          <w:b/>
          <w:bCs/>
          <w:color w:val="auto"/>
          <w:sz w:val="24"/>
          <w:szCs w:val="24"/>
          <w:lang w:val="lt-LT"/>
        </w:rPr>
        <w:t xml:space="preserve"> </w:t>
      </w:r>
      <w:r w:rsidR="00B842BC" w:rsidRPr="00475EC3">
        <w:rPr>
          <w:rFonts w:ascii="Verdana" w:hAnsi="Verdana" w:cs="Times New Roman"/>
          <w:b/>
          <w:bCs/>
          <w:color w:val="auto"/>
          <w:sz w:val="24"/>
          <w:szCs w:val="24"/>
          <w:lang w:val="lt-LT"/>
        </w:rPr>
        <w:t>IS</w:t>
      </w:r>
      <w:r w:rsidR="00B842BC" w:rsidRPr="00475EC3">
        <w:rPr>
          <w:rFonts w:ascii="Verdana" w:hAnsi="Verdana" w:cs="Times New Roman"/>
          <w:color w:val="auto"/>
          <w:sz w:val="24"/>
          <w:szCs w:val="24"/>
          <w:lang w:val="lt-LT"/>
        </w:rPr>
        <w:t>.</w:t>
      </w:r>
    </w:p>
    <w:p w14:paraId="74819067" w14:textId="5CF2EF94"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t xml:space="preserve">5.5. </w:t>
      </w:r>
      <w:r w:rsidR="00B842BC" w:rsidRPr="00475EC3">
        <w:rPr>
          <w:rFonts w:ascii="Verdana" w:hAnsi="Verdana" w:cs="Times New Roman"/>
          <w:color w:val="00000A"/>
          <w:sz w:val="24"/>
          <w:szCs w:val="24"/>
          <w:lang w:val="lt-LT"/>
        </w:rPr>
        <w:t xml:space="preserve">Susipažinti su pirkimo dokumentais </w:t>
      </w:r>
      <w:r w:rsidR="00ED0877" w:rsidRPr="00475EC3">
        <w:rPr>
          <w:rFonts w:ascii="Verdana" w:hAnsi="Verdana" w:cs="Times New Roman"/>
          <w:color w:val="00000A"/>
          <w:sz w:val="24"/>
          <w:szCs w:val="24"/>
          <w:lang w:val="lt-LT"/>
        </w:rPr>
        <w:t xml:space="preserve">ir pateikti pasiūlymą </w:t>
      </w:r>
      <w:r w:rsidR="00B842BC" w:rsidRPr="00475EC3">
        <w:rPr>
          <w:rFonts w:ascii="Verdana" w:hAnsi="Verdana" w:cs="Times New Roman"/>
          <w:color w:val="00000A"/>
          <w:sz w:val="24"/>
          <w:szCs w:val="24"/>
          <w:lang w:val="lt-LT"/>
        </w:rPr>
        <w:t>tiekėjai turi teisę iki pasiūlymų pateikimo termino pabaigos.</w:t>
      </w:r>
    </w:p>
    <w:p w14:paraId="298DB774" w14:textId="48A4A821"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t xml:space="preserve">5.6. </w:t>
      </w:r>
      <w:r w:rsidR="00B842BC" w:rsidRPr="00475EC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sz w:val="24"/>
          <w:szCs w:val="24"/>
          <w:lang w:val="lt-LT"/>
        </w:rPr>
        <w:t xml:space="preserve">5.7. </w:t>
      </w:r>
      <w:r w:rsidR="004B4702" w:rsidRPr="00475EC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475EC3">
        <w:rPr>
          <w:rFonts w:ascii="Verdana" w:hAnsi="Verdana"/>
          <w:sz w:val="24"/>
          <w:szCs w:val="24"/>
          <w:lang w:val="lt-LT"/>
        </w:rPr>
        <w:t xml:space="preserve">informacija </w:t>
      </w:r>
      <w:r w:rsidR="004B4702" w:rsidRPr="00475EC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475EC3">
        <w:rPr>
          <w:rFonts w:ascii="Verdana" w:hAnsi="Verdana"/>
          <w:sz w:val="24"/>
          <w:szCs w:val="24"/>
          <w:lang w:val="lt-LT"/>
        </w:rPr>
        <w:t>P</w:t>
      </w:r>
      <w:r w:rsidR="004B4702" w:rsidRPr="00475EC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495ECE6" w:rsidR="00B842BC" w:rsidRPr="00475EC3" w:rsidRDefault="00A1500D" w:rsidP="00CE6B23">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sz w:val="24"/>
          <w:szCs w:val="24"/>
          <w:lang w:val="lt-LT"/>
        </w:rPr>
        <w:t xml:space="preserve">5.8. </w:t>
      </w:r>
      <w:r w:rsidR="00B842BC" w:rsidRPr="00475EC3">
        <w:rPr>
          <w:rFonts w:ascii="Verdana" w:hAnsi="Verdana"/>
          <w:sz w:val="24"/>
          <w:szCs w:val="24"/>
          <w:lang w:val="lt-LT"/>
        </w:rPr>
        <w:t xml:space="preserve">Pasiūlyme turi būti nurodytas jo galiojimo terminas. Pasiūlymas turi galioti ne trumpiau nei </w:t>
      </w:r>
      <w:r w:rsidR="00BB7244" w:rsidRPr="00475EC3">
        <w:rPr>
          <w:rFonts w:ascii="Verdana" w:hAnsi="Verdana"/>
          <w:b/>
          <w:bCs/>
          <w:sz w:val="24"/>
          <w:szCs w:val="24"/>
          <w:lang w:val="lt-LT"/>
        </w:rPr>
        <w:t>3 mėnesius</w:t>
      </w:r>
      <w:r w:rsidR="00B842BC" w:rsidRPr="00475EC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02CA221E" w:rsidR="00B842BC" w:rsidRPr="00475EC3" w:rsidRDefault="00A1500D" w:rsidP="00046F2C">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t xml:space="preserve">5.9. </w:t>
      </w:r>
      <w:r w:rsidR="00B842BC" w:rsidRPr="00475EC3">
        <w:rPr>
          <w:rFonts w:ascii="Verdana" w:hAnsi="Verdana" w:cs="Times New Roman"/>
          <w:color w:val="00000A"/>
          <w:sz w:val="24"/>
          <w:szCs w:val="24"/>
          <w:lang w:val="lt-LT"/>
        </w:rPr>
        <w:t>Pasiūlyme nurodoma kaina pateikiama eurais. Apskaičiuojant kainą</w:t>
      </w:r>
      <w:r w:rsidR="00D0112C" w:rsidRPr="00475EC3">
        <w:rPr>
          <w:rFonts w:ascii="Verdana" w:hAnsi="Verdana" w:cs="Times New Roman"/>
          <w:color w:val="00000A"/>
          <w:sz w:val="24"/>
          <w:szCs w:val="24"/>
          <w:lang w:val="lt-LT"/>
        </w:rPr>
        <w:t>/įkainį</w:t>
      </w:r>
      <w:r w:rsidR="00B842BC" w:rsidRPr="00475EC3">
        <w:rPr>
          <w:rFonts w:ascii="Verdana" w:hAnsi="Verdana" w:cs="Times New Roman"/>
          <w:color w:val="00000A"/>
          <w:sz w:val="24"/>
          <w:szCs w:val="24"/>
          <w:lang w:val="lt-LT"/>
        </w:rPr>
        <w:t xml:space="preserve"> turi būti atsižvelgta į visus </w:t>
      </w:r>
      <w:r w:rsidR="00033EA6" w:rsidRPr="00475EC3">
        <w:rPr>
          <w:rFonts w:ascii="Verdana" w:hAnsi="Verdana" w:cs="Times New Roman"/>
          <w:color w:val="00000A"/>
          <w:sz w:val="24"/>
          <w:szCs w:val="24"/>
          <w:lang w:val="lt-LT"/>
        </w:rPr>
        <w:t>p</w:t>
      </w:r>
      <w:r w:rsidR="00B842BC" w:rsidRPr="00475EC3">
        <w:rPr>
          <w:rFonts w:ascii="Verdana" w:hAnsi="Verdana" w:cs="Times New Roman"/>
          <w:color w:val="00000A"/>
          <w:sz w:val="24"/>
          <w:szCs w:val="24"/>
          <w:lang w:val="lt-LT"/>
        </w:rPr>
        <w:t>irkimo sąlygų, įskaitant pirkimo sutarties projektą, reikalavimus. Į pasiūlymo kainą</w:t>
      </w:r>
      <w:r w:rsidR="00D0112C" w:rsidRPr="00475EC3">
        <w:rPr>
          <w:rFonts w:ascii="Verdana" w:hAnsi="Verdana" w:cs="Times New Roman"/>
          <w:color w:val="00000A"/>
          <w:sz w:val="24"/>
          <w:szCs w:val="24"/>
          <w:lang w:val="lt-LT"/>
        </w:rPr>
        <w:t>/įkainius</w:t>
      </w:r>
      <w:r w:rsidR="00B842BC" w:rsidRPr="00475EC3">
        <w:rPr>
          <w:rFonts w:ascii="Verdana" w:hAnsi="Verdana" w:cs="Times New Roman"/>
          <w:color w:val="00000A"/>
          <w:sz w:val="24"/>
          <w:szCs w:val="24"/>
          <w:lang w:val="lt-LT"/>
        </w:rPr>
        <w:t xml:space="preserve"> turi būti įskaityti visi mokesčiai ir visos tiekėjo išlaidos</w:t>
      </w:r>
      <w:r w:rsidR="001F4D8F" w:rsidRPr="00475EC3">
        <w:rPr>
          <w:rFonts w:ascii="Verdana" w:hAnsi="Verdana" w:cs="Times New Roman"/>
          <w:color w:val="00000A"/>
          <w:sz w:val="24"/>
          <w:szCs w:val="24"/>
          <w:lang w:val="lt-LT"/>
        </w:rPr>
        <w:t xml:space="preserve"> (</w:t>
      </w:r>
      <w:r w:rsidR="001F4D8F" w:rsidRPr="00475EC3">
        <w:rPr>
          <w:rFonts w:ascii="Verdana" w:hAnsi="Verdana"/>
          <w:sz w:val="24"/>
          <w:szCs w:val="24"/>
          <w:lang w:val="lt-LT"/>
        </w:rPr>
        <w:t xml:space="preserve">tame tarpe ir išlaidos dėl E. sąskaitos pateikimo) </w:t>
      </w:r>
      <w:r w:rsidR="00B842BC" w:rsidRPr="00475EC3">
        <w:rPr>
          <w:rFonts w:ascii="Verdana" w:hAnsi="Verdana" w:cs="Times New Roman"/>
          <w:color w:val="00000A"/>
          <w:sz w:val="24"/>
          <w:szCs w:val="24"/>
          <w:lang w:val="lt-LT"/>
        </w:rPr>
        <w:t>apimančios viską, ko reikia visiškam ir tinkamam pirkimo sutarties įvykdymui.</w:t>
      </w:r>
    </w:p>
    <w:p w14:paraId="74A3A5B0" w14:textId="422F4B48" w:rsidR="00B842BC" w:rsidRPr="00475EC3" w:rsidRDefault="00A1500D" w:rsidP="00046F2C">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kern w:val="16"/>
          <w:sz w:val="24"/>
          <w:szCs w:val="24"/>
          <w:lang w:val="lt-LT"/>
        </w:rPr>
        <w:t xml:space="preserve">5.10.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 xml:space="preserve">turi teisę pratęsti pasiūlymo pateikimo terminą. Apie naują pasiūlymų pateikimo terminą </w:t>
      </w:r>
      <w:r w:rsidR="00B842BC" w:rsidRPr="00475EC3">
        <w:rPr>
          <w:rFonts w:ascii="Verdana" w:hAnsi="Verdana"/>
          <w:kern w:val="16"/>
          <w:sz w:val="24"/>
          <w:szCs w:val="24"/>
          <w:lang w:val="lt-LT"/>
        </w:rPr>
        <w:t xml:space="preserve">Perkančioji organizacija </w:t>
      </w:r>
      <w:r w:rsidR="00B842BC" w:rsidRPr="00475EC3">
        <w:rPr>
          <w:rFonts w:ascii="Verdana" w:hAnsi="Verdana" w:cs="Times New Roman"/>
          <w:color w:val="00000A"/>
          <w:sz w:val="24"/>
          <w:szCs w:val="24"/>
          <w:lang w:val="lt-LT"/>
        </w:rPr>
        <w:t>paskelbia CVP IS ir praneša prie pirkimo CVP IS prisijungusiems tiekėjams.</w:t>
      </w:r>
    </w:p>
    <w:p w14:paraId="45185124" w14:textId="2EC86A17" w:rsidR="00B842BC" w:rsidRPr="00475EC3" w:rsidRDefault="00A1500D" w:rsidP="00046F2C">
      <w:pPr>
        <w:pStyle w:val="Body2"/>
        <w:tabs>
          <w:tab w:val="left" w:pos="142"/>
          <w:tab w:val="left" w:pos="1134"/>
        </w:tabs>
        <w:spacing w:after="0"/>
        <w:ind w:firstLine="709"/>
        <w:rPr>
          <w:rFonts w:ascii="Verdana" w:hAnsi="Verdana" w:cs="Times New Roman"/>
          <w:kern w:val="16"/>
          <w:sz w:val="24"/>
          <w:szCs w:val="24"/>
          <w:lang w:val="lt-LT"/>
        </w:rPr>
      </w:pPr>
      <w:r w:rsidRPr="00475EC3">
        <w:rPr>
          <w:rFonts w:ascii="Verdana" w:hAnsi="Verdana" w:cs="Times New Roman"/>
          <w:color w:val="00000A"/>
          <w:sz w:val="24"/>
          <w:szCs w:val="24"/>
          <w:lang w:val="lt-LT"/>
        </w:rPr>
        <w:lastRenderedPageBreak/>
        <w:t xml:space="preserve">5.11. </w:t>
      </w:r>
      <w:r w:rsidR="00B842BC" w:rsidRPr="00475EC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475EC3" w:rsidRDefault="00A1500D" w:rsidP="00046F2C">
      <w:pPr>
        <w:pStyle w:val="Body2"/>
        <w:tabs>
          <w:tab w:val="left" w:pos="142"/>
          <w:tab w:val="left" w:pos="1134"/>
        </w:tabs>
        <w:spacing w:after="0"/>
        <w:ind w:firstLine="709"/>
        <w:rPr>
          <w:rFonts w:ascii="Verdana" w:hAnsi="Verdana" w:cs="Times New Roman"/>
          <w:b/>
          <w:bCs/>
          <w:kern w:val="16"/>
          <w:sz w:val="24"/>
          <w:szCs w:val="24"/>
          <w:lang w:val="lt-LT"/>
        </w:rPr>
      </w:pPr>
      <w:r w:rsidRPr="00475EC3">
        <w:rPr>
          <w:rFonts w:ascii="Verdana" w:hAnsi="Verdana" w:cs="Times New Roman"/>
          <w:b/>
          <w:bCs/>
          <w:color w:val="00000A"/>
          <w:sz w:val="24"/>
          <w:szCs w:val="24"/>
          <w:lang w:val="lt-LT"/>
        </w:rPr>
        <w:t xml:space="preserve">5.12. </w:t>
      </w:r>
      <w:r w:rsidR="00B842BC" w:rsidRPr="00475EC3">
        <w:rPr>
          <w:rFonts w:ascii="Verdana" w:hAnsi="Verdana" w:cs="Times New Roman"/>
          <w:b/>
          <w:bCs/>
          <w:color w:val="00000A"/>
          <w:sz w:val="24"/>
          <w:szCs w:val="24"/>
          <w:lang w:val="lt-LT"/>
        </w:rPr>
        <w:t>Tiekėjo pasiūlymą sudaro CVP IS priemonėmis pateiktos informacijos ir dokumentų visuma</w:t>
      </w:r>
      <w:r w:rsidR="00D0112C" w:rsidRPr="00475EC3">
        <w:rPr>
          <w:rFonts w:ascii="Verdana" w:hAnsi="Verdana" w:cs="Times New Roman"/>
          <w:b/>
          <w:bCs/>
          <w:color w:val="00000A"/>
          <w:sz w:val="24"/>
          <w:szCs w:val="24"/>
          <w:lang w:val="lt-LT"/>
        </w:rPr>
        <w:t xml:space="preserve"> (įskaitant pasiūlymo paaiškinimus bei atsakymus dėl pasiūlymo (jei tokių bus)</w:t>
      </w:r>
      <w:r w:rsidR="00D0112C" w:rsidRPr="00475EC3">
        <w:rPr>
          <w:rFonts w:ascii="Verdana" w:hAnsi="Verdana" w:cs="Times New Roman"/>
          <w:b/>
          <w:bCs/>
          <w:sz w:val="24"/>
          <w:szCs w:val="24"/>
          <w:lang w:val="lt-LT"/>
        </w:rPr>
        <w:t>)</w:t>
      </w:r>
      <w:r w:rsidR="00B842BC" w:rsidRPr="00475EC3">
        <w:rPr>
          <w:rFonts w:ascii="Verdana" w:hAnsi="Verdana" w:cs="Times New Roman"/>
          <w:b/>
          <w:bCs/>
          <w:color w:val="00000A"/>
          <w:sz w:val="24"/>
          <w:szCs w:val="24"/>
          <w:lang w:val="lt-LT"/>
        </w:rPr>
        <w:t>:</w:t>
      </w:r>
    </w:p>
    <w:p w14:paraId="611AE902" w14:textId="06B38A2C" w:rsidR="00776340" w:rsidRPr="00475EC3" w:rsidRDefault="00A1500D" w:rsidP="00046F2C">
      <w:pPr>
        <w:pStyle w:val="Body2"/>
        <w:tabs>
          <w:tab w:val="left" w:pos="1260"/>
          <w:tab w:val="left" w:pos="1418"/>
          <w:tab w:val="left" w:pos="1701"/>
        </w:tabs>
        <w:spacing w:after="0"/>
        <w:ind w:firstLine="709"/>
        <w:rPr>
          <w:rFonts w:ascii="Verdana" w:hAnsi="Verdana"/>
          <w:sz w:val="24"/>
          <w:szCs w:val="24"/>
          <w:lang w:val="lt-LT"/>
        </w:rPr>
      </w:pPr>
      <w:r w:rsidRPr="00475EC3">
        <w:rPr>
          <w:rFonts w:ascii="Verdana" w:hAnsi="Verdana"/>
          <w:sz w:val="24"/>
          <w:szCs w:val="24"/>
          <w:lang w:val="lt-LT"/>
        </w:rPr>
        <w:t xml:space="preserve">5.12.1. </w:t>
      </w:r>
      <w:r w:rsidR="0050593F" w:rsidRPr="00475EC3">
        <w:rPr>
          <w:rFonts w:ascii="Verdana" w:hAnsi="Verdana"/>
          <w:sz w:val="24"/>
          <w:szCs w:val="24"/>
          <w:lang w:val="lt-LT"/>
        </w:rPr>
        <w:t>užpildyta pasiūlymo forma, parengta pagal šių pirkimo dokumentų 1 priedą;</w:t>
      </w:r>
    </w:p>
    <w:p w14:paraId="62AF1781" w14:textId="7B43FC56" w:rsidR="00BD2E26" w:rsidRPr="00475EC3" w:rsidRDefault="00BD2E26">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cs="Arial Unicode MS"/>
          <w:sz w:val="24"/>
          <w:szCs w:val="24"/>
          <w:lang w:eastAsia="lt-LT"/>
        </w:rPr>
      </w:pPr>
      <w:r w:rsidRPr="00475EC3">
        <w:rPr>
          <w:rFonts w:ascii="Verdana" w:hAnsi="Verdana" w:cstheme="minorHAnsi"/>
          <w:b/>
          <w:bCs/>
          <w:sz w:val="24"/>
          <w:szCs w:val="24"/>
        </w:rPr>
        <w:t>pasiūlymo galiojimo užtikrinimas</w:t>
      </w:r>
      <w:r w:rsidRPr="00475EC3">
        <w:rPr>
          <w:rFonts w:ascii="Verdana" w:hAnsi="Verdana" w:cstheme="minorHAnsi"/>
          <w:sz w:val="24"/>
          <w:szCs w:val="24"/>
        </w:rPr>
        <w:t xml:space="preserve"> pagal Pirkimo sąlygų 7 dalies nuostatas;</w:t>
      </w:r>
    </w:p>
    <w:p w14:paraId="5C0A82C0" w14:textId="77777777" w:rsidR="00BD2E26" w:rsidRPr="00475EC3" w:rsidRDefault="005C7D77">
      <w:pPr>
        <w:pStyle w:val="Sraopastraipa"/>
        <w:numPr>
          <w:ilvl w:val="2"/>
          <w:numId w:val="48"/>
        </w:numPr>
        <w:tabs>
          <w:tab w:val="left" w:pos="1560"/>
          <w:tab w:val="left" w:pos="1701"/>
          <w:tab w:val="left" w:pos="1843"/>
        </w:tabs>
        <w:suppressAutoHyphens/>
        <w:spacing w:line="240" w:lineRule="auto"/>
        <w:ind w:left="0" w:firstLine="709"/>
        <w:jc w:val="both"/>
        <w:rPr>
          <w:rFonts w:ascii="Verdana" w:hAnsi="Verdana"/>
          <w:sz w:val="24"/>
          <w:szCs w:val="24"/>
        </w:rPr>
      </w:pPr>
      <w:r w:rsidRPr="00475EC3">
        <w:rPr>
          <w:rFonts w:ascii="Verdana" w:hAnsi="Verdana"/>
          <w:sz w:val="24"/>
          <w:szCs w:val="24"/>
        </w:rPr>
        <w:t>EBVPD (</w:t>
      </w:r>
      <w:r w:rsidR="00C870B2" w:rsidRPr="00475EC3">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475EC3">
        <w:rPr>
          <w:rFonts w:ascii="Verdana" w:hAnsi="Verdana"/>
          <w:sz w:val="24"/>
          <w:szCs w:val="24"/>
        </w:rPr>
        <w:t>);</w:t>
      </w:r>
    </w:p>
    <w:p w14:paraId="200218C6" w14:textId="77777777" w:rsidR="00BD2E26" w:rsidRPr="00475EC3" w:rsidRDefault="00BD2E26">
      <w:pPr>
        <w:pStyle w:val="Sraopastraipa"/>
        <w:numPr>
          <w:ilvl w:val="2"/>
          <w:numId w:val="48"/>
        </w:numPr>
        <w:tabs>
          <w:tab w:val="left" w:pos="1560"/>
          <w:tab w:val="left" w:pos="1701"/>
          <w:tab w:val="left" w:pos="1843"/>
        </w:tabs>
        <w:suppressAutoHyphens/>
        <w:spacing w:line="240" w:lineRule="auto"/>
        <w:ind w:left="0" w:firstLine="709"/>
        <w:jc w:val="both"/>
        <w:rPr>
          <w:rFonts w:ascii="Verdana" w:hAnsi="Verdana"/>
          <w:sz w:val="24"/>
          <w:szCs w:val="24"/>
        </w:rPr>
      </w:pPr>
      <w:r w:rsidRPr="00475EC3">
        <w:rPr>
          <w:rFonts w:ascii="Verdana" w:hAnsi="Verdana"/>
          <w:sz w:val="24"/>
          <w:szCs w:val="24"/>
        </w:rPr>
        <w:t xml:space="preserve">tiekėjo kvalifikaciją patvirtinantys dokumentai </w:t>
      </w:r>
      <w:r w:rsidRPr="00475EC3">
        <w:rPr>
          <w:rFonts w:ascii="Verdana" w:hAnsi="Verdana"/>
          <w:b/>
          <w:bCs/>
          <w:sz w:val="24"/>
          <w:szCs w:val="24"/>
        </w:rPr>
        <w:t>(patvirtinančių dokumentų bus reikalaujama tik iš to dalyvio, kurio pasiūlymas pagal vertinimo rezultatus galės būti pripažintas laimėjusiu)</w:t>
      </w:r>
      <w:r w:rsidRPr="00475EC3">
        <w:rPr>
          <w:rFonts w:ascii="Verdana" w:hAnsi="Verdana"/>
          <w:sz w:val="24"/>
          <w:szCs w:val="24"/>
        </w:rPr>
        <w:t>;</w:t>
      </w:r>
    </w:p>
    <w:p w14:paraId="22BC5FB4" w14:textId="77777777" w:rsidR="00BD2E26" w:rsidRPr="00475EC3" w:rsidRDefault="00BD2E26">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aplinkos apsaugos vadybos sistemos standartai </w:t>
      </w:r>
      <w:r w:rsidRPr="00475EC3">
        <w:rPr>
          <w:rFonts w:ascii="Verdana" w:hAnsi="Verdana"/>
          <w:b/>
          <w:bCs/>
          <w:sz w:val="24"/>
          <w:szCs w:val="24"/>
        </w:rPr>
        <w:t>(patvirtinančių dokumentų bus reikalaujama tik iš to dalyvio, kurio pasiūlymas pagal vertinimo rezultatus galės būti pripažintas laimėjusiu);</w:t>
      </w:r>
    </w:p>
    <w:p w14:paraId="5DA89E46" w14:textId="77777777" w:rsidR="00BD2E26" w:rsidRPr="00475EC3" w:rsidRDefault="00761DAC">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w:t>
      </w:r>
      <w:r w:rsidRPr="00475EC3">
        <w:rPr>
          <w:rFonts w:ascii="Verdana" w:hAnsi="Verdana"/>
          <w:b/>
          <w:bCs/>
          <w:sz w:val="24"/>
          <w:szCs w:val="24"/>
        </w:rPr>
        <w:t xml:space="preserve">užpildytas </w:t>
      </w:r>
      <w:r w:rsidR="00086743" w:rsidRPr="00475EC3">
        <w:rPr>
          <w:rFonts w:ascii="Verdana" w:hAnsi="Verdana"/>
          <w:b/>
          <w:bCs/>
          <w:sz w:val="24"/>
          <w:szCs w:val="24"/>
        </w:rPr>
        <w:t>įkainotų veiklų sąrašas</w:t>
      </w:r>
      <w:r w:rsidRPr="00475EC3">
        <w:rPr>
          <w:rFonts w:ascii="Verdana" w:hAnsi="Verdana"/>
          <w:sz w:val="24"/>
          <w:szCs w:val="24"/>
        </w:rPr>
        <w:t xml:space="preserve"> (pirkimo sąlygų 5 priedas). Pageidautina, kad </w:t>
      </w:r>
      <w:r w:rsidR="00086743" w:rsidRPr="00475EC3">
        <w:rPr>
          <w:rFonts w:ascii="Verdana" w:hAnsi="Verdana"/>
          <w:sz w:val="24"/>
          <w:szCs w:val="24"/>
        </w:rPr>
        <w:t>įkainotų veiklų sąrašas</w:t>
      </w:r>
      <w:r w:rsidRPr="00475EC3">
        <w:rPr>
          <w:rFonts w:ascii="Verdana" w:hAnsi="Verdana"/>
          <w:sz w:val="24"/>
          <w:szCs w:val="24"/>
        </w:rPr>
        <w:t xml:space="preserve"> būtų pildomas Perkančiosios organizacijos pateiktame faile;</w:t>
      </w:r>
    </w:p>
    <w:p w14:paraId="2B4D9FFB" w14:textId="77777777" w:rsidR="00BD2E26" w:rsidRPr="00475EC3" w:rsidRDefault="00A1500D">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w:t>
      </w:r>
      <w:r w:rsidR="00B842BC" w:rsidRPr="00475EC3">
        <w:rPr>
          <w:rFonts w:ascii="Verdana" w:hAnsi="Verdana"/>
          <w:sz w:val="24"/>
          <w:szCs w:val="24"/>
        </w:rPr>
        <w:t>jungtinės veiklos sutarties skaitmeninė kopija (jeigu dalyvauja ūkio subjektų grupė);</w:t>
      </w:r>
    </w:p>
    <w:p w14:paraId="63BE41F6" w14:textId="77777777" w:rsidR="00BD2E26" w:rsidRPr="00475EC3" w:rsidRDefault="00A1500D">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w:t>
      </w:r>
      <w:r w:rsidR="00B842BC" w:rsidRPr="00475EC3">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4952A18F" w14:textId="77777777" w:rsidR="00BD2E26" w:rsidRPr="00475EC3" w:rsidRDefault="00BE3407">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jei tiekėjas pasitelkia ūkio subjektus, kurių pajėgumais remiasi, – įrodymai, kad šie ištekliai bus prieinami per visą sutartinių įsipareigojimų vykdymo laikotarpį;</w:t>
      </w:r>
    </w:p>
    <w:p w14:paraId="675C1F5D" w14:textId="77777777" w:rsidR="00BD2E26" w:rsidRPr="00475EC3" w:rsidRDefault="00BE3407">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jei tiekėjas pasitelkia subtiekėjus, - subtiekėjo deklaracija ar kitas dokumentas, patvirtinantis jo sutikimą būti subtiekėju pirkime</w:t>
      </w:r>
      <w:r w:rsidR="000031A4" w:rsidRPr="00475EC3">
        <w:rPr>
          <w:rFonts w:ascii="Verdana" w:hAnsi="Verdana"/>
          <w:sz w:val="24"/>
          <w:szCs w:val="24"/>
        </w:rPr>
        <w:t>;</w:t>
      </w:r>
    </w:p>
    <w:p w14:paraId="77BD3BD0" w14:textId="77777777" w:rsidR="00BD2E26" w:rsidRPr="00475EC3" w:rsidRDefault="000031A4">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jeigu tiekėjas pasiūlyme nurodo specialistą (fizinį asmenį), kurį laimėjimo ir sutarties sudarymo atveju ketina įdarbinti (</w:t>
      </w:r>
      <w:proofErr w:type="spellStart"/>
      <w:r w:rsidRPr="00475EC3">
        <w:rPr>
          <w:rFonts w:ascii="Verdana" w:hAnsi="Verdana"/>
          <w:sz w:val="24"/>
          <w:szCs w:val="24"/>
        </w:rPr>
        <w:t>kvazisubtiekėją</w:t>
      </w:r>
      <w:proofErr w:type="spellEnd"/>
      <w:r w:rsidRPr="00475EC3">
        <w:rPr>
          <w:rFonts w:ascii="Verdana" w:hAnsi="Verdana"/>
          <w:sz w:val="24"/>
          <w:szCs w:val="24"/>
        </w:rPr>
        <w:t>), - dvišalis susitarimas arba ketinimų protokolas, arba kitas dokumentas, kuris pagrįstų, kad pirkimo laimėjimo ir sutarties sudarymo atveju šis specialistas bus įdarbintas;</w:t>
      </w:r>
    </w:p>
    <w:p w14:paraId="4778F0C6" w14:textId="77777777" w:rsidR="00BD2E26" w:rsidRPr="00475EC3" w:rsidRDefault="000031A4">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jeigu tiekėjas pasiūlyme nurodo specialistą (fizinį asmenį), kurio laimėjimo ir sutarties sudarymo atveju neketina įdarbinti, - informacija apie specialisto atitikimą šių pirkimo sąlygų 3.5. </w:t>
      </w:r>
      <w:r w:rsidR="00BD2E26" w:rsidRPr="00475EC3">
        <w:rPr>
          <w:rFonts w:ascii="Verdana" w:hAnsi="Verdana"/>
          <w:sz w:val="24"/>
          <w:szCs w:val="24"/>
        </w:rPr>
        <w:t xml:space="preserve">ir 3.6. </w:t>
      </w:r>
      <w:r w:rsidRPr="00475EC3">
        <w:rPr>
          <w:rFonts w:ascii="Verdana" w:hAnsi="Verdana"/>
          <w:sz w:val="24"/>
          <w:szCs w:val="24"/>
        </w:rPr>
        <w:t>punkt</w:t>
      </w:r>
      <w:r w:rsidR="00BD2E26" w:rsidRPr="00475EC3">
        <w:rPr>
          <w:rFonts w:ascii="Verdana" w:hAnsi="Verdana"/>
          <w:sz w:val="24"/>
          <w:szCs w:val="24"/>
        </w:rPr>
        <w:t>uose</w:t>
      </w:r>
      <w:r w:rsidRPr="00475EC3">
        <w:rPr>
          <w:rFonts w:ascii="Verdana" w:hAnsi="Verdana"/>
          <w:sz w:val="24"/>
          <w:szCs w:val="24"/>
        </w:rPr>
        <w:t xml:space="preserve"> nurodytiems reikalavimams, taip pat sutartis ar preliminarioji sutartis, ar ketinimų protokolas dėl sutarties sudarymo su specialistu laimėjimo ir sutarties sudarymo atveju</w:t>
      </w:r>
      <w:r w:rsidR="00044A04" w:rsidRPr="00475EC3">
        <w:rPr>
          <w:rFonts w:ascii="Verdana" w:hAnsi="Verdana"/>
          <w:sz w:val="24"/>
          <w:szCs w:val="24"/>
        </w:rPr>
        <w:t>;</w:t>
      </w:r>
    </w:p>
    <w:p w14:paraId="5064C81A" w14:textId="19D625E8" w:rsidR="00044A04" w:rsidRPr="00475EC3" w:rsidRDefault="00044A04">
      <w:pPr>
        <w:pStyle w:val="Sraopastraipa"/>
        <w:numPr>
          <w:ilvl w:val="2"/>
          <w:numId w:val="48"/>
        </w:numPr>
        <w:tabs>
          <w:tab w:val="left" w:pos="1560"/>
          <w:tab w:val="left" w:pos="1701"/>
          <w:tab w:val="left" w:pos="1843"/>
        </w:tabs>
        <w:suppressAutoHyphens/>
        <w:spacing w:after="0" w:line="240" w:lineRule="auto"/>
        <w:ind w:left="0" w:firstLine="709"/>
        <w:jc w:val="both"/>
        <w:rPr>
          <w:rFonts w:ascii="Verdana" w:hAnsi="Verdana"/>
          <w:sz w:val="24"/>
          <w:szCs w:val="24"/>
        </w:rPr>
      </w:pPr>
      <w:r w:rsidRPr="00475EC3">
        <w:rPr>
          <w:rFonts w:ascii="Verdana" w:hAnsi="Verdana"/>
          <w:sz w:val="24"/>
          <w:szCs w:val="24"/>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w:t>
      </w:r>
      <w:r w:rsidRPr="00475EC3">
        <w:rPr>
          <w:rFonts w:ascii="Verdana" w:hAnsi="Verdana"/>
          <w:sz w:val="24"/>
          <w:szCs w:val="24"/>
        </w:rPr>
        <w:lastRenderedPageBreak/>
        <w:t>konkrečiomis trečiojo asmens priemonėmis tiekėjas galės naudotis sutarties vykdymo laikotarpiu (teikiant pasiūlymą privaloma nurodyti tuos trečiuosius asmenis ir informaciją apie su jais pasirašytas sutartis, ketinimo protokolus ir pan.).</w:t>
      </w:r>
    </w:p>
    <w:p w14:paraId="57109162" w14:textId="72140FF1" w:rsidR="00B842BC" w:rsidRPr="00475EC3" w:rsidRDefault="00A1500D" w:rsidP="00CE6B23">
      <w:pPr>
        <w:pStyle w:val="Body2"/>
        <w:tabs>
          <w:tab w:val="left" w:pos="1260"/>
          <w:tab w:val="left" w:pos="1418"/>
        </w:tabs>
        <w:spacing w:after="0"/>
        <w:ind w:firstLine="720"/>
        <w:rPr>
          <w:rFonts w:ascii="Verdana" w:hAnsi="Verdana"/>
          <w:sz w:val="24"/>
          <w:szCs w:val="24"/>
          <w:lang w:val="lt-LT"/>
        </w:rPr>
      </w:pPr>
      <w:r w:rsidRPr="00475EC3">
        <w:rPr>
          <w:rFonts w:ascii="Verdana" w:hAnsi="Verdana"/>
          <w:kern w:val="16"/>
          <w:sz w:val="24"/>
          <w:szCs w:val="24"/>
          <w:lang w:val="lt-LT"/>
        </w:rPr>
        <w:t xml:space="preserve">5.13. </w:t>
      </w:r>
      <w:r w:rsidR="00FB031D" w:rsidRPr="00475EC3">
        <w:rPr>
          <w:rFonts w:ascii="Verdana" w:hAnsi="Verdana"/>
          <w:sz w:val="24"/>
          <w:szCs w:val="24"/>
          <w:lang w:val="lt-LT"/>
        </w:rPr>
        <w:t xml:space="preserve">Pasiūlymas </w:t>
      </w:r>
      <w:r w:rsidR="00886240" w:rsidRPr="00475EC3">
        <w:rPr>
          <w:rFonts w:ascii="Verdana" w:hAnsi="Verdana"/>
          <w:sz w:val="24"/>
          <w:szCs w:val="24"/>
          <w:lang w:val="lt-LT"/>
        </w:rPr>
        <w:t>turi</w:t>
      </w:r>
      <w:r w:rsidR="00FB031D" w:rsidRPr="00475EC3">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475EC3">
        <w:rPr>
          <w:rFonts w:ascii="Verdana" w:hAnsi="Verdana"/>
          <w:color w:val="FF0000"/>
          <w:sz w:val="24"/>
          <w:szCs w:val="24"/>
          <w:lang w:val="lt-LT"/>
        </w:rPr>
        <w:t xml:space="preserve"> </w:t>
      </w:r>
      <w:r w:rsidR="00FB031D" w:rsidRPr="00475EC3">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475EC3" w:rsidRDefault="00A1500D" w:rsidP="00CE6B23">
      <w:pPr>
        <w:tabs>
          <w:tab w:val="left" w:pos="142"/>
          <w:tab w:val="left" w:pos="993"/>
        </w:tabs>
        <w:ind w:firstLine="709"/>
        <w:jc w:val="both"/>
        <w:rPr>
          <w:rFonts w:ascii="Verdana" w:hAnsi="Verdana"/>
          <w:lang w:eastAsia="lt-LT"/>
        </w:rPr>
      </w:pPr>
      <w:r w:rsidRPr="00475EC3">
        <w:rPr>
          <w:rFonts w:ascii="Verdana" w:hAnsi="Verdana"/>
          <w:color w:val="000000"/>
          <w:lang w:eastAsia="lt-LT"/>
        </w:rPr>
        <w:t xml:space="preserve">5.14. </w:t>
      </w:r>
      <w:r w:rsidR="0050593F" w:rsidRPr="00475EC3">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475EC3">
        <w:rPr>
          <w:rFonts w:ascii="Verdana" w:hAnsi="Verdana"/>
          <w:color w:val="000000"/>
          <w:lang w:eastAsia="lt-LT"/>
        </w:rPr>
        <w:t>VPĮ</w:t>
      </w:r>
      <w:r w:rsidR="0050593F" w:rsidRPr="00475EC3">
        <w:rPr>
          <w:rFonts w:ascii="Verdana" w:hAnsi="Verdana"/>
          <w:color w:val="000000"/>
          <w:lang w:eastAsia="lt-LT"/>
        </w:rPr>
        <w:t xml:space="preserve"> 20 str. 2 d. Perkančioji organizacija, Komisija, jos nariai ar ekspertai ir kiti asmenys negali atskleisti </w:t>
      </w:r>
      <w:r w:rsidR="00B706F9" w:rsidRPr="00475EC3">
        <w:rPr>
          <w:rFonts w:ascii="Verdana" w:hAnsi="Verdana"/>
          <w:color w:val="000000"/>
          <w:lang w:eastAsia="lt-LT"/>
        </w:rPr>
        <w:t>t</w:t>
      </w:r>
      <w:r w:rsidR="0050593F" w:rsidRPr="00475EC3">
        <w:rPr>
          <w:rFonts w:ascii="Verdana" w:hAnsi="Verdana"/>
          <w:color w:val="000000"/>
          <w:lang w:eastAsia="lt-LT"/>
        </w:rPr>
        <w:t xml:space="preserve">iekėjo pateiktos informacijos, kurią </w:t>
      </w:r>
      <w:r w:rsidR="00B40EF8" w:rsidRPr="00475EC3">
        <w:rPr>
          <w:rFonts w:ascii="Verdana" w:hAnsi="Verdana"/>
          <w:color w:val="000000"/>
          <w:lang w:eastAsia="lt-LT"/>
        </w:rPr>
        <w:t>ti</w:t>
      </w:r>
      <w:r w:rsidR="0050593F" w:rsidRPr="00475EC3">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475EC3">
        <w:rPr>
          <w:rFonts w:ascii="Verdana" w:hAnsi="Verdana"/>
          <w:color w:val="000000"/>
          <w:lang w:eastAsia="lt-LT"/>
        </w:rPr>
        <w:t>t</w:t>
      </w:r>
      <w:r w:rsidR="0050593F" w:rsidRPr="00475EC3">
        <w:rPr>
          <w:rFonts w:ascii="Verdana" w:hAnsi="Verdana"/>
          <w:color w:val="000000"/>
          <w:lang w:eastAsia="lt-LT"/>
        </w:rPr>
        <w:t xml:space="preserve">iekėjo nurodoma kaip konfidenciali. Jei </w:t>
      </w:r>
      <w:r w:rsidR="00B40EF8" w:rsidRPr="00475EC3">
        <w:rPr>
          <w:rFonts w:ascii="Verdana" w:hAnsi="Verdana"/>
          <w:color w:val="000000"/>
          <w:lang w:eastAsia="lt-LT"/>
        </w:rPr>
        <w:t>t</w:t>
      </w:r>
      <w:r w:rsidR="0050593F" w:rsidRPr="00475EC3">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475EC3">
        <w:rPr>
          <w:rFonts w:ascii="Verdana" w:hAnsi="Verdana"/>
          <w:color w:val="000000"/>
          <w:lang w:eastAsia="lt-LT"/>
        </w:rPr>
        <w:t>3</w:t>
      </w:r>
      <w:r w:rsidR="0050593F" w:rsidRPr="00475EC3">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475EC3">
        <w:rPr>
          <w:rFonts w:ascii="Verdana" w:hAnsi="Verdana"/>
          <w:color w:val="000000"/>
          <w:lang w:eastAsia="lt-LT"/>
        </w:rPr>
        <w:t xml:space="preserve"> </w:t>
      </w:r>
      <w:r w:rsidR="00B842BC" w:rsidRPr="00475EC3">
        <w:rPr>
          <w:rFonts w:ascii="Verdana" w:hAnsi="Verdana"/>
        </w:rPr>
        <w:t xml:space="preserve">Išaiškinimą </w:t>
      </w:r>
      <w:r w:rsidR="00B842BC" w:rsidRPr="00475EC3">
        <w:rPr>
          <w:rFonts w:ascii="Verdana" w:hAnsi="Verdana"/>
          <w:spacing w:val="-2"/>
        </w:rPr>
        <w:t>k</w:t>
      </w:r>
      <w:r w:rsidR="00B842BC" w:rsidRPr="00475EC3">
        <w:rPr>
          <w:rFonts w:ascii="Verdana" w:hAnsi="Verdana"/>
        </w:rPr>
        <w:t xml:space="preserve">aip suprantamas konfidencialumas viešuosiuose pirkimuose (VPĮ 20 straipsnis) galima rasti </w:t>
      </w:r>
      <w:r w:rsidR="004A4D88" w:rsidRPr="00475EC3">
        <w:rPr>
          <w:rFonts w:ascii="Verdana" w:hAnsi="Verdana"/>
        </w:rPr>
        <w:t xml:space="preserve">adresu: </w:t>
      </w:r>
      <w:hyperlink r:id="rId24" w:history="1">
        <w:r w:rsidR="004A4D88" w:rsidRPr="00475EC3">
          <w:rPr>
            <w:rStyle w:val="Hipersaitas"/>
            <w:rFonts w:ascii="Verdana" w:hAnsi="Verdana"/>
          </w:rPr>
          <w:t>https://vpt.lrv.lt/uploads/vpt/documents/files/mp/konfidenciali_informacija.pdf</w:t>
        </w:r>
      </w:hyperlink>
    </w:p>
    <w:p w14:paraId="54185577" w14:textId="7003C037" w:rsidR="00B842BC" w:rsidRPr="00475EC3" w:rsidRDefault="00A1500D" w:rsidP="00CE6B23">
      <w:pPr>
        <w:tabs>
          <w:tab w:val="left" w:pos="142"/>
          <w:tab w:val="left" w:pos="993"/>
        </w:tabs>
        <w:ind w:firstLine="709"/>
        <w:jc w:val="both"/>
        <w:rPr>
          <w:rFonts w:ascii="Verdana" w:hAnsi="Verdana"/>
          <w:lang w:eastAsia="lt-LT"/>
        </w:rPr>
      </w:pPr>
      <w:r w:rsidRPr="00475EC3">
        <w:rPr>
          <w:rFonts w:ascii="Verdana" w:hAnsi="Verdana"/>
        </w:rPr>
        <w:t xml:space="preserve">5.15. </w:t>
      </w:r>
      <w:r w:rsidR="00B842BC" w:rsidRPr="00475EC3">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475EC3">
        <w:rPr>
          <w:rFonts w:ascii="Verdana" w:hAnsi="Verdana"/>
          <w:b/>
        </w:rPr>
        <w:t xml:space="preserve">atskirais failais </w:t>
      </w:r>
      <w:r w:rsidR="00B842BC" w:rsidRPr="00475EC3">
        <w:rPr>
          <w:rFonts w:ascii="Verdana" w:hAnsi="Verdana"/>
          <w:i/>
        </w:rPr>
        <w:t>(bylomis)</w:t>
      </w:r>
      <w:r w:rsidR="00B842BC" w:rsidRPr="00475EC3">
        <w:rPr>
          <w:rFonts w:ascii="Verdana" w:hAnsi="Verdana"/>
        </w:rPr>
        <w:t>:</w:t>
      </w:r>
    </w:p>
    <w:p w14:paraId="4493ABB8" w14:textId="46AE0C0B" w:rsidR="00B842BC" w:rsidRPr="00475EC3" w:rsidRDefault="00A1500D" w:rsidP="00CE6B23">
      <w:pPr>
        <w:tabs>
          <w:tab w:val="left" w:pos="142"/>
          <w:tab w:val="left" w:pos="993"/>
        </w:tabs>
        <w:ind w:firstLine="709"/>
        <w:jc w:val="both"/>
        <w:rPr>
          <w:rFonts w:ascii="Verdana" w:hAnsi="Verdana"/>
        </w:rPr>
      </w:pPr>
      <w:r w:rsidRPr="00475EC3">
        <w:rPr>
          <w:rFonts w:ascii="Verdana" w:hAnsi="Verdana"/>
        </w:rPr>
        <w:t xml:space="preserve">5.15.1. </w:t>
      </w:r>
      <w:r w:rsidR="00B842BC" w:rsidRPr="00475EC3">
        <w:rPr>
          <w:rFonts w:ascii="Verdana" w:hAnsi="Verdana"/>
        </w:rPr>
        <w:t xml:space="preserve">informaciją, kuri yra konfidenciali, failo </w:t>
      </w:r>
      <w:r w:rsidR="00B842BC" w:rsidRPr="00475EC3">
        <w:rPr>
          <w:rFonts w:ascii="Verdana" w:hAnsi="Verdana"/>
          <w:i/>
        </w:rPr>
        <w:t xml:space="preserve">(bylos) </w:t>
      </w:r>
      <w:r w:rsidR="00B842BC" w:rsidRPr="00475EC3">
        <w:rPr>
          <w:rFonts w:ascii="Verdana" w:hAnsi="Verdana"/>
        </w:rPr>
        <w:t xml:space="preserve">pavadinime nurodant „konfidencialu“ arba užpildytoje pasiūlymo formoje pridedamų dokumentų sąraše nurodant, kurie failai </w:t>
      </w:r>
      <w:r w:rsidR="00B842BC" w:rsidRPr="00475EC3">
        <w:rPr>
          <w:rFonts w:ascii="Verdana" w:hAnsi="Verdana"/>
          <w:i/>
        </w:rPr>
        <w:t>(bylos)</w:t>
      </w:r>
      <w:r w:rsidR="00B842BC" w:rsidRPr="00475EC3">
        <w:rPr>
          <w:rFonts w:ascii="Verdana" w:hAnsi="Verdana"/>
        </w:rPr>
        <w:t xml:space="preserve"> yra konfidencialūs. Perkančioji organizacija, Komisija, jos nariai ar ekspertai ir kiti asmenys negali atskleisti dalyvio pateiktos informacijos, kurią dalyvis nurodė kaip konfidencialią. </w:t>
      </w:r>
      <w:r w:rsidR="00B842BC" w:rsidRPr="00475EC3">
        <w:rPr>
          <w:rFonts w:ascii="Verdana" w:hAnsi="Verdana"/>
        </w:rPr>
        <w:lastRenderedPageBreak/>
        <w:t>Informacija, kurią viešai skelbti įpareigoja Lietuvos Respublikos įstatymai, negali būti dalyvio nurodoma kaip konfidenciali</w:t>
      </w:r>
      <w:r w:rsidR="00E91046" w:rsidRPr="00475EC3">
        <w:rPr>
          <w:rFonts w:ascii="Verdana" w:hAnsi="Verdana"/>
        </w:rPr>
        <w:t>:</w:t>
      </w:r>
    </w:p>
    <w:p w14:paraId="09A3B000" w14:textId="23FDA6FD" w:rsidR="00E91046" w:rsidRPr="00475EC3" w:rsidRDefault="00E91046" w:rsidP="00CE6B23">
      <w:pPr>
        <w:tabs>
          <w:tab w:val="left" w:pos="142"/>
          <w:tab w:val="left" w:pos="993"/>
        </w:tabs>
        <w:ind w:firstLine="709"/>
        <w:jc w:val="both"/>
        <w:rPr>
          <w:rFonts w:ascii="Verdana" w:hAnsi="Verdana"/>
          <w:color w:val="auto"/>
        </w:rPr>
      </w:pPr>
      <w:r w:rsidRPr="00475EC3">
        <w:rPr>
          <w:rFonts w:ascii="Verdana" w:hAnsi="Verdana"/>
        </w:rPr>
        <w:t xml:space="preserve">5.15.1.1. </w:t>
      </w:r>
      <w:r w:rsidRPr="00475EC3">
        <w:rPr>
          <w:rFonts w:ascii="Verdana" w:hAnsi="Verdana"/>
          <w:color w:val="auto"/>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475EC3">
        <w:rPr>
          <w:rFonts w:ascii="Verdana" w:hAnsi="Verdana"/>
          <w:b/>
          <w:bCs/>
          <w:color w:val="auto"/>
        </w:rPr>
        <w:t> </w:t>
      </w:r>
      <w:r w:rsidRPr="00475EC3">
        <w:rPr>
          <w:rFonts w:ascii="Verdana" w:hAnsi="Verdana"/>
          <w:color w:val="auto"/>
        </w:rPr>
        <w:t>– tuo atveju, kai ši informacija reikalinga tiekėjui jo teisėtiems interesams ginti;</w:t>
      </w:r>
    </w:p>
    <w:p w14:paraId="4C84567D" w14:textId="385D29FC" w:rsidR="00E91046" w:rsidRPr="00475EC3" w:rsidRDefault="00E91046" w:rsidP="00CE6B23">
      <w:pPr>
        <w:tabs>
          <w:tab w:val="left" w:pos="142"/>
          <w:tab w:val="left" w:pos="993"/>
        </w:tabs>
        <w:ind w:firstLine="709"/>
        <w:jc w:val="both"/>
        <w:rPr>
          <w:rFonts w:ascii="Verdana" w:hAnsi="Verdana"/>
          <w:lang w:eastAsia="lt-LT"/>
        </w:rPr>
      </w:pPr>
      <w:r w:rsidRPr="00475EC3">
        <w:rPr>
          <w:rFonts w:ascii="Verdana" w:hAnsi="Verdana"/>
          <w:color w:val="auto"/>
        </w:rPr>
        <w:t>5.15.1.2. I</w:t>
      </w:r>
      <w:r w:rsidRPr="00475EC3">
        <w:rPr>
          <w:rFonts w:ascii="Verdana" w:hAnsi="Verdana"/>
        </w:rPr>
        <w:t>nformacija apie pasitelktus ūkio subjektus, kurių pajėgumais remiasi tiekėjas, ir subtiekėjus – tuo atveju, kai ši informacija reikalinga tiekėjui jo teisėtiems interesams ginti.</w:t>
      </w:r>
    </w:p>
    <w:p w14:paraId="702F847D" w14:textId="22D3B72B" w:rsidR="00B842BC" w:rsidRPr="00475EC3" w:rsidRDefault="00A1500D" w:rsidP="00CE6B23">
      <w:pPr>
        <w:tabs>
          <w:tab w:val="left" w:pos="142"/>
          <w:tab w:val="left" w:pos="993"/>
        </w:tabs>
        <w:ind w:firstLine="709"/>
        <w:jc w:val="both"/>
        <w:rPr>
          <w:rFonts w:ascii="Verdana" w:hAnsi="Verdana"/>
          <w:lang w:eastAsia="lt-LT"/>
        </w:rPr>
      </w:pPr>
      <w:r w:rsidRPr="00475EC3">
        <w:rPr>
          <w:rFonts w:ascii="Verdana" w:hAnsi="Verdana"/>
        </w:rPr>
        <w:t xml:space="preserve">5.15.2. </w:t>
      </w:r>
      <w:r w:rsidR="00B842BC" w:rsidRPr="00475EC3">
        <w:rPr>
          <w:rFonts w:ascii="Verdana" w:hAnsi="Verdana"/>
        </w:rPr>
        <w:t xml:space="preserve">informaciją, kurios atskleidimas prieštarauja teisės aktams arba teisėtiems tiekėjo komerciniams interesams arba trukdo laisvai konkuruoti tarpusavyje, failo </w:t>
      </w:r>
      <w:r w:rsidR="00B842BC" w:rsidRPr="00475EC3">
        <w:rPr>
          <w:rFonts w:ascii="Verdana" w:hAnsi="Verdana"/>
          <w:i/>
        </w:rPr>
        <w:t xml:space="preserve">(bylos) </w:t>
      </w:r>
      <w:r w:rsidR="00B842BC" w:rsidRPr="00475EC3">
        <w:rPr>
          <w:rFonts w:ascii="Verdana" w:hAnsi="Verdana"/>
        </w:rPr>
        <w:t xml:space="preserve">pavadinime nurodant „neviešinama“ arba užpildytoje pasiūlymo formoje pridedamų dokumentų sąraše nurodant, kurie failai </w:t>
      </w:r>
      <w:r w:rsidR="00B842BC" w:rsidRPr="00475EC3">
        <w:rPr>
          <w:rFonts w:ascii="Verdana" w:hAnsi="Verdana"/>
          <w:i/>
        </w:rPr>
        <w:t>(bylos)</w:t>
      </w:r>
      <w:r w:rsidR="00B842BC" w:rsidRPr="00475EC3">
        <w:rPr>
          <w:rFonts w:ascii="Verdana" w:hAnsi="Verdana"/>
        </w:rPr>
        <w:t xml:space="preserve"> yra neviešinami.</w:t>
      </w:r>
    </w:p>
    <w:p w14:paraId="69FA96A9" w14:textId="0C08424E" w:rsidR="00B842BC" w:rsidRPr="00475EC3" w:rsidRDefault="00A1500D" w:rsidP="00CE6B23">
      <w:pPr>
        <w:pStyle w:val="Body2"/>
        <w:tabs>
          <w:tab w:val="left" w:pos="1134"/>
          <w:tab w:val="left" w:pos="1701"/>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5.16. </w:t>
      </w:r>
      <w:r w:rsidR="00B842BC" w:rsidRPr="00475EC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475EC3">
        <w:rPr>
          <w:rFonts w:ascii="Verdana" w:hAnsi="Verdana" w:cs="Times New Roman"/>
          <w:kern w:val="16"/>
          <w:sz w:val="24"/>
          <w:szCs w:val="24"/>
          <w:lang w:val="lt-LT"/>
        </w:rPr>
        <w:t xml:space="preserve">Perkančioji organizacija </w:t>
      </w:r>
      <w:r w:rsidR="00B842BC" w:rsidRPr="00475EC3">
        <w:rPr>
          <w:rFonts w:ascii="Verdana" w:hAnsi="Verdana" w:cs="Times New Roman"/>
          <w:color w:val="00000A"/>
          <w:sz w:val="24"/>
          <w:szCs w:val="24"/>
          <w:lang w:val="lt-LT"/>
        </w:rPr>
        <w:t>jį gauna pateiktą CVP IS priemonėmis iki pasiūlymų pateikimo termino pabaigos.</w:t>
      </w:r>
    </w:p>
    <w:p w14:paraId="6F94D330" w14:textId="3BA1BC83" w:rsidR="007E7189" w:rsidRPr="00475EC3" w:rsidRDefault="00A1500D" w:rsidP="00CE6B23">
      <w:pPr>
        <w:pStyle w:val="Body2"/>
        <w:tabs>
          <w:tab w:val="left" w:pos="1134"/>
          <w:tab w:val="left" w:pos="1701"/>
        </w:tabs>
        <w:spacing w:after="0"/>
        <w:ind w:firstLine="709"/>
        <w:rPr>
          <w:rFonts w:ascii="Verdana" w:hAnsi="Verdana" w:cs="Times New Roman"/>
          <w:sz w:val="24"/>
          <w:szCs w:val="24"/>
          <w:lang w:val="lt-LT"/>
        </w:rPr>
      </w:pPr>
      <w:r w:rsidRPr="00475EC3">
        <w:rPr>
          <w:rFonts w:ascii="Verdana" w:hAnsi="Verdana" w:cs="Times New Roman"/>
          <w:sz w:val="24"/>
          <w:szCs w:val="24"/>
          <w:lang w:val="lt-LT"/>
        </w:rPr>
        <w:t xml:space="preserve">5.17. </w:t>
      </w:r>
      <w:r w:rsidR="00D42698" w:rsidRPr="00475EC3">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475EC3" w:rsidRDefault="00B51E36" w:rsidP="00CE6B23">
      <w:pPr>
        <w:pStyle w:val="Body2"/>
        <w:tabs>
          <w:tab w:val="left" w:pos="1260"/>
        </w:tabs>
        <w:spacing w:after="0"/>
        <w:rPr>
          <w:rFonts w:ascii="Verdana" w:hAnsi="Verdana" w:cs="Times New Roman"/>
          <w:sz w:val="24"/>
          <w:szCs w:val="24"/>
          <w:lang w:val="lt-LT"/>
        </w:rPr>
      </w:pPr>
    </w:p>
    <w:p w14:paraId="6DF4D1ED" w14:textId="02306F2C"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29" w:name="_Toc488998672"/>
      <w:bookmarkStart w:id="30" w:name="_Toc513078"/>
      <w:bookmarkStart w:id="31" w:name="_Toc225936372"/>
      <w:bookmarkEnd w:id="29"/>
      <w:r w:rsidRPr="00475EC3">
        <w:rPr>
          <w:rFonts w:ascii="Verdana" w:hAnsi="Verdana" w:cs="Times New Roman"/>
          <w:color w:val="auto"/>
          <w:sz w:val="24"/>
          <w:szCs w:val="24"/>
          <w:lang w:val="lt-LT"/>
        </w:rPr>
        <w:t>PASIŪLYMŲ ŠIFRAVIMAS</w:t>
      </w:r>
      <w:bookmarkEnd w:id="30"/>
      <w:bookmarkEnd w:id="31"/>
    </w:p>
    <w:p w14:paraId="64265367" w14:textId="77777777" w:rsidR="00B842BC" w:rsidRPr="00475EC3" w:rsidRDefault="00B842BC" w:rsidP="00CE6B23">
      <w:pPr>
        <w:pStyle w:val="Pagrindinistekstas"/>
        <w:spacing w:after="0" w:line="240" w:lineRule="auto"/>
        <w:rPr>
          <w:rFonts w:ascii="Verdana" w:hAnsi="Verdana"/>
        </w:rPr>
      </w:pPr>
    </w:p>
    <w:p w14:paraId="2D5A7C3F" w14:textId="76ECCD19" w:rsidR="00B842BC" w:rsidRPr="00475EC3" w:rsidRDefault="000722CD" w:rsidP="00CE6B23">
      <w:pPr>
        <w:pStyle w:val="Body2"/>
        <w:tabs>
          <w:tab w:val="left" w:pos="851"/>
          <w:tab w:val="left" w:pos="1134"/>
        </w:tabs>
        <w:spacing w:after="0"/>
        <w:ind w:firstLine="709"/>
        <w:rPr>
          <w:rFonts w:ascii="Verdana" w:hAnsi="Verdana" w:cs="Times New Roman"/>
          <w:color w:val="auto"/>
          <w:sz w:val="24"/>
          <w:szCs w:val="24"/>
          <w:lang w:val="lt-LT"/>
        </w:rPr>
      </w:pPr>
      <w:r w:rsidRPr="00475EC3">
        <w:rPr>
          <w:rFonts w:ascii="Verdana" w:hAnsi="Verdana" w:cs="Times New Roman"/>
          <w:color w:val="00000A"/>
          <w:sz w:val="24"/>
          <w:szCs w:val="24"/>
          <w:lang w:val="lt-LT"/>
        </w:rPr>
        <w:t xml:space="preserve">6.1. </w:t>
      </w:r>
      <w:r w:rsidR="00B842BC" w:rsidRPr="00475EC3">
        <w:rPr>
          <w:rFonts w:ascii="Verdana" w:hAnsi="Verdana" w:cs="Times New Roman"/>
          <w:color w:val="00000A"/>
          <w:sz w:val="24"/>
          <w:szCs w:val="24"/>
          <w:lang w:val="lt-LT"/>
        </w:rPr>
        <w:t xml:space="preserve">Tiekėjo teikiamas pasiūlymas gali būti užšifruojamas. Tiekėjas, nusprendęs pateikti </w:t>
      </w:r>
      <w:r w:rsidR="00B842BC" w:rsidRPr="00475EC3">
        <w:rPr>
          <w:rFonts w:ascii="Verdana" w:hAnsi="Verdana" w:cs="Times New Roman"/>
          <w:color w:val="auto"/>
          <w:sz w:val="24"/>
          <w:szCs w:val="24"/>
          <w:lang w:val="lt-LT"/>
        </w:rPr>
        <w:t>užšifruotą pasiūlymą, turi:</w:t>
      </w:r>
    </w:p>
    <w:p w14:paraId="59E603E9" w14:textId="67FB3304" w:rsidR="007D1954" w:rsidRPr="00475EC3" w:rsidRDefault="007D1954" w:rsidP="00CE6B23">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475EC3">
        <w:rPr>
          <w:rFonts w:ascii="Verdana" w:hAnsi="Verdana" w:cs="Times New Roman"/>
          <w:b/>
          <w:bCs/>
          <w:color w:val="00000A"/>
          <w:sz w:val="24"/>
          <w:szCs w:val="24"/>
          <w:lang w:val="lt-LT"/>
        </w:rPr>
        <w:t xml:space="preserve">iki </w:t>
      </w:r>
      <w:r w:rsidRPr="00475EC3">
        <w:rPr>
          <w:rFonts w:ascii="Verdana" w:hAnsi="Verdana" w:cs="Times New Roman"/>
          <w:b/>
          <w:color w:val="00000A"/>
          <w:sz w:val="24"/>
          <w:szCs w:val="24"/>
          <w:lang w:val="lt-LT"/>
        </w:rPr>
        <w:t xml:space="preserve">pasiūlymų pateikimo termino pabaigos </w:t>
      </w:r>
      <w:r w:rsidRPr="00475EC3">
        <w:rPr>
          <w:rFonts w:ascii="Verdana" w:hAnsi="Verdana" w:cs="Times New Roman"/>
          <w:color w:val="00000A"/>
          <w:sz w:val="24"/>
          <w:szCs w:val="24"/>
          <w:lang w:val="lt-LT"/>
        </w:rPr>
        <w:t xml:space="preserve">naudodamasis CVP IS priemonėmis </w:t>
      </w:r>
      <w:r w:rsidRPr="00475EC3">
        <w:rPr>
          <w:rFonts w:ascii="Verdana" w:hAnsi="Verdana" w:cs="Times New Roman"/>
          <w:iCs/>
          <w:color w:val="00000A"/>
          <w:sz w:val="24"/>
          <w:szCs w:val="24"/>
          <w:lang w:val="lt-LT"/>
        </w:rPr>
        <w:t xml:space="preserve">pateikti užšifruotą pasiūlymą (užšifruojamas </w:t>
      </w:r>
      <w:r w:rsidRPr="00475EC3">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475EC3">
          <w:rPr>
            <w:rStyle w:val="Hipersaitas"/>
            <w:rFonts w:ascii="Verdana" w:hAnsi="Verdana"/>
            <w:sz w:val="24"/>
            <w:szCs w:val="24"/>
            <w:lang w:val="lt-LT"/>
          </w:rPr>
          <w:t>čia</w:t>
        </w:r>
      </w:hyperlink>
      <w:r w:rsidRPr="00475EC3">
        <w:rPr>
          <w:rFonts w:ascii="Verdana" w:hAnsi="Verdana" w:cs="Times New Roman"/>
          <w:color w:val="00000A"/>
          <w:sz w:val="24"/>
          <w:szCs w:val="24"/>
          <w:lang w:val="lt-LT"/>
        </w:rPr>
        <w:t>.</w:t>
      </w:r>
    </w:p>
    <w:p w14:paraId="6830D7BC" w14:textId="18E40D3A" w:rsidR="007D1954" w:rsidRPr="00475EC3" w:rsidRDefault="007D1954" w:rsidP="00CE6B23">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2" w:name="_Ref39754681"/>
      <w:r w:rsidRPr="00475EC3">
        <w:rPr>
          <w:rFonts w:ascii="Verdana" w:hAnsi="Verdana" w:cs="Times New Roman"/>
          <w:b/>
          <w:bCs/>
          <w:color w:val="00000A"/>
          <w:sz w:val="24"/>
          <w:szCs w:val="24"/>
          <w:lang w:val="lt-LT"/>
        </w:rPr>
        <w:t>per 30 min.</w:t>
      </w:r>
      <w:r w:rsidRPr="00475EC3">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475EC3">
        <w:rPr>
          <w:rFonts w:ascii="Verdana" w:hAnsi="Verdana"/>
          <w:kern w:val="16"/>
          <w:sz w:val="24"/>
          <w:szCs w:val="24"/>
          <w:lang w:val="lt-LT"/>
        </w:rPr>
        <w:t>Perkančioji organizacija</w:t>
      </w:r>
      <w:r w:rsidRPr="00475EC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75EC3">
        <w:rPr>
          <w:rFonts w:ascii="Verdana" w:hAnsi="Verdana"/>
          <w:kern w:val="16"/>
          <w:sz w:val="24"/>
          <w:szCs w:val="24"/>
          <w:lang w:val="lt-LT"/>
        </w:rPr>
        <w:t xml:space="preserve">Perkančiosios organizacijos </w:t>
      </w:r>
      <w:r w:rsidRPr="00475EC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475EC3">
        <w:rPr>
          <w:rFonts w:ascii="Verdana" w:hAnsi="Verdana"/>
          <w:sz w:val="24"/>
          <w:szCs w:val="24"/>
          <w:lang w:val="lt-LT"/>
        </w:rPr>
        <w:t>Perkančiąja organizacija</w:t>
      </w:r>
      <w:r w:rsidRPr="00475EC3">
        <w:rPr>
          <w:rFonts w:ascii="Verdana" w:hAnsi="Verdana" w:cs="Times New Roman"/>
          <w:color w:val="00000A"/>
          <w:sz w:val="24"/>
          <w:szCs w:val="24"/>
          <w:lang w:val="lt-LT"/>
        </w:rPr>
        <w:t xml:space="preserve"> oficialiu jos telefonu ir (arba) kitais būdais).</w:t>
      </w:r>
    </w:p>
    <w:p w14:paraId="34D13C30" w14:textId="77777777" w:rsidR="007D1954" w:rsidRPr="00475EC3" w:rsidRDefault="007D1954" w:rsidP="00CE6B23">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w:t>
      </w:r>
      <w:r w:rsidRPr="00475EC3">
        <w:rPr>
          <w:rFonts w:ascii="Verdana" w:hAnsi="Verdana" w:cs="Times New Roman"/>
          <w:color w:val="00000A"/>
          <w:sz w:val="24"/>
          <w:szCs w:val="24"/>
          <w:lang w:val="lt-LT"/>
        </w:rPr>
        <w:lastRenderedPageBreak/>
        <w:t>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2"/>
      <w:r w:rsidRPr="00475EC3">
        <w:rPr>
          <w:rFonts w:ascii="Verdana" w:hAnsi="Verdana" w:cs="Times New Roman"/>
          <w:color w:val="00000A"/>
          <w:sz w:val="24"/>
          <w:szCs w:val="24"/>
          <w:lang w:val="lt-LT"/>
        </w:rPr>
        <w:t>.</w:t>
      </w:r>
    </w:p>
    <w:p w14:paraId="081B1DA0" w14:textId="59FEBEB3" w:rsidR="00B842BC" w:rsidRPr="00475EC3" w:rsidRDefault="00B842BC" w:rsidP="00CE6B23">
      <w:pPr>
        <w:pStyle w:val="Body2"/>
        <w:tabs>
          <w:tab w:val="left" w:pos="851"/>
        </w:tabs>
        <w:spacing w:after="0"/>
        <w:ind w:firstLine="709"/>
        <w:rPr>
          <w:rFonts w:ascii="Verdana" w:hAnsi="Verdana" w:cs="Times New Roman"/>
          <w:sz w:val="24"/>
          <w:szCs w:val="24"/>
          <w:lang w:val="lt-LT"/>
        </w:rPr>
      </w:pPr>
    </w:p>
    <w:p w14:paraId="134C2B24" w14:textId="56CF6570"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33" w:name="_Toc488998673"/>
      <w:bookmarkStart w:id="34" w:name="_Toc513079"/>
      <w:bookmarkStart w:id="35" w:name="_Toc225936373"/>
      <w:bookmarkEnd w:id="33"/>
      <w:r w:rsidRPr="00475EC3">
        <w:rPr>
          <w:rFonts w:ascii="Verdana" w:hAnsi="Verdana" w:cs="Times New Roman"/>
          <w:color w:val="auto"/>
          <w:sz w:val="24"/>
          <w:szCs w:val="24"/>
          <w:lang w:val="lt-LT"/>
        </w:rPr>
        <w:t>PASIŪLYMŲ GALIOJIMO UŽTIKRINIMAS</w:t>
      </w:r>
      <w:bookmarkEnd w:id="34"/>
      <w:bookmarkEnd w:id="35"/>
    </w:p>
    <w:p w14:paraId="102E367F" w14:textId="77777777" w:rsidR="00046F2C" w:rsidRPr="00475EC3" w:rsidRDefault="00046F2C" w:rsidP="00046F2C">
      <w:pPr>
        <w:tabs>
          <w:tab w:val="left" w:pos="360"/>
        </w:tabs>
        <w:suppressAutoHyphens/>
        <w:jc w:val="both"/>
        <w:rPr>
          <w:rFonts w:ascii="Verdana" w:hAnsi="Verdana" w:cs="Arial Unicode MS"/>
          <w:vanish/>
          <w:color w:val="000000"/>
          <w:lang w:eastAsia="lt-LT"/>
        </w:rPr>
      </w:pPr>
    </w:p>
    <w:p w14:paraId="0A3E8580" w14:textId="6C17DF5F" w:rsidR="00BD2E26" w:rsidRPr="00475EC3" w:rsidRDefault="00BD2E26">
      <w:pPr>
        <w:pStyle w:val="Body2"/>
        <w:numPr>
          <w:ilvl w:val="1"/>
          <w:numId w:val="51"/>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draudimo raštu </w:t>
      </w:r>
      <w:r w:rsidRPr="00475EC3">
        <w:rPr>
          <w:rFonts w:ascii="Verdana" w:hAnsi="Verdana"/>
          <w:b/>
          <w:bCs/>
          <w:sz w:val="24"/>
          <w:szCs w:val="24"/>
          <w:lang w:val="lt-LT"/>
        </w:rPr>
        <w:t>(pateikiama kartu su laidavimo draudimo polisu ir apmokėjimą patvirtinančiu dokumentu ar kitu lygiaverčiu dokumentu)</w:t>
      </w:r>
      <w:r w:rsidRPr="00475EC3">
        <w:rPr>
          <w:rFonts w:ascii="Verdana" w:hAnsi="Verdana"/>
          <w:sz w:val="24"/>
          <w:szCs w:val="24"/>
          <w:lang w:val="lt-LT"/>
        </w:rPr>
        <w:t>.</w:t>
      </w:r>
    </w:p>
    <w:p w14:paraId="4267C8CC" w14:textId="5CA62278" w:rsidR="00FE7603" w:rsidRPr="00475EC3" w:rsidRDefault="00FE7603">
      <w:pPr>
        <w:pStyle w:val="Body2"/>
        <w:numPr>
          <w:ilvl w:val="1"/>
          <w:numId w:val="51"/>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 xml:space="preserve">Pasiūlymo galiojimo užtikrinimo vertė – </w:t>
      </w:r>
      <w:r w:rsidR="0001180E">
        <w:rPr>
          <w:rFonts w:ascii="Verdana" w:hAnsi="Verdana"/>
          <w:b/>
          <w:bCs/>
          <w:sz w:val="24"/>
          <w:szCs w:val="24"/>
          <w:lang w:val="lt-LT"/>
        </w:rPr>
        <w:t>2</w:t>
      </w:r>
      <w:r w:rsidR="00E95C65">
        <w:rPr>
          <w:rFonts w:ascii="Verdana" w:hAnsi="Verdana"/>
          <w:b/>
          <w:bCs/>
          <w:sz w:val="24"/>
          <w:szCs w:val="24"/>
          <w:lang w:val="lt-LT"/>
        </w:rPr>
        <w:t xml:space="preserve"> 500</w:t>
      </w:r>
      <w:r w:rsidRPr="00475EC3">
        <w:rPr>
          <w:rFonts w:ascii="Verdana" w:hAnsi="Verdana"/>
          <w:b/>
          <w:bCs/>
          <w:sz w:val="24"/>
          <w:szCs w:val="24"/>
          <w:lang w:val="lt-LT"/>
        </w:rPr>
        <w:t xml:space="preserve">,00 Eur </w:t>
      </w:r>
      <w:r w:rsidRPr="00475EC3">
        <w:rPr>
          <w:rFonts w:ascii="Verdana" w:hAnsi="Verdana"/>
          <w:sz w:val="24"/>
          <w:szCs w:val="24"/>
          <w:lang w:val="lt-LT"/>
        </w:rPr>
        <w:t>(</w:t>
      </w:r>
      <w:r w:rsidR="0001180E">
        <w:rPr>
          <w:rFonts w:ascii="Verdana" w:hAnsi="Verdana"/>
          <w:sz w:val="24"/>
          <w:szCs w:val="24"/>
          <w:lang w:val="lt-LT"/>
        </w:rPr>
        <w:t>du</w:t>
      </w:r>
      <w:r w:rsidR="00E95C65">
        <w:rPr>
          <w:rFonts w:ascii="Verdana" w:hAnsi="Verdana"/>
          <w:sz w:val="24"/>
          <w:szCs w:val="24"/>
          <w:lang w:val="lt-LT"/>
        </w:rPr>
        <w:t xml:space="preserve"> tūkstančiai penki šimtai eurų</w:t>
      </w:r>
      <w:r w:rsidRPr="00475EC3">
        <w:rPr>
          <w:rFonts w:ascii="Verdana" w:hAnsi="Verdana"/>
          <w:sz w:val="24"/>
          <w:szCs w:val="24"/>
          <w:lang w:val="lt-LT"/>
        </w:rPr>
        <w:t>, 00 ct.).</w:t>
      </w:r>
    </w:p>
    <w:p w14:paraId="55483246" w14:textId="77777777" w:rsidR="00BD2E26" w:rsidRPr="00475EC3" w:rsidRDefault="00BD2E26">
      <w:pPr>
        <w:pStyle w:val="Body2"/>
        <w:numPr>
          <w:ilvl w:val="1"/>
          <w:numId w:val="51"/>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DBD86D0" w14:textId="77777777" w:rsidR="00BD2E26" w:rsidRPr="00475EC3" w:rsidRDefault="00BD2E26">
      <w:pPr>
        <w:pStyle w:val="Body2"/>
        <w:numPr>
          <w:ilvl w:val="1"/>
          <w:numId w:val="51"/>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AE9BC2A" w14:textId="77777777" w:rsidR="00BD2E26" w:rsidRPr="00475EC3" w:rsidRDefault="00BD2E26">
      <w:pPr>
        <w:pStyle w:val="Body2"/>
        <w:numPr>
          <w:ilvl w:val="1"/>
          <w:numId w:val="51"/>
        </w:numPr>
        <w:tabs>
          <w:tab w:val="left" w:pos="360"/>
        </w:tabs>
        <w:spacing w:after="0"/>
        <w:ind w:left="0" w:firstLine="709"/>
        <w:contextualSpacing/>
        <w:rPr>
          <w:rFonts w:ascii="Verdana" w:hAnsi="Verdana"/>
          <w:sz w:val="24"/>
          <w:szCs w:val="24"/>
          <w:lang w:val="lt-LT"/>
        </w:rPr>
      </w:pPr>
      <w:r w:rsidRPr="00475EC3">
        <w:rPr>
          <w:rFonts w:ascii="Verdana" w:hAnsi="Verdana"/>
          <w:sz w:val="24"/>
          <w:szCs w:val="24"/>
          <w:lang w:val="lt-LT"/>
        </w:rPr>
        <w:t>Pasiūlymo galiojimo užtikrinimas turi būti išduotas perkančiajai organizacijai kaip vienas pasiūlymo galiojimo užtikrinimas visai reikalaujamai sumai.</w:t>
      </w:r>
    </w:p>
    <w:p w14:paraId="2DE682EF" w14:textId="77777777" w:rsidR="00D220AB" w:rsidRPr="00A26112" w:rsidRDefault="00BD2E26">
      <w:pPr>
        <w:pStyle w:val="Body2"/>
        <w:numPr>
          <w:ilvl w:val="1"/>
          <w:numId w:val="49"/>
        </w:numPr>
        <w:tabs>
          <w:tab w:val="left" w:pos="360"/>
          <w:tab w:val="left" w:pos="1070"/>
        </w:tabs>
        <w:spacing w:after="0"/>
        <w:ind w:left="0" w:firstLine="709"/>
        <w:contextualSpacing/>
        <w:rPr>
          <w:rFonts w:ascii="Verdana" w:hAnsi="Verdana"/>
          <w:sz w:val="24"/>
          <w:szCs w:val="24"/>
          <w:lang w:val="lt-LT"/>
        </w:rPr>
      </w:pPr>
      <w:r w:rsidRPr="00D220AB">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220AB">
        <w:rPr>
          <w:rFonts w:ascii="Verdana" w:hAnsi="Verdana"/>
          <w:b/>
          <w:bCs/>
          <w:sz w:val="24"/>
          <w:szCs w:val="24"/>
          <w:lang w:val="lt-LT"/>
        </w:rPr>
        <w:t>užtikrintojui</w:t>
      </w:r>
      <w:proofErr w:type="spellEnd"/>
      <w:r w:rsidRPr="00D220AB">
        <w:rPr>
          <w:rFonts w:ascii="Verdana" w:hAnsi="Verdana"/>
          <w:b/>
          <w:bCs/>
          <w:sz w:val="24"/>
          <w:szCs w:val="24"/>
          <w:lang w:val="lt-LT"/>
        </w:rPr>
        <w:t xml:space="preserve"> apie šių sąlygų nesilaikymą: </w:t>
      </w:r>
      <w:r w:rsidR="00D220AB" w:rsidRPr="0006072A">
        <w:rPr>
          <w:rFonts w:ascii="Verdana" w:hAnsi="Verdana"/>
          <w:b/>
          <w:bCs/>
          <w:color w:val="EE0000"/>
          <w:sz w:val="24"/>
          <w:szCs w:val="24"/>
          <w:lang w:val="lt-LT"/>
        </w:rPr>
        <w:t xml:space="preserve">(1) </w:t>
      </w:r>
      <w:r w:rsidR="00D220AB" w:rsidRPr="0006072A">
        <w:rPr>
          <w:rFonts w:ascii="Verdana" w:hAnsi="Verdana"/>
          <w:b/>
          <w:bCs/>
          <w:sz w:val="24"/>
          <w:szCs w:val="24"/>
          <w:lang w:val="lt-LT"/>
        </w:rPr>
        <w:t>Pasiūlymo galiojimo laikotarpiu Tiekėjas atsisako savo pasiūlymo arba jo dalies (pasiūlyme nurodyto pirkimo objekto, jo kiekio (apimties), siūlomų kainų, teikimo ar mokėjimo terminų)</w:t>
      </w:r>
      <w:r w:rsidR="00D220AB" w:rsidRPr="00A26112">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(2) </w:t>
      </w:r>
      <w:r w:rsidR="00D220AB" w:rsidRPr="0006072A">
        <w:rPr>
          <w:rFonts w:ascii="Verdana" w:hAnsi="Verdana"/>
          <w:b/>
          <w:bCs/>
          <w:sz w:val="24"/>
          <w:szCs w:val="24"/>
          <w:lang w:val="lt-LT"/>
        </w:rPr>
        <w:t>Perkančiajai organizacijai, paprašius pagrįsti neįprastai mažą kainą, Tiekėjas nepateikia jokio pagrindimo</w:t>
      </w:r>
      <w:r w:rsidR="00D220AB" w:rsidRPr="00A26112">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(3) </w:t>
      </w:r>
      <w:r w:rsidR="00D220AB" w:rsidRPr="0006072A">
        <w:rPr>
          <w:rFonts w:ascii="Verdana" w:hAnsi="Verdana"/>
          <w:b/>
          <w:bCs/>
          <w:sz w:val="24"/>
          <w:szCs w:val="24"/>
          <w:lang w:val="lt-LT"/>
        </w:rPr>
        <w:t xml:space="preserve">pripažinus, kad Tiekėjas pateikė ekonomiškai naudingiausią pasiūlymą ir Perkančiajai organizacijai paprašius Tiekėjo pateikti aktualius dokumentus, </w:t>
      </w:r>
      <w:r w:rsidR="00D220AB" w:rsidRPr="0006072A">
        <w:rPr>
          <w:rFonts w:ascii="Verdana" w:hAnsi="Verdana"/>
          <w:b/>
          <w:bCs/>
          <w:sz w:val="24"/>
          <w:szCs w:val="24"/>
          <w:lang w:val="lt-LT"/>
        </w:rPr>
        <w:lastRenderedPageBreak/>
        <w:t>patvirtinančius jo pašalinimo pagrindų nebuvimą arba dokumentus, pagrindžiančius atitiktį kvalifikacijos reikalavimams, arba dokumentus, patvirtinančius Tiekėjo atitiktį aplinkos apsaugos vadybos sistemos standartams, Tiekėjas atsisako pateikti arba laiku nepateikia reikalaujamų dokumentų arba be pagrįstų priežasčių netikslina duomenų apie savo kvalifikaciją</w:t>
      </w:r>
      <w:r w:rsidR="00D220AB">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(4) </w:t>
      </w:r>
      <w:r w:rsidR="00D220AB" w:rsidRPr="0006072A">
        <w:rPr>
          <w:rFonts w:ascii="Verdana" w:hAnsi="Verdana"/>
          <w:b/>
          <w:bCs/>
          <w:sz w:val="24"/>
          <w:szCs w:val="24"/>
          <w:lang w:val="lt-LT"/>
        </w:rPr>
        <w:t>laimėjęs pirkimą Tiekėjas atsisako pasirašyti pirkimo sutartį pagal pirkimo sąlygose pateiktą pirkimo sutarties projektą (3 pirkimų sąlygų priedas). Jei iki Perkančiosios organizacijos nurodyto laiko jis nepasirašo pirkimo sutarties, laikoma, kad Tiekėjas atsisakė pasirašyti pirkimo sutartį</w:t>
      </w:r>
      <w:r w:rsidR="00D220AB">
        <w:rPr>
          <w:rFonts w:ascii="Verdana" w:hAnsi="Verdana"/>
          <w:b/>
          <w:bCs/>
          <w:sz w:val="24"/>
          <w:szCs w:val="24"/>
          <w:lang w:val="lt-LT"/>
        </w:rPr>
        <w:t xml:space="preserve">; </w:t>
      </w:r>
      <w:r w:rsidR="00D220AB" w:rsidRPr="0006072A">
        <w:rPr>
          <w:rFonts w:ascii="Verdana" w:hAnsi="Verdana"/>
          <w:b/>
          <w:bCs/>
          <w:color w:val="EE0000"/>
          <w:sz w:val="24"/>
          <w:szCs w:val="24"/>
          <w:lang w:val="lt-LT"/>
        </w:rPr>
        <w:t xml:space="preserve">(5) </w:t>
      </w:r>
      <w:r w:rsidR="00D220AB" w:rsidRPr="0006072A">
        <w:rPr>
          <w:rFonts w:ascii="Verdana" w:hAnsi="Verdana"/>
          <w:b/>
          <w:bCs/>
          <w:sz w:val="24"/>
          <w:szCs w:val="24"/>
          <w:lang w:val="lt-LT"/>
        </w:rPr>
        <w:t>laimėjęs pirkimą ir pasirašęs sutartį Tiekėjas per sutartyje nustatytą terminą nepateikia pirkimo sutarties sąlygų įvykdymo užtikrinimo, t. y. sutarties įvykdymo užtikrinančio dokumento</w:t>
      </w:r>
      <w:r w:rsidR="00D220AB" w:rsidRPr="00A26112">
        <w:rPr>
          <w:rFonts w:ascii="Verdana" w:hAnsi="Verdana"/>
          <w:b/>
          <w:bCs/>
          <w:sz w:val="24"/>
          <w:szCs w:val="24"/>
          <w:lang w:val="lt-LT"/>
        </w:rPr>
        <w:t>.</w:t>
      </w:r>
    </w:p>
    <w:p w14:paraId="23CCD908" w14:textId="7F39E40F" w:rsidR="00BD2E26" w:rsidRPr="00D220AB" w:rsidRDefault="00BD2E26">
      <w:pPr>
        <w:pStyle w:val="Body2"/>
        <w:numPr>
          <w:ilvl w:val="1"/>
          <w:numId w:val="51"/>
        </w:numPr>
        <w:tabs>
          <w:tab w:val="left" w:pos="360"/>
        </w:tabs>
        <w:spacing w:after="0"/>
        <w:ind w:left="0" w:firstLine="709"/>
        <w:contextualSpacing/>
        <w:rPr>
          <w:rFonts w:ascii="Verdana" w:hAnsi="Verdana"/>
          <w:sz w:val="24"/>
          <w:szCs w:val="24"/>
          <w:lang w:val="lt-LT"/>
        </w:rPr>
      </w:pPr>
      <w:r w:rsidRPr="00D220AB">
        <w:rPr>
          <w:rFonts w:ascii="Verdana" w:hAnsi="Verdana"/>
          <w:b/>
          <w:bCs/>
          <w:sz w:val="24"/>
          <w:szCs w:val="24"/>
          <w:lang w:val="lt-LT"/>
        </w:rPr>
        <w:t xml:space="preserve">Pasiūlymo galiojimo užtikrinime turi būti numatyta, kad </w:t>
      </w:r>
      <w:proofErr w:type="spellStart"/>
      <w:r w:rsidRPr="00D220AB">
        <w:rPr>
          <w:rFonts w:ascii="Verdana" w:hAnsi="Verdana"/>
          <w:b/>
          <w:bCs/>
          <w:sz w:val="24"/>
          <w:szCs w:val="24"/>
          <w:lang w:val="lt-LT"/>
        </w:rPr>
        <w:t>užtikrintojas</w:t>
      </w:r>
      <w:proofErr w:type="spellEnd"/>
      <w:r w:rsidRPr="00D220AB">
        <w:rPr>
          <w:rFonts w:ascii="Verdana" w:hAnsi="Verdana"/>
          <w:b/>
          <w:bCs/>
          <w:sz w:val="24"/>
          <w:szCs w:val="24"/>
          <w:lang w:val="lt-LT"/>
        </w:rPr>
        <w:t xml:space="preserve"> neturi teisės reikalauti, kad perkančioji organizacija pagrįstų savo reikalavimą</w:t>
      </w:r>
      <w:r w:rsidRPr="00D220AB">
        <w:rPr>
          <w:rFonts w:ascii="Verdana" w:hAnsi="Verdana"/>
          <w:sz w:val="24"/>
          <w:szCs w:val="24"/>
          <w:lang w:val="lt-LT"/>
        </w:rPr>
        <w:t xml:space="preserve">. Perkančioji organizacija pranešime </w:t>
      </w:r>
      <w:proofErr w:type="spellStart"/>
      <w:r w:rsidRPr="00D220AB">
        <w:rPr>
          <w:rFonts w:ascii="Verdana" w:hAnsi="Verdana"/>
          <w:sz w:val="24"/>
          <w:szCs w:val="24"/>
          <w:lang w:val="lt-LT"/>
        </w:rPr>
        <w:t>užtikrintojui</w:t>
      </w:r>
      <w:proofErr w:type="spellEnd"/>
      <w:r w:rsidRPr="00D220AB">
        <w:rPr>
          <w:rFonts w:ascii="Verdana" w:hAnsi="Verdana"/>
          <w:sz w:val="24"/>
          <w:szCs w:val="24"/>
          <w:lang w:val="lt-LT"/>
        </w:rPr>
        <w:t xml:space="preserve"> nurodys dėl kurios iš aukščiau išvardintų aplinkybių jai priklauso pasiūlymo galiojimo užtikrinimo suma.</w:t>
      </w:r>
    </w:p>
    <w:p w14:paraId="3A572CEF" w14:textId="77777777" w:rsidR="00A570F0" w:rsidRPr="00A570F0" w:rsidRDefault="00BD2E26" w:rsidP="00A570F0">
      <w:pPr>
        <w:pStyle w:val="Body2"/>
        <w:numPr>
          <w:ilvl w:val="1"/>
          <w:numId w:val="51"/>
        </w:numPr>
        <w:tabs>
          <w:tab w:val="left" w:pos="360"/>
        </w:tabs>
        <w:spacing w:after="0"/>
        <w:ind w:left="0" w:firstLine="709"/>
        <w:contextualSpacing/>
        <w:rPr>
          <w:rFonts w:ascii="Verdana" w:hAnsi="Verdana"/>
          <w:sz w:val="24"/>
          <w:szCs w:val="24"/>
          <w:lang w:val="lt-LT"/>
        </w:rPr>
      </w:pPr>
      <w:r w:rsidRPr="00475EC3">
        <w:rPr>
          <w:rFonts w:ascii="Verdana" w:hAnsi="Verdana"/>
          <w:b/>
          <w:bCs/>
          <w:sz w:val="24"/>
          <w:szCs w:val="24"/>
          <w:lang w:val="lt-LT"/>
        </w:rPr>
        <w:t xml:space="preserve">Pasiūlymo galiojimo užtikrinimo trukmė turi būti ne trumpesnė nei pasiūlymo galiojimo trukmė. </w:t>
      </w:r>
      <w:r w:rsidRPr="00475EC3">
        <w:rPr>
          <w:rFonts w:ascii="Verdana" w:hAnsi="Verdana"/>
          <w:sz w:val="24"/>
          <w:szCs w:val="24"/>
          <w:lang w:val="lt-LT"/>
        </w:rPr>
        <w:t xml:space="preserve">Prieš baigiantis pasiūlymo galiojimo užtikrinimo terminui perkančioji organizacija gali prašyti tiekėjus pratęsti </w:t>
      </w:r>
      <w:r w:rsidRPr="00A570F0">
        <w:rPr>
          <w:rFonts w:ascii="Verdana" w:hAnsi="Verdana"/>
          <w:sz w:val="24"/>
          <w:szCs w:val="24"/>
          <w:lang w:val="lt-LT"/>
        </w:rPr>
        <w:t>pasiūlymo galiojimo užtikrinimo laiką iki konkrečiai nurodytos datos</w:t>
      </w:r>
      <w:r w:rsidR="00A570F0" w:rsidRPr="00A570F0">
        <w:rPr>
          <w:rFonts w:ascii="Verdana" w:hAnsi="Verdana"/>
          <w:sz w:val="24"/>
          <w:szCs w:val="24"/>
          <w:lang w:val="lt-LT"/>
        </w:rPr>
        <w:t>.</w:t>
      </w:r>
    </w:p>
    <w:p w14:paraId="10280A07" w14:textId="77134BFD" w:rsidR="00A570F0" w:rsidRPr="00575CA1" w:rsidRDefault="00A570F0" w:rsidP="00A570F0">
      <w:pPr>
        <w:pStyle w:val="Body2"/>
        <w:numPr>
          <w:ilvl w:val="1"/>
          <w:numId w:val="51"/>
        </w:numPr>
        <w:tabs>
          <w:tab w:val="left" w:pos="360"/>
        </w:tabs>
        <w:spacing w:after="0"/>
        <w:ind w:left="0" w:firstLine="709"/>
        <w:contextualSpacing/>
        <w:rPr>
          <w:rFonts w:ascii="Verdana" w:hAnsi="Verdana"/>
          <w:sz w:val="24"/>
          <w:szCs w:val="24"/>
          <w:lang w:val="lt-LT"/>
        </w:rPr>
      </w:pPr>
      <w:r w:rsidRPr="00575CA1">
        <w:rPr>
          <w:rFonts w:ascii="Verdana" w:eastAsiaTheme="minorEastAsia" w:hAnsi="Verdana"/>
          <w:sz w:val="24"/>
          <w:szCs w:val="24"/>
          <w:lang w:val="lt-LT"/>
        </w:rPr>
        <w:t>Pasiūlymo galiojimo užtikrinimas grąžinamas (arba atsisakoma teisių į jį) per 5 darbo dienas įvykus bent vienai iš šių sąlygų:</w:t>
      </w:r>
    </w:p>
    <w:p w14:paraId="3E79EEB9" w14:textId="750D947C" w:rsidR="00BD2E26" w:rsidRPr="00575CA1" w:rsidRDefault="00BD2E26">
      <w:pPr>
        <w:pStyle w:val="Body2"/>
        <w:numPr>
          <w:ilvl w:val="2"/>
          <w:numId w:val="51"/>
        </w:numPr>
        <w:tabs>
          <w:tab w:val="left" w:pos="360"/>
        </w:tabs>
        <w:spacing w:after="0"/>
        <w:ind w:left="0" w:firstLine="720"/>
        <w:contextualSpacing/>
        <w:rPr>
          <w:rFonts w:ascii="Verdana" w:hAnsi="Verdana"/>
          <w:sz w:val="24"/>
          <w:szCs w:val="24"/>
          <w:lang w:val="lt-LT"/>
        </w:rPr>
      </w:pPr>
      <w:r w:rsidRPr="00575CA1">
        <w:rPr>
          <w:rFonts w:ascii="Verdana" w:eastAsiaTheme="minorEastAsia" w:hAnsi="Verdana"/>
          <w:sz w:val="24"/>
          <w:szCs w:val="24"/>
          <w:lang w:val="lt-LT"/>
        </w:rPr>
        <w:t>pasibaigia pasiūlymų užtikrinimo galiojimo laikas ir dalyvis jo nepratęsia ir (ar) nepateikia naujo pasiūlymo galiojimo užtikrinimą patvirtinančio dokumento (jeigu jo reikalaujama);</w:t>
      </w:r>
    </w:p>
    <w:p w14:paraId="66C7FD81" w14:textId="45B14E07" w:rsidR="00BD2E26" w:rsidRPr="00575CA1" w:rsidRDefault="00BD2E26">
      <w:pPr>
        <w:pStyle w:val="Body2"/>
        <w:numPr>
          <w:ilvl w:val="2"/>
          <w:numId w:val="51"/>
        </w:numPr>
        <w:tabs>
          <w:tab w:val="left" w:pos="360"/>
        </w:tabs>
        <w:spacing w:after="0"/>
        <w:ind w:left="0" w:firstLine="720"/>
        <w:contextualSpacing/>
        <w:rPr>
          <w:rFonts w:ascii="Verdana" w:eastAsiaTheme="minorEastAsia" w:hAnsi="Verdana"/>
          <w:sz w:val="24"/>
          <w:szCs w:val="24"/>
          <w:lang w:val="lt-LT"/>
        </w:rPr>
      </w:pPr>
      <w:r w:rsidRPr="00575CA1">
        <w:rPr>
          <w:rFonts w:ascii="Verdana" w:eastAsiaTheme="minorEastAsia" w:hAnsi="Verdana"/>
          <w:sz w:val="24"/>
          <w:szCs w:val="24"/>
          <w:lang w:val="lt-LT"/>
        </w:rPr>
        <w:t>įsigalioja pasirašyta sutartis;</w:t>
      </w:r>
    </w:p>
    <w:p w14:paraId="215536F3" w14:textId="0B3DBE5B" w:rsidR="00BD2E26" w:rsidRPr="00575CA1" w:rsidRDefault="00BD2E26">
      <w:pPr>
        <w:pStyle w:val="Body2"/>
        <w:numPr>
          <w:ilvl w:val="2"/>
          <w:numId w:val="51"/>
        </w:numPr>
        <w:tabs>
          <w:tab w:val="left" w:pos="360"/>
        </w:tabs>
        <w:spacing w:after="0"/>
        <w:ind w:left="0" w:firstLine="720"/>
        <w:contextualSpacing/>
        <w:rPr>
          <w:rFonts w:ascii="Verdana" w:hAnsi="Verdana"/>
          <w:sz w:val="24"/>
          <w:szCs w:val="24"/>
          <w:lang w:val="lt-LT"/>
        </w:rPr>
      </w:pPr>
      <w:r w:rsidRPr="00575CA1">
        <w:rPr>
          <w:rFonts w:ascii="Verdana" w:eastAsiaTheme="minorEastAsia" w:hAnsi="Verdana"/>
          <w:sz w:val="24"/>
          <w:szCs w:val="24"/>
          <w:lang w:val="lt-LT"/>
        </w:rPr>
        <w:t>nutraukiamos pirkimo procedūros.</w:t>
      </w:r>
    </w:p>
    <w:p w14:paraId="0CD6B6C6" w14:textId="77777777" w:rsidR="0000527C" w:rsidRPr="00475EC3" w:rsidRDefault="0000527C" w:rsidP="001C2895">
      <w:pPr>
        <w:pStyle w:val="Body2"/>
        <w:tabs>
          <w:tab w:val="left" w:pos="709"/>
        </w:tabs>
        <w:spacing w:after="0"/>
        <w:rPr>
          <w:rFonts w:ascii="Verdana" w:hAnsi="Verdana" w:cs="Times New Roman"/>
          <w:color w:val="00000A"/>
          <w:sz w:val="24"/>
          <w:szCs w:val="24"/>
          <w:lang w:val="lt-LT"/>
        </w:rPr>
      </w:pPr>
    </w:p>
    <w:p w14:paraId="25A420F8" w14:textId="71D392CB"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36" w:name="_Toc488998675"/>
      <w:bookmarkStart w:id="37" w:name="_Toc513081"/>
      <w:bookmarkStart w:id="38" w:name="_Toc225936374"/>
      <w:bookmarkEnd w:id="36"/>
      <w:r w:rsidRPr="00475EC3">
        <w:rPr>
          <w:rFonts w:ascii="Verdana" w:hAnsi="Verdana" w:cs="Times New Roman"/>
          <w:color w:val="auto"/>
          <w:sz w:val="24"/>
          <w:szCs w:val="24"/>
          <w:lang w:val="lt-LT"/>
        </w:rPr>
        <w:t>PIRKIMO DOKUMENTŲ PAAIŠKINIMAS IR PATIKSLINIMAS</w:t>
      </w:r>
      <w:bookmarkEnd w:id="37"/>
      <w:bookmarkEnd w:id="38"/>
    </w:p>
    <w:p w14:paraId="24919CE5" w14:textId="77777777" w:rsidR="00B842BC" w:rsidRPr="00475EC3" w:rsidRDefault="00B842BC" w:rsidP="00CE6B23">
      <w:pPr>
        <w:pStyle w:val="Pagrindinistekstas"/>
        <w:spacing w:after="0" w:line="240" w:lineRule="auto"/>
        <w:rPr>
          <w:rFonts w:ascii="Verdana" w:hAnsi="Verdana"/>
        </w:rPr>
      </w:pPr>
    </w:p>
    <w:p w14:paraId="7F98BCF4" w14:textId="0E8B2092" w:rsidR="00886240" w:rsidRPr="00475EC3" w:rsidRDefault="00886240">
      <w:pPr>
        <w:pStyle w:val="Sraopastraipa"/>
        <w:numPr>
          <w:ilvl w:val="1"/>
          <w:numId w:val="33"/>
        </w:numPr>
        <w:tabs>
          <w:tab w:val="clear" w:pos="789"/>
        </w:tabs>
        <w:spacing w:after="0" w:line="240" w:lineRule="auto"/>
        <w:ind w:left="0" w:firstLine="709"/>
        <w:jc w:val="both"/>
        <w:rPr>
          <w:rFonts w:ascii="Verdana" w:hAnsi="Verdana"/>
          <w:sz w:val="24"/>
          <w:szCs w:val="24"/>
        </w:rPr>
      </w:pPr>
      <w:r w:rsidRPr="00475EC3">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75EC3">
        <w:rPr>
          <w:rFonts w:ascii="Verdana" w:hAnsi="Verdana" w:cstheme="minorHAnsi"/>
          <w:sz w:val="24"/>
          <w:szCs w:val="24"/>
        </w:rPr>
        <w:t xml:space="preserve"> jie skelbiami CVP IS priemonėmis</w:t>
      </w:r>
      <w:r w:rsidRPr="00475EC3">
        <w:rPr>
          <w:rFonts w:ascii="Verdana" w:hAnsi="Verdana"/>
          <w:sz w:val="24"/>
          <w:szCs w:val="24"/>
        </w:rPr>
        <w:t xml:space="preserve"> </w:t>
      </w:r>
      <w:r w:rsidRPr="00475EC3">
        <w:rPr>
          <w:rFonts w:ascii="Verdana" w:hAnsi="Verdana" w:cstheme="minorHAnsi"/>
          <w:sz w:val="24"/>
          <w:szCs w:val="24"/>
        </w:rPr>
        <w:t>bei apie juos informuojami prie pirkimo prisijungę tiekėjai.</w:t>
      </w:r>
      <w:r w:rsidRPr="00475EC3">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475EC3" w:rsidRDefault="00886240">
      <w:pPr>
        <w:pStyle w:val="Sraopastraipa"/>
        <w:numPr>
          <w:ilvl w:val="1"/>
          <w:numId w:val="33"/>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475EC3">
        <w:rPr>
          <w:rFonts w:ascii="Verdana" w:hAnsi="Verdana"/>
          <w:kern w:val="16"/>
          <w:sz w:val="24"/>
          <w:szCs w:val="24"/>
        </w:rPr>
        <w:t>6</w:t>
      </w:r>
      <w:r w:rsidRPr="00475EC3">
        <w:rPr>
          <w:rFonts w:ascii="Verdana" w:hAnsi="Verdana"/>
          <w:kern w:val="16"/>
          <w:sz w:val="24"/>
          <w:szCs w:val="24"/>
        </w:rPr>
        <w:t xml:space="preserve"> dienoms iki pasiūlymų pateikimo termino pabaigos, jei jų paprašyta laiku. </w:t>
      </w:r>
      <w:r w:rsidR="0066110E" w:rsidRPr="00475EC3">
        <w:rPr>
          <w:rFonts w:ascii="Verdana" w:hAnsi="Verdana"/>
          <w:kern w:val="16"/>
          <w:sz w:val="24"/>
          <w:szCs w:val="24"/>
        </w:rPr>
        <w:t xml:space="preserve">Tiekėjo prašymu, (pateiktu tik CVP IS susirašinėjimo priemonėmis) papildomi pirkimo dokumentai (paaiškinimai ar </w:t>
      </w:r>
      <w:r w:rsidR="0066110E" w:rsidRPr="00475EC3">
        <w:rPr>
          <w:rFonts w:ascii="Verdana" w:hAnsi="Verdana"/>
          <w:kern w:val="16"/>
          <w:sz w:val="24"/>
          <w:szCs w:val="24"/>
        </w:rPr>
        <w:lastRenderedPageBreak/>
        <w:t>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475EC3" w:rsidRDefault="00886240">
      <w:pPr>
        <w:pStyle w:val="Sraopastraipa"/>
        <w:numPr>
          <w:ilvl w:val="1"/>
          <w:numId w:val="33"/>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475EC3">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475EC3" w:rsidRDefault="00347E78">
      <w:pPr>
        <w:pStyle w:val="Sraopastraipa"/>
        <w:numPr>
          <w:ilvl w:val="1"/>
          <w:numId w:val="33"/>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18A66C5E" w:rsidR="00886240" w:rsidRPr="00475EC3" w:rsidRDefault="00886240">
      <w:pPr>
        <w:pStyle w:val="Sraopastraipa"/>
        <w:numPr>
          <w:ilvl w:val="1"/>
          <w:numId w:val="33"/>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DC152B" w:rsidRPr="00475EC3">
        <w:rPr>
          <w:rFonts w:ascii="Verdana" w:eastAsia="Arial Unicode MS" w:hAnsi="Verdana"/>
          <w:bCs/>
          <w:color w:val="00000A"/>
          <w:sz w:val="24"/>
          <w:szCs w:val="24"/>
        </w:rPr>
        <w:t xml:space="preserve"> prie pirkimo prisijungusiems</w:t>
      </w:r>
      <w:r w:rsidRPr="00475EC3">
        <w:rPr>
          <w:rFonts w:ascii="Verdana" w:eastAsia="Arial Unicode MS" w:hAnsi="Verdana"/>
          <w:bCs/>
          <w:color w:val="00000A"/>
          <w:sz w:val="24"/>
          <w:szCs w:val="24"/>
        </w:rPr>
        <w:t xml:space="preserve"> tiekėjams.</w:t>
      </w:r>
    </w:p>
    <w:p w14:paraId="1503EFFC" w14:textId="77777777" w:rsidR="00886240" w:rsidRPr="00475EC3" w:rsidRDefault="00886240">
      <w:pPr>
        <w:pStyle w:val="Sraopastraipa"/>
        <w:numPr>
          <w:ilvl w:val="1"/>
          <w:numId w:val="33"/>
        </w:numPr>
        <w:tabs>
          <w:tab w:val="clear" w:pos="789"/>
          <w:tab w:val="num" w:pos="993"/>
        </w:tabs>
        <w:spacing w:after="0" w:line="240" w:lineRule="auto"/>
        <w:ind w:left="0" w:firstLine="709"/>
        <w:jc w:val="both"/>
        <w:rPr>
          <w:rFonts w:ascii="Verdana" w:eastAsia="Arial Unicode MS" w:hAnsi="Verdana"/>
          <w:color w:val="00000A"/>
          <w:sz w:val="24"/>
          <w:szCs w:val="24"/>
        </w:rPr>
      </w:pPr>
      <w:r w:rsidRPr="00475EC3">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475EC3" w:rsidRDefault="00B842BC" w:rsidP="00CE6B23">
      <w:pPr>
        <w:tabs>
          <w:tab w:val="left" w:pos="360"/>
          <w:tab w:val="left" w:pos="1134"/>
        </w:tabs>
        <w:ind w:firstLine="709"/>
        <w:jc w:val="both"/>
        <w:rPr>
          <w:rFonts w:ascii="Verdana" w:hAnsi="Verdana"/>
        </w:rPr>
      </w:pPr>
    </w:p>
    <w:p w14:paraId="12661BCC" w14:textId="75540C9E"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39" w:name="_Toc488998676"/>
      <w:bookmarkStart w:id="40" w:name="_Toc513082"/>
      <w:bookmarkStart w:id="41" w:name="_Toc225936375"/>
      <w:bookmarkEnd w:id="39"/>
      <w:r w:rsidRPr="00475EC3">
        <w:rPr>
          <w:rFonts w:ascii="Verdana" w:hAnsi="Verdana" w:cs="Times New Roman"/>
          <w:color w:val="auto"/>
          <w:sz w:val="24"/>
          <w:szCs w:val="24"/>
          <w:lang w:val="lt-LT"/>
        </w:rPr>
        <w:t>SUSIPAŽINIMAS SU GAUTAIS PASIŪLYMAIS</w:t>
      </w:r>
      <w:bookmarkEnd w:id="40"/>
      <w:bookmarkEnd w:id="41"/>
    </w:p>
    <w:p w14:paraId="72451478" w14:textId="77777777" w:rsidR="00B842BC" w:rsidRPr="00475EC3" w:rsidRDefault="00B842BC" w:rsidP="00CE6B23">
      <w:pPr>
        <w:pStyle w:val="Body2"/>
        <w:spacing w:after="0"/>
        <w:rPr>
          <w:rFonts w:ascii="Verdana" w:hAnsi="Verdana" w:cs="Times New Roman"/>
          <w:color w:val="00000A"/>
          <w:sz w:val="24"/>
          <w:szCs w:val="24"/>
          <w:lang w:val="lt-LT"/>
        </w:rPr>
      </w:pPr>
    </w:p>
    <w:p w14:paraId="5EBD7B39" w14:textId="77777777" w:rsidR="00D314C7" w:rsidRPr="00475EC3" w:rsidRDefault="000722CD" w:rsidP="00CE6B23">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75EC3">
        <w:rPr>
          <w:rFonts w:ascii="Verdana" w:hAnsi="Verdana"/>
          <w:sz w:val="24"/>
          <w:szCs w:val="24"/>
          <w:lang w:val="lt-LT"/>
        </w:rPr>
        <w:t xml:space="preserve">9.1. </w:t>
      </w:r>
      <w:r w:rsidR="00FB031D" w:rsidRPr="00475EC3">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475EC3">
        <w:rPr>
          <w:rFonts w:ascii="Verdana" w:eastAsia="Times New Roman" w:hAnsi="Verdana" w:cs="Times New Roman"/>
          <w:b/>
          <w:bCs/>
          <w:color w:val="auto"/>
          <w:sz w:val="24"/>
          <w:szCs w:val="24"/>
          <w:lang w:val="lt-LT"/>
        </w:rPr>
        <w:t>pirkimo skelbime nurodyta data ir laiku</w:t>
      </w:r>
      <w:r w:rsidR="00FB031D" w:rsidRPr="00475EC3">
        <w:rPr>
          <w:rFonts w:ascii="Verdana" w:eastAsia="Times New Roman" w:hAnsi="Verdana" w:cs="Times New Roman"/>
          <w:color w:val="auto"/>
          <w:sz w:val="24"/>
          <w:szCs w:val="24"/>
          <w:lang w:val="lt-LT"/>
        </w:rPr>
        <w:t>.</w:t>
      </w:r>
    </w:p>
    <w:p w14:paraId="63F9CC35" w14:textId="50B042D1" w:rsidR="00FB031D" w:rsidRPr="00475EC3" w:rsidRDefault="00D314C7" w:rsidP="00CE6B23">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75EC3">
        <w:rPr>
          <w:rFonts w:ascii="Verdana" w:eastAsia="Times New Roman" w:hAnsi="Verdana" w:cs="Times New Roman"/>
          <w:color w:val="auto"/>
          <w:sz w:val="24"/>
          <w:szCs w:val="24"/>
          <w:lang w:val="lt-LT"/>
        </w:rPr>
        <w:t xml:space="preserve">9.2. </w:t>
      </w:r>
      <w:r w:rsidR="00FB031D" w:rsidRPr="00475EC3">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475EC3" w:rsidRDefault="00B842BC" w:rsidP="00CE6B23">
      <w:pPr>
        <w:pStyle w:val="Body2"/>
        <w:spacing w:after="0"/>
        <w:rPr>
          <w:rFonts w:ascii="Verdana" w:hAnsi="Verdana" w:cs="Times New Roman"/>
          <w:sz w:val="24"/>
          <w:szCs w:val="24"/>
          <w:lang w:val="lt-LT"/>
        </w:rPr>
      </w:pPr>
    </w:p>
    <w:p w14:paraId="4EBB3FD1" w14:textId="53DC3257"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42" w:name="_Toc488998677"/>
      <w:bookmarkStart w:id="43" w:name="_Toc513083"/>
      <w:bookmarkStart w:id="44" w:name="_Toc225936376"/>
      <w:bookmarkEnd w:id="42"/>
      <w:r w:rsidRPr="00475EC3">
        <w:rPr>
          <w:rFonts w:ascii="Verdana" w:hAnsi="Verdana" w:cs="Times New Roman"/>
          <w:color w:val="auto"/>
          <w:sz w:val="24"/>
          <w:szCs w:val="24"/>
          <w:lang w:val="lt-LT"/>
        </w:rPr>
        <w:t>PASIŪLYMŲ NAGRINĖJIMAS</w:t>
      </w:r>
      <w:bookmarkEnd w:id="43"/>
      <w:bookmarkEnd w:id="44"/>
    </w:p>
    <w:p w14:paraId="008C0DB8" w14:textId="77777777" w:rsidR="00B842BC" w:rsidRPr="00475EC3" w:rsidRDefault="00B842BC" w:rsidP="00CE6B23">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475EC3" w:rsidRDefault="00BB7244" w:rsidP="00CE6B23">
      <w:pPr>
        <w:pStyle w:val="Body2"/>
        <w:numPr>
          <w:ilvl w:val="1"/>
          <w:numId w:val="23"/>
        </w:numPr>
        <w:tabs>
          <w:tab w:val="left" w:pos="1134"/>
          <w:tab w:val="left" w:pos="1560"/>
        </w:tabs>
        <w:spacing w:after="0"/>
        <w:ind w:left="0" w:firstLine="709"/>
        <w:rPr>
          <w:rFonts w:ascii="Verdana" w:hAnsi="Verdana"/>
          <w:sz w:val="24"/>
          <w:szCs w:val="24"/>
          <w:lang w:val="lt-LT"/>
        </w:rPr>
      </w:pPr>
      <w:r w:rsidRPr="00475EC3">
        <w:rPr>
          <w:rFonts w:ascii="Verdana" w:hAnsi="Verdana"/>
          <w:b/>
          <w:bCs/>
          <w:sz w:val="24"/>
          <w:szCs w:val="24"/>
          <w:lang w:val="lt-LT"/>
        </w:rPr>
        <w:t>Pateikt</w:t>
      </w:r>
      <w:r w:rsidR="002018DC" w:rsidRPr="00475EC3">
        <w:rPr>
          <w:rFonts w:ascii="Verdana" w:hAnsi="Verdana"/>
          <w:b/>
          <w:bCs/>
          <w:sz w:val="24"/>
          <w:szCs w:val="24"/>
          <w:lang w:val="lt-LT"/>
        </w:rPr>
        <w:t>us</w:t>
      </w:r>
      <w:r w:rsidRPr="00475EC3">
        <w:rPr>
          <w:rFonts w:ascii="Verdana" w:hAnsi="Verdana"/>
          <w:b/>
          <w:bCs/>
          <w:sz w:val="24"/>
          <w:szCs w:val="24"/>
          <w:lang w:val="lt-LT"/>
        </w:rPr>
        <w:t xml:space="preserve"> pasiūlym</w:t>
      </w:r>
      <w:r w:rsidR="002018DC" w:rsidRPr="00475EC3">
        <w:rPr>
          <w:rFonts w:ascii="Verdana" w:hAnsi="Verdana"/>
          <w:b/>
          <w:bCs/>
          <w:sz w:val="24"/>
          <w:szCs w:val="24"/>
          <w:lang w:val="lt-LT"/>
        </w:rPr>
        <w:t>us Komisija</w:t>
      </w:r>
      <w:r w:rsidRPr="00475EC3">
        <w:rPr>
          <w:rFonts w:ascii="Verdana" w:hAnsi="Verdana"/>
          <w:b/>
          <w:bCs/>
          <w:sz w:val="24"/>
          <w:szCs w:val="24"/>
          <w:lang w:val="lt-LT"/>
        </w:rPr>
        <w:t xml:space="preserve"> nagrinėja, vertina ir palygina</w:t>
      </w:r>
      <w:r w:rsidR="002018DC" w:rsidRPr="00475EC3">
        <w:rPr>
          <w:rFonts w:ascii="Verdana" w:hAnsi="Verdana"/>
          <w:b/>
          <w:bCs/>
          <w:sz w:val="24"/>
          <w:szCs w:val="24"/>
          <w:lang w:val="lt-LT"/>
        </w:rPr>
        <w:t xml:space="preserve"> </w:t>
      </w:r>
      <w:r w:rsidRPr="00475EC3">
        <w:rPr>
          <w:rFonts w:ascii="Verdana" w:hAnsi="Verdana"/>
          <w:b/>
          <w:bCs/>
          <w:sz w:val="24"/>
          <w:szCs w:val="24"/>
          <w:lang w:val="lt-LT"/>
        </w:rPr>
        <w:t>šia tvarka</w:t>
      </w:r>
      <w:r w:rsidRPr="00475EC3">
        <w:rPr>
          <w:rFonts w:ascii="Verdana" w:hAnsi="Verdana"/>
          <w:sz w:val="24"/>
          <w:szCs w:val="24"/>
          <w:lang w:val="lt-LT"/>
        </w:rPr>
        <w:t>:</w:t>
      </w:r>
    </w:p>
    <w:p w14:paraId="15CCD1A5" w14:textId="01A9B819" w:rsidR="001C2895" w:rsidRPr="00475EC3" w:rsidRDefault="001C2895">
      <w:pPr>
        <w:pStyle w:val="Body2"/>
        <w:numPr>
          <w:ilvl w:val="2"/>
          <w:numId w:val="36"/>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cs="Times New Roman"/>
          <w:color w:val="00000A"/>
          <w:sz w:val="24"/>
          <w:szCs w:val="24"/>
          <w:lang w:val="lt-LT"/>
        </w:rPr>
        <w:t>tikrina, ar tiekėjas kartu su pasiūlymu pateikė pasiūlymo galiojimo užtikrinimą ir ar jis atitinka Pirkimo sąlygų 7 skyriaus reikalavimus;</w:t>
      </w:r>
    </w:p>
    <w:p w14:paraId="3052A87A" w14:textId="069ED137" w:rsidR="001F3668" w:rsidRPr="00475EC3" w:rsidRDefault="00BB7244">
      <w:pPr>
        <w:pStyle w:val="Body2"/>
        <w:numPr>
          <w:ilvl w:val="2"/>
          <w:numId w:val="36"/>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AF2BF25" w14:textId="77777777" w:rsidR="001F3668" w:rsidRPr="00475EC3" w:rsidRDefault="00BB7244">
      <w:pPr>
        <w:pStyle w:val="Body2"/>
        <w:numPr>
          <w:ilvl w:val="2"/>
          <w:numId w:val="36"/>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nagrinėja, ar pasiūlymas atitinka pirkimo dokumentuose nustatytus reikalavimus, nesusijusius su pirkimo objektu;</w:t>
      </w:r>
    </w:p>
    <w:p w14:paraId="0B477BF1" w14:textId="77777777" w:rsidR="001F3668" w:rsidRPr="00475EC3" w:rsidRDefault="00E2636E">
      <w:pPr>
        <w:pStyle w:val="Body2"/>
        <w:numPr>
          <w:ilvl w:val="2"/>
          <w:numId w:val="36"/>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 xml:space="preserve">tikrina, ar pateiktas </w:t>
      </w:r>
      <w:r w:rsidR="00ED59DB" w:rsidRPr="00475EC3">
        <w:rPr>
          <w:rFonts w:ascii="Verdana" w:hAnsi="Verdana"/>
          <w:sz w:val="24"/>
          <w:szCs w:val="24"/>
          <w:lang w:val="lt-LT"/>
        </w:rPr>
        <w:t>įkainotų veiklų sąrašas</w:t>
      </w:r>
      <w:r w:rsidRPr="00475EC3">
        <w:rPr>
          <w:rFonts w:ascii="Verdana" w:hAnsi="Verdana"/>
          <w:sz w:val="24"/>
          <w:szCs w:val="24"/>
          <w:lang w:val="lt-LT"/>
        </w:rPr>
        <w:t xml:space="preserve"> (Pirkimo sąlygų 5 priedas);</w:t>
      </w:r>
    </w:p>
    <w:p w14:paraId="330F6A68" w14:textId="77777777" w:rsidR="001F3668" w:rsidRPr="00475EC3" w:rsidRDefault="00BB7244">
      <w:pPr>
        <w:pStyle w:val="Body2"/>
        <w:numPr>
          <w:ilvl w:val="2"/>
          <w:numId w:val="36"/>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lastRenderedPageBreak/>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E6B6B8" w14:textId="77777777" w:rsidR="00890555" w:rsidRPr="00475EC3" w:rsidRDefault="00BB7244">
      <w:pPr>
        <w:pStyle w:val="Body2"/>
        <w:numPr>
          <w:ilvl w:val="2"/>
          <w:numId w:val="36"/>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r w:rsidR="00A35DDA" w:rsidRPr="00475EC3">
        <w:rPr>
          <w:rFonts w:ascii="Verdana" w:hAnsi="Verdana"/>
          <w:sz w:val="24"/>
          <w:szCs w:val="24"/>
          <w:lang w:val="lt-LT"/>
        </w:rPr>
        <w:t xml:space="preserve">. </w:t>
      </w:r>
      <w:r w:rsidR="00A35DDA" w:rsidRPr="00475EC3">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75EC3">
        <w:rPr>
          <w:rFonts w:ascii="Verdana" w:hAnsi="Verdana"/>
          <w:sz w:val="24"/>
          <w:szCs w:val="24"/>
          <w:lang w:val="lt-LT"/>
        </w:rPr>
        <w:t>;</w:t>
      </w:r>
      <w:bookmarkStart w:id="45" w:name="_Ref74228417"/>
    </w:p>
    <w:p w14:paraId="19B51684" w14:textId="3BB8A034" w:rsidR="00044682" w:rsidRPr="00475EC3" w:rsidRDefault="00044682">
      <w:pPr>
        <w:pStyle w:val="Body2"/>
        <w:numPr>
          <w:ilvl w:val="2"/>
          <w:numId w:val="36"/>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475EC3">
        <w:rPr>
          <w:rFonts w:ascii="Verdana" w:hAnsi="Verdana"/>
          <w:sz w:val="24"/>
          <w:szCs w:val="24"/>
          <w:lang w:val="lt-LT"/>
        </w:rPr>
        <w:t xml:space="preserve">galimo laimėtojo prašo pateikti pirkimo sąlygų </w:t>
      </w:r>
      <w:r w:rsidR="00B2425C" w:rsidRPr="00475EC3">
        <w:rPr>
          <w:rFonts w:ascii="Verdana" w:hAnsi="Verdana"/>
          <w:sz w:val="24"/>
          <w:szCs w:val="24"/>
          <w:lang w:val="lt-LT"/>
        </w:rPr>
        <w:t>3.4.</w:t>
      </w:r>
      <w:r w:rsidRPr="00475EC3">
        <w:rPr>
          <w:rFonts w:ascii="Verdana" w:hAnsi="Verdana"/>
          <w:sz w:val="24"/>
          <w:szCs w:val="24"/>
          <w:lang w:val="lt-LT"/>
        </w:rPr>
        <w:t xml:space="preserve"> (</w:t>
      </w:r>
      <w:r w:rsidRPr="00475EC3">
        <w:rPr>
          <w:rFonts w:ascii="Verdana" w:hAnsi="Verdana"/>
          <w:b/>
          <w:bCs/>
          <w:sz w:val="24"/>
          <w:szCs w:val="24"/>
          <w:lang w:val="lt-LT"/>
        </w:rPr>
        <w:t>prašoma tik turint abejonių dėl tiekėjo patikimumo</w:t>
      </w:r>
      <w:r w:rsidRPr="00475EC3">
        <w:rPr>
          <w:rFonts w:ascii="Verdana" w:hAnsi="Verdana"/>
          <w:sz w:val="24"/>
          <w:szCs w:val="24"/>
          <w:lang w:val="lt-LT"/>
        </w:rPr>
        <w:t xml:space="preserve">), </w:t>
      </w:r>
      <w:r w:rsidR="00B2425C" w:rsidRPr="00475EC3">
        <w:rPr>
          <w:rFonts w:ascii="Verdana" w:hAnsi="Verdana"/>
          <w:sz w:val="24"/>
          <w:szCs w:val="24"/>
          <w:lang w:val="lt-LT"/>
        </w:rPr>
        <w:t>3.5.</w:t>
      </w:r>
      <w:r w:rsidR="007635B8" w:rsidRPr="00475EC3">
        <w:rPr>
          <w:rFonts w:ascii="Verdana" w:hAnsi="Verdana"/>
          <w:sz w:val="24"/>
          <w:szCs w:val="24"/>
          <w:lang w:val="lt-LT"/>
        </w:rPr>
        <w:t xml:space="preserve"> ir 3.6.</w:t>
      </w:r>
      <w:r w:rsidRPr="00475EC3">
        <w:rPr>
          <w:rFonts w:ascii="Verdana" w:hAnsi="Verdana"/>
          <w:sz w:val="24"/>
          <w:szCs w:val="24"/>
          <w:lang w:val="lt-LT"/>
        </w:rPr>
        <w:t xml:space="preserve"> punktuose nurodytus dokumentus ir patikrina, ar nėra pirkimo sąlygų </w:t>
      </w:r>
      <w:r w:rsidR="00B2425C" w:rsidRPr="00475EC3">
        <w:rPr>
          <w:rFonts w:ascii="Verdana" w:hAnsi="Verdana"/>
          <w:sz w:val="24"/>
          <w:szCs w:val="24"/>
          <w:lang w:val="lt-LT"/>
        </w:rPr>
        <w:t>3.4.</w:t>
      </w:r>
      <w:r w:rsidRPr="00475EC3">
        <w:rPr>
          <w:rFonts w:ascii="Verdana" w:hAnsi="Verdana"/>
          <w:sz w:val="24"/>
          <w:szCs w:val="24"/>
          <w:lang w:val="lt-LT"/>
        </w:rPr>
        <w:t xml:space="preserve"> punkte nustatytų pašalinimo pagrindų </w:t>
      </w:r>
      <w:r w:rsidRPr="00475EC3">
        <w:rPr>
          <w:rFonts w:ascii="Verdana" w:hAnsi="Verdana"/>
          <w:kern w:val="16"/>
          <w:sz w:val="24"/>
          <w:szCs w:val="24"/>
          <w:lang w:val="lt-LT"/>
        </w:rPr>
        <w:t>(nereikalaujama, jei nėra</w:t>
      </w:r>
      <w:r w:rsidRPr="00475EC3">
        <w:rPr>
          <w:rFonts w:ascii="Verdana" w:hAnsi="Verdana"/>
          <w:sz w:val="24"/>
          <w:szCs w:val="24"/>
          <w:lang w:val="lt-LT"/>
        </w:rPr>
        <w:t xml:space="preserve"> </w:t>
      </w:r>
      <w:r w:rsidRPr="00475EC3">
        <w:rPr>
          <w:rFonts w:ascii="Verdana" w:hAnsi="Verdana" w:cs="Times New Roman"/>
          <w:color w:val="auto"/>
          <w:sz w:val="24"/>
          <w:szCs w:val="24"/>
          <w:lang w:val="lt-LT"/>
        </w:rPr>
        <w:t>pagrįstų abejonių dėl tiekėjų patikimumo</w:t>
      </w:r>
      <w:r w:rsidRPr="00475EC3">
        <w:rPr>
          <w:rFonts w:ascii="Verdana" w:hAnsi="Verdana"/>
          <w:sz w:val="24"/>
          <w:szCs w:val="24"/>
          <w:lang w:val="lt-LT"/>
        </w:rPr>
        <w:t xml:space="preserve">), ar galimas laimėtojas atitinka pirkimo sąlygų </w:t>
      </w:r>
      <w:r w:rsidR="00B2425C" w:rsidRPr="00475EC3">
        <w:rPr>
          <w:rFonts w:ascii="Verdana" w:hAnsi="Verdana"/>
          <w:sz w:val="24"/>
          <w:szCs w:val="24"/>
          <w:lang w:val="lt-LT"/>
        </w:rPr>
        <w:t>3.5.</w:t>
      </w:r>
      <w:r w:rsidR="00890555" w:rsidRPr="00475EC3">
        <w:rPr>
          <w:rFonts w:ascii="Verdana" w:hAnsi="Verdana"/>
          <w:sz w:val="24"/>
          <w:szCs w:val="24"/>
          <w:lang w:val="lt-LT"/>
        </w:rPr>
        <w:t xml:space="preserve"> </w:t>
      </w:r>
      <w:r w:rsidRPr="00475EC3">
        <w:rPr>
          <w:rFonts w:ascii="Verdana" w:hAnsi="Verdana"/>
          <w:sz w:val="24"/>
          <w:szCs w:val="24"/>
          <w:lang w:val="lt-LT"/>
        </w:rPr>
        <w:t>punkt</w:t>
      </w:r>
      <w:r w:rsidR="00890555" w:rsidRPr="00475EC3">
        <w:rPr>
          <w:rFonts w:ascii="Verdana" w:hAnsi="Verdana"/>
          <w:sz w:val="24"/>
          <w:szCs w:val="24"/>
          <w:lang w:val="lt-LT"/>
        </w:rPr>
        <w:t>uose</w:t>
      </w:r>
      <w:r w:rsidRPr="00475EC3">
        <w:rPr>
          <w:rFonts w:ascii="Verdana" w:hAnsi="Verdana"/>
          <w:sz w:val="24"/>
          <w:szCs w:val="24"/>
          <w:lang w:val="lt-LT"/>
        </w:rPr>
        <w:t xml:space="preserve"> nustatytus minimalius kvalifikacinius reikalavimus</w:t>
      </w:r>
      <w:r w:rsidR="00890555" w:rsidRPr="00475EC3">
        <w:rPr>
          <w:rFonts w:ascii="Verdana" w:hAnsi="Verdana"/>
          <w:sz w:val="24"/>
          <w:szCs w:val="24"/>
          <w:lang w:val="lt-LT"/>
        </w:rPr>
        <w:t xml:space="preserve"> ir 3.6. punkte reikalaujamą aplinkos apsaugos vadybos sistemos standartą.</w:t>
      </w:r>
    </w:p>
    <w:p w14:paraId="73237709" w14:textId="4CD0F823" w:rsidR="00BB7244" w:rsidRPr="00475EC3" w:rsidRDefault="00BB7244" w:rsidP="00CE6B23">
      <w:pPr>
        <w:pStyle w:val="Body2"/>
        <w:numPr>
          <w:ilvl w:val="1"/>
          <w:numId w:val="23"/>
        </w:numPr>
        <w:tabs>
          <w:tab w:val="left" w:pos="1560"/>
          <w:tab w:val="left" w:pos="1843"/>
        </w:tabs>
        <w:spacing w:after="0"/>
        <w:ind w:left="0" w:firstLine="709"/>
        <w:rPr>
          <w:rFonts w:ascii="Verdana" w:hAnsi="Verdana"/>
          <w:sz w:val="24"/>
          <w:szCs w:val="24"/>
          <w:lang w:val="lt-LT"/>
        </w:rPr>
      </w:pPr>
      <w:r w:rsidRPr="00475EC3">
        <w:rPr>
          <w:rFonts w:ascii="Verdana" w:hAnsi="Verdana"/>
          <w:sz w:val="24"/>
          <w:szCs w:val="24"/>
          <w:lang w:val="lt-LT"/>
        </w:rPr>
        <w:t xml:space="preserve">Jeigu kandidatas ar dalyvis pateikė netikslius, neišsamius ar klaidingus </w:t>
      </w:r>
      <w:r w:rsidRPr="00475EC3">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475EC3">
          <w:rPr>
            <w:rStyle w:val="Hipersaitas"/>
            <w:rFonts w:ascii="Verdana" w:hAnsi="Verdana"/>
            <w:color w:val="auto"/>
            <w:sz w:val="24"/>
            <w:szCs w:val="24"/>
            <w:lang w:val="lt-LT"/>
          </w:rPr>
          <w:t>Viešųjų pirkimų tarnybos nustatytomis taisyklėmis</w:t>
        </w:r>
      </w:hyperlink>
      <w:r w:rsidRPr="00475EC3">
        <w:rPr>
          <w:rFonts w:ascii="Verdana" w:hAnsi="Verdana"/>
          <w:color w:val="auto"/>
          <w:sz w:val="24"/>
          <w:szCs w:val="24"/>
          <w:lang w:val="lt-LT"/>
        </w:rPr>
        <w:t>.</w:t>
      </w:r>
    </w:p>
    <w:p w14:paraId="329A7BBF" w14:textId="315F9FF3" w:rsidR="00BB7244" w:rsidRPr="00475EC3" w:rsidRDefault="00BB7244" w:rsidP="00CE6B23">
      <w:pPr>
        <w:pStyle w:val="Body2"/>
        <w:numPr>
          <w:ilvl w:val="1"/>
          <w:numId w:val="23"/>
        </w:numPr>
        <w:tabs>
          <w:tab w:val="left" w:pos="1134"/>
          <w:tab w:val="left" w:pos="1560"/>
        </w:tabs>
        <w:spacing w:after="0"/>
        <w:ind w:left="0" w:firstLine="851"/>
        <w:rPr>
          <w:rFonts w:ascii="Verdana" w:hAnsi="Verdana"/>
          <w:sz w:val="24"/>
          <w:szCs w:val="24"/>
          <w:lang w:val="lt-LT"/>
        </w:rPr>
      </w:pPr>
      <w:bookmarkStart w:id="46" w:name="part_62ab7d0ebdd94b57b444df09baa775a1"/>
      <w:bookmarkEnd w:id="46"/>
      <w:r w:rsidRPr="00475EC3">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475EC3">
        <w:rPr>
          <w:rFonts w:ascii="Verdana" w:hAnsi="Verdana"/>
          <w:sz w:val="24"/>
          <w:szCs w:val="24"/>
          <w:lang w:val="lt-LT"/>
        </w:rPr>
        <w:t>pasiūlymo pakeitimas.</w:t>
      </w:r>
      <w:bookmarkStart w:id="47" w:name="part_158b60606afc42dba0e6bd3737898715"/>
      <w:bookmarkEnd w:id="47"/>
      <w:r w:rsidRPr="00475EC3">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475EC3">
        <w:rPr>
          <w:rFonts w:ascii="Verdana" w:hAnsi="Verdana"/>
          <w:b/>
          <w:bCs/>
          <w:sz w:val="24"/>
          <w:szCs w:val="24"/>
          <w:lang w:val="lt-LT"/>
        </w:rPr>
        <w:t xml:space="preserve">fiksuotos kainos </w:t>
      </w:r>
      <w:r w:rsidRPr="00475EC3">
        <w:rPr>
          <w:rFonts w:ascii="Verdana" w:hAnsi="Verdana"/>
          <w:sz w:val="24"/>
          <w:szCs w:val="24"/>
          <w:lang w:val="lt-LT"/>
        </w:rPr>
        <w:t>kainodara) ar sąnaudų:</w:t>
      </w:r>
    </w:p>
    <w:p w14:paraId="6B8A2261" w14:textId="77777777" w:rsidR="00BB7244" w:rsidRPr="00475EC3" w:rsidRDefault="00BB7244" w:rsidP="00CE6B23">
      <w:pPr>
        <w:pStyle w:val="Body2"/>
        <w:numPr>
          <w:ilvl w:val="2"/>
          <w:numId w:val="23"/>
        </w:numPr>
        <w:tabs>
          <w:tab w:val="left" w:pos="1560"/>
          <w:tab w:val="left" w:pos="1843"/>
        </w:tabs>
        <w:spacing w:after="0"/>
        <w:ind w:left="0" w:firstLine="851"/>
        <w:rPr>
          <w:rFonts w:ascii="Verdana" w:hAnsi="Verdana"/>
          <w:sz w:val="24"/>
          <w:szCs w:val="24"/>
          <w:lang w:val="lt-LT"/>
        </w:rPr>
      </w:pPr>
      <w:r w:rsidRPr="00475EC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475EC3" w:rsidRDefault="00BB7244" w:rsidP="00CE6B23">
      <w:pPr>
        <w:pStyle w:val="Body2"/>
        <w:numPr>
          <w:ilvl w:val="2"/>
          <w:numId w:val="23"/>
        </w:numPr>
        <w:tabs>
          <w:tab w:val="left" w:pos="1560"/>
          <w:tab w:val="left" w:pos="1843"/>
        </w:tabs>
        <w:spacing w:after="0"/>
        <w:ind w:left="0" w:firstLine="851"/>
        <w:rPr>
          <w:rFonts w:ascii="Verdana" w:hAnsi="Verdana"/>
          <w:sz w:val="24"/>
          <w:szCs w:val="24"/>
          <w:lang w:val="lt-LT"/>
        </w:rPr>
      </w:pPr>
      <w:bookmarkStart w:id="48" w:name="part_1f09e722ecfa48c38a6c4e4b6c53d4b9"/>
      <w:bookmarkEnd w:id="48"/>
      <w:r w:rsidRPr="00475EC3">
        <w:rPr>
          <w:rFonts w:ascii="Verdana" w:hAnsi="Verdana"/>
          <w:sz w:val="24"/>
          <w:szCs w:val="24"/>
          <w:lang w:val="lt-LT"/>
        </w:rPr>
        <w:t>tais atvejais, kai pirkime taikomas fiksuotos kainos kainodaros metodas, galutinė pasiūlymo kaina be PVM negali būti keičiama</w:t>
      </w:r>
      <w:r w:rsidR="00BE3407" w:rsidRPr="00475EC3">
        <w:rPr>
          <w:rFonts w:ascii="Verdana" w:hAnsi="Verdana"/>
          <w:sz w:val="24"/>
          <w:szCs w:val="24"/>
          <w:lang w:val="lt-LT"/>
        </w:rPr>
        <w:t>.</w:t>
      </w:r>
    </w:p>
    <w:p w14:paraId="118CDD45" w14:textId="77777777" w:rsidR="00BB7244" w:rsidRPr="00475EC3" w:rsidRDefault="00BB7244" w:rsidP="00CE6B23">
      <w:pPr>
        <w:pStyle w:val="Body2"/>
        <w:numPr>
          <w:ilvl w:val="1"/>
          <w:numId w:val="23"/>
        </w:numPr>
        <w:tabs>
          <w:tab w:val="left" w:pos="1560"/>
          <w:tab w:val="left" w:pos="1843"/>
        </w:tabs>
        <w:spacing w:after="0"/>
        <w:ind w:left="0" w:firstLine="851"/>
        <w:rPr>
          <w:rFonts w:ascii="Verdana" w:hAnsi="Verdana"/>
          <w:sz w:val="24"/>
          <w:szCs w:val="24"/>
          <w:lang w:val="lt-LT"/>
        </w:rPr>
      </w:pPr>
      <w:bookmarkStart w:id="49" w:name="part_5e4662bf894247d7955359aeeebb2de0"/>
      <w:bookmarkStart w:id="50" w:name="part_848175399f954ad4a8e8ba0e0cc2a549"/>
      <w:bookmarkEnd w:id="49"/>
      <w:bookmarkEnd w:id="50"/>
      <w:r w:rsidRPr="00475EC3">
        <w:rPr>
          <w:rFonts w:ascii="Verdana" w:hAnsi="Verdana"/>
          <w:sz w:val="24"/>
          <w:szCs w:val="24"/>
          <w:lang w:val="lt-LT"/>
        </w:rPr>
        <w:t xml:space="preserve">kai pasiūlymo trūkumas susijęs su PVM apskaičiavimu, jo ištaisymas gali būti atliekamas, kadangi tai yra objektyvus duomuo, kurio dydis nepriklauso nuo tiekėjo, tačiau, atsižvelgiant į pirkime taikomą kainodaros </w:t>
      </w:r>
      <w:r w:rsidRPr="00475EC3">
        <w:rPr>
          <w:rFonts w:ascii="Verdana" w:hAnsi="Verdana"/>
          <w:sz w:val="24"/>
          <w:szCs w:val="24"/>
          <w:lang w:val="lt-LT"/>
        </w:rPr>
        <w:lastRenderedPageBreak/>
        <w:t>metodą, negali būti pakeičiama galutinė pasiūlymo kaina be PVM/ pasiūlytas įkainis be PVM.</w:t>
      </w:r>
    </w:p>
    <w:p w14:paraId="641167FF" w14:textId="77777777" w:rsidR="00BB7244" w:rsidRPr="00475EC3" w:rsidRDefault="00BB7244" w:rsidP="00CE6B23">
      <w:pPr>
        <w:pStyle w:val="Body2"/>
        <w:numPr>
          <w:ilvl w:val="1"/>
          <w:numId w:val="23"/>
        </w:numPr>
        <w:tabs>
          <w:tab w:val="left" w:pos="1560"/>
          <w:tab w:val="left" w:pos="1843"/>
        </w:tabs>
        <w:spacing w:after="0"/>
        <w:ind w:left="0" w:firstLine="851"/>
        <w:rPr>
          <w:rFonts w:ascii="Verdana" w:hAnsi="Verdana"/>
          <w:sz w:val="24"/>
          <w:szCs w:val="24"/>
          <w:lang w:val="lt-LT"/>
        </w:rPr>
      </w:pPr>
      <w:bookmarkStart w:id="51" w:name="part_0ca8c36c18d547fb837a3dd5628590c8"/>
      <w:bookmarkStart w:id="52" w:name="part_d1c8889ab0e2481d900fe38650410739"/>
      <w:bookmarkEnd w:id="51"/>
      <w:bookmarkEnd w:id="52"/>
      <w:r w:rsidRPr="00475EC3">
        <w:rPr>
          <w:rFonts w:ascii="Verdana" w:hAnsi="Verdana"/>
          <w:sz w:val="24"/>
          <w:szCs w:val="24"/>
          <w:lang w:val="lt-LT"/>
        </w:rPr>
        <w:t>Tiekėjas, teikdamas atsakymą į prašymą patikslinti, papildyti ar paaiškinti pasiūlymą, turi:</w:t>
      </w:r>
    </w:p>
    <w:p w14:paraId="0ACF89DE" w14:textId="77777777" w:rsidR="00BB7244" w:rsidRPr="00475EC3" w:rsidRDefault="00BB7244" w:rsidP="00CE6B23">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3" w:name="part_38db05621d2c4a008678868a5d8616ab"/>
      <w:bookmarkEnd w:id="53"/>
      <w:r w:rsidRPr="00475EC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75EC3">
        <w:rPr>
          <w:rFonts w:ascii="Verdana" w:hAnsi="Verdana"/>
          <w:i/>
          <w:iCs/>
          <w:sz w:val="24"/>
          <w:szCs w:val="24"/>
          <w:lang w:val="lt-LT"/>
        </w:rPr>
        <w:t>;</w:t>
      </w:r>
    </w:p>
    <w:p w14:paraId="56E8B029" w14:textId="77777777" w:rsidR="00BB7244" w:rsidRPr="00475EC3" w:rsidRDefault="00BB7244" w:rsidP="00CE6B23">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4" w:name="part_8e4ab1173f094679814c2f491254eeb3"/>
      <w:bookmarkEnd w:id="54"/>
      <w:r w:rsidRPr="00475EC3">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475EC3" w:rsidRDefault="00BB7244" w:rsidP="00CE6B23">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5" w:name="part_cb2ddccd64014b948f2104d59206f7b9"/>
      <w:bookmarkEnd w:id="55"/>
      <w:r w:rsidRPr="00475EC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475EC3" w:rsidRDefault="00BB7244" w:rsidP="00CE6B23">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6" w:name="part_f7ffdb41e2f14b23ac5fa69b79664c6f"/>
      <w:bookmarkEnd w:id="56"/>
      <w:r w:rsidRPr="00475EC3">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475EC3" w:rsidRDefault="00BB7244" w:rsidP="00CE6B23">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7" w:name="part_5d046444bb5e436fb2a662cb00e9ade7"/>
      <w:bookmarkEnd w:id="57"/>
      <w:r w:rsidRPr="00475EC3">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5"/>
    <w:p w14:paraId="71BD0AFC" w14:textId="77777777" w:rsidR="00BB7244" w:rsidRPr="00475EC3" w:rsidRDefault="00BB7244" w:rsidP="00CE6B23">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475EC3">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475EC3" w:rsidRDefault="00BB7244" w:rsidP="00CE6B23">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475EC3">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475EC3" w:rsidRDefault="00B842BC" w:rsidP="00CE6B23">
      <w:pPr>
        <w:pStyle w:val="Body2"/>
        <w:tabs>
          <w:tab w:val="left" w:pos="1260"/>
        </w:tabs>
        <w:spacing w:after="0"/>
        <w:rPr>
          <w:rFonts w:ascii="Verdana" w:hAnsi="Verdana" w:cs="Times New Roman"/>
          <w:sz w:val="24"/>
          <w:szCs w:val="24"/>
          <w:lang w:val="lt-LT"/>
        </w:rPr>
      </w:pPr>
    </w:p>
    <w:p w14:paraId="641E4C39" w14:textId="0800BC87" w:rsidR="00B842BC" w:rsidRPr="00475EC3" w:rsidRDefault="00B51E36" w:rsidP="00046F2C">
      <w:pPr>
        <w:pStyle w:val="Antrat"/>
        <w:numPr>
          <w:ilvl w:val="0"/>
          <w:numId w:val="13"/>
        </w:numPr>
        <w:jc w:val="center"/>
        <w:rPr>
          <w:rFonts w:ascii="Verdana" w:hAnsi="Verdana" w:cs="Times New Roman"/>
          <w:color w:val="auto"/>
          <w:sz w:val="24"/>
          <w:szCs w:val="24"/>
          <w:lang w:val="lt-LT"/>
        </w:rPr>
      </w:pPr>
      <w:bookmarkStart w:id="58" w:name="_Toc488998678"/>
      <w:bookmarkStart w:id="59" w:name="_Toc513084"/>
      <w:bookmarkStart w:id="60" w:name="_Toc225936377"/>
      <w:bookmarkEnd w:id="58"/>
      <w:r w:rsidRPr="00475EC3">
        <w:rPr>
          <w:rFonts w:ascii="Verdana" w:hAnsi="Verdana" w:cs="Times New Roman"/>
          <w:color w:val="auto"/>
          <w:sz w:val="24"/>
          <w:szCs w:val="24"/>
          <w:lang w:val="lt-LT"/>
        </w:rPr>
        <w:t>p</w:t>
      </w:r>
      <w:r w:rsidR="00B842BC" w:rsidRPr="00475EC3">
        <w:rPr>
          <w:rFonts w:ascii="Verdana" w:hAnsi="Verdana" w:cs="Times New Roman"/>
          <w:color w:val="auto"/>
          <w:sz w:val="24"/>
          <w:szCs w:val="24"/>
          <w:lang w:val="lt-LT"/>
        </w:rPr>
        <w:t>ASIŪLYMŲ ATMETIMO PRIEŽASTYS</w:t>
      </w:r>
      <w:bookmarkEnd w:id="59"/>
      <w:bookmarkEnd w:id="60"/>
    </w:p>
    <w:p w14:paraId="795F18E5" w14:textId="77777777" w:rsidR="00B842BC" w:rsidRPr="00475EC3" w:rsidRDefault="00B842BC" w:rsidP="00CE6B23">
      <w:pPr>
        <w:pStyle w:val="Body2"/>
        <w:spacing w:after="0"/>
        <w:rPr>
          <w:rFonts w:ascii="Verdana" w:hAnsi="Verdana" w:cs="Times New Roman"/>
          <w:color w:val="00000A"/>
          <w:sz w:val="24"/>
          <w:szCs w:val="24"/>
          <w:lang w:val="lt-LT"/>
        </w:rPr>
      </w:pPr>
    </w:p>
    <w:p w14:paraId="504B0280" w14:textId="49AEB078" w:rsidR="00B842BC" w:rsidRPr="00475EC3" w:rsidRDefault="00094010" w:rsidP="00CE6B2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11.1. </w:t>
      </w:r>
      <w:r w:rsidR="00B842BC" w:rsidRPr="00475EC3">
        <w:rPr>
          <w:rFonts w:ascii="Verdana" w:hAnsi="Verdana" w:cs="Times New Roman"/>
          <w:color w:val="00000A"/>
          <w:sz w:val="24"/>
          <w:szCs w:val="24"/>
          <w:lang w:val="lt-LT"/>
        </w:rPr>
        <w:t>Pirkimo Komisija atmeta pasiūlymą, jeigu:</w:t>
      </w:r>
    </w:p>
    <w:p w14:paraId="68ABC556" w14:textId="1FB17683" w:rsidR="00B842BC" w:rsidRPr="00475EC3" w:rsidRDefault="00B842BC">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tiekėjas pasiūlymą ar jo dalį pateikė ne CVP IS priemonėmis;</w:t>
      </w:r>
    </w:p>
    <w:p w14:paraId="20BE501B" w14:textId="761C4605" w:rsidR="00B842BC" w:rsidRPr="00475EC3" w:rsidRDefault="00B842BC">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pasiūlymas neatitinka pirkimo dokumentuose nustatytų reikalavimų;</w:t>
      </w:r>
      <w:bookmarkStart w:id="61" w:name="_Ref74228308"/>
    </w:p>
    <w:p w14:paraId="37149E3C" w14:textId="765911E7" w:rsidR="00886240" w:rsidRPr="00475EC3" w:rsidRDefault="00B842BC">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dalyvio buvo pasiūlyta per didelė (</w:t>
      </w:r>
      <w:r w:rsidR="0095588C" w:rsidRPr="00475EC3">
        <w:rPr>
          <w:rFonts w:ascii="Verdana" w:eastAsia="Times New Roman" w:hAnsi="Verdana" w:cs="Arial"/>
          <w:sz w:val="24"/>
          <w:szCs w:val="24"/>
          <w:lang w:val="lt-LT"/>
        </w:rPr>
        <w:t>p</w:t>
      </w:r>
      <w:r w:rsidRPr="00475EC3">
        <w:rPr>
          <w:rFonts w:ascii="Verdana" w:eastAsia="Times New Roman" w:hAnsi="Verdana" w:cs="Arial"/>
          <w:sz w:val="24"/>
          <w:szCs w:val="24"/>
          <w:lang w:val="lt-LT"/>
        </w:rPr>
        <w:t xml:space="preserve">irkimo sąlygų </w:t>
      </w:r>
      <w:r w:rsidR="00731780" w:rsidRPr="00475EC3">
        <w:rPr>
          <w:rFonts w:ascii="Verdana" w:eastAsia="Times New Roman" w:hAnsi="Verdana" w:cs="Arial"/>
          <w:sz w:val="24"/>
          <w:szCs w:val="24"/>
          <w:lang w:val="lt-LT"/>
        </w:rPr>
        <w:t>5</w:t>
      </w:r>
      <w:r w:rsidR="00432505" w:rsidRPr="00475EC3">
        <w:rPr>
          <w:rFonts w:ascii="Verdana" w:eastAsia="Times New Roman" w:hAnsi="Verdana" w:cs="Arial"/>
          <w:sz w:val="24"/>
          <w:szCs w:val="24"/>
          <w:lang w:val="lt-LT"/>
        </w:rPr>
        <w:t>.3.</w:t>
      </w:r>
      <w:r w:rsidR="00321636" w:rsidRPr="00475EC3">
        <w:rPr>
          <w:rFonts w:ascii="Verdana" w:eastAsia="Times New Roman" w:hAnsi="Verdana" w:cs="Arial"/>
          <w:sz w:val="24"/>
          <w:szCs w:val="24"/>
          <w:lang w:val="lt-LT"/>
        </w:rPr>
        <w:t xml:space="preserve"> </w:t>
      </w:r>
      <w:r w:rsidRPr="00475EC3">
        <w:rPr>
          <w:rFonts w:ascii="Verdana" w:eastAsia="Times New Roman" w:hAnsi="Verdana" w:cs="Arial"/>
          <w:sz w:val="24"/>
          <w:szCs w:val="24"/>
          <w:lang w:val="lt-LT"/>
        </w:rPr>
        <w:t>punktas), Perkančiajai organizacijai nepriimtina kaina;</w:t>
      </w:r>
      <w:bookmarkEnd w:id="61"/>
    </w:p>
    <w:p w14:paraId="56FD8769" w14:textId="672F63D4" w:rsidR="00B842BC" w:rsidRPr="00475EC3" w:rsidRDefault="00B842BC">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030E26F" w14:textId="619BE9CB" w:rsidR="00704526" w:rsidRPr="00475EC3" w:rsidRDefault="00704526">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 xml:space="preserve">pasiūlymą pateikęs tiekėjas turi būti pašalinamas iš pirkimo procedūros pagal </w:t>
      </w:r>
      <w:r w:rsidR="0095588C" w:rsidRPr="00475EC3">
        <w:rPr>
          <w:rFonts w:ascii="Verdana" w:eastAsia="Times New Roman" w:hAnsi="Verdana" w:cs="Arial"/>
          <w:sz w:val="24"/>
          <w:szCs w:val="24"/>
          <w:lang w:val="lt-LT"/>
        </w:rPr>
        <w:t>p</w:t>
      </w:r>
      <w:r w:rsidRPr="00475EC3">
        <w:rPr>
          <w:rFonts w:ascii="Verdana" w:eastAsia="Times New Roman" w:hAnsi="Verdana" w:cs="Arial"/>
          <w:sz w:val="24"/>
          <w:szCs w:val="24"/>
          <w:lang w:val="lt-LT"/>
        </w:rPr>
        <w:t xml:space="preserve">irkimo sąlygų </w:t>
      </w:r>
      <w:r w:rsidR="0005133D" w:rsidRPr="00475EC3">
        <w:rPr>
          <w:rFonts w:ascii="Verdana" w:eastAsia="Times New Roman" w:hAnsi="Verdana" w:cs="Arial"/>
          <w:sz w:val="24"/>
          <w:szCs w:val="24"/>
          <w:lang w:val="lt-LT"/>
        </w:rPr>
        <w:t>3.4.</w:t>
      </w:r>
      <w:r w:rsidRPr="00475EC3">
        <w:rPr>
          <w:rFonts w:ascii="Verdana" w:eastAsia="Times New Roman" w:hAnsi="Verdana" w:cs="Arial"/>
          <w:sz w:val="24"/>
          <w:szCs w:val="24"/>
          <w:lang w:val="lt-LT"/>
        </w:rPr>
        <w:t xml:space="preserve"> punktą arba Perkančiosios organizacijos prašymu nepateikė ar nepatikslino pateiktų netikslių ar neišsamių duomenų apie pašalinimo pagrindų nebuvimą CVP IS priemonėmis</w:t>
      </w:r>
      <w:r w:rsidR="00432505" w:rsidRPr="00475EC3">
        <w:rPr>
          <w:rFonts w:ascii="Verdana" w:eastAsia="Times New Roman" w:hAnsi="Verdana" w:cs="Arial"/>
          <w:sz w:val="24"/>
          <w:szCs w:val="24"/>
          <w:lang w:val="lt-LT"/>
        </w:rPr>
        <w:t xml:space="preserve"> (pažymų, patvirtinančių VPĮ 46 straipsnyje nurodytų tiekėjo pašalinimo pagrindų nebuvimą, nereikalaujama. Pažymų, patvirtinančių tiekėjo pašalinimo pagrindų nebuvimą, perkančioji </w:t>
      </w:r>
      <w:r w:rsidR="00432505" w:rsidRPr="00475EC3">
        <w:rPr>
          <w:rFonts w:ascii="Verdana" w:eastAsia="Times New Roman" w:hAnsi="Verdana" w:cs="Arial"/>
          <w:sz w:val="24"/>
          <w:szCs w:val="24"/>
          <w:lang w:val="lt-LT"/>
        </w:rPr>
        <w:lastRenderedPageBreak/>
        <w:t>organizacija gali reikalauti iš tiekėjų tik turėdama pagrįstų abejonių dėl šių tiekėjų patikimumo)</w:t>
      </w:r>
      <w:r w:rsidRPr="00475EC3">
        <w:rPr>
          <w:rFonts w:ascii="Verdana" w:eastAsia="Times New Roman" w:hAnsi="Verdana" w:cs="Arial"/>
          <w:sz w:val="24"/>
          <w:szCs w:val="24"/>
          <w:lang w:val="lt-LT"/>
        </w:rPr>
        <w:t>;</w:t>
      </w:r>
    </w:p>
    <w:p w14:paraId="69FD0C08" w14:textId="77777777" w:rsidR="00890555" w:rsidRPr="00475EC3" w:rsidRDefault="006E24F2">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 xml:space="preserve">pasiūlymą pateikęs tiekėjas neatitinka </w:t>
      </w:r>
      <w:r w:rsidR="0095588C" w:rsidRPr="00475EC3">
        <w:rPr>
          <w:rFonts w:ascii="Verdana" w:eastAsia="Times New Roman" w:hAnsi="Verdana" w:cs="Arial"/>
          <w:sz w:val="24"/>
          <w:szCs w:val="24"/>
          <w:lang w:val="lt-LT"/>
        </w:rPr>
        <w:t>p</w:t>
      </w:r>
      <w:r w:rsidRPr="00475EC3">
        <w:rPr>
          <w:rFonts w:ascii="Verdana" w:eastAsia="Times New Roman" w:hAnsi="Verdana" w:cs="Arial"/>
          <w:sz w:val="24"/>
          <w:szCs w:val="24"/>
          <w:lang w:val="lt-LT"/>
        </w:rPr>
        <w:t xml:space="preserve">irkimo sąlygų </w:t>
      </w:r>
      <w:r w:rsidR="0005133D" w:rsidRPr="00475EC3">
        <w:rPr>
          <w:rFonts w:ascii="Verdana" w:eastAsia="Times New Roman" w:hAnsi="Verdana" w:cs="Arial"/>
          <w:sz w:val="24"/>
          <w:szCs w:val="24"/>
          <w:lang w:val="lt-LT"/>
        </w:rPr>
        <w:t>3.5.</w:t>
      </w:r>
      <w:r w:rsidRPr="00475EC3">
        <w:rPr>
          <w:rFonts w:ascii="Verdana" w:eastAsia="Times New Roman" w:hAnsi="Verdana" w:cs="Arial"/>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1785621" w14:textId="07733676" w:rsidR="00890555" w:rsidRPr="00475EC3" w:rsidRDefault="00890555">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hAnsi="Verdana" w:cs="Times New Roman"/>
          <w:color w:val="00000A"/>
          <w:sz w:val="24"/>
          <w:szCs w:val="24"/>
          <w:lang w:val="lt-LT"/>
        </w:rPr>
        <w:t>pasiūlymą pateikęs tiekėjas neatitinka pirkimo sąlygų 3.6 punkte nustatyto aplinkos apsaugos vadybos sistemos standartų arba Perkančiosios organizacijos prašymu nepateikė ar nepatikslino pateiktų netikslių ar neišsamių duomenų apie atitikimą CVP IS priemonėmis;</w:t>
      </w:r>
    </w:p>
    <w:p w14:paraId="08A303A5" w14:textId="3F0BB2B9" w:rsidR="0031119A" w:rsidRPr="00475EC3" w:rsidRDefault="0031119A">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pateiktame pasiūlyme nurodyta kaina yra neįprastai maža ir dalyvis, Perkančiosios organizacijos prašymu, nepateikia tinkamų kainos pagrįstumo įrodymų;</w:t>
      </w:r>
    </w:p>
    <w:p w14:paraId="78F0B8EB" w14:textId="12642A81" w:rsidR="00B842BC" w:rsidRPr="00475EC3" w:rsidRDefault="00B842BC">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 xml:space="preserve">tiekėjas, apie nustatytų reikalavimų atitikimą, yra pateikęs melagingą informaciją, kurią Perkančioji organizacija gali įrodyti bet kokiomis teisėtomis priemonėmis; </w:t>
      </w:r>
    </w:p>
    <w:p w14:paraId="28105927" w14:textId="68FEA846" w:rsidR="00BF51BF" w:rsidRPr="00475EC3" w:rsidRDefault="00B842BC">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475EC3">
        <w:rPr>
          <w:rFonts w:ascii="Verdana" w:eastAsia="Times New Roman" w:hAnsi="Verdana" w:cs="Arial"/>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475EC3">
        <w:rPr>
          <w:rFonts w:ascii="Verdana" w:eastAsia="Times New Roman" w:hAnsi="Verdana" w:cs="Arial"/>
          <w:sz w:val="24"/>
          <w:szCs w:val="24"/>
          <w:lang w:val="lt-LT"/>
        </w:rPr>
        <w:t>;</w:t>
      </w:r>
    </w:p>
    <w:p w14:paraId="38E26646" w14:textId="744BDDA8" w:rsidR="00FB72AD" w:rsidRPr="00475EC3" w:rsidRDefault="00BF51BF">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r w:rsidR="00FB72AD" w:rsidRPr="00475EC3">
        <w:rPr>
          <w:rFonts w:ascii="Verdana" w:eastAsia="Times New Roman" w:hAnsi="Verdana" w:cs="Arial"/>
          <w:sz w:val="24"/>
          <w:szCs w:val="24"/>
          <w:lang w:val="lt-LT"/>
        </w:rPr>
        <w:t>;</w:t>
      </w:r>
    </w:p>
    <w:p w14:paraId="5371D505" w14:textId="61F84BD3" w:rsidR="00FB72AD" w:rsidRPr="00475EC3" w:rsidRDefault="00FB72AD">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tiekėjas Komisijos prašymu nepratęsia pasiūlymo galiojimo (jei reikalaujama ir pasiūlymo galiojimo užtikrinimo galiojimo);</w:t>
      </w:r>
    </w:p>
    <w:p w14:paraId="370D230A" w14:textId="7391A509" w:rsidR="00523EAD" w:rsidRPr="00475EC3" w:rsidRDefault="00523EAD">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F7698" w14:textId="0548A6E8" w:rsidR="00523EAD" w:rsidRPr="00475EC3" w:rsidRDefault="00523EAD">
      <w:pPr>
        <w:pStyle w:val="Body2"/>
        <w:numPr>
          <w:ilvl w:val="2"/>
          <w:numId w:val="37"/>
        </w:numPr>
        <w:tabs>
          <w:tab w:val="left" w:pos="851"/>
          <w:tab w:val="left" w:pos="1276"/>
          <w:tab w:val="left" w:pos="1701"/>
        </w:tabs>
        <w:spacing w:after="0"/>
        <w:ind w:left="0" w:firstLine="709"/>
        <w:rPr>
          <w:rFonts w:ascii="Verdana" w:hAnsi="Verdana" w:cs="Times New Roman"/>
          <w:color w:val="auto"/>
          <w:sz w:val="24"/>
          <w:szCs w:val="24"/>
          <w:lang w:val="lt-LT"/>
        </w:rPr>
      </w:pPr>
      <w:r w:rsidRPr="00475EC3">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4E687F1C" w14:textId="282E7692" w:rsidR="00523EAD" w:rsidRPr="00475EC3" w:rsidRDefault="00523EAD">
      <w:pPr>
        <w:pStyle w:val="Body2"/>
        <w:numPr>
          <w:ilvl w:val="2"/>
          <w:numId w:val="37"/>
        </w:numPr>
        <w:tabs>
          <w:tab w:val="left" w:pos="851"/>
          <w:tab w:val="left" w:pos="1276"/>
          <w:tab w:val="left" w:pos="1701"/>
        </w:tabs>
        <w:spacing w:after="0"/>
        <w:ind w:left="0" w:firstLine="709"/>
        <w:rPr>
          <w:rFonts w:ascii="Verdana" w:eastAsia="Times New Roman" w:hAnsi="Verdana" w:cs="Arial"/>
          <w:sz w:val="24"/>
          <w:szCs w:val="24"/>
          <w:lang w:val="lt-LT"/>
        </w:rPr>
      </w:pPr>
      <w:r w:rsidRPr="00475EC3">
        <w:rPr>
          <w:rFonts w:ascii="Verdana" w:eastAsia="Times New Roman" w:hAnsi="Verdana" w:cs="Arial"/>
          <w:sz w:val="24"/>
          <w:szCs w:val="24"/>
          <w:lang w:val="lt-LT"/>
        </w:rPr>
        <w:t xml:space="preserve">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w:t>
      </w:r>
      <w:r w:rsidRPr="00475EC3">
        <w:rPr>
          <w:rFonts w:ascii="Verdana" w:eastAsia="Times New Roman" w:hAnsi="Verdana" w:cs="Arial"/>
          <w:sz w:val="24"/>
          <w:szCs w:val="24"/>
          <w:lang w:val="lt-LT"/>
        </w:rPr>
        <w:lastRenderedPageBreak/>
        <w:t>pagalba laikoma bet kuri priemonė, atitinkanti Sutarties dėl Europos Sąjungos veikimo 107 straipsnio 1 dalyje nustatytus kriterijus;</w:t>
      </w:r>
    </w:p>
    <w:p w14:paraId="58FF114E" w14:textId="3C64DFDE" w:rsidR="00FB72AD" w:rsidRPr="00475EC3" w:rsidRDefault="00FB72AD">
      <w:pPr>
        <w:pStyle w:val="Body2"/>
        <w:numPr>
          <w:ilvl w:val="2"/>
          <w:numId w:val="37"/>
        </w:numPr>
        <w:tabs>
          <w:tab w:val="left" w:pos="851"/>
          <w:tab w:val="left" w:pos="1276"/>
          <w:tab w:val="left" w:pos="1701"/>
        </w:tabs>
        <w:spacing w:after="0"/>
        <w:ind w:left="0" w:firstLine="709"/>
        <w:rPr>
          <w:rFonts w:ascii="Verdana" w:hAnsi="Verdana"/>
          <w:sz w:val="24"/>
          <w:szCs w:val="24"/>
          <w:lang w:val="lt-LT"/>
        </w:rPr>
      </w:pPr>
      <w:r w:rsidRPr="00475EC3">
        <w:rPr>
          <w:rFonts w:ascii="Verdana" w:eastAsia="Times New Roman" w:hAnsi="Verdana" w:cs="Arial"/>
          <w:sz w:val="24"/>
          <w:szCs w:val="24"/>
          <w:lang w:val="lt-LT"/>
        </w:rPr>
        <w:t>tiekėjas</w:t>
      </w:r>
      <w:r w:rsidRPr="00475EC3">
        <w:rPr>
          <w:rFonts w:ascii="Verdana" w:eastAsia="Times New Roman" w:hAnsi="Verdana"/>
          <w:sz w:val="24"/>
          <w:szCs w:val="24"/>
          <w:lang w:val="lt-LT"/>
        </w:rPr>
        <w:t xml:space="preserve"> i</w:t>
      </w:r>
      <w:r w:rsidRPr="00475EC3">
        <w:rPr>
          <w:rFonts w:ascii="Verdana" w:hAnsi="Verdana"/>
          <w:sz w:val="24"/>
          <w:szCs w:val="24"/>
          <w:lang w:val="lt-LT"/>
        </w:rPr>
        <w:t xml:space="preserve">ki susipažinimo su pasiūlymais </w:t>
      </w:r>
      <w:r w:rsidRPr="00475EC3">
        <w:rPr>
          <w:rFonts w:ascii="Verdana" w:eastAsia="Times New Roman" w:hAnsi="Verdana"/>
          <w:sz w:val="24"/>
          <w:szCs w:val="24"/>
          <w:lang w:val="lt-LT"/>
        </w:rPr>
        <w:t>pradžios nepateikė pasiūlymo iššifravimo slaptažodžio.</w:t>
      </w:r>
    </w:p>
    <w:p w14:paraId="59B4D42C" w14:textId="488CDC94" w:rsidR="00B842BC" w:rsidRPr="00475EC3" w:rsidRDefault="00094010" w:rsidP="00CE6B23">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11.2. </w:t>
      </w:r>
      <w:r w:rsidR="00B842BC" w:rsidRPr="00475EC3">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475EC3" w:rsidRDefault="00094010" w:rsidP="00CE6B23">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75EC3">
        <w:rPr>
          <w:rFonts w:ascii="Verdana" w:hAnsi="Verdana" w:cs="Times New Roman"/>
          <w:kern w:val="16"/>
          <w:sz w:val="24"/>
          <w:szCs w:val="24"/>
          <w:lang w:val="lt-LT"/>
        </w:rPr>
        <w:t xml:space="preserve">11.3. </w:t>
      </w:r>
      <w:r w:rsidR="00B842BC" w:rsidRPr="00475EC3">
        <w:rPr>
          <w:rFonts w:ascii="Verdana" w:hAnsi="Verdana" w:cs="Times New Roman"/>
          <w:kern w:val="16"/>
          <w:sz w:val="24"/>
          <w:szCs w:val="24"/>
          <w:lang w:val="lt-LT"/>
        </w:rPr>
        <w:t xml:space="preserve">Perkančioji organizacija </w:t>
      </w:r>
      <w:r w:rsidR="00B842BC" w:rsidRPr="00475EC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475EC3" w:rsidRDefault="00345641" w:rsidP="00CE6B23">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225936378"/>
      <w:bookmarkEnd w:id="62"/>
      <w:r w:rsidRPr="00475EC3">
        <w:rPr>
          <w:rFonts w:ascii="Verdana" w:hAnsi="Verdana" w:cs="Times New Roman"/>
          <w:color w:val="auto"/>
          <w:sz w:val="24"/>
          <w:szCs w:val="24"/>
          <w:lang w:val="lt-LT"/>
        </w:rPr>
        <w:t>PASIŪLYMŲ VERTINIMAS IR PALYGINIMAS</w:t>
      </w:r>
      <w:bookmarkEnd w:id="63"/>
      <w:bookmarkEnd w:id="64"/>
    </w:p>
    <w:p w14:paraId="1EEA964B" w14:textId="77777777" w:rsidR="00B842BC" w:rsidRPr="00475EC3" w:rsidRDefault="00B842BC" w:rsidP="00CE6B23">
      <w:pPr>
        <w:pStyle w:val="Body2"/>
        <w:spacing w:after="0"/>
        <w:rPr>
          <w:rFonts w:ascii="Verdana" w:hAnsi="Verdana" w:cs="Times New Roman"/>
          <w:color w:val="00000A"/>
          <w:sz w:val="24"/>
          <w:szCs w:val="24"/>
          <w:lang w:val="lt-LT"/>
        </w:rPr>
      </w:pPr>
    </w:p>
    <w:p w14:paraId="58996126" w14:textId="31FBAC0F" w:rsidR="00875405" w:rsidRPr="00475EC3" w:rsidRDefault="00C9215C" w:rsidP="00CE6B23">
      <w:pPr>
        <w:ind w:firstLine="709"/>
        <w:jc w:val="both"/>
        <w:rPr>
          <w:rFonts w:ascii="Verdana" w:hAnsi="Verdana"/>
          <w:color w:val="000000"/>
          <w:kern w:val="16"/>
          <w:lang w:eastAsia="lt-LT"/>
        </w:rPr>
      </w:pPr>
      <w:r w:rsidRPr="00475EC3">
        <w:rPr>
          <w:rFonts w:ascii="Verdana" w:hAnsi="Verdana"/>
          <w:color w:val="000000"/>
          <w:kern w:val="16"/>
          <w:lang w:eastAsia="lt-LT"/>
        </w:rPr>
        <w:t xml:space="preserve">12.1. </w:t>
      </w:r>
      <w:r w:rsidR="00875405" w:rsidRPr="00475EC3">
        <w:rPr>
          <w:rFonts w:ascii="Verdana" w:hAnsi="Verdana"/>
          <w:color w:val="000000"/>
          <w:kern w:val="16"/>
          <w:lang w:eastAsia="lt-LT"/>
        </w:rPr>
        <w:t>Perkančioji organizacija ekonomiškai naudingiausią pasiūlymą išrenka pagal kainą</w:t>
      </w:r>
      <w:r w:rsidR="0001386A" w:rsidRPr="00475EC3">
        <w:rPr>
          <w:rFonts w:ascii="Verdana" w:hAnsi="Verdana"/>
          <w:color w:val="000000"/>
          <w:kern w:val="16"/>
          <w:lang w:eastAsia="lt-LT"/>
        </w:rPr>
        <w:t xml:space="preserve"> </w:t>
      </w:r>
      <w:r w:rsidR="007B1569" w:rsidRPr="00475EC3">
        <w:rPr>
          <w:rFonts w:ascii="Verdana" w:hAnsi="Verdana"/>
          <w:color w:val="000000"/>
          <w:kern w:val="16"/>
          <w:lang w:eastAsia="lt-LT"/>
        </w:rPr>
        <w:t xml:space="preserve">eurais </w:t>
      </w:r>
      <w:r w:rsidR="0001386A" w:rsidRPr="00475EC3">
        <w:rPr>
          <w:rFonts w:ascii="Verdana" w:hAnsi="Verdana"/>
          <w:color w:val="000000"/>
          <w:kern w:val="16"/>
          <w:lang w:eastAsia="lt-LT"/>
        </w:rPr>
        <w:t>su PVM</w:t>
      </w:r>
      <w:r w:rsidR="00875405" w:rsidRPr="00475EC3">
        <w:rPr>
          <w:rFonts w:ascii="Verdana" w:hAnsi="Verdana"/>
          <w:color w:val="000000"/>
          <w:kern w:val="16"/>
          <w:lang w:eastAsia="lt-LT"/>
        </w:rPr>
        <w:t>. Ekonomiškai naudingiausiu pasiūlymu laikomas mažiausios kainos pasiūlymas.</w:t>
      </w:r>
    </w:p>
    <w:p w14:paraId="61E41B51" w14:textId="4197F5CE" w:rsidR="00B842BC" w:rsidRPr="00475EC3" w:rsidRDefault="00C9215C" w:rsidP="00CE6B23">
      <w:pPr>
        <w:ind w:firstLine="709"/>
        <w:jc w:val="both"/>
        <w:rPr>
          <w:rFonts w:ascii="Verdana" w:hAnsi="Verdana"/>
          <w:color w:val="000000"/>
          <w:kern w:val="16"/>
          <w:lang w:eastAsia="lt-LT"/>
        </w:rPr>
      </w:pPr>
      <w:r w:rsidRPr="00475EC3">
        <w:rPr>
          <w:rFonts w:ascii="Verdana" w:hAnsi="Verdana"/>
        </w:rPr>
        <w:t xml:space="preserve">12.2. </w:t>
      </w:r>
      <w:r w:rsidR="00B842BC" w:rsidRPr="00475EC3">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75EC3" w:rsidRDefault="00B842BC" w:rsidP="00CE6B23">
      <w:pPr>
        <w:pStyle w:val="Body2"/>
        <w:tabs>
          <w:tab w:val="left" w:pos="1260"/>
        </w:tabs>
        <w:spacing w:after="0"/>
        <w:ind w:left="720"/>
        <w:rPr>
          <w:rFonts w:ascii="Verdana" w:hAnsi="Verdana" w:cs="Times New Roman"/>
          <w:sz w:val="24"/>
          <w:szCs w:val="24"/>
          <w:lang w:val="lt-LT"/>
        </w:rPr>
      </w:pPr>
    </w:p>
    <w:p w14:paraId="13E065EF" w14:textId="7D273B58"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225936379"/>
      <w:bookmarkEnd w:id="65"/>
      <w:r w:rsidRPr="00475EC3">
        <w:rPr>
          <w:rFonts w:ascii="Verdana" w:hAnsi="Verdana" w:cs="Times New Roman"/>
          <w:color w:val="auto"/>
          <w:sz w:val="24"/>
          <w:szCs w:val="24"/>
          <w:lang w:val="lt-LT"/>
        </w:rPr>
        <w:t>PASIŪLYMŲ EILĖ IR LAIMĖTOJO NUSTATYMAS</w:t>
      </w:r>
      <w:bookmarkEnd w:id="66"/>
      <w:bookmarkEnd w:id="67"/>
    </w:p>
    <w:p w14:paraId="22B34F9A" w14:textId="77777777" w:rsidR="00B842BC" w:rsidRPr="00475EC3" w:rsidRDefault="00B842BC" w:rsidP="00CE6B23">
      <w:pPr>
        <w:pStyle w:val="Body2"/>
        <w:spacing w:after="0"/>
        <w:rPr>
          <w:rFonts w:ascii="Verdana" w:hAnsi="Verdana" w:cs="Times New Roman"/>
          <w:color w:val="00000A"/>
          <w:sz w:val="24"/>
          <w:szCs w:val="24"/>
          <w:lang w:val="lt-LT"/>
        </w:rPr>
      </w:pPr>
    </w:p>
    <w:p w14:paraId="56813628" w14:textId="2C699BEF" w:rsidR="00875405"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13.1. </w:t>
      </w:r>
      <w:r w:rsidR="00875405" w:rsidRPr="00475EC3">
        <w:rPr>
          <w:rFonts w:ascii="Verdana" w:hAnsi="Verdana"/>
          <w:sz w:val="24"/>
          <w:szCs w:val="24"/>
          <w:lang w:val="lt-LT"/>
        </w:rPr>
        <w:t xml:space="preserve">Išnagrinėjusi, įvertinusi ir palyginusi pateiktus pasiūlymus, </w:t>
      </w:r>
      <w:r w:rsidR="0068045E" w:rsidRPr="00475EC3">
        <w:rPr>
          <w:rFonts w:ascii="Verdana" w:hAnsi="Verdana"/>
          <w:sz w:val="24"/>
          <w:szCs w:val="24"/>
          <w:lang w:val="lt-LT"/>
        </w:rPr>
        <w:t>Komisija</w:t>
      </w:r>
      <w:r w:rsidR="00875405" w:rsidRPr="00475EC3">
        <w:rPr>
          <w:rFonts w:ascii="Verdana" w:hAnsi="Verdana"/>
          <w:sz w:val="24"/>
          <w:szCs w:val="24"/>
          <w:lang w:val="lt-LT"/>
        </w:rPr>
        <w:t xml:space="preserve"> nustato pasiūlymų eilę ir laimėjusį pasiūlymą bei priima sprendimą dėl sutarties sudarymo.</w:t>
      </w:r>
    </w:p>
    <w:p w14:paraId="5AE16EF4" w14:textId="60C3CE5B" w:rsidR="00B842BC"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13.2. </w:t>
      </w:r>
      <w:r w:rsidR="002018DC" w:rsidRPr="00475EC3">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13.3. </w:t>
      </w:r>
      <w:r w:rsidR="00B842BC" w:rsidRPr="00475EC3">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475EC3" w:rsidRDefault="002C508E"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13.4. </w:t>
      </w:r>
      <w:r w:rsidR="00B842BC" w:rsidRPr="00475EC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42145EF" w:rsidR="00B842BC" w:rsidRPr="00475EC3" w:rsidRDefault="002C508E" w:rsidP="00CE6B23">
      <w:pPr>
        <w:pStyle w:val="Body2"/>
        <w:tabs>
          <w:tab w:val="left" w:pos="1276"/>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 xml:space="preserve">13.5. </w:t>
      </w:r>
      <w:r w:rsidR="005F6293" w:rsidRPr="00475EC3">
        <w:rPr>
          <w:rFonts w:ascii="Verdana" w:hAnsi="Verdana"/>
          <w:sz w:val="24"/>
          <w:szCs w:val="24"/>
          <w:lang w:val="lt-LT"/>
        </w:rPr>
        <w:t xml:space="preserve">Perkančioji organizacija kandidatams ir dalyviams ne vėliau kaip per 3 darbo dienas raštu </w:t>
      </w:r>
      <w:r w:rsidR="005F6293" w:rsidRPr="00475EC3">
        <w:rPr>
          <w:rFonts w:ascii="Verdana" w:hAnsi="Verdana"/>
          <w:b/>
          <w:bCs/>
          <w:sz w:val="24"/>
          <w:szCs w:val="24"/>
          <w:lang w:val="lt-LT"/>
        </w:rPr>
        <w:t>praneša apie priimtą sprendimą nustatyti laimėjusį pasiūlymą</w:t>
      </w:r>
      <w:r w:rsidR="005F6293" w:rsidRPr="00475EC3">
        <w:rPr>
          <w:rFonts w:ascii="Verdana" w:hAnsi="Verdana"/>
          <w:sz w:val="24"/>
          <w:szCs w:val="24"/>
          <w:lang w:val="lt-LT"/>
        </w:rPr>
        <w:t xml:space="preserve">, dėl kurio bus sudaroma pirkimo sutartis, </w:t>
      </w:r>
      <w:r w:rsidR="005F6293" w:rsidRPr="00475EC3">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005F6293" w:rsidRPr="00475EC3">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5F6293" w:rsidRPr="00475EC3">
        <w:rPr>
          <w:rFonts w:ascii="Verdana" w:hAnsi="Verdana"/>
          <w:b/>
          <w:bCs/>
          <w:sz w:val="24"/>
          <w:szCs w:val="24"/>
          <w:lang w:val="lt-LT"/>
        </w:rPr>
        <w:t xml:space="preserve">Perkančioji organizacija taip pat </w:t>
      </w:r>
      <w:r w:rsidR="005F6293" w:rsidRPr="00475EC3">
        <w:rPr>
          <w:rFonts w:ascii="Verdana" w:hAnsi="Verdana"/>
          <w:b/>
          <w:bCs/>
          <w:sz w:val="24"/>
          <w:szCs w:val="24"/>
          <w:lang w:val="lt-LT"/>
        </w:rPr>
        <w:lastRenderedPageBreak/>
        <w:t>nurodo priežastis, dėl kurių buvo priimtas sprendimas nesudaryti pirkimo sutarties ar preliminariosios sutarties ar pradėti pirkimą iš naujo</w:t>
      </w:r>
      <w:r w:rsidR="00B07151" w:rsidRPr="00475EC3">
        <w:rPr>
          <w:rFonts w:ascii="Verdana" w:hAnsi="Verdana" w:cs="Times New Roman"/>
          <w:color w:val="00000A"/>
          <w:sz w:val="24"/>
          <w:szCs w:val="24"/>
          <w:lang w:val="lt-LT"/>
        </w:rPr>
        <w:t>.</w:t>
      </w:r>
    </w:p>
    <w:p w14:paraId="606DA007" w14:textId="21CD37E6" w:rsidR="00D21848" w:rsidRPr="00475EC3" w:rsidRDefault="00D21848" w:rsidP="00CE6B23">
      <w:pPr>
        <w:pStyle w:val="Body2"/>
        <w:tabs>
          <w:tab w:val="left" w:pos="1276"/>
        </w:tabs>
        <w:spacing w:after="0"/>
        <w:ind w:firstLine="709"/>
        <w:rPr>
          <w:rFonts w:ascii="Verdana" w:hAnsi="Verdana" w:cs="Times New Roman"/>
          <w:sz w:val="24"/>
          <w:szCs w:val="24"/>
          <w:lang w:val="lt-LT"/>
        </w:rPr>
      </w:pPr>
      <w:r w:rsidRPr="00475EC3">
        <w:rPr>
          <w:rFonts w:ascii="Verdana" w:hAnsi="Verdana" w:cs="Times New Roman"/>
          <w:color w:val="00000A"/>
          <w:sz w:val="24"/>
          <w:szCs w:val="24"/>
          <w:lang w:val="lt-LT"/>
        </w:rPr>
        <w:t xml:space="preserve">13.6. </w:t>
      </w:r>
      <w:r w:rsidR="002018DC" w:rsidRPr="00475EC3">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151A7A" w:rsidRPr="00475EC3">
        <w:rPr>
          <w:rFonts w:ascii="Verdana" w:hAnsi="Verdana" w:cs="Times New Roman"/>
          <w:color w:val="00000A"/>
          <w:sz w:val="24"/>
          <w:szCs w:val="24"/>
          <w:lang w:val="lt-LT"/>
        </w:rPr>
        <w:t>, o jeigu pranešimas apie sprendimą nustatyti laimėjusį pirkimo pasiūlymą nebuvo siunčiamas elektroninėmis priemonėmis, negali būti trumpesnis kaip 15 dienų</w:t>
      </w:r>
      <w:r w:rsidR="002018DC" w:rsidRPr="00475EC3">
        <w:rPr>
          <w:rFonts w:ascii="Verdana" w:hAnsi="Verdana" w:cs="Times New Roman"/>
          <w:color w:val="00000A"/>
          <w:sz w:val="24"/>
          <w:szCs w:val="24"/>
          <w:lang w:val="lt-LT"/>
        </w:rPr>
        <w:t>.</w:t>
      </w:r>
    </w:p>
    <w:p w14:paraId="787B53C4" w14:textId="77777777" w:rsidR="008644F4" w:rsidRPr="00475EC3" w:rsidRDefault="008644F4" w:rsidP="00CE6B23">
      <w:pPr>
        <w:pStyle w:val="Body2"/>
        <w:tabs>
          <w:tab w:val="left" w:pos="1134"/>
        </w:tabs>
        <w:spacing w:after="0"/>
        <w:ind w:left="1080"/>
        <w:rPr>
          <w:rFonts w:ascii="Verdana" w:hAnsi="Verdana" w:cs="Times New Roman"/>
          <w:sz w:val="24"/>
          <w:szCs w:val="24"/>
          <w:lang w:val="lt-LT"/>
        </w:rPr>
      </w:pPr>
    </w:p>
    <w:p w14:paraId="1AB44E04" w14:textId="02C9A534"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225936380"/>
      <w:bookmarkEnd w:id="68"/>
      <w:r w:rsidRPr="00475EC3">
        <w:rPr>
          <w:rFonts w:ascii="Verdana" w:hAnsi="Verdana" w:cs="Times New Roman"/>
          <w:color w:val="auto"/>
          <w:sz w:val="24"/>
          <w:szCs w:val="24"/>
          <w:lang w:val="lt-LT"/>
        </w:rPr>
        <w:t>PRETENZIJŲ IR SKUNDŲ NAGRINĖJIMAS</w:t>
      </w:r>
      <w:bookmarkEnd w:id="69"/>
      <w:bookmarkEnd w:id="70"/>
    </w:p>
    <w:p w14:paraId="1221B178" w14:textId="77777777" w:rsidR="00B842BC" w:rsidRPr="00475EC3" w:rsidRDefault="00B842BC" w:rsidP="00CE6B23">
      <w:pPr>
        <w:pStyle w:val="Body2"/>
        <w:spacing w:after="0"/>
        <w:rPr>
          <w:rFonts w:ascii="Verdana" w:hAnsi="Verdana" w:cs="Times New Roman"/>
          <w:color w:val="00000A"/>
          <w:sz w:val="24"/>
          <w:szCs w:val="24"/>
          <w:lang w:val="lt-LT"/>
        </w:rPr>
      </w:pPr>
    </w:p>
    <w:p w14:paraId="31A1FD0B" w14:textId="7DBDAE5B" w:rsidR="00B842BC" w:rsidRPr="00475EC3" w:rsidRDefault="002C508E" w:rsidP="00CE6B23">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475EC3">
        <w:rPr>
          <w:rFonts w:ascii="Verdana" w:hAnsi="Verdana" w:cs="Times New Roman"/>
          <w:color w:val="00000A"/>
          <w:sz w:val="24"/>
          <w:szCs w:val="24"/>
          <w:lang w:val="lt-LT"/>
        </w:rPr>
        <w:t xml:space="preserve">14.1. </w:t>
      </w:r>
      <w:r w:rsidR="009F71F7" w:rsidRPr="00475EC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475EC3">
        <w:rPr>
          <w:rFonts w:ascii="Verdana" w:hAnsi="Verdana"/>
          <w:sz w:val="24"/>
          <w:szCs w:val="24"/>
          <w:lang w:val="lt-LT"/>
        </w:rPr>
        <w:t>P</w:t>
      </w:r>
      <w:r w:rsidR="009F71F7" w:rsidRPr="00475EC3">
        <w:rPr>
          <w:rFonts w:ascii="Verdana" w:hAnsi="Verdana"/>
          <w:sz w:val="24"/>
          <w:szCs w:val="24"/>
          <w:lang w:val="lt-LT"/>
        </w:rPr>
        <w:t>erkančiajai organizacijai. Pretenzijos teikiamos raštu tiekėjo pasirinktomis priemonėmis.</w:t>
      </w:r>
    </w:p>
    <w:bookmarkEnd w:id="71"/>
    <w:p w14:paraId="3F0D63FB" w14:textId="07F12FD4" w:rsidR="00E2239D" w:rsidRPr="00475EC3" w:rsidRDefault="002C508E" w:rsidP="00CE6B23">
      <w:pPr>
        <w:pStyle w:val="Body2"/>
        <w:tabs>
          <w:tab w:val="left" w:pos="426"/>
          <w:tab w:val="left" w:pos="1276"/>
          <w:tab w:val="left" w:pos="1418"/>
          <w:tab w:val="left" w:pos="1560"/>
        </w:tabs>
        <w:spacing w:after="0"/>
        <w:ind w:firstLine="709"/>
        <w:rPr>
          <w:rFonts w:ascii="Verdana" w:hAnsi="Verdana"/>
          <w:sz w:val="24"/>
          <w:szCs w:val="24"/>
          <w:lang w:val="lt-LT"/>
        </w:rPr>
      </w:pPr>
      <w:r w:rsidRPr="00475EC3">
        <w:rPr>
          <w:rFonts w:ascii="Verdana" w:hAnsi="Verdana" w:cs="Times New Roman"/>
          <w:color w:val="00000A"/>
          <w:sz w:val="24"/>
          <w:szCs w:val="24"/>
          <w:lang w:val="lt-LT"/>
        </w:rPr>
        <w:t xml:space="preserve">14.2. </w:t>
      </w:r>
      <w:r w:rsidR="00E2239D" w:rsidRPr="00475EC3">
        <w:rPr>
          <w:rFonts w:ascii="Verdana" w:hAnsi="Verdana" w:cs="Times New Roman"/>
          <w:color w:val="00000A"/>
          <w:sz w:val="24"/>
          <w:szCs w:val="24"/>
          <w:lang w:val="lt-LT"/>
        </w:rPr>
        <w:t xml:space="preserve">Tiekėjas turi teisę pateikti pretenziją </w:t>
      </w:r>
      <w:r w:rsidR="0024264A"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 xml:space="preserve">erkančiajai organizacijai, pateikti prašymą ar pareikšti ieškinį teismui (išskyrus šiuos atvejus: </w:t>
      </w:r>
      <w:r w:rsidR="00E2239D" w:rsidRPr="00475EC3">
        <w:rPr>
          <w:rFonts w:ascii="Verdana" w:hAnsi="Verdana" w:cs="Times New Roman"/>
          <w:sz w:val="24"/>
          <w:szCs w:val="24"/>
          <w:lang w:val="lt-LT"/>
        </w:rPr>
        <w:t>1.</w:t>
      </w:r>
      <w:r w:rsidR="00E2239D" w:rsidRPr="00475EC3">
        <w:rPr>
          <w:rFonts w:ascii="Verdana" w:hAnsi="Verdana"/>
          <w:sz w:val="24"/>
          <w:szCs w:val="24"/>
          <w:lang w:val="lt-LT"/>
        </w:rPr>
        <w:t xml:space="preserve"> Tiekėjas turi teisę pareikšti ieškinį dėl pirkimo sutarties pripažinimo negaliojančia per 6</w:t>
      </w:r>
      <w:r w:rsidR="00786ECD" w:rsidRPr="00475EC3">
        <w:rPr>
          <w:rFonts w:ascii="Verdana" w:hAnsi="Verdana"/>
          <w:sz w:val="24"/>
          <w:szCs w:val="24"/>
          <w:lang w:val="lt-LT"/>
        </w:rPr>
        <w:t xml:space="preserve"> </w:t>
      </w:r>
      <w:r w:rsidR="00E2239D" w:rsidRPr="00475EC3">
        <w:rPr>
          <w:rFonts w:ascii="Verdana" w:hAnsi="Verdana"/>
          <w:sz w:val="24"/>
          <w:szCs w:val="24"/>
          <w:lang w:val="lt-LT"/>
        </w:rPr>
        <w:t>mėnesius nuo pirkimo sutarties sudarymo dienos.</w:t>
      </w:r>
      <w:bookmarkStart w:id="72" w:name="part_e0d8c247d476486b8752fa0197ec4ffd"/>
      <w:bookmarkEnd w:id="72"/>
      <w:r w:rsidR="00E2239D" w:rsidRPr="00475EC3">
        <w:rPr>
          <w:rFonts w:ascii="Verdana" w:hAnsi="Verdana" w:cs="Times New Roman"/>
          <w:sz w:val="24"/>
          <w:szCs w:val="24"/>
          <w:lang w:val="lt-LT"/>
        </w:rPr>
        <w:t xml:space="preserve"> 2. </w:t>
      </w:r>
      <w:r w:rsidR="00E2239D" w:rsidRPr="00475EC3">
        <w:rPr>
          <w:rFonts w:ascii="Verdana" w:hAnsi="Verdana"/>
          <w:sz w:val="24"/>
          <w:szCs w:val="24"/>
          <w:lang w:val="lt-LT"/>
        </w:rPr>
        <w:t xml:space="preserve">Tiekėjas, manydamas, kad </w:t>
      </w:r>
      <w:r w:rsidR="0024264A" w:rsidRPr="00475EC3">
        <w:rPr>
          <w:rFonts w:ascii="Verdana" w:hAnsi="Verdana"/>
          <w:sz w:val="24"/>
          <w:szCs w:val="24"/>
          <w:lang w:val="lt-LT"/>
        </w:rPr>
        <w:t>P</w:t>
      </w:r>
      <w:r w:rsidR="00E2239D" w:rsidRPr="00475EC3">
        <w:rPr>
          <w:rFonts w:ascii="Verdana" w:hAnsi="Verdana"/>
          <w:sz w:val="24"/>
          <w:szCs w:val="24"/>
          <w:lang w:val="lt-LT"/>
        </w:rPr>
        <w:t>erkančioji organizacija nepagrįstai nutraukė pirkimo sutartį dėl esminio pirkimo sutarties pažeidimo ar nepagrįstai</w:t>
      </w:r>
      <w:r w:rsidR="00786ECD" w:rsidRPr="00475EC3">
        <w:rPr>
          <w:rFonts w:ascii="Verdana" w:hAnsi="Verdana"/>
          <w:sz w:val="24"/>
          <w:szCs w:val="24"/>
          <w:lang w:val="lt-LT"/>
        </w:rPr>
        <w:t xml:space="preserve"> </w:t>
      </w:r>
      <w:r w:rsidR="00E2239D" w:rsidRPr="00475EC3">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475EC3">
        <w:rPr>
          <w:rFonts w:ascii="Verdana" w:hAnsi="Verdana"/>
          <w:sz w:val="24"/>
          <w:szCs w:val="24"/>
          <w:lang w:val="lt-LT"/>
        </w:rPr>
        <w:t>P</w:t>
      </w:r>
      <w:r w:rsidR="00E2239D" w:rsidRPr="00475EC3">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475EC3">
        <w:rPr>
          <w:rFonts w:ascii="Verdana" w:hAnsi="Verdana"/>
          <w:sz w:val="24"/>
          <w:szCs w:val="24"/>
          <w:lang w:val="lt-LT"/>
        </w:rPr>
        <w:t>P</w:t>
      </w:r>
      <w:r w:rsidR="00E2239D" w:rsidRPr="00475EC3">
        <w:rPr>
          <w:rFonts w:ascii="Verdana" w:hAnsi="Verdana"/>
          <w:sz w:val="24"/>
          <w:szCs w:val="24"/>
          <w:lang w:val="lt-LT"/>
        </w:rPr>
        <w:t>erkančiosios organizacijos sprendimo išsiuntimo tiekėjui dienos):</w:t>
      </w:r>
    </w:p>
    <w:p w14:paraId="52B5546C" w14:textId="4AC49EAC" w:rsidR="00E2239D" w:rsidRPr="00475EC3" w:rsidRDefault="00BE6591" w:rsidP="00CE6B23">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 xml:space="preserve">14.2.1. </w:t>
      </w:r>
      <w:r w:rsidR="00E2239D" w:rsidRPr="00475EC3">
        <w:rPr>
          <w:rFonts w:ascii="Verdana" w:hAnsi="Verdana" w:cs="Times New Roman"/>
          <w:color w:val="00000A"/>
          <w:sz w:val="24"/>
          <w:szCs w:val="24"/>
          <w:lang w:val="lt-LT"/>
        </w:rPr>
        <w:t xml:space="preserve">per 5 darbo dienas nuo </w:t>
      </w:r>
      <w:r w:rsidR="00C7741E"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475EC3" w:rsidRDefault="00BE659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 xml:space="preserve">14.2.2. </w:t>
      </w:r>
      <w:r w:rsidR="00E2239D" w:rsidRPr="00475EC3">
        <w:rPr>
          <w:rFonts w:ascii="Verdana" w:hAnsi="Verdana" w:cs="Times New Roman"/>
          <w:color w:val="00000A"/>
          <w:sz w:val="24"/>
          <w:szCs w:val="24"/>
          <w:lang w:val="lt-LT"/>
        </w:rPr>
        <w:t xml:space="preserve">per 5 darbo dienas nuo paskelbimo apie </w:t>
      </w:r>
      <w:r w:rsidR="00C7741E"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 xml:space="preserve">erkančiosios organizacijos priimtą sprendimą dienos, jeigu </w:t>
      </w:r>
      <w:r w:rsidR="009B477B" w:rsidRPr="00475EC3">
        <w:rPr>
          <w:rFonts w:ascii="Verdana" w:hAnsi="Verdana" w:cs="Times New Roman"/>
          <w:color w:val="00000A"/>
          <w:sz w:val="24"/>
          <w:szCs w:val="24"/>
          <w:lang w:val="lt-LT"/>
        </w:rPr>
        <w:t>VPĮ</w:t>
      </w:r>
      <w:r w:rsidR="00E2239D" w:rsidRPr="00475EC3">
        <w:rPr>
          <w:rFonts w:ascii="Verdana" w:hAnsi="Verdana" w:cs="Times New Roman"/>
          <w:color w:val="00000A"/>
          <w:sz w:val="24"/>
          <w:szCs w:val="24"/>
          <w:lang w:val="lt-LT"/>
        </w:rPr>
        <w:t xml:space="preserve"> nėra reikalavimo raštu informuoti tiekėjus apie </w:t>
      </w:r>
      <w:r w:rsidR="00C7741E" w:rsidRPr="00475EC3">
        <w:rPr>
          <w:rFonts w:ascii="Verdana" w:hAnsi="Verdana" w:cs="Times New Roman"/>
          <w:color w:val="00000A"/>
          <w:sz w:val="24"/>
          <w:szCs w:val="24"/>
          <w:lang w:val="lt-LT"/>
        </w:rPr>
        <w:t>P</w:t>
      </w:r>
      <w:r w:rsidR="00E2239D" w:rsidRPr="00475EC3">
        <w:rPr>
          <w:rFonts w:ascii="Verdana" w:hAnsi="Verdana" w:cs="Times New Roman"/>
          <w:color w:val="00000A"/>
          <w:sz w:val="24"/>
          <w:szCs w:val="24"/>
          <w:lang w:val="lt-LT"/>
        </w:rPr>
        <w:t>erkančiosios organizacijos priimtus sprendimus.</w:t>
      </w:r>
    </w:p>
    <w:p w14:paraId="51DA0318" w14:textId="0C1DB195"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00000A"/>
          <w:sz w:val="24"/>
          <w:szCs w:val="24"/>
          <w:lang w:val="lt-LT"/>
        </w:rPr>
        <w:t>1</w:t>
      </w:r>
      <w:r w:rsidR="00787EF7" w:rsidRPr="00475EC3">
        <w:rPr>
          <w:rFonts w:ascii="Verdana" w:hAnsi="Verdana" w:cs="Times New Roman"/>
          <w:color w:val="00000A"/>
          <w:sz w:val="24"/>
          <w:szCs w:val="24"/>
          <w:lang w:val="lt-LT"/>
        </w:rPr>
        <w:t>4.3.</w:t>
      </w:r>
      <w:r w:rsidRPr="00475EC3">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87EF7" w:rsidRPr="00475EC3">
        <w:rPr>
          <w:rFonts w:ascii="Verdana" w:hAnsi="Verdana" w:cs="Times New Roman"/>
          <w:color w:val="00000A"/>
          <w:sz w:val="24"/>
          <w:szCs w:val="24"/>
          <w:lang w:val="lt-LT"/>
        </w:rPr>
        <w:t xml:space="preserve">Šio punkto nuostatos netaikomos </w:t>
      </w:r>
      <w:r w:rsidR="00296632" w:rsidRPr="00475EC3">
        <w:rPr>
          <w:rFonts w:ascii="Verdana" w:hAnsi="Verdana" w:cs="Times New Roman"/>
          <w:color w:val="00000A"/>
          <w:sz w:val="24"/>
          <w:szCs w:val="24"/>
          <w:lang w:val="lt-LT"/>
        </w:rPr>
        <w:t>VPĮ 102 str. 4 d.</w:t>
      </w:r>
      <w:r w:rsidR="00787EF7" w:rsidRPr="00475EC3">
        <w:rPr>
          <w:rFonts w:ascii="Verdana" w:hAnsi="Verdana" w:cs="Times New Roman"/>
          <w:color w:val="00000A"/>
          <w:sz w:val="24"/>
          <w:szCs w:val="24"/>
          <w:lang w:val="lt-LT"/>
        </w:rPr>
        <w:t xml:space="preserve"> numatytoms išimtims.</w:t>
      </w:r>
    </w:p>
    <w:p w14:paraId="22612F88" w14:textId="4AF99536"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auto"/>
          <w:sz w:val="24"/>
          <w:szCs w:val="24"/>
          <w:lang w:val="lt-LT"/>
        </w:rPr>
      </w:pPr>
      <w:r w:rsidRPr="00475EC3">
        <w:rPr>
          <w:rFonts w:ascii="Verdana" w:hAnsi="Verdana" w:cs="Times New Roman"/>
          <w:color w:val="00000A"/>
          <w:sz w:val="24"/>
          <w:szCs w:val="24"/>
          <w:lang w:val="lt-LT"/>
        </w:rPr>
        <w:t>1</w:t>
      </w:r>
      <w:r w:rsidR="00787EF7" w:rsidRPr="00475EC3">
        <w:rPr>
          <w:rFonts w:ascii="Verdana" w:hAnsi="Verdana" w:cs="Times New Roman"/>
          <w:color w:val="00000A"/>
          <w:sz w:val="24"/>
          <w:szCs w:val="24"/>
          <w:lang w:val="lt-LT"/>
        </w:rPr>
        <w:t>4.4</w:t>
      </w:r>
      <w:r w:rsidRPr="00475EC3">
        <w:rPr>
          <w:rFonts w:ascii="Verdana" w:hAnsi="Verdana" w:cs="Times New Roman"/>
          <w:color w:val="00000A"/>
          <w:sz w:val="24"/>
          <w:szCs w:val="24"/>
          <w:lang w:val="lt-LT"/>
        </w:rPr>
        <w:t xml:space="preserve">. </w:t>
      </w:r>
      <w:r w:rsidRPr="00475EC3">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auto"/>
          <w:sz w:val="24"/>
          <w:szCs w:val="24"/>
          <w:lang w:val="lt-LT"/>
        </w:rPr>
      </w:pPr>
      <w:r w:rsidRPr="00475EC3">
        <w:rPr>
          <w:rFonts w:ascii="Verdana" w:hAnsi="Verdana" w:cs="Times New Roman"/>
          <w:color w:val="auto"/>
          <w:sz w:val="24"/>
          <w:szCs w:val="24"/>
          <w:lang w:val="lt-LT"/>
        </w:rPr>
        <w:t>1</w:t>
      </w:r>
      <w:r w:rsidR="00787EF7" w:rsidRPr="00475EC3">
        <w:rPr>
          <w:rFonts w:ascii="Verdana" w:hAnsi="Verdana" w:cs="Times New Roman"/>
          <w:color w:val="auto"/>
          <w:sz w:val="24"/>
          <w:szCs w:val="24"/>
          <w:lang w:val="lt-LT"/>
        </w:rPr>
        <w:t>4.5</w:t>
      </w:r>
      <w:r w:rsidRPr="00475EC3">
        <w:rPr>
          <w:rFonts w:ascii="Verdana" w:hAnsi="Verdana" w:cs="Times New Roman"/>
          <w:color w:val="auto"/>
          <w:sz w:val="24"/>
          <w:szCs w:val="24"/>
          <w:lang w:val="lt-LT"/>
        </w:rPr>
        <w:t xml:space="preserve">. Perkančioji organizacija privalo išnagrinėti pretenziją, priimti motyvuotą sprendimą ir apie jį, taip pat apie anksčiau praneštų pirkimo </w:t>
      </w:r>
      <w:r w:rsidRPr="00475EC3">
        <w:rPr>
          <w:rFonts w:ascii="Verdana" w:hAnsi="Verdana" w:cs="Times New Roman"/>
          <w:color w:val="auto"/>
          <w:sz w:val="24"/>
          <w:szCs w:val="24"/>
          <w:lang w:val="lt-LT"/>
        </w:rPr>
        <w:lastRenderedPageBreak/>
        <w:t>procedūros terminų pasikeitimą raštu pranešti pretenziją pateikusiam tiekėjui ir suinteresuotiems dalyviams ne vėliau kaip per 6 darbo dienas nuo pretenzijos gavimo dienos.</w:t>
      </w:r>
    </w:p>
    <w:p w14:paraId="296B0124" w14:textId="1948A953" w:rsidR="00134341" w:rsidRPr="00475EC3" w:rsidRDefault="00787EF7"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75EC3">
        <w:rPr>
          <w:rFonts w:ascii="Verdana" w:hAnsi="Verdana" w:cs="Times New Roman"/>
          <w:color w:val="auto"/>
          <w:sz w:val="24"/>
          <w:szCs w:val="24"/>
          <w:lang w:val="lt-LT"/>
        </w:rPr>
        <w:t>14.6</w:t>
      </w:r>
      <w:r w:rsidR="00134341" w:rsidRPr="00475EC3">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475EC3" w:rsidRDefault="00134341" w:rsidP="00CE6B23">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475EC3" w:rsidRDefault="00B842BC" w:rsidP="00046F2C">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225936381"/>
      <w:bookmarkEnd w:id="73"/>
      <w:r w:rsidRPr="00475EC3">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475EC3" w:rsidRDefault="00B842BC" w:rsidP="00CE6B23">
      <w:pPr>
        <w:pStyle w:val="Body2"/>
        <w:spacing w:after="0"/>
        <w:rPr>
          <w:rFonts w:ascii="Verdana" w:hAnsi="Verdana" w:cs="Times New Roman"/>
          <w:color w:val="00000A"/>
          <w:sz w:val="24"/>
          <w:szCs w:val="24"/>
          <w:lang w:val="lt-LT"/>
        </w:rPr>
      </w:pPr>
    </w:p>
    <w:p w14:paraId="09F14688" w14:textId="1B6001E0"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.1. </w:t>
      </w:r>
      <w:r w:rsidR="007A65BC" w:rsidRPr="00475EC3">
        <w:rPr>
          <w:rFonts w:ascii="Verdana" w:hAnsi="Verdana"/>
        </w:rPr>
        <w:t xml:space="preserve">Konkursą laimėjęs tiekėjas privalo pasirašyti pirkimo sutartį su </w:t>
      </w:r>
      <w:r w:rsidR="00E95C65">
        <w:rPr>
          <w:rFonts w:ascii="Verdana" w:hAnsi="Verdana"/>
        </w:rPr>
        <w:t xml:space="preserve">pavedimą suteikusia </w:t>
      </w:r>
      <w:r w:rsidR="00CE0AB6" w:rsidRPr="00475EC3">
        <w:rPr>
          <w:rFonts w:ascii="Verdana" w:hAnsi="Verdana"/>
        </w:rPr>
        <w:t xml:space="preserve">Perkančiąja organizacija </w:t>
      </w:r>
      <w:r w:rsidR="007A65BC" w:rsidRPr="00475EC3">
        <w:rPr>
          <w:rFonts w:ascii="Verdana" w:hAnsi="Verdana"/>
        </w:rPr>
        <w:t>per jos nurodytą terminą. Pirkimo sutarčiai pasirašyti laikas nustatomas atskiru pranešimu raštu.</w:t>
      </w:r>
    </w:p>
    <w:p w14:paraId="05E813FD" w14:textId="32A7EABA"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.2. </w:t>
      </w:r>
      <w:r w:rsidR="00134341" w:rsidRPr="00475EC3">
        <w:rPr>
          <w:rFonts w:ascii="Verdana" w:hAnsi="Verdana"/>
        </w:rPr>
        <w:t>Pirkimo sutarties sąlygos pateikiamos pirkimo sąlygų 2 priede.</w:t>
      </w:r>
    </w:p>
    <w:p w14:paraId="4C02760B" w14:textId="57C2BF25"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.3. </w:t>
      </w:r>
      <w:r w:rsidR="007A65BC" w:rsidRPr="00475EC3">
        <w:rPr>
          <w:rFonts w:ascii="Verdana" w:hAnsi="Verdana"/>
        </w:rPr>
        <w:t>Sudaroma Sutartis turi atitikti tiekėjo pasiūlymą ir šias Pirkimo sąlygas.</w:t>
      </w:r>
    </w:p>
    <w:p w14:paraId="25AC5881" w14:textId="5B3C4900"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.4. </w:t>
      </w:r>
      <w:r w:rsidR="007A65BC" w:rsidRPr="00475EC3">
        <w:rPr>
          <w:rFonts w:ascii="Verdana" w:hAnsi="Verdana"/>
        </w:rPr>
        <w:t xml:space="preserve">Sutartis bus sudaroma bei pasirašoma </w:t>
      </w:r>
      <w:r w:rsidR="007A65BC" w:rsidRPr="00475EC3">
        <w:rPr>
          <w:rFonts w:ascii="Verdana" w:hAnsi="Verdana"/>
          <w:b/>
        </w:rPr>
        <w:t>elektroninėmis priemonėmis</w:t>
      </w:r>
      <w:r w:rsidR="007A65BC" w:rsidRPr="00475EC3">
        <w:rPr>
          <w:rFonts w:ascii="Verdana" w:hAnsi="Verdana"/>
        </w:rPr>
        <w:t>.</w:t>
      </w:r>
    </w:p>
    <w:p w14:paraId="3EAF70BA" w14:textId="35F5613B" w:rsidR="007A65BC" w:rsidRPr="00475EC3" w:rsidRDefault="00BE6591" w:rsidP="00CE6B23">
      <w:pPr>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.5. </w:t>
      </w:r>
      <w:r w:rsidR="007A65BC" w:rsidRPr="00475EC3">
        <w:rPr>
          <w:rFonts w:ascii="Verdana" w:hAnsi="Verdana"/>
        </w:rPr>
        <w:t xml:space="preserve">Vykdant Sutartį, sąskaitos faktūros </w:t>
      </w:r>
      <w:r w:rsidR="00B656F4">
        <w:rPr>
          <w:rFonts w:ascii="Verdana" w:hAnsi="Verdana"/>
        </w:rPr>
        <w:t xml:space="preserve">pavedimą suteikusiai </w:t>
      </w:r>
      <w:r w:rsidR="00CE0AB6" w:rsidRPr="00475EC3">
        <w:rPr>
          <w:rFonts w:ascii="Verdana" w:hAnsi="Verdana"/>
        </w:rPr>
        <w:t xml:space="preserve">Perkančiajai organizacijai </w:t>
      </w:r>
      <w:r w:rsidR="007A65BC" w:rsidRPr="00475EC3">
        <w:rPr>
          <w:rFonts w:ascii="Verdana" w:hAnsi="Verdana"/>
        </w:rPr>
        <w:t>teikiamos tik elektroniniu būdu:</w:t>
      </w:r>
    </w:p>
    <w:p w14:paraId="03047849" w14:textId="46EECB7A" w:rsidR="007A65BC" w:rsidRPr="00475EC3" w:rsidRDefault="00BE6591" w:rsidP="00CE6B23">
      <w:pPr>
        <w:tabs>
          <w:tab w:val="left" w:pos="1418"/>
        </w:tabs>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.5.1. </w:t>
      </w:r>
      <w:r w:rsidR="007A65BC" w:rsidRPr="00475EC3">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475EC3" w:rsidRDefault="00BE6591" w:rsidP="00CE6B23">
      <w:pPr>
        <w:tabs>
          <w:tab w:val="left" w:pos="1560"/>
        </w:tabs>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.5.2. </w:t>
      </w:r>
      <w:r w:rsidR="007A65BC" w:rsidRPr="00475EC3">
        <w:rPr>
          <w:rFonts w:ascii="Verdana" w:hAnsi="Verdana"/>
        </w:rPr>
        <w:t>Europos elektroninių sąskaitų faktūrų standarto neatitinkančios elektroninės sąskaitos faktūros gali būti teikiamos tik naudojantis informacinės sistemos „</w:t>
      </w:r>
      <w:r w:rsidR="007D1954" w:rsidRPr="00475EC3">
        <w:rPr>
          <w:rFonts w:ascii="Verdana" w:hAnsi="Verdana"/>
        </w:rPr>
        <w:t>SABIS</w:t>
      </w:r>
      <w:r w:rsidR="007A65BC" w:rsidRPr="00475EC3">
        <w:rPr>
          <w:rFonts w:ascii="Verdana" w:hAnsi="Verdana"/>
        </w:rPr>
        <w:t>“ priemonėmis.</w:t>
      </w:r>
    </w:p>
    <w:p w14:paraId="56A6D371" w14:textId="3D453EE6" w:rsidR="001E17C2" w:rsidRPr="00475EC3" w:rsidRDefault="00BE6591" w:rsidP="00CE6B23">
      <w:pPr>
        <w:tabs>
          <w:tab w:val="left" w:pos="1418"/>
        </w:tabs>
        <w:ind w:firstLine="709"/>
        <w:jc w:val="both"/>
        <w:rPr>
          <w:rFonts w:ascii="Verdana" w:hAnsi="Verdana"/>
        </w:rPr>
      </w:pPr>
      <w:r w:rsidRPr="00475EC3">
        <w:rPr>
          <w:rFonts w:ascii="Verdana" w:hAnsi="Verdana"/>
        </w:rPr>
        <w:t>1</w:t>
      </w:r>
      <w:r w:rsidR="00787EF7" w:rsidRPr="00475EC3">
        <w:rPr>
          <w:rFonts w:ascii="Verdana" w:hAnsi="Verdana"/>
        </w:rPr>
        <w:t>5</w:t>
      </w:r>
      <w:r w:rsidRPr="00475EC3">
        <w:rPr>
          <w:rFonts w:ascii="Verdana" w:hAnsi="Verdana"/>
        </w:rPr>
        <w:t xml:space="preserve">.5.3. </w:t>
      </w:r>
      <w:r w:rsidR="00B656F4">
        <w:rPr>
          <w:rFonts w:ascii="Verdana" w:hAnsi="Verdana"/>
        </w:rPr>
        <w:t xml:space="preserve">Pavedimą suteikusi </w:t>
      </w:r>
      <w:r w:rsidR="00CE0AB6" w:rsidRPr="00475EC3">
        <w:rPr>
          <w:rFonts w:ascii="Verdana" w:hAnsi="Verdana"/>
        </w:rPr>
        <w:t>Perkančioji organizacija</w:t>
      </w:r>
      <w:r w:rsidR="007A65BC" w:rsidRPr="00475EC3">
        <w:rPr>
          <w:rFonts w:ascii="Verdana" w:hAnsi="Verdana"/>
        </w:rPr>
        <w:t xml:space="preserve"> elektronines sąskaitas faktūras priima ir apdoroja naudodamasi informacinės sistemos „</w:t>
      </w:r>
      <w:r w:rsidR="007D1954" w:rsidRPr="00475EC3">
        <w:rPr>
          <w:rFonts w:ascii="Verdana" w:hAnsi="Verdana"/>
        </w:rPr>
        <w:t>SABIS</w:t>
      </w:r>
      <w:r w:rsidR="007A65BC" w:rsidRPr="00475EC3">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475EC3" w:rsidRDefault="007D1954" w:rsidP="00CE6B23">
      <w:pPr>
        <w:tabs>
          <w:tab w:val="left" w:pos="1418"/>
        </w:tabs>
        <w:ind w:firstLine="709"/>
        <w:jc w:val="both"/>
        <w:rPr>
          <w:rFonts w:ascii="Verdana" w:hAnsi="Verdana"/>
        </w:rPr>
      </w:pPr>
    </w:p>
    <w:p w14:paraId="590A6D6A" w14:textId="4A5341EE" w:rsidR="001E17C2" w:rsidRPr="00475EC3" w:rsidRDefault="001E17C2" w:rsidP="00046F2C">
      <w:pPr>
        <w:pStyle w:val="Antrat"/>
        <w:numPr>
          <w:ilvl w:val="0"/>
          <w:numId w:val="13"/>
        </w:numPr>
        <w:jc w:val="center"/>
        <w:rPr>
          <w:rFonts w:ascii="Verdana" w:hAnsi="Verdana" w:cs="Times New Roman"/>
          <w:color w:val="auto"/>
          <w:sz w:val="24"/>
          <w:szCs w:val="24"/>
          <w:lang w:val="lt-LT"/>
        </w:rPr>
      </w:pPr>
      <w:bookmarkStart w:id="76" w:name="_Toc225936382"/>
      <w:r w:rsidRPr="00475EC3">
        <w:rPr>
          <w:rFonts w:ascii="Verdana" w:hAnsi="Verdana" w:cs="Times New Roman"/>
          <w:color w:val="auto"/>
          <w:sz w:val="24"/>
          <w:szCs w:val="24"/>
          <w:lang w:val="lt-LT"/>
        </w:rPr>
        <w:t>ASMENS DUOMENŲ TVARKYMAS</w:t>
      </w:r>
      <w:bookmarkEnd w:id="76"/>
    </w:p>
    <w:p w14:paraId="001473C6" w14:textId="77777777" w:rsidR="001E17C2" w:rsidRPr="00475EC3" w:rsidRDefault="001E17C2" w:rsidP="00CE6B23">
      <w:pPr>
        <w:rPr>
          <w:rFonts w:ascii="Verdana" w:hAnsi="Verdana"/>
          <w:color w:val="auto"/>
        </w:rPr>
      </w:pPr>
    </w:p>
    <w:p w14:paraId="263EC85B" w14:textId="5CECB36A" w:rsidR="00BE6591"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.1. </w:t>
      </w:r>
      <w:r w:rsidR="001E17C2" w:rsidRPr="00475EC3">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.2. </w:t>
      </w:r>
      <w:r w:rsidR="001E17C2" w:rsidRPr="00475EC3">
        <w:rPr>
          <w:rFonts w:ascii="Verdana" w:hAnsi="Verdana"/>
          <w:sz w:val="24"/>
          <w:szCs w:val="24"/>
        </w:rPr>
        <w:t>Nurodytais pagrindais bus tvarkomi tiesiogiai tiekėjų pateikti asmens duomenys.</w:t>
      </w:r>
    </w:p>
    <w:p w14:paraId="78A2AE4C" w14:textId="425BFA55" w:rsidR="001E17C2"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lastRenderedPageBreak/>
        <w:t>16</w:t>
      </w:r>
      <w:r w:rsidR="00BE6591" w:rsidRPr="00475EC3">
        <w:rPr>
          <w:rFonts w:ascii="Verdana" w:hAnsi="Verdana"/>
          <w:sz w:val="24"/>
          <w:szCs w:val="24"/>
        </w:rPr>
        <w:t xml:space="preserve">.3. </w:t>
      </w:r>
      <w:r w:rsidR="001E17C2" w:rsidRPr="00475EC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.4. </w:t>
      </w:r>
      <w:r w:rsidR="001E17C2" w:rsidRPr="00475EC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475EC3" w:rsidRDefault="00787EF7" w:rsidP="00CE6B23">
      <w:pPr>
        <w:pStyle w:val="Sraopastraipa"/>
        <w:spacing w:after="0" w:line="240" w:lineRule="auto"/>
        <w:ind w:left="0" w:firstLine="709"/>
        <w:jc w:val="both"/>
        <w:rPr>
          <w:rFonts w:ascii="Verdana" w:hAnsi="Verdana"/>
          <w:sz w:val="24"/>
          <w:szCs w:val="24"/>
        </w:rPr>
      </w:pPr>
      <w:r w:rsidRPr="00475EC3">
        <w:rPr>
          <w:rFonts w:ascii="Verdana" w:hAnsi="Verdana"/>
          <w:sz w:val="24"/>
          <w:szCs w:val="24"/>
        </w:rPr>
        <w:t>16</w:t>
      </w:r>
      <w:r w:rsidR="00BE6591" w:rsidRPr="00475EC3">
        <w:rPr>
          <w:rFonts w:ascii="Verdana" w:hAnsi="Verdana"/>
          <w:sz w:val="24"/>
          <w:szCs w:val="24"/>
        </w:rPr>
        <w:t xml:space="preserve">.5. </w:t>
      </w:r>
      <w:r w:rsidR="001E17C2" w:rsidRPr="00475EC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475EC3" w:rsidRDefault="003F3D34" w:rsidP="00CE6B23">
      <w:pPr>
        <w:pStyle w:val="Sraopastraipa"/>
        <w:spacing w:after="0" w:line="240" w:lineRule="auto"/>
        <w:ind w:left="0" w:firstLine="567"/>
        <w:jc w:val="center"/>
        <w:rPr>
          <w:rFonts w:ascii="Verdana" w:hAnsi="Verdana"/>
          <w:sz w:val="24"/>
          <w:szCs w:val="24"/>
        </w:rPr>
      </w:pPr>
      <w:r w:rsidRPr="00475EC3">
        <w:rPr>
          <w:rFonts w:ascii="Verdana" w:hAnsi="Verdana"/>
          <w:color w:val="000000"/>
          <w:sz w:val="24"/>
          <w:szCs w:val="24"/>
          <w:u w:val="single"/>
        </w:rPr>
        <w:t>______________________________________</w:t>
      </w:r>
    </w:p>
    <w:p w14:paraId="46766D15" w14:textId="4285C0F3" w:rsidR="003F3D34" w:rsidRPr="00475EC3" w:rsidRDefault="003F3D34" w:rsidP="00CE6B23">
      <w:pPr>
        <w:pStyle w:val="Body2"/>
        <w:spacing w:after="0"/>
        <w:rPr>
          <w:rFonts w:ascii="Verdana" w:hAnsi="Verdana"/>
          <w:color w:val="00000A"/>
          <w:sz w:val="24"/>
          <w:szCs w:val="24"/>
          <w:lang w:val="lt-LT"/>
        </w:rPr>
        <w:sectPr w:rsidR="003F3D34" w:rsidRPr="00475EC3" w:rsidSect="00FB6966">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475EC3" w:rsidRDefault="00B842BC" w:rsidP="00CE6B23">
      <w:pPr>
        <w:pStyle w:val="Body2"/>
        <w:spacing w:after="0"/>
        <w:ind w:left="567" w:firstLine="4253"/>
        <w:jc w:val="right"/>
        <w:rPr>
          <w:rFonts w:ascii="Verdana" w:hAnsi="Verdana"/>
          <w:bCs/>
          <w:sz w:val="24"/>
          <w:szCs w:val="24"/>
          <w:lang w:val="lt-LT"/>
        </w:rPr>
      </w:pPr>
      <w:r w:rsidRPr="00475EC3">
        <w:rPr>
          <w:rFonts w:ascii="Verdana" w:hAnsi="Verdana"/>
          <w:bCs/>
          <w:sz w:val="24"/>
          <w:szCs w:val="24"/>
          <w:lang w:val="lt-LT"/>
        </w:rPr>
        <w:lastRenderedPageBreak/>
        <w:t>Pirkimo sąlygų 1 priedas</w:t>
      </w:r>
    </w:p>
    <w:p w14:paraId="40F57BA2" w14:textId="5147E76F" w:rsidR="00B842BC" w:rsidRPr="00475EC3" w:rsidRDefault="00EA7ED8" w:rsidP="00CE6B23">
      <w:pPr>
        <w:pStyle w:val="Body2"/>
        <w:spacing w:after="0"/>
        <w:ind w:left="567" w:firstLine="4253"/>
        <w:jc w:val="right"/>
        <w:rPr>
          <w:rFonts w:ascii="Verdana" w:hAnsi="Verdana"/>
          <w:bCs/>
          <w:sz w:val="24"/>
          <w:szCs w:val="24"/>
          <w:lang w:val="lt-LT"/>
        </w:rPr>
      </w:pPr>
      <w:r w:rsidRPr="00475EC3">
        <w:rPr>
          <w:rFonts w:ascii="Verdana" w:hAnsi="Verdana"/>
          <w:bCs/>
          <w:sz w:val="24"/>
          <w:szCs w:val="24"/>
          <w:lang w:val="lt-LT"/>
        </w:rPr>
        <w:t>„Pasiūlymo forma“</w:t>
      </w:r>
    </w:p>
    <w:p w14:paraId="42D2BE58" w14:textId="2F486DCF" w:rsidR="00077428" w:rsidRPr="00475EC3" w:rsidRDefault="00077428" w:rsidP="00CE6B23">
      <w:pPr>
        <w:autoSpaceDE w:val="0"/>
        <w:autoSpaceDN w:val="0"/>
        <w:adjustRightInd w:val="0"/>
        <w:jc w:val="right"/>
        <w:rPr>
          <w:rFonts w:ascii="Verdana" w:eastAsia="Times New Roman" w:hAnsi="Verdana"/>
          <w:bCs/>
          <w:color w:val="auto"/>
          <w:lang w:eastAsia="lt-LT"/>
        </w:rPr>
      </w:pPr>
      <w:r w:rsidRPr="00475EC3">
        <w:rPr>
          <w:rFonts w:ascii="Verdana" w:eastAsia="Times New Roman" w:hAnsi="Verdana"/>
          <w:bCs/>
          <w:color w:val="auto"/>
          <w:lang w:eastAsia="lt-LT"/>
        </w:rPr>
        <w:t xml:space="preserve">Statybos rangos sutarties </w:t>
      </w:r>
      <w:r w:rsidR="00E93C67" w:rsidRPr="00475EC3">
        <w:rPr>
          <w:rFonts w:ascii="Verdana" w:eastAsia="Times New Roman" w:hAnsi="Verdana"/>
          <w:bCs/>
          <w:color w:val="auto"/>
          <w:lang w:eastAsia="lt-LT"/>
        </w:rPr>
        <w:t>5</w:t>
      </w:r>
      <w:r w:rsidRPr="00475EC3">
        <w:rPr>
          <w:rFonts w:ascii="Verdana" w:eastAsia="Times New Roman" w:hAnsi="Verdana"/>
          <w:bCs/>
          <w:color w:val="auto"/>
          <w:lang w:eastAsia="lt-LT"/>
        </w:rPr>
        <w:t xml:space="preserve"> priedas</w:t>
      </w:r>
    </w:p>
    <w:p w14:paraId="29DD0EE9" w14:textId="3D4E2A37" w:rsidR="00077428" w:rsidRPr="00475EC3" w:rsidRDefault="00077428" w:rsidP="00CE6B23">
      <w:pPr>
        <w:autoSpaceDE w:val="0"/>
        <w:autoSpaceDN w:val="0"/>
        <w:adjustRightInd w:val="0"/>
        <w:jc w:val="right"/>
        <w:rPr>
          <w:rFonts w:ascii="Verdana" w:eastAsia="Times New Roman" w:hAnsi="Verdana"/>
          <w:bCs/>
          <w:color w:val="auto"/>
          <w:lang w:eastAsia="lt-LT"/>
        </w:rPr>
      </w:pPr>
      <w:r w:rsidRPr="00475EC3">
        <w:rPr>
          <w:rFonts w:ascii="Verdana" w:eastAsia="Times New Roman" w:hAnsi="Verdana"/>
          <w:bCs/>
          <w:color w:val="auto"/>
          <w:lang w:eastAsia="lt-LT"/>
        </w:rPr>
        <w:t>„</w:t>
      </w:r>
      <w:r w:rsidRPr="00475EC3">
        <w:rPr>
          <w:rFonts w:ascii="Verdana" w:hAnsi="Verdana"/>
          <w:color w:val="000000" w:themeColor="text1"/>
        </w:rPr>
        <w:t>Rangovo pasiūlymas</w:t>
      </w:r>
      <w:r w:rsidRPr="00475EC3">
        <w:rPr>
          <w:rFonts w:ascii="Verdana" w:eastAsia="Times New Roman" w:hAnsi="Verdana"/>
          <w:bCs/>
          <w:color w:val="auto"/>
          <w:lang w:eastAsia="lt-LT"/>
        </w:rPr>
        <w:t>”</w:t>
      </w:r>
    </w:p>
    <w:p w14:paraId="61EC5701" w14:textId="77777777" w:rsidR="00077428" w:rsidRPr="00475EC3" w:rsidRDefault="00077428" w:rsidP="00CE6B23">
      <w:pPr>
        <w:pStyle w:val="Body2"/>
        <w:spacing w:after="0"/>
        <w:ind w:left="567" w:firstLine="4253"/>
        <w:jc w:val="right"/>
        <w:rPr>
          <w:rFonts w:ascii="Verdana" w:hAnsi="Verdana"/>
          <w:bCs/>
          <w:sz w:val="24"/>
          <w:szCs w:val="24"/>
          <w:lang w:val="lt-LT"/>
        </w:rPr>
      </w:pPr>
    </w:p>
    <w:p w14:paraId="4E867A6B" w14:textId="77777777" w:rsidR="00EA7ED8" w:rsidRPr="00475EC3" w:rsidRDefault="00EA7ED8" w:rsidP="00CE6B23">
      <w:pPr>
        <w:pStyle w:val="Body2"/>
        <w:spacing w:after="0"/>
        <w:ind w:left="567" w:firstLine="4253"/>
        <w:jc w:val="right"/>
        <w:rPr>
          <w:rFonts w:ascii="Verdana" w:hAnsi="Verdana"/>
          <w:bCs/>
          <w:sz w:val="24"/>
          <w:szCs w:val="24"/>
          <w:lang w:val="lt-LT"/>
        </w:rPr>
      </w:pPr>
    </w:p>
    <w:p w14:paraId="2494BA0A" w14:textId="77777777" w:rsidR="00B842BC" w:rsidRPr="00475EC3" w:rsidRDefault="00B842BC" w:rsidP="00CE6B23">
      <w:pPr>
        <w:ind w:right="-178"/>
        <w:jc w:val="center"/>
        <w:rPr>
          <w:rFonts w:ascii="Verdana" w:eastAsia="Times New Roman" w:hAnsi="Verdana"/>
        </w:rPr>
      </w:pPr>
      <w:r w:rsidRPr="00475EC3">
        <w:rPr>
          <w:rFonts w:ascii="Verdana" w:eastAsia="Times New Roman" w:hAnsi="Verdana"/>
        </w:rPr>
        <w:t>Herbas arba prekių ženklas</w:t>
      </w:r>
    </w:p>
    <w:p w14:paraId="78B1D058" w14:textId="77777777" w:rsidR="00B842BC" w:rsidRPr="00475EC3" w:rsidRDefault="00B842BC" w:rsidP="00CE6B23">
      <w:pPr>
        <w:ind w:right="-178"/>
        <w:jc w:val="center"/>
        <w:rPr>
          <w:rFonts w:ascii="Verdana" w:eastAsia="Times New Roman" w:hAnsi="Verdana"/>
        </w:rPr>
      </w:pPr>
    </w:p>
    <w:p w14:paraId="5892C172" w14:textId="77777777" w:rsidR="00B842BC" w:rsidRPr="00475EC3" w:rsidRDefault="00B842BC" w:rsidP="00CE6B23">
      <w:pPr>
        <w:ind w:right="-178"/>
        <w:jc w:val="center"/>
        <w:rPr>
          <w:rFonts w:ascii="Verdana" w:eastAsia="Times New Roman" w:hAnsi="Verdana"/>
        </w:rPr>
      </w:pPr>
      <w:r w:rsidRPr="00475EC3">
        <w:rPr>
          <w:rFonts w:ascii="Verdana" w:eastAsia="Times New Roman" w:hAnsi="Verdana"/>
        </w:rPr>
        <w:t>(Teikėjo pavadinimas)</w:t>
      </w:r>
    </w:p>
    <w:p w14:paraId="11140776" w14:textId="77777777" w:rsidR="00B842BC" w:rsidRPr="00475EC3" w:rsidRDefault="00B842BC" w:rsidP="00CE6B23">
      <w:pPr>
        <w:ind w:right="-178"/>
        <w:jc w:val="center"/>
        <w:rPr>
          <w:rFonts w:ascii="Verdana" w:eastAsia="Times New Roman" w:hAnsi="Verdana"/>
        </w:rPr>
      </w:pPr>
    </w:p>
    <w:p w14:paraId="486EF390" w14:textId="77777777" w:rsidR="00B842BC" w:rsidRPr="00475EC3" w:rsidRDefault="00B842BC" w:rsidP="00CE6B23">
      <w:pPr>
        <w:ind w:right="-178"/>
        <w:jc w:val="center"/>
        <w:rPr>
          <w:rFonts w:ascii="Verdana" w:eastAsia="Times New Roman" w:hAnsi="Verdana"/>
        </w:rPr>
      </w:pPr>
      <w:r w:rsidRPr="00475EC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475EC3" w:rsidRDefault="00B842BC" w:rsidP="00CE6B23">
      <w:pPr>
        <w:jc w:val="right"/>
        <w:rPr>
          <w:rFonts w:ascii="Verdana" w:eastAsia="Times New Roman" w:hAnsi="Verdana"/>
        </w:rPr>
      </w:pPr>
    </w:p>
    <w:p w14:paraId="27A333E5" w14:textId="77777777" w:rsidR="00B842BC" w:rsidRPr="00475EC3" w:rsidRDefault="00B842BC" w:rsidP="00CE6B23">
      <w:pPr>
        <w:tabs>
          <w:tab w:val="center" w:pos="2520"/>
        </w:tabs>
        <w:jc w:val="both"/>
        <w:rPr>
          <w:rFonts w:ascii="Verdana" w:eastAsia="Times New Roman" w:hAnsi="Verdana"/>
          <w:bCs/>
        </w:rPr>
      </w:pPr>
      <w:r w:rsidRPr="00475EC3">
        <w:rPr>
          <w:rFonts w:ascii="Verdana" w:eastAsia="Times New Roman" w:hAnsi="Verdana"/>
          <w:bCs/>
        </w:rPr>
        <w:t>Marijampolės savivaldybės administracijai</w:t>
      </w:r>
    </w:p>
    <w:p w14:paraId="3B0A9F26" w14:textId="09745018" w:rsidR="00B842BC" w:rsidRPr="00475EC3" w:rsidRDefault="00B842BC" w:rsidP="00CE6B23">
      <w:pPr>
        <w:pStyle w:val="Body2"/>
        <w:spacing w:after="0"/>
        <w:ind w:left="567" w:hanging="567"/>
        <w:jc w:val="center"/>
        <w:rPr>
          <w:rFonts w:ascii="Verdana" w:hAnsi="Verdana"/>
          <w:b/>
          <w:sz w:val="24"/>
          <w:szCs w:val="24"/>
          <w:lang w:val="lt-LT"/>
        </w:rPr>
      </w:pPr>
    </w:p>
    <w:p w14:paraId="4E31597F" w14:textId="77777777" w:rsidR="006C23AA" w:rsidRPr="00475EC3" w:rsidRDefault="006C23AA" w:rsidP="00CE6B23">
      <w:pPr>
        <w:pStyle w:val="Body2"/>
        <w:spacing w:after="0"/>
        <w:ind w:left="567" w:hanging="567"/>
        <w:jc w:val="center"/>
        <w:rPr>
          <w:rFonts w:ascii="Verdana" w:hAnsi="Verdana"/>
          <w:b/>
          <w:sz w:val="24"/>
          <w:szCs w:val="24"/>
          <w:lang w:val="lt-LT"/>
        </w:rPr>
      </w:pPr>
    </w:p>
    <w:p w14:paraId="21884F2C" w14:textId="77777777" w:rsidR="00B842BC" w:rsidRPr="00475EC3" w:rsidRDefault="00B842BC" w:rsidP="00CE6B23">
      <w:pPr>
        <w:pStyle w:val="Body2"/>
        <w:spacing w:after="0"/>
        <w:ind w:left="567" w:hanging="567"/>
        <w:jc w:val="center"/>
        <w:rPr>
          <w:rFonts w:ascii="Verdana" w:hAnsi="Verdana"/>
          <w:sz w:val="24"/>
          <w:szCs w:val="24"/>
          <w:lang w:val="lt-LT"/>
        </w:rPr>
      </w:pPr>
      <w:r w:rsidRPr="00475EC3">
        <w:rPr>
          <w:rFonts w:ascii="Verdana" w:hAnsi="Verdana"/>
          <w:b/>
          <w:sz w:val="24"/>
          <w:szCs w:val="24"/>
          <w:lang w:val="lt-LT"/>
        </w:rPr>
        <w:t>PASIŪLYMAS</w:t>
      </w:r>
    </w:p>
    <w:p w14:paraId="48C8C8C7" w14:textId="6528DF6B" w:rsidR="00447AA4" w:rsidRPr="00475EC3" w:rsidRDefault="00875B06" w:rsidP="00CE6B23">
      <w:pPr>
        <w:jc w:val="center"/>
        <w:rPr>
          <w:rFonts w:ascii="Verdana" w:hAnsi="Verdana"/>
          <w:b/>
          <w:bCs/>
          <w:color w:val="000000"/>
        </w:rPr>
      </w:pPr>
      <w:r w:rsidRPr="00475EC3">
        <w:rPr>
          <w:rFonts w:ascii="Verdana" w:hAnsi="Verdana"/>
          <w:b/>
        </w:rPr>
        <w:t>DĖL</w:t>
      </w:r>
      <w:r w:rsidRPr="00475EC3">
        <w:rPr>
          <w:rFonts w:ascii="Verdana" w:hAnsi="Verdana"/>
          <w:b/>
          <w:bCs/>
          <w:color w:val="000000"/>
        </w:rPr>
        <w:t xml:space="preserve"> </w:t>
      </w:r>
      <w:r w:rsidR="00575CA1">
        <w:rPr>
          <w:rFonts w:ascii="Verdana" w:hAnsi="Verdana"/>
          <w:b/>
          <w:bCs/>
          <w:color w:val="000000"/>
        </w:rPr>
        <w:t xml:space="preserve">MARIJAMPOLĖS </w:t>
      </w:r>
      <w:r w:rsidRPr="00136385">
        <w:rPr>
          <w:rFonts w:ascii="Verdana" w:hAnsi="Verdana"/>
          <w:b/>
          <w:bCs/>
          <w:color w:val="000000"/>
        </w:rPr>
        <w:t xml:space="preserve">LOPŠELIO-DARŽELIO SKYRIAUS </w:t>
      </w:r>
      <w:r w:rsidR="005C1546">
        <w:rPr>
          <w:rFonts w:ascii="Verdana" w:hAnsi="Verdana"/>
          <w:b/>
          <w:bCs/>
          <w:color w:val="000000"/>
        </w:rPr>
        <w:t>„</w:t>
      </w:r>
      <w:r w:rsidR="00BC5B27">
        <w:rPr>
          <w:rFonts w:ascii="Verdana" w:hAnsi="Verdana"/>
          <w:b/>
          <w:bCs/>
          <w:color w:val="000000"/>
        </w:rPr>
        <w:t>RŪTA</w:t>
      </w:r>
      <w:r w:rsidR="005C1546">
        <w:rPr>
          <w:rFonts w:ascii="Verdana" w:hAnsi="Verdana"/>
          <w:b/>
          <w:bCs/>
          <w:color w:val="000000"/>
        </w:rPr>
        <w:t>“</w:t>
      </w:r>
      <w:r w:rsidRPr="00136385">
        <w:rPr>
          <w:rFonts w:ascii="Verdana" w:hAnsi="Verdana"/>
          <w:b/>
          <w:bCs/>
          <w:color w:val="000000"/>
        </w:rPr>
        <w:t xml:space="preserve"> VAIKŲ ŽAIDIMŲ AIKŠTELIŲ ĮRENGIMO</w:t>
      </w:r>
      <w:r w:rsidRPr="00475EC3">
        <w:rPr>
          <w:rFonts w:ascii="Verdana" w:hAnsi="Verdana"/>
          <w:b/>
          <w:bCs/>
          <w:color w:val="000000"/>
        </w:rPr>
        <w:t xml:space="preserve"> DARBŲ PIRKIMO</w:t>
      </w:r>
    </w:p>
    <w:p w14:paraId="205CDE3F" w14:textId="59CB552E" w:rsidR="00B842BC" w:rsidRPr="00475EC3" w:rsidRDefault="00B842BC" w:rsidP="00CE6B23">
      <w:pPr>
        <w:jc w:val="center"/>
        <w:rPr>
          <w:rFonts w:ascii="Verdana" w:hAnsi="Verdana"/>
          <w:b/>
        </w:rPr>
      </w:pPr>
    </w:p>
    <w:p w14:paraId="25C6C9FD" w14:textId="77777777" w:rsidR="00B842BC" w:rsidRPr="00475EC3" w:rsidRDefault="00B842BC" w:rsidP="00CE6B23">
      <w:pPr>
        <w:shd w:val="clear" w:color="auto" w:fill="FFFFFF"/>
        <w:jc w:val="center"/>
        <w:rPr>
          <w:rFonts w:ascii="Verdana" w:hAnsi="Verdana"/>
          <w:b/>
          <w:bCs/>
          <w:lang w:eastAsia="lt-LT"/>
        </w:rPr>
      </w:pPr>
      <w:r w:rsidRPr="00475EC3">
        <w:rPr>
          <w:rFonts w:ascii="Verdana" w:hAnsi="Verdana"/>
          <w:lang w:eastAsia="lt-LT"/>
        </w:rPr>
        <w:t>____________Nr.______</w:t>
      </w:r>
    </w:p>
    <w:p w14:paraId="563FC41A" w14:textId="7D695FB1" w:rsidR="00B842BC" w:rsidRPr="00475EC3" w:rsidRDefault="00B842BC" w:rsidP="00CE6B23">
      <w:pPr>
        <w:shd w:val="clear" w:color="auto" w:fill="FFFFFF"/>
        <w:ind w:left="3600"/>
        <w:rPr>
          <w:rFonts w:ascii="Verdana" w:hAnsi="Verdana"/>
          <w:bCs/>
          <w:lang w:eastAsia="lt-LT"/>
        </w:rPr>
      </w:pPr>
      <w:r w:rsidRPr="00475EC3">
        <w:rPr>
          <w:rFonts w:ascii="Verdana" w:hAnsi="Verdana"/>
          <w:bCs/>
          <w:lang w:eastAsia="lt-LT"/>
        </w:rPr>
        <w:t>(Data)</w:t>
      </w:r>
    </w:p>
    <w:p w14:paraId="67530770" w14:textId="77777777" w:rsidR="00B842BC" w:rsidRPr="00475EC3" w:rsidRDefault="00B842BC" w:rsidP="00CE6B23">
      <w:pPr>
        <w:shd w:val="clear" w:color="auto" w:fill="FFFFFF"/>
        <w:jc w:val="center"/>
        <w:rPr>
          <w:rFonts w:ascii="Verdana" w:hAnsi="Verdana"/>
          <w:bCs/>
          <w:lang w:eastAsia="lt-LT"/>
        </w:rPr>
      </w:pPr>
      <w:r w:rsidRPr="00475EC3">
        <w:rPr>
          <w:rFonts w:ascii="Verdana" w:hAnsi="Verdana"/>
          <w:bCs/>
          <w:lang w:eastAsia="lt-LT"/>
        </w:rPr>
        <w:t>_____________</w:t>
      </w:r>
    </w:p>
    <w:p w14:paraId="77514666" w14:textId="4E8909A7" w:rsidR="00B842BC" w:rsidRPr="00475EC3" w:rsidRDefault="00B842BC" w:rsidP="00CE6B23">
      <w:pPr>
        <w:shd w:val="clear" w:color="auto" w:fill="FFFFFF"/>
        <w:jc w:val="center"/>
        <w:rPr>
          <w:rFonts w:ascii="Verdana" w:hAnsi="Verdana"/>
          <w:bCs/>
          <w:lang w:eastAsia="lt-LT"/>
        </w:rPr>
      </w:pPr>
      <w:r w:rsidRPr="00475EC3">
        <w:rPr>
          <w:rFonts w:ascii="Verdana" w:hAnsi="Verdana"/>
          <w:bCs/>
          <w:lang w:eastAsia="lt-LT"/>
        </w:rPr>
        <w:t>(vieta)</w:t>
      </w:r>
    </w:p>
    <w:p w14:paraId="0406BAC8" w14:textId="77777777" w:rsidR="00B842BC" w:rsidRPr="00475EC3" w:rsidRDefault="00B842BC" w:rsidP="00CE6B23">
      <w:pPr>
        <w:shd w:val="clear" w:color="auto" w:fill="FFFFFF"/>
        <w:jc w:val="center"/>
        <w:rPr>
          <w:rFonts w:ascii="Verdana" w:hAnsi="Verdana"/>
          <w:bCs/>
          <w:lang w:eastAsia="lt-LT"/>
        </w:rPr>
      </w:pPr>
    </w:p>
    <w:p w14:paraId="11384AB9" w14:textId="77777777" w:rsidR="00B842BC" w:rsidRPr="00475EC3" w:rsidRDefault="00B842BC" w:rsidP="00CE6B23">
      <w:pPr>
        <w:pStyle w:val="Sraopastraipa"/>
        <w:numPr>
          <w:ilvl w:val="0"/>
          <w:numId w:val="12"/>
        </w:numPr>
        <w:spacing w:after="0" w:line="240" w:lineRule="auto"/>
        <w:ind w:left="0" w:firstLine="851"/>
        <w:contextualSpacing w:val="0"/>
        <w:jc w:val="center"/>
        <w:rPr>
          <w:rFonts w:ascii="Verdana" w:hAnsi="Verdana"/>
          <w:b/>
          <w:bCs/>
          <w:sz w:val="24"/>
          <w:szCs w:val="24"/>
        </w:rPr>
      </w:pPr>
      <w:r w:rsidRPr="00475EC3">
        <w:rPr>
          <w:rFonts w:ascii="Verdana" w:hAnsi="Verdana"/>
          <w:b/>
          <w:bCs/>
          <w:sz w:val="24"/>
          <w:szCs w:val="24"/>
        </w:rPr>
        <w:t>INFORMACIJA APIE TIEKĖJĄ (TIEKĖJŲ GRUPĖS NARIUS)</w:t>
      </w:r>
    </w:p>
    <w:p w14:paraId="37975A4C" w14:textId="77777777" w:rsidR="00B842BC" w:rsidRPr="00475EC3" w:rsidRDefault="00B842BC" w:rsidP="00CE6B23">
      <w:pPr>
        <w:shd w:val="clear" w:color="auto" w:fill="FFFFFF"/>
        <w:jc w:val="center"/>
        <w:rPr>
          <w:rFonts w:ascii="Verdana" w:hAnsi="Verdana"/>
          <w:bCs/>
          <w:lang w:eastAsia="lt-LT"/>
        </w:rPr>
      </w:pPr>
    </w:p>
    <w:p w14:paraId="446FED33" w14:textId="77777777" w:rsidR="00B842BC" w:rsidRPr="00475EC3" w:rsidRDefault="00B842BC" w:rsidP="00CE6B23">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475EC3" w14:paraId="7C465AC3" w14:textId="77777777" w:rsidTr="00323827">
        <w:trPr>
          <w:jc w:val="center"/>
        </w:trPr>
        <w:tc>
          <w:tcPr>
            <w:tcW w:w="5852" w:type="dxa"/>
          </w:tcPr>
          <w:p w14:paraId="14EBA455" w14:textId="77777777" w:rsidR="00B842BC" w:rsidRPr="00475EC3" w:rsidRDefault="00B842BC" w:rsidP="00CE6B23">
            <w:pPr>
              <w:rPr>
                <w:rFonts w:ascii="Verdana" w:hAnsi="Verdana"/>
                <w:i/>
                <w:lang w:eastAsia="lt-LT"/>
              </w:rPr>
            </w:pPr>
            <w:r w:rsidRPr="00475EC3">
              <w:rPr>
                <w:rFonts w:ascii="Verdana" w:hAnsi="Verdana"/>
                <w:lang w:eastAsia="lt-LT"/>
              </w:rPr>
              <w:t xml:space="preserve">Tiekėjo pavadinimas </w:t>
            </w:r>
            <w:r w:rsidRPr="00475EC3">
              <w:rPr>
                <w:rFonts w:ascii="Verdana" w:hAnsi="Verdana"/>
                <w:i/>
                <w:lang w:eastAsia="lt-LT"/>
              </w:rPr>
              <w:t>/Jeigu dalyvauja ūkio subjektų grupė, surašomi visi dalyvių pavadinimai/</w:t>
            </w:r>
          </w:p>
        </w:tc>
        <w:tc>
          <w:tcPr>
            <w:tcW w:w="3787" w:type="dxa"/>
          </w:tcPr>
          <w:p w14:paraId="2F0C0C73" w14:textId="77777777" w:rsidR="00B842BC" w:rsidRPr="00475EC3" w:rsidRDefault="00B842BC" w:rsidP="00CE6B23">
            <w:pPr>
              <w:jc w:val="both"/>
              <w:rPr>
                <w:rFonts w:ascii="Verdana" w:hAnsi="Verdana"/>
                <w:lang w:eastAsia="lt-LT"/>
              </w:rPr>
            </w:pPr>
          </w:p>
        </w:tc>
      </w:tr>
      <w:tr w:rsidR="00B842BC" w:rsidRPr="00475EC3" w14:paraId="6BA235B6" w14:textId="77777777" w:rsidTr="00323827">
        <w:trPr>
          <w:jc w:val="center"/>
        </w:trPr>
        <w:tc>
          <w:tcPr>
            <w:tcW w:w="5852" w:type="dxa"/>
          </w:tcPr>
          <w:p w14:paraId="3214D384"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adresas </w:t>
            </w:r>
            <w:r w:rsidRPr="00475EC3">
              <w:rPr>
                <w:rFonts w:ascii="Verdana" w:hAnsi="Verdana"/>
                <w:i/>
                <w:lang w:eastAsia="lt-LT"/>
              </w:rPr>
              <w:t>/Jeigu dalyvauja ūkio subjektų grupė, surašomi visi dalyvių adresai/</w:t>
            </w:r>
          </w:p>
        </w:tc>
        <w:tc>
          <w:tcPr>
            <w:tcW w:w="3787" w:type="dxa"/>
          </w:tcPr>
          <w:p w14:paraId="64033F59" w14:textId="77777777" w:rsidR="00B842BC" w:rsidRPr="00475EC3" w:rsidRDefault="00B842BC" w:rsidP="00CE6B23">
            <w:pPr>
              <w:jc w:val="both"/>
              <w:rPr>
                <w:rFonts w:ascii="Verdana" w:hAnsi="Verdana"/>
                <w:lang w:eastAsia="lt-LT"/>
              </w:rPr>
            </w:pPr>
          </w:p>
        </w:tc>
      </w:tr>
      <w:tr w:rsidR="00B842BC" w:rsidRPr="00475EC3" w14:paraId="5D0548CE" w14:textId="77777777" w:rsidTr="00323827">
        <w:trPr>
          <w:jc w:val="center"/>
        </w:trPr>
        <w:tc>
          <w:tcPr>
            <w:tcW w:w="5852" w:type="dxa"/>
          </w:tcPr>
          <w:p w14:paraId="48F37509"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įmonės kodas </w:t>
            </w:r>
            <w:r w:rsidRPr="00475EC3">
              <w:rPr>
                <w:rFonts w:ascii="Verdana" w:hAnsi="Verdana"/>
                <w:i/>
                <w:lang w:eastAsia="lt-LT"/>
              </w:rPr>
              <w:t>/Jeigu dalyvauja ūkio subjektų grupė, surašomi visi dalyvių įmonės kodai/</w:t>
            </w:r>
          </w:p>
        </w:tc>
        <w:tc>
          <w:tcPr>
            <w:tcW w:w="3787" w:type="dxa"/>
          </w:tcPr>
          <w:p w14:paraId="3EDDC617" w14:textId="77777777" w:rsidR="00B842BC" w:rsidRPr="00475EC3" w:rsidRDefault="00B842BC" w:rsidP="00CE6B23">
            <w:pPr>
              <w:jc w:val="both"/>
              <w:rPr>
                <w:rFonts w:ascii="Verdana" w:hAnsi="Verdana"/>
                <w:lang w:eastAsia="lt-LT"/>
              </w:rPr>
            </w:pPr>
          </w:p>
        </w:tc>
      </w:tr>
      <w:tr w:rsidR="00B842BC" w:rsidRPr="00475EC3" w14:paraId="0F15861F" w14:textId="77777777" w:rsidTr="00323827">
        <w:trPr>
          <w:jc w:val="center"/>
        </w:trPr>
        <w:tc>
          <w:tcPr>
            <w:tcW w:w="5852" w:type="dxa"/>
          </w:tcPr>
          <w:p w14:paraId="2EC6E89E"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banko rekvizitai </w:t>
            </w:r>
            <w:r w:rsidRPr="00475EC3">
              <w:rPr>
                <w:rFonts w:ascii="Verdana" w:hAnsi="Verdana"/>
                <w:i/>
                <w:lang w:eastAsia="lt-LT"/>
              </w:rPr>
              <w:t>/Jeigu dalyvauja ūkio subjektų grupė, surašomi visi dalyvių banko rekvizitai/</w:t>
            </w:r>
          </w:p>
        </w:tc>
        <w:tc>
          <w:tcPr>
            <w:tcW w:w="3787" w:type="dxa"/>
          </w:tcPr>
          <w:p w14:paraId="1FD6D0D0" w14:textId="77777777" w:rsidR="00B842BC" w:rsidRPr="00475EC3" w:rsidRDefault="00B842BC" w:rsidP="00CE6B23">
            <w:pPr>
              <w:jc w:val="both"/>
              <w:rPr>
                <w:rFonts w:ascii="Verdana" w:hAnsi="Verdana"/>
                <w:lang w:eastAsia="lt-LT"/>
              </w:rPr>
            </w:pPr>
          </w:p>
        </w:tc>
      </w:tr>
      <w:tr w:rsidR="00B842BC" w:rsidRPr="00475EC3" w14:paraId="5566B53F" w14:textId="77777777" w:rsidTr="00323827">
        <w:trPr>
          <w:jc w:val="center"/>
        </w:trPr>
        <w:tc>
          <w:tcPr>
            <w:tcW w:w="5852" w:type="dxa"/>
          </w:tcPr>
          <w:p w14:paraId="47C6FC79"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Tiekėjo PVM mokėtojo kodas </w:t>
            </w:r>
            <w:r w:rsidRPr="00475EC3">
              <w:rPr>
                <w:rFonts w:ascii="Verdana" w:hAnsi="Verdana"/>
                <w:i/>
                <w:lang w:eastAsia="lt-LT"/>
              </w:rPr>
              <w:t>/Jeigu dalyvauja ūkio subjektų grupė, surašomi visi dalyvių PVM mokėtojų kodai/</w:t>
            </w:r>
          </w:p>
        </w:tc>
        <w:tc>
          <w:tcPr>
            <w:tcW w:w="3787" w:type="dxa"/>
          </w:tcPr>
          <w:p w14:paraId="37D0840D" w14:textId="77777777" w:rsidR="00B842BC" w:rsidRPr="00475EC3" w:rsidRDefault="00B842BC" w:rsidP="00CE6B23">
            <w:pPr>
              <w:jc w:val="both"/>
              <w:rPr>
                <w:rFonts w:ascii="Verdana" w:hAnsi="Verdana"/>
                <w:lang w:eastAsia="lt-LT"/>
              </w:rPr>
            </w:pPr>
          </w:p>
        </w:tc>
      </w:tr>
      <w:tr w:rsidR="00B842BC" w:rsidRPr="00475EC3" w14:paraId="4C4C2FCB" w14:textId="77777777" w:rsidTr="00323827">
        <w:trPr>
          <w:jc w:val="center"/>
        </w:trPr>
        <w:tc>
          <w:tcPr>
            <w:tcW w:w="5852" w:type="dxa"/>
          </w:tcPr>
          <w:p w14:paraId="60441983" w14:textId="77777777" w:rsidR="00B842BC" w:rsidRPr="00475EC3" w:rsidRDefault="00B842BC" w:rsidP="00CE6B23">
            <w:pPr>
              <w:jc w:val="both"/>
              <w:rPr>
                <w:rFonts w:ascii="Verdana" w:hAnsi="Verdana"/>
                <w:lang w:eastAsia="lt-LT"/>
              </w:rPr>
            </w:pPr>
            <w:r w:rsidRPr="00475EC3">
              <w:rPr>
                <w:rFonts w:ascii="Verdana" w:hAnsi="Verdana"/>
                <w:lang w:eastAsia="lt-LT"/>
              </w:rPr>
              <w:t xml:space="preserve">Telefono numeris </w:t>
            </w:r>
            <w:r w:rsidRPr="00475EC3">
              <w:rPr>
                <w:rFonts w:ascii="Verdana" w:hAnsi="Verdana"/>
                <w:i/>
                <w:lang w:eastAsia="lt-LT"/>
              </w:rPr>
              <w:t>/Jeigu dalyvauja ūkio subjektų grupė, surašomi visi dalyvių telefono numeriai/</w:t>
            </w:r>
          </w:p>
        </w:tc>
        <w:tc>
          <w:tcPr>
            <w:tcW w:w="3787" w:type="dxa"/>
          </w:tcPr>
          <w:p w14:paraId="2F939873" w14:textId="77777777" w:rsidR="00B842BC" w:rsidRPr="00475EC3" w:rsidRDefault="00B842BC" w:rsidP="00CE6B23">
            <w:pPr>
              <w:jc w:val="both"/>
              <w:rPr>
                <w:rFonts w:ascii="Verdana" w:hAnsi="Verdana"/>
                <w:lang w:eastAsia="lt-LT"/>
              </w:rPr>
            </w:pPr>
          </w:p>
        </w:tc>
      </w:tr>
      <w:tr w:rsidR="00B842BC" w:rsidRPr="00475EC3" w14:paraId="30E37EFC" w14:textId="77777777" w:rsidTr="00323827">
        <w:trPr>
          <w:jc w:val="center"/>
        </w:trPr>
        <w:tc>
          <w:tcPr>
            <w:tcW w:w="5852" w:type="dxa"/>
          </w:tcPr>
          <w:p w14:paraId="21D26B8B" w14:textId="14429364" w:rsidR="00B842BC" w:rsidRPr="00475EC3" w:rsidRDefault="00B842BC" w:rsidP="00CE6B23">
            <w:pPr>
              <w:jc w:val="both"/>
              <w:rPr>
                <w:rFonts w:ascii="Verdana" w:hAnsi="Verdana"/>
                <w:lang w:eastAsia="lt-LT"/>
              </w:rPr>
            </w:pPr>
            <w:r w:rsidRPr="00475EC3">
              <w:rPr>
                <w:rFonts w:ascii="Verdana" w:hAnsi="Verdana"/>
                <w:lang w:eastAsia="lt-LT"/>
              </w:rPr>
              <w:lastRenderedPageBreak/>
              <w:t xml:space="preserve">El. pašto adresas </w:t>
            </w:r>
            <w:r w:rsidRPr="00475EC3">
              <w:rPr>
                <w:rFonts w:ascii="Verdana" w:hAnsi="Verdana"/>
                <w:i/>
                <w:lang w:eastAsia="lt-LT"/>
              </w:rPr>
              <w:t>/</w:t>
            </w:r>
            <w:r w:rsidR="0014027B" w:rsidRPr="00475EC3">
              <w:rPr>
                <w:rFonts w:ascii="Verdana" w:eastAsiaTheme="minorEastAsia" w:hAnsi="Verdana"/>
                <w:i/>
                <w:color w:val="auto"/>
                <w:lang w:eastAsia="lt-LT"/>
              </w:rPr>
              <w:t xml:space="preserve"> </w:t>
            </w:r>
            <w:r w:rsidR="0014027B" w:rsidRPr="00475EC3">
              <w:rPr>
                <w:rFonts w:ascii="Verdana" w:hAnsi="Verdana"/>
                <w:i/>
                <w:lang w:eastAsia="lt-LT"/>
              </w:rPr>
              <w:t>Jeigu dalyvauja ūkio subjektų grupė, surašomi visi dalyvių, tiekėjų grupės atstovų el. pašto adresai</w:t>
            </w:r>
            <w:r w:rsidRPr="00475EC3">
              <w:rPr>
                <w:rFonts w:ascii="Verdana" w:hAnsi="Verdana"/>
                <w:i/>
                <w:lang w:eastAsia="lt-LT"/>
              </w:rPr>
              <w:t>/</w:t>
            </w:r>
          </w:p>
        </w:tc>
        <w:tc>
          <w:tcPr>
            <w:tcW w:w="3787" w:type="dxa"/>
          </w:tcPr>
          <w:p w14:paraId="20748372" w14:textId="77777777" w:rsidR="00B842BC" w:rsidRPr="00475EC3" w:rsidRDefault="00B842BC" w:rsidP="00CE6B23">
            <w:pPr>
              <w:jc w:val="both"/>
              <w:rPr>
                <w:rFonts w:ascii="Verdana" w:hAnsi="Verdana"/>
                <w:lang w:eastAsia="lt-LT"/>
              </w:rPr>
            </w:pPr>
          </w:p>
        </w:tc>
      </w:tr>
    </w:tbl>
    <w:p w14:paraId="48BD28F0" w14:textId="77777777" w:rsidR="00C1026B" w:rsidRPr="00475EC3" w:rsidRDefault="00B842BC" w:rsidP="00CE6B23">
      <w:pPr>
        <w:ind w:right="-1" w:firstLine="720"/>
        <w:jc w:val="both"/>
        <w:rPr>
          <w:rFonts w:ascii="Verdana" w:hAnsi="Verdana"/>
        </w:rPr>
      </w:pPr>
      <w:r w:rsidRPr="00475EC3">
        <w:rPr>
          <w:rFonts w:ascii="Verdana" w:hAnsi="Verdana"/>
        </w:rPr>
        <w:t>Šiuo pasiūlymu pažymime, kad sutinkame su visomis pirkimo sąlygomis, nustatytomis:</w:t>
      </w:r>
    </w:p>
    <w:p w14:paraId="23EB64C2" w14:textId="6B7C3E4F" w:rsidR="00D314C7" w:rsidRPr="00475EC3" w:rsidRDefault="00C1026B" w:rsidP="00CE6B23">
      <w:pPr>
        <w:ind w:right="-1" w:firstLine="720"/>
        <w:jc w:val="both"/>
        <w:rPr>
          <w:rFonts w:ascii="Verdana" w:hAnsi="Verdana"/>
        </w:rPr>
      </w:pPr>
      <w:r w:rsidRPr="00475EC3">
        <w:rPr>
          <w:rFonts w:ascii="Verdana" w:hAnsi="Verdana"/>
        </w:rPr>
        <w:t xml:space="preserve">1. </w:t>
      </w:r>
      <w:r w:rsidR="00134341" w:rsidRPr="00475EC3">
        <w:rPr>
          <w:rFonts w:ascii="Verdana" w:hAnsi="Verdana"/>
        </w:rPr>
        <w:t>supaprastinto atviro pirkimo</w:t>
      </w:r>
      <w:r w:rsidRPr="00475EC3">
        <w:rPr>
          <w:rFonts w:ascii="Verdana" w:hAnsi="Verdana"/>
        </w:rPr>
        <w:t xml:space="preserve"> skelbime, paskelbtame </w:t>
      </w:r>
      <w:r w:rsidR="00134341" w:rsidRPr="00475EC3">
        <w:rPr>
          <w:rFonts w:ascii="Verdana" w:hAnsi="Verdana"/>
        </w:rPr>
        <w:t>Lietuvos Respublikos viešųjų pirkimų įstatymo nustatyta tvarka</w:t>
      </w:r>
      <w:r w:rsidR="00D314C7" w:rsidRPr="00475EC3">
        <w:rPr>
          <w:rFonts w:ascii="Verdana" w:hAnsi="Verdana"/>
        </w:rPr>
        <w:t>;</w:t>
      </w:r>
    </w:p>
    <w:p w14:paraId="7F2A3F33" w14:textId="105CD3BD" w:rsidR="00B842BC" w:rsidRPr="00475EC3" w:rsidRDefault="00191036" w:rsidP="00CE6B23">
      <w:pPr>
        <w:numPr>
          <w:ilvl w:val="0"/>
          <w:numId w:val="3"/>
        </w:numPr>
        <w:ind w:right="-1"/>
        <w:jc w:val="both"/>
        <w:rPr>
          <w:rFonts w:ascii="Verdana" w:hAnsi="Verdana"/>
        </w:rPr>
      </w:pPr>
      <w:r w:rsidRPr="00475EC3">
        <w:rPr>
          <w:rFonts w:ascii="Verdana" w:hAnsi="Verdana"/>
        </w:rPr>
        <w:t>pirkimo sąlygose ir prieduose</w:t>
      </w:r>
      <w:r w:rsidR="00B842BC" w:rsidRPr="00475EC3">
        <w:rPr>
          <w:rFonts w:ascii="Verdana" w:hAnsi="Verdana"/>
        </w:rPr>
        <w:t xml:space="preserve"> (jų paaiškinimuose, papildymuose).</w:t>
      </w:r>
    </w:p>
    <w:p w14:paraId="12C775FA" w14:textId="77777777" w:rsidR="00B842BC" w:rsidRPr="00475EC3" w:rsidRDefault="00B842BC" w:rsidP="00CE6B23">
      <w:pPr>
        <w:ind w:right="-2" w:firstLine="720"/>
        <w:jc w:val="both"/>
        <w:rPr>
          <w:rFonts w:ascii="Verdana" w:hAnsi="Verdana"/>
        </w:rPr>
      </w:pPr>
      <w:r w:rsidRPr="00475EC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475EC3" w:rsidRDefault="00B842BC" w:rsidP="00CE6B23">
      <w:pPr>
        <w:ind w:right="-2" w:firstLine="720"/>
        <w:jc w:val="both"/>
        <w:rPr>
          <w:rFonts w:ascii="Verdana" w:hAnsi="Verdana"/>
        </w:rPr>
      </w:pPr>
      <w:r w:rsidRPr="00475EC3">
        <w:rPr>
          <w:rFonts w:ascii="Verdana" w:hAnsi="Verdana"/>
        </w:rPr>
        <w:t>Suprantame, kad, išaiškėjus aukščiau nurodytoms aplinkybėms, būsime pašalinti iš šio pirkimo ir mūsų pateiktas pasiūlymas bus atmestas.</w:t>
      </w:r>
    </w:p>
    <w:p w14:paraId="380DE55A" w14:textId="5F46F7A7" w:rsidR="00B842BC" w:rsidRPr="00475EC3" w:rsidRDefault="00B842BC" w:rsidP="00CE6B23">
      <w:pPr>
        <w:ind w:right="-1" w:firstLine="720"/>
        <w:jc w:val="both"/>
        <w:rPr>
          <w:rFonts w:ascii="Verdana" w:hAnsi="Verdana"/>
        </w:rPr>
      </w:pPr>
      <w:r w:rsidRPr="00475EC3">
        <w:rPr>
          <w:rFonts w:ascii="Verdana" w:hAnsi="Verdana"/>
        </w:rPr>
        <w:t xml:space="preserve">Pasirašydami CVP IS priemonėmis pateiktą pasiūlymą </w:t>
      </w:r>
      <w:r w:rsidR="00D314C7" w:rsidRPr="00475EC3">
        <w:rPr>
          <w:rFonts w:ascii="Verdana" w:hAnsi="Verdana"/>
        </w:rPr>
        <w:t xml:space="preserve">fiziniu arba </w:t>
      </w:r>
      <w:r w:rsidRPr="00475EC3">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475EC3" w:rsidRDefault="00B842BC" w:rsidP="00CE6B23">
      <w:pPr>
        <w:ind w:firstLine="709"/>
        <w:jc w:val="both"/>
        <w:rPr>
          <w:rFonts w:ascii="Verdana" w:hAnsi="Verdana"/>
          <w:color w:val="000000"/>
        </w:rPr>
      </w:pPr>
      <w:r w:rsidRPr="00475EC3">
        <w:rPr>
          <w:rFonts w:ascii="Verdana" w:hAnsi="Verdana"/>
          <w:color w:val="000000"/>
        </w:rPr>
        <w:t>Pasiūlymas galioja iki termino, nurodyto pirkimo dokumentuose.</w:t>
      </w:r>
    </w:p>
    <w:p w14:paraId="589CA391" w14:textId="0C3BDA47" w:rsidR="006C23AA" w:rsidRPr="00475EC3" w:rsidRDefault="006C23AA" w:rsidP="00CE6B23">
      <w:pPr>
        <w:ind w:firstLine="709"/>
        <w:jc w:val="both"/>
        <w:rPr>
          <w:rFonts w:ascii="Verdana" w:hAnsi="Verdana"/>
          <w:color w:val="000000"/>
        </w:rPr>
      </w:pPr>
    </w:p>
    <w:p w14:paraId="0A71AF0A" w14:textId="77777777" w:rsidR="00B842BC" w:rsidRPr="00475EC3" w:rsidRDefault="00B842BC" w:rsidP="00CE6B23">
      <w:pPr>
        <w:tabs>
          <w:tab w:val="left" w:pos="567"/>
        </w:tabs>
        <w:jc w:val="center"/>
        <w:rPr>
          <w:rFonts w:ascii="Verdana" w:hAnsi="Verdana"/>
          <w:b/>
          <w:bCs/>
        </w:rPr>
      </w:pPr>
      <w:r w:rsidRPr="00475EC3">
        <w:rPr>
          <w:rFonts w:ascii="Verdana" w:hAnsi="Verdana"/>
          <w:b/>
          <w:bCs/>
        </w:rPr>
        <w:t>II. PASIŪLYMO KAINA</w:t>
      </w:r>
    </w:p>
    <w:p w14:paraId="4654DACA" w14:textId="77777777" w:rsidR="00B842BC" w:rsidRPr="00475EC3" w:rsidRDefault="00B842BC" w:rsidP="00CE6B23">
      <w:pPr>
        <w:ind w:firstLine="709"/>
        <w:jc w:val="both"/>
        <w:rPr>
          <w:rFonts w:ascii="Verdana" w:hAnsi="Verdana"/>
          <w:color w:val="000000"/>
        </w:rPr>
      </w:pPr>
    </w:p>
    <w:p w14:paraId="59D3D960" w14:textId="77777777" w:rsidR="00D314C7" w:rsidRPr="00475EC3" w:rsidRDefault="00D314C7" w:rsidP="00CE6B23">
      <w:pPr>
        <w:ind w:firstLine="709"/>
        <w:jc w:val="both"/>
        <w:rPr>
          <w:rFonts w:ascii="Verdana" w:hAnsi="Verdana"/>
          <w:color w:val="000000"/>
        </w:rPr>
      </w:pPr>
      <w:bookmarkStart w:id="77" w:name="_Hlk124846309"/>
      <w:r w:rsidRPr="00475EC3">
        <w:rPr>
          <w:rFonts w:ascii="Verdana" w:hAnsi="Verdana"/>
          <w:color w:val="000000"/>
        </w:rPr>
        <w:t>Išnagrinėję pirkimo dokumentus, siūlome perkamus darbus atlikti už kainą, nurodytą lentelėje:</w:t>
      </w:r>
    </w:p>
    <w:p w14:paraId="735BEE90" w14:textId="77777777" w:rsidR="00030AE8" w:rsidRPr="00475EC3" w:rsidRDefault="00030AE8" w:rsidP="00CE6B23">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849"/>
        <w:gridCol w:w="6688"/>
        <w:gridCol w:w="2092"/>
      </w:tblGrid>
      <w:tr w:rsidR="00030AE8" w:rsidRPr="00475EC3" w14:paraId="6E9D8DA8" w14:textId="77777777" w:rsidTr="00F466A1">
        <w:tc>
          <w:tcPr>
            <w:tcW w:w="849" w:type="dxa"/>
          </w:tcPr>
          <w:p w14:paraId="43627928" w14:textId="77777777" w:rsidR="00030AE8" w:rsidRPr="00475EC3" w:rsidRDefault="00030AE8" w:rsidP="00CE6B23">
            <w:pPr>
              <w:jc w:val="center"/>
              <w:rPr>
                <w:rFonts w:ascii="Verdana" w:hAnsi="Verdana"/>
                <w:lang w:val="lt-LT"/>
              </w:rPr>
            </w:pPr>
            <w:r w:rsidRPr="00475EC3">
              <w:rPr>
                <w:rFonts w:ascii="Verdana" w:hAnsi="Verdana"/>
                <w:b/>
                <w:lang w:val="lt-LT"/>
              </w:rPr>
              <w:t>Eil. Nr.</w:t>
            </w:r>
          </w:p>
        </w:tc>
        <w:tc>
          <w:tcPr>
            <w:tcW w:w="6688" w:type="dxa"/>
            <w:vAlign w:val="center"/>
          </w:tcPr>
          <w:p w14:paraId="33CEDF0E" w14:textId="77777777" w:rsidR="00030AE8" w:rsidRPr="00475EC3" w:rsidRDefault="00030AE8" w:rsidP="00CE6B23">
            <w:pPr>
              <w:jc w:val="center"/>
              <w:rPr>
                <w:rFonts w:ascii="Verdana" w:hAnsi="Verdana"/>
                <w:lang w:val="lt-LT"/>
              </w:rPr>
            </w:pPr>
            <w:r w:rsidRPr="00475EC3">
              <w:rPr>
                <w:rFonts w:ascii="Verdana" w:hAnsi="Verdana"/>
                <w:b/>
                <w:lang w:val="lt-LT"/>
              </w:rPr>
              <w:t>Darbų rūšis ir aprašymas</w:t>
            </w:r>
          </w:p>
        </w:tc>
        <w:tc>
          <w:tcPr>
            <w:tcW w:w="2092" w:type="dxa"/>
          </w:tcPr>
          <w:p w14:paraId="224FE8AA" w14:textId="77777777" w:rsidR="00030AE8" w:rsidRPr="00475EC3" w:rsidRDefault="00030AE8" w:rsidP="00CE6B23">
            <w:pPr>
              <w:jc w:val="center"/>
              <w:rPr>
                <w:rFonts w:ascii="Verdana" w:hAnsi="Verdana"/>
                <w:lang w:val="lt-LT"/>
              </w:rPr>
            </w:pPr>
            <w:r w:rsidRPr="00475EC3">
              <w:rPr>
                <w:rFonts w:ascii="Verdana" w:hAnsi="Verdana"/>
                <w:b/>
                <w:lang w:val="lt-LT"/>
              </w:rPr>
              <w:t>Kaina be PVM, Eur</w:t>
            </w:r>
          </w:p>
        </w:tc>
      </w:tr>
      <w:tr w:rsidR="00030AE8" w:rsidRPr="00475EC3" w14:paraId="1F5E6AFA" w14:textId="77777777" w:rsidTr="00F466A1">
        <w:trPr>
          <w:trHeight w:val="685"/>
        </w:trPr>
        <w:tc>
          <w:tcPr>
            <w:tcW w:w="849" w:type="dxa"/>
          </w:tcPr>
          <w:p w14:paraId="2D50664F" w14:textId="77777777" w:rsidR="00030AE8" w:rsidRPr="00475EC3" w:rsidRDefault="00030AE8" w:rsidP="00CE6B23">
            <w:pPr>
              <w:jc w:val="center"/>
              <w:rPr>
                <w:rFonts w:ascii="Verdana" w:hAnsi="Verdana"/>
                <w:lang w:val="lt-LT"/>
              </w:rPr>
            </w:pPr>
            <w:r w:rsidRPr="00475EC3">
              <w:rPr>
                <w:rFonts w:ascii="Verdana" w:hAnsi="Verdana"/>
                <w:bCs/>
                <w:lang w:val="lt-LT"/>
              </w:rPr>
              <w:t>1.</w:t>
            </w:r>
          </w:p>
        </w:tc>
        <w:tc>
          <w:tcPr>
            <w:tcW w:w="6688" w:type="dxa"/>
            <w:vAlign w:val="center"/>
          </w:tcPr>
          <w:p w14:paraId="0071BD58" w14:textId="36E4B179" w:rsidR="00030AE8" w:rsidRPr="00F466A1" w:rsidRDefault="00F466A1" w:rsidP="00CE6B23">
            <w:pPr>
              <w:jc w:val="both"/>
              <w:rPr>
                <w:rFonts w:ascii="Verdana" w:hAnsi="Verdana"/>
                <w:lang w:val="lt-LT"/>
              </w:rPr>
            </w:pPr>
            <w:r w:rsidRPr="00F466A1">
              <w:rPr>
                <w:rFonts w:ascii="Verdana" w:hAnsi="Verdana"/>
                <w:color w:val="000000"/>
                <w:lang w:val="lt-LT"/>
              </w:rPr>
              <w:t>Marijampolės lopšelio-darželio skyriaus „</w:t>
            </w:r>
            <w:r>
              <w:rPr>
                <w:rFonts w:ascii="Verdana" w:hAnsi="Verdana"/>
                <w:color w:val="000000"/>
                <w:lang w:val="lt-LT"/>
              </w:rPr>
              <w:t>R</w:t>
            </w:r>
            <w:r w:rsidRPr="00F466A1">
              <w:rPr>
                <w:rFonts w:ascii="Verdana" w:hAnsi="Verdana"/>
                <w:color w:val="000000"/>
                <w:lang w:val="lt-LT"/>
              </w:rPr>
              <w:t>ūta“ vaikų žaidimų aikštelių įrengimo darb</w:t>
            </w:r>
            <w:r>
              <w:rPr>
                <w:rFonts w:ascii="Verdana" w:hAnsi="Verdana"/>
                <w:color w:val="000000"/>
                <w:lang w:val="lt-LT"/>
              </w:rPr>
              <w:t>ai</w:t>
            </w:r>
          </w:p>
        </w:tc>
        <w:tc>
          <w:tcPr>
            <w:tcW w:w="2092" w:type="dxa"/>
            <w:vAlign w:val="center"/>
          </w:tcPr>
          <w:p w14:paraId="267987E0" w14:textId="77777777" w:rsidR="00030AE8" w:rsidRPr="00475EC3" w:rsidRDefault="00030AE8" w:rsidP="00CE6B23">
            <w:pPr>
              <w:jc w:val="center"/>
              <w:rPr>
                <w:rFonts w:ascii="Verdana" w:hAnsi="Verdana"/>
                <w:b/>
                <w:bCs/>
                <w:lang w:val="lt-LT"/>
              </w:rPr>
            </w:pPr>
          </w:p>
        </w:tc>
      </w:tr>
      <w:tr w:rsidR="00AD5C62" w:rsidRPr="00475EC3" w14:paraId="2066D857" w14:textId="77777777" w:rsidTr="00F466A1">
        <w:trPr>
          <w:trHeight w:val="368"/>
        </w:trPr>
        <w:tc>
          <w:tcPr>
            <w:tcW w:w="849" w:type="dxa"/>
          </w:tcPr>
          <w:p w14:paraId="043ACC8F" w14:textId="69698E5D" w:rsidR="00AD5C62" w:rsidRPr="00475EC3" w:rsidRDefault="00F466A1" w:rsidP="00CE6B23">
            <w:pPr>
              <w:jc w:val="center"/>
              <w:rPr>
                <w:rFonts w:ascii="Verdana" w:hAnsi="Verdana"/>
                <w:bCs/>
                <w:lang w:val="lt-LT"/>
              </w:rPr>
            </w:pPr>
            <w:r>
              <w:rPr>
                <w:rFonts w:ascii="Verdana" w:hAnsi="Verdana"/>
                <w:bCs/>
                <w:lang w:val="lt-LT"/>
              </w:rPr>
              <w:t>2</w:t>
            </w:r>
            <w:r w:rsidR="00AD5C62" w:rsidRPr="00475EC3">
              <w:rPr>
                <w:rFonts w:ascii="Verdana" w:hAnsi="Verdana"/>
                <w:bCs/>
                <w:lang w:val="lt-LT"/>
              </w:rPr>
              <w:t>.</w:t>
            </w:r>
          </w:p>
        </w:tc>
        <w:tc>
          <w:tcPr>
            <w:tcW w:w="6688" w:type="dxa"/>
            <w:vAlign w:val="center"/>
          </w:tcPr>
          <w:p w14:paraId="5EC6299B" w14:textId="11097554" w:rsidR="00AD5C62" w:rsidRPr="00475EC3" w:rsidRDefault="003C7324" w:rsidP="00CE6B23">
            <w:pPr>
              <w:jc w:val="both"/>
              <w:rPr>
                <w:rFonts w:ascii="Verdana" w:hAnsi="Verdana"/>
                <w:lang w:val="lt-LT"/>
              </w:rPr>
            </w:pPr>
            <w:r w:rsidRPr="00475EC3">
              <w:rPr>
                <w:rFonts w:ascii="Verdana" w:hAnsi="Verdana"/>
                <w:lang w:val="lt-LT"/>
              </w:rPr>
              <w:t>Kadastrinių matavimų (jeigu reikalingi) ir išpildomosios dokumentacijos parengimas bei kitų teisės aktų nustatytų dokumentų, reikalingų statybos užbaigimo procedūroms atlikti, parengimas</w:t>
            </w:r>
          </w:p>
        </w:tc>
        <w:tc>
          <w:tcPr>
            <w:tcW w:w="2092" w:type="dxa"/>
            <w:vAlign w:val="center"/>
          </w:tcPr>
          <w:p w14:paraId="73370279" w14:textId="77777777" w:rsidR="00AD5C62" w:rsidRPr="00475EC3" w:rsidRDefault="00AD5C62" w:rsidP="00CE6B23">
            <w:pPr>
              <w:jc w:val="center"/>
              <w:rPr>
                <w:rFonts w:ascii="Verdana" w:hAnsi="Verdana"/>
                <w:b/>
                <w:bCs/>
                <w:lang w:val="lt-LT"/>
              </w:rPr>
            </w:pPr>
          </w:p>
        </w:tc>
      </w:tr>
      <w:tr w:rsidR="00AD5C62" w:rsidRPr="00475EC3" w14:paraId="0DC69610" w14:textId="77777777" w:rsidTr="00F466A1">
        <w:tc>
          <w:tcPr>
            <w:tcW w:w="7537" w:type="dxa"/>
            <w:gridSpan w:val="2"/>
          </w:tcPr>
          <w:p w14:paraId="2486492A" w14:textId="77777777" w:rsidR="00AD5C62" w:rsidRPr="00475EC3" w:rsidRDefault="00AD5C62" w:rsidP="00CE6B23">
            <w:pPr>
              <w:jc w:val="right"/>
              <w:rPr>
                <w:rFonts w:ascii="Verdana" w:hAnsi="Verdana"/>
                <w:bCs/>
                <w:shd w:val="clear" w:color="auto" w:fill="FFFFFF"/>
                <w:lang w:val="lt-LT"/>
              </w:rPr>
            </w:pPr>
            <w:r w:rsidRPr="00475EC3">
              <w:rPr>
                <w:rFonts w:ascii="Verdana" w:hAnsi="Verdana"/>
                <w:b/>
                <w:lang w:val="lt-LT"/>
              </w:rPr>
              <w:t>Iš viso bendra pasiūlymo kaina be PVM, Eur:</w:t>
            </w:r>
          </w:p>
        </w:tc>
        <w:tc>
          <w:tcPr>
            <w:tcW w:w="2092" w:type="dxa"/>
          </w:tcPr>
          <w:p w14:paraId="4EB195A4" w14:textId="77777777" w:rsidR="00AD5C62" w:rsidRPr="00475EC3" w:rsidRDefault="00AD5C62" w:rsidP="00CE6B23">
            <w:pPr>
              <w:jc w:val="both"/>
              <w:rPr>
                <w:rFonts w:ascii="Verdana" w:hAnsi="Verdana"/>
                <w:lang w:val="lt-LT"/>
              </w:rPr>
            </w:pPr>
          </w:p>
        </w:tc>
      </w:tr>
      <w:tr w:rsidR="00AD5C62" w:rsidRPr="00475EC3" w14:paraId="70EA905F" w14:textId="77777777" w:rsidTr="00F466A1">
        <w:tc>
          <w:tcPr>
            <w:tcW w:w="7537" w:type="dxa"/>
            <w:gridSpan w:val="2"/>
          </w:tcPr>
          <w:p w14:paraId="1677A35B" w14:textId="77777777" w:rsidR="00AD5C62" w:rsidRPr="00475EC3" w:rsidRDefault="00AD5C62" w:rsidP="00CE6B23">
            <w:pPr>
              <w:jc w:val="right"/>
              <w:rPr>
                <w:rFonts w:ascii="Verdana" w:hAnsi="Verdana"/>
                <w:bCs/>
                <w:shd w:val="clear" w:color="auto" w:fill="FFFFFF"/>
                <w:lang w:val="lt-LT"/>
              </w:rPr>
            </w:pPr>
            <w:r w:rsidRPr="00475EC3">
              <w:rPr>
                <w:rFonts w:ascii="Verdana" w:hAnsi="Verdana"/>
                <w:b/>
                <w:lang w:val="lt-LT"/>
              </w:rPr>
              <w:t>Pridėtinės vertės mokestis (...% PVM):</w:t>
            </w:r>
          </w:p>
        </w:tc>
        <w:tc>
          <w:tcPr>
            <w:tcW w:w="2092" w:type="dxa"/>
          </w:tcPr>
          <w:p w14:paraId="06C28EBD" w14:textId="77777777" w:rsidR="00AD5C62" w:rsidRPr="00475EC3" w:rsidRDefault="00AD5C62" w:rsidP="00CE6B23">
            <w:pPr>
              <w:jc w:val="both"/>
              <w:rPr>
                <w:rFonts w:ascii="Verdana" w:hAnsi="Verdana"/>
                <w:lang w:val="lt-LT"/>
              </w:rPr>
            </w:pPr>
          </w:p>
        </w:tc>
      </w:tr>
      <w:tr w:rsidR="00AD5C62" w:rsidRPr="00475EC3" w14:paraId="23CC5066" w14:textId="77777777" w:rsidTr="00F466A1">
        <w:trPr>
          <w:trHeight w:val="70"/>
        </w:trPr>
        <w:tc>
          <w:tcPr>
            <w:tcW w:w="7537" w:type="dxa"/>
            <w:gridSpan w:val="2"/>
          </w:tcPr>
          <w:p w14:paraId="71B170B0" w14:textId="77777777" w:rsidR="00AD5C62" w:rsidRPr="00475EC3" w:rsidRDefault="00AD5C62" w:rsidP="00CE6B23">
            <w:pPr>
              <w:jc w:val="right"/>
              <w:rPr>
                <w:rFonts w:ascii="Verdana" w:hAnsi="Verdana"/>
                <w:bCs/>
                <w:shd w:val="clear" w:color="auto" w:fill="FFFFFF"/>
                <w:lang w:val="lt-LT"/>
              </w:rPr>
            </w:pPr>
            <w:r w:rsidRPr="00475EC3">
              <w:rPr>
                <w:rFonts w:ascii="Verdana" w:hAnsi="Verdana"/>
                <w:b/>
                <w:lang w:val="lt-LT"/>
              </w:rPr>
              <w:t>Iš viso bendra pasiūlymo kaina su PVM, Eur:</w:t>
            </w:r>
          </w:p>
        </w:tc>
        <w:tc>
          <w:tcPr>
            <w:tcW w:w="2092" w:type="dxa"/>
          </w:tcPr>
          <w:p w14:paraId="3F3D0A98" w14:textId="77777777" w:rsidR="00AD5C62" w:rsidRPr="00475EC3" w:rsidRDefault="00AD5C62" w:rsidP="00CE6B23">
            <w:pPr>
              <w:jc w:val="both"/>
              <w:rPr>
                <w:rFonts w:ascii="Verdana" w:hAnsi="Verdana"/>
                <w:lang w:val="lt-LT"/>
              </w:rPr>
            </w:pPr>
          </w:p>
        </w:tc>
      </w:tr>
    </w:tbl>
    <w:p w14:paraId="7F87A714" w14:textId="77777777" w:rsidR="00030AE8" w:rsidRPr="00475EC3" w:rsidRDefault="00030AE8" w:rsidP="00CE6B23">
      <w:pPr>
        <w:jc w:val="both"/>
        <w:rPr>
          <w:rFonts w:ascii="Verdana" w:hAnsi="Verdana"/>
          <w:color w:val="000000"/>
        </w:rPr>
      </w:pPr>
    </w:p>
    <w:bookmarkEnd w:id="77"/>
    <w:p w14:paraId="550DA74A" w14:textId="0D392FA8" w:rsidR="00E27517" w:rsidRPr="00475EC3" w:rsidRDefault="00E27517" w:rsidP="00CE6B23">
      <w:pPr>
        <w:ind w:firstLine="720"/>
        <w:jc w:val="both"/>
        <w:rPr>
          <w:rFonts w:ascii="Verdana" w:hAnsi="Verdana"/>
          <w:bCs/>
          <w:iCs/>
          <w:color w:val="000000"/>
          <w:sz w:val="20"/>
          <w:szCs w:val="20"/>
        </w:rPr>
      </w:pPr>
      <w:r w:rsidRPr="00475EC3">
        <w:rPr>
          <w:rFonts w:ascii="Verdana" w:hAnsi="Verdana"/>
          <w:bCs/>
          <w:iCs/>
          <w:color w:val="000000"/>
          <w:sz w:val="20"/>
          <w:szCs w:val="20"/>
        </w:rPr>
        <w:t>- kainos pasiūlyme nurodomos, paliekant du skaitmenis po kablelio;</w:t>
      </w:r>
    </w:p>
    <w:p w14:paraId="07D7B414" w14:textId="65E5E9C4" w:rsidR="00E27517" w:rsidRPr="00475EC3" w:rsidRDefault="00E27517" w:rsidP="00CE6B23">
      <w:pPr>
        <w:ind w:firstLine="720"/>
        <w:jc w:val="both"/>
        <w:rPr>
          <w:rFonts w:ascii="Verdana" w:hAnsi="Verdana"/>
          <w:bCs/>
          <w:iCs/>
          <w:color w:val="000000"/>
          <w:sz w:val="20"/>
          <w:szCs w:val="20"/>
        </w:rPr>
      </w:pPr>
      <w:r w:rsidRPr="00475EC3">
        <w:rPr>
          <w:rFonts w:ascii="Verdana" w:hAnsi="Verdana"/>
          <w:bCs/>
          <w:iCs/>
          <w:color w:val="000000"/>
          <w:sz w:val="20"/>
          <w:szCs w:val="20"/>
        </w:rPr>
        <w:t>- bendra kaina turi atitikti pateiktų jos sudėtinių dalių sumą;</w:t>
      </w:r>
    </w:p>
    <w:p w14:paraId="79240FD8" w14:textId="6DB7C9B3" w:rsidR="00E27517" w:rsidRPr="00475EC3" w:rsidRDefault="00E27517" w:rsidP="00CE6B23">
      <w:pPr>
        <w:ind w:firstLine="720"/>
        <w:jc w:val="both"/>
        <w:rPr>
          <w:rFonts w:ascii="Verdana" w:hAnsi="Verdana"/>
          <w:bCs/>
          <w:iCs/>
          <w:color w:val="000000"/>
          <w:sz w:val="20"/>
          <w:szCs w:val="20"/>
        </w:rPr>
      </w:pPr>
      <w:r w:rsidRPr="00475EC3">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475EC3">
        <w:rPr>
          <w:rFonts w:ascii="Verdana" w:hAnsi="Verdana"/>
          <w:bCs/>
          <w:iCs/>
          <w:color w:val="000000"/>
          <w:sz w:val="20"/>
          <w:szCs w:val="20"/>
        </w:rPr>
        <w:t>.</w:t>
      </w:r>
    </w:p>
    <w:p w14:paraId="22FDA3ED" w14:textId="77777777" w:rsidR="0097389D" w:rsidRPr="00475EC3" w:rsidRDefault="0097389D" w:rsidP="00CE6B23">
      <w:pPr>
        <w:jc w:val="both"/>
        <w:rPr>
          <w:rFonts w:ascii="Verdana" w:hAnsi="Verdana"/>
          <w:bCs/>
          <w:iCs/>
          <w:color w:val="000000"/>
        </w:rPr>
      </w:pPr>
    </w:p>
    <w:p w14:paraId="6730F2DD" w14:textId="5CB8BE1C" w:rsidR="004C29EF" w:rsidRPr="00475EC3" w:rsidRDefault="004C29EF" w:rsidP="00CE6B23">
      <w:pPr>
        <w:ind w:firstLine="709"/>
        <w:jc w:val="both"/>
        <w:rPr>
          <w:rFonts w:ascii="Verdana" w:hAnsi="Verdana"/>
          <w:b/>
          <w:iCs/>
          <w:color w:val="EE0000"/>
          <w:u w:val="single"/>
        </w:rPr>
      </w:pPr>
      <w:r w:rsidRPr="00475EC3">
        <w:rPr>
          <w:rFonts w:ascii="Verdana" w:hAnsi="Verdana"/>
          <w:b/>
          <w:iCs/>
          <w:color w:val="EE0000"/>
          <w:u w:val="single"/>
        </w:rPr>
        <w:t xml:space="preserve">Kartu su pasiūlymu pateikiamas užpildytas </w:t>
      </w:r>
      <w:r w:rsidR="00914891" w:rsidRPr="00475EC3">
        <w:rPr>
          <w:rFonts w:ascii="Verdana" w:hAnsi="Verdana"/>
          <w:b/>
          <w:iCs/>
          <w:color w:val="EE0000"/>
          <w:u w:val="single"/>
        </w:rPr>
        <w:t>Pirkimo sąlygų 5 priedas „Į</w:t>
      </w:r>
      <w:r w:rsidRPr="00475EC3">
        <w:rPr>
          <w:rFonts w:ascii="Verdana" w:hAnsi="Verdana"/>
          <w:b/>
          <w:iCs/>
          <w:color w:val="EE0000"/>
          <w:u w:val="single"/>
        </w:rPr>
        <w:t>kainotų veiklų sąrašas</w:t>
      </w:r>
      <w:r w:rsidR="00914891" w:rsidRPr="00475EC3">
        <w:rPr>
          <w:rFonts w:ascii="Verdana" w:hAnsi="Verdana"/>
          <w:b/>
          <w:iCs/>
          <w:color w:val="EE0000"/>
          <w:u w:val="single"/>
        </w:rPr>
        <w:t>“</w:t>
      </w:r>
      <w:r w:rsidRPr="00475EC3">
        <w:rPr>
          <w:rFonts w:ascii="Verdana" w:hAnsi="Verdana"/>
          <w:b/>
          <w:iCs/>
          <w:color w:val="EE0000"/>
          <w:u w:val="single"/>
        </w:rPr>
        <w:t>.</w:t>
      </w:r>
    </w:p>
    <w:p w14:paraId="5BCAD2FF" w14:textId="77777777" w:rsidR="004C29EF" w:rsidRPr="00475EC3" w:rsidRDefault="004C29EF" w:rsidP="00CE6B23">
      <w:pPr>
        <w:jc w:val="both"/>
        <w:rPr>
          <w:rFonts w:ascii="Verdana" w:hAnsi="Verdana"/>
          <w:bCs/>
          <w:iCs/>
          <w:color w:val="000000"/>
        </w:rPr>
      </w:pPr>
    </w:p>
    <w:p w14:paraId="32FCC0A5" w14:textId="5BEC9E22" w:rsidR="00E27517" w:rsidRPr="00475EC3" w:rsidRDefault="00E27517" w:rsidP="00CE6B23">
      <w:pPr>
        <w:tabs>
          <w:tab w:val="left" w:pos="720"/>
        </w:tabs>
        <w:ind w:firstLine="720"/>
        <w:jc w:val="both"/>
        <w:rPr>
          <w:rFonts w:ascii="Verdana" w:hAnsi="Verdana"/>
          <w:bCs/>
          <w:color w:val="000000"/>
        </w:rPr>
      </w:pPr>
      <w:r w:rsidRPr="00475EC3">
        <w:rPr>
          <w:rFonts w:ascii="Verdana" w:hAnsi="Verdana"/>
          <w:bCs/>
          <w:color w:val="000000"/>
        </w:rPr>
        <w:t>Teikdami šį pasiūlymą, mes patvirtiname, kad į mūsų siūlomą kainą įskaičiuotos visos darbų atlikimo išlaidos</w:t>
      </w:r>
      <w:r w:rsidR="00D01B87" w:rsidRPr="00475EC3">
        <w:rPr>
          <w:rFonts w:ascii="Verdana" w:hAnsi="Verdana"/>
          <w:bCs/>
          <w:color w:val="000000"/>
        </w:rPr>
        <w:t xml:space="preserve"> </w:t>
      </w:r>
      <w:r w:rsidRPr="00475EC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475EC3" w:rsidRDefault="000A3325" w:rsidP="00CE6B23">
      <w:pPr>
        <w:tabs>
          <w:tab w:val="left" w:pos="720"/>
        </w:tabs>
        <w:ind w:firstLine="720"/>
        <w:jc w:val="both"/>
        <w:rPr>
          <w:rFonts w:ascii="Verdana" w:hAnsi="Verdana"/>
        </w:rPr>
      </w:pPr>
      <w:r w:rsidRPr="00475EC3">
        <w:rPr>
          <w:rFonts w:ascii="Verdana" w:hAnsi="Verdana"/>
        </w:rPr>
        <w:t xml:space="preserve">Taip pat mes patvirtiname, kad visa pasiūlyme pateikta informacija yra teisinga, atitinka tikrovę ir apima visa, ko reikia visiškam ir tinkamam sutarties </w:t>
      </w:r>
      <w:r w:rsidRPr="00475EC3">
        <w:rPr>
          <w:rFonts w:ascii="Verdana" w:hAnsi="Verdana"/>
        </w:rPr>
        <w:lastRenderedPageBreak/>
        <w:t>įvykdymui. Siūlomi darbai visiškai atitinka pirkimo dokumentuose nurodytus reikalavimus.</w:t>
      </w:r>
    </w:p>
    <w:p w14:paraId="31ACF8DD" w14:textId="77777777" w:rsidR="000A3325" w:rsidRPr="00475EC3" w:rsidRDefault="000A3325" w:rsidP="00CE6B23">
      <w:pPr>
        <w:tabs>
          <w:tab w:val="left" w:pos="720"/>
        </w:tabs>
        <w:jc w:val="both"/>
        <w:rPr>
          <w:rFonts w:ascii="Verdana" w:hAnsi="Verdana"/>
          <w:b/>
          <w:color w:val="000000"/>
        </w:rPr>
      </w:pPr>
    </w:p>
    <w:p w14:paraId="037C4C85" w14:textId="77777777" w:rsidR="00B842BC" w:rsidRPr="00475EC3" w:rsidRDefault="00B842BC" w:rsidP="00CE6B23">
      <w:pPr>
        <w:tabs>
          <w:tab w:val="left" w:pos="720"/>
        </w:tabs>
        <w:ind w:firstLine="720"/>
        <w:jc w:val="both"/>
        <w:rPr>
          <w:rFonts w:ascii="Verdana" w:hAnsi="Verdana"/>
          <w:color w:val="000000"/>
          <w:lang w:eastAsia="lt-LT"/>
        </w:rPr>
      </w:pPr>
      <w:r w:rsidRPr="00475EC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475EC3" w14:paraId="732F3E0E" w14:textId="77777777" w:rsidTr="00323827">
        <w:tc>
          <w:tcPr>
            <w:tcW w:w="581" w:type="dxa"/>
          </w:tcPr>
          <w:p w14:paraId="529045BC" w14:textId="77777777" w:rsidR="00B842BC" w:rsidRPr="00475EC3" w:rsidRDefault="00B842BC" w:rsidP="00CE6B23">
            <w:pPr>
              <w:jc w:val="center"/>
              <w:rPr>
                <w:rFonts w:ascii="Verdana" w:hAnsi="Verdana"/>
                <w:color w:val="000000"/>
                <w:lang w:eastAsia="lt-LT"/>
              </w:rPr>
            </w:pPr>
            <w:r w:rsidRPr="00475EC3">
              <w:rPr>
                <w:rFonts w:ascii="Verdana" w:hAnsi="Verdana"/>
                <w:color w:val="000000"/>
                <w:lang w:eastAsia="lt-LT"/>
              </w:rPr>
              <w:t>Eil. Nr.</w:t>
            </w:r>
          </w:p>
        </w:tc>
        <w:tc>
          <w:tcPr>
            <w:tcW w:w="5529" w:type="dxa"/>
          </w:tcPr>
          <w:p w14:paraId="03D018B7" w14:textId="77777777" w:rsidR="00B842BC" w:rsidRPr="00475EC3" w:rsidRDefault="00B842BC" w:rsidP="00CE6B23">
            <w:pPr>
              <w:jc w:val="center"/>
              <w:rPr>
                <w:rFonts w:ascii="Verdana" w:hAnsi="Verdana"/>
                <w:color w:val="000000"/>
                <w:lang w:eastAsia="lt-LT"/>
              </w:rPr>
            </w:pPr>
            <w:r w:rsidRPr="00475EC3">
              <w:rPr>
                <w:rFonts w:ascii="Verdana" w:hAnsi="Verdana"/>
                <w:color w:val="000000"/>
                <w:lang w:eastAsia="lt-LT"/>
              </w:rPr>
              <w:t>Pateiktų dokumentų pavadinimas</w:t>
            </w:r>
          </w:p>
        </w:tc>
        <w:tc>
          <w:tcPr>
            <w:tcW w:w="3430" w:type="dxa"/>
          </w:tcPr>
          <w:p w14:paraId="6150C8AB" w14:textId="77777777" w:rsidR="00B842BC" w:rsidRPr="00475EC3" w:rsidRDefault="00B842BC" w:rsidP="00CE6B23">
            <w:pPr>
              <w:jc w:val="center"/>
              <w:rPr>
                <w:rFonts w:ascii="Verdana" w:hAnsi="Verdana"/>
                <w:color w:val="000000"/>
                <w:lang w:eastAsia="lt-LT"/>
              </w:rPr>
            </w:pPr>
            <w:r w:rsidRPr="00475EC3">
              <w:rPr>
                <w:rFonts w:ascii="Verdana" w:hAnsi="Verdana"/>
                <w:color w:val="000000"/>
                <w:lang w:eastAsia="lt-LT"/>
              </w:rPr>
              <w:t>Dokumento puslapių skaičius</w:t>
            </w:r>
          </w:p>
        </w:tc>
      </w:tr>
      <w:tr w:rsidR="00E85BA9" w:rsidRPr="00475EC3" w14:paraId="0E1DC7AC" w14:textId="77777777" w:rsidTr="00323827">
        <w:tc>
          <w:tcPr>
            <w:tcW w:w="581" w:type="dxa"/>
          </w:tcPr>
          <w:p w14:paraId="766C9B8A" w14:textId="4547029E" w:rsidR="00E85BA9" w:rsidRPr="00475EC3" w:rsidRDefault="00E85BA9" w:rsidP="00E85BA9">
            <w:pPr>
              <w:jc w:val="both"/>
              <w:rPr>
                <w:rFonts w:ascii="Verdana" w:hAnsi="Verdana"/>
                <w:color w:val="000000"/>
                <w:lang w:eastAsia="lt-LT"/>
              </w:rPr>
            </w:pPr>
            <w:r w:rsidRPr="00475EC3">
              <w:rPr>
                <w:rFonts w:ascii="Verdana" w:hAnsi="Verdana"/>
              </w:rPr>
              <w:t>1.</w:t>
            </w:r>
          </w:p>
        </w:tc>
        <w:tc>
          <w:tcPr>
            <w:tcW w:w="5529" w:type="dxa"/>
          </w:tcPr>
          <w:p w14:paraId="3F97F219" w14:textId="34FB37AD" w:rsidR="00E85BA9" w:rsidRPr="00475EC3" w:rsidRDefault="00E85BA9" w:rsidP="00E85BA9">
            <w:pPr>
              <w:jc w:val="both"/>
              <w:rPr>
                <w:rFonts w:ascii="Verdana" w:hAnsi="Verdana"/>
                <w:color w:val="000000"/>
                <w:lang w:eastAsia="lt-LT"/>
              </w:rPr>
            </w:pPr>
            <w:r w:rsidRPr="00475EC3">
              <w:rPr>
                <w:rFonts w:ascii="Verdana" w:hAnsi="Verdana"/>
              </w:rPr>
              <w:t>EBVPD</w:t>
            </w:r>
          </w:p>
        </w:tc>
        <w:tc>
          <w:tcPr>
            <w:tcW w:w="3430" w:type="dxa"/>
          </w:tcPr>
          <w:p w14:paraId="432F7163" w14:textId="77777777" w:rsidR="00E85BA9" w:rsidRPr="00475EC3" w:rsidRDefault="00E85BA9" w:rsidP="00E85BA9">
            <w:pPr>
              <w:jc w:val="center"/>
              <w:rPr>
                <w:rFonts w:ascii="Verdana" w:hAnsi="Verdana"/>
                <w:color w:val="000000"/>
                <w:lang w:eastAsia="lt-LT"/>
              </w:rPr>
            </w:pPr>
          </w:p>
        </w:tc>
      </w:tr>
      <w:tr w:rsidR="00E85BA9" w:rsidRPr="00475EC3" w14:paraId="5FF52984" w14:textId="77777777" w:rsidTr="00323827">
        <w:tc>
          <w:tcPr>
            <w:tcW w:w="581" w:type="dxa"/>
          </w:tcPr>
          <w:p w14:paraId="187523C2" w14:textId="5032F45F" w:rsidR="00E85BA9" w:rsidRPr="00475EC3" w:rsidRDefault="00E85BA9" w:rsidP="00E85BA9">
            <w:pPr>
              <w:jc w:val="both"/>
              <w:rPr>
                <w:rFonts w:ascii="Verdana" w:hAnsi="Verdana"/>
                <w:color w:val="000000"/>
                <w:lang w:eastAsia="lt-LT"/>
              </w:rPr>
            </w:pPr>
            <w:r w:rsidRPr="00475EC3">
              <w:rPr>
                <w:rFonts w:ascii="Verdana" w:hAnsi="Verdana"/>
              </w:rPr>
              <w:t>2.</w:t>
            </w:r>
          </w:p>
        </w:tc>
        <w:tc>
          <w:tcPr>
            <w:tcW w:w="5529" w:type="dxa"/>
          </w:tcPr>
          <w:p w14:paraId="60E98472" w14:textId="6EAC25D5" w:rsidR="00E85BA9" w:rsidRPr="00475EC3" w:rsidRDefault="00E85BA9" w:rsidP="00E85BA9">
            <w:pPr>
              <w:jc w:val="both"/>
              <w:rPr>
                <w:rFonts w:ascii="Verdana" w:hAnsi="Verdana"/>
                <w:color w:val="000000"/>
                <w:lang w:eastAsia="lt-LT"/>
              </w:rPr>
            </w:pPr>
            <w:r w:rsidRPr="00475EC3">
              <w:rPr>
                <w:rFonts w:ascii="Verdana" w:hAnsi="Verdana"/>
                <w:bCs/>
              </w:rPr>
              <w:t>Užpildytas Pirkimo sąlygų 5 priedas „Įkainotų veiklų sąrašas“</w:t>
            </w:r>
          </w:p>
        </w:tc>
        <w:tc>
          <w:tcPr>
            <w:tcW w:w="3430" w:type="dxa"/>
          </w:tcPr>
          <w:p w14:paraId="798AE160" w14:textId="77777777" w:rsidR="00E85BA9" w:rsidRPr="00475EC3" w:rsidRDefault="00E85BA9" w:rsidP="00E85BA9">
            <w:pPr>
              <w:jc w:val="center"/>
              <w:rPr>
                <w:rFonts w:ascii="Verdana" w:hAnsi="Verdana"/>
                <w:color w:val="000000"/>
                <w:lang w:eastAsia="lt-LT"/>
              </w:rPr>
            </w:pPr>
          </w:p>
        </w:tc>
      </w:tr>
      <w:tr w:rsidR="00E85BA9" w:rsidRPr="00475EC3" w14:paraId="76587F08" w14:textId="77777777" w:rsidTr="00323827">
        <w:tc>
          <w:tcPr>
            <w:tcW w:w="581" w:type="dxa"/>
          </w:tcPr>
          <w:p w14:paraId="0384F31E" w14:textId="19FE3718" w:rsidR="00E85BA9" w:rsidRPr="00475EC3" w:rsidRDefault="00E85BA9" w:rsidP="00E85BA9">
            <w:pPr>
              <w:jc w:val="both"/>
              <w:rPr>
                <w:rFonts w:ascii="Verdana" w:hAnsi="Verdana"/>
                <w:color w:val="000000"/>
                <w:lang w:eastAsia="lt-LT"/>
              </w:rPr>
            </w:pPr>
            <w:r w:rsidRPr="00475EC3">
              <w:rPr>
                <w:rFonts w:ascii="Verdana" w:hAnsi="Verdana"/>
              </w:rPr>
              <w:t>4</w:t>
            </w:r>
          </w:p>
        </w:tc>
        <w:tc>
          <w:tcPr>
            <w:tcW w:w="5529" w:type="dxa"/>
          </w:tcPr>
          <w:p w14:paraId="1E6F831E" w14:textId="38138874" w:rsidR="00E85BA9" w:rsidRPr="00475EC3" w:rsidRDefault="00E85BA9" w:rsidP="00E85BA9">
            <w:pPr>
              <w:jc w:val="both"/>
              <w:rPr>
                <w:rFonts w:ascii="Verdana" w:hAnsi="Verdana"/>
                <w:color w:val="000000"/>
                <w:lang w:eastAsia="lt-LT"/>
              </w:rPr>
            </w:pPr>
            <w:r w:rsidRPr="00475EC3">
              <w:rPr>
                <w:rFonts w:ascii="Verdana" w:hAnsi="Verdana"/>
              </w:rPr>
              <w:t>Pasiūlymo galiojimo užtikrinimas pagal Pirkimo sąlygų 7 skyriaus reikalavimus</w:t>
            </w:r>
          </w:p>
        </w:tc>
        <w:tc>
          <w:tcPr>
            <w:tcW w:w="3430" w:type="dxa"/>
          </w:tcPr>
          <w:p w14:paraId="3705D8BC" w14:textId="77777777" w:rsidR="00E85BA9" w:rsidRPr="00475EC3" w:rsidRDefault="00E85BA9" w:rsidP="00E85BA9">
            <w:pPr>
              <w:jc w:val="center"/>
              <w:rPr>
                <w:rFonts w:ascii="Verdana" w:hAnsi="Verdana"/>
                <w:color w:val="000000"/>
                <w:lang w:eastAsia="lt-LT"/>
              </w:rPr>
            </w:pPr>
          </w:p>
        </w:tc>
      </w:tr>
      <w:tr w:rsidR="00E85BA9" w:rsidRPr="00475EC3" w14:paraId="16E4D427" w14:textId="77777777" w:rsidTr="00323827">
        <w:tc>
          <w:tcPr>
            <w:tcW w:w="581" w:type="dxa"/>
          </w:tcPr>
          <w:p w14:paraId="4C9A386A" w14:textId="59D0A6D5" w:rsidR="00E85BA9" w:rsidRPr="00475EC3" w:rsidRDefault="00E85BA9" w:rsidP="00E85BA9">
            <w:pPr>
              <w:jc w:val="both"/>
              <w:rPr>
                <w:rFonts w:ascii="Verdana" w:hAnsi="Verdana"/>
              </w:rPr>
            </w:pPr>
            <w:r w:rsidRPr="00475EC3">
              <w:rPr>
                <w:rFonts w:ascii="Verdana" w:hAnsi="Verdana"/>
              </w:rPr>
              <w:t>5</w:t>
            </w:r>
          </w:p>
        </w:tc>
        <w:tc>
          <w:tcPr>
            <w:tcW w:w="5529" w:type="dxa"/>
          </w:tcPr>
          <w:p w14:paraId="53732069" w14:textId="2B8C1B4A" w:rsidR="00E85BA9" w:rsidRPr="00475EC3" w:rsidRDefault="00E85BA9" w:rsidP="00E85BA9">
            <w:pPr>
              <w:jc w:val="both"/>
              <w:rPr>
                <w:rFonts w:ascii="Verdana" w:hAnsi="Verdana" w:cs="Arial Unicode MS"/>
                <w:color w:val="000000"/>
                <w:lang w:eastAsia="lt-LT"/>
              </w:rPr>
            </w:pPr>
            <w:r w:rsidRPr="00475EC3">
              <w:rPr>
                <w:rFonts w:ascii="Verdana" w:hAnsi="Verdana"/>
                <w:color w:val="auto"/>
              </w:rPr>
              <w:t>jungtinės veiklos sutarties skaitmeninė kopija (jei t</w:t>
            </w:r>
            <w:r w:rsidR="00475EC3" w:rsidRPr="00475EC3">
              <w:rPr>
                <w:rFonts w:ascii="Verdana" w:hAnsi="Verdana"/>
                <w:color w:val="auto"/>
              </w:rPr>
              <w:t>ai</w:t>
            </w:r>
            <w:r w:rsidRPr="00475EC3">
              <w:rPr>
                <w:rFonts w:ascii="Verdana" w:hAnsi="Verdana"/>
                <w:color w:val="auto"/>
              </w:rPr>
              <w:t>koma)</w:t>
            </w:r>
          </w:p>
        </w:tc>
        <w:tc>
          <w:tcPr>
            <w:tcW w:w="3430" w:type="dxa"/>
          </w:tcPr>
          <w:p w14:paraId="02AF3730" w14:textId="77777777" w:rsidR="00E85BA9" w:rsidRPr="00475EC3" w:rsidRDefault="00E85BA9" w:rsidP="00E85BA9">
            <w:pPr>
              <w:jc w:val="center"/>
              <w:rPr>
                <w:rFonts w:ascii="Verdana" w:hAnsi="Verdana"/>
                <w:color w:val="000000"/>
                <w:lang w:eastAsia="lt-LT"/>
              </w:rPr>
            </w:pPr>
          </w:p>
        </w:tc>
      </w:tr>
      <w:tr w:rsidR="00E85BA9" w:rsidRPr="00475EC3" w14:paraId="6F6092AF" w14:textId="77777777" w:rsidTr="00323827">
        <w:tc>
          <w:tcPr>
            <w:tcW w:w="581" w:type="dxa"/>
          </w:tcPr>
          <w:p w14:paraId="21D57422" w14:textId="0B27A3CD" w:rsidR="00E85BA9" w:rsidRPr="00475EC3" w:rsidRDefault="00E85BA9" w:rsidP="00E85BA9">
            <w:pPr>
              <w:jc w:val="both"/>
              <w:rPr>
                <w:rFonts w:ascii="Verdana" w:hAnsi="Verdana"/>
              </w:rPr>
            </w:pPr>
            <w:r w:rsidRPr="00475EC3">
              <w:rPr>
                <w:rFonts w:ascii="Verdana" w:hAnsi="Verdana"/>
              </w:rPr>
              <w:t>6</w:t>
            </w:r>
          </w:p>
        </w:tc>
        <w:tc>
          <w:tcPr>
            <w:tcW w:w="5529" w:type="dxa"/>
          </w:tcPr>
          <w:p w14:paraId="14D4F0F4" w14:textId="76970562" w:rsidR="00E85BA9" w:rsidRPr="00475EC3" w:rsidRDefault="00E85BA9" w:rsidP="00E85BA9">
            <w:pPr>
              <w:jc w:val="both"/>
              <w:rPr>
                <w:rFonts w:ascii="Verdana" w:hAnsi="Verdana"/>
                <w:color w:val="auto"/>
              </w:rPr>
            </w:pPr>
            <w:r w:rsidRPr="00475EC3">
              <w:rPr>
                <w:rFonts w:ascii="Verdana" w:eastAsiaTheme="minorHAnsi" w:hAnsi="Verdana" w:cs="Arial"/>
                <w:color w:val="auto"/>
              </w:rPr>
              <w:t>Įrodymai dėl išteklių prieinamumo pasitelkiant ūkio subjektą (jei taikoma)</w:t>
            </w:r>
          </w:p>
        </w:tc>
        <w:tc>
          <w:tcPr>
            <w:tcW w:w="3430" w:type="dxa"/>
          </w:tcPr>
          <w:p w14:paraId="482C87BF" w14:textId="77777777" w:rsidR="00E85BA9" w:rsidRPr="00475EC3" w:rsidRDefault="00E85BA9" w:rsidP="00E85BA9">
            <w:pPr>
              <w:jc w:val="center"/>
              <w:rPr>
                <w:rFonts w:ascii="Verdana" w:hAnsi="Verdana"/>
                <w:color w:val="000000"/>
                <w:lang w:eastAsia="lt-LT"/>
              </w:rPr>
            </w:pPr>
          </w:p>
        </w:tc>
      </w:tr>
      <w:tr w:rsidR="00E85BA9" w:rsidRPr="00475EC3" w14:paraId="0750AF7D" w14:textId="77777777" w:rsidTr="00323827">
        <w:tc>
          <w:tcPr>
            <w:tcW w:w="581" w:type="dxa"/>
          </w:tcPr>
          <w:p w14:paraId="0FA39AE0" w14:textId="0E8B733D" w:rsidR="00E85BA9" w:rsidRPr="00475EC3" w:rsidRDefault="00E85BA9" w:rsidP="00E85BA9">
            <w:pPr>
              <w:jc w:val="both"/>
              <w:rPr>
                <w:rFonts w:ascii="Verdana" w:hAnsi="Verdana"/>
              </w:rPr>
            </w:pPr>
            <w:r w:rsidRPr="00475EC3">
              <w:rPr>
                <w:rFonts w:ascii="Verdana" w:hAnsi="Verdana"/>
              </w:rPr>
              <w:t>7</w:t>
            </w:r>
          </w:p>
        </w:tc>
        <w:tc>
          <w:tcPr>
            <w:tcW w:w="5529" w:type="dxa"/>
          </w:tcPr>
          <w:p w14:paraId="12792DA3" w14:textId="0354524B"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Įrodymai dėl sutikimo būti subtiekėju pasitelkiant subtiekėją, kurio pajėgumais neišremiama (jai taikoma)</w:t>
            </w:r>
          </w:p>
        </w:tc>
        <w:tc>
          <w:tcPr>
            <w:tcW w:w="3430" w:type="dxa"/>
          </w:tcPr>
          <w:p w14:paraId="4DD88AC6" w14:textId="77777777" w:rsidR="00E85BA9" w:rsidRPr="00475EC3" w:rsidRDefault="00E85BA9" w:rsidP="00E85BA9">
            <w:pPr>
              <w:jc w:val="center"/>
              <w:rPr>
                <w:rFonts w:ascii="Verdana" w:hAnsi="Verdana"/>
                <w:color w:val="000000"/>
                <w:lang w:eastAsia="lt-LT"/>
              </w:rPr>
            </w:pPr>
          </w:p>
        </w:tc>
      </w:tr>
      <w:tr w:rsidR="00E85BA9" w:rsidRPr="00475EC3" w14:paraId="6AA5C31D" w14:textId="77777777" w:rsidTr="00323827">
        <w:tc>
          <w:tcPr>
            <w:tcW w:w="581" w:type="dxa"/>
          </w:tcPr>
          <w:p w14:paraId="192842B1" w14:textId="4BADC6D5" w:rsidR="00E85BA9" w:rsidRPr="00475EC3" w:rsidRDefault="00E85BA9" w:rsidP="00E85BA9">
            <w:pPr>
              <w:jc w:val="both"/>
              <w:rPr>
                <w:rFonts w:ascii="Verdana" w:hAnsi="Verdana"/>
              </w:rPr>
            </w:pPr>
            <w:r w:rsidRPr="00475EC3">
              <w:rPr>
                <w:rFonts w:ascii="Verdana" w:hAnsi="Verdana"/>
              </w:rPr>
              <w:t>8</w:t>
            </w:r>
          </w:p>
        </w:tc>
        <w:tc>
          <w:tcPr>
            <w:tcW w:w="5529" w:type="dxa"/>
          </w:tcPr>
          <w:p w14:paraId="38934B14" w14:textId="1C1C48EC"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 xml:space="preserve">Ketinimų protokolai jei pasitelkiami </w:t>
            </w:r>
            <w:proofErr w:type="spellStart"/>
            <w:r w:rsidRPr="00475EC3">
              <w:rPr>
                <w:rFonts w:ascii="Verdana" w:eastAsiaTheme="minorHAnsi" w:hAnsi="Verdana" w:cs="Arial"/>
                <w:color w:val="auto"/>
              </w:rPr>
              <w:t>kvazisubtiekėjai</w:t>
            </w:r>
            <w:proofErr w:type="spellEnd"/>
            <w:r w:rsidRPr="00475EC3">
              <w:rPr>
                <w:rFonts w:ascii="Verdana" w:eastAsiaTheme="minorHAnsi" w:hAnsi="Verdana" w:cs="Arial"/>
                <w:color w:val="auto"/>
              </w:rPr>
              <w:t xml:space="preserve"> (jai taikoma)</w:t>
            </w:r>
          </w:p>
        </w:tc>
        <w:tc>
          <w:tcPr>
            <w:tcW w:w="3430" w:type="dxa"/>
          </w:tcPr>
          <w:p w14:paraId="05B422C0" w14:textId="77777777" w:rsidR="00E85BA9" w:rsidRPr="00475EC3" w:rsidRDefault="00E85BA9" w:rsidP="00E85BA9">
            <w:pPr>
              <w:jc w:val="center"/>
              <w:rPr>
                <w:rFonts w:ascii="Verdana" w:hAnsi="Verdana"/>
                <w:color w:val="000000"/>
                <w:lang w:eastAsia="lt-LT"/>
              </w:rPr>
            </w:pPr>
          </w:p>
        </w:tc>
      </w:tr>
      <w:tr w:rsidR="00E85BA9" w:rsidRPr="00475EC3" w14:paraId="78128DF6" w14:textId="77777777" w:rsidTr="00323827">
        <w:tc>
          <w:tcPr>
            <w:tcW w:w="581" w:type="dxa"/>
          </w:tcPr>
          <w:p w14:paraId="6EF1081B" w14:textId="280EB7BA" w:rsidR="00E85BA9" w:rsidRPr="00475EC3" w:rsidRDefault="00E85BA9" w:rsidP="00E85BA9">
            <w:pPr>
              <w:jc w:val="both"/>
              <w:rPr>
                <w:rFonts w:ascii="Verdana" w:hAnsi="Verdana"/>
              </w:rPr>
            </w:pPr>
            <w:r w:rsidRPr="00475EC3">
              <w:rPr>
                <w:rFonts w:ascii="Verdana" w:hAnsi="Verdana"/>
              </w:rPr>
              <w:t>9</w:t>
            </w:r>
          </w:p>
        </w:tc>
        <w:tc>
          <w:tcPr>
            <w:tcW w:w="5529" w:type="dxa"/>
          </w:tcPr>
          <w:p w14:paraId="2FD0DB70" w14:textId="0B36D924"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Įgaliojimas (jei reikalingas)</w:t>
            </w:r>
          </w:p>
        </w:tc>
        <w:tc>
          <w:tcPr>
            <w:tcW w:w="3430" w:type="dxa"/>
          </w:tcPr>
          <w:p w14:paraId="7A7F1341" w14:textId="77777777" w:rsidR="00E85BA9" w:rsidRPr="00475EC3" w:rsidRDefault="00E85BA9" w:rsidP="00E85BA9">
            <w:pPr>
              <w:jc w:val="center"/>
              <w:rPr>
                <w:rFonts w:ascii="Verdana" w:hAnsi="Verdana"/>
                <w:color w:val="000000"/>
                <w:lang w:eastAsia="lt-LT"/>
              </w:rPr>
            </w:pPr>
          </w:p>
        </w:tc>
      </w:tr>
      <w:tr w:rsidR="00E85BA9" w:rsidRPr="00475EC3" w14:paraId="59CF8266" w14:textId="77777777" w:rsidTr="00323827">
        <w:tc>
          <w:tcPr>
            <w:tcW w:w="581" w:type="dxa"/>
          </w:tcPr>
          <w:p w14:paraId="2F24AEEF" w14:textId="5B1DF34F" w:rsidR="00E85BA9" w:rsidRPr="00475EC3" w:rsidRDefault="00E85BA9" w:rsidP="00E85BA9">
            <w:pPr>
              <w:jc w:val="both"/>
              <w:rPr>
                <w:rFonts w:ascii="Verdana" w:hAnsi="Verdana"/>
              </w:rPr>
            </w:pPr>
            <w:r w:rsidRPr="00475EC3">
              <w:rPr>
                <w:rFonts w:ascii="Verdana" w:hAnsi="Verdana"/>
              </w:rPr>
              <w:t>10</w:t>
            </w:r>
          </w:p>
        </w:tc>
        <w:tc>
          <w:tcPr>
            <w:tcW w:w="5529" w:type="dxa"/>
          </w:tcPr>
          <w:p w14:paraId="2D57C697" w14:textId="58125B13" w:rsidR="00E85BA9" w:rsidRPr="00475EC3" w:rsidRDefault="00E85BA9" w:rsidP="00E85BA9">
            <w:pPr>
              <w:jc w:val="both"/>
              <w:rPr>
                <w:rFonts w:ascii="Verdana" w:eastAsiaTheme="minorHAnsi" w:hAnsi="Verdana" w:cs="Arial"/>
                <w:color w:val="auto"/>
              </w:rPr>
            </w:pPr>
            <w:r w:rsidRPr="00475EC3">
              <w:rPr>
                <w:rFonts w:ascii="Verdana" w:eastAsiaTheme="minorHAnsi" w:hAnsi="Verdana" w:cs="Arial"/>
                <w:color w:val="auto"/>
              </w:rPr>
              <w:t xml:space="preserve">Kiti tiekėjo nuožiūra svarbūs dokumentai </w:t>
            </w:r>
          </w:p>
        </w:tc>
        <w:tc>
          <w:tcPr>
            <w:tcW w:w="3430" w:type="dxa"/>
          </w:tcPr>
          <w:p w14:paraId="1B6A5870" w14:textId="77777777" w:rsidR="00E85BA9" w:rsidRPr="00475EC3" w:rsidRDefault="00E85BA9" w:rsidP="00E85BA9">
            <w:pPr>
              <w:jc w:val="center"/>
              <w:rPr>
                <w:rFonts w:ascii="Verdana" w:hAnsi="Verdana"/>
                <w:color w:val="000000"/>
                <w:lang w:eastAsia="lt-LT"/>
              </w:rPr>
            </w:pPr>
          </w:p>
        </w:tc>
      </w:tr>
    </w:tbl>
    <w:p w14:paraId="38846887" w14:textId="56DAA3DB" w:rsidR="006C23AA" w:rsidRPr="00475EC3" w:rsidRDefault="006C23AA" w:rsidP="00CE6B23">
      <w:pPr>
        <w:pStyle w:val="Sraopastraipa"/>
        <w:spacing w:after="0" w:line="240" w:lineRule="auto"/>
        <w:ind w:left="0"/>
        <w:contextualSpacing w:val="0"/>
        <w:rPr>
          <w:rFonts w:ascii="Verdana" w:hAnsi="Verdana"/>
          <w:b/>
          <w:bCs/>
          <w:sz w:val="24"/>
          <w:szCs w:val="24"/>
        </w:rPr>
      </w:pPr>
    </w:p>
    <w:p w14:paraId="3925DAC3" w14:textId="031B243C" w:rsidR="00B842BC" w:rsidRPr="00475EC3" w:rsidRDefault="00385F26" w:rsidP="00CE6B23">
      <w:pPr>
        <w:ind w:left="142"/>
        <w:jc w:val="center"/>
        <w:rPr>
          <w:rFonts w:ascii="Verdana" w:hAnsi="Verdana"/>
          <w:b/>
          <w:bCs/>
        </w:rPr>
      </w:pPr>
      <w:r w:rsidRPr="00475EC3">
        <w:rPr>
          <w:rFonts w:ascii="Verdana" w:hAnsi="Verdana"/>
          <w:b/>
          <w:bCs/>
        </w:rPr>
        <w:t xml:space="preserve">III. </w:t>
      </w:r>
      <w:r w:rsidR="00B842BC" w:rsidRPr="00475EC3">
        <w:rPr>
          <w:rFonts w:ascii="Verdana" w:hAnsi="Verdana"/>
          <w:b/>
          <w:bCs/>
        </w:rPr>
        <w:t>INFORMACIJA APIE ŪKIO SUBJEKTUS IR SUBTIEKĖJUS</w:t>
      </w:r>
    </w:p>
    <w:p w14:paraId="7C464905" w14:textId="77777777" w:rsidR="00B842BC" w:rsidRPr="00475EC3" w:rsidRDefault="00B842BC" w:rsidP="00CE6B23">
      <w:pPr>
        <w:keepNext/>
        <w:tabs>
          <w:tab w:val="left" w:pos="284"/>
        </w:tabs>
        <w:jc w:val="both"/>
        <w:outlineLvl w:val="0"/>
        <w:rPr>
          <w:rFonts w:ascii="Verdana" w:hAnsi="Verdana"/>
          <w:color w:val="000000"/>
        </w:rPr>
      </w:pPr>
      <w:bookmarkStart w:id="78" w:name="_Toc96674248"/>
      <w:bookmarkStart w:id="79" w:name="_Toc103675639"/>
      <w:bookmarkStart w:id="80" w:name="_Toc132197479"/>
      <w:bookmarkStart w:id="81" w:name="_Toc225936383"/>
      <w:r w:rsidRPr="00475EC3">
        <w:rPr>
          <w:rFonts w:ascii="Verdana" w:hAnsi="Verdana"/>
          <w:color w:val="000000"/>
        </w:rPr>
        <w:t>Tiekėjas pasiūlyme privalo išviešinti ūkio subjektus, kurių pajėgumais remiasi, taip pat nurodyti ir žinomus subtiekėjus.</w:t>
      </w:r>
      <w:bookmarkEnd w:id="78"/>
      <w:bookmarkEnd w:id="79"/>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475EC3" w14:paraId="1F96A633" w14:textId="77777777" w:rsidTr="00323827">
        <w:trPr>
          <w:trHeight w:val="975"/>
        </w:trPr>
        <w:tc>
          <w:tcPr>
            <w:tcW w:w="812" w:type="dxa"/>
            <w:vAlign w:val="center"/>
          </w:tcPr>
          <w:p w14:paraId="2F6C5162" w14:textId="77777777" w:rsidR="00B842BC" w:rsidRPr="00475EC3" w:rsidRDefault="00B842BC" w:rsidP="00CE6B23">
            <w:pPr>
              <w:jc w:val="center"/>
              <w:rPr>
                <w:rFonts w:ascii="Verdana" w:hAnsi="Verdana"/>
              </w:rPr>
            </w:pPr>
            <w:r w:rsidRPr="00475EC3">
              <w:rPr>
                <w:rFonts w:ascii="Verdana" w:hAnsi="Verdana"/>
                <w:color w:val="000000"/>
              </w:rPr>
              <w:t>Eil. Nr.</w:t>
            </w:r>
          </w:p>
        </w:tc>
        <w:tc>
          <w:tcPr>
            <w:tcW w:w="2816" w:type="dxa"/>
            <w:vAlign w:val="center"/>
          </w:tcPr>
          <w:p w14:paraId="697AED26" w14:textId="77777777" w:rsidR="00B842BC" w:rsidRPr="00475EC3" w:rsidRDefault="00B842BC" w:rsidP="00CE6B23">
            <w:pPr>
              <w:jc w:val="both"/>
              <w:rPr>
                <w:rFonts w:ascii="Verdana" w:hAnsi="Verdana"/>
              </w:rPr>
            </w:pPr>
            <w:r w:rsidRPr="00475EC3">
              <w:rPr>
                <w:rFonts w:ascii="Verdana" w:hAnsi="Verdana"/>
                <w:b/>
                <w:bCs/>
              </w:rPr>
              <w:t>Ūkio subjekto(ų), kurio (-</w:t>
            </w:r>
            <w:proofErr w:type="spellStart"/>
            <w:r w:rsidRPr="00475EC3">
              <w:rPr>
                <w:rFonts w:ascii="Verdana" w:hAnsi="Verdana"/>
                <w:b/>
                <w:bCs/>
              </w:rPr>
              <w:t>ių</w:t>
            </w:r>
            <w:proofErr w:type="spellEnd"/>
            <w:r w:rsidRPr="00475EC3">
              <w:rPr>
                <w:rFonts w:ascii="Verdana" w:hAnsi="Verdana"/>
                <w:b/>
                <w:bCs/>
              </w:rPr>
              <w:t>) pajėgumais remiamasi</w:t>
            </w:r>
            <w:r w:rsidRPr="00475EC3">
              <w:rPr>
                <w:rFonts w:ascii="Verdana" w:hAnsi="Verdana"/>
              </w:rPr>
              <w:t>, (toliau – ūkio subjekto) pavadinimas(-ai)</w:t>
            </w:r>
          </w:p>
        </w:tc>
        <w:tc>
          <w:tcPr>
            <w:tcW w:w="1696" w:type="dxa"/>
            <w:vAlign w:val="center"/>
          </w:tcPr>
          <w:p w14:paraId="2BE8AEC3" w14:textId="77777777" w:rsidR="00B842BC" w:rsidRPr="00475EC3" w:rsidRDefault="00B842BC" w:rsidP="00CE6B23">
            <w:pPr>
              <w:jc w:val="both"/>
              <w:rPr>
                <w:rFonts w:ascii="Verdana" w:hAnsi="Verdana"/>
              </w:rPr>
            </w:pPr>
            <w:r w:rsidRPr="00475EC3">
              <w:rPr>
                <w:rFonts w:ascii="Verdana" w:hAnsi="Verdana"/>
              </w:rPr>
              <w:t>Ūkio subjekto(-ų), adresas(-ai)</w:t>
            </w:r>
          </w:p>
        </w:tc>
        <w:tc>
          <w:tcPr>
            <w:tcW w:w="1469" w:type="dxa"/>
            <w:vAlign w:val="center"/>
          </w:tcPr>
          <w:p w14:paraId="18852E28" w14:textId="77777777" w:rsidR="00B842BC" w:rsidRPr="00475EC3" w:rsidRDefault="00B842BC" w:rsidP="00CE6B23">
            <w:pPr>
              <w:jc w:val="both"/>
              <w:rPr>
                <w:rFonts w:ascii="Verdana" w:hAnsi="Verdana"/>
              </w:rPr>
            </w:pPr>
            <w:r w:rsidRPr="00475EC3">
              <w:rPr>
                <w:rFonts w:ascii="Verdana" w:hAnsi="Verdana"/>
              </w:rPr>
              <w:t>Ūkio subjekto(-ų) kodas(-ai)</w:t>
            </w:r>
          </w:p>
        </w:tc>
        <w:tc>
          <w:tcPr>
            <w:tcW w:w="2839" w:type="dxa"/>
            <w:vAlign w:val="center"/>
          </w:tcPr>
          <w:p w14:paraId="48487AAA" w14:textId="77777777" w:rsidR="00B842BC" w:rsidRPr="00475EC3" w:rsidRDefault="00B842BC" w:rsidP="00CE6B23">
            <w:pPr>
              <w:jc w:val="both"/>
              <w:rPr>
                <w:rFonts w:ascii="Verdana" w:hAnsi="Verdana"/>
              </w:rPr>
            </w:pPr>
            <w:r w:rsidRPr="00475EC3">
              <w:rPr>
                <w:rFonts w:ascii="Verdana" w:hAnsi="Verdana"/>
              </w:rPr>
              <w:t>Įsipareigojimų dalis (nurodant konkrečius pagal pirkimo sutartį prisiimamus įsipareigojimus), kuriai ketinama pasitelkti ūkio subjektą (-</w:t>
            </w:r>
            <w:proofErr w:type="spellStart"/>
            <w:r w:rsidRPr="00475EC3">
              <w:rPr>
                <w:rFonts w:ascii="Verdana" w:hAnsi="Verdana"/>
              </w:rPr>
              <w:t>us</w:t>
            </w:r>
            <w:proofErr w:type="spellEnd"/>
            <w:r w:rsidRPr="00475EC3">
              <w:rPr>
                <w:rFonts w:ascii="Verdana" w:hAnsi="Verdana"/>
              </w:rPr>
              <w:t>), ir procentinė dalis nuo pasiūlymo kainos</w:t>
            </w:r>
          </w:p>
        </w:tc>
      </w:tr>
      <w:tr w:rsidR="00B842BC" w:rsidRPr="00475EC3" w14:paraId="7884D59F" w14:textId="77777777" w:rsidTr="00323827">
        <w:trPr>
          <w:trHeight w:val="320"/>
        </w:trPr>
        <w:tc>
          <w:tcPr>
            <w:tcW w:w="812" w:type="dxa"/>
            <w:vAlign w:val="center"/>
          </w:tcPr>
          <w:p w14:paraId="7172AF37" w14:textId="77777777" w:rsidR="00B842BC" w:rsidRPr="00475EC3" w:rsidRDefault="00B842BC" w:rsidP="00CE6B23">
            <w:pPr>
              <w:jc w:val="center"/>
              <w:rPr>
                <w:rFonts w:ascii="Verdana" w:hAnsi="Verdana"/>
              </w:rPr>
            </w:pPr>
            <w:r w:rsidRPr="00475EC3">
              <w:rPr>
                <w:rFonts w:ascii="Verdana" w:hAnsi="Verdana"/>
              </w:rPr>
              <w:t>1.</w:t>
            </w:r>
          </w:p>
        </w:tc>
        <w:tc>
          <w:tcPr>
            <w:tcW w:w="2816" w:type="dxa"/>
          </w:tcPr>
          <w:p w14:paraId="57B8D620" w14:textId="77777777" w:rsidR="00B842BC" w:rsidRPr="00475EC3" w:rsidRDefault="00B842BC" w:rsidP="00CE6B23">
            <w:pPr>
              <w:jc w:val="both"/>
              <w:rPr>
                <w:rFonts w:ascii="Verdana" w:hAnsi="Verdana"/>
              </w:rPr>
            </w:pPr>
          </w:p>
        </w:tc>
        <w:tc>
          <w:tcPr>
            <w:tcW w:w="1696" w:type="dxa"/>
          </w:tcPr>
          <w:p w14:paraId="68FB8149" w14:textId="77777777" w:rsidR="00B842BC" w:rsidRPr="00475EC3" w:rsidRDefault="00B842BC" w:rsidP="00CE6B23">
            <w:pPr>
              <w:jc w:val="both"/>
              <w:rPr>
                <w:rFonts w:ascii="Verdana" w:hAnsi="Verdana"/>
              </w:rPr>
            </w:pPr>
          </w:p>
        </w:tc>
        <w:tc>
          <w:tcPr>
            <w:tcW w:w="1469" w:type="dxa"/>
          </w:tcPr>
          <w:p w14:paraId="139BAA6F" w14:textId="77777777" w:rsidR="00B842BC" w:rsidRPr="00475EC3" w:rsidRDefault="00B842BC" w:rsidP="00CE6B23">
            <w:pPr>
              <w:jc w:val="both"/>
              <w:rPr>
                <w:rFonts w:ascii="Verdana" w:hAnsi="Verdana"/>
              </w:rPr>
            </w:pPr>
          </w:p>
        </w:tc>
        <w:tc>
          <w:tcPr>
            <w:tcW w:w="2839" w:type="dxa"/>
          </w:tcPr>
          <w:p w14:paraId="55E620CA" w14:textId="77777777" w:rsidR="00B842BC" w:rsidRPr="00475EC3" w:rsidRDefault="00B842BC" w:rsidP="00CE6B23">
            <w:pPr>
              <w:jc w:val="both"/>
              <w:rPr>
                <w:rFonts w:ascii="Verdana" w:hAnsi="Verdana"/>
              </w:rPr>
            </w:pPr>
          </w:p>
        </w:tc>
      </w:tr>
      <w:tr w:rsidR="00B842BC" w:rsidRPr="00475EC3" w14:paraId="58A24A83" w14:textId="77777777" w:rsidTr="00323827">
        <w:trPr>
          <w:trHeight w:val="320"/>
        </w:trPr>
        <w:tc>
          <w:tcPr>
            <w:tcW w:w="812" w:type="dxa"/>
            <w:vAlign w:val="center"/>
          </w:tcPr>
          <w:p w14:paraId="1B0438B7" w14:textId="77777777" w:rsidR="00B842BC" w:rsidRPr="00475EC3" w:rsidRDefault="00B842BC" w:rsidP="00CE6B23">
            <w:pPr>
              <w:jc w:val="center"/>
              <w:rPr>
                <w:rFonts w:ascii="Verdana" w:hAnsi="Verdana"/>
              </w:rPr>
            </w:pPr>
            <w:r w:rsidRPr="00475EC3">
              <w:rPr>
                <w:rFonts w:ascii="Verdana" w:hAnsi="Verdana"/>
              </w:rPr>
              <w:t>2.</w:t>
            </w:r>
          </w:p>
        </w:tc>
        <w:tc>
          <w:tcPr>
            <w:tcW w:w="2816" w:type="dxa"/>
          </w:tcPr>
          <w:p w14:paraId="0C007304" w14:textId="77777777" w:rsidR="00B842BC" w:rsidRPr="00475EC3" w:rsidRDefault="00B842BC" w:rsidP="00CE6B23">
            <w:pPr>
              <w:jc w:val="both"/>
              <w:rPr>
                <w:rFonts w:ascii="Verdana" w:hAnsi="Verdana"/>
              </w:rPr>
            </w:pPr>
          </w:p>
        </w:tc>
        <w:tc>
          <w:tcPr>
            <w:tcW w:w="1696" w:type="dxa"/>
          </w:tcPr>
          <w:p w14:paraId="08490C37" w14:textId="77777777" w:rsidR="00B842BC" w:rsidRPr="00475EC3" w:rsidRDefault="00B842BC" w:rsidP="00CE6B23">
            <w:pPr>
              <w:jc w:val="both"/>
              <w:rPr>
                <w:rFonts w:ascii="Verdana" w:hAnsi="Verdana"/>
              </w:rPr>
            </w:pPr>
          </w:p>
        </w:tc>
        <w:tc>
          <w:tcPr>
            <w:tcW w:w="1469" w:type="dxa"/>
          </w:tcPr>
          <w:p w14:paraId="75665073" w14:textId="77777777" w:rsidR="00B842BC" w:rsidRPr="00475EC3" w:rsidRDefault="00B842BC" w:rsidP="00CE6B23">
            <w:pPr>
              <w:jc w:val="both"/>
              <w:rPr>
                <w:rFonts w:ascii="Verdana" w:hAnsi="Verdana"/>
              </w:rPr>
            </w:pPr>
          </w:p>
        </w:tc>
        <w:tc>
          <w:tcPr>
            <w:tcW w:w="2839" w:type="dxa"/>
          </w:tcPr>
          <w:p w14:paraId="71294E00" w14:textId="77777777" w:rsidR="00B842BC" w:rsidRPr="00475EC3" w:rsidRDefault="00B842BC" w:rsidP="00CE6B23">
            <w:pPr>
              <w:jc w:val="both"/>
              <w:rPr>
                <w:rFonts w:ascii="Verdana" w:hAnsi="Verdana"/>
              </w:rPr>
            </w:pPr>
          </w:p>
        </w:tc>
      </w:tr>
      <w:tr w:rsidR="00B842BC" w:rsidRPr="00475EC3" w14:paraId="3A7CDE23" w14:textId="77777777" w:rsidTr="00323827">
        <w:trPr>
          <w:trHeight w:val="268"/>
        </w:trPr>
        <w:tc>
          <w:tcPr>
            <w:tcW w:w="812" w:type="dxa"/>
            <w:vAlign w:val="center"/>
          </w:tcPr>
          <w:p w14:paraId="65116ECF" w14:textId="77777777" w:rsidR="00B842BC" w:rsidRPr="00475EC3" w:rsidRDefault="00B842BC" w:rsidP="00CE6B23">
            <w:pPr>
              <w:jc w:val="center"/>
              <w:rPr>
                <w:rFonts w:ascii="Verdana" w:hAnsi="Verdana"/>
              </w:rPr>
            </w:pPr>
            <w:r w:rsidRPr="00475EC3">
              <w:rPr>
                <w:rFonts w:ascii="Verdana" w:hAnsi="Verdana"/>
              </w:rPr>
              <w:t>3. ir t.t.</w:t>
            </w:r>
          </w:p>
        </w:tc>
        <w:tc>
          <w:tcPr>
            <w:tcW w:w="2816" w:type="dxa"/>
          </w:tcPr>
          <w:p w14:paraId="68D4F8A1" w14:textId="77777777" w:rsidR="00B842BC" w:rsidRPr="00475EC3" w:rsidRDefault="00B842BC" w:rsidP="00CE6B23">
            <w:pPr>
              <w:jc w:val="both"/>
              <w:rPr>
                <w:rFonts w:ascii="Verdana" w:hAnsi="Verdana"/>
              </w:rPr>
            </w:pPr>
          </w:p>
        </w:tc>
        <w:tc>
          <w:tcPr>
            <w:tcW w:w="1696" w:type="dxa"/>
          </w:tcPr>
          <w:p w14:paraId="4D5314E0" w14:textId="77777777" w:rsidR="00B842BC" w:rsidRPr="00475EC3" w:rsidRDefault="00B842BC" w:rsidP="00CE6B23">
            <w:pPr>
              <w:jc w:val="both"/>
              <w:rPr>
                <w:rFonts w:ascii="Verdana" w:hAnsi="Verdana"/>
              </w:rPr>
            </w:pPr>
          </w:p>
        </w:tc>
        <w:tc>
          <w:tcPr>
            <w:tcW w:w="1469" w:type="dxa"/>
          </w:tcPr>
          <w:p w14:paraId="0754ADCB" w14:textId="77777777" w:rsidR="00B842BC" w:rsidRPr="00475EC3" w:rsidRDefault="00B842BC" w:rsidP="00CE6B23">
            <w:pPr>
              <w:jc w:val="both"/>
              <w:rPr>
                <w:rFonts w:ascii="Verdana" w:hAnsi="Verdana"/>
              </w:rPr>
            </w:pPr>
          </w:p>
        </w:tc>
        <w:tc>
          <w:tcPr>
            <w:tcW w:w="2839" w:type="dxa"/>
          </w:tcPr>
          <w:p w14:paraId="569C051C" w14:textId="77777777" w:rsidR="00B842BC" w:rsidRPr="00475EC3" w:rsidRDefault="00B842BC" w:rsidP="00CE6B23">
            <w:pPr>
              <w:jc w:val="both"/>
              <w:rPr>
                <w:rFonts w:ascii="Verdana" w:hAnsi="Verdana"/>
              </w:rPr>
            </w:pPr>
          </w:p>
        </w:tc>
      </w:tr>
    </w:tbl>
    <w:p w14:paraId="6362ABD2" w14:textId="77777777" w:rsidR="00B842BC" w:rsidRPr="00475EC3" w:rsidRDefault="00B842BC" w:rsidP="00CE6B23">
      <w:pPr>
        <w:pStyle w:val="Puslapioinaostekstas"/>
        <w:tabs>
          <w:tab w:val="left" w:pos="142"/>
          <w:tab w:val="left" w:pos="709"/>
        </w:tabs>
        <w:jc w:val="both"/>
        <w:rPr>
          <w:rFonts w:ascii="Verdana" w:hAnsi="Verdana"/>
          <w:sz w:val="24"/>
          <w:szCs w:val="24"/>
          <w:lang w:val="lt-LT"/>
        </w:rPr>
      </w:pPr>
      <w:r w:rsidRPr="00475EC3">
        <w:rPr>
          <w:rFonts w:ascii="Verdana" w:hAnsi="Verdana"/>
          <w:i/>
          <w:iCs/>
          <w:sz w:val="24"/>
          <w:szCs w:val="24"/>
          <w:lang w:val="lt-LT"/>
        </w:rPr>
        <w:t xml:space="preserve">Pastaba: </w:t>
      </w:r>
      <w:r w:rsidRPr="00475EC3">
        <w:rPr>
          <w:rFonts w:ascii="Verdana" w:hAnsi="Verdana"/>
          <w:b/>
          <w:bCs/>
          <w:sz w:val="24"/>
          <w:szCs w:val="24"/>
          <w:lang w:val="lt-LT"/>
        </w:rPr>
        <w:t>Ūkio subjektas, kurio pajėgumais remiamasi</w:t>
      </w:r>
      <w:r w:rsidRPr="00475EC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475EC3" w14:paraId="3A991E5B" w14:textId="77777777" w:rsidTr="00323827">
        <w:tc>
          <w:tcPr>
            <w:tcW w:w="663" w:type="dxa"/>
            <w:vAlign w:val="center"/>
          </w:tcPr>
          <w:p w14:paraId="5B667F97" w14:textId="77777777" w:rsidR="00B842BC" w:rsidRPr="00475EC3" w:rsidRDefault="00B842BC" w:rsidP="00CE6B23">
            <w:pPr>
              <w:jc w:val="center"/>
              <w:rPr>
                <w:rFonts w:ascii="Verdana" w:hAnsi="Verdana"/>
              </w:rPr>
            </w:pPr>
            <w:r w:rsidRPr="00475EC3">
              <w:rPr>
                <w:rFonts w:ascii="Verdana" w:hAnsi="Verdana"/>
                <w:color w:val="000000"/>
              </w:rPr>
              <w:t>Eil. Nr.</w:t>
            </w:r>
          </w:p>
        </w:tc>
        <w:tc>
          <w:tcPr>
            <w:tcW w:w="2811" w:type="dxa"/>
          </w:tcPr>
          <w:p w14:paraId="063997B4" w14:textId="77777777" w:rsidR="00B842BC" w:rsidRPr="00475EC3" w:rsidRDefault="00B842BC" w:rsidP="00CE6B23">
            <w:pPr>
              <w:jc w:val="both"/>
              <w:rPr>
                <w:rFonts w:ascii="Verdana" w:hAnsi="Verdana"/>
                <w:b/>
                <w:bCs/>
              </w:rPr>
            </w:pPr>
          </w:p>
          <w:p w14:paraId="6A7D91AE" w14:textId="77777777" w:rsidR="00B842BC" w:rsidRPr="00475EC3" w:rsidRDefault="00B842BC" w:rsidP="00CE6B23">
            <w:pPr>
              <w:jc w:val="both"/>
              <w:rPr>
                <w:rFonts w:ascii="Verdana" w:hAnsi="Verdana"/>
                <w:b/>
                <w:bCs/>
              </w:rPr>
            </w:pPr>
          </w:p>
          <w:p w14:paraId="6E4AB060" w14:textId="77777777" w:rsidR="00B842BC" w:rsidRPr="00475EC3" w:rsidRDefault="00B842BC" w:rsidP="00CE6B23">
            <w:pPr>
              <w:jc w:val="both"/>
              <w:rPr>
                <w:rFonts w:ascii="Verdana" w:hAnsi="Verdana"/>
              </w:rPr>
            </w:pPr>
            <w:r w:rsidRPr="00475EC3">
              <w:rPr>
                <w:rFonts w:ascii="Verdana" w:hAnsi="Verdana"/>
                <w:b/>
                <w:bCs/>
              </w:rPr>
              <w:lastRenderedPageBreak/>
              <w:t>Subtiekėjo (-ų)</w:t>
            </w:r>
            <w:r w:rsidRPr="00475EC3">
              <w:rPr>
                <w:rFonts w:ascii="Verdana" w:hAnsi="Verdana"/>
              </w:rPr>
              <w:t xml:space="preserve"> pavadinimas (-ai)</w:t>
            </w:r>
          </w:p>
        </w:tc>
        <w:tc>
          <w:tcPr>
            <w:tcW w:w="1717" w:type="dxa"/>
          </w:tcPr>
          <w:p w14:paraId="425D4FDB" w14:textId="77777777" w:rsidR="00B842BC" w:rsidRPr="00475EC3" w:rsidRDefault="00B842BC" w:rsidP="00CE6B23">
            <w:pPr>
              <w:jc w:val="both"/>
              <w:rPr>
                <w:rFonts w:ascii="Verdana" w:hAnsi="Verdana"/>
              </w:rPr>
            </w:pPr>
          </w:p>
          <w:p w14:paraId="10CD5D80" w14:textId="77777777" w:rsidR="00B842BC" w:rsidRPr="00475EC3" w:rsidRDefault="00B842BC" w:rsidP="00CE6B23">
            <w:pPr>
              <w:jc w:val="both"/>
              <w:rPr>
                <w:rFonts w:ascii="Verdana" w:hAnsi="Verdana"/>
              </w:rPr>
            </w:pPr>
          </w:p>
          <w:p w14:paraId="3188C248" w14:textId="77777777" w:rsidR="00B842BC" w:rsidRPr="00475EC3" w:rsidRDefault="00B842BC" w:rsidP="00CE6B23">
            <w:pPr>
              <w:jc w:val="both"/>
              <w:rPr>
                <w:rFonts w:ascii="Verdana" w:hAnsi="Verdana"/>
              </w:rPr>
            </w:pPr>
            <w:r w:rsidRPr="00475EC3">
              <w:rPr>
                <w:rFonts w:ascii="Verdana" w:hAnsi="Verdana"/>
              </w:rPr>
              <w:lastRenderedPageBreak/>
              <w:t>Subtiekėjo(-ų) adresas (-ai)</w:t>
            </w:r>
          </w:p>
        </w:tc>
        <w:tc>
          <w:tcPr>
            <w:tcW w:w="1717" w:type="dxa"/>
          </w:tcPr>
          <w:p w14:paraId="66920245" w14:textId="77777777" w:rsidR="00B842BC" w:rsidRPr="00475EC3" w:rsidRDefault="00B842BC" w:rsidP="00CE6B23">
            <w:pPr>
              <w:jc w:val="both"/>
              <w:rPr>
                <w:rFonts w:ascii="Verdana" w:hAnsi="Verdana"/>
              </w:rPr>
            </w:pPr>
          </w:p>
          <w:p w14:paraId="0A6E012A" w14:textId="77777777" w:rsidR="00B842BC" w:rsidRPr="00475EC3" w:rsidRDefault="00B842BC" w:rsidP="00CE6B23">
            <w:pPr>
              <w:jc w:val="both"/>
              <w:rPr>
                <w:rFonts w:ascii="Verdana" w:hAnsi="Verdana"/>
              </w:rPr>
            </w:pPr>
          </w:p>
          <w:p w14:paraId="392F518B" w14:textId="77777777" w:rsidR="00B842BC" w:rsidRPr="00475EC3" w:rsidRDefault="00B842BC" w:rsidP="00CE6B23">
            <w:pPr>
              <w:jc w:val="both"/>
              <w:rPr>
                <w:rFonts w:ascii="Verdana" w:hAnsi="Verdana"/>
              </w:rPr>
            </w:pPr>
            <w:r w:rsidRPr="00475EC3">
              <w:rPr>
                <w:rFonts w:ascii="Verdana" w:hAnsi="Verdana"/>
              </w:rPr>
              <w:lastRenderedPageBreak/>
              <w:t>Subtiekėjo(-ų) kodas(-ai)</w:t>
            </w:r>
          </w:p>
        </w:tc>
        <w:tc>
          <w:tcPr>
            <w:tcW w:w="2724" w:type="dxa"/>
          </w:tcPr>
          <w:p w14:paraId="67581E8E" w14:textId="77777777" w:rsidR="00B842BC" w:rsidRPr="00475EC3" w:rsidRDefault="00B842BC" w:rsidP="00CE6B23">
            <w:pPr>
              <w:jc w:val="both"/>
              <w:rPr>
                <w:rFonts w:ascii="Verdana" w:hAnsi="Verdana"/>
              </w:rPr>
            </w:pPr>
            <w:r w:rsidRPr="00475EC3">
              <w:rPr>
                <w:rFonts w:ascii="Verdana" w:hAnsi="Verdana"/>
              </w:rPr>
              <w:lastRenderedPageBreak/>
              <w:t xml:space="preserve">Įsipareigojimų dalis (nurodant konkrečius pagal </w:t>
            </w:r>
            <w:r w:rsidRPr="00475EC3">
              <w:rPr>
                <w:rFonts w:ascii="Verdana" w:hAnsi="Verdana"/>
              </w:rPr>
              <w:lastRenderedPageBreak/>
              <w:t>pirkimo sutartį prisiimamus įsipareigojimus), kuriai ketinama pasitelkti subtiekėją (-</w:t>
            </w:r>
            <w:proofErr w:type="spellStart"/>
            <w:r w:rsidRPr="00475EC3">
              <w:rPr>
                <w:rFonts w:ascii="Verdana" w:hAnsi="Verdana"/>
              </w:rPr>
              <w:t>us</w:t>
            </w:r>
            <w:proofErr w:type="spellEnd"/>
            <w:r w:rsidRPr="00475EC3">
              <w:rPr>
                <w:rFonts w:ascii="Verdana" w:hAnsi="Verdana"/>
              </w:rPr>
              <w:t>) ir procentinė dalis nuo pasiūlymo kainos</w:t>
            </w:r>
          </w:p>
        </w:tc>
      </w:tr>
      <w:tr w:rsidR="00B842BC" w:rsidRPr="00475EC3" w14:paraId="113C0128" w14:textId="77777777" w:rsidTr="00323827">
        <w:tc>
          <w:tcPr>
            <w:tcW w:w="663" w:type="dxa"/>
            <w:vAlign w:val="center"/>
          </w:tcPr>
          <w:p w14:paraId="1F2E4AB3" w14:textId="77777777" w:rsidR="00B842BC" w:rsidRPr="00475EC3" w:rsidRDefault="00B842BC" w:rsidP="00CE6B23">
            <w:pPr>
              <w:jc w:val="center"/>
              <w:rPr>
                <w:rFonts w:ascii="Verdana" w:hAnsi="Verdana"/>
                <w:color w:val="000000"/>
              </w:rPr>
            </w:pPr>
          </w:p>
        </w:tc>
        <w:tc>
          <w:tcPr>
            <w:tcW w:w="2811" w:type="dxa"/>
          </w:tcPr>
          <w:p w14:paraId="4DF46D00" w14:textId="77777777" w:rsidR="00B842BC" w:rsidRPr="00475EC3" w:rsidRDefault="00B842BC" w:rsidP="00CE6B23">
            <w:pPr>
              <w:jc w:val="both"/>
              <w:rPr>
                <w:rFonts w:ascii="Verdana" w:hAnsi="Verdana"/>
                <w:b/>
                <w:bCs/>
              </w:rPr>
            </w:pPr>
          </w:p>
        </w:tc>
        <w:tc>
          <w:tcPr>
            <w:tcW w:w="1717" w:type="dxa"/>
          </w:tcPr>
          <w:p w14:paraId="350666C7" w14:textId="77777777" w:rsidR="00B842BC" w:rsidRPr="00475EC3" w:rsidRDefault="00B842BC" w:rsidP="00CE6B23">
            <w:pPr>
              <w:jc w:val="both"/>
              <w:rPr>
                <w:rFonts w:ascii="Verdana" w:hAnsi="Verdana"/>
              </w:rPr>
            </w:pPr>
          </w:p>
        </w:tc>
        <w:tc>
          <w:tcPr>
            <w:tcW w:w="1717" w:type="dxa"/>
          </w:tcPr>
          <w:p w14:paraId="51A1A899" w14:textId="77777777" w:rsidR="00B842BC" w:rsidRPr="00475EC3" w:rsidRDefault="00B842BC" w:rsidP="00CE6B23">
            <w:pPr>
              <w:jc w:val="both"/>
              <w:rPr>
                <w:rFonts w:ascii="Verdana" w:hAnsi="Verdana"/>
              </w:rPr>
            </w:pPr>
          </w:p>
        </w:tc>
        <w:tc>
          <w:tcPr>
            <w:tcW w:w="2724" w:type="dxa"/>
          </w:tcPr>
          <w:p w14:paraId="41CDDA49" w14:textId="77777777" w:rsidR="00B842BC" w:rsidRPr="00475EC3" w:rsidRDefault="00B842BC" w:rsidP="00CE6B23">
            <w:pPr>
              <w:jc w:val="both"/>
              <w:rPr>
                <w:rFonts w:ascii="Verdana" w:hAnsi="Verdana"/>
              </w:rPr>
            </w:pPr>
          </w:p>
        </w:tc>
      </w:tr>
    </w:tbl>
    <w:p w14:paraId="46051ED1" w14:textId="77777777" w:rsidR="00B842BC" w:rsidRPr="00475EC3" w:rsidRDefault="00B842BC" w:rsidP="00CE6B23">
      <w:pPr>
        <w:pStyle w:val="Puslapioinaostekstas"/>
        <w:tabs>
          <w:tab w:val="left" w:pos="0"/>
          <w:tab w:val="left" w:pos="709"/>
        </w:tabs>
        <w:jc w:val="both"/>
        <w:rPr>
          <w:rFonts w:ascii="Verdana" w:hAnsi="Verdana"/>
          <w:sz w:val="24"/>
          <w:szCs w:val="24"/>
          <w:lang w:val="lt-LT"/>
        </w:rPr>
      </w:pPr>
      <w:r w:rsidRPr="00475EC3">
        <w:rPr>
          <w:rFonts w:ascii="Verdana" w:hAnsi="Verdana"/>
          <w:i/>
          <w:iCs/>
          <w:sz w:val="24"/>
          <w:szCs w:val="24"/>
          <w:lang w:val="lt-LT"/>
        </w:rPr>
        <w:t>Pastaba:</w:t>
      </w:r>
      <w:r w:rsidRPr="00475EC3">
        <w:rPr>
          <w:rFonts w:ascii="Verdana" w:hAnsi="Verdana"/>
          <w:b/>
          <w:bCs/>
          <w:sz w:val="24"/>
          <w:szCs w:val="24"/>
          <w:lang w:val="lt-LT"/>
        </w:rPr>
        <w:t xml:space="preserve"> Subtiekėjas </w:t>
      </w:r>
      <w:r w:rsidRPr="00475EC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475EC3" w14:paraId="568C316C" w14:textId="77777777" w:rsidTr="00323827">
        <w:trPr>
          <w:trHeight w:val="439"/>
        </w:trPr>
        <w:tc>
          <w:tcPr>
            <w:tcW w:w="6769" w:type="dxa"/>
            <w:vMerge w:val="restart"/>
          </w:tcPr>
          <w:p w14:paraId="4D7C161C" w14:textId="01164B34" w:rsidR="00B842BC" w:rsidRPr="00475EC3" w:rsidRDefault="00B842BC" w:rsidP="00CE6B23">
            <w:pPr>
              <w:ind w:left="22" w:hanging="22"/>
              <w:jc w:val="both"/>
              <w:rPr>
                <w:rFonts w:ascii="Verdana" w:hAnsi="Verdana"/>
              </w:rPr>
            </w:pPr>
            <w:proofErr w:type="spellStart"/>
            <w:r w:rsidRPr="00475EC3">
              <w:rPr>
                <w:rFonts w:ascii="Verdana" w:hAnsi="Verdana"/>
                <w:b/>
                <w:bCs/>
              </w:rPr>
              <w:t>Kvazisubtiekėjas</w:t>
            </w:r>
            <w:proofErr w:type="spellEnd"/>
            <w:r w:rsidRPr="00475EC3">
              <w:rPr>
                <w:rFonts w:ascii="Verdana" w:hAnsi="Verdana"/>
                <w:b/>
                <w:bCs/>
              </w:rPr>
              <w:t xml:space="preserve"> (-ai)</w:t>
            </w:r>
            <w:r w:rsidRPr="00475EC3">
              <w:rPr>
                <w:rFonts w:ascii="Verdana" w:hAnsi="Verdana"/>
              </w:rPr>
              <w:t xml:space="preserve"> – specialistas (-ai), kurio (-</w:t>
            </w:r>
            <w:proofErr w:type="spellStart"/>
            <w:r w:rsidRPr="00475EC3">
              <w:rPr>
                <w:rFonts w:ascii="Verdana" w:hAnsi="Verdana"/>
              </w:rPr>
              <w:t>ių</w:t>
            </w:r>
            <w:proofErr w:type="spellEnd"/>
            <w:r w:rsidRPr="00475EC3">
              <w:rPr>
                <w:rFonts w:ascii="Verdana" w:hAnsi="Verdana"/>
              </w:rPr>
              <w:t>) kvalifikacija tiekėjas remiasi, ir kuris (-</w:t>
            </w:r>
            <w:proofErr w:type="spellStart"/>
            <w:r w:rsidRPr="00475EC3">
              <w:rPr>
                <w:rFonts w:ascii="Verdana" w:hAnsi="Verdana"/>
              </w:rPr>
              <w:t>ie</w:t>
            </w:r>
            <w:proofErr w:type="spellEnd"/>
            <w:r w:rsidRPr="00475EC3">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475EC3" w:rsidRDefault="00B842BC" w:rsidP="00CE6B23">
            <w:pPr>
              <w:jc w:val="both"/>
              <w:rPr>
                <w:rFonts w:ascii="Verdana" w:hAnsi="Verdana"/>
              </w:rPr>
            </w:pPr>
            <w:r w:rsidRPr="00475EC3">
              <w:rPr>
                <w:rFonts w:ascii="Verdana" w:hAnsi="Verdana"/>
              </w:rPr>
              <w:t>1.</w:t>
            </w:r>
          </w:p>
        </w:tc>
      </w:tr>
      <w:tr w:rsidR="00B842BC" w:rsidRPr="00475EC3" w14:paraId="74A78007" w14:textId="77777777" w:rsidTr="00323827">
        <w:trPr>
          <w:trHeight w:val="418"/>
        </w:trPr>
        <w:tc>
          <w:tcPr>
            <w:tcW w:w="6769" w:type="dxa"/>
            <w:vMerge/>
          </w:tcPr>
          <w:p w14:paraId="5B50E030" w14:textId="77777777" w:rsidR="00B842BC" w:rsidRPr="00475EC3" w:rsidRDefault="00B842BC" w:rsidP="00CE6B23">
            <w:pPr>
              <w:jc w:val="both"/>
              <w:rPr>
                <w:rFonts w:ascii="Verdana" w:hAnsi="Verdana"/>
                <w:b/>
                <w:bCs/>
              </w:rPr>
            </w:pPr>
          </w:p>
        </w:tc>
        <w:tc>
          <w:tcPr>
            <w:tcW w:w="2863" w:type="dxa"/>
          </w:tcPr>
          <w:p w14:paraId="48B5771D" w14:textId="77777777" w:rsidR="00B842BC" w:rsidRPr="00475EC3" w:rsidRDefault="00B842BC" w:rsidP="00CE6B23">
            <w:pPr>
              <w:jc w:val="both"/>
              <w:rPr>
                <w:rFonts w:ascii="Verdana" w:hAnsi="Verdana"/>
              </w:rPr>
            </w:pPr>
            <w:r w:rsidRPr="00475EC3">
              <w:rPr>
                <w:rFonts w:ascii="Verdana" w:hAnsi="Verdana"/>
              </w:rPr>
              <w:t>2.</w:t>
            </w:r>
          </w:p>
        </w:tc>
      </w:tr>
      <w:tr w:rsidR="00B842BC" w:rsidRPr="00475EC3" w14:paraId="464240D6" w14:textId="77777777" w:rsidTr="00323827">
        <w:trPr>
          <w:trHeight w:val="423"/>
        </w:trPr>
        <w:tc>
          <w:tcPr>
            <w:tcW w:w="6769" w:type="dxa"/>
            <w:vMerge/>
          </w:tcPr>
          <w:p w14:paraId="58E78D58" w14:textId="77777777" w:rsidR="00B842BC" w:rsidRPr="00475EC3" w:rsidRDefault="00B842BC" w:rsidP="00CE6B23">
            <w:pPr>
              <w:jc w:val="both"/>
              <w:rPr>
                <w:rFonts w:ascii="Verdana" w:hAnsi="Verdana"/>
                <w:b/>
                <w:bCs/>
              </w:rPr>
            </w:pPr>
          </w:p>
        </w:tc>
        <w:tc>
          <w:tcPr>
            <w:tcW w:w="2863" w:type="dxa"/>
          </w:tcPr>
          <w:p w14:paraId="46264C19" w14:textId="77777777" w:rsidR="00B842BC" w:rsidRPr="00475EC3" w:rsidRDefault="00B842BC" w:rsidP="00CE6B23">
            <w:pPr>
              <w:jc w:val="both"/>
              <w:rPr>
                <w:rFonts w:ascii="Verdana" w:hAnsi="Verdana"/>
              </w:rPr>
            </w:pPr>
            <w:r w:rsidRPr="00475EC3">
              <w:rPr>
                <w:rFonts w:ascii="Verdana" w:hAnsi="Verdana"/>
              </w:rPr>
              <w:t>3.</w:t>
            </w:r>
          </w:p>
        </w:tc>
      </w:tr>
      <w:tr w:rsidR="00B842BC" w:rsidRPr="00475EC3" w14:paraId="29BA7473" w14:textId="77777777" w:rsidTr="00323827">
        <w:trPr>
          <w:trHeight w:val="412"/>
        </w:trPr>
        <w:tc>
          <w:tcPr>
            <w:tcW w:w="6769" w:type="dxa"/>
            <w:vMerge/>
          </w:tcPr>
          <w:p w14:paraId="76BE1ED7" w14:textId="77777777" w:rsidR="00B842BC" w:rsidRPr="00475EC3" w:rsidRDefault="00B842BC" w:rsidP="00CE6B23">
            <w:pPr>
              <w:jc w:val="both"/>
              <w:rPr>
                <w:rFonts w:ascii="Verdana" w:hAnsi="Verdana"/>
                <w:b/>
                <w:bCs/>
              </w:rPr>
            </w:pPr>
          </w:p>
        </w:tc>
        <w:tc>
          <w:tcPr>
            <w:tcW w:w="2863" w:type="dxa"/>
          </w:tcPr>
          <w:p w14:paraId="76B21AC8" w14:textId="77777777" w:rsidR="00B842BC" w:rsidRPr="00475EC3" w:rsidRDefault="00B842BC" w:rsidP="00CE6B23">
            <w:pPr>
              <w:jc w:val="both"/>
              <w:rPr>
                <w:rFonts w:ascii="Verdana" w:hAnsi="Verdana"/>
              </w:rPr>
            </w:pPr>
            <w:r w:rsidRPr="00475EC3">
              <w:rPr>
                <w:rFonts w:ascii="Verdana" w:hAnsi="Verdana"/>
              </w:rPr>
              <w:t>4. ir t.t.</w:t>
            </w:r>
          </w:p>
        </w:tc>
      </w:tr>
    </w:tbl>
    <w:p w14:paraId="71123B1D" w14:textId="77777777" w:rsidR="00B842BC" w:rsidRPr="00475EC3" w:rsidRDefault="00B842BC" w:rsidP="00CE6B23">
      <w:pPr>
        <w:jc w:val="both"/>
        <w:rPr>
          <w:rFonts w:ascii="Verdana" w:hAnsi="Verdana"/>
          <w:color w:val="000000"/>
        </w:rPr>
      </w:pPr>
    </w:p>
    <w:p w14:paraId="6372B17B" w14:textId="77777777" w:rsidR="00B842BC" w:rsidRPr="00475EC3" w:rsidRDefault="00B842BC" w:rsidP="00CE6B23">
      <w:pPr>
        <w:ind w:firstLine="720"/>
        <w:jc w:val="both"/>
        <w:rPr>
          <w:rFonts w:ascii="Verdana" w:hAnsi="Verdana"/>
          <w:color w:val="000000"/>
        </w:rPr>
      </w:pPr>
      <w:r w:rsidRPr="00475EC3">
        <w:rPr>
          <w:rFonts w:ascii="Verdana" w:hAnsi="Verdana"/>
          <w:color w:val="000000"/>
        </w:rPr>
        <w:t xml:space="preserve">Ši pasiūlyme nurodyta informacija yra konfidenciali </w:t>
      </w:r>
      <w:r w:rsidRPr="00475EC3">
        <w:rPr>
          <w:rFonts w:ascii="Verdana" w:hAnsi="Verdana"/>
          <w:i/>
          <w:color w:val="000000"/>
        </w:rPr>
        <w:t>/</w:t>
      </w:r>
      <w:r w:rsidRPr="00475EC3">
        <w:rPr>
          <w:rFonts w:ascii="Verdana" w:hAnsi="Verdana"/>
          <w:i/>
          <w:kern w:val="16"/>
        </w:rPr>
        <w:t xml:space="preserve">Perkančioji organizacija </w:t>
      </w:r>
      <w:r w:rsidRPr="00475EC3">
        <w:rPr>
          <w:rFonts w:ascii="Verdana" w:hAnsi="Verdana"/>
          <w:i/>
          <w:color w:val="000000"/>
        </w:rPr>
        <w:t>šios informacijos negali atskleisti tretiesiems asmenims/</w:t>
      </w:r>
      <w:r w:rsidRPr="00475EC3">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6B0C96" w:rsidRPr="00475EC3" w14:paraId="63852EE3" w14:textId="77777777" w:rsidTr="00702D28">
        <w:trPr>
          <w:trHeight w:val="706"/>
        </w:trPr>
        <w:tc>
          <w:tcPr>
            <w:tcW w:w="588" w:type="dxa"/>
          </w:tcPr>
          <w:p w14:paraId="420FB5E4" w14:textId="77777777" w:rsidR="006B0C96" w:rsidRPr="00475EC3" w:rsidRDefault="006B0C96" w:rsidP="00CE6B23">
            <w:pPr>
              <w:jc w:val="both"/>
              <w:rPr>
                <w:rFonts w:ascii="Verdana" w:hAnsi="Verdana"/>
                <w:color w:val="000000"/>
              </w:rPr>
            </w:pPr>
            <w:r w:rsidRPr="00475EC3">
              <w:rPr>
                <w:rFonts w:ascii="Verdana" w:hAnsi="Verdana"/>
                <w:color w:val="000000"/>
              </w:rPr>
              <w:t>Eil. Nr.</w:t>
            </w:r>
          </w:p>
        </w:tc>
        <w:tc>
          <w:tcPr>
            <w:tcW w:w="9046" w:type="dxa"/>
          </w:tcPr>
          <w:p w14:paraId="6FC1CF7B" w14:textId="77777777" w:rsidR="006B0C96" w:rsidRPr="00475EC3" w:rsidRDefault="006B0C96" w:rsidP="00CE6B23">
            <w:pPr>
              <w:rPr>
                <w:rFonts w:ascii="Verdana" w:hAnsi="Verdana"/>
                <w:color w:val="000000"/>
              </w:rPr>
            </w:pPr>
            <w:r w:rsidRPr="00475EC3">
              <w:rPr>
                <w:rFonts w:ascii="Verdana" w:hAnsi="Verdana"/>
                <w:color w:val="000000"/>
              </w:rPr>
              <w:t>Pateikto dokumento pavadinimas (rekomenduojama pavadinime vartoti žodį „Konfidencialu“)</w:t>
            </w:r>
          </w:p>
        </w:tc>
      </w:tr>
      <w:tr w:rsidR="006B0C96" w:rsidRPr="00475EC3" w14:paraId="01BCC1C1" w14:textId="77777777" w:rsidTr="00702D28">
        <w:trPr>
          <w:trHeight w:val="428"/>
        </w:trPr>
        <w:tc>
          <w:tcPr>
            <w:tcW w:w="588" w:type="dxa"/>
          </w:tcPr>
          <w:p w14:paraId="07649A74" w14:textId="77777777" w:rsidR="006B0C96" w:rsidRPr="00475EC3" w:rsidRDefault="006B0C96" w:rsidP="00CE6B23">
            <w:pPr>
              <w:jc w:val="both"/>
              <w:rPr>
                <w:rFonts w:ascii="Verdana" w:hAnsi="Verdana"/>
                <w:color w:val="000000"/>
              </w:rPr>
            </w:pPr>
          </w:p>
        </w:tc>
        <w:tc>
          <w:tcPr>
            <w:tcW w:w="9046" w:type="dxa"/>
          </w:tcPr>
          <w:p w14:paraId="3985FB67" w14:textId="77777777" w:rsidR="006B0C96" w:rsidRPr="00475EC3" w:rsidRDefault="006B0C96" w:rsidP="00CE6B23">
            <w:pPr>
              <w:jc w:val="both"/>
              <w:rPr>
                <w:rFonts w:ascii="Verdana" w:hAnsi="Verdana"/>
                <w:color w:val="000000"/>
              </w:rPr>
            </w:pPr>
          </w:p>
        </w:tc>
      </w:tr>
    </w:tbl>
    <w:p w14:paraId="4161C0A3" w14:textId="77777777" w:rsidR="00B842BC" w:rsidRPr="00475EC3" w:rsidRDefault="00B842BC" w:rsidP="00CE6B23">
      <w:pPr>
        <w:jc w:val="both"/>
        <w:rPr>
          <w:rFonts w:ascii="Verdana" w:hAnsi="Verdana"/>
          <w:b/>
          <w:i/>
        </w:rPr>
      </w:pPr>
    </w:p>
    <w:p w14:paraId="5E27F78B" w14:textId="77777777" w:rsidR="00B842BC" w:rsidRPr="00475EC3" w:rsidRDefault="00B842BC" w:rsidP="00CE6B23">
      <w:pPr>
        <w:ind w:firstLine="728"/>
        <w:jc w:val="both"/>
        <w:rPr>
          <w:rFonts w:ascii="Verdana" w:hAnsi="Verdana"/>
          <w:b/>
          <w:i/>
          <w:sz w:val="22"/>
          <w:szCs w:val="22"/>
        </w:rPr>
      </w:pPr>
      <w:r w:rsidRPr="00475EC3">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475EC3" w:rsidRDefault="00B842BC" w:rsidP="00CE6B23">
      <w:pPr>
        <w:ind w:firstLine="709"/>
        <w:jc w:val="both"/>
        <w:rPr>
          <w:rFonts w:ascii="Verdana" w:eastAsia="Calibri" w:hAnsi="Verdana"/>
          <w:b/>
          <w:bCs/>
          <w:i/>
          <w:iCs/>
          <w:sz w:val="22"/>
          <w:szCs w:val="22"/>
          <w:lang w:eastAsia="lt-LT"/>
        </w:rPr>
      </w:pPr>
      <w:r w:rsidRPr="00475EC3">
        <w:rPr>
          <w:rFonts w:ascii="Verdana" w:hAnsi="Verdana"/>
          <w:b/>
          <w:i/>
          <w:sz w:val="22"/>
          <w:szCs w:val="22"/>
        </w:rPr>
        <w:t>Atkreipiame dėmesį,</w:t>
      </w:r>
      <w:r w:rsidRPr="00475EC3">
        <w:rPr>
          <w:rFonts w:ascii="Verdana" w:eastAsia="Calibri" w:hAnsi="Verdana"/>
          <w:b/>
          <w:bCs/>
          <w:i/>
          <w:iCs/>
          <w:sz w:val="22"/>
          <w:szCs w:val="22"/>
        </w:rPr>
        <w:t xml:space="preserve"> kad vadovaujantis VPĮ 86 str. 9 dalimi, p</w:t>
      </w:r>
      <w:r w:rsidRPr="00475EC3">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475EC3" w:rsidRDefault="00B842BC" w:rsidP="00CE6B23">
      <w:pPr>
        <w:ind w:firstLine="720"/>
        <w:jc w:val="both"/>
        <w:rPr>
          <w:rFonts w:ascii="Verdana" w:eastAsia="Times New Roman" w:hAnsi="Verdana"/>
          <w:b/>
          <w:i/>
          <w:sz w:val="22"/>
          <w:szCs w:val="22"/>
          <w:lang w:eastAsia="lt-LT"/>
        </w:rPr>
      </w:pPr>
      <w:r w:rsidRPr="00475EC3">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75EC3">
          <w:rPr>
            <w:rFonts w:ascii="Verdana" w:eastAsia="Times New Roman" w:hAnsi="Verdana"/>
            <w:b/>
            <w:i/>
            <w:sz w:val="22"/>
            <w:szCs w:val="22"/>
            <w:lang w:eastAsia="lt-LT"/>
          </w:rPr>
          <w:t>2017 m</w:t>
        </w:r>
      </w:smartTag>
      <w:r w:rsidRPr="00475EC3">
        <w:rPr>
          <w:rFonts w:ascii="Verdana" w:eastAsia="Times New Roman" w:hAnsi="Verdana"/>
          <w:b/>
          <w:i/>
          <w:sz w:val="22"/>
          <w:szCs w:val="22"/>
          <w:lang w:eastAsia="lt-LT"/>
        </w:rPr>
        <w:t>. birželio 19 d. įsakyme Nr. 1S-91 nustatyta tvarka.</w:t>
      </w:r>
    </w:p>
    <w:p w14:paraId="7EBE7155" w14:textId="77777777" w:rsidR="00B842BC" w:rsidRPr="00475EC3" w:rsidRDefault="00B842BC" w:rsidP="00CE6B23">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475EC3"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475EC3" w:rsidRDefault="00B842BC" w:rsidP="00CE6B23">
            <w:pPr>
              <w:ind w:right="-1"/>
              <w:rPr>
                <w:rFonts w:ascii="Verdana" w:hAnsi="Verdana"/>
                <w:color w:val="000000"/>
              </w:rPr>
            </w:pPr>
          </w:p>
          <w:p w14:paraId="2F4EF1B1" w14:textId="77777777" w:rsidR="00B842BC" w:rsidRPr="00475EC3" w:rsidRDefault="00B842BC" w:rsidP="00CE6B23">
            <w:pPr>
              <w:ind w:right="-1"/>
              <w:rPr>
                <w:rFonts w:ascii="Verdana" w:hAnsi="Verdana"/>
                <w:color w:val="000000"/>
              </w:rPr>
            </w:pPr>
          </w:p>
        </w:tc>
        <w:tc>
          <w:tcPr>
            <w:tcW w:w="604" w:type="dxa"/>
          </w:tcPr>
          <w:p w14:paraId="029AD4DE" w14:textId="77777777" w:rsidR="00B842BC" w:rsidRPr="00475EC3" w:rsidRDefault="00B842BC" w:rsidP="00CE6B23">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475EC3" w:rsidRDefault="00B842BC" w:rsidP="00CE6B23">
            <w:pPr>
              <w:ind w:right="-1"/>
              <w:jc w:val="center"/>
              <w:rPr>
                <w:rFonts w:ascii="Verdana" w:hAnsi="Verdana"/>
                <w:color w:val="000000"/>
              </w:rPr>
            </w:pPr>
          </w:p>
        </w:tc>
        <w:tc>
          <w:tcPr>
            <w:tcW w:w="701" w:type="dxa"/>
          </w:tcPr>
          <w:p w14:paraId="534A4D91" w14:textId="77777777" w:rsidR="00B842BC" w:rsidRPr="00475EC3" w:rsidRDefault="00B842BC" w:rsidP="00CE6B23">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475EC3" w:rsidRDefault="00B842BC" w:rsidP="00CE6B23">
            <w:pPr>
              <w:ind w:right="-1"/>
              <w:jc w:val="right"/>
              <w:rPr>
                <w:rFonts w:ascii="Verdana" w:hAnsi="Verdana"/>
                <w:color w:val="000000"/>
              </w:rPr>
            </w:pPr>
          </w:p>
        </w:tc>
        <w:tc>
          <w:tcPr>
            <w:tcW w:w="648" w:type="dxa"/>
          </w:tcPr>
          <w:p w14:paraId="4C9AEDD2" w14:textId="77777777" w:rsidR="00B842BC" w:rsidRPr="00475EC3" w:rsidRDefault="00B842BC" w:rsidP="00CE6B23">
            <w:pPr>
              <w:ind w:right="-1"/>
              <w:jc w:val="right"/>
              <w:rPr>
                <w:rFonts w:ascii="Verdana" w:hAnsi="Verdana"/>
                <w:color w:val="000000"/>
              </w:rPr>
            </w:pPr>
          </w:p>
        </w:tc>
      </w:tr>
      <w:tr w:rsidR="00B842BC" w:rsidRPr="00475EC3"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475EC3" w:rsidRDefault="00B842BC" w:rsidP="00CE6B23">
            <w:pPr>
              <w:autoSpaceDE w:val="0"/>
              <w:autoSpaceDN w:val="0"/>
              <w:adjustRightInd w:val="0"/>
              <w:rPr>
                <w:rFonts w:ascii="Verdana" w:hAnsi="Verdana"/>
                <w:color w:val="000000"/>
                <w:position w:val="6"/>
              </w:rPr>
            </w:pPr>
            <w:r w:rsidRPr="00475EC3">
              <w:rPr>
                <w:rFonts w:ascii="Verdana" w:hAnsi="Verdana"/>
                <w:color w:val="000000"/>
                <w:position w:val="6"/>
              </w:rPr>
              <w:lastRenderedPageBreak/>
              <w:t>(Tiekėjo arba jo įgalioto asmens pareigų pavadinimas)</w:t>
            </w:r>
          </w:p>
          <w:p w14:paraId="56CE6F8F" w14:textId="77777777" w:rsidR="00B842BC" w:rsidRPr="00475EC3" w:rsidRDefault="00B842BC" w:rsidP="00CE6B23">
            <w:pPr>
              <w:autoSpaceDE w:val="0"/>
              <w:autoSpaceDN w:val="0"/>
              <w:adjustRightInd w:val="0"/>
              <w:rPr>
                <w:rFonts w:ascii="Verdana" w:hAnsi="Verdana"/>
                <w:color w:val="000000"/>
                <w:position w:val="6"/>
              </w:rPr>
            </w:pPr>
          </w:p>
        </w:tc>
        <w:tc>
          <w:tcPr>
            <w:tcW w:w="604" w:type="dxa"/>
          </w:tcPr>
          <w:p w14:paraId="489A94B8" w14:textId="77777777" w:rsidR="00B842BC" w:rsidRPr="00475EC3" w:rsidRDefault="00B842BC" w:rsidP="00CE6B23">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475EC3" w:rsidRDefault="00B842BC" w:rsidP="00CE6B23">
            <w:pPr>
              <w:ind w:right="-1"/>
              <w:jc w:val="center"/>
              <w:rPr>
                <w:rFonts w:ascii="Verdana" w:hAnsi="Verdana"/>
                <w:color w:val="000000"/>
                <w:vertAlign w:val="superscript"/>
              </w:rPr>
            </w:pPr>
            <w:r w:rsidRPr="00475EC3">
              <w:rPr>
                <w:rFonts w:ascii="Verdana" w:hAnsi="Verdana"/>
                <w:color w:val="000000"/>
                <w:position w:val="6"/>
              </w:rPr>
              <w:t>(Parašas)</w:t>
            </w:r>
            <w:r w:rsidRPr="00475EC3">
              <w:rPr>
                <w:rFonts w:ascii="Verdana" w:hAnsi="Verdana"/>
                <w:b/>
                <w:i/>
                <w:color w:val="000000"/>
                <w:vertAlign w:val="superscript"/>
              </w:rPr>
              <w:t>*</w:t>
            </w:r>
          </w:p>
        </w:tc>
        <w:tc>
          <w:tcPr>
            <w:tcW w:w="701" w:type="dxa"/>
          </w:tcPr>
          <w:p w14:paraId="05EDB656" w14:textId="77777777" w:rsidR="00B842BC" w:rsidRPr="00475EC3" w:rsidRDefault="00B842BC" w:rsidP="00CE6B23">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475EC3" w:rsidRDefault="00B842BC" w:rsidP="00CE6B23">
            <w:pPr>
              <w:ind w:right="-1"/>
              <w:jc w:val="center"/>
              <w:rPr>
                <w:rFonts w:ascii="Verdana" w:hAnsi="Verdana"/>
                <w:color w:val="000000"/>
              </w:rPr>
            </w:pPr>
            <w:r w:rsidRPr="00475EC3">
              <w:rPr>
                <w:rFonts w:ascii="Verdana" w:hAnsi="Verdana"/>
                <w:color w:val="000000"/>
                <w:position w:val="6"/>
              </w:rPr>
              <w:t>(Vardas ir pavardė)</w:t>
            </w:r>
          </w:p>
        </w:tc>
        <w:tc>
          <w:tcPr>
            <w:tcW w:w="648" w:type="dxa"/>
          </w:tcPr>
          <w:p w14:paraId="302FCEB9" w14:textId="77777777" w:rsidR="00B842BC" w:rsidRPr="00475EC3" w:rsidRDefault="00B842BC" w:rsidP="00CE6B23">
            <w:pPr>
              <w:ind w:right="-1"/>
              <w:jc w:val="center"/>
              <w:rPr>
                <w:rFonts w:ascii="Verdana" w:hAnsi="Verdana"/>
                <w:color w:val="000000"/>
              </w:rPr>
            </w:pPr>
          </w:p>
        </w:tc>
      </w:tr>
    </w:tbl>
    <w:p w14:paraId="38E43159" w14:textId="4B3FB0DA" w:rsidR="00AB31B7" w:rsidRPr="00475EC3" w:rsidRDefault="00EA7ED8" w:rsidP="00CE6B23">
      <w:pPr>
        <w:jc w:val="both"/>
        <w:rPr>
          <w:rFonts w:ascii="Verdana" w:hAnsi="Verdana"/>
        </w:rPr>
      </w:pPr>
      <w:r w:rsidRPr="00475EC3">
        <w:rPr>
          <w:rFonts w:ascii="Verdana" w:hAnsi="Verdana"/>
        </w:rPr>
        <w:br w:type="page"/>
      </w:r>
    </w:p>
    <w:p w14:paraId="64B0E03F" w14:textId="12E462F2" w:rsidR="00EA39A1" w:rsidRPr="00475EC3" w:rsidRDefault="00EA39A1" w:rsidP="00CE6B23">
      <w:pPr>
        <w:ind w:left="5184" w:firstLine="1296"/>
        <w:jc w:val="right"/>
        <w:rPr>
          <w:rFonts w:ascii="Verdana" w:hAnsi="Verdana"/>
        </w:rPr>
      </w:pPr>
      <w:r w:rsidRPr="00475EC3">
        <w:rPr>
          <w:rFonts w:ascii="Verdana" w:hAnsi="Verdana"/>
        </w:rPr>
        <w:lastRenderedPageBreak/>
        <w:t>Pirkimo sąlygų 2 priedas</w:t>
      </w:r>
    </w:p>
    <w:p w14:paraId="7097C373" w14:textId="5EB4A8C4" w:rsidR="00EA39A1" w:rsidRPr="00475EC3" w:rsidRDefault="00EA39A1" w:rsidP="00CE6B23">
      <w:pPr>
        <w:jc w:val="right"/>
        <w:rPr>
          <w:rFonts w:ascii="Verdana" w:hAnsi="Verdana"/>
        </w:rPr>
      </w:pPr>
      <w:r w:rsidRPr="00475EC3">
        <w:rPr>
          <w:rFonts w:ascii="Verdana" w:hAnsi="Verdana"/>
        </w:rPr>
        <w:t>„</w:t>
      </w:r>
      <w:bookmarkStart w:id="82" w:name="_Hlk125008472"/>
      <w:r w:rsidRPr="00475EC3">
        <w:rPr>
          <w:rFonts w:ascii="Verdana" w:hAnsi="Verdana"/>
        </w:rPr>
        <w:t>Sutarties projektas</w:t>
      </w:r>
      <w:bookmarkEnd w:id="82"/>
      <w:r w:rsidRPr="00475EC3">
        <w:rPr>
          <w:rFonts w:ascii="Verdana" w:hAnsi="Verdana"/>
        </w:rPr>
        <w:t>“</w:t>
      </w:r>
    </w:p>
    <w:p w14:paraId="682B2723" w14:textId="77777777" w:rsidR="00B82EFE" w:rsidRPr="00475EC3" w:rsidRDefault="00B82EFE" w:rsidP="00CE6B23">
      <w:pPr>
        <w:jc w:val="right"/>
        <w:rPr>
          <w:rFonts w:ascii="Verdana" w:hAnsi="Verdana"/>
        </w:rPr>
      </w:pPr>
    </w:p>
    <w:p w14:paraId="07E2CB37" w14:textId="3931E4AF" w:rsidR="00B82EFE" w:rsidRPr="00475EC3" w:rsidRDefault="00B82EFE" w:rsidP="00CE6B23">
      <w:pPr>
        <w:autoSpaceDN w:val="0"/>
        <w:jc w:val="center"/>
        <w:rPr>
          <w:rFonts w:ascii="Verdana" w:eastAsia="Times New Roman" w:hAnsi="Verdana"/>
          <w:b/>
          <w:bCs/>
        </w:rPr>
      </w:pPr>
      <w:r w:rsidRPr="00475EC3">
        <w:rPr>
          <w:rFonts w:ascii="Verdana" w:eastAsia="Times New Roman" w:hAnsi="Verdana"/>
          <w:b/>
          <w:bCs/>
        </w:rPr>
        <w:t xml:space="preserve">STATYBOS RANGOS DARBŲ SUTARTIS Nr. </w:t>
      </w:r>
    </w:p>
    <w:p w14:paraId="229ABBD9" w14:textId="77777777" w:rsidR="00B82EFE" w:rsidRPr="00475EC3" w:rsidRDefault="00B82EFE" w:rsidP="00CE6B23">
      <w:pPr>
        <w:autoSpaceDN w:val="0"/>
        <w:jc w:val="center"/>
        <w:rPr>
          <w:rFonts w:ascii="Verdana" w:eastAsia="Times New Roman" w:hAnsi="Verdana"/>
        </w:rPr>
      </w:pPr>
    </w:p>
    <w:p w14:paraId="25253685" w14:textId="47293621" w:rsidR="00B82EFE" w:rsidRPr="00475EC3" w:rsidRDefault="00B82EFE" w:rsidP="00CE6B23">
      <w:pPr>
        <w:autoSpaceDN w:val="0"/>
        <w:jc w:val="center"/>
        <w:rPr>
          <w:rFonts w:ascii="Verdana" w:eastAsia="Times New Roman" w:hAnsi="Verdana"/>
        </w:rPr>
      </w:pPr>
      <w:r w:rsidRPr="00475EC3">
        <w:rPr>
          <w:rFonts w:ascii="Verdana" w:eastAsia="Times New Roman" w:hAnsi="Verdana"/>
        </w:rPr>
        <w:t xml:space="preserve">Du tūkstančiai dvidešimt </w:t>
      </w:r>
      <w:r w:rsidR="00E85BA9" w:rsidRPr="00475EC3">
        <w:rPr>
          <w:rFonts w:ascii="Verdana" w:eastAsia="Times New Roman" w:hAnsi="Verdana"/>
        </w:rPr>
        <w:t>šeštųjų</w:t>
      </w:r>
      <w:r w:rsidRPr="00475EC3">
        <w:rPr>
          <w:rFonts w:ascii="Verdana" w:eastAsia="Times New Roman" w:hAnsi="Verdana"/>
        </w:rPr>
        <w:t xml:space="preserve"> metų ___mėnesio ___ diena</w:t>
      </w:r>
    </w:p>
    <w:p w14:paraId="1FA9591F" w14:textId="77777777" w:rsidR="00B82EFE" w:rsidRPr="00475EC3" w:rsidRDefault="00B82EFE" w:rsidP="00CE6B23">
      <w:pPr>
        <w:autoSpaceDN w:val="0"/>
        <w:jc w:val="center"/>
        <w:rPr>
          <w:rFonts w:ascii="Verdana" w:eastAsia="Times New Roman" w:hAnsi="Verdana"/>
        </w:rPr>
      </w:pPr>
      <w:r w:rsidRPr="00475EC3">
        <w:rPr>
          <w:rFonts w:ascii="Verdana" w:eastAsia="Times New Roman" w:hAnsi="Verdana"/>
        </w:rPr>
        <w:t>Marijampolė</w:t>
      </w:r>
    </w:p>
    <w:p w14:paraId="561275AE" w14:textId="77777777" w:rsidR="00447AA4" w:rsidRPr="00475EC3" w:rsidRDefault="00447AA4" w:rsidP="00CE6B23">
      <w:pPr>
        <w:autoSpaceDN w:val="0"/>
        <w:jc w:val="center"/>
        <w:rPr>
          <w:rFonts w:ascii="Verdana" w:eastAsia="Times New Roman" w:hAnsi="Verdana"/>
        </w:rPr>
      </w:pPr>
    </w:p>
    <w:p w14:paraId="15CD2523" w14:textId="724B7051" w:rsidR="00E85BA9" w:rsidRPr="00475EC3" w:rsidRDefault="0064778F" w:rsidP="00E85BA9">
      <w:pPr>
        <w:ind w:firstLine="709"/>
        <w:jc w:val="both"/>
        <w:rPr>
          <w:rFonts w:ascii="Verdana" w:hAnsi="Verdana"/>
        </w:rPr>
      </w:pPr>
      <w:r w:rsidRPr="0064778F">
        <w:rPr>
          <w:rFonts w:ascii="Verdana" w:hAnsi="Verdana"/>
        </w:rPr>
        <w:t xml:space="preserve">Marijampolės vaikų lopšelis - darželis, įstaigos kodas 306808778, atstovaujamas direktorės Birutės </w:t>
      </w:r>
      <w:proofErr w:type="spellStart"/>
      <w:r w:rsidRPr="0064778F">
        <w:rPr>
          <w:rFonts w:ascii="Verdana" w:hAnsi="Verdana"/>
        </w:rPr>
        <w:t>Dičiūnienės</w:t>
      </w:r>
      <w:proofErr w:type="spellEnd"/>
      <w:r w:rsidRPr="0064778F">
        <w:rPr>
          <w:rFonts w:ascii="Verdana" w:hAnsi="Verdana"/>
        </w:rPr>
        <w:t xml:space="preserve">, veikiančios pagal Marijampolės vaikų lopšelio – darželio įstatus </w:t>
      </w:r>
      <w:r w:rsidR="00E85BA9" w:rsidRPr="00475EC3">
        <w:rPr>
          <w:rFonts w:ascii="Verdana" w:hAnsi="Verdana"/>
        </w:rPr>
        <w:t>(toliau – Užsakovas), ir</w:t>
      </w:r>
    </w:p>
    <w:p w14:paraId="0415454F" w14:textId="77777777" w:rsidR="009A39AB" w:rsidRPr="00475EC3" w:rsidRDefault="009A39AB" w:rsidP="00CE6B23">
      <w:pPr>
        <w:jc w:val="both"/>
        <w:rPr>
          <w:rFonts w:ascii="Verdana" w:hAnsi="Verdana"/>
          <w:sz w:val="10"/>
          <w:szCs w:val="10"/>
        </w:rPr>
      </w:pPr>
    </w:p>
    <w:p w14:paraId="3F10A8F6" w14:textId="0469DEA9" w:rsidR="009A39AB" w:rsidRPr="00475EC3" w:rsidRDefault="009A39AB" w:rsidP="00CE6B23">
      <w:pPr>
        <w:ind w:firstLine="709"/>
        <w:jc w:val="both"/>
        <w:rPr>
          <w:rFonts w:ascii="Verdana" w:hAnsi="Verdana"/>
        </w:rPr>
      </w:pPr>
      <w:r w:rsidRPr="00475EC3">
        <w:rPr>
          <w:rFonts w:ascii="Verdana" w:hAnsi="Verdana"/>
          <w:i/>
        </w:rPr>
        <w:t>(</w:t>
      </w:r>
      <w:r w:rsidR="00782244" w:rsidRPr="00475EC3">
        <w:rPr>
          <w:rFonts w:ascii="Verdana" w:hAnsi="Verdana"/>
          <w:i/>
        </w:rPr>
        <w:t>rangovas</w:t>
      </w:r>
      <w:r w:rsidRPr="00475EC3">
        <w:rPr>
          <w:rFonts w:ascii="Verdana" w:hAnsi="Verdana"/>
          <w:i/>
        </w:rPr>
        <w:t>)</w:t>
      </w:r>
      <w:r w:rsidRPr="00475EC3">
        <w:rPr>
          <w:rFonts w:ascii="Verdana" w:hAnsi="Verdana"/>
        </w:rPr>
        <w:t xml:space="preserve">, juridinio asmens kodas </w:t>
      </w:r>
      <w:r w:rsidRPr="00475EC3">
        <w:rPr>
          <w:rFonts w:ascii="Verdana" w:hAnsi="Verdana"/>
          <w:i/>
        </w:rPr>
        <w:t>(nurodomas kodas)</w:t>
      </w:r>
      <w:r w:rsidRPr="00475EC3">
        <w:rPr>
          <w:rFonts w:ascii="Verdana" w:hAnsi="Verdana"/>
        </w:rPr>
        <w:t xml:space="preserve">, kurio registruota buveinė yra </w:t>
      </w:r>
      <w:r w:rsidRPr="00475EC3">
        <w:rPr>
          <w:rFonts w:ascii="Verdana" w:hAnsi="Verdana"/>
          <w:i/>
        </w:rPr>
        <w:t>(adresas)</w:t>
      </w:r>
      <w:r w:rsidRPr="00475EC3">
        <w:rPr>
          <w:rFonts w:ascii="Verdana" w:hAnsi="Verdana"/>
        </w:rPr>
        <w:t xml:space="preserve">, duomenys apie įmonę kaupiami ir saugomi Lietuvos Respublikos juridinių asmenų registre, atstovaujama </w:t>
      </w:r>
      <w:r w:rsidRPr="00475EC3">
        <w:rPr>
          <w:rFonts w:ascii="Verdana" w:hAnsi="Verdana"/>
          <w:i/>
        </w:rPr>
        <w:t>(pareigos, vardas, pavardė)</w:t>
      </w:r>
      <w:r w:rsidRPr="00475EC3">
        <w:rPr>
          <w:rFonts w:ascii="Verdana" w:hAnsi="Verdana"/>
        </w:rPr>
        <w:t>, veikiančio (-</w:t>
      </w:r>
      <w:proofErr w:type="spellStart"/>
      <w:r w:rsidRPr="00475EC3">
        <w:rPr>
          <w:rFonts w:ascii="Verdana" w:hAnsi="Verdana"/>
        </w:rPr>
        <w:t>ios</w:t>
      </w:r>
      <w:proofErr w:type="spellEnd"/>
      <w:r w:rsidRPr="00475EC3">
        <w:rPr>
          <w:rFonts w:ascii="Verdana" w:hAnsi="Verdana"/>
        </w:rPr>
        <w:t xml:space="preserve">) pagal </w:t>
      </w:r>
      <w:r w:rsidRPr="00475EC3">
        <w:rPr>
          <w:rFonts w:ascii="Verdana" w:hAnsi="Verdana"/>
          <w:i/>
        </w:rPr>
        <w:t>(dokumentas, kurio pagrindu veikia asmuo)</w:t>
      </w:r>
      <w:r w:rsidRPr="00475EC3">
        <w:rPr>
          <w:rFonts w:ascii="Verdana" w:hAnsi="Verdana"/>
        </w:rPr>
        <w:t xml:space="preserve"> (toliau – Rangovas), </w:t>
      </w:r>
      <w:r w:rsidRPr="00475EC3">
        <w:rPr>
          <w:rFonts w:ascii="Verdana" w:hAnsi="Verdana"/>
          <w:i/>
        </w:rPr>
        <w:t>(jei tai ūkio subjektų grupė –atitinkami duomenys apie kiekvieną partnerį)</w:t>
      </w:r>
    </w:p>
    <w:p w14:paraId="7D2EC738" w14:textId="77777777" w:rsidR="009A39AB" w:rsidRPr="00475EC3" w:rsidRDefault="009A39AB" w:rsidP="00CE6B23">
      <w:pPr>
        <w:jc w:val="both"/>
        <w:rPr>
          <w:rFonts w:ascii="Verdana" w:hAnsi="Verdana"/>
          <w:i/>
          <w:sz w:val="10"/>
          <w:szCs w:val="10"/>
        </w:rPr>
      </w:pPr>
    </w:p>
    <w:p w14:paraId="069DB817" w14:textId="19D21D81" w:rsidR="009A39AB" w:rsidRPr="00475EC3" w:rsidRDefault="009A39AB" w:rsidP="00CE6B23">
      <w:pPr>
        <w:ind w:firstLine="709"/>
        <w:jc w:val="both"/>
        <w:rPr>
          <w:rFonts w:ascii="Verdana" w:hAnsi="Verdana"/>
        </w:rPr>
      </w:pPr>
      <w:r w:rsidRPr="00475EC3">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475EC3" w:rsidRDefault="00B82EFE" w:rsidP="00CE6B23">
      <w:pPr>
        <w:ind w:firstLine="720"/>
        <w:jc w:val="both"/>
        <w:rPr>
          <w:rFonts w:ascii="Verdana" w:hAnsi="Verdana"/>
        </w:rPr>
      </w:pPr>
    </w:p>
    <w:p w14:paraId="30B45E25" w14:textId="77777777" w:rsidR="00B82EFE" w:rsidRPr="00475EC3" w:rsidRDefault="00B82EFE" w:rsidP="00CE6B23">
      <w:pPr>
        <w:numPr>
          <w:ilvl w:val="0"/>
          <w:numId w:val="15"/>
        </w:numPr>
        <w:tabs>
          <w:tab w:val="left" w:pos="720"/>
          <w:tab w:val="left" w:pos="1080"/>
          <w:tab w:val="left" w:pos="3360"/>
          <w:tab w:val="left" w:pos="3720"/>
        </w:tabs>
        <w:jc w:val="center"/>
        <w:rPr>
          <w:rFonts w:ascii="Verdana" w:hAnsi="Verdana"/>
          <w:b/>
        </w:rPr>
      </w:pPr>
      <w:r w:rsidRPr="00475EC3">
        <w:rPr>
          <w:rFonts w:ascii="Verdana" w:hAnsi="Verdana"/>
          <w:b/>
        </w:rPr>
        <w:t>SUTARTIES OBJEKTAS</w:t>
      </w:r>
    </w:p>
    <w:p w14:paraId="128C72A2" w14:textId="77777777" w:rsidR="00B82EFE" w:rsidRPr="00475EC3" w:rsidRDefault="00B82EFE" w:rsidP="00CE6B23">
      <w:pPr>
        <w:tabs>
          <w:tab w:val="left" w:pos="720"/>
        </w:tabs>
        <w:ind w:firstLine="720"/>
        <w:rPr>
          <w:rFonts w:ascii="Verdana" w:hAnsi="Verdana"/>
        </w:rPr>
      </w:pPr>
    </w:p>
    <w:p w14:paraId="1C972654" w14:textId="453EE40C" w:rsidR="00BC5B27" w:rsidRPr="00BC5B27" w:rsidRDefault="00B82EFE" w:rsidP="00B221BA">
      <w:pPr>
        <w:numPr>
          <w:ilvl w:val="0"/>
          <w:numId w:val="19"/>
        </w:numPr>
        <w:tabs>
          <w:tab w:val="left" w:pos="1134"/>
          <w:tab w:val="left" w:pos="6840"/>
          <w:tab w:val="left" w:pos="7020"/>
        </w:tabs>
        <w:ind w:left="0" w:firstLine="709"/>
        <w:jc w:val="both"/>
        <w:rPr>
          <w:rFonts w:ascii="Verdana" w:hAnsi="Verdana"/>
        </w:rPr>
      </w:pPr>
      <w:r w:rsidRPr="00BC5B27">
        <w:rPr>
          <w:rFonts w:ascii="Verdana" w:hAnsi="Verdana"/>
        </w:rPr>
        <w:t>Šia Sutartimi Rangovas įsipareigoja atlikti</w:t>
      </w:r>
      <w:r w:rsidRPr="00BC5B27">
        <w:rPr>
          <w:rFonts w:ascii="Verdana" w:hAnsi="Verdana"/>
          <w:b/>
          <w:color w:val="auto"/>
          <w:shd w:val="clear" w:color="auto" w:fill="FFFFFF"/>
        </w:rPr>
        <w:t xml:space="preserve"> </w:t>
      </w:r>
      <w:r w:rsidR="00575CA1" w:rsidRPr="00BC5B27">
        <w:rPr>
          <w:rFonts w:ascii="Verdana" w:hAnsi="Verdana"/>
          <w:b/>
          <w:color w:val="auto"/>
          <w:shd w:val="clear" w:color="auto" w:fill="FFFFFF"/>
        </w:rPr>
        <w:t xml:space="preserve">Marijampolės </w:t>
      </w:r>
      <w:r w:rsidR="00875B06" w:rsidRPr="00BC5B27">
        <w:rPr>
          <w:rFonts w:ascii="Verdana" w:hAnsi="Verdana"/>
          <w:b/>
          <w:bCs/>
          <w:color w:val="000000"/>
        </w:rPr>
        <w:t xml:space="preserve">lopšelio-darželio skyriaus </w:t>
      </w:r>
      <w:r w:rsidR="005C1546" w:rsidRPr="00BC5B27">
        <w:rPr>
          <w:rFonts w:ascii="Verdana" w:hAnsi="Verdana"/>
          <w:b/>
          <w:bCs/>
          <w:color w:val="000000"/>
        </w:rPr>
        <w:t>„</w:t>
      </w:r>
      <w:r w:rsidR="00BC5B27" w:rsidRPr="00BC5B27">
        <w:rPr>
          <w:rFonts w:ascii="Verdana" w:hAnsi="Verdana"/>
          <w:b/>
          <w:bCs/>
          <w:color w:val="000000"/>
        </w:rPr>
        <w:t>Rūta</w:t>
      </w:r>
      <w:r w:rsidR="005C1546" w:rsidRPr="00BC5B27">
        <w:rPr>
          <w:rFonts w:ascii="Verdana" w:hAnsi="Verdana"/>
          <w:b/>
          <w:bCs/>
          <w:color w:val="000000"/>
        </w:rPr>
        <w:t>“</w:t>
      </w:r>
      <w:r w:rsidR="00875B06" w:rsidRPr="00BC5B27">
        <w:rPr>
          <w:rFonts w:ascii="Verdana" w:hAnsi="Verdana"/>
          <w:b/>
          <w:bCs/>
          <w:color w:val="000000"/>
        </w:rPr>
        <w:t xml:space="preserve"> vaikų žaidimų aikštelių įrengimo darbus</w:t>
      </w:r>
      <w:r w:rsidR="003A5ABF" w:rsidRPr="00BC5B27">
        <w:rPr>
          <w:rFonts w:ascii="Verdana" w:hAnsi="Verdana"/>
          <w:b/>
          <w:bCs/>
          <w:color w:val="000000"/>
        </w:rPr>
        <w:t xml:space="preserve">, </w:t>
      </w:r>
      <w:bookmarkStart w:id="83" w:name="_Hlk213936630"/>
      <w:r w:rsidR="003A5ABF" w:rsidRPr="00BC5B27">
        <w:rPr>
          <w:rFonts w:ascii="Verdana" w:hAnsi="Verdana"/>
          <w:b/>
          <w:bCs/>
          <w:color w:val="000000"/>
        </w:rPr>
        <w:t>ka</w:t>
      </w:r>
      <w:r w:rsidR="003A5ABF" w:rsidRPr="00BC5B27">
        <w:rPr>
          <w:rFonts w:ascii="Verdana" w:hAnsi="Verdana"/>
          <w:b/>
          <w:bCs/>
        </w:rPr>
        <w:t>dastrinius matavimus</w:t>
      </w:r>
      <w:r w:rsidR="00B65E2C" w:rsidRPr="00BC5B27">
        <w:rPr>
          <w:rFonts w:ascii="Verdana" w:hAnsi="Verdana"/>
          <w:b/>
          <w:bCs/>
        </w:rPr>
        <w:t xml:space="preserve"> (jei reikalingi)</w:t>
      </w:r>
      <w:r w:rsidR="003A5ABF" w:rsidRPr="00BC5B27">
        <w:rPr>
          <w:rFonts w:ascii="Verdana" w:hAnsi="Verdana"/>
          <w:b/>
          <w:bCs/>
        </w:rPr>
        <w:t>, parengti išpildomąją dokumentaciją bei teisės aktų nustatytus dokumentus, reikalingus statybos užbaigimo procedūroms atlikti</w:t>
      </w:r>
      <w:r w:rsidR="003A5ABF" w:rsidRPr="00BC5B27">
        <w:rPr>
          <w:rFonts w:ascii="Verdana" w:hAnsi="Verdana"/>
        </w:rPr>
        <w:t xml:space="preserve"> </w:t>
      </w:r>
      <w:bookmarkEnd w:id="83"/>
      <w:r w:rsidRPr="00BC5B27">
        <w:rPr>
          <w:rFonts w:ascii="Verdana" w:hAnsi="Verdana"/>
        </w:rPr>
        <w:t>(toliau – Darbai).</w:t>
      </w:r>
      <w:r w:rsidRPr="00BC5B27">
        <w:rPr>
          <w:rFonts w:ascii="Verdana" w:hAnsi="Verdana"/>
          <w:bCs/>
        </w:rPr>
        <w:t xml:space="preserve"> Darbai atliekami atsižvelgiant į </w:t>
      </w:r>
      <w:r w:rsidR="009A39AB" w:rsidRPr="00BC5B27">
        <w:rPr>
          <w:rFonts w:ascii="Verdana" w:hAnsi="Verdana"/>
          <w:bCs/>
        </w:rPr>
        <w:t>Sutarties 6 priedą „</w:t>
      </w:r>
      <w:r w:rsidR="005F4A2E" w:rsidRPr="00BC5B27">
        <w:rPr>
          <w:rFonts w:ascii="Verdana" w:hAnsi="Verdana"/>
        </w:rPr>
        <w:t>Techninė specifikacija</w:t>
      </w:r>
      <w:r w:rsidR="00E85BA9" w:rsidRPr="00BC5B27">
        <w:rPr>
          <w:rFonts w:ascii="Verdana" w:hAnsi="Verdana"/>
        </w:rPr>
        <w:t>“</w:t>
      </w:r>
      <w:r w:rsidR="00B65E2C" w:rsidRPr="00BC5B27">
        <w:rPr>
          <w:rFonts w:ascii="Verdana" w:hAnsi="Verdana"/>
        </w:rPr>
        <w:t xml:space="preserve"> </w:t>
      </w:r>
      <w:r w:rsidR="009A39AB" w:rsidRPr="00BC5B27">
        <w:rPr>
          <w:rFonts w:ascii="Verdana" w:hAnsi="Verdana"/>
          <w:bCs/>
        </w:rPr>
        <w:t>ir Sutarties 7 priedą „</w:t>
      </w:r>
      <w:r w:rsidR="00086743" w:rsidRPr="00BC5B27">
        <w:rPr>
          <w:rFonts w:ascii="Verdana" w:hAnsi="Verdana"/>
          <w:bCs/>
        </w:rPr>
        <w:t>Įkainotų veiklų sąrašas</w:t>
      </w:r>
      <w:r w:rsidR="009A39AB" w:rsidRPr="00BC5B27">
        <w:rPr>
          <w:rFonts w:ascii="Verdana" w:hAnsi="Verdana"/>
          <w:bCs/>
        </w:rPr>
        <w:t>“. Darbai bus vykdomi adresu</w:t>
      </w:r>
      <w:r w:rsidR="00AB2A18" w:rsidRPr="00BC5B27">
        <w:rPr>
          <w:rFonts w:ascii="Verdana" w:hAnsi="Verdana"/>
          <w:color w:val="000000"/>
        </w:rPr>
        <w:t>:</w:t>
      </w:r>
      <w:r w:rsidR="00720024" w:rsidRPr="00BC5B27">
        <w:rPr>
          <w:rFonts w:ascii="Verdana" w:hAnsi="Verdana"/>
          <w:bCs/>
        </w:rPr>
        <w:t xml:space="preserve"> </w:t>
      </w:r>
      <w:r w:rsidR="005C1546" w:rsidRPr="00BC5B27">
        <w:rPr>
          <w:rFonts w:ascii="Verdana" w:hAnsi="Verdana"/>
          <w:bCs/>
        </w:rPr>
        <w:t xml:space="preserve">Marijampolės lopšelio-darželio skyrius </w:t>
      </w:r>
      <w:r w:rsidR="00375402" w:rsidRPr="00BC5B27">
        <w:rPr>
          <w:rFonts w:ascii="Verdana" w:hAnsi="Verdana"/>
          <w:bCs/>
          <w:color w:val="000000"/>
        </w:rPr>
        <w:t>„</w:t>
      </w:r>
      <w:r w:rsidR="00954F8B">
        <w:rPr>
          <w:rFonts w:ascii="Verdana" w:hAnsi="Verdana"/>
          <w:bCs/>
          <w:color w:val="000000"/>
        </w:rPr>
        <w:t>Rūta</w:t>
      </w:r>
      <w:r w:rsidR="00375402" w:rsidRPr="00BC5B27">
        <w:rPr>
          <w:rFonts w:ascii="Verdana" w:hAnsi="Verdana"/>
          <w:bCs/>
          <w:color w:val="000000"/>
        </w:rPr>
        <w:t xml:space="preserve">“, </w:t>
      </w:r>
      <w:r w:rsidR="00BC5B27" w:rsidRPr="00BC5B27">
        <w:rPr>
          <w:rFonts w:ascii="Verdana" w:hAnsi="Verdana"/>
          <w:b/>
          <w:bCs/>
          <w:color w:val="000000"/>
        </w:rPr>
        <w:t> </w:t>
      </w:r>
      <w:r w:rsidR="00BC5B27" w:rsidRPr="00BC5B27">
        <w:rPr>
          <w:rFonts w:ascii="Verdana" w:hAnsi="Verdana"/>
          <w:bCs/>
          <w:color w:val="000000"/>
        </w:rPr>
        <w:t>Draugystės g. 5</w:t>
      </w:r>
      <w:r w:rsidR="00BC5B27">
        <w:rPr>
          <w:rFonts w:ascii="Verdana" w:hAnsi="Verdana"/>
          <w:bCs/>
          <w:color w:val="000000"/>
        </w:rPr>
        <w:t>A</w:t>
      </w:r>
      <w:r w:rsidR="00BC5B27" w:rsidRPr="00BC5B27">
        <w:rPr>
          <w:rFonts w:ascii="Verdana" w:hAnsi="Verdana"/>
          <w:bCs/>
          <w:color w:val="000000"/>
        </w:rPr>
        <w:t>, Marijampolė</w:t>
      </w:r>
      <w:r w:rsidR="00BC5B27">
        <w:rPr>
          <w:rFonts w:ascii="Verdana" w:hAnsi="Verdana"/>
          <w:bCs/>
          <w:color w:val="000000"/>
        </w:rPr>
        <w:t>.</w:t>
      </w:r>
    </w:p>
    <w:p w14:paraId="433BFA61" w14:textId="1A4678DB" w:rsidR="00B82EFE" w:rsidRPr="00BC5B27" w:rsidRDefault="00B82EFE" w:rsidP="00B221BA">
      <w:pPr>
        <w:numPr>
          <w:ilvl w:val="0"/>
          <w:numId w:val="19"/>
        </w:numPr>
        <w:tabs>
          <w:tab w:val="left" w:pos="1134"/>
          <w:tab w:val="left" w:pos="6840"/>
          <w:tab w:val="left" w:pos="7020"/>
        </w:tabs>
        <w:ind w:left="0" w:firstLine="709"/>
        <w:jc w:val="both"/>
        <w:rPr>
          <w:rFonts w:ascii="Verdana" w:hAnsi="Verdana"/>
        </w:rPr>
      </w:pPr>
      <w:r w:rsidRPr="00BC5B27">
        <w:rPr>
          <w:rFonts w:ascii="Verdana" w:hAnsi="Verdana"/>
          <w:bCs/>
        </w:rPr>
        <w:t>Užsakovas įsipareigoja priimti Darbų rezultatą ir sumokėti už faktiškai atliktus Darbus pagal Rangovo pasiūlymą.</w:t>
      </w:r>
    </w:p>
    <w:p w14:paraId="6F01214B" w14:textId="77777777" w:rsidR="00B82EFE" w:rsidRPr="00475EC3" w:rsidRDefault="00B82EFE" w:rsidP="00CE6B23">
      <w:pPr>
        <w:tabs>
          <w:tab w:val="left" w:pos="1134"/>
          <w:tab w:val="left" w:pos="6840"/>
          <w:tab w:val="left" w:pos="7020"/>
        </w:tabs>
        <w:ind w:left="709"/>
        <w:jc w:val="both"/>
        <w:rPr>
          <w:rFonts w:ascii="Verdana" w:hAnsi="Verdana"/>
        </w:rPr>
      </w:pPr>
    </w:p>
    <w:p w14:paraId="19673415"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SUTARTIES KAINA</w:t>
      </w:r>
    </w:p>
    <w:p w14:paraId="2745CA98" w14:textId="77777777" w:rsidR="00B82EFE" w:rsidRPr="00475EC3" w:rsidRDefault="00B82EFE" w:rsidP="00CE6B23">
      <w:pPr>
        <w:tabs>
          <w:tab w:val="left" w:pos="720"/>
        </w:tabs>
        <w:ind w:firstLine="720"/>
        <w:rPr>
          <w:rFonts w:ascii="Verdana" w:hAnsi="Verdana"/>
        </w:rPr>
      </w:pPr>
    </w:p>
    <w:p w14:paraId="3B79EF34" w14:textId="77777777" w:rsidR="00B82EFE" w:rsidRPr="00475EC3" w:rsidRDefault="00B82EFE" w:rsidP="00CE6B23">
      <w:pPr>
        <w:numPr>
          <w:ilvl w:val="0"/>
          <w:numId w:val="19"/>
        </w:numPr>
        <w:tabs>
          <w:tab w:val="left" w:pos="567"/>
          <w:tab w:val="left" w:pos="993"/>
        </w:tabs>
        <w:ind w:firstLine="349"/>
        <w:jc w:val="both"/>
        <w:rPr>
          <w:rFonts w:ascii="Verdana" w:hAnsi="Verdana"/>
        </w:rPr>
      </w:pPr>
      <w:r w:rsidRPr="00475EC3">
        <w:rPr>
          <w:rFonts w:ascii="Verdana" w:hAnsi="Verdana"/>
        </w:rPr>
        <w:t>Pradinės Sutarties vertė – .................. Eur be PVM.</w:t>
      </w:r>
    </w:p>
    <w:p w14:paraId="4FDA6A64" w14:textId="77777777" w:rsidR="00B82EFE" w:rsidRPr="00475EC3" w:rsidRDefault="00B82EFE" w:rsidP="00CE6B23">
      <w:pPr>
        <w:numPr>
          <w:ilvl w:val="0"/>
          <w:numId w:val="19"/>
        </w:numPr>
        <w:tabs>
          <w:tab w:val="left" w:pos="993"/>
        </w:tabs>
        <w:ind w:left="0" w:firstLine="709"/>
        <w:jc w:val="both"/>
        <w:rPr>
          <w:rFonts w:ascii="Verdana" w:hAnsi="Verdana"/>
        </w:rPr>
      </w:pPr>
      <w:r w:rsidRPr="00475EC3">
        <w:rPr>
          <w:rFonts w:ascii="Verdana" w:hAnsi="Verdana"/>
        </w:rPr>
        <w:t>Sutarties kaina – .................. Eur be PVM; PVM .................... Eur; ............. Eur su PVM. Į Sutarties kainą įeina darbo jėgos, mechanizmų ir medžiagų kaina, mokesčiai, draudimo (jei taikoma</w:t>
      </w:r>
      <w:r w:rsidRPr="00475EC3">
        <w:rPr>
          <w:rFonts w:ascii="Verdana" w:hAnsi="Verdana"/>
          <w:color w:val="auto"/>
        </w:rPr>
        <w:t xml:space="preserve">), reikalingos dokumentacijos parengimo, transportavimo ir visos kitos, Rangovui </w:t>
      </w:r>
      <w:r w:rsidRPr="00475EC3">
        <w:rPr>
          <w:rFonts w:ascii="Verdana" w:hAnsi="Verdana"/>
        </w:rPr>
        <w:t>priklausančios pagal Lietuvos Respublikos įstatymus ir kitus teisės aktus bei šią Sutartį, išlaidos.</w:t>
      </w:r>
    </w:p>
    <w:p w14:paraId="3A7A88DA" w14:textId="412C6579" w:rsidR="009A39AB" w:rsidRPr="00475EC3" w:rsidRDefault="00B82EFE" w:rsidP="00CE6B23">
      <w:pPr>
        <w:numPr>
          <w:ilvl w:val="0"/>
          <w:numId w:val="19"/>
        </w:numPr>
        <w:tabs>
          <w:tab w:val="left" w:pos="567"/>
          <w:tab w:val="left" w:pos="1134"/>
        </w:tabs>
        <w:ind w:left="0" w:firstLine="709"/>
        <w:jc w:val="both"/>
        <w:rPr>
          <w:rFonts w:ascii="Verdana" w:hAnsi="Verdana"/>
        </w:rPr>
      </w:pPr>
      <w:r w:rsidRPr="00475EC3">
        <w:rPr>
          <w:rFonts w:ascii="Verdana" w:hAnsi="Verdana"/>
        </w:rPr>
        <w:t xml:space="preserve">Sutarčiai taikoma </w:t>
      </w:r>
      <w:r w:rsidRPr="00475EC3">
        <w:rPr>
          <w:rFonts w:ascii="Verdana" w:hAnsi="Verdana"/>
          <w:b/>
        </w:rPr>
        <w:t>fiksuotos kainos</w:t>
      </w:r>
      <w:r w:rsidRPr="00475EC3">
        <w:rPr>
          <w:rFonts w:ascii="Verdana" w:hAnsi="Verdana"/>
        </w:rPr>
        <w:t xml:space="preserve"> kainodara.</w:t>
      </w:r>
      <w:r w:rsidR="00BF58F5" w:rsidRPr="00475EC3">
        <w:rPr>
          <w:rFonts w:ascii="Verdana" w:hAnsi="Verdana"/>
        </w:rPr>
        <w:t xml:space="preserve"> </w:t>
      </w:r>
      <w:r w:rsidR="00BF58F5" w:rsidRPr="00475EC3">
        <w:rPr>
          <w:rFonts w:ascii="Verdana" w:eastAsia="Times New Roman" w:hAnsi="Verdana"/>
        </w:rPr>
        <w:t xml:space="preserve">Bet koks kiekis, kuris gali būti nustatytas </w:t>
      </w:r>
      <w:r w:rsidR="00A82164" w:rsidRPr="00475EC3">
        <w:rPr>
          <w:rFonts w:ascii="Verdana" w:eastAsia="Times New Roman" w:hAnsi="Verdana"/>
        </w:rPr>
        <w:t xml:space="preserve">įkainotų veiklų sąraše ir/ar </w:t>
      </w:r>
      <w:r w:rsidR="00656EF1" w:rsidRPr="00475EC3">
        <w:rPr>
          <w:rFonts w:ascii="Verdana" w:eastAsia="Times New Roman" w:hAnsi="Verdana"/>
        </w:rPr>
        <w:t>techninėje specifikacijoje</w:t>
      </w:r>
      <w:r w:rsidR="00A5739F">
        <w:rPr>
          <w:rFonts w:ascii="Verdana" w:eastAsia="Times New Roman" w:hAnsi="Verdana"/>
        </w:rPr>
        <w:t xml:space="preserve"> </w:t>
      </w:r>
      <w:r w:rsidR="00BF58F5" w:rsidRPr="00475EC3">
        <w:rPr>
          <w:rFonts w:ascii="Verdana" w:eastAsia="Times New Roman" w:hAnsi="Verdana"/>
        </w:rPr>
        <w:t>– yra orientacinis (projektinis) ir neturi būti laikomas faktiniu ir tiksliu Darbų, kuriuos Rangovui reikia atlikti, kiekiu.</w:t>
      </w:r>
    </w:p>
    <w:p w14:paraId="62DF063B"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6. Užsakovas už visus pirkimo dokumentuose ir Sutartyje numatytus Darbus sumoka Rangovo pasiūlyme nurodytą kainą.</w:t>
      </w:r>
    </w:p>
    <w:p w14:paraId="6CD8722C" w14:textId="12BDB2AC"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7. Sutarties kaina yra nurodyta Sutarties </w:t>
      </w:r>
      <w:r w:rsidR="0019160F" w:rsidRPr="00475EC3">
        <w:rPr>
          <w:rFonts w:ascii="Verdana" w:eastAsia="Times New Roman" w:hAnsi="Verdana"/>
        </w:rPr>
        <w:t>4</w:t>
      </w:r>
      <w:r w:rsidRPr="00475EC3">
        <w:rPr>
          <w:rFonts w:ascii="Verdana" w:eastAsia="Times New Roman" w:hAnsi="Verdana"/>
        </w:rPr>
        <w:t xml:space="preserve"> punkte. Jei suma skaičiais neatitinka sumos žodžiais, teisinga laikoma suma žodžiais.</w:t>
      </w:r>
    </w:p>
    <w:p w14:paraId="1017379F" w14:textId="79FA5C9C"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lastRenderedPageBreak/>
        <w:t>8. Sutarties kaina Sutarties galiojimo metu neturi būti keičiama išskyrus šiame punkte nurodytais atvejais:</w:t>
      </w:r>
    </w:p>
    <w:p w14:paraId="65BD89BA" w14:textId="4EAEB843"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8.1. pagal </w:t>
      </w:r>
      <w:r w:rsidR="00E37DF5" w:rsidRPr="00475EC3">
        <w:rPr>
          <w:rFonts w:ascii="Verdana" w:eastAsia="Times New Roman" w:hAnsi="Verdana"/>
        </w:rPr>
        <w:t>3</w:t>
      </w:r>
      <w:r w:rsidR="00964EEA" w:rsidRPr="00475EC3">
        <w:rPr>
          <w:rFonts w:ascii="Verdana" w:eastAsia="Times New Roman" w:hAnsi="Verdana"/>
        </w:rPr>
        <w:t>8</w:t>
      </w:r>
      <w:r w:rsidRPr="00475EC3">
        <w:rPr>
          <w:rFonts w:ascii="Verdana" w:eastAsia="Times New Roman" w:hAnsi="Verdana"/>
        </w:rPr>
        <w:t xml:space="preserve"> </w:t>
      </w:r>
      <w:r w:rsidR="0019160F" w:rsidRPr="00475EC3">
        <w:rPr>
          <w:rFonts w:ascii="Verdana" w:eastAsia="Times New Roman" w:hAnsi="Verdana"/>
        </w:rPr>
        <w:t>punktą</w:t>
      </w:r>
      <w:r w:rsidRPr="00475EC3">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475EC3" w:rsidRDefault="00BF58F5">
      <w:pPr>
        <w:numPr>
          <w:ilvl w:val="0"/>
          <w:numId w:val="35"/>
        </w:numPr>
        <w:autoSpaceDN w:val="0"/>
        <w:ind w:left="0" w:firstLine="709"/>
        <w:jc w:val="both"/>
        <w:rPr>
          <w:rFonts w:ascii="Verdana" w:eastAsia="Times New Roman" w:hAnsi="Verdana"/>
        </w:rPr>
      </w:pPr>
      <w:r w:rsidRPr="00475EC3">
        <w:rPr>
          <w:rFonts w:ascii="Verdana" w:eastAsia="Times New Roman" w:hAnsi="Verdana"/>
        </w:rPr>
        <w:t>pritaikant Sutartyje numatytų Darbų kainą (jei Sutartyje nustatyti tam tikrų konkrečių darbų įkainiai), jei įmanoma:</w:t>
      </w:r>
    </w:p>
    <w:p w14:paraId="10CB34D6" w14:textId="77777777" w:rsidR="00BF58F5" w:rsidRPr="00475EC3" w:rsidRDefault="00BF58F5" w:rsidP="00CE6B23">
      <w:pPr>
        <w:numPr>
          <w:ilvl w:val="0"/>
          <w:numId w:val="17"/>
        </w:numPr>
        <w:autoSpaceDE w:val="0"/>
        <w:autoSpaceDN w:val="0"/>
        <w:adjustRightInd w:val="0"/>
        <w:ind w:left="0" w:firstLine="709"/>
        <w:rPr>
          <w:rFonts w:ascii="Verdana" w:eastAsia="Calibri" w:hAnsi="Verdana"/>
        </w:rPr>
      </w:pPr>
      <w:r w:rsidRPr="00475EC3">
        <w:rPr>
          <w:rFonts w:ascii="Verdana" w:eastAsia="Calibri" w:hAnsi="Verdana"/>
        </w:rPr>
        <w:t>pritaikant Sutartyje nurodytų darbų įkainius, arba</w:t>
      </w:r>
    </w:p>
    <w:p w14:paraId="5EB6C311" w14:textId="77777777" w:rsidR="00BF58F5" w:rsidRPr="00475EC3" w:rsidRDefault="00BF58F5" w:rsidP="00CE6B23">
      <w:pPr>
        <w:numPr>
          <w:ilvl w:val="0"/>
          <w:numId w:val="17"/>
        </w:numPr>
        <w:autoSpaceDE w:val="0"/>
        <w:autoSpaceDN w:val="0"/>
        <w:adjustRightInd w:val="0"/>
        <w:ind w:left="0" w:firstLine="709"/>
        <w:rPr>
          <w:rFonts w:ascii="Verdana" w:eastAsia="Calibri" w:hAnsi="Verdana"/>
        </w:rPr>
      </w:pPr>
      <w:r w:rsidRPr="00475EC3">
        <w:rPr>
          <w:rFonts w:ascii="Verdana" w:eastAsia="Calibri" w:hAnsi="Verdana"/>
        </w:rPr>
        <w:t>išskaičiuojant kainos dalį iš Sutartyje numatyto įkainio, arba</w:t>
      </w:r>
    </w:p>
    <w:p w14:paraId="24664E66" w14:textId="77777777" w:rsidR="00BF58F5" w:rsidRPr="00475EC3" w:rsidRDefault="00BF58F5" w:rsidP="00CE6B23">
      <w:pPr>
        <w:numPr>
          <w:ilvl w:val="0"/>
          <w:numId w:val="17"/>
        </w:numPr>
        <w:autoSpaceDE w:val="0"/>
        <w:autoSpaceDN w:val="0"/>
        <w:adjustRightInd w:val="0"/>
        <w:ind w:left="0" w:firstLine="709"/>
        <w:rPr>
          <w:rFonts w:ascii="Verdana" w:eastAsia="Calibri" w:hAnsi="Verdana"/>
        </w:rPr>
      </w:pPr>
      <w:r w:rsidRPr="00475EC3">
        <w:rPr>
          <w:rFonts w:ascii="Verdana" w:eastAsia="Calibri" w:hAnsi="Verdana"/>
        </w:rPr>
        <w:t>pritaikant Sutartyje numatytus panašių darbų įkainius. Panašius darbus turi pagrįsti ir nustatyti Užsakovas.</w:t>
      </w:r>
    </w:p>
    <w:p w14:paraId="03DA7620" w14:textId="77777777" w:rsidR="00BF58F5" w:rsidRPr="00475EC3" w:rsidRDefault="00BF58F5">
      <w:pPr>
        <w:numPr>
          <w:ilvl w:val="0"/>
          <w:numId w:val="35"/>
        </w:numPr>
        <w:autoSpaceDN w:val="0"/>
        <w:ind w:left="0" w:firstLine="709"/>
        <w:jc w:val="both"/>
        <w:rPr>
          <w:rFonts w:ascii="Verdana" w:eastAsia="Times New Roman" w:hAnsi="Verdana"/>
        </w:rPr>
      </w:pPr>
      <w:r w:rsidRPr="00475EC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475EC3">
        <w:rPr>
          <w:rFonts w:ascii="Verdana" w:eastAsia="Times New Roman" w:hAnsi="Verdana"/>
          <w:vertAlign w:val="superscript"/>
        </w:rPr>
        <w:footnoteReference w:id="4"/>
      </w:r>
      <w:r w:rsidRPr="00475EC3">
        <w:rPr>
          <w:rFonts w:ascii="Verdana" w:eastAsia="Times New Roman" w:hAnsi="Verdana"/>
        </w:rPr>
        <w:t xml:space="preserve"> priedo „Tiesioginių ir netiesioginių išlaidų apskaičiavimo taisyklės“ nuostatas.</w:t>
      </w:r>
    </w:p>
    <w:p w14:paraId="07D26DF5" w14:textId="28D0A62B" w:rsidR="003A5ABF"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8.2. padidėjus arba sumažėjus pridėtinės vertės mokesčio (PVM) tarifui Sutarties kaina </w:t>
      </w:r>
      <w:r w:rsidR="003A5ABF" w:rsidRPr="00475EC3">
        <w:rPr>
          <w:rFonts w:ascii="Verdana" w:eastAsia="Times New Roman" w:hAnsi="Verdana"/>
        </w:rPr>
        <w:t xml:space="preserve">su PVM </w:t>
      </w:r>
      <w:r w:rsidRPr="00475EC3">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475EC3">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475EC3">
        <w:rPr>
          <w:rFonts w:ascii="Verdana" w:eastAsia="Times New Roman" w:hAnsi="Verdana"/>
          <w:b/>
          <w:bCs/>
        </w:rPr>
        <w:t>Sutarties kaina</w:t>
      </w:r>
      <w:r w:rsidR="00841022" w:rsidRPr="00475EC3">
        <w:rPr>
          <w:rFonts w:ascii="Verdana" w:eastAsia="Times New Roman" w:hAnsi="Verdana"/>
          <w:b/>
          <w:bCs/>
        </w:rPr>
        <w:t xml:space="preserve"> eurais</w:t>
      </w:r>
      <w:r w:rsidR="003A5ABF" w:rsidRPr="00475EC3">
        <w:rPr>
          <w:rFonts w:ascii="Verdana" w:eastAsia="Times New Roman" w:hAnsi="Verdana"/>
          <w:b/>
          <w:bCs/>
        </w:rPr>
        <w:t xml:space="preserve"> be PVM nekeičiama.</w:t>
      </w:r>
    </w:p>
    <w:p w14:paraId="6EF25FA5" w14:textId="2ED1055B" w:rsidR="00BF58F5" w:rsidRPr="00475EC3" w:rsidRDefault="00BF58F5" w:rsidP="00CE6B23">
      <w:pPr>
        <w:autoSpaceDN w:val="0"/>
        <w:ind w:firstLine="720"/>
        <w:jc w:val="both"/>
        <w:rPr>
          <w:rFonts w:ascii="Verdana" w:eastAsia="Times New Roman" w:hAnsi="Verdana"/>
        </w:rPr>
      </w:pPr>
    </w:p>
    <w:p w14:paraId="634C3BB8"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Sutarties kainos perskaičiavimo formulė pasikeitus PVM tarifui:</w:t>
      </w:r>
    </w:p>
    <w:p w14:paraId="7E9BE891"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30" o:title=""/>
          </v:shape>
          <o:OLEObject Type="Embed" ProgID="Equation.3" ShapeID="_x0000_i1025" DrawAspect="Content" ObjectID="_1845807341" r:id="rId31"/>
        </w:object>
      </w:r>
    </w:p>
    <w:p w14:paraId="3E360401"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345" w:dyaOrig="360" w14:anchorId="5BFA39E0">
          <v:shape id="_x0000_i1026" type="#_x0000_t75" style="width:16.5pt;height:18.75pt" o:ole="">
            <v:imagedata r:id="rId32" o:title=""/>
          </v:shape>
          <o:OLEObject Type="Embed" ProgID="Equation.3" ShapeID="_x0000_i1026" DrawAspect="Content" ObjectID="_1845807342" r:id="rId33"/>
        </w:object>
      </w:r>
      <w:r w:rsidRPr="00475EC3">
        <w:rPr>
          <w:rFonts w:ascii="Verdana" w:eastAsia="Calibri" w:hAnsi="Verdana"/>
        </w:rPr>
        <w:t xml:space="preserve"> - Perskaičiuota Sutarties kaina (su PVM)</w:t>
      </w:r>
    </w:p>
    <w:p w14:paraId="3944619F"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300" w:dyaOrig="360" w14:anchorId="298B1D5E">
          <v:shape id="_x0000_i1027" type="#_x0000_t75" style="width:15.75pt;height:18.75pt" o:ole="">
            <v:imagedata r:id="rId34" o:title=""/>
          </v:shape>
          <o:OLEObject Type="Embed" ProgID="Equation.3" ShapeID="_x0000_i1027" DrawAspect="Content" ObjectID="_1845807343" r:id="rId35"/>
        </w:object>
      </w:r>
      <w:r w:rsidRPr="00475EC3">
        <w:rPr>
          <w:rFonts w:ascii="Verdana" w:eastAsia="Calibri" w:hAnsi="Verdana"/>
        </w:rPr>
        <w:t xml:space="preserve"> - Sutarties kaina (su PVM) iki perskaičiavimo</w:t>
      </w:r>
    </w:p>
    <w:p w14:paraId="0F61E0A3"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rPr>
        <w:t>A – Atliktų darbų kaina (su PVM) iki perskaičiavimo</w:t>
      </w:r>
    </w:p>
    <w:p w14:paraId="38F398D1"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285" w:dyaOrig="360" w14:anchorId="58F27491">
          <v:shape id="_x0000_i1028" type="#_x0000_t75" style="width:14.25pt;height:18.75pt" o:ole="">
            <v:imagedata r:id="rId36" o:title=""/>
          </v:shape>
          <o:OLEObject Type="Embed" ProgID="Equation.3" ShapeID="_x0000_i1028" DrawAspect="Content" ObjectID="_1845807344" r:id="rId37"/>
        </w:object>
      </w:r>
      <w:r w:rsidRPr="00475EC3">
        <w:rPr>
          <w:rFonts w:ascii="Verdana" w:eastAsia="Calibri" w:hAnsi="Verdana"/>
        </w:rPr>
        <w:t xml:space="preserve"> - senas PVM tarifas (procentais)</w:t>
      </w:r>
    </w:p>
    <w:p w14:paraId="743A6E54" w14:textId="77777777" w:rsidR="00BF58F5" w:rsidRPr="00475EC3" w:rsidRDefault="00BF58F5" w:rsidP="00CE6B23">
      <w:pPr>
        <w:autoSpaceDN w:val="0"/>
        <w:ind w:left="1332"/>
        <w:jc w:val="both"/>
        <w:rPr>
          <w:rFonts w:ascii="Verdana" w:eastAsia="Calibri" w:hAnsi="Verdana"/>
        </w:rPr>
      </w:pPr>
      <w:r w:rsidRPr="00475EC3">
        <w:rPr>
          <w:rFonts w:ascii="Verdana" w:eastAsia="Calibri" w:hAnsi="Verdana"/>
          <w:position w:val="-12"/>
        </w:rPr>
        <w:object w:dxaOrig="300" w:dyaOrig="360" w14:anchorId="686EBB36">
          <v:shape id="_x0000_i1029" type="#_x0000_t75" style="width:15.75pt;height:18.75pt" o:ole="">
            <v:imagedata r:id="rId38" o:title=""/>
          </v:shape>
          <o:OLEObject Type="Embed" ProgID="Equation.3" ShapeID="_x0000_i1029" DrawAspect="Content" ObjectID="_1845807345" r:id="rId39"/>
        </w:object>
      </w:r>
      <w:r w:rsidRPr="00475EC3">
        <w:rPr>
          <w:rFonts w:ascii="Verdana" w:eastAsia="Calibri" w:hAnsi="Verdana"/>
        </w:rPr>
        <w:t xml:space="preserve"> - naujas PVM tarifas (procentais)</w:t>
      </w:r>
    </w:p>
    <w:p w14:paraId="00A775A5" w14:textId="63421266"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8.3. </w:t>
      </w:r>
      <w:bookmarkStart w:id="84" w:name="_Hlk92368936"/>
      <w:r w:rsidRPr="00475EC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4"/>
      <w:r w:rsidR="003A5ABF" w:rsidRPr="00475EC3">
        <w:rPr>
          <w:rFonts w:ascii="Verdana" w:eastAsia="Times New Roman" w:hAnsi="Verdana"/>
        </w:rPr>
        <w:t xml:space="preserve"> Jei sutarties vertė buvo peržiūrėta pagal sutartyje nurodytas kainų peržiūros sąlygas, atitinkamai patikslinama (didėja arba mažėja) pradinės sutarties vertė Eur be PVM.</w:t>
      </w:r>
    </w:p>
    <w:p w14:paraId="3358E86D" w14:textId="12D0EF36"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lastRenderedPageBreak/>
        <w:t>8.4. Gali būti perskaičiuojamos Rangovui mokėtinos sumos tik už Statybos darbus, o už kitus, nei Statybos darbai, Darbus (Darbo projekto parengimą ir pan.) mokėtinos sumos negali būti perskaičiuojamos</w:t>
      </w:r>
      <w:bookmarkStart w:id="85" w:name="_18vjpp8"/>
      <w:bookmarkStart w:id="86" w:name="_Ref88653909"/>
      <w:bookmarkEnd w:id="85"/>
      <w:r w:rsidRPr="00475EC3">
        <w:rPr>
          <w:rFonts w:ascii="Verdana" w:eastAsia="Times New Roman" w:hAnsi="Verdana"/>
        </w:rPr>
        <w:t>.</w:t>
      </w:r>
    </w:p>
    <w:p w14:paraId="74D95AE3" w14:textId="30BBC796" w:rsidR="00BF58F5" w:rsidRPr="00475EC3" w:rsidRDefault="00BF58F5" w:rsidP="00CE6B23">
      <w:pPr>
        <w:autoSpaceDN w:val="0"/>
        <w:ind w:firstLine="720"/>
        <w:jc w:val="both"/>
        <w:rPr>
          <w:rFonts w:ascii="Verdana" w:eastAsia="Times New Roman" w:hAnsi="Verdana"/>
          <w:b/>
        </w:rPr>
      </w:pPr>
      <w:r w:rsidRPr="00475EC3">
        <w:rPr>
          <w:rFonts w:ascii="Verdana" w:eastAsia="Times New Roman" w:hAnsi="Verdana"/>
        </w:rPr>
        <w:t>8.5. Rangovui mokėtinos sumos už Statybos darbus gali būti perskaičiuojamos, jeigu Valstybės duomenų agentūros (www.stat.gov.lt) kas mėnesį skelbiamo</w:t>
      </w:r>
      <w:bookmarkStart w:id="87" w:name="_3sv78d1"/>
      <w:bookmarkEnd w:id="86"/>
      <w:bookmarkEnd w:id="87"/>
      <w:r w:rsidRPr="00475EC3">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475EC3">
        <w:rPr>
          <w:rFonts w:ascii="Verdana" w:eastAsia="Times New Roman" w:hAnsi="Verdana"/>
          <w:bCs/>
        </w:rPr>
        <w:t>Indeksu</w:t>
      </w:r>
      <w:r w:rsidRPr="00475EC3">
        <w:rPr>
          <w:rFonts w:ascii="Verdana" w:eastAsia="Times New Roman" w:hAnsi="Verdana"/>
          <w:b/>
        </w:rPr>
        <w:t>.</w:t>
      </w:r>
    </w:p>
    <w:p w14:paraId="5180B222" w14:textId="44B6F10A"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8.6. Statybos sąnaudų kainų indekso nustatymo šaltinis: Valstybės duomenų agentūros svetainėje </w:t>
      </w:r>
      <w:hyperlink r:id="rId40" w:history="1">
        <w:r w:rsidRPr="00475EC3">
          <w:rPr>
            <w:rStyle w:val="Hipersaitas"/>
            <w:rFonts w:ascii="Verdana" w:eastAsia="Times New Roman" w:hAnsi="Verdana"/>
          </w:rPr>
          <w:t>http://osp.stat.gov.lt/</w:t>
        </w:r>
      </w:hyperlink>
      <w:r w:rsidRPr="00475EC3">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475EC3" w:rsidRDefault="00BF58F5" w:rsidP="00CE6B23">
      <w:pPr>
        <w:autoSpaceDN w:val="0"/>
        <w:ind w:firstLine="720"/>
        <w:jc w:val="both"/>
        <w:rPr>
          <w:rFonts w:ascii="Verdana" w:eastAsia="Times New Roman" w:hAnsi="Verdana"/>
          <w:b/>
        </w:rPr>
      </w:pPr>
      <w:r w:rsidRPr="00475EC3">
        <w:rPr>
          <w:rFonts w:ascii="Verdana" w:eastAsia="Times New Roman" w:hAnsi="Verdana"/>
          <w:b/>
        </w:rPr>
        <w:t xml:space="preserve">K = </w:t>
      </w:r>
      <w:proofErr w:type="spellStart"/>
      <w:r w:rsidRPr="00475EC3">
        <w:rPr>
          <w:rFonts w:ascii="Verdana" w:eastAsia="Times New Roman" w:hAnsi="Verdana"/>
          <w:b/>
        </w:rPr>
        <w:t>IPb</w:t>
      </w:r>
      <w:proofErr w:type="spellEnd"/>
      <w:r w:rsidRPr="00475EC3">
        <w:rPr>
          <w:rFonts w:ascii="Verdana" w:eastAsia="Times New Roman" w:hAnsi="Verdana"/>
          <w:b/>
        </w:rPr>
        <w:t xml:space="preserve"> / </w:t>
      </w:r>
      <w:proofErr w:type="spellStart"/>
      <w:r w:rsidRPr="00475EC3">
        <w:rPr>
          <w:rFonts w:ascii="Verdana" w:eastAsia="Times New Roman" w:hAnsi="Verdana"/>
          <w:b/>
        </w:rPr>
        <w:t>IPr</w:t>
      </w:r>
      <w:proofErr w:type="spellEnd"/>
    </w:p>
    <w:p w14:paraId="2D380F83"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Kur:</w:t>
      </w:r>
      <w:r w:rsidRPr="00475EC3">
        <w:rPr>
          <w:rFonts w:ascii="Verdana" w:eastAsia="Times New Roman" w:hAnsi="Verdana"/>
        </w:rPr>
        <w:tab/>
      </w:r>
    </w:p>
    <w:p w14:paraId="5AB7CFDB"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K – Indekso pokyčio koeficientas;</w:t>
      </w:r>
    </w:p>
    <w:p w14:paraId="58ADF866" w14:textId="77777777" w:rsidR="00BF58F5" w:rsidRPr="00475EC3" w:rsidRDefault="00BF58F5" w:rsidP="00CE6B23">
      <w:pPr>
        <w:autoSpaceDN w:val="0"/>
        <w:ind w:firstLine="720"/>
        <w:jc w:val="both"/>
        <w:rPr>
          <w:rFonts w:ascii="Verdana" w:eastAsia="Times New Roman" w:hAnsi="Verdana"/>
        </w:rPr>
      </w:pPr>
      <w:proofErr w:type="spellStart"/>
      <w:r w:rsidRPr="00475EC3">
        <w:rPr>
          <w:rFonts w:ascii="Verdana" w:eastAsia="Times New Roman" w:hAnsi="Verdana"/>
        </w:rPr>
        <w:t>IPr</w:t>
      </w:r>
      <w:proofErr w:type="spellEnd"/>
      <w:r w:rsidRPr="00475EC3">
        <w:rPr>
          <w:rFonts w:ascii="Verdana" w:eastAsia="Times New Roman" w:hAnsi="Verdana"/>
        </w:rPr>
        <w:t xml:space="preserve"> – Indekso reikšmė laikotarpio pradžioje;</w:t>
      </w:r>
    </w:p>
    <w:p w14:paraId="251F33DA" w14:textId="77777777" w:rsidR="00BF58F5" w:rsidRPr="00475EC3" w:rsidRDefault="00BF58F5" w:rsidP="00CE6B23">
      <w:pPr>
        <w:autoSpaceDN w:val="0"/>
        <w:ind w:firstLine="720"/>
        <w:jc w:val="both"/>
        <w:rPr>
          <w:rFonts w:ascii="Verdana" w:eastAsia="Times New Roman" w:hAnsi="Verdana"/>
        </w:rPr>
      </w:pPr>
      <w:proofErr w:type="spellStart"/>
      <w:r w:rsidRPr="00475EC3">
        <w:rPr>
          <w:rFonts w:ascii="Verdana" w:eastAsia="Times New Roman" w:hAnsi="Verdana"/>
        </w:rPr>
        <w:t>IPb</w:t>
      </w:r>
      <w:proofErr w:type="spellEnd"/>
      <w:r w:rsidRPr="00475EC3">
        <w:rPr>
          <w:rFonts w:ascii="Verdana" w:eastAsia="Times New Roman" w:hAnsi="Verdana"/>
        </w:rPr>
        <w:t xml:space="preserve"> – Indekso reikšmė laikotarpio pabaigoje;</w:t>
      </w:r>
    </w:p>
    <w:p w14:paraId="39150105"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8" w:name="_Hlk92369253"/>
    </w:p>
    <w:p w14:paraId="445AFC7A" w14:textId="77777777"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8.10. </w:t>
      </w:r>
      <w:bookmarkEnd w:id="88"/>
      <w:r w:rsidRPr="00475EC3">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 xml:space="preserve">8.11. Jeigu Darbai vėluoja dėl priežasčių, dėl kurių Rangovas neįgyja teisės į Darbų terminų pratęsimą, uždelstų Statybos darbų kaina (įkainiai) </w:t>
      </w:r>
      <w:r w:rsidRPr="00475EC3">
        <w:rPr>
          <w:rFonts w:ascii="Verdana" w:eastAsia="Times New Roman" w:hAnsi="Verdana"/>
        </w:rPr>
        <w:lastRenderedPageBreak/>
        <w:t>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9. Susitarimai dėl peržiūros ir kiekio (apimties) turi būti įforminti raštu, pagrįsti dokumentais, šalių suderinti ir laikomi sudėtine Sutarties dalimi.</w:t>
      </w:r>
    </w:p>
    <w:p w14:paraId="2DA63F3D" w14:textId="0182B161" w:rsidR="00BF58F5" w:rsidRPr="00475EC3" w:rsidRDefault="00BF58F5" w:rsidP="00CE6B23">
      <w:pPr>
        <w:autoSpaceDN w:val="0"/>
        <w:ind w:firstLine="720"/>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0</w:t>
      </w:r>
      <w:r w:rsidRPr="00475EC3">
        <w:rPr>
          <w:rFonts w:ascii="Verdana" w:eastAsia="Times New Roman" w:hAnsi="Verdana"/>
        </w:rPr>
        <w:t>. Avansinis mokėjimas netaikomas.</w:t>
      </w:r>
    </w:p>
    <w:p w14:paraId="1EB84822" w14:textId="55B8A879" w:rsidR="004C2EF2" w:rsidRPr="00475EC3" w:rsidRDefault="00BF58F5" w:rsidP="00CE6B23">
      <w:pPr>
        <w:tabs>
          <w:tab w:val="left" w:pos="1440"/>
        </w:tabs>
        <w:autoSpaceDN w:val="0"/>
        <w:ind w:firstLine="709"/>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1</w:t>
      </w:r>
      <w:r w:rsidRPr="00475EC3">
        <w:rPr>
          <w:rFonts w:ascii="Verdana" w:eastAsia="Times New Roman" w:hAnsi="Verdana"/>
        </w:rPr>
        <w:t>. Į Darbų kainą įeina Rangovo atlikto darbo atlyginimas ir jo turėtų išlaidų kompensavimas</w:t>
      </w:r>
      <w:r w:rsidR="004C2EF2" w:rsidRPr="00475EC3">
        <w:rPr>
          <w:rFonts w:ascii="Verdana" w:eastAsia="Times New Roman" w:hAnsi="Verdana"/>
        </w:rPr>
        <w:t>, taip pat turi būti įskaičiuota informacinio stendo pagaminimas ir jo pastatymas pagal nustatytus reikalavimus nuorodoje - https://esinvesticijos.lt/igyvendinimas-1/viesinimas,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4ACE4E6A" w14:textId="551662C1" w:rsidR="00BF58F5" w:rsidRPr="00475EC3" w:rsidRDefault="00BF58F5" w:rsidP="00CE6B23">
      <w:pPr>
        <w:tabs>
          <w:tab w:val="left" w:pos="1440"/>
        </w:tabs>
        <w:autoSpaceDN w:val="0"/>
        <w:ind w:firstLine="709"/>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2</w:t>
      </w:r>
      <w:r w:rsidRPr="00475EC3">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331FB28" w:rsidR="00BF58F5" w:rsidRPr="00475EC3" w:rsidRDefault="00BF58F5" w:rsidP="00CE6B23">
      <w:pPr>
        <w:tabs>
          <w:tab w:val="left" w:pos="1440"/>
        </w:tabs>
        <w:autoSpaceDN w:val="0"/>
        <w:ind w:firstLine="720"/>
        <w:jc w:val="both"/>
        <w:rPr>
          <w:rFonts w:ascii="Verdana" w:eastAsia="Times New Roman" w:hAnsi="Verdana"/>
        </w:rPr>
      </w:pPr>
      <w:r w:rsidRPr="00475EC3">
        <w:rPr>
          <w:rFonts w:ascii="Verdana" w:eastAsia="Times New Roman" w:hAnsi="Verdana"/>
        </w:rPr>
        <w:t>1</w:t>
      </w:r>
      <w:r w:rsidR="007C6C70" w:rsidRPr="00475EC3">
        <w:rPr>
          <w:rFonts w:ascii="Verdana" w:eastAsia="Times New Roman" w:hAnsi="Verdana"/>
        </w:rPr>
        <w:t>3</w:t>
      </w:r>
      <w:r w:rsidRPr="00475EC3">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475EC3" w:rsidRDefault="009A39AB" w:rsidP="00CE6B23">
      <w:pPr>
        <w:tabs>
          <w:tab w:val="left" w:pos="567"/>
          <w:tab w:val="left" w:pos="1134"/>
        </w:tabs>
        <w:ind w:left="709"/>
        <w:jc w:val="both"/>
        <w:rPr>
          <w:rFonts w:ascii="Verdana" w:hAnsi="Verdana"/>
        </w:rPr>
      </w:pPr>
    </w:p>
    <w:p w14:paraId="27C8685D"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SUTARTIES GALIOJIMAS IR DARBŲ ATLIKIMO TERMINAI</w:t>
      </w:r>
    </w:p>
    <w:p w14:paraId="4E5877EC" w14:textId="77777777" w:rsidR="00B82EFE" w:rsidRPr="00475EC3" w:rsidRDefault="00B82EFE" w:rsidP="00CE6B23">
      <w:pPr>
        <w:tabs>
          <w:tab w:val="left" w:pos="720"/>
          <w:tab w:val="left" w:pos="1080"/>
        </w:tabs>
        <w:rPr>
          <w:rFonts w:ascii="Verdana" w:hAnsi="Verdana"/>
          <w:b/>
        </w:rPr>
      </w:pPr>
    </w:p>
    <w:p w14:paraId="32FD8528" w14:textId="1A5B0531" w:rsidR="00B82EFE" w:rsidRPr="00475EC3" w:rsidRDefault="00B82EFE">
      <w:pPr>
        <w:pStyle w:val="Sraopastraipa"/>
        <w:numPr>
          <w:ilvl w:val="0"/>
          <w:numId w:val="34"/>
        </w:numPr>
        <w:tabs>
          <w:tab w:val="left" w:pos="360"/>
        </w:tabs>
        <w:spacing w:after="0" w:line="240" w:lineRule="auto"/>
        <w:ind w:left="0" w:firstLine="709"/>
        <w:jc w:val="both"/>
        <w:rPr>
          <w:rFonts w:ascii="Verdana" w:hAnsi="Verdana"/>
          <w:sz w:val="24"/>
          <w:szCs w:val="24"/>
        </w:rPr>
      </w:pPr>
      <w:bookmarkStart w:id="89" w:name="_Hlk126928232"/>
      <w:r w:rsidRPr="00475EC3">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475EC3">
        <w:rPr>
          <w:rFonts w:ascii="Verdana" w:hAnsi="Verdana"/>
          <w:b/>
          <w:sz w:val="24"/>
          <w:szCs w:val="24"/>
        </w:rPr>
        <w:t xml:space="preserve">Darbai turi būti atlikti per </w:t>
      </w:r>
      <w:r w:rsidR="009A2D5D">
        <w:rPr>
          <w:rFonts w:ascii="Verdana" w:hAnsi="Verdana"/>
          <w:b/>
          <w:sz w:val="24"/>
          <w:szCs w:val="24"/>
        </w:rPr>
        <w:t>15</w:t>
      </w:r>
      <w:r w:rsidR="00B65E2C" w:rsidRPr="00475EC3">
        <w:rPr>
          <w:rFonts w:ascii="Verdana" w:hAnsi="Verdana"/>
          <w:b/>
          <w:sz w:val="24"/>
          <w:szCs w:val="24"/>
        </w:rPr>
        <w:t xml:space="preserve"> (</w:t>
      </w:r>
      <w:r w:rsidR="009A2D5D">
        <w:rPr>
          <w:rFonts w:ascii="Verdana" w:hAnsi="Verdana"/>
          <w:b/>
          <w:sz w:val="24"/>
          <w:szCs w:val="24"/>
        </w:rPr>
        <w:t>penkiolika</w:t>
      </w:r>
      <w:r w:rsidR="00B65E2C" w:rsidRPr="00475EC3">
        <w:rPr>
          <w:rFonts w:ascii="Verdana" w:hAnsi="Verdana"/>
          <w:b/>
          <w:sz w:val="24"/>
          <w:szCs w:val="24"/>
        </w:rPr>
        <w:t>)</w:t>
      </w:r>
      <w:r w:rsidRPr="00475EC3">
        <w:rPr>
          <w:rFonts w:ascii="Verdana" w:hAnsi="Verdana"/>
          <w:b/>
          <w:sz w:val="24"/>
          <w:szCs w:val="24"/>
        </w:rPr>
        <w:t xml:space="preserve"> mėnesi</w:t>
      </w:r>
      <w:r w:rsidR="00AB2A18" w:rsidRPr="00475EC3">
        <w:rPr>
          <w:rFonts w:ascii="Verdana" w:hAnsi="Verdana"/>
          <w:b/>
          <w:sz w:val="24"/>
          <w:szCs w:val="24"/>
        </w:rPr>
        <w:t>ų</w:t>
      </w:r>
      <w:r w:rsidRPr="00475EC3">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475EC3">
        <w:rPr>
          <w:rFonts w:ascii="Verdana" w:hAnsi="Verdana"/>
          <w:b/>
          <w:sz w:val="24"/>
          <w:szCs w:val="24"/>
        </w:rPr>
        <w:t>.</w:t>
      </w:r>
      <w:r w:rsidR="003A5ABF" w:rsidRPr="00475EC3">
        <w:rPr>
          <w:rFonts w:ascii="Verdana" w:hAnsi="Verdana"/>
          <w:b/>
          <w:sz w:val="24"/>
          <w:szCs w:val="24"/>
        </w:rPr>
        <w:t xml:space="preserve"> Į darbų atlikimo terminą </w:t>
      </w:r>
      <w:r w:rsidR="005334EF" w:rsidRPr="00475EC3">
        <w:rPr>
          <w:rFonts w:ascii="Verdana" w:hAnsi="Verdana"/>
          <w:b/>
          <w:sz w:val="24"/>
          <w:szCs w:val="24"/>
        </w:rPr>
        <w:t xml:space="preserve">įskaičiuojamas informacinio stendo pagaminimas ir jo pastatymas, </w:t>
      </w:r>
      <w:r w:rsidR="003A5ABF" w:rsidRPr="00475EC3">
        <w:rPr>
          <w:rFonts w:ascii="Verdana" w:hAnsi="Verdana"/>
          <w:b/>
          <w:sz w:val="24"/>
          <w:szCs w:val="24"/>
        </w:rPr>
        <w:t>kadastrinių matavimų, išpildomosios dokumentacijos bei teisės aktų nustatytų dokumentų, reikalingų statybos užbaigimo procedūroms atlikti, parengimas.</w:t>
      </w:r>
      <w:r w:rsidR="000E6704" w:rsidRPr="00475EC3">
        <w:rPr>
          <w:rFonts w:ascii="Verdana" w:hAnsi="Verdana"/>
          <w:b/>
          <w:sz w:val="24"/>
          <w:szCs w:val="24"/>
        </w:rPr>
        <w:t xml:space="preserve"> Sutarties</w:t>
      </w:r>
      <w:r w:rsidR="00283FC3" w:rsidRPr="00475EC3">
        <w:rPr>
          <w:rFonts w:ascii="Verdana" w:hAnsi="Verdana"/>
          <w:b/>
          <w:sz w:val="24"/>
          <w:szCs w:val="24"/>
        </w:rPr>
        <w:t xml:space="preserve"> galiojimo</w:t>
      </w:r>
      <w:r w:rsidR="000E6704" w:rsidRPr="00475EC3">
        <w:rPr>
          <w:rFonts w:ascii="Verdana" w:hAnsi="Verdana"/>
          <w:b/>
          <w:sz w:val="24"/>
          <w:szCs w:val="24"/>
        </w:rPr>
        <w:t xml:space="preserve"> terminą sudaro: Statybvietės perdavimas ne daugiau kaip 14 dienų , Darbų atlikimo terminas </w:t>
      </w:r>
      <w:r w:rsidR="00B65E2C" w:rsidRPr="00475EC3">
        <w:rPr>
          <w:rFonts w:ascii="Verdana" w:hAnsi="Verdana"/>
          <w:b/>
          <w:sz w:val="24"/>
          <w:szCs w:val="24"/>
        </w:rPr>
        <w:t>–</w:t>
      </w:r>
      <w:r w:rsidR="000E6704" w:rsidRPr="00475EC3">
        <w:rPr>
          <w:rFonts w:ascii="Verdana" w:hAnsi="Verdana"/>
          <w:b/>
          <w:sz w:val="24"/>
          <w:szCs w:val="24"/>
        </w:rPr>
        <w:t xml:space="preserve"> </w:t>
      </w:r>
      <w:r w:rsidR="00847203" w:rsidRPr="00475EC3">
        <w:rPr>
          <w:rFonts w:ascii="Verdana" w:hAnsi="Verdana"/>
          <w:b/>
          <w:sz w:val="24"/>
          <w:szCs w:val="24"/>
        </w:rPr>
        <w:t>1</w:t>
      </w:r>
      <w:r w:rsidR="009A2D5D">
        <w:rPr>
          <w:rFonts w:ascii="Verdana" w:hAnsi="Verdana"/>
          <w:b/>
          <w:sz w:val="24"/>
          <w:szCs w:val="24"/>
        </w:rPr>
        <w:t>5</w:t>
      </w:r>
      <w:r w:rsidR="00B65E2C" w:rsidRPr="00475EC3">
        <w:rPr>
          <w:rFonts w:ascii="Verdana" w:hAnsi="Verdana"/>
          <w:b/>
          <w:sz w:val="24"/>
          <w:szCs w:val="24"/>
        </w:rPr>
        <w:t xml:space="preserve"> (</w:t>
      </w:r>
      <w:r w:rsidR="009A2D5D">
        <w:rPr>
          <w:rFonts w:ascii="Verdana" w:hAnsi="Verdana"/>
          <w:b/>
          <w:sz w:val="24"/>
          <w:szCs w:val="24"/>
        </w:rPr>
        <w:t>penki</w:t>
      </w:r>
      <w:r w:rsidR="00375402">
        <w:rPr>
          <w:rFonts w:ascii="Verdana" w:hAnsi="Verdana"/>
          <w:b/>
          <w:sz w:val="24"/>
          <w:szCs w:val="24"/>
        </w:rPr>
        <w:t>o</w:t>
      </w:r>
      <w:r w:rsidR="009A2D5D">
        <w:rPr>
          <w:rFonts w:ascii="Verdana" w:hAnsi="Verdana"/>
          <w:b/>
          <w:sz w:val="24"/>
          <w:szCs w:val="24"/>
        </w:rPr>
        <w:t>lika</w:t>
      </w:r>
      <w:r w:rsidR="00B65E2C" w:rsidRPr="00475EC3">
        <w:rPr>
          <w:rFonts w:ascii="Verdana" w:hAnsi="Verdana"/>
          <w:b/>
          <w:sz w:val="24"/>
          <w:szCs w:val="24"/>
        </w:rPr>
        <w:t>) mėnesi</w:t>
      </w:r>
      <w:r w:rsidR="00AB2A18" w:rsidRPr="00475EC3">
        <w:rPr>
          <w:rFonts w:ascii="Verdana" w:hAnsi="Verdana"/>
          <w:b/>
          <w:sz w:val="24"/>
          <w:szCs w:val="24"/>
        </w:rPr>
        <w:t>ų</w:t>
      </w:r>
      <w:r w:rsidR="000E6704" w:rsidRPr="00475EC3">
        <w:rPr>
          <w:rFonts w:ascii="Verdana" w:hAnsi="Verdana"/>
          <w:b/>
          <w:sz w:val="24"/>
          <w:szCs w:val="24"/>
        </w:rPr>
        <w:t xml:space="preserve"> ir apmokėjimo terminas už atliktus Darbus - 30 kalendorinių dienų.</w:t>
      </w:r>
    </w:p>
    <w:p w14:paraId="42EA2300" w14:textId="77A13DF4" w:rsidR="00B82EFE" w:rsidRPr="00475EC3" w:rsidRDefault="00B4513E">
      <w:pPr>
        <w:pStyle w:val="Sraopastraipa"/>
        <w:numPr>
          <w:ilvl w:val="0"/>
          <w:numId w:val="34"/>
        </w:numPr>
        <w:tabs>
          <w:tab w:val="left" w:pos="709"/>
        </w:tabs>
        <w:spacing w:after="0" w:line="240" w:lineRule="auto"/>
        <w:ind w:left="0" w:firstLine="709"/>
        <w:jc w:val="both"/>
        <w:rPr>
          <w:rFonts w:ascii="Verdana" w:hAnsi="Verdana"/>
          <w:sz w:val="24"/>
          <w:szCs w:val="24"/>
        </w:rPr>
      </w:pPr>
      <w:r w:rsidRPr="00475EC3">
        <w:rPr>
          <w:rFonts w:ascii="Verdana" w:eastAsia="Arial Unicode MS" w:hAnsi="Verdana"/>
          <w:b/>
          <w:bCs/>
          <w:sz w:val="24"/>
          <w:szCs w:val="24"/>
          <w:lang w:eastAsia="lt-LT"/>
        </w:rPr>
        <w:t>Sutartis įsigalioja, kai Rangovas pateikia sutarties įvykdymo užtikrinimą</w:t>
      </w:r>
      <w:r w:rsidR="00B82EFE" w:rsidRPr="00475EC3">
        <w:rPr>
          <w:rFonts w:ascii="Verdana" w:hAnsi="Verdana"/>
          <w:b/>
          <w:sz w:val="24"/>
          <w:szCs w:val="24"/>
        </w:rPr>
        <w:t>, ir galioja, kol Šalys sutaria ją nutraukti arba kol Sutarties galiojimas pasibaigia (visiškai įvykdomi įsipareigojimai),</w:t>
      </w:r>
      <w:r w:rsidR="007B58FD" w:rsidRPr="00475EC3">
        <w:rPr>
          <w:rFonts w:ascii="Verdana" w:hAnsi="Verdana"/>
          <w:b/>
          <w:sz w:val="24"/>
          <w:szCs w:val="24"/>
        </w:rPr>
        <w:t xml:space="preserve"> </w:t>
      </w:r>
      <w:r w:rsidR="00B82EFE" w:rsidRPr="00475EC3">
        <w:rPr>
          <w:rFonts w:ascii="Verdana" w:hAnsi="Verdana"/>
          <w:b/>
          <w:sz w:val="24"/>
          <w:szCs w:val="24"/>
        </w:rPr>
        <w:t>nutraukiama įstatymu ar Sutartyje nustatytais atvejais.</w:t>
      </w:r>
    </w:p>
    <w:bookmarkEnd w:id="89"/>
    <w:p w14:paraId="069928B0" w14:textId="76C7740A" w:rsidR="00AB2A18" w:rsidRPr="00475EC3" w:rsidRDefault="00AB2A18">
      <w:pPr>
        <w:pStyle w:val="Sraopastraipa"/>
        <w:numPr>
          <w:ilvl w:val="0"/>
          <w:numId w:val="34"/>
        </w:numPr>
        <w:tabs>
          <w:tab w:val="left" w:pos="284"/>
        </w:tabs>
        <w:spacing w:after="0" w:line="240" w:lineRule="auto"/>
        <w:ind w:left="0" w:firstLine="709"/>
        <w:jc w:val="both"/>
        <w:rPr>
          <w:rFonts w:ascii="Verdana" w:hAnsi="Verdana"/>
          <w:sz w:val="24"/>
          <w:szCs w:val="24"/>
          <w:shd w:val="clear" w:color="auto" w:fill="FFFFFF"/>
        </w:rPr>
      </w:pPr>
      <w:r w:rsidRPr="00475EC3">
        <w:rPr>
          <w:rFonts w:ascii="Verdana" w:hAnsi="Verdana"/>
          <w:sz w:val="24"/>
          <w:szCs w:val="24"/>
        </w:rPr>
        <w:t xml:space="preserve">Darbų </w:t>
      </w:r>
      <w:r w:rsidRPr="00475EC3">
        <w:rPr>
          <w:rFonts w:ascii="Verdana" w:eastAsia="Times New Roman" w:hAnsi="Verdana"/>
          <w:color w:val="00000A"/>
          <w:spacing w:val="2"/>
          <w:sz w:val="24"/>
          <w:szCs w:val="24"/>
        </w:rPr>
        <w:t xml:space="preserve">atlikimo </w:t>
      </w:r>
      <w:r w:rsidRPr="00475EC3">
        <w:rPr>
          <w:rFonts w:ascii="Verdana" w:hAnsi="Verdana"/>
          <w:sz w:val="24"/>
          <w:szCs w:val="24"/>
          <w:shd w:val="clear" w:color="auto" w:fill="FFFFFF"/>
        </w:rPr>
        <w:t xml:space="preserve">terminas gali būti </w:t>
      </w:r>
      <w:r w:rsidRPr="00475EC3">
        <w:rPr>
          <w:rFonts w:ascii="Verdana" w:hAnsi="Verdana"/>
          <w:b/>
          <w:bCs/>
          <w:sz w:val="24"/>
          <w:szCs w:val="24"/>
          <w:shd w:val="clear" w:color="auto" w:fill="FFFFFF"/>
        </w:rPr>
        <w:t>pratęstas ne daugiau kaip 2 (dviejų) mėnesių laikotarpiui</w:t>
      </w:r>
      <w:r w:rsidRPr="00475EC3">
        <w:rPr>
          <w:rFonts w:ascii="Verdana" w:hAnsi="Verdana"/>
          <w:sz w:val="24"/>
          <w:szCs w:val="24"/>
          <w:shd w:val="clear" w:color="auto" w:fill="FFFFFF"/>
        </w:rPr>
        <w:t xml:space="preserve"> tik dėl aplinkybių, kurios nepriklauso nuo Rangovo raštišku šalių susitarimu, taip pat dėl:</w:t>
      </w:r>
    </w:p>
    <w:p w14:paraId="3CBAA528"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shd w:val="clear" w:color="auto" w:fill="FFFFFF"/>
        </w:rPr>
        <w:t xml:space="preserve">dėl </w:t>
      </w:r>
      <w:r w:rsidRPr="00475EC3">
        <w:rPr>
          <w:rFonts w:ascii="Verdana" w:hAnsi="Verdana"/>
          <w:sz w:val="24"/>
          <w:szCs w:val="24"/>
        </w:rPr>
        <w:t>Užsakovui sustabdyto (negauto) finansavimo;</w:t>
      </w:r>
    </w:p>
    <w:p w14:paraId="5F5EB25E" w14:textId="69A1C621"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 xml:space="preserve">dėl </w:t>
      </w:r>
      <w:r w:rsidR="00A5739F">
        <w:rPr>
          <w:rFonts w:ascii="Verdana" w:hAnsi="Verdana"/>
          <w:sz w:val="24"/>
          <w:szCs w:val="24"/>
        </w:rPr>
        <w:t>techninės specifikacijos</w:t>
      </w:r>
      <w:r w:rsidRPr="00475EC3">
        <w:rPr>
          <w:rFonts w:ascii="Verdana" w:hAnsi="Verdana"/>
          <w:sz w:val="24"/>
          <w:szCs w:val="24"/>
        </w:rPr>
        <w:t xml:space="preserve"> korektūros;</w:t>
      </w:r>
    </w:p>
    <w:p w14:paraId="4EED9AE3"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lastRenderedPageBreak/>
        <w:t>trečiųjų šalių veikimas ar neveikimas dėl kurio tiekėjas negali vykdyti darbų ar jų dalies;</w:t>
      </w:r>
    </w:p>
    <w:p w14:paraId="0C5BCF09"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būtinas papildomas laikas įvykdyti papildomų darbų viešąjį pirkimą;</w:t>
      </w:r>
    </w:p>
    <w:p w14:paraId="39223435"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koks nenumatomas gamtos jėgų veikimas, kurio joks patyręs rangovas nebūtų galėjęs tikėtis;</w:t>
      </w:r>
    </w:p>
    <w:p w14:paraId="7039A7F9"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fizinės kliūtys arba netikėtos klimatinės sąlygos, su kuriomis vykdant darbus susidurta Statybvietėje, ir tų kliūčių ar sąlygų tiekėjas nebūtų galėjęs pagrįstai numatyti;</w:t>
      </w:r>
    </w:p>
    <w:p w14:paraId="6EEDE9AD"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Sutarties pakeitimų;</w:t>
      </w:r>
    </w:p>
    <w:p w14:paraId="382A732E"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kokio vėlavimo, kliūčių ar trukdymų, sukeltų arba priskiriamų Užsakovui arba Užsakovo personalui;</w:t>
      </w:r>
    </w:p>
    <w:p w14:paraId="4F9183C0" w14:textId="77777777" w:rsidR="00AB2A18" w:rsidRPr="00475EC3"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bet koks uždelsimas ar negalėjimas vykdyti darbų ar jų dalies dėl darbo projekto pakeitimų;</w:t>
      </w:r>
    </w:p>
    <w:p w14:paraId="2CD54C26" w14:textId="77777777" w:rsidR="00225BDC" w:rsidRPr="00225BDC" w:rsidRDefault="00AB2A18">
      <w:pPr>
        <w:pStyle w:val="Sraopastraipa"/>
        <w:numPr>
          <w:ilvl w:val="1"/>
          <w:numId w:val="34"/>
        </w:numPr>
        <w:tabs>
          <w:tab w:val="left" w:pos="284"/>
        </w:tabs>
        <w:spacing w:after="0" w:line="240" w:lineRule="auto"/>
        <w:ind w:left="0" w:firstLine="709"/>
        <w:jc w:val="both"/>
        <w:rPr>
          <w:rFonts w:ascii="Verdana" w:hAnsi="Verdana"/>
          <w:sz w:val="24"/>
          <w:szCs w:val="24"/>
        </w:rPr>
      </w:pPr>
      <w:r w:rsidRPr="00475EC3">
        <w:rPr>
          <w:rFonts w:ascii="Verdana" w:hAnsi="Verdana"/>
          <w:sz w:val="24"/>
          <w:szCs w:val="24"/>
        </w:rPr>
        <w:t xml:space="preserve">kitos aplinkybės, kurios nebuvo žinomos pirkimo vykdymo metu ir su kuriomis susidurtų bet </w:t>
      </w:r>
      <w:r w:rsidRPr="00225BDC">
        <w:rPr>
          <w:rFonts w:ascii="Verdana" w:hAnsi="Verdana"/>
          <w:sz w:val="24"/>
          <w:szCs w:val="24"/>
        </w:rPr>
        <w:t>kuris tiekėjas;</w:t>
      </w:r>
    </w:p>
    <w:p w14:paraId="386ED89E" w14:textId="41531EE7" w:rsidR="00225BDC" w:rsidRPr="00225BDC" w:rsidRDefault="00225BDC">
      <w:pPr>
        <w:pStyle w:val="Sraopastraipa"/>
        <w:numPr>
          <w:ilvl w:val="1"/>
          <w:numId w:val="34"/>
        </w:numPr>
        <w:tabs>
          <w:tab w:val="left" w:pos="284"/>
        </w:tabs>
        <w:spacing w:after="0" w:line="240" w:lineRule="auto"/>
        <w:ind w:left="0" w:firstLine="709"/>
        <w:jc w:val="both"/>
        <w:rPr>
          <w:rFonts w:ascii="Verdana" w:hAnsi="Verdana"/>
          <w:sz w:val="24"/>
          <w:szCs w:val="24"/>
        </w:rPr>
      </w:pPr>
      <w:r w:rsidRPr="00225BDC">
        <w:rPr>
          <w:rFonts w:ascii="Verdana" w:hAnsi="Verdana"/>
          <w:sz w:val="24"/>
          <w:szCs w:val="24"/>
        </w:rPr>
        <w:t>kitų dokumentų, reikalingų darbams atlikti, parengimo, korektūros, gavimo ir pan. (pvz. įvairių planų, nuotraukų, leidimų ir pan.).</w:t>
      </w:r>
    </w:p>
    <w:p w14:paraId="5BBA02C2" w14:textId="6E091172" w:rsidR="00B82EFE" w:rsidRPr="00475EC3" w:rsidRDefault="00B82EFE">
      <w:pPr>
        <w:pStyle w:val="Sraopastraipa"/>
        <w:numPr>
          <w:ilvl w:val="0"/>
          <w:numId w:val="34"/>
        </w:numPr>
        <w:tabs>
          <w:tab w:val="left" w:pos="709"/>
        </w:tabs>
        <w:spacing w:after="0" w:line="240" w:lineRule="auto"/>
        <w:ind w:left="0" w:firstLine="709"/>
        <w:jc w:val="both"/>
        <w:rPr>
          <w:rFonts w:ascii="Verdana" w:hAnsi="Verdana"/>
          <w:sz w:val="24"/>
          <w:szCs w:val="24"/>
        </w:rPr>
      </w:pPr>
      <w:r w:rsidRPr="00225BDC">
        <w:rPr>
          <w:rFonts w:ascii="Verdana" w:hAnsi="Verdana"/>
          <w:sz w:val="24"/>
          <w:szCs w:val="24"/>
        </w:rPr>
        <w:t>Rangovas įsipareigoja deramai</w:t>
      </w:r>
      <w:r w:rsidRPr="00475EC3">
        <w:rPr>
          <w:rFonts w:ascii="Verdana" w:hAnsi="Verdana"/>
          <w:sz w:val="24"/>
          <w:szCs w:val="24"/>
        </w:rPr>
        <w:t>, kruopščiai ir be vilkinimo atlikti visus Darbus, atsižvelgiant į</w:t>
      </w:r>
      <w:r w:rsidR="007B58FD" w:rsidRPr="00475EC3">
        <w:rPr>
          <w:rFonts w:ascii="Verdana" w:hAnsi="Verdana"/>
          <w:sz w:val="24"/>
          <w:szCs w:val="24"/>
        </w:rPr>
        <w:t xml:space="preserve"> </w:t>
      </w:r>
      <w:r w:rsidR="00964EEA" w:rsidRPr="00475EC3">
        <w:rPr>
          <w:rFonts w:ascii="Verdana" w:hAnsi="Verdana"/>
          <w:sz w:val="24"/>
          <w:szCs w:val="24"/>
        </w:rPr>
        <w:t>14</w:t>
      </w:r>
      <w:r w:rsidRPr="00475EC3">
        <w:rPr>
          <w:rFonts w:ascii="Verdana" w:hAnsi="Verdana"/>
          <w:sz w:val="24"/>
          <w:szCs w:val="24"/>
        </w:rPr>
        <w:t xml:space="preserve"> punkte nurodytą terminą. </w:t>
      </w:r>
    </w:p>
    <w:p w14:paraId="0A08A139" w14:textId="77777777" w:rsidR="00B82EFE" w:rsidRPr="00475EC3" w:rsidRDefault="00B82EFE">
      <w:pPr>
        <w:pStyle w:val="Sraopastraipa"/>
        <w:numPr>
          <w:ilvl w:val="0"/>
          <w:numId w:val="34"/>
        </w:numPr>
        <w:tabs>
          <w:tab w:val="left" w:pos="709"/>
        </w:tabs>
        <w:spacing w:after="0" w:line="240" w:lineRule="auto"/>
        <w:ind w:left="0" w:firstLine="709"/>
        <w:jc w:val="both"/>
        <w:rPr>
          <w:rFonts w:ascii="Verdana" w:hAnsi="Verdana"/>
          <w:sz w:val="24"/>
          <w:szCs w:val="24"/>
        </w:rPr>
      </w:pPr>
      <w:r w:rsidRPr="00475EC3">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475EC3" w:rsidRDefault="00B82EFE">
      <w:pPr>
        <w:pStyle w:val="Sraopastraipa"/>
        <w:numPr>
          <w:ilvl w:val="0"/>
          <w:numId w:val="34"/>
        </w:numPr>
        <w:tabs>
          <w:tab w:val="left" w:pos="709"/>
        </w:tabs>
        <w:spacing w:after="0" w:line="240" w:lineRule="auto"/>
        <w:ind w:left="0" w:firstLine="709"/>
        <w:jc w:val="both"/>
        <w:rPr>
          <w:rFonts w:ascii="Verdana" w:hAnsi="Verdana"/>
          <w:sz w:val="24"/>
          <w:szCs w:val="24"/>
        </w:rPr>
      </w:pPr>
      <w:r w:rsidRPr="00475EC3">
        <w:rPr>
          <w:rFonts w:ascii="Verdana" w:hAnsi="Verdana"/>
          <w:sz w:val="24"/>
          <w:szCs w:val="24"/>
        </w:rPr>
        <w:t>Užsakovas, raštu nurodydama priežastį, gali bet kada nurodyti Rangovui sustabdyti darbų (jų dalies) vykdymą. Darbų vykdymas gali būti sustabdomas dėl šių priežasčių:</w:t>
      </w:r>
    </w:p>
    <w:p w14:paraId="2CA7DA37" w14:textId="77777777" w:rsidR="00E10A0B" w:rsidRPr="00475EC3" w:rsidRDefault="00E10A0B" w:rsidP="00CE6B23">
      <w:pPr>
        <w:shd w:val="clear" w:color="auto" w:fill="FFFFFF"/>
        <w:ind w:firstLine="709"/>
        <w:jc w:val="both"/>
        <w:textAlignment w:val="baseline"/>
        <w:rPr>
          <w:rFonts w:ascii="Verdana" w:eastAsia="Times New Roman" w:hAnsi="Verdana"/>
          <w:color w:val="000000"/>
          <w:lang w:eastAsia="lt-LT"/>
        </w:rPr>
      </w:pPr>
      <w:r w:rsidRPr="00475EC3">
        <w:rPr>
          <w:rFonts w:ascii="Verdana" w:eastAsia="Times New Roman" w:hAnsi="Verdana"/>
          <w:color w:val="000000"/>
          <w:lang w:eastAsia="lt-LT"/>
        </w:rPr>
        <w:t>19.1. Užsakovui būtinas papildomas laikas įvykdyti viešojo pirkimo procedūras, kurių neįvykdžius negalima tęsti Darbų;</w:t>
      </w:r>
    </w:p>
    <w:p w14:paraId="3E6B31FE" w14:textId="77777777" w:rsidR="00E10A0B" w:rsidRPr="00475EC3" w:rsidRDefault="00E10A0B" w:rsidP="00CE6B23">
      <w:pPr>
        <w:shd w:val="clear" w:color="auto" w:fill="FFFFFF"/>
        <w:ind w:firstLine="709"/>
        <w:jc w:val="both"/>
        <w:textAlignment w:val="baseline"/>
        <w:rPr>
          <w:rFonts w:ascii="Verdana" w:eastAsia="Times New Roman" w:hAnsi="Verdana"/>
          <w:color w:val="000000"/>
          <w:lang w:eastAsia="lt-LT"/>
        </w:rPr>
      </w:pPr>
      <w:r w:rsidRPr="00475EC3">
        <w:rPr>
          <w:rFonts w:ascii="Verdana" w:eastAsia="Times New Roman" w:hAnsi="Verdana"/>
          <w:color w:val="000000"/>
          <w:lang w:eastAsia="lt-LT"/>
        </w:rPr>
        <w:t>19.2. sustabdytas arba nepakankamas Darbų finansavimas;</w:t>
      </w:r>
    </w:p>
    <w:p w14:paraId="3169B816" w14:textId="77777777" w:rsidR="00E10A0B" w:rsidRPr="00475EC3" w:rsidRDefault="00E10A0B" w:rsidP="00CE6B23">
      <w:pPr>
        <w:shd w:val="clear" w:color="auto" w:fill="FFFFFF"/>
        <w:ind w:firstLine="709"/>
        <w:jc w:val="both"/>
        <w:textAlignment w:val="baseline"/>
        <w:rPr>
          <w:rFonts w:ascii="Verdana" w:eastAsia="Times New Roman" w:hAnsi="Verdana"/>
          <w:color w:val="000000"/>
          <w:lang w:eastAsia="lt-LT"/>
        </w:rPr>
      </w:pPr>
      <w:r w:rsidRPr="00475EC3">
        <w:rPr>
          <w:rFonts w:ascii="Verdana" w:eastAsia="Times New Roman" w:hAnsi="Verdana"/>
          <w:color w:val="000000"/>
          <w:lang w:eastAsia="lt-LT"/>
        </w:rPr>
        <w:t>19.3. kitos aplinkybės, kurios nebuvo žinomos Pirkimo vykdymo metu ir su kuriomis būtų susidūręs bet kuris rangovas ir (ar) užsakovas.</w:t>
      </w:r>
    </w:p>
    <w:p w14:paraId="4C25367C" w14:textId="77777777" w:rsidR="00B82EFE" w:rsidRPr="00475EC3" w:rsidRDefault="00B82EFE" w:rsidP="00CE6B23">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475EC3">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475EC3" w:rsidRDefault="00B82EFE" w:rsidP="00CE6B23">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475EC3">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475EC3" w:rsidRDefault="00B82EFE" w:rsidP="00CE6B23">
      <w:pPr>
        <w:rPr>
          <w:rFonts w:ascii="Verdana" w:hAnsi="Verdana"/>
          <w:b/>
        </w:rPr>
      </w:pPr>
    </w:p>
    <w:p w14:paraId="72DFF9FE" w14:textId="77777777" w:rsidR="00B82EFE" w:rsidRPr="00475EC3" w:rsidRDefault="00B82EFE" w:rsidP="00CE6B23">
      <w:pPr>
        <w:pStyle w:val="Sraopastraipa"/>
        <w:numPr>
          <w:ilvl w:val="0"/>
          <w:numId w:val="15"/>
        </w:numPr>
        <w:tabs>
          <w:tab w:val="left" w:pos="720"/>
          <w:tab w:val="left" w:pos="1080"/>
        </w:tabs>
        <w:spacing w:after="0" w:line="240" w:lineRule="auto"/>
        <w:jc w:val="center"/>
        <w:rPr>
          <w:rFonts w:ascii="Verdana" w:hAnsi="Verdana"/>
          <w:b/>
          <w:sz w:val="24"/>
          <w:szCs w:val="24"/>
        </w:rPr>
      </w:pPr>
      <w:r w:rsidRPr="00475EC3">
        <w:rPr>
          <w:rFonts w:ascii="Verdana" w:hAnsi="Verdana"/>
          <w:b/>
        </w:rPr>
        <w:t xml:space="preserve"> </w:t>
      </w:r>
      <w:r w:rsidRPr="00475EC3">
        <w:rPr>
          <w:rFonts w:ascii="Verdana" w:hAnsi="Verdana"/>
          <w:b/>
          <w:sz w:val="24"/>
          <w:szCs w:val="24"/>
        </w:rPr>
        <w:t>SUTARTIES ĮVYKDYMO UŽTIKRINIMAS</w:t>
      </w:r>
    </w:p>
    <w:p w14:paraId="1586833B" w14:textId="77777777" w:rsidR="00B82EFE" w:rsidRPr="00475EC3" w:rsidRDefault="00B82EFE" w:rsidP="00CE6B23">
      <w:pPr>
        <w:pStyle w:val="Sraopastraipa"/>
        <w:tabs>
          <w:tab w:val="left" w:pos="720"/>
          <w:tab w:val="left" w:pos="1080"/>
        </w:tabs>
        <w:spacing w:after="0" w:line="240" w:lineRule="auto"/>
        <w:ind w:left="0" w:firstLine="709"/>
        <w:jc w:val="both"/>
        <w:rPr>
          <w:rFonts w:ascii="Verdana" w:hAnsi="Verdana"/>
          <w:b/>
          <w:sz w:val="24"/>
          <w:szCs w:val="24"/>
        </w:rPr>
      </w:pPr>
    </w:p>
    <w:p w14:paraId="02A8752C" w14:textId="339874F4"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 xml:space="preserve">Sutartis įsigalioja, kai Rangovas pateikia </w:t>
      </w:r>
      <w:r w:rsidR="00420FBE" w:rsidRPr="00475EC3">
        <w:rPr>
          <w:rFonts w:ascii="Verdana" w:eastAsia="Times New Roman" w:hAnsi="Verdana"/>
          <w:color w:val="000000"/>
          <w:sz w:val="24"/>
          <w:szCs w:val="24"/>
        </w:rPr>
        <w:t xml:space="preserve">Užsakovui </w:t>
      </w:r>
      <w:r w:rsidRPr="00475EC3">
        <w:rPr>
          <w:rFonts w:ascii="Verdana" w:eastAsia="Times New Roman" w:hAnsi="Verdana"/>
          <w:color w:val="000000"/>
          <w:sz w:val="24"/>
          <w:szCs w:val="24"/>
        </w:rPr>
        <w:t xml:space="preserve">Sutarties įvykdymo užtikrinimą patvirtinančius dokumentus </w:t>
      </w:r>
      <w:r w:rsidRPr="00475EC3">
        <w:rPr>
          <w:rFonts w:ascii="Verdana" w:eastAsia="Times New Roman" w:hAnsi="Verdana"/>
          <w:b/>
          <w:bCs/>
          <w:color w:val="000000"/>
          <w:sz w:val="24"/>
          <w:szCs w:val="24"/>
        </w:rPr>
        <w:t xml:space="preserve">ir galioja, kol Šalys sutaria ją nutraukti arba kol Sutarties galiojimas pasibaigia (visiškai įvykdomi įsipareigojimai), nutraukiama įstatymu ar Sutartyje nustatytais </w:t>
      </w:r>
      <w:r w:rsidRPr="00475EC3">
        <w:rPr>
          <w:rFonts w:ascii="Verdana" w:eastAsia="Times New Roman" w:hAnsi="Verdana"/>
          <w:b/>
          <w:bCs/>
          <w:color w:val="000000"/>
          <w:sz w:val="24"/>
          <w:szCs w:val="24"/>
        </w:rPr>
        <w:lastRenderedPageBreak/>
        <w:t>atvejais.</w:t>
      </w:r>
      <w:r w:rsidRPr="00475EC3">
        <w:rPr>
          <w:rFonts w:ascii="Verdana" w:eastAsia="Times New Roman" w:hAnsi="Verdana"/>
          <w:color w:val="000000"/>
          <w:sz w:val="24"/>
          <w:szCs w:val="24"/>
        </w:rPr>
        <w:t xml:space="preserve"> Sutarties įvykdymo užtikrinimas pateikiamas Sutarties valiuta ar kita Užsakovui priimtina laisvai konvertuojama valiuta.</w:t>
      </w:r>
    </w:p>
    <w:p w14:paraId="13A3DA1A" w14:textId="1ACE4D58"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475EC3">
        <w:rPr>
          <w:rFonts w:ascii="Verdana" w:eastAsia="Times New Roman" w:hAnsi="Verdana"/>
          <w:b/>
          <w:color w:val="000000"/>
          <w:sz w:val="24"/>
          <w:szCs w:val="24"/>
        </w:rPr>
        <w:t xml:space="preserve">ir </w:t>
      </w:r>
      <w:r w:rsidRPr="00475EC3">
        <w:rPr>
          <w:rFonts w:ascii="Verdana" w:eastAsia="Times New Roman" w:hAnsi="Verdana"/>
          <w:bCs/>
          <w:color w:val="000000"/>
          <w:sz w:val="24"/>
          <w:szCs w:val="24"/>
        </w:rPr>
        <w:t>apmokėjimą patvirtinančiu dokumentu ar kitu lygiaverčiu dokumentu</w:t>
      </w:r>
      <w:r w:rsidRPr="00475EC3">
        <w:rPr>
          <w:rFonts w:ascii="Verdana" w:eastAsia="Times New Roman" w:hAnsi="Verdana"/>
          <w:color w:val="000000"/>
          <w:sz w:val="24"/>
          <w:szCs w:val="24"/>
        </w:rPr>
        <w:t xml:space="preserve">). Į banko garantijos arba draudimo bendrovės laidavimo tekstą turi būti įtraukta nuostata, kad Šalių ginčai sprendžiami Lietuvos Respublikos teisės aktų nustatyta tvarka, Lietuvos Respublikos teismuose. </w:t>
      </w:r>
      <w:r w:rsidRPr="00475EC3">
        <w:rPr>
          <w:rFonts w:ascii="Verdana" w:eastAsia="Times New Roman" w:hAnsi="Verdana"/>
          <w:b/>
          <w:color w:val="000000"/>
          <w:sz w:val="24"/>
          <w:szCs w:val="24"/>
        </w:rPr>
        <w:t xml:space="preserve">Sutarties įvykdymo užtikrinimo vertė – </w:t>
      </w:r>
      <w:r w:rsidR="009A2D5D">
        <w:rPr>
          <w:rFonts w:ascii="Verdana" w:eastAsia="Times New Roman" w:hAnsi="Verdana"/>
          <w:b/>
          <w:color w:val="000000"/>
          <w:sz w:val="24"/>
          <w:szCs w:val="24"/>
        </w:rPr>
        <w:t>1</w:t>
      </w:r>
      <w:r w:rsidR="0001180E">
        <w:rPr>
          <w:rFonts w:ascii="Verdana" w:eastAsia="Times New Roman" w:hAnsi="Verdana"/>
          <w:b/>
          <w:color w:val="000000"/>
          <w:sz w:val="24"/>
          <w:szCs w:val="24"/>
        </w:rPr>
        <w:t>2</w:t>
      </w:r>
      <w:r w:rsidR="009A2D5D">
        <w:rPr>
          <w:rFonts w:ascii="Verdana" w:eastAsia="Times New Roman" w:hAnsi="Verdana"/>
          <w:b/>
          <w:color w:val="000000"/>
          <w:sz w:val="24"/>
          <w:szCs w:val="24"/>
        </w:rPr>
        <w:t xml:space="preserve"> 5</w:t>
      </w:r>
      <w:r w:rsidR="00B65E2C" w:rsidRPr="00475EC3">
        <w:rPr>
          <w:rFonts w:ascii="Verdana" w:eastAsia="Times New Roman" w:hAnsi="Verdana"/>
          <w:b/>
          <w:color w:val="000000"/>
          <w:sz w:val="24"/>
          <w:szCs w:val="24"/>
        </w:rPr>
        <w:t>00,00</w:t>
      </w:r>
      <w:r w:rsidRPr="00475EC3">
        <w:rPr>
          <w:rFonts w:ascii="Verdana" w:eastAsia="Times New Roman" w:hAnsi="Verdana"/>
          <w:b/>
          <w:color w:val="000000"/>
          <w:sz w:val="24"/>
          <w:szCs w:val="24"/>
        </w:rPr>
        <w:t xml:space="preserve"> Eur. </w:t>
      </w:r>
      <w:r w:rsidRPr="00475EC3">
        <w:rPr>
          <w:rFonts w:ascii="Verdana" w:eastAsia="Times New Roman" w:hAnsi="Verdana"/>
          <w:color w:val="000000"/>
          <w:sz w:val="24"/>
          <w:szCs w:val="24"/>
        </w:rPr>
        <w:t>Nustatytu terminu nepateikus Lietuvos Respublikoje ar užsienyje registruoto banko garantijos arba draudimo bendrovės laidavimo rašto laikoma, kad Rangovas atsisakė sudaryti Sutartį.</w:t>
      </w:r>
    </w:p>
    <w:p w14:paraId="0FF2C502"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6F7C92A0" w14:textId="0E8384BF"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 xml:space="preserve">Sutarčiai galiojant ilgiau kaip vienerius metus, </w:t>
      </w:r>
      <w:r w:rsidR="00007842" w:rsidRPr="00475EC3">
        <w:rPr>
          <w:rFonts w:ascii="Verdana" w:eastAsia="Times New Roman" w:hAnsi="Verdana"/>
          <w:color w:val="000000"/>
          <w:sz w:val="24"/>
          <w:szCs w:val="24"/>
        </w:rPr>
        <w:t>Rangovo</w:t>
      </w:r>
      <w:r w:rsidRPr="00475EC3">
        <w:rPr>
          <w:rFonts w:ascii="Verdana" w:eastAsia="Times New Roman" w:hAnsi="Verdana"/>
          <w:color w:val="000000"/>
          <w:sz w:val="24"/>
          <w:szCs w:val="24"/>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9A2D5D">
        <w:rPr>
          <w:rFonts w:ascii="Verdana" w:eastAsia="Times New Roman" w:hAnsi="Verdana"/>
          <w:color w:val="000000"/>
          <w:sz w:val="24"/>
          <w:szCs w:val="24"/>
        </w:rPr>
        <w:t>24</w:t>
      </w:r>
      <w:r w:rsidRPr="00475EC3">
        <w:rPr>
          <w:rFonts w:ascii="Verdana" w:eastAsia="Times New Roman" w:hAnsi="Verdana"/>
          <w:color w:val="000000"/>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1911E71C"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EDBCEB3"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Užsakovas gali pasinaudoti Sutarties įvykdymo užtikrinimu esant bet kuriai iš žemiau nurodytų aplinkybių:</w:t>
      </w:r>
    </w:p>
    <w:p w14:paraId="02A50BB6" w14:textId="77777777" w:rsidR="005660CF" w:rsidRPr="00475EC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475EC3">
        <w:rPr>
          <w:rFonts w:ascii="Verdana" w:hAnsi="Verdana"/>
          <w:sz w:val="24"/>
          <w:szCs w:val="24"/>
        </w:rPr>
        <w:t>Rangovas neįvykdė, nevykdo arba netinkamai vykdo savo įsipareigojimus pagal Sutartį</w:t>
      </w:r>
      <w:r w:rsidRPr="00475EC3">
        <w:rPr>
          <w:rFonts w:ascii="Verdana" w:eastAsia="Arial Unicode MS" w:hAnsi="Verdana"/>
          <w:sz w:val="24"/>
          <w:szCs w:val="24"/>
        </w:rPr>
        <w:t>;</w:t>
      </w:r>
    </w:p>
    <w:p w14:paraId="10BEF5D3" w14:textId="77777777" w:rsidR="005660CF" w:rsidRPr="00475EC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475EC3">
        <w:rPr>
          <w:rFonts w:ascii="Verdana" w:hAnsi="Verdana"/>
          <w:sz w:val="24"/>
          <w:szCs w:val="24"/>
        </w:rPr>
        <w:t>Rangovas per protingai nustatytą laikotarpį neįvykdo Pirkėjo nurodymo ištaisyti Paslaugų trūkumus;</w:t>
      </w:r>
    </w:p>
    <w:p w14:paraId="08E955AF" w14:textId="77777777" w:rsidR="005660CF" w:rsidRPr="00475EC3" w:rsidRDefault="005660CF"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475EC3">
        <w:rPr>
          <w:rFonts w:ascii="Verdana" w:hAnsi="Verdana"/>
          <w:sz w:val="24"/>
          <w:szCs w:val="24"/>
        </w:rPr>
        <w:t xml:space="preserve">jei dėl bet kokių Rangovo veiksmų (veikimo ar neveikimo) Pirkėjas patyrė nuostolius (įskaitant, bet neapribojant, papildomas išlaidas, negautas pajamas ar kitus tiesioginius ir netiesioginius nuostolius, delspinigius ir (arba) </w:t>
      </w:r>
      <w:r w:rsidRPr="00475EC3">
        <w:rPr>
          <w:rFonts w:ascii="Verdana" w:hAnsi="Verdana"/>
          <w:sz w:val="24"/>
          <w:szCs w:val="24"/>
        </w:rPr>
        <w:lastRenderedPageBreak/>
        <w:t>baudas (jei delspinigiai ir (arba) baudos yra numatyti Specialiosiose sutarties sąlygose).</w:t>
      </w:r>
    </w:p>
    <w:p w14:paraId="7A88BD43" w14:textId="3AEBC101" w:rsidR="005660CF" w:rsidRPr="00475EC3" w:rsidRDefault="00782244" w:rsidP="00CE6B23">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475EC3">
        <w:rPr>
          <w:rFonts w:ascii="Verdana" w:hAnsi="Verdana"/>
          <w:sz w:val="24"/>
          <w:szCs w:val="24"/>
        </w:rPr>
        <w:t>Rangovas</w:t>
      </w:r>
      <w:r w:rsidR="005660CF" w:rsidRPr="00475EC3">
        <w:rPr>
          <w:rFonts w:ascii="Verdana" w:hAnsi="Verdana"/>
          <w:sz w:val="24"/>
          <w:szCs w:val="24"/>
        </w:rPr>
        <w:t xml:space="preserve"> be pateisinamos priežasties (ne Sutartyje nustatytais atvejais) vienašališkai nutraukia Sutartį.</w:t>
      </w:r>
    </w:p>
    <w:p w14:paraId="4E2690A0"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Sutarties įvykdymo užtikrinimas yra skirtas visų Rangovo sutartinių įsipareigojimų įvykdymui užtikrinti.</w:t>
      </w:r>
    </w:p>
    <w:p w14:paraId="38873B1E"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6F3C471"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Užsakovas turi teisę atmesti Sutarties įvykdymo užtikrinimą, gavęs informaciją, kad Sutarties įvykdymą užtikrinantis asmuo tapo nemokus ar neįvykdė įsipareigojimų kitiems ūkio subjektams, ar netinkamai juos vykdė.</w:t>
      </w:r>
    </w:p>
    <w:p w14:paraId="40C3F506" w14:textId="77777777"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6F31C3EC" w14:textId="4C041E65" w:rsidR="00542DB4" w:rsidRPr="00475EC3" w:rsidRDefault="00542DB4" w:rsidP="00CE6B23">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475EC3">
        <w:rPr>
          <w:rFonts w:ascii="Verdana" w:eastAsia="Times New Roman" w:hAnsi="Verdana"/>
          <w:color w:val="000000"/>
          <w:sz w:val="24"/>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8C6E2D1" w14:textId="77777777" w:rsidR="00B82EFE" w:rsidRPr="00475EC3" w:rsidRDefault="00B82EFE" w:rsidP="00CE6B23">
      <w:pPr>
        <w:tabs>
          <w:tab w:val="left" w:pos="993"/>
          <w:tab w:val="left" w:pos="1134"/>
        </w:tabs>
        <w:jc w:val="both"/>
        <w:rPr>
          <w:rFonts w:ascii="Verdana" w:hAnsi="Verdana"/>
          <w:b/>
        </w:rPr>
      </w:pPr>
    </w:p>
    <w:p w14:paraId="20F82ACB" w14:textId="77777777" w:rsidR="00B82EFE" w:rsidRPr="00475EC3" w:rsidRDefault="00B82EFE" w:rsidP="00CE6B23">
      <w:pPr>
        <w:pStyle w:val="Sraopastraipa"/>
        <w:numPr>
          <w:ilvl w:val="0"/>
          <w:numId w:val="15"/>
        </w:numPr>
        <w:tabs>
          <w:tab w:val="left" w:pos="720"/>
          <w:tab w:val="left" w:pos="1080"/>
        </w:tabs>
        <w:spacing w:after="0" w:line="240" w:lineRule="auto"/>
        <w:jc w:val="center"/>
        <w:rPr>
          <w:rFonts w:ascii="Verdana" w:hAnsi="Verdana"/>
          <w:b/>
          <w:sz w:val="24"/>
          <w:szCs w:val="24"/>
        </w:rPr>
      </w:pPr>
      <w:r w:rsidRPr="00475EC3">
        <w:rPr>
          <w:rFonts w:ascii="Verdana" w:hAnsi="Verdana"/>
          <w:b/>
          <w:sz w:val="24"/>
          <w:szCs w:val="24"/>
        </w:rPr>
        <w:t>STATYBOS OBJEKTO DRAUDIMAS</w:t>
      </w:r>
    </w:p>
    <w:p w14:paraId="6B8E706E" w14:textId="77777777" w:rsidR="00B82EFE" w:rsidRPr="00475EC3" w:rsidRDefault="00B82EFE" w:rsidP="00CE6B23">
      <w:pPr>
        <w:tabs>
          <w:tab w:val="left" w:pos="720"/>
        </w:tabs>
        <w:ind w:left="720"/>
        <w:rPr>
          <w:rFonts w:ascii="Verdana" w:hAnsi="Verdana"/>
          <w:b/>
        </w:rPr>
      </w:pPr>
    </w:p>
    <w:p w14:paraId="7EC2EF81" w14:textId="0013BE30" w:rsidR="00B82EFE" w:rsidRPr="00475EC3" w:rsidRDefault="00B82EFE" w:rsidP="00CE6B23">
      <w:pPr>
        <w:numPr>
          <w:ilvl w:val="0"/>
          <w:numId w:val="30"/>
        </w:numPr>
        <w:tabs>
          <w:tab w:val="left" w:pos="1134"/>
        </w:tabs>
        <w:ind w:left="0" w:firstLine="709"/>
        <w:contextualSpacing/>
        <w:jc w:val="both"/>
        <w:rPr>
          <w:rFonts w:ascii="Verdana" w:eastAsia="Times New Roman" w:hAnsi="Verdana"/>
          <w:color w:val="auto"/>
        </w:rPr>
      </w:pPr>
      <w:r w:rsidRPr="00475EC3">
        <w:rPr>
          <w:rFonts w:ascii="Verdana" w:eastAsia="Times New Roman" w:hAnsi="Verdana"/>
          <w:color w:val="auto"/>
        </w:rPr>
        <w:t>Vadovaujantis Lietuvos Respublikos statybos įstatymo 42 str. 1</w:t>
      </w:r>
      <w:r w:rsidR="002541FA" w:rsidRPr="00475EC3">
        <w:rPr>
          <w:rFonts w:ascii="Verdana" w:eastAsia="Times New Roman" w:hAnsi="Verdana"/>
          <w:color w:val="auto"/>
        </w:rPr>
        <w:t>1</w:t>
      </w:r>
      <w:r w:rsidRPr="00475EC3">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475EC3" w:rsidRDefault="00B82EFE" w:rsidP="00CE6B23">
      <w:pPr>
        <w:tabs>
          <w:tab w:val="left" w:pos="720"/>
          <w:tab w:val="left" w:pos="1080"/>
        </w:tabs>
        <w:rPr>
          <w:rFonts w:ascii="Verdana" w:hAnsi="Verdana"/>
          <w:b/>
        </w:rPr>
      </w:pPr>
    </w:p>
    <w:p w14:paraId="0420CF09"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PAKEITIMAI</w:t>
      </w:r>
    </w:p>
    <w:p w14:paraId="79B330FB" w14:textId="77777777" w:rsidR="00B82EFE" w:rsidRPr="00475EC3" w:rsidRDefault="00B82EFE" w:rsidP="00CE6B23">
      <w:pPr>
        <w:tabs>
          <w:tab w:val="left" w:pos="720"/>
        </w:tabs>
        <w:ind w:left="720"/>
        <w:rPr>
          <w:rFonts w:ascii="Verdana" w:hAnsi="Verdana"/>
          <w:b/>
        </w:rPr>
      </w:pPr>
    </w:p>
    <w:p w14:paraId="6A6B0D89" w14:textId="77777777" w:rsidR="00B82EFE" w:rsidRPr="00475EC3" w:rsidRDefault="00B82EFE" w:rsidP="00CE6B23">
      <w:pPr>
        <w:numPr>
          <w:ilvl w:val="0"/>
          <w:numId w:val="30"/>
        </w:numPr>
        <w:tabs>
          <w:tab w:val="left" w:pos="1134"/>
          <w:tab w:val="left" w:pos="1418"/>
        </w:tabs>
        <w:ind w:left="0" w:firstLine="709"/>
        <w:jc w:val="both"/>
        <w:rPr>
          <w:rFonts w:ascii="Verdana" w:eastAsia="Calibri" w:hAnsi="Verdana"/>
          <w:color w:val="auto"/>
          <w:lang w:eastAsia="lt-LT"/>
        </w:rPr>
      </w:pPr>
      <w:r w:rsidRPr="00475EC3">
        <w:rPr>
          <w:rFonts w:ascii="Verdana" w:eastAsia="Calibri" w:hAnsi="Verdana"/>
          <w:color w:val="000000"/>
          <w:spacing w:val="-3"/>
          <w:lang w:eastAsia="lt-LT"/>
        </w:rPr>
        <w:t xml:space="preserve">Užsakovas šiame skyriuje nustatytomis sąlygomis gali nurodyti daryti pakeitimus (toliau – Pakeitimas). </w:t>
      </w:r>
      <w:r w:rsidRPr="00475EC3">
        <w:rPr>
          <w:rFonts w:ascii="Verdana" w:eastAsia="Calibri" w:hAnsi="Verdana"/>
          <w:color w:val="auto"/>
          <w:lang w:eastAsia="lt-LT"/>
        </w:rPr>
        <w:t>Pakeitimai gali apimti:</w:t>
      </w:r>
    </w:p>
    <w:p w14:paraId="27F32074" w14:textId="77777777"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t>bet kurio atskiro Darbo atsisakymą arba Darbo apimties sumažinimą;</w:t>
      </w:r>
    </w:p>
    <w:p w14:paraId="2E31E0D5" w14:textId="77777777"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t xml:space="preserve"> Darbo kokybės ar kitų bet kurio atskiro Darbo savybių pakitimus;</w:t>
      </w:r>
    </w:p>
    <w:p w14:paraId="4A8B1076" w14:textId="77777777" w:rsidR="00B82EFE" w:rsidRPr="00475EC3" w:rsidRDefault="00B82EFE" w:rsidP="00CE6B23">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475EC3">
        <w:rPr>
          <w:rFonts w:ascii="Verdana" w:hAnsi="Verdana"/>
          <w:sz w:val="24"/>
          <w:szCs w:val="24"/>
          <w:lang w:eastAsia="lt-LT"/>
        </w:rPr>
        <w:t>bet kurį papildomą Darbą, įrangą, medžiagas.</w:t>
      </w:r>
    </w:p>
    <w:p w14:paraId="54036AD7" w14:textId="57BAB1E2" w:rsidR="00B82EFE" w:rsidRPr="00475EC3" w:rsidRDefault="00B82EFE" w:rsidP="00CE6B23">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0" w:name="_Ref67561922"/>
      <w:r w:rsidRPr="00475EC3">
        <w:rPr>
          <w:rFonts w:ascii="Verdana" w:eastAsia="Calibri" w:hAnsi="Verdana"/>
          <w:color w:val="000000"/>
          <w:lang w:eastAsia="lt-LT"/>
        </w:rPr>
        <w:lastRenderedPageBreak/>
        <w:t>Pakeitimas pagrindžiamas dokumentais (pvz. defektiniu (pakeitimų) aktu, brėžiniais ar kitais dokumentais), kurie turi būti patvirtinti Rangovo bei raštu suderinti su Užsakovu.</w:t>
      </w:r>
      <w:bookmarkEnd w:id="90"/>
    </w:p>
    <w:p w14:paraId="22268A22" w14:textId="77777777" w:rsidR="00B82EFE" w:rsidRPr="00475EC3" w:rsidRDefault="00B82EFE" w:rsidP="00CE6B23">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91" w:name="_Ref67642516"/>
      <w:r w:rsidRPr="00475EC3">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1"/>
    </w:p>
    <w:p w14:paraId="3B8DED87" w14:textId="77777777" w:rsidR="00B82EFE" w:rsidRPr="00475EC3" w:rsidRDefault="00B82EFE" w:rsidP="00CE6B23">
      <w:pPr>
        <w:numPr>
          <w:ilvl w:val="0"/>
          <w:numId w:val="30"/>
        </w:numPr>
        <w:tabs>
          <w:tab w:val="left" w:pos="1134"/>
        </w:tabs>
        <w:autoSpaceDN w:val="0"/>
        <w:ind w:left="0" w:firstLine="709"/>
        <w:jc w:val="both"/>
        <w:rPr>
          <w:rFonts w:ascii="Verdana" w:eastAsia="Calibri" w:hAnsi="Verdana"/>
          <w:color w:val="auto"/>
          <w:lang w:eastAsia="lt-LT"/>
        </w:rPr>
      </w:pPr>
      <w:r w:rsidRPr="00475EC3">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475EC3" w:rsidRDefault="00B82EFE" w:rsidP="00CE6B23">
      <w:pPr>
        <w:numPr>
          <w:ilvl w:val="0"/>
          <w:numId w:val="30"/>
        </w:numPr>
        <w:ind w:left="57" w:firstLine="652"/>
        <w:jc w:val="both"/>
        <w:rPr>
          <w:rFonts w:ascii="Verdana" w:eastAsia="Calibri" w:hAnsi="Verdana"/>
          <w:color w:val="auto"/>
          <w:lang w:eastAsia="lt-LT"/>
        </w:rPr>
      </w:pPr>
      <w:r w:rsidRPr="00475EC3">
        <w:rPr>
          <w:rFonts w:ascii="Verdana" w:eastAsia="Calibri" w:hAnsi="Verdana"/>
          <w:color w:val="000000"/>
          <w:spacing w:val="-3"/>
          <w:lang w:eastAsia="lt-LT"/>
        </w:rPr>
        <w:t>Pakeitimai</w:t>
      </w:r>
      <w:r w:rsidRPr="00475EC3">
        <w:rPr>
          <w:rFonts w:ascii="Verdana" w:eastAsia="Calibri" w:hAnsi="Verdana"/>
          <w:color w:val="auto"/>
          <w:lang w:eastAsia="lt-LT"/>
        </w:rPr>
        <w:t xml:space="preserve"> forminami tokia tvarka:</w:t>
      </w:r>
    </w:p>
    <w:p w14:paraId="3CEC24C4" w14:textId="30471A99"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 xml:space="preserve">jei būtina/tikslinga </w:t>
      </w:r>
      <w:r w:rsidRPr="00475EC3">
        <w:rPr>
          <w:rFonts w:ascii="Verdana" w:eastAsia="Times New Roman" w:hAnsi="Verdana"/>
          <w:b/>
          <w:color w:val="auto"/>
          <w:lang w:eastAsia="lt-LT"/>
        </w:rPr>
        <w:t xml:space="preserve">atsisakyti </w:t>
      </w:r>
      <w:r w:rsidRPr="00475EC3">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 xml:space="preserve">jei Sutartyje numatytą atskirą Darbą (ar jo dalį) būtina/tikslinga </w:t>
      </w:r>
      <w:r w:rsidRPr="00475EC3">
        <w:rPr>
          <w:rFonts w:ascii="Verdana" w:eastAsia="Times New Roman" w:hAnsi="Verdana"/>
          <w:b/>
          <w:color w:val="auto"/>
          <w:lang w:eastAsia="lt-LT"/>
        </w:rPr>
        <w:t>keisti</w:t>
      </w:r>
      <w:r w:rsidRPr="00475EC3">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 xml:space="preserve">papildomi darbai, tai Sutartyje neįtraukti Darbai. Jei būtina/tikslinga atlikti </w:t>
      </w:r>
      <w:r w:rsidRPr="00475EC3">
        <w:rPr>
          <w:rFonts w:ascii="Verdana" w:eastAsia="Times New Roman" w:hAnsi="Verdana"/>
          <w:b/>
          <w:color w:val="auto"/>
          <w:lang w:eastAsia="lt-LT"/>
        </w:rPr>
        <w:t>papildomus</w:t>
      </w:r>
      <w:r w:rsidRPr="00475EC3">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475EC3">
        <w:rPr>
          <w:rFonts w:ascii="Verdana" w:eastAsia="Times New Roman" w:hAnsi="Verdana"/>
          <w:color w:val="auto"/>
          <w:lang w:eastAsia="lt-LT"/>
        </w:rPr>
        <w:t>8</w:t>
      </w:r>
      <w:r w:rsidRPr="00475EC3">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475EC3" w:rsidRDefault="00B82EFE" w:rsidP="00CE6B23">
      <w:pPr>
        <w:numPr>
          <w:ilvl w:val="0"/>
          <w:numId w:val="30"/>
        </w:numPr>
        <w:tabs>
          <w:tab w:val="left" w:pos="0"/>
        </w:tabs>
        <w:ind w:left="0" w:firstLine="709"/>
        <w:jc w:val="both"/>
        <w:rPr>
          <w:rFonts w:ascii="Verdana" w:eastAsia="Calibri" w:hAnsi="Verdana"/>
          <w:color w:val="auto"/>
          <w:lang w:eastAsia="lt-LT"/>
        </w:rPr>
      </w:pPr>
      <w:r w:rsidRPr="00475EC3">
        <w:rPr>
          <w:rFonts w:ascii="Verdana" w:eastAsia="Calibri" w:hAnsi="Verdana"/>
          <w:color w:val="auto"/>
          <w:lang w:eastAsia="lt-LT"/>
        </w:rPr>
        <w:t>Pakeitimai gali būti atliekami neatsižvelgiant į jų vertę ir aplinkybes, jeigu:</w:t>
      </w:r>
    </w:p>
    <w:p w14:paraId="60BC8154" w14:textId="77777777"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Calibri" w:hAnsi="Verdana"/>
          <w:color w:val="auto"/>
          <w:lang w:eastAsia="lt-LT"/>
        </w:rPr>
        <w:t xml:space="preserve">pasirinkimo galimybės </w:t>
      </w:r>
      <w:r w:rsidRPr="00475EC3">
        <w:rPr>
          <w:rFonts w:ascii="Verdana" w:eastAsia="Calibri" w:hAnsi="Verdana"/>
          <w:i/>
          <w:color w:val="auto"/>
          <w:lang w:eastAsia="lt-LT"/>
        </w:rPr>
        <w:t>(opcionas)</w:t>
      </w:r>
      <w:r w:rsidRPr="00475EC3">
        <w:rPr>
          <w:rFonts w:ascii="Verdana" w:eastAsia="Calibri" w:hAnsi="Verdana"/>
          <w:color w:val="auto"/>
          <w:lang w:eastAsia="lt-LT"/>
        </w:rPr>
        <w:t xml:space="preserve">, įskaitant </w:t>
      </w:r>
      <w:r w:rsidRPr="00475EC3">
        <w:rPr>
          <w:rFonts w:ascii="Verdana" w:eastAsia="Calibri" w:hAnsi="Verdana"/>
          <w:bCs/>
          <w:color w:val="000000"/>
          <w:lang w:eastAsia="lt-LT"/>
        </w:rPr>
        <w:t>kiekių, apimties, objekto pakeitimą</w:t>
      </w:r>
      <w:r w:rsidRPr="00475EC3">
        <w:rPr>
          <w:rFonts w:ascii="Verdana" w:eastAsia="Calibri" w:hAnsi="Verdana"/>
          <w:color w:val="auto"/>
          <w:lang w:eastAsia="lt-LT"/>
        </w:rPr>
        <w:t xml:space="preserve">, iš anksto buvo aiškiai, tiksliai ir nedviprasmiškai suformuluotos pirkimo dokumentuose, nurodyta pasirinkimo galimybių </w:t>
      </w:r>
      <w:r w:rsidRPr="00475EC3">
        <w:rPr>
          <w:rFonts w:ascii="Verdana" w:eastAsia="Calibri" w:hAnsi="Verdana"/>
          <w:i/>
          <w:color w:val="auto"/>
          <w:lang w:eastAsia="lt-LT"/>
        </w:rPr>
        <w:t>(opciono)</w:t>
      </w:r>
      <w:r w:rsidRPr="00475EC3">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475EC3" w:rsidRDefault="00B82EFE" w:rsidP="00CE6B2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475EC3">
        <w:rPr>
          <w:rFonts w:ascii="Verdana" w:eastAsia="Calibri" w:hAnsi="Verdana"/>
          <w:color w:val="auto"/>
          <w:lang w:eastAsia="lt-LT"/>
        </w:rPr>
        <w:t>Pakeitimas</w:t>
      </w:r>
      <w:r w:rsidRPr="00475EC3">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475EC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475EC3">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475EC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475EC3">
        <w:rPr>
          <w:rFonts w:ascii="Verdana" w:hAnsi="Verdana"/>
          <w:lang w:eastAsia="lt-LT"/>
        </w:rPr>
        <w:t>pakeičiama ekonominė pusiausvyra Rangovo naudai, arba</w:t>
      </w:r>
    </w:p>
    <w:p w14:paraId="27ACAEC4" w14:textId="77777777" w:rsidR="00B82EFE" w:rsidRPr="00475EC3" w:rsidRDefault="00B82EFE" w:rsidP="00CE6B23">
      <w:pPr>
        <w:numPr>
          <w:ilvl w:val="1"/>
          <w:numId w:val="18"/>
        </w:numPr>
        <w:tabs>
          <w:tab w:val="left" w:pos="0"/>
          <w:tab w:val="left" w:pos="1134"/>
          <w:tab w:val="left" w:pos="1734"/>
        </w:tabs>
        <w:autoSpaceDN w:val="0"/>
        <w:ind w:left="0" w:firstLine="709"/>
        <w:jc w:val="both"/>
        <w:rPr>
          <w:rFonts w:ascii="Verdana" w:hAnsi="Verdana"/>
          <w:lang w:eastAsia="lt-LT"/>
        </w:rPr>
      </w:pPr>
      <w:r w:rsidRPr="00475EC3">
        <w:rPr>
          <w:rFonts w:ascii="Verdana" w:hAnsi="Verdana"/>
          <w:lang w:eastAsia="lt-LT"/>
        </w:rPr>
        <w:t>labai padidėja Darbų apimtis.</w:t>
      </w:r>
    </w:p>
    <w:p w14:paraId="26B969B9" w14:textId="77777777" w:rsidR="00B82EFE" w:rsidRPr="00475EC3" w:rsidRDefault="00B82EFE" w:rsidP="00CE6B23">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475EC3">
        <w:rPr>
          <w:rFonts w:ascii="Verdana" w:eastAsia="Calibri" w:hAnsi="Verdana"/>
        </w:rPr>
        <w:t>Atskiri pakeitimai, kurių vertė neviršija 50 procentų Pradinės sutarties vertės, gali būti atliekami šiomis aplinkybėmis:</w:t>
      </w:r>
    </w:p>
    <w:p w14:paraId="3219B3DA" w14:textId="0D4E1B4E" w:rsidR="00B82EFE" w:rsidRPr="00475EC3" w:rsidRDefault="00A07E7D" w:rsidP="00CE6B2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475EC3">
        <w:rPr>
          <w:rFonts w:ascii="Verdana" w:eastAsia="Calibri" w:hAnsi="Verdana"/>
        </w:rPr>
        <w:t>3</w:t>
      </w:r>
      <w:r w:rsidR="007C6C70" w:rsidRPr="00475EC3">
        <w:rPr>
          <w:rFonts w:ascii="Verdana" w:eastAsia="Calibri" w:hAnsi="Verdana"/>
        </w:rPr>
        <w:t>9</w:t>
      </w:r>
      <w:r w:rsidR="00B82EFE" w:rsidRPr="00475EC3">
        <w:rPr>
          <w:rFonts w:ascii="Verdana" w:eastAsia="Calibri" w:hAnsi="Verdana"/>
        </w:rPr>
        <w:t>.</w:t>
      </w:r>
      <w:r w:rsidR="00410705" w:rsidRPr="00475EC3">
        <w:rPr>
          <w:rFonts w:ascii="Verdana" w:eastAsia="Calibri" w:hAnsi="Verdana"/>
        </w:rPr>
        <w:t>3.</w:t>
      </w:r>
      <w:r w:rsidR="00B82EFE" w:rsidRPr="00475EC3">
        <w:rPr>
          <w:rFonts w:ascii="Verdana" w:eastAsia="Calibri" w:hAnsi="Verdana"/>
        </w:rPr>
        <w:t>1</w:t>
      </w:r>
      <w:r w:rsidR="00B82EFE" w:rsidRPr="00475EC3">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w:t>
      </w:r>
      <w:r w:rsidR="00B82EFE" w:rsidRPr="00475EC3">
        <w:rPr>
          <w:rFonts w:ascii="Verdana" w:eastAsia="Times New Roman" w:hAnsi="Verdana"/>
          <w:color w:val="auto"/>
          <w:lang w:eastAsia="lt-LT"/>
        </w:rPr>
        <w:lastRenderedPageBreak/>
        <w:t>negalimas dėl ekonominių ar techninių priežasčių ir Užsakovui sukeltų didelių nepatogumų ar nemažą išlaidų dubliavimą; arba</w:t>
      </w:r>
    </w:p>
    <w:p w14:paraId="1F157D47" w14:textId="53DF3D04" w:rsidR="00B82EFE" w:rsidRPr="00475EC3" w:rsidRDefault="00A07E7D" w:rsidP="00CE6B2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475EC3">
        <w:rPr>
          <w:rFonts w:ascii="Verdana" w:eastAsia="Times New Roman" w:hAnsi="Verdana"/>
          <w:color w:val="auto"/>
          <w:lang w:eastAsia="lt-LT"/>
        </w:rPr>
        <w:t>3</w:t>
      </w:r>
      <w:r w:rsidR="007C6C70" w:rsidRPr="00475EC3">
        <w:rPr>
          <w:rFonts w:ascii="Verdana" w:eastAsia="Times New Roman" w:hAnsi="Verdana"/>
          <w:color w:val="auto"/>
          <w:lang w:eastAsia="lt-LT"/>
        </w:rPr>
        <w:t>9</w:t>
      </w:r>
      <w:r w:rsidR="00B82EFE" w:rsidRPr="00475EC3">
        <w:rPr>
          <w:rFonts w:ascii="Verdana" w:eastAsia="Times New Roman" w:hAnsi="Verdana"/>
          <w:color w:val="auto"/>
          <w:lang w:eastAsia="lt-LT"/>
        </w:rPr>
        <w:t xml:space="preserve">.3.2. būtinybė atsirado dėl aplinkybių, kurių protingas ir apdairus Užsakovas negalėjo numatyti, ir </w:t>
      </w:r>
      <w:r w:rsidR="00B82EFE" w:rsidRPr="00475EC3">
        <w:rPr>
          <w:rFonts w:ascii="Verdana" w:eastAsia="Calibri" w:hAnsi="Verdana"/>
          <w:color w:val="auto"/>
          <w:lang w:eastAsia="lt-LT"/>
        </w:rPr>
        <w:t>iš esmės nesikeičia Darbų pobūdis.</w:t>
      </w:r>
    </w:p>
    <w:p w14:paraId="1673C06C" w14:textId="77777777" w:rsidR="00B82EFE" w:rsidRPr="00475EC3" w:rsidRDefault="00B82EFE" w:rsidP="00CE6B23">
      <w:pPr>
        <w:tabs>
          <w:tab w:val="left" w:pos="284"/>
          <w:tab w:val="left" w:pos="851"/>
        </w:tabs>
        <w:ind w:firstLine="709"/>
        <w:jc w:val="both"/>
        <w:rPr>
          <w:rFonts w:ascii="Verdana" w:eastAsia="Calibri" w:hAnsi="Verdana"/>
          <w:color w:val="auto"/>
          <w:lang w:eastAsia="lt-LT"/>
        </w:rPr>
      </w:pPr>
      <w:r w:rsidRPr="00475EC3">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2A7C0226" w:rsidR="00060A99" w:rsidRPr="00475EC3" w:rsidRDefault="00060A99"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782244" w:rsidRPr="00475EC3">
        <w:rPr>
          <w:rFonts w:ascii="Verdana" w:eastAsia="Calibri" w:hAnsi="Verdana"/>
          <w:color w:val="auto"/>
          <w:lang w:eastAsia="lt-LT"/>
        </w:rPr>
        <w:t>Rangovo</w:t>
      </w:r>
      <w:r w:rsidRPr="00475EC3">
        <w:rPr>
          <w:rFonts w:ascii="Verdana" w:eastAsia="Calibri" w:hAnsi="Verdana"/>
          <w:color w:val="auto"/>
          <w:lang w:eastAsia="lt-LT"/>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284732A0" w:rsidR="00060A99" w:rsidRPr="00475EC3" w:rsidRDefault="00060A99"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Pirkimo vykdytojas už visą pirkimo dokumentuose ir sutartyje numatytą pirkimo objektą sumoka </w:t>
      </w:r>
      <w:r w:rsidR="00782244" w:rsidRPr="00475EC3">
        <w:rPr>
          <w:rFonts w:ascii="Verdana" w:eastAsia="Calibri" w:hAnsi="Verdana"/>
          <w:color w:val="auto"/>
          <w:lang w:eastAsia="lt-LT"/>
        </w:rPr>
        <w:t>Rangovo</w:t>
      </w:r>
      <w:r w:rsidRPr="00475EC3">
        <w:rPr>
          <w:rFonts w:ascii="Verdana" w:eastAsia="Calibri" w:hAnsi="Verdana"/>
          <w:color w:val="auto"/>
          <w:lang w:eastAsia="lt-LT"/>
        </w:rPr>
        <w:t xml:space="preserve">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Atliktų darbų aktai turi atitikti pagal Užsakovo nurodymą atliktus Darbų vykdymo pakeitimus.</w:t>
      </w:r>
    </w:p>
    <w:p w14:paraId="701D856D"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7E69E784" w:rsidR="007B58FD" w:rsidRPr="00475EC3" w:rsidRDefault="007B58FD" w:rsidP="00CE6B23">
      <w:pPr>
        <w:numPr>
          <w:ilvl w:val="0"/>
          <w:numId w:val="30"/>
        </w:numPr>
        <w:tabs>
          <w:tab w:val="left" w:pos="709"/>
        </w:tabs>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Jeigu bet kuris statybos dalyvis Darbų vykdymo metu sužino apie </w:t>
      </w:r>
      <w:r w:rsidR="00ED59DB" w:rsidRPr="00475EC3">
        <w:rPr>
          <w:rFonts w:ascii="Verdana" w:eastAsia="Calibri" w:hAnsi="Verdana"/>
          <w:color w:val="auto"/>
          <w:lang w:eastAsia="lt-LT"/>
        </w:rPr>
        <w:t>įkainotų veiklų sąraše</w:t>
      </w:r>
      <w:r w:rsidRPr="00475EC3">
        <w:rPr>
          <w:rFonts w:ascii="Verdana" w:eastAsia="Calibri" w:hAnsi="Verdana"/>
          <w:color w:val="auto"/>
          <w:lang w:eastAsia="lt-LT"/>
        </w:rPr>
        <w:t xml:space="preserve"> ir/ar </w:t>
      </w:r>
      <w:r w:rsidR="00E33716" w:rsidRPr="000D4FCF">
        <w:rPr>
          <w:rFonts w:ascii="Verdana" w:eastAsia="Times New Roman" w:hAnsi="Verdana"/>
          <w:b/>
          <w:bCs/>
        </w:rPr>
        <w:t>vaikų žaidimų aikštelių įrengimo apraš</w:t>
      </w:r>
      <w:r w:rsidR="00E33716">
        <w:rPr>
          <w:rFonts w:ascii="Verdana" w:eastAsia="Times New Roman" w:hAnsi="Verdana"/>
          <w:b/>
          <w:bCs/>
        </w:rPr>
        <w:t>e</w:t>
      </w:r>
      <w:r w:rsidR="00E33716" w:rsidRPr="00475EC3">
        <w:rPr>
          <w:rFonts w:ascii="Verdana" w:eastAsia="Calibri" w:hAnsi="Verdana"/>
          <w:color w:val="auto"/>
          <w:lang w:eastAsia="lt-LT"/>
        </w:rPr>
        <w:t xml:space="preserve"> </w:t>
      </w:r>
      <w:r w:rsidRPr="00475EC3">
        <w:rPr>
          <w:rFonts w:ascii="Verdana" w:eastAsia="Calibri" w:hAnsi="Verdana"/>
          <w:color w:val="auto"/>
          <w:lang w:eastAsia="lt-LT"/>
        </w:rPr>
        <w:t>esančią/-</w:t>
      </w:r>
      <w:proofErr w:type="spellStart"/>
      <w:r w:rsidRPr="00475EC3">
        <w:rPr>
          <w:rFonts w:ascii="Verdana" w:eastAsia="Calibri" w:hAnsi="Verdana"/>
          <w:color w:val="auto"/>
          <w:lang w:eastAsia="lt-LT"/>
        </w:rPr>
        <w:t>ias</w:t>
      </w:r>
      <w:proofErr w:type="spellEnd"/>
      <w:r w:rsidRPr="00475EC3">
        <w:rPr>
          <w:rFonts w:ascii="Verdana" w:eastAsia="Calibri" w:hAnsi="Verdana"/>
          <w:color w:val="auto"/>
          <w:lang w:eastAsia="lt-LT"/>
        </w:rPr>
        <w:t xml:space="preserve"> klaidą/-</w:t>
      </w:r>
      <w:proofErr w:type="spellStart"/>
      <w:r w:rsidRPr="00475EC3">
        <w:rPr>
          <w:rFonts w:ascii="Verdana" w:eastAsia="Calibri" w:hAnsi="Verdana"/>
          <w:color w:val="auto"/>
          <w:lang w:eastAsia="lt-LT"/>
        </w:rPr>
        <w:t>as</w:t>
      </w:r>
      <w:proofErr w:type="spellEnd"/>
      <w:r w:rsidRPr="00475EC3">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475EC3" w:rsidRDefault="00B82EFE" w:rsidP="00CE6B23">
      <w:pPr>
        <w:numPr>
          <w:ilvl w:val="0"/>
          <w:numId w:val="30"/>
        </w:numPr>
        <w:ind w:left="0" w:firstLine="709"/>
        <w:jc w:val="both"/>
        <w:rPr>
          <w:rFonts w:ascii="Verdana" w:eastAsia="Calibri" w:hAnsi="Verdana"/>
          <w:color w:val="auto"/>
          <w:lang w:eastAsia="lt-LT"/>
        </w:rPr>
      </w:pPr>
      <w:r w:rsidRPr="00475EC3">
        <w:rPr>
          <w:rFonts w:ascii="Verdana" w:eastAsia="Calibri" w:hAnsi="Verdana"/>
          <w:color w:val="auto"/>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w:t>
      </w:r>
      <w:r w:rsidRPr="00475EC3">
        <w:rPr>
          <w:rFonts w:ascii="Verdana" w:eastAsia="Calibri" w:hAnsi="Verdana"/>
          <w:color w:val="auto"/>
          <w:lang w:eastAsia="lt-LT"/>
        </w:rPr>
        <w:lastRenderedPageBreak/>
        <w:t>papildomų išlaidų apmokėjimo, kurie jam priklausytų, jeigu jis būtų nedelsdamas pranešęs.</w:t>
      </w:r>
    </w:p>
    <w:p w14:paraId="42AD6F3D" w14:textId="77777777" w:rsidR="00B82EFE" w:rsidRPr="00475EC3" w:rsidRDefault="00B82EFE" w:rsidP="00CE6B23">
      <w:pPr>
        <w:tabs>
          <w:tab w:val="left" w:pos="720"/>
        </w:tabs>
        <w:rPr>
          <w:rFonts w:ascii="Verdana" w:hAnsi="Verdana"/>
          <w:b/>
        </w:rPr>
      </w:pPr>
    </w:p>
    <w:p w14:paraId="12914311" w14:textId="77777777" w:rsidR="00B82EFE" w:rsidRPr="00475EC3" w:rsidRDefault="00B82EFE" w:rsidP="00CE6B23">
      <w:pPr>
        <w:numPr>
          <w:ilvl w:val="0"/>
          <w:numId w:val="15"/>
        </w:numPr>
        <w:tabs>
          <w:tab w:val="left" w:pos="720"/>
          <w:tab w:val="left" w:pos="1080"/>
        </w:tabs>
        <w:ind w:left="0" w:firstLine="720"/>
        <w:jc w:val="center"/>
        <w:rPr>
          <w:rFonts w:ascii="Verdana" w:hAnsi="Verdana"/>
          <w:b/>
        </w:rPr>
      </w:pPr>
      <w:r w:rsidRPr="00475EC3">
        <w:rPr>
          <w:rFonts w:ascii="Verdana" w:hAnsi="Verdana"/>
          <w:b/>
        </w:rPr>
        <w:t>ATSISKAITYMAI IR MOKĖJIMAI</w:t>
      </w:r>
    </w:p>
    <w:p w14:paraId="079710A5" w14:textId="77777777" w:rsidR="007C6C70" w:rsidRPr="00475EC3" w:rsidRDefault="007C6C70" w:rsidP="00CE6B23">
      <w:pPr>
        <w:tabs>
          <w:tab w:val="left" w:pos="720"/>
        </w:tabs>
        <w:ind w:left="720"/>
        <w:rPr>
          <w:rFonts w:ascii="Verdana" w:hAnsi="Verdana"/>
          <w:b/>
        </w:rPr>
      </w:pPr>
    </w:p>
    <w:p w14:paraId="70562F55" w14:textId="77777777" w:rsidR="00A07E7D" w:rsidRPr="00475EC3" w:rsidRDefault="00060A99" w:rsidP="00812568">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Užsakovas privalo sumokėti Rangovui Sutartyje numatytas kainas po to kai yra priimtas Darbų rezultatas (etapas ar Darbai), su sąlyga, kad Darbai atlikti tinkamai ir laiku;</w:t>
      </w:r>
    </w:p>
    <w:p w14:paraId="68ECD07E" w14:textId="739562F4" w:rsidR="00A07E7D" w:rsidRPr="00A570F0" w:rsidRDefault="00060A99" w:rsidP="00812568">
      <w:pPr>
        <w:pStyle w:val="Sraopastraipa"/>
        <w:numPr>
          <w:ilvl w:val="0"/>
          <w:numId w:val="30"/>
        </w:numPr>
        <w:tabs>
          <w:tab w:val="left" w:pos="720"/>
        </w:tabs>
        <w:spacing w:line="240" w:lineRule="auto"/>
        <w:ind w:left="0" w:firstLine="709"/>
        <w:jc w:val="both"/>
        <w:rPr>
          <w:rFonts w:ascii="Verdana" w:hAnsi="Verdana"/>
        </w:rPr>
      </w:pPr>
      <w:r w:rsidRPr="00475EC3">
        <w:rPr>
          <w:rFonts w:ascii="Verdana" w:hAnsi="Verdana"/>
          <w:sz w:val="24"/>
          <w:szCs w:val="24"/>
        </w:rPr>
        <w:t xml:space="preserve">Atsiskaitymo už atliktus Darbus pagrindas yra PVM sąskaita faktūra, atliktų Darbų aktas (forma F-2 Sutarties </w:t>
      </w:r>
      <w:r w:rsidR="00FA086B">
        <w:rPr>
          <w:rFonts w:ascii="Verdana" w:hAnsi="Verdana"/>
          <w:sz w:val="24"/>
          <w:szCs w:val="24"/>
        </w:rPr>
        <w:t>1</w:t>
      </w:r>
      <w:r w:rsidRPr="00475EC3">
        <w:rPr>
          <w:rFonts w:ascii="Verdana" w:hAnsi="Verdana"/>
          <w:sz w:val="24"/>
          <w:szCs w:val="24"/>
        </w:rPr>
        <w:t xml:space="preserve"> priedas) ir pažyma apie atliktų Darbų vertę (</w:t>
      </w:r>
      <w:r w:rsidRPr="00A570F0">
        <w:rPr>
          <w:rFonts w:ascii="Verdana" w:hAnsi="Verdana"/>
          <w:sz w:val="24"/>
          <w:szCs w:val="24"/>
        </w:rPr>
        <w:t xml:space="preserve">Sutarties </w:t>
      </w:r>
      <w:r w:rsidR="00FA086B">
        <w:rPr>
          <w:rFonts w:ascii="Verdana" w:hAnsi="Verdana"/>
          <w:sz w:val="24"/>
          <w:szCs w:val="24"/>
        </w:rPr>
        <w:t>4</w:t>
      </w:r>
      <w:r w:rsidRPr="00A570F0">
        <w:rPr>
          <w:rFonts w:ascii="Verdana" w:hAnsi="Verdana"/>
          <w:sz w:val="24"/>
          <w:szCs w:val="24"/>
        </w:rPr>
        <w:t xml:space="preserve"> priedas).</w:t>
      </w:r>
      <w:r w:rsidR="00A570F0" w:rsidRPr="00A570F0">
        <w:rPr>
          <w:rFonts w:ascii="Aptos" w:eastAsia="Times New Roman" w:hAnsi="Aptos"/>
          <w:color w:val="000000"/>
          <w:sz w:val="24"/>
          <w:szCs w:val="24"/>
          <w:lang w:eastAsia="lt-LT"/>
        </w:rPr>
        <w:t xml:space="preserve"> </w:t>
      </w:r>
      <w:r w:rsidR="00A570F0" w:rsidRPr="00A570F0">
        <w:rPr>
          <w:rFonts w:ascii="Verdana" w:hAnsi="Verdana"/>
          <w:sz w:val="24"/>
          <w:szCs w:val="24"/>
        </w:rPr>
        <w:t xml:space="preserve">Atliktų Darbų aktas (forma F-2 Sutarties </w:t>
      </w:r>
      <w:r w:rsidR="00FA086B">
        <w:rPr>
          <w:rFonts w:ascii="Verdana" w:hAnsi="Verdana"/>
          <w:sz w:val="24"/>
          <w:szCs w:val="24"/>
        </w:rPr>
        <w:t>1</w:t>
      </w:r>
      <w:r w:rsidR="00A570F0" w:rsidRPr="00A570F0">
        <w:rPr>
          <w:rFonts w:ascii="Verdana" w:hAnsi="Verdana"/>
          <w:sz w:val="24"/>
          <w:szCs w:val="24"/>
        </w:rPr>
        <w:t xml:space="preserve"> priedas) ir pažyma apie atliktų Darbų vertę (Sutarties </w:t>
      </w:r>
      <w:r w:rsidR="00FA086B">
        <w:rPr>
          <w:rFonts w:ascii="Verdana" w:hAnsi="Verdana"/>
          <w:sz w:val="24"/>
          <w:szCs w:val="24"/>
        </w:rPr>
        <w:t>4</w:t>
      </w:r>
      <w:r w:rsidR="00A570F0" w:rsidRPr="00A570F0">
        <w:rPr>
          <w:rFonts w:ascii="Verdana" w:hAnsi="Verdana"/>
          <w:sz w:val="24"/>
          <w:szCs w:val="24"/>
        </w:rPr>
        <w:t xml:space="preserve"> priedas) teikiami pasirašyti kvalifikuotu elektroniniu parašu.</w:t>
      </w:r>
    </w:p>
    <w:p w14:paraId="25096EE7" w14:textId="77777777" w:rsidR="00A07E7D" w:rsidRPr="00475EC3" w:rsidRDefault="00060A99" w:rsidP="00812568">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Po atliktų Darbų akto pasirašymo, ne vėliau kaip per 3 (tris) darbo dienas Rangovas pateikia Užsakovui PVM sąskaitą faktūrą už faktiškai atliktus Darbus.</w:t>
      </w:r>
    </w:p>
    <w:p w14:paraId="27601F58" w14:textId="6D8516BA" w:rsidR="00060A99"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Vykdant Sutartį, sąskaitos faktūros Užsakovui teikiamos tik elektroniniu būdu:</w:t>
      </w:r>
    </w:p>
    <w:p w14:paraId="2D9F2F70" w14:textId="62ED13D1" w:rsidR="00060A99" w:rsidRPr="00475EC3" w:rsidRDefault="00A07E7D" w:rsidP="00CE6B23">
      <w:pPr>
        <w:tabs>
          <w:tab w:val="left" w:pos="720"/>
        </w:tabs>
        <w:ind w:firstLine="720"/>
        <w:jc w:val="both"/>
        <w:rPr>
          <w:rFonts w:ascii="Verdana" w:hAnsi="Verdana"/>
        </w:rPr>
      </w:pPr>
      <w:r w:rsidRPr="00475EC3">
        <w:rPr>
          <w:rFonts w:ascii="Verdana" w:hAnsi="Verdana"/>
        </w:rPr>
        <w:t>5</w:t>
      </w:r>
      <w:r w:rsidR="004C2BA4" w:rsidRPr="00475EC3">
        <w:rPr>
          <w:rFonts w:ascii="Verdana" w:hAnsi="Verdana"/>
        </w:rPr>
        <w:t>0</w:t>
      </w:r>
      <w:r w:rsidR="00060A99" w:rsidRPr="00475EC3">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69A5D0A8" w:rsidR="00060A99" w:rsidRPr="00475EC3" w:rsidRDefault="00A07E7D" w:rsidP="00CE6B23">
      <w:pPr>
        <w:tabs>
          <w:tab w:val="left" w:pos="720"/>
        </w:tabs>
        <w:ind w:firstLine="709"/>
        <w:jc w:val="both"/>
        <w:rPr>
          <w:rFonts w:ascii="Verdana" w:hAnsi="Verdana"/>
        </w:rPr>
      </w:pPr>
      <w:r w:rsidRPr="00475EC3">
        <w:rPr>
          <w:rFonts w:ascii="Verdana" w:hAnsi="Verdana"/>
        </w:rPr>
        <w:t>5</w:t>
      </w:r>
      <w:r w:rsidR="004C2BA4" w:rsidRPr="00475EC3">
        <w:rPr>
          <w:rFonts w:ascii="Verdana" w:hAnsi="Verdana"/>
        </w:rPr>
        <w:t>0</w:t>
      </w:r>
      <w:r w:rsidR="00060A99" w:rsidRPr="00475EC3">
        <w:rPr>
          <w:rFonts w:ascii="Verdana" w:hAnsi="Verdana"/>
        </w:rPr>
        <w:t>.2. Europos elektroninių sąskaitų faktūrų standarto neatitinkančios elektroninės sąskaitos faktūros gali būti teikiamos tik naudojantis informacinės sistemos „SABIS“ priemonėmis.</w:t>
      </w:r>
    </w:p>
    <w:p w14:paraId="413B8943" w14:textId="2D857973" w:rsidR="00060A99" w:rsidRPr="00475EC3" w:rsidRDefault="00A07E7D" w:rsidP="00CE6B23">
      <w:pPr>
        <w:tabs>
          <w:tab w:val="left" w:pos="720"/>
        </w:tabs>
        <w:ind w:firstLine="709"/>
        <w:jc w:val="both"/>
        <w:rPr>
          <w:rFonts w:ascii="Verdana" w:hAnsi="Verdana"/>
        </w:rPr>
      </w:pPr>
      <w:r w:rsidRPr="00475EC3">
        <w:rPr>
          <w:rFonts w:ascii="Verdana" w:hAnsi="Verdana"/>
        </w:rPr>
        <w:t>5</w:t>
      </w:r>
      <w:r w:rsidR="004C2BA4" w:rsidRPr="00475EC3">
        <w:rPr>
          <w:rFonts w:ascii="Verdana" w:hAnsi="Verdana"/>
        </w:rPr>
        <w:t>0</w:t>
      </w:r>
      <w:r w:rsidR="00060A99" w:rsidRPr="00475EC3">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C28D64F"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30827FA5" w14:textId="50FA94D1"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Užsakovas, šioje Sutartyje nustatytu laiku neatsiskaitęs su Rangovu, moka Rangovui 0,</w:t>
      </w:r>
      <w:r w:rsidR="001F4889" w:rsidRPr="00475EC3">
        <w:rPr>
          <w:rFonts w:ascii="Verdana" w:hAnsi="Verdana"/>
          <w:sz w:val="24"/>
          <w:szCs w:val="24"/>
        </w:rPr>
        <w:t>02</w:t>
      </w:r>
      <w:r w:rsidRPr="00475EC3">
        <w:rPr>
          <w:rFonts w:ascii="Verdana" w:hAnsi="Verdana"/>
          <w:sz w:val="24"/>
          <w:szCs w:val="24"/>
        </w:rPr>
        <w:t>% delspinigių nuo neapmokėtos sumos dydžio už kiekvieną uždelstą atsiskaityti dieną.</w:t>
      </w:r>
    </w:p>
    <w:p w14:paraId="3D04E821" w14:textId="382BFBFB"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Rangovas, laiku neatlikęs Darbų ar laiku nepašalinęs defektų, moka Užsakovui 0,</w:t>
      </w:r>
      <w:r w:rsidR="001F4889" w:rsidRPr="00475EC3">
        <w:rPr>
          <w:rFonts w:ascii="Verdana" w:hAnsi="Verdana"/>
          <w:sz w:val="24"/>
          <w:szCs w:val="24"/>
        </w:rPr>
        <w:t>02</w:t>
      </w:r>
      <w:r w:rsidRPr="00475EC3">
        <w:rPr>
          <w:rFonts w:ascii="Verdana" w:hAnsi="Verdana"/>
          <w:sz w:val="24"/>
          <w:szCs w:val="24"/>
        </w:rPr>
        <w:t>% delspinigių nuo neatliktų Darbų vertės be PVM už kiekvieną uždelstą dieną.</w:t>
      </w:r>
    </w:p>
    <w:p w14:paraId="17D7F204" w14:textId="45C53B00"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 xml:space="preserve">Rangovas už Sutarties </w:t>
      </w:r>
      <w:r w:rsidR="00A13D0E" w:rsidRPr="00475EC3">
        <w:rPr>
          <w:rFonts w:ascii="Verdana" w:hAnsi="Verdana"/>
          <w:sz w:val="24"/>
          <w:szCs w:val="24"/>
        </w:rPr>
        <w:t>6</w:t>
      </w:r>
      <w:r w:rsidR="004C2BA4" w:rsidRPr="00475EC3">
        <w:rPr>
          <w:rFonts w:ascii="Verdana" w:hAnsi="Verdana"/>
          <w:sz w:val="24"/>
          <w:szCs w:val="24"/>
        </w:rPr>
        <w:t>0</w:t>
      </w:r>
      <w:r w:rsidRPr="00475EC3">
        <w:rPr>
          <w:rFonts w:ascii="Verdana" w:hAnsi="Verdana"/>
          <w:sz w:val="24"/>
          <w:szCs w:val="24"/>
        </w:rPr>
        <w:t>.1 punkte nustatyto reikalavimo nesilaikymą moka Užsakovui 500,00 Eur už kiekvieną atvejį.</w:t>
      </w:r>
    </w:p>
    <w:p w14:paraId="367025DF"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 xml:space="preserve">Bauda gali būti išskaičiuojama iš Rangovui mokėtinos sumos. </w:t>
      </w:r>
    </w:p>
    <w:p w14:paraId="329A6BEB"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Maksimali bendra Šalies atsakomybė yra 10 % nuo Pradinės sutarties vertės arba Sutarties kainos (be PVM), atsižvelgiant į tai, kuri yra didesnė.</w:t>
      </w:r>
    </w:p>
    <w:p w14:paraId="48677F1D" w14:textId="77777777" w:rsidR="00A667C7"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lastRenderedPageBreak/>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9C696B9" w14:textId="5D4F5B1E" w:rsidR="00B82EFE" w:rsidRPr="00475EC3" w:rsidRDefault="00060A99" w:rsidP="00CE6B23">
      <w:pPr>
        <w:pStyle w:val="Sraopastraipa"/>
        <w:numPr>
          <w:ilvl w:val="0"/>
          <w:numId w:val="30"/>
        </w:numPr>
        <w:tabs>
          <w:tab w:val="left" w:pos="720"/>
        </w:tabs>
        <w:spacing w:after="0" w:line="240" w:lineRule="auto"/>
        <w:ind w:left="0" w:firstLine="709"/>
        <w:jc w:val="both"/>
        <w:rPr>
          <w:rFonts w:ascii="Verdana" w:hAnsi="Verdana"/>
          <w:sz w:val="24"/>
          <w:szCs w:val="24"/>
        </w:rPr>
      </w:pPr>
      <w:r w:rsidRPr="00475EC3">
        <w:rPr>
          <w:rFonts w:ascii="Verdana" w:hAnsi="Verdana"/>
          <w:sz w:val="24"/>
          <w:szCs w:val="24"/>
        </w:rPr>
        <w:t>Sutartiniai mokėjimai Rangovui vykdomi nacionaline ar kita valiuta, kuria leidžiami atsiskaitymai Lietuvos Respublikoje.</w:t>
      </w:r>
    </w:p>
    <w:p w14:paraId="3932CCD0" w14:textId="77777777" w:rsidR="00B82EFE" w:rsidRPr="00475EC3" w:rsidRDefault="00B82EFE" w:rsidP="00CE6B23">
      <w:pPr>
        <w:tabs>
          <w:tab w:val="left" w:pos="1080"/>
        </w:tabs>
        <w:jc w:val="both"/>
        <w:rPr>
          <w:rFonts w:ascii="Verdana" w:hAnsi="Verdana"/>
        </w:rPr>
      </w:pPr>
    </w:p>
    <w:p w14:paraId="6CE82B24" w14:textId="77777777" w:rsidR="00B82EFE" w:rsidRPr="00475EC3" w:rsidRDefault="00B82EFE" w:rsidP="00CE6B23">
      <w:pPr>
        <w:numPr>
          <w:ilvl w:val="0"/>
          <w:numId w:val="15"/>
        </w:numPr>
        <w:tabs>
          <w:tab w:val="clear" w:pos="1080"/>
          <w:tab w:val="num" w:pos="1418"/>
        </w:tabs>
        <w:ind w:left="0" w:firstLine="720"/>
        <w:jc w:val="center"/>
        <w:rPr>
          <w:rFonts w:ascii="Verdana" w:hAnsi="Verdana"/>
          <w:b/>
        </w:rPr>
      </w:pPr>
      <w:r w:rsidRPr="00475EC3">
        <w:rPr>
          <w:rFonts w:ascii="Verdana" w:hAnsi="Verdana"/>
          <w:b/>
        </w:rPr>
        <w:t>SUTARTIES ŠALIŲ ĮSIPAREIGOJIMAI</w:t>
      </w:r>
    </w:p>
    <w:p w14:paraId="275A9788" w14:textId="56901711" w:rsidR="00B82EFE" w:rsidRPr="00475EC3" w:rsidRDefault="00B82EFE" w:rsidP="00CE6B23">
      <w:pPr>
        <w:tabs>
          <w:tab w:val="left" w:pos="1080"/>
          <w:tab w:val="left" w:pos="1134"/>
          <w:tab w:val="left" w:pos="2160"/>
        </w:tabs>
        <w:jc w:val="both"/>
        <w:rPr>
          <w:rFonts w:ascii="Verdana" w:hAnsi="Verdana"/>
        </w:rPr>
      </w:pPr>
    </w:p>
    <w:p w14:paraId="60245B0B" w14:textId="2BF86C10" w:rsidR="007C6C70" w:rsidRPr="00475EC3" w:rsidRDefault="0024551D" w:rsidP="00CE6B23">
      <w:pPr>
        <w:pStyle w:val="Sraopastraipa"/>
        <w:numPr>
          <w:ilvl w:val="0"/>
          <w:numId w:val="30"/>
        </w:numPr>
        <w:tabs>
          <w:tab w:val="left" w:pos="1080"/>
          <w:tab w:val="left" w:pos="1276"/>
          <w:tab w:val="left" w:pos="1418"/>
        </w:tabs>
        <w:spacing w:after="0" w:line="240" w:lineRule="auto"/>
        <w:ind w:left="0" w:firstLine="709"/>
        <w:jc w:val="both"/>
        <w:rPr>
          <w:rFonts w:ascii="Verdana" w:eastAsia="Arial Unicode MS" w:hAnsi="Verdana"/>
          <w:vanish/>
          <w:color w:val="00000A"/>
          <w:sz w:val="24"/>
          <w:szCs w:val="24"/>
        </w:rPr>
      </w:pPr>
      <w:r w:rsidRPr="00475EC3">
        <w:rPr>
          <w:rFonts w:ascii="Verdana" w:hAnsi="Verdana"/>
          <w:sz w:val="24"/>
          <w:szCs w:val="24"/>
        </w:rPr>
        <w:t>Užsakovas įsipareigoja:</w:t>
      </w:r>
    </w:p>
    <w:p w14:paraId="597414F8" w14:textId="3DC54FCC" w:rsidR="00B82EFE" w:rsidRPr="00475EC3" w:rsidRDefault="00E551EC" w:rsidP="00CE6B23">
      <w:pPr>
        <w:numPr>
          <w:ilvl w:val="1"/>
          <w:numId w:val="30"/>
        </w:numPr>
        <w:tabs>
          <w:tab w:val="left" w:pos="1080"/>
          <w:tab w:val="left" w:pos="1276"/>
          <w:tab w:val="left" w:pos="1418"/>
        </w:tabs>
        <w:ind w:left="0" w:firstLine="709"/>
        <w:jc w:val="both"/>
        <w:rPr>
          <w:rFonts w:ascii="Verdana" w:hAnsi="Verdana"/>
        </w:rPr>
      </w:pPr>
      <w:r w:rsidRPr="00475EC3">
        <w:rPr>
          <w:rFonts w:ascii="Verdana" w:hAnsi="Verdana"/>
        </w:rPr>
        <w:t xml:space="preserve"> </w:t>
      </w:r>
      <w:r w:rsidR="00B82EFE" w:rsidRPr="00475EC3">
        <w:rPr>
          <w:rFonts w:ascii="Verdana" w:hAnsi="Verdana"/>
        </w:rPr>
        <w:t>laiku suteikti objektą Statybai (Statybvietę), kurios dydis ir būklė turi atitikti Sutarties nustatytas sąlygas bei leisti Rangovui laiku pradėti tinkamai vykdyti ir laiku užbaigti Statybą;</w:t>
      </w:r>
    </w:p>
    <w:p w14:paraId="576684D5" w14:textId="77777777" w:rsidR="006F7068" w:rsidRPr="00475EC3" w:rsidRDefault="004C2BA4" w:rsidP="00CE6B23">
      <w:pPr>
        <w:pStyle w:val="Sraopastraipa"/>
        <w:tabs>
          <w:tab w:val="left" w:pos="1080"/>
          <w:tab w:val="left" w:pos="1276"/>
          <w:tab w:val="left" w:pos="1418"/>
        </w:tabs>
        <w:spacing w:after="0" w:line="240" w:lineRule="auto"/>
        <w:ind w:left="0" w:firstLine="709"/>
        <w:jc w:val="both"/>
        <w:rPr>
          <w:rFonts w:ascii="Verdana" w:hAnsi="Verdana"/>
          <w:sz w:val="24"/>
          <w:szCs w:val="24"/>
        </w:rPr>
      </w:pPr>
      <w:r w:rsidRPr="00475EC3">
        <w:rPr>
          <w:rFonts w:ascii="Verdana" w:hAnsi="Verdana"/>
          <w:sz w:val="24"/>
          <w:szCs w:val="24"/>
        </w:rPr>
        <w:t>59.</w:t>
      </w:r>
      <w:r w:rsidR="006F7068" w:rsidRPr="00475EC3">
        <w:rPr>
          <w:rFonts w:ascii="Verdana" w:hAnsi="Verdana"/>
          <w:sz w:val="24"/>
          <w:szCs w:val="24"/>
        </w:rPr>
        <w:t>2</w:t>
      </w:r>
      <w:r w:rsidR="00A667C7" w:rsidRPr="00475EC3">
        <w:rPr>
          <w:rFonts w:ascii="Verdana" w:hAnsi="Verdana"/>
          <w:sz w:val="24"/>
          <w:szCs w:val="24"/>
        </w:rPr>
        <w:t>.</w:t>
      </w:r>
      <w:r w:rsidR="00B82EFE" w:rsidRPr="00475EC3">
        <w:rPr>
          <w:rFonts w:ascii="Verdana" w:hAnsi="Verdana"/>
          <w:sz w:val="24"/>
          <w:szCs w:val="24"/>
        </w:rPr>
        <w:t>pagal šios Sutarties sąlygas priimti tinkamai atliktus Darbus ir (ar) tinkamai ištaisytus tų Darbų trūkumus;</w:t>
      </w:r>
    </w:p>
    <w:p w14:paraId="47BA7F32" w14:textId="4EAB085C" w:rsidR="00B82EFE" w:rsidRPr="00475EC3" w:rsidRDefault="006F7068" w:rsidP="00CE6B23">
      <w:pPr>
        <w:pStyle w:val="Sraopastraipa"/>
        <w:tabs>
          <w:tab w:val="left" w:pos="1080"/>
          <w:tab w:val="left" w:pos="1276"/>
          <w:tab w:val="left" w:pos="1418"/>
        </w:tabs>
        <w:spacing w:after="0" w:line="240" w:lineRule="auto"/>
        <w:ind w:left="0" w:firstLine="709"/>
        <w:jc w:val="both"/>
        <w:rPr>
          <w:rFonts w:ascii="Verdana" w:hAnsi="Verdana"/>
          <w:sz w:val="24"/>
          <w:szCs w:val="24"/>
        </w:rPr>
      </w:pPr>
      <w:r w:rsidRPr="00475EC3">
        <w:rPr>
          <w:rFonts w:ascii="Verdana" w:hAnsi="Verdana"/>
          <w:sz w:val="24"/>
          <w:szCs w:val="24"/>
        </w:rPr>
        <w:t xml:space="preserve">59.3. </w:t>
      </w:r>
      <w:r w:rsidR="00B82EFE" w:rsidRPr="00475EC3">
        <w:rPr>
          <w:rFonts w:ascii="Verdana" w:hAnsi="Verdana"/>
          <w:sz w:val="24"/>
          <w:szCs w:val="24"/>
        </w:rPr>
        <w:t>apmokėti Rangovui už tinkamai atliktus Darbus Sutartyje nustatytomis sąlygomis ir tvarka;</w:t>
      </w:r>
    </w:p>
    <w:p w14:paraId="58AE8F62" w14:textId="42C89BBE" w:rsidR="00B82EFE" w:rsidRPr="00475EC3" w:rsidRDefault="00B82EFE">
      <w:pPr>
        <w:pStyle w:val="Sraopastraipa"/>
        <w:numPr>
          <w:ilvl w:val="1"/>
          <w:numId w:val="41"/>
        </w:numPr>
        <w:tabs>
          <w:tab w:val="left" w:pos="1080"/>
          <w:tab w:val="left" w:pos="1276"/>
          <w:tab w:val="left" w:pos="1418"/>
        </w:tabs>
        <w:spacing w:after="0" w:line="240" w:lineRule="auto"/>
        <w:ind w:left="0" w:firstLine="709"/>
        <w:jc w:val="both"/>
        <w:rPr>
          <w:rFonts w:ascii="Verdana" w:hAnsi="Verdana"/>
          <w:sz w:val="24"/>
          <w:szCs w:val="24"/>
        </w:rPr>
      </w:pPr>
      <w:r w:rsidRPr="00475EC3">
        <w:rPr>
          <w:rFonts w:ascii="Verdana" w:hAnsi="Verdana"/>
          <w:sz w:val="24"/>
          <w:szCs w:val="24"/>
        </w:rPr>
        <w:t>kontroliuoti ir tikrinti Rangovo vykdomus Darbus pagal galiojančiuose normatyviniuose dokumentuose jų kiekiui ir kokybei nustatytus reikalavimus.</w:t>
      </w:r>
    </w:p>
    <w:p w14:paraId="3BBF83DC" w14:textId="77777777" w:rsidR="00B82EFE" w:rsidRPr="00475EC3" w:rsidRDefault="00B82EFE">
      <w:pPr>
        <w:numPr>
          <w:ilvl w:val="0"/>
          <w:numId w:val="41"/>
        </w:numPr>
        <w:tabs>
          <w:tab w:val="left" w:pos="1320"/>
          <w:tab w:val="left" w:pos="1740"/>
        </w:tabs>
        <w:ind w:left="0" w:firstLine="709"/>
        <w:jc w:val="both"/>
        <w:rPr>
          <w:rFonts w:ascii="Verdana" w:hAnsi="Verdana"/>
        </w:rPr>
      </w:pPr>
      <w:r w:rsidRPr="00475EC3">
        <w:rPr>
          <w:rFonts w:ascii="Verdana" w:hAnsi="Verdana"/>
        </w:rPr>
        <w:t>Rangovas įsipareigoja:</w:t>
      </w:r>
    </w:p>
    <w:p w14:paraId="411D638A" w14:textId="090F571E" w:rsidR="00AB2A18" w:rsidRPr="00475EC3" w:rsidRDefault="00AB2A18">
      <w:pPr>
        <w:pStyle w:val="Sraopastraipa"/>
        <w:numPr>
          <w:ilvl w:val="1"/>
          <w:numId w:val="42"/>
        </w:numPr>
        <w:spacing w:after="0" w:line="240" w:lineRule="auto"/>
        <w:ind w:left="0" w:firstLine="709"/>
        <w:jc w:val="both"/>
        <w:rPr>
          <w:rFonts w:ascii="Verdana" w:hAnsi="Verdana" w:cs="Helvetica Neue UltraLight"/>
          <w:sz w:val="24"/>
          <w:szCs w:val="24"/>
        </w:rPr>
      </w:pPr>
      <w:r w:rsidRPr="00475EC3">
        <w:rPr>
          <w:rFonts w:ascii="Verdana" w:hAnsi="Verdana" w:cs="Helvetica Neue UltraLight"/>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75EC3">
        <w:rPr>
          <w:rFonts w:ascii="Verdana" w:hAnsi="Verdana" w:cs="Helvetica Neue UltraLight"/>
          <w:b/>
          <w:bCs/>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475EC3">
        <w:rPr>
          <w:rFonts w:ascii="Verdana" w:hAnsi="Verdana" w:cs="Helvetica Neue UltraLight"/>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475EC3">
        <w:rPr>
          <w:rFonts w:ascii="Verdana" w:hAnsi="Verdana" w:cs="Helvetica Neue UltraLight"/>
          <w:b/>
          <w:bCs/>
          <w:sz w:val="24"/>
          <w:szCs w:val="24"/>
        </w:rPr>
        <w:t>kartu su atliktų darbų priėmimo-perdavimo aktu</w:t>
      </w:r>
      <w:r w:rsidRPr="00475EC3">
        <w:rPr>
          <w:rFonts w:ascii="Verdana" w:hAnsi="Verdana" w:cs="Helvetica Neue UltraLight"/>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54 punkte nustatyta atsakomybė.</w:t>
      </w:r>
    </w:p>
    <w:p w14:paraId="4FCE4628" w14:textId="3C550165" w:rsidR="00D86397" w:rsidRPr="00475EC3" w:rsidRDefault="00D86397">
      <w:pPr>
        <w:pStyle w:val="Sraopastraipa"/>
        <w:numPr>
          <w:ilvl w:val="1"/>
          <w:numId w:val="42"/>
        </w:numPr>
        <w:tabs>
          <w:tab w:val="left" w:pos="284"/>
        </w:tabs>
        <w:spacing w:after="0" w:line="240" w:lineRule="auto"/>
        <w:ind w:left="0" w:firstLine="709"/>
        <w:jc w:val="both"/>
        <w:rPr>
          <w:rFonts w:ascii="Verdana" w:hAnsi="Verdana"/>
          <w:spacing w:val="-2"/>
          <w:sz w:val="24"/>
          <w:szCs w:val="24"/>
        </w:rPr>
      </w:pPr>
      <w:r w:rsidRPr="00475EC3">
        <w:rPr>
          <w:rFonts w:ascii="Verdana" w:hAnsi="Verdana"/>
          <w:spacing w:val="-2"/>
          <w:sz w:val="24"/>
          <w:szCs w:val="24"/>
        </w:rPr>
        <w:t xml:space="preserve">Rangovo pasiūlymo sąmatiniai skaičiavimai su pagrindinėmis techninėmis siūlomų darbų charakteristikomis ir darbų įkainiais (jeigu įtraukiami); </w:t>
      </w:r>
      <w:r w:rsidRPr="00475EC3">
        <w:rPr>
          <w:rFonts w:ascii="Verdana" w:hAnsi="Verdana"/>
          <w:b/>
          <w:bCs/>
          <w:spacing w:val="-2"/>
          <w:sz w:val="24"/>
          <w:szCs w:val="24"/>
        </w:rPr>
        <w:t>Rangovas po Sutarties įsigaliojimo per 28 dienas nuo</w:t>
      </w:r>
      <w:r w:rsidRPr="00475EC3">
        <w:rPr>
          <w:rFonts w:ascii="Verdana" w:hAnsi="Verdana"/>
          <w:spacing w:val="-2"/>
          <w:sz w:val="24"/>
          <w:szCs w:val="24"/>
        </w:rPr>
        <w:t xml:space="preserve">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5096A1C5" w14:textId="77777777" w:rsidR="00B82EFE" w:rsidRPr="00475EC3" w:rsidRDefault="00B82EFE">
      <w:pPr>
        <w:numPr>
          <w:ilvl w:val="1"/>
          <w:numId w:val="42"/>
        </w:numPr>
        <w:tabs>
          <w:tab w:val="left" w:pos="426"/>
          <w:tab w:val="left" w:pos="1276"/>
          <w:tab w:val="left" w:pos="1560"/>
          <w:tab w:val="left" w:pos="2160"/>
        </w:tabs>
        <w:ind w:left="0" w:firstLine="709"/>
        <w:jc w:val="both"/>
        <w:rPr>
          <w:rFonts w:ascii="Verdana" w:hAnsi="Verdana"/>
        </w:rPr>
      </w:pPr>
      <w:r w:rsidRPr="00475EC3">
        <w:rPr>
          <w:rFonts w:ascii="Verdana" w:hAnsi="Verdana"/>
        </w:rPr>
        <w:lastRenderedPageBreak/>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475EC3" w:rsidRDefault="00B82EFE">
      <w:pPr>
        <w:numPr>
          <w:ilvl w:val="2"/>
          <w:numId w:val="42"/>
        </w:numPr>
        <w:tabs>
          <w:tab w:val="left" w:pos="426"/>
          <w:tab w:val="left" w:pos="1276"/>
          <w:tab w:val="left" w:pos="1560"/>
          <w:tab w:val="left" w:pos="1701"/>
        </w:tabs>
        <w:ind w:left="0" w:firstLine="709"/>
        <w:jc w:val="both"/>
        <w:rPr>
          <w:rFonts w:ascii="Verdana" w:hAnsi="Verdana"/>
        </w:rPr>
      </w:pPr>
      <w:r w:rsidRPr="00475EC3">
        <w:rPr>
          <w:rFonts w:ascii="Verdana" w:hAnsi="Verdana"/>
        </w:rPr>
        <w:t>apie tai jis turi informuoti Užsakovą, nurodydamas subrangovo pakeitimo priežastis;</w:t>
      </w:r>
    </w:p>
    <w:p w14:paraId="4ACD6093" w14:textId="05E2C968" w:rsidR="00FA2D4F" w:rsidRPr="00475EC3" w:rsidRDefault="00B82EFE">
      <w:pPr>
        <w:numPr>
          <w:ilvl w:val="2"/>
          <w:numId w:val="42"/>
        </w:numPr>
        <w:tabs>
          <w:tab w:val="left" w:pos="426"/>
          <w:tab w:val="left" w:pos="1276"/>
          <w:tab w:val="left" w:pos="1560"/>
          <w:tab w:val="left" w:pos="1701"/>
        </w:tabs>
        <w:ind w:left="0" w:firstLine="709"/>
        <w:jc w:val="both"/>
        <w:rPr>
          <w:rFonts w:ascii="Verdana" w:hAnsi="Verdana"/>
        </w:rPr>
      </w:pPr>
      <w:r w:rsidRPr="00475EC3">
        <w:rPr>
          <w:rFonts w:ascii="Verdana" w:hAnsi="Verdana"/>
        </w:rPr>
        <w:t>gavęs tokį pranešimą, Užsakovas kartu su Rangovu protokolu įformina susitarimą dėl subrangovo pakeitimo.</w:t>
      </w:r>
      <w:r w:rsidR="003D24EE" w:rsidRPr="00475EC3">
        <w:rPr>
          <w:rFonts w:ascii="Verdana" w:hAnsi="Verdana"/>
        </w:rPr>
        <w:t xml:space="preserve"> </w:t>
      </w:r>
    </w:p>
    <w:p w14:paraId="081B5307" w14:textId="76AA60D8" w:rsidR="00FA2D4F" w:rsidRPr="00475EC3" w:rsidRDefault="00FA2D4F">
      <w:pPr>
        <w:numPr>
          <w:ilvl w:val="2"/>
          <w:numId w:val="42"/>
        </w:numPr>
        <w:tabs>
          <w:tab w:val="left" w:pos="426"/>
          <w:tab w:val="left" w:pos="1276"/>
          <w:tab w:val="left" w:pos="1560"/>
          <w:tab w:val="left" w:pos="1701"/>
        </w:tabs>
        <w:ind w:left="0" w:firstLine="709"/>
        <w:jc w:val="both"/>
        <w:rPr>
          <w:rFonts w:ascii="Verdana" w:hAnsi="Verdana"/>
        </w:rPr>
      </w:pPr>
      <w:r w:rsidRPr="00475EC3">
        <w:rPr>
          <w:rFonts w:ascii="Verdana" w:hAnsi="Verdana"/>
        </w:rPr>
        <w:t>keičiami subrangovai, kurių pajėgumu remiamasi, turi neturėti pirkimo dokumentuose nurodytų tiekėjų pašalinimo pagrindų bei atitikti pirkimo dokumentuose nurodytus kvalifikacinius reikalavimus ir aplinkos apsaugos vadybos sistemos standartus.</w:t>
      </w:r>
    </w:p>
    <w:p w14:paraId="2E93B8CE" w14:textId="1AB2F71B"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 xml:space="preserve"> Rangovo (ar sub</w:t>
      </w:r>
      <w:r w:rsidR="000A226F" w:rsidRPr="00475EC3">
        <w:rPr>
          <w:rFonts w:ascii="Verdana" w:hAnsi="Verdana"/>
        </w:rPr>
        <w:t>rangovų</w:t>
      </w:r>
      <w:r w:rsidR="007C6C70" w:rsidRPr="00475EC3">
        <w:rPr>
          <w:rFonts w:ascii="Verdana" w:hAnsi="Verdana"/>
        </w:rPr>
        <w:t>) specialistai, vykdantys Sutartį, gali būti keičiami šiais atvejais:</w:t>
      </w:r>
    </w:p>
    <w:p w14:paraId="430B9974" w14:textId="50E10097"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598AA7EE"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.2. Užsakovo iniciatyva, jei Užsakovas turi pagrįstų įtarimų, kad Rangovas Sutarties vykdymui paskirtas specialistas nekompetentingas vykdyti nustatytas pareigas;</w:t>
      </w:r>
    </w:p>
    <w:p w14:paraId="24D127AD" w14:textId="73810E41"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4</w:t>
      </w:r>
      <w:r w:rsidR="007C6C70" w:rsidRPr="00475EC3">
        <w:rPr>
          <w:rFonts w:ascii="Verdana" w:hAnsi="Verdana"/>
        </w:rPr>
        <w:t>.3.Rangovas ar sub</w:t>
      </w:r>
      <w:r w:rsidR="000A226F" w:rsidRPr="00475EC3">
        <w:rPr>
          <w:rFonts w:ascii="Verdana" w:hAnsi="Verdana"/>
        </w:rPr>
        <w:t>rangovas</w:t>
      </w:r>
      <w:r w:rsidR="007C6C70" w:rsidRPr="00475EC3">
        <w:rPr>
          <w:rFonts w:ascii="Verdana" w:hAnsi="Verdana"/>
        </w:rPr>
        <w:t xml:space="preserve"> privalo pakeisti specialistą, jei paaiškėja, kad jis neatitinka jam pirkimo dokumentuose keliamų reikalavimų.</w:t>
      </w:r>
    </w:p>
    <w:p w14:paraId="24A7B858" w14:textId="3A3B40B7"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5</w:t>
      </w:r>
      <w:r w:rsidR="00A925CE" w:rsidRPr="00475EC3">
        <w:rPr>
          <w:rFonts w:ascii="Verdana" w:hAnsi="Verdana"/>
        </w:rPr>
        <w:t xml:space="preserve">. </w:t>
      </w:r>
      <w:r w:rsidR="007C6C70" w:rsidRPr="00475EC3">
        <w:rPr>
          <w:rFonts w:ascii="Verdana" w:hAnsi="Verdana"/>
        </w:rPr>
        <w:t>Naujas specialistas ir (ar) sub</w:t>
      </w:r>
      <w:r w:rsidR="000A226F" w:rsidRPr="00475EC3">
        <w:rPr>
          <w:rFonts w:ascii="Verdana" w:hAnsi="Verdana"/>
        </w:rPr>
        <w:t>rangovas</w:t>
      </w:r>
      <w:r w:rsidR="007C6C70" w:rsidRPr="00475EC3">
        <w:rPr>
          <w:rFonts w:ascii="Verdana" w:hAnsi="Verdana"/>
        </w:rPr>
        <w:t xml:space="preserve">, Rangovo prašymo pakeisti specialistą ir (ar) </w:t>
      </w:r>
      <w:r w:rsidR="000A226F" w:rsidRPr="00475EC3">
        <w:rPr>
          <w:rFonts w:ascii="Verdana" w:hAnsi="Verdana"/>
        </w:rPr>
        <w:t>subrangovą</w:t>
      </w:r>
      <w:r w:rsidR="007C6C70" w:rsidRPr="00475EC3">
        <w:rPr>
          <w:rFonts w:ascii="Verdana" w:hAnsi="Verdana"/>
        </w:rPr>
        <w:t xml:space="preserve"> pateikimo metu turi atitikti pirkimo dokumentuose specialistui ir (ar) sub</w:t>
      </w:r>
      <w:r w:rsidR="000A226F" w:rsidRPr="00475EC3">
        <w:rPr>
          <w:rFonts w:ascii="Verdana" w:hAnsi="Verdana"/>
        </w:rPr>
        <w:t>rangovui</w:t>
      </w:r>
      <w:r w:rsidR="007C6C70" w:rsidRPr="00475EC3">
        <w:rPr>
          <w:rFonts w:ascii="Verdana" w:hAnsi="Verdana"/>
        </w:rPr>
        <w:t xml:space="preserve"> keliamus reikalavimus.</w:t>
      </w:r>
    </w:p>
    <w:p w14:paraId="0C476779" w14:textId="26321403"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6</w:t>
      </w:r>
      <w:r w:rsidR="00A925CE" w:rsidRPr="00475EC3">
        <w:rPr>
          <w:rFonts w:ascii="Verdana" w:hAnsi="Verdana"/>
        </w:rPr>
        <w:t xml:space="preserve">. </w:t>
      </w:r>
      <w:r w:rsidR="007C6C70" w:rsidRPr="00475EC3">
        <w:rPr>
          <w:rFonts w:ascii="Verdana" w:hAnsi="Verdana"/>
        </w:rPr>
        <w:t>Rangovas privalo ne vėliau nei prieš 5 (penkias) darbo dienas iki numatomo sub</w:t>
      </w:r>
      <w:r w:rsidR="000A226F" w:rsidRPr="00475EC3">
        <w:rPr>
          <w:rFonts w:ascii="Verdana" w:hAnsi="Verdana"/>
        </w:rPr>
        <w:t>rangovo</w:t>
      </w:r>
      <w:r w:rsidR="007C6C70" w:rsidRPr="00475EC3">
        <w:rPr>
          <w:rFonts w:ascii="Verdana" w:hAnsi="Verdana"/>
        </w:rPr>
        <w:t>, kurio pajėgumais Rangovas rėmėsi, kad atitiktų pirkimo dokumentuose nustatytus kvalifikacijos reikalavimus, ir (ar) specialisto keitimo pateikti Užsakovui šiuos dokumentus:</w:t>
      </w:r>
    </w:p>
    <w:p w14:paraId="5FD22CD4" w14:textId="4688D87E"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6</w:t>
      </w:r>
      <w:r w:rsidR="00A925CE" w:rsidRPr="00475EC3">
        <w:rPr>
          <w:rFonts w:ascii="Verdana" w:hAnsi="Verdana"/>
        </w:rPr>
        <w:t xml:space="preserve">.1. </w:t>
      </w:r>
      <w:r w:rsidR="007C6C70" w:rsidRPr="00475EC3">
        <w:rPr>
          <w:rFonts w:ascii="Verdana" w:hAnsi="Verdana"/>
        </w:rPr>
        <w:t>argumentuotą rašytinį prašymą pakeisti sub</w:t>
      </w:r>
      <w:r w:rsidR="000A226F" w:rsidRPr="00475EC3">
        <w:rPr>
          <w:rFonts w:ascii="Verdana" w:hAnsi="Verdana"/>
        </w:rPr>
        <w:t>rangovą</w:t>
      </w:r>
      <w:r w:rsidR="007C6C70" w:rsidRPr="00475EC3">
        <w:rPr>
          <w:rFonts w:ascii="Verdana" w:hAnsi="Verdana"/>
        </w:rPr>
        <w:t xml:space="preserve"> ir (ar) specialistą, paaiškinant keitimo aplinkybę. Užsakovas pasilieka teisę paprašyti įrodymų, pagrindžiančių keitimo aplinkybę;</w:t>
      </w:r>
    </w:p>
    <w:p w14:paraId="5DE83677" w14:textId="330F446F" w:rsidR="007C6C70"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6</w:t>
      </w:r>
      <w:r w:rsidR="00A925CE" w:rsidRPr="00475EC3">
        <w:rPr>
          <w:rFonts w:ascii="Verdana" w:hAnsi="Verdana"/>
        </w:rPr>
        <w:t>.2.</w:t>
      </w:r>
      <w:r w:rsidR="007C6C70" w:rsidRPr="00475EC3">
        <w:rPr>
          <w:rFonts w:ascii="Verdana" w:hAnsi="Verdana"/>
        </w:rPr>
        <w:t>naujo sub</w:t>
      </w:r>
      <w:r w:rsidR="000A226F" w:rsidRPr="00475EC3">
        <w:rPr>
          <w:rFonts w:ascii="Verdana" w:hAnsi="Verdana"/>
        </w:rPr>
        <w:t>rangovo</w:t>
      </w:r>
      <w:r w:rsidR="007C6C70" w:rsidRPr="00475EC3">
        <w:rPr>
          <w:rFonts w:ascii="Verdana" w:hAnsi="Verdana"/>
        </w:rPr>
        <w:t xml:space="preserve"> ir (ar) specialisto kvalifikaciją, atitiktį reikalaujamiems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601C251" w14:textId="5060CF3D" w:rsidR="002A7261"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7C6C70" w:rsidRPr="00475EC3">
        <w:rPr>
          <w:rFonts w:ascii="Verdana" w:hAnsi="Verdana"/>
        </w:rPr>
        <w:t>.</w:t>
      </w:r>
      <w:r w:rsidR="00D86397" w:rsidRPr="00475EC3">
        <w:rPr>
          <w:rFonts w:ascii="Verdana" w:hAnsi="Verdana"/>
        </w:rPr>
        <w:t>7.</w:t>
      </w:r>
      <w:r w:rsidR="007C6C70" w:rsidRPr="00475EC3">
        <w:rPr>
          <w:rFonts w:ascii="Verdana" w:hAnsi="Verdana"/>
        </w:rPr>
        <w:t xml:space="preserve"> Užsakovas, gavęs Rangovo prašymą su kitais Sutartyje nurodytais dokumentais, per 5 (penkias) darbo dienas įvertina keitimo galimybę ir raštu informuoja Rangovą apie sutikimą pakeisti sub</w:t>
      </w:r>
      <w:r w:rsidR="000A226F" w:rsidRPr="00475EC3">
        <w:rPr>
          <w:rFonts w:ascii="Verdana" w:hAnsi="Verdana"/>
        </w:rPr>
        <w:t>rangov</w:t>
      </w:r>
      <w:r w:rsidR="007C6C70" w:rsidRPr="00475EC3">
        <w:rPr>
          <w:rFonts w:ascii="Verdana" w:hAnsi="Verdana"/>
        </w:rPr>
        <w:t>ą, kurio pajėgumais Rangovas rėmėsi, kad atitiktų pirkimo dokumentuose nustatytus kvalifikacijos reikalavimus, ir (ar) specialistą. Užsakovui sutikus, Šalys pasirašo Susitarimą, kuris laikomas neatsiejama Sutarties dalimi.</w:t>
      </w:r>
    </w:p>
    <w:p w14:paraId="034B69B3" w14:textId="500E51B1"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lastRenderedPageBreak/>
        <w:t>6</w:t>
      </w:r>
      <w:r w:rsidR="004C2BA4" w:rsidRPr="00475EC3">
        <w:rPr>
          <w:rFonts w:ascii="Verdana" w:hAnsi="Verdana"/>
        </w:rPr>
        <w:t>0</w:t>
      </w:r>
      <w:r w:rsidR="00A925CE" w:rsidRPr="00475EC3">
        <w:rPr>
          <w:rFonts w:ascii="Verdana" w:hAnsi="Verdana"/>
        </w:rPr>
        <w:t>.</w:t>
      </w:r>
      <w:r w:rsidR="00D86397" w:rsidRPr="00475EC3">
        <w:rPr>
          <w:rFonts w:ascii="Verdana" w:hAnsi="Verdana"/>
        </w:rPr>
        <w:t>8</w:t>
      </w:r>
      <w:r w:rsidR="00A925CE" w:rsidRPr="00475EC3">
        <w:rPr>
          <w:rFonts w:ascii="Verdana" w:hAnsi="Verdana"/>
        </w:rPr>
        <w:t xml:space="preserve">. </w:t>
      </w:r>
      <w:r w:rsidR="00B82EFE" w:rsidRPr="00475EC3">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475EC3">
        <w:rPr>
          <w:rFonts w:ascii="Verdana" w:eastAsia="Times New Roman" w:hAnsi="Verdana"/>
          <w:color w:val="auto"/>
          <w:lang w:eastAsia="lt-LT"/>
        </w:rPr>
        <w:t>8</w:t>
      </w:r>
      <w:r w:rsidR="00B82EFE" w:rsidRPr="00475EC3">
        <w:rPr>
          <w:rFonts w:ascii="Verdana" w:eastAsia="Times New Roman" w:hAnsi="Verdana"/>
          <w:color w:val="auto"/>
          <w:lang w:eastAsia="lt-LT"/>
        </w:rPr>
        <w:t>, ir pateikti Subrangovams priedą Nr. </w:t>
      </w:r>
      <w:r w:rsidR="007B58FD" w:rsidRPr="00475EC3">
        <w:rPr>
          <w:rFonts w:ascii="Verdana" w:eastAsia="Times New Roman" w:hAnsi="Verdana"/>
          <w:color w:val="auto"/>
          <w:lang w:eastAsia="lt-LT"/>
        </w:rPr>
        <w:t>8</w:t>
      </w:r>
      <w:r w:rsidR="00B82EFE" w:rsidRPr="00475EC3">
        <w:rPr>
          <w:rFonts w:ascii="Verdana" w:eastAsia="Times New Roman" w:hAnsi="Verdana"/>
          <w:color w:val="auto"/>
          <w:lang w:eastAsia="lt-LT"/>
        </w:rPr>
        <w:t xml:space="preserve">. </w:t>
      </w:r>
    </w:p>
    <w:p w14:paraId="0772D2B3" w14:textId="3AD8C714"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9</w:t>
      </w:r>
      <w:r w:rsidR="00A925CE" w:rsidRPr="00475EC3">
        <w:rPr>
          <w:rFonts w:ascii="Verdana" w:hAnsi="Verdana"/>
        </w:rPr>
        <w:t xml:space="preserve">. </w:t>
      </w:r>
      <w:r w:rsidR="00B82EFE" w:rsidRPr="00475EC3">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475EC3">
        <w:rPr>
          <w:rFonts w:ascii="Verdana" w:eastAsia="Times New Roman" w:hAnsi="Verdana"/>
          <w:color w:val="auto"/>
          <w:lang w:eastAsia="lt-LT"/>
        </w:rPr>
        <w:t>8</w:t>
      </w:r>
      <w:r w:rsidR="00B82EFE" w:rsidRPr="00475EC3">
        <w:rPr>
          <w:rFonts w:ascii="Verdana" w:eastAsia="Times New Roman" w:hAnsi="Verdana"/>
          <w:color w:val="auto"/>
          <w:lang w:eastAsia="lt-LT"/>
        </w:rPr>
        <w:t xml:space="preserve"> pateiktą trišalio susitarimo su Subrangovu formą.</w:t>
      </w:r>
    </w:p>
    <w:p w14:paraId="19981FDE" w14:textId="5B47A0B6"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Rangovas įsipareigoja:</w:t>
      </w:r>
    </w:p>
    <w:p w14:paraId="05E07954" w14:textId="0321C2B5"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 </w:t>
      </w:r>
      <w:r w:rsidR="00B82EFE" w:rsidRPr="00475EC3">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560627B9"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.2. </w:t>
      </w:r>
      <w:r w:rsidR="00B82EFE" w:rsidRPr="00475EC3">
        <w:rPr>
          <w:rFonts w:ascii="Verdana" w:hAnsi="Verdana"/>
        </w:rPr>
        <w:t>Darbus atlikti pagal statybos techninių reglamentų ir kitų teisės aktų, reglamentuojančių statybos veiklą (normų, taisyklių) reikalavimus;</w:t>
      </w:r>
    </w:p>
    <w:p w14:paraId="4D6BE2C8" w14:textId="489639EB"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.3. </w:t>
      </w:r>
      <w:r w:rsidR="00B82EFE" w:rsidRPr="00475EC3">
        <w:rPr>
          <w:rFonts w:ascii="Verdana" w:hAnsi="Verdana"/>
        </w:rPr>
        <w:t>Darbus atlikti savo rizika, medžiagomis ir priemonėmis, naudodamas naujas ir kokybiškas medžiagas;</w:t>
      </w:r>
    </w:p>
    <w:p w14:paraId="14220AE3" w14:textId="1233B65A"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.4. </w:t>
      </w:r>
      <w:r w:rsidR="00B82EFE" w:rsidRPr="00475EC3">
        <w:rPr>
          <w:rFonts w:ascii="Verdana" w:hAnsi="Verdana"/>
        </w:rPr>
        <w:t>Darbų vykdymui naudoti Lietuvos Respublikos įstatymais nustatyta tvarka sertifikuotas medžiagas, dirbinius, gaminius ir įrenginius;</w:t>
      </w:r>
    </w:p>
    <w:p w14:paraId="072145B3" w14:textId="07076BC4"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.5. </w:t>
      </w:r>
      <w:r w:rsidR="00B82EFE" w:rsidRPr="00475EC3">
        <w:rPr>
          <w:rFonts w:ascii="Verdana" w:hAnsi="Verdana"/>
        </w:rPr>
        <w:t>visus Darbus atlikti sutartais ir Sutartyje įtvirtintais terminais;</w:t>
      </w:r>
    </w:p>
    <w:p w14:paraId="3E94629A" w14:textId="0BA47B2B" w:rsidR="00A925CE" w:rsidRPr="00475EC3" w:rsidRDefault="00CC073D"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.6. </w:t>
      </w:r>
      <w:r w:rsidR="00B82EFE" w:rsidRPr="00475EC3">
        <w:rPr>
          <w:rFonts w:ascii="Verdana" w:hAnsi="Verdana"/>
        </w:rPr>
        <w:t>savo sąskaita ištaisyti Darbus, kurie dėl Rangovo kaltės yra netinkamai įvykdyti ir neatitinkantys Sutarties sąlygų;</w:t>
      </w:r>
    </w:p>
    <w:p w14:paraId="1EBC088A" w14:textId="09B7FDD3"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.7. </w:t>
      </w:r>
      <w:r w:rsidR="00B82EFE" w:rsidRPr="00475EC3">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2338B763"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.8. </w:t>
      </w:r>
      <w:r w:rsidR="00B82EFE" w:rsidRPr="00475EC3">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0F0923F6"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.9. </w:t>
      </w:r>
      <w:r w:rsidR="00B82EFE" w:rsidRPr="00475EC3">
        <w:rPr>
          <w:rFonts w:ascii="Verdana" w:hAnsi="Verdana"/>
        </w:rPr>
        <w:t>išvežti statybines atliekas ir statybinį laužą savo sąskaita;</w:t>
      </w:r>
    </w:p>
    <w:p w14:paraId="062CD8BA" w14:textId="3A5FB361"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.10. </w:t>
      </w:r>
      <w:r w:rsidR="00B82EFE" w:rsidRPr="00475EC3">
        <w:rPr>
          <w:rFonts w:ascii="Verdana" w:hAnsi="Verdana"/>
        </w:rPr>
        <w:t>vykdyti gautus Užsakovo nurodymus, jei šie nurodymai neprieštarauja Sutarties sąlygoms ir normatyviniams dokumentams;</w:t>
      </w:r>
    </w:p>
    <w:p w14:paraId="025EAAA3" w14:textId="353971ED"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.11.</w:t>
      </w:r>
      <w:r w:rsidR="00B82EFE" w:rsidRPr="00475EC3">
        <w:rPr>
          <w:rFonts w:ascii="Verdana" w:hAnsi="Verdana"/>
        </w:rPr>
        <w:t>Rangovas Užsakovui įsipareigoja, kad Sutartį vykdys tik tokią teisę turintys asmenys;</w:t>
      </w:r>
    </w:p>
    <w:p w14:paraId="5FB6628F" w14:textId="30042335"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 </w:t>
      </w:r>
      <w:r w:rsidR="00B82EFE" w:rsidRPr="00475EC3">
        <w:rPr>
          <w:rFonts w:ascii="Verdana" w:hAnsi="Verdana" w:cs="Helvetica Neue UltraLight"/>
        </w:rPr>
        <w:t>statybvietėje statybos Darbus atliekantys asmenys, nurodyti Lietuvos Respublikos valstybinio socialinio draudimo įstatymo 15</w:t>
      </w:r>
      <w:r w:rsidR="00B82EFE" w:rsidRPr="00475EC3">
        <w:rPr>
          <w:rFonts w:ascii="Verdana" w:hAnsi="Verdana" w:cs="Helvetica Neue UltraLight"/>
          <w:vertAlign w:val="superscript"/>
        </w:rPr>
        <w:t>1</w:t>
      </w:r>
      <w:r w:rsidR="00B82EFE" w:rsidRPr="00475EC3">
        <w:rPr>
          <w:rFonts w:ascii="Verdana" w:hAnsi="Verdana" w:cs="Helvetica Neue UltraLight"/>
        </w:rPr>
        <w:t xml:space="preserve"> straipsnio 1 dalyje, privalo turėti galiojantį Valstybinio socialinio draudimo įstatymo 15</w:t>
      </w:r>
      <w:r w:rsidR="00B82EFE" w:rsidRPr="00475EC3">
        <w:rPr>
          <w:rFonts w:ascii="Verdana" w:hAnsi="Verdana" w:cs="Helvetica Neue UltraLight"/>
          <w:vertAlign w:val="superscript"/>
        </w:rPr>
        <w:t>1</w:t>
      </w:r>
      <w:r w:rsidR="00B82EFE" w:rsidRPr="00475EC3">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475EC3">
        <w:rPr>
          <w:rFonts w:ascii="Verdana" w:hAnsi="Verdana" w:cs="Helvetica Neue UltraLight"/>
          <w:vertAlign w:val="superscript"/>
        </w:rPr>
        <w:t>1</w:t>
      </w:r>
      <w:r w:rsidR="00B82EFE" w:rsidRPr="00475EC3">
        <w:rPr>
          <w:rFonts w:ascii="Verdana" w:hAnsi="Verdana" w:cs="Helvetica Neue UltraLight"/>
        </w:rPr>
        <w:t xml:space="preserve"> straipsnio 8 dalyje, pagrindžiančius dokumentus ir pateikti jį (juos):</w:t>
      </w:r>
    </w:p>
    <w:p w14:paraId="0C2EAA22" w14:textId="37BE3312"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.12.1. </w:t>
      </w:r>
      <w:r w:rsidR="00B82EFE" w:rsidRPr="00475EC3">
        <w:rPr>
          <w:rFonts w:ascii="Verdana" w:hAnsi="Verdana" w:cs="Helvetica Neue UltraLight"/>
        </w:rPr>
        <w:t>patikrinimo metu Lietuvos Respublikos užimtumo įstatymo 55 straipsnyje nurodytoms institucijoms;</w:t>
      </w:r>
    </w:p>
    <w:p w14:paraId="66D1C8C3" w14:textId="0434C2CA" w:rsidR="00A925C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lastRenderedPageBreak/>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.12.2. </w:t>
      </w:r>
      <w:r w:rsidR="00B82EFE" w:rsidRPr="00475EC3">
        <w:rPr>
          <w:rFonts w:ascii="Verdana" w:hAnsi="Verdana" w:cs="Helvetica Neue UltraLight"/>
        </w:rPr>
        <w:t>statybos patikrinimo metu Valstybinei teritorijų planavimo ir statybos inspekcijai prie Aplinkos ministerijos;</w:t>
      </w:r>
    </w:p>
    <w:p w14:paraId="49E90F19" w14:textId="42AB5D31" w:rsidR="00A925CE" w:rsidRPr="00475EC3" w:rsidRDefault="00CC073D"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.12.3. </w:t>
      </w:r>
      <w:r w:rsidR="00B82EFE" w:rsidRPr="00475EC3">
        <w:rPr>
          <w:rFonts w:ascii="Verdana" w:hAnsi="Verdana" w:cs="Helvetica Neue UltraLight"/>
        </w:rPr>
        <w:t>prieš patenkant į statybvietę ir statybvietėje pareikalavus statytojui (Užsakovui) ar jo vienam įgaliotam rangovui ar jų įgaliotiems asmenims;</w:t>
      </w:r>
    </w:p>
    <w:p w14:paraId="26830C33" w14:textId="77BBB291" w:rsidR="00B82EFE" w:rsidRPr="00475EC3" w:rsidRDefault="00A667C7" w:rsidP="00CE6B23">
      <w:pPr>
        <w:tabs>
          <w:tab w:val="left" w:pos="426"/>
          <w:tab w:val="left" w:pos="1276"/>
          <w:tab w:val="left" w:pos="1560"/>
          <w:tab w:val="left" w:pos="1701"/>
        </w:tabs>
        <w:ind w:firstLine="709"/>
        <w:jc w:val="both"/>
        <w:rPr>
          <w:rFonts w:ascii="Verdana" w:hAnsi="Verdana"/>
        </w:rPr>
      </w:pPr>
      <w:r w:rsidRPr="00475EC3">
        <w:rPr>
          <w:rFonts w:ascii="Verdana" w:hAnsi="Verdana"/>
        </w:rPr>
        <w:t>6</w:t>
      </w:r>
      <w:r w:rsidR="004C2BA4" w:rsidRPr="00475EC3">
        <w:rPr>
          <w:rFonts w:ascii="Verdana" w:hAnsi="Verdana"/>
        </w:rPr>
        <w:t>0</w:t>
      </w:r>
      <w:r w:rsidR="00A925CE" w:rsidRPr="00475EC3">
        <w:rPr>
          <w:rFonts w:ascii="Verdana" w:hAnsi="Verdana"/>
        </w:rPr>
        <w:t>.</w:t>
      </w:r>
      <w:r w:rsidR="00D86397" w:rsidRPr="00475EC3">
        <w:rPr>
          <w:rFonts w:ascii="Verdana" w:hAnsi="Verdana"/>
        </w:rPr>
        <w:t>10</w:t>
      </w:r>
      <w:r w:rsidR="00A925CE" w:rsidRPr="00475EC3">
        <w:rPr>
          <w:rFonts w:ascii="Verdana" w:hAnsi="Verdana"/>
        </w:rPr>
        <w:t xml:space="preserve">.13. </w:t>
      </w:r>
      <w:r w:rsidR="00B82EFE" w:rsidRPr="00475EC3">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475EC3" w:rsidRDefault="00B82EFE" w:rsidP="00CE6B23">
      <w:pPr>
        <w:tabs>
          <w:tab w:val="left" w:pos="426"/>
          <w:tab w:val="left" w:pos="1276"/>
          <w:tab w:val="left" w:pos="1560"/>
          <w:tab w:val="left" w:pos="2160"/>
        </w:tabs>
        <w:ind w:left="709"/>
        <w:jc w:val="both"/>
        <w:rPr>
          <w:rFonts w:ascii="Verdana" w:hAnsi="Verdana"/>
        </w:rPr>
      </w:pPr>
    </w:p>
    <w:p w14:paraId="6891ACE7" w14:textId="77777777" w:rsidR="00B82EFE" w:rsidRPr="00475EC3" w:rsidRDefault="00B82EFE" w:rsidP="00CE6B23">
      <w:pPr>
        <w:numPr>
          <w:ilvl w:val="0"/>
          <w:numId w:val="15"/>
        </w:numPr>
        <w:ind w:left="0" w:firstLine="720"/>
        <w:jc w:val="center"/>
        <w:rPr>
          <w:rFonts w:ascii="Verdana" w:hAnsi="Verdana"/>
          <w:b/>
        </w:rPr>
      </w:pPr>
      <w:r w:rsidRPr="00475EC3">
        <w:rPr>
          <w:rFonts w:ascii="Verdana" w:hAnsi="Verdana"/>
          <w:b/>
        </w:rPr>
        <w:t>SUTARTIES ŠALIŲ ATSAKOMYBĖ</w:t>
      </w:r>
    </w:p>
    <w:p w14:paraId="37A303DE" w14:textId="77777777" w:rsidR="00B82EFE" w:rsidRPr="00475EC3" w:rsidRDefault="00B82EFE" w:rsidP="00CE6B23">
      <w:pPr>
        <w:ind w:left="720"/>
        <w:rPr>
          <w:rFonts w:ascii="Verdana" w:hAnsi="Verdana"/>
          <w:b/>
        </w:rPr>
      </w:pPr>
    </w:p>
    <w:p w14:paraId="03D82F59" w14:textId="77777777" w:rsidR="00B82EFE" w:rsidRPr="00475EC3" w:rsidRDefault="00B82EFE">
      <w:pPr>
        <w:numPr>
          <w:ilvl w:val="0"/>
          <w:numId w:val="42"/>
        </w:numPr>
        <w:ind w:left="0" w:firstLine="709"/>
        <w:jc w:val="both"/>
        <w:rPr>
          <w:rFonts w:ascii="Verdana" w:hAnsi="Verdana"/>
        </w:rPr>
      </w:pPr>
      <w:r w:rsidRPr="00475EC3">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475EC3" w:rsidRDefault="00B82EFE">
      <w:pPr>
        <w:numPr>
          <w:ilvl w:val="0"/>
          <w:numId w:val="42"/>
        </w:numPr>
        <w:ind w:left="0" w:firstLine="709"/>
        <w:jc w:val="both"/>
        <w:rPr>
          <w:rFonts w:ascii="Verdana" w:hAnsi="Verdana"/>
        </w:rPr>
      </w:pPr>
      <w:r w:rsidRPr="00475EC3">
        <w:rPr>
          <w:rFonts w:ascii="Verdana" w:hAnsi="Verdana"/>
        </w:rPr>
        <w:t>Užsakovo turtinė atsakomybė:</w:t>
      </w:r>
    </w:p>
    <w:p w14:paraId="00C8E9FD" w14:textId="00AD84AF" w:rsidR="00B82EFE" w:rsidRPr="00475EC3" w:rsidRDefault="00B82EFE">
      <w:pPr>
        <w:numPr>
          <w:ilvl w:val="1"/>
          <w:numId w:val="42"/>
        </w:numPr>
        <w:tabs>
          <w:tab w:val="left" w:pos="284"/>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Užsakovas, šioje Sutartyje nustatytu laiku neatsiskaitęs su Rangovu, moka Rangovui 0,0</w:t>
      </w:r>
      <w:r w:rsidR="00B6387A" w:rsidRPr="00475EC3">
        <w:rPr>
          <w:rFonts w:ascii="Verdana" w:eastAsia="Times New Roman" w:hAnsi="Verdana"/>
          <w:color w:val="auto"/>
        </w:rPr>
        <w:t>2</w:t>
      </w:r>
      <w:r w:rsidRPr="00475EC3">
        <w:rPr>
          <w:rFonts w:ascii="Verdana" w:eastAsia="Times New Roman" w:hAnsi="Verdana"/>
          <w:color w:val="auto"/>
        </w:rPr>
        <w:t xml:space="preserve"> % delspinigių nuo neapmokėtos sumos dydžio už kiekvieną uždelstą atsiskaityti dieną.</w:t>
      </w:r>
    </w:p>
    <w:p w14:paraId="36C53E6A" w14:textId="77777777" w:rsidR="00B82EFE" w:rsidRPr="00475EC3" w:rsidRDefault="00B82EFE">
      <w:pPr>
        <w:numPr>
          <w:ilvl w:val="0"/>
          <w:numId w:val="42"/>
        </w:numPr>
        <w:tabs>
          <w:tab w:val="left" w:pos="1276"/>
          <w:tab w:val="left" w:pos="1418"/>
          <w:tab w:val="left" w:pos="1740"/>
        </w:tabs>
        <w:ind w:left="0" w:firstLine="720"/>
        <w:jc w:val="both"/>
        <w:rPr>
          <w:rFonts w:ascii="Verdana" w:hAnsi="Verdana"/>
        </w:rPr>
      </w:pPr>
      <w:r w:rsidRPr="00475EC3">
        <w:rPr>
          <w:rFonts w:ascii="Verdana" w:hAnsi="Verdana"/>
        </w:rPr>
        <w:t>Rangovo turtinė atsakomybė:</w:t>
      </w:r>
    </w:p>
    <w:p w14:paraId="47F8487E" w14:textId="77777777" w:rsidR="00B82EFE" w:rsidRPr="00475EC3" w:rsidRDefault="00B82EFE">
      <w:pPr>
        <w:numPr>
          <w:ilvl w:val="1"/>
          <w:numId w:val="42"/>
        </w:numPr>
        <w:tabs>
          <w:tab w:val="left" w:pos="0"/>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475EC3" w:rsidRDefault="00B82EFE">
      <w:pPr>
        <w:numPr>
          <w:ilvl w:val="2"/>
          <w:numId w:val="42"/>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475EC3">
        <w:rPr>
          <w:rFonts w:ascii="Verdana" w:eastAsia="Times New Roman" w:hAnsi="Verdana"/>
          <w:color w:val="auto"/>
        </w:rPr>
        <w:t>neatlygintinai pašalinti trūkumus per Užsakovo nustatytą terminą;</w:t>
      </w:r>
    </w:p>
    <w:p w14:paraId="32691100" w14:textId="477F7017" w:rsidR="00B82EFE" w:rsidRPr="00475EC3" w:rsidRDefault="00B82EFE">
      <w:pPr>
        <w:numPr>
          <w:ilvl w:val="2"/>
          <w:numId w:val="42"/>
        </w:numPr>
        <w:tabs>
          <w:tab w:val="left" w:pos="0"/>
          <w:tab w:val="left" w:pos="1080"/>
          <w:tab w:val="left" w:pos="1418"/>
          <w:tab w:val="left" w:pos="1560"/>
          <w:tab w:val="left" w:pos="1701"/>
        </w:tabs>
        <w:ind w:left="0" w:firstLine="709"/>
        <w:jc w:val="both"/>
        <w:rPr>
          <w:rFonts w:ascii="Verdana" w:hAnsi="Verdana"/>
        </w:rPr>
      </w:pPr>
      <w:r w:rsidRPr="00475EC3">
        <w:rPr>
          <w:rFonts w:ascii="Verdana" w:hAnsi="Verdana"/>
        </w:rPr>
        <w:t>atlyginti Užsakovo patirtas trūkumų šalinimo išlaidas</w:t>
      </w:r>
      <w:r w:rsidR="00F07460" w:rsidRPr="00475EC3">
        <w:rPr>
          <w:rFonts w:ascii="Verdana" w:hAnsi="Verdana"/>
        </w:rPr>
        <w:t>.</w:t>
      </w:r>
    </w:p>
    <w:p w14:paraId="2C7533A4" w14:textId="1BC7EB3E" w:rsidR="00B82EFE" w:rsidRPr="00475EC3" w:rsidRDefault="00B82EFE">
      <w:pPr>
        <w:numPr>
          <w:ilvl w:val="1"/>
          <w:numId w:val="42"/>
        </w:numPr>
        <w:tabs>
          <w:tab w:val="left" w:pos="567"/>
          <w:tab w:val="left" w:pos="1134"/>
          <w:tab w:val="left" w:pos="1560"/>
        </w:tabs>
        <w:ind w:left="0" w:firstLine="709"/>
        <w:jc w:val="both"/>
        <w:rPr>
          <w:rFonts w:ascii="Verdana" w:hAnsi="Verdana"/>
        </w:rPr>
      </w:pPr>
      <w:r w:rsidRPr="00475EC3">
        <w:rPr>
          <w:rFonts w:ascii="Verdana" w:hAnsi="Verdana"/>
        </w:rPr>
        <w:t>Rangovas, laiku neatlikęs Darbų ar nepašalinęs defektų, moka Užsakovui 0,0</w:t>
      </w:r>
      <w:r w:rsidR="00B6387A" w:rsidRPr="00475EC3">
        <w:rPr>
          <w:rFonts w:ascii="Verdana" w:hAnsi="Verdana"/>
        </w:rPr>
        <w:t>2</w:t>
      </w:r>
      <w:r w:rsidRPr="00475EC3">
        <w:rPr>
          <w:rFonts w:ascii="Verdana" w:hAnsi="Verdana"/>
        </w:rPr>
        <w:t xml:space="preserve">% delspinigių nuo neatliktų Darbų vertės už kiekvieną uždelstą dieną. Delspinigiai skaičiuojami nuo neatliktų darbų vertės </w:t>
      </w:r>
      <w:r w:rsidRPr="00475EC3">
        <w:rPr>
          <w:rFonts w:ascii="Verdana" w:hAnsi="Verdana"/>
          <w:b/>
          <w:bCs/>
        </w:rPr>
        <w:t>be PVM</w:t>
      </w:r>
      <w:r w:rsidR="00AA4721" w:rsidRPr="00475EC3">
        <w:rPr>
          <w:rFonts w:ascii="Verdana" w:hAnsi="Verdana"/>
        </w:rPr>
        <w:t>.</w:t>
      </w:r>
    </w:p>
    <w:p w14:paraId="741B3E14" w14:textId="504ABBF8" w:rsidR="00AA4721" w:rsidRPr="00475EC3" w:rsidRDefault="00AA4721">
      <w:pPr>
        <w:numPr>
          <w:ilvl w:val="1"/>
          <w:numId w:val="42"/>
        </w:numPr>
        <w:tabs>
          <w:tab w:val="left" w:pos="567"/>
          <w:tab w:val="left" w:pos="1134"/>
          <w:tab w:val="left" w:pos="1560"/>
        </w:tabs>
        <w:ind w:left="0" w:firstLine="709"/>
        <w:jc w:val="both"/>
        <w:rPr>
          <w:rFonts w:ascii="Verdana" w:hAnsi="Verdana"/>
        </w:rPr>
      </w:pPr>
      <w:r w:rsidRPr="00475EC3">
        <w:rPr>
          <w:rFonts w:ascii="Verdana" w:hAnsi="Verdana"/>
        </w:rPr>
        <w:t>Rangovas už Sutartyje nustatytos subrangovų ir specialistų keitimo tvarkos nesilaikymą moka Užsakovui 1 000,00 Eur dydžio baudą už kiekvieną atvejį.</w:t>
      </w:r>
    </w:p>
    <w:p w14:paraId="274AE32F" w14:textId="77777777" w:rsidR="00B82EFE" w:rsidRPr="00475EC3" w:rsidRDefault="00B82EFE">
      <w:pPr>
        <w:numPr>
          <w:ilvl w:val="1"/>
          <w:numId w:val="42"/>
        </w:numPr>
        <w:tabs>
          <w:tab w:val="left" w:pos="567"/>
          <w:tab w:val="left" w:pos="1134"/>
          <w:tab w:val="left" w:pos="1560"/>
        </w:tabs>
        <w:ind w:left="0" w:firstLine="709"/>
        <w:jc w:val="both"/>
        <w:rPr>
          <w:rFonts w:ascii="Verdana" w:hAnsi="Verdana"/>
        </w:rPr>
      </w:pPr>
      <w:r w:rsidRPr="00475EC3">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475EC3" w:rsidRDefault="00B82EFE" w:rsidP="00CE6B23">
      <w:pPr>
        <w:tabs>
          <w:tab w:val="left" w:pos="240"/>
        </w:tabs>
        <w:ind w:left="720"/>
        <w:jc w:val="both"/>
        <w:rPr>
          <w:rFonts w:ascii="Verdana" w:hAnsi="Verdana"/>
        </w:rPr>
      </w:pPr>
    </w:p>
    <w:p w14:paraId="65B35108" w14:textId="77777777" w:rsidR="00B82EFE" w:rsidRPr="00475EC3" w:rsidRDefault="00B82EFE" w:rsidP="00CE6B23">
      <w:pPr>
        <w:numPr>
          <w:ilvl w:val="0"/>
          <w:numId w:val="15"/>
        </w:numPr>
        <w:jc w:val="center"/>
        <w:rPr>
          <w:rFonts w:ascii="Verdana" w:hAnsi="Verdana"/>
          <w:b/>
        </w:rPr>
      </w:pPr>
      <w:r w:rsidRPr="00475EC3">
        <w:rPr>
          <w:rFonts w:ascii="Verdana" w:hAnsi="Verdana"/>
          <w:b/>
        </w:rPr>
        <w:t>GARANTIJŲ SUTEIKIMAS DARBAMS</w:t>
      </w:r>
    </w:p>
    <w:p w14:paraId="2B388B21" w14:textId="77777777" w:rsidR="00B82EFE" w:rsidRPr="00475EC3" w:rsidRDefault="00B82EFE" w:rsidP="00CE6B23">
      <w:pPr>
        <w:ind w:firstLine="720"/>
        <w:rPr>
          <w:rFonts w:ascii="Verdana" w:hAnsi="Verdana"/>
        </w:rPr>
      </w:pPr>
    </w:p>
    <w:p w14:paraId="333E480E" w14:textId="77777777" w:rsidR="00B82EFE" w:rsidRPr="00475EC3" w:rsidRDefault="00B82EFE">
      <w:pPr>
        <w:numPr>
          <w:ilvl w:val="0"/>
          <w:numId w:val="42"/>
        </w:numPr>
        <w:ind w:left="0" w:firstLine="709"/>
        <w:jc w:val="both"/>
        <w:rPr>
          <w:rFonts w:ascii="Verdana" w:hAnsi="Verdana"/>
        </w:rPr>
      </w:pPr>
      <w:r w:rsidRPr="00475EC3">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475EC3" w:rsidRDefault="00B82EFE">
      <w:pPr>
        <w:numPr>
          <w:ilvl w:val="0"/>
          <w:numId w:val="42"/>
        </w:numPr>
        <w:tabs>
          <w:tab w:val="left" w:pos="480"/>
        </w:tabs>
        <w:ind w:left="0" w:firstLine="720"/>
        <w:jc w:val="both"/>
        <w:rPr>
          <w:rFonts w:ascii="Verdana" w:hAnsi="Verdana"/>
        </w:rPr>
      </w:pPr>
      <w:r w:rsidRPr="00475EC3">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475EC3" w:rsidRDefault="00B82EFE">
      <w:pPr>
        <w:numPr>
          <w:ilvl w:val="0"/>
          <w:numId w:val="42"/>
        </w:numPr>
        <w:tabs>
          <w:tab w:val="left" w:pos="480"/>
        </w:tabs>
        <w:ind w:left="0" w:firstLine="720"/>
        <w:jc w:val="both"/>
        <w:rPr>
          <w:rFonts w:ascii="Verdana" w:hAnsi="Verdana"/>
        </w:rPr>
      </w:pPr>
      <w:r w:rsidRPr="00475EC3">
        <w:rPr>
          <w:rFonts w:ascii="Verdana" w:hAnsi="Verdana"/>
        </w:rPr>
        <w:t>Užsakovas, priimdamas atliktus Darbus, pastebėjęs trūkumus, turi teisę reikalauti iš Rangovo juos pašalinti tiek iš karto juos aptikus, tiek vėliau.</w:t>
      </w:r>
    </w:p>
    <w:p w14:paraId="238EBA3E" w14:textId="77777777" w:rsidR="00B82EFE" w:rsidRPr="00475EC3" w:rsidRDefault="00B82EFE">
      <w:pPr>
        <w:numPr>
          <w:ilvl w:val="0"/>
          <w:numId w:val="42"/>
        </w:numPr>
        <w:tabs>
          <w:tab w:val="left" w:pos="480"/>
        </w:tabs>
        <w:ind w:left="0" w:firstLine="720"/>
        <w:jc w:val="both"/>
        <w:rPr>
          <w:rFonts w:ascii="Verdana" w:hAnsi="Verdana"/>
        </w:rPr>
      </w:pPr>
      <w:r w:rsidRPr="00475EC3">
        <w:rPr>
          <w:rFonts w:ascii="Verdana" w:hAnsi="Verdana"/>
        </w:rPr>
        <w:lastRenderedPageBreak/>
        <w:t>Užsakovas turi teisę atsisakyti priimti atliktų Darbų rezultatą, jeigu nustatomi trūkumai, dėl kurių jo neįmanoma naudoti pagal paskirtį ir jeigu šių trūkumų Rangovas negali pašalinti.</w:t>
      </w:r>
    </w:p>
    <w:p w14:paraId="358B9120" w14:textId="77777777" w:rsidR="00B82EFE" w:rsidRPr="00475EC3" w:rsidRDefault="00B82EFE">
      <w:pPr>
        <w:numPr>
          <w:ilvl w:val="0"/>
          <w:numId w:val="42"/>
        </w:numPr>
        <w:tabs>
          <w:tab w:val="left" w:pos="480"/>
        </w:tabs>
        <w:ind w:left="0" w:firstLine="720"/>
        <w:jc w:val="both"/>
        <w:rPr>
          <w:rFonts w:ascii="Verdana" w:hAnsi="Verdana"/>
          <w:spacing w:val="-2"/>
        </w:rPr>
      </w:pPr>
      <w:r w:rsidRPr="00475EC3">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475EC3" w:rsidRDefault="00B82EFE">
      <w:pPr>
        <w:numPr>
          <w:ilvl w:val="0"/>
          <w:numId w:val="42"/>
        </w:numPr>
        <w:tabs>
          <w:tab w:val="left" w:pos="480"/>
        </w:tabs>
        <w:ind w:left="0" w:firstLine="720"/>
        <w:jc w:val="both"/>
        <w:rPr>
          <w:rFonts w:ascii="Verdana" w:hAnsi="Verdana"/>
        </w:rPr>
      </w:pPr>
      <w:r w:rsidRPr="00475EC3">
        <w:rPr>
          <w:rFonts w:ascii="Verdana" w:hAnsi="Verdana"/>
        </w:rPr>
        <w:t xml:space="preserve">Jei </w:t>
      </w:r>
      <w:r w:rsidRPr="00475EC3">
        <w:rPr>
          <w:rFonts w:ascii="Verdana" w:hAnsi="Verdana"/>
          <w:bCs/>
        </w:rPr>
        <w:t>Rangovas</w:t>
      </w:r>
      <w:r w:rsidRPr="00475EC3">
        <w:rPr>
          <w:rFonts w:ascii="Verdana" w:hAnsi="Verdana"/>
        </w:rPr>
        <w:t xml:space="preserve"> nepradeda ir (ar) neištaiso defektų ar neatitaiso tiesioginės tokio defekto padarytos žalos garantiniu laikotarpiu per </w:t>
      </w:r>
      <w:r w:rsidRPr="00475EC3">
        <w:rPr>
          <w:rFonts w:ascii="Verdana" w:hAnsi="Verdana"/>
          <w:bCs/>
        </w:rPr>
        <w:t>Užsakovo</w:t>
      </w:r>
      <w:r w:rsidRPr="00475EC3">
        <w:rPr>
          <w:rFonts w:ascii="Verdana" w:hAnsi="Verdana"/>
        </w:rPr>
        <w:t xml:space="preserve"> nurodytą protingą laiką, </w:t>
      </w:r>
      <w:r w:rsidRPr="00475EC3">
        <w:rPr>
          <w:rFonts w:ascii="Verdana" w:hAnsi="Verdana"/>
          <w:bCs/>
        </w:rPr>
        <w:t>Užsakovas</w:t>
      </w:r>
      <w:r w:rsidRPr="00475EC3">
        <w:rPr>
          <w:rFonts w:ascii="Verdana" w:hAnsi="Verdana"/>
        </w:rPr>
        <w:t xml:space="preserve"> pats arba trečiųjų asmenų pagalba gali atlikti tokius Darbus </w:t>
      </w:r>
      <w:r w:rsidRPr="00475EC3">
        <w:rPr>
          <w:rFonts w:ascii="Verdana" w:hAnsi="Verdana"/>
          <w:bCs/>
        </w:rPr>
        <w:t>Rangovo</w:t>
      </w:r>
      <w:r w:rsidRPr="00475EC3">
        <w:rPr>
          <w:rFonts w:ascii="Verdana" w:hAnsi="Verdana"/>
        </w:rPr>
        <w:t xml:space="preserve"> sąskaita. Rangovas privalo atlyginti visus nuostolius, kuriuos patiria </w:t>
      </w:r>
      <w:r w:rsidRPr="00475EC3">
        <w:rPr>
          <w:rFonts w:ascii="Verdana" w:hAnsi="Verdana"/>
          <w:bCs/>
        </w:rPr>
        <w:t>Užsakovas</w:t>
      </w:r>
      <w:r w:rsidRPr="00475EC3">
        <w:rPr>
          <w:rFonts w:ascii="Verdana" w:hAnsi="Verdana"/>
        </w:rPr>
        <w:t xml:space="preserve">, ištaisydamas defektą ir atitaisydamas žalą, įskaitant </w:t>
      </w:r>
      <w:r w:rsidRPr="00475EC3">
        <w:rPr>
          <w:rFonts w:ascii="Verdana" w:hAnsi="Verdana"/>
          <w:bCs/>
        </w:rPr>
        <w:t xml:space="preserve">Užsakovo </w:t>
      </w:r>
      <w:r w:rsidRPr="00475EC3">
        <w:rPr>
          <w:rFonts w:ascii="Verdana" w:hAnsi="Verdana"/>
        </w:rPr>
        <w:t>kaštus ieškant kito rangovo ir pan.</w:t>
      </w:r>
    </w:p>
    <w:p w14:paraId="4FD8D13C" w14:textId="77777777" w:rsidR="00B82EFE" w:rsidRPr="00475EC3" w:rsidRDefault="00B82EFE" w:rsidP="00CE6B23">
      <w:pPr>
        <w:jc w:val="both"/>
        <w:rPr>
          <w:rFonts w:ascii="Verdana" w:hAnsi="Verdana"/>
        </w:rPr>
      </w:pPr>
    </w:p>
    <w:p w14:paraId="4BDFBEA4" w14:textId="77777777" w:rsidR="00B82EFE" w:rsidRPr="00475EC3" w:rsidRDefault="00B82EFE" w:rsidP="00CE6B23">
      <w:pPr>
        <w:numPr>
          <w:ilvl w:val="0"/>
          <w:numId w:val="15"/>
        </w:numPr>
        <w:ind w:left="0" w:firstLine="720"/>
        <w:jc w:val="center"/>
        <w:rPr>
          <w:rFonts w:ascii="Verdana" w:hAnsi="Verdana"/>
          <w:b/>
        </w:rPr>
      </w:pPr>
      <w:r w:rsidRPr="00475EC3">
        <w:rPr>
          <w:rFonts w:ascii="Verdana" w:hAnsi="Verdana"/>
          <w:b/>
        </w:rPr>
        <w:t>SUTARTIES NUTRAUKIMAS PRIEŠ TERMINĄ</w:t>
      </w:r>
    </w:p>
    <w:p w14:paraId="61A17D3B" w14:textId="77777777" w:rsidR="00B82EFE" w:rsidRPr="00475EC3" w:rsidRDefault="00B82EFE" w:rsidP="00CE6B23">
      <w:pPr>
        <w:ind w:firstLine="720"/>
        <w:rPr>
          <w:rFonts w:ascii="Verdana" w:hAnsi="Verdana"/>
        </w:rPr>
      </w:pPr>
    </w:p>
    <w:p w14:paraId="0B4E309B" w14:textId="77777777" w:rsidR="00B82EFE" w:rsidRPr="00475EC3" w:rsidRDefault="00B82EFE">
      <w:pPr>
        <w:numPr>
          <w:ilvl w:val="0"/>
          <w:numId w:val="42"/>
        </w:numPr>
        <w:tabs>
          <w:tab w:val="left" w:pos="0"/>
          <w:tab w:val="left" w:pos="480"/>
        </w:tabs>
        <w:ind w:left="0" w:firstLine="709"/>
        <w:jc w:val="both"/>
        <w:rPr>
          <w:rFonts w:ascii="Verdana" w:hAnsi="Verdana"/>
        </w:rPr>
      </w:pPr>
      <w:r w:rsidRPr="00475EC3">
        <w:rPr>
          <w:rFonts w:ascii="Verdana" w:hAnsi="Verdana"/>
        </w:rPr>
        <w:t>Sutartis prieš terminą gali būti nutraukta:</w:t>
      </w:r>
    </w:p>
    <w:p w14:paraId="51AB5A90"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raštišku Šalių susitarimu;</w:t>
      </w:r>
    </w:p>
    <w:p w14:paraId="35BE1F41"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 xml:space="preserve">vienašališku Užsakovo sprendimu, jeigu paaiškėja, kad su Rangovu neturėjo būti sudaryta Sutartis </w:t>
      </w:r>
      <w:r w:rsidRPr="00475EC3">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475EC3" w:rsidRDefault="00B82EFE">
      <w:pPr>
        <w:numPr>
          <w:ilvl w:val="1"/>
          <w:numId w:val="42"/>
        </w:numPr>
        <w:tabs>
          <w:tab w:val="left" w:pos="0"/>
          <w:tab w:val="left" w:pos="1276"/>
          <w:tab w:val="left" w:pos="1418"/>
        </w:tabs>
        <w:ind w:left="0" w:firstLine="709"/>
        <w:contextualSpacing/>
        <w:jc w:val="both"/>
        <w:rPr>
          <w:rFonts w:ascii="Verdana" w:eastAsia="Times New Roman" w:hAnsi="Verdana"/>
          <w:color w:val="auto"/>
        </w:rPr>
      </w:pPr>
      <w:r w:rsidRPr="00475EC3">
        <w:rPr>
          <w:rStyle w:val="cf01"/>
          <w:rFonts w:ascii="Verdana" w:eastAsiaTheme="majorEastAsia" w:hAnsi="Verdana" w:cs="Times New Roman"/>
          <w:sz w:val="24"/>
          <w:szCs w:val="24"/>
        </w:rPr>
        <w:t>vienašališku Užsakovo sprendimu, jeigu paaiškėja Lietuvos Respublikos viešųjų pirkimų įstatymo 45 straipsnio 2</w:t>
      </w:r>
      <w:r w:rsidRPr="00475EC3">
        <w:rPr>
          <w:rStyle w:val="cf01"/>
          <w:rFonts w:ascii="Verdana" w:eastAsiaTheme="majorEastAsia" w:hAnsi="Verdana" w:cs="Times New Roman"/>
          <w:sz w:val="24"/>
          <w:szCs w:val="24"/>
          <w:vertAlign w:val="superscript"/>
        </w:rPr>
        <w:t>1</w:t>
      </w:r>
      <w:r w:rsidRPr="00475EC3">
        <w:rPr>
          <w:rStyle w:val="cf01"/>
          <w:rFonts w:ascii="Verdana" w:eastAsiaTheme="majorEastAsia" w:hAnsi="Verdana" w:cs="Times New Roman"/>
          <w:sz w:val="24"/>
          <w:szCs w:val="24"/>
        </w:rPr>
        <w:t xml:space="preserve"> dalyje nurodytos aplinkybės.</w:t>
      </w:r>
    </w:p>
    <w:p w14:paraId="3C3E7E45" w14:textId="77777777" w:rsidR="00B82EFE" w:rsidRPr="00475EC3" w:rsidRDefault="00B82EFE">
      <w:pPr>
        <w:numPr>
          <w:ilvl w:val="0"/>
          <w:numId w:val="42"/>
        </w:numPr>
        <w:tabs>
          <w:tab w:val="left" w:pos="0"/>
          <w:tab w:val="left" w:pos="480"/>
        </w:tabs>
        <w:ind w:left="0" w:firstLine="720"/>
        <w:jc w:val="both"/>
        <w:rPr>
          <w:rFonts w:ascii="Verdana" w:hAnsi="Verdana"/>
        </w:rPr>
      </w:pPr>
      <w:r w:rsidRPr="00475EC3">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475EC3" w:rsidRDefault="00B82EFE">
      <w:pPr>
        <w:numPr>
          <w:ilvl w:val="0"/>
          <w:numId w:val="42"/>
        </w:numPr>
        <w:tabs>
          <w:tab w:val="left" w:pos="0"/>
          <w:tab w:val="left" w:pos="480"/>
        </w:tabs>
        <w:ind w:left="0" w:firstLine="720"/>
        <w:jc w:val="both"/>
        <w:rPr>
          <w:rFonts w:ascii="Verdana" w:hAnsi="Verdana"/>
        </w:rPr>
      </w:pPr>
      <w:r w:rsidRPr="00475EC3">
        <w:rPr>
          <w:rFonts w:ascii="Verdana" w:hAnsi="Verdana"/>
        </w:rPr>
        <w:t>Jei Sutartis nutraukiama dėl Rangovo kaltės, nuostoliai ar išlaidos išieškomi išskaičiuojant juos iš Rangovui mokėtinų sumų.</w:t>
      </w:r>
    </w:p>
    <w:p w14:paraId="3C00EC80" w14:textId="4E6240E1" w:rsidR="005074F1" w:rsidRPr="00475EC3" w:rsidRDefault="005074F1">
      <w:pPr>
        <w:numPr>
          <w:ilvl w:val="0"/>
          <w:numId w:val="42"/>
        </w:numPr>
        <w:tabs>
          <w:tab w:val="left" w:pos="0"/>
          <w:tab w:val="left" w:pos="480"/>
        </w:tabs>
        <w:ind w:left="0" w:firstLine="720"/>
        <w:jc w:val="both"/>
        <w:rPr>
          <w:rFonts w:ascii="Verdana" w:hAnsi="Verdana"/>
        </w:rPr>
      </w:pPr>
      <w:r w:rsidRPr="00475EC3">
        <w:rPr>
          <w:rFonts w:ascii="Verdana" w:hAnsi="Verdana"/>
        </w:rPr>
        <w:t xml:space="preserve">Sutartis taip pat gali būti nutraukta dėl esminio </w:t>
      </w:r>
      <w:r w:rsidR="001A55D1" w:rsidRPr="00475EC3">
        <w:rPr>
          <w:rFonts w:ascii="Verdana" w:hAnsi="Verdana"/>
        </w:rPr>
        <w:t>S</w:t>
      </w:r>
      <w:r w:rsidRPr="00475EC3">
        <w:rPr>
          <w:rFonts w:ascii="Verdana" w:hAnsi="Verdana"/>
        </w:rPr>
        <w:t xml:space="preserve">utarties pažeidimo arba priėmus </w:t>
      </w:r>
      <w:r w:rsidR="001A55D1" w:rsidRPr="00475EC3">
        <w:rPr>
          <w:rFonts w:ascii="Verdana" w:hAnsi="Verdana"/>
        </w:rPr>
        <w:t>Užsakovo</w:t>
      </w:r>
      <w:r w:rsidRPr="00475EC3">
        <w:rPr>
          <w:rFonts w:ascii="Verdana" w:hAnsi="Verdana"/>
        </w:rPr>
        <w:t xml:space="preserve"> sprendimą</w:t>
      </w:r>
      <w:r w:rsidR="002D4747" w:rsidRPr="00475EC3">
        <w:rPr>
          <w:rFonts w:ascii="Verdana" w:hAnsi="Verdana"/>
        </w:rPr>
        <w:t xml:space="preserve">, kad </w:t>
      </w:r>
      <w:r w:rsidR="001A55D1" w:rsidRPr="00475EC3">
        <w:rPr>
          <w:rFonts w:ascii="Verdana" w:hAnsi="Verdana"/>
        </w:rPr>
        <w:t>Rangovas</w:t>
      </w:r>
      <w:r w:rsidR="002D4747" w:rsidRPr="00475EC3">
        <w:rPr>
          <w:rFonts w:ascii="Verdana" w:hAnsi="Verdana"/>
        </w:rPr>
        <w:t xml:space="preserve"> </w:t>
      </w:r>
      <w:r w:rsidR="001A55D1" w:rsidRPr="00475EC3">
        <w:rPr>
          <w:rFonts w:ascii="Verdana" w:hAnsi="Verdana"/>
        </w:rPr>
        <w:t>S</w:t>
      </w:r>
      <w:r w:rsidR="002D4747" w:rsidRPr="00475EC3">
        <w:rPr>
          <w:rFonts w:ascii="Verdana" w:hAnsi="Verdana"/>
        </w:rPr>
        <w:t xml:space="preserve">utartyje nustatytą esminę </w:t>
      </w:r>
      <w:r w:rsidR="001A55D1" w:rsidRPr="00475EC3">
        <w:rPr>
          <w:rFonts w:ascii="Verdana" w:hAnsi="Verdana"/>
        </w:rPr>
        <w:lastRenderedPageBreak/>
        <w:t>S</w:t>
      </w:r>
      <w:r w:rsidR="002D4747" w:rsidRPr="00475EC3">
        <w:rPr>
          <w:rFonts w:ascii="Verdana" w:hAnsi="Verdana"/>
        </w:rPr>
        <w:t xml:space="preserve">utarties sąlygą vykdė su dideliais arba nuolatiniais trūkumais ir dėl to </w:t>
      </w:r>
      <w:r w:rsidR="001A55D1" w:rsidRPr="00475EC3">
        <w:rPr>
          <w:rFonts w:ascii="Verdana" w:hAnsi="Verdana"/>
        </w:rPr>
        <w:t>Užsakovas</w:t>
      </w:r>
      <w:r w:rsidR="002D4747" w:rsidRPr="00475EC3">
        <w:rPr>
          <w:rFonts w:ascii="Verdana" w:hAnsi="Verdana"/>
        </w:rPr>
        <w:t xml:space="preserve"> pritaikė </w:t>
      </w:r>
      <w:r w:rsidR="001A55D1" w:rsidRPr="00475EC3">
        <w:rPr>
          <w:rFonts w:ascii="Verdana" w:hAnsi="Verdana"/>
        </w:rPr>
        <w:t>S</w:t>
      </w:r>
      <w:r w:rsidR="002D4747" w:rsidRPr="00475EC3">
        <w:rPr>
          <w:rFonts w:ascii="Verdana" w:hAnsi="Verdana"/>
        </w:rPr>
        <w:t>utartyje nustatytą sankciją.</w:t>
      </w:r>
    </w:p>
    <w:p w14:paraId="0E80312D" w14:textId="52432074" w:rsidR="003D24EE" w:rsidRPr="00475EC3" w:rsidRDefault="00B82EFE">
      <w:pPr>
        <w:numPr>
          <w:ilvl w:val="0"/>
          <w:numId w:val="42"/>
        </w:numPr>
        <w:tabs>
          <w:tab w:val="left" w:pos="0"/>
          <w:tab w:val="left" w:pos="480"/>
        </w:tabs>
        <w:ind w:left="0" w:firstLine="720"/>
        <w:jc w:val="both"/>
        <w:rPr>
          <w:rFonts w:ascii="Verdana" w:hAnsi="Verdana"/>
        </w:rPr>
      </w:pPr>
      <w:r w:rsidRPr="00475EC3">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475EC3" w:rsidRDefault="00B82EFE" w:rsidP="00CE6B23">
      <w:pPr>
        <w:tabs>
          <w:tab w:val="left" w:pos="0"/>
          <w:tab w:val="left" w:pos="480"/>
        </w:tabs>
        <w:jc w:val="both"/>
        <w:rPr>
          <w:rFonts w:ascii="Verdana" w:hAnsi="Verdana"/>
        </w:rPr>
      </w:pPr>
    </w:p>
    <w:p w14:paraId="19DDA3FF" w14:textId="77777777" w:rsidR="00B82EFE" w:rsidRPr="00475EC3" w:rsidRDefault="00B82EFE" w:rsidP="00CE6B23">
      <w:pPr>
        <w:numPr>
          <w:ilvl w:val="0"/>
          <w:numId w:val="15"/>
        </w:numPr>
        <w:ind w:left="1077"/>
        <w:jc w:val="center"/>
        <w:rPr>
          <w:rFonts w:ascii="Verdana" w:hAnsi="Verdana"/>
          <w:b/>
          <w:caps/>
        </w:rPr>
      </w:pPr>
      <w:r w:rsidRPr="00475EC3">
        <w:rPr>
          <w:rFonts w:ascii="Verdana" w:hAnsi="Verdana"/>
          <w:b/>
          <w:caps/>
        </w:rPr>
        <w:t xml:space="preserve">Nenugalimos jėgos aplinkybės </w:t>
      </w:r>
      <w:r w:rsidRPr="00475EC3">
        <w:rPr>
          <w:rFonts w:ascii="Verdana" w:hAnsi="Verdana"/>
          <w:b/>
        </w:rPr>
        <w:t>(</w:t>
      </w:r>
      <w:r w:rsidRPr="00475EC3">
        <w:rPr>
          <w:rFonts w:ascii="Verdana" w:hAnsi="Verdana"/>
          <w:b/>
          <w:i/>
          <w:iCs/>
        </w:rPr>
        <w:t>force majeure</w:t>
      </w:r>
      <w:r w:rsidRPr="00475EC3">
        <w:rPr>
          <w:rFonts w:ascii="Verdana" w:hAnsi="Verdana"/>
          <w:b/>
        </w:rPr>
        <w:t>)</w:t>
      </w:r>
    </w:p>
    <w:p w14:paraId="66E929A7" w14:textId="77777777" w:rsidR="00B82EFE" w:rsidRPr="00475EC3" w:rsidRDefault="00B82EFE" w:rsidP="00CE6B23">
      <w:pPr>
        <w:ind w:left="1077"/>
        <w:rPr>
          <w:rFonts w:ascii="Verdana" w:hAnsi="Verdana"/>
          <w:b/>
          <w:caps/>
        </w:rPr>
      </w:pPr>
    </w:p>
    <w:p w14:paraId="19EFD877" w14:textId="77777777" w:rsidR="00B82EFE" w:rsidRPr="00475EC3" w:rsidRDefault="00B82EFE">
      <w:pPr>
        <w:numPr>
          <w:ilvl w:val="0"/>
          <w:numId w:val="42"/>
        </w:numPr>
        <w:snapToGrid w:val="0"/>
        <w:ind w:left="0" w:firstLine="709"/>
        <w:jc w:val="both"/>
        <w:rPr>
          <w:rFonts w:ascii="Verdana" w:eastAsia="Times New Roman" w:hAnsi="Verdana"/>
          <w:color w:val="auto"/>
        </w:rPr>
      </w:pPr>
      <w:r w:rsidRPr="00475EC3">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75EC3">
        <w:rPr>
          <w:rFonts w:ascii="Verdana" w:eastAsia="Times New Roman" w:hAnsi="Verdana"/>
          <w:i/>
          <w:iCs/>
          <w:color w:val="auto"/>
        </w:rPr>
        <w:t>force majeure</w:t>
      </w:r>
      <w:r w:rsidRPr="00475EC3">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475EC3">
          <w:rPr>
            <w:rFonts w:ascii="Verdana" w:eastAsia="Times New Roman" w:hAnsi="Verdana"/>
            <w:color w:val="auto"/>
          </w:rPr>
          <w:t>1996 m</w:t>
        </w:r>
      </w:smartTag>
      <w:r w:rsidRPr="00475EC3">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75EC3">
          <w:rPr>
            <w:rFonts w:ascii="Verdana" w:eastAsia="Times New Roman" w:hAnsi="Verdana"/>
            <w:color w:val="auto"/>
          </w:rPr>
          <w:t>1997 m</w:t>
        </w:r>
      </w:smartTag>
      <w:r w:rsidRPr="00475EC3">
        <w:rPr>
          <w:rFonts w:ascii="Verdana" w:eastAsia="Times New Roman" w:hAnsi="Verdana"/>
          <w:color w:val="auto"/>
        </w:rPr>
        <w:t>. kovo 13 d. nutarimu Nr. 222 „Dėl nenugalimos jėgos (</w:t>
      </w:r>
      <w:r w:rsidRPr="00475EC3">
        <w:rPr>
          <w:rFonts w:ascii="Verdana" w:eastAsia="Times New Roman" w:hAnsi="Verdana"/>
          <w:i/>
          <w:iCs/>
          <w:color w:val="auto"/>
        </w:rPr>
        <w:t>force majeure</w:t>
      </w:r>
      <w:r w:rsidRPr="00475EC3">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475EC3" w:rsidRDefault="00B82EFE">
      <w:pPr>
        <w:numPr>
          <w:ilvl w:val="0"/>
          <w:numId w:val="42"/>
        </w:numPr>
        <w:snapToGrid w:val="0"/>
        <w:ind w:left="0" w:firstLine="709"/>
        <w:jc w:val="both"/>
        <w:rPr>
          <w:rFonts w:ascii="Verdana" w:eastAsia="Times New Roman" w:hAnsi="Verdana"/>
          <w:color w:val="auto"/>
        </w:rPr>
      </w:pPr>
      <w:r w:rsidRPr="00475EC3">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475EC3" w:rsidRDefault="00B82EFE">
      <w:pPr>
        <w:numPr>
          <w:ilvl w:val="0"/>
          <w:numId w:val="42"/>
        </w:numPr>
        <w:snapToGrid w:val="0"/>
        <w:ind w:left="0" w:firstLine="709"/>
        <w:jc w:val="both"/>
        <w:rPr>
          <w:rFonts w:ascii="Verdana" w:eastAsia="Times New Roman" w:hAnsi="Verdana"/>
          <w:color w:val="auto"/>
        </w:rPr>
      </w:pPr>
      <w:r w:rsidRPr="00475EC3">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475EC3" w:rsidRDefault="00B82EFE" w:rsidP="00CE6B23">
      <w:pPr>
        <w:tabs>
          <w:tab w:val="left" w:pos="480"/>
        </w:tabs>
        <w:jc w:val="both"/>
        <w:rPr>
          <w:rFonts w:ascii="Verdana" w:hAnsi="Verdana"/>
        </w:rPr>
      </w:pPr>
    </w:p>
    <w:p w14:paraId="73C0B42F" w14:textId="77777777" w:rsidR="00B82EFE" w:rsidRPr="00475EC3" w:rsidRDefault="00B82EFE" w:rsidP="00CE6B23">
      <w:pPr>
        <w:numPr>
          <w:ilvl w:val="0"/>
          <w:numId w:val="15"/>
        </w:numPr>
        <w:jc w:val="center"/>
        <w:rPr>
          <w:rFonts w:ascii="Verdana" w:hAnsi="Verdana"/>
          <w:b/>
        </w:rPr>
      </w:pPr>
      <w:r w:rsidRPr="00475EC3">
        <w:rPr>
          <w:rFonts w:ascii="Verdana" w:hAnsi="Verdana"/>
          <w:b/>
        </w:rPr>
        <w:t>KITOS SUTARTIES SĄLYGOS</w:t>
      </w:r>
    </w:p>
    <w:p w14:paraId="42CD65B0" w14:textId="77777777" w:rsidR="00B82EFE" w:rsidRPr="00475EC3" w:rsidRDefault="00B82EFE" w:rsidP="00CE6B23">
      <w:pPr>
        <w:ind w:left="1080"/>
        <w:rPr>
          <w:rFonts w:ascii="Verdana" w:hAnsi="Verdana"/>
          <w:b/>
        </w:rPr>
      </w:pPr>
    </w:p>
    <w:p w14:paraId="5CC2D918" w14:textId="77777777" w:rsidR="00B82EFE" w:rsidRPr="00475EC3" w:rsidRDefault="00B82EFE">
      <w:pPr>
        <w:numPr>
          <w:ilvl w:val="0"/>
          <w:numId w:val="42"/>
        </w:numPr>
        <w:tabs>
          <w:tab w:val="left" w:pos="142"/>
          <w:tab w:val="left" w:pos="1276"/>
        </w:tabs>
        <w:ind w:left="0" w:firstLine="709"/>
        <w:jc w:val="both"/>
        <w:rPr>
          <w:rFonts w:ascii="Verdana" w:hAnsi="Verdana"/>
        </w:rPr>
      </w:pPr>
      <w:r w:rsidRPr="00475EC3">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475EC3" w:rsidRDefault="00B82EFE">
      <w:pPr>
        <w:numPr>
          <w:ilvl w:val="0"/>
          <w:numId w:val="42"/>
        </w:numPr>
        <w:tabs>
          <w:tab w:val="left" w:pos="480"/>
          <w:tab w:val="left" w:pos="1276"/>
        </w:tabs>
        <w:ind w:left="0" w:firstLine="720"/>
        <w:jc w:val="both"/>
        <w:rPr>
          <w:rFonts w:ascii="Verdana" w:hAnsi="Verdana"/>
        </w:rPr>
      </w:pPr>
      <w:r w:rsidRPr="00475EC3">
        <w:rPr>
          <w:rFonts w:ascii="Verdana" w:hAnsi="Verdana"/>
        </w:rPr>
        <w:t>Šioje Sutartyje neaptarti klausimai sprendžiami Lietuvos Respublikos civilinio kodekso nustatyta tvarka.</w:t>
      </w:r>
    </w:p>
    <w:p w14:paraId="76C32FEC" w14:textId="77777777" w:rsidR="00B82EFE" w:rsidRPr="00475EC3" w:rsidRDefault="00B82EFE">
      <w:pPr>
        <w:numPr>
          <w:ilvl w:val="0"/>
          <w:numId w:val="42"/>
        </w:numPr>
        <w:tabs>
          <w:tab w:val="left" w:pos="480"/>
          <w:tab w:val="left" w:pos="1276"/>
        </w:tabs>
        <w:ind w:left="0" w:firstLine="720"/>
        <w:jc w:val="both"/>
        <w:rPr>
          <w:rFonts w:ascii="Verdana" w:hAnsi="Verdana"/>
        </w:rPr>
      </w:pPr>
      <w:r w:rsidRPr="00475EC3">
        <w:rPr>
          <w:rFonts w:ascii="Verdana" w:hAnsi="Verdana"/>
        </w:rPr>
        <w:t>Ginčai tarp Sutarties Šalių sprendžiami derybomis arba Lietuvos Respublikos įstatymų nustatyta tvarka.</w:t>
      </w:r>
    </w:p>
    <w:p w14:paraId="391259A2" w14:textId="77777777" w:rsidR="00B82EFE" w:rsidRPr="00475EC3" w:rsidRDefault="00B82EFE">
      <w:pPr>
        <w:numPr>
          <w:ilvl w:val="0"/>
          <w:numId w:val="42"/>
        </w:numPr>
        <w:tabs>
          <w:tab w:val="left" w:pos="480"/>
          <w:tab w:val="left" w:pos="1276"/>
        </w:tabs>
        <w:ind w:left="0" w:firstLine="720"/>
        <w:jc w:val="both"/>
        <w:rPr>
          <w:rFonts w:ascii="Verdana" w:hAnsi="Verdana"/>
        </w:rPr>
      </w:pPr>
      <w:r w:rsidRPr="00475EC3">
        <w:rPr>
          <w:rFonts w:ascii="Verdana" w:hAnsi="Verdana"/>
        </w:rPr>
        <w:t>Sutarties sąlygos gali būti keičiamos vadovaujantis Lietuvos Respublikos viešųjų pirkimų įstatymo 89 straipsnio nuostatomis.</w:t>
      </w:r>
    </w:p>
    <w:p w14:paraId="10058115" w14:textId="77777777" w:rsidR="00B82EFE" w:rsidRPr="00475EC3" w:rsidRDefault="00B82EFE">
      <w:pPr>
        <w:numPr>
          <w:ilvl w:val="0"/>
          <w:numId w:val="42"/>
        </w:numPr>
        <w:tabs>
          <w:tab w:val="left" w:pos="480"/>
          <w:tab w:val="left" w:pos="1276"/>
        </w:tabs>
        <w:ind w:left="0" w:firstLine="709"/>
        <w:jc w:val="both"/>
        <w:rPr>
          <w:rFonts w:ascii="Verdana" w:hAnsi="Verdana"/>
        </w:rPr>
      </w:pPr>
      <w:r w:rsidRPr="00475EC3">
        <w:rPr>
          <w:rFonts w:ascii="Verdana" w:hAnsi="Verdana"/>
        </w:rPr>
        <w:lastRenderedPageBreak/>
        <w:t>Neesminės Sutarties sąlygos gali būti keičiamos, pasikeitus aplinkybėms, kai:</w:t>
      </w:r>
    </w:p>
    <w:p w14:paraId="3E35C551" w14:textId="77777777" w:rsidR="00B82EFE" w:rsidRPr="00475EC3" w:rsidRDefault="00B82EFE">
      <w:pPr>
        <w:numPr>
          <w:ilvl w:val="1"/>
          <w:numId w:val="42"/>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tos aplinkybės atsiranda arba Šaliai tampa žinomos po Sutarties sudarymo;</w:t>
      </w:r>
    </w:p>
    <w:p w14:paraId="2FDF813B" w14:textId="77777777" w:rsidR="00B82EFE" w:rsidRPr="00475EC3" w:rsidRDefault="00B82EFE">
      <w:pPr>
        <w:numPr>
          <w:ilvl w:val="1"/>
          <w:numId w:val="42"/>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tų aplinkybių atsiradimo Šalis pasiūlymo pateikimo ar Sutarties sudarymo metu negalėjo protingai numatyti;</w:t>
      </w:r>
    </w:p>
    <w:p w14:paraId="2C6D6EE1" w14:textId="77777777" w:rsidR="00B82EFE" w:rsidRPr="00475EC3" w:rsidRDefault="00B82EFE">
      <w:pPr>
        <w:numPr>
          <w:ilvl w:val="1"/>
          <w:numId w:val="42"/>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tų aplinkybių Šalis negalėjo kontroliuoti;</w:t>
      </w:r>
    </w:p>
    <w:p w14:paraId="7D437B49" w14:textId="77777777" w:rsidR="00B82EFE" w:rsidRPr="00475EC3" w:rsidRDefault="00B82EFE">
      <w:pPr>
        <w:numPr>
          <w:ilvl w:val="1"/>
          <w:numId w:val="42"/>
        </w:numPr>
        <w:tabs>
          <w:tab w:val="left" w:pos="0"/>
          <w:tab w:val="left" w:pos="709"/>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Šalis nebuvo prisiėmusi tų aplinkybių atsiradimo rizikos.</w:t>
      </w:r>
    </w:p>
    <w:p w14:paraId="20DD9FA6"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Šalys pareiškia, kad jos yra teisėtai veikiantys ūkio subjektai, gali sudaryti šią Sutartį ir tinkamai vykdyti prisiimtus įsipareigojimus.</w:t>
      </w:r>
    </w:p>
    <w:p w14:paraId="76AB575F"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Šalys įsipareigoja ir garantuoja, kad asmuo, pasirašantis šią Sutartį jo vardu, yra tinkamai įgaliotas ją pasirašyti.</w:t>
      </w:r>
    </w:p>
    <w:p w14:paraId="2643E0B5"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Sutarties Šalys pareiškia, kad perskaitė Sutartį, suprato jos turinį, padarinius ir ją pasirašė kaip dokumentą, atitinkantį jų valią ir tikslus.</w:t>
      </w:r>
    </w:p>
    <w:p w14:paraId="151049B6"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Ši Sutartis sudaryta lietuvių kalba, elektroninėmis priemonėmis.</w:t>
      </w:r>
    </w:p>
    <w:p w14:paraId="0239D281" w14:textId="77777777" w:rsidR="009A2D5D" w:rsidRDefault="00B82EFE" w:rsidP="009A2D5D">
      <w:pPr>
        <w:tabs>
          <w:tab w:val="left" w:pos="720"/>
          <w:tab w:val="left" w:pos="1134"/>
        </w:tabs>
        <w:ind w:firstLine="709"/>
        <w:jc w:val="both"/>
        <w:rPr>
          <w:rFonts w:ascii="Verdana" w:hAnsi="Verdana"/>
        </w:rPr>
      </w:pPr>
      <w:r w:rsidRPr="00475EC3">
        <w:rPr>
          <w:rFonts w:ascii="Verdana" w:hAnsi="Verdana"/>
        </w:rPr>
        <w:t xml:space="preserve">Užsakovo vadovo sprendimu skiriamas </w:t>
      </w:r>
      <w:r w:rsidRPr="00475EC3">
        <w:rPr>
          <w:rFonts w:ascii="Verdana" w:eastAsia="Times New Roman" w:hAnsi="Verdana"/>
        </w:rPr>
        <w:t>asmuo atsakingas už Sutarties vykdymą</w:t>
      </w:r>
      <w:r w:rsidR="00AB2A18" w:rsidRPr="00475EC3">
        <w:rPr>
          <w:rFonts w:ascii="Verdana" w:eastAsia="Times New Roman" w:hAnsi="Verdana"/>
        </w:rPr>
        <w:t xml:space="preserve"> </w:t>
      </w:r>
      <w:r w:rsidRPr="00475EC3">
        <w:rPr>
          <w:rFonts w:ascii="Verdana" w:eastAsia="Times New Roman" w:hAnsi="Verdana"/>
        </w:rPr>
        <w:t>–</w:t>
      </w:r>
      <w:r w:rsidR="00AB2A18" w:rsidRPr="00475EC3">
        <w:rPr>
          <w:rFonts w:ascii="Verdana" w:eastAsia="Times New Roman" w:hAnsi="Verdana"/>
        </w:rPr>
        <w:t xml:space="preserve"> </w:t>
      </w:r>
      <w:r w:rsidR="009A2D5D" w:rsidRPr="00136385">
        <w:rPr>
          <w:rFonts w:ascii="Verdana" w:hAnsi="Verdana"/>
        </w:rPr>
        <w:t xml:space="preserve">Marijampolės vaikų lopšelio  - darželio viešųjų pirkimų specialistė Renata </w:t>
      </w:r>
      <w:proofErr w:type="spellStart"/>
      <w:r w:rsidR="009A2D5D" w:rsidRPr="00136385">
        <w:rPr>
          <w:rFonts w:ascii="Verdana" w:hAnsi="Verdana"/>
        </w:rPr>
        <w:t>Pečkienė</w:t>
      </w:r>
      <w:proofErr w:type="spellEnd"/>
      <w:r w:rsidR="009A2D5D" w:rsidRPr="00136385">
        <w:rPr>
          <w:rFonts w:ascii="Verdana" w:hAnsi="Verdana"/>
        </w:rPr>
        <w:t xml:space="preserve">, tel. +370 641 18 708, el. paštas </w:t>
      </w:r>
      <w:hyperlink r:id="rId41" w:history="1">
        <w:r w:rsidR="009A2D5D" w:rsidRPr="00136385">
          <w:rPr>
            <w:rStyle w:val="Hipersaitas"/>
            <w:rFonts w:ascii="Verdana" w:hAnsi="Verdana"/>
          </w:rPr>
          <w:t>renata.peckiene@marijampolesdarzelis.lt</w:t>
        </w:r>
      </w:hyperlink>
      <w:r w:rsidR="009A2D5D">
        <w:rPr>
          <w:rFonts w:ascii="Verdana" w:hAnsi="Verdana"/>
        </w:rPr>
        <w:t>.</w:t>
      </w:r>
    </w:p>
    <w:p w14:paraId="2CE8894F" w14:textId="02B8AFB8" w:rsidR="00B82EFE" w:rsidRPr="00475EC3" w:rsidRDefault="007B58FD" w:rsidP="009A2D5D">
      <w:pPr>
        <w:tabs>
          <w:tab w:val="left" w:pos="720"/>
          <w:tab w:val="left" w:pos="1134"/>
        </w:tabs>
        <w:ind w:firstLine="709"/>
        <w:jc w:val="both"/>
        <w:rPr>
          <w:rFonts w:ascii="Verdana" w:hAnsi="Verdana"/>
        </w:rPr>
      </w:pPr>
      <w:r w:rsidRPr="00475EC3">
        <w:rPr>
          <w:rFonts w:ascii="Verdana" w:hAnsi="Verdana"/>
        </w:rPr>
        <w:t>Sutarties Šalys pareiškia, kad perskaitė Sutartį, suprato jos turinį, padarinius ir ją pasirašė kaip dokumentą, atitinkantį jų valią ir tikslus.</w:t>
      </w:r>
    </w:p>
    <w:p w14:paraId="6FE86C65" w14:textId="77777777" w:rsidR="00B82EFE" w:rsidRPr="00475EC3" w:rsidRDefault="00B82EFE">
      <w:pPr>
        <w:numPr>
          <w:ilvl w:val="0"/>
          <w:numId w:val="42"/>
        </w:numPr>
        <w:tabs>
          <w:tab w:val="left" w:pos="284"/>
          <w:tab w:val="left" w:pos="1276"/>
        </w:tabs>
        <w:ind w:left="0" w:firstLine="709"/>
        <w:jc w:val="both"/>
        <w:rPr>
          <w:rFonts w:ascii="Verdana" w:hAnsi="Verdana"/>
        </w:rPr>
      </w:pPr>
      <w:r w:rsidRPr="00475EC3">
        <w:rPr>
          <w:rFonts w:ascii="Verdana" w:hAnsi="Verdana"/>
        </w:rPr>
        <w:t>Sutarties priedai:</w:t>
      </w:r>
    </w:p>
    <w:p w14:paraId="42935095" w14:textId="77777777" w:rsidR="00B82EFE" w:rsidRPr="00475EC3" w:rsidRDefault="00B82EFE">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atliktų darbų aktas – 1 priedas;</w:t>
      </w:r>
    </w:p>
    <w:p w14:paraId="5DC486FA" w14:textId="77777777" w:rsidR="007121E2" w:rsidRPr="00475EC3" w:rsidRDefault="00B82EFE">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darbų perdavimo – priėmimo aktas – 2 priedas;</w:t>
      </w:r>
    </w:p>
    <w:p w14:paraId="246797B6" w14:textId="66C09AD5" w:rsidR="007121E2" w:rsidRPr="00475EC3" w:rsidRDefault="007121E2">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rPr>
        <w:t>statybvietės perdavimo – priėmimo aktas – 3 priedas;</w:t>
      </w:r>
    </w:p>
    <w:p w14:paraId="67EB1E8E" w14:textId="1435728E" w:rsidR="00B82EFE" w:rsidRPr="00475EC3" w:rsidRDefault="00B82EFE">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 xml:space="preserve">pažyma apie atliktų darbų vertę – </w:t>
      </w:r>
      <w:r w:rsidR="007121E2" w:rsidRPr="00475EC3">
        <w:rPr>
          <w:rFonts w:ascii="Verdana" w:eastAsia="Times New Roman" w:hAnsi="Verdana"/>
          <w:color w:val="auto"/>
        </w:rPr>
        <w:t>4</w:t>
      </w:r>
      <w:r w:rsidRPr="00475EC3">
        <w:rPr>
          <w:rFonts w:ascii="Verdana" w:eastAsia="Times New Roman" w:hAnsi="Verdana"/>
          <w:color w:val="auto"/>
        </w:rPr>
        <w:t xml:space="preserve"> priedas;</w:t>
      </w:r>
    </w:p>
    <w:p w14:paraId="42002758" w14:textId="6B003140" w:rsidR="00B82EFE" w:rsidRPr="00475EC3" w:rsidRDefault="007121E2">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r</w:t>
      </w:r>
      <w:r w:rsidR="00B82EFE" w:rsidRPr="00475EC3">
        <w:rPr>
          <w:rFonts w:ascii="Verdana" w:eastAsia="Times New Roman" w:hAnsi="Verdana"/>
          <w:color w:val="auto"/>
        </w:rPr>
        <w:t xml:space="preserve">angovo pasiūlymas – </w:t>
      </w:r>
      <w:r w:rsidRPr="00475EC3">
        <w:rPr>
          <w:rFonts w:ascii="Verdana" w:eastAsia="Times New Roman" w:hAnsi="Verdana"/>
          <w:color w:val="auto"/>
        </w:rPr>
        <w:t>5</w:t>
      </w:r>
      <w:r w:rsidR="00B82EFE" w:rsidRPr="00475EC3">
        <w:rPr>
          <w:rFonts w:ascii="Verdana" w:eastAsia="Times New Roman" w:hAnsi="Verdana"/>
          <w:color w:val="auto"/>
        </w:rPr>
        <w:t xml:space="preserve"> priedas;</w:t>
      </w:r>
    </w:p>
    <w:p w14:paraId="08B6D75D" w14:textId="71E183C2" w:rsidR="009A39AB" w:rsidRPr="00475EC3" w:rsidRDefault="00852C8D">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lastRenderedPageBreak/>
        <w:t>techninė specifikacija</w:t>
      </w:r>
      <w:r w:rsidR="001207CA" w:rsidRPr="00475EC3">
        <w:rPr>
          <w:rFonts w:ascii="Verdana" w:eastAsia="Times New Roman" w:hAnsi="Verdana"/>
          <w:color w:val="auto"/>
        </w:rPr>
        <w:t xml:space="preserve"> </w:t>
      </w:r>
      <w:r w:rsidR="009A39AB" w:rsidRPr="00475EC3">
        <w:rPr>
          <w:rFonts w:ascii="Verdana" w:eastAsia="Times New Roman" w:hAnsi="Verdana"/>
          <w:color w:val="auto"/>
        </w:rPr>
        <w:t>– 6 priedas;</w:t>
      </w:r>
    </w:p>
    <w:p w14:paraId="1AF23B2E" w14:textId="7B09065A" w:rsidR="00B82EFE" w:rsidRPr="00475EC3" w:rsidRDefault="00ED59DB">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rPr>
        <w:t>įkainotų veiklų sąrašas</w:t>
      </w:r>
      <w:r w:rsidR="00F4304B" w:rsidRPr="00475EC3">
        <w:rPr>
          <w:rFonts w:ascii="Verdana" w:eastAsia="Times New Roman" w:hAnsi="Verdana"/>
          <w:color w:val="auto"/>
        </w:rPr>
        <w:t xml:space="preserve"> </w:t>
      </w:r>
      <w:r w:rsidR="00B82EFE" w:rsidRPr="00475EC3">
        <w:rPr>
          <w:rFonts w:ascii="Verdana" w:eastAsia="Times New Roman" w:hAnsi="Verdana"/>
          <w:color w:val="auto"/>
        </w:rPr>
        <w:t xml:space="preserve">– </w:t>
      </w:r>
      <w:r w:rsidR="009A39AB" w:rsidRPr="00475EC3">
        <w:rPr>
          <w:rFonts w:ascii="Verdana" w:eastAsia="Times New Roman" w:hAnsi="Verdana"/>
          <w:color w:val="auto"/>
        </w:rPr>
        <w:t>7</w:t>
      </w:r>
      <w:r w:rsidR="00B82EFE" w:rsidRPr="00475EC3">
        <w:rPr>
          <w:rFonts w:ascii="Verdana" w:eastAsia="Times New Roman" w:hAnsi="Verdana"/>
          <w:color w:val="auto"/>
        </w:rPr>
        <w:t xml:space="preserve"> priedas;</w:t>
      </w:r>
    </w:p>
    <w:p w14:paraId="59D50FE1" w14:textId="00B70A23" w:rsidR="00B82EFE" w:rsidRPr="00475EC3" w:rsidRDefault="00530285">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eastAsia="Times New Roman" w:hAnsi="Verdana"/>
          <w:color w:val="auto"/>
          <w:lang w:eastAsia="lt-LT"/>
        </w:rPr>
        <w:t>t</w:t>
      </w:r>
      <w:r w:rsidR="00B82EFE" w:rsidRPr="00475EC3">
        <w:rPr>
          <w:rFonts w:ascii="Verdana" w:eastAsia="Times New Roman" w:hAnsi="Verdana"/>
          <w:color w:val="auto"/>
          <w:lang w:eastAsia="lt-LT"/>
        </w:rPr>
        <w:t xml:space="preserve">rišalio susitarimo su subrangovu forma </w:t>
      </w:r>
      <w:r w:rsidR="00B82EFE" w:rsidRPr="00475EC3">
        <w:rPr>
          <w:rFonts w:ascii="Verdana" w:hAnsi="Verdana"/>
        </w:rPr>
        <w:t xml:space="preserve">– </w:t>
      </w:r>
      <w:r w:rsidR="009A39AB" w:rsidRPr="00475EC3">
        <w:rPr>
          <w:rFonts w:ascii="Verdana" w:hAnsi="Verdana"/>
        </w:rPr>
        <w:t>8</w:t>
      </w:r>
      <w:r w:rsidR="00B82EFE" w:rsidRPr="00475EC3">
        <w:rPr>
          <w:rFonts w:ascii="Verdana" w:hAnsi="Verdana"/>
        </w:rPr>
        <w:t xml:space="preserve"> priedas</w:t>
      </w:r>
      <w:r w:rsidRPr="00475EC3">
        <w:rPr>
          <w:rFonts w:ascii="Verdana" w:hAnsi="Verdana"/>
        </w:rPr>
        <w:t>;</w:t>
      </w:r>
    </w:p>
    <w:p w14:paraId="3CFC3FF1" w14:textId="0A2B4B16" w:rsidR="00D94A98" w:rsidRPr="009A2D5D" w:rsidRDefault="00D94A98">
      <w:pPr>
        <w:numPr>
          <w:ilvl w:val="1"/>
          <w:numId w:val="42"/>
        </w:numPr>
        <w:tabs>
          <w:tab w:val="left" w:pos="840"/>
          <w:tab w:val="left" w:pos="1276"/>
          <w:tab w:val="left" w:pos="1418"/>
        </w:tabs>
        <w:ind w:left="0" w:firstLine="709"/>
        <w:contextualSpacing/>
        <w:jc w:val="both"/>
        <w:rPr>
          <w:rFonts w:ascii="Verdana" w:eastAsia="Times New Roman" w:hAnsi="Verdana"/>
          <w:color w:val="auto"/>
        </w:rPr>
      </w:pPr>
      <w:r w:rsidRPr="00475EC3">
        <w:rPr>
          <w:rFonts w:ascii="Verdana" w:hAnsi="Verdana"/>
        </w:rPr>
        <w:t>Rangovo deklaracija dėl atitikties reikšmingos žalos nedarymo horizontaliajam principui – 9 priedas</w:t>
      </w:r>
      <w:r w:rsidR="0064778F">
        <w:rPr>
          <w:rFonts w:ascii="Verdana" w:hAnsi="Verdana"/>
        </w:rPr>
        <w:t>;</w:t>
      </w:r>
    </w:p>
    <w:p w14:paraId="5DCEFF1B" w14:textId="77777777" w:rsidR="00B82EFE" w:rsidRPr="00475EC3" w:rsidRDefault="00B82EFE" w:rsidP="00CE6B23">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475EC3" w:rsidRDefault="00B82EFE" w:rsidP="00CE6B23">
      <w:pPr>
        <w:numPr>
          <w:ilvl w:val="0"/>
          <w:numId w:val="15"/>
        </w:numPr>
        <w:jc w:val="center"/>
        <w:rPr>
          <w:rFonts w:ascii="Verdana" w:hAnsi="Verdana"/>
          <w:b/>
          <w:color w:val="auto"/>
        </w:rPr>
      </w:pPr>
      <w:r w:rsidRPr="00475EC3">
        <w:rPr>
          <w:rFonts w:ascii="Verdana" w:hAnsi="Verdana"/>
          <w:b/>
          <w:color w:val="auto"/>
        </w:rPr>
        <w:t xml:space="preserve">ŠALIŲ REKVIZITAI </w:t>
      </w:r>
    </w:p>
    <w:p w14:paraId="3018370F" w14:textId="77777777" w:rsidR="00B82EFE" w:rsidRPr="00475EC3" w:rsidRDefault="00B82EFE" w:rsidP="00CE6B23">
      <w:pPr>
        <w:ind w:left="1080"/>
        <w:rPr>
          <w:rFonts w:ascii="Verdana" w:hAnsi="Verdana"/>
          <w:b/>
          <w:color w:val="auto"/>
        </w:rPr>
      </w:pPr>
    </w:p>
    <w:p w14:paraId="2C0513B1" w14:textId="00159F54" w:rsidR="00B82EFE" w:rsidRPr="00475EC3" w:rsidRDefault="00B82EFE" w:rsidP="00CE6B23">
      <w:pPr>
        <w:tabs>
          <w:tab w:val="left" w:pos="6237"/>
        </w:tabs>
        <w:jc w:val="both"/>
        <w:rPr>
          <w:rFonts w:ascii="Verdana" w:hAnsi="Verdana"/>
          <w:b/>
          <w:bCs/>
          <w:color w:val="auto"/>
        </w:rPr>
      </w:pPr>
      <w:r w:rsidRPr="00475EC3">
        <w:rPr>
          <w:rFonts w:ascii="Verdana" w:hAnsi="Verdana"/>
          <w:b/>
          <w:bCs/>
          <w:color w:val="auto"/>
        </w:rPr>
        <w:t>Užsakovas</w:t>
      </w:r>
      <w:r w:rsidRPr="00475EC3">
        <w:rPr>
          <w:rFonts w:ascii="Verdana" w:hAnsi="Verdana"/>
          <w:b/>
          <w:bCs/>
          <w:color w:val="auto"/>
        </w:rPr>
        <w:tab/>
        <w:t>Rangovas</w:t>
      </w:r>
    </w:p>
    <w:p w14:paraId="0E4E800D" w14:textId="77777777" w:rsidR="005819E3" w:rsidRPr="00475EC3" w:rsidRDefault="005819E3" w:rsidP="00CE6B23">
      <w:pPr>
        <w:tabs>
          <w:tab w:val="left" w:pos="6237"/>
        </w:tabs>
        <w:jc w:val="both"/>
        <w:rPr>
          <w:rFonts w:ascii="Verdana" w:hAnsi="Verdana"/>
          <w:color w:val="auto"/>
        </w:rPr>
      </w:pPr>
    </w:p>
    <w:p w14:paraId="2BCF3AD8" w14:textId="77777777" w:rsidR="0064778F" w:rsidRPr="0064778F" w:rsidRDefault="0064778F" w:rsidP="0064778F"/>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64778F" w:rsidRPr="0078394F" w14:paraId="6107CCA2" w14:textId="77777777" w:rsidTr="00874678">
        <w:trPr>
          <w:trHeight w:val="3932"/>
        </w:trPr>
        <w:tc>
          <w:tcPr>
            <w:tcW w:w="5103" w:type="dxa"/>
          </w:tcPr>
          <w:p w14:paraId="4D0829FF" w14:textId="77777777" w:rsidR="0064778F" w:rsidRDefault="0064778F" w:rsidP="00874678">
            <w:pPr>
              <w:pStyle w:val="Body2"/>
              <w:spacing w:after="0"/>
              <w:ind w:left="-105" w:right="-534"/>
              <w:jc w:val="left"/>
              <w:rPr>
                <w:rFonts w:ascii="Verdana" w:hAnsi="Verdana" w:cs="Times New Roman"/>
                <w:color w:val="auto"/>
                <w:sz w:val="24"/>
                <w:szCs w:val="24"/>
                <w:lang w:val="lt-LT"/>
              </w:rPr>
            </w:pPr>
            <w:r w:rsidRPr="0052180B">
              <w:rPr>
                <w:rFonts w:ascii="Verdana" w:hAnsi="Verdana" w:cs="Times New Roman"/>
                <w:color w:val="auto"/>
                <w:sz w:val="24"/>
                <w:szCs w:val="24"/>
                <w:lang w:val="lt-LT"/>
              </w:rPr>
              <w:t xml:space="preserve">Marijampolės vaikų lopšelis </w:t>
            </w:r>
            <w:r>
              <w:rPr>
                <w:rFonts w:ascii="Verdana" w:hAnsi="Verdana" w:cs="Times New Roman"/>
                <w:color w:val="auto"/>
                <w:sz w:val="24"/>
                <w:szCs w:val="24"/>
                <w:lang w:val="lt-LT"/>
              </w:rPr>
              <w:t>–</w:t>
            </w:r>
            <w:r w:rsidRPr="0052180B">
              <w:rPr>
                <w:rFonts w:ascii="Verdana" w:hAnsi="Verdana" w:cs="Times New Roman"/>
                <w:color w:val="auto"/>
                <w:sz w:val="24"/>
                <w:szCs w:val="24"/>
                <w:lang w:val="lt-LT"/>
              </w:rPr>
              <w:t xml:space="preserve"> darželis</w:t>
            </w:r>
          </w:p>
          <w:p w14:paraId="4D3FEFEE" w14:textId="77777777" w:rsidR="0064778F" w:rsidRDefault="0064778F" w:rsidP="00874678">
            <w:pPr>
              <w:pStyle w:val="Body2"/>
              <w:spacing w:after="0"/>
              <w:ind w:left="-105" w:right="-534"/>
              <w:jc w:val="left"/>
              <w:rPr>
                <w:rFonts w:ascii="Verdana" w:hAnsi="Verdana" w:cs="Times New Roman"/>
                <w:color w:val="auto"/>
                <w:sz w:val="24"/>
                <w:szCs w:val="24"/>
                <w:lang w:val="lt-LT"/>
              </w:rPr>
            </w:pPr>
            <w:r w:rsidRPr="00812267">
              <w:rPr>
                <w:rFonts w:ascii="Verdana" w:hAnsi="Verdana" w:cs="Times New Roman"/>
                <w:color w:val="auto"/>
                <w:sz w:val="24"/>
                <w:szCs w:val="24"/>
                <w:lang w:val="lt-LT"/>
              </w:rPr>
              <w:t>Kauno g. 13B, Marijampolė</w:t>
            </w:r>
          </w:p>
          <w:p w14:paraId="28E46490" w14:textId="77777777" w:rsidR="0064778F" w:rsidRPr="0078394F" w:rsidRDefault="0064778F" w:rsidP="00874678">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Įstaigos kodas </w:t>
            </w:r>
            <w:r w:rsidRPr="0052180B">
              <w:rPr>
                <w:rFonts w:ascii="Verdana" w:hAnsi="Verdana" w:cs="Times New Roman"/>
                <w:color w:val="auto"/>
                <w:sz w:val="24"/>
                <w:szCs w:val="24"/>
                <w:lang w:val="lt-LT"/>
              </w:rPr>
              <w:t>306808778</w:t>
            </w:r>
          </w:p>
          <w:p w14:paraId="5CF2BFC1" w14:textId="77777777" w:rsidR="0064778F" w:rsidRPr="0078394F" w:rsidRDefault="0064778F" w:rsidP="00874678">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67B327FA"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A.S. </w:t>
            </w:r>
            <w:r w:rsidRPr="0052180B">
              <w:rPr>
                <w:rFonts w:ascii="Verdana" w:hAnsi="Verdana" w:cs="Times New Roman"/>
                <w:color w:val="auto"/>
                <w:sz w:val="24"/>
                <w:szCs w:val="24"/>
                <w:lang w:val="lt-LT"/>
              </w:rPr>
              <w:t>LT91 7300 0100 0234 2035</w:t>
            </w:r>
          </w:p>
          <w:p w14:paraId="5F118BFE"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AB </w:t>
            </w:r>
            <w:r>
              <w:rPr>
                <w:rFonts w:ascii="Verdana" w:hAnsi="Verdana" w:cs="Times New Roman"/>
                <w:color w:val="auto"/>
                <w:sz w:val="24"/>
                <w:szCs w:val="24"/>
                <w:lang w:val="lt-LT"/>
              </w:rPr>
              <w:t>Swedbank</w:t>
            </w:r>
          </w:p>
          <w:p w14:paraId="3F3477E0"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w:t>
            </w:r>
            <w:r>
              <w:rPr>
                <w:rFonts w:ascii="Verdana" w:hAnsi="Verdana" w:cs="Times New Roman"/>
                <w:color w:val="auto"/>
                <w:sz w:val="24"/>
                <w:szCs w:val="24"/>
                <w:lang w:val="lt-LT"/>
              </w:rPr>
              <w:t>3000</w:t>
            </w:r>
          </w:p>
          <w:p w14:paraId="5AE795BA"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w:t>
            </w:r>
            <w:r w:rsidRPr="0052180B">
              <w:rPr>
                <w:rFonts w:ascii="Verdana" w:hAnsi="Verdana" w:cs="Times New Roman"/>
                <w:color w:val="auto"/>
                <w:sz w:val="24"/>
                <w:szCs w:val="24"/>
                <w:lang w:val="lt-LT"/>
              </w:rPr>
              <w:t>343 55361</w:t>
            </w:r>
          </w:p>
          <w:p w14:paraId="0167FA1C" w14:textId="77777777" w:rsidR="0064778F" w:rsidRDefault="0064778F" w:rsidP="00874678">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p>
          <w:p w14:paraId="0CF2A91D"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hyperlink r:id="rId42" w:history="1">
              <w:r w:rsidRPr="00A43154">
                <w:rPr>
                  <w:rStyle w:val="Hipersaitas"/>
                  <w:rFonts w:ascii="Verdana" w:hAnsi="Verdana"/>
                  <w:sz w:val="24"/>
                  <w:szCs w:val="24"/>
                  <w:lang w:val="lt-LT"/>
                </w:rPr>
                <w:t xml:space="preserve">administracija@marijampolesdarzelis.lt </w:t>
              </w:r>
            </w:hyperlink>
          </w:p>
          <w:p w14:paraId="544E8611"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p>
          <w:p w14:paraId="637A18EC"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r w:rsidRPr="0052180B">
              <w:rPr>
                <w:rFonts w:ascii="Verdana" w:hAnsi="Verdana" w:cs="Times New Roman"/>
                <w:color w:val="auto"/>
                <w:sz w:val="24"/>
                <w:szCs w:val="24"/>
                <w:lang w:val="lt-LT"/>
              </w:rPr>
              <w:t xml:space="preserve">Marijampolės vaikų lopšelio – darželio </w:t>
            </w:r>
            <w:r w:rsidRPr="0078394F">
              <w:rPr>
                <w:rFonts w:ascii="Verdana" w:hAnsi="Verdana" w:cs="Times New Roman"/>
                <w:color w:val="auto"/>
                <w:sz w:val="24"/>
                <w:szCs w:val="24"/>
                <w:lang w:val="lt-LT"/>
              </w:rPr>
              <w:t>direktor</w:t>
            </w:r>
            <w:r>
              <w:rPr>
                <w:rFonts w:ascii="Verdana" w:hAnsi="Verdana" w:cs="Times New Roman"/>
                <w:color w:val="auto"/>
                <w:sz w:val="24"/>
                <w:szCs w:val="24"/>
                <w:lang w:val="lt-LT"/>
              </w:rPr>
              <w:t>ė</w:t>
            </w:r>
          </w:p>
          <w:p w14:paraId="5E1AF6B1"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p>
          <w:p w14:paraId="4B76BFCA" w14:textId="77777777" w:rsidR="0064778F" w:rsidRPr="0078394F" w:rsidRDefault="0064778F" w:rsidP="00874678">
            <w:pPr>
              <w:pStyle w:val="Body2"/>
              <w:spacing w:after="0"/>
              <w:ind w:left="-105"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Birutė  </w:t>
            </w:r>
            <w:proofErr w:type="spellStart"/>
            <w:r>
              <w:rPr>
                <w:rFonts w:ascii="Verdana" w:hAnsi="Verdana" w:cs="Times New Roman"/>
                <w:color w:val="auto"/>
                <w:sz w:val="24"/>
                <w:szCs w:val="24"/>
                <w:lang w:val="lt-LT"/>
              </w:rPr>
              <w:t>Dičiūnienė</w:t>
            </w:r>
            <w:proofErr w:type="spellEnd"/>
          </w:p>
        </w:tc>
        <w:tc>
          <w:tcPr>
            <w:tcW w:w="284" w:type="dxa"/>
          </w:tcPr>
          <w:p w14:paraId="25A879E8" w14:textId="77777777" w:rsidR="0064778F" w:rsidRPr="0078394F" w:rsidRDefault="0064778F" w:rsidP="00874678">
            <w:pPr>
              <w:pStyle w:val="Body2"/>
              <w:spacing w:after="0"/>
              <w:rPr>
                <w:rFonts w:ascii="Verdana" w:hAnsi="Verdana" w:cs="Times New Roman"/>
                <w:color w:val="auto"/>
                <w:sz w:val="24"/>
                <w:szCs w:val="24"/>
                <w:lang w:val="lt-LT"/>
              </w:rPr>
            </w:pPr>
          </w:p>
        </w:tc>
        <w:tc>
          <w:tcPr>
            <w:tcW w:w="4110" w:type="dxa"/>
          </w:tcPr>
          <w:p w14:paraId="4B5984BC"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445F6C4"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4B188835"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72E2C47"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11655D2A"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78B3BEAA"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22A6789F"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676E1EC9"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069FF99D"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4237A16D" w14:textId="77777777" w:rsidR="0064778F" w:rsidRPr="0078394F" w:rsidRDefault="0064778F" w:rsidP="00874678">
            <w:pPr>
              <w:pStyle w:val="Body2"/>
              <w:spacing w:after="0"/>
              <w:ind w:left="-103"/>
              <w:rPr>
                <w:rFonts w:ascii="Verdana" w:hAnsi="Verdana" w:cs="Times New Roman"/>
                <w:color w:val="auto"/>
                <w:sz w:val="24"/>
                <w:szCs w:val="24"/>
                <w:lang w:val="lt-LT"/>
              </w:rPr>
            </w:pPr>
          </w:p>
          <w:p w14:paraId="6B389E93" w14:textId="77777777" w:rsidR="0064778F" w:rsidRDefault="0064778F" w:rsidP="00874678">
            <w:pPr>
              <w:pStyle w:val="Body2"/>
              <w:spacing w:after="0"/>
              <w:ind w:left="-103"/>
              <w:rPr>
                <w:rFonts w:ascii="Verdana" w:hAnsi="Verdana" w:cs="Times New Roman"/>
                <w:color w:val="auto"/>
                <w:sz w:val="24"/>
                <w:szCs w:val="24"/>
                <w:lang w:val="lt-LT"/>
              </w:rPr>
            </w:pPr>
          </w:p>
          <w:p w14:paraId="76284E48"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03501B1E" w14:textId="77777777" w:rsidR="0064778F" w:rsidRPr="0078394F" w:rsidRDefault="0064778F" w:rsidP="00874678">
            <w:pPr>
              <w:pStyle w:val="Body2"/>
              <w:spacing w:after="0"/>
              <w:ind w:left="-103"/>
              <w:rPr>
                <w:rFonts w:ascii="Verdana" w:hAnsi="Verdana" w:cs="Times New Roman"/>
                <w:color w:val="auto"/>
                <w:sz w:val="24"/>
                <w:szCs w:val="24"/>
                <w:lang w:val="lt-LT"/>
              </w:rPr>
            </w:pPr>
          </w:p>
          <w:p w14:paraId="332D0439" w14:textId="77777777" w:rsidR="0064778F" w:rsidRPr="0078394F" w:rsidRDefault="0064778F" w:rsidP="00874678">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6E466AF2" w14:textId="346F5728" w:rsidR="003865F9" w:rsidRDefault="0064778F" w:rsidP="0064778F">
      <w:r w:rsidRPr="0064778F">
        <w:br w:type="page"/>
      </w:r>
    </w:p>
    <w:p w14:paraId="03E65DFB" w14:textId="77777777" w:rsidR="0064778F" w:rsidRPr="0064778F" w:rsidRDefault="0064778F" w:rsidP="0064778F"/>
    <w:p w14:paraId="4D82805B" w14:textId="52B7BFD0" w:rsidR="004D3CF0" w:rsidRPr="00475EC3" w:rsidRDefault="004D3CF0" w:rsidP="00CE6B23">
      <w:pPr>
        <w:autoSpaceDN w:val="0"/>
        <w:ind w:left="5184"/>
        <w:contextualSpacing/>
        <w:jc w:val="right"/>
        <w:rPr>
          <w:rFonts w:ascii="Verdana" w:eastAsia="Times New Roman" w:hAnsi="Verdana"/>
          <w:b/>
        </w:rPr>
      </w:pPr>
      <w:r w:rsidRPr="00475EC3">
        <w:rPr>
          <w:rFonts w:ascii="Verdana" w:eastAsia="Times New Roman" w:hAnsi="Verdana"/>
          <w:b/>
        </w:rPr>
        <w:t>Statybos rangos sutarties</w:t>
      </w:r>
    </w:p>
    <w:p w14:paraId="2283084A" w14:textId="1557FB4A" w:rsidR="004D3CF0" w:rsidRPr="00475EC3" w:rsidRDefault="007121E2" w:rsidP="00CE6B23">
      <w:pPr>
        <w:autoSpaceDN w:val="0"/>
        <w:jc w:val="right"/>
        <w:rPr>
          <w:rFonts w:ascii="Verdana" w:eastAsia="Times New Roman" w:hAnsi="Verdana"/>
          <w:b/>
        </w:rPr>
      </w:pPr>
      <w:r w:rsidRPr="00475EC3">
        <w:rPr>
          <w:rFonts w:ascii="Verdana" w:eastAsia="Times New Roman" w:hAnsi="Verdana"/>
          <w:b/>
        </w:rPr>
        <w:t>1</w:t>
      </w:r>
      <w:r w:rsidR="004D3CF0" w:rsidRPr="00475EC3">
        <w:rPr>
          <w:rFonts w:ascii="Verdana" w:eastAsia="Times New Roman" w:hAnsi="Verdana"/>
          <w:b/>
        </w:rPr>
        <w:t xml:space="preserve"> priedas</w:t>
      </w:r>
    </w:p>
    <w:p w14:paraId="17E1C192" w14:textId="77777777" w:rsidR="004D3CF0" w:rsidRPr="00475EC3" w:rsidRDefault="004D3CF0" w:rsidP="00CE6B23">
      <w:pPr>
        <w:tabs>
          <w:tab w:val="left" w:pos="7365"/>
        </w:tabs>
        <w:autoSpaceDN w:val="0"/>
        <w:ind w:left="2592"/>
        <w:jc w:val="center"/>
        <w:rPr>
          <w:rFonts w:ascii="Verdana" w:eastAsia="Times New Roman" w:hAnsi="Verdana"/>
          <w:b/>
        </w:rPr>
      </w:pPr>
    </w:p>
    <w:p w14:paraId="4ACBCAD7" w14:textId="77777777" w:rsidR="004D3CF0" w:rsidRPr="00475EC3" w:rsidRDefault="004D3CF0" w:rsidP="00CE6B23">
      <w:pPr>
        <w:autoSpaceDE w:val="0"/>
        <w:autoSpaceDN w:val="0"/>
        <w:adjustRightInd w:val="0"/>
        <w:ind w:hanging="142"/>
        <w:jc w:val="both"/>
        <w:rPr>
          <w:rFonts w:ascii="Verdana" w:eastAsia="Times New Roman" w:hAnsi="Verdana"/>
        </w:rPr>
      </w:pPr>
    </w:p>
    <w:p w14:paraId="3AB978DC" w14:textId="77777777" w:rsidR="00A26BDE" w:rsidRPr="00475EC3" w:rsidRDefault="00A26BDE" w:rsidP="00CE6B23">
      <w:pPr>
        <w:jc w:val="center"/>
        <w:rPr>
          <w:rFonts w:ascii="Verdana" w:hAnsi="Verdana"/>
          <w:b/>
        </w:rPr>
      </w:pPr>
      <w:r w:rsidRPr="00475EC3">
        <w:rPr>
          <w:rFonts w:ascii="Verdana" w:hAnsi="Verdana"/>
          <w:b/>
        </w:rPr>
        <w:t>ATLIKTŲ DARBŲ AKTAS Nr. ________</w:t>
      </w:r>
    </w:p>
    <w:p w14:paraId="785E694F" w14:textId="77777777" w:rsidR="00A26BDE" w:rsidRPr="00475EC3" w:rsidRDefault="00A26BDE" w:rsidP="00CE6B23">
      <w:pPr>
        <w:rPr>
          <w:rFonts w:ascii="Verdana" w:hAnsi="Verdana"/>
          <w:b/>
        </w:rPr>
      </w:pPr>
    </w:p>
    <w:p w14:paraId="2163832B" w14:textId="77777777" w:rsidR="0064778F" w:rsidRDefault="00A26BDE" w:rsidP="0064778F">
      <w:pPr>
        <w:pStyle w:val="Body2"/>
        <w:spacing w:after="0"/>
        <w:ind w:left="-105" w:right="-534"/>
        <w:jc w:val="left"/>
        <w:rPr>
          <w:rFonts w:ascii="Verdana" w:hAnsi="Verdana" w:cs="Times New Roman"/>
          <w:color w:val="auto"/>
          <w:sz w:val="24"/>
          <w:szCs w:val="24"/>
          <w:lang w:val="lt-LT"/>
        </w:rPr>
      </w:pPr>
      <w:r w:rsidRPr="00475EC3">
        <w:rPr>
          <w:rFonts w:ascii="Verdana" w:hAnsi="Verdana"/>
          <w:b/>
          <w:sz w:val="24"/>
          <w:szCs w:val="24"/>
          <w:lang w:val="lt-LT"/>
        </w:rPr>
        <w:t>Užsakovas:</w:t>
      </w:r>
      <w:r w:rsidRPr="00475EC3">
        <w:rPr>
          <w:rFonts w:ascii="Verdana" w:hAnsi="Verdana"/>
          <w:sz w:val="24"/>
          <w:szCs w:val="24"/>
          <w:lang w:val="lt-LT"/>
        </w:rPr>
        <w:t xml:space="preserve"> </w:t>
      </w:r>
      <w:r w:rsidR="0064778F" w:rsidRPr="0052180B">
        <w:rPr>
          <w:rFonts w:ascii="Verdana" w:hAnsi="Verdana" w:cs="Times New Roman"/>
          <w:color w:val="auto"/>
          <w:sz w:val="24"/>
          <w:szCs w:val="24"/>
          <w:lang w:val="lt-LT"/>
        </w:rPr>
        <w:t xml:space="preserve">Marijampolės vaikų lopšelis </w:t>
      </w:r>
      <w:r w:rsidR="0064778F">
        <w:rPr>
          <w:rFonts w:ascii="Verdana" w:hAnsi="Verdana" w:cs="Times New Roman"/>
          <w:color w:val="auto"/>
          <w:sz w:val="24"/>
          <w:szCs w:val="24"/>
          <w:lang w:val="lt-LT"/>
        </w:rPr>
        <w:t>–</w:t>
      </w:r>
      <w:r w:rsidR="0064778F" w:rsidRPr="0052180B">
        <w:rPr>
          <w:rFonts w:ascii="Verdana" w:hAnsi="Verdana" w:cs="Times New Roman"/>
          <w:color w:val="auto"/>
          <w:sz w:val="24"/>
          <w:szCs w:val="24"/>
          <w:lang w:val="lt-LT"/>
        </w:rPr>
        <w:t xml:space="preserve"> darželis</w:t>
      </w:r>
    </w:p>
    <w:p w14:paraId="0FCB934F" w14:textId="01ABC265" w:rsidR="005819E3" w:rsidRPr="00475EC3" w:rsidRDefault="005819E3" w:rsidP="00CE6B23">
      <w:pPr>
        <w:pStyle w:val="Body2"/>
        <w:spacing w:after="0"/>
        <w:ind w:right="-678"/>
        <w:jc w:val="left"/>
        <w:rPr>
          <w:rFonts w:ascii="Verdana" w:hAnsi="Verdana" w:cs="Times New Roman"/>
          <w:color w:val="auto"/>
          <w:sz w:val="24"/>
          <w:szCs w:val="24"/>
          <w:lang w:val="lt-LT"/>
        </w:rPr>
      </w:pPr>
    </w:p>
    <w:p w14:paraId="2DE112A3" w14:textId="77777777" w:rsidR="00A26BDE" w:rsidRPr="00475EC3" w:rsidRDefault="00A26BDE" w:rsidP="00CE6B23">
      <w:pPr>
        <w:rPr>
          <w:rFonts w:ascii="Verdana" w:hAnsi="Verdana"/>
        </w:rPr>
      </w:pPr>
    </w:p>
    <w:p w14:paraId="2E94C332" w14:textId="77777777" w:rsidR="00A26BDE" w:rsidRPr="00475EC3" w:rsidRDefault="00A26BDE" w:rsidP="00CE6B23">
      <w:pPr>
        <w:rPr>
          <w:rFonts w:ascii="Verdana" w:hAnsi="Verdana"/>
          <w:b/>
        </w:rPr>
      </w:pPr>
      <w:r w:rsidRPr="00475EC3">
        <w:rPr>
          <w:rFonts w:ascii="Verdana" w:hAnsi="Verdana"/>
          <w:b/>
        </w:rPr>
        <w:t xml:space="preserve">Rangovas: </w:t>
      </w:r>
    </w:p>
    <w:p w14:paraId="1C110FB0" w14:textId="77777777" w:rsidR="00A26BDE" w:rsidRPr="00475EC3" w:rsidRDefault="00A26BDE" w:rsidP="00CE6B23">
      <w:pPr>
        <w:jc w:val="both"/>
        <w:rPr>
          <w:rFonts w:ascii="Verdana" w:hAnsi="Verdana"/>
          <w:b/>
        </w:rPr>
      </w:pPr>
    </w:p>
    <w:p w14:paraId="55938118" w14:textId="77777777" w:rsidR="00A26BDE" w:rsidRPr="00475EC3" w:rsidRDefault="00A26BDE" w:rsidP="00CE6B23">
      <w:pPr>
        <w:jc w:val="both"/>
        <w:rPr>
          <w:rFonts w:ascii="Verdana" w:hAnsi="Verdana"/>
          <w:b/>
        </w:rPr>
      </w:pPr>
      <w:r w:rsidRPr="00475EC3">
        <w:rPr>
          <w:rFonts w:ascii="Verdana" w:hAnsi="Verdana"/>
          <w:b/>
        </w:rPr>
        <w:t>Projekto Nr.:</w:t>
      </w:r>
    </w:p>
    <w:p w14:paraId="16CC4B5D" w14:textId="77777777" w:rsidR="00A26BDE" w:rsidRPr="00475EC3" w:rsidRDefault="00A26BDE" w:rsidP="00CE6B23">
      <w:pPr>
        <w:jc w:val="both"/>
        <w:rPr>
          <w:rFonts w:ascii="Verdana" w:hAnsi="Verdana"/>
          <w:b/>
        </w:rPr>
      </w:pPr>
    </w:p>
    <w:p w14:paraId="3673F9DD" w14:textId="77777777" w:rsidR="00A26BDE" w:rsidRPr="00475EC3" w:rsidRDefault="00A26BDE" w:rsidP="00CE6B23">
      <w:pPr>
        <w:jc w:val="both"/>
        <w:rPr>
          <w:rFonts w:ascii="Verdana" w:hAnsi="Verdana"/>
          <w:b/>
        </w:rPr>
      </w:pPr>
      <w:r w:rsidRPr="00475EC3">
        <w:rPr>
          <w:rFonts w:ascii="Verdana" w:hAnsi="Verdana"/>
          <w:b/>
        </w:rPr>
        <w:t>Rangos sutarties Nr.:</w:t>
      </w:r>
    </w:p>
    <w:p w14:paraId="1A456D47" w14:textId="77777777" w:rsidR="00A26BDE" w:rsidRPr="00475EC3" w:rsidRDefault="00A26BDE" w:rsidP="00CE6B23">
      <w:pPr>
        <w:rPr>
          <w:rFonts w:ascii="Verdana" w:hAnsi="Verdana"/>
          <w:b/>
        </w:rPr>
      </w:pPr>
    </w:p>
    <w:p w14:paraId="747DF609" w14:textId="77777777" w:rsidR="00A26BDE" w:rsidRPr="00475EC3" w:rsidRDefault="00A26BDE" w:rsidP="00CE6B23">
      <w:pPr>
        <w:jc w:val="both"/>
        <w:rPr>
          <w:rFonts w:ascii="Verdana" w:hAnsi="Verdana"/>
        </w:rPr>
      </w:pPr>
      <w:r w:rsidRPr="00475EC3">
        <w:rPr>
          <w:rFonts w:ascii="Verdana" w:hAnsi="Verdana"/>
          <w:b/>
        </w:rPr>
        <w:t>Objektas</w:t>
      </w:r>
      <w:r w:rsidRPr="00475EC3">
        <w:rPr>
          <w:rFonts w:ascii="Verdana" w:hAnsi="Verdana"/>
        </w:rPr>
        <w:t>:</w:t>
      </w:r>
    </w:p>
    <w:p w14:paraId="1F54AEC8" w14:textId="77777777" w:rsidR="00A26BDE" w:rsidRPr="00475EC3" w:rsidRDefault="00A26BDE" w:rsidP="00CE6B23">
      <w:pPr>
        <w:jc w:val="both"/>
        <w:rPr>
          <w:rFonts w:ascii="Verdana" w:hAnsi="Verdana"/>
        </w:rPr>
      </w:pPr>
    </w:p>
    <w:p w14:paraId="0EC1FDB5" w14:textId="77777777" w:rsidR="00A26BDE" w:rsidRPr="00475EC3" w:rsidRDefault="00A26BDE" w:rsidP="00CE6B23">
      <w:pPr>
        <w:jc w:val="both"/>
        <w:rPr>
          <w:rFonts w:ascii="Verdana" w:hAnsi="Verdana"/>
        </w:rPr>
      </w:pPr>
    </w:p>
    <w:p w14:paraId="432ED46E" w14:textId="77777777" w:rsidR="00A26BDE" w:rsidRPr="00475EC3" w:rsidRDefault="00A26BDE" w:rsidP="00CE6B23">
      <w:pPr>
        <w:jc w:val="both"/>
        <w:rPr>
          <w:rFonts w:ascii="Verdana" w:hAnsi="Verdana"/>
        </w:rPr>
      </w:pPr>
      <w:r w:rsidRPr="00475EC3">
        <w:rPr>
          <w:rFonts w:ascii="Verdana" w:hAnsi="Verdana"/>
        </w:rPr>
        <w:t xml:space="preserve">Sudaryta už </w:t>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t>20_____ m. ______________mėn.</w:t>
      </w:r>
    </w:p>
    <w:p w14:paraId="76986B55" w14:textId="77777777" w:rsidR="00A26BDE" w:rsidRPr="00475EC3" w:rsidRDefault="00A26BDE" w:rsidP="00CE6B23">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475EC3" w14:paraId="0EA857D1" w14:textId="77777777" w:rsidTr="00C03534">
        <w:tc>
          <w:tcPr>
            <w:tcW w:w="556" w:type="dxa"/>
          </w:tcPr>
          <w:p w14:paraId="505A80E2" w14:textId="77777777" w:rsidR="00A26BDE" w:rsidRPr="00475EC3" w:rsidRDefault="00A26BDE" w:rsidP="00CE6B23">
            <w:pPr>
              <w:jc w:val="both"/>
              <w:rPr>
                <w:rFonts w:ascii="Verdana" w:hAnsi="Verdana"/>
              </w:rPr>
            </w:pPr>
          </w:p>
          <w:p w14:paraId="3B0F323F" w14:textId="77777777" w:rsidR="00A26BDE" w:rsidRPr="00475EC3" w:rsidRDefault="00A26BDE" w:rsidP="00CE6B23">
            <w:pPr>
              <w:jc w:val="both"/>
              <w:rPr>
                <w:rFonts w:ascii="Verdana" w:hAnsi="Verdana"/>
              </w:rPr>
            </w:pPr>
          </w:p>
          <w:p w14:paraId="5107740D" w14:textId="77777777" w:rsidR="00A26BDE" w:rsidRPr="00475EC3" w:rsidRDefault="00A26BDE" w:rsidP="00CE6B23">
            <w:pPr>
              <w:jc w:val="both"/>
              <w:rPr>
                <w:rFonts w:ascii="Verdana" w:hAnsi="Verdana"/>
              </w:rPr>
            </w:pPr>
            <w:r w:rsidRPr="00475EC3">
              <w:rPr>
                <w:rFonts w:ascii="Verdana" w:hAnsi="Verdana"/>
              </w:rPr>
              <w:t>Eil.</w:t>
            </w:r>
          </w:p>
          <w:p w14:paraId="25FBF668" w14:textId="77777777" w:rsidR="00A26BDE" w:rsidRPr="00475EC3" w:rsidRDefault="00A26BDE" w:rsidP="00CE6B23">
            <w:pPr>
              <w:jc w:val="both"/>
              <w:rPr>
                <w:rFonts w:ascii="Verdana" w:hAnsi="Verdana"/>
              </w:rPr>
            </w:pPr>
            <w:r w:rsidRPr="00475EC3">
              <w:rPr>
                <w:rFonts w:ascii="Verdana" w:hAnsi="Verdana"/>
              </w:rPr>
              <w:t>Nr.</w:t>
            </w:r>
          </w:p>
        </w:tc>
        <w:tc>
          <w:tcPr>
            <w:tcW w:w="3044" w:type="dxa"/>
          </w:tcPr>
          <w:p w14:paraId="4E28CBE5" w14:textId="77777777" w:rsidR="00A26BDE" w:rsidRPr="00475EC3" w:rsidRDefault="00A26BDE" w:rsidP="00CE6B23">
            <w:pPr>
              <w:jc w:val="both"/>
              <w:rPr>
                <w:rFonts w:ascii="Verdana" w:hAnsi="Verdana"/>
              </w:rPr>
            </w:pPr>
          </w:p>
          <w:p w14:paraId="0E230169" w14:textId="77777777" w:rsidR="00A26BDE" w:rsidRPr="00475EC3" w:rsidRDefault="00A26BDE" w:rsidP="00CE6B23">
            <w:pPr>
              <w:jc w:val="both"/>
              <w:rPr>
                <w:rFonts w:ascii="Verdana" w:hAnsi="Verdana"/>
              </w:rPr>
            </w:pPr>
          </w:p>
          <w:p w14:paraId="6FF9DE3A" w14:textId="77777777" w:rsidR="00A26BDE" w:rsidRPr="00475EC3" w:rsidRDefault="00A26BDE" w:rsidP="00CE6B23">
            <w:pPr>
              <w:jc w:val="both"/>
              <w:rPr>
                <w:rFonts w:ascii="Verdana" w:hAnsi="Verdana"/>
              </w:rPr>
            </w:pPr>
            <w:r w:rsidRPr="00475EC3">
              <w:rPr>
                <w:rFonts w:ascii="Verdana" w:hAnsi="Verdana"/>
              </w:rPr>
              <w:t>Darbų grupių (etapų)</w:t>
            </w:r>
          </w:p>
          <w:p w14:paraId="5FCF430A" w14:textId="77777777" w:rsidR="00A26BDE" w:rsidRPr="00475EC3" w:rsidRDefault="00A26BDE" w:rsidP="00CE6B23">
            <w:pPr>
              <w:jc w:val="both"/>
              <w:rPr>
                <w:rFonts w:ascii="Verdana" w:hAnsi="Verdana"/>
              </w:rPr>
            </w:pPr>
            <w:r w:rsidRPr="00475EC3">
              <w:rPr>
                <w:rFonts w:ascii="Verdana" w:hAnsi="Verdana"/>
              </w:rPr>
              <w:t xml:space="preserve">     pavadinimas</w:t>
            </w:r>
          </w:p>
        </w:tc>
        <w:tc>
          <w:tcPr>
            <w:tcW w:w="1620" w:type="dxa"/>
          </w:tcPr>
          <w:p w14:paraId="2D4BCD19" w14:textId="77777777" w:rsidR="00A26BDE" w:rsidRPr="00475EC3" w:rsidRDefault="00A26BDE" w:rsidP="00CE6B23">
            <w:pPr>
              <w:jc w:val="both"/>
              <w:rPr>
                <w:rFonts w:ascii="Verdana" w:hAnsi="Verdana"/>
              </w:rPr>
            </w:pPr>
          </w:p>
          <w:p w14:paraId="5007F23A" w14:textId="77777777" w:rsidR="00A26BDE" w:rsidRPr="00475EC3" w:rsidRDefault="00A26BDE" w:rsidP="00CE6B23">
            <w:pPr>
              <w:jc w:val="both"/>
              <w:rPr>
                <w:rFonts w:ascii="Verdana" w:hAnsi="Verdana"/>
              </w:rPr>
            </w:pPr>
          </w:p>
          <w:p w14:paraId="5BE4731C" w14:textId="77777777" w:rsidR="00A26BDE" w:rsidRPr="00475EC3" w:rsidRDefault="00A26BDE" w:rsidP="00CE6B23">
            <w:pPr>
              <w:jc w:val="both"/>
              <w:rPr>
                <w:rFonts w:ascii="Verdana" w:hAnsi="Verdana"/>
              </w:rPr>
            </w:pPr>
            <w:r w:rsidRPr="00475EC3">
              <w:rPr>
                <w:rFonts w:ascii="Verdana" w:hAnsi="Verdana"/>
              </w:rPr>
              <w:t>Kaina pagal Sutartį (EUR)</w:t>
            </w:r>
          </w:p>
          <w:p w14:paraId="6620E36B" w14:textId="77777777" w:rsidR="00A26BDE" w:rsidRPr="00475EC3" w:rsidRDefault="00A26BDE" w:rsidP="00CE6B23">
            <w:pPr>
              <w:jc w:val="both"/>
              <w:rPr>
                <w:rFonts w:ascii="Verdana" w:hAnsi="Verdana"/>
              </w:rPr>
            </w:pPr>
            <w:r w:rsidRPr="00475EC3">
              <w:rPr>
                <w:rFonts w:ascii="Verdana" w:hAnsi="Verdana"/>
              </w:rPr>
              <w:t>be PVM</w:t>
            </w:r>
          </w:p>
        </w:tc>
        <w:tc>
          <w:tcPr>
            <w:tcW w:w="1440" w:type="dxa"/>
          </w:tcPr>
          <w:p w14:paraId="16C16F71" w14:textId="77777777" w:rsidR="00A26BDE" w:rsidRPr="00475EC3" w:rsidRDefault="00A26BDE" w:rsidP="00CE6B23">
            <w:pPr>
              <w:jc w:val="both"/>
              <w:rPr>
                <w:rFonts w:ascii="Verdana" w:hAnsi="Verdana"/>
              </w:rPr>
            </w:pPr>
            <w:r w:rsidRPr="00475EC3">
              <w:rPr>
                <w:rFonts w:ascii="Verdana" w:hAnsi="Verdana"/>
              </w:rPr>
              <w:t>Atliktų Darbų</w:t>
            </w:r>
          </w:p>
          <w:p w14:paraId="15DD074A" w14:textId="77777777" w:rsidR="00A26BDE" w:rsidRPr="00475EC3" w:rsidRDefault="00A26BDE" w:rsidP="00CE6B23">
            <w:pPr>
              <w:jc w:val="both"/>
              <w:rPr>
                <w:rFonts w:ascii="Verdana" w:hAnsi="Verdana"/>
              </w:rPr>
            </w:pPr>
            <w:r w:rsidRPr="00475EC3">
              <w:rPr>
                <w:rFonts w:ascii="Verdana" w:hAnsi="Verdana"/>
              </w:rPr>
              <w:t>grupės (etapo) dalis (%) nuo Darbų pradžios</w:t>
            </w:r>
          </w:p>
        </w:tc>
        <w:tc>
          <w:tcPr>
            <w:tcW w:w="1444" w:type="dxa"/>
          </w:tcPr>
          <w:p w14:paraId="5B6D4F10" w14:textId="77777777" w:rsidR="00A26BDE" w:rsidRPr="00475EC3" w:rsidRDefault="00A26BDE" w:rsidP="00CE6B23">
            <w:pPr>
              <w:jc w:val="both"/>
              <w:rPr>
                <w:rFonts w:ascii="Verdana" w:hAnsi="Verdana"/>
              </w:rPr>
            </w:pPr>
            <w:r w:rsidRPr="00475EC3">
              <w:rPr>
                <w:rFonts w:ascii="Verdana" w:hAnsi="Verdana"/>
              </w:rPr>
              <w:t>Atliktų Darbų</w:t>
            </w:r>
          </w:p>
          <w:p w14:paraId="0B7F06F6" w14:textId="77777777" w:rsidR="00A26BDE" w:rsidRPr="00475EC3" w:rsidRDefault="00A26BDE" w:rsidP="00CE6B23">
            <w:pPr>
              <w:jc w:val="both"/>
              <w:rPr>
                <w:rFonts w:ascii="Verdana" w:hAnsi="Verdana"/>
                <w:b/>
              </w:rPr>
            </w:pPr>
            <w:r w:rsidRPr="00475EC3">
              <w:rPr>
                <w:rFonts w:ascii="Verdana" w:hAnsi="Verdana"/>
              </w:rPr>
              <w:t>grupės (etapo) dalis (%) per atsiskaitomą laikotarpį</w:t>
            </w:r>
          </w:p>
        </w:tc>
        <w:tc>
          <w:tcPr>
            <w:tcW w:w="1643" w:type="dxa"/>
          </w:tcPr>
          <w:p w14:paraId="233ABF4B" w14:textId="77777777" w:rsidR="00A26BDE" w:rsidRPr="00475EC3" w:rsidRDefault="00A26BDE" w:rsidP="00CE6B23">
            <w:pPr>
              <w:jc w:val="both"/>
              <w:rPr>
                <w:rFonts w:ascii="Verdana" w:hAnsi="Verdana"/>
              </w:rPr>
            </w:pPr>
            <w:r w:rsidRPr="00475EC3">
              <w:rPr>
                <w:rFonts w:ascii="Verdana" w:hAnsi="Verdana"/>
              </w:rPr>
              <w:t>Atliktų Darbų</w:t>
            </w:r>
          </w:p>
          <w:p w14:paraId="1FC9755E" w14:textId="77777777" w:rsidR="00A26BDE" w:rsidRPr="00475EC3" w:rsidRDefault="00A26BDE" w:rsidP="00CE6B23">
            <w:pPr>
              <w:jc w:val="both"/>
              <w:rPr>
                <w:rFonts w:ascii="Verdana" w:hAnsi="Verdana"/>
                <w:b/>
              </w:rPr>
            </w:pPr>
            <w:r w:rsidRPr="00475EC3">
              <w:rPr>
                <w:rFonts w:ascii="Verdana" w:hAnsi="Verdana"/>
              </w:rPr>
              <w:t>grupės (etapo)  per atsiskaitomą laikotarpį suma (EUR) be PVM</w:t>
            </w:r>
          </w:p>
        </w:tc>
      </w:tr>
      <w:tr w:rsidR="00A26BDE" w:rsidRPr="00475EC3" w14:paraId="0E2D74BD" w14:textId="77777777" w:rsidTr="00C03534">
        <w:tc>
          <w:tcPr>
            <w:tcW w:w="556" w:type="dxa"/>
          </w:tcPr>
          <w:p w14:paraId="6B3D9708" w14:textId="77777777" w:rsidR="00A26BDE" w:rsidRPr="00475EC3" w:rsidRDefault="00A26BDE" w:rsidP="00CE6B23">
            <w:pPr>
              <w:jc w:val="both"/>
              <w:rPr>
                <w:rFonts w:ascii="Verdana" w:hAnsi="Verdana"/>
              </w:rPr>
            </w:pPr>
          </w:p>
        </w:tc>
        <w:tc>
          <w:tcPr>
            <w:tcW w:w="3044" w:type="dxa"/>
          </w:tcPr>
          <w:p w14:paraId="34D81142" w14:textId="77777777" w:rsidR="00A26BDE" w:rsidRPr="00475EC3" w:rsidRDefault="00A26BDE" w:rsidP="00CE6B23">
            <w:pPr>
              <w:jc w:val="both"/>
              <w:rPr>
                <w:rFonts w:ascii="Verdana" w:hAnsi="Verdana"/>
              </w:rPr>
            </w:pPr>
          </w:p>
        </w:tc>
        <w:tc>
          <w:tcPr>
            <w:tcW w:w="1620" w:type="dxa"/>
          </w:tcPr>
          <w:p w14:paraId="601AD47C" w14:textId="77777777" w:rsidR="00A26BDE" w:rsidRPr="00475EC3" w:rsidRDefault="00A26BDE" w:rsidP="00CE6B23">
            <w:pPr>
              <w:jc w:val="both"/>
              <w:rPr>
                <w:rFonts w:ascii="Verdana" w:hAnsi="Verdana"/>
              </w:rPr>
            </w:pPr>
          </w:p>
        </w:tc>
        <w:tc>
          <w:tcPr>
            <w:tcW w:w="1440" w:type="dxa"/>
          </w:tcPr>
          <w:p w14:paraId="00568C24" w14:textId="77777777" w:rsidR="00A26BDE" w:rsidRPr="00475EC3" w:rsidRDefault="00A26BDE" w:rsidP="00CE6B23">
            <w:pPr>
              <w:jc w:val="both"/>
              <w:rPr>
                <w:rFonts w:ascii="Verdana" w:hAnsi="Verdana"/>
              </w:rPr>
            </w:pPr>
          </w:p>
        </w:tc>
        <w:tc>
          <w:tcPr>
            <w:tcW w:w="1444" w:type="dxa"/>
          </w:tcPr>
          <w:p w14:paraId="134AF48F" w14:textId="77777777" w:rsidR="00A26BDE" w:rsidRPr="00475EC3" w:rsidRDefault="00A26BDE" w:rsidP="00CE6B23">
            <w:pPr>
              <w:jc w:val="both"/>
              <w:rPr>
                <w:rFonts w:ascii="Verdana" w:hAnsi="Verdana"/>
              </w:rPr>
            </w:pPr>
          </w:p>
        </w:tc>
        <w:tc>
          <w:tcPr>
            <w:tcW w:w="1643" w:type="dxa"/>
          </w:tcPr>
          <w:p w14:paraId="3D94BD42" w14:textId="77777777" w:rsidR="00A26BDE" w:rsidRPr="00475EC3" w:rsidRDefault="00A26BDE" w:rsidP="00CE6B23">
            <w:pPr>
              <w:jc w:val="both"/>
              <w:rPr>
                <w:rFonts w:ascii="Verdana" w:hAnsi="Verdana"/>
              </w:rPr>
            </w:pPr>
          </w:p>
        </w:tc>
      </w:tr>
      <w:tr w:rsidR="00A26BDE" w:rsidRPr="00475EC3" w14:paraId="042B73FA" w14:textId="77777777" w:rsidTr="00C03534">
        <w:tc>
          <w:tcPr>
            <w:tcW w:w="556" w:type="dxa"/>
          </w:tcPr>
          <w:p w14:paraId="00E42199" w14:textId="77777777" w:rsidR="00A26BDE" w:rsidRPr="00475EC3" w:rsidRDefault="00A26BDE" w:rsidP="00CE6B23">
            <w:pPr>
              <w:jc w:val="both"/>
              <w:rPr>
                <w:rFonts w:ascii="Verdana" w:hAnsi="Verdana"/>
              </w:rPr>
            </w:pPr>
          </w:p>
        </w:tc>
        <w:tc>
          <w:tcPr>
            <w:tcW w:w="3044" w:type="dxa"/>
          </w:tcPr>
          <w:p w14:paraId="4AE9A121" w14:textId="77777777" w:rsidR="00A26BDE" w:rsidRPr="00475EC3" w:rsidRDefault="00A26BDE" w:rsidP="00CE6B23">
            <w:pPr>
              <w:jc w:val="both"/>
              <w:rPr>
                <w:rFonts w:ascii="Verdana" w:hAnsi="Verdana"/>
              </w:rPr>
            </w:pPr>
          </w:p>
        </w:tc>
        <w:tc>
          <w:tcPr>
            <w:tcW w:w="1620" w:type="dxa"/>
          </w:tcPr>
          <w:p w14:paraId="7FD751D1" w14:textId="77777777" w:rsidR="00A26BDE" w:rsidRPr="00475EC3" w:rsidRDefault="00A26BDE" w:rsidP="00CE6B23">
            <w:pPr>
              <w:jc w:val="both"/>
              <w:rPr>
                <w:rFonts w:ascii="Verdana" w:hAnsi="Verdana"/>
              </w:rPr>
            </w:pPr>
          </w:p>
        </w:tc>
        <w:tc>
          <w:tcPr>
            <w:tcW w:w="1440" w:type="dxa"/>
          </w:tcPr>
          <w:p w14:paraId="026ABAA3" w14:textId="77777777" w:rsidR="00A26BDE" w:rsidRPr="00475EC3" w:rsidRDefault="00A26BDE" w:rsidP="00CE6B23">
            <w:pPr>
              <w:jc w:val="both"/>
              <w:rPr>
                <w:rFonts w:ascii="Verdana" w:hAnsi="Verdana"/>
              </w:rPr>
            </w:pPr>
          </w:p>
        </w:tc>
        <w:tc>
          <w:tcPr>
            <w:tcW w:w="1444" w:type="dxa"/>
          </w:tcPr>
          <w:p w14:paraId="5386AE7E" w14:textId="77777777" w:rsidR="00A26BDE" w:rsidRPr="00475EC3" w:rsidRDefault="00A26BDE" w:rsidP="00CE6B23">
            <w:pPr>
              <w:jc w:val="both"/>
              <w:rPr>
                <w:rFonts w:ascii="Verdana" w:hAnsi="Verdana"/>
              </w:rPr>
            </w:pPr>
          </w:p>
        </w:tc>
        <w:tc>
          <w:tcPr>
            <w:tcW w:w="1643" w:type="dxa"/>
          </w:tcPr>
          <w:p w14:paraId="70E10937" w14:textId="77777777" w:rsidR="00A26BDE" w:rsidRPr="00475EC3" w:rsidRDefault="00A26BDE" w:rsidP="00CE6B23">
            <w:pPr>
              <w:jc w:val="both"/>
              <w:rPr>
                <w:rFonts w:ascii="Verdana" w:hAnsi="Verdana"/>
              </w:rPr>
            </w:pPr>
          </w:p>
        </w:tc>
      </w:tr>
      <w:tr w:rsidR="00A26BDE" w:rsidRPr="00475EC3" w14:paraId="380F51DF" w14:textId="77777777" w:rsidTr="00C03534">
        <w:tc>
          <w:tcPr>
            <w:tcW w:w="556" w:type="dxa"/>
          </w:tcPr>
          <w:p w14:paraId="120CEE01" w14:textId="77777777" w:rsidR="00A26BDE" w:rsidRPr="00475EC3" w:rsidRDefault="00A26BDE" w:rsidP="00CE6B23">
            <w:pPr>
              <w:jc w:val="both"/>
              <w:rPr>
                <w:rFonts w:ascii="Verdana" w:hAnsi="Verdana"/>
              </w:rPr>
            </w:pPr>
          </w:p>
        </w:tc>
        <w:tc>
          <w:tcPr>
            <w:tcW w:w="3044" w:type="dxa"/>
          </w:tcPr>
          <w:p w14:paraId="151347F9" w14:textId="77777777" w:rsidR="00A26BDE" w:rsidRPr="00475EC3" w:rsidRDefault="00A26BDE" w:rsidP="00CE6B23">
            <w:pPr>
              <w:jc w:val="both"/>
              <w:rPr>
                <w:rFonts w:ascii="Verdana" w:hAnsi="Verdana"/>
              </w:rPr>
            </w:pPr>
          </w:p>
        </w:tc>
        <w:tc>
          <w:tcPr>
            <w:tcW w:w="1620" w:type="dxa"/>
          </w:tcPr>
          <w:p w14:paraId="1FBCEA5C" w14:textId="77777777" w:rsidR="00A26BDE" w:rsidRPr="00475EC3" w:rsidRDefault="00A26BDE" w:rsidP="00CE6B23">
            <w:pPr>
              <w:jc w:val="both"/>
              <w:rPr>
                <w:rFonts w:ascii="Verdana" w:hAnsi="Verdana"/>
              </w:rPr>
            </w:pPr>
          </w:p>
        </w:tc>
        <w:tc>
          <w:tcPr>
            <w:tcW w:w="1440" w:type="dxa"/>
          </w:tcPr>
          <w:p w14:paraId="2D77892A" w14:textId="77777777" w:rsidR="00A26BDE" w:rsidRPr="00475EC3" w:rsidRDefault="00A26BDE" w:rsidP="00CE6B23">
            <w:pPr>
              <w:jc w:val="both"/>
              <w:rPr>
                <w:rFonts w:ascii="Verdana" w:hAnsi="Verdana"/>
              </w:rPr>
            </w:pPr>
          </w:p>
        </w:tc>
        <w:tc>
          <w:tcPr>
            <w:tcW w:w="1444" w:type="dxa"/>
          </w:tcPr>
          <w:p w14:paraId="5DD5DD82" w14:textId="77777777" w:rsidR="00A26BDE" w:rsidRPr="00475EC3" w:rsidRDefault="00A26BDE" w:rsidP="00CE6B23">
            <w:pPr>
              <w:jc w:val="both"/>
              <w:rPr>
                <w:rFonts w:ascii="Verdana" w:hAnsi="Verdana"/>
              </w:rPr>
            </w:pPr>
          </w:p>
        </w:tc>
        <w:tc>
          <w:tcPr>
            <w:tcW w:w="1643" w:type="dxa"/>
          </w:tcPr>
          <w:p w14:paraId="709FA87A" w14:textId="77777777" w:rsidR="00A26BDE" w:rsidRPr="00475EC3" w:rsidRDefault="00A26BDE" w:rsidP="00CE6B23">
            <w:pPr>
              <w:jc w:val="both"/>
              <w:rPr>
                <w:rFonts w:ascii="Verdana" w:hAnsi="Verdana"/>
              </w:rPr>
            </w:pPr>
          </w:p>
        </w:tc>
      </w:tr>
      <w:tr w:rsidR="00A26BDE" w:rsidRPr="00475EC3" w14:paraId="283CEB0A" w14:textId="77777777" w:rsidTr="00C03534">
        <w:tc>
          <w:tcPr>
            <w:tcW w:w="556" w:type="dxa"/>
          </w:tcPr>
          <w:p w14:paraId="3EC4B419" w14:textId="77777777" w:rsidR="00A26BDE" w:rsidRPr="00475EC3" w:rsidRDefault="00A26BDE" w:rsidP="00CE6B23">
            <w:pPr>
              <w:jc w:val="both"/>
              <w:rPr>
                <w:rFonts w:ascii="Verdana" w:hAnsi="Verdana"/>
              </w:rPr>
            </w:pPr>
          </w:p>
        </w:tc>
        <w:tc>
          <w:tcPr>
            <w:tcW w:w="3044" w:type="dxa"/>
          </w:tcPr>
          <w:p w14:paraId="1B3E05FD" w14:textId="77777777" w:rsidR="00A26BDE" w:rsidRPr="00475EC3" w:rsidRDefault="00A26BDE" w:rsidP="00CE6B23">
            <w:pPr>
              <w:jc w:val="both"/>
              <w:rPr>
                <w:rFonts w:ascii="Verdana" w:hAnsi="Verdana"/>
              </w:rPr>
            </w:pPr>
          </w:p>
        </w:tc>
        <w:tc>
          <w:tcPr>
            <w:tcW w:w="1620" w:type="dxa"/>
          </w:tcPr>
          <w:p w14:paraId="35788BC2" w14:textId="77777777" w:rsidR="00A26BDE" w:rsidRPr="00475EC3" w:rsidRDefault="00A26BDE" w:rsidP="00CE6B23">
            <w:pPr>
              <w:jc w:val="both"/>
              <w:rPr>
                <w:rFonts w:ascii="Verdana" w:hAnsi="Verdana"/>
              </w:rPr>
            </w:pPr>
          </w:p>
        </w:tc>
        <w:tc>
          <w:tcPr>
            <w:tcW w:w="1440" w:type="dxa"/>
          </w:tcPr>
          <w:p w14:paraId="6C966AF0" w14:textId="77777777" w:rsidR="00A26BDE" w:rsidRPr="00475EC3" w:rsidRDefault="00A26BDE" w:rsidP="00CE6B23">
            <w:pPr>
              <w:jc w:val="both"/>
              <w:rPr>
                <w:rFonts w:ascii="Verdana" w:hAnsi="Verdana"/>
              </w:rPr>
            </w:pPr>
          </w:p>
        </w:tc>
        <w:tc>
          <w:tcPr>
            <w:tcW w:w="1444" w:type="dxa"/>
          </w:tcPr>
          <w:p w14:paraId="619174BE" w14:textId="77777777" w:rsidR="00A26BDE" w:rsidRPr="00475EC3" w:rsidRDefault="00A26BDE" w:rsidP="00CE6B23">
            <w:pPr>
              <w:jc w:val="both"/>
              <w:rPr>
                <w:rFonts w:ascii="Verdana" w:hAnsi="Verdana"/>
              </w:rPr>
            </w:pPr>
          </w:p>
        </w:tc>
        <w:tc>
          <w:tcPr>
            <w:tcW w:w="1643" w:type="dxa"/>
          </w:tcPr>
          <w:p w14:paraId="24388B18" w14:textId="77777777" w:rsidR="00A26BDE" w:rsidRPr="00475EC3" w:rsidRDefault="00A26BDE" w:rsidP="00CE6B23">
            <w:pPr>
              <w:jc w:val="both"/>
              <w:rPr>
                <w:rFonts w:ascii="Verdana" w:hAnsi="Verdana"/>
              </w:rPr>
            </w:pPr>
          </w:p>
        </w:tc>
      </w:tr>
      <w:tr w:rsidR="00A26BDE" w:rsidRPr="00475EC3" w14:paraId="24F3AB08" w14:textId="77777777" w:rsidTr="00C03534">
        <w:trPr>
          <w:trHeight w:val="376"/>
        </w:trPr>
        <w:tc>
          <w:tcPr>
            <w:tcW w:w="556" w:type="dxa"/>
          </w:tcPr>
          <w:p w14:paraId="4411B7DF" w14:textId="77777777" w:rsidR="00A26BDE" w:rsidRPr="00475EC3" w:rsidRDefault="00A26BDE" w:rsidP="00CE6B23">
            <w:pPr>
              <w:jc w:val="both"/>
              <w:rPr>
                <w:rFonts w:ascii="Verdana" w:hAnsi="Verdana"/>
              </w:rPr>
            </w:pPr>
          </w:p>
        </w:tc>
        <w:tc>
          <w:tcPr>
            <w:tcW w:w="3044" w:type="dxa"/>
          </w:tcPr>
          <w:p w14:paraId="76C7CCA9" w14:textId="77777777" w:rsidR="00A26BDE" w:rsidRPr="00475EC3" w:rsidRDefault="00A26BDE" w:rsidP="00CE6B23">
            <w:pPr>
              <w:jc w:val="both"/>
              <w:rPr>
                <w:rFonts w:ascii="Verdana" w:hAnsi="Verdana"/>
              </w:rPr>
            </w:pPr>
          </w:p>
        </w:tc>
        <w:tc>
          <w:tcPr>
            <w:tcW w:w="1620" w:type="dxa"/>
          </w:tcPr>
          <w:p w14:paraId="6A0369C0" w14:textId="77777777" w:rsidR="00A26BDE" w:rsidRPr="00475EC3" w:rsidRDefault="00A26BDE" w:rsidP="00CE6B23">
            <w:pPr>
              <w:jc w:val="both"/>
              <w:rPr>
                <w:rFonts w:ascii="Verdana" w:hAnsi="Verdana"/>
              </w:rPr>
            </w:pPr>
          </w:p>
        </w:tc>
        <w:tc>
          <w:tcPr>
            <w:tcW w:w="1440" w:type="dxa"/>
          </w:tcPr>
          <w:p w14:paraId="1FFCDC6B" w14:textId="77777777" w:rsidR="00A26BDE" w:rsidRPr="00475EC3" w:rsidRDefault="00A26BDE" w:rsidP="00CE6B23">
            <w:pPr>
              <w:jc w:val="both"/>
              <w:rPr>
                <w:rFonts w:ascii="Verdana" w:hAnsi="Verdana"/>
              </w:rPr>
            </w:pPr>
          </w:p>
        </w:tc>
        <w:tc>
          <w:tcPr>
            <w:tcW w:w="1444" w:type="dxa"/>
          </w:tcPr>
          <w:p w14:paraId="42A0BD67" w14:textId="77777777" w:rsidR="00A26BDE" w:rsidRPr="00475EC3" w:rsidRDefault="00A26BDE" w:rsidP="00CE6B23">
            <w:pPr>
              <w:jc w:val="both"/>
              <w:rPr>
                <w:rFonts w:ascii="Verdana" w:hAnsi="Verdana"/>
              </w:rPr>
            </w:pPr>
          </w:p>
        </w:tc>
        <w:tc>
          <w:tcPr>
            <w:tcW w:w="1643" w:type="dxa"/>
          </w:tcPr>
          <w:p w14:paraId="2B8EEBAA" w14:textId="77777777" w:rsidR="00A26BDE" w:rsidRPr="00475EC3" w:rsidRDefault="00A26BDE" w:rsidP="00CE6B23">
            <w:pPr>
              <w:jc w:val="both"/>
              <w:rPr>
                <w:rFonts w:ascii="Verdana" w:hAnsi="Verdana"/>
              </w:rPr>
            </w:pPr>
          </w:p>
        </w:tc>
      </w:tr>
      <w:tr w:rsidR="00A26BDE" w:rsidRPr="00475EC3" w14:paraId="49A821ED" w14:textId="77777777" w:rsidTr="00C03534">
        <w:tc>
          <w:tcPr>
            <w:tcW w:w="556" w:type="dxa"/>
          </w:tcPr>
          <w:p w14:paraId="32F51651" w14:textId="77777777" w:rsidR="00A26BDE" w:rsidRPr="00475EC3" w:rsidRDefault="00A26BDE" w:rsidP="00CE6B23">
            <w:pPr>
              <w:jc w:val="both"/>
              <w:rPr>
                <w:rFonts w:ascii="Verdana" w:hAnsi="Verdana"/>
              </w:rPr>
            </w:pPr>
          </w:p>
        </w:tc>
        <w:tc>
          <w:tcPr>
            <w:tcW w:w="3044" w:type="dxa"/>
          </w:tcPr>
          <w:p w14:paraId="7F65F50B" w14:textId="77777777" w:rsidR="00A26BDE" w:rsidRPr="00475EC3" w:rsidRDefault="00A26BDE" w:rsidP="00CE6B23">
            <w:pPr>
              <w:jc w:val="both"/>
              <w:rPr>
                <w:rFonts w:ascii="Verdana" w:hAnsi="Verdana"/>
              </w:rPr>
            </w:pPr>
          </w:p>
        </w:tc>
        <w:tc>
          <w:tcPr>
            <w:tcW w:w="1620" w:type="dxa"/>
          </w:tcPr>
          <w:p w14:paraId="05769C1D" w14:textId="77777777" w:rsidR="00A26BDE" w:rsidRPr="00475EC3" w:rsidRDefault="00A26BDE" w:rsidP="00CE6B23">
            <w:pPr>
              <w:jc w:val="both"/>
              <w:rPr>
                <w:rFonts w:ascii="Verdana" w:hAnsi="Verdana"/>
              </w:rPr>
            </w:pPr>
          </w:p>
        </w:tc>
        <w:tc>
          <w:tcPr>
            <w:tcW w:w="1440" w:type="dxa"/>
          </w:tcPr>
          <w:p w14:paraId="324FB46A" w14:textId="77777777" w:rsidR="00A26BDE" w:rsidRPr="00475EC3" w:rsidRDefault="00A26BDE" w:rsidP="00CE6B23">
            <w:pPr>
              <w:jc w:val="both"/>
              <w:rPr>
                <w:rFonts w:ascii="Verdana" w:hAnsi="Verdana"/>
              </w:rPr>
            </w:pPr>
          </w:p>
        </w:tc>
        <w:tc>
          <w:tcPr>
            <w:tcW w:w="1444" w:type="dxa"/>
          </w:tcPr>
          <w:p w14:paraId="36C922F8" w14:textId="77777777" w:rsidR="00A26BDE" w:rsidRPr="00475EC3" w:rsidRDefault="00A26BDE" w:rsidP="00CE6B23">
            <w:pPr>
              <w:jc w:val="both"/>
              <w:rPr>
                <w:rFonts w:ascii="Verdana" w:hAnsi="Verdana"/>
              </w:rPr>
            </w:pPr>
          </w:p>
        </w:tc>
        <w:tc>
          <w:tcPr>
            <w:tcW w:w="1643" w:type="dxa"/>
          </w:tcPr>
          <w:p w14:paraId="5D4F637A" w14:textId="77777777" w:rsidR="00A26BDE" w:rsidRPr="00475EC3" w:rsidRDefault="00A26BDE" w:rsidP="00CE6B23">
            <w:pPr>
              <w:jc w:val="both"/>
              <w:rPr>
                <w:rFonts w:ascii="Verdana" w:hAnsi="Verdana"/>
              </w:rPr>
            </w:pPr>
          </w:p>
        </w:tc>
      </w:tr>
      <w:tr w:rsidR="00A26BDE" w:rsidRPr="00475EC3" w14:paraId="382ACCA5" w14:textId="77777777" w:rsidTr="002241C2">
        <w:trPr>
          <w:trHeight w:val="356"/>
        </w:trPr>
        <w:tc>
          <w:tcPr>
            <w:tcW w:w="556" w:type="dxa"/>
          </w:tcPr>
          <w:p w14:paraId="522A5C6F" w14:textId="77777777" w:rsidR="00A26BDE" w:rsidRPr="00475EC3" w:rsidRDefault="00A26BDE" w:rsidP="00CE6B23">
            <w:pPr>
              <w:jc w:val="both"/>
              <w:rPr>
                <w:rFonts w:ascii="Verdana" w:hAnsi="Verdana"/>
              </w:rPr>
            </w:pPr>
          </w:p>
        </w:tc>
        <w:tc>
          <w:tcPr>
            <w:tcW w:w="3044" w:type="dxa"/>
          </w:tcPr>
          <w:p w14:paraId="3E28F846" w14:textId="77777777" w:rsidR="00A26BDE" w:rsidRPr="00475EC3" w:rsidRDefault="00A26BDE" w:rsidP="00CE6B23">
            <w:pPr>
              <w:jc w:val="both"/>
              <w:rPr>
                <w:rFonts w:ascii="Verdana" w:hAnsi="Verdana"/>
              </w:rPr>
            </w:pPr>
            <w:r w:rsidRPr="00475EC3">
              <w:rPr>
                <w:rFonts w:ascii="Verdana" w:hAnsi="Verdana"/>
              </w:rPr>
              <w:t>Iš viso suma EUR be PVM:</w:t>
            </w:r>
          </w:p>
        </w:tc>
        <w:tc>
          <w:tcPr>
            <w:tcW w:w="1620" w:type="dxa"/>
          </w:tcPr>
          <w:p w14:paraId="44C96920" w14:textId="77777777" w:rsidR="00A26BDE" w:rsidRPr="00475EC3" w:rsidRDefault="00A26BDE" w:rsidP="00CE6B23">
            <w:pPr>
              <w:jc w:val="both"/>
              <w:rPr>
                <w:rFonts w:ascii="Verdana" w:hAnsi="Verdana"/>
              </w:rPr>
            </w:pPr>
          </w:p>
        </w:tc>
        <w:tc>
          <w:tcPr>
            <w:tcW w:w="1440" w:type="dxa"/>
          </w:tcPr>
          <w:p w14:paraId="7DD2C657" w14:textId="77777777" w:rsidR="00A26BDE" w:rsidRPr="00475EC3" w:rsidRDefault="00A26BDE" w:rsidP="00CE6B23">
            <w:pPr>
              <w:jc w:val="both"/>
              <w:rPr>
                <w:rFonts w:ascii="Verdana" w:hAnsi="Verdana"/>
              </w:rPr>
            </w:pPr>
          </w:p>
        </w:tc>
        <w:tc>
          <w:tcPr>
            <w:tcW w:w="1444" w:type="dxa"/>
          </w:tcPr>
          <w:p w14:paraId="1A0FF005" w14:textId="77777777" w:rsidR="00A26BDE" w:rsidRPr="00475EC3" w:rsidRDefault="00A26BDE" w:rsidP="00CE6B23">
            <w:pPr>
              <w:jc w:val="both"/>
              <w:rPr>
                <w:rFonts w:ascii="Verdana" w:hAnsi="Verdana"/>
              </w:rPr>
            </w:pPr>
          </w:p>
        </w:tc>
        <w:tc>
          <w:tcPr>
            <w:tcW w:w="1643" w:type="dxa"/>
          </w:tcPr>
          <w:p w14:paraId="70779F65" w14:textId="77777777" w:rsidR="00A26BDE" w:rsidRPr="00475EC3" w:rsidRDefault="00A26BDE" w:rsidP="00CE6B23">
            <w:pPr>
              <w:jc w:val="both"/>
              <w:rPr>
                <w:rFonts w:ascii="Verdana" w:hAnsi="Verdana"/>
              </w:rPr>
            </w:pPr>
          </w:p>
        </w:tc>
      </w:tr>
      <w:tr w:rsidR="00A26BDE" w:rsidRPr="00475EC3" w14:paraId="7BB9E19E" w14:textId="77777777" w:rsidTr="00C03534">
        <w:tc>
          <w:tcPr>
            <w:tcW w:w="556" w:type="dxa"/>
          </w:tcPr>
          <w:p w14:paraId="5CF99F98" w14:textId="77777777" w:rsidR="00A26BDE" w:rsidRPr="00475EC3" w:rsidRDefault="00A26BDE" w:rsidP="00CE6B23">
            <w:pPr>
              <w:jc w:val="both"/>
              <w:rPr>
                <w:rFonts w:ascii="Verdana" w:hAnsi="Verdana"/>
              </w:rPr>
            </w:pPr>
          </w:p>
        </w:tc>
        <w:tc>
          <w:tcPr>
            <w:tcW w:w="3044" w:type="dxa"/>
          </w:tcPr>
          <w:p w14:paraId="6F6C7943" w14:textId="77777777" w:rsidR="00A26BDE" w:rsidRPr="00475EC3" w:rsidRDefault="00A26BDE" w:rsidP="00CE6B23">
            <w:pPr>
              <w:jc w:val="both"/>
              <w:rPr>
                <w:rFonts w:ascii="Verdana" w:hAnsi="Verdana"/>
              </w:rPr>
            </w:pPr>
            <w:r w:rsidRPr="00475EC3">
              <w:rPr>
                <w:rFonts w:ascii="Verdana" w:hAnsi="Verdana"/>
              </w:rPr>
              <w:t>PVM EUR (tarifas):</w:t>
            </w:r>
          </w:p>
        </w:tc>
        <w:tc>
          <w:tcPr>
            <w:tcW w:w="1620" w:type="dxa"/>
          </w:tcPr>
          <w:p w14:paraId="2F74E086" w14:textId="77777777" w:rsidR="00A26BDE" w:rsidRPr="00475EC3" w:rsidRDefault="00A26BDE" w:rsidP="00CE6B23">
            <w:pPr>
              <w:jc w:val="both"/>
              <w:rPr>
                <w:rFonts w:ascii="Verdana" w:hAnsi="Verdana"/>
              </w:rPr>
            </w:pPr>
          </w:p>
        </w:tc>
        <w:tc>
          <w:tcPr>
            <w:tcW w:w="1440" w:type="dxa"/>
          </w:tcPr>
          <w:p w14:paraId="31D63EC9" w14:textId="77777777" w:rsidR="00A26BDE" w:rsidRPr="00475EC3" w:rsidRDefault="00A26BDE" w:rsidP="00CE6B23">
            <w:pPr>
              <w:jc w:val="both"/>
              <w:rPr>
                <w:rFonts w:ascii="Verdana" w:hAnsi="Verdana"/>
              </w:rPr>
            </w:pPr>
          </w:p>
        </w:tc>
        <w:tc>
          <w:tcPr>
            <w:tcW w:w="1444" w:type="dxa"/>
          </w:tcPr>
          <w:p w14:paraId="03337127" w14:textId="77777777" w:rsidR="00A26BDE" w:rsidRPr="00475EC3" w:rsidRDefault="00A26BDE" w:rsidP="00CE6B23">
            <w:pPr>
              <w:jc w:val="both"/>
              <w:rPr>
                <w:rFonts w:ascii="Verdana" w:hAnsi="Verdana"/>
              </w:rPr>
            </w:pPr>
          </w:p>
        </w:tc>
        <w:tc>
          <w:tcPr>
            <w:tcW w:w="1643" w:type="dxa"/>
          </w:tcPr>
          <w:p w14:paraId="67888742" w14:textId="77777777" w:rsidR="00A26BDE" w:rsidRPr="00475EC3" w:rsidRDefault="00A26BDE" w:rsidP="00CE6B23">
            <w:pPr>
              <w:jc w:val="both"/>
              <w:rPr>
                <w:rFonts w:ascii="Verdana" w:hAnsi="Verdana"/>
              </w:rPr>
            </w:pPr>
          </w:p>
        </w:tc>
      </w:tr>
      <w:tr w:rsidR="00A26BDE" w:rsidRPr="00475EC3" w14:paraId="5DCD2A97" w14:textId="77777777" w:rsidTr="00C03534">
        <w:tc>
          <w:tcPr>
            <w:tcW w:w="556" w:type="dxa"/>
          </w:tcPr>
          <w:p w14:paraId="251157CC" w14:textId="77777777" w:rsidR="00A26BDE" w:rsidRPr="00475EC3" w:rsidRDefault="00A26BDE" w:rsidP="00CE6B23">
            <w:pPr>
              <w:jc w:val="both"/>
              <w:rPr>
                <w:rFonts w:ascii="Verdana" w:hAnsi="Verdana"/>
              </w:rPr>
            </w:pPr>
          </w:p>
        </w:tc>
        <w:tc>
          <w:tcPr>
            <w:tcW w:w="3044" w:type="dxa"/>
          </w:tcPr>
          <w:p w14:paraId="2561E814" w14:textId="77777777" w:rsidR="00A26BDE" w:rsidRPr="00475EC3" w:rsidRDefault="00A26BDE" w:rsidP="00CE6B23">
            <w:pPr>
              <w:jc w:val="both"/>
              <w:rPr>
                <w:rFonts w:ascii="Verdana" w:hAnsi="Verdana"/>
              </w:rPr>
            </w:pPr>
            <w:r w:rsidRPr="00475EC3">
              <w:rPr>
                <w:rFonts w:ascii="Verdana" w:hAnsi="Verdana"/>
              </w:rPr>
              <w:t>Bendra suma EUR su PVM:</w:t>
            </w:r>
          </w:p>
        </w:tc>
        <w:tc>
          <w:tcPr>
            <w:tcW w:w="1620" w:type="dxa"/>
          </w:tcPr>
          <w:p w14:paraId="38111F3B" w14:textId="77777777" w:rsidR="00A26BDE" w:rsidRPr="00475EC3" w:rsidRDefault="00A26BDE" w:rsidP="00CE6B23">
            <w:pPr>
              <w:jc w:val="both"/>
              <w:rPr>
                <w:rFonts w:ascii="Verdana" w:hAnsi="Verdana"/>
              </w:rPr>
            </w:pPr>
          </w:p>
        </w:tc>
        <w:tc>
          <w:tcPr>
            <w:tcW w:w="1440" w:type="dxa"/>
          </w:tcPr>
          <w:p w14:paraId="03E7FDB8" w14:textId="77777777" w:rsidR="00A26BDE" w:rsidRPr="00475EC3" w:rsidRDefault="00A26BDE" w:rsidP="00CE6B23">
            <w:pPr>
              <w:jc w:val="both"/>
              <w:rPr>
                <w:rFonts w:ascii="Verdana" w:hAnsi="Verdana"/>
              </w:rPr>
            </w:pPr>
          </w:p>
        </w:tc>
        <w:tc>
          <w:tcPr>
            <w:tcW w:w="1444" w:type="dxa"/>
          </w:tcPr>
          <w:p w14:paraId="75FD22CE" w14:textId="77777777" w:rsidR="00A26BDE" w:rsidRPr="00475EC3" w:rsidRDefault="00A26BDE" w:rsidP="00CE6B23">
            <w:pPr>
              <w:jc w:val="both"/>
              <w:rPr>
                <w:rFonts w:ascii="Verdana" w:hAnsi="Verdana"/>
              </w:rPr>
            </w:pPr>
          </w:p>
        </w:tc>
        <w:tc>
          <w:tcPr>
            <w:tcW w:w="1643" w:type="dxa"/>
          </w:tcPr>
          <w:p w14:paraId="0B2D2410" w14:textId="77777777" w:rsidR="00A26BDE" w:rsidRPr="00475EC3" w:rsidRDefault="00A26BDE" w:rsidP="00CE6B23">
            <w:pPr>
              <w:jc w:val="both"/>
              <w:rPr>
                <w:rFonts w:ascii="Verdana" w:hAnsi="Verdana"/>
              </w:rPr>
            </w:pPr>
          </w:p>
        </w:tc>
      </w:tr>
    </w:tbl>
    <w:p w14:paraId="22E7C636" w14:textId="2BEC527F" w:rsidR="00A26BDE" w:rsidRPr="00475EC3" w:rsidRDefault="00A26BDE" w:rsidP="00CE6B23">
      <w:pPr>
        <w:rPr>
          <w:b/>
        </w:rPr>
      </w:pPr>
    </w:p>
    <w:p w14:paraId="30ABD9EA" w14:textId="7C7F32A6" w:rsidR="00A26BDE" w:rsidRPr="00475EC3" w:rsidRDefault="00A26BDE" w:rsidP="00CE6B23"/>
    <w:p w14:paraId="4BD3A6BF" w14:textId="23ECBDC9" w:rsidR="00A26BDE" w:rsidRPr="00475EC3" w:rsidRDefault="00A26BDE" w:rsidP="00CE6B23"/>
    <w:p w14:paraId="11B0C4D5" w14:textId="05C48828" w:rsidR="00A26BDE" w:rsidRPr="00475EC3" w:rsidRDefault="00A26BDE" w:rsidP="00CE6B23">
      <w:pPr>
        <w:jc w:val="both"/>
        <w:rPr>
          <w:rFonts w:ascii="Verdana" w:hAnsi="Verdana"/>
        </w:rPr>
      </w:pPr>
      <w:r w:rsidRPr="00475EC3">
        <w:rPr>
          <w:rFonts w:ascii="Verdana" w:hAnsi="Verdana"/>
        </w:rPr>
        <w:t>Užsakovas:........................                             Rangovas:........................</w:t>
      </w:r>
    </w:p>
    <w:p w14:paraId="457BD1E1" w14:textId="526391B2" w:rsidR="00A26BDE" w:rsidRPr="00475EC3" w:rsidRDefault="00A26BDE" w:rsidP="00CE6B23">
      <w:pPr>
        <w:jc w:val="both"/>
        <w:rPr>
          <w:rFonts w:ascii="Verdana" w:hAnsi="Verdana"/>
        </w:rPr>
      </w:pPr>
      <w:r w:rsidRPr="00475EC3">
        <w:rPr>
          <w:rFonts w:ascii="Verdana" w:hAnsi="Verdana"/>
        </w:rPr>
        <w:t>A.V.</w:t>
      </w:r>
      <w:r w:rsidRPr="00475EC3">
        <w:rPr>
          <w:rFonts w:ascii="Verdana" w:hAnsi="Verdana"/>
        </w:rPr>
        <w:tab/>
      </w:r>
      <w:r w:rsidRPr="00475EC3">
        <w:rPr>
          <w:rFonts w:ascii="Verdana" w:hAnsi="Verdana"/>
        </w:rPr>
        <w:tab/>
      </w:r>
      <w:r w:rsidRPr="00475EC3">
        <w:rPr>
          <w:rFonts w:ascii="Verdana" w:hAnsi="Verdana"/>
        </w:rPr>
        <w:tab/>
      </w:r>
      <w:r w:rsidRPr="00475EC3">
        <w:rPr>
          <w:rFonts w:ascii="Verdana" w:hAnsi="Verdana"/>
        </w:rPr>
        <w:tab/>
        <w:t xml:space="preserve">         A.V.</w:t>
      </w:r>
    </w:p>
    <w:p w14:paraId="3A2F8EEA" w14:textId="77777777" w:rsidR="00A26BDE" w:rsidRPr="00475EC3" w:rsidRDefault="00A26BDE" w:rsidP="00CE6B23">
      <w:pPr>
        <w:jc w:val="both"/>
        <w:rPr>
          <w:rFonts w:ascii="Verdana" w:hAnsi="Verdana"/>
        </w:rPr>
      </w:pPr>
    </w:p>
    <w:p w14:paraId="4964B7B7" w14:textId="1CA8C3A4" w:rsidR="004D3CF0" w:rsidRPr="00475EC3" w:rsidRDefault="00A26BDE" w:rsidP="00CE6B23">
      <w:pPr>
        <w:tabs>
          <w:tab w:val="left" w:pos="7365"/>
        </w:tabs>
        <w:autoSpaceDN w:val="0"/>
        <w:ind w:left="-142"/>
        <w:jc w:val="both"/>
        <w:rPr>
          <w:rFonts w:ascii="Verdana" w:eastAsia="Times New Roman" w:hAnsi="Verdana"/>
          <w:b/>
        </w:rPr>
      </w:pPr>
      <w:r w:rsidRPr="00475EC3">
        <w:rPr>
          <w:rFonts w:ascii="Verdana" w:hAnsi="Verdana"/>
        </w:rPr>
        <w:t xml:space="preserve"> 20...... m. …………. mėn. ……. d.                          20...... m. …………. mėn. ……. d.</w:t>
      </w:r>
      <w:r w:rsidR="004D3CF0" w:rsidRPr="00475EC3">
        <w:rPr>
          <w:rFonts w:ascii="Verdana" w:eastAsia="Times New Roman" w:hAnsi="Verdana"/>
          <w:b/>
        </w:rPr>
        <w:br w:type="page"/>
      </w:r>
    </w:p>
    <w:p w14:paraId="37E8B22F" w14:textId="1F5CD125"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Statybos rangos sutarties</w:t>
      </w:r>
    </w:p>
    <w:p w14:paraId="75089295" w14:textId="79822909" w:rsidR="004D3CF0" w:rsidRPr="00475EC3" w:rsidRDefault="007121E2" w:rsidP="00CE6B23">
      <w:pPr>
        <w:autoSpaceDN w:val="0"/>
        <w:ind w:left="7776"/>
        <w:jc w:val="right"/>
        <w:rPr>
          <w:rFonts w:ascii="Verdana" w:eastAsia="Times New Roman" w:hAnsi="Verdana"/>
          <w:b/>
          <w:bCs/>
        </w:rPr>
      </w:pPr>
      <w:r w:rsidRPr="00475EC3">
        <w:rPr>
          <w:rFonts w:ascii="Verdana" w:eastAsia="Times New Roman" w:hAnsi="Verdana"/>
          <w:b/>
        </w:rPr>
        <w:t>2</w:t>
      </w:r>
      <w:r w:rsidR="004D3CF0" w:rsidRPr="00475EC3">
        <w:rPr>
          <w:rFonts w:ascii="Verdana" w:eastAsia="Times New Roman" w:hAnsi="Verdana"/>
          <w:b/>
        </w:rPr>
        <w:t xml:space="preserve"> priedas</w:t>
      </w:r>
    </w:p>
    <w:p w14:paraId="64EC5257" w14:textId="77777777" w:rsidR="004D3CF0" w:rsidRPr="00475EC3" w:rsidRDefault="004D3CF0" w:rsidP="00CE6B23">
      <w:pPr>
        <w:autoSpaceDN w:val="0"/>
        <w:ind w:firstLine="709"/>
        <w:jc w:val="center"/>
        <w:rPr>
          <w:rFonts w:ascii="Verdana" w:eastAsia="Times New Roman" w:hAnsi="Verdana"/>
          <w:b/>
          <w:bCs/>
        </w:rPr>
      </w:pPr>
      <w:r w:rsidRPr="00475EC3">
        <w:rPr>
          <w:rFonts w:ascii="Verdana" w:eastAsia="Times New Roman" w:hAnsi="Verdana"/>
          <w:b/>
          <w:bCs/>
        </w:rPr>
        <w:t>DARBŲ PERDAVIMO</w:t>
      </w:r>
      <w:r w:rsidRPr="00475EC3">
        <w:rPr>
          <w:rFonts w:ascii="Verdana" w:eastAsia="Times New Roman" w:hAnsi="Verdana"/>
        </w:rPr>
        <w:t>–</w:t>
      </w:r>
      <w:r w:rsidRPr="00475EC3">
        <w:rPr>
          <w:rFonts w:ascii="Verdana" w:eastAsia="Times New Roman" w:hAnsi="Verdana"/>
          <w:b/>
          <w:bCs/>
        </w:rPr>
        <w:t>PRIĖMIMO AKTAS</w:t>
      </w:r>
    </w:p>
    <w:p w14:paraId="591FC951" w14:textId="77777777" w:rsidR="004D3CF0" w:rsidRPr="00475EC3" w:rsidRDefault="004D3CF0" w:rsidP="00CE6B23">
      <w:pPr>
        <w:autoSpaceDN w:val="0"/>
        <w:ind w:firstLine="709"/>
        <w:jc w:val="center"/>
        <w:rPr>
          <w:rFonts w:ascii="Verdana" w:eastAsia="Times New Roman" w:hAnsi="Verdana"/>
          <w:b/>
          <w:bCs/>
        </w:rPr>
      </w:pPr>
    </w:p>
    <w:p w14:paraId="337B0FFA" w14:textId="77777777" w:rsidR="004D3CF0" w:rsidRPr="00475EC3" w:rsidRDefault="004D3CF0" w:rsidP="00CE6B23">
      <w:pPr>
        <w:autoSpaceDN w:val="0"/>
        <w:ind w:firstLine="709"/>
        <w:jc w:val="center"/>
        <w:rPr>
          <w:rFonts w:ascii="Verdana" w:eastAsia="Times New Roman" w:hAnsi="Verdana"/>
          <w:b/>
          <w:bCs/>
        </w:rPr>
      </w:pPr>
      <w:r w:rsidRPr="00475EC3">
        <w:rPr>
          <w:rFonts w:ascii="Verdana" w:eastAsia="Times New Roman" w:hAnsi="Verdana"/>
          <w:b/>
          <w:bCs/>
        </w:rPr>
        <w:t>Pagal (Sutarties pavadinimas) sutartį Nr. ......................,</w:t>
      </w:r>
    </w:p>
    <w:p w14:paraId="1320C4B6" w14:textId="3DA72BB9" w:rsidR="004D3CF0" w:rsidRPr="00475EC3" w:rsidRDefault="004D3CF0" w:rsidP="00CE6B23">
      <w:pPr>
        <w:autoSpaceDN w:val="0"/>
        <w:ind w:firstLine="709"/>
        <w:jc w:val="center"/>
        <w:rPr>
          <w:rFonts w:ascii="Verdana" w:eastAsia="Times New Roman" w:hAnsi="Verdana"/>
        </w:rPr>
      </w:pPr>
      <w:r w:rsidRPr="00475EC3">
        <w:rPr>
          <w:rFonts w:ascii="Verdana" w:eastAsia="Times New Roman" w:hAnsi="Verdana"/>
        </w:rPr>
        <w:t>sudarytą 20......... m. ..................................... mėn. ..... d.</w:t>
      </w:r>
    </w:p>
    <w:p w14:paraId="6B273A41" w14:textId="77777777" w:rsidR="004D3CF0" w:rsidRPr="00475EC3" w:rsidRDefault="004D3CF0" w:rsidP="00CE6B23">
      <w:pPr>
        <w:autoSpaceDN w:val="0"/>
        <w:ind w:firstLine="709"/>
        <w:jc w:val="center"/>
        <w:rPr>
          <w:rFonts w:ascii="Verdana" w:eastAsia="Times New Roman" w:hAnsi="Verdana"/>
        </w:rPr>
      </w:pPr>
      <w:r w:rsidRPr="00475EC3">
        <w:rPr>
          <w:rFonts w:ascii="Verdana" w:eastAsia="Times New Roman" w:hAnsi="Verdana"/>
        </w:rPr>
        <w:t>(Akto sudarymo vieta)</w:t>
      </w:r>
    </w:p>
    <w:p w14:paraId="5AF2BC09" w14:textId="51451D71" w:rsidR="004D3CF0" w:rsidRPr="00475EC3" w:rsidRDefault="004D3CF0" w:rsidP="00CE6B23">
      <w:pPr>
        <w:autoSpaceDN w:val="0"/>
        <w:ind w:firstLine="709"/>
        <w:jc w:val="center"/>
        <w:rPr>
          <w:rFonts w:ascii="Verdana" w:eastAsia="Times New Roman" w:hAnsi="Verdana"/>
        </w:rPr>
      </w:pPr>
      <w:r w:rsidRPr="00475EC3">
        <w:rPr>
          <w:rFonts w:ascii="Verdana" w:eastAsia="Times New Roman" w:hAnsi="Verdana"/>
        </w:rPr>
        <w:t xml:space="preserve"> 20....... m. ...............................mėn. ........... d.</w:t>
      </w:r>
    </w:p>
    <w:p w14:paraId="2D2478D1" w14:textId="77777777" w:rsidR="004D3CF0" w:rsidRPr="00475EC3" w:rsidRDefault="004D3CF0" w:rsidP="00CE6B23">
      <w:pPr>
        <w:autoSpaceDN w:val="0"/>
        <w:ind w:firstLine="709"/>
        <w:jc w:val="both"/>
        <w:rPr>
          <w:rFonts w:ascii="Verdana" w:eastAsia="Times New Roman" w:hAnsi="Verdana"/>
        </w:rPr>
      </w:pPr>
    </w:p>
    <w:p w14:paraId="0BF43B2E" w14:textId="40773465" w:rsidR="003865F9" w:rsidRPr="00475EC3" w:rsidRDefault="004D3CF0" w:rsidP="00CE6B23">
      <w:pPr>
        <w:autoSpaceDN w:val="0"/>
        <w:ind w:firstLine="709"/>
        <w:jc w:val="both"/>
        <w:rPr>
          <w:rFonts w:ascii="Verdana" w:hAnsi="Verdana"/>
        </w:rPr>
      </w:pPr>
      <w:r w:rsidRPr="00475EC3">
        <w:rPr>
          <w:rFonts w:ascii="Verdana" w:eastAsia="Times New Roman" w:hAnsi="Verdana"/>
        </w:rPr>
        <w:t xml:space="preserve">(Rangovo pavadinimas), atstovaujama .............................................., veikiančio pagal ........................................................................................................., </w:t>
      </w:r>
      <w:r w:rsidR="003865F9" w:rsidRPr="00475EC3">
        <w:rPr>
          <w:rFonts w:ascii="Verdana" w:hAnsi="Verdana"/>
        </w:rPr>
        <w:t xml:space="preserve">toliau vadinamas Rangovu, ir </w:t>
      </w:r>
      <w:r w:rsidR="0064778F" w:rsidRPr="0064778F">
        <w:rPr>
          <w:rFonts w:ascii="Verdana" w:hAnsi="Verdana"/>
        </w:rPr>
        <w:t xml:space="preserve">Marijampolės vaikų lopšelis - darželis, įstaigos kodas 306808778, atstovaujamas direktorės Birutės </w:t>
      </w:r>
      <w:proofErr w:type="spellStart"/>
      <w:r w:rsidR="0064778F" w:rsidRPr="0064778F">
        <w:rPr>
          <w:rFonts w:ascii="Verdana" w:hAnsi="Verdana"/>
        </w:rPr>
        <w:t>Dičiūnienės</w:t>
      </w:r>
      <w:proofErr w:type="spellEnd"/>
      <w:r w:rsidR="0064778F" w:rsidRPr="0064778F">
        <w:rPr>
          <w:rFonts w:ascii="Verdana" w:hAnsi="Verdana"/>
        </w:rPr>
        <w:t>, veikiančios pagal Marijampolės vaikų lopšelio – darželio įstatus</w:t>
      </w:r>
      <w:r w:rsidR="003865F9" w:rsidRPr="00475EC3">
        <w:rPr>
          <w:rFonts w:ascii="Verdana" w:hAnsi="Verdana"/>
        </w:rPr>
        <w:t xml:space="preserve">, toliau vadinamas Užsakovu (toliau kartu vadinamos Šalimis, o kiekviena atskirai – Šalimi), remiantis Šalių sudaryta sutartimi (Sutarties pavadinimas, sudarymo data) sudarė šį Darbų perdavimo–priėmimo aktą: </w:t>
      </w:r>
    </w:p>
    <w:p w14:paraId="6C1D470A" w14:textId="069E8F83"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 xml:space="preserve">1. Rangovas perduoda Užsakovui Darbus – ............................................................................ ...................................................................................................................., o Užsakovas šiuos Darbus priima. </w:t>
      </w:r>
    </w:p>
    <w:p w14:paraId="3A3B4631" w14:textId="77777777"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3. Užsakovas neturi Rangovui pretenzijų dėl atlikto Darbo kokybės.</w:t>
      </w:r>
    </w:p>
    <w:p w14:paraId="2341878D" w14:textId="77777777" w:rsidR="004D3CF0" w:rsidRPr="00475EC3" w:rsidRDefault="004D3CF0" w:rsidP="00CE6B23">
      <w:pPr>
        <w:autoSpaceDN w:val="0"/>
        <w:ind w:firstLine="709"/>
        <w:jc w:val="both"/>
        <w:rPr>
          <w:rFonts w:ascii="Verdana" w:eastAsia="Times New Roman" w:hAnsi="Verdana"/>
        </w:rPr>
      </w:pPr>
      <w:r w:rsidRPr="00475EC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475EC3" w14:paraId="676F8178" w14:textId="77777777" w:rsidTr="00DC4A9C">
        <w:trPr>
          <w:gridAfter w:val="1"/>
          <w:wAfter w:w="480" w:type="dxa"/>
          <w:trHeight w:val="517"/>
        </w:trPr>
        <w:tc>
          <w:tcPr>
            <w:tcW w:w="9828" w:type="dxa"/>
            <w:vMerge w:val="restart"/>
          </w:tcPr>
          <w:p w14:paraId="23F9DF1A" w14:textId="77777777" w:rsidR="004D3CF0" w:rsidRPr="00475EC3" w:rsidRDefault="004D3CF0" w:rsidP="00CE6B23">
            <w:pPr>
              <w:autoSpaceDN w:val="0"/>
              <w:jc w:val="both"/>
              <w:rPr>
                <w:rFonts w:ascii="Verdana" w:eastAsia="Times New Roman" w:hAnsi="Verdana"/>
              </w:rPr>
            </w:pPr>
          </w:p>
          <w:p w14:paraId="43F0A8BC" w14:textId="77777777" w:rsidR="004D3CF0" w:rsidRPr="00475EC3" w:rsidRDefault="004D3CF0" w:rsidP="00CE6B23">
            <w:pPr>
              <w:autoSpaceDN w:val="0"/>
              <w:jc w:val="both"/>
              <w:rPr>
                <w:rFonts w:ascii="Verdana" w:eastAsia="Times New Roman" w:hAnsi="Verdana"/>
              </w:rPr>
            </w:pPr>
          </w:p>
          <w:p w14:paraId="0E1C2E4A" w14:textId="63874B98" w:rsidR="00CA4714" w:rsidRPr="00475EC3" w:rsidRDefault="004D3CF0" w:rsidP="00CE6B23">
            <w:pPr>
              <w:autoSpaceDN w:val="0"/>
              <w:jc w:val="both"/>
              <w:rPr>
                <w:rFonts w:ascii="Verdana" w:eastAsia="Times New Roman" w:hAnsi="Verdana"/>
              </w:rPr>
            </w:pPr>
            <w:r w:rsidRPr="00475EC3">
              <w:rPr>
                <w:rFonts w:ascii="Verdana" w:eastAsia="Times New Roman" w:hAnsi="Verdana"/>
              </w:rPr>
              <w:t>Užsakovas .............................................</w:t>
            </w:r>
          </w:p>
          <w:p w14:paraId="0286084C" w14:textId="586BF45D" w:rsidR="004D3CF0" w:rsidRPr="00475EC3" w:rsidRDefault="004D3CF0" w:rsidP="00CE6B23">
            <w:pPr>
              <w:autoSpaceDN w:val="0"/>
              <w:jc w:val="both"/>
              <w:rPr>
                <w:rFonts w:ascii="Verdana" w:eastAsia="Times New Roman" w:hAnsi="Verdana"/>
              </w:rPr>
            </w:pPr>
            <w:r w:rsidRPr="00475EC3">
              <w:rPr>
                <w:rFonts w:ascii="Verdana" w:eastAsia="Times New Roman" w:hAnsi="Verdana"/>
              </w:rPr>
              <w:t>Rangovas......................................</w:t>
            </w:r>
          </w:p>
          <w:p w14:paraId="6AF8F079"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A.V.                                                                                               A.V.</w:t>
            </w:r>
          </w:p>
          <w:p w14:paraId="6B2E39E2" w14:textId="2F383A8A" w:rsidR="004D3CF0" w:rsidRPr="00475EC3" w:rsidRDefault="004D3CF0" w:rsidP="00CE6B23">
            <w:pPr>
              <w:autoSpaceDN w:val="0"/>
              <w:jc w:val="both"/>
              <w:rPr>
                <w:rFonts w:ascii="Verdana" w:eastAsia="Times New Roman" w:hAnsi="Verdana"/>
              </w:rPr>
            </w:pPr>
            <w:r w:rsidRPr="00475EC3">
              <w:rPr>
                <w:rFonts w:ascii="Verdana" w:eastAsia="Times New Roman" w:hAnsi="Verdana"/>
              </w:rPr>
              <w:t>20......m. .................mėn. ............d. 20.......m.</w:t>
            </w:r>
            <w:r w:rsidR="00CA4714" w:rsidRPr="00475EC3">
              <w:rPr>
                <w:rFonts w:ascii="Verdana" w:eastAsia="Times New Roman" w:hAnsi="Verdana"/>
              </w:rPr>
              <w:t>.....</w:t>
            </w:r>
            <w:r w:rsidRPr="00475EC3">
              <w:rPr>
                <w:rFonts w:ascii="Verdana" w:eastAsia="Times New Roman" w:hAnsi="Verdana"/>
              </w:rPr>
              <w:t>.........mėn. .........d.</w:t>
            </w:r>
          </w:p>
        </w:tc>
      </w:tr>
      <w:tr w:rsidR="004D3CF0" w:rsidRPr="00475EC3" w14:paraId="750DE5C1" w14:textId="77777777" w:rsidTr="00DC4A9C">
        <w:trPr>
          <w:trHeight w:val="517"/>
        </w:trPr>
        <w:tc>
          <w:tcPr>
            <w:tcW w:w="9828" w:type="dxa"/>
            <w:vMerge/>
            <w:vAlign w:val="center"/>
            <w:hideMark/>
          </w:tcPr>
          <w:p w14:paraId="3BC6C7DD" w14:textId="77777777" w:rsidR="004D3CF0" w:rsidRPr="00475EC3" w:rsidRDefault="004D3CF0" w:rsidP="00CE6B23">
            <w:pPr>
              <w:rPr>
                <w:rFonts w:ascii="Verdana" w:eastAsia="Times New Roman" w:hAnsi="Verdana"/>
              </w:rPr>
            </w:pPr>
          </w:p>
        </w:tc>
        <w:tc>
          <w:tcPr>
            <w:tcW w:w="480" w:type="dxa"/>
            <w:vAlign w:val="center"/>
            <w:hideMark/>
          </w:tcPr>
          <w:p w14:paraId="53EE3902" w14:textId="77777777" w:rsidR="004D3CF0" w:rsidRPr="00475EC3" w:rsidRDefault="004D3CF0" w:rsidP="00CE6B23">
            <w:pPr>
              <w:autoSpaceDN w:val="0"/>
              <w:rPr>
                <w:rFonts w:ascii="Verdana" w:eastAsia="Times New Roman" w:hAnsi="Verdana"/>
              </w:rPr>
            </w:pPr>
          </w:p>
        </w:tc>
      </w:tr>
      <w:tr w:rsidR="004D3CF0" w:rsidRPr="00475EC3" w14:paraId="780F28BF" w14:textId="77777777" w:rsidTr="00DC4A9C">
        <w:trPr>
          <w:trHeight w:val="517"/>
        </w:trPr>
        <w:tc>
          <w:tcPr>
            <w:tcW w:w="9828" w:type="dxa"/>
            <w:vMerge/>
            <w:vAlign w:val="center"/>
            <w:hideMark/>
          </w:tcPr>
          <w:p w14:paraId="313409C3" w14:textId="77777777" w:rsidR="004D3CF0" w:rsidRPr="00475EC3" w:rsidRDefault="004D3CF0" w:rsidP="00CE6B23">
            <w:pPr>
              <w:rPr>
                <w:rFonts w:ascii="Verdana" w:eastAsia="Times New Roman" w:hAnsi="Verdana"/>
              </w:rPr>
            </w:pPr>
          </w:p>
        </w:tc>
        <w:tc>
          <w:tcPr>
            <w:tcW w:w="480" w:type="dxa"/>
            <w:vAlign w:val="center"/>
            <w:hideMark/>
          </w:tcPr>
          <w:p w14:paraId="34674001" w14:textId="77777777" w:rsidR="004D3CF0" w:rsidRPr="00475EC3" w:rsidRDefault="004D3CF0" w:rsidP="00CE6B23">
            <w:pPr>
              <w:rPr>
                <w:rFonts w:ascii="Verdana" w:eastAsia="Times New Roman" w:hAnsi="Verdana"/>
                <w:sz w:val="20"/>
                <w:szCs w:val="20"/>
              </w:rPr>
            </w:pPr>
          </w:p>
        </w:tc>
      </w:tr>
    </w:tbl>
    <w:p w14:paraId="1BBE9C7E"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br w:type="page"/>
      </w:r>
    </w:p>
    <w:p w14:paraId="7A866177" w14:textId="1B2A8392"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Statybos rangos sutarties</w:t>
      </w:r>
    </w:p>
    <w:p w14:paraId="10560E51" w14:textId="530B3343" w:rsidR="004D3CF0" w:rsidRPr="00475EC3" w:rsidRDefault="007121E2" w:rsidP="00CE6B23">
      <w:pPr>
        <w:autoSpaceDN w:val="0"/>
        <w:jc w:val="right"/>
        <w:rPr>
          <w:rFonts w:ascii="Verdana" w:eastAsia="Times New Roman" w:hAnsi="Verdana"/>
          <w:b/>
        </w:rPr>
      </w:pPr>
      <w:r w:rsidRPr="00475EC3">
        <w:rPr>
          <w:rFonts w:ascii="Verdana" w:eastAsia="Times New Roman" w:hAnsi="Verdana"/>
          <w:b/>
        </w:rPr>
        <w:t>3</w:t>
      </w:r>
      <w:r w:rsidR="004D3CF0" w:rsidRPr="00475EC3">
        <w:rPr>
          <w:rFonts w:ascii="Verdana" w:eastAsia="Times New Roman" w:hAnsi="Verdana"/>
          <w:b/>
        </w:rPr>
        <w:t xml:space="preserve"> priedas</w:t>
      </w:r>
    </w:p>
    <w:p w14:paraId="506FE51C" w14:textId="77777777" w:rsidR="004D3CF0" w:rsidRPr="00475EC3" w:rsidRDefault="004D3CF0" w:rsidP="00CE6B23">
      <w:pPr>
        <w:autoSpaceDN w:val="0"/>
        <w:jc w:val="right"/>
        <w:rPr>
          <w:rFonts w:ascii="Verdana" w:eastAsia="Times New Roman" w:hAnsi="Verdana"/>
          <w:b/>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3"/>
      </w:tblGrid>
      <w:tr w:rsidR="004D3CF0" w:rsidRPr="00475EC3" w14:paraId="5B1109C8" w14:textId="77777777" w:rsidTr="0064778F">
        <w:trPr>
          <w:jc w:val="center"/>
        </w:trPr>
        <w:tc>
          <w:tcPr>
            <w:tcW w:w="10343" w:type="dxa"/>
            <w:tcBorders>
              <w:top w:val="single" w:sz="4" w:space="0" w:color="000000"/>
              <w:left w:val="single" w:sz="4" w:space="0" w:color="000000"/>
              <w:bottom w:val="single" w:sz="4" w:space="0" w:color="000000"/>
              <w:right w:val="single" w:sz="4" w:space="0" w:color="000000"/>
            </w:tcBorders>
          </w:tcPr>
          <w:p w14:paraId="6FB5390A" w14:textId="77777777" w:rsidR="004D3CF0" w:rsidRPr="00475EC3" w:rsidRDefault="004D3CF0" w:rsidP="00CE6B23">
            <w:pPr>
              <w:autoSpaceDN w:val="0"/>
              <w:jc w:val="center"/>
              <w:rPr>
                <w:rFonts w:ascii="Verdana" w:eastAsia="Times New Roman" w:hAnsi="Verdana"/>
                <w:b/>
                <w:bCs/>
              </w:rPr>
            </w:pPr>
            <w:r w:rsidRPr="00475EC3">
              <w:rPr>
                <w:rFonts w:ascii="Verdana" w:eastAsia="Times New Roman" w:hAnsi="Verdana"/>
                <w:b/>
                <w:bCs/>
              </w:rPr>
              <w:t>Statybvietės perdavimo – priėmimo aktas</w:t>
            </w:r>
          </w:p>
          <w:p w14:paraId="165A149E" w14:textId="77777777" w:rsidR="004D3CF0" w:rsidRPr="00475EC3" w:rsidRDefault="004D3CF0" w:rsidP="00CE6B23">
            <w:pPr>
              <w:autoSpaceDN w:val="0"/>
              <w:jc w:val="center"/>
              <w:rPr>
                <w:rFonts w:ascii="Verdana" w:eastAsia="Times New Roman" w:hAnsi="Verdana"/>
                <w:b/>
                <w:bCs/>
              </w:rPr>
            </w:pPr>
          </w:p>
          <w:p w14:paraId="18D5BF1A" w14:textId="77777777" w:rsidR="004D3CF0" w:rsidRPr="00475EC3" w:rsidRDefault="004D3CF0" w:rsidP="00CE6B23">
            <w:pPr>
              <w:autoSpaceDN w:val="0"/>
              <w:jc w:val="center"/>
              <w:rPr>
                <w:rFonts w:ascii="Verdana" w:eastAsia="Times New Roman" w:hAnsi="Verdana"/>
                <w:b/>
                <w:bCs/>
              </w:rPr>
            </w:pPr>
            <w:r w:rsidRPr="00475EC3">
              <w:rPr>
                <w:rFonts w:ascii="Verdana" w:eastAsia="Times New Roman" w:hAnsi="Verdana"/>
                <w:b/>
                <w:bCs/>
              </w:rPr>
              <w:t>(Data)</w:t>
            </w:r>
          </w:p>
        </w:tc>
      </w:tr>
      <w:tr w:rsidR="004D3CF0" w:rsidRPr="00475EC3" w14:paraId="221E1AF2" w14:textId="77777777" w:rsidTr="0064778F">
        <w:trPr>
          <w:jc w:val="center"/>
        </w:trPr>
        <w:tc>
          <w:tcPr>
            <w:tcW w:w="10343"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475EC3" w:rsidRDefault="004D3CF0" w:rsidP="00CE6B23">
            <w:pPr>
              <w:tabs>
                <w:tab w:val="left" w:pos="2410"/>
              </w:tabs>
              <w:autoSpaceDN w:val="0"/>
              <w:rPr>
                <w:rFonts w:ascii="Verdana" w:eastAsia="Times New Roman" w:hAnsi="Verdana"/>
              </w:rPr>
            </w:pPr>
            <w:r w:rsidRPr="00475EC3">
              <w:rPr>
                <w:rFonts w:ascii="Verdana" w:eastAsia="Times New Roman" w:hAnsi="Verdana"/>
                <w:b/>
                <w:bCs/>
              </w:rPr>
              <w:t>Sutarties numeris:</w:t>
            </w:r>
          </w:p>
        </w:tc>
      </w:tr>
      <w:tr w:rsidR="004D3CF0" w:rsidRPr="00475EC3" w14:paraId="2C4991A3" w14:textId="77777777" w:rsidTr="0064778F">
        <w:trPr>
          <w:trHeight w:val="423"/>
          <w:jc w:val="center"/>
        </w:trPr>
        <w:tc>
          <w:tcPr>
            <w:tcW w:w="10343"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475EC3" w:rsidRDefault="004D3CF0" w:rsidP="00CE6B23">
            <w:pPr>
              <w:autoSpaceDN w:val="0"/>
              <w:rPr>
                <w:rFonts w:ascii="Verdana" w:eastAsia="Times New Roman" w:hAnsi="Verdana"/>
                <w:b/>
                <w:bCs/>
              </w:rPr>
            </w:pPr>
            <w:r w:rsidRPr="00475EC3">
              <w:rPr>
                <w:rFonts w:ascii="Verdana" w:eastAsia="Times New Roman" w:hAnsi="Verdana"/>
                <w:b/>
                <w:bCs/>
              </w:rPr>
              <w:t xml:space="preserve">Statybvietės adresas: </w:t>
            </w:r>
          </w:p>
        </w:tc>
      </w:tr>
      <w:tr w:rsidR="004D3CF0" w:rsidRPr="00475EC3" w14:paraId="42F5573C" w14:textId="77777777" w:rsidTr="0064778F">
        <w:trPr>
          <w:jc w:val="center"/>
        </w:trPr>
        <w:tc>
          <w:tcPr>
            <w:tcW w:w="10343" w:type="dxa"/>
            <w:tcBorders>
              <w:top w:val="single" w:sz="4" w:space="0" w:color="000000"/>
              <w:left w:val="single" w:sz="4" w:space="0" w:color="000000"/>
              <w:bottom w:val="single" w:sz="4" w:space="0" w:color="000000"/>
              <w:right w:val="single" w:sz="4" w:space="0" w:color="000000"/>
            </w:tcBorders>
          </w:tcPr>
          <w:p w14:paraId="1D64D82F" w14:textId="4657C297" w:rsidR="004D3CF0" w:rsidRPr="00475EC3" w:rsidRDefault="004D3CF0" w:rsidP="0064778F">
            <w:pPr>
              <w:pStyle w:val="Body2"/>
              <w:spacing w:after="0"/>
              <w:ind w:right="-678"/>
              <w:jc w:val="left"/>
              <w:rPr>
                <w:rFonts w:ascii="Verdana" w:hAnsi="Verdana" w:cs="Times New Roman"/>
                <w:color w:val="auto"/>
                <w:sz w:val="24"/>
                <w:szCs w:val="24"/>
                <w:lang w:val="lt-LT"/>
              </w:rPr>
            </w:pPr>
            <w:r w:rsidRPr="0064778F">
              <w:rPr>
                <w:rFonts w:ascii="Verdana" w:eastAsia="Times New Roman" w:hAnsi="Verdana"/>
                <w:sz w:val="24"/>
                <w:szCs w:val="24"/>
                <w:lang w:val="lt-LT"/>
              </w:rPr>
              <w:t>Užsakovas –</w:t>
            </w:r>
            <w:r w:rsidR="0064778F">
              <w:rPr>
                <w:rFonts w:ascii="Verdana" w:eastAsia="Times New Roman" w:hAnsi="Verdana"/>
                <w:sz w:val="24"/>
                <w:szCs w:val="24"/>
                <w:lang w:val="lt-LT"/>
              </w:rPr>
              <w:t xml:space="preserve"> </w:t>
            </w:r>
            <w:r w:rsidR="0064778F" w:rsidRPr="0064778F">
              <w:rPr>
                <w:rFonts w:ascii="Verdana" w:hAnsi="Verdana"/>
                <w:sz w:val="24"/>
                <w:szCs w:val="24"/>
                <w:lang w:val="lt-LT"/>
              </w:rPr>
              <w:t>Marijampolės vaikų lopšelis - darželis</w:t>
            </w:r>
            <w:r w:rsidRPr="0064778F">
              <w:rPr>
                <w:rFonts w:ascii="Verdana" w:eastAsia="Times New Roman" w:hAnsi="Verdana"/>
                <w:sz w:val="24"/>
                <w:szCs w:val="24"/>
                <w:lang w:val="lt-LT"/>
              </w:rPr>
              <w:t>,</w:t>
            </w:r>
            <w:r w:rsidR="006F7068" w:rsidRPr="0064778F">
              <w:rPr>
                <w:rFonts w:ascii="Verdana" w:eastAsia="Times New Roman" w:hAnsi="Verdana"/>
                <w:sz w:val="24"/>
                <w:szCs w:val="24"/>
                <w:lang w:val="lt-LT"/>
              </w:rPr>
              <w:t xml:space="preserve"> </w:t>
            </w:r>
            <w:r w:rsidRPr="0064778F">
              <w:rPr>
                <w:rFonts w:ascii="Verdana" w:eastAsia="Times New Roman" w:hAnsi="Verdana"/>
                <w:sz w:val="24"/>
                <w:szCs w:val="24"/>
                <w:lang w:val="lt-LT"/>
              </w:rPr>
              <w:t xml:space="preserve">vadovaudamasis sutarties sąlygų </w:t>
            </w:r>
            <w:r w:rsidR="006F7068" w:rsidRPr="0064778F">
              <w:rPr>
                <w:rFonts w:ascii="Verdana" w:eastAsia="Times New Roman" w:hAnsi="Verdana"/>
                <w:sz w:val="24"/>
                <w:szCs w:val="24"/>
                <w:lang w:val="lt-LT"/>
              </w:rPr>
              <w:t>59.1.</w:t>
            </w:r>
            <w:r w:rsidRPr="0064778F">
              <w:rPr>
                <w:rFonts w:ascii="Verdana" w:eastAsia="Times New Roman" w:hAnsi="Verdana"/>
                <w:sz w:val="24"/>
                <w:szCs w:val="24"/>
                <w:lang w:val="lt-LT"/>
              </w:rPr>
              <w:t xml:space="preserve"> punkto nuostatomis</w:t>
            </w:r>
            <w:r w:rsidR="00C90DCA" w:rsidRPr="0064778F">
              <w:rPr>
                <w:rFonts w:ascii="Verdana" w:eastAsia="Times New Roman" w:hAnsi="Verdana"/>
                <w:sz w:val="24"/>
                <w:szCs w:val="24"/>
                <w:lang w:val="lt-LT"/>
              </w:rPr>
              <w:t>,</w:t>
            </w:r>
            <w:r w:rsidRPr="0064778F">
              <w:rPr>
                <w:rFonts w:ascii="Verdana" w:eastAsia="Times New Roman" w:hAnsi="Verdana"/>
                <w:sz w:val="24"/>
                <w:szCs w:val="24"/>
                <w:lang w:val="lt-LT"/>
              </w:rPr>
              <w:t xml:space="preserve"> šiuo Statybvietės perdavimo</w:t>
            </w:r>
            <w:r w:rsidRPr="00475EC3">
              <w:rPr>
                <w:rFonts w:ascii="Verdana" w:eastAsia="Times New Roman" w:hAnsi="Verdana"/>
                <w:sz w:val="24"/>
                <w:szCs w:val="24"/>
                <w:lang w:val="lt-LT"/>
              </w:rPr>
              <w:t xml:space="preserve"> - priėmimo aktu suteikia Rangovui – (pavadinimas) Statybvietės valdymo teisę.</w:t>
            </w:r>
          </w:p>
          <w:p w14:paraId="40C63EDE"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475EC3" w:rsidRDefault="004D3CF0" w:rsidP="00CE6B23">
            <w:pPr>
              <w:numPr>
                <w:ilvl w:val="0"/>
                <w:numId w:val="20"/>
              </w:numPr>
              <w:autoSpaceDN w:val="0"/>
              <w:ind w:left="0"/>
              <w:jc w:val="both"/>
              <w:rPr>
                <w:rFonts w:ascii="Verdana" w:eastAsia="Times New Roman" w:hAnsi="Verdana"/>
              </w:rPr>
            </w:pPr>
            <w:r w:rsidRPr="00475EC3">
              <w:rPr>
                <w:rFonts w:ascii="Verdana" w:eastAsia="Times New Roman" w:hAnsi="Verdana"/>
              </w:rPr>
              <w:t>Statybvietės ribos pažymėtos brėžinyje, fiziškai parodytos Rangovo atstovui.</w:t>
            </w:r>
          </w:p>
          <w:p w14:paraId="4C766472" w14:textId="77777777" w:rsidR="004D3CF0" w:rsidRPr="00475EC3" w:rsidRDefault="004D3CF0" w:rsidP="00CE6B23">
            <w:pPr>
              <w:numPr>
                <w:ilvl w:val="0"/>
                <w:numId w:val="20"/>
              </w:numPr>
              <w:autoSpaceDN w:val="0"/>
              <w:ind w:left="0"/>
              <w:jc w:val="both"/>
              <w:rPr>
                <w:rFonts w:ascii="Verdana" w:eastAsia="Times New Roman" w:hAnsi="Verdana"/>
              </w:rPr>
            </w:pPr>
            <w:r w:rsidRPr="00475EC3">
              <w:rPr>
                <w:rFonts w:ascii="Verdana" w:eastAsia="Times New Roman" w:hAnsi="Verdana"/>
              </w:rPr>
              <w:t>Rangovui yra perduotas Statybvietės ribų brėžinys.</w:t>
            </w:r>
          </w:p>
          <w:p w14:paraId="74F83ADC" w14:textId="77777777" w:rsidR="004D3CF0" w:rsidRPr="00475EC3" w:rsidRDefault="004D3CF0" w:rsidP="00CE6B23">
            <w:pPr>
              <w:autoSpaceDN w:val="0"/>
              <w:jc w:val="both"/>
              <w:rPr>
                <w:rFonts w:ascii="Verdana" w:eastAsia="Times New Roman" w:hAnsi="Verdana"/>
              </w:rPr>
            </w:pPr>
          </w:p>
          <w:p w14:paraId="71F6F4C4"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Statybvietės perdavimo - priėmimo metu yra užfiksuota esama Statybvietės priklausinių būklė, už kurią Rangovas yra atsakingas:</w:t>
            </w:r>
          </w:p>
          <w:p w14:paraId="2A19044E" w14:textId="49063DCC" w:rsidR="004D3CF0" w:rsidRPr="00475EC3" w:rsidRDefault="004D3CF0" w:rsidP="00CE6B23">
            <w:pPr>
              <w:numPr>
                <w:ilvl w:val="0"/>
                <w:numId w:val="21"/>
              </w:numPr>
              <w:autoSpaceDN w:val="0"/>
              <w:ind w:left="0"/>
              <w:jc w:val="both"/>
              <w:rPr>
                <w:rFonts w:ascii="Verdana" w:eastAsia="Times New Roman" w:hAnsi="Verdana"/>
              </w:rPr>
            </w:pPr>
          </w:p>
          <w:p w14:paraId="1CC6FCFB" w14:textId="77777777" w:rsidR="004D3CF0" w:rsidRPr="00475EC3" w:rsidRDefault="004D3CF0" w:rsidP="00CE6B23">
            <w:pPr>
              <w:numPr>
                <w:ilvl w:val="0"/>
                <w:numId w:val="21"/>
              </w:numPr>
              <w:autoSpaceDN w:val="0"/>
              <w:ind w:left="0"/>
              <w:jc w:val="both"/>
              <w:rPr>
                <w:rFonts w:ascii="Verdana" w:eastAsia="Times New Roman" w:hAnsi="Verdana"/>
              </w:rPr>
            </w:pPr>
          </w:p>
          <w:p w14:paraId="18E3D817" w14:textId="77777777" w:rsidR="004D3CF0" w:rsidRPr="00475EC3" w:rsidRDefault="004D3CF0" w:rsidP="00CE6B23">
            <w:pPr>
              <w:autoSpaceDN w:val="0"/>
              <w:jc w:val="both"/>
              <w:rPr>
                <w:rFonts w:ascii="Verdana" w:eastAsia="Times New Roman" w:hAnsi="Verdana"/>
              </w:rPr>
            </w:pPr>
          </w:p>
          <w:p w14:paraId="77E5B8F4" w14:textId="77777777" w:rsidR="004D3CF0" w:rsidRPr="00475EC3" w:rsidRDefault="004D3CF0" w:rsidP="00CE6B23">
            <w:pPr>
              <w:autoSpaceDN w:val="0"/>
              <w:jc w:val="both"/>
              <w:rPr>
                <w:rFonts w:ascii="Verdana" w:eastAsia="Times New Roman" w:hAnsi="Verdana"/>
              </w:rPr>
            </w:pPr>
          </w:p>
        </w:tc>
      </w:tr>
      <w:tr w:rsidR="004D3CF0" w:rsidRPr="00475EC3" w14:paraId="387D39F6" w14:textId="77777777" w:rsidTr="0064778F">
        <w:trPr>
          <w:jc w:val="center"/>
        </w:trPr>
        <w:tc>
          <w:tcPr>
            <w:tcW w:w="10343" w:type="dxa"/>
            <w:tcBorders>
              <w:top w:val="single" w:sz="4" w:space="0" w:color="000000"/>
              <w:left w:val="single" w:sz="4" w:space="0" w:color="000000"/>
              <w:bottom w:val="single" w:sz="4" w:space="0" w:color="000000"/>
              <w:right w:val="single" w:sz="4" w:space="0" w:color="000000"/>
            </w:tcBorders>
          </w:tcPr>
          <w:p w14:paraId="59207688"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b/>
                <w:bCs/>
              </w:rPr>
              <w:t>Priedai:</w:t>
            </w:r>
            <w:r w:rsidRPr="00475EC3">
              <w:rPr>
                <w:rFonts w:ascii="Verdana" w:eastAsia="Times New Roman" w:hAnsi="Verdana"/>
              </w:rPr>
              <w:t xml:space="preserve"> </w:t>
            </w:r>
          </w:p>
          <w:p w14:paraId="4D702229" w14:textId="77777777" w:rsidR="004D3CF0" w:rsidRPr="00475EC3" w:rsidRDefault="004D3CF0" w:rsidP="00CE6B23">
            <w:pPr>
              <w:numPr>
                <w:ilvl w:val="0"/>
                <w:numId w:val="22"/>
              </w:numPr>
              <w:autoSpaceDN w:val="0"/>
              <w:ind w:left="0"/>
              <w:jc w:val="both"/>
              <w:rPr>
                <w:rFonts w:ascii="Verdana" w:eastAsia="Times New Roman" w:hAnsi="Verdana"/>
              </w:rPr>
            </w:pPr>
            <w:r w:rsidRPr="00475EC3">
              <w:rPr>
                <w:rFonts w:ascii="Verdana" w:eastAsia="Times New Roman" w:hAnsi="Verdana"/>
              </w:rPr>
              <w:t>Statybvietės ribų brėžinys;</w:t>
            </w:r>
          </w:p>
          <w:p w14:paraId="39381B54" w14:textId="606618D6" w:rsidR="004D3CF0" w:rsidRPr="00475EC3" w:rsidRDefault="004D3CF0" w:rsidP="00CE6B23">
            <w:pPr>
              <w:numPr>
                <w:ilvl w:val="0"/>
                <w:numId w:val="22"/>
              </w:numPr>
              <w:autoSpaceDN w:val="0"/>
              <w:ind w:left="0"/>
              <w:jc w:val="both"/>
              <w:rPr>
                <w:rFonts w:ascii="Verdana" w:eastAsia="Times New Roman" w:hAnsi="Verdana"/>
                <w:b/>
                <w:bCs/>
              </w:rPr>
            </w:pPr>
            <w:r w:rsidRPr="00475EC3">
              <w:rPr>
                <w:rFonts w:ascii="Verdana" w:eastAsia="Times New Roman" w:hAnsi="Verdana"/>
              </w:rPr>
              <w:t>Esamą Statybvietės priklausinių būklę apibūdinantys priedai, nuotraukos, aprašymai ar kita.</w:t>
            </w:r>
          </w:p>
        </w:tc>
      </w:tr>
      <w:tr w:rsidR="004D3CF0" w:rsidRPr="00475EC3" w14:paraId="58A901C7" w14:textId="77777777" w:rsidTr="0064778F">
        <w:trPr>
          <w:jc w:val="center"/>
        </w:trPr>
        <w:tc>
          <w:tcPr>
            <w:tcW w:w="10343"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475EC3" w:rsidRDefault="004D3CF0" w:rsidP="00CE6B23">
            <w:pPr>
              <w:autoSpaceDN w:val="0"/>
              <w:rPr>
                <w:rFonts w:ascii="Verdana" w:eastAsia="Times New Roman" w:hAnsi="Verdana"/>
              </w:rPr>
            </w:pPr>
            <w:r w:rsidRPr="00475EC3">
              <w:rPr>
                <w:rFonts w:ascii="Verdana" w:eastAsia="Times New Roman" w:hAnsi="Verdana"/>
                <w:b/>
                <w:bCs/>
              </w:rPr>
              <w:t xml:space="preserve">Rangovas </w:t>
            </w:r>
            <w:r w:rsidRPr="00475EC3">
              <w:rPr>
                <w:rFonts w:ascii="Verdana" w:eastAsia="Times New Roman" w:hAnsi="Verdana"/>
              </w:rPr>
              <w:t>_____________________________________</w:t>
            </w:r>
          </w:p>
          <w:p w14:paraId="3008B232" w14:textId="77777777" w:rsidR="004D3CF0" w:rsidRPr="00475EC3" w:rsidRDefault="004D3CF0" w:rsidP="00CE6B23">
            <w:pPr>
              <w:autoSpaceDN w:val="0"/>
              <w:rPr>
                <w:rFonts w:ascii="Verdana" w:eastAsia="Times New Roman" w:hAnsi="Verdana"/>
                <w:b/>
                <w:bCs/>
              </w:rPr>
            </w:pPr>
            <w:r w:rsidRPr="00475EC3">
              <w:rPr>
                <w:rFonts w:ascii="Verdana" w:eastAsia="Times New Roman" w:hAnsi="Verdana"/>
                <w:b/>
                <w:bCs/>
              </w:rPr>
              <w:t>Parašas:______________________                                          Data</w:t>
            </w:r>
          </w:p>
        </w:tc>
      </w:tr>
      <w:tr w:rsidR="004D3CF0" w:rsidRPr="00475EC3" w14:paraId="43F91D03" w14:textId="77777777" w:rsidTr="0064778F">
        <w:trPr>
          <w:jc w:val="center"/>
        </w:trPr>
        <w:tc>
          <w:tcPr>
            <w:tcW w:w="10343"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475EC3" w:rsidRDefault="004D3CF0" w:rsidP="00CE6B23">
            <w:pPr>
              <w:autoSpaceDN w:val="0"/>
              <w:rPr>
                <w:rFonts w:ascii="Verdana" w:eastAsia="Times New Roman" w:hAnsi="Verdana"/>
              </w:rPr>
            </w:pPr>
            <w:r w:rsidRPr="00475EC3">
              <w:rPr>
                <w:rFonts w:ascii="Verdana" w:eastAsia="Times New Roman" w:hAnsi="Verdana"/>
                <w:b/>
                <w:bCs/>
              </w:rPr>
              <w:t xml:space="preserve">Užsakovas </w:t>
            </w:r>
            <w:r w:rsidRPr="00475EC3">
              <w:rPr>
                <w:rFonts w:ascii="Verdana" w:eastAsia="Times New Roman" w:hAnsi="Verdana"/>
              </w:rPr>
              <w:t>____________________________________</w:t>
            </w:r>
          </w:p>
          <w:p w14:paraId="71ED9EFC" w14:textId="77777777" w:rsidR="004D3CF0" w:rsidRPr="00475EC3" w:rsidRDefault="004D3CF0" w:rsidP="00CE6B23">
            <w:pPr>
              <w:autoSpaceDN w:val="0"/>
              <w:rPr>
                <w:rFonts w:ascii="Verdana" w:eastAsia="Times New Roman" w:hAnsi="Verdana"/>
                <w:b/>
                <w:bCs/>
              </w:rPr>
            </w:pPr>
            <w:r w:rsidRPr="00475EC3">
              <w:rPr>
                <w:rFonts w:ascii="Verdana" w:eastAsia="Times New Roman" w:hAnsi="Verdana"/>
                <w:b/>
                <w:bCs/>
              </w:rPr>
              <w:t>Parašas:______________________                                          Data</w:t>
            </w:r>
          </w:p>
        </w:tc>
      </w:tr>
    </w:tbl>
    <w:p w14:paraId="46DAD27B" w14:textId="77777777" w:rsidR="004D3CF0" w:rsidRPr="00475EC3" w:rsidRDefault="004D3CF0" w:rsidP="00CE6B23">
      <w:pPr>
        <w:tabs>
          <w:tab w:val="left" w:pos="7380"/>
          <w:tab w:val="right" w:leader="underscore" w:pos="8640"/>
        </w:tabs>
        <w:autoSpaceDN w:val="0"/>
        <w:jc w:val="both"/>
        <w:rPr>
          <w:rFonts w:ascii="Verdana" w:eastAsia="Times New Roman" w:hAnsi="Verdana"/>
        </w:rPr>
      </w:pPr>
    </w:p>
    <w:p w14:paraId="53C9A315" w14:textId="77777777" w:rsidR="004D3CF0" w:rsidRPr="00475EC3" w:rsidRDefault="004D3CF0" w:rsidP="00CE6B23">
      <w:pPr>
        <w:rPr>
          <w:rFonts w:ascii="Verdana" w:eastAsia="Times New Roman" w:hAnsi="Verdana"/>
        </w:rPr>
        <w:sectPr w:rsidR="004D3CF0" w:rsidRPr="00475EC3" w:rsidSect="00FB6966">
          <w:headerReference w:type="default" r:id="rId43"/>
          <w:headerReference w:type="first" r:id="rId44"/>
          <w:pgSz w:w="11907" w:h="16840"/>
          <w:pgMar w:top="1134" w:right="567" w:bottom="1134" w:left="1701" w:header="567" w:footer="567" w:gutter="0"/>
          <w:cols w:space="1296"/>
          <w:titlePg/>
          <w:docGrid w:linePitch="299"/>
        </w:sectPr>
      </w:pPr>
    </w:p>
    <w:p w14:paraId="798233C4" w14:textId="77777777"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 xml:space="preserve">Statybos rangos sutarties </w:t>
      </w:r>
    </w:p>
    <w:p w14:paraId="1308EFED" w14:textId="5E948B09" w:rsidR="004D3CF0" w:rsidRPr="00475EC3" w:rsidRDefault="007121E2" w:rsidP="00CE6B23">
      <w:pPr>
        <w:autoSpaceDN w:val="0"/>
        <w:jc w:val="right"/>
        <w:rPr>
          <w:rFonts w:ascii="Verdana" w:eastAsia="Times New Roman" w:hAnsi="Verdana"/>
          <w:b/>
        </w:rPr>
      </w:pPr>
      <w:r w:rsidRPr="00475EC3">
        <w:rPr>
          <w:rFonts w:ascii="Verdana" w:eastAsia="Times New Roman" w:hAnsi="Verdana"/>
          <w:b/>
        </w:rPr>
        <w:t>4</w:t>
      </w:r>
      <w:r w:rsidR="004D3CF0" w:rsidRPr="00475EC3">
        <w:rPr>
          <w:rFonts w:ascii="Verdana" w:eastAsia="Times New Roman" w:hAnsi="Verdana"/>
          <w:b/>
        </w:rPr>
        <w:t xml:space="preserve"> priedas</w:t>
      </w:r>
    </w:p>
    <w:p w14:paraId="58E9052D" w14:textId="77777777"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t>F-3</w:t>
      </w:r>
    </w:p>
    <w:p w14:paraId="031DA06E" w14:textId="7D484DD8" w:rsidR="006F7068" w:rsidRPr="00475EC3" w:rsidRDefault="004D3CF0" w:rsidP="00CE6B23">
      <w:pPr>
        <w:pStyle w:val="Body2"/>
        <w:spacing w:after="0"/>
        <w:ind w:right="-678"/>
        <w:jc w:val="left"/>
        <w:rPr>
          <w:rFonts w:ascii="Verdana" w:hAnsi="Verdana" w:cs="Times New Roman"/>
          <w:color w:val="auto"/>
          <w:sz w:val="24"/>
          <w:szCs w:val="24"/>
          <w:lang w:val="lt-LT"/>
        </w:rPr>
      </w:pPr>
      <w:r w:rsidRPr="00475EC3">
        <w:rPr>
          <w:rFonts w:ascii="Verdana" w:eastAsia="Times New Roman" w:hAnsi="Verdana"/>
          <w:b/>
          <w:sz w:val="24"/>
          <w:szCs w:val="24"/>
          <w:lang w:val="lt-LT"/>
        </w:rPr>
        <w:t>Užsakovas:</w:t>
      </w:r>
      <w:r w:rsidRPr="00475EC3">
        <w:rPr>
          <w:rFonts w:ascii="Verdana" w:eastAsia="Times New Roman" w:hAnsi="Verdana"/>
          <w:b/>
          <w:sz w:val="24"/>
          <w:szCs w:val="24"/>
          <w:lang w:val="lt-LT"/>
        </w:rPr>
        <w:tab/>
      </w:r>
      <w:r w:rsidR="0064778F" w:rsidRPr="0064778F">
        <w:rPr>
          <w:rFonts w:ascii="Verdana" w:hAnsi="Verdana"/>
          <w:sz w:val="24"/>
          <w:szCs w:val="24"/>
          <w:lang w:val="lt-LT"/>
        </w:rPr>
        <w:t>Marijampolės vaikų lopšelis - darželis</w:t>
      </w:r>
    </w:p>
    <w:p w14:paraId="7E788462" w14:textId="22A056DB" w:rsidR="004D3CF0" w:rsidRPr="00475EC3" w:rsidRDefault="004D3CF0" w:rsidP="00CE6B23">
      <w:pPr>
        <w:autoSpaceDN w:val="0"/>
        <w:jc w:val="both"/>
        <w:rPr>
          <w:rFonts w:ascii="Verdana" w:eastAsia="Times New Roman" w:hAnsi="Verdana"/>
          <w:b/>
        </w:rPr>
      </w:pPr>
    </w:p>
    <w:p w14:paraId="707B9929" w14:textId="77777777" w:rsidR="004D3CF0" w:rsidRPr="00475EC3" w:rsidRDefault="004D3CF0" w:rsidP="00CE6B23">
      <w:pPr>
        <w:autoSpaceDN w:val="0"/>
        <w:jc w:val="both"/>
        <w:rPr>
          <w:rFonts w:ascii="Verdana" w:eastAsia="Times New Roman" w:hAnsi="Verdana"/>
          <w:b/>
        </w:rPr>
      </w:pPr>
      <w:r w:rsidRPr="00475EC3">
        <w:rPr>
          <w:rFonts w:ascii="Verdana" w:eastAsia="Times New Roman" w:hAnsi="Verdana"/>
          <w:b/>
        </w:rPr>
        <w:t>Rangovas:</w:t>
      </w:r>
      <w:r w:rsidRPr="00475EC3">
        <w:rPr>
          <w:rFonts w:ascii="Verdana" w:eastAsia="Times New Roman" w:hAnsi="Verdana"/>
          <w:b/>
        </w:rPr>
        <w:tab/>
        <w:t>......................................................................................</w:t>
      </w:r>
    </w:p>
    <w:p w14:paraId="50AFB9F2" w14:textId="77777777" w:rsidR="004D3CF0" w:rsidRPr="00475EC3" w:rsidRDefault="004D3CF0" w:rsidP="00CE6B23">
      <w:pPr>
        <w:keepNext/>
        <w:autoSpaceDN w:val="0"/>
        <w:jc w:val="center"/>
        <w:outlineLvl w:val="0"/>
        <w:rPr>
          <w:rFonts w:ascii="Verdana" w:eastAsia="Times New Roman" w:hAnsi="Verdana"/>
        </w:rPr>
      </w:pPr>
      <w:bookmarkStart w:id="92" w:name="_Toc417482830"/>
      <w:bookmarkStart w:id="93" w:name="_Toc417894999"/>
      <w:bookmarkStart w:id="94" w:name="_Toc468708210"/>
      <w:bookmarkStart w:id="95" w:name="_Toc488920557"/>
      <w:bookmarkStart w:id="96" w:name="_Toc225936384"/>
      <w:r w:rsidRPr="00475EC3">
        <w:rPr>
          <w:rFonts w:ascii="Verdana" w:eastAsia="Times New Roman" w:hAnsi="Verdana"/>
        </w:rPr>
        <w:t>Pažyma apie atliktų darbų vertę Nr. __________</w:t>
      </w:r>
      <w:bookmarkEnd w:id="92"/>
      <w:bookmarkEnd w:id="93"/>
      <w:bookmarkEnd w:id="94"/>
      <w:bookmarkEnd w:id="95"/>
      <w:bookmarkEnd w:id="96"/>
    </w:p>
    <w:p w14:paraId="007D6317" w14:textId="77777777" w:rsidR="004D3CF0" w:rsidRPr="00475EC3" w:rsidRDefault="004D3CF0" w:rsidP="00CE6B23">
      <w:pPr>
        <w:keepNext/>
        <w:autoSpaceDN w:val="0"/>
        <w:jc w:val="center"/>
        <w:outlineLvl w:val="0"/>
        <w:rPr>
          <w:rFonts w:ascii="Verdana" w:eastAsia="Times New Roman" w:hAnsi="Verdana"/>
        </w:rPr>
      </w:pPr>
      <w:bookmarkStart w:id="97" w:name="_Toc417482831"/>
      <w:bookmarkStart w:id="98" w:name="_Toc417895000"/>
      <w:bookmarkStart w:id="99" w:name="_Toc468708211"/>
      <w:bookmarkStart w:id="100" w:name="_Toc488920558"/>
      <w:bookmarkStart w:id="101" w:name="_Toc225936385"/>
      <w:r w:rsidRPr="00475EC3">
        <w:rPr>
          <w:rFonts w:ascii="Verdana" w:eastAsia="Times New Roman" w:hAnsi="Verdana"/>
        </w:rPr>
        <w:t>P A Ž Y M A</w:t>
      </w:r>
      <w:bookmarkEnd w:id="97"/>
      <w:bookmarkEnd w:id="98"/>
      <w:bookmarkEnd w:id="99"/>
      <w:bookmarkEnd w:id="100"/>
      <w:bookmarkEnd w:id="101"/>
    </w:p>
    <w:p w14:paraId="654F2B97" w14:textId="77777777" w:rsidR="004D3CF0" w:rsidRPr="00475EC3" w:rsidRDefault="004D3CF0" w:rsidP="00CE6B23">
      <w:pPr>
        <w:autoSpaceDN w:val="0"/>
        <w:jc w:val="both"/>
        <w:rPr>
          <w:rFonts w:ascii="Verdana" w:eastAsia="Times New Roman" w:hAnsi="Verdana"/>
        </w:rPr>
      </w:pPr>
    </w:p>
    <w:p w14:paraId="29482F94" w14:textId="1936F362" w:rsidR="004D3CF0" w:rsidRPr="00475EC3" w:rsidRDefault="004D3CF0" w:rsidP="00CE6B23">
      <w:pPr>
        <w:autoSpaceDN w:val="0"/>
        <w:jc w:val="center"/>
        <w:rPr>
          <w:rFonts w:ascii="Verdana" w:eastAsia="Times New Roman" w:hAnsi="Verdana"/>
        </w:rPr>
      </w:pPr>
      <w:r w:rsidRPr="00475EC3">
        <w:rPr>
          <w:rFonts w:ascii="Verdana" w:eastAsia="Times New Roman" w:hAnsi="Verdana"/>
        </w:rPr>
        <w:t>Apmokėjimas už 20       m. …………………………… mėn.</w:t>
      </w:r>
    </w:p>
    <w:p w14:paraId="5155F909" w14:textId="77777777" w:rsidR="004D3CF0" w:rsidRPr="00475EC3" w:rsidRDefault="004D3CF0" w:rsidP="00CE6B23">
      <w:pPr>
        <w:autoSpaceDN w:val="0"/>
        <w:jc w:val="right"/>
        <w:rPr>
          <w:rFonts w:ascii="Verdana" w:eastAsia="Times New Roman" w:hAnsi="Verdana"/>
        </w:rPr>
      </w:pPr>
      <w:r w:rsidRPr="00475EC3">
        <w:rPr>
          <w:rFonts w:ascii="Verdana" w:eastAsia="Times New Roman" w:hAnsi="Verdana"/>
        </w:rPr>
        <w:t xml:space="preserve"> </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475EC3"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Atlikta darbų</w:t>
            </w:r>
          </w:p>
        </w:tc>
      </w:tr>
      <w:tr w:rsidR="004D3CF0" w:rsidRPr="00475EC3"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475EC3" w:rsidRDefault="004D3CF0" w:rsidP="00CE6B2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Per ataskaitinį laikotarpį</w:t>
            </w:r>
          </w:p>
        </w:tc>
      </w:tr>
      <w:tr w:rsidR="004D3CF0" w:rsidRPr="00475EC3"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475EC3" w:rsidRDefault="004D3CF0" w:rsidP="00CE6B2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475EC3" w:rsidRDefault="004D3CF0" w:rsidP="00CE6B2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Iš viso</w:t>
            </w:r>
          </w:p>
        </w:tc>
      </w:tr>
      <w:tr w:rsidR="004D3CF0" w:rsidRPr="00475EC3"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475EC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475EC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475EC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475EC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475EC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475EC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475EC3" w:rsidRDefault="004D3CF0" w:rsidP="00CE6B23">
            <w:pPr>
              <w:autoSpaceDN w:val="0"/>
              <w:jc w:val="both"/>
              <w:rPr>
                <w:rFonts w:ascii="Verdana" w:eastAsia="Times New Roman" w:hAnsi="Verdana"/>
              </w:rPr>
            </w:pPr>
          </w:p>
        </w:tc>
      </w:tr>
      <w:tr w:rsidR="004D3CF0" w:rsidRPr="00475EC3"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475EC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475EC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475EC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475EC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475EC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475EC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475EC3" w:rsidRDefault="004D3CF0" w:rsidP="00CE6B23">
            <w:pPr>
              <w:autoSpaceDN w:val="0"/>
              <w:jc w:val="both"/>
              <w:rPr>
                <w:rFonts w:ascii="Verdana" w:eastAsia="Times New Roman" w:hAnsi="Verdana"/>
              </w:rPr>
            </w:pPr>
          </w:p>
        </w:tc>
      </w:tr>
      <w:tr w:rsidR="004D3CF0" w:rsidRPr="00475EC3"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475EC3" w:rsidRDefault="004D3CF0" w:rsidP="00CE6B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475EC3" w:rsidRDefault="004D3CF0" w:rsidP="00CE6B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475EC3" w:rsidRDefault="004D3CF0" w:rsidP="00CE6B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475EC3" w:rsidRDefault="004D3CF0" w:rsidP="00CE6B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475EC3" w:rsidRDefault="004D3CF0" w:rsidP="00CE6B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475EC3" w:rsidRDefault="004D3CF0" w:rsidP="00CE6B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475EC3" w:rsidRDefault="004D3CF0" w:rsidP="00CE6B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475EC3" w:rsidRDefault="004D3CF0" w:rsidP="00CE6B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475EC3" w:rsidRDefault="004D3CF0" w:rsidP="00CE6B23">
            <w:pPr>
              <w:autoSpaceDN w:val="0"/>
              <w:jc w:val="both"/>
              <w:rPr>
                <w:rFonts w:ascii="Verdana" w:eastAsia="Times New Roman" w:hAnsi="Verdana"/>
              </w:rPr>
            </w:pPr>
          </w:p>
        </w:tc>
      </w:tr>
    </w:tbl>
    <w:p w14:paraId="509DCB8C" w14:textId="77777777" w:rsidR="004D3CF0" w:rsidRPr="00475EC3" w:rsidRDefault="004D3CF0" w:rsidP="00CE6B23">
      <w:pPr>
        <w:autoSpaceDN w:val="0"/>
        <w:rPr>
          <w:rFonts w:ascii="Verdana" w:eastAsia="Times New Roman" w:hAnsi="Verdana"/>
        </w:rPr>
      </w:pPr>
      <w:r w:rsidRPr="00475EC3">
        <w:rPr>
          <w:rFonts w:ascii="Verdana" w:eastAsia="Times New Roman" w:hAnsi="Verdana"/>
        </w:rPr>
        <w:t>Techninis prižiūrėtojas:</w:t>
      </w:r>
      <w:r w:rsidRPr="00475EC3">
        <w:rPr>
          <w:rFonts w:ascii="Verdana" w:eastAsia="Times New Roman" w:hAnsi="Verdana"/>
        </w:rPr>
        <w:tab/>
        <w:t>………………………………………………..</w:t>
      </w:r>
    </w:p>
    <w:p w14:paraId="50969B6A" w14:textId="77777777" w:rsidR="004D3CF0" w:rsidRPr="00475EC3" w:rsidRDefault="004D3CF0" w:rsidP="00CE6B23">
      <w:pPr>
        <w:autoSpaceDN w:val="0"/>
        <w:rPr>
          <w:rFonts w:ascii="Verdana" w:eastAsia="Times New Roman" w:hAnsi="Verdana"/>
        </w:rPr>
      </w:pPr>
      <w:r w:rsidRPr="00475EC3">
        <w:rPr>
          <w:rFonts w:ascii="Verdana" w:eastAsia="Times New Roman" w:hAnsi="Verdana"/>
        </w:rPr>
        <w:t>Atestato Nr.</w:t>
      </w:r>
    </w:p>
    <w:p w14:paraId="3CD51E61"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Užsakovas:</w:t>
      </w:r>
      <w:r w:rsidRPr="00475EC3">
        <w:rPr>
          <w:rFonts w:ascii="Verdana" w:eastAsia="Times New Roman" w:hAnsi="Verdana"/>
        </w:rPr>
        <w:tab/>
        <w:t>………………………………..</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t>Rangovas:</w:t>
      </w:r>
      <w:r w:rsidRPr="00475EC3">
        <w:rPr>
          <w:rFonts w:ascii="Verdana" w:eastAsia="Times New Roman" w:hAnsi="Verdana"/>
        </w:rPr>
        <w:tab/>
        <w:t>…………………………………….</w:t>
      </w:r>
    </w:p>
    <w:p w14:paraId="56FB4627"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A.V.</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t>A.V.</w:t>
      </w:r>
    </w:p>
    <w:p w14:paraId="00BF3AFC"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p>
    <w:p w14:paraId="43468FD7" w14:textId="77777777" w:rsidR="004D3CF0" w:rsidRPr="00475EC3" w:rsidRDefault="004D3CF0" w:rsidP="00CE6B23">
      <w:pPr>
        <w:autoSpaceDN w:val="0"/>
        <w:jc w:val="both"/>
        <w:rPr>
          <w:rFonts w:ascii="Verdana" w:eastAsia="Times New Roman" w:hAnsi="Verdana"/>
        </w:rPr>
      </w:pPr>
      <w:r w:rsidRPr="00475EC3">
        <w:rPr>
          <w:rFonts w:ascii="Verdana" w:eastAsia="Times New Roman" w:hAnsi="Verdana"/>
        </w:rPr>
        <w:t>202.. m. ………………….. mėn. ……. d.</w:t>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r>
      <w:r w:rsidRPr="00475EC3">
        <w:rPr>
          <w:rFonts w:ascii="Verdana" w:eastAsia="Times New Roman" w:hAnsi="Verdana"/>
        </w:rPr>
        <w:tab/>
        <w:t>202.. m. ………………….. mėn. ……. d.</w:t>
      </w:r>
    </w:p>
    <w:p w14:paraId="05091117" w14:textId="77777777" w:rsidR="004D3CF0" w:rsidRPr="00475EC3" w:rsidRDefault="004D3CF0" w:rsidP="00CE6B23">
      <w:pPr>
        <w:rPr>
          <w:rFonts w:ascii="Verdana" w:eastAsia="Times New Roman" w:hAnsi="Verdana"/>
          <w:i/>
        </w:rPr>
      </w:pPr>
      <w:r w:rsidRPr="00475EC3">
        <w:rPr>
          <w:rFonts w:ascii="Verdana" w:eastAsia="Times New Roman" w:hAnsi="Verdana"/>
          <w:i/>
        </w:rPr>
        <w:t>*Sutarties vykdymo laikotarpiu forma gali būti keičiama.</w:t>
      </w:r>
    </w:p>
    <w:p w14:paraId="47E14019" w14:textId="77777777" w:rsidR="004D3CF0" w:rsidRPr="00475EC3" w:rsidRDefault="004D3CF0" w:rsidP="00CE6B23">
      <w:pPr>
        <w:rPr>
          <w:rFonts w:ascii="Verdana" w:eastAsia="Times New Roman" w:hAnsi="Verdana"/>
        </w:rPr>
        <w:sectPr w:rsidR="004D3CF0" w:rsidRPr="00475EC3" w:rsidSect="00FB6966">
          <w:pgSz w:w="16838" w:h="11906" w:orient="landscape"/>
          <w:pgMar w:top="1134" w:right="567" w:bottom="1134" w:left="1701" w:header="567" w:footer="567" w:gutter="0"/>
          <w:cols w:space="1296"/>
        </w:sectPr>
      </w:pPr>
    </w:p>
    <w:p w14:paraId="2764E762" w14:textId="6C23ADD2" w:rsidR="004D3CF0" w:rsidRPr="00475EC3" w:rsidRDefault="004D3CF0" w:rsidP="00CE6B23">
      <w:pPr>
        <w:autoSpaceDN w:val="0"/>
        <w:jc w:val="right"/>
        <w:rPr>
          <w:rFonts w:ascii="Verdana" w:eastAsia="Times New Roman" w:hAnsi="Verdana"/>
          <w:b/>
        </w:rPr>
      </w:pPr>
      <w:r w:rsidRPr="00475EC3">
        <w:rPr>
          <w:rFonts w:ascii="Verdana" w:eastAsia="Times New Roman" w:hAnsi="Verdana"/>
          <w:b/>
        </w:rPr>
        <w:lastRenderedPageBreak/>
        <w:t>Statybos rangos sutarties</w:t>
      </w:r>
    </w:p>
    <w:p w14:paraId="650D6E72" w14:textId="546EDCF4" w:rsidR="004D3CF0" w:rsidRPr="00475EC3" w:rsidRDefault="009A39AB" w:rsidP="00CE6B23">
      <w:pPr>
        <w:autoSpaceDN w:val="0"/>
        <w:jc w:val="right"/>
        <w:rPr>
          <w:rFonts w:ascii="Verdana" w:eastAsia="Times New Roman" w:hAnsi="Verdana"/>
          <w:b/>
        </w:rPr>
      </w:pPr>
      <w:r w:rsidRPr="00475EC3">
        <w:rPr>
          <w:rFonts w:ascii="Verdana" w:eastAsia="Times New Roman" w:hAnsi="Verdana"/>
          <w:b/>
        </w:rPr>
        <w:t>8</w:t>
      </w:r>
      <w:r w:rsidR="004D3CF0" w:rsidRPr="00475EC3">
        <w:rPr>
          <w:rFonts w:ascii="Verdana" w:eastAsia="Times New Roman" w:hAnsi="Verdana"/>
          <w:b/>
        </w:rPr>
        <w:t xml:space="preserve"> priedas</w:t>
      </w:r>
    </w:p>
    <w:p w14:paraId="4F52EF11" w14:textId="77777777" w:rsidR="004D3CF0" w:rsidRPr="00475EC3" w:rsidRDefault="004D3CF0" w:rsidP="00CE6B23">
      <w:pPr>
        <w:autoSpaceDN w:val="0"/>
        <w:jc w:val="right"/>
        <w:rPr>
          <w:rFonts w:ascii="Verdana" w:eastAsia="Times New Roman" w:hAnsi="Verdana"/>
          <w:bCs/>
        </w:rPr>
      </w:pPr>
    </w:p>
    <w:p w14:paraId="3BAA4F58" w14:textId="77777777" w:rsidR="004D3CF0" w:rsidRPr="00475EC3" w:rsidRDefault="004D3CF0" w:rsidP="00CE6B23">
      <w:pPr>
        <w:autoSpaceDN w:val="0"/>
        <w:jc w:val="center"/>
        <w:rPr>
          <w:rFonts w:ascii="Verdana" w:eastAsia="Times New Roman" w:hAnsi="Verdana"/>
          <w:b/>
        </w:rPr>
      </w:pPr>
      <w:r w:rsidRPr="00475EC3">
        <w:rPr>
          <w:rFonts w:ascii="Verdana" w:eastAsia="Times New Roman" w:hAnsi="Verdana"/>
          <w:b/>
        </w:rPr>
        <w:t>TRIŠALIS SUSITARIMAS SU SUBRANGOVU</w:t>
      </w:r>
      <w:r w:rsidRPr="00475EC3">
        <w:rPr>
          <w:rFonts w:ascii="Verdana" w:eastAsia="Times New Roman" w:hAnsi="Verdana"/>
          <w:b/>
        </w:rPr>
        <w:br/>
        <w:t>DĖL TIESIOGINIO ATSISKAITYMO NR. ___</w:t>
      </w:r>
    </w:p>
    <w:p w14:paraId="0FB2B997" w14:textId="77777777" w:rsidR="004D3CF0" w:rsidRPr="00475EC3" w:rsidRDefault="004D3CF0" w:rsidP="00CE6B23">
      <w:pPr>
        <w:autoSpaceDN w:val="0"/>
        <w:jc w:val="center"/>
        <w:rPr>
          <w:rFonts w:ascii="Verdana" w:eastAsia="Times New Roman" w:hAnsi="Verdana"/>
        </w:rPr>
      </w:pPr>
    </w:p>
    <w:p w14:paraId="5686886E" w14:textId="77777777" w:rsidR="004D3CF0" w:rsidRPr="00475EC3" w:rsidRDefault="004D3CF0" w:rsidP="00CE6B23">
      <w:pPr>
        <w:autoSpaceDN w:val="0"/>
        <w:jc w:val="center"/>
        <w:rPr>
          <w:rFonts w:ascii="Verdana" w:eastAsia="Times New Roman" w:hAnsi="Verdana"/>
        </w:rPr>
      </w:pPr>
      <w:r w:rsidRPr="00475EC3">
        <w:rPr>
          <w:rFonts w:ascii="Verdana" w:eastAsia="Times New Roman" w:hAnsi="Verdana"/>
        </w:rPr>
        <w:t>[data, vieta]</w:t>
      </w:r>
    </w:p>
    <w:p w14:paraId="022CD51B" w14:textId="77777777" w:rsidR="004D3CF0" w:rsidRPr="00475EC3" w:rsidRDefault="004D3CF0" w:rsidP="00CE6B23">
      <w:pPr>
        <w:autoSpaceDN w:val="0"/>
        <w:rPr>
          <w:rFonts w:ascii="Verdana" w:eastAsia="Times New Roman" w:hAnsi="Verdana"/>
          <w:sz w:val="22"/>
          <w:szCs w:val="22"/>
        </w:rPr>
      </w:pPr>
    </w:p>
    <w:p w14:paraId="0CF82AED"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b/>
          <w:color w:val="000000"/>
          <w:sz w:val="22"/>
          <w:szCs w:val="22"/>
        </w:rPr>
        <w:t>[Užsakovo pavadinimas]</w:t>
      </w:r>
      <w:r w:rsidRPr="00475EC3">
        <w:rPr>
          <w:rFonts w:ascii="Verdana" w:eastAsia="Times New Roman" w:hAnsi="Verdana"/>
          <w:color w:val="000000"/>
          <w:sz w:val="22"/>
          <w:szCs w:val="22"/>
        </w:rPr>
        <w:t xml:space="preserve"> (</w:t>
      </w:r>
      <w:r w:rsidRPr="00475EC3">
        <w:rPr>
          <w:rFonts w:ascii="Verdana" w:eastAsia="Times New Roman" w:hAnsi="Verdana"/>
          <w:b/>
          <w:color w:val="000000"/>
          <w:sz w:val="22"/>
          <w:szCs w:val="22"/>
        </w:rPr>
        <w:t>Užsakovas</w:t>
      </w:r>
      <w:r w:rsidRPr="00475EC3">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475EC3" w:rsidRDefault="004D3CF0" w:rsidP="00CE6B23">
      <w:pPr>
        <w:autoSpaceDN w:val="0"/>
        <w:jc w:val="both"/>
        <w:rPr>
          <w:rFonts w:ascii="Verdana" w:eastAsia="Times New Roman" w:hAnsi="Verdana"/>
          <w:color w:val="000000"/>
          <w:sz w:val="22"/>
          <w:szCs w:val="22"/>
        </w:rPr>
      </w:pPr>
    </w:p>
    <w:p w14:paraId="63019EA8"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b/>
          <w:color w:val="000000"/>
          <w:sz w:val="22"/>
          <w:szCs w:val="22"/>
        </w:rPr>
        <w:t xml:space="preserve">[Rangovo pavadinimas] </w:t>
      </w:r>
      <w:r w:rsidRPr="00475EC3">
        <w:rPr>
          <w:rFonts w:ascii="Verdana" w:eastAsia="Times New Roman" w:hAnsi="Verdana"/>
          <w:color w:val="000000"/>
          <w:sz w:val="22"/>
          <w:szCs w:val="22"/>
        </w:rPr>
        <w:t>(</w:t>
      </w:r>
      <w:r w:rsidRPr="00475EC3">
        <w:rPr>
          <w:rFonts w:ascii="Verdana" w:eastAsia="Times New Roman" w:hAnsi="Verdana"/>
          <w:b/>
          <w:color w:val="000000"/>
          <w:sz w:val="22"/>
          <w:szCs w:val="22"/>
        </w:rPr>
        <w:t>Rangovas</w:t>
      </w:r>
      <w:r w:rsidRPr="00475EC3">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475EC3" w:rsidRDefault="004D3CF0" w:rsidP="00CE6B23">
      <w:pPr>
        <w:autoSpaceDN w:val="0"/>
        <w:jc w:val="both"/>
        <w:rPr>
          <w:rFonts w:ascii="Verdana" w:eastAsia="Times New Roman" w:hAnsi="Verdana"/>
          <w:color w:val="000000"/>
          <w:sz w:val="22"/>
          <w:szCs w:val="22"/>
        </w:rPr>
      </w:pPr>
    </w:p>
    <w:p w14:paraId="6F640AD5"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b/>
          <w:color w:val="000000"/>
          <w:sz w:val="22"/>
          <w:szCs w:val="22"/>
        </w:rPr>
        <w:t xml:space="preserve">[Subrangovo pavadinimas] </w:t>
      </w:r>
      <w:r w:rsidRPr="00475EC3">
        <w:rPr>
          <w:rFonts w:ascii="Verdana" w:eastAsia="Times New Roman" w:hAnsi="Verdana"/>
          <w:color w:val="000000"/>
          <w:sz w:val="22"/>
          <w:szCs w:val="22"/>
        </w:rPr>
        <w:t>(</w:t>
      </w:r>
      <w:r w:rsidRPr="00475EC3">
        <w:rPr>
          <w:rFonts w:ascii="Verdana" w:eastAsia="Times New Roman" w:hAnsi="Verdana"/>
          <w:b/>
          <w:color w:val="000000"/>
          <w:sz w:val="22"/>
          <w:szCs w:val="22"/>
        </w:rPr>
        <w:t>Subrangovas</w:t>
      </w:r>
      <w:r w:rsidRPr="00475EC3">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475EC3" w:rsidRDefault="004D3CF0" w:rsidP="00CE6B23">
      <w:pPr>
        <w:autoSpaceDN w:val="0"/>
        <w:jc w:val="both"/>
        <w:rPr>
          <w:rFonts w:ascii="Verdana" w:eastAsia="Times New Roman" w:hAnsi="Verdana"/>
          <w:color w:val="000000"/>
          <w:sz w:val="22"/>
          <w:szCs w:val="22"/>
        </w:rPr>
      </w:pPr>
    </w:p>
    <w:p w14:paraId="6D0D95D2" w14:textId="77777777" w:rsidR="004D3CF0" w:rsidRPr="00475EC3" w:rsidRDefault="004D3CF0" w:rsidP="00CE6B23">
      <w:pPr>
        <w:widowControl w:val="0"/>
        <w:autoSpaceDN w:val="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visi kartu vadinami </w:t>
      </w:r>
      <w:r w:rsidRPr="00475EC3">
        <w:rPr>
          <w:rFonts w:ascii="Verdana" w:eastAsia="Times New Roman" w:hAnsi="Verdana"/>
          <w:b/>
          <w:color w:val="000000"/>
          <w:sz w:val="22"/>
          <w:szCs w:val="22"/>
        </w:rPr>
        <w:t>Šalimis</w:t>
      </w:r>
      <w:r w:rsidRPr="00475EC3">
        <w:rPr>
          <w:rFonts w:ascii="Verdana" w:eastAsia="Times New Roman" w:hAnsi="Verdana"/>
          <w:color w:val="000000"/>
          <w:sz w:val="22"/>
          <w:szCs w:val="22"/>
        </w:rPr>
        <w:t xml:space="preserve">, o kiekvienas atskirai – </w:t>
      </w:r>
      <w:r w:rsidRPr="00475EC3">
        <w:rPr>
          <w:rFonts w:ascii="Verdana" w:eastAsia="Times New Roman" w:hAnsi="Verdana"/>
          <w:b/>
          <w:color w:val="000000"/>
          <w:sz w:val="22"/>
          <w:szCs w:val="22"/>
        </w:rPr>
        <w:t>Šalimi</w:t>
      </w:r>
      <w:r w:rsidRPr="00475EC3">
        <w:rPr>
          <w:rFonts w:ascii="Verdana" w:eastAsia="Times New Roman" w:hAnsi="Verdana"/>
          <w:color w:val="000000"/>
          <w:sz w:val="22"/>
          <w:szCs w:val="22"/>
        </w:rPr>
        <w:t>,</w:t>
      </w:r>
    </w:p>
    <w:p w14:paraId="3D398C28" w14:textId="77777777" w:rsidR="004D3CF0" w:rsidRPr="00475EC3" w:rsidRDefault="004D3CF0" w:rsidP="00CE6B23">
      <w:pPr>
        <w:autoSpaceDN w:val="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atsižvelgdami į tai, kad: </w:t>
      </w:r>
    </w:p>
    <w:p w14:paraId="63C29F8A" w14:textId="77777777"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Užsakovas ir Rangovas sudarė Sutartį;</w:t>
      </w:r>
    </w:p>
    <w:p w14:paraId="3C6F5623" w14:textId="1CD982D3"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Rangovas perdavė Subrangovui dalį Sutarties vykdymo, t.</w:t>
      </w:r>
      <w:r w:rsidR="00536EE5" w:rsidRPr="00475EC3">
        <w:rPr>
          <w:rFonts w:ascii="Verdana" w:eastAsia="Times New Roman" w:hAnsi="Verdana"/>
          <w:color w:val="000000"/>
          <w:sz w:val="22"/>
          <w:szCs w:val="22"/>
        </w:rPr>
        <w:t xml:space="preserve"> </w:t>
      </w:r>
      <w:r w:rsidRPr="00475EC3">
        <w:rPr>
          <w:rFonts w:ascii="Verdana" w:eastAsia="Times New Roman" w:hAnsi="Verdana"/>
          <w:color w:val="000000"/>
          <w:sz w:val="22"/>
          <w:szCs w:val="22"/>
        </w:rPr>
        <w:t xml:space="preserve">y. Darbus; </w:t>
      </w:r>
    </w:p>
    <w:p w14:paraId="164850DD" w14:textId="77777777"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Subrangovas pateikė Užsakovui prašymą tiesiogiai atsiskaityti su juo už Darbus; </w:t>
      </w:r>
    </w:p>
    <w:p w14:paraId="6F52E115" w14:textId="49065980" w:rsidR="004D3CF0" w:rsidRPr="00475EC3" w:rsidRDefault="004D3CF0" w:rsidP="00CE6B23">
      <w:pPr>
        <w:numPr>
          <w:ilvl w:val="0"/>
          <w:numId w:val="28"/>
        </w:numPr>
        <w:autoSpaceDN w:val="0"/>
        <w:ind w:left="567" w:hanging="567"/>
        <w:jc w:val="both"/>
        <w:rPr>
          <w:rFonts w:ascii="Verdana" w:eastAsia="Calibri" w:hAnsi="Verdana"/>
          <w:color w:val="000000"/>
          <w:sz w:val="22"/>
          <w:szCs w:val="22"/>
        </w:rPr>
      </w:pPr>
      <w:r w:rsidRPr="00475EC3">
        <w:rPr>
          <w:rFonts w:ascii="Verdana" w:eastAsia="Times New Roman" w:hAnsi="Verdana"/>
          <w:color w:val="000000"/>
          <w:sz w:val="22"/>
          <w:szCs w:val="22"/>
        </w:rPr>
        <w:t xml:space="preserve">Pagal Sutarties sąlygų </w:t>
      </w:r>
      <w:r w:rsidR="004546F6" w:rsidRPr="00475EC3">
        <w:rPr>
          <w:rFonts w:ascii="Verdana" w:eastAsia="Times New Roman" w:hAnsi="Verdana"/>
          <w:color w:val="000000"/>
          <w:sz w:val="22"/>
          <w:szCs w:val="22"/>
        </w:rPr>
        <w:t>5</w:t>
      </w:r>
      <w:r w:rsidR="00696779" w:rsidRPr="00475EC3">
        <w:rPr>
          <w:rFonts w:ascii="Verdana" w:eastAsia="Times New Roman" w:hAnsi="Verdana"/>
          <w:color w:val="000000"/>
          <w:sz w:val="22"/>
          <w:szCs w:val="22"/>
        </w:rPr>
        <w:t>1</w:t>
      </w:r>
      <w:r w:rsidRPr="00475EC3">
        <w:rPr>
          <w:rFonts w:ascii="Verdana" w:eastAsia="Times New Roman" w:hAnsi="Verdana"/>
          <w:color w:val="000000"/>
          <w:sz w:val="22"/>
          <w:szCs w:val="22"/>
        </w:rPr>
        <w:t xml:space="preserve"> punktą </w:t>
      </w:r>
      <w:r w:rsidRPr="00475EC3">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0FD18A6B" w:rsidR="004D3CF0" w:rsidRPr="00475EC3" w:rsidRDefault="004D3CF0" w:rsidP="00CE6B23">
      <w:pPr>
        <w:numPr>
          <w:ilvl w:val="0"/>
          <w:numId w:val="28"/>
        </w:numPr>
        <w:autoSpaceDN w:val="0"/>
        <w:ind w:left="567" w:hanging="567"/>
        <w:jc w:val="both"/>
        <w:rPr>
          <w:rFonts w:ascii="Verdana" w:eastAsia="Times New Roman" w:hAnsi="Verdana"/>
          <w:color w:val="000000"/>
          <w:sz w:val="22"/>
          <w:szCs w:val="22"/>
        </w:rPr>
      </w:pPr>
      <w:r w:rsidRPr="00475EC3">
        <w:rPr>
          <w:rFonts w:ascii="Verdana" w:eastAsia="Times New Roman" w:hAnsi="Verdana"/>
          <w:color w:val="000000"/>
          <w:sz w:val="22"/>
          <w:szCs w:val="22"/>
        </w:rPr>
        <w:t>delspinigiai už pavėluotus mokėjimus pagal Sutartį yra 0,0</w:t>
      </w:r>
      <w:r w:rsidR="00B6387A" w:rsidRPr="00475EC3">
        <w:rPr>
          <w:rFonts w:ascii="Verdana" w:eastAsia="Times New Roman" w:hAnsi="Verdana"/>
          <w:color w:val="000000"/>
          <w:sz w:val="22"/>
          <w:szCs w:val="22"/>
        </w:rPr>
        <w:t>2</w:t>
      </w:r>
      <w:r w:rsidRPr="00475EC3">
        <w:rPr>
          <w:rFonts w:ascii="Verdana" w:eastAsia="Times New Roman" w:hAnsi="Verdana"/>
          <w:color w:val="000000"/>
          <w:sz w:val="22"/>
          <w:szCs w:val="22"/>
        </w:rPr>
        <w:t>% nuo neapmokėtos sumos dydžio už kiekvieną uždelstą atsiskaityti dieną;</w:t>
      </w:r>
    </w:p>
    <w:p w14:paraId="4D980D0A" w14:textId="77777777" w:rsidR="004D3CF0" w:rsidRPr="00475EC3" w:rsidRDefault="004D3CF0" w:rsidP="00CE6B23">
      <w:pPr>
        <w:autoSpaceDN w:val="0"/>
        <w:ind w:left="567"/>
        <w:jc w:val="both"/>
        <w:rPr>
          <w:rFonts w:ascii="Verdana" w:eastAsia="Times New Roman" w:hAnsi="Verdana"/>
          <w:color w:val="000000"/>
          <w:sz w:val="22"/>
          <w:szCs w:val="22"/>
        </w:rPr>
      </w:pPr>
      <w:r w:rsidRPr="00475EC3">
        <w:rPr>
          <w:rFonts w:ascii="Verdana" w:eastAsia="Times New Roman" w:hAnsi="Verdana"/>
          <w:color w:val="000000"/>
          <w:sz w:val="22"/>
          <w:szCs w:val="22"/>
        </w:rPr>
        <w:t>sudaro šį Susitarimą:</w:t>
      </w:r>
    </w:p>
    <w:p w14:paraId="5D390A74" w14:textId="77777777" w:rsidR="004D3CF0" w:rsidRPr="00475EC3" w:rsidRDefault="004D3CF0" w:rsidP="00CE6B23">
      <w:pPr>
        <w:rPr>
          <w:rFonts w:ascii="Verdana" w:eastAsia="Times New Roman" w:hAnsi="Verdana"/>
          <w:color w:val="000000"/>
          <w:sz w:val="22"/>
          <w:szCs w:val="22"/>
        </w:rPr>
        <w:sectPr w:rsidR="004D3CF0" w:rsidRPr="00475EC3" w:rsidSect="00E93C67">
          <w:headerReference w:type="first" r:id="rId45"/>
          <w:pgSz w:w="11906" w:h="16838"/>
          <w:pgMar w:top="1134" w:right="567" w:bottom="1134" w:left="1701" w:header="567" w:footer="567" w:gutter="0"/>
          <w:pgNumType w:start="61"/>
          <w:cols w:space="1296"/>
          <w:docGrid w:linePitch="326"/>
        </w:sectPr>
      </w:pPr>
    </w:p>
    <w:p w14:paraId="7052EB77"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Susitarimo objektas</w:t>
      </w:r>
    </w:p>
    <w:p w14:paraId="38202094"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Sąvokos</w:t>
      </w:r>
    </w:p>
    <w:p w14:paraId="75CFC7D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Šiame Susitarime didžiąja raide rašomos sąvokos turi žemiau nurodytas reikšmes:</w:t>
      </w:r>
    </w:p>
    <w:p w14:paraId="3F3175F1" w14:textId="77777777" w:rsidR="004D3CF0" w:rsidRPr="00475EC3" w:rsidRDefault="004D3CF0" w:rsidP="00CE6B23">
      <w:pPr>
        <w:tabs>
          <w:tab w:val="left" w:pos="426"/>
        </w:tabs>
        <w:autoSpaceDN w:val="0"/>
        <w:rPr>
          <w:rFonts w:ascii="Verdana" w:eastAsia="Times New Roman" w:hAnsi="Verdana"/>
          <w:color w:val="000000"/>
          <w:sz w:val="22"/>
          <w:szCs w:val="22"/>
        </w:rPr>
      </w:pPr>
    </w:p>
    <w:p w14:paraId="6786704C"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Susitarimas</w:t>
      </w:r>
      <w:r w:rsidRPr="00475EC3">
        <w:rPr>
          <w:rFonts w:ascii="Verdana" w:eastAsia="Times New Roman" w:hAnsi="Verdana"/>
          <w:color w:val="000000"/>
          <w:sz w:val="22"/>
          <w:szCs w:val="22"/>
        </w:rPr>
        <w:t xml:space="preserve"> – šis Trišalis susitarimas su Subrangovu dėl tiesioginio atsiskaitymo;</w:t>
      </w:r>
    </w:p>
    <w:p w14:paraId="2B8EF3F8"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Sutartis</w:t>
      </w:r>
      <w:r w:rsidRPr="00475EC3">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Darbai</w:t>
      </w:r>
      <w:r w:rsidRPr="00475EC3">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Atliktų darbų aktas</w:t>
      </w:r>
      <w:r w:rsidRPr="00475EC3">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b/>
          <w:color w:val="000000"/>
          <w:sz w:val="22"/>
          <w:szCs w:val="22"/>
        </w:rPr>
        <w:t>Pažyma apie atliktų darbų vertę</w:t>
      </w:r>
      <w:r w:rsidRPr="00475EC3">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Atsiskaitymų tvarka</w:t>
      </w:r>
    </w:p>
    <w:p w14:paraId="58FBD93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Kai Subrangovas atlieka ataskaitinio laikotarpio Darbus, Rangovas privalo </w:t>
      </w:r>
      <w:r w:rsidRPr="00475EC3">
        <w:rPr>
          <w:rFonts w:ascii="Verdana" w:eastAsia="Times New Roman" w:hAnsi="Verdana"/>
          <w:color w:val="000000"/>
          <w:sz w:val="22"/>
          <w:szCs w:val="22"/>
        </w:rPr>
        <w:lastRenderedPageBreak/>
        <w:t xml:space="preserve">patikrinti Subrangovo atliktus Darbus ir į ataskaitinio laikotarpio Atliktų darbų aktą įtraukti tinkamai atliktus Darbus. </w:t>
      </w:r>
    </w:p>
    <w:p w14:paraId="50C85FCE"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475EC3">
        <w:rPr>
          <w:rFonts w:ascii="Verdana" w:eastAsia="Times New Roman" w:hAnsi="Verdana"/>
          <w:color w:val="000000"/>
          <w:sz w:val="22"/>
          <w:szCs w:val="22"/>
        </w:rPr>
        <w:t>3.10</w:t>
      </w:r>
      <w:r w:rsidRPr="00475EC3">
        <w:rPr>
          <w:rFonts w:ascii="Verdana" w:eastAsia="Times New Roman" w:hAnsi="Verdana"/>
          <w:color w:val="000000"/>
          <w:sz w:val="22"/>
          <w:szCs w:val="22"/>
        </w:rPr>
        <w:t xml:space="preserve"> punkto.</w:t>
      </w:r>
    </w:p>
    <w:p w14:paraId="3375118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Užsakovo prievolė sumokėti už Darbus atsiranda tik įvykus visoms aukščiau aprašytoms sąlygoms, </w:t>
      </w:r>
      <w:r w:rsidRPr="00475EC3">
        <w:rPr>
          <w:rFonts w:ascii="Verdana" w:eastAsia="Times New Roman" w:hAnsi="Verdana"/>
          <w:color w:val="000000"/>
          <w:sz w:val="22"/>
          <w:szCs w:val="22"/>
        </w:rPr>
        <w:t>kurių paskutinioji turi būti gavimas Rangovo sąskaitos faktūros.</w:t>
      </w:r>
    </w:p>
    <w:p w14:paraId="6476D7B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Nei Subrangovas, nei Rangovas neturi teisės reikalauti įvykdyti Užsakovo prievolę pagal Susitarimo </w:t>
      </w:r>
      <w:r w:rsidR="00964EEA" w:rsidRPr="00475EC3">
        <w:rPr>
          <w:rFonts w:ascii="Verdana" w:eastAsia="Times New Roman" w:hAnsi="Verdana"/>
          <w:color w:val="000000"/>
          <w:sz w:val="22"/>
          <w:szCs w:val="22"/>
        </w:rPr>
        <w:t>3.7</w:t>
      </w:r>
    </w:p>
    <w:p w14:paraId="5B7F707E" w14:textId="498BE0EA"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 punktą, kol nesuėjo prievolės įvykdymo terminas.</w:t>
      </w:r>
    </w:p>
    <w:p w14:paraId="430B6D69"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475EC3">
        <w:rPr>
          <w:rFonts w:ascii="Verdana" w:eastAsia="Times New Roman" w:hAnsi="Verdana"/>
          <w:color w:val="000000"/>
          <w:sz w:val="22"/>
          <w:szCs w:val="22"/>
        </w:rPr>
        <w:lastRenderedPageBreak/>
        <w:t>Užsakovas vykdytų jam mokėjimo prievolę tokiai pačiai sumai.</w:t>
      </w:r>
    </w:p>
    <w:p w14:paraId="19FBE186"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Užsakovo reikalavimo teisė į Subrangovą</w:t>
      </w:r>
    </w:p>
    <w:p w14:paraId="0DE5FE29" w14:textId="77777777" w:rsidR="004D3CF0" w:rsidRPr="00475EC3" w:rsidRDefault="004D3CF0" w:rsidP="00CE6B23">
      <w:pPr>
        <w:tabs>
          <w:tab w:val="left" w:pos="426"/>
        </w:tabs>
        <w:autoSpaceDN w:val="0"/>
        <w:rPr>
          <w:rFonts w:ascii="Verdana" w:eastAsia="Times New Roman" w:hAnsi="Verdana"/>
          <w:color w:val="000000"/>
          <w:sz w:val="22"/>
          <w:szCs w:val="22"/>
        </w:rPr>
      </w:pPr>
      <w:r w:rsidRPr="00475EC3">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475EC3">
        <w:rPr>
          <w:rFonts w:ascii="Verdana" w:eastAsia="Times New Roman" w:hAnsi="Verdana"/>
          <w:b/>
          <w:color w:val="000000"/>
          <w:sz w:val="22"/>
          <w:szCs w:val="22"/>
        </w:rPr>
        <w:t>Šalių pareiškimai ir garantijos</w:t>
      </w:r>
    </w:p>
    <w:p w14:paraId="739CC58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Kiekviena iš Šalių pareiškia ir garantuoja kitoms Šalims, kad:</w:t>
      </w:r>
    </w:p>
    <w:p w14:paraId="60521B1D"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475EC3">
        <w:rPr>
          <w:rFonts w:ascii="Verdana" w:eastAsia="Times New Roman" w:hAnsi="Verdana"/>
          <w:color w:val="000000"/>
          <w:sz w:val="22"/>
          <w:szCs w:val="22"/>
        </w:rPr>
        <w:t>Europos Sąjungos teisę arba tarptautinę teisę;</w:t>
      </w:r>
    </w:p>
    <w:p w14:paraId="2CDB3B62"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475EC3" w:rsidRDefault="004D3CF0" w:rsidP="00CE6B23">
      <w:pPr>
        <w:numPr>
          <w:ilvl w:val="2"/>
          <w:numId w:val="29"/>
        </w:numPr>
        <w:tabs>
          <w:tab w:val="left" w:pos="426"/>
        </w:tabs>
        <w:autoSpaceDN w:val="0"/>
        <w:ind w:left="0" w:firstLine="0"/>
        <w:jc w:val="both"/>
        <w:rPr>
          <w:rFonts w:ascii="Verdana" w:eastAsia="Times New Roman" w:hAnsi="Verdana"/>
          <w:color w:val="000000"/>
          <w:sz w:val="22"/>
          <w:szCs w:val="22"/>
        </w:rPr>
      </w:pPr>
      <w:r w:rsidRPr="00475EC3">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Nenugalima jėga (force majeure)</w:t>
      </w:r>
    </w:p>
    <w:p w14:paraId="40D56CC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475EC3">
        <w:rPr>
          <w:rFonts w:ascii="Verdana" w:eastAsia="Times New Roman" w:hAnsi="Verdana"/>
          <w:sz w:val="22"/>
          <w:szCs w:val="22"/>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Nenugalimos jėgos aplinkybės nesudaro pagrindo nė vienai Šaliai nutraukti Susitarimą.</w:t>
      </w:r>
    </w:p>
    <w:p w14:paraId="1FDFF1D1"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Ginčų nagrinėjimo tvarka</w:t>
      </w:r>
    </w:p>
    <w:p w14:paraId="6D4C9F8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Šalių vadovai turi susitarti dėl ginčo išsprendimo. Šalių vadovų priimtas bendras sprendimas bus </w:t>
      </w:r>
      <w:r w:rsidRPr="00475EC3">
        <w:rPr>
          <w:rFonts w:ascii="Verdana" w:eastAsia="Times New Roman" w:hAnsi="Verdana"/>
          <w:sz w:val="22"/>
          <w:szCs w:val="22"/>
        </w:rPr>
        <w:t>privalomas Šalims ir Šalys privalės nedelsdamos jį vykdyti.</w:t>
      </w:r>
    </w:p>
    <w:p w14:paraId="4958E94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Bendravimo tvarka</w:t>
      </w:r>
    </w:p>
    <w:p w14:paraId="46B2D6F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Visais kitais einamaisiais Susitarimo vykdymo klausimais Šalys gali susirašinėti elektroniniais laiškais arba kita sutarta forma </w:t>
      </w:r>
      <w:r w:rsidRPr="00475EC3">
        <w:rPr>
          <w:rFonts w:ascii="Verdana" w:eastAsia="Times New Roman" w:hAnsi="Verdana"/>
          <w:sz w:val="22"/>
          <w:szCs w:val="22"/>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475EC3" w:rsidRDefault="004D3CF0" w:rsidP="00CE6B23">
      <w:pPr>
        <w:keepNext/>
        <w:keepLines/>
        <w:numPr>
          <w:ilvl w:val="0"/>
          <w:numId w:val="29"/>
        </w:numPr>
        <w:tabs>
          <w:tab w:val="left" w:pos="426"/>
        </w:tabs>
        <w:autoSpaceDN w:val="0"/>
        <w:ind w:left="0" w:firstLine="0"/>
        <w:jc w:val="both"/>
        <w:rPr>
          <w:rFonts w:ascii="Verdana" w:eastAsia="Times New Roman" w:hAnsi="Verdana"/>
          <w:b/>
          <w:sz w:val="22"/>
          <w:szCs w:val="22"/>
        </w:rPr>
      </w:pPr>
      <w:r w:rsidRPr="00475EC3">
        <w:rPr>
          <w:rFonts w:ascii="Verdana" w:eastAsia="Times New Roman" w:hAnsi="Verdana"/>
          <w:b/>
          <w:sz w:val="22"/>
          <w:szCs w:val="22"/>
        </w:rPr>
        <w:t>Baigiamosios nuostatos</w:t>
      </w:r>
    </w:p>
    <w:p w14:paraId="38883F70"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Susitarimas laikomas sudarytu ir įsigalioja, kai jį pasirašo visos Šalys (kai jį pasirašo paskutinioji Šalis), įskaitant kai Šalių atstovai </w:t>
      </w:r>
      <w:r w:rsidRPr="00475EC3">
        <w:rPr>
          <w:rFonts w:ascii="Verdana" w:eastAsia="Times New Roman" w:hAnsi="Verdana"/>
          <w:sz w:val="22"/>
          <w:szCs w:val="22"/>
        </w:rPr>
        <w:t>Susitarimą pasirašo kvalifikuotais elektroniniais parašais.</w:t>
      </w:r>
    </w:p>
    <w:p w14:paraId="5DF66F0C"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Šis Susitarimas negali būti nutrauktas tol, kol </w:t>
      </w:r>
      <w:r w:rsidRPr="00475EC3">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Susitarimo sudarymui, vykdymui ir aiškinimui taikoma Lietuvos Respublikos teisė.</w:t>
      </w:r>
    </w:p>
    <w:p w14:paraId="252CF7AC"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475EC3" w:rsidRDefault="004D3CF0" w:rsidP="00CE6B23">
      <w:pPr>
        <w:numPr>
          <w:ilvl w:val="1"/>
          <w:numId w:val="29"/>
        </w:numPr>
        <w:tabs>
          <w:tab w:val="left" w:pos="426"/>
        </w:tabs>
        <w:autoSpaceDN w:val="0"/>
        <w:ind w:left="0" w:firstLine="0"/>
        <w:jc w:val="both"/>
        <w:rPr>
          <w:rFonts w:ascii="Verdana" w:eastAsia="Times New Roman" w:hAnsi="Verdana"/>
          <w:sz w:val="22"/>
          <w:szCs w:val="22"/>
        </w:rPr>
      </w:pPr>
      <w:r w:rsidRPr="00475EC3">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475EC3" w:rsidRDefault="004D3CF0" w:rsidP="00CE6B23">
      <w:pPr>
        <w:rPr>
          <w:rFonts w:ascii="Verdana" w:eastAsia="Times New Roman" w:hAnsi="Verdana"/>
          <w:sz w:val="22"/>
          <w:szCs w:val="22"/>
        </w:rPr>
        <w:sectPr w:rsidR="004D3CF0" w:rsidRPr="00475EC3"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475EC3" w:rsidRDefault="004D3CF0" w:rsidP="00CE6B23">
      <w:pPr>
        <w:keepNext/>
        <w:keepLines/>
        <w:numPr>
          <w:ilvl w:val="0"/>
          <w:numId w:val="29"/>
        </w:numPr>
        <w:autoSpaceDN w:val="0"/>
        <w:jc w:val="both"/>
        <w:rPr>
          <w:rFonts w:ascii="Verdana" w:eastAsia="Times New Roman" w:hAnsi="Verdana"/>
          <w:b/>
          <w:sz w:val="22"/>
          <w:szCs w:val="22"/>
        </w:rPr>
      </w:pPr>
      <w:r w:rsidRPr="00475EC3">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475EC3" w14:paraId="5B43FC96" w14:textId="77777777" w:rsidTr="00DC4A9C">
        <w:tc>
          <w:tcPr>
            <w:tcW w:w="3402" w:type="dxa"/>
            <w:tcBorders>
              <w:top w:val="nil"/>
              <w:left w:val="nil"/>
              <w:bottom w:val="nil"/>
              <w:right w:val="nil"/>
            </w:tcBorders>
          </w:tcPr>
          <w:p w14:paraId="5A3F10F8"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r w:rsidRPr="00475EC3">
              <w:rPr>
                <w:rFonts w:ascii="Verdana" w:eastAsia="Arial" w:hAnsi="Verdana"/>
                <w:b/>
                <w:sz w:val="22"/>
                <w:szCs w:val="22"/>
              </w:rPr>
              <w:t>Užsakovo pavadinimas</w:t>
            </w:r>
            <w:r w:rsidRPr="00475EC3">
              <w:rPr>
                <w:rFonts w:ascii="Verdana" w:eastAsia="Arial" w:hAnsi="Verdana"/>
                <w:sz w:val="22"/>
                <w:szCs w:val="22"/>
              </w:rPr>
              <w:t>]</w:t>
            </w:r>
          </w:p>
          <w:p w14:paraId="407AE65E"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Registruota Lietuvos Respublikos juridinių asmenų registre, registro tvarkytojas – VĮ Registrų centras</w:t>
            </w:r>
          </w:p>
          <w:p w14:paraId="45E469A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Kodas [...]</w:t>
            </w:r>
          </w:p>
          <w:p w14:paraId="66B727A1"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PVM kodas [...]</w:t>
            </w:r>
          </w:p>
          <w:p w14:paraId="1B782927"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Adresas korespondencijai</w:t>
            </w:r>
          </w:p>
          <w:p w14:paraId="6BCF7297"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p>
          <w:p w14:paraId="106BF841"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mob. tel. [...]</w:t>
            </w:r>
          </w:p>
          <w:p w14:paraId="191F9096"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el. p. [...]</w:t>
            </w:r>
          </w:p>
          <w:p w14:paraId="6AFA7C18"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Banko sąskaitos Nr. [...]</w:t>
            </w:r>
          </w:p>
          <w:p w14:paraId="26778800"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 banke, SWIFT kodas [...]</w:t>
            </w:r>
          </w:p>
          <w:p w14:paraId="52A93566" w14:textId="77777777" w:rsidR="004D3CF0" w:rsidRPr="00475EC3" w:rsidRDefault="004D3CF0" w:rsidP="00CE6B23">
            <w:pPr>
              <w:keepNext/>
              <w:keepLines/>
              <w:autoSpaceDN w:val="0"/>
              <w:rPr>
                <w:rFonts w:ascii="Verdana" w:eastAsia="Arial" w:hAnsi="Verdana"/>
                <w:sz w:val="22"/>
                <w:szCs w:val="22"/>
              </w:rPr>
            </w:pPr>
          </w:p>
          <w:p w14:paraId="40727C3F" w14:textId="77777777" w:rsidR="004D3CF0" w:rsidRPr="00475EC3" w:rsidRDefault="004D3CF0" w:rsidP="00CE6B23">
            <w:pPr>
              <w:keepNext/>
              <w:keepLines/>
              <w:autoSpaceDN w:val="0"/>
              <w:rPr>
                <w:rFonts w:ascii="Verdana" w:eastAsia="Arial" w:hAnsi="Verdana"/>
                <w:sz w:val="22"/>
                <w:szCs w:val="22"/>
              </w:rPr>
            </w:pPr>
          </w:p>
          <w:p w14:paraId="03154FD6" w14:textId="77777777" w:rsidR="004D3CF0" w:rsidRPr="00475EC3" w:rsidRDefault="004D3CF0" w:rsidP="00CE6B23">
            <w:pPr>
              <w:keepNext/>
              <w:keepLines/>
              <w:autoSpaceDN w:val="0"/>
              <w:rPr>
                <w:rFonts w:ascii="Verdana" w:eastAsia="Arial" w:hAnsi="Verdana"/>
                <w:sz w:val="22"/>
                <w:szCs w:val="22"/>
              </w:rPr>
            </w:pPr>
          </w:p>
          <w:p w14:paraId="63A47B23" w14:textId="77777777" w:rsidR="004D3CF0" w:rsidRPr="00475EC3" w:rsidRDefault="004D3CF0" w:rsidP="00CE6B23">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r w:rsidRPr="00475EC3">
              <w:rPr>
                <w:rFonts w:ascii="Verdana" w:eastAsia="Arial" w:hAnsi="Verdana"/>
                <w:b/>
                <w:sz w:val="22"/>
                <w:szCs w:val="22"/>
              </w:rPr>
              <w:t>Rangovo pavadinimas</w:t>
            </w:r>
            <w:r w:rsidRPr="00475EC3">
              <w:rPr>
                <w:rFonts w:ascii="Verdana" w:eastAsia="Arial" w:hAnsi="Verdana"/>
                <w:sz w:val="22"/>
                <w:szCs w:val="22"/>
              </w:rPr>
              <w:t>]</w:t>
            </w:r>
          </w:p>
          <w:p w14:paraId="153A8196"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Registruota [registro pavadinimas], registro tvarkytojas – [registro tvarkytojo pavadinimas]</w:t>
            </w:r>
          </w:p>
          <w:p w14:paraId="008A04E7"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Kodas [...]</w:t>
            </w:r>
          </w:p>
          <w:p w14:paraId="49EAC83E"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PVM kodas [...]</w:t>
            </w:r>
          </w:p>
          <w:p w14:paraId="4F10C073"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Adresas korespondencijai</w:t>
            </w:r>
          </w:p>
          <w:p w14:paraId="50B3DD7C"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p>
          <w:p w14:paraId="1F44B27E"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mob. tel. [...]</w:t>
            </w:r>
          </w:p>
          <w:p w14:paraId="29805A73"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el. p. [...]</w:t>
            </w:r>
          </w:p>
          <w:p w14:paraId="3C1ABCFA"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Banko sąskaitos Nr. [...]</w:t>
            </w:r>
          </w:p>
          <w:p w14:paraId="68D09C6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 banke, SWIFT kodas [...]</w:t>
            </w:r>
          </w:p>
          <w:p w14:paraId="260E3175" w14:textId="77777777" w:rsidR="004D3CF0" w:rsidRPr="00475EC3" w:rsidRDefault="004D3CF0" w:rsidP="00CE6B23">
            <w:pPr>
              <w:keepNext/>
              <w:keepLines/>
              <w:autoSpaceDN w:val="0"/>
              <w:rPr>
                <w:rFonts w:ascii="Verdana" w:eastAsia="Arial" w:hAnsi="Verdana"/>
                <w:sz w:val="22"/>
                <w:szCs w:val="22"/>
              </w:rPr>
            </w:pPr>
          </w:p>
          <w:p w14:paraId="098C14E6" w14:textId="77777777" w:rsidR="004D3CF0" w:rsidRPr="00475EC3" w:rsidRDefault="004D3CF0" w:rsidP="00CE6B23">
            <w:pPr>
              <w:keepNext/>
              <w:keepLines/>
              <w:autoSpaceDN w:val="0"/>
              <w:rPr>
                <w:rFonts w:ascii="Verdana" w:eastAsia="Arial" w:hAnsi="Verdana"/>
                <w:sz w:val="22"/>
                <w:szCs w:val="22"/>
              </w:rPr>
            </w:pPr>
          </w:p>
          <w:p w14:paraId="5E0A624B" w14:textId="77777777" w:rsidR="004D3CF0" w:rsidRPr="00475EC3" w:rsidRDefault="004D3CF0" w:rsidP="00CE6B23">
            <w:pPr>
              <w:keepNext/>
              <w:keepLines/>
              <w:autoSpaceDN w:val="0"/>
              <w:rPr>
                <w:rFonts w:ascii="Verdana" w:eastAsia="Arial" w:hAnsi="Verdana"/>
                <w:sz w:val="22"/>
                <w:szCs w:val="22"/>
              </w:rPr>
            </w:pPr>
          </w:p>
          <w:p w14:paraId="4F69AD90" w14:textId="77777777" w:rsidR="004D3CF0" w:rsidRPr="00475EC3" w:rsidRDefault="004D3CF0" w:rsidP="00CE6B23">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r w:rsidRPr="00475EC3">
              <w:rPr>
                <w:rFonts w:ascii="Verdana" w:eastAsia="Arial" w:hAnsi="Verdana"/>
                <w:b/>
                <w:sz w:val="22"/>
                <w:szCs w:val="22"/>
              </w:rPr>
              <w:t>Subrangovo pavadinimas</w:t>
            </w:r>
            <w:r w:rsidRPr="00475EC3">
              <w:rPr>
                <w:rFonts w:ascii="Verdana" w:eastAsia="Arial" w:hAnsi="Verdana"/>
                <w:sz w:val="22"/>
                <w:szCs w:val="22"/>
              </w:rPr>
              <w:t>]</w:t>
            </w:r>
          </w:p>
          <w:p w14:paraId="060A644A"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Registruota [registro pavadinimas], registro tvarkytojas – [registro tvarkytojo pavadinimas]</w:t>
            </w:r>
          </w:p>
          <w:p w14:paraId="57B62780"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Kodas [...]</w:t>
            </w:r>
          </w:p>
          <w:p w14:paraId="02163152"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PVM kodas [...]</w:t>
            </w:r>
          </w:p>
          <w:p w14:paraId="286EC5C5"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Adresas korespondencijai</w:t>
            </w:r>
          </w:p>
          <w:p w14:paraId="3CA5EC23"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w:t>
            </w:r>
          </w:p>
          <w:p w14:paraId="4460D5D4"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mob. tel. [...]</w:t>
            </w:r>
          </w:p>
          <w:p w14:paraId="51F7FB0F"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Atstovo el. p. [...]</w:t>
            </w:r>
          </w:p>
          <w:p w14:paraId="31674E82"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Banko sąskaitos Nr. [...]</w:t>
            </w:r>
          </w:p>
          <w:p w14:paraId="633BA5D2" w14:textId="77777777" w:rsidR="004D3CF0" w:rsidRPr="00475EC3" w:rsidRDefault="004D3CF0" w:rsidP="00CE6B23">
            <w:pPr>
              <w:keepNext/>
              <w:keepLines/>
              <w:autoSpaceDN w:val="0"/>
              <w:rPr>
                <w:rFonts w:ascii="Verdana" w:eastAsia="Arial" w:hAnsi="Verdana"/>
                <w:sz w:val="22"/>
                <w:szCs w:val="22"/>
              </w:rPr>
            </w:pPr>
            <w:r w:rsidRPr="00475EC3">
              <w:rPr>
                <w:rFonts w:ascii="Verdana" w:eastAsia="Arial" w:hAnsi="Verdana"/>
                <w:sz w:val="22"/>
                <w:szCs w:val="22"/>
              </w:rPr>
              <w:t>[...] banke, SWIFT kodas [...]</w:t>
            </w:r>
          </w:p>
          <w:p w14:paraId="025545E8" w14:textId="77777777" w:rsidR="004D3CF0" w:rsidRPr="00475EC3" w:rsidRDefault="004D3CF0" w:rsidP="00CE6B23">
            <w:pPr>
              <w:keepNext/>
              <w:keepLines/>
              <w:autoSpaceDN w:val="0"/>
              <w:rPr>
                <w:rFonts w:ascii="Verdana" w:eastAsia="Arial" w:hAnsi="Verdana"/>
                <w:sz w:val="22"/>
                <w:szCs w:val="22"/>
              </w:rPr>
            </w:pPr>
          </w:p>
          <w:p w14:paraId="1C6775E1" w14:textId="77777777" w:rsidR="004D3CF0" w:rsidRPr="00475EC3" w:rsidRDefault="004D3CF0" w:rsidP="00CE6B23">
            <w:pPr>
              <w:keepNext/>
              <w:keepLines/>
              <w:autoSpaceDN w:val="0"/>
              <w:rPr>
                <w:rFonts w:ascii="Verdana" w:eastAsia="Arial" w:hAnsi="Verdana"/>
                <w:sz w:val="22"/>
                <w:szCs w:val="22"/>
              </w:rPr>
            </w:pPr>
          </w:p>
          <w:p w14:paraId="4821ECBE" w14:textId="77777777" w:rsidR="004D3CF0" w:rsidRPr="00475EC3" w:rsidRDefault="004D3CF0" w:rsidP="00CE6B23">
            <w:pPr>
              <w:keepNext/>
              <w:keepLines/>
              <w:autoSpaceDN w:val="0"/>
              <w:rPr>
                <w:rFonts w:ascii="Verdana" w:eastAsia="Arial" w:hAnsi="Verdana"/>
                <w:sz w:val="22"/>
                <w:szCs w:val="22"/>
              </w:rPr>
            </w:pPr>
          </w:p>
          <w:p w14:paraId="588401C0" w14:textId="77777777" w:rsidR="004D3CF0" w:rsidRPr="00475EC3" w:rsidRDefault="004D3CF0" w:rsidP="00CE6B23">
            <w:pPr>
              <w:keepNext/>
              <w:keepLines/>
              <w:autoSpaceDN w:val="0"/>
              <w:rPr>
                <w:rFonts w:ascii="Verdana" w:eastAsia="Arial" w:hAnsi="Verdana"/>
                <w:sz w:val="22"/>
                <w:szCs w:val="22"/>
              </w:rPr>
            </w:pPr>
          </w:p>
        </w:tc>
      </w:tr>
      <w:tr w:rsidR="004D3CF0" w:rsidRPr="00475EC3" w14:paraId="4E1DDC05" w14:textId="77777777" w:rsidTr="00DC4A9C">
        <w:tc>
          <w:tcPr>
            <w:tcW w:w="3402" w:type="dxa"/>
            <w:tcBorders>
              <w:top w:val="nil"/>
              <w:left w:val="nil"/>
              <w:bottom w:val="nil"/>
              <w:right w:val="nil"/>
            </w:tcBorders>
            <w:hideMark/>
          </w:tcPr>
          <w:p w14:paraId="5A3DFE87"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[vardas, pavardė]</w:t>
            </w:r>
          </w:p>
          <w:p w14:paraId="175A5A6F"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[vardas, pavardė]</w:t>
            </w:r>
          </w:p>
          <w:p w14:paraId="03D646FB"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[vardas, pavardė]</w:t>
            </w:r>
          </w:p>
          <w:p w14:paraId="6124715D" w14:textId="77777777" w:rsidR="004D3CF0" w:rsidRPr="00475EC3" w:rsidRDefault="004D3CF0" w:rsidP="00CE6B23">
            <w:pPr>
              <w:autoSpaceDN w:val="0"/>
              <w:rPr>
                <w:rFonts w:ascii="Verdana" w:eastAsia="Arial" w:hAnsi="Verdana"/>
                <w:sz w:val="22"/>
                <w:szCs w:val="22"/>
              </w:rPr>
            </w:pPr>
            <w:r w:rsidRPr="00475EC3">
              <w:rPr>
                <w:rFonts w:ascii="Verdana" w:eastAsia="Arial" w:hAnsi="Verdana"/>
                <w:sz w:val="22"/>
                <w:szCs w:val="22"/>
              </w:rPr>
              <w:t>[pareigos / atstovavimo pagrindas]</w:t>
            </w:r>
          </w:p>
        </w:tc>
      </w:tr>
    </w:tbl>
    <w:p w14:paraId="2A17E8DD" w14:textId="77777777" w:rsidR="004D3CF0" w:rsidRPr="00475EC3" w:rsidRDefault="004D3CF0" w:rsidP="00CE6B23">
      <w:pPr>
        <w:autoSpaceDN w:val="0"/>
        <w:rPr>
          <w:rFonts w:ascii="Verdana" w:eastAsia="Times New Roman" w:hAnsi="Verdana"/>
          <w:b/>
        </w:rPr>
      </w:pPr>
      <w:r w:rsidRPr="00475EC3">
        <w:rPr>
          <w:rFonts w:ascii="Verdana" w:eastAsia="Times New Roman" w:hAnsi="Verdana"/>
          <w:b/>
        </w:rPr>
        <w:br w:type="page"/>
      </w:r>
    </w:p>
    <w:p w14:paraId="268B762D" w14:textId="77777777" w:rsidR="00D94A98" w:rsidRPr="00475EC3" w:rsidRDefault="00D94A98" w:rsidP="00D94A98">
      <w:pPr>
        <w:suppressAutoHyphens/>
        <w:autoSpaceDN w:val="0"/>
        <w:jc w:val="right"/>
        <w:rPr>
          <w:rFonts w:ascii="Verdana" w:hAnsi="Verdana"/>
          <w:b/>
        </w:rPr>
      </w:pPr>
      <w:r w:rsidRPr="00475EC3">
        <w:rPr>
          <w:rFonts w:ascii="Verdana" w:hAnsi="Verdana"/>
          <w:b/>
        </w:rPr>
        <w:lastRenderedPageBreak/>
        <w:t>Statybos rangos sutarties</w:t>
      </w:r>
    </w:p>
    <w:p w14:paraId="4F4166FA" w14:textId="210BA7D9" w:rsidR="00D94A98" w:rsidRPr="00475EC3" w:rsidRDefault="00D94A98" w:rsidP="00D94A98">
      <w:pPr>
        <w:suppressAutoHyphens/>
        <w:autoSpaceDN w:val="0"/>
        <w:jc w:val="right"/>
        <w:rPr>
          <w:rFonts w:ascii="Verdana" w:hAnsi="Verdana"/>
          <w:b/>
        </w:rPr>
      </w:pPr>
      <w:r w:rsidRPr="00475EC3">
        <w:rPr>
          <w:rFonts w:ascii="Verdana" w:hAnsi="Verdana"/>
          <w:b/>
        </w:rPr>
        <w:t>9 priedas</w:t>
      </w:r>
    </w:p>
    <w:p w14:paraId="1B185B5D" w14:textId="77777777" w:rsidR="00D94A98" w:rsidRPr="00475EC3" w:rsidRDefault="00D94A98" w:rsidP="00D94A98">
      <w:pPr>
        <w:suppressAutoHyphens/>
        <w:autoSpaceDN w:val="0"/>
        <w:jc w:val="right"/>
        <w:rPr>
          <w:rFonts w:ascii="Verdana" w:hAnsi="Verdana"/>
          <w:bCs/>
        </w:rPr>
      </w:pPr>
      <w:r w:rsidRPr="00475EC3">
        <w:rPr>
          <w:rFonts w:ascii="Verdana" w:hAnsi="Verdana"/>
          <w:bCs/>
        </w:rPr>
        <w:t xml:space="preserve">„Rangovo deklaracija dėl atitikties reikšmingos </w:t>
      </w:r>
    </w:p>
    <w:p w14:paraId="1075D0C3" w14:textId="77777777" w:rsidR="00D94A98" w:rsidRPr="00475EC3" w:rsidRDefault="00D94A98" w:rsidP="00D94A98">
      <w:pPr>
        <w:suppressAutoHyphens/>
        <w:autoSpaceDN w:val="0"/>
        <w:jc w:val="right"/>
        <w:rPr>
          <w:rFonts w:ascii="Verdana" w:hAnsi="Verdana"/>
          <w:b/>
        </w:rPr>
      </w:pPr>
      <w:r w:rsidRPr="00475EC3">
        <w:rPr>
          <w:rFonts w:ascii="Verdana" w:hAnsi="Verdana"/>
          <w:bCs/>
        </w:rPr>
        <w:t>žalos nedarymo horizontaliajam principui“</w:t>
      </w:r>
    </w:p>
    <w:p w14:paraId="12D67161" w14:textId="77777777" w:rsidR="00D94A98" w:rsidRPr="00475EC3" w:rsidRDefault="00D94A98" w:rsidP="00D94A98">
      <w:pPr>
        <w:jc w:val="right"/>
        <w:rPr>
          <w:rFonts w:ascii="Verdana" w:hAnsi="Verdana"/>
          <w:bCs/>
        </w:rPr>
      </w:pPr>
    </w:p>
    <w:p w14:paraId="3B7C6C0E" w14:textId="77777777" w:rsidR="0064778F" w:rsidRDefault="0064778F" w:rsidP="0064778F">
      <w:pPr>
        <w:jc w:val="center"/>
        <w:rPr>
          <w:rFonts w:ascii="Verdana" w:eastAsiaTheme="minorEastAsia" w:hAnsi="Verdana"/>
          <w:b/>
          <w:bCs/>
          <w:iCs/>
          <w:color w:val="auto"/>
          <w:spacing w:val="2"/>
        </w:rPr>
      </w:pPr>
      <w:r>
        <w:rPr>
          <w:rFonts w:ascii="Verdana" w:hAnsi="Verdana"/>
          <w:b/>
          <w:bCs/>
          <w:iCs/>
          <w:spacing w:val="2"/>
        </w:rPr>
        <w:t>RANGOVO DEKLARACIJA DĖL ATITIKTIES REIKŠMINGOS ŽALOS NEDARYMO HORIZONTALIAJAM PRINCIPUI</w:t>
      </w:r>
    </w:p>
    <w:p w14:paraId="2F4A1D51" w14:textId="77777777" w:rsidR="0064778F" w:rsidRDefault="0064778F" w:rsidP="0064778F">
      <w:pPr>
        <w:jc w:val="center"/>
        <w:rPr>
          <w:rFonts w:ascii="Verdana" w:hAnsi="Verdana"/>
          <w:b/>
          <w:bCs/>
          <w:iCs/>
          <w:spacing w:val="2"/>
        </w:rPr>
      </w:pPr>
    </w:p>
    <w:p w14:paraId="49538A29" w14:textId="77777777" w:rsidR="0064778F" w:rsidRDefault="0064778F" w:rsidP="0064778F">
      <w:pPr>
        <w:jc w:val="center"/>
        <w:rPr>
          <w:rFonts w:ascii="Verdana" w:hAnsi="Verdana"/>
          <w:b/>
          <w:bCs/>
          <w:iCs/>
          <w:spacing w:val="2"/>
          <w:sz w:val="22"/>
          <w:szCs w:val="22"/>
        </w:rPr>
      </w:pPr>
    </w:p>
    <w:p w14:paraId="24E829A7" w14:textId="77777777" w:rsidR="0064778F" w:rsidRDefault="0064778F" w:rsidP="0064778F">
      <w:pPr>
        <w:jc w:val="center"/>
        <w:rPr>
          <w:rFonts w:ascii="Verdana" w:hAnsi="Verdana"/>
          <w:b/>
          <w:bCs/>
          <w:iCs/>
          <w:spacing w:val="2"/>
        </w:rPr>
      </w:pPr>
    </w:p>
    <w:p w14:paraId="7992AE93" w14:textId="77777777" w:rsidR="0064778F" w:rsidRDefault="0064778F" w:rsidP="0064778F">
      <w:pPr>
        <w:jc w:val="center"/>
        <w:rPr>
          <w:rFonts w:ascii="Verdana" w:hAnsi="Verdana"/>
          <w:bCs/>
          <w:iCs/>
          <w:spacing w:val="2"/>
        </w:rPr>
      </w:pPr>
      <w:r>
        <w:rPr>
          <w:rFonts w:ascii="Verdana" w:hAnsi="Verdana"/>
          <w:bCs/>
          <w:iCs/>
          <w:spacing w:val="2"/>
        </w:rPr>
        <w:t>20___ m. ________________d.</w:t>
      </w:r>
    </w:p>
    <w:p w14:paraId="0B40457A" w14:textId="77777777" w:rsidR="0064778F" w:rsidRDefault="0064778F" w:rsidP="0064778F">
      <w:pPr>
        <w:jc w:val="center"/>
        <w:rPr>
          <w:rFonts w:ascii="Verdana" w:hAnsi="Verdana"/>
          <w:bCs/>
          <w:iCs/>
          <w:spacing w:val="2"/>
          <w:u w:val="single"/>
        </w:rPr>
      </w:pPr>
    </w:p>
    <w:p w14:paraId="3BB60767" w14:textId="77777777" w:rsidR="0064778F" w:rsidRDefault="0064778F" w:rsidP="0064778F">
      <w:pPr>
        <w:jc w:val="center"/>
        <w:rPr>
          <w:rFonts w:ascii="Verdana" w:hAnsi="Verdana"/>
          <w:bCs/>
          <w:iCs/>
          <w:spacing w:val="2"/>
        </w:rPr>
      </w:pPr>
      <w:r>
        <w:rPr>
          <w:rFonts w:ascii="Verdana" w:hAnsi="Verdana"/>
          <w:bCs/>
          <w:iCs/>
          <w:spacing w:val="2"/>
        </w:rPr>
        <w:t>_______________________</w:t>
      </w:r>
    </w:p>
    <w:p w14:paraId="5146C918" w14:textId="77777777" w:rsidR="0064778F" w:rsidRDefault="0064778F" w:rsidP="0064778F">
      <w:pPr>
        <w:jc w:val="center"/>
        <w:rPr>
          <w:rFonts w:ascii="Verdana" w:hAnsi="Verdana"/>
          <w:bCs/>
          <w:i/>
          <w:iCs/>
          <w:spacing w:val="2"/>
        </w:rPr>
      </w:pPr>
      <w:r>
        <w:rPr>
          <w:rFonts w:ascii="Verdana" w:hAnsi="Verdana"/>
          <w:bCs/>
          <w:i/>
          <w:iCs/>
          <w:spacing w:val="2"/>
        </w:rPr>
        <w:t>(vietovės pavadinimas)</w:t>
      </w:r>
    </w:p>
    <w:p w14:paraId="239D6CEC" w14:textId="77777777" w:rsidR="0064778F" w:rsidRDefault="0064778F" w:rsidP="0064778F">
      <w:pPr>
        <w:jc w:val="center"/>
        <w:rPr>
          <w:rFonts w:ascii="Verdana" w:hAnsi="Verdana"/>
          <w:b/>
          <w:bCs/>
          <w:iCs/>
          <w:spacing w:val="2"/>
        </w:rPr>
      </w:pPr>
    </w:p>
    <w:p w14:paraId="69684CFC" w14:textId="77777777" w:rsidR="0064778F" w:rsidRDefault="0064778F" w:rsidP="0064778F">
      <w:pPr>
        <w:jc w:val="center"/>
        <w:rPr>
          <w:rFonts w:ascii="Verdana" w:hAnsi="Verdana"/>
          <w:b/>
          <w:bCs/>
          <w:iCs/>
          <w:spacing w:val="2"/>
        </w:rPr>
      </w:pPr>
    </w:p>
    <w:p w14:paraId="615E42AD" w14:textId="77777777" w:rsidR="0064778F" w:rsidRDefault="0064778F" w:rsidP="0064778F">
      <w:pPr>
        <w:jc w:val="center"/>
        <w:rPr>
          <w:rFonts w:ascii="Verdana" w:hAnsi="Verdana"/>
          <w:bCs/>
          <w:iCs/>
          <w:spacing w:val="2"/>
        </w:rPr>
      </w:pPr>
      <w:r>
        <w:rPr>
          <w:rFonts w:ascii="Verdana" w:hAnsi="Verdana"/>
          <w:bCs/>
          <w:iCs/>
          <w:spacing w:val="2"/>
        </w:rPr>
        <w:t>Aš, __________________________________________, mano atstovaujamos įmonės</w:t>
      </w:r>
    </w:p>
    <w:p w14:paraId="7830CC99" w14:textId="77777777" w:rsidR="0064778F" w:rsidRDefault="0064778F" w:rsidP="0064778F">
      <w:pPr>
        <w:jc w:val="center"/>
        <w:rPr>
          <w:rFonts w:ascii="Verdana" w:hAnsi="Verdana"/>
          <w:bCs/>
          <w:i/>
          <w:iCs/>
          <w:spacing w:val="2"/>
        </w:rPr>
      </w:pPr>
      <w:r>
        <w:rPr>
          <w:rFonts w:ascii="Verdana" w:hAnsi="Verdana"/>
          <w:bCs/>
          <w:i/>
          <w:iCs/>
          <w:spacing w:val="2"/>
        </w:rPr>
        <w:t>(vadovo ar jo įgalioto asmens vardas, pavardė)</w:t>
      </w:r>
    </w:p>
    <w:p w14:paraId="0325FD0D" w14:textId="77777777" w:rsidR="0064778F" w:rsidRDefault="0064778F" w:rsidP="0064778F">
      <w:pPr>
        <w:jc w:val="center"/>
        <w:rPr>
          <w:rFonts w:ascii="Verdana" w:hAnsi="Verdana"/>
          <w:bCs/>
          <w:iCs/>
          <w:spacing w:val="2"/>
        </w:rPr>
      </w:pPr>
      <w:r>
        <w:rPr>
          <w:rFonts w:ascii="Verdana" w:hAnsi="Verdana"/>
          <w:bCs/>
          <w:iCs/>
          <w:spacing w:val="2"/>
        </w:rPr>
        <w:t>________________________________________________________________ vardu patvirtinu,</w:t>
      </w:r>
    </w:p>
    <w:p w14:paraId="63698BC0" w14:textId="77777777" w:rsidR="0064778F" w:rsidRDefault="0064778F" w:rsidP="0064778F">
      <w:pPr>
        <w:jc w:val="center"/>
        <w:rPr>
          <w:rFonts w:ascii="Verdana" w:hAnsi="Verdana"/>
          <w:bCs/>
          <w:i/>
          <w:iCs/>
          <w:spacing w:val="2"/>
        </w:rPr>
      </w:pPr>
      <w:r>
        <w:rPr>
          <w:rFonts w:ascii="Verdana" w:hAnsi="Verdana"/>
          <w:bCs/>
          <w:i/>
          <w:iCs/>
          <w:spacing w:val="2"/>
        </w:rPr>
        <w:t>(įmonės pavadinimas)</w:t>
      </w:r>
    </w:p>
    <w:p w14:paraId="63232F26" w14:textId="77777777" w:rsidR="0064778F" w:rsidRDefault="0064778F" w:rsidP="0064778F">
      <w:pPr>
        <w:rPr>
          <w:rFonts w:ascii="Verdana" w:hAnsi="Verdana"/>
          <w:bCs/>
          <w:iCs/>
          <w:spacing w:val="2"/>
        </w:rPr>
      </w:pPr>
    </w:p>
    <w:p w14:paraId="57D4B2F3" w14:textId="77777777" w:rsidR="0064778F" w:rsidRDefault="0064778F" w:rsidP="0064778F">
      <w:pPr>
        <w:ind w:firstLine="709"/>
        <w:jc w:val="both"/>
        <w:rPr>
          <w:rFonts w:ascii="Verdana" w:hAnsi="Verdana"/>
          <w:bCs/>
          <w:iCs/>
          <w:spacing w:val="2"/>
        </w:rPr>
      </w:pPr>
      <w:r w:rsidRPr="00090C7B">
        <w:rPr>
          <w:rFonts w:ascii="Verdana" w:hAnsi="Verdana"/>
          <w:bCs/>
          <w:iCs/>
          <w:spacing w:val="2"/>
        </w:rPr>
        <w:t xml:space="preserve">kad rangos darbai atlikti pagal 20xx-xx-xx rangos sutartį Nr. xxx atitinka reikšmingos žalos nedarymo horizontaliajam principui vertinimo reikalavimų aprašo, kuris nustatytas </w:t>
      </w:r>
      <w:r w:rsidRPr="00090C7B">
        <w:rPr>
          <w:rFonts w:ascii="Verdana" w:hAnsi="Verdana"/>
          <w:bCs/>
          <w:spacing w:val="2"/>
        </w:rPr>
        <w:t xml:space="preserve">Regioninės pažangos priemonės </w:t>
      </w:r>
      <w:r w:rsidRPr="00090C7B">
        <w:rPr>
          <w:rFonts w:ascii="Verdana" w:hAnsi="Verdana"/>
          <w:bCs/>
        </w:rPr>
        <w:t>12-003-03-02—17 (RE)</w:t>
      </w:r>
      <w:r w:rsidRPr="00090C7B">
        <w:rPr>
          <w:rFonts w:ascii="Verdana" w:hAnsi="Verdana"/>
          <w:bCs/>
          <w:spacing w:val="2"/>
        </w:rPr>
        <w:t xml:space="preserve"> „Plėtoti įvairialypį švietimą vykdant visos dienos mokyklų veiklą“ finansavimo gairių, patvirtintų Lietuvos Respublikos vidaus reikalų ministro </w:t>
      </w:r>
      <w:r w:rsidRPr="00090C7B">
        <w:rPr>
          <w:rFonts w:ascii="Verdana" w:hAnsi="Verdana"/>
          <w:bCs/>
          <w:iCs/>
          <w:spacing w:val="2"/>
          <w:vertAlign w:val="superscript"/>
        </w:rPr>
        <w:t xml:space="preserve"> </w:t>
      </w:r>
      <w:r w:rsidRPr="00090C7B">
        <w:rPr>
          <w:rFonts w:ascii="Verdana" w:hAnsi="Verdana"/>
          <w:bCs/>
          <w:iCs/>
          <w:spacing w:val="2"/>
        </w:rPr>
        <w:t>2022 m. spalio 13 d. įsakymu Nr. V-1637</w:t>
      </w:r>
      <w:r w:rsidRPr="00090C7B">
        <w:rPr>
          <w:rFonts w:ascii="Verdana" w:hAnsi="Verdana"/>
          <w:bCs/>
          <w:iCs/>
          <w:spacing w:val="2"/>
          <w:vertAlign w:val="superscript"/>
        </w:rPr>
        <w:t xml:space="preserve"> </w:t>
      </w:r>
      <w:r w:rsidRPr="00090C7B">
        <w:rPr>
          <w:rFonts w:ascii="Verdana" w:hAnsi="Verdana"/>
          <w:bCs/>
          <w:iCs/>
          <w:spacing w:val="2"/>
        </w:rPr>
        <w:t xml:space="preserve">„Dėl </w:t>
      </w:r>
      <w:r w:rsidRPr="00090C7B">
        <w:rPr>
          <w:rFonts w:ascii="Verdana" w:hAnsi="Verdana"/>
          <w:bCs/>
          <w:spacing w:val="2"/>
        </w:rPr>
        <w:t xml:space="preserve">Regioninės pažangos priemonės Nr. </w:t>
      </w:r>
      <w:r w:rsidRPr="00090C7B">
        <w:rPr>
          <w:rFonts w:ascii="Verdana" w:hAnsi="Verdana"/>
          <w:bCs/>
        </w:rPr>
        <w:t xml:space="preserve">12-003-03-02—17 (RE) </w:t>
      </w:r>
      <w:r w:rsidRPr="00090C7B">
        <w:rPr>
          <w:rFonts w:ascii="Verdana" w:hAnsi="Verdana"/>
          <w:bCs/>
          <w:spacing w:val="2"/>
        </w:rPr>
        <w:t>„Plėtoti įvairialypį švietimą vykdant visos dienos mokyklų veiklą“ finansavimo gairių patvirtinimo“ (toliau – Gairės) 2 priede nustatytus</w:t>
      </w:r>
      <w:r w:rsidRPr="00090C7B">
        <w:rPr>
          <w:rFonts w:ascii="Verdana" w:hAnsi="Verdana"/>
          <w:bCs/>
          <w:iCs/>
          <w:spacing w:val="2"/>
        </w:rPr>
        <w:t xml:space="preserve"> reikalavimus, t. y.:</w:t>
      </w:r>
    </w:p>
    <w:p w14:paraId="15E1EE92" w14:textId="77777777" w:rsidR="0064778F" w:rsidRDefault="0064778F">
      <w:pPr>
        <w:numPr>
          <w:ilvl w:val="0"/>
          <w:numId w:val="38"/>
        </w:numPr>
        <w:ind w:left="0" w:firstLine="709"/>
        <w:jc w:val="both"/>
        <w:rPr>
          <w:rFonts w:ascii="Verdana" w:hAnsi="Verdana"/>
          <w:bCs/>
          <w:iCs/>
          <w:spacing w:val="2"/>
        </w:rPr>
      </w:pPr>
      <w:r>
        <w:rPr>
          <w:rFonts w:ascii="Verdana" w:hAnsi="Verdana"/>
          <w:bCs/>
          <w:iCs/>
          <w:spacing w:val="2"/>
        </w:rPr>
        <w:t>vykdant statybos darbus, statybvietėje buvo vykdomos priemonės, užtikrinančios racionalų vandens naudojimą, vandens apsaugą nuo teršimo;</w:t>
      </w:r>
    </w:p>
    <w:p w14:paraId="178A05CC" w14:textId="77777777" w:rsidR="0064778F" w:rsidRDefault="0064778F">
      <w:pPr>
        <w:numPr>
          <w:ilvl w:val="0"/>
          <w:numId w:val="38"/>
        </w:numPr>
        <w:ind w:left="0" w:firstLine="709"/>
        <w:jc w:val="both"/>
        <w:rPr>
          <w:rFonts w:ascii="Verdana" w:hAnsi="Verdana"/>
          <w:bCs/>
          <w:iCs/>
          <w:spacing w:val="2"/>
        </w:rPr>
      </w:pPr>
      <w:r>
        <w:rPr>
          <w:rFonts w:ascii="Verdana" w:hAnsi="Verdana"/>
          <w:bCs/>
          <w:iCs/>
          <w:spacing w:val="2"/>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250D23C6" w14:textId="77777777" w:rsidR="0064778F" w:rsidRDefault="0064778F">
      <w:pPr>
        <w:numPr>
          <w:ilvl w:val="0"/>
          <w:numId w:val="38"/>
        </w:numPr>
        <w:ind w:left="0" w:firstLine="709"/>
        <w:jc w:val="both"/>
        <w:rPr>
          <w:rFonts w:ascii="Verdana" w:hAnsi="Verdana"/>
          <w:bCs/>
          <w:iCs/>
          <w:spacing w:val="2"/>
        </w:rPr>
      </w:pPr>
      <w:r>
        <w:rPr>
          <w:rFonts w:ascii="Verdana" w:hAnsi="Verdana"/>
          <w:bCs/>
          <w:iCs/>
          <w:spacing w:val="2"/>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w:t>
      </w:r>
      <w:r>
        <w:rPr>
          <w:rFonts w:ascii="Verdana" w:hAnsi="Verdana"/>
          <w:bCs/>
          <w:iCs/>
          <w:spacing w:val="2"/>
        </w:rPr>
        <w:lastRenderedPageBreak/>
        <w:t xml:space="preserve">interneto svetainėje </w:t>
      </w:r>
      <w:hyperlink r:id="rId46" w:history="1">
        <w:r>
          <w:rPr>
            <w:rStyle w:val="Hipersaitas"/>
            <w:rFonts w:ascii="Verdana" w:hAnsi="Verdana"/>
            <w:bCs/>
            <w:iCs/>
            <w:spacing w:val="2"/>
          </w:rPr>
          <w:t>http://193.219.53.9/aaa/Anotacijos%20%28LT%29/atlieku%20apdorojimui.pdf</w:t>
        </w:r>
      </w:hyperlink>
      <w:r>
        <w:rPr>
          <w:rFonts w:ascii="Verdana" w:hAnsi="Verdana"/>
          <w:bCs/>
          <w:iCs/>
          <w:spacing w:val="2"/>
        </w:rPr>
        <w:t>;</w:t>
      </w:r>
    </w:p>
    <w:p w14:paraId="04223368" w14:textId="77777777" w:rsidR="0064778F" w:rsidRDefault="0064778F" w:rsidP="0064778F">
      <w:pPr>
        <w:rPr>
          <w:rFonts w:ascii="Verdana" w:hAnsi="Verdana"/>
          <w:bCs/>
          <w:spacing w:val="2"/>
        </w:rPr>
      </w:pPr>
    </w:p>
    <w:tbl>
      <w:tblPr>
        <w:tblW w:w="9810" w:type="dxa"/>
        <w:tblInd w:w="-34" w:type="dxa"/>
        <w:tblLayout w:type="fixed"/>
        <w:tblLook w:val="01E0" w:firstRow="1" w:lastRow="1" w:firstColumn="1" w:lastColumn="1" w:noHBand="0" w:noVBand="0"/>
      </w:tblPr>
      <w:tblGrid>
        <w:gridCol w:w="4426"/>
        <w:gridCol w:w="2178"/>
        <w:gridCol w:w="3206"/>
      </w:tblGrid>
      <w:tr w:rsidR="0064778F" w14:paraId="0A5B650D" w14:textId="77777777">
        <w:trPr>
          <w:trHeight w:val="186"/>
        </w:trPr>
        <w:tc>
          <w:tcPr>
            <w:tcW w:w="4428" w:type="dxa"/>
            <w:hideMark/>
          </w:tcPr>
          <w:p w14:paraId="2F1AD368" w14:textId="77777777" w:rsidR="0064778F" w:rsidRDefault="0064778F">
            <w:pPr>
              <w:rPr>
                <w:rFonts w:ascii="Verdana" w:hAnsi="Verdana"/>
                <w:bCs/>
                <w:iCs/>
                <w:spacing w:val="2"/>
              </w:rPr>
            </w:pPr>
            <w:r>
              <w:rPr>
                <w:rFonts w:ascii="Verdana" w:hAnsi="Verdana"/>
                <w:bCs/>
                <w:iCs/>
                <w:spacing w:val="2"/>
              </w:rPr>
              <w:t>________________________</w:t>
            </w:r>
          </w:p>
          <w:p w14:paraId="332D0038" w14:textId="77777777" w:rsidR="0064778F" w:rsidRDefault="0064778F">
            <w:pPr>
              <w:rPr>
                <w:rFonts w:ascii="Verdana" w:hAnsi="Verdana"/>
                <w:bCs/>
                <w:iCs/>
                <w:spacing w:val="2"/>
              </w:rPr>
            </w:pPr>
            <w:r>
              <w:rPr>
                <w:rFonts w:ascii="Verdana" w:hAnsi="Verdana"/>
                <w:bCs/>
                <w:iCs/>
                <w:spacing w:val="2"/>
              </w:rPr>
              <w:t>(</w:t>
            </w:r>
            <w:r>
              <w:rPr>
                <w:rFonts w:ascii="Verdana" w:hAnsi="Verdana"/>
                <w:bCs/>
                <w:i/>
                <w:iCs/>
                <w:spacing w:val="2"/>
              </w:rPr>
              <w:t>deklaraciją pasirašančio asmens pareigų pavadinimas</w:t>
            </w:r>
            <w:r>
              <w:rPr>
                <w:rFonts w:ascii="Verdana" w:hAnsi="Verdana"/>
                <w:bCs/>
                <w:iCs/>
                <w:spacing w:val="2"/>
              </w:rPr>
              <w:t>)</w:t>
            </w:r>
          </w:p>
        </w:tc>
        <w:tc>
          <w:tcPr>
            <w:tcW w:w="2179" w:type="dxa"/>
            <w:hideMark/>
          </w:tcPr>
          <w:p w14:paraId="606E2A1A" w14:textId="77777777" w:rsidR="0064778F" w:rsidRDefault="0064778F">
            <w:pPr>
              <w:rPr>
                <w:rFonts w:ascii="Verdana" w:hAnsi="Verdana"/>
                <w:bCs/>
                <w:iCs/>
                <w:spacing w:val="2"/>
              </w:rPr>
            </w:pPr>
            <w:r>
              <w:rPr>
                <w:rFonts w:ascii="Verdana" w:hAnsi="Verdana"/>
                <w:bCs/>
                <w:iCs/>
                <w:spacing w:val="2"/>
              </w:rPr>
              <w:t>____________</w:t>
            </w:r>
          </w:p>
          <w:p w14:paraId="7D520567" w14:textId="77777777" w:rsidR="0064778F" w:rsidRDefault="0064778F">
            <w:pPr>
              <w:rPr>
                <w:rFonts w:ascii="Verdana" w:hAnsi="Verdana"/>
                <w:bCs/>
                <w:iCs/>
                <w:spacing w:val="2"/>
              </w:rPr>
            </w:pPr>
            <w:r>
              <w:rPr>
                <w:rFonts w:ascii="Verdana" w:hAnsi="Verdana"/>
                <w:bCs/>
                <w:iCs/>
                <w:spacing w:val="2"/>
              </w:rPr>
              <w:t>(</w:t>
            </w:r>
            <w:r>
              <w:rPr>
                <w:rFonts w:ascii="Verdana" w:hAnsi="Verdana"/>
                <w:bCs/>
                <w:i/>
                <w:iCs/>
                <w:spacing w:val="2"/>
              </w:rPr>
              <w:t>parašas</w:t>
            </w:r>
            <w:r>
              <w:rPr>
                <w:rFonts w:ascii="Verdana" w:hAnsi="Verdana"/>
                <w:bCs/>
                <w:iCs/>
                <w:spacing w:val="2"/>
              </w:rPr>
              <w:t>)</w:t>
            </w:r>
          </w:p>
        </w:tc>
        <w:tc>
          <w:tcPr>
            <w:tcW w:w="3208" w:type="dxa"/>
            <w:hideMark/>
          </w:tcPr>
          <w:p w14:paraId="4EA63814" w14:textId="77777777" w:rsidR="0064778F" w:rsidRDefault="0064778F">
            <w:pPr>
              <w:rPr>
                <w:rFonts w:ascii="Verdana" w:hAnsi="Verdana"/>
                <w:bCs/>
                <w:iCs/>
                <w:spacing w:val="2"/>
              </w:rPr>
            </w:pPr>
            <w:r>
              <w:rPr>
                <w:rFonts w:ascii="Verdana" w:hAnsi="Verdana"/>
                <w:bCs/>
                <w:iCs/>
                <w:spacing w:val="2"/>
              </w:rPr>
              <w:t>__________________</w:t>
            </w:r>
          </w:p>
          <w:p w14:paraId="59C23440" w14:textId="77777777" w:rsidR="0064778F" w:rsidRDefault="0064778F">
            <w:pPr>
              <w:rPr>
                <w:rFonts w:ascii="Verdana" w:hAnsi="Verdana"/>
                <w:bCs/>
                <w:iCs/>
                <w:spacing w:val="2"/>
              </w:rPr>
            </w:pPr>
            <w:r>
              <w:rPr>
                <w:rFonts w:ascii="Verdana" w:hAnsi="Verdana"/>
                <w:bCs/>
                <w:iCs/>
                <w:spacing w:val="2"/>
              </w:rPr>
              <w:t>(</w:t>
            </w:r>
            <w:r>
              <w:rPr>
                <w:rFonts w:ascii="Verdana" w:hAnsi="Verdana"/>
                <w:bCs/>
                <w:i/>
                <w:iCs/>
                <w:spacing w:val="2"/>
              </w:rPr>
              <w:t>vardas ir pavardė</w:t>
            </w:r>
            <w:r>
              <w:rPr>
                <w:rFonts w:ascii="Verdana" w:hAnsi="Verdana"/>
                <w:bCs/>
                <w:iCs/>
                <w:spacing w:val="2"/>
              </w:rPr>
              <w:t>)</w:t>
            </w:r>
          </w:p>
        </w:tc>
      </w:tr>
    </w:tbl>
    <w:p w14:paraId="6F40697A" w14:textId="77777777" w:rsidR="0064778F" w:rsidRDefault="0064778F" w:rsidP="0064778F">
      <w:pPr>
        <w:rPr>
          <w:rFonts w:ascii="Verdana" w:hAnsi="Verdana"/>
          <w:bCs/>
          <w:spacing w:val="2"/>
        </w:rPr>
      </w:pPr>
    </w:p>
    <w:p w14:paraId="1FB1D9FE" w14:textId="77777777" w:rsidR="00D94A98" w:rsidRPr="00475EC3" w:rsidRDefault="00D94A98" w:rsidP="00656EF1">
      <w:pPr>
        <w:rPr>
          <w:rFonts w:ascii="Verdana" w:hAnsi="Verdana"/>
        </w:rPr>
      </w:pPr>
    </w:p>
    <w:p w14:paraId="168B08F2" w14:textId="77777777" w:rsidR="005536AB" w:rsidRDefault="005536AB" w:rsidP="00656EF1">
      <w:pPr>
        <w:rPr>
          <w:rFonts w:ascii="Verdana" w:hAnsi="Verdana"/>
        </w:rPr>
      </w:pPr>
    </w:p>
    <w:p w14:paraId="3F7A1E1D" w14:textId="77777777" w:rsidR="00375664" w:rsidRDefault="00375664" w:rsidP="00656EF1">
      <w:pPr>
        <w:rPr>
          <w:rFonts w:ascii="Verdana" w:hAnsi="Verdana"/>
        </w:rPr>
      </w:pPr>
    </w:p>
    <w:p w14:paraId="0F701EB6" w14:textId="77777777" w:rsidR="005536AB" w:rsidRDefault="005536AB" w:rsidP="00656EF1">
      <w:pPr>
        <w:rPr>
          <w:rFonts w:ascii="Verdana" w:hAnsi="Verdana"/>
        </w:rPr>
      </w:pPr>
    </w:p>
    <w:p w14:paraId="30F48310" w14:textId="77777777" w:rsidR="005536AB" w:rsidRPr="00475EC3" w:rsidRDefault="005536AB" w:rsidP="00656EF1">
      <w:pPr>
        <w:rPr>
          <w:rFonts w:ascii="Verdana" w:hAnsi="Verdana"/>
        </w:rPr>
      </w:pPr>
    </w:p>
    <w:p w14:paraId="319A92B5" w14:textId="77777777" w:rsidR="0064778F" w:rsidRDefault="0064778F" w:rsidP="00CE6B23">
      <w:pPr>
        <w:jc w:val="right"/>
        <w:rPr>
          <w:rFonts w:ascii="Verdana" w:hAnsi="Verdana"/>
        </w:rPr>
      </w:pPr>
    </w:p>
    <w:p w14:paraId="648C5DFC" w14:textId="77777777" w:rsidR="0064778F" w:rsidRDefault="0064778F" w:rsidP="00CE6B23">
      <w:pPr>
        <w:jc w:val="right"/>
        <w:rPr>
          <w:rFonts w:ascii="Verdana" w:hAnsi="Verdana"/>
        </w:rPr>
      </w:pPr>
    </w:p>
    <w:p w14:paraId="79ACE777" w14:textId="77777777" w:rsidR="0064778F" w:rsidRDefault="0064778F" w:rsidP="00CE6B23">
      <w:pPr>
        <w:jc w:val="right"/>
        <w:rPr>
          <w:rFonts w:ascii="Verdana" w:hAnsi="Verdana"/>
        </w:rPr>
      </w:pPr>
    </w:p>
    <w:p w14:paraId="0F2A4BDF" w14:textId="77777777" w:rsidR="0064778F" w:rsidRDefault="0064778F" w:rsidP="00CE6B23">
      <w:pPr>
        <w:jc w:val="right"/>
        <w:rPr>
          <w:rFonts w:ascii="Verdana" w:hAnsi="Verdana"/>
        </w:rPr>
      </w:pPr>
    </w:p>
    <w:p w14:paraId="698C5A38" w14:textId="77777777" w:rsidR="0064778F" w:rsidRDefault="0064778F" w:rsidP="00CE6B23">
      <w:pPr>
        <w:jc w:val="right"/>
        <w:rPr>
          <w:rFonts w:ascii="Verdana" w:hAnsi="Verdana"/>
        </w:rPr>
      </w:pPr>
    </w:p>
    <w:p w14:paraId="3F16B08E" w14:textId="77777777" w:rsidR="0064778F" w:rsidRDefault="0064778F" w:rsidP="00CE6B23">
      <w:pPr>
        <w:jc w:val="right"/>
        <w:rPr>
          <w:rFonts w:ascii="Verdana" w:hAnsi="Verdana"/>
        </w:rPr>
      </w:pPr>
    </w:p>
    <w:p w14:paraId="1DB0F0B9" w14:textId="77777777" w:rsidR="0064778F" w:rsidRDefault="0064778F" w:rsidP="00CE6B23">
      <w:pPr>
        <w:jc w:val="right"/>
        <w:rPr>
          <w:rFonts w:ascii="Verdana" w:hAnsi="Verdana"/>
        </w:rPr>
      </w:pPr>
    </w:p>
    <w:p w14:paraId="7D8CCE1E" w14:textId="77777777" w:rsidR="0064778F" w:rsidRDefault="0064778F" w:rsidP="00CE6B23">
      <w:pPr>
        <w:jc w:val="right"/>
        <w:rPr>
          <w:rFonts w:ascii="Verdana" w:hAnsi="Verdana"/>
        </w:rPr>
      </w:pPr>
    </w:p>
    <w:p w14:paraId="41ECA393" w14:textId="77777777" w:rsidR="0064778F" w:rsidRDefault="0064778F" w:rsidP="00CE6B23">
      <w:pPr>
        <w:jc w:val="right"/>
        <w:rPr>
          <w:rFonts w:ascii="Verdana" w:hAnsi="Verdana"/>
        </w:rPr>
      </w:pPr>
    </w:p>
    <w:p w14:paraId="36200D28" w14:textId="77777777" w:rsidR="0064778F" w:rsidRDefault="0064778F" w:rsidP="00CE6B23">
      <w:pPr>
        <w:jc w:val="right"/>
        <w:rPr>
          <w:rFonts w:ascii="Verdana" w:hAnsi="Verdana"/>
        </w:rPr>
      </w:pPr>
    </w:p>
    <w:p w14:paraId="172BADAE" w14:textId="77777777" w:rsidR="0064778F" w:rsidRDefault="0064778F" w:rsidP="00CE6B23">
      <w:pPr>
        <w:jc w:val="right"/>
        <w:rPr>
          <w:rFonts w:ascii="Verdana" w:hAnsi="Verdana"/>
        </w:rPr>
      </w:pPr>
    </w:p>
    <w:p w14:paraId="3EA77D76" w14:textId="77777777" w:rsidR="0064778F" w:rsidRDefault="0064778F" w:rsidP="00CE6B23">
      <w:pPr>
        <w:jc w:val="right"/>
        <w:rPr>
          <w:rFonts w:ascii="Verdana" w:hAnsi="Verdana"/>
        </w:rPr>
      </w:pPr>
    </w:p>
    <w:p w14:paraId="17D80557" w14:textId="77777777" w:rsidR="0064778F" w:rsidRDefault="0064778F" w:rsidP="00CE6B23">
      <w:pPr>
        <w:jc w:val="right"/>
        <w:rPr>
          <w:rFonts w:ascii="Verdana" w:hAnsi="Verdana"/>
        </w:rPr>
      </w:pPr>
    </w:p>
    <w:p w14:paraId="3490CFA1" w14:textId="77777777" w:rsidR="0064778F" w:rsidRDefault="0064778F" w:rsidP="00CE6B23">
      <w:pPr>
        <w:jc w:val="right"/>
        <w:rPr>
          <w:rFonts w:ascii="Verdana" w:hAnsi="Verdana"/>
        </w:rPr>
      </w:pPr>
    </w:p>
    <w:p w14:paraId="13B6C65D" w14:textId="77777777" w:rsidR="0064778F" w:rsidRDefault="0064778F" w:rsidP="00CE6B23">
      <w:pPr>
        <w:jc w:val="right"/>
        <w:rPr>
          <w:rFonts w:ascii="Verdana" w:hAnsi="Verdana"/>
        </w:rPr>
      </w:pPr>
    </w:p>
    <w:p w14:paraId="0E493622" w14:textId="77777777" w:rsidR="0064778F" w:rsidRDefault="0064778F" w:rsidP="00CE6B23">
      <w:pPr>
        <w:jc w:val="right"/>
        <w:rPr>
          <w:rFonts w:ascii="Verdana" w:hAnsi="Verdana"/>
        </w:rPr>
      </w:pPr>
    </w:p>
    <w:p w14:paraId="24DF2784" w14:textId="77777777" w:rsidR="0064778F" w:rsidRDefault="0064778F" w:rsidP="00CE6B23">
      <w:pPr>
        <w:jc w:val="right"/>
        <w:rPr>
          <w:rFonts w:ascii="Verdana" w:hAnsi="Verdana"/>
        </w:rPr>
      </w:pPr>
    </w:p>
    <w:p w14:paraId="157FCC60" w14:textId="77777777" w:rsidR="0064778F" w:rsidRDefault="0064778F" w:rsidP="00CE6B23">
      <w:pPr>
        <w:jc w:val="right"/>
        <w:rPr>
          <w:rFonts w:ascii="Verdana" w:hAnsi="Verdana"/>
        </w:rPr>
      </w:pPr>
    </w:p>
    <w:p w14:paraId="69F463AC" w14:textId="77777777" w:rsidR="0064778F" w:rsidRDefault="0064778F" w:rsidP="00CE6B23">
      <w:pPr>
        <w:jc w:val="right"/>
        <w:rPr>
          <w:rFonts w:ascii="Verdana" w:hAnsi="Verdana"/>
        </w:rPr>
      </w:pPr>
    </w:p>
    <w:p w14:paraId="3374A7CD" w14:textId="77777777" w:rsidR="0064778F" w:rsidRDefault="0064778F" w:rsidP="00CE6B23">
      <w:pPr>
        <w:jc w:val="right"/>
        <w:rPr>
          <w:rFonts w:ascii="Verdana" w:hAnsi="Verdana"/>
        </w:rPr>
      </w:pPr>
    </w:p>
    <w:p w14:paraId="102A7B5C" w14:textId="77777777" w:rsidR="0064778F" w:rsidRDefault="0064778F" w:rsidP="00CE6B23">
      <w:pPr>
        <w:jc w:val="right"/>
        <w:rPr>
          <w:rFonts w:ascii="Verdana" w:hAnsi="Verdana"/>
        </w:rPr>
      </w:pPr>
    </w:p>
    <w:p w14:paraId="355A287C" w14:textId="77777777" w:rsidR="0064778F" w:rsidRDefault="0064778F" w:rsidP="00CE6B23">
      <w:pPr>
        <w:jc w:val="right"/>
        <w:rPr>
          <w:rFonts w:ascii="Verdana" w:hAnsi="Verdana"/>
        </w:rPr>
      </w:pPr>
    </w:p>
    <w:p w14:paraId="6C6A26AF" w14:textId="77777777" w:rsidR="0064778F" w:rsidRDefault="0064778F" w:rsidP="00CE6B23">
      <w:pPr>
        <w:jc w:val="right"/>
        <w:rPr>
          <w:rFonts w:ascii="Verdana" w:hAnsi="Verdana"/>
        </w:rPr>
      </w:pPr>
    </w:p>
    <w:p w14:paraId="2137FB33" w14:textId="77777777" w:rsidR="0064778F" w:rsidRDefault="0064778F" w:rsidP="00CE6B23">
      <w:pPr>
        <w:jc w:val="right"/>
        <w:rPr>
          <w:rFonts w:ascii="Verdana" w:hAnsi="Verdana"/>
        </w:rPr>
      </w:pPr>
    </w:p>
    <w:p w14:paraId="264DD152" w14:textId="77777777" w:rsidR="0064778F" w:rsidRDefault="0064778F" w:rsidP="00CE6B23">
      <w:pPr>
        <w:jc w:val="right"/>
        <w:rPr>
          <w:rFonts w:ascii="Verdana" w:hAnsi="Verdana"/>
        </w:rPr>
      </w:pPr>
    </w:p>
    <w:p w14:paraId="1FB17246" w14:textId="77777777" w:rsidR="0064778F" w:rsidRDefault="0064778F" w:rsidP="00CE6B23">
      <w:pPr>
        <w:jc w:val="right"/>
        <w:rPr>
          <w:rFonts w:ascii="Verdana" w:hAnsi="Verdana"/>
        </w:rPr>
      </w:pPr>
    </w:p>
    <w:p w14:paraId="54EDCB51" w14:textId="77777777" w:rsidR="0064778F" w:rsidRDefault="0064778F" w:rsidP="00CE6B23">
      <w:pPr>
        <w:jc w:val="right"/>
        <w:rPr>
          <w:rFonts w:ascii="Verdana" w:hAnsi="Verdana"/>
        </w:rPr>
      </w:pPr>
    </w:p>
    <w:p w14:paraId="5A0A5CDC" w14:textId="77777777" w:rsidR="0064778F" w:rsidRDefault="0064778F" w:rsidP="00CE6B23">
      <w:pPr>
        <w:jc w:val="right"/>
        <w:rPr>
          <w:rFonts w:ascii="Verdana" w:hAnsi="Verdana"/>
        </w:rPr>
      </w:pPr>
    </w:p>
    <w:p w14:paraId="43FFF238" w14:textId="77777777" w:rsidR="0064778F" w:rsidRDefault="0064778F" w:rsidP="00CE6B23">
      <w:pPr>
        <w:jc w:val="right"/>
        <w:rPr>
          <w:rFonts w:ascii="Verdana" w:hAnsi="Verdana"/>
        </w:rPr>
      </w:pPr>
    </w:p>
    <w:p w14:paraId="001FEA71" w14:textId="77777777" w:rsidR="0064778F" w:rsidRDefault="0064778F" w:rsidP="00CE6B23">
      <w:pPr>
        <w:jc w:val="right"/>
        <w:rPr>
          <w:rFonts w:ascii="Verdana" w:hAnsi="Verdana"/>
        </w:rPr>
      </w:pPr>
    </w:p>
    <w:p w14:paraId="181DF39A" w14:textId="77777777" w:rsidR="0064778F" w:rsidRDefault="0064778F" w:rsidP="00CE6B23">
      <w:pPr>
        <w:jc w:val="right"/>
        <w:rPr>
          <w:rFonts w:ascii="Verdana" w:hAnsi="Verdana"/>
        </w:rPr>
      </w:pPr>
    </w:p>
    <w:p w14:paraId="1FD613CE" w14:textId="77777777" w:rsidR="0064778F" w:rsidRDefault="0064778F" w:rsidP="00CE6B23">
      <w:pPr>
        <w:jc w:val="right"/>
        <w:rPr>
          <w:rFonts w:ascii="Verdana" w:hAnsi="Verdana"/>
        </w:rPr>
      </w:pPr>
    </w:p>
    <w:p w14:paraId="2C106894" w14:textId="77777777" w:rsidR="0064778F" w:rsidRDefault="0064778F" w:rsidP="00CE6B23">
      <w:pPr>
        <w:jc w:val="right"/>
        <w:rPr>
          <w:rFonts w:ascii="Verdana" w:hAnsi="Verdana"/>
        </w:rPr>
      </w:pPr>
    </w:p>
    <w:p w14:paraId="47622394" w14:textId="77777777" w:rsidR="008E6167" w:rsidRDefault="008E6167" w:rsidP="000E213F">
      <w:pPr>
        <w:rPr>
          <w:rFonts w:ascii="Verdana" w:hAnsi="Verdana"/>
        </w:rPr>
      </w:pPr>
    </w:p>
    <w:p w14:paraId="64F3B22C" w14:textId="77777777" w:rsidR="000E213F" w:rsidRDefault="000E213F" w:rsidP="000E213F">
      <w:pPr>
        <w:rPr>
          <w:rFonts w:ascii="Verdana" w:hAnsi="Verdana"/>
        </w:rPr>
      </w:pPr>
    </w:p>
    <w:p w14:paraId="46535769" w14:textId="77777777" w:rsidR="008E6167" w:rsidRDefault="008E6167" w:rsidP="00CE6B23">
      <w:pPr>
        <w:jc w:val="right"/>
        <w:rPr>
          <w:rFonts w:ascii="Verdana" w:hAnsi="Verdana"/>
        </w:rPr>
      </w:pPr>
    </w:p>
    <w:p w14:paraId="724D3508" w14:textId="1AFBBB76" w:rsidR="004D3CF0" w:rsidRPr="00475EC3" w:rsidRDefault="004D3CF0" w:rsidP="00CE6B23">
      <w:pPr>
        <w:jc w:val="right"/>
        <w:rPr>
          <w:rFonts w:ascii="Verdana" w:hAnsi="Verdana"/>
        </w:rPr>
      </w:pPr>
      <w:r w:rsidRPr="00475EC3">
        <w:rPr>
          <w:rFonts w:ascii="Verdana" w:hAnsi="Verdana"/>
        </w:rPr>
        <w:lastRenderedPageBreak/>
        <w:t>Pirkimo sąlygų 3 priedas</w:t>
      </w:r>
    </w:p>
    <w:p w14:paraId="16F87071" w14:textId="77777777" w:rsidR="004D3CF0" w:rsidRPr="00475EC3" w:rsidRDefault="004D3CF0" w:rsidP="00CE6B23">
      <w:pPr>
        <w:jc w:val="right"/>
        <w:rPr>
          <w:rFonts w:ascii="Verdana" w:hAnsi="Verdana"/>
        </w:rPr>
      </w:pPr>
      <w:r w:rsidRPr="00475EC3">
        <w:rPr>
          <w:rFonts w:ascii="Verdana" w:hAnsi="Verdana"/>
        </w:rPr>
        <w:t>„Europos bendrasis viešųjų pirkimų dokumentas“</w:t>
      </w:r>
    </w:p>
    <w:p w14:paraId="53FE4E54" w14:textId="77777777" w:rsidR="004D3CF0" w:rsidRPr="00475EC3" w:rsidRDefault="004D3CF0" w:rsidP="00CE6B23">
      <w:pPr>
        <w:jc w:val="right"/>
        <w:rPr>
          <w:rFonts w:ascii="Verdana" w:hAnsi="Verdana"/>
        </w:rPr>
      </w:pPr>
    </w:p>
    <w:p w14:paraId="5E0FDDF5" w14:textId="77777777" w:rsidR="004D3CF0" w:rsidRPr="00475EC3" w:rsidRDefault="004D3CF0" w:rsidP="00CE6B23">
      <w:pPr>
        <w:jc w:val="right"/>
        <w:rPr>
          <w:rFonts w:ascii="Verdana" w:hAnsi="Verdana"/>
        </w:rPr>
      </w:pPr>
    </w:p>
    <w:p w14:paraId="21C2D9FF" w14:textId="77777777" w:rsidR="004D3CF0" w:rsidRPr="00475EC3" w:rsidRDefault="004D3CF0" w:rsidP="00CE6B23">
      <w:pPr>
        <w:jc w:val="center"/>
        <w:rPr>
          <w:rFonts w:ascii="Verdana" w:hAnsi="Verdana"/>
          <w:b/>
          <w:kern w:val="16"/>
        </w:rPr>
      </w:pPr>
      <w:r w:rsidRPr="00475EC3">
        <w:rPr>
          <w:rFonts w:ascii="Verdana" w:hAnsi="Verdana"/>
          <w:b/>
          <w:kern w:val="16"/>
        </w:rPr>
        <w:t>EUROPOS BENDRASIS VIEŠŲJŲ PIRKIMŲ DOKUMENTAS</w:t>
      </w:r>
      <w:bookmarkStart w:id="102" w:name="_Hlk156469529"/>
    </w:p>
    <w:p w14:paraId="4B31C4E2" w14:textId="77777777" w:rsidR="004D3CF0" w:rsidRPr="00475EC3" w:rsidRDefault="004D3CF0" w:rsidP="00CE6B23">
      <w:pPr>
        <w:jc w:val="center"/>
        <w:rPr>
          <w:rFonts w:ascii="Verdana" w:hAnsi="Verdana"/>
          <w:b/>
          <w:kern w:val="16"/>
        </w:rPr>
      </w:pPr>
    </w:p>
    <w:p w14:paraId="4F5AE340" w14:textId="77777777" w:rsidR="004D3CF0" w:rsidRPr="00475EC3" w:rsidRDefault="004D3CF0" w:rsidP="00CE6B23">
      <w:pPr>
        <w:jc w:val="center"/>
        <w:rPr>
          <w:rFonts w:ascii="Verdana" w:hAnsi="Verdana"/>
          <w:b/>
          <w:kern w:val="16"/>
        </w:rPr>
      </w:pPr>
    </w:p>
    <w:p w14:paraId="0C3E2E86" w14:textId="0490677C" w:rsidR="004D3CF0" w:rsidRPr="00475EC3" w:rsidRDefault="004D3CF0" w:rsidP="00CE6B23">
      <w:pPr>
        <w:ind w:firstLine="709"/>
        <w:rPr>
          <w:rFonts w:ascii="Verdana" w:hAnsi="Verdana"/>
          <w:b/>
          <w:kern w:val="16"/>
        </w:rPr>
        <w:sectPr w:rsidR="004D3CF0" w:rsidRPr="00475EC3" w:rsidSect="00FB6966">
          <w:headerReference w:type="even" r:id="rId47"/>
          <w:headerReference w:type="default" r:id="rId48"/>
          <w:pgSz w:w="11906" w:h="16838"/>
          <w:pgMar w:top="1134" w:right="567" w:bottom="1134" w:left="1701" w:header="567" w:footer="567" w:gutter="0"/>
          <w:cols w:space="1296"/>
          <w:docGrid w:linePitch="360"/>
        </w:sectPr>
      </w:pPr>
      <w:r w:rsidRPr="00475EC3">
        <w:rPr>
          <w:rFonts w:ascii="Verdana" w:hAnsi="Verdana"/>
          <w:spacing w:val="2"/>
        </w:rPr>
        <w:t>Pateikiama CVP IS sistemoje atskiru failu XML ir PDF formatais</w:t>
      </w:r>
      <w:bookmarkEnd w:id="102"/>
    </w:p>
    <w:p w14:paraId="16D75558" w14:textId="111D2FDE" w:rsidR="004D3CF0" w:rsidRPr="00475EC3" w:rsidRDefault="004D3CF0" w:rsidP="00CE6B23">
      <w:pPr>
        <w:tabs>
          <w:tab w:val="left" w:pos="3210"/>
        </w:tabs>
        <w:jc w:val="right"/>
        <w:rPr>
          <w:rFonts w:ascii="Verdana" w:hAnsi="Verdana"/>
        </w:rPr>
      </w:pPr>
      <w:r w:rsidRPr="00475EC3">
        <w:rPr>
          <w:rFonts w:ascii="Verdana" w:hAnsi="Verdana"/>
        </w:rPr>
        <w:lastRenderedPageBreak/>
        <w:t xml:space="preserve">Pirkimo sąlygų </w:t>
      </w:r>
      <w:r w:rsidR="00D33439" w:rsidRPr="00475EC3">
        <w:rPr>
          <w:rFonts w:ascii="Verdana" w:hAnsi="Verdana"/>
        </w:rPr>
        <w:t>4</w:t>
      </w:r>
      <w:r w:rsidRPr="00475EC3">
        <w:rPr>
          <w:rFonts w:ascii="Verdana" w:hAnsi="Verdana"/>
        </w:rPr>
        <w:t xml:space="preserve"> priedas</w:t>
      </w:r>
    </w:p>
    <w:p w14:paraId="5DF1C03F" w14:textId="67025A7D" w:rsidR="004D3CF0" w:rsidRPr="00475EC3" w:rsidRDefault="001207CA" w:rsidP="00CE6B23">
      <w:pPr>
        <w:suppressAutoHyphens/>
        <w:autoSpaceDN w:val="0"/>
        <w:jc w:val="right"/>
        <w:rPr>
          <w:rFonts w:ascii="Verdana" w:hAnsi="Verdana"/>
        </w:rPr>
      </w:pPr>
      <w:r w:rsidRPr="00475EC3">
        <w:rPr>
          <w:rFonts w:ascii="Verdana" w:hAnsi="Verdana"/>
        </w:rPr>
        <w:t>„</w:t>
      </w:r>
      <w:r w:rsidR="00C439F3" w:rsidRPr="00475EC3">
        <w:rPr>
          <w:rFonts w:ascii="Verdana" w:hAnsi="Verdana"/>
        </w:rPr>
        <w:t>Techninė specifikacija</w:t>
      </w:r>
      <w:r w:rsidR="007909B3" w:rsidRPr="00475EC3">
        <w:rPr>
          <w:rFonts w:ascii="Verdana" w:hAnsi="Verdana"/>
        </w:rPr>
        <w:t>“</w:t>
      </w:r>
    </w:p>
    <w:p w14:paraId="1E692255" w14:textId="04E8BB8E" w:rsidR="004D3CF0" w:rsidRPr="00475EC3" w:rsidRDefault="004D3CF0" w:rsidP="00CE6B23">
      <w:pPr>
        <w:suppressAutoHyphens/>
        <w:autoSpaceDN w:val="0"/>
        <w:jc w:val="right"/>
        <w:rPr>
          <w:rFonts w:ascii="Verdana" w:hAnsi="Verdana"/>
          <w:b/>
        </w:rPr>
      </w:pPr>
      <w:r w:rsidRPr="00475EC3">
        <w:rPr>
          <w:rFonts w:ascii="Verdana" w:hAnsi="Verdana"/>
          <w:b/>
        </w:rPr>
        <w:t>Statybos rangos sutarties</w:t>
      </w:r>
    </w:p>
    <w:p w14:paraId="4256CA81" w14:textId="39623831" w:rsidR="004D3CF0" w:rsidRPr="00475EC3" w:rsidRDefault="009A39AB" w:rsidP="00CE6B23">
      <w:pPr>
        <w:suppressAutoHyphens/>
        <w:autoSpaceDN w:val="0"/>
        <w:jc w:val="right"/>
        <w:rPr>
          <w:rFonts w:ascii="Verdana" w:hAnsi="Verdana"/>
          <w:b/>
        </w:rPr>
      </w:pPr>
      <w:r w:rsidRPr="00475EC3">
        <w:rPr>
          <w:rFonts w:ascii="Verdana" w:hAnsi="Verdana"/>
          <w:b/>
        </w:rPr>
        <w:t>6</w:t>
      </w:r>
      <w:r w:rsidR="004D3CF0" w:rsidRPr="00475EC3">
        <w:rPr>
          <w:rFonts w:ascii="Verdana" w:hAnsi="Verdana"/>
          <w:b/>
        </w:rPr>
        <w:t xml:space="preserve"> priedas</w:t>
      </w:r>
    </w:p>
    <w:p w14:paraId="16A3967A" w14:textId="77777777" w:rsidR="004D3CF0" w:rsidRPr="00475EC3" w:rsidRDefault="004D3CF0" w:rsidP="00CE6B23">
      <w:pPr>
        <w:suppressAutoHyphens/>
        <w:autoSpaceDN w:val="0"/>
        <w:jc w:val="right"/>
        <w:rPr>
          <w:rFonts w:ascii="Verdana" w:hAnsi="Verdana"/>
        </w:rPr>
      </w:pPr>
    </w:p>
    <w:p w14:paraId="1E4C7D0A" w14:textId="77777777" w:rsidR="005F5FFB" w:rsidRPr="00475EC3" w:rsidRDefault="005F5FFB" w:rsidP="005F5FFB">
      <w:pPr>
        <w:widowControl w:val="0"/>
        <w:autoSpaceDE w:val="0"/>
        <w:autoSpaceDN w:val="0"/>
        <w:ind w:left="1702" w:right="1554"/>
        <w:jc w:val="center"/>
        <w:outlineLvl w:val="0"/>
        <w:rPr>
          <w:rFonts w:ascii="Verdana" w:eastAsia="Verdana" w:hAnsi="Verdana" w:cs="Verdana"/>
          <w:b/>
          <w:bCs/>
          <w:color w:val="auto"/>
        </w:rPr>
      </w:pPr>
      <w:bookmarkStart w:id="103" w:name="_Toc225936386"/>
      <w:r w:rsidRPr="00475EC3">
        <w:rPr>
          <w:rFonts w:ascii="Verdana" w:eastAsia="Verdana" w:hAnsi="Verdana" w:cs="Verdana"/>
          <w:b/>
          <w:bCs/>
          <w:color w:val="auto"/>
        </w:rPr>
        <w:t>TECHNINĖ SPECIFIKACIJA</w:t>
      </w:r>
      <w:bookmarkEnd w:id="103"/>
    </w:p>
    <w:p w14:paraId="7765B86E" w14:textId="77777777" w:rsidR="005F5FFB" w:rsidRPr="00475EC3" w:rsidRDefault="005F5FFB" w:rsidP="005F5FFB">
      <w:pPr>
        <w:widowControl w:val="0"/>
        <w:autoSpaceDE w:val="0"/>
        <w:autoSpaceDN w:val="0"/>
        <w:rPr>
          <w:rFonts w:ascii="Verdana" w:eastAsia="Verdana" w:hAnsi="Verdana" w:cs="Verdana"/>
          <w:b/>
          <w:color w:val="auto"/>
        </w:rPr>
      </w:pPr>
    </w:p>
    <w:p w14:paraId="14613EF6" w14:textId="77777777" w:rsidR="005F5FFB" w:rsidRPr="00475EC3" w:rsidRDefault="005F5FFB" w:rsidP="005F5FFB">
      <w:pPr>
        <w:widowControl w:val="0"/>
        <w:autoSpaceDE w:val="0"/>
        <w:autoSpaceDN w:val="0"/>
        <w:rPr>
          <w:rFonts w:ascii="Verdana" w:eastAsia="Verdana" w:hAnsi="Verdana" w:cs="Verdana"/>
          <w:b/>
          <w:color w:val="auto"/>
        </w:rPr>
      </w:pPr>
    </w:p>
    <w:p w14:paraId="71B92587" w14:textId="12F61C4B" w:rsidR="005F5FFB" w:rsidRPr="00475EC3" w:rsidRDefault="00575CA1" w:rsidP="005F5FFB">
      <w:pPr>
        <w:jc w:val="center"/>
        <w:rPr>
          <w:rFonts w:ascii="Verdana" w:hAnsi="Verdana"/>
          <w:b/>
          <w:bCs/>
          <w:color w:val="000000"/>
        </w:rPr>
      </w:pPr>
      <w:r>
        <w:rPr>
          <w:rFonts w:ascii="Verdana" w:hAnsi="Verdana"/>
          <w:b/>
          <w:bCs/>
          <w:color w:val="000000"/>
        </w:rPr>
        <w:t xml:space="preserve">MARIJAMPOLĖS </w:t>
      </w:r>
      <w:r w:rsidR="005F5FFB" w:rsidRPr="00136385">
        <w:rPr>
          <w:rFonts w:ascii="Verdana" w:hAnsi="Verdana"/>
          <w:b/>
          <w:bCs/>
          <w:color w:val="000000"/>
        </w:rPr>
        <w:t>LOPŠELIO-DARŽELIO SKYRIAUS "</w:t>
      </w:r>
      <w:r w:rsidR="00BC5B27">
        <w:rPr>
          <w:rFonts w:ascii="Verdana" w:hAnsi="Verdana"/>
          <w:b/>
          <w:bCs/>
          <w:color w:val="000000"/>
        </w:rPr>
        <w:t>R</w:t>
      </w:r>
      <w:r w:rsidR="00615580">
        <w:rPr>
          <w:rFonts w:ascii="Verdana" w:hAnsi="Verdana"/>
          <w:b/>
          <w:bCs/>
          <w:color w:val="000000"/>
        </w:rPr>
        <w:t>ŪTA</w:t>
      </w:r>
      <w:r w:rsidR="005F5FFB" w:rsidRPr="00136385">
        <w:rPr>
          <w:rFonts w:ascii="Verdana" w:hAnsi="Verdana"/>
          <w:b/>
          <w:bCs/>
          <w:color w:val="000000"/>
        </w:rPr>
        <w:t>" VAIKŲ ŽAIDIMŲ AIKŠTELIŲ ĮRENGIMO</w:t>
      </w:r>
      <w:r w:rsidR="005F5FFB">
        <w:rPr>
          <w:rFonts w:ascii="Verdana" w:hAnsi="Verdana"/>
          <w:b/>
          <w:bCs/>
          <w:color w:val="000000"/>
        </w:rPr>
        <w:t xml:space="preserve"> </w:t>
      </w:r>
      <w:r w:rsidR="005F5FFB" w:rsidRPr="00475EC3">
        <w:rPr>
          <w:rFonts w:ascii="Verdana" w:hAnsi="Verdana"/>
          <w:b/>
          <w:bCs/>
          <w:color w:val="000000"/>
        </w:rPr>
        <w:t xml:space="preserve">DARBŲ </w:t>
      </w:r>
      <w:r w:rsidR="005F5FFB" w:rsidRPr="00475EC3">
        <w:rPr>
          <w:rFonts w:ascii="Verdana" w:eastAsia="Times New Roman" w:hAnsi="Verdana"/>
          <w:b/>
          <w:bCs/>
        </w:rPr>
        <w:t>TECHNINĖ SPECIFIKACIJA</w:t>
      </w:r>
    </w:p>
    <w:p w14:paraId="66E194CA" w14:textId="77777777" w:rsidR="005F5FFB" w:rsidRPr="00475EC3" w:rsidRDefault="005F5FFB" w:rsidP="005F5FFB">
      <w:pPr>
        <w:autoSpaceDN w:val="0"/>
        <w:jc w:val="both"/>
        <w:rPr>
          <w:rFonts w:ascii="Verdana" w:eastAsia="Times New Roman" w:hAnsi="Verdana"/>
          <w:b/>
        </w:rPr>
      </w:pPr>
    </w:p>
    <w:p w14:paraId="7716072F" w14:textId="77777777" w:rsidR="005F5FFB" w:rsidRPr="00475EC3" w:rsidRDefault="005F5FFB" w:rsidP="005F5FFB">
      <w:pPr>
        <w:autoSpaceDN w:val="0"/>
        <w:jc w:val="center"/>
        <w:rPr>
          <w:rFonts w:ascii="Verdana" w:eastAsia="Times New Roman" w:hAnsi="Verdana"/>
          <w:b/>
        </w:rPr>
      </w:pPr>
      <w:r w:rsidRPr="00475EC3">
        <w:rPr>
          <w:rFonts w:ascii="Verdana" w:eastAsia="Times New Roman" w:hAnsi="Verdana"/>
          <w:b/>
        </w:rPr>
        <w:t>1. ĮVADINĖ INFORMACIJA</w:t>
      </w:r>
    </w:p>
    <w:p w14:paraId="231E954E" w14:textId="77777777" w:rsidR="005F5FFB" w:rsidRPr="00475EC3" w:rsidRDefault="005F5FFB" w:rsidP="005F5FFB">
      <w:pPr>
        <w:autoSpaceDN w:val="0"/>
        <w:jc w:val="both"/>
        <w:rPr>
          <w:rFonts w:ascii="Verdana" w:eastAsia="Times New Roman" w:hAnsi="Verdana"/>
          <w:b/>
        </w:rPr>
      </w:pPr>
    </w:p>
    <w:p w14:paraId="6752954B" w14:textId="77777777" w:rsidR="005F5FFB" w:rsidRPr="00475EC3" w:rsidRDefault="005F5FFB">
      <w:pPr>
        <w:pStyle w:val="Sraopastraipa"/>
        <w:numPr>
          <w:ilvl w:val="1"/>
          <w:numId w:val="50"/>
        </w:numPr>
        <w:autoSpaceDN w:val="0"/>
        <w:spacing w:after="0" w:line="240" w:lineRule="auto"/>
        <w:ind w:left="0" w:firstLine="709"/>
        <w:jc w:val="both"/>
        <w:rPr>
          <w:rFonts w:ascii="Verdana" w:eastAsia="Times New Roman" w:hAnsi="Verdana"/>
          <w:b/>
          <w:sz w:val="24"/>
          <w:szCs w:val="24"/>
        </w:rPr>
      </w:pPr>
      <w:r w:rsidRPr="00475EC3">
        <w:rPr>
          <w:rFonts w:ascii="Verdana" w:eastAsia="Times New Roman" w:hAnsi="Verdana"/>
          <w:b/>
          <w:sz w:val="24"/>
          <w:szCs w:val="24"/>
        </w:rPr>
        <w:t>Perkančioji organizacija:</w:t>
      </w:r>
    </w:p>
    <w:p w14:paraId="663654C8" w14:textId="77777777" w:rsidR="005F5FFB" w:rsidRPr="00475EC3" w:rsidRDefault="005F5FFB" w:rsidP="005F5FFB">
      <w:pPr>
        <w:autoSpaceDN w:val="0"/>
        <w:ind w:firstLine="709"/>
        <w:jc w:val="both"/>
        <w:rPr>
          <w:rFonts w:ascii="Verdana" w:eastAsia="Times New Roman" w:hAnsi="Verdana"/>
        </w:rPr>
      </w:pPr>
      <w:r w:rsidRPr="00475EC3">
        <w:rPr>
          <w:rFonts w:ascii="Verdana" w:eastAsia="Times New Roman" w:hAnsi="Verdana"/>
        </w:rPr>
        <w:t>Marijampolės savivaldybės administracija</w:t>
      </w:r>
    </w:p>
    <w:p w14:paraId="4D5F6422" w14:textId="77777777" w:rsidR="005F5FFB" w:rsidRPr="00475EC3" w:rsidRDefault="005F5FFB" w:rsidP="005F5FFB">
      <w:pPr>
        <w:autoSpaceDN w:val="0"/>
        <w:ind w:firstLine="709"/>
        <w:jc w:val="both"/>
        <w:rPr>
          <w:rFonts w:ascii="Verdana" w:eastAsia="Times New Roman" w:hAnsi="Verdana"/>
        </w:rPr>
      </w:pPr>
      <w:r w:rsidRPr="00475EC3">
        <w:rPr>
          <w:rFonts w:ascii="Verdana" w:eastAsia="Times New Roman" w:hAnsi="Verdana"/>
        </w:rPr>
        <w:t>J. Basanavičiaus a. 1, 68307 Marijampolė</w:t>
      </w:r>
    </w:p>
    <w:p w14:paraId="5F914045" w14:textId="77777777" w:rsidR="005F5FFB" w:rsidRPr="00475EC3" w:rsidRDefault="005F5FFB" w:rsidP="005F5FFB">
      <w:pPr>
        <w:autoSpaceDN w:val="0"/>
        <w:ind w:firstLine="709"/>
        <w:jc w:val="both"/>
        <w:rPr>
          <w:rFonts w:ascii="Verdana" w:eastAsia="Times New Roman" w:hAnsi="Verdana"/>
        </w:rPr>
      </w:pPr>
      <w:r w:rsidRPr="00475EC3">
        <w:rPr>
          <w:rFonts w:ascii="Verdana" w:eastAsia="Times New Roman" w:hAnsi="Verdana"/>
        </w:rPr>
        <w:t>Įstaigos kodas: 188769113</w:t>
      </w:r>
    </w:p>
    <w:p w14:paraId="625B81B0" w14:textId="77777777" w:rsidR="005F5FFB" w:rsidRPr="00475EC3" w:rsidRDefault="005F5FFB" w:rsidP="005F5FFB">
      <w:pPr>
        <w:autoSpaceDN w:val="0"/>
        <w:ind w:firstLine="709"/>
        <w:jc w:val="both"/>
        <w:rPr>
          <w:rFonts w:ascii="Verdana" w:eastAsia="Times New Roman" w:hAnsi="Verdana"/>
        </w:rPr>
      </w:pPr>
      <w:r w:rsidRPr="00475EC3">
        <w:rPr>
          <w:rFonts w:ascii="Verdana" w:eastAsia="Times New Roman" w:hAnsi="Verdana"/>
        </w:rPr>
        <w:t>Tel. +370 343 90011,</w:t>
      </w:r>
    </w:p>
    <w:p w14:paraId="6B8B28FB" w14:textId="77777777" w:rsidR="005F5FFB" w:rsidRPr="00475EC3" w:rsidRDefault="005F5FFB" w:rsidP="005F5FFB">
      <w:pPr>
        <w:autoSpaceDN w:val="0"/>
        <w:ind w:firstLine="709"/>
        <w:jc w:val="both"/>
        <w:rPr>
          <w:rFonts w:ascii="Verdana" w:eastAsia="Times New Roman" w:hAnsi="Verdana"/>
        </w:rPr>
      </w:pPr>
      <w:r w:rsidRPr="00475EC3">
        <w:rPr>
          <w:rFonts w:ascii="Verdana" w:eastAsia="Times New Roman" w:hAnsi="Verdana"/>
        </w:rPr>
        <w:t xml:space="preserve">El. p.: </w:t>
      </w:r>
      <w:hyperlink r:id="rId49" w:history="1">
        <w:r w:rsidRPr="00475EC3">
          <w:rPr>
            <w:rFonts w:ascii="Verdana" w:eastAsiaTheme="majorEastAsia" w:hAnsi="Verdana"/>
            <w:u w:val="single"/>
          </w:rPr>
          <w:t>administracija@marijampole.lt</w:t>
        </w:r>
      </w:hyperlink>
    </w:p>
    <w:p w14:paraId="54B0228A" w14:textId="77777777" w:rsidR="005F5FFB" w:rsidRPr="00475EC3" w:rsidRDefault="005F5FFB" w:rsidP="005F5FFB">
      <w:pPr>
        <w:tabs>
          <w:tab w:val="left" w:pos="720"/>
          <w:tab w:val="left" w:pos="1134"/>
        </w:tabs>
        <w:ind w:firstLine="709"/>
        <w:jc w:val="both"/>
        <w:rPr>
          <w:rFonts w:ascii="Verdana" w:hAnsi="Verdana"/>
        </w:rPr>
      </w:pPr>
      <w:r w:rsidRPr="00475EC3">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Povilas Miliauskas, Viešųjų pirkimų skyriaus vyriausiasis specialistas, tel. +370 343 90086, el. paštas </w:t>
      </w:r>
      <w:hyperlink r:id="rId50" w:history="1">
        <w:r w:rsidRPr="00475EC3">
          <w:rPr>
            <w:rStyle w:val="Hipersaitas"/>
            <w:rFonts w:ascii="Verdana" w:hAnsi="Verdana"/>
          </w:rPr>
          <w:t>povilas.miliauskas@marijampole.lt</w:t>
        </w:r>
      </w:hyperlink>
      <w:r w:rsidRPr="00475EC3">
        <w:rPr>
          <w:rFonts w:ascii="Verdana" w:hAnsi="Verdana"/>
        </w:rPr>
        <w:t xml:space="preserve">, J. Basanavičiaus a. 1, 68307 Marijampolė, dėl klausimų, susijusių su viešojo pirkimo objektu – </w:t>
      </w:r>
      <w:r w:rsidRPr="00136385">
        <w:rPr>
          <w:rFonts w:ascii="Verdana" w:hAnsi="Verdana"/>
        </w:rPr>
        <w:t xml:space="preserve">Marijampolės vaikų lopšelio  - darželio viešųjų pirkimų specialistė Renata </w:t>
      </w:r>
      <w:proofErr w:type="spellStart"/>
      <w:r w:rsidRPr="00136385">
        <w:rPr>
          <w:rFonts w:ascii="Verdana" w:hAnsi="Verdana"/>
        </w:rPr>
        <w:t>Pečkienė</w:t>
      </w:r>
      <w:proofErr w:type="spellEnd"/>
      <w:r w:rsidRPr="00136385">
        <w:rPr>
          <w:rFonts w:ascii="Verdana" w:hAnsi="Verdana"/>
        </w:rPr>
        <w:t xml:space="preserve">, tel. +370 641 18 708, el. paštas </w:t>
      </w:r>
      <w:hyperlink r:id="rId51" w:history="1">
        <w:r w:rsidRPr="00136385">
          <w:rPr>
            <w:rStyle w:val="Hipersaitas"/>
            <w:rFonts w:ascii="Verdana" w:hAnsi="Verdana"/>
          </w:rPr>
          <w:t>renata.peckiene@marijampolesdarzelis.lt</w:t>
        </w:r>
      </w:hyperlink>
      <w:r w:rsidRPr="00136385">
        <w:rPr>
          <w:rFonts w:ascii="Verdana" w:hAnsi="Verdana"/>
        </w:rPr>
        <w:t xml:space="preserve"> adresas: Kauno g. 13B, 68178Marijampolė.</w:t>
      </w:r>
    </w:p>
    <w:p w14:paraId="0429DDA1" w14:textId="77777777" w:rsidR="005F5FFB" w:rsidRPr="00475EC3" w:rsidRDefault="005F5FFB" w:rsidP="005F5FFB">
      <w:pPr>
        <w:tabs>
          <w:tab w:val="left" w:pos="720"/>
          <w:tab w:val="left" w:pos="1134"/>
        </w:tabs>
        <w:ind w:firstLine="709"/>
        <w:jc w:val="both"/>
        <w:rPr>
          <w:rFonts w:ascii="Verdana" w:eastAsia="Times New Roman" w:hAnsi="Verdana"/>
          <w:b/>
        </w:rPr>
      </w:pPr>
      <w:r w:rsidRPr="00475EC3">
        <w:rPr>
          <w:rFonts w:ascii="Verdana" w:eastAsia="Times New Roman" w:hAnsi="Verdana"/>
          <w:b/>
        </w:rPr>
        <w:t>Pirkimo objektas:</w:t>
      </w:r>
    </w:p>
    <w:p w14:paraId="43508B07" w14:textId="5683E87A" w:rsidR="00495D96" w:rsidRPr="00495D96" w:rsidRDefault="00575CA1" w:rsidP="00495D96">
      <w:pPr>
        <w:pStyle w:val="Sraopastraipa"/>
        <w:spacing w:line="240" w:lineRule="auto"/>
        <w:ind w:left="0" w:firstLine="709"/>
        <w:jc w:val="both"/>
        <w:rPr>
          <w:rFonts w:ascii="Verdana" w:hAnsi="Verdana"/>
          <w:sz w:val="24"/>
          <w:szCs w:val="24"/>
          <w:shd w:val="clear" w:color="auto" w:fill="FFFFFF"/>
        </w:rPr>
      </w:pPr>
      <w:r>
        <w:rPr>
          <w:rFonts w:ascii="Verdana" w:hAnsi="Verdana"/>
          <w:b/>
          <w:bCs/>
          <w:color w:val="000000"/>
        </w:rPr>
        <w:t>Marijampolės l</w:t>
      </w:r>
      <w:r w:rsidR="005F5FFB" w:rsidRPr="00136385">
        <w:rPr>
          <w:rFonts w:ascii="Verdana" w:hAnsi="Verdana"/>
          <w:b/>
          <w:bCs/>
          <w:color w:val="000000"/>
        </w:rPr>
        <w:t xml:space="preserve">opšelio-darželio skyriaus </w:t>
      </w:r>
      <w:r w:rsidR="00DA3B2B">
        <w:rPr>
          <w:rFonts w:ascii="Verdana" w:hAnsi="Verdana"/>
          <w:b/>
          <w:bCs/>
          <w:color w:val="000000"/>
        </w:rPr>
        <w:t>„</w:t>
      </w:r>
      <w:r w:rsidR="00BC5B27">
        <w:rPr>
          <w:rFonts w:ascii="Verdana" w:hAnsi="Verdana"/>
          <w:b/>
          <w:bCs/>
          <w:color w:val="000000"/>
        </w:rPr>
        <w:t>Rūta</w:t>
      </w:r>
      <w:r w:rsidR="005F5FFB" w:rsidRPr="00136385">
        <w:rPr>
          <w:rFonts w:ascii="Verdana" w:hAnsi="Verdana"/>
          <w:b/>
          <w:bCs/>
          <w:color w:val="000000"/>
        </w:rPr>
        <w:t>" vaikų žaidimų aikštelių įrengimo</w:t>
      </w:r>
      <w:r w:rsidR="005F5FFB">
        <w:rPr>
          <w:rFonts w:ascii="Verdana" w:hAnsi="Verdana"/>
          <w:b/>
          <w:bCs/>
          <w:color w:val="000000"/>
        </w:rPr>
        <w:t xml:space="preserve"> d</w:t>
      </w:r>
      <w:r w:rsidR="005F5FFB" w:rsidRPr="00136385">
        <w:rPr>
          <w:rFonts w:ascii="Verdana" w:hAnsi="Verdana"/>
          <w:b/>
          <w:bCs/>
          <w:color w:val="000000"/>
        </w:rPr>
        <w:t>arb</w:t>
      </w:r>
      <w:r w:rsidR="005F5FFB">
        <w:rPr>
          <w:rFonts w:ascii="Verdana" w:hAnsi="Verdana"/>
          <w:b/>
          <w:bCs/>
          <w:color w:val="000000"/>
        </w:rPr>
        <w:t xml:space="preserve">ai </w:t>
      </w:r>
      <w:r w:rsidR="005F5FFB" w:rsidRPr="00475EC3">
        <w:rPr>
          <w:rFonts w:ascii="Verdana" w:hAnsi="Verdana"/>
          <w:color w:val="000000"/>
          <w:sz w:val="24"/>
          <w:szCs w:val="24"/>
        </w:rPr>
        <w:t>(</w:t>
      </w:r>
      <w:r w:rsidR="005F5FFB" w:rsidRPr="00615580">
        <w:rPr>
          <w:rFonts w:ascii="Verdana" w:hAnsi="Verdana"/>
          <w:color w:val="000000"/>
          <w:sz w:val="24"/>
          <w:szCs w:val="24"/>
        </w:rPr>
        <w:t xml:space="preserve">toliau tekste įvardijama bendra sąvoka – darbai). Pirkimo objekto BVPŽ kodas: </w:t>
      </w:r>
      <w:r w:rsidR="005F5FFB" w:rsidRPr="00615580">
        <w:rPr>
          <w:rFonts w:ascii="Verdana" w:hAnsi="Verdana"/>
          <w:bCs/>
          <w:sz w:val="24"/>
          <w:szCs w:val="24"/>
        </w:rPr>
        <w:t>45212221-1 Su sporto aikštelių statiniais susiję statybos darbai</w:t>
      </w:r>
      <w:r w:rsidR="005F5FFB" w:rsidRPr="00615580">
        <w:rPr>
          <w:rFonts w:ascii="Verdana" w:hAnsi="Verdana"/>
          <w:color w:val="000000"/>
          <w:sz w:val="24"/>
          <w:szCs w:val="24"/>
        </w:rPr>
        <w:t xml:space="preserve">. </w:t>
      </w:r>
      <w:r w:rsidR="005F5FFB" w:rsidRPr="00615580">
        <w:rPr>
          <w:rFonts w:ascii="Verdana" w:eastAsia="Times New Roman" w:hAnsi="Verdana"/>
          <w:sz w:val="24"/>
          <w:szCs w:val="24"/>
        </w:rPr>
        <w:t>Į  Darbų kainą taip pat turi būti įskaičiuota kadastrinių matavimų (jei reikalinga) bei</w:t>
      </w:r>
      <w:r w:rsidR="005F5FFB" w:rsidRPr="00495D96">
        <w:rPr>
          <w:rFonts w:ascii="Verdana" w:eastAsia="Times New Roman" w:hAnsi="Verdana"/>
          <w:sz w:val="24"/>
          <w:szCs w:val="24"/>
        </w:rPr>
        <w:t xml:space="preserve"> išpildomosios dokumentacijos parengimo išlaidos, </w:t>
      </w:r>
      <w:r w:rsidR="005F5FFB" w:rsidRPr="00495D96">
        <w:rPr>
          <w:rFonts w:ascii="Verdana" w:eastAsia="Times New Roman" w:hAnsi="Verdana"/>
          <w:bCs/>
          <w:sz w:val="24"/>
          <w:szCs w:val="24"/>
        </w:rPr>
        <w:t>teisės aktų nustatytų dokumentų, reikalingų statybos užbaigimo procedūroms atlikti, parengimas</w:t>
      </w:r>
      <w:r w:rsidR="005F5FFB" w:rsidRPr="00495D96">
        <w:rPr>
          <w:rFonts w:ascii="Verdana" w:eastAsia="Times New Roman" w:hAnsi="Verdana"/>
          <w:sz w:val="24"/>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495D96" w:rsidRPr="00495D96">
        <w:rPr>
          <w:rFonts w:ascii="Verdana" w:hAnsi="Verdana"/>
          <w:sz w:val="24"/>
          <w:szCs w:val="24"/>
          <w:shd w:val="clear" w:color="auto" w:fill="FFFFFF"/>
        </w:rPr>
        <w:t>techninės specifikacijos 1 priede „projektas (aktuali projekto dalis)“.</w:t>
      </w:r>
    </w:p>
    <w:p w14:paraId="005ED0B9" w14:textId="678C76BD" w:rsidR="005F5FFB" w:rsidRPr="00615580" w:rsidRDefault="005F5FFB" w:rsidP="00615580">
      <w:pPr>
        <w:pStyle w:val="Sraopastraipa"/>
        <w:spacing w:line="240" w:lineRule="auto"/>
        <w:ind w:left="0" w:firstLine="709"/>
        <w:jc w:val="both"/>
        <w:rPr>
          <w:rFonts w:ascii="Verdana" w:hAnsi="Verdana"/>
          <w:sz w:val="24"/>
          <w:szCs w:val="24"/>
        </w:rPr>
      </w:pPr>
      <w:r w:rsidRPr="00615580">
        <w:rPr>
          <w:rFonts w:ascii="Verdana" w:eastAsia="Times New Roman" w:hAnsi="Verdana"/>
          <w:b/>
          <w:bCs/>
          <w:sz w:val="24"/>
          <w:szCs w:val="24"/>
        </w:rPr>
        <w:t xml:space="preserve">Papildomai pažymime, kad </w:t>
      </w:r>
      <w:r w:rsidRPr="00615580">
        <w:rPr>
          <w:rFonts w:ascii="Verdana" w:eastAsia="Times New Roman" w:hAnsi="Verdana"/>
          <w:sz w:val="24"/>
          <w:szCs w:val="24"/>
        </w:rPr>
        <w:t xml:space="preserve">kartu su darbais perkamos šios prekės: </w:t>
      </w:r>
      <w:r w:rsidR="00615580" w:rsidRPr="00615580">
        <w:rPr>
          <w:rFonts w:ascii="Verdana" w:hAnsi="Verdana"/>
          <w:sz w:val="24"/>
          <w:szCs w:val="24"/>
        </w:rPr>
        <w:t>Laisvai pastatomos stoginės</w:t>
      </w:r>
      <w:r w:rsidRPr="00615580">
        <w:rPr>
          <w:rFonts w:ascii="Verdana" w:eastAsia="Times New Roman" w:hAnsi="Verdana"/>
          <w:sz w:val="24"/>
          <w:szCs w:val="24"/>
        </w:rPr>
        <w:t xml:space="preserve">, </w:t>
      </w:r>
      <w:r w:rsidR="00615580" w:rsidRPr="00615580">
        <w:rPr>
          <w:rFonts w:ascii="Verdana" w:hAnsi="Verdana"/>
          <w:sz w:val="24"/>
          <w:szCs w:val="24"/>
        </w:rPr>
        <w:t>Daiktadėžės, Džipas-</w:t>
      </w:r>
      <w:proofErr w:type="spellStart"/>
      <w:r w:rsidR="00615580" w:rsidRPr="00615580">
        <w:rPr>
          <w:rFonts w:ascii="Verdana" w:hAnsi="Verdana"/>
          <w:sz w:val="24"/>
          <w:szCs w:val="24"/>
        </w:rPr>
        <w:t>spyruokliukas</w:t>
      </w:r>
      <w:proofErr w:type="spellEnd"/>
      <w:r w:rsidR="00615580" w:rsidRPr="00615580">
        <w:rPr>
          <w:rFonts w:ascii="Verdana" w:hAnsi="Verdana"/>
          <w:sz w:val="24"/>
          <w:szCs w:val="24"/>
        </w:rPr>
        <w:t>, Tunelis traukinukas, Žaidimų nameliai, Vaikiškas kr</w:t>
      </w:r>
      <w:r w:rsidR="00615580">
        <w:rPr>
          <w:rFonts w:ascii="Verdana" w:hAnsi="Verdana"/>
          <w:sz w:val="24"/>
          <w:szCs w:val="24"/>
        </w:rPr>
        <w:t>e</w:t>
      </w:r>
      <w:r w:rsidR="00615580" w:rsidRPr="00615580">
        <w:rPr>
          <w:rFonts w:ascii="Verdana" w:hAnsi="Verdana"/>
          <w:sz w:val="24"/>
          <w:szCs w:val="24"/>
        </w:rPr>
        <w:t>pšinio stovas, Lauko muzikos instrumentai, Išmanieji suoliukai su saulės moduliu, Šiukšliadėžės, Namukai su smėlio dėžėmis, Smėlio virtuvėlė, Smėlio dėžės, pritaikytos žmonėms su negalia,</w:t>
      </w:r>
      <w:r w:rsidR="00954F8B">
        <w:rPr>
          <w:rFonts w:ascii="Verdana" w:hAnsi="Verdana"/>
          <w:sz w:val="24"/>
          <w:szCs w:val="24"/>
        </w:rPr>
        <w:t xml:space="preserve"> Lysvės,</w:t>
      </w:r>
      <w:r w:rsidR="00615580" w:rsidRPr="00615580">
        <w:rPr>
          <w:rFonts w:ascii="Verdana" w:hAnsi="Verdana"/>
          <w:sz w:val="24"/>
          <w:szCs w:val="24"/>
        </w:rPr>
        <w:t xml:space="preserve"> Specialus tentas smėlio dėžei. </w:t>
      </w:r>
      <w:r w:rsidRPr="00615580">
        <w:rPr>
          <w:rFonts w:ascii="Verdana" w:eastAsia="Times New Roman" w:hAnsi="Verdana"/>
          <w:sz w:val="24"/>
          <w:szCs w:val="24"/>
        </w:rPr>
        <w:t>Visos išvardintos prekės yra funkciškai susijusios su įgyvendinamais darbais. Šios prekės bus montuojamos (</w:t>
      </w:r>
      <w:proofErr w:type="spellStart"/>
      <w:r w:rsidRPr="00615580">
        <w:rPr>
          <w:rFonts w:ascii="Verdana" w:eastAsia="Times New Roman" w:hAnsi="Verdana"/>
          <w:sz w:val="24"/>
          <w:szCs w:val="24"/>
        </w:rPr>
        <w:t>ankeruojamos</w:t>
      </w:r>
      <w:proofErr w:type="spellEnd"/>
      <w:r w:rsidRPr="00615580">
        <w:rPr>
          <w:rFonts w:ascii="Verdana" w:eastAsia="Times New Roman" w:hAnsi="Verdana"/>
          <w:sz w:val="24"/>
          <w:szCs w:val="24"/>
        </w:rPr>
        <w:t xml:space="preserve"> ir/arba betonuojamos ir/arba tvirtinamos poliais ir/arba kitaip tvirtinamos), todėl tampa neatsiejama perkamų darbų dalimi.</w:t>
      </w:r>
    </w:p>
    <w:p w14:paraId="507A01B4" w14:textId="77777777" w:rsidR="005F5FFB" w:rsidRPr="00475EC3" w:rsidRDefault="005F5FFB" w:rsidP="005F5FFB">
      <w:pPr>
        <w:autoSpaceDN w:val="0"/>
        <w:ind w:firstLine="720"/>
        <w:jc w:val="both"/>
        <w:rPr>
          <w:rFonts w:ascii="Verdana" w:eastAsia="Times New Roman" w:hAnsi="Verdana"/>
        </w:rPr>
      </w:pPr>
    </w:p>
    <w:p w14:paraId="73A02E94" w14:textId="77777777" w:rsidR="005F5FFB" w:rsidRPr="00475EC3" w:rsidRDefault="005F5FFB">
      <w:pPr>
        <w:pStyle w:val="Sraopastraipa"/>
        <w:numPr>
          <w:ilvl w:val="0"/>
          <w:numId w:val="39"/>
        </w:numPr>
        <w:spacing w:after="0" w:line="240" w:lineRule="auto"/>
        <w:ind w:left="0"/>
        <w:jc w:val="center"/>
        <w:rPr>
          <w:rFonts w:ascii="Verdana" w:eastAsia="Times New Roman" w:hAnsi="Verdana"/>
          <w:b/>
          <w:bCs/>
          <w:sz w:val="24"/>
          <w:szCs w:val="24"/>
        </w:rPr>
      </w:pPr>
      <w:r w:rsidRPr="00475EC3">
        <w:rPr>
          <w:rFonts w:ascii="Verdana" w:eastAsia="Times New Roman" w:hAnsi="Verdana"/>
          <w:b/>
          <w:bCs/>
          <w:sz w:val="24"/>
          <w:szCs w:val="24"/>
        </w:rPr>
        <w:t>APLINKOSAUGINIAI REIKALAVIMAI</w:t>
      </w:r>
    </w:p>
    <w:p w14:paraId="6327EA56" w14:textId="77777777" w:rsidR="005F5FFB" w:rsidRPr="00475EC3" w:rsidRDefault="005F5FFB" w:rsidP="005F5FFB">
      <w:pPr>
        <w:pStyle w:val="Sraopastraipa"/>
        <w:spacing w:after="0" w:line="240" w:lineRule="auto"/>
        <w:ind w:left="0"/>
        <w:rPr>
          <w:rFonts w:ascii="Verdana" w:eastAsia="Times New Roman" w:hAnsi="Verdana"/>
          <w:b/>
          <w:bCs/>
          <w:sz w:val="24"/>
          <w:szCs w:val="24"/>
          <w:highlight w:val="yellow"/>
        </w:rPr>
      </w:pPr>
    </w:p>
    <w:p w14:paraId="0D55C7C7" w14:textId="77777777" w:rsidR="005F5FFB" w:rsidRPr="00475EC3" w:rsidRDefault="005F5FFB">
      <w:pPr>
        <w:pStyle w:val="Sraopastraipa"/>
        <w:numPr>
          <w:ilvl w:val="1"/>
          <w:numId w:val="39"/>
        </w:numPr>
        <w:spacing w:after="0" w:line="240" w:lineRule="auto"/>
        <w:ind w:left="0" w:firstLine="709"/>
        <w:jc w:val="both"/>
        <w:rPr>
          <w:rFonts w:ascii="Verdana" w:eastAsia="Times New Roman" w:hAnsi="Verdana"/>
          <w:sz w:val="24"/>
          <w:szCs w:val="24"/>
        </w:rPr>
      </w:pPr>
      <w:r w:rsidRPr="00475EC3">
        <w:rPr>
          <w:rFonts w:ascii="Verdana" w:hAnsi="Verdana"/>
          <w:bCs/>
          <w:sz w:val="24"/>
          <w:szCs w:val="24"/>
        </w:rPr>
        <w:t>Aplinkosaugai ir aplinkai palankus produktas, kaip jis apibrėžtas aktualios redakcijos Aplinkos apsaugos kriterijų taikymo, vykdant žaliuosius pirkimus, tvarkos aprašo, patvirtinto 2011 m. birželio 28 d. Lietuvos Respublikos aplinkos ministro įsakymu Nr. D1-508, 4.3 p. Rangovas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EDDCB4D" w14:textId="77777777" w:rsidR="005F5FFB" w:rsidRPr="00475EC3" w:rsidRDefault="005F5FFB" w:rsidP="005F5FFB">
      <w:pPr>
        <w:pStyle w:val="Sraopastraipa"/>
        <w:spacing w:after="0" w:line="240" w:lineRule="auto"/>
        <w:ind w:left="0"/>
        <w:jc w:val="both"/>
        <w:rPr>
          <w:rFonts w:ascii="Verdana" w:eastAsia="Times New Roman" w:hAnsi="Verdana"/>
          <w:sz w:val="24"/>
          <w:szCs w:val="24"/>
        </w:rPr>
      </w:pPr>
    </w:p>
    <w:p w14:paraId="0DCD10AF" w14:textId="77777777" w:rsidR="005F5FFB" w:rsidRPr="00475EC3" w:rsidRDefault="005F5FFB">
      <w:pPr>
        <w:pStyle w:val="Sraopastraipa"/>
        <w:numPr>
          <w:ilvl w:val="0"/>
          <w:numId w:val="39"/>
        </w:numPr>
        <w:autoSpaceDN w:val="0"/>
        <w:spacing w:after="0" w:line="240" w:lineRule="auto"/>
        <w:ind w:left="0"/>
        <w:jc w:val="center"/>
        <w:rPr>
          <w:rFonts w:ascii="Verdana" w:eastAsia="Times New Roman" w:hAnsi="Verdana"/>
          <w:b/>
          <w:sz w:val="24"/>
          <w:szCs w:val="24"/>
        </w:rPr>
      </w:pPr>
      <w:r w:rsidRPr="00475EC3">
        <w:rPr>
          <w:rFonts w:ascii="Verdana" w:eastAsia="Times New Roman" w:hAnsi="Verdana"/>
          <w:b/>
          <w:sz w:val="24"/>
          <w:szCs w:val="24"/>
        </w:rPr>
        <w:t>TECHNINĖS SPECIFIKACIJOS PRIEDAI</w:t>
      </w:r>
    </w:p>
    <w:p w14:paraId="0F05B689" w14:textId="77777777" w:rsidR="005F5FFB" w:rsidRPr="00475EC3" w:rsidRDefault="005F5FFB" w:rsidP="005F5FFB">
      <w:pPr>
        <w:autoSpaceDN w:val="0"/>
        <w:jc w:val="both"/>
        <w:rPr>
          <w:rFonts w:ascii="Verdana" w:eastAsia="Times New Roman" w:hAnsi="Verdana"/>
          <w:b/>
        </w:rPr>
      </w:pPr>
    </w:p>
    <w:p w14:paraId="693858A5" w14:textId="40797F2A" w:rsidR="005F5FFB" w:rsidRPr="00954F8B" w:rsidRDefault="005F5FFB" w:rsidP="00615580">
      <w:pPr>
        <w:suppressAutoHyphens/>
        <w:autoSpaceDN w:val="0"/>
        <w:ind w:firstLine="709"/>
        <w:jc w:val="both"/>
        <w:rPr>
          <w:rFonts w:ascii="Verdana" w:hAnsi="Verdana"/>
          <w:i/>
          <w:iCs/>
          <w:highlight w:val="yellow"/>
        </w:rPr>
      </w:pPr>
      <w:r w:rsidRPr="00475EC3">
        <w:rPr>
          <w:rFonts w:ascii="Verdana" w:hAnsi="Verdana"/>
        </w:rPr>
        <w:t>UAB „</w:t>
      </w:r>
      <w:r>
        <w:rPr>
          <w:rFonts w:ascii="Verdana" w:hAnsi="Verdana"/>
        </w:rPr>
        <w:t xml:space="preserve">ABU </w:t>
      </w:r>
      <w:r w:rsidR="00B70F61">
        <w:rPr>
          <w:rFonts w:ascii="Verdana" w:hAnsi="Verdana"/>
        </w:rPr>
        <w:t>architektai</w:t>
      </w:r>
      <w:r w:rsidRPr="00475EC3">
        <w:rPr>
          <w:rFonts w:ascii="Verdana" w:hAnsi="Verdana"/>
        </w:rPr>
        <w:t xml:space="preserve">“ </w:t>
      </w:r>
      <w:r w:rsidRPr="00475EC3">
        <w:rPr>
          <w:rFonts w:ascii="Verdana" w:hAnsi="Verdana"/>
          <w:shd w:val="clear" w:color="auto" w:fill="FFFFFF"/>
        </w:rPr>
        <w:t>parengt</w:t>
      </w:r>
      <w:r>
        <w:rPr>
          <w:rFonts w:ascii="Verdana" w:hAnsi="Verdana"/>
          <w:shd w:val="clear" w:color="auto" w:fill="FFFFFF"/>
        </w:rPr>
        <w:t xml:space="preserve">o </w:t>
      </w:r>
      <w:r w:rsidRPr="00954F8B">
        <w:rPr>
          <w:rFonts w:ascii="Verdana" w:hAnsi="Verdana"/>
          <w:shd w:val="clear" w:color="auto" w:fill="FFFFFF"/>
        </w:rPr>
        <w:t xml:space="preserve">projekto </w:t>
      </w:r>
      <w:r w:rsidRPr="00954F8B">
        <w:rPr>
          <w:rFonts w:ascii="Verdana" w:hAnsi="Verdana"/>
          <w:b/>
          <w:bCs/>
          <w:i/>
          <w:iCs/>
          <w:shd w:val="clear" w:color="auto" w:fill="FFFFFF"/>
        </w:rPr>
        <w:t>„</w:t>
      </w:r>
      <w:r w:rsidR="00615580" w:rsidRPr="00954F8B">
        <w:rPr>
          <w:rFonts w:ascii="Verdana" w:hAnsi="Verdana"/>
          <w:b/>
          <w:bCs/>
          <w:i/>
          <w:iCs/>
        </w:rPr>
        <w:t>Marijampolės vaikų lopšelio-darželio skyriaus „</w:t>
      </w:r>
      <w:r w:rsidR="00954F8B" w:rsidRPr="00954F8B">
        <w:rPr>
          <w:rFonts w:ascii="Verdana" w:hAnsi="Verdana"/>
          <w:b/>
          <w:bCs/>
          <w:i/>
          <w:iCs/>
        </w:rPr>
        <w:t>R</w:t>
      </w:r>
      <w:r w:rsidR="00615580" w:rsidRPr="00954F8B">
        <w:rPr>
          <w:rFonts w:ascii="Verdana" w:hAnsi="Verdana"/>
          <w:b/>
          <w:bCs/>
          <w:i/>
          <w:iCs/>
        </w:rPr>
        <w:t xml:space="preserve">ūta“ draugystės g. 5a, </w:t>
      </w:r>
      <w:r w:rsidR="00954F8B" w:rsidRPr="00954F8B">
        <w:rPr>
          <w:rFonts w:ascii="Verdana" w:hAnsi="Verdana"/>
          <w:b/>
          <w:bCs/>
          <w:i/>
          <w:iCs/>
        </w:rPr>
        <w:t>Marijampolė</w:t>
      </w:r>
      <w:r w:rsidR="00615580" w:rsidRPr="00954F8B">
        <w:rPr>
          <w:rFonts w:ascii="Verdana" w:hAnsi="Verdana"/>
          <w:b/>
          <w:bCs/>
          <w:i/>
          <w:iCs/>
        </w:rPr>
        <w:t xml:space="preserve"> ir skyriaus „varpelis“, jaunimo g. 3, </w:t>
      </w:r>
      <w:r w:rsidR="00954F8B" w:rsidRPr="00954F8B">
        <w:rPr>
          <w:rFonts w:ascii="Verdana" w:hAnsi="Verdana"/>
          <w:b/>
          <w:bCs/>
          <w:i/>
          <w:iCs/>
        </w:rPr>
        <w:t>Marijampolė</w:t>
      </w:r>
      <w:r w:rsidR="00615580" w:rsidRPr="00954F8B">
        <w:rPr>
          <w:rFonts w:ascii="Verdana" w:hAnsi="Verdana"/>
          <w:b/>
          <w:bCs/>
          <w:i/>
          <w:iCs/>
        </w:rPr>
        <w:t xml:space="preserve">, koridorių kad. </w:t>
      </w:r>
      <w:r w:rsidR="00954F8B" w:rsidRPr="00954F8B">
        <w:rPr>
          <w:rFonts w:ascii="Verdana" w:hAnsi="Verdana"/>
          <w:b/>
          <w:bCs/>
          <w:i/>
          <w:iCs/>
        </w:rPr>
        <w:t>Nr.</w:t>
      </w:r>
      <w:r w:rsidR="00615580" w:rsidRPr="00954F8B">
        <w:rPr>
          <w:rFonts w:ascii="Verdana" w:hAnsi="Verdana"/>
          <w:b/>
          <w:bCs/>
          <w:i/>
          <w:iCs/>
        </w:rPr>
        <w:t xml:space="preserve"> 1-11, 1-12, 1-25, 1-27 ir dviejų laiptinių, paprastojo remonto aprašas</w:t>
      </w:r>
      <w:r w:rsidRPr="00475EC3">
        <w:rPr>
          <w:rFonts w:ascii="Verdana" w:hAnsi="Verdana"/>
          <w:b/>
          <w:bCs/>
          <w:i/>
          <w:iCs/>
          <w:shd w:val="clear" w:color="auto" w:fill="FFFFFF"/>
        </w:rPr>
        <w:t>“</w:t>
      </w:r>
      <w:r>
        <w:rPr>
          <w:rFonts w:ascii="Verdana" w:hAnsi="Verdana"/>
          <w:shd w:val="clear" w:color="auto" w:fill="FFFFFF"/>
        </w:rPr>
        <w:t xml:space="preserve"> aktuali dalis pagal perkamą objektą</w:t>
      </w:r>
      <w:r w:rsidRPr="00475EC3">
        <w:rPr>
          <w:rFonts w:ascii="Verdana" w:hAnsi="Verdana"/>
          <w:shd w:val="clear" w:color="auto" w:fill="FFFFFF"/>
        </w:rPr>
        <w:t xml:space="preserve">. </w:t>
      </w:r>
      <w:r>
        <w:rPr>
          <w:rFonts w:ascii="Verdana" w:hAnsi="Verdana"/>
          <w:shd w:val="clear" w:color="auto" w:fill="FFFFFF"/>
        </w:rPr>
        <w:t>Aktualia projekto dalį sudaro</w:t>
      </w:r>
      <w:r w:rsidR="00495D96">
        <w:rPr>
          <w:rFonts w:ascii="Verdana" w:hAnsi="Verdana"/>
          <w:shd w:val="clear" w:color="auto" w:fill="FFFFFF"/>
        </w:rPr>
        <w:t xml:space="preserve"> pridedamas techninės specifikacijos 1 priedas „</w:t>
      </w:r>
      <w:r w:rsidR="00495D96" w:rsidRPr="00495D96">
        <w:rPr>
          <w:rFonts w:ascii="Verdana" w:hAnsi="Verdana"/>
          <w:shd w:val="clear" w:color="auto" w:fill="FFFFFF"/>
        </w:rPr>
        <w:t>projektas (aktuali projekto dalis)</w:t>
      </w:r>
      <w:r w:rsidR="00495D96">
        <w:rPr>
          <w:rFonts w:ascii="Verdana" w:hAnsi="Verdana"/>
          <w:shd w:val="clear" w:color="auto" w:fill="FFFFFF"/>
        </w:rPr>
        <w:t>“, kurį sudaro</w:t>
      </w:r>
      <w:r>
        <w:rPr>
          <w:rFonts w:ascii="Verdana" w:hAnsi="Verdana"/>
          <w:shd w:val="clear" w:color="auto" w:fill="FFFFFF"/>
        </w:rPr>
        <w:t>:</w:t>
      </w:r>
      <w:r w:rsidRPr="00475EC3">
        <w:rPr>
          <w:rFonts w:ascii="Verdana" w:hAnsi="Verdana"/>
          <w:shd w:val="clear" w:color="auto" w:fill="FFFFFF"/>
        </w:rPr>
        <w:t xml:space="preserve">  </w:t>
      </w:r>
      <w:r w:rsidRPr="000D4FCF">
        <w:rPr>
          <w:rFonts w:ascii="Verdana" w:eastAsia="Times New Roman" w:hAnsi="Verdana"/>
          <w:b/>
          <w:bCs/>
        </w:rPr>
        <w:t>vaikų žaidimų aikštelių įrengimo apra</w:t>
      </w:r>
      <w:r>
        <w:rPr>
          <w:rFonts w:ascii="Verdana" w:eastAsia="Times New Roman" w:hAnsi="Verdana"/>
          <w:b/>
          <w:bCs/>
        </w:rPr>
        <w:t>šas</w:t>
      </w:r>
      <w:r w:rsidRPr="00475EC3">
        <w:rPr>
          <w:rFonts w:ascii="Verdana" w:hAnsi="Verdana"/>
          <w:shd w:val="clear" w:color="auto" w:fill="FFFFFF"/>
        </w:rPr>
        <w:t xml:space="preserve"> / </w:t>
      </w:r>
      <w:r w:rsidR="00615580" w:rsidRPr="000D4FCF">
        <w:rPr>
          <w:rFonts w:ascii="Verdana" w:eastAsia="Times New Roman" w:hAnsi="Verdana"/>
          <w:b/>
          <w:bCs/>
        </w:rPr>
        <w:t xml:space="preserve">vaikų žaidimų aikštelių </w:t>
      </w:r>
      <w:r w:rsidRPr="00D8515A">
        <w:rPr>
          <w:rFonts w:ascii="Verdana" w:hAnsi="Verdana"/>
          <w:b/>
          <w:bCs/>
          <w:shd w:val="clear" w:color="auto" w:fill="FFFFFF"/>
        </w:rPr>
        <w:t>techninė specifikacija</w:t>
      </w:r>
      <w:r w:rsidRPr="00D8515A">
        <w:rPr>
          <w:rFonts w:ascii="Verdana" w:hAnsi="Verdana"/>
          <w:shd w:val="clear" w:color="auto" w:fill="FFFFFF"/>
        </w:rPr>
        <w:t xml:space="preserve"> </w:t>
      </w:r>
      <w:r w:rsidRPr="00475EC3">
        <w:rPr>
          <w:rFonts w:ascii="Verdana" w:hAnsi="Verdana"/>
          <w:shd w:val="clear" w:color="auto" w:fill="FFFFFF"/>
        </w:rPr>
        <w:t xml:space="preserve">/ </w:t>
      </w:r>
      <w:r w:rsidRPr="00D8515A">
        <w:rPr>
          <w:rFonts w:ascii="Verdana" w:hAnsi="Verdana"/>
          <w:b/>
          <w:bCs/>
          <w:shd w:val="clear" w:color="auto" w:fill="FFFFFF"/>
        </w:rPr>
        <w:t>vaikų žaidimų aikštelių įrengimo kiekinis žiniaraštis</w:t>
      </w:r>
      <w:r w:rsidR="00954F8B">
        <w:rPr>
          <w:rFonts w:ascii="Verdana" w:hAnsi="Verdana"/>
          <w:b/>
          <w:bCs/>
          <w:shd w:val="clear" w:color="auto" w:fill="FFFFFF"/>
        </w:rPr>
        <w:t xml:space="preserve"> </w:t>
      </w:r>
      <w:r w:rsidR="00954F8B">
        <w:rPr>
          <w:rFonts w:ascii="Verdana" w:hAnsi="Verdana"/>
          <w:shd w:val="clear" w:color="auto" w:fill="FFFFFF"/>
        </w:rPr>
        <w:t xml:space="preserve">ir 2 priedas </w:t>
      </w:r>
      <w:r w:rsidR="00954F8B" w:rsidRPr="00954F8B">
        <w:rPr>
          <w:rFonts w:ascii="Verdana" w:hAnsi="Verdana"/>
          <w:b/>
          <w:bCs/>
          <w:shd w:val="clear" w:color="auto" w:fill="FFFFFF"/>
        </w:rPr>
        <w:t>„Darbų kiekių žiniaraštis“.</w:t>
      </w:r>
    </w:p>
    <w:p w14:paraId="31AD9898" w14:textId="77777777" w:rsidR="005F5FFB" w:rsidRDefault="005F5FFB" w:rsidP="005F5FFB"/>
    <w:p w14:paraId="5B877CEA" w14:textId="77777777" w:rsidR="00C439F3" w:rsidRPr="00475EC3" w:rsidRDefault="00C439F3" w:rsidP="00CE6B23">
      <w:pPr>
        <w:widowControl w:val="0"/>
        <w:autoSpaceDE w:val="0"/>
        <w:autoSpaceDN w:val="0"/>
        <w:ind w:firstLine="709"/>
        <w:rPr>
          <w:rFonts w:ascii="Verdana" w:eastAsia="Verdana" w:hAnsi="Verdana" w:cs="Verdana"/>
          <w:b/>
          <w:color w:val="auto"/>
        </w:rPr>
        <w:sectPr w:rsidR="00C439F3" w:rsidRPr="00475EC3">
          <w:pgSz w:w="12240" w:h="15840"/>
          <w:pgMar w:top="1040" w:right="360" w:bottom="280" w:left="1440" w:header="611" w:footer="0" w:gutter="0"/>
          <w:cols w:space="1296"/>
        </w:sectPr>
      </w:pPr>
    </w:p>
    <w:p w14:paraId="77D0126B" w14:textId="77777777" w:rsidR="00C439F3" w:rsidRPr="00475EC3" w:rsidRDefault="00C439F3" w:rsidP="00CE6B23">
      <w:pPr>
        <w:widowControl w:val="0"/>
        <w:autoSpaceDE w:val="0"/>
        <w:autoSpaceDN w:val="0"/>
        <w:ind w:firstLine="709"/>
        <w:rPr>
          <w:rFonts w:ascii="Verdana" w:eastAsia="Verdana" w:hAnsi="Verdana" w:cs="Verdana"/>
          <w:color w:val="auto"/>
        </w:rPr>
      </w:pPr>
    </w:p>
    <w:p w14:paraId="7239995C" w14:textId="27C2189D" w:rsidR="007121E2" w:rsidRPr="00475EC3" w:rsidRDefault="007121E2" w:rsidP="00CE6B23">
      <w:pPr>
        <w:suppressAutoHyphens/>
        <w:autoSpaceDN w:val="0"/>
        <w:jc w:val="right"/>
        <w:rPr>
          <w:rFonts w:ascii="Verdana" w:hAnsi="Verdana"/>
        </w:rPr>
      </w:pPr>
      <w:r w:rsidRPr="00475EC3">
        <w:rPr>
          <w:rFonts w:ascii="Verdana" w:hAnsi="Verdana"/>
        </w:rPr>
        <w:t>Pirkimo sąlygų 5 priedas</w:t>
      </w:r>
    </w:p>
    <w:p w14:paraId="7E039E05" w14:textId="4FD2AA1D" w:rsidR="007121E2" w:rsidRPr="00475EC3" w:rsidRDefault="007121E2" w:rsidP="00D94A98">
      <w:pPr>
        <w:suppressAutoHyphens/>
        <w:autoSpaceDN w:val="0"/>
        <w:jc w:val="right"/>
        <w:rPr>
          <w:rFonts w:ascii="Verdana" w:hAnsi="Verdana"/>
        </w:rPr>
      </w:pPr>
      <w:r w:rsidRPr="00475EC3">
        <w:rPr>
          <w:rFonts w:ascii="Verdana" w:hAnsi="Verdana"/>
        </w:rPr>
        <w:t>„</w:t>
      </w:r>
      <w:r w:rsidR="00086743" w:rsidRPr="00475EC3">
        <w:rPr>
          <w:rFonts w:ascii="Verdana" w:hAnsi="Verdana"/>
        </w:rPr>
        <w:t>Įkainotų veiklų sąrašas</w:t>
      </w:r>
      <w:r w:rsidRPr="00475EC3">
        <w:rPr>
          <w:rFonts w:ascii="Verdana" w:hAnsi="Verdana"/>
        </w:rPr>
        <w:t>“</w:t>
      </w:r>
    </w:p>
    <w:p w14:paraId="7324C92F" w14:textId="5C370504" w:rsidR="007121E2" w:rsidRPr="00475EC3" w:rsidRDefault="007121E2" w:rsidP="00CE6B23">
      <w:pPr>
        <w:jc w:val="right"/>
        <w:rPr>
          <w:rFonts w:ascii="Verdana" w:hAnsi="Verdana"/>
          <w:bCs/>
        </w:rPr>
      </w:pPr>
      <w:r w:rsidRPr="00475EC3">
        <w:rPr>
          <w:rFonts w:ascii="Verdana" w:hAnsi="Verdana"/>
          <w:bCs/>
        </w:rPr>
        <w:t xml:space="preserve">Statybos rangos darbų sutarties </w:t>
      </w:r>
      <w:r w:rsidR="009A39AB" w:rsidRPr="00475EC3">
        <w:rPr>
          <w:rFonts w:ascii="Verdana" w:hAnsi="Verdana"/>
          <w:bCs/>
        </w:rPr>
        <w:t>7</w:t>
      </w:r>
      <w:r w:rsidRPr="00475EC3">
        <w:rPr>
          <w:rFonts w:ascii="Verdana" w:hAnsi="Verdana"/>
          <w:bCs/>
        </w:rPr>
        <w:t xml:space="preserve"> priedas</w:t>
      </w:r>
    </w:p>
    <w:p w14:paraId="6546F7B3" w14:textId="29CAD214" w:rsidR="007121E2" w:rsidRPr="00475EC3" w:rsidRDefault="007121E2" w:rsidP="00CE6B23">
      <w:pPr>
        <w:jc w:val="right"/>
        <w:rPr>
          <w:rFonts w:ascii="Verdana" w:hAnsi="Verdana"/>
          <w:bCs/>
        </w:rPr>
      </w:pPr>
      <w:r w:rsidRPr="00475EC3">
        <w:rPr>
          <w:rFonts w:ascii="Verdana" w:hAnsi="Verdana"/>
          <w:bCs/>
        </w:rPr>
        <w:t>„</w:t>
      </w:r>
      <w:r w:rsidR="00086743" w:rsidRPr="00475EC3">
        <w:rPr>
          <w:rFonts w:ascii="Verdana" w:hAnsi="Verdana"/>
        </w:rPr>
        <w:t>Įkainotų veiklų sąrašas</w:t>
      </w:r>
      <w:r w:rsidRPr="00475EC3">
        <w:rPr>
          <w:rFonts w:ascii="Verdana" w:hAnsi="Verdana"/>
          <w:bCs/>
        </w:rPr>
        <w:t>”</w:t>
      </w:r>
    </w:p>
    <w:p w14:paraId="6E996FF5" w14:textId="77777777" w:rsidR="007121E2" w:rsidRPr="00475EC3" w:rsidRDefault="007121E2" w:rsidP="00CE6B23">
      <w:pPr>
        <w:rPr>
          <w:rFonts w:ascii="Verdana" w:hAnsi="Verdana"/>
        </w:rPr>
      </w:pPr>
    </w:p>
    <w:p w14:paraId="0F68F35B" w14:textId="77777777" w:rsidR="007121E2" w:rsidRPr="00475EC3" w:rsidRDefault="007121E2" w:rsidP="00CE6B23">
      <w:pPr>
        <w:rPr>
          <w:rFonts w:ascii="Verdana" w:hAnsi="Verdana"/>
        </w:rPr>
      </w:pPr>
    </w:p>
    <w:p w14:paraId="40834894" w14:textId="77777777" w:rsidR="007121E2" w:rsidRPr="00475EC3" w:rsidRDefault="007121E2" w:rsidP="00CE6B23">
      <w:pPr>
        <w:rPr>
          <w:rFonts w:ascii="Verdana" w:hAnsi="Verdana"/>
        </w:rPr>
      </w:pPr>
    </w:p>
    <w:p w14:paraId="07841C94" w14:textId="617C316D" w:rsidR="007121E2" w:rsidRPr="00475EC3" w:rsidRDefault="00086743" w:rsidP="00CE6B23">
      <w:pPr>
        <w:jc w:val="center"/>
        <w:rPr>
          <w:rFonts w:ascii="Verdana" w:hAnsi="Verdana"/>
          <w:b/>
        </w:rPr>
      </w:pPr>
      <w:r w:rsidRPr="00475EC3">
        <w:rPr>
          <w:rFonts w:ascii="Verdana" w:hAnsi="Verdana"/>
          <w:b/>
        </w:rPr>
        <w:t>ĮKAINOTŲ VEIKLŲ SĄRAŠAS</w:t>
      </w:r>
    </w:p>
    <w:p w14:paraId="7248FFD4" w14:textId="77777777" w:rsidR="007121E2" w:rsidRPr="00475EC3" w:rsidRDefault="007121E2" w:rsidP="00CE6B23">
      <w:pPr>
        <w:rPr>
          <w:rFonts w:ascii="Verdana" w:hAnsi="Verdana"/>
          <w:b/>
        </w:rPr>
      </w:pPr>
    </w:p>
    <w:p w14:paraId="758B4C57" w14:textId="77777777" w:rsidR="007121E2" w:rsidRPr="00475EC3" w:rsidRDefault="007121E2" w:rsidP="00CE6B23">
      <w:pPr>
        <w:rPr>
          <w:rFonts w:ascii="Verdana" w:hAnsi="Verdana"/>
          <w:b/>
        </w:rPr>
      </w:pPr>
    </w:p>
    <w:p w14:paraId="78B5D7CD" w14:textId="3051DAE4" w:rsidR="00B6387A" w:rsidRPr="00475EC3" w:rsidRDefault="007121E2" w:rsidP="00CE6B23">
      <w:pPr>
        <w:suppressAutoHyphens/>
        <w:autoSpaceDN w:val="0"/>
        <w:rPr>
          <w:rFonts w:ascii="Verdana" w:hAnsi="Verdana"/>
        </w:rPr>
      </w:pPr>
      <w:r w:rsidRPr="00475EC3">
        <w:rPr>
          <w:rFonts w:ascii="Verdana" w:hAnsi="Verdana"/>
        </w:rPr>
        <w:t xml:space="preserve">Pateikiama CVP IS sistemoje atskiru failu </w:t>
      </w:r>
      <w:r w:rsidR="00086743" w:rsidRPr="00475EC3">
        <w:rPr>
          <w:rFonts w:ascii="Verdana" w:hAnsi="Verdana"/>
        </w:rPr>
        <w:t>XLSX</w:t>
      </w:r>
      <w:r w:rsidRPr="00475EC3">
        <w:rPr>
          <w:rFonts w:ascii="Verdana" w:hAnsi="Verdana"/>
        </w:rPr>
        <w:t xml:space="preserve"> formatu.</w:t>
      </w:r>
    </w:p>
    <w:p w14:paraId="4F472BCD" w14:textId="77F4D253" w:rsidR="00B6387A" w:rsidRPr="00475EC3" w:rsidRDefault="00B6387A" w:rsidP="00CE6B23">
      <w:pPr>
        <w:rPr>
          <w:rFonts w:ascii="Verdana" w:hAnsi="Verdana"/>
        </w:rPr>
      </w:pPr>
    </w:p>
    <w:sectPr w:rsidR="00B6387A" w:rsidRPr="00475EC3" w:rsidSect="00504623">
      <w:headerReference w:type="default" r:id="rId52"/>
      <w:footerReference w:type="default" r:id="rId53"/>
      <w:footerReference w:type="first" r:id="rId5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86A1" w14:textId="77777777" w:rsidR="00C33901" w:rsidRDefault="00C33901">
      <w:r>
        <w:separator/>
      </w:r>
    </w:p>
  </w:endnote>
  <w:endnote w:type="continuationSeparator" w:id="0">
    <w:p w14:paraId="2EF4F4F5" w14:textId="77777777" w:rsidR="00C33901" w:rsidRDefault="00C3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2B5D" w14:textId="77777777" w:rsidR="00C33901" w:rsidRDefault="00C33901">
      <w:r>
        <w:separator/>
      </w:r>
    </w:p>
  </w:footnote>
  <w:footnote w:type="continuationSeparator" w:id="0">
    <w:p w14:paraId="606426E1" w14:textId="77777777" w:rsidR="00C33901" w:rsidRDefault="00C33901">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95555F6"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004136E0">
          <w:rPr>
            <w:rFonts w:ascii="Verdana" w:hAnsi="Verdana"/>
            <w:noProof/>
          </w:rPr>
          <w:t>2</w:t>
        </w:r>
        <w:r w:rsidR="004136E0">
          <w:rPr>
            <w:rFonts w:ascii="Verdana" w:hAnsi="Verdana"/>
            <w:noProof/>
          </w:rPr>
          <w:t>0</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8BDA70D" w:rsidR="00EE347D" w:rsidRDefault="00EE347D" w:rsidP="00D23B96">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4136E0">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0FFC1957" w:rsidR="004D3CF0" w:rsidRDefault="004D3CF0" w:rsidP="00FD5E53">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004136E0">
          <w:rPr>
            <w:rFonts w:ascii="Verdana" w:hAnsi="Verdana"/>
            <w:noProof/>
          </w:rPr>
          <w:t>5</w:t>
        </w:r>
        <w:r w:rsidR="004136E0">
          <w:rPr>
            <w:rFonts w:ascii="Verdana" w:hAnsi="Verdana"/>
            <w:noProof/>
          </w:rPr>
          <w:t>6</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6C210F75" w:rsidR="004D3CF0" w:rsidRDefault="004D3CF0">
    <w:pPr>
      <w:pStyle w:val="Antrats"/>
      <w:jc w:val="center"/>
    </w:pPr>
    <w:r>
      <w:fldChar w:fldCharType="begin"/>
    </w:r>
    <w:r>
      <w:instrText xml:space="preserve"> PAGE   \* MERGEFORMAT </w:instrText>
    </w:r>
    <w:r>
      <w:fldChar w:fldCharType="separate"/>
    </w:r>
    <w:r w:rsidR="004136E0">
      <w:rPr>
        <w:noProof/>
      </w:rPr>
      <w:t>6</w:t>
    </w:r>
    <w:r w:rsidR="004136E0">
      <w:rPr>
        <w:noProof/>
      </w:rPr>
      <w:t>7</w:t>
    </w:r>
    <w:r>
      <w:rPr>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7B9E0310" w:rsidR="00373D4E" w:rsidRDefault="00EE347D" w:rsidP="00FD5E53">
        <w:pPr>
          <w:pStyle w:val="Antrats"/>
          <w:jc w:val="cente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004136E0">
          <w:rPr>
            <w:rFonts w:ascii="Verdana" w:hAnsi="Verdana"/>
            <w:noProof/>
          </w:rPr>
          <w:t>7</w:t>
        </w:r>
        <w:r w:rsidR="004136E0">
          <w:rPr>
            <w:rFonts w:ascii="Verdana" w:hAnsi="Verdana"/>
            <w:noProof/>
          </w:rPr>
          <w:t>0</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F5049A"/>
    <w:multiLevelType w:val="multilevel"/>
    <w:tmpl w:val="5B868C5E"/>
    <w:lvl w:ilvl="0">
      <w:start w:val="2"/>
      <w:numFmt w:val="decimal"/>
      <w:lvlText w:val="%1."/>
      <w:lvlJc w:val="left"/>
      <w:pPr>
        <w:ind w:left="870" w:hanging="870"/>
      </w:pPr>
      <w:rPr>
        <w:rFonts w:hint="default"/>
      </w:rPr>
    </w:lvl>
    <w:lvl w:ilvl="1">
      <w:start w:val="10"/>
      <w:numFmt w:val="decimal"/>
      <w:lvlText w:val="%1.%2."/>
      <w:lvlJc w:val="left"/>
      <w:pPr>
        <w:ind w:left="1224" w:hanging="870"/>
      </w:pPr>
      <w:rPr>
        <w:rFonts w:hint="default"/>
      </w:rPr>
    </w:lvl>
    <w:lvl w:ilvl="2">
      <w:start w:val="2"/>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3"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4" w15:restartNumberingAfterBreak="0">
    <w:nsid w:val="0C112A77"/>
    <w:multiLevelType w:val="multilevel"/>
    <w:tmpl w:val="C98C89D2"/>
    <w:lvl w:ilvl="0">
      <w:start w:val="1"/>
      <w:numFmt w:val="decimal"/>
      <w:lvlText w:val="%1."/>
      <w:lvlJc w:val="left"/>
      <w:pPr>
        <w:ind w:left="480" w:hanging="48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7624DD8"/>
    <w:multiLevelType w:val="multilevel"/>
    <w:tmpl w:val="16B4524C"/>
    <w:lvl w:ilvl="0">
      <w:start w:val="3"/>
      <w:numFmt w:val="decimal"/>
      <w:lvlText w:val="%1."/>
      <w:lvlJc w:val="left"/>
      <w:pPr>
        <w:ind w:left="480" w:hanging="480"/>
      </w:pPr>
      <w:rPr>
        <w:rFonts w:hint="default"/>
        <w:color w:val="000000"/>
      </w:rPr>
    </w:lvl>
    <w:lvl w:ilvl="1">
      <w:start w:val="6"/>
      <w:numFmt w:val="decimal"/>
      <w:lvlText w:val="%1.%2."/>
      <w:lvlJc w:val="left"/>
      <w:pPr>
        <w:ind w:left="1288" w:hanging="720"/>
      </w:pPr>
      <w:rPr>
        <w:rFonts w:hint="default"/>
        <w:color w:val="000000"/>
      </w:rPr>
    </w:lvl>
    <w:lvl w:ilvl="2">
      <w:start w:val="1"/>
      <w:numFmt w:val="decimal"/>
      <w:lvlText w:val="%1.%2.%3."/>
      <w:lvlJc w:val="left"/>
      <w:pPr>
        <w:ind w:left="2216" w:hanging="1080"/>
      </w:pPr>
      <w:rPr>
        <w:rFonts w:hint="default"/>
        <w:color w:val="000000"/>
      </w:rPr>
    </w:lvl>
    <w:lvl w:ilvl="3">
      <w:start w:val="1"/>
      <w:numFmt w:val="decimal"/>
      <w:lvlText w:val="%1.%2.%3.%4."/>
      <w:lvlJc w:val="left"/>
      <w:pPr>
        <w:ind w:left="3144" w:hanging="1440"/>
      </w:pPr>
      <w:rPr>
        <w:rFonts w:hint="default"/>
        <w:color w:val="000000"/>
      </w:rPr>
    </w:lvl>
    <w:lvl w:ilvl="4">
      <w:start w:val="1"/>
      <w:numFmt w:val="decimal"/>
      <w:lvlText w:val="%1.%2.%3.%4.%5."/>
      <w:lvlJc w:val="left"/>
      <w:pPr>
        <w:ind w:left="3712" w:hanging="1440"/>
      </w:pPr>
      <w:rPr>
        <w:rFonts w:hint="default"/>
        <w:color w:val="000000"/>
      </w:rPr>
    </w:lvl>
    <w:lvl w:ilvl="5">
      <w:start w:val="1"/>
      <w:numFmt w:val="decimal"/>
      <w:lvlText w:val="%1.%2.%3.%4.%5.%6."/>
      <w:lvlJc w:val="left"/>
      <w:pPr>
        <w:ind w:left="4640" w:hanging="1800"/>
      </w:pPr>
      <w:rPr>
        <w:rFonts w:hint="default"/>
        <w:color w:val="000000"/>
      </w:rPr>
    </w:lvl>
    <w:lvl w:ilvl="6">
      <w:start w:val="1"/>
      <w:numFmt w:val="decimal"/>
      <w:lvlText w:val="%1.%2.%3.%4.%5.%6.%7."/>
      <w:lvlJc w:val="left"/>
      <w:pPr>
        <w:ind w:left="5568" w:hanging="2160"/>
      </w:pPr>
      <w:rPr>
        <w:rFonts w:hint="default"/>
        <w:color w:val="000000"/>
      </w:rPr>
    </w:lvl>
    <w:lvl w:ilvl="7">
      <w:start w:val="1"/>
      <w:numFmt w:val="decimal"/>
      <w:lvlText w:val="%1.%2.%3.%4.%5.%6.%7.%8."/>
      <w:lvlJc w:val="left"/>
      <w:pPr>
        <w:ind w:left="6496" w:hanging="2520"/>
      </w:pPr>
      <w:rPr>
        <w:rFonts w:hint="default"/>
        <w:color w:val="000000"/>
      </w:rPr>
    </w:lvl>
    <w:lvl w:ilvl="8">
      <w:start w:val="1"/>
      <w:numFmt w:val="decimal"/>
      <w:lvlText w:val="%1.%2.%3.%4.%5.%6.%7.%8.%9."/>
      <w:lvlJc w:val="left"/>
      <w:pPr>
        <w:ind w:left="7424" w:hanging="2880"/>
      </w:pPr>
      <w:rPr>
        <w:rFonts w:hint="default"/>
        <w:color w:val="000000"/>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F566E"/>
    <w:multiLevelType w:val="multilevel"/>
    <w:tmpl w:val="0A7A4172"/>
    <w:lvl w:ilvl="0">
      <w:start w:val="1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650337"/>
    <w:multiLevelType w:val="multilevel"/>
    <w:tmpl w:val="C70C9070"/>
    <w:lvl w:ilvl="0">
      <w:start w:val="14"/>
      <w:numFmt w:val="decimal"/>
      <w:lvlText w:val="%1."/>
      <w:lvlJc w:val="left"/>
      <w:pPr>
        <w:ind w:left="750" w:hanging="39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3"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7" w15:restartNumberingAfterBreak="0">
    <w:nsid w:val="48E53AA0"/>
    <w:multiLevelType w:val="multilevel"/>
    <w:tmpl w:val="A0987DCE"/>
    <w:lvl w:ilvl="0">
      <w:start w:val="59"/>
      <w:numFmt w:val="decimal"/>
      <w:lvlText w:val="%1."/>
      <w:lvlJc w:val="left"/>
      <w:pPr>
        <w:ind w:left="630" w:hanging="63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8" w15:restartNumberingAfterBreak="0">
    <w:nsid w:val="4E17189D"/>
    <w:multiLevelType w:val="multilevel"/>
    <w:tmpl w:val="3020AA9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6361F48"/>
    <w:multiLevelType w:val="multilevel"/>
    <w:tmpl w:val="9022EB56"/>
    <w:lvl w:ilvl="0">
      <w:start w:val="2"/>
      <w:numFmt w:val="decimal"/>
      <w:lvlText w:val="%1."/>
      <w:lvlJc w:val="left"/>
      <w:pPr>
        <w:ind w:left="630" w:hanging="63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5B7A1EC3"/>
    <w:multiLevelType w:val="multilevel"/>
    <w:tmpl w:val="B0AEAED8"/>
    <w:lvl w:ilvl="0">
      <w:start w:val="1"/>
      <w:numFmt w:val="decimal"/>
      <w:lvlText w:val="%1."/>
      <w:lvlJc w:val="left"/>
      <w:pPr>
        <w:ind w:left="480" w:hanging="48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5F686576"/>
    <w:multiLevelType w:val="multilevel"/>
    <w:tmpl w:val="2872EAC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932FC4"/>
    <w:multiLevelType w:val="multilevel"/>
    <w:tmpl w:val="5CE4FB14"/>
    <w:lvl w:ilvl="0">
      <w:start w:val="7"/>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6"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3" w15:restartNumberingAfterBreak="0">
    <w:nsid w:val="6FD91ADC"/>
    <w:multiLevelType w:val="multilevel"/>
    <w:tmpl w:val="0F00C784"/>
    <w:lvl w:ilvl="0">
      <w:start w:val="5"/>
      <w:numFmt w:val="decimal"/>
      <w:lvlText w:val="%1."/>
      <w:lvlJc w:val="left"/>
      <w:pPr>
        <w:ind w:left="930" w:hanging="930"/>
      </w:pPr>
      <w:rPr>
        <w:rFonts w:cstheme="minorHAnsi" w:hint="default"/>
        <w:b/>
      </w:rPr>
    </w:lvl>
    <w:lvl w:ilvl="1">
      <w:start w:val="12"/>
      <w:numFmt w:val="decimal"/>
      <w:lvlText w:val="%1.%2."/>
      <w:lvlJc w:val="left"/>
      <w:pPr>
        <w:ind w:left="1639" w:hanging="930"/>
      </w:pPr>
      <w:rPr>
        <w:rFonts w:cstheme="minorHAnsi" w:hint="default"/>
        <w:b/>
      </w:rPr>
    </w:lvl>
    <w:lvl w:ilvl="2">
      <w:start w:val="2"/>
      <w:numFmt w:val="decimal"/>
      <w:lvlText w:val="%1.%2.%3."/>
      <w:lvlJc w:val="left"/>
      <w:pPr>
        <w:ind w:left="2498" w:hanging="1080"/>
      </w:pPr>
      <w:rPr>
        <w:rFonts w:cstheme="minorHAnsi" w:hint="default"/>
        <w:b w:val="0"/>
        <w:bCs/>
      </w:rPr>
    </w:lvl>
    <w:lvl w:ilvl="3">
      <w:start w:val="1"/>
      <w:numFmt w:val="decimal"/>
      <w:lvlText w:val="%1.%2.%3.%4."/>
      <w:lvlJc w:val="left"/>
      <w:pPr>
        <w:ind w:left="3567" w:hanging="1440"/>
      </w:pPr>
      <w:rPr>
        <w:rFonts w:cstheme="minorHAnsi" w:hint="default"/>
        <w:b/>
      </w:rPr>
    </w:lvl>
    <w:lvl w:ilvl="4">
      <w:start w:val="1"/>
      <w:numFmt w:val="decimal"/>
      <w:lvlText w:val="%1.%2.%3.%4.%5."/>
      <w:lvlJc w:val="left"/>
      <w:pPr>
        <w:ind w:left="4276" w:hanging="1440"/>
      </w:pPr>
      <w:rPr>
        <w:rFonts w:cstheme="minorHAnsi" w:hint="default"/>
        <w:b/>
      </w:rPr>
    </w:lvl>
    <w:lvl w:ilvl="5">
      <w:start w:val="1"/>
      <w:numFmt w:val="decimal"/>
      <w:lvlText w:val="%1.%2.%3.%4.%5.%6."/>
      <w:lvlJc w:val="left"/>
      <w:pPr>
        <w:ind w:left="5345" w:hanging="1800"/>
      </w:pPr>
      <w:rPr>
        <w:rFonts w:cstheme="minorHAnsi" w:hint="default"/>
        <w:b/>
      </w:rPr>
    </w:lvl>
    <w:lvl w:ilvl="6">
      <w:start w:val="1"/>
      <w:numFmt w:val="decimal"/>
      <w:lvlText w:val="%1.%2.%3.%4.%5.%6.%7."/>
      <w:lvlJc w:val="left"/>
      <w:pPr>
        <w:ind w:left="6414" w:hanging="2160"/>
      </w:pPr>
      <w:rPr>
        <w:rFonts w:cstheme="minorHAnsi" w:hint="default"/>
        <w:b/>
      </w:rPr>
    </w:lvl>
    <w:lvl w:ilvl="7">
      <w:start w:val="1"/>
      <w:numFmt w:val="decimal"/>
      <w:lvlText w:val="%1.%2.%3.%4.%5.%6.%7.%8."/>
      <w:lvlJc w:val="left"/>
      <w:pPr>
        <w:ind w:left="7483" w:hanging="2520"/>
      </w:pPr>
      <w:rPr>
        <w:rFonts w:cstheme="minorHAnsi" w:hint="default"/>
        <w:b/>
      </w:rPr>
    </w:lvl>
    <w:lvl w:ilvl="8">
      <w:start w:val="1"/>
      <w:numFmt w:val="decimal"/>
      <w:lvlText w:val="%1.%2.%3.%4.%5.%6.%7.%8.%9."/>
      <w:lvlJc w:val="left"/>
      <w:pPr>
        <w:ind w:left="8552" w:hanging="2880"/>
      </w:pPr>
      <w:rPr>
        <w:rFonts w:cstheme="minorHAnsi" w:hint="default"/>
        <w:b/>
      </w:rPr>
    </w:lvl>
  </w:abstractNum>
  <w:abstractNum w:abstractNumId="44"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8"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958101736">
    <w:abstractNumId w:val="29"/>
  </w:num>
  <w:num w:numId="2" w16cid:durableId="1840998393">
    <w:abstractNumId w:val="1"/>
  </w:num>
  <w:num w:numId="3" w16cid:durableId="17898273">
    <w:abstractNumId w:val="16"/>
  </w:num>
  <w:num w:numId="4" w16cid:durableId="513499004">
    <w:abstractNumId w:val="7"/>
  </w:num>
  <w:num w:numId="5" w16cid:durableId="184558605">
    <w:abstractNumId w:val="20"/>
  </w:num>
  <w:num w:numId="6" w16cid:durableId="608129296">
    <w:abstractNumId w:val="10"/>
  </w:num>
  <w:num w:numId="7" w16cid:durableId="2011712418">
    <w:abstractNumId w:val="4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867914572">
    <w:abstractNumId w:val="8"/>
  </w:num>
  <w:num w:numId="9" w16cid:durableId="1412506095">
    <w:abstractNumId w:val="46"/>
  </w:num>
  <w:num w:numId="10" w16cid:durableId="357707444">
    <w:abstractNumId w:val="45"/>
  </w:num>
  <w:num w:numId="11" w16cid:durableId="264265030">
    <w:abstractNumId w:val="25"/>
  </w:num>
  <w:num w:numId="12" w16cid:durableId="1302271825">
    <w:abstractNumId w:val="5"/>
  </w:num>
  <w:num w:numId="13" w16cid:durableId="379090413">
    <w:abstractNumId w:val="23"/>
  </w:num>
  <w:num w:numId="14" w16cid:durableId="854223498">
    <w:abstractNumId w:val="18"/>
  </w:num>
  <w:num w:numId="15" w16cid:durableId="1187720630">
    <w:abstractNumId w:val="37"/>
  </w:num>
  <w:num w:numId="16" w16cid:durableId="633564802">
    <w:abstractNumId w:val="51"/>
  </w:num>
  <w:num w:numId="17" w16cid:durableId="2100057124">
    <w:abstractNumId w:val="14"/>
  </w:num>
  <w:num w:numId="18" w16cid:durableId="12543666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579806">
    <w:abstractNumId w:val="42"/>
  </w:num>
  <w:num w:numId="20" w16cid:durableId="980114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62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816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075658">
    <w:abstractNumId w:val="41"/>
  </w:num>
  <w:num w:numId="24" w16cid:durableId="1928492101">
    <w:abstractNumId w:val="32"/>
  </w:num>
  <w:num w:numId="25" w16cid:durableId="444078528">
    <w:abstractNumId w:val="34"/>
  </w:num>
  <w:num w:numId="26" w16cid:durableId="1194151425">
    <w:abstractNumId w:val="39"/>
  </w:num>
  <w:num w:numId="27" w16cid:durableId="2024043259">
    <w:abstractNumId w:val="0"/>
  </w:num>
  <w:num w:numId="28" w16cid:durableId="14150819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356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559732">
    <w:abstractNumId w:val="33"/>
  </w:num>
  <w:num w:numId="31" w16cid:durableId="304361312">
    <w:abstractNumId w:val="24"/>
  </w:num>
  <w:num w:numId="32" w16cid:durableId="984317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9061393">
    <w:abstractNumId w:val="36"/>
  </w:num>
  <w:num w:numId="34" w16cid:durableId="773940534">
    <w:abstractNumId w:val="17"/>
  </w:num>
  <w:num w:numId="35" w16cid:durableId="195717568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0622479">
    <w:abstractNumId w:val="3"/>
  </w:num>
  <w:num w:numId="37" w16cid:durableId="301273672">
    <w:abstractNumId w:val="11"/>
  </w:num>
  <w:num w:numId="38" w16cid:durableId="15793593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8301053">
    <w:abstractNumId w:val="47"/>
  </w:num>
  <w:num w:numId="40" w16cid:durableId="94715749">
    <w:abstractNumId w:val="30"/>
  </w:num>
  <w:num w:numId="41" w16cid:durableId="1789815038">
    <w:abstractNumId w:val="27"/>
  </w:num>
  <w:num w:numId="42" w16cid:durableId="1709258366">
    <w:abstractNumId w:val="28"/>
  </w:num>
  <w:num w:numId="43" w16cid:durableId="169874791">
    <w:abstractNumId w:val="31"/>
  </w:num>
  <w:num w:numId="44" w16cid:durableId="1307277614">
    <w:abstractNumId w:val="2"/>
  </w:num>
  <w:num w:numId="45" w16cid:durableId="261112225">
    <w:abstractNumId w:val="13"/>
  </w:num>
  <w:num w:numId="46" w16cid:durableId="494148759">
    <w:abstractNumId w:val="12"/>
  </w:num>
  <w:num w:numId="47" w16cid:durableId="1484854868">
    <w:abstractNumId w:val="9"/>
  </w:num>
  <w:num w:numId="48" w16cid:durableId="855919866">
    <w:abstractNumId w:val="43"/>
  </w:num>
  <w:num w:numId="49" w16cid:durableId="232283171">
    <w:abstractNumId w:val="49"/>
  </w:num>
  <w:num w:numId="50" w16cid:durableId="556865261">
    <w:abstractNumId w:val="40"/>
  </w:num>
  <w:num w:numId="51" w16cid:durableId="1834560465">
    <w:abstractNumId w:val="35"/>
  </w:num>
  <w:num w:numId="52" w16cid:durableId="21214141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8486048">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EA4"/>
    <w:rsid w:val="00001180"/>
    <w:rsid w:val="00003024"/>
    <w:rsid w:val="000031A4"/>
    <w:rsid w:val="00003B3A"/>
    <w:rsid w:val="00004DCB"/>
    <w:rsid w:val="00004EAD"/>
    <w:rsid w:val="0000527C"/>
    <w:rsid w:val="00007842"/>
    <w:rsid w:val="00010807"/>
    <w:rsid w:val="00011499"/>
    <w:rsid w:val="0001180E"/>
    <w:rsid w:val="00012B7D"/>
    <w:rsid w:val="0001386A"/>
    <w:rsid w:val="000141EA"/>
    <w:rsid w:val="000163D7"/>
    <w:rsid w:val="000167FF"/>
    <w:rsid w:val="0001752C"/>
    <w:rsid w:val="00017795"/>
    <w:rsid w:val="00020572"/>
    <w:rsid w:val="0002548D"/>
    <w:rsid w:val="000258C4"/>
    <w:rsid w:val="00025E6B"/>
    <w:rsid w:val="000307B2"/>
    <w:rsid w:val="00030AE8"/>
    <w:rsid w:val="00032761"/>
    <w:rsid w:val="000334CC"/>
    <w:rsid w:val="00033EA6"/>
    <w:rsid w:val="00034211"/>
    <w:rsid w:val="000349B7"/>
    <w:rsid w:val="000406B0"/>
    <w:rsid w:val="00040AD1"/>
    <w:rsid w:val="00041099"/>
    <w:rsid w:val="00041992"/>
    <w:rsid w:val="0004238A"/>
    <w:rsid w:val="00042756"/>
    <w:rsid w:val="0004382F"/>
    <w:rsid w:val="0004403F"/>
    <w:rsid w:val="00044682"/>
    <w:rsid w:val="00044A04"/>
    <w:rsid w:val="000453B2"/>
    <w:rsid w:val="00046500"/>
    <w:rsid w:val="00046F2C"/>
    <w:rsid w:val="00050C52"/>
    <w:rsid w:val="0005133D"/>
    <w:rsid w:val="000531FB"/>
    <w:rsid w:val="0005337D"/>
    <w:rsid w:val="0005348B"/>
    <w:rsid w:val="00053922"/>
    <w:rsid w:val="00053C71"/>
    <w:rsid w:val="00054308"/>
    <w:rsid w:val="000551C0"/>
    <w:rsid w:val="00055490"/>
    <w:rsid w:val="000556EA"/>
    <w:rsid w:val="000562D8"/>
    <w:rsid w:val="000566CA"/>
    <w:rsid w:val="000569C3"/>
    <w:rsid w:val="0005714C"/>
    <w:rsid w:val="00060525"/>
    <w:rsid w:val="00060A99"/>
    <w:rsid w:val="00060DC2"/>
    <w:rsid w:val="00062D92"/>
    <w:rsid w:val="0006420F"/>
    <w:rsid w:val="00065139"/>
    <w:rsid w:val="0007222F"/>
    <w:rsid w:val="000722CD"/>
    <w:rsid w:val="000727E5"/>
    <w:rsid w:val="000736D6"/>
    <w:rsid w:val="00074F90"/>
    <w:rsid w:val="00076D87"/>
    <w:rsid w:val="00077428"/>
    <w:rsid w:val="00080DCE"/>
    <w:rsid w:val="00081EC0"/>
    <w:rsid w:val="0008309C"/>
    <w:rsid w:val="00083312"/>
    <w:rsid w:val="00085788"/>
    <w:rsid w:val="00085916"/>
    <w:rsid w:val="000865F7"/>
    <w:rsid w:val="00086646"/>
    <w:rsid w:val="00086743"/>
    <w:rsid w:val="000900BB"/>
    <w:rsid w:val="00090C7B"/>
    <w:rsid w:val="0009125B"/>
    <w:rsid w:val="000918D2"/>
    <w:rsid w:val="00092026"/>
    <w:rsid w:val="00092627"/>
    <w:rsid w:val="00092B5C"/>
    <w:rsid w:val="00093B7C"/>
    <w:rsid w:val="00094010"/>
    <w:rsid w:val="000948F7"/>
    <w:rsid w:val="00094ECE"/>
    <w:rsid w:val="00096ACF"/>
    <w:rsid w:val="000A038A"/>
    <w:rsid w:val="000A0B3A"/>
    <w:rsid w:val="000A0D5C"/>
    <w:rsid w:val="000A0FBD"/>
    <w:rsid w:val="000A1F48"/>
    <w:rsid w:val="000A20FE"/>
    <w:rsid w:val="000A226F"/>
    <w:rsid w:val="000A2729"/>
    <w:rsid w:val="000A29F4"/>
    <w:rsid w:val="000A2A4E"/>
    <w:rsid w:val="000A31C0"/>
    <w:rsid w:val="000A3325"/>
    <w:rsid w:val="000A4EA0"/>
    <w:rsid w:val="000A5695"/>
    <w:rsid w:val="000A6674"/>
    <w:rsid w:val="000A6C5E"/>
    <w:rsid w:val="000A6FDF"/>
    <w:rsid w:val="000B0223"/>
    <w:rsid w:val="000B2833"/>
    <w:rsid w:val="000B3F4C"/>
    <w:rsid w:val="000B4209"/>
    <w:rsid w:val="000B4246"/>
    <w:rsid w:val="000B477A"/>
    <w:rsid w:val="000B47A1"/>
    <w:rsid w:val="000B49A8"/>
    <w:rsid w:val="000C07B5"/>
    <w:rsid w:val="000C1995"/>
    <w:rsid w:val="000C1AA5"/>
    <w:rsid w:val="000C2C64"/>
    <w:rsid w:val="000C38C3"/>
    <w:rsid w:val="000C4EED"/>
    <w:rsid w:val="000C524E"/>
    <w:rsid w:val="000C6354"/>
    <w:rsid w:val="000D06F1"/>
    <w:rsid w:val="000D0ED5"/>
    <w:rsid w:val="000D1936"/>
    <w:rsid w:val="000D1A8D"/>
    <w:rsid w:val="000D3160"/>
    <w:rsid w:val="000D32CB"/>
    <w:rsid w:val="000D4A0F"/>
    <w:rsid w:val="000D54D6"/>
    <w:rsid w:val="000D641E"/>
    <w:rsid w:val="000D66D0"/>
    <w:rsid w:val="000E0551"/>
    <w:rsid w:val="000E20E5"/>
    <w:rsid w:val="000E213F"/>
    <w:rsid w:val="000E6704"/>
    <w:rsid w:val="000F11DA"/>
    <w:rsid w:val="000F3DE8"/>
    <w:rsid w:val="000F535D"/>
    <w:rsid w:val="000F66EB"/>
    <w:rsid w:val="000F688D"/>
    <w:rsid w:val="00102BFF"/>
    <w:rsid w:val="001034FC"/>
    <w:rsid w:val="00105246"/>
    <w:rsid w:val="00105C46"/>
    <w:rsid w:val="00105EB8"/>
    <w:rsid w:val="00105F34"/>
    <w:rsid w:val="00107538"/>
    <w:rsid w:val="00107879"/>
    <w:rsid w:val="00107C01"/>
    <w:rsid w:val="00107E6E"/>
    <w:rsid w:val="00114515"/>
    <w:rsid w:val="001154E5"/>
    <w:rsid w:val="0011624D"/>
    <w:rsid w:val="001170D4"/>
    <w:rsid w:val="0011757C"/>
    <w:rsid w:val="001207CA"/>
    <w:rsid w:val="00120934"/>
    <w:rsid w:val="00122322"/>
    <w:rsid w:val="0012337B"/>
    <w:rsid w:val="00123AE8"/>
    <w:rsid w:val="001246DA"/>
    <w:rsid w:val="00124A6F"/>
    <w:rsid w:val="0012566B"/>
    <w:rsid w:val="00133D3C"/>
    <w:rsid w:val="00134341"/>
    <w:rsid w:val="001358FF"/>
    <w:rsid w:val="00136385"/>
    <w:rsid w:val="00137955"/>
    <w:rsid w:val="00140254"/>
    <w:rsid w:val="0014027B"/>
    <w:rsid w:val="0014040B"/>
    <w:rsid w:val="001414A0"/>
    <w:rsid w:val="00141938"/>
    <w:rsid w:val="001422B6"/>
    <w:rsid w:val="00143FE2"/>
    <w:rsid w:val="00144F15"/>
    <w:rsid w:val="001456F0"/>
    <w:rsid w:val="001461B8"/>
    <w:rsid w:val="00147958"/>
    <w:rsid w:val="00151A7A"/>
    <w:rsid w:val="00152D15"/>
    <w:rsid w:val="00152D66"/>
    <w:rsid w:val="00152F0B"/>
    <w:rsid w:val="0015348C"/>
    <w:rsid w:val="00155A86"/>
    <w:rsid w:val="00160E95"/>
    <w:rsid w:val="0016173C"/>
    <w:rsid w:val="001630C2"/>
    <w:rsid w:val="001657FD"/>
    <w:rsid w:val="0016592A"/>
    <w:rsid w:val="001714E3"/>
    <w:rsid w:val="001718DA"/>
    <w:rsid w:val="001720ED"/>
    <w:rsid w:val="00172EF0"/>
    <w:rsid w:val="00173398"/>
    <w:rsid w:val="0017402B"/>
    <w:rsid w:val="0017425A"/>
    <w:rsid w:val="00174874"/>
    <w:rsid w:val="00174BB9"/>
    <w:rsid w:val="00175441"/>
    <w:rsid w:val="0018022C"/>
    <w:rsid w:val="001807E5"/>
    <w:rsid w:val="00181C92"/>
    <w:rsid w:val="00184D71"/>
    <w:rsid w:val="00184F6F"/>
    <w:rsid w:val="001854A1"/>
    <w:rsid w:val="00187291"/>
    <w:rsid w:val="00191036"/>
    <w:rsid w:val="0019160F"/>
    <w:rsid w:val="00191A81"/>
    <w:rsid w:val="00194853"/>
    <w:rsid w:val="001971A0"/>
    <w:rsid w:val="00197D73"/>
    <w:rsid w:val="00197D74"/>
    <w:rsid w:val="001A0579"/>
    <w:rsid w:val="001A1312"/>
    <w:rsid w:val="001A1679"/>
    <w:rsid w:val="001A18D3"/>
    <w:rsid w:val="001A1BCE"/>
    <w:rsid w:val="001A2232"/>
    <w:rsid w:val="001A4049"/>
    <w:rsid w:val="001A4C63"/>
    <w:rsid w:val="001A55D1"/>
    <w:rsid w:val="001A6201"/>
    <w:rsid w:val="001A771B"/>
    <w:rsid w:val="001B0D0A"/>
    <w:rsid w:val="001B1D5E"/>
    <w:rsid w:val="001B3B52"/>
    <w:rsid w:val="001B3CCC"/>
    <w:rsid w:val="001B467E"/>
    <w:rsid w:val="001B4B90"/>
    <w:rsid w:val="001B5AD5"/>
    <w:rsid w:val="001B62AF"/>
    <w:rsid w:val="001B659A"/>
    <w:rsid w:val="001C16D3"/>
    <w:rsid w:val="001C2016"/>
    <w:rsid w:val="001C2895"/>
    <w:rsid w:val="001C2915"/>
    <w:rsid w:val="001C42D3"/>
    <w:rsid w:val="001C4360"/>
    <w:rsid w:val="001C5572"/>
    <w:rsid w:val="001C561F"/>
    <w:rsid w:val="001C63F4"/>
    <w:rsid w:val="001C6F5D"/>
    <w:rsid w:val="001C70A7"/>
    <w:rsid w:val="001C710C"/>
    <w:rsid w:val="001D16CE"/>
    <w:rsid w:val="001D1D60"/>
    <w:rsid w:val="001D326E"/>
    <w:rsid w:val="001D3504"/>
    <w:rsid w:val="001D4E61"/>
    <w:rsid w:val="001D78D8"/>
    <w:rsid w:val="001D7E81"/>
    <w:rsid w:val="001E17C2"/>
    <w:rsid w:val="001E191E"/>
    <w:rsid w:val="001E1B8E"/>
    <w:rsid w:val="001E22E4"/>
    <w:rsid w:val="001E2ADD"/>
    <w:rsid w:val="001E3AA1"/>
    <w:rsid w:val="001E3CC5"/>
    <w:rsid w:val="001E477E"/>
    <w:rsid w:val="001E6BB6"/>
    <w:rsid w:val="001E7DA2"/>
    <w:rsid w:val="001E7EAB"/>
    <w:rsid w:val="001F1960"/>
    <w:rsid w:val="001F319D"/>
    <w:rsid w:val="001F3668"/>
    <w:rsid w:val="001F4889"/>
    <w:rsid w:val="001F4B75"/>
    <w:rsid w:val="001F4D8F"/>
    <w:rsid w:val="001F60BF"/>
    <w:rsid w:val="001F65AB"/>
    <w:rsid w:val="001F7C81"/>
    <w:rsid w:val="00200D9A"/>
    <w:rsid w:val="002018DC"/>
    <w:rsid w:val="002021E2"/>
    <w:rsid w:val="00202E38"/>
    <w:rsid w:val="002033F5"/>
    <w:rsid w:val="0020528E"/>
    <w:rsid w:val="002069EB"/>
    <w:rsid w:val="0020741B"/>
    <w:rsid w:val="00210419"/>
    <w:rsid w:val="0021072A"/>
    <w:rsid w:val="0021076E"/>
    <w:rsid w:val="00210F3C"/>
    <w:rsid w:val="00211039"/>
    <w:rsid w:val="00211210"/>
    <w:rsid w:val="00211AEB"/>
    <w:rsid w:val="00213A62"/>
    <w:rsid w:val="00213C08"/>
    <w:rsid w:val="00214C9A"/>
    <w:rsid w:val="002153F5"/>
    <w:rsid w:val="0021642A"/>
    <w:rsid w:val="00217743"/>
    <w:rsid w:val="002178A4"/>
    <w:rsid w:val="002241C2"/>
    <w:rsid w:val="00225BDC"/>
    <w:rsid w:val="0022680D"/>
    <w:rsid w:val="00226BEC"/>
    <w:rsid w:val="0023135B"/>
    <w:rsid w:val="002314E5"/>
    <w:rsid w:val="00231C2C"/>
    <w:rsid w:val="0023212D"/>
    <w:rsid w:val="002336BD"/>
    <w:rsid w:val="00237D64"/>
    <w:rsid w:val="0024173C"/>
    <w:rsid w:val="00241A18"/>
    <w:rsid w:val="00242456"/>
    <w:rsid w:val="0024264A"/>
    <w:rsid w:val="002435F7"/>
    <w:rsid w:val="00244379"/>
    <w:rsid w:val="0024551D"/>
    <w:rsid w:val="002458F1"/>
    <w:rsid w:val="00245E1A"/>
    <w:rsid w:val="00246B4F"/>
    <w:rsid w:val="002470BA"/>
    <w:rsid w:val="00247BCC"/>
    <w:rsid w:val="00253225"/>
    <w:rsid w:val="00253962"/>
    <w:rsid w:val="00253D78"/>
    <w:rsid w:val="002541FA"/>
    <w:rsid w:val="00256222"/>
    <w:rsid w:val="00256391"/>
    <w:rsid w:val="00260209"/>
    <w:rsid w:val="00260B63"/>
    <w:rsid w:val="00261A50"/>
    <w:rsid w:val="00261C07"/>
    <w:rsid w:val="00261EAA"/>
    <w:rsid w:val="002623B8"/>
    <w:rsid w:val="00263D40"/>
    <w:rsid w:val="002646BC"/>
    <w:rsid w:val="002668E1"/>
    <w:rsid w:val="00266A56"/>
    <w:rsid w:val="002701FF"/>
    <w:rsid w:val="0027123C"/>
    <w:rsid w:val="00271F74"/>
    <w:rsid w:val="00272B73"/>
    <w:rsid w:val="00275275"/>
    <w:rsid w:val="00276340"/>
    <w:rsid w:val="00280413"/>
    <w:rsid w:val="00280E72"/>
    <w:rsid w:val="0028185F"/>
    <w:rsid w:val="00281A5C"/>
    <w:rsid w:val="00281D20"/>
    <w:rsid w:val="00283FC3"/>
    <w:rsid w:val="00285D4F"/>
    <w:rsid w:val="00286026"/>
    <w:rsid w:val="00287EB4"/>
    <w:rsid w:val="00287F44"/>
    <w:rsid w:val="002912A4"/>
    <w:rsid w:val="00291CB4"/>
    <w:rsid w:val="0029383F"/>
    <w:rsid w:val="00294D38"/>
    <w:rsid w:val="00296632"/>
    <w:rsid w:val="00296DDC"/>
    <w:rsid w:val="002976C2"/>
    <w:rsid w:val="00297ACE"/>
    <w:rsid w:val="002A0217"/>
    <w:rsid w:val="002A0EA0"/>
    <w:rsid w:val="002A15AC"/>
    <w:rsid w:val="002A21A8"/>
    <w:rsid w:val="002A221D"/>
    <w:rsid w:val="002A2361"/>
    <w:rsid w:val="002A3480"/>
    <w:rsid w:val="002A5C38"/>
    <w:rsid w:val="002A600B"/>
    <w:rsid w:val="002A70CA"/>
    <w:rsid w:val="002A7261"/>
    <w:rsid w:val="002B02BA"/>
    <w:rsid w:val="002B048D"/>
    <w:rsid w:val="002B0758"/>
    <w:rsid w:val="002B1012"/>
    <w:rsid w:val="002B1692"/>
    <w:rsid w:val="002B1A2E"/>
    <w:rsid w:val="002B2000"/>
    <w:rsid w:val="002B2ECE"/>
    <w:rsid w:val="002B7179"/>
    <w:rsid w:val="002C0982"/>
    <w:rsid w:val="002C1BE0"/>
    <w:rsid w:val="002C24B6"/>
    <w:rsid w:val="002C508E"/>
    <w:rsid w:val="002C68B0"/>
    <w:rsid w:val="002C6905"/>
    <w:rsid w:val="002C6AC2"/>
    <w:rsid w:val="002C6AEE"/>
    <w:rsid w:val="002C758B"/>
    <w:rsid w:val="002D0810"/>
    <w:rsid w:val="002D1C6E"/>
    <w:rsid w:val="002D237C"/>
    <w:rsid w:val="002D29ED"/>
    <w:rsid w:val="002D4146"/>
    <w:rsid w:val="002D4747"/>
    <w:rsid w:val="002D47DE"/>
    <w:rsid w:val="002D544F"/>
    <w:rsid w:val="002D58F8"/>
    <w:rsid w:val="002D5CC3"/>
    <w:rsid w:val="002E0AE4"/>
    <w:rsid w:val="002E3348"/>
    <w:rsid w:val="002E56DD"/>
    <w:rsid w:val="002E6AFF"/>
    <w:rsid w:val="002F3499"/>
    <w:rsid w:val="002F50B7"/>
    <w:rsid w:val="002F56C1"/>
    <w:rsid w:val="002F6D0A"/>
    <w:rsid w:val="002F7D0E"/>
    <w:rsid w:val="00300157"/>
    <w:rsid w:val="00301723"/>
    <w:rsid w:val="0030178D"/>
    <w:rsid w:val="00301C74"/>
    <w:rsid w:val="003022BF"/>
    <w:rsid w:val="003045A8"/>
    <w:rsid w:val="003047C4"/>
    <w:rsid w:val="00304A4C"/>
    <w:rsid w:val="0030685B"/>
    <w:rsid w:val="0030749C"/>
    <w:rsid w:val="0031119A"/>
    <w:rsid w:val="003146A4"/>
    <w:rsid w:val="00315574"/>
    <w:rsid w:val="003155F4"/>
    <w:rsid w:val="00315B0C"/>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8BB"/>
    <w:rsid w:val="00332B2F"/>
    <w:rsid w:val="00332D4B"/>
    <w:rsid w:val="0033309D"/>
    <w:rsid w:val="00333B6B"/>
    <w:rsid w:val="00334753"/>
    <w:rsid w:val="003405FC"/>
    <w:rsid w:val="00340AD6"/>
    <w:rsid w:val="00341FA3"/>
    <w:rsid w:val="00343D55"/>
    <w:rsid w:val="00344145"/>
    <w:rsid w:val="00345641"/>
    <w:rsid w:val="003456EC"/>
    <w:rsid w:val="00346654"/>
    <w:rsid w:val="00347E67"/>
    <w:rsid w:val="00347E78"/>
    <w:rsid w:val="00350823"/>
    <w:rsid w:val="003512B2"/>
    <w:rsid w:val="00355883"/>
    <w:rsid w:val="003560E6"/>
    <w:rsid w:val="0035678E"/>
    <w:rsid w:val="00357379"/>
    <w:rsid w:val="003609E6"/>
    <w:rsid w:val="00361B3D"/>
    <w:rsid w:val="00362101"/>
    <w:rsid w:val="00362B1A"/>
    <w:rsid w:val="00362FDD"/>
    <w:rsid w:val="00363A51"/>
    <w:rsid w:val="00367F08"/>
    <w:rsid w:val="00371CB5"/>
    <w:rsid w:val="003720EA"/>
    <w:rsid w:val="00372410"/>
    <w:rsid w:val="00373147"/>
    <w:rsid w:val="00373D4E"/>
    <w:rsid w:val="00375402"/>
    <w:rsid w:val="00375664"/>
    <w:rsid w:val="003757C7"/>
    <w:rsid w:val="003807F2"/>
    <w:rsid w:val="00385F26"/>
    <w:rsid w:val="00385F28"/>
    <w:rsid w:val="003862A5"/>
    <w:rsid w:val="003865F9"/>
    <w:rsid w:val="00387088"/>
    <w:rsid w:val="0039069E"/>
    <w:rsid w:val="00391DBD"/>
    <w:rsid w:val="00393852"/>
    <w:rsid w:val="00393B62"/>
    <w:rsid w:val="00395CD0"/>
    <w:rsid w:val="00395E9E"/>
    <w:rsid w:val="0039726E"/>
    <w:rsid w:val="003A0621"/>
    <w:rsid w:val="003A0E35"/>
    <w:rsid w:val="003A2837"/>
    <w:rsid w:val="003A3156"/>
    <w:rsid w:val="003A5ABF"/>
    <w:rsid w:val="003A6847"/>
    <w:rsid w:val="003A7783"/>
    <w:rsid w:val="003B06C7"/>
    <w:rsid w:val="003B1A02"/>
    <w:rsid w:val="003B5E8A"/>
    <w:rsid w:val="003B6457"/>
    <w:rsid w:val="003B7EC7"/>
    <w:rsid w:val="003C1A8D"/>
    <w:rsid w:val="003C2D07"/>
    <w:rsid w:val="003C4316"/>
    <w:rsid w:val="003C6ADF"/>
    <w:rsid w:val="003C7324"/>
    <w:rsid w:val="003C7342"/>
    <w:rsid w:val="003D036E"/>
    <w:rsid w:val="003D05BE"/>
    <w:rsid w:val="003D24EE"/>
    <w:rsid w:val="003D42E9"/>
    <w:rsid w:val="003D448E"/>
    <w:rsid w:val="003D5433"/>
    <w:rsid w:val="003D5E3A"/>
    <w:rsid w:val="003D76D0"/>
    <w:rsid w:val="003E0211"/>
    <w:rsid w:val="003E025F"/>
    <w:rsid w:val="003E1625"/>
    <w:rsid w:val="003E1FBA"/>
    <w:rsid w:val="003E2DCB"/>
    <w:rsid w:val="003E2E99"/>
    <w:rsid w:val="003E302D"/>
    <w:rsid w:val="003E3237"/>
    <w:rsid w:val="003E48DB"/>
    <w:rsid w:val="003E632A"/>
    <w:rsid w:val="003E65D7"/>
    <w:rsid w:val="003E6FA4"/>
    <w:rsid w:val="003E7CFA"/>
    <w:rsid w:val="003F1D2B"/>
    <w:rsid w:val="003F1F1C"/>
    <w:rsid w:val="003F35BF"/>
    <w:rsid w:val="003F3D34"/>
    <w:rsid w:val="003F4E05"/>
    <w:rsid w:val="003F50B7"/>
    <w:rsid w:val="003F5C0D"/>
    <w:rsid w:val="003F666C"/>
    <w:rsid w:val="003F6A86"/>
    <w:rsid w:val="00401A52"/>
    <w:rsid w:val="00401BDC"/>
    <w:rsid w:val="0040207C"/>
    <w:rsid w:val="00403131"/>
    <w:rsid w:val="00403E3F"/>
    <w:rsid w:val="0040440A"/>
    <w:rsid w:val="004057A8"/>
    <w:rsid w:val="00406AA8"/>
    <w:rsid w:val="0040772D"/>
    <w:rsid w:val="00407FE0"/>
    <w:rsid w:val="00410705"/>
    <w:rsid w:val="00411B64"/>
    <w:rsid w:val="004136E0"/>
    <w:rsid w:val="00415420"/>
    <w:rsid w:val="0041647E"/>
    <w:rsid w:val="00417FB4"/>
    <w:rsid w:val="00420FBE"/>
    <w:rsid w:val="00421A6D"/>
    <w:rsid w:val="004225B1"/>
    <w:rsid w:val="00423552"/>
    <w:rsid w:val="00424008"/>
    <w:rsid w:val="00424CE3"/>
    <w:rsid w:val="00424D3D"/>
    <w:rsid w:val="00424F9C"/>
    <w:rsid w:val="004321FD"/>
    <w:rsid w:val="00432505"/>
    <w:rsid w:val="00433EC2"/>
    <w:rsid w:val="00435CD4"/>
    <w:rsid w:val="00436511"/>
    <w:rsid w:val="00442A3C"/>
    <w:rsid w:val="00444B31"/>
    <w:rsid w:val="00445C3A"/>
    <w:rsid w:val="00446595"/>
    <w:rsid w:val="004465E8"/>
    <w:rsid w:val="00447AA4"/>
    <w:rsid w:val="00450E84"/>
    <w:rsid w:val="00451260"/>
    <w:rsid w:val="00451288"/>
    <w:rsid w:val="00452CAB"/>
    <w:rsid w:val="0045364C"/>
    <w:rsid w:val="004539D0"/>
    <w:rsid w:val="004546F6"/>
    <w:rsid w:val="0045764D"/>
    <w:rsid w:val="00460897"/>
    <w:rsid w:val="00460B1F"/>
    <w:rsid w:val="00463CC5"/>
    <w:rsid w:val="0046476B"/>
    <w:rsid w:val="0046797A"/>
    <w:rsid w:val="00471536"/>
    <w:rsid w:val="00471F56"/>
    <w:rsid w:val="004729F6"/>
    <w:rsid w:val="0047397D"/>
    <w:rsid w:val="00473E8A"/>
    <w:rsid w:val="0047522B"/>
    <w:rsid w:val="00475663"/>
    <w:rsid w:val="00475EC3"/>
    <w:rsid w:val="0047756F"/>
    <w:rsid w:val="0048129B"/>
    <w:rsid w:val="004820DA"/>
    <w:rsid w:val="0048328C"/>
    <w:rsid w:val="004834A4"/>
    <w:rsid w:val="00483DC9"/>
    <w:rsid w:val="00485051"/>
    <w:rsid w:val="004852F7"/>
    <w:rsid w:val="00491141"/>
    <w:rsid w:val="00491A9A"/>
    <w:rsid w:val="00492B1C"/>
    <w:rsid w:val="00493490"/>
    <w:rsid w:val="0049371F"/>
    <w:rsid w:val="0049479B"/>
    <w:rsid w:val="00495616"/>
    <w:rsid w:val="00495D96"/>
    <w:rsid w:val="004965E8"/>
    <w:rsid w:val="004A0A69"/>
    <w:rsid w:val="004A2AAB"/>
    <w:rsid w:val="004A4D88"/>
    <w:rsid w:val="004A7CEE"/>
    <w:rsid w:val="004B0455"/>
    <w:rsid w:val="004B1BF6"/>
    <w:rsid w:val="004B1D38"/>
    <w:rsid w:val="004B2372"/>
    <w:rsid w:val="004B256D"/>
    <w:rsid w:val="004B37DA"/>
    <w:rsid w:val="004B4702"/>
    <w:rsid w:val="004B49EB"/>
    <w:rsid w:val="004B4E09"/>
    <w:rsid w:val="004B7FD6"/>
    <w:rsid w:val="004C04DC"/>
    <w:rsid w:val="004C11BA"/>
    <w:rsid w:val="004C29EF"/>
    <w:rsid w:val="004C2BA4"/>
    <w:rsid w:val="004C2EF2"/>
    <w:rsid w:val="004C3EDE"/>
    <w:rsid w:val="004C4664"/>
    <w:rsid w:val="004C581B"/>
    <w:rsid w:val="004C6DF1"/>
    <w:rsid w:val="004C77A4"/>
    <w:rsid w:val="004D297D"/>
    <w:rsid w:val="004D32B9"/>
    <w:rsid w:val="004D3CF0"/>
    <w:rsid w:val="004D3EFD"/>
    <w:rsid w:val="004D4D2A"/>
    <w:rsid w:val="004D6675"/>
    <w:rsid w:val="004D7267"/>
    <w:rsid w:val="004D7592"/>
    <w:rsid w:val="004D7781"/>
    <w:rsid w:val="004D7C9F"/>
    <w:rsid w:val="004E0F05"/>
    <w:rsid w:val="004E2D70"/>
    <w:rsid w:val="004E2F48"/>
    <w:rsid w:val="004E55BA"/>
    <w:rsid w:val="004E592F"/>
    <w:rsid w:val="004E6A5D"/>
    <w:rsid w:val="004E6B67"/>
    <w:rsid w:val="004E7190"/>
    <w:rsid w:val="004E722B"/>
    <w:rsid w:val="004E7E68"/>
    <w:rsid w:val="004F0AA1"/>
    <w:rsid w:val="004F1A8C"/>
    <w:rsid w:val="004F2BA3"/>
    <w:rsid w:val="004F3D8A"/>
    <w:rsid w:val="004F5096"/>
    <w:rsid w:val="004F63F2"/>
    <w:rsid w:val="00501F1D"/>
    <w:rsid w:val="00503A7C"/>
    <w:rsid w:val="00504623"/>
    <w:rsid w:val="005056A4"/>
    <w:rsid w:val="0050593F"/>
    <w:rsid w:val="00506B64"/>
    <w:rsid w:val="005074F1"/>
    <w:rsid w:val="0051451E"/>
    <w:rsid w:val="00514E6A"/>
    <w:rsid w:val="00515BA6"/>
    <w:rsid w:val="005228ED"/>
    <w:rsid w:val="00523EAD"/>
    <w:rsid w:val="0052585E"/>
    <w:rsid w:val="00525CAB"/>
    <w:rsid w:val="005266ED"/>
    <w:rsid w:val="00527663"/>
    <w:rsid w:val="005278E3"/>
    <w:rsid w:val="00527A73"/>
    <w:rsid w:val="00530285"/>
    <w:rsid w:val="005327FC"/>
    <w:rsid w:val="005334EF"/>
    <w:rsid w:val="00534254"/>
    <w:rsid w:val="00535065"/>
    <w:rsid w:val="00536EE5"/>
    <w:rsid w:val="0054001B"/>
    <w:rsid w:val="005406D1"/>
    <w:rsid w:val="005409DA"/>
    <w:rsid w:val="005421D7"/>
    <w:rsid w:val="00542DB4"/>
    <w:rsid w:val="00543CB8"/>
    <w:rsid w:val="0054553C"/>
    <w:rsid w:val="00545889"/>
    <w:rsid w:val="00546BD2"/>
    <w:rsid w:val="00547D0E"/>
    <w:rsid w:val="0055154F"/>
    <w:rsid w:val="005523FB"/>
    <w:rsid w:val="005536AB"/>
    <w:rsid w:val="0055378C"/>
    <w:rsid w:val="00555682"/>
    <w:rsid w:val="005571A7"/>
    <w:rsid w:val="005577C4"/>
    <w:rsid w:val="005624EE"/>
    <w:rsid w:val="00563365"/>
    <w:rsid w:val="00565A71"/>
    <w:rsid w:val="005660CF"/>
    <w:rsid w:val="00566EC8"/>
    <w:rsid w:val="005676D7"/>
    <w:rsid w:val="0056778C"/>
    <w:rsid w:val="005703C4"/>
    <w:rsid w:val="00571055"/>
    <w:rsid w:val="005720CA"/>
    <w:rsid w:val="00572723"/>
    <w:rsid w:val="005734C4"/>
    <w:rsid w:val="005742AF"/>
    <w:rsid w:val="00574ECC"/>
    <w:rsid w:val="00575CA1"/>
    <w:rsid w:val="00576732"/>
    <w:rsid w:val="005770DB"/>
    <w:rsid w:val="005819E3"/>
    <w:rsid w:val="005829CE"/>
    <w:rsid w:val="00582E44"/>
    <w:rsid w:val="005834C6"/>
    <w:rsid w:val="00583720"/>
    <w:rsid w:val="00583C9D"/>
    <w:rsid w:val="00584AB7"/>
    <w:rsid w:val="005856AB"/>
    <w:rsid w:val="00587262"/>
    <w:rsid w:val="00587599"/>
    <w:rsid w:val="0059020A"/>
    <w:rsid w:val="0059131D"/>
    <w:rsid w:val="00591CCA"/>
    <w:rsid w:val="00594365"/>
    <w:rsid w:val="005946BC"/>
    <w:rsid w:val="00594A5A"/>
    <w:rsid w:val="00595858"/>
    <w:rsid w:val="00595D2A"/>
    <w:rsid w:val="00597FF7"/>
    <w:rsid w:val="005A2ABE"/>
    <w:rsid w:val="005A2E50"/>
    <w:rsid w:val="005A558E"/>
    <w:rsid w:val="005A62C3"/>
    <w:rsid w:val="005A6FBC"/>
    <w:rsid w:val="005B0B56"/>
    <w:rsid w:val="005B16AC"/>
    <w:rsid w:val="005B2561"/>
    <w:rsid w:val="005B3054"/>
    <w:rsid w:val="005B63CA"/>
    <w:rsid w:val="005B6862"/>
    <w:rsid w:val="005B7F20"/>
    <w:rsid w:val="005C0737"/>
    <w:rsid w:val="005C149A"/>
    <w:rsid w:val="005C1546"/>
    <w:rsid w:val="005C1E89"/>
    <w:rsid w:val="005C3178"/>
    <w:rsid w:val="005C40B9"/>
    <w:rsid w:val="005C4C02"/>
    <w:rsid w:val="005C5FE6"/>
    <w:rsid w:val="005C6E08"/>
    <w:rsid w:val="005C753B"/>
    <w:rsid w:val="005C7D77"/>
    <w:rsid w:val="005D24C5"/>
    <w:rsid w:val="005D2CCF"/>
    <w:rsid w:val="005D306F"/>
    <w:rsid w:val="005D61E2"/>
    <w:rsid w:val="005D7F7C"/>
    <w:rsid w:val="005E061D"/>
    <w:rsid w:val="005E0730"/>
    <w:rsid w:val="005E0D73"/>
    <w:rsid w:val="005E37F0"/>
    <w:rsid w:val="005E447D"/>
    <w:rsid w:val="005E603C"/>
    <w:rsid w:val="005E7AF7"/>
    <w:rsid w:val="005F0364"/>
    <w:rsid w:val="005F36BD"/>
    <w:rsid w:val="005F3E71"/>
    <w:rsid w:val="005F4A2E"/>
    <w:rsid w:val="005F5786"/>
    <w:rsid w:val="005F5E14"/>
    <w:rsid w:val="005F5FFB"/>
    <w:rsid w:val="005F617A"/>
    <w:rsid w:val="005F6293"/>
    <w:rsid w:val="005F66EF"/>
    <w:rsid w:val="005F68CA"/>
    <w:rsid w:val="005F74B9"/>
    <w:rsid w:val="005F752F"/>
    <w:rsid w:val="006011C5"/>
    <w:rsid w:val="00603C39"/>
    <w:rsid w:val="0060400A"/>
    <w:rsid w:val="00605E94"/>
    <w:rsid w:val="006064E9"/>
    <w:rsid w:val="00607841"/>
    <w:rsid w:val="00615580"/>
    <w:rsid w:val="00621762"/>
    <w:rsid w:val="00622561"/>
    <w:rsid w:val="00622787"/>
    <w:rsid w:val="00622AF9"/>
    <w:rsid w:val="00623809"/>
    <w:rsid w:val="0062623D"/>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5BF2"/>
    <w:rsid w:val="00646634"/>
    <w:rsid w:val="006468D1"/>
    <w:rsid w:val="00646F1D"/>
    <w:rsid w:val="0064778F"/>
    <w:rsid w:val="0065095D"/>
    <w:rsid w:val="0065240F"/>
    <w:rsid w:val="00654495"/>
    <w:rsid w:val="006545E6"/>
    <w:rsid w:val="00655461"/>
    <w:rsid w:val="00655479"/>
    <w:rsid w:val="00656CF8"/>
    <w:rsid w:val="00656EF1"/>
    <w:rsid w:val="00657D6F"/>
    <w:rsid w:val="00660A11"/>
    <w:rsid w:val="0066110E"/>
    <w:rsid w:val="00661124"/>
    <w:rsid w:val="0066216C"/>
    <w:rsid w:val="0066237D"/>
    <w:rsid w:val="006623B0"/>
    <w:rsid w:val="006623BC"/>
    <w:rsid w:val="00663132"/>
    <w:rsid w:val="00664D5D"/>
    <w:rsid w:val="0066739F"/>
    <w:rsid w:val="00667B09"/>
    <w:rsid w:val="006709A7"/>
    <w:rsid w:val="006710AC"/>
    <w:rsid w:val="00671817"/>
    <w:rsid w:val="00672577"/>
    <w:rsid w:val="00673BE2"/>
    <w:rsid w:val="00674D47"/>
    <w:rsid w:val="00677E30"/>
    <w:rsid w:val="0068045E"/>
    <w:rsid w:val="006804A0"/>
    <w:rsid w:val="00680E81"/>
    <w:rsid w:val="0068172D"/>
    <w:rsid w:val="00683862"/>
    <w:rsid w:val="0068400F"/>
    <w:rsid w:val="0068481A"/>
    <w:rsid w:val="006849D6"/>
    <w:rsid w:val="00685987"/>
    <w:rsid w:val="00687710"/>
    <w:rsid w:val="00690547"/>
    <w:rsid w:val="00693757"/>
    <w:rsid w:val="0069503D"/>
    <w:rsid w:val="00696779"/>
    <w:rsid w:val="0069799A"/>
    <w:rsid w:val="00697CF3"/>
    <w:rsid w:val="00697DF8"/>
    <w:rsid w:val="006A010A"/>
    <w:rsid w:val="006A0589"/>
    <w:rsid w:val="006A1DA9"/>
    <w:rsid w:val="006A5939"/>
    <w:rsid w:val="006A5FEF"/>
    <w:rsid w:val="006B0C96"/>
    <w:rsid w:val="006B79D4"/>
    <w:rsid w:val="006C23AA"/>
    <w:rsid w:val="006C2B2F"/>
    <w:rsid w:val="006C3477"/>
    <w:rsid w:val="006C5087"/>
    <w:rsid w:val="006C747E"/>
    <w:rsid w:val="006C7B81"/>
    <w:rsid w:val="006D1AD2"/>
    <w:rsid w:val="006D21B2"/>
    <w:rsid w:val="006D28F2"/>
    <w:rsid w:val="006D3F89"/>
    <w:rsid w:val="006D7DD4"/>
    <w:rsid w:val="006E1100"/>
    <w:rsid w:val="006E121E"/>
    <w:rsid w:val="006E237A"/>
    <w:rsid w:val="006E24F2"/>
    <w:rsid w:val="006E44E5"/>
    <w:rsid w:val="006E4C9E"/>
    <w:rsid w:val="006E5656"/>
    <w:rsid w:val="006E5EEB"/>
    <w:rsid w:val="006E60A1"/>
    <w:rsid w:val="006E6290"/>
    <w:rsid w:val="006E6361"/>
    <w:rsid w:val="006F0B17"/>
    <w:rsid w:val="006F1C4D"/>
    <w:rsid w:val="006F2ABD"/>
    <w:rsid w:val="006F431C"/>
    <w:rsid w:val="006F538E"/>
    <w:rsid w:val="006F7068"/>
    <w:rsid w:val="006F70F2"/>
    <w:rsid w:val="007004B6"/>
    <w:rsid w:val="00700ED6"/>
    <w:rsid w:val="0070214F"/>
    <w:rsid w:val="007022D0"/>
    <w:rsid w:val="007027E6"/>
    <w:rsid w:val="00702D28"/>
    <w:rsid w:val="007039D9"/>
    <w:rsid w:val="00704526"/>
    <w:rsid w:val="007061DE"/>
    <w:rsid w:val="00707CE5"/>
    <w:rsid w:val="00710497"/>
    <w:rsid w:val="007109BB"/>
    <w:rsid w:val="0071151C"/>
    <w:rsid w:val="007121E2"/>
    <w:rsid w:val="00712505"/>
    <w:rsid w:val="0071400D"/>
    <w:rsid w:val="00716CB2"/>
    <w:rsid w:val="00717F55"/>
    <w:rsid w:val="00720024"/>
    <w:rsid w:val="00721DFF"/>
    <w:rsid w:val="00725CFB"/>
    <w:rsid w:val="0073058F"/>
    <w:rsid w:val="00730E6B"/>
    <w:rsid w:val="00731412"/>
    <w:rsid w:val="00731780"/>
    <w:rsid w:val="0073446A"/>
    <w:rsid w:val="00734598"/>
    <w:rsid w:val="0073465B"/>
    <w:rsid w:val="00741D11"/>
    <w:rsid w:val="00742596"/>
    <w:rsid w:val="007425F2"/>
    <w:rsid w:val="00744412"/>
    <w:rsid w:val="00747EB1"/>
    <w:rsid w:val="00750507"/>
    <w:rsid w:val="00750751"/>
    <w:rsid w:val="00752729"/>
    <w:rsid w:val="0075423F"/>
    <w:rsid w:val="007565D5"/>
    <w:rsid w:val="0076040F"/>
    <w:rsid w:val="007605DB"/>
    <w:rsid w:val="0076179F"/>
    <w:rsid w:val="00761DAC"/>
    <w:rsid w:val="007635B8"/>
    <w:rsid w:val="00763EE6"/>
    <w:rsid w:val="007641CD"/>
    <w:rsid w:val="0076427D"/>
    <w:rsid w:val="00764C89"/>
    <w:rsid w:val="007657F4"/>
    <w:rsid w:val="00766D0B"/>
    <w:rsid w:val="00772B2A"/>
    <w:rsid w:val="00772BF2"/>
    <w:rsid w:val="00775687"/>
    <w:rsid w:val="00776340"/>
    <w:rsid w:val="007767DF"/>
    <w:rsid w:val="00782244"/>
    <w:rsid w:val="00782B1A"/>
    <w:rsid w:val="00783665"/>
    <w:rsid w:val="00784181"/>
    <w:rsid w:val="00786298"/>
    <w:rsid w:val="00786ECD"/>
    <w:rsid w:val="007875BB"/>
    <w:rsid w:val="00787A9F"/>
    <w:rsid w:val="00787EF7"/>
    <w:rsid w:val="007909B3"/>
    <w:rsid w:val="007936B6"/>
    <w:rsid w:val="00794A9E"/>
    <w:rsid w:val="00795A20"/>
    <w:rsid w:val="00796738"/>
    <w:rsid w:val="007968CF"/>
    <w:rsid w:val="00796C3B"/>
    <w:rsid w:val="007A087D"/>
    <w:rsid w:val="007A149D"/>
    <w:rsid w:val="007A305C"/>
    <w:rsid w:val="007A4FD2"/>
    <w:rsid w:val="007A53DC"/>
    <w:rsid w:val="007A654B"/>
    <w:rsid w:val="007A65BC"/>
    <w:rsid w:val="007B087B"/>
    <w:rsid w:val="007B1569"/>
    <w:rsid w:val="007B1CE3"/>
    <w:rsid w:val="007B22E1"/>
    <w:rsid w:val="007B241C"/>
    <w:rsid w:val="007B496F"/>
    <w:rsid w:val="007B54F9"/>
    <w:rsid w:val="007B58FD"/>
    <w:rsid w:val="007B59D0"/>
    <w:rsid w:val="007C09D9"/>
    <w:rsid w:val="007C1A07"/>
    <w:rsid w:val="007C3D30"/>
    <w:rsid w:val="007C4900"/>
    <w:rsid w:val="007C4A81"/>
    <w:rsid w:val="007C5A09"/>
    <w:rsid w:val="007C6C70"/>
    <w:rsid w:val="007C7927"/>
    <w:rsid w:val="007D1762"/>
    <w:rsid w:val="007D1954"/>
    <w:rsid w:val="007D212E"/>
    <w:rsid w:val="007D2C9E"/>
    <w:rsid w:val="007D3241"/>
    <w:rsid w:val="007D4384"/>
    <w:rsid w:val="007D6CCE"/>
    <w:rsid w:val="007E0159"/>
    <w:rsid w:val="007E0AB0"/>
    <w:rsid w:val="007E13F9"/>
    <w:rsid w:val="007E261E"/>
    <w:rsid w:val="007E2F9F"/>
    <w:rsid w:val="007E4518"/>
    <w:rsid w:val="007E5167"/>
    <w:rsid w:val="007E5EDB"/>
    <w:rsid w:val="007E7189"/>
    <w:rsid w:val="007F1FEA"/>
    <w:rsid w:val="007F5EEA"/>
    <w:rsid w:val="007F6516"/>
    <w:rsid w:val="0080344F"/>
    <w:rsid w:val="0080375C"/>
    <w:rsid w:val="00803A88"/>
    <w:rsid w:val="008041BD"/>
    <w:rsid w:val="00805705"/>
    <w:rsid w:val="0080578D"/>
    <w:rsid w:val="008065EB"/>
    <w:rsid w:val="00807C56"/>
    <w:rsid w:val="00811F7D"/>
    <w:rsid w:val="00812568"/>
    <w:rsid w:val="00812828"/>
    <w:rsid w:val="0082034A"/>
    <w:rsid w:val="00820E9D"/>
    <w:rsid w:val="00821B30"/>
    <w:rsid w:val="0082252F"/>
    <w:rsid w:val="00822B77"/>
    <w:rsid w:val="00826B24"/>
    <w:rsid w:val="0083037A"/>
    <w:rsid w:val="008309E0"/>
    <w:rsid w:val="00830BB5"/>
    <w:rsid w:val="00831473"/>
    <w:rsid w:val="0083339F"/>
    <w:rsid w:val="00840569"/>
    <w:rsid w:val="0084080F"/>
    <w:rsid w:val="00841022"/>
    <w:rsid w:val="008413C3"/>
    <w:rsid w:val="008418AC"/>
    <w:rsid w:val="00842020"/>
    <w:rsid w:val="00843912"/>
    <w:rsid w:val="008446FE"/>
    <w:rsid w:val="00844F76"/>
    <w:rsid w:val="00847203"/>
    <w:rsid w:val="0084741E"/>
    <w:rsid w:val="00850101"/>
    <w:rsid w:val="008501A6"/>
    <w:rsid w:val="00850E69"/>
    <w:rsid w:val="00850EDD"/>
    <w:rsid w:val="008516C6"/>
    <w:rsid w:val="008519E1"/>
    <w:rsid w:val="00852C8D"/>
    <w:rsid w:val="00854C77"/>
    <w:rsid w:val="00855625"/>
    <w:rsid w:val="00855A3E"/>
    <w:rsid w:val="00856AB6"/>
    <w:rsid w:val="0085799D"/>
    <w:rsid w:val="00861D92"/>
    <w:rsid w:val="008627A5"/>
    <w:rsid w:val="0086324B"/>
    <w:rsid w:val="008644F4"/>
    <w:rsid w:val="0086461F"/>
    <w:rsid w:val="008648E4"/>
    <w:rsid w:val="00866916"/>
    <w:rsid w:val="00866F70"/>
    <w:rsid w:val="0087520B"/>
    <w:rsid w:val="00875405"/>
    <w:rsid w:val="008754BB"/>
    <w:rsid w:val="00875782"/>
    <w:rsid w:val="00875B06"/>
    <w:rsid w:val="00875F32"/>
    <w:rsid w:val="00876E92"/>
    <w:rsid w:val="00877DB8"/>
    <w:rsid w:val="00881802"/>
    <w:rsid w:val="008840C5"/>
    <w:rsid w:val="008859D9"/>
    <w:rsid w:val="00886240"/>
    <w:rsid w:val="00890555"/>
    <w:rsid w:val="00891995"/>
    <w:rsid w:val="00892D13"/>
    <w:rsid w:val="0089316F"/>
    <w:rsid w:val="008933A3"/>
    <w:rsid w:val="008971D4"/>
    <w:rsid w:val="008977F1"/>
    <w:rsid w:val="008A07BD"/>
    <w:rsid w:val="008A1108"/>
    <w:rsid w:val="008A2C5D"/>
    <w:rsid w:val="008A423C"/>
    <w:rsid w:val="008A4365"/>
    <w:rsid w:val="008A532D"/>
    <w:rsid w:val="008A7802"/>
    <w:rsid w:val="008B10C3"/>
    <w:rsid w:val="008B290B"/>
    <w:rsid w:val="008B2A48"/>
    <w:rsid w:val="008B2F70"/>
    <w:rsid w:val="008B4521"/>
    <w:rsid w:val="008B5403"/>
    <w:rsid w:val="008B701A"/>
    <w:rsid w:val="008B7CAC"/>
    <w:rsid w:val="008C1601"/>
    <w:rsid w:val="008C1D9B"/>
    <w:rsid w:val="008C61E1"/>
    <w:rsid w:val="008C6EBF"/>
    <w:rsid w:val="008C7217"/>
    <w:rsid w:val="008D052C"/>
    <w:rsid w:val="008D1EFC"/>
    <w:rsid w:val="008D2889"/>
    <w:rsid w:val="008D30CD"/>
    <w:rsid w:val="008D4EF3"/>
    <w:rsid w:val="008D7913"/>
    <w:rsid w:val="008D7AA3"/>
    <w:rsid w:val="008D7FB1"/>
    <w:rsid w:val="008E03AA"/>
    <w:rsid w:val="008E0559"/>
    <w:rsid w:val="008E0812"/>
    <w:rsid w:val="008E0A7E"/>
    <w:rsid w:val="008E12CE"/>
    <w:rsid w:val="008E28C5"/>
    <w:rsid w:val="008E5D95"/>
    <w:rsid w:val="008E6167"/>
    <w:rsid w:val="008F0149"/>
    <w:rsid w:val="008F08F3"/>
    <w:rsid w:val="008F64A0"/>
    <w:rsid w:val="008F68CE"/>
    <w:rsid w:val="008F740A"/>
    <w:rsid w:val="008F78A1"/>
    <w:rsid w:val="00905413"/>
    <w:rsid w:val="00905FDD"/>
    <w:rsid w:val="009071F8"/>
    <w:rsid w:val="0090727D"/>
    <w:rsid w:val="00911D4E"/>
    <w:rsid w:val="00912ACA"/>
    <w:rsid w:val="009137EC"/>
    <w:rsid w:val="009139F9"/>
    <w:rsid w:val="00914891"/>
    <w:rsid w:val="00914E29"/>
    <w:rsid w:val="009178EB"/>
    <w:rsid w:val="00923098"/>
    <w:rsid w:val="0093114E"/>
    <w:rsid w:val="00932412"/>
    <w:rsid w:val="00932BCD"/>
    <w:rsid w:val="009343BC"/>
    <w:rsid w:val="009363C2"/>
    <w:rsid w:val="00936BE8"/>
    <w:rsid w:val="00937C26"/>
    <w:rsid w:val="00943C6A"/>
    <w:rsid w:val="00944709"/>
    <w:rsid w:val="00944B3A"/>
    <w:rsid w:val="009478E2"/>
    <w:rsid w:val="00947A23"/>
    <w:rsid w:val="00947BEE"/>
    <w:rsid w:val="0095118D"/>
    <w:rsid w:val="00951E4E"/>
    <w:rsid w:val="0095311C"/>
    <w:rsid w:val="00954F8B"/>
    <w:rsid w:val="0095588C"/>
    <w:rsid w:val="00956B2F"/>
    <w:rsid w:val="00956F17"/>
    <w:rsid w:val="0095721B"/>
    <w:rsid w:val="00960D4F"/>
    <w:rsid w:val="0096129E"/>
    <w:rsid w:val="0096148B"/>
    <w:rsid w:val="00961B62"/>
    <w:rsid w:val="00962129"/>
    <w:rsid w:val="00964EEA"/>
    <w:rsid w:val="00966625"/>
    <w:rsid w:val="00966D5B"/>
    <w:rsid w:val="009677EC"/>
    <w:rsid w:val="00970815"/>
    <w:rsid w:val="0097389D"/>
    <w:rsid w:val="00973C16"/>
    <w:rsid w:val="00976BDC"/>
    <w:rsid w:val="00984D65"/>
    <w:rsid w:val="00990BBF"/>
    <w:rsid w:val="009910E1"/>
    <w:rsid w:val="0099197B"/>
    <w:rsid w:val="009925EA"/>
    <w:rsid w:val="00993056"/>
    <w:rsid w:val="00993227"/>
    <w:rsid w:val="00993638"/>
    <w:rsid w:val="00994B14"/>
    <w:rsid w:val="00997288"/>
    <w:rsid w:val="009A10C7"/>
    <w:rsid w:val="009A2D5D"/>
    <w:rsid w:val="009A39AB"/>
    <w:rsid w:val="009A45E2"/>
    <w:rsid w:val="009A4C78"/>
    <w:rsid w:val="009A79AF"/>
    <w:rsid w:val="009B2903"/>
    <w:rsid w:val="009B297F"/>
    <w:rsid w:val="009B2CA8"/>
    <w:rsid w:val="009B349F"/>
    <w:rsid w:val="009B477B"/>
    <w:rsid w:val="009B6230"/>
    <w:rsid w:val="009C0380"/>
    <w:rsid w:val="009C24AF"/>
    <w:rsid w:val="009C4893"/>
    <w:rsid w:val="009D004B"/>
    <w:rsid w:val="009D0348"/>
    <w:rsid w:val="009D2DB0"/>
    <w:rsid w:val="009D2EE3"/>
    <w:rsid w:val="009D3AAC"/>
    <w:rsid w:val="009D48E9"/>
    <w:rsid w:val="009D4E32"/>
    <w:rsid w:val="009D5890"/>
    <w:rsid w:val="009D7505"/>
    <w:rsid w:val="009E3900"/>
    <w:rsid w:val="009E5AFC"/>
    <w:rsid w:val="009E5B21"/>
    <w:rsid w:val="009E62F7"/>
    <w:rsid w:val="009E7EF3"/>
    <w:rsid w:val="009F0E95"/>
    <w:rsid w:val="009F165E"/>
    <w:rsid w:val="009F1815"/>
    <w:rsid w:val="009F1D6A"/>
    <w:rsid w:val="009F3B75"/>
    <w:rsid w:val="009F71F7"/>
    <w:rsid w:val="00A01355"/>
    <w:rsid w:val="00A01E67"/>
    <w:rsid w:val="00A04BC1"/>
    <w:rsid w:val="00A05361"/>
    <w:rsid w:val="00A053AA"/>
    <w:rsid w:val="00A07562"/>
    <w:rsid w:val="00A07E7D"/>
    <w:rsid w:val="00A122CF"/>
    <w:rsid w:val="00A13021"/>
    <w:rsid w:val="00A13D0E"/>
    <w:rsid w:val="00A13F29"/>
    <w:rsid w:val="00A1500D"/>
    <w:rsid w:val="00A154A5"/>
    <w:rsid w:val="00A1565C"/>
    <w:rsid w:val="00A16DD1"/>
    <w:rsid w:val="00A177D6"/>
    <w:rsid w:val="00A203B8"/>
    <w:rsid w:val="00A22289"/>
    <w:rsid w:val="00A227B6"/>
    <w:rsid w:val="00A255E4"/>
    <w:rsid w:val="00A25B2F"/>
    <w:rsid w:val="00A26AF0"/>
    <w:rsid w:val="00A26BDE"/>
    <w:rsid w:val="00A27F67"/>
    <w:rsid w:val="00A305C4"/>
    <w:rsid w:val="00A310BA"/>
    <w:rsid w:val="00A31A88"/>
    <w:rsid w:val="00A33A8E"/>
    <w:rsid w:val="00A35DDA"/>
    <w:rsid w:val="00A37DA0"/>
    <w:rsid w:val="00A40704"/>
    <w:rsid w:val="00A40AE5"/>
    <w:rsid w:val="00A40EA1"/>
    <w:rsid w:val="00A4175C"/>
    <w:rsid w:val="00A41881"/>
    <w:rsid w:val="00A42CFB"/>
    <w:rsid w:val="00A4350F"/>
    <w:rsid w:val="00A43E75"/>
    <w:rsid w:val="00A43E7F"/>
    <w:rsid w:val="00A460CE"/>
    <w:rsid w:val="00A4754A"/>
    <w:rsid w:val="00A47A7B"/>
    <w:rsid w:val="00A47C66"/>
    <w:rsid w:val="00A50F95"/>
    <w:rsid w:val="00A50FC0"/>
    <w:rsid w:val="00A51D50"/>
    <w:rsid w:val="00A53E53"/>
    <w:rsid w:val="00A564FF"/>
    <w:rsid w:val="00A570F0"/>
    <w:rsid w:val="00A57378"/>
    <w:rsid w:val="00A5739F"/>
    <w:rsid w:val="00A65A99"/>
    <w:rsid w:val="00A667C7"/>
    <w:rsid w:val="00A67DC6"/>
    <w:rsid w:val="00A71FBB"/>
    <w:rsid w:val="00A735D9"/>
    <w:rsid w:val="00A736F8"/>
    <w:rsid w:val="00A737E5"/>
    <w:rsid w:val="00A73B15"/>
    <w:rsid w:val="00A74362"/>
    <w:rsid w:val="00A760EA"/>
    <w:rsid w:val="00A761F6"/>
    <w:rsid w:val="00A764B5"/>
    <w:rsid w:val="00A80607"/>
    <w:rsid w:val="00A80632"/>
    <w:rsid w:val="00A80D98"/>
    <w:rsid w:val="00A81840"/>
    <w:rsid w:val="00A82164"/>
    <w:rsid w:val="00A8430B"/>
    <w:rsid w:val="00A84A73"/>
    <w:rsid w:val="00A84D5E"/>
    <w:rsid w:val="00A8508D"/>
    <w:rsid w:val="00A874D2"/>
    <w:rsid w:val="00A90510"/>
    <w:rsid w:val="00A9211E"/>
    <w:rsid w:val="00A925CE"/>
    <w:rsid w:val="00A92CBB"/>
    <w:rsid w:val="00AA0253"/>
    <w:rsid w:val="00AA05FB"/>
    <w:rsid w:val="00AA0A33"/>
    <w:rsid w:val="00AA1855"/>
    <w:rsid w:val="00AA211A"/>
    <w:rsid w:val="00AA2B7A"/>
    <w:rsid w:val="00AA3970"/>
    <w:rsid w:val="00AA4721"/>
    <w:rsid w:val="00AA5539"/>
    <w:rsid w:val="00AA77AC"/>
    <w:rsid w:val="00AB1B39"/>
    <w:rsid w:val="00AB249F"/>
    <w:rsid w:val="00AB2881"/>
    <w:rsid w:val="00AB2A18"/>
    <w:rsid w:val="00AB3186"/>
    <w:rsid w:val="00AB31B7"/>
    <w:rsid w:val="00AB331D"/>
    <w:rsid w:val="00AB332E"/>
    <w:rsid w:val="00AB3ADD"/>
    <w:rsid w:val="00AB5487"/>
    <w:rsid w:val="00AB5C5D"/>
    <w:rsid w:val="00AB69A4"/>
    <w:rsid w:val="00AC0B68"/>
    <w:rsid w:val="00AC1DAF"/>
    <w:rsid w:val="00AC2278"/>
    <w:rsid w:val="00AC2CF1"/>
    <w:rsid w:val="00AC398B"/>
    <w:rsid w:val="00AC5033"/>
    <w:rsid w:val="00AC717F"/>
    <w:rsid w:val="00AD54BD"/>
    <w:rsid w:val="00AD5C62"/>
    <w:rsid w:val="00AE0969"/>
    <w:rsid w:val="00AE4B75"/>
    <w:rsid w:val="00AE7045"/>
    <w:rsid w:val="00AE79D9"/>
    <w:rsid w:val="00AF1411"/>
    <w:rsid w:val="00AF18BA"/>
    <w:rsid w:val="00AF1BC9"/>
    <w:rsid w:val="00AF237A"/>
    <w:rsid w:val="00AF2A0A"/>
    <w:rsid w:val="00AF33C8"/>
    <w:rsid w:val="00AF3844"/>
    <w:rsid w:val="00AF5826"/>
    <w:rsid w:val="00B00663"/>
    <w:rsid w:val="00B0340C"/>
    <w:rsid w:val="00B03B15"/>
    <w:rsid w:val="00B05B9C"/>
    <w:rsid w:val="00B06AC0"/>
    <w:rsid w:val="00B07151"/>
    <w:rsid w:val="00B11304"/>
    <w:rsid w:val="00B120E9"/>
    <w:rsid w:val="00B125A0"/>
    <w:rsid w:val="00B125DC"/>
    <w:rsid w:val="00B1268A"/>
    <w:rsid w:val="00B12EB0"/>
    <w:rsid w:val="00B176DD"/>
    <w:rsid w:val="00B21DDB"/>
    <w:rsid w:val="00B21EE1"/>
    <w:rsid w:val="00B230B5"/>
    <w:rsid w:val="00B2425C"/>
    <w:rsid w:val="00B2430D"/>
    <w:rsid w:val="00B26088"/>
    <w:rsid w:val="00B261E1"/>
    <w:rsid w:val="00B26E69"/>
    <w:rsid w:val="00B318CF"/>
    <w:rsid w:val="00B31D6A"/>
    <w:rsid w:val="00B3274A"/>
    <w:rsid w:val="00B33407"/>
    <w:rsid w:val="00B3428C"/>
    <w:rsid w:val="00B342E2"/>
    <w:rsid w:val="00B355E7"/>
    <w:rsid w:val="00B3582A"/>
    <w:rsid w:val="00B4016D"/>
    <w:rsid w:val="00B40EF8"/>
    <w:rsid w:val="00B40F2F"/>
    <w:rsid w:val="00B4513E"/>
    <w:rsid w:val="00B50C24"/>
    <w:rsid w:val="00B51419"/>
    <w:rsid w:val="00B51E36"/>
    <w:rsid w:val="00B52109"/>
    <w:rsid w:val="00B54F63"/>
    <w:rsid w:val="00B55B82"/>
    <w:rsid w:val="00B56DA3"/>
    <w:rsid w:val="00B60791"/>
    <w:rsid w:val="00B6203F"/>
    <w:rsid w:val="00B6387A"/>
    <w:rsid w:val="00B656F4"/>
    <w:rsid w:val="00B65E2C"/>
    <w:rsid w:val="00B66244"/>
    <w:rsid w:val="00B6726C"/>
    <w:rsid w:val="00B6762F"/>
    <w:rsid w:val="00B67BF6"/>
    <w:rsid w:val="00B67F9B"/>
    <w:rsid w:val="00B706F9"/>
    <w:rsid w:val="00B70F61"/>
    <w:rsid w:val="00B729B8"/>
    <w:rsid w:val="00B731E3"/>
    <w:rsid w:val="00B752E0"/>
    <w:rsid w:val="00B80552"/>
    <w:rsid w:val="00B81E42"/>
    <w:rsid w:val="00B820A5"/>
    <w:rsid w:val="00B82EFE"/>
    <w:rsid w:val="00B82FF0"/>
    <w:rsid w:val="00B83081"/>
    <w:rsid w:val="00B842BC"/>
    <w:rsid w:val="00B85451"/>
    <w:rsid w:val="00B855FF"/>
    <w:rsid w:val="00B86A70"/>
    <w:rsid w:val="00B874A9"/>
    <w:rsid w:val="00B91FE8"/>
    <w:rsid w:val="00B93F26"/>
    <w:rsid w:val="00B94833"/>
    <w:rsid w:val="00B94AFD"/>
    <w:rsid w:val="00BA0431"/>
    <w:rsid w:val="00BA0DD8"/>
    <w:rsid w:val="00BA1C03"/>
    <w:rsid w:val="00BA1E1D"/>
    <w:rsid w:val="00BA23D6"/>
    <w:rsid w:val="00BA3802"/>
    <w:rsid w:val="00BA3A07"/>
    <w:rsid w:val="00BA4596"/>
    <w:rsid w:val="00BA5DDA"/>
    <w:rsid w:val="00BA733B"/>
    <w:rsid w:val="00BB02C1"/>
    <w:rsid w:val="00BB0BFD"/>
    <w:rsid w:val="00BB1C5D"/>
    <w:rsid w:val="00BB4A1B"/>
    <w:rsid w:val="00BB4FCC"/>
    <w:rsid w:val="00BB65FF"/>
    <w:rsid w:val="00BB6657"/>
    <w:rsid w:val="00BB7055"/>
    <w:rsid w:val="00BB7244"/>
    <w:rsid w:val="00BB7433"/>
    <w:rsid w:val="00BC07A1"/>
    <w:rsid w:val="00BC2A45"/>
    <w:rsid w:val="00BC4B97"/>
    <w:rsid w:val="00BC5B27"/>
    <w:rsid w:val="00BC5CC9"/>
    <w:rsid w:val="00BC6A69"/>
    <w:rsid w:val="00BC74DE"/>
    <w:rsid w:val="00BC75BA"/>
    <w:rsid w:val="00BD2E26"/>
    <w:rsid w:val="00BD4B31"/>
    <w:rsid w:val="00BD5CBF"/>
    <w:rsid w:val="00BD7C0D"/>
    <w:rsid w:val="00BD7C1E"/>
    <w:rsid w:val="00BE0349"/>
    <w:rsid w:val="00BE3407"/>
    <w:rsid w:val="00BE3CC4"/>
    <w:rsid w:val="00BE6591"/>
    <w:rsid w:val="00BE6901"/>
    <w:rsid w:val="00BF33BA"/>
    <w:rsid w:val="00BF513B"/>
    <w:rsid w:val="00BF51BF"/>
    <w:rsid w:val="00BF58F5"/>
    <w:rsid w:val="00C00C84"/>
    <w:rsid w:val="00C010FD"/>
    <w:rsid w:val="00C0310A"/>
    <w:rsid w:val="00C05661"/>
    <w:rsid w:val="00C0701D"/>
    <w:rsid w:val="00C1026B"/>
    <w:rsid w:val="00C10368"/>
    <w:rsid w:val="00C1122C"/>
    <w:rsid w:val="00C11A1A"/>
    <w:rsid w:val="00C11E58"/>
    <w:rsid w:val="00C124D8"/>
    <w:rsid w:val="00C12859"/>
    <w:rsid w:val="00C143EB"/>
    <w:rsid w:val="00C15923"/>
    <w:rsid w:val="00C168FA"/>
    <w:rsid w:val="00C17AA7"/>
    <w:rsid w:val="00C2372E"/>
    <w:rsid w:val="00C240FA"/>
    <w:rsid w:val="00C24572"/>
    <w:rsid w:val="00C24CD5"/>
    <w:rsid w:val="00C312F2"/>
    <w:rsid w:val="00C33901"/>
    <w:rsid w:val="00C35480"/>
    <w:rsid w:val="00C35EBE"/>
    <w:rsid w:val="00C363E3"/>
    <w:rsid w:val="00C37A72"/>
    <w:rsid w:val="00C37E49"/>
    <w:rsid w:val="00C37F15"/>
    <w:rsid w:val="00C4003E"/>
    <w:rsid w:val="00C402BB"/>
    <w:rsid w:val="00C41529"/>
    <w:rsid w:val="00C439F3"/>
    <w:rsid w:val="00C445E3"/>
    <w:rsid w:val="00C476BF"/>
    <w:rsid w:val="00C51535"/>
    <w:rsid w:val="00C53C0F"/>
    <w:rsid w:val="00C54689"/>
    <w:rsid w:val="00C56E8D"/>
    <w:rsid w:val="00C570C1"/>
    <w:rsid w:val="00C57DAE"/>
    <w:rsid w:val="00C609A8"/>
    <w:rsid w:val="00C61E29"/>
    <w:rsid w:val="00C639E3"/>
    <w:rsid w:val="00C63F94"/>
    <w:rsid w:val="00C65549"/>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15BA"/>
    <w:rsid w:val="00C9215C"/>
    <w:rsid w:val="00C934FF"/>
    <w:rsid w:val="00C93817"/>
    <w:rsid w:val="00C93B21"/>
    <w:rsid w:val="00C94E12"/>
    <w:rsid w:val="00C966B8"/>
    <w:rsid w:val="00C9686B"/>
    <w:rsid w:val="00C96967"/>
    <w:rsid w:val="00C9799E"/>
    <w:rsid w:val="00CA096D"/>
    <w:rsid w:val="00CA2645"/>
    <w:rsid w:val="00CA2DC2"/>
    <w:rsid w:val="00CA4714"/>
    <w:rsid w:val="00CA4B92"/>
    <w:rsid w:val="00CA4C27"/>
    <w:rsid w:val="00CA59CC"/>
    <w:rsid w:val="00CA60BE"/>
    <w:rsid w:val="00CA71E1"/>
    <w:rsid w:val="00CB0596"/>
    <w:rsid w:val="00CB0FD7"/>
    <w:rsid w:val="00CB3438"/>
    <w:rsid w:val="00CB5A31"/>
    <w:rsid w:val="00CB69DE"/>
    <w:rsid w:val="00CB7493"/>
    <w:rsid w:val="00CB7971"/>
    <w:rsid w:val="00CC0230"/>
    <w:rsid w:val="00CC02DD"/>
    <w:rsid w:val="00CC073D"/>
    <w:rsid w:val="00CC3CD6"/>
    <w:rsid w:val="00CC41AC"/>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E476B"/>
    <w:rsid w:val="00CE6B23"/>
    <w:rsid w:val="00CF0369"/>
    <w:rsid w:val="00CF106D"/>
    <w:rsid w:val="00CF2664"/>
    <w:rsid w:val="00CF54B0"/>
    <w:rsid w:val="00CF5B1D"/>
    <w:rsid w:val="00CF6B1E"/>
    <w:rsid w:val="00CF7362"/>
    <w:rsid w:val="00D00FF4"/>
    <w:rsid w:val="00D0112C"/>
    <w:rsid w:val="00D01370"/>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0AB"/>
    <w:rsid w:val="00D2225C"/>
    <w:rsid w:val="00D2244B"/>
    <w:rsid w:val="00D23B96"/>
    <w:rsid w:val="00D23D5C"/>
    <w:rsid w:val="00D2519C"/>
    <w:rsid w:val="00D2672B"/>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16A"/>
    <w:rsid w:val="00D4559F"/>
    <w:rsid w:val="00D46990"/>
    <w:rsid w:val="00D47DAA"/>
    <w:rsid w:val="00D50022"/>
    <w:rsid w:val="00D50486"/>
    <w:rsid w:val="00D517B5"/>
    <w:rsid w:val="00D51E92"/>
    <w:rsid w:val="00D53BD4"/>
    <w:rsid w:val="00D54028"/>
    <w:rsid w:val="00D576DD"/>
    <w:rsid w:val="00D57B11"/>
    <w:rsid w:val="00D623CE"/>
    <w:rsid w:val="00D63361"/>
    <w:rsid w:val="00D6438C"/>
    <w:rsid w:val="00D65000"/>
    <w:rsid w:val="00D657A2"/>
    <w:rsid w:val="00D65C07"/>
    <w:rsid w:val="00D65F79"/>
    <w:rsid w:val="00D705D4"/>
    <w:rsid w:val="00D70751"/>
    <w:rsid w:val="00D7132A"/>
    <w:rsid w:val="00D7192E"/>
    <w:rsid w:val="00D7216B"/>
    <w:rsid w:val="00D7235B"/>
    <w:rsid w:val="00D7369E"/>
    <w:rsid w:val="00D7372E"/>
    <w:rsid w:val="00D74397"/>
    <w:rsid w:val="00D76165"/>
    <w:rsid w:val="00D76E6E"/>
    <w:rsid w:val="00D779A8"/>
    <w:rsid w:val="00D77AD6"/>
    <w:rsid w:val="00D814BC"/>
    <w:rsid w:val="00D81AE3"/>
    <w:rsid w:val="00D830FD"/>
    <w:rsid w:val="00D85859"/>
    <w:rsid w:val="00D86397"/>
    <w:rsid w:val="00D86827"/>
    <w:rsid w:val="00D87332"/>
    <w:rsid w:val="00D91CFC"/>
    <w:rsid w:val="00D91DCA"/>
    <w:rsid w:val="00D92EE3"/>
    <w:rsid w:val="00D93E18"/>
    <w:rsid w:val="00D94A98"/>
    <w:rsid w:val="00D97122"/>
    <w:rsid w:val="00D97A72"/>
    <w:rsid w:val="00D97A88"/>
    <w:rsid w:val="00D97B51"/>
    <w:rsid w:val="00DA05CF"/>
    <w:rsid w:val="00DA0E0D"/>
    <w:rsid w:val="00DA3B2B"/>
    <w:rsid w:val="00DA4430"/>
    <w:rsid w:val="00DA4CC3"/>
    <w:rsid w:val="00DA77B5"/>
    <w:rsid w:val="00DB21FC"/>
    <w:rsid w:val="00DB3A50"/>
    <w:rsid w:val="00DB4993"/>
    <w:rsid w:val="00DB5A76"/>
    <w:rsid w:val="00DC1512"/>
    <w:rsid w:val="00DC152B"/>
    <w:rsid w:val="00DC20C4"/>
    <w:rsid w:val="00DC2D3D"/>
    <w:rsid w:val="00DC4A9C"/>
    <w:rsid w:val="00DC6165"/>
    <w:rsid w:val="00DC6581"/>
    <w:rsid w:val="00DC6678"/>
    <w:rsid w:val="00DC6E34"/>
    <w:rsid w:val="00DC792F"/>
    <w:rsid w:val="00DC7CD6"/>
    <w:rsid w:val="00DD1C83"/>
    <w:rsid w:val="00DD551A"/>
    <w:rsid w:val="00DE2CF5"/>
    <w:rsid w:val="00DE56A1"/>
    <w:rsid w:val="00DE6040"/>
    <w:rsid w:val="00DE6A10"/>
    <w:rsid w:val="00DF00C5"/>
    <w:rsid w:val="00DF2184"/>
    <w:rsid w:val="00DF3674"/>
    <w:rsid w:val="00DF5948"/>
    <w:rsid w:val="00E00564"/>
    <w:rsid w:val="00E00CB0"/>
    <w:rsid w:val="00E01948"/>
    <w:rsid w:val="00E035DA"/>
    <w:rsid w:val="00E0514F"/>
    <w:rsid w:val="00E06996"/>
    <w:rsid w:val="00E10A0B"/>
    <w:rsid w:val="00E10EDD"/>
    <w:rsid w:val="00E136B5"/>
    <w:rsid w:val="00E15F35"/>
    <w:rsid w:val="00E1600E"/>
    <w:rsid w:val="00E16933"/>
    <w:rsid w:val="00E16D92"/>
    <w:rsid w:val="00E173A6"/>
    <w:rsid w:val="00E20451"/>
    <w:rsid w:val="00E21196"/>
    <w:rsid w:val="00E219FC"/>
    <w:rsid w:val="00E2239D"/>
    <w:rsid w:val="00E22A94"/>
    <w:rsid w:val="00E2636E"/>
    <w:rsid w:val="00E27517"/>
    <w:rsid w:val="00E31BD2"/>
    <w:rsid w:val="00E324EE"/>
    <w:rsid w:val="00E329F4"/>
    <w:rsid w:val="00E332A3"/>
    <w:rsid w:val="00E33716"/>
    <w:rsid w:val="00E34995"/>
    <w:rsid w:val="00E36C16"/>
    <w:rsid w:val="00E36DC7"/>
    <w:rsid w:val="00E36FB4"/>
    <w:rsid w:val="00E370E1"/>
    <w:rsid w:val="00E37DF5"/>
    <w:rsid w:val="00E4181A"/>
    <w:rsid w:val="00E41F4E"/>
    <w:rsid w:val="00E43780"/>
    <w:rsid w:val="00E445CF"/>
    <w:rsid w:val="00E452B4"/>
    <w:rsid w:val="00E469FD"/>
    <w:rsid w:val="00E5039C"/>
    <w:rsid w:val="00E50E60"/>
    <w:rsid w:val="00E52DF8"/>
    <w:rsid w:val="00E551EC"/>
    <w:rsid w:val="00E56BE9"/>
    <w:rsid w:val="00E60689"/>
    <w:rsid w:val="00E624CB"/>
    <w:rsid w:val="00E630C4"/>
    <w:rsid w:val="00E65487"/>
    <w:rsid w:val="00E65678"/>
    <w:rsid w:val="00E661B3"/>
    <w:rsid w:val="00E6624F"/>
    <w:rsid w:val="00E66B79"/>
    <w:rsid w:val="00E67919"/>
    <w:rsid w:val="00E70654"/>
    <w:rsid w:val="00E71BF8"/>
    <w:rsid w:val="00E73855"/>
    <w:rsid w:val="00E740EB"/>
    <w:rsid w:val="00E75ACC"/>
    <w:rsid w:val="00E77747"/>
    <w:rsid w:val="00E814C8"/>
    <w:rsid w:val="00E81928"/>
    <w:rsid w:val="00E82655"/>
    <w:rsid w:val="00E85BA9"/>
    <w:rsid w:val="00E86515"/>
    <w:rsid w:val="00E86AD3"/>
    <w:rsid w:val="00E87C4C"/>
    <w:rsid w:val="00E9099D"/>
    <w:rsid w:val="00E91046"/>
    <w:rsid w:val="00E93C67"/>
    <w:rsid w:val="00E95C65"/>
    <w:rsid w:val="00E95F23"/>
    <w:rsid w:val="00E96B61"/>
    <w:rsid w:val="00EA37A1"/>
    <w:rsid w:val="00EA39A1"/>
    <w:rsid w:val="00EA440D"/>
    <w:rsid w:val="00EA4D1D"/>
    <w:rsid w:val="00EA5399"/>
    <w:rsid w:val="00EA550F"/>
    <w:rsid w:val="00EA5521"/>
    <w:rsid w:val="00EA705B"/>
    <w:rsid w:val="00EA7ED8"/>
    <w:rsid w:val="00EB0D85"/>
    <w:rsid w:val="00EB197C"/>
    <w:rsid w:val="00EB6970"/>
    <w:rsid w:val="00EB7C2E"/>
    <w:rsid w:val="00EC01E6"/>
    <w:rsid w:val="00EC0A4F"/>
    <w:rsid w:val="00EC0C6C"/>
    <w:rsid w:val="00EC0FBE"/>
    <w:rsid w:val="00EC128C"/>
    <w:rsid w:val="00EC13EA"/>
    <w:rsid w:val="00EC2029"/>
    <w:rsid w:val="00EC3E33"/>
    <w:rsid w:val="00EC3E3E"/>
    <w:rsid w:val="00EC3E9A"/>
    <w:rsid w:val="00EC42DD"/>
    <w:rsid w:val="00EC4B04"/>
    <w:rsid w:val="00EC5DC7"/>
    <w:rsid w:val="00EC616B"/>
    <w:rsid w:val="00EC7717"/>
    <w:rsid w:val="00EC7830"/>
    <w:rsid w:val="00EC7C62"/>
    <w:rsid w:val="00ED0877"/>
    <w:rsid w:val="00ED25CC"/>
    <w:rsid w:val="00ED2E83"/>
    <w:rsid w:val="00ED3D74"/>
    <w:rsid w:val="00ED54A5"/>
    <w:rsid w:val="00ED5597"/>
    <w:rsid w:val="00ED59DB"/>
    <w:rsid w:val="00EE0B83"/>
    <w:rsid w:val="00EE18B5"/>
    <w:rsid w:val="00EE1EFD"/>
    <w:rsid w:val="00EE26F6"/>
    <w:rsid w:val="00EE347D"/>
    <w:rsid w:val="00EE3944"/>
    <w:rsid w:val="00EE4772"/>
    <w:rsid w:val="00EE5770"/>
    <w:rsid w:val="00EF08DE"/>
    <w:rsid w:val="00EF12F9"/>
    <w:rsid w:val="00EF3355"/>
    <w:rsid w:val="00EF39E6"/>
    <w:rsid w:val="00EF5294"/>
    <w:rsid w:val="00EF7666"/>
    <w:rsid w:val="00EF7EA1"/>
    <w:rsid w:val="00F00BFC"/>
    <w:rsid w:val="00F00C3D"/>
    <w:rsid w:val="00F0209E"/>
    <w:rsid w:val="00F02F80"/>
    <w:rsid w:val="00F034CF"/>
    <w:rsid w:val="00F055EC"/>
    <w:rsid w:val="00F05CEB"/>
    <w:rsid w:val="00F06063"/>
    <w:rsid w:val="00F06129"/>
    <w:rsid w:val="00F07460"/>
    <w:rsid w:val="00F11394"/>
    <w:rsid w:val="00F12915"/>
    <w:rsid w:val="00F13F3C"/>
    <w:rsid w:val="00F15282"/>
    <w:rsid w:val="00F15FF5"/>
    <w:rsid w:val="00F17EC5"/>
    <w:rsid w:val="00F20F7A"/>
    <w:rsid w:val="00F21768"/>
    <w:rsid w:val="00F2199A"/>
    <w:rsid w:val="00F25CDA"/>
    <w:rsid w:val="00F2606C"/>
    <w:rsid w:val="00F26784"/>
    <w:rsid w:val="00F26E8C"/>
    <w:rsid w:val="00F31177"/>
    <w:rsid w:val="00F334F7"/>
    <w:rsid w:val="00F340F7"/>
    <w:rsid w:val="00F36475"/>
    <w:rsid w:val="00F40136"/>
    <w:rsid w:val="00F40ABB"/>
    <w:rsid w:val="00F40CD4"/>
    <w:rsid w:val="00F4117A"/>
    <w:rsid w:val="00F41364"/>
    <w:rsid w:val="00F41A13"/>
    <w:rsid w:val="00F428E7"/>
    <w:rsid w:val="00F42931"/>
    <w:rsid w:val="00F4304B"/>
    <w:rsid w:val="00F466A1"/>
    <w:rsid w:val="00F4736D"/>
    <w:rsid w:val="00F501B8"/>
    <w:rsid w:val="00F50BD8"/>
    <w:rsid w:val="00F516DD"/>
    <w:rsid w:val="00F51E46"/>
    <w:rsid w:val="00F522D3"/>
    <w:rsid w:val="00F5429B"/>
    <w:rsid w:val="00F553E1"/>
    <w:rsid w:val="00F5598F"/>
    <w:rsid w:val="00F55C1B"/>
    <w:rsid w:val="00F60C2F"/>
    <w:rsid w:val="00F61E1F"/>
    <w:rsid w:val="00F6222E"/>
    <w:rsid w:val="00F62833"/>
    <w:rsid w:val="00F62893"/>
    <w:rsid w:val="00F629F5"/>
    <w:rsid w:val="00F649FD"/>
    <w:rsid w:val="00F64BD1"/>
    <w:rsid w:val="00F64C71"/>
    <w:rsid w:val="00F66B45"/>
    <w:rsid w:val="00F66E0E"/>
    <w:rsid w:val="00F70599"/>
    <w:rsid w:val="00F7095F"/>
    <w:rsid w:val="00F712B5"/>
    <w:rsid w:val="00F74B05"/>
    <w:rsid w:val="00F77AA4"/>
    <w:rsid w:val="00F82503"/>
    <w:rsid w:val="00F830AB"/>
    <w:rsid w:val="00F83657"/>
    <w:rsid w:val="00F85EDD"/>
    <w:rsid w:val="00F9059F"/>
    <w:rsid w:val="00F91AF7"/>
    <w:rsid w:val="00F94AB1"/>
    <w:rsid w:val="00F94EED"/>
    <w:rsid w:val="00F9543D"/>
    <w:rsid w:val="00F956EC"/>
    <w:rsid w:val="00F95E17"/>
    <w:rsid w:val="00F95F01"/>
    <w:rsid w:val="00F97029"/>
    <w:rsid w:val="00F97F85"/>
    <w:rsid w:val="00FA086B"/>
    <w:rsid w:val="00FA2823"/>
    <w:rsid w:val="00FA2D4F"/>
    <w:rsid w:val="00FA49C7"/>
    <w:rsid w:val="00FA4B1E"/>
    <w:rsid w:val="00FA52A6"/>
    <w:rsid w:val="00FA5C79"/>
    <w:rsid w:val="00FA76CF"/>
    <w:rsid w:val="00FA794D"/>
    <w:rsid w:val="00FB031D"/>
    <w:rsid w:val="00FB20AB"/>
    <w:rsid w:val="00FB4B93"/>
    <w:rsid w:val="00FB504D"/>
    <w:rsid w:val="00FB518E"/>
    <w:rsid w:val="00FB5D2E"/>
    <w:rsid w:val="00FB6966"/>
    <w:rsid w:val="00FB7296"/>
    <w:rsid w:val="00FB72AD"/>
    <w:rsid w:val="00FC0231"/>
    <w:rsid w:val="00FC20E4"/>
    <w:rsid w:val="00FC3D3B"/>
    <w:rsid w:val="00FC47FC"/>
    <w:rsid w:val="00FC4D19"/>
    <w:rsid w:val="00FC63D2"/>
    <w:rsid w:val="00FC660F"/>
    <w:rsid w:val="00FC75E3"/>
    <w:rsid w:val="00FD0156"/>
    <w:rsid w:val="00FD11B8"/>
    <w:rsid w:val="00FD206D"/>
    <w:rsid w:val="00FD258F"/>
    <w:rsid w:val="00FD2599"/>
    <w:rsid w:val="00FD3135"/>
    <w:rsid w:val="00FD3900"/>
    <w:rsid w:val="00FD56BC"/>
    <w:rsid w:val="00FD5771"/>
    <w:rsid w:val="00FD5BA6"/>
    <w:rsid w:val="00FD5E53"/>
    <w:rsid w:val="00FD7087"/>
    <w:rsid w:val="00FD75F9"/>
    <w:rsid w:val="00FD7A97"/>
    <w:rsid w:val="00FE0948"/>
    <w:rsid w:val="00FE11F7"/>
    <w:rsid w:val="00FE1796"/>
    <w:rsid w:val="00FE17FF"/>
    <w:rsid w:val="00FE1CE2"/>
    <w:rsid w:val="00FE24C1"/>
    <w:rsid w:val="00FE381F"/>
    <w:rsid w:val="00FE4149"/>
    <w:rsid w:val="00FE4BB0"/>
    <w:rsid w:val="00FE4FEB"/>
    <w:rsid w:val="00FE6F82"/>
    <w:rsid w:val="00FE7603"/>
    <w:rsid w:val="00FF034B"/>
    <w:rsid w:val="00FF1D7C"/>
    <w:rsid w:val="00FF33F0"/>
    <w:rsid w:val="00FF350A"/>
    <w:rsid w:val="00FF4412"/>
    <w:rsid w:val="00FF485F"/>
    <w:rsid w:val="00FF6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65F9"/>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table" w:customStyle="1" w:styleId="TableNormal">
    <w:name w:val="Table Normal"/>
    <w:uiPriority w:val="2"/>
    <w:semiHidden/>
    <w:unhideWhenUsed/>
    <w:qFormat/>
    <w:rsid w:val="00C43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DC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hyperlink" Target="mailto:administracija@marijampolesdarzelis.lt%20" TargetMode="External"/><Relationship Id="rId47" Type="http://schemas.openxmlformats.org/officeDocument/2006/relationships/header" Target="header7.xml"/><Relationship Id="rId50" Type="http://schemas.openxmlformats.org/officeDocument/2006/relationships/hyperlink" Target="mailto:povilas.miliauskas@marijampole.lt"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renata.peckiene@marijampolesdarzelis.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6.xm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eader" Target="header8.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renata.peckiene@marijampolesdarzelis.lt" TargetMode="Externa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yperlink" Target="http://193.219.53.9/aaa/Anotacijos%20%28LT%29/atlieku%20apdorojimui.pdf" TargetMode="External"/><Relationship Id="rId20" Type="http://schemas.openxmlformats.org/officeDocument/2006/relationships/hyperlink" Target="https://www.vmi.lt/evmi/mokesciu-moketoju-informacija" TargetMode="External"/><Relationship Id="rId41" Type="http://schemas.openxmlformats.org/officeDocument/2006/relationships/hyperlink" Target="mailto:renata.peckiene@marijampolesdarzelis.l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yperlink" Target="mailto:administracij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3921-2E8F-4ACE-B0CC-ACD389CD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3809</TotalTime>
  <Pages>78</Pages>
  <Words>121775</Words>
  <Characters>69413</Characters>
  <Application>Microsoft Office Word</Application>
  <DocSecurity>0</DocSecurity>
  <Lines>578</Lines>
  <Paragraphs>381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Povilas Miliauskas</cp:lastModifiedBy>
  <cp:revision>674</cp:revision>
  <cp:lastPrinted>2026-07-09T11:24:00Z</cp:lastPrinted>
  <dcterms:created xsi:type="dcterms:W3CDTF">2025-08-26T05:28:00Z</dcterms:created>
  <dcterms:modified xsi:type="dcterms:W3CDTF">2026-07-17T12:28:00Z</dcterms:modified>
</cp:coreProperties>
</file>