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947178" w:rsidR="00163CA6" w:rsidRPr="00A64923" w:rsidRDefault="00F50443" w:rsidP="00DE153A">
            <w:pPr>
              <w:jc w:val="both"/>
              <w:rPr>
                <w:bCs/>
              </w:rPr>
            </w:pPr>
            <w:r>
              <w:rPr>
                <w:bCs/>
              </w:rPr>
              <w:t xml:space="preserve"> </w:t>
            </w:r>
            <w:r w:rsidRPr="00F50443">
              <w:rPr>
                <w:bCs/>
              </w:rPr>
              <w:t>Diagnostikos reagentai, su analizatoriaus, skirto pavienių alergenų nustatymui kraujyje panauda (nuoma)</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0489B" w:rsidRPr="006F633C" w14:paraId="4B5C2A72" w14:textId="77777777" w:rsidTr="005D43A7">
        <w:tc>
          <w:tcPr>
            <w:tcW w:w="2808" w:type="dxa"/>
            <w:vMerge w:val="restart"/>
          </w:tcPr>
          <w:p w14:paraId="62A30A9A" w14:textId="66AE9D77" w:rsidR="0030489B" w:rsidRPr="006F633C" w:rsidRDefault="0030489B" w:rsidP="0030489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0489B" w:rsidRPr="006F633C" w:rsidRDefault="0030489B" w:rsidP="0030489B">
            <w:pPr>
              <w:spacing w:line="276" w:lineRule="auto"/>
              <w:rPr>
                <w:kern w:val="2"/>
                <w:szCs w:val="24"/>
              </w:rPr>
            </w:pPr>
            <w:r w:rsidRPr="006F633C">
              <w:rPr>
                <w:kern w:val="2"/>
                <w:szCs w:val="24"/>
              </w:rPr>
              <w:t>1.1.1. Pavadinimas</w:t>
            </w:r>
          </w:p>
        </w:tc>
        <w:tc>
          <w:tcPr>
            <w:tcW w:w="3510" w:type="dxa"/>
          </w:tcPr>
          <w:p w14:paraId="140CD536" w14:textId="66D3E365" w:rsidR="0030489B" w:rsidRPr="005F0D7C" w:rsidRDefault="0030489B" w:rsidP="0030489B">
            <w:pPr>
              <w:spacing w:line="276" w:lineRule="auto"/>
              <w:rPr>
                <w:kern w:val="2"/>
                <w:szCs w:val="24"/>
              </w:rPr>
            </w:pPr>
            <w:r w:rsidRPr="004E040F">
              <w:t>VšĮ Vilniaus miesto klinikinė ligoninė</w:t>
            </w:r>
          </w:p>
        </w:tc>
      </w:tr>
      <w:tr w:rsidR="0030489B" w:rsidRPr="006F633C" w14:paraId="797F7452" w14:textId="77777777" w:rsidTr="005D43A7">
        <w:tc>
          <w:tcPr>
            <w:tcW w:w="2808" w:type="dxa"/>
            <w:vMerge/>
          </w:tcPr>
          <w:p w14:paraId="29D5293D" w14:textId="77777777" w:rsidR="0030489B" w:rsidRPr="006F633C" w:rsidRDefault="0030489B" w:rsidP="0030489B">
            <w:pPr>
              <w:spacing w:line="276" w:lineRule="auto"/>
              <w:rPr>
                <w:kern w:val="2"/>
                <w:szCs w:val="24"/>
              </w:rPr>
            </w:pPr>
          </w:p>
        </w:tc>
        <w:tc>
          <w:tcPr>
            <w:tcW w:w="3240" w:type="dxa"/>
          </w:tcPr>
          <w:p w14:paraId="719BCA1F" w14:textId="77777777" w:rsidR="0030489B" w:rsidRPr="006F633C" w:rsidRDefault="0030489B" w:rsidP="0030489B">
            <w:pPr>
              <w:spacing w:line="276" w:lineRule="auto"/>
              <w:rPr>
                <w:kern w:val="2"/>
                <w:szCs w:val="24"/>
              </w:rPr>
            </w:pPr>
            <w:r w:rsidRPr="006F633C">
              <w:rPr>
                <w:kern w:val="2"/>
                <w:szCs w:val="24"/>
              </w:rPr>
              <w:t>1.1.2. Juridinio asmens kodas</w:t>
            </w:r>
          </w:p>
        </w:tc>
        <w:tc>
          <w:tcPr>
            <w:tcW w:w="3510" w:type="dxa"/>
          </w:tcPr>
          <w:p w14:paraId="00A5F39D" w14:textId="242C3422" w:rsidR="0030489B" w:rsidRPr="005F0D7C" w:rsidRDefault="0030489B" w:rsidP="0030489B">
            <w:pPr>
              <w:spacing w:line="276" w:lineRule="auto"/>
              <w:rPr>
                <w:kern w:val="2"/>
                <w:szCs w:val="24"/>
              </w:rPr>
            </w:pPr>
            <w:r w:rsidRPr="004E040F">
              <w:t xml:space="preserve">302692454 </w:t>
            </w:r>
          </w:p>
        </w:tc>
      </w:tr>
      <w:tr w:rsidR="0030489B" w:rsidRPr="006F633C" w14:paraId="203061DE" w14:textId="77777777" w:rsidTr="005D43A7">
        <w:tc>
          <w:tcPr>
            <w:tcW w:w="2808" w:type="dxa"/>
            <w:vMerge/>
          </w:tcPr>
          <w:p w14:paraId="299E6707" w14:textId="77777777" w:rsidR="0030489B" w:rsidRPr="006F633C" w:rsidRDefault="0030489B" w:rsidP="0030489B">
            <w:pPr>
              <w:spacing w:line="276" w:lineRule="auto"/>
              <w:rPr>
                <w:kern w:val="2"/>
                <w:szCs w:val="24"/>
              </w:rPr>
            </w:pPr>
          </w:p>
        </w:tc>
        <w:tc>
          <w:tcPr>
            <w:tcW w:w="3240" w:type="dxa"/>
          </w:tcPr>
          <w:p w14:paraId="3CE33283" w14:textId="77777777" w:rsidR="0030489B" w:rsidRPr="006F633C" w:rsidRDefault="0030489B" w:rsidP="0030489B">
            <w:pPr>
              <w:spacing w:line="276" w:lineRule="auto"/>
              <w:rPr>
                <w:kern w:val="2"/>
                <w:szCs w:val="24"/>
              </w:rPr>
            </w:pPr>
            <w:r w:rsidRPr="006F633C">
              <w:rPr>
                <w:kern w:val="2"/>
                <w:szCs w:val="24"/>
              </w:rPr>
              <w:t>1.1.3. Adresas</w:t>
            </w:r>
          </w:p>
        </w:tc>
        <w:tc>
          <w:tcPr>
            <w:tcW w:w="3510" w:type="dxa"/>
          </w:tcPr>
          <w:p w14:paraId="7315A38E" w14:textId="6A232695" w:rsidR="0030489B" w:rsidRPr="005F0D7C" w:rsidRDefault="0030489B" w:rsidP="0030489B">
            <w:pPr>
              <w:spacing w:line="276" w:lineRule="auto"/>
              <w:rPr>
                <w:kern w:val="2"/>
                <w:szCs w:val="24"/>
              </w:rPr>
            </w:pPr>
            <w:r w:rsidRPr="004E040F">
              <w:t xml:space="preserve">Antakalnio g. 57, LT-10207 Vilnius </w:t>
            </w:r>
          </w:p>
        </w:tc>
      </w:tr>
      <w:tr w:rsidR="0030489B" w:rsidRPr="006F633C" w14:paraId="1DF6AB62" w14:textId="77777777" w:rsidTr="005D43A7">
        <w:tc>
          <w:tcPr>
            <w:tcW w:w="2808" w:type="dxa"/>
            <w:vMerge/>
          </w:tcPr>
          <w:p w14:paraId="7B274F0C" w14:textId="77777777" w:rsidR="0030489B" w:rsidRPr="006F633C" w:rsidRDefault="0030489B" w:rsidP="0030489B">
            <w:pPr>
              <w:spacing w:line="276" w:lineRule="auto"/>
              <w:rPr>
                <w:kern w:val="2"/>
                <w:szCs w:val="24"/>
              </w:rPr>
            </w:pPr>
          </w:p>
        </w:tc>
        <w:tc>
          <w:tcPr>
            <w:tcW w:w="3240" w:type="dxa"/>
          </w:tcPr>
          <w:p w14:paraId="2E10718D" w14:textId="77777777" w:rsidR="0030489B" w:rsidRPr="006F633C" w:rsidRDefault="0030489B" w:rsidP="0030489B">
            <w:pPr>
              <w:spacing w:line="276" w:lineRule="auto"/>
              <w:rPr>
                <w:kern w:val="2"/>
                <w:szCs w:val="24"/>
              </w:rPr>
            </w:pPr>
            <w:r w:rsidRPr="006F633C">
              <w:rPr>
                <w:kern w:val="2"/>
                <w:szCs w:val="24"/>
              </w:rPr>
              <w:t>1.1.4. PVM mokėtojo kodas</w:t>
            </w:r>
          </w:p>
        </w:tc>
        <w:tc>
          <w:tcPr>
            <w:tcW w:w="3510" w:type="dxa"/>
          </w:tcPr>
          <w:p w14:paraId="47E1012B" w14:textId="54A9CF9B" w:rsidR="0030489B" w:rsidRPr="005F0D7C" w:rsidRDefault="0030489B" w:rsidP="0030489B">
            <w:pPr>
              <w:spacing w:line="276" w:lineRule="auto"/>
              <w:rPr>
                <w:kern w:val="2"/>
                <w:szCs w:val="24"/>
              </w:rPr>
            </w:pPr>
            <w:r w:rsidRPr="004E040F">
              <w:t>LT100006560213</w:t>
            </w:r>
          </w:p>
        </w:tc>
      </w:tr>
      <w:tr w:rsidR="0030489B" w:rsidRPr="006F633C" w14:paraId="30BC206D" w14:textId="77777777" w:rsidTr="005D43A7">
        <w:tc>
          <w:tcPr>
            <w:tcW w:w="2808" w:type="dxa"/>
            <w:vMerge/>
          </w:tcPr>
          <w:p w14:paraId="1B19A37F" w14:textId="77777777" w:rsidR="0030489B" w:rsidRPr="006F633C" w:rsidRDefault="0030489B" w:rsidP="0030489B">
            <w:pPr>
              <w:spacing w:line="276" w:lineRule="auto"/>
              <w:rPr>
                <w:kern w:val="2"/>
                <w:szCs w:val="24"/>
              </w:rPr>
            </w:pPr>
          </w:p>
        </w:tc>
        <w:tc>
          <w:tcPr>
            <w:tcW w:w="3240" w:type="dxa"/>
          </w:tcPr>
          <w:p w14:paraId="41A21142" w14:textId="77777777" w:rsidR="0030489B" w:rsidRPr="006F633C" w:rsidRDefault="0030489B" w:rsidP="0030489B">
            <w:pPr>
              <w:spacing w:line="276" w:lineRule="auto"/>
              <w:rPr>
                <w:kern w:val="2"/>
                <w:szCs w:val="24"/>
              </w:rPr>
            </w:pPr>
            <w:r w:rsidRPr="006F633C">
              <w:rPr>
                <w:kern w:val="2"/>
                <w:szCs w:val="24"/>
              </w:rPr>
              <w:t>1.1.5. Atsiskaitomoji sąskaita</w:t>
            </w:r>
          </w:p>
        </w:tc>
        <w:tc>
          <w:tcPr>
            <w:tcW w:w="3510" w:type="dxa"/>
          </w:tcPr>
          <w:p w14:paraId="017CEDD1" w14:textId="1CC4B207" w:rsidR="0030489B" w:rsidRPr="005F0D7C" w:rsidRDefault="0030489B" w:rsidP="0030489B">
            <w:pPr>
              <w:spacing w:line="276" w:lineRule="auto"/>
              <w:rPr>
                <w:kern w:val="2"/>
                <w:szCs w:val="24"/>
              </w:rPr>
            </w:pPr>
            <w:r w:rsidRPr="004E040F">
              <w:t>LT86 7044 0600 0799 0186</w:t>
            </w:r>
          </w:p>
        </w:tc>
      </w:tr>
      <w:tr w:rsidR="0030489B" w:rsidRPr="006F633C" w14:paraId="14B25709" w14:textId="77777777" w:rsidTr="005D43A7">
        <w:tc>
          <w:tcPr>
            <w:tcW w:w="2808" w:type="dxa"/>
            <w:vMerge/>
          </w:tcPr>
          <w:p w14:paraId="3C34C39A" w14:textId="77777777" w:rsidR="0030489B" w:rsidRPr="006F633C" w:rsidRDefault="0030489B" w:rsidP="0030489B">
            <w:pPr>
              <w:spacing w:line="276" w:lineRule="auto"/>
              <w:rPr>
                <w:kern w:val="2"/>
                <w:szCs w:val="24"/>
              </w:rPr>
            </w:pPr>
          </w:p>
        </w:tc>
        <w:tc>
          <w:tcPr>
            <w:tcW w:w="3240" w:type="dxa"/>
          </w:tcPr>
          <w:p w14:paraId="4F40AD4B" w14:textId="77777777" w:rsidR="0030489B" w:rsidRPr="006F633C" w:rsidRDefault="0030489B" w:rsidP="0030489B">
            <w:pPr>
              <w:spacing w:line="276" w:lineRule="auto"/>
              <w:rPr>
                <w:kern w:val="2"/>
                <w:szCs w:val="24"/>
              </w:rPr>
            </w:pPr>
            <w:r w:rsidRPr="006F633C">
              <w:rPr>
                <w:kern w:val="2"/>
                <w:szCs w:val="24"/>
              </w:rPr>
              <w:t>1.1.6. Bankas, banko kodas</w:t>
            </w:r>
          </w:p>
        </w:tc>
        <w:tc>
          <w:tcPr>
            <w:tcW w:w="3510" w:type="dxa"/>
          </w:tcPr>
          <w:p w14:paraId="7F44FD32" w14:textId="17713BF4" w:rsidR="0030489B" w:rsidRPr="00A23592" w:rsidRDefault="0030489B" w:rsidP="0030489B">
            <w:pPr>
              <w:spacing w:line="276" w:lineRule="auto"/>
              <w:rPr>
                <w:kern w:val="2"/>
                <w:szCs w:val="24"/>
                <w:lang w:val="en-GB"/>
              </w:rPr>
            </w:pPr>
            <w:r w:rsidRPr="004E040F">
              <w:t xml:space="preserve">AB SEB bankas, 70440 </w:t>
            </w:r>
          </w:p>
        </w:tc>
      </w:tr>
      <w:tr w:rsidR="0030489B" w:rsidRPr="006F633C" w14:paraId="16A66E34" w14:textId="77777777" w:rsidTr="005D43A7">
        <w:tc>
          <w:tcPr>
            <w:tcW w:w="2808" w:type="dxa"/>
            <w:vMerge/>
          </w:tcPr>
          <w:p w14:paraId="18C1AF17" w14:textId="77777777" w:rsidR="0030489B" w:rsidRPr="006F633C" w:rsidRDefault="0030489B" w:rsidP="0030489B">
            <w:pPr>
              <w:spacing w:line="276" w:lineRule="auto"/>
              <w:rPr>
                <w:kern w:val="2"/>
                <w:szCs w:val="24"/>
              </w:rPr>
            </w:pPr>
          </w:p>
        </w:tc>
        <w:tc>
          <w:tcPr>
            <w:tcW w:w="3240" w:type="dxa"/>
          </w:tcPr>
          <w:p w14:paraId="5966CF62" w14:textId="77777777" w:rsidR="0030489B" w:rsidRPr="006F633C" w:rsidRDefault="0030489B" w:rsidP="0030489B">
            <w:pPr>
              <w:spacing w:line="276" w:lineRule="auto"/>
              <w:rPr>
                <w:kern w:val="2"/>
                <w:szCs w:val="24"/>
              </w:rPr>
            </w:pPr>
            <w:r w:rsidRPr="006F633C">
              <w:rPr>
                <w:kern w:val="2"/>
                <w:szCs w:val="24"/>
              </w:rPr>
              <w:t>1.1.7. Telefonas</w:t>
            </w:r>
          </w:p>
        </w:tc>
        <w:tc>
          <w:tcPr>
            <w:tcW w:w="3510" w:type="dxa"/>
          </w:tcPr>
          <w:p w14:paraId="582ECE1F" w14:textId="54093A9A" w:rsidR="0030489B" w:rsidRPr="005F0D7C" w:rsidRDefault="0030489B" w:rsidP="0030489B">
            <w:pPr>
              <w:spacing w:line="276" w:lineRule="auto"/>
              <w:rPr>
                <w:kern w:val="2"/>
                <w:szCs w:val="24"/>
              </w:rPr>
            </w:pPr>
            <w:r w:rsidRPr="004E040F">
              <w:t>+370 5</w:t>
            </w:r>
            <w:r w:rsidRPr="004E040F">
              <w:rPr>
                <w:rFonts w:ascii="Arial" w:hAnsi="Arial" w:cs="Arial"/>
              </w:rPr>
              <w:t> </w:t>
            </w:r>
            <w:r w:rsidRPr="004E040F">
              <w:t xml:space="preserve">234 4487 </w:t>
            </w:r>
          </w:p>
        </w:tc>
      </w:tr>
      <w:tr w:rsidR="0030489B" w:rsidRPr="006F633C" w14:paraId="57171389" w14:textId="77777777" w:rsidTr="005D43A7">
        <w:tc>
          <w:tcPr>
            <w:tcW w:w="2808" w:type="dxa"/>
            <w:vMerge/>
          </w:tcPr>
          <w:p w14:paraId="09DE8CCC" w14:textId="77777777" w:rsidR="0030489B" w:rsidRPr="006F633C" w:rsidRDefault="0030489B" w:rsidP="0030489B">
            <w:pPr>
              <w:spacing w:line="276" w:lineRule="auto"/>
              <w:rPr>
                <w:kern w:val="2"/>
                <w:szCs w:val="24"/>
              </w:rPr>
            </w:pPr>
          </w:p>
        </w:tc>
        <w:tc>
          <w:tcPr>
            <w:tcW w:w="3240" w:type="dxa"/>
          </w:tcPr>
          <w:p w14:paraId="39CC21A9" w14:textId="77777777" w:rsidR="0030489B" w:rsidRPr="006F633C" w:rsidRDefault="0030489B" w:rsidP="0030489B">
            <w:pPr>
              <w:spacing w:line="276" w:lineRule="auto"/>
              <w:rPr>
                <w:kern w:val="2"/>
                <w:szCs w:val="24"/>
              </w:rPr>
            </w:pPr>
            <w:r w:rsidRPr="006F633C">
              <w:rPr>
                <w:kern w:val="2"/>
                <w:szCs w:val="24"/>
              </w:rPr>
              <w:t>1.1.8. El. paštas</w:t>
            </w:r>
          </w:p>
        </w:tc>
        <w:tc>
          <w:tcPr>
            <w:tcW w:w="3510" w:type="dxa"/>
          </w:tcPr>
          <w:p w14:paraId="67342908" w14:textId="5D0F1858" w:rsidR="0030489B" w:rsidRPr="005F0D7C" w:rsidRDefault="0030489B" w:rsidP="0030489B">
            <w:pPr>
              <w:spacing w:line="276" w:lineRule="auto"/>
              <w:rPr>
                <w:kern w:val="2"/>
                <w:szCs w:val="24"/>
              </w:rPr>
            </w:pPr>
            <w:r w:rsidRPr="004E040F">
              <w:t>info@vmkl.lt</w:t>
            </w:r>
          </w:p>
        </w:tc>
      </w:tr>
      <w:tr w:rsidR="0030489B" w:rsidRPr="006F633C" w14:paraId="220EF00D" w14:textId="77777777" w:rsidTr="005D43A7">
        <w:tc>
          <w:tcPr>
            <w:tcW w:w="2808" w:type="dxa"/>
            <w:vMerge/>
          </w:tcPr>
          <w:p w14:paraId="2B5563BC" w14:textId="77777777" w:rsidR="0030489B" w:rsidRPr="006F633C" w:rsidRDefault="0030489B" w:rsidP="0030489B">
            <w:pPr>
              <w:spacing w:line="276" w:lineRule="auto"/>
              <w:rPr>
                <w:kern w:val="2"/>
                <w:szCs w:val="24"/>
              </w:rPr>
            </w:pPr>
          </w:p>
        </w:tc>
        <w:tc>
          <w:tcPr>
            <w:tcW w:w="3240" w:type="dxa"/>
          </w:tcPr>
          <w:p w14:paraId="05DFEB88" w14:textId="77777777" w:rsidR="0030489B" w:rsidRPr="006F633C" w:rsidRDefault="0030489B" w:rsidP="0030489B">
            <w:pPr>
              <w:spacing w:line="276" w:lineRule="auto"/>
              <w:rPr>
                <w:kern w:val="2"/>
                <w:szCs w:val="24"/>
              </w:rPr>
            </w:pPr>
            <w:r w:rsidRPr="006F633C">
              <w:rPr>
                <w:kern w:val="2"/>
                <w:szCs w:val="24"/>
              </w:rPr>
              <w:t>1.1.9. Šalies atstovas</w:t>
            </w:r>
          </w:p>
        </w:tc>
        <w:tc>
          <w:tcPr>
            <w:tcW w:w="3510" w:type="dxa"/>
          </w:tcPr>
          <w:p w14:paraId="7A5B77C6" w14:textId="541C1719" w:rsidR="0030489B" w:rsidRPr="006F633C" w:rsidRDefault="0030489B" w:rsidP="0030489B">
            <w:pPr>
              <w:spacing w:line="276" w:lineRule="auto"/>
              <w:rPr>
                <w:kern w:val="2"/>
                <w:szCs w:val="24"/>
              </w:rPr>
            </w:pPr>
          </w:p>
        </w:tc>
      </w:tr>
      <w:tr w:rsidR="0030489B" w:rsidRPr="006F633C" w14:paraId="2E1A6CD9" w14:textId="77777777" w:rsidTr="005D43A7">
        <w:tc>
          <w:tcPr>
            <w:tcW w:w="2808" w:type="dxa"/>
            <w:vMerge/>
          </w:tcPr>
          <w:p w14:paraId="321BE5C9" w14:textId="77777777" w:rsidR="0030489B" w:rsidRPr="006F633C" w:rsidRDefault="0030489B" w:rsidP="0030489B">
            <w:pPr>
              <w:spacing w:line="276" w:lineRule="auto"/>
              <w:rPr>
                <w:kern w:val="2"/>
                <w:szCs w:val="24"/>
              </w:rPr>
            </w:pPr>
          </w:p>
        </w:tc>
        <w:tc>
          <w:tcPr>
            <w:tcW w:w="3240" w:type="dxa"/>
          </w:tcPr>
          <w:p w14:paraId="734B194C" w14:textId="77777777" w:rsidR="0030489B" w:rsidRPr="006F633C" w:rsidRDefault="0030489B" w:rsidP="0030489B">
            <w:pPr>
              <w:spacing w:line="276" w:lineRule="auto"/>
              <w:rPr>
                <w:kern w:val="2"/>
                <w:szCs w:val="24"/>
              </w:rPr>
            </w:pPr>
            <w:r w:rsidRPr="006F633C">
              <w:rPr>
                <w:kern w:val="2"/>
                <w:szCs w:val="24"/>
              </w:rPr>
              <w:t>1.1.10. Atstovavimo pagrindas</w:t>
            </w:r>
          </w:p>
        </w:tc>
        <w:tc>
          <w:tcPr>
            <w:tcW w:w="3510" w:type="dxa"/>
          </w:tcPr>
          <w:p w14:paraId="23166B2D" w14:textId="5171853F" w:rsidR="0030489B" w:rsidRPr="006F633C" w:rsidRDefault="0030489B" w:rsidP="0030489B">
            <w:pPr>
              <w:spacing w:line="276" w:lineRule="auto"/>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0634497" w:rsidR="00163CA6" w:rsidRPr="006F633C" w:rsidRDefault="00163CA6" w:rsidP="001F4433">
            <w:pPr>
              <w:spacing w:line="276" w:lineRule="auto"/>
              <w:jc w:val="both"/>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98EC4E5" w14:textId="49C3894A" w:rsidR="007B5A6F" w:rsidRDefault="007B5A6F" w:rsidP="001F4433">
            <w:pPr>
              <w:jc w:val="both"/>
            </w:pPr>
            <w:r w:rsidRPr="464BF9ED">
              <w:rPr>
                <w:kern w:val="2"/>
              </w:rPr>
              <w:t xml:space="preserve">Tiekėjas įsipareigoja Sutartyje numatytomis sąlygomis perduoti Pirkėjui: </w:t>
            </w:r>
            <w:r w:rsidR="00384DE4" w:rsidRPr="00AE2FB2">
              <w:rPr>
                <w:b/>
                <w:bCs/>
                <w:kern w:val="2"/>
              </w:rPr>
              <w:t>diagnostikos reagentus</w:t>
            </w:r>
            <w:r w:rsidR="00AE2FB2">
              <w:rPr>
                <w:b/>
                <w:bCs/>
                <w:kern w:val="2"/>
              </w:rPr>
              <w:t xml:space="preserve"> </w:t>
            </w:r>
            <w:r w:rsidRPr="464BF9ED">
              <w:rPr>
                <w:b/>
                <w:bCs/>
                <w:i/>
                <w:iCs/>
              </w:rPr>
              <w:t xml:space="preserve">(toliau – Prekės/tyrimai) bei </w:t>
            </w:r>
            <w:r w:rsidR="00DE153A" w:rsidRPr="464BF9ED">
              <w:rPr>
                <w:b/>
                <w:bCs/>
                <w:i/>
                <w:iCs/>
              </w:rPr>
              <w:t>analizatori</w:t>
            </w:r>
            <w:r w:rsidR="00DE153A">
              <w:rPr>
                <w:b/>
                <w:bCs/>
                <w:i/>
                <w:iCs/>
              </w:rPr>
              <w:t>ų</w:t>
            </w:r>
            <w:r w:rsidR="00384DE4" w:rsidRPr="00384DE4">
              <w:rPr>
                <w:kern w:val="2"/>
              </w:rPr>
              <w:t xml:space="preserve">, </w:t>
            </w:r>
            <w:r w:rsidR="00384DE4" w:rsidRPr="00384DE4">
              <w:rPr>
                <w:b/>
                <w:bCs/>
                <w:kern w:val="2"/>
              </w:rPr>
              <w:t>skirtą pavienių alergenų nustatymui kraujyje</w:t>
            </w:r>
            <w:r w:rsidR="00384DE4" w:rsidRPr="00384DE4">
              <w:rPr>
                <w:kern w:val="2"/>
              </w:rPr>
              <w:t xml:space="preserve"> </w:t>
            </w:r>
            <w:r w:rsidRPr="464BF9ED">
              <w:rPr>
                <w:b/>
                <w:bCs/>
                <w:i/>
                <w:iCs/>
                <w:color w:val="FF0000"/>
                <w:kern w:val="2"/>
              </w:rPr>
              <w:t>(įrašomas modelis, gamintojas)</w:t>
            </w:r>
            <w:r w:rsidRPr="464BF9ED">
              <w:rPr>
                <w:b/>
                <w:bCs/>
                <w:i/>
                <w:iCs/>
              </w:rPr>
              <w:t xml:space="preserve"> </w:t>
            </w:r>
            <w:r w:rsidR="00DE153A" w:rsidRPr="464BF9ED">
              <w:rPr>
                <w:b/>
                <w:bCs/>
                <w:i/>
                <w:iCs/>
              </w:rPr>
              <w:t>perduodam</w:t>
            </w:r>
            <w:r w:rsidR="00DE153A">
              <w:rPr>
                <w:b/>
                <w:bCs/>
                <w:i/>
                <w:iCs/>
              </w:rPr>
              <w:t>ą</w:t>
            </w:r>
            <w:r w:rsidR="00DE153A" w:rsidRPr="464BF9ED">
              <w:rPr>
                <w:b/>
                <w:bCs/>
                <w:i/>
                <w:iCs/>
              </w:rPr>
              <w:t xml:space="preserve"> </w:t>
            </w:r>
            <w:r w:rsidRPr="464BF9ED">
              <w:rPr>
                <w:b/>
                <w:bCs/>
                <w:i/>
                <w:iCs/>
              </w:rPr>
              <w:t>panaudai</w:t>
            </w:r>
            <w:r w:rsidR="00A53084">
              <w:rPr>
                <w:b/>
                <w:bCs/>
                <w:i/>
                <w:iCs/>
              </w:rPr>
              <w:t xml:space="preserve">  (nuomai)</w:t>
            </w:r>
            <w:r w:rsidRPr="464BF9ED">
              <w:rPr>
                <w:b/>
                <w:bCs/>
                <w:i/>
                <w:iCs/>
              </w:rPr>
              <w:t xml:space="preserve"> (toliau – Įranga).</w:t>
            </w:r>
            <w:r>
              <w:rPr>
                <w:kern w:val="2"/>
                <w:szCs w:val="24"/>
              </w:rPr>
              <w:t xml:space="preserve"> </w:t>
            </w:r>
          </w:p>
          <w:p w14:paraId="052473F0" w14:textId="77777777" w:rsidR="007B5A6F" w:rsidRDefault="007B5A6F" w:rsidP="001F4433">
            <w:pPr>
              <w:jc w:val="both"/>
              <w:rPr>
                <w:color w:val="000000"/>
                <w:kern w:val="2"/>
                <w:szCs w:val="24"/>
              </w:rPr>
            </w:pPr>
            <w:r>
              <w:rPr>
                <w:color w:val="000000"/>
                <w:kern w:val="2"/>
                <w:szCs w:val="24"/>
              </w:rPr>
              <w:t xml:space="preserve">Perkamų prekių kiekis: </w:t>
            </w:r>
          </w:p>
          <w:p w14:paraId="6280837F" w14:textId="2F102F60" w:rsidR="007B5A6F" w:rsidRDefault="007B5A6F" w:rsidP="001F4433">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774179A6" w14:textId="77777777" w:rsidR="007B5A6F" w:rsidRDefault="007B5A6F" w:rsidP="001F4433">
            <w:pPr>
              <w:jc w:val="both"/>
            </w:pPr>
          </w:p>
          <w:p w14:paraId="538CD441" w14:textId="73EF248C" w:rsidR="007B5A6F" w:rsidRDefault="001913A3" w:rsidP="001F4433">
            <w:pPr>
              <w:jc w:val="both"/>
              <w:rPr>
                <w:color w:val="000000"/>
                <w:kern w:val="2"/>
                <w:szCs w:val="24"/>
              </w:rPr>
            </w:pPr>
            <w:r>
              <w:t xml:space="preserve">Panaudai </w:t>
            </w:r>
            <w:r w:rsidR="00F46B05">
              <w:t xml:space="preserve">(nuomai) </w:t>
            </w:r>
            <w:r>
              <w:t>perduodama Įranga</w:t>
            </w:r>
            <w:r w:rsidR="00540BB5">
              <w:t xml:space="preserve"> </w:t>
            </w:r>
            <w:r>
              <w:t xml:space="preserve">– </w:t>
            </w:r>
            <w:r w:rsidRPr="00891998">
              <w:rPr>
                <w:i/>
                <w:iCs/>
              </w:rPr>
              <w:t>(</w:t>
            </w:r>
            <w:r w:rsidRPr="007B0BBD">
              <w:rPr>
                <w:i/>
                <w:iCs/>
                <w:color w:val="FF0000"/>
              </w:rPr>
              <w:t>įrašomas skaičius</w:t>
            </w:r>
            <w:r w:rsidRPr="00891998">
              <w:rPr>
                <w:i/>
                <w:iCs/>
              </w:rPr>
              <w:t>)</w:t>
            </w:r>
            <w:r w:rsidRPr="00746F5A">
              <w:t xml:space="preserve"> vnt.</w:t>
            </w:r>
          </w:p>
          <w:p w14:paraId="57ACFA09" w14:textId="2A1D2B04" w:rsidR="00531269" w:rsidRPr="00531269" w:rsidRDefault="007B5A6F" w:rsidP="001F4433">
            <w:pPr>
              <w:jc w:val="both"/>
              <w:rPr>
                <w:rFonts w:eastAsia="SimSun"/>
                <w:color w:val="00000A"/>
                <w:szCs w:val="24"/>
                <w:lang w:eastAsia="zh-CN" w:bidi="hi-IN"/>
              </w:rPr>
            </w:pPr>
            <w:r>
              <w:t xml:space="preserve">Su Įranga </w:t>
            </w:r>
            <w:r w:rsidR="00531269">
              <w:t>tiektinų</w:t>
            </w:r>
            <w:r>
              <w:t xml:space="preserve"> paslaugų pobūdis: </w:t>
            </w:r>
            <w:r w:rsidR="00531269" w:rsidRPr="00531269">
              <w:rPr>
                <w:rFonts w:eastAsia="SimSun"/>
                <w:color w:val="00000A"/>
                <w:szCs w:val="24"/>
                <w:lang w:eastAsia="zh-CN" w:bidi="hi-IN"/>
              </w:rPr>
              <w:t xml:space="preserve">transportavimas, iškrovimas, išpakavimas, tikrinimas, panaudai perduotos ir pristatytos </w:t>
            </w:r>
            <w:r w:rsidR="00F46B05">
              <w:rPr>
                <w:rFonts w:eastAsia="SimSun"/>
                <w:color w:val="00000A"/>
                <w:szCs w:val="24"/>
                <w:lang w:eastAsia="zh-CN" w:bidi="hi-IN"/>
              </w:rPr>
              <w:t>Į</w:t>
            </w:r>
            <w:r w:rsidR="00F46B05" w:rsidRPr="00531269">
              <w:rPr>
                <w:rFonts w:eastAsia="SimSun"/>
                <w:color w:val="00000A"/>
                <w:szCs w:val="24"/>
                <w:lang w:eastAsia="zh-CN" w:bidi="hi-IN"/>
              </w:rPr>
              <w:t xml:space="preserve">rangos </w:t>
            </w:r>
            <w:r w:rsidR="00531269" w:rsidRPr="00531269">
              <w:rPr>
                <w:rFonts w:eastAsia="SimSun"/>
                <w:color w:val="00000A"/>
                <w:szCs w:val="24"/>
                <w:lang w:eastAsia="zh-CN" w:bidi="hi-IN"/>
              </w:rPr>
              <w:t xml:space="preserve">surinkimas, sumontavimas, įdiegimas ir kvalifikavimas (angl. IQ/OQ/PQ) </w:t>
            </w:r>
            <w:r w:rsidR="002E0BBD">
              <w:rPr>
                <w:rFonts w:eastAsia="SimSun"/>
                <w:color w:val="00000A"/>
                <w:szCs w:val="24"/>
                <w:lang w:eastAsia="zh-CN" w:bidi="hi-IN"/>
              </w:rPr>
              <w:t>P</w:t>
            </w:r>
            <w:r w:rsidR="00531269" w:rsidRPr="00531269">
              <w:rPr>
                <w:rFonts w:eastAsia="SimSun"/>
                <w:color w:val="00000A"/>
                <w:szCs w:val="24"/>
                <w:lang w:eastAsia="zh-CN" w:bidi="hi-IN"/>
              </w:rPr>
              <w:t xml:space="preserve">irkėjo nurodytu adresu, </w:t>
            </w:r>
            <w:r w:rsidR="002E0BBD">
              <w:rPr>
                <w:rFonts w:eastAsia="SimSun"/>
                <w:color w:val="00000A"/>
                <w:szCs w:val="24"/>
                <w:lang w:eastAsia="zh-CN" w:bidi="hi-IN"/>
              </w:rPr>
              <w:t>Į</w:t>
            </w:r>
            <w:r w:rsidR="002E0BBD" w:rsidRPr="00531269">
              <w:rPr>
                <w:rFonts w:eastAsia="SimSun"/>
                <w:color w:val="00000A"/>
                <w:szCs w:val="24"/>
                <w:lang w:eastAsia="zh-CN" w:bidi="hi-IN"/>
              </w:rPr>
              <w:t xml:space="preserve">rangos </w:t>
            </w:r>
            <w:r w:rsidR="00531269" w:rsidRPr="00531269">
              <w:rPr>
                <w:rFonts w:eastAsia="SimSun"/>
                <w:color w:val="00000A"/>
                <w:szCs w:val="24"/>
                <w:lang w:eastAsia="zh-CN" w:bidi="hi-IN"/>
              </w:rPr>
              <w:t xml:space="preserve">paruošimas darbui ir suderinimas, išbandymas, medicinos prietaiso paso užpildymas, </w:t>
            </w:r>
            <w:r w:rsidR="002E0BBD">
              <w:rPr>
                <w:rFonts w:eastAsia="SimSun"/>
                <w:color w:val="00000A"/>
                <w:szCs w:val="24"/>
                <w:lang w:eastAsia="zh-CN" w:bidi="hi-IN"/>
              </w:rPr>
              <w:t>P</w:t>
            </w:r>
            <w:r w:rsidR="00531269" w:rsidRPr="00531269">
              <w:rPr>
                <w:rFonts w:eastAsia="SimSun"/>
                <w:color w:val="00000A"/>
                <w:szCs w:val="24"/>
                <w:lang w:eastAsia="zh-CN" w:bidi="hi-IN"/>
              </w:rPr>
              <w:t xml:space="preserve">irkėjo personalo apmokymas dirbti su įranga, konsultacijų, susijusių su </w:t>
            </w:r>
            <w:r w:rsidR="002E0BBD">
              <w:rPr>
                <w:rFonts w:eastAsia="SimSun"/>
                <w:color w:val="00000A"/>
                <w:szCs w:val="24"/>
                <w:lang w:eastAsia="zh-CN" w:bidi="hi-IN"/>
              </w:rPr>
              <w:t>Į</w:t>
            </w:r>
            <w:r w:rsidR="002E0BBD" w:rsidRPr="00531269">
              <w:rPr>
                <w:rFonts w:eastAsia="SimSun"/>
                <w:color w:val="00000A"/>
                <w:szCs w:val="24"/>
                <w:lang w:eastAsia="zh-CN" w:bidi="hi-IN"/>
              </w:rPr>
              <w:t xml:space="preserve">rangos </w:t>
            </w:r>
            <w:r w:rsidR="00531269" w:rsidRPr="00531269">
              <w:rPr>
                <w:rFonts w:eastAsia="SimSun"/>
                <w:color w:val="00000A"/>
                <w:szCs w:val="24"/>
                <w:lang w:eastAsia="zh-CN" w:bidi="hi-IN"/>
              </w:rPr>
              <w:t>naudojimu teikimas, programinės įrangos versijos periodiniai atnaujinimai ar pakeitimas.</w:t>
            </w:r>
          </w:p>
          <w:p w14:paraId="0AA2A504" w14:textId="77777777" w:rsidR="007B5A6F" w:rsidRDefault="007B5A6F" w:rsidP="001F4433">
            <w:pPr>
              <w:jc w:val="both"/>
              <w:rPr>
                <w:color w:val="000000"/>
                <w:kern w:val="2"/>
                <w:szCs w:val="24"/>
              </w:rPr>
            </w:pPr>
          </w:p>
          <w:p w14:paraId="7AAB1F22" w14:textId="41C389D1" w:rsidR="007632E9" w:rsidRDefault="007B5A6F" w:rsidP="001F4433">
            <w:pPr>
              <w:spacing w:line="276" w:lineRule="auto"/>
              <w:jc w:val="both"/>
              <w:rPr>
                <w:color w:val="000000"/>
                <w:kern w:val="2"/>
              </w:rPr>
            </w:pPr>
            <w:r w:rsidRPr="464BF9ED">
              <w:rPr>
                <w:color w:val="000000"/>
                <w:kern w:val="2"/>
              </w:rPr>
              <w:t>Išsamus Prekių ir Įrangos aprašymas ir kiti reikalavimai tiekiamoms Prekėms ir Įrangai nustatyti Sutarties priede Nr. 1 „</w:t>
            </w:r>
            <w:r w:rsidR="2D9925A3" w:rsidRPr="464BF9ED">
              <w:rPr>
                <w:color w:val="000000"/>
                <w:kern w:val="2"/>
              </w:rPr>
              <w:t xml:space="preserve">Prekių </w:t>
            </w:r>
            <w:r w:rsidR="00D16F45">
              <w:rPr>
                <w:color w:val="000000"/>
                <w:kern w:val="2"/>
              </w:rPr>
              <w:t xml:space="preserve">ir įrangos </w:t>
            </w:r>
            <w:r w:rsidR="470205F9" w:rsidRPr="464BF9ED">
              <w:rPr>
                <w:color w:val="000000"/>
                <w:kern w:val="2"/>
              </w:rPr>
              <w:t>t</w:t>
            </w:r>
            <w:r w:rsidRPr="464BF9ED">
              <w:rPr>
                <w:color w:val="000000"/>
                <w:kern w:val="2"/>
              </w:rPr>
              <w:t xml:space="preserve">echninė specifikacija“ (toliau – Techninė specifikacija) ir Sutarties priede Nr. </w:t>
            </w:r>
            <w:r w:rsidR="0047749D">
              <w:rPr>
                <w:color w:val="000000"/>
                <w:kern w:val="2"/>
              </w:rPr>
              <w:t>2</w:t>
            </w:r>
            <w:r w:rsidR="004463B8" w:rsidRPr="6A5EA0D9">
              <w:rPr>
                <w:color w:val="000000" w:themeColor="text1"/>
              </w:rPr>
              <w:t xml:space="preserve"> </w:t>
            </w:r>
            <w:r w:rsidRPr="464BF9ED">
              <w:rPr>
                <w:color w:val="000000"/>
                <w:kern w:val="2"/>
              </w:rPr>
              <w:t>„Pasiūlymas“ (toliau – Pasiūlymas).</w:t>
            </w:r>
          </w:p>
          <w:p w14:paraId="684C5F47" w14:textId="77777777" w:rsidR="00FB37E2" w:rsidRDefault="00FB37E2" w:rsidP="001F4433">
            <w:pPr>
              <w:spacing w:line="276" w:lineRule="auto"/>
              <w:jc w:val="both"/>
              <w:rPr>
                <w:color w:val="000000"/>
                <w:kern w:val="2"/>
              </w:rPr>
            </w:pPr>
          </w:p>
          <w:p w14:paraId="01F65079" w14:textId="3BF03ECB" w:rsidR="00FB37E2" w:rsidRPr="007632E9" w:rsidRDefault="00FB37E2" w:rsidP="001F4433">
            <w:pPr>
              <w:spacing w:line="276" w:lineRule="auto"/>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prekių ir (ar) paslaugų neviršijant 10 procentų </w:t>
            </w:r>
            <w:r>
              <w:rPr>
                <w:kern w:val="2"/>
              </w:rPr>
              <w:t>P</w:t>
            </w:r>
            <w:r w:rsidRPr="5C9466E0">
              <w:rPr>
                <w:kern w:val="2"/>
              </w:rPr>
              <w:t>radinės sutarties vertės</w:t>
            </w:r>
            <w:r w:rsidRPr="5C9466E0">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F0A3CA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33202"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033202" w:rsidRPr="006F633C" w:rsidRDefault="00033202" w:rsidP="0003320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4CE60CD" w14:textId="5BF5EF21" w:rsidR="005F0A81" w:rsidRPr="00664656" w:rsidRDefault="00033202" w:rsidP="00664656">
            <w:pPr>
              <w:pStyle w:val="Pagrindinistekstas1"/>
              <w:tabs>
                <w:tab w:val="left" w:pos="993"/>
              </w:tabs>
              <w:ind w:firstLine="0"/>
              <w:rPr>
                <w:rFonts w:ascii="Times New Roman" w:hAnsi="Times New Roman" w:cs="Times New Roman"/>
                <w:szCs w:val="24"/>
                <w:lang w:val="lt-LT"/>
              </w:rPr>
            </w:pPr>
            <w:r w:rsidRPr="0079121A">
              <w:rPr>
                <w:rFonts w:ascii="Times New Roman" w:hAnsi="Times New Roman" w:cs="Times New Roman"/>
                <w:sz w:val="24"/>
                <w:szCs w:val="24"/>
                <w:lang w:val="lt-LT"/>
              </w:rPr>
              <w:t xml:space="preserve">4.1.1. Prekių tiekimo ir Įrangos panaudos </w:t>
            </w:r>
            <w:r w:rsidR="004463B8">
              <w:rPr>
                <w:rFonts w:ascii="Times New Roman" w:hAnsi="Times New Roman" w:cs="Times New Roman"/>
                <w:sz w:val="24"/>
                <w:szCs w:val="24"/>
                <w:lang w:val="lt-LT"/>
              </w:rPr>
              <w:t xml:space="preserve">(nuomos) </w:t>
            </w:r>
            <w:r w:rsidRPr="0079121A">
              <w:rPr>
                <w:rFonts w:ascii="Times New Roman" w:hAnsi="Times New Roman" w:cs="Times New Roman"/>
                <w:sz w:val="24"/>
                <w:szCs w:val="24"/>
                <w:lang w:val="lt-LT"/>
              </w:rPr>
              <w:t xml:space="preserve">teikimo terminas: </w:t>
            </w:r>
            <w:r w:rsidR="00CD0EF6">
              <w:rPr>
                <w:rFonts w:ascii="Times New Roman" w:hAnsi="Times New Roman" w:cs="Times New Roman"/>
                <w:sz w:val="24"/>
                <w:szCs w:val="24"/>
                <w:lang w:val="lt-LT"/>
              </w:rPr>
              <w:t xml:space="preserve">60 mėnesių </w:t>
            </w:r>
            <w:r w:rsidRPr="0079121A">
              <w:rPr>
                <w:rFonts w:ascii="Times New Roman" w:hAnsi="Times New Roman" w:cs="Times New Roman"/>
                <w:sz w:val="24"/>
                <w:szCs w:val="24"/>
                <w:lang w:val="lt-LT"/>
              </w:rPr>
              <w:t>nuo Sutarties įsigaliojimo dienos</w:t>
            </w:r>
            <w:r w:rsidR="005F0A81">
              <w:rPr>
                <w:rFonts w:ascii="Times New Roman" w:hAnsi="Times New Roman" w:cs="Times New Roman"/>
                <w:sz w:val="24"/>
                <w:szCs w:val="24"/>
                <w:lang w:val="lt-LT"/>
              </w:rPr>
              <w:t xml:space="preserve"> </w:t>
            </w:r>
          </w:p>
          <w:p w14:paraId="6509ED6F" w14:textId="680F72AA" w:rsidR="00033202" w:rsidRPr="00A23592" w:rsidRDefault="00033202" w:rsidP="00893C18">
            <w:pPr>
              <w:jc w:val="both"/>
              <w:rPr>
                <w:szCs w:val="24"/>
              </w:rPr>
            </w:pPr>
            <w:r>
              <w:rPr>
                <w:kern w:val="2"/>
                <w:szCs w:val="24"/>
              </w:rPr>
              <w:t xml:space="preserve">4.1.2. </w:t>
            </w:r>
            <w:r w:rsidR="00530FC5" w:rsidRPr="00530FC5">
              <w:rPr>
                <w:kern w:val="2"/>
                <w:szCs w:val="24"/>
              </w:rPr>
              <w:t xml:space="preserve">Tiekėjas įsipareigoja Prekių tiekimo laikotarpiu Pirkėjui neatlygintinai perduoti valdyti ir naudotis Tiekėjui nuosavybės teise priklausančia Įranga. Įranga turi būti pristatyta ir su Įranga </w:t>
            </w:r>
            <w:r w:rsidR="008C764F" w:rsidRPr="00530FC5">
              <w:rPr>
                <w:kern w:val="2"/>
                <w:szCs w:val="24"/>
              </w:rPr>
              <w:t>tiektinos</w:t>
            </w:r>
            <w:r w:rsidR="00530FC5" w:rsidRPr="00530FC5">
              <w:rPr>
                <w:kern w:val="2"/>
                <w:szCs w:val="24"/>
              </w:rPr>
              <w:t xml:space="preserve"> paslaugos </w:t>
            </w:r>
            <w:r w:rsidR="00530FC5" w:rsidRPr="008C764F">
              <w:rPr>
                <w:i/>
                <w:iCs/>
                <w:kern w:val="2"/>
                <w:szCs w:val="24"/>
              </w:rPr>
              <w:t>(išskyrus Pirkėjo personalo apmokymą, konsultacijų, susijusių su Įrangos naudojimu teikimą, programinės įrangos versijos atnaujinimus ar pakeitimus</w:t>
            </w:r>
            <w:r w:rsidR="00530FC5" w:rsidRPr="00530FC5">
              <w:rPr>
                <w:kern w:val="2"/>
                <w:szCs w:val="24"/>
              </w:rPr>
              <w:t>) atliktos ne vėliau kaip per 30 (trisdešimt) kalendorinių dienų nuo Sutarties pasirašymo dienos</w:t>
            </w:r>
            <w:r w:rsidR="00893C18">
              <w:rPr>
                <w:kern w:val="2"/>
                <w:szCs w:val="24"/>
              </w:rPr>
              <w:t>:</w:t>
            </w:r>
            <w:r w:rsidRPr="00A23592">
              <w:rPr>
                <w:szCs w:val="24"/>
              </w:rPr>
              <w:t xml:space="preserve"> </w:t>
            </w:r>
            <w:r w:rsidR="002E3022">
              <w:rPr>
                <w:szCs w:val="24"/>
              </w:rPr>
              <w:t>A</w:t>
            </w:r>
            <w:r w:rsidR="00C817CB">
              <w:rPr>
                <w:szCs w:val="24"/>
              </w:rPr>
              <w:t>n</w:t>
            </w:r>
            <w:r w:rsidR="002E3022">
              <w:rPr>
                <w:szCs w:val="24"/>
              </w:rPr>
              <w:t>takalnio</w:t>
            </w:r>
            <w:r w:rsidRPr="00A23592">
              <w:rPr>
                <w:szCs w:val="24"/>
              </w:rPr>
              <w:t xml:space="preserve"> g. </w:t>
            </w:r>
            <w:r w:rsidR="004F25E6">
              <w:rPr>
                <w:szCs w:val="24"/>
              </w:rPr>
              <w:t>5</w:t>
            </w:r>
            <w:r w:rsidRPr="00A23592">
              <w:rPr>
                <w:szCs w:val="24"/>
              </w:rPr>
              <w:t xml:space="preserve">7, Vilnius. </w:t>
            </w:r>
          </w:p>
          <w:p w14:paraId="48E699CF" w14:textId="63E84C60"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Tiekėjas privalo ne vėliau kaip prieš 3 (tris) kalendorines dienas įspėti Pirkėją raštu el. p. </w:t>
            </w:r>
            <w:r w:rsidR="008F0C64" w:rsidRPr="008F0C64">
              <w:rPr>
                <w:rFonts w:ascii="Times New Roman" w:hAnsi="Times New Roman" w:cs="Times New Roman"/>
                <w:kern w:val="2"/>
                <w:sz w:val="24"/>
                <w:szCs w:val="24"/>
                <w:lang w:val="lt-LT"/>
              </w:rPr>
              <w:t>....................@</w:t>
            </w:r>
            <w:proofErr w:type="spellStart"/>
            <w:r w:rsidR="008F0C64" w:rsidRPr="008F0C64">
              <w:rPr>
                <w:rFonts w:ascii="Times New Roman" w:hAnsi="Times New Roman" w:cs="Times New Roman"/>
                <w:kern w:val="2"/>
                <w:sz w:val="24"/>
                <w:szCs w:val="24"/>
                <w:lang w:val="lt-LT"/>
              </w:rPr>
              <w:t>vmkl.lt</w:t>
            </w:r>
            <w:proofErr w:type="spellEnd"/>
            <w:r w:rsidRPr="00A23592">
              <w:rPr>
                <w:rFonts w:ascii="Times New Roman" w:hAnsi="Times New Roman" w:cs="Times New Roman"/>
                <w:sz w:val="24"/>
                <w:szCs w:val="24"/>
                <w:lang w:val="lt-LT"/>
              </w:rPr>
              <w:t xml:space="preserve"> ir (ar) tel. </w:t>
            </w:r>
            <w:r w:rsidRPr="00A23592">
              <w:rPr>
                <w:rFonts w:ascii="Times New Roman" w:hAnsi="Times New Roman" w:cs="Times New Roman"/>
                <w:kern w:val="2"/>
                <w:sz w:val="24"/>
                <w:szCs w:val="24"/>
                <w:lang w:val="lt-LT"/>
              </w:rPr>
              <w:t>+370 </w:t>
            </w:r>
            <w:r w:rsidR="00C911BA">
              <w:rPr>
                <w:rFonts w:ascii="Times New Roman" w:hAnsi="Times New Roman" w:cs="Times New Roman"/>
                <w:kern w:val="2"/>
                <w:sz w:val="24"/>
                <w:szCs w:val="24"/>
                <w:lang w:val="lt-LT"/>
              </w:rPr>
              <w:t>...................</w:t>
            </w:r>
            <w:r w:rsidRPr="00A23592">
              <w:rPr>
                <w:rFonts w:ascii="Times New Roman" w:hAnsi="Times New Roman" w:cs="Times New Roman"/>
                <w:kern w:val="2"/>
                <w:sz w:val="24"/>
                <w:szCs w:val="24"/>
                <w:lang w:val="lt-LT"/>
              </w:rPr>
              <w:t xml:space="preserve"> </w:t>
            </w:r>
            <w:r w:rsidRPr="00A23592">
              <w:rPr>
                <w:rFonts w:ascii="Times New Roman" w:hAnsi="Times New Roman" w:cs="Times New Roman"/>
                <w:sz w:val="24"/>
                <w:szCs w:val="24"/>
                <w:lang w:val="lt-LT"/>
              </w:rPr>
              <w:t>apie ketinimą pristatyti Įrangą.</w:t>
            </w:r>
          </w:p>
          <w:p w14:paraId="51A775E9" w14:textId="77777777" w:rsidR="00033202" w:rsidRPr="00A23592" w:rsidRDefault="00033202" w:rsidP="00033202">
            <w:pPr>
              <w:rPr>
                <w:kern w:val="2"/>
                <w:szCs w:val="24"/>
              </w:rPr>
            </w:pPr>
          </w:p>
          <w:p w14:paraId="1D5061FF" w14:textId="7726D63F" w:rsidR="00033202" w:rsidRDefault="00033202" w:rsidP="00DD62AD">
            <w:pPr>
              <w:jc w:val="both"/>
              <w:rPr>
                <w:szCs w:val="24"/>
              </w:rPr>
            </w:pPr>
            <w:r w:rsidRPr="00A23592">
              <w:rPr>
                <w:szCs w:val="24"/>
              </w:rPr>
              <w:t>4.1.</w:t>
            </w:r>
            <w:r w:rsidR="00C911BA">
              <w:rPr>
                <w:szCs w:val="24"/>
              </w:rPr>
              <w:t>3</w:t>
            </w:r>
            <w:r w:rsidRPr="00A23592">
              <w:rPr>
                <w:szCs w:val="24"/>
              </w:rPr>
              <w:t xml:space="preserve">. Tiekėjas įsipareigoja apmokyti Pirkėjo personalą dirbti su Įranga ne vėliau kaip per </w:t>
            </w:r>
            <w:r w:rsidR="00C911BA">
              <w:rPr>
                <w:szCs w:val="24"/>
              </w:rPr>
              <w:t>5</w:t>
            </w:r>
            <w:r w:rsidRPr="00A23592">
              <w:rPr>
                <w:szCs w:val="24"/>
              </w:rPr>
              <w:t xml:space="preserve"> (</w:t>
            </w:r>
            <w:r w:rsidR="00C911BA">
              <w:rPr>
                <w:szCs w:val="24"/>
              </w:rPr>
              <w:t>penkias</w:t>
            </w:r>
            <w:r w:rsidRPr="00A23592">
              <w:rPr>
                <w:szCs w:val="24"/>
              </w:rPr>
              <w:t xml:space="preserve">) </w:t>
            </w:r>
            <w:r w:rsidR="003F3733" w:rsidRPr="00A23592">
              <w:rPr>
                <w:szCs w:val="24"/>
              </w:rPr>
              <w:t>kalendorines</w:t>
            </w:r>
            <w:r w:rsidRPr="00A23592">
              <w:rPr>
                <w:szCs w:val="24"/>
              </w:rPr>
              <w:t xml:space="preserve"> dienas nuo Įrangos </w:t>
            </w:r>
            <w:r w:rsidR="00963CBF" w:rsidRPr="17756BCF">
              <w:rPr>
                <w:szCs w:val="24"/>
              </w:rPr>
              <w:t xml:space="preserve">įdiegimo, integravimo į laboratorijos informacinę sistemą ir paruošimo darbui dienos. </w:t>
            </w:r>
          </w:p>
          <w:p w14:paraId="70B029B4" w14:textId="77777777" w:rsidR="00963CBF" w:rsidRPr="00A23592" w:rsidRDefault="00963CBF" w:rsidP="00DD62AD">
            <w:pPr>
              <w:jc w:val="both"/>
              <w:rPr>
                <w:kern w:val="2"/>
                <w:szCs w:val="24"/>
              </w:rPr>
            </w:pPr>
          </w:p>
          <w:p w14:paraId="2FCC24DE" w14:textId="366A3708" w:rsidR="00033202" w:rsidRPr="00A23592" w:rsidRDefault="00033202" w:rsidP="00DD62AD">
            <w:pPr>
              <w:jc w:val="both"/>
              <w:rPr>
                <w:kern w:val="2"/>
              </w:rPr>
            </w:pPr>
            <w:r w:rsidRPr="00A23592">
              <w:rPr>
                <w:kern w:val="2"/>
              </w:rPr>
              <w:t>4.1.</w:t>
            </w:r>
            <w:r w:rsidR="00490F9F">
              <w:rPr>
                <w:kern w:val="2"/>
              </w:rPr>
              <w:t>4</w:t>
            </w:r>
            <w:r w:rsidRPr="00A23592">
              <w:rPr>
                <w:kern w:val="2"/>
              </w:rPr>
              <w:t xml:space="preserve">. Tiekėjas pagal atskirą užsakymą įsipareigoja pristatyti Prekes ne vėliau kaip per </w:t>
            </w:r>
            <w:r w:rsidR="00F235F7" w:rsidRPr="00F235F7">
              <w:rPr>
                <w:kern w:val="2"/>
              </w:rPr>
              <w:t xml:space="preserve">10 (dešimt) </w:t>
            </w:r>
            <w:r w:rsidR="003F3733" w:rsidRPr="00A23592">
              <w:rPr>
                <w:kern w:val="2"/>
              </w:rPr>
              <w:t>kalendorin</w:t>
            </w:r>
            <w:r w:rsidR="00F235F7">
              <w:rPr>
                <w:kern w:val="2"/>
              </w:rPr>
              <w:t>ių</w:t>
            </w:r>
            <w:r w:rsidRPr="00A23592">
              <w:rPr>
                <w:kern w:val="2"/>
              </w:rPr>
              <w:t xml:space="preserve"> dien</w:t>
            </w:r>
            <w:r w:rsidR="00F235F7">
              <w:rPr>
                <w:kern w:val="2"/>
              </w:rPr>
              <w:t>ų</w:t>
            </w:r>
            <w:r w:rsidRPr="00A23592">
              <w:rPr>
                <w:kern w:val="2"/>
              </w:rPr>
              <w:t xml:space="preserve"> nuo užsakymo gavimo dienos</w:t>
            </w:r>
            <w:r w:rsidRPr="00A23592">
              <w:t xml:space="preserve"> šiuo adresu: </w:t>
            </w:r>
            <w:r w:rsidR="00916FD4">
              <w:t>Antakalnio</w:t>
            </w:r>
            <w:r w:rsidRPr="00A23592">
              <w:t xml:space="preserve"> g. </w:t>
            </w:r>
            <w:r w:rsidR="00916FD4">
              <w:t>5</w:t>
            </w:r>
            <w:r w:rsidRPr="00A23592">
              <w:t>7</w:t>
            </w:r>
            <w:r w:rsidR="006162A3">
              <w:t>,</w:t>
            </w:r>
            <w:r w:rsidR="006162A3" w:rsidRPr="00A23592">
              <w:t xml:space="preserve"> Vilniu</w:t>
            </w:r>
            <w:r w:rsidR="006162A3">
              <w:t>s.</w:t>
            </w:r>
          </w:p>
          <w:p w14:paraId="45AF1916" w14:textId="77777777" w:rsidR="00033202" w:rsidRPr="00A23592" w:rsidRDefault="00033202" w:rsidP="00033202">
            <w:pPr>
              <w:jc w:val="both"/>
              <w:rPr>
                <w:kern w:val="2"/>
              </w:rPr>
            </w:pPr>
          </w:p>
          <w:p w14:paraId="696242EC" w14:textId="60056CFF" w:rsidR="00033202" w:rsidRPr="00A23592" w:rsidRDefault="00033202" w:rsidP="00033202">
            <w:pPr>
              <w:jc w:val="both"/>
            </w:pPr>
            <w:r w:rsidRPr="00A23592">
              <w:rPr>
                <w:kern w:val="2"/>
              </w:rPr>
              <w:t>4.1.</w:t>
            </w:r>
            <w:r w:rsidR="00490F9F">
              <w:rPr>
                <w:kern w:val="2"/>
              </w:rPr>
              <w:t>5</w:t>
            </w:r>
            <w:r w:rsidRPr="00A23592">
              <w:rPr>
                <w:kern w:val="2"/>
              </w:rPr>
              <w:t xml:space="preserve">. Tiekėjui pristačius nekokybiškas Prekes ir (ar) nustačius Prekių defektus po Prekių perdavimo Pirkėjui, Tiekėjas savo sąskaita jas turi pakeisti kokybiškomis per </w:t>
            </w:r>
            <w:r w:rsidR="00B639F6" w:rsidRPr="00B639F6">
              <w:rPr>
                <w:kern w:val="2"/>
              </w:rPr>
              <w:t xml:space="preserve">24 (dvidešimt keturias) valandas </w:t>
            </w:r>
            <w:r w:rsidRPr="00A23592">
              <w:rPr>
                <w:kern w:val="2"/>
              </w:rPr>
              <w:t>nuo pranešimo gavimo dienos.</w:t>
            </w:r>
          </w:p>
          <w:p w14:paraId="79AE4115" w14:textId="77777777" w:rsidR="00033202" w:rsidRPr="00A23592" w:rsidRDefault="00033202" w:rsidP="00033202">
            <w:pPr>
              <w:rPr>
                <w:kern w:val="2"/>
                <w:szCs w:val="24"/>
              </w:rPr>
            </w:pPr>
          </w:p>
          <w:p w14:paraId="73407152" w14:textId="45A876BD" w:rsidR="00033202" w:rsidRPr="006F633C" w:rsidRDefault="00033202" w:rsidP="00023E12">
            <w:pPr>
              <w:spacing w:line="276" w:lineRule="auto"/>
              <w:jc w:val="both"/>
              <w:rPr>
                <w:color w:val="4472C4"/>
                <w:kern w:val="2"/>
                <w:szCs w:val="24"/>
              </w:rPr>
            </w:pPr>
            <w:r w:rsidRPr="00A23592">
              <w:rPr>
                <w:kern w:val="2"/>
                <w:szCs w:val="24"/>
              </w:rPr>
              <w:t>4.1.</w:t>
            </w:r>
            <w:r w:rsidR="00490F9F">
              <w:rPr>
                <w:kern w:val="2"/>
                <w:szCs w:val="24"/>
              </w:rPr>
              <w:t>6</w:t>
            </w:r>
            <w:r w:rsidRPr="00A23592">
              <w:rPr>
                <w:kern w:val="2"/>
                <w:szCs w:val="24"/>
              </w:rPr>
              <w:t xml:space="preserve">. Pasibaigus Prekių tiekimo ir Įrangos panaudos teikimo terminui, Tiekėjas įsipareigoja per </w:t>
            </w:r>
            <w:r w:rsidR="001A028D" w:rsidRPr="00A23592">
              <w:rPr>
                <w:kern w:val="2"/>
                <w:szCs w:val="24"/>
              </w:rPr>
              <w:t>3</w:t>
            </w:r>
            <w:r w:rsidRPr="00A23592">
              <w:rPr>
                <w:kern w:val="2"/>
                <w:szCs w:val="24"/>
              </w:rPr>
              <w:t>0 (</w:t>
            </w:r>
            <w:r w:rsidR="001A028D" w:rsidRPr="00A23592">
              <w:rPr>
                <w:kern w:val="2"/>
                <w:szCs w:val="24"/>
              </w:rPr>
              <w:t>tris</w:t>
            </w:r>
            <w:r w:rsidRPr="00A23592">
              <w:rPr>
                <w:kern w:val="2"/>
                <w:szCs w:val="24"/>
              </w:rPr>
              <w:t xml:space="preserve">dešimt) </w:t>
            </w:r>
            <w:r w:rsidR="001A028D" w:rsidRPr="00A23592">
              <w:rPr>
                <w:kern w:val="2"/>
                <w:szCs w:val="24"/>
              </w:rPr>
              <w:t>kalendorinių</w:t>
            </w:r>
            <w:r w:rsidR="00023E12" w:rsidRPr="00A23592">
              <w:rPr>
                <w:kern w:val="2"/>
                <w:szCs w:val="24"/>
              </w:rPr>
              <w:t xml:space="preserve"> </w:t>
            </w:r>
            <w:r w:rsidRPr="00A23592">
              <w:rPr>
                <w:kern w:val="2"/>
                <w:szCs w:val="24"/>
              </w:rPr>
              <w:t>dienų savo lėšomis išmontuoti, supakuoti ir išgabenti Įrangą.</w:t>
            </w:r>
          </w:p>
        </w:tc>
      </w:tr>
      <w:tr w:rsidR="00EF708A"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F708A" w:rsidRPr="006F633C" w:rsidRDefault="00EF708A" w:rsidP="00EF708A">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293A6D35" w:rsidR="00EF708A" w:rsidRPr="006F633C" w:rsidRDefault="00490F9F" w:rsidP="00EF708A">
            <w:pPr>
              <w:spacing w:line="276" w:lineRule="auto"/>
              <w:jc w:val="both"/>
              <w:rPr>
                <w:kern w:val="2"/>
                <w:szCs w:val="24"/>
              </w:rPr>
            </w:pPr>
            <w:r>
              <w:rPr>
                <w:kern w:val="2"/>
                <w:szCs w:val="24"/>
              </w:rPr>
              <w:t>Netaikoma</w:t>
            </w:r>
          </w:p>
        </w:tc>
      </w:tr>
      <w:tr w:rsidR="00364172"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364172" w:rsidRPr="006F633C" w:rsidRDefault="00364172" w:rsidP="00364172">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0765EE" w:rsidR="00364172" w:rsidRPr="006F633C" w:rsidRDefault="00364172" w:rsidP="00364172">
            <w:pPr>
              <w:spacing w:line="276" w:lineRule="auto"/>
              <w:rPr>
                <w:kern w:val="2"/>
                <w:szCs w:val="24"/>
              </w:rPr>
            </w:pPr>
            <w:r w:rsidRPr="00172E30">
              <w:t>Užsakymai teikiami elektroninėje užsakymų sistemoje (nurodyti konkrečiau)/ Tiekėjo nurodytu elektroniniu paštu (įrašyti el. paštą).</w:t>
            </w:r>
          </w:p>
        </w:tc>
      </w:tr>
      <w:tr w:rsidR="00364172"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364172" w:rsidRPr="006F633C" w:rsidRDefault="00364172" w:rsidP="00364172">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4DE1BC0" w:rsidR="00364172" w:rsidRPr="006F633C" w:rsidRDefault="00364172" w:rsidP="00364172">
            <w:pPr>
              <w:spacing w:line="276" w:lineRule="auto"/>
              <w:rPr>
                <w:kern w:val="2"/>
                <w:szCs w:val="24"/>
              </w:rPr>
            </w:pPr>
            <w:r w:rsidRPr="00172E30">
              <w:t>Kiekvieno Prekių užsakymo vertė turi būti ne mažesnė kaip 500,00 Eur be PVM.</w:t>
            </w:r>
          </w:p>
        </w:tc>
      </w:tr>
      <w:tr w:rsidR="0071713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17138" w:rsidRDefault="00717138" w:rsidP="0071713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AE1DB8E" w:rsidR="00717138" w:rsidRPr="006F633C" w:rsidRDefault="00717138" w:rsidP="007171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B8097A" w14:textId="2E972E92" w:rsidR="00717138" w:rsidRDefault="00717138" w:rsidP="00717138">
            <w:pPr>
              <w:jc w:val="both"/>
              <w:rPr>
                <w:kern w:val="2"/>
                <w:szCs w:val="24"/>
              </w:rPr>
            </w:pPr>
            <w:r>
              <w:rPr>
                <w:kern w:val="2"/>
                <w:szCs w:val="24"/>
              </w:rPr>
              <w:t>Kartu su Prekėmis pateikiami šie dokumentai:</w:t>
            </w:r>
          </w:p>
          <w:p w14:paraId="25507EFD" w14:textId="77777777" w:rsidR="00717138" w:rsidRPr="00A7478D" w:rsidRDefault="00717138"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t>Prekių perdavimo-priėmimo aktas arba važtaraštis;</w:t>
            </w:r>
          </w:p>
          <w:p w14:paraId="6924134A" w14:textId="2FD63714" w:rsidR="008739EA" w:rsidRPr="00A7478D" w:rsidRDefault="00D74826"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t>Sąskaita per SABIS;</w:t>
            </w:r>
          </w:p>
          <w:p w14:paraId="5B3451C5" w14:textId="4D7E7C50" w:rsidR="00717138" w:rsidRPr="00664656" w:rsidRDefault="00717138"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t>Įrangos techninis pasas bei perdavimo-priėmimo aktas</w:t>
            </w:r>
            <w:r w:rsidR="005F0A81">
              <w:rPr>
                <w:kern w:val="2"/>
                <w:szCs w:val="24"/>
              </w:rPr>
              <w:t>.</w:t>
            </w:r>
          </w:p>
          <w:p w14:paraId="71138593" w14:textId="77777777" w:rsidR="00717138" w:rsidRDefault="00717138" w:rsidP="00717138">
            <w:pPr>
              <w:jc w:val="both"/>
              <w:rPr>
                <w:kern w:val="2"/>
                <w:szCs w:val="24"/>
              </w:rPr>
            </w:pPr>
          </w:p>
          <w:p w14:paraId="4DBDB049" w14:textId="14F85F47" w:rsidR="00717138" w:rsidRPr="006F633C" w:rsidRDefault="00717138" w:rsidP="00717138">
            <w:pPr>
              <w:spacing w:line="276" w:lineRule="auto"/>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36F91" w:rsidRPr="006F633C" w14:paraId="4056556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36F91" w:rsidRPr="006F633C" w:rsidRDefault="00D36F91" w:rsidP="00D36F91">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5FC7C44" w14:textId="77777777" w:rsidR="00D36F91" w:rsidRDefault="00D36F91" w:rsidP="001F4433">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623808D4" w:rsidR="00D36F91" w:rsidRPr="005E73E5" w:rsidRDefault="00D36F91" w:rsidP="001F4433">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89313B" w:rsidRPr="006F633C" w14:paraId="5F6C5642"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9313B" w:rsidRPr="006F633C" w:rsidRDefault="0089313B" w:rsidP="0089313B">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9313B" w:rsidRPr="006F633C" w:rsidRDefault="0089313B" w:rsidP="0089313B">
            <w:pPr>
              <w:spacing w:line="276" w:lineRule="auto"/>
              <w:rPr>
                <w:b/>
                <w:bCs/>
                <w:kern w:val="2"/>
                <w:szCs w:val="24"/>
              </w:rPr>
            </w:pPr>
          </w:p>
          <w:p w14:paraId="247A3537" w14:textId="77777777" w:rsidR="0089313B" w:rsidRPr="006F633C" w:rsidRDefault="0089313B" w:rsidP="0089313B">
            <w:pPr>
              <w:spacing w:line="276" w:lineRule="auto"/>
              <w:rPr>
                <w:b/>
                <w:bCs/>
                <w:kern w:val="2"/>
                <w:szCs w:val="24"/>
              </w:rPr>
            </w:pPr>
          </w:p>
          <w:p w14:paraId="7F5835C0" w14:textId="77777777" w:rsidR="0089313B" w:rsidRPr="006F633C" w:rsidRDefault="0089313B" w:rsidP="0089313B">
            <w:pPr>
              <w:spacing w:line="276" w:lineRule="auto"/>
              <w:rPr>
                <w:b/>
                <w:bCs/>
                <w:kern w:val="2"/>
                <w:szCs w:val="24"/>
              </w:rPr>
            </w:pPr>
          </w:p>
          <w:p w14:paraId="7612FE7C" w14:textId="77777777" w:rsidR="0089313B" w:rsidRPr="006F633C" w:rsidRDefault="0089313B" w:rsidP="0089313B">
            <w:pPr>
              <w:spacing w:line="276" w:lineRule="auto"/>
              <w:rPr>
                <w:b/>
                <w:bCs/>
                <w:kern w:val="2"/>
                <w:szCs w:val="24"/>
              </w:rPr>
            </w:pPr>
          </w:p>
          <w:p w14:paraId="51B9BF13" w14:textId="77777777" w:rsidR="0089313B" w:rsidRPr="006F633C" w:rsidRDefault="0089313B" w:rsidP="0089313B">
            <w:pPr>
              <w:spacing w:line="276" w:lineRule="auto"/>
              <w:rPr>
                <w:b/>
                <w:bCs/>
                <w:kern w:val="2"/>
                <w:szCs w:val="24"/>
              </w:rPr>
            </w:pPr>
          </w:p>
          <w:p w14:paraId="5DE4289F" w14:textId="77777777" w:rsidR="0089313B" w:rsidRPr="006F633C" w:rsidRDefault="0089313B" w:rsidP="0089313B">
            <w:pPr>
              <w:spacing w:line="276" w:lineRule="auto"/>
              <w:rPr>
                <w:b/>
                <w:bCs/>
                <w:kern w:val="2"/>
                <w:szCs w:val="24"/>
              </w:rPr>
            </w:pPr>
          </w:p>
          <w:p w14:paraId="14F74B1C" w14:textId="77777777" w:rsidR="0089313B" w:rsidRPr="006F633C" w:rsidRDefault="0089313B" w:rsidP="0089313B">
            <w:pPr>
              <w:spacing w:line="276" w:lineRule="auto"/>
              <w:rPr>
                <w:b/>
                <w:bCs/>
                <w:kern w:val="2"/>
                <w:szCs w:val="24"/>
              </w:rPr>
            </w:pPr>
          </w:p>
          <w:p w14:paraId="6E092180" w14:textId="77777777" w:rsidR="0089313B" w:rsidRPr="006F633C" w:rsidRDefault="0089313B" w:rsidP="0089313B">
            <w:pPr>
              <w:spacing w:line="276" w:lineRule="auto"/>
              <w:rPr>
                <w:b/>
                <w:bCs/>
                <w:kern w:val="2"/>
                <w:szCs w:val="24"/>
              </w:rPr>
            </w:pPr>
          </w:p>
          <w:p w14:paraId="6F570B68" w14:textId="77777777" w:rsidR="0089313B" w:rsidRPr="006F633C" w:rsidRDefault="0089313B" w:rsidP="0089313B">
            <w:pPr>
              <w:spacing w:line="276" w:lineRule="auto"/>
              <w:rPr>
                <w:b/>
                <w:bCs/>
                <w:kern w:val="2"/>
                <w:szCs w:val="24"/>
              </w:rPr>
            </w:pPr>
          </w:p>
          <w:p w14:paraId="795D81CC" w14:textId="77777777" w:rsidR="0089313B" w:rsidRPr="006F633C" w:rsidRDefault="0089313B" w:rsidP="0089313B">
            <w:pPr>
              <w:spacing w:line="276" w:lineRule="auto"/>
              <w:rPr>
                <w:b/>
                <w:bCs/>
                <w:kern w:val="2"/>
                <w:szCs w:val="24"/>
              </w:rPr>
            </w:pPr>
          </w:p>
          <w:p w14:paraId="13497A67" w14:textId="77777777" w:rsidR="0089313B" w:rsidRPr="006F633C" w:rsidRDefault="0089313B" w:rsidP="0089313B">
            <w:pPr>
              <w:spacing w:line="276" w:lineRule="auto"/>
              <w:rPr>
                <w:b/>
                <w:bCs/>
                <w:kern w:val="2"/>
                <w:szCs w:val="24"/>
              </w:rPr>
            </w:pPr>
          </w:p>
          <w:p w14:paraId="04E98EAC" w14:textId="77777777" w:rsidR="0089313B" w:rsidRPr="006F633C" w:rsidRDefault="0089313B" w:rsidP="0089313B">
            <w:pPr>
              <w:spacing w:line="276" w:lineRule="auto"/>
              <w:rPr>
                <w:b/>
                <w:bCs/>
                <w:kern w:val="2"/>
                <w:szCs w:val="24"/>
              </w:rPr>
            </w:pPr>
          </w:p>
          <w:p w14:paraId="0F131A61" w14:textId="77777777" w:rsidR="0089313B" w:rsidRPr="006F633C" w:rsidRDefault="0089313B" w:rsidP="0089313B">
            <w:pPr>
              <w:spacing w:line="276" w:lineRule="auto"/>
              <w:rPr>
                <w:b/>
                <w:bCs/>
                <w:kern w:val="2"/>
                <w:szCs w:val="24"/>
              </w:rPr>
            </w:pPr>
          </w:p>
          <w:p w14:paraId="6AE7B00F" w14:textId="77777777" w:rsidR="0089313B" w:rsidRPr="006F633C" w:rsidRDefault="0089313B" w:rsidP="0089313B">
            <w:pPr>
              <w:spacing w:line="276" w:lineRule="auto"/>
              <w:rPr>
                <w:b/>
                <w:bCs/>
                <w:kern w:val="2"/>
                <w:szCs w:val="24"/>
              </w:rPr>
            </w:pPr>
          </w:p>
          <w:p w14:paraId="555A31D3" w14:textId="77777777" w:rsidR="0089313B" w:rsidRPr="006F633C" w:rsidRDefault="0089313B" w:rsidP="0089313B">
            <w:pPr>
              <w:spacing w:line="276" w:lineRule="auto"/>
              <w:rPr>
                <w:b/>
                <w:bCs/>
                <w:kern w:val="2"/>
                <w:szCs w:val="24"/>
              </w:rPr>
            </w:pPr>
          </w:p>
          <w:p w14:paraId="00364798" w14:textId="77777777" w:rsidR="0089313B" w:rsidRPr="006F633C" w:rsidRDefault="0089313B" w:rsidP="0089313B">
            <w:pPr>
              <w:spacing w:line="276" w:lineRule="auto"/>
              <w:rPr>
                <w:b/>
                <w:bCs/>
                <w:kern w:val="2"/>
                <w:szCs w:val="24"/>
              </w:rPr>
            </w:pPr>
          </w:p>
          <w:p w14:paraId="3D6540D3" w14:textId="77777777" w:rsidR="0089313B" w:rsidRPr="006F633C" w:rsidRDefault="0089313B" w:rsidP="0089313B">
            <w:pPr>
              <w:spacing w:line="276" w:lineRule="auto"/>
              <w:rPr>
                <w:b/>
                <w:bCs/>
                <w:kern w:val="2"/>
                <w:szCs w:val="24"/>
              </w:rPr>
            </w:pPr>
          </w:p>
          <w:p w14:paraId="7074B7BE" w14:textId="77777777" w:rsidR="0089313B" w:rsidRPr="006F633C" w:rsidRDefault="0089313B" w:rsidP="0089313B">
            <w:pPr>
              <w:spacing w:line="276" w:lineRule="auto"/>
              <w:rPr>
                <w:b/>
                <w:bCs/>
                <w:kern w:val="2"/>
                <w:szCs w:val="24"/>
              </w:rPr>
            </w:pPr>
          </w:p>
          <w:p w14:paraId="48B9DB20" w14:textId="77777777" w:rsidR="0089313B" w:rsidRPr="006F633C" w:rsidRDefault="0089313B" w:rsidP="0089313B">
            <w:pPr>
              <w:spacing w:line="276" w:lineRule="auto"/>
              <w:rPr>
                <w:b/>
                <w:bCs/>
                <w:kern w:val="2"/>
                <w:szCs w:val="24"/>
              </w:rPr>
            </w:pPr>
          </w:p>
          <w:p w14:paraId="1D183212" w14:textId="77777777" w:rsidR="0089313B" w:rsidRPr="006F633C" w:rsidRDefault="0089313B" w:rsidP="0089313B">
            <w:pPr>
              <w:spacing w:line="276" w:lineRule="auto"/>
              <w:rPr>
                <w:b/>
                <w:bCs/>
                <w:kern w:val="2"/>
                <w:szCs w:val="24"/>
              </w:rPr>
            </w:pPr>
          </w:p>
          <w:p w14:paraId="44458F0A" w14:textId="77777777" w:rsidR="0089313B" w:rsidRPr="006F633C" w:rsidRDefault="0089313B" w:rsidP="0089313B">
            <w:pPr>
              <w:spacing w:line="276" w:lineRule="auto"/>
              <w:rPr>
                <w:b/>
                <w:bCs/>
                <w:kern w:val="2"/>
                <w:szCs w:val="24"/>
              </w:rPr>
            </w:pPr>
          </w:p>
          <w:p w14:paraId="3B8D5CCF" w14:textId="77777777" w:rsidR="0089313B" w:rsidRPr="006F633C" w:rsidRDefault="0089313B" w:rsidP="0089313B">
            <w:pPr>
              <w:spacing w:line="276" w:lineRule="auto"/>
              <w:rPr>
                <w:b/>
                <w:bCs/>
                <w:kern w:val="2"/>
                <w:szCs w:val="24"/>
              </w:rPr>
            </w:pPr>
          </w:p>
          <w:p w14:paraId="392E3370" w14:textId="77777777" w:rsidR="0089313B" w:rsidRPr="006F633C" w:rsidRDefault="0089313B" w:rsidP="0089313B">
            <w:pPr>
              <w:spacing w:line="276" w:lineRule="auto"/>
              <w:rPr>
                <w:b/>
                <w:bCs/>
                <w:kern w:val="2"/>
                <w:szCs w:val="24"/>
              </w:rPr>
            </w:pPr>
          </w:p>
          <w:p w14:paraId="3C78190B" w14:textId="77777777" w:rsidR="0089313B" w:rsidRPr="006F633C" w:rsidRDefault="0089313B" w:rsidP="0089313B">
            <w:pPr>
              <w:spacing w:line="276" w:lineRule="auto"/>
              <w:rPr>
                <w:b/>
                <w:bCs/>
                <w:kern w:val="2"/>
                <w:szCs w:val="24"/>
              </w:rPr>
            </w:pPr>
          </w:p>
          <w:p w14:paraId="6F1D33F8" w14:textId="569F5270" w:rsidR="0089313B" w:rsidRPr="007D4483" w:rsidRDefault="0089313B" w:rsidP="0089313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B66D33" w14:textId="60E4AE8C" w:rsidR="0089313B" w:rsidRPr="007F268A" w:rsidRDefault="0089313B" w:rsidP="001F4433">
            <w:pPr>
              <w:spacing w:line="276" w:lineRule="auto"/>
              <w:jc w:val="both"/>
            </w:pPr>
            <w:r w:rsidRPr="19F0D416">
              <w:rPr>
                <w:kern w:val="2"/>
              </w:rPr>
              <w:t xml:space="preserve">Pradinės sutarties vertė yra </w:t>
            </w:r>
            <w:r w:rsidR="00FF2BDE">
              <w:rPr>
                <w:b/>
                <w:bCs/>
                <w:kern w:val="2"/>
              </w:rPr>
              <w:t>275</w:t>
            </w:r>
            <w:r w:rsidR="00F03072">
              <w:rPr>
                <w:b/>
                <w:bCs/>
                <w:kern w:val="2"/>
              </w:rPr>
              <w:t xml:space="preserve"> </w:t>
            </w:r>
            <w:r w:rsidR="00FF2BDE">
              <w:rPr>
                <w:b/>
                <w:bCs/>
                <w:kern w:val="2"/>
              </w:rPr>
              <w:t>000</w:t>
            </w:r>
            <w:r w:rsidR="00F03072">
              <w:rPr>
                <w:b/>
                <w:bCs/>
                <w:kern w:val="2"/>
              </w:rPr>
              <w:t>,00</w:t>
            </w:r>
            <w:r w:rsidR="00D45AFC" w:rsidRPr="007F268A">
              <w:rPr>
                <w:b/>
                <w:bCs/>
                <w:kern w:val="2"/>
              </w:rPr>
              <w:t xml:space="preserve"> </w:t>
            </w:r>
            <w:r w:rsidRPr="007F268A">
              <w:rPr>
                <w:kern w:val="2"/>
              </w:rPr>
              <w:t>(</w:t>
            </w:r>
            <w:r w:rsidR="00F03072">
              <w:rPr>
                <w:kern w:val="2"/>
              </w:rPr>
              <w:t xml:space="preserve">du </w:t>
            </w:r>
            <w:r w:rsidRPr="007F268A">
              <w:rPr>
                <w:kern w:val="2"/>
              </w:rPr>
              <w:t>šimta</w:t>
            </w:r>
            <w:r w:rsidR="00F03072">
              <w:rPr>
                <w:kern w:val="2"/>
              </w:rPr>
              <w:t>i</w:t>
            </w:r>
            <w:r w:rsidRPr="007F268A">
              <w:rPr>
                <w:kern w:val="2"/>
              </w:rPr>
              <w:t xml:space="preserve"> </w:t>
            </w:r>
            <w:r w:rsidR="00F03072">
              <w:rPr>
                <w:kern w:val="2"/>
              </w:rPr>
              <w:t>sept</w:t>
            </w:r>
            <w:r w:rsidRPr="007F268A">
              <w:rPr>
                <w:kern w:val="2"/>
              </w:rPr>
              <w:t xml:space="preserve">yniasdešimt </w:t>
            </w:r>
            <w:r w:rsidR="00CD1874">
              <w:rPr>
                <w:kern w:val="2"/>
              </w:rPr>
              <w:t>penki</w:t>
            </w:r>
            <w:r w:rsidRPr="007F268A">
              <w:rPr>
                <w:kern w:val="2"/>
              </w:rPr>
              <w:t xml:space="preserve"> tūkstančiai) </w:t>
            </w:r>
            <w:r w:rsidR="007F268A" w:rsidRPr="007F268A">
              <w:rPr>
                <w:kern w:val="2"/>
              </w:rPr>
              <w:t xml:space="preserve">Eur </w:t>
            </w:r>
            <w:r w:rsidR="00CD1874">
              <w:rPr>
                <w:kern w:val="2"/>
              </w:rPr>
              <w:t>00</w:t>
            </w:r>
            <w:r w:rsidR="007F268A" w:rsidRPr="007F268A">
              <w:rPr>
                <w:kern w:val="2"/>
              </w:rPr>
              <w:t xml:space="preserve"> ct </w:t>
            </w:r>
            <w:r w:rsidRPr="007F268A">
              <w:rPr>
                <w:kern w:val="2"/>
              </w:rPr>
              <w:t>be PVM.</w:t>
            </w:r>
          </w:p>
          <w:p w14:paraId="1F87E697" w14:textId="77777777" w:rsidR="0089313B" w:rsidRPr="004B5D26" w:rsidRDefault="0089313B" w:rsidP="001F4433">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BA5F703" w14:textId="77777777" w:rsidR="0089313B" w:rsidRPr="004B5D26" w:rsidRDefault="0089313B" w:rsidP="001F4433">
            <w:pPr>
              <w:spacing w:line="276" w:lineRule="auto"/>
              <w:jc w:val="both"/>
              <w:rPr>
                <w:szCs w:val="24"/>
              </w:rPr>
            </w:pPr>
          </w:p>
          <w:p w14:paraId="0D812C70" w14:textId="2C64F046" w:rsidR="0089313B" w:rsidRPr="004B5D26" w:rsidRDefault="0089313B" w:rsidP="001F4433">
            <w:pPr>
              <w:spacing w:line="276" w:lineRule="auto"/>
              <w:jc w:val="both"/>
              <w:rPr>
                <w:szCs w:val="24"/>
              </w:rPr>
            </w:pPr>
            <w:r w:rsidRPr="004B5D26">
              <w:rPr>
                <w:kern w:val="2"/>
                <w:szCs w:val="24"/>
              </w:rPr>
              <w:t xml:space="preserve">Sutarties kaina  yra </w:t>
            </w:r>
            <w:r w:rsidR="00863A50">
              <w:rPr>
                <w:color w:val="4472C4"/>
                <w:kern w:val="2"/>
                <w:szCs w:val="24"/>
              </w:rPr>
              <w:t>288 750,00</w:t>
            </w:r>
            <w:r w:rsidRPr="004B5D26">
              <w:rPr>
                <w:kern w:val="2"/>
                <w:szCs w:val="24"/>
              </w:rPr>
              <w:t xml:space="preserve"> </w:t>
            </w:r>
            <w:r w:rsidR="00863A50">
              <w:rPr>
                <w:kern w:val="2"/>
                <w:szCs w:val="24"/>
              </w:rPr>
              <w:t xml:space="preserve">(du šimtai aštuoniasdešimt aštuoni tūkstančiai septyni šimtai penkiasdešimt ) </w:t>
            </w:r>
            <w:r w:rsidRPr="004B5D26">
              <w:rPr>
                <w:kern w:val="2"/>
                <w:szCs w:val="24"/>
              </w:rPr>
              <w:t xml:space="preserve">Eur su PVM. PVM sudaro </w:t>
            </w:r>
            <w:r w:rsidR="00863A50">
              <w:rPr>
                <w:color w:val="4472C4"/>
                <w:kern w:val="2"/>
                <w:szCs w:val="24"/>
              </w:rPr>
              <w:t>13 750,00</w:t>
            </w:r>
            <w:r w:rsidRPr="004B5D26">
              <w:rPr>
                <w:kern w:val="2"/>
                <w:szCs w:val="24"/>
              </w:rPr>
              <w:t xml:space="preserve"> Eur.</w:t>
            </w:r>
          </w:p>
          <w:p w14:paraId="0938E3F0" w14:textId="77777777" w:rsidR="00C26C8D" w:rsidRDefault="00C26C8D" w:rsidP="001F4433">
            <w:pPr>
              <w:spacing w:line="276" w:lineRule="auto"/>
              <w:jc w:val="both"/>
              <w:rPr>
                <w:color w:val="4472C4"/>
                <w:kern w:val="2"/>
              </w:rPr>
            </w:pPr>
          </w:p>
          <w:p w14:paraId="6D87E62C" w14:textId="77777777" w:rsidR="00DF4074" w:rsidRDefault="00DF4074" w:rsidP="00DF4074">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C163433" w14:textId="77777777" w:rsidR="0089313B" w:rsidRDefault="0089313B" w:rsidP="001F4433">
            <w:pPr>
              <w:spacing w:line="276" w:lineRule="auto"/>
              <w:jc w:val="both"/>
              <w:rPr>
                <w:kern w:val="2"/>
                <w:szCs w:val="24"/>
              </w:rPr>
            </w:pPr>
          </w:p>
          <w:p w14:paraId="2ADD7CBE" w14:textId="77777777" w:rsidR="0089313B" w:rsidRDefault="0089313B" w:rsidP="001F4433">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0E075460" w14:textId="77777777" w:rsidR="0089313B" w:rsidRDefault="0089313B" w:rsidP="001F4433">
            <w:pPr>
              <w:spacing w:line="276" w:lineRule="auto"/>
              <w:jc w:val="both"/>
              <w:rPr>
                <w:kern w:val="2"/>
                <w:szCs w:val="24"/>
              </w:rPr>
            </w:pPr>
          </w:p>
          <w:p w14:paraId="1C7213BF" w14:textId="4A3CA810" w:rsidR="0089313B" w:rsidRPr="006F633C" w:rsidRDefault="0089313B" w:rsidP="001F4433">
            <w:pPr>
              <w:spacing w:line="276" w:lineRule="auto"/>
              <w:jc w:val="both"/>
              <w:rPr>
                <w:color w:val="000000"/>
                <w:kern w:val="2"/>
                <w:szCs w:val="24"/>
              </w:rPr>
            </w:pPr>
            <w:r>
              <w:rPr>
                <w:kern w:val="2"/>
                <w:szCs w:val="24"/>
              </w:rPr>
              <w:t xml:space="preserve">Jei fiksuoti įkainiai buvo peržiūrėti pagal Sutartyje nurodytas kainų peržiūros sąlygas, atitinkamai patikslinami (didėja arba mažėja) pradinėje Sutartyje numatyti įkainių be PVM dydžiai ir patikslinama </w:t>
            </w:r>
            <w:r>
              <w:rPr>
                <w:kern w:val="2"/>
                <w:szCs w:val="24"/>
              </w:rPr>
              <w:lastRenderedPageBreak/>
              <w:t>(didėja arba mažėja) Pradinės sutarties vertė, tačiau Sutarties kaina nekeičiama.</w:t>
            </w:r>
          </w:p>
        </w:tc>
      </w:tr>
      <w:tr w:rsidR="00ED746B" w:rsidRPr="006F633C" w14:paraId="7BA90600"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D746B" w:rsidRPr="007D4483" w:rsidRDefault="00ED746B" w:rsidP="00ED746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0A66876" w14:textId="77777777" w:rsidR="00ED746B" w:rsidRPr="00F053BB" w:rsidRDefault="00ED746B" w:rsidP="00ED746B">
            <w:pPr>
              <w:spacing w:line="276" w:lineRule="auto"/>
              <w:rPr>
                <w:kern w:val="2"/>
                <w:szCs w:val="24"/>
              </w:rPr>
            </w:pPr>
            <w:r w:rsidRPr="00F053BB">
              <w:rPr>
                <w:kern w:val="2"/>
                <w:szCs w:val="24"/>
              </w:rPr>
              <w:t>Sutarties kaina / įkainiai bus perskaičiuojami:</w:t>
            </w:r>
          </w:p>
          <w:p w14:paraId="2B0235A9" w14:textId="77777777" w:rsidR="00ED746B" w:rsidRPr="00F053BB" w:rsidRDefault="00ED746B" w:rsidP="00ED746B">
            <w:pPr>
              <w:spacing w:line="276" w:lineRule="auto"/>
              <w:rPr>
                <w:kern w:val="2"/>
                <w:szCs w:val="24"/>
              </w:rPr>
            </w:pPr>
            <w:r w:rsidRPr="00F053BB">
              <w:rPr>
                <w:kern w:val="2"/>
                <w:szCs w:val="24"/>
              </w:rPr>
              <w:t>5.3.1. dėl PVM tarifo pasikeitimo;</w:t>
            </w:r>
          </w:p>
          <w:p w14:paraId="1D0248A1" w14:textId="0ED1501E" w:rsidR="00ED746B" w:rsidRPr="006F633C" w:rsidRDefault="00ED746B" w:rsidP="00ED746B">
            <w:pPr>
              <w:spacing w:line="276" w:lineRule="auto"/>
              <w:rPr>
                <w:color w:val="FF0000"/>
                <w:kern w:val="2"/>
                <w:szCs w:val="24"/>
              </w:rPr>
            </w:pPr>
            <w:r w:rsidRPr="00F053BB">
              <w:rPr>
                <w:kern w:val="2"/>
                <w:szCs w:val="24"/>
              </w:rPr>
              <w:t>5.3.3. dėl kainų lygio pokyčio.</w:t>
            </w:r>
          </w:p>
        </w:tc>
      </w:tr>
      <w:tr w:rsidR="00FF64D5" w:rsidRPr="006F633C" w14:paraId="76260C0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FF64D5" w:rsidRPr="006F633C" w:rsidRDefault="00FF64D5" w:rsidP="00FF64D5">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702B505" w14:textId="77777777" w:rsidR="00FF64D5" w:rsidRPr="006F633C" w:rsidRDefault="00FF64D5" w:rsidP="00FF64D5">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DE772C9" w14:textId="77777777" w:rsidR="00FF64D5" w:rsidRPr="006F633C" w:rsidRDefault="00FF64D5" w:rsidP="00FF64D5">
            <w:pPr>
              <w:spacing w:line="276" w:lineRule="auto"/>
              <w:jc w:val="both"/>
              <w:rPr>
                <w:kern w:val="2"/>
                <w:szCs w:val="24"/>
              </w:rPr>
            </w:pPr>
          </w:p>
          <w:p w14:paraId="0A68EBAD" w14:textId="532B470F" w:rsidR="00FF64D5" w:rsidRPr="00A53BA1" w:rsidRDefault="00FF64D5" w:rsidP="00FF64D5">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F64D5">
            <w:pPr>
              <w:spacing w:line="276" w:lineRule="auto"/>
              <w:rPr>
                <w:szCs w:val="24"/>
              </w:rPr>
            </w:pPr>
          </w:p>
        </w:tc>
      </w:tr>
      <w:tr w:rsidR="005652CA" w:rsidRPr="005652CA" w14:paraId="1DE2E08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EE2AA9" w:rsidRPr="006F633C" w:rsidRDefault="00EE2AA9" w:rsidP="00EE2AA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C995BD3" w:rsidR="00EE2AA9" w:rsidRPr="006F633C" w:rsidRDefault="00EE2AA9" w:rsidP="00EE2AA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8528697" w14:textId="77777777" w:rsidR="00EE2AA9" w:rsidRPr="005652CA" w:rsidRDefault="00EE2AA9" w:rsidP="00EE2AA9">
            <w:pPr>
              <w:suppressAutoHyphens/>
              <w:autoSpaceDN w:val="0"/>
              <w:spacing w:line="276" w:lineRule="auto"/>
              <w:jc w:val="both"/>
              <w:textAlignment w:val="baseline"/>
              <w:rPr>
                <w:szCs w:val="24"/>
              </w:rPr>
            </w:pPr>
            <w:r w:rsidRPr="005652CA">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w:t>
            </w:r>
            <w:r w:rsidRPr="005652CA" w:rsidDel="004C51DD">
              <w:rPr>
                <w:szCs w:val="24"/>
              </w:rPr>
              <w:t xml:space="preserve"> </w:t>
            </w:r>
          </w:p>
          <w:p w14:paraId="710232E2" w14:textId="77777777" w:rsidR="00EE2AA9" w:rsidRPr="005652CA" w:rsidRDefault="00EE2AA9" w:rsidP="00EE2AA9">
            <w:pPr>
              <w:spacing w:line="276" w:lineRule="auto"/>
              <w:jc w:val="both"/>
              <w:rPr>
                <w:kern w:val="2"/>
                <w:szCs w:val="24"/>
                <w:shd w:val="clear" w:color="auto" w:fill="FFFFFF"/>
              </w:rPr>
            </w:pPr>
            <w:r w:rsidRPr="005652CA">
              <w:rPr>
                <w:kern w:val="2"/>
                <w:szCs w:val="24"/>
              </w:rPr>
              <w:t>5.3.3.2. K</w:t>
            </w:r>
            <w:r w:rsidRPr="005652CA">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7C66F4BF"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5.3.3.3. </w:t>
            </w:r>
            <w:r w:rsidRPr="005652CA">
              <w:rPr>
                <w:kern w:val="2"/>
                <w:szCs w:val="24"/>
                <w:shd w:val="clear" w:color="auto" w:fill="FFFFFF"/>
              </w:rPr>
              <w:t>Jeigu P</w:t>
            </w:r>
            <w:r w:rsidRPr="005652CA">
              <w:rPr>
                <w:szCs w:val="24"/>
              </w:rPr>
              <w:t>rekių tiekimas</w:t>
            </w:r>
            <w:r w:rsidRPr="005652CA">
              <w:rPr>
                <w:kern w:val="2"/>
                <w:szCs w:val="24"/>
                <w:shd w:val="clear" w:color="auto" w:fill="FFFFFF"/>
              </w:rPr>
              <w:t xml:space="preserve"> vėluoja dėl Tiekėjo kaltės, uždelstų patiekti P</w:t>
            </w:r>
            <w:r w:rsidRPr="005652CA">
              <w:rPr>
                <w:szCs w:val="24"/>
              </w:rPr>
              <w:t>rekių</w:t>
            </w:r>
            <w:r w:rsidRPr="005652CA">
              <w:rPr>
                <w:kern w:val="2"/>
                <w:szCs w:val="24"/>
                <w:shd w:val="clear" w:color="auto" w:fill="FFFFFF"/>
              </w:rPr>
              <w:t xml:space="preserve"> </w:t>
            </w:r>
            <w:r w:rsidRPr="005652CA">
              <w:rPr>
                <w:kern w:val="2"/>
                <w:szCs w:val="24"/>
              </w:rPr>
              <w:t>k</w:t>
            </w:r>
            <w:r w:rsidRPr="005652CA">
              <w:rPr>
                <w:kern w:val="2"/>
                <w:szCs w:val="24"/>
                <w:shd w:val="clear" w:color="auto" w:fill="FFFFFF"/>
              </w:rPr>
              <w:t>aina (įkainiai) nėra perskaičiuojami dėl kainų lygio kilimo, bet turi būti perskaičiuojama dėl kainų lygio kritimo.</w:t>
            </w:r>
          </w:p>
          <w:p w14:paraId="14C82BEA"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5.3.3.4. Atlikdamos kainos (įkainių) peržiūrą </w:t>
            </w:r>
            <w:r w:rsidRPr="005652CA">
              <w:rPr>
                <w:kern w:val="2"/>
                <w:szCs w:val="24"/>
                <w:shd w:val="clear" w:color="auto" w:fill="FFFFFF"/>
              </w:rPr>
              <w:t xml:space="preserve">Šalys vadovaujasi Valstybės duomenų agentūros viešai Oficialiosios statistikos portale paskelbtais Rodiklių duomenų bazės duomenimis </w:t>
            </w:r>
            <w:r w:rsidRPr="005652CA">
              <w:rPr>
                <w:rFonts w:eastAsia="Calibri"/>
                <w:szCs w:val="24"/>
              </w:rPr>
              <w:lastRenderedPageBreak/>
              <w:t>(</w:t>
            </w:r>
            <w:hyperlink r:id="rId11" w:history="1">
              <w:r w:rsidRPr="005652CA">
                <w:rPr>
                  <w:rFonts w:eastAsia="Calibri"/>
                  <w:szCs w:val="24"/>
                  <w:u w:val="single"/>
                </w:rPr>
                <w:t>https://osp.stat.gov.lt/</w:t>
              </w:r>
            </w:hyperlink>
            <w:r w:rsidRPr="005652CA">
              <w:rPr>
                <w:rFonts w:eastAsia="Calibri"/>
                <w:szCs w:val="24"/>
              </w:rPr>
              <w:t>) „06 Sveikata“ grupėje skelbiamas indeksas – „</w:t>
            </w:r>
            <w:r w:rsidRPr="005652CA">
              <w:rPr>
                <w:kern w:val="2"/>
                <w:szCs w:val="24"/>
              </w:rPr>
              <w:t>0612 KITI MEDICINOS GAMINIAI</w:t>
            </w:r>
            <w:r w:rsidRPr="005652CA">
              <w:rPr>
                <w:rFonts w:eastAsia="Calibri"/>
                <w:szCs w:val="24"/>
              </w:rPr>
              <w:t>“</w:t>
            </w:r>
            <w:r w:rsidRPr="005652CA">
              <w:rPr>
                <w:kern w:val="2"/>
                <w:szCs w:val="24"/>
                <w:shd w:val="clear" w:color="auto" w:fill="FFFFFF"/>
              </w:rPr>
              <w:t xml:space="preserve">. </w:t>
            </w:r>
          </w:p>
          <w:p w14:paraId="5E497278"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Iš kitos Šalies nereikalaujama pateikti oficialaus Valstybės duomenų agentūros arba kitos institucijos išduoto dokumento ar patvirtinimo.</w:t>
            </w:r>
          </w:p>
          <w:p w14:paraId="42B943DB"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86CEF5D"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5.3.3.6. Nauja</w:t>
            </w:r>
            <w:r w:rsidRPr="005652CA" w:rsidDel="00B43EE5">
              <w:rPr>
                <w:kern w:val="2"/>
                <w:szCs w:val="24"/>
                <w:shd w:val="clear" w:color="auto" w:fill="FFFFFF"/>
              </w:rPr>
              <w:t xml:space="preserve"> </w:t>
            </w:r>
            <w:r w:rsidRPr="005652CA" w:rsidDel="00B43EE5">
              <w:rPr>
                <w:kern w:val="2"/>
                <w:szCs w:val="24"/>
              </w:rPr>
              <w:t>k</w:t>
            </w:r>
            <w:r w:rsidRPr="005652CA" w:rsidDel="00B43EE5">
              <w:rPr>
                <w:kern w:val="2"/>
                <w:szCs w:val="24"/>
                <w:shd w:val="clear" w:color="auto" w:fill="FFFFFF"/>
              </w:rPr>
              <w:t>aina (</w:t>
            </w:r>
            <w:r w:rsidRPr="005652CA">
              <w:rPr>
                <w:kern w:val="2"/>
                <w:szCs w:val="24"/>
                <w:shd w:val="clear" w:color="auto" w:fill="FFFFFF"/>
              </w:rPr>
              <w:t>įkainiai</w:t>
            </w:r>
            <w:r w:rsidRPr="005652CA" w:rsidDel="00B43EE5">
              <w:rPr>
                <w:kern w:val="2"/>
                <w:szCs w:val="24"/>
                <w:shd w:val="clear" w:color="auto" w:fill="FFFFFF"/>
              </w:rPr>
              <w:t>)</w:t>
            </w:r>
            <w:r w:rsidRPr="005652CA">
              <w:rPr>
                <w:kern w:val="2"/>
                <w:szCs w:val="24"/>
                <w:shd w:val="clear" w:color="auto" w:fill="FFFFFF"/>
              </w:rPr>
              <w:t xml:space="preserve"> apskaičiuojami pagal žemiau pateiktą formulę:</w:t>
            </w:r>
          </w:p>
          <w:p w14:paraId="6627B593"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b/>
                <w:kern w:val="2"/>
                <w:szCs w:val="24"/>
              </w:rPr>
              <w:t>a</w:t>
            </w:r>
            <w:r w:rsidRPr="005652CA">
              <w:rPr>
                <w:b/>
                <w:kern w:val="2"/>
                <w:szCs w:val="24"/>
                <w:vertAlign w:val="subscript"/>
              </w:rPr>
              <w:t>1</w:t>
            </w:r>
            <w:r w:rsidRPr="005652CA">
              <w:rPr>
                <w:rFonts w:eastAsia="Calibri"/>
                <w:b/>
                <w:szCs w:val="24"/>
              </w:rPr>
              <w:t xml:space="preserve"> = a x P</w:t>
            </w:r>
            <w:r w:rsidRPr="005652CA">
              <w:rPr>
                <w:rFonts w:eastAsia="Calibri"/>
                <w:szCs w:val="24"/>
              </w:rPr>
              <w:t xml:space="preserve">, kur </w:t>
            </w:r>
          </w:p>
          <w:p w14:paraId="1C6DACBC"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b/>
                <w:kern w:val="2"/>
                <w:szCs w:val="24"/>
              </w:rPr>
              <w:t>a</w:t>
            </w:r>
            <w:r w:rsidRPr="005652CA">
              <w:rPr>
                <w:b/>
                <w:kern w:val="2"/>
                <w:szCs w:val="24"/>
                <w:vertAlign w:val="subscript"/>
              </w:rPr>
              <w:t>1</w:t>
            </w:r>
            <w:r w:rsidRPr="005652CA">
              <w:rPr>
                <w:rFonts w:eastAsia="Calibri"/>
                <w:szCs w:val="24"/>
              </w:rPr>
              <w:t xml:space="preserve"> – perskaičiuota (pakeista) </w:t>
            </w:r>
            <w:r w:rsidRPr="005652CA" w:rsidDel="00B43EE5">
              <w:rPr>
                <w:rFonts w:eastAsia="Calibri"/>
                <w:szCs w:val="24"/>
              </w:rPr>
              <w:t>kaina (</w:t>
            </w:r>
            <w:r w:rsidRPr="005652CA">
              <w:rPr>
                <w:rFonts w:eastAsia="Calibri"/>
                <w:szCs w:val="24"/>
              </w:rPr>
              <w:t>įkainis</w:t>
            </w:r>
            <w:r w:rsidRPr="005652CA" w:rsidDel="00B43EE5">
              <w:rPr>
                <w:rFonts w:eastAsia="Calibri"/>
                <w:szCs w:val="24"/>
              </w:rPr>
              <w:t>)</w:t>
            </w:r>
            <w:r w:rsidRPr="005652CA">
              <w:rPr>
                <w:rFonts w:eastAsia="Calibri"/>
                <w:szCs w:val="24"/>
              </w:rPr>
              <w:t xml:space="preserve"> Eur be PVM;</w:t>
            </w:r>
          </w:p>
          <w:p w14:paraId="36886417"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rFonts w:eastAsia="Calibri"/>
                <w:b/>
                <w:szCs w:val="24"/>
              </w:rPr>
              <w:t>a</w:t>
            </w:r>
            <w:r w:rsidRPr="005652CA">
              <w:rPr>
                <w:rFonts w:eastAsia="Calibri"/>
                <w:szCs w:val="24"/>
              </w:rPr>
              <w:t xml:space="preserve"> – Sutartyje prieš perskaičiavimą galiojanti </w:t>
            </w:r>
            <w:r w:rsidRPr="005652CA" w:rsidDel="0045524A">
              <w:rPr>
                <w:rFonts w:eastAsia="Calibri"/>
                <w:szCs w:val="24"/>
              </w:rPr>
              <w:t>kaina (</w:t>
            </w:r>
            <w:r w:rsidRPr="005652CA">
              <w:rPr>
                <w:rFonts w:eastAsia="Calibri"/>
                <w:szCs w:val="24"/>
              </w:rPr>
              <w:t>įkainis</w:t>
            </w:r>
            <w:r w:rsidRPr="005652CA" w:rsidDel="0045524A">
              <w:rPr>
                <w:rFonts w:eastAsia="Calibri"/>
                <w:szCs w:val="24"/>
              </w:rPr>
              <w:t>)</w:t>
            </w:r>
            <w:r w:rsidRPr="005652CA">
              <w:rPr>
                <w:rFonts w:eastAsia="Calibri"/>
                <w:szCs w:val="24"/>
              </w:rPr>
              <w:t xml:space="preserve"> Eur be PVM </w:t>
            </w:r>
            <w:r w:rsidRPr="005652CA">
              <w:rPr>
                <w:kern w:val="2"/>
                <w:szCs w:val="24"/>
              </w:rPr>
              <w:t>(jei peržiūra jau buvo atlikta – po paskutinio perskaičiavimo)</w:t>
            </w:r>
            <w:r w:rsidRPr="005652CA">
              <w:rPr>
                <w:rFonts w:eastAsia="Calibri"/>
                <w:szCs w:val="24"/>
              </w:rPr>
              <w:t>;</w:t>
            </w:r>
          </w:p>
          <w:p w14:paraId="29749E40" w14:textId="77777777" w:rsidR="00EE2AA9" w:rsidRPr="005652CA" w:rsidRDefault="00EE2AA9" w:rsidP="00EE2AA9">
            <w:pPr>
              <w:suppressAutoHyphens/>
              <w:autoSpaceDN w:val="0"/>
              <w:spacing w:line="276" w:lineRule="auto"/>
              <w:jc w:val="both"/>
              <w:textAlignment w:val="baseline"/>
              <w:rPr>
                <w:rFonts w:eastAsia="Calibri"/>
                <w:b/>
                <w:szCs w:val="24"/>
              </w:rPr>
            </w:pPr>
            <w:r w:rsidRPr="005652CA">
              <w:rPr>
                <w:rFonts w:eastAsia="Calibri"/>
                <w:b/>
                <w:szCs w:val="24"/>
              </w:rPr>
              <w:t>P</w:t>
            </w:r>
            <w:r w:rsidRPr="005652CA">
              <w:rPr>
                <w:rFonts w:eastAsia="Calibri"/>
                <w:szCs w:val="24"/>
              </w:rPr>
              <w:t xml:space="preserve"> –</w:t>
            </w:r>
            <w:r w:rsidRPr="005652CA">
              <w:rPr>
                <w:kern w:val="2"/>
                <w:szCs w:val="24"/>
              </w:rPr>
              <w:t xml:space="preserve"> pagal kainų indeksus apskaičiuotas kainų pokyčio koeficientas, apskaičiuojamas pagal formulę (apvalinama iki </w:t>
            </w:r>
            <w:r w:rsidRPr="005652CA">
              <w:rPr>
                <w:b/>
                <w:bCs/>
                <w:kern w:val="2"/>
                <w:szCs w:val="24"/>
              </w:rPr>
              <w:t xml:space="preserve">4 (keturių) </w:t>
            </w:r>
            <w:r w:rsidRPr="005652CA">
              <w:rPr>
                <w:kern w:val="2"/>
                <w:szCs w:val="24"/>
              </w:rPr>
              <w:t>skaitmenų po kablelio)</w:t>
            </w:r>
            <w:r w:rsidRPr="005652CA">
              <w:rPr>
                <w:rFonts w:eastAsia="Calibri"/>
                <w:szCs w:val="24"/>
              </w:rPr>
              <w:t>:</w:t>
            </w:r>
          </w:p>
          <w:p w14:paraId="79E7B332" w14:textId="77777777" w:rsidR="00EE2AA9" w:rsidRPr="005652CA" w:rsidRDefault="00EE2AA9" w:rsidP="00EE2AA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5652CA">
              <w:rPr>
                <w:rFonts w:eastAsia="Calibri"/>
                <w:b/>
                <w:szCs w:val="24"/>
              </w:rPr>
              <w:t>,</w:t>
            </w:r>
          </w:p>
          <w:p w14:paraId="48D27CF9" w14:textId="77777777" w:rsidR="00EE2AA9" w:rsidRPr="005652CA" w:rsidRDefault="00EE2AA9" w:rsidP="00EE2AA9">
            <w:pPr>
              <w:suppressAutoHyphens/>
              <w:autoSpaceDN w:val="0"/>
              <w:spacing w:line="276" w:lineRule="auto"/>
              <w:jc w:val="both"/>
              <w:rPr>
                <w:rFonts w:eastAsia="Calibri"/>
                <w:szCs w:val="24"/>
              </w:rPr>
            </w:pPr>
            <w:r w:rsidRPr="005652CA">
              <w:rPr>
                <w:rFonts w:eastAsia="Calibri"/>
                <w:szCs w:val="24"/>
              </w:rPr>
              <w:t>kur:</w:t>
            </w:r>
          </w:p>
          <w:p w14:paraId="4E114761" w14:textId="77777777" w:rsidR="00EE2AA9" w:rsidRPr="005652CA" w:rsidRDefault="00EE2AA9" w:rsidP="00EE2AA9">
            <w:pPr>
              <w:suppressAutoHyphens/>
              <w:autoSpaceDN w:val="0"/>
              <w:spacing w:line="276" w:lineRule="auto"/>
              <w:jc w:val="both"/>
              <w:rPr>
                <w:rFonts w:eastAsia="Calibri"/>
                <w:szCs w:val="24"/>
              </w:rPr>
            </w:pPr>
            <w:proofErr w:type="spellStart"/>
            <w:r w:rsidRPr="005652CA">
              <w:rPr>
                <w:kern w:val="2"/>
                <w:szCs w:val="24"/>
              </w:rPr>
              <w:t>Ind</w:t>
            </w:r>
            <w:r w:rsidRPr="005652CA">
              <w:rPr>
                <w:kern w:val="2"/>
                <w:szCs w:val="24"/>
                <w:vertAlign w:val="subscript"/>
              </w:rPr>
              <w:t>naujausias</w:t>
            </w:r>
            <w:proofErr w:type="spellEnd"/>
            <w:r w:rsidRPr="005652CA">
              <w:rPr>
                <w:rFonts w:eastAsia="Calibri"/>
                <w:szCs w:val="24"/>
              </w:rPr>
              <w:t xml:space="preserve"> – </w:t>
            </w:r>
            <w:r w:rsidRPr="005652CA">
              <w:rPr>
                <w:kern w:val="2"/>
                <w:szCs w:val="24"/>
              </w:rPr>
              <w:t xml:space="preserve">kreipimosi dėl </w:t>
            </w:r>
            <w:r w:rsidRPr="005652CA" w:rsidDel="0045524A">
              <w:rPr>
                <w:kern w:val="2"/>
                <w:szCs w:val="24"/>
              </w:rPr>
              <w:t>kainos (</w:t>
            </w:r>
            <w:r w:rsidRPr="005652CA">
              <w:rPr>
                <w:kern w:val="2"/>
                <w:szCs w:val="24"/>
              </w:rPr>
              <w:t>įkainių</w:t>
            </w:r>
            <w:r w:rsidRPr="005652CA" w:rsidDel="0045524A">
              <w:rPr>
                <w:kern w:val="2"/>
                <w:szCs w:val="24"/>
              </w:rPr>
              <w:t>)</w:t>
            </w:r>
            <w:r w:rsidRPr="005652CA">
              <w:rPr>
                <w:kern w:val="2"/>
                <w:szCs w:val="24"/>
              </w:rPr>
              <w:t xml:space="preserve"> peržiūros išsiuntimo kitai Šaliai dieną paskelbtas naujausias (aktualus) indeksas</w:t>
            </w:r>
            <w:r w:rsidRPr="005652CA">
              <w:rPr>
                <w:rFonts w:eastAsia="Calibri"/>
                <w:szCs w:val="24"/>
              </w:rPr>
              <w:t>;</w:t>
            </w:r>
          </w:p>
          <w:p w14:paraId="07EC35CC" w14:textId="77777777" w:rsidR="00EE2AA9" w:rsidRPr="005652CA" w:rsidRDefault="00EE2AA9" w:rsidP="00EE2AA9">
            <w:pPr>
              <w:spacing w:line="276" w:lineRule="auto"/>
              <w:jc w:val="both"/>
              <w:rPr>
                <w:rFonts w:eastAsia="Calibri"/>
                <w:szCs w:val="24"/>
              </w:rPr>
            </w:pPr>
            <w:proofErr w:type="spellStart"/>
            <w:r w:rsidRPr="005652CA">
              <w:rPr>
                <w:kern w:val="2"/>
                <w:szCs w:val="24"/>
              </w:rPr>
              <w:t>Ind</w:t>
            </w:r>
            <w:r w:rsidRPr="005652CA">
              <w:rPr>
                <w:kern w:val="2"/>
                <w:szCs w:val="24"/>
                <w:vertAlign w:val="subscript"/>
              </w:rPr>
              <w:t>pradžia</w:t>
            </w:r>
            <w:proofErr w:type="spellEnd"/>
            <w:r w:rsidRPr="005652CA">
              <w:rPr>
                <w:rFonts w:eastAsia="Calibri"/>
                <w:b/>
                <w:szCs w:val="24"/>
              </w:rPr>
              <w:t xml:space="preserve"> </w:t>
            </w:r>
            <w:r w:rsidRPr="005652CA">
              <w:rPr>
                <w:rFonts w:eastAsia="Calibri"/>
                <w:szCs w:val="24"/>
              </w:rPr>
              <w:t xml:space="preserve">– </w:t>
            </w:r>
            <w:r w:rsidRPr="005652CA">
              <w:rPr>
                <w:kern w:val="2"/>
                <w:szCs w:val="24"/>
              </w:rPr>
              <w:t xml:space="preserve">laikotarpio pradžios datos indeksas </w:t>
            </w:r>
            <w:r w:rsidRPr="005652CA">
              <w:rPr>
                <w:rFonts w:eastAsia="Calibri"/>
                <w:szCs w:val="24"/>
              </w:rPr>
              <w:t>(p</w:t>
            </w:r>
            <w:r w:rsidRPr="005652CA">
              <w:rPr>
                <w:kern w:val="2"/>
                <w:szCs w:val="24"/>
              </w:rPr>
              <w:t xml:space="preserve">irmojo perskaičiavimo atveju laikotarpio pradžia – pirkimo, kurio pagrindu sudaryta Sutartis, </w:t>
            </w:r>
            <w:r w:rsidRPr="005652CA">
              <w:rPr>
                <w:rFonts w:eastAsia="Calibri"/>
                <w:szCs w:val="24"/>
              </w:rPr>
              <w:t>pasiūlymų pateikimo termino pabaigos indeksas, o jei įkainiai jau buvo perskaičiuoti – paskutiniam perskaičiavimui paskutinis indeksas);</w:t>
            </w:r>
          </w:p>
          <w:p w14:paraId="0BD8999F"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5.3.3.7. </w:t>
            </w:r>
            <w:r w:rsidRPr="005652CA">
              <w:rPr>
                <w:kern w:val="2"/>
                <w:szCs w:val="24"/>
                <w:shd w:val="clear" w:color="auto" w:fill="FFFFFF"/>
              </w:rPr>
              <w:t>Skaičiavimams indeksų (</w:t>
            </w:r>
            <w:proofErr w:type="spellStart"/>
            <w:r w:rsidRPr="005652CA">
              <w:rPr>
                <w:kern w:val="2"/>
                <w:szCs w:val="24"/>
              </w:rPr>
              <w:t>Ind</w:t>
            </w:r>
            <w:r w:rsidRPr="005652CA">
              <w:rPr>
                <w:kern w:val="2"/>
                <w:szCs w:val="24"/>
                <w:vertAlign w:val="subscript"/>
              </w:rPr>
              <w:t>naujausias</w:t>
            </w:r>
            <w:proofErr w:type="spellEnd"/>
            <w:r w:rsidRPr="005652CA">
              <w:rPr>
                <w:kern w:val="2"/>
                <w:szCs w:val="24"/>
                <w:shd w:val="clear" w:color="auto" w:fill="FFFFFF"/>
              </w:rPr>
              <w:t xml:space="preserve"> ir </w:t>
            </w:r>
            <w:proofErr w:type="spellStart"/>
            <w:r w:rsidRPr="005652CA">
              <w:rPr>
                <w:kern w:val="2"/>
                <w:szCs w:val="24"/>
              </w:rPr>
              <w:t>Ind</w:t>
            </w:r>
            <w:r w:rsidRPr="005652CA">
              <w:rPr>
                <w:kern w:val="2"/>
                <w:szCs w:val="24"/>
                <w:vertAlign w:val="subscript"/>
              </w:rPr>
              <w:t>pradžia</w:t>
            </w:r>
            <w:proofErr w:type="spellEnd"/>
            <w:r w:rsidRPr="005652CA">
              <w:rPr>
                <w:kern w:val="2"/>
                <w:szCs w:val="24"/>
              </w:rPr>
              <w:t>)</w:t>
            </w:r>
            <w:r w:rsidRPr="005652CA">
              <w:rPr>
                <w:kern w:val="2"/>
                <w:szCs w:val="24"/>
                <w:vertAlign w:val="subscript"/>
              </w:rPr>
              <w:t xml:space="preserve"> </w:t>
            </w:r>
            <w:r w:rsidRPr="005652CA">
              <w:rPr>
                <w:kern w:val="2"/>
                <w:szCs w:val="24"/>
                <w:shd w:val="clear" w:color="auto" w:fill="FFFFFF"/>
              </w:rPr>
              <w:t xml:space="preserve"> reikšmės imamos </w:t>
            </w:r>
            <w:r w:rsidRPr="005652CA">
              <w:rPr>
                <w:b/>
                <w:kern w:val="2"/>
                <w:szCs w:val="24"/>
                <w:shd w:val="clear" w:color="auto" w:fill="FFFFFF"/>
              </w:rPr>
              <w:t>4 (keturių)</w:t>
            </w:r>
            <w:r w:rsidRPr="005652CA">
              <w:rPr>
                <w:kern w:val="2"/>
                <w:szCs w:val="24"/>
                <w:shd w:val="clear" w:color="auto" w:fill="FFFFFF"/>
              </w:rPr>
              <w:t xml:space="preserve"> skaitmenų po kablelio tikslumu. Apskaičiuota kaina (įkainis) „a</w:t>
            </w:r>
            <w:r w:rsidRPr="005652CA">
              <w:rPr>
                <w:kern w:val="2"/>
                <w:szCs w:val="24"/>
                <w:shd w:val="clear" w:color="auto" w:fill="FFFFFF"/>
                <w:vertAlign w:val="subscript"/>
              </w:rPr>
              <w:t>1</w:t>
            </w:r>
            <w:r w:rsidRPr="005652CA">
              <w:rPr>
                <w:kern w:val="2"/>
                <w:szCs w:val="24"/>
                <w:shd w:val="clear" w:color="auto" w:fill="FFFFFF"/>
              </w:rPr>
              <w:t xml:space="preserve">“ suapvalinama iki </w:t>
            </w:r>
            <w:r w:rsidRPr="005652CA">
              <w:rPr>
                <w:b/>
                <w:kern w:val="2"/>
                <w:szCs w:val="24"/>
                <w:shd w:val="clear" w:color="auto" w:fill="FFFFFF"/>
              </w:rPr>
              <w:t xml:space="preserve">2 (dviejų) </w:t>
            </w:r>
            <w:r w:rsidRPr="005652CA">
              <w:rPr>
                <w:kern w:val="2"/>
                <w:szCs w:val="24"/>
                <w:shd w:val="clear" w:color="auto" w:fill="FFFFFF"/>
              </w:rPr>
              <w:t>skaitmenų po kablelio.</w:t>
            </w:r>
          </w:p>
          <w:p w14:paraId="0F8A1952"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3FFA06E0"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w:t>
            </w:r>
            <w:r w:rsidRPr="005652CA">
              <w:rPr>
                <w:kern w:val="2"/>
                <w:szCs w:val="24"/>
              </w:rPr>
              <w:t xml:space="preserve">.3.3.9. </w:t>
            </w:r>
            <w:r w:rsidRPr="005652CA">
              <w:rPr>
                <w:rFonts w:eastAsia="Calibri"/>
                <w:szCs w:val="24"/>
              </w:rPr>
              <w:t xml:space="preserve">kainos (įkainių) perskaičiavimas įforminamas Susitarimu. Nei viena iš Šalių neturi teisės atsisakyti pasirašyti tokio Susitarimo be pagrįstų̨ priežasčių̨. Prie kainos (įkainių) perskaičiavimo </w:t>
            </w:r>
            <w:r w:rsidRPr="005652CA">
              <w:rPr>
                <w:rFonts w:eastAsia="Calibri"/>
                <w:szCs w:val="24"/>
              </w:rPr>
              <w:lastRenderedPageBreak/>
              <w:t xml:space="preserve">Susitarimo yra būtina pridėti kainos perskaičiavimą pagrindžiančius dokumentus ir skaičiavimą pagrindžiančius dokumentus. </w:t>
            </w:r>
            <w:r w:rsidRPr="005652CA">
              <w:rPr>
                <w:kern w:val="2"/>
                <w:szCs w:val="24"/>
                <w:shd w:val="clear" w:color="auto" w:fill="FFFFFF"/>
              </w:rPr>
              <w:t>Susitarimas turi būti sudarytas per 10 (dešimt) darbo dienų nuo Šalies pateikto tinkamo prašymo perskaičiuoti kainą (įkainius) gavimo dienos.</w:t>
            </w:r>
          </w:p>
          <w:p w14:paraId="75E6A008" w14:textId="77777777" w:rsidR="00EE2AA9" w:rsidRPr="005652CA" w:rsidRDefault="00EE2AA9" w:rsidP="00EE2AA9">
            <w:pPr>
              <w:spacing w:line="276" w:lineRule="auto"/>
              <w:jc w:val="both"/>
              <w:rPr>
                <w:kern w:val="2"/>
                <w:szCs w:val="24"/>
                <w:bdr w:val="none" w:sz="0" w:space="0" w:color="auto" w:frame="1"/>
              </w:rPr>
            </w:pPr>
            <w:r w:rsidRPr="005652CA">
              <w:rPr>
                <w:kern w:val="2"/>
                <w:szCs w:val="24"/>
                <w:shd w:val="clear" w:color="auto" w:fill="FFFFFF"/>
              </w:rPr>
              <w:t xml:space="preserve">5.3.3.10. </w:t>
            </w:r>
            <w:r w:rsidRPr="005652CA">
              <w:rPr>
                <w:kern w:val="2"/>
                <w:szCs w:val="24"/>
                <w:bdr w:val="none" w:sz="0" w:space="0" w:color="auto" w:frame="1"/>
              </w:rPr>
              <w:t>Susitarimu Šalys neturi teisės keisti Sutartyje nurodytos tvarkos ar kitų Sutarties nuostatų, išskyrus, jei keitimas atliekamas pagal VPĮ nuostatas.</w:t>
            </w:r>
          </w:p>
          <w:p w14:paraId="6306FB48" w14:textId="2B9638E3" w:rsidR="00EE2AA9" w:rsidRPr="005652CA" w:rsidRDefault="00EE2AA9" w:rsidP="00EE2AA9">
            <w:pPr>
              <w:spacing w:line="276" w:lineRule="auto"/>
              <w:rPr>
                <w:kern w:val="2"/>
                <w:szCs w:val="24"/>
              </w:rPr>
            </w:pPr>
            <w:r w:rsidRPr="005652CA">
              <w:rPr>
                <w:kern w:val="2"/>
                <w:szCs w:val="24"/>
                <w:bdr w:val="none" w:sz="0" w:space="0" w:color="auto" w:frame="1"/>
              </w:rPr>
              <w:t xml:space="preserve">5.3.3.11. </w:t>
            </w:r>
            <w:r w:rsidRPr="005652CA">
              <w:rPr>
                <w:rFonts w:eastAsia="Calibri"/>
                <w:szCs w:val="24"/>
              </w:rPr>
              <w:t>Perskaičiuota kaina (įkainiai) pradedama (-i) taikyti nuo kitos dienos po Susitarimo pasirašymo.</w:t>
            </w:r>
          </w:p>
        </w:tc>
      </w:tr>
      <w:tr w:rsidR="00163CA6" w:rsidRPr="006F633C" w14:paraId="353D708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C73D280" w:rsidR="00163CA6" w:rsidRPr="006F633C" w:rsidRDefault="00163CA6" w:rsidP="00727AE7">
            <w:pPr>
              <w:spacing w:line="276" w:lineRule="auto"/>
              <w:rPr>
                <w:kern w:val="2"/>
                <w:szCs w:val="24"/>
              </w:rPr>
            </w:pPr>
          </w:p>
        </w:tc>
      </w:tr>
      <w:tr w:rsidR="00FB539B" w:rsidRPr="006F633C" w14:paraId="34452AD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FB539B" w:rsidRPr="006F633C" w:rsidRDefault="00FB539B" w:rsidP="00FB539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57EA5D7" w14:textId="77777777" w:rsidR="00FB539B" w:rsidRPr="00B1393B" w:rsidRDefault="00FB539B" w:rsidP="00FB539B">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AD20B2" w:rsidR="00FB539B" w:rsidRPr="006F633C" w:rsidRDefault="00FB539B" w:rsidP="00FB539B">
            <w:pPr>
              <w:spacing w:line="276" w:lineRule="auto"/>
              <w:jc w:val="both"/>
            </w:pPr>
            <w:r w:rsidRPr="00B1393B">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1A5F" w:rsidRPr="006F633C" w14:paraId="6549566B"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0A1A5F" w:rsidRDefault="000A1A5F" w:rsidP="000A1A5F">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21A9FF1A" w:rsidR="000A1A5F" w:rsidRPr="006F633C" w:rsidRDefault="000A1A5F" w:rsidP="000A1A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F920FA0" w14:textId="77777777" w:rsidR="007D1D7C" w:rsidRPr="007D1D7C" w:rsidRDefault="000A1A5F" w:rsidP="007D1D7C">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sidR="007D1D7C" w:rsidRPr="007D1D7C">
              <w:rPr>
                <w:color w:val="000000"/>
                <w:kern w:val="2"/>
                <w:szCs w:val="24"/>
                <w:shd w:val="clear" w:color="auto" w:fill="FFFFFF"/>
              </w:rPr>
              <w:t>įvykdžius užsakymą, mokama už konkretų kiekį pagal nustatytus įkainius. </w:t>
            </w:r>
          </w:p>
          <w:p w14:paraId="1B633FA3" w14:textId="77777777" w:rsidR="000A1A5F" w:rsidRDefault="000A1A5F" w:rsidP="000A1A5F">
            <w:pPr>
              <w:spacing w:line="276" w:lineRule="auto"/>
              <w:jc w:val="both"/>
              <w:rPr>
                <w:kern w:val="2"/>
                <w:szCs w:val="24"/>
                <w:shd w:val="clear" w:color="auto" w:fill="FFFFFF"/>
              </w:rPr>
            </w:pPr>
          </w:p>
          <w:p w14:paraId="498D0DBB" w14:textId="77777777" w:rsidR="000A1A5F" w:rsidRDefault="000A1A5F" w:rsidP="000A1A5F">
            <w:pPr>
              <w:spacing w:line="276" w:lineRule="auto"/>
              <w:jc w:val="both"/>
              <w:rPr>
                <w:kern w:val="2"/>
                <w:szCs w:val="24"/>
              </w:rPr>
            </w:pPr>
            <w:r w:rsidRPr="004B5D26">
              <w:rPr>
                <w:kern w:val="2"/>
                <w:szCs w:val="24"/>
              </w:rPr>
              <w:t>Išrašomoje Sąskaitoje Tiekėjas turi nurodyti Pirkėjo Sutarčiai suteiktą numerį.</w:t>
            </w:r>
          </w:p>
          <w:p w14:paraId="43549DA5" w14:textId="77777777" w:rsidR="000A1A5F" w:rsidRDefault="000A1A5F" w:rsidP="000A1A5F">
            <w:pPr>
              <w:spacing w:line="276" w:lineRule="auto"/>
              <w:jc w:val="both"/>
              <w:rPr>
                <w:kern w:val="2"/>
                <w:szCs w:val="24"/>
              </w:rPr>
            </w:pPr>
          </w:p>
          <w:p w14:paraId="5ACC28E2" w14:textId="06F5B322" w:rsidR="000A1A5F" w:rsidRPr="006F633C" w:rsidRDefault="000A1A5F" w:rsidP="000A1A5F">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w:t>
            </w:r>
            <w:r w:rsidR="009040FE">
              <w:rPr>
                <w:szCs w:val="24"/>
              </w:rPr>
              <w:t xml:space="preserve">Privalomojo sveikatos draudimo fondo lėšų pervedamų iš Teritorinių ligonių </w:t>
            </w:r>
            <w:r w:rsidR="009040FE">
              <w:rPr>
                <w:szCs w:val="24"/>
              </w:rPr>
              <w:lastRenderedPageBreak/>
              <w:t>kasų</w:t>
            </w:r>
            <w:r w:rsidRPr="004B5D26">
              <w:rPr>
                <w:szCs w:val="24"/>
              </w:rPr>
              <w:t xml:space="preserve">),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71A5AD9"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87861C7" w:rsidR="00163CA6" w:rsidRPr="009D4F1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C85192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060BC67" w:rsidR="009D4F19" w:rsidRPr="006F633C" w:rsidRDefault="00163CA6" w:rsidP="009D4F19">
            <w:pPr>
              <w:spacing w:line="276" w:lineRule="auto"/>
              <w:rPr>
                <w:kern w:val="2"/>
                <w:szCs w:val="24"/>
              </w:rPr>
            </w:pPr>
            <w:r w:rsidRPr="006F633C">
              <w:rPr>
                <w:kern w:val="2"/>
                <w:szCs w:val="24"/>
              </w:rPr>
              <w:t>Netaikoma</w:t>
            </w:r>
            <w:r w:rsidR="0045489C">
              <w:rPr>
                <w:kern w:val="2"/>
                <w:szCs w:val="24"/>
              </w:rPr>
              <w:t xml:space="preserve"> </w:t>
            </w:r>
          </w:p>
          <w:p w14:paraId="4272E4B4" w14:textId="36BAAE1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BD17C2" w:rsidR="00163CA6" w:rsidRPr="006F633C" w:rsidRDefault="00163CA6" w:rsidP="00727AE7">
            <w:pPr>
              <w:spacing w:line="276" w:lineRule="auto"/>
              <w:rPr>
                <w:kern w:val="2"/>
                <w:szCs w:val="24"/>
              </w:rPr>
            </w:pPr>
          </w:p>
        </w:tc>
      </w:tr>
      <w:tr w:rsidR="00BF466F"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F466F" w:rsidRPr="006F633C" w:rsidRDefault="00BF466F" w:rsidP="00BF466F">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E18026D" w14:textId="77777777" w:rsidR="00BF466F" w:rsidRDefault="00BF466F" w:rsidP="00BF466F">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3A21E9D0" w14:textId="77777777" w:rsidR="00BF466F" w:rsidRDefault="00BF466F" w:rsidP="00BF466F">
            <w:pPr>
              <w:ind w:firstLine="16"/>
              <w:rPr>
                <w:kern w:val="2"/>
                <w:szCs w:val="24"/>
              </w:rPr>
            </w:pPr>
          </w:p>
          <w:p w14:paraId="42139EB7" w14:textId="77777777" w:rsidR="00BF466F" w:rsidRPr="002B6ECF" w:rsidRDefault="00BF466F" w:rsidP="00BF466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Pr>
                <w:rStyle w:val="normaltextrun"/>
                <w:color w:val="000000"/>
                <w:shd w:val="clear" w:color="auto" w:fill="FFFFFF"/>
              </w:rPr>
              <w:t>visą parą</w:t>
            </w:r>
            <w:r w:rsidRPr="002B6ECF">
              <w:rPr>
                <w:rStyle w:val="normaltextrun"/>
                <w:rFonts w:eastAsia="SimSun"/>
                <w:color w:val="000000"/>
                <w:shd w:val="clear" w:color="auto" w:fill="FFFFFF"/>
              </w:rPr>
              <w:t>.</w:t>
            </w:r>
          </w:p>
          <w:p w14:paraId="05BC9745" w14:textId="77777777" w:rsidR="00BF466F" w:rsidRPr="00BA4F70" w:rsidRDefault="00BF466F" w:rsidP="00BF466F">
            <w:pPr>
              <w:jc w:val="both"/>
              <w:rPr>
                <w:rStyle w:val="normaltextrun"/>
              </w:rPr>
            </w:pPr>
            <w:r w:rsidRPr="17756BCF">
              <w:rPr>
                <w:kern w:val="2"/>
              </w:rPr>
              <w:t>Sutarties galiojimo laikotarpiu Tiekėjas, gavęs pranešimą apie Įrangos defektus ir</w:t>
            </w:r>
            <w:r>
              <w:rPr>
                <w:kern w:val="2"/>
                <w:szCs w:val="24"/>
              </w:rPr>
              <w:t xml:space="preserve"> (</w:t>
            </w:r>
            <w:r w:rsidRPr="17756BCF">
              <w:rPr>
                <w:kern w:val="2"/>
              </w:rPr>
              <w:t>ar</w:t>
            </w:r>
            <w:r>
              <w:rPr>
                <w:kern w:val="2"/>
                <w:szCs w:val="24"/>
              </w:rPr>
              <w:t>)</w:t>
            </w:r>
            <w:r w:rsidRPr="17756BCF">
              <w:rPr>
                <w:kern w:val="2"/>
              </w:rPr>
              <w:t xml:space="preserve"> gedimus, </w:t>
            </w:r>
            <w:r w:rsidRPr="00A510FD">
              <w:rPr>
                <w:kern w:val="2"/>
              </w:rPr>
              <w:t xml:space="preserve">turi </w:t>
            </w:r>
            <w:r w:rsidRPr="00A510FD">
              <w:t>per 24 (dvidešimt keturias)</w:t>
            </w:r>
            <w:r w:rsidRPr="00A510FD">
              <w:rPr>
                <w:bCs/>
                <w:szCs w:val="24"/>
              </w:rPr>
              <w:t xml:space="preserve"> </w:t>
            </w:r>
            <w:r w:rsidRPr="00A510FD">
              <w:t>valandas</w:t>
            </w:r>
            <w:r w:rsidRPr="00A510FD">
              <w:rPr>
                <w:bCs/>
                <w:szCs w:val="24"/>
              </w:rPr>
              <w:t xml:space="preserve"> </w:t>
            </w:r>
            <w:r w:rsidRPr="00A510FD">
              <w:rPr>
                <w:kern w:val="2"/>
              </w:rPr>
              <w:t>atvykti Pirkėjo nurodytu adresu ir savo sąskaita</w:t>
            </w:r>
            <w:r w:rsidRPr="00A510FD">
              <w:rPr>
                <w:kern w:val="2"/>
                <w:szCs w:val="24"/>
              </w:rPr>
              <w:t xml:space="preserve"> </w:t>
            </w:r>
            <w:r w:rsidRPr="00A510FD">
              <w:rPr>
                <w:kern w:val="2"/>
              </w:rPr>
              <w:t>pašalinti Įrangos defektą ir (ar) gedimą</w:t>
            </w:r>
            <w:r>
              <w:rPr>
                <w:kern w:val="2"/>
              </w:rPr>
              <w:t>.</w:t>
            </w:r>
            <w:r>
              <w:rPr>
                <w:kern w:val="2"/>
                <w:szCs w:val="24"/>
              </w:rPr>
              <w:t xml:space="preserve"> </w:t>
            </w:r>
          </w:p>
          <w:p w14:paraId="2F03DBCE" w14:textId="77777777" w:rsidR="00BF466F" w:rsidRDefault="00BF466F" w:rsidP="00BF466F">
            <w:pPr>
              <w:rPr>
                <w:kern w:val="2"/>
                <w:szCs w:val="24"/>
              </w:rPr>
            </w:pPr>
          </w:p>
          <w:p w14:paraId="421427FB" w14:textId="77777777" w:rsidR="00BF466F" w:rsidRPr="005C1062" w:rsidRDefault="00BF466F" w:rsidP="00BF466F">
            <w:pPr>
              <w:jc w:val="both"/>
            </w:pPr>
            <w:r w:rsidRPr="2CD7A464">
              <w:rPr>
                <w:kern w:val="2"/>
              </w:rPr>
              <w:t>6.2.3. Jei defekto ir</w:t>
            </w:r>
            <w:r>
              <w:rPr>
                <w:kern w:val="2"/>
                <w:szCs w:val="24"/>
              </w:rPr>
              <w:t xml:space="preserve"> (</w:t>
            </w:r>
            <w:r w:rsidRPr="2CD7A464">
              <w:rPr>
                <w:kern w:val="2"/>
              </w:rPr>
              <w:t>ar</w:t>
            </w:r>
            <w:r>
              <w:rPr>
                <w:kern w:val="2"/>
                <w:szCs w:val="24"/>
              </w:rPr>
              <w:t>)</w:t>
            </w:r>
            <w:r w:rsidRPr="2CD7A464">
              <w:rPr>
                <w:kern w:val="2"/>
              </w:rPr>
              <w:t xml:space="preserve"> gedimo šalinimas užtrunka ilgiau nei </w:t>
            </w:r>
            <w:r>
              <w:t xml:space="preserve">24 </w:t>
            </w:r>
            <w:r w:rsidRPr="00A510FD">
              <w:t>(dvidešimt keturias) valandas</w:t>
            </w:r>
            <w:r w:rsidRPr="2CD7A464">
              <w:rPr>
                <w:kern w:val="2"/>
              </w:rPr>
              <w:t>, Tiekėjas sekančią dieną privalo pristatyti Pirkėjui, paruošti darbui ir perduoti defekto ir (ar) gedimo šalinimo laikotarpiui</w:t>
            </w:r>
            <w:r w:rsidRPr="000A1161">
              <w:rPr>
                <w:kern w:val="2"/>
                <w:szCs w:val="24"/>
              </w:rPr>
              <w:t xml:space="preserve"> </w:t>
            </w:r>
            <w:r w:rsidRPr="2CD7A464">
              <w:rPr>
                <w:kern w:val="2"/>
              </w:rPr>
              <w:t xml:space="preserve">naudoti 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2CD7A464">
              <w:rPr>
                <w:kern w:val="2"/>
              </w:rPr>
              <w:t xml:space="preserve"> teikti laboratorinės diagnostikos paslaugas. Išlaidas tokiu atveju apmoka Tiekėjas.</w:t>
            </w:r>
          </w:p>
          <w:p w14:paraId="1A4EA03A" w14:textId="77777777" w:rsidR="00BF466F" w:rsidRPr="00A57235" w:rsidRDefault="00BF466F" w:rsidP="00BF466F">
            <w:pPr>
              <w:rPr>
                <w:kern w:val="2"/>
                <w:szCs w:val="24"/>
              </w:rPr>
            </w:pPr>
          </w:p>
          <w:p w14:paraId="556594F4" w14:textId="77777777" w:rsidR="00BF466F" w:rsidRDefault="00BF466F" w:rsidP="00BF466F">
            <w:pPr>
              <w:jc w:val="both"/>
              <w:rPr>
                <w:kern w:val="2"/>
                <w:szCs w:val="24"/>
              </w:rPr>
            </w:pPr>
            <w:r>
              <w:rPr>
                <w:kern w:val="2"/>
                <w:szCs w:val="24"/>
              </w:rPr>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5104436" w14:textId="77777777" w:rsidR="00BF466F" w:rsidRDefault="00BF466F" w:rsidP="00BF466F">
            <w:pPr>
              <w:jc w:val="both"/>
              <w:rPr>
                <w:kern w:val="2"/>
                <w:szCs w:val="24"/>
              </w:rPr>
            </w:pPr>
          </w:p>
          <w:p w14:paraId="4C1590DA" w14:textId="77777777" w:rsidR="00BF466F" w:rsidRPr="00623D2B" w:rsidRDefault="00BF466F" w:rsidP="00BF466F">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7262CEBD" w14:textId="77777777" w:rsidR="00BF466F" w:rsidRDefault="00BF466F" w:rsidP="00BF466F">
            <w:pPr>
              <w:jc w:val="both"/>
              <w:rPr>
                <w:color w:val="4472C4"/>
                <w:kern w:val="2"/>
                <w:szCs w:val="24"/>
              </w:rPr>
            </w:pPr>
          </w:p>
          <w:p w14:paraId="12BA3E7C" w14:textId="53A216CE" w:rsidR="00BF466F" w:rsidRPr="006F633C" w:rsidRDefault="00BF466F" w:rsidP="00BF466F">
            <w:pPr>
              <w:spacing w:line="276" w:lineRule="auto"/>
              <w:jc w:val="both"/>
              <w:rPr>
                <w:kern w:val="2"/>
                <w:szCs w:val="24"/>
              </w:rPr>
            </w:pPr>
            <w:r>
              <w:rPr>
                <w:kern w:val="2"/>
                <w:szCs w:val="24"/>
              </w:rPr>
              <w:t>6.2.6. Prekių trūkumų nustatymo bei šalinimo tvarka nustatyta Bendrųjų sąlygų 7 skyriuje.</w:t>
            </w:r>
          </w:p>
        </w:tc>
      </w:tr>
      <w:tr w:rsidR="00BF466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BF466F" w:rsidRPr="006F633C" w:rsidRDefault="00BF466F" w:rsidP="00BF466F">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79C99536" w:rsidR="00BF466F" w:rsidRPr="006F633C" w:rsidRDefault="006C36F2" w:rsidP="00BF466F">
            <w:pPr>
              <w:spacing w:line="276" w:lineRule="auto"/>
              <w:rPr>
                <w:kern w:val="2"/>
                <w:szCs w:val="24"/>
              </w:rPr>
            </w:pPr>
            <w:r>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16499506" w14:textId="77777777" w:rsidR="001C6FDD" w:rsidRPr="006F633C" w:rsidRDefault="001C6FDD" w:rsidP="001C6FDD">
            <w:pPr>
              <w:rPr>
                <w:kern w:val="2"/>
                <w:szCs w:val="24"/>
              </w:rPr>
            </w:pPr>
            <w:r w:rsidRPr="006F633C">
              <w:rPr>
                <w:kern w:val="2"/>
                <w:szCs w:val="24"/>
              </w:rPr>
              <w:t>Sutarties vykdymui subtiekėjai ir (ar) specialistai nepasitelkiami.</w:t>
            </w:r>
          </w:p>
          <w:p w14:paraId="1FE6C30D" w14:textId="77777777" w:rsidR="001C6FDD" w:rsidRPr="006F633C" w:rsidRDefault="001C6FDD" w:rsidP="001C6FDD">
            <w:pPr>
              <w:rPr>
                <w:kern w:val="2"/>
                <w:szCs w:val="24"/>
              </w:rPr>
            </w:pPr>
          </w:p>
          <w:p w14:paraId="72D58237" w14:textId="77777777" w:rsidR="001C6FDD" w:rsidRPr="006F633C" w:rsidRDefault="001C6FDD" w:rsidP="001C6FDD">
            <w:pPr>
              <w:rPr>
                <w:color w:val="FF0000"/>
                <w:kern w:val="2"/>
                <w:szCs w:val="24"/>
              </w:rPr>
            </w:pPr>
            <w:r w:rsidRPr="006F633C">
              <w:rPr>
                <w:color w:val="FF0000"/>
                <w:kern w:val="2"/>
                <w:szCs w:val="24"/>
              </w:rPr>
              <w:t>arba</w:t>
            </w:r>
          </w:p>
          <w:p w14:paraId="03F1768A" w14:textId="77777777" w:rsidR="001C6FDD" w:rsidRPr="006F633C" w:rsidRDefault="001C6FDD" w:rsidP="001C6FDD">
            <w:pPr>
              <w:rPr>
                <w:kern w:val="2"/>
                <w:szCs w:val="24"/>
              </w:rPr>
            </w:pPr>
          </w:p>
          <w:p w14:paraId="615D37AA" w14:textId="77777777" w:rsidR="001C6FDD" w:rsidRPr="004B5D26" w:rsidRDefault="001C6FDD" w:rsidP="001C6FDD">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502D630D" w14:textId="77777777" w:rsidR="001C6FDD" w:rsidRPr="004B5D26" w:rsidRDefault="001C6FDD" w:rsidP="001C6FDD">
            <w:pPr>
              <w:jc w:val="both"/>
              <w:rPr>
                <w:kern w:val="2"/>
                <w:szCs w:val="24"/>
              </w:rPr>
            </w:pPr>
          </w:p>
          <w:p w14:paraId="76AC2427" w14:textId="77777777" w:rsidR="001C6FDD" w:rsidRPr="004B5D26" w:rsidRDefault="001C6FDD" w:rsidP="001C6FDD">
            <w:pPr>
              <w:jc w:val="both"/>
              <w:rPr>
                <w:kern w:val="2"/>
                <w:szCs w:val="24"/>
              </w:rPr>
            </w:pPr>
          </w:p>
          <w:p w14:paraId="44F3D418" w14:textId="7C39F9E6" w:rsidR="001C6FDD" w:rsidRPr="004B5D26" w:rsidRDefault="001C6FDD" w:rsidP="001C6FDD">
            <w:pPr>
              <w:rPr>
                <w:color w:val="FF0000"/>
                <w:kern w:val="2"/>
                <w:szCs w:val="24"/>
              </w:rPr>
            </w:pPr>
            <w:r w:rsidRPr="004B5D26">
              <w:rPr>
                <w:color w:val="FF0000"/>
                <w:kern w:val="2"/>
                <w:szCs w:val="24"/>
              </w:rPr>
              <w:t xml:space="preserve">arba </w:t>
            </w:r>
            <w:r w:rsidRPr="004B5D26">
              <w:rPr>
                <w:i/>
                <w:color w:val="FF0000"/>
                <w:kern w:val="2"/>
                <w:szCs w:val="24"/>
              </w:rPr>
              <w:t>(jei subtiekėjų yra daug – išvardijami atskirame priede</w:t>
            </w:r>
            <w:r w:rsidRPr="004B5D26">
              <w:rPr>
                <w:color w:val="FF0000"/>
                <w:kern w:val="2"/>
                <w:szCs w:val="24"/>
              </w:rPr>
              <w:t>)</w:t>
            </w:r>
          </w:p>
          <w:p w14:paraId="591C7429" w14:textId="77777777" w:rsidR="001C6FDD" w:rsidRPr="004B5D26" w:rsidRDefault="001C6FDD" w:rsidP="001C6FDD">
            <w:pPr>
              <w:rPr>
                <w:kern w:val="2"/>
                <w:szCs w:val="24"/>
              </w:rPr>
            </w:pPr>
          </w:p>
          <w:p w14:paraId="0B94436B" w14:textId="5AEEA40E" w:rsidR="00163CA6" w:rsidRPr="006F633C" w:rsidRDefault="001C6FDD" w:rsidP="001C6FDD">
            <w:pPr>
              <w:spacing w:line="276" w:lineRule="auto"/>
              <w:jc w:val="both"/>
              <w:rPr>
                <w:b/>
                <w:bCs/>
                <w:kern w:val="2"/>
                <w:szCs w:val="24"/>
              </w:rPr>
            </w:pPr>
            <w:r w:rsidRPr="004B5D26">
              <w:rPr>
                <w:kern w:val="2"/>
                <w:szCs w:val="24"/>
              </w:rPr>
              <w:t xml:space="preserve">Sutarties vykdymui pasitelkiami subtiekėjai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6533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365331" w:rsidRPr="006F633C" w:rsidRDefault="00365331" w:rsidP="0036533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706E64" w14:textId="77777777" w:rsidR="00365331" w:rsidRPr="006F633C" w:rsidRDefault="00365331" w:rsidP="00365331">
            <w:pPr>
              <w:spacing w:line="276" w:lineRule="auto"/>
              <w:rPr>
                <w:kern w:val="2"/>
                <w:szCs w:val="24"/>
              </w:rPr>
            </w:pPr>
            <w:r w:rsidRPr="006F633C">
              <w:rPr>
                <w:kern w:val="2"/>
                <w:szCs w:val="24"/>
              </w:rPr>
              <w:t>Prievolių pagal Sutartį įvykdymas užtikrinamas:</w:t>
            </w:r>
          </w:p>
          <w:p w14:paraId="1DD0405C" w14:textId="5247DA07" w:rsidR="00365331" w:rsidRPr="00856290" w:rsidRDefault="00365331" w:rsidP="0036533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6533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81D0B1"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52D8"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52D8" w:rsidRPr="006F633C" w:rsidRDefault="00DC52D8" w:rsidP="00DC52D8">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8C9F03" w:rsidR="00DC52D8" w:rsidRPr="006F633C" w:rsidRDefault="00DC52D8" w:rsidP="00A2359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w:t>
            </w:r>
            <w:r w:rsidR="00856385">
              <w:rPr>
                <w:color w:val="000000" w:themeColor="text1"/>
                <w:kern w:val="2"/>
                <w:szCs w:val="24"/>
              </w:rPr>
              <w:t>2</w:t>
            </w:r>
            <w:r>
              <w:rPr>
                <w:color w:val="000000" w:themeColor="text1"/>
                <w:kern w:val="2"/>
                <w:szCs w:val="24"/>
              </w:rPr>
              <w:t xml:space="preserve"> (</w:t>
            </w:r>
            <w:r w:rsidR="00856385">
              <w:rPr>
                <w:color w:val="000000" w:themeColor="text1"/>
                <w:kern w:val="2"/>
                <w:szCs w:val="24"/>
              </w:rPr>
              <w:t>dvi</w:t>
            </w:r>
            <w:r>
              <w:rPr>
                <w:color w:val="000000" w:themeColor="text1"/>
                <w:kern w:val="2"/>
                <w:szCs w:val="24"/>
              </w:rPr>
              <w:t xml:space="preserve"> šimtosios) procento </w:t>
            </w:r>
            <w:r>
              <w:rPr>
                <w:color w:val="000000"/>
                <w:kern w:val="2"/>
                <w:szCs w:val="24"/>
              </w:rPr>
              <w:t xml:space="preserve">dydžio </w:t>
            </w:r>
            <w:r>
              <w:rPr>
                <w:color w:val="000000"/>
                <w:kern w:val="2"/>
                <w:szCs w:val="24"/>
              </w:rPr>
              <w:lastRenderedPageBreak/>
              <w:t xml:space="preserve">delspinigius nuo neapmokėtos sumos be PVM už kiekvieną </w:t>
            </w:r>
            <w:r>
              <w:rPr>
                <w:color w:val="000000" w:themeColor="text1"/>
                <w:kern w:val="2"/>
                <w:szCs w:val="24"/>
              </w:rPr>
              <w:t>vėlavimo dieną. </w:t>
            </w:r>
          </w:p>
        </w:tc>
      </w:tr>
      <w:tr w:rsidR="0094215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42158" w:rsidRPr="006F633C" w:rsidRDefault="00942158" w:rsidP="00942158">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747C023" w14:textId="77777777" w:rsidR="004B0BD5" w:rsidRPr="003016E7" w:rsidRDefault="004B0BD5" w:rsidP="004B0BD5">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kalendorinės dienos Tiekėjui pradeda skaičiuoti 100,00 (vieno šimto) Eur dydžio baudą už kiekvieną uždelstą dieną.</w:t>
            </w:r>
          </w:p>
          <w:p w14:paraId="36A2BEA1" w14:textId="77777777" w:rsidR="004B0BD5" w:rsidRDefault="004B0BD5" w:rsidP="004B0BD5">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D67ADC">
              <w:rPr>
                <w:color w:val="000000"/>
                <w:kern w:val="2"/>
              </w:rPr>
              <w:t>,</w:t>
            </w:r>
            <w:r w:rsidRPr="00D67ADC">
              <w:rPr>
                <w:kern w:val="2"/>
              </w:rPr>
              <w:t xml:space="preserve"> P</w:t>
            </w:r>
            <w:r w:rsidRPr="00C874FF">
              <w:rPr>
                <w:kern w:val="2"/>
              </w:rPr>
              <w:t xml:space="preserve">irkėjas nuo kitos nei nustatytas terminas </w:t>
            </w:r>
            <w:r>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Eur  dydžio baudą už kiekvieną uždelstą</w:t>
            </w:r>
            <w:r>
              <w:rPr>
                <w:kern w:val="2"/>
              </w:rPr>
              <w:t xml:space="preserve"> </w:t>
            </w:r>
            <w:r w:rsidRPr="00C874FF">
              <w:rPr>
                <w:kern w:val="2"/>
              </w:rPr>
              <w:t>dieną. </w:t>
            </w:r>
          </w:p>
          <w:p w14:paraId="1C77FE02" w14:textId="77777777" w:rsidR="004B0BD5" w:rsidRPr="00EB6847" w:rsidRDefault="004B0BD5" w:rsidP="004B0BD5">
            <w:pPr>
              <w:jc w:val="both"/>
              <w:rPr>
                <w:color w:val="000000"/>
                <w:szCs w:val="24"/>
                <w:lang w:val="lt"/>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0,0</w:t>
            </w:r>
            <w:r>
              <w:rPr>
                <w:szCs w:val="24"/>
                <w:lang w:val="lt"/>
              </w:rPr>
              <w:t>2</w:t>
            </w:r>
            <w:r w:rsidRPr="00A41E2B">
              <w:rPr>
                <w:szCs w:val="24"/>
                <w:lang w:val="lt"/>
              </w:rPr>
              <w:t xml:space="preserve"> (</w:t>
            </w:r>
            <w:r>
              <w:rPr>
                <w:szCs w:val="24"/>
                <w:lang w:val="lt"/>
              </w:rPr>
              <w:t>dvi</w:t>
            </w:r>
            <w:r w:rsidRPr="00A41E2B">
              <w:rPr>
                <w:szCs w:val="24"/>
                <w:lang w:val="lt"/>
              </w:rPr>
              <w:t xml:space="preserve"> šimtosios) procento dydžio delspinigius už kiekvieną uždelstą dieną nuo </w:t>
            </w:r>
            <w:r w:rsidRPr="006F633C">
              <w:rPr>
                <w:color w:val="000000"/>
                <w:szCs w:val="24"/>
                <w:lang w:val="lt"/>
              </w:rPr>
              <w:t>laiku negrąžintos permokos, kainos be PVM.</w:t>
            </w:r>
          </w:p>
          <w:p w14:paraId="42584C32" w14:textId="77777777" w:rsidR="004B0BD5" w:rsidRDefault="004B0BD5" w:rsidP="004B0BD5">
            <w:pPr>
              <w:spacing w:line="276" w:lineRule="auto"/>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50700037" w:rsidR="00942158" w:rsidRPr="006F633C" w:rsidRDefault="004B0BD5" w:rsidP="004B0BD5">
            <w:pPr>
              <w:spacing w:line="276" w:lineRule="auto"/>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D9484B"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9484B" w:rsidRPr="006F633C" w:rsidRDefault="00D9484B" w:rsidP="00D9484B">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F5E116A" w14:textId="40E0C377" w:rsidR="00D9484B" w:rsidRDefault="00D9484B" w:rsidP="00D9484B">
            <w:pPr>
              <w:spacing w:line="276" w:lineRule="auto"/>
              <w:jc w:val="both"/>
            </w:pPr>
            <w:r w:rsidRPr="0DA9C0B9">
              <w:rPr>
                <w:kern w:val="2"/>
              </w:rPr>
              <w:t xml:space="preserve">Nutraukus Sutartį dėl Tiekėjo padaryto esminio Sutarties pažeidimo arba Tiekėjui nepagrįstai nutraukus Sutarties vykdymą ne Sutartyje nustatyta tvarka Tiekėjas moka Pirkėjui </w:t>
            </w:r>
            <w:r w:rsidR="3955570C" w:rsidRPr="00664656">
              <w:rPr>
                <w:kern w:val="2"/>
              </w:rPr>
              <w:t>17</w:t>
            </w:r>
            <w:r w:rsidR="00A238A6">
              <w:rPr>
                <w:kern w:val="2"/>
              </w:rPr>
              <w:t> </w:t>
            </w:r>
            <w:r w:rsidR="4229D47F" w:rsidRPr="00664656">
              <w:rPr>
                <w:kern w:val="2"/>
              </w:rPr>
              <w:t>0</w:t>
            </w:r>
            <w:r w:rsidR="3955570C" w:rsidRPr="00664656">
              <w:rPr>
                <w:kern w:val="2"/>
              </w:rPr>
              <w:t>00</w:t>
            </w:r>
            <w:r w:rsidR="00A238A6">
              <w:rPr>
                <w:kern w:val="2"/>
              </w:rPr>
              <w:t>,00</w:t>
            </w:r>
            <w:r w:rsidR="3955570C" w:rsidRPr="00664656">
              <w:rPr>
                <w:kern w:val="2"/>
              </w:rPr>
              <w:t xml:space="preserve"> </w:t>
            </w:r>
            <w:r w:rsidR="5BA3928D" w:rsidRPr="00664656" w:rsidDel="005F0A81">
              <w:rPr>
                <w:kern w:val="2"/>
              </w:rPr>
              <w:t>(</w:t>
            </w:r>
            <w:r w:rsidR="00E03B48">
              <w:rPr>
                <w:kern w:val="2"/>
              </w:rPr>
              <w:t xml:space="preserve">septyniolika </w:t>
            </w:r>
            <w:r w:rsidR="3955570C" w:rsidRPr="00664656">
              <w:rPr>
                <w:kern w:val="2"/>
              </w:rPr>
              <w:t>tūkstan</w:t>
            </w:r>
            <w:r w:rsidR="5AE47830" w:rsidRPr="00664656">
              <w:rPr>
                <w:kern w:val="2"/>
              </w:rPr>
              <w:t>čių</w:t>
            </w:r>
            <w:r w:rsidR="5BA3928D" w:rsidRPr="00664656">
              <w:rPr>
                <w:color w:val="156082" w:themeColor="accent1"/>
                <w:kern w:val="2"/>
              </w:rPr>
              <w:t>)</w:t>
            </w:r>
            <w:r w:rsidRPr="00664656">
              <w:t xml:space="preserve"> Eur</w:t>
            </w:r>
            <w:r w:rsidRPr="0DA9C0B9">
              <w:t xml:space="preserve"> vertės dydžio baudą.</w:t>
            </w:r>
          </w:p>
          <w:p w14:paraId="6CA275BF" w14:textId="187DDB98" w:rsidR="00D9484B" w:rsidRPr="006F633C" w:rsidRDefault="00D9484B" w:rsidP="00D9484B">
            <w:pPr>
              <w:spacing w:line="276" w:lineRule="auto"/>
              <w:rPr>
                <w:kern w:val="2"/>
                <w:szCs w:val="24"/>
              </w:rPr>
            </w:pPr>
          </w:p>
        </w:tc>
      </w:tr>
      <w:tr w:rsidR="00F60171"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F60171" w:rsidRPr="006F633C" w:rsidRDefault="00F60171" w:rsidP="00F60171">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sąlygose nurodytos subtiekėjų ir (ar) </w:t>
            </w:r>
            <w:r w:rsidRPr="006F633C">
              <w:rPr>
                <w:b/>
                <w:bCs/>
                <w:kern w:val="2"/>
                <w:szCs w:val="24"/>
              </w:rPr>
              <w:lastRenderedPageBreak/>
              <w:t>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BB599D2" w:rsidR="00F60171" w:rsidRPr="006F633C" w:rsidRDefault="00F60171" w:rsidP="00A23592">
            <w:pPr>
              <w:spacing w:line="276" w:lineRule="auto"/>
              <w:jc w:val="both"/>
              <w:rPr>
                <w:kern w:val="2"/>
                <w:szCs w:val="24"/>
              </w:rPr>
            </w:pPr>
            <w:r>
              <w:rPr>
                <w:rStyle w:val="normaltextrun"/>
                <w:rFonts w:eastAsia="SimSun"/>
                <w:color w:val="000000"/>
                <w:shd w:val="clear" w:color="auto" w:fill="FFFFFF"/>
              </w:rPr>
              <w:lastRenderedPageBreak/>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3A15E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3A15E4" w:rsidRPr="006F633C" w:rsidRDefault="003A15E4" w:rsidP="003A15E4">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28A5438" w14:textId="77777777" w:rsidR="003A15E4" w:rsidRDefault="003A15E4" w:rsidP="003A15E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50428237" w:rsidR="003A15E4" w:rsidRPr="006F633C" w:rsidRDefault="003A15E4" w:rsidP="003A15E4">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6B009C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0D4A782" w:rsidR="003A15E4" w:rsidRPr="006F633C" w:rsidRDefault="00163CA6" w:rsidP="003A15E4">
            <w:pPr>
              <w:spacing w:line="276" w:lineRule="auto"/>
              <w:rPr>
                <w:color w:val="4472C4"/>
                <w:kern w:val="2"/>
                <w:szCs w:val="24"/>
              </w:rPr>
            </w:pPr>
            <w:r w:rsidRPr="006F633C">
              <w:rPr>
                <w:kern w:val="2"/>
                <w:szCs w:val="24"/>
              </w:rPr>
              <w:t xml:space="preserve">Netaikoma </w:t>
            </w:r>
          </w:p>
          <w:p w14:paraId="284D6F55" w14:textId="3FF91B1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B0CF4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2647EE8" w14:textId="77777777" w:rsidR="00EC0525" w:rsidRPr="004B5D26" w:rsidRDefault="00EC0525" w:rsidP="00EC0525">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49ACB9E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4831226" w:rsidR="00F25F4D" w:rsidRPr="00F25F4D" w:rsidRDefault="00EC0525"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0F8365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lastRenderedPageBreak/>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F18CF4F" w:rsidR="00EC0525" w:rsidRPr="006F633C" w:rsidRDefault="00163CA6" w:rsidP="00EC0525">
            <w:pPr>
              <w:spacing w:line="276" w:lineRule="auto"/>
              <w:rPr>
                <w:kern w:val="2"/>
                <w:szCs w:val="24"/>
              </w:rPr>
            </w:pPr>
            <w:r w:rsidRPr="006F633C">
              <w:rPr>
                <w:kern w:val="2"/>
                <w:szCs w:val="24"/>
              </w:rPr>
              <w:t xml:space="preserve">Netaikoma </w:t>
            </w:r>
          </w:p>
          <w:p w14:paraId="1411FBDB" w14:textId="3319A0C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20F5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A20F53" w:rsidRPr="006F633C" w:rsidRDefault="00A20F53" w:rsidP="00A20F5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8204B7F" w14:textId="77777777" w:rsidR="00A20F53" w:rsidRPr="004B5D26" w:rsidRDefault="00A20F53" w:rsidP="00A20F5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79FD0F37" w14:textId="77777777" w:rsidR="00A20F53" w:rsidRPr="004B5D26" w:rsidRDefault="00A20F53" w:rsidP="00A20F5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C3DA724" w:rsidR="00A20F53" w:rsidRPr="006F633C" w:rsidRDefault="00A20F53" w:rsidP="00A20F5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78E" w:rsidRPr="006F633C" w14:paraId="1F770900" w14:textId="77777777" w:rsidTr="005D43A7">
        <w:trPr>
          <w:trHeight w:val="300"/>
        </w:trPr>
        <w:tc>
          <w:tcPr>
            <w:tcW w:w="2532" w:type="dxa"/>
          </w:tcPr>
          <w:p w14:paraId="157F1ABE" w14:textId="5C5D756D" w:rsidR="0053278E" w:rsidRPr="006F633C" w:rsidRDefault="0053278E" w:rsidP="005327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7F37A392" w:rsidR="0053278E" w:rsidRPr="006F633C" w:rsidRDefault="0053278E" w:rsidP="0053278E">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290048" w:rsidRPr="006F633C" w14:paraId="60F6E4FC" w14:textId="77777777" w:rsidTr="005D43A7">
        <w:trPr>
          <w:trHeight w:val="300"/>
        </w:trPr>
        <w:tc>
          <w:tcPr>
            <w:tcW w:w="2532" w:type="dxa"/>
          </w:tcPr>
          <w:p w14:paraId="2237A627" w14:textId="74213F5C" w:rsidR="00290048" w:rsidRPr="006F633C" w:rsidRDefault="00290048" w:rsidP="0029004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B81D0C" w14:textId="77777777" w:rsidR="00AE484D" w:rsidRDefault="00AE484D" w:rsidP="00AE484D">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53F2F59" w14:textId="77777777" w:rsidR="00AE484D" w:rsidRPr="00511C49" w:rsidRDefault="00AE484D" w:rsidP="00AE484D">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40848F1" w14:textId="04F851F7" w:rsidR="00AE484D" w:rsidRPr="00BD7AB9" w:rsidRDefault="00AE484D" w:rsidP="00AE484D">
            <w:pPr>
              <w:spacing w:line="257" w:lineRule="auto"/>
              <w:jc w:val="both"/>
            </w:pPr>
            <w:r w:rsidRPr="2CD7A464">
              <w:rPr>
                <w:kern w:val="2"/>
              </w:rPr>
              <w:t xml:space="preserve">12.2.3. jeigu Tiekėjas nesilaiko Sutartyje nustatytų Prekių tiekimo terminų 3 (tris) kartus iš eilės arba vėluoja pristatyti Prekes daugiau nei </w:t>
            </w:r>
            <w:r w:rsidR="0096146E">
              <w:t>14</w:t>
            </w:r>
            <w:r>
              <w:t xml:space="preserve"> </w:t>
            </w:r>
            <w:r w:rsidRPr="00BD7AB9">
              <w:rPr>
                <w:kern w:val="2"/>
                <w:szCs w:val="24"/>
              </w:rPr>
              <w:t>(</w:t>
            </w:r>
            <w:r w:rsidR="0096146E">
              <w:rPr>
                <w:kern w:val="2"/>
              </w:rPr>
              <w:t xml:space="preserve"> keturiolika</w:t>
            </w:r>
            <w:r w:rsidRPr="00BD7AB9">
              <w:rPr>
                <w:kern w:val="2"/>
                <w:szCs w:val="24"/>
              </w:rPr>
              <w:t xml:space="preserve">) </w:t>
            </w:r>
            <w:r w:rsidRPr="2CD7A464">
              <w:rPr>
                <w:kern w:val="2"/>
              </w:rPr>
              <w:t>kalendorin</w:t>
            </w:r>
            <w:r w:rsidR="0096146E">
              <w:rPr>
                <w:kern w:val="2"/>
              </w:rPr>
              <w:t>ių</w:t>
            </w:r>
            <w:r w:rsidRPr="2CD7A464">
              <w:rPr>
                <w:kern w:val="2"/>
              </w:rPr>
              <w:t xml:space="preserve"> dien</w:t>
            </w:r>
            <w:r w:rsidR="0096146E">
              <w:rPr>
                <w:kern w:val="2"/>
              </w:rPr>
              <w:t>ų</w:t>
            </w:r>
            <w:r w:rsidRPr="2CD7A464">
              <w:rPr>
                <w:kern w:val="2"/>
              </w:rPr>
              <w:t>;</w:t>
            </w:r>
          </w:p>
          <w:p w14:paraId="0CE316B4" w14:textId="77777777" w:rsidR="00AE484D" w:rsidRPr="00BD7AB9" w:rsidRDefault="00AE484D" w:rsidP="00AE484D">
            <w:pPr>
              <w:spacing w:line="257" w:lineRule="auto"/>
              <w:jc w:val="both"/>
              <w:rPr>
                <w:kern w:val="2"/>
                <w:szCs w:val="24"/>
              </w:rPr>
            </w:pPr>
            <w:r w:rsidRPr="00BD7AB9">
              <w:rPr>
                <w:kern w:val="2"/>
                <w:szCs w:val="24"/>
              </w:rPr>
              <w:t>1</w:t>
            </w:r>
            <w:r>
              <w:rPr>
                <w:kern w:val="2"/>
                <w:szCs w:val="24"/>
              </w:rPr>
              <w:t>2</w:t>
            </w:r>
            <w:r w:rsidRPr="00BD7AB9">
              <w:rPr>
                <w:kern w:val="2"/>
                <w:szCs w:val="24"/>
              </w:rPr>
              <w:t xml:space="preserve">.2.4. jeigu Tiekėjas vėluoja pristatyti Įrangą ar vykdyti kitus, su Įranga susijusius, įsipareigojimus daugiau nei </w:t>
            </w:r>
            <w:r w:rsidRPr="00D67ADC">
              <w:rPr>
                <w:kern w:val="2"/>
                <w:szCs w:val="24"/>
              </w:rPr>
              <w:t>14 (keturiolika) kalendorinių dienų;</w:t>
            </w:r>
          </w:p>
          <w:p w14:paraId="7EEAA000" w14:textId="77777777" w:rsidR="00AE484D" w:rsidRPr="00BD7AB9" w:rsidRDefault="00AE484D" w:rsidP="00AE484D">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0A090B13" w14:textId="77777777" w:rsidR="00AE484D" w:rsidRDefault="00AE484D" w:rsidP="00AE484D">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17FAA11C" w14:textId="77777777" w:rsidR="00AE484D" w:rsidRDefault="00AE484D" w:rsidP="00AE484D">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05037469" w14:textId="77777777" w:rsidR="00AE484D" w:rsidRPr="000A4FAA" w:rsidRDefault="00AE484D" w:rsidP="00AE484D">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w:t>
            </w:r>
            <w:r w:rsidRPr="000A4FAA">
              <w:rPr>
                <w:rFonts w:eastAsia="Arial"/>
                <w:kern w:val="2"/>
                <w:szCs w:val="24"/>
                <w:lang w:val="lt"/>
              </w:rPr>
              <w:lastRenderedPageBreak/>
              <w:t>reikalavimų ir šie neatitikimai nebuvo ištaisyti per 14 (keturiolika) kalendorinių dienų nuo kvalifikacijos tapimo neatitinkančia dienos;</w:t>
            </w:r>
          </w:p>
          <w:p w14:paraId="70958D53" w14:textId="77777777" w:rsidR="00AE484D" w:rsidRDefault="00AE484D" w:rsidP="00AE484D">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345B974C" w:rsidR="00290048" w:rsidRPr="006F633C" w:rsidRDefault="00AE484D" w:rsidP="00AE484D">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E7F76" w:rsidRPr="006F633C" w14:paraId="18F6E437" w14:textId="77777777" w:rsidTr="005D43A7">
        <w:trPr>
          <w:trHeight w:val="300"/>
        </w:trPr>
        <w:tc>
          <w:tcPr>
            <w:tcW w:w="2532" w:type="dxa"/>
          </w:tcPr>
          <w:p w14:paraId="7246B410" w14:textId="37F16839" w:rsidR="00AE7F76" w:rsidRPr="006F633C" w:rsidRDefault="00AE7F76" w:rsidP="00AE7F7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C191C72" w14:textId="77777777" w:rsidR="00AE7F76" w:rsidRDefault="00AE7F76" w:rsidP="00AE7F76">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6A6544E9" w14:textId="77777777" w:rsidR="00AE7F76" w:rsidRDefault="00AE7F76" w:rsidP="00AE7F76">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4A119674" w14:textId="77777777" w:rsidR="00AE7F76" w:rsidRDefault="00AE7F76" w:rsidP="00AE7F76">
            <w:pPr>
              <w:spacing w:line="276" w:lineRule="auto"/>
              <w:jc w:val="both"/>
              <w:rPr>
                <w:kern w:val="2"/>
                <w:shd w:val="clear" w:color="auto" w:fill="FFFFFF"/>
              </w:rPr>
            </w:pPr>
          </w:p>
          <w:p w14:paraId="1FC5CAFE" w14:textId="77777777" w:rsidR="00AE7F76" w:rsidRDefault="00AE7F76" w:rsidP="00AE7F76">
            <w:pPr>
              <w:spacing w:line="276" w:lineRule="auto"/>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 xml:space="preserve">Nustačius, </w:t>
            </w:r>
            <w:r w:rsidRPr="00275503">
              <w:rPr>
                <w:kern w:val="2"/>
                <w:szCs w:val="24"/>
                <w:shd w:val="clear" w:color="auto" w:fill="FFFFFF"/>
              </w:rPr>
              <w:lastRenderedPageBreak/>
              <w:t>kad Tiekėjas šiame punkte nustatyto reikalavimo nesilaiko, Tiekėjui taikoma Specialiųjų sąlygų 9.5 punkte nurodyto dydžio bauda.</w:t>
            </w:r>
          </w:p>
          <w:p w14:paraId="02092681" w14:textId="77777777" w:rsidR="00AE7F76" w:rsidRDefault="00AE7F76" w:rsidP="00AE7F76">
            <w:pPr>
              <w:spacing w:line="276" w:lineRule="auto"/>
              <w:jc w:val="both"/>
              <w:rPr>
                <w:kern w:val="2"/>
                <w:szCs w:val="24"/>
                <w:shd w:val="clear" w:color="auto" w:fill="FFFFFF"/>
              </w:rPr>
            </w:pPr>
          </w:p>
          <w:p w14:paraId="48F5CE44" w14:textId="68FBC613" w:rsidR="00AE7F76" w:rsidRPr="006F633C" w:rsidRDefault="00AE7F76" w:rsidP="00AE7F76">
            <w:pPr>
              <w:spacing w:line="276" w:lineRule="auto"/>
              <w:jc w:val="both"/>
              <w:rPr>
                <w:b/>
                <w:bCs/>
                <w:kern w:val="2"/>
                <w:szCs w:val="24"/>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AE7F76" w:rsidRPr="006F633C" w14:paraId="5593F41E" w14:textId="77777777" w:rsidTr="005D43A7">
        <w:trPr>
          <w:trHeight w:val="300"/>
        </w:trPr>
        <w:tc>
          <w:tcPr>
            <w:tcW w:w="2532" w:type="dxa"/>
          </w:tcPr>
          <w:p w14:paraId="529DDFD5" w14:textId="77777777" w:rsidR="00AE7F76" w:rsidRPr="006F633C" w:rsidRDefault="00AE7F76" w:rsidP="00AE7F76">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AE7F76" w:rsidRPr="006F633C" w:rsidRDefault="00AE7F76" w:rsidP="00AE7F76">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CAA23F9" w:rsidR="00AE7F76" w:rsidRPr="006F633C" w:rsidRDefault="00AE7F76" w:rsidP="00AE7F76">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75247" w:rsidRPr="006F633C" w14:paraId="784A49E0" w14:textId="77777777" w:rsidTr="005D43A7">
        <w:trPr>
          <w:trHeight w:val="300"/>
        </w:trPr>
        <w:tc>
          <w:tcPr>
            <w:tcW w:w="2532" w:type="dxa"/>
          </w:tcPr>
          <w:p w14:paraId="0FF43648" w14:textId="126AEBAB" w:rsidR="00375247" w:rsidRPr="006F633C" w:rsidRDefault="00375247" w:rsidP="0037524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6483DB05" w14:textId="77777777" w:rsidR="00375247" w:rsidRDefault="00375247" w:rsidP="0037524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17642E2" w14:textId="77777777" w:rsidR="00375247" w:rsidRPr="004B5D26" w:rsidRDefault="00375247" w:rsidP="00375247">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0F09971" w:rsidR="00375247" w:rsidRPr="00AA63EC" w:rsidRDefault="00375247" w:rsidP="00375247">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9C2C30" w:rsidRPr="006F633C" w14:paraId="3CF92E32" w14:textId="77777777" w:rsidTr="005D43A7">
        <w:trPr>
          <w:trHeight w:val="300"/>
        </w:trPr>
        <w:tc>
          <w:tcPr>
            <w:tcW w:w="2532" w:type="dxa"/>
          </w:tcPr>
          <w:p w14:paraId="5500FBE7" w14:textId="463892A1" w:rsidR="009C2C30" w:rsidRPr="006F633C" w:rsidRDefault="009C2C30" w:rsidP="009C2C30">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D015A70" w14:textId="77777777" w:rsidR="009C2C30" w:rsidRDefault="009C2C30" w:rsidP="001F4433">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07F73FA0" w14:textId="77777777" w:rsidR="009C2C30" w:rsidRPr="004B5D26" w:rsidRDefault="009C2C30" w:rsidP="001F4433">
            <w:pPr>
              <w:spacing w:line="276" w:lineRule="auto"/>
              <w:jc w:val="both"/>
              <w:rPr>
                <w:kern w:val="2"/>
                <w:szCs w:val="24"/>
              </w:rPr>
            </w:pPr>
            <w:r w:rsidRPr="004B5D26">
              <w:rPr>
                <w:kern w:val="2"/>
                <w:szCs w:val="24"/>
              </w:rPr>
              <w:t>14.2.1. Papildyti Bendrąsias sąlygas nauju 12.2.8 punktu:</w:t>
            </w:r>
          </w:p>
          <w:p w14:paraId="43DE29DF" w14:textId="335094CC" w:rsidR="009C2C30" w:rsidRPr="006F633C" w:rsidRDefault="009C2C30" w:rsidP="001F4433">
            <w:pPr>
              <w:spacing w:line="276" w:lineRule="auto"/>
              <w:jc w:val="both"/>
              <w:rPr>
                <w:kern w:val="2"/>
                <w:szCs w:val="24"/>
              </w:rPr>
            </w:pPr>
            <w:r w:rsidRPr="004B5D26">
              <w:rPr>
                <w:kern w:val="2"/>
                <w:szCs w:val="24"/>
              </w:rPr>
              <w:t>„12.2.8. Išrašomoje sąskaitoje faktūroje Tiekėjas turi nurodyti Pirkėjo Sutarčiai suteiktą numerį“.</w:t>
            </w:r>
          </w:p>
        </w:tc>
      </w:tr>
      <w:tr w:rsidR="000F3516" w:rsidRPr="006F633C" w14:paraId="4046FB14" w14:textId="77777777" w:rsidTr="005D43A7">
        <w:trPr>
          <w:trHeight w:val="300"/>
        </w:trPr>
        <w:tc>
          <w:tcPr>
            <w:tcW w:w="2532" w:type="dxa"/>
          </w:tcPr>
          <w:p w14:paraId="3E6E1A5E" w14:textId="7EED3D65" w:rsidR="000F3516" w:rsidRPr="006F633C" w:rsidRDefault="000F3516" w:rsidP="000F3516">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1634E8F3" w14:textId="77777777" w:rsidR="000F3516" w:rsidRDefault="000F3516" w:rsidP="000F3516">
            <w:pPr>
              <w:spacing w:line="276" w:lineRule="auto"/>
              <w:rPr>
                <w:kern w:val="2"/>
                <w:szCs w:val="24"/>
              </w:rPr>
            </w:pPr>
            <w:r>
              <w:rPr>
                <w:kern w:val="2"/>
                <w:szCs w:val="24"/>
              </w:rPr>
              <w:t>Netaikoma</w:t>
            </w:r>
          </w:p>
          <w:p w14:paraId="25B5889F" w14:textId="640B86AF" w:rsidR="000F3516" w:rsidRPr="006F633C" w:rsidRDefault="000F3516" w:rsidP="000F3516">
            <w:pPr>
              <w:spacing w:line="276" w:lineRule="auto"/>
              <w:rPr>
                <w:kern w:val="2"/>
                <w:szCs w:val="24"/>
              </w:rPr>
            </w:pPr>
          </w:p>
        </w:tc>
      </w:tr>
      <w:tr w:rsidR="000F3516" w:rsidRPr="006F633C" w14:paraId="79E6F6BE" w14:textId="77777777" w:rsidTr="005D43A7">
        <w:trPr>
          <w:trHeight w:val="300"/>
        </w:trPr>
        <w:tc>
          <w:tcPr>
            <w:tcW w:w="2532" w:type="dxa"/>
          </w:tcPr>
          <w:p w14:paraId="7E1AF465" w14:textId="4488790E" w:rsidR="000F3516" w:rsidRPr="006F633C" w:rsidRDefault="000F3516" w:rsidP="000F3516">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A6279D5" w14:textId="77777777" w:rsidR="000F3516" w:rsidRDefault="000F3516" w:rsidP="000F3516">
            <w:pPr>
              <w:spacing w:line="276" w:lineRule="auto"/>
              <w:rPr>
                <w:kern w:val="2"/>
                <w:szCs w:val="24"/>
              </w:rPr>
            </w:pPr>
            <w:r>
              <w:rPr>
                <w:kern w:val="2"/>
                <w:szCs w:val="24"/>
              </w:rPr>
              <w:t>Netaikoma</w:t>
            </w:r>
          </w:p>
          <w:p w14:paraId="16D80FE8" w14:textId="77777777" w:rsidR="000F3516" w:rsidRPr="006F633C" w:rsidRDefault="000F3516" w:rsidP="000F3516">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1F4433">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B932230" w:rsidR="00163CA6" w:rsidRPr="006F633C" w:rsidRDefault="0EA74931" w:rsidP="00B66D2C">
            <w:pPr>
              <w:spacing w:line="276" w:lineRule="auto"/>
              <w:rPr>
                <w:b/>
                <w:kern w:val="2"/>
              </w:rPr>
            </w:pPr>
            <w:r w:rsidRPr="6A5EA0D9">
              <w:rPr>
                <w:b/>
                <w:bCs/>
              </w:rPr>
              <w:t xml:space="preserve">Prekių </w:t>
            </w:r>
            <w:r w:rsidR="00B3262D">
              <w:rPr>
                <w:b/>
                <w:bCs/>
              </w:rPr>
              <w:t xml:space="preserve">ir įrangos </w:t>
            </w:r>
            <w:r w:rsidR="481771DC" w:rsidRPr="6A5EA0D9">
              <w:rPr>
                <w:b/>
                <w:bCs/>
              </w:rPr>
              <w:t>t</w:t>
            </w:r>
            <w:r w:rsidR="0D6704EB" w:rsidRPr="6A5EA0D9">
              <w:rPr>
                <w:b/>
                <w:bCs/>
              </w:rPr>
              <w:t>echninė</w:t>
            </w:r>
            <w:r w:rsidR="00B66D2C" w:rsidRPr="6A5EA0D9">
              <w:rPr>
                <w:b/>
              </w:rPr>
              <w:t xml:space="preserve">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C7FF668" w:rsidR="00163CA6" w:rsidRPr="006F633C" w:rsidRDefault="00B3262D" w:rsidP="00826965">
            <w:pPr>
              <w:spacing w:line="276" w:lineRule="auto"/>
              <w:rPr>
                <w:b/>
                <w:kern w:val="2"/>
              </w:rPr>
            </w:pPr>
            <w:r>
              <w:rPr>
                <w:b/>
                <w:bCs/>
                <w:kern w:val="2"/>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541CDD21" w:rsidR="00163CA6" w:rsidRPr="006F633C" w:rsidRDefault="00163CA6" w:rsidP="00664656">
            <w:pPr>
              <w:spacing w:line="276" w:lineRule="auto"/>
              <w:rPr>
                <w:b/>
                <w:kern w:val="2"/>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FD6" w14:textId="77777777" w:rsidR="00F149B9" w:rsidRDefault="00F149B9">
      <w:pPr>
        <w:rPr>
          <w:kern w:val="2"/>
          <w:sz w:val="22"/>
          <w:szCs w:val="22"/>
          <w:lang w:val="en-US"/>
        </w:rPr>
      </w:pPr>
      <w:r>
        <w:rPr>
          <w:kern w:val="2"/>
          <w:sz w:val="22"/>
          <w:szCs w:val="22"/>
          <w:lang w:val="en-US"/>
        </w:rPr>
        <w:separator/>
      </w:r>
    </w:p>
  </w:endnote>
  <w:endnote w:type="continuationSeparator" w:id="0">
    <w:p w14:paraId="00413A6B" w14:textId="77777777" w:rsidR="00F149B9" w:rsidRDefault="00F149B9">
      <w:pPr>
        <w:rPr>
          <w:kern w:val="2"/>
          <w:sz w:val="22"/>
          <w:szCs w:val="22"/>
          <w:lang w:val="en-US"/>
        </w:rPr>
      </w:pPr>
      <w:r>
        <w:rPr>
          <w:kern w:val="2"/>
          <w:sz w:val="22"/>
          <w:szCs w:val="22"/>
          <w:lang w:val="en-US"/>
        </w:rPr>
        <w:continuationSeparator/>
      </w:r>
    </w:p>
  </w:endnote>
  <w:endnote w:type="continuationNotice" w:id="1">
    <w:p w14:paraId="5A35EC98" w14:textId="77777777" w:rsidR="00F149B9" w:rsidRDefault="00F149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4BB0" w14:textId="77777777" w:rsidR="00F149B9" w:rsidRDefault="00F149B9">
      <w:pPr>
        <w:rPr>
          <w:kern w:val="2"/>
          <w:sz w:val="22"/>
          <w:szCs w:val="22"/>
          <w:lang w:val="en-US"/>
        </w:rPr>
      </w:pPr>
      <w:r>
        <w:rPr>
          <w:kern w:val="2"/>
          <w:sz w:val="22"/>
          <w:szCs w:val="22"/>
          <w:lang w:val="en-US"/>
        </w:rPr>
        <w:separator/>
      </w:r>
    </w:p>
  </w:footnote>
  <w:footnote w:type="continuationSeparator" w:id="0">
    <w:p w14:paraId="5E38421D" w14:textId="77777777" w:rsidR="00F149B9" w:rsidRDefault="00F149B9">
      <w:pPr>
        <w:rPr>
          <w:kern w:val="2"/>
          <w:sz w:val="22"/>
          <w:szCs w:val="22"/>
          <w:lang w:val="en-US"/>
        </w:rPr>
      </w:pPr>
      <w:r>
        <w:rPr>
          <w:kern w:val="2"/>
          <w:sz w:val="22"/>
          <w:szCs w:val="22"/>
          <w:lang w:val="en-US"/>
        </w:rPr>
        <w:continuationSeparator/>
      </w:r>
    </w:p>
  </w:footnote>
  <w:footnote w:type="continuationNotice" w:id="1">
    <w:p w14:paraId="4291A3AC" w14:textId="77777777" w:rsidR="00F149B9" w:rsidRDefault="00F149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D90483"/>
    <w:multiLevelType w:val="hybridMultilevel"/>
    <w:tmpl w:val="98187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65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C60"/>
    <w:rsid w:val="00020632"/>
    <w:rsid w:val="00023E12"/>
    <w:rsid w:val="00033202"/>
    <w:rsid w:val="00037F5E"/>
    <w:rsid w:val="000420C9"/>
    <w:rsid w:val="00042160"/>
    <w:rsid w:val="000627A9"/>
    <w:rsid w:val="00077B3B"/>
    <w:rsid w:val="000817B6"/>
    <w:rsid w:val="0008726C"/>
    <w:rsid w:val="000A0E17"/>
    <w:rsid w:val="000A1A5F"/>
    <w:rsid w:val="000A5EA8"/>
    <w:rsid w:val="000B0E3A"/>
    <w:rsid w:val="000C1E54"/>
    <w:rsid w:val="000E3819"/>
    <w:rsid w:val="000E7449"/>
    <w:rsid w:val="000F3516"/>
    <w:rsid w:val="00104163"/>
    <w:rsid w:val="0012005A"/>
    <w:rsid w:val="001363DC"/>
    <w:rsid w:val="001378CF"/>
    <w:rsid w:val="0014478E"/>
    <w:rsid w:val="00163CA6"/>
    <w:rsid w:val="001913A3"/>
    <w:rsid w:val="001A028D"/>
    <w:rsid w:val="001A5D8B"/>
    <w:rsid w:val="001A6ABA"/>
    <w:rsid w:val="001B176C"/>
    <w:rsid w:val="001C6FDD"/>
    <w:rsid w:val="001E7985"/>
    <w:rsid w:val="001F43A1"/>
    <w:rsid w:val="001F4433"/>
    <w:rsid w:val="00236F05"/>
    <w:rsid w:val="00247493"/>
    <w:rsid w:val="00253EDC"/>
    <w:rsid w:val="002728FB"/>
    <w:rsid w:val="00274799"/>
    <w:rsid w:val="00290048"/>
    <w:rsid w:val="00293507"/>
    <w:rsid w:val="002A03FF"/>
    <w:rsid w:val="002A3C7E"/>
    <w:rsid w:val="002A402E"/>
    <w:rsid w:val="002A79B0"/>
    <w:rsid w:val="002C1A11"/>
    <w:rsid w:val="002C3FF1"/>
    <w:rsid w:val="002E0BBD"/>
    <w:rsid w:val="002E3022"/>
    <w:rsid w:val="002F6F28"/>
    <w:rsid w:val="0030253F"/>
    <w:rsid w:val="0030489B"/>
    <w:rsid w:val="00356EAF"/>
    <w:rsid w:val="00364172"/>
    <w:rsid w:val="00365331"/>
    <w:rsid w:val="00375247"/>
    <w:rsid w:val="00376606"/>
    <w:rsid w:val="00384DE4"/>
    <w:rsid w:val="003A0742"/>
    <w:rsid w:val="003A15E4"/>
    <w:rsid w:val="003B074C"/>
    <w:rsid w:val="003B25BC"/>
    <w:rsid w:val="003B397E"/>
    <w:rsid w:val="003B438F"/>
    <w:rsid w:val="003B4CE6"/>
    <w:rsid w:val="003B521B"/>
    <w:rsid w:val="003B674E"/>
    <w:rsid w:val="003C3F81"/>
    <w:rsid w:val="003E18E0"/>
    <w:rsid w:val="003E2F6D"/>
    <w:rsid w:val="003F3733"/>
    <w:rsid w:val="00404E09"/>
    <w:rsid w:val="004463B8"/>
    <w:rsid w:val="0044786A"/>
    <w:rsid w:val="0045217D"/>
    <w:rsid w:val="00453ED5"/>
    <w:rsid w:val="0045489C"/>
    <w:rsid w:val="00464AD3"/>
    <w:rsid w:val="00477297"/>
    <w:rsid w:val="004773F1"/>
    <w:rsid w:val="0047749D"/>
    <w:rsid w:val="00490F9F"/>
    <w:rsid w:val="004929CA"/>
    <w:rsid w:val="00497B3A"/>
    <w:rsid w:val="004B0BD5"/>
    <w:rsid w:val="004B6A8E"/>
    <w:rsid w:val="004D05D8"/>
    <w:rsid w:val="004F0DD4"/>
    <w:rsid w:val="004F25E6"/>
    <w:rsid w:val="00510C46"/>
    <w:rsid w:val="005278AF"/>
    <w:rsid w:val="00530FC5"/>
    <w:rsid w:val="00531269"/>
    <w:rsid w:val="0053278E"/>
    <w:rsid w:val="00540BB5"/>
    <w:rsid w:val="00540DEB"/>
    <w:rsid w:val="00544E9E"/>
    <w:rsid w:val="00547A9F"/>
    <w:rsid w:val="00553E50"/>
    <w:rsid w:val="0055557D"/>
    <w:rsid w:val="00562AE7"/>
    <w:rsid w:val="005652CA"/>
    <w:rsid w:val="00584601"/>
    <w:rsid w:val="00584CE0"/>
    <w:rsid w:val="00584E63"/>
    <w:rsid w:val="005870BE"/>
    <w:rsid w:val="00587716"/>
    <w:rsid w:val="005940D7"/>
    <w:rsid w:val="00595E05"/>
    <w:rsid w:val="005A13AC"/>
    <w:rsid w:val="005A2421"/>
    <w:rsid w:val="005A473F"/>
    <w:rsid w:val="005A6C26"/>
    <w:rsid w:val="005C6F48"/>
    <w:rsid w:val="005E4DDD"/>
    <w:rsid w:val="005E73E5"/>
    <w:rsid w:val="005F0A81"/>
    <w:rsid w:val="005F0D7C"/>
    <w:rsid w:val="005F2D99"/>
    <w:rsid w:val="00603918"/>
    <w:rsid w:val="006065BE"/>
    <w:rsid w:val="006162A3"/>
    <w:rsid w:val="00622E8C"/>
    <w:rsid w:val="00637DFA"/>
    <w:rsid w:val="00645FE0"/>
    <w:rsid w:val="006473F7"/>
    <w:rsid w:val="00660445"/>
    <w:rsid w:val="00664656"/>
    <w:rsid w:val="00687017"/>
    <w:rsid w:val="00687253"/>
    <w:rsid w:val="006912E0"/>
    <w:rsid w:val="00694C35"/>
    <w:rsid w:val="006A38AC"/>
    <w:rsid w:val="006B47B0"/>
    <w:rsid w:val="006C36F2"/>
    <w:rsid w:val="006D00B1"/>
    <w:rsid w:val="006D5B7C"/>
    <w:rsid w:val="006E0F44"/>
    <w:rsid w:val="006F3383"/>
    <w:rsid w:val="006F633C"/>
    <w:rsid w:val="00704420"/>
    <w:rsid w:val="00705598"/>
    <w:rsid w:val="00711274"/>
    <w:rsid w:val="00717138"/>
    <w:rsid w:val="0072214A"/>
    <w:rsid w:val="00727AE7"/>
    <w:rsid w:val="0074007C"/>
    <w:rsid w:val="00740F20"/>
    <w:rsid w:val="00754BAF"/>
    <w:rsid w:val="00760596"/>
    <w:rsid w:val="007610CF"/>
    <w:rsid w:val="00762B57"/>
    <w:rsid w:val="007632E9"/>
    <w:rsid w:val="00786A4A"/>
    <w:rsid w:val="00792EDC"/>
    <w:rsid w:val="007A1FF5"/>
    <w:rsid w:val="007A2EAD"/>
    <w:rsid w:val="007B00C1"/>
    <w:rsid w:val="007B5A6F"/>
    <w:rsid w:val="007C1F39"/>
    <w:rsid w:val="007C2BF0"/>
    <w:rsid w:val="007C4AAD"/>
    <w:rsid w:val="007C6772"/>
    <w:rsid w:val="007D1D7C"/>
    <w:rsid w:val="007D3A0F"/>
    <w:rsid w:val="007D4483"/>
    <w:rsid w:val="007D6D17"/>
    <w:rsid w:val="007F147E"/>
    <w:rsid w:val="007F268A"/>
    <w:rsid w:val="008254F1"/>
    <w:rsid w:val="00826965"/>
    <w:rsid w:val="008424C0"/>
    <w:rsid w:val="00856290"/>
    <w:rsid w:val="00856385"/>
    <w:rsid w:val="00856B72"/>
    <w:rsid w:val="00856C3C"/>
    <w:rsid w:val="00863A50"/>
    <w:rsid w:val="00864670"/>
    <w:rsid w:val="0087352D"/>
    <w:rsid w:val="008739EA"/>
    <w:rsid w:val="0089313B"/>
    <w:rsid w:val="00893C18"/>
    <w:rsid w:val="008A32D3"/>
    <w:rsid w:val="008A7832"/>
    <w:rsid w:val="008B41AD"/>
    <w:rsid w:val="008C0B3A"/>
    <w:rsid w:val="008C3A5F"/>
    <w:rsid w:val="008C4FB6"/>
    <w:rsid w:val="008C5DDD"/>
    <w:rsid w:val="008C764F"/>
    <w:rsid w:val="008D51F1"/>
    <w:rsid w:val="008E1C8A"/>
    <w:rsid w:val="008F0C64"/>
    <w:rsid w:val="0090176C"/>
    <w:rsid w:val="009040FE"/>
    <w:rsid w:val="009103F0"/>
    <w:rsid w:val="00916FD4"/>
    <w:rsid w:val="00942158"/>
    <w:rsid w:val="00945502"/>
    <w:rsid w:val="00960963"/>
    <w:rsid w:val="0096146E"/>
    <w:rsid w:val="00962C24"/>
    <w:rsid w:val="00963CBF"/>
    <w:rsid w:val="00967013"/>
    <w:rsid w:val="00983C56"/>
    <w:rsid w:val="0099206E"/>
    <w:rsid w:val="009A2F59"/>
    <w:rsid w:val="009A4FE5"/>
    <w:rsid w:val="009A530A"/>
    <w:rsid w:val="009B5DBE"/>
    <w:rsid w:val="009C2C30"/>
    <w:rsid w:val="009C3C8F"/>
    <w:rsid w:val="009D3FB5"/>
    <w:rsid w:val="009D4F19"/>
    <w:rsid w:val="009E003D"/>
    <w:rsid w:val="009E0B10"/>
    <w:rsid w:val="009E1B0D"/>
    <w:rsid w:val="009E64BE"/>
    <w:rsid w:val="009F2B51"/>
    <w:rsid w:val="00A0574F"/>
    <w:rsid w:val="00A10418"/>
    <w:rsid w:val="00A20F53"/>
    <w:rsid w:val="00A23592"/>
    <w:rsid w:val="00A238A6"/>
    <w:rsid w:val="00A3705B"/>
    <w:rsid w:val="00A53084"/>
    <w:rsid w:val="00A53BA1"/>
    <w:rsid w:val="00A617AB"/>
    <w:rsid w:val="00A64923"/>
    <w:rsid w:val="00A65044"/>
    <w:rsid w:val="00A6749E"/>
    <w:rsid w:val="00A731D4"/>
    <w:rsid w:val="00A7478D"/>
    <w:rsid w:val="00A92268"/>
    <w:rsid w:val="00AA05DA"/>
    <w:rsid w:val="00AA1C9A"/>
    <w:rsid w:val="00AA2D31"/>
    <w:rsid w:val="00AA63EC"/>
    <w:rsid w:val="00AB2109"/>
    <w:rsid w:val="00AB5D7A"/>
    <w:rsid w:val="00AC41A4"/>
    <w:rsid w:val="00AD5CC0"/>
    <w:rsid w:val="00AE2FB2"/>
    <w:rsid w:val="00AE484D"/>
    <w:rsid w:val="00AE6EAA"/>
    <w:rsid w:val="00AE7F76"/>
    <w:rsid w:val="00AF01AB"/>
    <w:rsid w:val="00AF465F"/>
    <w:rsid w:val="00B12BB7"/>
    <w:rsid w:val="00B1658E"/>
    <w:rsid w:val="00B1694A"/>
    <w:rsid w:val="00B178C2"/>
    <w:rsid w:val="00B20778"/>
    <w:rsid w:val="00B3019A"/>
    <w:rsid w:val="00B3262D"/>
    <w:rsid w:val="00B4643D"/>
    <w:rsid w:val="00B639F6"/>
    <w:rsid w:val="00B66D2C"/>
    <w:rsid w:val="00B710F1"/>
    <w:rsid w:val="00BA6EC3"/>
    <w:rsid w:val="00BB2320"/>
    <w:rsid w:val="00BC1C62"/>
    <w:rsid w:val="00BC4C9C"/>
    <w:rsid w:val="00BE7353"/>
    <w:rsid w:val="00BF1861"/>
    <w:rsid w:val="00BF331C"/>
    <w:rsid w:val="00BF466F"/>
    <w:rsid w:val="00C0EE02"/>
    <w:rsid w:val="00C154AD"/>
    <w:rsid w:val="00C26C8D"/>
    <w:rsid w:val="00C42E8C"/>
    <w:rsid w:val="00C504C9"/>
    <w:rsid w:val="00C5100B"/>
    <w:rsid w:val="00C56842"/>
    <w:rsid w:val="00C70A30"/>
    <w:rsid w:val="00C817CB"/>
    <w:rsid w:val="00C911BA"/>
    <w:rsid w:val="00CC34F5"/>
    <w:rsid w:val="00CD0EF6"/>
    <w:rsid w:val="00CD1874"/>
    <w:rsid w:val="00CE5FED"/>
    <w:rsid w:val="00D00AB7"/>
    <w:rsid w:val="00D16F45"/>
    <w:rsid w:val="00D36151"/>
    <w:rsid w:val="00D36F91"/>
    <w:rsid w:val="00D44813"/>
    <w:rsid w:val="00D45AFC"/>
    <w:rsid w:val="00D602F4"/>
    <w:rsid w:val="00D66F6C"/>
    <w:rsid w:val="00D678F4"/>
    <w:rsid w:val="00D713B6"/>
    <w:rsid w:val="00D74826"/>
    <w:rsid w:val="00D843F5"/>
    <w:rsid w:val="00D84BC4"/>
    <w:rsid w:val="00D93488"/>
    <w:rsid w:val="00D9484B"/>
    <w:rsid w:val="00DA678B"/>
    <w:rsid w:val="00DB1CE0"/>
    <w:rsid w:val="00DC34D7"/>
    <w:rsid w:val="00DC52D8"/>
    <w:rsid w:val="00DD62AD"/>
    <w:rsid w:val="00DE153A"/>
    <w:rsid w:val="00DE1F56"/>
    <w:rsid w:val="00DF4074"/>
    <w:rsid w:val="00E03B48"/>
    <w:rsid w:val="00E123B6"/>
    <w:rsid w:val="00E670EE"/>
    <w:rsid w:val="00E75678"/>
    <w:rsid w:val="00E8321E"/>
    <w:rsid w:val="00E83F3D"/>
    <w:rsid w:val="00E908EB"/>
    <w:rsid w:val="00EA46E3"/>
    <w:rsid w:val="00EB2AC2"/>
    <w:rsid w:val="00EC0525"/>
    <w:rsid w:val="00EC4BDD"/>
    <w:rsid w:val="00ED5A72"/>
    <w:rsid w:val="00ED746B"/>
    <w:rsid w:val="00EE2AA9"/>
    <w:rsid w:val="00EF708A"/>
    <w:rsid w:val="00F03072"/>
    <w:rsid w:val="00F06F84"/>
    <w:rsid w:val="00F13A15"/>
    <w:rsid w:val="00F149B9"/>
    <w:rsid w:val="00F170FA"/>
    <w:rsid w:val="00F23113"/>
    <w:rsid w:val="00F235F7"/>
    <w:rsid w:val="00F25F4D"/>
    <w:rsid w:val="00F260AE"/>
    <w:rsid w:val="00F41D3F"/>
    <w:rsid w:val="00F46B05"/>
    <w:rsid w:val="00F50443"/>
    <w:rsid w:val="00F5131F"/>
    <w:rsid w:val="00F5154B"/>
    <w:rsid w:val="00F60171"/>
    <w:rsid w:val="00F95484"/>
    <w:rsid w:val="00F95E5B"/>
    <w:rsid w:val="00F97923"/>
    <w:rsid w:val="00FB37E2"/>
    <w:rsid w:val="00FB539B"/>
    <w:rsid w:val="00FB5CD6"/>
    <w:rsid w:val="00FD3FAC"/>
    <w:rsid w:val="00FD4E1A"/>
    <w:rsid w:val="00FF2BDE"/>
    <w:rsid w:val="00FF64D5"/>
    <w:rsid w:val="045B7598"/>
    <w:rsid w:val="0673C4EE"/>
    <w:rsid w:val="06C4E265"/>
    <w:rsid w:val="072555AD"/>
    <w:rsid w:val="087FFB07"/>
    <w:rsid w:val="090AEFFF"/>
    <w:rsid w:val="0D6704EB"/>
    <w:rsid w:val="0DA9C0B9"/>
    <w:rsid w:val="0EA74931"/>
    <w:rsid w:val="0EB35257"/>
    <w:rsid w:val="1273933C"/>
    <w:rsid w:val="13F76FE4"/>
    <w:rsid w:val="1650F788"/>
    <w:rsid w:val="16F4FCEF"/>
    <w:rsid w:val="19F0D416"/>
    <w:rsid w:val="1A5FF072"/>
    <w:rsid w:val="1CFB2386"/>
    <w:rsid w:val="1F924FA2"/>
    <w:rsid w:val="202385AC"/>
    <w:rsid w:val="22E90084"/>
    <w:rsid w:val="25198122"/>
    <w:rsid w:val="255B93DA"/>
    <w:rsid w:val="25E89108"/>
    <w:rsid w:val="268432C8"/>
    <w:rsid w:val="28A9357E"/>
    <w:rsid w:val="28E5352D"/>
    <w:rsid w:val="2AC285AF"/>
    <w:rsid w:val="2BB6FE65"/>
    <w:rsid w:val="2D25660B"/>
    <w:rsid w:val="2D9925A3"/>
    <w:rsid w:val="2DA1431E"/>
    <w:rsid w:val="2E94A81B"/>
    <w:rsid w:val="30D3BC5E"/>
    <w:rsid w:val="32517DC3"/>
    <w:rsid w:val="3785F91D"/>
    <w:rsid w:val="38679113"/>
    <w:rsid w:val="3955570C"/>
    <w:rsid w:val="3E155C57"/>
    <w:rsid w:val="3EAA42CE"/>
    <w:rsid w:val="404A261E"/>
    <w:rsid w:val="41179E50"/>
    <w:rsid w:val="416DFDBF"/>
    <w:rsid w:val="4229D47F"/>
    <w:rsid w:val="470205F9"/>
    <w:rsid w:val="481771DC"/>
    <w:rsid w:val="494DDD81"/>
    <w:rsid w:val="4AAFC736"/>
    <w:rsid w:val="4C0266A4"/>
    <w:rsid w:val="4C1F4095"/>
    <w:rsid w:val="4DA6EC3E"/>
    <w:rsid w:val="519BB395"/>
    <w:rsid w:val="5385D126"/>
    <w:rsid w:val="54BEEC41"/>
    <w:rsid w:val="56BCB9DA"/>
    <w:rsid w:val="57E00AE7"/>
    <w:rsid w:val="5AE47830"/>
    <w:rsid w:val="5BA3928D"/>
    <w:rsid w:val="5CC38FA7"/>
    <w:rsid w:val="5D7FEC82"/>
    <w:rsid w:val="5F44F8D9"/>
    <w:rsid w:val="5FE39479"/>
    <w:rsid w:val="601AEE1F"/>
    <w:rsid w:val="601DA854"/>
    <w:rsid w:val="64D2C892"/>
    <w:rsid w:val="6A5EA0D9"/>
    <w:rsid w:val="6B0DC3DF"/>
    <w:rsid w:val="6B3BF6C8"/>
    <w:rsid w:val="6BFEA331"/>
    <w:rsid w:val="6C6D730E"/>
    <w:rsid w:val="6E8EB71E"/>
    <w:rsid w:val="6F030C1E"/>
    <w:rsid w:val="703DC273"/>
    <w:rsid w:val="767B6349"/>
    <w:rsid w:val="7D1170F8"/>
    <w:rsid w:val="7DBB8687"/>
    <w:rsid w:val="7E2B4827"/>
    <w:rsid w:val="7E7ED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03320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033202"/>
    <w:rPr>
      <w:rFonts w:ascii="TimesLT" w:eastAsia="SimSun" w:hAnsi="TimesLT" w:cs="TimesLT"/>
      <w:sz w:val="22"/>
      <w:szCs w:val="22"/>
      <w:lang w:val="en-US"/>
    </w:rPr>
  </w:style>
  <w:style w:type="character" w:customStyle="1" w:styleId="normaltextrun">
    <w:name w:val="normaltextrun"/>
    <w:basedOn w:val="Numatytasispastraiposriftas"/>
    <w:rsid w:val="00F60171"/>
  </w:style>
  <w:style w:type="character" w:customStyle="1" w:styleId="eop">
    <w:name w:val="eop"/>
    <w:basedOn w:val="Numatytasispastraiposriftas"/>
    <w:rsid w:val="00F60171"/>
  </w:style>
  <w:style w:type="character" w:styleId="Hipersaitas">
    <w:name w:val="Hyperlink"/>
    <w:rsid w:val="009C3C8F"/>
    <w:rPr>
      <w:color w:val="000080"/>
      <w:u w:val="single"/>
    </w:rPr>
  </w:style>
  <w:style w:type="paragraph" w:styleId="Antrats">
    <w:name w:val="header"/>
    <w:basedOn w:val="prastasis"/>
    <w:link w:val="AntratsDiagrama"/>
    <w:semiHidden/>
    <w:unhideWhenUsed/>
    <w:rsid w:val="0087352D"/>
    <w:pPr>
      <w:tabs>
        <w:tab w:val="center" w:pos="4819"/>
        <w:tab w:val="right" w:pos="9638"/>
      </w:tabs>
    </w:pPr>
  </w:style>
  <w:style w:type="character" w:customStyle="1" w:styleId="AntratsDiagrama">
    <w:name w:val="Antraštės Diagrama"/>
    <w:basedOn w:val="Numatytasispastraiposriftas"/>
    <w:link w:val="Antrats"/>
    <w:semiHidden/>
    <w:rsid w:val="0087352D"/>
  </w:style>
  <w:style w:type="paragraph" w:styleId="Porat">
    <w:name w:val="footer"/>
    <w:basedOn w:val="prastasis"/>
    <w:link w:val="PoratDiagrama"/>
    <w:semiHidden/>
    <w:unhideWhenUsed/>
    <w:rsid w:val="0087352D"/>
    <w:pPr>
      <w:tabs>
        <w:tab w:val="center" w:pos="4819"/>
        <w:tab w:val="right" w:pos="9638"/>
      </w:tabs>
    </w:pPr>
  </w:style>
  <w:style w:type="character" w:customStyle="1" w:styleId="PoratDiagrama">
    <w:name w:val="Poraštė Diagrama"/>
    <w:basedOn w:val="Numatytasispastraiposriftas"/>
    <w:link w:val="Porat"/>
    <w:semiHidden/>
    <w:rsid w:val="0087352D"/>
  </w:style>
  <w:style w:type="paragraph" w:customStyle="1" w:styleId="paragraph">
    <w:name w:val="paragraph"/>
    <w:basedOn w:val="prastasis"/>
    <w:rsid w:val="00A238A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23D7CD9-B4FB-4C83-B3E7-E10AF1EFE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42</Pages>
  <Words>13995</Words>
  <Characters>99090</Characters>
  <Application>Microsoft Office Word</Application>
  <DocSecurity>0</DocSecurity>
  <Lines>1942</Lines>
  <Paragraphs>706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44</cp:revision>
  <dcterms:created xsi:type="dcterms:W3CDTF">2026-03-03T08:45:00Z</dcterms:created>
  <dcterms:modified xsi:type="dcterms:W3CDTF">2026-07-17T13:27:00Z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