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8347372" w:displacedByCustomXml="next"/>
    <w:sdt>
      <w:sdtPr>
        <w:rPr>
          <w:rFonts w:ascii="Arial" w:hAnsi="Arial" w:cs="Arial"/>
          <w:b/>
          <w:bCs/>
          <w:sz w:val="24"/>
          <w:szCs w:val="24"/>
          <w:highlight w:val="yellow"/>
        </w:rPr>
        <w:id w:val="-808551268"/>
        <w:docPartObj>
          <w:docPartGallery w:val="Cover Pages"/>
          <w:docPartUnique/>
        </w:docPartObj>
      </w:sdtPr>
      <w:sdtEndPr>
        <w:rPr>
          <w:b w:val="0"/>
          <w:bCs w:val="0"/>
          <w:highlight w:val="none"/>
        </w:rPr>
      </w:sdtEndPr>
      <w:sdtContent>
        <w:bookmarkEnd w:id="0" w:displacedByCustomXml="next"/>
        <w:sdt>
          <w:sdtPr>
            <w:rPr>
              <w:rFonts w:ascii="Arial" w:hAnsi="Arial" w:cs="Arial"/>
              <w:b/>
              <w:bCs/>
              <w:sz w:val="24"/>
              <w:szCs w:val="24"/>
            </w:rPr>
            <w:id w:val="-985163743"/>
            <w:docPartObj>
              <w:docPartGallery w:val="Cover Pages"/>
              <w:docPartUnique/>
            </w:docPartObj>
          </w:sdtPr>
          <w:sdtEndPr>
            <w:rPr>
              <w:b w:val="0"/>
              <w:bCs w:val="0"/>
            </w:rPr>
          </w:sdtEndPr>
          <w:sdtContent>
            <w:p w14:paraId="2252BA14" w14:textId="19D8CA8C" w:rsidR="00B74DCB" w:rsidRDefault="00B74DCB" w:rsidP="005D4CF9">
              <w:pPr>
                <w:spacing w:after="120"/>
                <w:ind w:right="616" w:firstLine="6663"/>
                <w:contextualSpacing/>
                <w:rPr>
                  <w:rFonts w:ascii="Arial" w:hAnsi="Arial" w:cs="Arial"/>
                  <w:sz w:val="24"/>
                  <w:szCs w:val="24"/>
                </w:rPr>
              </w:pPr>
            </w:p>
            <w:p w14:paraId="404F27D4" w14:textId="77777777" w:rsidR="00B74DCB" w:rsidRDefault="00B74DCB" w:rsidP="00B74DCB">
              <w:pPr>
                <w:spacing w:after="120"/>
                <w:ind w:firstLine="6663"/>
                <w:contextualSpacing/>
                <w:rPr>
                  <w:rFonts w:ascii="Arial" w:hAnsi="Arial" w:cs="Arial"/>
                  <w:sz w:val="24"/>
                  <w:szCs w:val="24"/>
                </w:rPr>
              </w:pPr>
            </w:p>
            <w:p w14:paraId="27E23C7F" w14:textId="77777777" w:rsidR="005D4CF9" w:rsidRPr="005D4CF9" w:rsidRDefault="005D4CF9" w:rsidP="005D4CF9">
              <w:pPr>
                <w:spacing w:after="0"/>
                <w:jc w:val="center"/>
                <w:rPr>
                  <w:rFonts w:ascii="Arial" w:eastAsiaTheme="majorEastAsia" w:hAnsi="Arial" w:cs="Arial"/>
                  <w:b/>
                  <w:bCs/>
                  <w:color w:val="262626" w:themeColor="text1" w:themeTint="D9"/>
                  <w:sz w:val="24"/>
                  <w:szCs w:val="24"/>
                  <w:shd w:val="clear" w:color="auto" w:fill="FFFFFF"/>
                </w:rPr>
              </w:pPr>
              <w:r w:rsidRPr="005D4CF9">
                <w:rPr>
                  <w:rFonts w:ascii="Arial" w:eastAsiaTheme="majorEastAsia" w:hAnsi="Arial" w:cs="Arial"/>
                  <w:b/>
                  <w:bCs/>
                  <w:color w:val="262626" w:themeColor="text1" w:themeTint="D9"/>
                  <w:sz w:val="24"/>
                  <w:szCs w:val="24"/>
                  <w:shd w:val="clear" w:color="auto" w:fill="FFFFFF"/>
                </w:rPr>
                <w:t xml:space="preserve">VIEŠOJI ĮSTAIGA JURBARKO LIGONINĖ </w:t>
              </w:r>
            </w:p>
            <w:p w14:paraId="2D37A2AA" w14:textId="77777777" w:rsidR="005D4CF9" w:rsidRPr="005D4CF9" w:rsidRDefault="005D4CF9" w:rsidP="005D4CF9">
              <w:pPr>
                <w:spacing w:after="0"/>
                <w:jc w:val="center"/>
                <w:rPr>
                  <w:rFonts w:ascii="Arial" w:eastAsiaTheme="majorEastAsia" w:hAnsi="Arial" w:cs="Arial"/>
                  <w:b/>
                  <w:bCs/>
                  <w:color w:val="262626" w:themeColor="text1" w:themeTint="D9"/>
                  <w:sz w:val="24"/>
                  <w:szCs w:val="24"/>
                  <w:shd w:val="clear" w:color="auto" w:fill="FFFFFF"/>
                </w:rPr>
              </w:pPr>
              <w:r w:rsidRPr="005D4CF9">
                <w:rPr>
                  <w:rFonts w:ascii="Arial" w:eastAsiaTheme="majorEastAsia" w:hAnsi="Arial" w:cs="Arial"/>
                  <w:b/>
                  <w:bCs/>
                  <w:color w:val="262626" w:themeColor="text1" w:themeTint="D9"/>
                  <w:sz w:val="24"/>
                  <w:szCs w:val="24"/>
                  <w:shd w:val="clear" w:color="auto" w:fill="FFFFFF"/>
                </w:rPr>
                <w:t>ATLIEKANTI CENTRINĖS PERKANČIOSIOS ORGANIZACIJOS FUNKCIJAS</w:t>
              </w:r>
            </w:p>
            <w:p w14:paraId="1AAF0C9D" w14:textId="77777777" w:rsidR="006E647A" w:rsidRPr="00A044C1" w:rsidRDefault="006E647A" w:rsidP="00FD6131">
              <w:pPr>
                <w:spacing w:after="0"/>
                <w:jc w:val="center"/>
                <w:rPr>
                  <w:rFonts w:ascii="Arial" w:hAnsi="Arial" w:cs="Arial"/>
                  <w:b/>
                  <w:bCs/>
                  <w:caps/>
                  <w:sz w:val="24"/>
                  <w:szCs w:val="24"/>
                  <w:shd w:val="clear" w:color="auto" w:fill="FFFFFF"/>
                </w:rPr>
              </w:pPr>
            </w:p>
            <w:p w14:paraId="4EDB127B" w14:textId="0612600D" w:rsidR="00905D97" w:rsidRPr="00342F81" w:rsidRDefault="00F65C5E" w:rsidP="005D4CF9">
              <w:pPr>
                <w:spacing w:after="0"/>
                <w:jc w:val="center"/>
                <w:rPr>
                  <w:rFonts w:ascii="Arial" w:hAnsi="Arial" w:cs="Arial"/>
                  <w:b/>
                  <w:bCs/>
                  <w:caps/>
                  <w:sz w:val="24"/>
                  <w:szCs w:val="24"/>
                  <w:shd w:val="clear" w:color="auto" w:fill="FFFFFF"/>
                </w:rPr>
              </w:pPr>
              <w:r w:rsidRPr="00A044C1">
                <w:rPr>
                  <w:rFonts w:ascii="Arial" w:hAnsi="Arial" w:cs="Arial"/>
                  <w:b/>
                  <w:bCs/>
                  <w:caps/>
                  <w:sz w:val="24"/>
                  <w:szCs w:val="24"/>
                  <w:shd w:val="clear" w:color="auto" w:fill="FFFFFF"/>
                </w:rPr>
                <w:t>SUPAPRASTINTO VIEŠOJO PIRKIMO</w:t>
              </w:r>
            </w:p>
            <w:p w14:paraId="252A72F4" w14:textId="39B23E72" w:rsidR="005D4CF9" w:rsidRPr="005D4CF9" w:rsidRDefault="005D4CF9" w:rsidP="005D4CF9">
              <w:pPr>
                <w:spacing w:after="0"/>
                <w:jc w:val="center"/>
                <w:rPr>
                  <w:rFonts w:ascii="Arial" w:hAnsi="Arial" w:cs="Arial"/>
                  <w:b/>
                  <w:bCs/>
                  <w:caps/>
                  <w:sz w:val="24"/>
                  <w:szCs w:val="24"/>
                </w:rPr>
              </w:pPr>
              <w:r w:rsidRPr="005D4CF9">
                <w:rPr>
                  <w:rFonts w:ascii="Arial" w:hAnsi="Arial" w:cs="Arial"/>
                  <w:b/>
                  <w:bCs/>
                  <w:caps/>
                  <w:sz w:val="24"/>
                  <w:szCs w:val="24"/>
                </w:rPr>
                <w:t xml:space="preserve">„MEDICININĖS LABORATORIJOS PASLAUGOS – TYRIMŲ PAĖMIMAS IR ATLIKIMAS“  </w:t>
              </w:r>
            </w:p>
            <w:p w14:paraId="46FC5F0E" w14:textId="77777777" w:rsidR="00185A53" w:rsidRDefault="00185A53" w:rsidP="00FD6131">
              <w:pPr>
                <w:spacing w:after="0"/>
                <w:jc w:val="center"/>
                <w:rPr>
                  <w:rFonts w:ascii="Arial" w:hAnsi="Arial" w:cs="Arial"/>
                  <w:b/>
                  <w:bCs/>
                  <w:caps/>
                  <w:sz w:val="24"/>
                  <w:szCs w:val="24"/>
                  <w:shd w:val="clear" w:color="auto" w:fill="FFFFFF"/>
                </w:rPr>
              </w:pPr>
              <w:r w:rsidRPr="00A044C1">
                <w:rPr>
                  <w:rFonts w:ascii="Arial" w:hAnsi="Arial" w:cs="Arial"/>
                  <w:b/>
                  <w:bCs/>
                  <w:caps/>
                  <w:sz w:val="24"/>
                  <w:szCs w:val="24"/>
                  <w:shd w:val="clear" w:color="auto" w:fill="FFFFFF"/>
                </w:rPr>
                <w:t>ATVIRO KONKURSO SPECIALIOSIOS SĄLYGOS</w:t>
              </w:r>
            </w:p>
            <w:p w14:paraId="62DC54E8" w14:textId="77777777" w:rsidR="005D4CF9" w:rsidRPr="00A044C1" w:rsidRDefault="005D4CF9" w:rsidP="00FD6131">
              <w:pPr>
                <w:spacing w:after="0"/>
                <w:jc w:val="center"/>
                <w:rPr>
                  <w:rFonts w:ascii="Arial" w:hAnsi="Arial" w:cs="Arial"/>
                  <w:b/>
                  <w:bCs/>
                  <w:caps/>
                  <w:sz w:val="24"/>
                  <w:szCs w:val="24"/>
                  <w:shd w:val="clear" w:color="auto" w:fill="FFFFFF"/>
                </w:rPr>
              </w:pPr>
            </w:p>
            <w:p w14:paraId="1569A711" w14:textId="77777777" w:rsidR="00185A53" w:rsidRPr="00A044C1" w:rsidRDefault="00185A53" w:rsidP="00FD6131">
              <w:pPr>
                <w:pStyle w:val="Turinioantrat"/>
                <w:spacing w:before="0" w:line="276" w:lineRule="auto"/>
                <w:ind w:left="426" w:hanging="426"/>
                <w:contextualSpacing/>
                <w:rPr>
                  <w:rFonts w:ascii="Arial" w:hAnsi="Arial" w:cs="Arial"/>
                  <w:color w:val="auto"/>
                  <w:sz w:val="24"/>
                  <w:szCs w:val="24"/>
                </w:rPr>
              </w:pPr>
              <w:r w:rsidRPr="00A044C1">
                <w:rPr>
                  <w:rFonts w:ascii="Arial" w:hAnsi="Arial" w:cs="Arial"/>
                  <w:color w:val="auto"/>
                  <w:sz w:val="24"/>
                  <w:szCs w:val="24"/>
                </w:rPr>
                <w:t>TURINYS</w:t>
              </w:r>
            </w:p>
            <w:p w14:paraId="113AFEBC" w14:textId="73C4472E" w:rsidR="00185A53" w:rsidRPr="00A044C1" w:rsidRDefault="00185A53" w:rsidP="00FD6131">
              <w:pPr>
                <w:spacing w:after="120"/>
                <w:contextualSpacing/>
                <w:rPr>
                  <w:rFonts w:ascii="Arial" w:hAnsi="Arial" w:cs="Arial"/>
                  <w:sz w:val="24"/>
                  <w:szCs w:val="24"/>
                </w:rPr>
              </w:pPr>
              <w:r w:rsidRPr="00A044C1">
                <w:rPr>
                  <w:rFonts w:ascii="Arial" w:hAnsi="Arial" w:cs="Arial"/>
                  <w:sz w:val="24"/>
                  <w:szCs w:val="24"/>
                </w:rPr>
                <w:t>1. BENDRA INFORMACIJA.........................................................................................................</w:t>
              </w:r>
            </w:p>
            <w:p w14:paraId="1F4B37AF" w14:textId="7A06E66C" w:rsidR="00185A53" w:rsidRPr="00A044C1" w:rsidRDefault="00185A53" w:rsidP="00FD6131">
              <w:pPr>
                <w:spacing w:after="120"/>
                <w:contextualSpacing/>
                <w:rPr>
                  <w:rFonts w:ascii="Arial" w:hAnsi="Arial" w:cs="Arial"/>
                  <w:sz w:val="24"/>
                  <w:szCs w:val="24"/>
                </w:rPr>
              </w:pPr>
              <w:r w:rsidRPr="00A044C1">
                <w:rPr>
                  <w:rFonts w:ascii="Arial" w:hAnsi="Arial" w:cs="Arial"/>
                  <w:sz w:val="24"/>
                  <w:szCs w:val="24"/>
                </w:rPr>
                <w:t>2. PIRKIMO OBJEKTAS</w:t>
              </w:r>
              <w:r w:rsidR="00F270FC" w:rsidRPr="00A044C1">
                <w:rPr>
                  <w:rFonts w:ascii="Arial" w:hAnsi="Arial" w:cs="Arial"/>
                  <w:sz w:val="24"/>
                  <w:szCs w:val="24"/>
                </w:rPr>
                <w:t xml:space="preserve"> ..................</w:t>
              </w:r>
              <w:r w:rsidRPr="00A044C1">
                <w:rPr>
                  <w:rFonts w:ascii="Arial" w:hAnsi="Arial" w:cs="Arial"/>
                  <w:sz w:val="24"/>
                  <w:szCs w:val="24"/>
                </w:rPr>
                <w:t>..........................................................................................</w:t>
              </w:r>
              <w:r w:rsidR="00B77E86" w:rsidRPr="00A044C1">
                <w:rPr>
                  <w:rFonts w:ascii="Arial" w:hAnsi="Arial" w:cs="Arial"/>
                  <w:sz w:val="24"/>
                  <w:szCs w:val="24"/>
                </w:rPr>
                <w:t>.</w:t>
              </w:r>
            </w:p>
            <w:p w14:paraId="23A3EFB2" w14:textId="26A714BF" w:rsidR="00185A53" w:rsidRPr="00A044C1" w:rsidRDefault="00185A53" w:rsidP="00FD6131">
              <w:pPr>
                <w:spacing w:after="0"/>
                <w:contextualSpacing/>
                <w:rPr>
                  <w:rFonts w:ascii="Arial" w:hAnsi="Arial" w:cs="Arial"/>
                  <w:sz w:val="24"/>
                  <w:szCs w:val="24"/>
                </w:rPr>
              </w:pPr>
              <w:r w:rsidRPr="00A044C1">
                <w:rPr>
                  <w:rFonts w:ascii="Arial" w:hAnsi="Arial" w:cs="Arial"/>
                  <w:sz w:val="24"/>
                  <w:szCs w:val="24"/>
                </w:rPr>
                <w:t>3. SUSITIKIMAI SU TIEKĖJAIS IR OBJEKTO APŽIŪRA............................................................</w:t>
              </w:r>
            </w:p>
            <w:p w14:paraId="632F3F34" w14:textId="23336525" w:rsidR="00185A53" w:rsidRPr="00A044C1" w:rsidRDefault="00185A53" w:rsidP="00FD6131">
              <w:pPr>
                <w:spacing w:after="120"/>
                <w:contextualSpacing/>
                <w:rPr>
                  <w:rFonts w:ascii="Arial" w:hAnsi="Arial" w:cs="Arial"/>
                  <w:sz w:val="24"/>
                  <w:szCs w:val="24"/>
                </w:rPr>
              </w:pPr>
              <w:r w:rsidRPr="00A044C1">
                <w:rPr>
                  <w:rFonts w:ascii="Arial" w:hAnsi="Arial" w:cs="Arial"/>
                  <w:sz w:val="24"/>
                  <w:szCs w:val="24"/>
                </w:rPr>
                <w:t>4. TIEKĖJŲ PAŠALINIMO PAGRINDAI IR KVALIFIKACIJOS REIKALAVIMAI.........................</w:t>
              </w:r>
              <w:r w:rsidR="00B77E86" w:rsidRPr="00A044C1">
                <w:rPr>
                  <w:rFonts w:ascii="Arial" w:hAnsi="Arial" w:cs="Arial"/>
                  <w:sz w:val="24"/>
                  <w:szCs w:val="24"/>
                </w:rPr>
                <w:t>.</w:t>
              </w:r>
            </w:p>
            <w:p w14:paraId="269888EE" w14:textId="095E68AB" w:rsidR="00185A53" w:rsidRPr="00A044C1" w:rsidRDefault="00185A53" w:rsidP="00FD6131">
              <w:pPr>
                <w:spacing w:after="120"/>
                <w:contextualSpacing/>
                <w:rPr>
                  <w:rFonts w:ascii="Arial" w:hAnsi="Arial" w:cs="Arial"/>
                  <w:sz w:val="24"/>
                  <w:szCs w:val="24"/>
                </w:rPr>
              </w:pPr>
              <w:r w:rsidRPr="00A044C1">
                <w:rPr>
                  <w:rFonts w:ascii="Arial" w:hAnsi="Arial" w:cs="Arial"/>
                  <w:sz w:val="24"/>
                  <w:szCs w:val="24"/>
                </w:rPr>
                <w:t>5. REIKALAVIMAI, SUSIJĘ SU NACIONALINIU SAUGUMU.....................................................</w:t>
              </w:r>
            </w:p>
            <w:p w14:paraId="44C9E089" w14:textId="0AA2C449" w:rsidR="00185A53" w:rsidRPr="00A044C1" w:rsidRDefault="00185A53" w:rsidP="00FD6131">
              <w:pPr>
                <w:spacing w:after="120"/>
                <w:contextualSpacing/>
                <w:rPr>
                  <w:rFonts w:ascii="Arial" w:hAnsi="Arial" w:cs="Arial"/>
                  <w:sz w:val="24"/>
                  <w:szCs w:val="24"/>
                </w:rPr>
              </w:pPr>
              <w:r w:rsidRPr="00A044C1">
                <w:rPr>
                  <w:rFonts w:ascii="Arial" w:hAnsi="Arial" w:cs="Arial"/>
                  <w:sz w:val="24"/>
                  <w:szCs w:val="24"/>
                </w:rPr>
                <w:t>6. SPECIALIEJI REIKALAVIMAI PASIŪLYMŲ RENGIMUI IR PATEIKIMUI...............................</w:t>
              </w:r>
            </w:p>
            <w:p w14:paraId="0FB7CBF4" w14:textId="4A876B51" w:rsidR="00185A53" w:rsidRPr="00A044C1" w:rsidRDefault="00185A53" w:rsidP="00FD6131">
              <w:pPr>
                <w:spacing w:after="120"/>
                <w:contextualSpacing/>
                <w:rPr>
                  <w:rFonts w:ascii="Arial" w:hAnsi="Arial" w:cs="Arial"/>
                  <w:sz w:val="24"/>
                  <w:szCs w:val="24"/>
                </w:rPr>
              </w:pPr>
              <w:r w:rsidRPr="00A044C1">
                <w:rPr>
                  <w:rFonts w:ascii="Arial" w:hAnsi="Arial" w:cs="Arial"/>
                  <w:sz w:val="24"/>
                  <w:szCs w:val="24"/>
                </w:rPr>
                <w:t>7. PASIŪLYMO GALIOJIMO UŽTIKRINIMAS.............................................................................</w:t>
              </w:r>
            </w:p>
            <w:p w14:paraId="1917FD80" w14:textId="41E80B30" w:rsidR="00185A53" w:rsidRPr="00A044C1" w:rsidRDefault="00185A53" w:rsidP="00FD6131">
              <w:pPr>
                <w:spacing w:after="120"/>
                <w:contextualSpacing/>
                <w:rPr>
                  <w:rFonts w:ascii="Arial" w:hAnsi="Arial" w:cs="Arial"/>
                  <w:sz w:val="24"/>
                  <w:szCs w:val="24"/>
                </w:rPr>
              </w:pPr>
              <w:r w:rsidRPr="00A044C1">
                <w:rPr>
                  <w:rFonts w:ascii="Arial" w:hAnsi="Arial" w:cs="Arial"/>
                  <w:sz w:val="24"/>
                  <w:szCs w:val="24"/>
                </w:rPr>
                <w:t>8. ELEKTRONINIS AUKCIONAS................................................................................................</w:t>
              </w:r>
            </w:p>
            <w:p w14:paraId="4864D145" w14:textId="3ACE077D" w:rsidR="00185A53" w:rsidRPr="00A044C1" w:rsidRDefault="00185A53" w:rsidP="00FD6131">
              <w:pPr>
                <w:spacing w:after="120"/>
                <w:contextualSpacing/>
                <w:rPr>
                  <w:rFonts w:ascii="Arial" w:hAnsi="Arial" w:cs="Arial"/>
                  <w:sz w:val="24"/>
                  <w:szCs w:val="24"/>
                </w:rPr>
              </w:pPr>
              <w:r w:rsidRPr="00A044C1">
                <w:rPr>
                  <w:rFonts w:ascii="Arial" w:hAnsi="Arial" w:cs="Arial"/>
                  <w:sz w:val="24"/>
                  <w:szCs w:val="24"/>
                </w:rPr>
                <w:t>9. PASIŪLYMŲ VERTINIMAS IR PASIŪLYMŲ ATMETIMO PRIEŽASTYS...............................</w:t>
              </w:r>
            </w:p>
            <w:p w14:paraId="5EBD1FA1" w14:textId="4E09A8C3" w:rsidR="00185A53" w:rsidRPr="00A044C1" w:rsidRDefault="00185A53" w:rsidP="00FD6131">
              <w:pPr>
                <w:spacing w:after="120"/>
                <w:contextualSpacing/>
                <w:rPr>
                  <w:rFonts w:ascii="Arial" w:hAnsi="Arial" w:cs="Arial"/>
                  <w:sz w:val="24"/>
                  <w:szCs w:val="24"/>
                </w:rPr>
              </w:pPr>
              <w:r w:rsidRPr="00A044C1">
                <w:rPr>
                  <w:rFonts w:ascii="Arial" w:hAnsi="Arial" w:cs="Arial"/>
                  <w:sz w:val="24"/>
                  <w:szCs w:val="24"/>
                </w:rPr>
                <w:t>10. SUTARTIES SUDARYMAS...................................................................................................</w:t>
              </w:r>
            </w:p>
            <w:p w14:paraId="18733BFB" w14:textId="655DAEF9" w:rsidR="00185A53" w:rsidRPr="00A044C1" w:rsidRDefault="00185A53" w:rsidP="00FD6131">
              <w:pPr>
                <w:spacing w:after="120"/>
                <w:contextualSpacing/>
                <w:rPr>
                  <w:rFonts w:ascii="Arial" w:hAnsi="Arial" w:cs="Arial"/>
                  <w:sz w:val="24"/>
                  <w:szCs w:val="24"/>
                </w:rPr>
              </w:pPr>
              <w:r w:rsidRPr="00A044C1">
                <w:rPr>
                  <w:rFonts w:ascii="Arial" w:hAnsi="Arial" w:cs="Arial"/>
                  <w:sz w:val="24"/>
                  <w:szCs w:val="24"/>
                </w:rPr>
                <w:t>11. ASMENS DUOMENŲ TVARKYMAS.....................................................................................</w:t>
              </w:r>
            </w:p>
            <w:p w14:paraId="17D0D385" w14:textId="6B3ABE00" w:rsidR="00185A53" w:rsidRPr="00A044C1" w:rsidRDefault="00185A53" w:rsidP="00FD6131">
              <w:pPr>
                <w:spacing w:after="120"/>
                <w:contextualSpacing/>
                <w:rPr>
                  <w:rFonts w:ascii="Arial" w:hAnsi="Arial" w:cs="Arial"/>
                  <w:sz w:val="24"/>
                  <w:szCs w:val="24"/>
                </w:rPr>
              </w:pPr>
              <w:r w:rsidRPr="00A044C1">
                <w:rPr>
                  <w:rFonts w:ascii="Arial" w:hAnsi="Arial" w:cs="Arial"/>
                  <w:sz w:val="24"/>
                  <w:szCs w:val="24"/>
                </w:rPr>
                <w:t>Pirkimo sąlygų 1 priedas „Terminai“............................................................................................</w:t>
              </w:r>
            </w:p>
            <w:p w14:paraId="414F45CC" w14:textId="78E79945" w:rsidR="00185A53" w:rsidRPr="00A044C1" w:rsidRDefault="00185A53" w:rsidP="00FD6131">
              <w:pPr>
                <w:spacing w:after="120"/>
                <w:contextualSpacing/>
                <w:rPr>
                  <w:rFonts w:ascii="Arial" w:hAnsi="Arial" w:cs="Arial"/>
                  <w:sz w:val="24"/>
                  <w:szCs w:val="24"/>
                </w:rPr>
              </w:pPr>
              <w:r w:rsidRPr="00A044C1">
                <w:rPr>
                  <w:rFonts w:ascii="Arial" w:hAnsi="Arial" w:cs="Arial"/>
                  <w:sz w:val="24"/>
                  <w:szCs w:val="24"/>
                </w:rPr>
                <w:t>Pirkimo sąlygų 2 priedas „Techninė specifikacija“.......................................................................</w:t>
              </w:r>
            </w:p>
            <w:p w14:paraId="19356A98" w14:textId="2E111674" w:rsidR="00185A53" w:rsidRPr="00A044C1" w:rsidRDefault="00185A53" w:rsidP="00FD6131">
              <w:pPr>
                <w:spacing w:after="120"/>
                <w:contextualSpacing/>
                <w:rPr>
                  <w:rFonts w:ascii="Arial" w:hAnsi="Arial" w:cs="Arial"/>
                  <w:sz w:val="24"/>
                  <w:szCs w:val="24"/>
                </w:rPr>
              </w:pPr>
              <w:r w:rsidRPr="00A044C1">
                <w:rPr>
                  <w:rFonts w:ascii="Arial" w:hAnsi="Arial" w:cs="Arial"/>
                  <w:sz w:val="24"/>
                  <w:szCs w:val="24"/>
                </w:rPr>
                <w:t>Pirkimo sąlygų 3 priedas „Tiekėjų pašalinimo pagrindai“.............................................................</w:t>
              </w:r>
            </w:p>
            <w:p w14:paraId="314707A3" w14:textId="6C6D68D0" w:rsidR="00185A53" w:rsidRPr="00A044C1" w:rsidRDefault="00185A53" w:rsidP="00FD6131">
              <w:pPr>
                <w:spacing w:after="120"/>
                <w:contextualSpacing/>
                <w:rPr>
                  <w:rFonts w:ascii="Arial" w:hAnsi="Arial" w:cs="Arial"/>
                  <w:sz w:val="24"/>
                  <w:szCs w:val="24"/>
                </w:rPr>
              </w:pPr>
              <w:r w:rsidRPr="00A044C1">
                <w:rPr>
                  <w:rFonts w:ascii="Arial" w:hAnsi="Arial" w:cs="Arial"/>
                  <w:sz w:val="24"/>
                  <w:szCs w:val="24"/>
                </w:rPr>
                <w:t>Pirkimo sąlygų 4 priedas „</w:t>
              </w:r>
              <w:bookmarkStart w:id="1" w:name="_Hlk156996337"/>
              <w:r w:rsidRPr="00A044C1">
                <w:rPr>
                  <w:rFonts w:ascii="Arial" w:hAnsi="Arial" w:cs="Arial"/>
                  <w:sz w:val="24"/>
                  <w:szCs w:val="24"/>
                </w:rPr>
                <w:t>Tiekėjų kvalifikacijos reikalavimai ir reikalaujami kokybės bei aplinkos apsaugos vadybos sistemų standartai</w:t>
              </w:r>
              <w:bookmarkEnd w:id="1"/>
              <w:r w:rsidRPr="00A044C1">
                <w:rPr>
                  <w:rFonts w:ascii="Arial" w:hAnsi="Arial" w:cs="Arial"/>
                  <w:sz w:val="24"/>
                  <w:szCs w:val="24"/>
                </w:rPr>
                <w:t>“.........................................................................</w:t>
              </w:r>
            </w:p>
            <w:p w14:paraId="6540481D" w14:textId="6E1B774B" w:rsidR="00A36926" w:rsidRPr="00A044C1" w:rsidRDefault="00185A53" w:rsidP="00FD6131">
              <w:pPr>
                <w:spacing w:after="120"/>
                <w:contextualSpacing/>
                <w:rPr>
                  <w:rFonts w:ascii="Arial" w:hAnsi="Arial" w:cs="Arial"/>
                  <w:sz w:val="24"/>
                  <w:szCs w:val="24"/>
                </w:rPr>
              </w:pPr>
              <w:r w:rsidRPr="00A044C1">
                <w:rPr>
                  <w:rFonts w:ascii="Arial" w:hAnsi="Arial" w:cs="Arial"/>
                  <w:sz w:val="24"/>
                  <w:szCs w:val="24"/>
                </w:rPr>
                <w:t>Pirkimo sąlygų 5 priedas „Europos bendrasis viešųjų pirkimų dokumentas“...............................</w:t>
              </w:r>
            </w:p>
            <w:p w14:paraId="5616C2AB" w14:textId="14DBCD95" w:rsidR="00185A53" w:rsidRPr="00A044C1" w:rsidRDefault="00185A53" w:rsidP="00FD6131">
              <w:pPr>
                <w:spacing w:after="120"/>
                <w:contextualSpacing/>
                <w:rPr>
                  <w:rFonts w:ascii="Arial" w:hAnsi="Arial" w:cs="Arial"/>
                  <w:sz w:val="24"/>
                  <w:szCs w:val="24"/>
                </w:rPr>
              </w:pPr>
              <w:r w:rsidRPr="00A044C1">
                <w:rPr>
                  <w:rFonts w:ascii="Arial" w:hAnsi="Arial" w:cs="Arial"/>
                  <w:sz w:val="24"/>
                  <w:szCs w:val="24"/>
                </w:rPr>
                <w:t>Pirkimo sąlygų 6 priedas „Pasiūlymo forma“...............................................................................</w:t>
              </w:r>
              <w:r w:rsidR="00B77E86" w:rsidRPr="00A044C1">
                <w:rPr>
                  <w:rFonts w:ascii="Arial" w:hAnsi="Arial" w:cs="Arial"/>
                  <w:sz w:val="24"/>
                  <w:szCs w:val="24"/>
                </w:rPr>
                <w:t>.</w:t>
              </w:r>
            </w:p>
            <w:p w14:paraId="0ED30C0C" w14:textId="297CDA8D" w:rsidR="00A36926" w:rsidRPr="00A044C1" w:rsidRDefault="00A36926" w:rsidP="00FD6131">
              <w:pPr>
                <w:spacing w:after="120"/>
                <w:contextualSpacing/>
                <w:rPr>
                  <w:rFonts w:ascii="Arial" w:hAnsi="Arial" w:cs="Arial"/>
                  <w:sz w:val="24"/>
                  <w:szCs w:val="24"/>
                </w:rPr>
              </w:pPr>
              <w:r w:rsidRPr="00A044C1">
                <w:rPr>
                  <w:rFonts w:ascii="Arial" w:hAnsi="Arial" w:cs="Arial"/>
                  <w:sz w:val="24"/>
                  <w:szCs w:val="24"/>
                </w:rPr>
                <w:t>Pirkimo sąlygų 7 priedas „Pasiūlymų vertinimo kriterijai ir sąlygos“ ............................................</w:t>
              </w:r>
            </w:p>
            <w:p w14:paraId="4236F8AE" w14:textId="001F7A44" w:rsidR="00185A53" w:rsidRPr="00A044C1" w:rsidRDefault="00185A53" w:rsidP="00FD6131">
              <w:pPr>
                <w:spacing w:after="120"/>
                <w:contextualSpacing/>
                <w:rPr>
                  <w:rFonts w:ascii="Arial" w:hAnsi="Arial" w:cs="Arial"/>
                  <w:sz w:val="24"/>
                  <w:szCs w:val="24"/>
                </w:rPr>
              </w:pPr>
              <w:r w:rsidRPr="00A044C1">
                <w:rPr>
                  <w:rFonts w:ascii="Arial" w:hAnsi="Arial" w:cs="Arial"/>
                  <w:sz w:val="24"/>
                  <w:szCs w:val="24"/>
                </w:rPr>
                <w:t>Pirkimo sąlygų 8 priedas „Tiekėjo deklaracija dėl atitikties Reglamento nuostatoms“.................</w:t>
              </w:r>
            </w:p>
            <w:p w14:paraId="51EF0DE4" w14:textId="354DC39A" w:rsidR="00185A53" w:rsidRPr="00A044C1" w:rsidRDefault="00185A53" w:rsidP="00FD6131">
              <w:pPr>
                <w:spacing w:after="120"/>
                <w:contextualSpacing/>
                <w:rPr>
                  <w:rFonts w:ascii="Arial" w:hAnsi="Arial" w:cs="Arial"/>
                  <w:sz w:val="24"/>
                  <w:szCs w:val="24"/>
                </w:rPr>
              </w:pPr>
              <w:r w:rsidRPr="00A044C1">
                <w:rPr>
                  <w:rFonts w:ascii="Arial" w:hAnsi="Arial" w:cs="Arial"/>
                  <w:sz w:val="24"/>
                  <w:szCs w:val="24"/>
                </w:rPr>
                <w:t xml:space="preserve">Pirkimo sąlygų </w:t>
              </w:r>
              <w:r w:rsidR="00A36926" w:rsidRPr="00A044C1">
                <w:rPr>
                  <w:rFonts w:ascii="Arial" w:hAnsi="Arial" w:cs="Arial"/>
                  <w:sz w:val="24"/>
                  <w:szCs w:val="24"/>
                </w:rPr>
                <w:t>9</w:t>
              </w:r>
              <w:r w:rsidRPr="00A044C1">
                <w:rPr>
                  <w:rFonts w:ascii="Arial" w:hAnsi="Arial" w:cs="Arial"/>
                  <w:sz w:val="24"/>
                  <w:szCs w:val="24"/>
                </w:rPr>
                <w:t xml:space="preserve"> priedas „Sutarties projektas“..................</w:t>
              </w:r>
              <w:r w:rsidR="00A36926" w:rsidRPr="00A044C1">
                <w:rPr>
                  <w:rFonts w:ascii="Arial" w:hAnsi="Arial" w:cs="Arial"/>
                  <w:sz w:val="24"/>
                  <w:szCs w:val="24"/>
                </w:rPr>
                <w:t>...................</w:t>
              </w:r>
              <w:r w:rsidRPr="00A044C1">
                <w:rPr>
                  <w:rFonts w:ascii="Arial" w:hAnsi="Arial" w:cs="Arial"/>
                  <w:sz w:val="24"/>
                  <w:szCs w:val="24"/>
                </w:rPr>
                <w:t>........................................</w:t>
              </w:r>
            </w:p>
            <w:p w14:paraId="5AF4C622" w14:textId="7F54EA3D" w:rsidR="00185A53" w:rsidRPr="00A044C1" w:rsidRDefault="00185A53" w:rsidP="00FD6131">
              <w:pPr>
                <w:spacing w:after="120"/>
                <w:contextualSpacing/>
                <w:rPr>
                  <w:rFonts w:ascii="Arial" w:hAnsi="Arial" w:cs="Arial"/>
                  <w:sz w:val="24"/>
                  <w:szCs w:val="24"/>
                </w:rPr>
              </w:pPr>
            </w:p>
            <w:p w14:paraId="73CCB438" w14:textId="672B64E8" w:rsidR="005F13F0" w:rsidRPr="00A044C1" w:rsidRDefault="00185A53" w:rsidP="00FD6131">
              <w:pPr>
                <w:spacing w:after="120"/>
                <w:contextualSpacing/>
                <w:rPr>
                  <w:rFonts w:ascii="Arial" w:hAnsi="Arial" w:cs="Arial"/>
                  <w:sz w:val="24"/>
                  <w:szCs w:val="24"/>
                </w:rPr>
              </w:pPr>
              <w:r w:rsidRPr="00A044C1">
                <w:rPr>
                  <w:rFonts w:ascii="Arial" w:hAnsi="Arial" w:cs="Arial"/>
                  <w:sz w:val="24"/>
                  <w:szCs w:val="24"/>
                </w:rPr>
                <w:br w:type="page"/>
              </w:r>
            </w:p>
          </w:sdtContent>
        </w:sdt>
      </w:sdtContent>
    </w:sdt>
    <w:p w14:paraId="7DBFF88B" w14:textId="6BBCD67C" w:rsidR="002415C7" w:rsidRPr="00A044C1" w:rsidRDefault="007F0449" w:rsidP="00FD6131">
      <w:pPr>
        <w:pStyle w:val="Antrat1"/>
        <w:numPr>
          <w:ilvl w:val="0"/>
          <w:numId w:val="1"/>
        </w:numPr>
        <w:spacing w:line="276" w:lineRule="auto"/>
        <w:ind w:left="0" w:firstLine="567"/>
        <w:contextualSpacing/>
        <w:rPr>
          <w:rFonts w:ascii="Arial" w:hAnsi="Arial" w:cs="Arial"/>
          <w:b/>
          <w:bCs/>
          <w:sz w:val="24"/>
          <w:szCs w:val="24"/>
        </w:rPr>
      </w:pPr>
      <w:bookmarkStart w:id="2" w:name="_Toc156827370"/>
      <w:bookmarkStart w:id="3" w:name="_Toc335201954"/>
      <w:bookmarkStart w:id="4" w:name="_Toc147739116"/>
      <w:r w:rsidRPr="00A044C1">
        <w:rPr>
          <w:rFonts w:ascii="Arial" w:hAnsi="Arial" w:cs="Arial"/>
          <w:b/>
          <w:bCs/>
          <w:sz w:val="24"/>
          <w:szCs w:val="24"/>
        </w:rPr>
        <w:lastRenderedPageBreak/>
        <w:t>BENDRA INFORMACIJA</w:t>
      </w:r>
      <w:bookmarkEnd w:id="2"/>
    </w:p>
    <w:p w14:paraId="473CDB71" w14:textId="63992226" w:rsidR="00CE5754" w:rsidRPr="00CE5754" w:rsidRDefault="00C10047" w:rsidP="00CE5754">
      <w:pPr>
        <w:pStyle w:val="Sraopastraipa"/>
        <w:numPr>
          <w:ilvl w:val="1"/>
          <w:numId w:val="44"/>
        </w:numPr>
        <w:spacing w:after="0" w:line="240" w:lineRule="auto"/>
        <w:ind w:left="0" w:firstLine="567"/>
        <w:jc w:val="both"/>
        <w:rPr>
          <w:rFonts w:ascii="Arial" w:hAnsi="Arial" w:cs="Arial"/>
          <w:b/>
          <w:bCs/>
          <w:sz w:val="24"/>
          <w:szCs w:val="24"/>
        </w:rPr>
      </w:pPr>
      <w:r>
        <w:rPr>
          <w:rFonts w:ascii="Arial" w:hAnsi="Arial" w:cs="Arial"/>
          <w:sz w:val="24"/>
          <w:szCs w:val="24"/>
        </w:rPr>
        <w:t xml:space="preserve">VŠĮ Jurbarko ligoninė atliekanti </w:t>
      </w:r>
      <w:r w:rsidR="00CE5754">
        <w:rPr>
          <w:rFonts w:ascii="Arial" w:hAnsi="Arial" w:cs="Arial"/>
          <w:sz w:val="24"/>
          <w:szCs w:val="24"/>
        </w:rPr>
        <w:t>Jurbarko rajono savivaldybės sveikatos priežiūros įstaigų Centrinė</w:t>
      </w:r>
      <w:r>
        <w:rPr>
          <w:rFonts w:ascii="Arial" w:hAnsi="Arial" w:cs="Arial"/>
          <w:sz w:val="24"/>
          <w:szCs w:val="24"/>
        </w:rPr>
        <w:t>s</w:t>
      </w:r>
      <w:r w:rsidR="00CE5754">
        <w:rPr>
          <w:rFonts w:ascii="Arial" w:hAnsi="Arial" w:cs="Arial"/>
          <w:sz w:val="24"/>
          <w:szCs w:val="24"/>
        </w:rPr>
        <w:t xml:space="preserve"> perkančio</w:t>
      </w:r>
      <w:r>
        <w:rPr>
          <w:rFonts w:ascii="Arial" w:hAnsi="Arial" w:cs="Arial"/>
          <w:sz w:val="24"/>
          <w:szCs w:val="24"/>
        </w:rPr>
        <w:t>sios</w:t>
      </w:r>
      <w:r w:rsidR="00CE5754">
        <w:rPr>
          <w:rFonts w:ascii="Arial" w:hAnsi="Arial" w:cs="Arial"/>
          <w:sz w:val="24"/>
          <w:szCs w:val="24"/>
        </w:rPr>
        <w:t xml:space="preserve"> organizacij</w:t>
      </w:r>
      <w:r>
        <w:rPr>
          <w:rFonts w:ascii="Arial" w:hAnsi="Arial" w:cs="Arial"/>
          <w:sz w:val="24"/>
          <w:szCs w:val="24"/>
        </w:rPr>
        <w:t>os</w:t>
      </w:r>
      <w:r w:rsidR="00CE5754">
        <w:rPr>
          <w:rFonts w:ascii="Arial" w:hAnsi="Arial" w:cs="Arial"/>
          <w:sz w:val="24"/>
          <w:szCs w:val="24"/>
        </w:rPr>
        <w:t xml:space="preserve"> (toliau – CPO arba perkančioji organizacija) vykdo supaprastintą viešąjį pirkimą atviro būdu (toliau – Pirkimas)</w:t>
      </w:r>
      <w:r w:rsidR="00CE5754">
        <w:rPr>
          <w:rFonts w:ascii="Arial" w:eastAsia="Calibri" w:hAnsi="Arial" w:cs="Arial"/>
          <w:sz w:val="24"/>
          <w:szCs w:val="24"/>
        </w:rPr>
        <w:t>.</w:t>
      </w:r>
    </w:p>
    <w:p w14:paraId="7941D1F1" w14:textId="3B800F53" w:rsidR="00CE5754" w:rsidRPr="00CE5754" w:rsidRDefault="00CE5754" w:rsidP="00CE5754">
      <w:pPr>
        <w:numPr>
          <w:ilvl w:val="1"/>
          <w:numId w:val="44"/>
        </w:numPr>
        <w:spacing w:after="0" w:line="240" w:lineRule="auto"/>
        <w:ind w:left="0" w:firstLine="567"/>
        <w:contextualSpacing/>
        <w:jc w:val="both"/>
        <w:rPr>
          <w:rFonts w:ascii="Arial" w:eastAsia="Calibri" w:hAnsi="Arial" w:cs="Calibri"/>
          <w:b/>
          <w:bCs/>
          <w:sz w:val="24"/>
          <w:szCs w:val="24"/>
        </w:rPr>
      </w:pPr>
      <w:r w:rsidRPr="00CE5754">
        <w:rPr>
          <w:rFonts w:ascii="Arial" w:eastAsia="Calibri" w:hAnsi="Arial" w:cs="Calibri"/>
          <w:sz w:val="24"/>
          <w:szCs w:val="24"/>
        </w:rPr>
        <w:t xml:space="preserve">Pirkimą iki sutarties pasirašymo atlikti įgaliojo viešoji įstaiga Viešoji įstaiga Jurbarko </w:t>
      </w:r>
      <w:r w:rsidR="00FF0080">
        <w:rPr>
          <w:rFonts w:ascii="Arial" w:eastAsia="Calibri" w:hAnsi="Arial" w:cs="Calibri"/>
          <w:sz w:val="24"/>
          <w:szCs w:val="24"/>
        </w:rPr>
        <w:t>rajono pirminės sveikatos priežiūros centras</w:t>
      </w:r>
      <w:r w:rsidRPr="00CE5754">
        <w:rPr>
          <w:rFonts w:ascii="Arial" w:eastAsia="Calibri" w:hAnsi="Arial" w:cs="Calibri"/>
          <w:sz w:val="24"/>
          <w:szCs w:val="24"/>
        </w:rPr>
        <w:t xml:space="preserve"> (kodas: 158</w:t>
      </w:r>
      <w:r w:rsidR="00FF0080">
        <w:rPr>
          <w:rFonts w:ascii="Arial" w:eastAsia="Calibri" w:hAnsi="Arial" w:cs="Calibri"/>
          <w:sz w:val="24"/>
          <w:szCs w:val="24"/>
        </w:rPr>
        <w:t>310677</w:t>
      </w:r>
      <w:r w:rsidRPr="00CE5754">
        <w:rPr>
          <w:rFonts w:ascii="Arial" w:eastAsia="Calibri" w:hAnsi="Arial" w:cs="Calibri"/>
          <w:sz w:val="24"/>
          <w:szCs w:val="24"/>
        </w:rPr>
        <w:t>) (toliau – Pavedimą suteikusi perkančioji organizacija).</w:t>
      </w:r>
    </w:p>
    <w:p w14:paraId="6256139E" w14:textId="5A3433D8" w:rsidR="0050555A" w:rsidRPr="00A044C1" w:rsidRDefault="007D6857" w:rsidP="00FD6131">
      <w:pPr>
        <w:pStyle w:val="Sraopastraipa"/>
        <w:numPr>
          <w:ilvl w:val="1"/>
          <w:numId w:val="1"/>
        </w:numPr>
        <w:tabs>
          <w:tab w:val="left" w:pos="1134"/>
        </w:tabs>
        <w:spacing w:after="0"/>
        <w:ind w:left="0" w:firstLine="567"/>
        <w:jc w:val="both"/>
        <w:rPr>
          <w:rFonts w:ascii="Arial" w:hAnsi="Arial" w:cs="Arial"/>
          <w:i/>
          <w:iCs/>
          <w:sz w:val="24"/>
          <w:szCs w:val="24"/>
        </w:rPr>
      </w:pPr>
      <w:r w:rsidRPr="00A044C1">
        <w:rPr>
          <w:rFonts w:ascii="Arial" w:hAnsi="Arial" w:cs="Arial"/>
          <w:color w:val="000000" w:themeColor="text1"/>
          <w:sz w:val="24"/>
          <w:szCs w:val="24"/>
        </w:rPr>
        <w:t>Pirkimas</w:t>
      </w:r>
      <w:r w:rsidR="00B37854" w:rsidRPr="00A044C1">
        <w:rPr>
          <w:rFonts w:ascii="Arial" w:hAnsi="Arial" w:cs="Arial"/>
          <w:color w:val="000000" w:themeColor="text1"/>
          <w:sz w:val="24"/>
          <w:szCs w:val="24"/>
        </w:rPr>
        <w:t xml:space="preserve"> neatlieka</w:t>
      </w:r>
      <w:r w:rsidRPr="00A044C1">
        <w:rPr>
          <w:rFonts w:ascii="Arial" w:hAnsi="Arial" w:cs="Arial"/>
          <w:color w:val="000000" w:themeColor="text1"/>
          <w:sz w:val="24"/>
          <w:szCs w:val="24"/>
        </w:rPr>
        <w:t>mas</w:t>
      </w:r>
      <w:r w:rsidR="00B37854" w:rsidRPr="00A044C1">
        <w:rPr>
          <w:rFonts w:ascii="Arial" w:hAnsi="Arial" w:cs="Arial"/>
          <w:color w:val="000000" w:themeColor="text1"/>
          <w:sz w:val="24"/>
          <w:szCs w:val="24"/>
        </w:rPr>
        <w:t xml:space="preserve"> </w:t>
      </w:r>
      <w:r w:rsidR="002F5F8E" w:rsidRPr="00A044C1">
        <w:rPr>
          <w:rFonts w:ascii="Arial" w:hAnsi="Arial" w:cs="Arial"/>
          <w:color w:val="000000" w:themeColor="text1"/>
          <w:sz w:val="24"/>
          <w:szCs w:val="24"/>
        </w:rPr>
        <w:t>naudojantis centralizuotų pirkimų katalogu</w:t>
      </w:r>
      <w:r w:rsidR="003163D9" w:rsidRPr="00A044C1">
        <w:rPr>
          <w:rFonts w:ascii="Arial" w:hAnsi="Arial" w:cs="Arial"/>
          <w:color w:val="000000" w:themeColor="text1"/>
          <w:sz w:val="24"/>
          <w:szCs w:val="24"/>
        </w:rPr>
        <w:t xml:space="preserve"> https://katalogas.cpo.lt/, nes </w:t>
      </w:r>
      <w:r w:rsidR="0050555A" w:rsidRPr="00A044C1">
        <w:rPr>
          <w:rFonts w:ascii="Arial" w:hAnsi="Arial" w:cs="Arial"/>
          <w:color w:val="000000" w:themeColor="text1"/>
          <w:sz w:val="24"/>
          <w:szCs w:val="24"/>
        </w:rPr>
        <w:t xml:space="preserve">centralizuotų </w:t>
      </w:r>
      <w:r w:rsidR="0050555A" w:rsidRPr="00A044C1">
        <w:rPr>
          <w:rFonts w:ascii="Arial" w:hAnsi="Arial" w:cs="Arial"/>
          <w:sz w:val="24"/>
          <w:szCs w:val="24"/>
        </w:rPr>
        <w:t xml:space="preserve">pirkimų </w:t>
      </w:r>
      <w:r w:rsidR="003163D9" w:rsidRPr="00A044C1">
        <w:rPr>
          <w:rFonts w:ascii="Arial" w:hAnsi="Arial" w:cs="Arial"/>
          <w:sz w:val="24"/>
          <w:szCs w:val="24"/>
        </w:rPr>
        <w:t>kataloge toki</w:t>
      </w:r>
      <w:r w:rsidR="00F10C60">
        <w:rPr>
          <w:rFonts w:ascii="Arial" w:hAnsi="Arial" w:cs="Arial"/>
          <w:sz w:val="24"/>
          <w:szCs w:val="24"/>
        </w:rPr>
        <w:t>o objekto,</w:t>
      </w:r>
      <w:r w:rsidR="003163D9" w:rsidRPr="00A044C1">
        <w:rPr>
          <w:rFonts w:ascii="Arial" w:hAnsi="Arial" w:cs="Arial"/>
          <w:sz w:val="24"/>
          <w:szCs w:val="24"/>
        </w:rPr>
        <w:t xml:space="preserve"> apimanči</w:t>
      </w:r>
      <w:r w:rsidR="00F10C60">
        <w:rPr>
          <w:rFonts w:ascii="Arial" w:hAnsi="Arial" w:cs="Arial"/>
          <w:sz w:val="24"/>
          <w:szCs w:val="24"/>
        </w:rPr>
        <w:t>o</w:t>
      </w:r>
      <w:r w:rsidR="003163D9" w:rsidRPr="00A044C1">
        <w:rPr>
          <w:rFonts w:ascii="Arial" w:hAnsi="Arial" w:cs="Arial"/>
          <w:sz w:val="24"/>
          <w:szCs w:val="24"/>
        </w:rPr>
        <w:t xml:space="preserve"> pirkimo sąlygų techninę specifikaciją, įsigyti galimybės nėra</w:t>
      </w:r>
      <w:r w:rsidR="00290058" w:rsidRPr="00A044C1">
        <w:rPr>
          <w:rFonts w:ascii="Arial" w:hAnsi="Arial" w:cs="Arial"/>
          <w:sz w:val="24"/>
          <w:szCs w:val="24"/>
        </w:rPr>
        <w:t>.</w:t>
      </w:r>
    </w:p>
    <w:p w14:paraId="3D50021F" w14:textId="77777777" w:rsidR="0050555A" w:rsidRPr="00A044C1" w:rsidRDefault="00AA23FB" w:rsidP="00FD6131">
      <w:pPr>
        <w:pStyle w:val="Sraopastraipa"/>
        <w:numPr>
          <w:ilvl w:val="1"/>
          <w:numId w:val="1"/>
        </w:numPr>
        <w:tabs>
          <w:tab w:val="left" w:pos="1134"/>
        </w:tabs>
        <w:spacing w:after="0"/>
        <w:ind w:left="0" w:firstLine="567"/>
        <w:jc w:val="both"/>
        <w:rPr>
          <w:rFonts w:ascii="Arial" w:hAnsi="Arial" w:cs="Arial"/>
          <w:sz w:val="24"/>
          <w:szCs w:val="24"/>
        </w:rPr>
      </w:pPr>
      <w:r w:rsidRPr="00A044C1">
        <w:rPr>
          <w:rFonts w:ascii="Arial" w:eastAsia="Times New Roman" w:hAnsi="Arial" w:cs="Arial"/>
          <w:sz w:val="24"/>
          <w:szCs w:val="24"/>
        </w:rPr>
        <w:t>Perkančioji organizacija nerezervuoja teisės dalyvauti pirkime.</w:t>
      </w:r>
    </w:p>
    <w:p w14:paraId="7BF3D376" w14:textId="77777777" w:rsidR="00BB7A38" w:rsidRDefault="00E32C8E" w:rsidP="00BB7A38">
      <w:pPr>
        <w:pStyle w:val="Sraopastraipa"/>
        <w:numPr>
          <w:ilvl w:val="1"/>
          <w:numId w:val="1"/>
        </w:numPr>
        <w:tabs>
          <w:tab w:val="left" w:pos="1134"/>
        </w:tabs>
        <w:spacing w:after="0"/>
        <w:ind w:left="0" w:firstLine="567"/>
        <w:jc w:val="both"/>
        <w:rPr>
          <w:rFonts w:ascii="Arial" w:hAnsi="Arial" w:cs="Arial"/>
          <w:sz w:val="24"/>
          <w:szCs w:val="24"/>
        </w:rPr>
      </w:pPr>
      <w:r w:rsidRPr="00A044C1">
        <w:rPr>
          <w:rFonts w:ascii="Arial" w:hAnsi="Arial" w:cs="Arial"/>
          <w:sz w:val="24"/>
          <w:szCs w:val="24"/>
        </w:rPr>
        <w:t xml:space="preserve">Stebėtojai dalyvauti </w:t>
      </w:r>
      <w:r w:rsidR="008A3C98" w:rsidRPr="00A044C1">
        <w:rPr>
          <w:rFonts w:ascii="Arial" w:hAnsi="Arial" w:cs="Arial"/>
          <w:sz w:val="24"/>
          <w:szCs w:val="24"/>
        </w:rPr>
        <w:t>K</w:t>
      </w:r>
      <w:r w:rsidRPr="00A044C1">
        <w:rPr>
          <w:rFonts w:ascii="Arial" w:hAnsi="Arial" w:cs="Arial"/>
          <w:sz w:val="24"/>
          <w:szCs w:val="24"/>
        </w:rPr>
        <w:t>omisijos posėdžiuose nėra kviečiami</w:t>
      </w:r>
      <w:r w:rsidR="0050555A" w:rsidRPr="00A044C1">
        <w:rPr>
          <w:rFonts w:ascii="Arial" w:hAnsi="Arial" w:cs="Arial"/>
          <w:sz w:val="24"/>
          <w:szCs w:val="24"/>
        </w:rPr>
        <w:t xml:space="preserve">. </w:t>
      </w:r>
    </w:p>
    <w:p w14:paraId="181A8D3F" w14:textId="77777777" w:rsidR="00905D97" w:rsidRPr="00332846" w:rsidRDefault="00905D97" w:rsidP="00FD6131">
      <w:pPr>
        <w:pStyle w:val="Sraopastraipa"/>
        <w:numPr>
          <w:ilvl w:val="1"/>
          <w:numId w:val="1"/>
        </w:numPr>
        <w:tabs>
          <w:tab w:val="left" w:pos="1134"/>
        </w:tabs>
        <w:spacing w:after="0"/>
        <w:ind w:left="0" w:firstLine="567"/>
        <w:jc w:val="both"/>
        <w:rPr>
          <w:rFonts w:ascii="Arial" w:hAnsi="Arial" w:cs="Arial"/>
          <w:sz w:val="24"/>
          <w:szCs w:val="24"/>
        </w:rPr>
      </w:pPr>
      <w:r w:rsidRPr="00332846">
        <w:rPr>
          <w:rFonts w:ascii="Arial" w:hAnsi="Arial" w:cs="Arial"/>
          <w:sz w:val="24"/>
          <w:szCs w:val="24"/>
        </w:rPr>
        <w:t>Atliekamas žaliasis pirkimas. Aplinkosaugai ir aplinkai palankus produktas, kaip jis apibrėžtas aktualios redakcijos Aplinkos apsaugos kriterijų taikymo, vykdant žaliuosius pirkimus, tvarkos aprašo, patvirtinto  Lietuvos Respublikos aplinkos ministro 2011 m. birželio 28 d. įsakymu Nr. D1-508, 4.4.4.1 papunktyje: visi paslaugų perdavimo – priėmimo aktai, pranešimai tarp Sutarties šalių, PVM sąskaitos-faktūros sudaromos, teikiami Sutarties šalims ir pasirašomi jų tik elektroniniu būdu mažinant popieriaus sunaudojimą, atsisakant nebūtino dokumentų kopijavimo ir spausdinimo, siekiant sunaudoti mažiau gamtos išteklių.</w:t>
      </w:r>
    </w:p>
    <w:p w14:paraId="5607B7FD" w14:textId="297C1411" w:rsidR="007C6197" w:rsidRPr="00A044C1" w:rsidRDefault="00E32C8E" w:rsidP="00FD6131">
      <w:pPr>
        <w:pStyle w:val="Sraopastraipa"/>
        <w:numPr>
          <w:ilvl w:val="1"/>
          <w:numId w:val="1"/>
        </w:numPr>
        <w:tabs>
          <w:tab w:val="left" w:pos="1134"/>
        </w:tabs>
        <w:spacing w:after="0"/>
        <w:ind w:left="0" w:firstLine="567"/>
        <w:jc w:val="both"/>
        <w:rPr>
          <w:rFonts w:ascii="Arial" w:hAnsi="Arial" w:cs="Arial"/>
          <w:sz w:val="24"/>
          <w:szCs w:val="24"/>
        </w:rPr>
      </w:pPr>
      <w:r w:rsidRPr="00A044C1">
        <w:rPr>
          <w:rFonts w:ascii="Arial" w:eastAsia="Arial" w:hAnsi="Arial" w:cs="Arial"/>
          <w:sz w:val="24"/>
          <w:szCs w:val="24"/>
        </w:rPr>
        <w:t xml:space="preserve">Išankstinis skelbimas apie </w:t>
      </w:r>
      <w:r w:rsidR="007A68AD" w:rsidRPr="00A044C1">
        <w:rPr>
          <w:rFonts w:ascii="Arial" w:eastAsia="Arial" w:hAnsi="Arial" w:cs="Arial"/>
          <w:sz w:val="24"/>
          <w:szCs w:val="24"/>
        </w:rPr>
        <w:t>p</w:t>
      </w:r>
      <w:r w:rsidRPr="00A044C1">
        <w:rPr>
          <w:rFonts w:ascii="Arial" w:eastAsia="Arial" w:hAnsi="Arial" w:cs="Arial"/>
          <w:sz w:val="24"/>
          <w:szCs w:val="24"/>
        </w:rPr>
        <w:t>irkimą nebuvo paskelbtas</w:t>
      </w:r>
      <w:r w:rsidR="003163D9" w:rsidRPr="00A044C1">
        <w:rPr>
          <w:rFonts w:ascii="Arial" w:eastAsia="Arial" w:hAnsi="Arial" w:cs="Arial"/>
          <w:sz w:val="24"/>
          <w:szCs w:val="24"/>
        </w:rPr>
        <w:t>.</w:t>
      </w:r>
    </w:p>
    <w:p w14:paraId="27A1619A" w14:textId="77777777" w:rsidR="007C6197" w:rsidRPr="00A044C1" w:rsidRDefault="00015FC9" w:rsidP="00FD6131">
      <w:pPr>
        <w:pStyle w:val="Sraopastraipa"/>
        <w:numPr>
          <w:ilvl w:val="1"/>
          <w:numId w:val="1"/>
        </w:numPr>
        <w:tabs>
          <w:tab w:val="left" w:pos="1134"/>
        </w:tabs>
        <w:spacing w:after="0"/>
        <w:ind w:left="0" w:firstLine="567"/>
        <w:jc w:val="both"/>
        <w:rPr>
          <w:rFonts w:ascii="Arial" w:hAnsi="Arial" w:cs="Arial"/>
          <w:sz w:val="24"/>
          <w:szCs w:val="24"/>
        </w:rPr>
      </w:pPr>
      <w:r w:rsidRPr="00A044C1">
        <w:rPr>
          <w:rFonts w:ascii="Arial" w:hAnsi="Arial" w:cs="Arial"/>
          <w:sz w:val="24"/>
          <w:szCs w:val="24"/>
          <w:lang w:eastAsia="en-US"/>
        </w:rPr>
        <w:t>P</w:t>
      </w:r>
      <w:r w:rsidR="00E32C8E" w:rsidRPr="00A044C1">
        <w:rPr>
          <w:rFonts w:ascii="Arial" w:hAnsi="Arial" w:cs="Arial"/>
          <w:sz w:val="24"/>
          <w:szCs w:val="24"/>
          <w:lang w:eastAsia="en-US"/>
        </w:rPr>
        <w:t xml:space="preserve">irkime </w:t>
      </w:r>
      <w:r w:rsidR="007A68AD" w:rsidRPr="00A044C1">
        <w:rPr>
          <w:rFonts w:ascii="Arial" w:hAnsi="Arial" w:cs="Arial"/>
          <w:sz w:val="24"/>
          <w:szCs w:val="24"/>
        </w:rPr>
        <w:t>perkančioji organizacija</w:t>
      </w:r>
      <w:r w:rsidR="00E32C8E" w:rsidRPr="00A044C1">
        <w:rPr>
          <w:rFonts w:ascii="Arial" w:hAnsi="Arial" w:cs="Arial"/>
          <w:sz w:val="24"/>
          <w:szCs w:val="24"/>
          <w:lang w:eastAsia="en-US"/>
        </w:rPr>
        <w:t xml:space="preserve"> nenumato skelbti pranešimo dėl savanoriško </w:t>
      </w:r>
      <w:proofErr w:type="spellStart"/>
      <w:r w:rsidR="00E32C8E" w:rsidRPr="00A044C1">
        <w:rPr>
          <w:rFonts w:ascii="Arial" w:hAnsi="Arial" w:cs="Arial"/>
          <w:i/>
          <w:iCs/>
          <w:sz w:val="24"/>
          <w:szCs w:val="24"/>
          <w:lang w:eastAsia="en-US"/>
        </w:rPr>
        <w:t>ex</w:t>
      </w:r>
      <w:proofErr w:type="spellEnd"/>
      <w:r w:rsidR="00E32C8E" w:rsidRPr="00A044C1">
        <w:rPr>
          <w:rFonts w:ascii="Arial" w:hAnsi="Arial" w:cs="Arial"/>
          <w:i/>
          <w:iCs/>
          <w:sz w:val="24"/>
          <w:szCs w:val="24"/>
          <w:lang w:eastAsia="en-US"/>
        </w:rPr>
        <w:t xml:space="preserve"> ante</w:t>
      </w:r>
      <w:r w:rsidR="00E32C8E" w:rsidRPr="00A044C1">
        <w:rPr>
          <w:rFonts w:ascii="Arial" w:hAnsi="Arial" w:cs="Arial"/>
          <w:sz w:val="24"/>
          <w:szCs w:val="24"/>
          <w:lang w:eastAsia="en-US"/>
        </w:rPr>
        <w:t xml:space="preserve"> skaidrumo.</w:t>
      </w:r>
    </w:p>
    <w:p w14:paraId="186F6D05" w14:textId="77777777" w:rsidR="007C6197" w:rsidRPr="00A044C1" w:rsidRDefault="007466F8" w:rsidP="00FD6131">
      <w:pPr>
        <w:pStyle w:val="Sraopastraipa"/>
        <w:numPr>
          <w:ilvl w:val="1"/>
          <w:numId w:val="1"/>
        </w:numPr>
        <w:tabs>
          <w:tab w:val="left" w:pos="1134"/>
        </w:tabs>
        <w:spacing w:after="0"/>
        <w:ind w:left="0" w:firstLine="567"/>
        <w:jc w:val="both"/>
        <w:rPr>
          <w:rFonts w:ascii="Arial" w:hAnsi="Arial" w:cs="Arial"/>
          <w:sz w:val="24"/>
          <w:szCs w:val="24"/>
        </w:rPr>
      </w:pPr>
      <w:r w:rsidRPr="00A044C1">
        <w:rPr>
          <w:rFonts w:ascii="Arial" w:hAnsi="Arial" w:cs="Arial"/>
          <w:sz w:val="24"/>
          <w:szCs w:val="24"/>
        </w:rPr>
        <w:t>Pirkime neleidžia</w:t>
      </w:r>
      <w:r w:rsidR="00216820" w:rsidRPr="00A044C1">
        <w:rPr>
          <w:rFonts w:ascii="Arial" w:hAnsi="Arial" w:cs="Arial"/>
          <w:sz w:val="24"/>
          <w:szCs w:val="24"/>
        </w:rPr>
        <w:t>ma</w:t>
      </w:r>
      <w:r w:rsidRPr="00A044C1">
        <w:rPr>
          <w:rFonts w:ascii="Arial" w:hAnsi="Arial" w:cs="Arial"/>
          <w:sz w:val="24"/>
          <w:szCs w:val="24"/>
        </w:rPr>
        <w:t xml:space="preserve"> pateikti alternatyvių </w:t>
      </w:r>
      <w:r w:rsidR="00D27E76" w:rsidRPr="00A044C1">
        <w:rPr>
          <w:rFonts w:ascii="Arial" w:hAnsi="Arial" w:cs="Arial"/>
          <w:sz w:val="24"/>
          <w:szCs w:val="24"/>
        </w:rPr>
        <w:t>p</w:t>
      </w:r>
      <w:r w:rsidRPr="00A044C1">
        <w:rPr>
          <w:rFonts w:ascii="Arial" w:hAnsi="Arial" w:cs="Arial"/>
          <w:sz w:val="24"/>
          <w:szCs w:val="24"/>
        </w:rPr>
        <w:t xml:space="preserve">asiūlymų. </w:t>
      </w:r>
    </w:p>
    <w:p w14:paraId="7FD26BE9" w14:textId="77777777" w:rsidR="007C6197" w:rsidRPr="00905D97" w:rsidRDefault="00E32C8E" w:rsidP="00FD6131">
      <w:pPr>
        <w:pStyle w:val="Sraopastraipa"/>
        <w:numPr>
          <w:ilvl w:val="1"/>
          <w:numId w:val="1"/>
        </w:numPr>
        <w:tabs>
          <w:tab w:val="left" w:pos="1134"/>
        </w:tabs>
        <w:spacing w:after="0"/>
        <w:ind w:left="0" w:firstLine="567"/>
        <w:jc w:val="both"/>
        <w:rPr>
          <w:rFonts w:ascii="Arial" w:hAnsi="Arial" w:cs="Arial"/>
          <w:sz w:val="24"/>
          <w:szCs w:val="24"/>
        </w:rPr>
      </w:pPr>
      <w:r w:rsidRPr="00A044C1">
        <w:rPr>
          <w:rFonts w:ascii="Arial" w:eastAsia="Arial" w:hAnsi="Arial" w:cs="Arial"/>
          <w:sz w:val="24"/>
          <w:szCs w:val="24"/>
        </w:rPr>
        <w:t xml:space="preserve">Bendrosios </w:t>
      </w:r>
      <w:r w:rsidR="007E5F55" w:rsidRPr="00A044C1">
        <w:rPr>
          <w:rFonts w:ascii="Arial" w:eastAsia="Arial" w:hAnsi="Arial" w:cs="Arial"/>
          <w:sz w:val="24"/>
          <w:szCs w:val="24"/>
        </w:rPr>
        <w:t xml:space="preserve">pirkimo </w:t>
      </w:r>
      <w:r w:rsidRPr="00A044C1">
        <w:rPr>
          <w:rFonts w:ascii="Arial" w:eastAsia="Arial" w:hAnsi="Arial" w:cs="Arial"/>
          <w:sz w:val="24"/>
          <w:szCs w:val="24"/>
        </w:rPr>
        <w:t>sąlygos yra neatskiriama ši</w:t>
      </w:r>
      <w:r w:rsidR="00C07F25" w:rsidRPr="00A044C1">
        <w:rPr>
          <w:rFonts w:ascii="Arial" w:eastAsia="Arial" w:hAnsi="Arial" w:cs="Arial"/>
          <w:sz w:val="24"/>
          <w:szCs w:val="24"/>
        </w:rPr>
        <w:t>ų</w:t>
      </w:r>
      <w:r w:rsidRPr="00A044C1">
        <w:rPr>
          <w:rFonts w:ascii="Arial" w:eastAsia="Arial" w:hAnsi="Arial" w:cs="Arial"/>
          <w:sz w:val="24"/>
          <w:szCs w:val="24"/>
        </w:rPr>
        <w:t xml:space="preserve"> </w:t>
      </w:r>
      <w:r w:rsidR="00F4541C" w:rsidRPr="00A044C1">
        <w:rPr>
          <w:rFonts w:ascii="Arial" w:eastAsia="Arial" w:hAnsi="Arial" w:cs="Arial"/>
          <w:sz w:val="24"/>
          <w:szCs w:val="24"/>
        </w:rPr>
        <w:t>p</w:t>
      </w:r>
      <w:r w:rsidRPr="00A044C1">
        <w:rPr>
          <w:rFonts w:ascii="Arial" w:eastAsia="Arial" w:hAnsi="Arial" w:cs="Arial"/>
          <w:sz w:val="24"/>
          <w:szCs w:val="24"/>
        </w:rPr>
        <w:t>irkimo sąlygų dalis.</w:t>
      </w:r>
    </w:p>
    <w:p w14:paraId="77F22692" w14:textId="60D3798C" w:rsidR="00AE2EBB" w:rsidRPr="00CE5754" w:rsidRDefault="00905D97" w:rsidP="00600199">
      <w:pPr>
        <w:pStyle w:val="Sraopastraipa"/>
        <w:numPr>
          <w:ilvl w:val="1"/>
          <w:numId w:val="1"/>
        </w:numPr>
        <w:tabs>
          <w:tab w:val="left" w:pos="1134"/>
          <w:tab w:val="left" w:pos="1276"/>
          <w:tab w:val="left" w:pos="1701"/>
        </w:tabs>
        <w:spacing w:after="0"/>
        <w:ind w:left="0" w:firstLine="567"/>
        <w:jc w:val="both"/>
        <w:rPr>
          <w:rFonts w:ascii="Arial" w:hAnsi="Arial" w:cs="Arial"/>
          <w:color w:val="000000" w:themeColor="text1"/>
          <w:sz w:val="24"/>
          <w:szCs w:val="24"/>
        </w:rPr>
      </w:pPr>
      <w:bookmarkStart w:id="5" w:name="_Ref39426332"/>
      <w:bookmarkStart w:id="6" w:name="_Ref39426338"/>
      <w:bookmarkStart w:id="7" w:name="_Toc156827371"/>
      <w:bookmarkEnd w:id="3"/>
      <w:r w:rsidRPr="008F66BD">
        <w:rPr>
          <w:rFonts w:ascii="Arial" w:hAnsi="Arial" w:cs="Arial"/>
          <w:sz w:val="24"/>
          <w:szCs w:val="24"/>
        </w:rPr>
        <w:t xml:space="preserve">Viešųjų pirkimų klausimais: </w:t>
      </w:r>
      <w:r w:rsidR="00CE5754" w:rsidRPr="00CE5754">
        <w:rPr>
          <w:rFonts w:ascii="Arial" w:eastAsia="Calibri" w:hAnsi="Arial" w:cs="Arial"/>
          <w:sz w:val="24"/>
          <w:szCs w:val="24"/>
        </w:rPr>
        <w:t xml:space="preserve">Regina Gudjonienė, VšĮ Jurbarko ligoninės Viešųjų pirkimų vyr. specialistė, Projektų vadovė, tel. +370 652 32743, el. p. </w:t>
      </w:r>
      <w:proofErr w:type="spellStart"/>
      <w:r w:rsidR="00CE5754" w:rsidRPr="00CE5754">
        <w:rPr>
          <w:rFonts w:ascii="Arial" w:eastAsia="Calibri" w:hAnsi="Arial" w:cs="Arial"/>
          <w:sz w:val="24"/>
          <w:szCs w:val="24"/>
        </w:rPr>
        <w:t>regina.gudjoniene@jurbarkoligonine.lt</w:t>
      </w:r>
      <w:proofErr w:type="spellEnd"/>
      <w:r w:rsidR="00CE5754" w:rsidRPr="00CE5754">
        <w:rPr>
          <w:rFonts w:ascii="Arial" w:eastAsia="Calibri" w:hAnsi="Arial" w:cs="Arial"/>
          <w:sz w:val="24"/>
          <w:szCs w:val="24"/>
        </w:rPr>
        <w:t>;</w:t>
      </w:r>
    </w:p>
    <w:p w14:paraId="66744D96" w14:textId="66E7F178" w:rsidR="00CE5754" w:rsidRPr="00CE5754" w:rsidRDefault="00CE5754" w:rsidP="00CE5754">
      <w:pPr>
        <w:pStyle w:val="Sraopastraipa"/>
        <w:numPr>
          <w:ilvl w:val="1"/>
          <w:numId w:val="1"/>
        </w:numPr>
        <w:tabs>
          <w:tab w:val="left" w:pos="1134"/>
          <w:tab w:val="left" w:pos="1276"/>
          <w:tab w:val="left" w:pos="1701"/>
        </w:tabs>
        <w:spacing w:after="0"/>
        <w:ind w:left="0" w:firstLine="567"/>
        <w:jc w:val="both"/>
        <w:rPr>
          <w:rFonts w:ascii="Arial" w:hAnsi="Arial" w:cs="Arial"/>
          <w:color w:val="000000" w:themeColor="text1"/>
          <w:sz w:val="24"/>
          <w:szCs w:val="24"/>
        </w:rPr>
      </w:pPr>
      <w:r>
        <w:rPr>
          <w:rFonts w:ascii="Arial" w:hAnsi="Arial" w:cs="Arial"/>
          <w:color w:val="000000" w:themeColor="text1"/>
          <w:sz w:val="24"/>
          <w:szCs w:val="24"/>
        </w:rPr>
        <w:t xml:space="preserve"> </w:t>
      </w:r>
      <w:r w:rsidRPr="00CE5754">
        <w:rPr>
          <w:rFonts w:ascii="Arial" w:hAnsi="Arial" w:cs="Arial"/>
          <w:color w:val="000000" w:themeColor="text1"/>
          <w:sz w:val="24"/>
          <w:szCs w:val="24"/>
        </w:rPr>
        <w:t xml:space="preserve">Pirkimo objekto klausimais: Ernesta </w:t>
      </w:r>
      <w:proofErr w:type="spellStart"/>
      <w:r w:rsidRPr="00CE5754">
        <w:rPr>
          <w:rFonts w:ascii="Arial" w:hAnsi="Arial" w:cs="Arial"/>
          <w:color w:val="000000" w:themeColor="text1"/>
          <w:sz w:val="24"/>
          <w:szCs w:val="24"/>
        </w:rPr>
        <w:t>Pocevičienė</w:t>
      </w:r>
      <w:proofErr w:type="spellEnd"/>
      <w:r w:rsidRPr="00CE5754">
        <w:rPr>
          <w:rFonts w:ascii="Arial" w:hAnsi="Arial" w:cs="Arial"/>
          <w:color w:val="000000" w:themeColor="text1"/>
          <w:sz w:val="24"/>
          <w:szCs w:val="24"/>
        </w:rPr>
        <w:t xml:space="preserve">, VšĮ Jurbarko rajono pirminės sveikatos priežiūros centro viešųjų pirkimų specialistė, tel. +370 643 32240, el. p. </w:t>
      </w:r>
      <w:proofErr w:type="spellStart"/>
      <w:r w:rsidRPr="00CE5754">
        <w:rPr>
          <w:rFonts w:ascii="Arial" w:hAnsi="Arial" w:cs="Arial"/>
          <w:color w:val="000000" w:themeColor="text1"/>
          <w:sz w:val="24"/>
          <w:szCs w:val="24"/>
        </w:rPr>
        <w:t>vp@jurbarkopspc.lt</w:t>
      </w:r>
      <w:proofErr w:type="spellEnd"/>
      <w:r w:rsidRPr="00CE5754">
        <w:rPr>
          <w:rFonts w:ascii="Arial" w:hAnsi="Arial" w:cs="Arial"/>
          <w:color w:val="000000" w:themeColor="text1"/>
          <w:sz w:val="24"/>
          <w:szCs w:val="24"/>
        </w:rPr>
        <w:t>;</w:t>
      </w:r>
    </w:p>
    <w:p w14:paraId="5DEDEBC7" w14:textId="613E0F1F" w:rsidR="00B41C66" w:rsidRPr="009A5927" w:rsidRDefault="00720501" w:rsidP="00FD6131">
      <w:pPr>
        <w:pStyle w:val="Antrat1"/>
        <w:spacing w:line="276" w:lineRule="auto"/>
        <w:ind w:firstLine="567"/>
        <w:contextualSpacing/>
        <w:rPr>
          <w:rFonts w:ascii="Arial" w:hAnsi="Arial" w:cs="Arial"/>
          <w:b/>
          <w:bCs/>
          <w:color w:val="000000" w:themeColor="text1"/>
          <w:sz w:val="24"/>
          <w:szCs w:val="24"/>
        </w:rPr>
      </w:pPr>
      <w:r w:rsidRPr="009A5927">
        <w:rPr>
          <w:rFonts w:ascii="Arial" w:hAnsi="Arial" w:cs="Arial"/>
          <w:b/>
          <w:bCs/>
          <w:color w:val="000000" w:themeColor="text1"/>
          <w:sz w:val="24"/>
          <w:szCs w:val="24"/>
        </w:rPr>
        <w:t>2. PIRKIMO OBJEKTAS</w:t>
      </w:r>
      <w:bookmarkEnd w:id="5"/>
      <w:bookmarkEnd w:id="6"/>
      <w:bookmarkEnd w:id="7"/>
    </w:p>
    <w:p w14:paraId="28957893" w14:textId="542C9E68" w:rsidR="00F10C60" w:rsidRPr="00F10C60" w:rsidRDefault="00845BEC" w:rsidP="00F10C60">
      <w:pPr>
        <w:pStyle w:val="Sraopastraipa"/>
        <w:numPr>
          <w:ilvl w:val="1"/>
          <w:numId w:val="4"/>
        </w:numPr>
        <w:tabs>
          <w:tab w:val="left" w:pos="993"/>
        </w:tabs>
        <w:spacing w:after="0"/>
        <w:ind w:left="0" w:firstLine="567"/>
        <w:jc w:val="both"/>
        <w:rPr>
          <w:rFonts w:ascii="Arial" w:eastAsia="Calibri" w:hAnsi="Arial" w:cs="Arial"/>
          <w:b/>
          <w:bCs/>
          <w:color w:val="000000" w:themeColor="text1"/>
          <w:sz w:val="24"/>
          <w:szCs w:val="24"/>
        </w:rPr>
      </w:pPr>
      <w:r w:rsidRPr="00AB76B4">
        <w:rPr>
          <w:rFonts w:ascii="Arial" w:eastAsia="Calibri" w:hAnsi="Arial" w:cs="Arial"/>
          <w:color w:val="000000" w:themeColor="text1"/>
          <w:sz w:val="24"/>
          <w:szCs w:val="24"/>
        </w:rPr>
        <w:t>Perkančioji organizacija</w:t>
      </w:r>
      <w:r w:rsidR="00192544" w:rsidRPr="00AB76B4">
        <w:rPr>
          <w:rFonts w:ascii="Arial" w:eastAsia="Calibri" w:hAnsi="Arial" w:cs="Arial"/>
          <w:color w:val="000000" w:themeColor="text1"/>
          <w:sz w:val="24"/>
          <w:szCs w:val="24"/>
        </w:rPr>
        <w:t xml:space="preserve"> </w:t>
      </w:r>
      <w:r w:rsidRPr="00AB76B4">
        <w:rPr>
          <w:rFonts w:ascii="Arial" w:eastAsia="Calibri" w:hAnsi="Arial" w:cs="Arial"/>
          <w:color w:val="000000" w:themeColor="text1"/>
          <w:sz w:val="24"/>
          <w:szCs w:val="24"/>
        </w:rPr>
        <w:t>numato</w:t>
      </w:r>
      <w:r w:rsidR="00CE5754">
        <w:rPr>
          <w:rFonts w:ascii="Arial" w:eastAsia="Calibri" w:hAnsi="Arial" w:cs="Arial"/>
          <w:color w:val="000000" w:themeColor="text1"/>
          <w:sz w:val="24"/>
          <w:szCs w:val="24"/>
        </w:rPr>
        <w:t xml:space="preserve"> įsigyti</w:t>
      </w:r>
      <w:r w:rsidRPr="00AB76B4">
        <w:rPr>
          <w:rFonts w:ascii="Arial" w:eastAsia="Calibri" w:hAnsi="Arial" w:cs="Arial"/>
          <w:color w:val="000000" w:themeColor="text1"/>
          <w:sz w:val="24"/>
          <w:szCs w:val="24"/>
        </w:rPr>
        <w:t xml:space="preserve"> </w:t>
      </w:r>
      <w:r w:rsidR="00CE5754">
        <w:rPr>
          <w:rFonts w:ascii="Arial" w:eastAsia="Calibri" w:hAnsi="Arial" w:cs="Arial"/>
          <w:color w:val="000000" w:themeColor="text1"/>
          <w:sz w:val="24"/>
          <w:szCs w:val="24"/>
        </w:rPr>
        <w:t xml:space="preserve">medicininės laboratorijos paslaugas, tyrimų paėmimą ir atlikimą </w:t>
      </w:r>
      <w:r w:rsidR="004A1908" w:rsidRPr="004A1908">
        <w:rPr>
          <w:rFonts w:ascii="Arial" w:eastAsia="Calibri" w:hAnsi="Arial" w:cs="Arial"/>
          <w:color w:val="000000" w:themeColor="text1"/>
          <w:sz w:val="24"/>
          <w:szCs w:val="24"/>
        </w:rPr>
        <w:t>(toliau – Paslaugos)</w:t>
      </w:r>
      <w:r w:rsidRPr="004A1908">
        <w:rPr>
          <w:rFonts w:ascii="Arial" w:eastAsia="Calibri" w:hAnsi="Arial" w:cs="Arial"/>
          <w:color w:val="000000" w:themeColor="text1"/>
          <w:sz w:val="24"/>
          <w:szCs w:val="24"/>
        </w:rPr>
        <w:t>.</w:t>
      </w:r>
      <w:r w:rsidRPr="009A5927">
        <w:rPr>
          <w:rFonts w:ascii="Arial" w:eastAsia="Calibri" w:hAnsi="Arial" w:cs="Arial"/>
          <w:color w:val="000000" w:themeColor="text1"/>
          <w:sz w:val="24"/>
          <w:szCs w:val="24"/>
        </w:rPr>
        <w:t xml:space="preserve"> </w:t>
      </w:r>
      <w:r w:rsidRPr="008814CB">
        <w:rPr>
          <w:rFonts w:ascii="Arial" w:eastAsia="Calibri" w:hAnsi="Arial" w:cs="Arial"/>
          <w:color w:val="000000" w:themeColor="text1"/>
          <w:sz w:val="24"/>
          <w:szCs w:val="24"/>
        </w:rPr>
        <w:t xml:space="preserve">Reikalavimai pirkimo objektui nustatyti specialiųjų pirkimo sąlygų 2 priede „Techninė specifikacija“ ir </w:t>
      </w:r>
      <w:r w:rsidR="00A36926" w:rsidRPr="008814CB">
        <w:rPr>
          <w:rFonts w:ascii="Arial" w:eastAsia="Calibri" w:hAnsi="Arial" w:cs="Arial"/>
          <w:color w:val="000000" w:themeColor="text1"/>
          <w:sz w:val="24"/>
          <w:szCs w:val="24"/>
        </w:rPr>
        <w:t>9</w:t>
      </w:r>
      <w:r w:rsidRPr="008814CB">
        <w:rPr>
          <w:rFonts w:ascii="Arial" w:eastAsia="Calibri" w:hAnsi="Arial" w:cs="Arial"/>
          <w:color w:val="000000" w:themeColor="text1"/>
          <w:sz w:val="24"/>
          <w:szCs w:val="24"/>
        </w:rPr>
        <w:t xml:space="preserve"> priede „</w:t>
      </w:r>
      <w:r w:rsidR="00376EE7">
        <w:rPr>
          <w:rFonts w:ascii="Arial" w:eastAsia="Calibri" w:hAnsi="Arial" w:cs="Arial"/>
          <w:color w:val="000000" w:themeColor="text1"/>
          <w:sz w:val="24"/>
          <w:szCs w:val="24"/>
        </w:rPr>
        <w:t>S</w:t>
      </w:r>
      <w:r w:rsidRPr="008814CB">
        <w:rPr>
          <w:rFonts w:ascii="Arial" w:eastAsia="Calibri" w:hAnsi="Arial" w:cs="Arial"/>
          <w:color w:val="000000" w:themeColor="text1"/>
          <w:sz w:val="24"/>
          <w:szCs w:val="24"/>
        </w:rPr>
        <w:t>utarties projektas“.</w:t>
      </w:r>
    </w:p>
    <w:p w14:paraId="08971DBE" w14:textId="77777777" w:rsidR="004A1908" w:rsidRPr="004A1908" w:rsidRDefault="004A1908" w:rsidP="004A1908">
      <w:pPr>
        <w:pStyle w:val="Sraopastraipa"/>
        <w:numPr>
          <w:ilvl w:val="1"/>
          <w:numId w:val="4"/>
        </w:numPr>
        <w:tabs>
          <w:tab w:val="left" w:pos="993"/>
        </w:tabs>
        <w:spacing w:after="0"/>
        <w:ind w:left="0" w:firstLine="567"/>
        <w:jc w:val="both"/>
        <w:rPr>
          <w:rFonts w:ascii="Arial" w:eastAsia="Calibri" w:hAnsi="Arial" w:cs="Arial"/>
          <w:b/>
          <w:bCs/>
          <w:color w:val="000000" w:themeColor="text1"/>
          <w:sz w:val="24"/>
          <w:szCs w:val="24"/>
        </w:rPr>
      </w:pPr>
      <w:r w:rsidRPr="004A1908">
        <w:rPr>
          <w:rFonts w:ascii="Arial" w:hAnsi="Arial" w:cs="Arial"/>
          <w:sz w:val="24"/>
          <w:szCs w:val="24"/>
        </w:rPr>
        <w:t>Pirkimo objektas į dalis neskaidomas</w:t>
      </w:r>
      <w:r>
        <w:rPr>
          <w:rFonts w:ascii="Arial" w:hAnsi="Arial" w:cs="Arial"/>
          <w:sz w:val="24"/>
          <w:szCs w:val="24"/>
        </w:rPr>
        <w:t>.</w:t>
      </w:r>
    </w:p>
    <w:p w14:paraId="6206907D" w14:textId="0BD86B40" w:rsidR="004700A2" w:rsidRPr="004A1908" w:rsidRDefault="000763C8" w:rsidP="004A1908">
      <w:pPr>
        <w:pStyle w:val="Sraopastraipa"/>
        <w:numPr>
          <w:ilvl w:val="1"/>
          <w:numId w:val="4"/>
        </w:numPr>
        <w:tabs>
          <w:tab w:val="left" w:pos="993"/>
        </w:tabs>
        <w:spacing w:after="0"/>
        <w:ind w:left="0" w:firstLine="567"/>
        <w:jc w:val="both"/>
        <w:rPr>
          <w:rFonts w:ascii="Arial" w:eastAsia="Calibri" w:hAnsi="Arial" w:cs="Arial"/>
          <w:b/>
          <w:bCs/>
          <w:color w:val="000000" w:themeColor="text1"/>
          <w:sz w:val="24"/>
          <w:szCs w:val="24"/>
        </w:rPr>
      </w:pPr>
      <w:r w:rsidRPr="004A1908">
        <w:rPr>
          <w:rFonts w:ascii="Arial" w:hAnsi="Arial" w:cs="Arial"/>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w:t>
      </w:r>
      <w:r w:rsidR="00FD6131" w:rsidRPr="004A1908">
        <w:rPr>
          <w:rFonts w:ascii="Arial" w:hAnsi="Arial" w:cs="Arial"/>
          <w:sz w:val="24"/>
          <w:szCs w:val="24"/>
        </w:rPr>
        <w:t xml:space="preserve"> sertifikatai, standartai, protokolai</w:t>
      </w:r>
      <w:r w:rsidRPr="004A1908">
        <w:rPr>
          <w:rFonts w:ascii="Arial" w:hAnsi="Arial" w:cs="Arial"/>
          <w:sz w:val="24"/>
          <w:szCs w:val="24"/>
        </w:rPr>
        <w:t xml:space="preserve"> turi būti laikoma, kad kiekviena tokia nuoroda yra pateikta su žodžiais „arba lygiavertis“. </w:t>
      </w:r>
    </w:p>
    <w:p w14:paraId="400F9F38" w14:textId="6495CDD7" w:rsidR="000763C8" w:rsidRPr="00A044C1" w:rsidRDefault="000763C8" w:rsidP="00FD6131">
      <w:pPr>
        <w:pStyle w:val="Sraopastraipa"/>
        <w:numPr>
          <w:ilvl w:val="1"/>
          <w:numId w:val="4"/>
        </w:numPr>
        <w:tabs>
          <w:tab w:val="left" w:pos="993"/>
        </w:tabs>
        <w:spacing w:after="0"/>
        <w:ind w:left="0" w:firstLine="567"/>
        <w:jc w:val="both"/>
        <w:rPr>
          <w:rFonts w:ascii="Arial" w:hAnsi="Arial" w:cs="Arial"/>
          <w:sz w:val="24"/>
          <w:szCs w:val="24"/>
        </w:rPr>
      </w:pPr>
      <w:r w:rsidRPr="00A044C1">
        <w:rPr>
          <w:rFonts w:ascii="Arial" w:hAnsi="Arial" w:cs="Arial"/>
          <w:sz w:val="24"/>
          <w:szCs w:val="24"/>
        </w:rPr>
        <w:lastRenderedPageBreak/>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3108E696" w:rsidR="00D22226" w:rsidRPr="00A044C1" w:rsidRDefault="000763C8" w:rsidP="00FD6131">
      <w:pPr>
        <w:pStyle w:val="Antrat1"/>
        <w:spacing w:line="276" w:lineRule="auto"/>
        <w:ind w:firstLine="567"/>
        <w:contextualSpacing/>
        <w:rPr>
          <w:rFonts w:ascii="Arial" w:hAnsi="Arial" w:cs="Arial"/>
          <w:b/>
          <w:bCs/>
          <w:sz w:val="24"/>
          <w:szCs w:val="24"/>
        </w:rPr>
      </w:pPr>
      <w:bookmarkStart w:id="8" w:name="_Toc156827372"/>
      <w:r w:rsidRPr="00A044C1">
        <w:rPr>
          <w:rFonts w:ascii="Arial" w:hAnsi="Arial" w:cs="Arial"/>
          <w:b/>
          <w:bCs/>
          <w:sz w:val="24"/>
          <w:szCs w:val="24"/>
        </w:rPr>
        <w:t xml:space="preserve">3. </w:t>
      </w:r>
      <w:bookmarkStart w:id="9" w:name="_Ref39427921"/>
      <w:bookmarkStart w:id="10" w:name="_Ref39427927"/>
      <w:bookmarkStart w:id="11" w:name="_Ref39740354"/>
      <w:r w:rsidRPr="00A044C1">
        <w:rPr>
          <w:rFonts w:ascii="Arial" w:hAnsi="Arial" w:cs="Arial"/>
          <w:b/>
          <w:bCs/>
          <w:sz w:val="24"/>
          <w:szCs w:val="24"/>
        </w:rPr>
        <w:t>SUSITIKIMAI SU TIEKĖJAIS</w:t>
      </w:r>
      <w:bookmarkEnd w:id="9"/>
      <w:bookmarkEnd w:id="10"/>
      <w:r w:rsidRPr="00A044C1">
        <w:rPr>
          <w:rFonts w:ascii="Arial" w:hAnsi="Arial" w:cs="Arial"/>
          <w:b/>
          <w:bCs/>
          <w:sz w:val="24"/>
          <w:szCs w:val="24"/>
        </w:rPr>
        <w:t xml:space="preserve"> IR OBJEKTO APŽIŪRA</w:t>
      </w:r>
      <w:bookmarkEnd w:id="8"/>
      <w:bookmarkEnd w:id="11"/>
    </w:p>
    <w:p w14:paraId="52549DB6" w14:textId="77777777" w:rsidR="007066BA" w:rsidRPr="00A044C1" w:rsidRDefault="00B176FD" w:rsidP="001B7CCE">
      <w:pPr>
        <w:pStyle w:val="Sraopastraipa"/>
        <w:numPr>
          <w:ilvl w:val="1"/>
          <w:numId w:val="12"/>
        </w:numPr>
        <w:tabs>
          <w:tab w:val="left" w:pos="993"/>
        </w:tabs>
        <w:spacing w:after="0"/>
        <w:ind w:left="0" w:firstLine="567"/>
        <w:jc w:val="both"/>
        <w:rPr>
          <w:rFonts w:ascii="Arial" w:hAnsi="Arial" w:cs="Arial"/>
          <w:sz w:val="24"/>
          <w:szCs w:val="24"/>
        </w:rPr>
      </w:pPr>
      <w:r w:rsidRPr="00A044C1">
        <w:rPr>
          <w:rFonts w:ascii="Arial" w:hAnsi="Arial" w:cs="Arial"/>
          <w:sz w:val="24"/>
          <w:szCs w:val="24"/>
        </w:rPr>
        <w:t xml:space="preserve">Perkančioji organizacija nerengs susitikimo su tiekėjais dėl pirkimo </w:t>
      </w:r>
      <w:r w:rsidR="004257A5" w:rsidRPr="00A044C1">
        <w:rPr>
          <w:rFonts w:ascii="Arial" w:hAnsi="Arial" w:cs="Arial"/>
          <w:sz w:val="24"/>
          <w:szCs w:val="24"/>
        </w:rPr>
        <w:t>sąlyg</w:t>
      </w:r>
      <w:r w:rsidRPr="00A044C1">
        <w:rPr>
          <w:rFonts w:ascii="Arial" w:hAnsi="Arial" w:cs="Arial"/>
          <w:sz w:val="24"/>
          <w:szCs w:val="24"/>
        </w:rPr>
        <w:t>ų</w:t>
      </w:r>
      <w:r w:rsidR="00946722" w:rsidRPr="00A044C1">
        <w:rPr>
          <w:rFonts w:ascii="Arial" w:hAnsi="Arial" w:cs="Arial"/>
          <w:sz w:val="24"/>
          <w:szCs w:val="24"/>
        </w:rPr>
        <w:t xml:space="preserve"> paaiškinimo</w:t>
      </w:r>
      <w:r w:rsidRPr="00A044C1">
        <w:rPr>
          <w:rFonts w:ascii="Arial" w:hAnsi="Arial" w:cs="Arial"/>
          <w:sz w:val="24"/>
          <w:szCs w:val="24"/>
        </w:rPr>
        <w:t>.</w:t>
      </w:r>
    </w:p>
    <w:p w14:paraId="4F383CEA" w14:textId="6F8CFF28" w:rsidR="00276EF4" w:rsidRPr="00A044C1" w:rsidRDefault="00276EF4" w:rsidP="001B7CCE">
      <w:pPr>
        <w:pStyle w:val="Sraopastraipa"/>
        <w:numPr>
          <w:ilvl w:val="1"/>
          <w:numId w:val="12"/>
        </w:numPr>
        <w:tabs>
          <w:tab w:val="left" w:pos="993"/>
        </w:tabs>
        <w:spacing w:after="0"/>
        <w:ind w:left="0" w:firstLine="567"/>
        <w:jc w:val="both"/>
        <w:rPr>
          <w:rFonts w:ascii="Arial" w:hAnsi="Arial" w:cs="Arial"/>
          <w:sz w:val="24"/>
          <w:szCs w:val="24"/>
        </w:rPr>
      </w:pPr>
      <w:r w:rsidRPr="00A044C1">
        <w:rPr>
          <w:rFonts w:ascii="Arial" w:hAnsi="Arial" w:cs="Arial"/>
          <w:sz w:val="24"/>
          <w:szCs w:val="24"/>
        </w:rPr>
        <w:t>Perkančioji organizacija nerengs objekto apžiūros.</w:t>
      </w:r>
      <w:r w:rsidR="004B3111" w:rsidRPr="00A044C1">
        <w:rPr>
          <w:rFonts w:ascii="Arial" w:hAnsi="Arial" w:cs="Arial"/>
          <w:sz w:val="24"/>
          <w:szCs w:val="24"/>
        </w:rPr>
        <w:t xml:space="preserve"> </w:t>
      </w:r>
    </w:p>
    <w:p w14:paraId="6443D2FF" w14:textId="045CF9B6" w:rsidR="00C94B9F" w:rsidRPr="00A044C1" w:rsidRDefault="000763C8" w:rsidP="00FD6131">
      <w:pPr>
        <w:pStyle w:val="Antrat1"/>
        <w:spacing w:line="276" w:lineRule="auto"/>
        <w:ind w:firstLine="567"/>
        <w:contextualSpacing/>
        <w:rPr>
          <w:rFonts w:ascii="Arial" w:hAnsi="Arial" w:cs="Arial"/>
          <w:b/>
          <w:bCs/>
          <w:sz w:val="24"/>
          <w:szCs w:val="24"/>
        </w:rPr>
      </w:pPr>
      <w:bookmarkStart w:id="12" w:name="_Ref39473754"/>
      <w:bookmarkStart w:id="13" w:name="_Ref39473761"/>
      <w:bookmarkStart w:id="14" w:name="_Ref39474188"/>
      <w:bookmarkStart w:id="15" w:name="_Toc156827373"/>
      <w:r w:rsidRPr="00A044C1">
        <w:rPr>
          <w:rFonts w:ascii="Arial" w:hAnsi="Arial" w:cs="Arial"/>
          <w:b/>
          <w:bCs/>
          <w:sz w:val="24"/>
          <w:szCs w:val="24"/>
        </w:rPr>
        <w:t>4. TIEKĖJŲ PAŠALINIMO PAGRINDAI</w:t>
      </w:r>
      <w:bookmarkEnd w:id="12"/>
      <w:bookmarkEnd w:id="13"/>
      <w:bookmarkEnd w:id="14"/>
      <w:r w:rsidRPr="00A044C1">
        <w:rPr>
          <w:rFonts w:ascii="Arial" w:hAnsi="Arial" w:cs="Arial"/>
          <w:b/>
          <w:bCs/>
          <w:sz w:val="24"/>
          <w:szCs w:val="24"/>
        </w:rPr>
        <w:t xml:space="preserve"> IR KVALIFIKACIJOS REIKALAVIMAI</w:t>
      </w:r>
      <w:bookmarkEnd w:id="15"/>
    </w:p>
    <w:p w14:paraId="505A0F96" w14:textId="7981F202" w:rsidR="000763C8" w:rsidRPr="00573F90" w:rsidRDefault="009D2F13" w:rsidP="001B7CCE">
      <w:pPr>
        <w:pStyle w:val="Sraopastraipa"/>
        <w:numPr>
          <w:ilvl w:val="1"/>
          <w:numId w:val="13"/>
        </w:numPr>
        <w:tabs>
          <w:tab w:val="left" w:pos="993"/>
        </w:tabs>
        <w:spacing w:after="120"/>
        <w:ind w:left="0" w:firstLine="567"/>
        <w:jc w:val="both"/>
        <w:rPr>
          <w:rFonts w:ascii="Arial" w:hAnsi="Arial" w:cs="Arial"/>
          <w:color w:val="000000" w:themeColor="text1"/>
          <w:sz w:val="24"/>
          <w:szCs w:val="24"/>
        </w:rPr>
      </w:pPr>
      <w:r w:rsidRPr="00573F90">
        <w:rPr>
          <w:rFonts w:ascii="Arial" w:hAnsi="Arial" w:cs="Arial"/>
          <w:color w:val="000000" w:themeColor="text1"/>
          <w:sz w:val="24"/>
          <w:szCs w:val="24"/>
        </w:rPr>
        <w:t xml:space="preserve"> </w:t>
      </w:r>
      <w:r w:rsidR="002C5249" w:rsidRPr="00573F90">
        <w:rPr>
          <w:rFonts w:ascii="Arial" w:hAnsi="Arial" w:cs="Arial"/>
          <w:color w:val="000000" w:themeColor="text1"/>
          <w:sz w:val="24"/>
          <w:szCs w:val="24"/>
        </w:rPr>
        <w:t>Reikalavimai dėl tiekėjo ir</w:t>
      </w:r>
      <w:bookmarkStart w:id="16" w:name="_Hlk41039660"/>
      <w:r w:rsidR="00942379" w:rsidRPr="00573F90">
        <w:rPr>
          <w:rFonts w:ascii="Arial" w:hAnsi="Arial" w:cs="Arial"/>
          <w:color w:val="000000" w:themeColor="text1"/>
          <w:sz w:val="24"/>
          <w:szCs w:val="24"/>
        </w:rPr>
        <w:t xml:space="preserve"> </w:t>
      </w:r>
      <w:r w:rsidR="007F34C7" w:rsidRPr="00573F90">
        <w:rPr>
          <w:rFonts w:ascii="Arial" w:hAnsi="Arial" w:cs="Arial"/>
          <w:color w:val="000000" w:themeColor="text1"/>
          <w:sz w:val="24"/>
          <w:szCs w:val="24"/>
        </w:rPr>
        <w:t>ūkio subjektų, kurių pajėgumais tiekėjas remiasi,</w:t>
      </w:r>
      <w:r w:rsidR="002C5249" w:rsidRPr="00573F90">
        <w:rPr>
          <w:rFonts w:ascii="Arial" w:hAnsi="Arial" w:cs="Arial"/>
          <w:color w:val="000000" w:themeColor="text1"/>
          <w:sz w:val="24"/>
          <w:szCs w:val="24"/>
        </w:rPr>
        <w:t xml:space="preserve"> </w:t>
      </w:r>
      <w:bookmarkEnd w:id="16"/>
      <w:r w:rsidR="002C5249" w:rsidRPr="00573F90">
        <w:rPr>
          <w:rFonts w:ascii="Arial" w:hAnsi="Arial" w:cs="Arial"/>
          <w:color w:val="000000" w:themeColor="text1"/>
          <w:sz w:val="24"/>
          <w:szCs w:val="24"/>
        </w:rPr>
        <w:t xml:space="preserve">pašalinimo pagrindų nebuvimo bei jų nebuvimą patvirtinantys dokumentai nurodyti </w:t>
      </w:r>
      <w:r w:rsidR="00077A8D" w:rsidRPr="00573F90">
        <w:rPr>
          <w:rFonts w:ascii="Arial" w:hAnsi="Arial" w:cs="Arial"/>
          <w:color w:val="000000" w:themeColor="text1"/>
          <w:sz w:val="24"/>
          <w:szCs w:val="24"/>
        </w:rPr>
        <w:t xml:space="preserve">šių </w:t>
      </w:r>
      <w:r w:rsidR="006A737F" w:rsidRPr="00573F90">
        <w:rPr>
          <w:rFonts w:ascii="Arial" w:eastAsia="Calibri" w:hAnsi="Arial" w:cs="Arial"/>
          <w:color w:val="000000" w:themeColor="text1"/>
          <w:sz w:val="24"/>
          <w:szCs w:val="24"/>
        </w:rPr>
        <w:t>p</w:t>
      </w:r>
      <w:r w:rsidR="00551FA7" w:rsidRPr="00573F90">
        <w:rPr>
          <w:rFonts w:ascii="Arial" w:eastAsia="Calibri" w:hAnsi="Arial" w:cs="Arial"/>
          <w:color w:val="000000" w:themeColor="text1"/>
          <w:sz w:val="24"/>
          <w:szCs w:val="24"/>
        </w:rPr>
        <w:t xml:space="preserve">irkimo </w:t>
      </w:r>
      <w:r w:rsidR="006773B6" w:rsidRPr="00573F90">
        <w:rPr>
          <w:rFonts w:ascii="Arial" w:eastAsia="Calibri" w:hAnsi="Arial" w:cs="Arial"/>
          <w:color w:val="000000" w:themeColor="text1"/>
          <w:sz w:val="24"/>
          <w:szCs w:val="24"/>
        </w:rPr>
        <w:t xml:space="preserve">sąlygų </w:t>
      </w:r>
      <w:r w:rsidR="00A33CC5" w:rsidRPr="00573F90">
        <w:rPr>
          <w:rFonts w:ascii="Arial" w:hAnsi="Arial" w:cs="Arial"/>
          <w:color w:val="000000" w:themeColor="text1"/>
          <w:sz w:val="24"/>
          <w:szCs w:val="24"/>
        </w:rPr>
        <w:t>3</w:t>
      </w:r>
      <w:r w:rsidR="00984B02" w:rsidRPr="00573F90">
        <w:rPr>
          <w:rFonts w:ascii="Arial" w:hAnsi="Arial" w:cs="Arial"/>
          <w:color w:val="000000" w:themeColor="text1"/>
          <w:sz w:val="24"/>
          <w:szCs w:val="24"/>
        </w:rPr>
        <w:t xml:space="preserve"> </w:t>
      </w:r>
      <w:r w:rsidR="006773B6" w:rsidRPr="00573F90">
        <w:rPr>
          <w:rFonts w:ascii="Arial" w:eastAsia="Calibri" w:hAnsi="Arial" w:cs="Arial"/>
          <w:color w:val="000000" w:themeColor="text1"/>
          <w:sz w:val="24"/>
          <w:szCs w:val="24"/>
        </w:rPr>
        <w:t>priede</w:t>
      </w:r>
      <w:r w:rsidR="00B32D50" w:rsidRPr="00573F90">
        <w:rPr>
          <w:rFonts w:ascii="Arial" w:eastAsia="Calibri" w:hAnsi="Arial" w:cs="Arial"/>
          <w:color w:val="000000" w:themeColor="text1"/>
          <w:sz w:val="24"/>
          <w:szCs w:val="24"/>
        </w:rPr>
        <w:t xml:space="preserve"> „Tiekėjų pašalinimo pagrindai“</w:t>
      </w:r>
      <w:r w:rsidR="002C5249" w:rsidRPr="00573F90">
        <w:rPr>
          <w:rFonts w:ascii="Arial" w:hAnsi="Arial" w:cs="Arial"/>
          <w:color w:val="000000" w:themeColor="text1"/>
          <w:sz w:val="24"/>
          <w:szCs w:val="24"/>
        </w:rPr>
        <w:t xml:space="preserve">. </w:t>
      </w:r>
    </w:p>
    <w:p w14:paraId="34E32D48" w14:textId="6DE8CA34" w:rsidR="007B6F6D" w:rsidRPr="00573F90" w:rsidRDefault="00A6625B" w:rsidP="001B7CCE">
      <w:pPr>
        <w:pStyle w:val="Sraopastraipa"/>
        <w:numPr>
          <w:ilvl w:val="1"/>
          <w:numId w:val="13"/>
        </w:numPr>
        <w:tabs>
          <w:tab w:val="left" w:pos="993"/>
        </w:tabs>
        <w:spacing w:after="120"/>
        <w:ind w:left="0" w:firstLine="567"/>
        <w:jc w:val="both"/>
        <w:rPr>
          <w:rFonts w:ascii="Arial" w:hAnsi="Arial" w:cs="Arial"/>
          <w:color w:val="000000" w:themeColor="text1"/>
          <w:sz w:val="24"/>
          <w:szCs w:val="24"/>
        </w:rPr>
      </w:pPr>
      <w:r w:rsidRPr="00573F90">
        <w:rPr>
          <w:rFonts w:ascii="Arial" w:hAnsi="Arial" w:cs="Arial"/>
          <w:color w:val="000000" w:themeColor="text1"/>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077A8D" w:rsidRPr="00573F90">
        <w:rPr>
          <w:rFonts w:ascii="Arial" w:hAnsi="Arial" w:cs="Arial"/>
          <w:color w:val="000000" w:themeColor="text1"/>
          <w:sz w:val="24"/>
          <w:szCs w:val="24"/>
        </w:rPr>
        <w:t>šių</w:t>
      </w:r>
      <w:r w:rsidR="00765189" w:rsidRPr="00573F90">
        <w:rPr>
          <w:rFonts w:ascii="Arial" w:hAnsi="Arial" w:cs="Arial"/>
          <w:color w:val="000000" w:themeColor="text1"/>
          <w:sz w:val="24"/>
          <w:szCs w:val="24"/>
        </w:rPr>
        <w:t xml:space="preserve"> p</w:t>
      </w:r>
      <w:r w:rsidR="00551FA7" w:rsidRPr="00573F90">
        <w:rPr>
          <w:rFonts w:ascii="Arial" w:hAnsi="Arial" w:cs="Arial"/>
          <w:color w:val="000000" w:themeColor="text1"/>
          <w:sz w:val="24"/>
          <w:szCs w:val="24"/>
        </w:rPr>
        <w:t xml:space="preserve">irkimo </w:t>
      </w:r>
      <w:r w:rsidRPr="00573F90">
        <w:rPr>
          <w:rFonts w:ascii="Arial" w:hAnsi="Arial" w:cs="Arial"/>
          <w:color w:val="000000" w:themeColor="text1"/>
          <w:sz w:val="24"/>
          <w:szCs w:val="24"/>
        </w:rPr>
        <w:t xml:space="preserve">sąlygų </w:t>
      </w:r>
      <w:r w:rsidR="00160F36" w:rsidRPr="00573F90">
        <w:rPr>
          <w:rFonts w:ascii="Arial" w:hAnsi="Arial" w:cs="Arial"/>
          <w:color w:val="000000" w:themeColor="text1"/>
          <w:sz w:val="24"/>
          <w:szCs w:val="24"/>
        </w:rPr>
        <w:t>4</w:t>
      </w:r>
      <w:r w:rsidRPr="00573F90">
        <w:rPr>
          <w:rFonts w:ascii="Arial" w:hAnsi="Arial" w:cs="Arial"/>
          <w:color w:val="000000" w:themeColor="text1"/>
          <w:sz w:val="24"/>
          <w:szCs w:val="24"/>
        </w:rPr>
        <w:t xml:space="preserve"> priede</w:t>
      </w:r>
      <w:r w:rsidR="00795153" w:rsidRPr="00573F90">
        <w:rPr>
          <w:rFonts w:ascii="Arial" w:hAnsi="Arial" w:cs="Arial"/>
          <w:color w:val="000000" w:themeColor="text1"/>
          <w:sz w:val="24"/>
          <w:szCs w:val="24"/>
        </w:rPr>
        <w:t xml:space="preserve"> „Tiekėjų kvalifikacijos reikalavimai ir reikalaujami kokybės bei aplinkos apsaugos vadybos sistemų standartai“</w:t>
      </w:r>
      <w:r w:rsidRPr="00573F90">
        <w:rPr>
          <w:rFonts w:ascii="Arial" w:hAnsi="Arial" w:cs="Arial"/>
          <w:color w:val="000000" w:themeColor="text1"/>
          <w:sz w:val="24"/>
          <w:szCs w:val="24"/>
        </w:rPr>
        <w:t>.</w:t>
      </w:r>
    </w:p>
    <w:p w14:paraId="69D62E2B" w14:textId="776A8B52" w:rsidR="00A000BE" w:rsidRPr="00A044C1" w:rsidRDefault="000763C8" w:rsidP="00FD6131">
      <w:pPr>
        <w:pStyle w:val="Antrat1"/>
        <w:tabs>
          <w:tab w:val="left" w:pos="567"/>
        </w:tabs>
        <w:spacing w:after="0" w:line="276" w:lineRule="auto"/>
        <w:ind w:firstLine="567"/>
        <w:contextualSpacing/>
        <w:jc w:val="both"/>
        <w:rPr>
          <w:rFonts w:ascii="Arial" w:hAnsi="Arial" w:cs="Arial"/>
          <w:b/>
          <w:bCs/>
          <w:sz w:val="24"/>
          <w:szCs w:val="24"/>
        </w:rPr>
      </w:pPr>
      <w:bookmarkStart w:id="17" w:name="_Toc156827374"/>
      <w:r w:rsidRPr="00A044C1">
        <w:rPr>
          <w:rFonts w:ascii="Arial" w:hAnsi="Arial" w:cs="Arial"/>
          <w:b/>
          <w:bCs/>
          <w:sz w:val="24"/>
          <w:szCs w:val="24"/>
        </w:rPr>
        <w:t>5.</w:t>
      </w:r>
      <w:r w:rsidR="000C732B" w:rsidRPr="00A044C1">
        <w:rPr>
          <w:rFonts w:ascii="Arial" w:hAnsi="Arial" w:cs="Arial"/>
          <w:b/>
          <w:bCs/>
          <w:sz w:val="24"/>
          <w:szCs w:val="24"/>
        </w:rPr>
        <w:t xml:space="preserve"> </w:t>
      </w:r>
      <w:r w:rsidRPr="00A044C1">
        <w:rPr>
          <w:rFonts w:ascii="Arial" w:hAnsi="Arial" w:cs="Arial"/>
          <w:b/>
          <w:bCs/>
          <w:sz w:val="24"/>
          <w:szCs w:val="24"/>
        </w:rPr>
        <w:t>REIKALAVIMAI, SUSIJĘ SU NACIONALINIU SAUGUMU</w:t>
      </w:r>
      <w:bookmarkEnd w:id="17"/>
      <w:r w:rsidRPr="00A044C1">
        <w:rPr>
          <w:rFonts w:ascii="Arial" w:hAnsi="Arial" w:cs="Arial"/>
          <w:b/>
          <w:bCs/>
          <w:sz w:val="24"/>
          <w:szCs w:val="24"/>
        </w:rPr>
        <w:t xml:space="preserve"> </w:t>
      </w:r>
    </w:p>
    <w:p w14:paraId="2FC7443C" w14:textId="5D1D4645" w:rsidR="007B0366" w:rsidRPr="00A044C1" w:rsidRDefault="00D24970" w:rsidP="00D51E1C">
      <w:pPr>
        <w:spacing w:after="0"/>
        <w:ind w:firstLine="567"/>
        <w:jc w:val="both"/>
        <w:rPr>
          <w:rFonts w:ascii="Arial" w:hAnsi="Arial" w:cs="Arial"/>
          <w:color w:val="000000" w:themeColor="text1"/>
          <w:sz w:val="24"/>
          <w:szCs w:val="24"/>
        </w:rPr>
      </w:pPr>
      <w:r w:rsidRPr="00A044C1">
        <w:rPr>
          <w:rFonts w:ascii="Arial" w:hAnsi="Arial" w:cs="Arial"/>
          <w:color w:val="000000" w:themeColor="text1"/>
          <w:sz w:val="24"/>
          <w:szCs w:val="24"/>
        </w:rPr>
        <w:t>5</w:t>
      </w:r>
      <w:r w:rsidR="0037632B" w:rsidRPr="00A044C1">
        <w:rPr>
          <w:rFonts w:ascii="Arial" w:hAnsi="Arial" w:cs="Arial"/>
          <w:color w:val="000000" w:themeColor="text1"/>
          <w:sz w:val="24"/>
          <w:szCs w:val="24"/>
        </w:rPr>
        <w:t xml:space="preserve">.1. </w:t>
      </w:r>
      <w:r w:rsidR="00BE1840" w:rsidRPr="00A044C1">
        <w:rPr>
          <w:rFonts w:ascii="Arial" w:hAnsi="Arial" w:cs="Arial"/>
          <w:color w:val="000000" w:themeColor="text1"/>
          <w:sz w:val="24"/>
          <w:szCs w:val="24"/>
        </w:rPr>
        <w:t>Pirkimui netaikomos Reglamento nuostatos</w:t>
      </w:r>
      <w:r w:rsidR="00E41BC3" w:rsidRPr="00A044C1">
        <w:rPr>
          <w:rFonts w:ascii="Arial" w:hAnsi="Arial" w:cs="Arial"/>
          <w:color w:val="000000" w:themeColor="text1"/>
          <w:sz w:val="24"/>
          <w:szCs w:val="24"/>
        </w:rPr>
        <w:t>.</w:t>
      </w:r>
    </w:p>
    <w:p w14:paraId="145DFFF8" w14:textId="006D0618" w:rsidR="000F7102" w:rsidRPr="00A044C1" w:rsidRDefault="008159E8" w:rsidP="00FD6131">
      <w:pPr>
        <w:pStyle w:val="Antrat1"/>
        <w:spacing w:line="276" w:lineRule="auto"/>
        <w:ind w:firstLine="567"/>
        <w:contextualSpacing/>
        <w:rPr>
          <w:rFonts w:ascii="Arial" w:hAnsi="Arial" w:cs="Arial"/>
          <w:b/>
          <w:bCs/>
          <w:sz w:val="24"/>
          <w:szCs w:val="24"/>
        </w:rPr>
      </w:pPr>
      <w:bookmarkStart w:id="18" w:name="_Ref39666794"/>
      <w:bookmarkStart w:id="19" w:name="_Ref39666796"/>
      <w:bookmarkStart w:id="20" w:name="_Toc156827375"/>
      <w:r w:rsidRPr="00A044C1">
        <w:rPr>
          <w:rFonts w:ascii="Arial" w:hAnsi="Arial" w:cs="Arial"/>
          <w:b/>
          <w:bCs/>
          <w:sz w:val="24"/>
          <w:szCs w:val="24"/>
        </w:rPr>
        <w:t>6. SPECIALIEJI REIKALAVIMAI PASIŪLYMŲ RENGIMUI IR PATEIKIMUI</w:t>
      </w:r>
      <w:bookmarkEnd w:id="18"/>
      <w:bookmarkEnd w:id="19"/>
      <w:bookmarkEnd w:id="20"/>
    </w:p>
    <w:p w14:paraId="3D47F821" w14:textId="3C6CCBEE" w:rsidR="00EF5623" w:rsidRPr="004A1908" w:rsidRDefault="00EF5623" w:rsidP="001B7CCE">
      <w:pPr>
        <w:pStyle w:val="Sraopastraipa"/>
        <w:numPr>
          <w:ilvl w:val="0"/>
          <w:numId w:val="11"/>
        </w:numPr>
        <w:spacing w:after="0"/>
        <w:ind w:left="0" w:firstLine="567"/>
        <w:jc w:val="both"/>
        <w:rPr>
          <w:rFonts w:ascii="Arial" w:hAnsi="Arial" w:cs="Arial"/>
          <w:b/>
          <w:bCs/>
          <w:i/>
          <w:iCs/>
          <w:sz w:val="24"/>
          <w:szCs w:val="24"/>
        </w:rPr>
      </w:pPr>
      <w:r w:rsidRPr="004A1908">
        <w:rPr>
          <w:rFonts w:ascii="Arial" w:hAnsi="Arial" w:cs="Arial"/>
          <w:b/>
          <w:bCs/>
          <w:sz w:val="24"/>
          <w:szCs w:val="24"/>
        </w:rPr>
        <w:t xml:space="preserve">Tiekėjo </w:t>
      </w:r>
      <w:r w:rsidR="0058726C" w:rsidRPr="004A1908">
        <w:rPr>
          <w:rFonts w:ascii="Arial" w:hAnsi="Arial" w:cs="Arial"/>
          <w:b/>
          <w:bCs/>
          <w:sz w:val="24"/>
          <w:szCs w:val="24"/>
        </w:rPr>
        <w:t>p</w:t>
      </w:r>
      <w:r w:rsidRPr="004A1908">
        <w:rPr>
          <w:rFonts w:ascii="Arial" w:hAnsi="Arial" w:cs="Arial"/>
          <w:b/>
          <w:bCs/>
          <w:sz w:val="24"/>
          <w:szCs w:val="24"/>
        </w:rPr>
        <w:t>asiūlymą sudaro CVP IS pateikiamų ir žemiau nurodytų dokumentų visuma</w:t>
      </w:r>
      <w:r w:rsidR="00FD53CF" w:rsidRPr="004A1908">
        <w:rPr>
          <w:rFonts w:ascii="Arial" w:hAnsi="Arial" w:cs="Arial"/>
          <w:b/>
          <w:bCs/>
          <w:sz w:val="24"/>
          <w:szCs w:val="24"/>
        </w:rPr>
        <w:t>:</w:t>
      </w:r>
    </w:p>
    <w:p w14:paraId="0B17BEF7" w14:textId="49195D85" w:rsidR="00FF12F1" w:rsidRPr="004A1908" w:rsidRDefault="003F0DA7" w:rsidP="001B7CCE">
      <w:pPr>
        <w:pStyle w:val="Sraopastraipa"/>
        <w:numPr>
          <w:ilvl w:val="2"/>
          <w:numId w:val="5"/>
        </w:numPr>
        <w:spacing w:after="0"/>
        <w:ind w:left="0" w:firstLine="567"/>
        <w:jc w:val="both"/>
        <w:rPr>
          <w:rFonts w:ascii="Arial" w:hAnsi="Arial" w:cs="Arial"/>
          <w:i/>
          <w:iCs/>
          <w:sz w:val="24"/>
          <w:szCs w:val="24"/>
          <w:u w:val="single"/>
        </w:rPr>
      </w:pPr>
      <w:r w:rsidRPr="004A1908">
        <w:rPr>
          <w:rFonts w:ascii="Arial" w:hAnsi="Arial" w:cs="Arial"/>
          <w:sz w:val="24"/>
          <w:szCs w:val="24"/>
        </w:rPr>
        <w:t xml:space="preserve">tiekėjo pasirašytas </w:t>
      </w:r>
      <w:r w:rsidR="005A195F" w:rsidRPr="004A1908">
        <w:rPr>
          <w:rFonts w:ascii="Arial" w:hAnsi="Arial" w:cs="Arial"/>
          <w:sz w:val="24"/>
          <w:szCs w:val="24"/>
        </w:rPr>
        <w:t>p</w:t>
      </w:r>
      <w:r w:rsidRPr="004A1908">
        <w:rPr>
          <w:rFonts w:ascii="Arial" w:hAnsi="Arial" w:cs="Arial"/>
          <w:sz w:val="24"/>
          <w:szCs w:val="24"/>
        </w:rPr>
        <w:t xml:space="preserve">asiūlymas, parengtas pagal </w:t>
      </w:r>
      <w:r w:rsidR="00D74628" w:rsidRPr="004A1908">
        <w:rPr>
          <w:rFonts w:ascii="Arial" w:hAnsi="Arial" w:cs="Arial"/>
          <w:sz w:val="24"/>
          <w:szCs w:val="24"/>
        </w:rPr>
        <w:t>šių</w:t>
      </w:r>
      <w:r w:rsidR="007C1C57" w:rsidRPr="004A1908">
        <w:rPr>
          <w:rFonts w:ascii="Arial" w:hAnsi="Arial" w:cs="Arial"/>
          <w:sz w:val="24"/>
          <w:szCs w:val="24"/>
        </w:rPr>
        <w:t xml:space="preserve"> p</w:t>
      </w:r>
      <w:r w:rsidR="00551FA7" w:rsidRPr="004A1908">
        <w:rPr>
          <w:rFonts w:ascii="Arial" w:hAnsi="Arial" w:cs="Arial"/>
          <w:sz w:val="24"/>
          <w:szCs w:val="24"/>
        </w:rPr>
        <w:t xml:space="preserve">irkimo </w:t>
      </w:r>
      <w:r w:rsidR="00476F8C" w:rsidRPr="004A1908">
        <w:rPr>
          <w:rFonts w:ascii="Arial" w:hAnsi="Arial" w:cs="Arial"/>
          <w:sz w:val="24"/>
          <w:szCs w:val="24"/>
        </w:rPr>
        <w:t>sąlygų</w:t>
      </w:r>
      <w:r w:rsidR="00DE5F20" w:rsidRPr="004A1908">
        <w:rPr>
          <w:rFonts w:ascii="Arial" w:hAnsi="Arial" w:cs="Arial"/>
          <w:sz w:val="24"/>
          <w:szCs w:val="24"/>
        </w:rPr>
        <w:t xml:space="preserve"> </w:t>
      </w:r>
      <w:r w:rsidR="008159E8" w:rsidRPr="004A1908">
        <w:rPr>
          <w:rFonts w:ascii="Arial" w:hAnsi="Arial" w:cs="Arial"/>
          <w:sz w:val="24"/>
          <w:szCs w:val="24"/>
          <w:shd w:val="clear" w:color="auto" w:fill="FFFFFF"/>
        </w:rPr>
        <w:t>6</w:t>
      </w:r>
      <w:r w:rsidR="001F1541" w:rsidRPr="004A1908">
        <w:rPr>
          <w:rFonts w:ascii="Arial" w:hAnsi="Arial" w:cs="Arial"/>
          <w:sz w:val="24"/>
          <w:szCs w:val="24"/>
          <w:shd w:val="clear" w:color="auto" w:fill="FFFFFF"/>
        </w:rPr>
        <w:t xml:space="preserve"> </w:t>
      </w:r>
      <w:r w:rsidR="00476F8C" w:rsidRPr="004A1908">
        <w:rPr>
          <w:rFonts w:ascii="Arial" w:hAnsi="Arial" w:cs="Arial"/>
          <w:sz w:val="24"/>
          <w:szCs w:val="24"/>
        </w:rPr>
        <w:t>priede</w:t>
      </w:r>
      <w:r w:rsidR="00D74628" w:rsidRPr="004A1908">
        <w:rPr>
          <w:rFonts w:ascii="Arial" w:hAnsi="Arial" w:cs="Arial"/>
          <w:sz w:val="24"/>
          <w:szCs w:val="24"/>
        </w:rPr>
        <w:t xml:space="preserve"> „Pasiūlymo forma“</w:t>
      </w:r>
      <w:r w:rsidR="00476F8C" w:rsidRPr="004A1908">
        <w:rPr>
          <w:rFonts w:ascii="Arial" w:hAnsi="Arial" w:cs="Arial"/>
          <w:sz w:val="24"/>
          <w:szCs w:val="24"/>
        </w:rPr>
        <w:t xml:space="preserve"> </w:t>
      </w:r>
      <w:r w:rsidR="00D74628" w:rsidRPr="004A1908">
        <w:rPr>
          <w:rFonts w:ascii="Arial" w:hAnsi="Arial" w:cs="Arial"/>
          <w:sz w:val="24"/>
          <w:szCs w:val="24"/>
        </w:rPr>
        <w:t xml:space="preserve">ir jo tęsiniuose </w:t>
      </w:r>
      <w:r w:rsidRPr="004A1908">
        <w:rPr>
          <w:rFonts w:ascii="Arial" w:hAnsi="Arial" w:cs="Arial"/>
          <w:sz w:val="24"/>
          <w:szCs w:val="24"/>
        </w:rPr>
        <w:t>pateikt</w:t>
      </w:r>
      <w:r w:rsidR="008159E8" w:rsidRPr="004A1908">
        <w:rPr>
          <w:rFonts w:ascii="Arial" w:hAnsi="Arial" w:cs="Arial"/>
          <w:sz w:val="24"/>
          <w:szCs w:val="24"/>
        </w:rPr>
        <w:t xml:space="preserve">ą </w:t>
      </w:r>
      <w:r w:rsidR="00C35C26" w:rsidRPr="004A1908">
        <w:rPr>
          <w:rFonts w:ascii="Arial" w:hAnsi="Arial" w:cs="Arial"/>
          <w:sz w:val="24"/>
          <w:szCs w:val="24"/>
        </w:rPr>
        <w:t>p</w:t>
      </w:r>
      <w:r w:rsidRPr="004A1908">
        <w:rPr>
          <w:rFonts w:ascii="Arial" w:hAnsi="Arial" w:cs="Arial"/>
          <w:sz w:val="24"/>
          <w:szCs w:val="24"/>
        </w:rPr>
        <w:t>asiūlymo form</w:t>
      </w:r>
      <w:r w:rsidR="008159E8" w:rsidRPr="004A1908">
        <w:rPr>
          <w:rFonts w:ascii="Arial" w:hAnsi="Arial" w:cs="Arial"/>
          <w:sz w:val="24"/>
          <w:szCs w:val="24"/>
        </w:rPr>
        <w:t>ą.</w:t>
      </w:r>
      <w:r w:rsidR="00854F56" w:rsidRPr="004A1908">
        <w:rPr>
          <w:rFonts w:ascii="Arial" w:hAnsi="Arial" w:cs="Arial"/>
          <w:i/>
          <w:iCs/>
          <w:sz w:val="24"/>
          <w:szCs w:val="24"/>
        </w:rPr>
        <w:t xml:space="preserve"> </w:t>
      </w:r>
    </w:p>
    <w:p w14:paraId="3459FD0B" w14:textId="3476C05A" w:rsidR="009C1155" w:rsidRPr="004A1908" w:rsidRDefault="009C1155" w:rsidP="001B7CCE">
      <w:pPr>
        <w:pStyle w:val="Sraopastraipa"/>
        <w:numPr>
          <w:ilvl w:val="2"/>
          <w:numId w:val="5"/>
        </w:numPr>
        <w:ind w:left="0" w:firstLine="567"/>
        <w:jc w:val="both"/>
        <w:rPr>
          <w:rFonts w:ascii="Arial" w:hAnsi="Arial" w:cs="Arial"/>
          <w:sz w:val="24"/>
          <w:szCs w:val="24"/>
        </w:rPr>
      </w:pPr>
      <w:r w:rsidRPr="004A1908">
        <w:rPr>
          <w:rFonts w:ascii="Arial" w:hAnsi="Arial" w:cs="Arial"/>
          <w:sz w:val="24"/>
          <w:szCs w:val="24"/>
        </w:rPr>
        <w:t>užpildytas EBVPD (</w:t>
      </w:r>
      <w:r w:rsidR="003135E9" w:rsidRPr="004A1908">
        <w:rPr>
          <w:rFonts w:ascii="Arial" w:hAnsi="Arial" w:cs="Arial"/>
          <w:sz w:val="24"/>
          <w:szCs w:val="24"/>
        </w:rPr>
        <w:t xml:space="preserve">šių </w:t>
      </w:r>
      <w:r w:rsidRPr="004A1908">
        <w:rPr>
          <w:rFonts w:ascii="Arial" w:hAnsi="Arial" w:cs="Arial"/>
          <w:sz w:val="24"/>
          <w:szCs w:val="24"/>
        </w:rPr>
        <w:t xml:space="preserve">pirkimo sąlygų </w:t>
      </w:r>
      <w:r w:rsidR="008159E8" w:rsidRPr="004A1908">
        <w:rPr>
          <w:rFonts w:ascii="Arial" w:hAnsi="Arial" w:cs="Arial"/>
          <w:sz w:val="24"/>
          <w:szCs w:val="24"/>
        </w:rPr>
        <w:t>5</w:t>
      </w:r>
      <w:r w:rsidRPr="004A1908">
        <w:rPr>
          <w:rFonts w:ascii="Arial" w:hAnsi="Arial" w:cs="Arial"/>
          <w:sz w:val="24"/>
          <w:szCs w:val="24"/>
        </w:rPr>
        <w:t xml:space="preserve"> </w:t>
      </w:r>
      <w:r w:rsidR="00A319B8" w:rsidRPr="004A1908">
        <w:rPr>
          <w:rFonts w:ascii="Arial" w:hAnsi="Arial" w:cs="Arial"/>
          <w:sz w:val="24"/>
          <w:szCs w:val="24"/>
        </w:rPr>
        <w:t>pried</w:t>
      </w:r>
      <w:r w:rsidR="008159E8" w:rsidRPr="004A1908">
        <w:rPr>
          <w:rFonts w:ascii="Arial" w:hAnsi="Arial" w:cs="Arial"/>
          <w:sz w:val="24"/>
          <w:szCs w:val="24"/>
        </w:rPr>
        <w:t>as</w:t>
      </w:r>
      <w:r w:rsidR="003135E9" w:rsidRPr="004A1908">
        <w:rPr>
          <w:rFonts w:ascii="Arial" w:hAnsi="Arial" w:cs="Arial"/>
          <w:sz w:val="24"/>
          <w:szCs w:val="24"/>
        </w:rPr>
        <w:t xml:space="preserve"> „Europos bendrasis viešųjų pirkimų dokumentas“</w:t>
      </w:r>
      <w:r w:rsidRPr="004A1908">
        <w:rPr>
          <w:rFonts w:ascii="Arial" w:hAnsi="Arial" w:cs="Arial"/>
          <w:sz w:val="24"/>
          <w:szCs w:val="24"/>
        </w:rPr>
        <w:t xml:space="preserve">). Pasirašydamas </w:t>
      </w:r>
      <w:r w:rsidR="00C35C26" w:rsidRPr="004A1908">
        <w:rPr>
          <w:rFonts w:ascii="Arial" w:hAnsi="Arial" w:cs="Arial"/>
          <w:sz w:val="24"/>
          <w:szCs w:val="24"/>
        </w:rPr>
        <w:t>p</w:t>
      </w:r>
      <w:r w:rsidRPr="004A1908">
        <w:rPr>
          <w:rFonts w:ascii="Arial" w:hAnsi="Arial" w:cs="Arial"/>
          <w:sz w:val="24"/>
          <w:szCs w:val="24"/>
        </w:rPr>
        <w:t>asiūlymą, tiekėjas patvirtina ir EBVPD tikrumą;</w:t>
      </w:r>
    </w:p>
    <w:p w14:paraId="021CA68F" w14:textId="39AD021D" w:rsidR="007C1C57" w:rsidRPr="00A044C1" w:rsidRDefault="00197A65" w:rsidP="001B7CCE">
      <w:pPr>
        <w:pStyle w:val="Sraopastraipa"/>
        <w:numPr>
          <w:ilvl w:val="2"/>
          <w:numId w:val="5"/>
        </w:numPr>
        <w:spacing w:after="0"/>
        <w:ind w:left="0" w:firstLine="567"/>
        <w:jc w:val="both"/>
        <w:rPr>
          <w:rFonts w:ascii="Arial" w:hAnsi="Arial" w:cs="Arial"/>
          <w:sz w:val="24"/>
          <w:szCs w:val="24"/>
          <w:u w:val="single"/>
        </w:rPr>
      </w:pPr>
      <w:r w:rsidRPr="00A044C1">
        <w:rPr>
          <w:rFonts w:ascii="Arial" w:hAnsi="Arial" w:cs="Arial"/>
          <w:sz w:val="24"/>
          <w:szCs w:val="24"/>
        </w:rPr>
        <w:t>J</w:t>
      </w:r>
      <w:r w:rsidR="000C55D6" w:rsidRPr="00A044C1">
        <w:rPr>
          <w:rFonts w:ascii="Arial" w:hAnsi="Arial" w:cs="Arial"/>
          <w:sz w:val="24"/>
          <w:szCs w:val="24"/>
        </w:rPr>
        <w:t>ungtinės veiklos sutarties</w:t>
      </w:r>
      <w:r w:rsidR="00A319B8" w:rsidRPr="00A044C1">
        <w:rPr>
          <w:rFonts w:ascii="Arial" w:hAnsi="Arial" w:cs="Arial"/>
          <w:sz w:val="24"/>
          <w:szCs w:val="24"/>
        </w:rPr>
        <w:t xml:space="preserve"> skaitmeninė</w:t>
      </w:r>
      <w:r w:rsidR="000C55D6" w:rsidRPr="00A044C1">
        <w:rPr>
          <w:rFonts w:ascii="Arial" w:hAnsi="Arial" w:cs="Arial"/>
          <w:sz w:val="24"/>
          <w:szCs w:val="24"/>
        </w:rPr>
        <w:t xml:space="preserve"> kopija (jeigu </w:t>
      </w:r>
      <w:r w:rsidR="00C35C26" w:rsidRPr="00A044C1">
        <w:rPr>
          <w:rFonts w:ascii="Arial" w:hAnsi="Arial" w:cs="Arial"/>
          <w:sz w:val="24"/>
          <w:szCs w:val="24"/>
        </w:rPr>
        <w:t>p</w:t>
      </w:r>
      <w:r w:rsidR="000C55D6" w:rsidRPr="00A044C1">
        <w:rPr>
          <w:rFonts w:ascii="Arial" w:hAnsi="Arial" w:cs="Arial"/>
          <w:sz w:val="24"/>
          <w:szCs w:val="24"/>
        </w:rPr>
        <w:t>irkime dalyvauja ūkio subjektų grupė jungtinės veiklos sutarties pagrindu)</w:t>
      </w:r>
      <w:r w:rsidR="007C1C57" w:rsidRPr="00A044C1">
        <w:rPr>
          <w:rFonts w:ascii="Arial" w:hAnsi="Arial" w:cs="Arial"/>
          <w:sz w:val="24"/>
          <w:szCs w:val="24"/>
        </w:rPr>
        <w:t>;</w:t>
      </w:r>
    </w:p>
    <w:p w14:paraId="50A0B33A" w14:textId="0A1B61EF" w:rsidR="006D0EC0" w:rsidRPr="00A044C1" w:rsidRDefault="006D0EC0" w:rsidP="001B7CCE">
      <w:pPr>
        <w:pStyle w:val="Sraopastraipa"/>
        <w:numPr>
          <w:ilvl w:val="2"/>
          <w:numId w:val="5"/>
        </w:numPr>
        <w:spacing w:after="0"/>
        <w:ind w:left="0" w:firstLine="567"/>
        <w:jc w:val="both"/>
        <w:rPr>
          <w:rFonts w:ascii="Arial" w:hAnsi="Arial" w:cs="Arial"/>
          <w:sz w:val="24"/>
          <w:szCs w:val="24"/>
          <w:u w:val="single"/>
        </w:rPr>
      </w:pPr>
      <w:r w:rsidRPr="00A044C1">
        <w:rPr>
          <w:rFonts w:ascii="Arial" w:hAnsi="Arial" w:cs="Arial"/>
          <w:sz w:val="24"/>
          <w:szCs w:val="24"/>
        </w:rPr>
        <w:t xml:space="preserve">dokumentas, patvirtinantis, kad asmuo, kuris pasirašė </w:t>
      </w:r>
      <w:r w:rsidR="00212F68" w:rsidRPr="00A044C1">
        <w:rPr>
          <w:rFonts w:ascii="Arial" w:hAnsi="Arial" w:cs="Arial"/>
          <w:sz w:val="24"/>
          <w:szCs w:val="24"/>
        </w:rPr>
        <w:t>p</w:t>
      </w:r>
      <w:r w:rsidRPr="00A044C1">
        <w:rPr>
          <w:rFonts w:ascii="Arial" w:hAnsi="Arial" w:cs="Arial"/>
          <w:sz w:val="24"/>
          <w:szCs w:val="24"/>
        </w:rPr>
        <w:t>asiūlymą (jei jis ne tiekėjo vadovas), turėjo teisę jį pasirašyti;</w:t>
      </w:r>
    </w:p>
    <w:p w14:paraId="2B1ADAC6" w14:textId="77777777" w:rsidR="00E41BC3" w:rsidRPr="00A044C1" w:rsidRDefault="00212F68" w:rsidP="001B7CCE">
      <w:pPr>
        <w:pStyle w:val="Sraopastraipa"/>
        <w:numPr>
          <w:ilvl w:val="2"/>
          <w:numId w:val="5"/>
        </w:numPr>
        <w:tabs>
          <w:tab w:val="left" w:pos="1276"/>
        </w:tabs>
        <w:spacing w:after="0"/>
        <w:ind w:left="0" w:firstLine="567"/>
        <w:jc w:val="both"/>
        <w:rPr>
          <w:rFonts w:ascii="Arial" w:hAnsi="Arial" w:cs="Arial"/>
          <w:sz w:val="24"/>
          <w:szCs w:val="24"/>
          <w:u w:val="single"/>
        </w:rPr>
      </w:pPr>
      <w:r w:rsidRPr="00A044C1">
        <w:rPr>
          <w:rFonts w:ascii="Arial" w:hAnsi="Arial" w:cs="Arial"/>
          <w:sz w:val="24"/>
          <w:szCs w:val="24"/>
        </w:rPr>
        <w:t>p</w:t>
      </w:r>
      <w:r w:rsidR="006D0EC0" w:rsidRPr="00A044C1">
        <w:rPr>
          <w:rFonts w:ascii="Arial" w:hAnsi="Arial" w:cs="Arial"/>
          <w:sz w:val="24"/>
          <w:szCs w:val="24"/>
        </w:rPr>
        <w:t>asiūlymo galiojimą užtikrinantis dokumentas (jeigu reikalaujama);</w:t>
      </w:r>
    </w:p>
    <w:p w14:paraId="53A8B5A3" w14:textId="08FE9EB2" w:rsidR="00450415" w:rsidRPr="00A044C1" w:rsidRDefault="00E41BC3" w:rsidP="001B7CCE">
      <w:pPr>
        <w:pStyle w:val="Sraopastraipa"/>
        <w:numPr>
          <w:ilvl w:val="2"/>
          <w:numId w:val="5"/>
        </w:numPr>
        <w:tabs>
          <w:tab w:val="left" w:pos="1276"/>
        </w:tabs>
        <w:spacing w:after="0"/>
        <w:ind w:left="0" w:firstLine="567"/>
        <w:jc w:val="both"/>
        <w:rPr>
          <w:rFonts w:ascii="Arial" w:hAnsi="Arial" w:cs="Arial"/>
          <w:sz w:val="24"/>
          <w:szCs w:val="24"/>
          <w:u w:val="single"/>
        </w:rPr>
      </w:pPr>
      <w:r w:rsidRPr="00A044C1">
        <w:rPr>
          <w:rFonts w:ascii="Arial" w:hAnsi="Arial" w:cs="Arial"/>
          <w:sz w:val="24"/>
          <w:szCs w:val="24"/>
        </w:rPr>
        <w:lastRenderedPageBreak/>
        <w:t>jei tiekėjas pasitelkia ūkio subjektus, kurių pajėgumais remiasi ar kvazisubtiekėjus – įrodymai (ketinimų protokolai, dvišalės sutartys ar pan.), kad šie ištekliai bus prieinami per visą sutartinių įsipareigojimų vykdymo laikotarpį</w:t>
      </w:r>
      <w:r w:rsidR="00450415" w:rsidRPr="00A044C1">
        <w:rPr>
          <w:rFonts w:ascii="Arial" w:hAnsi="Arial" w:cs="Arial"/>
          <w:sz w:val="24"/>
          <w:szCs w:val="24"/>
        </w:rPr>
        <w:t>;</w:t>
      </w:r>
    </w:p>
    <w:p w14:paraId="7485EB92" w14:textId="4E46CCF6" w:rsidR="008976C4" w:rsidRPr="00A044C1" w:rsidRDefault="00450415" w:rsidP="001B7CCE">
      <w:pPr>
        <w:pStyle w:val="Sraopastraipa"/>
        <w:numPr>
          <w:ilvl w:val="2"/>
          <w:numId w:val="5"/>
        </w:numPr>
        <w:spacing w:after="0"/>
        <w:ind w:left="0" w:firstLine="567"/>
        <w:jc w:val="both"/>
        <w:rPr>
          <w:rFonts w:ascii="Arial" w:hAnsi="Arial" w:cs="Arial"/>
          <w:sz w:val="24"/>
          <w:szCs w:val="24"/>
          <w:u w:val="single"/>
        </w:rPr>
      </w:pPr>
      <w:r w:rsidRPr="00A044C1">
        <w:rPr>
          <w:rFonts w:ascii="Arial" w:hAnsi="Arial" w:cs="Arial"/>
          <w:sz w:val="24"/>
          <w:szCs w:val="24"/>
        </w:rPr>
        <w:t xml:space="preserve"> </w:t>
      </w:r>
      <w:r w:rsidR="008159E8" w:rsidRPr="00A044C1">
        <w:rPr>
          <w:rFonts w:ascii="Arial" w:hAnsi="Arial" w:cs="Arial"/>
          <w:sz w:val="24"/>
          <w:szCs w:val="24"/>
        </w:rPr>
        <w:t>jei tiekėjas pasitelkia subtiekėjus, subtiekėjo deklaracija ar kitas dokumentas, patvirtinantis jo sutikimą būti subtiekėju pirkime</w:t>
      </w:r>
      <w:r w:rsidRPr="00A044C1">
        <w:rPr>
          <w:rFonts w:ascii="Arial" w:hAnsi="Arial" w:cs="Arial"/>
          <w:sz w:val="24"/>
          <w:szCs w:val="24"/>
        </w:rPr>
        <w:t>;</w:t>
      </w:r>
    </w:p>
    <w:p w14:paraId="4C3581C7" w14:textId="11D01B4E" w:rsidR="008159E8" w:rsidRPr="00A044C1" w:rsidRDefault="008159E8" w:rsidP="001B7CCE">
      <w:pPr>
        <w:pStyle w:val="Sraopastraipa"/>
        <w:numPr>
          <w:ilvl w:val="2"/>
          <w:numId w:val="5"/>
        </w:numPr>
        <w:spacing w:after="0"/>
        <w:ind w:left="0" w:firstLine="567"/>
        <w:jc w:val="both"/>
        <w:rPr>
          <w:rFonts w:ascii="Arial" w:hAnsi="Arial" w:cs="Arial"/>
          <w:sz w:val="24"/>
          <w:szCs w:val="24"/>
        </w:rPr>
      </w:pPr>
      <w:r w:rsidRPr="00A044C1">
        <w:rPr>
          <w:rFonts w:ascii="Arial" w:hAnsi="Arial" w:cs="Arial"/>
          <w:sz w:val="24"/>
          <w:szCs w:val="24"/>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82ABC">
        <w:rPr>
          <w:rFonts w:ascii="Arial" w:hAnsi="Arial" w:cs="Arial"/>
          <w:sz w:val="24"/>
          <w:szCs w:val="24"/>
        </w:rPr>
        <w:t xml:space="preserve">. </w:t>
      </w:r>
    </w:p>
    <w:p w14:paraId="471C0CF3" w14:textId="1A29A1EB" w:rsidR="008B3DEF" w:rsidRPr="00A044C1" w:rsidRDefault="00BD41D7" w:rsidP="001B7CCE">
      <w:pPr>
        <w:pStyle w:val="Sraopastraipa"/>
        <w:numPr>
          <w:ilvl w:val="1"/>
          <w:numId w:val="5"/>
        </w:numPr>
        <w:spacing w:after="0"/>
        <w:ind w:left="0" w:firstLine="567"/>
        <w:jc w:val="both"/>
        <w:rPr>
          <w:rFonts w:ascii="Arial" w:eastAsia="Calibri" w:hAnsi="Arial" w:cs="Arial"/>
          <w:sz w:val="24"/>
          <w:szCs w:val="24"/>
        </w:rPr>
      </w:pPr>
      <w:r w:rsidRPr="00A044C1">
        <w:rPr>
          <w:rFonts w:ascii="Arial" w:eastAsia="Calibri" w:hAnsi="Arial" w:cs="Arial"/>
          <w:sz w:val="24"/>
          <w:szCs w:val="24"/>
        </w:rPr>
        <w:t>P</w:t>
      </w:r>
      <w:r w:rsidR="00FD03FA" w:rsidRPr="00A044C1">
        <w:rPr>
          <w:rFonts w:ascii="Arial" w:eastAsia="Calibri" w:hAnsi="Arial" w:cs="Arial"/>
          <w:sz w:val="24"/>
          <w:szCs w:val="24"/>
        </w:rPr>
        <w:t xml:space="preserve">asiūlymas gali būti pasirašytas </w:t>
      </w:r>
      <w:r w:rsidR="00DD138F" w:rsidRPr="00A044C1">
        <w:rPr>
          <w:rFonts w:ascii="Arial" w:eastAsia="Calibri" w:hAnsi="Arial" w:cs="Arial"/>
          <w:sz w:val="24"/>
          <w:szCs w:val="24"/>
        </w:rPr>
        <w:t xml:space="preserve">fiziniu parašu arba </w:t>
      </w:r>
      <w:r w:rsidR="00FD03FA" w:rsidRPr="00A044C1">
        <w:rPr>
          <w:rFonts w:ascii="Arial" w:eastAsia="Calibri" w:hAnsi="Arial" w:cs="Arial"/>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A044C1">
        <w:rPr>
          <w:rFonts w:ascii="Arial" w:hAnsi="Arial" w:cs="Arial"/>
          <w:sz w:val="24"/>
          <w:szCs w:val="24"/>
        </w:rPr>
        <w:t>Perkančiajai organizacijai kilus abejonių dėl dokumentų tikrumo, ji turi teisę reikalauti pateikti dokumentų originalus.</w:t>
      </w:r>
      <w:r w:rsidR="00FD03FA" w:rsidRPr="00A044C1">
        <w:rPr>
          <w:rFonts w:ascii="Arial" w:eastAsia="Calibri" w:hAnsi="Arial" w:cs="Arial"/>
          <w:sz w:val="24"/>
          <w:szCs w:val="24"/>
        </w:rPr>
        <w:t xml:space="preserve"> Gali būti:</w:t>
      </w:r>
    </w:p>
    <w:p w14:paraId="293D3908" w14:textId="1E13DBBE" w:rsidR="00FD03FA" w:rsidRPr="00A044C1" w:rsidRDefault="00FD03FA" w:rsidP="001B7CCE">
      <w:pPr>
        <w:pStyle w:val="Sraopastraipa"/>
        <w:numPr>
          <w:ilvl w:val="2"/>
          <w:numId w:val="6"/>
        </w:numPr>
        <w:spacing w:after="0"/>
        <w:ind w:left="0" w:firstLine="567"/>
        <w:jc w:val="both"/>
        <w:rPr>
          <w:rFonts w:ascii="Arial" w:hAnsi="Arial" w:cs="Arial"/>
          <w:sz w:val="24"/>
          <w:szCs w:val="24"/>
        </w:rPr>
      </w:pPr>
      <w:r w:rsidRPr="00A044C1">
        <w:rPr>
          <w:rFonts w:ascii="Arial" w:eastAsia="Calibri" w:hAnsi="Arial" w:cs="Arial"/>
          <w:bCs/>
          <w:iCs/>
          <w:sz w:val="24"/>
          <w:szCs w:val="24"/>
        </w:rPr>
        <w:t>pateikiami kvalifikuotu elektroniniu parašu pasirašyti elektroninėmis priemonėmis suformuoti dokumentai;</w:t>
      </w:r>
    </w:p>
    <w:p w14:paraId="5B1CB2DE" w14:textId="32D6835A" w:rsidR="00197A65" w:rsidRPr="00A044C1" w:rsidRDefault="00FD03FA" w:rsidP="001B7CCE">
      <w:pPr>
        <w:pStyle w:val="Sraopastraipa"/>
        <w:numPr>
          <w:ilvl w:val="2"/>
          <w:numId w:val="6"/>
        </w:numPr>
        <w:tabs>
          <w:tab w:val="left" w:pos="567"/>
          <w:tab w:val="left" w:pos="1418"/>
        </w:tabs>
        <w:spacing w:after="0"/>
        <w:ind w:left="0" w:firstLine="567"/>
        <w:jc w:val="both"/>
        <w:rPr>
          <w:rFonts w:ascii="Arial" w:hAnsi="Arial" w:cs="Arial"/>
          <w:sz w:val="24"/>
          <w:szCs w:val="24"/>
          <w:u w:val="single"/>
        </w:rPr>
      </w:pPr>
      <w:r w:rsidRPr="00A044C1">
        <w:rPr>
          <w:rFonts w:ascii="Arial" w:eastAsia="Calibri" w:hAnsi="Arial" w:cs="Arial"/>
          <w:bCs/>
          <w:iCs/>
          <w:sz w:val="24"/>
          <w:szCs w:val="24"/>
        </w:rPr>
        <w:t>skaitmeninės dokumentų kopijos (</w:t>
      </w:r>
      <w:r w:rsidRPr="00A044C1">
        <w:rPr>
          <w:rFonts w:ascii="Arial" w:eastAsia="Calibri" w:hAnsi="Arial" w:cs="Arial"/>
          <w:iCs/>
          <w:sz w:val="24"/>
          <w:szCs w:val="24"/>
        </w:rPr>
        <w:t>fiziniu parašu tvirtinami dokumentai turi būti pateikiami pasirašyti ir nuskenuoti)</w:t>
      </w:r>
      <w:r w:rsidRPr="00A044C1">
        <w:rPr>
          <w:rFonts w:ascii="Arial" w:eastAsia="Calibri" w:hAnsi="Arial" w:cs="Arial"/>
          <w:bCs/>
          <w:iCs/>
          <w:sz w:val="24"/>
          <w:szCs w:val="24"/>
        </w:rPr>
        <w:t>.</w:t>
      </w:r>
      <w:r w:rsidR="00225BEF" w:rsidRPr="00A044C1">
        <w:rPr>
          <w:rFonts w:ascii="Arial" w:eastAsia="Calibri" w:hAnsi="Arial" w:cs="Arial"/>
          <w:sz w:val="24"/>
          <w:szCs w:val="24"/>
        </w:rPr>
        <w:t xml:space="preserve"> </w:t>
      </w:r>
    </w:p>
    <w:p w14:paraId="6602056D" w14:textId="10BA61CF" w:rsidR="0096678C" w:rsidRPr="00A044C1" w:rsidRDefault="0099696F" w:rsidP="001B7CCE">
      <w:pPr>
        <w:pStyle w:val="Sraopastraipa"/>
        <w:numPr>
          <w:ilvl w:val="1"/>
          <w:numId w:val="6"/>
        </w:numPr>
        <w:ind w:left="0" w:firstLine="567"/>
        <w:jc w:val="both"/>
        <w:rPr>
          <w:rFonts w:ascii="Arial" w:hAnsi="Arial" w:cs="Arial"/>
          <w:sz w:val="24"/>
          <w:szCs w:val="24"/>
        </w:rPr>
      </w:pPr>
      <w:r w:rsidRPr="00A044C1">
        <w:rPr>
          <w:rFonts w:ascii="Arial" w:hAnsi="Arial" w:cs="Arial"/>
          <w:sz w:val="24"/>
          <w:szCs w:val="24"/>
        </w:rPr>
        <w:t>P</w:t>
      </w:r>
      <w:r w:rsidR="0048587E" w:rsidRPr="00A044C1">
        <w:rPr>
          <w:rFonts w:ascii="Arial" w:hAnsi="Arial" w:cs="Arial"/>
          <w:sz w:val="24"/>
          <w:szCs w:val="24"/>
        </w:rPr>
        <w:t>asiūlymas turi būti parengtas</w:t>
      </w:r>
      <w:r w:rsidR="00EE44B0" w:rsidRPr="00A044C1">
        <w:rPr>
          <w:rFonts w:ascii="Arial" w:hAnsi="Arial" w:cs="Arial"/>
          <w:sz w:val="24"/>
          <w:szCs w:val="24"/>
        </w:rPr>
        <w:t xml:space="preserve"> </w:t>
      </w:r>
      <w:r w:rsidR="0048587E" w:rsidRPr="00A044C1">
        <w:rPr>
          <w:rFonts w:ascii="Arial" w:hAnsi="Arial" w:cs="Arial"/>
          <w:sz w:val="24"/>
          <w:szCs w:val="24"/>
        </w:rPr>
        <w:t>lietuvių kalba</w:t>
      </w:r>
      <w:r w:rsidR="00D17972" w:rsidRPr="00A044C1">
        <w:rPr>
          <w:rFonts w:ascii="Arial" w:hAnsi="Arial" w:cs="Arial"/>
          <w:color w:val="7030A0"/>
          <w:sz w:val="24"/>
          <w:szCs w:val="24"/>
        </w:rPr>
        <w:t>.</w:t>
      </w:r>
      <w:r w:rsidR="0048587E" w:rsidRPr="00A044C1">
        <w:rPr>
          <w:rFonts w:ascii="Arial" w:hAnsi="Arial" w:cs="Arial"/>
          <w:color w:val="7030A0"/>
          <w:sz w:val="24"/>
          <w:szCs w:val="24"/>
        </w:rPr>
        <w:t xml:space="preserve"> </w:t>
      </w:r>
      <w:r w:rsidR="00F17A1F" w:rsidRPr="00A044C1">
        <w:rPr>
          <w:rFonts w:ascii="Arial" w:eastAsia="Arial" w:hAnsi="Arial" w:cs="Arial"/>
          <w:sz w:val="24"/>
          <w:szCs w:val="24"/>
        </w:rPr>
        <w:t>Jei kurie nors su pasiūlymu teikiami dokumentai parengti ne</w:t>
      </w:r>
      <w:r w:rsidR="001427AB" w:rsidRPr="00A044C1">
        <w:rPr>
          <w:rFonts w:ascii="Arial" w:eastAsia="Arial" w:hAnsi="Arial" w:cs="Arial"/>
          <w:sz w:val="24"/>
          <w:szCs w:val="24"/>
        </w:rPr>
        <w:t xml:space="preserve"> ta kalba, kuria</w:t>
      </w:r>
      <w:r w:rsidR="00F17A1F" w:rsidRPr="00A044C1">
        <w:rPr>
          <w:rFonts w:ascii="Arial" w:eastAsia="Arial" w:hAnsi="Arial" w:cs="Arial"/>
          <w:sz w:val="24"/>
          <w:szCs w:val="24"/>
        </w:rPr>
        <w:t xml:space="preserve"> </w:t>
      </w:r>
      <w:r w:rsidR="0BCA4ED4" w:rsidRPr="00A044C1">
        <w:rPr>
          <w:rFonts w:ascii="Arial" w:eastAsia="Arial" w:hAnsi="Arial" w:cs="Arial"/>
          <w:sz w:val="24"/>
          <w:szCs w:val="24"/>
        </w:rPr>
        <w:t>reikalaujama</w:t>
      </w:r>
      <w:r w:rsidR="001427AB" w:rsidRPr="00A044C1">
        <w:rPr>
          <w:rFonts w:ascii="Arial" w:eastAsia="Arial" w:hAnsi="Arial" w:cs="Arial"/>
          <w:sz w:val="24"/>
          <w:szCs w:val="24"/>
        </w:rPr>
        <w:t xml:space="preserve">, </w:t>
      </w:r>
      <w:r w:rsidR="003F1D78" w:rsidRPr="00A044C1">
        <w:rPr>
          <w:rFonts w:ascii="Arial" w:eastAsia="Arial" w:hAnsi="Arial" w:cs="Arial"/>
          <w:sz w:val="24"/>
          <w:szCs w:val="24"/>
        </w:rPr>
        <w:t xml:space="preserve">turi būti pateiktas tikslus vertimas į </w:t>
      </w:r>
      <w:r w:rsidR="40DC6EFC" w:rsidRPr="00A044C1">
        <w:rPr>
          <w:rFonts w:ascii="Arial" w:eastAsia="Arial" w:hAnsi="Arial" w:cs="Arial"/>
          <w:sz w:val="24"/>
          <w:szCs w:val="24"/>
        </w:rPr>
        <w:t>reikalaujamą</w:t>
      </w:r>
      <w:r w:rsidR="001427AB" w:rsidRPr="00A044C1">
        <w:rPr>
          <w:rFonts w:ascii="Arial" w:eastAsia="Arial" w:hAnsi="Arial" w:cs="Arial"/>
          <w:sz w:val="24"/>
          <w:szCs w:val="24"/>
        </w:rPr>
        <w:t xml:space="preserve"> </w:t>
      </w:r>
      <w:r w:rsidR="00141BF1" w:rsidRPr="00A044C1">
        <w:rPr>
          <w:rFonts w:ascii="Arial" w:eastAsia="Arial" w:hAnsi="Arial" w:cs="Arial"/>
          <w:sz w:val="24"/>
          <w:szCs w:val="24"/>
        </w:rPr>
        <w:t>kalbą</w:t>
      </w:r>
      <w:r w:rsidR="00F17A1F" w:rsidRPr="00A044C1">
        <w:rPr>
          <w:rFonts w:ascii="Arial" w:eastAsia="Arial" w:hAnsi="Arial" w:cs="Arial"/>
          <w:sz w:val="24"/>
          <w:szCs w:val="24"/>
        </w:rPr>
        <w:t xml:space="preserve">. </w:t>
      </w:r>
      <w:r w:rsidR="0085364E" w:rsidRPr="00A044C1">
        <w:rPr>
          <w:rFonts w:ascii="Arial" w:hAnsi="Arial" w:cs="Arial"/>
          <w:sz w:val="24"/>
          <w:szCs w:val="24"/>
        </w:rPr>
        <w:t>Perkančiajai organizacijai turint įtarimų</w:t>
      </w:r>
      <w:r w:rsidR="0048587E" w:rsidRPr="00A044C1">
        <w:rPr>
          <w:rFonts w:ascii="Arial" w:hAnsi="Arial" w:cs="Arial"/>
          <w:sz w:val="24"/>
          <w:szCs w:val="24"/>
        </w:rPr>
        <w:t xml:space="preserve"> dėl pasiūlyme pateikto dokumento vertimo kokybės ir (ar) jo atitikties dokumento originalo turiniui, perkančioji organizacija reikalauja</w:t>
      </w:r>
      <w:r w:rsidR="004C6369" w:rsidRPr="00A044C1">
        <w:rPr>
          <w:rFonts w:ascii="Arial" w:hAnsi="Arial" w:cs="Arial"/>
          <w:sz w:val="24"/>
          <w:szCs w:val="24"/>
        </w:rPr>
        <w:t xml:space="preserve"> pateikti vertimą atlikusio</w:t>
      </w:r>
      <w:r w:rsidR="0048587E" w:rsidRPr="00A044C1">
        <w:rPr>
          <w:rFonts w:ascii="Arial" w:hAnsi="Arial" w:cs="Arial"/>
          <w:sz w:val="24"/>
          <w:szCs w:val="24"/>
        </w:rPr>
        <w:t xml:space="preserve"> </w:t>
      </w:r>
      <w:r w:rsidR="004C6369" w:rsidRPr="00A044C1">
        <w:rPr>
          <w:rFonts w:ascii="Arial" w:hAnsi="Arial" w:cs="Arial"/>
          <w:sz w:val="24"/>
          <w:szCs w:val="24"/>
        </w:rPr>
        <w:t>asmens parašu ir vertimų biuro antspaudu (jei turi) patvirtintą šio dokumento vertimą ir (arba) kad vertimą atlikusio asmens parašas būtų patvirtintas notariškai.</w:t>
      </w:r>
    </w:p>
    <w:p w14:paraId="4172BF9D" w14:textId="109C341D" w:rsidR="00380B99" w:rsidRPr="00A044C1" w:rsidRDefault="008D03B2" w:rsidP="001B7CCE">
      <w:pPr>
        <w:pStyle w:val="Sraopastraipa"/>
        <w:numPr>
          <w:ilvl w:val="1"/>
          <w:numId w:val="6"/>
        </w:numPr>
        <w:ind w:left="0" w:firstLine="567"/>
        <w:jc w:val="both"/>
        <w:rPr>
          <w:rFonts w:ascii="Arial" w:hAnsi="Arial" w:cs="Arial"/>
          <w:sz w:val="24"/>
          <w:szCs w:val="24"/>
        </w:rPr>
      </w:pPr>
      <w:r w:rsidRPr="00A044C1">
        <w:rPr>
          <w:rFonts w:ascii="Arial" w:eastAsia="Arial" w:hAnsi="Arial" w:cs="Arial"/>
          <w:sz w:val="24"/>
          <w:szCs w:val="24"/>
        </w:rPr>
        <w:t xml:space="preserve">Bendra </w:t>
      </w:r>
      <w:r w:rsidR="00BA6AB3" w:rsidRPr="00A044C1">
        <w:rPr>
          <w:rFonts w:ascii="Arial" w:eastAsia="Arial" w:hAnsi="Arial" w:cs="Arial"/>
          <w:sz w:val="24"/>
          <w:szCs w:val="24"/>
        </w:rPr>
        <w:t>p</w:t>
      </w:r>
      <w:r w:rsidRPr="00A044C1">
        <w:rPr>
          <w:rFonts w:ascii="Arial" w:eastAsia="Arial" w:hAnsi="Arial" w:cs="Arial"/>
          <w:sz w:val="24"/>
          <w:szCs w:val="24"/>
        </w:rPr>
        <w:t>asiūlymo kaina</w:t>
      </w:r>
      <w:r w:rsidR="00D247A7" w:rsidRPr="00A044C1">
        <w:rPr>
          <w:rFonts w:ascii="Arial" w:eastAsia="Arial" w:hAnsi="Arial" w:cs="Arial"/>
          <w:sz w:val="24"/>
          <w:szCs w:val="24"/>
        </w:rPr>
        <w:t xml:space="preserve"> </w:t>
      </w:r>
      <w:r w:rsidR="008D3752" w:rsidRPr="00A044C1">
        <w:rPr>
          <w:rFonts w:ascii="Arial" w:eastAsia="Arial" w:hAnsi="Arial" w:cs="Arial"/>
          <w:sz w:val="24"/>
          <w:szCs w:val="24"/>
        </w:rPr>
        <w:t>(</w:t>
      </w:r>
      <w:r w:rsidR="00D247A7" w:rsidRPr="00A044C1">
        <w:rPr>
          <w:rFonts w:ascii="Arial" w:eastAsia="Arial" w:hAnsi="Arial" w:cs="Arial"/>
          <w:sz w:val="24"/>
          <w:szCs w:val="24"/>
        </w:rPr>
        <w:t>sąnaudos</w:t>
      </w:r>
      <w:r w:rsidR="008D3752" w:rsidRPr="00A044C1">
        <w:rPr>
          <w:rFonts w:ascii="Arial" w:eastAsia="Arial" w:hAnsi="Arial" w:cs="Arial"/>
          <w:sz w:val="24"/>
          <w:szCs w:val="24"/>
        </w:rPr>
        <w:t>)</w:t>
      </w:r>
      <w:r w:rsidR="00D247A7" w:rsidRPr="00A044C1">
        <w:rPr>
          <w:rFonts w:ascii="Arial" w:eastAsia="Arial" w:hAnsi="Arial" w:cs="Arial"/>
          <w:sz w:val="24"/>
          <w:szCs w:val="24"/>
        </w:rPr>
        <w:t xml:space="preserve"> </w:t>
      </w:r>
      <w:r w:rsidR="008D3752" w:rsidRPr="00A044C1">
        <w:rPr>
          <w:rFonts w:ascii="Arial" w:eastAsia="Arial" w:hAnsi="Arial" w:cs="Arial"/>
          <w:sz w:val="24"/>
          <w:szCs w:val="24"/>
        </w:rPr>
        <w:t>su PVM</w:t>
      </w:r>
      <w:r w:rsidR="00F34DA0" w:rsidRPr="00A044C1">
        <w:rPr>
          <w:rFonts w:ascii="Arial" w:eastAsia="Arial" w:hAnsi="Arial" w:cs="Arial"/>
          <w:sz w:val="24"/>
          <w:szCs w:val="24"/>
        </w:rPr>
        <w:t xml:space="preserve"> ar įkainis (kai taikoma fiksuoto įkainio kainodara)</w:t>
      </w:r>
      <w:r w:rsidR="008D3752" w:rsidRPr="00A044C1">
        <w:rPr>
          <w:rFonts w:ascii="Arial" w:eastAsia="Arial" w:hAnsi="Arial" w:cs="Arial"/>
          <w:sz w:val="24"/>
          <w:szCs w:val="24"/>
        </w:rPr>
        <w:t xml:space="preserve"> </w:t>
      </w:r>
      <w:r w:rsidR="000B049C" w:rsidRPr="00A044C1">
        <w:rPr>
          <w:rFonts w:ascii="Arial" w:eastAsia="Arial" w:hAnsi="Arial" w:cs="Arial"/>
          <w:sz w:val="24"/>
          <w:szCs w:val="24"/>
        </w:rPr>
        <w:t xml:space="preserve">turi būti nurodoma </w:t>
      </w:r>
      <w:r w:rsidR="00D247A7" w:rsidRPr="00A044C1">
        <w:rPr>
          <w:rFonts w:ascii="Arial" w:eastAsia="Arial" w:hAnsi="Arial" w:cs="Arial"/>
          <w:sz w:val="24"/>
          <w:szCs w:val="24"/>
        </w:rPr>
        <w:t xml:space="preserve">dviejų skaičių po kablelio tikslumu. </w:t>
      </w:r>
      <w:r w:rsidR="00B75F6D" w:rsidRPr="00A044C1">
        <w:rPr>
          <w:rFonts w:ascii="Arial" w:eastAsia="Arial" w:hAnsi="Arial" w:cs="Arial"/>
          <w:sz w:val="24"/>
          <w:szCs w:val="24"/>
        </w:rPr>
        <w:t>Šią kainą sudarančios kainos sudedamosios dalys ar įkainiai gali būti išreikšt</w:t>
      </w:r>
      <w:r w:rsidR="009D2B45" w:rsidRPr="00A044C1">
        <w:rPr>
          <w:rFonts w:ascii="Arial" w:eastAsia="Arial" w:hAnsi="Arial" w:cs="Arial"/>
          <w:sz w:val="24"/>
          <w:szCs w:val="24"/>
        </w:rPr>
        <w:t>i</w:t>
      </w:r>
      <w:r w:rsidR="00B75F6D" w:rsidRPr="00A044C1">
        <w:rPr>
          <w:rFonts w:ascii="Arial" w:eastAsia="Arial" w:hAnsi="Arial" w:cs="Arial"/>
          <w:sz w:val="24"/>
          <w:szCs w:val="24"/>
        </w:rPr>
        <w:t xml:space="preserve"> neribojant </w:t>
      </w:r>
      <w:r w:rsidR="009D2B45" w:rsidRPr="00A044C1">
        <w:rPr>
          <w:rFonts w:ascii="Arial" w:eastAsia="Arial" w:hAnsi="Arial" w:cs="Arial"/>
          <w:sz w:val="24"/>
          <w:szCs w:val="24"/>
        </w:rPr>
        <w:t xml:space="preserve">skaitmenų </w:t>
      </w:r>
      <w:r w:rsidR="00B75F6D" w:rsidRPr="00A044C1">
        <w:rPr>
          <w:rFonts w:ascii="Arial" w:eastAsia="Arial" w:hAnsi="Arial" w:cs="Arial"/>
          <w:sz w:val="24"/>
          <w:szCs w:val="24"/>
        </w:rPr>
        <w:t>skaiči</w:t>
      </w:r>
      <w:r w:rsidR="009D2B45" w:rsidRPr="00A044C1">
        <w:rPr>
          <w:rFonts w:ascii="Arial" w:eastAsia="Arial" w:hAnsi="Arial" w:cs="Arial"/>
          <w:sz w:val="24"/>
          <w:szCs w:val="24"/>
        </w:rPr>
        <w:t>aus</w:t>
      </w:r>
      <w:r w:rsidR="00B75F6D" w:rsidRPr="00A044C1">
        <w:rPr>
          <w:rFonts w:ascii="Arial" w:eastAsia="Arial" w:hAnsi="Arial" w:cs="Arial"/>
          <w:sz w:val="24"/>
          <w:szCs w:val="24"/>
        </w:rPr>
        <w:t xml:space="preserve"> po kableli</w:t>
      </w:r>
      <w:r w:rsidR="009D2B45" w:rsidRPr="00A044C1">
        <w:rPr>
          <w:rFonts w:ascii="Arial" w:eastAsia="Arial" w:hAnsi="Arial" w:cs="Arial"/>
          <w:sz w:val="24"/>
          <w:szCs w:val="24"/>
        </w:rPr>
        <w:t>u</w:t>
      </w:r>
      <w:r w:rsidR="00B75F6D" w:rsidRPr="00A044C1">
        <w:rPr>
          <w:rFonts w:ascii="Arial" w:eastAsia="Arial" w:hAnsi="Arial" w:cs="Arial"/>
          <w:sz w:val="24"/>
          <w:szCs w:val="24"/>
        </w:rPr>
        <w:t xml:space="preserve">. </w:t>
      </w:r>
    </w:p>
    <w:p w14:paraId="2E2EA731" w14:textId="25CBEAFD" w:rsidR="002C4567" w:rsidRPr="00A044C1" w:rsidRDefault="003A0EC0" w:rsidP="001B7CCE">
      <w:pPr>
        <w:pStyle w:val="Sraopastraipa"/>
        <w:numPr>
          <w:ilvl w:val="1"/>
          <w:numId w:val="6"/>
        </w:numPr>
        <w:ind w:left="0" w:firstLine="567"/>
        <w:jc w:val="both"/>
        <w:rPr>
          <w:rFonts w:ascii="Arial" w:hAnsi="Arial" w:cs="Arial"/>
          <w:sz w:val="24"/>
          <w:szCs w:val="24"/>
        </w:rPr>
      </w:pPr>
      <w:r w:rsidRPr="00A044C1">
        <w:rPr>
          <w:rFonts w:ascii="Arial" w:eastAsia="Arial" w:hAnsi="Arial" w:cs="Arial"/>
          <w:sz w:val="24"/>
          <w:szCs w:val="24"/>
        </w:rPr>
        <w:t xml:space="preserve">Tiekėjų </w:t>
      </w:r>
      <w:r w:rsidR="00A217B2" w:rsidRPr="00A044C1">
        <w:rPr>
          <w:rFonts w:ascii="Arial" w:eastAsia="Arial" w:hAnsi="Arial" w:cs="Arial"/>
          <w:sz w:val="24"/>
          <w:szCs w:val="24"/>
        </w:rPr>
        <w:t>p</w:t>
      </w:r>
      <w:r w:rsidRPr="00A044C1">
        <w:rPr>
          <w:rFonts w:ascii="Arial" w:eastAsia="Arial" w:hAnsi="Arial" w:cs="Arial"/>
          <w:sz w:val="24"/>
          <w:szCs w:val="24"/>
        </w:rPr>
        <w:t xml:space="preserve">asiūlymuose nurodytos kainos bus vertinamos </w:t>
      </w:r>
      <w:r w:rsidRPr="00A044C1">
        <w:rPr>
          <w:rFonts w:ascii="Arial" w:hAnsi="Arial" w:cs="Arial"/>
          <w:sz w:val="24"/>
          <w:szCs w:val="24"/>
        </w:rPr>
        <w:t>ir lyginamos su visais mokesčiais, įskaitant PVM</w:t>
      </w:r>
      <w:r w:rsidR="006E3394" w:rsidRPr="00A044C1">
        <w:rPr>
          <w:rFonts w:ascii="Arial" w:hAnsi="Arial" w:cs="Arial"/>
          <w:sz w:val="24"/>
          <w:szCs w:val="24"/>
        </w:rPr>
        <w:t>.</w:t>
      </w:r>
      <w:r w:rsidR="002C4567" w:rsidRPr="00A044C1">
        <w:rPr>
          <w:rFonts w:ascii="Arial" w:hAnsi="Arial" w:cs="Arial"/>
          <w:sz w:val="24"/>
          <w:szCs w:val="24"/>
          <w:highlight w:val="yellow"/>
        </w:rPr>
        <w:t xml:space="preserve"> </w:t>
      </w:r>
    </w:p>
    <w:p w14:paraId="1AF6C26E" w14:textId="1CBAEA30" w:rsidR="00097D32" w:rsidRPr="00A044C1" w:rsidRDefault="002C4567" w:rsidP="001B7CCE">
      <w:pPr>
        <w:pStyle w:val="Antrat1"/>
        <w:numPr>
          <w:ilvl w:val="0"/>
          <w:numId w:val="6"/>
        </w:numPr>
        <w:tabs>
          <w:tab w:val="left" w:pos="709"/>
        </w:tabs>
        <w:spacing w:line="276" w:lineRule="auto"/>
        <w:ind w:left="0" w:firstLine="567"/>
        <w:rPr>
          <w:rFonts w:ascii="Arial" w:hAnsi="Arial" w:cs="Arial"/>
          <w:b/>
          <w:bCs/>
          <w:i/>
          <w:iCs/>
          <w:color w:val="auto"/>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56827376"/>
      <w:bookmarkEnd w:id="21"/>
      <w:bookmarkEnd w:id="22"/>
      <w:bookmarkEnd w:id="23"/>
      <w:bookmarkEnd w:id="24"/>
      <w:bookmarkEnd w:id="25"/>
      <w:r w:rsidRPr="00A044C1">
        <w:rPr>
          <w:rFonts w:ascii="Arial" w:hAnsi="Arial" w:cs="Arial"/>
          <w:b/>
          <w:bCs/>
          <w:color w:val="auto"/>
          <w:sz w:val="24"/>
          <w:szCs w:val="24"/>
        </w:rPr>
        <w:t>PASIŪLYMO GALIOJIMO UŽTIKRINIMAS</w:t>
      </w:r>
      <w:bookmarkEnd w:id="26"/>
      <w:bookmarkEnd w:id="27"/>
      <w:bookmarkEnd w:id="28"/>
      <w:r w:rsidR="00097D32" w:rsidRPr="00A044C1">
        <w:rPr>
          <w:rFonts w:ascii="Arial" w:hAnsi="Arial" w:cs="Arial"/>
          <w:b/>
          <w:bCs/>
          <w:color w:val="auto"/>
          <w:sz w:val="24"/>
          <w:szCs w:val="24"/>
        </w:rPr>
        <w:t xml:space="preserve"> </w:t>
      </w:r>
    </w:p>
    <w:p w14:paraId="446E1410" w14:textId="394E232C" w:rsidR="00097D32" w:rsidRPr="00A044C1" w:rsidRDefault="00097D32" w:rsidP="00FD6131">
      <w:pPr>
        <w:spacing w:after="0"/>
        <w:ind w:firstLine="567"/>
        <w:jc w:val="both"/>
        <w:rPr>
          <w:rFonts w:ascii="Arial" w:hAnsi="Arial" w:cs="Arial"/>
          <w:sz w:val="24"/>
          <w:szCs w:val="24"/>
        </w:rPr>
      </w:pPr>
      <w:r w:rsidRPr="00A044C1">
        <w:rPr>
          <w:rFonts w:ascii="Arial" w:hAnsi="Arial" w:cs="Arial"/>
          <w:sz w:val="24"/>
          <w:szCs w:val="24"/>
        </w:rPr>
        <w:t xml:space="preserve">7.1. </w:t>
      </w:r>
      <w:r w:rsidR="00782ABC" w:rsidRPr="00782ABC">
        <w:rPr>
          <w:rFonts w:ascii="Arial"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782ABC">
        <w:rPr>
          <w:rFonts w:ascii="Arial" w:hAnsi="Arial" w:cs="Arial"/>
          <w:sz w:val="24"/>
          <w:szCs w:val="24"/>
        </w:rPr>
        <w:t xml:space="preserve">. </w:t>
      </w:r>
    </w:p>
    <w:p w14:paraId="7136C94B" w14:textId="0F781F6D" w:rsidR="00040C0F" w:rsidRPr="00A044C1" w:rsidRDefault="00861E28" w:rsidP="001B7CCE">
      <w:pPr>
        <w:pStyle w:val="Antrat1"/>
        <w:numPr>
          <w:ilvl w:val="0"/>
          <w:numId w:val="6"/>
        </w:numPr>
        <w:tabs>
          <w:tab w:val="left" w:pos="709"/>
        </w:tabs>
        <w:spacing w:line="276" w:lineRule="auto"/>
        <w:ind w:firstLine="63"/>
        <w:contextualSpacing/>
        <w:rPr>
          <w:rFonts w:ascii="Arial" w:hAnsi="Arial" w:cs="Arial"/>
          <w:b/>
          <w:bCs/>
          <w:sz w:val="24"/>
          <w:szCs w:val="24"/>
        </w:rPr>
      </w:pPr>
      <w:bookmarkStart w:id="29" w:name="_Ref39658218"/>
      <w:bookmarkStart w:id="30" w:name="_Ref39658226"/>
      <w:bookmarkStart w:id="31" w:name="_Ref39658248"/>
      <w:bookmarkStart w:id="32" w:name="_Ref39658251"/>
      <w:bookmarkStart w:id="33" w:name="_Toc156827377"/>
      <w:bookmarkStart w:id="34" w:name="_Ref39485250"/>
      <w:bookmarkStart w:id="35" w:name="_Ref39485258"/>
      <w:r w:rsidRPr="00A044C1">
        <w:rPr>
          <w:rFonts w:ascii="Arial" w:hAnsi="Arial" w:cs="Arial"/>
          <w:b/>
          <w:bCs/>
          <w:sz w:val="24"/>
          <w:szCs w:val="24"/>
        </w:rPr>
        <w:t>ELEKTRONINIS AUKCIONAS</w:t>
      </w:r>
      <w:bookmarkEnd w:id="29"/>
      <w:bookmarkEnd w:id="30"/>
      <w:bookmarkEnd w:id="31"/>
      <w:bookmarkEnd w:id="32"/>
      <w:bookmarkEnd w:id="33"/>
    </w:p>
    <w:p w14:paraId="0BFDB7B0" w14:textId="75860170" w:rsidR="00040C0F" w:rsidRPr="00A044C1" w:rsidRDefault="002827E4" w:rsidP="00FD6131">
      <w:pPr>
        <w:spacing w:after="0"/>
        <w:ind w:firstLine="567"/>
        <w:rPr>
          <w:rFonts w:ascii="Arial" w:hAnsi="Arial" w:cs="Arial"/>
          <w:sz w:val="24"/>
          <w:szCs w:val="24"/>
        </w:rPr>
      </w:pPr>
      <w:r w:rsidRPr="00A044C1">
        <w:rPr>
          <w:rFonts w:ascii="Arial" w:hAnsi="Arial" w:cs="Arial"/>
          <w:sz w:val="24"/>
          <w:szCs w:val="24"/>
        </w:rPr>
        <w:t xml:space="preserve">8.1. </w:t>
      </w:r>
      <w:r w:rsidR="00040C0F" w:rsidRPr="00A044C1">
        <w:rPr>
          <w:rFonts w:ascii="Arial" w:hAnsi="Arial" w:cs="Arial"/>
          <w:sz w:val="24"/>
          <w:szCs w:val="24"/>
        </w:rPr>
        <w:t>Perkančioji organizacija pirkime netaikys elektroninio aukciono.</w:t>
      </w:r>
    </w:p>
    <w:p w14:paraId="14CBD3AD" w14:textId="0833AAF1" w:rsidR="009D0DC5" w:rsidRPr="00A044C1" w:rsidRDefault="00861E28" w:rsidP="001B7CCE">
      <w:pPr>
        <w:pStyle w:val="Antrat1"/>
        <w:numPr>
          <w:ilvl w:val="0"/>
          <w:numId w:val="6"/>
        </w:numPr>
        <w:tabs>
          <w:tab w:val="left" w:pos="709"/>
        </w:tabs>
        <w:spacing w:line="276" w:lineRule="auto"/>
        <w:ind w:left="0" w:firstLine="567"/>
        <w:contextualSpacing/>
        <w:rPr>
          <w:rFonts w:ascii="Arial" w:hAnsi="Arial" w:cs="Arial"/>
          <w:b/>
          <w:bCs/>
          <w:color w:val="auto"/>
          <w:sz w:val="24"/>
          <w:szCs w:val="24"/>
        </w:rPr>
      </w:pPr>
      <w:bookmarkStart w:id="36" w:name="_Ref39667303"/>
      <w:bookmarkStart w:id="37" w:name="_Ref39667308"/>
      <w:bookmarkStart w:id="38" w:name="_Toc156827378"/>
      <w:r w:rsidRPr="00A044C1">
        <w:rPr>
          <w:rFonts w:ascii="Arial" w:hAnsi="Arial" w:cs="Arial"/>
          <w:b/>
          <w:bCs/>
          <w:color w:val="auto"/>
          <w:sz w:val="24"/>
          <w:szCs w:val="24"/>
        </w:rPr>
        <w:lastRenderedPageBreak/>
        <w:t>PASIŪLYMŲ VERTINIMAS</w:t>
      </w:r>
      <w:bookmarkEnd w:id="34"/>
      <w:bookmarkEnd w:id="35"/>
      <w:bookmarkEnd w:id="36"/>
      <w:bookmarkEnd w:id="37"/>
      <w:r w:rsidRPr="00A044C1">
        <w:rPr>
          <w:rFonts w:ascii="Arial" w:hAnsi="Arial" w:cs="Arial"/>
          <w:b/>
          <w:bCs/>
          <w:color w:val="auto"/>
          <w:sz w:val="24"/>
          <w:szCs w:val="24"/>
        </w:rPr>
        <w:t xml:space="preserve"> IR PASIŪLYMŲ ATMETIMO PRIEŽASTYS</w:t>
      </w:r>
      <w:bookmarkEnd w:id="38"/>
    </w:p>
    <w:p w14:paraId="06172A3C" w14:textId="011AA636" w:rsidR="00496AA9" w:rsidRPr="00A044C1" w:rsidRDefault="00E17D47" w:rsidP="00BE1840">
      <w:pPr>
        <w:pStyle w:val="Sraopastraipa"/>
        <w:numPr>
          <w:ilvl w:val="0"/>
          <w:numId w:val="8"/>
        </w:numPr>
        <w:ind w:left="0" w:firstLine="567"/>
        <w:jc w:val="both"/>
        <w:rPr>
          <w:rFonts w:ascii="Arial" w:hAnsi="Arial" w:cs="Arial"/>
          <w:sz w:val="24"/>
          <w:szCs w:val="24"/>
        </w:rPr>
      </w:pPr>
      <w:r w:rsidRPr="00A044C1">
        <w:rPr>
          <w:rFonts w:ascii="Arial" w:hAnsi="Arial" w:cs="Arial"/>
          <w:sz w:val="24"/>
          <w:szCs w:val="24"/>
        </w:rPr>
        <w:t xml:space="preserve"> </w:t>
      </w:r>
      <w:r w:rsidR="00496AA9" w:rsidRPr="00A044C1">
        <w:rPr>
          <w:rFonts w:ascii="Arial" w:hAnsi="Arial" w:cs="Arial"/>
          <w:sz w:val="24"/>
          <w:szCs w:val="24"/>
        </w:rPr>
        <w:t xml:space="preserve">Perkančioji organizacija ekonomiškai naudingiausią pasiūlymą išrenka pagal </w:t>
      </w:r>
      <w:r w:rsidR="00496AA9" w:rsidRPr="00FE00D7">
        <w:rPr>
          <w:rFonts w:ascii="Arial" w:hAnsi="Arial" w:cs="Arial"/>
          <w:sz w:val="24"/>
          <w:szCs w:val="24"/>
        </w:rPr>
        <w:t xml:space="preserve">kainos </w:t>
      </w:r>
      <w:r w:rsidR="00FE00D7" w:rsidRPr="00FE00D7">
        <w:rPr>
          <w:rFonts w:ascii="Arial" w:hAnsi="Arial" w:cs="Arial"/>
          <w:sz w:val="24"/>
          <w:szCs w:val="24"/>
        </w:rPr>
        <w:t>kriterijų</w:t>
      </w:r>
      <w:r w:rsidR="00496AA9" w:rsidRPr="00FE00D7">
        <w:rPr>
          <w:rFonts w:ascii="Arial" w:hAnsi="Arial" w:cs="Arial"/>
          <w:sz w:val="24"/>
          <w:szCs w:val="24"/>
        </w:rPr>
        <w:t xml:space="preserve">. </w:t>
      </w:r>
      <w:r w:rsidR="00496AA9" w:rsidRPr="00331AD0">
        <w:rPr>
          <w:rFonts w:ascii="Arial" w:hAnsi="Arial" w:cs="Arial"/>
          <w:color w:val="000000" w:themeColor="text1"/>
          <w:sz w:val="24"/>
          <w:szCs w:val="24"/>
        </w:rPr>
        <w:t>Duomenys, kuriuos savo pasiūlyme turi pateikti tiekėjas, vertinimo kriterijai ir tvarka, pagal kurią vertinami tiekėjo pateikti duomenys, pateikiama šių pirkimo sąlygų 7 priede „Pasiūlymo vertinimo kriterijai ir sąlygos“.</w:t>
      </w:r>
      <w:r w:rsidR="00496AA9" w:rsidRPr="00706B61">
        <w:rPr>
          <w:rFonts w:ascii="Arial" w:hAnsi="Arial" w:cs="Arial"/>
          <w:color w:val="000000" w:themeColor="text1"/>
          <w:sz w:val="24"/>
          <w:szCs w:val="24"/>
        </w:rPr>
        <w:t xml:space="preserve"> </w:t>
      </w:r>
    </w:p>
    <w:p w14:paraId="10421ABA" w14:textId="77777777" w:rsidR="00BE1840" w:rsidRPr="00A044C1" w:rsidRDefault="00BE1840" w:rsidP="00BE1840">
      <w:pPr>
        <w:pStyle w:val="Sraopastraipa"/>
        <w:numPr>
          <w:ilvl w:val="0"/>
          <w:numId w:val="8"/>
        </w:numPr>
        <w:spacing w:after="0"/>
        <w:ind w:left="0" w:firstLine="567"/>
        <w:jc w:val="both"/>
        <w:rPr>
          <w:rFonts w:ascii="Arial" w:eastAsia="Calibri" w:hAnsi="Arial" w:cs="Arial"/>
          <w:sz w:val="24"/>
          <w:szCs w:val="24"/>
        </w:rPr>
      </w:pPr>
      <w:r w:rsidRPr="00A044C1">
        <w:rPr>
          <w:rFonts w:ascii="Arial" w:eastAsia="Calibri" w:hAnsi="Arial" w:cs="Arial"/>
          <w:sz w:val="24"/>
          <w:szCs w:val="24"/>
        </w:rPr>
        <w:t>Perkančioji organizacija atmeta tiekėjo pasiūlymą:</w:t>
      </w:r>
    </w:p>
    <w:p w14:paraId="53081322" w14:textId="77777777" w:rsidR="00BE1840" w:rsidRPr="00A044C1" w:rsidRDefault="00BE1840" w:rsidP="00BE1840">
      <w:pPr>
        <w:pStyle w:val="Sraopastraipa"/>
        <w:numPr>
          <w:ilvl w:val="2"/>
          <w:numId w:val="6"/>
        </w:numPr>
        <w:ind w:left="0" w:firstLine="567"/>
        <w:jc w:val="both"/>
        <w:rPr>
          <w:rFonts w:ascii="Arial" w:eastAsia="Calibri" w:hAnsi="Arial" w:cs="Arial"/>
          <w:sz w:val="24"/>
          <w:szCs w:val="24"/>
        </w:rPr>
      </w:pPr>
      <w:r w:rsidRPr="00A044C1">
        <w:rPr>
          <w:rFonts w:ascii="Arial" w:eastAsia="Calibri" w:hAnsi="Arial" w:cs="Arial"/>
          <w:sz w:val="24"/>
          <w:szCs w:val="24"/>
        </w:rPr>
        <w:t xml:space="preserve">tiekėjas atitinka bent vieną pašalinimo pagrindą ir (arba), Komisijai paprašius, nepateikė pašalinimo pagrindų nebuvimą pagrindžiančių dokumentų, nepatikslino ar nepapildė, ar nepaaiškino pateiktų netikslių ar neišsamių duomenų apie pašalinimo pagrindų nebuvimą; </w:t>
      </w:r>
    </w:p>
    <w:p w14:paraId="77D2D6B7" w14:textId="77777777" w:rsidR="00BE1840" w:rsidRPr="00A044C1" w:rsidRDefault="00BE1840" w:rsidP="00BE1840">
      <w:pPr>
        <w:pStyle w:val="Sraopastraipa"/>
        <w:numPr>
          <w:ilvl w:val="2"/>
          <w:numId w:val="6"/>
        </w:numPr>
        <w:ind w:left="0" w:firstLine="567"/>
        <w:jc w:val="both"/>
        <w:rPr>
          <w:rFonts w:ascii="Arial" w:eastAsia="Calibri" w:hAnsi="Arial" w:cs="Arial"/>
          <w:sz w:val="24"/>
          <w:szCs w:val="24"/>
        </w:rPr>
      </w:pPr>
      <w:bookmarkStart w:id="39" w:name="_Hlk217894830"/>
      <w:bookmarkStart w:id="40" w:name="_Hlk217894508"/>
      <w:r w:rsidRPr="00A044C1">
        <w:rPr>
          <w:rFonts w:ascii="Arial" w:eastAsia="Calibri" w:hAnsi="Arial" w:cs="Arial"/>
          <w:sz w:val="24"/>
          <w:szCs w:val="24"/>
        </w:rPr>
        <w:t xml:space="preserve">pasiūlymas neatitiko pirkimo dokumentuose nustatytų reikalavimų </w:t>
      </w:r>
      <w:bookmarkEnd w:id="39"/>
      <w:r w:rsidRPr="00A044C1">
        <w:rPr>
          <w:rFonts w:ascii="Arial" w:eastAsia="Calibri" w:hAnsi="Arial" w:cs="Arial"/>
          <w:sz w:val="24"/>
          <w:szCs w:val="24"/>
        </w:rPr>
        <w:t>arba tiekėjas per nustatytą terminą nepaaiškino, nepatikslino pasiūlymo ir (ar) nepatikslino, nepapildė, nepaaiškino ar nepateikė pirkimo dokumentuose nurodytų kartu su pasiūlymu teikiamų dokumentų;</w:t>
      </w:r>
    </w:p>
    <w:bookmarkEnd w:id="40"/>
    <w:p w14:paraId="6E8422BD" w14:textId="77777777" w:rsidR="00BE1840" w:rsidRPr="00A044C1" w:rsidRDefault="00BE1840" w:rsidP="00BE1840">
      <w:pPr>
        <w:pStyle w:val="Sraopastraipa"/>
        <w:numPr>
          <w:ilvl w:val="2"/>
          <w:numId w:val="6"/>
        </w:numPr>
        <w:ind w:left="0" w:firstLine="567"/>
        <w:jc w:val="both"/>
        <w:rPr>
          <w:rFonts w:ascii="Arial" w:eastAsia="Calibri" w:hAnsi="Arial" w:cs="Arial"/>
          <w:sz w:val="24"/>
          <w:szCs w:val="24"/>
        </w:rPr>
      </w:pPr>
      <w:r w:rsidRPr="00A044C1">
        <w:rPr>
          <w:rFonts w:ascii="Arial" w:eastAsia="Calibri" w:hAnsi="Arial" w:cs="Arial"/>
          <w:sz w:val="24"/>
          <w:szCs w:val="24"/>
        </w:rPr>
        <w:t>buvo pasiūlyta per didelė, Perkančiajai organizacijai nepriimtina kaina;</w:t>
      </w:r>
    </w:p>
    <w:p w14:paraId="5E359B07" w14:textId="77777777" w:rsidR="00BE1840" w:rsidRPr="00A044C1" w:rsidRDefault="00BE1840" w:rsidP="00BE1840">
      <w:pPr>
        <w:pStyle w:val="Sraopastraipa"/>
        <w:numPr>
          <w:ilvl w:val="2"/>
          <w:numId w:val="6"/>
        </w:numPr>
        <w:ind w:left="0" w:firstLine="567"/>
        <w:jc w:val="both"/>
        <w:rPr>
          <w:rFonts w:ascii="Arial" w:eastAsia="Calibri" w:hAnsi="Arial" w:cs="Arial"/>
          <w:sz w:val="24"/>
          <w:szCs w:val="24"/>
        </w:rPr>
      </w:pPr>
      <w:r w:rsidRPr="00A044C1">
        <w:rPr>
          <w:rFonts w:ascii="Arial" w:eastAsia="Calibri" w:hAnsi="Arial" w:cs="Arial"/>
          <w:sz w:val="24"/>
          <w:szCs w:val="24"/>
        </w:rPr>
        <w:t>buvo pasiūlyta neįprastai maža kaina ir tiekėjas Komisijos prašymu per nustatytą terminą nepateikė raštiško kainos sudėtinių dalių pagrindimo arba kitaip nepagrindė neįprastai mažos kainos;</w:t>
      </w:r>
    </w:p>
    <w:p w14:paraId="7EAED8E1" w14:textId="7F5492A0" w:rsidR="00BE1840" w:rsidRPr="00A044C1" w:rsidRDefault="00BE1840" w:rsidP="00BE1840">
      <w:pPr>
        <w:pStyle w:val="Sraopastraipa"/>
        <w:numPr>
          <w:ilvl w:val="2"/>
          <w:numId w:val="6"/>
        </w:numPr>
        <w:ind w:left="0" w:firstLine="567"/>
        <w:jc w:val="both"/>
        <w:rPr>
          <w:rFonts w:ascii="Arial" w:eastAsia="Calibri" w:hAnsi="Arial" w:cs="Arial"/>
          <w:sz w:val="24"/>
          <w:szCs w:val="24"/>
        </w:rPr>
      </w:pPr>
      <w:r w:rsidRPr="00A044C1">
        <w:rPr>
          <w:rFonts w:ascii="Arial" w:eastAsia="Calibri" w:hAnsi="Arial" w:cs="Arial"/>
          <w:sz w:val="24"/>
          <w:szCs w:val="24"/>
        </w:rPr>
        <w:t xml:space="preserve">pasiūlymas buvo pateiktas ne Perkančiosios organizacijos nurodytomis elektroninėmis priemonėmis. </w:t>
      </w:r>
    </w:p>
    <w:p w14:paraId="17444DD5" w14:textId="77777777" w:rsidR="00724FFD" w:rsidRPr="00A044C1" w:rsidRDefault="00724FFD" w:rsidP="00BE1840">
      <w:pPr>
        <w:pStyle w:val="Sraopastraipa"/>
        <w:numPr>
          <w:ilvl w:val="0"/>
          <w:numId w:val="8"/>
        </w:numPr>
        <w:spacing w:after="0"/>
        <w:ind w:left="0" w:firstLine="567"/>
        <w:jc w:val="both"/>
        <w:rPr>
          <w:rFonts w:ascii="Arial" w:hAnsi="Arial" w:cs="Arial"/>
          <w:sz w:val="24"/>
          <w:szCs w:val="24"/>
        </w:rPr>
      </w:pPr>
      <w:r w:rsidRPr="00A044C1">
        <w:rPr>
          <w:rFonts w:ascii="Arial" w:hAnsi="Arial" w:cs="Arial"/>
          <w:sz w:val="24"/>
          <w:szCs w:val="24"/>
        </w:rPr>
        <w:t>Laimėjusiu pasiūlymu galės būti pripažintas tik 1 (vienas) ekonomiškai naudingiausias pasiūlymas, esantis pasiūlymų eilės pirmojoje vietoje.</w:t>
      </w:r>
    </w:p>
    <w:p w14:paraId="41C5ABAD" w14:textId="373ABE00" w:rsidR="00034A88" w:rsidRPr="00A044C1" w:rsidRDefault="00034A88" w:rsidP="001B7CCE">
      <w:pPr>
        <w:pStyle w:val="Sraopastraipa"/>
        <w:numPr>
          <w:ilvl w:val="0"/>
          <w:numId w:val="8"/>
        </w:numPr>
        <w:spacing w:after="0"/>
        <w:ind w:left="0" w:firstLine="567"/>
        <w:jc w:val="both"/>
        <w:rPr>
          <w:rFonts w:ascii="Arial" w:hAnsi="Arial" w:cs="Arial"/>
          <w:sz w:val="24"/>
          <w:szCs w:val="24"/>
        </w:rPr>
      </w:pPr>
      <w:r w:rsidRPr="00A044C1">
        <w:rPr>
          <w:rFonts w:ascii="Arial" w:hAnsi="Arial" w:cs="Arial"/>
          <w:sz w:val="24"/>
          <w:szCs w:val="24"/>
        </w:rPr>
        <w:t>Šiame pirkime bus taikoma VPĮ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678C44CA" w14:textId="0A5B6299" w:rsidR="00FE7908" w:rsidRPr="00A044C1" w:rsidRDefault="00F54FF9" w:rsidP="001B7CCE">
      <w:pPr>
        <w:pStyle w:val="Antrat1"/>
        <w:numPr>
          <w:ilvl w:val="0"/>
          <w:numId w:val="7"/>
        </w:numPr>
        <w:tabs>
          <w:tab w:val="left" w:pos="567"/>
        </w:tabs>
        <w:spacing w:line="276" w:lineRule="auto"/>
        <w:ind w:firstLine="123"/>
        <w:contextualSpacing/>
        <w:rPr>
          <w:rFonts w:ascii="Arial" w:hAnsi="Arial" w:cs="Arial"/>
          <w:b/>
          <w:bCs/>
          <w:sz w:val="24"/>
          <w:szCs w:val="24"/>
        </w:rPr>
      </w:pPr>
      <w:bookmarkStart w:id="41" w:name="_Ref39425999"/>
      <w:bookmarkStart w:id="42" w:name="_Ref39426005"/>
      <w:bookmarkStart w:id="43" w:name="_Toc156827379"/>
      <w:r w:rsidRPr="00A044C1">
        <w:rPr>
          <w:rFonts w:ascii="Arial" w:hAnsi="Arial" w:cs="Arial"/>
          <w:b/>
          <w:bCs/>
          <w:sz w:val="24"/>
          <w:szCs w:val="24"/>
        </w:rPr>
        <w:t>SU</w:t>
      </w:r>
      <w:r w:rsidR="00861E28" w:rsidRPr="00A044C1">
        <w:rPr>
          <w:rFonts w:ascii="Arial" w:hAnsi="Arial" w:cs="Arial"/>
          <w:b/>
          <w:bCs/>
          <w:sz w:val="24"/>
          <w:szCs w:val="24"/>
        </w:rPr>
        <w:t>TARTIES SUDARYMAS</w:t>
      </w:r>
      <w:bookmarkEnd w:id="41"/>
      <w:bookmarkEnd w:id="42"/>
      <w:bookmarkEnd w:id="43"/>
    </w:p>
    <w:p w14:paraId="6F824145" w14:textId="14194AFD" w:rsidR="00C87AB8" w:rsidRPr="00A044C1" w:rsidRDefault="00F57665" w:rsidP="001B7CCE">
      <w:pPr>
        <w:pStyle w:val="Sraopastraipa"/>
        <w:numPr>
          <w:ilvl w:val="1"/>
          <w:numId w:val="7"/>
        </w:numPr>
        <w:shd w:val="clear" w:color="auto" w:fill="FFFFFF"/>
        <w:spacing w:after="0"/>
        <w:ind w:left="0" w:firstLine="567"/>
        <w:jc w:val="both"/>
        <w:rPr>
          <w:rFonts w:ascii="Arial" w:eastAsia="Calibri" w:hAnsi="Arial" w:cs="Arial"/>
          <w:sz w:val="24"/>
          <w:szCs w:val="24"/>
        </w:rPr>
      </w:pPr>
      <w:r w:rsidRPr="00A044C1">
        <w:rPr>
          <w:rFonts w:ascii="Arial" w:hAnsi="Arial" w:cs="Arial"/>
          <w:color w:val="000000" w:themeColor="text1"/>
          <w:sz w:val="24"/>
          <w:szCs w:val="24"/>
        </w:rPr>
        <w:t>Ši pirkimo procedūra atliekama siekiant sudaryti sutartį</w:t>
      </w:r>
      <w:r w:rsidR="009A7D11" w:rsidRPr="00A044C1">
        <w:rPr>
          <w:rFonts w:ascii="Arial" w:hAnsi="Arial" w:cs="Arial"/>
          <w:color w:val="000000" w:themeColor="text1"/>
          <w:sz w:val="24"/>
          <w:szCs w:val="24"/>
        </w:rPr>
        <w:t xml:space="preserve"> su tiekėju, kurio pasiūlymas</w:t>
      </w:r>
      <w:r w:rsidR="007B12FF" w:rsidRPr="00A044C1">
        <w:rPr>
          <w:rFonts w:ascii="Arial" w:hAnsi="Arial" w:cs="Arial"/>
          <w:color w:val="000000" w:themeColor="text1"/>
          <w:sz w:val="24"/>
          <w:szCs w:val="24"/>
        </w:rPr>
        <w:t xml:space="preserve">, vadovaujantis </w:t>
      </w:r>
      <w:r w:rsidR="008F4194" w:rsidRPr="00A044C1">
        <w:rPr>
          <w:rFonts w:ascii="Arial" w:hAnsi="Arial" w:cs="Arial"/>
          <w:color w:val="000000" w:themeColor="text1"/>
          <w:sz w:val="24"/>
          <w:szCs w:val="24"/>
        </w:rPr>
        <w:t>p</w:t>
      </w:r>
      <w:r w:rsidR="007B12FF" w:rsidRPr="00A044C1">
        <w:rPr>
          <w:rFonts w:ascii="Arial" w:hAnsi="Arial" w:cs="Arial"/>
          <w:color w:val="000000" w:themeColor="text1"/>
          <w:sz w:val="24"/>
          <w:szCs w:val="24"/>
        </w:rPr>
        <w:t xml:space="preserve">irkimo </w:t>
      </w:r>
      <w:r w:rsidR="00207E40" w:rsidRPr="00A044C1">
        <w:rPr>
          <w:rFonts w:ascii="Arial" w:hAnsi="Arial" w:cs="Arial"/>
          <w:color w:val="000000" w:themeColor="text1"/>
          <w:sz w:val="24"/>
          <w:szCs w:val="24"/>
        </w:rPr>
        <w:t>sąlygose</w:t>
      </w:r>
      <w:r w:rsidR="007B12FF" w:rsidRPr="00A044C1">
        <w:rPr>
          <w:rFonts w:ascii="Arial" w:hAnsi="Arial" w:cs="Arial"/>
          <w:color w:val="0070C0"/>
          <w:sz w:val="24"/>
          <w:szCs w:val="24"/>
        </w:rPr>
        <w:t xml:space="preserve"> </w:t>
      </w:r>
      <w:r w:rsidR="007B12FF" w:rsidRPr="00A044C1">
        <w:rPr>
          <w:rFonts w:ascii="Arial" w:hAnsi="Arial" w:cs="Arial"/>
          <w:color w:val="000000" w:themeColor="text1"/>
          <w:sz w:val="24"/>
          <w:szCs w:val="24"/>
        </w:rPr>
        <w:t>nustatyta tvarka</w:t>
      </w:r>
      <w:r w:rsidR="0023505D" w:rsidRPr="00A044C1">
        <w:rPr>
          <w:rFonts w:ascii="Arial" w:hAnsi="Arial" w:cs="Arial"/>
          <w:color w:val="000000" w:themeColor="text1"/>
          <w:sz w:val="24"/>
          <w:szCs w:val="24"/>
        </w:rPr>
        <w:t>,</w:t>
      </w:r>
      <w:r w:rsidR="009A7D11" w:rsidRPr="00A044C1">
        <w:rPr>
          <w:rFonts w:ascii="Arial" w:hAnsi="Arial" w:cs="Arial"/>
          <w:color w:val="000000" w:themeColor="text1"/>
          <w:sz w:val="24"/>
          <w:szCs w:val="24"/>
        </w:rPr>
        <w:t xml:space="preserve"> bus pripažintas laimėjęs</w:t>
      </w:r>
      <w:r w:rsidR="008933BC" w:rsidRPr="00A044C1">
        <w:rPr>
          <w:rFonts w:ascii="Arial" w:hAnsi="Arial" w:cs="Arial"/>
          <w:color w:val="000000" w:themeColor="text1"/>
          <w:sz w:val="24"/>
          <w:szCs w:val="24"/>
        </w:rPr>
        <w:t>, o jei pirkimas skaidomas į dalis – su tiekėjais, kurių pasiūlymai bus pripažinti laimėję</w:t>
      </w:r>
      <w:r w:rsidR="00F065D6" w:rsidRPr="00A044C1">
        <w:rPr>
          <w:rFonts w:ascii="Arial" w:hAnsi="Arial" w:cs="Arial"/>
          <w:color w:val="000000" w:themeColor="text1"/>
          <w:sz w:val="24"/>
          <w:szCs w:val="24"/>
        </w:rPr>
        <w:t xml:space="preserve">. </w:t>
      </w:r>
      <w:r w:rsidR="004B2DE4" w:rsidRPr="00A044C1">
        <w:rPr>
          <w:rFonts w:ascii="Arial" w:hAnsi="Arial" w:cs="Arial"/>
          <w:sz w:val="24"/>
          <w:szCs w:val="24"/>
        </w:rPr>
        <w:t xml:space="preserve">Sutarties sąlygos pateikiamos </w:t>
      </w:r>
      <w:r w:rsidR="007A2899" w:rsidRPr="00A044C1">
        <w:rPr>
          <w:rFonts w:ascii="Arial" w:hAnsi="Arial" w:cs="Arial"/>
          <w:sz w:val="24"/>
          <w:szCs w:val="24"/>
        </w:rPr>
        <w:t>specialiųjų pirkimo</w:t>
      </w:r>
      <w:r w:rsidR="00551FA7" w:rsidRPr="00A044C1">
        <w:rPr>
          <w:rFonts w:ascii="Arial" w:hAnsi="Arial" w:cs="Arial"/>
          <w:sz w:val="24"/>
          <w:szCs w:val="24"/>
        </w:rPr>
        <w:t xml:space="preserve"> </w:t>
      </w:r>
      <w:r w:rsidR="00D86901" w:rsidRPr="00A044C1">
        <w:rPr>
          <w:rFonts w:ascii="Arial" w:hAnsi="Arial" w:cs="Arial"/>
          <w:sz w:val="24"/>
          <w:szCs w:val="24"/>
        </w:rPr>
        <w:t xml:space="preserve">sąlygų </w:t>
      </w:r>
      <w:r w:rsidR="00E64897" w:rsidRPr="00A044C1">
        <w:rPr>
          <w:rFonts w:ascii="Arial" w:hAnsi="Arial" w:cs="Arial"/>
          <w:sz w:val="24"/>
          <w:szCs w:val="24"/>
        </w:rPr>
        <w:t>9</w:t>
      </w:r>
      <w:r w:rsidR="003641DE" w:rsidRPr="00A044C1">
        <w:rPr>
          <w:rFonts w:ascii="Arial" w:hAnsi="Arial" w:cs="Arial"/>
          <w:sz w:val="24"/>
          <w:szCs w:val="24"/>
        </w:rPr>
        <w:t xml:space="preserve"> </w:t>
      </w:r>
      <w:r w:rsidR="00D86901" w:rsidRPr="00A044C1">
        <w:rPr>
          <w:rFonts w:ascii="Arial" w:hAnsi="Arial" w:cs="Arial"/>
          <w:sz w:val="24"/>
          <w:szCs w:val="24"/>
        </w:rPr>
        <w:t>priede „Sutarties projektas“</w:t>
      </w:r>
      <w:r w:rsidR="004B2DE4" w:rsidRPr="00A044C1">
        <w:rPr>
          <w:rFonts w:ascii="Arial" w:hAnsi="Arial" w:cs="Arial"/>
          <w:sz w:val="24"/>
          <w:szCs w:val="24"/>
        </w:rPr>
        <w:t>.</w:t>
      </w:r>
      <w:bookmarkEnd w:id="4"/>
    </w:p>
    <w:p w14:paraId="261C9F20" w14:textId="4C4301F9" w:rsidR="007E7F58" w:rsidRPr="00A044C1" w:rsidRDefault="007E7F58" w:rsidP="001B7CCE">
      <w:pPr>
        <w:pStyle w:val="Antrat1"/>
        <w:numPr>
          <w:ilvl w:val="0"/>
          <w:numId w:val="15"/>
        </w:numPr>
        <w:tabs>
          <w:tab w:val="left" w:pos="567"/>
        </w:tabs>
        <w:spacing w:line="276" w:lineRule="auto"/>
        <w:ind w:firstLine="99"/>
        <w:contextualSpacing/>
        <w:rPr>
          <w:rFonts w:ascii="Arial" w:hAnsi="Arial" w:cs="Arial"/>
          <w:b/>
          <w:bCs/>
          <w:sz w:val="24"/>
          <w:szCs w:val="24"/>
        </w:rPr>
      </w:pPr>
      <w:bookmarkStart w:id="44" w:name="_Toc156827380"/>
      <w:r w:rsidRPr="00A044C1">
        <w:rPr>
          <w:rFonts w:ascii="Arial" w:hAnsi="Arial" w:cs="Arial"/>
          <w:b/>
          <w:bCs/>
          <w:sz w:val="24"/>
          <w:szCs w:val="24"/>
        </w:rPr>
        <w:t>ASMENS DUOMENŲ TVARKYMAS</w:t>
      </w:r>
      <w:bookmarkEnd w:id="44"/>
    </w:p>
    <w:p w14:paraId="1EA3A26D" w14:textId="77777777" w:rsidR="007E7F58" w:rsidRPr="00A044C1" w:rsidRDefault="007E7F58" w:rsidP="001B7CCE">
      <w:pPr>
        <w:pStyle w:val="Sraopastraipa"/>
        <w:numPr>
          <w:ilvl w:val="1"/>
          <w:numId w:val="15"/>
        </w:numPr>
        <w:spacing w:after="0"/>
        <w:ind w:left="0" w:firstLine="567"/>
        <w:jc w:val="both"/>
        <w:rPr>
          <w:rFonts w:ascii="Arial" w:eastAsia="Times New Roman" w:hAnsi="Arial" w:cs="Arial"/>
          <w:kern w:val="2"/>
          <w:sz w:val="24"/>
          <w:szCs w:val="24"/>
          <w:lang w:eastAsia="en-US"/>
          <w14:ligatures w14:val="standardContextual"/>
        </w:rPr>
      </w:pPr>
      <w:r w:rsidRPr="00A044C1">
        <w:rPr>
          <w:rFonts w:ascii="Arial" w:eastAsia="Times New Roman" w:hAnsi="Arial" w:cs="Arial"/>
          <w:kern w:val="2"/>
          <w:sz w:val="24"/>
          <w:szCs w:val="24"/>
          <w:lang w:eastAsia="en-US"/>
          <w14:ligatures w14:val="standardContextual"/>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2638C0CD" w14:textId="77777777" w:rsidR="007E7F58" w:rsidRPr="00A044C1" w:rsidRDefault="007E7F58" w:rsidP="001B7CCE">
      <w:pPr>
        <w:pStyle w:val="Sraopastraipa"/>
        <w:numPr>
          <w:ilvl w:val="1"/>
          <w:numId w:val="15"/>
        </w:numPr>
        <w:spacing w:after="0"/>
        <w:ind w:left="0" w:firstLine="567"/>
        <w:jc w:val="both"/>
        <w:rPr>
          <w:rFonts w:ascii="Arial" w:eastAsia="Times New Roman" w:hAnsi="Arial" w:cs="Arial"/>
          <w:kern w:val="2"/>
          <w:sz w:val="24"/>
          <w:szCs w:val="24"/>
          <w:lang w:eastAsia="en-US"/>
          <w14:ligatures w14:val="standardContextual"/>
        </w:rPr>
      </w:pPr>
      <w:r w:rsidRPr="00A044C1">
        <w:rPr>
          <w:rFonts w:ascii="Arial" w:eastAsia="Times New Roman" w:hAnsi="Arial" w:cs="Arial"/>
          <w:kern w:val="2"/>
          <w:sz w:val="24"/>
          <w:szCs w:val="24"/>
          <w:lang w:eastAsia="en-US"/>
          <w14:ligatures w14:val="standardContextual"/>
        </w:rPr>
        <w:t>Nurodytais pagrindais bus tvarkomi tiesiogiai tiekėjų pateikti asmens duomenys.</w:t>
      </w:r>
    </w:p>
    <w:p w14:paraId="3012C4A0" w14:textId="77777777" w:rsidR="007E7F58" w:rsidRPr="00A044C1" w:rsidRDefault="007E7F58" w:rsidP="001B7CCE">
      <w:pPr>
        <w:pStyle w:val="Sraopastraipa"/>
        <w:numPr>
          <w:ilvl w:val="1"/>
          <w:numId w:val="15"/>
        </w:numPr>
        <w:spacing w:after="0"/>
        <w:ind w:left="0" w:firstLine="567"/>
        <w:jc w:val="both"/>
        <w:rPr>
          <w:rFonts w:ascii="Arial" w:eastAsia="Times New Roman" w:hAnsi="Arial" w:cs="Arial"/>
          <w:kern w:val="2"/>
          <w:sz w:val="24"/>
          <w:szCs w:val="24"/>
          <w:lang w:eastAsia="en-US"/>
          <w14:ligatures w14:val="standardContextual"/>
        </w:rPr>
      </w:pPr>
      <w:r w:rsidRPr="00A044C1">
        <w:rPr>
          <w:rFonts w:ascii="Arial" w:eastAsia="Times New Roman" w:hAnsi="Arial" w:cs="Arial"/>
          <w:kern w:val="2"/>
          <w:sz w:val="24"/>
          <w:szCs w:val="24"/>
          <w:lang w:eastAsia="en-US"/>
          <w14:ligatures w14:val="standardContextual"/>
        </w:rPr>
        <w:lastRenderedPageBreak/>
        <w:t>Tiekėjų pateikti duomenys bus saugomi teisės aktuose nustatytais terminais (Lietuvos vyriausiojo archyvaro 2011 m. kovo 9 d. įsakymu Nr. V-100 patvirtinta Bendrųjų dokumentų saugojimo terminų rodyklė).</w:t>
      </w:r>
    </w:p>
    <w:p w14:paraId="7684953A" w14:textId="17722C85" w:rsidR="007C6197" w:rsidRPr="00A044C1" w:rsidRDefault="007E7F58" w:rsidP="00CA2A90">
      <w:pPr>
        <w:pStyle w:val="Sraopastraipa"/>
        <w:numPr>
          <w:ilvl w:val="1"/>
          <w:numId w:val="15"/>
        </w:numPr>
        <w:spacing w:after="0"/>
        <w:ind w:left="0" w:firstLine="567"/>
        <w:jc w:val="both"/>
        <w:rPr>
          <w:rFonts w:ascii="Arial" w:eastAsia="Calibri" w:hAnsi="Arial" w:cs="Arial"/>
          <w:sz w:val="24"/>
          <w:szCs w:val="24"/>
        </w:rPr>
      </w:pPr>
      <w:r w:rsidRPr="00A044C1">
        <w:rPr>
          <w:rFonts w:ascii="Arial" w:eastAsia="Times New Roman" w:hAnsi="Arial" w:cs="Arial"/>
          <w:kern w:val="2"/>
          <w:sz w:val="24"/>
          <w:szCs w:val="24"/>
          <w:lang w:eastAsia="en-US"/>
          <w14:ligatures w14:val="standardContextual"/>
        </w:rPr>
        <w:t>Įgyvendindami teisės aktuose numatytas pareigas, tiekėjų asmens duomenis teiksime Viešųjų pirkimų tarnybai, CVP IS, teismams ir kitoms valstybės ar savivaldybės institucijoms.</w:t>
      </w:r>
      <w:r w:rsidR="007C6197" w:rsidRPr="00A044C1">
        <w:rPr>
          <w:rFonts w:ascii="Arial" w:eastAsia="Calibri" w:hAnsi="Arial" w:cs="Arial"/>
          <w:sz w:val="24"/>
          <w:szCs w:val="24"/>
        </w:rPr>
        <w:br w:type="page"/>
      </w:r>
    </w:p>
    <w:p w14:paraId="3EE153CF" w14:textId="1A7E3359" w:rsidR="00652DFA" w:rsidRPr="00A044C1" w:rsidRDefault="00652DFA" w:rsidP="00FD6131">
      <w:pPr>
        <w:tabs>
          <w:tab w:val="left" w:pos="2977"/>
        </w:tabs>
        <w:spacing w:after="0"/>
        <w:jc w:val="right"/>
        <w:rPr>
          <w:rFonts w:ascii="Arial" w:eastAsia="Calibri" w:hAnsi="Arial" w:cs="Arial"/>
          <w:sz w:val="24"/>
          <w:szCs w:val="24"/>
        </w:rPr>
      </w:pPr>
      <w:r w:rsidRPr="00A044C1">
        <w:rPr>
          <w:rFonts w:ascii="Arial" w:eastAsia="Calibri" w:hAnsi="Arial" w:cs="Arial"/>
          <w:sz w:val="24"/>
          <w:szCs w:val="24"/>
        </w:rPr>
        <w:lastRenderedPageBreak/>
        <w:t xml:space="preserve">Pirkimo sąlygų 1 priedas </w:t>
      </w:r>
    </w:p>
    <w:p w14:paraId="6559092F" w14:textId="77777777" w:rsidR="00652DFA" w:rsidRPr="00A044C1" w:rsidRDefault="00652DFA" w:rsidP="00FD6131">
      <w:pPr>
        <w:tabs>
          <w:tab w:val="left" w:pos="2977"/>
        </w:tabs>
        <w:spacing w:after="0"/>
        <w:jc w:val="right"/>
        <w:rPr>
          <w:rFonts w:ascii="Arial" w:eastAsia="Calibri" w:hAnsi="Arial" w:cs="Arial"/>
          <w:sz w:val="24"/>
          <w:szCs w:val="24"/>
        </w:rPr>
      </w:pPr>
      <w:r w:rsidRPr="00A044C1">
        <w:rPr>
          <w:rFonts w:ascii="Arial" w:eastAsia="Calibri" w:hAnsi="Arial" w:cs="Arial"/>
          <w:sz w:val="24"/>
          <w:szCs w:val="24"/>
        </w:rPr>
        <w:t>„Terminai“</w:t>
      </w:r>
    </w:p>
    <w:p w14:paraId="5369DEF7" w14:textId="77777777" w:rsidR="00A53BAE" w:rsidRPr="00A044C1" w:rsidRDefault="00A53BAE" w:rsidP="00FD6131">
      <w:pPr>
        <w:shd w:val="clear" w:color="auto" w:fill="FFFFFF"/>
        <w:spacing w:after="0"/>
        <w:jc w:val="right"/>
        <w:rPr>
          <w:rFonts w:ascii="Arial" w:eastAsia="Calibri" w:hAnsi="Arial" w:cs="Arial"/>
          <w:sz w:val="24"/>
          <w:szCs w:val="24"/>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95"/>
        <w:gridCol w:w="3319"/>
        <w:gridCol w:w="4119"/>
        <w:gridCol w:w="1777"/>
      </w:tblGrid>
      <w:tr w:rsidR="0068162B" w:rsidRPr="00A044C1" w14:paraId="7BE8E110" w14:textId="77777777" w:rsidTr="0068162B">
        <w:trPr>
          <w:trHeight w:val="20"/>
        </w:trPr>
        <w:tc>
          <w:tcPr>
            <w:tcW w:w="5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9B76E8B" w14:textId="77777777" w:rsidR="0068162B" w:rsidRPr="00A044C1" w:rsidRDefault="0068162B">
            <w:pPr>
              <w:spacing w:after="0"/>
              <w:jc w:val="center"/>
              <w:rPr>
                <w:rFonts w:ascii="Arial" w:hAnsi="Arial" w:cs="Arial"/>
                <w:b/>
                <w:bCs/>
                <w:sz w:val="24"/>
                <w:szCs w:val="24"/>
              </w:rPr>
            </w:pPr>
            <w:r w:rsidRPr="00A044C1">
              <w:rPr>
                <w:rFonts w:ascii="Arial" w:hAnsi="Arial" w:cs="Arial"/>
                <w:b/>
                <w:bCs/>
                <w:sz w:val="24"/>
                <w:szCs w:val="24"/>
              </w:rPr>
              <w:t>Eil. Nr.</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D188FA8" w14:textId="77777777" w:rsidR="0068162B" w:rsidRPr="00A044C1" w:rsidRDefault="0068162B">
            <w:pPr>
              <w:spacing w:after="0"/>
              <w:jc w:val="center"/>
              <w:rPr>
                <w:rFonts w:ascii="Arial" w:hAnsi="Arial" w:cs="Arial"/>
                <w:b/>
                <w:bCs/>
                <w:sz w:val="24"/>
                <w:szCs w:val="24"/>
              </w:rPr>
            </w:pPr>
            <w:r w:rsidRPr="00A044C1">
              <w:rPr>
                <w:rFonts w:ascii="Arial" w:hAnsi="Arial" w:cs="Arial"/>
                <w:b/>
                <w:bCs/>
                <w:sz w:val="24"/>
                <w:szCs w:val="24"/>
              </w:rPr>
              <w:t>VEIKSMAS</w:t>
            </w:r>
          </w:p>
        </w:tc>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24BEC9C" w14:textId="77777777" w:rsidR="0068162B" w:rsidRPr="00A044C1" w:rsidRDefault="0068162B">
            <w:pPr>
              <w:spacing w:after="0"/>
              <w:jc w:val="center"/>
              <w:rPr>
                <w:rFonts w:ascii="Arial" w:hAnsi="Arial" w:cs="Arial"/>
                <w:b/>
                <w:sz w:val="24"/>
                <w:szCs w:val="24"/>
              </w:rPr>
            </w:pPr>
            <w:r w:rsidRPr="00A044C1">
              <w:rPr>
                <w:rFonts w:ascii="Arial" w:hAnsi="Arial" w:cs="Arial"/>
                <w:b/>
                <w:sz w:val="24"/>
                <w:szCs w:val="24"/>
              </w:rPr>
              <w:t>DATA/DIENŲ SKAIČIUS/ LAIKAS</w:t>
            </w:r>
          </w:p>
          <w:p w14:paraId="55C0E893" w14:textId="77777777" w:rsidR="0068162B" w:rsidRPr="00A044C1" w:rsidRDefault="0068162B">
            <w:pPr>
              <w:spacing w:after="0"/>
              <w:jc w:val="center"/>
              <w:rPr>
                <w:rFonts w:ascii="Arial" w:hAnsi="Arial" w:cs="Arial"/>
                <w:sz w:val="24"/>
                <w:szCs w:val="24"/>
              </w:rPr>
            </w:pPr>
            <w:r w:rsidRPr="00A044C1">
              <w:rPr>
                <w:rFonts w:ascii="Arial" w:hAnsi="Arial" w:cs="Arial"/>
                <w:sz w:val="24"/>
                <w:szCs w:val="24"/>
              </w:rPr>
              <w:t>(Lietuvos laiku)</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4A72950" w14:textId="77777777" w:rsidR="0068162B" w:rsidRPr="00A044C1" w:rsidRDefault="0068162B">
            <w:pPr>
              <w:spacing w:after="0"/>
              <w:jc w:val="center"/>
              <w:rPr>
                <w:rFonts w:ascii="Arial" w:hAnsi="Arial" w:cs="Arial"/>
                <w:b/>
                <w:sz w:val="24"/>
                <w:szCs w:val="24"/>
              </w:rPr>
            </w:pPr>
            <w:r w:rsidRPr="00A044C1">
              <w:rPr>
                <w:rFonts w:ascii="Arial" w:hAnsi="Arial" w:cs="Arial"/>
                <w:b/>
                <w:sz w:val="24"/>
                <w:szCs w:val="24"/>
              </w:rPr>
              <w:t>PASTABOS</w:t>
            </w:r>
          </w:p>
        </w:tc>
      </w:tr>
      <w:tr w:rsidR="0068162B" w:rsidRPr="00A044C1" w14:paraId="288BCFDD" w14:textId="77777777" w:rsidTr="0068162B">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F1E72" w14:textId="77777777" w:rsidR="0068162B" w:rsidRPr="00A044C1" w:rsidRDefault="0068162B">
            <w:pPr>
              <w:keepNext/>
              <w:spacing w:after="0"/>
              <w:rPr>
                <w:rFonts w:ascii="Arial" w:hAnsi="Arial" w:cs="Arial"/>
                <w:bCs/>
                <w:sz w:val="24"/>
                <w:szCs w:val="24"/>
              </w:rPr>
            </w:pPr>
            <w:r w:rsidRPr="00A044C1">
              <w:rPr>
                <w:rFonts w:ascii="Arial" w:hAnsi="Arial" w:cs="Arial"/>
                <w:bCs/>
                <w:sz w:val="24"/>
                <w:szCs w:val="24"/>
              </w:rPr>
              <w:t>1.</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CA2A" w14:textId="77777777" w:rsidR="0068162B" w:rsidRPr="00A044C1" w:rsidRDefault="0068162B">
            <w:pPr>
              <w:keepNext/>
              <w:spacing w:after="0"/>
              <w:rPr>
                <w:rFonts w:ascii="Arial" w:hAnsi="Arial" w:cs="Arial"/>
                <w:sz w:val="24"/>
                <w:szCs w:val="24"/>
              </w:rPr>
            </w:pPr>
            <w:r w:rsidRPr="00A044C1">
              <w:rPr>
                <w:rFonts w:ascii="Arial" w:hAnsi="Arial" w:cs="Arial"/>
                <w:bCs/>
                <w:sz w:val="24"/>
                <w:szCs w:val="24"/>
              </w:rPr>
              <w:t>Pasiūlymų pateikimo terminas</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B836D" w14:textId="77777777" w:rsidR="0068162B" w:rsidRPr="00A044C1" w:rsidRDefault="0068162B">
            <w:pPr>
              <w:spacing w:after="0"/>
              <w:jc w:val="both"/>
              <w:rPr>
                <w:rFonts w:ascii="Arial" w:hAnsi="Arial" w:cs="Arial"/>
                <w:sz w:val="24"/>
                <w:szCs w:val="24"/>
              </w:rPr>
            </w:pPr>
            <w:r w:rsidRPr="00A044C1">
              <w:rPr>
                <w:rFonts w:ascii="Arial" w:hAnsi="Arial" w:cs="Arial"/>
                <w:sz w:val="24"/>
                <w:szCs w:val="24"/>
              </w:rPr>
              <w:t xml:space="preserve">nurodytas skelbime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DC217" w14:textId="77777777" w:rsidR="0068162B" w:rsidRPr="00A044C1" w:rsidRDefault="0068162B">
            <w:pPr>
              <w:spacing w:after="0"/>
              <w:rPr>
                <w:rFonts w:ascii="Arial" w:hAnsi="Arial" w:cs="Arial"/>
                <w:iCs/>
                <w:sz w:val="24"/>
                <w:szCs w:val="24"/>
              </w:rPr>
            </w:pPr>
            <w:r w:rsidRPr="00A044C1">
              <w:rPr>
                <w:rFonts w:ascii="Arial" w:hAnsi="Arial" w:cs="Arial"/>
                <w:sz w:val="24"/>
                <w:szCs w:val="24"/>
              </w:rPr>
              <w:t>Perkančioji organizacija turi teisę pratęsti pasiūlymų pateikimo terminą.</w:t>
            </w:r>
          </w:p>
        </w:tc>
      </w:tr>
      <w:tr w:rsidR="0068162B" w:rsidRPr="00A044C1" w14:paraId="6FD2E039" w14:textId="77777777" w:rsidTr="0068162B">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20D28" w14:textId="77777777" w:rsidR="0068162B" w:rsidRPr="00A044C1" w:rsidRDefault="0068162B">
            <w:pPr>
              <w:keepNext/>
              <w:spacing w:after="0"/>
              <w:rPr>
                <w:rFonts w:ascii="Arial" w:hAnsi="Arial" w:cs="Arial"/>
                <w:bCs/>
                <w:sz w:val="24"/>
                <w:szCs w:val="24"/>
              </w:rPr>
            </w:pPr>
            <w:r w:rsidRPr="00A044C1">
              <w:rPr>
                <w:rFonts w:ascii="Arial" w:hAnsi="Arial" w:cs="Arial"/>
                <w:bCs/>
                <w:sz w:val="24"/>
                <w:szCs w:val="24"/>
              </w:rPr>
              <w:t>2.</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F7007" w14:textId="77777777" w:rsidR="0068162B" w:rsidRPr="00A044C1" w:rsidRDefault="0068162B">
            <w:pPr>
              <w:keepNext/>
              <w:spacing w:after="0"/>
              <w:rPr>
                <w:rFonts w:ascii="Arial" w:hAnsi="Arial" w:cs="Arial"/>
                <w:sz w:val="24"/>
                <w:szCs w:val="24"/>
              </w:rPr>
            </w:pPr>
            <w:r w:rsidRPr="00A044C1">
              <w:rPr>
                <w:rFonts w:ascii="Arial" w:eastAsia="Times New Roman" w:hAnsi="Arial" w:cs="Arial"/>
                <w:sz w:val="24"/>
                <w:szCs w:val="24"/>
              </w:rPr>
              <w:t>Pradinis susipažinimas su CVP IS priemonėmis gautais pasiūlymais</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994BC" w14:textId="77777777" w:rsidR="0068162B" w:rsidRPr="00A044C1" w:rsidRDefault="0068162B">
            <w:pPr>
              <w:spacing w:after="0"/>
              <w:jc w:val="both"/>
              <w:rPr>
                <w:rFonts w:ascii="Arial" w:hAnsi="Arial" w:cs="Arial"/>
                <w:sz w:val="24"/>
                <w:szCs w:val="24"/>
              </w:rPr>
            </w:pPr>
            <w:r w:rsidRPr="00A044C1">
              <w:rPr>
                <w:rFonts w:ascii="Arial" w:hAnsi="Arial" w:cs="Arial"/>
                <w:sz w:val="24"/>
                <w:szCs w:val="24"/>
              </w:rPr>
              <w:t xml:space="preserve">Pradedamas ne anksčiau nei </w:t>
            </w:r>
            <w:r w:rsidRPr="00A044C1">
              <w:rPr>
                <w:rFonts w:ascii="Arial" w:hAnsi="Arial" w:cs="Arial"/>
                <w:color w:val="000000" w:themeColor="text1"/>
                <w:sz w:val="24"/>
                <w:szCs w:val="24"/>
              </w:rPr>
              <w:t>po 30 minučių</w:t>
            </w:r>
            <w:r w:rsidRPr="00A044C1">
              <w:rPr>
                <w:rFonts w:ascii="Arial" w:hAnsi="Arial" w:cs="Arial"/>
                <w:sz w:val="24"/>
                <w:szCs w:val="24"/>
              </w:rPr>
              <w:t xml:space="preserve"> po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BC21E" w14:textId="77777777" w:rsidR="0068162B" w:rsidRPr="00A044C1" w:rsidRDefault="0068162B">
            <w:pPr>
              <w:spacing w:after="0"/>
              <w:rPr>
                <w:rFonts w:ascii="Arial" w:hAnsi="Arial" w:cs="Arial"/>
                <w:iCs/>
                <w:sz w:val="24"/>
                <w:szCs w:val="24"/>
              </w:rPr>
            </w:pPr>
          </w:p>
        </w:tc>
      </w:tr>
      <w:tr w:rsidR="009D4037" w:rsidRPr="00A044C1" w14:paraId="12ACF73F" w14:textId="77777777" w:rsidTr="0068162B">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0D70F" w14:textId="77777777" w:rsidR="009D4037" w:rsidRPr="00A044C1" w:rsidRDefault="009D4037" w:rsidP="009D4037">
            <w:pPr>
              <w:keepNext/>
              <w:spacing w:after="0"/>
              <w:rPr>
                <w:rFonts w:ascii="Arial" w:hAnsi="Arial" w:cs="Arial"/>
                <w:bCs/>
                <w:sz w:val="24"/>
                <w:szCs w:val="24"/>
              </w:rPr>
            </w:pPr>
            <w:r w:rsidRPr="00A044C1">
              <w:rPr>
                <w:rFonts w:ascii="Arial" w:hAnsi="Arial" w:cs="Arial"/>
                <w:bCs/>
                <w:sz w:val="24"/>
                <w:szCs w:val="24"/>
              </w:rPr>
              <w:t>3.</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700BD" w14:textId="77777777" w:rsidR="009D4037" w:rsidRPr="00A044C1" w:rsidRDefault="009D4037" w:rsidP="009D4037">
            <w:pPr>
              <w:keepNext/>
              <w:spacing w:after="0"/>
              <w:jc w:val="both"/>
              <w:rPr>
                <w:rFonts w:ascii="Arial" w:hAnsi="Arial" w:cs="Arial"/>
                <w:bCs/>
                <w:sz w:val="24"/>
                <w:szCs w:val="24"/>
              </w:rPr>
            </w:pPr>
            <w:r w:rsidRPr="00A044C1">
              <w:rPr>
                <w:rFonts w:ascii="Arial" w:hAnsi="Arial" w:cs="Arial"/>
                <w:sz w:val="24"/>
                <w:szCs w:val="24"/>
              </w:rPr>
              <w:t>Prašymą paaiškinti, patikslinti pirkimo sąlygas tiekėjas turi pateikti ne vėliau kaip:</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42589" w14:textId="1EEFF3F1" w:rsidR="009D4037" w:rsidRPr="00A044C1" w:rsidRDefault="009D4037" w:rsidP="009D4037">
            <w:pPr>
              <w:spacing w:after="0"/>
              <w:jc w:val="both"/>
              <w:rPr>
                <w:rFonts w:ascii="Arial" w:hAnsi="Arial" w:cs="Arial"/>
                <w:sz w:val="24"/>
                <w:szCs w:val="24"/>
              </w:rPr>
            </w:pPr>
            <w:r w:rsidRPr="00A044C1">
              <w:rPr>
                <w:rFonts w:ascii="Arial" w:hAnsi="Arial" w:cs="Arial"/>
                <w:sz w:val="24"/>
                <w:szCs w:val="24"/>
              </w:rPr>
              <w:t>6 (šešios) dienos iki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858A" w14:textId="784939F6" w:rsidR="009D4037" w:rsidRPr="00A044C1" w:rsidRDefault="009D4037" w:rsidP="009D4037">
            <w:pPr>
              <w:spacing w:after="0"/>
              <w:rPr>
                <w:rFonts w:ascii="Arial" w:hAnsi="Arial" w:cs="Arial"/>
                <w:sz w:val="24"/>
                <w:szCs w:val="24"/>
              </w:rPr>
            </w:pPr>
            <w:r w:rsidRPr="00A044C1">
              <w:rPr>
                <w:rFonts w:ascii="Arial" w:hAnsi="Arial" w:cs="Arial"/>
                <w:sz w:val="24"/>
                <w:szCs w:val="24"/>
              </w:rPr>
              <w:t>Vykdomas supaprastintas pirkimas</w:t>
            </w:r>
          </w:p>
        </w:tc>
      </w:tr>
      <w:tr w:rsidR="009D4037" w:rsidRPr="00A044C1" w14:paraId="511DA6D5" w14:textId="77777777" w:rsidTr="0068162B">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5E5E2" w14:textId="77777777" w:rsidR="009D4037" w:rsidRPr="00A044C1" w:rsidRDefault="009D4037">
            <w:pPr>
              <w:pStyle w:val="Sraopastraipa"/>
              <w:numPr>
                <w:ilvl w:val="0"/>
                <w:numId w:val="36"/>
              </w:numPr>
              <w:spacing w:after="0"/>
              <w:rPr>
                <w:rFonts w:ascii="Arial" w:hAnsi="Arial" w:cs="Arial"/>
                <w:bCs/>
                <w:sz w:val="24"/>
                <w:szCs w:val="24"/>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0D934" w14:textId="77777777" w:rsidR="009D4037" w:rsidRPr="00A044C1" w:rsidRDefault="009D4037" w:rsidP="009D4037">
            <w:pPr>
              <w:spacing w:after="0"/>
              <w:rPr>
                <w:rFonts w:ascii="Arial" w:hAnsi="Arial" w:cs="Arial"/>
                <w:sz w:val="24"/>
                <w:szCs w:val="24"/>
              </w:rPr>
            </w:pPr>
            <w:r w:rsidRPr="00A044C1">
              <w:rPr>
                <w:rFonts w:ascii="Arial" w:hAnsi="Arial" w:cs="Arial"/>
                <w:sz w:val="24"/>
                <w:szCs w:val="24"/>
              </w:rPr>
              <w:t>Perkančioji organizacija pirkimo sąlygų paaiškinimą, patikslinimą pateikia visiems tiekėjams ne vėliau kaip:</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99261" w14:textId="6B3BF5CD" w:rsidR="009D4037" w:rsidRPr="00A044C1" w:rsidRDefault="009D4037" w:rsidP="009D4037">
            <w:pPr>
              <w:spacing w:after="0"/>
              <w:jc w:val="both"/>
              <w:rPr>
                <w:rFonts w:ascii="Arial" w:hAnsi="Arial" w:cs="Arial"/>
                <w:sz w:val="24"/>
                <w:szCs w:val="24"/>
              </w:rPr>
            </w:pPr>
            <w:r w:rsidRPr="00A044C1">
              <w:rPr>
                <w:rFonts w:ascii="Arial" w:hAnsi="Arial" w:cs="Arial"/>
                <w:sz w:val="24"/>
                <w:szCs w:val="24"/>
              </w:rPr>
              <w:t>4 (keturios) dienos iki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45CE" w14:textId="34AC7D4B" w:rsidR="009D4037" w:rsidRPr="00A044C1" w:rsidRDefault="009D4037" w:rsidP="009D4037">
            <w:pPr>
              <w:spacing w:after="0"/>
              <w:rPr>
                <w:rFonts w:ascii="Arial" w:hAnsi="Arial" w:cs="Arial"/>
                <w:sz w:val="24"/>
                <w:szCs w:val="24"/>
              </w:rPr>
            </w:pPr>
            <w:r w:rsidRPr="00A044C1">
              <w:rPr>
                <w:rFonts w:ascii="Arial" w:hAnsi="Arial" w:cs="Arial"/>
                <w:sz w:val="24"/>
                <w:szCs w:val="24"/>
              </w:rPr>
              <w:t>Vykdomas supaprastintas pirkimas</w:t>
            </w:r>
          </w:p>
        </w:tc>
      </w:tr>
      <w:tr w:rsidR="0068162B" w:rsidRPr="00A044C1" w14:paraId="54E12EAB" w14:textId="77777777" w:rsidTr="0068162B">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61FA7" w14:textId="77777777" w:rsidR="0068162B" w:rsidRPr="00A044C1" w:rsidRDefault="0068162B">
            <w:pPr>
              <w:pStyle w:val="Sraopastraipa"/>
              <w:numPr>
                <w:ilvl w:val="0"/>
                <w:numId w:val="37"/>
              </w:numPr>
              <w:spacing w:after="0"/>
              <w:rPr>
                <w:rFonts w:ascii="Arial" w:hAnsi="Arial" w:cs="Arial"/>
                <w:bCs/>
                <w:sz w:val="24"/>
                <w:szCs w:val="24"/>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9478D" w14:textId="77777777" w:rsidR="0068162B" w:rsidRPr="00A044C1" w:rsidRDefault="0068162B">
            <w:pPr>
              <w:spacing w:after="0"/>
              <w:rPr>
                <w:rFonts w:ascii="Arial" w:hAnsi="Arial" w:cs="Arial"/>
                <w:sz w:val="24"/>
                <w:szCs w:val="24"/>
              </w:rPr>
            </w:pPr>
            <w:r w:rsidRPr="00A044C1">
              <w:rPr>
                <w:rFonts w:ascii="Arial" w:hAnsi="Arial" w:cs="Arial"/>
                <w:sz w:val="24"/>
                <w:szCs w:val="24"/>
              </w:rPr>
              <w:t>Objekto apžiūra bus vykdoma:</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AA5B2" w14:textId="77777777" w:rsidR="0068162B" w:rsidRPr="00A044C1" w:rsidRDefault="0068162B">
            <w:pPr>
              <w:spacing w:after="0"/>
              <w:jc w:val="both"/>
              <w:rPr>
                <w:rFonts w:ascii="Arial" w:hAnsi="Arial" w:cs="Arial"/>
                <w:iCs/>
                <w:sz w:val="24"/>
                <w:szCs w:val="24"/>
              </w:rPr>
            </w:pPr>
            <w:r w:rsidRPr="00A044C1">
              <w:rPr>
                <w:rFonts w:ascii="Arial" w:hAnsi="Arial" w:cs="Arial"/>
                <w:iCs/>
                <w:sz w:val="24"/>
                <w:szCs w:val="24"/>
              </w:rPr>
              <w:t>NETAIKOMA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35D5B" w14:textId="77777777" w:rsidR="0068162B" w:rsidRPr="00A044C1" w:rsidRDefault="0068162B">
            <w:pPr>
              <w:spacing w:after="0"/>
              <w:rPr>
                <w:rFonts w:ascii="Arial" w:hAnsi="Arial" w:cs="Arial"/>
                <w:sz w:val="24"/>
                <w:szCs w:val="24"/>
              </w:rPr>
            </w:pPr>
          </w:p>
        </w:tc>
      </w:tr>
      <w:tr w:rsidR="0068162B" w:rsidRPr="00A044C1" w14:paraId="1DBD8DF1" w14:textId="77777777" w:rsidTr="0068162B">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84251" w14:textId="77777777" w:rsidR="0068162B" w:rsidRPr="00A044C1" w:rsidRDefault="0068162B">
            <w:pPr>
              <w:pStyle w:val="Sraopastraipa"/>
              <w:numPr>
                <w:ilvl w:val="0"/>
                <w:numId w:val="37"/>
              </w:numPr>
              <w:spacing w:after="0"/>
              <w:rPr>
                <w:rFonts w:ascii="Arial" w:hAnsi="Arial" w:cs="Arial"/>
                <w:bCs/>
                <w:sz w:val="24"/>
                <w:szCs w:val="24"/>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5025A" w14:textId="77777777" w:rsidR="0068162B" w:rsidRPr="00A044C1" w:rsidRDefault="0068162B">
            <w:pPr>
              <w:spacing w:after="0"/>
              <w:rPr>
                <w:rFonts w:ascii="Arial" w:hAnsi="Arial" w:cs="Arial"/>
                <w:sz w:val="24"/>
                <w:szCs w:val="24"/>
              </w:rPr>
            </w:pPr>
            <w:r w:rsidRPr="00A044C1">
              <w:rPr>
                <w:rFonts w:ascii="Arial" w:hAnsi="Arial" w:cs="Arial"/>
                <w:sz w:val="24"/>
                <w:szCs w:val="24"/>
              </w:rPr>
              <w:t>Perkančioji organizacija rengs susitikimus su tiekėjais dėl pirkimo sąlygų paaiškinimo</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82A3C" w14:textId="77777777" w:rsidR="0068162B" w:rsidRPr="00A044C1" w:rsidRDefault="0068162B">
            <w:pPr>
              <w:spacing w:after="0"/>
              <w:jc w:val="both"/>
              <w:rPr>
                <w:rFonts w:ascii="Arial" w:hAnsi="Arial" w:cs="Arial"/>
                <w:iCs/>
                <w:sz w:val="24"/>
                <w:szCs w:val="24"/>
              </w:rPr>
            </w:pPr>
            <w:r w:rsidRPr="00A044C1">
              <w:rPr>
                <w:rFonts w:ascii="Arial" w:hAnsi="Arial" w:cs="Arial"/>
                <w:iCs/>
                <w:sz w:val="24"/>
                <w:szCs w:val="24"/>
              </w:rPr>
              <w:t>NETAIKOMA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91D15" w14:textId="77777777" w:rsidR="0068162B" w:rsidRPr="00A044C1" w:rsidRDefault="0068162B">
            <w:pPr>
              <w:spacing w:after="0"/>
              <w:rPr>
                <w:rFonts w:ascii="Arial" w:hAnsi="Arial" w:cs="Arial"/>
                <w:sz w:val="24"/>
                <w:szCs w:val="24"/>
              </w:rPr>
            </w:pPr>
          </w:p>
        </w:tc>
      </w:tr>
      <w:tr w:rsidR="0068162B" w:rsidRPr="00A044C1" w14:paraId="74C48044" w14:textId="77777777" w:rsidTr="0068162B">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B0BD4" w14:textId="77777777" w:rsidR="0068162B" w:rsidRPr="00A044C1" w:rsidRDefault="0068162B">
            <w:pPr>
              <w:pStyle w:val="Sraopastraipa"/>
              <w:numPr>
                <w:ilvl w:val="0"/>
                <w:numId w:val="37"/>
              </w:numPr>
              <w:spacing w:after="0"/>
              <w:rPr>
                <w:rFonts w:ascii="Arial" w:hAnsi="Arial" w:cs="Arial"/>
                <w:bCs/>
                <w:sz w:val="24"/>
                <w:szCs w:val="24"/>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17D1D" w14:textId="77777777" w:rsidR="0068162B" w:rsidRPr="00A044C1" w:rsidRDefault="0068162B">
            <w:pPr>
              <w:spacing w:after="0"/>
              <w:rPr>
                <w:rFonts w:ascii="Arial" w:hAnsi="Arial" w:cs="Arial"/>
                <w:sz w:val="24"/>
                <w:szCs w:val="24"/>
              </w:rPr>
            </w:pPr>
            <w:r w:rsidRPr="00A044C1">
              <w:rPr>
                <w:rFonts w:ascii="Arial" w:hAnsi="Arial" w:cs="Arial"/>
                <w:sz w:val="24"/>
                <w:szCs w:val="24"/>
              </w:rPr>
              <w:t>Tiekėjai turi pateikti prekių pavyzdžius</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984C0" w14:textId="77777777" w:rsidR="0068162B" w:rsidRPr="00A044C1" w:rsidRDefault="0068162B">
            <w:pPr>
              <w:pStyle w:val="Body2"/>
              <w:spacing w:after="0" w:line="276" w:lineRule="auto"/>
              <w:rPr>
                <w:rFonts w:ascii="Arial" w:hAnsi="Arial" w:cs="Arial"/>
                <w:color w:val="auto"/>
                <w:sz w:val="24"/>
                <w:szCs w:val="24"/>
                <w:lang w:val="lt-LT"/>
              </w:rPr>
            </w:pPr>
            <w:r w:rsidRPr="00A044C1">
              <w:rPr>
                <w:rFonts w:ascii="Arial" w:hAnsi="Arial" w:cs="Arial"/>
                <w:color w:val="auto"/>
                <w:sz w:val="24"/>
                <w:szCs w:val="24"/>
                <w:lang w:val="lt-LT"/>
              </w:rPr>
              <w:t>NETAIKOMA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66A9B" w14:textId="77777777" w:rsidR="0068162B" w:rsidRPr="00A044C1" w:rsidRDefault="0068162B">
            <w:pPr>
              <w:spacing w:after="0"/>
              <w:rPr>
                <w:rFonts w:ascii="Arial" w:hAnsi="Arial" w:cs="Arial"/>
                <w:sz w:val="24"/>
                <w:szCs w:val="24"/>
              </w:rPr>
            </w:pPr>
          </w:p>
        </w:tc>
      </w:tr>
      <w:tr w:rsidR="0068162B" w:rsidRPr="00A044C1" w14:paraId="7B672DFB" w14:textId="77777777" w:rsidTr="0068162B">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9A73E" w14:textId="77777777" w:rsidR="0068162B" w:rsidRPr="00A044C1" w:rsidRDefault="0068162B">
            <w:pPr>
              <w:pStyle w:val="Sraopastraipa"/>
              <w:numPr>
                <w:ilvl w:val="0"/>
                <w:numId w:val="37"/>
              </w:numPr>
              <w:spacing w:after="0"/>
              <w:rPr>
                <w:rFonts w:ascii="Arial" w:hAnsi="Arial" w:cs="Arial"/>
                <w:bCs/>
                <w:sz w:val="24"/>
                <w:szCs w:val="24"/>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1B6CA" w14:textId="77777777" w:rsidR="0068162B" w:rsidRPr="00A044C1" w:rsidRDefault="0068162B">
            <w:pPr>
              <w:spacing w:after="0"/>
              <w:rPr>
                <w:rFonts w:ascii="Arial" w:hAnsi="Arial" w:cs="Arial"/>
                <w:bCs/>
                <w:sz w:val="24"/>
                <w:szCs w:val="24"/>
              </w:rPr>
            </w:pPr>
            <w:r w:rsidRPr="00A044C1">
              <w:rPr>
                <w:rFonts w:ascii="Arial" w:hAnsi="Arial" w:cs="Arial"/>
                <w:bCs/>
                <w:sz w:val="24"/>
                <w:szCs w:val="24"/>
              </w:rPr>
              <w:t>Pasiūlymo galiojimo ir pasiūlymo galiojimo užtikrinimo (jei taikoma) terminas ne trumpesnis kaip</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E1EDF" w14:textId="6F235307" w:rsidR="0068162B" w:rsidRPr="00A044C1" w:rsidRDefault="000850DC">
            <w:pPr>
              <w:spacing w:after="0"/>
              <w:jc w:val="both"/>
              <w:rPr>
                <w:rFonts w:ascii="Arial" w:hAnsi="Arial" w:cs="Arial"/>
                <w:iCs/>
                <w:sz w:val="24"/>
                <w:szCs w:val="24"/>
              </w:rPr>
            </w:pPr>
            <w:r w:rsidRPr="00A044C1">
              <w:rPr>
                <w:rFonts w:ascii="Arial" w:hAnsi="Arial" w:cs="Arial"/>
                <w:iCs/>
                <w:sz w:val="24"/>
                <w:szCs w:val="24"/>
              </w:rPr>
              <w:t>3</w:t>
            </w:r>
            <w:r w:rsidR="0068162B" w:rsidRPr="00A044C1">
              <w:rPr>
                <w:rFonts w:ascii="Arial" w:hAnsi="Arial" w:cs="Arial"/>
                <w:iCs/>
                <w:sz w:val="24"/>
                <w:szCs w:val="24"/>
              </w:rPr>
              <w:t xml:space="preserve"> mėnesiai nuo pasiūlymų pateikimo galutinio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59C2" w14:textId="77777777" w:rsidR="0068162B" w:rsidRPr="00A044C1" w:rsidRDefault="0068162B">
            <w:pPr>
              <w:spacing w:after="0"/>
              <w:rPr>
                <w:rFonts w:ascii="Arial" w:hAnsi="Arial" w:cs="Arial"/>
                <w:sz w:val="24"/>
                <w:szCs w:val="24"/>
              </w:rPr>
            </w:pPr>
          </w:p>
        </w:tc>
      </w:tr>
      <w:tr w:rsidR="0068162B" w:rsidRPr="00A044C1" w14:paraId="0E25914F" w14:textId="77777777" w:rsidTr="0068162B">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BF377" w14:textId="77777777" w:rsidR="0068162B" w:rsidRPr="00A044C1" w:rsidRDefault="0068162B">
            <w:pPr>
              <w:pStyle w:val="Sraopastraipa"/>
              <w:numPr>
                <w:ilvl w:val="0"/>
                <w:numId w:val="37"/>
              </w:numPr>
              <w:spacing w:after="0"/>
              <w:rPr>
                <w:rFonts w:ascii="Arial" w:hAnsi="Arial" w:cs="Arial"/>
                <w:sz w:val="24"/>
                <w:szCs w:val="24"/>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7EAAF" w14:textId="77777777" w:rsidR="0068162B" w:rsidRPr="00A044C1" w:rsidRDefault="0068162B">
            <w:pPr>
              <w:spacing w:after="0"/>
              <w:rPr>
                <w:rFonts w:ascii="Arial" w:hAnsi="Arial" w:cs="Arial"/>
                <w:bCs/>
                <w:sz w:val="24"/>
                <w:szCs w:val="24"/>
              </w:rPr>
            </w:pPr>
            <w:r w:rsidRPr="00A044C1">
              <w:rPr>
                <w:rFonts w:ascii="Arial" w:hAnsi="Arial" w:cs="Arial"/>
                <w:sz w:val="24"/>
                <w:szCs w:val="24"/>
              </w:rPr>
              <w:t xml:space="preserve">Perkančioji organizacija atsako tiekėjui, ar ji sutinka priimti tiekėjo siūlomą pasiūlymo galiojimo užtikrinimą patvirtinantį dokumentą ne vėliau kaip per </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F2BA1" w14:textId="2A6D6A3A" w:rsidR="0068162B" w:rsidRPr="00A044C1" w:rsidRDefault="005626D9" w:rsidP="005A2BCC">
            <w:pPr>
              <w:spacing w:after="0"/>
              <w:jc w:val="both"/>
              <w:rPr>
                <w:rFonts w:ascii="Arial" w:hAnsi="Arial" w:cs="Arial"/>
                <w:sz w:val="24"/>
                <w:szCs w:val="24"/>
              </w:rPr>
            </w:pPr>
            <w:r w:rsidRPr="005626D9">
              <w:rPr>
                <w:rFonts w:ascii="Arial" w:hAnsi="Arial" w:cs="Arial"/>
                <w:sz w:val="24"/>
                <w:szCs w:val="24"/>
              </w:rPr>
              <w:t>NETAIKOMA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97B21" w14:textId="77777777" w:rsidR="0068162B" w:rsidRPr="00A044C1" w:rsidRDefault="0068162B">
            <w:pPr>
              <w:spacing w:after="0"/>
              <w:rPr>
                <w:rFonts w:ascii="Arial" w:hAnsi="Arial" w:cs="Arial"/>
                <w:sz w:val="24"/>
                <w:szCs w:val="24"/>
              </w:rPr>
            </w:pPr>
          </w:p>
        </w:tc>
      </w:tr>
      <w:tr w:rsidR="0068162B" w:rsidRPr="00A044C1" w14:paraId="4623B831" w14:textId="77777777" w:rsidTr="0068162B">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441F7" w14:textId="77777777" w:rsidR="0068162B" w:rsidRPr="00A044C1" w:rsidRDefault="0068162B">
            <w:pPr>
              <w:pStyle w:val="Sraopastraipa"/>
              <w:numPr>
                <w:ilvl w:val="0"/>
                <w:numId w:val="37"/>
              </w:numPr>
              <w:spacing w:after="0"/>
              <w:rPr>
                <w:rFonts w:ascii="Arial" w:hAnsi="Arial" w:cs="Arial"/>
                <w:bCs/>
                <w:sz w:val="24"/>
                <w:szCs w:val="24"/>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37866" w14:textId="77777777" w:rsidR="0068162B" w:rsidRPr="00A044C1" w:rsidRDefault="0068162B">
            <w:pPr>
              <w:spacing w:after="0"/>
              <w:rPr>
                <w:rFonts w:ascii="Arial" w:hAnsi="Arial" w:cs="Arial"/>
                <w:bCs/>
                <w:sz w:val="24"/>
                <w:szCs w:val="24"/>
              </w:rPr>
            </w:pPr>
            <w:r w:rsidRPr="00A044C1">
              <w:rPr>
                <w:rFonts w:ascii="Arial" w:hAnsi="Arial" w:cs="Arial"/>
                <w:color w:val="000000" w:themeColor="text1"/>
                <w:sz w:val="24"/>
                <w:szCs w:val="24"/>
              </w:rPr>
              <w:t>Pasiūlymo galiojimo užtikrinimas pirkimo dalyviui grąžinamas (arba atsisakoma teisių į jį)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194AE" w14:textId="6A25137B" w:rsidR="0068162B" w:rsidRPr="00A044C1" w:rsidRDefault="005626D9">
            <w:pPr>
              <w:spacing w:after="0"/>
              <w:jc w:val="both"/>
              <w:rPr>
                <w:rFonts w:ascii="Arial" w:hAnsi="Arial" w:cs="Arial"/>
                <w:sz w:val="24"/>
                <w:szCs w:val="24"/>
              </w:rPr>
            </w:pPr>
            <w:r w:rsidRPr="005626D9">
              <w:rPr>
                <w:rFonts w:ascii="Arial" w:hAnsi="Arial" w:cs="Arial"/>
                <w:sz w:val="24"/>
                <w:szCs w:val="24"/>
              </w:rPr>
              <w:t>NETAIKOMA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19A93" w14:textId="77777777" w:rsidR="0068162B" w:rsidRPr="00A044C1" w:rsidRDefault="0068162B">
            <w:pPr>
              <w:spacing w:after="0"/>
              <w:rPr>
                <w:rFonts w:ascii="Arial" w:hAnsi="Arial" w:cs="Arial"/>
                <w:sz w:val="24"/>
                <w:szCs w:val="24"/>
              </w:rPr>
            </w:pPr>
          </w:p>
        </w:tc>
      </w:tr>
      <w:tr w:rsidR="0068162B" w:rsidRPr="00A044C1" w14:paraId="5597B42D" w14:textId="77777777" w:rsidTr="0068162B">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E11E1" w14:textId="77777777" w:rsidR="0068162B" w:rsidRPr="00A044C1" w:rsidRDefault="0068162B">
            <w:pPr>
              <w:pStyle w:val="Sraopastraipa"/>
              <w:numPr>
                <w:ilvl w:val="0"/>
                <w:numId w:val="37"/>
              </w:numPr>
              <w:spacing w:after="0"/>
              <w:rPr>
                <w:rFonts w:ascii="Arial" w:hAnsi="Arial" w:cs="Arial"/>
                <w:bCs/>
                <w:sz w:val="24"/>
                <w:szCs w:val="24"/>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0DC07" w14:textId="77777777" w:rsidR="0068162B" w:rsidRPr="00A044C1" w:rsidRDefault="0068162B">
            <w:pPr>
              <w:spacing w:after="0"/>
              <w:rPr>
                <w:rFonts w:ascii="Arial" w:hAnsi="Arial" w:cs="Arial"/>
                <w:bCs/>
                <w:sz w:val="24"/>
                <w:szCs w:val="24"/>
              </w:rPr>
            </w:pPr>
            <w:r w:rsidRPr="00A044C1">
              <w:rPr>
                <w:rFonts w:ascii="Arial" w:hAnsi="Arial" w:cs="Arial"/>
                <w:bCs/>
                <w:sz w:val="24"/>
                <w:szCs w:val="24"/>
              </w:rPr>
              <w:t>Perkančioji organizacija informuoja pirkimo dalyvius apie EBVPD vertinimo rezultatus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5B29E" w14:textId="77777777" w:rsidR="0068162B" w:rsidRPr="00A044C1" w:rsidRDefault="0068162B">
            <w:pPr>
              <w:spacing w:after="0"/>
              <w:jc w:val="both"/>
              <w:rPr>
                <w:rFonts w:ascii="Arial" w:hAnsi="Arial" w:cs="Arial"/>
                <w:bCs/>
                <w:sz w:val="24"/>
                <w:szCs w:val="24"/>
              </w:rPr>
            </w:pPr>
            <w:r w:rsidRPr="00A044C1">
              <w:rPr>
                <w:rFonts w:ascii="Arial" w:hAnsi="Arial" w:cs="Arial"/>
                <w:bCs/>
                <w:sz w:val="24"/>
                <w:szCs w:val="24"/>
              </w:rPr>
              <w:t>3 (tris) darbo dienas nuo sprendimo priėmimo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2021B" w14:textId="77777777" w:rsidR="0068162B" w:rsidRPr="00A044C1" w:rsidRDefault="0068162B">
            <w:pPr>
              <w:spacing w:after="0"/>
              <w:rPr>
                <w:rFonts w:ascii="Arial" w:hAnsi="Arial" w:cs="Arial"/>
                <w:bCs/>
                <w:sz w:val="24"/>
                <w:szCs w:val="24"/>
              </w:rPr>
            </w:pPr>
          </w:p>
        </w:tc>
      </w:tr>
      <w:tr w:rsidR="0068162B" w:rsidRPr="00A044C1" w14:paraId="1A40460D" w14:textId="77777777" w:rsidTr="0068162B">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8118B" w14:textId="77777777" w:rsidR="0068162B" w:rsidRPr="00A044C1" w:rsidRDefault="0068162B">
            <w:pPr>
              <w:pStyle w:val="Sraopastraipa"/>
              <w:numPr>
                <w:ilvl w:val="0"/>
                <w:numId w:val="37"/>
              </w:numPr>
              <w:spacing w:after="0"/>
              <w:rPr>
                <w:rFonts w:ascii="Arial" w:hAnsi="Arial" w:cs="Arial"/>
                <w:bCs/>
                <w:sz w:val="24"/>
                <w:szCs w:val="24"/>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5CA40" w14:textId="77777777" w:rsidR="0068162B" w:rsidRPr="00A044C1" w:rsidRDefault="0068162B">
            <w:pPr>
              <w:spacing w:after="0"/>
              <w:jc w:val="both"/>
              <w:rPr>
                <w:rFonts w:ascii="Arial" w:hAnsi="Arial" w:cs="Arial"/>
                <w:bCs/>
                <w:sz w:val="24"/>
                <w:szCs w:val="24"/>
              </w:rPr>
            </w:pPr>
            <w:r w:rsidRPr="00A044C1">
              <w:rPr>
                <w:rFonts w:ascii="Arial" w:hAnsi="Arial" w:cs="Arial"/>
                <w:bCs/>
                <w:sz w:val="24"/>
                <w:szCs w:val="24"/>
              </w:rPr>
              <w:t xml:space="preserve">Perkančioji organizacija pirkimo dalyviams praneša apie priimtą sprendimą nustatyti laimėjusį pasiūlymą, </w:t>
            </w:r>
            <w:r w:rsidRPr="00A044C1">
              <w:rPr>
                <w:rFonts w:ascii="Arial" w:hAnsi="Arial" w:cs="Arial"/>
                <w:sz w:val="24"/>
                <w:szCs w:val="24"/>
              </w:rPr>
              <w:t>dėl kurio bus sudaroma</w:t>
            </w:r>
            <w:r w:rsidRPr="00A044C1">
              <w:rPr>
                <w:rFonts w:ascii="Arial" w:hAnsi="Arial" w:cs="Arial"/>
                <w:bCs/>
                <w:sz w:val="24"/>
                <w:szCs w:val="24"/>
              </w:rPr>
              <w:t xml:space="preserve"> sutartis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CE166" w14:textId="77777777" w:rsidR="0068162B" w:rsidRPr="00A044C1" w:rsidRDefault="0068162B">
            <w:pPr>
              <w:spacing w:after="0"/>
              <w:jc w:val="both"/>
              <w:rPr>
                <w:rFonts w:ascii="Arial" w:hAnsi="Arial" w:cs="Arial"/>
                <w:bCs/>
                <w:sz w:val="24"/>
                <w:szCs w:val="24"/>
              </w:rPr>
            </w:pPr>
            <w:r w:rsidRPr="00A044C1">
              <w:rPr>
                <w:rFonts w:ascii="Arial" w:hAnsi="Arial" w:cs="Arial"/>
                <w:bCs/>
                <w:sz w:val="24"/>
                <w:szCs w:val="24"/>
              </w:rPr>
              <w:t>3 (tris) darbo dienas nuo sprendimo priėmimo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FF253" w14:textId="77777777" w:rsidR="0068162B" w:rsidRPr="00A044C1" w:rsidRDefault="0068162B">
            <w:pPr>
              <w:spacing w:after="0"/>
              <w:rPr>
                <w:rFonts w:ascii="Arial" w:hAnsi="Arial" w:cs="Arial"/>
                <w:sz w:val="24"/>
                <w:szCs w:val="24"/>
              </w:rPr>
            </w:pPr>
          </w:p>
        </w:tc>
      </w:tr>
      <w:tr w:rsidR="0068162B" w:rsidRPr="00A044C1" w14:paraId="4DE39B9B" w14:textId="77777777" w:rsidTr="0068162B">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29C7" w14:textId="77777777" w:rsidR="0068162B" w:rsidRPr="00A044C1" w:rsidRDefault="0068162B">
            <w:pPr>
              <w:pStyle w:val="Sraopastraipa"/>
              <w:numPr>
                <w:ilvl w:val="0"/>
                <w:numId w:val="37"/>
              </w:numPr>
              <w:spacing w:after="0"/>
              <w:rPr>
                <w:rFonts w:ascii="Arial" w:hAnsi="Arial" w:cs="Arial"/>
                <w:bCs/>
                <w:sz w:val="24"/>
                <w:szCs w:val="24"/>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B94F3" w14:textId="77777777" w:rsidR="0068162B" w:rsidRPr="00A044C1" w:rsidRDefault="0068162B">
            <w:pPr>
              <w:spacing w:after="0"/>
              <w:rPr>
                <w:rFonts w:ascii="Arial" w:hAnsi="Arial" w:cs="Arial"/>
                <w:bCs/>
                <w:sz w:val="24"/>
                <w:szCs w:val="24"/>
              </w:rPr>
            </w:pPr>
            <w:r w:rsidRPr="00A044C1">
              <w:rPr>
                <w:rFonts w:ascii="Arial" w:hAnsi="Arial" w:cs="Arial"/>
                <w:bCs/>
                <w:sz w:val="24"/>
                <w:szCs w:val="24"/>
              </w:rPr>
              <w:t>Perkančioji organizacija, pirkimo dalyviui raštu paprašius, jam pateikia VPĮ 58 straipsnio 2 dalyje nustatytą informaciją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E306D" w14:textId="77777777" w:rsidR="0068162B" w:rsidRPr="00A044C1" w:rsidRDefault="0068162B">
            <w:pPr>
              <w:spacing w:after="0"/>
              <w:jc w:val="both"/>
              <w:rPr>
                <w:rFonts w:ascii="Arial" w:hAnsi="Arial" w:cs="Arial"/>
                <w:bCs/>
                <w:sz w:val="24"/>
                <w:szCs w:val="24"/>
              </w:rPr>
            </w:pPr>
            <w:r w:rsidRPr="00A044C1">
              <w:rPr>
                <w:rFonts w:ascii="Arial" w:hAnsi="Arial" w:cs="Arial"/>
                <w:bCs/>
                <w:sz w:val="24"/>
                <w:szCs w:val="24"/>
              </w:rPr>
              <w:t>15 (penkiolika) dienų nuo pirkimo dalyvio raštu pateikto prašymo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4B2FE" w14:textId="77777777" w:rsidR="0068162B" w:rsidRPr="00A044C1" w:rsidRDefault="0068162B" w:rsidP="00181E79">
            <w:pPr>
              <w:pStyle w:val="tajtip"/>
              <w:shd w:val="clear" w:color="auto" w:fill="FFFFFF"/>
              <w:spacing w:before="0" w:beforeAutospacing="0" w:after="0" w:afterAutospacing="0" w:line="276" w:lineRule="auto"/>
              <w:rPr>
                <w:rFonts w:ascii="Arial" w:hAnsi="Arial" w:cs="Arial"/>
              </w:rPr>
            </w:pPr>
          </w:p>
        </w:tc>
      </w:tr>
      <w:tr w:rsidR="0068162B" w:rsidRPr="00A044C1" w14:paraId="1AF6616F" w14:textId="77777777" w:rsidTr="0068162B">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615A" w14:textId="77777777" w:rsidR="0068162B" w:rsidRPr="00A044C1" w:rsidRDefault="0068162B">
            <w:pPr>
              <w:pStyle w:val="Sraopastraipa"/>
              <w:numPr>
                <w:ilvl w:val="0"/>
                <w:numId w:val="37"/>
              </w:numPr>
              <w:spacing w:after="0"/>
              <w:rPr>
                <w:rFonts w:ascii="Arial" w:hAnsi="Arial" w:cs="Arial"/>
                <w:bCs/>
                <w:sz w:val="24"/>
                <w:szCs w:val="24"/>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47D95" w14:textId="77777777" w:rsidR="0068162B" w:rsidRPr="00A044C1" w:rsidRDefault="0068162B">
            <w:pPr>
              <w:spacing w:after="0"/>
              <w:jc w:val="both"/>
              <w:rPr>
                <w:rFonts w:ascii="Arial" w:hAnsi="Arial" w:cs="Arial"/>
                <w:bCs/>
                <w:sz w:val="24"/>
                <w:szCs w:val="24"/>
              </w:rPr>
            </w:pPr>
            <w:r w:rsidRPr="00A044C1">
              <w:rPr>
                <w:rFonts w:ascii="Arial" w:hAnsi="Arial" w:cs="Arial"/>
                <w:color w:val="000000"/>
                <w:sz w:val="24"/>
                <w:szCs w:val="24"/>
                <w:shd w:val="clear" w:color="auto" w:fill="FFFFFF"/>
              </w:rPr>
              <w:t xml:space="preserve">Tiekėjas turi teisę pateikti pretenziją perkančiajai organizacijai, pateikti prašymą ar pareikšti ieškinį teismui </w:t>
            </w:r>
            <w:r w:rsidRPr="00A044C1">
              <w:rPr>
                <w:rFonts w:ascii="Arial" w:hAnsi="Arial" w:cs="Arial"/>
                <w:bCs/>
                <w:sz w:val="24"/>
                <w:szCs w:val="24"/>
              </w:rPr>
              <w:t>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3D4AA" w14:textId="77777777" w:rsidR="00064FF0" w:rsidRPr="00A044C1" w:rsidRDefault="00064FF0" w:rsidP="00064FF0">
            <w:pPr>
              <w:spacing w:after="0"/>
              <w:jc w:val="both"/>
              <w:rPr>
                <w:rFonts w:ascii="Arial" w:hAnsi="Arial" w:cs="Arial"/>
                <w:sz w:val="24"/>
                <w:szCs w:val="24"/>
              </w:rPr>
            </w:pPr>
            <w:r w:rsidRPr="00A044C1">
              <w:rPr>
                <w:rFonts w:ascii="Arial" w:hAnsi="Arial" w:cs="Arial"/>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BF8567A" w14:textId="7FF245FC" w:rsidR="0068162B" w:rsidRPr="00A044C1" w:rsidRDefault="00064FF0" w:rsidP="00064FF0">
            <w:pPr>
              <w:spacing w:after="0"/>
              <w:jc w:val="both"/>
              <w:rPr>
                <w:rFonts w:ascii="Arial" w:hAnsi="Arial" w:cs="Arial"/>
                <w:sz w:val="24"/>
                <w:szCs w:val="24"/>
              </w:rPr>
            </w:pPr>
            <w:r w:rsidRPr="00A044C1">
              <w:rPr>
                <w:rFonts w:ascii="Arial" w:hAnsi="Arial" w:cs="Arial"/>
                <w:sz w:val="24"/>
                <w:szCs w:val="24"/>
              </w:rPr>
              <w:t>15 (penkiolika) dienų nuo pranešimo išsiuntimo tiekėjams dienos, jeigu šis pranešimas nebuvo siunčiamas elektroninėmis priemonėmis.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A59DD" w14:textId="37B3E55F" w:rsidR="0068162B" w:rsidRPr="00A044C1" w:rsidRDefault="00AF4090">
            <w:pPr>
              <w:spacing w:after="0"/>
              <w:rPr>
                <w:rFonts w:ascii="Arial" w:hAnsi="Arial" w:cs="Arial"/>
                <w:bCs/>
                <w:sz w:val="24"/>
                <w:szCs w:val="24"/>
              </w:rPr>
            </w:pPr>
            <w:r w:rsidRPr="00A044C1">
              <w:rPr>
                <w:rFonts w:ascii="Arial" w:hAnsi="Arial" w:cs="Arial"/>
                <w:bCs/>
                <w:sz w:val="24"/>
                <w:szCs w:val="24"/>
              </w:rPr>
              <w:t>Vykdomas supaprastintas pirkimas</w:t>
            </w:r>
          </w:p>
        </w:tc>
      </w:tr>
      <w:tr w:rsidR="0068162B" w:rsidRPr="00A044C1" w14:paraId="4DD431CB" w14:textId="77777777" w:rsidTr="0068162B">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49365" w14:textId="77777777" w:rsidR="0068162B" w:rsidRPr="00A044C1" w:rsidRDefault="0068162B">
            <w:pPr>
              <w:pStyle w:val="Sraopastraipa"/>
              <w:numPr>
                <w:ilvl w:val="0"/>
                <w:numId w:val="37"/>
              </w:numPr>
              <w:spacing w:after="0"/>
              <w:rPr>
                <w:rFonts w:ascii="Arial" w:hAnsi="Arial" w:cs="Arial"/>
                <w:sz w:val="24"/>
                <w:szCs w:val="24"/>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7931C" w14:textId="77777777" w:rsidR="0068162B" w:rsidRPr="00A044C1" w:rsidRDefault="0068162B">
            <w:pPr>
              <w:spacing w:after="0"/>
              <w:rPr>
                <w:rFonts w:ascii="Arial" w:hAnsi="Arial" w:cs="Arial"/>
                <w:sz w:val="24"/>
                <w:szCs w:val="24"/>
              </w:rPr>
            </w:pPr>
            <w:r w:rsidRPr="00A044C1">
              <w:rPr>
                <w:rFonts w:ascii="Arial" w:hAnsi="Arial" w:cs="Arial"/>
                <w:sz w:val="24"/>
                <w:szCs w:val="24"/>
              </w:rPr>
              <w:t xml:space="preserve">Perkančioji organizacija privalo išnagrinėti tiekėjo pretenziją priimti motyvuotą sprendimą ir apie jį, taip pat apie anksčiau praneštų pirkimo procedūros terminų pasikeitimą raštu pranešti </w:t>
            </w:r>
            <w:r w:rsidRPr="00A044C1">
              <w:rPr>
                <w:rFonts w:ascii="Arial" w:hAnsi="Arial" w:cs="Arial"/>
                <w:sz w:val="24"/>
                <w:szCs w:val="24"/>
              </w:rPr>
              <w:lastRenderedPageBreak/>
              <w:t>pretenziją pateikusiam tiekėjui ir suinteresuotiems pirkimo dalyviams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3781B" w14:textId="77777777" w:rsidR="0068162B" w:rsidRPr="00A044C1" w:rsidRDefault="0068162B">
            <w:pPr>
              <w:spacing w:after="0"/>
              <w:jc w:val="both"/>
              <w:rPr>
                <w:rFonts w:ascii="Arial" w:hAnsi="Arial" w:cs="Arial"/>
                <w:sz w:val="24"/>
                <w:szCs w:val="24"/>
              </w:rPr>
            </w:pPr>
            <w:r w:rsidRPr="00A044C1">
              <w:rPr>
                <w:rFonts w:ascii="Arial" w:hAnsi="Arial" w:cs="Arial"/>
                <w:sz w:val="24"/>
                <w:szCs w:val="24"/>
              </w:rPr>
              <w:lastRenderedPageBreak/>
              <w:t>6 (šešias) darbo dienas nuo pretenzijos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382F7" w14:textId="77777777" w:rsidR="0068162B" w:rsidRPr="00A044C1" w:rsidRDefault="0068162B">
            <w:pPr>
              <w:spacing w:after="0"/>
              <w:rPr>
                <w:rFonts w:ascii="Arial" w:hAnsi="Arial" w:cs="Arial"/>
                <w:sz w:val="24"/>
                <w:szCs w:val="24"/>
              </w:rPr>
            </w:pPr>
          </w:p>
        </w:tc>
      </w:tr>
      <w:tr w:rsidR="0068162B" w:rsidRPr="00A044C1" w14:paraId="45B14FCB" w14:textId="77777777" w:rsidTr="0068162B">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72085" w14:textId="77777777" w:rsidR="0068162B" w:rsidRPr="00A044C1" w:rsidRDefault="0068162B">
            <w:pPr>
              <w:pStyle w:val="Sraopastraipa"/>
              <w:numPr>
                <w:ilvl w:val="0"/>
                <w:numId w:val="37"/>
              </w:numPr>
              <w:spacing w:after="0"/>
              <w:rPr>
                <w:rFonts w:ascii="Arial" w:hAnsi="Arial" w:cs="Arial"/>
                <w:bCs/>
                <w:sz w:val="24"/>
                <w:szCs w:val="24"/>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77E1C" w14:textId="77777777" w:rsidR="0068162B" w:rsidRPr="00A044C1" w:rsidRDefault="0068162B">
            <w:pPr>
              <w:spacing w:after="0"/>
              <w:rPr>
                <w:rFonts w:ascii="Arial" w:hAnsi="Arial" w:cs="Arial"/>
                <w:bCs/>
                <w:sz w:val="24"/>
                <w:szCs w:val="24"/>
              </w:rPr>
            </w:pPr>
            <w:r w:rsidRPr="00A044C1">
              <w:rPr>
                <w:rFonts w:ascii="Arial" w:hAnsi="Arial" w:cs="Arial"/>
                <w:sz w:val="24"/>
                <w:szCs w:val="24"/>
              </w:rPr>
              <w:t>Jeigu perkančioji organizacija per nustatytą terminą neišnagrinėja jai pateiktos pretenzijos, tiekėjas turi teisę pateikti prašymą ar pareikšti ieškinį teismui per</w:t>
            </w:r>
            <w:r w:rsidRPr="00A044C1">
              <w:rPr>
                <w:rFonts w:ascii="Arial" w:hAnsi="Arial" w:cs="Arial"/>
                <w:bCs/>
                <w:sz w:val="24"/>
                <w:szCs w:val="24"/>
              </w:rPr>
              <w:t xml:space="preserve"> (išskyrus ieškinį dėl sutarties pripažinimo negaliojančia) </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DD250" w14:textId="77777777" w:rsidR="0068162B" w:rsidRPr="00A044C1" w:rsidRDefault="0068162B">
            <w:pPr>
              <w:spacing w:after="0"/>
              <w:jc w:val="both"/>
              <w:rPr>
                <w:rFonts w:ascii="Arial" w:hAnsi="Arial" w:cs="Arial"/>
                <w:sz w:val="24"/>
                <w:szCs w:val="24"/>
              </w:rPr>
            </w:pPr>
            <w:r w:rsidRPr="00A044C1">
              <w:rPr>
                <w:rFonts w:ascii="Arial" w:hAnsi="Arial" w:cs="Arial"/>
                <w:sz w:val="24"/>
                <w:szCs w:val="24"/>
              </w:rPr>
              <w:t>per 15 (penkiolika) dienų nuo dienos, kurią perkančioji organizacija turėjo raštu pranešti apie priimtą sprendimą pretenziją pateikusiam tiekėjui,   suinteresuotiems pirkimo dalyviams.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A0E3E" w14:textId="77777777" w:rsidR="0068162B" w:rsidRPr="00A044C1" w:rsidRDefault="0068162B">
            <w:pPr>
              <w:spacing w:after="0"/>
              <w:rPr>
                <w:rFonts w:ascii="Arial" w:hAnsi="Arial" w:cs="Arial"/>
                <w:sz w:val="24"/>
                <w:szCs w:val="24"/>
              </w:rPr>
            </w:pPr>
          </w:p>
        </w:tc>
      </w:tr>
      <w:tr w:rsidR="0068162B" w:rsidRPr="00A044C1" w14:paraId="3A63BF96" w14:textId="77777777" w:rsidTr="0068162B">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EEE8C" w14:textId="77777777" w:rsidR="0068162B" w:rsidRPr="00A044C1" w:rsidRDefault="0068162B">
            <w:pPr>
              <w:pStyle w:val="Sraopastraipa"/>
              <w:numPr>
                <w:ilvl w:val="0"/>
                <w:numId w:val="37"/>
              </w:numPr>
              <w:spacing w:after="0"/>
              <w:rPr>
                <w:rFonts w:ascii="Arial" w:hAnsi="Arial" w:cs="Arial"/>
                <w:sz w:val="24"/>
                <w:szCs w:val="24"/>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2357E" w14:textId="77777777" w:rsidR="0068162B" w:rsidRPr="00A044C1" w:rsidRDefault="0068162B">
            <w:pPr>
              <w:spacing w:after="0"/>
              <w:rPr>
                <w:rFonts w:ascii="Arial" w:hAnsi="Arial" w:cs="Arial"/>
                <w:sz w:val="24"/>
                <w:szCs w:val="24"/>
              </w:rPr>
            </w:pPr>
            <w:r w:rsidRPr="00A044C1">
              <w:rPr>
                <w:rFonts w:ascii="Arial" w:hAnsi="Arial" w:cs="Arial"/>
                <w:sz w:val="24"/>
                <w:szCs w:val="24"/>
              </w:rPr>
              <w:t>Perkančioji organizacija negali sudaryti sutarties anksčiau kaip po</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B0B4D" w14:textId="06BA88F9" w:rsidR="0068162B" w:rsidRPr="00A044C1" w:rsidRDefault="00876C30">
            <w:pPr>
              <w:spacing w:after="0"/>
              <w:jc w:val="both"/>
              <w:rPr>
                <w:rFonts w:ascii="Arial" w:hAnsi="Arial" w:cs="Arial"/>
                <w:sz w:val="24"/>
                <w:szCs w:val="24"/>
              </w:rPr>
            </w:pPr>
            <w:r w:rsidRPr="00A044C1">
              <w:rPr>
                <w:rFonts w:ascii="Arial" w:hAnsi="Arial" w:cs="Arial"/>
                <w:bCs/>
                <w:sz w:val="24"/>
                <w:szCs w:val="24"/>
              </w:rPr>
              <w:t>5 (penkių) darbo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D4B6E" w14:textId="4F17CE75" w:rsidR="0068162B" w:rsidRPr="00A044C1" w:rsidRDefault="005A1BA4">
            <w:pPr>
              <w:spacing w:after="0"/>
              <w:rPr>
                <w:rFonts w:ascii="Arial" w:hAnsi="Arial" w:cs="Arial"/>
                <w:sz w:val="24"/>
                <w:szCs w:val="24"/>
              </w:rPr>
            </w:pPr>
            <w:r w:rsidRPr="00A044C1">
              <w:rPr>
                <w:rFonts w:ascii="Arial" w:hAnsi="Arial" w:cs="Arial"/>
                <w:sz w:val="24"/>
                <w:szCs w:val="24"/>
              </w:rPr>
              <w:t>Vykdomas supaprastintas pirkimas</w:t>
            </w:r>
          </w:p>
        </w:tc>
      </w:tr>
      <w:tr w:rsidR="0068162B" w:rsidRPr="00A044C1" w14:paraId="46822D1B" w14:textId="77777777" w:rsidTr="0068162B">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9A474" w14:textId="77777777" w:rsidR="0068162B" w:rsidRPr="00A044C1" w:rsidRDefault="0068162B">
            <w:pPr>
              <w:pStyle w:val="Sraopastraipa"/>
              <w:numPr>
                <w:ilvl w:val="0"/>
                <w:numId w:val="37"/>
              </w:numPr>
              <w:spacing w:after="0"/>
              <w:rPr>
                <w:rFonts w:ascii="Arial" w:hAnsi="Arial" w:cs="Arial"/>
                <w:sz w:val="24"/>
                <w:szCs w:val="24"/>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6AA24" w14:textId="77777777" w:rsidR="0068162B" w:rsidRPr="00A044C1" w:rsidRDefault="0068162B">
            <w:pPr>
              <w:spacing w:after="0"/>
              <w:rPr>
                <w:rFonts w:ascii="Arial" w:hAnsi="Arial" w:cs="Arial"/>
                <w:sz w:val="24"/>
                <w:szCs w:val="24"/>
              </w:rPr>
            </w:pPr>
            <w:r w:rsidRPr="00A044C1">
              <w:rPr>
                <w:rFonts w:ascii="Arial" w:hAnsi="Arial" w:cs="Arial"/>
                <w:sz w:val="24"/>
                <w:szCs w:val="24"/>
              </w:rPr>
              <w:t xml:space="preserve">Jeigu </w:t>
            </w:r>
            <w:r w:rsidRPr="00A044C1">
              <w:rPr>
                <w:rFonts w:ascii="Arial" w:hAnsi="Arial" w:cs="Arial"/>
                <w:iCs/>
                <w:sz w:val="24"/>
                <w:szCs w:val="24"/>
              </w:rPr>
              <w:t>suinteresuotas dalyvis paprašys perkančiosios organizacijos pateikti laimėjusį pasiūlymą</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A032A" w14:textId="5F2EE70E" w:rsidR="0068162B" w:rsidRPr="00A044C1" w:rsidRDefault="0068162B">
            <w:pPr>
              <w:spacing w:after="0"/>
              <w:jc w:val="both"/>
              <w:rPr>
                <w:rFonts w:ascii="Arial" w:hAnsi="Arial" w:cs="Arial"/>
                <w:sz w:val="24"/>
                <w:szCs w:val="24"/>
              </w:rPr>
            </w:pPr>
            <w:r w:rsidRPr="00A044C1">
              <w:rPr>
                <w:rFonts w:ascii="Arial" w:hAnsi="Arial" w:cs="Arial"/>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84529" w14:textId="77777777" w:rsidR="0068162B" w:rsidRPr="00A044C1" w:rsidRDefault="0068162B">
            <w:pPr>
              <w:spacing w:after="0"/>
              <w:rPr>
                <w:rFonts w:ascii="Arial" w:hAnsi="Arial" w:cs="Arial"/>
                <w:sz w:val="24"/>
                <w:szCs w:val="24"/>
              </w:rPr>
            </w:pPr>
          </w:p>
        </w:tc>
      </w:tr>
    </w:tbl>
    <w:p w14:paraId="5163BBC0" w14:textId="77777777" w:rsidR="0068162B" w:rsidRPr="00A044C1" w:rsidRDefault="0068162B" w:rsidP="00FD6131">
      <w:pPr>
        <w:shd w:val="clear" w:color="auto" w:fill="FFFFFF"/>
        <w:spacing w:after="0"/>
        <w:jc w:val="right"/>
        <w:rPr>
          <w:rFonts w:ascii="Arial" w:eastAsia="Calibri" w:hAnsi="Arial" w:cs="Arial"/>
          <w:sz w:val="24"/>
          <w:szCs w:val="24"/>
        </w:rPr>
      </w:pPr>
    </w:p>
    <w:p w14:paraId="19E1673E" w14:textId="54C61206" w:rsidR="00C60235" w:rsidRPr="00A044C1" w:rsidRDefault="008531B2" w:rsidP="006B4718">
      <w:pPr>
        <w:jc w:val="center"/>
        <w:rPr>
          <w:rFonts w:ascii="Arial" w:eastAsia="Calibri" w:hAnsi="Arial" w:cs="Arial"/>
          <w:sz w:val="24"/>
          <w:szCs w:val="24"/>
        </w:rPr>
      </w:pPr>
      <w:r w:rsidRPr="00A044C1">
        <w:rPr>
          <w:rFonts w:ascii="Arial" w:hAnsi="Arial" w:cs="Arial"/>
          <w:smallCaps/>
          <w:sz w:val="24"/>
          <w:szCs w:val="24"/>
        </w:rPr>
        <w:t>______________</w:t>
      </w:r>
      <w:bookmarkStart w:id="45" w:name="_Ref38539939"/>
      <w:bookmarkStart w:id="46" w:name="_Ref38541068"/>
      <w:bookmarkStart w:id="47" w:name="_Ref38885053"/>
      <w:bookmarkStart w:id="48" w:name="_Ref38899023"/>
      <w:r w:rsidR="00C60235" w:rsidRPr="00A044C1">
        <w:rPr>
          <w:rFonts w:ascii="Arial" w:eastAsia="Calibri" w:hAnsi="Arial" w:cs="Arial"/>
          <w:sz w:val="24"/>
          <w:szCs w:val="24"/>
        </w:rPr>
        <w:br w:type="page"/>
      </w:r>
    </w:p>
    <w:p w14:paraId="589E7F40" w14:textId="77777777" w:rsidR="00736D34" w:rsidRPr="00A044C1" w:rsidRDefault="003C268F" w:rsidP="00FD6131">
      <w:pPr>
        <w:tabs>
          <w:tab w:val="left" w:pos="2977"/>
        </w:tabs>
        <w:spacing w:after="0"/>
        <w:jc w:val="right"/>
        <w:rPr>
          <w:rFonts w:ascii="Arial" w:eastAsia="Calibri" w:hAnsi="Arial" w:cs="Arial"/>
          <w:sz w:val="24"/>
          <w:szCs w:val="24"/>
        </w:rPr>
      </w:pPr>
      <w:r w:rsidRPr="00A044C1">
        <w:rPr>
          <w:rFonts w:ascii="Arial" w:eastAsia="Calibri" w:hAnsi="Arial" w:cs="Arial"/>
          <w:sz w:val="24"/>
          <w:szCs w:val="24"/>
        </w:rPr>
        <w:lastRenderedPageBreak/>
        <w:t>P</w:t>
      </w:r>
      <w:r w:rsidR="008D704D" w:rsidRPr="00A044C1">
        <w:rPr>
          <w:rFonts w:ascii="Arial" w:eastAsia="Calibri" w:hAnsi="Arial" w:cs="Arial"/>
          <w:sz w:val="24"/>
          <w:szCs w:val="24"/>
        </w:rPr>
        <w:t xml:space="preserve">irkimo sąlygų </w:t>
      </w:r>
      <w:r w:rsidR="005F0B78" w:rsidRPr="00A044C1">
        <w:rPr>
          <w:rFonts w:ascii="Arial" w:eastAsia="Calibri" w:hAnsi="Arial" w:cs="Arial"/>
          <w:sz w:val="24"/>
          <w:szCs w:val="24"/>
        </w:rPr>
        <w:t>2</w:t>
      </w:r>
      <w:r w:rsidR="008D704D" w:rsidRPr="00A044C1">
        <w:rPr>
          <w:rFonts w:ascii="Arial" w:eastAsia="Calibri" w:hAnsi="Arial" w:cs="Arial"/>
          <w:sz w:val="24"/>
          <w:szCs w:val="24"/>
        </w:rPr>
        <w:t xml:space="preserve"> priedas </w:t>
      </w:r>
    </w:p>
    <w:p w14:paraId="01D56E47" w14:textId="7B110FF7" w:rsidR="008D704D" w:rsidRPr="00A044C1" w:rsidRDefault="008D704D" w:rsidP="00FD6131">
      <w:pPr>
        <w:tabs>
          <w:tab w:val="left" w:pos="2977"/>
        </w:tabs>
        <w:spacing w:after="0"/>
        <w:ind w:firstLine="851"/>
        <w:jc w:val="right"/>
        <w:rPr>
          <w:rFonts w:ascii="Arial" w:eastAsia="Calibri" w:hAnsi="Arial" w:cs="Arial"/>
          <w:sz w:val="24"/>
          <w:szCs w:val="24"/>
        </w:rPr>
      </w:pPr>
      <w:r w:rsidRPr="00A044C1">
        <w:rPr>
          <w:rFonts w:ascii="Arial" w:eastAsia="Calibri" w:hAnsi="Arial" w:cs="Arial"/>
          <w:sz w:val="24"/>
          <w:szCs w:val="24"/>
        </w:rPr>
        <w:t>„Techninė specifikacija“</w:t>
      </w:r>
      <w:bookmarkEnd w:id="45"/>
      <w:bookmarkEnd w:id="46"/>
      <w:bookmarkEnd w:id="47"/>
      <w:bookmarkEnd w:id="48"/>
    </w:p>
    <w:p w14:paraId="72D322F1" w14:textId="77777777" w:rsidR="003C1C9F" w:rsidRPr="003C1C9F" w:rsidRDefault="003C1C9F" w:rsidP="003C1C9F">
      <w:pPr>
        <w:suppressAutoHyphens/>
        <w:spacing w:after="0"/>
        <w:jc w:val="center"/>
        <w:rPr>
          <w:rFonts w:ascii="Arial" w:eastAsia="Times New Roman" w:hAnsi="Arial" w:cs="Arial"/>
          <w:b/>
          <w:bCs/>
          <w:sz w:val="24"/>
          <w:szCs w:val="24"/>
        </w:rPr>
      </w:pPr>
      <w:bookmarkStart w:id="49" w:name="_Hlk191984358"/>
      <w:r w:rsidRPr="003C1C9F">
        <w:rPr>
          <w:rFonts w:ascii="Arial" w:eastAsia="Times New Roman" w:hAnsi="Arial" w:cs="Arial"/>
          <w:b/>
          <w:bCs/>
          <w:sz w:val="24"/>
          <w:szCs w:val="24"/>
        </w:rPr>
        <w:t>TECHNINĖ SPECIFIKACIJA</w:t>
      </w:r>
    </w:p>
    <w:p w14:paraId="28F069D1" w14:textId="77777777" w:rsidR="003C1C9F" w:rsidRPr="003C1C9F" w:rsidRDefault="003C1C9F" w:rsidP="003C1C9F">
      <w:pPr>
        <w:suppressAutoHyphens/>
        <w:spacing w:after="0"/>
        <w:jc w:val="center"/>
        <w:rPr>
          <w:rFonts w:ascii="Arial" w:eastAsia="Times New Roman" w:hAnsi="Arial" w:cs="Arial"/>
          <w:b/>
          <w:bCs/>
          <w:sz w:val="24"/>
          <w:szCs w:val="24"/>
        </w:rPr>
      </w:pPr>
    </w:p>
    <w:p w14:paraId="2A1850EB" w14:textId="77777777" w:rsidR="003C1C9F" w:rsidRPr="003C1C9F" w:rsidRDefault="003C1C9F" w:rsidP="003C1C9F">
      <w:pPr>
        <w:suppressAutoHyphens/>
        <w:spacing w:after="0"/>
        <w:jc w:val="center"/>
        <w:rPr>
          <w:rFonts w:ascii="Arial" w:eastAsia="Times New Roman" w:hAnsi="Arial" w:cs="Arial"/>
          <w:b/>
          <w:bCs/>
          <w:sz w:val="24"/>
          <w:szCs w:val="24"/>
        </w:rPr>
      </w:pPr>
      <w:r w:rsidRPr="003C1C9F">
        <w:rPr>
          <w:rFonts w:ascii="Arial" w:eastAsia="Times New Roman" w:hAnsi="Arial" w:cs="Arial"/>
          <w:b/>
          <w:bCs/>
          <w:sz w:val="24"/>
          <w:szCs w:val="24"/>
        </w:rPr>
        <w:t>I SKYRIUS</w:t>
      </w:r>
    </w:p>
    <w:p w14:paraId="01E5009F" w14:textId="77777777" w:rsidR="003C1C9F" w:rsidRPr="003C1C9F" w:rsidRDefault="003C1C9F" w:rsidP="003C1C9F">
      <w:pPr>
        <w:suppressAutoHyphens/>
        <w:spacing w:after="0"/>
        <w:jc w:val="center"/>
        <w:rPr>
          <w:rFonts w:ascii="Arial" w:eastAsia="Times New Roman" w:hAnsi="Arial" w:cs="Arial"/>
          <w:b/>
          <w:bCs/>
          <w:sz w:val="24"/>
          <w:szCs w:val="24"/>
        </w:rPr>
      </w:pPr>
      <w:r w:rsidRPr="003C1C9F">
        <w:rPr>
          <w:rFonts w:ascii="Arial" w:eastAsia="Times New Roman" w:hAnsi="Arial" w:cs="Arial"/>
          <w:b/>
          <w:bCs/>
          <w:sz w:val="24"/>
          <w:szCs w:val="24"/>
        </w:rPr>
        <w:t>BENDROSIOS NUOSTATOS</w:t>
      </w:r>
    </w:p>
    <w:p w14:paraId="49557E8C" w14:textId="77777777" w:rsidR="003C1C9F" w:rsidRPr="003C1C9F" w:rsidRDefault="003C1C9F" w:rsidP="003C1C9F">
      <w:pPr>
        <w:suppressAutoHyphens/>
        <w:spacing w:after="0"/>
        <w:jc w:val="center"/>
        <w:rPr>
          <w:rFonts w:ascii="Arial" w:eastAsia="Times New Roman" w:hAnsi="Arial" w:cs="Arial"/>
          <w:b/>
          <w:bCs/>
          <w:sz w:val="24"/>
          <w:szCs w:val="24"/>
        </w:rPr>
      </w:pPr>
      <w:r w:rsidRPr="003C1C9F">
        <w:rPr>
          <w:rFonts w:ascii="Arial" w:eastAsia="Times New Roman" w:hAnsi="Arial" w:cs="Arial"/>
          <w:b/>
          <w:bCs/>
          <w:sz w:val="24"/>
          <w:szCs w:val="24"/>
        </w:rPr>
        <w:t>REIKALAVIMAI PERKAMOMS PASLAUGOMS/ TECHNINĖ SPECIFIKACIJA</w:t>
      </w:r>
    </w:p>
    <w:p w14:paraId="6FE48FD5" w14:textId="77777777" w:rsidR="003C1C9F" w:rsidRPr="003C1C9F" w:rsidRDefault="003C1C9F" w:rsidP="003C1C9F">
      <w:pPr>
        <w:suppressAutoHyphens/>
        <w:spacing w:after="0"/>
        <w:jc w:val="center"/>
        <w:rPr>
          <w:rFonts w:ascii="Arial" w:eastAsia="Times New Roman" w:hAnsi="Arial" w:cs="Arial"/>
          <w:b/>
          <w:bCs/>
          <w:sz w:val="24"/>
          <w:szCs w:val="24"/>
        </w:rPr>
      </w:pPr>
    </w:p>
    <w:p w14:paraId="2E6EE075" w14:textId="77777777" w:rsidR="003C1C9F" w:rsidRPr="003C1C9F" w:rsidRDefault="003C1C9F" w:rsidP="003C1C9F">
      <w:pPr>
        <w:suppressAutoHyphens/>
        <w:spacing w:after="0"/>
        <w:jc w:val="center"/>
        <w:rPr>
          <w:rFonts w:ascii="Arial" w:eastAsia="Times New Roman" w:hAnsi="Arial" w:cs="Arial"/>
          <w:b/>
          <w:bCs/>
          <w:sz w:val="24"/>
          <w:szCs w:val="24"/>
        </w:rPr>
      </w:pPr>
      <w:r w:rsidRPr="003C1C9F">
        <w:rPr>
          <w:rFonts w:ascii="Arial" w:eastAsia="Times New Roman" w:hAnsi="Arial" w:cs="Arial"/>
          <w:b/>
          <w:bCs/>
          <w:sz w:val="24"/>
          <w:szCs w:val="24"/>
        </w:rPr>
        <w:t>BENDRIEJI REIKALAVIMAI</w:t>
      </w:r>
    </w:p>
    <w:p w14:paraId="6EA5A891" w14:textId="77777777" w:rsidR="003C1C9F" w:rsidRPr="003C1C9F" w:rsidRDefault="003C1C9F" w:rsidP="003C1C9F">
      <w:pPr>
        <w:suppressAutoHyphens/>
        <w:spacing w:after="0"/>
        <w:jc w:val="center"/>
        <w:rPr>
          <w:rFonts w:ascii="Arial" w:eastAsia="Times New Roman" w:hAnsi="Arial" w:cs="Arial"/>
          <w:b/>
          <w:bCs/>
          <w:sz w:val="24"/>
          <w:szCs w:val="24"/>
        </w:rPr>
      </w:pPr>
    </w:p>
    <w:p w14:paraId="6440A820" w14:textId="77777777" w:rsidR="003C1C9F" w:rsidRPr="003C1C9F" w:rsidRDefault="003C1C9F" w:rsidP="003C1C9F">
      <w:pPr>
        <w:suppressAutoHyphens/>
        <w:spacing w:after="0"/>
        <w:ind w:firstLine="1296"/>
        <w:jc w:val="both"/>
        <w:rPr>
          <w:rFonts w:ascii="Arial" w:eastAsia="Times New Roman" w:hAnsi="Arial" w:cs="Arial"/>
          <w:sz w:val="24"/>
          <w:szCs w:val="24"/>
        </w:rPr>
      </w:pPr>
      <w:r w:rsidRPr="003C1C9F">
        <w:rPr>
          <w:rFonts w:ascii="Arial" w:eastAsia="Times New Roman" w:hAnsi="Arial" w:cs="Arial"/>
          <w:sz w:val="24"/>
          <w:szCs w:val="24"/>
        </w:rPr>
        <w:t>1. Tiekėjas užtikrina paslaugos tiekimą, Perkančiosios organizacijos panaudos teise paslaugos Perkančiajai organizacijai teikimo laikotarpiu perduodamose patalpose adresu: Vydūno g. 56 D., Jurbarko m. Paslaugos teikėjas, kurio pasiūlymas bus pripažintas nugalėtoju, paslaugos teikimo laikotarpiu naudojasi 76,12 m</w:t>
      </w:r>
      <w:r w:rsidRPr="003C1C9F">
        <w:rPr>
          <w:rFonts w:ascii="Arial" w:eastAsia="Times New Roman" w:hAnsi="Arial" w:cs="Arial"/>
          <w:sz w:val="24"/>
          <w:szCs w:val="24"/>
          <w:vertAlign w:val="superscript"/>
        </w:rPr>
        <w:t>2</w:t>
      </w:r>
      <w:r w:rsidRPr="003C1C9F">
        <w:rPr>
          <w:rFonts w:ascii="Arial" w:eastAsia="Times New Roman" w:hAnsi="Arial" w:cs="Arial"/>
          <w:sz w:val="24"/>
          <w:szCs w:val="24"/>
        </w:rPr>
        <w:t xml:space="preserve"> bendro ploto patalpomis poliklinikos pastate Vydūno g. 56D, Jurbarko m. (unikalus Nr. 4400-0738-9280, patalpos pažymėtos indeksais nuo 65 iki 73). Klinikinės diagnostikos laboratorijos įrangos šiuose patalpose nėra. Per 30 dienų nuo sutarties pasirašymo tiekėjas turi susitvarkyti visus leidimus ir licencijas, kad galėtų teikti paslaugas nurodytose patalpose. </w:t>
      </w:r>
    </w:p>
    <w:p w14:paraId="1F7ED1BB" w14:textId="78273BDA" w:rsidR="003C1C9F" w:rsidRPr="003C1C9F" w:rsidRDefault="003C1C9F" w:rsidP="003C1C9F">
      <w:pPr>
        <w:suppressAutoHyphens/>
        <w:spacing w:after="0"/>
        <w:ind w:firstLine="1296"/>
        <w:jc w:val="both"/>
        <w:rPr>
          <w:rFonts w:ascii="Arial" w:eastAsia="Times New Roman" w:hAnsi="Arial" w:cs="Arial"/>
          <w:sz w:val="24"/>
          <w:szCs w:val="24"/>
        </w:rPr>
      </w:pPr>
      <w:r w:rsidRPr="003C1C9F">
        <w:rPr>
          <w:rFonts w:ascii="Arial" w:eastAsia="Times New Roman" w:hAnsi="Arial" w:cs="Arial"/>
          <w:sz w:val="24"/>
          <w:szCs w:val="24"/>
        </w:rPr>
        <w:t xml:space="preserve">2. Tiekėjas užtikrina, kad laikotarpiu nuo sutarties įsigaliojimo dienos iki tiekėjas gauna higienos pasą teikti paslaugas patalpose nurodytose Techninės specifikacijos 1 punkte, perkančiosios organizacijos darbuotojams suteiks tyrimų paėmimui reikalingas priemones ir surinktą tyrimų medžiagą ištirs savo laboratorijoje, kuri turi visus reikalingus dokumentus, kad joje būtų atliekami medicininiai laboratoriniai tyrimai.   Šiuo laikotarpiu tyrimų atlikimo ir atsakymų pateikimo laikas Perkančiajai organizacijai yra: </w:t>
      </w:r>
    </w:p>
    <w:p w14:paraId="5F40C14F" w14:textId="77777777" w:rsidR="003C1C9F" w:rsidRPr="003C1C9F" w:rsidRDefault="003C1C9F" w:rsidP="003C1C9F">
      <w:pPr>
        <w:suppressAutoHyphens/>
        <w:spacing w:after="0"/>
        <w:jc w:val="both"/>
        <w:rPr>
          <w:rFonts w:ascii="Arial" w:eastAsia="Times New Roman" w:hAnsi="Arial" w:cs="Arial"/>
          <w:sz w:val="24"/>
          <w:szCs w:val="24"/>
        </w:rPr>
      </w:pPr>
      <w:r w:rsidRPr="003C1C9F">
        <w:rPr>
          <w:rFonts w:ascii="Arial" w:eastAsia="Times New Roman" w:hAnsi="Arial" w:cs="Arial"/>
          <w:sz w:val="24"/>
          <w:szCs w:val="24"/>
        </w:rPr>
        <w:t>Skubių tyrimų sąrašo tyrimai- iš Perkančiosios organizacijos paimami 9 val. ir atsakymas pateikiamas ne vėliau kaip per 4 valandas; Tyrimai pagal šeimos gydytojo normą- iš perkančiosios organizacijos paimami 14 val. ir atsakymas pateikiamas laikantis protingumo kriterijų, kaip įmanoma greičiau; Tyrimai iš sąrašo  „Kiti tyrimai“ šiuo laikotarpiu neimami ir neatliekami.</w:t>
      </w:r>
    </w:p>
    <w:p w14:paraId="5244CD63" w14:textId="77777777" w:rsidR="003C1C9F" w:rsidRPr="003C1C9F" w:rsidRDefault="003C1C9F" w:rsidP="003C1C9F">
      <w:pPr>
        <w:suppressAutoHyphens/>
        <w:spacing w:after="0"/>
        <w:ind w:firstLine="1296"/>
        <w:jc w:val="both"/>
        <w:rPr>
          <w:rFonts w:ascii="Arial" w:eastAsia="Times New Roman" w:hAnsi="Arial" w:cs="Arial"/>
          <w:sz w:val="24"/>
          <w:szCs w:val="24"/>
        </w:rPr>
      </w:pPr>
      <w:r w:rsidRPr="003C1C9F">
        <w:rPr>
          <w:rFonts w:ascii="Arial" w:eastAsia="Times New Roman" w:hAnsi="Arial" w:cs="Arial"/>
          <w:sz w:val="24"/>
          <w:szCs w:val="24"/>
        </w:rPr>
        <w:t>3. Tiekėjas užtikrina, kad adresu Vydūno g. 56 D, Jurbarko m. tiriamąją medžiagą paslaugos tiekėjo priemonėmis (indai, mėgintuvėliai ir kt.) paima bei garantuoja paėmimo tinkamumą paslaugos tiekėjo darbuotojai, turintys tokią teisę. Tiriamąją medžiagą perkančiosios organizacijos padaliniuose paslaugos teikėjo priemonėmis (indai, mėgintuvėliai ir kt.) paima bei užtikrina paėmimo tinkamumą perkančiosios organizacijos darbuotojai ir pateikia paslaugos teikėjui darbo dienomis ne vėliau, kaip iki 14</w:t>
      </w:r>
      <w:r w:rsidRPr="003C1C9F">
        <w:rPr>
          <w:rFonts w:ascii="Arial" w:eastAsia="Times New Roman" w:hAnsi="Arial" w:cs="Arial"/>
          <w:sz w:val="24"/>
          <w:szCs w:val="24"/>
          <w:vertAlign w:val="superscript"/>
        </w:rPr>
        <w:t>00</w:t>
      </w:r>
      <w:r w:rsidRPr="003C1C9F">
        <w:rPr>
          <w:rFonts w:ascii="Arial" w:eastAsia="Times New Roman" w:hAnsi="Arial" w:cs="Arial"/>
          <w:sz w:val="24"/>
          <w:szCs w:val="24"/>
        </w:rPr>
        <w:t xml:space="preserve"> val. adresu Vydūno g. 56 D, Jurbarko m. </w:t>
      </w:r>
    </w:p>
    <w:p w14:paraId="0FE2F3B5" w14:textId="77777777" w:rsidR="00D350EC" w:rsidRDefault="003C1C9F" w:rsidP="003C1C9F">
      <w:pPr>
        <w:suppressAutoHyphens/>
        <w:spacing w:after="0"/>
        <w:jc w:val="both"/>
        <w:rPr>
          <w:rFonts w:ascii="Arial" w:eastAsia="Times New Roman" w:hAnsi="Arial" w:cs="Arial"/>
          <w:sz w:val="24"/>
          <w:szCs w:val="24"/>
        </w:rPr>
      </w:pPr>
      <w:r w:rsidRPr="00D350EC">
        <w:rPr>
          <w:rFonts w:ascii="Arial" w:eastAsia="Times New Roman" w:hAnsi="Arial" w:cs="Arial"/>
          <w:sz w:val="24"/>
          <w:szCs w:val="24"/>
        </w:rPr>
        <w:t xml:space="preserve">Svarbu. </w:t>
      </w:r>
    </w:p>
    <w:p w14:paraId="34883910" w14:textId="5BE589C3" w:rsidR="003C1C9F" w:rsidRPr="00D350EC" w:rsidRDefault="003C1C9F" w:rsidP="00D350EC">
      <w:pPr>
        <w:pStyle w:val="Sraopastraipa"/>
        <w:numPr>
          <w:ilvl w:val="0"/>
          <w:numId w:val="47"/>
        </w:numPr>
        <w:suppressAutoHyphens/>
        <w:spacing w:after="0"/>
        <w:jc w:val="both"/>
        <w:rPr>
          <w:rFonts w:ascii="Arial" w:eastAsia="Times New Roman" w:hAnsi="Arial" w:cs="Arial"/>
          <w:sz w:val="24"/>
          <w:szCs w:val="24"/>
        </w:rPr>
      </w:pPr>
      <w:r w:rsidRPr="00D350EC">
        <w:rPr>
          <w:rFonts w:ascii="Arial" w:eastAsia="Times New Roman" w:hAnsi="Arial" w:cs="Arial"/>
          <w:sz w:val="24"/>
          <w:szCs w:val="24"/>
        </w:rPr>
        <w:t xml:space="preserve">Perkančiosios organizacijos padalinyje adresu Dariaus ir Girėno g. 3, Veliuona, Jurbarko r. sav. tyrimai iš pacientų paimami </w:t>
      </w:r>
      <w:r w:rsidR="00E039DD" w:rsidRPr="00D350EC">
        <w:rPr>
          <w:rFonts w:ascii="Arial" w:eastAsia="Times New Roman" w:hAnsi="Arial" w:cs="Arial"/>
          <w:sz w:val="24"/>
          <w:szCs w:val="24"/>
        </w:rPr>
        <w:t>P</w:t>
      </w:r>
      <w:r w:rsidRPr="00D350EC">
        <w:rPr>
          <w:rFonts w:ascii="Arial" w:eastAsia="Times New Roman" w:hAnsi="Arial" w:cs="Arial"/>
          <w:sz w:val="24"/>
          <w:szCs w:val="24"/>
        </w:rPr>
        <w:t xml:space="preserve">erkančiosios organizacijos darbuotojų, tačiau tiekėjas juos savo transportu  turi pasiimti ir pristatyti į laboratoriją ištyrimui tiekėjo lėšomis ir pajėgomis, ne rečiau kaip </w:t>
      </w:r>
      <w:r w:rsidR="00D350EC" w:rsidRPr="00D350EC">
        <w:rPr>
          <w:rFonts w:ascii="Arial" w:eastAsia="Times New Roman" w:hAnsi="Arial" w:cs="Arial"/>
          <w:sz w:val="24"/>
          <w:szCs w:val="24"/>
        </w:rPr>
        <w:t>vieną</w:t>
      </w:r>
      <w:r w:rsidRPr="00D350EC">
        <w:rPr>
          <w:rFonts w:ascii="Arial" w:eastAsia="Times New Roman" w:hAnsi="Arial" w:cs="Arial"/>
          <w:sz w:val="24"/>
          <w:szCs w:val="24"/>
        </w:rPr>
        <w:t xml:space="preserve"> kart</w:t>
      </w:r>
      <w:r w:rsidR="00D350EC" w:rsidRPr="00D350EC">
        <w:rPr>
          <w:rFonts w:ascii="Arial" w:eastAsia="Times New Roman" w:hAnsi="Arial" w:cs="Arial"/>
          <w:sz w:val="24"/>
          <w:szCs w:val="24"/>
        </w:rPr>
        <w:t>ą</w:t>
      </w:r>
      <w:r w:rsidRPr="00D350EC">
        <w:rPr>
          <w:rFonts w:ascii="Arial" w:eastAsia="Times New Roman" w:hAnsi="Arial" w:cs="Arial"/>
          <w:sz w:val="24"/>
          <w:szCs w:val="24"/>
        </w:rPr>
        <w:t xml:space="preserve"> per savaitę (pageidautina antradieniais).</w:t>
      </w:r>
    </w:p>
    <w:p w14:paraId="10EE1C9F" w14:textId="77433C5E" w:rsidR="00D350EC" w:rsidRDefault="00D350EC" w:rsidP="00D350EC">
      <w:pPr>
        <w:pStyle w:val="Sraopastraipa"/>
        <w:numPr>
          <w:ilvl w:val="0"/>
          <w:numId w:val="47"/>
        </w:numPr>
        <w:suppressAutoHyphens/>
        <w:spacing w:after="0"/>
        <w:jc w:val="both"/>
        <w:rPr>
          <w:rFonts w:ascii="Arial" w:eastAsia="Times New Roman" w:hAnsi="Arial" w:cs="Arial"/>
          <w:sz w:val="24"/>
          <w:szCs w:val="24"/>
        </w:rPr>
      </w:pPr>
      <w:r w:rsidRPr="00D350EC">
        <w:rPr>
          <w:rFonts w:ascii="Arial" w:eastAsia="Times New Roman" w:hAnsi="Arial" w:cs="Arial"/>
          <w:sz w:val="24"/>
          <w:szCs w:val="24"/>
        </w:rPr>
        <w:lastRenderedPageBreak/>
        <w:t xml:space="preserve">Perkančiosios organizacijos padalinyje adresu S. Šimkaus g. 5A, Seredžius, Jurbarko r. sav. tyrimai iš pacientų paimami Perkančiosios organizacijos darbuotojų, tačiau tiekėjas juos savo transportu  turi pasiimti ir pristatyti į laboratoriją ištyrimui tiekėjo lėšomis ir pajėgomis, ne rečiau kaip vieną kartą per savaitę (pageidautina </w:t>
      </w:r>
      <w:r>
        <w:rPr>
          <w:rFonts w:ascii="Arial" w:eastAsia="Times New Roman" w:hAnsi="Arial" w:cs="Arial"/>
          <w:sz w:val="24"/>
          <w:szCs w:val="24"/>
        </w:rPr>
        <w:t>penktadieniais</w:t>
      </w:r>
      <w:r w:rsidRPr="00D350EC">
        <w:rPr>
          <w:rFonts w:ascii="Arial" w:eastAsia="Times New Roman" w:hAnsi="Arial" w:cs="Arial"/>
          <w:sz w:val="24"/>
          <w:szCs w:val="24"/>
        </w:rPr>
        <w:t>).</w:t>
      </w:r>
    </w:p>
    <w:p w14:paraId="454AEBAB" w14:textId="0D16FB77" w:rsidR="00D350EC" w:rsidRDefault="00D350EC" w:rsidP="00D350EC">
      <w:pPr>
        <w:pStyle w:val="Sraopastraipa"/>
        <w:numPr>
          <w:ilvl w:val="0"/>
          <w:numId w:val="47"/>
        </w:numPr>
        <w:suppressAutoHyphens/>
        <w:spacing w:after="0"/>
        <w:jc w:val="both"/>
        <w:rPr>
          <w:rFonts w:ascii="Arial" w:eastAsia="Times New Roman" w:hAnsi="Arial" w:cs="Arial"/>
          <w:sz w:val="24"/>
          <w:szCs w:val="24"/>
        </w:rPr>
      </w:pPr>
      <w:r w:rsidRPr="00D350EC">
        <w:rPr>
          <w:rFonts w:ascii="Arial" w:eastAsia="Times New Roman" w:hAnsi="Arial" w:cs="Arial"/>
          <w:sz w:val="24"/>
          <w:szCs w:val="24"/>
        </w:rPr>
        <w:t>Perkančiosios organizacijos padalinyje adresu Daugėlos g. 24, Klausučių k., Seredžiaus sen</w:t>
      </w:r>
      <w:r w:rsidR="009316DB">
        <w:rPr>
          <w:rFonts w:ascii="Arial" w:eastAsia="Times New Roman" w:hAnsi="Arial" w:cs="Arial"/>
          <w:sz w:val="24"/>
          <w:szCs w:val="24"/>
        </w:rPr>
        <w:t>.</w:t>
      </w:r>
      <w:r w:rsidRPr="00D350EC">
        <w:rPr>
          <w:rFonts w:ascii="Arial" w:eastAsia="Times New Roman" w:hAnsi="Arial" w:cs="Arial"/>
          <w:sz w:val="24"/>
          <w:szCs w:val="24"/>
        </w:rPr>
        <w:t xml:space="preserve">, Jurbarko r. sav. tyrimai iš pacientų paimami Perkančiosios organizacijos darbuotojų, tačiau tiekėjas juos savo transportu  turi pasiimti ir pristatyti į laboratoriją ištyrimui tiekėjo lėšomis ir pajėgomis, ne rečiau kaip vieną kartą per savaitę (pageidautina </w:t>
      </w:r>
      <w:r>
        <w:rPr>
          <w:rFonts w:ascii="Arial" w:eastAsia="Times New Roman" w:hAnsi="Arial" w:cs="Arial"/>
          <w:sz w:val="24"/>
          <w:szCs w:val="24"/>
        </w:rPr>
        <w:t>penktadieniais</w:t>
      </w:r>
      <w:r w:rsidRPr="00D350EC">
        <w:rPr>
          <w:rFonts w:ascii="Arial" w:eastAsia="Times New Roman" w:hAnsi="Arial" w:cs="Arial"/>
          <w:sz w:val="24"/>
          <w:szCs w:val="24"/>
        </w:rPr>
        <w:t>).</w:t>
      </w:r>
    </w:p>
    <w:p w14:paraId="0C3E6EE5" w14:textId="453B456C" w:rsidR="003C1C9F" w:rsidRPr="003C1C9F" w:rsidRDefault="003C1C9F" w:rsidP="003C1C9F">
      <w:pPr>
        <w:suppressAutoHyphens/>
        <w:spacing w:after="0"/>
        <w:ind w:firstLine="1296"/>
        <w:jc w:val="both"/>
        <w:rPr>
          <w:rFonts w:ascii="Arial" w:eastAsia="Times New Roman" w:hAnsi="Arial" w:cs="Arial"/>
          <w:sz w:val="24"/>
          <w:szCs w:val="24"/>
        </w:rPr>
      </w:pPr>
      <w:r w:rsidRPr="009B6188">
        <w:rPr>
          <w:rFonts w:ascii="Arial" w:eastAsia="Times New Roman" w:hAnsi="Arial" w:cs="Arial"/>
          <w:sz w:val="24"/>
          <w:szCs w:val="24"/>
          <w:lang w:val="x-none"/>
        </w:rPr>
        <w:t>4. Paslaugos tiekėjas kraują ir kitą tiriamąją medžiagą priima kiekvieną darbo dieną 7</w:t>
      </w:r>
      <w:r w:rsidRPr="009B6188">
        <w:rPr>
          <w:rFonts w:ascii="Arial" w:eastAsia="Times New Roman" w:hAnsi="Arial" w:cs="Arial"/>
          <w:sz w:val="24"/>
          <w:szCs w:val="24"/>
          <w:vertAlign w:val="superscript"/>
          <w:lang w:val="x-none"/>
        </w:rPr>
        <w:t>00</w:t>
      </w:r>
      <w:r w:rsidRPr="009B6188">
        <w:rPr>
          <w:rFonts w:ascii="Arial" w:eastAsia="Times New Roman" w:hAnsi="Arial" w:cs="Arial"/>
          <w:sz w:val="24"/>
          <w:szCs w:val="24"/>
          <w:lang w:val="x-none"/>
        </w:rPr>
        <w:t>-14</w:t>
      </w:r>
      <w:r w:rsidRPr="009B6188">
        <w:rPr>
          <w:rFonts w:ascii="Arial" w:eastAsia="Times New Roman" w:hAnsi="Arial" w:cs="Arial"/>
          <w:sz w:val="24"/>
          <w:szCs w:val="24"/>
          <w:vertAlign w:val="superscript"/>
          <w:lang w:val="x-none"/>
        </w:rPr>
        <w:t>00</w:t>
      </w:r>
      <w:r w:rsidRPr="009B6188">
        <w:rPr>
          <w:rFonts w:ascii="Arial" w:eastAsia="Times New Roman" w:hAnsi="Arial" w:cs="Arial"/>
          <w:sz w:val="24"/>
          <w:szCs w:val="24"/>
          <w:lang w:val="x-none"/>
        </w:rPr>
        <w:t xml:space="preserve"> val.</w:t>
      </w:r>
      <w:r w:rsidRPr="009B6188">
        <w:rPr>
          <w:rFonts w:ascii="Arial" w:eastAsia="Times New Roman" w:hAnsi="Arial" w:cs="Arial"/>
          <w:sz w:val="24"/>
          <w:szCs w:val="24"/>
          <w:vertAlign w:val="superscript"/>
          <w:lang w:val="x-none"/>
        </w:rPr>
        <w:t xml:space="preserve"> </w:t>
      </w:r>
      <w:r w:rsidRPr="009B6188">
        <w:rPr>
          <w:rFonts w:ascii="Arial" w:eastAsia="Times New Roman" w:hAnsi="Arial" w:cs="Arial"/>
          <w:sz w:val="24"/>
          <w:szCs w:val="24"/>
          <w:lang w:val="x-none"/>
        </w:rPr>
        <w:t>valandomis. Skubių tyrimų tiriamąją medžiagą priima kiekvieną darbo dieną 7</w:t>
      </w:r>
      <w:r w:rsidRPr="009B6188">
        <w:rPr>
          <w:rFonts w:ascii="Arial" w:eastAsia="Times New Roman" w:hAnsi="Arial" w:cs="Arial"/>
          <w:sz w:val="24"/>
          <w:szCs w:val="24"/>
          <w:vertAlign w:val="superscript"/>
          <w:lang w:val="x-none"/>
        </w:rPr>
        <w:t>00</w:t>
      </w:r>
      <w:r w:rsidRPr="009B6188">
        <w:rPr>
          <w:rFonts w:ascii="Arial" w:eastAsia="Times New Roman" w:hAnsi="Arial" w:cs="Arial"/>
          <w:sz w:val="24"/>
          <w:szCs w:val="24"/>
          <w:lang w:val="x-none"/>
        </w:rPr>
        <w:t>-14</w:t>
      </w:r>
      <w:r w:rsidRPr="009B6188">
        <w:rPr>
          <w:rFonts w:ascii="Arial" w:eastAsia="Times New Roman" w:hAnsi="Arial" w:cs="Arial"/>
          <w:sz w:val="24"/>
          <w:szCs w:val="24"/>
          <w:vertAlign w:val="superscript"/>
          <w:lang w:val="x-none"/>
        </w:rPr>
        <w:t>00</w:t>
      </w:r>
      <w:r w:rsidRPr="009B6188">
        <w:rPr>
          <w:rFonts w:ascii="Arial" w:eastAsia="Times New Roman" w:hAnsi="Arial" w:cs="Arial"/>
          <w:sz w:val="24"/>
          <w:szCs w:val="24"/>
          <w:lang w:val="x-none"/>
        </w:rPr>
        <w:t xml:space="preserve"> val. </w:t>
      </w:r>
      <w:r w:rsidRPr="009B6188">
        <w:rPr>
          <w:rFonts w:ascii="Arial" w:eastAsia="Times New Roman" w:hAnsi="Arial" w:cs="Arial"/>
          <w:sz w:val="24"/>
          <w:szCs w:val="24"/>
        </w:rPr>
        <w:t>ir tyrimų atsakymas pateikiamas 1 h bėgyje siuntusiam gydytojui. Kitų tyrimų atsakymus (ne skubių) pateikia iki</w:t>
      </w:r>
      <w:r w:rsidR="00050F75">
        <w:rPr>
          <w:rFonts w:ascii="Arial" w:eastAsia="Times New Roman" w:hAnsi="Arial" w:cs="Arial"/>
          <w:sz w:val="24"/>
          <w:szCs w:val="24"/>
        </w:rPr>
        <w:t xml:space="preserve"> Pirkimo specialiųjų sąlygų 6 priedo priede (</w:t>
      </w:r>
      <w:proofErr w:type="spellStart"/>
      <w:r w:rsidRPr="009B6188">
        <w:rPr>
          <w:rFonts w:ascii="Arial" w:eastAsia="Times New Roman" w:hAnsi="Arial" w:cs="Arial"/>
          <w:sz w:val="24"/>
          <w:szCs w:val="24"/>
        </w:rPr>
        <w:t>excel</w:t>
      </w:r>
      <w:proofErr w:type="spellEnd"/>
      <w:r w:rsidR="00050F75">
        <w:rPr>
          <w:rFonts w:ascii="Arial" w:eastAsia="Times New Roman" w:hAnsi="Arial" w:cs="Arial"/>
          <w:sz w:val="24"/>
          <w:szCs w:val="24"/>
        </w:rPr>
        <w:t>)</w:t>
      </w:r>
      <w:r w:rsidRPr="009B6188">
        <w:rPr>
          <w:rFonts w:ascii="Arial" w:eastAsia="Times New Roman" w:hAnsi="Arial" w:cs="Arial"/>
          <w:sz w:val="24"/>
          <w:szCs w:val="24"/>
        </w:rPr>
        <w:t xml:space="preserve"> lentelėje prie kiekvieno tyrimo atskirai nurodyto, tam tyrimui taikomo maksimalaus atsakymų pateikimo laiko. Visi atsakymai turi būti tinkamai įforminti – tyrimą atlikusios įstaigos rekvizitai, tyrimo rezultatai, tyrimo normos ribos, tyrimo atlikimo data, tyrimą atlikusio atsakingo darbuotojo vardas pavardė parašas. </w:t>
      </w:r>
      <w:r w:rsidRPr="009B6188">
        <w:rPr>
          <w:rFonts w:ascii="Arial" w:eastAsia="Times New Roman" w:hAnsi="Arial" w:cs="Arial"/>
          <w:sz w:val="24"/>
          <w:szCs w:val="24"/>
          <w:lang w:val="x-none"/>
        </w:rPr>
        <w:t xml:space="preserve">Skubių tyrimų sąrašas pateikiamas Techninės specifikacijos </w:t>
      </w:r>
      <w:r w:rsidRPr="009B6188">
        <w:rPr>
          <w:rFonts w:ascii="Arial" w:eastAsia="Times New Roman" w:hAnsi="Arial" w:cs="Arial"/>
          <w:sz w:val="24"/>
          <w:szCs w:val="24"/>
        </w:rPr>
        <w:t>I skyriuje „Skubūs tyrimai“.</w:t>
      </w:r>
    </w:p>
    <w:p w14:paraId="5230F3A0" w14:textId="31950094" w:rsidR="003C1C9F" w:rsidRPr="003C1C9F" w:rsidRDefault="003C1C9F" w:rsidP="003C1C9F">
      <w:pPr>
        <w:suppressAutoHyphens/>
        <w:spacing w:after="0"/>
        <w:ind w:firstLine="1296"/>
        <w:jc w:val="both"/>
        <w:rPr>
          <w:rFonts w:ascii="Arial" w:eastAsia="Times New Roman" w:hAnsi="Arial" w:cs="Arial"/>
          <w:sz w:val="24"/>
          <w:szCs w:val="24"/>
        </w:rPr>
      </w:pPr>
      <w:r w:rsidRPr="003C1C9F">
        <w:rPr>
          <w:rFonts w:ascii="Arial" w:eastAsia="Times New Roman" w:hAnsi="Arial" w:cs="Arial"/>
          <w:sz w:val="24"/>
          <w:szCs w:val="24"/>
        </w:rPr>
        <w:t>5. Perkančiosios organizacijos medicinos darbuotojui paskyrus tyrimą su atžyma “mokamas”, pacientas už  tyrimą moka Tiekėjo kasoje, Perkančiajai organizacijai pasiūlytomis kainomis</w:t>
      </w:r>
      <w:r w:rsidR="00050F75">
        <w:rPr>
          <w:rFonts w:ascii="Arial" w:eastAsia="Times New Roman" w:hAnsi="Arial" w:cs="Arial"/>
          <w:sz w:val="24"/>
          <w:szCs w:val="24"/>
        </w:rPr>
        <w:t>, kurios nurodytos Pirkimo specialiųjų sąlygų 6 priedo priede (</w:t>
      </w:r>
      <w:proofErr w:type="spellStart"/>
      <w:r w:rsidR="00050F75">
        <w:rPr>
          <w:rFonts w:ascii="Arial" w:eastAsia="Times New Roman" w:hAnsi="Arial" w:cs="Arial"/>
          <w:sz w:val="24"/>
          <w:szCs w:val="24"/>
        </w:rPr>
        <w:t>excel</w:t>
      </w:r>
      <w:proofErr w:type="spellEnd"/>
      <w:r w:rsidR="00050F75">
        <w:rPr>
          <w:rFonts w:ascii="Arial" w:eastAsia="Times New Roman" w:hAnsi="Arial" w:cs="Arial"/>
          <w:sz w:val="24"/>
          <w:szCs w:val="24"/>
        </w:rPr>
        <w:t xml:space="preserve"> lentelė). </w:t>
      </w:r>
      <w:r w:rsidRPr="003C1C9F">
        <w:rPr>
          <w:rFonts w:ascii="Arial" w:eastAsia="Times New Roman" w:hAnsi="Arial" w:cs="Arial"/>
          <w:sz w:val="24"/>
          <w:szCs w:val="24"/>
        </w:rPr>
        <w:t>Tyrimų įkainiai yra skelbiami viešai Perkančiosios organizacijos informaciniuose stenduose, internetiniame puslapyje www.jurbarkopspsc.lt ir pan.</w:t>
      </w:r>
    </w:p>
    <w:p w14:paraId="3AFF0FF3" w14:textId="77777777" w:rsidR="003C1C9F" w:rsidRPr="003C1C9F" w:rsidRDefault="003C1C9F" w:rsidP="003C1C9F">
      <w:pPr>
        <w:suppressAutoHyphens/>
        <w:spacing w:after="0"/>
        <w:ind w:firstLine="1296"/>
        <w:jc w:val="both"/>
        <w:rPr>
          <w:rFonts w:ascii="Arial" w:eastAsia="Times New Roman" w:hAnsi="Arial" w:cs="Arial"/>
          <w:sz w:val="24"/>
          <w:szCs w:val="24"/>
        </w:rPr>
      </w:pPr>
      <w:r w:rsidRPr="003C1C9F">
        <w:rPr>
          <w:rFonts w:ascii="Arial" w:eastAsia="Times New Roman" w:hAnsi="Arial" w:cs="Arial"/>
          <w:sz w:val="24"/>
          <w:szCs w:val="24"/>
        </w:rPr>
        <w:t>6. Paslaugos tiekėjas turi teisę brokuoti perkančiosios organizacijos darbuotojų padaliniuose paimtą tiriamąją medžiagą, jei nustato, kad ji paimta, saugota ar įforminta nesilaikant nustatytų standartų ar kitų reikalavimų. Jei tiriamoji medžiaga nebrokuojama, arba ją iš paciento paima paslaugos teikėjo darbuotojai – reziumuojama, kad ji yra paimta, saugota, ir įforminta tinkamai ir visa atsakomybė už tyrimo rezultatus tenka paslaugos teikėjui ir, jeigu dėl to padaroma žala tretiesiems asmenims, ją atlyginti turi tiekėjas.</w:t>
      </w:r>
    </w:p>
    <w:p w14:paraId="6613BA69" w14:textId="77777777" w:rsidR="003C1C9F" w:rsidRPr="003C1C9F" w:rsidRDefault="003C1C9F" w:rsidP="003C1C9F">
      <w:pPr>
        <w:suppressAutoHyphens/>
        <w:spacing w:after="0"/>
        <w:ind w:firstLine="1296"/>
        <w:jc w:val="both"/>
        <w:rPr>
          <w:rFonts w:ascii="Arial" w:eastAsia="Times New Roman" w:hAnsi="Arial" w:cs="Arial"/>
          <w:sz w:val="24"/>
          <w:szCs w:val="24"/>
        </w:rPr>
      </w:pPr>
      <w:r w:rsidRPr="003C1C9F">
        <w:rPr>
          <w:rFonts w:ascii="Arial" w:eastAsia="Times New Roman" w:hAnsi="Arial" w:cs="Arial"/>
          <w:sz w:val="24"/>
          <w:szCs w:val="24"/>
        </w:rPr>
        <w:t>7. Paslaugos tiekėjas užtikrina, kad:</w:t>
      </w:r>
    </w:p>
    <w:p w14:paraId="1DE345E2" w14:textId="77777777" w:rsidR="003C1C9F" w:rsidRPr="003C1C9F" w:rsidRDefault="003C1C9F" w:rsidP="003C1C9F">
      <w:pPr>
        <w:numPr>
          <w:ilvl w:val="0"/>
          <w:numId w:val="45"/>
        </w:numPr>
        <w:suppressAutoHyphens/>
        <w:spacing w:after="0"/>
        <w:ind w:left="426" w:hanging="426"/>
        <w:jc w:val="both"/>
        <w:rPr>
          <w:rFonts w:ascii="Arial" w:eastAsia="Times New Roman" w:hAnsi="Arial" w:cs="Arial"/>
          <w:sz w:val="24"/>
          <w:szCs w:val="24"/>
        </w:rPr>
      </w:pPr>
      <w:r w:rsidRPr="003C1C9F">
        <w:rPr>
          <w:rFonts w:ascii="Arial" w:eastAsia="Times New Roman" w:hAnsi="Arial" w:cs="Arial"/>
          <w:sz w:val="24"/>
          <w:szCs w:val="24"/>
        </w:rPr>
        <w:t xml:space="preserve">tiekėjo naudojama informacinė sistema yra suderinama su Perkančiosios organizacijos naudojama FOXUS IS ir gali priimti elektroniniu būdu užsakomus tyrimus, o taip pat gali pateikti elektroninius tyrimų atsakymus perkančiajai organizacijai. ESPBI formai specialūs reikalavimai netaikomi. </w:t>
      </w:r>
    </w:p>
    <w:p w14:paraId="32FCAC9E" w14:textId="77777777" w:rsidR="003C1C9F" w:rsidRPr="003C1C9F" w:rsidRDefault="003C1C9F" w:rsidP="003C1C9F">
      <w:pPr>
        <w:numPr>
          <w:ilvl w:val="0"/>
          <w:numId w:val="45"/>
        </w:numPr>
        <w:suppressAutoHyphens/>
        <w:spacing w:after="0"/>
        <w:ind w:left="426" w:hanging="426"/>
        <w:jc w:val="both"/>
        <w:rPr>
          <w:rFonts w:ascii="Arial" w:eastAsia="Times New Roman" w:hAnsi="Arial" w:cs="Arial"/>
          <w:sz w:val="24"/>
          <w:szCs w:val="24"/>
        </w:rPr>
      </w:pPr>
      <w:r w:rsidRPr="003C1C9F">
        <w:rPr>
          <w:rFonts w:ascii="Arial" w:eastAsia="Times New Roman" w:hAnsi="Arial" w:cs="Arial"/>
          <w:sz w:val="24"/>
          <w:szCs w:val="24"/>
        </w:rPr>
        <w:t>išlaikyti perduotą laboratoriją;</w:t>
      </w:r>
    </w:p>
    <w:p w14:paraId="2277081C" w14:textId="77777777" w:rsidR="003C1C9F" w:rsidRPr="003C1C9F" w:rsidRDefault="003C1C9F" w:rsidP="003C1C9F">
      <w:pPr>
        <w:numPr>
          <w:ilvl w:val="0"/>
          <w:numId w:val="45"/>
        </w:numPr>
        <w:suppressAutoHyphens/>
        <w:spacing w:after="0"/>
        <w:ind w:left="426" w:hanging="426"/>
        <w:jc w:val="both"/>
        <w:rPr>
          <w:rFonts w:ascii="Arial" w:eastAsia="Times New Roman" w:hAnsi="Arial" w:cs="Arial"/>
          <w:sz w:val="24"/>
          <w:szCs w:val="24"/>
        </w:rPr>
      </w:pPr>
      <w:r w:rsidRPr="003C1C9F">
        <w:rPr>
          <w:rFonts w:ascii="Arial" w:eastAsia="Times New Roman" w:hAnsi="Arial" w:cs="Arial"/>
          <w:sz w:val="24"/>
          <w:szCs w:val="24"/>
        </w:rPr>
        <w:t>tinkamai ją eksploatuoti;</w:t>
      </w:r>
    </w:p>
    <w:p w14:paraId="4B7EE46D" w14:textId="77777777" w:rsidR="003C1C9F" w:rsidRPr="003C1C9F" w:rsidRDefault="003C1C9F" w:rsidP="003C1C9F">
      <w:pPr>
        <w:numPr>
          <w:ilvl w:val="0"/>
          <w:numId w:val="45"/>
        </w:numPr>
        <w:suppressAutoHyphens/>
        <w:spacing w:after="0"/>
        <w:ind w:left="426" w:hanging="426"/>
        <w:jc w:val="both"/>
        <w:rPr>
          <w:rFonts w:ascii="Arial" w:eastAsia="Times New Roman" w:hAnsi="Arial" w:cs="Arial"/>
          <w:sz w:val="24"/>
          <w:szCs w:val="24"/>
        </w:rPr>
      </w:pPr>
      <w:r w:rsidRPr="003C1C9F">
        <w:rPr>
          <w:rFonts w:ascii="Arial" w:eastAsia="Times New Roman" w:hAnsi="Arial" w:cs="Arial"/>
          <w:sz w:val="24"/>
          <w:szCs w:val="24"/>
        </w:rPr>
        <w:t>tyrimus atlikti su tiekėjo įranga, kuri yra tinkamai, laiku, pagal galiojančius reikalavimus laboratorijų įrangai, techniškai ir metrologiškai patikrinta. Perkančiajai organizacijai paprašius pateikti aktualius patikrų duomenis;</w:t>
      </w:r>
    </w:p>
    <w:p w14:paraId="5E0E03A9" w14:textId="77777777" w:rsidR="003C1C9F" w:rsidRPr="003C1C9F" w:rsidRDefault="003C1C9F" w:rsidP="003C1C9F">
      <w:pPr>
        <w:numPr>
          <w:ilvl w:val="0"/>
          <w:numId w:val="45"/>
        </w:numPr>
        <w:suppressAutoHyphens/>
        <w:spacing w:after="0"/>
        <w:ind w:left="426" w:hanging="426"/>
        <w:jc w:val="both"/>
        <w:rPr>
          <w:rFonts w:ascii="Arial" w:eastAsia="Times New Roman" w:hAnsi="Arial" w:cs="Arial"/>
          <w:sz w:val="24"/>
          <w:szCs w:val="24"/>
        </w:rPr>
      </w:pPr>
      <w:r w:rsidRPr="003C1C9F">
        <w:rPr>
          <w:rFonts w:ascii="Arial" w:eastAsia="Times New Roman" w:hAnsi="Arial" w:cs="Arial"/>
          <w:sz w:val="24"/>
          <w:szCs w:val="24"/>
        </w:rPr>
        <w:t>savo lėšomis įsigyti reagentus bei kitas eksploatacines medžiagas;</w:t>
      </w:r>
    </w:p>
    <w:p w14:paraId="5AAF50F8" w14:textId="77777777" w:rsidR="003C1C9F" w:rsidRPr="003C1C9F" w:rsidRDefault="003C1C9F" w:rsidP="003C1C9F">
      <w:pPr>
        <w:numPr>
          <w:ilvl w:val="0"/>
          <w:numId w:val="45"/>
        </w:numPr>
        <w:suppressAutoHyphens/>
        <w:spacing w:after="0"/>
        <w:ind w:left="426" w:hanging="426"/>
        <w:jc w:val="both"/>
        <w:rPr>
          <w:rFonts w:ascii="Arial" w:eastAsia="Times New Roman" w:hAnsi="Arial" w:cs="Arial"/>
          <w:sz w:val="24"/>
          <w:szCs w:val="24"/>
        </w:rPr>
      </w:pPr>
      <w:r w:rsidRPr="003C1C9F">
        <w:rPr>
          <w:rFonts w:ascii="Arial" w:eastAsia="Times New Roman" w:hAnsi="Arial" w:cs="Arial"/>
          <w:sz w:val="24"/>
          <w:szCs w:val="24"/>
        </w:rPr>
        <w:t>atsiskaityti su Perkančiąja organizacija (patalpų panaudos davėju) už sunaudotą vandenį bei nuotekas, šilumos, bei elektros energiją, komunalines paslaugas ir kt.</w:t>
      </w:r>
    </w:p>
    <w:p w14:paraId="3E57BD65" w14:textId="77777777" w:rsidR="003C1C9F" w:rsidRPr="003C1C9F" w:rsidRDefault="003C1C9F" w:rsidP="003C1C9F">
      <w:pPr>
        <w:suppressAutoHyphens/>
        <w:spacing w:after="0"/>
        <w:rPr>
          <w:rFonts w:ascii="Arial" w:eastAsia="Times New Roman" w:hAnsi="Arial" w:cs="Arial"/>
          <w:b/>
          <w:bCs/>
          <w:sz w:val="24"/>
          <w:szCs w:val="24"/>
        </w:rPr>
      </w:pPr>
    </w:p>
    <w:p w14:paraId="5A2E2C69" w14:textId="39BEC083" w:rsidR="003C1C9F" w:rsidRPr="003C1C9F" w:rsidRDefault="003C1C9F" w:rsidP="003C1C9F">
      <w:pPr>
        <w:suppressAutoHyphens/>
        <w:spacing w:after="0"/>
        <w:jc w:val="center"/>
        <w:rPr>
          <w:rFonts w:ascii="Arial" w:eastAsia="Times New Roman" w:hAnsi="Arial" w:cs="Arial"/>
          <w:sz w:val="24"/>
          <w:szCs w:val="24"/>
        </w:rPr>
      </w:pPr>
      <w:r w:rsidRPr="003C1C9F">
        <w:rPr>
          <w:rFonts w:ascii="Arial" w:eastAsia="Times New Roman" w:hAnsi="Arial" w:cs="Arial"/>
          <w:sz w:val="24"/>
          <w:szCs w:val="24"/>
        </w:rPr>
        <w:t>SKUBŪS TYRIMAI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8934"/>
      </w:tblGrid>
      <w:tr w:rsidR="003C1C9F" w:rsidRPr="003C1C9F" w14:paraId="72C81F41" w14:textId="77777777" w:rsidTr="00DE2423">
        <w:tc>
          <w:tcPr>
            <w:tcW w:w="516" w:type="pct"/>
          </w:tcPr>
          <w:p w14:paraId="386A9EA6" w14:textId="77777777" w:rsidR="003C1C9F" w:rsidRPr="003C1C9F" w:rsidRDefault="003C1C9F" w:rsidP="003C1C9F">
            <w:pPr>
              <w:suppressAutoHyphens/>
              <w:spacing w:after="0"/>
              <w:jc w:val="center"/>
              <w:rPr>
                <w:rFonts w:ascii="Arial" w:eastAsia="Times New Roman" w:hAnsi="Arial" w:cs="Arial"/>
                <w:sz w:val="24"/>
                <w:szCs w:val="24"/>
              </w:rPr>
            </w:pPr>
            <w:r w:rsidRPr="003C1C9F">
              <w:rPr>
                <w:rFonts w:ascii="Arial" w:eastAsia="Times New Roman" w:hAnsi="Arial" w:cs="Arial"/>
                <w:sz w:val="24"/>
                <w:szCs w:val="24"/>
              </w:rPr>
              <w:t xml:space="preserve">Eil. Nr. </w:t>
            </w:r>
          </w:p>
        </w:tc>
        <w:tc>
          <w:tcPr>
            <w:tcW w:w="4484" w:type="pct"/>
          </w:tcPr>
          <w:p w14:paraId="6D550C5C" w14:textId="77777777" w:rsidR="003C1C9F" w:rsidRPr="003C1C9F" w:rsidRDefault="003C1C9F" w:rsidP="003D1C04">
            <w:pPr>
              <w:suppressAutoHyphens/>
              <w:spacing w:after="0"/>
              <w:rPr>
                <w:rFonts w:ascii="Arial" w:eastAsia="Times New Roman" w:hAnsi="Arial" w:cs="Arial"/>
                <w:sz w:val="24"/>
                <w:szCs w:val="24"/>
              </w:rPr>
            </w:pPr>
            <w:r w:rsidRPr="003C1C9F">
              <w:rPr>
                <w:rFonts w:ascii="Arial" w:eastAsia="Times New Roman" w:hAnsi="Arial" w:cs="Arial"/>
                <w:sz w:val="24"/>
                <w:szCs w:val="24"/>
              </w:rPr>
              <w:t>Tyrimo pavadinimas</w:t>
            </w:r>
          </w:p>
        </w:tc>
      </w:tr>
      <w:tr w:rsidR="003C1C9F" w:rsidRPr="003C1C9F" w14:paraId="38940A25" w14:textId="77777777" w:rsidTr="00DE2423">
        <w:tc>
          <w:tcPr>
            <w:tcW w:w="516" w:type="pct"/>
          </w:tcPr>
          <w:p w14:paraId="0263E7F2" w14:textId="77777777" w:rsidR="003C1C9F" w:rsidRPr="003C1C9F" w:rsidRDefault="003C1C9F" w:rsidP="003C1C9F">
            <w:pPr>
              <w:suppressAutoHyphens/>
              <w:spacing w:after="0"/>
              <w:jc w:val="center"/>
              <w:rPr>
                <w:rFonts w:ascii="Arial" w:eastAsia="Times New Roman" w:hAnsi="Arial" w:cs="Arial"/>
                <w:sz w:val="24"/>
                <w:szCs w:val="24"/>
              </w:rPr>
            </w:pPr>
            <w:r w:rsidRPr="003C1C9F">
              <w:rPr>
                <w:rFonts w:ascii="Arial" w:eastAsia="Times New Roman" w:hAnsi="Arial" w:cs="Arial"/>
                <w:sz w:val="24"/>
                <w:szCs w:val="24"/>
              </w:rPr>
              <w:t>1</w:t>
            </w:r>
          </w:p>
        </w:tc>
        <w:tc>
          <w:tcPr>
            <w:tcW w:w="4484" w:type="pct"/>
          </w:tcPr>
          <w:p w14:paraId="4DC5CE9C" w14:textId="77777777" w:rsidR="003C1C9F" w:rsidRPr="003C1C9F" w:rsidRDefault="003C1C9F" w:rsidP="003D1C04">
            <w:pPr>
              <w:suppressAutoHyphens/>
              <w:spacing w:after="0"/>
              <w:rPr>
                <w:rFonts w:ascii="Arial" w:eastAsia="Times New Roman" w:hAnsi="Arial" w:cs="Arial"/>
                <w:sz w:val="24"/>
                <w:szCs w:val="24"/>
              </w:rPr>
            </w:pPr>
            <w:r w:rsidRPr="003C1C9F">
              <w:rPr>
                <w:rFonts w:ascii="Arial" w:eastAsia="Times New Roman" w:hAnsi="Arial" w:cs="Arial"/>
                <w:sz w:val="24"/>
                <w:szCs w:val="24"/>
              </w:rPr>
              <w:t>Bendras kraujo tyrimas automatizuotu būdu (ne mažiau 5 DIF)</w:t>
            </w:r>
          </w:p>
        </w:tc>
      </w:tr>
      <w:tr w:rsidR="003C1C9F" w:rsidRPr="003C1C9F" w14:paraId="040B415C" w14:textId="77777777" w:rsidTr="00DE2423">
        <w:tc>
          <w:tcPr>
            <w:tcW w:w="516" w:type="pct"/>
          </w:tcPr>
          <w:p w14:paraId="22560542" w14:textId="77777777" w:rsidR="003C1C9F" w:rsidRPr="003C1C9F" w:rsidRDefault="003C1C9F" w:rsidP="003C1C9F">
            <w:pPr>
              <w:suppressAutoHyphens/>
              <w:spacing w:after="0"/>
              <w:jc w:val="center"/>
              <w:rPr>
                <w:rFonts w:ascii="Arial" w:eastAsia="Times New Roman" w:hAnsi="Arial" w:cs="Arial"/>
                <w:sz w:val="24"/>
                <w:szCs w:val="24"/>
              </w:rPr>
            </w:pPr>
            <w:r w:rsidRPr="003C1C9F">
              <w:rPr>
                <w:rFonts w:ascii="Arial" w:eastAsia="Times New Roman" w:hAnsi="Arial" w:cs="Arial"/>
                <w:sz w:val="24"/>
                <w:szCs w:val="24"/>
              </w:rPr>
              <w:t>2</w:t>
            </w:r>
          </w:p>
        </w:tc>
        <w:tc>
          <w:tcPr>
            <w:tcW w:w="4484" w:type="pct"/>
          </w:tcPr>
          <w:p w14:paraId="59148A52" w14:textId="77777777" w:rsidR="003C1C9F" w:rsidRPr="003C1C9F" w:rsidRDefault="003C1C9F" w:rsidP="003D1C04">
            <w:pPr>
              <w:suppressAutoHyphens/>
              <w:spacing w:after="0"/>
              <w:rPr>
                <w:rFonts w:ascii="Arial" w:eastAsia="Times New Roman" w:hAnsi="Arial" w:cs="Arial"/>
                <w:sz w:val="24"/>
                <w:szCs w:val="24"/>
              </w:rPr>
            </w:pPr>
            <w:r w:rsidRPr="003C1C9F">
              <w:rPr>
                <w:rFonts w:ascii="Arial" w:eastAsia="Times New Roman" w:hAnsi="Arial" w:cs="Arial"/>
                <w:sz w:val="24"/>
                <w:szCs w:val="24"/>
              </w:rPr>
              <w:t>C reaktyvaus baltymo kiekybinis nustatymas (CRB)</w:t>
            </w:r>
          </w:p>
        </w:tc>
      </w:tr>
      <w:tr w:rsidR="003C1C9F" w:rsidRPr="003C1C9F" w14:paraId="6C80842F" w14:textId="77777777" w:rsidTr="00DE2423">
        <w:tc>
          <w:tcPr>
            <w:tcW w:w="516" w:type="pct"/>
          </w:tcPr>
          <w:p w14:paraId="3ED72A88" w14:textId="77777777" w:rsidR="003C1C9F" w:rsidRPr="003C1C9F" w:rsidRDefault="003C1C9F" w:rsidP="003C1C9F">
            <w:pPr>
              <w:suppressAutoHyphens/>
              <w:spacing w:after="0"/>
              <w:jc w:val="center"/>
              <w:rPr>
                <w:rFonts w:ascii="Arial" w:eastAsia="Times New Roman" w:hAnsi="Arial" w:cs="Arial"/>
                <w:sz w:val="24"/>
                <w:szCs w:val="24"/>
              </w:rPr>
            </w:pPr>
            <w:r w:rsidRPr="003C1C9F">
              <w:rPr>
                <w:rFonts w:ascii="Arial" w:eastAsia="Times New Roman" w:hAnsi="Arial" w:cs="Arial"/>
                <w:sz w:val="24"/>
                <w:szCs w:val="24"/>
              </w:rPr>
              <w:t>3</w:t>
            </w:r>
          </w:p>
        </w:tc>
        <w:tc>
          <w:tcPr>
            <w:tcW w:w="4484" w:type="pct"/>
          </w:tcPr>
          <w:p w14:paraId="5F878184" w14:textId="77777777" w:rsidR="003C1C9F" w:rsidRPr="003C1C9F" w:rsidRDefault="003C1C9F" w:rsidP="003D1C04">
            <w:pPr>
              <w:suppressAutoHyphens/>
              <w:spacing w:after="0"/>
              <w:rPr>
                <w:rFonts w:ascii="Arial" w:eastAsia="Times New Roman" w:hAnsi="Arial" w:cs="Arial"/>
                <w:sz w:val="24"/>
                <w:szCs w:val="24"/>
              </w:rPr>
            </w:pPr>
            <w:r w:rsidRPr="003C1C9F">
              <w:rPr>
                <w:rFonts w:ascii="Arial" w:eastAsia="Times New Roman" w:hAnsi="Arial" w:cs="Arial"/>
                <w:sz w:val="24"/>
                <w:szCs w:val="24"/>
              </w:rPr>
              <w:t>Šlapimo tyrimas automatizuotu būdu</w:t>
            </w:r>
          </w:p>
        </w:tc>
      </w:tr>
      <w:tr w:rsidR="003C1C9F" w:rsidRPr="003C1C9F" w14:paraId="4A8B9BE8" w14:textId="77777777" w:rsidTr="00DE2423">
        <w:tc>
          <w:tcPr>
            <w:tcW w:w="516" w:type="pct"/>
          </w:tcPr>
          <w:p w14:paraId="195BFA1C" w14:textId="77777777" w:rsidR="003C1C9F" w:rsidRPr="003C1C9F" w:rsidRDefault="003C1C9F" w:rsidP="003C1C9F">
            <w:pPr>
              <w:suppressAutoHyphens/>
              <w:spacing w:after="0"/>
              <w:jc w:val="center"/>
              <w:rPr>
                <w:rFonts w:ascii="Arial" w:eastAsia="Times New Roman" w:hAnsi="Arial" w:cs="Arial"/>
                <w:sz w:val="24"/>
                <w:szCs w:val="24"/>
              </w:rPr>
            </w:pPr>
            <w:r w:rsidRPr="003C1C9F">
              <w:rPr>
                <w:rFonts w:ascii="Arial" w:eastAsia="Times New Roman" w:hAnsi="Arial" w:cs="Arial"/>
                <w:sz w:val="24"/>
                <w:szCs w:val="24"/>
              </w:rPr>
              <w:t>4</w:t>
            </w:r>
          </w:p>
        </w:tc>
        <w:tc>
          <w:tcPr>
            <w:tcW w:w="4484" w:type="pct"/>
          </w:tcPr>
          <w:p w14:paraId="7896C189" w14:textId="77777777" w:rsidR="003C1C9F" w:rsidRPr="003C1C9F" w:rsidRDefault="003C1C9F" w:rsidP="003D1C04">
            <w:pPr>
              <w:suppressAutoHyphens/>
              <w:spacing w:after="0"/>
              <w:rPr>
                <w:rFonts w:ascii="Arial" w:eastAsia="Times New Roman" w:hAnsi="Arial" w:cs="Arial"/>
                <w:sz w:val="24"/>
                <w:szCs w:val="24"/>
              </w:rPr>
            </w:pPr>
            <w:r w:rsidRPr="003C1C9F">
              <w:rPr>
                <w:rFonts w:ascii="Arial" w:eastAsia="Times New Roman" w:hAnsi="Arial" w:cs="Arial"/>
                <w:sz w:val="24"/>
                <w:szCs w:val="24"/>
              </w:rPr>
              <w:t>Eritrocitų nusėdimo greitis (ENG)</w:t>
            </w:r>
          </w:p>
        </w:tc>
      </w:tr>
    </w:tbl>
    <w:p w14:paraId="1CF49A96" w14:textId="65EC3881" w:rsidR="003C1C9F" w:rsidRDefault="003C1C9F" w:rsidP="003C1C9F">
      <w:pPr>
        <w:suppressAutoHyphens/>
        <w:spacing w:after="0"/>
        <w:rPr>
          <w:rFonts w:ascii="Arial" w:eastAsia="Times New Roman" w:hAnsi="Arial" w:cs="Arial"/>
          <w:b/>
          <w:bCs/>
          <w:sz w:val="24"/>
          <w:szCs w:val="24"/>
        </w:rPr>
      </w:pPr>
    </w:p>
    <w:p w14:paraId="74874A81" w14:textId="77777777" w:rsidR="003C1C9F" w:rsidRPr="003C1C9F" w:rsidRDefault="003C1C9F" w:rsidP="003C1C9F">
      <w:pPr>
        <w:suppressAutoHyphens/>
        <w:spacing w:after="0"/>
        <w:rPr>
          <w:rFonts w:ascii="Arial" w:eastAsia="Times New Roman" w:hAnsi="Arial" w:cs="Arial"/>
          <w:b/>
          <w:bCs/>
          <w:sz w:val="24"/>
          <w:szCs w:val="24"/>
        </w:rPr>
      </w:pPr>
    </w:p>
    <w:p w14:paraId="6EDB27AF" w14:textId="77777777" w:rsidR="003C1C9F" w:rsidRPr="003C1C9F" w:rsidRDefault="003C1C9F" w:rsidP="003C1C9F">
      <w:pPr>
        <w:suppressAutoHyphens/>
        <w:spacing w:after="0"/>
        <w:jc w:val="center"/>
        <w:rPr>
          <w:rFonts w:ascii="Arial" w:eastAsia="Times New Roman" w:hAnsi="Arial" w:cs="Arial"/>
          <w:b/>
          <w:bCs/>
          <w:sz w:val="24"/>
          <w:szCs w:val="24"/>
        </w:rPr>
      </w:pPr>
      <w:r w:rsidRPr="003C1C9F">
        <w:rPr>
          <w:rFonts w:ascii="Arial" w:eastAsia="Times New Roman" w:hAnsi="Arial" w:cs="Arial"/>
          <w:b/>
          <w:bCs/>
          <w:sz w:val="24"/>
          <w:szCs w:val="24"/>
        </w:rPr>
        <w:t>II SKYRIUS</w:t>
      </w:r>
    </w:p>
    <w:p w14:paraId="688E5171" w14:textId="77777777" w:rsidR="003C1C9F" w:rsidRPr="003C1C9F" w:rsidRDefault="003C1C9F" w:rsidP="003C1C9F">
      <w:pPr>
        <w:suppressAutoHyphens/>
        <w:spacing w:after="0"/>
        <w:jc w:val="center"/>
        <w:rPr>
          <w:rFonts w:ascii="Arial" w:eastAsia="Times New Roman" w:hAnsi="Arial" w:cs="Arial"/>
          <w:b/>
          <w:bCs/>
          <w:sz w:val="24"/>
          <w:szCs w:val="24"/>
        </w:rPr>
      </w:pPr>
      <w:r w:rsidRPr="003C1C9F">
        <w:rPr>
          <w:rFonts w:ascii="Arial" w:eastAsia="Times New Roman" w:hAnsi="Arial" w:cs="Arial"/>
          <w:b/>
          <w:bCs/>
          <w:sz w:val="24"/>
          <w:szCs w:val="24"/>
        </w:rPr>
        <w:t>PERKAMŲ PASLAUGŲ (TYRIMŲ) SĄRAŠAS</w:t>
      </w:r>
    </w:p>
    <w:p w14:paraId="36D75968" w14:textId="77777777" w:rsidR="003C1C9F" w:rsidRPr="003C1C9F" w:rsidRDefault="003C1C9F" w:rsidP="003C1C9F">
      <w:pPr>
        <w:suppressAutoHyphens/>
        <w:spacing w:after="0"/>
        <w:jc w:val="center"/>
        <w:rPr>
          <w:rFonts w:ascii="Arial" w:eastAsia="Times New Roman" w:hAnsi="Arial" w:cs="Arial"/>
          <w:b/>
          <w:bCs/>
          <w:sz w:val="24"/>
          <w:szCs w:val="24"/>
        </w:rPr>
      </w:pPr>
    </w:p>
    <w:p w14:paraId="7E8DC032" w14:textId="5EB7BD5B" w:rsidR="003C1C9F" w:rsidRPr="00740F33" w:rsidRDefault="003C1C9F" w:rsidP="003C1C9F">
      <w:pPr>
        <w:suppressAutoHyphens/>
        <w:spacing w:after="0"/>
        <w:jc w:val="both"/>
        <w:rPr>
          <w:rFonts w:ascii="Arial" w:eastAsia="Times New Roman" w:hAnsi="Arial" w:cs="Arial"/>
          <w:b/>
          <w:bCs/>
          <w:color w:val="EE0000"/>
          <w:sz w:val="24"/>
          <w:szCs w:val="24"/>
        </w:rPr>
      </w:pPr>
      <w:r w:rsidRPr="003C1C9F">
        <w:rPr>
          <w:rFonts w:ascii="Arial" w:eastAsia="Times New Roman" w:hAnsi="Arial" w:cs="Arial"/>
          <w:b/>
          <w:bCs/>
          <w:color w:val="EE0000"/>
          <w:sz w:val="24"/>
          <w:szCs w:val="24"/>
        </w:rPr>
        <w:t xml:space="preserve">Pasiūlymą teikiantis tiekėjas turi pasiūlyti pilną tyrimų sąrašą išvardintą </w:t>
      </w:r>
      <w:r w:rsidR="00740F33">
        <w:rPr>
          <w:rFonts w:ascii="Arial" w:eastAsia="Times New Roman" w:hAnsi="Arial" w:cs="Arial"/>
          <w:b/>
          <w:bCs/>
          <w:color w:val="EE0000"/>
          <w:sz w:val="24"/>
          <w:szCs w:val="24"/>
        </w:rPr>
        <w:t xml:space="preserve">Pirkimo specialiųjų sąlygų 6 priedo priede, kuris pateikiamas </w:t>
      </w:r>
      <w:proofErr w:type="spellStart"/>
      <w:r w:rsidR="00740F33">
        <w:rPr>
          <w:rFonts w:ascii="Arial" w:eastAsia="Times New Roman" w:hAnsi="Arial" w:cs="Arial"/>
          <w:b/>
          <w:bCs/>
          <w:color w:val="EE0000"/>
          <w:sz w:val="24"/>
          <w:szCs w:val="24"/>
        </w:rPr>
        <w:t>excel</w:t>
      </w:r>
      <w:proofErr w:type="spellEnd"/>
      <w:r w:rsidR="00740F33">
        <w:rPr>
          <w:rFonts w:ascii="Arial" w:eastAsia="Times New Roman" w:hAnsi="Arial" w:cs="Arial"/>
          <w:b/>
          <w:bCs/>
          <w:color w:val="EE0000"/>
          <w:sz w:val="24"/>
          <w:szCs w:val="24"/>
        </w:rPr>
        <w:t xml:space="preserve"> formatu. </w:t>
      </w:r>
      <w:r w:rsidRPr="003C1C9F">
        <w:rPr>
          <w:rFonts w:ascii="Arial" w:eastAsia="Times New Roman" w:hAnsi="Arial" w:cs="Arial"/>
          <w:b/>
          <w:bCs/>
          <w:color w:val="EE0000"/>
          <w:sz w:val="24"/>
          <w:szCs w:val="24"/>
        </w:rPr>
        <w:t xml:space="preserve">Teikiant pasiūlymą </w:t>
      </w:r>
      <w:r w:rsidR="00740F33">
        <w:rPr>
          <w:rFonts w:ascii="Arial" w:eastAsia="Times New Roman" w:hAnsi="Arial" w:cs="Arial"/>
          <w:b/>
          <w:bCs/>
          <w:color w:val="EE0000"/>
          <w:sz w:val="24"/>
          <w:szCs w:val="24"/>
        </w:rPr>
        <w:t>privaloma užpildyti Pirkimo specialiųjų sąlygų 6 pried</w:t>
      </w:r>
      <w:r w:rsidR="00D43F94">
        <w:rPr>
          <w:rFonts w:ascii="Arial" w:eastAsia="Times New Roman" w:hAnsi="Arial" w:cs="Arial"/>
          <w:b/>
          <w:bCs/>
          <w:color w:val="EE0000"/>
          <w:sz w:val="24"/>
          <w:szCs w:val="24"/>
        </w:rPr>
        <w:t>ą</w:t>
      </w:r>
      <w:r w:rsidR="00740F33">
        <w:rPr>
          <w:rFonts w:ascii="Arial" w:eastAsia="Times New Roman" w:hAnsi="Arial" w:cs="Arial"/>
          <w:b/>
          <w:bCs/>
          <w:color w:val="EE0000"/>
          <w:sz w:val="24"/>
          <w:szCs w:val="24"/>
        </w:rPr>
        <w:t xml:space="preserve"> ir Pirkimo specialiųjų sąlygų 6 priedo pried</w:t>
      </w:r>
      <w:r w:rsidR="00D43F94">
        <w:rPr>
          <w:rFonts w:ascii="Arial" w:eastAsia="Times New Roman" w:hAnsi="Arial" w:cs="Arial"/>
          <w:b/>
          <w:bCs/>
          <w:color w:val="EE0000"/>
          <w:sz w:val="24"/>
          <w:szCs w:val="24"/>
        </w:rPr>
        <w:t>ą (</w:t>
      </w:r>
      <w:proofErr w:type="spellStart"/>
      <w:r w:rsidRPr="003C1C9F">
        <w:rPr>
          <w:rFonts w:ascii="Arial" w:eastAsia="Times New Roman" w:hAnsi="Arial" w:cs="Arial"/>
          <w:b/>
          <w:bCs/>
          <w:color w:val="EE0000"/>
          <w:sz w:val="24"/>
          <w:szCs w:val="24"/>
        </w:rPr>
        <w:t>excel</w:t>
      </w:r>
      <w:proofErr w:type="spellEnd"/>
      <w:r w:rsidRPr="003C1C9F">
        <w:rPr>
          <w:rFonts w:ascii="Arial" w:eastAsia="Times New Roman" w:hAnsi="Arial" w:cs="Arial"/>
          <w:b/>
          <w:bCs/>
          <w:color w:val="EE0000"/>
          <w:sz w:val="24"/>
          <w:szCs w:val="24"/>
        </w:rPr>
        <w:t xml:space="preserve"> lentelė</w:t>
      </w:r>
      <w:r w:rsidR="00D43F94">
        <w:rPr>
          <w:rFonts w:ascii="Arial" w:eastAsia="Times New Roman" w:hAnsi="Arial" w:cs="Arial"/>
          <w:b/>
          <w:bCs/>
          <w:color w:val="EE0000"/>
          <w:sz w:val="24"/>
          <w:szCs w:val="24"/>
        </w:rPr>
        <w:t>)</w:t>
      </w:r>
      <w:r w:rsidRPr="003C1C9F">
        <w:rPr>
          <w:rFonts w:ascii="Arial" w:eastAsia="Times New Roman" w:hAnsi="Arial" w:cs="Arial"/>
          <w:b/>
          <w:bCs/>
          <w:color w:val="EE0000"/>
          <w:sz w:val="24"/>
          <w:szCs w:val="24"/>
        </w:rPr>
        <w:t>. Pasiūlymai su nepilnai</w:t>
      </w:r>
      <w:r w:rsidR="00740F33">
        <w:rPr>
          <w:rFonts w:ascii="Arial" w:eastAsia="Times New Roman" w:hAnsi="Arial" w:cs="Arial"/>
          <w:b/>
          <w:bCs/>
          <w:color w:val="EE0000"/>
          <w:sz w:val="24"/>
          <w:szCs w:val="24"/>
        </w:rPr>
        <w:t xml:space="preserve"> užpildytais</w:t>
      </w:r>
      <w:r w:rsidRPr="003C1C9F">
        <w:rPr>
          <w:rFonts w:ascii="Arial" w:eastAsia="Times New Roman" w:hAnsi="Arial" w:cs="Arial"/>
          <w:b/>
          <w:bCs/>
          <w:color w:val="EE0000"/>
          <w:sz w:val="24"/>
          <w:szCs w:val="24"/>
        </w:rPr>
        <w:t xml:space="preserve"> sąrašais</w:t>
      </w:r>
      <w:r w:rsidR="00740F33">
        <w:rPr>
          <w:rFonts w:ascii="Arial" w:eastAsia="Times New Roman" w:hAnsi="Arial" w:cs="Arial"/>
          <w:b/>
          <w:bCs/>
          <w:color w:val="EE0000"/>
          <w:sz w:val="24"/>
          <w:szCs w:val="24"/>
        </w:rPr>
        <w:t xml:space="preserve"> arba su nepateiktu užpildytu Pirkimo specialiųjų sąlygų 6 priedo priedu </w:t>
      </w:r>
      <w:r w:rsidRPr="003C1C9F">
        <w:rPr>
          <w:rFonts w:ascii="Arial" w:eastAsia="Times New Roman" w:hAnsi="Arial" w:cs="Arial"/>
          <w:b/>
          <w:bCs/>
          <w:color w:val="EE0000"/>
          <w:sz w:val="24"/>
          <w:szCs w:val="24"/>
        </w:rPr>
        <w:t xml:space="preserve">yra atmetami, kaip neatitinkantys pirkimo sąlygų. </w:t>
      </w:r>
    </w:p>
    <w:p w14:paraId="1F134111" w14:textId="77777777" w:rsidR="003C1C9F" w:rsidRPr="003C1C9F" w:rsidRDefault="003C1C9F" w:rsidP="003C1C9F">
      <w:pPr>
        <w:suppressAutoHyphens/>
        <w:spacing w:after="0"/>
        <w:jc w:val="center"/>
        <w:rPr>
          <w:rFonts w:ascii="Arial" w:eastAsia="Times New Roman" w:hAnsi="Arial" w:cs="Arial"/>
          <w:b/>
          <w:bCs/>
          <w:sz w:val="24"/>
          <w:szCs w:val="24"/>
        </w:rPr>
      </w:pPr>
    </w:p>
    <w:p w14:paraId="6BDA2B2C" w14:textId="77777777" w:rsidR="002F25DE" w:rsidRPr="003C1C9F" w:rsidRDefault="002F25DE" w:rsidP="002F25DE">
      <w:pPr>
        <w:suppressAutoHyphens/>
        <w:spacing w:after="0"/>
        <w:rPr>
          <w:rFonts w:ascii="Arial" w:eastAsia="Times New Roman" w:hAnsi="Arial" w:cs="Arial"/>
          <w:b/>
          <w:bCs/>
          <w:sz w:val="24"/>
          <w:szCs w:val="24"/>
        </w:rPr>
      </w:pPr>
    </w:p>
    <w:p w14:paraId="2B7CD34B" w14:textId="77777777" w:rsidR="003C1C9F" w:rsidRPr="003C1C9F" w:rsidRDefault="003C1C9F" w:rsidP="003C1C9F">
      <w:pPr>
        <w:suppressAutoHyphens/>
        <w:spacing w:after="0"/>
        <w:jc w:val="center"/>
        <w:rPr>
          <w:rFonts w:ascii="Arial" w:eastAsia="Times New Roman" w:hAnsi="Arial" w:cs="Arial"/>
          <w:b/>
          <w:bCs/>
          <w:sz w:val="24"/>
          <w:szCs w:val="24"/>
        </w:rPr>
      </w:pPr>
      <w:r w:rsidRPr="003C1C9F">
        <w:rPr>
          <w:rFonts w:ascii="Arial" w:eastAsia="Times New Roman" w:hAnsi="Arial" w:cs="Arial"/>
          <w:b/>
          <w:bCs/>
          <w:sz w:val="24"/>
          <w:szCs w:val="24"/>
        </w:rPr>
        <w:t>III SKYRIUS</w:t>
      </w:r>
    </w:p>
    <w:p w14:paraId="6EC2A355" w14:textId="77777777" w:rsidR="003C1C9F" w:rsidRPr="003C1C9F" w:rsidRDefault="003C1C9F" w:rsidP="003C1C9F">
      <w:pPr>
        <w:suppressAutoHyphens/>
        <w:spacing w:after="0"/>
        <w:jc w:val="center"/>
        <w:rPr>
          <w:rFonts w:ascii="Arial" w:eastAsia="Times New Roman" w:hAnsi="Arial" w:cs="Arial"/>
          <w:b/>
          <w:bCs/>
          <w:sz w:val="24"/>
          <w:szCs w:val="24"/>
        </w:rPr>
      </w:pPr>
      <w:r w:rsidRPr="003C1C9F">
        <w:rPr>
          <w:rFonts w:ascii="Arial" w:eastAsia="Times New Roman" w:hAnsi="Arial" w:cs="Arial"/>
          <w:b/>
          <w:bCs/>
          <w:sz w:val="24"/>
          <w:szCs w:val="24"/>
        </w:rPr>
        <w:t>KAINODARA</w:t>
      </w:r>
    </w:p>
    <w:p w14:paraId="3C00F1D5" w14:textId="77777777" w:rsidR="003C1C9F" w:rsidRPr="003C1C9F" w:rsidRDefault="003C1C9F" w:rsidP="003C1C9F">
      <w:pPr>
        <w:suppressAutoHyphens/>
        <w:spacing w:after="0"/>
        <w:jc w:val="center"/>
        <w:rPr>
          <w:rFonts w:ascii="Arial" w:eastAsia="Times New Roman" w:hAnsi="Arial" w:cs="Arial"/>
          <w:b/>
          <w:bCs/>
          <w:sz w:val="24"/>
          <w:szCs w:val="24"/>
        </w:rPr>
      </w:pPr>
    </w:p>
    <w:p w14:paraId="0B4A5F42" w14:textId="77777777" w:rsidR="003C1C9F" w:rsidRPr="003C1C9F" w:rsidRDefault="003C1C9F" w:rsidP="002F25DE">
      <w:pPr>
        <w:suppressAutoHyphens/>
        <w:spacing w:after="0"/>
        <w:jc w:val="both"/>
        <w:rPr>
          <w:rFonts w:ascii="Arial" w:eastAsia="Times New Roman" w:hAnsi="Arial" w:cs="Arial"/>
          <w:sz w:val="24"/>
          <w:szCs w:val="24"/>
        </w:rPr>
      </w:pPr>
      <w:r w:rsidRPr="003C1C9F">
        <w:rPr>
          <w:rFonts w:ascii="Arial" w:eastAsia="Times New Roman" w:hAnsi="Arial" w:cs="Arial"/>
          <w:sz w:val="24"/>
          <w:szCs w:val="24"/>
        </w:rPr>
        <w:t>Sutartyje taikoma kainodaros taisyklė: fiksuoto įkainio, kaip tai numatyta Kainodaros taisyklių nustatymo metodikos, patvirtintos Viešųjų pirkimų tarnybos direktoriaus 2017 m. birželio 28 d. įsakymu Nr. 1S-95, 10.2 punkte ir 15-19 punktuose.</w:t>
      </w:r>
    </w:p>
    <w:p w14:paraId="2D8A649C" w14:textId="77777777" w:rsidR="003C1C9F" w:rsidRDefault="003C1C9F" w:rsidP="003C1C9F">
      <w:pPr>
        <w:suppressAutoHyphens/>
        <w:spacing w:after="0"/>
        <w:jc w:val="center"/>
        <w:rPr>
          <w:rFonts w:ascii="Arial" w:eastAsia="Times New Roman" w:hAnsi="Arial" w:cs="Arial"/>
          <w:b/>
          <w:bCs/>
          <w:sz w:val="24"/>
          <w:szCs w:val="24"/>
        </w:rPr>
      </w:pPr>
    </w:p>
    <w:p w14:paraId="620BD8A4" w14:textId="77777777" w:rsidR="00277263" w:rsidRDefault="00277263" w:rsidP="00277263">
      <w:pPr>
        <w:tabs>
          <w:tab w:val="left" w:pos="567"/>
        </w:tabs>
        <w:spacing w:after="0" w:line="240" w:lineRule="auto"/>
        <w:ind w:firstLine="567"/>
        <w:jc w:val="both"/>
        <w:rPr>
          <w:rFonts w:ascii="Arial" w:hAnsi="Arial" w:cs="Arial"/>
          <w:sz w:val="24"/>
          <w:szCs w:val="24"/>
          <w:lang w:eastAsia="en-GB"/>
        </w:rPr>
      </w:pPr>
    </w:p>
    <w:p w14:paraId="5AD212FA" w14:textId="7B82F932" w:rsidR="00E46682" w:rsidRPr="000E14F3" w:rsidRDefault="00277263" w:rsidP="00D756A2">
      <w:pPr>
        <w:pStyle w:val="Sraopastraipa"/>
        <w:suppressAutoHyphens/>
        <w:overflowPunct w:val="0"/>
        <w:autoSpaceDE w:val="0"/>
        <w:autoSpaceDN w:val="0"/>
        <w:spacing w:after="0"/>
        <w:ind w:left="709"/>
        <w:contextualSpacing w:val="0"/>
        <w:jc w:val="center"/>
        <w:textAlignment w:val="baseline"/>
        <w:rPr>
          <w:rFonts w:ascii="Arial" w:hAnsi="Arial" w:cs="Arial"/>
          <w:sz w:val="24"/>
          <w:szCs w:val="24"/>
        </w:rPr>
      </w:pPr>
      <w:r>
        <w:rPr>
          <w:rFonts w:ascii="Arial" w:hAnsi="Arial" w:cs="Arial"/>
          <w:sz w:val="24"/>
          <w:szCs w:val="24"/>
        </w:rPr>
        <w:t>__________________________</w:t>
      </w:r>
    </w:p>
    <w:bookmarkEnd w:id="49"/>
    <w:p w14:paraId="1DC2CD1F" w14:textId="77777777" w:rsidR="0023103C" w:rsidRPr="0021069D" w:rsidRDefault="0023103C" w:rsidP="0021069D">
      <w:pPr>
        <w:rPr>
          <w:rFonts w:ascii="Arial" w:eastAsia="Times New Roman" w:hAnsi="Arial" w:cs="Arial"/>
          <w:sz w:val="24"/>
          <w:szCs w:val="24"/>
        </w:rPr>
        <w:sectPr w:rsidR="0023103C" w:rsidRPr="0021069D" w:rsidSect="001E0ECE">
          <w:type w:val="continuous"/>
          <w:pgSz w:w="12240" w:h="15840"/>
          <w:pgMar w:top="1134" w:right="567" w:bottom="1134" w:left="1701" w:header="720" w:footer="720" w:gutter="0"/>
          <w:pgNumType w:start="22"/>
          <w:cols w:space="720"/>
          <w:titlePg/>
          <w:docGrid w:linePitch="360"/>
        </w:sectPr>
      </w:pPr>
    </w:p>
    <w:p w14:paraId="66605B81" w14:textId="32BC3E75" w:rsidR="00652DFA" w:rsidRPr="00A044C1" w:rsidRDefault="00855683" w:rsidP="00FD6131">
      <w:pPr>
        <w:spacing w:after="0"/>
        <w:jc w:val="right"/>
        <w:rPr>
          <w:rFonts w:ascii="Arial" w:eastAsia="Calibri" w:hAnsi="Arial" w:cs="Arial"/>
          <w:sz w:val="24"/>
          <w:szCs w:val="24"/>
        </w:rPr>
      </w:pPr>
      <w:bookmarkStart w:id="50" w:name="_Ref38285444"/>
      <w:bookmarkStart w:id="51" w:name="_Ref38291496"/>
      <w:r w:rsidRPr="00A044C1">
        <w:rPr>
          <w:rFonts w:ascii="Arial" w:eastAsia="Calibri" w:hAnsi="Arial" w:cs="Arial"/>
          <w:sz w:val="24"/>
          <w:szCs w:val="24"/>
        </w:rPr>
        <w:lastRenderedPageBreak/>
        <w:t>P</w:t>
      </w:r>
      <w:r w:rsidR="008202FE" w:rsidRPr="00A044C1">
        <w:rPr>
          <w:rFonts w:ascii="Arial" w:eastAsia="Calibri" w:hAnsi="Arial" w:cs="Arial"/>
          <w:sz w:val="24"/>
          <w:szCs w:val="24"/>
        </w:rPr>
        <w:t>irkimo</w:t>
      </w:r>
      <w:r w:rsidR="008D704D" w:rsidRPr="00A044C1">
        <w:rPr>
          <w:rFonts w:ascii="Arial" w:eastAsia="Calibri" w:hAnsi="Arial" w:cs="Arial"/>
          <w:sz w:val="24"/>
          <w:szCs w:val="24"/>
        </w:rPr>
        <w:t xml:space="preserve"> sąlygų </w:t>
      </w:r>
      <w:r w:rsidR="00F1334C" w:rsidRPr="00A044C1">
        <w:rPr>
          <w:rFonts w:ascii="Arial" w:eastAsia="Calibri" w:hAnsi="Arial" w:cs="Arial"/>
          <w:sz w:val="24"/>
          <w:szCs w:val="24"/>
        </w:rPr>
        <w:t>3</w:t>
      </w:r>
      <w:r w:rsidR="008D704D" w:rsidRPr="00A044C1">
        <w:rPr>
          <w:rFonts w:ascii="Arial" w:eastAsia="Calibri" w:hAnsi="Arial" w:cs="Arial"/>
          <w:sz w:val="24"/>
          <w:szCs w:val="24"/>
        </w:rPr>
        <w:t xml:space="preserve"> priedas</w:t>
      </w:r>
      <w:bookmarkEnd w:id="50"/>
      <w:bookmarkEnd w:id="51"/>
      <w:r w:rsidR="00510FBB" w:rsidRPr="00A044C1">
        <w:rPr>
          <w:rFonts w:ascii="Arial" w:eastAsia="Calibri" w:hAnsi="Arial" w:cs="Arial"/>
          <w:sz w:val="24"/>
          <w:szCs w:val="24"/>
        </w:rPr>
        <w:t xml:space="preserve"> </w:t>
      </w:r>
    </w:p>
    <w:p w14:paraId="73F43DFB" w14:textId="7E60E5E4" w:rsidR="008D704D" w:rsidRPr="00A044C1" w:rsidRDefault="00510FBB" w:rsidP="00FD6131">
      <w:pPr>
        <w:spacing w:after="0"/>
        <w:jc w:val="right"/>
        <w:rPr>
          <w:rFonts w:ascii="Arial" w:hAnsi="Arial" w:cs="Arial"/>
          <w:sz w:val="24"/>
          <w:szCs w:val="24"/>
        </w:rPr>
      </w:pPr>
      <w:r w:rsidRPr="00A044C1">
        <w:rPr>
          <w:rFonts w:ascii="Arial" w:eastAsia="Calibri" w:hAnsi="Arial" w:cs="Arial"/>
          <w:sz w:val="24"/>
          <w:szCs w:val="24"/>
        </w:rPr>
        <w:t>„Tiekėjų pašalinimo pagrindai“</w:t>
      </w:r>
    </w:p>
    <w:p w14:paraId="11D35D3F" w14:textId="77777777" w:rsidR="000E6657" w:rsidRPr="00A044C1" w:rsidRDefault="000E6657" w:rsidP="00FD6131">
      <w:pPr>
        <w:spacing w:after="0"/>
        <w:jc w:val="center"/>
        <w:rPr>
          <w:rFonts w:ascii="Arial" w:hAnsi="Arial" w:cs="Arial"/>
          <w:b/>
          <w:bCs/>
          <w:smallCaps/>
          <w:sz w:val="24"/>
          <w:szCs w:val="24"/>
        </w:rPr>
      </w:pPr>
    </w:p>
    <w:p w14:paraId="626BA16A" w14:textId="3C119769" w:rsidR="000E6657" w:rsidRPr="00A044C1" w:rsidRDefault="000E6657" w:rsidP="00FD6131">
      <w:pPr>
        <w:jc w:val="center"/>
        <w:rPr>
          <w:rFonts w:ascii="Arial" w:hAnsi="Arial" w:cs="Arial"/>
          <w:b/>
          <w:bCs/>
          <w:sz w:val="24"/>
          <w:szCs w:val="24"/>
        </w:rPr>
      </w:pPr>
      <w:r w:rsidRPr="00A044C1">
        <w:rPr>
          <w:rFonts w:ascii="Arial" w:hAnsi="Arial" w:cs="Arial"/>
          <w:b/>
          <w:bCs/>
          <w:sz w:val="24"/>
          <w:szCs w:val="24"/>
        </w:rPr>
        <w:t>TIEKĖJŲ PAŠALINIMO PAGRINDAI</w:t>
      </w:r>
      <w:r w:rsidR="00DD54B3" w:rsidRPr="00A044C1">
        <w:rPr>
          <w:rFonts w:ascii="Arial" w:hAnsi="Arial" w:cs="Arial"/>
          <w:b/>
          <w:bCs/>
          <w:sz w:val="24"/>
          <w:szCs w:val="24"/>
        </w:rPr>
        <w:t xml:space="preserve"> </w:t>
      </w:r>
    </w:p>
    <w:p w14:paraId="168988AD" w14:textId="77777777" w:rsidR="00D0781B" w:rsidRPr="00A044C1" w:rsidRDefault="00D0781B" w:rsidP="00FD6131">
      <w:pPr>
        <w:spacing w:after="0"/>
        <w:rPr>
          <w:rFonts w:ascii="Arial" w:hAnsi="Arial" w:cs="Arial"/>
          <w:sz w:val="24"/>
          <w:szCs w:val="24"/>
        </w:rPr>
      </w:pPr>
    </w:p>
    <w:p w14:paraId="4ED1E1D3" w14:textId="48BAF7B9" w:rsidR="005D532A" w:rsidRPr="00A044C1" w:rsidRDefault="005D532A" w:rsidP="001B7CCE">
      <w:pPr>
        <w:pStyle w:val="Betarp"/>
        <w:numPr>
          <w:ilvl w:val="0"/>
          <w:numId w:val="9"/>
        </w:numPr>
        <w:spacing w:line="276" w:lineRule="auto"/>
        <w:ind w:left="0" w:firstLine="851"/>
        <w:jc w:val="both"/>
        <w:rPr>
          <w:rFonts w:ascii="Arial" w:hAnsi="Arial" w:cs="Arial"/>
          <w:sz w:val="24"/>
          <w:szCs w:val="24"/>
        </w:rPr>
      </w:pPr>
      <w:r w:rsidRPr="00F45EF1">
        <w:rPr>
          <w:rFonts w:ascii="Arial" w:hAnsi="Arial" w:cs="Arial"/>
          <w:b/>
          <w:bCs/>
          <w:sz w:val="24"/>
          <w:szCs w:val="24"/>
          <w:u w:val="single"/>
        </w:rPr>
        <w:t>Su pasiūlymu teikiamas tik EBVPD</w:t>
      </w:r>
      <w:r w:rsidRPr="00A044C1">
        <w:rPr>
          <w:rFonts w:ascii="Arial" w:hAnsi="Arial" w:cs="Arial"/>
          <w:sz w:val="24"/>
          <w:szCs w:val="24"/>
        </w:rPr>
        <w:t>. Perkančioji organizacija su pasiūlymu</w:t>
      </w:r>
      <w:r w:rsidRPr="00A044C1">
        <w:rPr>
          <w:rFonts w:ascii="Arial" w:hAnsi="Arial" w:cs="Arial"/>
          <w:color w:val="00B050"/>
          <w:sz w:val="24"/>
          <w:szCs w:val="24"/>
        </w:rPr>
        <w:t xml:space="preserve"> </w:t>
      </w:r>
      <w:r w:rsidRPr="00A044C1">
        <w:rPr>
          <w:rFonts w:ascii="Arial" w:hAnsi="Arial" w:cs="Arial"/>
          <w:sz w:val="24"/>
          <w:szCs w:val="24"/>
        </w:rPr>
        <w:t>nereikalauja pateikti lentelėje nurodytų pašalinimo pagrindų nebuvimą įrodančių dokumentų. Šių dokumentų prašoma tik iš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4D1284D" w14:textId="77777777" w:rsidR="005D532A" w:rsidRPr="00A044C1" w:rsidRDefault="005D532A" w:rsidP="001B7CCE">
      <w:pPr>
        <w:pStyle w:val="Betarp"/>
        <w:numPr>
          <w:ilvl w:val="0"/>
          <w:numId w:val="9"/>
        </w:numPr>
        <w:spacing w:line="276" w:lineRule="auto"/>
        <w:ind w:left="0" w:firstLine="851"/>
        <w:jc w:val="both"/>
        <w:rPr>
          <w:rFonts w:ascii="Arial" w:hAnsi="Arial" w:cs="Arial"/>
          <w:sz w:val="24"/>
          <w:szCs w:val="24"/>
        </w:rPr>
      </w:pPr>
      <w:r w:rsidRPr="00A044C1">
        <w:rPr>
          <w:rFonts w:ascii="Arial" w:hAnsi="Arial" w:cs="Arial"/>
          <w:sz w:val="24"/>
          <w:szCs w:val="24"/>
        </w:rPr>
        <w:t>Pašalinimo pagrindai taikomi tiekėjui (kai pasiūlymą teikia ūkio subjektų grupė – visiems tos grupės nariams) ir ūkio subjektams, kurių pajėgumais tiekėjas remiasi.</w:t>
      </w:r>
    </w:p>
    <w:p w14:paraId="47040B35" w14:textId="77777777" w:rsidR="005D532A" w:rsidRPr="00A044C1" w:rsidRDefault="005D532A" w:rsidP="001B7CCE">
      <w:pPr>
        <w:pStyle w:val="Betarp"/>
        <w:numPr>
          <w:ilvl w:val="0"/>
          <w:numId w:val="9"/>
        </w:numPr>
        <w:spacing w:line="276" w:lineRule="auto"/>
        <w:ind w:left="0" w:firstLine="851"/>
        <w:jc w:val="both"/>
        <w:rPr>
          <w:rFonts w:ascii="Arial" w:eastAsia="Verdana" w:hAnsi="Arial" w:cs="Arial"/>
          <w:sz w:val="24"/>
          <w:szCs w:val="24"/>
        </w:rPr>
      </w:pPr>
      <w:r w:rsidRPr="00A044C1">
        <w:rPr>
          <w:rFonts w:ascii="Arial" w:hAnsi="Arial" w:cs="Arial"/>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A044C1">
        <w:rPr>
          <w:rFonts w:ascii="Arial" w:eastAsia="Verdana" w:hAnsi="Arial" w:cs="Arial"/>
          <w:color w:val="000000" w:themeColor="text1"/>
          <w:sz w:val="24"/>
          <w:szCs w:val="24"/>
        </w:rPr>
        <w:t xml:space="preserve">e nustatytų tiekėjo pašalinimo pagrindų, išskyrus VPĮ 46 straipsnio 10 dalyje nustatytus atvejus (tačiau atsižvelgiant į VPĮ 46 straipsnio 11 ir 12 dalių nuostatas). </w:t>
      </w:r>
    </w:p>
    <w:p w14:paraId="6D6F2688" w14:textId="77777777" w:rsidR="00652DFA" w:rsidRPr="00A044C1" w:rsidRDefault="005D532A" w:rsidP="001B7CCE">
      <w:pPr>
        <w:pStyle w:val="Betarp"/>
        <w:numPr>
          <w:ilvl w:val="0"/>
          <w:numId w:val="9"/>
        </w:numPr>
        <w:spacing w:line="276" w:lineRule="auto"/>
        <w:ind w:left="0" w:firstLine="851"/>
        <w:jc w:val="both"/>
        <w:rPr>
          <w:rFonts w:ascii="Arial" w:eastAsia="Verdana" w:hAnsi="Arial" w:cs="Arial"/>
          <w:color w:val="000000" w:themeColor="text1"/>
          <w:sz w:val="24"/>
          <w:szCs w:val="24"/>
        </w:rPr>
      </w:pPr>
      <w:r w:rsidRPr="00A044C1">
        <w:rPr>
          <w:rFonts w:ascii="Arial" w:eastAsia="Verdana" w:hAnsi="Arial" w:cs="Arial"/>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453FC67" w14:textId="6F4CB957" w:rsidR="00652DFA" w:rsidRPr="00A044C1" w:rsidRDefault="00652DFA" w:rsidP="001B7CCE">
      <w:pPr>
        <w:pStyle w:val="Betarp"/>
        <w:numPr>
          <w:ilvl w:val="0"/>
          <w:numId w:val="9"/>
        </w:numPr>
        <w:spacing w:line="276" w:lineRule="auto"/>
        <w:ind w:left="0" w:firstLine="851"/>
        <w:jc w:val="both"/>
        <w:rPr>
          <w:rFonts w:ascii="Arial" w:eastAsia="Verdana" w:hAnsi="Arial" w:cs="Arial"/>
          <w:color w:val="000000" w:themeColor="text1"/>
          <w:sz w:val="24"/>
          <w:szCs w:val="24"/>
        </w:rPr>
      </w:pPr>
      <w:r w:rsidRPr="00A044C1">
        <w:rPr>
          <w:rFonts w:ascii="Arial" w:hAnsi="Arial" w:cs="Arial"/>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4BD29B9F" w14:textId="04816D8A" w:rsidR="005D532A" w:rsidRPr="00A044C1" w:rsidRDefault="005D532A" w:rsidP="001B7CCE">
      <w:pPr>
        <w:pStyle w:val="Betarp"/>
        <w:numPr>
          <w:ilvl w:val="0"/>
          <w:numId w:val="9"/>
        </w:numPr>
        <w:spacing w:line="276" w:lineRule="auto"/>
        <w:ind w:left="0" w:firstLine="851"/>
        <w:jc w:val="both"/>
        <w:rPr>
          <w:rFonts w:ascii="Arial" w:hAnsi="Arial" w:cs="Arial"/>
          <w:sz w:val="24"/>
          <w:szCs w:val="24"/>
        </w:rPr>
      </w:pPr>
      <w:r w:rsidRPr="00A044C1">
        <w:rPr>
          <w:rFonts w:ascii="Arial" w:hAnsi="Arial" w:cs="Arial"/>
          <w:sz w:val="24"/>
          <w:szCs w:val="24"/>
        </w:rPr>
        <w:t>Perkančioji organizacija nereikalauja iš tiekėjo pateikti dokumentų, patvirtinančių jo pašalinimo pagrindų nebuvimą, jeigu ji:</w:t>
      </w:r>
    </w:p>
    <w:p w14:paraId="69A90EBB" w14:textId="77777777" w:rsidR="005D532A" w:rsidRPr="00A044C1" w:rsidRDefault="005D532A" w:rsidP="001B7CCE">
      <w:pPr>
        <w:pStyle w:val="Betarp"/>
        <w:numPr>
          <w:ilvl w:val="1"/>
          <w:numId w:val="9"/>
        </w:numPr>
        <w:spacing w:line="276" w:lineRule="auto"/>
        <w:ind w:left="0" w:firstLine="851"/>
        <w:jc w:val="both"/>
        <w:rPr>
          <w:rFonts w:ascii="Arial" w:hAnsi="Arial" w:cs="Arial"/>
          <w:sz w:val="24"/>
          <w:szCs w:val="24"/>
        </w:rPr>
      </w:pPr>
      <w:r w:rsidRPr="00A044C1">
        <w:rPr>
          <w:rFonts w:ascii="Arial" w:hAnsi="Arial" w:cs="Arial"/>
          <w:sz w:val="24"/>
          <w:szCs w:val="24"/>
        </w:rPr>
        <w:t xml:space="preserve">turi galimybę susipažinti su šiais dokumentais ar informacija </w:t>
      </w:r>
      <w:r w:rsidRPr="00A044C1">
        <w:rPr>
          <w:rFonts w:ascii="Arial" w:hAnsi="Arial" w:cs="Arial"/>
          <w:b/>
          <w:bCs/>
          <w:sz w:val="24"/>
          <w:szCs w:val="24"/>
        </w:rPr>
        <w:t>tiesiogiai ir neatlygintinai</w:t>
      </w:r>
      <w:r w:rsidRPr="00A044C1">
        <w:rPr>
          <w:rFonts w:ascii="Arial" w:hAnsi="Arial" w:cs="Arial"/>
          <w:sz w:val="24"/>
          <w:szCs w:val="24"/>
        </w:rPr>
        <w:t xml:space="preserve"> prisijungusi prie nacionalinės duomenų bazės bet kurioje valstybėje narėje arba naudodamasi Centrinės viešųjų pirkimų informacinės sistemos priemonėmis;</w:t>
      </w:r>
    </w:p>
    <w:p w14:paraId="592EED0F" w14:textId="77777777" w:rsidR="00D857AB" w:rsidRPr="00A044C1" w:rsidRDefault="005D532A" w:rsidP="001B7CCE">
      <w:pPr>
        <w:pStyle w:val="Betarp"/>
        <w:numPr>
          <w:ilvl w:val="1"/>
          <w:numId w:val="9"/>
        </w:numPr>
        <w:spacing w:line="276" w:lineRule="auto"/>
        <w:ind w:left="0" w:firstLine="851"/>
        <w:jc w:val="both"/>
        <w:rPr>
          <w:rFonts w:ascii="Arial" w:hAnsi="Arial" w:cs="Arial"/>
          <w:sz w:val="24"/>
          <w:szCs w:val="24"/>
        </w:rPr>
      </w:pPr>
      <w:r w:rsidRPr="00A044C1">
        <w:rPr>
          <w:rFonts w:ascii="Arial" w:hAnsi="Arial" w:cs="Arial"/>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017F645" w14:textId="40500725" w:rsidR="00D857AB" w:rsidRPr="00A044C1" w:rsidRDefault="00D857AB" w:rsidP="001B7CCE">
      <w:pPr>
        <w:pStyle w:val="Betarp"/>
        <w:numPr>
          <w:ilvl w:val="1"/>
          <w:numId w:val="9"/>
        </w:numPr>
        <w:spacing w:line="276" w:lineRule="auto"/>
        <w:ind w:left="0" w:firstLine="851"/>
        <w:jc w:val="both"/>
        <w:rPr>
          <w:rFonts w:ascii="Arial" w:hAnsi="Arial" w:cs="Arial"/>
          <w:sz w:val="24"/>
          <w:szCs w:val="24"/>
        </w:rPr>
      </w:pPr>
      <w:r w:rsidRPr="00A044C1">
        <w:rPr>
          <w:rFonts w:ascii="Arial" w:hAnsi="Arial" w:cs="Arial"/>
          <w:sz w:val="24"/>
          <w:szCs w:val="24"/>
        </w:rPr>
        <w:t xml:space="preserve">atliekant supaprastintus pirkimus, kai tiekėjas pateikia EBVPD, pažymų, patvirtinančių VPĮ 46 straipsnyje nurodytų tiekėjo pašalinimo pagrindų nebuvimą, nereikalaujama. Pažymų, patvirtinančių tiekėjo pašalinimo pagrindų nebuvimą, perkančioji </w:t>
      </w:r>
      <w:r w:rsidRPr="00A044C1">
        <w:rPr>
          <w:rFonts w:ascii="Arial" w:hAnsi="Arial" w:cs="Arial"/>
          <w:sz w:val="24"/>
          <w:szCs w:val="24"/>
        </w:rPr>
        <w:lastRenderedPageBreak/>
        <w:t>organizacija gali reikalauti iš tiekėjų tik turėdama pagrįstų abejonių dėl šių tiekėjų patikimumo.</w:t>
      </w:r>
    </w:p>
    <w:p w14:paraId="4576AD54" w14:textId="77777777" w:rsidR="005D532A" w:rsidRPr="00A044C1" w:rsidRDefault="005D532A" w:rsidP="001B7CCE">
      <w:pPr>
        <w:pStyle w:val="Betarp"/>
        <w:numPr>
          <w:ilvl w:val="0"/>
          <w:numId w:val="9"/>
        </w:numPr>
        <w:spacing w:line="276" w:lineRule="auto"/>
        <w:ind w:left="0" w:firstLine="851"/>
        <w:jc w:val="both"/>
        <w:rPr>
          <w:rFonts w:ascii="Arial" w:hAnsi="Arial" w:cs="Arial"/>
          <w:sz w:val="24"/>
          <w:szCs w:val="24"/>
        </w:rPr>
      </w:pPr>
      <w:r w:rsidRPr="00A044C1">
        <w:rPr>
          <w:rFonts w:ascii="Arial" w:hAnsi="Arial" w:cs="Arial"/>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4E44BAD" w14:textId="77777777" w:rsidR="005D532A" w:rsidRPr="00A044C1" w:rsidRDefault="005D532A" w:rsidP="001B7CCE">
      <w:pPr>
        <w:pStyle w:val="Betarp"/>
        <w:numPr>
          <w:ilvl w:val="1"/>
          <w:numId w:val="9"/>
        </w:numPr>
        <w:spacing w:line="276" w:lineRule="auto"/>
        <w:ind w:left="0" w:firstLine="851"/>
        <w:jc w:val="both"/>
        <w:rPr>
          <w:rFonts w:ascii="Arial" w:hAnsi="Arial" w:cs="Arial"/>
          <w:sz w:val="24"/>
          <w:szCs w:val="24"/>
        </w:rPr>
      </w:pPr>
      <w:r w:rsidRPr="00A044C1">
        <w:rPr>
          <w:rFonts w:ascii="Arial" w:hAnsi="Arial" w:cs="Arial"/>
          <w:sz w:val="24"/>
          <w:szCs w:val="24"/>
        </w:rPr>
        <w:t>priesaikos deklaracija;</w:t>
      </w:r>
    </w:p>
    <w:p w14:paraId="5BB82A3E" w14:textId="3688F995" w:rsidR="00092C5D" w:rsidRPr="00A044C1" w:rsidRDefault="005D532A" w:rsidP="001B7CCE">
      <w:pPr>
        <w:pStyle w:val="Sraopastraipa"/>
        <w:numPr>
          <w:ilvl w:val="1"/>
          <w:numId w:val="9"/>
        </w:numPr>
        <w:spacing w:after="0"/>
        <w:ind w:left="0" w:firstLine="851"/>
        <w:jc w:val="both"/>
        <w:rPr>
          <w:rFonts w:ascii="Arial" w:hAnsi="Arial" w:cs="Arial"/>
          <w:sz w:val="24"/>
          <w:szCs w:val="24"/>
        </w:rPr>
      </w:pPr>
      <w:r w:rsidRPr="00A044C1">
        <w:rPr>
          <w:rFonts w:ascii="Arial" w:hAnsi="Arial" w:cs="Arial"/>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DBA451" w14:textId="77777777" w:rsidR="00092C5D" w:rsidRPr="00A044C1" w:rsidRDefault="00092C5D" w:rsidP="00F20D17">
      <w:pPr>
        <w:pStyle w:val="Sraopastraipa"/>
        <w:spacing w:after="0" w:line="240" w:lineRule="auto"/>
        <w:ind w:left="851"/>
        <w:jc w:val="both"/>
        <w:rPr>
          <w:rFonts w:ascii="Arial" w:hAnsi="Arial" w:cs="Arial"/>
          <w:sz w:val="24"/>
          <w:szCs w:val="24"/>
        </w:rPr>
      </w:pPr>
    </w:p>
    <w:p w14:paraId="7A9EA7D0" w14:textId="77777777" w:rsidR="00F25A9B" w:rsidRPr="00A044C1" w:rsidRDefault="00F25A9B" w:rsidP="00F25A9B">
      <w:pPr>
        <w:keepNext/>
        <w:spacing w:after="0" w:line="240" w:lineRule="auto"/>
        <w:jc w:val="right"/>
        <w:rPr>
          <w:rFonts w:ascii="Arial" w:hAnsi="Arial" w:cs="Arial"/>
          <w:b/>
          <w:bCs/>
          <w:sz w:val="24"/>
          <w:szCs w:val="24"/>
          <w:shd w:val="clear" w:color="auto" w:fill="FFFFFF"/>
        </w:rPr>
      </w:pPr>
      <w:r w:rsidRPr="00117554">
        <w:rPr>
          <w:rFonts w:ascii="Arial" w:hAnsi="Arial" w:cs="Arial"/>
          <w:b/>
          <w:bCs/>
          <w:sz w:val="24"/>
          <w:szCs w:val="24"/>
          <w:shd w:val="clear" w:color="auto" w:fill="FFFFFF"/>
        </w:rPr>
        <w:t>1 lentelė.</w:t>
      </w:r>
      <w:r w:rsidRPr="00117554">
        <w:rPr>
          <w:rFonts w:ascii="Arial" w:hAnsi="Arial" w:cs="Arial"/>
          <w:b/>
          <w:bCs/>
          <w:sz w:val="24"/>
          <w:szCs w:val="24"/>
        </w:rPr>
        <w:t xml:space="preserve"> </w:t>
      </w:r>
      <w:r w:rsidRPr="00117554">
        <w:rPr>
          <w:rFonts w:ascii="Arial" w:hAnsi="Arial" w:cs="Arial"/>
          <w:b/>
          <w:bCs/>
          <w:sz w:val="24"/>
          <w:szCs w:val="24"/>
          <w:shd w:val="clear" w:color="auto" w:fill="FFFFFF"/>
        </w:rPr>
        <w:t>Tiekėjo pašalinimo pagrindai</w:t>
      </w:r>
    </w:p>
    <w:tbl>
      <w:tblPr>
        <w:tblW w:w="9634" w:type="dxa"/>
        <w:tblLayout w:type="fixed"/>
        <w:tblCellMar>
          <w:left w:w="10" w:type="dxa"/>
          <w:right w:w="10" w:type="dxa"/>
        </w:tblCellMar>
        <w:tblLook w:val="04A0" w:firstRow="1" w:lastRow="0" w:firstColumn="1" w:lastColumn="0" w:noHBand="0" w:noVBand="1"/>
      </w:tblPr>
      <w:tblGrid>
        <w:gridCol w:w="562"/>
        <w:gridCol w:w="3968"/>
        <w:gridCol w:w="1419"/>
        <w:gridCol w:w="3685"/>
      </w:tblGrid>
      <w:tr w:rsidR="00117554" w:rsidRPr="009B2B36" w14:paraId="68F3444F" w14:textId="77777777" w:rsidTr="00111CB9">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F55B6F9" w14:textId="77777777" w:rsidR="00117554" w:rsidRPr="009C5C77" w:rsidRDefault="00117554" w:rsidP="00111CB9">
            <w:pPr>
              <w:keepNext/>
              <w:spacing w:after="0" w:line="240" w:lineRule="auto"/>
              <w:rPr>
                <w:rFonts w:ascii="Arial" w:eastAsia="Times New Roman" w:hAnsi="Arial" w:cs="Arial"/>
                <w:b/>
                <w:bCs/>
                <w:sz w:val="22"/>
                <w:szCs w:val="22"/>
              </w:rPr>
            </w:pPr>
            <w:r w:rsidRPr="009C5C77">
              <w:rPr>
                <w:rFonts w:ascii="Arial" w:eastAsia="Times New Roman" w:hAnsi="Arial" w:cs="Arial"/>
                <w:b/>
                <w:bCs/>
                <w:sz w:val="22"/>
                <w:szCs w:val="22"/>
              </w:rPr>
              <w:t>Eil. Nr.</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65953D5" w14:textId="77777777" w:rsidR="00117554" w:rsidRPr="009C5C77" w:rsidRDefault="00117554" w:rsidP="00111CB9">
            <w:pPr>
              <w:keepNext/>
              <w:spacing w:after="0" w:line="240" w:lineRule="auto"/>
              <w:rPr>
                <w:rFonts w:ascii="Arial" w:eastAsia="Times New Roman" w:hAnsi="Arial" w:cs="Arial"/>
                <w:b/>
                <w:bCs/>
                <w:sz w:val="22"/>
                <w:szCs w:val="22"/>
                <w:lang w:eastAsia="en-US"/>
              </w:rPr>
            </w:pPr>
            <w:r w:rsidRPr="009C5C77">
              <w:rPr>
                <w:rFonts w:ascii="Arial" w:eastAsia="Times New Roman" w:hAnsi="Arial" w:cs="Arial"/>
                <w:b/>
                <w:bCs/>
                <w:sz w:val="22"/>
                <w:szCs w:val="22"/>
              </w:rPr>
              <w:t>Tiekėjo pašalinimo pagrindai</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BF2095E" w14:textId="77777777" w:rsidR="00117554" w:rsidRPr="009C5C77" w:rsidRDefault="00117554" w:rsidP="00111CB9">
            <w:pPr>
              <w:keepNext/>
              <w:spacing w:after="0" w:line="240" w:lineRule="auto"/>
              <w:rPr>
                <w:rFonts w:ascii="Arial" w:eastAsia="Yu Mincho" w:hAnsi="Arial" w:cs="Arial"/>
                <w:b/>
                <w:bCs/>
                <w:sz w:val="22"/>
                <w:szCs w:val="22"/>
              </w:rPr>
            </w:pPr>
            <w:r w:rsidRPr="009C5C77">
              <w:rPr>
                <w:rFonts w:ascii="Arial" w:eastAsia="Yu Mincho" w:hAnsi="Arial" w:cs="Arial"/>
                <w:b/>
                <w:bCs/>
                <w:sz w:val="22"/>
                <w:szCs w:val="22"/>
              </w:rPr>
              <w:t xml:space="preserve">VPĮ straipsnis, dalis, punktas bei EBVPD formos dalis pildymui </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F5E1FB5" w14:textId="77777777" w:rsidR="00117554" w:rsidRPr="009C5C77" w:rsidRDefault="00117554" w:rsidP="00111CB9">
            <w:pPr>
              <w:keepNext/>
              <w:spacing w:after="0" w:line="240" w:lineRule="auto"/>
              <w:rPr>
                <w:rFonts w:ascii="Arial" w:eastAsia="Times New Roman" w:hAnsi="Arial" w:cs="Arial"/>
                <w:b/>
                <w:bCs/>
                <w:iCs/>
                <w:sz w:val="22"/>
                <w:szCs w:val="22"/>
                <w:lang w:eastAsia="en-US"/>
              </w:rPr>
            </w:pPr>
            <w:r w:rsidRPr="009C5C77">
              <w:rPr>
                <w:rFonts w:ascii="Arial" w:eastAsia="Times New Roman" w:hAnsi="Arial" w:cs="Arial"/>
                <w:b/>
                <w:bCs/>
                <w:sz w:val="22"/>
                <w:szCs w:val="22"/>
              </w:rPr>
              <w:t>Pašalinimo pagrindų nebuvimą įrodantys dokumentai</w:t>
            </w:r>
          </w:p>
        </w:tc>
      </w:tr>
      <w:tr w:rsidR="00117554" w:rsidRPr="009B2B36" w14:paraId="5C47F2F4" w14:textId="77777777" w:rsidTr="00111CB9">
        <w:tc>
          <w:tcPr>
            <w:tcW w:w="96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907792" w14:textId="77777777" w:rsidR="00117554" w:rsidRPr="009C5C77" w:rsidRDefault="00117554" w:rsidP="00111CB9">
            <w:pPr>
              <w:spacing w:after="0" w:line="240" w:lineRule="auto"/>
              <w:rPr>
                <w:rFonts w:ascii="Arial" w:eastAsia="Times New Roman" w:hAnsi="Arial" w:cs="Arial"/>
                <w:b/>
                <w:bCs/>
                <w:sz w:val="22"/>
                <w:szCs w:val="22"/>
                <w:lang w:eastAsia="en-US"/>
              </w:rPr>
            </w:pPr>
            <w:r w:rsidRPr="009C5C77">
              <w:rPr>
                <w:rFonts w:ascii="Arial" w:eastAsia="Times New Roman" w:hAnsi="Arial" w:cs="Arial"/>
                <w:b/>
                <w:bCs/>
                <w:sz w:val="22"/>
                <w:szCs w:val="22"/>
                <w:lang w:eastAsia="en-US"/>
              </w:rPr>
              <w:t>Pašalinimo pagrindai pagal VPĮ 46 straipsnio 1 – 4 dalių nuostatas</w:t>
            </w:r>
            <w:r w:rsidRPr="009C5C77">
              <w:rPr>
                <w:rFonts w:ascii="Arial" w:eastAsia="Times New Roman" w:hAnsi="Arial" w:cs="Arial"/>
                <w:b/>
                <w:bCs/>
                <w:sz w:val="22"/>
                <w:szCs w:val="22"/>
                <w:vertAlign w:val="superscript"/>
                <w:lang w:eastAsia="en-US"/>
              </w:rPr>
              <w:footnoteReference w:id="2"/>
            </w:r>
          </w:p>
        </w:tc>
      </w:tr>
      <w:tr w:rsidR="00117554" w:rsidRPr="009B2B36" w14:paraId="4ADC3191" w14:textId="77777777" w:rsidTr="00111CB9">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406F74" w14:textId="77777777" w:rsidR="00117554" w:rsidRPr="009C5C77" w:rsidRDefault="00117554" w:rsidP="00111CB9">
            <w:pPr>
              <w:spacing w:after="0" w:line="240" w:lineRule="auto"/>
              <w:rPr>
                <w:rFonts w:ascii="Arial" w:eastAsia="Times New Roman" w:hAnsi="Arial" w:cs="Arial"/>
                <w:sz w:val="22"/>
                <w:szCs w:val="22"/>
              </w:rPr>
            </w:pPr>
            <w:r w:rsidRPr="009C5C77">
              <w:rPr>
                <w:rFonts w:ascii="Arial" w:eastAsia="Calibri" w:hAnsi="Arial" w:cs="Arial"/>
                <w:sz w:val="22"/>
                <w:szCs w:val="22"/>
                <w:lang w:eastAsia="en-US"/>
              </w:rPr>
              <w:t>1.</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095CC"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Tiekėjas arba jo atsakingas asmuo, nurodytas VPĮ 46 straipsnio 2 dalies 2 punkte, nuteistas už šią nusikalstamą veiką:</w:t>
            </w:r>
          </w:p>
          <w:p w14:paraId="0F7F9917"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1) dalyvavimą nusikalstamame susivienijime, jo organizavimą ar vadovavimą jam;</w:t>
            </w:r>
          </w:p>
          <w:p w14:paraId="2D20C313"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2) kyšininkavimą, prekybą poveikiu, papirkimą;</w:t>
            </w:r>
          </w:p>
          <w:p w14:paraId="5CE880D3"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A2FF15"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4) nusikalstamą bankrotą;</w:t>
            </w:r>
          </w:p>
          <w:p w14:paraId="2E20C011"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lastRenderedPageBreak/>
              <w:t>5) teroristinį ir su teroristine veikla susijusį nusikaltimą;</w:t>
            </w:r>
          </w:p>
          <w:p w14:paraId="3975142F"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6) nusikalstamu būdu gauto turto legalizavimą;</w:t>
            </w:r>
          </w:p>
          <w:p w14:paraId="5B9417E7"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7) prekybą žmonėmis, vaiko pirkimą arba pardavimą;</w:t>
            </w:r>
          </w:p>
          <w:p w14:paraId="5B65E809"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6F83896B" w14:textId="77777777" w:rsidR="00117554" w:rsidRPr="009C5C77" w:rsidRDefault="00117554" w:rsidP="00111CB9">
            <w:pPr>
              <w:spacing w:after="0" w:line="240" w:lineRule="auto"/>
              <w:jc w:val="both"/>
              <w:rPr>
                <w:rFonts w:ascii="Arial" w:eastAsia="Times New Roman" w:hAnsi="Arial" w:cs="Arial"/>
                <w:sz w:val="22"/>
                <w:szCs w:val="22"/>
                <w:lang w:eastAsia="en-US"/>
              </w:rPr>
            </w:pPr>
          </w:p>
          <w:p w14:paraId="243BBA25"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Laikoma, kad tiekėjas arba jo atsakingas asmuo nuteistas už aukščiau nurodytą nusikalstamą veiką, kai dėl:</w:t>
            </w:r>
          </w:p>
          <w:p w14:paraId="2260E30D"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1) tiekėjo, kuris yra fizinis asmuo, per pastaruosius 5 metus buvo priimtas ir įsiteisėjęs apkaltinamasis teismo nuosprendis ir šis asmuo turi neišnykusį ar nepanaikintą teistumą;</w:t>
            </w:r>
          </w:p>
          <w:p w14:paraId="79F339BE" w14:textId="77777777" w:rsidR="00117554" w:rsidRPr="009C5C77" w:rsidRDefault="00117554" w:rsidP="00111CB9">
            <w:pPr>
              <w:spacing w:after="0" w:line="240" w:lineRule="auto"/>
              <w:jc w:val="both"/>
              <w:rPr>
                <w:rFonts w:ascii="Arial" w:eastAsia="Times New Roman" w:hAnsi="Arial" w:cs="Arial"/>
                <w:sz w:val="22"/>
                <w:szCs w:val="22"/>
                <w:lang w:eastAsia="en-US"/>
              </w:rPr>
            </w:pPr>
          </w:p>
          <w:p w14:paraId="02FB2DEE" w14:textId="77777777" w:rsidR="00117554" w:rsidRPr="009C5C77" w:rsidRDefault="00117554" w:rsidP="00111CB9">
            <w:pPr>
              <w:spacing w:after="0" w:line="240" w:lineRule="auto"/>
              <w:jc w:val="both"/>
              <w:rPr>
                <w:rFonts w:ascii="Arial" w:eastAsia="Times New Roman" w:hAnsi="Arial" w:cs="Arial"/>
                <w:i/>
                <w:iCs/>
                <w:sz w:val="22"/>
                <w:szCs w:val="22"/>
                <w:lang w:eastAsia="en-US"/>
              </w:rPr>
            </w:pPr>
            <w:r w:rsidRPr="009C5C77">
              <w:rPr>
                <w:rFonts w:ascii="Arial" w:eastAsia="Times New Roman" w:hAnsi="Arial" w:cs="Arial"/>
                <w:i/>
                <w:iCs/>
                <w:sz w:val="22"/>
                <w:szCs w:val="22"/>
                <w:lang w:eastAsia="en-US"/>
              </w:rPr>
              <w:t>Punkto redakcija tarptautinės vertės pirkimui:</w:t>
            </w:r>
          </w:p>
          <w:p w14:paraId="791DB955"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45BE2BA"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arba</w:t>
            </w:r>
          </w:p>
          <w:p w14:paraId="5415B2E4" w14:textId="77777777" w:rsidR="00117554" w:rsidRPr="009C5C77" w:rsidRDefault="00117554" w:rsidP="00111CB9">
            <w:pPr>
              <w:spacing w:after="0" w:line="240" w:lineRule="auto"/>
              <w:jc w:val="both"/>
              <w:rPr>
                <w:rFonts w:ascii="Arial" w:eastAsia="Times New Roman" w:hAnsi="Arial" w:cs="Arial"/>
                <w:sz w:val="22"/>
                <w:szCs w:val="22"/>
                <w:lang w:eastAsia="en-US"/>
              </w:rPr>
            </w:pPr>
          </w:p>
          <w:p w14:paraId="5F7CACF1" w14:textId="77777777" w:rsidR="00117554" w:rsidRPr="009C5C77" w:rsidRDefault="00117554" w:rsidP="00111CB9">
            <w:pPr>
              <w:spacing w:after="0" w:line="240" w:lineRule="auto"/>
              <w:jc w:val="both"/>
              <w:rPr>
                <w:rFonts w:ascii="Arial" w:eastAsia="Times New Roman" w:hAnsi="Arial" w:cs="Arial"/>
                <w:i/>
                <w:iCs/>
                <w:sz w:val="22"/>
                <w:szCs w:val="22"/>
                <w:lang w:eastAsia="en-US"/>
              </w:rPr>
            </w:pPr>
            <w:r w:rsidRPr="009C5C77">
              <w:rPr>
                <w:rFonts w:ascii="Arial" w:eastAsia="Times New Roman" w:hAnsi="Arial" w:cs="Arial"/>
                <w:i/>
                <w:iCs/>
                <w:sz w:val="22"/>
                <w:szCs w:val="22"/>
                <w:lang w:eastAsia="en-US"/>
              </w:rPr>
              <w:lastRenderedPageBreak/>
              <w:t>Punkto redakcija supaprastintiems pirkimams:</w:t>
            </w:r>
          </w:p>
          <w:p w14:paraId="4D038AC4"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EF6CA7" w14:textId="77777777" w:rsidR="00117554" w:rsidRPr="009C5C77" w:rsidRDefault="00117554" w:rsidP="00111CB9">
            <w:pPr>
              <w:spacing w:after="0" w:line="240" w:lineRule="auto"/>
              <w:jc w:val="both"/>
              <w:rPr>
                <w:rFonts w:ascii="Arial" w:eastAsia="Times New Roman" w:hAnsi="Arial" w:cs="Arial"/>
                <w:sz w:val="22"/>
                <w:szCs w:val="22"/>
                <w:lang w:eastAsia="en-US"/>
              </w:rPr>
            </w:pPr>
          </w:p>
          <w:p w14:paraId="4B280847"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25BD1" w14:textId="77777777" w:rsidR="00117554" w:rsidRPr="009C5C77" w:rsidRDefault="00117554" w:rsidP="00111CB9">
            <w:pPr>
              <w:spacing w:after="0" w:line="240" w:lineRule="auto"/>
              <w:jc w:val="both"/>
              <w:rPr>
                <w:rFonts w:ascii="Arial" w:eastAsia="Yu Mincho" w:hAnsi="Arial" w:cs="Arial"/>
                <w:b/>
                <w:bCs/>
                <w:sz w:val="22"/>
                <w:szCs w:val="22"/>
                <w:lang w:eastAsia="en-US"/>
              </w:rPr>
            </w:pPr>
            <w:r w:rsidRPr="009C5C77">
              <w:rPr>
                <w:rFonts w:ascii="Arial" w:eastAsia="Yu Mincho" w:hAnsi="Arial" w:cs="Arial"/>
                <w:b/>
                <w:bCs/>
                <w:sz w:val="22"/>
                <w:szCs w:val="22"/>
                <w:lang w:eastAsia="en-US"/>
              </w:rPr>
              <w:lastRenderedPageBreak/>
              <w:t>VPĮ 46 straipsnio 1 dalis</w:t>
            </w:r>
          </w:p>
          <w:p w14:paraId="76193A76" w14:textId="77777777" w:rsidR="00117554" w:rsidRPr="009C5C77" w:rsidRDefault="00117554" w:rsidP="00111CB9">
            <w:pPr>
              <w:spacing w:after="0" w:line="240" w:lineRule="auto"/>
              <w:rPr>
                <w:rFonts w:ascii="Arial" w:eastAsia="Yu Mincho" w:hAnsi="Arial" w:cs="Arial"/>
                <w:sz w:val="22"/>
                <w:szCs w:val="22"/>
                <w:lang w:eastAsia="en-US"/>
              </w:rPr>
            </w:pPr>
          </w:p>
          <w:p w14:paraId="40E4C364" w14:textId="77777777" w:rsidR="00117554" w:rsidRPr="009C5C77" w:rsidRDefault="00117554" w:rsidP="00111CB9">
            <w:pPr>
              <w:spacing w:after="0" w:line="240" w:lineRule="auto"/>
              <w:jc w:val="both"/>
              <w:rPr>
                <w:rFonts w:ascii="Arial" w:eastAsia="Yu Mincho" w:hAnsi="Arial" w:cs="Arial"/>
                <w:sz w:val="22"/>
                <w:szCs w:val="22"/>
                <w:lang w:eastAsia="en-US"/>
              </w:rPr>
            </w:pPr>
            <w:r w:rsidRPr="009C5C77">
              <w:rPr>
                <w:rFonts w:ascii="Arial" w:eastAsia="Yu Mincho" w:hAnsi="Arial" w:cs="Arial"/>
                <w:sz w:val="22"/>
                <w:szCs w:val="22"/>
                <w:lang w:eastAsia="en-US"/>
              </w:rPr>
              <w:t>EBVPD III dalies A1-A6 punktai</w:t>
            </w:r>
          </w:p>
          <w:p w14:paraId="2328BD5B" w14:textId="77777777" w:rsidR="00117554" w:rsidRPr="009C5C77" w:rsidRDefault="00117554" w:rsidP="00111CB9">
            <w:pPr>
              <w:spacing w:after="0" w:line="240" w:lineRule="auto"/>
              <w:jc w:val="both"/>
              <w:rPr>
                <w:rFonts w:ascii="Arial" w:eastAsia="Yu Mincho" w:hAnsi="Arial" w:cs="Arial"/>
                <w:sz w:val="22"/>
                <w:szCs w:val="22"/>
                <w:lang w:eastAsia="en-US"/>
              </w:rPr>
            </w:pPr>
          </w:p>
          <w:p w14:paraId="6CF5005B" w14:textId="77777777" w:rsidR="00117554" w:rsidRPr="009C5C77" w:rsidRDefault="00117554" w:rsidP="00111CB9">
            <w:pPr>
              <w:spacing w:after="0" w:line="240" w:lineRule="auto"/>
              <w:jc w:val="both"/>
              <w:rPr>
                <w:rFonts w:ascii="Arial" w:eastAsia="Yu Mincho" w:hAnsi="Arial" w:cs="Arial"/>
                <w:sz w:val="22"/>
                <w:szCs w:val="22"/>
                <w:lang w:eastAsia="en-US"/>
              </w:rPr>
            </w:pPr>
            <w:r w:rsidRPr="009C5C77">
              <w:rPr>
                <w:rFonts w:ascii="Arial" w:eastAsia="Yu Mincho" w:hAnsi="Arial" w:cs="Arial"/>
                <w:sz w:val="22"/>
                <w:szCs w:val="22"/>
                <w:lang w:eastAsia="en-US"/>
              </w:rPr>
              <w:t>EBVPD III dalies D1 punktas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B9B06"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Iš Lietuvoje įsteigtų subjektų reikalaujama:</w:t>
            </w:r>
          </w:p>
          <w:p w14:paraId="5416E150" w14:textId="77777777" w:rsidR="00117554" w:rsidRPr="009C5C77" w:rsidRDefault="00117554" w:rsidP="00111CB9">
            <w:pPr>
              <w:tabs>
                <w:tab w:val="left" w:pos="178"/>
              </w:tabs>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w:t>
            </w:r>
            <w:r w:rsidRPr="009C5C77">
              <w:rPr>
                <w:rFonts w:ascii="Arial" w:eastAsia="Times New Roman" w:hAnsi="Arial" w:cs="Arial"/>
                <w:sz w:val="22"/>
                <w:szCs w:val="22"/>
              </w:rPr>
              <w:tab/>
              <w:t>išrašo iš teismo sprendimo arba</w:t>
            </w:r>
          </w:p>
          <w:p w14:paraId="0CCE9361" w14:textId="77777777" w:rsidR="00117554" w:rsidRPr="009C5C77" w:rsidRDefault="00117554" w:rsidP="00111CB9">
            <w:pPr>
              <w:tabs>
                <w:tab w:val="left" w:pos="178"/>
              </w:tabs>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w:t>
            </w:r>
            <w:r w:rsidRPr="009C5C77">
              <w:rPr>
                <w:rFonts w:ascii="Arial" w:eastAsia="Times New Roman" w:hAnsi="Arial" w:cs="Arial"/>
                <w:sz w:val="22"/>
                <w:szCs w:val="22"/>
              </w:rPr>
              <w:tab/>
              <w:t>Informatikos ir ryšių departamento prie Vidaus reikalų ministerijos pažymos, arba</w:t>
            </w:r>
          </w:p>
          <w:p w14:paraId="6BF8B77E" w14:textId="77777777" w:rsidR="00117554" w:rsidRPr="009C5C77" w:rsidRDefault="00117554" w:rsidP="00111CB9">
            <w:pPr>
              <w:tabs>
                <w:tab w:val="left" w:pos="178"/>
              </w:tabs>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w:t>
            </w:r>
            <w:r w:rsidRPr="009C5C77">
              <w:rPr>
                <w:rFonts w:ascii="Arial" w:eastAsia="Times New Roman" w:hAnsi="Arial" w:cs="Arial"/>
                <w:sz w:val="22"/>
                <w:szCs w:val="22"/>
              </w:rPr>
              <w:tab/>
              <w:t>valstybės įmonės Registrų centro Lietuvos Respublikos Vyriausybės nustatyta tvarka išduoto dokumento, patvirtinančio jungtinius kompetentingų institucijų tvarkomus duomenis.</w:t>
            </w:r>
          </w:p>
          <w:p w14:paraId="3FA45303" w14:textId="77777777" w:rsidR="00117554" w:rsidRPr="009C5C77" w:rsidRDefault="00117554" w:rsidP="00117554">
            <w:pPr>
              <w:numPr>
                <w:ilvl w:val="0"/>
                <w:numId w:val="35"/>
              </w:numPr>
              <w:tabs>
                <w:tab w:val="num" w:pos="179"/>
              </w:tabs>
              <w:spacing w:after="0" w:line="240" w:lineRule="auto"/>
              <w:ind w:left="0" w:firstLine="0"/>
              <w:contextualSpacing/>
              <w:jc w:val="both"/>
              <w:rPr>
                <w:rFonts w:ascii="Arial" w:eastAsia="Calibri" w:hAnsi="Arial" w:cs="Arial"/>
                <w:sz w:val="22"/>
                <w:szCs w:val="22"/>
                <w:lang w:eastAsia="en-US"/>
              </w:rPr>
            </w:pPr>
            <w:r w:rsidRPr="009C5C77">
              <w:rPr>
                <w:rFonts w:ascii="Arial" w:eastAsia="Times New Roman" w:hAnsi="Arial" w:cs="Arial"/>
                <w:sz w:val="22"/>
                <w:szCs w:val="22"/>
                <w:lang w:eastAsia="ar-SA"/>
              </w:rPr>
              <w:t xml:space="preserve">ir tiekėjo, kuris yra juridinis asmuo, valdymo ar priežiūros organo narių ar kitų asmenų, turinčių teisę atstovauti tiekėjui ar jį kontroliuoti, jo vardu priimti sprendimą, sudaryti sandorį, sąrašas (pagal </w:t>
            </w:r>
            <w:r w:rsidRPr="009C5C77">
              <w:rPr>
                <w:rFonts w:ascii="Arial" w:eastAsia="Calibri" w:hAnsi="Arial" w:cs="Arial"/>
                <w:sz w:val="22"/>
                <w:szCs w:val="22"/>
                <w:lang w:eastAsia="ar-SA"/>
              </w:rPr>
              <w:t>specialiųjų pirkimo sąlygų 3 priedo priede „Tiekėjo, kuris yra juridinis asmuo, valdymo ar priežiūros organo narių ar kitų asmenų, turinčių teisę atstovauti tiekėjui ar jį kontroliuoti, jo vardu priimti sprendimą, sudaryti sandorį, sąrašas“</w:t>
            </w:r>
            <w:r w:rsidRPr="009C5C77">
              <w:rPr>
                <w:rFonts w:ascii="Arial" w:eastAsia="Calibri" w:hAnsi="Arial" w:cs="Arial"/>
                <w:sz w:val="22"/>
                <w:szCs w:val="22"/>
                <w:lang w:eastAsia="en-US"/>
              </w:rPr>
              <w:t xml:space="preserve"> </w:t>
            </w:r>
            <w:r w:rsidRPr="009C5C77">
              <w:rPr>
                <w:rFonts w:ascii="Arial" w:eastAsia="Calibri" w:hAnsi="Arial" w:cs="Arial"/>
                <w:sz w:val="22"/>
                <w:szCs w:val="22"/>
                <w:lang w:eastAsia="ar-SA"/>
              </w:rPr>
              <w:t>pateiktą formą – taikoma tarptautinės vertės pirkimui).</w:t>
            </w:r>
          </w:p>
          <w:p w14:paraId="1E1165D8" w14:textId="77777777" w:rsidR="00117554" w:rsidRPr="009C5C77" w:rsidRDefault="00117554" w:rsidP="00111CB9">
            <w:pPr>
              <w:spacing w:after="0" w:line="240" w:lineRule="auto"/>
              <w:contextualSpacing/>
              <w:jc w:val="both"/>
              <w:rPr>
                <w:rFonts w:ascii="Arial" w:eastAsia="Calibri" w:hAnsi="Arial" w:cs="Arial"/>
                <w:sz w:val="22"/>
                <w:szCs w:val="22"/>
                <w:lang w:eastAsia="en-US"/>
              </w:rPr>
            </w:pPr>
          </w:p>
          <w:p w14:paraId="1C7CDB73"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Iš ne Lietuvoje įsteigtų subjektų reikalaujama:</w:t>
            </w:r>
          </w:p>
          <w:p w14:paraId="7CFB854B" w14:textId="77777777" w:rsidR="00117554" w:rsidRPr="009C5C77" w:rsidRDefault="00117554" w:rsidP="00111CB9">
            <w:pPr>
              <w:tabs>
                <w:tab w:val="left" w:pos="178"/>
              </w:tabs>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w:t>
            </w:r>
            <w:r w:rsidRPr="009C5C77">
              <w:rPr>
                <w:rFonts w:ascii="Arial" w:eastAsia="Times New Roman" w:hAnsi="Arial" w:cs="Arial"/>
                <w:sz w:val="22"/>
                <w:szCs w:val="22"/>
              </w:rPr>
              <w:tab/>
              <w:t>atitinkamos užsienio šalies institucijos dokumento</w:t>
            </w:r>
            <w:r w:rsidRPr="009C5C77">
              <w:rPr>
                <w:rFonts w:ascii="Arial" w:eastAsia="Times New Roman" w:hAnsi="Arial" w:cs="Arial"/>
                <w:sz w:val="22"/>
                <w:szCs w:val="22"/>
                <w:vertAlign w:val="superscript"/>
              </w:rPr>
              <w:footnoteReference w:id="3"/>
            </w:r>
            <w:r w:rsidRPr="009C5C77">
              <w:rPr>
                <w:rFonts w:ascii="Arial" w:eastAsia="Times New Roman" w:hAnsi="Arial" w:cs="Arial"/>
                <w:sz w:val="22"/>
                <w:szCs w:val="22"/>
              </w:rPr>
              <w:t>.</w:t>
            </w:r>
          </w:p>
          <w:p w14:paraId="58358921" w14:textId="77777777" w:rsidR="00117554" w:rsidRPr="009C5C77" w:rsidRDefault="00117554" w:rsidP="00117554">
            <w:pPr>
              <w:numPr>
                <w:ilvl w:val="0"/>
                <w:numId w:val="31"/>
              </w:numPr>
              <w:tabs>
                <w:tab w:val="left" w:pos="320"/>
              </w:tabs>
              <w:suppressAutoHyphens/>
              <w:spacing w:after="0" w:line="240" w:lineRule="auto"/>
              <w:ind w:left="0" w:hanging="46"/>
              <w:contextualSpacing/>
              <w:jc w:val="both"/>
              <w:rPr>
                <w:rFonts w:ascii="Arial" w:eastAsia="Times New Roman" w:hAnsi="Arial" w:cs="Arial"/>
                <w:sz w:val="22"/>
                <w:szCs w:val="22"/>
                <w:lang w:eastAsia="ar-SA"/>
              </w:rPr>
            </w:pPr>
            <w:r w:rsidRPr="009C5C77">
              <w:rPr>
                <w:rFonts w:ascii="Arial" w:eastAsia="Times New Roman" w:hAnsi="Arial" w:cs="Arial"/>
                <w:sz w:val="22"/>
                <w:szCs w:val="22"/>
                <w:lang w:eastAsia="ar-SA"/>
              </w:rPr>
              <w:t xml:space="preserve">ir tiekėjo, kuris yra juridinis asmuo, valdymo ar priežiūros organo narių ar kitų asmenų, turinčių teisę atstovauti tiekėjui ar jį kontroliuoti, jo vardu priimti sprendimą, sudaryti sandorį, sąrašas (pagal specialiųjų pirkimo sąlygų 3 priedo 1 priede pateiktą formą – </w:t>
            </w:r>
            <w:r w:rsidRPr="009C5C77">
              <w:rPr>
                <w:rFonts w:ascii="Arial" w:eastAsia="Times New Roman" w:hAnsi="Arial" w:cs="Arial"/>
                <w:sz w:val="22"/>
                <w:szCs w:val="22"/>
                <w:u w:val="single"/>
                <w:lang w:eastAsia="ar-SA"/>
              </w:rPr>
              <w:t>taikoma tarptautinės vertės pirkimui</w:t>
            </w:r>
            <w:r w:rsidRPr="009C5C77">
              <w:rPr>
                <w:rFonts w:ascii="Arial" w:eastAsia="Times New Roman" w:hAnsi="Arial" w:cs="Arial"/>
                <w:sz w:val="22"/>
                <w:szCs w:val="22"/>
                <w:lang w:eastAsia="ar-SA"/>
              </w:rPr>
              <w:t>).</w:t>
            </w:r>
          </w:p>
          <w:p w14:paraId="18DA8CA2" w14:textId="77777777" w:rsidR="00117554" w:rsidRPr="009C5C77" w:rsidRDefault="00117554" w:rsidP="00111CB9">
            <w:pPr>
              <w:tabs>
                <w:tab w:val="left" w:pos="320"/>
              </w:tabs>
              <w:suppressAutoHyphens/>
              <w:spacing w:after="0" w:line="240" w:lineRule="auto"/>
              <w:contextualSpacing/>
              <w:jc w:val="both"/>
              <w:rPr>
                <w:rFonts w:ascii="Arial" w:eastAsia="Times New Roman" w:hAnsi="Arial" w:cs="Arial"/>
                <w:sz w:val="22"/>
                <w:szCs w:val="22"/>
              </w:rPr>
            </w:pPr>
          </w:p>
          <w:p w14:paraId="1351EDEF"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49219D73" w14:textId="77777777" w:rsidR="00117554" w:rsidRPr="009C5C77" w:rsidRDefault="00117554" w:rsidP="00111CB9">
            <w:pPr>
              <w:spacing w:after="0" w:line="240" w:lineRule="auto"/>
              <w:jc w:val="both"/>
              <w:rPr>
                <w:rFonts w:ascii="Arial" w:eastAsia="Times New Roman" w:hAnsi="Arial" w:cs="Arial"/>
                <w:sz w:val="22"/>
                <w:szCs w:val="22"/>
              </w:rPr>
            </w:pPr>
          </w:p>
          <w:p w14:paraId="29A22463"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C5ABB1D" w14:textId="77777777" w:rsidR="00117554" w:rsidRPr="009C5C77" w:rsidRDefault="00117554" w:rsidP="00111CB9">
            <w:pPr>
              <w:spacing w:after="0" w:line="240" w:lineRule="auto"/>
              <w:jc w:val="both"/>
              <w:rPr>
                <w:rFonts w:ascii="Arial" w:eastAsia="Times New Roman" w:hAnsi="Arial" w:cs="Arial"/>
                <w:sz w:val="22"/>
                <w:szCs w:val="22"/>
              </w:rPr>
            </w:pPr>
          </w:p>
          <w:p w14:paraId="4FC91682" w14:textId="77777777" w:rsidR="00117554" w:rsidRPr="009C5C77" w:rsidRDefault="00117554" w:rsidP="00111CB9">
            <w:pPr>
              <w:spacing w:after="0" w:line="240" w:lineRule="auto"/>
              <w:jc w:val="both"/>
              <w:rPr>
                <w:rFonts w:ascii="Arial" w:eastAsia="Times New Roman" w:hAnsi="Arial" w:cs="Arial"/>
                <w:strike/>
                <w:sz w:val="22"/>
                <w:szCs w:val="22"/>
              </w:rPr>
            </w:pPr>
          </w:p>
          <w:p w14:paraId="7071644C" w14:textId="77777777" w:rsidR="00117554" w:rsidRPr="009C5C77" w:rsidRDefault="00117554" w:rsidP="00111CB9">
            <w:pPr>
              <w:spacing w:after="0" w:line="240" w:lineRule="auto"/>
              <w:jc w:val="both"/>
              <w:rPr>
                <w:rFonts w:ascii="Arial" w:eastAsia="Times New Roman" w:hAnsi="Arial" w:cs="Arial"/>
                <w:b/>
                <w:bCs/>
                <w:sz w:val="22"/>
                <w:szCs w:val="22"/>
              </w:rPr>
            </w:pPr>
            <w:r w:rsidRPr="009C5C77">
              <w:rPr>
                <w:rFonts w:ascii="Arial" w:eastAsia="Times New Roman" w:hAnsi="Arial" w:cs="Arial"/>
                <w:b/>
                <w:bCs/>
                <w:sz w:val="22"/>
                <w:szCs w:val="22"/>
              </w:rPr>
              <w:t>Jeigu vykdomas supaprastintas pirkimas:</w:t>
            </w:r>
          </w:p>
          <w:p w14:paraId="4921A71A"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 xml:space="preserve">Pažymų, patvirtinančių VPĮ 46 straipsnyje nurodytų tiekėjo pašalinimo pagrindų nebuvimą, pateikti nereikalaujama. Jų perkančioji organizacija reikalaus tik </w:t>
            </w:r>
            <w:r w:rsidRPr="009C5C77">
              <w:rPr>
                <w:rFonts w:ascii="Arial" w:eastAsia="Times New Roman" w:hAnsi="Arial" w:cs="Arial"/>
                <w:sz w:val="22"/>
                <w:szCs w:val="22"/>
              </w:rPr>
              <w:lastRenderedPageBreak/>
              <w:t>turėdama pagrįstų abejonių dėl tiekėjo patikimumo.</w:t>
            </w:r>
          </w:p>
          <w:p w14:paraId="2B147513" w14:textId="77777777" w:rsidR="00117554" w:rsidRPr="009C5C77" w:rsidRDefault="00117554" w:rsidP="00111CB9">
            <w:pPr>
              <w:spacing w:after="0" w:line="240" w:lineRule="auto"/>
              <w:jc w:val="both"/>
              <w:rPr>
                <w:rFonts w:ascii="Arial" w:eastAsia="Times New Roman" w:hAnsi="Arial" w:cs="Arial"/>
                <w:sz w:val="22"/>
                <w:szCs w:val="22"/>
              </w:rPr>
            </w:pPr>
          </w:p>
        </w:tc>
      </w:tr>
      <w:tr w:rsidR="00117554" w:rsidRPr="009B2B36" w14:paraId="0259CC2A" w14:textId="77777777" w:rsidTr="00111CB9">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67571" w14:textId="77777777" w:rsidR="00117554" w:rsidRPr="009C5C77" w:rsidRDefault="00117554" w:rsidP="00111CB9">
            <w:pPr>
              <w:spacing w:after="0" w:line="240" w:lineRule="auto"/>
              <w:rPr>
                <w:rFonts w:ascii="Arial" w:eastAsia="Calibri" w:hAnsi="Arial" w:cs="Arial"/>
                <w:sz w:val="22"/>
                <w:szCs w:val="22"/>
                <w:lang w:eastAsia="en-US"/>
              </w:rPr>
            </w:pPr>
            <w:r w:rsidRPr="009C5C77">
              <w:rPr>
                <w:rFonts w:ascii="Arial" w:eastAsia="Calibri" w:hAnsi="Arial" w:cs="Arial"/>
                <w:sz w:val="22"/>
                <w:szCs w:val="22"/>
                <w:lang w:eastAsia="en-US"/>
              </w:rPr>
              <w:lastRenderedPageBreak/>
              <w:t>2.</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4743A"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Tiekėjas yra neatlikęs jam paskirtos baudžiamojo poveikio priemonės – uždraudimo juridiniam asmeniui dalyvauti viešuosiuose pirkimuose.</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B986F" w14:textId="77777777" w:rsidR="00117554" w:rsidRPr="009C5C77" w:rsidRDefault="00117554" w:rsidP="00111CB9">
            <w:pPr>
              <w:spacing w:after="0" w:line="240" w:lineRule="auto"/>
              <w:jc w:val="both"/>
              <w:rPr>
                <w:rFonts w:ascii="Arial" w:eastAsia="Times New Roman" w:hAnsi="Arial" w:cs="Arial"/>
                <w:b/>
                <w:bCs/>
                <w:sz w:val="22"/>
                <w:szCs w:val="22"/>
                <w:lang w:eastAsia="en-US"/>
              </w:rPr>
            </w:pPr>
            <w:r w:rsidRPr="009C5C77">
              <w:rPr>
                <w:rFonts w:ascii="Arial" w:eastAsia="Times New Roman" w:hAnsi="Arial" w:cs="Arial"/>
                <w:b/>
                <w:bCs/>
                <w:sz w:val="22"/>
                <w:szCs w:val="22"/>
                <w:lang w:eastAsia="en-US"/>
              </w:rPr>
              <w:t>VPĮ 46 straipsnio 2¹ dalis</w:t>
            </w:r>
          </w:p>
          <w:p w14:paraId="3D73991E" w14:textId="77777777" w:rsidR="00117554" w:rsidRPr="009C5C77" w:rsidRDefault="00117554" w:rsidP="00111CB9">
            <w:pPr>
              <w:spacing w:after="0" w:line="240" w:lineRule="auto"/>
              <w:jc w:val="both"/>
              <w:rPr>
                <w:rFonts w:ascii="Arial" w:eastAsia="Times New Roman" w:hAnsi="Arial" w:cs="Arial"/>
                <w:sz w:val="22"/>
                <w:szCs w:val="22"/>
                <w:lang w:eastAsia="en-US"/>
              </w:rPr>
            </w:pPr>
          </w:p>
          <w:p w14:paraId="16C5E69E"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EBVPD III dalies D2 punktas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CFB9D"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Iš Lietuvoje įsteigtų subjektų įrodančių dokumentų nereikalaujama. Užtenka pateikto EBVPD.</w:t>
            </w:r>
          </w:p>
          <w:p w14:paraId="75BD830F" w14:textId="77777777" w:rsidR="00117554" w:rsidRPr="009C5C77" w:rsidRDefault="00117554" w:rsidP="00111CB9">
            <w:pPr>
              <w:spacing w:after="0" w:line="240" w:lineRule="auto"/>
              <w:jc w:val="both"/>
              <w:rPr>
                <w:rFonts w:ascii="Arial" w:eastAsia="Times New Roman" w:hAnsi="Arial" w:cs="Arial"/>
                <w:sz w:val="22"/>
                <w:szCs w:val="22"/>
                <w:lang w:eastAsia="en-US"/>
              </w:rPr>
            </w:pPr>
          </w:p>
        </w:tc>
      </w:tr>
      <w:tr w:rsidR="00117554" w:rsidRPr="009B2B36" w14:paraId="5946594A" w14:textId="77777777" w:rsidTr="00111CB9">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FA2885" w14:textId="77777777" w:rsidR="00117554" w:rsidRPr="009C5C77" w:rsidRDefault="00117554" w:rsidP="00111CB9">
            <w:pPr>
              <w:spacing w:after="0" w:line="240" w:lineRule="auto"/>
              <w:rPr>
                <w:rFonts w:ascii="Arial" w:eastAsia="Times New Roman" w:hAnsi="Arial" w:cs="Arial"/>
                <w:sz w:val="22"/>
                <w:szCs w:val="22"/>
              </w:rPr>
            </w:pPr>
            <w:r w:rsidRPr="009C5C77">
              <w:rPr>
                <w:rFonts w:ascii="Arial" w:eastAsia="Calibri" w:hAnsi="Arial" w:cs="Arial"/>
                <w:sz w:val="22"/>
                <w:szCs w:val="22"/>
                <w:lang w:eastAsia="en-US"/>
              </w:rPr>
              <w:t>3.</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1582D"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 xml:space="preserve">Tiekėjas yra nuteistas už </w:t>
            </w:r>
            <w:r w:rsidRPr="009C5C77">
              <w:rPr>
                <w:rFonts w:ascii="Arial" w:eastAsia="Times New Roman" w:hAnsi="Arial" w:cs="Arial"/>
                <w:b/>
                <w:bCs/>
                <w:sz w:val="22"/>
                <w:szCs w:val="22"/>
                <w:lang w:eastAsia="en-US"/>
              </w:rPr>
              <w:t>įsipareigojimų, susijusių su mokesčių</w:t>
            </w:r>
            <w:r w:rsidRPr="009C5C77">
              <w:rPr>
                <w:rFonts w:ascii="Arial" w:eastAsia="Times New Roman" w:hAnsi="Arial" w:cs="Arial"/>
                <w:sz w:val="22"/>
                <w:szCs w:val="22"/>
                <w:lang w:eastAsia="en-US"/>
              </w:rPr>
              <w:t xml:space="preserve">,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1D0895E" w14:textId="77777777" w:rsidR="00117554" w:rsidRPr="009C5C77" w:rsidRDefault="00117554" w:rsidP="00111CB9">
            <w:pPr>
              <w:spacing w:after="0" w:line="240" w:lineRule="auto"/>
              <w:jc w:val="both"/>
              <w:rPr>
                <w:rFonts w:ascii="Arial" w:eastAsia="Times New Roman" w:hAnsi="Arial" w:cs="Arial"/>
                <w:sz w:val="22"/>
                <w:szCs w:val="22"/>
                <w:lang w:eastAsia="en-US"/>
              </w:rPr>
            </w:pPr>
          </w:p>
          <w:p w14:paraId="6832BEE0"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Laikoma, kad tiekėjas nuteistas už aukščiau nurodytą nusikalstamą veiką, kai dėl:</w:t>
            </w:r>
          </w:p>
          <w:p w14:paraId="7DD18E95"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 xml:space="preserve">1) tiekėjo, kuris yra fizinis asmuo, per pastaruosius 5 metus buvo priimtas ir įsiteisėjęs apkaltinamasis teismo </w:t>
            </w:r>
            <w:r w:rsidRPr="009C5C77">
              <w:rPr>
                <w:rFonts w:ascii="Arial" w:eastAsia="Times New Roman" w:hAnsi="Arial" w:cs="Arial"/>
                <w:sz w:val="22"/>
                <w:szCs w:val="22"/>
                <w:lang w:eastAsia="en-US"/>
              </w:rPr>
              <w:lastRenderedPageBreak/>
              <w:t>nuosprendis ir šis asmuo turi neišnykusį ar nepanaikintą teistumą;</w:t>
            </w:r>
          </w:p>
          <w:p w14:paraId="6B57E9F4"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6B73159" w14:textId="77777777" w:rsidR="00117554" w:rsidRPr="009C5C77" w:rsidRDefault="00117554" w:rsidP="00111CB9">
            <w:pPr>
              <w:spacing w:after="0" w:line="240" w:lineRule="auto"/>
              <w:jc w:val="both"/>
              <w:rPr>
                <w:rFonts w:ascii="Arial" w:eastAsia="Times New Roman" w:hAnsi="Arial" w:cs="Arial"/>
                <w:sz w:val="22"/>
                <w:szCs w:val="22"/>
                <w:lang w:eastAsia="en-US"/>
              </w:rPr>
            </w:pPr>
          </w:p>
          <w:p w14:paraId="5CECF8F9"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Tačiau ši nuostata netaikoma, jeigu:</w:t>
            </w:r>
          </w:p>
          <w:p w14:paraId="0A1859E7"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1) tiekėjas yra įsipareigojęs sumokėti mokesčius, įskaitant socialinio draudimo įmokas ir dėl to laikomas jau įvykdžiusiu šioje dalyje nurodytus įsipareigojimus;</w:t>
            </w:r>
          </w:p>
          <w:p w14:paraId="633DA68B"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2) įsiskolinimo suma neviršija 50 Eur (penkiasdešimt eurų);</w:t>
            </w:r>
          </w:p>
          <w:p w14:paraId="4F2B021B"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C96F5" w14:textId="77777777" w:rsidR="00117554" w:rsidRPr="009C5C77" w:rsidRDefault="00117554" w:rsidP="00111CB9">
            <w:pPr>
              <w:spacing w:after="0" w:line="240" w:lineRule="auto"/>
              <w:jc w:val="both"/>
              <w:rPr>
                <w:rFonts w:ascii="Arial" w:eastAsia="Yu Mincho" w:hAnsi="Arial" w:cs="Arial"/>
                <w:b/>
                <w:bCs/>
                <w:sz w:val="22"/>
                <w:szCs w:val="22"/>
              </w:rPr>
            </w:pPr>
            <w:r w:rsidRPr="009C5C77">
              <w:rPr>
                <w:rFonts w:ascii="Arial" w:eastAsia="Yu Mincho" w:hAnsi="Arial" w:cs="Arial"/>
                <w:b/>
                <w:bCs/>
                <w:sz w:val="22"/>
                <w:szCs w:val="22"/>
              </w:rPr>
              <w:lastRenderedPageBreak/>
              <w:t>VPĮ 46 straipsnio 3 dalis</w:t>
            </w:r>
          </w:p>
          <w:p w14:paraId="583803FA" w14:textId="77777777" w:rsidR="00117554" w:rsidRPr="009C5C77" w:rsidRDefault="00117554" w:rsidP="00111CB9">
            <w:pPr>
              <w:spacing w:after="0" w:line="240" w:lineRule="auto"/>
              <w:jc w:val="both"/>
              <w:rPr>
                <w:rFonts w:ascii="Arial" w:eastAsia="Arial" w:hAnsi="Arial" w:cs="Arial"/>
                <w:sz w:val="22"/>
                <w:szCs w:val="22"/>
              </w:rPr>
            </w:pPr>
          </w:p>
          <w:p w14:paraId="77FD78E4" w14:textId="77777777" w:rsidR="00117554" w:rsidRPr="009C5C77" w:rsidRDefault="00117554" w:rsidP="00111CB9">
            <w:pPr>
              <w:spacing w:after="0" w:line="240" w:lineRule="auto"/>
              <w:jc w:val="both"/>
              <w:rPr>
                <w:rFonts w:ascii="Arial" w:eastAsia="Yu Mincho" w:hAnsi="Arial" w:cs="Arial"/>
                <w:sz w:val="22"/>
                <w:szCs w:val="22"/>
              </w:rPr>
            </w:pPr>
            <w:r w:rsidRPr="009C5C77">
              <w:rPr>
                <w:rFonts w:ascii="Arial" w:eastAsia="Arial" w:hAnsi="Arial" w:cs="Arial"/>
                <w:sz w:val="22"/>
                <w:szCs w:val="22"/>
              </w:rPr>
              <w:t>EBVPD III dalies B1 ir B2 punktai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3B252"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1) Dėl įsipareigojimų, susijusių su mokesčių mokėjimu, įvykdymo iš Lietuvoje įsteigtų subjektų prašoma:</w:t>
            </w:r>
          </w:p>
          <w:p w14:paraId="58ACD86B" w14:textId="77777777" w:rsidR="00117554" w:rsidRPr="009C5C77" w:rsidRDefault="00117554" w:rsidP="00111CB9">
            <w:pPr>
              <w:spacing w:after="0" w:line="240" w:lineRule="auto"/>
              <w:jc w:val="both"/>
              <w:rPr>
                <w:rFonts w:ascii="Arial" w:eastAsia="Times New Roman" w:hAnsi="Arial" w:cs="Arial"/>
                <w:sz w:val="22"/>
                <w:szCs w:val="22"/>
              </w:rPr>
            </w:pPr>
          </w:p>
          <w:p w14:paraId="79F75889" w14:textId="77777777" w:rsidR="00117554" w:rsidRPr="009C5C77" w:rsidRDefault="00117554" w:rsidP="00111CB9">
            <w:pPr>
              <w:tabs>
                <w:tab w:val="left" w:pos="178"/>
              </w:tabs>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w:t>
            </w:r>
            <w:r w:rsidRPr="009C5C77">
              <w:rPr>
                <w:rFonts w:ascii="Arial" w:eastAsia="Times New Roman" w:hAnsi="Arial" w:cs="Arial"/>
                <w:sz w:val="22"/>
                <w:szCs w:val="22"/>
              </w:rPr>
              <w:tab/>
              <w:t>išrašo iš teismo sprendimo (jei toks yra) arba Valstybinės mokesčių inspekcijos prie Lietuvos Respublikos finansų ministerijos išduoto dokumento,</w:t>
            </w:r>
          </w:p>
          <w:p w14:paraId="210C6D8B" w14:textId="77777777" w:rsidR="00117554" w:rsidRPr="009C5C77" w:rsidRDefault="00117554" w:rsidP="00111CB9">
            <w:pPr>
              <w:tabs>
                <w:tab w:val="left" w:pos="178"/>
              </w:tabs>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w:t>
            </w:r>
            <w:r w:rsidRPr="009C5C77">
              <w:rPr>
                <w:rFonts w:ascii="Arial" w:eastAsia="Times New Roman" w:hAnsi="Arial" w:cs="Arial"/>
                <w:sz w:val="22"/>
                <w:szCs w:val="22"/>
              </w:rPr>
              <w:tab/>
              <w:t>arba valstybės įmonės Registrų centro Lietuvos Respublikos Vyriausybės nustatyta tvarka išduoto dokumento, patvirtinančio jungtinius kompetentingų institucijų tvarkomus duomenis.</w:t>
            </w:r>
          </w:p>
          <w:p w14:paraId="74D32504" w14:textId="77777777" w:rsidR="00117554" w:rsidRPr="009C5C77" w:rsidRDefault="00117554" w:rsidP="00111CB9">
            <w:pPr>
              <w:spacing w:after="0" w:line="240" w:lineRule="auto"/>
              <w:jc w:val="both"/>
              <w:rPr>
                <w:rFonts w:ascii="Arial" w:eastAsia="Times New Roman" w:hAnsi="Arial" w:cs="Arial"/>
                <w:sz w:val="22"/>
                <w:szCs w:val="22"/>
              </w:rPr>
            </w:pPr>
          </w:p>
          <w:p w14:paraId="633FFB25"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Iš ne Lietuvoje įsteigtų subjektų reikalaujama:</w:t>
            </w:r>
          </w:p>
          <w:p w14:paraId="28929B7A" w14:textId="77777777" w:rsidR="00117554" w:rsidRPr="009C5C77" w:rsidRDefault="00117554" w:rsidP="00111CB9">
            <w:pPr>
              <w:tabs>
                <w:tab w:val="left" w:pos="178"/>
              </w:tabs>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w:t>
            </w:r>
            <w:r w:rsidRPr="009C5C77">
              <w:rPr>
                <w:rFonts w:ascii="Arial" w:eastAsia="Times New Roman" w:hAnsi="Arial" w:cs="Arial"/>
                <w:sz w:val="22"/>
                <w:szCs w:val="22"/>
              </w:rPr>
              <w:tab/>
              <w:t>atitinkamos užsienio šalies institucijos dokumento</w:t>
            </w:r>
            <w:r w:rsidRPr="009C5C77">
              <w:rPr>
                <w:rFonts w:ascii="Arial" w:eastAsia="Times New Roman" w:hAnsi="Arial" w:cs="Arial"/>
                <w:sz w:val="22"/>
                <w:szCs w:val="22"/>
                <w:vertAlign w:val="superscript"/>
              </w:rPr>
              <w:footnoteReference w:id="4"/>
            </w:r>
            <w:r w:rsidRPr="009C5C77">
              <w:rPr>
                <w:rFonts w:ascii="Arial" w:eastAsia="Times New Roman" w:hAnsi="Arial" w:cs="Arial"/>
                <w:sz w:val="22"/>
                <w:szCs w:val="22"/>
              </w:rPr>
              <w:t>.</w:t>
            </w:r>
          </w:p>
          <w:p w14:paraId="1B63536A" w14:textId="77777777" w:rsidR="00117554" w:rsidRPr="009C5C77" w:rsidRDefault="00117554" w:rsidP="00111CB9">
            <w:pPr>
              <w:spacing w:after="0" w:line="240" w:lineRule="auto"/>
              <w:jc w:val="both"/>
              <w:rPr>
                <w:rFonts w:ascii="Arial" w:eastAsia="Times New Roman" w:hAnsi="Arial" w:cs="Arial"/>
                <w:sz w:val="22"/>
                <w:szCs w:val="22"/>
              </w:rPr>
            </w:pPr>
          </w:p>
          <w:p w14:paraId="4C83D6E9"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78D87478" w14:textId="77777777" w:rsidR="00117554" w:rsidRPr="009C5C77" w:rsidRDefault="00117554" w:rsidP="00111CB9">
            <w:pPr>
              <w:spacing w:after="0" w:line="240" w:lineRule="auto"/>
              <w:jc w:val="both"/>
              <w:rPr>
                <w:rFonts w:ascii="Arial" w:eastAsia="Times New Roman" w:hAnsi="Arial" w:cs="Arial"/>
                <w:sz w:val="22"/>
                <w:szCs w:val="22"/>
              </w:rPr>
            </w:pPr>
          </w:p>
          <w:p w14:paraId="22F918E8"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3D32C1" w14:textId="77777777" w:rsidR="00117554" w:rsidRPr="009C5C77" w:rsidRDefault="00117554" w:rsidP="00111CB9">
            <w:pPr>
              <w:spacing w:after="0" w:line="240" w:lineRule="auto"/>
              <w:jc w:val="both"/>
              <w:rPr>
                <w:rFonts w:ascii="Arial" w:eastAsia="Times New Roman" w:hAnsi="Arial" w:cs="Arial"/>
                <w:sz w:val="22"/>
                <w:szCs w:val="22"/>
              </w:rPr>
            </w:pPr>
          </w:p>
          <w:p w14:paraId="4BD0F1FA"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2) Dėl įsipareigojimų, susijusių su socialinio draudimo įmokų mokėjimu, įvykdymo iš Lietuvoje įsteigtų subjektų prašoma:</w:t>
            </w:r>
          </w:p>
          <w:p w14:paraId="29DFD1D3"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0A814281" w14:textId="77777777" w:rsidR="00117554" w:rsidRPr="009C5C77" w:rsidRDefault="00117554" w:rsidP="00111CB9">
            <w:pPr>
              <w:spacing w:after="0" w:line="240" w:lineRule="auto"/>
              <w:jc w:val="both"/>
              <w:rPr>
                <w:rFonts w:ascii="Arial" w:eastAsia="Times New Roman" w:hAnsi="Arial" w:cs="Arial"/>
                <w:sz w:val="22"/>
                <w:szCs w:val="22"/>
              </w:rPr>
            </w:pPr>
          </w:p>
          <w:p w14:paraId="1BE100D8"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w:t>
            </w:r>
            <w:r w:rsidRPr="009C5C77">
              <w:rPr>
                <w:rFonts w:ascii="Arial" w:eastAsia="Times New Roman" w:hAnsi="Arial" w:cs="Arial"/>
                <w:sz w:val="22"/>
                <w:szCs w:val="22"/>
              </w:rPr>
              <w:lastRenderedPageBreak/>
              <w:t>taip pat gali pateikti valstybės įmonės Registrų centro Lietuvos Respublikos Vyriausybės nustatyta tvarka išduotą dokumentą, patvirtinantį jungtinius kompetentingų institucijų tvarkomus duomenis.</w:t>
            </w:r>
          </w:p>
          <w:p w14:paraId="21EA17DE" w14:textId="77777777" w:rsidR="00117554" w:rsidRPr="009C5C77" w:rsidRDefault="00117554" w:rsidP="00111CB9">
            <w:pPr>
              <w:spacing w:after="0" w:line="240" w:lineRule="auto"/>
              <w:jc w:val="both"/>
              <w:rPr>
                <w:rFonts w:ascii="Arial" w:eastAsia="Times New Roman" w:hAnsi="Arial" w:cs="Arial"/>
                <w:sz w:val="22"/>
                <w:szCs w:val="22"/>
              </w:rPr>
            </w:pPr>
          </w:p>
          <w:p w14:paraId="2CA2585F"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B24FB3E" w14:textId="77777777" w:rsidR="00117554" w:rsidRPr="009C5C77" w:rsidRDefault="00117554" w:rsidP="00111CB9">
            <w:pPr>
              <w:spacing w:after="0" w:line="240" w:lineRule="auto"/>
              <w:jc w:val="both"/>
              <w:rPr>
                <w:rFonts w:ascii="Arial" w:eastAsia="Times New Roman" w:hAnsi="Arial" w:cs="Arial"/>
                <w:sz w:val="22"/>
                <w:szCs w:val="22"/>
              </w:rPr>
            </w:pPr>
          </w:p>
          <w:p w14:paraId="04C76559"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Iš ne Lietuvoje įsteigtų subjektų reikalaujama:</w:t>
            </w:r>
          </w:p>
          <w:p w14:paraId="7087C97E" w14:textId="77777777" w:rsidR="00117554" w:rsidRPr="009C5C77" w:rsidRDefault="00117554" w:rsidP="00111CB9">
            <w:pPr>
              <w:tabs>
                <w:tab w:val="left" w:pos="320"/>
              </w:tabs>
              <w:spacing w:after="0" w:line="240" w:lineRule="auto"/>
              <w:ind w:firstLine="37"/>
              <w:jc w:val="both"/>
              <w:rPr>
                <w:rFonts w:ascii="Arial" w:eastAsia="Times New Roman" w:hAnsi="Arial" w:cs="Arial"/>
                <w:sz w:val="22"/>
                <w:szCs w:val="22"/>
              </w:rPr>
            </w:pPr>
            <w:r w:rsidRPr="009C5C77">
              <w:rPr>
                <w:rFonts w:ascii="Arial" w:eastAsia="Times New Roman" w:hAnsi="Arial" w:cs="Arial"/>
                <w:sz w:val="22"/>
                <w:szCs w:val="22"/>
              </w:rPr>
              <w:t>•</w:t>
            </w:r>
            <w:r w:rsidRPr="009C5C77">
              <w:rPr>
                <w:rFonts w:ascii="Arial" w:eastAsia="Times New Roman" w:hAnsi="Arial" w:cs="Arial"/>
                <w:sz w:val="22"/>
                <w:szCs w:val="22"/>
              </w:rPr>
              <w:tab/>
              <w:t xml:space="preserve">atitinkamos užsienio šalies kompetentingos institucijos dokumento </w:t>
            </w:r>
            <w:r w:rsidRPr="009C5C77">
              <w:rPr>
                <w:rFonts w:ascii="Arial" w:eastAsia="Times New Roman" w:hAnsi="Arial" w:cs="Arial"/>
                <w:sz w:val="22"/>
                <w:szCs w:val="22"/>
                <w:vertAlign w:val="superscript"/>
              </w:rPr>
              <w:footnoteReference w:id="5"/>
            </w:r>
            <w:r w:rsidRPr="009C5C77">
              <w:rPr>
                <w:rFonts w:ascii="Arial" w:eastAsia="Times New Roman" w:hAnsi="Arial" w:cs="Arial"/>
                <w:sz w:val="22"/>
                <w:szCs w:val="22"/>
              </w:rPr>
              <w:t>.</w:t>
            </w:r>
          </w:p>
          <w:p w14:paraId="2449CF86" w14:textId="77777777" w:rsidR="00117554" w:rsidRPr="009C5C77" w:rsidRDefault="00117554" w:rsidP="00111CB9">
            <w:pPr>
              <w:spacing w:after="0" w:line="240" w:lineRule="auto"/>
              <w:jc w:val="both"/>
              <w:rPr>
                <w:rFonts w:ascii="Arial" w:eastAsia="Times New Roman" w:hAnsi="Arial" w:cs="Arial"/>
                <w:sz w:val="22"/>
                <w:szCs w:val="22"/>
              </w:rPr>
            </w:pPr>
          </w:p>
          <w:p w14:paraId="3EAB1F1F"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45D5C120" w14:textId="77777777" w:rsidR="00117554" w:rsidRPr="009C5C77" w:rsidRDefault="00117554" w:rsidP="00111CB9">
            <w:pPr>
              <w:spacing w:after="0" w:line="240" w:lineRule="auto"/>
              <w:jc w:val="both"/>
              <w:rPr>
                <w:rFonts w:ascii="Arial" w:eastAsia="Times New Roman" w:hAnsi="Arial" w:cs="Arial"/>
                <w:sz w:val="22"/>
                <w:szCs w:val="22"/>
              </w:rPr>
            </w:pPr>
          </w:p>
          <w:p w14:paraId="345ED2CD"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C9C4B6" w14:textId="77777777" w:rsidR="00117554" w:rsidRPr="009C5C77" w:rsidRDefault="00117554" w:rsidP="00111CB9">
            <w:pPr>
              <w:spacing w:after="0" w:line="240" w:lineRule="auto"/>
              <w:jc w:val="both"/>
              <w:rPr>
                <w:rFonts w:ascii="Arial" w:eastAsia="Times New Roman" w:hAnsi="Arial" w:cs="Arial"/>
                <w:sz w:val="22"/>
                <w:szCs w:val="22"/>
              </w:rPr>
            </w:pPr>
          </w:p>
          <w:p w14:paraId="3B8C4379" w14:textId="77777777" w:rsidR="00117554" w:rsidRPr="009C5C77" w:rsidRDefault="00117554" w:rsidP="00111CB9">
            <w:pPr>
              <w:spacing w:after="0" w:line="240" w:lineRule="auto"/>
              <w:jc w:val="both"/>
              <w:rPr>
                <w:rFonts w:ascii="Arial" w:eastAsia="Times New Roman" w:hAnsi="Arial" w:cs="Arial"/>
                <w:b/>
                <w:bCs/>
                <w:sz w:val="22"/>
                <w:szCs w:val="22"/>
                <w:lang w:eastAsia="en-US"/>
              </w:rPr>
            </w:pPr>
            <w:r w:rsidRPr="009C5C77">
              <w:rPr>
                <w:rFonts w:ascii="Arial" w:eastAsia="Times New Roman" w:hAnsi="Arial" w:cs="Arial"/>
                <w:b/>
                <w:bCs/>
                <w:sz w:val="22"/>
                <w:szCs w:val="22"/>
                <w:lang w:eastAsia="en-US"/>
              </w:rPr>
              <w:t>Jeigu vykdomas supaprastintas pirkimas:</w:t>
            </w:r>
          </w:p>
          <w:p w14:paraId="0F054C21"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17554" w:rsidRPr="009B2B36" w14:paraId="332AF619" w14:textId="77777777" w:rsidTr="00111CB9">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DC5AC6" w14:textId="77777777" w:rsidR="00117554" w:rsidRPr="009C5C77" w:rsidRDefault="00117554" w:rsidP="00111CB9">
            <w:pPr>
              <w:spacing w:after="0" w:line="240" w:lineRule="auto"/>
              <w:rPr>
                <w:rFonts w:ascii="Arial" w:eastAsia="Times New Roman" w:hAnsi="Arial" w:cs="Arial"/>
                <w:sz w:val="22"/>
                <w:szCs w:val="22"/>
              </w:rPr>
            </w:pPr>
            <w:r w:rsidRPr="009C5C77">
              <w:rPr>
                <w:rFonts w:ascii="Arial" w:eastAsia="Calibri" w:hAnsi="Arial" w:cs="Arial"/>
                <w:sz w:val="22"/>
                <w:szCs w:val="22"/>
                <w:lang w:eastAsia="en-US"/>
              </w:rPr>
              <w:lastRenderedPageBreak/>
              <w:t>4.</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935789"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 xml:space="preserve">Tiekėjas su kitais tiekėjais yra sudaręs susitarimų, kuriais </w:t>
            </w:r>
            <w:r w:rsidRPr="009C5C77">
              <w:rPr>
                <w:rFonts w:ascii="Arial" w:eastAsia="Times New Roman" w:hAnsi="Arial" w:cs="Arial"/>
                <w:b/>
                <w:bCs/>
                <w:sz w:val="22"/>
                <w:szCs w:val="22"/>
              </w:rPr>
              <w:t>siekiama iškreipti konkurenciją</w:t>
            </w:r>
            <w:r w:rsidRPr="009C5C77">
              <w:rPr>
                <w:rFonts w:ascii="Arial" w:eastAsia="Times New Roman" w:hAnsi="Arial" w:cs="Arial"/>
                <w:sz w:val="22"/>
                <w:szCs w:val="22"/>
              </w:rPr>
              <w:t xml:space="preserve"> atliekamame pirkime, ir perkančioji organizacija dėl to turi įtikinamų duomenų.</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21B7B" w14:textId="77777777" w:rsidR="00117554" w:rsidRPr="009C5C77" w:rsidRDefault="00117554" w:rsidP="00111CB9">
            <w:pPr>
              <w:spacing w:after="0" w:line="240" w:lineRule="auto"/>
              <w:jc w:val="both"/>
              <w:rPr>
                <w:rFonts w:ascii="Arial" w:eastAsia="Yu Mincho" w:hAnsi="Arial" w:cs="Arial"/>
                <w:b/>
                <w:bCs/>
                <w:sz w:val="22"/>
                <w:szCs w:val="22"/>
              </w:rPr>
            </w:pPr>
            <w:r w:rsidRPr="009C5C77">
              <w:rPr>
                <w:rFonts w:ascii="Arial" w:eastAsia="Yu Mincho" w:hAnsi="Arial" w:cs="Arial"/>
                <w:b/>
                <w:bCs/>
                <w:sz w:val="22"/>
                <w:szCs w:val="22"/>
              </w:rPr>
              <w:t>VPĮ 46 straipsnio 4 dalies 1 punktas</w:t>
            </w:r>
          </w:p>
          <w:p w14:paraId="15350924" w14:textId="77777777" w:rsidR="00117554" w:rsidRPr="009C5C77" w:rsidRDefault="00117554" w:rsidP="00111CB9">
            <w:pPr>
              <w:spacing w:after="0" w:line="240" w:lineRule="auto"/>
              <w:jc w:val="both"/>
              <w:rPr>
                <w:rFonts w:ascii="Arial" w:eastAsia="Yu Mincho" w:hAnsi="Arial" w:cs="Arial"/>
                <w:sz w:val="22"/>
                <w:szCs w:val="22"/>
              </w:rPr>
            </w:pPr>
          </w:p>
          <w:p w14:paraId="2EAC5A2F" w14:textId="77777777" w:rsidR="00117554" w:rsidRPr="009C5C77" w:rsidRDefault="00117554" w:rsidP="00111CB9">
            <w:pPr>
              <w:spacing w:after="0" w:line="240" w:lineRule="auto"/>
              <w:jc w:val="both"/>
              <w:rPr>
                <w:rFonts w:ascii="Arial" w:eastAsia="Yu Mincho" w:hAnsi="Arial" w:cs="Arial"/>
                <w:sz w:val="22"/>
                <w:szCs w:val="22"/>
                <w:lang w:eastAsia="en-US"/>
              </w:rPr>
            </w:pPr>
            <w:r w:rsidRPr="009C5C77">
              <w:rPr>
                <w:rFonts w:ascii="Arial" w:eastAsia="Yu Mincho" w:hAnsi="Arial" w:cs="Arial"/>
                <w:sz w:val="22"/>
                <w:szCs w:val="22"/>
              </w:rPr>
              <w:t>EBVPD III dalies C10 punktas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C8814"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Iš Lietuvoje įsteigtų subjektų įrodančių dokumentų nereikalaujama. Užtenka pateikto EBVPD.</w:t>
            </w:r>
          </w:p>
          <w:p w14:paraId="6CCD3A49" w14:textId="77777777" w:rsidR="00117554" w:rsidRPr="009C5C77" w:rsidRDefault="00117554" w:rsidP="00111CB9">
            <w:pPr>
              <w:spacing w:after="0" w:line="240" w:lineRule="auto"/>
              <w:rPr>
                <w:rFonts w:ascii="Arial" w:eastAsia="Times New Roman" w:hAnsi="Arial" w:cs="Arial"/>
                <w:iCs/>
                <w:sz w:val="22"/>
                <w:szCs w:val="22"/>
                <w:lang w:eastAsia="en-US"/>
              </w:rPr>
            </w:pPr>
          </w:p>
          <w:p w14:paraId="1841E640" w14:textId="77777777" w:rsidR="00117554" w:rsidRPr="009C5C77" w:rsidRDefault="00117554" w:rsidP="00111CB9">
            <w:pPr>
              <w:spacing w:after="0" w:line="240" w:lineRule="auto"/>
              <w:rPr>
                <w:rFonts w:ascii="Arial" w:eastAsia="Times New Roman" w:hAnsi="Arial" w:cs="Arial"/>
                <w:iCs/>
                <w:sz w:val="22"/>
                <w:szCs w:val="22"/>
                <w:lang w:eastAsia="en-US"/>
              </w:rPr>
            </w:pPr>
          </w:p>
        </w:tc>
      </w:tr>
      <w:tr w:rsidR="00117554" w:rsidRPr="009B2B36" w14:paraId="6FC3E226" w14:textId="77777777" w:rsidTr="00111CB9">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FF68D" w14:textId="77777777" w:rsidR="00117554" w:rsidRPr="009C5C77" w:rsidRDefault="00117554" w:rsidP="00111CB9">
            <w:pPr>
              <w:spacing w:after="0" w:line="240" w:lineRule="auto"/>
              <w:rPr>
                <w:rFonts w:ascii="Arial" w:eastAsia="Times New Roman" w:hAnsi="Arial" w:cs="Arial"/>
                <w:sz w:val="22"/>
                <w:szCs w:val="22"/>
              </w:rPr>
            </w:pPr>
            <w:r w:rsidRPr="009C5C77">
              <w:rPr>
                <w:rFonts w:ascii="Arial" w:eastAsia="Calibri" w:hAnsi="Arial" w:cs="Arial"/>
                <w:sz w:val="22"/>
                <w:szCs w:val="22"/>
                <w:lang w:eastAsia="en-US"/>
              </w:rPr>
              <w:t>5.</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122E0D"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 xml:space="preserve">Tiekėjas pirkimo metu </w:t>
            </w:r>
            <w:r w:rsidRPr="009C5C77">
              <w:rPr>
                <w:rFonts w:ascii="Arial" w:eastAsia="Times New Roman" w:hAnsi="Arial" w:cs="Arial"/>
                <w:b/>
                <w:bCs/>
                <w:sz w:val="22"/>
                <w:szCs w:val="22"/>
              </w:rPr>
              <w:t>pateko į interesų konflikto situaciją,</w:t>
            </w:r>
            <w:r w:rsidRPr="009C5C77">
              <w:rPr>
                <w:rFonts w:ascii="Arial" w:eastAsia="Times New Roman" w:hAnsi="Arial" w:cs="Arial"/>
                <w:sz w:val="22"/>
                <w:szCs w:val="22"/>
              </w:rPr>
              <w:t xml:space="preserve"> kaip apibrėžta VPĮ 21 straipsnyje, ir atitinkamos padėties negalima ištaisyti. </w:t>
            </w:r>
          </w:p>
          <w:p w14:paraId="357D96B8"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BDD32" w14:textId="77777777" w:rsidR="00117554" w:rsidRPr="009C5C77" w:rsidRDefault="00117554" w:rsidP="00111CB9">
            <w:pPr>
              <w:spacing w:after="0" w:line="240" w:lineRule="auto"/>
              <w:jc w:val="both"/>
              <w:rPr>
                <w:rFonts w:ascii="Arial" w:eastAsia="Yu Mincho" w:hAnsi="Arial" w:cs="Arial"/>
                <w:b/>
                <w:bCs/>
                <w:sz w:val="22"/>
                <w:szCs w:val="22"/>
              </w:rPr>
            </w:pPr>
            <w:r w:rsidRPr="009C5C77">
              <w:rPr>
                <w:rFonts w:ascii="Arial" w:eastAsia="Yu Mincho" w:hAnsi="Arial" w:cs="Arial"/>
                <w:b/>
                <w:bCs/>
                <w:sz w:val="22"/>
                <w:szCs w:val="22"/>
              </w:rPr>
              <w:t>VPĮ 46 straipsnio 4 dalies 2 punktas</w:t>
            </w:r>
          </w:p>
          <w:p w14:paraId="1831A487" w14:textId="77777777" w:rsidR="00117554" w:rsidRPr="009C5C77" w:rsidRDefault="00117554" w:rsidP="00111CB9">
            <w:pPr>
              <w:spacing w:after="0" w:line="240" w:lineRule="auto"/>
              <w:jc w:val="both"/>
              <w:rPr>
                <w:rFonts w:ascii="Arial" w:eastAsia="Yu Mincho" w:hAnsi="Arial" w:cs="Arial"/>
                <w:sz w:val="22"/>
                <w:szCs w:val="22"/>
              </w:rPr>
            </w:pPr>
          </w:p>
          <w:p w14:paraId="43818EF5" w14:textId="77777777" w:rsidR="00117554" w:rsidRPr="009C5C77" w:rsidRDefault="00117554" w:rsidP="00111CB9">
            <w:pPr>
              <w:spacing w:after="0" w:line="240" w:lineRule="auto"/>
              <w:jc w:val="both"/>
              <w:rPr>
                <w:rFonts w:ascii="Arial" w:eastAsia="Yu Mincho" w:hAnsi="Arial" w:cs="Arial"/>
                <w:sz w:val="22"/>
                <w:szCs w:val="22"/>
              </w:rPr>
            </w:pPr>
            <w:r w:rsidRPr="009C5C77">
              <w:rPr>
                <w:rFonts w:ascii="Arial" w:eastAsia="Yu Mincho" w:hAnsi="Arial" w:cs="Arial"/>
                <w:sz w:val="22"/>
                <w:szCs w:val="22"/>
              </w:rPr>
              <w:t>EBVPD III dalies C12 punktas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62485"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Iš Lietuvoje įsteigtų subjektų įrodančių dokumentų nereikalaujama. Užtenka pateikto EBVPD.</w:t>
            </w:r>
          </w:p>
        </w:tc>
      </w:tr>
      <w:tr w:rsidR="00117554" w:rsidRPr="009B2B36" w14:paraId="6F1349DD" w14:textId="77777777" w:rsidTr="00111CB9">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C7B1DB" w14:textId="77777777" w:rsidR="00117554" w:rsidRPr="009C5C77" w:rsidRDefault="00117554" w:rsidP="00111CB9">
            <w:pPr>
              <w:spacing w:after="0" w:line="240" w:lineRule="auto"/>
              <w:rPr>
                <w:rFonts w:ascii="Arial" w:eastAsia="Times New Roman" w:hAnsi="Arial" w:cs="Arial"/>
                <w:sz w:val="22"/>
                <w:szCs w:val="22"/>
              </w:rPr>
            </w:pPr>
            <w:r w:rsidRPr="009C5C77">
              <w:rPr>
                <w:rFonts w:ascii="Arial" w:eastAsia="Calibri" w:hAnsi="Arial" w:cs="Arial"/>
                <w:sz w:val="22"/>
                <w:szCs w:val="22"/>
                <w:lang w:eastAsia="en-US"/>
              </w:rPr>
              <w:t>6.</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FF07AF"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b/>
                <w:bCs/>
                <w:sz w:val="22"/>
                <w:szCs w:val="22"/>
              </w:rPr>
              <w:t>Pažeista konkurencija</w:t>
            </w:r>
            <w:r w:rsidRPr="009C5C77">
              <w:rPr>
                <w:rFonts w:ascii="Arial" w:eastAsia="Times New Roman" w:hAnsi="Arial" w:cs="Arial"/>
                <w:sz w:val="22"/>
                <w:szCs w:val="22"/>
              </w:rPr>
              <w:t>, kaip nustatyta VPĮ 27 straipsnio 3 ir 4 dalyse, ir atitinkamos padėties negalima ištaisyti.</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69858" w14:textId="77777777" w:rsidR="00117554" w:rsidRPr="009C5C77" w:rsidRDefault="00117554" w:rsidP="00111CB9">
            <w:pPr>
              <w:spacing w:after="0" w:line="240" w:lineRule="auto"/>
              <w:jc w:val="both"/>
              <w:rPr>
                <w:rFonts w:ascii="Arial" w:eastAsia="Yu Mincho" w:hAnsi="Arial" w:cs="Arial"/>
                <w:b/>
                <w:bCs/>
                <w:sz w:val="22"/>
                <w:szCs w:val="22"/>
              </w:rPr>
            </w:pPr>
            <w:r w:rsidRPr="009C5C77">
              <w:rPr>
                <w:rFonts w:ascii="Arial" w:eastAsia="Yu Mincho" w:hAnsi="Arial" w:cs="Arial"/>
                <w:b/>
                <w:bCs/>
                <w:sz w:val="22"/>
                <w:szCs w:val="22"/>
              </w:rPr>
              <w:t>VPĮ 46 straipsnio 4 dalies 3 punktas</w:t>
            </w:r>
          </w:p>
          <w:p w14:paraId="749F44A7" w14:textId="77777777" w:rsidR="00117554" w:rsidRPr="009C5C77" w:rsidRDefault="00117554" w:rsidP="00111CB9">
            <w:pPr>
              <w:spacing w:after="0" w:line="240" w:lineRule="auto"/>
              <w:rPr>
                <w:rFonts w:ascii="Arial" w:eastAsia="Yu Mincho" w:hAnsi="Arial" w:cs="Arial"/>
                <w:sz w:val="22"/>
                <w:szCs w:val="22"/>
              </w:rPr>
            </w:pPr>
          </w:p>
          <w:p w14:paraId="1D19AEF6" w14:textId="77777777" w:rsidR="00117554" w:rsidRPr="009C5C77" w:rsidRDefault="00117554" w:rsidP="00111CB9">
            <w:pPr>
              <w:spacing w:after="0" w:line="240" w:lineRule="auto"/>
              <w:jc w:val="both"/>
              <w:rPr>
                <w:rFonts w:ascii="Arial" w:eastAsia="Yu Mincho" w:hAnsi="Arial" w:cs="Arial"/>
                <w:sz w:val="22"/>
                <w:szCs w:val="22"/>
                <w:lang w:eastAsia="en-US"/>
              </w:rPr>
            </w:pPr>
            <w:r w:rsidRPr="009C5C77">
              <w:rPr>
                <w:rFonts w:ascii="Arial" w:eastAsia="Yu Mincho" w:hAnsi="Arial" w:cs="Arial"/>
                <w:sz w:val="22"/>
                <w:szCs w:val="22"/>
              </w:rPr>
              <w:t>EBVPD III dalies C13 punktas</w:t>
            </w:r>
            <w:r w:rsidRPr="009C5C77">
              <w:rPr>
                <w:rFonts w:ascii="Arial" w:eastAsia="Yu Mincho" w:hAnsi="Arial" w:cs="Arial"/>
                <w:sz w:val="22"/>
                <w:szCs w:val="22"/>
                <w:lang w:eastAsia="en-US"/>
              </w:rPr>
              <w:t xml:space="preserve"> </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9C33E"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Iš Lietuvoje įsteigtų subjektų įrodančių dokumentų nereikalaujama. Užtenka pateikto EBVPD.</w:t>
            </w:r>
          </w:p>
          <w:p w14:paraId="77A42458" w14:textId="77777777" w:rsidR="00117554" w:rsidRPr="009C5C77" w:rsidRDefault="00117554" w:rsidP="00111CB9">
            <w:pPr>
              <w:spacing w:after="0" w:line="240" w:lineRule="auto"/>
              <w:rPr>
                <w:rFonts w:ascii="Arial" w:eastAsia="Times New Roman" w:hAnsi="Arial" w:cs="Arial"/>
                <w:iCs/>
                <w:sz w:val="22"/>
                <w:szCs w:val="22"/>
                <w:lang w:eastAsia="en-US"/>
              </w:rPr>
            </w:pPr>
          </w:p>
        </w:tc>
      </w:tr>
      <w:tr w:rsidR="00117554" w:rsidRPr="009B2B36" w14:paraId="141F7C24" w14:textId="77777777" w:rsidTr="00111CB9">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0593E7" w14:textId="77777777" w:rsidR="00117554" w:rsidRPr="009C5C77" w:rsidRDefault="00117554" w:rsidP="00111CB9">
            <w:pPr>
              <w:spacing w:after="0" w:line="240" w:lineRule="auto"/>
              <w:rPr>
                <w:rFonts w:ascii="Arial" w:eastAsia="Times New Roman" w:hAnsi="Arial" w:cs="Arial"/>
                <w:sz w:val="22"/>
                <w:szCs w:val="22"/>
              </w:rPr>
            </w:pPr>
            <w:r w:rsidRPr="009C5C77">
              <w:rPr>
                <w:rFonts w:ascii="Arial" w:eastAsia="Calibri" w:hAnsi="Arial" w:cs="Arial"/>
                <w:sz w:val="22"/>
                <w:szCs w:val="22"/>
                <w:lang w:eastAsia="en-US"/>
              </w:rPr>
              <w:t>7.</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07DF0F"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 xml:space="preserve">Tiekėjas pirkimo procedūrų metu nuslėpė informaciją ar pateikė </w:t>
            </w:r>
            <w:r w:rsidRPr="009C5C77">
              <w:rPr>
                <w:rFonts w:ascii="Arial" w:eastAsia="Times New Roman" w:hAnsi="Arial" w:cs="Arial"/>
                <w:b/>
                <w:bCs/>
                <w:sz w:val="22"/>
                <w:szCs w:val="22"/>
              </w:rPr>
              <w:t>melagingą informaciją</w:t>
            </w:r>
            <w:r w:rsidRPr="009C5C77">
              <w:rPr>
                <w:rFonts w:ascii="Arial" w:eastAsia="Times New Roman" w:hAnsi="Arial" w:cs="Arial"/>
                <w:sz w:val="22"/>
                <w:szCs w:val="22"/>
              </w:rPr>
              <w:t xml:space="preserve">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80509A2"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9C5C77">
              <w:rPr>
                <w:rFonts w:ascii="Arial" w:eastAsia="Times New Roman" w:hAnsi="Arial" w:cs="Arial"/>
                <w:sz w:val="22"/>
                <w:szCs w:val="22"/>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4F54C2"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36633" w14:textId="77777777" w:rsidR="00117554" w:rsidRPr="009C5C77" w:rsidRDefault="00117554" w:rsidP="00111CB9">
            <w:pPr>
              <w:spacing w:after="0" w:line="240" w:lineRule="auto"/>
              <w:jc w:val="both"/>
              <w:rPr>
                <w:rFonts w:ascii="Arial" w:eastAsia="Yu Mincho" w:hAnsi="Arial" w:cs="Arial"/>
                <w:b/>
                <w:bCs/>
                <w:sz w:val="22"/>
                <w:szCs w:val="22"/>
              </w:rPr>
            </w:pPr>
            <w:r w:rsidRPr="009C5C77">
              <w:rPr>
                <w:rFonts w:ascii="Arial" w:eastAsia="Yu Mincho" w:hAnsi="Arial" w:cs="Arial"/>
                <w:b/>
                <w:bCs/>
                <w:sz w:val="22"/>
                <w:szCs w:val="22"/>
              </w:rPr>
              <w:lastRenderedPageBreak/>
              <w:t>VPĮ 46 straipsnio 4 dalies 4 punktas</w:t>
            </w:r>
          </w:p>
          <w:p w14:paraId="00249690" w14:textId="77777777" w:rsidR="00117554" w:rsidRPr="009C5C77" w:rsidRDefault="00117554" w:rsidP="00111CB9">
            <w:pPr>
              <w:spacing w:after="0" w:line="240" w:lineRule="auto"/>
              <w:rPr>
                <w:rFonts w:ascii="Arial" w:eastAsia="Yu Mincho" w:hAnsi="Arial" w:cs="Arial"/>
                <w:sz w:val="22"/>
                <w:szCs w:val="22"/>
              </w:rPr>
            </w:pPr>
          </w:p>
          <w:p w14:paraId="16B0B23C" w14:textId="77777777" w:rsidR="00117554" w:rsidRPr="009C5C77" w:rsidRDefault="00117554" w:rsidP="00111CB9">
            <w:pPr>
              <w:spacing w:after="0" w:line="240" w:lineRule="auto"/>
              <w:jc w:val="both"/>
              <w:rPr>
                <w:rFonts w:ascii="Arial" w:eastAsia="Yu Mincho" w:hAnsi="Arial" w:cs="Arial"/>
                <w:sz w:val="22"/>
                <w:szCs w:val="22"/>
                <w:lang w:eastAsia="en-US"/>
              </w:rPr>
            </w:pPr>
            <w:r w:rsidRPr="009C5C77">
              <w:rPr>
                <w:rFonts w:ascii="Arial" w:eastAsia="Yu Mincho" w:hAnsi="Arial" w:cs="Arial"/>
                <w:sz w:val="22"/>
                <w:szCs w:val="22"/>
              </w:rPr>
              <w:t>EBVPD III dalies C15 punktas</w:t>
            </w:r>
            <w:r w:rsidRPr="009C5C77">
              <w:rPr>
                <w:rFonts w:ascii="Arial" w:eastAsia="Yu Mincho" w:hAnsi="Arial" w:cs="Arial"/>
                <w:sz w:val="22"/>
                <w:szCs w:val="22"/>
                <w:lang w:eastAsia="en-US"/>
              </w:rPr>
              <w:t xml:space="preserve"> </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B269D0"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Iš Lietuvoje įsteigtų subjektų įrodančių dokumentų nereikalaujama. Užtenka pateikto EBVPD.</w:t>
            </w:r>
          </w:p>
          <w:p w14:paraId="3E921361" w14:textId="77777777" w:rsidR="00117554" w:rsidRPr="009C5C77" w:rsidRDefault="00117554" w:rsidP="00111CB9">
            <w:pPr>
              <w:spacing w:after="0" w:line="240" w:lineRule="auto"/>
              <w:rPr>
                <w:rFonts w:ascii="Arial" w:eastAsia="Times New Roman" w:hAnsi="Arial" w:cs="Arial"/>
                <w:iCs/>
                <w:sz w:val="22"/>
                <w:szCs w:val="22"/>
                <w:lang w:eastAsia="en-US"/>
              </w:rPr>
            </w:pPr>
          </w:p>
          <w:p w14:paraId="04FE52D4"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 xml:space="preserve">Priimant sprendimus dėl tiekėjo pašalinimo iš pirkimo procedūros šiame punkte nurodytu pašalinimo pagrindu, be kita ko, gali būti atsižvelgiama į pagal VPĮ 52 straipsnį skelbiamą informaciją: </w:t>
            </w:r>
          </w:p>
          <w:p w14:paraId="2BBC4BDC" w14:textId="77777777" w:rsidR="00117554" w:rsidRPr="009C5C77" w:rsidRDefault="00117554" w:rsidP="00111CB9">
            <w:pPr>
              <w:spacing w:after="0" w:line="240" w:lineRule="auto"/>
              <w:rPr>
                <w:rFonts w:ascii="Arial" w:eastAsia="Times New Roman" w:hAnsi="Arial" w:cs="Arial"/>
                <w:sz w:val="22"/>
                <w:szCs w:val="22"/>
              </w:rPr>
            </w:pPr>
          </w:p>
          <w:p w14:paraId="71B6FD47" w14:textId="77777777" w:rsidR="00117554" w:rsidRPr="009C5C77" w:rsidRDefault="00117554" w:rsidP="00111CB9">
            <w:pPr>
              <w:spacing w:after="0" w:line="240" w:lineRule="auto"/>
              <w:rPr>
                <w:rFonts w:ascii="Arial" w:eastAsia="Times New Roman" w:hAnsi="Arial" w:cs="Arial"/>
                <w:sz w:val="22"/>
                <w:szCs w:val="22"/>
              </w:rPr>
            </w:pPr>
            <w:hyperlink r:id="rId8" w:history="1">
              <w:r w:rsidRPr="009C5C77">
                <w:rPr>
                  <w:rFonts w:ascii="Arial" w:eastAsia="Times New Roman" w:hAnsi="Arial" w:cs="Arial"/>
                  <w:sz w:val="22"/>
                  <w:szCs w:val="22"/>
                </w:rPr>
                <w:t>https://vpt.lrv.lt/lt/nuorodos/kiti-duomenys/powerbi/melaginga-informacija-pateikusiu-tiekeju-sarasas-3/</w:t>
              </w:r>
            </w:hyperlink>
          </w:p>
        </w:tc>
      </w:tr>
      <w:tr w:rsidR="00117554" w:rsidRPr="009B2B36" w14:paraId="67CAF130" w14:textId="77777777" w:rsidTr="00111CB9">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EA218F" w14:textId="77777777" w:rsidR="00117554" w:rsidRPr="009C5C77" w:rsidRDefault="00117554" w:rsidP="00111CB9">
            <w:pPr>
              <w:spacing w:after="0" w:line="240" w:lineRule="auto"/>
              <w:rPr>
                <w:rFonts w:ascii="Arial" w:eastAsia="Times New Roman" w:hAnsi="Arial" w:cs="Arial"/>
                <w:sz w:val="22"/>
                <w:szCs w:val="22"/>
              </w:rPr>
            </w:pPr>
            <w:r w:rsidRPr="009C5C77">
              <w:rPr>
                <w:rFonts w:ascii="Arial" w:eastAsia="Calibri" w:hAnsi="Arial" w:cs="Arial"/>
                <w:sz w:val="22"/>
                <w:szCs w:val="22"/>
                <w:lang w:eastAsia="en-US"/>
              </w:rPr>
              <w:t>8.</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16326F"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 xml:space="preserve">Tiekėjas pirkimo metu ėmėsi neteisėtų veiksmų, </w:t>
            </w:r>
            <w:r w:rsidRPr="009C5C77">
              <w:rPr>
                <w:rFonts w:ascii="Arial" w:eastAsia="Times New Roman" w:hAnsi="Arial" w:cs="Arial"/>
                <w:b/>
                <w:bCs/>
                <w:sz w:val="22"/>
                <w:szCs w:val="22"/>
              </w:rPr>
              <w:t xml:space="preserve">siekdamas daryti įtaką </w:t>
            </w:r>
            <w:r w:rsidRPr="009C5C77">
              <w:rPr>
                <w:rFonts w:ascii="Arial" w:eastAsia="Times New Roman" w:hAnsi="Arial" w:cs="Arial"/>
                <w:sz w:val="22"/>
                <w:szCs w:val="22"/>
              </w:rPr>
              <w:t>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98ABE" w14:textId="77777777" w:rsidR="00117554" w:rsidRPr="009C5C77" w:rsidRDefault="00117554" w:rsidP="00111CB9">
            <w:pPr>
              <w:spacing w:after="0" w:line="240" w:lineRule="auto"/>
              <w:jc w:val="both"/>
              <w:rPr>
                <w:rFonts w:ascii="Arial" w:eastAsia="Yu Mincho" w:hAnsi="Arial" w:cs="Arial"/>
                <w:b/>
                <w:bCs/>
                <w:sz w:val="22"/>
                <w:szCs w:val="22"/>
              </w:rPr>
            </w:pPr>
            <w:r w:rsidRPr="009C5C77">
              <w:rPr>
                <w:rFonts w:ascii="Arial" w:eastAsia="Yu Mincho" w:hAnsi="Arial" w:cs="Arial"/>
                <w:b/>
                <w:bCs/>
                <w:sz w:val="22"/>
                <w:szCs w:val="22"/>
              </w:rPr>
              <w:t>VPĮ 46 straipsnio 4 dalies 5 punktas</w:t>
            </w:r>
          </w:p>
          <w:p w14:paraId="7A6C5A42" w14:textId="77777777" w:rsidR="00117554" w:rsidRPr="009C5C77" w:rsidRDefault="00117554" w:rsidP="00111CB9">
            <w:pPr>
              <w:spacing w:after="0" w:line="240" w:lineRule="auto"/>
              <w:jc w:val="both"/>
              <w:rPr>
                <w:rFonts w:ascii="Arial" w:eastAsia="Yu Mincho" w:hAnsi="Arial" w:cs="Arial"/>
                <w:sz w:val="22"/>
                <w:szCs w:val="22"/>
              </w:rPr>
            </w:pPr>
          </w:p>
          <w:p w14:paraId="29CFA1DF" w14:textId="77777777" w:rsidR="00117554" w:rsidRPr="009C5C77" w:rsidRDefault="00117554" w:rsidP="00111CB9">
            <w:pPr>
              <w:spacing w:after="0" w:line="240" w:lineRule="auto"/>
              <w:jc w:val="both"/>
              <w:rPr>
                <w:rFonts w:ascii="Arial" w:eastAsia="Yu Mincho" w:hAnsi="Arial" w:cs="Arial"/>
                <w:sz w:val="22"/>
                <w:szCs w:val="22"/>
              </w:rPr>
            </w:pPr>
            <w:r w:rsidRPr="009C5C77">
              <w:rPr>
                <w:rFonts w:ascii="Arial" w:eastAsia="Yu Mincho" w:hAnsi="Arial" w:cs="Arial"/>
                <w:sz w:val="22"/>
                <w:szCs w:val="22"/>
              </w:rPr>
              <w:t>EBVPD</w:t>
            </w:r>
            <w:r w:rsidRPr="009C5C77">
              <w:rPr>
                <w:rFonts w:ascii="Arial" w:eastAsia="Arial" w:hAnsi="Arial" w:cs="Arial"/>
                <w:sz w:val="22"/>
                <w:szCs w:val="22"/>
              </w:rPr>
              <w:t xml:space="preserve"> III dalies C15 punktas</w:t>
            </w:r>
          </w:p>
          <w:p w14:paraId="1D81ABD3" w14:textId="77777777" w:rsidR="00117554" w:rsidRPr="009C5C77" w:rsidRDefault="00117554" w:rsidP="00111CB9">
            <w:pPr>
              <w:spacing w:after="0" w:line="240" w:lineRule="auto"/>
              <w:jc w:val="both"/>
              <w:rPr>
                <w:rFonts w:ascii="Arial" w:eastAsia="Yu Mincho" w:hAnsi="Arial" w:cs="Arial"/>
                <w:sz w:val="22"/>
                <w:szCs w:val="22"/>
                <w:lang w:eastAsia="en-US"/>
              </w:rPr>
            </w:pPr>
          </w:p>
          <w:p w14:paraId="12A97FE4" w14:textId="77777777" w:rsidR="00117554" w:rsidRPr="009C5C77" w:rsidRDefault="00117554" w:rsidP="00111CB9">
            <w:pPr>
              <w:spacing w:after="0" w:line="240" w:lineRule="auto"/>
              <w:jc w:val="both"/>
              <w:rPr>
                <w:rFonts w:ascii="Arial" w:eastAsia="Yu Mincho" w:hAnsi="Arial" w:cs="Arial"/>
                <w:sz w:val="22"/>
                <w:szCs w:val="22"/>
                <w:lang w:eastAsia="en-US"/>
              </w:rPr>
            </w:pP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C1730"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Iš Lietuvoje įsteigtų subjektų įrodančių dokumentų nereikalaujama. Užtenka pateikto EBVPD.</w:t>
            </w:r>
          </w:p>
          <w:p w14:paraId="7E32393E" w14:textId="77777777" w:rsidR="00117554" w:rsidRPr="009C5C77" w:rsidRDefault="00117554" w:rsidP="00111CB9">
            <w:pPr>
              <w:spacing w:after="0" w:line="240" w:lineRule="auto"/>
              <w:jc w:val="both"/>
              <w:rPr>
                <w:rFonts w:ascii="Arial" w:eastAsia="Times New Roman" w:hAnsi="Arial" w:cs="Arial"/>
                <w:iCs/>
                <w:sz w:val="22"/>
                <w:szCs w:val="22"/>
                <w:lang w:eastAsia="en-US"/>
              </w:rPr>
            </w:pPr>
          </w:p>
        </w:tc>
      </w:tr>
      <w:tr w:rsidR="00117554" w:rsidRPr="009B2B36" w14:paraId="0F345629" w14:textId="77777777" w:rsidTr="00111CB9">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93AD67" w14:textId="77777777" w:rsidR="00117554" w:rsidRPr="009C5C77" w:rsidRDefault="00117554" w:rsidP="00111CB9">
            <w:pPr>
              <w:spacing w:after="0" w:line="240" w:lineRule="auto"/>
              <w:rPr>
                <w:rFonts w:ascii="Arial" w:eastAsia="Times New Roman" w:hAnsi="Arial" w:cs="Arial"/>
                <w:sz w:val="22"/>
                <w:szCs w:val="22"/>
              </w:rPr>
            </w:pPr>
            <w:r w:rsidRPr="009C5C77">
              <w:rPr>
                <w:rFonts w:ascii="Arial" w:eastAsia="Calibri" w:hAnsi="Arial" w:cs="Arial"/>
                <w:sz w:val="22"/>
                <w:szCs w:val="22"/>
                <w:lang w:eastAsia="en-US"/>
              </w:rPr>
              <w:t>9.</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704900"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 xml:space="preserve">Tiekėjas yra </w:t>
            </w:r>
            <w:r w:rsidRPr="009C5C77">
              <w:rPr>
                <w:rFonts w:ascii="Arial" w:eastAsia="Times New Roman" w:hAnsi="Arial" w:cs="Arial"/>
                <w:b/>
                <w:bCs/>
                <w:sz w:val="22"/>
                <w:szCs w:val="22"/>
              </w:rPr>
              <w:t>neįvykdęs sutarties</w:t>
            </w:r>
            <w:r w:rsidRPr="009C5C77">
              <w:rPr>
                <w:rFonts w:ascii="Arial" w:eastAsia="Times New Roman" w:hAnsi="Arial" w:cs="Arial"/>
                <w:sz w:val="22"/>
                <w:szCs w:val="22"/>
              </w:rPr>
              <w:t xml:space="preserve">,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9C5C77">
              <w:rPr>
                <w:rFonts w:ascii="Arial" w:eastAsia="Times New Roman" w:hAnsi="Arial" w:cs="Arial"/>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AD2CC9"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C062B" w14:textId="77777777" w:rsidR="00117554" w:rsidRPr="009C5C77" w:rsidRDefault="00117554" w:rsidP="00111CB9">
            <w:pPr>
              <w:spacing w:after="0" w:line="240" w:lineRule="auto"/>
              <w:jc w:val="both"/>
              <w:rPr>
                <w:rFonts w:ascii="Arial" w:eastAsia="Yu Mincho" w:hAnsi="Arial" w:cs="Arial"/>
                <w:b/>
                <w:bCs/>
                <w:sz w:val="22"/>
                <w:szCs w:val="22"/>
              </w:rPr>
            </w:pPr>
            <w:r w:rsidRPr="009C5C77">
              <w:rPr>
                <w:rFonts w:ascii="Arial" w:eastAsia="Yu Mincho" w:hAnsi="Arial" w:cs="Arial"/>
                <w:b/>
                <w:bCs/>
                <w:sz w:val="22"/>
                <w:szCs w:val="22"/>
              </w:rPr>
              <w:lastRenderedPageBreak/>
              <w:t>VPĮ 46 straipsnio 4 dalies 6 punktas</w:t>
            </w:r>
          </w:p>
          <w:p w14:paraId="3BA56FB8" w14:textId="77777777" w:rsidR="00117554" w:rsidRPr="009C5C77" w:rsidRDefault="00117554" w:rsidP="00111CB9">
            <w:pPr>
              <w:spacing w:after="0" w:line="240" w:lineRule="auto"/>
              <w:jc w:val="both"/>
              <w:rPr>
                <w:rFonts w:ascii="Arial" w:eastAsia="Yu Mincho" w:hAnsi="Arial" w:cs="Arial"/>
                <w:sz w:val="22"/>
                <w:szCs w:val="22"/>
              </w:rPr>
            </w:pPr>
          </w:p>
          <w:p w14:paraId="54BBC65A" w14:textId="77777777" w:rsidR="00117554" w:rsidRPr="009C5C77" w:rsidRDefault="00117554" w:rsidP="00111CB9">
            <w:pPr>
              <w:spacing w:after="0" w:line="240" w:lineRule="auto"/>
              <w:jc w:val="both"/>
              <w:rPr>
                <w:rFonts w:ascii="Arial" w:eastAsia="Yu Mincho" w:hAnsi="Arial" w:cs="Arial"/>
                <w:sz w:val="22"/>
                <w:szCs w:val="22"/>
              </w:rPr>
            </w:pPr>
            <w:r w:rsidRPr="009C5C77">
              <w:rPr>
                <w:rFonts w:ascii="Arial" w:eastAsia="Yu Mincho" w:hAnsi="Arial" w:cs="Arial"/>
                <w:sz w:val="22"/>
                <w:szCs w:val="22"/>
              </w:rPr>
              <w:t>EBVPD</w:t>
            </w:r>
            <w:r w:rsidRPr="009C5C77">
              <w:rPr>
                <w:rFonts w:ascii="Arial" w:eastAsia="Arial" w:hAnsi="Arial" w:cs="Arial"/>
                <w:sz w:val="22"/>
                <w:szCs w:val="22"/>
              </w:rPr>
              <w:t xml:space="preserve"> III dalies C14 punktas</w:t>
            </w:r>
          </w:p>
          <w:p w14:paraId="42B542BC" w14:textId="77777777" w:rsidR="00117554" w:rsidRPr="009C5C77" w:rsidRDefault="00117554" w:rsidP="00111CB9">
            <w:pPr>
              <w:spacing w:after="0" w:line="240" w:lineRule="auto"/>
              <w:jc w:val="both"/>
              <w:rPr>
                <w:rFonts w:ascii="Arial" w:eastAsia="Yu Mincho" w:hAnsi="Arial" w:cs="Arial"/>
                <w:sz w:val="22"/>
                <w:szCs w:val="22"/>
                <w:lang w:eastAsia="en-US"/>
              </w:rPr>
            </w:pPr>
          </w:p>
          <w:p w14:paraId="3ECE108C" w14:textId="77777777" w:rsidR="00117554" w:rsidRPr="009C5C77" w:rsidRDefault="00117554" w:rsidP="00111CB9">
            <w:pPr>
              <w:spacing w:after="0" w:line="240" w:lineRule="auto"/>
              <w:jc w:val="both"/>
              <w:rPr>
                <w:rFonts w:ascii="Arial" w:eastAsia="Yu Mincho" w:hAnsi="Arial" w:cs="Arial"/>
                <w:sz w:val="22"/>
                <w:szCs w:val="22"/>
                <w:lang w:eastAsia="en-US"/>
              </w:rPr>
            </w:pP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D9412" w14:textId="77777777" w:rsidR="00117554" w:rsidRPr="009C5C77" w:rsidRDefault="00117554" w:rsidP="00111CB9">
            <w:pPr>
              <w:spacing w:after="0" w:line="240" w:lineRule="auto"/>
              <w:jc w:val="both"/>
              <w:rPr>
                <w:rFonts w:ascii="Arial" w:eastAsia="Times New Roman" w:hAnsi="Arial" w:cs="Arial"/>
                <w:color w:val="000000"/>
                <w:sz w:val="22"/>
                <w:szCs w:val="22"/>
                <w:lang w:eastAsia="en-US"/>
              </w:rPr>
            </w:pPr>
            <w:r w:rsidRPr="009C5C77">
              <w:rPr>
                <w:rFonts w:ascii="Arial" w:eastAsia="Times New Roman" w:hAnsi="Arial" w:cs="Arial"/>
                <w:color w:val="000000"/>
                <w:sz w:val="22"/>
                <w:szCs w:val="22"/>
                <w:lang w:eastAsia="en-US"/>
              </w:rPr>
              <w:t>Iš Lietuvoje įsteigtų subjektų įrodančių dokumentų nereikalaujama. Užtenka pateikto EBVPD.</w:t>
            </w:r>
          </w:p>
          <w:p w14:paraId="5B061568" w14:textId="77777777" w:rsidR="00117554" w:rsidRPr="009C5C77" w:rsidRDefault="00117554" w:rsidP="00111CB9">
            <w:pPr>
              <w:spacing w:after="0" w:line="240" w:lineRule="auto"/>
              <w:jc w:val="both"/>
              <w:rPr>
                <w:rFonts w:ascii="Arial" w:eastAsia="Times New Roman" w:hAnsi="Arial" w:cs="Arial"/>
                <w:iCs/>
                <w:color w:val="000000"/>
                <w:sz w:val="22"/>
                <w:szCs w:val="22"/>
                <w:lang w:eastAsia="en-US"/>
              </w:rPr>
            </w:pPr>
          </w:p>
          <w:p w14:paraId="137030B2" w14:textId="77777777" w:rsidR="00117554" w:rsidRPr="009C5C77" w:rsidRDefault="00117554" w:rsidP="00111CB9">
            <w:pPr>
              <w:spacing w:after="0" w:line="240" w:lineRule="auto"/>
              <w:jc w:val="both"/>
              <w:rPr>
                <w:rFonts w:ascii="Arial" w:eastAsia="Times New Roman" w:hAnsi="Arial" w:cs="Arial"/>
                <w:color w:val="000000"/>
                <w:sz w:val="22"/>
                <w:szCs w:val="22"/>
              </w:rPr>
            </w:pPr>
            <w:r w:rsidRPr="009C5C77">
              <w:rPr>
                <w:rFonts w:ascii="Arial" w:eastAsia="Times New Roman" w:hAnsi="Arial" w:cs="Arial"/>
                <w:color w:val="000000"/>
                <w:sz w:val="22"/>
                <w:szCs w:val="22"/>
              </w:rPr>
              <w:t xml:space="preserve">Priimant sprendimus dėl tiekėjo pašalinimo iš pirkimo procedūros šiame punkte nurodytu pašalinimo pagrindu, gali būti atsižvelgiama į pagal VPĮ 91 straipsnį skelbiamą informaciją: </w:t>
            </w:r>
          </w:p>
          <w:p w14:paraId="5208D516" w14:textId="77777777" w:rsidR="00117554" w:rsidRPr="009C5C77" w:rsidRDefault="00117554" w:rsidP="00111CB9">
            <w:pPr>
              <w:spacing w:after="0" w:line="240" w:lineRule="auto"/>
              <w:jc w:val="both"/>
              <w:rPr>
                <w:rFonts w:ascii="Arial" w:eastAsia="Times New Roman" w:hAnsi="Arial" w:cs="Arial"/>
                <w:color w:val="000000"/>
                <w:sz w:val="22"/>
                <w:szCs w:val="22"/>
              </w:rPr>
            </w:pPr>
          </w:p>
          <w:p w14:paraId="37E37E37" w14:textId="77777777" w:rsidR="00117554" w:rsidRPr="009C5C77" w:rsidRDefault="00117554" w:rsidP="00111CB9">
            <w:pPr>
              <w:spacing w:after="0" w:line="240" w:lineRule="auto"/>
              <w:jc w:val="both"/>
              <w:rPr>
                <w:rFonts w:ascii="Arial" w:eastAsia="Times New Roman" w:hAnsi="Arial" w:cs="Arial"/>
                <w:color w:val="000000"/>
                <w:sz w:val="22"/>
                <w:szCs w:val="22"/>
              </w:rPr>
            </w:pPr>
            <w:hyperlink r:id="rId9" w:history="1">
              <w:r w:rsidRPr="009C5C77">
                <w:rPr>
                  <w:rFonts w:ascii="Arial" w:eastAsia="Times New Roman" w:hAnsi="Arial" w:cs="Arial"/>
                  <w:color w:val="000000"/>
                  <w:sz w:val="22"/>
                  <w:szCs w:val="22"/>
                </w:rPr>
                <w:t>https://vpt.lrv.lt/lt/nuorodos/kiti-duomenys/powerbi/nepatikimi-tiekejai-1/</w:t>
              </w:r>
            </w:hyperlink>
            <w:r w:rsidRPr="009C5C77">
              <w:rPr>
                <w:rFonts w:ascii="Arial" w:eastAsia="Times New Roman" w:hAnsi="Arial" w:cs="Arial"/>
                <w:color w:val="000000"/>
                <w:sz w:val="22"/>
                <w:szCs w:val="22"/>
              </w:rPr>
              <w:t xml:space="preserve"> </w:t>
            </w:r>
          </w:p>
          <w:p w14:paraId="2D6DD9ED" w14:textId="77777777" w:rsidR="00117554" w:rsidRPr="009C5C77" w:rsidRDefault="00117554" w:rsidP="00111CB9">
            <w:pPr>
              <w:spacing w:after="0" w:line="240" w:lineRule="auto"/>
              <w:jc w:val="both"/>
              <w:rPr>
                <w:rFonts w:ascii="Arial" w:eastAsia="Times New Roman" w:hAnsi="Arial" w:cs="Arial"/>
                <w:color w:val="000000"/>
                <w:sz w:val="22"/>
                <w:szCs w:val="22"/>
              </w:rPr>
            </w:pPr>
          </w:p>
          <w:p w14:paraId="6A4E19AF" w14:textId="77777777" w:rsidR="00117554" w:rsidRPr="009C5C77" w:rsidRDefault="00117554" w:rsidP="00111CB9">
            <w:pPr>
              <w:spacing w:after="0" w:line="240" w:lineRule="auto"/>
              <w:jc w:val="both"/>
              <w:rPr>
                <w:rFonts w:ascii="Arial" w:eastAsia="Times New Roman" w:hAnsi="Arial" w:cs="Arial"/>
                <w:color w:val="000000"/>
                <w:sz w:val="22"/>
                <w:szCs w:val="22"/>
              </w:rPr>
            </w:pPr>
            <w:hyperlink r:id="rId10" w:history="1">
              <w:r w:rsidRPr="009C5C77">
                <w:rPr>
                  <w:rFonts w:ascii="Arial" w:eastAsia="Times New Roman" w:hAnsi="Arial" w:cs="Arial"/>
                  <w:color w:val="000000"/>
                  <w:sz w:val="22"/>
                  <w:szCs w:val="22"/>
                </w:rPr>
                <w:t>https://vpt.lrv.lt/lt/pasalinimo-pagrindai-1/nepatikimu-</w:t>
              </w:r>
              <w:r w:rsidRPr="009C5C77">
                <w:rPr>
                  <w:rFonts w:ascii="Arial" w:eastAsia="Times New Roman" w:hAnsi="Arial" w:cs="Arial"/>
                  <w:color w:val="000000"/>
                  <w:sz w:val="22"/>
                  <w:szCs w:val="22"/>
                </w:rPr>
                <w:lastRenderedPageBreak/>
                <w:t>koncesininku-sarasas-1/nepatikimu-koncesininku-sarasas</w:t>
              </w:r>
            </w:hyperlink>
          </w:p>
          <w:p w14:paraId="513C3E71" w14:textId="77777777" w:rsidR="00117554" w:rsidRPr="009C5C77" w:rsidRDefault="00117554" w:rsidP="00111CB9">
            <w:pPr>
              <w:spacing w:after="0" w:line="240" w:lineRule="auto"/>
              <w:jc w:val="both"/>
              <w:rPr>
                <w:rFonts w:ascii="Arial" w:eastAsia="Times New Roman" w:hAnsi="Arial" w:cs="Arial"/>
                <w:color w:val="000000"/>
                <w:sz w:val="22"/>
                <w:szCs w:val="22"/>
              </w:rPr>
            </w:pPr>
          </w:p>
        </w:tc>
      </w:tr>
      <w:tr w:rsidR="00117554" w:rsidRPr="009B2B36" w14:paraId="3149CF16" w14:textId="77777777" w:rsidTr="00111CB9">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DA25F4" w14:textId="77777777" w:rsidR="00117554" w:rsidRPr="009C5C77" w:rsidRDefault="00117554" w:rsidP="00111CB9">
            <w:pPr>
              <w:spacing w:after="0" w:line="240" w:lineRule="auto"/>
              <w:rPr>
                <w:rFonts w:ascii="Arial" w:eastAsia="Times New Roman" w:hAnsi="Arial" w:cs="Arial"/>
                <w:sz w:val="22"/>
                <w:szCs w:val="22"/>
              </w:rPr>
            </w:pPr>
            <w:r w:rsidRPr="009C5C77">
              <w:rPr>
                <w:rFonts w:ascii="Arial" w:eastAsia="Calibri" w:hAnsi="Arial" w:cs="Arial"/>
                <w:sz w:val="22"/>
                <w:szCs w:val="22"/>
                <w:lang w:eastAsia="en-US"/>
              </w:rPr>
              <w:lastRenderedPageBreak/>
              <w:t>10.</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EF148"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 xml:space="preserve">Tiekėjas yra padaręs </w:t>
            </w:r>
            <w:r w:rsidRPr="009C5C77">
              <w:rPr>
                <w:rFonts w:ascii="Arial" w:eastAsia="Times New Roman" w:hAnsi="Arial" w:cs="Arial"/>
                <w:b/>
                <w:bCs/>
                <w:sz w:val="22"/>
                <w:szCs w:val="22"/>
              </w:rPr>
              <w:t xml:space="preserve">rimtą profesinį pažeidimą, </w:t>
            </w:r>
            <w:r w:rsidRPr="009C5C77">
              <w:rPr>
                <w:rFonts w:ascii="Arial" w:eastAsia="Times New Roman" w:hAnsi="Arial" w:cs="Arial"/>
                <w:sz w:val="22"/>
                <w:szCs w:val="22"/>
              </w:rPr>
              <w:t>dėl kurio perkančioji organizacija abejoja tiekėjo sąžiningumu, kai jis yra padaręs </w:t>
            </w:r>
            <w:r w:rsidRPr="009C5C77">
              <w:rPr>
                <w:rFonts w:ascii="Arial" w:eastAsia="Times New Roman" w:hAnsi="Arial" w:cs="Arial"/>
                <w:i/>
                <w:iCs/>
                <w:sz w:val="22"/>
                <w:szCs w:val="22"/>
              </w:rPr>
              <w:t>finansinės atskaitomybės ir audito teisės aktų pažeidimą</w:t>
            </w:r>
            <w:r w:rsidRPr="009C5C77">
              <w:rPr>
                <w:rFonts w:ascii="Arial" w:eastAsia="Times New Roman" w:hAnsi="Arial" w:cs="Arial"/>
                <w:sz w:val="22"/>
                <w:szCs w:val="22"/>
              </w:rPr>
              <w:t xml:space="preserve"> ir nuo jo padarymo dienos praėjo mažiau kaip vieni metai.</w:t>
            </w:r>
          </w:p>
          <w:p w14:paraId="75AB49B8" w14:textId="77777777" w:rsidR="00117554" w:rsidRPr="009C5C77" w:rsidRDefault="00117554" w:rsidP="00111CB9">
            <w:pPr>
              <w:spacing w:after="0" w:line="240" w:lineRule="auto"/>
              <w:rPr>
                <w:rFonts w:ascii="Arial" w:eastAsia="Times New Roman" w:hAnsi="Arial" w:cs="Arial"/>
                <w:sz w:val="22"/>
                <w:szCs w:val="22"/>
              </w:rPr>
            </w:pP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80DB5" w14:textId="77777777" w:rsidR="00117554" w:rsidRPr="009C5C77" w:rsidRDefault="00117554" w:rsidP="00111CB9">
            <w:pPr>
              <w:spacing w:after="0" w:line="240" w:lineRule="auto"/>
              <w:jc w:val="both"/>
              <w:rPr>
                <w:rFonts w:ascii="Arial" w:eastAsia="Yu Mincho" w:hAnsi="Arial" w:cs="Arial"/>
                <w:b/>
                <w:bCs/>
                <w:sz w:val="22"/>
                <w:szCs w:val="22"/>
              </w:rPr>
            </w:pPr>
            <w:r w:rsidRPr="009C5C77">
              <w:rPr>
                <w:rFonts w:ascii="Arial" w:eastAsia="Yu Mincho" w:hAnsi="Arial" w:cs="Arial"/>
                <w:b/>
                <w:bCs/>
                <w:sz w:val="22"/>
                <w:szCs w:val="22"/>
              </w:rPr>
              <w:t>VPĮ 46 straipsnio 4 dalies 7 punkto a papunktis</w:t>
            </w:r>
          </w:p>
          <w:p w14:paraId="4C72A7F4" w14:textId="77777777" w:rsidR="00117554" w:rsidRPr="009C5C77" w:rsidRDefault="00117554" w:rsidP="00111CB9">
            <w:pPr>
              <w:spacing w:after="0" w:line="240" w:lineRule="auto"/>
              <w:jc w:val="both"/>
              <w:rPr>
                <w:rFonts w:ascii="Arial" w:eastAsia="Yu Mincho" w:hAnsi="Arial" w:cs="Arial"/>
                <w:sz w:val="22"/>
                <w:szCs w:val="22"/>
              </w:rPr>
            </w:pPr>
          </w:p>
          <w:p w14:paraId="65A21541" w14:textId="77777777" w:rsidR="00117554" w:rsidRPr="009C5C77" w:rsidRDefault="00117554" w:rsidP="00111CB9">
            <w:pPr>
              <w:spacing w:after="0" w:line="240" w:lineRule="auto"/>
              <w:jc w:val="both"/>
              <w:rPr>
                <w:rFonts w:ascii="Arial" w:eastAsia="Yu Mincho" w:hAnsi="Arial" w:cs="Arial"/>
                <w:sz w:val="22"/>
                <w:szCs w:val="22"/>
              </w:rPr>
            </w:pPr>
            <w:r w:rsidRPr="009C5C77">
              <w:rPr>
                <w:rFonts w:ascii="Arial" w:eastAsia="Yu Mincho" w:hAnsi="Arial" w:cs="Arial"/>
                <w:sz w:val="22"/>
                <w:szCs w:val="22"/>
              </w:rPr>
              <w:t>EBVPD III dalies C11 punktas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641BF"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lang w:eastAsia="en-US"/>
              </w:rPr>
              <w:t xml:space="preserve">Iš Lietuvoje įsteigtų subjektų įrodančių dokumentų nereikalaujama. Užtenka pateikto EBVPD. </w:t>
            </w:r>
            <w:r w:rsidRPr="009C5C77">
              <w:rPr>
                <w:rFonts w:ascii="Arial" w:eastAsia="Times New Roman" w:hAnsi="Arial" w:cs="Arial"/>
                <w:sz w:val="22"/>
                <w:szCs w:val="22"/>
              </w:rPr>
              <w:t xml:space="preserve">Priimant sprendimus dėl tiekėjo pašalinimo iš pirkimo procedūros šiame punkte nurodytu pašalinimo pagrindu, be kita ko, atsižvelgiama į nacionalinėje duomenų bazėje adresu: </w:t>
            </w:r>
            <w:hyperlink r:id="rId11" w:history="1">
              <w:r w:rsidRPr="009C5C77">
                <w:rPr>
                  <w:rFonts w:ascii="Arial" w:eastAsia="Times New Roman" w:hAnsi="Arial" w:cs="Arial"/>
                  <w:bCs/>
                  <w:sz w:val="22"/>
                  <w:szCs w:val="22"/>
                </w:rPr>
                <w:t>https://www.registrucentras.lt/jar/p/</w:t>
              </w:r>
            </w:hyperlink>
          </w:p>
          <w:p w14:paraId="6EE4FBC6"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paskelbtą informaciją, taip pat į šiame informaciniame pranešime pateiktą informaciją:</w:t>
            </w:r>
          </w:p>
          <w:p w14:paraId="619BCE64" w14:textId="77777777" w:rsidR="00117554" w:rsidRPr="009C5C77" w:rsidRDefault="00117554" w:rsidP="00111CB9">
            <w:pPr>
              <w:spacing w:after="0" w:line="240" w:lineRule="auto"/>
              <w:rPr>
                <w:rFonts w:ascii="Arial" w:eastAsia="Times New Roman" w:hAnsi="Arial" w:cs="Arial"/>
                <w:sz w:val="22"/>
                <w:szCs w:val="22"/>
                <w:lang w:eastAsia="en-US"/>
              </w:rPr>
            </w:pPr>
            <w:r w:rsidRPr="009C5C77">
              <w:rPr>
                <w:rFonts w:ascii="Arial" w:eastAsia="Times New Roman" w:hAnsi="Arial" w:cs="Arial"/>
                <w:sz w:val="22"/>
                <w:szCs w:val="22"/>
              </w:rPr>
              <w:t>https://vpt.lrv.lt/lt/naujienos-3/finansiniu-ataskaitu-nepateikimas-gali-tapti-kliutimi-dalyvauti-viesuosiuose-pirkimuose/</w:t>
            </w:r>
          </w:p>
        </w:tc>
      </w:tr>
      <w:tr w:rsidR="00117554" w:rsidRPr="009B2B36" w14:paraId="1FFF2647" w14:textId="77777777" w:rsidTr="00111CB9">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9A4306" w14:textId="77777777" w:rsidR="00117554" w:rsidRPr="009C5C77" w:rsidRDefault="00117554" w:rsidP="00111CB9">
            <w:pPr>
              <w:spacing w:after="0" w:line="240" w:lineRule="auto"/>
              <w:rPr>
                <w:rFonts w:ascii="Arial" w:eastAsia="Times New Roman" w:hAnsi="Arial" w:cs="Arial"/>
                <w:sz w:val="22"/>
                <w:szCs w:val="22"/>
              </w:rPr>
            </w:pPr>
            <w:r w:rsidRPr="009C5C77">
              <w:rPr>
                <w:rFonts w:ascii="Arial" w:eastAsia="Calibri" w:hAnsi="Arial" w:cs="Arial"/>
                <w:sz w:val="22"/>
                <w:szCs w:val="22"/>
                <w:lang w:eastAsia="en-US"/>
              </w:rPr>
              <w:t>11.</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0A3AAF"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 xml:space="preserve">Tiekėjas yra </w:t>
            </w:r>
            <w:r w:rsidRPr="009C5C77">
              <w:rPr>
                <w:rFonts w:ascii="Arial" w:eastAsia="Times New Roman" w:hAnsi="Arial" w:cs="Arial"/>
                <w:b/>
                <w:bCs/>
                <w:sz w:val="22"/>
                <w:szCs w:val="22"/>
              </w:rPr>
              <w:t xml:space="preserve">padaręs rimtą profesinį pažeidimą, </w:t>
            </w:r>
            <w:r w:rsidRPr="009C5C77">
              <w:rPr>
                <w:rFonts w:ascii="Arial" w:eastAsia="Times New Roman" w:hAnsi="Arial" w:cs="Arial"/>
                <w:sz w:val="22"/>
                <w:szCs w:val="22"/>
              </w:rPr>
              <w:t xml:space="preserve">dėl kurio perkančioji organizacija abejoja tiekėjo sąžiningumu, kai jis (tiekėjas) </w:t>
            </w:r>
            <w:r w:rsidRPr="009C5C77">
              <w:rPr>
                <w:rFonts w:ascii="Arial" w:eastAsia="Times New Roman" w:hAnsi="Arial" w:cs="Arial"/>
                <w:b/>
                <w:bCs/>
                <w:i/>
                <w:iCs/>
                <w:sz w:val="22"/>
                <w:szCs w:val="22"/>
              </w:rPr>
              <w:t>neatitinka minimalių patikimo mokesčių mokėtojo kriterijų,</w:t>
            </w:r>
            <w:r w:rsidRPr="009C5C77">
              <w:rPr>
                <w:rFonts w:ascii="Arial" w:eastAsia="Times New Roman" w:hAnsi="Arial" w:cs="Arial"/>
                <w:sz w:val="22"/>
                <w:szCs w:val="22"/>
              </w:rPr>
              <w:t xml:space="preserve"> nustatytų Lietuvos Respublikos mokesčių administravimo įstatymo 40</w:t>
            </w:r>
            <w:r w:rsidRPr="009C5C77">
              <w:rPr>
                <w:rFonts w:ascii="Arial" w:eastAsia="Times New Roman" w:hAnsi="Arial" w:cs="Arial"/>
                <w:sz w:val="22"/>
                <w:szCs w:val="22"/>
                <w:vertAlign w:val="superscript"/>
              </w:rPr>
              <w:t>1</w:t>
            </w:r>
            <w:r w:rsidRPr="009C5C77">
              <w:rPr>
                <w:rFonts w:ascii="Arial" w:eastAsia="Times New Roman" w:hAnsi="Arial" w:cs="Arial"/>
                <w:sz w:val="22"/>
                <w:szCs w:val="22"/>
              </w:rPr>
              <w:t xml:space="preserve"> straipsnio 1 dalyje.</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A2F01" w14:textId="77777777" w:rsidR="00117554" w:rsidRPr="009C5C77" w:rsidRDefault="00117554" w:rsidP="00111CB9">
            <w:pPr>
              <w:spacing w:after="0" w:line="240" w:lineRule="auto"/>
              <w:rPr>
                <w:rFonts w:ascii="Arial" w:eastAsia="Yu Mincho" w:hAnsi="Arial" w:cs="Arial"/>
                <w:b/>
                <w:bCs/>
                <w:sz w:val="22"/>
                <w:szCs w:val="22"/>
              </w:rPr>
            </w:pPr>
            <w:r w:rsidRPr="009C5C77">
              <w:rPr>
                <w:rFonts w:ascii="Arial" w:eastAsia="Yu Mincho" w:hAnsi="Arial" w:cs="Arial"/>
                <w:b/>
                <w:bCs/>
                <w:sz w:val="22"/>
                <w:szCs w:val="22"/>
              </w:rPr>
              <w:t>VPĮ 46 straipsnio 4 dalies 7 punkto b papunktis</w:t>
            </w:r>
          </w:p>
          <w:p w14:paraId="356A14B4" w14:textId="77777777" w:rsidR="00117554" w:rsidRPr="009C5C77" w:rsidRDefault="00117554" w:rsidP="00111CB9">
            <w:pPr>
              <w:spacing w:after="0" w:line="240" w:lineRule="auto"/>
              <w:rPr>
                <w:rFonts w:ascii="Arial" w:eastAsia="Yu Mincho" w:hAnsi="Arial" w:cs="Arial"/>
                <w:sz w:val="22"/>
                <w:szCs w:val="22"/>
              </w:rPr>
            </w:pPr>
          </w:p>
          <w:p w14:paraId="41A900FA" w14:textId="77777777" w:rsidR="00117554" w:rsidRPr="009C5C77" w:rsidRDefault="00117554" w:rsidP="00111CB9">
            <w:pPr>
              <w:spacing w:after="0" w:line="240" w:lineRule="auto"/>
              <w:jc w:val="both"/>
              <w:rPr>
                <w:rFonts w:ascii="Arial" w:eastAsia="Yu Mincho" w:hAnsi="Arial" w:cs="Arial"/>
                <w:sz w:val="22"/>
                <w:szCs w:val="22"/>
                <w:lang w:eastAsia="en-US"/>
              </w:rPr>
            </w:pPr>
            <w:r w:rsidRPr="009C5C77">
              <w:rPr>
                <w:rFonts w:ascii="Arial" w:eastAsia="Yu Mincho" w:hAnsi="Arial" w:cs="Arial"/>
                <w:sz w:val="22"/>
                <w:szCs w:val="22"/>
              </w:rPr>
              <w:t>EBVPD III dalies C11 punktas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74A85"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Iš Lietuvoje įsteigtų subjektų įrodančių dokumentų nereikalaujama. Užtenka pateikto EBVPD.</w:t>
            </w:r>
          </w:p>
          <w:p w14:paraId="46127FAC" w14:textId="77777777" w:rsidR="00117554" w:rsidRPr="009C5C77" w:rsidRDefault="00117554" w:rsidP="00111CB9">
            <w:pPr>
              <w:spacing w:after="0" w:line="240" w:lineRule="auto"/>
              <w:jc w:val="both"/>
              <w:rPr>
                <w:rFonts w:ascii="Arial" w:eastAsia="Times New Roman" w:hAnsi="Arial" w:cs="Arial"/>
                <w:iCs/>
                <w:sz w:val="22"/>
                <w:szCs w:val="22"/>
                <w:lang w:eastAsia="en-US"/>
              </w:rPr>
            </w:pPr>
          </w:p>
          <w:p w14:paraId="4EB8BB88"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 xml:space="preserve">Priimant sprendimus dėl tiekėjo pašalinimo iš pirkimo procedūros šiame punkte nurodytu pašalinimo pagrindu, be kita ko, atsižvelgiama į nacionalinėje duomenų bazėje adresu: </w:t>
            </w:r>
            <w:hyperlink r:id="rId12" w:history="1">
              <w:r w:rsidRPr="009C5C77">
                <w:rPr>
                  <w:rFonts w:ascii="Arial" w:eastAsia="Times New Roman" w:hAnsi="Arial" w:cs="Arial"/>
                  <w:sz w:val="22"/>
                  <w:szCs w:val="22"/>
                </w:rPr>
                <w:t>https://www.vmi.lt/evmi/mokesciu-</w:t>
              </w:r>
              <w:r w:rsidRPr="009C5C77">
                <w:rPr>
                  <w:rFonts w:ascii="Arial" w:eastAsia="Times New Roman" w:hAnsi="Arial" w:cs="Arial"/>
                  <w:sz w:val="22"/>
                  <w:szCs w:val="22"/>
                </w:rPr>
                <w:lastRenderedPageBreak/>
                <w:t>moketoju-informacija</w:t>
              </w:r>
            </w:hyperlink>
            <w:r w:rsidRPr="009C5C77">
              <w:rPr>
                <w:rFonts w:ascii="Arial" w:eastAsia="Times New Roman" w:hAnsi="Arial" w:cs="Arial"/>
                <w:sz w:val="22"/>
                <w:szCs w:val="22"/>
              </w:rPr>
              <w:t xml:space="preserve"> skelbiamą informaciją.</w:t>
            </w:r>
          </w:p>
        </w:tc>
      </w:tr>
      <w:tr w:rsidR="00117554" w:rsidRPr="009B2B36" w14:paraId="322BFE5A" w14:textId="77777777" w:rsidTr="00111CB9">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6C2B6A" w14:textId="77777777" w:rsidR="00117554" w:rsidRPr="009C5C77" w:rsidRDefault="00117554" w:rsidP="00111CB9">
            <w:pPr>
              <w:spacing w:after="0" w:line="240" w:lineRule="auto"/>
              <w:rPr>
                <w:rFonts w:ascii="Arial" w:eastAsia="Times New Roman" w:hAnsi="Arial" w:cs="Arial"/>
                <w:sz w:val="22"/>
                <w:szCs w:val="22"/>
              </w:rPr>
            </w:pPr>
            <w:r w:rsidRPr="009C5C77">
              <w:rPr>
                <w:rFonts w:ascii="Arial" w:eastAsia="Calibri" w:hAnsi="Arial" w:cs="Arial"/>
                <w:sz w:val="22"/>
                <w:szCs w:val="22"/>
                <w:lang w:eastAsia="en-US"/>
              </w:rPr>
              <w:lastRenderedPageBreak/>
              <w:t>12.</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CA4F22"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 xml:space="preserve">Tiekėjas yra padaręs rimtą profesinį pažeidimą, dėl kurio perkančioji organizacija abejoja tiekėjo sąžiningumu, kai jis </w:t>
            </w:r>
            <w:r w:rsidRPr="009C5C77">
              <w:rPr>
                <w:rFonts w:ascii="Arial" w:eastAsia="Times New Roman" w:hAnsi="Arial" w:cs="Arial"/>
                <w:color w:val="000000"/>
                <w:sz w:val="22"/>
                <w:szCs w:val="22"/>
              </w:rPr>
              <w:t xml:space="preserve">yra padaręs </w:t>
            </w:r>
            <w:r w:rsidRPr="009C5C77">
              <w:rPr>
                <w:rFonts w:ascii="Arial" w:eastAsia="Times New Roman" w:hAnsi="Arial" w:cs="Arial"/>
                <w:b/>
                <w:bCs/>
                <w:color w:val="000000"/>
                <w:sz w:val="22"/>
                <w:szCs w:val="22"/>
              </w:rPr>
              <w:t>draudimo sudaryti draudžiamus susitarimus</w:t>
            </w:r>
            <w:r w:rsidRPr="009C5C77">
              <w:rPr>
                <w:rFonts w:ascii="Arial" w:eastAsia="Times New Roman" w:hAnsi="Arial" w:cs="Arial"/>
                <w:i/>
                <w:iCs/>
                <w:color w:val="000000"/>
                <w:sz w:val="22"/>
                <w:szCs w:val="22"/>
              </w:rPr>
              <w:t>,</w:t>
            </w:r>
            <w:r w:rsidRPr="009C5C77">
              <w:rPr>
                <w:rFonts w:ascii="Arial" w:eastAsia="Times New Roman" w:hAnsi="Arial" w:cs="Arial"/>
                <w:color w:val="000000"/>
                <w:sz w:val="22"/>
                <w:szCs w:val="22"/>
              </w:rPr>
              <w:t xml:space="preserve"> įtvirtinto Lietuvos Respublikos konkurencijos įstatyme ar panašaus pobūdžio kitos valstybės teisės akte, pažeidimą ir nuo jo padarymo dienos praėjo mažiau kaip 3 metai.</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AAC15" w14:textId="77777777" w:rsidR="00117554" w:rsidRPr="009C5C77" w:rsidRDefault="00117554" w:rsidP="00111CB9">
            <w:pPr>
              <w:spacing w:after="0" w:line="240" w:lineRule="auto"/>
              <w:jc w:val="both"/>
              <w:rPr>
                <w:rFonts w:ascii="Arial" w:eastAsia="Yu Mincho" w:hAnsi="Arial" w:cs="Arial"/>
                <w:b/>
                <w:bCs/>
                <w:sz w:val="22"/>
                <w:szCs w:val="22"/>
              </w:rPr>
            </w:pPr>
            <w:r w:rsidRPr="009C5C77">
              <w:rPr>
                <w:rFonts w:ascii="Arial" w:eastAsia="Yu Mincho" w:hAnsi="Arial" w:cs="Arial"/>
                <w:b/>
                <w:bCs/>
                <w:sz w:val="22"/>
                <w:szCs w:val="22"/>
              </w:rPr>
              <w:t>VPĮ 46 straipsnio 4 dalies 7 punkto c papunktis</w:t>
            </w:r>
          </w:p>
          <w:p w14:paraId="59B88E93" w14:textId="77777777" w:rsidR="00117554" w:rsidRPr="009C5C77" w:rsidRDefault="00117554" w:rsidP="00111CB9">
            <w:pPr>
              <w:spacing w:after="0" w:line="240" w:lineRule="auto"/>
              <w:rPr>
                <w:rFonts w:ascii="Arial" w:eastAsia="Yu Mincho" w:hAnsi="Arial" w:cs="Arial"/>
                <w:sz w:val="22"/>
                <w:szCs w:val="22"/>
              </w:rPr>
            </w:pPr>
          </w:p>
          <w:p w14:paraId="18427B4A" w14:textId="77777777" w:rsidR="00117554" w:rsidRPr="009C5C77" w:rsidRDefault="00117554" w:rsidP="00111CB9">
            <w:pPr>
              <w:spacing w:after="0" w:line="240" w:lineRule="auto"/>
              <w:jc w:val="both"/>
              <w:rPr>
                <w:rFonts w:ascii="Arial" w:eastAsia="Yu Mincho" w:hAnsi="Arial" w:cs="Arial"/>
                <w:sz w:val="22"/>
                <w:szCs w:val="22"/>
                <w:lang w:eastAsia="en-US"/>
              </w:rPr>
            </w:pPr>
            <w:r w:rsidRPr="009C5C77">
              <w:rPr>
                <w:rFonts w:ascii="Arial" w:eastAsia="Yu Mincho" w:hAnsi="Arial" w:cs="Arial"/>
                <w:sz w:val="22"/>
                <w:szCs w:val="22"/>
              </w:rPr>
              <w:t>EBVPD III dalies C11 punktas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09036" w14:textId="77777777" w:rsidR="00117554" w:rsidRPr="009C5C77" w:rsidRDefault="00117554" w:rsidP="00111CB9">
            <w:pPr>
              <w:spacing w:after="0" w:line="240" w:lineRule="auto"/>
              <w:jc w:val="both"/>
              <w:rPr>
                <w:rFonts w:ascii="Arial" w:eastAsia="Times New Roman" w:hAnsi="Arial" w:cs="Arial"/>
                <w:sz w:val="22"/>
                <w:szCs w:val="22"/>
                <w:lang w:eastAsia="en-US"/>
              </w:rPr>
            </w:pPr>
            <w:r w:rsidRPr="009C5C77">
              <w:rPr>
                <w:rFonts w:ascii="Arial" w:eastAsia="Times New Roman" w:hAnsi="Arial" w:cs="Arial"/>
                <w:sz w:val="22"/>
                <w:szCs w:val="22"/>
                <w:lang w:eastAsia="en-US"/>
              </w:rPr>
              <w:t>Iš Lietuvoje įsteigtų subjektų įrodančių dokumentų nereikalaujama. Užtenka pateikto EBVPD.</w:t>
            </w:r>
          </w:p>
          <w:p w14:paraId="642948A6" w14:textId="77777777" w:rsidR="00117554" w:rsidRPr="009C5C77" w:rsidRDefault="00117554" w:rsidP="00111CB9">
            <w:pPr>
              <w:spacing w:after="0" w:line="240" w:lineRule="auto"/>
              <w:jc w:val="both"/>
              <w:rPr>
                <w:rFonts w:ascii="Arial" w:eastAsia="Times New Roman" w:hAnsi="Arial" w:cs="Arial"/>
                <w:sz w:val="22"/>
                <w:szCs w:val="22"/>
              </w:rPr>
            </w:pPr>
          </w:p>
          <w:p w14:paraId="1ED4EAC3"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 xml:space="preserve">Priimant sprendimus dėl tiekėjo pašalinimo iš pirkimo procedūros šiame punkte nurodytu pašalinimo pagrindu, be kita ko, atsižvelgiama į nacionalinėje duomenų bazėje adresu: </w:t>
            </w:r>
          </w:p>
          <w:p w14:paraId="693F083D" w14:textId="77777777" w:rsidR="00117554" w:rsidRPr="009C5C77" w:rsidRDefault="00117554" w:rsidP="00111CB9">
            <w:pPr>
              <w:spacing w:after="0" w:line="240" w:lineRule="auto"/>
              <w:rPr>
                <w:rFonts w:ascii="Arial" w:eastAsia="Times New Roman" w:hAnsi="Arial" w:cs="Arial"/>
                <w:iCs/>
                <w:sz w:val="22"/>
                <w:szCs w:val="22"/>
                <w:lang w:eastAsia="en-US"/>
              </w:rPr>
            </w:pPr>
            <w:hyperlink r:id="rId13" w:history="1">
              <w:r w:rsidRPr="009C5C77">
                <w:rPr>
                  <w:rFonts w:ascii="Arial" w:eastAsia="Calibri" w:hAnsi="Arial" w:cs="Arial"/>
                  <w:sz w:val="22"/>
                  <w:szCs w:val="22"/>
                  <w:lang w:eastAsia="en-US"/>
                </w:rPr>
                <w:t>https://kt.gov.lt/lt/atviri-duomenys/diskvalifikavimas-is-viesuju-pirkimu</w:t>
              </w:r>
            </w:hyperlink>
            <w:r w:rsidRPr="009C5C77">
              <w:rPr>
                <w:rFonts w:ascii="Arial" w:eastAsia="Times New Roman" w:hAnsi="Arial" w:cs="Arial"/>
                <w:sz w:val="22"/>
                <w:szCs w:val="22"/>
              </w:rPr>
              <w:t xml:space="preserve">  skelbiamą informaciją. </w:t>
            </w:r>
          </w:p>
        </w:tc>
      </w:tr>
      <w:tr w:rsidR="00117554" w:rsidRPr="009B2B36" w14:paraId="4E6A936A" w14:textId="77777777" w:rsidTr="00111CB9">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995A4" w14:textId="77777777" w:rsidR="00117554" w:rsidRPr="009C5C77" w:rsidRDefault="00117554" w:rsidP="00111CB9">
            <w:pPr>
              <w:spacing w:after="0" w:line="240" w:lineRule="auto"/>
              <w:rPr>
                <w:rFonts w:ascii="Arial" w:eastAsia="Calibri" w:hAnsi="Arial" w:cs="Arial"/>
                <w:sz w:val="22"/>
                <w:szCs w:val="22"/>
                <w:lang w:eastAsia="en-US"/>
              </w:rPr>
            </w:pPr>
            <w:r>
              <w:rPr>
                <w:rFonts w:ascii="Arial" w:eastAsia="Calibri" w:hAnsi="Arial" w:cs="Arial"/>
                <w:sz w:val="22"/>
                <w:szCs w:val="22"/>
                <w:lang w:eastAsia="en-US"/>
              </w:rPr>
              <w:t>13.</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E9157" w14:textId="77777777" w:rsidR="00117554" w:rsidRPr="003238E7" w:rsidRDefault="00117554" w:rsidP="00111CB9">
            <w:pPr>
              <w:spacing w:after="0" w:line="240" w:lineRule="auto"/>
              <w:jc w:val="both"/>
              <w:rPr>
                <w:rFonts w:ascii="Arial" w:eastAsia="Times New Roman" w:hAnsi="Arial" w:cs="Arial"/>
                <w:color w:val="000000"/>
                <w:sz w:val="22"/>
                <w:szCs w:val="22"/>
              </w:rPr>
            </w:pPr>
            <w:r w:rsidRPr="003238E7">
              <w:rPr>
                <w:rFonts w:ascii="Arial" w:eastAsia="Times New Roman" w:hAnsi="Arial" w:cs="Arial"/>
                <w:color w:val="000000"/>
                <w:sz w:val="22"/>
                <w:szCs w:val="22"/>
              </w:rPr>
              <w:t>Tiekėjas yra įsteigtas arba dalyvauja pirkime vietoj kito asmens, siekiant išvengti VPĮ 46 straipsnio 4 ir 6 dalyse nurodytų pašalinimo pagrindų taikymo.</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A8B7F" w14:textId="77777777" w:rsidR="00117554" w:rsidRPr="000041AE" w:rsidRDefault="00117554" w:rsidP="00111CB9">
            <w:pPr>
              <w:pStyle w:val="Betarp"/>
              <w:jc w:val="both"/>
              <w:rPr>
                <w:rFonts w:ascii="Arial" w:eastAsia="Times New Roman" w:hAnsi="Arial" w:cs="Arial"/>
                <w:b/>
                <w:bCs/>
                <w:color w:val="000000"/>
                <w:sz w:val="22"/>
                <w:szCs w:val="22"/>
              </w:rPr>
            </w:pPr>
            <w:r w:rsidRPr="000041AE">
              <w:rPr>
                <w:rFonts w:ascii="Arial" w:eastAsia="Times New Roman" w:hAnsi="Arial" w:cs="Arial"/>
                <w:b/>
                <w:bCs/>
                <w:color w:val="000000"/>
                <w:sz w:val="22"/>
                <w:szCs w:val="22"/>
              </w:rPr>
              <w:t>VPĮ 46 straipsnio 7 dalis</w:t>
            </w:r>
          </w:p>
          <w:p w14:paraId="69E67F9F" w14:textId="77777777" w:rsidR="00117554" w:rsidRPr="003238E7" w:rsidRDefault="00117554" w:rsidP="00111CB9">
            <w:pPr>
              <w:pStyle w:val="Betarp"/>
              <w:jc w:val="both"/>
              <w:rPr>
                <w:rFonts w:ascii="Arial" w:eastAsia="Times New Roman" w:hAnsi="Arial" w:cs="Arial"/>
                <w:color w:val="000000"/>
                <w:sz w:val="22"/>
                <w:szCs w:val="22"/>
              </w:rPr>
            </w:pPr>
          </w:p>
          <w:p w14:paraId="4ABAD399" w14:textId="77777777" w:rsidR="00117554" w:rsidRPr="003238E7" w:rsidRDefault="00117554" w:rsidP="00111CB9">
            <w:pPr>
              <w:spacing w:after="0" w:line="240" w:lineRule="auto"/>
              <w:jc w:val="both"/>
              <w:rPr>
                <w:rFonts w:ascii="Arial" w:eastAsia="Times New Roman" w:hAnsi="Arial" w:cs="Arial"/>
                <w:color w:val="000000"/>
                <w:sz w:val="22"/>
                <w:szCs w:val="22"/>
              </w:rPr>
            </w:pPr>
            <w:r w:rsidRPr="003238E7">
              <w:rPr>
                <w:rFonts w:ascii="Arial" w:eastAsia="Times New Roman" w:hAnsi="Arial" w:cs="Arial"/>
                <w:color w:val="000000"/>
                <w:sz w:val="22"/>
                <w:szCs w:val="22"/>
              </w:rPr>
              <w:t>EBVPD III dalies D3 punktas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47071" w14:textId="77777777" w:rsidR="00117554" w:rsidRPr="003238E7" w:rsidRDefault="00117554" w:rsidP="00111CB9">
            <w:pPr>
              <w:spacing w:after="0" w:line="240" w:lineRule="auto"/>
              <w:jc w:val="both"/>
              <w:rPr>
                <w:rFonts w:ascii="Arial" w:eastAsia="Times New Roman" w:hAnsi="Arial" w:cs="Arial"/>
                <w:color w:val="000000"/>
                <w:sz w:val="22"/>
                <w:szCs w:val="22"/>
              </w:rPr>
            </w:pPr>
            <w:r w:rsidRPr="003238E7">
              <w:rPr>
                <w:rFonts w:ascii="Arial" w:eastAsia="Times New Roman" w:hAnsi="Arial" w:cs="Arial"/>
                <w:color w:val="000000"/>
                <w:sz w:val="22"/>
                <w:szCs w:val="22"/>
              </w:rPr>
              <w:t>Iš Lietuvoje įsteigtų subjektų įrodančių dokumentų nereikalaujama, užtenka pateikto EBVPD.</w:t>
            </w:r>
          </w:p>
        </w:tc>
      </w:tr>
      <w:tr w:rsidR="00117554" w:rsidRPr="009B2B36" w14:paraId="262B190F" w14:textId="77777777" w:rsidTr="00111CB9">
        <w:tc>
          <w:tcPr>
            <w:tcW w:w="96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626CB" w14:textId="77777777" w:rsidR="00117554" w:rsidRPr="009C5C77" w:rsidRDefault="00117554" w:rsidP="00111CB9">
            <w:pPr>
              <w:spacing w:after="0" w:line="240" w:lineRule="auto"/>
              <w:rPr>
                <w:rFonts w:ascii="Arial" w:eastAsia="Times New Roman" w:hAnsi="Arial" w:cs="Arial"/>
                <w:b/>
                <w:bCs/>
                <w:sz w:val="22"/>
                <w:szCs w:val="22"/>
                <w:lang w:eastAsia="en-US"/>
              </w:rPr>
            </w:pPr>
            <w:r w:rsidRPr="009C5C77">
              <w:rPr>
                <w:rFonts w:ascii="Arial" w:eastAsia="Times New Roman" w:hAnsi="Arial" w:cs="Arial"/>
                <w:b/>
                <w:bCs/>
                <w:sz w:val="22"/>
                <w:szCs w:val="22"/>
              </w:rPr>
              <w:t xml:space="preserve">Pašalinimo pagrindai pagal VPĮ 46 straipsnio 6 dalies nuostatas: </w:t>
            </w:r>
          </w:p>
        </w:tc>
      </w:tr>
      <w:tr w:rsidR="00117554" w:rsidRPr="009B2B36" w14:paraId="45EFE3B0" w14:textId="77777777" w:rsidTr="00111CB9">
        <w:tc>
          <w:tcPr>
            <w:tcW w:w="56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5E6D09B9" w14:textId="77777777" w:rsidR="00117554" w:rsidRPr="009C5C77" w:rsidRDefault="00117554" w:rsidP="00111CB9">
            <w:pPr>
              <w:spacing w:after="0" w:line="240" w:lineRule="auto"/>
              <w:rPr>
                <w:rFonts w:ascii="Arial" w:eastAsia="Calibri" w:hAnsi="Arial" w:cs="Arial"/>
                <w:sz w:val="22"/>
                <w:szCs w:val="22"/>
                <w:lang w:eastAsia="en-US"/>
              </w:rPr>
            </w:pPr>
            <w:r w:rsidRPr="009C5C77">
              <w:rPr>
                <w:rFonts w:ascii="Arial" w:eastAsia="Calibri" w:hAnsi="Arial" w:cs="Arial"/>
                <w:sz w:val="22"/>
                <w:szCs w:val="22"/>
                <w:lang w:eastAsia="en-US"/>
              </w:rPr>
              <w:t>1</w:t>
            </w:r>
            <w:r>
              <w:rPr>
                <w:rFonts w:ascii="Arial" w:eastAsia="Calibri" w:hAnsi="Arial" w:cs="Arial"/>
                <w:sz w:val="22"/>
                <w:szCs w:val="22"/>
                <w:lang w:eastAsia="en-US"/>
              </w:rPr>
              <w:t>4</w:t>
            </w:r>
            <w:r w:rsidRPr="009C5C77">
              <w:rPr>
                <w:rFonts w:ascii="Arial" w:eastAsia="Calibri" w:hAnsi="Arial" w:cs="Arial"/>
                <w:sz w:val="22"/>
                <w:szCs w:val="22"/>
                <w:lang w:eastAsia="en-US"/>
              </w:rPr>
              <w:t>.</w:t>
            </w:r>
          </w:p>
        </w:tc>
        <w:tc>
          <w:tcPr>
            <w:tcW w:w="39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hideMark/>
          </w:tcPr>
          <w:p w14:paraId="181ADDAB"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 xml:space="preserve">Tiekėjas </w:t>
            </w:r>
            <w:r w:rsidRPr="009C5C77">
              <w:rPr>
                <w:rFonts w:ascii="Arial" w:eastAsia="Times New Roman" w:hAnsi="Arial" w:cs="Arial"/>
                <w:b/>
                <w:bCs/>
                <w:sz w:val="22"/>
                <w:szCs w:val="22"/>
              </w:rPr>
              <w:t>yra nemokus, jam iškelta restruktūrizavimo ar bankroto byla</w:t>
            </w:r>
            <w:r w:rsidRPr="009C5C77">
              <w:rPr>
                <w:rFonts w:ascii="Arial" w:eastAsia="Times New Roman" w:hAnsi="Arial" w:cs="Arial"/>
                <w:sz w:val="22"/>
                <w:szCs w:val="22"/>
              </w:rPr>
              <w:t xml:space="preserve">,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9B6AC55"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w:t>
            </w:r>
          </w:p>
        </w:tc>
        <w:tc>
          <w:tcPr>
            <w:tcW w:w="141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FFE1018" w14:textId="77777777" w:rsidR="00117554" w:rsidRPr="009C5C77" w:rsidRDefault="00117554" w:rsidP="00111CB9">
            <w:pPr>
              <w:spacing w:after="0" w:line="240" w:lineRule="auto"/>
              <w:jc w:val="both"/>
              <w:rPr>
                <w:rFonts w:ascii="Arial" w:eastAsia="Yu Mincho" w:hAnsi="Arial" w:cs="Arial"/>
                <w:b/>
                <w:bCs/>
                <w:sz w:val="22"/>
                <w:szCs w:val="22"/>
              </w:rPr>
            </w:pPr>
            <w:r w:rsidRPr="009C5C77">
              <w:rPr>
                <w:rFonts w:ascii="Arial" w:eastAsia="Yu Mincho" w:hAnsi="Arial" w:cs="Arial"/>
                <w:b/>
                <w:bCs/>
                <w:sz w:val="22"/>
                <w:szCs w:val="22"/>
              </w:rPr>
              <w:t>VPĮ 46 straipsnio 6 dalies 2 punktas</w:t>
            </w:r>
          </w:p>
          <w:p w14:paraId="60BC530A" w14:textId="77777777" w:rsidR="00117554" w:rsidRPr="009C5C77" w:rsidRDefault="00117554" w:rsidP="00111CB9">
            <w:pPr>
              <w:spacing w:after="0" w:line="240" w:lineRule="auto"/>
              <w:jc w:val="both"/>
              <w:rPr>
                <w:rFonts w:ascii="Arial" w:eastAsia="Yu Mincho" w:hAnsi="Arial" w:cs="Arial"/>
                <w:sz w:val="22"/>
                <w:szCs w:val="22"/>
              </w:rPr>
            </w:pPr>
          </w:p>
          <w:p w14:paraId="33CA9D2C" w14:textId="77777777" w:rsidR="00117554" w:rsidRPr="009C5C77" w:rsidRDefault="00117554" w:rsidP="00111CB9">
            <w:pPr>
              <w:spacing w:after="0" w:line="240" w:lineRule="auto"/>
              <w:jc w:val="both"/>
              <w:rPr>
                <w:rFonts w:ascii="Arial" w:eastAsia="Yu Mincho" w:hAnsi="Arial" w:cs="Arial"/>
                <w:sz w:val="22"/>
                <w:szCs w:val="22"/>
              </w:rPr>
            </w:pPr>
            <w:r w:rsidRPr="009C5C77">
              <w:rPr>
                <w:rFonts w:ascii="Arial" w:eastAsia="Yu Mincho" w:hAnsi="Arial" w:cs="Arial"/>
                <w:sz w:val="22"/>
                <w:szCs w:val="22"/>
              </w:rPr>
              <w:t>EBVPD III dalies C4, C5, C6, C7, C8, C9 punktai</w:t>
            </w:r>
          </w:p>
        </w:tc>
        <w:tc>
          <w:tcPr>
            <w:tcW w:w="368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EFC6218"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Iš Lietuvoje įsteigtų subjektų įrodančių dokumentų nereikalaujama, užtenka pateikto EBVPD. Perkančioji organizacija savarankiškai patikrina duomenis nacionalinėje duomenų bazėje, adresu:</w:t>
            </w:r>
          </w:p>
          <w:p w14:paraId="334C2D01" w14:textId="77777777" w:rsidR="00117554" w:rsidRPr="009C5C77" w:rsidRDefault="00117554" w:rsidP="00111CB9">
            <w:pPr>
              <w:spacing w:after="0" w:line="240" w:lineRule="auto"/>
              <w:jc w:val="both"/>
              <w:rPr>
                <w:rFonts w:ascii="Arial" w:eastAsia="Times New Roman" w:hAnsi="Arial" w:cs="Arial"/>
                <w:sz w:val="22"/>
                <w:szCs w:val="22"/>
              </w:rPr>
            </w:pPr>
            <w:hyperlink r:id="rId14" w:history="1">
              <w:r w:rsidRPr="009C5C77">
                <w:rPr>
                  <w:rFonts w:ascii="Arial" w:eastAsia="Times New Roman" w:hAnsi="Arial" w:cs="Arial"/>
                  <w:bCs/>
                  <w:sz w:val="22"/>
                  <w:szCs w:val="22"/>
                </w:rPr>
                <w:t>https://www.registrucentras.lt/jar/p/</w:t>
              </w:r>
            </w:hyperlink>
            <w:r w:rsidRPr="009C5C77">
              <w:rPr>
                <w:rFonts w:ascii="Arial" w:eastAsia="Times New Roman" w:hAnsi="Arial" w:cs="Arial"/>
                <w:sz w:val="22"/>
                <w:szCs w:val="22"/>
              </w:rPr>
              <w:t xml:space="preserve">. </w:t>
            </w:r>
          </w:p>
          <w:p w14:paraId="0C6743A0" w14:textId="77777777" w:rsidR="00117554" w:rsidRPr="009C5C77" w:rsidRDefault="00117554" w:rsidP="00111CB9">
            <w:pPr>
              <w:spacing w:after="0" w:line="240" w:lineRule="auto"/>
              <w:jc w:val="both"/>
              <w:rPr>
                <w:rFonts w:ascii="Arial" w:eastAsia="Times New Roman" w:hAnsi="Arial" w:cs="Arial"/>
                <w:sz w:val="22"/>
                <w:szCs w:val="22"/>
              </w:rPr>
            </w:pPr>
          </w:p>
          <w:p w14:paraId="709A16CE"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6269DA30" w14:textId="77777777" w:rsidR="00117554" w:rsidRPr="009C5C77" w:rsidRDefault="00117554" w:rsidP="00111CB9">
            <w:pPr>
              <w:spacing w:after="0" w:line="240" w:lineRule="auto"/>
              <w:jc w:val="both"/>
              <w:rPr>
                <w:rFonts w:ascii="Arial" w:eastAsia="Times New Roman" w:hAnsi="Arial" w:cs="Arial"/>
                <w:sz w:val="22"/>
                <w:szCs w:val="22"/>
              </w:rPr>
            </w:pPr>
          </w:p>
          <w:p w14:paraId="11E45F4C" w14:textId="77777777" w:rsidR="00117554" w:rsidRPr="009C5C77" w:rsidRDefault="00117554" w:rsidP="00111CB9">
            <w:pPr>
              <w:spacing w:after="0" w:line="240" w:lineRule="auto"/>
              <w:jc w:val="both"/>
              <w:rPr>
                <w:rFonts w:ascii="Arial" w:eastAsia="Times New Roman" w:hAnsi="Arial" w:cs="Arial"/>
                <w:sz w:val="22"/>
                <w:szCs w:val="22"/>
              </w:rPr>
            </w:pPr>
            <w:r w:rsidRPr="009C5C77">
              <w:rPr>
                <w:rFonts w:ascii="Arial" w:eastAsia="Times New Roman" w:hAnsi="Arial" w:cs="Arial"/>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128A3C1" w14:textId="77777777" w:rsidR="00117554" w:rsidRPr="009C5C77" w:rsidRDefault="00117554" w:rsidP="00111CB9">
            <w:pPr>
              <w:spacing w:after="0" w:line="240" w:lineRule="auto"/>
              <w:jc w:val="both"/>
              <w:rPr>
                <w:rFonts w:ascii="Arial" w:eastAsia="Times New Roman" w:hAnsi="Arial" w:cs="Arial"/>
                <w:sz w:val="22"/>
                <w:szCs w:val="22"/>
              </w:rPr>
            </w:pPr>
          </w:p>
          <w:p w14:paraId="0F1EDEFC" w14:textId="77777777" w:rsidR="00117554" w:rsidRPr="009C5C77" w:rsidRDefault="00117554" w:rsidP="00111CB9">
            <w:pPr>
              <w:spacing w:after="0" w:line="240" w:lineRule="auto"/>
              <w:jc w:val="both"/>
              <w:rPr>
                <w:rFonts w:ascii="Arial" w:eastAsia="Times New Roman" w:hAnsi="Arial" w:cs="Arial"/>
                <w:b/>
                <w:bCs/>
                <w:sz w:val="22"/>
                <w:szCs w:val="22"/>
                <w:lang w:eastAsia="en-US"/>
              </w:rPr>
            </w:pPr>
            <w:r w:rsidRPr="009C5C77">
              <w:rPr>
                <w:rFonts w:ascii="Arial" w:eastAsia="Times New Roman" w:hAnsi="Arial" w:cs="Arial"/>
                <w:b/>
                <w:bCs/>
                <w:sz w:val="22"/>
                <w:szCs w:val="22"/>
                <w:lang w:eastAsia="en-US"/>
              </w:rPr>
              <w:t>Jeigu vykdomas supaprastintas pirkimas:</w:t>
            </w:r>
          </w:p>
          <w:p w14:paraId="2E5D220C" w14:textId="77777777" w:rsidR="00117554" w:rsidRPr="009C5C77" w:rsidRDefault="00117554" w:rsidP="00111CB9">
            <w:pPr>
              <w:spacing w:after="0" w:line="240" w:lineRule="auto"/>
              <w:jc w:val="both"/>
              <w:rPr>
                <w:rFonts w:ascii="Arial" w:eastAsia="Times New Roman" w:hAnsi="Arial" w:cs="Arial"/>
                <w:sz w:val="22"/>
                <w:szCs w:val="22"/>
                <w:highlight w:val="lightGray"/>
              </w:rPr>
            </w:pPr>
            <w:r w:rsidRPr="009C5C77">
              <w:rPr>
                <w:rFonts w:ascii="Arial" w:eastAsia="Times New Roman"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17554" w:rsidRPr="009B2B36" w14:paraId="763047E4" w14:textId="77777777" w:rsidTr="00111CB9">
        <w:tc>
          <w:tcPr>
            <w:tcW w:w="56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EFEB769" w14:textId="77777777" w:rsidR="00117554" w:rsidRPr="009C5C77" w:rsidRDefault="00117554" w:rsidP="00111CB9">
            <w:pPr>
              <w:spacing w:after="0" w:line="240" w:lineRule="auto"/>
              <w:rPr>
                <w:rFonts w:ascii="Arial" w:eastAsia="Calibri" w:hAnsi="Arial" w:cs="Arial"/>
                <w:sz w:val="22"/>
                <w:szCs w:val="22"/>
                <w:lang w:eastAsia="en-US"/>
              </w:rPr>
            </w:pPr>
            <w:r>
              <w:rPr>
                <w:rFonts w:ascii="Arial" w:eastAsia="Calibri" w:hAnsi="Arial" w:cs="Arial"/>
                <w:sz w:val="22"/>
                <w:szCs w:val="22"/>
                <w:lang w:eastAsia="en-US"/>
              </w:rPr>
              <w:lastRenderedPageBreak/>
              <w:t>15.</w:t>
            </w:r>
          </w:p>
        </w:tc>
        <w:tc>
          <w:tcPr>
            <w:tcW w:w="3968"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CCEF87C" w14:textId="77777777" w:rsidR="00117554" w:rsidRPr="009C5C77" w:rsidRDefault="00117554" w:rsidP="00111CB9">
            <w:pPr>
              <w:spacing w:after="0" w:line="240" w:lineRule="auto"/>
              <w:jc w:val="both"/>
              <w:rPr>
                <w:rFonts w:ascii="Arial" w:eastAsia="Times New Roman" w:hAnsi="Arial" w:cs="Arial"/>
                <w:sz w:val="22"/>
                <w:szCs w:val="22"/>
              </w:rPr>
            </w:pPr>
            <w:r w:rsidRPr="000041AE">
              <w:rPr>
                <w:rFonts w:ascii="Arial" w:eastAsia="Times New Roman" w:hAnsi="Arial" w:cs="Arial"/>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41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B1F6F83" w14:textId="77777777" w:rsidR="00117554" w:rsidRPr="000041AE" w:rsidRDefault="00117554" w:rsidP="00111CB9">
            <w:pPr>
              <w:rPr>
                <w:rFonts w:ascii="Arial" w:eastAsia="Times New Roman" w:hAnsi="Arial" w:cs="Arial"/>
                <w:b/>
                <w:bCs/>
                <w:sz w:val="22"/>
                <w:szCs w:val="22"/>
              </w:rPr>
            </w:pPr>
            <w:r w:rsidRPr="000041AE">
              <w:rPr>
                <w:rFonts w:ascii="Arial" w:eastAsia="Times New Roman" w:hAnsi="Arial" w:cs="Arial"/>
                <w:b/>
                <w:bCs/>
                <w:sz w:val="22"/>
                <w:szCs w:val="22"/>
              </w:rPr>
              <w:t>VPĮ 46 straipsnio 6 dalies 3 punktas</w:t>
            </w:r>
          </w:p>
          <w:p w14:paraId="2005AC7D" w14:textId="77777777" w:rsidR="00117554" w:rsidRPr="000041AE" w:rsidRDefault="00117554" w:rsidP="00111CB9">
            <w:pPr>
              <w:pStyle w:val="Betarp"/>
              <w:jc w:val="both"/>
              <w:rPr>
                <w:rFonts w:ascii="Arial" w:eastAsia="Times New Roman" w:hAnsi="Arial" w:cs="Arial"/>
                <w:sz w:val="22"/>
                <w:szCs w:val="22"/>
              </w:rPr>
            </w:pPr>
          </w:p>
          <w:p w14:paraId="14B6FE38" w14:textId="77777777" w:rsidR="00117554" w:rsidRPr="000041AE" w:rsidRDefault="00117554" w:rsidP="00111CB9">
            <w:pPr>
              <w:spacing w:after="0" w:line="240" w:lineRule="auto"/>
              <w:jc w:val="both"/>
              <w:rPr>
                <w:rFonts w:ascii="Arial" w:eastAsia="Times New Roman" w:hAnsi="Arial" w:cs="Arial"/>
                <w:sz w:val="22"/>
                <w:szCs w:val="22"/>
              </w:rPr>
            </w:pPr>
            <w:r w:rsidRPr="000041AE">
              <w:rPr>
                <w:rFonts w:ascii="Arial" w:eastAsia="Times New Roman" w:hAnsi="Arial" w:cs="Arial"/>
                <w:sz w:val="22"/>
                <w:szCs w:val="22"/>
              </w:rPr>
              <w:t>EBVPD III dalies C11 punktas</w:t>
            </w:r>
          </w:p>
        </w:tc>
        <w:tc>
          <w:tcPr>
            <w:tcW w:w="368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B4376C5" w14:textId="77777777" w:rsidR="00117554" w:rsidRPr="009C5C77" w:rsidRDefault="00117554" w:rsidP="00111CB9">
            <w:pPr>
              <w:spacing w:after="0" w:line="240" w:lineRule="auto"/>
              <w:jc w:val="both"/>
              <w:rPr>
                <w:rFonts w:ascii="Arial" w:eastAsia="Times New Roman" w:hAnsi="Arial" w:cs="Arial"/>
                <w:sz w:val="22"/>
                <w:szCs w:val="22"/>
              </w:rPr>
            </w:pPr>
            <w:r w:rsidRPr="000041AE">
              <w:rPr>
                <w:rFonts w:ascii="Arial" w:eastAsia="Times New Roman" w:hAnsi="Arial" w:cs="Arial"/>
                <w:sz w:val="22"/>
                <w:szCs w:val="22"/>
              </w:rPr>
              <w:t>Iš Lietuvoje įsteigtų subjektų įrodančių dokumentų nereikalaujama, užtenka pateikto EBVPD.</w:t>
            </w:r>
          </w:p>
        </w:tc>
      </w:tr>
    </w:tbl>
    <w:p w14:paraId="0633D46A" w14:textId="77777777" w:rsidR="00F25A9B" w:rsidRPr="00A044C1" w:rsidRDefault="00F25A9B" w:rsidP="0068162B">
      <w:pPr>
        <w:keepNext/>
        <w:spacing w:after="0" w:line="240" w:lineRule="auto"/>
        <w:jc w:val="right"/>
        <w:rPr>
          <w:rFonts w:ascii="Arial" w:hAnsi="Arial" w:cs="Arial"/>
          <w:b/>
          <w:bCs/>
          <w:sz w:val="24"/>
          <w:szCs w:val="24"/>
          <w:shd w:val="clear" w:color="auto" w:fill="FFFFFF"/>
        </w:rPr>
      </w:pPr>
    </w:p>
    <w:p w14:paraId="25C506B3" w14:textId="77777777" w:rsidR="0068162B" w:rsidRPr="00A044C1" w:rsidRDefault="0068162B" w:rsidP="0068162B">
      <w:pPr>
        <w:jc w:val="center"/>
        <w:rPr>
          <w:rFonts w:ascii="Arial" w:hAnsi="Arial" w:cs="Arial"/>
          <w:smallCaps/>
          <w:sz w:val="24"/>
          <w:szCs w:val="24"/>
        </w:rPr>
      </w:pPr>
      <w:r w:rsidRPr="00A044C1">
        <w:rPr>
          <w:rFonts w:ascii="Arial" w:hAnsi="Arial" w:cs="Arial"/>
          <w:smallCaps/>
          <w:sz w:val="24"/>
          <w:szCs w:val="24"/>
        </w:rPr>
        <w:t>__________</w:t>
      </w:r>
    </w:p>
    <w:p w14:paraId="744D038B" w14:textId="621FA4A4" w:rsidR="00CA6659" w:rsidRPr="00A044C1" w:rsidRDefault="00A4599F" w:rsidP="00E55FCF">
      <w:pPr>
        <w:spacing w:after="0"/>
        <w:jc w:val="right"/>
        <w:rPr>
          <w:rFonts w:ascii="Arial" w:hAnsi="Arial" w:cs="Arial"/>
          <w:b/>
          <w:bCs/>
          <w:smallCaps/>
          <w:sz w:val="24"/>
          <w:szCs w:val="24"/>
        </w:rPr>
      </w:pPr>
      <w:r w:rsidRPr="00A044C1">
        <w:rPr>
          <w:rFonts w:ascii="Arial" w:hAnsi="Arial" w:cs="Arial"/>
          <w:b/>
          <w:bCs/>
          <w:smallCaps/>
          <w:sz w:val="24"/>
          <w:szCs w:val="24"/>
        </w:rPr>
        <w:br w:type="page"/>
      </w:r>
      <w:bookmarkStart w:id="52" w:name="_Hlk89874144"/>
      <w:bookmarkStart w:id="53" w:name="_Ref38291223"/>
      <w:bookmarkStart w:id="54" w:name="_Ref38291334"/>
      <w:bookmarkStart w:id="55" w:name="_Ref38533412"/>
      <w:r w:rsidR="00855683" w:rsidRPr="00A044C1">
        <w:rPr>
          <w:rFonts w:ascii="Arial" w:eastAsia="Calibri" w:hAnsi="Arial" w:cs="Arial"/>
          <w:sz w:val="24"/>
          <w:szCs w:val="24"/>
        </w:rPr>
        <w:lastRenderedPageBreak/>
        <w:t>P</w:t>
      </w:r>
      <w:r w:rsidR="00CA6659" w:rsidRPr="00A044C1">
        <w:rPr>
          <w:rFonts w:ascii="Arial" w:eastAsia="Calibri" w:hAnsi="Arial" w:cs="Arial"/>
          <w:sz w:val="24"/>
          <w:szCs w:val="24"/>
        </w:rPr>
        <w:t>irkimo sąlygų 3 priedo priedas</w:t>
      </w:r>
      <w:r w:rsidR="00CA6659" w:rsidRPr="00A044C1">
        <w:rPr>
          <w:rStyle w:val="Puslapioinaosnuoroda"/>
          <w:rFonts w:ascii="Arial" w:hAnsi="Arial" w:cs="Arial"/>
          <w:sz w:val="24"/>
          <w:szCs w:val="24"/>
        </w:rPr>
        <w:t xml:space="preserve"> </w:t>
      </w:r>
      <w:r w:rsidR="00CA6659" w:rsidRPr="00A044C1">
        <w:rPr>
          <w:rStyle w:val="Puslapioinaosnuoroda"/>
          <w:rFonts w:ascii="Arial" w:hAnsi="Arial" w:cs="Arial"/>
          <w:sz w:val="24"/>
          <w:szCs w:val="24"/>
        </w:rPr>
        <w:footnoteReference w:id="6"/>
      </w:r>
    </w:p>
    <w:p w14:paraId="41FB6501" w14:textId="77777777" w:rsidR="00683CA8" w:rsidRPr="00A044C1" w:rsidRDefault="00683CA8" w:rsidP="00CA6659">
      <w:pPr>
        <w:tabs>
          <w:tab w:val="left" w:pos="1560"/>
        </w:tabs>
        <w:spacing w:after="0" w:line="240" w:lineRule="auto"/>
        <w:jc w:val="center"/>
        <w:rPr>
          <w:rFonts w:ascii="Arial" w:hAnsi="Arial" w:cs="Arial"/>
          <w:b/>
          <w:sz w:val="24"/>
          <w:szCs w:val="24"/>
        </w:rPr>
      </w:pPr>
      <w:bookmarkStart w:id="56" w:name="_Hlk536433953"/>
      <w:bookmarkStart w:id="57" w:name="_Hlk102747449"/>
      <w:bookmarkEnd w:id="52"/>
    </w:p>
    <w:p w14:paraId="610BACA4" w14:textId="5D9F43DD" w:rsidR="00CA6659" w:rsidRPr="00A044C1" w:rsidRDefault="00CA6659" w:rsidP="00CA6659">
      <w:pPr>
        <w:tabs>
          <w:tab w:val="left" w:pos="1560"/>
        </w:tabs>
        <w:spacing w:after="0" w:line="240" w:lineRule="auto"/>
        <w:jc w:val="center"/>
        <w:rPr>
          <w:rFonts w:ascii="Arial" w:hAnsi="Arial" w:cs="Arial"/>
          <w:b/>
          <w:sz w:val="24"/>
          <w:szCs w:val="24"/>
        </w:rPr>
      </w:pPr>
      <w:r w:rsidRPr="00A044C1">
        <w:rPr>
          <w:rFonts w:ascii="Arial" w:hAnsi="Arial" w:cs="Arial"/>
          <w:b/>
          <w:sz w:val="24"/>
          <w:szCs w:val="24"/>
        </w:rPr>
        <w:t>TIEKĖJO, KURIS YRA JURIDINIS ASMUO, VALDYMO AR PRIEŽIŪROS ORGANO NARIŲ AR KITŲ ASMENŲ, TURINČIŲ TEISĘ ATSTOVAUTI TIEKĖJUI AR JĮ KONTROLIUOTI, JO VARDU PRIIMTI SPRENDIMĄ, SUDARYTI SANDORĮ, SĄRAŠAS</w:t>
      </w:r>
      <w:bookmarkEnd w:id="56"/>
      <w:r w:rsidRPr="00A044C1">
        <w:rPr>
          <w:rStyle w:val="Puslapioinaosnuoroda"/>
          <w:rFonts w:ascii="Arial" w:hAnsi="Arial" w:cs="Arial"/>
          <w:b/>
          <w:sz w:val="24"/>
          <w:szCs w:val="24"/>
        </w:rPr>
        <w:footnoteReference w:id="7"/>
      </w:r>
    </w:p>
    <w:bookmarkEnd w:id="57"/>
    <w:p w14:paraId="17EAEDD7" w14:textId="77777777" w:rsidR="00CA6659" w:rsidRPr="00A044C1" w:rsidRDefault="00CA6659" w:rsidP="00CA6659">
      <w:pPr>
        <w:tabs>
          <w:tab w:val="left" w:pos="1560"/>
        </w:tabs>
        <w:spacing w:after="0" w:line="240" w:lineRule="auto"/>
        <w:rPr>
          <w:rFonts w:ascii="Arial" w:hAnsi="Arial" w:cs="Arial"/>
          <w:sz w:val="24"/>
          <w:szCs w:val="24"/>
        </w:rPr>
      </w:pPr>
    </w:p>
    <w:tbl>
      <w:tblPr>
        <w:tblStyle w:val="Lentelstinklelis"/>
        <w:tblW w:w="9634" w:type="dxa"/>
        <w:tblInd w:w="0" w:type="dxa"/>
        <w:tblLook w:val="04A0" w:firstRow="1" w:lastRow="0" w:firstColumn="1" w:lastColumn="0" w:noHBand="0" w:noVBand="1"/>
      </w:tblPr>
      <w:tblGrid>
        <w:gridCol w:w="1980"/>
        <w:gridCol w:w="2268"/>
        <w:gridCol w:w="2268"/>
        <w:gridCol w:w="3118"/>
      </w:tblGrid>
      <w:tr w:rsidR="00CA6659" w:rsidRPr="00A044C1" w14:paraId="068C0CB2" w14:textId="77777777" w:rsidTr="004B1E3A">
        <w:tc>
          <w:tcPr>
            <w:tcW w:w="1980" w:type="dxa"/>
            <w:vAlign w:val="center"/>
          </w:tcPr>
          <w:p w14:paraId="2AB317EA" w14:textId="77777777" w:rsidR="00CA6659" w:rsidRPr="00A044C1" w:rsidRDefault="00CA6659" w:rsidP="004B1E3A">
            <w:pPr>
              <w:tabs>
                <w:tab w:val="left" w:pos="1560"/>
              </w:tabs>
              <w:jc w:val="center"/>
              <w:rPr>
                <w:rFonts w:ascii="Arial" w:hAnsi="Arial" w:cs="Arial"/>
                <w:b/>
                <w:sz w:val="24"/>
                <w:szCs w:val="24"/>
              </w:rPr>
            </w:pPr>
            <w:r w:rsidRPr="00A044C1">
              <w:rPr>
                <w:rFonts w:ascii="Arial" w:hAnsi="Arial" w:cs="Arial"/>
                <w:b/>
                <w:sz w:val="24"/>
                <w:szCs w:val="24"/>
              </w:rPr>
              <w:t>Tiekėjo pavadinimas ir kodas</w:t>
            </w:r>
          </w:p>
        </w:tc>
        <w:tc>
          <w:tcPr>
            <w:tcW w:w="2268" w:type="dxa"/>
            <w:vAlign w:val="center"/>
          </w:tcPr>
          <w:p w14:paraId="33A93870" w14:textId="77777777" w:rsidR="00CA6659" w:rsidRPr="00A044C1" w:rsidRDefault="00CA6659" w:rsidP="004B1E3A">
            <w:pPr>
              <w:tabs>
                <w:tab w:val="left" w:pos="1560"/>
              </w:tabs>
              <w:jc w:val="center"/>
              <w:rPr>
                <w:rFonts w:ascii="Arial" w:hAnsi="Arial" w:cs="Arial"/>
                <w:b/>
                <w:sz w:val="24"/>
                <w:szCs w:val="24"/>
              </w:rPr>
            </w:pPr>
            <w:r w:rsidRPr="00A044C1">
              <w:rPr>
                <w:rFonts w:ascii="Arial" w:hAnsi="Arial" w:cs="Arial"/>
                <w:b/>
                <w:sz w:val="24"/>
                <w:szCs w:val="24"/>
              </w:rPr>
              <w:t>Valdymo organo nariai (jeigu yra valdymo organas)</w:t>
            </w:r>
          </w:p>
        </w:tc>
        <w:tc>
          <w:tcPr>
            <w:tcW w:w="2268" w:type="dxa"/>
            <w:vAlign w:val="center"/>
          </w:tcPr>
          <w:p w14:paraId="7DE6DEA6" w14:textId="77777777" w:rsidR="00CA6659" w:rsidRPr="00A044C1" w:rsidRDefault="00CA6659" w:rsidP="004B1E3A">
            <w:pPr>
              <w:tabs>
                <w:tab w:val="left" w:pos="1560"/>
              </w:tabs>
              <w:jc w:val="center"/>
              <w:rPr>
                <w:rFonts w:ascii="Arial" w:hAnsi="Arial" w:cs="Arial"/>
                <w:b/>
                <w:sz w:val="24"/>
                <w:szCs w:val="24"/>
              </w:rPr>
            </w:pPr>
            <w:r w:rsidRPr="00A044C1">
              <w:rPr>
                <w:rFonts w:ascii="Arial" w:hAnsi="Arial" w:cs="Arial"/>
                <w:b/>
                <w:sz w:val="24"/>
                <w:szCs w:val="24"/>
              </w:rPr>
              <w:t>Priežiūros organo nariai (jeigu yra priežiūros organas)</w:t>
            </w:r>
          </w:p>
        </w:tc>
        <w:tc>
          <w:tcPr>
            <w:tcW w:w="3118" w:type="dxa"/>
            <w:vAlign w:val="center"/>
          </w:tcPr>
          <w:p w14:paraId="1CF88ED4" w14:textId="77777777" w:rsidR="00CA6659" w:rsidRPr="00A044C1" w:rsidRDefault="00CA6659" w:rsidP="004B1E3A">
            <w:pPr>
              <w:tabs>
                <w:tab w:val="left" w:pos="1560"/>
              </w:tabs>
              <w:jc w:val="center"/>
              <w:rPr>
                <w:rFonts w:ascii="Arial" w:hAnsi="Arial" w:cs="Arial"/>
                <w:b/>
                <w:sz w:val="24"/>
                <w:szCs w:val="24"/>
              </w:rPr>
            </w:pPr>
            <w:r w:rsidRPr="00A044C1">
              <w:rPr>
                <w:rFonts w:ascii="Arial" w:hAnsi="Arial" w:cs="Arial"/>
                <w:b/>
                <w:sz w:val="24"/>
                <w:szCs w:val="24"/>
              </w:rPr>
              <w:t>Kiti asmenys , turintys teisę atstovauti tiekėjui ar jį kontroliuoti, jo vardu priimti sprendimą, sudaryti sandorį (jeigu tokie yra)</w:t>
            </w:r>
          </w:p>
        </w:tc>
      </w:tr>
      <w:tr w:rsidR="00CA6659" w:rsidRPr="00A044C1" w14:paraId="55B7A1F9" w14:textId="77777777" w:rsidTr="00F879A9">
        <w:tc>
          <w:tcPr>
            <w:tcW w:w="1980" w:type="dxa"/>
          </w:tcPr>
          <w:p w14:paraId="45CFCC8D" w14:textId="77777777" w:rsidR="00CA6659" w:rsidRPr="00A044C1" w:rsidRDefault="00CA6659" w:rsidP="00580F9A">
            <w:pPr>
              <w:tabs>
                <w:tab w:val="left" w:pos="1560"/>
              </w:tabs>
              <w:rPr>
                <w:rFonts w:ascii="Arial" w:hAnsi="Arial" w:cs="Arial"/>
                <w:sz w:val="24"/>
                <w:szCs w:val="24"/>
              </w:rPr>
            </w:pPr>
          </w:p>
        </w:tc>
        <w:tc>
          <w:tcPr>
            <w:tcW w:w="2268" w:type="dxa"/>
          </w:tcPr>
          <w:p w14:paraId="4FE7066D" w14:textId="77777777" w:rsidR="00CA6659" w:rsidRPr="00A044C1" w:rsidRDefault="00CA6659" w:rsidP="00580F9A">
            <w:pPr>
              <w:tabs>
                <w:tab w:val="left" w:pos="1560"/>
              </w:tabs>
              <w:rPr>
                <w:rFonts w:ascii="Arial" w:hAnsi="Arial" w:cs="Arial"/>
                <w:sz w:val="24"/>
                <w:szCs w:val="24"/>
              </w:rPr>
            </w:pPr>
          </w:p>
        </w:tc>
        <w:tc>
          <w:tcPr>
            <w:tcW w:w="2268" w:type="dxa"/>
          </w:tcPr>
          <w:p w14:paraId="6CEE6F31" w14:textId="77777777" w:rsidR="00CA6659" w:rsidRPr="00A044C1" w:rsidRDefault="00CA6659" w:rsidP="00580F9A">
            <w:pPr>
              <w:tabs>
                <w:tab w:val="left" w:pos="1560"/>
              </w:tabs>
              <w:rPr>
                <w:rFonts w:ascii="Arial" w:hAnsi="Arial" w:cs="Arial"/>
                <w:sz w:val="24"/>
                <w:szCs w:val="24"/>
              </w:rPr>
            </w:pPr>
          </w:p>
        </w:tc>
        <w:tc>
          <w:tcPr>
            <w:tcW w:w="3118" w:type="dxa"/>
          </w:tcPr>
          <w:p w14:paraId="122CA4B6" w14:textId="77777777" w:rsidR="00CA6659" w:rsidRPr="00A044C1" w:rsidRDefault="00CA6659" w:rsidP="00580F9A">
            <w:pPr>
              <w:tabs>
                <w:tab w:val="left" w:pos="1560"/>
              </w:tabs>
              <w:rPr>
                <w:rFonts w:ascii="Arial" w:hAnsi="Arial" w:cs="Arial"/>
                <w:sz w:val="24"/>
                <w:szCs w:val="24"/>
              </w:rPr>
            </w:pPr>
          </w:p>
        </w:tc>
      </w:tr>
      <w:tr w:rsidR="00CA6659" w:rsidRPr="00A044C1" w14:paraId="47F76D5C" w14:textId="77777777" w:rsidTr="00F879A9">
        <w:tc>
          <w:tcPr>
            <w:tcW w:w="1980" w:type="dxa"/>
          </w:tcPr>
          <w:p w14:paraId="00CDAEB8" w14:textId="77777777" w:rsidR="00CA6659" w:rsidRPr="00A044C1" w:rsidRDefault="00CA6659" w:rsidP="00580F9A">
            <w:pPr>
              <w:tabs>
                <w:tab w:val="left" w:pos="1560"/>
              </w:tabs>
              <w:rPr>
                <w:rFonts w:ascii="Arial" w:hAnsi="Arial" w:cs="Arial"/>
                <w:sz w:val="24"/>
                <w:szCs w:val="24"/>
              </w:rPr>
            </w:pPr>
          </w:p>
        </w:tc>
        <w:tc>
          <w:tcPr>
            <w:tcW w:w="2268" w:type="dxa"/>
          </w:tcPr>
          <w:p w14:paraId="6DB4737A" w14:textId="77777777" w:rsidR="00CA6659" w:rsidRPr="00A044C1" w:rsidRDefault="00CA6659" w:rsidP="00580F9A">
            <w:pPr>
              <w:tabs>
                <w:tab w:val="left" w:pos="1560"/>
              </w:tabs>
              <w:rPr>
                <w:rFonts w:ascii="Arial" w:hAnsi="Arial" w:cs="Arial"/>
                <w:sz w:val="24"/>
                <w:szCs w:val="24"/>
              </w:rPr>
            </w:pPr>
          </w:p>
        </w:tc>
        <w:tc>
          <w:tcPr>
            <w:tcW w:w="2268" w:type="dxa"/>
          </w:tcPr>
          <w:p w14:paraId="3EBEF6B9" w14:textId="77777777" w:rsidR="00CA6659" w:rsidRPr="00A044C1" w:rsidRDefault="00CA6659" w:rsidP="00580F9A">
            <w:pPr>
              <w:tabs>
                <w:tab w:val="left" w:pos="1560"/>
              </w:tabs>
              <w:rPr>
                <w:rFonts w:ascii="Arial" w:hAnsi="Arial" w:cs="Arial"/>
                <w:sz w:val="24"/>
                <w:szCs w:val="24"/>
              </w:rPr>
            </w:pPr>
          </w:p>
        </w:tc>
        <w:tc>
          <w:tcPr>
            <w:tcW w:w="3118" w:type="dxa"/>
          </w:tcPr>
          <w:p w14:paraId="3F0BEFB3" w14:textId="77777777" w:rsidR="00CA6659" w:rsidRPr="00A044C1" w:rsidRDefault="00CA6659" w:rsidP="00580F9A">
            <w:pPr>
              <w:tabs>
                <w:tab w:val="left" w:pos="1560"/>
              </w:tabs>
              <w:rPr>
                <w:rFonts w:ascii="Arial" w:hAnsi="Arial" w:cs="Arial"/>
                <w:sz w:val="24"/>
                <w:szCs w:val="24"/>
              </w:rPr>
            </w:pPr>
          </w:p>
        </w:tc>
      </w:tr>
      <w:tr w:rsidR="00CA6659" w:rsidRPr="00A044C1" w14:paraId="082AA36C" w14:textId="77777777" w:rsidTr="00F879A9">
        <w:tc>
          <w:tcPr>
            <w:tcW w:w="1980" w:type="dxa"/>
          </w:tcPr>
          <w:p w14:paraId="7A2B3943" w14:textId="77777777" w:rsidR="00CA6659" w:rsidRPr="00A044C1" w:rsidRDefault="00CA6659" w:rsidP="00580F9A">
            <w:pPr>
              <w:tabs>
                <w:tab w:val="left" w:pos="1560"/>
              </w:tabs>
              <w:rPr>
                <w:rFonts w:ascii="Arial" w:hAnsi="Arial" w:cs="Arial"/>
                <w:sz w:val="24"/>
                <w:szCs w:val="24"/>
              </w:rPr>
            </w:pPr>
          </w:p>
        </w:tc>
        <w:tc>
          <w:tcPr>
            <w:tcW w:w="2268" w:type="dxa"/>
          </w:tcPr>
          <w:p w14:paraId="6740AD2F" w14:textId="77777777" w:rsidR="00CA6659" w:rsidRPr="00A044C1" w:rsidRDefault="00CA6659" w:rsidP="00580F9A">
            <w:pPr>
              <w:tabs>
                <w:tab w:val="left" w:pos="1560"/>
              </w:tabs>
              <w:rPr>
                <w:rFonts w:ascii="Arial" w:hAnsi="Arial" w:cs="Arial"/>
                <w:sz w:val="24"/>
                <w:szCs w:val="24"/>
              </w:rPr>
            </w:pPr>
          </w:p>
        </w:tc>
        <w:tc>
          <w:tcPr>
            <w:tcW w:w="2268" w:type="dxa"/>
          </w:tcPr>
          <w:p w14:paraId="3740C901" w14:textId="77777777" w:rsidR="00CA6659" w:rsidRPr="00A044C1" w:rsidRDefault="00CA6659" w:rsidP="00580F9A">
            <w:pPr>
              <w:tabs>
                <w:tab w:val="left" w:pos="1560"/>
              </w:tabs>
              <w:rPr>
                <w:rFonts w:ascii="Arial" w:hAnsi="Arial" w:cs="Arial"/>
                <w:sz w:val="24"/>
                <w:szCs w:val="24"/>
              </w:rPr>
            </w:pPr>
          </w:p>
        </w:tc>
        <w:tc>
          <w:tcPr>
            <w:tcW w:w="3118" w:type="dxa"/>
          </w:tcPr>
          <w:p w14:paraId="4B6BF88A" w14:textId="77777777" w:rsidR="00CA6659" w:rsidRPr="00A044C1" w:rsidRDefault="00CA6659" w:rsidP="00580F9A">
            <w:pPr>
              <w:tabs>
                <w:tab w:val="left" w:pos="1560"/>
              </w:tabs>
              <w:rPr>
                <w:rFonts w:ascii="Arial" w:hAnsi="Arial" w:cs="Arial"/>
                <w:sz w:val="24"/>
                <w:szCs w:val="24"/>
              </w:rPr>
            </w:pPr>
          </w:p>
        </w:tc>
      </w:tr>
    </w:tbl>
    <w:p w14:paraId="66CC1F2E" w14:textId="1FBD8441" w:rsidR="00CA6659" w:rsidRPr="00A044C1" w:rsidRDefault="00CA6659" w:rsidP="00CA6659">
      <w:pPr>
        <w:tabs>
          <w:tab w:val="left" w:pos="1560"/>
        </w:tabs>
        <w:spacing w:after="0" w:line="240" w:lineRule="auto"/>
        <w:rPr>
          <w:rFonts w:ascii="Arial" w:hAnsi="Arial" w:cs="Arial"/>
          <w:sz w:val="24"/>
          <w:szCs w:val="24"/>
        </w:rPr>
      </w:pPr>
    </w:p>
    <w:p w14:paraId="18DF194C" w14:textId="77777777" w:rsidR="00380CCD" w:rsidRPr="00A044C1" w:rsidRDefault="00380CCD" w:rsidP="00380CCD">
      <w:pPr>
        <w:jc w:val="center"/>
        <w:rPr>
          <w:rFonts w:ascii="Arial" w:hAnsi="Arial" w:cs="Arial"/>
          <w:smallCaps/>
          <w:sz w:val="24"/>
          <w:szCs w:val="24"/>
        </w:rPr>
      </w:pPr>
      <w:r w:rsidRPr="00A044C1">
        <w:rPr>
          <w:rFonts w:ascii="Arial" w:hAnsi="Arial" w:cs="Arial"/>
          <w:smallCaps/>
          <w:sz w:val="24"/>
          <w:szCs w:val="24"/>
        </w:rPr>
        <w:t>______________</w:t>
      </w:r>
    </w:p>
    <w:p w14:paraId="4487629E" w14:textId="77777777" w:rsidR="00380CCD" w:rsidRPr="00A044C1" w:rsidRDefault="00380CCD" w:rsidP="00CA6659">
      <w:pPr>
        <w:tabs>
          <w:tab w:val="left" w:pos="1560"/>
        </w:tabs>
        <w:spacing w:after="0" w:line="240" w:lineRule="auto"/>
        <w:rPr>
          <w:rFonts w:ascii="Arial" w:hAnsi="Arial" w:cs="Arial"/>
          <w:sz w:val="24"/>
          <w:szCs w:val="24"/>
        </w:rPr>
      </w:pPr>
    </w:p>
    <w:p w14:paraId="1E9280C0" w14:textId="77777777" w:rsidR="007A0EE9" w:rsidRPr="00A044C1" w:rsidRDefault="00CA6659" w:rsidP="009D23B2">
      <w:pPr>
        <w:tabs>
          <w:tab w:val="left" w:pos="1560"/>
        </w:tabs>
        <w:spacing w:after="0" w:line="240" w:lineRule="auto"/>
        <w:ind w:firstLine="2268"/>
        <w:jc w:val="right"/>
        <w:rPr>
          <w:rFonts w:ascii="Arial" w:hAnsi="Arial" w:cs="Arial"/>
          <w:sz w:val="24"/>
          <w:szCs w:val="24"/>
        </w:rPr>
      </w:pPr>
      <w:r w:rsidRPr="00A044C1">
        <w:rPr>
          <w:rFonts w:ascii="Arial" w:hAnsi="Arial" w:cs="Arial"/>
        </w:rPr>
        <w:br w:type="page"/>
      </w:r>
      <w:bookmarkStart w:id="58" w:name="_Hlk152062951"/>
      <w:r w:rsidR="008D704D" w:rsidRPr="00A044C1">
        <w:rPr>
          <w:rFonts w:ascii="Arial" w:hAnsi="Arial" w:cs="Arial"/>
          <w:sz w:val="24"/>
          <w:szCs w:val="24"/>
        </w:rPr>
        <w:lastRenderedPageBreak/>
        <w:t xml:space="preserve">Pirkimo sąlygų </w:t>
      </w:r>
      <w:r w:rsidR="00F1334C" w:rsidRPr="00A044C1">
        <w:rPr>
          <w:rFonts w:ascii="Arial" w:hAnsi="Arial" w:cs="Arial"/>
          <w:sz w:val="24"/>
          <w:szCs w:val="24"/>
        </w:rPr>
        <w:t>4</w:t>
      </w:r>
      <w:r w:rsidR="008D704D" w:rsidRPr="00A044C1">
        <w:rPr>
          <w:rFonts w:ascii="Arial" w:hAnsi="Arial" w:cs="Arial"/>
          <w:sz w:val="24"/>
          <w:szCs w:val="24"/>
        </w:rPr>
        <w:t xml:space="preserve"> priedas </w:t>
      </w:r>
    </w:p>
    <w:p w14:paraId="7BFABC1F" w14:textId="33354B32" w:rsidR="008D704D" w:rsidRPr="00A044C1" w:rsidRDefault="008D704D" w:rsidP="009D23B2">
      <w:pPr>
        <w:tabs>
          <w:tab w:val="left" w:pos="1560"/>
        </w:tabs>
        <w:spacing w:after="0" w:line="240" w:lineRule="auto"/>
        <w:ind w:firstLine="2268"/>
        <w:jc w:val="right"/>
        <w:rPr>
          <w:rFonts w:ascii="Arial" w:hAnsi="Arial" w:cs="Arial"/>
        </w:rPr>
      </w:pPr>
      <w:r w:rsidRPr="00A044C1">
        <w:rPr>
          <w:rFonts w:ascii="Arial" w:hAnsi="Arial" w:cs="Arial"/>
          <w:sz w:val="24"/>
          <w:szCs w:val="24"/>
        </w:rPr>
        <w:t>„Tiekėjų kvalifikacijos reikalavimai</w:t>
      </w:r>
      <w:r w:rsidR="00283391" w:rsidRPr="00A044C1">
        <w:rPr>
          <w:rFonts w:ascii="Arial" w:hAnsi="Arial" w:cs="Arial"/>
          <w:sz w:val="24"/>
          <w:szCs w:val="24"/>
        </w:rPr>
        <w:t xml:space="preserve"> ir reikalaujami kokybės bei aplinkos apsaugos vadybos sistemų standartai</w:t>
      </w:r>
      <w:r w:rsidRPr="00A044C1">
        <w:rPr>
          <w:rFonts w:ascii="Arial" w:hAnsi="Arial" w:cs="Arial"/>
          <w:sz w:val="24"/>
          <w:szCs w:val="24"/>
        </w:rPr>
        <w:t>“</w:t>
      </w:r>
      <w:bookmarkEnd w:id="53"/>
      <w:bookmarkEnd w:id="54"/>
      <w:bookmarkEnd w:id="55"/>
    </w:p>
    <w:bookmarkEnd w:id="58"/>
    <w:p w14:paraId="70EF5423" w14:textId="77777777" w:rsidR="002F396F" w:rsidRPr="00A044C1" w:rsidRDefault="002F396F" w:rsidP="008950D8">
      <w:pPr>
        <w:spacing w:after="0"/>
        <w:jc w:val="center"/>
        <w:rPr>
          <w:rFonts w:ascii="Arial" w:hAnsi="Arial" w:cs="Arial"/>
          <w:b/>
          <w:bCs/>
          <w:sz w:val="24"/>
          <w:szCs w:val="24"/>
        </w:rPr>
      </w:pPr>
    </w:p>
    <w:p w14:paraId="2E4A6A51" w14:textId="7E7B2F33" w:rsidR="002F396F" w:rsidRPr="00A044C1" w:rsidRDefault="002F396F" w:rsidP="004E228A">
      <w:pPr>
        <w:spacing w:after="0"/>
        <w:jc w:val="center"/>
        <w:rPr>
          <w:rFonts w:ascii="Arial" w:hAnsi="Arial" w:cs="Arial"/>
          <w:b/>
          <w:bCs/>
          <w:sz w:val="24"/>
          <w:szCs w:val="24"/>
          <w:lang w:eastAsia="en-US"/>
        </w:rPr>
      </w:pPr>
      <w:r w:rsidRPr="00A044C1">
        <w:rPr>
          <w:rFonts w:ascii="Arial" w:hAnsi="Arial" w:cs="Arial"/>
          <w:b/>
          <w:bCs/>
          <w:sz w:val="24"/>
          <w:szCs w:val="24"/>
        </w:rPr>
        <w:t>TIEKĖJŲ KVALIFIKACIJOS REIKALAVIMAI</w:t>
      </w:r>
      <w:r w:rsidR="00955F2F" w:rsidRPr="00A044C1">
        <w:rPr>
          <w:rFonts w:ascii="Arial" w:hAnsi="Arial" w:cs="Arial"/>
          <w:b/>
          <w:bCs/>
          <w:sz w:val="24"/>
          <w:szCs w:val="24"/>
        </w:rPr>
        <w:t xml:space="preserve"> IR REIKALAVIMAI LAIKYTIS </w:t>
      </w:r>
      <w:r w:rsidR="00955F2F" w:rsidRPr="00A044C1">
        <w:rPr>
          <w:rFonts w:ascii="Arial" w:hAnsi="Arial" w:cs="Arial"/>
          <w:b/>
          <w:bCs/>
          <w:sz w:val="24"/>
          <w:szCs w:val="24"/>
          <w:lang w:eastAsia="en-US"/>
        </w:rPr>
        <w:t>KOKYBĖS VADYBOS SISTEMOS IR (ARBA) APLINKOS APSAUGOS VADYBOS SISTEMOS STANDARTŲ</w:t>
      </w:r>
    </w:p>
    <w:p w14:paraId="56CEBB2D" w14:textId="53EF8CBB" w:rsidR="008950D8" w:rsidRPr="00A044C1" w:rsidRDefault="008950D8" w:rsidP="004E228A">
      <w:pPr>
        <w:spacing w:after="0"/>
        <w:jc w:val="center"/>
        <w:rPr>
          <w:rFonts w:ascii="Arial" w:hAnsi="Arial" w:cs="Arial"/>
          <w:b/>
          <w:bCs/>
          <w:sz w:val="24"/>
          <w:szCs w:val="24"/>
          <w:lang w:eastAsia="en-US"/>
        </w:rPr>
      </w:pPr>
    </w:p>
    <w:p w14:paraId="5DA0480E" w14:textId="77777777" w:rsidR="00C61341" w:rsidRPr="00812BDF" w:rsidRDefault="00C61341" w:rsidP="00812BDF">
      <w:pPr>
        <w:tabs>
          <w:tab w:val="left" w:pos="1134"/>
        </w:tabs>
        <w:spacing w:after="0"/>
        <w:rPr>
          <w:rFonts w:ascii="Arial" w:hAnsi="Arial" w:cs="Arial"/>
          <w:b/>
          <w:bCs/>
          <w:sz w:val="24"/>
          <w:szCs w:val="24"/>
        </w:rPr>
      </w:pPr>
    </w:p>
    <w:p w14:paraId="3FD1F608" w14:textId="77777777" w:rsidR="00812BDF" w:rsidRPr="00812BDF" w:rsidRDefault="00812BDF" w:rsidP="00812BDF">
      <w:pPr>
        <w:pStyle w:val="Sraopastraipa"/>
        <w:numPr>
          <w:ilvl w:val="0"/>
          <w:numId w:val="10"/>
        </w:numPr>
        <w:tabs>
          <w:tab w:val="left" w:pos="1134"/>
        </w:tabs>
        <w:spacing w:after="0"/>
        <w:ind w:left="0" w:firstLine="709"/>
        <w:jc w:val="both"/>
        <w:rPr>
          <w:rFonts w:ascii="Arial" w:hAnsi="Arial" w:cs="Arial"/>
          <w:b/>
          <w:bCs/>
          <w:sz w:val="24"/>
          <w:szCs w:val="24"/>
        </w:rPr>
      </w:pPr>
      <w:r w:rsidRPr="00812BDF">
        <w:rPr>
          <w:rFonts w:ascii="Arial" w:hAnsi="Arial" w:cs="Arial"/>
          <w:iCs/>
          <w:sz w:val="24"/>
          <w:szCs w:val="24"/>
          <w:lang w:eastAsia="en-US"/>
        </w:rPr>
        <w:t xml:space="preserve">Tiekėjo kvalifikacijos reikalavimai nustatomi vadovaujantis </w:t>
      </w:r>
      <w:hyperlink r:id="rId15" w:history="1">
        <w:r w:rsidRPr="00812BDF">
          <w:rPr>
            <w:rStyle w:val="Hipersaitas"/>
            <w:rFonts w:ascii="Arial" w:hAnsi="Arial" w:cs="Arial"/>
            <w:iCs/>
            <w:sz w:val="24"/>
            <w:szCs w:val="24"/>
          </w:rPr>
          <w:t>Tiekėjo kvalifikacijos reikalavimų nustatymo metodika</w:t>
        </w:r>
      </w:hyperlink>
      <w:r w:rsidRPr="00812BDF">
        <w:rPr>
          <w:rFonts w:ascii="Arial" w:hAnsi="Arial" w:cs="Arial"/>
          <w:iCs/>
          <w:sz w:val="24"/>
          <w:szCs w:val="24"/>
        </w:rPr>
        <w:t>, patvirtinta Viešųjų pirkimų tarnybos direktoriaus 2017 m. birželio 29 d. įsakymu Nr. 1S-105.</w:t>
      </w:r>
    </w:p>
    <w:p w14:paraId="74D86E57" w14:textId="77777777" w:rsidR="00812BDF" w:rsidRPr="00812BDF" w:rsidRDefault="00812BDF" w:rsidP="00812BDF">
      <w:pPr>
        <w:pStyle w:val="Sraopastraipa"/>
        <w:numPr>
          <w:ilvl w:val="0"/>
          <w:numId w:val="10"/>
        </w:numPr>
        <w:tabs>
          <w:tab w:val="left" w:pos="1134"/>
        </w:tabs>
        <w:spacing w:after="0"/>
        <w:ind w:hanging="11"/>
        <w:jc w:val="both"/>
        <w:rPr>
          <w:rFonts w:ascii="Arial" w:hAnsi="Arial" w:cs="Arial"/>
          <w:b/>
          <w:bCs/>
          <w:sz w:val="24"/>
          <w:szCs w:val="24"/>
        </w:rPr>
      </w:pPr>
      <w:r w:rsidRPr="00812BDF">
        <w:rPr>
          <w:rFonts w:ascii="Arial" w:hAnsi="Arial" w:cs="Arial"/>
          <w:sz w:val="24"/>
          <w:szCs w:val="24"/>
        </w:rPr>
        <w:t xml:space="preserve">Tiekėjo kvalifikacija turi atitikti šiame priede nustatytus reikalavimus kvalifikacijai. </w:t>
      </w:r>
    </w:p>
    <w:p w14:paraId="2E0DECDA" w14:textId="77777777" w:rsidR="00812BDF" w:rsidRPr="00812BDF" w:rsidRDefault="00812BDF" w:rsidP="00812BDF">
      <w:pPr>
        <w:pStyle w:val="Sraopastraipa"/>
        <w:numPr>
          <w:ilvl w:val="0"/>
          <w:numId w:val="10"/>
        </w:numPr>
        <w:tabs>
          <w:tab w:val="left" w:pos="1134"/>
        </w:tabs>
        <w:spacing w:after="0"/>
        <w:ind w:left="0" w:firstLine="709"/>
        <w:jc w:val="both"/>
        <w:rPr>
          <w:rFonts w:ascii="Arial" w:hAnsi="Arial" w:cs="Arial"/>
          <w:b/>
          <w:bCs/>
          <w:sz w:val="24"/>
          <w:szCs w:val="24"/>
        </w:rPr>
      </w:pPr>
      <w:r w:rsidRPr="00812BDF">
        <w:rPr>
          <w:rFonts w:ascii="Arial" w:hAnsi="Arial" w:cs="Arial"/>
          <w:sz w:val="24"/>
          <w:szCs w:val="24"/>
        </w:rPr>
        <w:t>Kai tiekėjas remiasi kitų ūkio subjektų pajėgumais, kad atitiktų nustatytus ekonominio ir finansinio pajėgumo reikalavimus, jie privalo prisiimti solidarią atsakomybę už sutarties įvykdymą. Papildomai nustatomos sąlygos, susijusios su laidavimo sutarties ir jos pateikimo sąlygomis: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594313A2" w14:textId="43C11DC6" w:rsidR="00050F75" w:rsidRDefault="00812BDF" w:rsidP="00812BDF">
      <w:pPr>
        <w:pStyle w:val="Sraopastraipa"/>
        <w:numPr>
          <w:ilvl w:val="0"/>
          <w:numId w:val="10"/>
        </w:numPr>
        <w:tabs>
          <w:tab w:val="left" w:pos="1134"/>
        </w:tabs>
        <w:spacing w:after="0"/>
        <w:ind w:left="0" w:firstLine="709"/>
        <w:jc w:val="both"/>
        <w:rPr>
          <w:rFonts w:ascii="Arial" w:hAnsi="Arial" w:cs="Arial"/>
          <w:sz w:val="24"/>
          <w:szCs w:val="24"/>
        </w:rPr>
      </w:pPr>
      <w:r w:rsidRPr="00812BDF">
        <w:rPr>
          <w:rFonts w:ascii="Arial" w:hAnsi="Arial" w:cs="Arial"/>
          <w:sz w:val="24"/>
          <w:szCs w:val="24"/>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316C0CDA" w14:textId="77777777" w:rsidR="00812BDF" w:rsidRDefault="00812BDF" w:rsidP="00812BDF">
      <w:pPr>
        <w:tabs>
          <w:tab w:val="left" w:pos="1134"/>
        </w:tabs>
        <w:spacing w:after="0"/>
        <w:jc w:val="both"/>
        <w:rPr>
          <w:rFonts w:ascii="Arial" w:hAnsi="Arial" w:cs="Arial"/>
          <w:sz w:val="24"/>
          <w:szCs w:val="24"/>
        </w:rPr>
      </w:pPr>
    </w:p>
    <w:p w14:paraId="12902C7B" w14:textId="77777777" w:rsidR="00812BDF" w:rsidRPr="002C3FE2" w:rsidRDefault="00812BDF" w:rsidP="00812BDF">
      <w:pPr>
        <w:tabs>
          <w:tab w:val="left" w:pos="1134"/>
        </w:tabs>
        <w:spacing w:after="0" w:line="240" w:lineRule="auto"/>
        <w:jc w:val="center"/>
        <w:rPr>
          <w:rFonts w:ascii="Arial" w:hAnsi="Arial" w:cs="Arial"/>
          <w:b/>
          <w:bCs/>
          <w:sz w:val="24"/>
          <w:szCs w:val="24"/>
        </w:rPr>
      </w:pPr>
      <w:r w:rsidRPr="002C3FE2">
        <w:rPr>
          <w:rFonts w:ascii="Arial" w:hAnsi="Arial" w:cs="Arial"/>
          <w:b/>
          <w:bCs/>
          <w:sz w:val="24"/>
          <w:szCs w:val="24"/>
        </w:rPr>
        <w:t>Tiekėjų kvalifikacijos reikalavimai</w:t>
      </w:r>
    </w:p>
    <w:p w14:paraId="400730D1" w14:textId="77777777" w:rsidR="00812BDF" w:rsidRPr="002C3FE2" w:rsidRDefault="00812BDF" w:rsidP="00812BDF">
      <w:pPr>
        <w:tabs>
          <w:tab w:val="left" w:pos="1134"/>
        </w:tabs>
        <w:spacing w:after="0" w:line="240" w:lineRule="auto"/>
        <w:jc w:val="center"/>
        <w:rPr>
          <w:rFonts w:ascii="Arial" w:hAnsi="Arial" w:cs="Arial"/>
          <w:b/>
          <w:bCs/>
          <w:sz w:val="24"/>
          <w:szCs w:val="24"/>
        </w:rPr>
      </w:pPr>
    </w:p>
    <w:p w14:paraId="65EEBB31" w14:textId="779745FD" w:rsidR="00812BDF" w:rsidRPr="00812BDF" w:rsidRDefault="00812BDF" w:rsidP="00812BDF">
      <w:pPr>
        <w:tabs>
          <w:tab w:val="left" w:pos="1134"/>
        </w:tabs>
        <w:spacing w:after="0" w:line="240" w:lineRule="auto"/>
        <w:jc w:val="right"/>
        <w:rPr>
          <w:rFonts w:ascii="Arial" w:hAnsi="Arial" w:cs="Arial"/>
          <w:b/>
          <w:bCs/>
          <w:sz w:val="24"/>
          <w:szCs w:val="24"/>
        </w:rPr>
      </w:pPr>
      <w:r w:rsidRPr="002C3FE2">
        <w:rPr>
          <w:rFonts w:ascii="Arial" w:hAnsi="Arial" w:cs="Arial"/>
          <w:b/>
          <w:bCs/>
          <w:sz w:val="24"/>
          <w:szCs w:val="24"/>
        </w:rPr>
        <w:t>1 lentelė. Kvalifikacijos 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4223"/>
        <w:gridCol w:w="4526"/>
      </w:tblGrid>
      <w:tr w:rsidR="00050F75" w:rsidRPr="00050F75" w14:paraId="4350D92B" w14:textId="77777777" w:rsidTr="00E956CF">
        <w:tc>
          <w:tcPr>
            <w:tcW w:w="457" w:type="pct"/>
          </w:tcPr>
          <w:p w14:paraId="1EAD6AE8" w14:textId="77777777" w:rsidR="00050F75" w:rsidRPr="00812BDF" w:rsidRDefault="00050F75" w:rsidP="00050F75">
            <w:pPr>
              <w:spacing w:after="0" w:line="240" w:lineRule="auto"/>
              <w:jc w:val="center"/>
              <w:rPr>
                <w:rFonts w:ascii="Arial" w:eastAsia="Calibri" w:hAnsi="Arial" w:cs="Arial"/>
                <w:b/>
                <w:bCs/>
                <w:sz w:val="24"/>
                <w:szCs w:val="24"/>
                <w:lang w:eastAsia="en-US"/>
              </w:rPr>
            </w:pPr>
            <w:r w:rsidRPr="00812BDF">
              <w:rPr>
                <w:rFonts w:ascii="Arial" w:eastAsia="Calibri" w:hAnsi="Arial" w:cs="Arial"/>
                <w:b/>
                <w:bCs/>
                <w:sz w:val="24"/>
                <w:szCs w:val="24"/>
                <w:lang w:eastAsia="en-US"/>
              </w:rPr>
              <w:t>Eil. Nr.</w:t>
            </w:r>
          </w:p>
        </w:tc>
        <w:tc>
          <w:tcPr>
            <w:tcW w:w="2193" w:type="pct"/>
          </w:tcPr>
          <w:p w14:paraId="7DEB06CB" w14:textId="00074508" w:rsidR="00050F75" w:rsidRPr="00050F75" w:rsidRDefault="00812BDF" w:rsidP="00050F75">
            <w:pPr>
              <w:spacing w:after="0" w:line="240" w:lineRule="auto"/>
              <w:jc w:val="center"/>
              <w:rPr>
                <w:rFonts w:ascii="Arial" w:eastAsia="Calibri" w:hAnsi="Arial" w:cs="Arial"/>
                <w:sz w:val="24"/>
                <w:szCs w:val="24"/>
                <w:lang w:eastAsia="en-US"/>
              </w:rPr>
            </w:pPr>
            <w:r w:rsidRPr="00812BDF">
              <w:rPr>
                <w:rFonts w:ascii="Arial" w:eastAsia="Calibri" w:hAnsi="Arial" w:cs="Arial"/>
                <w:b/>
                <w:sz w:val="24"/>
                <w:szCs w:val="24"/>
                <w:lang w:eastAsia="en-US"/>
              </w:rPr>
              <w:t>Kvalifikacijos reikalavimai</w:t>
            </w:r>
            <w:r w:rsidRPr="00812BDF">
              <w:rPr>
                <w:rFonts w:ascii="Arial" w:eastAsia="Calibri" w:hAnsi="Arial" w:cs="Arial"/>
                <w:b/>
                <w:sz w:val="24"/>
                <w:szCs w:val="24"/>
                <w:vertAlign w:val="superscript"/>
                <w:lang w:eastAsia="en-US"/>
              </w:rPr>
              <w:footnoteReference w:id="8"/>
            </w:r>
          </w:p>
        </w:tc>
        <w:tc>
          <w:tcPr>
            <w:tcW w:w="2350" w:type="pct"/>
          </w:tcPr>
          <w:p w14:paraId="3C7082A5" w14:textId="77777777" w:rsidR="00050F75" w:rsidRPr="00812BDF" w:rsidRDefault="00050F75" w:rsidP="00050F75">
            <w:pPr>
              <w:spacing w:after="0" w:line="240" w:lineRule="auto"/>
              <w:jc w:val="center"/>
              <w:rPr>
                <w:rFonts w:ascii="Arial" w:eastAsia="Calibri" w:hAnsi="Arial" w:cs="Arial"/>
                <w:b/>
                <w:bCs/>
                <w:sz w:val="24"/>
                <w:szCs w:val="24"/>
                <w:lang w:eastAsia="en-US"/>
              </w:rPr>
            </w:pPr>
            <w:r w:rsidRPr="00812BDF">
              <w:rPr>
                <w:rFonts w:ascii="Arial" w:eastAsia="Calibri" w:hAnsi="Arial" w:cs="Arial"/>
                <w:b/>
                <w:bCs/>
                <w:sz w:val="24"/>
                <w:szCs w:val="24"/>
                <w:lang w:eastAsia="en-US"/>
              </w:rPr>
              <w:t>Reikalavimus patvirtinantys dokumentai</w:t>
            </w:r>
          </w:p>
        </w:tc>
      </w:tr>
      <w:tr w:rsidR="00050F75" w:rsidRPr="00050F75" w14:paraId="4323B841" w14:textId="77777777" w:rsidTr="00E956CF">
        <w:tc>
          <w:tcPr>
            <w:tcW w:w="457" w:type="pct"/>
          </w:tcPr>
          <w:p w14:paraId="0FA82FAD" w14:textId="77777777" w:rsidR="00050F75" w:rsidRPr="00050F75" w:rsidRDefault="00050F75" w:rsidP="00050F75">
            <w:pPr>
              <w:spacing w:after="0" w:line="240" w:lineRule="auto"/>
              <w:jc w:val="both"/>
              <w:rPr>
                <w:rFonts w:ascii="Arial" w:eastAsia="Calibri" w:hAnsi="Arial" w:cs="Arial"/>
                <w:b/>
                <w:sz w:val="24"/>
                <w:szCs w:val="24"/>
                <w:lang w:eastAsia="en-US"/>
              </w:rPr>
            </w:pPr>
            <w:r w:rsidRPr="00050F75">
              <w:rPr>
                <w:rFonts w:ascii="Arial" w:eastAsia="Calibri" w:hAnsi="Arial" w:cs="Arial"/>
                <w:sz w:val="24"/>
                <w:szCs w:val="24"/>
                <w:lang w:eastAsia="en-US"/>
              </w:rPr>
              <w:lastRenderedPageBreak/>
              <w:t>1.</w:t>
            </w:r>
          </w:p>
        </w:tc>
        <w:tc>
          <w:tcPr>
            <w:tcW w:w="2193" w:type="pct"/>
          </w:tcPr>
          <w:p w14:paraId="4239A649" w14:textId="77777777" w:rsidR="00050F75" w:rsidRPr="00050F75" w:rsidRDefault="00050F75" w:rsidP="00050F75">
            <w:pPr>
              <w:spacing w:after="0" w:line="240" w:lineRule="auto"/>
              <w:jc w:val="both"/>
              <w:rPr>
                <w:rFonts w:ascii="Arial" w:eastAsia="Times New Roman" w:hAnsi="Arial" w:cs="Arial"/>
                <w:sz w:val="24"/>
                <w:szCs w:val="24"/>
                <w:lang w:eastAsia="en-US"/>
              </w:rPr>
            </w:pPr>
            <w:r w:rsidRPr="00050F75">
              <w:rPr>
                <w:rFonts w:ascii="Arial" w:eastAsia="Times New Roman" w:hAnsi="Arial" w:cs="Arial"/>
                <w:sz w:val="24"/>
                <w:szCs w:val="24"/>
                <w:lang w:eastAsia="en-US"/>
              </w:rPr>
              <w:t>Tiekėjas turi teisę atlikti medicininius laboratorinius tyrimus.</w:t>
            </w:r>
          </w:p>
        </w:tc>
        <w:tc>
          <w:tcPr>
            <w:tcW w:w="2350" w:type="pct"/>
          </w:tcPr>
          <w:p w14:paraId="38AD1F54" w14:textId="77777777" w:rsidR="00050F75" w:rsidRPr="00050F75" w:rsidRDefault="00050F75" w:rsidP="00050F75">
            <w:pPr>
              <w:spacing w:after="0" w:line="240" w:lineRule="auto"/>
              <w:jc w:val="both"/>
              <w:rPr>
                <w:rFonts w:ascii="Arial" w:eastAsia="Calibri" w:hAnsi="Arial" w:cs="Arial"/>
                <w:b/>
                <w:sz w:val="24"/>
                <w:szCs w:val="24"/>
                <w:lang w:eastAsia="en-US"/>
              </w:rPr>
            </w:pPr>
            <w:r w:rsidRPr="00050F75">
              <w:rPr>
                <w:rFonts w:ascii="Arial" w:eastAsia="Calibri" w:hAnsi="Arial" w:cs="Arial"/>
                <w:b/>
                <w:sz w:val="24"/>
                <w:szCs w:val="24"/>
                <w:lang w:eastAsia="en-US"/>
              </w:rPr>
              <w:t>Pateikiama su pasiūlymu: EBVPD.</w:t>
            </w:r>
          </w:p>
          <w:p w14:paraId="6497A711" w14:textId="77777777" w:rsidR="00050F75" w:rsidRPr="00050F75" w:rsidRDefault="00050F75" w:rsidP="00050F75">
            <w:pPr>
              <w:spacing w:after="0" w:line="240" w:lineRule="auto"/>
              <w:jc w:val="both"/>
              <w:rPr>
                <w:rFonts w:ascii="Arial" w:eastAsia="Calibri" w:hAnsi="Arial" w:cs="Arial"/>
                <w:sz w:val="24"/>
                <w:szCs w:val="24"/>
                <w:lang w:eastAsia="en-US"/>
              </w:rPr>
            </w:pPr>
            <w:r w:rsidRPr="00050F75">
              <w:rPr>
                <w:rFonts w:ascii="Arial" w:eastAsia="Calibri" w:hAnsi="Arial" w:cs="Arial"/>
                <w:sz w:val="24"/>
                <w:szCs w:val="24"/>
                <w:lang w:eastAsia="en-US"/>
              </w:rPr>
              <w:t xml:space="preserve">Perkančiajai organizacijai atlikus EBVPD patikrinimo procedūrą, patikrinus pasiūlymus ir išrinkus galimą laimėtoją, tik jo yra prašomi dokumentai patvirtinantys, atitiktį šiam kvalifikacijos reikalavimui. </w:t>
            </w:r>
          </w:p>
          <w:p w14:paraId="28F110F1" w14:textId="7CAD0965" w:rsidR="00050F75" w:rsidRPr="00050F75" w:rsidRDefault="00050F75" w:rsidP="00050F75">
            <w:pPr>
              <w:spacing w:after="0" w:line="240" w:lineRule="auto"/>
              <w:jc w:val="both"/>
              <w:rPr>
                <w:rFonts w:ascii="Arial" w:eastAsia="Calibri" w:hAnsi="Arial" w:cs="Arial"/>
                <w:sz w:val="24"/>
                <w:szCs w:val="24"/>
                <w:lang w:eastAsia="en-US"/>
              </w:rPr>
            </w:pPr>
            <w:r w:rsidRPr="00050F75">
              <w:rPr>
                <w:rFonts w:ascii="Arial" w:eastAsia="Calibri" w:hAnsi="Arial" w:cs="Arial"/>
                <w:sz w:val="24"/>
                <w:szCs w:val="24"/>
                <w:lang w:eastAsia="en-US"/>
              </w:rPr>
              <w:t>Pateikiama: Valstybinės akreditavimo sveikatos priežiūros veiklai tarnybos prie Sveikatos apsaugos ministerijos išduota galiojanti asmens sveikatos priežiūros įstaigos licencija ar kiti lygiaverčiai dokumentai, patvirtinantys tiekėjo teisę teikti medicinos laboratorinių tyrimų paslaugas ir atlikti šių pirkimo sąlygų Techninėje specifikacijoje nurodytus tyrimus. Tiekėjas teikiamoje licencijoje pažymi laboratorinius(-į) tyrimus(-ą) ir nurodo jų(-o) eilės Nr., esančius(-</w:t>
            </w:r>
            <w:proofErr w:type="spellStart"/>
            <w:r w:rsidRPr="00050F75">
              <w:rPr>
                <w:rFonts w:ascii="Arial" w:eastAsia="Calibri" w:hAnsi="Arial" w:cs="Arial"/>
                <w:sz w:val="24"/>
                <w:szCs w:val="24"/>
                <w:lang w:eastAsia="en-US"/>
              </w:rPr>
              <w:t>tį</w:t>
            </w:r>
            <w:proofErr w:type="spellEnd"/>
            <w:r w:rsidRPr="00050F75">
              <w:rPr>
                <w:rFonts w:ascii="Arial" w:eastAsia="Calibri" w:hAnsi="Arial" w:cs="Arial"/>
                <w:sz w:val="24"/>
                <w:szCs w:val="24"/>
                <w:lang w:eastAsia="en-US"/>
              </w:rPr>
              <w:t xml:space="preserve">) pirkimo sąlygų Techninės specifikacijos lentelėje. </w:t>
            </w:r>
          </w:p>
        </w:tc>
      </w:tr>
      <w:tr w:rsidR="00050F75" w:rsidRPr="00050F75" w14:paraId="282A40C2" w14:textId="77777777" w:rsidTr="00E956CF">
        <w:tc>
          <w:tcPr>
            <w:tcW w:w="457" w:type="pct"/>
          </w:tcPr>
          <w:p w14:paraId="4C607320" w14:textId="77777777" w:rsidR="00050F75" w:rsidRPr="00050F75" w:rsidRDefault="00050F75" w:rsidP="00050F75">
            <w:pPr>
              <w:spacing w:after="0" w:line="240" w:lineRule="auto"/>
              <w:jc w:val="both"/>
              <w:rPr>
                <w:rFonts w:ascii="Arial" w:eastAsia="Calibri" w:hAnsi="Arial" w:cs="Arial"/>
                <w:sz w:val="24"/>
                <w:szCs w:val="24"/>
                <w:lang w:eastAsia="en-US"/>
              </w:rPr>
            </w:pPr>
            <w:r w:rsidRPr="00050F75">
              <w:rPr>
                <w:rFonts w:ascii="Arial" w:eastAsia="Calibri" w:hAnsi="Arial" w:cs="Arial"/>
                <w:sz w:val="24"/>
                <w:szCs w:val="24"/>
                <w:lang w:eastAsia="en-US"/>
              </w:rPr>
              <w:t>2.</w:t>
            </w:r>
          </w:p>
        </w:tc>
        <w:tc>
          <w:tcPr>
            <w:tcW w:w="2193" w:type="pct"/>
          </w:tcPr>
          <w:p w14:paraId="2B2D607A" w14:textId="77777777" w:rsidR="00050F75" w:rsidRPr="00050F75" w:rsidRDefault="00050F75" w:rsidP="00050F75">
            <w:pPr>
              <w:spacing w:after="0" w:line="240" w:lineRule="auto"/>
              <w:jc w:val="both"/>
              <w:rPr>
                <w:rFonts w:ascii="Arial" w:eastAsia="Times New Roman" w:hAnsi="Arial" w:cs="Arial"/>
                <w:sz w:val="24"/>
                <w:szCs w:val="24"/>
                <w:lang w:eastAsia="en-US"/>
              </w:rPr>
            </w:pPr>
            <w:r w:rsidRPr="00050F75">
              <w:rPr>
                <w:rFonts w:ascii="Arial" w:eastAsia="Times New Roman" w:hAnsi="Arial" w:cs="Arial"/>
                <w:sz w:val="24"/>
                <w:szCs w:val="24"/>
                <w:lang w:eastAsia="en-US"/>
              </w:rPr>
              <w:t>Tiekėjas turi teisę teikti bendrosios praktikos slaugytojos paslaugas ar teisę teikti lygiavertes paslaugas*</w:t>
            </w:r>
          </w:p>
          <w:p w14:paraId="06DAF799" w14:textId="77777777" w:rsidR="00050F75" w:rsidRPr="00050F75" w:rsidRDefault="00050F75" w:rsidP="00050F75">
            <w:pPr>
              <w:spacing w:after="0" w:line="240" w:lineRule="auto"/>
              <w:jc w:val="both"/>
              <w:rPr>
                <w:rFonts w:ascii="Arial" w:eastAsia="Times New Roman" w:hAnsi="Arial" w:cs="Arial"/>
                <w:sz w:val="24"/>
                <w:szCs w:val="24"/>
                <w:lang w:eastAsia="en-US"/>
              </w:rPr>
            </w:pPr>
          </w:p>
          <w:p w14:paraId="195962CE" w14:textId="77777777" w:rsidR="00050F75" w:rsidRPr="00050F75" w:rsidRDefault="00050F75" w:rsidP="00050F75">
            <w:pPr>
              <w:spacing w:after="0" w:line="240" w:lineRule="auto"/>
              <w:jc w:val="both"/>
              <w:rPr>
                <w:rFonts w:ascii="Arial" w:eastAsia="Times New Roman" w:hAnsi="Arial" w:cs="Arial"/>
                <w:sz w:val="24"/>
                <w:szCs w:val="24"/>
                <w:lang w:eastAsia="en-US"/>
              </w:rPr>
            </w:pPr>
          </w:p>
          <w:p w14:paraId="1530317C" w14:textId="77777777" w:rsidR="00050F75" w:rsidRPr="00050F75" w:rsidRDefault="00050F75" w:rsidP="00050F75">
            <w:pPr>
              <w:spacing w:after="0" w:line="240" w:lineRule="auto"/>
              <w:jc w:val="both"/>
              <w:rPr>
                <w:rFonts w:ascii="Arial" w:eastAsia="Times New Roman" w:hAnsi="Arial" w:cs="Arial"/>
                <w:sz w:val="24"/>
                <w:szCs w:val="24"/>
                <w:lang w:eastAsia="en-US"/>
              </w:rPr>
            </w:pPr>
          </w:p>
          <w:p w14:paraId="74E721CF" w14:textId="77777777" w:rsidR="00050F75" w:rsidRPr="00050F75" w:rsidRDefault="00050F75" w:rsidP="00050F75">
            <w:pPr>
              <w:spacing w:after="0" w:line="240" w:lineRule="auto"/>
              <w:jc w:val="both"/>
              <w:rPr>
                <w:rFonts w:ascii="Arial" w:eastAsia="Times New Roman" w:hAnsi="Arial" w:cs="Arial"/>
                <w:sz w:val="24"/>
                <w:szCs w:val="24"/>
                <w:lang w:eastAsia="en-US"/>
              </w:rPr>
            </w:pPr>
          </w:p>
          <w:p w14:paraId="6208F224" w14:textId="77777777" w:rsidR="00050F75" w:rsidRPr="00050F75" w:rsidRDefault="00050F75" w:rsidP="00050F75">
            <w:pPr>
              <w:spacing w:after="0" w:line="240" w:lineRule="auto"/>
              <w:jc w:val="both"/>
              <w:rPr>
                <w:rFonts w:ascii="Arial" w:eastAsia="Times New Roman" w:hAnsi="Arial" w:cs="Arial"/>
                <w:sz w:val="24"/>
                <w:szCs w:val="24"/>
                <w:lang w:eastAsia="en-US"/>
              </w:rPr>
            </w:pPr>
          </w:p>
          <w:p w14:paraId="0C3E374F" w14:textId="77777777" w:rsidR="00050F75" w:rsidRPr="00050F75" w:rsidRDefault="00050F75" w:rsidP="00050F75">
            <w:pPr>
              <w:spacing w:after="0" w:line="240" w:lineRule="auto"/>
              <w:jc w:val="both"/>
              <w:rPr>
                <w:rFonts w:ascii="Arial" w:eastAsia="Times New Roman" w:hAnsi="Arial" w:cs="Arial"/>
                <w:sz w:val="24"/>
                <w:szCs w:val="24"/>
                <w:lang w:eastAsia="en-US"/>
              </w:rPr>
            </w:pPr>
          </w:p>
          <w:p w14:paraId="49DC7836" w14:textId="77777777" w:rsidR="00050F75" w:rsidRPr="00050F75" w:rsidRDefault="00050F75" w:rsidP="00050F75">
            <w:pPr>
              <w:spacing w:after="0" w:line="240" w:lineRule="auto"/>
              <w:jc w:val="both"/>
              <w:rPr>
                <w:rFonts w:ascii="Arial" w:eastAsia="Times New Roman" w:hAnsi="Arial" w:cs="Arial"/>
                <w:sz w:val="24"/>
                <w:szCs w:val="24"/>
                <w:lang w:eastAsia="en-US"/>
              </w:rPr>
            </w:pPr>
          </w:p>
          <w:p w14:paraId="29FC9765" w14:textId="77777777" w:rsidR="00050F75" w:rsidRPr="00050F75" w:rsidRDefault="00050F75" w:rsidP="00050F75">
            <w:pPr>
              <w:spacing w:after="0" w:line="240" w:lineRule="auto"/>
              <w:jc w:val="both"/>
              <w:rPr>
                <w:rFonts w:ascii="Arial" w:eastAsia="Times New Roman" w:hAnsi="Arial" w:cs="Arial"/>
                <w:sz w:val="24"/>
                <w:szCs w:val="24"/>
                <w:lang w:eastAsia="en-US"/>
              </w:rPr>
            </w:pPr>
          </w:p>
          <w:p w14:paraId="5A48C71F" w14:textId="77777777" w:rsidR="00050F75" w:rsidRPr="00050F75" w:rsidRDefault="00050F75" w:rsidP="00050F75">
            <w:pPr>
              <w:spacing w:after="0" w:line="240" w:lineRule="auto"/>
              <w:jc w:val="both"/>
              <w:rPr>
                <w:rFonts w:ascii="Arial" w:eastAsia="Times New Roman" w:hAnsi="Arial" w:cs="Arial"/>
                <w:sz w:val="24"/>
                <w:szCs w:val="24"/>
                <w:lang w:eastAsia="en-US"/>
              </w:rPr>
            </w:pPr>
          </w:p>
          <w:p w14:paraId="350BCA67" w14:textId="77777777" w:rsidR="00050F75" w:rsidRPr="00050F75" w:rsidRDefault="00050F75" w:rsidP="00050F75">
            <w:pPr>
              <w:spacing w:after="0" w:line="240" w:lineRule="auto"/>
              <w:jc w:val="both"/>
              <w:rPr>
                <w:rFonts w:ascii="Arial" w:eastAsia="Times New Roman" w:hAnsi="Arial" w:cs="Arial"/>
                <w:sz w:val="24"/>
                <w:szCs w:val="24"/>
                <w:lang w:eastAsia="en-US"/>
              </w:rPr>
            </w:pPr>
          </w:p>
          <w:p w14:paraId="2060989A" w14:textId="77777777" w:rsidR="00050F75" w:rsidRPr="00050F75" w:rsidRDefault="00050F75" w:rsidP="00050F75">
            <w:pPr>
              <w:spacing w:after="0" w:line="240" w:lineRule="auto"/>
              <w:jc w:val="both"/>
              <w:rPr>
                <w:rFonts w:ascii="Arial" w:eastAsia="Times New Roman" w:hAnsi="Arial" w:cs="Arial"/>
                <w:sz w:val="24"/>
                <w:szCs w:val="24"/>
                <w:lang w:eastAsia="en-US"/>
              </w:rPr>
            </w:pPr>
          </w:p>
          <w:p w14:paraId="34CB14DA" w14:textId="77777777" w:rsidR="00050F75" w:rsidRPr="00050F75" w:rsidRDefault="00050F75" w:rsidP="00050F75">
            <w:pPr>
              <w:spacing w:after="0" w:line="240" w:lineRule="auto"/>
              <w:jc w:val="both"/>
              <w:rPr>
                <w:rFonts w:ascii="Arial" w:eastAsia="Times New Roman" w:hAnsi="Arial" w:cs="Arial"/>
                <w:sz w:val="24"/>
                <w:szCs w:val="24"/>
                <w:lang w:eastAsia="en-US"/>
              </w:rPr>
            </w:pPr>
          </w:p>
          <w:p w14:paraId="6DEBBEEB" w14:textId="77777777" w:rsidR="00050F75" w:rsidRPr="00050F75" w:rsidRDefault="00050F75" w:rsidP="00050F75">
            <w:pPr>
              <w:spacing w:after="0" w:line="240" w:lineRule="auto"/>
              <w:jc w:val="both"/>
              <w:rPr>
                <w:rFonts w:ascii="Arial" w:eastAsia="Times New Roman" w:hAnsi="Arial" w:cs="Arial"/>
                <w:sz w:val="24"/>
                <w:szCs w:val="24"/>
                <w:lang w:eastAsia="en-US"/>
              </w:rPr>
            </w:pPr>
          </w:p>
          <w:p w14:paraId="08082167" w14:textId="77777777" w:rsidR="00050F75" w:rsidRPr="00050F75" w:rsidRDefault="00050F75" w:rsidP="00050F75">
            <w:pPr>
              <w:spacing w:after="0" w:line="240" w:lineRule="auto"/>
              <w:jc w:val="both"/>
              <w:rPr>
                <w:rFonts w:ascii="Arial" w:eastAsia="Times New Roman" w:hAnsi="Arial" w:cs="Arial"/>
                <w:sz w:val="24"/>
                <w:szCs w:val="24"/>
                <w:lang w:eastAsia="en-US"/>
              </w:rPr>
            </w:pPr>
          </w:p>
          <w:p w14:paraId="3AF632C7" w14:textId="77777777" w:rsidR="00050F75" w:rsidRPr="00050F75" w:rsidRDefault="00050F75" w:rsidP="00050F75">
            <w:pPr>
              <w:spacing w:after="0" w:line="240" w:lineRule="auto"/>
              <w:jc w:val="both"/>
              <w:rPr>
                <w:rFonts w:ascii="Arial" w:eastAsia="Times New Roman" w:hAnsi="Arial" w:cs="Arial"/>
                <w:sz w:val="24"/>
                <w:szCs w:val="24"/>
                <w:lang w:eastAsia="en-US"/>
              </w:rPr>
            </w:pPr>
          </w:p>
          <w:p w14:paraId="1206C547" w14:textId="77777777" w:rsidR="00050F75" w:rsidRPr="00050F75" w:rsidRDefault="00050F75" w:rsidP="00050F75">
            <w:pPr>
              <w:spacing w:after="0" w:line="240" w:lineRule="auto"/>
              <w:jc w:val="both"/>
              <w:rPr>
                <w:rFonts w:ascii="Arial" w:eastAsia="Times New Roman" w:hAnsi="Arial" w:cs="Arial"/>
                <w:sz w:val="24"/>
                <w:szCs w:val="24"/>
                <w:lang w:eastAsia="en-US"/>
              </w:rPr>
            </w:pPr>
          </w:p>
          <w:p w14:paraId="28CAE520" w14:textId="77777777" w:rsidR="00050F75" w:rsidRPr="00050F75" w:rsidRDefault="00050F75" w:rsidP="00050F75">
            <w:pPr>
              <w:spacing w:after="0" w:line="240" w:lineRule="auto"/>
              <w:jc w:val="both"/>
              <w:rPr>
                <w:rFonts w:ascii="Arial" w:eastAsia="Times New Roman" w:hAnsi="Arial" w:cs="Arial"/>
                <w:sz w:val="24"/>
                <w:szCs w:val="24"/>
                <w:lang w:eastAsia="en-US"/>
              </w:rPr>
            </w:pPr>
          </w:p>
          <w:p w14:paraId="0AC4B62C" w14:textId="77777777" w:rsidR="00050F75" w:rsidRPr="00050F75" w:rsidRDefault="00050F75" w:rsidP="00050F75">
            <w:pPr>
              <w:spacing w:after="0" w:line="240" w:lineRule="auto"/>
              <w:jc w:val="both"/>
              <w:rPr>
                <w:rFonts w:ascii="Arial" w:eastAsia="Times New Roman" w:hAnsi="Arial" w:cs="Arial"/>
                <w:sz w:val="24"/>
                <w:szCs w:val="24"/>
                <w:lang w:eastAsia="en-US"/>
              </w:rPr>
            </w:pPr>
          </w:p>
          <w:p w14:paraId="5F4D3AA7" w14:textId="77777777" w:rsidR="00050F75" w:rsidRPr="00050F75" w:rsidRDefault="00050F75" w:rsidP="00050F75">
            <w:pPr>
              <w:spacing w:after="0" w:line="240" w:lineRule="auto"/>
              <w:jc w:val="both"/>
              <w:rPr>
                <w:rFonts w:ascii="Arial" w:eastAsia="Times New Roman" w:hAnsi="Arial" w:cs="Arial"/>
                <w:sz w:val="24"/>
                <w:szCs w:val="24"/>
                <w:lang w:eastAsia="en-US"/>
              </w:rPr>
            </w:pPr>
          </w:p>
          <w:p w14:paraId="30CFFA3A" w14:textId="77777777" w:rsidR="00050F75" w:rsidRPr="00050F75" w:rsidRDefault="00050F75" w:rsidP="00050F75">
            <w:pPr>
              <w:spacing w:after="0" w:line="240" w:lineRule="auto"/>
              <w:jc w:val="both"/>
              <w:rPr>
                <w:rFonts w:ascii="Arial" w:eastAsia="Times New Roman" w:hAnsi="Arial" w:cs="Arial"/>
                <w:sz w:val="24"/>
                <w:szCs w:val="24"/>
                <w:lang w:eastAsia="en-US"/>
              </w:rPr>
            </w:pPr>
          </w:p>
          <w:p w14:paraId="35BF4994" w14:textId="77777777" w:rsidR="00050F75" w:rsidRPr="00050F75" w:rsidRDefault="00050F75" w:rsidP="00050F75">
            <w:pPr>
              <w:spacing w:after="0" w:line="240" w:lineRule="auto"/>
              <w:jc w:val="both"/>
              <w:rPr>
                <w:rFonts w:ascii="Arial" w:eastAsia="Times New Roman" w:hAnsi="Arial" w:cs="Arial"/>
                <w:sz w:val="24"/>
                <w:szCs w:val="24"/>
                <w:lang w:eastAsia="en-US"/>
              </w:rPr>
            </w:pPr>
            <w:r w:rsidRPr="00050F75">
              <w:rPr>
                <w:rFonts w:ascii="Arial" w:eastAsia="Times New Roman" w:hAnsi="Arial" w:cs="Arial"/>
                <w:sz w:val="24"/>
                <w:szCs w:val="24"/>
                <w:lang w:eastAsia="en-US"/>
              </w:rPr>
              <w:t>*lygiavertė teisė turi apimti galimybę iš pacientų imti medicininius tyrimus t. y. kapiliarinį ir veninį kraują.</w:t>
            </w:r>
          </w:p>
        </w:tc>
        <w:tc>
          <w:tcPr>
            <w:tcW w:w="2350" w:type="pct"/>
          </w:tcPr>
          <w:p w14:paraId="067689B0" w14:textId="77777777" w:rsidR="00050F75" w:rsidRPr="00050F75" w:rsidRDefault="00050F75" w:rsidP="00050F75">
            <w:pPr>
              <w:spacing w:after="0" w:line="240" w:lineRule="auto"/>
              <w:jc w:val="both"/>
              <w:rPr>
                <w:rFonts w:ascii="Arial" w:eastAsia="Calibri" w:hAnsi="Arial" w:cs="Arial"/>
                <w:b/>
                <w:sz w:val="24"/>
                <w:szCs w:val="24"/>
                <w:lang w:eastAsia="en-US"/>
              </w:rPr>
            </w:pPr>
            <w:r w:rsidRPr="00050F75">
              <w:rPr>
                <w:rFonts w:ascii="Arial" w:eastAsia="Calibri" w:hAnsi="Arial" w:cs="Arial"/>
                <w:b/>
                <w:sz w:val="24"/>
                <w:szCs w:val="24"/>
                <w:lang w:eastAsia="en-US"/>
              </w:rPr>
              <w:t>Pateikiama su pasiūlymu: EBVPD.</w:t>
            </w:r>
          </w:p>
          <w:p w14:paraId="0C8CCD07" w14:textId="77777777" w:rsidR="00050F75" w:rsidRPr="00050F75" w:rsidRDefault="00050F75" w:rsidP="00050F75">
            <w:pPr>
              <w:tabs>
                <w:tab w:val="left" w:pos="445"/>
              </w:tabs>
              <w:spacing w:after="0" w:line="240" w:lineRule="auto"/>
              <w:jc w:val="both"/>
              <w:rPr>
                <w:rFonts w:ascii="Arial" w:eastAsia="Times New Roman" w:hAnsi="Arial" w:cs="Arial"/>
                <w:sz w:val="24"/>
                <w:szCs w:val="24"/>
                <w:lang w:eastAsia="en-US"/>
              </w:rPr>
            </w:pPr>
            <w:r w:rsidRPr="00050F75">
              <w:rPr>
                <w:rFonts w:ascii="Arial" w:eastAsia="Times New Roman" w:hAnsi="Arial" w:cs="Arial"/>
                <w:sz w:val="24"/>
                <w:szCs w:val="24"/>
                <w:lang w:eastAsia="en-US"/>
              </w:rPr>
              <w:t xml:space="preserve">Perkančiajai organizacijai atlikus EBVPD patikrinimo procedūrą, patikrinus pasiūlymus ir išrinkus galimą laimėtoją, tik jo yra prašomi dokumentai patvirtinantys, atitiktį šiam kvalifikacijos reikalavimui. </w:t>
            </w:r>
          </w:p>
          <w:p w14:paraId="10A23FD7" w14:textId="77777777" w:rsidR="00050F75" w:rsidRPr="00050F75" w:rsidRDefault="00050F75" w:rsidP="00050F75">
            <w:pPr>
              <w:tabs>
                <w:tab w:val="left" w:pos="445"/>
              </w:tabs>
              <w:spacing w:after="0" w:line="240" w:lineRule="auto"/>
              <w:jc w:val="both"/>
              <w:rPr>
                <w:rFonts w:ascii="Arial" w:eastAsia="Times New Roman" w:hAnsi="Arial" w:cs="Arial"/>
                <w:sz w:val="24"/>
                <w:szCs w:val="24"/>
                <w:lang w:eastAsia="en-US"/>
              </w:rPr>
            </w:pPr>
            <w:r w:rsidRPr="00050F75">
              <w:rPr>
                <w:rFonts w:ascii="Arial" w:eastAsia="Times New Roman" w:hAnsi="Arial" w:cs="Arial"/>
                <w:sz w:val="24"/>
                <w:szCs w:val="24"/>
                <w:lang w:eastAsia="en-US"/>
              </w:rPr>
              <w:t>Pateikiama: Valstybinės akreditavimo sveikatos priežiūros veiklai tarnybos išduota galiojanti asmens sveikatos priežiūros įstaigos licencija, patvirtinanti tiekėjo teisę teikti bendrosios praktikos slaugytojos paslaugas;</w:t>
            </w:r>
          </w:p>
          <w:p w14:paraId="3B77DAB8" w14:textId="77777777" w:rsidR="00050F75" w:rsidRPr="00050F75" w:rsidRDefault="00050F75" w:rsidP="00050F75">
            <w:pPr>
              <w:tabs>
                <w:tab w:val="left" w:pos="445"/>
              </w:tabs>
              <w:spacing w:after="0" w:line="240" w:lineRule="auto"/>
              <w:ind w:left="34"/>
              <w:jc w:val="both"/>
              <w:rPr>
                <w:rFonts w:ascii="Arial" w:eastAsia="Times New Roman" w:hAnsi="Arial" w:cs="Arial"/>
                <w:sz w:val="24"/>
                <w:szCs w:val="24"/>
                <w:lang w:eastAsia="en-US"/>
              </w:rPr>
            </w:pPr>
            <w:r w:rsidRPr="00050F75">
              <w:rPr>
                <w:rFonts w:ascii="Arial" w:eastAsia="Times New Roman" w:hAnsi="Arial" w:cs="Arial"/>
                <w:sz w:val="24"/>
                <w:szCs w:val="24"/>
                <w:lang w:eastAsia="en-US"/>
              </w:rPr>
              <w:t>Bent vieno bendrosios praktikos slaugytojos licenciją bei darbo sutartį, darbuotojo sudarytą su tiekėju, galiojančią ne trumpesniam nei perkamų paslaugų laikotarpiui.</w:t>
            </w:r>
          </w:p>
          <w:p w14:paraId="000EA6DB" w14:textId="77777777" w:rsidR="00050F75" w:rsidRPr="00050F75" w:rsidRDefault="00050F75" w:rsidP="00050F75">
            <w:pPr>
              <w:tabs>
                <w:tab w:val="left" w:pos="445"/>
              </w:tabs>
              <w:spacing w:after="0" w:line="240" w:lineRule="auto"/>
              <w:ind w:left="34"/>
              <w:jc w:val="both"/>
              <w:rPr>
                <w:rFonts w:ascii="Arial" w:eastAsia="Times New Roman" w:hAnsi="Arial" w:cs="Arial"/>
                <w:sz w:val="24"/>
                <w:szCs w:val="24"/>
                <w:lang w:eastAsia="en-US"/>
              </w:rPr>
            </w:pPr>
            <w:r w:rsidRPr="00050F75">
              <w:rPr>
                <w:rFonts w:ascii="Arial" w:eastAsia="Times New Roman" w:hAnsi="Arial" w:cs="Arial"/>
                <w:sz w:val="24"/>
                <w:szCs w:val="24"/>
                <w:lang w:eastAsia="en-US"/>
              </w:rPr>
              <w:t>Jeigu teikiama ne bendrosios praktikos slaugytojo paslaugos, o lygiavertės, pateikiami lygiavertės paslaugos teikimą suteikiantys leidimai, licencijos ir pan.</w:t>
            </w:r>
          </w:p>
          <w:p w14:paraId="70026D5B" w14:textId="77777777" w:rsidR="00050F75" w:rsidRPr="00050F75" w:rsidRDefault="00050F75" w:rsidP="00050F75">
            <w:pPr>
              <w:spacing w:after="0" w:line="240" w:lineRule="auto"/>
              <w:ind w:left="20"/>
              <w:jc w:val="both"/>
              <w:rPr>
                <w:rFonts w:ascii="Arial" w:eastAsia="Times New Roman" w:hAnsi="Arial" w:cs="Arial"/>
                <w:sz w:val="24"/>
                <w:szCs w:val="24"/>
                <w:lang w:eastAsia="en-US"/>
              </w:rPr>
            </w:pPr>
            <w:r w:rsidRPr="00050F75">
              <w:rPr>
                <w:rFonts w:ascii="Arial" w:eastAsia="Times New Roman" w:hAnsi="Arial" w:cs="Arial"/>
                <w:sz w:val="24"/>
                <w:szCs w:val="24"/>
                <w:lang w:eastAsia="en-US"/>
              </w:rPr>
              <w:t>Reikalavimai pagal Lietuvos Respublikos sveikatos apsaugos ministro 2007 m. gruodžio 5 d. įsakymą V-998 ir V-17.</w:t>
            </w:r>
          </w:p>
        </w:tc>
      </w:tr>
      <w:tr w:rsidR="00050F75" w:rsidRPr="00050F75" w14:paraId="64664C91" w14:textId="77777777" w:rsidTr="00E956CF">
        <w:tc>
          <w:tcPr>
            <w:tcW w:w="457" w:type="pct"/>
          </w:tcPr>
          <w:p w14:paraId="78032053" w14:textId="77777777" w:rsidR="00050F75" w:rsidRPr="00050F75" w:rsidRDefault="00050F75" w:rsidP="00050F75">
            <w:pPr>
              <w:spacing w:after="0" w:line="240" w:lineRule="auto"/>
              <w:jc w:val="both"/>
              <w:rPr>
                <w:rFonts w:ascii="Arial" w:eastAsia="Calibri" w:hAnsi="Arial" w:cs="Arial"/>
                <w:sz w:val="24"/>
                <w:szCs w:val="24"/>
                <w:lang w:eastAsia="en-US"/>
              </w:rPr>
            </w:pPr>
            <w:r w:rsidRPr="00050F75">
              <w:rPr>
                <w:rFonts w:ascii="Arial" w:eastAsia="Calibri" w:hAnsi="Arial" w:cs="Arial"/>
                <w:sz w:val="24"/>
                <w:szCs w:val="24"/>
                <w:lang w:eastAsia="en-US"/>
              </w:rPr>
              <w:lastRenderedPageBreak/>
              <w:t>3.</w:t>
            </w:r>
          </w:p>
        </w:tc>
        <w:tc>
          <w:tcPr>
            <w:tcW w:w="2193" w:type="pct"/>
          </w:tcPr>
          <w:p w14:paraId="2AFC05CB" w14:textId="77777777" w:rsidR="00050F75" w:rsidRPr="00050F75" w:rsidRDefault="00050F75" w:rsidP="00050F75">
            <w:pPr>
              <w:spacing w:after="0" w:line="240" w:lineRule="auto"/>
              <w:jc w:val="both"/>
              <w:rPr>
                <w:rFonts w:ascii="Arial" w:eastAsia="Times New Roman" w:hAnsi="Arial" w:cs="Arial"/>
                <w:sz w:val="24"/>
                <w:szCs w:val="24"/>
                <w:lang w:eastAsia="en-US"/>
              </w:rPr>
            </w:pPr>
            <w:r w:rsidRPr="00050F75">
              <w:rPr>
                <w:rFonts w:ascii="Arial" w:eastAsia="Times New Roman" w:hAnsi="Arial" w:cs="Arial"/>
                <w:sz w:val="24"/>
                <w:szCs w:val="24"/>
                <w:lang w:eastAsia="en-US"/>
              </w:rPr>
              <w:t xml:space="preserve">Tiekėjas turi būti apdraudęs savo civilinę atsakomybę </w:t>
            </w:r>
            <w:r w:rsidRPr="00050F75">
              <w:rPr>
                <w:rFonts w:ascii="Arial" w:eastAsia="Times New Roman" w:hAnsi="Arial" w:cs="Arial"/>
                <w:bCs/>
                <w:sz w:val="24"/>
                <w:szCs w:val="24"/>
                <w:lang w:eastAsia="en-US"/>
              </w:rPr>
              <w:t>privalomuoju ir (ar) savanoriškuoju civilinės atsakomybės draudimu turtinei ir neturtinei žalai atlyginti</w:t>
            </w:r>
          </w:p>
        </w:tc>
        <w:tc>
          <w:tcPr>
            <w:tcW w:w="2350" w:type="pct"/>
            <w:tcBorders>
              <w:bottom w:val="single" w:sz="4" w:space="0" w:color="auto"/>
            </w:tcBorders>
          </w:tcPr>
          <w:p w14:paraId="2176F71E" w14:textId="77777777" w:rsidR="00050F75" w:rsidRPr="00050F75" w:rsidRDefault="00050F75" w:rsidP="00050F75">
            <w:pPr>
              <w:tabs>
                <w:tab w:val="left" w:pos="601"/>
              </w:tabs>
              <w:spacing w:after="0" w:line="240" w:lineRule="auto"/>
              <w:ind w:left="34"/>
              <w:jc w:val="both"/>
              <w:rPr>
                <w:rFonts w:ascii="Arial" w:eastAsia="Times New Roman" w:hAnsi="Arial" w:cs="Arial"/>
                <w:b/>
                <w:sz w:val="24"/>
                <w:szCs w:val="24"/>
                <w:lang w:eastAsia="en-US"/>
              </w:rPr>
            </w:pPr>
            <w:r w:rsidRPr="00050F75">
              <w:rPr>
                <w:rFonts w:ascii="Arial" w:eastAsia="Times New Roman" w:hAnsi="Arial" w:cs="Arial"/>
                <w:b/>
                <w:sz w:val="24"/>
                <w:szCs w:val="24"/>
                <w:lang w:eastAsia="en-US"/>
              </w:rPr>
              <w:t>Pateikiama su pasiūlymu: EBVPD.</w:t>
            </w:r>
          </w:p>
          <w:p w14:paraId="6BF3007B" w14:textId="12A20B51" w:rsidR="00050F75" w:rsidRPr="00050F75" w:rsidRDefault="00050F75" w:rsidP="00050F75">
            <w:pPr>
              <w:tabs>
                <w:tab w:val="left" w:pos="601"/>
              </w:tabs>
              <w:spacing w:after="0" w:line="240" w:lineRule="auto"/>
              <w:ind w:left="34"/>
              <w:jc w:val="both"/>
              <w:rPr>
                <w:rFonts w:ascii="Arial" w:eastAsia="Times New Roman" w:hAnsi="Arial" w:cs="Arial"/>
                <w:sz w:val="24"/>
                <w:szCs w:val="24"/>
                <w:lang w:eastAsia="en-US"/>
              </w:rPr>
            </w:pPr>
            <w:r w:rsidRPr="00050F75">
              <w:rPr>
                <w:rFonts w:ascii="Arial" w:eastAsia="Times New Roman" w:hAnsi="Arial" w:cs="Arial"/>
                <w:sz w:val="24"/>
                <w:szCs w:val="24"/>
                <w:lang w:eastAsia="en-US"/>
              </w:rPr>
              <w:t xml:space="preserve">Perkančiajai organizacijai atlikus EBVPD patikrinimo procedūrą, patikrinus pasiūlymus ir išrinkus galimą laimėtoją, tik jo yra prašomi dokumentai patvirtinantys, atitiktį šiam kvalifikacijos reikalavimui. Pateikiama: draudimo įmonės liudijimo kopija ar kiti įrodymai, kad tiekėjas yra apsidraudęs profesiniu civilinės atsakomybės draudimu. </w:t>
            </w:r>
          </w:p>
        </w:tc>
      </w:tr>
      <w:tr w:rsidR="00050F75" w:rsidRPr="00050F75" w14:paraId="0A967561" w14:textId="77777777" w:rsidTr="00E956CF">
        <w:tc>
          <w:tcPr>
            <w:tcW w:w="457" w:type="pct"/>
          </w:tcPr>
          <w:p w14:paraId="43944771" w14:textId="77777777" w:rsidR="00050F75" w:rsidRPr="00050F75" w:rsidRDefault="00050F75" w:rsidP="00050F75">
            <w:pPr>
              <w:spacing w:after="0" w:line="240" w:lineRule="auto"/>
              <w:jc w:val="both"/>
              <w:rPr>
                <w:rFonts w:ascii="Arial" w:eastAsia="Calibri" w:hAnsi="Arial" w:cs="Arial"/>
                <w:sz w:val="24"/>
                <w:szCs w:val="24"/>
                <w:lang w:eastAsia="en-US"/>
              </w:rPr>
            </w:pPr>
            <w:r w:rsidRPr="00050F75">
              <w:rPr>
                <w:rFonts w:ascii="Arial" w:eastAsia="Calibri" w:hAnsi="Arial" w:cs="Arial"/>
                <w:sz w:val="24"/>
                <w:szCs w:val="24"/>
                <w:lang w:eastAsia="en-US"/>
              </w:rPr>
              <w:t>4.</w:t>
            </w:r>
          </w:p>
        </w:tc>
        <w:tc>
          <w:tcPr>
            <w:tcW w:w="2193" w:type="pct"/>
          </w:tcPr>
          <w:p w14:paraId="2A85A20E" w14:textId="77777777" w:rsidR="00050F75" w:rsidRPr="00050F75" w:rsidRDefault="00050F75" w:rsidP="00050F75">
            <w:pPr>
              <w:spacing w:after="0" w:line="240" w:lineRule="auto"/>
              <w:jc w:val="both"/>
              <w:outlineLvl w:val="3"/>
              <w:rPr>
                <w:rFonts w:ascii="Arial" w:eastAsia="Calibri" w:hAnsi="Arial" w:cs="Arial"/>
                <w:b/>
                <w:sz w:val="24"/>
                <w:szCs w:val="24"/>
                <w:lang w:eastAsia="en-US"/>
              </w:rPr>
            </w:pPr>
            <w:r w:rsidRPr="00050F75">
              <w:rPr>
                <w:rFonts w:ascii="Arial" w:eastAsia="Calibri" w:hAnsi="Arial" w:cs="Arial"/>
                <w:sz w:val="24"/>
                <w:szCs w:val="24"/>
                <w:lang w:eastAsia="en-US"/>
              </w:rPr>
              <w:t>Tiekėjas turi būti įtrauktas į asmens duomenų valdytojų registrą.</w:t>
            </w:r>
          </w:p>
        </w:tc>
        <w:tc>
          <w:tcPr>
            <w:tcW w:w="2350" w:type="pct"/>
          </w:tcPr>
          <w:p w14:paraId="63A6AB0E" w14:textId="77777777" w:rsidR="00050F75" w:rsidRPr="00050F75" w:rsidRDefault="00050F75" w:rsidP="00050F75">
            <w:pPr>
              <w:tabs>
                <w:tab w:val="left" w:pos="601"/>
              </w:tabs>
              <w:spacing w:after="0" w:line="240" w:lineRule="auto"/>
              <w:ind w:left="34"/>
              <w:jc w:val="both"/>
              <w:rPr>
                <w:rFonts w:ascii="Arial" w:eastAsia="Times New Roman" w:hAnsi="Arial" w:cs="Arial"/>
                <w:b/>
                <w:sz w:val="24"/>
                <w:szCs w:val="24"/>
                <w:lang w:eastAsia="en-US"/>
              </w:rPr>
            </w:pPr>
            <w:r w:rsidRPr="00050F75">
              <w:rPr>
                <w:rFonts w:ascii="Arial" w:eastAsia="Times New Roman" w:hAnsi="Arial" w:cs="Arial"/>
                <w:b/>
                <w:sz w:val="24"/>
                <w:szCs w:val="24"/>
                <w:lang w:eastAsia="en-US"/>
              </w:rPr>
              <w:t>Pateikiama su pasiūlymu: EBVPD.</w:t>
            </w:r>
          </w:p>
          <w:p w14:paraId="0BFD2C3A" w14:textId="6D98CD22" w:rsidR="00050F75" w:rsidRPr="00050F75" w:rsidRDefault="00050F75" w:rsidP="00050F75">
            <w:pPr>
              <w:pBdr>
                <w:top w:val="nil"/>
                <w:left w:val="nil"/>
                <w:bottom w:val="nil"/>
                <w:right w:val="nil"/>
                <w:between w:val="nil"/>
                <w:bar w:val="nil"/>
              </w:pBdr>
              <w:suppressAutoHyphens/>
              <w:spacing w:after="40" w:line="240" w:lineRule="auto"/>
              <w:jc w:val="both"/>
              <w:rPr>
                <w:rFonts w:ascii="Arial" w:eastAsia="Arial Unicode MS" w:hAnsi="Arial" w:cs="Arial"/>
                <w:sz w:val="24"/>
                <w:szCs w:val="24"/>
                <w:bdr w:val="nil"/>
                <w:lang w:eastAsia="en-GB"/>
              </w:rPr>
            </w:pPr>
            <w:r w:rsidRPr="00050F75">
              <w:rPr>
                <w:rFonts w:ascii="Arial" w:eastAsia="Arial Unicode MS" w:hAnsi="Arial" w:cs="Arial"/>
                <w:sz w:val="24"/>
                <w:szCs w:val="24"/>
                <w:bdr w:val="nil"/>
                <w:lang w:eastAsia="en-GB"/>
              </w:rPr>
              <w:t xml:space="preserve">Perkančiajai organizacijai atlikus EBVPD patikrinimo procedūrą, patikrinus pasiūlymus ir išrinkus galimą laimėtoją, tik jo yra prašomi dokumentai patvirtinantys, atitiktį šiam kvalifikacijos reikalavimui. Pateikiama: tiekėjo vadovo ar jo įgalioto asmens raštas, patvirtinantis, kad tiekėjas yra įtrauktas į asmens duomenų valdytojų registrą. </w:t>
            </w:r>
          </w:p>
        </w:tc>
      </w:tr>
    </w:tbl>
    <w:p w14:paraId="66167829" w14:textId="77777777" w:rsidR="0023289B" w:rsidRPr="00DD5059" w:rsidRDefault="0023289B" w:rsidP="004E228A">
      <w:pPr>
        <w:rPr>
          <w:rFonts w:ascii="Arial" w:eastAsia="Arial" w:hAnsi="Arial" w:cs="Arial"/>
          <w:sz w:val="24"/>
          <w:szCs w:val="24"/>
        </w:rPr>
      </w:pPr>
    </w:p>
    <w:p w14:paraId="0CF34E73" w14:textId="5AF911C1" w:rsidR="0023289B" w:rsidRPr="00DD5059" w:rsidRDefault="0023289B" w:rsidP="00ED077D">
      <w:pPr>
        <w:tabs>
          <w:tab w:val="left" w:pos="720"/>
        </w:tabs>
        <w:ind w:firstLine="567"/>
        <w:jc w:val="center"/>
        <w:rPr>
          <w:rFonts w:ascii="Arial" w:eastAsia="Calibri" w:hAnsi="Arial" w:cs="Arial"/>
          <w:b/>
          <w:bCs/>
          <w:sz w:val="24"/>
          <w:szCs w:val="24"/>
          <w:lang w:eastAsia="en-US"/>
        </w:rPr>
      </w:pPr>
      <w:r w:rsidRPr="00DD5059">
        <w:rPr>
          <w:rFonts w:ascii="Arial" w:eastAsia="Calibri" w:hAnsi="Arial" w:cs="Arial"/>
          <w:b/>
          <w:bCs/>
          <w:sz w:val="24"/>
          <w:szCs w:val="24"/>
          <w:lang w:eastAsia="en-US"/>
        </w:rPr>
        <w:t>TIEKĖJAMS KELIAMI REIKALAVIMAI DĖL KOKYBĖS VADYBOS SISTEMOS IR (AR) APLINKOS APSAUGOS VADYBOS SISTEMOS STANDARTŲ REIKALAVIMAI</w:t>
      </w:r>
    </w:p>
    <w:p w14:paraId="6D154BFF" w14:textId="77777777" w:rsidR="0023289B" w:rsidRPr="00DD5059" w:rsidRDefault="0023289B" w:rsidP="00ED077D">
      <w:pPr>
        <w:numPr>
          <w:ilvl w:val="0"/>
          <w:numId w:val="10"/>
        </w:numPr>
        <w:spacing w:after="0"/>
        <w:ind w:left="0" w:firstLine="567"/>
        <w:jc w:val="both"/>
        <w:rPr>
          <w:rFonts w:ascii="Arial" w:hAnsi="Arial" w:cs="Arial"/>
          <w:sz w:val="24"/>
          <w:szCs w:val="24"/>
        </w:rPr>
      </w:pPr>
      <w:r w:rsidRPr="00DD5059">
        <w:rPr>
          <w:rFonts w:ascii="Arial" w:hAnsi="Arial" w:cs="Arial"/>
          <w:sz w:val="24"/>
          <w:szCs w:val="24"/>
        </w:rPr>
        <w:t>Perkančioji organizacija šiame pirkime nereikalauja, kad tiekėjai laikytųsi kokybės vadybos sistemos ir (arba) aplinkos apsaugos vadybos sistemos standartų.</w:t>
      </w:r>
    </w:p>
    <w:p w14:paraId="28330B70" w14:textId="365BF0D0" w:rsidR="000539A7" w:rsidRPr="00AE43D6" w:rsidRDefault="000539A7" w:rsidP="00AE43D6">
      <w:pPr>
        <w:rPr>
          <w:rFonts w:ascii="Arial" w:hAnsi="Arial" w:cs="Arial"/>
          <w:sz w:val="24"/>
          <w:szCs w:val="24"/>
        </w:rPr>
      </w:pPr>
    </w:p>
    <w:p w14:paraId="397D2E02" w14:textId="53D155CA" w:rsidR="00105FE5" w:rsidRPr="00A044C1" w:rsidRDefault="00105FE5">
      <w:pPr>
        <w:rPr>
          <w:rFonts w:ascii="Arial" w:eastAsia="Calibri" w:hAnsi="Arial" w:cs="Arial"/>
          <w:sz w:val="24"/>
          <w:szCs w:val="24"/>
          <w:lang w:eastAsia="en-US"/>
        </w:rPr>
      </w:pPr>
      <w:r w:rsidRPr="00A044C1">
        <w:rPr>
          <w:rFonts w:ascii="Arial" w:eastAsia="Calibri" w:hAnsi="Arial" w:cs="Arial"/>
          <w:sz w:val="24"/>
          <w:szCs w:val="24"/>
          <w:lang w:eastAsia="en-US"/>
        </w:rPr>
        <w:br w:type="page"/>
      </w:r>
    </w:p>
    <w:p w14:paraId="1CC93841" w14:textId="7D8D1B3B" w:rsidR="003E1B8D" w:rsidRPr="00A044C1" w:rsidRDefault="008D704D" w:rsidP="003C28E4">
      <w:pPr>
        <w:pStyle w:val="Sraopastraipa"/>
        <w:tabs>
          <w:tab w:val="left" w:pos="851"/>
        </w:tabs>
        <w:spacing w:after="0" w:line="240" w:lineRule="auto"/>
        <w:ind w:left="567"/>
        <w:jc w:val="right"/>
        <w:rPr>
          <w:rFonts w:ascii="Arial" w:eastAsiaTheme="minorHAnsi" w:hAnsi="Arial" w:cs="Arial"/>
          <w:sz w:val="24"/>
          <w:szCs w:val="24"/>
          <w:lang w:eastAsia="en-US"/>
        </w:rPr>
      </w:pPr>
      <w:bookmarkStart w:id="59" w:name="_Toc156827381"/>
      <w:bookmarkStart w:id="60" w:name="_Ref38291379"/>
      <w:bookmarkStart w:id="61" w:name="_Ref38291394"/>
      <w:bookmarkStart w:id="62" w:name="_Ref38898251"/>
      <w:bookmarkStart w:id="63" w:name="_Toc126333943"/>
      <w:r w:rsidRPr="00A044C1">
        <w:rPr>
          <w:rFonts w:ascii="Arial" w:eastAsia="Calibri" w:hAnsi="Arial" w:cs="Arial"/>
          <w:sz w:val="24"/>
          <w:szCs w:val="24"/>
        </w:rPr>
        <w:lastRenderedPageBreak/>
        <w:t xml:space="preserve">Pirkimo sąlygų </w:t>
      </w:r>
      <w:r w:rsidR="003E1B8D" w:rsidRPr="00A044C1">
        <w:rPr>
          <w:rFonts w:ascii="Arial" w:eastAsia="Calibri" w:hAnsi="Arial" w:cs="Arial"/>
          <w:sz w:val="24"/>
          <w:szCs w:val="24"/>
        </w:rPr>
        <w:t>5</w:t>
      </w:r>
      <w:r w:rsidRPr="00A044C1">
        <w:rPr>
          <w:rFonts w:ascii="Arial" w:eastAsia="Calibri" w:hAnsi="Arial" w:cs="Arial"/>
          <w:sz w:val="24"/>
          <w:szCs w:val="24"/>
        </w:rPr>
        <w:t xml:space="preserve"> priedas</w:t>
      </w:r>
      <w:bookmarkEnd w:id="59"/>
      <w:r w:rsidR="003135E9" w:rsidRPr="00A044C1">
        <w:rPr>
          <w:rFonts w:ascii="Arial" w:eastAsia="Calibri" w:hAnsi="Arial" w:cs="Arial"/>
          <w:sz w:val="24"/>
          <w:szCs w:val="24"/>
        </w:rPr>
        <w:t xml:space="preserve"> </w:t>
      </w:r>
    </w:p>
    <w:p w14:paraId="5D0FDE6E" w14:textId="6AE2E071" w:rsidR="008D704D" w:rsidRPr="00A044C1" w:rsidRDefault="003135E9" w:rsidP="00D67897">
      <w:pPr>
        <w:pStyle w:val="Antrat2"/>
        <w:spacing w:before="0"/>
        <w:ind w:left="5046"/>
        <w:jc w:val="right"/>
        <w:rPr>
          <w:rFonts w:ascii="Arial" w:hAnsi="Arial" w:cs="Arial"/>
          <w:color w:val="auto"/>
          <w:sz w:val="24"/>
          <w:szCs w:val="24"/>
        </w:rPr>
      </w:pPr>
      <w:bookmarkStart w:id="64" w:name="_Toc156827382"/>
      <w:r w:rsidRPr="00A044C1">
        <w:rPr>
          <w:rFonts w:ascii="Arial" w:eastAsia="Calibri" w:hAnsi="Arial" w:cs="Arial"/>
          <w:color w:val="auto"/>
          <w:sz w:val="24"/>
          <w:szCs w:val="24"/>
        </w:rPr>
        <w:t>„Europos bendrasis viešųjų pirkimų dokumentas“</w:t>
      </w:r>
      <w:bookmarkEnd w:id="64"/>
      <w:r w:rsidR="008D704D" w:rsidRPr="00A044C1">
        <w:rPr>
          <w:rFonts w:ascii="Arial" w:eastAsia="Calibri" w:hAnsi="Arial" w:cs="Arial"/>
          <w:color w:val="auto"/>
          <w:sz w:val="24"/>
          <w:szCs w:val="24"/>
        </w:rPr>
        <w:t xml:space="preserve"> </w:t>
      </w:r>
      <w:bookmarkEnd w:id="60"/>
      <w:bookmarkEnd w:id="61"/>
      <w:bookmarkEnd w:id="62"/>
      <w:bookmarkEnd w:id="63"/>
    </w:p>
    <w:p w14:paraId="1E33CF75" w14:textId="0E2F80D8" w:rsidR="002F396F" w:rsidRPr="00A044C1" w:rsidRDefault="002F396F" w:rsidP="00DE290C">
      <w:pPr>
        <w:rPr>
          <w:rFonts w:ascii="Arial" w:hAnsi="Arial" w:cs="Arial"/>
          <w:b/>
          <w:bCs/>
          <w:smallCaps/>
          <w:sz w:val="24"/>
          <w:szCs w:val="24"/>
        </w:rPr>
      </w:pPr>
    </w:p>
    <w:p w14:paraId="4F6E9F95" w14:textId="40122A3B" w:rsidR="00B970B0" w:rsidRPr="00A044C1" w:rsidRDefault="00B970B0" w:rsidP="00D67897">
      <w:pPr>
        <w:jc w:val="center"/>
        <w:rPr>
          <w:rFonts w:ascii="Arial" w:hAnsi="Arial" w:cs="Arial"/>
          <w:b/>
          <w:bCs/>
          <w:smallCaps/>
          <w:sz w:val="24"/>
          <w:szCs w:val="24"/>
        </w:rPr>
      </w:pPr>
      <w:r w:rsidRPr="005C2966">
        <w:rPr>
          <w:rFonts w:ascii="Arial" w:hAnsi="Arial" w:cs="Arial"/>
          <w:b/>
          <w:bCs/>
          <w:sz w:val="24"/>
          <w:szCs w:val="24"/>
        </w:rPr>
        <w:t>EUROPOS</w:t>
      </w:r>
      <w:r w:rsidRPr="00A044C1">
        <w:rPr>
          <w:rFonts w:ascii="Arial" w:hAnsi="Arial" w:cs="Arial"/>
          <w:b/>
          <w:bCs/>
          <w:sz w:val="24"/>
          <w:szCs w:val="24"/>
        </w:rPr>
        <w:t xml:space="preserve"> BENDRASIS VIEŠŲJŲ PIRKIMŲ DOKUMENTAS</w:t>
      </w:r>
    </w:p>
    <w:p w14:paraId="3584D74E" w14:textId="5410ABC7" w:rsidR="002F396F" w:rsidRPr="00A044C1" w:rsidRDefault="002F396F" w:rsidP="007F704D">
      <w:pPr>
        <w:spacing w:after="0"/>
        <w:ind w:firstLine="567"/>
        <w:jc w:val="both"/>
        <w:rPr>
          <w:rFonts w:ascii="Arial" w:hAnsi="Arial" w:cs="Arial"/>
          <w:sz w:val="24"/>
          <w:szCs w:val="24"/>
        </w:rPr>
      </w:pPr>
      <w:r w:rsidRPr="00A044C1">
        <w:rPr>
          <w:rFonts w:ascii="Arial" w:hAnsi="Arial" w:cs="Arial"/>
          <w:sz w:val="24"/>
          <w:szCs w:val="24"/>
        </w:rPr>
        <w:t>„Europos bendrasis viešųjų pirkimų dokumentas (EBVPD)“ pateikiamas</w:t>
      </w:r>
      <w:r w:rsidR="00D67897" w:rsidRPr="00A044C1">
        <w:rPr>
          <w:rFonts w:ascii="Arial" w:hAnsi="Arial" w:cs="Arial"/>
          <w:sz w:val="24"/>
          <w:szCs w:val="24"/>
        </w:rPr>
        <w:t xml:space="preserve"> atskir</w:t>
      </w:r>
      <w:r w:rsidR="00EE334A" w:rsidRPr="00A044C1">
        <w:rPr>
          <w:rFonts w:ascii="Arial" w:hAnsi="Arial" w:cs="Arial"/>
          <w:sz w:val="24"/>
          <w:szCs w:val="24"/>
        </w:rPr>
        <w:t>u</w:t>
      </w:r>
      <w:r w:rsidR="00D67897" w:rsidRPr="00A044C1">
        <w:rPr>
          <w:rFonts w:ascii="Arial" w:hAnsi="Arial" w:cs="Arial"/>
          <w:sz w:val="24"/>
          <w:szCs w:val="24"/>
        </w:rPr>
        <w:t xml:space="preserve"> dokumentu (</w:t>
      </w:r>
      <w:proofErr w:type="spellStart"/>
      <w:r w:rsidRPr="00A044C1">
        <w:rPr>
          <w:rFonts w:ascii="Arial" w:hAnsi="Arial" w:cs="Arial"/>
          <w:i/>
          <w:sz w:val="24"/>
          <w:szCs w:val="24"/>
        </w:rPr>
        <w:t>xml</w:t>
      </w:r>
      <w:proofErr w:type="spellEnd"/>
      <w:r w:rsidRPr="00A044C1">
        <w:rPr>
          <w:rFonts w:ascii="Arial" w:hAnsi="Arial" w:cs="Arial"/>
          <w:i/>
          <w:sz w:val="24"/>
          <w:szCs w:val="24"/>
        </w:rPr>
        <w:t xml:space="preserve"> </w:t>
      </w:r>
      <w:r w:rsidR="009C5F3D" w:rsidRPr="00A044C1">
        <w:rPr>
          <w:rFonts w:ascii="Arial" w:hAnsi="Arial" w:cs="Arial"/>
          <w:i/>
          <w:sz w:val="24"/>
          <w:szCs w:val="24"/>
        </w:rPr>
        <w:t xml:space="preserve">ir pdf </w:t>
      </w:r>
      <w:r w:rsidRPr="00A044C1">
        <w:rPr>
          <w:rFonts w:ascii="Arial" w:hAnsi="Arial" w:cs="Arial"/>
          <w:i/>
          <w:sz w:val="24"/>
          <w:szCs w:val="24"/>
        </w:rPr>
        <w:t>format</w:t>
      </w:r>
      <w:r w:rsidR="00FD6131" w:rsidRPr="00A044C1">
        <w:rPr>
          <w:rFonts w:ascii="Arial" w:hAnsi="Arial" w:cs="Arial"/>
          <w:i/>
          <w:sz w:val="24"/>
          <w:szCs w:val="24"/>
        </w:rPr>
        <w:t>ais</w:t>
      </w:r>
      <w:r w:rsidR="00D67897" w:rsidRPr="00A044C1">
        <w:rPr>
          <w:rFonts w:ascii="Arial" w:hAnsi="Arial" w:cs="Arial"/>
          <w:sz w:val="24"/>
          <w:szCs w:val="24"/>
        </w:rPr>
        <w:t>).</w:t>
      </w:r>
    </w:p>
    <w:p w14:paraId="5D197AB2" w14:textId="0EAE7A12" w:rsidR="002F396F" w:rsidRPr="00A044C1" w:rsidRDefault="00B970B0" w:rsidP="00B970B0">
      <w:pPr>
        <w:jc w:val="center"/>
        <w:rPr>
          <w:rFonts w:ascii="Arial" w:hAnsi="Arial" w:cs="Arial"/>
          <w:smallCaps/>
          <w:sz w:val="24"/>
          <w:szCs w:val="24"/>
        </w:rPr>
      </w:pPr>
      <w:r w:rsidRPr="00A044C1">
        <w:rPr>
          <w:rFonts w:ascii="Arial" w:hAnsi="Arial" w:cs="Arial"/>
          <w:smallCaps/>
          <w:sz w:val="24"/>
          <w:szCs w:val="24"/>
        </w:rPr>
        <w:t>__________</w:t>
      </w:r>
    </w:p>
    <w:p w14:paraId="403C297A" w14:textId="44AA8768" w:rsidR="00A4599F" w:rsidRPr="00A044C1" w:rsidRDefault="00A4599F" w:rsidP="00DE290C">
      <w:pPr>
        <w:rPr>
          <w:rFonts w:ascii="Arial" w:hAnsi="Arial" w:cs="Arial"/>
          <w:b/>
          <w:bCs/>
          <w:smallCaps/>
          <w:sz w:val="24"/>
          <w:szCs w:val="24"/>
        </w:rPr>
      </w:pPr>
      <w:r w:rsidRPr="00A044C1">
        <w:rPr>
          <w:rFonts w:ascii="Arial" w:hAnsi="Arial" w:cs="Arial"/>
          <w:b/>
          <w:bCs/>
          <w:smallCaps/>
          <w:sz w:val="24"/>
          <w:szCs w:val="24"/>
        </w:rPr>
        <w:br w:type="page"/>
      </w:r>
    </w:p>
    <w:p w14:paraId="168CBC8B" w14:textId="77777777" w:rsidR="003E1B8D" w:rsidRPr="00A044C1" w:rsidRDefault="008D704D" w:rsidP="003E1B8D">
      <w:pPr>
        <w:pStyle w:val="Antrat2"/>
        <w:spacing w:before="0"/>
        <w:ind w:left="5103" w:hanging="141"/>
        <w:jc w:val="right"/>
        <w:rPr>
          <w:rFonts w:ascii="Arial" w:eastAsia="Calibri" w:hAnsi="Arial" w:cs="Arial"/>
          <w:color w:val="auto"/>
          <w:sz w:val="24"/>
          <w:szCs w:val="24"/>
        </w:rPr>
      </w:pPr>
      <w:bookmarkStart w:id="65" w:name="_Toc156827383"/>
      <w:bookmarkStart w:id="66" w:name="_Ref38540913"/>
      <w:bookmarkStart w:id="67" w:name="_Ref38898051"/>
      <w:bookmarkStart w:id="68" w:name="_Ref38901392"/>
      <w:bookmarkStart w:id="69" w:name="_Hlk155181126"/>
      <w:r w:rsidRPr="00A044C1">
        <w:rPr>
          <w:rFonts w:ascii="Arial" w:eastAsia="Calibri" w:hAnsi="Arial" w:cs="Arial"/>
          <w:color w:val="auto"/>
          <w:sz w:val="24"/>
          <w:szCs w:val="24"/>
        </w:rPr>
        <w:lastRenderedPageBreak/>
        <w:t xml:space="preserve">Pirkimo sąlygų </w:t>
      </w:r>
      <w:r w:rsidR="003E1B8D" w:rsidRPr="00A044C1">
        <w:rPr>
          <w:rFonts w:ascii="Arial" w:eastAsia="Calibri" w:hAnsi="Arial" w:cs="Arial"/>
          <w:color w:val="auto"/>
          <w:sz w:val="24"/>
          <w:szCs w:val="24"/>
        </w:rPr>
        <w:t>6</w:t>
      </w:r>
      <w:r w:rsidRPr="00A044C1">
        <w:rPr>
          <w:rFonts w:ascii="Arial" w:eastAsia="Calibri" w:hAnsi="Arial" w:cs="Arial"/>
          <w:color w:val="auto"/>
          <w:sz w:val="24"/>
          <w:szCs w:val="24"/>
        </w:rPr>
        <w:t xml:space="preserve"> priedas</w:t>
      </w:r>
      <w:bookmarkEnd w:id="65"/>
      <w:r w:rsidRPr="00A044C1">
        <w:rPr>
          <w:rFonts w:ascii="Arial" w:eastAsia="Calibri" w:hAnsi="Arial" w:cs="Arial"/>
          <w:color w:val="auto"/>
          <w:sz w:val="24"/>
          <w:szCs w:val="24"/>
        </w:rPr>
        <w:t xml:space="preserve"> </w:t>
      </w:r>
    </w:p>
    <w:p w14:paraId="44D514D3" w14:textId="5BE5B63A" w:rsidR="008D704D" w:rsidRPr="00A044C1" w:rsidRDefault="008D704D" w:rsidP="003E1B8D">
      <w:pPr>
        <w:pStyle w:val="Antrat2"/>
        <w:spacing w:before="0"/>
        <w:ind w:left="5103" w:hanging="141"/>
        <w:jc w:val="right"/>
        <w:rPr>
          <w:rFonts w:ascii="Arial" w:eastAsia="Calibri" w:hAnsi="Arial" w:cs="Arial"/>
          <w:color w:val="auto"/>
          <w:sz w:val="24"/>
          <w:szCs w:val="24"/>
        </w:rPr>
      </w:pPr>
      <w:bookmarkStart w:id="70" w:name="_Toc156827384"/>
      <w:r w:rsidRPr="00A044C1">
        <w:rPr>
          <w:rFonts w:ascii="Arial" w:eastAsia="Calibri" w:hAnsi="Arial" w:cs="Arial"/>
          <w:color w:val="auto"/>
          <w:sz w:val="24"/>
          <w:szCs w:val="24"/>
        </w:rPr>
        <w:t>„Pasiūlymo forma“</w:t>
      </w:r>
      <w:bookmarkEnd w:id="66"/>
      <w:bookmarkEnd w:id="67"/>
      <w:bookmarkEnd w:id="68"/>
      <w:bookmarkEnd w:id="70"/>
    </w:p>
    <w:p w14:paraId="2D98033D" w14:textId="77777777" w:rsidR="008934CC" w:rsidRPr="00A044C1" w:rsidRDefault="008934CC" w:rsidP="003E1B8D">
      <w:pPr>
        <w:spacing w:after="0" w:line="240" w:lineRule="auto"/>
        <w:jc w:val="right"/>
        <w:rPr>
          <w:rFonts w:ascii="Arial" w:hAnsi="Arial" w:cs="Arial"/>
          <w:sz w:val="24"/>
          <w:szCs w:val="24"/>
        </w:rPr>
      </w:pPr>
    </w:p>
    <w:p w14:paraId="4DFD9E19" w14:textId="0D1F57E9" w:rsidR="00A85CC5" w:rsidRPr="00A044C1" w:rsidRDefault="00A85CC5" w:rsidP="00A85CC5">
      <w:pPr>
        <w:spacing w:after="0" w:line="240" w:lineRule="auto"/>
        <w:ind w:right="-178"/>
        <w:jc w:val="center"/>
        <w:rPr>
          <w:rFonts w:ascii="Arial" w:hAnsi="Arial" w:cs="Arial"/>
          <w:sz w:val="24"/>
          <w:szCs w:val="24"/>
        </w:rPr>
      </w:pPr>
      <w:r w:rsidRPr="00A044C1">
        <w:rPr>
          <w:rFonts w:ascii="Arial" w:hAnsi="Arial" w:cs="Arial"/>
          <w:sz w:val="24"/>
          <w:szCs w:val="24"/>
        </w:rPr>
        <w:t>Herbas arba prekių ženklas</w:t>
      </w:r>
    </w:p>
    <w:p w14:paraId="15A70AC3" w14:textId="77777777" w:rsidR="00A85CC5" w:rsidRPr="00A044C1" w:rsidRDefault="00A85CC5" w:rsidP="00A85CC5">
      <w:pPr>
        <w:spacing w:after="0" w:line="240" w:lineRule="auto"/>
        <w:ind w:right="-178"/>
        <w:jc w:val="center"/>
        <w:rPr>
          <w:rFonts w:ascii="Arial" w:hAnsi="Arial" w:cs="Arial"/>
          <w:i/>
          <w:iCs/>
          <w:sz w:val="20"/>
          <w:szCs w:val="20"/>
        </w:rPr>
      </w:pPr>
      <w:r w:rsidRPr="00A044C1">
        <w:rPr>
          <w:rFonts w:ascii="Arial" w:hAnsi="Arial" w:cs="Arial"/>
          <w:i/>
          <w:iCs/>
          <w:sz w:val="20"/>
          <w:szCs w:val="20"/>
        </w:rPr>
        <w:t>(Tiekėjo pavadinimas)</w:t>
      </w:r>
    </w:p>
    <w:p w14:paraId="7DB04AE4" w14:textId="77777777" w:rsidR="00A85CC5" w:rsidRPr="00A044C1" w:rsidRDefault="00A85CC5" w:rsidP="00A85CC5">
      <w:pPr>
        <w:spacing w:after="0" w:line="240" w:lineRule="auto"/>
        <w:jc w:val="center"/>
        <w:rPr>
          <w:rFonts w:ascii="Arial" w:hAnsi="Arial" w:cs="Arial"/>
          <w:i/>
          <w:iCs/>
          <w:sz w:val="20"/>
          <w:szCs w:val="20"/>
        </w:rPr>
      </w:pPr>
      <w:r w:rsidRPr="00A044C1">
        <w:rPr>
          <w:rFonts w:ascii="Arial" w:hAnsi="Arial" w:cs="Arial"/>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004DD3" w14:textId="77777777" w:rsidR="00A85CC5" w:rsidRPr="00A044C1" w:rsidRDefault="00A85CC5" w:rsidP="00A85CC5">
      <w:pPr>
        <w:spacing w:after="0" w:line="240" w:lineRule="auto"/>
        <w:jc w:val="both"/>
        <w:rPr>
          <w:rFonts w:ascii="Arial" w:eastAsia="Calibri" w:hAnsi="Arial" w:cs="Arial"/>
          <w:sz w:val="22"/>
          <w:szCs w:val="22"/>
          <w:lang w:eastAsia="en-US"/>
        </w:rPr>
      </w:pPr>
    </w:p>
    <w:p w14:paraId="6BB65085" w14:textId="6F87A5D1" w:rsidR="00A85CC5" w:rsidRPr="00A044C1" w:rsidRDefault="005B44EF" w:rsidP="00A85CC5">
      <w:pPr>
        <w:spacing w:after="0" w:line="240" w:lineRule="auto"/>
        <w:jc w:val="both"/>
        <w:rPr>
          <w:rFonts w:ascii="Arial" w:eastAsia="Calibri" w:hAnsi="Arial" w:cs="Arial"/>
          <w:sz w:val="24"/>
          <w:szCs w:val="24"/>
          <w:lang w:eastAsia="en-US"/>
        </w:rPr>
      </w:pPr>
      <w:r>
        <w:rPr>
          <w:rFonts w:ascii="Arial" w:eastAsia="Calibri" w:hAnsi="Arial" w:cs="Arial"/>
          <w:sz w:val="24"/>
          <w:szCs w:val="24"/>
          <w:lang w:eastAsia="en-US"/>
        </w:rPr>
        <w:t>Jurbarko ligoninei</w:t>
      </w:r>
    </w:p>
    <w:p w14:paraId="61B45516" w14:textId="77777777" w:rsidR="00977B80" w:rsidRPr="00A044C1" w:rsidRDefault="00977B80" w:rsidP="00A85CC5">
      <w:pPr>
        <w:spacing w:after="0" w:line="240" w:lineRule="auto"/>
        <w:rPr>
          <w:rFonts w:ascii="Arial" w:hAnsi="Arial" w:cs="Arial"/>
          <w:sz w:val="24"/>
          <w:szCs w:val="24"/>
        </w:rPr>
      </w:pPr>
    </w:p>
    <w:p w14:paraId="36D77CD1" w14:textId="6D6DDC25" w:rsidR="00A85CC5" w:rsidRPr="00A044C1" w:rsidRDefault="008934CC" w:rsidP="00580F9A">
      <w:pPr>
        <w:spacing w:after="0" w:line="240" w:lineRule="auto"/>
        <w:jc w:val="center"/>
        <w:rPr>
          <w:rFonts w:ascii="Arial" w:hAnsi="Arial" w:cs="Arial"/>
          <w:b/>
          <w:bCs/>
          <w:sz w:val="24"/>
          <w:szCs w:val="24"/>
        </w:rPr>
      </w:pPr>
      <w:r w:rsidRPr="00A044C1">
        <w:rPr>
          <w:rFonts w:ascii="Arial" w:hAnsi="Arial" w:cs="Arial"/>
          <w:b/>
          <w:bCs/>
          <w:sz w:val="24"/>
          <w:szCs w:val="24"/>
        </w:rPr>
        <w:t>PASIŪLYMAS</w:t>
      </w:r>
    </w:p>
    <w:p w14:paraId="25461E57" w14:textId="77777777" w:rsidR="008B3CFB" w:rsidRPr="00A044C1" w:rsidRDefault="008B3CFB" w:rsidP="008B3CFB">
      <w:pPr>
        <w:spacing w:after="0"/>
        <w:rPr>
          <w:rFonts w:ascii="Arial" w:hAnsi="Arial" w:cs="Arial"/>
          <w:b/>
          <w:bCs/>
          <w:caps/>
          <w:sz w:val="24"/>
          <w:szCs w:val="24"/>
          <w:shd w:val="clear" w:color="auto" w:fill="FFFFFF"/>
        </w:rPr>
      </w:pPr>
    </w:p>
    <w:p w14:paraId="068B1A6E" w14:textId="50221BD4" w:rsidR="005B44EF" w:rsidRDefault="005B44EF" w:rsidP="006B7279">
      <w:pPr>
        <w:shd w:val="clear" w:color="auto" w:fill="FFFFFF"/>
        <w:suppressAutoHyphens/>
        <w:spacing w:after="0" w:line="240" w:lineRule="auto"/>
        <w:jc w:val="center"/>
        <w:rPr>
          <w:rFonts w:ascii="Arial" w:hAnsi="Arial" w:cs="Arial"/>
          <w:b/>
          <w:sz w:val="24"/>
          <w:szCs w:val="24"/>
        </w:rPr>
      </w:pPr>
      <w:r w:rsidRPr="005B44EF">
        <w:rPr>
          <w:rFonts w:ascii="Arial" w:hAnsi="Arial" w:cs="Arial"/>
          <w:b/>
          <w:sz w:val="24"/>
          <w:szCs w:val="24"/>
        </w:rPr>
        <w:t>MEDICI</w:t>
      </w:r>
      <w:r w:rsidR="00046A90">
        <w:rPr>
          <w:rFonts w:ascii="Arial" w:hAnsi="Arial" w:cs="Arial"/>
          <w:b/>
          <w:sz w:val="24"/>
          <w:szCs w:val="24"/>
        </w:rPr>
        <w:t>NI</w:t>
      </w:r>
      <w:r w:rsidRPr="005B44EF">
        <w:rPr>
          <w:rFonts w:ascii="Arial" w:hAnsi="Arial" w:cs="Arial"/>
          <w:b/>
          <w:sz w:val="24"/>
          <w:szCs w:val="24"/>
        </w:rPr>
        <w:t>NĖS LABORATORIJOS PASLAUGOS – TYRIMŲ PAĖMIMAS IR</w:t>
      </w:r>
      <w:r w:rsidR="00B67BD9">
        <w:rPr>
          <w:rFonts w:ascii="Arial" w:hAnsi="Arial" w:cs="Arial"/>
          <w:b/>
          <w:sz w:val="24"/>
          <w:szCs w:val="24"/>
        </w:rPr>
        <w:t xml:space="preserve"> </w:t>
      </w:r>
      <w:r w:rsidRPr="005B44EF">
        <w:rPr>
          <w:rFonts w:ascii="Arial" w:hAnsi="Arial" w:cs="Arial"/>
          <w:b/>
          <w:sz w:val="24"/>
          <w:szCs w:val="24"/>
        </w:rPr>
        <w:t>ATLIKIMAS</w:t>
      </w:r>
    </w:p>
    <w:p w14:paraId="062C2B14" w14:textId="77777777" w:rsidR="005B44EF" w:rsidRDefault="005B44EF" w:rsidP="006B7279">
      <w:pPr>
        <w:shd w:val="clear" w:color="auto" w:fill="FFFFFF"/>
        <w:suppressAutoHyphens/>
        <w:spacing w:after="0" w:line="240" w:lineRule="auto"/>
        <w:jc w:val="center"/>
        <w:rPr>
          <w:rFonts w:ascii="Arial" w:hAnsi="Arial" w:cs="Arial"/>
          <w:b/>
          <w:sz w:val="24"/>
          <w:szCs w:val="24"/>
        </w:rPr>
      </w:pPr>
    </w:p>
    <w:p w14:paraId="5F547561" w14:textId="2181A88F" w:rsidR="006B7279" w:rsidRPr="00A044C1" w:rsidRDefault="006B7279" w:rsidP="006B7279">
      <w:pPr>
        <w:shd w:val="clear" w:color="auto" w:fill="FFFFFF"/>
        <w:suppressAutoHyphens/>
        <w:spacing w:after="0" w:line="240" w:lineRule="auto"/>
        <w:jc w:val="center"/>
        <w:rPr>
          <w:rFonts w:ascii="Arial" w:eastAsia="Times New Roman" w:hAnsi="Arial" w:cs="Arial"/>
          <w:sz w:val="24"/>
          <w:szCs w:val="24"/>
          <w:lang w:eastAsia="ar-SA"/>
        </w:rPr>
      </w:pPr>
      <w:r w:rsidRPr="00A044C1">
        <w:rPr>
          <w:rFonts w:ascii="Arial" w:eastAsia="Times New Roman" w:hAnsi="Arial" w:cs="Arial"/>
          <w:sz w:val="24"/>
          <w:szCs w:val="24"/>
          <w:lang w:eastAsia="ar-SA"/>
        </w:rPr>
        <w:t>____________</w:t>
      </w:r>
      <w:r w:rsidRPr="00A044C1">
        <w:rPr>
          <w:rFonts w:ascii="Arial" w:eastAsia="Times New Roman" w:hAnsi="Arial" w:cs="Arial"/>
          <w:b/>
          <w:bCs/>
          <w:color w:val="000000"/>
          <w:sz w:val="24"/>
          <w:szCs w:val="24"/>
          <w:lang w:eastAsia="ar-SA"/>
        </w:rPr>
        <w:t xml:space="preserve"> </w:t>
      </w:r>
      <w:r w:rsidRPr="00A044C1">
        <w:rPr>
          <w:rFonts w:ascii="Arial" w:eastAsia="Times New Roman" w:hAnsi="Arial" w:cs="Arial"/>
          <w:sz w:val="24"/>
          <w:szCs w:val="24"/>
          <w:lang w:eastAsia="ar-SA"/>
        </w:rPr>
        <w:t>Nr.______</w:t>
      </w:r>
    </w:p>
    <w:p w14:paraId="4627E37A" w14:textId="77777777" w:rsidR="006B7279" w:rsidRPr="00A044C1" w:rsidRDefault="006B7279" w:rsidP="006B7279">
      <w:pPr>
        <w:shd w:val="clear" w:color="auto" w:fill="FFFFFF"/>
        <w:suppressAutoHyphens/>
        <w:spacing w:after="0" w:line="240" w:lineRule="auto"/>
        <w:jc w:val="center"/>
        <w:rPr>
          <w:rFonts w:ascii="Arial" w:eastAsia="Times New Roman" w:hAnsi="Arial" w:cs="Arial"/>
          <w:bCs/>
          <w:color w:val="000000"/>
          <w:sz w:val="24"/>
          <w:szCs w:val="24"/>
          <w:lang w:eastAsia="ar-SA"/>
        </w:rPr>
      </w:pPr>
      <w:r w:rsidRPr="00A044C1">
        <w:rPr>
          <w:rFonts w:ascii="Arial" w:eastAsia="Times New Roman" w:hAnsi="Arial" w:cs="Arial"/>
          <w:bCs/>
          <w:color w:val="000000"/>
          <w:sz w:val="24"/>
          <w:szCs w:val="24"/>
          <w:lang w:eastAsia="ar-SA"/>
        </w:rPr>
        <w:t>(Data)</w:t>
      </w:r>
    </w:p>
    <w:p w14:paraId="034EA5FA" w14:textId="77777777" w:rsidR="006B7279" w:rsidRPr="00A044C1" w:rsidRDefault="006B7279" w:rsidP="006B7279">
      <w:pPr>
        <w:shd w:val="clear" w:color="auto" w:fill="FFFFFF"/>
        <w:suppressAutoHyphens/>
        <w:spacing w:after="0" w:line="240" w:lineRule="auto"/>
        <w:jc w:val="center"/>
        <w:rPr>
          <w:rFonts w:ascii="Arial" w:eastAsia="Times New Roman" w:hAnsi="Arial" w:cs="Arial"/>
          <w:bCs/>
          <w:color w:val="000000"/>
          <w:sz w:val="24"/>
          <w:szCs w:val="24"/>
          <w:lang w:eastAsia="ar-SA"/>
        </w:rPr>
      </w:pPr>
      <w:r w:rsidRPr="00A044C1">
        <w:rPr>
          <w:rFonts w:ascii="Arial" w:eastAsia="Times New Roman" w:hAnsi="Arial" w:cs="Arial"/>
          <w:bCs/>
          <w:color w:val="000000"/>
          <w:sz w:val="24"/>
          <w:szCs w:val="24"/>
          <w:lang w:eastAsia="ar-SA"/>
        </w:rPr>
        <w:t>_____________</w:t>
      </w:r>
    </w:p>
    <w:p w14:paraId="7DD98E29" w14:textId="75A40C6F" w:rsidR="006B7279" w:rsidRPr="00A044C1" w:rsidRDefault="006B7279" w:rsidP="006B7279">
      <w:pPr>
        <w:shd w:val="clear" w:color="auto" w:fill="FFFFFF"/>
        <w:suppressAutoHyphens/>
        <w:spacing w:after="0" w:line="240" w:lineRule="auto"/>
        <w:jc w:val="center"/>
        <w:rPr>
          <w:rFonts w:ascii="Arial" w:eastAsia="Times New Roman" w:hAnsi="Arial" w:cs="Arial"/>
          <w:bCs/>
          <w:color w:val="000000"/>
          <w:sz w:val="24"/>
          <w:szCs w:val="24"/>
          <w:lang w:eastAsia="ar-SA"/>
        </w:rPr>
      </w:pPr>
      <w:r w:rsidRPr="00A044C1">
        <w:rPr>
          <w:rFonts w:ascii="Arial" w:eastAsia="Times New Roman" w:hAnsi="Arial" w:cs="Arial"/>
          <w:bCs/>
          <w:color w:val="000000"/>
          <w:sz w:val="24"/>
          <w:szCs w:val="24"/>
          <w:lang w:eastAsia="ar-SA"/>
        </w:rPr>
        <w:t>(Sudarymo vieta)</w:t>
      </w:r>
    </w:p>
    <w:p w14:paraId="34DDEE88" w14:textId="523C5F41" w:rsidR="008934CC" w:rsidRPr="00A044C1" w:rsidRDefault="008934CC" w:rsidP="00CA5633">
      <w:pPr>
        <w:pStyle w:val="Antrat"/>
        <w:spacing w:after="0"/>
        <w:ind w:firstLine="851"/>
        <w:rPr>
          <w:rFonts w:ascii="Arial" w:hAnsi="Arial" w:cs="Arial"/>
          <w:b w:val="0"/>
          <w:bCs w:val="0"/>
          <w:color w:val="auto"/>
          <w:sz w:val="24"/>
          <w:szCs w:val="24"/>
        </w:rPr>
      </w:pPr>
    </w:p>
    <w:tbl>
      <w:tblPr>
        <w:tblW w:w="9639" w:type="dxa"/>
        <w:tblInd w:w="-5" w:type="dxa"/>
        <w:tblLayout w:type="fixed"/>
        <w:tblLook w:val="0000" w:firstRow="0" w:lastRow="0" w:firstColumn="0" w:lastColumn="0" w:noHBand="0" w:noVBand="0"/>
      </w:tblPr>
      <w:tblGrid>
        <w:gridCol w:w="5387"/>
        <w:gridCol w:w="4252"/>
      </w:tblGrid>
      <w:tr w:rsidR="00A85CC5" w:rsidRPr="00A044C1" w14:paraId="1D9659B2" w14:textId="77777777" w:rsidTr="00250E9C">
        <w:tc>
          <w:tcPr>
            <w:tcW w:w="5387" w:type="dxa"/>
            <w:tcBorders>
              <w:top w:val="single" w:sz="4" w:space="0" w:color="000000"/>
              <w:left w:val="single" w:sz="4" w:space="0" w:color="000000"/>
              <w:bottom w:val="single" w:sz="4" w:space="0" w:color="000000"/>
            </w:tcBorders>
          </w:tcPr>
          <w:p w14:paraId="7A40226C" w14:textId="77777777" w:rsidR="00A85CC5" w:rsidRPr="00A044C1" w:rsidRDefault="00A85CC5" w:rsidP="00580F9A">
            <w:pPr>
              <w:snapToGrid w:val="0"/>
              <w:spacing w:after="0" w:line="240" w:lineRule="auto"/>
              <w:rPr>
                <w:rFonts w:ascii="Arial" w:hAnsi="Arial" w:cs="Arial"/>
                <w:sz w:val="24"/>
                <w:szCs w:val="24"/>
              </w:rPr>
            </w:pPr>
            <w:r w:rsidRPr="00A044C1">
              <w:rPr>
                <w:rFonts w:ascii="Arial" w:hAnsi="Arial" w:cs="Arial"/>
                <w:sz w:val="24"/>
                <w:szCs w:val="24"/>
              </w:rPr>
              <w:t>Tiekėjo pavadinimas</w:t>
            </w:r>
          </w:p>
          <w:p w14:paraId="09758B3D" w14:textId="77777777" w:rsidR="00A85CC5" w:rsidRPr="00A044C1" w:rsidRDefault="00A85CC5" w:rsidP="00580F9A">
            <w:pPr>
              <w:snapToGrid w:val="0"/>
              <w:spacing w:after="0" w:line="240" w:lineRule="auto"/>
              <w:rPr>
                <w:rFonts w:ascii="Arial" w:hAnsi="Arial" w:cs="Arial"/>
                <w:i/>
                <w:sz w:val="24"/>
                <w:szCs w:val="24"/>
              </w:rPr>
            </w:pPr>
            <w:r w:rsidRPr="00A044C1">
              <w:rPr>
                <w:rFonts w:ascii="Arial" w:hAnsi="Arial" w:cs="Arial"/>
                <w:i/>
                <w:sz w:val="24"/>
                <w:szCs w:val="24"/>
              </w:rPr>
              <w:t>/Jeigu dalyvauja ūkio subjektų grupė, surašomi visi dalyvių pavadinimai/</w:t>
            </w:r>
          </w:p>
        </w:tc>
        <w:tc>
          <w:tcPr>
            <w:tcW w:w="4252" w:type="dxa"/>
            <w:tcBorders>
              <w:top w:val="single" w:sz="4" w:space="0" w:color="000000"/>
              <w:left w:val="single" w:sz="4" w:space="0" w:color="000000"/>
              <w:bottom w:val="single" w:sz="4" w:space="0" w:color="000000"/>
              <w:right w:val="single" w:sz="4" w:space="0" w:color="000000"/>
            </w:tcBorders>
          </w:tcPr>
          <w:p w14:paraId="1AC1F30F" w14:textId="77777777" w:rsidR="00A85CC5" w:rsidRPr="00A044C1" w:rsidRDefault="00A85CC5" w:rsidP="00580F9A">
            <w:pPr>
              <w:spacing w:after="0" w:line="240" w:lineRule="auto"/>
              <w:jc w:val="both"/>
              <w:rPr>
                <w:rFonts w:ascii="Arial" w:hAnsi="Arial" w:cs="Arial"/>
                <w:sz w:val="24"/>
                <w:szCs w:val="24"/>
              </w:rPr>
            </w:pPr>
          </w:p>
        </w:tc>
      </w:tr>
      <w:tr w:rsidR="00A85CC5" w:rsidRPr="00A044C1" w14:paraId="1FCCA8A4" w14:textId="77777777" w:rsidTr="00250E9C">
        <w:tc>
          <w:tcPr>
            <w:tcW w:w="5387" w:type="dxa"/>
            <w:tcBorders>
              <w:top w:val="single" w:sz="4" w:space="0" w:color="000000"/>
              <w:left w:val="single" w:sz="4" w:space="0" w:color="000000"/>
              <w:bottom w:val="single" w:sz="4" w:space="0" w:color="000000"/>
            </w:tcBorders>
          </w:tcPr>
          <w:p w14:paraId="2BFBD3F0" w14:textId="77777777" w:rsidR="00A85CC5" w:rsidRPr="00A044C1" w:rsidRDefault="00A85CC5" w:rsidP="00580F9A">
            <w:pPr>
              <w:snapToGrid w:val="0"/>
              <w:spacing w:after="0" w:line="240" w:lineRule="auto"/>
              <w:rPr>
                <w:rFonts w:ascii="Arial" w:hAnsi="Arial" w:cs="Arial"/>
                <w:sz w:val="24"/>
                <w:szCs w:val="24"/>
              </w:rPr>
            </w:pPr>
            <w:r w:rsidRPr="00A044C1">
              <w:rPr>
                <w:rFonts w:ascii="Arial" w:hAnsi="Arial" w:cs="Arial"/>
                <w:sz w:val="24"/>
                <w:szCs w:val="24"/>
              </w:rPr>
              <w:t>Tiekėjo kodas</w:t>
            </w:r>
          </w:p>
          <w:p w14:paraId="76FE6298" w14:textId="77777777" w:rsidR="00A85CC5" w:rsidRPr="00A044C1" w:rsidRDefault="00A85CC5" w:rsidP="00580F9A">
            <w:pPr>
              <w:snapToGrid w:val="0"/>
              <w:spacing w:after="0" w:line="240" w:lineRule="auto"/>
              <w:rPr>
                <w:rFonts w:ascii="Arial" w:hAnsi="Arial" w:cs="Arial"/>
                <w:i/>
                <w:iCs/>
                <w:sz w:val="24"/>
                <w:szCs w:val="24"/>
              </w:rPr>
            </w:pPr>
            <w:r w:rsidRPr="00A044C1">
              <w:rPr>
                <w:rFonts w:ascii="Arial" w:hAnsi="Arial" w:cs="Arial"/>
                <w:i/>
                <w:iCs/>
                <w:sz w:val="24"/>
                <w:szCs w:val="24"/>
              </w:rPr>
              <w:t>/Jeigu dalyvauja ūkio subjektų grupė, surašomi visi dalyvių kodai/</w:t>
            </w:r>
          </w:p>
        </w:tc>
        <w:tc>
          <w:tcPr>
            <w:tcW w:w="4252" w:type="dxa"/>
            <w:tcBorders>
              <w:top w:val="single" w:sz="4" w:space="0" w:color="000000"/>
              <w:left w:val="single" w:sz="4" w:space="0" w:color="000000"/>
              <w:bottom w:val="single" w:sz="4" w:space="0" w:color="000000"/>
              <w:right w:val="single" w:sz="4" w:space="0" w:color="000000"/>
            </w:tcBorders>
          </w:tcPr>
          <w:p w14:paraId="18195B34" w14:textId="77777777" w:rsidR="00A85CC5" w:rsidRPr="00A044C1" w:rsidRDefault="00A85CC5" w:rsidP="00580F9A">
            <w:pPr>
              <w:snapToGrid w:val="0"/>
              <w:spacing w:after="0" w:line="240" w:lineRule="auto"/>
              <w:jc w:val="both"/>
              <w:rPr>
                <w:rFonts w:ascii="Arial" w:hAnsi="Arial" w:cs="Arial"/>
                <w:sz w:val="24"/>
                <w:szCs w:val="24"/>
              </w:rPr>
            </w:pPr>
          </w:p>
        </w:tc>
      </w:tr>
      <w:tr w:rsidR="00A85CC5" w:rsidRPr="00A044C1" w14:paraId="6AD6FEF8" w14:textId="77777777" w:rsidTr="00250E9C">
        <w:tc>
          <w:tcPr>
            <w:tcW w:w="5387" w:type="dxa"/>
            <w:tcBorders>
              <w:top w:val="single" w:sz="4" w:space="0" w:color="000000"/>
              <w:left w:val="single" w:sz="4" w:space="0" w:color="000000"/>
              <w:bottom w:val="single" w:sz="4" w:space="0" w:color="000000"/>
            </w:tcBorders>
          </w:tcPr>
          <w:p w14:paraId="096E71C0" w14:textId="77777777" w:rsidR="00A85CC5" w:rsidRPr="00A044C1" w:rsidRDefault="00A85CC5" w:rsidP="00580F9A">
            <w:pPr>
              <w:snapToGrid w:val="0"/>
              <w:spacing w:after="0" w:line="240" w:lineRule="auto"/>
              <w:jc w:val="both"/>
              <w:rPr>
                <w:rFonts w:ascii="Arial" w:hAnsi="Arial" w:cs="Arial"/>
                <w:sz w:val="24"/>
                <w:szCs w:val="24"/>
              </w:rPr>
            </w:pPr>
            <w:r w:rsidRPr="00A044C1">
              <w:rPr>
                <w:rFonts w:ascii="Arial" w:hAnsi="Arial" w:cs="Arial"/>
                <w:sz w:val="24"/>
                <w:szCs w:val="24"/>
              </w:rPr>
              <w:t>Tiekėjo adresas</w:t>
            </w:r>
          </w:p>
          <w:p w14:paraId="6D0E81E1" w14:textId="77777777" w:rsidR="00A85CC5" w:rsidRPr="00A044C1" w:rsidRDefault="00A85CC5" w:rsidP="00580F9A">
            <w:pPr>
              <w:snapToGrid w:val="0"/>
              <w:spacing w:after="0" w:line="240" w:lineRule="auto"/>
              <w:jc w:val="both"/>
              <w:rPr>
                <w:rFonts w:ascii="Arial" w:hAnsi="Arial" w:cs="Arial"/>
                <w:i/>
                <w:sz w:val="24"/>
                <w:szCs w:val="24"/>
              </w:rPr>
            </w:pPr>
            <w:r w:rsidRPr="00A044C1">
              <w:rPr>
                <w:rFonts w:ascii="Arial" w:hAnsi="Arial" w:cs="Arial"/>
                <w:i/>
                <w:sz w:val="24"/>
                <w:szCs w:val="24"/>
              </w:rPr>
              <w:t>/Jeigu dalyvauja ūkio subjektų grupė, surašomi visi dalyvių adresai/</w:t>
            </w:r>
          </w:p>
        </w:tc>
        <w:tc>
          <w:tcPr>
            <w:tcW w:w="4252" w:type="dxa"/>
            <w:tcBorders>
              <w:top w:val="single" w:sz="4" w:space="0" w:color="000000"/>
              <w:left w:val="single" w:sz="4" w:space="0" w:color="000000"/>
              <w:bottom w:val="single" w:sz="4" w:space="0" w:color="000000"/>
              <w:right w:val="single" w:sz="4" w:space="0" w:color="000000"/>
            </w:tcBorders>
          </w:tcPr>
          <w:p w14:paraId="7AA6C4C0" w14:textId="77777777" w:rsidR="00A85CC5" w:rsidRPr="00A044C1" w:rsidRDefault="00A85CC5" w:rsidP="00580F9A">
            <w:pPr>
              <w:spacing w:after="0" w:line="240" w:lineRule="auto"/>
              <w:jc w:val="both"/>
              <w:rPr>
                <w:rFonts w:ascii="Arial" w:hAnsi="Arial" w:cs="Arial"/>
                <w:sz w:val="24"/>
                <w:szCs w:val="24"/>
              </w:rPr>
            </w:pPr>
          </w:p>
        </w:tc>
      </w:tr>
      <w:tr w:rsidR="00A85CC5" w:rsidRPr="00A044C1" w14:paraId="0D4B6E9B" w14:textId="77777777" w:rsidTr="00250E9C">
        <w:tc>
          <w:tcPr>
            <w:tcW w:w="5387" w:type="dxa"/>
            <w:tcBorders>
              <w:top w:val="single" w:sz="4" w:space="0" w:color="000000"/>
              <w:left w:val="single" w:sz="4" w:space="0" w:color="000000"/>
              <w:bottom w:val="single" w:sz="4" w:space="0" w:color="000000"/>
            </w:tcBorders>
          </w:tcPr>
          <w:p w14:paraId="55006ECC" w14:textId="77777777" w:rsidR="00A85CC5" w:rsidRPr="00A044C1" w:rsidRDefault="00A85CC5" w:rsidP="00580F9A">
            <w:pPr>
              <w:snapToGrid w:val="0"/>
              <w:spacing w:after="0" w:line="240" w:lineRule="auto"/>
              <w:jc w:val="both"/>
              <w:rPr>
                <w:rFonts w:ascii="Arial" w:hAnsi="Arial" w:cs="Arial"/>
                <w:sz w:val="24"/>
                <w:szCs w:val="24"/>
              </w:rPr>
            </w:pPr>
            <w:r w:rsidRPr="00A044C1">
              <w:rPr>
                <w:rFonts w:ascii="Arial" w:hAnsi="Arial" w:cs="Arial"/>
                <w:sz w:val="24"/>
                <w:szCs w:val="24"/>
              </w:rPr>
              <w:t>Už pasiūlymą atsakingo asmens vardas, pavardė</w:t>
            </w:r>
          </w:p>
        </w:tc>
        <w:tc>
          <w:tcPr>
            <w:tcW w:w="4252" w:type="dxa"/>
            <w:tcBorders>
              <w:top w:val="single" w:sz="4" w:space="0" w:color="000000"/>
              <w:left w:val="single" w:sz="4" w:space="0" w:color="000000"/>
              <w:bottom w:val="single" w:sz="4" w:space="0" w:color="000000"/>
              <w:right w:val="single" w:sz="4" w:space="0" w:color="000000"/>
            </w:tcBorders>
          </w:tcPr>
          <w:p w14:paraId="0CA767F2" w14:textId="77777777" w:rsidR="00A85CC5" w:rsidRPr="00A044C1" w:rsidRDefault="00A85CC5" w:rsidP="00580F9A">
            <w:pPr>
              <w:snapToGrid w:val="0"/>
              <w:spacing w:after="0" w:line="240" w:lineRule="auto"/>
              <w:jc w:val="both"/>
              <w:rPr>
                <w:rFonts w:ascii="Arial" w:hAnsi="Arial" w:cs="Arial"/>
                <w:sz w:val="24"/>
                <w:szCs w:val="24"/>
              </w:rPr>
            </w:pPr>
          </w:p>
        </w:tc>
      </w:tr>
      <w:tr w:rsidR="00A85CC5" w:rsidRPr="00A044C1" w14:paraId="5F87589A" w14:textId="77777777" w:rsidTr="00250E9C">
        <w:tc>
          <w:tcPr>
            <w:tcW w:w="5387" w:type="dxa"/>
            <w:tcBorders>
              <w:top w:val="single" w:sz="4" w:space="0" w:color="000000"/>
              <w:left w:val="single" w:sz="4" w:space="0" w:color="000000"/>
              <w:bottom w:val="single" w:sz="4" w:space="0" w:color="000000"/>
            </w:tcBorders>
          </w:tcPr>
          <w:p w14:paraId="21DEF2EC" w14:textId="77777777" w:rsidR="00A85CC5" w:rsidRPr="00A044C1" w:rsidRDefault="00A85CC5" w:rsidP="00580F9A">
            <w:pPr>
              <w:snapToGrid w:val="0"/>
              <w:spacing w:after="0" w:line="240" w:lineRule="auto"/>
              <w:jc w:val="both"/>
              <w:rPr>
                <w:rFonts w:ascii="Arial" w:hAnsi="Arial" w:cs="Arial"/>
                <w:sz w:val="24"/>
                <w:szCs w:val="24"/>
              </w:rPr>
            </w:pPr>
            <w:r w:rsidRPr="00A044C1">
              <w:rPr>
                <w:rFonts w:ascii="Arial" w:hAnsi="Arial" w:cs="Arial"/>
                <w:sz w:val="24"/>
                <w:szCs w:val="24"/>
              </w:rPr>
              <w:t>Telefono numeris</w:t>
            </w:r>
          </w:p>
        </w:tc>
        <w:tc>
          <w:tcPr>
            <w:tcW w:w="4252" w:type="dxa"/>
            <w:tcBorders>
              <w:top w:val="single" w:sz="4" w:space="0" w:color="000000"/>
              <w:left w:val="single" w:sz="4" w:space="0" w:color="000000"/>
              <w:bottom w:val="single" w:sz="4" w:space="0" w:color="000000"/>
              <w:right w:val="single" w:sz="4" w:space="0" w:color="000000"/>
            </w:tcBorders>
          </w:tcPr>
          <w:p w14:paraId="011A0D92" w14:textId="77777777" w:rsidR="00A85CC5" w:rsidRPr="00A044C1" w:rsidRDefault="00A85CC5" w:rsidP="00580F9A">
            <w:pPr>
              <w:snapToGrid w:val="0"/>
              <w:spacing w:after="0" w:line="240" w:lineRule="auto"/>
              <w:jc w:val="both"/>
              <w:rPr>
                <w:rFonts w:ascii="Arial" w:hAnsi="Arial" w:cs="Arial"/>
                <w:sz w:val="24"/>
                <w:szCs w:val="24"/>
              </w:rPr>
            </w:pPr>
          </w:p>
        </w:tc>
      </w:tr>
      <w:tr w:rsidR="00A85CC5" w:rsidRPr="00A044C1" w14:paraId="66030966" w14:textId="77777777" w:rsidTr="00250E9C">
        <w:trPr>
          <w:trHeight w:val="328"/>
        </w:trPr>
        <w:tc>
          <w:tcPr>
            <w:tcW w:w="5387" w:type="dxa"/>
            <w:tcBorders>
              <w:top w:val="single" w:sz="4" w:space="0" w:color="000000"/>
              <w:left w:val="single" w:sz="4" w:space="0" w:color="000000"/>
              <w:bottom w:val="single" w:sz="4" w:space="0" w:color="000000"/>
            </w:tcBorders>
          </w:tcPr>
          <w:p w14:paraId="665EFF7C" w14:textId="77777777" w:rsidR="00A85CC5" w:rsidRPr="00A044C1" w:rsidRDefault="00A85CC5" w:rsidP="00FC76B1">
            <w:pPr>
              <w:snapToGrid w:val="0"/>
              <w:spacing w:after="0" w:line="240" w:lineRule="auto"/>
              <w:jc w:val="both"/>
              <w:rPr>
                <w:rFonts w:ascii="Arial" w:hAnsi="Arial" w:cs="Arial"/>
                <w:sz w:val="24"/>
                <w:szCs w:val="24"/>
              </w:rPr>
            </w:pPr>
            <w:r w:rsidRPr="00A044C1">
              <w:rPr>
                <w:rFonts w:ascii="Arial" w:hAnsi="Arial" w:cs="Arial"/>
                <w:sz w:val="24"/>
                <w:szCs w:val="24"/>
              </w:rPr>
              <w:t>El. pašto adresas</w:t>
            </w:r>
          </w:p>
        </w:tc>
        <w:tc>
          <w:tcPr>
            <w:tcW w:w="4252" w:type="dxa"/>
            <w:tcBorders>
              <w:top w:val="single" w:sz="4" w:space="0" w:color="000000"/>
              <w:left w:val="single" w:sz="4" w:space="0" w:color="000000"/>
              <w:bottom w:val="single" w:sz="4" w:space="0" w:color="000000"/>
              <w:right w:val="single" w:sz="4" w:space="0" w:color="000000"/>
            </w:tcBorders>
          </w:tcPr>
          <w:p w14:paraId="657C20CB" w14:textId="77777777" w:rsidR="00A85CC5" w:rsidRPr="00A044C1" w:rsidRDefault="00A85CC5" w:rsidP="00FC76B1">
            <w:pPr>
              <w:snapToGrid w:val="0"/>
              <w:spacing w:after="0" w:line="240" w:lineRule="auto"/>
              <w:jc w:val="both"/>
              <w:rPr>
                <w:rFonts w:ascii="Arial" w:hAnsi="Arial" w:cs="Arial"/>
                <w:sz w:val="24"/>
                <w:szCs w:val="24"/>
              </w:rPr>
            </w:pPr>
          </w:p>
        </w:tc>
      </w:tr>
    </w:tbl>
    <w:p w14:paraId="221AAB19" w14:textId="55A59ECB" w:rsidR="008934CC" w:rsidRPr="00A044C1" w:rsidRDefault="008934CC" w:rsidP="00FC76B1">
      <w:pPr>
        <w:spacing w:after="0" w:line="240" w:lineRule="auto"/>
        <w:rPr>
          <w:rFonts w:ascii="Arial" w:hAnsi="Arial" w:cs="Arial"/>
          <w:sz w:val="24"/>
          <w:szCs w:val="24"/>
        </w:rPr>
      </w:pPr>
    </w:p>
    <w:p w14:paraId="20E350C3" w14:textId="77777777" w:rsidR="00767CC5" w:rsidRPr="00A044C1" w:rsidRDefault="00767CC5" w:rsidP="006B048C">
      <w:pPr>
        <w:spacing w:after="0" w:line="240" w:lineRule="auto"/>
        <w:ind w:firstLine="709"/>
        <w:jc w:val="both"/>
        <w:rPr>
          <w:rFonts w:ascii="Arial" w:hAnsi="Arial" w:cs="Arial"/>
          <w:sz w:val="24"/>
          <w:szCs w:val="24"/>
        </w:rPr>
      </w:pPr>
      <w:r w:rsidRPr="00A044C1">
        <w:rPr>
          <w:rFonts w:ascii="Arial" w:hAnsi="Arial" w:cs="Arial"/>
          <w:sz w:val="24"/>
          <w:szCs w:val="24"/>
        </w:rPr>
        <w:t>Šiuo pasiūlymu pažymime, kad sutinkame su visomis pirkimo sąlygomis, nustatytomis:</w:t>
      </w:r>
    </w:p>
    <w:p w14:paraId="4B9E11B5" w14:textId="062A7147" w:rsidR="00767CC5" w:rsidRPr="00A044C1" w:rsidRDefault="00767CC5" w:rsidP="001B7CCE">
      <w:pPr>
        <w:pStyle w:val="Sraopastraipa"/>
        <w:numPr>
          <w:ilvl w:val="0"/>
          <w:numId w:val="14"/>
        </w:numPr>
        <w:tabs>
          <w:tab w:val="left" w:pos="993"/>
        </w:tabs>
        <w:spacing w:after="0" w:line="240" w:lineRule="auto"/>
        <w:ind w:left="0" w:firstLine="709"/>
        <w:jc w:val="both"/>
        <w:rPr>
          <w:rFonts w:ascii="Arial" w:hAnsi="Arial" w:cs="Arial"/>
          <w:sz w:val="24"/>
          <w:szCs w:val="24"/>
        </w:rPr>
      </w:pPr>
      <w:r w:rsidRPr="00A044C1">
        <w:rPr>
          <w:rFonts w:ascii="Arial" w:hAnsi="Arial" w:cs="Arial"/>
          <w:sz w:val="24"/>
          <w:szCs w:val="24"/>
        </w:rPr>
        <w:t xml:space="preserve">Skelbime, paskelbtame Viešųjų pirkimų įstatymo nustatyta tvarka CVP IS interneto adresu: </w:t>
      </w:r>
      <w:r w:rsidR="00EE334A" w:rsidRPr="00A044C1">
        <w:rPr>
          <w:rFonts w:ascii="Arial" w:hAnsi="Arial" w:cs="Arial"/>
          <w:sz w:val="24"/>
          <w:szCs w:val="24"/>
        </w:rPr>
        <w:t>https://viesiejipirkimai.lt/epps/home.do</w:t>
      </w:r>
      <w:r w:rsidRPr="00A044C1">
        <w:rPr>
          <w:rFonts w:ascii="Arial" w:hAnsi="Arial" w:cs="Arial"/>
          <w:sz w:val="24"/>
          <w:szCs w:val="24"/>
        </w:rPr>
        <w:t>;</w:t>
      </w:r>
    </w:p>
    <w:p w14:paraId="0A1A2C2E" w14:textId="54460336" w:rsidR="00767CC5" w:rsidRPr="00A044C1" w:rsidRDefault="00767CC5" w:rsidP="001B7CCE">
      <w:pPr>
        <w:pStyle w:val="Sraopastraipa"/>
        <w:numPr>
          <w:ilvl w:val="0"/>
          <w:numId w:val="14"/>
        </w:numPr>
        <w:tabs>
          <w:tab w:val="left" w:pos="993"/>
        </w:tabs>
        <w:spacing w:after="0" w:line="240" w:lineRule="auto"/>
        <w:ind w:left="0" w:firstLine="709"/>
        <w:jc w:val="both"/>
        <w:rPr>
          <w:rFonts w:ascii="Arial" w:hAnsi="Arial" w:cs="Arial"/>
          <w:sz w:val="24"/>
          <w:szCs w:val="24"/>
        </w:rPr>
      </w:pPr>
      <w:r w:rsidRPr="00A044C1">
        <w:rPr>
          <w:rFonts w:ascii="Arial" w:hAnsi="Arial" w:cs="Arial"/>
          <w:sz w:val="24"/>
          <w:szCs w:val="24"/>
        </w:rPr>
        <w:t>kituose pirkimo dokumentuose (jų paaiškinimuose, papildymuose).</w:t>
      </w:r>
    </w:p>
    <w:p w14:paraId="77875978" w14:textId="77777777" w:rsidR="00F64A36" w:rsidRPr="00A044C1" w:rsidRDefault="00F64A36" w:rsidP="006B048C">
      <w:pPr>
        <w:pStyle w:val="Sraopastraipa"/>
        <w:tabs>
          <w:tab w:val="left" w:pos="993"/>
        </w:tabs>
        <w:spacing w:after="0" w:line="240" w:lineRule="auto"/>
        <w:ind w:left="0" w:firstLine="709"/>
        <w:jc w:val="both"/>
        <w:rPr>
          <w:rFonts w:ascii="Arial" w:hAnsi="Arial" w:cs="Arial"/>
          <w:sz w:val="24"/>
          <w:szCs w:val="24"/>
        </w:rPr>
      </w:pPr>
    </w:p>
    <w:p w14:paraId="1CF613B3" w14:textId="47E4BB24" w:rsidR="00767CC5" w:rsidRDefault="00767CC5" w:rsidP="006B048C">
      <w:pPr>
        <w:pStyle w:val="Sraopastraipa"/>
        <w:tabs>
          <w:tab w:val="left" w:pos="993"/>
        </w:tabs>
        <w:spacing w:after="0" w:line="240" w:lineRule="auto"/>
        <w:ind w:left="0" w:firstLine="709"/>
        <w:jc w:val="both"/>
        <w:rPr>
          <w:rFonts w:ascii="Arial" w:hAnsi="Arial" w:cs="Arial"/>
          <w:sz w:val="24"/>
          <w:szCs w:val="24"/>
        </w:rPr>
      </w:pPr>
      <w:r w:rsidRPr="00A044C1">
        <w:rPr>
          <w:rFonts w:ascii="Arial" w:hAnsi="Arial" w:cs="Arial"/>
          <w:sz w:val="24"/>
          <w:szCs w:val="24"/>
        </w:rPr>
        <w:t>Mes siūlome ši</w:t>
      </w:r>
      <w:r w:rsidR="00AA51DB">
        <w:rPr>
          <w:rFonts w:ascii="Arial" w:hAnsi="Arial" w:cs="Arial"/>
          <w:sz w:val="24"/>
          <w:szCs w:val="24"/>
        </w:rPr>
        <w:t xml:space="preserve">as </w:t>
      </w:r>
      <w:r w:rsidR="00954069">
        <w:rPr>
          <w:rFonts w:ascii="Arial" w:hAnsi="Arial" w:cs="Arial"/>
          <w:sz w:val="24"/>
          <w:szCs w:val="24"/>
        </w:rPr>
        <w:t>paslaugas</w:t>
      </w:r>
      <w:r w:rsidRPr="00A044C1">
        <w:rPr>
          <w:rFonts w:ascii="Arial" w:hAnsi="Arial" w:cs="Arial"/>
          <w:sz w:val="24"/>
          <w:szCs w:val="24"/>
        </w:rPr>
        <w:t>,</w:t>
      </w:r>
      <w:r w:rsidR="0054401A" w:rsidRPr="00A044C1">
        <w:rPr>
          <w:rFonts w:ascii="Arial" w:hAnsi="Arial" w:cs="Arial"/>
          <w:sz w:val="24"/>
          <w:szCs w:val="24"/>
        </w:rPr>
        <w:t xml:space="preserve"> </w:t>
      </w:r>
      <w:r w:rsidRPr="00A044C1">
        <w:rPr>
          <w:rFonts w:ascii="Arial" w:hAnsi="Arial" w:cs="Arial"/>
          <w:sz w:val="24"/>
          <w:szCs w:val="24"/>
        </w:rPr>
        <w:t>kuri</w:t>
      </w:r>
      <w:r w:rsidR="00AA51DB">
        <w:rPr>
          <w:rFonts w:ascii="Arial" w:hAnsi="Arial" w:cs="Arial"/>
          <w:sz w:val="24"/>
          <w:szCs w:val="24"/>
        </w:rPr>
        <w:t>os</w:t>
      </w:r>
      <w:r w:rsidRPr="00A044C1">
        <w:rPr>
          <w:rFonts w:ascii="Arial" w:hAnsi="Arial" w:cs="Arial"/>
          <w:sz w:val="24"/>
          <w:szCs w:val="24"/>
        </w:rPr>
        <w:t xml:space="preserve"> visiškai atitinka pirkimo dokumentuose nurodytus reikalavimus:</w:t>
      </w:r>
      <w:r w:rsidR="009D2982" w:rsidRPr="00A044C1">
        <w:rPr>
          <w:rFonts w:ascii="Arial" w:hAnsi="Arial" w:cs="Arial"/>
          <w:sz w:val="24"/>
          <w:szCs w:val="24"/>
        </w:rPr>
        <w:t xml:space="preserve"> </w:t>
      </w:r>
    </w:p>
    <w:p w14:paraId="495411C0" w14:textId="77777777" w:rsidR="00205F88" w:rsidRPr="00A044C1" w:rsidRDefault="00205F88" w:rsidP="006B048C">
      <w:pPr>
        <w:pStyle w:val="Sraopastraipa"/>
        <w:tabs>
          <w:tab w:val="left" w:pos="993"/>
        </w:tabs>
        <w:spacing w:after="0" w:line="240" w:lineRule="auto"/>
        <w:ind w:left="0" w:firstLine="709"/>
        <w:jc w:val="both"/>
        <w:rPr>
          <w:rFonts w:ascii="Arial" w:hAnsi="Arial" w:cs="Arial"/>
          <w:sz w:val="24"/>
          <w:szCs w:val="24"/>
        </w:rPr>
      </w:pPr>
    </w:p>
    <w:p w14:paraId="5F83F927" w14:textId="4DB723E7" w:rsidR="005B44EF" w:rsidRPr="005B44EF" w:rsidRDefault="005B44EF" w:rsidP="005B44EF">
      <w:pPr>
        <w:keepNext/>
        <w:tabs>
          <w:tab w:val="left" w:pos="993"/>
        </w:tabs>
        <w:spacing w:after="0" w:line="240" w:lineRule="auto"/>
        <w:ind w:firstLine="709"/>
        <w:jc w:val="center"/>
        <w:rPr>
          <w:rFonts w:ascii="Arial" w:hAnsi="Arial" w:cs="Arial"/>
          <w:b/>
          <w:bCs/>
          <w:sz w:val="24"/>
          <w:szCs w:val="24"/>
        </w:rPr>
      </w:pPr>
      <w:r w:rsidRPr="005B44EF">
        <w:rPr>
          <w:rFonts w:ascii="Arial" w:hAnsi="Arial" w:cs="Arial"/>
          <w:b/>
          <w:bCs/>
          <w:sz w:val="24"/>
          <w:szCs w:val="24"/>
        </w:rPr>
        <w:t>1. PASIŪLYMO KAINA</w:t>
      </w:r>
    </w:p>
    <w:p w14:paraId="64FA35C4" w14:textId="77777777" w:rsidR="005B44EF" w:rsidRPr="005B44EF" w:rsidRDefault="005B44EF" w:rsidP="005B44EF">
      <w:pPr>
        <w:keepNext/>
        <w:tabs>
          <w:tab w:val="left" w:pos="993"/>
        </w:tabs>
        <w:spacing w:after="0" w:line="240" w:lineRule="auto"/>
        <w:ind w:firstLine="709"/>
        <w:jc w:val="both"/>
        <w:rPr>
          <w:rFonts w:ascii="Arial" w:hAnsi="Arial" w:cs="Arial"/>
          <w:b/>
          <w:bCs/>
          <w:sz w:val="24"/>
          <w:szCs w:val="24"/>
        </w:rPr>
      </w:pPr>
    </w:p>
    <w:p w14:paraId="3D1C044B" w14:textId="121CC875" w:rsidR="005B44EF" w:rsidRPr="0098012B" w:rsidRDefault="005B44EF" w:rsidP="005B44EF">
      <w:pPr>
        <w:keepNext/>
        <w:tabs>
          <w:tab w:val="left" w:pos="993"/>
        </w:tabs>
        <w:spacing w:after="0" w:line="240" w:lineRule="auto"/>
        <w:ind w:firstLine="709"/>
        <w:jc w:val="both"/>
        <w:rPr>
          <w:rFonts w:ascii="Arial" w:hAnsi="Arial" w:cs="Arial"/>
          <w:b/>
          <w:bCs/>
          <w:color w:val="EE0000"/>
          <w:sz w:val="24"/>
          <w:szCs w:val="24"/>
        </w:rPr>
      </w:pPr>
      <w:r w:rsidRPr="0098012B">
        <w:rPr>
          <w:rFonts w:ascii="Arial" w:hAnsi="Arial" w:cs="Arial"/>
          <w:b/>
          <w:bCs/>
          <w:color w:val="EE0000"/>
          <w:sz w:val="24"/>
          <w:szCs w:val="24"/>
        </w:rPr>
        <w:t>1.1. Pasiūlymo kaina nurodoma užpildant kartu su pirkimo sąlygomis pateikiamą priedą, kuris yra .</w:t>
      </w:r>
      <w:proofErr w:type="spellStart"/>
      <w:r w:rsidRPr="0098012B">
        <w:rPr>
          <w:rFonts w:ascii="Arial" w:hAnsi="Arial" w:cs="Arial"/>
          <w:b/>
          <w:bCs/>
          <w:color w:val="EE0000"/>
          <w:sz w:val="24"/>
          <w:szCs w:val="24"/>
        </w:rPr>
        <w:t>excel</w:t>
      </w:r>
      <w:proofErr w:type="spellEnd"/>
      <w:r w:rsidRPr="0098012B">
        <w:rPr>
          <w:rFonts w:ascii="Arial" w:hAnsi="Arial" w:cs="Arial"/>
          <w:b/>
          <w:bCs/>
          <w:color w:val="EE0000"/>
          <w:sz w:val="24"/>
          <w:szCs w:val="24"/>
        </w:rPr>
        <w:t xml:space="preserve"> formatu (6_priedo_pasiulymo_forma_priedas). Teikiant pasiūlymo formą būtina kartu prisegti ir pasiūlymo formos priedą (.</w:t>
      </w:r>
      <w:proofErr w:type="spellStart"/>
      <w:r w:rsidRPr="0098012B">
        <w:rPr>
          <w:rFonts w:ascii="Arial" w:hAnsi="Arial" w:cs="Arial"/>
          <w:b/>
          <w:bCs/>
          <w:color w:val="EE0000"/>
          <w:sz w:val="24"/>
          <w:szCs w:val="24"/>
        </w:rPr>
        <w:t>excel</w:t>
      </w:r>
      <w:proofErr w:type="spellEnd"/>
      <w:r w:rsidRPr="0098012B">
        <w:rPr>
          <w:rFonts w:ascii="Arial" w:hAnsi="Arial" w:cs="Arial"/>
          <w:b/>
          <w:bCs/>
          <w:color w:val="EE0000"/>
          <w:sz w:val="24"/>
          <w:szCs w:val="24"/>
        </w:rPr>
        <w:t xml:space="preserve"> formatu). Pasiūlymai pateikti be .</w:t>
      </w:r>
      <w:proofErr w:type="spellStart"/>
      <w:r w:rsidRPr="0098012B">
        <w:rPr>
          <w:rFonts w:ascii="Arial" w:hAnsi="Arial" w:cs="Arial"/>
          <w:b/>
          <w:bCs/>
          <w:color w:val="EE0000"/>
          <w:sz w:val="24"/>
          <w:szCs w:val="24"/>
        </w:rPr>
        <w:t>excel</w:t>
      </w:r>
      <w:proofErr w:type="spellEnd"/>
      <w:r w:rsidRPr="0098012B">
        <w:rPr>
          <w:rFonts w:ascii="Arial" w:hAnsi="Arial" w:cs="Arial"/>
          <w:b/>
          <w:bCs/>
          <w:color w:val="EE0000"/>
          <w:sz w:val="24"/>
          <w:szCs w:val="24"/>
        </w:rPr>
        <w:t xml:space="preserve"> priedo bus atmesti kaip neatitinkantys pirkimo sąlygų.</w:t>
      </w:r>
    </w:p>
    <w:p w14:paraId="23F151AF" w14:textId="77777777" w:rsidR="005B44EF" w:rsidRPr="005B44EF" w:rsidRDefault="005B44EF" w:rsidP="00486757">
      <w:pPr>
        <w:keepNext/>
        <w:tabs>
          <w:tab w:val="left" w:pos="993"/>
        </w:tabs>
        <w:spacing w:after="0" w:line="240" w:lineRule="auto"/>
        <w:jc w:val="both"/>
        <w:rPr>
          <w:rFonts w:ascii="Arial" w:hAnsi="Arial" w:cs="Arial"/>
          <w:sz w:val="24"/>
          <w:szCs w:val="24"/>
        </w:rPr>
      </w:pPr>
    </w:p>
    <w:p w14:paraId="370C1629" w14:textId="77777777" w:rsidR="005B44EF" w:rsidRDefault="005B44EF" w:rsidP="005B44EF">
      <w:pPr>
        <w:tabs>
          <w:tab w:val="left" w:pos="993"/>
        </w:tabs>
        <w:spacing w:after="0" w:line="240" w:lineRule="auto"/>
        <w:ind w:firstLine="709"/>
        <w:jc w:val="center"/>
        <w:rPr>
          <w:rFonts w:ascii="Arial" w:eastAsia="Calibri" w:hAnsi="Arial" w:cs="Arial"/>
          <w:b/>
          <w:bCs/>
          <w:sz w:val="24"/>
          <w:szCs w:val="24"/>
          <w:lang w:eastAsia="en-US"/>
        </w:rPr>
      </w:pPr>
    </w:p>
    <w:p w14:paraId="07D4D36A" w14:textId="3DAD2909" w:rsidR="005B44EF" w:rsidRPr="005B44EF" w:rsidRDefault="005B44EF" w:rsidP="005B44EF">
      <w:pPr>
        <w:tabs>
          <w:tab w:val="left" w:pos="993"/>
        </w:tabs>
        <w:spacing w:after="0" w:line="240" w:lineRule="auto"/>
        <w:ind w:firstLine="709"/>
        <w:jc w:val="center"/>
        <w:rPr>
          <w:rFonts w:ascii="Arial" w:eastAsia="Calibri" w:hAnsi="Arial" w:cs="Arial"/>
          <w:b/>
          <w:bCs/>
          <w:sz w:val="24"/>
          <w:szCs w:val="24"/>
          <w:lang w:eastAsia="en-US"/>
        </w:rPr>
      </w:pPr>
      <w:r w:rsidRPr="005B44EF">
        <w:rPr>
          <w:rFonts w:ascii="Arial" w:eastAsia="Calibri" w:hAnsi="Arial" w:cs="Arial"/>
          <w:b/>
          <w:bCs/>
          <w:sz w:val="24"/>
          <w:szCs w:val="24"/>
          <w:lang w:eastAsia="en-US"/>
        </w:rPr>
        <w:t>2. SUTARTIES VYKDYMO SĄLYGOS</w:t>
      </w:r>
    </w:p>
    <w:p w14:paraId="0ABF2CCD" w14:textId="77777777" w:rsidR="005B44EF" w:rsidRPr="005B44EF" w:rsidRDefault="005B44EF" w:rsidP="005B44EF">
      <w:pPr>
        <w:tabs>
          <w:tab w:val="left" w:pos="993"/>
        </w:tabs>
        <w:spacing w:after="0" w:line="240" w:lineRule="auto"/>
        <w:ind w:firstLine="709"/>
        <w:jc w:val="both"/>
        <w:rPr>
          <w:rFonts w:ascii="Arial" w:eastAsia="Calibri" w:hAnsi="Arial" w:cs="Arial"/>
          <w:b/>
          <w:bCs/>
          <w:sz w:val="24"/>
          <w:szCs w:val="24"/>
          <w:lang w:eastAsia="en-US"/>
        </w:rPr>
      </w:pPr>
    </w:p>
    <w:p w14:paraId="63267D27" w14:textId="23A4602E" w:rsidR="005B44EF" w:rsidRPr="00486757" w:rsidRDefault="0098012B" w:rsidP="005B44EF">
      <w:pPr>
        <w:tabs>
          <w:tab w:val="left" w:pos="993"/>
        </w:tabs>
        <w:spacing w:after="0" w:line="240" w:lineRule="auto"/>
        <w:ind w:firstLine="709"/>
        <w:jc w:val="both"/>
        <w:rPr>
          <w:rFonts w:ascii="Arial" w:eastAsia="Calibri" w:hAnsi="Arial" w:cs="Arial"/>
          <w:sz w:val="24"/>
          <w:szCs w:val="24"/>
          <w:lang w:eastAsia="en-US"/>
        </w:rPr>
      </w:pPr>
      <w:r>
        <w:rPr>
          <w:rFonts w:ascii="Arial" w:eastAsia="Calibri" w:hAnsi="Arial" w:cs="Arial"/>
          <w:sz w:val="24"/>
          <w:szCs w:val="24"/>
          <w:lang w:eastAsia="en-US"/>
        </w:rPr>
        <w:t xml:space="preserve">2.1 </w:t>
      </w:r>
      <w:r w:rsidR="005B44EF" w:rsidRPr="00486757">
        <w:rPr>
          <w:rFonts w:ascii="Arial" w:eastAsia="Calibri" w:hAnsi="Arial" w:cs="Arial"/>
          <w:sz w:val="24"/>
          <w:szCs w:val="24"/>
          <w:lang w:eastAsia="en-US"/>
        </w:rPr>
        <w:t xml:space="preserve">Teikdamas pasiūlymą tiekėjas sutinka su žemiau išvardintomis paslaugų teikimo sąlygomis ir tai patvirtina įrašydamas: taip/sutinku ar pan., jeigu tiekėjas neužpildo šios lentelės laikoma, kad jis sutinka su nurodytomis sąlygomis.  Jeigu tiekėjas nurodo, kad nesutinka, jo pasiūlymas yra nevertinamas ir atmetamas kaip neatitinkantis pirkimo sąlygų. </w:t>
      </w:r>
    </w:p>
    <w:p w14:paraId="051EF8A7" w14:textId="77777777" w:rsidR="0023289B" w:rsidRDefault="0023289B" w:rsidP="006206CA">
      <w:pPr>
        <w:tabs>
          <w:tab w:val="left" w:pos="993"/>
        </w:tabs>
        <w:spacing w:after="0" w:line="240" w:lineRule="auto"/>
        <w:jc w:val="both"/>
        <w:rPr>
          <w:rFonts w:ascii="Arial" w:eastAsia="Calibri" w:hAnsi="Arial" w:cs="Arial"/>
          <w:b/>
          <w:bCs/>
          <w:sz w:val="24"/>
          <w:szCs w:val="24"/>
          <w:lang w:eastAsia="en-US"/>
        </w:rPr>
      </w:pPr>
    </w:p>
    <w:tbl>
      <w:tblPr>
        <w:tblStyle w:val="Lentelstinklelis"/>
        <w:tblW w:w="0" w:type="auto"/>
        <w:tblInd w:w="0" w:type="dxa"/>
        <w:tblLook w:val="04A0" w:firstRow="1" w:lastRow="0" w:firstColumn="1" w:lastColumn="0" w:noHBand="0" w:noVBand="1"/>
      </w:tblPr>
      <w:tblGrid>
        <w:gridCol w:w="1126"/>
        <w:gridCol w:w="6804"/>
        <w:gridCol w:w="1457"/>
      </w:tblGrid>
      <w:tr w:rsidR="005B44EF" w:rsidRPr="005B44EF" w14:paraId="455AC907" w14:textId="77777777" w:rsidTr="00DE2423">
        <w:tc>
          <w:tcPr>
            <w:tcW w:w="846" w:type="dxa"/>
          </w:tcPr>
          <w:p w14:paraId="1A7EAB84" w14:textId="77777777" w:rsidR="005B44EF" w:rsidRPr="005B44EF" w:rsidRDefault="005B44EF" w:rsidP="005B44EF">
            <w:pPr>
              <w:tabs>
                <w:tab w:val="left" w:pos="993"/>
              </w:tabs>
              <w:jc w:val="both"/>
              <w:rPr>
                <w:rFonts w:ascii="Arial" w:eastAsia="Calibri" w:hAnsi="Arial" w:cs="Arial"/>
                <w:b/>
                <w:bCs/>
                <w:sz w:val="24"/>
                <w:szCs w:val="24"/>
              </w:rPr>
            </w:pPr>
            <w:r w:rsidRPr="005B44EF">
              <w:rPr>
                <w:rFonts w:ascii="Arial" w:eastAsia="Calibri" w:hAnsi="Arial" w:cs="Arial"/>
                <w:b/>
                <w:bCs/>
                <w:sz w:val="24"/>
                <w:szCs w:val="24"/>
              </w:rPr>
              <w:t>Eil. Nr.</w:t>
            </w:r>
          </w:p>
        </w:tc>
        <w:tc>
          <w:tcPr>
            <w:tcW w:w="6804" w:type="dxa"/>
          </w:tcPr>
          <w:p w14:paraId="0886A42C" w14:textId="77777777" w:rsidR="005B44EF" w:rsidRPr="005B44EF" w:rsidRDefault="005B44EF" w:rsidP="005B44EF">
            <w:pPr>
              <w:tabs>
                <w:tab w:val="left" w:pos="993"/>
              </w:tabs>
              <w:ind w:firstLine="709"/>
              <w:jc w:val="both"/>
              <w:rPr>
                <w:rFonts w:ascii="Arial" w:eastAsia="Calibri" w:hAnsi="Arial" w:cs="Arial"/>
                <w:b/>
                <w:bCs/>
                <w:sz w:val="24"/>
                <w:szCs w:val="24"/>
              </w:rPr>
            </w:pPr>
            <w:r w:rsidRPr="005B44EF">
              <w:rPr>
                <w:rFonts w:ascii="Arial" w:eastAsia="Calibri" w:hAnsi="Arial" w:cs="Arial"/>
                <w:b/>
                <w:bCs/>
                <w:sz w:val="24"/>
                <w:szCs w:val="24"/>
              </w:rPr>
              <w:t>Reikalavimas/ paslaugų atlikimo tvarka</w:t>
            </w:r>
          </w:p>
        </w:tc>
        <w:tc>
          <w:tcPr>
            <w:tcW w:w="1411" w:type="dxa"/>
          </w:tcPr>
          <w:p w14:paraId="3054EED2" w14:textId="77777777" w:rsidR="005B44EF" w:rsidRPr="005B44EF" w:rsidRDefault="005B44EF" w:rsidP="005B44EF">
            <w:pPr>
              <w:tabs>
                <w:tab w:val="left" w:pos="993"/>
              </w:tabs>
              <w:jc w:val="both"/>
              <w:rPr>
                <w:rFonts w:ascii="Arial" w:eastAsia="Calibri" w:hAnsi="Arial" w:cs="Arial"/>
                <w:b/>
                <w:bCs/>
                <w:sz w:val="24"/>
                <w:szCs w:val="24"/>
              </w:rPr>
            </w:pPr>
            <w:r w:rsidRPr="005B44EF">
              <w:rPr>
                <w:rFonts w:ascii="Arial" w:eastAsia="Calibri" w:hAnsi="Arial" w:cs="Arial"/>
                <w:b/>
                <w:bCs/>
                <w:sz w:val="24"/>
                <w:szCs w:val="24"/>
              </w:rPr>
              <w:t>Įrašykite, kad tiekėjas sutinka su paslaugos tiekimo sąlygomis.</w:t>
            </w:r>
          </w:p>
        </w:tc>
      </w:tr>
      <w:tr w:rsidR="005B44EF" w:rsidRPr="005B44EF" w14:paraId="42211111" w14:textId="77777777" w:rsidTr="00DE2423">
        <w:tc>
          <w:tcPr>
            <w:tcW w:w="846" w:type="dxa"/>
          </w:tcPr>
          <w:p w14:paraId="46DEEA1C" w14:textId="77777777" w:rsidR="005B44EF" w:rsidRPr="005B44EF" w:rsidRDefault="005B44EF" w:rsidP="005B44EF">
            <w:pPr>
              <w:tabs>
                <w:tab w:val="left" w:pos="993"/>
              </w:tabs>
              <w:ind w:firstLine="709"/>
              <w:jc w:val="both"/>
              <w:rPr>
                <w:rFonts w:ascii="Arial" w:eastAsia="Calibri" w:hAnsi="Arial" w:cs="Arial"/>
                <w:sz w:val="24"/>
                <w:szCs w:val="24"/>
              </w:rPr>
            </w:pPr>
            <w:r w:rsidRPr="005B44EF">
              <w:rPr>
                <w:rFonts w:ascii="Arial" w:eastAsia="Calibri" w:hAnsi="Arial" w:cs="Arial"/>
                <w:sz w:val="24"/>
                <w:szCs w:val="24"/>
              </w:rPr>
              <w:t>1.</w:t>
            </w:r>
          </w:p>
        </w:tc>
        <w:tc>
          <w:tcPr>
            <w:tcW w:w="6804" w:type="dxa"/>
          </w:tcPr>
          <w:p w14:paraId="70C80278" w14:textId="77777777" w:rsidR="005B44EF" w:rsidRPr="005B44EF" w:rsidRDefault="005B44EF" w:rsidP="005B44EF">
            <w:pPr>
              <w:tabs>
                <w:tab w:val="left" w:pos="993"/>
              </w:tabs>
              <w:ind w:firstLine="709"/>
              <w:jc w:val="both"/>
              <w:rPr>
                <w:rFonts w:ascii="Arial" w:eastAsia="Calibri" w:hAnsi="Arial" w:cs="Arial"/>
                <w:sz w:val="24"/>
                <w:szCs w:val="24"/>
              </w:rPr>
            </w:pPr>
            <w:r w:rsidRPr="005B44EF">
              <w:rPr>
                <w:rFonts w:ascii="Arial" w:eastAsia="Calibri" w:hAnsi="Arial" w:cs="Arial"/>
                <w:sz w:val="24"/>
                <w:szCs w:val="24"/>
              </w:rPr>
              <w:t>Tiekėjas užtikrina paslaugos tiekimą, Perkančiosios organizacijos panaudos teise paslaugos Perkančiajai organizacijai teikimo laikotarpiu perduodamose patalpose adresu: Vydūno g. 56 D., Jurbarko m. Paslaugos teikėjas, kurio pasiūlymas bus pripažintas nugalėtoju, paslaugos teikimo laikotarpiu naudojasi 76,12 m</w:t>
            </w:r>
            <w:r w:rsidRPr="005B44EF">
              <w:rPr>
                <w:rFonts w:ascii="Arial" w:eastAsia="Calibri" w:hAnsi="Arial" w:cs="Arial"/>
                <w:sz w:val="24"/>
                <w:szCs w:val="24"/>
                <w:vertAlign w:val="superscript"/>
              </w:rPr>
              <w:t>2</w:t>
            </w:r>
            <w:r w:rsidRPr="005B44EF">
              <w:rPr>
                <w:rFonts w:ascii="Arial" w:eastAsia="Calibri" w:hAnsi="Arial" w:cs="Arial"/>
                <w:sz w:val="24"/>
                <w:szCs w:val="24"/>
              </w:rPr>
              <w:t xml:space="preserve"> bendro ploto patalpomis poliklinikos pastate Vydūno g. 56D, Jurbarko m. (unikalus Nr. 4400-0738-9280, patalpos pažymėtos indeksais nuo 65 iki 73). Klinikinės diagnostikos laboratorijos įrangos šiuose patalpose nėra. Per 30 dienų nuo sutarties pasirašymo tiekėjas turi susitvarkyti visus leidimus ir licencijas teikti paslaugas nurodytose patalpose.</w:t>
            </w:r>
          </w:p>
        </w:tc>
        <w:tc>
          <w:tcPr>
            <w:tcW w:w="1411" w:type="dxa"/>
          </w:tcPr>
          <w:p w14:paraId="4413AEAE" w14:textId="77777777" w:rsidR="005B44EF" w:rsidRPr="005B44EF" w:rsidRDefault="005B44EF" w:rsidP="005B44EF">
            <w:pPr>
              <w:tabs>
                <w:tab w:val="left" w:pos="993"/>
              </w:tabs>
              <w:ind w:firstLine="709"/>
              <w:jc w:val="both"/>
              <w:rPr>
                <w:rFonts w:ascii="Arial" w:eastAsia="Calibri" w:hAnsi="Arial" w:cs="Arial"/>
                <w:sz w:val="24"/>
                <w:szCs w:val="24"/>
              </w:rPr>
            </w:pPr>
          </w:p>
        </w:tc>
      </w:tr>
      <w:tr w:rsidR="005B44EF" w:rsidRPr="005B44EF" w14:paraId="2B8D5CD2" w14:textId="77777777" w:rsidTr="00DE2423">
        <w:tc>
          <w:tcPr>
            <w:tcW w:w="846" w:type="dxa"/>
          </w:tcPr>
          <w:p w14:paraId="09989A70" w14:textId="77777777" w:rsidR="005B44EF" w:rsidRPr="005B44EF" w:rsidRDefault="005B44EF" w:rsidP="005B44EF">
            <w:pPr>
              <w:tabs>
                <w:tab w:val="left" w:pos="993"/>
              </w:tabs>
              <w:ind w:firstLine="709"/>
              <w:jc w:val="both"/>
              <w:rPr>
                <w:rFonts w:ascii="Arial" w:eastAsia="Calibri" w:hAnsi="Arial" w:cs="Arial"/>
                <w:sz w:val="24"/>
                <w:szCs w:val="24"/>
              </w:rPr>
            </w:pPr>
            <w:r w:rsidRPr="005B44EF">
              <w:rPr>
                <w:rFonts w:ascii="Arial" w:eastAsia="Calibri" w:hAnsi="Arial" w:cs="Arial"/>
                <w:sz w:val="24"/>
                <w:szCs w:val="24"/>
              </w:rPr>
              <w:t>2.</w:t>
            </w:r>
          </w:p>
        </w:tc>
        <w:tc>
          <w:tcPr>
            <w:tcW w:w="6804" w:type="dxa"/>
          </w:tcPr>
          <w:p w14:paraId="3E696552" w14:textId="77777777" w:rsidR="005B44EF" w:rsidRPr="005B44EF" w:rsidRDefault="005B44EF" w:rsidP="005B44EF">
            <w:pPr>
              <w:tabs>
                <w:tab w:val="left" w:pos="993"/>
              </w:tabs>
              <w:ind w:firstLine="709"/>
              <w:jc w:val="both"/>
              <w:rPr>
                <w:rFonts w:ascii="Arial" w:eastAsia="Calibri" w:hAnsi="Arial" w:cs="Arial"/>
                <w:sz w:val="24"/>
                <w:szCs w:val="24"/>
              </w:rPr>
            </w:pPr>
            <w:r w:rsidRPr="005B44EF">
              <w:rPr>
                <w:rFonts w:ascii="Arial" w:eastAsia="Calibri" w:hAnsi="Arial" w:cs="Arial"/>
                <w:sz w:val="24"/>
                <w:szCs w:val="24"/>
              </w:rPr>
              <w:t xml:space="preserve">Tiekėjas užtikrina, kad laikotarpiu nuo sutarties įsigaliojimo dienos iki tiekėjas gauna higienos pasą teikti paslaugas patalpose nurodytose Techninės specifikacijos 1 punkte, perkančiosios organizacijos darbuotojams suteiks tyrimų paėmimui reikalingas priemones ir surinktą tyrimų medžiagą ištirs savo laboratorijoje, kuri turi visus reikalingus dokumentus, kad joje būtų atliekami medicininiai laboratoriniai tyrimai.   Šiuo laikotarpiu tyrimų atlikimo ir atsakymų pateikimo laikas Perkančiajai organizacijai yra: </w:t>
            </w:r>
          </w:p>
          <w:p w14:paraId="6C60E230" w14:textId="77777777" w:rsidR="005B44EF" w:rsidRPr="005B44EF" w:rsidRDefault="005B44EF" w:rsidP="005B44EF">
            <w:pPr>
              <w:tabs>
                <w:tab w:val="left" w:pos="993"/>
              </w:tabs>
              <w:ind w:firstLine="709"/>
              <w:jc w:val="both"/>
              <w:rPr>
                <w:rFonts w:ascii="Arial" w:eastAsia="Calibri" w:hAnsi="Arial" w:cs="Arial"/>
                <w:sz w:val="24"/>
                <w:szCs w:val="24"/>
              </w:rPr>
            </w:pPr>
            <w:r w:rsidRPr="005B44EF">
              <w:rPr>
                <w:rFonts w:ascii="Arial" w:eastAsia="Calibri" w:hAnsi="Arial" w:cs="Arial"/>
                <w:sz w:val="24"/>
                <w:szCs w:val="24"/>
              </w:rPr>
              <w:t>Skubių tyrimų sąrašo tyrimai- iš Perkančiosios organizacijos paimami 9 val. ir atsakymas pateikiamas ne vėliau kaip per 4 valandas.</w:t>
            </w:r>
          </w:p>
          <w:p w14:paraId="5BD23EC0" w14:textId="77777777" w:rsidR="005B44EF" w:rsidRPr="005B44EF" w:rsidRDefault="005B44EF" w:rsidP="005B44EF">
            <w:pPr>
              <w:tabs>
                <w:tab w:val="left" w:pos="993"/>
              </w:tabs>
              <w:ind w:firstLine="709"/>
              <w:jc w:val="both"/>
              <w:rPr>
                <w:rFonts w:ascii="Arial" w:eastAsia="Calibri" w:hAnsi="Arial" w:cs="Arial"/>
                <w:sz w:val="24"/>
                <w:szCs w:val="24"/>
              </w:rPr>
            </w:pPr>
            <w:r w:rsidRPr="005B44EF">
              <w:rPr>
                <w:rFonts w:ascii="Arial" w:eastAsia="Calibri" w:hAnsi="Arial" w:cs="Arial"/>
                <w:sz w:val="24"/>
                <w:szCs w:val="24"/>
              </w:rPr>
              <w:t>Tyrimai pagal šeimos gydytojo normą- iš perkančiosios organizacijos paimami 14 val. ir atsakymas pateikiamas laikantis protingumo kriterijų, kaip įmanoma greičiau.</w:t>
            </w:r>
          </w:p>
          <w:p w14:paraId="2BBE3A92" w14:textId="77777777" w:rsidR="005B44EF" w:rsidRPr="005B44EF" w:rsidRDefault="005B44EF" w:rsidP="005B44EF">
            <w:pPr>
              <w:tabs>
                <w:tab w:val="left" w:pos="993"/>
              </w:tabs>
              <w:ind w:firstLine="709"/>
              <w:jc w:val="both"/>
              <w:rPr>
                <w:rFonts w:ascii="Arial" w:eastAsia="Calibri" w:hAnsi="Arial" w:cs="Arial"/>
                <w:sz w:val="24"/>
                <w:szCs w:val="24"/>
              </w:rPr>
            </w:pPr>
            <w:r w:rsidRPr="005B44EF">
              <w:rPr>
                <w:rFonts w:ascii="Arial" w:eastAsia="Calibri" w:hAnsi="Arial" w:cs="Arial"/>
                <w:sz w:val="24"/>
                <w:szCs w:val="24"/>
              </w:rPr>
              <w:t>Tyrimai iš sąrašo  „Kiti tyrimai“ šiuo laikotarpiu neimami ir neatliekami.</w:t>
            </w:r>
          </w:p>
        </w:tc>
        <w:tc>
          <w:tcPr>
            <w:tcW w:w="1411" w:type="dxa"/>
          </w:tcPr>
          <w:p w14:paraId="3BD9BF51" w14:textId="77777777" w:rsidR="005B44EF" w:rsidRPr="005B44EF" w:rsidRDefault="005B44EF" w:rsidP="005B44EF">
            <w:pPr>
              <w:tabs>
                <w:tab w:val="left" w:pos="993"/>
              </w:tabs>
              <w:ind w:firstLine="709"/>
              <w:jc w:val="both"/>
              <w:rPr>
                <w:rFonts w:ascii="Arial" w:eastAsia="Calibri" w:hAnsi="Arial" w:cs="Arial"/>
                <w:sz w:val="24"/>
                <w:szCs w:val="24"/>
              </w:rPr>
            </w:pPr>
          </w:p>
        </w:tc>
      </w:tr>
      <w:tr w:rsidR="005B44EF" w:rsidRPr="005B44EF" w14:paraId="607227C8" w14:textId="77777777" w:rsidTr="00DE2423">
        <w:tc>
          <w:tcPr>
            <w:tcW w:w="846" w:type="dxa"/>
          </w:tcPr>
          <w:p w14:paraId="692EA852" w14:textId="77777777" w:rsidR="005B44EF" w:rsidRPr="005B44EF" w:rsidRDefault="005B44EF" w:rsidP="005B44EF">
            <w:pPr>
              <w:tabs>
                <w:tab w:val="left" w:pos="993"/>
              </w:tabs>
              <w:ind w:firstLine="709"/>
              <w:jc w:val="both"/>
              <w:rPr>
                <w:rFonts w:ascii="Arial" w:eastAsia="Calibri" w:hAnsi="Arial" w:cs="Arial"/>
                <w:sz w:val="24"/>
                <w:szCs w:val="24"/>
              </w:rPr>
            </w:pPr>
            <w:r w:rsidRPr="005B44EF">
              <w:rPr>
                <w:rFonts w:ascii="Arial" w:eastAsia="Calibri" w:hAnsi="Arial" w:cs="Arial"/>
                <w:sz w:val="24"/>
                <w:szCs w:val="24"/>
              </w:rPr>
              <w:t>3.</w:t>
            </w:r>
          </w:p>
        </w:tc>
        <w:tc>
          <w:tcPr>
            <w:tcW w:w="6804" w:type="dxa"/>
          </w:tcPr>
          <w:p w14:paraId="3DFC4F4B" w14:textId="77777777" w:rsidR="005B44EF" w:rsidRPr="005B44EF" w:rsidRDefault="005B44EF" w:rsidP="005B44EF">
            <w:pPr>
              <w:tabs>
                <w:tab w:val="left" w:pos="993"/>
              </w:tabs>
              <w:ind w:firstLine="709"/>
              <w:jc w:val="both"/>
              <w:rPr>
                <w:rFonts w:ascii="Arial" w:eastAsia="Calibri" w:hAnsi="Arial" w:cs="Arial"/>
                <w:sz w:val="24"/>
                <w:szCs w:val="24"/>
              </w:rPr>
            </w:pPr>
            <w:r w:rsidRPr="005B44EF">
              <w:rPr>
                <w:rFonts w:ascii="Arial" w:eastAsia="Calibri" w:hAnsi="Arial" w:cs="Arial"/>
                <w:sz w:val="24"/>
                <w:szCs w:val="24"/>
              </w:rPr>
              <w:t>Tiekėjas užtikrina, kad adresu Vydūno g. 56 D, Jurbarko m. tiriamąją medžiagą paslaugos tiekėjo priemonėmis (indai, mėgintuvėliai ir kt.) paima bei garantuoja paėmimo tinkamumą paslaugos tiekėjo darbuotojai, turintys tokią teisę. Tiriamąją medžiagą perkančiosios organizacijos padaliniuose paslaugos teikėjo priemonėmis (indai, mėgintuvėliai ir kt.) paima bei užtikrina paėmimo tinkamumą perkančiosios organizacijos darbuotojai ir pateikia paslaugos teikėjui darbo dienomis ne vėliau, kaip iki 14</w:t>
            </w:r>
            <w:r w:rsidRPr="005B44EF">
              <w:rPr>
                <w:rFonts w:ascii="Arial" w:eastAsia="Calibri" w:hAnsi="Arial" w:cs="Arial"/>
                <w:sz w:val="24"/>
                <w:szCs w:val="24"/>
                <w:vertAlign w:val="superscript"/>
              </w:rPr>
              <w:t>00</w:t>
            </w:r>
            <w:r w:rsidRPr="005B44EF">
              <w:rPr>
                <w:rFonts w:ascii="Arial" w:eastAsia="Calibri" w:hAnsi="Arial" w:cs="Arial"/>
                <w:sz w:val="24"/>
                <w:szCs w:val="24"/>
              </w:rPr>
              <w:t xml:space="preserve"> val. adresu Vydūno g. 56 D, Jurbarko m. </w:t>
            </w:r>
          </w:p>
          <w:p w14:paraId="57BD71B8" w14:textId="77777777" w:rsidR="00602D5B" w:rsidRDefault="00602D5B" w:rsidP="00602D5B">
            <w:pPr>
              <w:suppressAutoHyphens/>
              <w:jc w:val="both"/>
              <w:rPr>
                <w:rFonts w:ascii="Arial" w:eastAsia="Times New Roman" w:hAnsi="Arial" w:cs="Arial"/>
                <w:sz w:val="24"/>
                <w:szCs w:val="24"/>
              </w:rPr>
            </w:pPr>
            <w:r w:rsidRPr="00D350EC">
              <w:rPr>
                <w:rFonts w:ascii="Arial" w:eastAsia="Times New Roman" w:hAnsi="Arial" w:cs="Arial"/>
                <w:sz w:val="24"/>
                <w:szCs w:val="24"/>
              </w:rPr>
              <w:t xml:space="preserve">Svarbu. </w:t>
            </w:r>
          </w:p>
          <w:p w14:paraId="19C08885" w14:textId="77777777" w:rsidR="00602D5B" w:rsidRPr="00D350EC" w:rsidRDefault="00602D5B" w:rsidP="00602D5B">
            <w:pPr>
              <w:pStyle w:val="Sraopastraipa"/>
              <w:numPr>
                <w:ilvl w:val="0"/>
                <w:numId w:val="47"/>
              </w:numPr>
              <w:suppressAutoHyphens/>
              <w:jc w:val="both"/>
              <w:rPr>
                <w:rFonts w:ascii="Arial" w:eastAsia="Times New Roman" w:hAnsi="Arial" w:cs="Arial"/>
                <w:sz w:val="24"/>
                <w:szCs w:val="24"/>
              </w:rPr>
            </w:pPr>
            <w:r w:rsidRPr="00D350EC">
              <w:rPr>
                <w:rFonts w:ascii="Arial" w:eastAsia="Times New Roman" w:hAnsi="Arial" w:cs="Arial"/>
                <w:sz w:val="24"/>
                <w:szCs w:val="24"/>
              </w:rPr>
              <w:lastRenderedPageBreak/>
              <w:t>Perkančiosios organizacijos padalinyje adresu Dariaus ir Girėno g. 3, Veliuona, Jurbarko r. sav. tyrimai iš pacientų paimami Perkančiosios organizacijos darbuotojų, tačiau tiekėjas juos savo transportu  turi pasiimti ir pristatyti į laboratoriją ištyrimui tiekėjo lėšomis ir pajėgomis, ne rečiau kaip vieną kartą per savaitę (pageidautina antradieniais).</w:t>
            </w:r>
          </w:p>
          <w:p w14:paraId="0A4226A5" w14:textId="77777777" w:rsidR="00602D5B" w:rsidRDefault="00602D5B" w:rsidP="00602D5B">
            <w:pPr>
              <w:pStyle w:val="Sraopastraipa"/>
              <w:numPr>
                <w:ilvl w:val="0"/>
                <w:numId w:val="47"/>
              </w:numPr>
              <w:suppressAutoHyphens/>
              <w:jc w:val="both"/>
              <w:rPr>
                <w:rFonts w:ascii="Arial" w:eastAsia="Times New Roman" w:hAnsi="Arial" w:cs="Arial"/>
                <w:sz w:val="24"/>
                <w:szCs w:val="24"/>
              </w:rPr>
            </w:pPr>
            <w:r w:rsidRPr="00D350EC">
              <w:rPr>
                <w:rFonts w:ascii="Arial" w:eastAsia="Times New Roman" w:hAnsi="Arial" w:cs="Arial"/>
                <w:sz w:val="24"/>
                <w:szCs w:val="24"/>
              </w:rPr>
              <w:t xml:space="preserve">Perkančiosios organizacijos padalinyje adresu S. Šimkaus g. 5A, Seredžius, Jurbarko r. sav. tyrimai iš pacientų paimami Perkančiosios organizacijos darbuotojų, tačiau tiekėjas juos savo transportu  turi pasiimti ir pristatyti į laboratoriją ištyrimui tiekėjo lėšomis ir pajėgomis, ne rečiau kaip vieną kartą per savaitę (pageidautina </w:t>
            </w:r>
            <w:r>
              <w:rPr>
                <w:rFonts w:ascii="Arial" w:eastAsia="Times New Roman" w:hAnsi="Arial" w:cs="Arial"/>
                <w:sz w:val="24"/>
                <w:szCs w:val="24"/>
              </w:rPr>
              <w:t>penktadieniais</w:t>
            </w:r>
            <w:r w:rsidRPr="00D350EC">
              <w:rPr>
                <w:rFonts w:ascii="Arial" w:eastAsia="Times New Roman" w:hAnsi="Arial" w:cs="Arial"/>
                <w:sz w:val="24"/>
                <w:szCs w:val="24"/>
              </w:rPr>
              <w:t>).</w:t>
            </w:r>
          </w:p>
          <w:p w14:paraId="26D130A1" w14:textId="77777777" w:rsidR="00602D5B" w:rsidRDefault="00602D5B" w:rsidP="00602D5B">
            <w:pPr>
              <w:pStyle w:val="Sraopastraipa"/>
              <w:numPr>
                <w:ilvl w:val="0"/>
                <w:numId w:val="47"/>
              </w:numPr>
              <w:suppressAutoHyphens/>
              <w:jc w:val="both"/>
              <w:rPr>
                <w:rFonts w:ascii="Arial" w:eastAsia="Times New Roman" w:hAnsi="Arial" w:cs="Arial"/>
                <w:sz w:val="24"/>
                <w:szCs w:val="24"/>
              </w:rPr>
            </w:pPr>
            <w:r w:rsidRPr="00D350EC">
              <w:rPr>
                <w:rFonts w:ascii="Arial" w:eastAsia="Times New Roman" w:hAnsi="Arial" w:cs="Arial"/>
                <w:sz w:val="24"/>
                <w:szCs w:val="24"/>
              </w:rPr>
              <w:t>Perkančiosios organizacijos padalinyje adresu Daugėlos g. 24, Klausučių k., Seredžiaus sen</w:t>
            </w:r>
            <w:r>
              <w:rPr>
                <w:rFonts w:ascii="Arial" w:eastAsia="Times New Roman" w:hAnsi="Arial" w:cs="Arial"/>
                <w:sz w:val="24"/>
                <w:szCs w:val="24"/>
              </w:rPr>
              <w:t>.</w:t>
            </w:r>
            <w:r w:rsidRPr="00D350EC">
              <w:rPr>
                <w:rFonts w:ascii="Arial" w:eastAsia="Times New Roman" w:hAnsi="Arial" w:cs="Arial"/>
                <w:sz w:val="24"/>
                <w:szCs w:val="24"/>
              </w:rPr>
              <w:t xml:space="preserve">, Jurbarko r. sav. tyrimai iš pacientų paimami Perkančiosios organizacijos darbuotojų, tačiau tiekėjas juos savo transportu  turi pasiimti ir pristatyti į laboratoriją ištyrimui tiekėjo lėšomis ir pajėgomis, ne rečiau kaip vieną kartą per savaitę (pageidautina </w:t>
            </w:r>
            <w:r>
              <w:rPr>
                <w:rFonts w:ascii="Arial" w:eastAsia="Times New Roman" w:hAnsi="Arial" w:cs="Arial"/>
                <w:sz w:val="24"/>
                <w:szCs w:val="24"/>
              </w:rPr>
              <w:t>penktadieniais</w:t>
            </w:r>
            <w:r w:rsidRPr="00D350EC">
              <w:rPr>
                <w:rFonts w:ascii="Arial" w:eastAsia="Times New Roman" w:hAnsi="Arial" w:cs="Arial"/>
                <w:sz w:val="24"/>
                <w:szCs w:val="24"/>
              </w:rPr>
              <w:t>).</w:t>
            </w:r>
          </w:p>
          <w:p w14:paraId="6A148F3D" w14:textId="232B85EC" w:rsidR="005B44EF" w:rsidRPr="005B44EF" w:rsidRDefault="005B44EF" w:rsidP="005B44EF">
            <w:pPr>
              <w:tabs>
                <w:tab w:val="left" w:pos="993"/>
              </w:tabs>
              <w:ind w:firstLine="709"/>
              <w:jc w:val="both"/>
              <w:rPr>
                <w:rFonts w:ascii="Arial" w:eastAsia="Calibri" w:hAnsi="Arial" w:cs="Arial"/>
                <w:sz w:val="24"/>
                <w:szCs w:val="24"/>
              </w:rPr>
            </w:pPr>
          </w:p>
        </w:tc>
        <w:tc>
          <w:tcPr>
            <w:tcW w:w="1411" w:type="dxa"/>
          </w:tcPr>
          <w:p w14:paraId="31C7FE43" w14:textId="77777777" w:rsidR="005B44EF" w:rsidRPr="005B44EF" w:rsidRDefault="005B44EF" w:rsidP="005B44EF">
            <w:pPr>
              <w:tabs>
                <w:tab w:val="left" w:pos="993"/>
              </w:tabs>
              <w:ind w:firstLine="709"/>
              <w:jc w:val="both"/>
              <w:rPr>
                <w:rFonts w:ascii="Arial" w:eastAsia="Calibri" w:hAnsi="Arial" w:cs="Arial"/>
                <w:sz w:val="24"/>
                <w:szCs w:val="24"/>
              </w:rPr>
            </w:pPr>
          </w:p>
        </w:tc>
      </w:tr>
      <w:tr w:rsidR="005B44EF" w:rsidRPr="005B44EF" w14:paraId="4A826CA9" w14:textId="77777777" w:rsidTr="00DE2423">
        <w:tc>
          <w:tcPr>
            <w:tcW w:w="846" w:type="dxa"/>
          </w:tcPr>
          <w:p w14:paraId="166CFC86" w14:textId="77777777" w:rsidR="005B44EF" w:rsidRPr="005B44EF" w:rsidRDefault="005B44EF" w:rsidP="005B44EF">
            <w:pPr>
              <w:tabs>
                <w:tab w:val="left" w:pos="993"/>
              </w:tabs>
              <w:ind w:firstLine="709"/>
              <w:jc w:val="both"/>
              <w:rPr>
                <w:rFonts w:ascii="Arial" w:eastAsia="Calibri" w:hAnsi="Arial" w:cs="Arial"/>
                <w:sz w:val="24"/>
                <w:szCs w:val="24"/>
              </w:rPr>
            </w:pPr>
            <w:r w:rsidRPr="005B44EF">
              <w:rPr>
                <w:rFonts w:ascii="Arial" w:eastAsia="Calibri" w:hAnsi="Arial" w:cs="Arial"/>
                <w:sz w:val="24"/>
                <w:szCs w:val="24"/>
              </w:rPr>
              <w:t>4.</w:t>
            </w:r>
          </w:p>
        </w:tc>
        <w:tc>
          <w:tcPr>
            <w:tcW w:w="6804" w:type="dxa"/>
          </w:tcPr>
          <w:p w14:paraId="6BBBF802" w14:textId="3B46FEDA" w:rsidR="005B44EF" w:rsidRPr="005B44EF" w:rsidRDefault="00AC6E1A" w:rsidP="005B44EF">
            <w:pPr>
              <w:tabs>
                <w:tab w:val="left" w:pos="993"/>
              </w:tabs>
              <w:ind w:firstLine="709"/>
              <w:jc w:val="both"/>
              <w:rPr>
                <w:rFonts w:ascii="Arial" w:eastAsia="Calibri" w:hAnsi="Arial" w:cs="Arial"/>
                <w:sz w:val="24"/>
                <w:szCs w:val="24"/>
              </w:rPr>
            </w:pPr>
            <w:r w:rsidRPr="00AC6E1A">
              <w:rPr>
                <w:rFonts w:ascii="Arial" w:eastAsia="Calibri" w:hAnsi="Arial" w:cs="Arial"/>
                <w:sz w:val="24"/>
                <w:szCs w:val="24"/>
                <w:lang w:val="x-none"/>
              </w:rPr>
              <w:t>Paslaugos tiekėjas kraują ir kitą tiriamąją medžiagą priima kiekvieną darbo dieną 700-1400 val. valandomis. Skubių tyrimų tiriamąją medžiagą priima kiekvieną darbo dieną 700-1400 val. ir tyrimų atsakymas pateikiamas 1 h bėgyje siuntusiam gydytojui. Kitų tyrimų atsakymus (ne skubių) pateikia iki Pirkimo specialiųjų sąlygų 6 priedo priede (</w:t>
            </w:r>
            <w:proofErr w:type="spellStart"/>
            <w:r w:rsidRPr="00AC6E1A">
              <w:rPr>
                <w:rFonts w:ascii="Arial" w:eastAsia="Calibri" w:hAnsi="Arial" w:cs="Arial"/>
                <w:sz w:val="24"/>
                <w:szCs w:val="24"/>
                <w:lang w:val="x-none"/>
              </w:rPr>
              <w:t>excel</w:t>
            </w:r>
            <w:proofErr w:type="spellEnd"/>
            <w:r w:rsidRPr="00AC6E1A">
              <w:rPr>
                <w:rFonts w:ascii="Arial" w:eastAsia="Calibri" w:hAnsi="Arial" w:cs="Arial"/>
                <w:sz w:val="24"/>
                <w:szCs w:val="24"/>
                <w:lang w:val="x-none"/>
              </w:rPr>
              <w:t>) lentelėje prie kiekvieno tyrimo atskirai nurodyto, tam tyrimui taikomo maksimalaus atsakymų pateikimo laiko. Visi atsakymai turi būti tinkamai įforminti – tyrimą atlikusios įstaigos rekvizitai, tyrimo rezultatai, tyrimo normos ribos, tyrimo atlikimo data, tyrimą atlikusio atsakingo darbuotojo vardas pavardė parašas. Skubių tyrimų sąrašas pateikiamas Techninės specifikacijos I skyriuje „Skubūs tyrimai“.</w:t>
            </w:r>
          </w:p>
        </w:tc>
        <w:tc>
          <w:tcPr>
            <w:tcW w:w="1411" w:type="dxa"/>
          </w:tcPr>
          <w:p w14:paraId="25265472" w14:textId="77777777" w:rsidR="005B44EF" w:rsidRPr="005B44EF" w:rsidRDefault="005B44EF" w:rsidP="005B44EF">
            <w:pPr>
              <w:tabs>
                <w:tab w:val="left" w:pos="993"/>
              </w:tabs>
              <w:ind w:firstLine="709"/>
              <w:jc w:val="both"/>
              <w:rPr>
                <w:rFonts w:ascii="Arial" w:eastAsia="Calibri" w:hAnsi="Arial" w:cs="Arial"/>
                <w:sz w:val="24"/>
                <w:szCs w:val="24"/>
              </w:rPr>
            </w:pPr>
          </w:p>
        </w:tc>
      </w:tr>
      <w:tr w:rsidR="005B44EF" w:rsidRPr="005B44EF" w14:paraId="4A89854B" w14:textId="77777777" w:rsidTr="00DE2423">
        <w:tc>
          <w:tcPr>
            <w:tcW w:w="846" w:type="dxa"/>
          </w:tcPr>
          <w:p w14:paraId="088F61AB" w14:textId="77777777" w:rsidR="005B44EF" w:rsidRPr="005B44EF" w:rsidRDefault="005B44EF" w:rsidP="005B44EF">
            <w:pPr>
              <w:tabs>
                <w:tab w:val="left" w:pos="993"/>
              </w:tabs>
              <w:ind w:firstLine="709"/>
              <w:jc w:val="both"/>
              <w:rPr>
                <w:rFonts w:ascii="Arial" w:eastAsia="Calibri" w:hAnsi="Arial" w:cs="Arial"/>
                <w:sz w:val="24"/>
                <w:szCs w:val="24"/>
              </w:rPr>
            </w:pPr>
            <w:r w:rsidRPr="005B44EF">
              <w:rPr>
                <w:rFonts w:ascii="Arial" w:eastAsia="Calibri" w:hAnsi="Arial" w:cs="Arial"/>
                <w:sz w:val="24"/>
                <w:szCs w:val="24"/>
              </w:rPr>
              <w:t>5.</w:t>
            </w:r>
          </w:p>
        </w:tc>
        <w:tc>
          <w:tcPr>
            <w:tcW w:w="6804" w:type="dxa"/>
          </w:tcPr>
          <w:p w14:paraId="7FA2A187" w14:textId="77777777" w:rsidR="005B44EF" w:rsidRPr="005B44EF" w:rsidRDefault="005B44EF" w:rsidP="005B44EF">
            <w:pPr>
              <w:tabs>
                <w:tab w:val="left" w:pos="993"/>
              </w:tabs>
              <w:ind w:firstLine="709"/>
              <w:jc w:val="both"/>
              <w:rPr>
                <w:rFonts w:ascii="Arial" w:eastAsia="Calibri" w:hAnsi="Arial" w:cs="Arial"/>
                <w:sz w:val="24"/>
                <w:szCs w:val="24"/>
              </w:rPr>
            </w:pPr>
            <w:r w:rsidRPr="005B44EF">
              <w:rPr>
                <w:rFonts w:ascii="Arial" w:eastAsia="Calibri" w:hAnsi="Arial" w:cs="Arial"/>
                <w:sz w:val="24"/>
                <w:szCs w:val="24"/>
              </w:rPr>
              <w:t>Perkančiosios organizacijos medicinos darbuotojui paskyrus tyrimą su atžyma “mokamas”, pacientas už  tyrimą moka Tiekėjo kasoje, Perkančiajai organizacijai pasiūlytomis kainomis. Tyrimų įkainiai yra skelbiami viešai Perkančiosios organizacijos informaciniuose stenduose, internetiniame puslapyje www.jurbarkopspsc.lt ir pan.</w:t>
            </w:r>
          </w:p>
        </w:tc>
        <w:tc>
          <w:tcPr>
            <w:tcW w:w="1411" w:type="dxa"/>
          </w:tcPr>
          <w:p w14:paraId="1D1BB207" w14:textId="77777777" w:rsidR="005B44EF" w:rsidRPr="005B44EF" w:rsidRDefault="005B44EF" w:rsidP="005B44EF">
            <w:pPr>
              <w:tabs>
                <w:tab w:val="left" w:pos="993"/>
              </w:tabs>
              <w:ind w:firstLine="709"/>
              <w:jc w:val="both"/>
              <w:rPr>
                <w:rFonts w:ascii="Arial" w:eastAsia="Calibri" w:hAnsi="Arial" w:cs="Arial"/>
                <w:sz w:val="24"/>
                <w:szCs w:val="24"/>
              </w:rPr>
            </w:pPr>
          </w:p>
        </w:tc>
      </w:tr>
      <w:tr w:rsidR="005B44EF" w:rsidRPr="005B44EF" w14:paraId="6BFE1A18" w14:textId="77777777" w:rsidTr="00DE2423">
        <w:tc>
          <w:tcPr>
            <w:tcW w:w="846" w:type="dxa"/>
          </w:tcPr>
          <w:p w14:paraId="18CB646B" w14:textId="77777777" w:rsidR="005B44EF" w:rsidRPr="005B44EF" w:rsidRDefault="005B44EF" w:rsidP="005B44EF">
            <w:pPr>
              <w:tabs>
                <w:tab w:val="left" w:pos="993"/>
              </w:tabs>
              <w:ind w:firstLine="709"/>
              <w:jc w:val="both"/>
              <w:rPr>
                <w:rFonts w:ascii="Arial" w:eastAsia="Calibri" w:hAnsi="Arial" w:cs="Arial"/>
                <w:sz w:val="24"/>
                <w:szCs w:val="24"/>
              </w:rPr>
            </w:pPr>
            <w:r w:rsidRPr="005B44EF">
              <w:rPr>
                <w:rFonts w:ascii="Arial" w:eastAsia="Calibri" w:hAnsi="Arial" w:cs="Arial"/>
                <w:sz w:val="24"/>
                <w:szCs w:val="24"/>
              </w:rPr>
              <w:t>6.</w:t>
            </w:r>
          </w:p>
        </w:tc>
        <w:tc>
          <w:tcPr>
            <w:tcW w:w="6804" w:type="dxa"/>
          </w:tcPr>
          <w:p w14:paraId="4DD80C00" w14:textId="77777777" w:rsidR="005B44EF" w:rsidRPr="005B44EF" w:rsidRDefault="005B44EF" w:rsidP="005B44EF">
            <w:pPr>
              <w:tabs>
                <w:tab w:val="left" w:pos="993"/>
              </w:tabs>
              <w:ind w:firstLine="709"/>
              <w:jc w:val="both"/>
              <w:rPr>
                <w:rFonts w:ascii="Arial" w:eastAsia="Calibri" w:hAnsi="Arial" w:cs="Arial"/>
                <w:sz w:val="24"/>
                <w:szCs w:val="24"/>
              </w:rPr>
            </w:pPr>
            <w:r w:rsidRPr="005B44EF">
              <w:rPr>
                <w:rFonts w:ascii="Arial" w:eastAsia="Calibri" w:hAnsi="Arial" w:cs="Arial"/>
                <w:sz w:val="24"/>
                <w:szCs w:val="24"/>
              </w:rPr>
              <w:t>Paslaugos tiekėjas turi teisę brokuoti perkančiosios organizacijos darbuotojų padaliniuose paimtą tiriamąją medžiagą, jei nustato, kad ji paimta, saugota ar įforminta nesilaikant nustatytų standartų ar kitų reikalavimų. Jei tiriamoji medžiaga nebrokuojama, arba ją iš paciento paima paslaugos teikėjo darbuotojai – reziumuojama, kad ji yra paimta, saugota, ir įforminta tinkamai ir visa atsakomybė už tyrimo rezultatus tenka paslaugos teikėjui ir, jeigu dėl to padaroma žala tretiesiems asmenims, ją atlyginti turi tiekėjas.</w:t>
            </w:r>
          </w:p>
        </w:tc>
        <w:tc>
          <w:tcPr>
            <w:tcW w:w="1411" w:type="dxa"/>
          </w:tcPr>
          <w:p w14:paraId="74513F80" w14:textId="77777777" w:rsidR="005B44EF" w:rsidRPr="005B44EF" w:rsidRDefault="005B44EF" w:rsidP="005B44EF">
            <w:pPr>
              <w:tabs>
                <w:tab w:val="left" w:pos="993"/>
              </w:tabs>
              <w:ind w:firstLine="709"/>
              <w:jc w:val="both"/>
              <w:rPr>
                <w:rFonts w:ascii="Arial" w:eastAsia="Calibri" w:hAnsi="Arial" w:cs="Arial"/>
                <w:sz w:val="24"/>
                <w:szCs w:val="24"/>
              </w:rPr>
            </w:pPr>
          </w:p>
        </w:tc>
      </w:tr>
      <w:tr w:rsidR="005B44EF" w:rsidRPr="005B44EF" w14:paraId="40C2E068" w14:textId="77777777" w:rsidTr="00DE2423">
        <w:tc>
          <w:tcPr>
            <w:tcW w:w="846" w:type="dxa"/>
          </w:tcPr>
          <w:p w14:paraId="0E3BE9A8" w14:textId="77777777" w:rsidR="005B44EF" w:rsidRPr="005B44EF" w:rsidRDefault="005B44EF" w:rsidP="005B44EF">
            <w:pPr>
              <w:tabs>
                <w:tab w:val="left" w:pos="993"/>
              </w:tabs>
              <w:ind w:firstLine="709"/>
              <w:jc w:val="both"/>
              <w:rPr>
                <w:rFonts w:ascii="Arial" w:eastAsia="Calibri" w:hAnsi="Arial" w:cs="Arial"/>
                <w:sz w:val="24"/>
                <w:szCs w:val="24"/>
              </w:rPr>
            </w:pPr>
            <w:r w:rsidRPr="005B44EF">
              <w:rPr>
                <w:rFonts w:ascii="Arial" w:eastAsia="Calibri" w:hAnsi="Arial" w:cs="Arial"/>
                <w:sz w:val="24"/>
                <w:szCs w:val="24"/>
              </w:rPr>
              <w:t>7.</w:t>
            </w:r>
          </w:p>
        </w:tc>
        <w:tc>
          <w:tcPr>
            <w:tcW w:w="6804" w:type="dxa"/>
          </w:tcPr>
          <w:p w14:paraId="2B7F8AE7" w14:textId="77777777" w:rsidR="005B44EF" w:rsidRPr="005B44EF" w:rsidRDefault="005B44EF" w:rsidP="005B44EF">
            <w:pPr>
              <w:tabs>
                <w:tab w:val="left" w:pos="993"/>
              </w:tabs>
              <w:ind w:firstLine="709"/>
              <w:jc w:val="both"/>
              <w:rPr>
                <w:rFonts w:ascii="Arial" w:eastAsia="Calibri" w:hAnsi="Arial" w:cs="Arial"/>
                <w:sz w:val="24"/>
                <w:szCs w:val="24"/>
              </w:rPr>
            </w:pPr>
            <w:r w:rsidRPr="005B44EF">
              <w:rPr>
                <w:rFonts w:ascii="Arial" w:eastAsia="Calibri" w:hAnsi="Arial" w:cs="Arial"/>
                <w:sz w:val="24"/>
                <w:szCs w:val="24"/>
              </w:rPr>
              <w:t>Paslaugos tiekėjas užtikrina, kad:</w:t>
            </w:r>
          </w:p>
          <w:p w14:paraId="57009496" w14:textId="77777777" w:rsidR="005B44EF" w:rsidRPr="005B44EF" w:rsidRDefault="005B44EF" w:rsidP="005B44EF">
            <w:pPr>
              <w:numPr>
                <w:ilvl w:val="0"/>
                <w:numId w:val="45"/>
              </w:numPr>
              <w:tabs>
                <w:tab w:val="left" w:pos="993"/>
              </w:tabs>
              <w:jc w:val="both"/>
              <w:rPr>
                <w:rFonts w:ascii="Arial" w:eastAsia="Calibri" w:hAnsi="Arial" w:cs="Arial"/>
                <w:sz w:val="24"/>
                <w:szCs w:val="24"/>
              </w:rPr>
            </w:pPr>
            <w:r w:rsidRPr="005B44EF">
              <w:rPr>
                <w:rFonts w:ascii="Arial" w:eastAsia="Calibri" w:hAnsi="Arial" w:cs="Arial"/>
                <w:sz w:val="24"/>
                <w:szCs w:val="24"/>
              </w:rPr>
              <w:lastRenderedPageBreak/>
              <w:t xml:space="preserve">tiekėjo naudojama informacinė sistema yra suderinama su Perkančiosios organizacijos naudojama FOXUS IS ir gali priimti elektroniniu būdu užsakomus tyrimus, o taip pat gali pateikti elektroninius tyrimų atsakymus perkančiajai organizacijai. ESPBI formai specialūs reikalavimai netaikomi. </w:t>
            </w:r>
          </w:p>
          <w:p w14:paraId="4C512212" w14:textId="77777777" w:rsidR="005B44EF" w:rsidRPr="005B44EF" w:rsidRDefault="005B44EF" w:rsidP="005B44EF">
            <w:pPr>
              <w:numPr>
                <w:ilvl w:val="0"/>
                <w:numId w:val="45"/>
              </w:numPr>
              <w:tabs>
                <w:tab w:val="left" w:pos="993"/>
              </w:tabs>
              <w:jc w:val="both"/>
              <w:rPr>
                <w:rFonts w:ascii="Arial" w:eastAsia="Calibri" w:hAnsi="Arial" w:cs="Arial"/>
                <w:sz w:val="24"/>
                <w:szCs w:val="24"/>
              </w:rPr>
            </w:pPr>
            <w:r w:rsidRPr="005B44EF">
              <w:rPr>
                <w:rFonts w:ascii="Arial" w:eastAsia="Calibri" w:hAnsi="Arial" w:cs="Arial"/>
                <w:sz w:val="24"/>
                <w:szCs w:val="24"/>
              </w:rPr>
              <w:t>išlaikyti perduotą laboratoriją;</w:t>
            </w:r>
          </w:p>
          <w:p w14:paraId="5F94F5BD" w14:textId="77777777" w:rsidR="005B44EF" w:rsidRPr="005B44EF" w:rsidRDefault="005B44EF" w:rsidP="005B44EF">
            <w:pPr>
              <w:numPr>
                <w:ilvl w:val="0"/>
                <w:numId w:val="45"/>
              </w:numPr>
              <w:tabs>
                <w:tab w:val="left" w:pos="993"/>
              </w:tabs>
              <w:jc w:val="both"/>
              <w:rPr>
                <w:rFonts w:ascii="Arial" w:eastAsia="Calibri" w:hAnsi="Arial" w:cs="Arial"/>
                <w:sz w:val="24"/>
                <w:szCs w:val="24"/>
              </w:rPr>
            </w:pPr>
            <w:r w:rsidRPr="005B44EF">
              <w:rPr>
                <w:rFonts w:ascii="Arial" w:eastAsia="Calibri" w:hAnsi="Arial" w:cs="Arial"/>
                <w:sz w:val="24"/>
                <w:szCs w:val="24"/>
              </w:rPr>
              <w:t>tinkamai ją eksploatuoti;</w:t>
            </w:r>
          </w:p>
          <w:p w14:paraId="70A42E65" w14:textId="77777777" w:rsidR="005B44EF" w:rsidRPr="005B44EF" w:rsidRDefault="005B44EF" w:rsidP="005B44EF">
            <w:pPr>
              <w:numPr>
                <w:ilvl w:val="0"/>
                <w:numId w:val="45"/>
              </w:numPr>
              <w:tabs>
                <w:tab w:val="left" w:pos="993"/>
              </w:tabs>
              <w:jc w:val="both"/>
              <w:rPr>
                <w:rFonts w:ascii="Arial" w:eastAsia="Calibri" w:hAnsi="Arial" w:cs="Arial"/>
                <w:sz w:val="24"/>
                <w:szCs w:val="24"/>
              </w:rPr>
            </w:pPr>
            <w:r w:rsidRPr="005B44EF">
              <w:rPr>
                <w:rFonts w:ascii="Arial" w:eastAsia="Calibri" w:hAnsi="Arial" w:cs="Arial"/>
                <w:sz w:val="24"/>
                <w:szCs w:val="24"/>
              </w:rPr>
              <w:t>tyrimus atlikti su teikėjo įranga, kuri yra tinkamai, laiku, pagal galiojančius reikalavimus laboratorijų įrangai, techniškai ir metrologiškai patikrinta. Perkančiajai organizacijai paprašius pateikti aktualius patikrų duomenis;</w:t>
            </w:r>
          </w:p>
          <w:p w14:paraId="6594D79E" w14:textId="77777777" w:rsidR="005B44EF" w:rsidRPr="005B44EF" w:rsidRDefault="005B44EF" w:rsidP="005B44EF">
            <w:pPr>
              <w:numPr>
                <w:ilvl w:val="0"/>
                <w:numId w:val="45"/>
              </w:numPr>
              <w:tabs>
                <w:tab w:val="left" w:pos="993"/>
              </w:tabs>
              <w:jc w:val="both"/>
              <w:rPr>
                <w:rFonts w:ascii="Arial" w:eastAsia="Calibri" w:hAnsi="Arial" w:cs="Arial"/>
                <w:sz w:val="24"/>
                <w:szCs w:val="24"/>
              </w:rPr>
            </w:pPr>
            <w:r w:rsidRPr="005B44EF">
              <w:rPr>
                <w:rFonts w:ascii="Arial" w:eastAsia="Calibri" w:hAnsi="Arial" w:cs="Arial"/>
                <w:sz w:val="24"/>
                <w:szCs w:val="24"/>
              </w:rPr>
              <w:t>savo lėšomis įsigyti reagentus bei kitas eksploatacines medžiagas;</w:t>
            </w:r>
          </w:p>
          <w:p w14:paraId="1A20BD37" w14:textId="77777777" w:rsidR="005B44EF" w:rsidRPr="005B44EF" w:rsidRDefault="005B44EF" w:rsidP="005B44EF">
            <w:pPr>
              <w:numPr>
                <w:ilvl w:val="0"/>
                <w:numId w:val="45"/>
              </w:numPr>
              <w:tabs>
                <w:tab w:val="left" w:pos="993"/>
              </w:tabs>
              <w:jc w:val="both"/>
              <w:rPr>
                <w:rFonts w:ascii="Arial" w:eastAsia="Calibri" w:hAnsi="Arial" w:cs="Arial"/>
                <w:sz w:val="24"/>
                <w:szCs w:val="24"/>
              </w:rPr>
            </w:pPr>
            <w:r w:rsidRPr="005B44EF">
              <w:rPr>
                <w:rFonts w:ascii="Arial" w:eastAsia="Calibri" w:hAnsi="Arial" w:cs="Arial"/>
                <w:sz w:val="24"/>
                <w:szCs w:val="24"/>
              </w:rPr>
              <w:t>atsiskaityti su Perkančiąja organizacija (patalpų panaudos davėju) už sunaudotą vandenį bei nuotekas, šilumos, bei elektros energiją, komunalines paslaugas.</w:t>
            </w:r>
          </w:p>
        </w:tc>
        <w:tc>
          <w:tcPr>
            <w:tcW w:w="1411" w:type="dxa"/>
          </w:tcPr>
          <w:p w14:paraId="7507A146" w14:textId="77777777" w:rsidR="005B44EF" w:rsidRPr="005B44EF" w:rsidRDefault="005B44EF" w:rsidP="005B44EF">
            <w:pPr>
              <w:tabs>
                <w:tab w:val="left" w:pos="993"/>
              </w:tabs>
              <w:ind w:firstLine="709"/>
              <w:jc w:val="both"/>
              <w:rPr>
                <w:rFonts w:ascii="Arial" w:eastAsia="Calibri" w:hAnsi="Arial" w:cs="Arial"/>
                <w:sz w:val="24"/>
                <w:szCs w:val="24"/>
              </w:rPr>
            </w:pPr>
          </w:p>
        </w:tc>
      </w:tr>
    </w:tbl>
    <w:p w14:paraId="79DD3D5B" w14:textId="77777777" w:rsidR="0023289B" w:rsidRDefault="0023289B" w:rsidP="006B048C">
      <w:pPr>
        <w:tabs>
          <w:tab w:val="left" w:pos="993"/>
        </w:tabs>
        <w:spacing w:after="0" w:line="240" w:lineRule="auto"/>
        <w:ind w:firstLine="709"/>
        <w:jc w:val="both"/>
        <w:rPr>
          <w:rFonts w:ascii="Arial" w:eastAsia="Calibri" w:hAnsi="Arial" w:cs="Arial"/>
          <w:b/>
          <w:bCs/>
          <w:sz w:val="24"/>
          <w:szCs w:val="24"/>
          <w:lang w:eastAsia="en-US"/>
        </w:rPr>
      </w:pPr>
    </w:p>
    <w:p w14:paraId="23F96C1D" w14:textId="77777777" w:rsidR="00B64C33" w:rsidRDefault="00B64C33" w:rsidP="0023289B">
      <w:pPr>
        <w:tabs>
          <w:tab w:val="left" w:pos="993"/>
        </w:tabs>
        <w:spacing w:after="0" w:line="240" w:lineRule="auto"/>
        <w:jc w:val="both"/>
        <w:rPr>
          <w:rFonts w:ascii="Arial" w:eastAsia="Calibri" w:hAnsi="Arial" w:cs="Arial"/>
          <w:b/>
          <w:bCs/>
          <w:sz w:val="24"/>
          <w:szCs w:val="24"/>
          <w:lang w:eastAsia="en-US"/>
        </w:rPr>
      </w:pPr>
    </w:p>
    <w:p w14:paraId="109D0F89" w14:textId="77777777" w:rsidR="0001708D" w:rsidRPr="00A044C1" w:rsidRDefault="0001708D" w:rsidP="006B048C">
      <w:pPr>
        <w:tabs>
          <w:tab w:val="left" w:pos="720"/>
        </w:tabs>
        <w:spacing w:after="0" w:line="240" w:lineRule="auto"/>
        <w:ind w:firstLine="709"/>
        <w:jc w:val="both"/>
        <w:rPr>
          <w:rFonts w:ascii="Arial" w:eastAsia="Times New Roman" w:hAnsi="Arial" w:cs="Arial"/>
          <w:b/>
          <w:bCs/>
          <w:sz w:val="24"/>
          <w:szCs w:val="24"/>
          <w:lang w:eastAsia="en-US"/>
        </w:rPr>
      </w:pPr>
      <w:r w:rsidRPr="00A044C1">
        <w:rPr>
          <w:rFonts w:ascii="Arial" w:eastAsia="Times New Roman" w:hAnsi="Arial" w:cs="Arial"/>
          <w:b/>
          <w:bCs/>
          <w:sz w:val="24"/>
          <w:szCs w:val="24"/>
          <w:lang w:eastAsia="en-US"/>
        </w:rPr>
        <w:t xml:space="preserve">Bendra pasiūlymo kaina yra ___________________ </w:t>
      </w:r>
      <w:r w:rsidRPr="00A044C1">
        <w:rPr>
          <w:rFonts w:ascii="Arial" w:eastAsia="Times New Roman" w:hAnsi="Arial" w:cs="Arial"/>
          <w:b/>
          <w:bCs/>
          <w:i/>
          <w:sz w:val="24"/>
          <w:szCs w:val="24"/>
          <w:lang w:eastAsia="en-US"/>
        </w:rPr>
        <w:t>[nurodoma suma žodžiais]</w:t>
      </w:r>
      <w:r w:rsidRPr="00A044C1">
        <w:rPr>
          <w:rFonts w:ascii="Arial" w:eastAsia="Times New Roman" w:hAnsi="Arial" w:cs="Arial"/>
          <w:b/>
          <w:bCs/>
          <w:sz w:val="24"/>
          <w:szCs w:val="24"/>
          <w:lang w:eastAsia="en-US"/>
        </w:rPr>
        <w:t>.</w:t>
      </w:r>
    </w:p>
    <w:p w14:paraId="7469C5C5" w14:textId="77777777" w:rsidR="0001708D" w:rsidRDefault="0001708D" w:rsidP="006B048C">
      <w:pPr>
        <w:tabs>
          <w:tab w:val="left" w:pos="720"/>
        </w:tabs>
        <w:suppressAutoHyphens/>
        <w:spacing w:after="0" w:line="240" w:lineRule="auto"/>
        <w:ind w:firstLine="709"/>
        <w:jc w:val="both"/>
        <w:rPr>
          <w:rFonts w:ascii="Arial" w:eastAsia="Calibri" w:hAnsi="Arial" w:cs="Arial"/>
          <w:i/>
          <w:iCs/>
          <w:sz w:val="24"/>
          <w:szCs w:val="22"/>
          <w:lang w:eastAsia="en-US"/>
        </w:rPr>
      </w:pPr>
      <w:r w:rsidRPr="00A044C1">
        <w:rPr>
          <w:rFonts w:ascii="Arial" w:eastAsia="Calibri" w:hAnsi="Arial" w:cs="Arial"/>
          <w:sz w:val="24"/>
          <w:szCs w:val="22"/>
          <w:lang w:eastAsia="en-US"/>
        </w:rPr>
        <w:t xml:space="preserve">Tais atvejais, kai pagal galiojančius teisės aktus tiekėjui nereikia mokėti PVM, jis atitinkamų skilčių nepildo ir nurodo priežastis, dėl kurių PVM nemoka: _____________ </w:t>
      </w:r>
      <w:r w:rsidRPr="00A044C1">
        <w:rPr>
          <w:rFonts w:ascii="Arial" w:eastAsia="Calibri" w:hAnsi="Arial" w:cs="Arial"/>
          <w:i/>
          <w:iCs/>
          <w:sz w:val="24"/>
          <w:szCs w:val="22"/>
          <w:lang w:eastAsia="en-US"/>
        </w:rPr>
        <w:t>[nurodoma priežastis].</w:t>
      </w:r>
    </w:p>
    <w:p w14:paraId="18D50FF4" w14:textId="77777777" w:rsidR="0001708D" w:rsidRDefault="0001708D" w:rsidP="00954069">
      <w:pPr>
        <w:spacing w:after="0" w:line="240" w:lineRule="auto"/>
        <w:rPr>
          <w:rFonts w:ascii="Arial" w:eastAsia="Calibri" w:hAnsi="Arial" w:cs="Arial"/>
          <w:bCs/>
          <w:iCs/>
          <w:sz w:val="24"/>
          <w:szCs w:val="24"/>
          <w:lang w:eastAsia="en-US"/>
        </w:rPr>
      </w:pPr>
    </w:p>
    <w:p w14:paraId="7E5E9167" w14:textId="34F0028B" w:rsidR="0098012B" w:rsidRPr="005B44EF" w:rsidRDefault="0098012B" w:rsidP="0098012B">
      <w:pPr>
        <w:tabs>
          <w:tab w:val="left" w:pos="993"/>
        </w:tabs>
        <w:spacing w:after="0" w:line="240" w:lineRule="auto"/>
        <w:ind w:firstLine="709"/>
        <w:jc w:val="both"/>
        <w:rPr>
          <w:rFonts w:ascii="Arial" w:eastAsia="Calibri" w:hAnsi="Arial" w:cs="Arial"/>
          <w:b/>
          <w:bCs/>
          <w:color w:val="EE0000"/>
          <w:sz w:val="24"/>
          <w:szCs w:val="24"/>
          <w:lang w:eastAsia="en-US"/>
        </w:rPr>
      </w:pPr>
      <w:r w:rsidRPr="005B44EF">
        <w:rPr>
          <w:rFonts w:ascii="Arial" w:eastAsia="Calibri" w:hAnsi="Arial" w:cs="Arial"/>
          <w:b/>
          <w:bCs/>
          <w:color w:val="EE0000"/>
          <w:sz w:val="24"/>
          <w:szCs w:val="24"/>
          <w:lang w:eastAsia="en-US"/>
        </w:rPr>
        <w:t>SVARBU. Užpildykite ir teikdami pasiūlymą būtinai pateikite kartu pasiūlymo priedą (ten nurodyta konkursui pateikta kaina), kuris prie pirkimo sąlygų</w:t>
      </w:r>
      <w:r>
        <w:rPr>
          <w:rFonts w:ascii="Arial" w:eastAsia="Calibri" w:hAnsi="Arial" w:cs="Arial"/>
          <w:b/>
          <w:bCs/>
          <w:color w:val="EE0000"/>
          <w:sz w:val="24"/>
          <w:szCs w:val="24"/>
          <w:lang w:eastAsia="en-US"/>
        </w:rPr>
        <w:t xml:space="preserve"> </w:t>
      </w:r>
      <w:r w:rsidRPr="005B44EF">
        <w:rPr>
          <w:rFonts w:ascii="Arial" w:eastAsia="Calibri" w:hAnsi="Arial" w:cs="Arial"/>
          <w:b/>
          <w:bCs/>
          <w:color w:val="EE0000"/>
          <w:sz w:val="24"/>
          <w:szCs w:val="24"/>
          <w:lang w:eastAsia="en-US"/>
        </w:rPr>
        <w:t>pridėtas .</w:t>
      </w:r>
      <w:proofErr w:type="spellStart"/>
      <w:r w:rsidRPr="005B44EF">
        <w:rPr>
          <w:rFonts w:ascii="Arial" w:eastAsia="Calibri" w:hAnsi="Arial" w:cs="Arial"/>
          <w:b/>
          <w:bCs/>
          <w:color w:val="EE0000"/>
          <w:sz w:val="24"/>
          <w:szCs w:val="24"/>
          <w:lang w:eastAsia="en-US"/>
        </w:rPr>
        <w:t>excel</w:t>
      </w:r>
      <w:proofErr w:type="spellEnd"/>
      <w:r w:rsidRPr="005B44EF">
        <w:rPr>
          <w:rFonts w:ascii="Arial" w:eastAsia="Calibri" w:hAnsi="Arial" w:cs="Arial"/>
          <w:b/>
          <w:bCs/>
          <w:color w:val="EE0000"/>
          <w:sz w:val="24"/>
          <w:szCs w:val="24"/>
          <w:lang w:eastAsia="en-US"/>
        </w:rPr>
        <w:t xml:space="preserve"> formatu</w:t>
      </w:r>
      <w:r>
        <w:rPr>
          <w:rFonts w:ascii="Arial" w:eastAsia="Calibri" w:hAnsi="Arial" w:cs="Arial"/>
          <w:b/>
          <w:bCs/>
          <w:color w:val="EE0000"/>
          <w:sz w:val="24"/>
          <w:szCs w:val="24"/>
          <w:lang w:eastAsia="en-US"/>
        </w:rPr>
        <w:t xml:space="preserve">- Pirkimo specialiųjų sąlygų </w:t>
      </w:r>
      <w:r w:rsidRPr="0098012B">
        <w:rPr>
          <w:rFonts w:ascii="Arial" w:eastAsia="Calibri" w:hAnsi="Arial" w:cs="Arial"/>
          <w:b/>
          <w:bCs/>
          <w:color w:val="EE0000"/>
          <w:sz w:val="24"/>
          <w:szCs w:val="24"/>
          <w:lang w:eastAsia="en-US"/>
        </w:rPr>
        <w:t>6</w:t>
      </w:r>
      <w:r>
        <w:rPr>
          <w:rFonts w:ascii="Arial" w:eastAsia="Calibri" w:hAnsi="Arial" w:cs="Arial"/>
          <w:b/>
          <w:bCs/>
          <w:color w:val="EE0000"/>
          <w:sz w:val="24"/>
          <w:szCs w:val="24"/>
          <w:lang w:eastAsia="en-US"/>
        </w:rPr>
        <w:t xml:space="preserve"> </w:t>
      </w:r>
      <w:r w:rsidRPr="0098012B">
        <w:rPr>
          <w:rFonts w:ascii="Arial" w:eastAsia="Calibri" w:hAnsi="Arial" w:cs="Arial"/>
          <w:b/>
          <w:bCs/>
          <w:color w:val="EE0000"/>
          <w:sz w:val="24"/>
          <w:szCs w:val="24"/>
          <w:lang w:eastAsia="en-US"/>
        </w:rPr>
        <w:t>pried</w:t>
      </w:r>
      <w:r>
        <w:rPr>
          <w:rFonts w:ascii="Arial" w:eastAsia="Calibri" w:hAnsi="Arial" w:cs="Arial"/>
          <w:b/>
          <w:bCs/>
          <w:color w:val="EE0000"/>
          <w:sz w:val="24"/>
          <w:szCs w:val="24"/>
          <w:lang w:eastAsia="en-US"/>
        </w:rPr>
        <w:t xml:space="preserve">o </w:t>
      </w:r>
      <w:r w:rsidRPr="0098012B">
        <w:rPr>
          <w:rFonts w:ascii="Arial" w:eastAsia="Calibri" w:hAnsi="Arial" w:cs="Arial"/>
          <w:b/>
          <w:bCs/>
          <w:color w:val="EE0000"/>
          <w:sz w:val="24"/>
          <w:szCs w:val="24"/>
          <w:lang w:eastAsia="en-US"/>
        </w:rPr>
        <w:t>pried</w:t>
      </w:r>
      <w:r>
        <w:rPr>
          <w:rFonts w:ascii="Arial" w:eastAsia="Calibri" w:hAnsi="Arial" w:cs="Arial"/>
          <w:b/>
          <w:bCs/>
          <w:color w:val="EE0000"/>
          <w:sz w:val="24"/>
          <w:szCs w:val="24"/>
          <w:lang w:eastAsia="en-US"/>
        </w:rPr>
        <w:t xml:space="preserve">as. </w:t>
      </w:r>
    </w:p>
    <w:p w14:paraId="1291CC7D" w14:textId="77777777" w:rsidR="0098012B" w:rsidRPr="00A044C1" w:rsidRDefault="0098012B" w:rsidP="00954069">
      <w:pPr>
        <w:spacing w:after="0" w:line="240" w:lineRule="auto"/>
        <w:rPr>
          <w:rFonts w:ascii="Arial" w:eastAsia="Calibri" w:hAnsi="Arial" w:cs="Arial"/>
          <w:bCs/>
          <w:iCs/>
          <w:sz w:val="24"/>
          <w:szCs w:val="24"/>
          <w:lang w:eastAsia="en-US"/>
        </w:rPr>
      </w:pPr>
    </w:p>
    <w:p w14:paraId="293E41BE" w14:textId="77777777" w:rsidR="008216E1" w:rsidRPr="00A044C1" w:rsidRDefault="008216E1" w:rsidP="006B048C">
      <w:pPr>
        <w:spacing w:after="0" w:line="240" w:lineRule="auto"/>
        <w:ind w:firstLine="709"/>
        <w:contextualSpacing/>
        <w:jc w:val="both"/>
        <w:rPr>
          <w:rFonts w:ascii="Arial" w:eastAsia="Calibri" w:hAnsi="Arial" w:cs="Arial"/>
          <w:sz w:val="24"/>
          <w:szCs w:val="24"/>
          <w:lang w:eastAsia="en-US"/>
        </w:rPr>
      </w:pPr>
      <w:r w:rsidRPr="00A044C1">
        <w:rPr>
          <w:rFonts w:ascii="Arial" w:eastAsia="Calibri" w:hAnsi="Arial" w:cs="Arial"/>
          <w:sz w:val="24"/>
          <w:szCs w:val="24"/>
          <w:lang w:eastAsia="en-US"/>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46CDDCE" w14:textId="77777777" w:rsidR="008216E1" w:rsidRPr="00A044C1" w:rsidRDefault="008216E1" w:rsidP="006B048C">
      <w:pPr>
        <w:spacing w:after="0" w:line="240" w:lineRule="auto"/>
        <w:ind w:firstLine="709"/>
        <w:contextualSpacing/>
        <w:jc w:val="both"/>
        <w:rPr>
          <w:rFonts w:ascii="Arial" w:eastAsia="Calibri" w:hAnsi="Arial" w:cs="Arial"/>
          <w:sz w:val="24"/>
          <w:szCs w:val="24"/>
          <w:lang w:eastAsia="en-US"/>
        </w:rPr>
      </w:pPr>
      <w:r w:rsidRPr="00A044C1">
        <w:rPr>
          <w:rFonts w:ascii="Arial" w:eastAsia="Calibri" w:hAnsi="Arial" w:cs="Arial"/>
          <w:sz w:val="24"/>
          <w:szCs w:val="24"/>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6F86021F" w14:textId="77777777" w:rsidR="008216E1" w:rsidRPr="00A044C1" w:rsidRDefault="008216E1" w:rsidP="006B048C">
      <w:pPr>
        <w:spacing w:after="0" w:line="240" w:lineRule="auto"/>
        <w:ind w:firstLine="709"/>
        <w:contextualSpacing/>
        <w:jc w:val="both"/>
        <w:rPr>
          <w:rFonts w:ascii="Arial" w:eastAsia="Calibri" w:hAnsi="Arial" w:cs="Arial"/>
          <w:sz w:val="24"/>
          <w:szCs w:val="24"/>
          <w:lang w:eastAsia="en-US"/>
        </w:rPr>
      </w:pPr>
      <w:r w:rsidRPr="00A044C1">
        <w:rPr>
          <w:rFonts w:ascii="Arial" w:eastAsia="Calibri" w:hAnsi="Arial" w:cs="Arial"/>
          <w:sz w:val="24"/>
          <w:szCs w:val="24"/>
          <w:lang w:eastAsia="en-US"/>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w:t>
      </w:r>
      <w:r w:rsidRPr="00A044C1">
        <w:rPr>
          <w:rFonts w:ascii="Arial" w:eastAsia="Calibri" w:hAnsi="Arial" w:cs="Arial"/>
          <w:sz w:val="24"/>
          <w:szCs w:val="24"/>
          <w:lang w:eastAsia="en-US"/>
        </w:rPr>
        <w:lastRenderedPageBreak/>
        <w:t xml:space="preserve">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030C5ABF" w14:textId="77777777" w:rsidR="008216E1" w:rsidRPr="00A044C1" w:rsidRDefault="008216E1" w:rsidP="006B048C">
      <w:pPr>
        <w:spacing w:after="0" w:line="240" w:lineRule="auto"/>
        <w:ind w:firstLine="709"/>
        <w:contextualSpacing/>
        <w:jc w:val="both"/>
        <w:rPr>
          <w:rFonts w:ascii="Arial" w:eastAsia="Calibri" w:hAnsi="Arial" w:cs="Arial"/>
          <w:sz w:val="24"/>
          <w:szCs w:val="24"/>
          <w:lang w:eastAsia="en-US"/>
        </w:rPr>
      </w:pPr>
      <w:r w:rsidRPr="00A044C1">
        <w:rPr>
          <w:rFonts w:ascii="Arial" w:eastAsia="Calibri" w:hAnsi="Arial" w:cs="Arial"/>
          <w:sz w:val="24"/>
          <w:szCs w:val="24"/>
          <w:lang w:eastAsia="en-US"/>
        </w:rPr>
        <w:t>Pasiūlyme nurodyta kaina ar kainos (įskaitant visus tarpinius skaičiavimus)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CC7ABEC" w14:textId="77777777" w:rsidR="00B77E86" w:rsidRPr="00A044C1" w:rsidRDefault="00B77E86" w:rsidP="00250E9C">
      <w:pPr>
        <w:spacing w:after="0" w:line="240" w:lineRule="auto"/>
        <w:ind w:firstLine="709"/>
        <w:rPr>
          <w:rFonts w:ascii="Arial" w:hAnsi="Arial" w:cs="Arial"/>
          <w:sz w:val="24"/>
          <w:szCs w:val="24"/>
        </w:rPr>
      </w:pPr>
      <w:bookmarkStart w:id="71" w:name="_Hlk153203208"/>
    </w:p>
    <w:p w14:paraId="7D79C7E8" w14:textId="38781E6A" w:rsidR="00166D11" w:rsidRPr="00A044C1" w:rsidRDefault="00166D11" w:rsidP="00250E9C">
      <w:pPr>
        <w:spacing w:after="0" w:line="240" w:lineRule="auto"/>
        <w:ind w:firstLine="709"/>
        <w:jc w:val="both"/>
        <w:rPr>
          <w:rFonts w:ascii="Arial" w:hAnsi="Arial" w:cs="Arial"/>
          <w:sz w:val="24"/>
          <w:szCs w:val="24"/>
        </w:rPr>
      </w:pPr>
      <w:r w:rsidRPr="00A044C1">
        <w:rPr>
          <w:rFonts w:ascii="Arial" w:hAnsi="Arial" w:cs="Arial"/>
          <w:sz w:val="24"/>
          <w:szCs w:val="24"/>
        </w:rPr>
        <w:t xml:space="preserve">Informacija apie kiekvieno </w:t>
      </w:r>
      <w:r w:rsidRPr="00A044C1">
        <w:rPr>
          <w:rFonts w:ascii="Arial" w:hAnsi="Arial" w:cs="Arial"/>
          <w:b/>
          <w:bCs/>
          <w:sz w:val="24"/>
          <w:szCs w:val="24"/>
        </w:rPr>
        <w:t>tiekėjų grupės partnerio</w:t>
      </w:r>
      <w:r w:rsidRPr="00A044C1">
        <w:rPr>
          <w:rFonts w:ascii="Arial" w:hAnsi="Arial" w:cs="Arial"/>
          <w:sz w:val="24"/>
          <w:szCs w:val="24"/>
        </w:rPr>
        <w:t xml:space="preserve"> savo jėgomis numatomų </w:t>
      </w:r>
      <w:r w:rsidR="003E0309" w:rsidRPr="00A044C1">
        <w:rPr>
          <w:rFonts w:ascii="Arial" w:hAnsi="Arial" w:cs="Arial"/>
          <w:sz w:val="24"/>
          <w:szCs w:val="24"/>
        </w:rPr>
        <w:t>suteikti paslaugų</w:t>
      </w:r>
      <w:r w:rsidRPr="00A044C1">
        <w:rPr>
          <w:rFonts w:ascii="Arial" w:hAnsi="Arial" w:cs="Arial"/>
          <w:sz w:val="24"/>
          <w:szCs w:val="24"/>
        </w:rPr>
        <w:t xml:space="preserve"> dalies vertę:</w:t>
      </w:r>
    </w:p>
    <w:tbl>
      <w:tblPr>
        <w:tblStyle w:val="Lentelstinklelis"/>
        <w:tblW w:w="0" w:type="auto"/>
        <w:tblInd w:w="0" w:type="dxa"/>
        <w:tblLook w:val="04A0" w:firstRow="1" w:lastRow="0" w:firstColumn="1" w:lastColumn="0" w:noHBand="0" w:noVBand="1"/>
      </w:tblPr>
      <w:tblGrid>
        <w:gridCol w:w="669"/>
        <w:gridCol w:w="2370"/>
        <w:gridCol w:w="3171"/>
        <w:gridCol w:w="1709"/>
        <w:gridCol w:w="1709"/>
      </w:tblGrid>
      <w:tr w:rsidR="00166D11" w:rsidRPr="00A044C1" w14:paraId="72C09F88" w14:textId="77777777" w:rsidTr="00B76C6D">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43F6F8A1" w14:textId="77777777" w:rsidR="00166D11" w:rsidRPr="00A044C1" w:rsidRDefault="00166D11" w:rsidP="00B76C6D">
            <w:pPr>
              <w:jc w:val="center"/>
              <w:rPr>
                <w:rFonts w:ascii="Arial" w:hAnsi="Arial" w:cs="Arial"/>
                <w:b/>
                <w:sz w:val="24"/>
                <w:szCs w:val="24"/>
              </w:rPr>
            </w:pPr>
            <w:r w:rsidRPr="00A044C1">
              <w:rPr>
                <w:rFonts w:ascii="Arial" w:hAnsi="Arial" w:cs="Arial"/>
                <w:b/>
                <w:sz w:val="24"/>
                <w:szCs w:val="24"/>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74AD214F" w14:textId="77777777" w:rsidR="00166D11" w:rsidRPr="00A044C1" w:rsidRDefault="00166D11" w:rsidP="00B76C6D">
            <w:pPr>
              <w:jc w:val="center"/>
              <w:rPr>
                <w:rFonts w:ascii="Arial" w:hAnsi="Arial" w:cs="Arial"/>
                <w:b/>
                <w:sz w:val="24"/>
                <w:szCs w:val="24"/>
              </w:rPr>
            </w:pPr>
            <w:r w:rsidRPr="00A044C1">
              <w:rPr>
                <w:rFonts w:ascii="Arial" w:hAnsi="Arial" w:cs="Arial"/>
                <w:b/>
                <w:sz w:val="24"/>
                <w:szCs w:val="24"/>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30E3D853" w14:textId="230162C6" w:rsidR="00166D11" w:rsidRPr="00A044C1" w:rsidRDefault="003E0309" w:rsidP="00B76C6D">
            <w:pPr>
              <w:jc w:val="center"/>
              <w:rPr>
                <w:rFonts w:ascii="Arial" w:hAnsi="Arial" w:cs="Arial"/>
                <w:b/>
                <w:sz w:val="24"/>
                <w:szCs w:val="24"/>
              </w:rPr>
            </w:pPr>
            <w:r w:rsidRPr="00A044C1">
              <w:rPr>
                <w:rFonts w:ascii="Arial" w:hAnsi="Arial" w:cs="Arial"/>
                <w:b/>
                <w:sz w:val="24"/>
                <w:szCs w:val="24"/>
              </w:rPr>
              <w:t>Numatomos suteikti paslaugos</w:t>
            </w:r>
          </w:p>
        </w:tc>
        <w:tc>
          <w:tcPr>
            <w:tcW w:w="3418" w:type="dxa"/>
            <w:gridSpan w:val="2"/>
            <w:tcBorders>
              <w:top w:val="single" w:sz="4" w:space="0" w:color="auto"/>
              <w:left w:val="single" w:sz="4" w:space="0" w:color="auto"/>
              <w:bottom w:val="single" w:sz="4" w:space="0" w:color="auto"/>
              <w:right w:val="single" w:sz="4" w:space="0" w:color="auto"/>
            </w:tcBorders>
            <w:vAlign w:val="center"/>
            <w:hideMark/>
          </w:tcPr>
          <w:p w14:paraId="2FEEAF1C" w14:textId="7E510810" w:rsidR="00166D11" w:rsidRPr="00A044C1" w:rsidRDefault="00166D11" w:rsidP="00B76C6D">
            <w:pPr>
              <w:jc w:val="center"/>
              <w:rPr>
                <w:rFonts w:ascii="Arial" w:hAnsi="Arial" w:cs="Arial"/>
                <w:b/>
                <w:sz w:val="24"/>
                <w:szCs w:val="24"/>
              </w:rPr>
            </w:pPr>
            <w:r w:rsidRPr="00A044C1">
              <w:rPr>
                <w:rFonts w:ascii="Arial" w:hAnsi="Arial" w:cs="Arial"/>
                <w:b/>
                <w:sz w:val="24"/>
                <w:szCs w:val="24"/>
              </w:rPr>
              <w:t xml:space="preserve">Partnerio </w:t>
            </w:r>
            <w:r w:rsidR="003E0309" w:rsidRPr="00A044C1">
              <w:rPr>
                <w:rFonts w:ascii="Arial" w:hAnsi="Arial" w:cs="Arial"/>
                <w:b/>
                <w:sz w:val="24"/>
                <w:szCs w:val="24"/>
              </w:rPr>
              <w:t>paslaugų</w:t>
            </w:r>
            <w:r w:rsidRPr="00A044C1">
              <w:rPr>
                <w:rFonts w:ascii="Arial" w:hAnsi="Arial" w:cs="Arial"/>
                <w:b/>
                <w:sz w:val="24"/>
                <w:szCs w:val="24"/>
              </w:rPr>
              <w:t xml:space="preserve"> dalies vertė pasiūlymo kainoje</w:t>
            </w:r>
          </w:p>
        </w:tc>
      </w:tr>
      <w:tr w:rsidR="00166D11" w:rsidRPr="00A044C1" w14:paraId="469617FD" w14:textId="77777777" w:rsidTr="00B76C6D">
        <w:tc>
          <w:tcPr>
            <w:tcW w:w="0" w:type="auto"/>
            <w:vMerge/>
            <w:tcBorders>
              <w:top w:val="single" w:sz="4" w:space="0" w:color="auto"/>
              <w:left w:val="single" w:sz="4" w:space="0" w:color="auto"/>
              <w:bottom w:val="single" w:sz="4" w:space="0" w:color="auto"/>
              <w:right w:val="single" w:sz="4" w:space="0" w:color="auto"/>
            </w:tcBorders>
            <w:vAlign w:val="center"/>
            <w:hideMark/>
          </w:tcPr>
          <w:p w14:paraId="62B526DB" w14:textId="77777777" w:rsidR="00166D11" w:rsidRPr="00A044C1" w:rsidRDefault="00166D11" w:rsidP="00B76C6D">
            <w:pPr>
              <w:jc w:val="cente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0828A" w14:textId="77777777" w:rsidR="00166D11" w:rsidRPr="00A044C1" w:rsidRDefault="00166D11" w:rsidP="00B76C6D">
            <w:pPr>
              <w:jc w:val="cente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CBFF3" w14:textId="77777777" w:rsidR="00166D11" w:rsidRPr="00A044C1" w:rsidRDefault="00166D11" w:rsidP="00B76C6D">
            <w:pPr>
              <w:jc w:val="center"/>
              <w:rPr>
                <w:rFonts w:ascii="Arial" w:hAnsi="Arial" w:cs="Arial"/>
                <w:b/>
                <w:sz w:val="24"/>
                <w:szCs w:val="24"/>
                <w:lang w:eastAsia="ar-SA"/>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61CA2A0" w14:textId="77777777" w:rsidR="00166D11" w:rsidRPr="00A044C1" w:rsidRDefault="00166D11" w:rsidP="00B76C6D">
            <w:pPr>
              <w:jc w:val="center"/>
              <w:rPr>
                <w:rFonts w:ascii="Arial" w:hAnsi="Arial" w:cs="Arial"/>
                <w:b/>
                <w:sz w:val="24"/>
                <w:szCs w:val="24"/>
              </w:rPr>
            </w:pPr>
            <w:r w:rsidRPr="00A044C1">
              <w:rPr>
                <w:rFonts w:ascii="Arial" w:hAnsi="Arial" w:cs="Arial"/>
                <w:b/>
                <w:sz w:val="24"/>
                <w:szCs w:val="24"/>
              </w:rPr>
              <w:t>Eur su PVM</w:t>
            </w:r>
          </w:p>
        </w:tc>
        <w:tc>
          <w:tcPr>
            <w:tcW w:w="1709" w:type="dxa"/>
            <w:tcBorders>
              <w:top w:val="single" w:sz="4" w:space="0" w:color="auto"/>
              <w:left w:val="single" w:sz="4" w:space="0" w:color="auto"/>
              <w:bottom w:val="single" w:sz="4" w:space="0" w:color="auto"/>
              <w:right w:val="single" w:sz="4" w:space="0" w:color="auto"/>
            </w:tcBorders>
            <w:vAlign w:val="center"/>
            <w:hideMark/>
          </w:tcPr>
          <w:p w14:paraId="63978354" w14:textId="77777777" w:rsidR="00166D11" w:rsidRPr="00A044C1" w:rsidRDefault="00166D11" w:rsidP="00B76C6D">
            <w:pPr>
              <w:jc w:val="center"/>
              <w:rPr>
                <w:rFonts w:ascii="Arial" w:hAnsi="Arial" w:cs="Arial"/>
                <w:b/>
                <w:sz w:val="24"/>
                <w:szCs w:val="24"/>
              </w:rPr>
            </w:pPr>
            <w:r w:rsidRPr="00A044C1">
              <w:rPr>
                <w:rFonts w:ascii="Arial" w:hAnsi="Arial" w:cs="Arial"/>
                <w:b/>
                <w:sz w:val="24"/>
                <w:szCs w:val="24"/>
              </w:rPr>
              <w:t>Proc.</w:t>
            </w:r>
          </w:p>
        </w:tc>
      </w:tr>
      <w:tr w:rsidR="00166D11" w:rsidRPr="00A044C1" w14:paraId="08B9526D" w14:textId="77777777" w:rsidTr="00166D11">
        <w:tc>
          <w:tcPr>
            <w:tcW w:w="669" w:type="dxa"/>
            <w:tcBorders>
              <w:top w:val="single" w:sz="4" w:space="0" w:color="auto"/>
              <w:left w:val="single" w:sz="4" w:space="0" w:color="auto"/>
              <w:bottom w:val="single" w:sz="4" w:space="0" w:color="auto"/>
              <w:right w:val="single" w:sz="4" w:space="0" w:color="auto"/>
            </w:tcBorders>
          </w:tcPr>
          <w:p w14:paraId="07232306" w14:textId="77777777" w:rsidR="00166D11" w:rsidRPr="00A044C1" w:rsidRDefault="00166D11">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6A03560C" w14:textId="77777777" w:rsidR="00166D11" w:rsidRPr="00A044C1" w:rsidRDefault="00166D11">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1D090565" w14:textId="77777777" w:rsidR="00166D11" w:rsidRPr="00A044C1" w:rsidRDefault="00166D11">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7E20B0E8" w14:textId="77777777" w:rsidR="00166D11" w:rsidRPr="00A044C1" w:rsidRDefault="00166D11">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472F9D7B" w14:textId="77777777" w:rsidR="00166D11" w:rsidRPr="00A044C1" w:rsidRDefault="00166D11">
            <w:pPr>
              <w:jc w:val="both"/>
              <w:rPr>
                <w:rFonts w:ascii="Arial" w:hAnsi="Arial" w:cs="Arial"/>
                <w:sz w:val="24"/>
                <w:szCs w:val="24"/>
              </w:rPr>
            </w:pPr>
          </w:p>
        </w:tc>
      </w:tr>
      <w:tr w:rsidR="00166D11" w:rsidRPr="00A044C1" w14:paraId="7FBFE02E" w14:textId="77777777" w:rsidTr="00166D11">
        <w:tc>
          <w:tcPr>
            <w:tcW w:w="669" w:type="dxa"/>
            <w:tcBorders>
              <w:top w:val="single" w:sz="4" w:space="0" w:color="auto"/>
              <w:left w:val="single" w:sz="4" w:space="0" w:color="auto"/>
              <w:bottom w:val="single" w:sz="4" w:space="0" w:color="auto"/>
              <w:right w:val="single" w:sz="4" w:space="0" w:color="auto"/>
            </w:tcBorders>
          </w:tcPr>
          <w:p w14:paraId="489BD1CD" w14:textId="77777777" w:rsidR="00166D11" w:rsidRPr="00A044C1" w:rsidRDefault="00166D11">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1CCC73C6" w14:textId="77777777" w:rsidR="00166D11" w:rsidRPr="00A044C1" w:rsidRDefault="00166D11">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6A8245A6" w14:textId="77777777" w:rsidR="00166D11" w:rsidRPr="00A044C1" w:rsidRDefault="00166D11">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22B6DF87" w14:textId="77777777" w:rsidR="00166D11" w:rsidRPr="00A044C1" w:rsidRDefault="00166D11">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5CA9F8EF" w14:textId="77777777" w:rsidR="00166D11" w:rsidRPr="00A044C1" w:rsidRDefault="00166D11">
            <w:pPr>
              <w:jc w:val="both"/>
              <w:rPr>
                <w:rFonts w:ascii="Arial" w:hAnsi="Arial" w:cs="Arial"/>
                <w:sz w:val="24"/>
                <w:szCs w:val="24"/>
              </w:rPr>
            </w:pPr>
          </w:p>
        </w:tc>
      </w:tr>
      <w:tr w:rsidR="00166D11" w:rsidRPr="00A044C1" w14:paraId="6102F8D1" w14:textId="77777777" w:rsidTr="00166D11">
        <w:tc>
          <w:tcPr>
            <w:tcW w:w="6210" w:type="dxa"/>
            <w:gridSpan w:val="3"/>
            <w:tcBorders>
              <w:top w:val="single" w:sz="4" w:space="0" w:color="auto"/>
              <w:left w:val="single" w:sz="4" w:space="0" w:color="auto"/>
              <w:bottom w:val="single" w:sz="4" w:space="0" w:color="auto"/>
              <w:right w:val="single" w:sz="4" w:space="0" w:color="auto"/>
            </w:tcBorders>
            <w:hideMark/>
          </w:tcPr>
          <w:p w14:paraId="7F085279" w14:textId="77777777" w:rsidR="00166D11" w:rsidRPr="00A044C1" w:rsidRDefault="00166D11">
            <w:pPr>
              <w:jc w:val="right"/>
              <w:rPr>
                <w:rFonts w:ascii="Arial" w:hAnsi="Arial" w:cs="Arial"/>
                <w:b/>
                <w:sz w:val="24"/>
                <w:szCs w:val="24"/>
              </w:rPr>
            </w:pPr>
            <w:r w:rsidRPr="00A044C1">
              <w:rPr>
                <w:rFonts w:ascii="Arial" w:hAnsi="Arial" w:cs="Arial"/>
                <w:b/>
                <w:sz w:val="24"/>
                <w:szCs w:val="24"/>
              </w:rPr>
              <w:t>Viso:</w:t>
            </w:r>
          </w:p>
        </w:tc>
        <w:tc>
          <w:tcPr>
            <w:tcW w:w="1709" w:type="dxa"/>
            <w:tcBorders>
              <w:top w:val="single" w:sz="4" w:space="0" w:color="auto"/>
              <w:left w:val="single" w:sz="4" w:space="0" w:color="auto"/>
              <w:bottom w:val="single" w:sz="4" w:space="0" w:color="auto"/>
              <w:right w:val="single" w:sz="4" w:space="0" w:color="auto"/>
            </w:tcBorders>
          </w:tcPr>
          <w:p w14:paraId="7D50DF45" w14:textId="77777777" w:rsidR="00166D11" w:rsidRPr="00A044C1" w:rsidRDefault="00166D11">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229248E3" w14:textId="77777777" w:rsidR="00166D11" w:rsidRPr="00A044C1" w:rsidRDefault="00166D11">
            <w:pPr>
              <w:jc w:val="both"/>
              <w:rPr>
                <w:rFonts w:ascii="Arial" w:hAnsi="Arial" w:cs="Arial"/>
                <w:sz w:val="24"/>
                <w:szCs w:val="24"/>
              </w:rPr>
            </w:pPr>
          </w:p>
        </w:tc>
      </w:tr>
    </w:tbl>
    <w:p w14:paraId="30E32BFD" w14:textId="77777777" w:rsidR="00A40887" w:rsidRPr="00A044C1" w:rsidRDefault="00166D11" w:rsidP="00A40887">
      <w:pPr>
        <w:spacing w:after="0" w:line="240" w:lineRule="auto"/>
        <w:jc w:val="both"/>
        <w:rPr>
          <w:rFonts w:ascii="Arial" w:hAnsi="Arial" w:cs="Arial"/>
          <w:i/>
          <w:iCs/>
          <w:sz w:val="24"/>
          <w:szCs w:val="24"/>
        </w:rPr>
      </w:pPr>
      <w:r w:rsidRPr="00A044C1">
        <w:rPr>
          <w:rFonts w:ascii="Arial" w:hAnsi="Arial" w:cs="Arial"/>
          <w:i/>
          <w:iCs/>
          <w:sz w:val="24"/>
          <w:szCs w:val="24"/>
        </w:rPr>
        <w:t>Lentelė pildoma, kai pasiūlymą pateikia tiekėjų grupė.</w:t>
      </w:r>
    </w:p>
    <w:p w14:paraId="0BB4D50D" w14:textId="77777777" w:rsidR="00A40887" w:rsidRDefault="00A40887" w:rsidP="00A40887">
      <w:pPr>
        <w:spacing w:after="0" w:line="240" w:lineRule="auto"/>
        <w:jc w:val="both"/>
        <w:rPr>
          <w:rFonts w:ascii="Arial" w:hAnsi="Arial" w:cs="Arial"/>
          <w:sz w:val="24"/>
          <w:szCs w:val="24"/>
        </w:rPr>
      </w:pPr>
    </w:p>
    <w:p w14:paraId="4365BAE0" w14:textId="77777777" w:rsidR="00954069" w:rsidRPr="00954069" w:rsidRDefault="00954069" w:rsidP="00954069">
      <w:pPr>
        <w:tabs>
          <w:tab w:val="left" w:pos="7069"/>
        </w:tabs>
        <w:suppressAutoHyphens/>
        <w:spacing w:after="0" w:line="240" w:lineRule="auto"/>
        <w:ind w:firstLine="567"/>
        <w:jc w:val="both"/>
        <w:rPr>
          <w:rFonts w:ascii="Arial" w:eastAsia="Times New Roman" w:hAnsi="Arial" w:cs="Arial"/>
          <w:sz w:val="24"/>
          <w:szCs w:val="24"/>
          <w:lang w:eastAsia="ar-SA"/>
        </w:rPr>
      </w:pPr>
      <w:r w:rsidRPr="00954069">
        <w:rPr>
          <w:rFonts w:ascii="Arial" w:eastAsia="Times New Roman" w:hAnsi="Arial" w:cs="Arial"/>
          <w:sz w:val="24"/>
          <w:szCs w:val="24"/>
          <w:lang w:eastAsia="ar-SA"/>
        </w:rPr>
        <w:t xml:space="preserve">Informacija apie ūkio subjektus, </w:t>
      </w:r>
      <w:r w:rsidRPr="00954069">
        <w:rPr>
          <w:rFonts w:ascii="Arial" w:eastAsia="Times New Roman" w:hAnsi="Arial" w:cs="Arial"/>
          <w:b/>
          <w:bCs/>
          <w:sz w:val="24"/>
          <w:szCs w:val="24"/>
          <w:lang w:eastAsia="ar-SA"/>
        </w:rPr>
        <w:t>kurių pajėgumais tiekėjas remiasi</w:t>
      </w:r>
      <w:r w:rsidRPr="00954069">
        <w:rPr>
          <w:rFonts w:ascii="Arial" w:eastAsia="Times New Roman" w:hAnsi="Arial" w:cs="Arial"/>
          <w:sz w:val="24"/>
          <w:szCs w:val="24"/>
          <w:lang w:eastAsia="ar-SA"/>
        </w:rPr>
        <w:t>, kad atitiktų perkančiosios organizacijos keliamus kvalifikacijos reikalavimus:</w:t>
      </w:r>
    </w:p>
    <w:tbl>
      <w:tblPr>
        <w:tblStyle w:val="Lentelstinklelis3"/>
        <w:tblW w:w="5000" w:type="pct"/>
        <w:tblInd w:w="0" w:type="dxa"/>
        <w:tblLook w:val="04A0" w:firstRow="1" w:lastRow="0" w:firstColumn="1" w:lastColumn="0" w:noHBand="0" w:noVBand="1"/>
      </w:tblPr>
      <w:tblGrid>
        <w:gridCol w:w="556"/>
        <w:gridCol w:w="2390"/>
        <w:gridCol w:w="3711"/>
        <w:gridCol w:w="1843"/>
        <w:gridCol w:w="1129"/>
      </w:tblGrid>
      <w:tr w:rsidR="00954069" w:rsidRPr="00954069" w14:paraId="57999805" w14:textId="77777777" w:rsidTr="00574900">
        <w:trPr>
          <w:trHeight w:val="750"/>
        </w:trPr>
        <w:tc>
          <w:tcPr>
            <w:tcW w:w="289" w:type="pct"/>
            <w:vMerge w:val="restart"/>
            <w:tcBorders>
              <w:top w:val="single" w:sz="4" w:space="0" w:color="auto"/>
              <w:left w:val="single" w:sz="4" w:space="0" w:color="auto"/>
              <w:bottom w:val="single" w:sz="4" w:space="0" w:color="auto"/>
              <w:right w:val="single" w:sz="4" w:space="0" w:color="auto"/>
            </w:tcBorders>
            <w:vAlign w:val="center"/>
            <w:hideMark/>
          </w:tcPr>
          <w:p w14:paraId="30BF0AB4" w14:textId="77777777" w:rsidR="00954069" w:rsidRPr="00954069" w:rsidRDefault="00954069" w:rsidP="00954069">
            <w:pPr>
              <w:keepNext/>
              <w:tabs>
                <w:tab w:val="left" w:pos="7069"/>
              </w:tabs>
              <w:suppressAutoHyphens/>
              <w:jc w:val="center"/>
              <w:rPr>
                <w:rFonts w:ascii="Arial" w:hAnsi="Arial"/>
                <w:b/>
                <w:bCs/>
                <w:sz w:val="24"/>
                <w:szCs w:val="24"/>
                <w:lang w:val="lt-LT" w:eastAsia="ar-SA"/>
              </w:rPr>
            </w:pPr>
            <w:r w:rsidRPr="00954069">
              <w:rPr>
                <w:rFonts w:ascii="Arial" w:hAnsi="Arial"/>
                <w:b/>
                <w:bCs/>
                <w:sz w:val="24"/>
                <w:szCs w:val="24"/>
                <w:lang w:val="lt-LT" w:eastAsia="ar-SA"/>
              </w:rPr>
              <w:t>Nr.</w:t>
            </w:r>
          </w:p>
        </w:tc>
        <w:tc>
          <w:tcPr>
            <w:tcW w:w="1241" w:type="pct"/>
            <w:vMerge w:val="restart"/>
            <w:tcBorders>
              <w:top w:val="single" w:sz="4" w:space="0" w:color="auto"/>
              <w:left w:val="single" w:sz="4" w:space="0" w:color="auto"/>
              <w:bottom w:val="single" w:sz="4" w:space="0" w:color="auto"/>
              <w:right w:val="single" w:sz="4" w:space="0" w:color="auto"/>
            </w:tcBorders>
            <w:vAlign w:val="center"/>
            <w:hideMark/>
          </w:tcPr>
          <w:p w14:paraId="2C0A6160" w14:textId="77777777" w:rsidR="00954069" w:rsidRPr="00954069" w:rsidRDefault="00954069" w:rsidP="00954069">
            <w:pPr>
              <w:keepNext/>
              <w:tabs>
                <w:tab w:val="left" w:pos="7069"/>
              </w:tabs>
              <w:suppressAutoHyphens/>
              <w:jc w:val="center"/>
              <w:rPr>
                <w:rFonts w:ascii="Arial" w:hAnsi="Arial"/>
                <w:b/>
                <w:bCs/>
                <w:sz w:val="24"/>
                <w:szCs w:val="24"/>
                <w:lang w:val="lt-LT" w:eastAsia="ar-SA"/>
              </w:rPr>
            </w:pPr>
            <w:r w:rsidRPr="00954069">
              <w:rPr>
                <w:rFonts w:ascii="Arial" w:hAnsi="Arial"/>
                <w:b/>
                <w:bCs/>
                <w:sz w:val="24"/>
                <w:szCs w:val="24"/>
                <w:lang w:val="lt-LT" w:eastAsia="ar-SA"/>
              </w:rPr>
              <w:t>Ūkio subjekto pavadinimas, juridinio asmens kodas, adresas</w:t>
            </w:r>
          </w:p>
        </w:tc>
        <w:tc>
          <w:tcPr>
            <w:tcW w:w="1927" w:type="pct"/>
            <w:vMerge w:val="restart"/>
            <w:tcBorders>
              <w:top w:val="single" w:sz="4" w:space="0" w:color="auto"/>
              <w:left w:val="single" w:sz="4" w:space="0" w:color="auto"/>
              <w:bottom w:val="single" w:sz="4" w:space="0" w:color="auto"/>
              <w:right w:val="single" w:sz="4" w:space="0" w:color="auto"/>
            </w:tcBorders>
            <w:vAlign w:val="center"/>
            <w:hideMark/>
          </w:tcPr>
          <w:p w14:paraId="25466C61" w14:textId="77777777" w:rsidR="00954069" w:rsidRPr="00954069" w:rsidRDefault="00954069" w:rsidP="00954069">
            <w:pPr>
              <w:keepNext/>
              <w:tabs>
                <w:tab w:val="left" w:pos="7069"/>
              </w:tabs>
              <w:suppressAutoHyphens/>
              <w:jc w:val="center"/>
              <w:rPr>
                <w:rFonts w:ascii="Arial" w:hAnsi="Arial"/>
                <w:b/>
                <w:bCs/>
                <w:sz w:val="24"/>
                <w:szCs w:val="24"/>
                <w:lang w:val="lt-LT" w:eastAsia="ar-SA"/>
              </w:rPr>
            </w:pPr>
            <w:r w:rsidRPr="00954069">
              <w:rPr>
                <w:rFonts w:ascii="Arial" w:hAnsi="Arial"/>
                <w:b/>
                <w:bCs/>
                <w:sz w:val="24"/>
                <w:szCs w:val="24"/>
                <w:lang w:val="lt-LT" w:eastAsia="ar-SA"/>
              </w:rPr>
              <w:t>Nuoroda į pirkimo sąlygų punktą, kuriam atitikti remiamasi ūkio subjekto pajėgumais</w:t>
            </w:r>
          </w:p>
        </w:tc>
        <w:tc>
          <w:tcPr>
            <w:tcW w:w="1543" w:type="pct"/>
            <w:gridSpan w:val="2"/>
            <w:tcBorders>
              <w:top w:val="single" w:sz="4" w:space="0" w:color="auto"/>
              <w:left w:val="single" w:sz="4" w:space="0" w:color="auto"/>
              <w:bottom w:val="single" w:sz="4" w:space="0" w:color="auto"/>
              <w:right w:val="single" w:sz="4" w:space="0" w:color="auto"/>
            </w:tcBorders>
            <w:vAlign w:val="center"/>
            <w:hideMark/>
          </w:tcPr>
          <w:p w14:paraId="19B88A2D" w14:textId="77777777" w:rsidR="00954069" w:rsidRPr="00954069" w:rsidRDefault="00954069" w:rsidP="00954069">
            <w:pPr>
              <w:keepNext/>
              <w:tabs>
                <w:tab w:val="left" w:pos="7069"/>
              </w:tabs>
              <w:suppressAutoHyphens/>
              <w:jc w:val="center"/>
              <w:rPr>
                <w:rFonts w:ascii="Arial" w:hAnsi="Arial"/>
                <w:b/>
                <w:bCs/>
                <w:sz w:val="24"/>
                <w:szCs w:val="24"/>
                <w:lang w:val="lt-LT" w:eastAsia="ar-SA"/>
              </w:rPr>
            </w:pPr>
            <w:r w:rsidRPr="00954069">
              <w:rPr>
                <w:rFonts w:ascii="Arial" w:hAnsi="Arial"/>
                <w:b/>
                <w:bCs/>
                <w:sz w:val="24"/>
                <w:szCs w:val="24"/>
                <w:lang w:val="lt-LT" w:eastAsia="ar-SA"/>
              </w:rPr>
              <w:t>Subjekto įsipareigojimų apimtis pasiūlymo kainoje</w:t>
            </w:r>
          </w:p>
        </w:tc>
      </w:tr>
      <w:tr w:rsidR="00954069" w:rsidRPr="00954069" w14:paraId="5F19D05F" w14:textId="77777777" w:rsidTr="00574900">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9D015" w14:textId="77777777" w:rsidR="00954069" w:rsidRPr="00954069" w:rsidRDefault="00954069" w:rsidP="00954069">
            <w:pPr>
              <w:tabs>
                <w:tab w:val="left" w:pos="7069"/>
              </w:tabs>
              <w:rPr>
                <w:rFonts w:ascii="Arial" w:hAnsi="Arial"/>
                <w:b/>
                <w:bCs/>
                <w:sz w:val="24"/>
                <w:szCs w:val="24"/>
                <w:lang w:val="lt-LT"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08E6C" w14:textId="77777777" w:rsidR="00954069" w:rsidRPr="00954069" w:rsidRDefault="00954069" w:rsidP="00954069">
            <w:pPr>
              <w:tabs>
                <w:tab w:val="left" w:pos="7069"/>
              </w:tabs>
              <w:rPr>
                <w:rFonts w:ascii="Arial" w:hAnsi="Arial"/>
                <w:b/>
                <w:bCs/>
                <w:sz w:val="24"/>
                <w:szCs w:val="24"/>
                <w:lang w:val="lt-LT"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48213" w14:textId="77777777" w:rsidR="00954069" w:rsidRPr="00954069" w:rsidRDefault="00954069" w:rsidP="00954069">
            <w:pPr>
              <w:tabs>
                <w:tab w:val="left" w:pos="7069"/>
              </w:tabs>
              <w:rPr>
                <w:rFonts w:ascii="Arial" w:hAnsi="Arial"/>
                <w:b/>
                <w:bCs/>
                <w:sz w:val="24"/>
                <w:szCs w:val="24"/>
                <w:lang w:val="lt-LT" w:eastAsia="ar-SA"/>
              </w:rPr>
            </w:pPr>
          </w:p>
        </w:tc>
        <w:tc>
          <w:tcPr>
            <w:tcW w:w="957" w:type="pct"/>
            <w:tcBorders>
              <w:top w:val="single" w:sz="4" w:space="0" w:color="auto"/>
              <w:left w:val="single" w:sz="4" w:space="0" w:color="auto"/>
              <w:bottom w:val="single" w:sz="4" w:space="0" w:color="auto"/>
              <w:right w:val="single" w:sz="4" w:space="0" w:color="auto"/>
            </w:tcBorders>
            <w:vAlign w:val="center"/>
            <w:hideMark/>
          </w:tcPr>
          <w:p w14:paraId="0E3EFFA0" w14:textId="77777777" w:rsidR="00954069" w:rsidRPr="00954069" w:rsidRDefault="00954069" w:rsidP="00954069">
            <w:pPr>
              <w:keepNext/>
              <w:tabs>
                <w:tab w:val="left" w:pos="7069"/>
              </w:tabs>
              <w:suppressAutoHyphens/>
              <w:jc w:val="center"/>
              <w:rPr>
                <w:rFonts w:ascii="Arial" w:hAnsi="Arial"/>
                <w:b/>
                <w:bCs/>
                <w:sz w:val="24"/>
                <w:szCs w:val="24"/>
                <w:lang w:val="lt-LT" w:eastAsia="ar-SA"/>
              </w:rPr>
            </w:pPr>
            <w:r w:rsidRPr="00954069">
              <w:rPr>
                <w:rFonts w:ascii="Arial" w:hAnsi="Arial"/>
                <w:b/>
                <w:bCs/>
                <w:sz w:val="24"/>
                <w:szCs w:val="24"/>
                <w:lang w:val="lt-LT" w:eastAsia="ar-SA"/>
              </w:rPr>
              <w:t>EUR su PVM</w:t>
            </w:r>
          </w:p>
        </w:tc>
        <w:tc>
          <w:tcPr>
            <w:tcW w:w="586" w:type="pct"/>
            <w:tcBorders>
              <w:top w:val="single" w:sz="4" w:space="0" w:color="auto"/>
              <w:left w:val="single" w:sz="4" w:space="0" w:color="auto"/>
              <w:bottom w:val="single" w:sz="4" w:space="0" w:color="auto"/>
              <w:right w:val="single" w:sz="4" w:space="0" w:color="auto"/>
            </w:tcBorders>
            <w:vAlign w:val="center"/>
            <w:hideMark/>
          </w:tcPr>
          <w:p w14:paraId="21E1662F" w14:textId="77777777" w:rsidR="00954069" w:rsidRPr="00954069" w:rsidRDefault="00954069" w:rsidP="00954069">
            <w:pPr>
              <w:keepNext/>
              <w:tabs>
                <w:tab w:val="left" w:pos="7069"/>
              </w:tabs>
              <w:suppressAutoHyphens/>
              <w:jc w:val="center"/>
              <w:rPr>
                <w:rFonts w:ascii="Arial" w:hAnsi="Arial"/>
                <w:b/>
                <w:bCs/>
                <w:sz w:val="24"/>
                <w:szCs w:val="24"/>
                <w:lang w:val="lt-LT" w:eastAsia="ar-SA"/>
              </w:rPr>
            </w:pPr>
            <w:r w:rsidRPr="00954069">
              <w:rPr>
                <w:rFonts w:ascii="Arial" w:hAnsi="Arial"/>
                <w:b/>
                <w:bCs/>
                <w:sz w:val="24"/>
                <w:szCs w:val="24"/>
                <w:lang w:val="lt-LT" w:eastAsia="ar-SA"/>
              </w:rPr>
              <w:t>Proc.</w:t>
            </w:r>
          </w:p>
        </w:tc>
      </w:tr>
      <w:tr w:rsidR="00954069" w:rsidRPr="00954069" w14:paraId="1BAB33C5" w14:textId="77777777" w:rsidTr="00574900">
        <w:tc>
          <w:tcPr>
            <w:tcW w:w="289" w:type="pct"/>
            <w:tcBorders>
              <w:top w:val="single" w:sz="4" w:space="0" w:color="auto"/>
              <w:left w:val="single" w:sz="4" w:space="0" w:color="auto"/>
              <w:bottom w:val="single" w:sz="4" w:space="0" w:color="auto"/>
              <w:right w:val="single" w:sz="4" w:space="0" w:color="auto"/>
            </w:tcBorders>
            <w:vAlign w:val="center"/>
          </w:tcPr>
          <w:p w14:paraId="7C5BA84C" w14:textId="77777777" w:rsidR="00954069" w:rsidRPr="00954069" w:rsidRDefault="00954069" w:rsidP="00954069">
            <w:pPr>
              <w:keepNext/>
              <w:tabs>
                <w:tab w:val="left" w:pos="7069"/>
              </w:tabs>
              <w:suppressAutoHyphens/>
              <w:jc w:val="center"/>
              <w:rPr>
                <w:rFonts w:ascii="Arial" w:hAnsi="Arial"/>
                <w:sz w:val="24"/>
                <w:szCs w:val="24"/>
                <w:lang w:val="lt-LT" w:eastAsia="ar-SA"/>
              </w:rPr>
            </w:pPr>
          </w:p>
        </w:tc>
        <w:tc>
          <w:tcPr>
            <w:tcW w:w="1241" w:type="pct"/>
            <w:tcBorders>
              <w:top w:val="single" w:sz="4" w:space="0" w:color="auto"/>
              <w:left w:val="single" w:sz="4" w:space="0" w:color="auto"/>
              <w:bottom w:val="single" w:sz="4" w:space="0" w:color="auto"/>
              <w:right w:val="single" w:sz="4" w:space="0" w:color="auto"/>
            </w:tcBorders>
            <w:vAlign w:val="center"/>
          </w:tcPr>
          <w:p w14:paraId="63545901" w14:textId="77777777" w:rsidR="00954069" w:rsidRPr="00954069" w:rsidRDefault="00954069" w:rsidP="00954069">
            <w:pPr>
              <w:keepNext/>
              <w:tabs>
                <w:tab w:val="left" w:pos="7069"/>
              </w:tabs>
              <w:suppressAutoHyphens/>
              <w:jc w:val="center"/>
              <w:rPr>
                <w:rFonts w:ascii="Arial" w:hAnsi="Arial"/>
                <w:sz w:val="24"/>
                <w:szCs w:val="24"/>
                <w:lang w:val="lt-LT" w:eastAsia="ar-SA"/>
              </w:rPr>
            </w:pPr>
          </w:p>
        </w:tc>
        <w:tc>
          <w:tcPr>
            <w:tcW w:w="1927" w:type="pct"/>
            <w:tcBorders>
              <w:top w:val="single" w:sz="4" w:space="0" w:color="auto"/>
              <w:left w:val="single" w:sz="4" w:space="0" w:color="auto"/>
              <w:bottom w:val="single" w:sz="4" w:space="0" w:color="auto"/>
              <w:right w:val="single" w:sz="4" w:space="0" w:color="auto"/>
            </w:tcBorders>
            <w:vAlign w:val="center"/>
          </w:tcPr>
          <w:p w14:paraId="35E75CB2" w14:textId="77777777" w:rsidR="00954069" w:rsidRPr="00954069" w:rsidRDefault="00954069" w:rsidP="00954069">
            <w:pPr>
              <w:keepNext/>
              <w:tabs>
                <w:tab w:val="left" w:pos="7069"/>
              </w:tabs>
              <w:suppressAutoHyphens/>
              <w:jc w:val="center"/>
              <w:rPr>
                <w:rFonts w:ascii="Arial" w:hAnsi="Arial"/>
                <w:sz w:val="24"/>
                <w:szCs w:val="24"/>
                <w:lang w:val="lt-LT" w:eastAsia="ar-SA"/>
              </w:rPr>
            </w:pPr>
          </w:p>
        </w:tc>
        <w:tc>
          <w:tcPr>
            <w:tcW w:w="1543" w:type="pct"/>
            <w:gridSpan w:val="2"/>
            <w:tcBorders>
              <w:top w:val="single" w:sz="4" w:space="0" w:color="auto"/>
              <w:left w:val="single" w:sz="4" w:space="0" w:color="auto"/>
              <w:bottom w:val="single" w:sz="4" w:space="0" w:color="auto"/>
              <w:right w:val="single" w:sz="4" w:space="0" w:color="auto"/>
            </w:tcBorders>
            <w:vAlign w:val="center"/>
          </w:tcPr>
          <w:p w14:paraId="07DBF0A2" w14:textId="77777777" w:rsidR="00954069" w:rsidRPr="00954069" w:rsidRDefault="00954069" w:rsidP="00954069">
            <w:pPr>
              <w:keepNext/>
              <w:tabs>
                <w:tab w:val="left" w:pos="7069"/>
              </w:tabs>
              <w:suppressAutoHyphens/>
              <w:jc w:val="center"/>
              <w:rPr>
                <w:rFonts w:ascii="Arial" w:hAnsi="Arial"/>
                <w:sz w:val="24"/>
                <w:szCs w:val="24"/>
                <w:lang w:val="lt-LT" w:eastAsia="ar-SA"/>
              </w:rPr>
            </w:pPr>
          </w:p>
        </w:tc>
      </w:tr>
      <w:tr w:rsidR="00954069" w:rsidRPr="00954069" w14:paraId="695A82B9" w14:textId="77777777" w:rsidTr="00574900">
        <w:tc>
          <w:tcPr>
            <w:tcW w:w="289" w:type="pct"/>
            <w:tcBorders>
              <w:top w:val="single" w:sz="4" w:space="0" w:color="auto"/>
              <w:left w:val="single" w:sz="4" w:space="0" w:color="auto"/>
              <w:bottom w:val="single" w:sz="4" w:space="0" w:color="auto"/>
              <w:right w:val="single" w:sz="4" w:space="0" w:color="auto"/>
            </w:tcBorders>
            <w:vAlign w:val="center"/>
          </w:tcPr>
          <w:p w14:paraId="11EDD9E5" w14:textId="77777777" w:rsidR="00954069" w:rsidRPr="00954069" w:rsidRDefault="00954069" w:rsidP="00954069">
            <w:pPr>
              <w:keepNext/>
              <w:tabs>
                <w:tab w:val="left" w:pos="7069"/>
              </w:tabs>
              <w:suppressAutoHyphens/>
              <w:jc w:val="center"/>
              <w:rPr>
                <w:rFonts w:ascii="Arial" w:hAnsi="Arial"/>
                <w:sz w:val="24"/>
                <w:szCs w:val="24"/>
                <w:lang w:val="lt-LT" w:eastAsia="ar-SA"/>
              </w:rPr>
            </w:pPr>
          </w:p>
        </w:tc>
        <w:tc>
          <w:tcPr>
            <w:tcW w:w="1241" w:type="pct"/>
            <w:tcBorders>
              <w:top w:val="single" w:sz="4" w:space="0" w:color="auto"/>
              <w:left w:val="single" w:sz="4" w:space="0" w:color="auto"/>
              <w:bottom w:val="single" w:sz="4" w:space="0" w:color="auto"/>
              <w:right w:val="single" w:sz="4" w:space="0" w:color="auto"/>
            </w:tcBorders>
            <w:vAlign w:val="center"/>
          </w:tcPr>
          <w:p w14:paraId="6CCCEB0C" w14:textId="77777777" w:rsidR="00954069" w:rsidRPr="00954069" w:rsidRDefault="00954069" w:rsidP="00954069">
            <w:pPr>
              <w:keepNext/>
              <w:tabs>
                <w:tab w:val="left" w:pos="7069"/>
              </w:tabs>
              <w:suppressAutoHyphens/>
              <w:jc w:val="center"/>
              <w:rPr>
                <w:rFonts w:ascii="Arial" w:hAnsi="Arial"/>
                <w:sz w:val="24"/>
                <w:szCs w:val="24"/>
                <w:lang w:val="lt-LT" w:eastAsia="ar-SA"/>
              </w:rPr>
            </w:pPr>
          </w:p>
        </w:tc>
        <w:tc>
          <w:tcPr>
            <w:tcW w:w="1927" w:type="pct"/>
            <w:tcBorders>
              <w:top w:val="single" w:sz="4" w:space="0" w:color="auto"/>
              <w:left w:val="single" w:sz="4" w:space="0" w:color="auto"/>
              <w:bottom w:val="single" w:sz="4" w:space="0" w:color="auto"/>
              <w:right w:val="single" w:sz="4" w:space="0" w:color="auto"/>
            </w:tcBorders>
            <w:vAlign w:val="center"/>
          </w:tcPr>
          <w:p w14:paraId="0C6228CB" w14:textId="77777777" w:rsidR="00954069" w:rsidRPr="00954069" w:rsidRDefault="00954069" w:rsidP="00954069">
            <w:pPr>
              <w:keepNext/>
              <w:tabs>
                <w:tab w:val="left" w:pos="7069"/>
              </w:tabs>
              <w:suppressAutoHyphens/>
              <w:jc w:val="center"/>
              <w:rPr>
                <w:rFonts w:ascii="Arial" w:hAnsi="Arial"/>
                <w:sz w:val="24"/>
                <w:szCs w:val="24"/>
                <w:lang w:val="lt-LT" w:eastAsia="ar-SA"/>
              </w:rPr>
            </w:pPr>
          </w:p>
        </w:tc>
        <w:tc>
          <w:tcPr>
            <w:tcW w:w="1543" w:type="pct"/>
            <w:gridSpan w:val="2"/>
            <w:tcBorders>
              <w:top w:val="single" w:sz="4" w:space="0" w:color="auto"/>
              <w:left w:val="single" w:sz="4" w:space="0" w:color="auto"/>
              <w:bottom w:val="single" w:sz="4" w:space="0" w:color="auto"/>
              <w:right w:val="single" w:sz="4" w:space="0" w:color="auto"/>
            </w:tcBorders>
            <w:vAlign w:val="center"/>
          </w:tcPr>
          <w:p w14:paraId="2CC3A9EC" w14:textId="77777777" w:rsidR="00954069" w:rsidRPr="00954069" w:rsidRDefault="00954069" w:rsidP="00954069">
            <w:pPr>
              <w:keepNext/>
              <w:tabs>
                <w:tab w:val="left" w:pos="7069"/>
              </w:tabs>
              <w:suppressAutoHyphens/>
              <w:jc w:val="center"/>
              <w:rPr>
                <w:rFonts w:ascii="Arial" w:hAnsi="Arial"/>
                <w:sz w:val="24"/>
                <w:szCs w:val="24"/>
                <w:lang w:val="lt-LT" w:eastAsia="ar-SA"/>
              </w:rPr>
            </w:pPr>
          </w:p>
        </w:tc>
      </w:tr>
    </w:tbl>
    <w:p w14:paraId="5055D1B1" w14:textId="77777777" w:rsidR="00954069" w:rsidRPr="00954069" w:rsidRDefault="00954069" w:rsidP="00954069">
      <w:pPr>
        <w:tabs>
          <w:tab w:val="left" w:pos="7069"/>
        </w:tabs>
        <w:suppressAutoHyphens/>
        <w:spacing w:line="240" w:lineRule="auto"/>
        <w:contextualSpacing/>
        <w:jc w:val="both"/>
        <w:rPr>
          <w:rFonts w:ascii="Arial" w:eastAsia="Times New Roman" w:hAnsi="Arial" w:cs="Arial"/>
          <w:i/>
          <w:iCs/>
          <w:sz w:val="24"/>
          <w:szCs w:val="24"/>
          <w:lang w:eastAsia="ar-SA"/>
        </w:rPr>
      </w:pPr>
      <w:r w:rsidRPr="00954069">
        <w:rPr>
          <w:rFonts w:ascii="Arial" w:eastAsia="Times New Roman" w:hAnsi="Arial" w:cs="Arial"/>
          <w:i/>
          <w:iCs/>
          <w:sz w:val="24"/>
          <w:szCs w:val="24"/>
          <w:lang w:eastAsia="ar-SA"/>
        </w:rPr>
        <w:t>Lentelė pildoma, jei tiekėjas remiasi kitų ūkio subjektų pajėgumais pagal VPĮ 49 straipsnį.</w:t>
      </w:r>
    </w:p>
    <w:p w14:paraId="075A4F04" w14:textId="77777777" w:rsidR="00954069" w:rsidRPr="00954069" w:rsidRDefault="00954069" w:rsidP="00954069">
      <w:pPr>
        <w:tabs>
          <w:tab w:val="left" w:pos="7069"/>
        </w:tabs>
        <w:spacing w:after="0" w:line="240" w:lineRule="auto"/>
        <w:jc w:val="both"/>
        <w:rPr>
          <w:rFonts w:ascii="Arial" w:eastAsia="Calibri" w:hAnsi="Arial" w:cs="Arial"/>
          <w:i/>
          <w:iCs/>
          <w:sz w:val="24"/>
          <w:szCs w:val="24"/>
          <w:lang w:eastAsia="en-US"/>
        </w:rPr>
      </w:pPr>
    </w:p>
    <w:p w14:paraId="2E960C85" w14:textId="77777777" w:rsidR="00954069" w:rsidRPr="00954069" w:rsidRDefault="00954069" w:rsidP="00954069">
      <w:pPr>
        <w:tabs>
          <w:tab w:val="left" w:pos="7069"/>
        </w:tabs>
        <w:suppressAutoHyphens/>
        <w:spacing w:after="0" w:line="240" w:lineRule="auto"/>
        <w:ind w:firstLine="567"/>
        <w:jc w:val="both"/>
        <w:rPr>
          <w:rFonts w:ascii="Arial" w:eastAsia="Times New Roman" w:hAnsi="Arial" w:cs="Arial"/>
          <w:b/>
          <w:bCs/>
          <w:sz w:val="24"/>
          <w:szCs w:val="24"/>
          <w:lang w:eastAsia="ar-SA"/>
        </w:rPr>
      </w:pPr>
      <w:r w:rsidRPr="00954069">
        <w:rPr>
          <w:rFonts w:ascii="Arial" w:eastAsia="Times New Roman" w:hAnsi="Arial" w:cs="Arial"/>
          <w:sz w:val="24"/>
          <w:szCs w:val="24"/>
          <w:lang w:eastAsia="ar-SA"/>
        </w:rPr>
        <w:t xml:space="preserve">Informacija apie </w:t>
      </w:r>
      <w:r w:rsidRPr="00954069">
        <w:rPr>
          <w:rFonts w:ascii="Arial" w:eastAsia="Times New Roman" w:hAnsi="Arial" w:cs="Arial"/>
          <w:b/>
          <w:bCs/>
          <w:sz w:val="24"/>
          <w:szCs w:val="24"/>
          <w:lang w:eastAsia="ar-SA"/>
        </w:rPr>
        <w:t>specialistus</w:t>
      </w:r>
      <w:r w:rsidRPr="00954069">
        <w:rPr>
          <w:rFonts w:ascii="Arial" w:eastAsia="Times New Roman" w:hAnsi="Arial" w:cs="Arial"/>
          <w:sz w:val="24"/>
          <w:szCs w:val="24"/>
          <w:lang w:eastAsia="ar-SA"/>
        </w:rPr>
        <w:t xml:space="preserve">, kurie bus pasitelkiami vykdant pirkimo sutartį, tačiau jie nėra tiekėjo ar tiekėjo pasitelkiamo subtiekėjo darbuotojai pasiūlymo pateikimo metu, bet </w:t>
      </w:r>
      <w:r w:rsidRPr="00954069">
        <w:rPr>
          <w:rFonts w:ascii="Arial" w:eastAsia="Times New Roman" w:hAnsi="Arial" w:cs="Arial"/>
          <w:b/>
          <w:bCs/>
          <w:sz w:val="24"/>
          <w:szCs w:val="24"/>
          <w:lang w:eastAsia="ar-SA"/>
        </w:rPr>
        <w:t>laimėjimo atveju būtų įdarbinti:</w:t>
      </w:r>
    </w:p>
    <w:tbl>
      <w:tblPr>
        <w:tblStyle w:val="Lentelstinklelis24"/>
        <w:tblW w:w="0" w:type="auto"/>
        <w:tblInd w:w="0" w:type="dxa"/>
        <w:tblLook w:val="04A0" w:firstRow="1" w:lastRow="0" w:firstColumn="1" w:lastColumn="0" w:noHBand="0" w:noVBand="1"/>
      </w:tblPr>
      <w:tblGrid>
        <w:gridCol w:w="645"/>
        <w:gridCol w:w="2522"/>
        <w:gridCol w:w="2223"/>
        <w:gridCol w:w="4239"/>
      </w:tblGrid>
      <w:tr w:rsidR="00954069" w:rsidRPr="00954069" w14:paraId="0B0C94A0" w14:textId="77777777" w:rsidTr="00574900">
        <w:tc>
          <w:tcPr>
            <w:tcW w:w="649" w:type="dxa"/>
            <w:tcBorders>
              <w:top w:val="single" w:sz="4" w:space="0" w:color="auto"/>
              <w:left w:val="single" w:sz="4" w:space="0" w:color="auto"/>
              <w:bottom w:val="single" w:sz="4" w:space="0" w:color="auto"/>
              <w:right w:val="single" w:sz="4" w:space="0" w:color="auto"/>
            </w:tcBorders>
            <w:hideMark/>
          </w:tcPr>
          <w:p w14:paraId="4D6B0968" w14:textId="77777777" w:rsidR="00954069" w:rsidRPr="00954069" w:rsidRDefault="00954069" w:rsidP="00954069">
            <w:pPr>
              <w:tabs>
                <w:tab w:val="left" w:pos="7069"/>
              </w:tabs>
              <w:suppressAutoHyphens/>
              <w:jc w:val="center"/>
              <w:rPr>
                <w:rFonts w:ascii="Arial" w:eastAsia="Times New Roman" w:hAnsi="Arial" w:cs="Arial"/>
                <w:b/>
                <w:sz w:val="24"/>
                <w:szCs w:val="24"/>
                <w:lang w:eastAsia="ar-SA"/>
              </w:rPr>
            </w:pPr>
            <w:r w:rsidRPr="00954069">
              <w:rPr>
                <w:rFonts w:ascii="Arial" w:hAnsi="Arial" w:cs="Arial"/>
                <w:b/>
                <w:sz w:val="24"/>
                <w:szCs w:val="24"/>
                <w:lang w:eastAsia="ar-SA"/>
              </w:rPr>
              <w:t>Eil. Nr.</w:t>
            </w:r>
          </w:p>
        </w:tc>
        <w:tc>
          <w:tcPr>
            <w:tcW w:w="2607" w:type="dxa"/>
            <w:tcBorders>
              <w:top w:val="single" w:sz="4" w:space="0" w:color="auto"/>
              <w:left w:val="single" w:sz="4" w:space="0" w:color="auto"/>
              <w:bottom w:val="single" w:sz="4" w:space="0" w:color="auto"/>
              <w:right w:val="single" w:sz="4" w:space="0" w:color="auto"/>
            </w:tcBorders>
            <w:hideMark/>
          </w:tcPr>
          <w:p w14:paraId="1E54B260" w14:textId="77777777" w:rsidR="00954069" w:rsidRPr="00954069" w:rsidRDefault="00954069" w:rsidP="00954069">
            <w:pPr>
              <w:tabs>
                <w:tab w:val="left" w:pos="7069"/>
              </w:tabs>
              <w:suppressAutoHyphens/>
              <w:jc w:val="center"/>
              <w:rPr>
                <w:rFonts w:ascii="Arial" w:hAnsi="Arial" w:cs="Arial"/>
                <w:b/>
                <w:sz w:val="24"/>
                <w:szCs w:val="24"/>
                <w:lang w:eastAsia="ar-SA"/>
              </w:rPr>
            </w:pPr>
            <w:r w:rsidRPr="00954069">
              <w:rPr>
                <w:rFonts w:ascii="Arial" w:hAnsi="Arial" w:cs="Arial"/>
                <w:b/>
                <w:sz w:val="24"/>
                <w:szCs w:val="24"/>
                <w:lang w:eastAsia="ar-SA"/>
              </w:rPr>
              <w:t>Vardas ir pavardė</w:t>
            </w:r>
          </w:p>
        </w:tc>
        <w:tc>
          <w:tcPr>
            <w:tcW w:w="2268" w:type="dxa"/>
            <w:tcBorders>
              <w:top w:val="single" w:sz="4" w:space="0" w:color="auto"/>
              <w:left w:val="single" w:sz="4" w:space="0" w:color="auto"/>
              <w:bottom w:val="single" w:sz="4" w:space="0" w:color="auto"/>
              <w:right w:val="single" w:sz="4" w:space="0" w:color="auto"/>
            </w:tcBorders>
            <w:hideMark/>
          </w:tcPr>
          <w:p w14:paraId="324BCD51" w14:textId="77777777" w:rsidR="00954069" w:rsidRPr="00954069" w:rsidRDefault="00954069" w:rsidP="00954069">
            <w:pPr>
              <w:tabs>
                <w:tab w:val="left" w:pos="7069"/>
              </w:tabs>
              <w:suppressAutoHyphens/>
              <w:jc w:val="center"/>
              <w:rPr>
                <w:rFonts w:ascii="Arial" w:hAnsi="Arial" w:cs="Arial"/>
                <w:b/>
                <w:sz w:val="24"/>
                <w:szCs w:val="24"/>
                <w:lang w:eastAsia="ar-SA"/>
              </w:rPr>
            </w:pPr>
            <w:r w:rsidRPr="00954069">
              <w:rPr>
                <w:rFonts w:ascii="Arial" w:hAnsi="Arial" w:cs="Arial"/>
                <w:b/>
                <w:sz w:val="24"/>
                <w:szCs w:val="24"/>
                <w:lang w:eastAsia="ar-SA"/>
              </w:rPr>
              <w:t>Specialisto ir dabartinė darbovietė</w:t>
            </w:r>
          </w:p>
        </w:tc>
        <w:tc>
          <w:tcPr>
            <w:tcW w:w="4394" w:type="dxa"/>
            <w:tcBorders>
              <w:top w:val="single" w:sz="4" w:space="0" w:color="auto"/>
              <w:left w:val="single" w:sz="4" w:space="0" w:color="auto"/>
              <w:bottom w:val="single" w:sz="4" w:space="0" w:color="auto"/>
              <w:right w:val="single" w:sz="4" w:space="0" w:color="auto"/>
            </w:tcBorders>
            <w:hideMark/>
          </w:tcPr>
          <w:p w14:paraId="211057FF" w14:textId="77777777" w:rsidR="00954069" w:rsidRPr="00954069" w:rsidRDefault="00954069" w:rsidP="00954069">
            <w:pPr>
              <w:tabs>
                <w:tab w:val="left" w:pos="7069"/>
              </w:tabs>
              <w:suppressAutoHyphens/>
              <w:jc w:val="center"/>
              <w:rPr>
                <w:rFonts w:ascii="Arial" w:hAnsi="Arial" w:cs="Arial"/>
                <w:b/>
                <w:sz w:val="24"/>
                <w:szCs w:val="24"/>
                <w:lang w:eastAsia="ar-SA"/>
              </w:rPr>
            </w:pPr>
            <w:r w:rsidRPr="00954069">
              <w:rPr>
                <w:rFonts w:ascii="Arial" w:hAnsi="Arial" w:cs="Arial"/>
                <w:b/>
                <w:sz w:val="24"/>
                <w:szCs w:val="24"/>
                <w:lang w:eastAsia="ar-SA"/>
              </w:rPr>
              <w:t>Specialisto pajėgumais remiamasi siekiant atitikti kvalifikacijos reikalavimus (Taip/Ne)</w:t>
            </w:r>
          </w:p>
        </w:tc>
      </w:tr>
      <w:tr w:rsidR="00954069" w:rsidRPr="00954069" w14:paraId="2B1A967D" w14:textId="77777777" w:rsidTr="00574900">
        <w:tc>
          <w:tcPr>
            <w:tcW w:w="649" w:type="dxa"/>
            <w:tcBorders>
              <w:top w:val="single" w:sz="4" w:space="0" w:color="auto"/>
              <w:left w:val="single" w:sz="4" w:space="0" w:color="auto"/>
              <w:bottom w:val="single" w:sz="4" w:space="0" w:color="auto"/>
              <w:right w:val="single" w:sz="4" w:space="0" w:color="auto"/>
            </w:tcBorders>
          </w:tcPr>
          <w:p w14:paraId="7CAE806F" w14:textId="77777777" w:rsidR="00954069" w:rsidRPr="00954069" w:rsidRDefault="00954069" w:rsidP="00954069">
            <w:pPr>
              <w:tabs>
                <w:tab w:val="left" w:pos="7069"/>
              </w:tabs>
              <w:suppressAutoHyphens/>
              <w:jc w:val="both"/>
              <w:rPr>
                <w:rFonts w:ascii="Arial" w:hAnsi="Arial" w:cs="Arial"/>
                <w:sz w:val="24"/>
                <w:szCs w:val="24"/>
                <w:lang w:eastAsia="ar-SA"/>
              </w:rPr>
            </w:pPr>
          </w:p>
        </w:tc>
        <w:tc>
          <w:tcPr>
            <w:tcW w:w="2607" w:type="dxa"/>
            <w:tcBorders>
              <w:top w:val="single" w:sz="4" w:space="0" w:color="auto"/>
              <w:left w:val="single" w:sz="4" w:space="0" w:color="auto"/>
              <w:bottom w:val="single" w:sz="4" w:space="0" w:color="auto"/>
              <w:right w:val="single" w:sz="4" w:space="0" w:color="auto"/>
            </w:tcBorders>
          </w:tcPr>
          <w:p w14:paraId="4D821903" w14:textId="77777777" w:rsidR="00954069" w:rsidRPr="00954069" w:rsidRDefault="00954069" w:rsidP="00954069">
            <w:pPr>
              <w:tabs>
                <w:tab w:val="left" w:pos="7069"/>
              </w:tabs>
              <w:suppressAutoHyphens/>
              <w:jc w:val="both"/>
              <w:rPr>
                <w:rFonts w:ascii="Arial" w:hAnsi="Arial" w:cs="Arial"/>
                <w:sz w:val="24"/>
                <w:szCs w:val="24"/>
                <w:lang w:eastAsia="ar-SA"/>
              </w:rPr>
            </w:pPr>
          </w:p>
        </w:tc>
        <w:tc>
          <w:tcPr>
            <w:tcW w:w="2268" w:type="dxa"/>
            <w:tcBorders>
              <w:top w:val="single" w:sz="4" w:space="0" w:color="auto"/>
              <w:left w:val="single" w:sz="4" w:space="0" w:color="auto"/>
              <w:bottom w:val="single" w:sz="4" w:space="0" w:color="auto"/>
              <w:right w:val="single" w:sz="4" w:space="0" w:color="auto"/>
            </w:tcBorders>
          </w:tcPr>
          <w:p w14:paraId="13065724" w14:textId="77777777" w:rsidR="00954069" w:rsidRPr="00954069" w:rsidRDefault="00954069" w:rsidP="00954069">
            <w:pPr>
              <w:tabs>
                <w:tab w:val="left" w:pos="7069"/>
              </w:tabs>
              <w:suppressAutoHyphens/>
              <w:jc w:val="both"/>
              <w:rPr>
                <w:rFonts w:ascii="Arial" w:hAnsi="Arial" w:cs="Arial"/>
                <w:sz w:val="24"/>
                <w:szCs w:val="24"/>
                <w:lang w:eastAsia="ar-SA"/>
              </w:rPr>
            </w:pPr>
          </w:p>
        </w:tc>
        <w:tc>
          <w:tcPr>
            <w:tcW w:w="4394" w:type="dxa"/>
            <w:tcBorders>
              <w:top w:val="single" w:sz="4" w:space="0" w:color="auto"/>
              <w:left w:val="single" w:sz="4" w:space="0" w:color="auto"/>
              <w:bottom w:val="single" w:sz="4" w:space="0" w:color="auto"/>
              <w:right w:val="single" w:sz="4" w:space="0" w:color="auto"/>
            </w:tcBorders>
          </w:tcPr>
          <w:p w14:paraId="7549CBC1" w14:textId="77777777" w:rsidR="00954069" w:rsidRPr="00954069" w:rsidRDefault="00954069" w:rsidP="00954069">
            <w:pPr>
              <w:tabs>
                <w:tab w:val="left" w:pos="7069"/>
              </w:tabs>
              <w:suppressAutoHyphens/>
              <w:jc w:val="both"/>
              <w:rPr>
                <w:rFonts w:ascii="Arial" w:hAnsi="Arial" w:cs="Arial"/>
                <w:sz w:val="24"/>
                <w:szCs w:val="24"/>
                <w:lang w:eastAsia="ar-SA"/>
              </w:rPr>
            </w:pPr>
          </w:p>
        </w:tc>
      </w:tr>
      <w:tr w:rsidR="00954069" w:rsidRPr="00954069" w14:paraId="447E3A5F" w14:textId="77777777" w:rsidTr="00574900">
        <w:tc>
          <w:tcPr>
            <w:tcW w:w="649" w:type="dxa"/>
            <w:tcBorders>
              <w:top w:val="single" w:sz="4" w:space="0" w:color="auto"/>
              <w:left w:val="single" w:sz="4" w:space="0" w:color="auto"/>
              <w:bottom w:val="single" w:sz="4" w:space="0" w:color="auto"/>
              <w:right w:val="single" w:sz="4" w:space="0" w:color="auto"/>
            </w:tcBorders>
          </w:tcPr>
          <w:p w14:paraId="360BF820" w14:textId="77777777" w:rsidR="00954069" w:rsidRPr="00954069" w:rsidRDefault="00954069" w:rsidP="00954069">
            <w:pPr>
              <w:tabs>
                <w:tab w:val="left" w:pos="7069"/>
              </w:tabs>
              <w:suppressAutoHyphens/>
              <w:jc w:val="both"/>
              <w:rPr>
                <w:rFonts w:ascii="Arial" w:hAnsi="Arial" w:cs="Arial"/>
                <w:sz w:val="24"/>
                <w:szCs w:val="24"/>
                <w:lang w:eastAsia="ar-SA"/>
              </w:rPr>
            </w:pPr>
          </w:p>
        </w:tc>
        <w:tc>
          <w:tcPr>
            <w:tcW w:w="2607" w:type="dxa"/>
            <w:tcBorders>
              <w:top w:val="single" w:sz="4" w:space="0" w:color="auto"/>
              <w:left w:val="single" w:sz="4" w:space="0" w:color="auto"/>
              <w:bottom w:val="single" w:sz="4" w:space="0" w:color="auto"/>
              <w:right w:val="single" w:sz="4" w:space="0" w:color="auto"/>
            </w:tcBorders>
          </w:tcPr>
          <w:p w14:paraId="043ABEBE" w14:textId="77777777" w:rsidR="00954069" w:rsidRPr="00954069" w:rsidRDefault="00954069" w:rsidP="00954069">
            <w:pPr>
              <w:tabs>
                <w:tab w:val="left" w:pos="7069"/>
              </w:tabs>
              <w:suppressAutoHyphens/>
              <w:jc w:val="both"/>
              <w:rPr>
                <w:rFonts w:ascii="Arial" w:hAnsi="Arial" w:cs="Arial"/>
                <w:sz w:val="24"/>
                <w:szCs w:val="24"/>
                <w:lang w:eastAsia="ar-SA"/>
              </w:rPr>
            </w:pPr>
          </w:p>
        </w:tc>
        <w:tc>
          <w:tcPr>
            <w:tcW w:w="2268" w:type="dxa"/>
            <w:tcBorders>
              <w:top w:val="single" w:sz="4" w:space="0" w:color="auto"/>
              <w:left w:val="single" w:sz="4" w:space="0" w:color="auto"/>
              <w:bottom w:val="single" w:sz="4" w:space="0" w:color="auto"/>
              <w:right w:val="single" w:sz="4" w:space="0" w:color="auto"/>
            </w:tcBorders>
          </w:tcPr>
          <w:p w14:paraId="5CB42DB4" w14:textId="77777777" w:rsidR="00954069" w:rsidRPr="00954069" w:rsidRDefault="00954069" w:rsidP="00954069">
            <w:pPr>
              <w:tabs>
                <w:tab w:val="left" w:pos="7069"/>
              </w:tabs>
              <w:suppressAutoHyphens/>
              <w:jc w:val="both"/>
              <w:rPr>
                <w:rFonts w:ascii="Arial" w:hAnsi="Arial" w:cs="Arial"/>
                <w:sz w:val="24"/>
                <w:szCs w:val="24"/>
                <w:lang w:eastAsia="ar-SA"/>
              </w:rPr>
            </w:pPr>
          </w:p>
        </w:tc>
        <w:tc>
          <w:tcPr>
            <w:tcW w:w="4394" w:type="dxa"/>
            <w:tcBorders>
              <w:top w:val="single" w:sz="4" w:space="0" w:color="auto"/>
              <w:left w:val="single" w:sz="4" w:space="0" w:color="auto"/>
              <w:bottom w:val="single" w:sz="4" w:space="0" w:color="auto"/>
              <w:right w:val="single" w:sz="4" w:space="0" w:color="auto"/>
            </w:tcBorders>
          </w:tcPr>
          <w:p w14:paraId="074A3274" w14:textId="77777777" w:rsidR="00954069" w:rsidRPr="00954069" w:rsidRDefault="00954069" w:rsidP="00954069">
            <w:pPr>
              <w:tabs>
                <w:tab w:val="left" w:pos="7069"/>
              </w:tabs>
              <w:suppressAutoHyphens/>
              <w:jc w:val="both"/>
              <w:rPr>
                <w:rFonts w:ascii="Arial" w:hAnsi="Arial" w:cs="Arial"/>
                <w:sz w:val="24"/>
                <w:szCs w:val="24"/>
                <w:lang w:eastAsia="ar-SA"/>
              </w:rPr>
            </w:pPr>
          </w:p>
        </w:tc>
      </w:tr>
    </w:tbl>
    <w:p w14:paraId="77423E87" w14:textId="77777777" w:rsidR="00954069" w:rsidRPr="00A044C1" w:rsidRDefault="00954069" w:rsidP="00A40887">
      <w:pPr>
        <w:spacing w:after="0" w:line="240" w:lineRule="auto"/>
        <w:jc w:val="both"/>
        <w:rPr>
          <w:rFonts w:ascii="Arial" w:hAnsi="Arial" w:cs="Arial"/>
          <w:sz w:val="24"/>
          <w:szCs w:val="24"/>
        </w:rPr>
      </w:pPr>
    </w:p>
    <w:p w14:paraId="1D5FCD37" w14:textId="77777777" w:rsidR="00166D11" w:rsidRPr="00A044C1" w:rsidRDefault="00166D11" w:rsidP="006B048C">
      <w:pPr>
        <w:spacing w:after="0" w:line="240" w:lineRule="auto"/>
        <w:ind w:firstLine="709"/>
        <w:rPr>
          <w:rFonts w:ascii="Arial" w:eastAsia="Calibri" w:hAnsi="Arial" w:cs="Arial"/>
          <w:sz w:val="24"/>
          <w:szCs w:val="24"/>
          <w:lang w:eastAsia="en-US"/>
        </w:rPr>
      </w:pPr>
      <w:r w:rsidRPr="00A044C1">
        <w:rPr>
          <w:rFonts w:ascii="Arial" w:eastAsia="Calibri" w:hAnsi="Arial" w:cs="Arial"/>
          <w:sz w:val="24"/>
          <w:szCs w:val="24"/>
          <w:lang w:eastAsia="en-US"/>
        </w:rPr>
        <w:t xml:space="preserve">Informacija apie žinomus </w:t>
      </w:r>
      <w:r w:rsidRPr="00A044C1">
        <w:rPr>
          <w:rFonts w:ascii="Arial" w:eastAsia="Calibri" w:hAnsi="Arial" w:cs="Arial"/>
          <w:b/>
          <w:bCs/>
          <w:sz w:val="24"/>
          <w:szCs w:val="24"/>
          <w:lang w:eastAsia="en-US"/>
        </w:rPr>
        <w:t>subtiekėjus</w:t>
      </w:r>
      <w:r w:rsidRPr="00A044C1">
        <w:rPr>
          <w:rFonts w:ascii="Arial" w:eastAsia="Calibri" w:hAnsi="Arial" w:cs="Arial"/>
          <w:sz w:val="24"/>
          <w:szCs w:val="24"/>
          <w:lang w:eastAsia="en-US"/>
        </w:rPr>
        <w:t xml:space="preserve"> ir jiems perduodamas vykdyti sutarties dalis:</w:t>
      </w:r>
    </w:p>
    <w:tbl>
      <w:tblPr>
        <w:tblStyle w:val="Lentelstinklelis3"/>
        <w:tblW w:w="5000" w:type="pct"/>
        <w:tblInd w:w="-5" w:type="dxa"/>
        <w:tblLook w:val="04A0" w:firstRow="1" w:lastRow="0" w:firstColumn="1" w:lastColumn="0" w:noHBand="0" w:noVBand="1"/>
      </w:tblPr>
      <w:tblGrid>
        <w:gridCol w:w="578"/>
        <w:gridCol w:w="2954"/>
        <w:gridCol w:w="3093"/>
        <w:gridCol w:w="1606"/>
        <w:gridCol w:w="1398"/>
      </w:tblGrid>
      <w:tr w:rsidR="000E42AD" w:rsidRPr="00A044C1" w14:paraId="2C2C1BE7" w14:textId="77777777" w:rsidTr="00670360">
        <w:tc>
          <w:tcPr>
            <w:tcW w:w="300" w:type="pct"/>
            <w:vMerge w:val="restart"/>
            <w:tcBorders>
              <w:top w:val="single" w:sz="4" w:space="0" w:color="auto"/>
              <w:left w:val="single" w:sz="4" w:space="0" w:color="auto"/>
              <w:bottom w:val="single" w:sz="4" w:space="0" w:color="auto"/>
              <w:right w:val="single" w:sz="4" w:space="0" w:color="auto"/>
            </w:tcBorders>
            <w:vAlign w:val="center"/>
            <w:hideMark/>
          </w:tcPr>
          <w:p w14:paraId="7F507A0A" w14:textId="509296E6" w:rsidR="000E42AD" w:rsidRPr="00A044C1" w:rsidRDefault="000E42AD" w:rsidP="000E42AD">
            <w:pPr>
              <w:keepNext/>
              <w:jc w:val="center"/>
              <w:rPr>
                <w:rFonts w:ascii="Arial" w:hAnsi="Arial"/>
                <w:b/>
                <w:bCs/>
                <w:sz w:val="24"/>
                <w:szCs w:val="24"/>
                <w:lang w:val="lt-LT"/>
              </w:rPr>
            </w:pPr>
            <w:r w:rsidRPr="00A044C1">
              <w:rPr>
                <w:rFonts w:ascii="Arial" w:hAnsi="Arial"/>
                <w:b/>
                <w:sz w:val="24"/>
                <w:szCs w:val="24"/>
                <w:lang w:val="lt-LT"/>
              </w:rPr>
              <w:t>Eil. Nr.</w:t>
            </w:r>
          </w:p>
        </w:tc>
        <w:tc>
          <w:tcPr>
            <w:tcW w:w="1534" w:type="pct"/>
            <w:vMerge w:val="restart"/>
            <w:tcBorders>
              <w:top w:val="single" w:sz="4" w:space="0" w:color="auto"/>
              <w:left w:val="single" w:sz="4" w:space="0" w:color="auto"/>
              <w:bottom w:val="single" w:sz="4" w:space="0" w:color="auto"/>
              <w:right w:val="single" w:sz="4" w:space="0" w:color="auto"/>
            </w:tcBorders>
            <w:vAlign w:val="center"/>
            <w:hideMark/>
          </w:tcPr>
          <w:p w14:paraId="4D66C147" w14:textId="77777777" w:rsidR="000E42AD" w:rsidRPr="00A044C1" w:rsidRDefault="000E42AD" w:rsidP="000E42AD">
            <w:pPr>
              <w:keepNext/>
              <w:jc w:val="center"/>
              <w:rPr>
                <w:rFonts w:ascii="Arial" w:hAnsi="Arial"/>
                <w:b/>
                <w:bCs/>
                <w:sz w:val="24"/>
                <w:szCs w:val="24"/>
                <w:lang w:val="lt-LT"/>
              </w:rPr>
            </w:pPr>
            <w:r w:rsidRPr="00A044C1">
              <w:rPr>
                <w:rFonts w:ascii="Arial" w:hAnsi="Arial"/>
                <w:b/>
                <w:bCs/>
                <w:sz w:val="24"/>
                <w:szCs w:val="24"/>
                <w:lang w:val="lt-LT"/>
              </w:rPr>
              <w:t>Subtiekėjo pavadinimas, juridinio asmens kodas, adresas</w:t>
            </w:r>
          </w:p>
        </w:tc>
        <w:tc>
          <w:tcPr>
            <w:tcW w:w="1606" w:type="pct"/>
            <w:vMerge w:val="restart"/>
            <w:tcBorders>
              <w:top w:val="single" w:sz="4" w:space="0" w:color="auto"/>
              <w:left w:val="single" w:sz="4" w:space="0" w:color="auto"/>
              <w:bottom w:val="single" w:sz="4" w:space="0" w:color="auto"/>
              <w:right w:val="single" w:sz="4" w:space="0" w:color="auto"/>
            </w:tcBorders>
            <w:vAlign w:val="center"/>
            <w:hideMark/>
          </w:tcPr>
          <w:p w14:paraId="7A118D24" w14:textId="77777777" w:rsidR="000E42AD" w:rsidRPr="00A044C1" w:rsidRDefault="000E42AD" w:rsidP="000E42AD">
            <w:pPr>
              <w:keepNext/>
              <w:jc w:val="center"/>
              <w:rPr>
                <w:rFonts w:ascii="Arial" w:hAnsi="Arial"/>
                <w:b/>
                <w:bCs/>
                <w:sz w:val="24"/>
                <w:szCs w:val="24"/>
                <w:lang w:val="lt-LT"/>
              </w:rPr>
            </w:pPr>
            <w:r w:rsidRPr="00A044C1">
              <w:rPr>
                <w:rFonts w:ascii="Arial" w:hAnsi="Arial"/>
                <w:b/>
                <w:bCs/>
                <w:sz w:val="24"/>
                <w:szCs w:val="24"/>
                <w:lang w:val="lt-LT"/>
              </w:rPr>
              <w:t>Sutarties objekto dalies, perduodamos vykdyti subtiekėjui, aprašymas</w:t>
            </w:r>
          </w:p>
        </w:tc>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0E60A1CE" w14:textId="77777777" w:rsidR="000E42AD" w:rsidRPr="00A044C1" w:rsidRDefault="000E42AD" w:rsidP="000E42AD">
            <w:pPr>
              <w:keepNext/>
              <w:jc w:val="center"/>
              <w:rPr>
                <w:rFonts w:ascii="Arial" w:hAnsi="Arial"/>
                <w:b/>
                <w:bCs/>
                <w:sz w:val="24"/>
                <w:szCs w:val="24"/>
                <w:lang w:val="lt-LT"/>
              </w:rPr>
            </w:pPr>
            <w:r w:rsidRPr="00A044C1">
              <w:rPr>
                <w:rFonts w:ascii="Arial" w:hAnsi="Arial"/>
                <w:b/>
                <w:bCs/>
                <w:sz w:val="24"/>
                <w:szCs w:val="24"/>
                <w:lang w:val="lt-LT"/>
              </w:rPr>
              <w:t>Subjekto įsipareigojimų apimtis pasiūlymo kainoje</w:t>
            </w:r>
          </w:p>
        </w:tc>
      </w:tr>
      <w:tr w:rsidR="000E42AD" w:rsidRPr="00A044C1" w14:paraId="42BFA102" w14:textId="77777777" w:rsidTr="00670360">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72C02" w14:textId="77777777" w:rsidR="000E42AD" w:rsidRPr="00A044C1" w:rsidRDefault="000E42AD" w:rsidP="000E42AD">
            <w:pPr>
              <w:jc w:val="cente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2051" w14:textId="77777777" w:rsidR="000E42AD" w:rsidRPr="00A044C1" w:rsidRDefault="000E42AD" w:rsidP="000E42AD">
            <w:pPr>
              <w:jc w:val="cente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4AA3B" w14:textId="77777777" w:rsidR="000E42AD" w:rsidRPr="00A044C1" w:rsidRDefault="000E42AD" w:rsidP="000E42AD">
            <w:pPr>
              <w:jc w:val="center"/>
              <w:rPr>
                <w:rFonts w:ascii="Arial" w:hAnsi="Arial"/>
                <w:b/>
                <w:bCs/>
                <w:sz w:val="24"/>
                <w:szCs w:val="24"/>
                <w:lang w:val="lt-LT"/>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6035500" w14:textId="77777777" w:rsidR="000E42AD" w:rsidRPr="00A044C1" w:rsidRDefault="000E42AD" w:rsidP="000E42AD">
            <w:pPr>
              <w:jc w:val="center"/>
              <w:rPr>
                <w:rFonts w:ascii="Arial" w:hAnsi="Arial"/>
                <w:sz w:val="24"/>
                <w:szCs w:val="24"/>
                <w:lang w:val="lt-LT"/>
              </w:rPr>
            </w:pPr>
            <w:r w:rsidRPr="00A044C1">
              <w:rPr>
                <w:rFonts w:ascii="Arial" w:hAnsi="Arial"/>
                <w:b/>
                <w:bCs/>
                <w:sz w:val="24"/>
                <w:szCs w:val="24"/>
                <w:lang w:val="lt-LT"/>
              </w:rPr>
              <w:t>EUR su PVM</w:t>
            </w:r>
          </w:p>
        </w:tc>
        <w:tc>
          <w:tcPr>
            <w:tcW w:w="726" w:type="pct"/>
            <w:tcBorders>
              <w:top w:val="single" w:sz="4" w:space="0" w:color="auto"/>
              <w:left w:val="single" w:sz="4" w:space="0" w:color="auto"/>
              <w:bottom w:val="single" w:sz="4" w:space="0" w:color="auto"/>
              <w:right w:val="single" w:sz="4" w:space="0" w:color="auto"/>
            </w:tcBorders>
            <w:vAlign w:val="center"/>
            <w:hideMark/>
          </w:tcPr>
          <w:p w14:paraId="58E0CA59" w14:textId="77777777" w:rsidR="000E42AD" w:rsidRPr="00A044C1" w:rsidRDefault="000E42AD" w:rsidP="000E42AD">
            <w:pPr>
              <w:jc w:val="center"/>
              <w:rPr>
                <w:rFonts w:ascii="Arial" w:hAnsi="Arial"/>
                <w:sz w:val="24"/>
                <w:szCs w:val="24"/>
                <w:lang w:val="lt-LT"/>
              </w:rPr>
            </w:pPr>
            <w:r w:rsidRPr="00A044C1">
              <w:rPr>
                <w:rFonts w:ascii="Arial" w:hAnsi="Arial"/>
                <w:b/>
                <w:bCs/>
                <w:sz w:val="24"/>
                <w:szCs w:val="24"/>
                <w:lang w:val="lt-LT"/>
              </w:rPr>
              <w:t>Proc.</w:t>
            </w:r>
          </w:p>
        </w:tc>
      </w:tr>
      <w:tr w:rsidR="000E42AD" w:rsidRPr="00A044C1" w14:paraId="0A34AD21" w14:textId="77777777" w:rsidTr="00CB1091">
        <w:tc>
          <w:tcPr>
            <w:tcW w:w="300" w:type="pct"/>
            <w:tcBorders>
              <w:top w:val="single" w:sz="4" w:space="0" w:color="auto"/>
              <w:left w:val="single" w:sz="4" w:space="0" w:color="auto"/>
              <w:bottom w:val="single" w:sz="4" w:space="0" w:color="auto"/>
              <w:right w:val="single" w:sz="4" w:space="0" w:color="auto"/>
            </w:tcBorders>
            <w:vAlign w:val="center"/>
          </w:tcPr>
          <w:p w14:paraId="4C909A0D" w14:textId="77777777" w:rsidR="000E42AD" w:rsidRPr="00A044C1" w:rsidRDefault="000E42AD" w:rsidP="00CB1091">
            <w:pPr>
              <w:jc w:val="center"/>
              <w:rPr>
                <w:rFonts w:ascii="Arial" w:hAnsi="Arial"/>
                <w:sz w:val="24"/>
                <w:szCs w:val="24"/>
                <w:lang w:val="lt-LT"/>
              </w:rPr>
            </w:pPr>
          </w:p>
        </w:tc>
        <w:tc>
          <w:tcPr>
            <w:tcW w:w="1534" w:type="pct"/>
            <w:tcBorders>
              <w:top w:val="single" w:sz="4" w:space="0" w:color="auto"/>
              <w:left w:val="single" w:sz="4" w:space="0" w:color="auto"/>
              <w:bottom w:val="single" w:sz="4" w:space="0" w:color="auto"/>
              <w:right w:val="single" w:sz="4" w:space="0" w:color="auto"/>
            </w:tcBorders>
            <w:vAlign w:val="center"/>
          </w:tcPr>
          <w:p w14:paraId="6272B3C5" w14:textId="77777777" w:rsidR="000E42AD" w:rsidRPr="00A044C1" w:rsidRDefault="000E42AD" w:rsidP="000E42AD">
            <w:pPr>
              <w:jc w:val="center"/>
              <w:rPr>
                <w:rFonts w:ascii="Arial" w:hAnsi="Arial"/>
                <w:sz w:val="24"/>
                <w:szCs w:val="24"/>
                <w:lang w:val="lt-LT"/>
              </w:rPr>
            </w:pPr>
          </w:p>
        </w:tc>
        <w:tc>
          <w:tcPr>
            <w:tcW w:w="1606" w:type="pct"/>
            <w:tcBorders>
              <w:top w:val="single" w:sz="4" w:space="0" w:color="auto"/>
              <w:left w:val="single" w:sz="4" w:space="0" w:color="auto"/>
              <w:bottom w:val="single" w:sz="4" w:space="0" w:color="auto"/>
              <w:right w:val="single" w:sz="4" w:space="0" w:color="auto"/>
            </w:tcBorders>
            <w:vAlign w:val="center"/>
          </w:tcPr>
          <w:p w14:paraId="65677E9B" w14:textId="77777777" w:rsidR="000E42AD" w:rsidRPr="00A044C1" w:rsidRDefault="000E42AD" w:rsidP="000E42AD">
            <w:pPr>
              <w:jc w:val="center"/>
              <w:rPr>
                <w:rFonts w:ascii="Arial" w:hAnsi="Arial"/>
                <w:sz w:val="24"/>
                <w:szCs w:val="24"/>
                <w:lang w:val="lt-LT"/>
              </w:rPr>
            </w:pPr>
          </w:p>
        </w:tc>
        <w:tc>
          <w:tcPr>
            <w:tcW w:w="834" w:type="pct"/>
            <w:tcBorders>
              <w:top w:val="single" w:sz="4" w:space="0" w:color="auto"/>
              <w:left w:val="single" w:sz="4" w:space="0" w:color="auto"/>
              <w:bottom w:val="single" w:sz="4" w:space="0" w:color="auto"/>
              <w:right w:val="single" w:sz="4" w:space="0" w:color="auto"/>
            </w:tcBorders>
            <w:vAlign w:val="center"/>
          </w:tcPr>
          <w:p w14:paraId="4E70EBAE" w14:textId="77777777" w:rsidR="000E42AD" w:rsidRPr="00A044C1" w:rsidRDefault="000E42AD" w:rsidP="000E42AD">
            <w:pPr>
              <w:jc w:val="center"/>
              <w:rPr>
                <w:rFonts w:ascii="Arial" w:hAnsi="Arial"/>
                <w:sz w:val="24"/>
                <w:szCs w:val="24"/>
                <w:lang w:val="lt-LT"/>
              </w:rPr>
            </w:pPr>
          </w:p>
        </w:tc>
        <w:tc>
          <w:tcPr>
            <w:tcW w:w="726" w:type="pct"/>
            <w:tcBorders>
              <w:top w:val="single" w:sz="4" w:space="0" w:color="auto"/>
              <w:left w:val="single" w:sz="4" w:space="0" w:color="auto"/>
              <w:bottom w:val="single" w:sz="4" w:space="0" w:color="auto"/>
              <w:right w:val="single" w:sz="4" w:space="0" w:color="auto"/>
            </w:tcBorders>
            <w:vAlign w:val="center"/>
          </w:tcPr>
          <w:p w14:paraId="5D0E5736" w14:textId="77777777" w:rsidR="000E42AD" w:rsidRPr="00A044C1" w:rsidRDefault="000E42AD" w:rsidP="000E42AD">
            <w:pPr>
              <w:jc w:val="center"/>
              <w:rPr>
                <w:rFonts w:ascii="Arial" w:hAnsi="Arial"/>
                <w:sz w:val="24"/>
                <w:szCs w:val="24"/>
                <w:lang w:val="lt-LT"/>
              </w:rPr>
            </w:pPr>
          </w:p>
        </w:tc>
      </w:tr>
    </w:tbl>
    <w:p w14:paraId="2410BA5F" w14:textId="2AD293E6" w:rsidR="00166D11" w:rsidRPr="00A044C1" w:rsidRDefault="00166D11" w:rsidP="00166D11">
      <w:pPr>
        <w:spacing w:after="0" w:line="240" w:lineRule="auto"/>
        <w:jc w:val="both"/>
        <w:rPr>
          <w:rFonts w:ascii="Arial" w:eastAsia="Calibri" w:hAnsi="Arial" w:cs="Arial"/>
          <w:i/>
          <w:iCs/>
          <w:sz w:val="24"/>
          <w:szCs w:val="24"/>
          <w:lang w:eastAsia="en-US"/>
        </w:rPr>
      </w:pPr>
      <w:r w:rsidRPr="00A044C1">
        <w:rPr>
          <w:rFonts w:ascii="Arial" w:eastAsia="Calibri" w:hAnsi="Arial" w:cs="Arial"/>
          <w:i/>
          <w:iCs/>
          <w:sz w:val="24"/>
          <w:szCs w:val="24"/>
          <w:lang w:eastAsia="en-US"/>
        </w:rPr>
        <w:t>Lentelė pildoma, jei tiekėjas ketina pasitelkti subtiekėjus.</w:t>
      </w:r>
    </w:p>
    <w:p w14:paraId="11A4F410" w14:textId="77777777" w:rsidR="00CA5633" w:rsidRPr="00A044C1" w:rsidRDefault="00CA5633" w:rsidP="00166D11">
      <w:pPr>
        <w:spacing w:after="0" w:line="240" w:lineRule="auto"/>
        <w:jc w:val="both"/>
        <w:rPr>
          <w:rFonts w:ascii="Arial" w:eastAsia="Calibri" w:hAnsi="Arial" w:cs="Arial"/>
          <w:i/>
          <w:iCs/>
          <w:sz w:val="24"/>
          <w:szCs w:val="24"/>
          <w:lang w:eastAsia="en-US"/>
        </w:rPr>
      </w:pPr>
    </w:p>
    <w:p w14:paraId="5804D0BC" w14:textId="77777777" w:rsidR="00166D11" w:rsidRPr="00A044C1" w:rsidRDefault="00166D11" w:rsidP="006B048C">
      <w:pPr>
        <w:spacing w:after="0" w:line="240" w:lineRule="auto"/>
        <w:ind w:firstLine="709"/>
        <w:jc w:val="both"/>
        <w:rPr>
          <w:rFonts w:ascii="Arial" w:eastAsia="Calibri" w:hAnsi="Arial" w:cs="Arial"/>
          <w:sz w:val="24"/>
          <w:szCs w:val="24"/>
          <w:lang w:eastAsia="en-US"/>
        </w:rPr>
      </w:pPr>
      <w:r w:rsidRPr="00A044C1">
        <w:rPr>
          <w:rFonts w:ascii="Arial" w:eastAsia="Calibri" w:hAnsi="Arial" w:cs="Arial"/>
          <w:b/>
          <w:bCs/>
          <w:sz w:val="24"/>
          <w:szCs w:val="24"/>
          <w:lang w:eastAsia="en-US"/>
        </w:rPr>
        <w:lastRenderedPageBreak/>
        <w:t>Dokumentai teikiami su pasiūlymu CVP IS</w:t>
      </w:r>
      <w:r w:rsidRPr="00A044C1">
        <w:rPr>
          <w:rFonts w:ascii="Arial" w:eastAsia="Calibri" w:hAnsi="Arial" w:cs="Arial"/>
          <w:sz w:val="24"/>
          <w:szCs w:val="24"/>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234"/>
        <w:gridCol w:w="2267"/>
        <w:gridCol w:w="4531"/>
      </w:tblGrid>
      <w:tr w:rsidR="000E42AD" w:rsidRPr="00A044C1" w14:paraId="46AAAFF4" w14:textId="77777777" w:rsidTr="000E42AD">
        <w:tc>
          <w:tcPr>
            <w:tcW w:w="310" w:type="pct"/>
            <w:tcBorders>
              <w:top w:val="single" w:sz="4" w:space="0" w:color="auto"/>
              <w:left w:val="single" w:sz="4" w:space="0" w:color="auto"/>
              <w:bottom w:val="single" w:sz="4" w:space="0" w:color="auto"/>
              <w:right w:val="single" w:sz="4" w:space="0" w:color="auto"/>
            </w:tcBorders>
            <w:vAlign w:val="center"/>
            <w:hideMark/>
          </w:tcPr>
          <w:p w14:paraId="4BC89B4E" w14:textId="44AA1893" w:rsidR="000E42AD" w:rsidRPr="00A044C1" w:rsidRDefault="000E42AD" w:rsidP="000E42AD">
            <w:pPr>
              <w:jc w:val="center"/>
              <w:rPr>
                <w:rFonts w:ascii="Arial" w:hAnsi="Arial"/>
                <w:b/>
                <w:bCs/>
                <w:sz w:val="24"/>
                <w:szCs w:val="24"/>
                <w:lang w:val="lt-LT"/>
              </w:rPr>
            </w:pPr>
            <w:r w:rsidRPr="00A044C1">
              <w:rPr>
                <w:rFonts w:ascii="Arial" w:hAnsi="Arial"/>
                <w:b/>
                <w:sz w:val="24"/>
                <w:szCs w:val="24"/>
                <w:lang w:val="lt-LT"/>
              </w:rPr>
              <w:t>Eil. Nr.</w:t>
            </w:r>
          </w:p>
        </w:tc>
        <w:tc>
          <w:tcPr>
            <w:tcW w:w="1160" w:type="pct"/>
            <w:tcBorders>
              <w:top w:val="single" w:sz="4" w:space="0" w:color="auto"/>
              <w:left w:val="single" w:sz="4" w:space="0" w:color="auto"/>
              <w:bottom w:val="single" w:sz="4" w:space="0" w:color="auto"/>
              <w:right w:val="single" w:sz="4" w:space="0" w:color="auto"/>
            </w:tcBorders>
            <w:vAlign w:val="center"/>
            <w:hideMark/>
          </w:tcPr>
          <w:p w14:paraId="69FAE576" w14:textId="77777777" w:rsidR="000E42AD" w:rsidRPr="00A044C1" w:rsidRDefault="000E42AD" w:rsidP="000E42AD">
            <w:pPr>
              <w:jc w:val="center"/>
              <w:rPr>
                <w:rFonts w:ascii="Arial" w:hAnsi="Arial"/>
                <w:b/>
                <w:bCs/>
                <w:sz w:val="24"/>
                <w:szCs w:val="24"/>
                <w:lang w:val="lt-LT"/>
              </w:rPr>
            </w:pPr>
            <w:r w:rsidRPr="00A044C1">
              <w:rPr>
                <w:rFonts w:ascii="Arial" w:hAnsi="Arial"/>
                <w:b/>
                <w:bCs/>
                <w:sz w:val="24"/>
                <w:szCs w:val="24"/>
                <w:lang w:val="lt-LT"/>
              </w:rPr>
              <w:t>Dokumentas</w:t>
            </w:r>
          </w:p>
        </w:tc>
        <w:tc>
          <w:tcPr>
            <w:tcW w:w="1177" w:type="pct"/>
            <w:tcBorders>
              <w:top w:val="single" w:sz="4" w:space="0" w:color="auto"/>
              <w:left w:val="single" w:sz="4" w:space="0" w:color="auto"/>
              <w:bottom w:val="single" w:sz="4" w:space="0" w:color="auto"/>
              <w:right w:val="single" w:sz="4" w:space="0" w:color="auto"/>
            </w:tcBorders>
            <w:vAlign w:val="center"/>
            <w:hideMark/>
          </w:tcPr>
          <w:p w14:paraId="5941CFCF" w14:textId="77777777" w:rsidR="000E42AD" w:rsidRPr="00A044C1" w:rsidRDefault="000E42AD" w:rsidP="000E42AD">
            <w:pPr>
              <w:jc w:val="center"/>
              <w:rPr>
                <w:rFonts w:ascii="Arial" w:hAnsi="Arial"/>
                <w:b/>
                <w:bCs/>
                <w:sz w:val="24"/>
                <w:szCs w:val="24"/>
                <w:lang w:val="lt-LT"/>
              </w:rPr>
            </w:pPr>
            <w:r w:rsidRPr="00A044C1">
              <w:rPr>
                <w:rFonts w:ascii="Arial" w:hAnsi="Arial"/>
                <w:b/>
                <w:bCs/>
                <w:sz w:val="24"/>
                <w:szCs w:val="24"/>
                <w:lang w:val="lt-LT"/>
              </w:rPr>
              <w:t>Ar dokumente yra konfidencialios informacijos?</w:t>
            </w:r>
          </w:p>
          <w:p w14:paraId="4CCE2046" w14:textId="77777777" w:rsidR="000E42AD" w:rsidRPr="00A044C1" w:rsidRDefault="000E42AD" w:rsidP="000E42AD">
            <w:pPr>
              <w:jc w:val="center"/>
              <w:rPr>
                <w:rFonts w:ascii="Arial" w:hAnsi="Arial"/>
                <w:b/>
                <w:bCs/>
                <w:sz w:val="24"/>
                <w:szCs w:val="24"/>
                <w:lang w:val="lt-LT"/>
              </w:rPr>
            </w:pPr>
            <w:r w:rsidRPr="00A044C1">
              <w:rPr>
                <w:rFonts w:ascii="Arial" w:hAnsi="Arial"/>
                <w:b/>
                <w:bCs/>
                <w:sz w:val="24"/>
                <w:szCs w:val="24"/>
                <w:lang w:val="lt-LT"/>
              </w:rPr>
              <w:t>(Taip / Ne)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1AB902BC" w14:textId="77777777" w:rsidR="000E42AD" w:rsidRPr="00A044C1" w:rsidRDefault="000E42AD" w:rsidP="000E42AD">
            <w:pPr>
              <w:jc w:val="center"/>
              <w:rPr>
                <w:rFonts w:ascii="Arial" w:hAnsi="Arial"/>
                <w:b/>
                <w:bCs/>
                <w:sz w:val="24"/>
                <w:szCs w:val="24"/>
                <w:lang w:val="lt-LT"/>
              </w:rPr>
            </w:pPr>
            <w:r w:rsidRPr="00A044C1">
              <w:rPr>
                <w:rFonts w:ascii="Arial" w:hAnsi="Arial"/>
                <w:b/>
                <w:bCs/>
                <w:sz w:val="24"/>
                <w:szCs w:val="24"/>
                <w:lang w:val="lt-LT"/>
              </w:rPr>
              <w:t>Paaiškinimas, kokia konkreti informacija dokumente yra konfidenciali ir pagrindimas, kodėl ši informacija yra konfidenciali</w:t>
            </w:r>
          </w:p>
        </w:tc>
      </w:tr>
      <w:tr w:rsidR="000E42AD" w:rsidRPr="00A044C1" w14:paraId="130B159E" w14:textId="77777777" w:rsidTr="00166D11">
        <w:tc>
          <w:tcPr>
            <w:tcW w:w="310" w:type="pct"/>
            <w:tcBorders>
              <w:top w:val="single" w:sz="4" w:space="0" w:color="auto"/>
              <w:left w:val="single" w:sz="4" w:space="0" w:color="auto"/>
              <w:bottom w:val="single" w:sz="4" w:space="0" w:color="auto"/>
              <w:right w:val="single" w:sz="4" w:space="0" w:color="auto"/>
            </w:tcBorders>
          </w:tcPr>
          <w:p w14:paraId="1D2CEC53" w14:textId="77777777" w:rsidR="000E42AD" w:rsidRPr="00205F88" w:rsidRDefault="000E42AD" w:rsidP="000E42AD">
            <w:pPr>
              <w:jc w:val="both"/>
              <w:rPr>
                <w:rFonts w:ascii="Arial" w:hAnsi="Arial"/>
                <w:i/>
                <w:iCs/>
                <w:sz w:val="24"/>
                <w:szCs w:val="24"/>
                <w:lang w:val="lt-LT"/>
              </w:rPr>
            </w:pPr>
          </w:p>
        </w:tc>
        <w:tc>
          <w:tcPr>
            <w:tcW w:w="1160" w:type="pct"/>
            <w:tcBorders>
              <w:top w:val="single" w:sz="4" w:space="0" w:color="auto"/>
              <w:left w:val="single" w:sz="4" w:space="0" w:color="auto"/>
              <w:bottom w:val="single" w:sz="4" w:space="0" w:color="auto"/>
              <w:right w:val="single" w:sz="4" w:space="0" w:color="auto"/>
            </w:tcBorders>
          </w:tcPr>
          <w:p w14:paraId="5F72E6F8" w14:textId="47E1A407" w:rsidR="000E42AD" w:rsidRPr="00205F88" w:rsidRDefault="00205F88" w:rsidP="000E42AD">
            <w:pPr>
              <w:jc w:val="both"/>
              <w:rPr>
                <w:rFonts w:ascii="Arial" w:hAnsi="Arial"/>
                <w:i/>
                <w:iCs/>
                <w:sz w:val="24"/>
                <w:szCs w:val="24"/>
                <w:lang w:val="lt-LT"/>
              </w:rPr>
            </w:pPr>
            <w:r w:rsidRPr="00205F88">
              <w:rPr>
                <w:rFonts w:ascii="Arial" w:hAnsi="Arial"/>
                <w:i/>
                <w:iCs/>
                <w:sz w:val="24"/>
                <w:szCs w:val="24"/>
                <w:lang w:val="lt-LT"/>
              </w:rPr>
              <w:t>[užpildytas ir pasirašytas EBVPD]</w:t>
            </w:r>
          </w:p>
        </w:tc>
        <w:tc>
          <w:tcPr>
            <w:tcW w:w="1177" w:type="pct"/>
            <w:tcBorders>
              <w:top w:val="single" w:sz="4" w:space="0" w:color="auto"/>
              <w:left w:val="single" w:sz="4" w:space="0" w:color="auto"/>
              <w:bottom w:val="single" w:sz="4" w:space="0" w:color="auto"/>
              <w:right w:val="single" w:sz="4" w:space="0" w:color="auto"/>
            </w:tcBorders>
          </w:tcPr>
          <w:p w14:paraId="5613A87C" w14:textId="77777777" w:rsidR="000E42AD" w:rsidRPr="00A044C1" w:rsidRDefault="000E42AD" w:rsidP="000E42AD">
            <w:pPr>
              <w:jc w:val="both"/>
              <w:rPr>
                <w:rFonts w:ascii="Arial" w:hAnsi="Arial"/>
                <w:sz w:val="24"/>
                <w:szCs w:val="24"/>
                <w:lang w:val="lt-LT"/>
              </w:rPr>
            </w:pPr>
          </w:p>
        </w:tc>
        <w:tc>
          <w:tcPr>
            <w:tcW w:w="2353" w:type="pct"/>
            <w:tcBorders>
              <w:top w:val="single" w:sz="4" w:space="0" w:color="auto"/>
              <w:left w:val="single" w:sz="4" w:space="0" w:color="auto"/>
              <w:bottom w:val="single" w:sz="4" w:space="0" w:color="auto"/>
              <w:right w:val="single" w:sz="4" w:space="0" w:color="auto"/>
            </w:tcBorders>
          </w:tcPr>
          <w:p w14:paraId="4B338892" w14:textId="77777777" w:rsidR="000E42AD" w:rsidRPr="00A044C1" w:rsidRDefault="000E42AD" w:rsidP="000E42AD">
            <w:pPr>
              <w:jc w:val="both"/>
              <w:rPr>
                <w:rFonts w:ascii="Arial" w:hAnsi="Arial"/>
                <w:sz w:val="24"/>
                <w:szCs w:val="24"/>
                <w:lang w:val="lt-LT"/>
              </w:rPr>
            </w:pPr>
          </w:p>
        </w:tc>
      </w:tr>
      <w:tr w:rsidR="00954069" w:rsidRPr="00954069" w14:paraId="4B0E7C96" w14:textId="77777777" w:rsidTr="00166D11">
        <w:tc>
          <w:tcPr>
            <w:tcW w:w="310" w:type="pct"/>
            <w:tcBorders>
              <w:top w:val="single" w:sz="4" w:space="0" w:color="auto"/>
              <w:left w:val="single" w:sz="4" w:space="0" w:color="auto"/>
              <w:bottom w:val="single" w:sz="4" w:space="0" w:color="auto"/>
              <w:right w:val="single" w:sz="4" w:space="0" w:color="auto"/>
            </w:tcBorders>
          </w:tcPr>
          <w:p w14:paraId="15676616" w14:textId="77777777" w:rsidR="00205F88" w:rsidRPr="00954069" w:rsidRDefault="00205F88" w:rsidP="000E42AD">
            <w:pPr>
              <w:jc w:val="both"/>
              <w:rPr>
                <w:rFonts w:ascii="Arial" w:hAnsi="Arial"/>
                <w:sz w:val="24"/>
                <w:szCs w:val="24"/>
              </w:rPr>
            </w:pPr>
          </w:p>
        </w:tc>
        <w:tc>
          <w:tcPr>
            <w:tcW w:w="1160" w:type="pct"/>
            <w:tcBorders>
              <w:top w:val="single" w:sz="4" w:space="0" w:color="auto"/>
              <w:left w:val="single" w:sz="4" w:space="0" w:color="auto"/>
              <w:bottom w:val="single" w:sz="4" w:space="0" w:color="auto"/>
              <w:right w:val="single" w:sz="4" w:space="0" w:color="auto"/>
            </w:tcBorders>
          </w:tcPr>
          <w:p w14:paraId="3AC4243F" w14:textId="4459412C" w:rsidR="00205F88" w:rsidRPr="00954069" w:rsidRDefault="00205F88" w:rsidP="000E42AD">
            <w:pPr>
              <w:jc w:val="both"/>
              <w:rPr>
                <w:rFonts w:ascii="Arial" w:hAnsi="Arial"/>
                <w:sz w:val="24"/>
                <w:szCs w:val="24"/>
              </w:rPr>
            </w:pPr>
          </w:p>
        </w:tc>
        <w:tc>
          <w:tcPr>
            <w:tcW w:w="1177" w:type="pct"/>
            <w:tcBorders>
              <w:top w:val="single" w:sz="4" w:space="0" w:color="auto"/>
              <w:left w:val="single" w:sz="4" w:space="0" w:color="auto"/>
              <w:bottom w:val="single" w:sz="4" w:space="0" w:color="auto"/>
              <w:right w:val="single" w:sz="4" w:space="0" w:color="auto"/>
            </w:tcBorders>
          </w:tcPr>
          <w:p w14:paraId="11AF5EF4" w14:textId="77777777" w:rsidR="00205F88" w:rsidRPr="00954069" w:rsidRDefault="00205F88" w:rsidP="000E42AD">
            <w:pPr>
              <w:jc w:val="both"/>
              <w:rPr>
                <w:rFonts w:ascii="Arial" w:hAnsi="Arial"/>
                <w:sz w:val="24"/>
                <w:szCs w:val="24"/>
              </w:rPr>
            </w:pPr>
          </w:p>
        </w:tc>
        <w:tc>
          <w:tcPr>
            <w:tcW w:w="2353" w:type="pct"/>
            <w:tcBorders>
              <w:top w:val="single" w:sz="4" w:space="0" w:color="auto"/>
              <w:left w:val="single" w:sz="4" w:space="0" w:color="auto"/>
              <w:bottom w:val="single" w:sz="4" w:space="0" w:color="auto"/>
              <w:right w:val="single" w:sz="4" w:space="0" w:color="auto"/>
            </w:tcBorders>
          </w:tcPr>
          <w:p w14:paraId="0FDA76DC" w14:textId="77777777" w:rsidR="00205F88" w:rsidRPr="00954069" w:rsidRDefault="00205F88" w:rsidP="000E42AD">
            <w:pPr>
              <w:jc w:val="both"/>
              <w:rPr>
                <w:rFonts w:ascii="Arial" w:hAnsi="Arial"/>
                <w:sz w:val="24"/>
                <w:szCs w:val="24"/>
              </w:rPr>
            </w:pPr>
          </w:p>
        </w:tc>
      </w:tr>
    </w:tbl>
    <w:p w14:paraId="65D224B2" w14:textId="77777777" w:rsidR="00166D11" w:rsidRPr="00A044C1" w:rsidRDefault="00166D11" w:rsidP="006B048C">
      <w:pPr>
        <w:spacing w:after="0" w:line="240" w:lineRule="auto"/>
        <w:ind w:firstLine="709"/>
        <w:jc w:val="both"/>
        <w:rPr>
          <w:rFonts w:ascii="Arial" w:eastAsia="Calibri" w:hAnsi="Arial" w:cs="Arial"/>
          <w:sz w:val="24"/>
          <w:szCs w:val="24"/>
          <w:lang w:eastAsia="en-US"/>
        </w:rPr>
      </w:pPr>
      <w:r w:rsidRPr="00A044C1">
        <w:rPr>
          <w:rFonts w:ascii="Arial" w:eastAsia="Calibri" w:hAnsi="Arial" w:cs="Arial"/>
          <w:sz w:val="24"/>
          <w:szCs w:val="24"/>
          <w:lang w:eastAsia="en-US"/>
        </w:rPr>
        <w:t>Pastabos:</w:t>
      </w:r>
    </w:p>
    <w:p w14:paraId="49D69D33" w14:textId="77777777" w:rsidR="00166D11" w:rsidRPr="00A044C1" w:rsidRDefault="00166D11" w:rsidP="006B048C">
      <w:pPr>
        <w:spacing w:after="0" w:line="240" w:lineRule="auto"/>
        <w:ind w:firstLine="709"/>
        <w:jc w:val="both"/>
        <w:rPr>
          <w:rFonts w:ascii="Arial" w:eastAsia="Calibri" w:hAnsi="Arial" w:cs="Arial"/>
          <w:sz w:val="24"/>
          <w:szCs w:val="24"/>
          <w:lang w:eastAsia="en-US"/>
        </w:rPr>
      </w:pPr>
      <w:r w:rsidRPr="00A044C1">
        <w:rPr>
          <w:rFonts w:ascii="Arial" w:eastAsia="Calibri" w:hAnsi="Arial" w:cs="Arial"/>
          <w:sz w:val="24"/>
          <w:szCs w:val="24"/>
          <w:lang w:eastAsia="en-US"/>
        </w:rPr>
        <w:t>1. Tiekėjas, nurodantis konfidencialią informaciją, privalo vadovautis Viešųjų pirkimų įstatymo 20 straipsnio 2 dalimi.</w:t>
      </w:r>
    </w:p>
    <w:p w14:paraId="495993E1" w14:textId="77777777" w:rsidR="00166D11" w:rsidRPr="00A044C1" w:rsidRDefault="00166D11" w:rsidP="006B048C">
      <w:pPr>
        <w:spacing w:after="0" w:line="240" w:lineRule="auto"/>
        <w:ind w:firstLine="709"/>
        <w:jc w:val="both"/>
        <w:rPr>
          <w:rFonts w:ascii="Arial" w:eastAsia="Calibri" w:hAnsi="Arial" w:cs="Arial"/>
          <w:sz w:val="24"/>
          <w:szCs w:val="24"/>
          <w:lang w:eastAsia="en-US"/>
        </w:rPr>
      </w:pPr>
      <w:r w:rsidRPr="00A044C1">
        <w:rPr>
          <w:rFonts w:ascii="Arial" w:eastAsia="Calibri" w:hAnsi="Arial" w:cs="Arial"/>
          <w:sz w:val="24"/>
          <w:szCs w:val="24"/>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C8AFD3A" w14:textId="77777777" w:rsidR="00166D11" w:rsidRPr="00A044C1" w:rsidRDefault="00166D11" w:rsidP="006B048C">
      <w:pPr>
        <w:spacing w:after="0" w:line="240" w:lineRule="auto"/>
        <w:ind w:firstLine="709"/>
        <w:jc w:val="both"/>
        <w:rPr>
          <w:rFonts w:ascii="Arial" w:eastAsia="Calibri" w:hAnsi="Arial" w:cs="Arial"/>
          <w:sz w:val="24"/>
          <w:szCs w:val="24"/>
          <w:lang w:eastAsia="en-US"/>
        </w:rPr>
      </w:pPr>
      <w:r w:rsidRPr="00A044C1">
        <w:rPr>
          <w:rFonts w:ascii="Arial" w:eastAsia="Calibri" w:hAnsi="Arial" w:cs="Arial"/>
          <w:sz w:val="24"/>
          <w:szCs w:val="24"/>
          <w:lang w:eastAsia="en-US"/>
        </w:rPr>
        <w:t>3. Jei tiekėjas šios lentelės neužpildo ir (ar) failo (bylos) pavadinime nenurodo „konfidencialu“, perkančioji organizacija laiko, kad jo pateiktame pasiūlyme nėra konfidencialios informacijos.</w:t>
      </w:r>
    </w:p>
    <w:p w14:paraId="4B214F6B" w14:textId="77777777" w:rsidR="00166D11" w:rsidRPr="00A044C1" w:rsidRDefault="00166D11" w:rsidP="00166D11">
      <w:pPr>
        <w:spacing w:after="0" w:line="240" w:lineRule="auto"/>
        <w:jc w:val="center"/>
        <w:rPr>
          <w:rFonts w:ascii="Arial" w:eastAsia="Calibri" w:hAnsi="Arial" w:cs="Arial"/>
          <w:b/>
          <w:bCs/>
          <w:strike/>
          <w:sz w:val="24"/>
          <w:szCs w:val="24"/>
          <w:lang w:eastAsia="en-US"/>
        </w:rPr>
      </w:pPr>
    </w:p>
    <w:p w14:paraId="57F0A24C" w14:textId="0C3CDE55" w:rsidR="00166D11" w:rsidRPr="00A044C1" w:rsidRDefault="00166D11" w:rsidP="006B048C">
      <w:pPr>
        <w:autoSpaceDN w:val="0"/>
        <w:spacing w:after="0" w:line="240" w:lineRule="auto"/>
        <w:ind w:firstLine="709"/>
        <w:rPr>
          <w:rFonts w:ascii="Arial" w:eastAsia="Times New Roman" w:hAnsi="Arial" w:cs="Arial"/>
          <w:sz w:val="24"/>
          <w:szCs w:val="24"/>
        </w:rPr>
      </w:pPr>
      <w:r w:rsidRPr="00A044C1">
        <w:rPr>
          <w:rFonts w:ascii="Arial" w:hAnsi="Arial" w:cs="Arial"/>
          <w:sz w:val="24"/>
          <w:szCs w:val="24"/>
        </w:rPr>
        <w:t>Užtikrindami pasiūlymo galiojimą pateikiame _______________________________</w:t>
      </w:r>
    </w:p>
    <w:p w14:paraId="458F2310" w14:textId="116E9425" w:rsidR="00166D11" w:rsidRPr="00A044C1" w:rsidRDefault="00166D11" w:rsidP="00B77E86">
      <w:pPr>
        <w:autoSpaceDN w:val="0"/>
        <w:spacing w:after="0" w:line="240" w:lineRule="auto"/>
        <w:ind w:left="1296"/>
        <w:rPr>
          <w:rFonts w:ascii="Arial" w:hAnsi="Arial" w:cs="Arial"/>
          <w:sz w:val="20"/>
          <w:szCs w:val="20"/>
        </w:rPr>
      </w:pPr>
      <w:r w:rsidRPr="00A044C1">
        <w:rPr>
          <w:rFonts w:ascii="Arial" w:hAnsi="Arial" w:cs="Arial"/>
          <w:i/>
          <w:sz w:val="20"/>
          <w:szCs w:val="20"/>
        </w:rPr>
        <w:t>(nurodyti užtikrinimo būdą, dydį, dokumentus ir garantą</w:t>
      </w:r>
      <w:r w:rsidR="004B64EB" w:rsidRPr="00A044C1">
        <w:rPr>
          <w:rFonts w:ascii="Arial" w:hAnsi="Arial" w:cs="Arial"/>
          <w:i/>
          <w:sz w:val="20"/>
          <w:szCs w:val="20"/>
        </w:rPr>
        <w:t xml:space="preserve"> (jei taikoma)</w:t>
      </w:r>
      <w:r w:rsidRPr="00A044C1">
        <w:rPr>
          <w:rFonts w:ascii="Arial" w:hAnsi="Arial" w:cs="Arial"/>
          <w:i/>
          <w:sz w:val="20"/>
          <w:szCs w:val="20"/>
        </w:rPr>
        <w:t>)</w:t>
      </w:r>
    </w:p>
    <w:p w14:paraId="1F40F468" w14:textId="77777777" w:rsidR="00166D11" w:rsidRPr="00A044C1" w:rsidRDefault="00166D11" w:rsidP="006B048C">
      <w:pPr>
        <w:spacing w:after="0" w:line="240" w:lineRule="auto"/>
        <w:ind w:firstLine="709"/>
        <w:rPr>
          <w:rFonts w:ascii="Arial" w:eastAsia="Calibri" w:hAnsi="Arial" w:cs="Arial"/>
          <w:sz w:val="24"/>
          <w:szCs w:val="24"/>
          <w:lang w:eastAsia="en-US"/>
        </w:rPr>
      </w:pPr>
    </w:p>
    <w:p w14:paraId="19ECFA39" w14:textId="5C916183" w:rsidR="00166D11" w:rsidRPr="00A044C1" w:rsidRDefault="00166D11" w:rsidP="006B048C">
      <w:pPr>
        <w:spacing w:after="0" w:line="240" w:lineRule="auto"/>
        <w:ind w:firstLine="709"/>
        <w:rPr>
          <w:rFonts w:ascii="Arial" w:eastAsia="Calibri" w:hAnsi="Arial" w:cs="Arial"/>
          <w:b/>
          <w:bCs/>
          <w:sz w:val="24"/>
          <w:szCs w:val="24"/>
          <w:lang w:eastAsia="en-US"/>
        </w:rPr>
      </w:pPr>
      <w:r w:rsidRPr="00A044C1">
        <w:rPr>
          <w:rFonts w:ascii="Arial" w:eastAsia="Calibri" w:hAnsi="Arial" w:cs="Arial"/>
          <w:b/>
          <w:bCs/>
          <w:sz w:val="24"/>
          <w:szCs w:val="24"/>
          <w:lang w:eastAsia="en-US"/>
        </w:rPr>
        <w:t>Pasirašydamas šį pasiūlymą, tvirtinu, kad:</w:t>
      </w:r>
    </w:p>
    <w:p w14:paraId="33481847" w14:textId="77777777" w:rsidR="00166D11" w:rsidRPr="00A044C1" w:rsidRDefault="00166D11" w:rsidP="006B048C">
      <w:pPr>
        <w:spacing w:after="0" w:line="240" w:lineRule="auto"/>
        <w:ind w:firstLine="709"/>
        <w:jc w:val="both"/>
        <w:rPr>
          <w:rFonts w:ascii="Arial" w:eastAsia="Calibri" w:hAnsi="Arial" w:cs="Arial"/>
          <w:sz w:val="24"/>
          <w:szCs w:val="24"/>
          <w:lang w:eastAsia="en-US"/>
        </w:rPr>
      </w:pPr>
      <w:r w:rsidRPr="00A044C1">
        <w:rPr>
          <w:rFonts w:ascii="Arial" w:eastAsia="Calibri" w:hAnsi="Arial" w:cs="Arial"/>
          <w:sz w:val="24"/>
          <w:szCs w:val="24"/>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FD81EC7" w14:textId="77777777" w:rsidR="00166D11" w:rsidRPr="00A044C1" w:rsidRDefault="00166D11" w:rsidP="006B048C">
      <w:pPr>
        <w:spacing w:after="0" w:line="240" w:lineRule="auto"/>
        <w:ind w:firstLine="709"/>
        <w:jc w:val="both"/>
        <w:rPr>
          <w:rFonts w:ascii="Arial" w:eastAsia="Calibri" w:hAnsi="Arial" w:cs="Arial"/>
          <w:sz w:val="24"/>
          <w:szCs w:val="24"/>
          <w:lang w:eastAsia="en-US"/>
        </w:rPr>
      </w:pPr>
      <w:r w:rsidRPr="00A044C1">
        <w:rPr>
          <w:rFonts w:ascii="Arial" w:eastAsia="Calibri" w:hAnsi="Arial" w:cs="Arial"/>
          <w:sz w:val="24"/>
          <w:szCs w:val="24"/>
          <w:lang w:eastAsia="en-US"/>
        </w:rPr>
        <w:t>2. Sutinku su pirkimo skelbime ir pirkimo dokumentuose nustatytomis sąlygomis ir procedūromis,</w:t>
      </w:r>
    </w:p>
    <w:p w14:paraId="5121A0F8" w14:textId="77777777" w:rsidR="00166D11" w:rsidRPr="00A044C1" w:rsidRDefault="00166D11" w:rsidP="006B048C">
      <w:pPr>
        <w:spacing w:after="0" w:line="240" w:lineRule="auto"/>
        <w:ind w:firstLine="709"/>
        <w:jc w:val="both"/>
        <w:rPr>
          <w:rFonts w:ascii="Arial" w:eastAsia="Calibri" w:hAnsi="Arial" w:cs="Arial"/>
          <w:sz w:val="24"/>
          <w:szCs w:val="24"/>
          <w:lang w:eastAsia="en-US"/>
        </w:rPr>
      </w:pPr>
      <w:r w:rsidRPr="00A044C1">
        <w:rPr>
          <w:rFonts w:ascii="Arial" w:eastAsia="Calibri" w:hAnsi="Arial" w:cs="Arial"/>
          <w:sz w:val="24"/>
          <w:szCs w:val="24"/>
          <w:lang w:eastAsia="en-US"/>
        </w:rPr>
        <w:t>3. Pasiūlymo dokumentuose pateikti duomenys ir informacija yra teisinga ir apima viską, ko reikia tinkamam sutarties įvykdymui;</w:t>
      </w:r>
    </w:p>
    <w:p w14:paraId="12291A7F" w14:textId="77777777" w:rsidR="00166D11" w:rsidRPr="00A044C1" w:rsidRDefault="00166D11" w:rsidP="006B048C">
      <w:pPr>
        <w:spacing w:after="0" w:line="240" w:lineRule="auto"/>
        <w:ind w:firstLine="709"/>
        <w:jc w:val="both"/>
        <w:rPr>
          <w:rFonts w:ascii="Arial" w:eastAsia="Calibri" w:hAnsi="Arial" w:cs="Arial"/>
          <w:sz w:val="24"/>
          <w:szCs w:val="24"/>
          <w:lang w:eastAsia="en-US"/>
        </w:rPr>
      </w:pPr>
      <w:r w:rsidRPr="00A044C1">
        <w:rPr>
          <w:rFonts w:ascii="Arial" w:eastAsia="Calibri" w:hAnsi="Arial" w:cs="Arial"/>
          <w:sz w:val="24"/>
          <w:szCs w:val="24"/>
          <w:lang w:eastAsia="en-US"/>
        </w:rPr>
        <w:t>4. Dokumentų skaitmeninės kopijos ir elektroninėmis priemonėmis pateikti duomenys yra tikri.</w:t>
      </w:r>
    </w:p>
    <w:p w14:paraId="4DEA29CA" w14:textId="77777777" w:rsidR="00166D11" w:rsidRPr="00A044C1" w:rsidRDefault="00166D11" w:rsidP="006B048C">
      <w:pPr>
        <w:tabs>
          <w:tab w:val="left" w:pos="1560"/>
        </w:tabs>
        <w:spacing w:after="0" w:line="240" w:lineRule="auto"/>
        <w:ind w:firstLine="709"/>
        <w:jc w:val="both"/>
        <w:rPr>
          <w:rFonts w:ascii="Arial" w:eastAsia="Calibri" w:hAnsi="Arial" w:cs="Arial"/>
          <w:color w:val="000000" w:themeColor="text1"/>
          <w:sz w:val="24"/>
          <w:szCs w:val="24"/>
          <w:lang w:eastAsia="en-US"/>
        </w:rPr>
      </w:pPr>
      <w:r w:rsidRPr="00A044C1">
        <w:rPr>
          <w:rFonts w:ascii="Arial" w:eastAsia="Calibri" w:hAnsi="Arial" w:cs="Arial"/>
          <w:sz w:val="24"/>
          <w:szCs w:val="24"/>
          <w:lang w:eastAsia="en-US"/>
        </w:rPr>
        <w:t>5.</w:t>
      </w:r>
      <w:r w:rsidRPr="00A044C1">
        <w:rPr>
          <w:rFonts w:ascii="Arial" w:eastAsia="Calibri" w:hAnsi="Arial" w:cs="Arial"/>
          <w:color w:val="000000" w:themeColor="text1"/>
          <w:sz w:val="24"/>
          <w:szCs w:val="24"/>
          <w:lang w:eastAsia="en-US"/>
        </w:rPr>
        <w:t xml:space="preserve"> Jeigu kvalifikacija dėl teisės verstis atitinkama veikla nebuvo tikrinama arba tikrinama ne visa apimtimi, įsipareigojame perkančiajai organizacijai, kad pirkimo sutartį vykdys tik tokią teisę turintys asmenys.</w:t>
      </w:r>
    </w:p>
    <w:p w14:paraId="16086585" w14:textId="54004F16" w:rsidR="00B77E86" w:rsidRPr="00A044C1" w:rsidRDefault="00166D11" w:rsidP="006B048C">
      <w:pPr>
        <w:spacing w:after="0" w:line="240" w:lineRule="auto"/>
        <w:ind w:firstLine="709"/>
        <w:jc w:val="both"/>
        <w:rPr>
          <w:rFonts w:ascii="Arial" w:eastAsia="Calibri" w:hAnsi="Arial" w:cs="Arial"/>
          <w:color w:val="000000" w:themeColor="text1"/>
          <w:sz w:val="24"/>
          <w:szCs w:val="24"/>
          <w:lang w:eastAsia="en-US"/>
        </w:rPr>
      </w:pPr>
      <w:r w:rsidRPr="00A044C1">
        <w:rPr>
          <w:rFonts w:ascii="Arial" w:eastAsia="Calibri" w:hAnsi="Arial" w:cs="Arial"/>
          <w:color w:val="000000" w:themeColor="text1"/>
          <w:sz w:val="24"/>
          <w:szCs w:val="24"/>
          <w:lang w:eastAsia="en-US"/>
        </w:rPr>
        <w:t xml:space="preserve">6. </w:t>
      </w:r>
      <w:r w:rsidR="00B77E86" w:rsidRPr="00A044C1">
        <w:rPr>
          <w:rFonts w:ascii="Arial" w:eastAsia="Calibri" w:hAnsi="Arial" w:cs="Arial"/>
          <w:color w:val="000000" w:themeColor="text1"/>
          <w:sz w:val="24"/>
          <w:szCs w:val="24"/>
          <w:lang w:eastAsia="en-US"/>
        </w:rPr>
        <w:t>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2B52184E" w14:textId="61FDF6F8" w:rsidR="00166D11" w:rsidRPr="00A044C1" w:rsidRDefault="00B77E86" w:rsidP="006B048C">
      <w:pPr>
        <w:spacing w:after="0" w:line="240" w:lineRule="auto"/>
        <w:ind w:firstLine="709"/>
        <w:jc w:val="both"/>
        <w:rPr>
          <w:rFonts w:ascii="Arial" w:eastAsia="Calibri" w:hAnsi="Arial" w:cs="Arial"/>
          <w:sz w:val="24"/>
          <w:szCs w:val="24"/>
          <w:lang w:eastAsia="en-US"/>
        </w:rPr>
      </w:pPr>
      <w:r w:rsidRPr="00A044C1">
        <w:rPr>
          <w:rFonts w:ascii="Arial" w:eastAsia="Calibri" w:hAnsi="Arial" w:cs="Arial"/>
          <w:color w:val="000000" w:themeColor="text1"/>
          <w:sz w:val="24"/>
          <w:szCs w:val="24"/>
          <w:lang w:eastAsia="en-US"/>
        </w:rPr>
        <w:t xml:space="preserve">7. </w:t>
      </w:r>
      <w:r w:rsidR="00166D11" w:rsidRPr="00A044C1">
        <w:rPr>
          <w:rFonts w:ascii="Arial" w:eastAsia="Calibri" w:hAnsi="Arial" w:cs="Arial"/>
          <w:sz w:val="24"/>
          <w:szCs w:val="24"/>
          <w:lang w:eastAsia="en-US"/>
        </w:rPr>
        <w:t>Pasiūlymas galioja iki termino, nustatyto pirkimo dokumentuose.</w:t>
      </w:r>
    </w:p>
    <w:bookmarkEnd w:id="71"/>
    <w:p w14:paraId="4C18D0C3" w14:textId="5A242BCE" w:rsidR="008934CC" w:rsidRPr="00A044C1" w:rsidRDefault="008934CC" w:rsidP="00A85CC5">
      <w:pPr>
        <w:spacing w:after="0" w:line="240" w:lineRule="auto"/>
        <w:rPr>
          <w:rFonts w:ascii="Arial" w:hAnsi="Arial" w:cs="Arial"/>
          <w:sz w:val="24"/>
          <w:szCs w:val="24"/>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7"/>
        <w:gridCol w:w="1928"/>
        <w:gridCol w:w="997"/>
        <w:gridCol w:w="2857"/>
      </w:tblGrid>
      <w:tr w:rsidR="008934CC" w:rsidRPr="00A044C1" w14:paraId="3860F29F" w14:textId="77777777" w:rsidTr="00580F9A">
        <w:tc>
          <w:tcPr>
            <w:tcW w:w="1484" w:type="pct"/>
            <w:tcBorders>
              <w:bottom w:val="single" w:sz="4" w:space="0" w:color="auto"/>
            </w:tcBorders>
          </w:tcPr>
          <w:p w14:paraId="6F0D9650" w14:textId="77777777" w:rsidR="008934CC" w:rsidRPr="00A044C1" w:rsidRDefault="008934CC" w:rsidP="00A85CC5">
            <w:pPr>
              <w:rPr>
                <w:rFonts w:ascii="Arial" w:hAnsi="Arial" w:cs="Arial"/>
                <w:sz w:val="22"/>
                <w:szCs w:val="22"/>
              </w:rPr>
            </w:pPr>
          </w:p>
        </w:tc>
        <w:tc>
          <w:tcPr>
            <w:tcW w:w="517" w:type="pct"/>
          </w:tcPr>
          <w:p w14:paraId="774C7438" w14:textId="77777777" w:rsidR="008934CC" w:rsidRPr="00A044C1" w:rsidRDefault="008934CC" w:rsidP="00A85CC5">
            <w:pPr>
              <w:rPr>
                <w:rFonts w:ascii="Arial" w:hAnsi="Arial" w:cs="Arial"/>
                <w:sz w:val="22"/>
                <w:szCs w:val="22"/>
              </w:rPr>
            </w:pPr>
          </w:p>
        </w:tc>
        <w:tc>
          <w:tcPr>
            <w:tcW w:w="1000" w:type="pct"/>
            <w:tcBorders>
              <w:bottom w:val="single" w:sz="4" w:space="0" w:color="auto"/>
            </w:tcBorders>
          </w:tcPr>
          <w:p w14:paraId="4B137D9B" w14:textId="77777777" w:rsidR="008934CC" w:rsidRPr="00A044C1" w:rsidRDefault="008934CC" w:rsidP="00A85CC5">
            <w:pPr>
              <w:rPr>
                <w:rFonts w:ascii="Arial" w:hAnsi="Arial" w:cs="Arial"/>
                <w:sz w:val="22"/>
                <w:szCs w:val="22"/>
              </w:rPr>
            </w:pPr>
          </w:p>
        </w:tc>
        <w:tc>
          <w:tcPr>
            <w:tcW w:w="517" w:type="pct"/>
          </w:tcPr>
          <w:p w14:paraId="45C6877D" w14:textId="77777777" w:rsidR="008934CC" w:rsidRPr="00A044C1" w:rsidRDefault="008934CC" w:rsidP="00A85CC5">
            <w:pPr>
              <w:rPr>
                <w:rFonts w:ascii="Arial" w:hAnsi="Arial" w:cs="Arial"/>
                <w:sz w:val="22"/>
                <w:szCs w:val="22"/>
              </w:rPr>
            </w:pPr>
          </w:p>
        </w:tc>
        <w:tc>
          <w:tcPr>
            <w:tcW w:w="1482" w:type="pct"/>
            <w:tcBorders>
              <w:bottom w:val="single" w:sz="4" w:space="0" w:color="auto"/>
            </w:tcBorders>
          </w:tcPr>
          <w:p w14:paraId="6C489AA1" w14:textId="77777777" w:rsidR="008934CC" w:rsidRPr="00A044C1" w:rsidRDefault="008934CC" w:rsidP="00A85CC5">
            <w:pPr>
              <w:rPr>
                <w:rFonts w:ascii="Arial" w:hAnsi="Arial" w:cs="Arial"/>
                <w:sz w:val="22"/>
                <w:szCs w:val="22"/>
              </w:rPr>
            </w:pPr>
          </w:p>
        </w:tc>
      </w:tr>
      <w:tr w:rsidR="008934CC" w:rsidRPr="00A044C1" w14:paraId="56C04CCF" w14:textId="77777777" w:rsidTr="00580F9A">
        <w:tc>
          <w:tcPr>
            <w:tcW w:w="1484" w:type="pct"/>
            <w:tcBorders>
              <w:top w:val="single" w:sz="4" w:space="0" w:color="auto"/>
            </w:tcBorders>
          </w:tcPr>
          <w:p w14:paraId="7A489965" w14:textId="77777777" w:rsidR="008934CC" w:rsidRPr="00A044C1" w:rsidRDefault="008934CC" w:rsidP="00956594">
            <w:pPr>
              <w:jc w:val="center"/>
              <w:rPr>
                <w:rFonts w:ascii="Arial" w:hAnsi="Arial" w:cs="Arial"/>
                <w:i/>
                <w:iCs/>
              </w:rPr>
            </w:pPr>
            <w:r w:rsidRPr="00A044C1">
              <w:rPr>
                <w:rFonts w:ascii="Arial" w:hAnsi="Arial" w:cs="Arial"/>
                <w:i/>
                <w:iCs/>
              </w:rPr>
              <w:t>(tiekėjo arba jo įgalioto asmens pareigų pavadinimas)</w:t>
            </w:r>
          </w:p>
        </w:tc>
        <w:tc>
          <w:tcPr>
            <w:tcW w:w="517" w:type="pct"/>
          </w:tcPr>
          <w:p w14:paraId="4E31BD83" w14:textId="77777777" w:rsidR="008934CC" w:rsidRPr="00A044C1" w:rsidRDefault="008934CC" w:rsidP="00956594">
            <w:pPr>
              <w:jc w:val="center"/>
              <w:rPr>
                <w:rFonts w:ascii="Arial" w:hAnsi="Arial" w:cs="Arial"/>
                <w:i/>
                <w:iCs/>
                <w:sz w:val="22"/>
                <w:szCs w:val="22"/>
              </w:rPr>
            </w:pPr>
          </w:p>
        </w:tc>
        <w:tc>
          <w:tcPr>
            <w:tcW w:w="1000" w:type="pct"/>
            <w:tcBorders>
              <w:top w:val="single" w:sz="4" w:space="0" w:color="auto"/>
            </w:tcBorders>
          </w:tcPr>
          <w:p w14:paraId="65403450" w14:textId="77777777" w:rsidR="008934CC" w:rsidRPr="00A044C1" w:rsidRDefault="008934CC" w:rsidP="00956594">
            <w:pPr>
              <w:jc w:val="center"/>
              <w:rPr>
                <w:rFonts w:ascii="Arial" w:hAnsi="Arial" w:cs="Arial"/>
                <w:i/>
                <w:iCs/>
              </w:rPr>
            </w:pPr>
            <w:r w:rsidRPr="00A044C1">
              <w:rPr>
                <w:rFonts w:ascii="Arial" w:hAnsi="Arial" w:cs="Arial"/>
                <w:i/>
                <w:iCs/>
              </w:rPr>
              <w:t>(parašas)</w:t>
            </w:r>
          </w:p>
        </w:tc>
        <w:tc>
          <w:tcPr>
            <w:tcW w:w="517" w:type="pct"/>
          </w:tcPr>
          <w:p w14:paraId="6B23C637" w14:textId="77777777" w:rsidR="008934CC" w:rsidRPr="00A044C1" w:rsidRDefault="008934CC" w:rsidP="00956594">
            <w:pPr>
              <w:jc w:val="center"/>
              <w:rPr>
                <w:rFonts w:ascii="Arial" w:hAnsi="Arial" w:cs="Arial"/>
                <w:i/>
                <w:iCs/>
                <w:sz w:val="22"/>
                <w:szCs w:val="22"/>
              </w:rPr>
            </w:pPr>
          </w:p>
        </w:tc>
        <w:tc>
          <w:tcPr>
            <w:tcW w:w="1482" w:type="pct"/>
            <w:tcBorders>
              <w:top w:val="single" w:sz="4" w:space="0" w:color="auto"/>
            </w:tcBorders>
          </w:tcPr>
          <w:p w14:paraId="56780E10" w14:textId="77777777" w:rsidR="008934CC" w:rsidRPr="00A044C1" w:rsidRDefault="008934CC" w:rsidP="00956594">
            <w:pPr>
              <w:jc w:val="center"/>
              <w:rPr>
                <w:rFonts w:ascii="Arial" w:hAnsi="Arial" w:cs="Arial"/>
                <w:i/>
                <w:iCs/>
              </w:rPr>
            </w:pPr>
            <w:r w:rsidRPr="00A044C1">
              <w:rPr>
                <w:rFonts w:ascii="Arial" w:hAnsi="Arial" w:cs="Arial"/>
                <w:i/>
                <w:iCs/>
              </w:rPr>
              <w:t>(vardas ir pavardė)</w:t>
            </w:r>
          </w:p>
        </w:tc>
      </w:tr>
    </w:tbl>
    <w:p w14:paraId="2A644327" w14:textId="42676542" w:rsidR="003D5D4A" w:rsidRPr="00A044C1" w:rsidRDefault="00380CCD" w:rsidP="00B77737">
      <w:pPr>
        <w:spacing w:after="0" w:line="240" w:lineRule="auto"/>
        <w:jc w:val="center"/>
        <w:rPr>
          <w:rFonts w:ascii="Arial" w:hAnsi="Arial" w:cs="Arial"/>
          <w:smallCaps/>
          <w:sz w:val="24"/>
          <w:szCs w:val="24"/>
        </w:rPr>
      </w:pPr>
      <w:r w:rsidRPr="00A044C1">
        <w:rPr>
          <w:rFonts w:ascii="Arial" w:hAnsi="Arial" w:cs="Arial"/>
          <w:smallCaps/>
          <w:sz w:val="24"/>
          <w:szCs w:val="24"/>
        </w:rPr>
        <w:t>______________</w:t>
      </w:r>
    </w:p>
    <w:p w14:paraId="7581F9E3" w14:textId="203B9075" w:rsidR="00854F56" w:rsidRDefault="00854F56">
      <w:pPr>
        <w:rPr>
          <w:rFonts w:ascii="Arial" w:eastAsia="Calibri" w:hAnsi="Arial" w:cs="Arial"/>
          <w:sz w:val="24"/>
          <w:szCs w:val="24"/>
        </w:rPr>
      </w:pPr>
      <w:bookmarkStart w:id="72" w:name="_Ref39484039"/>
      <w:bookmarkStart w:id="73" w:name="_Ref40278562"/>
      <w:bookmarkEnd w:id="69"/>
      <w:r>
        <w:rPr>
          <w:rFonts w:ascii="Arial" w:eastAsia="Calibri" w:hAnsi="Arial" w:cs="Arial"/>
          <w:sz w:val="24"/>
          <w:szCs w:val="24"/>
        </w:rPr>
        <w:br w:type="page"/>
      </w:r>
    </w:p>
    <w:p w14:paraId="49D04CFD" w14:textId="32B8C59E" w:rsidR="00535AB0" w:rsidRPr="00A044C1" w:rsidRDefault="008D704D" w:rsidP="00535AB0">
      <w:pPr>
        <w:spacing w:after="0" w:line="240" w:lineRule="auto"/>
        <w:jc w:val="right"/>
        <w:rPr>
          <w:rFonts w:ascii="Arial" w:eastAsia="Calibri" w:hAnsi="Arial" w:cs="Arial"/>
          <w:sz w:val="24"/>
          <w:szCs w:val="24"/>
        </w:rPr>
      </w:pPr>
      <w:r w:rsidRPr="00A044C1">
        <w:rPr>
          <w:rFonts w:ascii="Arial" w:eastAsia="Calibri" w:hAnsi="Arial" w:cs="Arial"/>
          <w:sz w:val="24"/>
          <w:szCs w:val="24"/>
        </w:rPr>
        <w:lastRenderedPageBreak/>
        <w:t xml:space="preserve">Pirkimo sąlygų </w:t>
      </w:r>
      <w:r w:rsidR="00535AB0" w:rsidRPr="00A044C1">
        <w:rPr>
          <w:rFonts w:ascii="Arial" w:eastAsia="Calibri" w:hAnsi="Arial" w:cs="Arial"/>
          <w:sz w:val="24"/>
          <w:szCs w:val="24"/>
        </w:rPr>
        <w:t>7</w:t>
      </w:r>
      <w:r w:rsidRPr="00A044C1">
        <w:rPr>
          <w:rFonts w:ascii="Arial" w:eastAsia="Calibri" w:hAnsi="Arial" w:cs="Arial"/>
          <w:sz w:val="24"/>
          <w:szCs w:val="24"/>
        </w:rPr>
        <w:t xml:space="preserve"> priedas </w:t>
      </w:r>
    </w:p>
    <w:p w14:paraId="3D8CCDF3" w14:textId="647A7B12" w:rsidR="008D704D" w:rsidRPr="00A044C1" w:rsidRDefault="008D704D" w:rsidP="00535AB0">
      <w:pPr>
        <w:spacing w:after="0" w:line="240" w:lineRule="auto"/>
        <w:jc w:val="right"/>
        <w:rPr>
          <w:rFonts w:ascii="Arial" w:hAnsi="Arial" w:cs="Arial"/>
          <w:b/>
          <w:bCs/>
          <w:smallCaps/>
          <w:sz w:val="24"/>
          <w:szCs w:val="24"/>
        </w:rPr>
      </w:pPr>
      <w:r w:rsidRPr="00A044C1">
        <w:rPr>
          <w:rFonts w:ascii="Arial" w:eastAsia="Calibri" w:hAnsi="Arial" w:cs="Arial"/>
          <w:sz w:val="24"/>
          <w:szCs w:val="24"/>
        </w:rPr>
        <w:t>„Pasiūlymų vertinimo kriterijai ir sąlygos“</w:t>
      </w:r>
      <w:bookmarkEnd w:id="72"/>
      <w:bookmarkEnd w:id="73"/>
    </w:p>
    <w:p w14:paraId="6A0BFF9D" w14:textId="77777777" w:rsidR="00FE3D7C" w:rsidRPr="00A044C1" w:rsidRDefault="00FE3D7C" w:rsidP="00171927">
      <w:pPr>
        <w:spacing w:after="0"/>
        <w:jc w:val="center"/>
        <w:rPr>
          <w:rFonts w:ascii="Arial" w:hAnsi="Arial" w:cs="Arial"/>
          <w:b/>
          <w:sz w:val="24"/>
          <w:szCs w:val="24"/>
        </w:rPr>
      </w:pPr>
    </w:p>
    <w:p w14:paraId="626DEF09" w14:textId="1390093D" w:rsidR="001675A7" w:rsidRPr="00A044C1" w:rsidRDefault="001675A7" w:rsidP="00171927">
      <w:pPr>
        <w:spacing w:after="0"/>
        <w:jc w:val="center"/>
        <w:rPr>
          <w:rFonts w:ascii="Arial" w:hAnsi="Arial" w:cs="Arial"/>
          <w:b/>
          <w:bCs/>
          <w:sz w:val="24"/>
          <w:szCs w:val="24"/>
        </w:rPr>
      </w:pPr>
      <w:r w:rsidRPr="00A044C1">
        <w:rPr>
          <w:rFonts w:ascii="Arial" w:hAnsi="Arial" w:cs="Arial"/>
          <w:b/>
          <w:bCs/>
          <w:sz w:val="24"/>
          <w:szCs w:val="24"/>
        </w:rPr>
        <w:t>PASIŪLYMŲ VERTINIMO KRITERIJAI IR SĄLYGOS</w:t>
      </w:r>
    </w:p>
    <w:p w14:paraId="2F887666" w14:textId="44B8E6D8" w:rsidR="00535AB0" w:rsidRPr="00A044C1" w:rsidRDefault="00535AB0" w:rsidP="00991602">
      <w:pPr>
        <w:spacing w:after="0" w:line="240" w:lineRule="auto"/>
        <w:ind w:firstLine="567"/>
        <w:jc w:val="both"/>
        <w:rPr>
          <w:rFonts w:ascii="Arial" w:hAnsi="Arial" w:cs="Arial"/>
          <w:b/>
          <w:bCs/>
          <w:strike/>
          <w:sz w:val="24"/>
          <w:szCs w:val="24"/>
        </w:rPr>
      </w:pPr>
    </w:p>
    <w:p w14:paraId="4A519FFC" w14:textId="115F2110" w:rsidR="00854F56" w:rsidRDefault="00854F56">
      <w:pPr>
        <w:pStyle w:val="Sraopastraipa"/>
        <w:numPr>
          <w:ilvl w:val="0"/>
          <w:numId w:val="39"/>
        </w:numPr>
        <w:spacing w:after="0"/>
        <w:jc w:val="both"/>
        <w:rPr>
          <w:rFonts w:ascii="Arial" w:hAnsi="Arial" w:cs="Arial"/>
          <w:sz w:val="24"/>
          <w:szCs w:val="24"/>
        </w:rPr>
      </w:pPr>
      <w:r w:rsidRPr="00802AFB">
        <w:rPr>
          <w:rFonts w:ascii="Arial" w:hAnsi="Arial" w:cs="Arial"/>
          <w:sz w:val="24"/>
          <w:szCs w:val="24"/>
        </w:rPr>
        <w:t>Šiame pirkime ekonomiškai naudingiausias pasiūlymas yra išrenkamas pagal kainą, kuri turi būti apskaičiuota ir nurodyta taip, kaip reikalaujama specialiųjų pirkimo sąlygų</w:t>
      </w:r>
      <w:r w:rsidRPr="00171B9B">
        <w:rPr>
          <w:rFonts w:ascii="Arial" w:hAnsi="Arial" w:cs="Arial"/>
          <w:sz w:val="24"/>
          <w:szCs w:val="24"/>
        </w:rPr>
        <w:t xml:space="preserve"> 6 pried</w:t>
      </w:r>
      <w:r w:rsidR="008528E9">
        <w:rPr>
          <w:rFonts w:ascii="Arial" w:hAnsi="Arial" w:cs="Arial"/>
          <w:sz w:val="24"/>
          <w:szCs w:val="24"/>
        </w:rPr>
        <w:t>o priede</w:t>
      </w:r>
      <w:r w:rsidRPr="00171B9B">
        <w:rPr>
          <w:rFonts w:ascii="Arial" w:hAnsi="Arial" w:cs="Arial"/>
          <w:sz w:val="24"/>
          <w:szCs w:val="24"/>
        </w:rPr>
        <w:t xml:space="preserve"> „Pasiūlymo forma“</w:t>
      </w:r>
      <w:r w:rsidR="008528E9">
        <w:rPr>
          <w:rFonts w:ascii="Arial" w:hAnsi="Arial" w:cs="Arial"/>
          <w:sz w:val="24"/>
          <w:szCs w:val="24"/>
        </w:rPr>
        <w:t xml:space="preserve"> (</w:t>
      </w:r>
      <w:r w:rsidR="00B67BD9">
        <w:rPr>
          <w:rFonts w:ascii="Arial" w:hAnsi="Arial" w:cs="Arial"/>
          <w:sz w:val="24"/>
          <w:szCs w:val="24"/>
        </w:rPr>
        <w:t>.</w:t>
      </w:r>
      <w:proofErr w:type="spellStart"/>
      <w:r w:rsidR="008528E9">
        <w:rPr>
          <w:rFonts w:ascii="Arial" w:hAnsi="Arial" w:cs="Arial"/>
          <w:sz w:val="24"/>
          <w:szCs w:val="24"/>
        </w:rPr>
        <w:t>excel</w:t>
      </w:r>
      <w:proofErr w:type="spellEnd"/>
      <w:r w:rsidR="008528E9">
        <w:rPr>
          <w:rFonts w:ascii="Arial" w:hAnsi="Arial" w:cs="Arial"/>
          <w:sz w:val="24"/>
          <w:szCs w:val="24"/>
        </w:rPr>
        <w:t>)</w:t>
      </w:r>
      <w:r w:rsidRPr="00F3238B">
        <w:rPr>
          <w:rFonts w:ascii="Arial" w:hAnsi="Arial" w:cs="Arial"/>
          <w:sz w:val="24"/>
          <w:szCs w:val="24"/>
        </w:rPr>
        <w:t>.</w:t>
      </w:r>
      <w:r w:rsidRPr="00171B9B">
        <w:rPr>
          <w:rFonts w:ascii="Arial" w:hAnsi="Arial" w:cs="Arial"/>
          <w:sz w:val="24"/>
          <w:szCs w:val="24"/>
        </w:rPr>
        <w:t xml:space="preserve"> Laimėjusiu skiriamas mažiausią kainą pasiūlęs dalyvis</w:t>
      </w:r>
      <w:r>
        <w:rPr>
          <w:rFonts w:ascii="Arial" w:hAnsi="Arial" w:cs="Arial"/>
          <w:sz w:val="24"/>
          <w:szCs w:val="24"/>
        </w:rPr>
        <w:t xml:space="preserve">. </w:t>
      </w:r>
    </w:p>
    <w:p w14:paraId="38736E06" w14:textId="77777777" w:rsidR="00854F56" w:rsidRDefault="00854F56">
      <w:pPr>
        <w:pStyle w:val="Sraopastraipa"/>
        <w:numPr>
          <w:ilvl w:val="0"/>
          <w:numId w:val="39"/>
        </w:numPr>
        <w:spacing w:after="0"/>
        <w:jc w:val="both"/>
        <w:rPr>
          <w:rFonts w:ascii="Arial" w:hAnsi="Arial" w:cs="Arial"/>
          <w:sz w:val="24"/>
          <w:szCs w:val="24"/>
        </w:rPr>
      </w:pPr>
      <w:r w:rsidRPr="00171B9B">
        <w:rPr>
          <w:rFonts w:ascii="Arial" w:hAnsi="Arial" w:cs="Arial"/>
          <w:sz w:val="24"/>
          <w:szCs w:val="24"/>
        </w:rPr>
        <w:t>Pasiūlymuose nurodytos kainos vertinamos eurais.</w:t>
      </w:r>
    </w:p>
    <w:p w14:paraId="4A69FBE9" w14:textId="5FDB53D6" w:rsidR="00940B1C" w:rsidRDefault="00940B1C">
      <w:pPr>
        <w:pStyle w:val="Sraopastraipa"/>
        <w:numPr>
          <w:ilvl w:val="0"/>
          <w:numId w:val="39"/>
        </w:numPr>
        <w:spacing w:after="0"/>
        <w:jc w:val="both"/>
        <w:rPr>
          <w:rFonts w:ascii="Arial" w:hAnsi="Arial" w:cs="Arial"/>
          <w:sz w:val="24"/>
          <w:szCs w:val="24"/>
        </w:rPr>
      </w:pPr>
      <w:r w:rsidRPr="00940B1C">
        <w:rPr>
          <w:rFonts w:ascii="Arial" w:hAnsi="Arial" w:cs="Arial"/>
          <w:sz w:val="24"/>
          <w:szCs w:val="24"/>
        </w:rPr>
        <w:t>Apskaičiuojant kainą turi būti atsižvelgta į visą pirkimo objekto apimtį, kiekį, į pasiūlymo kainos sudėtines dalis, į pirkimo sutarties projekte numatytą atsiskaitymo tvarką, terminus bei į visus kitus pirkimo sąlygose nustatytus reikalavimus. Į kainą turi būti įskaityti visi tiekėjo mokami mokesčiai ir su pirkimo sutarties vykdymu susijusios, tame tarpe elektroninių sąskaitų faktūrų pateikimo, išlaidos</w:t>
      </w:r>
      <w:r>
        <w:rPr>
          <w:rFonts w:ascii="Arial" w:hAnsi="Arial" w:cs="Arial"/>
          <w:sz w:val="24"/>
          <w:szCs w:val="24"/>
        </w:rPr>
        <w:t xml:space="preserve">. </w:t>
      </w:r>
    </w:p>
    <w:p w14:paraId="1EE90057" w14:textId="77777777" w:rsidR="00854F56" w:rsidRDefault="00854F56" w:rsidP="00CD460A">
      <w:pPr>
        <w:spacing w:after="0" w:line="240" w:lineRule="auto"/>
        <w:ind w:left="1"/>
        <w:jc w:val="center"/>
        <w:rPr>
          <w:rFonts w:ascii="Arial" w:hAnsi="Arial" w:cs="Arial"/>
          <w:smallCaps/>
          <w:sz w:val="24"/>
          <w:szCs w:val="24"/>
        </w:rPr>
      </w:pPr>
    </w:p>
    <w:p w14:paraId="2014B54C" w14:textId="4DED2D20" w:rsidR="009E5C4F" w:rsidRPr="00A044C1" w:rsidRDefault="009E5C4F" w:rsidP="00CD460A">
      <w:pPr>
        <w:spacing w:after="0" w:line="240" w:lineRule="auto"/>
        <w:ind w:left="1"/>
        <w:jc w:val="center"/>
        <w:rPr>
          <w:rFonts w:ascii="Arial" w:hAnsi="Arial" w:cs="Arial"/>
          <w:smallCaps/>
          <w:sz w:val="24"/>
          <w:szCs w:val="24"/>
        </w:rPr>
      </w:pPr>
      <w:r w:rsidRPr="00A044C1">
        <w:rPr>
          <w:rFonts w:ascii="Arial" w:hAnsi="Arial" w:cs="Arial"/>
          <w:smallCaps/>
          <w:sz w:val="24"/>
          <w:szCs w:val="24"/>
        </w:rPr>
        <w:t>______________</w:t>
      </w:r>
    </w:p>
    <w:p w14:paraId="0EE920F4" w14:textId="7ADF99A1" w:rsidR="00A4599F" w:rsidRPr="00A044C1" w:rsidRDefault="00A4599F" w:rsidP="003C6B37">
      <w:pPr>
        <w:rPr>
          <w:rFonts w:ascii="Arial" w:hAnsi="Arial" w:cs="Arial"/>
          <w:b/>
          <w:bCs/>
          <w:smallCaps/>
          <w:sz w:val="24"/>
          <w:szCs w:val="24"/>
        </w:rPr>
      </w:pPr>
      <w:r w:rsidRPr="00A044C1">
        <w:rPr>
          <w:rFonts w:ascii="Arial" w:hAnsi="Arial" w:cs="Arial"/>
          <w:b/>
          <w:bCs/>
          <w:smallCaps/>
          <w:sz w:val="24"/>
          <w:szCs w:val="24"/>
        </w:rPr>
        <w:br w:type="page"/>
      </w:r>
    </w:p>
    <w:p w14:paraId="7A01E270" w14:textId="77777777" w:rsidR="00787608" w:rsidRPr="00A044C1" w:rsidRDefault="00EA4E0E" w:rsidP="003F731E">
      <w:pPr>
        <w:pStyle w:val="Antrat2"/>
        <w:keepNext w:val="0"/>
        <w:keepLines w:val="0"/>
        <w:spacing w:before="0"/>
        <w:ind w:left="5103"/>
        <w:jc w:val="right"/>
        <w:rPr>
          <w:rFonts w:ascii="Arial" w:hAnsi="Arial" w:cs="Arial"/>
          <w:color w:val="auto"/>
          <w:sz w:val="24"/>
          <w:szCs w:val="24"/>
        </w:rPr>
      </w:pPr>
      <w:bookmarkStart w:id="74" w:name="_Toc156827385"/>
      <w:bookmarkStart w:id="75" w:name="_Ref39586171"/>
      <w:bookmarkStart w:id="76" w:name="_Ref39673580"/>
      <w:bookmarkStart w:id="77" w:name="_Ref39674283"/>
      <w:r w:rsidRPr="00A044C1">
        <w:rPr>
          <w:rFonts w:ascii="Arial" w:hAnsi="Arial" w:cs="Arial"/>
          <w:color w:val="auto"/>
          <w:sz w:val="24"/>
          <w:szCs w:val="24"/>
        </w:rPr>
        <w:lastRenderedPageBreak/>
        <w:t>Pirkimo sąlygų 8 priedas</w:t>
      </w:r>
      <w:bookmarkEnd w:id="74"/>
      <w:r w:rsidRPr="00A044C1">
        <w:rPr>
          <w:rFonts w:ascii="Arial" w:hAnsi="Arial" w:cs="Arial"/>
          <w:color w:val="auto"/>
          <w:sz w:val="24"/>
          <w:szCs w:val="24"/>
        </w:rPr>
        <w:t xml:space="preserve"> </w:t>
      </w:r>
    </w:p>
    <w:p w14:paraId="5BAC1D50" w14:textId="69A4A9F3" w:rsidR="00EA4E0E" w:rsidRPr="00A044C1" w:rsidRDefault="00EA4E0E" w:rsidP="003F731E">
      <w:pPr>
        <w:pStyle w:val="Antrat2"/>
        <w:keepNext w:val="0"/>
        <w:keepLines w:val="0"/>
        <w:spacing w:before="0"/>
        <w:ind w:left="5103"/>
        <w:jc w:val="right"/>
        <w:rPr>
          <w:rFonts w:ascii="Arial" w:hAnsi="Arial" w:cs="Arial"/>
          <w:color w:val="auto"/>
          <w:sz w:val="24"/>
          <w:szCs w:val="24"/>
        </w:rPr>
      </w:pPr>
      <w:bookmarkStart w:id="78" w:name="_Toc156827386"/>
      <w:r w:rsidRPr="00A044C1">
        <w:rPr>
          <w:rFonts w:ascii="Arial" w:hAnsi="Arial" w:cs="Arial"/>
          <w:color w:val="auto"/>
          <w:sz w:val="24"/>
          <w:szCs w:val="24"/>
        </w:rPr>
        <w:t>„Tiekėjo deklaracija dėl atitikties Reglamento nuostatoms“</w:t>
      </w:r>
      <w:bookmarkEnd w:id="78"/>
    </w:p>
    <w:p w14:paraId="74ED77BA" w14:textId="77777777" w:rsidR="00EA4E0E" w:rsidRPr="00A044C1" w:rsidRDefault="00EA4E0E" w:rsidP="00787608">
      <w:pPr>
        <w:spacing w:after="0" w:line="240" w:lineRule="auto"/>
        <w:rPr>
          <w:rFonts w:ascii="Arial" w:hAnsi="Arial" w:cs="Arial"/>
          <w:sz w:val="23"/>
          <w:szCs w:val="23"/>
        </w:rPr>
      </w:pPr>
    </w:p>
    <w:p w14:paraId="7F74F957" w14:textId="77777777" w:rsidR="00F47E51" w:rsidRPr="00A044C1" w:rsidRDefault="00F47E51" w:rsidP="00F47E51">
      <w:pPr>
        <w:spacing w:after="0" w:line="240" w:lineRule="auto"/>
        <w:ind w:left="6480"/>
        <w:rPr>
          <w:rFonts w:ascii="Arial" w:eastAsia="Times New Roman" w:hAnsi="Arial" w:cs="Arial"/>
          <w:i/>
        </w:rPr>
      </w:pPr>
      <w:r w:rsidRPr="00A044C1">
        <w:rPr>
          <w:rFonts w:ascii="Arial" w:eastAsia="Times New Roman" w:hAnsi="Arial" w:cs="Arial"/>
          <w:i/>
        </w:rPr>
        <w:t xml:space="preserve">Pavyzdinė deklaracijos forma </w:t>
      </w:r>
    </w:p>
    <w:p w14:paraId="458E81A8" w14:textId="77777777" w:rsidR="00F47E51" w:rsidRPr="00A044C1" w:rsidRDefault="00F47E51" w:rsidP="00F47E51">
      <w:pPr>
        <w:spacing w:after="0" w:line="240" w:lineRule="auto"/>
        <w:rPr>
          <w:rFonts w:ascii="Arial" w:eastAsia="Times New Roman" w:hAnsi="Arial" w:cs="Arial"/>
        </w:rPr>
      </w:pPr>
    </w:p>
    <w:p w14:paraId="0710D809" w14:textId="77777777" w:rsidR="00F47E51" w:rsidRPr="00A044C1" w:rsidRDefault="00F47E51" w:rsidP="00F47E51">
      <w:pPr>
        <w:spacing w:after="0" w:line="240" w:lineRule="auto"/>
        <w:jc w:val="center"/>
        <w:rPr>
          <w:rFonts w:ascii="Arial" w:eastAsia="Times New Roman" w:hAnsi="Arial" w:cs="Arial"/>
          <w:color w:val="000000"/>
        </w:rPr>
      </w:pPr>
      <w:r w:rsidRPr="00A044C1">
        <w:rPr>
          <w:rFonts w:ascii="Arial" w:eastAsia="Times New Roman" w:hAnsi="Arial" w:cs="Arial"/>
          <w:color w:val="000000"/>
        </w:rPr>
        <w:t>__________________________________</w:t>
      </w:r>
    </w:p>
    <w:p w14:paraId="293EBF3E" w14:textId="77777777" w:rsidR="00F47E51" w:rsidRPr="00A044C1" w:rsidRDefault="00F47E51" w:rsidP="00F47E51">
      <w:pPr>
        <w:spacing w:after="0" w:line="240" w:lineRule="auto"/>
        <w:jc w:val="center"/>
        <w:rPr>
          <w:rFonts w:ascii="Arial" w:eastAsia="Times New Roman" w:hAnsi="Arial" w:cs="Arial"/>
          <w:sz w:val="18"/>
          <w:szCs w:val="18"/>
        </w:rPr>
      </w:pPr>
      <w:r w:rsidRPr="00A044C1">
        <w:rPr>
          <w:rFonts w:ascii="Arial" w:eastAsia="Times New Roman" w:hAnsi="Arial" w:cs="Arial"/>
          <w:color w:val="000000"/>
          <w:sz w:val="18"/>
          <w:szCs w:val="18"/>
        </w:rPr>
        <w:t> (Tiekėjo/subtiekėjo pavadinimas)</w:t>
      </w:r>
    </w:p>
    <w:p w14:paraId="673B66EB" w14:textId="77777777" w:rsidR="00F47E51" w:rsidRPr="00A044C1" w:rsidRDefault="00F47E51" w:rsidP="00F47E51">
      <w:pPr>
        <w:spacing w:after="0" w:line="240" w:lineRule="auto"/>
        <w:rPr>
          <w:rFonts w:ascii="Arial" w:eastAsia="Times New Roman" w:hAnsi="Arial" w:cs="Arial"/>
        </w:rPr>
      </w:pPr>
    </w:p>
    <w:p w14:paraId="6CE82474" w14:textId="77777777" w:rsidR="00F47E51" w:rsidRPr="00A044C1" w:rsidRDefault="00F47E51" w:rsidP="00F47E51">
      <w:pPr>
        <w:spacing w:after="0" w:line="240" w:lineRule="auto"/>
        <w:rPr>
          <w:rFonts w:ascii="Arial" w:eastAsia="Times New Roman" w:hAnsi="Arial" w:cs="Arial"/>
          <w:color w:val="000000"/>
        </w:rPr>
      </w:pPr>
      <w:r w:rsidRPr="00A044C1">
        <w:rPr>
          <w:rFonts w:ascii="Arial" w:eastAsia="Times New Roman" w:hAnsi="Arial" w:cs="Arial"/>
          <w:color w:val="000000"/>
        </w:rPr>
        <w:t>___________________________________</w:t>
      </w:r>
    </w:p>
    <w:p w14:paraId="20CB633D" w14:textId="77777777" w:rsidR="00F47E51" w:rsidRPr="00A044C1" w:rsidRDefault="00F47E51" w:rsidP="00F47E51">
      <w:pPr>
        <w:spacing w:after="0" w:line="240" w:lineRule="auto"/>
        <w:rPr>
          <w:rFonts w:ascii="Arial" w:eastAsia="Times New Roman" w:hAnsi="Arial" w:cs="Arial"/>
          <w:color w:val="000000"/>
          <w:sz w:val="18"/>
          <w:szCs w:val="18"/>
        </w:rPr>
      </w:pPr>
      <w:r w:rsidRPr="00A044C1">
        <w:rPr>
          <w:rFonts w:ascii="Arial" w:eastAsia="Times New Roman" w:hAnsi="Arial" w:cs="Arial"/>
          <w:color w:val="000000"/>
          <w:sz w:val="18"/>
          <w:szCs w:val="18"/>
        </w:rPr>
        <w:t xml:space="preserve"> (Pirkimo vykdytojo pavadinimas)</w:t>
      </w:r>
    </w:p>
    <w:p w14:paraId="35AAE09F" w14:textId="77777777" w:rsidR="00F47E51" w:rsidRPr="00A044C1" w:rsidRDefault="00F47E51" w:rsidP="00F47E51">
      <w:pPr>
        <w:spacing w:after="0" w:line="240" w:lineRule="auto"/>
        <w:jc w:val="center"/>
        <w:rPr>
          <w:rFonts w:ascii="Arial" w:eastAsia="Times New Roman" w:hAnsi="Arial" w:cs="Arial"/>
          <w:b/>
          <w:bCs/>
          <w:smallCaps/>
          <w:color w:val="000000"/>
          <w:sz w:val="24"/>
          <w:szCs w:val="24"/>
        </w:rPr>
      </w:pPr>
    </w:p>
    <w:p w14:paraId="7777F5D8" w14:textId="14785AE8" w:rsidR="00F47E51" w:rsidRPr="00A044C1" w:rsidRDefault="00F47E51" w:rsidP="00F47E51">
      <w:pPr>
        <w:spacing w:after="0" w:line="240" w:lineRule="auto"/>
        <w:jc w:val="center"/>
        <w:rPr>
          <w:rFonts w:ascii="Arial" w:eastAsia="Times New Roman" w:hAnsi="Arial" w:cs="Arial"/>
          <w:sz w:val="24"/>
          <w:szCs w:val="24"/>
        </w:rPr>
      </w:pPr>
      <w:r w:rsidRPr="00A044C1">
        <w:rPr>
          <w:rFonts w:ascii="Arial" w:eastAsia="Times New Roman" w:hAnsi="Arial" w:cs="Arial"/>
          <w:b/>
          <w:bCs/>
          <w:smallCaps/>
          <w:color w:val="000000"/>
          <w:sz w:val="24"/>
          <w:szCs w:val="24"/>
        </w:rPr>
        <w:t>TIEKĖJO/ SUBTIEKĖJO DEKLARACIJA</w:t>
      </w:r>
    </w:p>
    <w:p w14:paraId="5FD6CD85" w14:textId="77777777" w:rsidR="00F47E51" w:rsidRPr="00A044C1" w:rsidRDefault="00F47E51" w:rsidP="004578F0">
      <w:pPr>
        <w:spacing w:before="120" w:after="0" w:line="240" w:lineRule="auto"/>
        <w:jc w:val="center"/>
        <w:rPr>
          <w:rFonts w:ascii="Arial" w:eastAsia="Times New Roman" w:hAnsi="Arial" w:cs="Arial"/>
        </w:rPr>
      </w:pPr>
      <w:r w:rsidRPr="00A044C1">
        <w:rPr>
          <w:rFonts w:ascii="Arial" w:eastAsia="Times New Roman" w:hAnsi="Arial" w:cs="Arial"/>
          <w:color w:val="000000"/>
        </w:rPr>
        <w:t>__________________</w:t>
      </w:r>
    </w:p>
    <w:p w14:paraId="4E975F33" w14:textId="77777777" w:rsidR="00F47E51" w:rsidRPr="00A044C1" w:rsidRDefault="00F47E51" w:rsidP="00F47E51">
      <w:pPr>
        <w:spacing w:after="0" w:line="240" w:lineRule="auto"/>
        <w:jc w:val="center"/>
        <w:rPr>
          <w:rFonts w:ascii="Arial" w:eastAsia="Times New Roman" w:hAnsi="Arial" w:cs="Arial"/>
          <w:sz w:val="18"/>
          <w:szCs w:val="18"/>
        </w:rPr>
      </w:pPr>
      <w:r w:rsidRPr="00A044C1">
        <w:rPr>
          <w:rFonts w:ascii="Arial" w:eastAsia="Times New Roman" w:hAnsi="Arial" w:cs="Arial"/>
          <w:color w:val="000000"/>
          <w:sz w:val="18"/>
          <w:szCs w:val="18"/>
        </w:rPr>
        <w:t>(Data)</w:t>
      </w:r>
    </w:p>
    <w:p w14:paraId="202C1958" w14:textId="77777777" w:rsidR="00F47E51" w:rsidRPr="00A044C1" w:rsidRDefault="00F47E51" w:rsidP="00F47E51">
      <w:pPr>
        <w:spacing w:after="0" w:line="240" w:lineRule="auto"/>
        <w:rPr>
          <w:rFonts w:ascii="Arial" w:eastAsia="Times New Roman" w:hAnsi="Arial" w:cs="Arial"/>
        </w:rPr>
      </w:pPr>
    </w:p>
    <w:p w14:paraId="56D51B6F" w14:textId="33F9DEE2" w:rsidR="00F47E51" w:rsidRPr="00A044C1" w:rsidRDefault="00F47E51" w:rsidP="00F47E51">
      <w:pPr>
        <w:spacing w:after="150" w:line="240" w:lineRule="auto"/>
        <w:jc w:val="both"/>
        <w:rPr>
          <w:rFonts w:ascii="Arial" w:eastAsia="Times New Roman" w:hAnsi="Arial" w:cs="Arial"/>
          <w:color w:val="000000"/>
          <w:sz w:val="24"/>
          <w:szCs w:val="24"/>
        </w:rPr>
      </w:pPr>
      <w:r w:rsidRPr="00A044C1">
        <w:rPr>
          <w:rFonts w:ascii="Arial" w:eastAsia="Times New Roman" w:hAnsi="Arial" w:cs="Arial"/>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A044C1">
        <w:rPr>
          <w:rFonts w:ascii="Arial" w:eastAsia="Times New Roman" w:hAnsi="Arial" w:cs="Arial"/>
          <w:color w:val="000000"/>
        </w:rPr>
        <w:t xml:space="preserve"> </w:t>
      </w:r>
      <w:r w:rsidRPr="00A044C1">
        <w:rPr>
          <w:rFonts w:ascii="Arial" w:eastAsia="Times New Roman" w:hAnsi="Arial" w:cs="Arial"/>
          <w:color w:val="000000"/>
          <w:sz w:val="24"/>
          <w:szCs w:val="24"/>
        </w:rPr>
        <w:t>nustatytas ribas t.</w:t>
      </w:r>
      <w:r w:rsidR="009C01B5" w:rsidRPr="00A044C1">
        <w:rPr>
          <w:rFonts w:ascii="Arial" w:eastAsia="Times New Roman" w:hAnsi="Arial" w:cs="Arial"/>
          <w:color w:val="000000"/>
          <w:sz w:val="24"/>
          <w:szCs w:val="24"/>
        </w:rPr>
        <w:t xml:space="preserve"> </w:t>
      </w:r>
      <w:r w:rsidRPr="00A044C1">
        <w:rPr>
          <w:rFonts w:ascii="Arial" w:eastAsia="Times New Roman" w:hAnsi="Arial" w:cs="Arial"/>
          <w:color w:val="000000"/>
          <w:sz w:val="24"/>
          <w:szCs w:val="24"/>
        </w:rPr>
        <w:t>y.:</w:t>
      </w:r>
    </w:p>
    <w:p w14:paraId="488A62B1" w14:textId="77777777" w:rsidR="00F47E51" w:rsidRPr="00A044C1" w:rsidRDefault="00F47E51" w:rsidP="00F47E51">
      <w:pPr>
        <w:spacing w:after="150" w:line="240" w:lineRule="auto"/>
        <w:jc w:val="both"/>
        <w:rPr>
          <w:rFonts w:ascii="Arial" w:eastAsia="Times New Roman" w:hAnsi="Arial" w:cs="Arial"/>
          <w:color w:val="000000"/>
          <w:sz w:val="24"/>
          <w:szCs w:val="24"/>
        </w:rPr>
      </w:pPr>
      <w:r w:rsidRPr="00A044C1">
        <w:rPr>
          <w:rFonts w:ascii="Arial" w:eastAsia="Times New Roman" w:hAnsi="Arial" w:cs="Arial"/>
          <w:color w:val="000000" w:themeColor="text1"/>
          <w:sz w:val="24"/>
          <w:szCs w:val="24"/>
        </w:rPr>
        <w:t xml:space="preserve">(a) mano atstovaujamas </w:t>
      </w:r>
      <w:r w:rsidRPr="00A044C1">
        <w:rPr>
          <w:rFonts w:ascii="Arial" w:eastAsia="Times New Roman" w:hAnsi="Arial" w:cs="Arial"/>
          <w:color w:val="000000"/>
          <w:sz w:val="24"/>
          <w:szCs w:val="24"/>
        </w:rPr>
        <w:t>tiekėjas/subtiekėjas</w:t>
      </w:r>
      <w:r w:rsidRPr="00A044C1">
        <w:rPr>
          <w:rFonts w:ascii="Arial" w:eastAsia="Times New Roman" w:hAnsi="Arial" w:cs="Arial"/>
          <w:color w:val="000000" w:themeColor="text1"/>
          <w:sz w:val="24"/>
          <w:szCs w:val="24"/>
        </w:rPr>
        <w:t xml:space="preserve"> (ir nė vienas iš tiekėjų grupės narių) nėra Rusijos pilietis arba Rusijoje įsisteigęs fizinis ar juridinis asmuo, subjektas ar įstaiga;</w:t>
      </w:r>
    </w:p>
    <w:p w14:paraId="7FF8F351" w14:textId="77777777" w:rsidR="00F47E51" w:rsidRPr="00A044C1" w:rsidRDefault="00F47E51" w:rsidP="00F47E51">
      <w:pPr>
        <w:spacing w:after="150" w:line="240" w:lineRule="auto"/>
        <w:jc w:val="both"/>
        <w:rPr>
          <w:rFonts w:ascii="Arial" w:eastAsia="Times New Roman" w:hAnsi="Arial" w:cs="Arial"/>
          <w:color w:val="000000"/>
          <w:sz w:val="24"/>
          <w:szCs w:val="24"/>
        </w:rPr>
      </w:pPr>
      <w:r w:rsidRPr="00A044C1">
        <w:rPr>
          <w:rFonts w:ascii="Arial" w:eastAsia="Times New Roman" w:hAnsi="Arial" w:cs="Arial"/>
          <w:color w:val="000000" w:themeColor="text1"/>
          <w:sz w:val="24"/>
          <w:szCs w:val="24"/>
        </w:rPr>
        <w:t xml:space="preserve">(b) mano atstovaujamas </w:t>
      </w:r>
      <w:r w:rsidRPr="00A044C1">
        <w:rPr>
          <w:rFonts w:ascii="Arial" w:eastAsia="Times New Roman" w:hAnsi="Arial" w:cs="Arial"/>
          <w:color w:val="000000"/>
          <w:sz w:val="24"/>
          <w:szCs w:val="24"/>
        </w:rPr>
        <w:t>tiekėjas/subtiekėjas</w:t>
      </w:r>
      <w:r w:rsidRPr="00A044C1">
        <w:rPr>
          <w:rFonts w:ascii="Arial" w:eastAsia="Times New Roman" w:hAnsi="Arial" w:cs="Arial"/>
          <w:color w:val="000000" w:themeColor="text1"/>
          <w:sz w:val="24"/>
          <w:szCs w:val="24"/>
        </w:rPr>
        <w:t xml:space="preserve"> (ir nė vienas iš tiekėjų grupės narių) nėra juridinis asmuo, subjektas ar įstaiga, kurio nuosavybės teisės tiesiogiai ar netiesiogiai daugiau kaip 50 % priklauso šios dalies a) punkte nurodytam subjektui;</w:t>
      </w:r>
    </w:p>
    <w:p w14:paraId="0C9B7486" w14:textId="77777777" w:rsidR="00F47E51" w:rsidRPr="00A044C1" w:rsidRDefault="00F47E51" w:rsidP="00F47E51">
      <w:pPr>
        <w:spacing w:after="150" w:line="240" w:lineRule="auto"/>
        <w:jc w:val="both"/>
        <w:rPr>
          <w:rFonts w:ascii="Arial" w:eastAsia="Times New Roman" w:hAnsi="Arial" w:cs="Arial"/>
          <w:color w:val="000000"/>
          <w:sz w:val="24"/>
          <w:szCs w:val="24"/>
        </w:rPr>
      </w:pPr>
      <w:r w:rsidRPr="00A044C1">
        <w:rPr>
          <w:rFonts w:ascii="Arial" w:eastAsia="Times New Roman" w:hAnsi="Arial" w:cs="Arial"/>
          <w:color w:val="000000"/>
          <w:sz w:val="24"/>
          <w:szCs w:val="24"/>
        </w:rPr>
        <w:t>(c) nei aš, nei mano atstovaujama bendrovė nėra fizinis ar juridinis asmuo, subjektas ar įstaiga, veikianti a) arba b) punkte nurodyto subjekto vardu ar jo nurodymu;</w:t>
      </w:r>
    </w:p>
    <w:p w14:paraId="42D1E32A" w14:textId="77777777" w:rsidR="00F47E51" w:rsidRPr="00A044C1" w:rsidRDefault="00F47E51" w:rsidP="00F47E51">
      <w:pPr>
        <w:spacing w:after="150" w:line="240" w:lineRule="auto"/>
        <w:jc w:val="both"/>
        <w:rPr>
          <w:rFonts w:ascii="Arial" w:eastAsia="Times New Roman" w:hAnsi="Arial" w:cs="Arial"/>
          <w:color w:val="000000"/>
          <w:sz w:val="24"/>
          <w:szCs w:val="24"/>
        </w:rPr>
      </w:pPr>
      <w:r w:rsidRPr="00A044C1">
        <w:rPr>
          <w:rFonts w:ascii="Arial" w:eastAsia="Times New Roman" w:hAnsi="Arial" w:cs="Arial"/>
          <w:color w:val="000000"/>
          <w:sz w:val="24"/>
          <w:szCs w:val="24"/>
        </w:rPr>
        <w:t>(d) a)-c) punktuose išvardyti subjektai nedalyvauja subtiekėjais, tiekėjais ar subjektais, kurių pajėgumais remiasi mano atstovaujamas tiekėjas, tais atvejais kai jiems tenka daugiau kaip 10 % sutarties vertės.</w:t>
      </w:r>
    </w:p>
    <w:p w14:paraId="09049BBA" w14:textId="77777777" w:rsidR="00F47E51" w:rsidRPr="00A044C1" w:rsidRDefault="00F47E51" w:rsidP="00F47E51">
      <w:pPr>
        <w:spacing w:after="0" w:line="240" w:lineRule="auto"/>
        <w:jc w:val="both"/>
        <w:rPr>
          <w:rStyle w:val="normaltextrun"/>
          <w:rFonts w:ascii="Arial" w:hAnsi="Arial" w:cs="Arial"/>
          <w:shd w:val="clear" w:color="auto" w:fill="FFFFFF"/>
        </w:rPr>
      </w:pPr>
      <w:r w:rsidRPr="00A044C1">
        <w:rPr>
          <w:rFonts w:ascii="Arial" w:eastAsia="Times New Roman" w:hAnsi="Arial" w:cs="Arial"/>
          <w:color w:val="000000"/>
          <w:sz w:val="24"/>
          <w:szCs w:val="24"/>
        </w:rPr>
        <w:t xml:space="preserve">Patvirtinu, kad tiekėjui/subtiekėjui kuriuos esu pasitelkęs ar pasitelksiu ateityje, </w:t>
      </w:r>
      <w:r w:rsidRPr="00A044C1">
        <w:rPr>
          <w:rFonts w:ascii="Arial" w:hAnsi="Arial" w:cs="Arial"/>
          <w:sz w:val="24"/>
          <w:szCs w:val="24"/>
        </w:rPr>
        <w:t xml:space="preserve">ūkio subjektams, kurių pajėgumais remiuosi ar (ir) remsiuosi, prekių (ir jų sudedamųjų dalių) gamintojams </w:t>
      </w:r>
      <w:r w:rsidRPr="00A044C1">
        <w:rPr>
          <w:rFonts w:ascii="Arial" w:eastAsia="Times New Roman" w:hAnsi="Arial" w:cs="Arial"/>
          <w:color w:val="000000"/>
          <w:sz w:val="24"/>
          <w:szCs w:val="24"/>
        </w:rPr>
        <w:t>netaikomos</w:t>
      </w:r>
      <w:r w:rsidRPr="00A044C1">
        <w:rPr>
          <w:rFonts w:ascii="Arial" w:hAnsi="Arial" w:cs="Arial"/>
          <w:sz w:val="24"/>
          <w:szCs w:val="24"/>
        </w:rPr>
        <w:t xml:space="preserve"> Lietuvos Respublikoje įgyvendinamos tarptautinės sankcijos, kaip tai apibrėžta Lietuvos Respublikos tarptautinių sankcijų įstatyme.</w:t>
      </w:r>
    </w:p>
    <w:p w14:paraId="10D6DD67" w14:textId="77777777" w:rsidR="00F47E51" w:rsidRPr="00A044C1" w:rsidRDefault="00F47E51" w:rsidP="00F47E51">
      <w:pPr>
        <w:tabs>
          <w:tab w:val="left" w:pos="284"/>
          <w:tab w:val="left" w:pos="426"/>
        </w:tabs>
        <w:spacing w:after="150" w:line="240" w:lineRule="auto"/>
        <w:jc w:val="both"/>
        <w:rPr>
          <w:rFonts w:ascii="Arial" w:eastAsia="Times New Roman" w:hAnsi="Arial" w:cs="Arial"/>
        </w:rPr>
      </w:pPr>
    </w:p>
    <w:p w14:paraId="1DF8800D" w14:textId="4FD8F4F0" w:rsidR="00F47E51" w:rsidRPr="00A044C1" w:rsidRDefault="00F47E51" w:rsidP="00F47E51">
      <w:pPr>
        <w:tabs>
          <w:tab w:val="left" w:pos="284"/>
          <w:tab w:val="left" w:pos="426"/>
        </w:tabs>
        <w:spacing w:after="150" w:line="240" w:lineRule="auto"/>
        <w:jc w:val="both"/>
        <w:rPr>
          <w:rFonts w:ascii="Arial" w:eastAsia="Times New Roman" w:hAnsi="Arial" w:cs="Arial"/>
          <w:color w:val="000000"/>
          <w:sz w:val="24"/>
          <w:szCs w:val="24"/>
        </w:rPr>
      </w:pPr>
      <w:r w:rsidRPr="00A044C1">
        <w:rPr>
          <w:rFonts w:ascii="Arial" w:eastAsia="Times New Roman" w:hAnsi="Arial" w:cs="Arial"/>
          <w:color w:val="000000"/>
          <w:sz w:val="24"/>
          <w:szCs w:val="24"/>
        </w:rPr>
        <w:t>Deklaruojamoms aplinkybėms pasikeitus, įsipareigoju nedelsiant apie tai informuoti Pirkimo vykdytoją.</w:t>
      </w:r>
    </w:p>
    <w:tbl>
      <w:tblPr>
        <w:tblW w:w="0" w:type="auto"/>
        <w:jc w:val="center"/>
        <w:tblLook w:val="04A0" w:firstRow="1" w:lastRow="0" w:firstColumn="1" w:lastColumn="0" w:noHBand="0" w:noVBand="1"/>
      </w:tblPr>
      <w:tblGrid>
        <w:gridCol w:w="997"/>
        <w:gridCol w:w="222"/>
        <w:gridCol w:w="222"/>
        <w:gridCol w:w="222"/>
        <w:gridCol w:w="2448"/>
        <w:gridCol w:w="222"/>
      </w:tblGrid>
      <w:tr w:rsidR="00F47E51" w:rsidRPr="00A044C1" w14:paraId="77956681" w14:textId="77777777" w:rsidTr="0081008A">
        <w:trPr>
          <w:trHeight w:val="285"/>
          <w:jc w:val="center"/>
        </w:trPr>
        <w:tc>
          <w:tcPr>
            <w:tcW w:w="0" w:type="auto"/>
            <w:tcBorders>
              <w:top w:val="nil"/>
              <w:left w:val="nil"/>
              <w:bottom w:val="single" w:sz="4" w:space="0" w:color="000000" w:themeColor="text1"/>
              <w:right w:val="nil"/>
            </w:tcBorders>
            <w:hideMark/>
          </w:tcPr>
          <w:p w14:paraId="61553F13" w14:textId="77777777" w:rsidR="00F47E51" w:rsidRPr="00A044C1" w:rsidRDefault="00F47E51" w:rsidP="0081008A">
            <w:pPr>
              <w:rPr>
                <w:rFonts w:ascii="Arial" w:hAnsi="Arial" w:cs="Arial"/>
                <w:sz w:val="20"/>
                <w:szCs w:val="20"/>
              </w:rPr>
            </w:pPr>
          </w:p>
        </w:tc>
        <w:tc>
          <w:tcPr>
            <w:tcW w:w="0" w:type="auto"/>
            <w:hideMark/>
          </w:tcPr>
          <w:p w14:paraId="1E619944" w14:textId="77777777" w:rsidR="00F47E51" w:rsidRPr="00A044C1" w:rsidRDefault="00F47E51" w:rsidP="0081008A">
            <w:pPr>
              <w:rPr>
                <w:rFonts w:ascii="Arial" w:hAnsi="Arial" w:cs="Arial"/>
                <w:sz w:val="20"/>
                <w:szCs w:val="20"/>
              </w:rPr>
            </w:pPr>
          </w:p>
        </w:tc>
        <w:tc>
          <w:tcPr>
            <w:tcW w:w="0" w:type="auto"/>
            <w:hideMark/>
          </w:tcPr>
          <w:p w14:paraId="2141859F" w14:textId="77777777" w:rsidR="00F47E51" w:rsidRPr="00A044C1" w:rsidRDefault="00F47E51" w:rsidP="0081008A">
            <w:pPr>
              <w:rPr>
                <w:rFonts w:ascii="Arial" w:hAnsi="Arial" w:cs="Arial"/>
                <w:sz w:val="20"/>
                <w:szCs w:val="20"/>
              </w:rPr>
            </w:pPr>
          </w:p>
        </w:tc>
        <w:tc>
          <w:tcPr>
            <w:tcW w:w="0" w:type="auto"/>
            <w:hideMark/>
          </w:tcPr>
          <w:p w14:paraId="69AFD5EA" w14:textId="77777777" w:rsidR="00F47E51" w:rsidRPr="00A044C1" w:rsidRDefault="00F47E51" w:rsidP="0081008A">
            <w:pPr>
              <w:rPr>
                <w:rFonts w:ascii="Arial" w:hAnsi="Arial" w:cs="Arial"/>
                <w:sz w:val="20"/>
                <w:szCs w:val="20"/>
              </w:rPr>
            </w:pPr>
          </w:p>
        </w:tc>
        <w:tc>
          <w:tcPr>
            <w:tcW w:w="0" w:type="auto"/>
            <w:tcBorders>
              <w:top w:val="nil"/>
              <w:left w:val="nil"/>
              <w:bottom w:val="single" w:sz="4" w:space="0" w:color="000000" w:themeColor="text1"/>
              <w:right w:val="nil"/>
            </w:tcBorders>
            <w:hideMark/>
          </w:tcPr>
          <w:p w14:paraId="19AE51D8" w14:textId="77777777" w:rsidR="00F47E51" w:rsidRPr="00A044C1" w:rsidRDefault="00F47E51" w:rsidP="0081008A">
            <w:pPr>
              <w:rPr>
                <w:rFonts w:ascii="Arial" w:hAnsi="Arial" w:cs="Arial"/>
                <w:sz w:val="20"/>
                <w:szCs w:val="20"/>
              </w:rPr>
            </w:pPr>
          </w:p>
        </w:tc>
        <w:tc>
          <w:tcPr>
            <w:tcW w:w="0" w:type="auto"/>
            <w:hideMark/>
          </w:tcPr>
          <w:p w14:paraId="4F868B28" w14:textId="77777777" w:rsidR="00F47E51" w:rsidRPr="00A044C1" w:rsidRDefault="00F47E51" w:rsidP="0081008A">
            <w:pPr>
              <w:rPr>
                <w:rFonts w:ascii="Arial" w:hAnsi="Arial" w:cs="Arial"/>
                <w:sz w:val="20"/>
                <w:szCs w:val="20"/>
              </w:rPr>
            </w:pPr>
          </w:p>
        </w:tc>
      </w:tr>
      <w:tr w:rsidR="00F47E51" w:rsidRPr="00A044C1" w14:paraId="60051BAA" w14:textId="77777777" w:rsidTr="0081008A">
        <w:trPr>
          <w:trHeight w:val="186"/>
          <w:jc w:val="center"/>
        </w:trPr>
        <w:tc>
          <w:tcPr>
            <w:tcW w:w="0" w:type="auto"/>
            <w:tcBorders>
              <w:top w:val="single" w:sz="4" w:space="0" w:color="000000" w:themeColor="text1"/>
              <w:left w:val="nil"/>
              <w:bottom w:val="nil"/>
              <w:right w:val="nil"/>
            </w:tcBorders>
            <w:hideMark/>
          </w:tcPr>
          <w:p w14:paraId="398A4F0F" w14:textId="77777777" w:rsidR="00F47E51" w:rsidRPr="00A044C1" w:rsidRDefault="00F47E51" w:rsidP="0081008A">
            <w:pPr>
              <w:spacing w:after="150" w:line="240" w:lineRule="auto"/>
              <w:rPr>
                <w:rFonts w:ascii="Arial" w:eastAsia="Times New Roman" w:hAnsi="Arial" w:cs="Arial"/>
                <w:sz w:val="18"/>
                <w:szCs w:val="18"/>
              </w:rPr>
            </w:pPr>
            <w:r w:rsidRPr="00A044C1">
              <w:rPr>
                <w:rFonts w:ascii="Arial" w:eastAsia="Times New Roman" w:hAnsi="Arial" w:cs="Arial"/>
                <w:color w:val="000000"/>
                <w:sz w:val="18"/>
                <w:szCs w:val="18"/>
              </w:rPr>
              <w:t>(Parašas)</w:t>
            </w:r>
          </w:p>
        </w:tc>
        <w:tc>
          <w:tcPr>
            <w:tcW w:w="0" w:type="auto"/>
            <w:hideMark/>
          </w:tcPr>
          <w:p w14:paraId="0A07D762" w14:textId="77777777" w:rsidR="00F47E51" w:rsidRPr="00A044C1" w:rsidRDefault="00F47E51" w:rsidP="0081008A">
            <w:pPr>
              <w:rPr>
                <w:rFonts w:ascii="Arial" w:eastAsia="Times New Roman" w:hAnsi="Arial" w:cs="Arial"/>
                <w:sz w:val="18"/>
                <w:szCs w:val="18"/>
              </w:rPr>
            </w:pPr>
          </w:p>
        </w:tc>
        <w:tc>
          <w:tcPr>
            <w:tcW w:w="0" w:type="auto"/>
            <w:hideMark/>
          </w:tcPr>
          <w:p w14:paraId="69DE716A" w14:textId="77777777" w:rsidR="00F47E51" w:rsidRPr="00A044C1" w:rsidRDefault="00F47E51" w:rsidP="0081008A">
            <w:pPr>
              <w:spacing w:after="0"/>
              <w:rPr>
                <w:rFonts w:ascii="Arial" w:hAnsi="Arial" w:cs="Arial"/>
                <w:sz w:val="20"/>
                <w:szCs w:val="20"/>
              </w:rPr>
            </w:pPr>
          </w:p>
        </w:tc>
        <w:tc>
          <w:tcPr>
            <w:tcW w:w="0" w:type="auto"/>
            <w:hideMark/>
          </w:tcPr>
          <w:p w14:paraId="15B1CCCC" w14:textId="77777777" w:rsidR="00F47E51" w:rsidRPr="00A044C1" w:rsidRDefault="00F47E51" w:rsidP="0081008A">
            <w:pPr>
              <w:spacing w:after="0"/>
              <w:rPr>
                <w:rFonts w:ascii="Arial" w:hAnsi="Arial" w:cs="Arial"/>
                <w:sz w:val="20"/>
                <w:szCs w:val="20"/>
              </w:rPr>
            </w:pPr>
          </w:p>
        </w:tc>
        <w:tc>
          <w:tcPr>
            <w:tcW w:w="0" w:type="auto"/>
            <w:tcBorders>
              <w:top w:val="single" w:sz="4" w:space="0" w:color="000000" w:themeColor="text1"/>
              <w:left w:val="nil"/>
              <w:bottom w:val="nil"/>
              <w:right w:val="nil"/>
            </w:tcBorders>
            <w:hideMark/>
          </w:tcPr>
          <w:p w14:paraId="610A670E" w14:textId="77777777" w:rsidR="00F47E51" w:rsidRPr="00A044C1" w:rsidRDefault="00F47E51" w:rsidP="0081008A">
            <w:pPr>
              <w:spacing w:after="150" w:line="240" w:lineRule="auto"/>
              <w:rPr>
                <w:rFonts w:ascii="Arial" w:eastAsia="Times New Roman" w:hAnsi="Arial" w:cs="Arial"/>
                <w:sz w:val="18"/>
                <w:szCs w:val="18"/>
              </w:rPr>
            </w:pPr>
            <w:r w:rsidRPr="00A044C1">
              <w:rPr>
                <w:rFonts w:ascii="Arial" w:eastAsia="Times New Roman" w:hAnsi="Arial" w:cs="Arial"/>
                <w:color w:val="000000"/>
                <w:sz w:val="18"/>
                <w:szCs w:val="18"/>
              </w:rPr>
              <w:t>(Vardas, pavardė, pareigos)</w:t>
            </w:r>
          </w:p>
        </w:tc>
        <w:tc>
          <w:tcPr>
            <w:tcW w:w="0" w:type="auto"/>
            <w:hideMark/>
          </w:tcPr>
          <w:p w14:paraId="67205FB9" w14:textId="77777777" w:rsidR="00F47E51" w:rsidRPr="00A044C1" w:rsidRDefault="00F47E51" w:rsidP="0081008A">
            <w:pPr>
              <w:rPr>
                <w:rFonts w:ascii="Arial" w:eastAsia="Times New Roman" w:hAnsi="Arial" w:cs="Arial"/>
                <w:sz w:val="18"/>
                <w:szCs w:val="18"/>
              </w:rPr>
            </w:pPr>
          </w:p>
        </w:tc>
      </w:tr>
    </w:tbl>
    <w:p w14:paraId="02D4EF62" w14:textId="77777777" w:rsidR="00EA4E0E" w:rsidRPr="00A044C1" w:rsidRDefault="00EA4E0E" w:rsidP="00787608">
      <w:pPr>
        <w:spacing w:after="0" w:line="240" w:lineRule="auto"/>
        <w:rPr>
          <w:rFonts w:ascii="Arial" w:hAnsi="Arial" w:cs="Arial"/>
          <w:sz w:val="23"/>
          <w:szCs w:val="23"/>
        </w:rPr>
      </w:pPr>
      <w:r w:rsidRPr="00A044C1">
        <w:rPr>
          <w:rFonts w:ascii="Arial" w:hAnsi="Arial" w:cs="Arial"/>
          <w:sz w:val="23"/>
          <w:szCs w:val="23"/>
        </w:rPr>
        <w:br w:type="page"/>
      </w:r>
    </w:p>
    <w:p w14:paraId="139E6979" w14:textId="7E2F462E" w:rsidR="00D8391E" w:rsidRPr="00A044C1" w:rsidRDefault="00D3235B" w:rsidP="0032272C">
      <w:pPr>
        <w:pStyle w:val="Antrat2"/>
        <w:spacing w:before="0"/>
        <w:ind w:left="5103" w:hanging="708"/>
        <w:jc w:val="right"/>
        <w:rPr>
          <w:rFonts w:ascii="Arial" w:hAnsi="Arial" w:cs="Arial"/>
          <w:color w:val="auto"/>
          <w:sz w:val="24"/>
          <w:szCs w:val="24"/>
        </w:rPr>
      </w:pPr>
      <w:bookmarkStart w:id="79" w:name="_Toc156827389"/>
      <w:r w:rsidRPr="00A044C1">
        <w:rPr>
          <w:rFonts w:ascii="Arial" w:hAnsi="Arial" w:cs="Arial"/>
          <w:color w:val="auto"/>
          <w:sz w:val="24"/>
          <w:szCs w:val="24"/>
        </w:rPr>
        <w:lastRenderedPageBreak/>
        <w:t>P</w:t>
      </w:r>
      <w:r w:rsidR="00FE3D1F" w:rsidRPr="00A044C1">
        <w:rPr>
          <w:rFonts w:ascii="Arial" w:hAnsi="Arial" w:cs="Arial"/>
          <w:color w:val="auto"/>
          <w:sz w:val="24"/>
          <w:szCs w:val="24"/>
        </w:rPr>
        <w:t xml:space="preserve">irkimo sąlygų </w:t>
      </w:r>
      <w:r w:rsidR="00F47E51" w:rsidRPr="00A044C1">
        <w:rPr>
          <w:rFonts w:ascii="Arial" w:hAnsi="Arial" w:cs="Arial"/>
          <w:color w:val="auto"/>
          <w:sz w:val="24"/>
          <w:szCs w:val="24"/>
        </w:rPr>
        <w:t>9</w:t>
      </w:r>
      <w:r w:rsidR="00FE3D1F" w:rsidRPr="00A044C1">
        <w:rPr>
          <w:rFonts w:ascii="Arial" w:hAnsi="Arial" w:cs="Arial"/>
          <w:color w:val="auto"/>
          <w:sz w:val="24"/>
          <w:szCs w:val="24"/>
        </w:rPr>
        <w:t xml:space="preserve"> priedas</w:t>
      </w:r>
      <w:bookmarkEnd w:id="79"/>
      <w:r w:rsidR="00FE3D1F" w:rsidRPr="00A044C1">
        <w:rPr>
          <w:rFonts w:ascii="Arial" w:hAnsi="Arial" w:cs="Arial"/>
          <w:color w:val="auto"/>
          <w:sz w:val="24"/>
          <w:szCs w:val="24"/>
        </w:rPr>
        <w:t xml:space="preserve"> </w:t>
      </w:r>
    </w:p>
    <w:p w14:paraId="5DC5C150" w14:textId="0F0DD413" w:rsidR="008D704D" w:rsidRPr="00A044C1" w:rsidRDefault="008D704D" w:rsidP="0032272C">
      <w:pPr>
        <w:pStyle w:val="Antrat2"/>
        <w:spacing w:before="0"/>
        <w:ind w:left="5103" w:hanging="708"/>
        <w:jc w:val="right"/>
        <w:rPr>
          <w:rFonts w:ascii="Arial" w:hAnsi="Arial" w:cs="Arial"/>
          <w:color w:val="auto"/>
          <w:sz w:val="24"/>
          <w:szCs w:val="24"/>
        </w:rPr>
      </w:pPr>
      <w:bookmarkStart w:id="80" w:name="_Toc156827390"/>
      <w:r w:rsidRPr="00A044C1">
        <w:rPr>
          <w:rFonts w:ascii="Arial" w:hAnsi="Arial" w:cs="Arial"/>
          <w:color w:val="auto"/>
          <w:sz w:val="24"/>
          <w:szCs w:val="24"/>
        </w:rPr>
        <w:t xml:space="preserve">„Sutarties </w:t>
      </w:r>
      <w:r w:rsidR="005E5469" w:rsidRPr="00A044C1">
        <w:rPr>
          <w:rFonts w:ascii="Arial" w:hAnsi="Arial" w:cs="Arial"/>
          <w:color w:val="auto"/>
          <w:sz w:val="24"/>
          <w:szCs w:val="24"/>
        </w:rPr>
        <w:t>p</w:t>
      </w:r>
      <w:r w:rsidRPr="00A044C1">
        <w:rPr>
          <w:rFonts w:ascii="Arial" w:hAnsi="Arial" w:cs="Arial"/>
          <w:color w:val="auto"/>
          <w:sz w:val="24"/>
          <w:szCs w:val="24"/>
        </w:rPr>
        <w:t>rojektas“</w:t>
      </w:r>
      <w:bookmarkEnd w:id="75"/>
      <w:bookmarkEnd w:id="76"/>
      <w:bookmarkEnd w:id="77"/>
      <w:bookmarkEnd w:id="80"/>
    </w:p>
    <w:p w14:paraId="67350DFA" w14:textId="77777777" w:rsidR="00C5749E" w:rsidRDefault="00C5749E" w:rsidP="00C5749E">
      <w:pPr>
        <w:spacing w:after="0" w:line="240" w:lineRule="auto"/>
        <w:jc w:val="center"/>
        <w:rPr>
          <w:rFonts w:ascii="Arial" w:eastAsia="Times New Roman" w:hAnsi="Arial" w:cs="Arial"/>
          <w:bCs/>
          <w:sz w:val="22"/>
          <w:szCs w:val="22"/>
          <w:lang w:eastAsia="en-US"/>
        </w:rPr>
      </w:pPr>
      <w:r w:rsidRPr="00C5749E">
        <w:rPr>
          <w:rFonts w:ascii="Arial" w:eastAsia="Times New Roman" w:hAnsi="Arial" w:cs="Arial"/>
          <w:bCs/>
          <w:sz w:val="22"/>
          <w:szCs w:val="22"/>
          <w:lang w:eastAsia="en-US"/>
        </w:rPr>
        <w:t>(</w:t>
      </w:r>
      <w:r w:rsidRPr="00C5749E">
        <w:rPr>
          <w:rFonts w:ascii="Arial" w:eastAsia="Times New Roman" w:hAnsi="Arial" w:cs="Arial"/>
          <w:bCs/>
          <w:i/>
          <w:iCs/>
          <w:sz w:val="22"/>
          <w:szCs w:val="22"/>
          <w:lang w:eastAsia="en-US"/>
        </w:rPr>
        <w:t>Pirkimo sutarties projektas</w:t>
      </w:r>
      <w:r w:rsidRPr="00C5749E">
        <w:rPr>
          <w:rFonts w:ascii="Arial" w:eastAsia="Times New Roman" w:hAnsi="Arial" w:cs="Arial"/>
          <w:bCs/>
          <w:sz w:val="22"/>
          <w:szCs w:val="22"/>
          <w:lang w:eastAsia="en-US"/>
        </w:rPr>
        <w:t>)</w:t>
      </w:r>
    </w:p>
    <w:p w14:paraId="1AABA8B0" w14:textId="77777777" w:rsidR="00BA01C0" w:rsidRPr="00C5749E" w:rsidRDefault="00BA01C0" w:rsidP="00C5749E">
      <w:pPr>
        <w:spacing w:after="0" w:line="240" w:lineRule="auto"/>
        <w:jc w:val="center"/>
        <w:rPr>
          <w:rFonts w:ascii="Arial" w:eastAsia="Times New Roman" w:hAnsi="Arial" w:cs="Arial"/>
          <w:bCs/>
          <w:sz w:val="22"/>
          <w:szCs w:val="22"/>
          <w:lang w:eastAsia="en-US"/>
        </w:rPr>
      </w:pPr>
    </w:p>
    <w:p w14:paraId="0A8B732E" w14:textId="77777777" w:rsidR="00BA01C0" w:rsidRDefault="00BA01C0" w:rsidP="00BA01C0">
      <w:pPr>
        <w:widowControl w:val="0"/>
        <w:tabs>
          <w:tab w:val="left" w:pos="567"/>
          <w:tab w:val="left" w:pos="851"/>
        </w:tabs>
        <w:spacing w:after="0" w:line="240" w:lineRule="auto"/>
        <w:jc w:val="center"/>
        <w:rPr>
          <w:rFonts w:ascii="Arial" w:hAnsi="Arial" w:cs="Arial"/>
          <w:b/>
          <w:bCs/>
          <w:caps/>
          <w:sz w:val="24"/>
          <w:szCs w:val="24"/>
        </w:rPr>
      </w:pPr>
      <w:r w:rsidRPr="00BA01C0">
        <w:rPr>
          <w:rFonts w:ascii="Arial" w:hAnsi="Arial" w:cs="Arial"/>
          <w:b/>
          <w:bCs/>
          <w:caps/>
          <w:sz w:val="24"/>
          <w:szCs w:val="24"/>
        </w:rPr>
        <w:t xml:space="preserve">paslaugų pirkimo-pardavimo sutarties </w:t>
      </w:r>
    </w:p>
    <w:p w14:paraId="3EDEAB35" w14:textId="13D91871" w:rsidR="00BA01C0" w:rsidRPr="00BA01C0" w:rsidRDefault="00BA01C0" w:rsidP="00BA01C0">
      <w:pPr>
        <w:widowControl w:val="0"/>
        <w:tabs>
          <w:tab w:val="left" w:pos="567"/>
          <w:tab w:val="left" w:pos="851"/>
        </w:tabs>
        <w:spacing w:after="0" w:line="240" w:lineRule="auto"/>
        <w:jc w:val="center"/>
        <w:rPr>
          <w:rFonts w:ascii="Arial" w:hAnsi="Arial" w:cs="Arial"/>
          <w:b/>
          <w:bCs/>
          <w:caps/>
          <w:sz w:val="24"/>
          <w:szCs w:val="24"/>
        </w:rPr>
      </w:pPr>
      <w:r w:rsidRPr="00BA01C0">
        <w:rPr>
          <w:rFonts w:ascii="Arial" w:hAnsi="Arial" w:cs="Arial"/>
          <w:b/>
          <w:bCs/>
          <w:caps/>
          <w:sz w:val="24"/>
          <w:szCs w:val="24"/>
        </w:rPr>
        <w:t>Specialiosios sąlygos</w:t>
      </w:r>
    </w:p>
    <w:p w14:paraId="7F5AE8E4" w14:textId="77777777" w:rsidR="00BA01C0" w:rsidRPr="00BA01C0" w:rsidRDefault="00BA01C0" w:rsidP="00BA01C0">
      <w:pPr>
        <w:widowControl w:val="0"/>
        <w:tabs>
          <w:tab w:val="left" w:pos="567"/>
          <w:tab w:val="left" w:pos="851"/>
        </w:tabs>
        <w:spacing w:after="0" w:line="240" w:lineRule="auto"/>
        <w:jc w:val="center"/>
        <w:rPr>
          <w:rFonts w:ascii="Arial" w:hAnsi="Arial" w:cs="Arial"/>
          <w:b/>
          <w:bCs/>
          <w:cap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A01C0" w:rsidRPr="00BA01C0" w14:paraId="1E74806C" w14:textId="77777777" w:rsidTr="00BA01C0">
        <w:tc>
          <w:tcPr>
            <w:tcW w:w="2448" w:type="dxa"/>
            <w:tcBorders>
              <w:top w:val="single" w:sz="4" w:space="0" w:color="auto"/>
              <w:left w:val="single" w:sz="4" w:space="0" w:color="auto"/>
              <w:bottom w:val="single" w:sz="4" w:space="0" w:color="auto"/>
              <w:right w:val="single" w:sz="4" w:space="0" w:color="auto"/>
            </w:tcBorders>
            <w:hideMark/>
          </w:tcPr>
          <w:p w14:paraId="3CF4BF20" w14:textId="77777777" w:rsidR="00BA01C0" w:rsidRPr="00BA01C0" w:rsidRDefault="00BA01C0" w:rsidP="0097037D">
            <w:pPr>
              <w:spacing w:after="0" w:line="240" w:lineRule="auto"/>
              <w:jc w:val="both"/>
              <w:rPr>
                <w:rFonts w:ascii="Arial" w:hAnsi="Arial" w:cs="Arial"/>
                <w:b/>
                <w:kern w:val="2"/>
                <w:sz w:val="24"/>
                <w:szCs w:val="24"/>
              </w:rPr>
            </w:pPr>
            <w:r w:rsidRPr="00BA01C0">
              <w:rPr>
                <w:rFonts w:ascii="Arial" w:hAnsi="Arial" w:cs="Arial"/>
                <w:b/>
                <w:kern w:val="2"/>
                <w:sz w:val="24"/>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145510DC" w14:textId="26583528" w:rsidR="00BA01C0" w:rsidRPr="00BA01C0" w:rsidRDefault="00B67BD9" w:rsidP="00F202CC">
            <w:pPr>
              <w:spacing w:after="0" w:line="240" w:lineRule="auto"/>
              <w:rPr>
                <w:rFonts w:ascii="Arial" w:hAnsi="Arial" w:cs="Arial"/>
                <w:sz w:val="18"/>
                <w:szCs w:val="18"/>
              </w:rPr>
            </w:pPr>
            <w:r w:rsidRPr="00B67BD9">
              <w:rPr>
                <w:rFonts w:ascii="Arial" w:hAnsi="Arial" w:cs="Arial"/>
                <w:b/>
                <w:sz w:val="24"/>
                <w:szCs w:val="24"/>
              </w:rPr>
              <w:t>MEDICIN</w:t>
            </w:r>
            <w:r w:rsidR="009F212A">
              <w:rPr>
                <w:rFonts w:ascii="Arial" w:hAnsi="Arial" w:cs="Arial"/>
                <w:b/>
                <w:sz w:val="24"/>
                <w:szCs w:val="24"/>
              </w:rPr>
              <w:t>IN</w:t>
            </w:r>
            <w:r w:rsidRPr="00B67BD9">
              <w:rPr>
                <w:rFonts w:ascii="Arial" w:hAnsi="Arial" w:cs="Arial"/>
                <w:b/>
                <w:sz w:val="24"/>
                <w:szCs w:val="24"/>
              </w:rPr>
              <w:t>ĖS LABORATORIJOS PASLAUGOS – TYRIMŲ PAĖMIMAS IR ATLIKIMAS</w:t>
            </w:r>
          </w:p>
        </w:tc>
      </w:tr>
      <w:tr w:rsidR="00BA01C0" w:rsidRPr="00BA01C0" w14:paraId="51E89D2A" w14:textId="77777777" w:rsidTr="00BA01C0">
        <w:tc>
          <w:tcPr>
            <w:tcW w:w="2448" w:type="dxa"/>
            <w:tcBorders>
              <w:top w:val="single" w:sz="4" w:space="0" w:color="auto"/>
              <w:left w:val="single" w:sz="4" w:space="0" w:color="auto"/>
              <w:bottom w:val="single" w:sz="4" w:space="0" w:color="auto"/>
              <w:right w:val="single" w:sz="4" w:space="0" w:color="auto"/>
            </w:tcBorders>
            <w:hideMark/>
          </w:tcPr>
          <w:p w14:paraId="766F610F" w14:textId="77777777" w:rsidR="00BA01C0" w:rsidRPr="00BA01C0" w:rsidRDefault="00BA01C0" w:rsidP="00BA01C0">
            <w:pPr>
              <w:spacing w:after="0" w:line="240" w:lineRule="auto"/>
              <w:jc w:val="both"/>
              <w:rPr>
                <w:rFonts w:ascii="Arial" w:hAnsi="Arial" w:cs="Arial"/>
                <w:b/>
                <w:kern w:val="2"/>
                <w:sz w:val="24"/>
                <w:szCs w:val="24"/>
              </w:rPr>
            </w:pPr>
            <w:r w:rsidRPr="00BA01C0">
              <w:rPr>
                <w:rFonts w:ascii="Arial" w:hAnsi="Arial" w:cs="Arial"/>
                <w:b/>
                <w:kern w:val="2"/>
                <w:sz w:val="24"/>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29EB74A3" w14:textId="77777777" w:rsidR="00BA01C0" w:rsidRPr="00BA01C0" w:rsidRDefault="00BA01C0" w:rsidP="00BA01C0">
            <w:pPr>
              <w:spacing w:after="0" w:line="240" w:lineRule="auto"/>
              <w:jc w:val="both"/>
              <w:rPr>
                <w:rFonts w:ascii="Arial" w:hAnsi="Arial" w:cs="Arial"/>
                <w:kern w:val="2"/>
                <w:sz w:val="24"/>
                <w:szCs w:val="24"/>
              </w:rPr>
            </w:pPr>
          </w:p>
        </w:tc>
        <w:tc>
          <w:tcPr>
            <w:tcW w:w="2362" w:type="dxa"/>
            <w:tcBorders>
              <w:top w:val="single" w:sz="4" w:space="0" w:color="auto"/>
              <w:left w:val="single" w:sz="4" w:space="0" w:color="auto"/>
              <w:bottom w:val="single" w:sz="4" w:space="0" w:color="auto"/>
              <w:right w:val="single" w:sz="4" w:space="0" w:color="auto"/>
            </w:tcBorders>
            <w:hideMark/>
          </w:tcPr>
          <w:p w14:paraId="48E6522D" w14:textId="77777777" w:rsidR="00BA01C0" w:rsidRPr="00BA01C0" w:rsidRDefault="00BA01C0" w:rsidP="00BA01C0">
            <w:pPr>
              <w:spacing w:after="0" w:line="240" w:lineRule="auto"/>
              <w:jc w:val="both"/>
              <w:rPr>
                <w:rFonts w:ascii="Arial" w:hAnsi="Arial" w:cs="Arial"/>
                <w:b/>
                <w:kern w:val="2"/>
                <w:sz w:val="24"/>
                <w:szCs w:val="24"/>
              </w:rPr>
            </w:pPr>
            <w:r w:rsidRPr="00BA01C0">
              <w:rPr>
                <w:rFonts w:ascii="Arial" w:hAnsi="Arial" w:cs="Arial"/>
                <w:b/>
                <w:kern w:val="2"/>
                <w:sz w:val="24"/>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46EB74B2" w14:textId="77777777" w:rsidR="00BA01C0" w:rsidRPr="00BA01C0" w:rsidRDefault="00BA01C0" w:rsidP="00BA01C0">
            <w:pPr>
              <w:spacing w:after="0" w:line="240" w:lineRule="auto"/>
              <w:jc w:val="both"/>
              <w:rPr>
                <w:rFonts w:ascii="Arial" w:hAnsi="Arial" w:cs="Arial"/>
                <w:kern w:val="2"/>
                <w:sz w:val="24"/>
                <w:szCs w:val="24"/>
              </w:rPr>
            </w:pPr>
          </w:p>
        </w:tc>
      </w:tr>
    </w:tbl>
    <w:p w14:paraId="63E23F8E" w14:textId="77777777" w:rsidR="00BA01C0" w:rsidRPr="00BA01C0" w:rsidRDefault="00BA01C0" w:rsidP="00BA01C0">
      <w:pPr>
        <w:spacing w:after="0" w:line="240" w:lineRule="auto"/>
        <w:jc w:val="both"/>
        <w:rPr>
          <w:rFonts w:ascii="Arial" w:hAnsi="Arial" w:cs="Arial"/>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A01C0" w:rsidRPr="00BA01C0" w14:paraId="7E309406" w14:textId="77777777" w:rsidTr="00BA01C0">
        <w:tc>
          <w:tcPr>
            <w:tcW w:w="9558" w:type="dxa"/>
            <w:gridSpan w:val="3"/>
            <w:tcBorders>
              <w:top w:val="single" w:sz="4" w:space="0" w:color="auto"/>
              <w:left w:val="single" w:sz="4" w:space="0" w:color="auto"/>
              <w:bottom w:val="single" w:sz="4" w:space="0" w:color="auto"/>
              <w:right w:val="single" w:sz="4" w:space="0" w:color="auto"/>
            </w:tcBorders>
            <w:hideMark/>
          </w:tcPr>
          <w:p w14:paraId="79AD089E" w14:textId="77777777" w:rsidR="00BA01C0" w:rsidRPr="00BA01C0" w:rsidRDefault="00BA01C0" w:rsidP="00BA01C0">
            <w:pPr>
              <w:spacing w:after="0" w:line="240" w:lineRule="auto"/>
              <w:jc w:val="center"/>
              <w:rPr>
                <w:rFonts w:ascii="Arial" w:hAnsi="Arial" w:cs="Arial"/>
                <w:b/>
                <w:kern w:val="2"/>
                <w:sz w:val="24"/>
                <w:szCs w:val="24"/>
              </w:rPr>
            </w:pPr>
            <w:r w:rsidRPr="00BA01C0">
              <w:rPr>
                <w:rFonts w:ascii="Arial" w:hAnsi="Arial" w:cs="Arial"/>
                <w:b/>
                <w:kern w:val="2"/>
                <w:sz w:val="24"/>
                <w:szCs w:val="24"/>
              </w:rPr>
              <w:t>1. SUTARTIES ŠALYS</w:t>
            </w:r>
          </w:p>
        </w:tc>
      </w:tr>
      <w:tr w:rsidR="000E33CB" w:rsidRPr="00BA01C0" w14:paraId="02F20A87" w14:textId="77777777" w:rsidTr="00C016DC">
        <w:tc>
          <w:tcPr>
            <w:tcW w:w="2808" w:type="dxa"/>
            <w:vMerge w:val="restart"/>
            <w:tcBorders>
              <w:top w:val="single" w:sz="4" w:space="0" w:color="auto"/>
              <w:left w:val="single" w:sz="4" w:space="0" w:color="auto"/>
              <w:bottom w:val="single" w:sz="4" w:space="0" w:color="auto"/>
              <w:right w:val="single" w:sz="4" w:space="0" w:color="auto"/>
            </w:tcBorders>
          </w:tcPr>
          <w:p w14:paraId="470A0E7B" w14:textId="77777777" w:rsidR="000E33CB" w:rsidRPr="00BA01C0" w:rsidRDefault="000E33CB" w:rsidP="000E33CB">
            <w:pPr>
              <w:spacing w:after="0" w:line="240" w:lineRule="auto"/>
              <w:rPr>
                <w:rFonts w:ascii="Arial" w:hAnsi="Arial" w:cs="Arial"/>
                <w:b/>
                <w:kern w:val="2"/>
                <w:sz w:val="24"/>
                <w:szCs w:val="24"/>
              </w:rPr>
            </w:pPr>
            <w:r w:rsidRPr="00BA01C0">
              <w:rPr>
                <w:rFonts w:ascii="Arial" w:hAnsi="Arial" w:cs="Arial"/>
                <w:b/>
                <w:kern w:val="2"/>
                <w:sz w:val="24"/>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67DA5E39" w14:textId="77777777" w:rsidR="000E33CB" w:rsidRPr="00BA01C0" w:rsidRDefault="000E33CB" w:rsidP="000E33CB">
            <w:pPr>
              <w:spacing w:after="0" w:line="240" w:lineRule="auto"/>
              <w:rPr>
                <w:rFonts w:ascii="Arial" w:hAnsi="Arial" w:cs="Arial"/>
                <w:kern w:val="2"/>
                <w:sz w:val="24"/>
                <w:szCs w:val="24"/>
              </w:rPr>
            </w:pPr>
            <w:r w:rsidRPr="00BA01C0">
              <w:rPr>
                <w:rFonts w:ascii="Arial" w:hAnsi="Arial" w:cs="Arial"/>
                <w:kern w:val="2"/>
                <w:sz w:val="24"/>
                <w:szCs w:val="24"/>
              </w:rPr>
              <w:t>1.1.1. Pavadinimas</w:t>
            </w:r>
          </w:p>
        </w:tc>
        <w:tc>
          <w:tcPr>
            <w:tcW w:w="3510" w:type="dxa"/>
          </w:tcPr>
          <w:p w14:paraId="3F5D8CDF" w14:textId="5FD4FB6B" w:rsidR="000E33CB" w:rsidRPr="00BA01C0" w:rsidRDefault="009F212A" w:rsidP="000E33CB">
            <w:pPr>
              <w:spacing w:after="0" w:line="240" w:lineRule="auto"/>
              <w:rPr>
                <w:rFonts w:ascii="Arial" w:hAnsi="Arial" w:cs="Arial"/>
                <w:kern w:val="2"/>
                <w:sz w:val="24"/>
                <w:szCs w:val="24"/>
              </w:rPr>
            </w:pPr>
            <w:r>
              <w:rPr>
                <w:rFonts w:ascii="Arial" w:hAnsi="Arial" w:cs="Arial"/>
                <w:kern w:val="2"/>
                <w:sz w:val="24"/>
                <w:szCs w:val="24"/>
              </w:rPr>
              <w:t>VŠĮ Jurbarko rajono pirminės sveikatos priežiūros centras</w:t>
            </w:r>
          </w:p>
        </w:tc>
      </w:tr>
      <w:tr w:rsidR="000E33CB" w:rsidRPr="00BA01C0" w14:paraId="37B09B03" w14:textId="77777777" w:rsidTr="00C016DC">
        <w:tc>
          <w:tcPr>
            <w:tcW w:w="0" w:type="auto"/>
            <w:vMerge/>
            <w:tcBorders>
              <w:top w:val="single" w:sz="4" w:space="0" w:color="auto"/>
              <w:left w:val="single" w:sz="4" w:space="0" w:color="auto"/>
              <w:bottom w:val="single" w:sz="4" w:space="0" w:color="auto"/>
              <w:right w:val="single" w:sz="4" w:space="0" w:color="auto"/>
            </w:tcBorders>
            <w:vAlign w:val="center"/>
            <w:hideMark/>
          </w:tcPr>
          <w:p w14:paraId="1A8A8369" w14:textId="77777777" w:rsidR="000E33CB" w:rsidRPr="00BA01C0" w:rsidRDefault="000E33CB" w:rsidP="000E33CB">
            <w:pPr>
              <w:spacing w:after="0" w:line="240" w:lineRule="auto"/>
              <w:rPr>
                <w:rFonts w:ascii="Arial" w:hAnsi="Arial" w:cs="Arial"/>
                <w:b/>
                <w:kern w:val="2"/>
                <w:sz w:val="24"/>
                <w:szCs w:val="24"/>
                <w:lang w:eastAsia="en-US"/>
              </w:rPr>
            </w:pPr>
          </w:p>
        </w:tc>
        <w:tc>
          <w:tcPr>
            <w:tcW w:w="3240" w:type="dxa"/>
            <w:tcBorders>
              <w:top w:val="single" w:sz="4" w:space="0" w:color="auto"/>
              <w:left w:val="single" w:sz="4" w:space="0" w:color="auto"/>
              <w:bottom w:val="single" w:sz="4" w:space="0" w:color="auto"/>
              <w:right w:val="single" w:sz="4" w:space="0" w:color="auto"/>
            </w:tcBorders>
            <w:hideMark/>
          </w:tcPr>
          <w:p w14:paraId="4EE0069F" w14:textId="77777777" w:rsidR="000E33CB" w:rsidRPr="00BA01C0" w:rsidRDefault="000E33CB" w:rsidP="000E33CB">
            <w:pPr>
              <w:spacing w:after="0" w:line="240" w:lineRule="auto"/>
              <w:rPr>
                <w:rFonts w:ascii="Arial" w:hAnsi="Arial" w:cs="Arial"/>
                <w:kern w:val="2"/>
                <w:sz w:val="24"/>
                <w:szCs w:val="24"/>
              </w:rPr>
            </w:pPr>
            <w:r w:rsidRPr="00BA01C0">
              <w:rPr>
                <w:rFonts w:ascii="Arial" w:hAnsi="Arial" w:cs="Arial"/>
                <w:kern w:val="2"/>
                <w:sz w:val="24"/>
                <w:szCs w:val="24"/>
              </w:rPr>
              <w:t>1.1.2. Juridinio asmens kodas</w:t>
            </w:r>
          </w:p>
        </w:tc>
        <w:tc>
          <w:tcPr>
            <w:tcW w:w="3510" w:type="dxa"/>
          </w:tcPr>
          <w:p w14:paraId="036AEA71" w14:textId="0F131B73" w:rsidR="000E33CB" w:rsidRPr="00BA01C0" w:rsidRDefault="009F212A" w:rsidP="000E33CB">
            <w:pPr>
              <w:spacing w:after="0" w:line="240" w:lineRule="auto"/>
              <w:rPr>
                <w:rFonts w:ascii="Arial" w:hAnsi="Arial" w:cs="Arial"/>
                <w:kern w:val="2"/>
                <w:sz w:val="24"/>
                <w:szCs w:val="24"/>
              </w:rPr>
            </w:pPr>
            <w:r>
              <w:rPr>
                <w:rFonts w:ascii="Arial" w:hAnsi="Arial" w:cs="Arial"/>
                <w:kern w:val="2"/>
                <w:sz w:val="24"/>
                <w:szCs w:val="24"/>
              </w:rPr>
              <w:t>158310677</w:t>
            </w:r>
          </w:p>
        </w:tc>
      </w:tr>
      <w:tr w:rsidR="000E33CB" w:rsidRPr="00BA01C0" w14:paraId="5C521A0C" w14:textId="77777777" w:rsidTr="00C016DC">
        <w:tc>
          <w:tcPr>
            <w:tcW w:w="0" w:type="auto"/>
            <w:vMerge/>
            <w:tcBorders>
              <w:top w:val="single" w:sz="4" w:space="0" w:color="auto"/>
              <w:left w:val="single" w:sz="4" w:space="0" w:color="auto"/>
              <w:bottom w:val="single" w:sz="4" w:space="0" w:color="auto"/>
              <w:right w:val="single" w:sz="4" w:space="0" w:color="auto"/>
            </w:tcBorders>
            <w:vAlign w:val="center"/>
            <w:hideMark/>
          </w:tcPr>
          <w:p w14:paraId="0D379125" w14:textId="77777777" w:rsidR="000E33CB" w:rsidRPr="00BA01C0" w:rsidRDefault="000E33CB" w:rsidP="000E33CB">
            <w:pPr>
              <w:spacing w:after="0" w:line="240" w:lineRule="auto"/>
              <w:rPr>
                <w:rFonts w:ascii="Arial" w:hAnsi="Arial" w:cs="Arial"/>
                <w:b/>
                <w:kern w:val="2"/>
                <w:sz w:val="24"/>
                <w:szCs w:val="24"/>
                <w:lang w:eastAsia="en-US"/>
              </w:rPr>
            </w:pPr>
          </w:p>
        </w:tc>
        <w:tc>
          <w:tcPr>
            <w:tcW w:w="3240" w:type="dxa"/>
            <w:tcBorders>
              <w:top w:val="single" w:sz="4" w:space="0" w:color="auto"/>
              <w:left w:val="single" w:sz="4" w:space="0" w:color="auto"/>
              <w:bottom w:val="single" w:sz="4" w:space="0" w:color="auto"/>
              <w:right w:val="single" w:sz="4" w:space="0" w:color="auto"/>
            </w:tcBorders>
            <w:hideMark/>
          </w:tcPr>
          <w:p w14:paraId="27C7DDC2" w14:textId="77777777" w:rsidR="000E33CB" w:rsidRPr="00BA01C0" w:rsidRDefault="000E33CB" w:rsidP="000E33CB">
            <w:pPr>
              <w:spacing w:after="0" w:line="240" w:lineRule="auto"/>
              <w:rPr>
                <w:rFonts w:ascii="Arial" w:hAnsi="Arial" w:cs="Arial"/>
                <w:kern w:val="2"/>
                <w:sz w:val="24"/>
                <w:szCs w:val="24"/>
              </w:rPr>
            </w:pPr>
            <w:r w:rsidRPr="00BA01C0">
              <w:rPr>
                <w:rFonts w:ascii="Arial" w:hAnsi="Arial" w:cs="Arial"/>
                <w:kern w:val="2"/>
                <w:sz w:val="24"/>
                <w:szCs w:val="24"/>
              </w:rPr>
              <w:t>1.1.3. Adresas</w:t>
            </w:r>
          </w:p>
        </w:tc>
        <w:tc>
          <w:tcPr>
            <w:tcW w:w="3510" w:type="dxa"/>
          </w:tcPr>
          <w:p w14:paraId="3993207C" w14:textId="57AF6ABF" w:rsidR="000E33CB" w:rsidRPr="00BA01C0" w:rsidRDefault="009F212A" w:rsidP="000E33CB">
            <w:pPr>
              <w:spacing w:after="0" w:line="240" w:lineRule="auto"/>
              <w:rPr>
                <w:rFonts w:ascii="Arial" w:hAnsi="Arial" w:cs="Arial"/>
                <w:kern w:val="2"/>
                <w:sz w:val="24"/>
                <w:szCs w:val="24"/>
              </w:rPr>
            </w:pPr>
            <w:r>
              <w:rPr>
                <w:rFonts w:ascii="Arial" w:hAnsi="Arial" w:cs="Arial"/>
                <w:kern w:val="2"/>
                <w:sz w:val="24"/>
                <w:szCs w:val="24"/>
              </w:rPr>
              <w:t>Vydūno g. 56 D., Jurbarkas</w:t>
            </w:r>
          </w:p>
        </w:tc>
      </w:tr>
      <w:tr w:rsidR="000E33CB" w:rsidRPr="00BA01C0" w14:paraId="74CD2500" w14:textId="77777777" w:rsidTr="00C016DC">
        <w:tc>
          <w:tcPr>
            <w:tcW w:w="0" w:type="auto"/>
            <w:vMerge/>
            <w:tcBorders>
              <w:top w:val="single" w:sz="4" w:space="0" w:color="auto"/>
              <w:left w:val="single" w:sz="4" w:space="0" w:color="auto"/>
              <w:bottom w:val="single" w:sz="4" w:space="0" w:color="auto"/>
              <w:right w:val="single" w:sz="4" w:space="0" w:color="auto"/>
            </w:tcBorders>
            <w:vAlign w:val="center"/>
            <w:hideMark/>
          </w:tcPr>
          <w:p w14:paraId="54BE38DE" w14:textId="77777777" w:rsidR="000E33CB" w:rsidRPr="00BA01C0" w:rsidRDefault="000E33CB" w:rsidP="000E33CB">
            <w:pPr>
              <w:spacing w:after="0" w:line="240" w:lineRule="auto"/>
              <w:rPr>
                <w:rFonts w:ascii="Arial" w:hAnsi="Arial" w:cs="Arial"/>
                <w:b/>
                <w:kern w:val="2"/>
                <w:sz w:val="24"/>
                <w:szCs w:val="24"/>
                <w:lang w:eastAsia="en-US"/>
              </w:rPr>
            </w:pPr>
          </w:p>
        </w:tc>
        <w:tc>
          <w:tcPr>
            <w:tcW w:w="3240" w:type="dxa"/>
            <w:tcBorders>
              <w:top w:val="single" w:sz="4" w:space="0" w:color="auto"/>
              <w:left w:val="single" w:sz="4" w:space="0" w:color="auto"/>
              <w:bottom w:val="single" w:sz="4" w:space="0" w:color="auto"/>
              <w:right w:val="single" w:sz="4" w:space="0" w:color="auto"/>
            </w:tcBorders>
            <w:hideMark/>
          </w:tcPr>
          <w:p w14:paraId="209875D1" w14:textId="77777777" w:rsidR="000E33CB" w:rsidRPr="00BA01C0" w:rsidRDefault="000E33CB" w:rsidP="000E33CB">
            <w:pPr>
              <w:spacing w:after="0" w:line="240" w:lineRule="auto"/>
              <w:rPr>
                <w:rFonts w:ascii="Arial" w:hAnsi="Arial" w:cs="Arial"/>
                <w:kern w:val="2"/>
                <w:sz w:val="24"/>
                <w:szCs w:val="24"/>
              </w:rPr>
            </w:pPr>
            <w:r w:rsidRPr="00BA01C0">
              <w:rPr>
                <w:rFonts w:ascii="Arial" w:hAnsi="Arial" w:cs="Arial"/>
                <w:kern w:val="2"/>
                <w:sz w:val="24"/>
                <w:szCs w:val="24"/>
              </w:rPr>
              <w:t>1.1.4. PVM mokėtojo kodas</w:t>
            </w:r>
          </w:p>
        </w:tc>
        <w:tc>
          <w:tcPr>
            <w:tcW w:w="3510" w:type="dxa"/>
          </w:tcPr>
          <w:p w14:paraId="13EC8C40" w14:textId="7F9F0A22" w:rsidR="000E33CB" w:rsidRPr="00BA01C0" w:rsidRDefault="009F212A" w:rsidP="000E33CB">
            <w:pPr>
              <w:spacing w:after="0" w:line="240" w:lineRule="auto"/>
              <w:rPr>
                <w:rFonts w:ascii="Arial" w:hAnsi="Arial" w:cs="Arial"/>
                <w:kern w:val="2"/>
                <w:sz w:val="24"/>
                <w:szCs w:val="24"/>
              </w:rPr>
            </w:pPr>
            <w:r>
              <w:rPr>
                <w:rFonts w:ascii="Arial" w:hAnsi="Arial" w:cs="Arial"/>
                <w:kern w:val="2"/>
                <w:sz w:val="24"/>
                <w:szCs w:val="24"/>
              </w:rPr>
              <w:t>-</w:t>
            </w:r>
          </w:p>
        </w:tc>
      </w:tr>
      <w:tr w:rsidR="00600474" w:rsidRPr="00BA01C0" w14:paraId="007BB2D4" w14:textId="77777777" w:rsidTr="00C016DC">
        <w:tc>
          <w:tcPr>
            <w:tcW w:w="0" w:type="auto"/>
            <w:vMerge/>
            <w:tcBorders>
              <w:top w:val="single" w:sz="4" w:space="0" w:color="auto"/>
              <w:left w:val="single" w:sz="4" w:space="0" w:color="auto"/>
              <w:bottom w:val="single" w:sz="4" w:space="0" w:color="auto"/>
              <w:right w:val="single" w:sz="4" w:space="0" w:color="auto"/>
            </w:tcBorders>
            <w:vAlign w:val="center"/>
            <w:hideMark/>
          </w:tcPr>
          <w:p w14:paraId="7D116237" w14:textId="77777777" w:rsidR="00600474" w:rsidRPr="00BA01C0" w:rsidRDefault="00600474" w:rsidP="00600474">
            <w:pPr>
              <w:spacing w:after="0" w:line="240" w:lineRule="auto"/>
              <w:rPr>
                <w:rFonts w:ascii="Arial" w:hAnsi="Arial" w:cs="Arial"/>
                <w:b/>
                <w:kern w:val="2"/>
                <w:sz w:val="24"/>
                <w:szCs w:val="24"/>
                <w:lang w:eastAsia="en-US"/>
              </w:rPr>
            </w:pPr>
          </w:p>
        </w:tc>
        <w:tc>
          <w:tcPr>
            <w:tcW w:w="3240" w:type="dxa"/>
            <w:tcBorders>
              <w:top w:val="single" w:sz="4" w:space="0" w:color="auto"/>
              <w:left w:val="single" w:sz="4" w:space="0" w:color="auto"/>
              <w:bottom w:val="single" w:sz="4" w:space="0" w:color="auto"/>
              <w:right w:val="single" w:sz="4" w:space="0" w:color="auto"/>
            </w:tcBorders>
            <w:hideMark/>
          </w:tcPr>
          <w:p w14:paraId="1EF1C381" w14:textId="77777777" w:rsidR="00600474" w:rsidRPr="00BA01C0" w:rsidRDefault="00600474" w:rsidP="00600474">
            <w:pPr>
              <w:spacing w:after="0" w:line="240" w:lineRule="auto"/>
              <w:rPr>
                <w:rFonts w:ascii="Arial" w:hAnsi="Arial" w:cs="Arial"/>
                <w:kern w:val="2"/>
                <w:sz w:val="24"/>
                <w:szCs w:val="24"/>
              </w:rPr>
            </w:pPr>
            <w:r w:rsidRPr="00BA01C0">
              <w:rPr>
                <w:rFonts w:ascii="Arial" w:hAnsi="Arial" w:cs="Arial"/>
                <w:kern w:val="2"/>
                <w:sz w:val="24"/>
                <w:szCs w:val="24"/>
              </w:rPr>
              <w:t>1.1.5. Atsiskaitomoji sąskaita</w:t>
            </w:r>
          </w:p>
        </w:tc>
        <w:tc>
          <w:tcPr>
            <w:tcW w:w="3510" w:type="dxa"/>
          </w:tcPr>
          <w:p w14:paraId="3BE5F884" w14:textId="249E5A4A" w:rsidR="00600474" w:rsidRPr="00BA01C0" w:rsidRDefault="00600474" w:rsidP="00600474">
            <w:pPr>
              <w:spacing w:after="0" w:line="240" w:lineRule="auto"/>
              <w:rPr>
                <w:rFonts w:ascii="Arial" w:hAnsi="Arial" w:cs="Arial"/>
                <w:kern w:val="2"/>
                <w:sz w:val="24"/>
                <w:szCs w:val="24"/>
              </w:rPr>
            </w:pPr>
            <w:r w:rsidRPr="00E31F4B">
              <w:rPr>
                <w:rFonts w:ascii="Arial" w:hAnsi="Arial" w:cs="Arial"/>
                <w:sz w:val="24"/>
                <w:szCs w:val="24"/>
              </w:rPr>
              <w:t>LT934010044300040039</w:t>
            </w:r>
          </w:p>
        </w:tc>
      </w:tr>
      <w:tr w:rsidR="00600474" w:rsidRPr="00BA01C0" w14:paraId="0D42A943" w14:textId="77777777" w:rsidTr="00C016DC">
        <w:tc>
          <w:tcPr>
            <w:tcW w:w="0" w:type="auto"/>
            <w:vMerge/>
            <w:tcBorders>
              <w:top w:val="single" w:sz="4" w:space="0" w:color="auto"/>
              <w:left w:val="single" w:sz="4" w:space="0" w:color="auto"/>
              <w:bottom w:val="single" w:sz="4" w:space="0" w:color="auto"/>
              <w:right w:val="single" w:sz="4" w:space="0" w:color="auto"/>
            </w:tcBorders>
            <w:vAlign w:val="center"/>
            <w:hideMark/>
          </w:tcPr>
          <w:p w14:paraId="24881E72" w14:textId="77777777" w:rsidR="00600474" w:rsidRPr="00BA01C0" w:rsidRDefault="00600474" w:rsidP="00600474">
            <w:pPr>
              <w:spacing w:after="0" w:line="240" w:lineRule="auto"/>
              <w:rPr>
                <w:rFonts w:ascii="Arial" w:hAnsi="Arial" w:cs="Arial"/>
                <w:b/>
                <w:kern w:val="2"/>
                <w:sz w:val="24"/>
                <w:szCs w:val="24"/>
                <w:lang w:eastAsia="en-US"/>
              </w:rPr>
            </w:pPr>
          </w:p>
        </w:tc>
        <w:tc>
          <w:tcPr>
            <w:tcW w:w="3240" w:type="dxa"/>
            <w:tcBorders>
              <w:top w:val="single" w:sz="4" w:space="0" w:color="auto"/>
              <w:left w:val="single" w:sz="4" w:space="0" w:color="auto"/>
              <w:bottom w:val="single" w:sz="4" w:space="0" w:color="auto"/>
              <w:right w:val="single" w:sz="4" w:space="0" w:color="auto"/>
            </w:tcBorders>
            <w:hideMark/>
          </w:tcPr>
          <w:p w14:paraId="1504D46F" w14:textId="77777777" w:rsidR="00600474" w:rsidRPr="00BA01C0" w:rsidRDefault="00600474" w:rsidP="00600474">
            <w:pPr>
              <w:spacing w:after="0" w:line="240" w:lineRule="auto"/>
              <w:rPr>
                <w:rFonts w:ascii="Arial" w:hAnsi="Arial" w:cs="Arial"/>
                <w:kern w:val="2"/>
                <w:sz w:val="24"/>
                <w:szCs w:val="24"/>
              </w:rPr>
            </w:pPr>
            <w:r w:rsidRPr="00BA01C0">
              <w:rPr>
                <w:rFonts w:ascii="Arial" w:hAnsi="Arial" w:cs="Arial"/>
                <w:kern w:val="2"/>
                <w:sz w:val="24"/>
                <w:szCs w:val="24"/>
              </w:rPr>
              <w:t>1.1.6. Bankas, banko kodas</w:t>
            </w:r>
          </w:p>
        </w:tc>
        <w:tc>
          <w:tcPr>
            <w:tcW w:w="3510" w:type="dxa"/>
          </w:tcPr>
          <w:p w14:paraId="75565D35" w14:textId="69FA9AA1" w:rsidR="00600474" w:rsidRPr="00BA01C0" w:rsidRDefault="00600474" w:rsidP="00600474">
            <w:pPr>
              <w:spacing w:after="0" w:line="240" w:lineRule="auto"/>
              <w:rPr>
                <w:rFonts w:ascii="Arial" w:hAnsi="Arial" w:cs="Arial"/>
                <w:kern w:val="2"/>
                <w:sz w:val="24"/>
                <w:szCs w:val="24"/>
              </w:rPr>
            </w:pPr>
            <w:r w:rsidRPr="00E31F4B">
              <w:rPr>
                <w:rFonts w:ascii="Arial" w:hAnsi="Arial" w:cs="Arial"/>
                <w:sz w:val="24"/>
                <w:szCs w:val="24"/>
              </w:rPr>
              <w:t>40100</w:t>
            </w:r>
          </w:p>
        </w:tc>
      </w:tr>
      <w:tr w:rsidR="00600474" w:rsidRPr="00BA01C0" w14:paraId="1E68B023" w14:textId="77777777" w:rsidTr="00C016DC">
        <w:tc>
          <w:tcPr>
            <w:tcW w:w="0" w:type="auto"/>
            <w:vMerge/>
            <w:tcBorders>
              <w:top w:val="single" w:sz="4" w:space="0" w:color="auto"/>
              <w:left w:val="single" w:sz="4" w:space="0" w:color="auto"/>
              <w:bottom w:val="single" w:sz="4" w:space="0" w:color="auto"/>
              <w:right w:val="single" w:sz="4" w:space="0" w:color="auto"/>
            </w:tcBorders>
            <w:vAlign w:val="center"/>
            <w:hideMark/>
          </w:tcPr>
          <w:p w14:paraId="516439E5" w14:textId="77777777" w:rsidR="00600474" w:rsidRPr="00BA01C0" w:rsidRDefault="00600474" w:rsidP="00600474">
            <w:pPr>
              <w:spacing w:after="0" w:line="240" w:lineRule="auto"/>
              <w:rPr>
                <w:rFonts w:ascii="Arial" w:hAnsi="Arial" w:cs="Arial"/>
                <w:b/>
                <w:kern w:val="2"/>
                <w:sz w:val="24"/>
                <w:szCs w:val="24"/>
                <w:lang w:eastAsia="en-US"/>
              </w:rPr>
            </w:pPr>
          </w:p>
        </w:tc>
        <w:tc>
          <w:tcPr>
            <w:tcW w:w="3240" w:type="dxa"/>
            <w:tcBorders>
              <w:top w:val="single" w:sz="4" w:space="0" w:color="auto"/>
              <w:left w:val="single" w:sz="4" w:space="0" w:color="auto"/>
              <w:bottom w:val="single" w:sz="4" w:space="0" w:color="auto"/>
              <w:right w:val="single" w:sz="4" w:space="0" w:color="auto"/>
            </w:tcBorders>
            <w:hideMark/>
          </w:tcPr>
          <w:p w14:paraId="0D0DD5C5" w14:textId="77777777" w:rsidR="00600474" w:rsidRPr="000E33CB" w:rsidRDefault="00600474" w:rsidP="00600474">
            <w:pPr>
              <w:spacing w:after="0" w:line="240" w:lineRule="auto"/>
              <w:rPr>
                <w:rFonts w:ascii="Arial" w:hAnsi="Arial" w:cs="Arial"/>
                <w:kern w:val="2"/>
                <w:sz w:val="24"/>
                <w:szCs w:val="24"/>
              </w:rPr>
            </w:pPr>
            <w:r w:rsidRPr="000E33CB">
              <w:rPr>
                <w:rFonts w:ascii="Arial" w:hAnsi="Arial" w:cs="Arial"/>
                <w:kern w:val="2"/>
                <w:sz w:val="24"/>
                <w:szCs w:val="24"/>
              </w:rPr>
              <w:t>1.1.7. Telefonas</w:t>
            </w:r>
          </w:p>
        </w:tc>
        <w:tc>
          <w:tcPr>
            <w:tcW w:w="3510" w:type="dxa"/>
          </w:tcPr>
          <w:p w14:paraId="66CE964B" w14:textId="4E0AF2D8" w:rsidR="00600474" w:rsidRPr="000E33CB" w:rsidRDefault="00600474" w:rsidP="00600474">
            <w:pPr>
              <w:spacing w:after="0" w:line="240" w:lineRule="auto"/>
              <w:rPr>
                <w:rFonts w:ascii="Arial" w:hAnsi="Arial" w:cs="Arial"/>
                <w:kern w:val="2"/>
                <w:sz w:val="24"/>
                <w:szCs w:val="24"/>
              </w:rPr>
            </w:pPr>
            <w:r w:rsidRPr="00E31F4B">
              <w:rPr>
                <w:rFonts w:ascii="Arial" w:hAnsi="Arial" w:cs="Arial"/>
                <w:sz w:val="24"/>
                <w:szCs w:val="24"/>
              </w:rPr>
              <w:t>+370 447 71703</w:t>
            </w:r>
          </w:p>
        </w:tc>
      </w:tr>
      <w:tr w:rsidR="00600474" w:rsidRPr="00BA01C0" w14:paraId="1E4193DE" w14:textId="77777777" w:rsidTr="00C016DC">
        <w:tc>
          <w:tcPr>
            <w:tcW w:w="0" w:type="auto"/>
            <w:vMerge/>
            <w:tcBorders>
              <w:top w:val="single" w:sz="4" w:space="0" w:color="auto"/>
              <w:left w:val="single" w:sz="4" w:space="0" w:color="auto"/>
              <w:bottom w:val="single" w:sz="4" w:space="0" w:color="auto"/>
              <w:right w:val="single" w:sz="4" w:space="0" w:color="auto"/>
            </w:tcBorders>
            <w:vAlign w:val="center"/>
            <w:hideMark/>
          </w:tcPr>
          <w:p w14:paraId="3139EFFB" w14:textId="77777777" w:rsidR="00600474" w:rsidRPr="00BA01C0" w:rsidRDefault="00600474" w:rsidP="00600474">
            <w:pPr>
              <w:spacing w:after="0" w:line="240" w:lineRule="auto"/>
              <w:rPr>
                <w:rFonts w:ascii="Arial" w:hAnsi="Arial" w:cs="Arial"/>
                <w:b/>
                <w:kern w:val="2"/>
                <w:sz w:val="24"/>
                <w:szCs w:val="24"/>
                <w:lang w:eastAsia="en-US"/>
              </w:rPr>
            </w:pPr>
          </w:p>
        </w:tc>
        <w:tc>
          <w:tcPr>
            <w:tcW w:w="3240" w:type="dxa"/>
            <w:tcBorders>
              <w:top w:val="single" w:sz="4" w:space="0" w:color="auto"/>
              <w:left w:val="single" w:sz="4" w:space="0" w:color="auto"/>
              <w:bottom w:val="single" w:sz="4" w:space="0" w:color="auto"/>
              <w:right w:val="single" w:sz="4" w:space="0" w:color="auto"/>
            </w:tcBorders>
            <w:hideMark/>
          </w:tcPr>
          <w:p w14:paraId="16B82BAE" w14:textId="77777777" w:rsidR="00600474" w:rsidRPr="000E33CB" w:rsidRDefault="00600474" w:rsidP="00600474">
            <w:pPr>
              <w:spacing w:after="0" w:line="240" w:lineRule="auto"/>
              <w:rPr>
                <w:rFonts w:ascii="Arial" w:hAnsi="Arial" w:cs="Arial"/>
                <w:kern w:val="2"/>
                <w:sz w:val="24"/>
                <w:szCs w:val="24"/>
              </w:rPr>
            </w:pPr>
            <w:r w:rsidRPr="000E33CB">
              <w:rPr>
                <w:rFonts w:ascii="Arial" w:hAnsi="Arial" w:cs="Arial"/>
                <w:kern w:val="2"/>
                <w:sz w:val="24"/>
                <w:szCs w:val="24"/>
              </w:rPr>
              <w:t>1.1.8. El. paštas</w:t>
            </w:r>
          </w:p>
        </w:tc>
        <w:tc>
          <w:tcPr>
            <w:tcW w:w="3510" w:type="dxa"/>
          </w:tcPr>
          <w:p w14:paraId="32706E3B" w14:textId="151338F0" w:rsidR="00600474" w:rsidRPr="000E33CB" w:rsidRDefault="00600474" w:rsidP="00600474">
            <w:pPr>
              <w:spacing w:after="0" w:line="240" w:lineRule="auto"/>
              <w:rPr>
                <w:rFonts w:ascii="Arial" w:hAnsi="Arial" w:cs="Arial"/>
                <w:kern w:val="2"/>
                <w:sz w:val="24"/>
                <w:szCs w:val="24"/>
              </w:rPr>
            </w:pPr>
            <w:r w:rsidRPr="00E31F4B">
              <w:rPr>
                <w:rFonts w:ascii="Arial" w:hAnsi="Arial" w:cs="Arial"/>
                <w:sz w:val="24"/>
                <w:szCs w:val="24"/>
              </w:rPr>
              <w:t>info@jurbarkopspc.lt</w:t>
            </w:r>
          </w:p>
        </w:tc>
      </w:tr>
      <w:tr w:rsidR="00600474" w:rsidRPr="00BA01C0" w14:paraId="25412447" w14:textId="77777777" w:rsidTr="00C016DC">
        <w:tc>
          <w:tcPr>
            <w:tcW w:w="0" w:type="auto"/>
            <w:vMerge/>
            <w:tcBorders>
              <w:top w:val="single" w:sz="4" w:space="0" w:color="auto"/>
              <w:left w:val="single" w:sz="4" w:space="0" w:color="auto"/>
              <w:bottom w:val="single" w:sz="4" w:space="0" w:color="auto"/>
              <w:right w:val="single" w:sz="4" w:space="0" w:color="auto"/>
            </w:tcBorders>
            <w:vAlign w:val="center"/>
            <w:hideMark/>
          </w:tcPr>
          <w:p w14:paraId="54D27B99" w14:textId="77777777" w:rsidR="00600474" w:rsidRPr="00BA01C0" w:rsidRDefault="00600474" w:rsidP="00600474">
            <w:pPr>
              <w:spacing w:after="0" w:line="240" w:lineRule="auto"/>
              <w:rPr>
                <w:rFonts w:ascii="Arial" w:hAnsi="Arial" w:cs="Arial"/>
                <w:b/>
                <w:kern w:val="2"/>
                <w:sz w:val="24"/>
                <w:szCs w:val="24"/>
                <w:lang w:eastAsia="en-US"/>
              </w:rPr>
            </w:pPr>
          </w:p>
        </w:tc>
        <w:tc>
          <w:tcPr>
            <w:tcW w:w="3240" w:type="dxa"/>
            <w:tcBorders>
              <w:top w:val="single" w:sz="4" w:space="0" w:color="auto"/>
              <w:left w:val="single" w:sz="4" w:space="0" w:color="auto"/>
              <w:bottom w:val="single" w:sz="4" w:space="0" w:color="auto"/>
              <w:right w:val="single" w:sz="4" w:space="0" w:color="auto"/>
            </w:tcBorders>
            <w:hideMark/>
          </w:tcPr>
          <w:p w14:paraId="29DC6F28" w14:textId="77777777" w:rsidR="00600474" w:rsidRPr="00BA01C0" w:rsidRDefault="00600474" w:rsidP="00600474">
            <w:pPr>
              <w:spacing w:after="0" w:line="240" w:lineRule="auto"/>
              <w:rPr>
                <w:rFonts w:ascii="Arial" w:hAnsi="Arial" w:cs="Arial"/>
                <w:kern w:val="2"/>
                <w:sz w:val="24"/>
                <w:szCs w:val="24"/>
              </w:rPr>
            </w:pPr>
            <w:r w:rsidRPr="00BA01C0">
              <w:rPr>
                <w:rFonts w:ascii="Arial" w:hAnsi="Arial" w:cs="Arial"/>
                <w:kern w:val="2"/>
                <w:sz w:val="24"/>
                <w:szCs w:val="24"/>
              </w:rPr>
              <w:t>1.1.9. Šalies atstovas</w:t>
            </w:r>
          </w:p>
        </w:tc>
        <w:tc>
          <w:tcPr>
            <w:tcW w:w="3510" w:type="dxa"/>
          </w:tcPr>
          <w:p w14:paraId="08A10B74" w14:textId="17A3C66F" w:rsidR="00600474" w:rsidRPr="00BA01C0" w:rsidRDefault="00600474" w:rsidP="00600474">
            <w:pPr>
              <w:spacing w:after="0" w:line="240" w:lineRule="auto"/>
              <w:rPr>
                <w:rFonts w:ascii="Arial" w:hAnsi="Arial" w:cs="Arial"/>
                <w:kern w:val="2"/>
                <w:sz w:val="24"/>
                <w:szCs w:val="24"/>
              </w:rPr>
            </w:pPr>
          </w:p>
        </w:tc>
      </w:tr>
      <w:tr w:rsidR="00600474" w:rsidRPr="00BA01C0" w14:paraId="55D189CF" w14:textId="77777777" w:rsidTr="00C016DC">
        <w:tc>
          <w:tcPr>
            <w:tcW w:w="0" w:type="auto"/>
            <w:vMerge/>
            <w:tcBorders>
              <w:top w:val="single" w:sz="4" w:space="0" w:color="auto"/>
              <w:left w:val="single" w:sz="4" w:space="0" w:color="auto"/>
              <w:bottom w:val="single" w:sz="4" w:space="0" w:color="auto"/>
              <w:right w:val="single" w:sz="4" w:space="0" w:color="auto"/>
            </w:tcBorders>
            <w:vAlign w:val="center"/>
            <w:hideMark/>
          </w:tcPr>
          <w:p w14:paraId="4F19880A" w14:textId="77777777" w:rsidR="00600474" w:rsidRPr="00BA01C0" w:rsidRDefault="00600474" w:rsidP="00600474">
            <w:pPr>
              <w:spacing w:after="0" w:line="240" w:lineRule="auto"/>
              <w:rPr>
                <w:rFonts w:ascii="Arial" w:hAnsi="Arial" w:cs="Arial"/>
                <w:b/>
                <w:kern w:val="2"/>
                <w:sz w:val="24"/>
                <w:szCs w:val="24"/>
                <w:lang w:eastAsia="en-US"/>
              </w:rPr>
            </w:pPr>
          </w:p>
        </w:tc>
        <w:tc>
          <w:tcPr>
            <w:tcW w:w="3240" w:type="dxa"/>
            <w:tcBorders>
              <w:top w:val="single" w:sz="4" w:space="0" w:color="auto"/>
              <w:left w:val="single" w:sz="4" w:space="0" w:color="auto"/>
              <w:bottom w:val="single" w:sz="4" w:space="0" w:color="auto"/>
              <w:right w:val="single" w:sz="4" w:space="0" w:color="auto"/>
            </w:tcBorders>
            <w:hideMark/>
          </w:tcPr>
          <w:p w14:paraId="2184D614" w14:textId="77777777" w:rsidR="00600474" w:rsidRPr="00BA01C0" w:rsidRDefault="00600474" w:rsidP="00600474">
            <w:pPr>
              <w:spacing w:after="0" w:line="240" w:lineRule="auto"/>
              <w:rPr>
                <w:rFonts w:ascii="Arial" w:hAnsi="Arial" w:cs="Arial"/>
                <w:kern w:val="2"/>
                <w:sz w:val="24"/>
                <w:szCs w:val="24"/>
              </w:rPr>
            </w:pPr>
            <w:r w:rsidRPr="00BA01C0">
              <w:rPr>
                <w:rFonts w:ascii="Arial" w:hAnsi="Arial" w:cs="Arial"/>
                <w:kern w:val="2"/>
                <w:sz w:val="24"/>
                <w:szCs w:val="24"/>
              </w:rPr>
              <w:t>1.1.10. Atstovavimo pagrindas</w:t>
            </w:r>
          </w:p>
        </w:tc>
        <w:tc>
          <w:tcPr>
            <w:tcW w:w="3510" w:type="dxa"/>
          </w:tcPr>
          <w:p w14:paraId="00158D12" w14:textId="01005257" w:rsidR="00600474" w:rsidRPr="00BA01C0" w:rsidRDefault="00600474" w:rsidP="00600474">
            <w:pPr>
              <w:spacing w:after="0" w:line="240" w:lineRule="auto"/>
              <w:rPr>
                <w:rFonts w:ascii="Arial" w:hAnsi="Arial" w:cs="Arial"/>
                <w:kern w:val="2"/>
                <w:sz w:val="24"/>
                <w:szCs w:val="24"/>
              </w:rPr>
            </w:pPr>
          </w:p>
        </w:tc>
      </w:tr>
      <w:tr w:rsidR="00600474" w:rsidRPr="00BA01C0" w14:paraId="4C3649F2" w14:textId="77777777" w:rsidTr="00BA01C0">
        <w:tc>
          <w:tcPr>
            <w:tcW w:w="2808" w:type="dxa"/>
            <w:vMerge w:val="restart"/>
            <w:tcBorders>
              <w:top w:val="single" w:sz="4" w:space="0" w:color="auto"/>
              <w:left w:val="single" w:sz="4" w:space="0" w:color="auto"/>
              <w:bottom w:val="single" w:sz="4" w:space="0" w:color="auto"/>
              <w:right w:val="single" w:sz="4" w:space="0" w:color="auto"/>
            </w:tcBorders>
          </w:tcPr>
          <w:p w14:paraId="5C32EFA3" w14:textId="1DF72157" w:rsidR="00600474" w:rsidRPr="00BA01C0" w:rsidRDefault="00600474" w:rsidP="00600474">
            <w:pPr>
              <w:spacing w:after="0" w:line="240" w:lineRule="auto"/>
              <w:rPr>
                <w:rFonts w:ascii="Arial" w:hAnsi="Arial" w:cs="Arial"/>
                <w:b/>
                <w:kern w:val="2"/>
                <w:sz w:val="24"/>
                <w:szCs w:val="24"/>
              </w:rPr>
            </w:pPr>
            <w:r>
              <w:rPr>
                <w:rFonts w:ascii="Arial" w:hAnsi="Arial" w:cs="Arial"/>
                <w:b/>
                <w:kern w:val="2"/>
                <w:sz w:val="24"/>
                <w:szCs w:val="24"/>
              </w:rPr>
              <w:t>1</w:t>
            </w:r>
            <w:r w:rsidRPr="00BA01C0">
              <w:rPr>
                <w:rFonts w:ascii="Arial" w:hAnsi="Arial" w:cs="Arial"/>
                <w:b/>
                <w:kern w:val="2"/>
                <w:sz w:val="24"/>
                <w:szCs w:val="24"/>
              </w:rPr>
              <w:t>.2. Tiekėjas</w:t>
            </w:r>
            <w:r>
              <w:rPr>
                <w:rStyle w:val="Puslapioinaosnuoroda"/>
                <w:rFonts w:ascii="Arial" w:hAnsi="Arial" w:cs="Arial"/>
                <w:b/>
                <w:kern w:val="2"/>
                <w:sz w:val="24"/>
                <w:szCs w:val="24"/>
              </w:rPr>
              <w:footnoteReference w:id="9"/>
            </w:r>
          </w:p>
          <w:p w14:paraId="3893DC78" w14:textId="77777777" w:rsidR="00600474" w:rsidRPr="00BA01C0" w:rsidRDefault="00600474" w:rsidP="00600474">
            <w:pPr>
              <w:spacing w:after="0" w:line="240" w:lineRule="auto"/>
              <w:rPr>
                <w:rFonts w:ascii="Arial" w:hAnsi="Arial" w:cs="Arial"/>
                <w:b/>
                <w:kern w:val="2"/>
                <w:sz w:val="24"/>
                <w:szCs w:val="24"/>
              </w:rPr>
            </w:pPr>
          </w:p>
        </w:tc>
        <w:tc>
          <w:tcPr>
            <w:tcW w:w="3240" w:type="dxa"/>
            <w:tcBorders>
              <w:top w:val="single" w:sz="4" w:space="0" w:color="auto"/>
              <w:left w:val="single" w:sz="4" w:space="0" w:color="auto"/>
              <w:bottom w:val="single" w:sz="4" w:space="0" w:color="auto"/>
              <w:right w:val="single" w:sz="4" w:space="0" w:color="auto"/>
            </w:tcBorders>
            <w:hideMark/>
          </w:tcPr>
          <w:p w14:paraId="1B7DB945" w14:textId="77777777" w:rsidR="00600474" w:rsidRPr="00BA01C0" w:rsidRDefault="00600474" w:rsidP="00600474">
            <w:pPr>
              <w:spacing w:after="0" w:line="240" w:lineRule="auto"/>
              <w:rPr>
                <w:rFonts w:ascii="Arial" w:hAnsi="Arial" w:cs="Arial"/>
                <w:kern w:val="2"/>
                <w:sz w:val="24"/>
                <w:szCs w:val="24"/>
              </w:rPr>
            </w:pPr>
            <w:r w:rsidRPr="00BA01C0">
              <w:rPr>
                <w:rFonts w:ascii="Arial" w:hAnsi="Arial" w:cs="Arial"/>
                <w:kern w:val="2"/>
                <w:sz w:val="24"/>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41393F18" w14:textId="77777777" w:rsidR="00600474" w:rsidRPr="00BA01C0" w:rsidRDefault="00600474" w:rsidP="00600474">
            <w:pPr>
              <w:spacing w:after="0" w:line="240" w:lineRule="auto"/>
              <w:rPr>
                <w:rFonts w:ascii="Arial" w:hAnsi="Arial" w:cs="Arial"/>
                <w:kern w:val="2"/>
                <w:sz w:val="24"/>
                <w:szCs w:val="24"/>
              </w:rPr>
            </w:pPr>
          </w:p>
        </w:tc>
      </w:tr>
      <w:tr w:rsidR="00600474" w:rsidRPr="00BA01C0" w14:paraId="131A4B41" w14:textId="77777777" w:rsidTr="00BA01C0">
        <w:tc>
          <w:tcPr>
            <w:tcW w:w="0" w:type="auto"/>
            <w:vMerge/>
            <w:tcBorders>
              <w:top w:val="single" w:sz="4" w:space="0" w:color="auto"/>
              <w:left w:val="single" w:sz="4" w:space="0" w:color="auto"/>
              <w:bottom w:val="single" w:sz="4" w:space="0" w:color="auto"/>
              <w:right w:val="single" w:sz="4" w:space="0" w:color="auto"/>
            </w:tcBorders>
            <w:vAlign w:val="center"/>
            <w:hideMark/>
          </w:tcPr>
          <w:p w14:paraId="59BF94AA" w14:textId="77777777" w:rsidR="00600474" w:rsidRPr="00BA01C0" w:rsidRDefault="00600474" w:rsidP="00600474">
            <w:pPr>
              <w:spacing w:after="0" w:line="240" w:lineRule="auto"/>
              <w:rPr>
                <w:rFonts w:ascii="Arial" w:hAnsi="Arial" w:cs="Arial"/>
                <w:b/>
                <w:kern w:val="2"/>
                <w:sz w:val="24"/>
                <w:szCs w:val="24"/>
                <w:lang w:eastAsia="en-US"/>
              </w:rPr>
            </w:pPr>
          </w:p>
        </w:tc>
        <w:tc>
          <w:tcPr>
            <w:tcW w:w="3240" w:type="dxa"/>
            <w:tcBorders>
              <w:top w:val="single" w:sz="4" w:space="0" w:color="auto"/>
              <w:left w:val="single" w:sz="4" w:space="0" w:color="auto"/>
              <w:bottom w:val="single" w:sz="4" w:space="0" w:color="auto"/>
              <w:right w:val="single" w:sz="4" w:space="0" w:color="auto"/>
            </w:tcBorders>
            <w:hideMark/>
          </w:tcPr>
          <w:p w14:paraId="25B7301A" w14:textId="77777777" w:rsidR="00600474" w:rsidRPr="00BA01C0" w:rsidRDefault="00600474" w:rsidP="00600474">
            <w:pPr>
              <w:spacing w:after="0" w:line="240" w:lineRule="auto"/>
              <w:rPr>
                <w:rFonts w:ascii="Arial" w:hAnsi="Arial" w:cs="Arial"/>
                <w:kern w:val="2"/>
                <w:sz w:val="24"/>
                <w:szCs w:val="24"/>
              </w:rPr>
            </w:pPr>
            <w:r w:rsidRPr="00BA01C0">
              <w:rPr>
                <w:rFonts w:ascii="Arial" w:hAnsi="Arial" w:cs="Arial"/>
                <w:kern w:val="2"/>
                <w:sz w:val="24"/>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7FBD0FF6" w14:textId="77777777" w:rsidR="00600474" w:rsidRPr="00BA01C0" w:rsidRDefault="00600474" w:rsidP="00600474">
            <w:pPr>
              <w:spacing w:after="0" w:line="240" w:lineRule="auto"/>
              <w:jc w:val="center"/>
              <w:rPr>
                <w:rFonts w:ascii="Arial" w:hAnsi="Arial" w:cs="Arial"/>
                <w:kern w:val="2"/>
                <w:sz w:val="24"/>
                <w:szCs w:val="24"/>
              </w:rPr>
            </w:pPr>
          </w:p>
        </w:tc>
      </w:tr>
      <w:tr w:rsidR="00600474" w:rsidRPr="00BA01C0" w14:paraId="03E4D871" w14:textId="77777777" w:rsidTr="00BA01C0">
        <w:tc>
          <w:tcPr>
            <w:tcW w:w="0" w:type="auto"/>
            <w:vMerge/>
            <w:tcBorders>
              <w:top w:val="single" w:sz="4" w:space="0" w:color="auto"/>
              <w:left w:val="single" w:sz="4" w:space="0" w:color="auto"/>
              <w:bottom w:val="single" w:sz="4" w:space="0" w:color="auto"/>
              <w:right w:val="single" w:sz="4" w:space="0" w:color="auto"/>
            </w:tcBorders>
            <w:vAlign w:val="center"/>
            <w:hideMark/>
          </w:tcPr>
          <w:p w14:paraId="72C5ABE4" w14:textId="77777777" w:rsidR="00600474" w:rsidRPr="00BA01C0" w:rsidRDefault="00600474" w:rsidP="00600474">
            <w:pPr>
              <w:spacing w:after="0" w:line="240" w:lineRule="auto"/>
              <w:rPr>
                <w:rFonts w:ascii="Arial" w:hAnsi="Arial" w:cs="Arial"/>
                <w:b/>
                <w:kern w:val="2"/>
                <w:sz w:val="24"/>
                <w:szCs w:val="24"/>
                <w:lang w:eastAsia="en-US"/>
              </w:rPr>
            </w:pPr>
          </w:p>
        </w:tc>
        <w:tc>
          <w:tcPr>
            <w:tcW w:w="3240" w:type="dxa"/>
            <w:tcBorders>
              <w:top w:val="single" w:sz="4" w:space="0" w:color="auto"/>
              <w:left w:val="single" w:sz="4" w:space="0" w:color="auto"/>
              <w:bottom w:val="single" w:sz="4" w:space="0" w:color="auto"/>
              <w:right w:val="single" w:sz="4" w:space="0" w:color="auto"/>
            </w:tcBorders>
            <w:hideMark/>
          </w:tcPr>
          <w:p w14:paraId="24603B46" w14:textId="77777777" w:rsidR="00600474" w:rsidRPr="00BA01C0" w:rsidRDefault="00600474" w:rsidP="00600474">
            <w:pPr>
              <w:spacing w:after="0" w:line="240" w:lineRule="auto"/>
              <w:rPr>
                <w:rFonts w:ascii="Arial" w:hAnsi="Arial" w:cs="Arial"/>
                <w:kern w:val="2"/>
                <w:sz w:val="24"/>
                <w:szCs w:val="24"/>
              </w:rPr>
            </w:pPr>
            <w:r w:rsidRPr="00BA01C0">
              <w:rPr>
                <w:rFonts w:ascii="Arial" w:hAnsi="Arial" w:cs="Arial"/>
                <w:kern w:val="2"/>
                <w:sz w:val="24"/>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1ACEA035" w14:textId="77777777" w:rsidR="00600474" w:rsidRPr="00BA01C0" w:rsidRDefault="00600474" w:rsidP="00600474">
            <w:pPr>
              <w:spacing w:after="0" w:line="240" w:lineRule="auto"/>
              <w:jc w:val="center"/>
              <w:rPr>
                <w:rFonts w:ascii="Arial" w:hAnsi="Arial" w:cs="Arial"/>
                <w:kern w:val="2"/>
                <w:sz w:val="24"/>
                <w:szCs w:val="24"/>
              </w:rPr>
            </w:pPr>
          </w:p>
        </w:tc>
      </w:tr>
      <w:tr w:rsidR="00600474" w:rsidRPr="00BA01C0" w14:paraId="255D6A6A" w14:textId="77777777" w:rsidTr="00BA01C0">
        <w:tc>
          <w:tcPr>
            <w:tcW w:w="0" w:type="auto"/>
            <w:vMerge/>
            <w:tcBorders>
              <w:top w:val="single" w:sz="4" w:space="0" w:color="auto"/>
              <w:left w:val="single" w:sz="4" w:space="0" w:color="auto"/>
              <w:bottom w:val="single" w:sz="4" w:space="0" w:color="auto"/>
              <w:right w:val="single" w:sz="4" w:space="0" w:color="auto"/>
            </w:tcBorders>
            <w:vAlign w:val="center"/>
            <w:hideMark/>
          </w:tcPr>
          <w:p w14:paraId="7D500997" w14:textId="77777777" w:rsidR="00600474" w:rsidRPr="00BA01C0" w:rsidRDefault="00600474" w:rsidP="00600474">
            <w:pPr>
              <w:spacing w:after="0" w:line="240" w:lineRule="auto"/>
              <w:rPr>
                <w:rFonts w:ascii="Arial" w:hAnsi="Arial" w:cs="Arial"/>
                <w:b/>
                <w:kern w:val="2"/>
                <w:sz w:val="24"/>
                <w:szCs w:val="24"/>
                <w:lang w:eastAsia="en-US"/>
              </w:rPr>
            </w:pPr>
          </w:p>
        </w:tc>
        <w:tc>
          <w:tcPr>
            <w:tcW w:w="3240" w:type="dxa"/>
            <w:tcBorders>
              <w:top w:val="single" w:sz="4" w:space="0" w:color="auto"/>
              <w:left w:val="single" w:sz="4" w:space="0" w:color="auto"/>
              <w:bottom w:val="single" w:sz="4" w:space="0" w:color="auto"/>
              <w:right w:val="single" w:sz="4" w:space="0" w:color="auto"/>
            </w:tcBorders>
            <w:hideMark/>
          </w:tcPr>
          <w:p w14:paraId="028CDBF2" w14:textId="77777777" w:rsidR="00600474" w:rsidRPr="00BA01C0" w:rsidRDefault="00600474" w:rsidP="00600474">
            <w:pPr>
              <w:spacing w:after="0" w:line="240" w:lineRule="auto"/>
              <w:rPr>
                <w:rFonts w:ascii="Arial" w:hAnsi="Arial" w:cs="Arial"/>
                <w:kern w:val="2"/>
                <w:sz w:val="24"/>
                <w:szCs w:val="24"/>
              </w:rPr>
            </w:pPr>
            <w:r w:rsidRPr="00BA01C0">
              <w:rPr>
                <w:rFonts w:ascii="Arial" w:hAnsi="Arial" w:cs="Arial"/>
                <w:kern w:val="2"/>
                <w:sz w:val="24"/>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70DE9094" w14:textId="77777777" w:rsidR="00600474" w:rsidRPr="00BA01C0" w:rsidRDefault="00600474" w:rsidP="00600474">
            <w:pPr>
              <w:spacing w:after="0" w:line="240" w:lineRule="auto"/>
              <w:jc w:val="center"/>
              <w:rPr>
                <w:rFonts w:ascii="Arial" w:hAnsi="Arial" w:cs="Arial"/>
                <w:kern w:val="2"/>
                <w:sz w:val="24"/>
                <w:szCs w:val="24"/>
              </w:rPr>
            </w:pPr>
          </w:p>
        </w:tc>
      </w:tr>
      <w:tr w:rsidR="00600474" w:rsidRPr="00BA01C0" w14:paraId="702BD94F" w14:textId="77777777" w:rsidTr="00BA01C0">
        <w:tc>
          <w:tcPr>
            <w:tcW w:w="0" w:type="auto"/>
            <w:vMerge/>
            <w:tcBorders>
              <w:top w:val="single" w:sz="4" w:space="0" w:color="auto"/>
              <w:left w:val="single" w:sz="4" w:space="0" w:color="auto"/>
              <w:bottom w:val="single" w:sz="4" w:space="0" w:color="auto"/>
              <w:right w:val="single" w:sz="4" w:space="0" w:color="auto"/>
            </w:tcBorders>
            <w:vAlign w:val="center"/>
            <w:hideMark/>
          </w:tcPr>
          <w:p w14:paraId="0BC83D9A" w14:textId="77777777" w:rsidR="00600474" w:rsidRPr="00BA01C0" w:rsidRDefault="00600474" w:rsidP="00600474">
            <w:pPr>
              <w:spacing w:after="0" w:line="240" w:lineRule="auto"/>
              <w:rPr>
                <w:rFonts w:ascii="Arial" w:hAnsi="Arial" w:cs="Arial"/>
                <w:b/>
                <w:kern w:val="2"/>
                <w:sz w:val="24"/>
                <w:szCs w:val="24"/>
                <w:lang w:eastAsia="en-US"/>
              </w:rPr>
            </w:pPr>
          </w:p>
        </w:tc>
        <w:tc>
          <w:tcPr>
            <w:tcW w:w="3240" w:type="dxa"/>
            <w:tcBorders>
              <w:top w:val="single" w:sz="4" w:space="0" w:color="auto"/>
              <w:left w:val="single" w:sz="4" w:space="0" w:color="auto"/>
              <w:bottom w:val="single" w:sz="4" w:space="0" w:color="auto"/>
              <w:right w:val="single" w:sz="4" w:space="0" w:color="auto"/>
            </w:tcBorders>
            <w:hideMark/>
          </w:tcPr>
          <w:p w14:paraId="1BEFEF4D" w14:textId="77777777" w:rsidR="00600474" w:rsidRPr="00BA01C0" w:rsidRDefault="00600474" w:rsidP="00600474">
            <w:pPr>
              <w:spacing w:after="0" w:line="240" w:lineRule="auto"/>
              <w:rPr>
                <w:rFonts w:ascii="Arial" w:hAnsi="Arial" w:cs="Arial"/>
                <w:kern w:val="2"/>
                <w:sz w:val="24"/>
                <w:szCs w:val="24"/>
              </w:rPr>
            </w:pPr>
            <w:r w:rsidRPr="00BA01C0">
              <w:rPr>
                <w:rFonts w:ascii="Arial" w:hAnsi="Arial" w:cs="Arial"/>
                <w:kern w:val="2"/>
                <w:sz w:val="24"/>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5EBC12D8" w14:textId="77777777" w:rsidR="00600474" w:rsidRPr="00BA01C0" w:rsidRDefault="00600474" w:rsidP="00600474">
            <w:pPr>
              <w:spacing w:after="0" w:line="240" w:lineRule="auto"/>
              <w:jc w:val="center"/>
              <w:rPr>
                <w:rFonts w:ascii="Arial" w:hAnsi="Arial" w:cs="Arial"/>
                <w:kern w:val="2"/>
                <w:sz w:val="24"/>
                <w:szCs w:val="24"/>
              </w:rPr>
            </w:pPr>
          </w:p>
        </w:tc>
      </w:tr>
      <w:tr w:rsidR="00600474" w:rsidRPr="00BA01C0" w14:paraId="09C46A5F" w14:textId="77777777" w:rsidTr="00BA01C0">
        <w:tc>
          <w:tcPr>
            <w:tcW w:w="0" w:type="auto"/>
            <w:vMerge/>
            <w:tcBorders>
              <w:top w:val="single" w:sz="4" w:space="0" w:color="auto"/>
              <w:left w:val="single" w:sz="4" w:space="0" w:color="auto"/>
              <w:bottom w:val="single" w:sz="4" w:space="0" w:color="auto"/>
              <w:right w:val="single" w:sz="4" w:space="0" w:color="auto"/>
            </w:tcBorders>
            <w:vAlign w:val="center"/>
            <w:hideMark/>
          </w:tcPr>
          <w:p w14:paraId="5D3C9AAB" w14:textId="77777777" w:rsidR="00600474" w:rsidRPr="00BA01C0" w:rsidRDefault="00600474" w:rsidP="00600474">
            <w:pPr>
              <w:spacing w:after="0" w:line="240" w:lineRule="auto"/>
              <w:rPr>
                <w:rFonts w:ascii="Arial" w:hAnsi="Arial" w:cs="Arial"/>
                <w:b/>
                <w:kern w:val="2"/>
                <w:sz w:val="24"/>
                <w:szCs w:val="24"/>
                <w:lang w:eastAsia="en-US"/>
              </w:rPr>
            </w:pPr>
          </w:p>
        </w:tc>
        <w:tc>
          <w:tcPr>
            <w:tcW w:w="3240" w:type="dxa"/>
            <w:tcBorders>
              <w:top w:val="single" w:sz="4" w:space="0" w:color="auto"/>
              <w:left w:val="single" w:sz="4" w:space="0" w:color="auto"/>
              <w:bottom w:val="single" w:sz="4" w:space="0" w:color="auto"/>
              <w:right w:val="single" w:sz="4" w:space="0" w:color="auto"/>
            </w:tcBorders>
            <w:hideMark/>
          </w:tcPr>
          <w:p w14:paraId="79066C68" w14:textId="77777777" w:rsidR="00600474" w:rsidRPr="00BA01C0" w:rsidRDefault="00600474" w:rsidP="00600474">
            <w:pPr>
              <w:spacing w:after="0" w:line="240" w:lineRule="auto"/>
              <w:rPr>
                <w:rFonts w:ascii="Arial" w:hAnsi="Arial" w:cs="Arial"/>
                <w:kern w:val="2"/>
                <w:sz w:val="24"/>
                <w:szCs w:val="24"/>
              </w:rPr>
            </w:pPr>
            <w:r w:rsidRPr="00BA01C0">
              <w:rPr>
                <w:rFonts w:ascii="Arial" w:hAnsi="Arial" w:cs="Arial"/>
                <w:kern w:val="2"/>
                <w:sz w:val="24"/>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0679CD44" w14:textId="77777777" w:rsidR="00600474" w:rsidRPr="00BA01C0" w:rsidRDefault="00600474" w:rsidP="00600474">
            <w:pPr>
              <w:spacing w:after="0" w:line="240" w:lineRule="auto"/>
              <w:jc w:val="center"/>
              <w:rPr>
                <w:rFonts w:ascii="Arial" w:hAnsi="Arial" w:cs="Arial"/>
                <w:kern w:val="2"/>
                <w:sz w:val="24"/>
                <w:szCs w:val="24"/>
              </w:rPr>
            </w:pPr>
          </w:p>
        </w:tc>
      </w:tr>
      <w:tr w:rsidR="00600474" w:rsidRPr="00BA01C0" w14:paraId="3675F432" w14:textId="77777777" w:rsidTr="00BA01C0">
        <w:tc>
          <w:tcPr>
            <w:tcW w:w="0" w:type="auto"/>
            <w:vMerge/>
            <w:tcBorders>
              <w:top w:val="single" w:sz="4" w:space="0" w:color="auto"/>
              <w:left w:val="single" w:sz="4" w:space="0" w:color="auto"/>
              <w:bottom w:val="single" w:sz="4" w:space="0" w:color="auto"/>
              <w:right w:val="single" w:sz="4" w:space="0" w:color="auto"/>
            </w:tcBorders>
            <w:vAlign w:val="center"/>
            <w:hideMark/>
          </w:tcPr>
          <w:p w14:paraId="4F31689F" w14:textId="77777777" w:rsidR="00600474" w:rsidRPr="00BA01C0" w:rsidRDefault="00600474" w:rsidP="00600474">
            <w:pPr>
              <w:spacing w:after="0" w:line="240" w:lineRule="auto"/>
              <w:rPr>
                <w:rFonts w:ascii="Arial" w:hAnsi="Arial" w:cs="Arial"/>
                <w:b/>
                <w:kern w:val="2"/>
                <w:sz w:val="24"/>
                <w:szCs w:val="24"/>
                <w:lang w:eastAsia="en-US"/>
              </w:rPr>
            </w:pPr>
          </w:p>
        </w:tc>
        <w:tc>
          <w:tcPr>
            <w:tcW w:w="3240" w:type="dxa"/>
            <w:tcBorders>
              <w:top w:val="single" w:sz="4" w:space="0" w:color="auto"/>
              <w:left w:val="single" w:sz="4" w:space="0" w:color="auto"/>
              <w:bottom w:val="single" w:sz="4" w:space="0" w:color="auto"/>
              <w:right w:val="single" w:sz="4" w:space="0" w:color="auto"/>
            </w:tcBorders>
            <w:hideMark/>
          </w:tcPr>
          <w:p w14:paraId="358778C0" w14:textId="77777777" w:rsidR="00600474" w:rsidRPr="00BA01C0" w:rsidRDefault="00600474" w:rsidP="00600474">
            <w:pPr>
              <w:spacing w:after="0" w:line="240" w:lineRule="auto"/>
              <w:rPr>
                <w:rFonts w:ascii="Arial" w:hAnsi="Arial" w:cs="Arial"/>
                <w:kern w:val="2"/>
                <w:sz w:val="24"/>
                <w:szCs w:val="24"/>
              </w:rPr>
            </w:pPr>
            <w:r w:rsidRPr="00BA01C0">
              <w:rPr>
                <w:rFonts w:ascii="Arial" w:hAnsi="Arial" w:cs="Arial"/>
                <w:kern w:val="2"/>
                <w:sz w:val="24"/>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29302130" w14:textId="77777777" w:rsidR="00600474" w:rsidRPr="00BA01C0" w:rsidRDefault="00600474" w:rsidP="00600474">
            <w:pPr>
              <w:spacing w:after="0" w:line="240" w:lineRule="auto"/>
              <w:jc w:val="center"/>
              <w:rPr>
                <w:rFonts w:ascii="Arial" w:hAnsi="Arial" w:cs="Arial"/>
                <w:kern w:val="2"/>
                <w:sz w:val="24"/>
                <w:szCs w:val="24"/>
              </w:rPr>
            </w:pPr>
          </w:p>
        </w:tc>
      </w:tr>
      <w:tr w:rsidR="00600474" w:rsidRPr="00BA01C0" w14:paraId="78042AC5" w14:textId="77777777" w:rsidTr="00BA01C0">
        <w:tc>
          <w:tcPr>
            <w:tcW w:w="0" w:type="auto"/>
            <w:vMerge/>
            <w:tcBorders>
              <w:top w:val="single" w:sz="4" w:space="0" w:color="auto"/>
              <w:left w:val="single" w:sz="4" w:space="0" w:color="auto"/>
              <w:bottom w:val="single" w:sz="4" w:space="0" w:color="auto"/>
              <w:right w:val="single" w:sz="4" w:space="0" w:color="auto"/>
            </w:tcBorders>
            <w:vAlign w:val="center"/>
            <w:hideMark/>
          </w:tcPr>
          <w:p w14:paraId="6626001F" w14:textId="77777777" w:rsidR="00600474" w:rsidRPr="00BA01C0" w:rsidRDefault="00600474" w:rsidP="00600474">
            <w:pPr>
              <w:spacing w:after="0" w:line="240" w:lineRule="auto"/>
              <w:rPr>
                <w:rFonts w:ascii="Arial" w:hAnsi="Arial" w:cs="Arial"/>
                <w:b/>
                <w:kern w:val="2"/>
                <w:sz w:val="24"/>
                <w:szCs w:val="24"/>
                <w:lang w:eastAsia="en-US"/>
              </w:rPr>
            </w:pPr>
          </w:p>
        </w:tc>
        <w:tc>
          <w:tcPr>
            <w:tcW w:w="3240" w:type="dxa"/>
            <w:tcBorders>
              <w:top w:val="single" w:sz="4" w:space="0" w:color="auto"/>
              <w:left w:val="single" w:sz="4" w:space="0" w:color="auto"/>
              <w:bottom w:val="single" w:sz="4" w:space="0" w:color="auto"/>
              <w:right w:val="single" w:sz="4" w:space="0" w:color="auto"/>
            </w:tcBorders>
            <w:hideMark/>
          </w:tcPr>
          <w:p w14:paraId="5ADF9CEC" w14:textId="77777777" w:rsidR="00600474" w:rsidRPr="00BA01C0" w:rsidRDefault="00600474" w:rsidP="00600474">
            <w:pPr>
              <w:spacing w:after="0" w:line="240" w:lineRule="auto"/>
              <w:rPr>
                <w:rFonts w:ascii="Arial" w:hAnsi="Arial" w:cs="Arial"/>
                <w:kern w:val="2"/>
                <w:sz w:val="24"/>
                <w:szCs w:val="24"/>
              </w:rPr>
            </w:pPr>
            <w:r w:rsidRPr="00BA01C0">
              <w:rPr>
                <w:rFonts w:ascii="Arial" w:hAnsi="Arial" w:cs="Arial"/>
                <w:kern w:val="2"/>
                <w:sz w:val="24"/>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4F93E6A5" w14:textId="77777777" w:rsidR="00600474" w:rsidRPr="00BA01C0" w:rsidRDefault="00600474" w:rsidP="00600474">
            <w:pPr>
              <w:spacing w:after="0" w:line="240" w:lineRule="auto"/>
              <w:jc w:val="center"/>
              <w:rPr>
                <w:rFonts w:ascii="Arial" w:hAnsi="Arial" w:cs="Arial"/>
                <w:kern w:val="2"/>
                <w:sz w:val="24"/>
                <w:szCs w:val="24"/>
              </w:rPr>
            </w:pPr>
          </w:p>
        </w:tc>
      </w:tr>
      <w:tr w:rsidR="00600474" w:rsidRPr="00BA01C0" w14:paraId="1A3D2331" w14:textId="77777777" w:rsidTr="00BA01C0">
        <w:tc>
          <w:tcPr>
            <w:tcW w:w="0" w:type="auto"/>
            <w:vMerge/>
            <w:tcBorders>
              <w:top w:val="single" w:sz="4" w:space="0" w:color="auto"/>
              <w:left w:val="single" w:sz="4" w:space="0" w:color="auto"/>
              <w:bottom w:val="single" w:sz="4" w:space="0" w:color="auto"/>
              <w:right w:val="single" w:sz="4" w:space="0" w:color="auto"/>
            </w:tcBorders>
            <w:vAlign w:val="center"/>
            <w:hideMark/>
          </w:tcPr>
          <w:p w14:paraId="52E9B7CF" w14:textId="77777777" w:rsidR="00600474" w:rsidRPr="00BA01C0" w:rsidRDefault="00600474" w:rsidP="00600474">
            <w:pPr>
              <w:spacing w:after="0" w:line="240" w:lineRule="auto"/>
              <w:rPr>
                <w:rFonts w:ascii="Arial" w:hAnsi="Arial" w:cs="Arial"/>
                <w:b/>
                <w:kern w:val="2"/>
                <w:sz w:val="24"/>
                <w:szCs w:val="24"/>
                <w:lang w:eastAsia="en-US"/>
              </w:rPr>
            </w:pPr>
          </w:p>
        </w:tc>
        <w:tc>
          <w:tcPr>
            <w:tcW w:w="3240" w:type="dxa"/>
            <w:tcBorders>
              <w:top w:val="single" w:sz="4" w:space="0" w:color="auto"/>
              <w:left w:val="single" w:sz="4" w:space="0" w:color="auto"/>
              <w:bottom w:val="single" w:sz="4" w:space="0" w:color="auto"/>
              <w:right w:val="single" w:sz="4" w:space="0" w:color="auto"/>
            </w:tcBorders>
            <w:hideMark/>
          </w:tcPr>
          <w:p w14:paraId="6B3D5DEF" w14:textId="77777777" w:rsidR="00600474" w:rsidRPr="00BA01C0" w:rsidRDefault="00600474" w:rsidP="00600474">
            <w:pPr>
              <w:spacing w:after="0" w:line="240" w:lineRule="auto"/>
              <w:rPr>
                <w:rFonts w:ascii="Arial" w:hAnsi="Arial" w:cs="Arial"/>
                <w:kern w:val="2"/>
                <w:sz w:val="24"/>
                <w:szCs w:val="24"/>
              </w:rPr>
            </w:pPr>
            <w:r w:rsidRPr="00BA01C0">
              <w:rPr>
                <w:rFonts w:ascii="Arial" w:hAnsi="Arial" w:cs="Arial"/>
                <w:kern w:val="2"/>
                <w:sz w:val="24"/>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2C497C95" w14:textId="77777777" w:rsidR="00600474" w:rsidRPr="00BA01C0" w:rsidRDefault="00600474" w:rsidP="00600474">
            <w:pPr>
              <w:spacing w:after="0" w:line="240" w:lineRule="auto"/>
              <w:jc w:val="center"/>
              <w:rPr>
                <w:rFonts w:ascii="Arial" w:hAnsi="Arial" w:cs="Arial"/>
                <w:kern w:val="2"/>
                <w:sz w:val="24"/>
                <w:szCs w:val="24"/>
              </w:rPr>
            </w:pPr>
          </w:p>
        </w:tc>
      </w:tr>
      <w:tr w:rsidR="00600474" w:rsidRPr="00BA01C0" w14:paraId="4AA3A9FE" w14:textId="77777777" w:rsidTr="00BA01C0">
        <w:tc>
          <w:tcPr>
            <w:tcW w:w="0" w:type="auto"/>
            <w:vMerge/>
            <w:tcBorders>
              <w:top w:val="single" w:sz="4" w:space="0" w:color="auto"/>
              <w:left w:val="single" w:sz="4" w:space="0" w:color="auto"/>
              <w:bottom w:val="single" w:sz="4" w:space="0" w:color="auto"/>
              <w:right w:val="single" w:sz="4" w:space="0" w:color="auto"/>
            </w:tcBorders>
            <w:vAlign w:val="center"/>
            <w:hideMark/>
          </w:tcPr>
          <w:p w14:paraId="367BD815" w14:textId="77777777" w:rsidR="00600474" w:rsidRPr="00BA01C0" w:rsidRDefault="00600474" w:rsidP="00600474">
            <w:pPr>
              <w:spacing w:after="0" w:line="240" w:lineRule="auto"/>
              <w:rPr>
                <w:rFonts w:ascii="Arial" w:hAnsi="Arial" w:cs="Arial"/>
                <w:b/>
                <w:kern w:val="2"/>
                <w:sz w:val="24"/>
                <w:szCs w:val="24"/>
                <w:lang w:eastAsia="en-US"/>
              </w:rPr>
            </w:pPr>
          </w:p>
        </w:tc>
        <w:tc>
          <w:tcPr>
            <w:tcW w:w="3240" w:type="dxa"/>
            <w:tcBorders>
              <w:top w:val="single" w:sz="4" w:space="0" w:color="auto"/>
              <w:left w:val="single" w:sz="4" w:space="0" w:color="auto"/>
              <w:bottom w:val="single" w:sz="4" w:space="0" w:color="auto"/>
              <w:right w:val="single" w:sz="4" w:space="0" w:color="auto"/>
            </w:tcBorders>
            <w:hideMark/>
          </w:tcPr>
          <w:p w14:paraId="481D69D5" w14:textId="77777777" w:rsidR="00600474" w:rsidRPr="00BA01C0" w:rsidRDefault="00600474" w:rsidP="00600474">
            <w:pPr>
              <w:spacing w:after="0" w:line="240" w:lineRule="auto"/>
              <w:rPr>
                <w:rFonts w:ascii="Arial" w:hAnsi="Arial" w:cs="Arial"/>
                <w:kern w:val="2"/>
                <w:sz w:val="24"/>
                <w:szCs w:val="24"/>
              </w:rPr>
            </w:pPr>
            <w:r w:rsidRPr="00BA01C0">
              <w:rPr>
                <w:rFonts w:ascii="Arial" w:hAnsi="Arial" w:cs="Arial"/>
                <w:kern w:val="2"/>
                <w:sz w:val="24"/>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B71DFCE" w14:textId="77777777" w:rsidR="00600474" w:rsidRPr="00BA01C0" w:rsidRDefault="00600474" w:rsidP="00600474">
            <w:pPr>
              <w:spacing w:after="0" w:line="240" w:lineRule="auto"/>
              <w:jc w:val="center"/>
              <w:rPr>
                <w:rFonts w:ascii="Arial" w:hAnsi="Arial" w:cs="Arial"/>
                <w:kern w:val="2"/>
                <w:sz w:val="24"/>
                <w:szCs w:val="24"/>
              </w:rPr>
            </w:pPr>
          </w:p>
        </w:tc>
      </w:tr>
    </w:tbl>
    <w:p w14:paraId="03BD4C0B" w14:textId="77777777" w:rsidR="00BA01C0" w:rsidRPr="00BA01C0" w:rsidRDefault="00BA01C0" w:rsidP="00BA01C0">
      <w:pPr>
        <w:spacing w:after="0" w:line="240" w:lineRule="auto"/>
        <w:jc w:val="both"/>
        <w:rPr>
          <w:rFonts w:ascii="Arial" w:hAnsi="Arial" w:cs="Arial"/>
          <w:sz w:val="24"/>
          <w:szCs w:val="24"/>
          <w:lang w:eastAsia="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A01C0" w:rsidRPr="00BA01C0" w14:paraId="773C1E20" w14:textId="77777777" w:rsidTr="00BA01C0">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01B0283" w14:textId="77777777" w:rsidR="00BA01C0" w:rsidRPr="00BA01C0" w:rsidRDefault="00BA01C0" w:rsidP="00BA01C0">
            <w:pPr>
              <w:spacing w:after="0" w:line="240" w:lineRule="auto"/>
              <w:jc w:val="center"/>
              <w:rPr>
                <w:rFonts w:ascii="Arial" w:hAnsi="Arial" w:cs="Arial"/>
                <w:b/>
                <w:kern w:val="2"/>
                <w:sz w:val="24"/>
                <w:szCs w:val="24"/>
              </w:rPr>
            </w:pPr>
            <w:r w:rsidRPr="00BA01C0">
              <w:rPr>
                <w:rFonts w:ascii="Arial" w:hAnsi="Arial" w:cs="Arial"/>
                <w:b/>
                <w:kern w:val="2"/>
                <w:sz w:val="24"/>
                <w:szCs w:val="24"/>
              </w:rPr>
              <w:t>2. ATSAKINGI ASMENYS</w:t>
            </w:r>
          </w:p>
        </w:tc>
      </w:tr>
      <w:tr w:rsidR="000E33CB" w:rsidRPr="000E33CB" w14:paraId="640FA78F"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85C96DA" w14:textId="77777777" w:rsidR="00BA01C0" w:rsidRPr="000E33CB" w:rsidRDefault="00BA01C0" w:rsidP="00BA01C0">
            <w:pPr>
              <w:spacing w:after="0" w:line="240" w:lineRule="auto"/>
              <w:rPr>
                <w:rFonts w:ascii="Arial" w:hAnsi="Arial" w:cs="Arial"/>
                <w:b/>
                <w:kern w:val="2"/>
                <w:sz w:val="24"/>
                <w:szCs w:val="24"/>
              </w:rPr>
            </w:pPr>
            <w:r w:rsidRPr="000E33CB">
              <w:rPr>
                <w:rFonts w:ascii="Arial" w:hAnsi="Arial" w:cs="Arial"/>
                <w:b/>
                <w:kern w:val="2"/>
                <w:sz w:val="24"/>
                <w:szCs w:val="24"/>
              </w:rPr>
              <w:t xml:space="preserve">2.1. Pirkėjo kontaktiniai asmenys, atsakingi už Sutarties vykdymą, </w:t>
            </w:r>
            <w:r w:rsidRPr="000E33CB">
              <w:rPr>
                <w:rFonts w:ascii="Arial" w:hAnsi="Arial" w:cs="Arial"/>
                <w:b/>
                <w:sz w:val="24"/>
                <w:szCs w:val="24"/>
              </w:rPr>
              <w:t>Paslaugų</w:t>
            </w:r>
            <w:r w:rsidRPr="000E33CB">
              <w:rPr>
                <w:rFonts w:ascii="Arial" w:hAnsi="Arial" w:cs="Arial"/>
                <w:b/>
                <w:kern w:val="2"/>
                <w:sz w:val="24"/>
                <w:szCs w:val="24"/>
              </w:rPr>
              <w:t xml:space="preserve"> priėmimą, Sąskaitų per informacinę sistemą SABIS priėmimą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78AD4E55" w14:textId="1AE2D796" w:rsidR="0023289B" w:rsidRDefault="00E13D29" w:rsidP="00E13D29">
            <w:pPr>
              <w:spacing w:after="0" w:line="240" w:lineRule="auto"/>
              <w:jc w:val="both"/>
              <w:rPr>
                <w:rFonts w:ascii="Arial" w:hAnsi="Arial" w:cs="Arial"/>
                <w:kern w:val="2"/>
                <w:sz w:val="24"/>
                <w:szCs w:val="24"/>
              </w:rPr>
            </w:pPr>
            <w:r w:rsidRPr="00342F81">
              <w:rPr>
                <w:rFonts w:ascii="Arial" w:eastAsia="Times New Roman" w:hAnsi="Arial" w:cs="Arial"/>
                <w:kern w:val="2"/>
                <w:sz w:val="24"/>
                <w:szCs w:val="24"/>
                <w:lang w:eastAsia="en-US"/>
              </w:rPr>
              <w:t>Už sutarties vykdymo priežiūrą ir paslaugų priėmimą atsakinga</w:t>
            </w:r>
            <w:r>
              <w:rPr>
                <w:rFonts w:ascii="Arial" w:eastAsia="Times New Roman" w:hAnsi="Arial" w:cs="Arial"/>
                <w:kern w:val="2"/>
                <w:sz w:val="24"/>
                <w:szCs w:val="24"/>
                <w:lang w:eastAsia="en-US"/>
              </w:rPr>
              <w:t>:</w:t>
            </w:r>
            <w:r w:rsidR="004D74D6">
              <w:rPr>
                <w:rFonts w:ascii="Arial" w:eastAsia="Times New Roman" w:hAnsi="Arial" w:cs="Arial"/>
                <w:kern w:val="2"/>
                <w:sz w:val="24"/>
                <w:szCs w:val="24"/>
                <w:lang w:eastAsia="en-US"/>
              </w:rPr>
              <w:t xml:space="preserve"> vyriausioji slaugos administratorė Rasa Dilienė, </w:t>
            </w:r>
            <w:hyperlink r:id="rId16" w:history="1">
              <w:r w:rsidR="004D74D6" w:rsidRPr="004A6274">
                <w:rPr>
                  <w:rStyle w:val="Hipersaitas"/>
                  <w:rFonts w:ascii="Arial" w:eastAsia="Times New Roman" w:hAnsi="Arial" w:cs="Arial"/>
                  <w:kern w:val="2"/>
                  <w:sz w:val="24"/>
                  <w:szCs w:val="24"/>
                  <w:lang w:eastAsia="en-US"/>
                </w:rPr>
                <w:t>mainai@jurbarkopspc.lt</w:t>
              </w:r>
            </w:hyperlink>
            <w:r w:rsidR="004D74D6">
              <w:rPr>
                <w:rFonts w:ascii="Arial" w:eastAsia="Times New Roman" w:hAnsi="Arial" w:cs="Arial"/>
                <w:kern w:val="2"/>
                <w:sz w:val="24"/>
                <w:szCs w:val="24"/>
                <w:lang w:eastAsia="en-US"/>
              </w:rPr>
              <w:t>, +370 614 01007</w:t>
            </w:r>
            <w:r w:rsidR="0023289B" w:rsidRPr="0023289B">
              <w:rPr>
                <w:rFonts w:ascii="Arial" w:hAnsi="Arial" w:cs="Arial"/>
                <w:sz w:val="24"/>
                <w:szCs w:val="24"/>
              </w:rPr>
              <w:t xml:space="preserve">  </w:t>
            </w:r>
            <w:r w:rsidR="0023289B" w:rsidRPr="00217DC1">
              <w:rPr>
                <w:rFonts w:ascii="Arial" w:hAnsi="Arial" w:cs="Arial"/>
                <w:kern w:val="2"/>
                <w:sz w:val="24"/>
                <w:szCs w:val="24"/>
              </w:rPr>
              <w:t xml:space="preserve">(jai) nesant – </w:t>
            </w:r>
            <w:r w:rsidR="0023289B">
              <w:rPr>
                <w:rFonts w:ascii="Arial" w:hAnsi="Arial" w:cs="Arial"/>
                <w:kern w:val="2"/>
                <w:sz w:val="24"/>
                <w:szCs w:val="24"/>
              </w:rPr>
              <w:t>ją</w:t>
            </w:r>
            <w:r w:rsidR="0023289B" w:rsidRPr="00217DC1">
              <w:rPr>
                <w:rFonts w:ascii="Arial" w:hAnsi="Arial" w:cs="Arial"/>
                <w:kern w:val="2"/>
                <w:sz w:val="24"/>
                <w:szCs w:val="24"/>
              </w:rPr>
              <w:t xml:space="preserve"> pavaduojantis asmuo).</w:t>
            </w:r>
          </w:p>
          <w:p w14:paraId="7EFADC4D" w14:textId="00C9D33B" w:rsidR="00802A39" w:rsidRPr="0023289B" w:rsidRDefault="00802A39" w:rsidP="00E13D29">
            <w:pPr>
              <w:spacing w:after="0" w:line="240" w:lineRule="auto"/>
              <w:jc w:val="both"/>
              <w:rPr>
                <w:rFonts w:ascii="Arial" w:hAnsi="Arial" w:cs="Arial"/>
                <w:kern w:val="2"/>
                <w:sz w:val="24"/>
                <w:szCs w:val="24"/>
              </w:rPr>
            </w:pPr>
            <w:r>
              <w:rPr>
                <w:rFonts w:ascii="Arial" w:hAnsi="Arial" w:cs="Arial"/>
                <w:kern w:val="2"/>
                <w:sz w:val="24"/>
                <w:szCs w:val="24"/>
              </w:rPr>
              <w:t xml:space="preserve">Už sąskaitų priėmimą: </w:t>
            </w:r>
            <w:r w:rsidR="004D74D6">
              <w:rPr>
                <w:rFonts w:ascii="Arial" w:hAnsi="Arial" w:cs="Arial"/>
                <w:kern w:val="2"/>
                <w:sz w:val="24"/>
                <w:szCs w:val="24"/>
              </w:rPr>
              <w:t xml:space="preserve">vyriausioji finansininkė </w:t>
            </w:r>
            <w:proofErr w:type="spellStart"/>
            <w:r w:rsidR="004D74D6">
              <w:rPr>
                <w:rFonts w:ascii="Arial" w:eastAsia="Times New Roman" w:hAnsi="Arial" w:cs="Arial"/>
                <w:kern w:val="2"/>
                <w:sz w:val="24"/>
                <w:szCs w:val="24"/>
                <w:lang w:eastAsia="en-US"/>
              </w:rPr>
              <w:t>Rasutė</w:t>
            </w:r>
            <w:proofErr w:type="spellEnd"/>
            <w:r w:rsidR="004D74D6">
              <w:rPr>
                <w:rFonts w:ascii="Arial" w:eastAsia="Times New Roman" w:hAnsi="Arial" w:cs="Arial"/>
                <w:kern w:val="2"/>
                <w:sz w:val="24"/>
                <w:szCs w:val="24"/>
                <w:lang w:eastAsia="en-US"/>
              </w:rPr>
              <w:t xml:space="preserve"> </w:t>
            </w:r>
            <w:proofErr w:type="spellStart"/>
            <w:r w:rsidR="004D74D6">
              <w:rPr>
                <w:rFonts w:ascii="Arial" w:eastAsia="Times New Roman" w:hAnsi="Arial" w:cs="Arial"/>
                <w:kern w:val="2"/>
                <w:sz w:val="24"/>
                <w:szCs w:val="24"/>
                <w:lang w:eastAsia="en-US"/>
              </w:rPr>
              <w:t>Pernarauskienė</w:t>
            </w:r>
            <w:proofErr w:type="spellEnd"/>
            <w:r w:rsidRPr="00802A39">
              <w:rPr>
                <w:rFonts w:ascii="Arial" w:eastAsia="Times New Roman" w:hAnsi="Arial" w:cs="Arial"/>
                <w:kern w:val="2"/>
                <w:sz w:val="24"/>
                <w:szCs w:val="24"/>
                <w:lang w:eastAsia="en-US"/>
              </w:rPr>
              <w:t>,</w:t>
            </w:r>
            <w:r w:rsidR="004D74D6">
              <w:rPr>
                <w:rFonts w:ascii="Arial" w:eastAsia="Times New Roman" w:hAnsi="Arial" w:cs="Arial"/>
                <w:kern w:val="2"/>
                <w:sz w:val="24"/>
                <w:szCs w:val="24"/>
                <w:lang w:eastAsia="en-US"/>
              </w:rPr>
              <w:t xml:space="preserve"> </w:t>
            </w:r>
            <w:hyperlink r:id="rId17" w:history="1">
              <w:r w:rsidR="004D74D6" w:rsidRPr="004A6274">
                <w:rPr>
                  <w:rStyle w:val="Hipersaitas"/>
                  <w:rFonts w:ascii="Arial" w:eastAsia="Times New Roman" w:hAnsi="Arial" w:cs="Arial"/>
                  <w:kern w:val="2"/>
                  <w:sz w:val="24"/>
                  <w:szCs w:val="24"/>
                  <w:lang w:eastAsia="en-US"/>
                </w:rPr>
                <w:t>buhalterija@jurbarkopspc.lt</w:t>
              </w:r>
            </w:hyperlink>
            <w:r w:rsidR="004D74D6">
              <w:rPr>
                <w:rFonts w:ascii="Arial" w:eastAsia="Times New Roman" w:hAnsi="Arial" w:cs="Arial"/>
                <w:kern w:val="2"/>
                <w:sz w:val="24"/>
                <w:szCs w:val="24"/>
                <w:lang w:eastAsia="en-US"/>
              </w:rPr>
              <w:t>, +370 612 67559</w:t>
            </w:r>
          </w:p>
          <w:p w14:paraId="73141251" w14:textId="0B024D70" w:rsidR="0023289B" w:rsidRPr="000E33CB" w:rsidRDefault="0023289B" w:rsidP="00B64C33">
            <w:pPr>
              <w:spacing w:after="0" w:line="240" w:lineRule="auto"/>
              <w:rPr>
                <w:rFonts w:ascii="Arial" w:hAnsi="Arial" w:cs="Arial"/>
                <w:kern w:val="2"/>
                <w:sz w:val="24"/>
                <w:szCs w:val="24"/>
              </w:rPr>
            </w:pPr>
          </w:p>
        </w:tc>
      </w:tr>
      <w:tr w:rsidR="000E33CB" w:rsidRPr="000E33CB" w14:paraId="033BDB1B"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79BF5C9" w14:textId="77777777" w:rsidR="00BA01C0" w:rsidRPr="000E33CB" w:rsidRDefault="00BA01C0" w:rsidP="00BA01C0">
            <w:pPr>
              <w:spacing w:after="0" w:line="240" w:lineRule="auto"/>
              <w:rPr>
                <w:rFonts w:ascii="Arial" w:hAnsi="Arial" w:cs="Arial"/>
                <w:b/>
                <w:kern w:val="2"/>
                <w:sz w:val="24"/>
                <w:szCs w:val="24"/>
              </w:rPr>
            </w:pPr>
            <w:r w:rsidRPr="000E33CB">
              <w:rPr>
                <w:rFonts w:ascii="Arial" w:hAnsi="Arial" w:cs="Arial"/>
                <w:b/>
                <w:kern w:val="2"/>
                <w:sz w:val="24"/>
                <w:szCs w:val="24"/>
              </w:rPr>
              <w:lastRenderedPageBreak/>
              <w:t>2.2. Tiekėjo kontaktiniai asmenys, atsakingi už Sutarties vykdymą</w:t>
            </w:r>
          </w:p>
        </w:tc>
        <w:tc>
          <w:tcPr>
            <w:tcW w:w="6441" w:type="dxa"/>
            <w:gridSpan w:val="2"/>
            <w:tcBorders>
              <w:top w:val="single" w:sz="4" w:space="0" w:color="auto"/>
              <w:left w:val="single" w:sz="4" w:space="0" w:color="auto"/>
              <w:bottom w:val="single" w:sz="4" w:space="0" w:color="auto"/>
              <w:right w:val="single" w:sz="4" w:space="0" w:color="auto"/>
            </w:tcBorders>
            <w:hideMark/>
          </w:tcPr>
          <w:p w14:paraId="4530FBE2" w14:textId="235041B6" w:rsidR="00BA01C0" w:rsidRPr="000E33CB" w:rsidRDefault="000E33CB" w:rsidP="00BA01C0">
            <w:pPr>
              <w:spacing w:after="0" w:line="240" w:lineRule="auto"/>
              <w:rPr>
                <w:rFonts w:ascii="Arial" w:hAnsi="Arial" w:cs="Arial"/>
                <w:i/>
                <w:iCs/>
                <w:kern w:val="2"/>
                <w:sz w:val="24"/>
                <w:szCs w:val="24"/>
              </w:rPr>
            </w:pPr>
            <w:r w:rsidRPr="000E33CB">
              <w:rPr>
                <w:rFonts w:ascii="Arial" w:hAnsi="Arial" w:cs="Arial"/>
                <w:i/>
                <w:iCs/>
                <w:kern w:val="2"/>
                <w:sz w:val="24"/>
                <w:szCs w:val="24"/>
              </w:rPr>
              <w:t>[</w:t>
            </w:r>
            <w:r w:rsidR="00BA01C0" w:rsidRPr="000E33CB">
              <w:rPr>
                <w:rFonts w:ascii="Arial" w:hAnsi="Arial" w:cs="Arial"/>
                <w:i/>
                <w:iCs/>
                <w:kern w:val="2"/>
                <w:sz w:val="24"/>
                <w:szCs w:val="24"/>
              </w:rPr>
              <w:t>nurodyti padalinį / skyrių, pareigas, vardą, pavardę, tel., el. paštą</w:t>
            </w:r>
            <w:r w:rsidRPr="000E33CB">
              <w:rPr>
                <w:rFonts w:ascii="Arial" w:hAnsi="Arial" w:cs="Arial"/>
                <w:i/>
                <w:iCs/>
                <w:kern w:val="2"/>
                <w:sz w:val="24"/>
                <w:szCs w:val="24"/>
              </w:rPr>
              <w:t>]</w:t>
            </w:r>
          </w:p>
        </w:tc>
      </w:tr>
      <w:tr w:rsidR="00BA01C0" w:rsidRPr="00BA01C0" w14:paraId="0CB67261" w14:textId="77777777" w:rsidTr="00BA01C0">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A5151A8" w14:textId="77777777" w:rsidR="00BA01C0" w:rsidRPr="00BA01C0" w:rsidRDefault="00BA01C0" w:rsidP="00BA01C0">
            <w:pPr>
              <w:spacing w:after="0" w:line="240" w:lineRule="auto"/>
              <w:jc w:val="center"/>
              <w:rPr>
                <w:rFonts w:ascii="Arial" w:hAnsi="Arial" w:cs="Arial"/>
                <w:b/>
                <w:kern w:val="2"/>
                <w:sz w:val="24"/>
                <w:szCs w:val="24"/>
              </w:rPr>
            </w:pPr>
            <w:r w:rsidRPr="00BA01C0">
              <w:rPr>
                <w:rFonts w:ascii="Arial" w:hAnsi="Arial" w:cs="Arial"/>
                <w:b/>
                <w:kern w:val="2"/>
                <w:sz w:val="24"/>
                <w:szCs w:val="24"/>
              </w:rPr>
              <w:t>3. SUTARTIES DALYKAS</w:t>
            </w:r>
          </w:p>
        </w:tc>
      </w:tr>
      <w:tr w:rsidR="000E33CB" w:rsidRPr="000E33CB" w14:paraId="2D3AFBA1"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E4E9D46" w14:textId="77777777" w:rsidR="00BA01C0" w:rsidRPr="000E33CB" w:rsidRDefault="00BA01C0" w:rsidP="00BA01C0">
            <w:pPr>
              <w:spacing w:after="0" w:line="240" w:lineRule="auto"/>
              <w:rPr>
                <w:rFonts w:ascii="Arial" w:hAnsi="Arial" w:cs="Arial"/>
                <w:b/>
                <w:kern w:val="2"/>
                <w:sz w:val="24"/>
                <w:szCs w:val="24"/>
              </w:rPr>
            </w:pPr>
            <w:r w:rsidRPr="000E33CB">
              <w:rPr>
                <w:rFonts w:ascii="Arial" w:hAnsi="Arial" w:cs="Arial"/>
                <w:b/>
                <w:kern w:val="2"/>
                <w:sz w:val="24"/>
                <w:szCs w:val="24"/>
              </w:rPr>
              <w:t>3.1. Sutarties dalykas</w:t>
            </w:r>
          </w:p>
        </w:tc>
        <w:tc>
          <w:tcPr>
            <w:tcW w:w="6441" w:type="dxa"/>
            <w:gridSpan w:val="2"/>
            <w:tcBorders>
              <w:top w:val="single" w:sz="4" w:space="0" w:color="auto"/>
              <w:left w:val="single" w:sz="4" w:space="0" w:color="auto"/>
              <w:bottom w:val="single" w:sz="4" w:space="0" w:color="auto"/>
              <w:right w:val="single" w:sz="4" w:space="0" w:color="auto"/>
            </w:tcBorders>
            <w:hideMark/>
          </w:tcPr>
          <w:p w14:paraId="5C583A52" w14:textId="036ED919" w:rsidR="00B64C33" w:rsidRDefault="00B64C33" w:rsidP="00B64C33">
            <w:pPr>
              <w:spacing w:after="0" w:line="240" w:lineRule="auto"/>
              <w:jc w:val="both"/>
              <w:rPr>
                <w:rFonts w:ascii="Arial" w:hAnsi="Arial" w:cs="Arial"/>
                <w:sz w:val="24"/>
                <w:szCs w:val="24"/>
              </w:rPr>
            </w:pPr>
            <w:r>
              <w:rPr>
                <w:rFonts w:ascii="Arial" w:hAnsi="Arial" w:cs="Arial"/>
                <w:sz w:val="24"/>
                <w:szCs w:val="24"/>
              </w:rPr>
              <w:t xml:space="preserve">Tiekėjas įsipareigoja Sutartyje numatytomis sąlygomis suteikti Pirkėjui </w:t>
            </w:r>
            <w:r>
              <w:t xml:space="preserve"> </w:t>
            </w:r>
            <w:r w:rsidR="004D74D6" w:rsidRPr="004D74D6">
              <w:rPr>
                <w:rFonts w:ascii="Arial" w:hAnsi="Arial" w:cs="Arial"/>
                <w:b/>
                <w:bCs/>
                <w:sz w:val="24"/>
                <w:szCs w:val="24"/>
              </w:rPr>
              <w:t>medicin</w:t>
            </w:r>
            <w:r w:rsidR="004D74D6">
              <w:rPr>
                <w:rFonts w:ascii="Arial" w:hAnsi="Arial" w:cs="Arial"/>
                <w:b/>
                <w:bCs/>
                <w:sz w:val="24"/>
                <w:szCs w:val="24"/>
              </w:rPr>
              <w:t>in</w:t>
            </w:r>
            <w:r w:rsidR="004D74D6" w:rsidRPr="004D74D6">
              <w:rPr>
                <w:rFonts w:ascii="Arial" w:hAnsi="Arial" w:cs="Arial"/>
                <w:b/>
                <w:bCs/>
                <w:sz w:val="24"/>
                <w:szCs w:val="24"/>
              </w:rPr>
              <w:t>ės laboratorijos paslaug</w:t>
            </w:r>
            <w:r w:rsidR="004D74D6">
              <w:rPr>
                <w:rFonts w:ascii="Arial" w:hAnsi="Arial" w:cs="Arial"/>
                <w:b/>
                <w:bCs/>
                <w:sz w:val="24"/>
                <w:szCs w:val="24"/>
              </w:rPr>
              <w:t>as</w:t>
            </w:r>
            <w:r w:rsidR="004D74D6" w:rsidRPr="004D74D6">
              <w:rPr>
                <w:rFonts w:ascii="Arial" w:hAnsi="Arial" w:cs="Arial"/>
                <w:b/>
                <w:bCs/>
                <w:sz w:val="24"/>
                <w:szCs w:val="24"/>
              </w:rPr>
              <w:t xml:space="preserve"> – tyrimų paėmimas ir atlikim</w:t>
            </w:r>
            <w:r w:rsidR="004D74D6">
              <w:rPr>
                <w:rFonts w:ascii="Arial" w:hAnsi="Arial" w:cs="Arial"/>
                <w:b/>
                <w:bCs/>
                <w:sz w:val="24"/>
                <w:szCs w:val="24"/>
              </w:rPr>
              <w:t>ą</w:t>
            </w:r>
            <w:r w:rsidR="0023289B" w:rsidRPr="0023289B">
              <w:rPr>
                <w:rFonts w:ascii="Arial" w:hAnsi="Arial" w:cs="Arial"/>
                <w:b/>
                <w:bCs/>
                <w:sz w:val="24"/>
                <w:szCs w:val="24"/>
              </w:rPr>
              <w:t xml:space="preserve"> </w:t>
            </w:r>
            <w:r>
              <w:rPr>
                <w:rFonts w:ascii="Arial" w:hAnsi="Arial" w:cs="Arial"/>
                <w:sz w:val="24"/>
                <w:szCs w:val="24"/>
              </w:rPr>
              <w:t xml:space="preserve">(toliau – Paslaugos). </w:t>
            </w:r>
          </w:p>
          <w:p w14:paraId="21BD37CC" w14:textId="77777777" w:rsidR="00B64C33" w:rsidRDefault="00B64C33" w:rsidP="00B64C33">
            <w:pPr>
              <w:spacing w:after="0" w:line="240" w:lineRule="auto"/>
              <w:jc w:val="both"/>
              <w:rPr>
                <w:rFonts w:ascii="Arial" w:hAnsi="Arial" w:cs="Arial"/>
                <w:sz w:val="24"/>
                <w:szCs w:val="24"/>
              </w:rPr>
            </w:pPr>
          </w:p>
          <w:p w14:paraId="118B6F56" w14:textId="539EF100" w:rsidR="00BA01C0" w:rsidRPr="000E33CB" w:rsidRDefault="00B64C33" w:rsidP="00B64C33">
            <w:pPr>
              <w:spacing w:after="0" w:line="240" w:lineRule="auto"/>
              <w:jc w:val="both"/>
              <w:rPr>
                <w:rFonts w:ascii="Arial" w:hAnsi="Arial" w:cs="Arial"/>
                <w:kern w:val="2"/>
                <w:sz w:val="24"/>
                <w:szCs w:val="24"/>
              </w:rPr>
            </w:pPr>
            <w:r w:rsidRPr="00FB486E">
              <w:rPr>
                <w:rFonts w:ascii="Arial" w:hAnsi="Arial" w:cs="Arial"/>
                <w:color w:val="000000"/>
                <w:sz w:val="24"/>
                <w:szCs w:val="24"/>
              </w:rPr>
              <w:t>Išsamus Paslaugų aprašymas ir kiti reikalavimai teikiamoms Paslaugoms nustatyti Sutarties priede Nr. 1 „Techninė specifikacija“ (toliau – Techninė specifikacija) ir Sutarties priede Nr. 2 „Tiekėjo pasiūlymas“</w:t>
            </w:r>
            <w:r w:rsidR="00CB58AD" w:rsidRPr="00FB486E">
              <w:rPr>
                <w:rFonts w:ascii="Arial" w:hAnsi="Arial" w:cs="Arial"/>
                <w:color w:val="000000"/>
                <w:sz w:val="24"/>
                <w:szCs w:val="24"/>
              </w:rPr>
              <w:t xml:space="preserve">, kartu su užpildyta </w:t>
            </w:r>
            <w:proofErr w:type="spellStart"/>
            <w:r w:rsidR="00CB58AD" w:rsidRPr="00FB486E">
              <w:rPr>
                <w:rFonts w:ascii="Arial" w:hAnsi="Arial" w:cs="Arial"/>
                <w:color w:val="000000"/>
                <w:sz w:val="24"/>
                <w:szCs w:val="24"/>
              </w:rPr>
              <w:t>excel</w:t>
            </w:r>
            <w:proofErr w:type="spellEnd"/>
            <w:r w:rsidR="00CB58AD" w:rsidRPr="00FB486E">
              <w:rPr>
                <w:rFonts w:ascii="Arial" w:hAnsi="Arial" w:cs="Arial"/>
                <w:color w:val="000000"/>
                <w:sz w:val="24"/>
                <w:szCs w:val="24"/>
              </w:rPr>
              <w:t xml:space="preserve"> forma.</w:t>
            </w:r>
            <w:r w:rsidR="00CB58AD">
              <w:rPr>
                <w:rFonts w:ascii="Arial" w:hAnsi="Arial" w:cs="Arial"/>
                <w:color w:val="000000"/>
                <w:sz w:val="24"/>
                <w:szCs w:val="24"/>
              </w:rPr>
              <w:t xml:space="preserve"> </w:t>
            </w:r>
          </w:p>
        </w:tc>
      </w:tr>
      <w:tr w:rsidR="00BA01C0" w:rsidRPr="00BA01C0" w14:paraId="15D26CA8"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AD40A9B" w14:textId="77777777" w:rsidR="00BA01C0" w:rsidRPr="00BA01C0" w:rsidRDefault="00BA01C0" w:rsidP="00BA01C0">
            <w:pPr>
              <w:spacing w:after="0" w:line="240" w:lineRule="auto"/>
              <w:rPr>
                <w:rFonts w:ascii="Arial" w:hAnsi="Arial" w:cs="Arial"/>
                <w:b/>
                <w:kern w:val="2"/>
                <w:sz w:val="24"/>
                <w:szCs w:val="24"/>
              </w:rPr>
            </w:pPr>
            <w:r w:rsidRPr="00BA01C0">
              <w:rPr>
                <w:rFonts w:ascii="Arial" w:hAnsi="Arial" w:cs="Arial"/>
                <w:b/>
                <w:kern w:val="2"/>
                <w:sz w:val="24"/>
                <w:szCs w:val="24"/>
              </w:rPr>
              <w:t>3.2. Pirkimo pavadinimas ir numeris</w:t>
            </w:r>
          </w:p>
        </w:tc>
        <w:tc>
          <w:tcPr>
            <w:tcW w:w="6441" w:type="dxa"/>
            <w:gridSpan w:val="2"/>
            <w:tcBorders>
              <w:top w:val="single" w:sz="4" w:space="0" w:color="auto"/>
              <w:left w:val="single" w:sz="4" w:space="0" w:color="auto"/>
              <w:bottom w:val="single" w:sz="4" w:space="0" w:color="auto"/>
              <w:right w:val="single" w:sz="4" w:space="0" w:color="auto"/>
            </w:tcBorders>
          </w:tcPr>
          <w:p w14:paraId="43A7C236" w14:textId="66A65AF1" w:rsidR="00BA01C0" w:rsidRPr="000E33CB" w:rsidRDefault="000E33CB" w:rsidP="00BA01C0">
            <w:pPr>
              <w:spacing w:after="0" w:line="240" w:lineRule="auto"/>
              <w:rPr>
                <w:rFonts w:ascii="Arial" w:hAnsi="Arial" w:cs="Arial"/>
                <w:i/>
                <w:iCs/>
                <w:kern w:val="2"/>
                <w:sz w:val="24"/>
                <w:szCs w:val="24"/>
              </w:rPr>
            </w:pPr>
            <w:r w:rsidRPr="000E33CB">
              <w:rPr>
                <w:rFonts w:ascii="Arial" w:hAnsi="Arial" w:cs="Arial"/>
                <w:i/>
                <w:iCs/>
                <w:kern w:val="2"/>
                <w:sz w:val="24"/>
                <w:szCs w:val="24"/>
              </w:rPr>
              <w:t>[nurodyti pirkimo</w:t>
            </w:r>
            <w:r w:rsidR="00FC70A1">
              <w:rPr>
                <w:rFonts w:ascii="Arial" w:hAnsi="Arial" w:cs="Arial"/>
                <w:i/>
                <w:iCs/>
                <w:kern w:val="2"/>
                <w:sz w:val="24"/>
                <w:szCs w:val="24"/>
              </w:rPr>
              <w:t xml:space="preserve"> pavadinimą ir</w:t>
            </w:r>
            <w:r w:rsidRPr="000E33CB">
              <w:rPr>
                <w:rFonts w:ascii="Arial" w:hAnsi="Arial" w:cs="Arial"/>
                <w:i/>
                <w:iCs/>
                <w:kern w:val="2"/>
                <w:sz w:val="24"/>
                <w:szCs w:val="24"/>
              </w:rPr>
              <w:t xml:space="preserve"> numerį]</w:t>
            </w:r>
          </w:p>
        </w:tc>
      </w:tr>
      <w:tr w:rsidR="00BA01C0" w:rsidRPr="00BA01C0" w14:paraId="4159CF56"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49F371B" w14:textId="77777777" w:rsidR="00BA01C0" w:rsidRPr="00BA01C0" w:rsidRDefault="00BA01C0" w:rsidP="00BA01C0">
            <w:pPr>
              <w:spacing w:after="0" w:line="240" w:lineRule="auto"/>
              <w:rPr>
                <w:rFonts w:ascii="Arial" w:hAnsi="Arial" w:cs="Arial"/>
                <w:b/>
                <w:kern w:val="2"/>
                <w:sz w:val="24"/>
                <w:szCs w:val="24"/>
              </w:rPr>
            </w:pPr>
            <w:r w:rsidRPr="00BA01C0">
              <w:rPr>
                <w:rFonts w:ascii="Arial" w:hAnsi="Arial" w:cs="Arial"/>
                <w:b/>
                <w:kern w:val="2"/>
                <w:sz w:val="24"/>
                <w:szCs w:val="24"/>
              </w:rPr>
              <w:t>3.3. Informacija apie Europos Sąjungos lėšomis finansuojamą projektą arba kitą projektą</w:t>
            </w:r>
          </w:p>
        </w:tc>
        <w:tc>
          <w:tcPr>
            <w:tcW w:w="6441" w:type="dxa"/>
            <w:gridSpan w:val="2"/>
            <w:tcBorders>
              <w:top w:val="single" w:sz="4" w:space="0" w:color="auto"/>
              <w:left w:val="single" w:sz="4" w:space="0" w:color="auto"/>
              <w:bottom w:val="single" w:sz="4" w:space="0" w:color="auto"/>
              <w:right w:val="single" w:sz="4" w:space="0" w:color="auto"/>
            </w:tcBorders>
          </w:tcPr>
          <w:p w14:paraId="2B11EAFD" w14:textId="77777777" w:rsidR="00BA01C0" w:rsidRPr="00BA01C0" w:rsidRDefault="00BA01C0" w:rsidP="00BA01C0">
            <w:pPr>
              <w:spacing w:after="0" w:line="240" w:lineRule="auto"/>
              <w:rPr>
                <w:rFonts w:ascii="Arial" w:hAnsi="Arial" w:cs="Arial"/>
                <w:kern w:val="2"/>
                <w:sz w:val="24"/>
                <w:szCs w:val="24"/>
              </w:rPr>
            </w:pPr>
            <w:r w:rsidRPr="00BA01C0">
              <w:rPr>
                <w:rFonts w:ascii="Arial" w:hAnsi="Arial" w:cs="Arial"/>
                <w:kern w:val="2"/>
                <w:sz w:val="24"/>
                <w:szCs w:val="24"/>
              </w:rPr>
              <w:t>Netaikoma</w:t>
            </w:r>
          </w:p>
          <w:p w14:paraId="6F9EFCEC" w14:textId="78A3A4E0" w:rsidR="00BA01C0" w:rsidRPr="00BA01C0" w:rsidRDefault="00BA01C0" w:rsidP="00BA01C0">
            <w:pPr>
              <w:spacing w:after="0" w:line="240" w:lineRule="auto"/>
              <w:rPr>
                <w:rFonts w:ascii="Arial" w:hAnsi="Arial" w:cs="Arial"/>
                <w:kern w:val="2"/>
                <w:sz w:val="24"/>
                <w:szCs w:val="24"/>
              </w:rPr>
            </w:pPr>
          </w:p>
        </w:tc>
      </w:tr>
      <w:tr w:rsidR="00BA01C0" w:rsidRPr="00BA01C0" w14:paraId="558E9320" w14:textId="77777777" w:rsidTr="00BA01C0">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D73FBC5" w14:textId="77777777" w:rsidR="00BA01C0" w:rsidRPr="00BA01C0" w:rsidRDefault="00BA01C0" w:rsidP="00F60F85">
            <w:pPr>
              <w:spacing w:after="0" w:line="240" w:lineRule="auto"/>
              <w:jc w:val="center"/>
              <w:rPr>
                <w:rFonts w:ascii="Arial" w:hAnsi="Arial" w:cs="Arial"/>
                <w:b/>
                <w:kern w:val="2"/>
                <w:sz w:val="24"/>
                <w:szCs w:val="24"/>
              </w:rPr>
            </w:pPr>
            <w:r w:rsidRPr="00BA01C0">
              <w:rPr>
                <w:rFonts w:ascii="Arial" w:hAnsi="Arial" w:cs="Arial"/>
                <w:b/>
                <w:kern w:val="2"/>
                <w:sz w:val="24"/>
                <w:szCs w:val="24"/>
              </w:rPr>
              <w:t xml:space="preserve">4. PASLAUGŲ SUTEIKIMO TERMINAI IR PASLAUGŲ PERDAVIMO </w:t>
            </w:r>
            <w:r w:rsidRPr="00BA01C0">
              <w:rPr>
                <w:rFonts w:ascii="Arial" w:hAnsi="Arial" w:cs="Arial"/>
                <w:color w:val="000000"/>
                <w:kern w:val="2"/>
                <w:sz w:val="24"/>
                <w:szCs w:val="24"/>
              </w:rPr>
              <w:t>–</w:t>
            </w:r>
            <w:r w:rsidRPr="00BA01C0">
              <w:rPr>
                <w:rFonts w:ascii="Arial" w:hAnsi="Arial" w:cs="Arial"/>
                <w:b/>
                <w:kern w:val="2"/>
                <w:sz w:val="24"/>
                <w:szCs w:val="24"/>
              </w:rPr>
              <w:t xml:space="preserve"> PRIĖMIMO TVARKA</w:t>
            </w:r>
          </w:p>
        </w:tc>
      </w:tr>
      <w:tr w:rsidR="00BA01C0" w:rsidRPr="00BA01C0" w14:paraId="17317D5E"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85EC6D7" w14:textId="38F91086" w:rsidR="00BA01C0" w:rsidRPr="00802AFB" w:rsidRDefault="00BA01C0" w:rsidP="009F009E">
            <w:pPr>
              <w:spacing w:after="0" w:line="240" w:lineRule="auto"/>
              <w:rPr>
                <w:rFonts w:ascii="Arial" w:hAnsi="Arial" w:cs="Arial"/>
                <w:b/>
                <w:kern w:val="2"/>
                <w:sz w:val="24"/>
                <w:szCs w:val="24"/>
              </w:rPr>
            </w:pPr>
            <w:r w:rsidRPr="00802AFB">
              <w:rPr>
                <w:rFonts w:ascii="Arial" w:hAnsi="Arial" w:cs="Arial"/>
                <w:b/>
                <w:kern w:val="2"/>
                <w:sz w:val="24"/>
                <w:szCs w:val="24"/>
              </w:rPr>
              <w:t xml:space="preserve">4.1. </w:t>
            </w:r>
            <w:r w:rsidRPr="00802AFB">
              <w:rPr>
                <w:rFonts w:ascii="Arial" w:hAnsi="Arial" w:cs="Arial"/>
                <w:b/>
                <w:sz w:val="24"/>
                <w:szCs w:val="24"/>
              </w:rPr>
              <w:t>Paslaugų</w:t>
            </w:r>
            <w:r w:rsidRPr="00802AFB">
              <w:rPr>
                <w:rFonts w:ascii="Arial" w:hAnsi="Arial" w:cs="Arial"/>
                <w:b/>
                <w:kern w:val="2"/>
                <w:sz w:val="24"/>
                <w:szCs w:val="24"/>
              </w:rPr>
              <w:t xml:space="preserve"> </w:t>
            </w:r>
            <w:r w:rsidRPr="00802AFB">
              <w:rPr>
                <w:rFonts w:ascii="Arial" w:hAnsi="Arial" w:cs="Arial"/>
                <w:b/>
                <w:sz w:val="24"/>
                <w:szCs w:val="24"/>
              </w:rPr>
              <w:t>suteikimo</w:t>
            </w:r>
            <w:r w:rsidRPr="00802AFB">
              <w:rPr>
                <w:rFonts w:ascii="Arial" w:hAnsi="Arial" w:cs="Arial"/>
                <w:b/>
                <w:kern w:val="2"/>
                <w:sz w:val="24"/>
                <w:szCs w:val="24"/>
              </w:rPr>
              <w:t xml:space="preserve"> terminas, kai </w:t>
            </w:r>
            <w:r w:rsidRPr="00802AFB">
              <w:rPr>
                <w:rFonts w:ascii="Arial" w:hAnsi="Arial" w:cs="Arial"/>
                <w:b/>
                <w:sz w:val="24"/>
                <w:szCs w:val="24"/>
              </w:rPr>
              <w:t>Paslaugos yra vienkartinio pobūdžio, teikiamos periodiškai arba pagal Pirkėjo Užsakymą</w:t>
            </w:r>
          </w:p>
        </w:tc>
        <w:tc>
          <w:tcPr>
            <w:tcW w:w="6441" w:type="dxa"/>
            <w:gridSpan w:val="2"/>
            <w:tcBorders>
              <w:top w:val="single" w:sz="4" w:space="0" w:color="auto"/>
              <w:left w:val="single" w:sz="4" w:space="0" w:color="auto"/>
              <w:bottom w:val="single" w:sz="4" w:space="0" w:color="auto"/>
              <w:right w:val="single" w:sz="4" w:space="0" w:color="auto"/>
            </w:tcBorders>
          </w:tcPr>
          <w:p w14:paraId="6B51F104" w14:textId="7A4D945D" w:rsidR="0023289B" w:rsidRPr="00342F81" w:rsidRDefault="0023289B" w:rsidP="0023289B">
            <w:pPr>
              <w:tabs>
                <w:tab w:val="left" w:pos="1418"/>
              </w:tabs>
              <w:spacing w:after="0" w:line="240" w:lineRule="auto"/>
              <w:rPr>
                <w:rFonts w:ascii="Arial" w:eastAsia="Times New Roman" w:hAnsi="Arial" w:cs="Arial"/>
                <w:sz w:val="24"/>
                <w:szCs w:val="24"/>
                <w:lang w:eastAsia="en-US"/>
              </w:rPr>
            </w:pPr>
            <w:r w:rsidRPr="00342F81">
              <w:rPr>
                <w:rFonts w:ascii="Arial" w:eastAsia="Times New Roman" w:hAnsi="Arial" w:cs="Arial"/>
                <w:sz w:val="24"/>
                <w:szCs w:val="24"/>
                <w:lang w:eastAsia="en-US"/>
              </w:rPr>
              <w:t xml:space="preserve">Paslaugos teikiamos nuo sutarties įsigaliojimo dienos </w:t>
            </w:r>
            <w:r w:rsidR="003366ED">
              <w:rPr>
                <w:rFonts w:ascii="Arial" w:eastAsia="Times New Roman" w:hAnsi="Arial" w:cs="Arial"/>
                <w:sz w:val="24"/>
                <w:szCs w:val="24"/>
                <w:lang w:eastAsia="en-US"/>
              </w:rPr>
              <w:t xml:space="preserve">36 </w:t>
            </w:r>
            <w:r w:rsidRPr="00342F81">
              <w:rPr>
                <w:rFonts w:ascii="Arial" w:eastAsia="Times New Roman" w:hAnsi="Arial" w:cs="Arial"/>
                <w:sz w:val="24"/>
                <w:szCs w:val="24"/>
                <w:lang w:eastAsia="en-US"/>
              </w:rPr>
              <w:t>mėnesius.</w:t>
            </w:r>
          </w:p>
          <w:p w14:paraId="0C89A2A6" w14:textId="0839FBBC" w:rsidR="0023289B" w:rsidRPr="008871B7" w:rsidRDefault="0023289B" w:rsidP="00C54453">
            <w:pPr>
              <w:spacing w:after="0" w:line="240" w:lineRule="auto"/>
              <w:jc w:val="both"/>
              <w:rPr>
                <w:rFonts w:ascii="Arial" w:hAnsi="Arial" w:cs="Arial"/>
                <w:color w:val="000000" w:themeColor="text1"/>
                <w:sz w:val="24"/>
                <w:szCs w:val="24"/>
              </w:rPr>
            </w:pPr>
          </w:p>
        </w:tc>
      </w:tr>
      <w:tr w:rsidR="00BA01C0" w:rsidRPr="00BA01C0" w14:paraId="58E1D0B5"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0A3486D" w14:textId="4FBAD85E" w:rsidR="00BA01C0" w:rsidRPr="00BA01C0" w:rsidRDefault="00BA01C0" w:rsidP="00BA01C0">
            <w:pPr>
              <w:spacing w:after="0" w:line="240" w:lineRule="auto"/>
              <w:rPr>
                <w:rFonts w:ascii="Arial" w:hAnsi="Arial" w:cs="Arial"/>
                <w:b/>
                <w:sz w:val="24"/>
                <w:szCs w:val="24"/>
              </w:rPr>
            </w:pPr>
            <w:r w:rsidRPr="00BA01C0">
              <w:rPr>
                <w:rFonts w:ascii="Arial" w:hAnsi="Arial" w:cs="Arial"/>
                <w:b/>
                <w:kern w:val="2"/>
                <w:sz w:val="24"/>
                <w:szCs w:val="24"/>
              </w:rPr>
              <w:t>4.</w:t>
            </w:r>
            <w:r w:rsidR="0004212D">
              <w:rPr>
                <w:rFonts w:ascii="Arial" w:hAnsi="Arial" w:cs="Arial"/>
                <w:b/>
                <w:kern w:val="2"/>
                <w:sz w:val="24"/>
                <w:szCs w:val="24"/>
              </w:rPr>
              <w:t>2</w:t>
            </w:r>
            <w:r w:rsidRPr="00BA01C0">
              <w:rPr>
                <w:rFonts w:ascii="Arial" w:hAnsi="Arial" w:cs="Arial"/>
                <w:b/>
                <w:kern w:val="2"/>
                <w:sz w:val="24"/>
                <w:szCs w:val="24"/>
              </w:rPr>
              <w:t xml:space="preserve">. </w:t>
            </w:r>
            <w:r w:rsidRPr="00BA01C0">
              <w:rPr>
                <w:rFonts w:ascii="Arial" w:hAnsi="Arial" w:cs="Arial"/>
                <w:b/>
                <w:sz w:val="24"/>
                <w:szCs w:val="24"/>
              </w:rPr>
              <w:t>Paslaugų</w:t>
            </w:r>
            <w:r w:rsidRPr="00BA01C0">
              <w:rPr>
                <w:rFonts w:ascii="Arial" w:hAnsi="Arial" w:cs="Arial"/>
                <w:b/>
                <w:kern w:val="2"/>
                <w:sz w:val="24"/>
                <w:szCs w:val="24"/>
              </w:rPr>
              <w:t xml:space="preserve"> </w:t>
            </w:r>
            <w:r w:rsidRPr="00BA01C0">
              <w:rPr>
                <w:rFonts w:ascii="Arial" w:hAnsi="Arial" w:cs="Arial"/>
                <w:b/>
                <w:sz w:val="24"/>
                <w:szCs w:val="24"/>
              </w:rPr>
              <w:t>suteikimo</w:t>
            </w:r>
            <w:r w:rsidRPr="00BA01C0">
              <w:rPr>
                <w:rFonts w:ascii="Arial" w:hAnsi="Arial" w:cs="Arial"/>
                <w:b/>
                <w:kern w:val="2"/>
                <w:sz w:val="24"/>
                <w:szCs w:val="24"/>
              </w:rPr>
              <w:t xml:space="preserve"> terminai, kai </w:t>
            </w:r>
            <w:r w:rsidRPr="00BA01C0">
              <w:rPr>
                <w:rFonts w:ascii="Arial" w:hAnsi="Arial" w:cs="Arial"/>
                <w:b/>
                <w:sz w:val="24"/>
                <w:szCs w:val="24"/>
              </w:rPr>
              <w:t>Paslaugos</w:t>
            </w:r>
            <w:r w:rsidRPr="00BA01C0">
              <w:rPr>
                <w:rFonts w:ascii="Arial" w:hAnsi="Arial" w:cs="Arial"/>
                <w:b/>
                <w:kern w:val="2"/>
                <w:sz w:val="24"/>
                <w:szCs w:val="24"/>
              </w:rPr>
              <w:t xml:space="preserve"> </w:t>
            </w:r>
            <w:r w:rsidRPr="00BA01C0">
              <w:rPr>
                <w:rFonts w:ascii="Arial" w:hAnsi="Arial" w:cs="Arial"/>
                <w:b/>
                <w:sz w:val="24"/>
                <w:szCs w:val="24"/>
              </w:rPr>
              <w:t>teikiamos</w:t>
            </w:r>
            <w:r w:rsidRPr="00BA01C0">
              <w:rPr>
                <w:rFonts w:ascii="Arial" w:hAnsi="Arial" w:cs="Arial"/>
                <w:b/>
                <w:kern w:val="2"/>
                <w:sz w:val="24"/>
                <w:szCs w:val="24"/>
              </w:rPr>
              <w:t xml:space="preserve"> </w:t>
            </w:r>
            <w:r w:rsidRPr="00BA01C0">
              <w:rPr>
                <w:rFonts w:ascii="Arial" w:hAnsi="Arial" w:cs="Arial"/>
                <w:b/>
                <w:sz w:val="24"/>
                <w:szCs w:val="24"/>
              </w:rPr>
              <w:t>etapais</w:t>
            </w:r>
          </w:p>
        </w:tc>
        <w:tc>
          <w:tcPr>
            <w:tcW w:w="6441" w:type="dxa"/>
            <w:gridSpan w:val="2"/>
            <w:tcBorders>
              <w:top w:val="single" w:sz="4" w:space="0" w:color="auto"/>
              <w:left w:val="single" w:sz="4" w:space="0" w:color="auto"/>
              <w:bottom w:val="single" w:sz="4" w:space="0" w:color="auto"/>
              <w:right w:val="single" w:sz="4" w:space="0" w:color="auto"/>
            </w:tcBorders>
          </w:tcPr>
          <w:p w14:paraId="02A040C7" w14:textId="69AC6727" w:rsidR="00FA23EE" w:rsidRPr="00BA01C0" w:rsidRDefault="00B64C33" w:rsidP="00B172AE">
            <w:pPr>
              <w:spacing w:after="0" w:line="240" w:lineRule="auto"/>
              <w:jc w:val="both"/>
              <w:rPr>
                <w:rFonts w:ascii="Arial" w:hAnsi="Arial" w:cs="Arial"/>
                <w:kern w:val="2"/>
                <w:sz w:val="24"/>
                <w:szCs w:val="24"/>
              </w:rPr>
            </w:pPr>
            <w:r>
              <w:rPr>
                <w:rFonts w:ascii="Arial" w:hAnsi="Arial" w:cs="Arial"/>
                <w:kern w:val="2"/>
                <w:sz w:val="24"/>
                <w:szCs w:val="24"/>
              </w:rPr>
              <w:t>Netaikoma.</w:t>
            </w:r>
          </w:p>
        </w:tc>
      </w:tr>
      <w:tr w:rsidR="00BA01C0" w:rsidRPr="00BA01C0" w14:paraId="25E7C40F"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A10955B" w14:textId="28DD2CD9" w:rsidR="00BA01C0" w:rsidRPr="00612474" w:rsidRDefault="00BA01C0" w:rsidP="00BA01C0">
            <w:pPr>
              <w:spacing w:after="0" w:line="240" w:lineRule="auto"/>
              <w:rPr>
                <w:rFonts w:ascii="Arial" w:hAnsi="Arial" w:cs="Arial"/>
                <w:b/>
                <w:kern w:val="2"/>
                <w:sz w:val="24"/>
                <w:szCs w:val="24"/>
              </w:rPr>
            </w:pPr>
            <w:r w:rsidRPr="00612474">
              <w:rPr>
                <w:rFonts w:ascii="Arial" w:hAnsi="Arial" w:cs="Arial"/>
                <w:b/>
                <w:kern w:val="2"/>
                <w:sz w:val="24"/>
                <w:szCs w:val="24"/>
              </w:rPr>
              <w:t>4.</w:t>
            </w:r>
            <w:r w:rsidR="0004212D">
              <w:rPr>
                <w:rFonts w:ascii="Arial" w:hAnsi="Arial" w:cs="Arial"/>
                <w:b/>
                <w:kern w:val="2"/>
                <w:sz w:val="24"/>
                <w:szCs w:val="24"/>
              </w:rPr>
              <w:t>3</w:t>
            </w:r>
            <w:r w:rsidRPr="00612474">
              <w:rPr>
                <w:rFonts w:ascii="Arial" w:hAnsi="Arial" w:cs="Arial"/>
                <w:b/>
                <w:kern w:val="2"/>
                <w:sz w:val="24"/>
                <w:szCs w:val="24"/>
              </w:rPr>
              <w:t>. Paslaugų / jų dalies / etapo / periodo suteikimo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755DADF7" w14:textId="104FCDBF" w:rsidR="00C50051" w:rsidRPr="00C64E67" w:rsidRDefault="00B64C33" w:rsidP="00612474">
            <w:pPr>
              <w:spacing w:after="0" w:line="240" w:lineRule="auto"/>
              <w:jc w:val="both"/>
              <w:rPr>
                <w:rFonts w:ascii="Arial" w:hAnsi="Arial" w:cs="Arial"/>
                <w:color w:val="EE0000"/>
                <w:kern w:val="2"/>
                <w:sz w:val="24"/>
                <w:szCs w:val="24"/>
                <w:highlight w:val="cyan"/>
              </w:rPr>
            </w:pPr>
            <w:r>
              <w:rPr>
                <w:rFonts w:ascii="Arial" w:hAnsi="Arial" w:cs="Arial"/>
                <w:color w:val="000000" w:themeColor="text1"/>
                <w:kern w:val="2"/>
                <w:sz w:val="24"/>
                <w:szCs w:val="24"/>
              </w:rPr>
              <w:t>Netaikoma.</w:t>
            </w:r>
          </w:p>
        </w:tc>
      </w:tr>
      <w:tr w:rsidR="00BA01C0" w:rsidRPr="00BA01C0" w14:paraId="64638BB2"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7593982" w14:textId="677D43E4" w:rsidR="00BA01C0" w:rsidRPr="00BA01C0" w:rsidRDefault="00BA01C0" w:rsidP="00BA01C0">
            <w:pPr>
              <w:spacing w:after="0" w:line="240" w:lineRule="auto"/>
              <w:rPr>
                <w:rFonts w:ascii="Arial" w:hAnsi="Arial" w:cs="Arial"/>
                <w:b/>
                <w:kern w:val="2"/>
                <w:sz w:val="24"/>
                <w:szCs w:val="24"/>
              </w:rPr>
            </w:pPr>
            <w:r w:rsidRPr="00BA01C0">
              <w:rPr>
                <w:rFonts w:ascii="Arial" w:hAnsi="Arial" w:cs="Arial"/>
                <w:b/>
                <w:kern w:val="2"/>
                <w:sz w:val="24"/>
                <w:szCs w:val="24"/>
              </w:rPr>
              <w:t>4.</w:t>
            </w:r>
            <w:r w:rsidR="0004212D">
              <w:rPr>
                <w:rFonts w:ascii="Arial" w:hAnsi="Arial" w:cs="Arial"/>
                <w:b/>
                <w:kern w:val="2"/>
                <w:sz w:val="24"/>
                <w:szCs w:val="24"/>
              </w:rPr>
              <w:t>4</w:t>
            </w:r>
            <w:r w:rsidRPr="00BA01C0">
              <w:rPr>
                <w:rFonts w:ascii="Arial" w:hAnsi="Arial" w:cs="Arial"/>
                <w:b/>
                <w:kern w:val="2"/>
                <w:sz w:val="24"/>
                <w:szCs w:val="24"/>
              </w:rPr>
              <w:t>. Užsakymų teikimo tvarka</w:t>
            </w:r>
          </w:p>
        </w:tc>
        <w:tc>
          <w:tcPr>
            <w:tcW w:w="6441" w:type="dxa"/>
            <w:gridSpan w:val="2"/>
            <w:tcBorders>
              <w:top w:val="single" w:sz="4" w:space="0" w:color="auto"/>
              <w:left w:val="single" w:sz="4" w:space="0" w:color="auto"/>
              <w:bottom w:val="single" w:sz="4" w:space="0" w:color="auto"/>
              <w:right w:val="single" w:sz="4" w:space="0" w:color="auto"/>
            </w:tcBorders>
          </w:tcPr>
          <w:p w14:paraId="28A1DB37" w14:textId="7361EDFA" w:rsidR="00BA01C0" w:rsidRPr="00BA01C0" w:rsidRDefault="003366ED" w:rsidP="00BA01C0">
            <w:pPr>
              <w:spacing w:after="0" w:line="240" w:lineRule="auto"/>
              <w:rPr>
                <w:rFonts w:ascii="Arial" w:hAnsi="Arial" w:cs="Arial"/>
                <w:sz w:val="24"/>
                <w:szCs w:val="24"/>
              </w:rPr>
            </w:pPr>
            <w:r>
              <w:rPr>
                <w:rFonts w:ascii="Arial" w:hAnsi="Arial" w:cs="Arial"/>
                <w:bCs/>
                <w:iCs/>
                <w:color w:val="000000"/>
                <w:sz w:val="24"/>
                <w:szCs w:val="24"/>
                <w:lang w:eastAsia="en-US"/>
              </w:rPr>
              <w:t>Netaikoma.</w:t>
            </w:r>
          </w:p>
        </w:tc>
      </w:tr>
      <w:tr w:rsidR="00BA01C0" w:rsidRPr="00BA01C0" w14:paraId="058AE8DB" w14:textId="77777777" w:rsidTr="009F009E">
        <w:trPr>
          <w:trHeight w:val="325"/>
        </w:trPr>
        <w:tc>
          <w:tcPr>
            <w:tcW w:w="3094" w:type="dxa"/>
            <w:gridSpan w:val="2"/>
            <w:tcBorders>
              <w:top w:val="single" w:sz="4" w:space="0" w:color="auto"/>
              <w:left w:val="single" w:sz="4" w:space="0" w:color="auto"/>
              <w:bottom w:val="single" w:sz="4" w:space="0" w:color="auto"/>
              <w:right w:val="single" w:sz="4" w:space="0" w:color="auto"/>
            </w:tcBorders>
            <w:hideMark/>
          </w:tcPr>
          <w:p w14:paraId="59F306C7" w14:textId="30BD089C" w:rsidR="00BA01C0" w:rsidRPr="00BA01C0" w:rsidRDefault="00BA01C0" w:rsidP="00BA01C0">
            <w:pPr>
              <w:spacing w:after="0" w:line="240" w:lineRule="auto"/>
              <w:rPr>
                <w:rFonts w:ascii="Arial" w:hAnsi="Arial" w:cs="Arial"/>
                <w:b/>
                <w:kern w:val="2"/>
                <w:sz w:val="24"/>
                <w:szCs w:val="24"/>
              </w:rPr>
            </w:pPr>
            <w:r w:rsidRPr="00BA01C0">
              <w:rPr>
                <w:rFonts w:ascii="Arial" w:hAnsi="Arial" w:cs="Arial"/>
                <w:b/>
                <w:kern w:val="2"/>
                <w:sz w:val="24"/>
                <w:szCs w:val="24"/>
              </w:rPr>
              <w:t>4.</w:t>
            </w:r>
            <w:r w:rsidR="0004212D">
              <w:rPr>
                <w:rFonts w:ascii="Arial" w:hAnsi="Arial" w:cs="Arial"/>
                <w:b/>
                <w:kern w:val="2"/>
                <w:sz w:val="24"/>
                <w:szCs w:val="24"/>
              </w:rPr>
              <w:t>5</w:t>
            </w:r>
            <w:r w:rsidRPr="00BA01C0">
              <w:rPr>
                <w:rFonts w:ascii="Arial" w:hAnsi="Arial" w:cs="Arial"/>
                <w:b/>
                <w:kern w:val="2"/>
                <w:sz w:val="24"/>
                <w:szCs w:val="24"/>
              </w:rPr>
              <w:t>.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B57D556" w14:textId="63241856" w:rsidR="00BA01C0" w:rsidRPr="00BA01C0" w:rsidRDefault="00BA01C0" w:rsidP="00BA01C0">
            <w:pPr>
              <w:spacing w:after="0" w:line="240" w:lineRule="auto"/>
              <w:rPr>
                <w:rFonts w:ascii="Arial" w:hAnsi="Arial" w:cs="Arial"/>
                <w:kern w:val="2"/>
                <w:sz w:val="24"/>
                <w:szCs w:val="24"/>
              </w:rPr>
            </w:pPr>
            <w:r w:rsidRPr="00BA01C0">
              <w:rPr>
                <w:rFonts w:ascii="Arial" w:hAnsi="Arial" w:cs="Arial"/>
                <w:kern w:val="2"/>
                <w:sz w:val="24"/>
                <w:szCs w:val="24"/>
              </w:rPr>
              <w:t>Netaikoma</w:t>
            </w:r>
            <w:r w:rsidR="00B64C33">
              <w:rPr>
                <w:rFonts w:ascii="Arial" w:hAnsi="Arial" w:cs="Arial"/>
                <w:kern w:val="2"/>
                <w:sz w:val="24"/>
                <w:szCs w:val="24"/>
              </w:rPr>
              <w:t>.</w:t>
            </w:r>
          </w:p>
          <w:p w14:paraId="5CF030BF" w14:textId="2A241F3A" w:rsidR="00BA01C0" w:rsidRPr="00BA01C0" w:rsidRDefault="00BA01C0" w:rsidP="00BA01C0">
            <w:pPr>
              <w:spacing w:after="0" w:line="240" w:lineRule="auto"/>
              <w:rPr>
                <w:rFonts w:ascii="Arial" w:hAnsi="Arial" w:cs="Arial"/>
                <w:sz w:val="24"/>
                <w:szCs w:val="24"/>
              </w:rPr>
            </w:pPr>
          </w:p>
        </w:tc>
      </w:tr>
      <w:tr w:rsidR="00BA01C0" w:rsidRPr="00BA01C0" w14:paraId="5A6988B8"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D13C864" w14:textId="22A633DC" w:rsidR="00BA01C0" w:rsidRPr="00BA01C0" w:rsidRDefault="00BA01C0" w:rsidP="00BA01C0">
            <w:pPr>
              <w:spacing w:after="0" w:line="240" w:lineRule="auto"/>
              <w:rPr>
                <w:rFonts w:ascii="Arial" w:hAnsi="Arial" w:cs="Arial"/>
                <w:b/>
                <w:kern w:val="2"/>
                <w:sz w:val="24"/>
                <w:szCs w:val="24"/>
              </w:rPr>
            </w:pPr>
            <w:r w:rsidRPr="00BA01C0">
              <w:rPr>
                <w:rFonts w:ascii="Arial" w:hAnsi="Arial" w:cs="Arial"/>
                <w:b/>
                <w:kern w:val="2"/>
                <w:sz w:val="24"/>
                <w:szCs w:val="24"/>
              </w:rPr>
              <w:t>4.</w:t>
            </w:r>
            <w:r w:rsidR="0004212D">
              <w:rPr>
                <w:rFonts w:ascii="Arial" w:hAnsi="Arial" w:cs="Arial"/>
                <w:b/>
                <w:kern w:val="2"/>
                <w:sz w:val="24"/>
                <w:szCs w:val="24"/>
              </w:rPr>
              <w:t>6</w:t>
            </w:r>
            <w:r w:rsidRPr="00BA01C0">
              <w:rPr>
                <w:rFonts w:ascii="Arial" w:hAnsi="Arial" w:cs="Arial"/>
                <w:b/>
                <w:kern w:val="2"/>
                <w:sz w:val="24"/>
                <w:szCs w:val="24"/>
              </w:rPr>
              <w:t>. Pateikiami dokumentai</w:t>
            </w:r>
          </w:p>
        </w:tc>
        <w:tc>
          <w:tcPr>
            <w:tcW w:w="6441" w:type="dxa"/>
            <w:gridSpan w:val="2"/>
            <w:tcBorders>
              <w:top w:val="single" w:sz="4" w:space="0" w:color="auto"/>
              <w:left w:val="single" w:sz="4" w:space="0" w:color="auto"/>
              <w:bottom w:val="single" w:sz="4" w:space="0" w:color="auto"/>
              <w:right w:val="single" w:sz="4" w:space="0" w:color="auto"/>
            </w:tcBorders>
            <w:hideMark/>
          </w:tcPr>
          <w:p w14:paraId="18BA6660" w14:textId="77777777" w:rsidR="00B64C33" w:rsidRDefault="00B64C33" w:rsidP="00B64C33">
            <w:pPr>
              <w:spacing w:after="0" w:line="240" w:lineRule="auto"/>
              <w:jc w:val="both"/>
              <w:rPr>
                <w:rFonts w:ascii="Arial" w:hAnsi="Arial" w:cs="Arial"/>
                <w:sz w:val="24"/>
                <w:szCs w:val="24"/>
              </w:rPr>
            </w:pPr>
            <w:r>
              <w:rPr>
                <w:rFonts w:ascii="Arial" w:hAnsi="Arial" w:cs="Arial"/>
                <w:sz w:val="24"/>
                <w:szCs w:val="24"/>
              </w:rPr>
              <w:t>Turi būti pateikiami šie dokumentai:</w:t>
            </w:r>
          </w:p>
          <w:p w14:paraId="1AD1E2E3" w14:textId="795CCAE7" w:rsidR="00B64C33" w:rsidRDefault="00B64C33" w:rsidP="00B64C33">
            <w:pPr>
              <w:spacing w:after="0" w:line="240" w:lineRule="auto"/>
              <w:jc w:val="both"/>
              <w:rPr>
                <w:rFonts w:ascii="Arial" w:hAnsi="Arial" w:cs="Arial"/>
                <w:sz w:val="24"/>
                <w:szCs w:val="24"/>
              </w:rPr>
            </w:pPr>
            <w:r>
              <w:rPr>
                <w:rFonts w:ascii="Arial" w:hAnsi="Arial" w:cs="Arial"/>
                <w:sz w:val="24"/>
                <w:szCs w:val="24"/>
              </w:rPr>
              <w:t xml:space="preserve">Sąskaita. </w:t>
            </w:r>
          </w:p>
          <w:p w14:paraId="3AFB6BF6" w14:textId="00F9E1FB" w:rsidR="00BA01C0" w:rsidRPr="00BA01C0" w:rsidRDefault="00B64C33" w:rsidP="00B64C33">
            <w:pPr>
              <w:spacing w:after="0" w:line="240" w:lineRule="auto"/>
              <w:jc w:val="both"/>
              <w:rPr>
                <w:rFonts w:ascii="Arial" w:hAnsi="Arial" w:cs="Arial"/>
                <w:sz w:val="24"/>
                <w:szCs w:val="24"/>
              </w:rPr>
            </w:pPr>
            <w:r>
              <w:rPr>
                <w:rFonts w:ascii="Arial" w:hAnsi="Arial" w:cs="Arial"/>
                <w:sz w:val="24"/>
                <w:szCs w:val="24"/>
              </w:rPr>
              <w:t>Tiekėjui nepateikus nurodytų dokumentų, laikoma, kad Paslaugos neatitinka Sutartyje nustatytų reikalavimų.</w:t>
            </w:r>
          </w:p>
        </w:tc>
      </w:tr>
      <w:tr w:rsidR="00BA01C0" w:rsidRPr="00BA01C0" w14:paraId="57A9292B" w14:textId="77777777" w:rsidTr="00BA01C0">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DAED835" w14:textId="77777777" w:rsidR="00BA01C0" w:rsidRPr="00BA01C0" w:rsidRDefault="00BA01C0" w:rsidP="00BA01C0">
            <w:pPr>
              <w:spacing w:after="0" w:line="240" w:lineRule="auto"/>
              <w:jc w:val="center"/>
              <w:rPr>
                <w:rFonts w:ascii="Arial" w:hAnsi="Arial" w:cs="Arial"/>
                <w:b/>
                <w:kern w:val="2"/>
                <w:sz w:val="24"/>
                <w:szCs w:val="24"/>
              </w:rPr>
            </w:pPr>
            <w:r w:rsidRPr="00BA01C0">
              <w:rPr>
                <w:rFonts w:ascii="Arial" w:hAnsi="Arial" w:cs="Arial"/>
                <w:b/>
                <w:kern w:val="2"/>
                <w:sz w:val="24"/>
                <w:szCs w:val="24"/>
              </w:rPr>
              <w:t>5. SUTARTIES KAINA IR ATSISKAITYMO TVARKA</w:t>
            </w:r>
          </w:p>
        </w:tc>
      </w:tr>
      <w:tr w:rsidR="009F009E" w:rsidRPr="009F009E" w14:paraId="504C93E2"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F9D2E24" w14:textId="77777777" w:rsidR="00BA01C0" w:rsidRPr="009F009E" w:rsidRDefault="00BA01C0" w:rsidP="00BA01C0">
            <w:pPr>
              <w:spacing w:after="0" w:line="240" w:lineRule="auto"/>
              <w:rPr>
                <w:rFonts w:ascii="Arial" w:hAnsi="Arial" w:cs="Arial"/>
                <w:b/>
                <w:kern w:val="2"/>
                <w:sz w:val="24"/>
                <w:szCs w:val="24"/>
              </w:rPr>
            </w:pPr>
            <w:r w:rsidRPr="009F009E">
              <w:rPr>
                <w:rFonts w:ascii="Arial" w:hAnsi="Arial" w:cs="Arial"/>
                <w:b/>
                <w:kern w:val="2"/>
                <w:sz w:val="24"/>
                <w:szCs w:val="24"/>
              </w:rPr>
              <w:t>5.1. Sutarčiai taikomas kainos apskaičiavimo būdas</w:t>
            </w:r>
          </w:p>
        </w:tc>
        <w:tc>
          <w:tcPr>
            <w:tcW w:w="6441" w:type="dxa"/>
            <w:gridSpan w:val="2"/>
            <w:tcBorders>
              <w:top w:val="single" w:sz="4" w:space="0" w:color="auto"/>
              <w:left w:val="single" w:sz="4" w:space="0" w:color="auto"/>
              <w:bottom w:val="single" w:sz="4" w:space="0" w:color="auto"/>
              <w:right w:val="single" w:sz="4" w:space="0" w:color="auto"/>
            </w:tcBorders>
          </w:tcPr>
          <w:p w14:paraId="1961998E" w14:textId="46393DDD" w:rsidR="00BA01C0" w:rsidRPr="009F009E" w:rsidRDefault="00B64C33" w:rsidP="007A3165">
            <w:pPr>
              <w:spacing w:after="0" w:line="240" w:lineRule="auto"/>
              <w:jc w:val="both"/>
              <w:rPr>
                <w:rFonts w:ascii="Arial" w:hAnsi="Arial" w:cs="Arial"/>
                <w:kern w:val="2"/>
                <w:sz w:val="24"/>
                <w:szCs w:val="24"/>
              </w:rPr>
            </w:pPr>
            <w:r>
              <w:rPr>
                <w:rFonts w:ascii="Arial" w:hAnsi="Arial" w:cs="Arial"/>
                <w:sz w:val="24"/>
                <w:szCs w:val="24"/>
              </w:rPr>
              <w:t>Vadovaujantis Kainodaros taisyklių nustatymo metodika, patvirtinta Viešųjų pirkimų tarnybos direktoriaus 2017 m. birželio 28 d. įsakymu Nr. 1S-95 „Dėl Kainodaros taisyklių nustatymo metodikos patvirtinimo“ sutarčiai nustatoma</w:t>
            </w:r>
            <w:r>
              <w:rPr>
                <w:rFonts w:ascii="Arial" w:hAnsi="Arial" w:cs="Arial"/>
                <w:b/>
                <w:bCs/>
                <w:sz w:val="24"/>
                <w:szCs w:val="24"/>
              </w:rPr>
              <w:t xml:space="preserve"> f</w:t>
            </w:r>
            <w:r>
              <w:rPr>
                <w:rFonts w:ascii="Arial" w:hAnsi="Arial" w:cs="Arial"/>
                <w:b/>
                <w:bCs/>
                <w:kern w:val="2"/>
                <w:sz w:val="24"/>
                <w:szCs w:val="24"/>
              </w:rPr>
              <w:t>iksuoto įkainio</w:t>
            </w:r>
            <w:r>
              <w:rPr>
                <w:rFonts w:ascii="Arial" w:hAnsi="Arial" w:cs="Arial"/>
                <w:kern w:val="2"/>
                <w:sz w:val="24"/>
                <w:szCs w:val="24"/>
              </w:rPr>
              <w:t xml:space="preserve"> kainodara.</w:t>
            </w:r>
          </w:p>
        </w:tc>
      </w:tr>
      <w:tr w:rsidR="00BA01C0" w:rsidRPr="00BA01C0" w14:paraId="0B7FC8D9"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55CC61AF" w14:textId="07F306BF" w:rsidR="00A061AF" w:rsidRPr="00BA01C0" w:rsidRDefault="00A061AF" w:rsidP="009F009E">
            <w:pPr>
              <w:spacing w:after="0" w:line="240" w:lineRule="auto"/>
              <w:rPr>
                <w:rFonts w:ascii="Arial" w:hAnsi="Arial" w:cs="Arial"/>
                <w:b/>
                <w:kern w:val="2"/>
                <w:sz w:val="24"/>
                <w:szCs w:val="24"/>
              </w:rPr>
            </w:pPr>
            <w:r w:rsidRPr="00F948C5">
              <w:rPr>
                <w:rFonts w:ascii="Arial" w:hAnsi="Arial" w:cs="Arial"/>
                <w:b/>
                <w:bCs/>
                <w:kern w:val="2"/>
                <w:sz w:val="24"/>
                <w:szCs w:val="24"/>
              </w:rPr>
              <w:t xml:space="preserve">5.2. Pradinės Sutarties vertė ir Sutarties kaina, </w:t>
            </w:r>
            <w:r w:rsidRPr="00F948C5">
              <w:rPr>
                <w:rFonts w:ascii="Arial" w:hAnsi="Arial" w:cs="Arial"/>
                <w:b/>
                <w:bCs/>
                <w:kern w:val="2"/>
                <w:sz w:val="24"/>
                <w:szCs w:val="24"/>
              </w:rPr>
              <w:lastRenderedPageBreak/>
              <w:t>kai taikoma </w:t>
            </w:r>
            <w:r w:rsidRPr="00F948C5">
              <w:rPr>
                <w:rFonts w:ascii="Arial" w:hAnsi="Arial" w:cs="Arial"/>
                <w:b/>
                <w:bCs/>
                <w:kern w:val="2"/>
                <w:sz w:val="24"/>
                <w:szCs w:val="24"/>
                <w:u w:val="single"/>
              </w:rPr>
              <w:t>fiksuoto įkainio</w:t>
            </w:r>
            <w:r w:rsidRPr="00F948C5">
              <w:rPr>
                <w:rFonts w:ascii="Arial" w:hAnsi="Arial" w:cs="Arial"/>
                <w:b/>
                <w:bCs/>
                <w:kern w:val="2"/>
                <w:sz w:val="24"/>
                <w:szCs w:val="24"/>
              </w:rPr>
              <w:t> kainodara</w:t>
            </w:r>
          </w:p>
        </w:tc>
        <w:tc>
          <w:tcPr>
            <w:tcW w:w="6441" w:type="dxa"/>
            <w:gridSpan w:val="2"/>
            <w:tcBorders>
              <w:top w:val="single" w:sz="4" w:space="0" w:color="auto"/>
              <w:left w:val="single" w:sz="4" w:space="0" w:color="auto"/>
              <w:bottom w:val="single" w:sz="4" w:space="0" w:color="auto"/>
              <w:right w:val="single" w:sz="4" w:space="0" w:color="auto"/>
            </w:tcBorders>
            <w:hideMark/>
          </w:tcPr>
          <w:p w14:paraId="19295F28" w14:textId="6E0FC16C" w:rsidR="004A2129" w:rsidRPr="004A2129" w:rsidRDefault="004A2129" w:rsidP="004A2129">
            <w:pPr>
              <w:spacing w:after="0" w:line="240" w:lineRule="auto"/>
              <w:jc w:val="both"/>
              <w:rPr>
                <w:rFonts w:ascii="Arial" w:eastAsia="Times New Roman" w:hAnsi="Arial" w:cs="Arial"/>
                <w:b/>
                <w:bCs/>
                <w:kern w:val="2"/>
                <w:sz w:val="24"/>
                <w:szCs w:val="24"/>
                <w:lang w:eastAsia="en-US"/>
              </w:rPr>
            </w:pPr>
            <w:r w:rsidRPr="005753E3">
              <w:rPr>
                <w:rFonts w:ascii="Arial" w:eastAsia="Times New Roman" w:hAnsi="Arial" w:cs="Arial"/>
                <w:kern w:val="2"/>
                <w:sz w:val="24"/>
                <w:szCs w:val="24"/>
                <w:lang w:eastAsia="en-US"/>
              </w:rPr>
              <w:lastRenderedPageBreak/>
              <w:t xml:space="preserve">Pradinės Sutarties vertė yra </w:t>
            </w:r>
            <w:r w:rsidR="00EA7C2C">
              <w:rPr>
                <w:rFonts w:ascii="Arial" w:eastAsia="Times New Roman" w:hAnsi="Arial" w:cs="Arial"/>
                <w:kern w:val="2"/>
                <w:sz w:val="24"/>
                <w:szCs w:val="24"/>
                <w:lang w:eastAsia="en-US"/>
              </w:rPr>
              <w:t>190</w:t>
            </w:r>
            <w:r w:rsidR="003366ED">
              <w:rPr>
                <w:rFonts w:ascii="Arial" w:eastAsia="Times New Roman" w:hAnsi="Arial" w:cs="Arial"/>
                <w:kern w:val="2"/>
                <w:sz w:val="24"/>
                <w:szCs w:val="24"/>
                <w:lang w:eastAsia="en-US"/>
              </w:rPr>
              <w:t xml:space="preserve"> 000</w:t>
            </w:r>
            <w:r w:rsidRPr="004A2129">
              <w:rPr>
                <w:rFonts w:ascii="Arial" w:hAnsi="Arial" w:cs="Arial"/>
                <w:b/>
                <w:bCs/>
                <w:sz w:val="24"/>
                <w:szCs w:val="24"/>
              </w:rPr>
              <w:t xml:space="preserve"> </w:t>
            </w:r>
            <w:r w:rsidRPr="004A2129">
              <w:rPr>
                <w:rFonts w:ascii="Arial" w:eastAsia="Times New Roman" w:hAnsi="Arial" w:cs="Arial"/>
                <w:b/>
                <w:bCs/>
                <w:kern w:val="2"/>
                <w:sz w:val="24"/>
                <w:szCs w:val="24"/>
                <w:lang w:eastAsia="en-US"/>
              </w:rPr>
              <w:t xml:space="preserve"> Eur (</w:t>
            </w:r>
            <w:r w:rsidR="00EA7C2C">
              <w:rPr>
                <w:rFonts w:ascii="Arial" w:eastAsia="Times New Roman" w:hAnsi="Arial" w:cs="Arial"/>
                <w:b/>
                <w:bCs/>
                <w:kern w:val="2"/>
                <w:sz w:val="24"/>
                <w:szCs w:val="24"/>
                <w:lang w:eastAsia="en-US"/>
              </w:rPr>
              <w:t>šimtas devyniasdešimt</w:t>
            </w:r>
            <w:r w:rsidR="003366ED">
              <w:rPr>
                <w:rFonts w:ascii="Arial" w:eastAsia="Times New Roman" w:hAnsi="Arial" w:cs="Arial"/>
                <w:b/>
                <w:bCs/>
                <w:kern w:val="2"/>
                <w:sz w:val="24"/>
                <w:szCs w:val="24"/>
                <w:lang w:eastAsia="en-US"/>
              </w:rPr>
              <w:t xml:space="preserve"> tūkstančių Eur 00 </w:t>
            </w:r>
            <w:r w:rsidRPr="004A2129">
              <w:rPr>
                <w:rFonts w:ascii="Arial" w:eastAsia="Times New Roman" w:hAnsi="Arial" w:cs="Arial"/>
                <w:b/>
                <w:bCs/>
                <w:kern w:val="2"/>
                <w:sz w:val="24"/>
                <w:szCs w:val="24"/>
                <w:lang w:eastAsia="en-US"/>
              </w:rPr>
              <w:t>ct) be PVM.</w:t>
            </w:r>
          </w:p>
          <w:p w14:paraId="63344C0C" w14:textId="2002C842" w:rsidR="004A2129" w:rsidRPr="005753E3" w:rsidRDefault="004A2129" w:rsidP="004A2129">
            <w:pPr>
              <w:spacing w:after="0" w:line="240" w:lineRule="auto"/>
              <w:jc w:val="both"/>
              <w:rPr>
                <w:rFonts w:ascii="Arial" w:eastAsia="Times New Roman" w:hAnsi="Arial" w:cs="Arial"/>
                <w:kern w:val="2"/>
                <w:sz w:val="24"/>
                <w:szCs w:val="24"/>
                <w:lang w:eastAsia="en-US"/>
              </w:rPr>
            </w:pPr>
            <w:r w:rsidRPr="005753E3">
              <w:rPr>
                <w:rFonts w:ascii="Arial" w:eastAsia="Times New Roman" w:hAnsi="Arial" w:cs="Arial"/>
                <w:kern w:val="2"/>
                <w:sz w:val="24"/>
                <w:szCs w:val="24"/>
                <w:lang w:eastAsia="en-US"/>
              </w:rPr>
              <w:lastRenderedPageBreak/>
              <w:t>PVM sudaro</w:t>
            </w:r>
            <w:r w:rsidR="003366ED">
              <w:rPr>
                <w:rFonts w:ascii="Arial" w:eastAsia="Times New Roman" w:hAnsi="Arial" w:cs="Arial"/>
                <w:kern w:val="2"/>
                <w:sz w:val="24"/>
                <w:szCs w:val="24"/>
                <w:lang w:eastAsia="en-US"/>
              </w:rPr>
              <w:t xml:space="preserve"> [įrašyti]</w:t>
            </w:r>
            <w:r w:rsidRPr="005753E3">
              <w:rPr>
                <w:rFonts w:ascii="Arial" w:eastAsia="Times New Roman" w:hAnsi="Arial" w:cs="Arial"/>
                <w:kern w:val="2"/>
                <w:sz w:val="24"/>
                <w:szCs w:val="24"/>
                <w:lang w:eastAsia="en-US"/>
              </w:rPr>
              <w:t xml:space="preserve"> Eur (</w:t>
            </w:r>
            <w:r w:rsidR="003366ED">
              <w:rPr>
                <w:rFonts w:ascii="Arial" w:eastAsia="Times New Roman" w:hAnsi="Arial" w:cs="Arial"/>
                <w:kern w:val="2"/>
                <w:sz w:val="24"/>
                <w:szCs w:val="24"/>
                <w:lang w:eastAsia="en-US"/>
              </w:rPr>
              <w:t>žodžiais</w:t>
            </w:r>
            <w:r w:rsidRPr="005753E3">
              <w:rPr>
                <w:rFonts w:ascii="Arial" w:eastAsia="Times New Roman" w:hAnsi="Arial" w:cs="Arial"/>
                <w:kern w:val="2"/>
                <w:sz w:val="24"/>
                <w:szCs w:val="24"/>
                <w:lang w:eastAsia="en-US"/>
              </w:rPr>
              <w:t>).</w:t>
            </w:r>
          </w:p>
          <w:p w14:paraId="7AE3696E" w14:textId="3F7F24E9" w:rsidR="004A2129" w:rsidRPr="004A2129" w:rsidRDefault="004A2129" w:rsidP="004A2129">
            <w:pPr>
              <w:spacing w:after="0" w:line="240" w:lineRule="auto"/>
              <w:jc w:val="both"/>
              <w:rPr>
                <w:rFonts w:ascii="Arial" w:eastAsia="Times New Roman" w:hAnsi="Arial" w:cs="Arial"/>
                <w:kern w:val="2"/>
                <w:sz w:val="24"/>
                <w:szCs w:val="24"/>
                <w:lang w:eastAsia="en-US"/>
              </w:rPr>
            </w:pPr>
            <w:r w:rsidRPr="005753E3">
              <w:rPr>
                <w:rFonts w:ascii="Arial" w:eastAsia="Times New Roman" w:hAnsi="Arial" w:cs="Arial"/>
                <w:kern w:val="2"/>
                <w:sz w:val="24"/>
                <w:szCs w:val="24"/>
                <w:lang w:eastAsia="en-US"/>
              </w:rPr>
              <w:t xml:space="preserve">Sutarties kaina yra </w:t>
            </w:r>
            <w:r w:rsidR="003366ED">
              <w:rPr>
                <w:rFonts w:ascii="Arial" w:eastAsia="Times New Roman" w:hAnsi="Arial" w:cs="Arial"/>
                <w:kern w:val="2"/>
                <w:sz w:val="24"/>
                <w:szCs w:val="24"/>
                <w:lang w:eastAsia="en-US"/>
              </w:rPr>
              <w:t xml:space="preserve">[įrašyti] </w:t>
            </w:r>
            <w:r w:rsidRPr="005753E3">
              <w:rPr>
                <w:rFonts w:ascii="Arial" w:eastAsia="Times New Roman" w:hAnsi="Arial" w:cs="Arial"/>
                <w:kern w:val="2"/>
                <w:sz w:val="24"/>
                <w:szCs w:val="24"/>
                <w:lang w:eastAsia="en-US"/>
              </w:rPr>
              <w:t xml:space="preserve">Eur </w:t>
            </w:r>
            <w:r w:rsidR="003366ED" w:rsidRPr="005753E3">
              <w:rPr>
                <w:rFonts w:ascii="Arial" w:eastAsia="Times New Roman" w:hAnsi="Arial" w:cs="Arial"/>
                <w:kern w:val="2"/>
                <w:sz w:val="24"/>
                <w:szCs w:val="24"/>
                <w:lang w:eastAsia="en-US"/>
              </w:rPr>
              <w:t>(</w:t>
            </w:r>
            <w:r w:rsidR="003366ED">
              <w:rPr>
                <w:rFonts w:ascii="Arial" w:eastAsia="Times New Roman" w:hAnsi="Arial" w:cs="Arial"/>
                <w:kern w:val="2"/>
                <w:sz w:val="24"/>
                <w:szCs w:val="24"/>
                <w:lang w:eastAsia="en-US"/>
              </w:rPr>
              <w:t>žodžiais</w:t>
            </w:r>
            <w:r w:rsidR="003366ED" w:rsidRPr="005753E3">
              <w:rPr>
                <w:rFonts w:ascii="Arial" w:eastAsia="Times New Roman" w:hAnsi="Arial" w:cs="Arial"/>
                <w:kern w:val="2"/>
                <w:sz w:val="24"/>
                <w:szCs w:val="24"/>
                <w:lang w:eastAsia="en-US"/>
              </w:rPr>
              <w:t>)</w:t>
            </w:r>
            <w:r w:rsidR="003366ED">
              <w:rPr>
                <w:rFonts w:ascii="Arial" w:eastAsia="Times New Roman" w:hAnsi="Arial" w:cs="Arial"/>
                <w:kern w:val="2"/>
                <w:sz w:val="24"/>
                <w:szCs w:val="24"/>
                <w:lang w:eastAsia="en-US"/>
              </w:rPr>
              <w:t xml:space="preserve"> </w:t>
            </w:r>
            <w:r w:rsidRPr="005753E3">
              <w:rPr>
                <w:rFonts w:ascii="Arial" w:eastAsia="Times New Roman" w:hAnsi="Arial" w:cs="Arial"/>
                <w:kern w:val="2"/>
                <w:sz w:val="24"/>
                <w:szCs w:val="24"/>
                <w:lang w:eastAsia="en-US"/>
              </w:rPr>
              <w:t>su PVM.</w:t>
            </w:r>
          </w:p>
          <w:p w14:paraId="0BC82B14" w14:textId="77777777" w:rsidR="004A2129" w:rsidRDefault="004A2129" w:rsidP="004A2129">
            <w:pPr>
              <w:spacing w:after="0" w:line="240" w:lineRule="auto"/>
              <w:jc w:val="both"/>
              <w:rPr>
                <w:rFonts w:ascii="Arial" w:eastAsia="Times New Roman" w:hAnsi="Arial" w:cs="Arial"/>
                <w:color w:val="000000"/>
                <w:sz w:val="24"/>
                <w:szCs w:val="24"/>
              </w:rPr>
            </w:pPr>
          </w:p>
          <w:p w14:paraId="7CA9DD9E" w14:textId="718170C6" w:rsidR="004A2129" w:rsidRDefault="00EA7C2C" w:rsidP="004A2129">
            <w:pPr>
              <w:spacing w:after="120" w:line="240" w:lineRule="auto"/>
              <w:jc w:val="both"/>
              <w:rPr>
                <w:rFonts w:ascii="Arial" w:hAnsi="Arial" w:cs="Arial"/>
                <w:color w:val="000000"/>
                <w:sz w:val="24"/>
                <w:szCs w:val="24"/>
              </w:rPr>
            </w:pPr>
            <w:r w:rsidRPr="00EA7C2C">
              <w:rPr>
                <w:rFonts w:ascii="Arial" w:hAnsi="Arial" w:cs="Arial"/>
                <w:color w:val="000000"/>
                <w:sz w:val="24"/>
                <w:szCs w:val="24"/>
              </w:rPr>
              <w:t xml:space="preserve">Pirkėjas perka Paslaugas pagal poreikį Sutartyje arba jos priede Nr. 2 „Tiekėjo pasiūlymas“ su </w:t>
            </w:r>
            <w:proofErr w:type="spellStart"/>
            <w:r w:rsidRPr="00EA7C2C">
              <w:rPr>
                <w:rFonts w:ascii="Arial" w:hAnsi="Arial" w:cs="Arial"/>
                <w:color w:val="000000"/>
                <w:sz w:val="24"/>
                <w:szCs w:val="24"/>
              </w:rPr>
              <w:t>excel</w:t>
            </w:r>
            <w:proofErr w:type="spellEnd"/>
            <w:r w:rsidRPr="00EA7C2C">
              <w:rPr>
                <w:rFonts w:ascii="Arial" w:hAnsi="Arial" w:cs="Arial"/>
                <w:color w:val="000000"/>
                <w:sz w:val="24"/>
                <w:szCs w:val="24"/>
              </w:rPr>
              <w:t xml:space="preserve"> formoje nurodytais įkainiais, neviršijant Sutarties kainos. Sutartyje arba jos priede Nr. 2 „Tiekėjo pasiūlymas“ su </w:t>
            </w:r>
            <w:proofErr w:type="spellStart"/>
            <w:r w:rsidRPr="00EA7C2C">
              <w:rPr>
                <w:rFonts w:ascii="Arial" w:hAnsi="Arial" w:cs="Arial"/>
                <w:color w:val="000000"/>
                <w:sz w:val="24"/>
                <w:szCs w:val="24"/>
              </w:rPr>
              <w:t>excel</w:t>
            </w:r>
            <w:proofErr w:type="spellEnd"/>
            <w:r w:rsidRPr="00EA7C2C">
              <w:rPr>
                <w:rFonts w:ascii="Arial" w:hAnsi="Arial" w:cs="Arial"/>
                <w:color w:val="000000"/>
                <w:sz w:val="24"/>
                <w:szCs w:val="24"/>
              </w:rPr>
              <w:t xml:space="preserve"> formoje atskirose eilutėse nurodytas Paslaugų kiekis gali būti keičiamas (didėti ar mažėti).</w:t>
            </w:r>
          </w:p>
          <w:p w14:paraId="0691FB8B" w14:textId="6DB2825D" w:rsidR="00691EFE" w:rsidRDefault="00691EFE" w:rsidP="00691EFE">
            <w:pPr>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Šioje Sutartyje Pradinės Sutarties vertė yra lygi </w:t>
            </w:r>
            <w:r>
              <w:rPr>
                <w:rFonts w:ascii="Arial" w:eastAsia="Times New Roman" w:hAnsi="Arial" w:cs="Arial"/>
                <w:b/>
                <w:bCs/>
                <w:color w:val="000000" w:themeColor="text1"/>
                <w:sz w:val="24"/>
                <w:szCs w:val="24"/>
              </w:rPr>
              <w:t>maksimaliai pirkimui skirtai lėšų sumai be PVM </w:t>
            </w:r>
            <w:r>
              <w:rPr>
                <w:rFonts w:ascii="Arial" w:eastAsia="Times New Roman" w:hAnsi="Arial" w:cs="Arial"/>
                <w:color w:val="000000" w:themeColor="text1"/>
                <w:sz w:val="24"/>
                <w:szCs w:val="24"/>
              </w:rPr>
              <w:t>pirkimo dokumentuose ir Sutartyje nurodytų Paslaugų įsigijimui</w:t>
            </w:r>
            <w:r w:rsidR="00EA7C2C">
              <w:rPr>
                <w:rFonts w:ascii="Arial" w:eastAsia="Times New Roman" w:hAnsi="Arial" w:cs="Arial"/>
                <w:color w:val="000000" w:themeColor="text1"/>
                <w:sz w:val="24"/>
                <w:szCs w:val="24"/>
              </w:rPr>
              <w:t xml:space="preserve"> </w:t>
            </w:r>
            <w:r>
              <w:rPr>
                <w:rFonts w:ascii="Arial" w:eastAsia="Times New Roman" w:hAnsi="Arial" w:cs="Arial"/>
                <w:color w:val="000000" w:themeColor="text1"/>
                <w:sz w:val="24"/>
                <w:szCs w:val="24"/>
              </w:rPr>
              <w:t>Tiekėjo pasiūlyme nurodytais įkainiais be PVM. </w:t>
            </w:r>
          </w:p>
          <w:p w14:paraId="41844CB6" w14:textId="341F0AA0" w:rsidR="00612474" w:rsidRPr="00691EFE" w:rsidRDefault="00691EFE" w:rsidP="007A3165">
            <w:pPr>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(Pirkėjas neįsipareigoja išpirkti preliminaraus Paslaugų kiekio ar bet kokios jo dalies)</w:t>
            </w:r>
          </w:p>
        </w:tc>
      </w:tr>
      <w:tr w:rsidR="009F009E" w:rsidRPr="009F009E" w14:paraId="0710B227"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AEF47A9" w14:textId="1A3F3D8F" w:rsidR="00BA01C0" w:rsidRPr="009F009E" w:rsidRDefault="00BA01C0" w:rsidP="00BA01C0">
            <w:pPr>
              <w:spacing w:after="0" w:line="240" w:lineRule="auto"/>
              <w:rPr>
                <w:rFonts w:ascii="Arial" w:hAnsi="Arial" w:cs="Arial"/>
                <w:b/>
                <w:kern w:val="2"/>
                <w:sz w:val="24"/>
                <w:szCs w:val="24"/>
              </w:rPr>
            </w:pPr>
            <w:r w:rsidRPr="009F009E">
              <w:rPr>
                <w:rFonts w:ascii="Arial" w:hAnsi="Arial" w:cs="Arial"/>
                <w:b/>
                <w:kern w:val="2"/>
                <w:sz w:val="24"/>
                <w:szCs w:val="24"/>
              </w:rPr>
              <w:lastRenderedPageBreak/>
              <w:t xml:space="preserve">5.3. Sutarties kainos / įkainių perskaičiavimas taikant </w:t>
            </w:r>
            <w:r w:rsidRPr="009F009E">
              <w:rPr>
                <w:rFonts w:ascii="Arial" w:hAnsi="Arial" w:cs="Arial"/>
                <w:b/>
                <w:kern w:val="2"/>
                <w:sz w:val="24"/>
                <w:szCs w:val="24"/>
                <w:u w:val="single"/>
              </w:rPr>
              <w:t>peržiūros</w:t>
            </w:r>
            <w:r w:rsidRPr="009F009E">
              <w:rPr>
                <w:rFonts w:ascii="Arial" w:hAnsi="Arial" w:cs="Arial"/>
                <w:b/>
                <w:kern w:val="2"/>
                <w:sz w:val="24"/>
                <w:szCs w:val="24"/>
              </w:rPr>
              <w:t xml:space="preserve"> taisykles</w:t>
            </w:r>
          </w:p>
        </w:tc>
        <w:tc>
          <w:tcPr>
            <w:tcW w:w="6441" w:type="dxa"/>
            <w:gridSpan w:val="2"/>
            <w:tcBorders>
              <w:top w:val="single" w:sz="4" w:space="0" w:color="auto"/>
              <w:left w:val="single" w:sz="4" w:space="0" w:color="auto"/>
              <w:bottom w:val="single" w:sz="4" w:space="0" w:color="auto"/>
              <w:right w:val="single" w:sz="4" w:space="0" w:color="auto"/>
            </w:tcBorders>
          </w:tcPr>
          <w:p w14:paraId="3ACC0F2A" w14:textId="77777777" w:rsidR="00BA01C0" w:rsidRPr="009F009E" w:rsidRDefault="00BA01C0" w:rsidP="00BA01C0">
            <w:pPr>
              <w:spacing w:after="0" w:line="240" w:lineRule="auto"/>
              <w:rPr>
                <w:rFonts w:ascii="Arial" w:hAnsi="Arial" w:cs="Arial"/>
                <w:sz w:val="24"/>
                <w:szCs w:val="24"/>
              </w:rPr>
            </w:pPr>
            <w:r w:rsidRPr="009F009E">
              <w:rPr>
                <w:rFonts w:ascii="Arial" w:hAnsi="Arial" w:cs="Arial"/>
                <w:kern w:val="2"/>
                <w:sz w:val="24"/>
                <w:szCs w:val="24"/>
              </w:rPr>
              <w:t>Sutarties kaina / įkainiai bus perskaičiuojami:</w:t>
            </w:r>
          </w:p>
          <w:p w14:paraId="416E89DC" w14:textId="77777777" w:rsidR="00BA01C0" w:rsidRPr="009F009E" w:rsidRDefault="00BA01C0" w:rsidP="00BA01C0">
            <w:pPr>
              <w:spacing w:after="0" w:line="240" w:lineRule="auto"/>
              <w:rPr>
                <w:rFonts w:ascii="Arial" w:hAnsi="Arial" w:cs="Arial"/>
                <w:kern w:val="2"/>
                <w:sz w:val="24"/>
                <w:szCs w:val="24"/>
              </w:rPr>
            </w:pPr>
            <w:r w:rsidRPr="009F009E">
              <w:rPr>
                <w:rFonts w:ascii="Arial" w:hAnsi="Arial" w:cs="Arial"/>
                <w:kern w:val="2"/>
                <w:sz w:val="24"/>
                <w:szCs w:val="24"/>
              </w:rPr>
              <w:t>5.3.1. dėl PVM tarifo pasikeitimo;</w:t>
            </w:r>
          </w:p>
          <w:p w14:paraId="48ABA153" w14:textId="0F32F1FD" w:rsidR="00BA01C0" w:rsidRPr="009F009E" w:rsidRDefault="00BA01C0" w:rsidP="00BA01C0">
            <w:pPr>
              <w:spacing w:after="0" w:line="240" w:lineRule="auto"/>
              <w:rPr>
                <w:rFonts w:ascii="Arial" w:hAnsi="Arial" w:cs="Arial"/>
                <w:kern w:val="2"/>
                <w:sz w:val="24"/>
                <w:szCs w:val="24"/>
              </w:rPr>
            </w:pPr>
            <w:r w:rsidRPr="009F009E">
              <w:rPr>
                <w:rFonts w:ascii="Arial" w:hAnsi="Arial" w:cs="Arial"/>
                <w:kern w:val="2"/>
                <w:sz w:val="24"/>
                <w:szCs w:val="24"/>
              </w:rPr>
              <w:t xml:space="preserve">5.3.2. </w:t>
            </w:r>
            <w:r w:rsidR="009F009E" w:rsidRPr="009F009E">
              <w:rPr>
                <w:rFonts w:ascii="Arial" w:hAnsi="Arial" w:cs="Arial"/>
                <w:kern w:val="2"/>
                <w:sz w:val="24"/>
                <w:szCs w:val="24"/>
              </w:rPr>
              <w:t>netaikoma</w:t>
            </w:r>
            <w:r w:rsidRPr="009F009E">
              <w:rPr>
                <w:rFonts w:ascii="Arial" w:hAnsi="Arial" w:cs="Arial"/>
                <w:kern w:val="2"/>
                <w:sz w:val="24"/>
                <w:szCs w:val="24"/>
              </w:rPr>
              <w:t>;</w:t>
            </w:r>
          </w:p>
          <w:p w14:paraId="7B58D646" w14:textId="1EF35DDD" w:rsidR="00BA01C0" w:rsidRPr="009F009E" w:rsidRDefault="00BA01C0" w:rsidP="00BA01C0">
            <w:pPr>
              <w:spacing w:after="0" w:line="240" w:lineRule="auto"/>
              <w:rPr>
                <w:rFonts w:ascii="Arial" w:hAnsi="Arial" w:cs="Arial"/>
                <w:kern w:val="2"/>
                <w:sz w:val="24"/>
                <w:szCs w:val="24"/>
              </w:rPr>
            </w:pPr>
            <w:r w:rsidRPr="009F009E">
              <w:rPr>
                <w:rFonts w:ascii="Arial" w:hAnsi="Arial" w:cs="Arial"/>
                <w:kern w:val="2"/>
                <w:sz w:val="24"/>
                <w:szCs w:val="24"/>
              </w:rPr>
              <w:t>5.3.3.</w:t>
            </w:r>
            <w:r w:rsidR="008B6763">
              <w:rPr>
                <w:rFonts w:ascii="Arial" w:hAnsi="Arial" w:cs="Arial"/>
                <w:kern w:val="2"/>
                <w:sz w:val="24"/>
                <w:szCs w:val="24"/>
              </w:rPr>
              <w:t xml:space="preserve"> netaikoma;</w:t>
            </w:r>
          </w:p>
          <w:p w14:paraId="1A213591" w14:textId="7E72EEC7" w:rsidR="00BA01C0" w:rsidRPr="009F009E" w:rsidRDefault="00BA01C0" w:rsidP="00BA01C0">
            <w:pPr>
              <w:spacing w:after="0" w:line="240" w:lineRule="auto"/>
              <w:rPr>
                <w:rFonts w:ascii="Arial" w:hAnsi="Arial" w:cs="Arial"/>
                <w:kern w:val="2"/>
                <w:sz w:val="24"/>
                <w:szCs w:val="24"/>
              </w:rPr>
            </w:pPr>
            <w:r w:rsidRPr="009F009E">
              <w:rPr>
                <w:rFonts w:ascii="Arial" w:hAnsi="Arial" w:cs="Arial"/>
                <w:kern w:val="2"/>
                <w:sz w:val="24"/>
                <w:szCs w:val="24"/>
              </w:rPr>
              <w:t xml:space="preserve">5.3.4. </w:t>
            </w:r>
            <w:r w:rsidR="009F009E" w:rsidRPr="009F009E">
              <w:rPr>
                <w:rFonts w:ascii="Arial" w:hAnsi="Arial" w:cs="Arial"/>
                <w:kern w:val="2"/>
                <w:sz w:val="24"/>
                <w:szCs w:val="24"/>
              </w:rPr>
              <w:t>netaikoma</w:t>
            </w:r>
            <w:r w:rsidRPr="009F009E">
              <w:rPr>
                <w:rFonts w:ascii="Arial" w:hAnsi="Arial" w:cs="Arial"/>
                <w:kern w:val="2"/>
                <w:sz w:val="24"/>
                <w:szCs w:val="24"/>
              </w:rPr>
              <w:t>.</w:t>
            </w:r>
          </w:p>
        </w:tc>
      </w:tr>
      <w:tr w:rsidR="00BA01C0" w:rsidRPr="00BA01C0" w14:paraId="24CE5FA1"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68F37AB" w14:textId="77777777" w:rsidR="00BA01C0" w:rsidRPr="00BA01C0" w:rsidRDefault="00BA01C0" w:rsidP="00BA01C0">
            <w:pPr>
              <w:spacing w:after="0" w:line="240" w:lineRule="auto"/>
              <w:rPr>
                <w:rFonts w:ascii="Arial" w:hAnsi="Arial" w:cs="Arial"/>
                <w:b/>
                <w:kern w:val="2"/>
                <w:sz w:val="24"/>
                <w:szCs w:val="24"/>
              </w:rPr>
            </w:pPr>
            <w:r w:rsidRPr="00BA01C0">
              <w:rPr>
                <w:rFonts w:ascii="Arial" w:hAnsi="Arial" w:cs="Arial"/>
                <w:b/>
                <w:kern w:val="2"/>
                <w:sz w:val="24"/>
                <w:szCs w:val="24"/>
              </w:rPr>
              <w:t>5.3.1. Sutarties kainos / įkainių peržiūra dėl PVM tarifo pasikeitimo</w:t>
            </w:r>
          </w:p>
        </w:tc>
        <w:tc>
          <w:tcPr>
            <w:tcW w:w="6441" w:type="dxa"/>
            <w:gridSpan w:val="2"/>
            <w:tcBorders>
              <w:top w:val="single" w:sz="4" w:space="0" w:color="auto"/>
              <w:left w:val="single" w:sz="4" w:space="0" w:color="auto"/>
              <w:bottom w:val="single" w:sz="4" w:space="0" w:color="auto"/>
              <w:right w:val="single" w:sz="4" w:space="0" w:color="auto"/>
            </w:tcBorders>
          </w:tcPr>
          <w:p w14:paraId="5F57691F" w14:textId="77777777" w:rsidR="00BA01C0" w:rsidRPr="00BA01C0" w:rsidRDefault="00BA01C0" w:rsidP="007A3165">
            <w:pPr>
              <w:spacing w:after="0" w:line="240" w:lineRule="auto"/>
              <w:jc w:val="both"/>
              <w:rPr>
                <w:rFonts w:ascii="Arial" w:hAnsi="Arial" w:cs="Arial"/>
                <w:sz w:val="24"/>
                <w:szCs w:val="24"/>
              </w:rPr>
            </w:pPr>
            <w:r w:rsidRPr="00BA01C0">
              <w:rPr>
                <w:rFonts w:ascii="Arial" w:hAnsi="Arial" w:cs="Arial"/>
                <w:kern w:val="2"/>
                <w:sz w:val="24"/>
                <w:szCs w:val="24"/>
              </w:rPr>
              <w:t>Jeigu Sutarties vykdymo metu pasikeičia PVM mokėjimą reglamentuojantys teisės aktai, darantys tiesioginę įtaką Tiekėjo t</w:t>
            </w:r>
            <w:r w:rsidRPr="00BA01C0">
              <w:rPr>
                <w:rFonts w:ascii="Arial" w:hAnsi="Arial" w:cs="Arial"/>
                <w:sz w:val="24"/>
                <w:szCs w:val="24"/>
              </w:rPr>
              <w:t>ei</w:t>
            </w:r>
            <w:r w:rsidRPr="00BA01C0">
              <w:rPr>
                <w:rFonts w:ascii="Arial" w:hAnsi="Arial" w:cs="Arial"/>
                <w:kern w:val="2"/>
                <w:sz w:val="24"/>
                <w:szCs w:val="24"/>
              </w:rPr>
              <w:t>kiamų P</w:t>
            </w:r>
            <w:r w:rsidRPr="00BA01C0">
              <w:rPr>
                <w:rFonts w:ascii="Arial" w:hAnsi="Arial" w:cs="Arial"/>
                <w:sz w:val="24"/>
                <w:szCs w:val="24"/>
              </w:rPr>
              <w:t>aslaugų</w:t>
            </w:r>
            <w:r w:rsidRPr="00BA01C0">
              <w:rPr>
                <w:rFonts w:ascii="Arial" w:hAnsi="Arial" w:cs="Arial"/>
                <w:kern w:val="2"/>
                <w:sz w:val="24"/>
                <w:szCs w:val="24"/>
              </w:rPr>
              <w:t xml:space="preserve"> Sutartyje nurodytai kainai / įkainiams, Sutarties kaina / įkainiai perskaičiuojami nekeičiant P</w:t>
            </w:r>
            <w:r w:rsidRPr="00BA01C0">
              <w:rPr>
                <w:rFonts w:ascii="Arial" w:hAnsi="Arial" w:cs="Arial"/>
                <w:sz w:val="24"/>
                <w:szCs w:val="24"/>
              </w:rPr>
              <w:t>aslaugų</w:t>
            </w:r>
            <w:r w:rsidRPr="00BA01C0">
              <w:rPr>
                <w:rFonts w:ascii="Arial" w:hAnsi="Arial" w:cs="Arial"/>
                <w:kern w:val="2"/>
                <w:sz w:val="24"/>
                <w:szCs w:val="24"/>
              </w:rPr>
              <w:t xml:space="preserve"> kainos / įkainio be PVM.</w:t>
            </w:r>
          </w:p>
          <w:p w14:paraId="214E999B" w14:textId="77777777" w:rsidR="00BA01C0" w:rsidRPr="00BA01C0" w:rsidRDefault="00BA01C0" w:rsidP="007A3165">
            <w:pPr>
              <w:spacing w:after="0" w:line="240" w:lineRule="auto"/>
              <w:jc w:val="both"/>
              <w:rPr>
                <w:rFonts w:ascii="Arial" w:hAnsi="Arial" w:cs="Arial"/>
                <w:kern w:val="2"/>
                <w:sz w:val="24"/>
                <w:szCs w:val="24"/>
              </w:rPr>
            </w:pPr>
          </w:p>
          <w:p w14:paraId="5F679BBC" w14:textId="77777777" w:rsidR="00BA01C0" w:rsidRPr="00BA01C0" w:rsidRDefault="00BA01C0" w:rsidP="007A3165">
            <w:pPr>
              <w:spacing w:after="0" w:line="240" w:lineRule="auto"/>
              <w:jc w:val="both"/>
              <w:rPr>
                <w:rFonts w:ascii="Arial" w:hAnsi="Arial" w:cs="Arial"/>
                <w:sz w:val="24"/>
                <w:szCs w:val="24"/>
              </w:rPr>
            </w:pPr>
            <w:r w:rsidRPr="00BA01C0">
              <w:rPr>
                <w:rFonts w:ascii="Arial" w:hAnsi="Arial" w:cs="Arial"/>
                <w:kern w:val="2"/>
                <w:sz w:val="24"/>
                <w:szCs w:val="24"/>
              </w:rPr>
              <w:t>Perskaičiuota (-i) Sutarties kaina / įkainiai įforminama (-i) Susitarimu ir turi būti taikoma (-i) nuo naujo PVM įvedimo datos (nepriklausomai nuo to, kada pasirašytas Susitarimas).</w:t>
            </w:r>
          </w:p>
        </w:tc>
      </w:tr>
      <w:tr w:rsidR="00BA01C0" w:rsidRPr="00BA01C0" w14:paraId="135F8153"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C375F49" w14:textId="77777777" w:rsidR="00BA01C0" w:rsidRPr="00BA01C0" w:rsidRDefault="00BA01C0" w:rsidP="00BA01C0">
            <w:pPr>
              <w:spacing w:after="0" w:line="240" w:lineRule="auto"/>
              <w:rPr>
                <w:rFonts w:ascii="Arial" w:hAnsi="Arial" w:cs="Arial"/>
                <w:sz w:val="24"/>
                <w:szCs w:val="24"/>
              </w:rPr>
            </w:pPr>
            <w:r w:rsidRPr="00BA01C0">
              <w:rPr>
                <w:rFonts w:ascii="Arial" w:hAnsi="Arial" w:cs="Arial"/>
                <w:b/>
                <w:bCs/>
                <w:kern w:val="2"/>
                <w:sz w:val="24"/>
                <w:szCs w:val="24"/>
              </w:rPr>
              <w:t>5.3.2.</w:t>
            </w:r>
            <w:r w:rsidRPr="00BA01C0">
              <w:rPr>
                <w:rFonts w:ascii="Arial" w:hAnsi="Arial" w:cs="Arial"/>
                <w:kern w:val="2"/>
                <w:sz w:val="24"/>
                <w:szCs w:val="24"/>
              </w:rPr>
              <w:t xml:space="preserve"> </w:t>
            </w:r>
            <w:r w:rsidRPr="00BA01C0">
              <w:rPr>
                <w:rFonts w:ascii="Arial" w:hAnsi="Arial" w:cs="Arial"/>
                <w:b/>
                <w:bCs/>
                <w:kern w:val="2"/>
                <w:sz w:val="24"/>
                <w:szCs w:val="24"/>
              </w:rPr>
              <w:t>Sutarties kainos / įkainių peržiūra dėl kitų mokesčių, lemiančių Paslaugų kainos / įkainių pokytį, pasikeitimo</w:t>
            </w:r>
          </w:p>
        </w:tc>
        <w:tc>
          <w:tcPr>
            <w:tcW w:w="6441" w:type="dxa"/>
            <w:gridSpan w:val="2"/>
            <w:tcBorders>
              <w:top w:val="single" w:sz="4" w:space="0" w:color="auto"/>
              <w:left w:val="single" w:sz="4" w:space="0" w:color="auto"/>
              <w:bottom w:val="single" w:sz="4" w:space="0" w:color="auto"/>
              <w:right w:val="single" w:sz="4" w:space="0" w:color="auto"/>
            </w:tcBorders>
          </w:tcPr>
          <w:p w14:paraId="549C8322" w14:textId="156D50FB" w:rsidR="00BA01C0" w:rsidRPr="00573F90" w:rsidRDefault="00573F90" w:rsidP="00573F90">
            <w:pPr>
              <w:tabs>
                <w:tab w:val="left" w:pos="739"/>
                <w:tab w:val="left" w:pos="993"/>
                <w:tab w:val="left" w:pos="1134"/>
                <w:tab w:val="left" w:pos="1276"/>
                <w:tab w:val="left" w:pos="1418"/>
                <w:tab w:val="left" w:pos="1701"/>
              </w:tabs>
              <w:spacing w:after="0" w:line="240" w:lineRule="auto"/>
              <w:jc w:val="both"/>
              <w:outlineLvl w:val="0"/>
              <w:rPr>
                <w:rFonts w:ascii="Arial" w:hAnsi="Arial" w:cs="Arial"/>
                <w:sz w:val="24"/>
                <w:szCs w:val="24"/>
              </w:rPr>
            </w:pPr>
            <w:r>
              <w:rPr>
                <w:rFonts w:ascii="Arial" w:hAnsi="Arial" w:cs="Arial"/>
                <w:sz w:val="24"/>
                <w:szCs w:val="24"/>
              </w:rPr>
              <w:t>Netaikoma.</w:t>
            </w:r>
          </w:p>
        </w:tc>
      </w:tr>
      <w:tr w:rsidR="00BA01C0" w:rsidRPr="00BA01C0" w14:paraId="3AD4CDD5"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51F11C0D" w14:textId="77777777" w:rsidR="00BA01C0" w:rsidRPr="00BA01C0" w:rsidRDefault="00BA01C0" w:rsidP="00BA01C0">
            <w:pPr>
              <w:spacing w:after="0" w:line="240" w:lineRule="auto"/>
              <w:rPr>
                <w:rFonts w:ascii="Arial" w:hAnsi="Arial" w:cs="Arial"/>
                <w:bCs/>
                <w:kern w:val="2"/>
                <w:sz w:val="24"/>
                <w:szCs w:val="24"/>
              </w:rPr>
            </w:pPr>
            <w:r w:rsidRPr="00BA01C0">
              <w:rPr>
                <w:rFonts w:ascii="Arial" w:hAnsi="Arial" w:cs="Arial"/>
                <w:b/>
                <w:kern w:val="2"/>
                <w:sz w:val="24"/>
                <w:szCs w:val="24"/>
              </w:rPr>
              <w:t>5.3.3. Sutarties kainos / įkainių peržiūra dėl kainų lygio pokyčio</w:t>
            </w:r>
          </w:p>
          <w:p w14:paraId="5F4F4C44" w14:textId="57A5B76C" w:rsidR="00BA01C0" w:rsidRPr="00BA01C0" w:rsidRDefault="00BA01C0" w:rsidP="00BA01C0">
            <w:pPr>
              <w:spacing w:after="0" w:line="240" w:lineRule="auto"/>
              <w:rPr>
                <w:rFonts w:ascii="Arial" w:hAnsi="Arial" w:cs="Arial"/>
                <w:b/>
                <w:kern w:val="2"/>
                <w:sz w:val="24"/>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79F44969" w14:textId="36CFC974" w:rsidR="008B6763" w:rsidRPr="009F009E" w:rsidRDefault="008B6763" w:rsidP="008B6763">
            <w:pPr>
              <w:spacing w:after="0" w:line="240" w:lineRule="auto"/>
              <w:jc w:val="both"/>
              <w:rPr>
                <w:rFonts w:ascii="Arial" w:hAnsi="Arial" w:cs="Arial"/>
                <w:kern w:val="2"/>
                <w:sz w:val="24"/>
                <w:szCs w:val="24"/>
              </w:rPr>
            </w:pPr>
            <w:r>
              <w:rPr>
                <w:rFonts w:ascii="Arial" w:hAnsi="Arial" w:cs="Arial"/>
                <w:kern w:val="2"/>
                <w:sz w:val="24"/>
                <w:szCs w:val="24"/>
              </w:rPr>
              <w:t>Netaikoma.</w:t>
            </w:r>
          </w:p>
          <w:p w14:paraId="0DD18B2C" w14:textId="39694188" w:rsidR="00BA01C0" w:rsidRPr="009F009E" w:rsidRDefault="00BA01C0" w:rsidP="003B6848">
            <w:pPr>
              <w:spacing w:after="0" w:line="240" w:lineRule="auto"/>
              <w:jc w:val="both"/>
              <w:rPr>
                <w:rFonts w:ascii="Arial" w:hAnsi="Arial" w:cs="Arial"/>
                <w:kern w:val="2"/>
                <w:sz w:val="24"/>
                <w:szCs w:val="24"/>
              </w:rPr>
            </w:pPr>
          </w:p>
        </w:tc>
      </w:tr>
      <w:tr w:rsidR="00BA01C0" w:rsidRPr="00BA01C0" w14:paraId="2AA098A0"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0E93CB9" w14:textId="77777777" w:rsidR="00BA01C0" w:rsidRPr="00BA01C0" w:rsidRDefault="00BA01C0" w:rsidP="00BA01C0">
            <w:pPr>
              <w:spacing w:after="0" w:line="240" w:lineRule="auto"/>
              <w:rPr>
                <w:rFonts w:ascii="Arial" w:hAnsi="Arial" w:cs="Arial"/>
                <w:b/>
                <w:kern w:val="2"/>
                <w:sz w:val="24"/>
                <w:szCs w:val="24"/>
              </w:rPr>
            </w:pPr>
            <w:r w:rsidRPr="00BA01C0">
              <w:rPr>
                <w:rFonts w:ascii="Arial" w:hAnsi="Arial" w:cs="Arial"/>
                <w:b/>
                <w:kern w:val="2"/>
                <w:sz w:val="24"/>
                <w:szCs w:val="24"/>
              </w:rPr>
              <w:t xml:space="preserve">5.3.4. Sutarties kainos / įkainių peržiūra dėl kainų lygio pokyčio pagal </w:t>
            </w:r>
            <w:r w:rsidRPr="00BA01C0">
              <w:rPr>
                <w:rFonts w:ascii="Arial" w:hAnsi="Arial" w:cs="Arial"/>
                <w:b/>
                <w:bCs/>
                <w:kern w:val="2"/>
                <w:sz w:val="24"/>
                <w:szCs w:val="24"/>
              </w:rPr>
              <w:t>Paslaugų</w:t>
            </w:r>
            <w:r w:rsidRPr="00BA01C0">
              <w:rPr>
                <w:rFonts w:ascii="Arial" w:hAnsi="Arial" w:cs="Arial"/>
                <w:b/>
                <w:kern w:val="2"/>
                <w:sz w:val="24"/>
                <w:szCs w:val="24"/>
              </w:rPr>
              <w:t xml:space="preserve"> grupių kainų pokyčius</w:t>
            </w:r>
          </w:p>
        </w:tc>
        <w:tc>
          <w:tcPr>
            <w:tcW w:w="6441" w:type="dxa"/>
            <w:gridSpan w:val="2"/>
            <w:tcBorders>
              <w:top w:val="single" w:sz="4" w:space="0" w:color="auto"/>
              <w:left w:val="single" w:sz="4" w:space="0" w:color="auto"/>
              <w:bottom w:val="single" w:sz="4" w:space="0" w:color="auto"/>
              <w:right w:val="single" w:sz="4" w:space="0" w:color="auto"/>
            </w:tcBorders>
          </w:tcPr>
          <w:p w14:paraId="290E74B9" w14:textId="134F07C0" w:rsidR="00BA01C0" w:rsidRPr="009F009E" w:rsidRDefault="00BA01C0" w:rsidP="00BA01C0">
            <w:pPr>
              <w:spacing w:after="0" w:line="240" w:lineRule="auto"/>
              <w:rPr>
                <w:rFonts w:ascii="Arial" w:hAnsi="Arial" w:cs="Arial"/>
                <w:kern w:val="2"/>
                <w:sz w:val="24"/>
                <w:szCs w:val="24"/>
              </w:rPr>
            </w:pPr>
            <w:r w:rsidRPr="00BA01C0">
              <w:rPr>
                <w:rFonts w:ascii="Arial" w:hAnsi="Arial" w:cs="Arial"/>
                <w:kern w:val="2"/>
                <w:sz w:val="24"/>
                <w:szCs w:val="24"/>
              </w:rPr>
              <w:t>Netaikoma</w:t>
            </w:r>
          </w:p>
        </w:tc>
      </w:tr>
      <w:tr w:rsidR="00BA01C0" w:rsidRPr="00BA01C0" w14:paraId="4417CF31"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E0C0D89" w14:textId="77777777" w:rsidR="00BA01C0" w:rsidRPr="00BA01C0" w:rsidRDefault="00BA01C0" w:rsidP="00BA01C0">
            <w:pPr>
              <w:spacing w:after="0" w:line="240" w:lineRule="auto"/>
              <w:rPr>
                <w:rFonts w:ascii="Arial" w:hAnsi="Arial" w:cs="Arial"/>
                <w:b/>
                <w:bCs/>
                <w:kern w:val="2"/>
                <w:sz w:val="24"/>
                <w:szCs w:val="24"/>
              </w:rPr>
            </w:pPr>
            <w:r w:rsidRPr="00BA01C0">
              <w:rPr>
                <w:rFonts w:ascii="Arial" w:hAnsi="Arial" w:cs="Arial"/>
                <w:b/>
                <w:bCs/>
                <w:kern w:val="2"/>
                <w:sz w:val="24"/>
                <w:szCs w:val="24"/>
              </w:rPr>
              <w:t xml:space="preserve">5.4. Sutarties kainos / įkainių apskaičiavimas taikant </w:t>
            </w:r>
            <w:r w:rsidRPr="00BA01C0">
              <w:rPr>
                <w:rFonts w:ascii="Arial" w:hAnsi="Arial" w:cs="Arial"/>
                <w:b/>
                <w:bCs/>
                <w:kern w:val="2"/>
                <w:sz w:val="24"/>
                <w:szCs w:val="24"/>
                <w:u w:val="single"/>
              </w:rPr>
              <w:t>kiekio (apimties)</w:t>
            </w:r>
            <w:r w:rsidRPr="00BA01C0">
              <w:rPr>
                <w:rFonts w:ascii="Arial" w:hAnsi="Arial" w:cs="Arial"/>
                <w:b/>
                <w:bCs/>
                <w:kern w:val="2"/>
                <w:sz w:val="24"/>
                <w:szCs w:val="24"/>
              </w:rPr>
              <w:t xml:space="preserve"> keitimo taisykles</w:t>
            </w:r>
          </w:p>
        </w:tc>
        <w:tc>
          <w:tcPr>
            <w:tcW w:w="6441" w:type="dxa"/>
            <w:gridSpan w:val="2"/>
            <w:tcBorders>
              <w:top w:val="single" w:sz="4" w:space="0" w:color="auto"/>
              <w:left w:val="single" w:sz="4" w:space="0" w:color="auto"/>
              <w:bottom w:val="single" w:sz="4" w:space="0" w:color="auto"/>
              <w:right w:val="single" w:sz="4" w:space="0" w:color="auto"/>
            </w:tcBorders>
          </w:tcPr>
          <w:p w14:paraId="1A6C341C" w14:textId="2130F62D" w:rsidR="00BA01C0" w:rsidRPr="009F009E" w:rsidRDefault="00BA01C0" w:rsidP="00BA01C0">
            <w:pPr>
              <w:spacing w:after="0" w:line="240" w:lineRule="auto"/>
              <w:rPr>
                <w:rFonts w:ascii="Arial" w:hAnsi="Arial" w:cs="Arial"/>
                <w:kern w:val="2"/>
                <w:sz w:val="24"/>
                <w:szCs w:val="24"/>
              </w:rPr>
            </w:pPr>
            <w:r w:rsidRPr="00BA01C0">
              <w:rPr>
                <w:rFonts w:ascii="Arial" w:hAnsi="Arial" w:cs="Arial"/>
                <w:kern w:val="2"/>
                <w:sz w:val="24"/>
                <w:szCs w:val="24"/>
              </w:rPr>
              <w:t>Netaikoma</w:t>
            </w:r>
          </w:p>
        </w:tc>
      </w:tr>
      <w:tr w:rsidR="009F009E" w:rsidRPr="009F009E" w14:paraId="3462C70D"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0746D68" w14:textId="77777777" w:rsidR="00BA01C0" w:rsidRPr="00691EFE" w:rsidRDefault="00BA01C0" w:rsidP="00BA01C0">
            <w:pPr>
              <w:spacing w:after="0" w:line="240" w:lineRule="auto"/>
              <w:rPr>
                <w:rFonts w:ascii="Arial" w:hAnsi="Arial" w:cs="Arial"/>
                <w:b/>
                <w:kern w:val="2"/>
                <w:sz w:val="24"/>
                <w:szCs w:val="24"/>
              </w:rPr>
            </w:pPr>
            <w:r w:rsidRPr="00691EFE">
              <w:rPr>
                <w:rFonts w:ascii="Arial" w:hAnsi="Arial" w:cs="Arial"/>
                <w:b/>
                <w:kern w:val="2"/>
                <w:sz w:val="24"/>
                <w:szCs w:val="24"/>
              </w:rPr>
              <w:t>5.5. Atsiskaitymo su Tiekėju terminas ir tvarka</w:t>
            </w:r>
          </w:p>
        </w:tc>
        <w:tc>
          <w:tcPr>
            <w:tcW w:w="6441" w:type="dxa"/>
            <w:gridSpan w:val="2"/>
            <w:tcBorders>
              <w:top w:val="single" w:sz="4" w:space="0" w:color="auto"/>
              <w:left w:val="single" w:sz="4" w:space="0" w:color="auto"/>
              <w:bottom w:val="single" w:sz="4" w:space="0" w:color="auto"/>
              <w:right w:val="single" w:sz="4" w:space="0" w:color="auto"/>
            </w:tcBorders>
          </w:tcPr>
          <w:p w14:paraId="5A6373EA" w14:textId="4369FC8D" w:rsidR="00BA01C0" w:rsidRPr="00F60F85" w:rsidRDefault="00573F90" w:rsidP="00F60F85">
            <w:pPr>
              <w:spacing w:after="0" w:line="300" w:lineRule="atLeast"/>
              <w:jc w:val="both"/>
              <w:rPr>
                <w:rFonts w:ascii="Arial" w:eastAsia="Times New Roman" w:hAnsi="Arial" w:cs="Arial"/>
                <w:sz w:val="24"/>
                <w:szCs w:val="24"/>
              </w:rPr>
            </w:pPr>
            <w:r w:rsidRPr="00691EFE">
              <w:rPr>
                <w:rFonts w:ascii="Arial" w:eastAsia="Times New Roman" w:hAnsi="Arial" w:cs="Arial"/>
                <w:sz w:val="24"/>
                <w:szCs w:val="24"/>
              </w:rPr>
              <w:t xml:space="preserve">Tiekėjui įvykdžius sutartinius įsipareigojimus, pasibaigus </w:t>
            </w:r>
            <w:r w:rsidR="008F46AD">
              <w:rPr>
                <w:rFonts w:ascii="Arial" w:eastAsia="Times New Roman" w:hAnsi="Arial" w:cs="Arial"/>
                <w:sz w:val="24"/>
                <w:szCs w:val="24"/>
              </w:rPr>
              <w:t>kalendoriniam mėnesiui</w:t>
            </w:r>
            <w:r w:rsidRPr="00691EFE">
              <w:rPr>
                <w:rFonts w:ascii="Arial" w:eastAsia="Times New Roman" w:hAnsi="Arial" w:cs="Arial"/>
                <w:sz w:val="24"/>
                <w:szCs w:val="24"/>
              </w:rPr>
              <w:t xml:space="preserve"> Tiekėjas pateikia Pirkėjui dokumentus, reikalingus per </w:t>
            </w:r>
            <w:r w:rsidR="008F46AD">
              <w:rPr>
                <w:rFonts w:ascii="Arial" w:eastAsia="Times New Roman" w:hAnsi="Arial" w:cs="Arial"/>
                <w:sz w:val="24"/>
                <w:szCs w:val="24"/>
              </w:rPr>
              <w:t>kalendorinį mėnesį</w:t>
            </w:r>
            <w:r w:rsidRPr="00691EFE">
              <w:rPr>
                <w:rFonts w:ascii="Arial" w:eastAsia="Times New Roman" w:hAnsi="Arial" w:cs="Arial"/>
                <w:sz w:val="24"/>
                <w:szCs w:val="24"/>
              </w:rPr>
              <w:t xml:space="preserve"> suteiktų </w:t>
            </w:r>
            <w:r w:rsidRPr="00691EFE">
              <w:rPr>
                <w:rFonts w:ascii="Arial" w:eastAsia="Times New Roman" w:hAnsi="Arial" w:cs="Arial"/>
                <w:sz w:val="24"/>
                <w:szCs w:val="24"/>
              </w:rPr>
              <w:lastRenderedPageBreak/>
              <w:t>Paslaugų apmokėjimui. Pirkėjas atsiskaito su Tiekėju ne vėliau kaip per 30 kalendorinių dienų nuo Sąskaitos gavimo dienos.</w:t>
            </w:r>
          </w:p>
        </w:tc>
      </w:tr>
      <w:tr w:rsidR="00BA01C0" w:rsidRPr="00BA01C0" w14:paraId="42C1C451"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C7B1EE7" w14:textId="77777777" w:rsidR="00BA01C0" w:rsidRPr="00BA01C0" w:rsidRDefault="00BA01C0" w:rsidP="00BA01C0">
            <w:pPr>
              <w:spacing w:after="0" w:line="240" w:lineRule="auto"/>
              <w:rPr>
                <w:rFonts w:ascii="Arial" w:hAnsi="Arial" w:cs="Arial"/>
                <w:b/>
                <w:kern w:val="2"/>
                <w:sz w:val="24"/>
                <w:szCs w:val="24"/>
              </w:rPr>
            </w:pPr>
            <w:r w:rsidRPr="00BA01C0">
              <w:rPr>
                <w:rFonts w:ascii="Arial" w:hAnsi="Arial" w:cs="Arial"/>
                <w:b/>
                <w:kern w:val="2"/>
                <w:sz w:val="24"/>
                <w:szCs w:val="24"/>
              </w:rPr>
              <w:lastRenderedPageBreak/>
              <w:t>5.6. Avansas</w:t>
            </w:r>
          </w:p>
        </w:tc>
        <w:tc>
          <w:tcPr>
            <w:tcW w:w="6441" w:type="dxa"/>
            <w:gridSpan w:val="2"/>
            <w:tcBorders>
              <w:top w:val="single" w:sz="4" w:space="0" w:color="auto"/>
              <w:left w:val="single" w:sz="4" w:space="0" w:color="auto"/>
              <w:bottom w:val="single" w:sz="4" w:space="0" w:color="auto"/>
              <w:right w:val="single" w:sz="4" w:space="0" w:color="auto"/>
            </w:tcBorders>
          </w:tcPr>
          <w:p w14:paraId="5BA42239" w14:textId="24C4C735" w:rsidR="00BA01C0" w:rsidRPr="009F009E" w:rsidRDefault="00BA01C0" w:rsidP="007A3165">
            <w:pPr>
              <w:spacing w:after="0" w:line="240" w:lineRule="auto"/>
              <w:jc w:val="both"/>
              <w:rPr>
                <w:rFonts w:ascii="Arial" w:hAnsi="Arial" w:cs="Arial"/>
                <w:kern w:val="2"/>
                <w:sz w:val="24"/>
                <w:szCs w:val="24"/>
              </w:rPr>
            </w:pPr>
            <w:r w:rsidRPr="00BA01C0">
              <w:rPr>
                <w:rFonts w:ascii="Arial" w:hAnsi="Arial" w:cs="Arial"/>
                <w:kern w:val="2"/>
                <w:sz w:val="24"/>
                <w:szCs w:val="24"/>
              </w:rPr>
              <w:t>Netaikoma</w:t>
            </w:r>
            <w:r w:rsidR="00681418">
              <w:rPr>
                <w:rFonts w:ascii="Arial" w:hAnsi="Arial" w:cs="Arial"/>
                <w:kern w:val="2"/>
                <w:sz w:val="24"/>
                <w:szCs w:val="24"/>
              </w:rPr>
              <w:t>.</w:t>
            </w:r>
          </w:p>
        </w:tc>
      </w:tr>
      <w:tr w:rsidR="00BA01C0" w:rsidRPr="00BA01C0" w14:paraId="6946D8E7"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E952893" w14:textId="77777777" w:rsidR="00BA01C0" w:rsidRPr="00BA01C0" w:rsidRDefault="00BA01C0" w:rsidP="00BA01C0">
            <w:pPr>
              <w:spacing w:after="0" w:line="240" w:lineRule="auto"/>
              <w:rPr>
                <w:rFonts w:ascii="Arial" w:hAnsi="Arial" w:cs="Arial"/>
                <w:b/>
                <w:kern w:val="2"/>
                <w:sz w:val="24"/>
                <w:szCs w:val="24"/>
              </w:rPr>
            </w:pPr>
            <w:r w:rsidRPr="00BA01C0">
              <w:rPr>
                <w:rFonts w:ascii="Arial" w:hAnsi="Arial" w:cs="Arial"/>
                <w:b/>
                <w:kern w:val="2"/>
                <w:sz w:val="24"/>
                <w:szCs w:val="24"/>
              </w:rPr>
              <w:t>5.7. Avanso užtikrinimas</w:t>
            </w:r>
          </w:p>
        </w:tc>
        <w:tc>
          <w:tcPr>
            <w:tcW w:w="6441" w:type="dxa"/>
            <w:gridSpan w:val="2"/>
            <w:tcBorders>
              <w:top w:val="single" w:sz="4" w:space="0" w:color="auto"/>
              <w:left w:val="single" w:sz="4" w:space="0" w:color="auto"/>
              <w:bottom w:val="single" w:sz="4" w:space="0" w:color="auto"/>
              <w:right w:val="single" w:sz="4" w:space="0" w:color="auto"/>
            </w:tcBorders>
          </w:tcPr>
          <w:p w14:paraId="635905F8" w14:textId="2C1B0EC0" w:rsidR="00BA01C0" w:rsidRPr="00BA01C0" w:rsidRDefault="00BA01C0" w:rsidP="00BA01C0">
            <w:pPr>
              <w:spacing w:after="0" w:line="240" w:lineRule="auto"/>
              <w:rPr>
                <w:rFonts w:ascii="Arial" w:hAnsi="Arial" w:cs="Arial"/>
                <w:kern w:val="2"/>
                <w:sz w:val="24"/>
                <w:szCs w:val="24"/>
              </w:rPr>
            </w:pPr>
            <w:r w:rsidRPr="00BA01C0">
              <w:rPr>
                <w:rFonts w:ascii="Arial" w:hAnsi="Arial" w:cs="Arial"/>
                <w:kern w:val="2"/>
                <w:sz w:val="24"/>
                <w:szCs w:val="24"/>
              </w:rPr>
              <w:t>Netaikoma</w:t>
            </w:r>
            <w:r w:rsidR="00681418">
              <w:rPr>
                <w:rFonts w:ascii="Arial" w:hAnsi="Arial" w:cs="Arial"/>
                <w:kern w:val="2"/>
                <w:sz w:val="24"/>
                <w:szCs w:val="24"/>
              </w:rPr>
              <w:t>.</w:t>
            </w:r>
          </w:p>
        </w:tc>
      </w:tr>
      <w:tr w:rsidR="00BA01C0" w:rsidRPr="00BA01C0" w14:paraId="278B1BBC" w14:textId="77777777" w:rsidTr="00BA01C0">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DFBFFA4" w14:textId="77777777" w:rsidR="00BA01C0" w:rsidRPr="00BA01C0" w:rsidRDefault="00BA01C0" w:rsidP="00BA01C0">
            <w:pPr>
              <w:spacing w:after="0" w:line="240" w:lineRule="auto"/>
              <w:jc w:val="center"/>
              <w:rPr>
                <w:rFonts w:ascii="Arial" w:hAnsi="Arial" w:cs="Arial"/>
                <w:bCs/>
                <w:kern w:val="2"/>
                <w:sz w:val="24"/>
                <w:szCs w:val="24"/>
              </w:rPr>
            </w:pPr>
            <w:r w:rsidRPr="00BA01C0">
              <w:rPr>
                <w:rFonts w:ascii="Arial" w:hAnsi="Arial" w:cs="Arial"/>
                <w:b/>
                <w:kern w:val="2"/>
                <w:sz w:val="24"/>
                <w:szCs w:val="24"/>
              </w:rPr>
              <w:t>6. PASLAUGŲ KOKYBĖ IR GARANTINIAI ĮSIPAREIGOJIMAI</w:t>
            </w:r>
          </w:p>
        </w:tc>
      </w:tr>
      <w:tr w:rsidR="00BA01C0" w:rsidRPr="00BA01C0" w14:paraId="75EBD7A5"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EB3B704" w14:textId="77777777" w:rsidR="00BA01C0" w:rsidRPr="00BA01C0" w:rsidRDefault="00BA01C0" w:rsidP="00BA01C0">
            <w:pPr>
              <w:spacing w:after="0" w:line="240" w:lineRule="auto"/>
              <w:rPr>
                <w:rFonts w:ascii="Arial" w:hAnsi="Arial" w:cs="Arial"/>
                <w:b/>
                <w:kern w:val="2"/>
                <w:sz w:val="24"/>
                <w:szCs w:val="24"/>
              </w:rPr>
            </w:pPr>
            <w:r w:rsidRPr="00BA01C0">
              <w:rPr>
                <w:rFonts w:ascii="Arial" w:hAnsi="Arial" w:cs="Arial"/>
                <w:b/>
                <w:kern w:val="2"/>
                <w:sz w:val="24"/>
                <w:szCs w:val="24"/>
              </w:rPr>
              <w:t>6.1. Garantinis terminas</w:t>
            </w:r>
          </w:p>
        </w:tc>
        <w:tc>
          <w:tcPr>
            <w:tcW w:w="6441" w:type="dxa"/>
            <w:gridSpan w:val="2"/>
            <w:tcBorders>
              <w:top w:val="single" w:sz="4" w:space="0" w:color="auto"/>
              <w:left w:val="single" w:sz="4" w:space="0" w:color="auto"/>
              <w:bottom w:val="single" w:sz="4" w:space="0" w:color="auto"/>
              <w:right w:val="single" w:sz="4" w:space="0" w:color="auto"/>
            </w:tcBorders>
          </w:tcPr>
          <w:p w14:paraId="6C28D7CD" w14:textId="2511B511" w:rsidR="00BA01C0" w:rsidRPr="009F009E" w:rsidRDefault="00BA01C0" w:rsidP="00BA01C0">
            <w:pPr>
              <w:spacing w:after="0" w:line="240" w:lineRule="auto"/>
              <w:rPr>
                <w:rFonts w:ascii="Arial" w:hAnsi="Arial" w:cs="Arial"/>
                <w:kern w:val="2"/>
                <w:sz w:val="24"/>
                <w:szCs w:val="24"/>
              </w:rPr>
            </w:pPr>
            <w:r w:rsidRPr="00BA01C0">
              <w:rPr>
                <w:rFonts w:ascii="Arial" w:hAnsi="Arial" w:cs="Arial"/>
                <w:kern w:val="2"/>
                <w:sz w:val="24"/>
                <w:szCs w:val="24"/>
              </w:rPr>
              <w:t>Netaikoma</w:t>
            </w:r>
            <w:r w:rsidR="00681418">
              <w:rPr>
                <w:rFonts w:ascii="Arial" w:hAnsi="Arial" w:cs="Arial"/>
                <w:kern w:val="2"/>
                <w:sz w:val="24"/>
                <w:szCs w:val="24"/>
              </w:rPr>
              <w:t>.</w:t>
            </w:r>
          </w:p>
        </w:tc>
      </w:tr>
      <w:tr w:rsidR="00BA01C0" w:rsidRPr="00BA01C0" w14:paraId="60701A50"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3BCBEAA" w14:textId="77777777" w:rsidR="00BA01C0" w:rsidRPr="00BA01C0" w:rsidRDefault="00BA01C0" w:rsidP="00BA01C0">
            <w:pPr>
              <w:spacing w:after="0" w:line="240" w:lineRule="auto"/>
              <w:rPr>
                <w:rFonts w:ascii="Arial" w:hAnsi="Arial" w:cs="Arial"/>
                <w:b/>
                <w:kern w:val="2"/>
                <w:sz w:val="24"/>
                <w:szCs w:val="24"/>
              </w:rPr>
            </w:pPr>
            <w:r w:rsidRPr="00BA01C0">
              <w:rPr>
                <w:rFonts w:ascii="Arial" w:hAnsi="Arial" w:cs="Arial"/>
                <w:b/>
                <w:sz w:val="24"/>
                <w:szCs w:val="24"/>
              </w:rPr>
              <w:t>6.2. Terminas Paslaugų trūkumams pašalinti</w:t>
            </w:r>
          </w:p>
        </w:tc>
        <w:tc>
          <w:tcPr>
            <w:tcW w:w="6441" w:type="dxa"/>
            <w:gridSpan w:val="2"/>
            <w:tcBorders>
              <w:top w:val="single" w:sz="4" w:space="0" w:color="auto"/>
              <w:left w:val="single" w:sz="4" w:space="0" w:color="auto"/>
              <w:bottom w:val="single" w:sz="4" w:space="0" w:color="auto"/>
              <w:right w:val="single" w:sz="4" w:space="0" w:color="auto"/>
            </w:tcBorders>
          </w:tcPr>
          <w:p w14:paraId="6F1053EA" w14:textId="315BAB3B" w:rsidR="00BA01C0" w:rsidRPr="00612474" w:rsidRDefault="00681418" w:rsidP="007A3165">
            <w:pPr>
              <w:spacing w:after="0" w:line="240" w:lineRule="auto"/>
              <w:jc w:val="both"/>
              <w:rPr>
                <w:rFonts w:ascii="Arial" w:hAnsi="Arial" w:cs="Arial"/>
                <w:kern w:val="2"/>
                <w:sz w:val="24"/>
                <w:szCs w:val="24"/>
              </w:rPr>
            </w:pPr>
            <w:r>
              <w:rPr>
                <w:rFonts w:ascii="Arial" w:hAnsi="Arial" w:cs="Arial"/>
                <w:kern w:val="2"/>
                <w:sz w:val="24"/>
                <w:szCs w:val="24"/>
              </w:rPr>
              <w:t>Netaikoma.</w:t>
            </w:r>
          </w:p>
        </w:tc>
      </w:tr>
      <w:tr w:rsidR="00BA01C0" w:rsidRPr="00BA01C0" w14:paraId="280EEF85"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7AE54E4" w14:textId="77777777" w:rsidR="00BA01C0" w:rsidRPr="00BA01C0" w:rsidRDefault="00BA01C0" w:rsidP="00BA01C0">
            <w:pPr>
              <w:spacing w:after="0" w:line="240" w:lineRule="auto"/>
              <w:rPr>
                <w:rFonts w:ascii="Arial" w:hAnsi="Arial" w:cs="Arial"/>
                <w:b/>
                <w:kern w:val="2"/>
                <w:sz w:val="24"/>
                <w:szCs w:val="24"/>
              </w:rPr>
            </w:pPr>
            <w:r w:rsidRPr="00BA01C0">
              <w:rPr>
                <w:rFonts w:ascii="Arial" w:hAnsi="Arial" w:cs="Arial"/>
                <w:b/>
                <w:sz w:val="24"/>
                <w:szCs w:val="24"/>
              </w:rPr>
              <w:t>6.3. Kokybinių kriterijų įgyvendinimo ir tikrinimo tvarka</w:t>
            </w:r>
          </w:p>
        </w:tc>
        <w:tc>
          <w:tcPr>
            <w:tcW w:w="6441" w:type="dxa"/>
            <w:gridSpan w:val="2"/>
            <w:tcBorders>
              <w:top w:val="single" w:sz="4" w:space="0" w:color="auto"/>
              <w:left w:val="single" w:sz="4" w:space="0" w:color="auto"/>
              <w:bottom w:val="single" w:sz="4" w:space="0" w:color="auto"/>
              <w:right w:val="single" w:sz="4" w:space="0" w:color="auto"/>
            </w:tcBorders>
          </w:tcPr>
          <w:p w14:paraId="2B2AE7E4" w14:textId="0A10DEDF" w:rsidR="00BA01C0" w:rsidRPr="009F009E" w:rsidRDefault="00BA01C0" w:rsidP="007A3165">
            <w:pPr>
              <w:spacing w:after="0" w:line="240" w:lineRule="auto"/>
              <w:jc w:val="both"/>
              <w:rPr>
                <w:rFonts w:ascii="Arial" w:hAnsi="Arial" w:cs="Arial"/>
                <w:color w:val="4472C4"/>
                <w:kern w:val="2"/>
                <w:sz w:val="24"/>
                <w:szCs w:val="24"/>
              </w:rPr>
            </w:pPr>
            <w:r w:rsidRPr="00BA01C0">
              <w:rPr>
                <w:rFonts w:ascii="Arial" w:hAnsi="Arial" w:cs="Arial"/>
                <w:kern w:val="2"/>
                <w:sz w:val="24"/>
                <w:szCs w:val="24"/>
              </w:rPr>
              <w:t>Netaikoma</w:t>
            </w:r>
          </w:p>
        </w:tc>
      </w:tr>
      <w:tr w:rsidR="00BA01C0" w:rsidRPr="00BA01C0" w14:paraId="1B88255B" w14:textId="77777777" w:rsidTr="00BA01C0">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007850D" w14:textId="77777777" w:rsidR="00BA01C0" w:rsidRPr="00BA01C0" w:rsidRDefault="00BA01C0" w:rsidP="00BA01C0">
            <w:pPr>
              <w:spacing w:after="0" w:line="240" w:lineRule="auto"/>
              <w:jc w:val="center"/>
              <w:rPr>
                <w:rFonts w:ascii="Arial" w:hAnsi="Arial" w:cs="Arial"/>
                <w:b/>
                <w:kern w:val="2"/>
                <w:sz w:val="24"/>
                <w:szCs w:val="24"/>
              </w:rPr>
            </w:pPr>
            <w:r w:rsidRPr="00BA01C0">
              <w:rPr>
                <w:rFonts w:ascii="Arial" w:hAnsi="Arial" w:cs="Arial"/>
                <w:b/>
                <w:kern w:val="2"/>
                <w:sz w:val="24"/>
                <w:szCs w:val="24"/>
              </w:rPr>
              <w:t>7. SUTARTIES VYKDYMUI PASITELKIAMI SUBTIEKĖJAI IR (AR) SPECIALISTAI</w:t>
            </w:r>
          </w:p>
        </w:tc>
      </w:tr>
      <w:tr w:rsidR="00BA01C0" w:rsidRPr="00BA01C0" w14:paraId="73984A38"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10DE189" w14:textId="77777777" w:rsidR="00BA01C0" w:rsidRPr="00BA01C0" w:rsidRDefault="00BA01C0" w:rsidP="00BA01C0">
            <w:pPr>
              <w:spacing w:after="0" w:line="240" w:lineRule="auto"/>
              <w:rPr>
                <w:rFonts w:ascii="Arial" w:hAnsi="Arial" w:cs="Arial"/>
                <w:b/>
                <w:bCs/>
                <w:kern w:val="2"/>
                <w:sz w:val="24"/>
                <w:szCs w:val="24"/>
              </w:rPr>
            </w:pPr>
            <w:r w:rsidRPr="00BA01C0">
              <w:rPr>
                <w:rFonts w:ascii="Arial" w:hAnsi="Arial" w:cs="Arial"/>
                <w:b/>
                <w:bCs/>
                <w:kern w:val="2"/>
                <w:sz w:val="24"/>
                <w:szCs w:val="24"/>
              </w:rPr>
              <w:t>7.1. Sutarties vykdymui pasitelkiami subtiekėjai ir (ar) specialistai</w:t>
            </w:r>
          </w:p>
        </w:tc>
        <w:tc>
          <w:tcPr>
            <w:tcW w:w="6441" w:type="dxa"/>
            <w:gridSpan w:val="2"/>
            <w:tcBorders>
              <w:top w:val="single" w:sz="4" w:space="0" w:color="auto"/>
              <w:left w:val="single" w:sz="4" w:space="0" w:color="auto"/>
              <w:bottom w:val="single" w:sz="4" w:space="0" w:color="auto"/>
              <w:right w:val="single" w:sz="4" w:space="0" w:color="auto"/>
            </w:tcBorders>
          </w:tcPr>
          <w:p w14:paraId="2DBAE91A" w14:textId="77777777" w:rsidR="00681418" w:rsidRDefault="00681418" w:rsidP="00681418">
            <w:pPr>
              <w:spacing w:after="0" w:line="240" w:lineRule="auto"/>
              <w:rPr>
                <w:rFonts w:ascii="Arial" w:eastAsia="Times New Roman" w:hAnsi="Arial" w:cs="Arial"/>
                <w:sz w:val="24"/>
                <w:szCs w:val="24"/>
              </w:rPr>
            </w:pPr>
            <w:r>
              <w:rPr>
                <w:rFonts w:ascii="Arial" w:eastAsia="Times New Roman" w:hAnsi="Arial" w:cs="Arial"/>
                <w:sz w:val="24"/>
                <w:szCs w:val="24"/>
              </w:rPr>
              <w:t>Sutarties vykdymui subtiekėjai ir (ar) specialistai nepasitelkiami.</w:t>
            </w:r>
          </w:p>
          <w:p w14:paraId="768D5F43" w14:textId="77777777" w:rsidR="00681418" w:rsidRDefault="00681418" w:rsidP="00681418">
            <w:pPr>
              <w:spacing w:after="0" w:line="240" w:lineRule="auto"/>
              <w:rPr>
                <w:rFonts w:ascii="Arial" w:eastAsia="Times New Roman" w:hAnsi="Arial" w:cs="Arial"/>
                <w:sz w:val="24"/>
                <w:szCs w:val="24"/>
              </w:rPr>
            </w:pPr>
          </w:p>
          <w:p w14:paraId="288C7EDC" w14:textId="77777777" w:rsidR="00681418" w:rsidRDefault="00681418" w:rsidP="00681418">
            <w:pPr>
              <w:spacing w:after="0" w:line="240" w:lineRule="auto"/>
              <w:rPr>
                <w:rFonts w:ascii="Arial" w:eastAsia="Times New Roman" w:hAnsi="Arial" w:cs="Arial"/>
                <w:sz w:val="24"/>
                <w:szCs w:val="24"/>
              </w:rPr>
            </w:pPr>
            <w:r>
              <w:rPr>
                <w:rFonts w:ascii="Arial" w:eastAsia="Times New Roman" w:hAnsi="Arial" w:cs="Arial"/>
                <w:sz w:val="24"/>
                <w:szCs w:val="24"/>
              </w:rPr>
              <w:t>arba</w:t>
            </w:r>
          </w:p>
          <w:p w14:paraId="30EB7898" w14:textId="77777777" w:rsidR="00681418" w:rsidRDefault="00681418" w:rsidP="00681418">
            <w:pPr>
              <w:spacing w:after="0" w:line="240" w:lineRule="auto"/>
              <w:rPr>
                <w:rFonts w:ascii="Arial" w:eastAsia="Times New Roman" w:hAnsi="Arial" w:cs="Arial"/>
                <w:sz w:val="24"/>
                <w:szCs w:val="24"/>
              </w:rPr>
            </w:pPr>
          </w:p>
          <w:p w14:paraId="547E1B4F" w14:textId="77777777" w:rsidR="00681418" w:rsidRDefault="00681418" w:rsidP="00681418">
            <w:pPr>
              <w:spacing w:after="0" w:line="240" w:lineRule="auto"/>
              <w:rPr>
                <w:rFonts w:ascii="Arial" w:eastAsia="Times New Roman" w:hAnsi="Arial" w:cs="Arial"/>
                <w:sz w:val="24"/>
                <w:szCs w:val="24"/>
              </w:rPr>
            </w:pPr>
            <w:r>
              <w:rPr>
                <w:rFonts w:ascii="Arial" w:eastAsia="Times New Roman" w:hAnsi="Arial" w:cs="Arial"/>
                <w:sz w:val="24"/>
                <w:szCs w:val="24"/>
              </w:rPr>
              <w:t>Sutarties vykdymui pasitelkiami subtiekėjai ir (ar) specialistai yra nurodyti Sutarties priede Nr. [...] „Sutarties vykdymui pasitelkiami subtiekėjai ir (ar) specialistai“</w:t>
            </w:r>
          </w:p>
          <w:p w14:paraId="04EA9978" w14:textId="77777777" w:rsidR="00681418" w:rsidRDefault="00681418" w:rsidP="00681418">
            <w:pPr>
              <w:spacing w:after="0" w:line="240" w:lineRule="auto"/>
              <w:rPr>
                <w:rFonts w:ascii="Arial" w:eastAsia="Times New Roman" w:hAnsi="Arial" w:cs="Arial"/>
                <w:i/>
                <w:iCs/>
                <w:sz w:val="24"/>
                <w:szCs w:val="24"/>
              </w:rPr>
            </w:pPr>
          </w:p>
          <w:p w14:paraId="1060FB60" w14:textId="370E360F" w:rsidR="00BA01C0" w:rsidRPr="00BA01C0" w:rsidRDefault="00681418" w:rsidP="00681418">
            <w:pPr>
              <w:spacing w:after="0" w:line="240" w:lineRule="auto"/>
              <w:jc w:val="both"/>
              <w:rPr>
                <w:rFonts w:ascii="Arial" w:hAnsi="Arial" w:cs="Arial"/>
                <w:b/>
                <w:kern w:val="2"/>
                <w:sz w:val="24"/>
                <w:szCs w:val="24"/>
              </w:rPr>
            </w:pPr>
            <w:r>
              <w:rPr>
                <w:rFonts w:ascii="Arial" w:eastAsia="Times New Roman" w:hAnsi="Arial" w:cs="Arial"/>
                <w:i/>
                <w:iCs/>
                <w:sz w:val="24"/>
                <w:szCs w:val="24"/>
              </w:rPr>
              <w:t>Pastaba. Pasirinkti tinkamą variantą.</w:t>
            </w:r>
          </w:p>
        </w:tc>
      </w:tr>
      <w:tr w:rsidR="00BA01C0" w:rsidRPr="00BA01C0" w14:paraId="039D5583" w14:textId="77777777" w:rsidTr="00BA01C0">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346436F6" w14:textId="77777777" w:rsidR="00BA01C0" w:rsidRPr="00BA01C0" w:rsidRDefault="00BA01C0" w:rsidP="00BA01C0">
            <w:pPr>
              <w:spacing w:after="0" w:line="240" w:lineRule="auto"/>
              <w:jc w:val="center"/>
              <w:rPr>
                <w:rFonts w:ascii="Arial" w:hAnsi="Arial" w:cs="Arial"/>
                <w:b/>
                <w:kern w:val="2"/>
                <w:sz w:val="24"/>
                <w:szCs w:val="24"/>
              </w:rPr>
            </w:pPr>
            <w:r w:rsidRPr="00BA01C0">
              <w:rPr>
                <w:rFonts w:ascii="Arial" w:hAnsi="Arial" w:cs="Arial"/>
                <w:b/>
                <w:kern w:val="2"/>
                <w:sz w:val="24"/>
                <w:szCs w:val="24"/>
              </w:rPr>
              <w:t>8. PRIEVOLIŲ PAGAL SUTARTĮ ĮVYKDYMO UŽTIKRINIMAS</w:t>
            </w:r>
          </w:p>
        </w:tc>
      </w:tr>
      <w:tr w:rsidR="00BA01C0" w:rsidRPr="00BA01C0" w14:paraId="76E23971"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5E62369" w14:textId="77777777" w:rsidR="00BA01C0" w:rsidRPr="00BA01C0" w:rsidRDefault="00BA01C0" w:rsidP="00BA01C0">
            <w:pPr>
              <w:spacing w:after="0" w:line="240" w:lineRule="auto"/>
              <w:rPr>
                <w:rFonts w:ascii="Arial" w:hAnsi="Arial" w:cs="Arial"/>
                <w:b/>
                <w:kern w:val="2"/>
                <w:sz w:val="24"/>
                <w:szCs w:val="24"/>
              </w:rPr>
            </w:pPr>
            <w:r w:rsidRPr="00BA01C0">
              <w:rPr>
                <w:rFonts w:ascii="Arial" w:hAnsi="Arial" w:cs="Arial"/>
                <w:b/>
                <w:kern w:val="2"/>
                <w:sz w:val="24"/>
                <w:szCs w:val="24"/>
              </w:rPr>
              <w:t>8.1. Prievolių pagal Sutartį įvykdymo užtikrinimas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48476B0A" w14:textId="71CDBCA4" w:rsidR="00BA01C0" w:rsidRPr="00BA01C0" w:rsidRDefault="00BA01C0" w:rsidP="00BA01C0">
            <w:pPr>
              <w:spacing w:after="0" w:line="240" w:lineRule="auto"/>
              <w:rPr>
                <w:rFonts w:ascii="Arial" w:hAnsi="Arial" w:cs="Arial"/>
                <w:kern w:val="2"/>
                <w:sz w:val="24"/>
                <w:szCs w:val="24"/>
              </w:rPr>
            </w:pPr>
            <w:r w:rsidRPr="00BA01C0">
              <w:rPr>
                <w:rFonts w:ascii="Arial" w:hAnsi="Arial" w:cs="Arial"/>
                <w:kern w:val="2"/>
                <w:sz w:val="24"/>
                <w:szCs w:val="24"/>
              </w:rPr>
              <w:t>Prievolių pagal Sutartį įvykdymas užtikrinamas</w:t>
            </w:r>
            <w:r w:rsidR="00547E44">
              <w:rPr>
                <w:rFonts w:ascii="Arial" w:hAnsi="Arial" w:cs="Arial"/>
                <w:kern w:val="2"/>
                <w:sz w:val="24"/>
                <w:szCs w:val="24"/>
              </w:rPr>
              <w:t xml:space="preserve"> </w:t>
            </w:r>
            <w:r w:rsidR="00A50C85">
              <w:rPr>
                <w:rFonts w:ascii="Arial" w:hAnsi="Arial" w:cs="Arial"/>
                <w:kern w:val="2"/>
                <w:sz w:val="24"/>
                <w:szCs w:val="24"/>
              </w:rPr>
              <w:t>n</w:t>
            </w:r>
            <w:r w:rsidRPr="00BA01C0">
              <w:rPr>
                <w:rFonts w:ascii="Arial" w:hAnsi="Arial" w:cs="Arial"/>
                <w:kern w:val="2"/>
                <w:sz w:val="24"/>
                <w:szCs w:val="24"/>
              </w:rPr>
              <w:t>etesybomis (delspinigiais, bauda)</w:t>
            </w:r>
            <w:r w:rsidR="00A50C85">
              <w:rPr>
                <w:rFonts w:ascii="Arial" w:hAnsi="Arial" w:cs="Arial"/>
                <w:kern w:val="2"/>
                <w:sz w:val="24"/>
                <w:szCs w:val="24"/>
              </w:rPr>
              <w:t xml:space="preserve">. </w:t>
            </w:r>
          </w:p>
        </w:tc>
      </w:tr>
      <w:tr w:rsidR="00BA01C0" w:rsidRPr="00BA01C0" w14:paraId="2A149571"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FC2A9F2" w14:textId="77777777" w:rsidR="00BA01C0" w:rsidRPr="00BA01C0" w:rsidRDefault="00BA01C0" w:rsidP="00BA01C0">
            <w:pPr>
              <w:spacing w:after="0" w:line="240" w:lineRule="auto"/>
              <w:rPr>
                <w:rFonts w:ascii="Arial" w:hAnsi="Arial" w:cs="Arial"/>
                <w:b/>
                <w:kern w:val="2"/>
                <w:sz w:val="24"/>
                <w:szCs w:val="24"/>
              </w:rPr>
            </w:pPr>
            <w:r w:rsidRPr="00BA01C0">
              <w:rPr>
                <w:rFonts w:ascii="Arial" w:hAnsi="Arial" w:cs="Arial"/>
                <w:b/>
                <w:kern w:val="2"/>
                <w:sz w:val="24"/>
                <w:szCs w:val="24"/>
              </w:rPr>
              <w:t>8.2 Sutarties įvykdymo užtikrinimo galiojimo terminas</w:t>
            </w:r>
          </w:p>
        </w:tc>
        <w:tc>
          <w:tcPr>
            <w:tcW w:w="6441" w:type="dxa"/>
            <w:gridSpan w:val="2"/>
            <w:tcBorders>
              <w:top w:val="single" w:sz="4" w:space="0" w:color="auto"/>
              <w:left w:val="single" w:sz="4" w:space="0" w:color="auto"/>
              <w:bottom w:val="single" w:sz="4" w:space="0" w:color="auto"/>
              <w:right w:val="single" w:sz="4" w:space="0" w:color="auto"/>
            </w:tcBorders>
          </w:tcPr>
          <w:p w14:paraId="77D7BA57" w14:textId="59BCF0CE" w:rsidR="00BA01C0" w:rsidRPr="00BA01C0" w:rsidRDefault="00BA01C0" w:rsidP="00BA01C0">
            <w:pPr>
              <w:spacing w:after="0" w:line="240" w:lineRule="auto"/>
              <w:rPr>
                <w:rFonts w:ascii="Arial" w:hAnsi="Arial" w:cs="Arial"/>
                <w:kern w:val="2"/>
                <w:sz w:val="24"/>
                <w:szCs w:val="24"/>
              </w:rPr>
            </w:pPr>
            <w:r w:rsidRPr="00BA01C0">
              <w:rPr>
                <w:rFonts w:ascii="Arial" w:hAnsi="Arial" w:cs="Arial"/>
                <w:kern w:val="2"/>
                <w:sz w:val="24"/>
                <w:szCs w:val="24"/>
              </w:rPr>
              <w:t>Netaikoma</w:t>
            </w:r>
          </w:p>
        </w:tc>
      </w:tr>
      <w:tr w:rsidR="00BA01C0" w:rsidRPr="00BA01C0" w14:paraId="4F6C9AF8"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2B5D103" w14:textId="77777777" w:rsidR="00BA01C0" w:rsidRPr="00BA01C0" w:rsidRDefault="00BA01C0" w:rsidP="00BA01C0">
            <w:pPr>
              <w:spacing w:after="0" w:line="240" w:lineRule="auto"/>
              <w:rPr>
                <w:rFonts w:ascii="Arial" w:hAnsi="Arial" w:cs="Arial"/>
                <w:b/>
                <w:kern w:val="2"/>
                <w:sz w:val="24"/>
                <w:szCs w:val="24"/>
              </w:rPr>
            </w:pPr>
            <w:r w:rsidRPr="00BA01C0">
              <w:rPr>
                <w:rFonts w:ascii="Arial" w:hAnsi="Arial" w:cs="Arial"/>
                <w:b/>
                <w:kern w:val="2"/>
                <w:sz w:val="24"/>
                <w:szCs w:val="24"/>
              </w:rPr>
              <w:t>8.3. Sutarties įvykdymo užtikrinimo pateikimas</w:t>
            </w:r>
          </w:p>
        </w:tc>
        <w:tc>
          <w:tcPr>
            <w:tcW w:w="6441" w:type="dxa"/>
            <w:gridSpan w:val="2"/>
            <w:tcBorders>
              <w:top w:val="single" w:sz="4" w:space="0" w:color="auto"/>
              <w:left w:val="single" w:sz="4" w:space="0" w:color="auto"/>
              <w:bottom w:val="single" w:sz="4" w:space="0" w:color="auto"/>
              <w:right w:val="single" w:sz="4" w:space="0" w:color="auto"/>
            </w:tcBorders>
          </w:tcPr>
          <w:p w14:paraId="267AC88D" w14:textId="0BDC8605" w:rsidR="00BA01C0" w:rsidRPr="00A50C85" w:rsidRDefault="00BA01C0" w:rsidP="00BA01C0">
            <w:pPr>
              <w:spacing w:after="0" w:line="240" w:lineRule="auto"/>
              <w:rPr>
                <w:rFonts w:ascii="Arial" w:hAnsi="Arial" w:cs="Arial"/>
                <w:kern w:val="2"/>
                <w:sz w:val="24"/>
                <w:szCs w:val="24"/>
              </w:rPr>
            </w:pPr>
            <w:r w:rsidRPr="00BA01C0">
              <w:rPr>
                <w:rFonts w:ascii="Arial" w:hAnsi="Arial" w:cs="Arial"/>
                <w:kern w:val="2"/>
                <w:sz w:val="24"/>
                <w:szCs w:val="24"/>
              </w:rPr>
              <w:t>Netaikoma</w:t>
            </w:r>
          </w:p>
        </w:tc>
      </w:tr>
      <w:tr w:rsidR="00BA01C0" w:rsidRPr="00BA01C0" w14:paraId="59BEB83E" w14:textId="77777777" w:rsidTr="00BA01C0">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481FC74" w14:textId="77777777" w:rsidR="00BA01C0" w:rsidRPr="00BA01C0" w:rsidRDefault="00BA01C0" w:rsidP="00BA01C0">
            <w:pPr>
              <w:spacing w:after="0" w:line="240" w:lineRule="auto"/>
              <w:jc w:val="center"/>
              <w:rPr>
                <w:rFonts w:ascii="Arial" w:hAnsi="Arial" w:cs="Arial"/>
                <w:bCs/>
                <w:kern w:val="2"/>
                <w:sz w:val="24"/>
                <w:szCs w:val="24"/>
              </w:rPr>
            </w:pPr>
            <w:r w:rsidRPr="00BA01C0">
              <w:rPr>
                <w:rFonts w:ascii="Arial" w:hAnsi="Arial" w:cs="Arial"/>
                <w:b/>
                <w:kern w:val="2"/>
                <w:sz w:val="24"/>
                <w:szCs w:val="24"/>
              </w:rPr>
              <w:t>9. ŠALIŲ ATSAKOMYBĖ</w:t>
            </w:r>
          </w:p>
        </w:tc>
      </w:tr>
      <w:tr w:rsidR="00A50C85" w:rsidRPr="00A50C85" w14:paraId="33F13025"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4AF1505" w14:textId="77777777" w:rsidR="00BA01C0" w:rsidRPr="00A50C85" w:rsidRDefault="00BA01C0" w:rsidP="00BA01C0">
            <w:pPr>
              <w:spacing w:after="0" w:line="240" w:lineRule="auto"/>
              <w:rPr>
                <w:rFonts w:ascii="Arial" w:hAnsi="Arial" w:cs="Arial"/>
                <w:b/>
                <w:kern w:val="2"/>
                <w:sz w:val="24"/>
                <w:szCs w:val="24"/>
              </w:rPr>
            </w:pPr>
            <w:r w:rsidRPr="00A50C85">
              <w:rPr>
                <w:rFonts w:ascii="Arial" w:hAnsi="Arial" w:cs="Arial"/>
                <w:b/>
                <w:kern w:val="2"/>
                <w:sz w:val="24"/>
                <w:szCs w:val="24"/>
              </w:rPr>
              <w:t>9.1. Pirkėjui taikomos netesybos už mokėjimų pagal Sutartį vėlavimą</w:t>
            </w:r>
          </w:p>
        </w:tc>
        <w:tc>
          <w:tcPr>
            <w:tcW w:w="6441" w:type="dxa"/>
            <w:gridSpan w:val="2"/>
            <w:tcBorders>
              <w:top w:val="single" w:sz="4" w:space="0" w:color="auto"/>
              <w:left w:val="single" w:sz="4" w:space="0" w:color="auto"/>
              <w:bottom w:val="single" w:sz="4" w:space="0" w:color="auto"/>
              <w:right w:val="single" w:sz="4" w:space="0" w:color="auto"/>
            </w:tcBorders>
          </w:tcPr>
          <w:p w14:paraId="6451DF52" w14:textId="3C0E6E2E" w:rsidR="00BA01C0" w:rsidRPr="00A50C85" w:rsidRDefault="00BA01C0" w:rsidP="00A50C85">
            <w:pPr>
              <w:spacing w:after="0" w:line="240" w:lineRule="auto"/>
              <w:jc w:val="both"/>
              <w:rPr>
                <w:rFonts w:ascii="Arial" w:hAnsi="Arial" w:cs="Arial"/>
                <w:bCs/>
                <w:kern w:val="2"/>
                <w:sz w:val="24"/>
                <w:szCs w:val="24"/>
              </w:rPr>
            </w:pPr>
            <w:r w:rsidRPr="00A50C85">
              <w:rPr>
                <w:rFonts w:ascii="Arial" w:hAnsi="Arial" w:cs="Arial"/>
                <w:bCs/>
                <w:kern w:val="2"/>
                <w:sz w:val="24"/>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BA01C0" w:rsidRPr="00BA01C0" w14:paraId="1924252D"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6D0CFBC" w14:textId="77777777" w:rsidR="00BA01C0" w:rsidRPr="00BA01C0" w:rsidRDefault="00BA01C0" w:rsidP="00BA01C0">
            <w:pPr>
              <w:spacing w:after="0" w:line="240" w:lineRule="auto"/>
              <w:rPr>
                <w:rFonts w:ascii="Arial" w:hAnsi="Arial" w:cs="Arial"/>
                <w:b/>
                <w:kern w:val="2"/>
                <w:sz w:val="24"/>
                <w:szCs w:val="24"/>
              </w:rPr>
            </w:pPr>
            <w:r w:rsidRPr="00BA01C0">
              <w:rPr>
                <w:rFonts w:ascii="Arial" w:hAnsi="Arial" w:cs="Arial"/>
                <w:b/>
                <w:sz w:val="24"/>
                <w:szCs w:val="24"/>
              </w:rPr>
              <w:t>9.2. Tiekėjui taikomos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53BE4666" w14:textId="7F7FE077" w:rsidR="00BA01C0" w:rsidRPr="00B574FC" w:rsidRDefault="00BA01C0" w:rsidP="00A50C85">
            <w:pPr>
              <w:spacing w:after="0" w:line="240" w:lineRule="auto"/>
              <w:ind w:firstLine="340"/>
              <w:jc w:val="both"/>
              <w:rPr>
                <w:rFonts w:ascii="Arial" w:hAnsi="Arial" w:cs="Arial"/>
                <w:sz w:val="24"/>
                <w:szCs w:val="24"/>
              </w:rPr>
            </w:pPr>
            <w:r w:rsidRPr="00BA01C0">
              <w:rPr>
                <w:rFonts w:ascii="Arial" w:hAnsi="Arial" w:cs="Arial"/>
                <w:color w:val="000000"/>
                <w:sz w:val="24"/>
                <w:szCs w:val="24"/>
              </w:rPr>
              <w:t xml:space="preserve">9.2.1. </w:t>
            </w:r>
            <w:r w:rsidRPr="00A50C85">
              <w:rPr>
                <w:rFonts w:ascii="Arial" w:hAnsi="Arial" w:cs="Arial"/>
                <w:sz w:val="24"/>
                <w:szCs w:val="24"/>
              </w:rPr>
              <w:t xml:space="preserve">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w:t>
            </w:r>
            <w:r w:rsidRPr="00B574FC">
              <w:rPr>
                <w:rFonts w:ascii="Arial" w:hAnsi="Arial" w:cs="Arial"/>
                <w:sz w:val="24"/>
                <w:szCs w:val="24"/>
              </w:rPr>
              <w:t>įsipareigojimų nevykdymo kainos be PVM.</w:t>
            </w:r>
          </w:p>
          <w:p w14:paraId="459F8E7F" w14:textId="7C4506F0" w:rsidR="00BA01C0" w:rsidRPr="00B574FC" w:rsidRDefault="00BA01C0" w:rsidP="00A50C85">
            <w:pPr>
              <w:spacing w:after="0" w:line="240" w:lineRule="auto"/>
              <w:ind w:firstLine="340"/>
              <w:jc w:val="both"/>
              <w:rPr>
                <w:rFonts w:ascii="Arial" w:hAnsi="Arial" w:cs="Arial"/>
                <w:sz w:val="24"/>
                <w:szCs w:val="24"/>
              </w:rPr>
            </w:pPr>
            <w:r w:rsidRPr="00B574FC">
              <w:rPr>
                <w:rFonts w:ascii="Arial" w:hAnsi="Arial" w:cs="Arial"/>
                <w:sz w:val="24"/>
                <w:szCs w:val="24"/>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w:t>
            </w:r>
            <w:r w:rsidRPr="00B574FC">
              <w:rPr>
                <w:rFonts w:ascii="Arial" w:hAnsi="Arial" w:cs="Arial"/>
                <w:sz w:val="24"/>
                <w:szCs w:val="24"/>
              </w:rPr>
              <w:lastRenderedPageBreak/>
              <w:t>uždelstą dieną nuo laiku negrąžintos permokos kainos be PVM.</w:t>
            </w:r>
          </w:p>
          <w:p w14:paraId="152A7701" w14:textId="0E118832" w:rsidR="00BA01C0" w:rsidRPr="00BA01C0" w:rsidRDefault="00BA01C0" w:rsidP="00A50C85">
            <w:pPr>
              <w:spacing w:after="0" w:line="240" w:lineRule="auto"/>
              <w:ind w:firstLine="340"/>
              <w:jc w:val="both"/>
              <w:rPr>
                <w:rFonts w:ascii="Arial" w:hAnsi="Arial" w:cs="Arial"/>
                <w:sz w:val="24"/>
                <w:szCs w:val="24"/>
              </w:rPr>
            </w:pPr>
            <w:r w:rsidRPr="00B574FC">
              <w:rPr>
                <w:rFonts w:ascii="Arial" w:hAnsi="Arial" w:cs="Arial"/>
                <w:color w:val="000000"/>
                <w:kern w:val="2"/>
                <w:sz w:val="24"/>
                <w:szCs w:val="24"/>
              </w:rPr>
              <w:t xml:space="preserve">9.2.3. </w:t>
            </w:r>
            <w:r w:rsidR="00A50C85" w:rsidRPr="00B574FC">
              <w:rPr>
                <w:rFonts w:ascii="Arial" w:hAnsi="Arial" w:cs="Arial"/>
                <w:color w:val="000000"/>
                <w:kern w:val="2"/>
                <w:sz w:val="24"/>
                <w:szCs w:val="24"/>
              </w:rPr>
              <w:t>Pirkėjas prieš</w:t>
            </w:r>
            <w:r w:rsidR="00A50C85" w:rsidRPr="00A50C85">
              <w:rPr>
                <w:rFonts w:ascii="Arial" w:hAnsi="Arial" w:cs="Arial"/>
                <w:color w:val="000000"/>
                <w:kern w:val="2"/>
                <w:sz w:val="24"/>
                <w:szCs w:val="24"/>
              </w:rPr>
              <w:t xml:space="preserve"> tai raštu įspėjęs Tiekėją gali išskaičiuoti delspinigių sumą iš Tiekėjui mokėtinų sumų.</w:t>
            </w:r>
            <w:r w:rsidR="00A50C85">
              <w:rPr>
                <w:rFonts w:ascii="Arial" w:hAnsi="Arial" w:cs="Arial"/>
                <w:color w:val="000000"/>
                <w:kern w:val="2"/>
                <w:sz w:val="24"/>
                <w:szCs w:val="24"/>
              </w:rPr>
              <w:t xml:space="preserve"> </w:t>
            </w:r>
            <w:r w:rsidRPr="00BA01C0">
              <w:rPr>
                <w:rFonts w:ascii="Arial" w:hAnsi="Arial" w:cs="Arial"/>
                <w:color w:val="000000"/>
                <w:kern w:val="2"/>
                <w:sz w:val="24"/>
                <w:szCs w:val="24"/>
              </w:rPr>
              <w:t xml:space="preserve">Tiekėjas privalo sumokėti Pirkėjui netesybas per </w:t>
            </w:r>
            <w:r w:rsidR="00A50C85">
              <w:rPr>
                <w:rFonts w:ascii="Arial" w:hAnsi="Arial" w:cs="Arial"/>
                <w:color w:val="000000"/>
                <w:kern w:val="2"/>
                <w:sz w:val="24"/>
                <w:szCs w:val="24"/>
              </w:rPr>
              <w:t>30</w:t>
            </w:r>
            <w:r w:rsidRPr="00BA01C0">
              <w:rPr>
                <w:rFonts w:ascii="Arial" w:hAnsi="Arial" w:cs="Arial"/>
                <w:bCs/>
                <w:kern w:val="2"/>
                <w:sz w:val="24"/>
                <w:szCs w:val="24"/>
              </w:rPr>
              <w:t xml:space="preserve"> </w:t>
            </w:r>
            <w:r w:rsidRPr="00BA01C0">
              <w:rPr>
                <w:rFonts w:ascii="Arial" w:hAnsi="Arial" w:cs="Arial"/>
                <w:color w:val="000000"/>
                <w:kern w:val="2"/>
                <w:sz w:val="24"/>
                <w:szCs w:val="24"/>
              </w:rPr>
              <w:t xml:space="preserve">dienų nuo Pirkėjo pareikalavimo, jeigu netesybų suma nėra </w:t>
            </w:r>
            <w:r w:rsidRPr="00BA01C0">
              <w:rPr>
                <w:rFonts w:ascii="Arial" w:hAnsi="Arial" w:cs="Arial"/>
                <w:sz w:val="24"/>
                <w:szCs w:val="24"/>
              </w:rPr>
              <w:t>išskaitoma iš Tiekėjui mokėtinos sumos.</w:t>
            </w:r>
          </w:p>
        </w:tc>
      </w:tr>
      <w:tr w:rsidR="00A50C85" w:rsidRPr="00A50C85" w14:paraId="5E8CBF51"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AB2F196" w14:textId="77777777" w:rsidR="00BA01C0" w:rsidRPr="00A50C85" w:rsidRDefault="00BA01C0" w:rsidP="00A50C85">
            <w:pPr>
              <w:spacing w:after="0" w:line="240" w:lineRule="auto"/>
              <w:jc w:val="both"/>
              <w:rPr>
                <w:rFonts w:ascii="Arial" w:hAnsi="Arial" w:cs="Arial"/>
                <w:b/>
                <w:kern w:val="2"/>
                <w:sz w:val="24"/>
                <w:szCs w:val="24"/>
              </w:rPr>
            </w:pPr>
            <w:r w:rsidRPr="00A50C85">
              <w:rPr>
                <w:rFonts w:ascii="Arial" w:hAnsi="Arial" w:cs="Arial"/>
                <w:b/>
                <w:kern w:val="2"/>
                <w:sz w:val="24"/>
                <w:szCs w:val="24"/>
              </w:rPr>
              <w:lastRenderedPageBreak/>
              <w:t>9.3. Tiekėjui / Pirkėjui taikoma bauda nutraukus Sutartį dėl esminio Sutarties pažeidimo ar nepagrįstai nutraukus Sutarties vykdymą ne Sutartyje nustatyta tvarka</w:t>
            </w:r>
          </w:p>
        </w:tc>
        <w:tc>
          <w:tcPr>
            <w:tcW w:w="6441" w:type="dxa"/>
            <w:gridSpan w:val="2"/>
            <w:tcBorders>
              <w:top w:val="single" w:sz="4" w:space="0" w:color="auto"/>
              <w:left w:val="single" w:sz="4" w:space="0" w:color="auto"/>
              <w:bottom w:val="single" w:sz="4" w:space="0" w:color="auto"/>
              <w:right w:val="single" w:sz="4" w:space="0" w:color="auto"/>
            </w:tcBorders>
          </w:tcPr>
          <w:p w14:paraId="6BE35FD3" w14:textId="77777777" w:rsidR="008814CB" w:rsidRDefault="008814CB" w:rsidP="008814CB">
            <w:pPr>
              <w:spacing w:after="0" w:line="240" w:lineRule="auto"/>
              <w:jc w:val="both"/>
              <w:rPr>
                <w:rFonts w:ascii="Arial" w:hAnsi="Arial" w:cs="Arial"/>
                <w:sz w:val="24"/>
                <w:szCs w:val="24"/>
              </w:rPr>
            </w:pPr>
            <w:r>
              <w:rPr>
                <w:rFonts w:ascii="Arial" w:hAnsi="Arial" w:cs="Arial"/>
                <w:sz w:val="24"/>
                <w:szCs w:val="24"/>
              </w:rPr>
              <w:t xml:space="preserve">9.3.1. Nutraukus Sutartį dėl esminio Sutarties pažeidimo, nustatyto Sutarties Specialiosiose sąlygose, mokama </w:t>
            </w:r>
            <w:r>
              <w:rPr>
                <w:rFonts w:ascii="Arial" w:hAnsi="Arial" w:cs="Arial"/>
                <w:b/>
                <w:bCs/>
                <w:sz w:val="24"/>
                <w:szCs w:val="24"/>
              </w:rPr>
              <w:t xml:space="preserve">5 (penkių) procentų </w:t>
            </w:r>
            <w:r>
              <w:rPr>
                <w:rFonts w:ascii="Arial" w:hAnsi="Arial" w:cs="Arial"/>
                <w:sz w:val="24"/>
                <w:szCs w:val="24"/>
              </w:rPr>
              <w:t>dydžio bauda nuo Pradinės Sutarties vertės, nurodytos Specialiųjų sąlygų 5.2 punkte.</w:t>
            </w:r>
          </w:p>
          <w:p w14:paraId="0CE01F4F" w14:textId="77777777" w:rsidR="008814CB" w:rsidRDefault="008814CB" w:rsidP="008814CB">
            <w:pPr>
              <w:spacing w:after="0" w:line="240" w:lineRule="auto"/>
              <w:jc w:val="both"/>
              <w:rPr>
                <w:rFonts w:ascii="Arial" w:hAnsi="Arial" w:cs="Arial"/>
                <w:sz w:val="24"/>
                <w:szCs w:val="24"/>
              </w:rPr>
            </w:pPr>
          </w:p>
          <w:p w14:paraId="33FBD0F9" w14:textId="0D1DE4B5" w:rsidR="00BA01C0" w:rsidRPr="00A50C85" w:rsidRDefault="008814CB" w:rsidP="008814CB">
            <w:pPr>
              <w:spacing w:after="0" w:line="240" w:lineRule="auto"/>
              <w:jc w:val="both"/>
              <w:rPr>
                <w:rFonts w:ascii="Arial" w:hAnsi="Arial" w:cs="Arial"/>
                <w:bCs/>
                <w:sz w:val="24"/>
                <w:szCs w:val="24"/>
              </w:rPr>
            </w:pPr>
            <w:r>
              <w:rPr>
                <w:rFonts w:ascii="Arial" w:hAnsi="Arial" w:cs="Arial"/>
                <w:sz w:val="24"/>
                <w:szCs w:val="24"/>
              </w:rPr>
              <w:t>9.3.2. Tiekėjui nepagrįstai nutraukus Sutarties vykdymą ne Sutartyje nustatyta tvarka, mokama 5 (penkių) procentų dydžio bauda nuo Pradinės Sutarties vertės, nurodytos Specialiųjų sąlygų 5.2 punkte.</w:t>
            </w:r>
          </w:p>
        </w:tc>
      </w:tr>
      <w:tr w:rsidR="00BA01C0" w:rsidRPr="00BA01C0" w14:paraId="00132B7E"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8945E9D" w14:textId="77777777" w:rsidR="00BA01C0" w:rsidRPr="00BA01C0" w:rsidRDefault="00BA01C0" w:rsidP="00BA01C0">
            <w:pPr>
              <w:spacing w:after="0" w:line="240" w:lineRule="auto"/>
              <w:rPr>
                <w:rFonts w:ascii="Arial" w:hAnsi="Arial" w:cs="Arial"/>
                <w:b/>
                <w:kern w:val="2"/>
                <w:sz w:val="24"/>
                <w:szCs w:val="24"/>
              </w:rPr>
            </w:pPr>
            <w:r w:rsidRPr="00BA01C0">
              <w:rPr>
                <w:rFonts w:ascii="Arial" w:hAnsi="Arial" w:cs="Arial"/>
                <w:b/>
                <w:kern w:val="2"/>
                <w:sz w:val="24"/>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single" w:sz="4" w:space="0" w:color="auto"/>
              <w:left w:val="single" w:sz="4" w:space="0" w:color="auto"/>
              <w:bottom w:val="single" w:sz="4" w:space="0" w:color="auto"/>
              <w:right w:val="single" w:sz="4" w:space="0" w:color="auto"/>
            </w:tcBorders>
          </w:tcPr>
          <w:p w14:paraId="4ED94404" w14:textId="559904C5" w:rsidR="00BA01C0" w:rsidRPr="00BA01C0" w:rsidRDefault="00A50C85" w:rsidP="00BA01C0">
            <w:pPr>
              <w:spacing w:after="0" w:line="240" w:lineRule="auto"/>
              <w:rPr>
                <w:rFonts w:ascii="Arial" w:hAnsi="Arial" w:cs="Arial"/>
                <w:bCs/>
                <w:kern w:val="2"/>
                <w:sz w:val="24"/>
                <w:szCs w:val="24"/>
              </w:rPr>
            </w:pPr>
            <w:r>
              <w:rPr>
                <w:rFonts w:ascii="Arial" w:hAnsi="Arial" w:cs="Arial"/>
                <w:bCs/>
                <w:kern w:val="2"/>
                <w:sz w:val="24"/>
                <w:szCs w:val="24"/>
              </w:rPr>
              <w:t>500</w:t>
            </w:r>
            <w:r w:rsidR="00BA01C0" w:rsidRPr="00BA01C0">
              <w:rPr>
                <w:rFonts w:ascii="Arial" w:hAnsi="Arial" w:cs="Arial"/>
                <w:bCs/>
                <w:kern w:val="2"/>
                <w:sz w:val="24"/>
                <w:szCs w:val="24"/>
              </w:rPr>
              <w:t xml:space="preserve"> Eur</w:t>
            </w:r>
          </w:p>
        </w:tc>
      </w:tr>
      <w:tr w:rsidR="00BA01C0" w:rsidRPr="00BA01C0" w14:paraId="670EFAC4"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A7832AC" w14:textId="77777777" w:rsidR="00BA01C0" w:rsidRPr="00BA01C0" w:rsidRDefault="00BA01C0" w:rsidP="00BA01C0">
            <w:pPr>
              <w:spacing w:after="0" w:line="240" w:lineRule="auto"/>
              <w:rPr>
                <w:rFonts w:ascii="Arial" w:hAnsi="Arial" w:cs="Arial"/>
                <w:b/>
                <w:kern w:val="2"/>
                <w:sz w:val="24"/>
                <w:szCs w:val="24"/>
              </w:rPr>
            </w:pPr>
            <w:r w:rsidRPr="00BA01C0">
              <w:rPr>
                <w:rFonts w:ascii="Arial" w:hAnsi="Arial" w:cs="Arial"/>
                <w:b/>
                <w:kern w:val="2"/>
                <w:sz w:val="24"/>
                <w:szCs w:val="24"/>
              </w:rPr>
              <w:t>9.5. Tiekėjui taikomos baudos dėl aplinkosauginių ir (arba) socialinių kriterijų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4D91A25F" w14:textId="6D6DE60B" w:rsidR="00BA01C0" w:rsidRPr="00A50C85" w:rsidRDefault="00BA01C0" w:rsidP="00BA01C0">
            <w:pPr>
              <w:spacing w:after="0" w:line="240" w:lineRule="auto"/>
              <w:rPr>
                <w:rFonts w:ascii="Arial" w:hAnsi="Arial" w:cs="Arial"/>
                <w:bCs/>
                <w:color w:val="000000"/>
                <w:kern w:val="2"/>
                <w:sz w:val="24"/>
                <w:szCs w:val="24"/>
              </w:rPr>
            </w:pPr>
            <w:r w:rsidRPr="00BA01C0">
              <w:rPr>
                <w:rFonts w:ascii="Arial" w:hAnsi="Arial" w:cs="Arial"/>
                <w:bCs/>
                <w:color w:val="000000"/>
                <w:kern w:val="2"/>
                <w:sz w:val="24"/>
                <w:szCs w:val="24"/>
              </w:rPr>
              <w:t>Netaikoma</w:t>
            </w:r>
          </w:p>
        </w:tc>
      </w:tr>
      <w:tr w:rsidR="00A50C85" w:rsidRPr="00A50C85" w14:paraId="08F6A2ED"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4B70C64" w14:textId="77777777" w:rsidR="00BA01C0" w:rsidRPr="00A50C85" w:rsidRDefault="00BA01C0" w:rsidP="00BA01C0">
            <w:pPr>
              <w:spacing w:after="0" w:line="240" w:lineRule="auto"/>
              <w:rPr>
                <w:rFonts w:ascii="Arial" w:hAnsi="Arial" w:cs="Arial"/>
                <w:b/>
                <w:kern w:val="2"/>
                <w:sz w:val="24"/>
                <w:szCs w:val="24"/>
              </w:rPr>
            </w:pPr>
            <w:r w:rsidRPr="00A50C85">
              <w:rPr>
                <w:rFonts w:ascii="Arial" w:hAnsi="Arial" w:cs="Arial"/>
                <w:b/>
                <w:kern w:val="2"/>
                <w:sz w:val="24"/>
                <w:szCs w:val="24"/>
              </w:rPr>
              <w:t>9.6. Tiekėjui / Pirkėjui taikoma bauda dėl konfidencialumo reikalavimų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42D88F1A" w14:textId="3573B9D2" w:rsidR="00BA01C0" w:rsidRPr="00A50C85" w:rsidRDefault="00A50C85" w:rsidP="00BA01C0">
            <w:pPr>
              <w:spacing w:after="0" w:line="240" w:lineRule="auto"/>
              <w:rPr>
                <w:rFonts w:ascii="Arial" w:hAnsi="Arial" w:cs="Arial"/>
                <w:bCs/>
                <w:kern w:val="2"/>
                <w:sz w:val="24"/>
                <w:szCs w:val="24"/>
              </w:rPr>
            </w:pPr>
            <w:r w:rsidRPr="00A50C85">
              <w:rPr>
                <w:rFonts w:ascii="Arial" w:hAnsi="Arial" w:cs="Arial"/>
                <w:bCs/>
                <w:kern w:val="2"/>
                <w:sz w:val="24"/>
                <w:szCs w:val="24"/>
              </w:rPr>
              <w:t>500 Eur</w:t>
            </w:r>
          </w:p>
        </w:tc>
      </w:tr>
      <w:tr w:rsidR="00BA01C0" w:rsidRPr="00BA01C0" w14:paraId="0E341830"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8D526B3" w14:textId="77777777" w:rsidR="00BA01C0" w:rsidRPr="00BA01C0" w:rsidRDefault="00BA01C0" w:rsidP="00BA01C0">
            <w:pPr>
              <w:spacing w:after="0" w:line="240" w:lineRule="auto"/>
              <w:rPr>
                <w:rFonts w:ascii="Arial" w:hAnsi="Arial" w:cs="Arial"/>
                <w:b/>
                <w:kern w:val="2"/>
                <w:sz w:val="24"/>
                <w:szCs w:val="24"/>
              </w:rPr>
            </w:pPr>
            <w:r w:rsidRPr="00BA01C0">
              <w:rPr>
                <w:rFonts w:ascii="Arial" w:hAnsi="Arial" w:cs="Arial"/>
                <w:b/>
                <w:sz w:val="24"/>
                <w:szCs w:val="24"/>
              </w:rPr>
              <w:t xml:space="preserve">9.7. Tiekėjui taikomos netesybos dėl pirkimo dokumentuose nustatytų Kokybinių kriterijų </w:t>
            </w:r>
            <w:proofErr w:type="spellStart"/>
            <w:r w:rsidRPr="00BA01C0">
              <w:rPr>
                <w:rFonts w:ascii="Arial" w:hAnsi="Arial" w:cs="Arial"/>
                <w:b/>
                <w:sz w:val="24"/>
                <w:szCs w:val="24"/>
              </w:rPr>
              <w:t>nepasiekimo</w:t>
            </w:r>
            <w:proofErr w:type="spellEnd"/>
            <w:r w:rsidRPr="00BA01C0">
              <w:rPr>
                <w:rFonts w:ascii="Arial" w:hAnsi="Arial" w:cs="Arial"/>
                <w:b/>
                <w:sz w:val="24"/>
                <w:szCs w:val="24"/>
              </w:rPr>
              <w:t xml:space="preserve"> Sutarties vykdymo metu</w:t>
            </w:r>
          </w:p>
        </w:tc>
        <w:tc>
          <w:tcPr>
            <w:tcW w:w="6441" w:type="dxa"/>
            <w:gridSpan w:val="2"/>
            <w:tcBorders>
              <w:top w:val="single" w:sz="4" w:space="0" w:color="auto"/>
              <w:left w:val="single" w:sz="4" w:space="0" w:color="auto"/>
              <w:bottom w:val="single" w:sz="4" w:space="0" w:color="auto"/>
              <w:right w:val="single" w:sz="4" w:space="0" w:color="auto"/>
            </w:tcBorders>
          </w:tcPr>
          <w:p w14:paraId="4DB0AEF0" w14:textId="7CB2317C" w:rsidR="00BA01C0" w:rsidRPr="00A50C85" w:rsidRDefault="00BA01C0" w:rsidP="00BA01C0">
            <w:pPr>
              <w:spacing w:after="0" w:line="240" w:lineRule="auto"/>
              <w:rPr>
                <w:rFonts w:ascii="Arial" w:hAnsi="Arial" w:cs="Arial"/>
                <w:bCs/>
                <w:sz w:val="24"/>
                <w:szCs w:val="24"/>
              </w:rPr>
            </w:pPr>
            <w:r w:rsidRPr="00BA01C0">
              <w:rPr>
                <w:rFonts w:ascii="Arial" w:hAnsi="Arial" w:cs="Arial"/>
                <w:bCs/>
                <w:sz w:val="24"/>
                <w:szCs w:val="24"/>
              </w:rPr>
              <w:t xml:space="preserve">Netaikoma </w:t>
            </w:r>
          </w:p>
        </w:tc>
      </w:tr>
      <w:tr w:rsidR="00BA01C0" w:rsidRPr="00BA01C0" w14:paraId="6A73984F" w14:textId="77777777" w:rsidTr="00BA01C0">
        <w:trPr>
          <w:trHeight w:val="1560"/>
        </w:trPr>
        <w:tc>
          <w:tcPr>
            <w:tcW w:w="3094" w:type="dxa"/>
            <w:gridSpan w:val="2"/>
            <w:tcBorders>
              <w:top w:val="single" w:sz="4" w:space="0" w:color="auto"/>
              <w:left w:val="single" w:sz="4" w:space="0" w:color="auto"/>
              <w:bottom w:val="single" w:sz="4" w:space="0" w:color="auto"/>
              <w:right w:val="single" w:sz="4" w:space="0" w:color="auto"/>
            </w:tcBorders>
            <w:hideMark/>
          </w:tcPr>
          <w:p w14:paraId="7F90AB98" w14:textId="77777777" w:rsidR="00BA01C0" w:rsidRPr="00BA01C0" w:rsidRDefault="00BA01C0" w:rsidP="00BA01C0">
            <w:pPr>
              <w:spacing w:after="0" w:line="240" w:lineRule="auto"/>
              <w:rPr>
                <w:rFonts w:ascii="Arial" w:hAnsi="Arial" w:cs="Arial"/>
                <w:b/>
                <w:kern w:val="2"/>
                <w:sz w:val="24"/>
                <w:szCs w:val="24"/>
              </w:rPr>
            </w:pPr>
            <w:r w:rsidRPr="00BA01C0">
              <w:rPr>
                <w:rFonts w:ascii="Arial" w:hAnsi="Arial" w:cs="Arial"/>
                <w:b/>
                <w:kern w:val="2"/>
                <w:sz w:val="24"/>
                <w:szCs w:val="24"/>
              </w:rPr>
              <w:t xml:space="preserve">9.8. Tiekėjui taikomos netesybos dėl Sutarties įvykdymo užtikrinimo </w:t>
            </w:r>
            <w:r w:rsidRPr="00BA01C0">
              <w:rPr>
                <w:rFonts w:ascii="Arial" w:hAnsi="Arial" w:cs="Arial"/>
                <w:b/>
                <w:sz w:val="24"/>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DAF5599" w14:textId="29F40C4F" w:rsidR="00BA01C0" w:rsidRPr="00A50C85" w:rsidRDefault="00BA01C0" w:rsidP="00BA01C0">
            <w:pPr>
              <w:spacing w:after="0" w:line="240" w:lineRule="auto"/>
              <w:rPr>
                <w:rFonts w:ascii="Arial" w:hAnsi="Arial" w:cs="Arial"/>
                <w:bCs/>
                <w:kern w:val="2"/>
                <w:sz w:val="24"/>
                <w:szCs w:val="24"/>
              </w:rPr>
            </w:pPr>
            <w:r w:rsidRPr="00BA01C0">
              <w:rPr>
                <w:rFonts w:ascii="Arial" w:hAnsi="Arial" w:cs="Arial"/>
                <w:bCs/>
                <w:kern w:val="2"/>
                <w:sz w:val="24"/>
                <w:szCs w:val="24"/>
              </w:rPr>
              <w:t>Netaikoma</w:t>
            </w:r>
          </w:p>
        </w:tc>
      </w:tr>
      <w:tr w:rsidR="00A50C85" w:rsidRPr="00A50C85" w14:paraId="0F32BA6A"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FA704B5" w14:textId="77777777" w:rsidR="00BA01C0" w:rsidRPr="00A50C85" w:rsidRDefault="00BA01C0" w:rsidP="00BA01C0">
            <w:pPr>
              <w:spacing w:after="0" w:line="240" w:lineRule="auto"/>
              <w:rPr>
                <w:rFonts w:ascii="Arial" w:hAnsi="Arial" w:cs="Arial"/>
                <w:bCs/>
                <w:kern w:val="2"/>
                <w:sz w:val="24"/>
                <w:szCs w:val="24"/>
              </w:rPr>
            </w:pPr>
            <w:r w:rsidRPr="00A50C85">
              <w:rPr>
                <w:rFonts w:ascii="Arial" w:hAnsi="Arial" w:cs="Arial"/>
                <w:b/>
                <w:sz w:val="24"/>
                <w:szCs w:val="24"/>
              </w:rPr>
              <w:t xml:space="preserve">9.9. Tiekėjui taikoma bauda dėl Pirkėjo simbolių, pavadinimo ir ženklo reklamoje ar rinkodaroje naudojimo </w:t>
            </w:r>
            <w:r w:rsidRPr="00A50C85">
              <w:rPr>
                <w:rFonts w:ascii="Arial" w:hAnsi="Arial" w:cs="Arial"/>
                <w:b/>
                <w:sz w:val="24"/>
                <w:szCs w:val="24"/>
              </w:rPr>
              <w:lastRenderedPageBreak/>
              <w:t>reikalavimų nesilaikymo bei draudimo naudotis Pirkėjo sukurtais</w:t>
            </w:r>
            <w:r w:rsidRPr="00A50C85">
              <w:rPr>
                <w:rFonts w:ascii="Arial" w:hAnsi="Arial" w:cs="Arial"/>
                <w:bCs/>
                <w:sz w:val="24"/>
                <w:szCs w:val="24"/>
              </w:rPr>
              <w:t xml:space="preserve"> </w:t>
            </w:r>
            <w:r w:rsidRPr="00A50C85">
              <w:rPr>
                <w:rFonts w:ascii="Arial" w:hAnsi="Arial" w:cs="Arial"/>
                <w:b/>
                <w:sz w:val="24"/>
                <w:szCs w:val="24"/>
              </w:rPr>
              <w:t>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4ECA16BD" w14:textId="70A0E1C4" w:rsidR="00BA01C0" w:rsidRPr="00A50C85" w:rsidRDefault="00A50C85" w:rsidP="00BA01C0">
            <w:pPr>
              <w:spacing w:after="0" w:line="240" w:lineRule="auto"/>
              <w:rPr>
                <w:rFonts w:ascii="Arial" w:hAnsi="Arial" w:cs="Arial"/>
                <w:bCs/>
                <w:sz w:val="24"/>
                <w:szCs w:val="24"/>
              </w:rPr>
            </w:pPr>
            <w:r>
              <w:rPr>
                <w:rFonts w:ascii="Arial" w:hAnsi="Arial" w:cs="Arial"/>
                <w:bCs/>
                <w:kern w:val="2"/>
                <w:sz w:val="24"/>
                <w:szCs w:val="24"/>
              </w:rPr>
              <w:lastRenderedPageBreak/>
              <w:t xml:space="preserve">500 </w:t>
            </w:r>
            <w:r w:rsidRPr="00A50C85">
              <w:rPr>
                <w:rFonts w:ascii="Arial" w:hAnsi="Arial" w:cs="Arial"/>
                <w:bCs/>
                <w:kern w:val="2"/>
                <w:sz w:val="24"/>
                <w:szCs w:val="24"/>
              </w:rPr>
              <w:t>Eur</w:t>
            </w:r>
          </w:p>
          <w:p w14:paraId="39D72EFF" w14:textId="77777777" w:rsidR="00BA01C0" w:rsidRPr="00A50C85" w:rsidRDefault="00BA01C0" w:rsidP="00BA01C0">
            <w:pPr>
              <w:spacing w:after="0" w:line="240" w:lineRule="auto"/>
              <w:rPr>
                <w:rFonts w:ascii="Arial" w:hAnsi="Arial" w:cs="Arial"/>
                <w:bCs/>
                <w:kern w:val="2"/>
                <w:sz w:val="24"/>
                <w:szCs w:val="24"/>
              </w:rPr>
            </w:pPr>
          </w:p>
        </w:tc>
      </w:tr>
      <w:tr w:rsidR="00A50C85" w:rsidRPr="00A50C85" w14:paraId="08C9FB57"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8263CD1" w14:textId="77777777" w:rsidR="00BA01C0" w:rsidRPr="00A50C85" w:rsidRDefault="00BA01C0" w:rsidP="00BA01C0">
            <w:pPr>
              <w:spacing w:after="0" w:line="240" w:lineRule="auto"/>
              <w:rPr>
                <w:rFonts w:ascii="Arial" w:hAnsi="Arial" w:cs="Arial"/>
                <w:b/>
                <w:kern w:val="2"/>
                <w:sz w:val="24"/>
                <w:szCs w:val="24"/>
                <w:lang w:val="en-US"/>
              </w:rPr>
            </w:pPr>
            <w:r w:rsidRPr="00A50C85">
              <w:rPr>
                <w:rFonts w:ascii="Arial" w:hAnsi="Arial" w:cs="Arial"/>
                <w:b/>
                <w:kern w:val="2"/>
                <w:sz w:val="24"/>
                <w:szCs w:val="24"/>
                <w:lang w:val="en-US"/>
              </w:rPr>
              <w:t xml:space="preserve">9.10. </w:t>
            </w:r>
            <w:r w:rsidRPr="00A50C85">
              <w:rPr>
                <w:rFonts w:ascii="Arial" w:hAnsi="Arial" w:cs="Arial"/>
                <w:b/>
                <w:kern w:val="2"/>
                <w:sz w:val="24"/>
                <w:szCs w:val="24"/>
              </w:rPr>
              <w:t>Kitos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5DF7DC44" w14:textId="2B5B7FCB" w:rsidR="00BA01C0" w:rsidRPr="00A50C85" w:rsidRDefault="00A50C85" w:rsidP="00BA01C0">
            <w:pPr>
              <w:spacing w:after="0" w:line="240" w:lineRule="auto"/>
              <w:rPr>
                <w:rFonts w:ascii="Arial" w:hAnsi="Arial" w:cs="Arial"/>
                <w:bCs/>
                <w:kern w:val="2"/>
                <w:sz w:val="24"/>
                <w:szCs w:val="24"/>
              </w:rPr>
            </w:pPr>
            <w:r w:rsidRPr="00A50C85">
              <w:rPr>
                <w:rFonts w:ascii="Arial" w:hAnsi="Arial" w:cs="Arial"/>
                <w:bCs/>
                <w:kern w:val="2"/>
                <w:sz w:val="24"/>
                <w:szCs w:val="24"/>
              </w:rPr>
              <w:t>Netaikoma</w:t>
            </w:r>
          </w:p>
        </w:tc>
      </w:tr>
      <w:tr w:rsidR="00BA01C0" w:rsidRPr="00BA01C0" w14:paraId="11BB3804" w14:textId="77777777" w:rsidTr="00BA01C0">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7BBFBE4" w14:textId="77777777" w:rsidR="00BA01C0" w:rsidRPr="00BA01C0" w:rsidRDefault="00BA01C0" w:rsidP="00BA01C0">
            <w:pPr>
              <w:spacing w:after="0" w:line="240" w:lineRule="auto"/>
              <w:jc w:val="center"/>
              <w:rPr>
                <w:rFonts w:ascii="Arial" w:hAnsi="Arial" w:cs="Arial"/>
                <w:color w:val="4472C4"/>
                <w:kern w:val="2"/>
                <w:sz w:val="24"/>
                <w:szCs w:val="24"/>
              </w:rPr>
            </w:pPr>
            <w:r w:rsidRPr="00BA01C0">
              <w:rPr>
                <w:rFonts w:ascii="Arial" w:hAnsi="Arial" w:cs="Arial"/>
                <w:b/>
                <w:kern w:val="2"/>
                <w:sz w:val="24"/>
                <w:szCs w:val="24"/>
              </w:rPr>
              <w:t>10. ESMINĖS SUTARTIES SĄLYGOS</w:t>
            </w:r>
          </w:p>
        </w:tc>
      </w:tr>
      <w:tr w:rsidR="00BA01C0" w:rsidRPr="00BA01C0" w14:paraId="4D4A5CF9"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60B14A" w14:textId="77777777" w:rsidR="00BA01C0" w:rsidRPr="00BA01C0" w:rsidRDefault="00BA01C0" w:rsidP="00BA01C0">
            <w:pPr>
              <w:spacing w:after="0" w:line="240" w:lineRule="auto"/>
              <w:rPr>
                <w:rFonts w:ascii="Arial" w:hAnsi="Arial" w:cs="Arial"/>
                <w:b/>
                <w:kern w:val="2"/>
                <w:sz w:val="24"/>
                <w:szCs w:val="24"/>
                <w:lang w:val="en-US"/>
              </w:rPr>
            </w:pPr>
            <w:r w:rsidRPr="00BA01C0">
              <w:rPr>
                <w:rFonts w:ascii="Arial" w:hAnsi="Arial" w:cs="Arial"/>
                <w:b/>
                <w:kern w:val="2"/>
                <w:sz w:val="24"/>
                <w:szCs w:val="24"/>
                <w:lang w:val="en-US"/>
              </w:rPr>
              <w:t>10.1</w:t>
            </w:r>
            <w:r w:rsidRPr="00BA01C0">
              <w:rPr>
                <w:rFonts w:ascii="Arial" w:hAnsi="Arial" w:cs="Arial"/>
                <w:b/>
                <w:kern w:val="2"/>
                <w:sz w:val="24"/>
                <w:szCs w:val="24"/>
              </w:rPr>
              <w:t xml:space="preserve"> Esminės Sutarties sąlygos</w:t>
            </w:r>
          </w:p>
        </w:tc>
        <w:tc>
          <w:tcPr>
            <w:tcW w:w="6441" w:type="dxa"/>
            <w:gridSpan w:val="2"/>
            <w:tcBorders>
              <w:top w:val="single" w:sz="4" w:space="0" w:color="auto"/>
              <w:left w:val="single" w:sz="4" w:space="0" w:color="auto"/>
              <w:bottom w:val="single" w:sz="4" w:space="0" w:color="auto"/>
              <w:right w:val="single" w:sz="4" w:space="0" w:color="auto"/>
            </w:tcBorders>
          </w:tcPr>
          <w:p w14:paraId="7FA08CE6" w14:textId="745D0AD8" w:rsidR="00B574FC" w:rsidRPr="00B574FC" w:rsidRDefault="008B6763" w:rsidP="00B574FC">
            <w:pPr>
              <w:spacing w:after="0" w:line="240" w:lineRule="auto"/>
              <w:jc w:val="both"/>
              <w:rPr>
                <w:rFonts w:ascii="Arial" w:hAnsi="Arial" w:cs="Arial"/>
                <w:kern w:val="2"/>
                <w:sz w:val="24"/>
                <w:szCs w:val="24"/>
              </w:rPr>
            </w:pPr>
            <w:r>
              <w:rPr>
                <w:rFonts w:ascii="Arial" w:hAnsi="Arial" w:cs="Arial"/>
                <w:kern w:val="2"/>
                <w:sz w:val="24"/>
                <w:szCs w:val="24"/>
              </w:rPr>
              <w:t xml:space="preserve">12.2 punkte nurodytos sąlygos. </w:t>
            </w:r>
          </w:p>
        </w:tc>
      </w:tr>
      <w:tr w:rsidR="00BA01C0" w:rsidRPr="008871B7" w14:paraId="1A93802C"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8DD9B64" w14:textId="77777777" w:rsidR="00BA01C0" w:rsidRPr="00905D97" w:rsidRDefault="00BA01C0" w:rsidP="00BA01C0">
            <w:pPr>
              <w:spacing w:after="0" w:line="240" w:lineRule="auto"/>
              <w:rPr>
                <w:rFonts w:ascii="Arial" w:hAnsi="Arial" w:cs="Arial"/>
                <w:b/>
                <w:kern w:val="2"/>
                <w:sz w:val="24"/>
                <w:szCs w:val="24"/>
              </w:rPr>
            </w:pPr>
            <w:r w:rsidRPr="008871B7">
              <w:rPr>
                <w:rFonts w:ascii="Arial" w:hAnsi="Arial" w:cs="Arial"/>
                <w:b/>
                <w:bCs/>
                <w:kern w:val="2"/>
                <w:sz w:val="24"/>
                <w:szCs w:val="24"/>
              </w:rPr>
              <w:t>10.2. Dideli arba nuolatiniai esminės Sutarties sąlygos vykdymo trūkumai</w:t>
            </w:r>
          </w:p>
        </w:tc>
        <w:tc>
          <w:tcPr>
            <w:tcW w:w="6441" w:type="dxa"/>
            <w:gridSpan w:val="2"/>
            <w:tcBorders>
              <w:top w:val="single" w:sz="4" w:space="0" w:color="auto"/>
              <w:left w:val="single" w:sz="4" w:space="0" w:color="auto"/>
              <w:bottom w:val="single" w:sz="4" w:space="0" w:color="auto"/>
              <w:right w:val="single" w:sz="4" w:space="0" w:color="auto"/>
            </w:tcBorders>
          </w:tcPr>
          <w:p w14:paraId="6BB1AF00" w14:textId="4B2F1E61" w:rsidR="00B574FC" w:rsidRPr="008871B7" w:rsidRDefault="00BA01C0" w:rsidP="008871B7">
            <w:pPr>
              <w:spacing w:after="0" w:line="240" w:lineRule="auto"/>
              <w:jc w:val="both"/>
              <w:textAlignment w:val="baseline"/>
              <w:rPr>
                <w:rFonts w:ascii="Arial" w:eastAsia="Arial" w:hAnsi="Arial" w:cs="Arial"/>
                <w:sz w:val="24"/>
                <w:szCs w:val="24"/>
              </w:rPr>
            </w:pPr>
            <w:r w:rsidRPr="008871B7">
              <w:rPr>
                <w:rFonts w:ascii="Arial" w:eastAsia="Arial" w:hAnsi="Arial" w:cs="Arial"/>
                <w:sz w:val="24"/>
                <w:szCs w:val="24"/>
              </w:rPr>
              <w:t xml:space="preserve">Netaikoma </w:t>
            </w:r>
            <w:r w:rsidR="00B574FC" w:rsidRPr="008871B7">
              <w:rPr>
                <w:rFonts w:ascii="Arial" w:hAnsi="Arial" w:cs="Arial"/>
                <w:color w:val="4471C4"/>
                <w:sz w:val="24"/>
                <w:szCs w:val="24"/>
              </w:rPr>
              <w:t xml:space="preserve"> </w:t>
            </w:r>
          </w:p>
        </w:tc>
      </w:tr>
      <w:tr w:rsidR="00BA01C0" w:rsidRPr="008871B7" w14:paraId="15525459" w14:textId="77777777" w:rsidTr="00BA01C0">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7A8E47D" w14:textId="77777777" w:rsidR="00BA01C0" w:rsidRPr="008871B7" w:rsidRDefault="00BA01C0" w:rsidP="00BA01C0">
            <w:pPr>
              <w:spacing w:after="0" w:line="240" w:lineRule="auto"/>
              <w:jc w:val="center"/>
              <w:rPr>
                <w:rFonts w:ascii="Arial" w:hAnsi="Arial" w:cs="Arial"/>
                <w:b/>
                <w:kern w:val="2"/>
                <w:sz w:val="24"/>
                <w:szCs w:val="24"/>
              </w:rPr>
            </w:pPr>
            <w:r w:rsidRPr="008871B7">
              <w:rPr>
                <w:rFonts w:ascii="Arial" w:hAnsi="Arial" w:cs="Arial"/>
                <w:b/>
                <w:kern w:val="2"/>
                <w:sz w:val="24"/>
                <w:szCs w:val="24"/>
              </w:rPr>
              <w:t>11. SUTARTIES GALIOJIMAS IR KEITIMAS</w:t>
            </w:r>
          </w:p>
        </w:tc>
      </w:tr>
      <w:tr w:rsidR="00BA01C0" w:rsidRPr="008871B7" w14:paraId="43ECF3DB"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27A9202" w14:textId="77777777" w:rsidR="00BA01C0" w:rsidRPr="008871B7" w:rsidRDefault="00BA01C0" w:rsidP="00BA01C0">
            <w:pPr>
              <w:spacing w:after="0" w:line="240" w:lineRule="auto"/>
              <w:rPr>
                <w:rFonts w:ascii="Arial" w:hAnsi="Arial" w:cs="Arial"/>
                <w:b/>
                <w:kern w:val="2"/>
                <w:sz w:val="24"/>
                <w:szCs w:val="24"/>
              </w:rPr>
            </w:pPr>
            <w:r w:rsidRPr="008871B7">
              <w:rPr>
                <w:rFonts w:ascii="Arial" w:hAnsi="Arial" w:cs="Arial"/>
                <w:b/>
                <w:sz w:val="24"/>
                <w:szCs w:val="24"/>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tcPr>
          <w:p w14:paraId="38D7A54B" w14:textId="78AB697B" w:rsidR="008871B7" w:rsidRPr="008871B7" w:rsidRDefault="00BA01C0" w:rsidP="007A3165">
            <w:pPr>
              <w:spacing w:after="0" w:line="240" w:lineRule="auto"/>
              <w:jc w:val="both"/>
              <w:rPr>
                <w:rFonts w:ascii="Arial" w:hAnsi="Arial" w:cs="Arial"/>
                <w:kern w:val="2"/>
                <w:sz w:val="24"/>
                <w:szCs w:val="24"/>
              </w:rPr>
            </w:pPr>
            <w:r w:rsidRPr="008871B7">
              <w:rPr>
                <w:rFonts w:ascii="Arial" w:hAnsi="Arial" w:cs="Arial"/>
                <w:kern w:val="2"/>
                <w:sz w:val="24"/>
                <w:szCs w:val="24"/>
              </w:rPr>
              <w:t>Ši Sutartis laikoma sudaryta ir įsigalioja nuo Sutarties pasirašymo dienos (antrosios Šalies pasirašymo dieną).</w:t>
            </w:r>
          </w:p>
        </w:tc>
      </w:tr>
      <w:tr w:rsidR="00B574FC" w:rsidRPr="00BA01C0" w14:paraId="1E628AAC" w14:textId="77777777" w:rsidTr="00BA01C0">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453E894" w14:textId="77777777" w:rsidR="00B574FC" w:rsidRPr="008871B7" w:rsidRDefault="00B574FC" w:rsidP="00B574FC">
            <w:pPr>
              <w:spacing w:after="0" w:line="240" w:lineRule="auto"/>
              <w:rPr>
                <w:rFonts w:ascii="Arial" w:hAnsi="Arial" w:cs="Arial"/>
                <w:b/>
                <w:kern w:val="2"/>
                <w:sz w:val="24"/>
                <w:szCs w:val="24"/>
              </w:rPr>
            </w:pPr>
            <w:r w:rsidRPr="008871B7">
              <w:rPr>
                <w:rFonts w:ascii="Arial" w:hAnsi="Arial" w:cs="Arial"/>
                <w:b/>
                <w:kern w:val="2"/>
                <w:sz w:val="24"/>
                <w:szCs w:val="24"/>
              </w:rPr>
              <w:t>11.2. Sutarties galiojimo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1F731E6A" w14:textId="3ADBB347" w:rsidR="00B574FC" w:rsidRPr="008871B7" w:rsidRDefault="00B574FC" w:rsidP="00B574FC">
            <w:pPr>
              <w:spacing w:after="0" w:line="240" w:lineRule="auto"/>
              <w:jc w:val="both"/>
              <w:rPr>
                <w:rFonts w:ascii="Arial" w:hAnsi="Arial" w:cs="Arial"/>
                <w:kern w:val="2"/>
                <w:sz w:val="24"/>
                <w:szCs w:val="24"/>
              </w:rPr>
            </w:pPr>
            <w:r w:rsidRPr="008871B7">
              <w:rPr>
                <w:rFonts w:ascii="Arial" w:hAnsi="Arial" w:cs="Arial"/>
                <w:kern w:val="2"/>
                <w:sz w:val="24"/>
                <w:szCs w:val="24"/>
              </w:rPr>
              <w:t>Netaikoma</w:t>
            </w:r>
          </w:p>
        </w:tc>
      </w:tr>
      <w:tr w:rsidR="00B574FC" w:rsidRPr="00BA01C0" w14:paraId="419E044E" w14:textId="77777777" w:rsidTr="00BA01C0">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56EAADF" w14:textId="77777777" w:rsidR="00B574FC" w:rsidRPr="00BA01C0" w:rsidRDefault="00B574FC" w:rsidP="00B574FC">
            <w:pPr>
              <w:spacing w:after="0" w:line="240" w:lineRule="auto"/>
              <w:jc w:val="center"/>
              <w:rPr>
                <w:rFonts w:ascii="Arial" w:hAnsi="Arial" w:cs="Arial"/>
                <w:b/>
                <w:kern w:val="2"/>
                <w:sz w:val="24"/>
                <w:szCs w:val="24"/>
              </w:rPr>
            </w:pPr>
            <w:r w:rsidRPr="00BA01C0">
              <w:rPr>
                <w:rFonts w:ascii="Arial" w:hAnsi="Arial" w:cs="Arial"/>
                <w:b/>
                <w:kern w:val="2"/>
                <w:sz w:val="24"/>
                <w:szCs w:val="24"/>
              </w:rPr>
              <w:t>12. SUTARTIES NUTRAUKIMAS</w:t>
            </w:r>
          </w:p>
        </w:tc>
      </w:tr>
      <w:tr w:rsidR="00B574FC" w:rsidRPr="00BA01C0" w14:paraId="7C469C25" w14:textId="77777777" w:rsidTr="00BA01C0">
        <w:trPr>
          <w:trHeight w:val="300"/>
        </w:trPr>
        <w:tc>
          <w:tcPr>
            <w:tcW w:w="3058" w:type="dxa"/>
            <w:tcBorders>
              <w:top w:val="single" w:sz="4" w:space="0" w:color="auto"/>
              <w:left w:val="single" w:sz="4" w:space="0" w:color="auto"/>
              <w:bottom w:val="single" w:sz="4" w:space="0" w:color="auto"/>
              <w:right w:val="single" w:sz="4" w:space="0" w:color="auto"/>
            </w:tcBorders>
            <w:hideMark/>
          </w:tcPr>
          <w:p w14:paraId="6617EF43" w14:textId="77777777" w:rsidR="00B574FC" w:rsidRPr="00BA01C0" w:rsidRDefault="00B574FC" w:rsidP="00B574FC">
            <w:pPr>
              <w:spacing w:after="0" w:line="240" w:lineRule="auto"/>
              <w:rPr>
                <w:rFonts w:ascii="Arial" w:hAnsi="Arial" w:cs="Arial"/>
                <w:b/>
                <w:kern w:val="2"/>
                <w:sz w:val="24"/>
                <w:szCs w:val="24"/>
              </w:rPr>
            </w:pPr>
            <w:r w:rsidRPr="00BA01C0">
              <w:rPr>
                <w:rFonts w:ascii="Arial" w:hAnsi="Arial" w:cs="Arial"/>
                <w:b/>
                <w:kern w:val="2"/>
                <w:sz w:val="24"/>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2E0FC95" w14:textId="0E181095" w:rsidR="00B574FC" w:rsidRPr="007A3165" w:rsidRDefault="00B574FC" w:rsidP="00B574FC">
            <w:pPr>
              <w:spacing w:after="0" w:line="240" w:lineRule="auto"/>
              <w:jc w:val="both"/>
              <w:rPr>
                <w:rFonts w:ascii="Arial" w:hAnsi="Arial" w:cs="Arial"/>
                <w:kern w:val="2"/>
                <w:sz w:val="24"/>
                <w:szCs w:val="24"/>
              </w:rPr>
            </w:pPr>
            <w:r w:rsidRPr="00BA01C0">
              <w:rPr>
                <w:rFonts w:ascii="Arial" w:hAnsi="Arial" w:cs="Arial"/>
                <w:kern w:val="2"/>
                <w:sz w:val="24"/>
                <w:szCs w:val="24"/>
              </w:rPr>
              <w:t>Sutartis gali būti nutraukiama rašytiniu Šalių susitarimu arba vienašališkai, Bendrosiose sąlygose ir Specialiosiose sąlygose nurodytais atvejais ir nustatyta tvarka.</w:t>
            </w:r>
          </w:p>
        </w:tc>
      </w:tr>
      <w:tr w:rsidR="00B574FC" w:rsidRPr="007A3165" w14:paraId="6D031102" w14:textId="77777777" w:rsidTr="00BA01C0">
        <w:trPr>
          <w:trHeight w:val="300"/>
        </w:trPr>
        <w:tc>
          <w:tcPr>
            <w:tcW w:w="3058" w:type="dxa"/>
            <w:tcBorders>
              <w:top w:val="single" w:sz="4" w:space="0" w:color="auto"/>
              <w:left w:val="single" w:sz="4" w:space="0" w:color="auto"/>
              <w:bottom w:val="single" w:sz="4" w:space="0" w:color="auto"/>
              <w:right w:val="single" w:sz="4" w:space="0" w:color="auto"/>
            </w:tcBorders>
            <w:hideMark/>
          </w:tcPr>
          <w:p w14:paraId="3BE1243D" w14:textId="77777777" w:rsidR="00B574FC" w:rsidRPr="007A3165" w:rsidRDefault="00B574FC" w:rsidP="00B574FC">
            <w:pPr>
              <w:spacing w:after="0" w:line="240" w:lineRule="auto"/>
              <w:rPr>
                <w:rFonts w:ascii="Arial" w:hAnsi="Arial" w:cs="Arial"/>
                <w:b/>
                <w:kern w:val="2"/>
                <w:sz w:val="24"/>
                <w:szCs w:val="24"/>
              </w:rPr>
            </w:pPr>
            <w:r w:rsidRPr="007A3165">
              <w:rPr>
                <w:rFonts w:ascii="Arial" w:hAnsi="Arial" w:cs="Arial"/>
                <w:b/>
                <w:kern w:val="2"/>
                <w:sz w:val="24"/>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hideMark/>
          </w:tcPr>
          <w:p w14:paraId="1E972E73" w14:textId="77777777" w:rsidR="00B574FC" w:rsidRPr="007A3165" w:rsidRDefault="00B574FC" w:rsidP="00B574FC">
            <w:pPr>
              <w:spacing w:after="0" w:line="240" w:lineRule="auto"/>
              <w:ind w:firstLine="376"/>
              <w:jc w:val="both"/>
              <w:rPr>
                <w:rFonts w:ascii="Arial" w:eastAsia="Arial" w:hAnsi="Arial" w:cs="Arial"/>
                <w:kern w:val="2"/>
                <w:sz w:val="24"/>
                <w:szCs w:val="24"/>
              </w:rPr>
            </w:pPr>
            <w:r w:rsidRPr="007A3165">
              <w:rPr>
                <w:rFonts w:ascii="Arial" w:eastAsia="Arial" w:hAnsi="Arial" w:cs="Arial"/>
                <w:kern w:val="2"/>
                <w:sz w:val="24"/>
                <w:szCs w:val="24"/>
              </w:rPr>
              <w:t>Esminiais Sutarties pažeidimais laikomi pažeidimai, nurodyti Bendrosiose sąlygose ir šie Specialiosiose sąlygose numatyti atvejai:</w:t>
            </w:r>
          </w:p>
          <w:p w14:paraId="28DDA627" w14:textId="77777777" w:rsidR="00B574FC" w:rsidRPr="007A3165" w:rsidRDefault="00B574FC" w:rsidP="00B574FC">
            <w:pPr>
              <w:spacing w:after="0" w:line="240" w:lineRule="auto"/>
              <w:ind w:firstLine="376"/>
              <w:jc w:val="both"/>
              <w:rPr>
                <w:rFonts w:ascii="Arial" w:eastAsia="Arial" w:hAnsi="Arial" w:cs="Arial"/>
                <w:kern w:val="2"/>
                <w:sz w:val="24"/>
                <w:szCs w:val="24"/>
              </w:rPr>
            </w:pPr>
            <w:r w:rsidRPr="007A3165">
              <w:rPr>
                <w:rFonts w:ascii="Arial" w:eastAsia="Arial" w:hAnsi="Arial" w:cs="Arial"/>
                <w:kern w:val="2"/>
                <w:sz w:val="24"/>
                <w:szCs w:val="24"/>
              </w:rPr>
              <w:t>12.2.1. jeigu Tiekėjas nevykdo prisiimtų įsipareigojimų už Sutartyje nustatytą Sutarties kainą;</w:t>
            </w:r>
          </w:p>
          <w:p w14:paraId="4AA84099" w14:textId="49300B6D" w:rsidR="00B574FC" w:rsidRPr="007A3165" w:rsidRDefault="00B574FC" w:rsidP="00B574FC">
            <w:pPr>
              <w:spacing w:after="0" w:line="240" w:lineRule="auto"/>
              <w:ind w:firstLine="376"/>
              <w:jc w:val="both"/>
              <w:rPr>
                <w:rFonts w:ascii="Arial" w:eastAsia="Arial" w:hAnsi="Arial" w:cs="Arial"/>
                <w:kern w:val="2"/>
                <w:sz w:val="24"/>
                <w:szCs w:val="24"/>
              </w:rPr>
            </w:pPr>
            <w:r w:rsidRPr="007A3165">
              <w:rPr>
                <w:rFonts w:ascii="Arial" w:eastAsia="Arial" w:hAnsi="Arial" w:cs="Arial"/>
                <w:kern w:val="2"/>
                <w:sz w:val="24"/>
                <w:szCs w:val="24"/>
              </w:rPr>
              <w:t>12.2.</w:t>
            </w:r>
            <w:r w:rsidR="00FC385C">
              <w:rPr>
                <w:rFonts w:ascii="Arial" w:eastAsia="Arial" w:hAnsi="Arial" w:cs="Arial"/>
                <w:kern w:val="2"/>
                <w:sz w:val="24"/>
                <w:szCs w:val="24"/>
              </w:rPr>
              <w:t>2</w:t>
            </w:r>
            <w:r w:rsidRPr="007A3165">
              <w:rPr>
                <w:rFonts w:ascii="Arial" w:eastAsia="Arial" w:hAnsi="Arial" w:cs="Arial"/>
                <w:kern w:val="2"/>
                <w:sz w:val="24"/>
                <w:szCs w:val="24"/>
              </w:rPr>
              <w:t>. jeigu Tiekėjas pažeidžia Paslaugų suteikimo terminus ir dėl suteikiamų Paslaugų vėlavimo Paslaugos tampa nebereikalingos;</w:t>
            </w:r>
          </w:p>
          <w:p w14:paraId="33C3004E" w14:textId="6BC324CA" w:rsidR="00B574FC" w:rsidRPr="007A3165" w:rsidRDefault="00B574FC" w:rsidP="00B574FC">
            <w:pPr>
              <w:spacing w:after="0" w:line="240" w:lineRule="auto"/>
              <w:ind w:firstLine="376"/>
              <w:jc w:val="both"/>
              <w:rPr>
                <w:rFonts w:ascii="Arial" w:eastAsia="Arial" w:hAnsi="Arial" w:cs="Arial"/>
                <w:kern w:val="2"/>
                <w:sz w:val="24"/>
                <w:szCs w:val="24"/>
              </w:rPr>
            </w:pPr>
            <w:r w:rsidRPr="007A3165">
              <w:rPr>
                <w:rFonts w:ascii="Arial" w:eastAsia="Arial" w:hAnsi="Arial" w:cs="Arial"/>
                <w:kern w:val="2"/>
                <w:sz w:val="24"/>
                <w:szCs w:val="24"/>
              </w:rPr>
              <w:t>12.2.</w:t>
            </w:r>
            <w:r w:rsidR="00FC385C">
              <w:rPr>
                <w:rFonts w:ascii="Arial" w:eastAsia="Arial" w:hAnsi="Arial" w:cs="Arial"/>
                <w:kern w:val="2"/>
                <w:sz w:val="24"/>
                <w:szCs w:val="24"/>
              </w:rPr>
              <w:t>3</w:t>
            </w:r>
            <w:r w:rsidRPr="007A3165">
              <w:rPr>
                <w:rFonts w:ascii="Arial" w:eastAsia="Arial" w:hAnsi="Arial" w:cs="Arial"/>
                <w:kern w:val="2"/>
                <w:sz w:val="24"/>
                <w:szCs w:val="24"/>
              </w:rPr>
              <w:t>. jeigu Tiekėjas suteikia nekokybiškas Paslaugas ir per Paslaugų nustatytą protingą terminą neištaiso Paslaugų trūkumų;</w:t>
            </w:r>
          </w:p>
          <w:p w14:paraId="5AEF7831" w14:textId="035CB673" w:rsidR="00B574FC" w:rsidRPr="007A3165" w:rsidRDefault="00B574FC" w:rsidP="00B574FC">
            <w:pPr>
              <w:spacing w:after="0" w:line="240" w:lineRule="auto"/>
              <w:ind w:firstLine="376"/>
              <w:jc w:val="both"/>
              <w:rPr>
                <w:rFonts w:ascii="Arial" w:eastAsia="Arial" w:hAnsi="Arial" w:cs="Arial"/>
                <w:kern w:val="2"/>
                <w:sz w:val="24"/>
                <w:szCs w:val="24"/>
              </w:rPr>
            </w:pPr>
            <w:r w:rsidRPr="007A3165">
              <w:rPr>
                <w:rFonts w:ascii="Arial" w:eastAsia="Arial" w:hAnsi="Arial" w:cs="Arial"/>
                <w:kern w:val="2"/>
                <w:sz w:val="24"/>
                <w:szCs w:val="24"/>
              </w:rPr>
              <w:t>12.2.</w:t>
            </w:r>
            <w:r w:rsidR="00FC385C">
              <w:rPr>
                <w:rFonts w:ascii="Arial" w:eastAsia="Arial" w:hAnsi="Arial" w:cs="Arial"/>
                <w:kern w:val="2"/>
                <w:sz w:val="24"/>
                <w:szCs w:val="24"/>
              </w:rPr>
              <w:t>4</w:t>
            </w:r>
            <w:r w:rsidRPr="007A3165">
              <w:rPr>
                <w:rFonts w:ascii="Arial" w:eastAsia="Arial" w:hAnsi="Arial" w:cs="Arial"/>
                <w:kern w:val="2"/>
                <w:sz w:val="24"/>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F60F85">
              <w:rPr>
                <w:rFonts w:ascii="Arial" w:eastAsia="Arial" w:hAnsi="Arial" w:cs="Arial"/>
                <w:kern w:val="2"/>
                <w:sz w:val="24"/>
                <w:szCs w:val="24"/>
              </w:rPr>
              <w:t xml:space="preserve"> (jei taikoma)</w:t>
            </w:r>
            <w:r w:rsidRPr="007A3165">
              <w:rPr>
                <w:rFonts w:ascii="Arial" w:eastAsia="Arial" w:hAnsi="Arial" w:cs="Arial"/>
                <w:kern w:val="2"/>
                <w:sz w:val="24"/>
                <w:szCs w:val="24"/>
              </w:rPr>
              <w:t>;</w:t>
            </w:r>
          </w:p>
          <w:p w14:paraId="148C7F79" w14:textId="12C7199D" w:rsidR="008814CB" w:rsidRPr="007A3165" w:rsidRDefault="00B574FC" w:rsidP="008814CB">
            <w:pPr>
              <w:spacing w:after="0" w:line="240" w:lineRule="auto"/>
              <w:ind w:firstLine="376"/>
              <w:jc w:val="both"/>
              <w:rPr>
                <w:rFonts w:ascii="Arial" w:eastAsia="Arial" w:hAnsi="Arial" w:cs="Arial"/>
                <w:kern w:val="2"/>
                <w:sz w:val="24"/>
                <w:szCs w:val="24"/>
              </w:rPr>
            </w:pPr>
            <w:r>
              <w:rPr>
                <w:rFonts w:ascii="Arial" w:eastAsia="Arial" w:hAnsi="Arial" w:cs="Arial"/>
                <w:kern w:val="2"/>
                <w:sz w:val="24"/>
                <w:szCs w:val="24"/>
              </w:rPr>
              <w:t>12.2.</w:t>
            </w:r>
            <w:r w:rsidR="00FC385C">
              <w:rPr>
                <w:rFonts w:ascii="Arial" w:eastAsia="Arial" w:hAnsi="Arial" w:cs="Arial"/>
                <w:kern w:val="2"/>
                <w:sz w:val="24"/>
                <w:szCs w:val="24"/>
              </w:rPr>
              <w:t>5</w:t>
            </w:r>
            <w:r>
              <w:rPr>
                <w:rFonts w:ascii="Arial" w:eastAsia="Arial" w:hAnsi="Arial" w:cs="Arial"/>
                <w:kern w:val="2"/>
                <w:sz w:val="24"/>
                <w:szCs w:val="24"/>
              </w:rPr>
              <w:t xml:space="preserve">. </w:t>
            </w:r>
            <w:r w:rsidRPr="007A3165">
              <w:rPr>
                <w:rFonts w:ascii="Arial" w:eastAsia="Arial" w:hAnsi="Arial" w:cs="Arial"/>
                <w:kern w:val="2"/>
                <w:sz w:val="24"/>
                <w:szCs w:val="24"/>
              </w:rPr>
              <w:t>Tiekėjas pažeidžia šios Sutarties nuostatas, reglamentuojančias konkurenciją, intelektinės nuosavybės ar konfidencialios informacijos valdymą.</w:t>
            </w:r>
          </w:p>
        </w:tc>
      </w:tr>
      <w:tr w:rsidR="00B574FC" w:rsidRPr="007A3165" w14:paraId="6E9C3B50" w14:textId="77777777" w:rsidTr="00BA01C0">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580BEDB" w14:textId="353F9912" w:rsidR="00B574FC" w:rsidRPr="00187CFB" w:rsidRDefault="00B574FC" w:rsidP="00F60F85">
            <w:pPr>
              <w:pStyle w:val="Sraopastraipa"/>
              <w:numPr>
                <w:ilvl w:val="0"/>
                <w:numId w:val="41"/>
              </w:numPr>
              <w:spacing w:after="0" w:line="240" w:lineRule="auto"/>
              <w:jc w:val="center"/>
              <w:rPr>
                <w:rFonts w:ascii="Arial" w:hAnsi="Arial" w:cs="Arial"/>
                <w:b/>
                <w:kern w:val="2"/>
                <w:sz w:val="24"/>
                <w:szCs w:val="24"/>
              </w:rPr>
            </w:pPr>
            <w:r w:rsidRPr="00187CFB">
              <w:rPr>
                <w:rFonts w:ascii="Arial" w:hAnsi="Arial" w:cs="Arial"/>
                <w:b/>
                <w:kern w:val="2"/>
                <w:sz w:val="24"/>
                <w:szCs w:val="24"/>
              </w:rPr>
              <w:t xml:space="preserve">APLINKOS APSAUGOS IR SOCIALINIAI KRITERIJAI </w:t>
            </w:r>
          </w:p>
          <w:p w14:paraId="29B06194" w14:textId="64358D75" w:rsidR="00B574FC" w:rsidRPr="007A3165" w:rsidRDefault="00B574FC" w:rsidP="00B574FC">
            <w:pPr>
              <w:pStyle w:val="Sraopastraipa"/>
              <w:spacing w:after="0" w:line="240" w:lineRule="auto"/>
              <w:ind w:left="468"/>
              <w:jc w:val="center"/>
              <w:rPr>
                <w:rFonts w:ascii="Arial" w:eastAsia="Times New Roman" w:hAnsi="Arial" w:cs="Arial"/>
                <w:kern w:val="2"/>
                <w:sz w:val="24"/>
                <w:szCs w:val="24"/>
              </w:rPr>
            </w:pPr>
            <w:r w:rsidRPr="007A3165">
              <w:rPr>
                <w:rFonts w:ascii="Arial" w:hAnsi="Arial" w:cs="Arial"/>
                <w:kern w:val="2"/>
                <w:sz w:val="24"/>
                <w:szCs w:val="24"/>
              </w:rPr>
              <w:t>(taikoma, jeigu aplinkosauginiai ir (arba) socialiniai kriterijai nustatomi kaip Sutarties vykdymo sąlygos)</w:t>
            </w:r>
          </w:p>
        </w:tc>
      </w:tr>
      <w:tr w:rsidR="00B574FC" w:rsidRPr="007A3165" w14:paraId="17CD022C" w14:textId="77777777" w:rsidTr="00BA01C0">
        <w:trPr>
          <w:trHeight w:val="300"/>
        </w:trPr>
        <w:tc>
          <w:tcPr>
            <w:tcW w:w="3058" w:type="dxa"/>
            <w:tcBorders>
              <w:top w:val="single" w:sz="4" w:space="0" w:color="auto"/>
              <w:left w:val="single" w:sz="4" w:space="0" w:color="auto"/>
              <w:bottom w:val="single" w:sz="4" w:space="0" w:color="auto"/>
              <w:right w:val="single" w:sz="4" w:space="0" w:color="auto"/>
            </w:tcBorders>
            <w:hideMark/>
          </w:tcPr>
          <w:p w14:paraId="7A9C5003" w14:textId="6915D4B6" w:rsidR="00B574FC" w:rsidRPr="007A3165" w:rsidRDefault="00B574FC" w:rsidP="00B574FC">
            <w:pPr>
              <w:spacing w:after="0" w:line="240" w:lineRule="auto"/>
              <w:rPr>
                <w:rFonts w:ascii="Arial" w:hAnsi="Arial" w:cs="Arial"/>
                <w:b/>
                <w:kern w:val="2"/>
                <w:sz w:val="24"/>
                <w:szCs w:val="24"/>
              </w:rPr>
            </w:pPr>
            <w:r w:rsidRPr="007A3165">
              <w:rPr>
                <w:rFonts w:ascii="Arial" w:hAnsi="Arial" w:cs="Arial"/>
                <w:b/>
                <w:kern w:val="2"/>
                <w:sz w:val="24"/>
                <w:szCs w:val="24"/>
              </w:rPr>
              <w:t xml:space="preserve">13.1. Su perkamomis paslaugomis susiję aplinkos apsaugos kriterijai </w:t>
            </w:r>
          </w:p>
        </w:tc>
        <w:tc>
          <w:tcPr>
            <w:tcW w:w="6477" w:type="dxa"/>
            <w:gridSpan w:val="3"/>
            <w:tcBorders>
              <w:top w:val="single" w:sz="4" w:space="0" w:color="auto"/>
              <w:left w:val="single" w:sz="4" w:space="0" w:color="auto"/>
              <w:bottom w:val="single" w:sz="4" w:space="0" w:color="auto"/>
              <w:right w:val="single" w:sz="4" w:space="0" w:color="auto"/>
            </w:tcBorders>
          </w:tcPr>
          <w:p w14:paraId="15CDEB6A" w14:textId="2DD91781" w:rsidR="001A1F60" w:rsidRPr="007A3165" w:rsidRDefault="008814CB" w:rsidP="00B574FC">
            <w:pPr>
              <w:spacing w:after="0" w:line="240" w:lineRule="auto"/>
              <w:jc w:val="both"/>
              <w:rPr>
                <w:rFonts w:ascii="Arial" w:hAnsi="Arial" w:cs="Arial"/>
                <w:kern w:val="2"/>
                <w:sz w:val="24"/>
                <w:szCs w:val="24"/>
                <w:shd w:val="clear" w:color="auto" w:fill="FFFFFF"/>
              </w:rPr>
            </w:pPr>
            <w:r>
              <w:rPr>
                <w:rFonts w:ascii="Arial" w:hAnsi="Arial" w:cs="Arial"/>
                <w:kern w:val="2"/>
                <w:sz w:val="24"/>
                <w:szCs w:val="24"/>
                <w:shd w:val="clear" w:color="auto" w:fill="FFFFFF"/>
              </w:rPr>
              <w:t>Aplinkosauginiai kriterijai Paslaugoms nustatomi vadovaujantis Aplinkos apsaugos kriterijų taikymo, vykdant žaliuosius pirkimus, tvarkos aprašo, patvirtinto</w:t>
            </w:r>
            <w:r>
              <w:rPr>
                <w:rFonts w:ascii="Arial" w:hAnsi="Arial" w:cs="Arial"/>
                <w:sz w:val="24"/>
                <w:szCs w:val="24"/>
              </w:rPr>
              <w:t xml:space="preserve"> Lietuvos Respublikos aplinkos ministro</w:t>
            </w:r>
            <w:r>
              <w:rPr>
                <w:rFonts w:ascii="Arial" w:hAnsi="Arial" w:cs="Arial"/>
                <w:kern w:val="2"/>
                <w:sz w:val="24"/>
                <w:szCs w:val="24"/>
                <w:shd w:val="clear" w:color="auto" w:fill="FFFFFF"/>
              </w:rPr>
              <w:t xml:space="preserve"> </w:t>
            </w:r>
            <w:r>
              <w:rPr>
                <w:rFonts w:ascii="Arial" w:hAnsi="Arial" w:cs="Arial"/>
                <w:sz w:val="24"/>
                <w:szCs w:val="24"/>
              </w:rPr>
              <w:t xml:space="preserve">2022 m. gruodžio 13 d. įsakymu Nr. D1-401 „Dėl Lietuvos Respublikos aplinkos ministro 2011 m. birželio 28 d. įsakymo Nr. D1-508 „Dėl </w:t>
            </w:r>
            <w:r>
              <w:rPr>
                <w:rFonts w:ascii="Arial" w:hAnsi="Arial" w:cs="Arial"/>
                <w:sz w:val="24"/>
                <w:szCs w:val="24"/>
              </w:rPr>
              <w:lastRenderedPageBreak/>
              <w:t>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1A1F60">
              <w:rPr>
                <w:rFonts w:ascii="Arial" w:hAnsi="Arial" w:cs="Arial"/>
                <w:sz w:val="24"/>
                <w:szCs w:val="24"/>
              </w:rPr>
              <w:t xml:space="preserve"> 4.4.4.1 </w:t>
            </w:r>
            <w:r w:rsidR="001A1F60" w:rsidRPr="00905D97">
              <w:rPr>
                <w:rFonts w:ascii="Arial" w:hAnsi="Arial" w:cs="Arial"/>
                <w:sz w:val="24"/>
                <w:szCs w:val="24"/>
              </w:rPr>
              <w:t>papunktyje</w:t>
            </w:r>
            <w:r w:rsidR="001A1F60">
              <w:rPr>
                <w:rFonts w:ascii="Arial" w:hAnsi="Arial" w:cs="Arial"/>
                <w:sz w:val="24"/>
                <w:szCs w:val="24"/>
              </w:rPr>
              <w:t xml:space="preserve">: </w:t>
            </w:r>
            <w:r w:rsidR="001A1F60" w:rsidRPr="00905D97">
              <w:rPr>
                <w:rFonts w:ascii="Arial" w:hAnsi="Arial" w:cs="Arial"/>
                <w:sz w:val="24"/>
                <w:szCs w:val="24"/>
              </w:rPr>
              <w:t>visi paslaugų perdavimo – priėmimo aktai, pranešimai tarp Sutarties šalių, PVM sąskaitos-faktūros sudaromos, teikiami Sutarties šalims ir pasirašomi jų tik elektroniniu būdu mažinant popieriaus sunaudojimą, atsisakant nebūtino dokumentų kopijavimo ir spausdinimo, siekiant sunaudoti mažiau gamtos išteklių.</w:t>
            </w:r>
          </w:p>
        </w:tc>
      </w:tr>
      <w:tr w:rsidR="00B574FC" w:rsidRPr="00BA01C0" w14:paraId="476BC387" w14:textId="77777777" w:rsidTr="00BA01C0">
        <w:trPr>
          <w:trHeight w:val="300"/>
        </w:trPr>
        <w:tc>
          <w:tcPr>
            <w:tcW w:w="3058" w:type="dxa"/>
            <w:tcBorders>
              <w:top w:val="single" w:sz="4" w:space="0" w:color="auto"/>
              <w:left w:val="single" w:sz="4" w:space="0" w:color="auto"/>
              <w:bottom w:val="single" w:sz="4" w:space="0" w:color="auto"/>
              <w:right w:val="single" w:sz="4" w:space="0" w:color="auto"/>
            </w:tcBorders>
            <w:hideMark/>
          </w:tcPr>
          <w:p w14:paraId="2ED92275" w14:textId="77777777" w:rsidR="00B574FC" w:rsidRPr="00BA01C0" w:rsidRDefault="00B574FC" w:rsidP="00B574FC">
            <w:pPr>
              <w:spacing w:after="0" w:line="240" w:lineRule="auto"/>
              <w:rPr>
                <w:rFonts w:ascii="Arial" w:hAnsi="Arial" w:cs="Arial"/>
                <w:b/>
                <w:kern w:val="2"/>
                <w:sz w:val="24"/>
                <w:szCs w:val="24"/>
              </w:rPr>
            </w:pPr>
            <w:r w:rsidRPr="00BA01C0">
              <w:rPr>
                <w:rFonts w:ascii="Arial" w:hAnsi="Arial" w:cs="Arial"/>
                <w:b/>
                <w:kern w:val="2"/>
                <w:sz w:val="24"/>
                <w:szCs w:val="24"/>
              </w:rPr>
              <w:lastRenderedPageBreak/>
              <w:t>13.2. Su perkamomis Paslaugomis susiję socialiniai kriterijai</w:t>
            </w:r>
          </w:p>
        </w:tc>
        <w:tc>
          <w:tcPr>
            <w:tcW w:w="6477" w:type="dxa"/>
            <w:gridSpan w:val="3"/>
            <w:tcBorders>
              <w:top w:val="single" w:sz="4" w:space="0" w:color="auto"/>
              <w:left w:val="single" w:sz="4" w:space="0" w:color="auto"/>
              <w:bottom w:val="single" w:sz="4" w:space="0" w:color="auto"/>
              <w:right w:val="single" w:sz="4" w:space="0" w:color="auto"/>
            </w:tcBorders>
          </w:tcPr>
          <w:p w14:paraId="7067566F" w14:textId="48288229" w:rsidR="00B574FC" w:rsidRPr="007A3165" w:rsidRDefault="00B574FC" w:rsidP="00B574FC">
            <w:pPr>
              <w:spacing w:after="0" w:line="240" w:lineRule="auto"/>
              <w:rPr>
                <w:rFonts w:ascii="Arial" w:hAnsi="Arial" w:cs="Arial"/>
                <w:color w:val="000000"/>
                <w:kern w:val="2"/>
                <w:sz w:val="24"/>
                <w:szCs w:val="24"/>
                <w:shd w:val="clear" w:color="auto" w:fill="FFFFFF"/>
              </w:rPr>
            </w:pPr>
            <w:r w:rsidRPr="00BA01C0">
              <w:rPr>
                <w:rFonts w:ascii="Arial" w:hAnsi="Arial" w:cs="Arial"/>
                <w:color w:val="000000"/>
                <w:kern w:val="2"/>
                <w:sz w:val="24"/>
                <w:szCs w:val="24"/>
                <w:shd w:val="clear" w:color="auto" w:fill="FFFFFF"/>
              </w:rPr>
              <w:t>Netaikoma</w:t>
            </w:r>
            <w:r w:rsidR="008814CB">
              <w:rPr>
                <w:rFonts w:ascii="Arial" w:hAnsi="Arial" w:cs="Arial"/>
                <w:color w:val="000000"/>
                <w:kern w:val="2"/>
                <w:sz w:val="24"/>
                <w:szCs w:val="24"/>
                <w:shd w:val="clear" w:color="auto" w:fill="FFFFFF"/>
              </w:rPr>
              <w:t>.</w:t>
            </w:r>
          </w:p>
        </w:tc>
      </w:tr>
      <w:tr w:rsidR="00B574FC" w:rsidRPr="007A3165" w14:paraId="6999D7C4" w14:textId="77777777" w:rsidTr="00BA01C0">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C38FEC4" w14:textId="77777777" w:rsidR="00B574FC" w:rsidRPr="007A3165" w:rsidRDefault="00B574FC" w:rsidP="00B574FC">
            <w:pPr>
              <w:spacing w:after="0" w:line="240" w:lineRule="auto"/>
              <w:jc w:val="center"/>
              <w:rPr>
                <w:rFonts w:ascii="Arial" w:hAnsi="Arial" w:cs="Arial"/>
                <w:b/>
                <w:kern w:val="2"/>
                <w:sz w:val="24"/>
                <w:szCs w:val="24"/>
              </w:rPr>
            </w:pPr>
            <w:r w:rsidRPr="007A3165">
              <w:rPr>
                <w:rFonts w:ascii="Arial" w:hAnsi="Arial" w:cs="Arial"/>
                <w:b/>
                <w:kern w:val="2"/>
                <w:sz w:val="24"/>
                <w:szCs w:val="24"/>
              </w:rPr>
              <w:t xml:space="preserve">14. BENDRŲJŲ SĄLYGŲ PAKEITIMAI IR PAPILDYMAI </w:t>
            </w:r>
          </w:p>
          <w:p w14:paraId="01926E30" w14:textId="77777777" w:rsidR="00B574FC" w:rsidRPr="007A3165" w:rsidRDefault="00B574FC" w:rsidP="00B574FC">
            <w:pPr>
              <w:spacing w:after="0" w:line="240" w:lineRule="auto"/>
              <w:jc w:val="center"/>
              <w:rPr>
                <w:rFonts w:ascii="Arial" w:hAnsi="Arial" w:cs="Arial"/>
                <w:kern w:val="2"/>
                <w:sz w:val="24"/>
                <w:szCs w:val="24"/>
              </w:rPr>
            </w:pPr>
            <w:r w:rsidRPr="007A3165">
              <w:rPr>
                <w:rFonts w:ascii="Arial" w:hAnsi="Arial" w:cs="Arial"/>
                <w:kern w:val="2"/>
                <w:sz w:val="24"/>
                <w:szCs w:val="24"/>
              </w:rPr>
              <w:t xml:space="preserve">(jeigu būtina dėl konkretaus Sutarties dalyko specifikos) </w:t>
            </w:r>
          </w:p>
        </w:tc>
      </w:tr>
      <w:tr w:rsidR="00B574FC" w:rsidRPr="007A3165" w14:paraId="51F62183" w14:textId="77777777" w:rsidTr="007A3165">
        <w:trPr>
          <w:trHeight w:val="300"/>
        </w:trPr>
        <w:tc>
          <w:tcPr>
            <w:tcW w:w="3058" w:type="dxa"/>
            <w:tcBorders>
              <w:top w:val="single" w:sz="4" w:space="0" w:color="auto"/>
              <w:left w:val="single" w:sz="4" w:space="0" w:color="auto"/>
              <w:bottom w:val="single" w:sz="4" w:space="0" w:color="auto"/>
              <w:right w:val="single" w:sz="4" w:space="0" w:color="auto"/>
            </w:tcBorders>
            <w:hideMark/>
          </w:tcPr>
          <w:p w14:paraId="4DF75A1D" w14:textId="77777777" w:rsidR="00B574FC" w:rsidRPr="007A3165" w:rsidRDefault="00B574FC" w:rsidP="00B574FC">
            <w:pPr>
              <w:spacing w:after="0" w:line="240" w:lineRule="auto"/>
              <w:rPr>
                <w:rFonts w:ascii="Arial" w:hAnsi="Arial" w:cs="Arial"/>
                <w:b/>
                <w:kern w:val="2"/>
                <w:sz w:val="24"/>
                <w:szCs w:val="24"/>
              </w:rPr>
            </w:pPr>
            <w:r w:rsidRPr="007A3165">
              <w:rPr>
                <w:rFonts w:ascii="Arial" w:hAnsi="Arial" w:cs="Arial"/>
                <w:b/>
                <w:kern w:val="2"/>
                <w:sz w:val="24"/>
                <w:szCs w:val="24"/>
              </w:rPr>
              <w:t xml:space="preserve">14.1. </w:t>
            </w:r>
          </w:p>
        </w:tc>
        <w:tc>
          <w:tcPr>
            <w:tcW w:w="6477" w:type="dxa"/>
            <w:gridSpan w:val="3"/>
            <w:tcBorders>
              <w:top w:val="single" w:sz="4" w:space="0" w:color="auto"/>
              <w:left w:val="single" w:sz="4" w:space="0" w:color="auto"/>
              <w:bottom w:val="single" w:sz="4" w:space="0" w:color="auto"/>
              <w:right w:val="single" w:sz="4" w:space="0" w:color="auto"/>
            </w:tcBorders>
          </w:tcPr>
          <w:p w14:paraId="7745F5DD" w14:textId="16DEE253" w:rsidR="00B574FC" w:rsidRPr="007A3165" w:rsidRDefault="00B574FC" w:rsidP="00B574FC">
            <w:pPr>
              <w:spacing w:after="0" w:line="240" w:lineRule="auto"/>
              <w:rPr>
                <w:rFonts w:ascii="Arial" w:hAnsi="Arial" w:cs="Arial"/>
                <w:kern w:val="2"/>
                <w:sz w:val="24"/>
                <w:szCs w:val="24"/>
              </w:rPr>
            </w:pPr>
            <w:r w:rsidRPr="007A3165">
              <w:rPr>
                <w:rFonts w:ascii="Arial" w:hAnsi="Arial" w:cs="Arial"/>
                <w:sz w:val="24"/>
                <w:szCs w:val="24"/>
              </w:rPr>
              <w:t>Netaikoma</w:t>
            </w:r>
          </w:p>
        </w:tc>
      </w:tr>
      <w:tr w:rsidR="00B574FC" w:rsidRPr="007A3165" w14:paraId="309EA631" w14:textId="77777777" w:rsidTr="007A3165">
        <w:trPr>
          <w:trHeight w:val="300"/>
        </w:trPr>
        <w:tc>
          <w:tcPr>
            <w:tcW w:w="3058" w:type="dxa"/>
            <w:tcBorders>
              <w:top w:val="single" w:sz="4" w:space="0" w:color="auto"/>
              <w:left w:val="single" w:sz="4" w:space="0" w:color="auto"/>
              <w:bottom w:val="single" w:sz="4" w:space="0" w:color="auto"/>
              <w:right w:val="single" w:sz="4" w:space="0" w:color="auto"/>
            </w:tcBorders>
            <w:hideMark/>
          </w:tcPr>
          <w:p w14:paraId="6A706CBD" w14:textId="77777777" w:rsidR="00B574FC" w:rsidRPr="007A3165" w:rsidRDefault="00B574FC" w:rsidP="00B574FC">
            <w:pPr>
              <w:spacing w:after="0" w:line="240" w:lineRule="auto"/>
              <w:rPr>
                <w:rFonts w:ascii="Arial" w:hAnsi="Arial" w:cs="Arial"/>
                <w:b/>
                <w:kern w:val="2"/>
                <w:sz w:val="24"/>
                <w:szCs w:val="24"/>
              </w:rPr>
            </w:pPr>
            <w:r w:rsidRPr="007A3165">
              <w:rPr>
                <w:rFonts w:ascii="Arial" w:hAnsi="Arial" w:cs="Arial"/>
                <w:b/>
                <w:kern w:val="2"/>
                <w:sz w:val="24"/>
                <w:szCs w:val="24"/>
              </w:rPr>
              <w:t>14.2.</w:t>
            </w:r>
          </w:p>
        </w:tc>
        <w:tc>
          <w:tcPr>
            <w:tcW w:w="6477" w:type="dxa"/>
            <w:gridSpan w:val="3"/>
            <w:tcBorders>
              <w:top w:val="single" w:sz="4" w:space="0" w:color="auto"/>
              <w:left w:val="single" w:sz="4" w:space="0" w:color="auto"/>
              <w:bottom w:val="single" w:sz="4" w:space="0" w:color="auto"/>
              <w:right w:val="single" w:sz="4" w:space="0" w:color="auto"/>
            </w:tcBorders>
          </w:tcPr>
          <w:p w14:paraId="3E35CA4C" w14:textId="7F9D4C03" w:rsidR="00B574FC" w:rsidRPr="007A3165" w:rsidRDefault="00B574FC" w:rsidP="00B574FC">
            <w:pPr>
              <w:spacing w:after="0" w:line="240" w:lineRule="auto"/>
              <w:rPr>
                <w:rFonts w:ascii="Arial" w:hAnsi="Arial" w:cs="Arial"/>
                <w:kern w:val="2"/>
                <w:sz w:val="24"/>
                <w:szCs w:val="24"/>
              </w:rPr>
            </w:pPr>
            <w:r w:rsidRPr="007A3165">
              <w:rPr>
                <w:rFonts w:ascii="Arial" w:hAnsi="Arial" w:cs="Arial"/>
                <w:sz w:val="24"/>
                <w:szCs w:val="24"/>
              </w:rPr>
              <w:t>Netaikoma</w:t>
            </w:r>
          </w:p>
        </w:tc>
      </w:tr>
      <w:tr w:rsidR="00B574FC" w:rsidRPr="007A3165" w14:paraId="686777CB" w14:textId="77777777" w:rsidTr="00BA01C0">
        <w:trPr>
          <w:trHeight w:val="300"/>
        </w:trPr>
        <w:tc>
          <w:tcPr>
            <w:tcW w:w="3058" w:type="dxa"/>
            <w:tcBorders>
              <w:top w:val="single" w:sz="4" w:space="0" w:color="auto"/>
              <w:left w:val="single" w:sz="4" w:space="0" w:color="auto"/>
              <w:bottom w:val="single" w:sz="4" w:space="0" w:color="auto"/>
              <w:right w:val="single" w:sz="4" w:space="0" w:color="auto"/>
            </w:tcBorders>
            <w:hideMark/>
          </w:tcPr>
          <w:p w14:paraId="515A84CF" w14:textId="77777777" w:rsidR="00B574FC" w:rsidRPr="007A3165" w:rsidRDefault="00B574FC" w:rsidP="00B574FC">
            <w:pPr>
              <w:spacing w:after="0" w:line="240" w:lineRule="auto"/>
              <w:rPr>
                <w:rFonts w:ascii="Arial" w:hAnsi="Arial" w:cs="Arial"/>
                <w:b/>
                <w:kern w:val="2"/>
                <w:sz w:val="24"/>
                <w:szCs w:val="24"/>
              </w:rPr>
            </w:pPr>
            <w:r w:rsidRPr="007A3165">
              <w:rPr>
                <w:rFonts w:ascii="Arial" w:hAnsi="Arial" w:cs="Arial"/>
                <w:b/>
                <w:kern w:val="2"/>
                <w:sz w:val="24"/>
                <w:szCs w:val="24"/>
              </w:rPr>
              <w:t>14.3.</w:t>
            </w:r>
          </w:p>
        </w:tc>
        <w:tc>
          <w:tcPr>
            <w:tcW w:w="6477" w:type="dxa"/>
            <w:gridSpan w:val="3"/>
            <w:tcBorders>
              <w:top w:val="single" w:sz="4" w:space="0" w:color="auto"/>
              <w:left w:val="single" w:sz="4" w:space="0" w:color="auto"/>
              <w:bottom w:val="single" w:sz="4" w:space="0" w:color="auto"/>
              <w:right w:val="single" w:sz="4" w:space="0" w:color="auto"/>
            </w:tcBorders>
            <w:hideMark/>
          </w:tcPr>
          <w:p w14:paraId="2E756319" w14:textId="507A0254" w:rsidR="00B574FC" w:rsidRPr="007A3165" w:rsidRDefault="00B574FC" w:rsidP="00B574FC">
            <w:pPr>
              <w:spacing w:after="0" w:line="240" w:lineRule="auto"/>
              <w:rPr>
                <w:rFonts w:ascii="Arial" w:hAnsi="Arial" w:cs="Arial"/>
                <w:kern w:val="2"/>
                <w:sz w:val="24"/>
                <w:szCs w:val="24"/>
              </w:rPr>
            </w:pPr>
            <w:r w:rsidRPr="007A3165">
              <w:rPr>
                <w:rFonts w:ascii="Arial" w:hAnsi="Arial" w:cs="Arial"/>
                <w:sz w:val="24"/>
                <w:szCs w:val="24"/>
              </w:rPr>
              <w:t>Netaikoma</w:t>
            </w:r>
          </w:p>
        </w:tc>
      </w:tr>
      <w:tr w:rsidR="00B574FC" w:rsidRPr="007A3165" w14:paraId="522A89EB" w14:textId="77777777" w:rsidTr="00BA01C0">
        <w:trPr>
          <w:trHeight w:val="300"/>
        </w:trPr>
        <w:tc>
          <w:tcPr>
            <w:tcW w:w="3058" w:type="dxa"/>
            <w:tcBorders>
              <w:top w:val="single" w:sz="4" w:space="0" w:color="auto"/>
              <w:left w:val="single" w:sz="4" w:space="0" w:color="auto"/>
              <w:bottom w:val="single" w:sz="4" w:space="0" w:color="auto"/>
              <w:right w:val="single" w:sz="4" w:space="0" w:color="auto"/>
            </w:tcBorders>
            <w:hideMark/>
          </w:tcPr>
          <w:p w14:paraId="646B8C0C" w14:textId="77777777" w:rsidR="00B574FC" w:rsidRPr="007A3165" w:rsidRDefault="00B574FC" w:rsidP="00B574FC">
            <w:pPr>
              <w:spacing w:after="0" w:line="240" w:lineRule="auto"/>
              <w:rPr>
                <w:rFonts w:ascii="Arial" w:hAnsi="Arial" w:cs="Arial"/>
                <w:b/>
                <w:kern w:val="2"/>
                <w:sz w:val="24"/>
                <w:szCs w:val="24"/>
              </w:rPr>
            </w:pPr>
            <w:r w:rsidRPr="007A3165">
              <w:rPr>
                <w:rFonts w:ascii="Arial" w:hAnsi="Arial" w:cs="Arial"/>
                <w:b/>
                <w:kern w:val="2"/>
                <w:sz w:val="24"/>
                <w:szCs w:val="24"/>
              </w:rPr>
              <w:t>14.4.</w:t>
            </w:r>
          </w:p>
        </w:tc>
        <w:tc>
          <w:tcPr>
            <w:tcW w:w="6477" w:type="dxa"/>
            <w:gridSpan w:val="3"/>
            <w:tcBorders>
              <w:top w:val="single" w:sz="4" w:space="0" w:color="auto"/>
              <w:left w:val="single" w:sz="4" w:space="0" w:color="auto"/>
              <w:bottom w:val="single" w:sz="4" w:space="0" w:color="auto"/>
              <w:right w:val="single" w:sz="4" w:space="0" w:color="auto"/>
            </w:tcBorders>
            <w:hideMark/>
          </w:tcPr>
          <w:p w14:paraId="0CE89861" w14:textId="73B83870" w:rsidR="00B574FC" w:rsidRPr="007A3165" w:rsidRDefault="00B574FC" w:rsidP="00B574FC">
            <w:pPr>
              <w:spacing w:after="0" w:line="240" w:lineRule="auto"/>
              <w:rPr>
                <w:rFonts w:ascii="Arial" w:hAnsi="Arial" w:cs="Arial"/>
                <w:kern w:val="2"/>
                <w:sz w:val="24"/>
                <w:szCs w:val="24"/>
              </w:rPr>
            </w:pPr>
            <w:r w:rsidRPr="007A3165">
              <w:rPr>
                <w:rFonts w:ascii="Arial" w:hAnsi="Arial" w:cs="Arial"/>
                <w:sz w:val="24"/>
                <w:szCs w:val="24"/>
              </w:rPr>
              <w:t>Netaikoma</w:t>
            </w:r>
          </w:p>
        </w:tc>
      </w:tr>
      <w:tr w:rsidR="00B574FC" w:rsidRPr="007A3165" w14:paraId="08622490" w14:textId="77777777" w:rsidTr="00BA01C0">
        <w:trPr>
          <w:trHeight w:val="300"/>
        </w:trPr>
        <w:tc>
          <w:tcPr>
            <w:tcW w:w="3058" w:type="dxa"/>
            <w:tcBorders>
              <w:top w:val="single" w:sz="4" w:space="0" w:color="auto"/>
              <w:left w:val="single" w:sz="4" w:space="0" w:color="auto"/>
              <w:bottom w:val="single" w:sz="4" w:space="0" w:color="auto"/>
              <w:right w:val="single" w:sz="4" w:space="0" w:color="auto"/>
            </w:tcBorders>
            <w:hideMark/>
          </w:tcPr>
          <w:p w14:paraId="44F9DD8E" w14:textId="77777777" w:rsidR="00B574FC" w:rsidRPr="007A3165" w:rsidRDefault="00B574FC" w:rsidP="00B574FC">
            <w:pPr>
              <w:spacing w:after="0" w:line="240" w:lineRule="auto"/>
              <w:rPr>
                <w:rFonts w:ascii="Arial" w:hAnsi="Arial" w:cs="Arial"/>
                <w:b/>
                <w:kern w:val="2"/>
                <w:sz w:val="24"/>
                <w:szCs w:val="24"/>
              </w:rPr>
            </w:pPr>
            <w:r w:rsidRPr="007A3165">
              <w:rPr>
                <w:rFonts w:ascii="Arial" w:hAnsi="Arial" w:cs="Arial"/>
                <w:b/>
                <w:kern w:val="2"/>
                <w:sz w:val="24"/>
                <w:szCs w:val="24"/>
              </w:rPr>
              <w:t>14.5.</w:t>
            </w:r>
          </w:p>
        </w:tc>
        <w:tc>
          <w:tcPr>
            <w:tcW w:w="6477" w:type="dxa"/>
            <w:gridSpan w:val="3"/>
            <w:tcBorders>
              <w:top w:val="single" w:sz="4" w:space="0" w:color="auto"/>
              <w:left w:val="single" w:sz="4" w:space="0" w:color="auto"/>
              <w:bottom w:val="single" w:sz="4" w:space="0" w:color="auto"/>
              <w:right w:val="single" w:sz="4" w:space="0" w:color="auto"/>
            </w:tcBorders>
            <w:hideMark/>
          </w:tcPr>
          <w:p w14:paraId="40B55A9E" w14:textId="77777777" w:rsidR="00B574FC" w:rsidRPr="007A3165" w:rsidRDefault="00B574FC" w:rsidP="00B574FC">
            <w:pPr>
              <w:spacing w:after="0" w:line="240" w:lineRule="auto"/>
              <w:jc w:val="both"/>
              <w:rPr>
                <w:rFonts w:ascii="Arial" w:hAnsi="Arial" w:cs="Arial"/>
                <w:kern w:val="2"/>
                <w:sz w:val="24"/>
                <w:szCs w:val="24"/>
              </w:rPr>
            </w:pPr>
            <w:r w:rsidRPr="007A3165">
              <w:rPr>
                <w:rFonts w:ascii="Arial" w:hAnsi="Arial" w:cs="Arial"/>
                <w:kern w:val="2"/>
                <w:sz w:val="24"/>
                <w:szCs w:val="24"/>
              </w:rPr>
              <w:t>Sutarties Bendrosiose sąlygose nurodytos alternatyvios nuostatos (su prierašu „jei taikoma“ ir pan.) taikomos tik tokiu atveju, jeigu jos konkrečiai aprašomos Sutarties Specialiosiose sąlygose arba prieduose.</w:t>
            </w:r>
          </w:p>
        </w:tc>
      </w:tr>
      <w:tr w:rsidR="00B574FC" w:rsidRPr="00BA01C0" w14:paraId="70CE5CF1" w14:textId="77777777" w:rsidTr="00BA01C0">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38214E87" w14:textId="77777777" w:rsidR="00B574FC" w:rsidRPr="00BA01C0" w:rsidRDefault="00B574FC" w:rsidP="00B574FC">
            <w:pPr>
              <w:spacing w:after="0" w:line="240" w:lineRule="auto"/>
              <w:jc w:val="center"/>
              <w:rPr>
                <w:rFonts w:ascii="Arial" w:hAnsi="Arial" w:cs="Arial"/>
                <w:b/>
                <w:kern w:val="2"/>
                <w:sz w:val="24"/>
                <w:szCs w:val="24"/>
              </w:rPr>
            </w:pPr>
            <w:r w:rsidRPr="00BA01C0">
              <w:rPr>
                <w:rFonts w:ascii="Arial" w:hAnsi="Arial" w:cs="Arial"/>
                <w:b/>
                <w:kern w:val="2"/>
                <w:sz w:val="24"/>
                <w:szCs w:val="24"/>
              </w:rPr>
              <w:t>15. SUTARTIES PRIEDAI</w:t>
            </w:r>
          </w:p>
        </w:tc>
      </w:tr>
      <w:tr w:rsidR="00B574FC" w:rsidRPr="00BA01C0" w14:paraId="18899C4D" w14:textId="77777777" w:rsidTr="00EC7480">
        <w:trPr>
          <w:trHeight w:val="300"/>
        </w:trPr>
        <w:tc>
          <w:tcPr>
            <w:tcW w:w="3058" w:type="dxa"/>
            <w:tcBorders>
              <w:top w:val="single" w:sz="4" w:space="0" w:color="auto"/>
              <w:left w:val="single" w:sz="4" w:space="0" w:color="auto"/>
              <w:bottom w:val="single" w:sz="4" w:space="0" w:color="auto"/>
              <w:right w:val="single" w:sz="4" w:space="0" w:color="auto"/>
            </w:tcBorders>
            <w:hideMark/>
          </w:tcPr>
          <w:p w14:paraId="37D089D4" w14:textId="77777777" w:rsidR="00B574FC" w:rsidRPr="00BA01C0" w:rsidRDefault="00B574FC" w:rsidP="00B574FC">
            <w:pPr>
              <w:spacing w:after="0" w:line="240" w:lineRule="auto"/>
              <w:jc w:val="center"/>
              <w:rPr>
                <w:rFonts w:ascii="Arial" w:hAnsi="Arial" w:cs="Arial"/>
                <w:b/>
                <w:kern w:val="2"/>
                <w:sz w:val="24"/>
                <w:szCs w:val="24"/>
              </w:rPr>
            </w:pPr>
            <w:r w:rsidRPr="00BA01C0">
              <w:rPr>
                <w:rFonts w:ascii="Arial" w:hAnsi="Arial" w:cs="Arial"/>
                <w:b/>
                <w:kern w:val="2"/>
                <w:sz w:val="24"/>
                <w:szCs w:val="24"/>
              </w:rPr>
              <w:t>15.1. Priedas Nr. 1</w:t>
            </w:r>
          </w:p>
        </w:tc>
        <w:tc>
          <w:tcPr>
            <w:tcW w:w="6477" w:type="dxa"/>
            <w:gridSpan w:val="3"/>
          </w:tcPr>
          <w:p w14:paraId="564462A8" w14:textId="3797EC97" w:rsidR="00B574FC" w:rsidRPr="00BA01C0" w:rsidRDefault="00B574FC" w:rsidP="00B574FC">
            <w:pPr>
              <w:spacing w:after="0" w:line="240" w:lineRule="auto"/>
              <w:jc w:val="both"/>
              <w:rPr>
                <w:rFonts w:ascii="Arial" w:hAnsi="Arial" w:cs="Arial"/>
                <w:b/>
                <w:kern w:val="2"/>
                <w:sz w:val="24"/>
                <w:szCs w:val="24"/>
              </w:rPr>
            </w:pPr>
            <w:r w:rsidRPr="00D06C52">
              <w:rPr>
                <w:rFonts w:ascii="Arial" w:hAnsi="Arial" w:cs="Arial"/>
                <w:sz w:val="24"/>
                <w:szCs w:val="24"/>
              </w:rPr>
              <w:t xml:space="preserve">Techninė specifikacija </w:t>
            </w:r>
          </w:p>
        </w:tc>
      </w:tr>
      <w:tr w:rsidR="00B574FC" w:rsidRPr="00BA01C0" w14:paraId="19297B97" w14:textId="77777777" w:rsidTr="00EC7480">
        <w:trPr>
          <w:trHeight w:val="300"/>
        </w:trPr>
        <w:tc>
          <w:tcPr>
            <w:tcW w:w="3058" w:type="dxa"/>
            <w:tcBorders>
              <w:top w:val="single" w:sz="4" w:space="0" w:color="auto"/>
              <w:left w:val="single" w:sz="4" w:space="0" w:color="auto"/>
              <w:bottom w:val="single" w:sz="4" w:space="0" w:color="auto"/>
              <w:right w:val="single" w:sz="4" w:space="0" w:color="auto"/>
            </w:tcBorders>
            <w:hideMark/>
          </w:tcPr>
          <w:p w14:paraId="723E0492" w14:textId="77777777" w:rsidR="00B574FC" w:rsidRPr="00BA01C0" w:rsidRDefault="00B574FC" w:rsidP="00B574FC">
            <w:pPr>
              <w:spacing w:after="0" w:line="240" w:lineRule="auto"/>
              <w:jc w:val="center"/>
              <w:rPr>
                <w:rFonts w:ascii="Arial" w:hAnsi="Arial" w:cs="Arial"/>
                <w:b/>
                <w:kern w:val="2"/>
                <w:sz w:val="24"/>
                <w:szCs w:val="24"/>
              </w:rPr>
            </w:pPr>
            <w:r w:rsidRPr="00BA01C0">
              <w:rPr>
                <w:rFonts w:ascii="Arial" w:hAnsi="Arial" w:cs="Arial"/>
                <w:b/>
                <w:kern w:val="2"/>
                <w:sz w:val="24"/>
                <w:szCs w:val="24"/>
              </w:rPr>
              <w:t>15.2. Priedas Nr. 2</w:t>
            </w:r>
          </w:p>
        </w:tc>
        <w:tc>
          <w:tcPr>
            <w:tcW w:w="6477" w:type="dxa"/>
            <w:gridSpan w:val="3"/>
          </w:tcPr>
          <w:p w14:paraId="504243A2" w14:textId="78714A6F" w:rsidR="00B574FC" w:rsidRPr="00BA01C0" w:rsidRDefault="00B574FC" w:rsidP="00B574FC">
            <w:pPr>
              <w:spacing w:after="0" w:line="240" w:lineRule="auto"/>
              <w:jc w:val="both"/>
              <w:rPr>
                <w:rFonts w:ascii="Arial" w:hAnsi="Arial" w:cs="Arial"/>
                <w:b/>
                <w:kern w:val="2"/>
                <w:sz w:val="24"/>
                <w:szCs w:val="24"/>
              </w:rPr>
            </w:pPr>
            <w:r w:rsidRPr="00D06C52">
              <w:rPr>
                <w:rFonts w:ascii="Arial" w:hAnsi="Arial" w:cs="Arial"/>
                <w:sz w:val="24"/>
                <w:szCs w:val="24"/>
              </w:rPr>
              <w:t xml:space="preserve">Tiekėjo pasiūlymas </w:t>
            </w:r>
            <w:r w:rsidR="008B6763">
              <w:rPr>
                <w:rFonts w:ascii="Arial" w:hAnsi="Arial" w:cs="Arial"/>
                <w:sz w:val="24"/>
                <w:szCs w:val="24"/>
              </w:rPr>
              <w:t xml:space="preserve">su </w:t>
            </w:r>
            <w:proofErr w:type="spellStart"/>
            <w:r w:rsidR="008B6763">
              <w:rPr>
                <w:rFonts w:ascii="Arial" w:hAnsi="Arial" w:cs="Arial"/>
                <w:sz w:val="24"/>
                <w:szCs w:val="24"/>
              </w:rPr>
              <w:t>excel</w:t>
            </w:r>
            <w:proofErr w:type="spellEnd"/>
            <w:r w:rsidR="008B6763">
              <w:rPr>
                <w:rFonts w:ascii="Arial" w:hAnsi="Arial" w:cs="Arial"/>
                <w:sz w:val="24"/>
                <w:szCs w:val="24"/>
              </w:rPr>
              <w:t xml:space="preserve"> forma</w:t>
            </w:r>
          </w:p>
        </w:tc>
      </w:tr>
      <w:tr w:rsidR="00B574FC" w:rsidRPr="00BA01C0" w14:paraId="57E2249A" w14:textId="77777777" w:rsidTr="00EC7480">
        <w:trPr>
          <w:trHeight w:val="300"/>
        </w:trPr>
        <w:tc>
          <w:tcPr>
            <w:tcW w:w="3058" w:type="dxa"/>
            <w:tcBorders>
              <w:top w:val="single" w:sz="4" w:space="0" w:color="auto"/>
              <w:left w:val="single" w:sz="4" w:space="0" w:color="auto"/>
              <w:bottom w:val="single" w:sz="4" w:space="0" w:color="auto"/>
              <w:right w:val="single" w:sz="4" w:space="0" w:color="auto"/>
            </w:tcBorders>
            <w:hideMark/>
          </w:tcPr>
          <w:p w14:paraId="67770C3F" w14:textId="77777777" w:rsidR="00B574FC" w:rsidRPr="00BA01C0" w:rsidRDefault="00B574FC" w:rsidP="00B574FC">
            <w:pPr>
              <w:spacing w:after="0" w:line="240" w:lineRule="auto"/>
              <w:jc w:val="center"/>
              <w:rPr>
                <w:rFonts w:ascii="Arial" w:hAnsi="Arial" w:cs="Arial"/>
                <w:b/>
                <w:kern w:val="2"/>
                <w:sz w:val="24"/>
                <w:szCs w:val="24"/>
              </w:rPr>
            </w:pPr>
            <w:r w:rsidRPr="00BA01C0">
              <w:rPr>
                <w:rFonts w:ascii="Arial" w:hAnsi="Arial" w:cs="Arial"/>
                <w:b/>
                <w:kern w:val="2"/>
                <w:sz w:val="24"/>
                <w:szCs w:val="24"/>
              </w:rPr>
              <w:t>15.3. Priedas Nr. 3</w:t>
            </w:r>
          </w:p>
        </w:tc>
        <w:tc>
          <w:tcPr>
            <w:tcW w:w="6477" w:type="dxa"/>
            <w:gridSpan w:val="3"/>
          </w:tcPr>
          <w:p w14:paraId="5D1DB629" w14:textId="395E7FE2" w:rsidR="00B574FC" w:rsidRPr="00BA01C0" w:rsidRDefault="00B574FC" w:rsidP="00B574FC">
            <w:pPr>
              <w:spacing w:after="0" w:line="240" w:lineRule="auto"/>
              <w:jc w:val="both"/>
              <w:rPr>
                <w:rFonts w:ascii="Arial" w:hAnsi="Arial" w:cs="Arial"/>
                <w:b/>
                <w:kern w:val="2"/>
                <w:sz w:val="24"/>
                <w:szCs w:val="24"/>
              </w:rPr>
            </w:pPr>
            <w:r w:rsidRPr="002B11D5">
              <w:rPr>
                <w:rFonts w:ascii="Arial" w:hAnsi="Arial" w:cs="Arial"/>
                <w:sz w:val="24"/>
                <w:szCs w:val="24"/>
              </w:rPr>
              <w:t>Paslaugų</w:t>
            </w:r>
            <w:r w:rsidRPr="002B11D5">
              <w:t xml:space="preserve"> </w:t>
            </w:r>
            <w:r w:rsidRPr="002B11D5">
              <w:rPr>
                <w:rFonts w:ascii="Arial" w:hAnsi="Arial" w:cs="Arial"/>
                <w:sz w:val="24"/>
                <w:szCs w:val="24"/>
              </w:rPr>
              <w:t>perdavimo-priėmimo</w:t>
            </w:r>
            <w:r>
              <w:rPr>
                <w:rFonts w:ascii="Arial" w:hAnsi="Arial" w:cs="Arial"/>
                <w:sz w:val="24"/>
                <w:szCs w:val="24"/>
              </w:rPr>
              <w:t xml:space="preserve"> </w:t>
            </w:r>
            <w:r w:rsidRPr="002B11D5">
              <w:rPr>
                <w:rFonts w:ascii="Arial" w:eastAsia="Calibri" w:hAnsi="Arial" w:cs="Arial"/>
                <w:sz w:val="24"/>
                <w:szCs w:val="24"/>
              </w:rPr>
              <w:t>aktas</w:t>
            </w:r>
            <w:r w:rsidR="008B6763">
              <w:rPr>
                <w:rFonts w:ascii="Arial" w:eastAsia="Calibri" w:hAnsi="Arial" w:cs="Arial"/>
                <w:sz w:val="24"/>
                <w:szCs w:val="24"/>
              </w:rPr>
              <w:t xml:space="preserve"> (netaikoma)</w:t>
            </w:r>
          </w:p>
        </w:tc>
      </w:tr>
      <w:tr w:rsidR="00B574FC" w:rsidRPr="00BA01C0" w14:paraId="0D4B9091" w14:textId="77777777" w:rsidTr="00EC7480">
        <w:trPr>
          <w:trHeight w:val="300"/>
        </w:trPr>
        <w:tc>
          <w:tcPr>
            <w:tcW w:w="3058" w:type="dxa"/>
            <w:tcBorders>
              <w:top w:val="single" w:sz="4" w:space="0" w:color="auto"/>
              <w:left w:val="single" w:sz="4" w:space="0" w:color="auto"/>
              <w:bottom w:val="single" w:sz="4" w:space="0" w:color="auto"/>
              <w:right w:val="single" w:sz="4" w:space="0" w:color="auto"/>
            </w:tcBorders>
            <w:hideMark/>
          </w:tcPr>
          <w:p w14:paraId="19A2FC64" w14:textId="77777777" w:rsidR="00B574FC" w:rsidRPr="00BA01C0" w:rsidRDefault="00B574FC" w:rsidP="00B574FC">
            <w:pPr>
              <w:spacing w:after="0" w:line="240" w:lineRule="auto"/>
              <w:jc w:val="center"/>
              <w:rPr>
                <w:rFonts w:ascii="Arial" w:hAnsi="Arial" w:cs="Arial"/>
                <w:b/>
                <w:kern w:val="2"/>
                <w:sz w:val="24"/>
                <w:szCs w:val="24"/>
              </w:rPr>
            </w:pPr>
            <w:r w:rsidRPr="00BA01C0">
              <w:rPr>
                <w:rFonts w:ascii="Arial" w:hAnsi="Arial" w:cs="Arial"/>
                <w:b/>
                <w:kern w:val="2"/>
                <w:sz w:val="24"/>
                <w:szCs w:val="24"/>
              </w:rPr>
              <w:t>15.4. Priedas Nr. 4</w:t>
            </w:r>
          </w:p>
        </w:tc>
        <w:tc>
          <w:tcPr>
            <w:tcW w:w="6477" w:type="dxa"/>
            <w:gridSpan w:val="3"/>
          </w:tcPr>
          <w:p w14:paraId="3D8BDF87" w14:textId="77777777" w:rsidR="00B574FC" w:rsidRPr="007A3165" w:rsidRDefault="00B574FC" w:rsidP="00B574FC">
            <w:pPr>
              <w:spacing w:after="0" w:line="240" w:lineRule="auto"/>
              <w:jc w:val="both"/>
              <w:rPr>
                <w:rFonts w:ascii="Arial" w:hAnsi="Arial" w:cs="Arial"/>
                <w:sz w:val="24"/>
                <w:szCs w:val="24"/>
              </w:rPr>
            </w:pPr>
            <w:r w:rsidRPr="007A3165">
              <w:rPr>
                <w:rFonts w:ascii="Arial" w:hAnsi="Arial" w:cs="Arial"/>
                <w:sz w:val="24"/>
                <w:szCs w:val="24"/>
              </w:rPr>
              <w:t>Sutarties vykdymui pasitelkiami subtiekėjai ir (ar) specialistai</w:t>
            </w:r>
          </w:p>
          <w:p w14:paraId="1CB95701" w14:textId="3A0B2299" w:rsidR="00B574FC" w:rsidRPr="007A3165" w:rsidRDefault="00B574FC" w:rsidP="00B574FC">
            <w:pPr>
              <w:spacing w:after="0" w:line="240" w:lineRule="auto"/>
              <w:jc w:val="both"/>
              <w:rPr>
                <w:rFonts w:ascii="Arial" w:hAnsi="Arial" w:cs="Arial"/>
                <w:kern w:val="2"/>
                <w:sz w:val="24"/>
                <w:szCs w:val="24"/>
              </w:rPr>
            </w:pPr>
            <w:r w:rsidRPr="007A3165">
              <w:rPr>
                <w:rFonts w:ascii="Arial" w:hAnsi="Arial" w:cs="Arial"/>
                <w:i/>
                <w:iCs/>
                <w:sz w:val="24"/>
                <w:szCs w:val="24"/>
              </w:rPr>
              <w:t>[pildoma, jei pasitelkiami]</w:t>
            </w:r>
          </w:p>
        </w:tc>
      </w:tr>
      <w:tr w:rsidR="00B574FC" w:rsidRPr="00BA01C0" w14:paraId="316F66D3" w14:textId="77777777" w:rsidTr="00BA01C0">
        <w:trPr>
          <w:trHeight w:val="300"/>
        </w:trPr>
        <w:tc>
          <w:tcPr>
            <w:tcW w:w="3058" w:type="dxa"/>
            <w:tcBorders>
              <w:top w:val="single" w:sz="4" w:space="0" w:color="auto"/>
              <w:left w:val="single" w:sz="4" w:space="0" w:color="auto"/>
              <w:bottom w:val="single" w:sz="4" w:space="0" w:color="auto"/>
              <w:right w:val="single" w:sz="4" w:space="0" w:color="auto"/>
            </w:tcBorders>
            <w:hideMark/>
          </w:tcPr>
          <w:p w14:paraId="26F5BDEE" w14:textId="77777777" w:rsidR="00B574FC" w:rsidRPr="00BA01C0" w:rsidRDefault="00B574FC" w:rsidP="00B574FC">
            <w:pPr>
              <w:spacing w:after="0" w:line="240" w:lineRule="auto"/>
              <w:jc w:val="center"/>
              <w:rPr>
                <w:rFonts w:ascii="Arial" w:hAnsi="Arial" w:cs="Arial"/>
                <w:b/>
                <w:kern w:val="2"/>
                <w:sz w:val="24"/>
                <w:szCs w:val="24"/>
              </w:rPr>
            </w:pPr>
            <w:r w:rsidRPr="00BA01C0">
              <w:rPr>
                <w:rFonts w:ascii="Arial" w:hAnsi="Arial" w:cs="Arial"/>
                <w:b/>
                <w:kern w:val="2"/>
                <w:sz w:val="24"/>
                <w:szCs w:val="24"/>
              </w:rPr>
              <w:t>15.5. Priedas Nr. 5</w:t>
            </w:r>
          </w:p>
        </w:tc>
        <w:tc>
          <w:tcPr>
            <w:tcW w:w="6477" w:type="dxa"/>
            <w:gridSpan w:val="3"/>
            <w:tcBorders>
              <w:top w:val="single" w:sz="4" w:space="0" w:color="auto"/>
              <w:left w:val="single" w:sz="4" w:space="0" w:color="auto"/>
              <w:bottom w:val="single" w:sz="4" w:space="0" w:color="auto"/>
              <w:right w:val="single" w:sz="4" w:space="0" w:color="auto"/>
            </w:tcBorders>
          </w:tcPr>
          <w:p w14:paraId="3C84103A" w14:textId="4A8BDA88" w:rsidR="00B574FC" w:rsidRPr="007A3165" w:rsidRDefault="00EA7C2C" w:rsidP="00B574FC">
            <w:pPr>
              <w:spacing w:after="0" w:line="240" w:lineRule="auto"/>
              <w:rPr>
                <w:rFonts w:ascii="Arial" w:hAnsi="Arial" w:cs="Arial"/>
                <w:kern w:val="2"/>
                <w:sz w:val="24"/>
                <w:szCs w:val="24"/>
              </w:rPr>
            </w:pPr>
            <w:r>
              <w:rPr>
                <w:rFonts w:ascii="Arial" w:hAnsi="Arial" w:cs="Arial"/>
                <w:kern w:val="2"/>
                <w:sz w:val="24"/>
                <w:szCs w:val="24"/>
              </w:rPr>
              <w:t>M</w:t>
            </w:r>
            <w:r w:rsidRPr="00EA7C2C">
              <w:rPr>
                <w:rFonts w:ascii="Arial" w:hAnsi="Arial" w:cs="Arial"/>
                <w:kern w:val="2"/>
                <w:sz w:val="24"/>
                <w:szCs w:val="24"/>
              </w:rPr>
              <w:t>aterialiojo turto panaudos sutartis</w:t>
            </w:r>
          </w:p>
        </w:tc>
      </w:tr>
      <w:tr w:rsidR="00B574FC" w:rsidRPr="00BA01C0" w14:paraId="3AF3B76E" w14:textId="77777777" w:rsidTr="00BA01C0">
        <w:tc>
          <w:tcPr>
            <w:tcW w:w="9535" w:type="dxa"/>
            <w:gridSpan w:val="4"/>
            <w:tcBorders>
              <w:top w:val="single" w:sz="4" w:space="0" w:color="auto"/>
              <w:left w:val="single" w:sz="4" w:space="0" w:color="auto"/>
              <w:bottom w:val="single" w:sz="4" w:space="0" w:color="auto"/>
              <w:right w:val="single" w:sz="4" w:space="0" w:color="auto"/>
            </w:tcBorders>
            <w:hideMark/>
          </w:tcPr>
          <w:p w14:paraId="19C879C2" w14:textId="77777777" w:rsidR="00B574FC" w:rsidRPr="00BA01C0" w:rsidRDefault="00B574FC" w:rsidP="00B574FC">
            <w:pPr>
              <w:spacing w:after="0" w:line="240" w:lineRule="auto"/>
              <w:jc w:val="center"/>
              <w:rPr>
                <w:rFonts w:ascii="Arial" w:hAnsi="Arial" w:cs="Arial"/>
                <w:b/>
                <w:kern w:val="2"/>
                <w:sz w:val="24"/>
                <w:szCs w:val="24"/>
              </w:rPr>
            </w:pPr>
            <w:r w:rsidRPr="00BA01C0">
              <w:rPr>
                <w:rFonts w:ascii="Arial" w:hAnsi="Arial" w:cs="Arial"/>
                <w:b/>
                <w:kern w:val="2"/>
                <w:sz w:val="24"/>
                <w:szCs w:val="24"/>
              </w:rPr>
              <w:t>16. ŠALIŲ ATSTOVŲ PARAŠAI</w:t>
            </w:r>
          </w:p>
        </w:tc>
      </w:tr>
      <w:tr w:rsidR="00B574FC" w:rsidRPr="007A3165" w14:paraId="5317C8D6" w14:textId="77777777" w:rsidTr="00BA01C0">
        <w:tc>
          <w:tcPr>
            <w:tcW w:w="5224" w:type="dxa"/>
            <w:gridSpan w:val="3"/>
            <w:tcBorders>
              <w:top w:val="single" w:sz="4" w:space="0" w:color="auto"/>
              <w:left w:val="single" w:sz="4" w:space="0" w:color="auto"/>
              <w:bottom w:val="single" w:sz="4" w:space="0" w:color="auto"/>
              <w:right w:val="single" w:sz="4" w:space="0" w:color="auto"/>
            </w:tcBorders>
            <w:hideMark/>
          </w:tcPr>
          <w:p w14:paraId="32D0DA64" w14:textId="77777777" w:rsidR="00B574FC" w:rsidRPr="007A3165" w:rsidRDefault="00B574FC" w:rsidP="00B574FC">
            <w:pPr>
              <w:spacing w:after="0" w:line="240" w:lineRule="auto"/>
              <w:jc w:val="center"/>
              <w:rPr>
                <w:rFonts w:ascii="Arial" w:hAnsi="Arial" w:cs="Arial"/>
                <w:b/>
                <w:kern w:val="2"/>
                <w:sz w:val="24"/>
                <w:szCs w:val="24"/>
              </w:rPr>
            </w:pPr>
            <w:r w:rsidRPr="007A3165">
              <w:rPr>
                <w:rFonts w:ascii="Arial" w:hAnsi="Arial" w:cs="Arial"/>
                <w:b/>
                <w:kern w:val="2"/>
                <w:sz w:val="24"/>
                <w:szCs w:val="24"/>
              </w:rPr>
              <w:t>PIRKĖJAS</w:t>
            </w:r>
          </w:p>
        </w:tc>
        <w:tc>
          <w:tcPr>
            <w:tcW w:w="4311" w:type="dxa"/>
            <w:tcBorders>
              <w:top w:val="single" w:sz="4" w:space="0" w:color="auto"/>
              <w:left w:val="single" w:sz="4" w:space="0" w:color="auto"/>
              <w:bottom w:val="single" w:sz="4" w:space="0" w:color="auto"/>
              <w:right w:val="single" w:sz="4" w:space="0" w:color="auto"/>
            </w:tcBorders>
            <w:hideMark/>
          </w:tcPr>
          <w:p w14:paraId="11570998" w14:textId="77777777" w:rsidR="00B574FC" w:rsidRPr="007A3165" w:rsidRDefault="00B574FC" w:rsidP="00B574FC">
            <w:pPr>
              <w:spacing w:after="0" w:line="240" w:lineRule="auto"/>
              <w:jc w:val="center"/>
              <w:rPr>
                <w:rFonts w:ascii="Arial" w:hAnsi="Arial" w:cs="Arial"/>
                <w:b/>
                <w:kern w:val="2"/>
                <w:sz w:val="24"/>
                <w:szCs w:val="24"/>
              </w:rPr>
            </w:pPr>
            <w:r w:rsidRPr="007A3165">
              <w:rPr>
                <w:rFonts w:ascii="Arial" w:hAnsi="Arial" w:cs="Arial"/>
                <w:b/>
                <w:kern w:val="2"/>
                <w:sz w:val="24"/>
                <w:szCs w:val="24"/>
              </w:rPr>
              <w:t>TIEKĖJAS</w:t>
            </w:r>
          </w:p>
        </w:tc>
      </w:tr>
      <w:tr w:rsidR="00B574FC" w:rsidRPr="007A3165" w14:paraId="6D7B42D0" w14:textId="77777777" w:rsidTr="00BA01C0">
        <w:tc>
          <w:tcPr>
            <w:tcW w:w="5224" w:type="dxa"/>
            <w:gridSpan w:val="3"/>
            <w:tcBorders>
              <w:top w:val="single" w:sz="4" w:space="0" w:color="auto"/>
              <w:left w:val="single" w:sz="4" w:space="0" w:color="auto"/>
              <w:bottom w:val="single" w:sz="4" w:space="0" w:color="auto"/>
              <w:right w:val="single" w:sz="4" w:space="0" w:color="auto"/>
            </w:tcBorders>
            <w:hideMark/>
          </w:tcPr>
          <w:p w14:paraId="5280918F" w14:textId="77777777" w:rsidR="00B574FC" w:rsidRPr="007A3165" w:rsidRDefault="00B574FC" w:rsidP="00B574FC">
            <w:pPr>
              <w:spacing w:after="0" w:line="240" w:lineRule="auto"/>
              <w:jc w:val="center"/>
              <w:rPr>
                <w:rFonts w:ascii="Arial" w:hAnsi="Arial" w:cs="Arial"/>
                <w:kern w:val="2"/>
                <w:sz w:val="24"/>
                <w:szCs w:val="24"/>
              </w:rPr>
            </w:pPr>
            <w:r w:rsidRPr="007A3165">
              <w:rPr>
                <w:rFonts w:ascii="Arial" w:hAnsi="Arial" w:cs="Arial"/>
                <w:kern w:val="2"/>
                <w:sz w:val="24"/>
                <w:szCs w:val="24"/>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hideMark/>
          </w:tcPr>
          <w:p w14:paraId="295CF04B" w14:textId="77777777" w:rsidR="00B574FC" w:rsidRPr="007A3165" w:rsidRDefault="00B574FC" w:rsidP="00B574FC">
            <w:pPr>
              <w:spacing w:after="0" w:line="240" w:lineRule="auto"/>
              <w:jc w:val="center"/>
              <w:rPr>
                <w:rFonts w:ascii="Arial" w:hAnsi="Arial" w:cs="Arial"/>
                <w:b/>
                <w:kern w:val="2"/>
                <w:sz w:val="24"/>
                <w:szCs w:val="24"/>
              </w:rPr>
            </w:pPr>
            <w:r w:rsidRPr="007A3165">
              <w:rPr>
                <w:rFonts w:ascii="Arial" w:hAnsi="Arial" w:cs="Arial"/>
                <w:kern w:val="2"/>
                <w:sz w:val="24"/>
                <w:szCs w:val="24"/>
              </w:rPr>
              <w:t>(nurodomos atstovo pareigos, vardas, pavardė)</w:t>
            </w:r>
          </w:p>
        </w:tc>
      </w:tr>
      <w:tr w:rsidR="00B574FC" w:rsidRPr="007A3165" w14:paraId="02E58E81" w14:textId="77777777" w:rsidTr="00BA01C0">
        <w:tc>
          <w:tcPr>
            <w:tcW w:w="5224" w:type="dxa"/>
            <w:gridSpan w:val="3"/>
            <w:tcBorders>
              <w:top w:val="single" w:sz="4" w:space="0" w:color="auto"/>
              <w:left w:val="single" w:sz="4" w:space="0" w:color="auto"/>
              <w:bottom w:val="single" w:sz="4" w:space="0" w:color="auto"/>
              <w:right w:val="single" w:sz="4" w:space="0" w:color="auto"/>
            </w:tcBorders>
          </w:tcPr>
          <w:p w14:paraId="0DC9A785" w14:textId="3AA48DEE" w:rsidR="00B574FC" w:rsidRPr="007A3165" w:rsidRDefault="00B574FC" w:rsidP="00B574FC">
            <w:pPr>
              <w:spacing w:after="0" w:line="240" w:lineRule="auto"/>
              <w:jc w:val="center"/>
              <w:rPr>
                <w:rFonts w:ascii="Arial" w:hAnsi="Arial" w:cs="Arial"/>
                <w:bCs/>
                <w:kern w:val="2"/>
                <w:sz w:val="24"/>
                <w:szCs w:val="24"/>
              </w:rPr>
            </w:pPr>
            <w:r w:rsidRPr="007A3165">
              <w:rPr>
                <w:rFonts w:ascii="Arial" w:hAnsi="Arial" w:cs="Arial"/>
                <w:bCs/>
                <w:kern w:val="2"/>
                <w:sz w:val="24"/>
                <w:szCs w:val="24"/>
              </w:rPr>
              <w:t>(parašas)</w:t>
            </w:r>
          </w:p>
        </w:tc>
        <w:tc>
          <w:tcPr>
            <w:tcW w:w="4311" w:type="dxa"/>
            <w:tcBorders>
              <w:top w:val="single" w:sz="4" w:space="0" w:color="auto"/>
              <w:left w:val="single" w:sz="4" w:space="0" w:color="auto"/>
              <w:bottom w:val="single" w:sz="4" w:space="0" w:color="auto"/>
              <w:right w:val="single" w:sz="4" w:space="0" w:color="auto"/>
            </w:tcBorders>
          </w:tcPr>
          <w:p w14:paraId="1C0EE7F6" w14:textId="77777777" w:rsidR="00B574FC" w:rsidRPr="007A3165" w:rsidRDefault="00B574FC" w:rsidP="00B574FC">
            <w:pPr>
              <w:spacing w:after="0" w:line="240" w:lineRule="auto"/>
              <w:jc w:val="center"/>
              <w:rPr>
                <w:rFonts w:ascii="Arial" w:hAnsi="Arial" w:cs="Arial"/>
                <w:bCs/>
                <w:kern w:val="2"/>
                <w:sz w:val="24"/>
                <w:szCs w:val="24"/>
              </w:rPr>
            </w:pPr>
            <w:r w:rsidRPr="007A3165">
              <w:rPr>
                <w:rFonts w:ascii="Arial" w:hAnsi="Arial" w:cs="Arial"/>
                <w:bCs/>
                <w:kern w:val="2"/>
                <w:sz w:val="24"/>
                <w:szCs w:val="24"/>
              </w:rPr>
              <w:t>(parašas)</w:t>
            </w:r>
          </w:p>
        </w:tc>
      </w:tr>
    </w:tbl>
    <w:p w14:paraId="6554356D" w14:textId="6F8E45DC" w:rsidR="00BA01C0" w:rsidRPr="00BA01C0" w:rsidRDefault="00BA01C0" w:rsidP="00BA01C0">
      <w:pPr>
        <w:spacing w:after="0" w:line="240" w:lineRule="auto"/>
        <w:rPr>
          <w:rFonts w:ascii="Arial" w:hAnsi="Arial" w:cs="Arial"/>
          <w:b/>
          <w:caps/>
          <w:sz w:val="24"/>
          <w:szCs w:val="24"/>
        </w:rPr>
      </w:pPr>
      <w:r w:rsidRPr="00BA01C0">
        <w:rPr>
          <w:rFonts w:ascii="Arial" w:hAnsi="Arial" w:cs="Arial"/>
          <w:b/>
          <w:caps/>
          <w:sz w:val="24"/>
          <w:szCs w:val="24"/>
        </w:rPr>
        <w:br w:type="page"/>
      </w:r>
    </w:p>
    <w:p w14:paraId="3E37EF53" w14:textId="77777777" w:rsidR="007A3165" w:rsidRDefault="00BA01C0" w:rsidP="00BA01C0">
      <w:pPr>
        <w:spacing w:after="0" w:line="240" w:lineRule="auto"/>
        <w:jc w:val="center"/>
        <w:rPr>
          <w:rFonts w:ascii="Arial" w:hAnsi="Arial" w:cs="Arial"/>
          <w:b/>
          <w:caps/>
          <w:sz w:val="22"/>
          <w:szCs w:val="22"/>
        </w:rPr>
      </w:pPr>
      <w:r w:rsidRPr="00BA01C0">
        <w:rPr>
          <w:rFonts w:ascii="Arial" w:hAnsi="Arial" w:cs="Arial"/>
          <w:b/>
          <w:caps/>
          <w:sz w:val="22"/>
          <w:szCs w:val="22"/>
        </w:rPr>
        <w:lastRenderedPageBreak/>
        <w:t>PASLAUGŲ pirkimo</w:t>
      </w:r>
      <w:r w:rsidRPr="00BA01C0">
        <w:rPr>
          <w:rFonts w:ascii="Arial" w:eastAsia="Arial" w:hAnsi="Arial" w:cs="Arial"/>
          <w:sz w:val="22"/>
          <w:szCs w:val="22"/>
        </w:rPr>
        <w:t>–</w:t>
      </w:r>
      <w:r w:rsidRPr="00BA01C0">
        <w:rPr>
          <w:rFonts w:ascii="Arial" w:hAnsi="Arial" w:cs="Arial"/>
          <w:b/>
          <w:caps/>
          <w:sz w:val="22"/>
          <w:szCs w:val="22"/>
        </w:rPr>
        <w:t xml:space="preserve">pardavimo sutarties </w:t>
      </w:r>
    </w:p>
    <w:p w14:paraId="192C87C3" w14:textId="68E54293" w:rsidR="00BA01C0" w:rsidRPr="00BA01C0" w:rsidRDefault="00BA01C0" w:rsidP="00BA01C0">
      <w:pPr>
        <w:spacing w:after="0" w:line="240" w:lineRule="auto"/>
        <w:jc w:val="center"/>
        <w:rPr>
          <w:rFonts w:ascii="Arial" w:hAnsi="Arial" w:cs="Arial"/>
          <w:b/>
          <w:caps/>
          <w:sz w:val="22"/>
          <w:szCs w:val="22"/>
        </w:rPr>
      </w:pPr>
      <w:r w:rsidRPr="00BA01C0">
        <w:rPr>
          <w:rFonts w:ascii="Arial" w:hAnsi="Arial" w:cs="Arial"/>
          <w:b/>
          <w:caps/>
          <w:sz w:val="22"/>
          <w:szCs w:val="22"/>
        </w:rPr>
        <w:t>Bendrosios sąlygos</w:t>
      </w:r>
    </w:p>
    <w:p w14:paraId="5C611104" w14:textId="77777777" w:rsidR="00BA01C0" w:rsidRPr="00BA01C0" w:rsidRDefault="00BA01C0" w:rsidP="00BA01C0">
      <w:pPr>
        <w:spacing w:after="0" w:line="240" w:lineRule="auto"/>
        <w:jc w:val="center"/>
        <w:rPr>
          <w:rFonts w:ascii="Arial" w:hAnsi="Arial" w:cs="Arial"/>
          <w:sz w:val="22"/>
          <w:szCs w:val="22"/>
        </w:rPr>
      </w:pPr>
    </w:p>
    <w:p w14:paraId="12D6A3BE" w14:textId="77777777" w:rsidR="00BA01C0" w:rsidRPr="00BA01C0" w:rsidRDefault="00BA01C0" w:rsidP="00BA01C0">
      <w:pPr>
        <w:keepNext/>
        <w:keepLines/>
        <w:tabs>
          <w:tab w:val="left" w:pos="426"/>
        </w:tabs>
        <w:spacing w:after="0" w:line="240" w:lineRule="auto"/>
        <w:jc w:val="center"/>
        <w:rPr>
          <w:rFonts w:ascii="Arial" w:eastAsia="Cambria" w:hAnsi="Arial" w:cs="Arial"/>
          <w:b/>
          <w:bCs/>
          <w:caps/>
          <w:sz w:val="22"/>
          <w:szCs w:val="22"/>
          <w14:numSpacing w14:val="tabular"/>
        </w:rPr>
      </w:pPr>
      <w:r w:rsidRPr="00BA01C0">
        <w:rPr>
          <w:rFonts w:ascii="Arial" w:eastAsia="Cambria" w:hAnsi="Arial" w:cs="Arial"/>
          <w:b/>
          <w:bCs/>
          <w:caps/>
          <w:sz w:val="22"/>
          <w:szCs w:val="22"/>
          <w14:numSpacing w14:val="tabular"/>
        </w:rPr>
        <w:t>1.</w:t>
      </w:r>
      <w:r w:rsidRPr="00BA01C0">
        <w:rPr>
          <w:rFonts w:ascii="Arial" w:eastAsia="Cambria" w:hAnsi="Arial" w:cs="Arial"/>
          <w:b/>
          <w:bCs/>
          <w:caps/>
          <w:sz w:val="22"/>
          <w:szCs w:val="22"/>
          <w14:numSpacing w14:val="tabular"/>
        </w:rPr>
        <w:tab/>
        <w:t>Pagrindinės sąvokos ir Sutarties aiškinimas</w:t>
      </w:r>
    </w:p>
    <w:p w14:paraId="4F5468F8" w14:textId="77777777" w:rsidR="00BA01C0" w:rsidRPr="00BA01C0" w:rsidRDefault="00BA01C0" w:rsidP="00BA01C0">
      <w:pPr>
        <w:keepNext/>
        <w:keepLines/>
        <w:tabs>
          <w:tab w:val="left" w:pos="426"/>
        </w:tabs>
        <w:spacing w:after="0" w:line="240" w:lineRule="auto"/>
        <w:jc w:val="both"/>
        <w:rPr>
          <w:rFonts w:ascii="Arial" w:eastAsia="Cambria" w:hAnsi="Arial" w:cs="Arial"/>
          <w:b/>
          <w:bCs/>
          <w:caps/>
          <w:sz w:val="22"/>
          <w:szCs w:val="22"/>
          <w14:numSpacing w14:val="tabular"/>
        </w:rPr>
      </w:pPr>
    </w:p>
    <w:p w14:paraId="744BCDBA" w14:textId="77777777" w:rsidR="00BA01C0" w:rsidRPr="00BA01C0" w:rsidRDefault="00BA01C0" w:rsidP="00BA01C0">
      <w:pPr>
        <w:keepNext/>
        <w:keepLines/>
        <w:widowControl w:val="0"/>
        <w:tabs>
          <w:tab w:val="left" w:pos="284"/>
          <w:tab w:val="left" w:pos="426"/>
          <w:tab w:val="left" w:pos="567"/>
          <w:tab w:val="left" w:pos="851"/>
          <w:tab w:val="left" w:pos="992"/>
          <w:tab w:val="left" w:pos="1134"/>
        </w:tabs>
        <w:spacing w:after="0" w:line="240" w:lineRule="auto"/>
        <w:jc w:val="center"/>
        <w:outlineLvl w:val="1"/>
        <w:rPr>
          <w:rFonts w:ascii="Arial" w:eastAsia="Arial" w:hAnsi="Arial" w:cs="Arial"/>
          <w:b/>
          <w:sz w:val="22"/>
          <w:szCs w:val="22"/>
        </w:rPr>
      </w:pPr>
      <w:r w:rsidRPr="00BA01C0">
        <w:rPr>
          <w:rFonts w:ascii="Arial" w:eastAsia="Arial" w:hAnsi="Arial" w:cs="Arial"/>
          <w:b/>
          <w:bCs/>
          <w:sz w:val="22"/>
          <w:szCs w:val="22"/>
        </w:rPr>
        <w:t>1.1.</w:t>
      </w:r>
      <w:r w:rsidRPr="00BA01C0">
        <w:rPr>
          <w:rFonts w:ascii="Arial" w:eastAsia="Arial" w:hAnsi="Arial" w:cs="Arial"/>
          <w:b/>
          <w:bCs/>
          <w:sz w:val="22"/>
          <w:szCs w:val="22"/>
        </w:rPr>
        <w:tab/>
      </w:r>
      <w:r w:rsidRPr="00BA01C0">
        <w:rPr>
          <w:rFonts w:ascii="Arial" w:eastAsia="Arial" w:hAnsi="Arial" w:cs="Arial"/>
          <w:b/>
          <w:sz w:val="22"/>
          <w:szCs w:val="22"/>
        </w:rPr>
        <w:t>Sąvokos</w:t>
      </w:r>
    </w:p>
    <w:p w14:paraId="1B205E65" w14:textId="77777777" w:rsidR="00BA01C0" w:rsidRPr="00BA01C0" w:rsidRDefault="00BA01C0" w:rsidP="00BA01C0">
      <w:pPr>
        <w:keepNext/>
        <w:keepLines/>
        <w:widowControl w:val="0"/>
        <w:tabs>
          <w:tab w:val="left" w:pos="284"/>
          <w:tab w:val="left" w:pos="426"/>
          <w:tab w:val="left" w:pos="567"/>
          <w:tab w:val="left" w:pos="851"/>
          <w:tab w:val="left" w:pos="992"/>
          <w:tab w:val="left" w:pos="1134"/>
        </w:tabs>
        <w:spacing w:after="0" w:line="240" w:lineRule="auto"/>
        <w:jc w:val="both"/>
        <w:outlineLvl w:val="1"/>
        <w:rPr>
          <w:rFonts w:ascii="Arial" w:eastAsia="Arial" w:hAnsi="Arial" w:cs="Arial"/>
          <w:b/>
          <w:sz w:val="22"/>
          <w:szCs w:val="22"/>
        </w:rPr>
      </w:pPr>
    </w:p>
    <w:p w14:paraId="43D20C0D" w14:textId="77777777" w:rsidR="00BA01C0" w:rsidRPr="00BA01C0" w:rsidRDefault="00BA01C0" w:rsidP="00BA01C0">
      <w:pPr>
        <w:widowControl w:val="0"/>
        <w:tabs>
          <w:tab w:val="left" w:pos="567"/>
        </w:tabs>
        <w:spacing w:after="0" w:line="240" w:lineRule="auto"/>
        <w:jc w:val="both"/>
        <w:rPr>
          <w:rFonts w:ascii="Arial" w:eastAsia="Cambria" w:hAnsi="Arial" w:cs="Arial"/>
          <w:b/>
          <w:bCs/>
          <w:sz w:val="22"/>
          <w:szCs w:val="22"/>
        </w:rPr>
      </w:pPr>
      <w:r w:rsidRPr="00BA01C0">
        <w:rPr>
          <w:rFonts w:ascii="Arial" w:eastAsia="Cambria" w:hAnsi="Arial" w:cs="Arial"/>
          <w:sz w:val="22"/>
          <w:szCs w:val="22"/>
        </w:rPr>
        <w:t>1.1.1. Šioje Sutartyje didžiąja raide rašomos sąvokos turi šias nurodytas reikšmes:</w:t>
      </w:r>
    </w:p>
    <w:p w14:paraId="6C2533E0"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1.1.1.1.</w:t>
      </w:r>
      <w:r w:rsidRPr="00BA01C0">
        <w:rPr>
          <w:rFonts w:ascii="Arial" w:hAnsi="Arial" w:cs="Arial"/>
          <w:sz w:val="22"/>
          <w:szCs w:val="22"/>
        </w:rPr>
        <w:tab/>
      </w:r>
      <w:r w:rsidRPr="00BA01C0">
        <w:rPr>
          <w:rFonts w:ascii="Arial" w:eastAsia="Arial" w:hAnsi="Arial" w:cs="Arial"/>
          <w:b/>
          <w:bCs/>
          <w:sz w:val="22"/>
          <w:szCs w:val="22"/>
        </w:rPr>
        <w:t>Bendrosios sąlygos</w:t>
      </w:r>
      <w:r w:rsidRPr="00BA01C0">
        <w:rPr>
          <w:rFonts w:ascii="Arial" w:eastAsia="Arial" w:hAnsi="Arial" w:cs="Arial"/>
          <w:sz w:val="22"/>
          <w:szCs w:val="22"/>
        </w:rPr>
        <w:t xml:space="preserve"> – Sutarties dalis, kuri vadinasi „Paslaugų pirkimo–pardavimo sutarties Bendrosios sąlygos“;</w:t>
      </w:r>
    </w:p>
    <w:p w14:paraId="6A43FA74"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1.1.1.2.</w:t>
      </w:r>
      <w:r w:rsidRPr="00BA01C0">
        <w:rPr>
          <w:rFonts w:ascii="Arial" w:eastAsia="Arial" w:hAnsi="Arial" w:cs="Arial"/>
          <w:sz w:val="22"/>
          <w:szCs w:val="22"/>
        </w:rPr>
        <w:tab/>
      </w:r>
      <w:r w:rsidRPr="00BA01C0">
        <w:rPr>
          <w:rFonts w:ascii="Arial" w:eastAsia="Arial" w:hAnsi="Arial" w:cs="Arial"/>
          <w:b/>
          <w:bCs/>
          <w:sz w:val="22"/>
          <w:szCs w:val="22"/>
        </w:rPr>
        <w:t>Pirkėjas</w:t>
      </w:r>
      <w:r w:rsidRPr="00BA01C0">
        <w:rPr>
          <w:rFonts w:ascii="Arial" w:eastAsia="Arial" w:hAnsi="Arial" w:cs="Arial"/>
          <w:sz w:val="22"/>
          <w:szCs w:val="22"/>
        </w:rPr>
        <w:t xml:space="preserve"> – asmuo, kuris Specialiosiose sąlygose yra įvardytas kaip Pirkėjas, </w:t>
      </w:r>
      <w:r w:rsidRPr="00BA01C0">
        <w:rPr>
          <w:rFonts w:ascii="Arial" w:hAnsi="Arial" w:cs="Arial"/>
          <w:sz w:val="22"/>
          <w:szCs w:val="22"/>
        </w:rPr>
        <w:t>įsigyjantis Specialiosiose sąlygose ir Sutarties prieduose nurodytas Paslaugas</w:t>
      </w:r>
      <w:r w:rsidRPr="00BA01C0">
        <w:rPr>
          <w:rFonts w:ascii="Arial" w:eastAsia="Arial" w:hAnsi="Arial" w:cs="Arial"/>
          <w:sz w:val="22"/>
          <w:szCs w:val="22"/>
        </w:rPr>
        <w:t>;</w:t>
      </w:r>
    </w:p>
    <w:p w14:paraId="4CEC2B80"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bCs/>
          <w:sz w:val="22"/>
          <w:szCs w:val="22"/>
        </w:rPr>
      </w:pPr>
      <w:r w:rsidRPr="00BA01C0">
        <w:rPr>
          <w:rFonts w:ascii="Arial" w:eastAsia="Arial" w:hAnsi="Arial" w:cs="Arial"/>
          <w:sz w:val="22"/>
          <w:szCs w:val="22"/>
        </w:rPr>
        <w:t>1.1.1.3.</w:t>
      </w:r>
      <w:r w:rsidRPr="00BA01C0">
        <w:rPr>
          <w:rFonts w:ascii="Arial" w:eastAsia="Arial" w:hAnsi="Arial" w:cs="Arial"/>
          <w:sz w:val="22"/>
          <w:szCs w:val="22"/>
        </w:rPr>
        <w:tab/>
      </w:r>
      <w:r w:rsidRPr="00BA01C0">
        <w:rPr>
          <w:rFonts w:ascii="Arial" w:eastAsia="Arial" w:hAnsi="Arial" w:cs="Arial"/>
          <w:b/>
          <w:bCs/>
          <w:sz w:val="22"/>
          <w:szCs w:val="22"/>
        </w:rPr>
        <w:t xml:space="preserve">Pradinės sutarties vertė </w:t>
      </w:r>
      <w:r w:rsidRPr="00BA01C0">
        <w:rPr>
          <w:rFonts w:ascii="Arial" w:eastAsia="Arial" w:hAnsi="Arial" w:cs="Arial"/>
          <w:sz w:val="22"/>
          <w:szCs w:val="22"/>
        </w:rPr>
        <w:t>– Specialiosiose sąlygose nurodyta</w:t>
      </w:r>
      <w:r w:rsidRPr="00BA01C0">
        <w:rPr>
          <w:rFonts w:ascii="Arial" w:eastAsia="Arial" w:hAnsi="Arial" w:cs="Arial"/>
          <w:b/>
          <w:bCs/>
          <w:sz w:val="22"/>
          <w:szCs w:val="22"/>
        </w:rPr>
        <w:t xml:space="preserve"> </w:t>
      </w:r>
      <w:r w:rsidRPr="00BA01C0">
        <w:rPr>
          <w:rFonts w:ascii="Arial" w:eastAsia="Arial" w:hAnsi="Arial" w:cs="Arial"/>
          <w:sz w:val="22"/>
          <w:szCs w:val="22"/>
        </w:rPr>
        <w:t>vertė be pridėtinės vertės mokesčio (toliau – PVM);</w:t>
      </w:r>
    </w:p>
    <w:p w14:paraId="1B4DB4E7" w14:textId="77777777" w:rsidR="00BA01C0" w:rsidRPr="00BA01C0" w:rsidRDefault="00BA01C0" w:rsidP="00BA01C0">
      <w:pPr>
        <w:spacing w:after="0" w:line="240" w:lineRule="auto"/>
        <w:jc w:val="both"/>
        <w:rPr>
          <w:rFonts w:ascii="Arial" w:eastAsia="Times New Roman" w:hAnsi="Arial" w:cs="Arial"/>
          <w:sz w:val="22"/>
          <w:szCs w:val="22"/>
        </w:rPr>
      </w:pPr>
      <w:r w:rsidRPr="00BA01C0">
        <w:rPr>
          <w:rFonts w:ascii="Arial" w:hAnsi="Arial" w:cs="Arial"/>
          <w:sz w:val="22"/>
          <w:szCs w:val="22"/>
        </w:rPr>
        <w:t xml:space="preserve">1.1.1.4. </w:t>
      </w:r>
      <w:r w:rsidRPr="00BA01C0">
        <w:rPr>
          <w:rFonts w:ascii="Arial" w:eastAsia="Arial" w:hAnsi="Arial" w:cs="Arial"/>
          <w:b/>
          <w:bCs/>
          <w:sz w:val="22"/>
          <w:szCs w:val="22"/>
        </w:rPr>
        <w:t>Paslaugos</w:t>
      </w:r>
      <w:r w:rsidRPr="00BA01C0">
        <w:rPr>
          <w:rFonts w:ascii="Arial" w:eastAsia="Arial" w:hAnsi="Arial" w:cs="Arial"/>
          <w:sz w:val="22"/>
          <w:szCs w:val="22"/>
        </w:rPr>
        <w:t xml:space="preserve"> – </w:t>
      </w:r>
      <w:r w:rsidRPr="00BA01C0">
        <w:rPr>
          <w:rFonts w:ascii="Arial" w:hAnsi="Arial" w:cs="Arial"/>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F21CEDF"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hAnsi="Arial" w:cs="Arial"/>
          <w:sz w:val="22"/>
          <w:szCs w:val="22"/>
        </w:rPr>
        <w:t>1.1.1.5.</w:t>
      </w:r>
      <w:r w:rsidRPr="00BA01C0">
        <w:rPr>
          <w:rFonts w:ascii="Arial" w:hAnsi="Arial" w:cs="Arial"/>
          <w:sz w:val="22"/>
          <w:szCs w:val="22"/>
        </w:rPr>
        <w:tab/>
      </w:r>
      <w:r w:rsidRPr="00BA01C0">
        <w:rPr>
          <w:rFonts w:ascii="Arial" w:eastAsia="Arial" w:hAnsi="Arial" w:cs="Arial"/>
          <w:b/>
          <w:bCs/>
          <w:sz w:val="22"/>
          <w:szCs w:val="22"/>
        </w:rPr>
        <w:t xml:space="preserve">Paslaugų perdavimo–priėmimo aktas </w:t>
      </w:r>
      <w:r w:rsidRPr="00BA01C0">
        <w:rPr>
          <w:rFonts w:ascii="Arial" w:eastAsia="Arial" w:hAnsi="Arial" w:cs="Arial"/>
          <w:sz w:val="22"/>
          <w:szCs w:val="22"/>
        </w:rPr>
        <w:t>– dokumentas,</w:t>
      </w:r>
      <w:r w:rsidRPr="00BA01C0">
        <w:rPr>
          <w:rFonts w:ascii="Arial" w:eastAsia="Arial" w:hAnsi="Arial" w:cs="Arial"/>
          <w:b/>
          <w:bCs/>
          <w:sz w:val="22"/>
          <w:szCs w:val="22"/>
        </w:rPr>
        <w:t xml:space="preserve"> </w:t>
      </w:r>
      <w:r w:rsidRPr="00BA01C0">
        <w:rPr>
          <w:rFonts w:ascii="Arial" w:eastAsia="Arial" w:hAnsi="Arial" w:cs="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F0A0965" w14:textId="77777777" w:rsidR="00BA01C0" w:rsidRPr="00BA01C0" w:rsidRDefault="00BA01C0" w:rsidP="00BA01C0">
      <w:pPr>
        <w:tabs>
          <w:tab w:val="left" w:pos="284"/>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 xml:space="preserve">1.1.1.6. </w:t>
      </w:r>
      <w:r w:rsidRPr="00BA01C0">
        <w:rPr>
          <w:rFonts w:ascii="Arial" w:eastAsia="Arial" w:hAnsi="Arial" w:cs="Arial"/>
          <w:b/>
          <w:bCs/>
          <w:sz w:val="22"/>
          <w:szCs w:val="22"/>
        </w:rPr>
        <w:t>Paslaugų trūkumai</w:t>
      </w:r>
      <w:r w:rsidRPr="00BA01C0">
        <w:rPr>
          <w:rFonts w:ascii="Arial" w:eastAsia="Arial" w:hAnsi="Arial" w:cs="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BA01C0">
        <w:rPr>
          <w:rFonts w:ascii="Arial" w:hAnsi="Arial" w:cs="Arial"/>
          <w:sz w:val="22"/>
          <w:szCs w:val="22"/>
        </w:rPr>
        <w:t xml:space="preserve"> </w:t>
      </w:r>
    </w:p>
    <w:p w14:paraId="383DEBB3"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sz w:val="22"/>
          <w:szCs w:val="22"/>
        </w:rPr>
      </w:pPr>
      <w:r w:rsidRPr="00BA01C0">
        <w:rPr>
          <w:rFonts w:ascii="Arial" w:eastAsia="Arial" w:hAnsi="Arial" w:cs="Arial"/>
          <w:sz w:val="22"/>
          <w:szCs w:val="22"/>
        </w:rPr>
        <w:t>1.1.1.7.</w:t>
      </w:r>
      <w:r w:rsidRPr="00BA01C0">
        <w:rPr>
          <w:rFonts w:ascii="Arial" w:eastAsia="Arial" w:hAnsi="Arial" w:cs="Arial"/>
          <w:sz w:val="22"/>
          <w:szCs w:val="22"/>
        </w:rPr>
        <w:tab/>
      </w:r>
      <w:r w:rsidRPr="00BA01C0">
        <w:rPr>
          <w:rFonts w:ascii="Arial" w:eastAsia="Arial" w:hAnsi="Arial" w:cs="Arial"/>
          <w:b/>
          <w:sz w:val="22"/>
          <w:szCs w:val="22"/>
        </w:rPr>
        <w:t xml:space="preserve">Sąskaita </w:t>
      </w:r>
      <w:r w:rsidRPr="00BA01C0">
        <w:rPr>
          <w:rFonts w:ascii="Arial" w:eastAsia="Arial" w:hAnsi="Arial" w:cs="Arial"/>
          <w:sz w:val="22"/>
          <w:szCs w:val="22"/>
        </w:rPr>
        <w:t>–</w:t>
      </w:r>
      <w:r w:rsidRPr="00BA01C0">
        <w:rPr>
          <w:rFonts w:ascii="Arial" w:eastAsia="Arial" w:hAnsi="Arial" w:cs="Arial"/>
          <w:b/>
          <w:sz w:val="22"/>
          <w:szCs w:val="22"/>
        </w:rPr>
        <w:t xml:space="preserve"> </w:t>
      </w:r>
      <w:r w:rsidRPr="00BA01C0">
        <w:rPr>
          <w:rFonts w:ascii="Arial" w:hAnsi="Arial" w:cs="Arial"/>
          <w:sz w:val="22"/>
          <w:szCs w:val="22"/>
        </w:rPr>
        <w:t xml:space="preserve">Tiekėjo išrašoma ir Pirkėjui apmokėjimui pateikiama sąskaita faktūra, PVM sąskaita faktūra ar kitas mokėjimo dokumentas už Tiekėjo tinkamai suteiktas bei Pirkėjo priimtas </w:t>
      </w:r>
      <w:r w:rsidRPr="00BA01C0">
        <w:rPr>
          <w:rFonts w:ascii="Arial" w:eastAsia="Arial" w:hAnsi="Arial" w:cs="Arial"/>
          <w:sz w:val="22"/>
          <w:szCs w:val="22"/>
        </w:rPr>
        <w:t>Paslaugas</w:t>
      </w:r>
      <w:r w:rsidRPr="00BA01C0">
        <w:rPr>
          <w:rFonts w:ascii="Arial" w:hAnsi="Arial" w:cs="Arial"/>
          <w:sz w:val="22"/>
          <w:szCs w:val="22"/>
        </w:rPr>
        <w:t xml:space="preserve">. </w:t>
      </w:r>
      <w:r w:rsidRPr="00BA01C0">
        <w:rPr>
          <w:rFonts w:ascii="Arial" w:eastAsia="Arial" w:hAnsi="Arial" w:cs="Arial"/>
          <w:sz w:val="22"/>
          <w:szCs w:val="22"/>
        </w:rPr>
        <w:t>Jeigu Sutartyje yra numatytas Paslaugų teikimas etapais ar periodais, Sąskaita gali būti pateikiama dėl kiekvieno etapo ar periodo atskirai;</w:t>
      </w:r>
    </w:p>
    <w:p w14:paraId="3A8803A0"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1.1.1.8.</w:t>
      </w:r>
      <w:r w:rsidRPr="00BA01C0">
        <w:rPr>
          <w:rFonts w:ascii="Arial" w:eastAsia="Arial" w:hAnsi="Arial" w:cs="Arial"/>
          <w:sz w:val="22"/>
          <w:szCs w:val="22"/>
        </w:rPr>
        <w:tab/>
      </w:r>
      <w:r w:rsidRPr="00BA01C0">
        <w:rPr>
          <w:rFonts w:ascii="Arial" w:eastAsia="Arial" w:hAnsi="Arial" w:cs="Arial"/>
          <w:b/>
          <w:bCs/>
          <w:sz w:val="22"/>
          <w:szCs w:val="22"/>
        </w:rPr>
        <w:t>Specialiosios sąlygos</w:t>
      </w:r>
      <w:r w:rsidRPr="00BA01C0">
        <w:rPr>
          <w:rFonts w:ascii="Arial" w:eastAsia="Arial" w:hAnsi="Arial" w:cs="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EFFE38D"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bCs/>
          <w:sz w:val="22"/>
          <w:szCs w:val="22"/>
        </w:rPr>
      </w:pPr>
      <w:r w:rsidRPr="00BA01C0">
        <w:rPr>
          <w:rFonts w:ascii="Arial" w:eastAsia="Arial" w:hAnsi="Arial" w:cs="Arial"/>
          <w:sz w:val="22"/>
          <w:szCs w:val="22"/>
        </w:rPr>
        <w:t>1.1.1.9.</w:t>
      </w:r>
      <w:r w:rsidRPr="00BA01C0">
        <w:rPr>
          <w:rFonts w:ascii="Arial" w:eastAsia="Arial" w:hAnsi="Arial" w:cs="Arial"/>
          <w:sz w:val="22"/>
          <w:szCs w:val="22"/>
        </w:rPr>
        <w:tab/>
      </w:r>
      <w:r w:rsidRPr="00BA01C0">
        <w:rPr>
          <w:rFonts w:ascii="Arial" w:eastAsia="Arial" w:hAnsi="Arial" w:cs="Arial"/>
          <w:b/>
          <w:bCs/>
          <w:sz w:val="22"/>
          <w:szCs w:val="22"/>
        </w:rPr>
        <w:t xml:space="preserve">Susitarimas </w:t>
      </w:r>
      <w:r w:rsidRPr="00BA01C0">
        <w:rPr>
          <w:rFonts w:ascii="Arial" w:eastAsia="Arial" w:hAnsi="Arial" w:cs="Arial"/>
          <w:sz w:val="22"/>
          <w:szCs w:val="22"/>
        </w:rPr>
        <w:t>– tai dokumentas, kurį Šalys sudaro keisdamos Sutarties sąlygas VPĮ leidžiama apimtimi;</w:t>
      </w:r>
    </w:p>
    <w:p w14:paraId="09C94436"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bCs/>
          <w:sz w:val="22"/>
          <w:szCs w:val="22"/>
        </w:rPr>
      </w:pPr>
      <w:r w:rsidRPr="00BA01C0">
        <w:rPr>
          <w:rFonts w:ascii="Arial" w:eastAsia="Arial" w:hAnsi="Arial" w:cs="Arial"/>
          <w:sz w:val="22"/>
          <w:szCs w:val="22"/>
        </w:rPr>
        <w:t>1.1.1.10.</w:t>
      </w:r>
      <w:r w:rsidRPr="00BA01C0">
        <w:rPr>
          <w:rFonts w:ascii="Arial" w:eastAsia="Arial" w:hAnsi="Arial" w:cs="Arial"/>
          <w:sz w:val="22"/>
          <w:szCs w:val="22"/>
        </w:rPr>
        <w:tab/>
        <w:t xml:space="preserve"> </w:t>
      </w:r>
      <w:r w:rsidRPr="00BA01C0">
        <w:rPr>
          <w:rFonts w:ascii="Arial" w:eastAsia="Arial" w:hAnsi="Arial" w:cs="Arial"/>
          <w:b/>
          <w:bCs/>
          <w:sz w:val="22"/>
          <w:szCs w:val="22"/>
        </w:rPr>
        <w:t>Sutarties kaina</w:t>
      </w:r>
      <w:r w:rsidRPr="00BA01C0">
        <w:rPr>
          <w:rFonts w:ascii="Arial" w:eastAsia="Arial" w:hAnsi="Arial" w:cs="Arial"/>
          <w:sz w:val="22"/>
          <w:szCs w:val="22"/>
        </w:rPr>
        <w:t xml:space="preserve"> – pagal Sutartį Tiekėjui mokėtina suma, įskaitant visus privalomus mokesčius ir išlaidas;</w:t>
      </w:r>
    </w:p>
    <w:p w14:paraId="094A70A3"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1.1.1.11.</w:t>
      </w:r>
      <w:r w:rsidRPr="00BA01C0">
        <w:rPr>
          <w:rFonts w:ascii="Arial" w:eastAsia="Arial" w:hAnsi="Arial" w:cs="Arial"/>
          <w:sz w:val="22"/>
          <w:szCs w:val="22"/>
        </w:rPr>
        <w:tab/>
        <w:t xml:space="preserve"> </w:t>
      </w:r>
      <w:r w:rsidRPr="00BA01C0">
        <w:rPr>
          <w:rFonts w:ascii="Arial" w:eastAsia="Arial" w:hAnsi="Arial" w:cs="Arial"/>
          <w:b/>
          <w:bCs/>
          <w:sz w:val="22"/>
          <w:szCs w:val="22"/>
        </w:rPr>
        <w:t xml:space="preserve">Sutarties sąlygos </w:t>
      </w:r>
      <w:r w:rsidRPr="00BA01C0">
        <w:rPr>
          <w:rFonts w:ascii="Arial" w:eastAsia="Arial" w:hAnsi="Arial" w:cs="Arial"/>
          <w:sz w:val="22"/>
          <w:szCs w:val="22"/>
        </w:rPr>
        <w:t>– Bendrosios sąlygos ir Specialiosios sąlygos kartu;</w:t>
      </w:r>
    </w:p>
    <w:p w14:paraId="07CFC65B"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1.1.1.12.</w:t>
      </w:r>
      <w:r w:rsidRPr="00BA01C0">
        <w:rPr>
          <w:rFonts w:ascii="Arial" w:hAnsi="Arial" w:cs="Arial"/>
          <w:sz w:val="22"/>
          <w:szCs w:val="22"/>
        </w:rPr>
        <w:tab/>
      </w:r>
      <w:r w:rsidRPr="00BA01C0">
        <w:rPr>
          <w:rFonts w:ascii="Arial" w:eastAsia="Arial" w:hAnsi="Arial" w:cs="Arial"/>
          <w:sz w:val="22"/>
          <w:szCs w:val="22"/>
        </w:rPr>
        <w:t xml:space="preserve"> </w:t>
      </w:r>
      <w:r w:rsidRPr="00BA01C0">
        <w:rPr>
          <w:rFonts w:ascii="Arial" w:eastAsia="Arial" w:hAnsi="Arial" w:cs="Arial"/>
          <w:b/>
          <w:bCs/>
          <w:sz w:val="22"/>
          <w:szCs w:val="22"/>
        </w:rPr>
        <w:t xml:space="preserve">Sutartis </w:t>
      </w:r>
      <w:r w:rsidRPr="00BA01C0">
        <w:rPr>
          <w:rFonts w:ascii="Arial" w:eastAsia="Arial" w:hAnsi="Arial" w:cs="Arial"/>
          <w:sz w:val="22"/>
          <w:szCs w:val="22"/>
        </w:rPr>
        <w:t>– Paslaugų pirkimo–pardavimo sutartis, kurią sudaro Sutarties sąlygos, Specialiosiose sąlygose išvardyti priedai ir Susitarimai;</w:t>
      </w:r>
    </w:p>
    <w:p w14:paraId="48F939D2"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 xml:space="preserve">1.1.1.13. </w:t>
      </w:r>
      <w:r w:rsidRPr="00BA01C0">
        <w:rPr>
          <w:rFonts w:ascii="Arial" w:eastAsia="Arial" w:hAnsi="Arial" w:cs="Arial"/>
          <w:sz w:val="22"/>
          <w:szCs w:val="22"/>
        </w:rPr>
        <w:tab/>
      </w:r>
      <w:r w:rsidRPr="00BA01C0">
        <w:rPr>
          <w:rFonts w:ascii="Arial" w:eastAsia="Arial" w:hAnsi="Arial" w:cs="Arial"/>
          <w:b/>
          <w:bCs/>
          <w:sz w:val="22"/>
          <w:szCs w:val="22"/>
        </w:rPr>
        <w:t>Šalis</w:t>
      </w:r>
      <w:r w:rsidRPr="00BA01C0">
        <w:rPr>
          <w:rFonts w:ascii="Arial" w:eastAsia="Arial" w:hAnsi="Arial" w:cs="Arial"/>
          <w:sz w:val="22"/>
          <w:szCs w:val="22"/>
        </w:rPr>
        <w:t xml:space="preserve"> – Pirkėjas arba Tiekėjas, kiekvienas atskirai, priklausomai nuo konteksto;</w:t>
      </w:r>
    </w:p>
    <w:p w14:paraId="1C2BFFF0"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 xml:space="preserve">1.1.1.14. </w:t>
      </w:r>
      <w:r w:rsidRPr="00BA01C0">
        <w:rPr>
          <w:rFonts w:ascii="Arial" w:eastAsia="Arial" w:hAnsi="Arial" w:cs="Arial"/>
          <w:sz w:val="22"/>
          <w:szCs w:val="22"/>
        </w:rPr>
        <w:tab/>
      </w:r>
      <w:r w:rsidRPr="00BA01C0">
        <w:rPr>
          <w:rFonts w:ascii="Arial" w:eastAsia="Arial" w:hAnsi="Arial" w:cs="Arial"/>
          <w:b/>
          <w:bCs/>
          <w:sz w:val="22"/>
          <w:szCs w:val="22"/>
        </w:rPr>
        <w:t>Šalys</w:t>
      </w:r>
      <w:r w:rsidRPr="00BA01C0">
        <w:rPr>
          <w:rFonts w:ascii="Arial" w:eastAsia="Arial" w:hAnsi="Arial" w:cs="Arial"/>
          <w:sz w:val="22"/>
          <w:szCs w:val="22"/>
        </w:rPr>
        <w:t xml:space="preserve"> – Pirkėjas ir Tiekėjas kartu;</w:t>
      </w:r>
    </w:p>
    <w:p w14:paraId="5F065B13"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Times New Roman" w:hAnsi="Arial" w:cs="Arial"/>
          <w:sz w:val="22"/>
          <w:szCs w:val="22"/>
        </w:rPr>
      </w:pPr>
      <w:r w:rsidRPr="00BA01C0">
        <w:rPr>
          <w:rFonts w:ascii="Arial" w:hAnsi="Arial" w:cs="Arial"/>
          <w:sz w:val="22"/>
          <w:szCs w:val="22"/>
        </w:rPr>
        <w:t>1.1.1.15.</w:t>
      </w:r>
      <w:r w:rsidRPr="00BA01C0">
        <w:rPr>
          <w:rFonts w:ascii="Arial" w:hAnsi="Arial" w:cs="Arial"/>
          <w:sz w:val="22"/>
          <w:szCs w:val="22"/>
        </w:rPr>
        <w:tab/>
        <w:t xml:space="preserve"> </w:t>
      </w:r>
      <w:r w:rsidRPr="00BA01C0">
        <w:rPr>
          <w:rFonts w:ascii="Arial" w:eastAsia="Arial" w:hAnsi="Arial" w:cs="Arial"/>
          <w:b/>
          <w:sz w:val="22"/>
          <w:szCs w:val="22"/>
        </w:rPr>
        <w:t>Tiekėjas</w:t>
      </w:r>
      <w:r w:rsidRPr="00BA01C0">
        <w:rPr>
          <w:rFonts w:ascii="Arial" w:eastAsia="Arial" w:hAnsi="Arial" w:cs="Arial"/>
          <w:sz w:val="22"/>
          <w:szCs w:val="22"/>
        </w:rPr>
        <w:t xml:space="preserve"> – asmuo, kuris Specialiosiose sąlygose yra įvardytas kaip Tiekėjas, </w:t>
      </w:r>
      <w:r w:rsidRPr="00BA01C0">
        <w:rPr>
          <w:rFonts w:ascii="Arial" w:hAnsi="Arial" w:cs="Arial"/>
          <w:sz w:val="22"/>
          <w:szCs w:val="22"/>
        </w:rPr>
        <w:t xml:space="preserve">teikiantis Specialiosiose sąlygose nurodytas </w:t>
      </w:r>
      <w:r w:rsidRPr="00BA01C0">
        <w:rPr>
          <w:rFonts w:ascii="Arial" w:eastAsia="Arial" w:hAnsi="Arial" w:cs="Arial"/>
          <w:sz w:val="22"/>
          <w:szCs w:val="22"/>
        </w:rPr>
        <w:t>Paslaugas</w:t>
      </w:r>
      <w:r w:rsidRPr="00BA01C0">
        <w:rPr>
          <w:rFonts w:ascii="Arial" w:hAnsi="Arial" w:cs="Arial"/>
          <w:sz w:val="22"/>
          <w:szCs w:val="22"/>
        </w:rPr>
        <w:t>;</w:t>
      </w:r>
    </w:p>
    <w:p w14:paraId="11E0CD49"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hAnsi="Arial" w:cs="Arial"/>
          <w:sz w:val="22"/>
          <w:szCs w:val="22"/>
        </w:rPr>
      </w:pPr>
      <w:r w:rsidRPr="00BA01C0">
        <w:rPr>
          <w:rFonts w:ascii="Arial" w:hAnsi="Arial" w:cs="Arial"/>
          <w:sz w:val="22"/>
          <w:szCs w:val="22"/>
        </w:rPr>
        <w:t xml:space="preserve">1.1.1.16. </w:t>
      </w:r>
      <w:r w:rsidRPr="00BA01C0">
        <w:rPr>
          <w:rFonts w:ascii="Arial" w:hAnsi="Arial" w:cs="Arial"/>
          <w:b/>
          <w:bCs/>
          <w:sz w:val="22"/>
          <w:szCs w:val="22"/>
        </w:rPr>
        <w:t xml:space="preserve">Užsakymas </w:t>
      </w:r>
      <w:r w:rsidRPr="00BA01C0">
        <w:rPr>
          <w:rFonts w:ascii="Arial" w:hAnsi="Arial" w:cs="Arial"/>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83013C7"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bCs/>
          <w:sz w:val="22"/>
          <w:szCs w:val="22"/>
        </w:rPr>
      </w:pPr>
      <w:r w:rsidRPr="00BA01C0">
        <w:rPr>
          <w:rFonts w:ascii="Arial" w:eastAsia="Arial" w:hAnsi="Arial" w:cs="Arial"/>
          <w:sz w:val="22"/>
          <w:szCs w:val="22"/>
        </w:rPr>
        <w:t>1.1.1.17.</w:t>
      </w:r>
      <w:r w:rsidRPr="00BA01C0">
        <w:rPr>
          <w:rFonts w:ascii="Arial" w:hAnsi="Arial" w:cs="Arial"/>
          <w:sz w:val="22"/>
          <w:szCs w:val="22"/>
        </w:rPr>
        <w:tab/>
      </w:r>
      <w:r w:rsidRPr="00BA01C0">
        <w:rPr>
          <w:rFonts w:ascii="Arial" w:eastAsia="Arial" w:hAnsi="Arial" w:cs="Arial"/>
          <w:sz w:val="22"/>
          <w:szCs w:val="22"/>
        </w:rPr>
        <w:t xml:space="preserve"> </w:t>
      </w:r>
      <w:r w:rsidRPr="00BA01C0">
        <w:rPr>
          <w:rFonts w:ascii="Arial" w:eastAsia="Arial" w:hAnsi="Arial" w:cs="Arial"/>
          <w:b/>
          <w:bCs/>
          <w:sz w:val="22"/>
          <w:szCs w:val="22"/>
        </w:rPr>
        <w:t xml:space="preserve">VPĮ </w:t>
      </w:r>
      <w:r w:rsidRPr="00BA01C0">
        <w:rPr>
          <w:rFonts w:ascii="Arial" w:eastAsia="Arial" w:hAnsi="Arial" w:cs="Arial"/>
          <w:sz w:val="22"/>
          <w:szCs w:val="22"/>
        </w:rPr>
        <w:t>– Lietuvos Respublikos viešųjų pirkimų įstatymas.</w:t>
      </w:r>
    </w:p>
    <w:p w14:paraId="6773A437"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1.1.1.18.</w:t>
      </w:r>
      <w:r w:rsidRPr="00BA01C0">
        <w:rPr>
          <w:rFonts w:ascii="Arial" w:eastAsia="Arial" w:hAnsi="Arial" w:cs="Arial"/>
          <w:sz w:val="22"/>
          <w:szCs w:val="22"/>
        </w:rPr>
        <w:tab/>
        <w:t xml:space="preserve"> Kitų Sutartyje didžiąja raide rašomų sąvokų reikšmės yra nurodytos Sutarties tekste.</w:t>
      </w:r>
    </w:p>
    <w:p w14:paraId="5A6FB39C" w14:textId="77777777" w:rsidR="00BA01C0" w:rsidRPr="00BA01C0" w:rsidRDefault="00BA01C0" w:rsidP="00BA01C0">
      <w:pPr>
        <w:widowControl w:val="0"/>
        <w:tabs>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lastRenderedPageBreak/>
        <w:t>1.1.2.</w:t>
      </w:r>
      <w:r w:rsidRPr="00BA01C0">
        <w:rPr>
          <w:rFonts w:ascii="Arial" w:hAnsi="Arial" w:cs="Arial"/>
          <w:sz w:val="22"/>
          <w:szCs w:val="22"/>
        </w:rPr>
        <w:tab/>
      </w:r>
      <w:r w:rsidRPr="00BA01C0">
        <w:rPr>
          <w:rFonts w:ascii="Arial" w:eastAsia="Arial" w:hAnsi="Arial" w:cs="Arial"/>
          <w:sz w:val="22"/>
          <w:szCs w:val="22"/>
        </w:rPr>
        <w:t xml:space="preserve">Sutartyje neapibrėžtos sąvokos suprantamos ir aiškinamos taip, kaip jas apibrėžia VPĮ ir kiti </w:t>
      </w:r>
      <w:r w:rsidRPr="00BA01C0">
        <w:rPr>
          <w:rFonts w:ascii="Arial" w:hAnsi="Arial" w:cs="Arial"/>
          <w:sz w:val="22"/>
          <w:szCs w:val="22"/>
        </w:rPr>
        <w:t>įstatymai bei teisės aktai</w:t>
      </w:r>
      <w:r w:rsidRPr="00BA01C0">
        <w:rPr>
          <w:rFonts w:ascii="Arial" w:eastAsia="Arial" w:hAnsi="Arial" w:cs="Arial"/>
          <w:sz w:val="22"/>
          <w:szCs w:val="22"/>
        </w:rPr>
        <w:t>, galiojantys Sutarties sudarymo ir vykdymo metu.</w:t>
      </w:r>
    </w:p>
    <w:p w14:paraId="0A4A5B84" w14:textId="77777777" w:rsidR="00BA01C0" w:rsidRPr="00BA01C0" w:rsidRDefault="00BA01C0" w:rsidP="00BA01C0">
      <w:pPr>
        <w:widowControl w:val="0"/>
        <w:tabs>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1.1.3.</w:t>
      </w:r>
      <w:r w:rsidRPr="00BA01C0">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61A58362"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bCs/>
          <w:sz w:val="22"/>
          <w:szCs w:val="22"/>
        </w:rPr>
      </w:pPr>
    </w:p>
    <w:p w14:paraId="25AE3BCB" w14:textId="77777777" w:rsidR="00BA01C0" w:rsidRPr="00BA01C0" w:rsidRDefault="00BA01C0" w:rsidP="00BA01C0">
      <w:pPr>
        <w:keepNext/>
        <w:keepLines/>
        <w:tabs>
          <w:tab w:val="left" w:pos="567"/>
        </w:tabs>
        <w:spacing w:after="0" w:line="240" w:lineRule="auto"/>
        <w:jc w:val="center"/>
        <w:rPr>
          <w:rFonts w:ascii="Arial" w:eastAsia="Cambria" w:hAnsi="Arial" w:cs="Arial"/>
          <w:b/>
          <w:bCs/>
          <w:sz w:val="22"/>
          <w:szCs w:val="22"/>
          <w14:numSpacing w14:val="tabular"/>
        </w:rPr>
      </w:pPr>
      <w:r w:rsidRPr="00BA01C0">
        <w:rPr>
          <w:rFonts w:ascii="Arial" w:eastAsia="Cambria" w:hAnsi="Arial" w:cs="Arial"/>
          <w:b/>
          <w:bCs/>
          <w:sz w:val="22"/>
          <w:szCs w:val="22"/>
          <w14:numSpacing w14:val="tabular"/>
        </w:rPr>
        <w:t>1.2.</w:t>
      </w:r>
      <w:r w:rsidRPr="00BA01C0">
        <w:rPr>
          <w:rFonts w:ascii="Arial" w:eastAsia="Cambria" w:hAnsi="Arial" w:cs="Arial"/>
          <w:b/>
          <w:bCs/>
          <w:sz w:val="22"/>
          <w:szCs w:val="22"/>
          <w14:numSpacing w14:val="tabular"/>
        </w:rPr>
        <w:tab/>
        <w:t>Sutarties aiškinimas</w:t>
      </w:r>
    </w:p>
    <w:p w14:paraId="28389185" w14:textId="77777777" w:rsidR="00BA01C0" w:rsidRPr="00BA01C0" w:rsidRDefault="00BA01C0" w:rsidP="00BA01C0">
      <w:pPr>
        <w:keepNext/>
        <w:keepLines/>
        <w:tabs>
          <w:tab w:val="left" w:pos="567"/>
        </w:tabs>
        <w:spacing w:after="0" w:line="240" w:lineRule="auto"/>
        <w:ind w:left="792"/>
        <w:jc w:val="both"/>
        <w:rPr>
          <w:rFonts w:ascii="Arial" w:eastAsia="Cambria" w:hAnsi="Arial" w:cs="Arial"/>
          <w:b/>
          <w:bCs/>
          <w:sz w:val="22"/>
          <w:szCs w:val="22"/>
          <w14:numSpacing w14:val="tabular"/>
        </w:rPr>
      </w:pPr>
    </w:p>
    <w:p w14:paraId="1D336CB1"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1.2.1.</w:t>
      </w:r>
      <w:r w:rsidRPr="00BA01C0">
        <w:rPr>
          <w:rFonts w:ascii="Arial" w:eastAsia="Arial" w:hAnsi="Arial" w:cs="Arial"/>
          <w:sz w:val="22"/>
          <w:szCs w:val="22"/>
        </w:rPr>
        <w:tab/>
        <w:t>Sutartis yra sudaryta ir turi būti aiškinama pagal Lietuvos Respublikos teisės aktus.</w:t>
      </w:r>
    </w:p>
    <w:p w14:paraId="58DD7FD1"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1.2.2.</w:t>
      </w:r>
      <w:r w:rsidRPr="00BA01C0">
        <w:rPr>
          <w:rFonts w:ascii="Arial" w:eastAsia="Arial" w:hAnsi="Arial" w:cs="Arial"/>
          <w:sz w:val="22"/>
          <w:szCs w:val="22"/>
        </w:rPr>
        <w:tab/>
        <w:t>Jei Bendrosios sąlygos ir (ar) Specialiosios sąlygos prieštarauja VPĮ ir kitų teisės aktų reikalavimams, taikomos VPĮ ir kitų teisės aktų nuostatos.</w:t>
      </w:r>
    </w:p>
    <w:p w14:paraId="447D53A3"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1.2.3.</w:t>
      </w:r>
      <w:r w:rsidRPr="00BA01C0">
        <w:rPr>
          <w:rFonts w:ascii="Arial" w:eastAsia="Arial" w:hAnsi="Arial" w:cs="Arial"/>
          <w:sz w:val="22"/>
          <w:szCs w:val="22"/>
        </w:rPr>
        <w:tab/>
        <w:t>Diena Sutartyje reiškia kalendorinę dieną.</w:t>
      </w:r>
    </w:p>
    <w:p w14:paraId="16FE5E79"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1.2.4.</w:t>
      </w:r>
      <w:r w:rsidRPr="00BA01C0">
        <w:rPr>
          <w:rFonts w:ascii="Arial" w:eastAsia="Arial" w:hAnsi="Arial" w:cs="Arial"/>
          <w:sz w:val="22"/>
          <w:szCs w:val="22"/>
        </w:rPr>
        <w:tab/>
        <w:t>Darbo diena Sutartyje reiškia bet kurią dieną, išskyrus šeštadienį, sekmadienį ir švenčių dienas Lietuvoje, nurodytas Lietuvos Respublikos darbo kodekse.</w:t>
      </w:r>
    </w:p>
    <w:p w14:paraId="377AFBA9"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1.2.5.</w:t>
      </w:r>
      <w:r w:rsidRPr="00BA01C0">
        <w:rPr>
          <w:rFonts w:ascii="Arial" w:eastAsia="Arial" w:hAnsi="Arial" w:cs="Arial"/>
          <w:sz w:val="22"/>
          <w:szCs w:val="22"/>
        </w:rPr>
        <w:tab/>
        <w:t>Terminai pagal Sutartį yra skaičiuojami metais, mėnesiais, savaitėmis, darbo dienomis, kalendorinėmis dienomis, valandomis ir minutėmis.</w:t>
      </w:r>
    </w:p>
    <w:p w14:paraId="0415429D"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1.2.6.</w:t>
      </w:r>
      <w:r w:rsidRPr="00BA01C0">
        <w:rPr>
          <w:rFonts w:ascii="Arial" w:eastAsia="Arial" w:hAnsi="Arial" w:cs="Arial"/>
          <w:sz w:val="22"/>
          <w:szCs w:val="22"/>
        </w:rPr>
        <w:tab/>
        <w:t>Kvalifikacija, rėmimasis kitų ūkio subjektų pajėgumais, Paslaugų apimtis, peržiūra suprantami taip, kaip nustatyta VPĮ bei jį įgyvendinančiuose teisės aktuose.</w:t>
      </w:r>
    </w:p>
    <w:p w14:paraId="3EA927B3"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1.2.7.</w:t>
      </w:r>
      <w:r w:rsidRPr="00BA01C0">
        <w:rPr>
          <w:rFonts w:ascii="Arial" w:eastAsia="Arial" w:hAnsi="Arial" w:cs="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A64CD60"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1.2.8.</w:t>
      </w:r>
      <w:r w:rsidRPr="00BA01C0">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0827C36E"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1.2.9.</w:t>
      </w:r>
      <w:r w:rsidRPr="00BA01C0">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788107A2"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1.2.10.</w:t>
      </w:r>
      <w:r w:rsidRPr="00BA01C0">
        <w:rPr>
          <w:rFonts w:ascii="Arial" w:eastAsia="Arial" w:hAnsi="Arial" w:cs="Arial"/>
          <w:sz w:val="22"/>
          <w:szCs w:val="22"/>
        </w:rPr>
        <w:tab/>
      </w:r>
      <w:r w:rsidRPr="00BA01C0">
        <w:rPr>
          <w:rFonts w:ascii="Arial" w:eastAsia="Arial" w:hAnsi="Arial" w:cs="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90EC64B"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1.2.11.</w:t>
      </w:r>
      <w:r w:rsidRPr="00BA01C0">
        <w:rPr>
          <w:rFonts w:ascii="Arial" w:eastAsia="Arial" w:hAnsi="Arial" w:cs="Arial"/>
          <w:sz w:val="22"/>
          <w:szCs w:val="22"/>
        </w:rPr>
        <w:tab/>
      </w:r>
      <w:r w:rsidRPr="00BA01C0">
        <w:rPr>
          <w:rFonts w:ascii="Arial" w:eastAsia="Arial" w:hAnsi="Arial" w:cs="Arial"/>
          <w:sz w:val="22"/>
          <w:szCs w:val="22"/>
          <w:shd w:val="clear" w:color="auto" w:fill="FFFFFF"/>
        </w:rPr>
        <w:t>Jeigu Sutartyje nurodyta reikšmė skaičiais ir žodžiais skiriasi, vadovaujamasi žodžiais nurodyta reikšme.</w:t>
      </w:r>
    </w:p>
    <w:p w14:paraId="16D9E937"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1.2.12.</w:t>
      </w:r>
      <w:r w:rsidRPr="00BA01C0">
        <w:rPr>
          <w:rFonts w:ascii="Arial" w:eastAsia="Arial" w:hAnsi="Arial" w:cs="Arial"/>
          <w:sz w:val="22"/>
          <w:szCs w:val="22"/>
        </w:rPr>
        <w:tab/>
      </w:r>
      <w:r w:rsidRPr="00BA01C0">
        <w:rPr>
          <w:rFonts w:ascii="Arial" w:eastAsia="Arial" w:hAnsi="Arial" w:cs="Arial"/>
          <w:sz w:val="22"/>
          <w:szCs w:val="22"/>
          <w:shd w:val="clear" w:color="auto" w:fill="FFFFFF"/>
        </w:rPr>
        <w:t>Jei pateikiamos nuorodos į teisės aktus, turi būti taikomos aktualios teisės aktų redakcijos, jeigu nenurodyta kitaip.</w:t>
      </w:r>
    </w:p>
    <w:p w14:paraId="40D49EC6"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bCs/>
          <w:sz w:val="22"/>
          <w:szCs w:val="22"/>
        </w:rPr>
      </w:pPr>
    </w:p>
    <w:p w14:paraId="37DBE9D2"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center"/>
        <w:outlineLvl w:val="1"/>
        <w:rPr>
          <w:rFonts w:ascii="Arial" w:eastAsia="Arial" w:hAnsi="Arial" w:cs="Arial"/>
          <w:b/>
          <w:sz w:val="22"/>
          <w:szCs w:val="22"/>
        </w:rPr>
      </w:pPr>
      <w:r w:rsidRPr="00BA01C0">
        <w:rPr>
          <w:rFonts w:ascii="Arial" w:eastAsia="Arial" w:hAnsi="Arial" w:cs="Arial"/>
          <w:b/>
          <w:sz w:val="22"/>
          <w:szCs w:val="22"/>
        </w:rPr>
        <w:t>1.3.</w:t>
      </w:r>
      <w:r w:rsidRPr="00BA01C0">
        <w:rPr>
          <w:rFonts w:ascii="Arial" w:eastAsia="Arial" w:hAnsi="Arial" w:cs="Arial"/>
          <w:b/>
          <w:sz w:val="22"/>
          <w:szCs w:val="22"/>
        </w:rPr>
        <w:tab/>
        <w:t>Dokumentų viršenybė</w:t>
      </w:r>
    </w:p>
    <w:p w14:paraId="0AA5F99B"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both"/>
        <w:outlineLvl w:val="1"/>
        <w:rPr>
          <w:rFonts w:ascii="Arial" w:eastAsia="Arial" w:hAnsi="Arial" w:cs="Arial"/>
          <w:b/>
          <w:sz w:val="22"/>
          <w:szCs w:val="22"/>
        </w:rPr>
      </w:pPr>
    </w:p>
    <w:p w14:paraId="1C655A65"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Cambria" w:hAnsi="Arial" w:cs="Arial"/>
          <w:sz w:val="22"/>
          <w:szCs w:val="22"/>
        </w:rPr>
      </w:pPr>
      <w:r w:rsidRPr="00BA01C0">
        <w:rPr>
          <w:rFonts w:ascii="Arial" w:eastAsia="Cambria" w:hAnsi="Arial" w:cs="Arial"/>
          <w:sz w:val="22"/>
          <w:szCs w:val="22"/>
        </w:rPr>
        <w:t>1.3.1.</w:t>
      </w:r>
      <w:r w:rsidRPr="00BA01C0">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7749992C" w14:textId="77777777" w:rsidR="00BA01C0" w:rsidRPr="00BA01C0" w:rsidRDefault="00BA01C0" w:rsidP="00BA01C0">
      <w:pPr>
        <w:tabs>
          <w:tab w:val="left" w:pos="709"/>
        </w:tabs>
        <w:spacing w:after="0" w:line="240" w:lineRule="auto"/>
        <w:jc w:val="both"/>
        <w:outlineLvl w:val="2"/>
        <w:rPr>
          <w:rFonts w:ascii="Arial" w:eastAsia="Trebuchet MS" w:hAnsi="Arial" w:cs="Arial"/>
          <w:bCs/>
          <w:sz w:val="22"/>
          <w:szCs w:val="22"/>
        </w:rPr>
      </w:pPr>
      <w:r w:rsidRPr="00BA01C0">
        <w:rPr>
          <w:rFonts w:ascii="Arial" w:eastAsia="Trebuchet MS" w:hAnsi="Arial" w:cs="Arial"/>
          <w:sz w:val="22"/>
          <w:szCs w:val="22"/>
        </w:rPr>
        <w:t xml:space="preserve">1.3.1.1. </w:t>
      </w:r>
      <w:r w:rsidRPr="00BA01C0">
        <w:rPr>
          <w:rFonts w:ascii="Arial" w:eastAsia="Trebuchet MS" w:hAnsi="Arial" w:cs="Arial"/>
          <w:bCs/>
          <w:sz w:val="22"/>
          <w:szCs w:val="22"/>
        </w:rPr>
        <w:t>Techninė specifikacija;</w:t>
      </w:r>
    </w:p>
    <w:p w14:paraId="5D862DEF" w14:textId="77777777" w:rsidR="00BA01C0" w:rsidRPr="00BA01C0" w:rsidRDefault="00BA01C0" w:rsidP="00BA01C0">
      <w:pPr>
        <w:tabs>
          <w:tab w:val="left" w:pos="709"/>
        </w:tabs>
        <w:spacing w:after="0" w:line="240" w:lineRule="auto"/>
        <w:jc w:val="both"/>
        <w:outlineLvl w:val="2"/>
        <w:rPr>
          <w:rFonts w:ascii="Arial" w:eastAsia="Trebuchet MS" w:hAnsi="Arial" w:cs="Arial"/>
          <w:bCs/>
          <w:sz w:val="22"/>
          <w:szCs w:val="22"/>
        </w:rPr>
      </w:pPr>
      <w:r w:rsidRPr="00BA01C0">
        <w:rPr>
          <w:rFonts w:ascii="Arial" w:eastAsia="Trebuchet MS" w:hAnsi="Arial" w:cs="Arial"/>
          <w:bCs/>
          <w:sz w:val="22"/>
          <w:szCs w:val="22"/>
        </w:rPr>
        <w:t>1.3.1.2. Specialiosios sąlygos;</w:t>
      </w:r>
    </w:p>
    <w:p w14:paraId="7F9D1AE3" w14:textId="77777777" w:rsidR="00BA01C0" w:rsidRPr="00BA01C0" w:rsidRDefault="00BA01C0" w:rsidP="00BA01C0">
      <w:pPr>
        <w:tabs>
          <w:tab w:val="left" w:pos="709"/>
        </w:tabs>
        <w:spacing w:after="0" w:line="240" w:lineRule="auto"/>
        <w:jc w:val="both"/>
        <w:outlineLvl w:val="2"/>
        <w:rPr>
          <w:rFonts w:ascii="Arial" w:eastAsia="Trebuchet MS" w:hAnsi="Arial" w:cs="Arial"/>
          <w:bCs/>
          <w:sz w:val="22"/>
          <w:szCs w:val="22"/>
        </w:rPr>
      </w:pPr>
      <w:r w:rsidRPr="00BA01C0">
        <w:rPr>
          <w:rFonts w:ascii="Arial" w:eastAsia="Trebuchet MS" w:hAnsi="Arial" w:cs="Arial"/>
          <w:bCs/>
          <w:sz w:val="22"/>
          <w:szCs w:val="22"/>
        </w:rPr>
        <w:t>1.3.1.3. Bendrosios sąlygos;</w:t>
      </w:r>
    </w:p>
    <w:p w14:paraId="491D7A57" w14:textId="77777777" w:rsidR="00BA01C0" w:rsidRPr="00BA01C0" w:rsidRDefault="00BA01C0" w:rsidP="00BA01C0">
      <w:pPr>
        <w:tabs>
          <w:tab w:val="left" w:pos="709"/>
        </w:tabs>
        <w:spacing w:after="0" w:line="240" w:lineRule="auto"/>
        <w:jc w:val="both"/>
        <w:outlineLvl w:val="2"/>
        <w:rPr>
          <w:rFonts w:ascii="Arial" w:eastAsia="Trebuchet MS" w:hAnsi="Arial" w:cs="Arial"/>
          <w:bCs/>
          <w:sz w:val="22"/>
          <w:szCs w:val="22"/>
        </w:rPr>
      </w:pPr>
      <w:r w:rsidRPr="00BA01C0">
        <w:rPr>
          <w:rFonts w:ascii="Arial" w:eastAsia="Trebuchet MS" w:hAnsi="Arial" w:cs="Arial"/>
          <w:bCs/>
          <w:sz w:val="22"/>
          <w:szCs w:val="22"/>
        </w:rPr>
        <w:t>1.3.1.4. Pirkimo dokumentai (išskyrus techninę specifikaciją);</w:t>
      </w:r>
    </w:p>
    <w:p w14:paraId="0AEB2976" w14:textId="77777777" w:rsidR="00BA01C0" w:rsidRPr="00BA01C0" w:rsidRDefault="00BA01C0" w:rsidP="00BA01C0">
      <w:pPr>
        <w:tabs>
          <w:tab w:val="left" w:pos="709"/>
        </w:tabs>
        <w:spacing w:after="0" w:line="240" w:lineRule="auto"/>
        <w:jc w:val="both"/>
        <w:outlineLvl w:val="2"/>
        <w:rPr>
          <w:rFonts w:ascii="Arial" w:eastAsia="Trebuchet MS" w:hAnsi="Arial" w:cs="Arial"/>
          <w:bCs/>
          <w:sz w:val="22"/>
          <w:szCs w:val="22"/>
        </w:rPr>
      </w:pPr>
      <w:r w:rsidRPr="00BA01C0">
        <w:rPr>
          <w:rFonts w:ascii="Arial" w:eastAsia="Trebuchet MS" w:hAnsi="Arial" w:cs="Arial"/>
          <w:bCs/>
          <w:sz w:val="22"/>
          <w:szCs w:val="22"/>
        </w:rPr>
        <w:t>1.3.1.5. Pasiūlymas;</w:t>
      </w:r>
    </w:p>
    <w:p w14:paraId="7AA23CC6" w14:textId="77777777" w:rsidR="00BA01C0" w:rsidRPr="00BA01C0" w:rsidRDefault="00BA01C0" w:rsidP="00BA01C0">
      <w:pPr>
        <w:tabs>
          <w:tab w:val="left" w:pos="709"/>
        </w:tabs>
        <w:spacing w:after="0" w:line="240" w:lineRule="auto"/>
        <w:jc w:val="both"/>
        <w:outlineLvl w:val="2"/>
        <w:rPr>
          <w:rFonts w:ascii="Arial" w:eastAsia="Trebuchet MS" w:hAnsi="Arial" w:cs="Arial"/>
          <w:bCs/>
          <w:sz w:val="22"/>
          <w:szCs w:val="22"/>
        </w:rPr>
      </w:pPr>
      <w:r w:rsidRPr="00BA01C0">
        <w:rPr>
          <w:rFonts w:ascii="Arial" w:eastAsia="Trebuchet MS" w:hAnsi="Arial" w:cs="Arial"/>
          <w:bCs/>
          <w:sz w:val="22"/>
          <w:szCs w:val="22"/>
        </w:rPr>
        <w:t>1.3.1.6. Kiti Specialiosiose sąlygose išvardinti priedai.</w:t>
      </w:r>
    </w:p>
    <w:p w14:paraId="3D027EE0"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Cambria" w:hAnsi="Arial" w:cs="Arial"/>
          <w:sz w:val="22"/>
          <w:szCs w:val="22"/>
        </w:rPr>
      </w:pPr>
      <w:r w:rsidRPr="00BA01C0">
        <w:rPr>
          <w:rFonts w:ascii="Arial" w:eastAsia="Cambria" w:hAnsi="Arial" w:cs="Arial"/>
          <w:sz w:val="22"/>
          <w:szCs w:val="22"/>
        </w:rPr>
        <w:t>1.3.2.</w:t>
      </w:r>
      <w:r w:rsidRPr="00BA01C0">
        <w:rPr>
          <w:rFonts w:ascii="Arial" w:eastAsia="Cambria" w:hAnsi="Arial" w:cs="Arial"/>
          <w:sz w:val="22"/>
          <w:szCs w:val="22"/>
        </w:rPr>
        <w:tab/>
        <w:t xml:space="preserve"> Tuo atveju, kai Šalių Susitarimu yra keičiamos Sutarties sąlygos, naujai sutartos Sutarties sąlygos turi viršenybę prieš pakeistąsias.</w:t>
      </w:r>
    </w:p>
    <w:p w14:paraId="23CA3676"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Cambria" w:hAnsi="Arial" w:cs="Arial"/>
          <w:sz w:val="22"/>
          <w:szCs w:val="22"/>
        </w:rPr>
      </w:pPr>
      <w:r w:rsidRPr="00BA01C0">
        <w:rPr>
          <w:rFonts w:ascii="Arial" w:eastAsia="Cambria" w:hAnsi="Arial" w:cs="Arial"/>
          <w:sz w:val="22"/>
          <w:szCs w:val="22"/>
        </w:rPr>
        <w:t>1.3.3.</w:t>
      </w:r>
      <w:r w:rsidRPr="00BA01C0">
        <w:rPr>
          <w:rFonts w:ascii="Arial" w:hAnsi="Arial" w:cs="Arial"/>
          <w:sz w:val="22"/>
          <w:szCs w:val="22"/>
        </w:rPr>
        <w:tab/>
      </w:r>
      <w:r w:rsidRPr="00BA01C0">
        <w:rPr>
          <w:rFonts w:ascii="Arial" w:eastAsia="Cambria" w:hAnsi="Arial" w:cs="Arial"/>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1F98139A"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1.3.4.</w:t>
      </w:r>
      <w:r w:rsidRPr="00BA01C0">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A01C0">
        <w:rPr>
          <w:rFonts w:ascii="Arial" w:eastAsia="Arial" w:hAnsi="Arial" w:cs="Arial"/>
          <w:sz w:val="22"/>
          <w:szCs w:val="22"/>
          <w:vertAlign w:val="superscript"/>
        </w:rPr>
        <w:t>1</w:t>
      </w:r>
      <w:r w:rsidRPr="00BA01C0">
        <w:rPr>
          <w:rFonts w:ascii="Arial" w:eastAsia="Arial" w:hAnsi="Arial" w:cs="Arial"/>
          <w:sz w:val="22"/>
          <w:szCs w:val="22"/>
        </w:rPr>
        <w:t>).</w:t>
      </w:r>
    </w:p>
    <w:p w14:paraId="2834C068"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bCs/>
          <w:sz w:val="22"/>
          <w:szCs w:val="22"/>
        </w:rPr>
      </w:pPr>
    </w:p>
    <w:p w14:paraId="0AC617DF" w14:textId="77777777" w:rsidR="00BA01C0" w:rsidRPr="00BA01C0" w:rsidRDefault="00BA01C0" w:rsidP="00BA01C0">
      <w:pPr>
        <w:keepNext/>
        <w:keepLines/>
        <w:widowControl w:val="0"/>
        <w:tabs>
          <w:tab w:val="left" w:pos="284"/>
          <w:tab w:val="left" w:pos="567"/>
          <w:tab w:val="left" w:pos="851"/>
          <w:tab w:val="left" w:pos="992"/>
          <w:tab w:val="left" w:pos="1134"/>
        </w:tabs>
        <w:spacing w:after="0" w:line="240" w:lineRule="auto"/>
        <w:jc w:val="center"/>
        <w:rPr>
          <w:rFonts w:ascii="Arial" w:eastAsia="Arial" w:hAnsi="Arial" w:cs="Arial"/>
          <w:b/>
          <w:caps/>
          <w:sz w:val="22"/>
          <w:szCs w:val="22"/>
        </w:rPr>
      </w:pPr>
      <w:r w:rsidRPr="00BA01C0">
        <w:rPr>
          <w:rFonts w:ascii="Arial" w:eastAsia="Arial" w:hAnsi="Arial" w:cs="Arial"/>
          <w:b/>
          <w:caps/>
          <w:sz w:val="22"/>
          <w:szCs w:val="22"/>
        </w:rPr>
        <w:lastRenderedPageBreak/>
        <w:t>2.</w:t>
      </w:r>
      <w:r w:rsidRPr="00BA01C0">
        <w:rPr>
          <w:rFonts w:ascii="Arial" w:eastAsia="Arial" w:hAnsi="Arial" w:cs="Arial"/>
          <w:b/>
          <w:caps/>
          <w:sz w:val="22"/>
          <w:szCs w:val="22"/>
        </w:rPr>
        <w:tab/>
        <w:t>Sutarties dalykas</w:t>
      </w:r>
    </w:p>
    <w:p w14:paraId="6C8E816D" w14:textId="77777777" w:rsidR="00BA01C0" w:rsidRPr="00BA01C0" w:rsidRDefault="00BA01C0" w:rsidP="00BA01C0">
      <w:pPr>
        <w:keepNext/>
        <w:keepLines/>
        <w:widowControl w:val="0"/>
        <w:tabs>
          <w:tab w:val="left" w:pos="284"/>
          <w:tab w:val="left" w:pos="567"/>
          <w:tab w:val="left" w:pos="851"/>
          <w:tab w:val="left" w:pos="992"/>
          <w:tab w:val="left" w:pos="1134"/>
        </w:tabs>
        <w:spacing w:after="0" w:line="240" w:lineRule="auto"/>
        <w:jc w:val="both"/>
        <w:rPr>
          <w:rFonts w:ascii="Arial" w:eastAsia="Arial" w:hAnsi="Arial" w:cs="Arial"/>
          <w:b/>
          <w:caps/>
          <w:sz w:val="22"/>
          <w:szCs w:val="22"/>
        </w:rPr>
      </w:pPr>
    </w:p>
    <w:p w14:paraId="32083460" w14:textId="77777777" w:rsidR="00BA01C0" w:rsidRPr="00BA01C0" w:rsidRDefault="00BA01C0" w:rsidP="00BA01C0">
      <w:pPr>
        <w:widowControl w:val="0"/>
        <w:tabs>
          <w:tab w:val="left" w:pos="426"/>
          <w:tab w:val="left" w:pos="567"/>
          <w:tab w:val="left" w:pos="851"/>
          <w:tab w:val="left" w:pos="992"/>
          <w:tab w:val="left" w:pos="1134"/>
        </w:tabs>
        <w:spacing w:after="0" w:line="240" w:lineRule="auto"/>
        <w:jc w:val="both"/>
        <w:rPr>
          <w:rFonts w:ascii="Arial" w:eastAsia="Cambria" w:hAnsi="Arial" w:cs="Arial"/>
          <w:sz w:val="22"/>
          <w:szCs w:val="22"/>
        </w:rPr>
      </w:pPr>
      <w:r w:rsidRPr="00BA01C0">
        <w:rPr>
          <w:rFonts w:ascii="Arial" w:eastAsia="Cambria" w:hAnsi="Arial" w:cs="Arial"/>
          <w:sz w:val="22"/>
          <w:szCs w:val="22"/>
        </w:rPr>
        <w:t>2.1.</w:t>
      </w:r>
      <w:r w:rsidRPr="00BA01C0">
        <w:rPr>
          <w:rFonts w:ascii="Arial" w:eastAsia="Cambria" w:hAnsi="Arial" w:cs="Arial"/>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A01C0">
        <w:rPr>
          <w:rFonts w:ascii="Arial" w:eastAsia="Arial" w:hAnsi="Arial" w:cs="Arial"/>
          <w:sz w:val="22"/>
          <w:szCs w:val="22"/>
        </w:rPr>
        <w:t>Paslaugas</w:t>
      </w:r>
      <w:r w:rsidRPr="00BA01C0">
        <w:rPr>
          <w:rFonts w:ascii="Arial" w:eastAsia="Cambria" w:hAnsi="Arial" w:cs="Arial"/>
          <w:sz w:val="22"/>
          <w:szCs w:val="22"/>
        </w:rPr>
        <w:t xml:space="preserve"> bei sumokėti Tiekėjui Sutartyje nurodytą kainą Sutartyje nustatytomis sąlygomis ir tvarka.</w:t>
      </w:r>
    </w:p>
    <w:p w14:paraId="7FCE116D" w14:textId="77777777" w:rsidR="00BA01C0" w:rsidRPr="00BA01C0" w:rsidRDefault="00BA01C0" w:rsidP="00BA01C0">
      <w:pPr>
        <w:widowControl w:val="0"/>
        <w:tabs>
          <w:tab w:val="left" w:pos="426"/>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2.2.</w:t>
      </w:r>
      <w:r w:rsidRPr="00BA01C0">
        <w:rPr>
          <w:rFonts w:ascii="Arial" w:eastAsia="Arial" w:hAnsi="Arial" w:cs="Arial"/>
          <w:sz w:val="22"/>
          <w:szCs w:val="22"/>
        </w:rPr>
        <w:tab/>
        <w:t xml:space="preserve">Šalys, vykdydamos Sutartį, įsipareigoja laikytis visų Sutarties vykdymui taikytinų </w:t>
      </w:r>
      <w:r w:rsidRPr="00BA01C0">
        <w:rPr>
          <w:rFonts w:ascii="Arial" w:hAnsi="Arial" w:cs="Arial"/>
          <w:sz w:val="22"/>
          <w:szCs w:val="22"/>
        </w:rPr>
        <w:t>įstatymų bei kitų teisės aktų</w:t>
      </w:r>
      <w:r w:rsidRPr="00BA01C0">
        <w:rPr>
          <w:rFonts w:ascii="Arial" w:eastAsia="Arial" w:hAnsi="Arial" w:cs="Arial"/>
          <w:sz w:val="22"/>
          <w:szCs w:val="22"/>
        </w:rPr>
        <w:t xml:space="preserve"> reikalavimų. Šalis turi teisę reikalauti, kad kita Šalis įvykdytų visus</w:t>
      </w:r>
      <w:r w:rsidRPr="00BA01C0">
        <w:rPr>
          <w:rFonts w:ascii="Arial" w:hAnsi="Arial" w:cs="Arial"/>
          <w:sz w:val="22"/>
          <w:szCs w:val="22"/>
        </w:rPr>
        <w:t xml:space="preserve"> įstatymų bei kitų teisės aktų</w:t>
      </w:r>
      <w:r w:rsidRPr="00BA01C0">
        <w:rPr>
          <w:rFonts w:ascii="Arial" w:eastAsia="Arial" w:hAnsi="Arial" w:cs="Arial"/>
          <w:sz w:val="22"/>
          <w:szCs w:val="22"/>
        </w:rPr>
        <w:t xml:space="preserve"> reikalavimus, taikomus Sutarties vykdymui. Nė viena iš Sutarties sąlygų nereiškia ir negali būti aiškinama kaip Pirkėjo atsisakymas </w:t>
      </w:r>
      <w:r w:rsidRPr="00BA01C0">
        <w:rPr>
          <w:rFonts w:ascii="Arial" w:hAnsi="Arial" w:cs="Arial"/>
          <w:sz w:val="22"/>
          <w:szCs w:val="22"/>
        </w:rPr>
        <w:t>įstatymuose bei kituose teisės aktuose</w:t>
      </w:r>
      <w:r w:rsidRPr="00BA01C0">
        <w:rPr>
          <w:rFonts w:ascii="Arial" w:eastAsia="Arial" w:hAnsi="Arial" w:cs="Arial"/>
          <w:sz w:val="22"/>
          <w:szCs w:val="22"/>
        </w:rPr>
        <w:t xml:space="preserve"> numatytų ir Sutartimi neaptartų Pirkėjo kitų teisių ir garantijų, susijusių su netinkamu Paslaugų teikimu ar jų kokybe, arba kaip Tiekėjo atsisakymas </w:t>
      </w:r>
      <w:r w:rsidRPr="00BA01C0">
        <w:rPr>
          <w:rFonts w:ascii="Arial" w:hAnsi="Arial" w:cs="Arial"/>
          <w:sz w:val="22"/>
          <w:szCs w:val="22"/>
        </w:rPr>
        <w:t>įstatymuose bei kituose teisės aktuose</w:t>
      </w:r>
      <w:r w:rsidRPr="00BA01C0">
        <w:rPr>
          <w:rFonts w:ascii="Arial" w:eastAsia="Arial" w:hAnsi="Arial" w:cs="Arial"/>
          <w:sz w:val="22"/>
          <w:szCs w:val="22"/>
        </w:rPr>
        <w:t xml:space="preserve"> numatytų ir Sutartimi neaptartų Tiekėjo kitų teisių ir garantijų dėl atlyginimo už suteiktas Paslaugas gavimo.</w:t>
      </w:r>
    </w:p>
    <w:p w14:paraId="1F7F788A" w14:textId="77777777" w:rsidR="00BA01C0" w:rsidRPr="00BA01C0" w:rsidRDefault="00BA01C0" w:rsidP="00BA01C0">
      <w:pPr>
        <w:widowControl w:val="0"/>
        <w:tabs>
          <w:tab w:val="left" w:pos="426"/>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2.3.</w:t>
      </w:r>
      <w:r w:rsidRPr="00BA01C0">
        <w:rPr>
          <w:rFonts w:ascii="Arial" w:eastAsia="Arial" w:hAnsi="Arial" w:cs="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83FF602" w14:textId="77777777" w:rsidR="00BA01C0" w:rsidRPr="00BA01C0" w:rsidRDefault="00BA01C0" w:rsidP="00BA01C0">
      <w:pPr>
        <w:widowControl w:val="0"/>
        <w:tabs>
          <w:tab w:val="left" w:pos="426"/>
          <w:tab w:val="left" w:pos="567"/>
          <w:tab w:val="left" w:pos="851"/>
          <w:tab w:val="left" w:pos="992"/>
          <w:tab w:val="left" w:pos="1134"/>
        </w:tabs>
        <w:spacing w:after="0" w:line="240" w:lineRule="auto"/>
        <w:jc w:val="both"/>
        <w:rPr>
          <w:rFonts w:ascii="Arial" w:eastAsia="Arial" w:hAnsi="Arial" w:cs="Arial"/>
          <w:sz w:val="22"/>
          <w:szCs w:val="22"/>
        </w:rPr>
      </w:pPr>
    </w:p>
    <w:p w14:paraId="48CDAD8D" w14:textId="77777777" w:rsidR="00BA01C0" w:rsidRPr="00BA01C0" w:rsidRDefault="00BA01C0" w:rsidP="00BA01C0">
      <w:pPr>
        <w:keepNext/>
        <w:keepLines/>
        <w:widowControl w:val="0"/>
        <w:tabs>
          <w:tab w:val="left" w:pos="284"/>
          <w:tab w:val="left" w:pos="567"/>
          <w:tab w:val="left" w:pos="851"/>
          <w:tab w:val="left" w:pos="992"/>
          <w:tab w:val="left" w:pos="1134"/>
        </w:tabs>
        <w:spacing w:after="0" w:line="240" w:lineRule="auto"/>
        <w:jc w:val="center"/>
        <w:rPr>
          <w:rFonts w:ascii="Arial" w:eastAsia="Arial" w:hAnsi="Arial" w:cs="Arial"/>
          <w:b/>
          <w:caps/>
          <w:sz w:val="22"/>
          <w:szCs w:val="22"/>
        </w:rPr>
      </w:pPr>
      <w:r w:rsidRPr="00BA01C0">
        <w:rPr>
          <w:rFonts w:ascii="Arial" w:eastAsia="Arial" w:hAnsi="Arial" w:cs="Arial"/>
          <w:b/>
          <w:caps/>
          <w:sz w:val="22"/>
          <w:szCs w:val="22"/>
        </w:rPr>
        <w:t>3.</w:t>
      </w:r>
      <w:r w:rsidRPr="00BA01C0">
        <w:rPr>
          <w:rFonts w:ascii="Arial" w:eastAsia="Arial" w:hAnsi="Arial" w:cs="Arial"/>
          <w:b/>
          <w:caps/>
          <w:sz w:val="22"/>
          <w:szCs w:val="22"/>
        </w:rPr>
        <w:tab/>
        <w:t>TIEKĖJAS ir kiti Sutarties vykdymui pasitelkiami asmenys</w:t>
      </w:r>
    </w:p>
    <w:p w14:paraId="1587D9C2" w14:textId="77777777" w:rsidR="00BA01C0" w:rsidRPr="00BA01C0" w:rsidRDefault="00BA01C0" w:rsidP="00BA01C0">
      <w:pPr>
        <w:keepNext/>
        <w:keepLines/>
        <w:widowControl w:val="0"/>
        <w:tabs>
          <w:tab w:val="left" w:pos="284"/>
          <w:tab w:val="left" w:pos="567"/>
          <w:tab w:val="left" w:pos="851"/>
          <w:tab w:val="left" w:pos="992"/>
          <w:tab w:val="left" w:pos="1134"/>
        </w:tabs>
        <w:spacing w:after="0" w:line="240" w:lineRule="auto"/>
        <w:rPr>
          <w:rFonts w:ascii="Arial" w:eastAsia="Arial" w:hAnsi="Arial" w:cs="Arial"/>
          <w:b/>
          <w:caps/>
          <w:sz w:val="22"/>
          <w:szCs w:val="22"/>
        </w:rPr>
      </w:pPr>
    </w:p>
    <w:p w14:paraId="17B9B1A9" w14:textId="77777777" w:rsidR="00BA01C0" w:rsidRPr="00BA01C0" w:rsidRDefault="00BA01C0" w:rsidP="00BA01C0">
      <w:pPr>
        <w:keepNext/>
        <w:keepLines/>
        <w:widowControl w:val="0"/>
        <w:tabs>
          <w:tab w:val="left" w:pos="0"/>
          <w:tab w:val="left" w:pos="426"/>
          <w:tab w:val="left" w:pos="567"/>
          <w:tab w:val="left" w:pos="851"/>
          <w:tab w:val="left" w:pos="992"/>
          <w:tab w:val="left" w:pos="1134"/>
        </w:tabs>
        <w:spacing w:after="0" w:line="240" w:lineRule="auto"/>
        <w:jc w:val="center"/>
        <w:outlineLvl w:val="1"/>
        <w:rPr>
          <w:rFonts w:ascii="Arial" w:eastAsia="Arial" w:hAnsi="Arial" w:cs="Arial"/>
          <w:b/>
          <w:sz w:val="22"/>
          <w:szCs w:val="22"/>
        </w:rPr>
      </w:pPr>
      <w:r w:rsidRPr="00BA01C0">
        <w:rPr>
          <w:rFonts w:ascii="Arial" w:eastAsia="Arial" w:hAnsi="Arial" w:cs="Arial"/>
          <w:b/>
          <w:sz w:val="22"/>
          <w:szCs w:val="22"/>
        </w:rPr>
        <w:t>3.1.</w:t>
      </w:r>
      <w:r w:rsidRPr="00BA01C0">
        <w:rPr>
          <w:rFonts w:ascii="Arial" w:eastAsia="Arial" w:hAnsi="Arial" w:cs="Arial"/>
          <w:b/>
          <w:sz w:val="22"/>
          <w:szCs w:val="22"/>
        </w:rPr>
        <w:tab/>
        <w:t>Kvalifikacija ir kiti Tiekėjo pasiūlymu prisiimti įsipareigojimai</w:t>
      </w:r>
    </w:p>
    <w:p w14:paraId="49E14D20" w14:textId="77777777" w:rsidR="00BA01C0" w:rsidRPr="00BA01C0" w:rsidRDefault="00BA01C0" w:rsidP="00BA01C0">
      <w:pPr>
        <w:keepNext/>
        <w:keepLines/>
        <w:widowControl w:val="0"/>
        <w:tabs>
          <w:tab w:val="left" w:pos="0"/>
          <w:tab w:val="left" w:pos="426"/>
          <w:tab w:val="left" w:pos="567"/>
          <w:tab w:val="left" w:pos="851"/>
          <w:tab w:val="left" w:pos="992"/>
          <w:tab w:val="left" w:pos="1134"/>
        </w:tabs>
        <w:spacing w:after="0" w:line="240" w:lineRule="auto"/>
        <w:jc w:val="both"/>
        <w:outlineLvl w:val="1"/>
        <w:rPr>
          <w:rFonts w:ascii="Arial" w:eastAsia="Arial" w:hAnsi="Arial" w:cs="Arial"/>
          <w:b/>
          <w:sz w:val="22"/>
          <w:szCs w:val="22"/>
        </w:rPr>
      </w:pPr>
    </w:p>
    <w:p w14:paraId="6358AF52"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Cambria" w:hAnsi="Arial" w:cs="Arial"/>
          <w:sz w:val="22"/>
          <w:szCs w:val="22"/>
        </w:rPr>
      </w:pPr>
      <w:r w:rsidRPr="00BA01C0">
        <w:rPr>
          <w:rFonts w:ascii="Arial" w:eastAsia="Cambria" w:hAnsi="Arial" w:cs="Arial"/>
          <w:sz w:val="22"/>
          <w:szCs w:val="22"/>
        </w:rPr>
        <w:t>3.1.1.</w:t>
      </w:r>
      <w:r w:rsidRPr="00BA01C0">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5C4ACFCD"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3.1.1.1.</w:t>
      </w:r>
      <w:r w:rsidRPr="00BA01C0">
        <w:rPr>
          <w:rFonts w:ascii="Arial" w:eastAsia="Arial" w:hAnsi="Arial" w:cs="Arial"/>
          <w:sz w:val="22"/>
          <w:szCs w:val="22"/>
        </w:rPr>
        <w:tab/>
        <w:t>turėtų teisę verstis ta veikla, kuri yra reikalinga Sutarčiai įvykdyti.</w:t>
      </w:r>
      <w:r w:rsidRPr="00BA01C0">
        <w:rPr>
          <w:rFonts w:ascii="Arial" w:hAnsi="Arial" w:cs="Arial"/>
          <w:sz w:val="22"/>
          <w:szCs w:val="22"/>
        </w:rPr>
        <w:t xml:space="preserve"> </w:t>
      </w:r>
      <w:r w:rsidRPr="00BA01C0">
        <w:rPr>
          <w:rFonts w:ascii="Arial" w:eastAsia="Arial" w:hAnsi="Arial" w:cs="Arial"/>
          <w:sz w:val="22"/>
          <w:szCs w:val="22"/>
        </w:rPr>
        <w:t>Pirkėjui pareikalavus, Tiekėjas turi pateikti dokumentus, įrodančius, kad Sutartį vykdo tik tokią teisę turintys asmenys;</w:t>
      </w:r>
    </w:p>
    <w:p w14:paraId="3D12E4B5"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3.1.1.2.</w:t>
      </w:r>
      <w:r w:rsidRPr="00BA01C0">
        <w:rPr>
          <w:rFonts w:ascii="Arial" w:hAnsi="Arial" w:cs="Arial"/>
          <w:sz w:val="22"/>
          <w:szCs w:val="22"/>
        </w:rPr>
        <w:tab/>
      </w:r>
      <w:r w:rsidRPr="00BA01C0">
        <w:rPr>
          <w:rFonts w:ascii="Arial" w:eastAsia="Arial" w:hAnsi="Arial" w:cs="Arial"/>
          <w:sz w:val="22"/>
          <w:szCs w:val="22"/>
        </w:rPr>
        <w:t>atitiktų tiekėjų kvalifikacijai pirkimo dokumentuose nustatytus reikalavimus bei neturėtų pirkimo dokumentuose nustatytų pašalinimo pagrindų;</w:t>
      </w:r>
    </w:p>
    <w:p w14:paraId="18DCC98D" w14:textId="77777777" w:rsidR="00BA01C0" w:rsidRPr="00BA01C0" w:rsidRDefault="00BA01C0" w:rsidP="00BA01C0">
      <w:pPr>
        <w:widowControl w:val="0"/>
        <w:tabs>
          <w:tab w:val="right" w:pos="9808"/>
        </w:tabs>
        <w:suppressAutoHyphens/>
        <w:spacing w:after="0" w:line="240" w:lineRule="auto"/>
        <w:jc w:val="both"/>
        <w:textAlignment w:val="center"/>
        <w:rPr>
          <w:rFonts w:ascii="Arial" w:eastAsia="Arial" w:hAnsi="Arial" w:cs="Arial"/>
          <w:sz w:val="22"/>
          <w:szCs w:val="22"/>
        </w:rPr>
      </w:pPr>
      <w:r w:rsidRPr="00BA01C0">
        <w:rPr>
          <w:rFonts w:ascii="Arial" w:hAnsi="Arial" w:cs="Arial"/>
          <w:sz w:val="22"/>
          <w:szCs w:val="22"/>
        </w:rPr>
        <w:t>3.1.1.3.  laikytųsi Tiekėjo pasiūlyme nurodytų įsipareigojimų, įskaitant, bet neapsiribojant – atitiktų Tiekėjo pasiūlyme nurodytų kriterijų, dėl kurių jo pasiūlymas buvo išrinktas ekonomiškai naudingiausiu (toliau – </w:t>
      </w:r>
      <w:r w:rsidRPr="00BA01C0">
        <w:rPr>
          <w:rFonts w:ascii="Arial" w:hAnsi="Arial" w:cs="Arial"/>
          <w:b/>
          <w:bCs/>
          <w:sz w:val="22"/>
          <w:szCs w:val="22"/>
        </w:rPr>
        <w:t>Kokybiniai kriterijai</w:t>
      </w:r>
      <w:r w:rsidRPr="00BA01C0">
        <w:rPr>
          <w:rFonts w:ascii="Arial" w:hAnsi="Arial" w:cs="Arial"/>
          <w:sz w:val="22"/>
          <w:szCs w:val="22"/>
        </w:rPr>
        <w:t xml:space="preserve">), reikšmes ir parametrus. Šiame papunktyje nurodytų įsipareigojimų laikymosi tikrinimo tvarka nustatoma Specialiosiose sąlygose; </w:t>
      </w:r>
    </w:p>
    <w:p w14:paraId="1C62E205"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3.1.1.4.</w:t>
      </w:r>
      <w:r w:rsidRPr="00BA01C0">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18858D85"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 xml:space="preserve">3.1.1.5. </w:t>
      </w:r>
      <w:r w:rsidRPr="00BA01C0">
        <w:rPr>
          <w:rFonts w:ascii="Arial" w:eastAsia="Arial" w:hAnsi="Arial" w:cs="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A01C0">
        <w:rPr>
          <w:rFonts w:ascii="Arial" w:hAnsi="Arial" w:cs="Arial"/>
          <w:sz w:val="22"/>
          <w:szCs w:val="22"/>
        </w:rPr>
        <w:t>.</w:t>
      </w:r>
    </w:p>
    <w:p w14:paraId="5692E787"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3.1.2.</w:t>
      </w:r>
      <w:r w:rsidRPr="00BA01C0">
        <w:rPr>
          <w:rFonts w:ascii="Arial" w:eastAsia="Arial" w:hAnsi="Arial" w:cs="Arial"/>
          <w:sz w:val="22"/>
          <w:szCs w:val="22"/>
        </w:rPr>
        <w:tab/>
        <w:t xml:space="preserve">Tuo atveju, kai Tiekėjas yra jungtinės veiklos sutarties pagrindu veikianti tiekėjų grupė, jos nariai Pirkėjui už Sutarties vykdymą atsako solidariai. </w:t>
      </w:r>
      <w:r w:rsidRPr="00BA01C0">
        <w:rPr>
          <w:rFonts w:ascii="Arial" w:eastAsia="Arial" w:hAnsi="Arial" w:cs="Arial"/>
          <w:sz w:val="22"/>
          <w:szCs w:val="22"/>
          <w:shd w:val="clear" w:color="auto" w:fill="FFFFFF"/>
        </w:rPr>
        <w:t xml:space="preserve">Jeigu Tiekėjas remiasi </w:t>
      </w:r>
      <w:r w:rsidRPr="00BA01C0">
        <w:rPr>
          <w:rFonts w:ascii="Arial" w:eastAsia="Arial" w:hAnsi="Arial" w:cs="Arial"/>
          <w:sz w:val="22"/>
          <w:szCs w:val="22"/>
        </w:rPr>
        <w:t xml:space="preserve">ūkio </w:t>
      </w:r>
      <w:r w:rsidRPr="00BA01C0">
        <w:rPr>
          <w:rFonts w:ascii="Arial" w:eastAsia="Arial" w:hAnsi="Arial" w:cs="Arial"/>
          <w:sz w:val="22"/>
          <w:szCs w:val="22"/>
          <w:shd w:val="clear" w:color="auto" w:fill="FFFFFF"/>
        </w:rPr>
        <w:t xml:space="preserve">subjektų pajėgumais, siekdamas atitikti finansinio ir ekonominio pajėgumo reikalavimus, Tiekėjas su tokiais </w:t>
      </w:r>
      <w:r w:rsidRPr="00BA01C0">
        <w:rPr>
          <w:rFonts w:ascii="Arial" w:eastAsia="Arial" w:hAnsi="Arial" w:cs="Arial"/>
          <w:sz w:val="22"/>
          <w:szCs w:val="22"/>
        </w:rPr>
        <w:t xml:space="preserve">ūkio </w:t>
      </w:r>
      <w:r w:rsidRPr="00BA01C0">
        <w:rPr>
          <w:rFonts w:ascii="Arial" w:eastAsia="Arial" w:hAnsi="Arial" w:cs="Arial"/>
          <w:sz w:val="22"/>
          <w:szCs w:val="22"/>
          <w:shd w:val="clear" w:color="auto" w:fill="FFFFFF"/>
        </w:rPr>
        <w:t>subjektais už Sutarties vykdymą atsako solidariai (jeigu to buvo reikalaujama pirkimo dokumentuose).</w:t>
      </w:r>
    </w:p>
    <w:p w14:paraId="5CC9196E"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3.1.3.</w:t>
      </w:r>
      <w:r w:rsidRPr="00BA01C0">
        <w:rPr>
          <w:rFonts w:ascii="Arial" w:eastAsia="Arial" w:hAnsi="Arial" w:cs="Arial"/>
          <w:sz w:val="22"/>
          <w:szCs w:val="22"/>
        </w:rPr>
        <w:tab/>
        <w:t xml:space="preserve">Tiekėjas taip pat atsako už tai, kad Tiekėjas, Sutartį tiesiogiai vykdantys subtiekėjai ir specialistai atitiktų jiems </w:t>
      </w:r>
      <w:r w:rsidRPr="00BA01C0">
        <w:rPr>
          <w:rFonts w:ascii="Arial" w:hAnsi="Arial" w:cs="Arial"/>
          <w:sz w:val="22"/>
          <w:szCs w:val="22"/>
        </w:rPr>
        <w:t>įstatymų bei kitų teisės aktų</w:t>
      </w:r>
      <w:r w:rsidRPr="00BA01C0">
        <w:rPr>
          <w:rFonts w:ascii="Arial" w:eastAsia="Arial" w:hAnsi="Arial" w:cs="Arial"/>
          <w:sz w:val="22"/>
          <w:szCs w:val="22"/>
        </w:rPr>
        <w:t xml:space="preserve"> ir (arba) pirkimo dokumentuose nustatytus profesinės kvalifikacijos ir kitus reikalavimus bei turėtų teisę verstis ta veikla, kuriai jie pasitelkiami.</w:t>
      </w:r>
    </w:p>
    <w:p w14:paraId="29E186AD"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both"/>
        <w:outlineLvl w:val="1"/>
        <w:rPr>
          <w:rFonts w:ascii="Arial" w:eastAsia="Arial" w:hAnsi="Arial" w:cs="Arial"/>
          <w:b/>
          <w:bCs/>
          <w:sz w:val="22"/>
          <w:szCs w:val="22"/>
        </w:rPr>
      </w:pPr>
    </w:p>
    <w:p w14:paraId="4BF85C09"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center"/>
        <w:outlineLvl w:val="1"/>
        <w:rPr>
          <w:rFonts w:ascii="Arial" w:eastAsia="Arial" w:hAnsi="Arial" w:cs="Arial"/>
          <w:b/>
          <w:bCs/>
          <w:sz w:val="22"/>
          <w:szCs w:val="22"/>
        </w:rPr>
      </w:pPr>
      <w:r w:rsidRPr="00BA01C0">
        <w:rPr>
          <w:rFonts w:ascii="Arial" w:eastAsia="Arial" w:hAnsi="Arial" w:cs="Arial"/>
          <w:b/>
          <w:bCs/>
          <w:sz w:val="22"/>
          <w:szCs w:val="22"/>
        </w:rPr>
        <w:t>3.2.</w:t>
      </w:r>
      <w:r w:rsidRPr="00BA01C0">
        <w:rPr>
          <w:rFonts w:ascii="Arial" w:hAnsi="Arial" w:cs="Arial"/>
          <w:sz w:val="22"/>
          <w:szCs w:val="22"/>
        </w:rPr>
        <w:tab/>
      </w:r>
      <w:r w:rsidRPr="00BA01C0">
        <w:rPr>
          <w:rFonts w:ascii="Arial" w:eastAsia="Arial" w:hAnsi="Arial" w:cs="Arial"/>
          <w:b/>
          <w:bCs/>
          <w:sz w:val="22"/>
          <w:szCs w:val="22"/>
        </w:rPr>
        <w:t>Subtiekėjų bei specialistų pasitelkimas ir keitimas</w:t>
      </w:r>
    </w:p>
    <w:p w14:paraId="11EFA029"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both"/>
        <w:outlineLvl w:val="1"/>
        <w:rPr>
          <w:rFonts w:ascii="Arial" w:eastAsia="Arial" w:hAnsi="Arial" w:cs="Arial"/>
          <w:b/>
          <w:bCs/>
          <w:sz w:val="22"/>
          <w:szCs w:val="22"/>
        </w:rPr>
      </w:pPr>
    </w:p>
    <w:p w14:paraId="30E00509"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shd w:val="clear" w:color="auto" w:fill="FFFFFF"/>
        </w:rPr>
      </w:pPr>
      <w:r w:rsidRPr="00BA01C0">
        <w:rPr>
          <w:rFonts w:ascii="Arial" w:eastAsia="Arial" w:hAnsi="Arial" w:cs="Arial"/>
          <w:sz w:val="22"/>
          <w:szCs w:val="22"/>
        </w:rPr>
        <w:t>3.2.1.</w:t>
      </w:r>
      <w:r w:rsidRPr="00BA01C0">
        <w:rPr>
          <w:rFonts w:ascii="Arial" w:eastAsia="Arial" w:hAnsi="Arial" w:cs="Arial"/>
          <w:sz w:val="22"/>
          <w:szCs w:val="22"/>
        </w:rPr>
        <w:tab/>
      </w:r>
      <w:r w:rsidRPr="00BA01C0">
        <w:rPr>
          <w:rFonts w:ascii="Arial" w:eastAsia="Arial" w:hAnsi="Arial" w:cs="Arial"/>
          <w:sz w:val="22"/>
          <w:szCs w:val="22"/>
          <w:shd w:val="clear" w:color="auto" w:fill="FFFFFF"/>
        </w:rPr>
        <w:t>Tiekėjas įsipareigoja užtikrinti, kad Sutartį vykdys pirkime pasiūlyti ir kvalifikaci</w:t>
      </w:r>
      <w:r w:rsidRPr="00BA01C0">
        <w:rPr>
          <w:rFonts w:ascii="Arial" w:eastAsia="Arial" w:hAnsi="Arial" w:cs="Arial"/>
          <w:sz w:val="22"/>
          <w:szCs w:val="22"/>
        </w:rPr>
        <w:t>jos</w:t>
      </w:r>
      <w:r w:rsidRPr="00BA01C0">
        <w:rPr>
          <w:rFonts w:ascii="Arial" w:eastAsia="Arial" w:hAnsi="Arial" w:cs="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A01C0">
        <w:rPr>
          <w:rFonts w:ascii="Arial" w:eastAsia="Arial" w:hAnsi="Arial" w:cs="Arial"/>
          <w:sz w:val="22"/>
          <w:szCs w:val="22"/>
        </w:rPr>
        <w:t xml:space="preserve">ir specialistų </w:t>
      </w:r>
      <w:r w:rsidRPr="00BA01C0">
        <w:rPr>
          <w:rFonts w:ascii="Arial" w:eastAsia="Arial" w:hAnsi="Arial" w:cs="Arial"/>
          <w:sz w:val="22"/>
          <w:szCs w:val="22"/>
          <w:shd w:val="clear" w:color="auto" w:fill="FFFFFF"/>
        </w:rPr>
        <w:t>veiksmus ar neveikimą.</w:t>
      </w:r>
    </w:p>
    <w:p w14:paraId="1D2DF054"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shd w:val="clear" w:color="auto" w:fill="FFFFFF"/>
        </w:rPr>
      </w:pPr>
      <w:r w:rsidRPr="00BA01C0">
        <w:rPr>
          <w:rFonts w:ascii="Arial" w:eastAsia="Arial" w:hAnsi="Arial" w:cs="Arial"/>
          <w:sz w:val="22"/>
          <w:szCs w:val="22"/>
        </w:rPr>
        <w:t>3.2.2.</w:t>
      </w:r>
      <w:r w:rsidRPr="00BA01C0">
        <w:rPr>
          <w:rFonts w:ascii="Arial" w:eastAsia="Arial" w:hAnsi="Arial" w:cs="Arial"/>
          <w:sz w:val="22"/>
          <w:szCs w:val="22"/>
        </w:rPr>
        <w:tab/>
      </w:r>
      <w:r w:rsidRPr="00BA01C0">
        <w:rPr>
          <w:rFonts w:ascii="Arial" w:eastAsia="Arial" w:hAnsi="Arial" w:cs="Arial"/>
          <w:sz w:val="22"/>
          <w:szCs w:val="22"/>
          <w:shd w:val="clear" w:color="auto" w:fill="FFFFFF"/>
        </w:rPr>
        <w:t>Sutarties vykdymui pasitelkiami subtiekėjai ir (ar) specialistai (jeigu tokie pasitelkiami) nurodomi Specialiosiose sąlygose.</w:t>
      </w:r>
    </w:p>
    <w:p w14:paraId="066999FD"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kern w:val="2"/>
          <w:sz w:val="22"/>
          <w:szCs w:val="22"/>
        </w:rPr>
        <w:t xml:space="preserve">3.2.3. Tiekėjas gali keisti ir (ar) pasitelkti subtiekėjus ir (ar) specialistus šiame Sutarties poskyryje </w:t>
      </w:r>
      <w:r w:rsidRPr="00BA01C0">
        <w:rPr>
          <w:rFonts w:ascii="Arial" w:eastAsia="Arial" w:hAnsi="Arial" w:cs="Arial"/>
          <w:kern w:val="2"/>
          <w:sz w:val="22"/>
          <w:szCs w:val="22"/>
        </w:rPr>
        <w:lastRenderedPageBreak/>
        <w:t>nustatytais atvejais ir tvarka.</w:t>
      </w:r>
      <w:r w:rsidRPr="00BA01C0">
        <w:rPr>
          <w:rFonts w:ascii="Arial" w:hAnsi="Arial" w:cs="Arial"/>
          <w:sz w:val="22"/>
          <w:szCs w:val="22"/>
        </w:rPr>
        <w:t xml:space="preserve"> </w:t>
      </w:r>
    </w:p>
    <w:p w14:paraId="698D53A0" w14:textId="77777777" w:rsidR="00BA01C0" w:rsidRPr="00BA01C0" w:rsidRDefault="00BA01C0" w:rsidP="00BA01C0">
      <w:pPr>
        <w:widowControl w:val="0"/>
        <w:tabs>
          <w:tab w:val="left" w:pos="709"/>
          <w:tab w:val="left" w:pos="851"/>
          <w:tab w:val="left" w:pos="1134"/>
        </w:tabs>
        <w:spacing w:after="0" w:line="240" w:lineRule="auto"/>
        <w:jc w:val="both"/>
        <w:rPr>
          <w:rFonts w:ascii="Arial" w:eastAsia="Cambria" w:hAnsi="Arial" w:cs="Arial"/>
          <w:sz w:val="22"/>
          <w:szCs w:val="22"/>
          <w:shd w:val="clear" w:color="auto" w:fill="FFFFFF"/>
        </w:rPr>
      </w:pPr>
      <w:r w:rsidRPr="00BA01C0">
        <w:rPr>
          <w:rFonts w:ascii="Arial" w:eastAsia="Cambria" w:hAnsi="Arial" w:cs="Arial"/>
          <w:sz w:val="22"/>
          <w:szCs w:val="22"/>
          <w:shd w:val="clear" w:color="auto" w:fill="FFFFFF"/>
        </w:rPr>
        <w:t>3.2.4. Naujas subtiekėjas ar specialistas gali pradėti vykdyti jiems Tiekėjo pavestus įsipareigojimus pagal Sutartį ne anksčiau, nei bus pasirašytas Susitarimas.</w:t>
      </w:r>
    </w:p>
    <w:p w14:paraId="6DCE0633" w14:textId="77777777" w:rsidR="00BA01C0" w:rsidRPr="00BA01C0" w:rsidRDefault="00BA01C0" w:rsidP="00BA01C0">
      <w:pPr>
        <w:widowControl w:val="0"/>
        <w:tabs>
          <w:tab w:val="left" w:pos="709"/>
          <w:tab w:val="left" w:pos="851"/>
          <w:tab w:val="left" w:pos="1134"/>
        </w:tabs>
        <w:spacing w:after="0" w:line="240" w:lineRule="auto"/>
        <w:jc w:val="both"/>
        <w:rPr>
          <w:rFonts w:ascii="Arial" w:eastAsia="Cambria" w:hAnsi="Arial" w:cs="Arial"/>
          <w:sz w:val="22"/>
          <w:szCs w:val="22"/>
        </w:rPr>
      </w:pPr>
      <w:r w:rsidRPr="00BA01C0">
        <w:rPr>
          <w:rFonts w:ascii="Arial" w:eastAsia="Cambria" w:hAnsi="Arial" w:cs="Arial"/>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A01C0">
        <w:rPr>
          <w:rFonts w:ascii="Arial" w:eastAsia="Cambria" w:hAnsi="Arial" w:cs="Arial"/>
          <w:sz w:val="22"/>
          <w:szCs w:val="22"/>
        </w:rPr>
        <w:t>,</w:t>
      </w:r>
      <w:r w:rsidRPr="00BA01C0">
        <w:rPr>
          <w:rFonts w:ascii="Arial" w:eastAsia="Cambria" w:hAnsi="Arial" w:cs="Arial"/>
          <w:sz w:val="22"/>
          <w:szCs w:val="22"/>
          <w:shd w:val="clear" w:color="auto" w:fill="FFFFFF"/>
        </w:rPr>
        <w:t xml:space="preserve"> kokybės vadybos sistemos ir (arba) aplinkos apsaugos vadybos sistemos standartų </w:t>
      </w:r>
      <w:r w:rsidRPr="00BA01C0">
        <w:rPr>
          <w:rFonts w:ascii="Arial" w:eastAsia="Cambria" w:hAnsi="Arial" w:cs="Arial"/>
          <w:sz w:val="22"/>
          <w:szCs w:val="22"/>
        </w:rPr>
        <w:t xml:space="preserve">reikalavimų, reikalavimų dėl pašalinimo pagrindų nebuvimo, atitikties nacionalinio saugumo interesams bei reikalavimams </w:t>
      </w:r>
      <w:r w:rsidRPr="00BA01C0">
        <w:rPr>
          <w:rFonts w:ascii="Arial" w:eastAsia="Arial" w:hAnsi="Arial" w:cs="Arial"/>
          <w:sz w:val="22"/>
          <w:szCs w:val="22"/>
          <w:shd w:val="clear" w:color="auto" w:fill="FFFFFF"/>
        </w:rPr>
        <w:t xml:space="preserve">nebūti registruotu (nuolat gyvenančiu ar turinčiu pilietybę) nepatikimomis laikomose valstybėse ar teritorijose </w:t>
      </w:r>
      <w:r w:rsidRPr="00BA01C0">
        <w:rPr>
          <w:rFonts w:ascii="Arial" w:eastAsia="Cambria" w:hAnsi="Arial" w:cs="Arial"/>
          <w:sz w:val="22"/>
          <w:szCs w:val="22"/>
        </w:rPr>
        <w:t>(jei taikoma) ir Tiekėjo pasiūlyme nurodytų sąlygų pirkimo dokumentuose nustatytiems Kokybiniams</w:t>
      </w:r>
      <w:r w:rsidRPr="00BA01C0">
        <w:rPr>
          <w:rFonts w:ascii="Arial" w:eastAsia="Cambria" w:hAnsi="Arial" w:cs="Arial"/>
          <w:b/>
          <w:bCs/>
          <w:sz w:val="22"/>
          <w:szCs w:val="22"/>
        </w:rPr>
        <w:t xml:space="preserve"> </w:t>
      </w:r>
      <w:r w:rsidRPr="00BA01C0">
        <w:rPr>
          <w:rFonts w:ascii="Arial" w:eastAsia="Cambria" w:hAnsi="Arial" w:cs="Arial"/>
          <w:sz w:val="22"/>
          <w:szCs w:val="22"/>
        </w:rPr>
        <w:t>kriterijams pagrįsti (jei taikoma)</w:t>
      </w:r>
      <w:r w:rsidRPr="00BA01C0">
        <w:rPr>
          <w:rFonts w:ascii="Arial" w:eastAsia="Cambria" w:hAnsi="Arial" w:cs="Arial"/>
          <w:sz w:val="22"/>
          <w:szCs w:val="22"/>
          <w:shd w:val="clear" w:color="auto" w:fill="FFFFFF"/>
        </w:rPr>
        <w:t>, Tiekėjui taikoma Specialiosiose sąlygose nustatyto dydžio bauda.</w:t>
      </w:r>
    </w:p>
    <w:p w14:paraId="0A15C4B4" w14:textId="77777777" w:rsidR="00BA01C0" w:rsidRPr="00BA01C0" w:rsidRDefault="00BA01C0" w:rsidP="00BA01C0">
      <w:pPr>
        <w:widowControl w:val="0"/>
        <w:tabs>
          <w:tab w:val="left" w:pos="993"/>
        </w:tabs>
        <w:spacing w:after="0" w:line="240" w:lineRule="auto"/>
        <w:jc w:val="both"/>
        <w:rPr>
          <w:rFonts w:ascii="Arial" w:eastAsia="Arial" w:hAnsi="Arial" w:cs="Arial"/>
          <w:sz w:val="22"/>
          <w:szCs w:val="22"/>
          <w:shd w:val="clear" w:color="auto" w:fill="FFFFFF"/>
        </w:rPr>
      </w:pPr>
      <w:r w:rsidRPr="00BA01C0">
        <w:rPr>
          <w:rFonts w:ascii="Arial" w:eastAsia="Arial" w:hAnsi="Arial" w:cs="Arial"/>
          <w:sz w:val="22"/>
          <w:szCs w:val="22"/>
          <w:shd w:val="clear" w:color="auto" w:fill="FFFFFF"/>
        </w:rPr>
        <w:t xml:space="preserve">3.2.6. Tiekėjas turi teisę Sutarties vykdymui pasitelkti naujus, Specialiosiose sąlygose nenurodytus subtiekėjus, kurių pajėgumais Tiekėjas </w:t>
      </w:r>
      <w:r w:rsidRPr="00BA01C0">
        <w:rPr>
          <w:rFonts w:ascii="Arial" w:eastAsia="Cambria" w:hAnsi="Arial" w:cs="Arial"/>
          <w:sz w:val="22"/>
          <w:szCs w:val="22"/>
          <w:shd w:val="clear" w:color="auto" w:fill="FFFFFF"/>
        </w:rPr>
        <w:t>nesirėmė pirkimo dokumentuose numatytiems kvalifikacijos reikalavimams pagrįsti.</w:t>
      </w:r>
    </w:p>
    <w:p w14:paraId="0027E3A5" w14:textId="77777777" w:rsidR="00BA01C0" w:rsidRPr="00BA01C0" w:rsidRDefault="00BA01C0" w:rsidP="00BA01C0">
      <w:pPr>
        <w:widowControl w:val="0"/>
        <w:tabs>
          <w:tab w:val="left" w:pos="993"/>
        </w:tabs>
        <w:spacing w:after="0" w:line="240" w:lineRule="auto"/>
        <w:jc w:val="both"/>
        <w:rPr>
          <w:rFonts w:ascii="Arial" w:eastAsia="Arial" w:hAnsi="Arial" w:cs="Arial"/>
          <w:sz w:val="22"/>
          <w:szCs w:val="22"/>
          <w:shd w:val="clear" w:color="auto" w:fill="FFFFFF"/>
        </w:rPr>
      </w:pPr>
      <w:r w:rsidRPr="00BA01C0">
        <w:rPr>
          <w:rFonts w:ascii="Arial" w:eastAsia="Arial" w:hAnsi="Arial" w:cs="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BA01C0">
        <w:rPr>
          <w:rFonts w:ascii="Arial" w:eastAsia="Cambria" w:hAnsi="Arial" w:cs="Arial"/>
          <w:sz w:val="22"/>
          <w:szCs w:val="22"/>
          <w:shd w:val="clear" w:color="auto" w:fill="FFFFFF"/>
        </w:rPr>
        <w:t>nesirėmė pirkimo dokumentuose numatytiems kvalifikacijos reikalavimams pagrįsti,</w:t>
      </w:r>
      <w:r w:rsidRPr="00BA01C0">
        <w:rPr>
          <w:rFonts w:ascii="Arial" w:eastAsia="Arial" w:hAnsi="Arial" w:cs="Arial"/>
          <w:sz w:val="22"/>
          <w:szCs w:val="22"/>
          <w:shd w:val="clear" w:color="auto" w:fill="FFFFFF"/>
        </w:rPr>
        <w:t xml:space="preserve"> pavadinimus, </w:t>
      </w:r>
      <w:r w:rsidRPr="00BA01C0">
        <w:rPr>
          <w:rFonts w:ascii="Arial" w:eastAsia="Arial" w:hAnsi="Arial" w:cs="Arial"/>
          <w:sz w:val="22"/>
          <w:szCs w:val="22"/>
        </w:rPr>
        <w:t xml:space="preserve">juridinio asmens kodą, </w:t>
      </w:r>
      <w:r w:rsidRPr="00BA01C0">
        <w:rPr>
          <w:rFonts w:ascii="Arial" w:eastAsia="Arial" w:hAnsi="Arial" w:cs="Arial"/>
          <w:sz w:val="22"/>
          <w:szCs w:val="22"/>
          <w:shd w:val="clear" w:color="auto" w:fill="FFFFFF"/>
        </w:rPr>
        <w:t>kontaktinius duomenis</w:t>
      </w:r>
      <w:r w:rsidRPr="00BA01C0">
        <w:rPr>
          <w:rFonts w:ascii="Arial" w:eastAsia="Arial" w:hAnsi="Arial" w:cs="Arial"/>
          <w:sz w:val="22"/>
          <w:szCs w:val="22"/>
        </w:rPr>
        <w:t>,</w:t>
      </w:r>
      <w:r w:rsidRPr="00BA01C0">
        <w:rPr>
          <w:rFonts w:ascii="Arial" w:eastAsia="Arial" w:hAnsi="Arial" w:cs="Arial"/>
          <w:sz w:val="22"/>
          <w:szCs w:val="22"/>
          <w:shd w:val="clear" w:color="auto" w:fill="FFFFFF"/>
        </w:rPr>
        <w:t xml:space="preserve"> jų atstovus.</w:t>
      </w:r>
    </w:p>
    <w:p w14:paraId="1554D18A" w14:textId="77777777" w:rsidR="00BA01C0" w:rsidRPr="00BA01C0" w:rsidRDefault="00BA01C0" w:rsidP="00BA01C0">
      <w:pPr>
        <w:widowControl w:val="0"/>
        <w:tabs>
          <w:tab w:val="left" w:pos="993"/>
        </w:tabs>
        <w:spacing w:after="0" w:line="240" w:lineRule="auto"/>
        <w:jc w:val="both"/>
        <w:rPr>
          <w:rFonts w:ascii="Arial" w:eastAsia="Cambria" w:hAnsi="Arial" w:cs="Arial"/>
          <w:sz w:val="22"/>
          <w:szCs w:val="22"/>
          <w:shd w:val="clear" w:color="auto" w:fill="FFFFFF"/>
        </w:rPr>
      </w:pPr>
      <w:r w:rsidRPr="00BA01C0">
        <w:rPr>
          <w:rFonts w:ascii="Arial" w:eastAsia="Arial" w:hAnsi="Arial" w:cs="Arial"/>
          <w:sz w:val="22"/>
          <w:szCs w:val="22"/>
          <w:shd w:val="clear" w:color="auto" w:fill="FFFFFF"/>
        </w:rPr>
        <w:t>3.2.8. Tiekėjas, bet kuriuo Sutarties vykdymo metu,</w:t>
      </w:r>
      <w:r w:rsidRPr="00BA01C0">
        <w:rPr>
          <w:rFonts w:ascii="Arial" w:eastAsia="Cambria" w:hAnsi="Arial" w:cs="Arial"/>
          <w:sz w:val="22"/>
          <w:szCs w:val="22"/>
        </w:rPr>
        <w:t xml:space="preserve"> subtiekėjus, kurių pajėgumais Tiekėjas nesirėmė pirkimo dokumentuose numatytiems kvalifikacijos reikalavimams pagrįsti, gali keisti savo nuožiūra.</w:t>
      </w:r>
    </w:p>
    <w:p w14:paraId="71F74F22" w14:textId="77777777" w:rsidR="00BA01C0" w:rsidRPr="00BA01C0" w:rsidRDefault="00BA01C0" w:rsidP="00BA01C0">
      <w:pPr>
        <w:widowControl w:val="0"/>
        <w:tabs>
          <w:tab w:val="left" w:pos="993"/>
        </w:tabs>
        <w:spacing w:after="0" w:line="240" w:lineRule="auto"/>
        <w:jc w:val="both"/>
        <w:rPr>
          <w:rFonts w:ascii="Arial" w:eastAsia="Cambria" w:hAnsi="Arial" w:cs="Arial"/>
          <w:sz w:val="22"/>
          <w:szCs w:val="22"/>
        </w:rPr>
      </w:pPr>
      <w:r w:rsidRPr="00BA01C0">
        <w:rPr>
          <w:rFonts w:ascii="Arial" w:eastAsia="Arial" w:hAnsi="Arial" w:cs="Arial"/>
          <w:sz w:val="22"/>
          <w:szCs w:val="22"/>
          <w:shd w:val="clear" w:color="auto" w:fill="FFFFFF"/>
        </w:rPr>
        <w:t>3.2.9. Tiekėjas</w:t>
      </w:r>
      <w:r w:rsidRPr="00BA01C0">
        <w:rPr>
          <w:rFonts w:ascii="Arial" w:eastAsia="Arial" w:hAnsi="Arial" w:cs="Arial"/>
          <w:sz w:val="22"/>
          <w:szCs w:val="22"/>
        </w:rPr>
        <w:t>,</w:t>
      </w:r>
      <w:r w:rsidRPr="00BA01C0">
        <w:rPr>
          <w:rFonts w:ascii="Arial" w:eastAsia="Arial" w:hAnsi="Arial" w:cs="Arial"/>
          <w:sz w:val="22"/>
          <w:szCs w:val="22"/>
          <w:shd w:val="clear" w:color="auto" w:fill="FFFFFF"/>
        </w:rPr>
        <w:t xml:space="preserve"> </w:t>
      </w:r>
      <w:r w:rsidRPr="00BA01C0">
        <w:rPr>
          <w:rFonts w:ascii="Arial" w:eastAsia="Arial" w:hAnsi="Arial" w:cs="Arial"/>
          <w:sz w:val="22"/>
          <w:szCs w:val="22"/>
        </w:rPr>
        <w:t>bet kuriuo Sutarties vykdymo metu,</w:t>
      </w:r>
      <w:r w:rsidRPr="00BA01C0">
        <w:rPr>
          <w:rFonts w:ascii="Arial" w:eastAsia="Cambria" w:hAnsi="Arial" w:cs="Arial"/>
          <w:sz w:val="22"/>
          <w:szCs w:val="22"/>
        </w:rPr>
        <w:t xml:space="preserve"> </w:t>
      </w:r>
      <w:r w:rsidRPr="00BA01C0">
        <w:rPr>
          <w:rFonts w:ascii="Arial" w:eastAsia="Cambria" w:hAnsi="Arial" w:cs="Arial"/>
          <w:sz w:val="22"/>
          <w:szCs w:val="22"/>
          <w:shd w:val="clear" w:color="auto" w:fill="FFFFFF"/>
        </w:rPr>
        <w:t>ne vėliau nei prieš 5 (penkias) darbo dienas</w:t>
      </w:r>
      <w:r w:rsidRPr="00BA01C0">
        <w:rPr>
          <w:rFonts w:ascii="Arial" w:eastAsia="Arial" w:hAnsi="Arial" w:cs="Arial"/>
          <w:sz w:val="22"/>
          <w:szCs w:val="22"/>
          <w:shd w:val="clear" w:color="auto" w:fill="FFFFFF"/>
        </w:rPr>
        <w:t xml:space="preserve"> iki numatomo naujo subtiekėjo, kurio pajėgumais Tiekėjas </w:t>
      </w:r>
      <w:r w:rsidRPr="00BA01C0">
        <w:rPr>
          <w:rFonts w:ascii="Arial" w:eastAsia="Cambria" w:hAnsi="Arial" w:cs="Arial"/>
          <w:sz w:val="22"/>
          <w:szCs w:val="22"/>
          <w:shd w:val="clear" w:color="auto" w:fill="FFFFFF"/>
        </w:rPr>
        <w:t>nesirėmė pirkimo dokumentuose numatytiems kvalifikacijos reikalavimams pagrįsti,</w:t>
      </w:r>
      <w:r w:rsidRPr="00BA01C0">
        <w:rPr>
          <w:rFonts w:ascii="Arial" w:eastAsia="Arial" w:hAnsi="Arial" w:cs="Arial"/>
          <w:sz w:val="22"/>
          <w:szCs w:val="22"/>
          <w:shd w:val="clear" w:color="auto" w:fill="FFFFFF"/>
        </w:rPr>
        <w:t xml:space="preserve"> pasitelkimo</w:t>
      </w:r>
      <w:r w:rsidRPr="00BA01C0">
        <w:rPr>
          <w:rFonts w:ascii="Arial" w:eastAsia="Arial" w:hAnsi="Arial" w:cs="Arial"/>
          <w:sz w:val="22"/>
          <w:szCs w:val="22"/>
        </w:rPr>
        <w:t xml:space="preserve"> ir (arba) keitimo</w:t>
      </w:r>
      <w:r w:rsidRPr="00BA01C0">
        <w:rPr>
          <w:rFonts w:ascii="Arial" w:eastAsia="Arial" w:hAnsi="Arial" w:cs="Arial"/>
          <w:sz w:val="22"/>
          <w:szCs w:val="22"/>
          <w:shd w:val="clear" w:color="auto" w:fill="FFFFFF"/>
        </w:rPr>
        <w:t xml:space="preserve"> apie tai privalo informuoti </w:t>
      </w:r>
      <w:r w:rsidRPr="00BA01C0">
        <w:rPr>
          <w:rFonts w:ascii="Arial" w:hAnsi="Arial" w:cs="Arial"/>
          <w:sz w:val="22"/>
          <w:szCs w:val="22"/>
        </w:rPr>
        <w:t>Pirkėją</w:t>
      </w:r>
      <w:r w:rsidRPr="00BA01C0">
        <w:rPr>
          <w:rFonts w:ascii="Arial" w:eastAsia="Arial" w:hAnsi="Arial" w:cs="Arial"/>
          <w:sz w:val="22"/>
          <w:szCs w:val="22"/>
          <w:shd w:val="clear" w:color="auto" w:fill="FFFFFF"/>
        </w:rPr>
        <w:t xml:space="preserve">. </w:t>
      </w:r>
      <w:r w:rsidRPr="00BA01C0">
        <w:rPr>
          <w:rFonts w:ascii="Arial" w:hAnsi="Arial" w:cs="Arial"/>
          <w:sz w:val="22"/>
          <w:szCs w:val="22"/>
        </w:rPr>
        <w:t xml:space="preserve">Pirkėjas (jeigu buvo taikoma pirkimo dokumentuose) turi patikrinti, ar nėra </w:t>
      </w:r>
      <w:r w:rsidRPr="00BA01C0">
        <w:rPr>
          <w:rFonts w:ascii="Arial" w:eastAsia="Cambria" w:hAnsi="Arial" w:cs="Arial"/>
          <w:sz w:val="22"/>
          <w:szCs w:val="22"/>
        </w:rPr>
        <w:t xml:space="preserve">subtiekėjo pašalinimo pagrindų ir subtiekėjo atitiktį nacionalinio saugumo interesams ir reikalavimams </w:t>
      </w:r>
      <w:r w:rsidRPr="00BA01C0">
        <w:rPr>
          <w:rFonts w:ascii="Arial" w:eastAsia="Arial" w:hAnsi="Arial" w:cs="Arial"/>
          <w:sz w:val="22"/>
          <w:szCs w:val="22"/>
          <w:shd w:val="clear" w:color="auto" w:fill="FFFFFF"/>
        </w:rPr>
        <w:t>nebūti registruotu (nuolat gyvenančiu ar turinčiu pilietybę) nepatikimomis laikomose valstybėse ar teritorijose</w:t>
      </w:r>
      <w:r w:rsidRPr="00BA01C0">
        <w:rPr>
          <w:rFonts w:ascii="Arial" w:eastAsia="Cambria" w:hAnsi="Arial" w:cs="Arial"/>
          <w:sz w:val="22"/>
          <w:szCs w:val="22"/>
        </w:rPr>
        <w:t>. Jeigu subtiekėjo padėtis neatitinka bent vieno iš nurodytų reikalavimų, Pirkėjas reikalauja pakeisti šį subtiekėją reikalavimus atitinkančiu subtiekėju.</w:t>
      </w:r>
      <w:r w:rsidRPr="00BA01C0">
        <w:rPr>
          <w:rFonts w:ascii="Arial" w:hAnsi="Arial" w:cs="Arial"/>
          <w:sz w:val="22"/>
          <w:szCs w:val="22"/>
        </w:rPr>
        <w:t xml:space="preserve"> </w:t>
      </w:r>
      <w:r w:rsidRPr="00BA01C0">
        <w:rPr>
          <w:rFonts w:ascii="Arial" w:eastAsia="Cambria" w:hAnsi="Arial" w:cs="Arial"/>
          <w:sz w:val="22"/>
          <w:szCs w:val="22"/>
        </w:rPr>
        <w:t>Pirkėjas</w:t>
      </w:r>
      <w:r w:rsidRPr="00BA01C0">
        <w:rPr>
          <w:rFonts w:ascii="Arial" w:hAnsi="Arial" w:cs="Arial"/>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A01C0">
        <w:rPr>
          <w:rFonts w:ascii="Arial" w:eastAsia="Cambria" w:hAnsi="Arial" w:cs="Arial"/>
          <w:sz w:val="22"/>
          <w:szCs w:val="22"/>
        </w:rPr>
        <w:t>Pirkėjui sutikus, Šalys pasirašo Susitarimą, kuris laikomas neatsiejama Sutarties dalimi.</w:t>
      </w:r>
    </w:p>
    <w:p w14:paraId="37A3B5CF" w14:textId="77777777" w:rsidR="00BA01C0" w:rsidRPr="00BA01C0" w:rsidRDefault="00BA01C0" w:rsidP="00BA01C0">
      <w:pPr>
        <w:widowControl w:val="0"/>
        <w:tabs>
          <w:tab w:val="left" w:pos="0"/>
          <w:tab w:val="left" w:pos="993"/>
        </w:tabs>
        <w:spacing w:after="0" w:line="240" w:lineRule="auto"/>
        <w:jc w:val="both"/>
        <w:rPr>
          <w:rFonts w:ascii="Arial" w:eastAsia="Arial" w:hAnsi="Arial" w:cs="Arial"/>
          <w:sz w:val="22"/>
          <w:szCs w:val="22"/>
          <w:shd w:val="clear" w:color="auto" w:fill="FFFFFF"/>
        </w:rPr>
      </w:pPr>
      <w:r w:rsidRPr="00BA01C0">
        <w:rPr>
          <w:rFonts w:ascii="Arial" w:eastAsia="Arial" w:hAnsi="Arial" w:cs="Arial"/>
          <w:sz w:val="22"/>
          <w:szCs w:val="22"/>
        </w:rPr>
        <w:t>3.2.10. Subtiekėjai</w:t>
      </w:r>
      <w:r w:rsidRPr="00BA01C0">
        <w:rPr>
          <w:rFonts w:ascii="Arial" w:eastAsia="Arial" w:hAnsi="Arial" w:cs="Arial"/>
          <w:sz w:val="22"/>
          <w:szCs w:val="22"/>
          <w:shd w:val="clear" w:color="auto" w:fill="FFFFFF"/>
        </w:rPr>
        <w:t xml:space="preserve">, kurių pajėgumais Tiekėjas rėmėsi, kad atitiktų pirkimo dokumentuose nustatytus kvalifikacijos reikalavimus, gali būti </w:t>
      </w:r>
      <w:r w:rsidRPr="00BA01C0">
        <w:rPr>
          <w:rFonts w:ascii="Arial" w:eastAsia="Arial" w:hAnsi="Arial" w:cs="Arial"/>
          <w:sz w:val="22"/>
          <w:szCs w:val="22"/>
        </w:rPr>
        <w:t xml:space="preserve">keičiami </w:t>
      </w:r>
      <w:r w:rsidRPr="00BA01C0">
        <w:rPr>
          <w:rFonts w:ascii="Arial" w:eastAsia="Arial" w:hAnsi="Arial" w:cs="Arial"/>
          <w:sz w:val="22"/>
          <w:szCs w:val="22"/>
          <w:shd w:val="clear" w:color="auto" w:fill="FFFFFF"/>
        </w:rPr>
        <w:t>tik šiais atvejais:</w:t>
      </w:r>
    </w:p>
    <w:p w14:paraId="1E8285D1" w14:textId="77777777" w:rsidR="00BA01C0" w:rsidRPr="00BA01C0" w:rsidRDefault="00BA01C0" w:rsidP="00BA01C0">
      <w:pPr>
        <w:widowControl w:val="0"/>
        <w:tabs>
          <w:tab w:val="left" w:pos="0"/>
          <w:tab w:val="left" w:pos="1134"/>
        </w:tabs>
        <w:spacing w:after="0" w:line="240" w:lineRule="auto"/>
        <w:jc w:val="both"/>
        <w:rPr>
          <w:rFonts w:ascii="Arial" w:eastAsia="Arial" w:hAnsi="Arial" w:cs="Arial"/>
          <w:sz w:val="22"/>
          <w:szCs w:val="22"/>
        </w:rPr>
      </w:pPr>
      <w:r w:rsidRPr="00BA01C0">
        <w:rPr>
          <w:rFonts w:ascii="Arial" w:eastAsia="Cambria" w:hAnsi="Arial" w:cs="Arial"/>
          <w:sz w:val="22"/>
          <w:szCs w:val="22"/>
          <w:shd w:val="clear" w:color="auto" w:fill="FFFFFF"/>
        </w:rPr>
        <w:t xml:space="preserve">3.2.10.1. kai subtiekėjui </w:t>
      </w:r>
      <w:r w:rsidRPr="00BA01C0">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A01C0">
        <w:rPr>
          <w:rFonts w:ascii="Arial" w:eastAsia="Cambria" w:hAnsi="Arial" w:cs="Arial"/>
          <w:sz w:val="22"/>
          <w:szCs w:val="22"/>
          <w:shd w:val="clear" w:color="auto" w:fill="FFFFFF"/>
        </w:rPr>
        <w:t>;</w:t>
      </w:r>
    </w:p>
    <w:p w14:paraId="10545E92" w14:textId="77777777" w:rsidR="00BA01C0" w:rsidRPr="00BA01C0" w:rsidRDefault="00BA01C0" w:rsidP="00BA01C0">
      <w:pPr>
        <w:widowControl w:val="0"/>
        <w:tabs>
          <w:tab w:val="left" w:pos="0"/>
          <w:tab w:val="left" w:pos="1134"/>
        </w:tabs>
        <w:spacing w:after="0" w:line="240" w:lineRule="auto"/>
        <w:jc w:val="both"/>
        <w:rPr>
          <w:rFonts w:ascii="Arial" w:eastAsia="Arial" w:hAnsi="Arial" w:cs="Arial"/>
          <w:sz w:val="22"/>
          <w:szCs w:val="22"/>
        </w:rPr>
      </w:pPr>
      <w:r w:rsidRPr="00BA01C0">
        <w:rPr>
          <w:rFonts w:ascii="Arial" w:eastAsia="Cambria" w:hAnsi="Arial" w:cs="Arial"/>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FBCD0FF" w14:textId="77777777" w:rsidR="00BA01C0" w:rsidRPr="00BA01C0" w:rsidRDefault="00BA01C0" w:rsidP="00BA01C0">
      <w:pPr>
        <w:widowControl w:val="0"/>
        <w:tabs>
          <w:tab w:val="left" w:pos="0"/>
          <w:tab w:val="left" w:pos="1134"/>
        </w:tabs>
        <w:spacing w:after="0" w:line="240" w:lineRule="auto"/>
        <w:jc w:val="both"/>
        <w:rPr>
          <w:rFonts w:ascii="Arial" w:eastAsia="Arial" w:hAnsi="Arial" w:cs="Arial"/>
          <w:sz w:val="22"/>
          <w:szCs w:val="22"/>
        </w:rPr>
      </w:pPr>
      <w:r w:rsidRPr="00BA01C0">
        <w:rPr>
          <w:rFonts w:ascii="Arial" w:eastAsia="Cambria" w:hAnsi="Arial" w:cs="Arial"/>
          <w:sz w:val="22"/>
          <w:szCs w:val="22"/>
          <w:shd w:val="clear" w:color="auto" w:fill="FFFFFF"/>
        </w:rPr>
        <w:t xml:space="preserve">3.2.10.3. </w:t>
      </w:r>
      <w:r w:rsidRPr="00BA01C0">
        <w:rPr>
          <w:rFonts w:ascii="Arial" w:eastAsia="Cambria" w:hAnsi="Arial" w:cs="Arial"/>
          <w:sz w:val="22"/>
          <w:szCs w:val="22"/>
        </w:rPr>
        <w:t>Tiekėjas ar subtiekėjas privalo pakeisti subtiekėją, jei paaiškėja, kad jis neatitinka jam pirkimo dokumentuose keliamų reikalavimų.</w:t>
      </w:r>
    </w:p>
    <w:p w14:paraId="59AA84D3" w14:textId="77777777" w:rsidR="00BA01C0" w:rsidRPr="00BA01C0" w:rsidRDefault="00BA01C0" w:rsidP="00BA01C0">
      <w:pPr>
        <w:widowControl w:val="0"/>
        <w:tabs>
          <w:tab w:val="left" w:pos="993"/>
        </w:tabs>
        <w:spacing w:after="0" w:line="240" w:lineRule="auto"/>
        <w:ind w:left="720" w:hanging="720"/>
        <w:jc w:val="both"/>
        <w:rPr>
          <w:rFonts w:ascii="Arial" w:eastAsia="Cambria" w:hAnsi="Arial" w:cs="Arial"/>
          <w:sz w:val="22"/>
          <w:szCs w:val="22"/>
        </w:rPr>
      </w:pPr>
      <w:r w:rsidRPr="00BA01C0">
        <w:rPr>
          <w:rFonts w:ascii="Arial" w:eastAsia="Cambria" w:hAnsi="Arial" w:cs="Arial"/>
          <w:sz w:val="22"/>
          <w:szCs w:val="22"/>
        </w:rPr>
        <w:t>3.2.11.</w:t>
      </w:r>
      <w:r w:rsidRPr="00BA01C0">
        <w:rPr>
          <w:rFonts w:ascii="Arial" w:eastAsia="Cambria" w:hAnsi="Arial" w:cs="Arial"/>
          <w:sz w:val="22"/>
          <w:szCs w:val="22"/>
        </w:rPr>
        <w:tab/>
      </w:r>
      <w:r w:rsidRPr="00BA01C0">
        <w:rPr>
          <w:rFonts w:ascii="Arial" w:eastAsia="Cambria" w:hAnsi="Arial" w:cs="Arial"/>
          <w:sz w:val="22"/>
          <w:szCs w:val="22"/>
          <w:shd w:val="clear" w:color="auto" w:fill="FFFFFF"/>
        </w:rPr>
        <w:t>Tiekėjo (ar subtiekėjų) specialista</w:t>
      </w:r>
      <w:r w:rsidRPr="00BA01C0">
        <w:rPr>
          <w:rFonts w:ascii="Arial" w:eastAsia="Cambria" w:hAnsi="Arial" w:cs="Arial"/>
          <w:sz w:val="22"/>
          <w:szCs w:val="22"/>
        </w:rPr>
        <w:t>i,</w:t>
      </w:r>
      <w:r w:rsidRPr="00BA01C0">
        <w:rPr>
          <w:rFonts w:ascii="Arial" w:eastAsia="Cambria" w:hAnsi="Arial" w:cs="Arial"/>
          <w:sz w:val="22"/>
          <w:szCs w:val="22"/>
          <w:shd w:val="clear" w:color="auto" w:fill="FFFFFF"/>
        </w:rPr>
        <w:t xml:space="preserve"> vykd</w:t>
      </w:r>
      <w:r w:rsidRPr="00BA01C0">
        <w:rPr>
          <w:rFonts w:ascii="Arial" w:eastAsia="Cambria" w:hAnsi="Arial" w:cs="Arial"/>
          <w:sz w:val="22"/>
          <w:szCs w:val="22"/>
        </w:rPr>
        <w:t>antys</w:t>
      </w:r>
      <w:r w:rsidRPr="00BA01C0">
        <w:rPr>
          <w:rFonts w:ascii="Arial" w:eastAsia="Cambria" w:hAnsi="Arial" w:cs="Arial"/>
          <w:sz w:val="22"/>
          <w:szCs w:val="22"/>
          <w:shd w:val="clear" w:color="auto" w:fill="FFFFFF"/>
        </w:rPr>
        <w:t xml:space="preserve"> Sutartį, gali būti keičiami šiais atvejais:</w:t>
      </w:r>
    </w:p>
    <w:p w14:paraId="7DB689B6" w14:textId="77777777" w:rsidR="00BA01C0" w:rsidRPr="00BA01C0" w:rsidRDefault="00BA01C0" w:rsidP="00BA01C0">
      <w:pPr>
        <w:widowControl w:val="0"/>
        <w:tabs>
          <w:tab w:val="left" w:pos="1134"/>
        </w:tabs>
        <w:spacing w:after="0" w:line="240" w:lineRule="auto"/>
        <w:jc w:val="both"/>
        <w:rPr>
          <w:rFonts w:ascii="Arial" w:eastAsia="Cambria" w:hAnsi="Arial" w:cs="Arial"/>
          <w:sz w:val="22"/>
          <w:szCs w:val="22"/>
        </w:rPr>
      </w:pPr>
      <w:r w:rsidRPr="00BA01C0">
        <w:rPr>
          <w:rFonts w:ascii="Arial" w:eastAsia="Cambria" w:hAnsi="Arial" w:cs="Arial"/>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CDFD02" w14:textId="77777777" w:rsidR="00BA01C0" w:rsidRPr="00BA01C0" w:rsidRDefault="00BA01C0" w:rsidP="00BA01C0">
      <w:pPr>
        <w:widowControl w:val="0"/>
        <w:tabs>
          <w:tab w:val="left" w:pos="1134"/>
          <w:tab w:val="left" w:pos="1418"/>
        </w:tabs>
        <w:spacing w:after="0" w:line="240" w:lineRule="auto"/>
        <w:jc w:val="both"/>
        <w:rPr>
          <w:rFonts w:ascii="Arial" w:eastAsia="Cambria" w:hAnsi="Arial" w:cs="Arial"/>
          <w:sz w:val="22"/>
          <w:szCs w:val="22"/>
        </w:rPr>
      </w:pPr>
      <w:r w:rsidRPr="00BA01C0">
        <w:rPr>
          <w:rFonts w:ascii="Arial" w:eastAsia="Cambria" w:hAnsi="Arial" w:cs="Arial"/>
          <w:sz w:val="22"/>
          <w:szCs w:val="22"/>
          <w:shd w:val="clear" w:color="auto" w:fill="FFFFFF"/>
        </w:rPr>
        <w:t>3.2.11.2. Pirkėjo iniciatyva, jei Pirkėjas turi pagrįstų įtarimų, kad Tiekėjo Sutarties vykdymui paskirtas specialistas nekompetentingas vykdyti nustatytas pareigas;</w:t>
      </w:r>
    </w:p>
    <w:p w14:paraId="1F70132A" w14:textId="77777777" w:rsidR="00BA01C0" w:rsidRPr="00BA01C0" w:rsidRDefault="00BA01C0" w:rsidP="00BA01C0">
      <w:pPr>
        <w:widowControl w:val="0"/>
        <w:tabs>
          <w:tab w:val="left" w:pos="1134"/>
          <w:tab w:val="left" w:pos="1276"/>
        </w:tabs>
        <w:spacing w:after="0" w:line="240" w:lineRule="auto"/>
        <w:jc w:val="both"/>
        <w:rPr>
          <w:rFonts w:ascii="Arial" w:eastAsia="Cambria" w:hAnsi="Arial" w:cs="Arial"/>
          <w:sz w:val="22"/>
          <w:szCs w:val="22"/>
        </w:rPr>
      </w:pPr>
      <w:r w:rsidRPr="00BA01C0">
        <w:rPr>
          <w:rFonts w:ascii="Arial" w:eastAsia="Cambria" w:hAnsi="Arial" w:cs="Arial"/>
          <w:sz w:val="22"/>
          <w:szCs w:val="22"/>
          <w:shd w:val="clear" w:color="auto" w:fill="FFFFFF"/>
        </w:rPr>
        <w:t xml:space="preserve">3.2.11.3. </w:t>
      </w:r>
      <w:r w:rsidRPr="00BA01C0">
        <w:rPr>
          <w:rFonts w:ascii="Arial" w:eastAsia="Cambria" w:hAnsi="Arial" w:cs="Arial"/>
          <w:sz w:val="22"/>
          <w:szCs w:val="22"/>
        </w:rPr>
        <w:t>Tiekėjas ar subtiekėjas privalo pakeisti specialistą, jei paaiškėja, kad jis neatitinka jam pirkimo dokumentuose keliamų reikalavimų.</w:t>
      </w:r>
    </w:p>
    <w:p w14:paraId="299BF924" w14:textId="77777777" w:rsidR="00BA01C0" w:rsidRPr="00BA01C0" w:rsidRDefault="00BA01C0" w:rsidP="00BA01C0">
      <w:pPr>
        <w:widowControl w:val="0"/>
        <w:tabs>
          <w:tab w:val="right" w:pos="9808"/>
        </w:tabs>
        <w:suppressAutoHyphens/>
        <w:spacing w:after="0" w:line="240" w:lineRule="auto"/>
        <w:jc w:val="both"/>
        <w:textAlignment w:val="center"/>
        <w:rPr>
          <w:rFonts w:ascii="Arial" w:eastAsia="Cambria" w:hAnsi="Arial" w:cs="Arial"/>
          <w:sz w:val="22"/>
          <w:szCs w:val="22"/>
        </w:rPr>
      </w:pPr>
      <w:r w:rsidRPr="00BA01C0">
        <w:rPr>
          <w:rFonts w:ascii="Arial" w:eastAsia="Cambria" w:hAnsi="Arial" w:cs="Arial"/>
          <w:kern w:val="2"/>
          <w:sz w:val="22"/>
          <w:szCs w:val="22"/>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A01C0">
        <w:rPr>
          <w:rFonts w:ascii="Arial" w:hAnsi="Arial" w:cs="Arial"/>
          <w:sz w:val="22"/>
          <w:szCs w:val="22"/>
        </w:rPr>
        <w:t xml:space="preserve"> </w:t>
      </w:r>
    </w:p>
    <w:p w14:paraId="3C4365C1" w14:textId="77777777" w:rsidR="00BA01C0" w:rsidRPr="00BA01C0" w:rsidRDefault="00BA01C0" w:rsidP="00BA01C0">
      <w:pPr>
        <w:widowControl w:val="0"/>
        <w:tabs>
          <w:tab w:val="left" w:pos="0"/>
          <w:tab w:val="left" w:pos="567"/>
          <w:tab w:val="left" w:pos="851"/>
          <w:tab w:val="left" w:pos="992"/>
        </w:tabs>
        <w:spacing w:after="0" w:line="240" w:lineRule="auto"/>
        <w:jc w:val="both"/>
        <w:rPr>
          <w:rFonts w:ascii="Arial" w:eastAsia="Cambria" w:hAnsi="Arial" w:cs="Arial"/>
          <w:sz w:val="22"/>
          <w:szCs w:val="22"/>
        </w:rPr>
      </w:pPr>
      <w:r w:rsidRPr="00BA01C0">
        <w:rPr>
          <w:rFonts w:ascii="Arial" w:eastAsia="Cambria" w:hAnsi="Arial" w:cs="Arial"/>
          <w:sz w:val="22"/>
          <w:szCs w:val="22"/>
          <w:shd w:val="clear" w:color="auto" w:fill="FFFFFF"/>
        </w:rPr>
        <w:t xml:space="preserve">3.2.13. Tiekėjas privalo ne vėliau nei prieš 5 (penkias) darbo dienas iki numatomo subtiekėjo, </w:t>
      </w:r>
      <w:r w:rsidRPr="00BA01C0">
        <w:rPr>
          <w:rFonts w:ascii="Arial" w:eastAsia="Arial" w:hAnsi="Arial" w:cs="Arial"/>
          <w:sz w:val="22"/>
          <w:szCs w:val="22"/>
          <w:shd w:val="clear" w:color="auto" w:fill="FFFFFF"/>
        </w:rPr>
        <w:t>kurio pajėgumais Tiekėjas rėmėsi, kad atitiktų pirkimo dokumentuose nustatytus kvalifikacijos reikalavimus,</w:t>
      </w:r>
      <w:r w:rsidRPr="00BA01C0">
        <w:rPr>
          <w:rFonts w:ascii="Arial" w:eastAsia="Cambria" w:hAnsi="Arial" w:cs="Arial"/>
          <w:sz w:val="22"/>
          <w:szCs w:val="22"/>
          <w:shd w:val="clear" w:color="auto" w:fill="FFFFFF"/>
        </w:rPr>
        <w:t xml:space="preserve"> </w:t>
      </w:r>
      <w:r w:rsidRPr="00BA01C0">
        <w:rPr>
          <w:rFonts w:ascii="Arial" w:eastAsia="Arial" w:hAnsi="Arial" w:cs="Arial"/>
          <w:sz w:val="22"/>
          <w:szCs w:val="22"/>
          <w:shd w:val="clear" w:color="auto" w:fill="FFFFFF"/>
        </w:rPr>
        <w:t xml:space="preserve">ir (ar) specialisto </w:t>
      </w:r>
      <w:r w:rsidRPr="00BA01C0">
        <w:rPr>
          <w:rFonts w:ascii="Arial" w:eastAsia="Cambria" w:hAnsi="Arial" w:cs="Arial"/>
          <w:sz w:val="22"/>
          <w:szCs w:val="22"/>
          <w:shd w:val="clear" w:color="auto" w:fill="FFFFFF"/>
        </w:rPr>
        <w:t>keitimo pateikti Pirkėjui šiuos dokumentus:</w:t>
      </w:r>
    </w:p>
    <w:p w14:paraId="00A364F9" w14:textId="77777777" w:rsidR="00BA01C0" w:rsidRPr="00BA01C0" w:rsidRDefault="00BA01C0" w:rsidP="00BA01C0">
      <w:pPr>
        <w:widowControl w:val="0"/>
        <w:tabs>
          <w:tab w:val="left" w:pos="1134"/>
        </w:tabs>
        <w:spacing w:after="0" w:line="240" w:lineRule="auto"/>
        <w:jc w:val="both"/>
        <w:rPr>
          <w:rFonts w:ascii="Arial" w:eastAsia="Cambria" w:hAnsi="Arial" w:cs="Arial"/>
          <w:sz w:val="22"/>
          <w:szCs w:val="22"/>
        </w:rPr>
      </w:pPr>
      <w:r w:rsidRPr="00BA01C0">
        <w:rPr>
          <w:rFonts w:ascii="Arial" w:eastAsia="Cambria" w:hAnsi="Arial" w:cs="Arial"/>
          <w:sz w:val="22"/>
          <w:szCs w:val="22"/>
          <w:shd w:val="clear" w:color="auto" w:fill="FFFFFF"/>
        </w:rPr>
        <w:t xml:space="preserve">3.2.13.1. argumentuotą rašytinį prašymą pakeisti subtiekėją ir (ar) specialistą, paaiškinant keitimo </w:t>
      </w:r>
      <w:r w:rsidRPr="00BA01C0">
        <w:rPr>
          <w:rFonts w:ascii="Arial" w:eastAsia="Cambria" w:hAnsi="Arial" w:cs="Arial"/>
          <w:sz w:val="22"/>
          <w:szCs w:val="22"/>
          <w:shd w:val="clear" w:color="auto" w:fill="FFFFFF"/>
        </w:rPr>
        <w:lastRenderedPageBreak/>
        <w:t>aplinkybę. Pirkėjas pasilieka teisę paprašyti įrodymų, pagrindžiančių keitimo aplinkybę;</w:t>
      </w:r>
    </w:p>
    <w:p w14:paraId="17655F5A" w14:textId="77777777" w:rsidR="00BA01C0" w:rsidRPr="00BA01C0" w:rsidRDefault="00BA01C0" w:rsidP="00BA01C0">
      <w:pPr>
        <w:widowControl w:val="0"/>
        <w:tabs>
          <w:tab w:val="left" w:pos="1134"/>
        </w:tabs>
        <w:spacing w:after="0" w:line="240" w:lineRule="auto"/>
        <w:jc w:val="both"/>
        <w:rPr>
          <w:rFonts w:ascii="Arial" w:eastAsia="Cambria" w:hAnsi="Arial" w:cs="Arial"/>
          <w:sz w:val="22"/>
          <w:szCs w:val="22"/>
        </w:rPr>
      </w:pPr>
      <w:r w:rsidRPr="00BA01C0">
        <w:rPr>
          <w:rFonts w:ascii="Arial" w:eastAsia="Cambria" w:hAnsi="Arial" w:cs="Arial"/>
          <w:sz w:val="22"/>
          <w:szCs w:val="22"/>
          <w:shd w:val="clear" w:color="auto" w:fill="FFFFFF"/>
        </w:rPr>
        <w:t xml:space="preserve">3.2.13.2. </w:t>
      </w:r>
      <w:r w:rsidRPr="00BA01C0">
        <w:rPr>
          <w:rFonts w:ascii="Arial" w:eastAsia="Cambria" w:hAnsi="Arial" w:cs="Arial"/>
          <w:sz w:val="22"/>
          <w:szCs w:val="22"/>
        </w:rPr>
        <w:t xml:space="preserve">naujo subtiekėjo ir (ar) specialisto kvalifikaciją, atitiktį </w:t>
      </w:r>
      <w:r w:rsidRPr="00BA01C0">
        <w:rPr>
          <w:rFonts w:ascii="Arial" w:eastAsia="Cambria" w:hAnsi="Arial" w:cs="Arial"/>
          <w:kern w:val="2"/>
          <w:sz w:val="22"/>
          <w:szCs w:val="22"/>
        </w:rPr>
        <w:t xml:space="preserve">Kokybiniams kriterijams (jei taikoma), </w:t>
      </w:r>
      <w:r w:rsidRPr="00BA01C0">
        <w:rPr>
          <w:rFonts w:ascii="Arial" w:eastAsia="Cambria" w:hAnsi="Arial" w:cs="Arial"/>
          <w:sz w:val="22"/>
          <w:szCs w:val="22"/>
          <w:shd w:val="clear" w:color="auto" w:fill="FFFFFF"/>
        </w:rPr>
        <w:t xml:space="preserve">reikalaujamiems kokybės vadybos sistemos ir (arba) aplinkos apsaugos vadybos sistemos standartams (jei taikoma), </w:t>
      </w:r>
      <w:r w:rsidRPr="00BA01C0">
        <w:rPr>
          <w:rFonts w:ascii="Arial" w:eastAsia="Cambria" w:hAnsi="Arial" w:cs="Arial"/>
          <w:sz w:val="22"/>
          <w:szCs w:val="22"/>
        </w:rPr>
        <w:t xml:space="preserve">pašalinimo pagrindų nebuvimą ir atitiktį </w:t>
      </w:r>
      <w:r w:rsidRPr="00BA01C0">
        <w:rPr>
          <w:rFonts w:ascii="Arial" w:eastAsia="Arial" w:hAnsi="Arial" w:cs="Arial"/>
          <w:sz w:val="22"/>
          <w:szCs w:val="22"/>
          <w:shd w:val="clear" w:color="auto" w:fill="FFFFFF"/>
        </w:rPr>
        <w:t>nacionalinio saugumo interesams bei reikalavimams</w:t>
      </w:r>
      <w:r w:rsidRPr="00BA01C0">
        <w:rPr>
          <w:rFonts w:ascii="Arial" w:eastAsia="Cambria" w:hAnsi="Arial" w:cs="Arial"/>
          <w:sz w:val="22"/>
          <w:szCs w:val="22"/>
        </w:rPr>
        <w:t xml:space="preserve"> </w:t>
      </w:r>
      <w:r w:rsidRPr="00BA01C0">
        <w:rPr>
          <w:rFonts w:ascii="Arial" w:eastAsia="Arial" w:hAnsi="Arial" w:cs="Arial"/>
          <w:sz w:val="22"/>
          <w:szCs w:val="22"/>
          <w:shd w:val="clear" w:color="auto" w:fill="FFFFFF"/>
        </w:rPr>
        <w:t>nebūti registruotu (nuolat gyvenančiu ar turinčiu pilietybę) nepatikimomis laikomose valstybėse ar teritorijose</w:t>
      </w:r>
      <w:r w:rsidRPr="00BA01C0">
        <w:rPr>
          <w:rFonts w:ascii="Arial" w:eastAsia="Cambria" w:hAnsi="Arial" w:cs="Arial"/>
          <w:sz w:val="22"/>
          <w:szCs w:val="22"/>
        </w:rPr>
        <w:t xml:space="preserve"> (jei taikoma) įrodančius dokumentus pagal Sutarties reikalavimus.</w:t>
      </w:r>
      <w:r w:rsidRPr="00BA01C0">
        <w:rPr>
          <w:rFonts w:ascii="Arial" w:hAnsi="Arial" w:cs="Arial"/>
          <w:sz w:val="22"/>
          <w:szCs w:val="22"/>
        </w:rPr>
        <w:t xml:space="preserve"> </w:t>
      </w:r>
    </w:p>
    <w:p w14:paraId="0D3E09AF" w14:textId="77777777" w:rsidR="00BA01C0" w:rsidRPr="00BA01C0" w:rsidRDefault="00BA01C0" w:rsidP="00BA01C0">
      <w:pPr>
        <w:widowControl w:val="0"/>
        <w:tabs>
          <w:tab w:val="left" w:pos="567"/>
          <w:tab w:val="left" w:pos="851"/>
          <w:tab w:val="left" w:pos="992"/>
        </w:tabs>
        <w:spacing w:after="0" w:line="240" w:lineRule="auto"/>
        <w:jc w:val="both"/>
        <w:rPr>
          <w:rFonts w:ascii="Arial" w:eastAsia="Cambria" w:hAnsi="Arial" w:cs="Arial"/>
          <w:sz w:val="22"/>
          <w:szCs w:val="22"/>
        </w:rPr>
      </w:pPr>
      <w:r w:rsidRPr="00BA01C0">
        <w:rPr>
          <w:rFonts w:ascii="Arial" w:eastAsia="Cambria" w:hAnsi="Arial" w:cs="Arial"/>
          <w:sz w:val="22"/>
          <w:szCs w:val="22"/>
        </w:rPr>
        <w:t xml:space="preserve">3.2.14. Pirkėjas, gavęs Tiekėjo prašymą su kitais Sutartyje nurodytais dokumentais, per 5 (penkias) darbo dienas įvertina keitimo galimybę ir raštu informuoja Tiekėją apie sutikimą pakeisti subtiekėją, </w:t>
      </w:r>
      <w:r w:rsidRPr="00BA01C0">
        <w:rPr>
          <w:rFonts w:ascii="Arial" w:eastAsia="Arial" w:hAnsi="Arial" w:cs="Arial"/>
          <w:sz w:val="22"/>
          <w:szCs w:val="22"/>
          <w:shd w:val="clear" w:color="auto" w:fill="FFFFFF"/>
        </w:rPr>
        <w:t>kurio pajėgumais Tiekėjas rėmėsi, kad atitiktų pirkimo dokumentuose nustatytus kvalifikacijos reikalavimus,</w:t>
      </w:r>
      <w:r w:rsidRPr="00BA01C0">
        <w:rPr>
          <w:rFonts w:ascii="Arial" w:eastAsia="Cambria" w:hAnsi="Arial" w:cs="Arial"/>
          <w:sz w:val="22"/>
          <w:szCs w:val="22"/>
        </w:rPr>
        <w:t xml:space="preserve"> ir (ar) specialistą. Pirkėjui sutikus, Šalys pasirašo Susitarimą, kuris laikomas neatsiejama Sutarties dalimi.</w:t>
      </w:r>
    </w:p>
    <w:p w14:paraId="20062803"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Cambria" w:hAnsi="Arial" w:cs="Arial"/>
          <w:b/>
          <w:bCs/>
          <w:sz w:val="22"/>
          <w:szCs w:val="22"/>
          <w:shd w:val="clear" w:color="auto" w:fill="FFFFFF"/>
        </w:rPr>
      </w:pPr>
    </w:p>
    <w:p w14:paraId="2739BFBA" w14:textId="77777777" w:rsidR="00BA01C0" w:rsidRPr="00BA01C0" w:rsidRDefault="00BA01C0" w:rsidP="00BA01C0">
      <w:pPr>
        <w:widowControl w:val="0"/>
        <w:tabs>
          <w:tab w:val="left" w:pos="567"/>
          <w:tab w:val="left" w:pos="851"/>
          <w:tab w:val="left" w:pos="992"/>
          <w:tab w:val="left" w:pos="1134"/>
        </w:tabs>
        <w:spacing w:after="0" w:line="240" w:lineRule="auto"/>
        <w:jc w:val="center"/>
        <w:rPr>
          <w:rFonts w:ascii="Arial" w:eastAsia="Cambria" w:hAnsi="Arial" w:cs="Arial"/>
          <w:b/>
          <w:bCs/>
          <w:sz w:val="22"/>
          <w:szCs w:val="22"/>
        </w:rPr>
      </w:pPr>
      <w:r w:rsidRPr="00BA01C0">
        <w:rPr>
          <w:rFonts w:ascii="Arial" w:eastAsia="Cambria" w:hAnsi="Arial" w:cs="Arial"/>
          <w:b/>
          <w:bCs/>
          <w:sz w:val="22"/>
          <w:szCs w:val="22"/>
        </w:rPr>
        <w:t>3.3. Jungtinės veiklos partnerių keitimas</w:t>
      </w:r>
    </w:p>
    <w:p w14:paraId="6D7D04BB" w14:textId="77777777" w:rsidR="00BA01C0" w:rsidRPr="00BA01C0" w:rsidRDefault="00BA01C0" w:rsidP="00BA01C0">
      <w:pPr>
        <w:widowControl w:val="0"/>
        <w:tabs>
          <w:tab w:val="left" w:pos="567"/>
        </w:tabs>
        <w:spacing w:after="0" w:line="240" w:lineRule="auto"/>
        <w:jc w:val="both"/>
        <w:rPr>
          <w:rFonts w:ascii="Arial" w:eastAsia="Cambria" w:hAnsi="Arial" w:cs="Arial"/>
          <w:b/>
          <w:bCs/>
          <w:sz w:val="22"/>
          <w:szCs w:val="22"/>
        </w:rPr>
      </w:pPr>
    </w:p>
    <w:p w14:paraId="702B62AE" w14:textId="77777777" w:rsidR="00BA01C0" w:rsidRPr="00BA01C0" w:rsidRDefault="00BA01C0" w:rsidP="00BA01C0">
      <w:pPr>
        <w:widowControl w:val="0"/>
        <w:spacing w:after="0" w:line="240" w:lineRule="auto"/>
        <w:jc w:val="both"/>
        <w:rPr>
          <w:rFonts w:ascii="Arial" w:eastAsia="Cambria" w:hAnsi="Arial" w:cs="Arial"/>
          <w:sz w:val="22"/>
          <w:szCs w:val="22"/>
        </w:rPr>
      </w:pPr>
      <w:r w:rsidRPr="00BA01C0">
        <w:rPr>
          <w:rFonts w:ascii="Arial" w:eastAsia="Cambria" w:hAnsi="Arial" w:cs="Arial"/>
          <w:sz w:val="22"/>
          <w:szCs w:val="22"/>
          <w:shd w:val="clear" w:color="auto" w:fill="FFFFFF"/>
        </w:rPr>
        <w:t xml:space="preserve">3.3.1. Tiekėjas, vykdantis Sutartį </w:t>
      </w:r>
      <w:r w:rsidRPr="00BA01C0">
        <w:rPr>
          <w:rFonts w:ascii="Arial" w:eastAsia="Cambria" w:hAnsi="Arial" w:cs="Arial"/>
          <w:sz w:val="22"/>
          <w:szCs w:val="22"/>
        </w:rPr>
        <w:t xml:space="preserve">kaip tiekėjų grupė, veikianti </w:t>
      </w:r>
      <w:r w:rsidRPr="00BA01C0">
        <w:rPr>
          <w:rFonts w:ascii="Arial" w:eastAsia="Cambria" w:hAnsi="Arial" w:cs="Arial"/>
          <w:sz w:val="22"/>
          <w:szCs w:val="22"/>
          <w:shd w:val="clear" w:color="auto" w:fill="FFFFFF"/>
        </w:rPr>
        <w:t>jungtinės veiklos</w:t>
      </w:r>
      <w:r w:rsidRPr="00BA01C0">
        <w:rPr>
          <w:rFonts w:ascii="Arial" w:eastAsia="Cambria" w:hAnsi="Arial" w:cs="Arial"/>
          <w:sz w:val="22"/>
          <w:szCs w:val="22"/>
        </w:rPr>
        <w:t xml:space="preserve"> sutarties</w:t>
      </w:r>
      <w:r w:rsidRPr="00BA01C0">
        <w:rPr>
          <w:rFonts w:ascii="Arial" w:eastAsia="Cambria" w:hAnsi="Arial" w:cs="Arial"/>
          <w:sz w:val="22"/>
          <w:szCs w:val="22"/>
          <w:shd w:val="clear" w:color="auto" w:fill="FFFFFF"/>
        </w:rPr>
        <w:t xml:space="preserve"> pagrindu, turi teisę atsisakyti jungtinės veiklos partnerio (toliau – Partneris), jei dėl objektyvių ir pagrįstų aplinkybių </w:t>
      </w:r>
      <w:r w:rsidRPr="00BA01C0">
        <w:rPr>
          <w:rFonts w:ascii="Arial" w:eastAsia="Cambria" w:hAnsi="Arial" w:cs="Arial"/>
          <w:sz w:val="22"/>
          <w:szCs w:val="22"/>
        </w:rPr>
        <w:t>P</w:t>
      </w:r>
      <w:r w:rsidRPr="00BA01C0">
        <w:rPr>
          <w:rFonts w:ascii="Arial" w:eastAsia="Cambria" w:hAnsi="Arial" w:cs="Arial"/>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B75AB04"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Cambria" w:hAnsi="Arial" w:cs="Arial"/>
          <w:sz w:val="22"/>
          <w:szCs w:val="22"/>
        </w:rPr>
      </w:pPr>
      <w:r w:rsidRPr="00BA01C0">
        <w:rPr>
          <w:rFonts w:ascii="Arial" w:eastAsia="Cambria" w:hAnsi="Arial" w:cs="Arial"/>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C2E9164"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Cambria" w:hAnsi="Arial" w:cs="Arial"/>
          <w:sz w:val="22"/>
          <w:szCs w:val="22"/>
        </w:rPr>
      </w:pPr>
      <w:r w:rsidRPr="00BA01C0">
        <w:rPr>
          <w:rFonts w:ascii="Arial" w:eastAsia="Cambria" w:hAnsi="Arial" w:cs="Arial"/>
          <w:sz w:val="22"/>
          <w:szCs w:val="22"/>
          <w:shd w:val="clear" w:color="auto" w:fill="FFFFFF"/>
        </w:rPr>
        <w:t>3.3.3. Tiekėjas privalo ne vėliau nei prieš 10 (dešimt) darbo dienų iki numatomo Partnerio keitimo arba atsisakymo pateikti Pirkėjui šiuos dokumentus:</w:t>
      </w:r>
    </w:p>
    <w:p w14:paraId="218C9A79"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Cambria" w:hAnsi="Arial" w:cs="Arial"/>
          <w:sz w:val="22"/>
          <w:szCs w:val="22"/>
        </w:rPr>
      </w:pPr>
      <w:r w:rsidRPr="00BA01C0">
        <w:rPr>
          <w:rFonts w:ascii="Arial" w:eastAsia="Cambria" w:hAnsi="Arial" w:cs="Arial"/>
          <w:sz w:val="22"/>
          <w:szCs w:val="22"/>
          <w:shd w:val="clear" w:color="auto" w:fill="FFFFFF"/>
        </w:rPr>
        <w:t>3.3.3.1. argumentuotą rašytinį prašymą pakeisti Tiekėjo sudėtį ir įrodymus, pagrindžiančius bent vieną Partnerio atsisakymo ar keitimo aplinkybę, nurodytą Sutartyje;</w:t>
      </w:r>
    </w:p>
    <w:p w14:paraId="2A0ED239"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Cambria" w:hAnsi="Arial" w:cs="Arial"/>
          <w:sz w:val="22"/>
          <w:szCs w:val="22"/>
        </w:rPr>
      </w:pPr>
      <w:r w:rsidRPr="00BA01C0">
        <w:rPr>
          <w:rFonts w:ascii="Arial" w:eastAsia="Cambria" w:hAnsi="Arial" w:cs="Arial"/>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5A3AC60"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Cambria" w:hAnsi="Arial" w:cs="Arial"/>
          <w:sz w:val="22"/>
          <w:szCs w:val="22"/>
        </w:rPr>
      </w:pPr>
      <w:r w:rsidRPr="00BA01C0">
        <w:rPr>
          <w:rFonts w:ascii="Arial" w:eastAsia="Cambria" w:hAnsi="Arial" w:cs="Arial"/>
          <w:sz w:val="22"/>
          <w:szCs w:val="22"/>
          <w:shd w:val="clear" w:color="auto" w:fill="FFFFFF"/>
        </w:rPr>
        <w:t>3.3.3.3. pasiliekančiojo Partnerio ar naujai pasitelkiamo Partnerio kvalifikaciją patvirtinančius dokumentus ir, jei</w:t>
      </w:r>
      <w:r w:rsidRPr="00BA01C0">
        <w:rPr>
          <w:rFonts w:ascii="Arial" w:hAnsi="Arial" w:cs="Arial"/>
          <w:sz w:val="22"/>
          <w:szCs w:val="22"/>
        </w:rPr>
        <w:t xml:space="preserve">gu taikytina, kokybės vadybos ir (arba) aplinkos apsaugos vadybos sistemos standartų reikalavimus įrodančius dokumentus. Visais atvejais </w:t>
      </w:r>
      <w:r w:rsidRPr="00BA01C0">
        <w:rPr>
          <w:rFonts w:ascii="Arial" w:eastAsia="Cambria" w:hAnsi="Arial" w:cs="Arial"/>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A01C0">
        <w:rPr>
          <w:rFonts w:ascii="Arial" w:eastAsia="Cambria" w:hAnsi="Arial" w:cs="Arial"/>
          <w:sz w:val="22"/>
          <w:szCs w:val="22"/>
        </w:rPr>
        <w:t xml:space="preserve">nacionalinio saugumo interesams bei reikalavimams </w:t>
      </w:r>
      <w:r w:rsidRPr="00BA01C0">
        <w:rPr>
          <w:rFonts w:ascii="Arial" w:eastAsia="Arial" w:hAnsi="Arial" w:cs="Arial"/>
          <w:sz w:val="22"/>
          <w:szCs w:val="22"/>
          <w:shd w:val="clear" w:color="auto" w:fill="FFFFFF"/>
        </w:rPr>
        <w:t>nebūti registruotu (nuolat gyvenančiu ar turinčiu pilietybę) nepatikimomis laikomose valstybėse ar teritorijose</w:t>
      </w:r>
      <w:r w:rsidRPr="00BA01C0">
        <w:rPr>
          <w:rFonts w:ascii="Arial" w:eastAsia="Cambria" w:hAnsi="Arial" w:cs="Arial"/>
          <w:sz w:val="22"/>
          <w:szCs w:val="22"/>
          <w:shd w:val="clear" w:color="auto" w:fill="FFFFFF"/>
        </w:rPr>
        <w:t xml:space="preserve"> (jei taikoma).</w:t>
      </w:r>
      <w:r w:rsidRPr="00BA01C0">
        <w:rPr>
          <w:rFonts w:ascii="Arial" w:hAnsi="Arial" w:cs="Arial"/>
          <w:sz w:val="22"/>
          <w:szCs w:val="22"/>
        </w:rPr>
        <w:t xml:space="preserve"> </w:t>
      </w:r>
    </w:p>
    <w:p w14:paraId="1D77BD4C"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Cambria" w:hAnsi="Arial" w:cs="Arial"/>
          <w:sz w:val="22"/>
          <w:szCs w:val="22"/>
          <w:shd w:val="clear" w:color="auto" w:fill="FFFFFF"/>
        </w:rPr>
      </w:pPr>
      <w:r w:rsidRPr="00BA01C0">
        <w:rPr>
          <w:rFonts w:ascii="Arial" w:eastAsia="Cambria" w:hAnsi="Arial" w:cs="Arial"/>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BA01C0">
        <w:rPr>
          <w:rFonts w:ascii="Arial" w:eastAsia="Cambria" w:hAnsi="Arial" w:cs="Arial"/>
          <w:sz w:val="22"/>
          <w:szCs w:val="22"/>
        </w:rPr>
        <w:t xml:space="preserve">sutikimą </w:t>
      </w:r>
      <w:r w:rsidRPr="00BA01C0">
        <w:rPr>
          <w:rFonts w:ascii="Arial" w:eastAsia="Cambria" w:hAnsi="Arial" w:cs="Arial"/>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5A5C855"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Cambria" w:hAnsi="Arial" w:cs="Arial"/>
          <w:b/>
          <w:bCs/>
          <w:sz w:val="22"/>
          <w:szCs w:val="22"/>
        </w:rPr>
      </w:pPr>
    </w:p>
    <w:p w14:paraId="14030F71"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center"/>
        <w:outlineLvl w:val="1"/>
        <w:rPr>
          <w:rFonts w:ascii="Arial" w:eastAsia="Arial" w:hAnsi="Arial" w:cs="Arial"/>
          <w:b/>
          <w:sz w:val="22"/>
          <w:szCs w:val="22"/>
        </w:rPr>
      </w:pPr>
      <w:r w:rsidRPr="00BA01C0">
        <w:rPr>
          <w:rFonts w:ascii="Arial" w:eastAsia="Arial" w:hAnsi="Arial" w:cs="Arial"/>
          <w:b/>
          <w:sz w:val="22"/>
          <w:szCs w:val="22"/>
        </w:rPr>
        <w:t>3.4.</w:t>
      </w:r>
      <w:r w:rsidRPr="00BA01C0">
        <w:rPr>
          <w:rFonts w:ascii="Arial" w:eastAsia="Arial" w:hAnsi="Arial" w:cs="Arial"/>
          <w:b/>
          <w:sz w:val="22"/>
          <w:szCs w:val="22"/>
        </w:rPr>
        <w:tab/>
        <w:t>Susitarimai dėl tiesioginio atsiskaitymo su subtiekėjais</w:t>
      </w:r>
    </w:p>
    <w:p w14:paraId="54741C1F"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both"/>
        <w:outlineLvl w:val="1"/>
        <w:rPr>
          <w:rFonts w:ascii="Arial" w:eastAsia="Arial" w:hAnsi="Arial" w:cs="Arial"/>
          <w:b/>
          <w:sz w:val="22"/>
          <w:szCs w:val="22"/>
        </w:rPr>
      </w:pPr>
    </w:p>
    <w:p w14:paraId="0567A257"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3.4.1.</w:t>
      </w:r>
      <w:r w:rsidRPr="00BA01C0">
        <w:rPr>
          <w:rFonts w:ascii="Arial" w:eastAsia="Arial" w:hAnsi="Arial" w:cs="Arial"/>
          <w:sz w:val="22"/>
          <w:szCs w:val="22"/>
        </w:rPr>
        <w:tab/>
      </w:r>
      <w:r w:rsidRPr="00BA01C0">
        <w:rPr>
          <w:rFonts w:ascii="Arial" w:eastAsia="Arial" w:hAnsi="Arial" w:cs="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73CB853F"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Cambria" w:hAnsi="Arial" w:cs="Arial"/>
          <w:sz w:val="22"/>
          <w:szCs w:val="22"/>
        </w:rPr>
      </w:pPr>
      <w:r w:rsidRPr="00BA01C0">
        <w:rPr>
          <w:rFonts w:ascii="Arial" w:eastAsia="Cambria" w:hAnsi="Arial" w:cs="Arial"/>
          <w:sz w:val="22"/>
          <w:szCs w:val="22"/>
        </w:rPr>
        <w:t>3.4.1.1.</w:t>
      </w:r>
      <w:r w:rsidRPr="00BA01C0">
        <w:rPr>
          <w:rFonts w:ascii="Arial" w:eastAsia="Cambria" w:hAnsi="Arial" w:cs="Arial"/>
          <w:sz w:val="22"/>
          <w:szCs w:val="22"/>
        </w:rPr>
        <w:tab/>
      </w:r>
      <w:r w:rsidRPr="00BA01C0">
        <w:rPr>
          <w:rFonts w:ascii="Arial" w:eastAsia="Cambria" w:hAnsi="Arial" w:cs="Arial"/>
          <w:sz w:val="22"/>
          <w:szCs w:val="22"/>
          <w:shd w:val="clear" w:color="auto" w:fill="FFFFFF"/>
        </w:rPr>
        <w:t xml:space="preserve">sudarius Sutartį, Tiekėjas ne vėliau negu Sutartis pradedama vykdyti, įsipareigoja Pirkėjui </w:t>
      </w:r>
      <w:r w:rsidRPr="00BA01C0">
        <w:rPr>
          <w:rFonts w:ascii="Arial" w:eastAsia="Cambria" w:hAnsi="Arial" w:cs="Arial"/>
          <w:sz w:val="22"/>
          <w:szCs w:val="22"/>
          <w:shd w:val="clear" w:color="auto" w:fill="FFFFFF"/>
        </w:rPr>
        <w:lastRenderedPageBreak/>
        <w:t>raštu pateikti tuo metu žinomų subtiekėjų pavadinimus, atstovus ir jų kontaktinius duomenis. Pirkėjas taip pat reikalauja, kad Tiekėjas informuotų apie minėtos informacijos pasikeitimus visu Sutarties vykdymo metu;</w:t>
      </w:r>
    </w:p>
    <w:p w14:paraId="61C3B114"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Cambria" w:hAnsi="Arial" w:cs="Arial"/>
          <w:sz w:val="22"/>
          <w:szCs w:val="22"/>
        </w:rPr>
      </w:pPr>
      <w:r w:rsidRPr="00BA01C0">
        <w:rPr>
          <w:rFonts w:ascii="Arial" w:eastAsia="Cambria" w:hAnsi="Arial" w:cs="Arial"/>
          <w:sz w:val="22"/>
          <w:szCs w:val="22"/>
        </w:rPr>
        <w:t>3.4.1.2.</w:t>
      </w:r>
      <w:r w:rsidRPr="00BA01C0">
        <w:rPr>
          <w:rFonts w:ascii="Arial" w:eastAsia="Cambria" w:hAnsi="Arial" w:cs="Arial"/>
          <w:sz w:val="22"/>
          <w:szCs w:val="22"/>
        </w:rPr>
        <w:tab/>
      </w:r>
      <w:r w:rsidRPr="00BA01C0">
        <w:rPr>
          <w:rFonts w:ascii="Arial" w:eastAsia="Cambria" w:hAnsi="Arial" w:cs="Arial"/>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2B6D3B63"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Cambria" w:hAnsi="Arial" w:cs="Arial"/>
          <w:sz w:val="22"/>
          <w:szCs w:val="22"/>
        </w:rPr>
      </w:pPr>
      <w:r w:rsidRPr="00BA01C0">
        <w:rPr>
          <w:rFonts w:ascii="Arial" w:eastAsia="Cambria" w:hAnsi="Arial" w:cs="Arial"/>
          <w:sz w:val="22"/>
          <w:szCs w:val="22"/>
        </w:rPr>
        <w:t>3.4.1.3.</w:t>
      </w:r>
      <w:r w:rsidRPr="00BA01C0">
        <w:rPr>
          <w:rFonts w:ascii="Arial" w:eastAsia="Cambria" w:hAnsi="Arial" w:cs="Arial"/>
          <w:sz w:val="22"/>
          <w:szCs w:val="22"/>
        </w:rPr>
        <w:tab/>
      </w:r>
      <w:r w:rsidRPr="00BA01C0">
        <w:rPr>
          <w:rFonts w:ascii="Arial" w:eastAsia="Cambria" w:hAnsi="Arial" w:cs="Arial"/>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A01C0">
        <w:rPr>
          <w:rFonts w:ascii="Arial" w:eastAsia="Cambria" w:hAnsi="Arial" w:cs="Arial"/>
          <w:sz w:val="22"/>
          <w:szCs w:val="22"/>
          <w:shd w:val="clear" w:color="auto" w:fill="FFFFFF"/>
        </w:rPr>
        <w:t>subtiekimo</w:t>
      </w:r>
      <w:proofErr w:type="spellEnd"/>
      <w:r w:rsidRPr="00BA01C0">
        <w:rPr>
          <w:rFonts w:ascii="Arial" w:eastAsia="Cambria" w:hAnsi="Arial" w:cs="Arial"/>
          <w:sz w:val="22"/>
          <w:szCs w:val="22"/>
          <w:shd w:val="clear" w:color="auto" w:fill="FFFFFF"/>
        </w:rPr>
        <w:t xml:space="preserve"> sutartyje nustatytus reikalavimus;</w:t>
      </w:r>
    </w:p>
    <w:p w14:paraId="188C06C1"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Cambria" w:hAnsi="Arial" w:cs="Arial"/>
          <w:sz w:val="22"/>
          <w:szCs w:val="22"/>
        </w:rPr>
      </w:pPr>
      <w:r w:rsidRPr="00BA01C0">
        <w:rPr>
          <w:rFonts w:ascii="Arial" w:eastAsia="Cambria" w:hAnsi="Arial" w:cs="Arial"/>
          <w:sz w:val="22"/>
          <w:szCs w:val="22"/>
        </w:rPr>
        <w:t>3.4.1.4.</w:t>
      </w:r>
      <w:r w:rsidRPr="00BA01C0">
        <w:rPr>
          <w:rFonts w:ascii="Arial" w:eastAsia="Cambria" w:hAnsi="Arial" w:cs="Arial"/>
          <w:sz w:val="22"/>
          <w:szCs w:val="22"/>
        </w:rPr>
        <w:tab/>
      </w:r>
      <w:r w:rsidRPr="00BA01C0">
        <w:rPr>
          <w:rFonts w:ascii="Arial" w:eastAsia="Cambria" w:hAnsi="Arial" w:cs="Arial"/>
          <w:sz w:val="22"/>
          <w:szCs w:val="22"/>
          <w:shd w:val="clear" w:color="auto" w:fill="FFFFFF"/>
        </w:rPr>
        <w:t>tiesioginio atsiskaitymo su subtiekėjais galimybė nekeičia Tiekėjo atsakomybės dėl Sutarties įvykdymo.</w:t>
      </w:r>
    </w:p>
    <w:p w14:paraId="4EEBE005"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Cambria" w:hAnsi="Arial" w:cs="Arial"/>
          <w:b/>
          <w:bCs/>
          <w:sz w:val="22"/>
          <w:szCs w:val="22"/>
        </w:rPr>
      </w:pPr>
    </w:p>
    <w:p w14:paraId="49FE0BB6" w14:textId="77777777" w:rsidR="00BA01C0" w:rsidRPr="00BA01C0" w:rsidRDefault="00BA01C0" w:rsidP="00BA01C0">
      <w:pPr>
        <w:widowControl w:val="0"/>
        <w:tabs>
          <w:tab w:val="left" w:pos="567"/>
          <w:tab w:val="left" w:pos="851"/>
          <w:tab w:val="left" w:pos="992"/>
          <w:tab w:val="left" w:pos="1134"/>
        </w:tabs>
        <w:spacing w:after="0" w:line="240" w:lineRule="auto"/>
        <w:ind w:left="360" w:hanging="360"/>
        <w:jc w:val="center"/>
        <w:rPr>
          <w:rFonts w:ascii="Arial" w:eastAsia="Arial" w:hAnsi="Arial" w:cs="Arial"/>
          <w:b/>
          <w:caps/>
          <w:sz w:val="22"/>
          <w:szCs w:val="22"/>
        </w:rPr>
      </w:pPr>
      <w:r w:rsidRPr="00BA01C0">
        <w:rPr>
          <w:rFonts w:ascii="Arial" w:eastAsia="Arial" w:hAnsi="Arial" w:cs="Arial"/>
          <w:b/>
          <w:caps/>
          <w:sz w:val="22"/>
          <w:szCs w:val="22"/>
        </w:rPr>
        <w:t>4.</w:t>
      </w:r>
      <w:r w:rsidRPr="00BA01C0">
        <w:rPr>
          <w:rFonts w:ascii="Arial" w:eastAsia="Arial" w:hAnsi="Arial" w:cs="Arial"/>
          <w:b/>
          <w:caps/>
          <w:sz w:val="22"/>
          <w:szCs w:val="22"/>
        </w:rPr>
        <w:tab/>
        <w:t>Šalių bendradarbiavimas</w:t>
      </w:r>
    </w:p>
    <w:p w14:paraId="32143489"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caps/>
          <w:smallCaps/>
          <w:sz w:val="22"/>
          <w:szCs w:val="22"/>
        </w:rPr>
      </w:pPr>
    </w:p>
    <w:p w14:paraId="4C30496E"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center"/>
        <w:outlineLvl w:val="1"/>
        <w:rPr>
          <w:rFonts w:ascii="Arial" w:eastAsia="Arial" w:hAnsi="Arial" w:cs="Arial"/>
          <w:b/>
          <w:sz w:val="22"/>
          <w:szCs w:val="22"/>
        </w:rPr>
      </w:pPr>
      <w:r w:rsidRPr="00BA01C0">
        <w:rPr>
          <w:rFonts w:ascii="Arial" w:eastAsia="Arial" w:hAnsi="Arial" w:cs="Arial"/>
          <w:b/>
          <w:sz w:val="22"/>
          <w:szCs w:val="22"/>
        </w:rPr>
        <w:t>4.1.</w:t>
      </w:r>
      <w:r w:rsidRPr="00BA01C0">
        <w:rPr>
          <w:rFonts w:ascii="Arial" w:eastAsia="Arial" w:hAnsi="Arial" w:cs="Arial"/>
          <w:b/>
          <w:sz w:val="22"/>
          <w:szCs w:val="22"/>
        </w:rPr>
        <w:tab/>
        <w:t>Šalių bendradarbiavimo pareiga</w:t>
      </w:r>
    </w:p>
    <w:p w14:paraId="737DDCBF" w14:textId="77777777" w:rsidR="00BA01C0" w:rsidRPr="00BA01C0" w:rsidRDefault="00BA01C0" w:rsidP="00BA01C0">
      <w:pPr>
        <w:keepNext/>
        <w:keepLines/>
        <w:widowControl w:val="0"/>
        <w:tabs>
          <w:tab w:val="left" w:pos="567"/>
          <w:tab w:val="left" w:pos="851"/>
          <w:tab w:val="left" w:pos="992"/>
          <w:tab w:val="left" w:pos="1134"/>
        </w:tabs>
        <w:spacing w:after="0" w:line="240" w:lineRule="auto"/>
        <w:outlineLvl w:val="1"/>
        <w:rPr>
          <w:rFonts w:ascii="Arial" w:eastAsia="Arial" w:hAnsi="Arial" w:cs="Arial"/>
          <w:b/>
          <w:sz w:val="22"/>
          <w:szCs w:val="22"/>
        </w:rPr>
      </w:pPr>
    </w:p>
    <w:p w14:paraId="3E8A78C8"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4.1.1.</w:t>
      </w:r>
      <w:r w:rsidRPr="00BA01C0">
        <w:rPr>
          <w:rFonts w:ascii="Arial" w:eastAsia="Arial" w:hAnsi="Arial" w:cs="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4871FD"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4.1.2.</w:t>
      </w:r>
      <w:r w:rsidRPr="00BA01C0">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3349CEE1"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4.1.3.</w:t>
      </w:r>
      <w:r w:rsidRPr="00BA01C0">
        <w:rPr>
          <w:rFonts w:ascii="Arial" w:eastAsia="Arial" w:hAnsi="Arial" w:cs="Arial"/>
          <w:sz w:val="22"/>
          <w:szCs w:val="22"/>
        </w:rPr>
        <w:tab/>
      </w:r>
      <w:r w:rsidRPr="00BA01C0">
        <w:rPr>
          <w:rFonts w:ascii="Arial" w:eastAsia="Arial" w:hAnsi="Arial" w:cs="Arial"/>
          <w:sz w:val="22"/>
          <w:szCs w:val="22"/>
          <w:shd w:val="clear" w:color="auto" w:fill="FFFFFF"/>
        </w:rPr>
        <w:t xml:space="preserve">Jeigu Šalis susiduria su </w:t>
      </w:r>
      <w:r w:rsidRPr="00BA01C0">
        <w:rPr>
          <w:rFonts w:ascii="Arial" w:eastAsia="Arial" w:hAnsi="Arial" w:cs="Arial"/>
          <w:sz w:val="22"/>
          <w:szCs w:val="22"/>
        </w:rPr>
        <w:t>S</w:t>
      </w:r>
      <w:r w:rsidRPr="00BA01C0">
        <w:rPr>
          <w:rFonts w:ascii="Arial" w:eastAsia="Arial" w:hAnsi="Arial" w:cs="Arial"/>
          <w:sz w:val="22"/>
          <w:szCs w:val="22"/>
          <w:shd w:val="clear" w:color="auto" w:fill="FFFFFF"/>
        </w:rPr>
        <w:t>utarties vykdymo kliūtimi, ji turi nedelsdama, bet ne vėliau kaip per 5 (penkias) darbo dienas, įspėti kitą Šalį apie tokia</w:t>
      </w:r>
      <w:r w:rsidRPr="00BA01C0">
        <w:rPr>
          <w:rFonts w:ascii="Arial" w:eastAsia="Arial" w:hAnsi="Arial" w:cs="Arial"/>
          <w:sz w:val="22"/>
          <w:szCs w:val="22"/>
        </w:rPr>
        <w:t>s</w:t>
      </w:r>
      <w:r w:rsidRPr="00BA01C0">
        <w:rPr>
          <w:rFonts w:ascii="Arial" w:eastAsia="Arial" w:hAnsi="Arial" w:cs="Arial"/>
          <w:sz w:val="22"/>
          <w:szCs w:val="22"/>
          <w:shd w:val="clear" w:color="auto" w:fill="FFFFFF"/>
        </w:rPr>
        <w:t xml:space="preserve"> kliūtis</w:t>
      </w:r>
      <w:r w:rsidRPr="00BA01C0">
        <w:rPr>
          <w:rFonts w:ascii="Arial" w:eastAsia="Arial" w:hAnsi="Arial" w:cs="Arial"/>
          <w:sz w:val="22"/>
          <w:szCs w:val="22"/>
        </w:rPr>
        <w:t xml:space="preserve"> ir imtis visų nuo jos priklausančių protingų priemonių toms kliūtims pašalinti.</w:t>
      </w:r>
    </w:p>
    <w:p w14:paraId="31924AA8" w14:textId="77777777" w:rsidR="00BA01C0" w:rsidRPr="00BA01C0" w:rsidRDefault="00BA01C0" w:rsidP="00BA01C0">
      <w:pPr>
        <w:widowControl w:val="0"/>
        <w:tabs>
          <w:tab w:val="left" w:pos="567"/>
          <w:tab w:val="left" w:pos="851"/>
          <w:tab w:val="left" w:pos="992"/>
          <w:tab w:val="left" w:pos="1134"/>
        </w:tabs>
        <w:spacing w:after="0" w:line="240" w:lineRule="auto"/>
        <w:ind w:firstLine="53"/>
        <w:jc w:val="both"/>
        <w:rPr>
          <w:rFonts w:ascii="Arial" w:eastAsia="Arial" w:hAnsi="Arial" w:cs="Arial"/>
          <w:b/>
          <w:bCs/>
          <w:sz w:val="22"/>
          <w:szCs w:val="22"/>
        </w:rPr>
      </w:pPr>
    </w:p>
    <w:p w14:paraId="5446DC5B"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center"/>
        <w:outlineLvl w:val="1"/>
        <w:rPr>
          <w:rFonts w:ascii="Arial" w:eastAsia="Arial" w:hAnsi="Arial" w:cs="Arial"/>
          <w:b/>
          <w:bCs/>
          <w:sz w:val="22"/>
          <w:szCs w:val="22"/>
        </w:rPr>
      </w:pPr>
      <w:r w:rsidRPr="00BA01C0">
        <w:rPr>
          <w:rFonts w:ascii="Arial" w:eastAsia="Arial" w:hAnsi="Arial" w:cs="Arial"/>
          <w:b/>
          <w:bCs/>
          <w:sz w:val="22"/>
          <w:szCs w:val="22"/>
        </w:rPr>
        <w:t>4.2.</w:t>
      </w:r>
      <w:r w:rsidRPr="00BA01C0">
        <w:rPr>
          <w:rFonts w:ascii="Arial" w:hAnsi="Arial" w:cs="Arial"/>
          <w:sz w:val="22"/>
          <w:szCs w:val="22"/>
        </w:rPr>
        <w:tab/>
      </w:r>
      <w:r w:rsidRPr="00BA01C0">
        <w:rPr>
          <w:rFonts w:ascii="Arial" w:eastAsia="Arial" w:hAnsi="Arial" w:cs="Arial"/>
          <w:b/>
          <w:bCs/>
          <w:sz w:val="22"/>
          <w:szCs w:val="22"/>
        </w:rPr>
        <w:t>Kontaktiniai asmenys</w:t>
      </w:r>
    </w:p>
    <w:p w14:paraId="3D807A48"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both"/>
        <w:outlineLvl w:val="1"/>
        <w:rPr>
          <w:rFonts w:ascii="Arial" w:eastAsia="Arial" w:hAnsi="Arial" w:cs="Arial"/>
          <w:b/>
          <w:sz w:val="22"/>
          <w:szCs w:val="22"/>
        </w:rPr>
      </w:pPr>
    </w:p>
    <w:p w14:paraId="04DFF33A" w14:textId="77777777" w:rsidR="00BA01C0" w:rsidRPr="00BA01C0" w:rsidRDefault="00BA01C0" w:rsidP="00BA01C0">
      <w:pPr>
        <w:widowControl w:val="0"/>
        <w:tabs>
          <w:tab w:val="left" w:pos="567"/>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4.2.1.</w:t>
      </w:r>
      <w:r w:rsidRPr="00BA01C0">
        <w:rPr>
          <w:rFonts w:ascii="Arial" w:hAnsi="Arial" w:cs="Arial"/>
          <w:sz w:val="22"/>
          <w:szCs w:val="22"/>
        </w:rPr>
        <w:tab/>
      </w:r>
      <w:r w:rsidRPr="00BA01C0">
        <w:rPr>
          <w:rFonts w:ascii="Arial" w:eastAsia="Arial" w:hAnsi="Arial" w:cs="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E82AE19" w14:textId="77777777" w:rsidR="00BA01C0" w:rsidRPr="00BA01C0" w:rsidRDefault="00BA01C0" w:rsidP="00BA01C0">
      <w:pPr>
        <w:widowControl w:val="0"/>
        <w:tabs>
          <w:tab w:val="left" w:pos="567"/>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4.2.2.</w:t>
      </w:r>
      <w:r w:rsidRPr="00BA01C0">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A01C0">
        <w:rPr>
          <w:rFonts w:ascii="Arial" w:hAnsi="Arial" w:cs="Arial"/>
          <w:sz w:val="22"/>
          <w:szCs w:val="22"/>
        </w:rPr>
        <w:t xml:space="preserve"> </w:t>
      </w:r>
      <w:r w:rsidRPr="00BA01C0">
        <w:rPr>
          <w:rFonts w:ascii="Arial" w:eastAsia="Arial" w:hAnsi="Arial" w:cs="Arial"/>
          <w:sz w:val="22"/>
          <w:szCs w:val="22"/>
        </w:rPr>
        <w:t>vardą, pavardę, el. paštą ir telefono numerį.</w:t>
      </w:r>
    </w:p>
    <w:p w14:paraId="165DA723" w14:textId="77777777" w:rsidR="00BA01C0" w:rsidRPr="00BA01C0" w:rsidRDefault="00BA01C0" w:rsidP="00BA01C0">
      <w:pPr>
        <w:widowControl w:val="0"/>
        <w:tabs>
          <w:tab w:val="left" w:pos="567"/>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4.2.3.</w:t>
      </w:r>
      <w:r w:rsidRPr="00BA01C0">
        <w:rPr>
          <w:rFonts w:ascii="Arial" w:hAnsi="Arial" w:cs="Arial"/>
          <w:sz w:val="22"/>
          <w:szCs w:val="22"/>
        </w:rPr>
        <w:tab/>
      </w:r>
      <w:r w:rsidRPr="00BA01C0">
        <w:rPr>
          <w:rFonts w:ascii="Arial" w:eastAsia="Arial" w:hAnsi="Arial" w:cs="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E1AA15" w14:textId="77777777" w:rsidR="00BA01C0" w:rsidRPr="00BA01C0" w:rsidRDefault="00BA01C0" w:rsidP="00BA01C0">
      <w:pPr>
        <w:widowControl w:val="0"/>
        <w:tabs>
          <w:tab w:val="left" w:pos="567"/>
          <w:tab w:val="left" w:pos="709"/>
          <w:tab w:val="left" w:pos="851"/>
          <w:tab w:val="left" w:pos="992"/>
          <w:tab w:val="left" w:pos="1134"/>
        </w:tabs>
        <w:spacing w:after="0" w:line="240" w:lineRule="auto"/>
        <w:jc w:val="both"/>
        <w:rPr>
          <w:rFonts w:ascii="Arial" w:eastAsia="Arial" w:hAnsi="Arial" w:cs="Arial"/>
          <w:b/>
          <w:bCs/>
          <w:sz w:val="22"/>
          <w:szCs w:val="22"/>
        </w:rPr>
      </w:pPr>
    </w:p>
    <w:p w14:paraId="69469C3A" w14:textId="77777777" w:rsidR="00BA01C0" w:rsidRPr="00BA01C0" w:rsidRDefault="00BA01C0" w:rsidP="00BA01C0">
      <w:pPr>
        <w:keepNext/>
        <w:keepLines/>
        <w:widowControl w:val="0"/>
        <w:tabs>
          <w:tab w:val="left" w:pos="284"/>
          <w:tab w:val="left" w:pos="567"/>
          <w:tab w:val="left" w:pos="851"/>
          <w:tab w:val="left" w:pos="992"/>
          <w:tab w:val="left" w:pos="1134"/>
        </w:tabs>
        <w:spacing w:after="0" w:line="240" w:lineRule="auto"/>
        <w:jc w:val="center"/>
        <w:rPr>
          <w:rFonts w:ascii="Arial" w:eastAsia="Arial" w:hAnsi="Arial" w:cs="Arial"/>
          <w:b/>
          <w:bCs/>
          <w:caps/>
          <w:sz w:val="22"/>
          <w:szCs w:val="22"/>
        </w:rPr>
      </w:pPr>
      <w:r w:rsidRPr="00BA01C0">
        <w:rPr>
          <w:rFonts w:ascii="Arial" w:eastAsia="Arial" w:hAnsi="Arial" w:cs="Arial"/>
          <w:b/>
          <w:bCs/>
          <w:caps/>
          <w:sz w:val="22"/>
          <w:szCs w:val="22"/>
        </w:rPr>
        <w:t>5.</w:t>
      </w:r>
      <w:r w:rsidRPr="00BA01C0">
        <w:rPr>
          <w:rFonts w:ascii="Arial" w:hAnsi="Arial" w:cs="Arial"/>
          <w:sz w:val="22"/>
          <w:szCs w:val="22"/>
        </w:rPr>
        <w:tab/>
      </w:r>
      <w:r w:rsidRPr="00BA01C0">
        <w:rPr>
          <w:rFonts w:ascii="Arial" w:eastAsia="Arial" w:hAnsi="Arial" w:cs="Arial"/>
          <w:b/>
          <w:bCs/>
          <w:caps/>
          <w:sz w:val="22"/>
          <w:szCs w:val="22"/>
        </w:rPr>
        <w:t>SUTARTIES VYKDYMO METU PATEIKIAMI dokumentai</w:t>
      </w:r>
    </w:p>
    <w:p w14:paraId="54E44A8A" w14:textId="77777777" w:rsidR="00BA01C0" w:rsidRPr="00BA01C0" w:rsidRDefault="00BA01C0" w:rsidP="00BA01C0">
      <w:pPr>
        <w:keepNext/>
        <w:keepLines/>
        <w:tabs>
          <w:tab w:val="left" w:pos="0"/>
          <w:tab w:val="left" w:pos="426"/>
          <w:tab w:val="left" w:pos="567"/>
          <w:tab w:val="left" w:pos="851"/>
          <w:tab w:val="left" w:pos="992"/>
          <w:tab w:val="left" w:pos="1134"/>
        </w:tabs>
        <w:spacing w:after="0" w:line="240" w:lineRule="auto"/>
        <w:jc w:val="both"/>
        <w:outlineLvl w:val="1"/>
        <w:rPr>
          <w:rFonts w:ascii="Arial" w:eastAsia="Arial" w:hAnsi="Arial" w:cs="Arial"/>
          <w:b/>
          <w:sz w:val="22"/>
          <w:szCs w:val="22"/>
        </w:rPr>
      </w:pPr>
    </w:p>
    <w:p w14:paraId="550C786F" w14:textId="77777777" w:rsidR="00BA01C0" w:rsidRPr="00BA01C0" w:rsidRDefault="00BA01C0" w:rsidP="00BA01C0">
      <w:pPr>
        <w:widowControl w:val="0"/>
        <w:tabs>
          <w:tab w:val="left" w:pos="567"/>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5.1.</w:t>
      </w:r>
      <w:r w:rsidRPr="00BA01C0">
        <w:rPr>
          <w:rFonts w:ascii="Arial" w:hAnsi="Arial" w:cs="Arial"/>
          <w:sz w:val="22"/>
          <w:szCs w:val="22"/>
        </w:rPr>
        <w:tab/>
      </w:r>
      <w:r w:rsidRPr="00BA01C0">
        <w:rPr>
          <w:rFonts w:ascii="Arial" w:eastAsia="Arial" w:hAnsi="Arial" w:cs="Arial"/>
          <w:sz w:val="22"/>
          <w:szCs w:val="22"/>
        </w:rPr>
        <w:t>Jeigu Tiekėjas turi parengti ir (ar) pateikti Pirkėjui Paslaugų rezultato naudojimo instrukcijas, jos turi būti aiškios ir detalios, kad Pirkėjas, vadovaudamasis jomis, galėtų tinkamai naudotis Paslaugų rezultatu.</w:t>
      </w:r>
    </w:p>
    <w:p w14:paraId="5A750E2B" w14:textId="77777777" w:rsidR="00BA01C0" w:rsidRPr="00BA01C0" w:rsidRDefault="00BA01C0" w:rsidP="00BA01C0">
      <w:pPr>
        <w:widowControl w:val="0"/>
        <w:tabs>
          <w:tab w:val="left" w:pos="567"/>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5.2.</w:t>
      </w:r>
      <w:r w:rsidRPr="00BA01C0">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7AD6B46" w14:textId="77777777" w:rsidR="00BA01C0" w:rsidRPr="00BA01C0" w:rsidRDefault="00BA01C0" w:rsidP="00BA01C0">
      <w:pPr>
        <w:widowControl w:val="0"/>
        <w:tabs>
          <w:tab w:val="left" w:pos="567"/>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5.3.</w:t>
      </w:r>
      <w:r w:rsidRPr="00BA01C0">
        <w:rPr>
          <w:rFonts w:ascii="Arial" w:eastAsia="Arial" w:hAnsi="Arial" w:cs="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2F94C99" w14:textId="77777777" w:rsidR="00BA01C0" w:rsidRPr="00BA01C0" w:rsidRDefault="00BA01C0" w:rsidP="00BA01C0">
      <w:pPr>
        <w:widowControl w:val="0"/>
        <w:tabs>
          <w:tab w:val="left" w:pos="567"/>
          <w:tab w:val="left" w:pos="709"/>
          <w:tab w:val="left" w:pos="851"/>
          <w:tab w:val="left" w:pos="992"/>
          <w:tab w:val="left" w:pos="1134"/>
        </w:tabs>
        <w:spacing w:after="0" w:line="240" w:lineRule="auto"/>
        <w:jc w:val="both"/>
        <w:rPr>
          <w:rFonts w:ascii="Arial" w:eastAsia="Arial" w:hAnsi="Arial" w:cs="Arial"/>
          <w:b/>
          <w:bCs/>
          <w:sz w:val="22"/>
          <w:szCs w:val="22"/>
        </w:rPr>
      </w:pPr>
    </w:p>
    <w:p w14:paraId="20FC6034"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center"/>
        <w:rPr>
          <w:rFonts w:ascii="Arial" w:eastAsia="Arial" w:hAnsi="Arial" w:cs="Arial"/>
          <w:b/>
          <w:caps/>
          <w:sz w:val="22"/>
          <w:szCs w:val="22"/>
        </w:rPr>
      </w:pPr>
      <w:r w:rsidRPr="00BA01C0">
        <w:rPr>
          <w:rFonts w:ascii="Arial" w:eastAsia="Arial" w:hAnsi="Arial" w:cs="Arial"/>
          <w:b/>
          <w:caps/>
          <w:sz w:val="22"/>
          <w:szCs w:val="22"/>
        </w:rPr>
        <w:lastRenderedPageBreak/>
        <w:t>6.</w:t>
      </w:r>
      <w:r w:rsidRPr="00BA01C0">
        <w:rPr>
          <w:rFonts w:ascii="Arial" w:eastAsia="Arial" w:hAnsi="Arial" w:cs="Arial"/>
          <w:b/>
          <w:caps/>
          <w:sz w:val="22"/>
          <w:szCs w:val="22"/>
        </w:rPr>
        <w:tab/>
      </w:r>
      <w:r w:rsidRPr="00BA01C0">
        <w:rPr>
          <w:rFonts w:ascii="Arial" w:eastAsia="Arial" w:hAnsi="Arial" w:cs="Arial"/>
          <w:b/>
          <w:bCs/>
          <w:sz w:val="22"/>
          <w:szCs w:val="22"/>
        </w:rPr>
        <w:t>PASLAUGŲ</w:t>
      </w:r>
      <w:r w:rsidRPr="00BA01C0">
        <w:rPr>
          <w:rFonts w:ascii="Arial" w:eastAsia="Arial" w:hAnsi="Arial" w:cs="Arial"/>
          <w:b/>
          <w:caps/>
          <w:sz w:val="22"/>
          <w:szCs w:val="22"/>
        </w:rPr>
        <w:t xml:space="preserve"> </w:t>
      </w:r>
      <w:r w:rsidRPr="00BA01C0">
        <w:rPr>
          <w:rFonts w:ascii="Arial" w:eastAsia="Arial" w:hAnsi="Arial" w:cs="Arial"/>
          <w:b/>
          <w:bCs/>
          <w:sz w:val="22"/>
          <w:szCs w:val="22"/>
        </w:rPr>
        <w:t>TEIKIMO</w:t>
      </w:r>
      <w:r w:rsidRPr="00BA01C0">
        <w:rPr>
          <w:rFonts w:ascii="Arial" w:eastAsia="Arial" w:hAnsi="Arial" w:cs="Arial"/>
          <w:b/>
          <w:caps/>
          <w:sz w:val="22"/>
          <w:szCs w:val="22"/>
        </w:rPr>
        <w:t xml:space="preserve"> PABAIGA IR </w:t>
      </w:r>
      <w:r w:rsidRPr="00BA01C0">
        <w:rPr>
          <w:rFonts w:ascii="Arial" w:eastAsia="Arial" w:hAnsi="Arial" w:cs="Arial"/>
          <w:b/>
          <w:bCs/>
          <w:sz w:val="22"/>
          <w:szCs w:val="22"/>
        </w:rPr>
        <w:t>PASLAUGŲ REZULTATO</w:t>
      </w:r>
      <w:r w:rsidRPr="00BA01C0">
        <w:rPr>
          <w:rFonts w:ascii="Arial" w:eastAsia="Arial" w:hAnsi="Arial" w:cs="Arial"/>
          <w:b/>
          <w:sz w:val="22"/>
          <w:szCs w:val="22"/>
        </w:rPr>
        <w:t xml:space="preserve"> </w:t>
      </w:r>
      <w:r w:rsidRPr="00BA01C0">
        <w:rPr>
          <w:rFonts w:ascii="Arial" w:eastAsia="Arial" w:hAnsi="Arial" w:cs="Arial"/>
          <w:b/>
          <w:caps/>
          <w:sz w:val="22"/>
          <w:szCs w:val="22"/>
        </w:rPr>
        <w:t>priėmimas</w:t>
      </w:r>
    </w:p>
    <w:p w14:paraId="0D035D78"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rPr>
          <w:rFonts w:ascii="Arial" w:eastAsia="Arial" w:hAnsi="Arial" w:cs="Arial"/>
          <w:b/>
          <w:caps/>
          <w:sz w:val="22"/>
          <w:szCs w:val="22"/>
        </w:rPr>
      </w:pPr>
    </w:p>
    <w:p w14:paraId="55258F5F"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center"/>
        <w:outlineLvl w:val="1"/>
        <w:rPr>
          <w:rFonts w:ascii="Arial" w:eastAsia="Arial" w:hAnsi="Arial" w:cs="Arial"/>
          <w:b/>
          <w:sz w:val="22"/>
          <w:szCs w:val="22"/>
        </w:rPr>
      </w:pPr>
      <w:r w:rsidRPr="00BA01C0">
        <w:rPr>
          <w:rFonts w:ascii="Arial" w:eastAsia="Arial" w:hAnsi="Arial" w:cs="Arial"/>
          <w:b/>
          <w:sz w:val="22"/>
          <w:szCs w:val="22"/>
        </w:rPr>
        <w:t>6.1.</w:t>
      </w:r>
      <w:r w:rsidRPr="00BA01C0">
        <w:rPr>
          <w:rFonts w:ascii="Arial" w:eastAsia="Arial" w:hAnsi="Arial" w:cs="Arial"/>
          <w:b/>
          <w:sz w:val="22"/>
          <w:szCs w:val="22"/>
        </w:rPr>
        <w:tab/>
      </w:r>
      <w:r w:rsidRPr="00BA01C0">
        <w:rPr>
          <w:rFonts w:ascii="Arial" w:eastAsia="Arial" w:hAnsi="Arial" w:cs="Arial"/>
          <w:b/>
          <w:bCs/>
          <w:sz w:val="22"/>
          <w:szCs w:val="22"/>
        </w:rPr>
        <w:t>Paslaugų</w:t>
      </w:r>
      <w:r w:rsidRPr="00BA01C0">
        <w:rPr>
          <w:rFonts w:ascii="Arial" w:eastAsia="Arial" w:hAnsi="Arial" w:cs="Arial"/>
          <w:b/>
          <w:sz w:val="22"/>
          <w:szCs w:val="22"/>
        </w:rPr>
        <w:t xml:space="preserve"> teikimo pabaiga</w:t>
      </w:r>
    </w:p>
    <w:p w14:paraId="1CFA13FE" w14:textId="77777777" w:rsidR="00BA01C0" w:rsidRPr="00BA01C0" w:rsidRDefault="00BA01C0" w:rsidP="00BA01C0">
      <w:pPr>
        <w:keepNext/>
        <w:keepLines/>
        <w:widowControl w:val="0"/>
        <w:tabs>
          <w:tab w:val="left" w:pos="567"/>
          <w:tab w:val="left" w:pos="851"/>
          <w:tab w:val="left" w:pos="992"/>
          <w:tab w:val="left" w:pos="1134"/>
        </w:tabs>
        <w:spacing w:after="0" w:line="240" w:lineRule="auto"/>
        <w:outlineLvl w:val="1"/>
        <w:rPr>
          <w:rFonts w:ascii="Arial" w:eastAsia="Arial" w:hAnsi="Arial" w:cs="Arial"/>
          <w:b/>
          <w:sz w:val="22"/>
          <w:szCs w:val="22"/>
        </w:rPr>
      </w:pPr>
    </w:p>
    <w:p w14:paraId="40DDC101"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6.1.1.</w:t>
      </w:r>
      <w:r w:rsidRPr="00BA01C0">
        <w:rPr>
          <w:rFonts w:ascii="Arial" w:eastAsia="Arial" w:hAnsi="Arial" w:cs="Arial"/>
          <w:sz w:val="22"/>
          <w:szCs w:val="22"/>
        </w:rPr>
        <w:tab/>
        <w:t>Paslaugų teikimas laikomas užbaigtu, kai yra įvykdytos visos šios sąlygos:</w:t>
      </w:r>
    </w:p>
    <w:p w14:paraId="16421304"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6.1.1.1.</w:t>
      </w:r>
      <w:r w:rsidRPr="00BA01C0">
        <w:rPr>
          <w:rFonts w:ascii="Arial" w:eastAsia="Arial" w:hAnsi="Arial" w:cs="Arial"/>
          <w:sz w:val="22"/>
          <w:szCs w:val="22"/>
        </w:rPr>
        <w:tab/>
        <w:t xml:space="preserve">Tiekėjas suteikė visas Paslaugas pagal Sutarties ir </w:t>
      </w:r>
      <w:r w:rsidRPr="00BA01C0">
        <w:rPr>
          <w:rFonts w:ascii="Arial" w:hAnsi="Arial" w:cs="Arial"/>
          <w:sz w:val="22"/>
          <w:szCs w:val="22"/>
        </w:rPr>
        <w:t>įstatymų bei kitų teisės aktų</w:t>
      </w:r>
      <w:r w:rsidRPr="00BA01C0">
        <w:rPr>
          <w:rFonts w:ascii="Arial" w:eastAsia="Arial" w:hAnsi="Arial" w:cs="Arial"/>
          <w:sz w:val="22"/>
          <w:szCs w:val="22"/>
        </w:rPr>
        <w:t xml:space="preserve"> reikalavimus;</w:t>
      </w:r>
    </w:p>
    <w:p w14:paraId="7FE03726"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6.1.1.2.</w:t>
      </w:r>
      <w:r w:rsidRPr="00BA01C0">
        <w:rPr>
          <w:rFonts w:ascii="Arial" w:eastAsia="Arial" w:hAnsi="Arial" w:cs="Arial"/>
          <w:sz w:val="22"/>
          <w:szCs w:val="22"/>
        </w:rPr>
        <w:tab/>
        <w:t>Tiekėjas perdavė Pirkėjui visą reikalingą dokumentaciją, įskaitant naudojimo instrukcijas, sertifikatus ir garantijas (jei to reikalaujama);</w:t>
      </w:r>
    </w:p>
    <w:p w14:paraId="57B09D92"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6.1.1.3.</w:t>
      </w:r>
      <w:r w:rsidRPr="00BA01C0">
        <w:rPr>
          <w:rFonts w:ascii="Arial" w:hAnsi="Arial" w:cs="Arial"/>
          <w:sz w:val="22"/>
          <w:szCs w:val="22"/>
        </w:rPr>
        <w:tab/>
      </w:r>
      <w:r w:rsidRPr="00BA01C0">
        <w:rPr>
          <w:rFonts w:ascii="Arial" w:eastAsia="Arial" w:hAnsi="Arial" w:cs="Arial"/>
          <w:sz w:val="22"/>
          <w:szCs w:val="22"/>
        </w:rPr>
        <w:t>Tiekėjas apmokė Pirkėjo personalą, kaip naudotis Paslaugų rezultatu (jeigu to reikalaujama);</w:t>
      </w:r>
    </w:p>
    <w:p w14:paraId="2D99D21E"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6.1.1.4.</w:t>
      </w:r>
      <w:r w:rsidRPr="00BA01C0">
        <w:rPr>
          <w:rFonts w:ascii="Arial" w:hAnsi="Arial" w:cs="Arial"/>
          <w:sz w:val="22"/>
          <w:szCs w:val="22"/>
        </w:rPr>
        <w:tab/>
      </w:r>
      <w:r w:rsidRPr="00BA01C0">
        <w:rPr>
          <w:rFonts w:ascii="Arial" w:eastAsia="Arial" w:hAnsi="Arial" w:cs="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011E87D8"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6.1.1.5.</w:t>
      </w:r>
      <w:r w:rsidRPr="00BA01C0">
        <w:rPr>
          <w:rFonts w:ascii="Arial" w:hAnsi="Arial" w:cs="Arial"/>
          <w:sz w:val="22"/>
          <w:szCs w:val="22"/>
        </w:rPr>
        <w:tab/>
      </w:r>
      <w:r w:rsidRPr="00BA01C0">
        <w:rPr>
          <w:rFonts w:ascii="Arial" w:eastAsia="Arial" w:hAnsi="Arial" w:cs="Arial"/>
          <w:sz w:val="22"/>
          <w:szCs w:val="22"/>
        </w:rPr>
        <w:t xml:space="preserve">Tiekėjas įvykdė kitas sąlygas, numatytas </w:t>
      </w:r>
      <w:r w:rsidRPr="00BA01C0">
        <w:rPr>
          <w:rFonts w:ascii="Arial" w:hAnsi="Arial" w:cs="Arial"/>
          <w:sz w:val="22"/>
          <w:szCs w:val="22"/>
        </w:rPr>
        <w:t>įstatymuose bei kituose teisės aktuose</w:t>
      </w:r>
      <w:r w:rsidRPr="00BA01C0">
        <w:rPr>
          <w:rFonts w:ascii="Arial" w:eastAsia="Arial" w:hAnsi="Arial" w:cs="Arial"/>
          <w:sz w:val="22"/>
          <w:szCs w:val="22"/>
        </w:rPr>
        <w:t>, Sutartyje ir pasiūlyme, kurios turi būti įvykdytos tam, kad būtų laikoma, jog Paslaugų teikimas yra užbaigtas, ir pateikė Pirkėjui tai įrodančius dokumentus.</w:t>
      </w:r>
    </w:p>
    <w:p w14:paraId="0B4E0CC3"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bCs/>
          <w:sz w:val="22"/>
          <w:szCs w:val="22"/>
        </w:rPr>
      </w:pPr>
    </w:p>
    <w:p w14:paraId="4C4C5D85"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center"/>
        <w:outlineLvl w:val="1"/>
        <w:rPr>
          <w:rFonts w:ascii="Arial" w:eastAsia="Arial" w:hAnsi="Arial" w:cs="Arial"/>
          <w:b/>
          <w:bCs/>
          <w:sz w:val="22"/>
          <w:szCs w:val="22"/>
        </w:rPr>
      </w:pPr>
      <w:r w:rsidRPr="00BA01C0">
        <w:rPr>
          <w:rFonts w:ascii="Arial" w:eastAsia="Arial" w:hAnsi="Arial" w:cs="Arial"/>
          <w:b/>
          <w:bCs/>
          <w:sz w:val="22"/>
          <w:szCs w:val="22"/>
        </w:rPr>
        <w:t>6.2.</w:t>
      </w:r>
      <w:r w:rsidRPr="00BA01C0">
        <w:rPr>
          <w:rFonts w:ascii="Arial" w:hAnsi="Arial" w:cs="Arial"/>
          <w:sz w:val="22"/>
          <w:szCs w:val="22"/>
        </w:rPr>
        <w:tab/>
      </w:r>
      <w:r w:rsidRPr="00BA01C0">
        <w:rPr>
          <w:rFonts w:ascii="Arial" w:eastAsia="Arial" w:hAnsi="Arial" w:cs="Arial"/>
          <w:b/>
          <w:bCs/>
          <w:sz w:val="22"/>
          <w:szCs w:val="22"/>
        </w:rPr>
        <w:t>Paslaugų, kurios yra vienkartinio pobūdžio, teikiamos periodiškai arba pagal Pirkėjo Užsakymą perdavimas–priėmimas</w:t>
      </w:r>
    </w:p>
    <w:p w14:paraId="28ACA400"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both"/>
        <w:outlineLvl w:val="1"/>
        <w:rPr>
          <w:rFonts w:ascii="Arial" w:eastAsia="Arial" w:hAnsi="Arial" w:cs="Arial"/>
          <w:b/>
          <w:sz w:val="22"/>
          <w:szCs w:val="22"/>
        </w:rPr>
      </w:pPr>
    </w:p>
    <w:p w14:paraId="021C6CB8" w14:textId="77777777" w:rsidR="00BA01C0" w:rsidRPr="00BA01C0" w:rsidRDefault="00BA01C0" w:rsidP="00BA01C0">
      <w:pPr>
        <w:widowControl w:val="0"/>
        <w:tabs>
          <w:tab w:val="left" w:pos="567"/>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6.2.1.</w:t>
      </w:r>
      <w:r w:rsidRPr="00BA01C0">
        <w:rPr>
          <w:rFonts w:ascii="Arial" w:hAnsi="Arial" w:cs="Arial"/>
          <w:sz w:val="22"/>
          <w:szCs w:val="22"/>
        </w:rPr>
        <w:tab/>
      </w:r>
      <w:r w:rsidRPr="00BA01C0">
        <w:rPr>
          <w:rFonts w:ascii="Arial" w:eastAsia="Arial" w:hAnsi="Arial" w:cs="Arial"/>
          <w:sz w:val="22"/>
          <w:szCs w:val="22"/>
        </w:rPr>
        <w:t xml:space="preserve">Tiekėjas privalo </w:t>
      </w:r>
      <w:r w:rsidRPr="00BA01C0">
        <w:rPr>
          <w:rFonts w:ascii="Arial" w:hAnsi="Arial" w:cs="Arial"/>
          <w:sz w:val="22"/>
          <w:szCs w:val="22"/>
        </w:rPr>
        <w:t>suteikti Paslaugas ir perduoti Paslaugų rezultatą (jei taikoma) Pirkėjui</w:t>
      </w:r>
      <w:r w:rsidRPr="00BA01C0">
        <w:rPr>
          <w:rFonts w:ascii="Arial" w:eastAsia="Arial" w:hAnsi="Arial" w:cs="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178384B8" w14:textId="77777777" w:rsidR="00BA01C0" w:rsidRPr="00BA01C0" w:rsidRDefault="00BA01C0" w:rsidP="00BA01C0">
      <w:pPr>
        <w:widowControl w:val="0"/>
        <w:tabs>
          <w:tab w:val="left" w:pos="567"/>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6.2.2.</w:t>
      </w:r>
      <w:r w:rsidRPr="00BA01C0">
        <w:rPr>
          <w:rFonts w:ascii="Arial" w:hAnsi="Arial" w:cs="Arial"/>
          <w:sz w:val="22"/>
          <w:szCs w:val="22"/>
        </w:rPr>
        <w:tab/>
      </w:r>
      <w:r w:rsidRPr="00BA01C0">
        <w:rPr>
          <w:rFonts w:ascii="Arial" w:eastAsia="Arial" w:hAnsi="Arial" w:cs="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B875154" w14:textId="77777777" w:rsidR="00BA01C0" w:rsidRPr="00BA01C0" w:rsidRDefault="00BA01C0" w:rsidP="00BA01C0">
      <w:pPr>
        <w:widowControl w:val="0"/>
        <w:tabs>
          <w:tab w:val="left" w:pos="567"/>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6.2.3.</w:t>
      </w:r>
      <w:r w:rsidRPr="00BA01C0">
        <w:rPr>
          <w:rFonts w:ascii="Arial" w:eastAsia="Arial" w:hAnsi="Arial" w:cs="Arial"/>
          <w:sz w:val="22"/>
          <w:szCs w:val="22"/>
        </w:rPr>
        <w:tab/>
        <w:t>Tiekėjui suteikus Paslaugas, Pirkėjas atlieka jų patikrinimą ir privalo:</w:t>
      </w:r>
    </w:p>
    <w:p w14:paraId="0147BCC4"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6.2.3.1.</w:t>
      </w:r>
      <w:r w:rsidRPr="00BA01C0">
        <w:rPr>
          <w:rFonts w:ascii="Arial" w:hAnsi="Arial" w:cs="Arial"/>
          <w:sz w:val="22"/>
          <w:szCs w:val="22"/>
        </w:rPr>
        <w:tab/>
      </w:r>
      <w:r w:rsidRPr="00BA01C0">
        <w:rPr>
          <w:rFonts w:ascii="Arial" w:eastAsia="Arial" w:hAnsi="Arial" w:cs="Arial"/>
          <w:sz w:val="22"/>
          <w:szCs w:val="22"/>
        </w:rPr>
        <w:t>ne vėliau kaip per 5 (penkias) darbo dienas nuo faktinio Paslaugų suteikimo ir Paslaugų perdavimo–priėmimo akto pateikimo priimti Paslaugų rezultatą, pasirašydamas Paslaugų perdavimo–priėmimo aktą; arba</w:t>
      </w:r>
    </w:p>
    <w:p w14:paraId="382155FD"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6.2.3.2.</w:t>
      </w:r>
      <w:r w:rsidRPr="00BA01C0">
        <w:rPr>
          <w:rFonts w:ascii="Arial" w:hAnsi="Arial" w:cs="Arial"/>
          <w:sz w:val="22"/>
          <w:szCs w:val="22"/>
        </w:rPr>
        <w:tab/>
      </w:r>
      <w:r w:rsidRPr="00BA01C0">
        <w:rPr>
          <w:rFonts w:ascii="Arial" w:eastAsia="Arial" w:hAnsi="Arial" w:cs="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A01C0">
        <w:rPr>
          <w:rFonts w:ascii="Arial" w:eastAsia="Arial" w:hAnsi="Arial" w:cs="Arial"/>
          <w:b/>
          <w:bCs/>
          <w:sz w:val="22"/>
          <w:szCs w:val="22"/>
        </w:rPr>
        <w:t>toliau – Defektų aktas</w:t>
      </w:r>
      <w:r w:rsidRPr="00BA01C0">
        <w:rPr>
          <w:rFonts w:ascii="Arial" w:eastAsia="Arial" w:hAnsi="Arial" w:cs="Arial"/>
          <w:sz w:val="22"/>
          <w:szCs w:val="22"/>
        </w:rPr>
        <w:t>); arba</w:t>
      </w:r>
    </w:p>
    <w:p w14:paraId="71EC99E2"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6.2.3.3.</w:t>
      </w:r>
      <w:r w:rsidRPr="00BA01C0">
        <w:rPr>
          <w:rFonts w:ascii="Arial" w:hAnsi="Arial" w:cs="Arial"/>
          <w:sz w:val="22"/>
          <w:szCs w:val="22"/>
        </w:rPr>
        <w:tab/>
      </w:r>
      <w:r w:rsidRPr="00BA01C0">
        <w:rPr>
          <w:rFonts w:ascii="Arial" w:eastAsia="Arial" w:hAnsi="Arial" w:cs="Arial"/>
          <w:sz w:val="22"/>
          <w:szCs w:val="22"/>
        </w:rPr>
        <w:t>atsisakyti priimti Paslaugų rezultatą ir įteikti (arba išsiųsti) Defektų aktą Tiekėjui dėl netinkamų Paslaugų ar jų dalies.</w:t>
      </w:r>
    </w:p>
    <w:p w14:paraId="1CD869A4"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6.2.4.</w:t>
      </w:r>
      <w:r w:rsidRPr="00BA01C0">
        <w:rPr>
          <w:rFonts w:ascii="Arial" w:hAnsi="Arial" w:cs="Arial"/>
          <w:sz w:val="22"/>
          <w:szCs w:val="22"/>
        </w:rPr>
        <w:tab/>
      </w:r>
      <w:r w:rsidRPr="00BA01C0">
        <w:rPr>
          <w:rFonts w:ascii="Arial" w:eastAsia="Arial" w:hAnsi="Arial" w:cs="Arial"/>
          <w:sz w:val="22"/>
          <w:szCs w:val="22"/>
        </w:rPr>
        <w:t>Paslaugų perdavimo–priėmimo akte turi būti nurodoma data, kada Tiekėjas suteikė Paslaugas ir pateikė visus reikiamus dokumentus.</w:t>
      </w:r>
    </w:p>
    <w:p w14:paraId="355979D7"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6.2.5.</w:t>
      </w:r>
      <w:r w:rsidRPr="00BA01C0">
        <w:rPr>
          <w:rFonts w:ascii="Arial" w:hAnsi="Arial" w:cs="Arial"/>
          <w:sz w:val="22"/>
          <w:szCs w:val="22"/>
        </w:rPr>
        <w:tab/>
      </w:r>
      <w:r w:rsidRPr="00BA01C0">
        <w:rPr>
          <w:rFonts w:ascii="Arial" w:eastAsia="Arial" w:hAnsi="Arial" w:cs="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4A40EF6"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6.2.6.</w:t>
      </w:r>
      <w:r w:rsidRPr="00BA01C0">
        <w:rPr>
          <w:rFonts w:ascii="Arial" w:hAnsi="Arial" w:cs="Arial"/>
          <w:sz w:val="22"/>
          <w:szCs w:val="22"/>
        </w:rPr>
        <w:tab/>
      </w:r>
      <w:r w:rsidRPr="00BA01C0">
        <w:rPr>
          <w:rFonts w:ascii="Arial" w:eastAsia="Arial" w:hAnsi="Arial" w:cs="Arial"/>
          <w:sz w:val="22"/>
          <w:szCs w:val="22"/>
        </w:rPr>
        <w:t>Jeigu Pirkėjas per 5 (penkias) darbo dienas nuo Paslaugų perdavimo–priėmimo akto gavimo nepateikia (neišsiunčia) Tiekėjui Defektų akto, laikoma, kad Pirkėjas Paslaugas priėmė ir joms pretenzijų neturi.</w:t>
      </w:r>
    </w:p>
    <w:p w14:paraId="64DED5BF" w14:textId="77777777" w:rsidR="00BA01C0" w:rsidRPr="00BA01C0" w:rsidRDefault="00BA01C0" w:rsidP="00BA01C0">
      <w:pPr>
        <w:widowControl w:val="0"/>
        <w:tabs>
          <w:tab w:val="left" w:pos="567"/>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6.2.7.</w:t>
      </w:r>
      <w:r w:rsidRPr="00BA01C0">
        <w:rPr>
          <w:rFonts w:ascii="Arial" w:hAnsi="Arial" w:cs="Arial"/>
          <w:sz w:val="22"/>
          <w:szCs w:val="22"/>
        </w:rPr>
        <w:tab/>
        <w:t xml:space="preserve">Su Paslaugomis susijusių prekių </w:t>
      </w:r>
      <w:r w:rsidRPr="00BA01C0">
        <w:rPr>
          <w:rFonts w:ascii="Arial" w:eastAsia="Arial" w:hAnsi="Arial" w:cs="Arial"/>
          <w:sz w:val="22"/>
          <w:szCs w:val="22"/>
        </w:rPr>
        <w:t>praradimo ar sugadinimo ar atsitiktinio žuvimo rizika Pirkėjui iš Tiekėjo pereina nuo faktinio tokių Paslaugų priėmimo momento.</w:t>
      </w:r>
    </w:p>
    <w:p w14:paraId="53BAED2F" w14:textId="77777777" w:rsidR="00BA01C0" w:rsidRPr="00BA01C0" w:rsidRDefault="00BA01C0" w:rsidP="00BA01C0">
      <w:pPr>
        <w:widowControl w:val="0"/>
        <w:tabs>
          <w:tab w:val="left" w:pos="567"/>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6.2.8.</w:t>
      </w:r>
      <w:r w:rsidRPr="00BA01C0">
        <w:rPr>
          <w:rFonts w:ascii="Arial" w:hAnsi="Arial" w:cs="Arial"/>
          <w:sz w:val="22"/>
          <w:szCs w:val="22"/>
        </w:rPr>
        <w:tab/>
      </w:r>
      <w:r w:rsidRPr="00BA01C0">
        <w:rPr>
          <w:rFonts w:ascii="Arial" w:eastAsia="Arial" w:hAnsi="Arial" w:cs="Arial"/>
          <w:sz w:val="22"/>
          <w:szCs w:val="22"/>
        </w:rPr>
        <w:t>Pirkėjas turi teisę naudotis Paslaugų rezultatu (jei taikoma) tik po Paslaugų perdavimo–priėmimo akto pasirašymo.</w:t>
      </w:r>
    </w:p>
    <w:p w14:paraId="4529F406"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lastRenderedPageBreak/>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5835CBF" w14:textId="77777777" w:rsidR="00BA01C0" w:rsidRPr="00BA01C0" w:rsidRDefault="00BA01C0" w:rsidP="00BA01C0">
      <w:pPr>
        <w:widowControl w:val="0"/>
        <w:tabs>
          <w:tab w:val="left" w:pos="567"/>
          <w:tab w:val="left" w:pos="709"/>
          <w:tab w:val="left" w:pos="851"/>
          <w:tab w:val="left" w:pos="992"/>
          <w:tab w:val="left" w:pos="1134"/>
        </w:tabs>
        <w:spacing w:after="0" w:line="240" w:lineRule="auto"/>
        <w:jc w:val="both"/>
        <w:rPr>
          <w:rFonts w:ascii="Arial" w:eastAsia="Arial" w:hAnsi="Arial" w:cs="Arial"/>
          <w:b/>
          <w:bCs/>
          <w:sz w:val="22"/>
          <w:szCs w:val="22"/>
        </w:rPr>
      </w:pPr>
    </w:p>
    <w:p w14:paraId="4B8A1208"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center"/>
        <w:outlineLvl w:val="1"/>
        <w:rPr>
          <w:rFonts w:ascii="Arial" w:eastAsia="Arial" w:hAnsi="Arial" w:cs="Arial"/>
          <w:b/>
          <w:sz w:val="22"/>
          <w:szCs w:val="22"/>
        </w:rPr>
      </w:pPr>
      <w:r w:rsidRPr="00BA01C0">
        <w:rPr>
          <w:rFonts w:ascii="Arial" w:eastAsia="Arial" w:hAnsi="Arial" w:cs="Arial"/>
          <w:b/>
          <w:sz w:val="22"/>
          <w:szCs w:val="22"/>
        </w:rPr>
        <w:t>6.3.</w:t>
      </w:r>
      <w:r w:rsidRPr="00BA01C0">
        <w:rPr>
          <w:rFonts w:ascii="Arial" w:eastAsia="Arial" w:hAnsi="Arial" w:cs="Arial"/>
          <w:b/>
          <w:sz w:val="22"/>
          <w:szCs w:val="22"/>
        </w:rPr>
        <w:tab/>
      </w:r>
      <w:r w:rsidRPr="00BA01C0">
        <w:rPr>
          <w:rFonts w:ascii="Arial" w:eastAsia="Arial" w:hAnsi="Arial" w:cs="Arial"/>
          <w:b/>
          <w:bCs/>
          <w:sz w:val="22"/>
          <w:szCs w:val="22"/>
        </w:rPr>
        <w:t>Paslaugų</w:t>
      </w:r>
      <w:r w:rsidRPr="00BA01C0">
        <w:rPr>
          <w:rFonts w:ascii="Arial" w:eastAsia="Arial" w:hAnsi="Arial" w:cs="Arial"/>
          <w:b/>
          <w:sz w:val="22"/>
          <w:szCs w:val="22"/>
        </w:rPr>
        <w:t>, kurios teikiamos etapais, perdavimas–priėmimas</w:t>
      </w:r>
    </w:p>
    <w:p w14:paraId="0AE2A67C" w14:textId="77777777" w:rsidR="00BA01C0" w:rsidRPr="00BA01C0" w:rsidRDefault="00BA01C0" w:rsidP="00BA01C0">
      <w:pPr>
        <w:keepNext/>
        <w:keepLines/>
        <w:widowControl w:val="0"/>
        <w:tabs>
          <w:tab w:val="left" w:pos="567"/>
          <w:tab w:val="left" w:pos="851"/>
          <w:tab w:val="left" w:pos="992"/>
          <w:tab w:val="left" w:pos="1134"/>
        </w:tabs>
        <w:spacing w:after="0" w:line="240" w:lineRule="auto"/>
        <w:outlineLvl w:val="1"/>
        <w:rPr>
          <w:rFonts w:ascii="Arial" w:eastAsia="Arial" w:hAnsi="Arial" w:cs="Arial"/>
          <w:b/>
          <w:bCs/>
          <w:sz w:val="22"/>
          <w:szCs w:val="22"/>
        </w:rPr>
      </w:pPr>
    </w:p>
    <w:p w14:paraId="341993E7" w14:textId="77777777" w:rsidR="00BA01C0" w:rsidRPr="00BA01C0" w:rsidRDefault="00BA01C0" w:rsidP="00BA01C0">
      <w:pPr>
        <w:spacing w:after="0" w:line="240" w:lineRule="auto"/>
        <w:rPr>
          <w:rFonts w:ascii="Arial" w:eastAsia="Arial" w:hAnsi="Arial" w:cs="Arial"/>
          <w:sz w:val="22"/>
          <w:szCs w:val="22"/>
        </w:rPr>
      </w:pPr>
      <w:r w:rsidRPr="00BA01C0">
        <w:rPr>
          <w:rFonts w:ascii="Arial" w:eastAsia="Arial" w:hAnsi="Arial" w:cs="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44BC8E1" w14:textId="77777777" w:rsidR="00BA01C0" w:rsidRPr="00BA01C0" w:rsidRDefault="00BA01C0" w:rsidP="00BA01C0">
      <w:pPr>
        <w:widowControl w:val="0"/>
        <w:tabs>
          <w:tab w:val="left" w:pos="567"/>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6.3.2.</w:t>
      </w:r>
      <w:r w:rsidRPr="00BA01C0">
        <w:rPr>
          <w:rFonts w:ascii="Arial" w:hAnsi="Arial" w:cs="Arial"/>
          <w:sz w:val="22"/>
          <w:szCs w:val="22"/>
        </w:rPr>
        <w:tab/>
      </w:r>
      <w:r w:rsidRPr="00BA01C0">
        <w:rPr>
          <w:rFonts w:ascii="Arial" w:eastAsia="Arial" w:hAnsi="Arial" w:cs="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A662FE9" w14:textId="77777777" w:rsidR="00BA01C0" w:rsidRPr="00BA01C0" w:rsidRDefault="00BA01C0" w:rsidP="00BA01C0">
      <w:pPr>
        <w:spacing w:after="0" w:line="240" w:lineRule="auto"/>
        <w:jc w:val="both"/>
        <w:rPr>
          <w:rFonts w:ascii="Arial" w:eastAsia="Arial" w:hAnsi="Arial" w:cs="Arial"/>
          <w:sz w:val="22"/>
          <w:szCs w:val="22"/>
        </w:rPr>
      </w:pPr>
      <w:r w:rsidRPr="00BA01C0">
        <w:rPr>
          <w:rFonts w:ascii="Arial" w:eastAsia="Arial" w:hAnsi="Arial" w:cs="Arial"/>
          <w:sz w:val="22"/>
          <w:szCs w:val="22"/>
        </w:rPr>
        <w:t>6.3.3. Pirkėjas pasirašo kiekvieną Paslaugų perdavimo–priėmimo aktą su sąlyga, kad buvo priimti visi ankstesni etapai, jeigu Specialiosiose sąlygose nėra nurodyta kitaip.</w:t>
      </w:r>
    </w:p>
    <w:p w14:paraId="3D48E51F" w14:textId="77777777" w:rsidR="00BA01C0" w:rsidRPr="00BA01C0" w:rsidRDefault="00BA01C0" w:rsidP="00BA01C0">
      <w:pPr>
        <w:spacing w:after="0" w:line="240" w:lineRule="auto"/>
        <w:jc w:val="both"/>
        <w:rPr>
          <w:rFonts w:ascii="Arial" w:eastAsia="Arial" w:hAnsi="Arial" w:cs="Arial"/>
          <w:sz w:val="22"/>
          <w:szCs w:val="22"/>
        </w:rPr>
      </w:pPr>
      <w:r w:rsidRPr="00BA01C0">
        <w:rPr>
          <w:rFonts w:ascii="Arial" w:eastAsia="Arial" w:hAnsi="Arial" w:cs="Arial"/>
          <w:sz w:val="22"/>
          <w:szCs w:val="22"/>
        </w:rPr>
        <w:t>6.3.4. Suteikus visuose etapuose numatytas Paslaugas, t. y. baigus teikti Paslaugas, pasirašomas galutinis suteiktų Paslaugų perdavimo–priėmimo aktas.</w:t>
      </w:r>
    </w:p>
    <w:p w14:paraId="308AAA42" w14:textId="77777777" w:rsidR="00BA01C0" w:rsidRPr="00BA01C0" w:rsidRDefault="00BA01C0" w:rsidP="00BA01C0">
      <w:pPr>
        <w:widowControl w:val="0"/>
        <w:tabs>
          <w:tab w:val="left" w:pos="567"/>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6.3.5.</w:t>
      </w:r>
      <w:r w:rsidRPr="00BA01C0">
        <w:rPr>
          <w:rFonts w:ascii="Arial" w:hAnsi="Arial" w:cs="Arial"/>
          <w:sz w:val="22"/>
          <w:szCs w:val="22"/>
        </w:rPr>
        <w:tab/>
      </w:r>
      <w:r w:rsidRPr="00BA01C0">
        <w:rPr>
          <w:rFonts w:ascii="Arial" w:eastAsia="Arial" w:hAnsi="Arial" w:cs="Arial"/>
          <w:sz w:val="22"/>
          <w:szCs w:val="22"/>
        </w:rPr>
        <w:t>Tiekėjui suteikus Paslaugas konkrečiame etape, Pirkėjas atlieka Paslaugų rezultato patikrinimą ir privalo:</w:t>
      </w:r>
    </w:p>
    <w:p w14:paraId="52B27134"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22ADBFD1"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6.3.5.2.</w:t>
      </w:r>
      <w:r w:rsidRPr="00BA01C0">
        <w:rPr>
          <w:rFonts w:ascii="Arial" w:hAnsi="Arial" w:cs="Arial"/>
          <w:sz w:val="22"/>
          <w:szCs w:val="22"/>
        </w:rPr>
        <w:tab/>
      </w:r>
      <w:r w:rsidRPr="00BA01C0">
        <w:rPr>
          <w:rFonts w:ascii="Arial" w:eastAsia="Arial" w:hAnsi="Arial" w:cs="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A01C0">
        <w:rPr>
          <w:rFonts w:ascii="Arial" w:eastAsia="Arial" w:hAnsi="Arial" w:cs="Arial"/>
          <w:b/>
          <w:bCs/>
          <w:sz w:val="22"/>
          <w:szCs w:val="22"/>
        </w:rPr>
        <w:t>Defektų aktas</w:t>
      </w:r>
      <w:r w:rsidRPr="00BA01C0">
        <w:rPr>
          <w:rFonts w:ascii="Arial" w:eastAsia="Arial" w:hAnsi="Arial" w:cs="Arial"/>
          <w:sz w:val="22"/>
          <w:szCs w:val="22"/>
        </w:rPr>
        <w:t>); arba</w:t>
      </w:r>
    </w:p>
    <w:p w14:paraId="7EA48C4A"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6.3.5.3. atsisakyti priimti Paslaugų etapo rezultatą ir įteikti (arba išsiųsti) Defektų aktą Tiekėjui dėl netinkamai suteiktų šio etapo Paslaugų.</w:t>
      </w:r>
    </w:p>
    <w:p w14:paraId="09A6EB25"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6.3.6.</w:t>
      </w:r>
      <w:r w:rsidRPr="00BA01C0">
        <w:rPr>
          <w:rFonts w:ascii="Arial" w:hAnsi="Arial" w:cs="Arial"/>
          <w:sz w:val="22"/>
          <w:szCs w:val="22"/>
        </w:rPr>
        <w:tab/>
      </w:r>
      <w:r w:rsidRPr="00BA01C0">
        <w:rPr>
          <w:rFonts w:ascii="Arial" w:eastAsia="Arial" w:hAnsi="Arial" w:cs="Arial"/>
          <w:sz w:val="22"/>
          <w:szCs w:val="22"/>
        </w:rPr>
        <w:t>Paslaugų perdavimo–priėmimo akte turi būti nurodoma data, kada Tiekėjas suteikė Paslaugas konkrečiame etape ir pateikė visus reikiamus dokumentus (jei taikoma).</w:t>
      </w:r>
    </w:p>
    <w:p w14:paraId="6397B272"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6.3.7.</w:t>
      </w:r>
      <w:r w:rsidRPr="00BA01C0">
        <w:rPr>
          <w:rFonts w:ascii="Arial" w:eastAsia="Arial" w:hAnsi="Arial" w:cs="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DA5AE9B"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6.3.8.</w:t>
      </w:r>
      <w:r w:rsidRPr="00BA01C0">
        <w:rPr>
          <w:rFonts w:ascii="Arial" w:hAnsi="Arial" w:cs="Arial"/>
          <w:sz w:val="22"/>
          <w:szCs w:val="22"/>
        </w:rPr>
        <w:tab/>
      </w:r>
      <w:r w:rsidRPr="00BA01C0">
        <w:rPr>
          <w:rFonts w:ascii="Arial" w:eastAsia="Arial" w:hAnsi="Arial" w:cs="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68285F6D" w14:textId="77777777" w:rsidR="00BA01C0" w:rsidRPr="00BA01C0" w:rsidRDefault="00BA01C0" w:rsidP="00BA01C0">
      <w:pPr>
        <w:widowControl w:val="0"/>
        <w:tabs>
          <w:tab w:val="left" w:pos="567"/>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6.3.9.</w:t>
      </w:r>
      <w:r w:rsidRPr="00BA01C0">
        <w:rPr>
          <w:rFonts w:ascii="Arial" w:hAnsi="Arial" w:cs="Arial"/>
          <w:sz w:val="22"/>
          <w:szCs w:val="22"/>
        </w:rPr>
        <w:tab/>
      </w:r>
      <w:r w:rsidRPr="00BA01C0">
        <w:rPr>
          <w:rFonts w:ascii="Arial" w:eastAsia="Arial" w:hAnsi="Arial" w:cs="Arial"/>
          <w:sz w:val="22"/>
          <w:szCs w:val="22"/>
        </w:rPr>
        <w:t xml:space="preserve">Pirkėjas turi teisę naudotis Paslaugų, teikiamų etapais, rezultatu tik po galutinio Paslaugų perdavimo–priėmimo akto pasirašymo, </w:t>
      </w:r>
      <w:r w:rsidRPr="00BA01C0">
        <w:rPr>
          <w:rFonts w:ascii="Arial" w:hAnsi="Arial" w:cs="Arial"/>
          <w:sz w:val="22"/>
          <w:szCs w:val="22"/>
        </w:rPr>
        <w:t>jeigu kitaip nenumatyta Specialiosiose sąlygose.</w:t>
      </w:r>
    </w:p>
    <w:p w14:paraId="6FE1C0BF" w14:textId="77777777" w:rsidR="00BA01C0" w:rsidRPr="00BA01C0" w:rsidRDefault="00BA01C0" w:rsidP="00BA01C0">
      <w:pPr>
        <w:keepNext/>
        <w:keepLines/>
        <w:tabs>
          <w:tab w:val="left" w:pos="567"/>
          <w:tab w:val="left" w:pos="851"/>
          <w:tab w:val="left" w:pos="992"/>
          <w:tab w:val="left" w:pos="1134"/>
        </w:tabs>
        <w:spacing w:after="0" w:line="240" w:lineRule="auto"/>
        <w:jc w:val="both"/>
        <w:rPr>
          <w:rFonts w:ascii="Arial" w:eastAsia="Arial" w:hAnsi="Arial" w:cs="Arial"/>
          <w:bCs/>
          <w:sz w:val="22"/>
          <w:szCs w:val="22"/>
        </w:rPr>
      </w:pPr>
      <w:r w:rsidRPr="00BA01C0">
        <w:rPr>
          <w:rFonts w:ascii="Arial" w:eastAsia="Arial" w:hAnsi="Arial" w:cs="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42AC4BA9"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6DF5800"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bCs/>
          <w:sz w:val="22"/>
          <w:szCs w:val="22"/>
        </w:rPr>
      </w:pPr>
    </w:p>
    <w:p w14:paraId="213FEE64" w14:textId="77777777" w:rsidR="00BA01C0" w:rsidRPr="00BA01C0" w:rsidRDefault="00BA01C0" w:rsidP="00BA01C0">
      <w:pPr>
        <w:keepNext/>
        <w:keepLines/>
        <w:widowControl w:val="0"/>
        <w:tabs>
          <w:tab w:val="left" w:pos="284"/>
          <w:tab w:val="left" w:pos="567"/>
          <w:tab w:val="left" w:pos="851"/>
          <w:tab w:val="left" w:pos="992"/>
          <w:tab w:val="left" w:pos="1134"/>
        </w:tabs>
        <w:spacing w:after="0" w:line="240" w:lineRule="auto"/>
        <w:jc w:val="center"/>
        <w:rPr>
          <w:rFonts w:ascii="Arial" w:eastAsia="Arial" w:hAnsi="Arial" w:cs="Arial"/>
          <w:b/>
          <w:bCs/>
          <w:caps/>
          <w:sz w:val="22"/>
          <w:szCs w:val="22"/>
        </w:rPr>
      </w:pPr>
      <w:r w:rsidRPr="00BA01C0">
        <w:rPr>
          <w:rFonts w:ascii="Arial" w:eastAsia="Arial" w:hAnsi="Arial" w:cs="Arial"/>
          <w:b/>
          <w:bCs/>
          <w:caps/>
          <w:sz w:val="22"/>
          <w:szCs w:val="22"/>
        </w:rPr>
        <w:lastRenderedPageBreak/>
        <w:t>7.</w:t>
      </w:r>
      <w:r w:rsidRPr="00BA01C0">
        <w:rPr>
          <w:rFonts w:ascii="Arial" w:hAnsi="Arial" w:cs="Arial"/>
          <w:sz w:val="22"/>
          <w:szCs w:val="22"/>
        </w:rPr>
        <w:tab/>
      </w:r>
      <w:r w:rsidRPr="00BA01C0">
        <w:rPr>
          <w:rFonts w:ascii="Arial" w:eastAsia="Arial" w:hAnsi="Arial" w:cs="Arial"/>
          <w:b/>
          <w:bCs/>
          <w:caps/>
          <w:sz w:val="22"/>
          <w:szCs w:val="22"/>
        </w:rPr>
        <w:t>Tiekėjo garantiniai įsipareigojimai</w:t>
      </w:r>
    </w:p>
    <w:p w14:paraId="2CA92581" w14:textId="77777777" w:rsidR="00BA01C0" w:rsidRPr="00BA01C0" w:rsidRDefault="00BA01C0" w:rsidP="00BA01C0">
      <w:pPr>
        <w:keepNext/>
        <w:keepLines/>
        <w:widowControl w:val="0"/>
        <w:tabs>
          <w:tab w:val="left" w:pos="284"/>
          <w:tab w:val="left" w:pos="567"/>
          <w:tab w:val="left" w:pos="851"/>
          <w:tab w:val="left" w:pos="992"/>
          <w:tab w:val="left" w:pos="1134"/>
        </w:tabs>
        <w:spacing w:after="0" w:line="240" w:lineRule="auto"/>
        <w:rPr>
          <w:rFonts w:ascii="Arial" w:eastAsia="Arial" w:hAnsi="Arial" w:cs="Arial"/>
          <w:b/>
          <w:caps/>
          <w:sz w:val="22"/>
          <w:szCs w:val="22"/>
        </w:rPr>
      </w:pPr>
    </w:p>
    <w:p w14:paraId="7010A206" w14:textId="77777777" w:rsidR="00BA01C0" w:rsidRPr="00BA01C0" w:rsidRDefault="00BA01C0" w:rsidP="00BA01C0">
      <w:pPr>
        <w:keepNext/>
        <w:keepLines/>
        <w:widowControl w:val="0"/>
        <w:tabs>
          <w:tab w:val="left" w:pos="567"/>
          <w:tab w:val="left" w:pos="851"/>
          <w:tab w:val="left" w:pos="992"/>
          <w:tab w:val="left" w:pos="1134"/>
        </w:tabs>
        <w:spacing w:after="0" w:line="240" w:lineRule="auto"/>
        <w:ind w:left="360" w:hanging="360"/>
        <w:jc w:val="center"/>
        <w:outlineLvl w:val="1"/>
        <w:rPr>
          <w:rFonts w:ascii="Arial" w:eastAsia="Arial" w:hAnsi="Arial" w:cs="Arial"/>
          <w:b/>
          <w:sz w:val="22"/>
          <w:szCs w:val="22"/>
        </w:rPr>
      </w:pPr>
      <w:r w:rsidRPr="00BA01C0">
        <w:rPr>
          <w:rFonts w:ascii="Arial" w:eastAsia="Arial" w:hAnsi="Arial" w:cs="Arial"/>
          <w:b/>
          <w:bCs/>
          <w:sz w:val="22"/>
          <w:szCs w:val="22"/>
        </w:rPr>
        <w:t>7.1.</w:t>
      </w:r>
      <w:r w:rsidRPr="00BA01C0">
        <w:rPr>
          <w:rFonts w:ascii="Arial" w:eastAsia="Arial" w:hAnsi="Arial" w:cs="Arial"/>
          <w:b/>
          <w:bCs/>
          <w:sz w:val="22"/>
          <w:szCs w:val="22"/>
        </w:rPr>
        <w:tab/>
      </w:r>
      <w:r w:rsidRPr="00BA01C0">
        <w:rPr>
          <w:rFonts w:ascii="Arial" w:eastAsia="Arial" w:hAnsi="Arial" w:cs="Arial"/>
          <w:b/>
          <w:sz w:val="22"/>
          <w:szCs w:val="22"/>
        </w:rPr>
        <w:t>Garantiniai terminai (jei taikoma)</w:t>
      </w:r>
    </w:p>
    <w:p w14:paraId="4924AA0E" w14:textId="77777777" w:rsidR="00BA01C0" w:rsidRPr="00BA01C0" w:rsidRDefault="00BA01C0" w:rsidP="00BA01C0">
      <w:pPr>
        <w:keepNext/>
        <w:keepLines/>
        <w:widowControl w:val="0"/>
        <w:tabs>
          <w:tab w:val="left" w:pos="567"/>
          <w:tab w:val="left" w:pos="851"/>
          <w:tab w:val="left" w:pos="992"/>
          <w:tab w:val="left" w:pos="1134"/>
        </w:tabs>
        <w:spacing w:after="0" w:line="240" w:lineRule="auto"/>
        <w:ind w:left="360"/>
        <w:outlineLvl w:val="1"/>
        <w:rPr>
          <w:rFonts w:ascii="Arial" w:eastAsia="Arial" w:hAnsi="Arial" w:cs="Arial"/>
          <w:b/>
          <w:sz w:val="22"/>
          <w:szCs w:val="22"/>
        </w:rPr>
      </w:pPr>
    </w:p>
    <w:p w14:paraId="1E9CA7E4" w14:textId="77777777" w:rsidR="00BA01C0" w:rsidRPr="00BA01C0" w:rsidRDefault="00BA01C0" w:rsidP="00BA01C0">
      <w:pPr>
        <w:widowControl w:val="0"/>
        <w:tabs>
          <w:tab w:val="left" w:pos="567"/>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7.1.1.</w:t>
      </w:r>
      <w:r w:rsidRPr="00BA01C0">
        <w:rPr>
          <w:rFonts w:ascii="Arial" w:hAnsi="Arial" w:cs="Arial"/>
          <w:sz w:val="22"/>
          <w:szCs w:val="22"/>
        </w:rPr>
        <w:tab/>
      </w:r>
      <w:r w:rsidRPr="00BA01C0">
        <w:rPr>
          <w:rFonts w:ascii="Arial" w:eastAsia="Arial" w:hAnsi="Arial" w:cs="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AE19045" w14:textId="77777777" w:rsidR="00BA01C0" w:rsidRPr="00BA01C0" w:rsidRDefault="00BA01C0" w:rsidP="00BA01C0">
      <w:pPr>
        <w:widowControl w:val="0"/>
        <w:tabs>
          <w:tab w:val="left" w:pos="567"/>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7.1.2.</w:t>
      </w:r>
      <w:r w:rsidRPr="00BA01C0">
        <w:rPr>
          <w:rFonts w:ascii="Arial" w:eastAsia="Arial" w:hAnsi="Arial" w:cs="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A689AFB" w14:textId="77777777" w:rsidR="00BA01C0" w:rsidRPr="00BA01C0" w:rsidRDefault="00BA01C0" w:rsidP="00BA01C0">
      <w:pPr>
        <w:widowControl w:val="0"/>
        <w:tabs>
          <w:tab w:val="left" w:pos="567"/>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7.1.3.</w:t>
      </w:r>
      <w:r w:rsidRPr="00BA01C0">
        <w:rPr>
          <w:rFonts w:ascii="Arial" w:hAnsi="Arial" w:cs="Arial"/>
          <w:sz w:val="22"/>
          <w:szCs w:val="22"/>
        </w:rPr>
        <w:tab/>
      </w:r>
      <w:r w:rsidRPr="00BA01C0">
        <w:rPr>
          <w:rFonts w:ascii="Arial" w:eastAsia="Arial" w:hAnsi="Arial" w:cs="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A0E6905" w14:textId="77777777" w:rsidR="00BA01C0" w:rsidRPr="00BA01C0" w:rsidRDefault="00BA01C0" w:rsidP="00BA01C0">
      <w:pPr>
        <w:widowControl w:val="0"/>
        <w:tabs>
          <w:tab w:val="left" w:pos="567"/>
          <w:tab w:val="left" w:pos="709"/>
          <w:tab w:val="left" w:pos="851"/>
          <w:tab w:val="left" w:pos="992"/>
          <w:tab w:val="left" w:pos="1134"/>
        </w:tabs>
        <w:spacing w:after="0" w:line="240" w:lineRule="auto"/>
        <w:jc w:val="both"/>
        <w:rPr>
          <w:rFonts w:ascii="Arial" w:eastAsia="Arial" w:hAnsi="Arial" w:cs="Arial"/>
          <w:b/>
          <w:bCs/>
          <w:sz w:val="22"/>
          <w:szCs w:val="22"/>
        </w:rPr>
      </w:pPr>
    </w:p>
    <w:p w14:paraId="75DFDCD9"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center"/>
        <w:outlineLvl w:val="1"/>
        <w:rPr>
          <w:rFonts w:ascii="Arial" w:eastAsia="Arial" w:hAnsi="Arial" w:cs="Arial"/>
          <w:b/>
          <w:bCs/>
          <w:sz w:val="22"/>
          <w:szCs w:val="22"/>
        </w:rPr>
      </w:pPr>
      <w:r w:rsidRPr="00BA01C0">
        <w:rPr>
          <w:rFonts w:ascii="Arial" w:eastAsia="Arial" w:hAnsi="Arial" w:cs="Arial"/>
          <w:b/>
          <w:bCs/>
          <w:sz w:val="22"/>
          <w:szCs w:val="22"/>
        </w:rPr>
        <w:t>7.2.</w:t>
      </w:r>
      <w:r w:rsidRPr="00BA01C0">
        <w:rPr>
          <w:rFonts w:ascii="Arial" w:hAnsi="Arial" w:cs="Arial"/>
          <w:sz w:val="22"/>
          <w:szCs w:val="22"/>
        </w:rPr>
        <w:tab/>
      </w:r>
      <w:r w:rsidRPr="00BA01C0">
        <w:rPr>
          <w:rFonts w:ascii="Arial" w:eastAsia="Arial" w:hAnsi="Arial" w:cs="Arial"/>
          <w:b/>
          <w:bCs/>
          <w:sz w:val="22"/>
          <w:szCs w:val="22"/>
        </w:rPr>
        <w:t>Pretenzijos dėl Paslaugų trūkumų</w:t>
      </w:r>
    </w:p>
    <w:p w14:paraId="28287096"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both"/>
        <w:outlineLvl w:val="1"/>
        <w:rPr>
          <w:rFonts w:ascii="Arial" w:eastAsia="Arial" w:hAnsi="Arial" w:cs="Arial"/>
          <w:b/>
          <w:sz w:val="22"/>
          <w:szCs w:val="22"/>
        </w:rPr>
      </w:pPr>
    </w:p>
    <w:p w14:paraId="3273F8CB"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7.2.1.</w:t>
      </w:r>
      <w:r w:rsidRPr="00BA01C0">
        <w:rPr>
          <w:rFonts w:ascii="Arial" w:hAnsi="Arial" w:cs="Arial"/>
          <w:sz w:val="22"/>
          <w:szCs w:val="22"/>
        </w:rPr>
        <w:t xml:space="preserve"> </w:t>
      </w:r>
      <w:r w:rsidRPr="00BA01C0">
        <w:rPr>
          <w:rFonts w:ascii="Arial" w:eastAsia="Arial" w:hAnsi="Arial" w:cs="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BA01C0">
        <w:rPr>
          <w:rFonts w:ascii="Arial" w:hAnsi="Arial" w:cs="Arial"/>
          <w:sz w:val="22"/>
          <w:szCs w:val="22"/>
        </w:rPr>
        <w:t xml:space="preserve"> </w:t>
      </w:r>
    </w:p>
    <w:p w14:paraId="2F287C45"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7.2.2.</w:t>
      </w:r>
      <w:r w:rsidRPr="00BA01C0">
        <w:rPr>
          <w:rFonts w:ascii="Arial" w:eastAsia="Arial" w:hAnsi="Arial" w:cs="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F34241B" w14:textId="77777777" w:rsidR="00BA01C0" w:rsidRPr="00BA01C0" w:rsidRDefault="00BA01C0" w:rsidP="00BA01C0">
      <w:pPr>
        <w:tabs>
          <w:tab w:val="left" w:pos="567"/>
          <w:tab w:val="left" w:pos="851"/>
          <w:tab w:val="left" w:pos="992"/>
          <w:tab w:val="left" w:pos="1134"/>
        </w:tabs>
        <w:spacing w:after="0" w:line="240" w:lineRule="auto"/>
        <w:jc w:val="both"/>
        <w:rPr>
          <w:rFonts w:ascii="Arial" w:eastAsia="Times New Roman" w:hAnsi="Arial" w:cs="Arial"/>
          <w:sz w:val="22"/>
          <w:szCs w:val="22"/>
        </w:rPr>
      </w:pPr>
      <w:r w:rsidRPr="00BA01C0">
        <w:rPr>
          <w:rFonts w:ascii="Arial" w:hAnsi="Arial" w:cs="Arial"/>
          <w:sz w:val="22"/>
          <w:szCs w:val="22"/>
        </w:rPr>
        <w:t xml:space="preserve">7.2.3. Jei Tiekėjas nepripažįsta </w:t>
      </w:r>
      <w:r w:rsidRPr="00BA01C0">
        <w:rPr>
          <w:rFonts w:ascii="Arial" w:eastAsia="Arial" w:hAnsi="Arial" w:cs="Arial"/>
          <w:sz w:val="22"/>
          <w:szCs w:val="22"/>
        </w:rPr>
        <w:t>Paslaugų</w:t>
      </w:r>
      <w:r w:rsidRPr="00BA01C0">
        <w:rPr>
          <w:rFonts w:ascii="Arial" w:hAnsi="Arial" w:cs="Arial"/>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E59ECC2" w14:textId="77777777" w:rsidR="00BA01C0" w:rsidRPr="00BA01C0" w:rsidRDefault="00BA01C0" w:rsidP="00BA01C0">
      <w:pPr>
        <w:tabs>
          <w:tab w:val="left" w:pos="567"/>
          <w:tab w:val="left" w:pos="851"/>
          <w:tab w:val="left" w:pos="992"/>
          <w:tab w:val="left" w:pos="1134"/>
        </w:tabs>
        <w:spacing w:after="0" w:line="240" w:lineRule="auto"/>
        <w:jc w:val="both"/>
        <w:rPr>
          <w:rFonts w:ascii="Arial" w:hAnsi="Arial" w:cs="Arial"/>
          <w:sz w:val="22"/>
          <w:szCs w:val="22"/>
        </w:rPr>
      </w:pPr>
      <w:r w:rsidRPr="00BA01C0">
        <w:rPr>
          <w:rFonts w:ascii="Arial" w:hAnsi="Arial" w:cs="Arial"/>
          <w:sz w:val="22"/>
          <w:szCs w:val="22"/>
        </w:rPr>
        <w:t xml:space="preserve">7.2.3.1. jei </w:t>
      </w:r>
      <w:r w:rsidRPr="00BA01C0">
        <w:rPr>
          <w:rFonts w:ascii="Arial" w:eastAsia="Arial" w:hAnsi="Arial" w:cs="Arial"/>
          <w:sz w:val="22"/>
          <w:szCs w:val="22"/>
        </w:rPr>
        <w:t>Paslaugų rezultatas</w:t>
      </w:r>
      <w:r w:rsidRPr="00BA01C0">
        <w:rPr>
          <w:rFonts w:ascii="Arial" w:hAnsi="Arial" w:cs="Arial"/>
          <w:sz w:val="22"/>
          <w:szCs w:val="22"/>
        </w:rPr>
        <w:t xml:space="preserve"> atitinka Sutartyje ir įstatymuose bei kituose teisės aktuose nurodytus reikalavimus – Pirkėjas;</w:t>
      </w:r>
    </w:p>
    <w:p w14:paraId="6ADCBD38" w14:textId="77777777" w:rsidR="00BA01C0" w:rsidRPr="00BA01C0" w:rsidRDefault="00BA01C0" w:rsidP="00BA01C0">
      <w:pPr>
        <w:tabs>
          <w:tab w:val="left" w:pos="567"/>
          <w:tab w:val="left" w:pos="851"/>
          <w:tab w:val="left" w:pos="992"/>
          <w:tab w:val="left" w:pos="1134"/>
        </w:tabs>
        <w:spacing w:after="0" w:line="240" w:lineRule="auto"/>
        <w:jc w:val="both"/>
        <w:rPr>
          <w:rFonts w:ascii="Arial" w:hAnsi="Arial" w:cs="Arial"/>
          <w:sz w:val="22"/>
          <w:szCs w:val="22"/>
        </w:rPr>
      </w:pPr>
      <w:r w:rsidRPr="00BA01C0">
        <w:rPr>
          <w:rFonts w:ascii="Arial" w:hAnsi="Arial" w:cs="Arial"/>
          <w:sz w:val="22"/>
          <w:szCs w:val="22"/>
        </w:rPr>
        <w:t xml:space="preserve">7.2.3.2. jei </w:t>
      </w:r>
      <w:r w:rsidRPr="00BA01C0">
        <w:rPr>
          <w:rFonts w:ascii="Arial" w:eastAsia="Arial" w:hAnsi="Arial" w:cs="Arial"/>
          <w:sz w:val="22"/>
          <w:szCs w:val="22"/>
        </w:rPr>
        <w:t>Paslaugų rezultatas</w:t>
      </w:r>
      <w:r w:rsidRPr="00BA01C0">
        <w:rPr>
          <w:rFonts w:ascii="Arial" w:hAnsi="Arial" w:cs="Arial"/>
          <w:sz w:val="22"/>
          <w:szCs w:val="22"/>
        </w:rPr>
        <w:t xml:space="preserve"> neatitinka Sutartyje ir įstatymuose bei kituose teisės aktuose nurodytų reikalavimų – Tiekėjas.</w:t>
      </w:r>
    </w:p>
    <w:p w14:paraId="3153F904" w14:textId="77777777" w:rsidR="00BA01C0" w:rsidRPr="00BA01C0" w:rsidRDefault="00BA01C0" w:rsidP="00BA01C0">
      <w:pPr>
        <w:tabs>
          <w:tab w:val="left" w:pos="567"/>
          <w:tab w:val="left" w:pos="851"/>
          <w:tab w:val="left" w:pos="992"/>
          <w:tab w:val="left" w:pos="1134"/>
        </w:tabs>
        <w:spacing w:after="0" w:line="240" w:lineRule="auto"/>
        <w:jc w:val="both"/>
        <w:rPr>
          <w:rFonts w:ascii="Arial" w:hAnsi="Arial" w:cs="Arial"/>
          <w:sz w:val="22"/>
          <w:szCs w:val="22"/>
        </w:rPr>
      </w:pPr>
      <w:r w:rsidRPr="00BA01C0">
        <w:rPr>
          <w:rFonts w:ascii="Arial" w:hAnsi="Arial" w:cs="Arial"/>
          <w:sz w:val="22"/>
          <w:szCs w:val="22"/>
        </w:rPr>
        <w:t>7.2.4. Ekspertizės išvados Šalims yra privalomos.</w:t>
      </w:r>
    </w:p>
    <w:p w14:paraId="7D84E90A" w14:textId="77777777" w:rsidR="00BA01C0" w:rsidRPr="00BA01C0" w:rsidRDefault="00BA01C0" w:rsidP="00BA01C0">
      <w:pPr>
        <w:tabs>
          <w:tab w:val="left" w:pos="567"/>
          <w:tab w:val="left" w:pos="851"/>
          <w:tab w:val="left" w:pos="992"/>
          <w:tab w:val="left" w:pos="1134"/>
        </w:tabs>
        <w:spacing w:after="0" w:line="240" w:lineRule="auto"/>
        <w:jc w:val="both"/>
        <w:rPr>
          <w:rFonts w:ascii="Arial" w:hAnsi="Arial" w:cs="Arial"/>
          <w:sz w:val="22"/>
          <w:szCs w:val="22"/>
        </w:rPr>
      </w:pPr>
      <w:r w:rsidRPr="00BA01C0">
        <w:rPr>
          <w:rFonts w:ascii="Arial" w:hAnsi="Arial" w:cs="Arial"/>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EED159F" w14:textId="77777777" w:rsidR="00BA01C0" w:rsidRPr="00BA01C0" w:rsidRDefault="00BA01C0" w:rsidP="00BA01C0">
      <w:pPr>
        <w:tabs>
          <w:tab w:val="left" w:pos="567"/>
          <w:tab w:val="left" w:pos="851"/>
          <w:tab w:val="left" w:pos="992"/>
          <w:tab w:val="left" w:pos="1134"/>
        </w:tabs>
        <w:spacing w:after="0" w:line="240" w:lineRule="auto"/>
        <w:jc w:val="both"/>
        <w:rPr>
          <w:rFonts w:ascii="Arial" w:eastAsia="Arial" w:hAnsi="Arial" w:cs="Arial"/>
          <w:b/>
          <w:bCs/>
          <w:sz w:val="22"/>
          <w:szCs w:val="22"/>
        </w:rPr>
      </w:pPr>
    </w:p>
    <w:p w14:paraId="186371AC"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center"/>
        <w:outlineLvl w:val="1"/>
        <w:rPr>
          <w:rFonts w:ascii="Arial" w:eastAsia="Arial" w:hAnsi="Arial" w:cs="Arial"/>
          <w:b/>
          <w:sz w:val="22"/>
          <w:szCs w:val="22"/>
        </w:rPr>
      </w:pPr>
      <w:r w:rsidRPr="00BA01C0">
        <w:rPr>
          <w:rFonts w:ascii="Arial" w:eastAsia="Arial" w:hAnsi="Arial" w:cs="Arial"/>
          <w:b/>
          <w:bCs/>
          <w:sz w:val="22"/>
          <w:szCs w:val="22"/>
        </w:rPr>
        <w:t>7.3.</w:t>
      </w:r>
      <w:r w:rsidRPr="00BA01C0">
        <w:rPr>
          <w:rFonts w:ascii="Arial" w:eastAsia="Arial" w:hAnsi="Arial" w:cs="Arial"/>
          <w:b/>
          <w:bCs/>
          <w:sz w:val="22"/>
          <w:szCs w:val="22"/>
        </w:rPr>
        <w:tab/>
        <w:t xml:space="preserve">Paslaugų </w:t>
      </w:r>
      <w:r w:rsidRPr="00BA01C0">
        <w:rPr>
          <w:rFonts w:ascii="Arial" w:eastAsia="Arial" w:hAnsi="Arial" w:cs="Arial"/>
          <w:b/>
          <w:sz w:val="22"/>
          <w:szCs w:val="22"/>
        </w:rPr>
        <w:t>trūkumų šalinimas</w:t>
      </w:r>
    </w:p>
    <w:p w14:paraId="3A0C7F2B"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both"/>
        <w:outlineLvl w:val="1"/>
        <w:rPr>
          <w:rFonts w:ascii="Arial" w:eastAsia="Arial" w:hAnsi="Arial" w:cs="Arial"/>
          <w:b/>
          <w:sz w:val="22"/>
          <w:szCs w:val="22"/>
        </w:rPr>
      </w:pPr>
    </w:p>
    <w:p w14:paraId="0C776A7E"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7.3.1.</w:t>
      </w:r>
      <w:r w:rsidRPr="00BA01C0">
        <w:rPr>
          <w:rFonts w:ascii="Arial" w:hAnsi="Arial" w:cs="Arial"/>
          <w:sz w:val="22"/>
          <w:szCs w:val="22"/>
        </w:rPr>
        <w:tab/>
      </w:r>
      <w:r w:rsidRPr="00BA01C0">
        <w:rPr>
          <w:rFonts w:ascii="Arial" w:eastAsia="Arial" w:hAnsi="Arial" w:cs="Arial"/>
          <w:sz w:val="22"/>
          <w:szCs w:val="22"/>
        </w:rPr>
        <w:t>Tiekėjas privalo nemokamai pašalinti Paslaugų rezultato trūkumus. Jeigu nustatomi s</w:t>
      </w:r>
      <w:r w:rsidRPr="00BA01C0">
        <w:rPr>
          <w:rFonts w:ascii="Arial" w:hAnsi="Arial" w:cs="Arial"/>
          <w:sz w:val="22"/>
          <w:szCs w:val="22"/>
        </w:rPr>
        <w:t xml:space="preserve">u Paslaugomis susijusių prekių trūkumai, Tiekėjas privalo </w:t>
      </w:r>
      <w:r w:rsidRPr="00BA01C0">
        <w:rPr>
          <w:rFonts w:ascii="Arial" w:eastAsia="Arial" w:hAnsi="Arial" w:cs="Arial"/>
          <w:sz w:val="22"/>
          <w:szCs w:val="22"/>
        </w:rPr>
        <w:t xml:space="preserve">pašalinti </w:t>
      </w:r>
      <w:r w:rsidRPr="00BA01C0">
        <w:rPr>
          <w:rFonts w:ascii="Arial" w:hAnsi="Arial" w:cs="Arial"/>
          <w:sz w:val="22"/>
          <w:szCs w:val="22"/>
        </w:rPr>
        <w:t>jų</w:t>
      </w:r>
      <w:r w:rsidRPr="00BA01C0">
        <w:rPr>
          <w:rFonts w:ascii="Arial" w:eastAsia="Arial" w:hAnsi="Arial" w:cs="Arial"/>
          <w:sz w:val="22"/>
          <w:szCs w:val="22"/>
        </w:rPr>
        <w:t xml:space="preserve"> trūkumus, sutaisydamas prekes ar jų dalį arba pakeisdamas prekę nauja preke ar jos dalimi.</w:t>
      </w:r>
    </w:p>
    <w:p w14:paraId="5C3D1D64"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7.3.2.</w:t>
      </w:r>
      <w:r w:rsidRPr="00BA01C0">
        <w:rPr>
          <w:rFonts w:ascii="Arial" w:eastAsia="Arial" w:hAnsi="Arial" w:cs="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F9D7952"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7.3.3.</w:t>
      </w:r>
      <w:r w:rsidRPr="00BA01C0">
        <w:rPr>
          <w:rFonts w:ascii="Arial" w:hAnsi="Arial" w:cs="Arial"/>
          <w:sz w:val="22"/>
          <w:szCs w:val="22"/>
        </w:rPr>
        <w:tab/>
      </w:r>
      <w:r w:rsidRPr="00BA01C0">
        <w:rPr>
          <w:rFonts w:ascii="Arial" w:eastAsia="Arial" w:hAnsi="Arial" w:cs="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4743F928"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7.3.4.</w:t>
      </w:r>
      <w:r w:rsidRPr="00BA01C0">
        <w:rPr>
          <w:rFonts w:ascii="Arial" w:hAnsi="Arial" w:cs="Arial"/>
          <w:sz w:val="22"/>
          <w:szCs w:val="22"/>
        </w:rPr>
        <w:tab/>
      </w:r>
      <w:r w:rsidRPr="00BA01C0">
        <w:rPr>
          <w:rFonts w:ascii="Arial" w:eastAsia="Arial" w:hAnsi="Arial" w:cs="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5BA607B"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7.3.5.</w:t>
      </w:r>
      <w:r w:rsidRPr="00BA01C0">
        <w:rPr>
          <w:rFonts w:ascii="Arial" w:eastAsia="Arial" w:hAnsi="Arial" w:cs="Arial"/>
          <w:sz w:val="22"/>
          <w:szCs w:val="22"/>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w:t>
      </w:r>
      <w:r w:rsidRPr="00BA01C0">
        <w:rPr>
          <w:rFonts w:ascii="Arial" w:eastAsia="Arial" w:hAnsi="Arial" w:cs="Arial"/>
          <w:sz w:val="22"/>
          <w:szCs w:val="22"/>
        </w:rPr>
        <w:lastRenderedPageBreak/>
        <w:t>pašalinimo. Tokie bandymai atliekami pagal anksčiau atliktų bandymų sąlygas, išskyrus tai, kad jie visais atvejais turi būti atliekami Tiekėjo rizika ir sąskaita.</w:t>
      </w:r>
    </w:p>
    <w:p w14:paraId="2A140635"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7.3.6.</w:t>
      </w:r>
      <w:r w:rsidRPr="00BA01C0">
        <w:rPr>
          <w:rFonts w:ascii="Arial" w:eastAsia="Arial" w:hAnsi="Arial" w:cs="Arial"/>
          <w:sz w:val="22"/>
          <w:szCs w:val="22"/>
        </w:rPr>
        <w:tab/>
        <w:t>Tiekėjas, pašalinęs visus Paslaugų trūkumus, privalo apie tai informuoti Pirkėją.</w:t>
      </w:r>
    </w:p>
    <w:p w14:paraId="5D3EE995"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7.3.7.</w:t>
      </w:r>
      <w:r w:rsidRPr="00BA01C0">
        <w:rPr>
          <w:rFonts w:ascii="Arial" w:hAnsi="Arial" w:cs="Arial"/>
          <w:sz w:val="22"/>
          <w:szCs w:val="22"/>
        </w:rPr>
        <w:tab/>
      </w:r>
      <w:r w:rsidRPr="00BA01C0">
        <w:rPr>
          <w:rFonts w:ascii="Arial" w:eastAsia="Arial" w:hAnsi="Arial" w:cs="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193DA29"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bCs/>
          <w:sz w:val="22"/>
          <w:szCs w:val="22"/>
        </w:rPr>
      </w:pPr>
    </w:p>
    <w:p w14:paraId="3025395A"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center"/>
        <w:outlineLvl w:val="1"/>
        <w:rPr>
          <w:rFonts w:ascii="Arial" w:eastAsia="Arial" w:hAnsi="Arial" w:cs="Arial"/>
          <w:b/>
          <w:bCs/>
          <w:sz w:val="22"/>
          <w:szCs w:val="22"/>
        </w:rPr>
      </w:pPr>
      <w:r w:rsidRPr="00BA01C0">
        <w:rPr>
          <w:rFonts w:ascii="Arial" w:eastAsia="Arial" w:hAnsi="Arial" w:cs="Arial"/>
          <w:b/>
          <w:bCs/>
          <w:sz w:val="22"/>
          <w:szCs w:val="22"/>
        </w:rPr>
        <w:t>7.4.</w:t>
      </w:r>
      <w:r w:rsidRPr="00BA01C0">
        <w:rPr>
          <w:rFonts w:ascii="Arial" w:hAnsi="Arial" w:cs="Arial"/>
          <w:sz w:val="22"/>
          <w:szCs w:val="22"/>
        </w:rPr>
        <w:tab/>
      </w:r>
      <w:r w:rsidRPr="00BA01C0">
        <w:rPr>
          <w:rFonts w:ascii="Arial" w:eastAsia="Arial" w:hAnsi="Arial" w:cs="Arial"/>
          <w:b/>
          <w:bCs/>
          <w:sz w:val="22"/>
          <w:szCs w:val="22"/>
        </w:rPr>
        <w:t>Pirkėjo teisės, Tiekėjui nepašalinus Paslaugų trūkumų</w:t>
      </w:r>
    </w:p>
    <w:p w14:paraId="1F15FF19"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both"/>
        <w:outlineLvl w:val="1"/>
        <w:rPr>
          <w:rFonts w:ascii="Arial" w:eastAsia="Arial" w:hAnsi="Arial" w:cs="Arial"/>
          <w:b/>
          <w:sz w:val="22"/>
          <w:szCs w:val="22"/>
        </w:rPr>
      </w:pPr>
    </w:p>
    <w:p w14:paraId="29E82DE9"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7.4.1.</w:t>
      </w:r>
      <w:r w:rsidRPr="00BA01C0">
        <w:rPr>
          <w:rFonts w:ascii="Arial" w:eastAsia="Arial" w:hAnsi="Arial" w:cs="Arial"/>
          <w:sz w:val="22"/>
          <w:szCs w:val="22"/>
        </w:rPr>
        <w:tab/>
        <w:t>Jeigu Tiekėjas atsisako pašalinti arba nepašalina Paslaugų trūkumų per Pirkėjo nustatytus protingus terminus, Pirkėjas turi teisę:</w:t>
      </w:r>
    </w:p>
    <w:p w14:paraId="4B361697"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7.4.1.1.</w:t>
      </w:r>
      <w:r w:rsidRPr="00BA01C0">
        <w:rPr>
          <w:rFonts w:ascii="Arial" w:eastAsia="Arial" w:hAnsi="Arial" w:cs="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50D7B9D"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trike/>
          <w:sz w:val="22"/>
          <w:szCs w:val="22"/>
        </w:rPr>
      </w:pPr>
      <w:r w:rsidRPr="00BA01C0">
        <w:rPr>
          <w:rFonts w:ascii="Arial" w:eastAsia="Arial" w:hAnsi="Arial" w:cs="Arial"/>
          <w:sz w:val="22"/>
          <w:szCs w:val="22"/>
        </w:rPr>
        <w:t>7.4.1.2.</w:t>
      </w:r>
      <w:r w:rsidRPr="00BA01C0">
        <w:rPr>
          <w:rFonts w:ascii="Arial" w:hAnsi="Arial" w:cs="Arial"/>
          <w:sz w:val="22"/>
          <w:szCs w:val="22"/>
        </w:rPr>
        <w:tab/>
      </w:r>
      <w:r w:rsidRPr="00BA01C0">
        <w:rPr>
          <w:rFonts w:ascii="Arial" w:eastAsia="Arial" w:hAnsi="Arial" w:cs="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14C314B"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7.4.1.3.atsisakyti Paslaugų ir nemokėti už tokias Paslaugas ar reikalauti grąžinti už Paslaugas sumokėtą sumą bei nutraukti Sutartį.</w:t>
      </w:r>
    </w:p>
    <w:p w14:paraId="030BDC72"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7.4.2.</w:t>
      </w:r>
      <w:r w:rsidRPr="00BA01C0">
        <w:rPr>
          <w:rFonts w:ascii="Arial" w:hAnsi="Arial" w:cs="Arial"/>
          <w:sz w:val="22"/>
          <w:szCs w:val="22"/>
        </w:rPr>
        <w:tab/>
      </w:r>
      <w:r w:rsidRPr="00BA01C0">
        <w:rPr>
          <w:rFonts w:ascii="Arial" w:eastAsia="Arial" w:hAnsi="Arial" w:cs="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14BEDA"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7.4.3.</w:t>
      </w:r>
      <w:r w:rsidRPr="00BA01C0">
        <w:rPr>
          <w:rFonts w:ascii="Arial" w:eastAsia="Arial" w:hAnsi="Arial" w:cs="Arial"/>
          <w:sz w:val="22"/>
          <w:szCs w:val="22"/>
        </w:rPr>
        <w:tab/>
        <w:t>Tiekėjas privalo patenkinti Pirkėjo pagal Bendrųjų sąlygų 7.4.4 papunktį pareikštą piniginį reikalavimą per 30 (trisdešimt) dienų arba per ilgesnį Pirkėjo reikalavime nurodytą protingą terminą.</w:t>
      </w:r>
    </w:p>
    <w:p w14:paraId="2BEAAF4E"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7.4.4.</w:t>
      </w:r>
      <w:r w:rsidRPr="00BA01C0">
        <w:rPr>
          <w:rFonts w:ascii="Arial" w:hAnsi="Arial" w:cs="Arial"/>
          <w:sz w:val="22"/>
          <w:szCs w:val="22"/>
        </w:rPr>
        <w:tab/>
      </w:r>
      <w:r w:rsidRPr="00BA01C0">
        <w:rPr>
          <w:rFonts w:ascii="Arial" w:eastAsia="Arial" w:hAnsi="Arial" w:cs="Arial"/>
          <w:sz w:val="22"/>
          <w:szCs w:val="22"/>
        </w:rPr>
        <w:t>Už vėlavimą pašalinti Paslaugų trūkumus Pirkėjas privalo reikalauti Tiekėjo sumokėti Specialiosiose sąlygose nustatyto dydžio netesybas.</w:t>
      </w:r>
    </w:p>
    <w:p w14:paraId="65540259"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bCs/>
          <w:sz w:val="22"/>
          <w:szCs w:val="22"/>
        </w:rPr>
      </w:pPr>
    </w:p>
    <w:p w14:paraId="62EB0751" w14:textId="77777777" w:rsidR="00BA01C0" w:rsidRPr="00BA01C0" w:rsidRDefault="00BA01C0" w:rsidP="00BA01C0">
      <w:pPr>
        <w:keepNext/>
        <w:keepLines/>
        <w:widowControl w:val="0"/>
        <w:tabs>
          <w:tab w:val="left" w:pos="284"/>
          <w:tab w:val="left" w:pos="567"/>
          <w:tab w:val="left" w:pos="851"/>
          <w:tab w:val="left" w:pos="992"/>
          <w:tab w:val="left" w:pos="1134"/>
        </w:tabs>
        <w:spacing w:after="0" w:line="240" w:lineRule="auto"/>
        <w:jc w:val="center"/>
        <w:rPr>
          <w:rFonts w:ascii="Arial" w:eastAsia="Arial" w:hAnsi="Arial" w:cs="Arial"/>
          <w:b/>
          <w:bCs/>
          <w:caps/>
          <w:sz w:val="22"/>
          <w:szCs w:val="22"/>
        </w:rPr>
      </w:pPr>
      <w:r w:rsidRPr="00BA01C0">
        <w:rPr>
          <w:rFonts w:ascii="Arial" w:eastAsia="Arial" w:hAnsi="Arial" w:cs="Arial"/>
          <w:b/>
          <w:bCs/>
          <w:caps/>
          <w:sz w:val="22"/>
          <w:szCs w:val="22"/>
        </w:rPr>
        <w:t>8.</w:t>
      </w:r>
      <w:r w:rsidRPr="00BA01C0">
        <w:rPr>
          <w:rFonts w:ascii="Arial" w:hAnsi="Arial" w:cs="Arial"/>
          <w:sz w:val="22"/>
          <w:szCs w:val="22"/>
        </w:rPr>
        <w:tab/>
      </w:r>
      <w:r w:rsidRPr="00BA01C0">
        <w:rPr>
          <w:rFonts w:ascii="Arial" w:eastAsia="Arial" w:hAnsi="Arial" w:cs="Arial"/>
          <w:b/>
          <w:bCs/>
          <w:caps/>
          <w:sz w:val="22"/>
          <w:szCs w:val="22"/>
        </w:rPr>
        <w:t>PASLAUGŲ SUTEIKIMO TERMINAI</w:t>
      </w:r>
    </w:p>
    <w:p w14:paraId="6D849959" w14:textId="77777777" w:rsidR="00BA01C0" w:rsidRPr="00BA01C0" w:rsidRDefault="00BA01C0" w:rsidP="00BA01C0">
      <w:pPr>
        <w:keepNext/>
        <w:keepLines/>
        <w:widowControl w:val="0"/>
        <w:tabs>
          <w:tab w:val="left" w:pos="284"/>
          <w:tab w:val="left" w:pos="567"/>
          <w:tab w:val="left" w:pos="851"/>
          <w:tab w:val="left" w:pos="992"/>
          <w:tab w:val="left" w:pos="1134"/>
        </w:tabs>
        <w:spacing w:after="0" w:line="240" w:lineRule="auto"/>
        <w:rPr>
          <w:rFonts w:ascii="Arial" w:eastAsia="Arial" w:hAnsi="Arial" w:cs="Arial"/>
          <w:b/>
          <w:caps/>
          <w:sz w:val="22"/>
          <w:szCs w:val="22"/>
        </w:rPr>
      </w:pPr>
    </w:p>
    <w:p w14:paraId="12FBCCE4"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center"/>
        <w:outlineLvl w:val="1"/>
        <w:rPr>
          <w:rFonts w:ascii="Arial" w:eastAsia="Arial" w:hAnsi="Arial" w:cs="Arial"/>
          <w:b/>
          <w:bCs/>
          <w:sz w:val="22"/>
          <w:szCs w:val="22"/>
        </w:rPr>
      </w:pPr>
      <w:r w:rsidRPr="00BA01C0">
        <w:rPr>
          <w:rFonts w:ascii="Arial" w:eastAsia="Arial" w:hAnsi="Arial" w:cs="Arial"/>
          <w:b/>
          <w:bCs/>
          <w:sz w:val="22"/>
          <w:szCs w:val="22"/>
        </w:rPr>
        <w:t>8.1.</w:t>
      </w:r>
      <w:r w:rsidRPr="00BA01C0">
        <w:rPr>
          <w:rFonts w:ascii="Arial" w:hAnsi="Arial" w:cs="Arial"/>
          <w:sz w:val="22"/>
          <w:szCs w:val="22"/>
        </w:rPr>
        <w:tab/>
      </w:r>
      <w:r w:rsidRPr="00BA01C0">
        <w:rPr>
          <w:rFonts w:ascii="Arial" w:eastAsia="Arial" w:hAnsi="Arial" w:cs="Arial"/>
          <w:b/>
          <w:bCs/>
          <w:sz w:val="22"/>
          <w:szCs w:val="22"/>
        </w:rPr>
        <w:t>Paslaugų terminai ir teikimo grafikas</w:t>
      </w:r>
    </w:p>
    <w:p w14:paraId="60F00D7C"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both"/>
        <w:outlineLvl w:val="1"/>
        <w:rPr>
          <w:rFonts w:ascii="Arial" w:eastAsia="Arial" w:hAnsi="Arial" w:cs="Arial"/>
          <w:b/>
          <w:sz w:val="22"/>
          <w:szCs w:val="22"/>
        </w:rPr>
      </w:pPr>
    </w:p>
    <w:p w14:paraId="744232E6"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8.1.1.</w:t>
      </w:r>
      <w:r w:rsidRPr="00BA01C0">
        <w:rPr>
          <w:rFonts w:ascii="Arial" w:eastAsia="Arial" w:hAnsi="Arial" w:cs="Arial"/>
          <w:sz w:val="22"/>
          <w:szCs w:val="22"/>
        </w:rPr>
        <w:tab/>
        <w:t>Tiekėjas privalo suteikti Paslaugas laikydamasis terminų, nurodytų Specialiosiose sąlygose.</w:t>
      </w:r>
    </w:p>
    <w:p w14:paraId="2AA78E21"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8.1.2.</w:t>
      </w:r>
      <w:r w:rsidRPr="00BA01C0">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A01C0">
        <w:rPr>
          <w:rFonts w:ascii="Arial" w:eastAsia="Arial" w:hAnsi="Arial" w:cs="Arial"/>
          <w:b/>
          <w:bCs/>
          <w:sz w:val="22"/>
          <w:szCs w:val="22"/>
        </w:rPr>
        <w:t>Grafikas</w:t>
      </w:r>
      <w:r w:rsidRPr="00BA01C0">
        <w:rPr>
          <w:rFonts w:ascii="Arial" w:eastAsia="Arial" w:hAnsi="Arial" w:cs="Arial"/>
          <w:sz w:val="22"/>
          <w:szCs w:val="22"/>
        </w:rPr>
        <w:t>).</w:t>
      </w:r>
    </w:p>
    <w:p w14:paraId="7904431B"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8.1.3.</w:t>
      </w:r>
      <w:r w:rsidRPr="00BA01C0">
        <w:rPr>
          <w:rFonts w:ascii="Arial" w:hAnsi="Arial" w:cs="Arial"/>
          <w:sz w:val="22"/>
          <w:szCs w:val="22"/>
        </w:rPr>
        <w:tab/>
      </w:r>
      <w:r w:rsidRPr="00BA01C0">
        <w:rPr>
          <w:rFonts w:ascii="Arial" w:eastAsia="Arial" w:hAnsi="Arial" w:cs="Arial"/>
          <w:sz w:val="22"/>
          <w:szCs w:val="22"/>
        </w:rPr>
        <w:t>Jei aktualu, Grafike turi būti pažymėta, kurios Paslaugos gali būti teikiamos lygiagrečiai, o kurios gali būti teikiamos tik numatytu eiliškumu.</w:t>
      </w:r>
    </w:p>
    <w:p w14:paraId="338F48B6"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bCs/>
          <w:sz w:val="22"/>
          <w:szCs w:val="22"/>
        </w:rPr>
      </w:pPr>
    </w:p>
    <w:p w14:paraId="1AE54928"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center"/>
        <w:outlineLvl w:val="1"/>
        <w:rPr>
          <w:rFonts w:ascii="Arial" w:eastAsia="Arial" w:hAnsi="Arial" w:cs="Arial"/>
          <w:b/>
          <w:sz w:val="22"/>
          <w:szCs w:val="22"/>
        </w:rPr>
      </w:pPr>
      <w:r w:rsidRPr="00BA01C0">
        <w:rPr>
          <w:rFonts w:ascii="Arial" w:eastAsia="Arial" w:hAnsi="Arial" w:cs="Arial"/>
          <w:b/>
          <w:bCs/>
          <w:sz w:val="22"/>
          <w:szCs w:val="22"/>
        </w:rPr>
        <w:t>8.2.</w:t>
      </w:r>
      <w:r w:rsidRPr="00BA01C0">
        <w:rPr>
          <w:rFonts w:ascii="Arial" w:eastAsia="Arial" w:hAnsi="Arial" w:cs="Arial"/>
          <w:b/>
          <w:bCs/>
          <w:sz w:val="22"/>
          <w:szCs w:val="22"/>
        </w:rPr>
        <w:tab/>
      </w:r>
      <w:r w:rsidRPr="00BA01C0">
        <w:rPr>
          <w:rFonts w:ascii="Arial" w:eastAsia="Arial" w:hAnsi="Arial" w:cs="Arial"/>
          <w:b/>
          <w:sz w:val="22"/>
          <w:szCs w:val="22"/>
        </w:rPr>
        <w:t xml:space="preserve">Netesybos už </w:t>
      </w:r>
      <w:r w:rsidRPr="00BA01C0">
        <w:rPr>
          <w:rFonts w:ascii="Arial" w:eastAsia="Arial" w:hAnsi="Arial" w:cs="Arial"/>
          <w:b/>
          <w:bCs/>
          <w:sz w:val="22"/>
          <w:szCs w:val="22"/>
        </w:rPr>
        <w:t>Paslaugų teikimo</w:t>
      </w:r>
      <w:r w:rsidRPr="00BA01C0">
        <w:rPr>
          <w:rFonts w:ascii="Arial" w:eastAsia="Arial" w:hAnsi="Arial" w:cs="Arial"/>
          <w:b/>
          <w:sz w:val="22"/>
          <w:szCs w:val="22"/>
        </w:rPr>
        <w:t xml:space="preserve"> vėlavimą</w:t>
      </w:r>
    </w:p>
    <w:p w14:paraId="6934519B" w14:textId="77777777" w:rsidR="00BA01C0" w:rsidRPr="00BA01C0" w:rsidRDefault="00BA01C0" w:rsidP="00BA01C0">
      <w:pPr>
        <w:keepNext/>
        <w:keepLines/>
        <w:widowControl w:val="0"/>
        <w:tabs>
          <w:tab w:val="left" w:pos="709"/>
          <w:tab w:val="left" w:pos="851"/>
          <w:tab w:val="left" w:pos="992"/>
          <w:tab w:val="left" w:pos="1134"/>
        </w:tabs>
        <w:spacing w:after="0" w:line="240" w:lineRule="auto"/>
        <w:jc w:val="both"/>
        <w:outlineLvl w:val="1"/>
        <w:rPr>
          <w:rFonts w:ascii="Arial" w:eastAsia="Arial" w:hAnsi="Arial" w:cs="Arial"/>
          <w:b/>
          <w:sz w:val="22"/>
          <w:szCs w:val="22"/>
        </w:rPr>
      </w:pPr>
    </w:p>
    <w:p w14:paraId="172B8B7E" w14:textId="77777777" w:rsidR="00BA01C0" w:rsidRPr="00BA01C0" w:rsidRDefault="00BA01C0" w:rsidP="00BA01C0">
      <w:pPr>
        <w:widowControl w:val="0"/>
        <w:tabs>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8.2.1.</w:t>
      </w:r>
      <w:r w:rsidRPr="00BA01C0">
        <w:rPr>
          <w:rFonts w:ascii="Arial" w:eastAsia="Arial" w:hAnsi="Arial" w:cs="Arial"/>
          <w:sz w:val="22"/>
          <w:szCs w:val="22"/>
        </w:rPr>
        <w:tab/>
        <w:t>Jeigu Tiekėjas praleidžia Paslaugų teikimo terminus, nustatytus Specialiosiose sąlygose, Tiekėjui iki Paslaugų suteikimo dienos taikomos Specialiosiose sąlygose nurodyto dydžio netesybos.</w:t>
      </w:r>
    </w:p>
    <w:p w14:paraId="7C930EA0" w14:textId="77777777" w:rsidR="00BA01C0" w:rsidRPr="00BA01C0" w:rsidRDefault="00BA01C0" w:rsidP="00BA01C0">
      <w:pPr>
        <w:widowControl w:val="0"/>
        <w:tabs>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8.2.2.</w:t>
      </w:r>
      <w:r w:rsidRPr="00BA01C0">
        <w:rPr>
          <w:rFonts w:ascii="Arial" w:eastAsia="Arial" w:hAnsi="Arial" w:cs="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0A5169F"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hAnsi="Arial" w:cs="Arial"/>
          <w:sz w:val="22"/>
          <w:szCs w:val="22"/>
        </w:rPr>
        <w:t xml:space="preserve">8.2.3. Jei Tiekėjui pagal šią Sutartį yra priskaičiuotos netesybos, Pirkėjo už </w:t>
      </w:r>
      <w:r w:rsidRPr="00BA01C0">
        <w:rPr>
          <w:rFonts w:ascii="Arial" w:eastAsia="Arial" w:hAnsi="Arial" w:cs="Arial"/>
          <w:sz w:val="22"/>
          <w:szCs w:val="22"/>
        </w:rPr>
        <w:t>Paslaugas</w:t>
      </w:r>
      <w:r w:rsidRPr="00BA01C0">
        <w:rPr>
          <w:rFonts w:ascii="Arial" w:hAnsi="Arial" w:cs="Arial"/>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861AD66"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bCs/>
          <w:sz w:val="22"/>
          <w:szCs w:val="22"/>
        </w:rPr>
      </w:pPr>
    </w:p>
    <w:p w14:paraId="66460183" w14:textId="77777777" w:rsidR="00BA01C0" w:rsidRPr="00BA01C0" w:rsidRDefault="00BA01C0" w:rsidP="00BA01C0">
      <w:pPr>
        <w:keepNext/>
        <w:keepLines/>
        <w:widowControl w:val="0"/>
        <w:tabs>
          <w:tab w:val="left" w:pos="284"/>
          <w:tab w:val="left" w:pos="567"/>
          <w:tab w:val="left" w:pos="851"/>
          <w:tab w:val="left" w:pos="992"/>
          <w:tab w:val="left" w:pos="1134"/>
        </w:tabs>
        <w:spacing w:after="0" w:line="240" w:lineRule="auto"/>
        <w:jc w:val="center"/>
        <w:rPr>
          <w:rFonts w:ascii="Arial" w:eastAsia="Arial" w:hAnsi="Arial" w:cs="Arial"/>
          <w:b/>
          <w:caps/>
          <w:sz w:val="22"/>
          <w:szCs w:val="22"/>
        </w:rPr>
      </w:pPr>
      <w:r w:rsidRPr="00BA01C0">
        <w:rPr>
          <w:rFonts w:ascii="Arial" w:eastAsia="Arial" w:hAnsi="Arial" w:cs="Arial"/>
          <w:b/>
          <w:bCs/>
          <w:caps/>
          <w:sz w:val="22"/>
          <w:szCs w:val="22"/>
        </w:rPr>
        <w:t>9.</w:t>
      </w:r>
      <w:r w:rsidRPr="00BA01C0">
        <w:rPr>
          <w:rFonts w:ascii="Arial" w:eastAsia="Arial" w:hAnsi="Arial" w:cs="Arial"/>
          <w:b/>
          <w:bCs/>
          <w:caps/>
          <w:sz w:val="22"/>
          <w:szCs w:val="22"/>
        </w:rPr>
        <w:tab/>
      </w:r>
      <w:r w:rsidRPr="00BA01C0">
        <w:rPr>
          <w:rFonts w:ascii="Arial" w:eastAsia="Arial" w:hAnsi="Arial" w:cs="Arial"/>
          <w:b/>
          <w:caps/>
          <w:sz w:val="22"/>
          <w:szCs w:val="22"/>
        </w:rPr>
        <w:t>Prievolių pagal Sutartį įvykdymo užtikrinimo būdai</w:t>
      </w:r>
    </w:p>
    <w:p w14:paraId="26B4E82A" w14:textId="77777777" w:rsidR="00BA01C0" w:rsidRPr="00BA01C0" w:rsidRDefault="00BA01C0" w:rsidP="00BA01C0">
      <w:pPr>
        <w:keepNext/>
        <w:keepLines/>
        <w:widowControl w:val="0"/>
        <w:tabs>
          <w:tab w:val="left" w:pos="284"/>
          <w:tab w:val="left" w:pos="567"/>
          <w:tab w:val="left" w:pos="851"/>
          <w:tab w:val="left" w:pos="992"/>
          <w:tab w:val="left" w:pos="1134"/>
        </w:tabs>
        <w:spacing w:after="0" w:line="240" w:lineRule="auto"/>
        <w:rPr>
          <w:rFonts w:ascii="Arial" w:eastAsia="Arial" w:hAnsi="Arial" w:cs="Arial"/>
          <w:b/>
          <w:caps/>
          <w:sz w:val="22"/>
          <w:szCs w:val="22"/>
        </w:rPr>
      </w:pPr>
    </w:p>
    <w:p w14:paraId="053B6A7A"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 xml:space="preserve">Šalių prievolių pagal Sutartį įvykdymas yra užtikrinamas Specialiųjų sąlygų 8 skyriuje nurodytais prievolių pagal Sutartį įvykdymo užtikrinimo būdais, Bendrųjų sąlygų 10 skyriuje nustatyta sutartinių </w:t>
      </w:r>
      <w:r w:rsidRPr="00BA01C0">
        <w:rPr>
          <w:rFonts w:ascii="Arial" w:eastAsia="Arial" w:hAnsi="Arial" w:cs="Arial"/>
          <w:sz w:val="22"/>
          <w:szCs w:val="22"/>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708E48"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bCs/>
          <w:sz w:val="22"/>
          <w:szCs w:val="22"/>
        </w:rPr>
      </w:pPr>
    </w:p>
    <w:p w14:paraId="200F3055"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center"/>
        <w:rPr>
          <w:rFonts w:ascii="Arial" w:eastAsia="Arial" w:hAnsi="Arial" w:cs="Arial"/>
          <w:b/>
          <w:caps/>
          <w:sz w:val="22"/>
          <w:szCs w:val="22"/>
        </w:rPr>
      </w:pPr>
      <w:r w:rsidRPr="00BA01C0">
        <w:rPr>
          <w:rFonts w:ascii="Arial" w:eastAsia="Arial" w:hAnsi="Arial" w:cs="Arial"/>
          <w:b/>
          <w:bCs/>
          <w:caps/>
          <w:sz w:val="22"/>
          <w:szCs w:val="22"/>
        </w:rPr>
        <w:t>10.</w:t>
      </w:r>
      <w:r w:rsidRPr="00BA01C0">
        <w:rPr>
          <w:rFonts w:ascii="Arial" w:eastAsia="Arial" w:hAnsi="Arial" w:cs="Arial"/>
          <w:b/>
          <w:bCs/>
          <w:caps/>
          <w:sz w:val="22"/>
          <w:szCs w:val="22"/>
        </w:rPr>
        <w:tab/>
      </w:r>
      <w:r w:rsidRPr="00BA01C0">
        <w:rPr>
          <w:rFonts w:ascii="Arial" w:eastAsia="Arial" w:hAnsi="Arial" w:cs="Arial"/>
          <w:b/>
          <w:caps/>
          <w:sz w:val="22"/>
          <w:szCs w:val="22"/>
        </w:rPr>
        <w:t>Sutarties įvykdymo užtikrinimas (JEI TAIKOMA)</w:t>
      </w:r>
    </w:p>
    <w:p w14:paraId="01BDEDFF"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both"/>
        <w:rPr>
          <w:rFonts w:ascii="Arial" w:eastAsia="Arial" w:hAnsi="Arial" w:cs="Arial"/>
          <w:b/>
          <w:caps/>
          <w:sz w:val="22"/>
          <w:szCs w:val="22"/>
        </w:rPr>
      </w:pPr>
    </w:p>
    <w:p w14:paraId="6E5FFD31"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shd w:val="clear" w:color="auto" w:fill="FFFFFF"/>
        </w:rPr>
      </w:pPr>
      <w:r w:rsidRPr="00BA01C0">
        <w:rPr>
          <w:rFonts w:ascii="Arial" w:eastAsia="Arial" w:hAnsi="Arial" w:cs="Arial"/>
          <w:sz w:val="22"/>
          <w:szCs w:val="22"/>
          <w:shd w:val="clear" w:color="auto" w:fill="FFFFFF"/>
        </w:rPr>
        <w:t xml:space="preserve">10.1. Šio skyriaus nuostatos taikomos tuomet, jei Specialiosiose sąlygose numatyta, kad tinkamam Sutarties įvykdymui užtikrinti Tiekėjas turi pateikti </w:t>
      </w:r>
      <w:r w:rsidRPr="00BA01C0">
        <w:rPr>
          <w:rFonts w:ascii="Arial" w:eastAsia="Cambria" w:hAnsi="Arial" w:cs="Arial"/>
          <w:sz w:val="22"/>
          <w:szCs w:val="22"/>
          <w:shd w:val="clear" w:color="auto" w:fill="FFFFFF"/>
        </w:rPr>
        <w:t xml:space="preserve">pirmo pareikalavimo </w:t>
      </w:r>
      <w:r w:rsidRPr="00BA01C0">
        <w:rPr>
          <w:rFonts w:ascii="Arial" w:eastAsia="Arial" w:hAnsi="Arial" w:cs="Arial"/>
          <w:sz w:val="22"/>
          <w:szCs w:val="22"/>
          <w:shd w:val="clear" w:color="auto" w:fill="FFFFFF"/>
        </w:rPr>
        <w:t>banko garantiją arba draudimo bendrovės laidavimo draudimo raštą arba kitą Specialiosiose sąlygose nurodytą sutartinių įsipareigojimų įvykdymo užtikrinimą.</w:t>
      </w:r>
    </w:p>
    <w:p w14:paraId="73812B6C"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bCs/>
          <w:sz w:val="22"/>
          <w:szCs w:val="22"/>
        </w:rPr>
      </w:pPr>
      <w:r w:rsidRPr="00BA01C0">
        <w:rPr>
          <w:rFonts w:ascii="Arial" w:hAnsi="Arial" w:cs="Arial"/>
          <w:b/>
          <w:bCs/>
          <w:sz w:val="22"/>
          <w:szCs w:val="22"/>
        </w:rPr>
        <w:t>Pastaba.</w:t>
      </w:r>
      <w:r w:rsidRPr="00BA01C0">
        <w:rPr>
          <w:rFonts w:ascii="Arial" w:hAnsi="Arial" w:cs="Arial"/>
          <w:sz w:val="22"/>
          <w:szCs w:val="22"/>
        </w:rPr>
        <w:t xml:space="preserve"> </w:t>
      </w:r>
      <w:r w:rsidRPr="00BA01C0">
        <w:rPr>
          <w:rFonts w:ascii="Arial" w:eastAsia="Arial" w:hAnsi="Arial" w:cs="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D6BD149" w14:textId="77777777" w:rsidR="00BA01C0" w:rsidRPr="00BA01C0" w:rsidRDefault="00BA01C0" w:rsidP="00BA01C0">
      <w:pPr>
        <w:tabs>
          <w:tab w:val="left" w:pos="567"/>
        </w:tabs>
        <w:spacing w:after="0" w:line="240" w:lineRule="auto"/>
        <w:jc w:val="both"/>
        <w:rPr>
          <w:rFonts w:ascii="Arial" w:eastAsia="Cambria" w:hAnsi="Arial" w:cs="Arial"/>
          <w:sz w:val="22"/>
          <w:szCs w:val="22"/>
        </w:rPr>
      </w:pPr>
      <w:r w:rsidRPr="00BA01C0">
        <w:rPr>
          <w:rFonts w:ascii="Arial" w:eastAsia="Cambria" w:hAnsi="Arial" w:cs="Arial"/>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A01C0">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BA01C0">
        <w:rPr>
          <w:rFonts w:ascii="Arial" w:eastAsia="Cambria" w:hAnsi="Arial" w:cs="Arial"/>
          <w:sz w:val="22"/>
          <w:szCs w:val="22"/>
          <w:shd w:val="clear" w:color="auto" w:fill="FFFFFF"/>
        </w:rPr>
        <w:t xml:space="preserve">), atitinkantį Bendrųjų sąlygų 10 skyriuje nurodytas sąlygas, per Specialiosiose sąlygose nustatytą terminą (toliau – </w:t>
      </w:r>
      <w:r w:rsidRPr="00BA01C0">
        <w:rPr>
          <w:rFonts w:ascii="Arial" w:eastAsia="Cambria" w:hAnsi="Arial" w:cs="Arial"/>
          <w:b/>
          <w:bCs/>
          <w:sz w:val="22"/>
          <w:szCs w:val="22"/>
          <w:shd w:val="clear" w:color="auto" w:fill="FFFFFF"/>
        </w:rPr>
        <w:t>Sutarties įvykdymo užtikrinimas</w:t>
      </w:r>
      <w:r w:rsidRPr="00BA01C0">
        <w:rPr>
          <w:rFonts w:ascii="Arial" w:eastAsia="Cambria" w:hAnsi="Arial" w:cs="Arial"/>
          <w:sz w:val="22"/>
          <w:szCs w:val="22"/>
          <w:shd w:val="clear" w:color="auto" w:fill="FFFFFF"/>
        </w:rPr>
        <w:t>).</w:t>
      </w:r>
    </w:p>
    <w:p w14:paraId="6C48AB84" w14:textId="77777777" w:rsidR="00BA01C0" w:rsidRPr="00BA01C0" w:rsidRDefault="00BA01C0" w:rsidP="00BA01C0">
      <w:pPr>
        <w:tabs>
          <w:tab w:val="left" w:pos="567"/>
        </w:tabs>
        <w:spacing w:after="0" w:line="240" w:lineRule="auto"/>
        <w:jc w:val="both"/>
        <w:textAlignment w:val="baseline"/>
        <w:rPr>
          <w:rFonts w:ascii="Arial" w:eastAsia="Times New Roman" w:hAnsi="Arial" w:cs="Arial"/>
          <w:sz w:val="22"/>
          <w:szCs w:val="22"/>
        </w:rPr>
      </w:pPr>
      <w:r w:rsidRPr="00BA01C0">
        <w:rPr>
          <w:rFonts w:ascii="Arial" w:hAnsi="Arial" w:cs="Arial"/>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AE8EA87"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47A1563"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A93305D"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BB31881"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10.7. Sutarties įvykdymo užtikrinimas turi įsigalioti ne vėliau negu jo pateikimo Pirkėjui dieną.</w:t>
      </w:r>
    </w:p>
    <w:p w14:paraId="50BFF9F5"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10.8. Sutarties įvykdymo užtikrinimo suma turi būti nurodoma ir išmokama eurais.</w:t>
      </w:r>
    </w:p>
    <w:p w14:paraId="6FE517D3"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10.9. Sutarties įvykdymo užtikrinimas turi būti surašytas lietuvių arba kita kalba (esant Pirkėjo prašymui, turi būti pateiktas vertimas į lietuvių kalbą).</w:t>
      </w:r>
    </w:p>
    <w:p w14:paraId="42CFE21A"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10.10. Sutarties įvykdymo užtikrinime nurodytas jo galiojimo terminas turi būti ne trumpesnis nei nurodytas Specialiosiose sąlygose.</w:t>
      </w:r>
    </w:p>
    <w:p w14:paraId="3C21E161"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AD00939"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 xml:space="preserve">10.12. Jeigu Sutartyje nustatytomis sąlygomis </w:t>
      </w:r>
      <w:r w:rsidRPr="00BA01C0">
        <w:rPr>
          <w:rFonts w:ascii="Arial" w:eastAsia="Arial" w:hAnsi="Arial" w:cs="Arial"/>
          <w:sz w:val="22"/>
          <w:szCs w:val="22"/>
        </w:rPr>
        <w:t>Paslaugų</w:t>
      </w:r>
      <w:r w:rsidRPr="00BA01C0">
        <w:rPr>
          <w:rFonts w:ascii="Arial" w:hAnsi="Arial" w:cs="Arial"/>
          <w:sz w:val="22"/>
          <w:szCs w:val="22"/>
        </w:rPr>
        <w:t xml:space="preserve"> suteikimo terminas yra pratęsiamas arba nukeliamas dėl Sutarties sustabdymo, arba suteikti </w:t>
      </w:r>
      <w:r w:rsidRPr="00BA01C0">
        <w:rPr>
          <w:rFonts w:ascii="Arial" w:eastAsia="Arial" w:hAnsi="Arial" w:cs="Arial"/>
          <w:sz w:val="22"/>
          <w:szCs w:val="22"/>
        </w:rPr>
        <w:t>Paslaugas</w:t>
      </w:r>
      <w:r w:rsidRPr="00BA01C0">
        <w:rPr>
          <w:rFonts w:ascii="Arial" w:hAnsi="Arial" w:cs="Arial"/>
          <w:sz w:val="22"/>
          <w:szCs w:val="22"/>
        </w:rPr>
        <w:t xml:space="preserve"> arba taisyti </w:t>
      </w:r>
      <w:r w:rsidRPr="00BA01C0">
        <w:rPr>
          <w:rFonts w:ascii="Arial" w:eastAsia="Arial" w:hAnsi="Arial" w:cs="Arial"/>
          <w:sz w:val="22"/>
          <w:szCs w:val="22"/>
        </w:rPr>
        <w:t>Paslaugų</w:t>
      </w:r>
      <w:r w:rsidRPr="00BA01C0">
        <w:rPr>
          <w:rFonts w:ascii="Arial" w:hAnsi="Arial" w:cs="Arial"/>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9FEB862"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BF45800" w14:textId="77777777" w:rsidR="00BA01C0" w:rsidRPr="00BA01C0" w:rsidRDefault="00BA01C0" w:rsidP="00BA01C0">
      <w:pPr>
        <w:tabs>
          <w:tab w:val="left" w:pos="567"/>
        </w:tabs>
        <w:spacing w:after="0" w:line="240" w:lineRule="auto"/>
        <w:jc w:val="both"/>
        <w:rPr>
          <w:rFonts w:ascii="Arial" w:hAnsi="Arial" w:cs="Arial"/>
          <w:sz w:val="22"/>
          <w:szCs w:val="22"/>
        </w:rPr>
      </w:pPr>
      <w:r w:rsidRPr="00BA01C0">
        <w:rPr>
          <w:rFonts w:ascii="Arial" w:hAnsi="Arial" w:cs="Arial"/>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7E0CE04"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64C5D60"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10.16. Pirkėjas gali pasinaudoti Sutarties įvykdymo užtikrinimu, esant bet kuriai iš žemiau nurodytų aplinkybių:</w:t>
      </w:r>
    </w:p>
    <w:p w14:paraId="0AA6F143"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10.16.1. Tiekėjas neįvykdė, nevykdo arba netinkamai vykdo savo įsipareigojimus pagal Sutartį;</w:t>
      </w:r>
    </w:p>
    <w:p w14:paraId="41825275"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 xml:space="preserve">10.16.2. Tiekėjas per protingai nustatytą laikotarpį neįvykdo Pirkėjo nurodymo ištaisyti </w:t>
      </w:r>
      <w:r w:rsidRPr="00BA01C0">
        <w:rPr>
          <w:rFonts w:ascii="Arial" w:eastAsia="Arial" w:hAnsi="Arial" w:cs="Arial"/>
          <w:sz w:val="22"/>
          <w:szCs w:val="22"/>
        </w:rPr>
        <w:t>Paslaugų</w:t>
      </w:r>
      <w:r w:rsidRPr="00BA01C0">
        <w:rPr>
          <w:rFonts w:ascii="Arial" w:hAnsi="Arial" w:cs="Arial"/>
          <w:sz w:val="22"/>
          <w:szCs w:val="22"/>
        </w:rPr>
        <w:t xml:space="preserve"> trūkumus;</w:t>
      </w:r>
    </w:p>
    <w:p w14:paraId="3FA23868"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D5AC8D2"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10.16.4. Tiekėjas be pateisinamos priežasties (ne Sutartyje nustatytais atvejais) vienašališkai nutraukia Sutartį.</w:t>
      </w:r>
    </w:p>
    <w:p w14:paraId="2ED6EE5E" w14:textId="77777777" w:rsidR="00BA01C0" w:rsidRPr="00BA01C0" w:rsidRDefault="00BA01C0" w:rsidP="00BA01C0">
      <w:pPr>
        <w:tabs>
          <w:tab w:val="left" w:pos="567"/>
        </w:tabs>
        <w:spacing w:after="0" w:line="240" w:lineRule="auto"/>
        <w:jc w:val="both"/>
        <w:textAlignment w:val="baseline"/>
        <w:rPr>
          <w:rFonts w:ascii="Arial" w:hAnsi="Arial" w:cs="Arial"/>
          <w:b/>
          <w:bCs/>
          <w:sz w:val="22"/>
          <w:szCs w:val="22"/>
        </w:rPr>
      </w:pPr>
    </w:p>
    <w:p w14:paraId="068349F8" w14:textId="77777777" w:rsidR="00BA01C0" w:rsidRPr="00BA01C0" w:rsidRDefault="00BA01C0" w:rsidP="00BA01C0">
      <w:pPr>
        <w:keepNext/>
        <w:keepLines/>
        <w:tabs>
          <w:tab w:val="left" w:pos="567"/>
          <w:tab w:val="left" w:pos="851"/>
          <w:tab w:val="left" w:pos="992"/>
          <w:tab w:val="left" w:pos="1134"/>
        </w:tabs>
        <w:spacing w:after="0" w:line="240" w:lineRule="auto"/>
        <w:jc w:val="center"/>
        <w:rPr>
          <w:rFonts w:ascii="Arial" w:eastAsia="Cambria" w:hAnsi="Arial" w:cs="Arial"/>
          <w:caps/>
          <w:sz w:val="22"/>
          <w:szCs w:val="22"/>
          <w14:numSpacing w14:val="tabular"/>
        </w:rPr>
      </w:pPr>
      <w:r w:rsidRPr="00BA01C0">
        <w:rPr>
          <w:rFonts w:ascii="Arial" w:eastAsia="Cambria" w:hAnsi="Arial" w:cs="Arial"/>
          <w:b/>
          <w:bCs/>
          <w:caps/>
          <w:sz w:val="22"/>
          <w:szCs w:val="22"/>
          <w14:numSpacing w14:val="tabular"/>
        </w:rPr>
        <w:t>11.</w:t>
      </w:r>
      <w:r w:rsidRPr="00BA01C0">
        <w:rPr>
          <w:rFonts w:ascii="Arial" w:eastAsia="Cambria" w:hAnsi="Arial" w:cs="Arial"/>
          <w:b/>
          <w:bCs/>
          <w:caps/>
          <w:sz w:val="22"/>
          <w:szCs w:val="22"/>
          <w14:numSpacing w14:val="tabular"/>
        </w:rPr>
        <w:tab/>
        <w:t>SUTARTIES KAINA IR JOS PERSKAIČIAVIMAS</w:t>
      </w:r>
    </w:p>
    <w:p w14:paraId="75B95CF2"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both"/>
        <w:outlineLvl w:val="1"/>
        <w:rPr>
          <w:rFonts w:ascii="Arial" w:eastAsia="Arial" w:hAnsi="Arial" w:cs="Arial"/>
          <w:b/>
          <w:sz w:val="22"/>
          <w:szCs w:val="22"/>
        </w:rPr>
      </w:pPr>
    </w:p>
    <w:p w14:paraId="632FB669"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875B5C8"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11.2. Pradinės sutarties vertė yra nurodyta Specialiosiose sąlygose.</w:t>
      </w:r>
    </w:p>
    <w:p w14:paraId="16CB991E"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BBDD71D"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11.4. Sutarties kainos peržiūra atliekama Specialiosiose sąlygose nustatyta tvarka.</w:t>
      </w:r>
    </w:p>
    <w:p w14:paraId="5CF22463"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bCs/>
          <w:sz w:val="22"/>
          <w:szCs w:val="22"/>
        </w:rPr>
      </w:pPr>
    </w:p>
    <w:p w14:paraId="506AD44A" w14:textId="77777777" w:rsidR="00BA01C0" w:rsidRPr="00BA01C0" w:rsidRDefault="00BA01C0" w:rsidP="00BA01C0">
      <w:pPr>
        <w:keepNext/>
        <w:keepLines/>
        <w:tabs>
          <w:tab w:val="left" w:pos="567"/>
          <w:tab w:val="left" w:pos="851"/>
          <w:tab w:val="left" w:pos="992"/>
          <w:tab w:val="left" w:pos="1134"/>
        </w:tabs>
        <w:spacing w:after="0" w:line="240" w:lineRule="auto"/>
        <w:jc w:val="center"/>
        <w:rPr>
          <w:rFonts w:ascii="Arial" w:eastAsia="Cambria" w:hAnsi="Arial" w:cs="Arial"/>
          <w:b/>
          <w:bCs/>
          <w:caps/>
          <w:sz w:val="22"/>
          <w:szCs w:val="22"/>
          <w14:numSpacing w14:val="tabular"/>
        </w:rPr>
      </w:pPr>
      <w:r w:rsidRPr="00BA01C0">
        <w:rPr>
          <w:rFonts w:ascii="Arial" w:eastAsia="Cambria" w:hAnsi="Arial" w:cs="Arial"/>
          <w:b/>
          <w:bCs/>
          <w:caps/>
          <w:sz w:val="22"/>
          <w:szCs w:val="22"/>
          <w14:numSpacing w14:val="tabular"/>
        </w:rPr>
        <w:t>12.</w:t>
      </w:r>
      <w:r w:rsidRPr="00BA01C0">
        <w:rPr>
          <w:rFonts w:ascii="Arial" w:eastAsia="Cambria" w:hAnsi="Arial" w:cs="Arial"/>
          <w:b/>
          <w:bCs/>
          <w:caps/>
          <w:sz w:val="22"/>
          <w:szCs w:val="22"/>
          <w14:numSpacing w14:val="tabular"/>
        </w:rPr>
        <w:tab/>
        <w:t>ATSISKAITYMO TVARKA</w:t>
      </w:r>
    </w:p>
    <w:p w14:paraId="2D5EEB0F" w14:textId="77777777" w:rsidR="00BA01C0" w:rsidRPr="00BA01C0" w:rsidRDefault="00BA01C0" w:rsidP="00BA01C0">
      <w:pPr>
        <w:keepNext/>
        <w:keepLines/>
        <w:tabs>
          <w:tab w:val="left" w:pos="567"/>
          <w:tab w:val="left" w:pos="851"/>
          <w:tab w:val="left" w:pos="992"/>
          <w:tab w:val="left" w:pos="1134"/>
        </w:tabs>
        <w:spacing w:after="0" w:line="240" w:lineRule="auto"/>
        <w:jc w:val="center"/>
        <w:rPr>
          <w:rFonts w:ascii="Arial" w:eastAsia="Cambria" w:hAnsi="Arial" w:cs="Arial"/>
          <w:b/>
          <w:bCs/>
          <w:caps/>
          <w:sz w:val="22"/>
          <w:szCs w:val="22"/>
          <w14:numSpacing w14:val="tabular"/>
        </w:rPr>
      </w:pPr>
    </w:p>
    <w:p w14:paraId="2D6C5F90"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center"/>
        <w:outlineLvl w:val="1"/>
        <w:rPr>
          <w:rFonts w:ascii="Arial" w:eastAsia="Arial" w:hAnsi="Arial" w:cs="Arial"/>
          <w:b/>
          <w:bCs/>
          <w:sz w:val="22"/>
          <w:szCs w:val="22"/>
        </w:rPr>
      </w:pPr>
      <w:r w:rsidRPr="00BA01C0">
        <w:rPr>
          <w:rFonts w:ascii="Arial" w:eastAsia="Arial" w:hAnsi="Arial" w:cs="Arial"/>
          <w:b/>
          <w:bCs/>
          <w:sz w:val="22"/>
          <w:szCs w:val="22"/>
        </w:rPr>
        <w:t>12.1.</w:t>
      </w:r>
      <w:r w:rsidRPr="00BA01C0">
        <w:rPr>
          <w:rFonts w:ascii="Arial" w:hAnsi="Arial" w:cs="Arial"/>
          <w:sz w:val="22"/>
          <w:szCs w:val="22"/>
        </w:rPr>
        <w:tab/>
      </w:r>
      <w:r w:rsidRPr="00BA01C0">
        <w:rPr>
          <w:rFonts w:ascii="Arial" w:eastAsia="Arial" w:hAnsi="Arial" w:cs="Arial"/>
          <w:b/>
          <w:bCs/>
          <w:sz w:val="22"/>
          <w:szCs w:val="22"/>
        </w:rPr>
        <w:t>Išankstinis mokėjimas (avansas) (jei taikoma)</w:t>
      </w:r>
    </w:p>
    <w:p w14:paraId="319AEB3C"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both"/>
        <w:outlineLvl w:val="1"/>
        <w:rPr>
          <w:rFonts w:ascii="Arial" w:eastAsia="Arial" w:hAnsi="Arial" w:cs="Arial"/>
          <w:b/>
          <w:sz w:val="22"/>
          <w:szCs w:val="22"/>
        </w:rPr>
      </w:pPr>
    </w:p>
    <w:p w14:paraId="1F3F210F" w14:textId="77777777" w:rsidR="00BA01C0" w:rsidRPr="00BA01C0" w:rsidRDefault="00BA01C0" w:rsidP="00BA01C0">
      <w:pPr>
        <w:tabs>
          <w:tab w:val="left" w:pos="567"/>
        </w:tabs>
        <w:spacing w:after="0" w:line="240" w:lineRule="auto"/>
        <w:jc w:val="both"/>
        <w:textAlignment w:val="baseline"/>
        <w:rPr>
          <w:rFonts w:ascii="Arial" w:eastAsia="Times New Roman" w:hAnsi="Arial" w:cs="Arial"/>
          <w:sz w:val="22"/>
          <w:szCs w:val="22"/>
        </w:rPr>
      </w:pPr>
      <w:r w:rsidRPr="00BA01C0">
        <w:rPr>
          <w:rFonts w:ascii="Arial" w:hAnsi="Arial" w:cs="Arial"/>
          <w:sz w:val="22"/>
          <w:szCs w:val="22"/>
        </w:rPr>
        <w:t>12.1.1. Bendrųjų sąlygų 12.1 poskyrio sąlygos taikomos tuo atveju, jei Specialiosiose sąlygose yra nurodyta, kad Tiekėjui mokamas išankstinis mokėjimas (avansas) (toliau –</w:t>
      </w:r>
      <w:r w:rsidRPr="00BA01C0">
        <w:rPr>
          <w:rFonts w:ascii="Arial" w:hAnsi="Arial" w:cs="Arial"/>
          <w:b/>
          <w:bCs/>
          <w:sz w:val="22"/>
          <w:szCs w:val="22"/>
        </w:rPr>
        <w:t xml:space="preserve"> Avansas</w:t>
      </w:r>
      <w:r w:rsidRPr="00BA01C0">
        <w:rPr>
          <w:rFonts w:ascii="Arial" w:hAnsi="Arial" w:cs="Arial"/>
          <w:sz w:val="22"/>
          <w:szCs w:val="22"/>
        </w:rPr>
        <w:t>).</w:t>
      </w:r>
    </w:p>
    <w:p w14:paraId="53E40222"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12.1.2. Pirkėjas sumoka Tiekėjui ne didesnį kaip Specialiosiose sąlygose nurodyto dydžio Avansą.</w:t>
      </w:r>
    </w:p>
    <w:p w14:paraId="6D32A957"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A01C0">
        <w:rPr>
          <w:rFonts w:ascii="Arial" w:hAnsi="Arial" w:cs="Arial"/>
          <w:b/>
          <w:sz w:val="22"/>
          <w:szCs w:val="22"/>
        </w:rPr>
        <w:t>Avanso užtikrinimas</w:t>
      </w:r>
      <w:r w:rsidRPr="00BA01C0">
        <w:rPr>
          <w:rFonts w:ascii="Arial" w:hAnsi="Arial" w:cs="Arial"/>
          <w:sz w:val="22"/>
          <w:szCs w:val="22"/>
        </w:rPr>
        <w:t>).</w:t>
      </w:r>
    </w:p>
    <w:p w14:paraId="4B976A63"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b/>
          <w:bCs/>
          <w:sz w:val="22"/>
          <w:szCs w:val="22"/>
        </w:rPr>
        <w:t>Pastaba.</w:t>
      </w:r>
      <w:r w:rsidRPr="00BA01C0">
        <w:rPr>
          <w:rFonts w:ascii="Arial" w:hAnsi="Arial" w:cs="Arial"/>
          <w:sz w:val="22"/>
          <w:szCs w:val="22"/>
        </w:rPr>
        <w:t xml:space="preserve"> </w:t>
      </w:r>
      <w:r w:rsidRPr="00BA01C0">
        <w:rPr>
          <w:rFonts w:ascii="Arial" w:eastAsia="Arial" w:hAnsi="Arial" w:cs="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A01C0">
        <w:rPr>
          <w:rFonts w:ascii="Arial" w:hAnsi="Arial" w:cs="Arial"/>
          <w:sz w:val="22"/>
          <w:szCs w:val="22"/>
        </w:rPr>
        <w:t xml:space="preserve"> </w:t>
      </w:r>
      <w:r w:rsidRPr="00BA01C0">
        <w:rPr>
          <w:rFonts w:ascii="Arial" w:eastAsia="Arial" w:hAnsi="Arial" w:cs="Arial"/>
          <w:sz w:val="22"/>
          <w:szCs w:val="22"/>
          <w:shd w:val="clear" w:color="auto" w:fill="FFFFFF"/>
        </w:rPr>
        <w:t>įstatymų bei kitų teisės aktų</w:t>
      </w:r>
      <w:r w:rsidRPr="00BA01C0">
        <w:rPr>
          <w:rFonts w:ascii="Arial" w:eastAsia="Arial" w:hAnsi="Arial" w:cs="Arial"/>
          <w:sz w:val="22"/>
          <w:szCs w:val="22"/>
        </w:rPr>
        <w:t xml:space="preserve"> </w:t>
      </w:r>
      <w:r w:rsidRPr="00BA01C0">
        <w:rPr>
          <w:rFonts w:ascii="Arial" w:eastAsia="Arial" w:hAnsi="Arial" w:cs="Arial"/>
          <w:sz w:val="22"/>
          <w:szCs w:val="22"/>
          <w:shd w:val="clear" w:color="auto" w:fill="FFFFFF"/>
        </w:rPr>
        <w:t>nuostatas.</w:t>
      </w:r>
    </w:p>
    <w:p w14:paraId="0AD93481"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9BFF8DA"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 xml:space="preserve">12.1.5. Avanso užtikrinimu bankas (draudimo bendrovė) privalo neatšaukiamai ir besąlygiškai įsipareigoti ne vėliau kaip per 15 (penkiolika) dienų nuo Pirkėjo raštiško pranešimo apie Sutarties </w:t>
      </w:r>
      <w:r w:rsidRPr="00BA01C0">
        <w:rPr>
          <w:rFonts w:ascii="Arial" w:hAnsi="Arial" w:cs="Arial"/>
          <w:sz w:val="22"/>
          <w:szCs w:val="22"/>
        </w:rPr>
        <w:lastRenderedPageBreak/>
        <w:t>neįvykdymą ar Sutarties nutraukimą dėl Tiekėjo kaltės, sumokėti Pirkėjui sumą, neviršijančią išmokėto Avanso sumos ir užtikrinimo sumos, pinigus pervedant į Pirkėjo sąskaitą.</w:t>
      </w:r>
    </w:p>
    <w:p w14:paraId="64BAA1AE"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6D96BEC"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12.1.7. Avanso užtikrinimo suma turi būti nurodoma ir išmokama eurais.</w:t>
      </w:r>
    </w:p>
    <w:p w14:paraId="3E0E2329"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12.1.8. Avanso užtikrinimas turi būti surašytas lietuvių arba kita kalba (esant Pirkėjo prašymui, turi būti pateiktas vertimas į lietuvių kalbą).</w:t>
      </w:r>
    </w:p>
    <w:p w14:paraId="3F67C159"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12.1.9. Avanso užtikrinimas, neatitinkantis šiame Sutarties poskyryje nustatytų reikalavimų, nebus priimamas.</w:t>
      </w:r>
    </w:p>
    <w:p w14:paraId="0A714AED"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7542689"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325737B4"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 xml:space="preserve">12.1.12. Nutraukus Sutartį, Tiekėjas privalo grąžinti Pirkėjui gautą Avansą per 5 (penkias) darbo dienas (jeigu dalis </w:t>
      </w:r>
      <w:r w:rsidRPr="00BA01C0">
        <w:rPr>
          <w:rFonts w:ascii="Arial" w:eastAsia="Arial" w:hAnsi="Arial" w:cs="Arial"/>
          <w:sz w:val="22"/>
          <w:szCs w:val="22"/>
        </w:rPr>
        <w:t>Paslaugų yra suteikta</w:t>
      </w:r>
      <w:r w:rsidRPr="00BA01C0">
        <w:rPr>
          <w:rFonts w:ascii="Arial" w:hAnsi="Arial" w:cs="Arial"/>
          <w:sz w:val="22"/>
          <w:szCs w:val="22"/>
        </w:rPr>
        <w:t xml:space="preserve">, Pirkėjas jas yra priėmęs ir </w:t>
      </w:r>
      <w:r w:rsidRPr="00BA01C0">
        <w:rPr>
          <w:rFonts w:ascii="Arial" w:eastAsia="Arial" w:hAnsi="Arial" w:cs="Arial"/>
          <w:sz w:val="22"/>
          <w:szCs w:val="22"/>
        </w:rPr>
        <w:t>Paslaugų rezultatu</w:t>
      </w:r>
      <w:r w:rsidRPr="00BA01C0">
        <w:rPr>
          <w:rFonts w:ascii="Arial" w:hAnsi="Arial" w:cs="Arial"/>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00B760"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p>
    <w:p w14:paraId="5187C68D"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center"/>
        <w:outlineLvl w:val="1"/>
        <w:rPr>
          <w:rFonts w:ascii="Arial" w:eastAsia="Arial" w:hAnsi="Arial" w:cs="Arial"/>
          <w:b/>
          <w:sz w:val="22"/>
          <w:szCs w:val="22"/>
        </w:rPr>
      </w:pPr>
      <w:r w:rsidRPr="00BA01C0">
        <w:rPr>
          <w:rFonts w:ascii="Arial" w:eastAsia="Arial" w:hAnsi="Arial" w:cs="Arial"/>
          <w:b/>
          <w:bCs/>
          <w:sz w:val="22"/>
          <w:szCs w:val="22"/>
        </w:rPr>
        <w:t>12.2.</w:t>
      </w:r>
      <w:r w:rsidRPr="00BA01C0">
        <w:rPr>
          <w:rFonts w:ascii="Arial" w:eastAsia="Arial" w:hAnsi="Arial" w:cs="Arial"/>
          <w:b/>
          <w:bCs/>
          <w:sz w:val="22"/>
          <w:szCs w:val="22"/>
        </w:rPr>
        <w:tab/>
      </w:r>
      <w:r w:rsidRPr="00BA01C0">
        <w:rPr>
          <w:rFonts w:ascii="Arial" w:eastAsia="Arial" w:hAnsi="Arial" w:cs="Arial"/>
          <w:b/>
          <w:sz w:val="22"/>
          <w:szCs w:val="22"/>
        </w:rPr>
        <w:t>Mokėjimų tvarka</w:t>
      </w:r>
    </w:p>
    <w:p w14:paraId="60D8DF8B"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both"/>
        <w:outlineLvl w:val="1"/>
        <w:rPr>
          <w:rFonts w:ascii="Arial" w:eastAsia="Arial" w:hAnsi="Arial" w:cs="Arial"/>
          <w:b/>
          <w:sz w:val="22"/>
          <w:szCs w:val="22"/>
        </w:rPr>
      </w:pPr>
    </w:p>
    <w:p w14:paraId="7B04CCE8"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12.2.1.</w:t>
      </w:r>
      <w:r w:rsidRPr="00BA01C0">
        <w:rPr>
          <w:rFonts w:ascii="Arial" w:eastAsia="Arial" w:hAnsi="Arial" w:cs="Arial"/>
          <w:sz w:val="22"/>
          <w:szCs w:val="22"/>
        </w:rPr>
        <w:tab/>
      </w:r>
      <w:r w:rsidRPr="00BA01C0">
        <w:rPr>
          <w:rFonts w:ascii="Arial" w:hAnsi="Arial" w:cs="Arial"/>
          <w:sz w:val="22"/>
          <w:szCs w:val="22"/>
        </w:rPr>
        <w:t xml:space="preserve">Tiekėjas išrašo Sąskaitą tik Šalims pasirašius </w:t>
      </w:r>
      <w:r w:rsidRPr="00BA01C0">
        <w:rPr>
          <w:rFonts w:ascii="Arial" w:eastAsia="Arial" w:hAnsi="Arial" w:cs="Arial"/>
          <w:sz w:val="22"/>
          <w:szCs w:val="22"/>
        </w:rPr>
        <w:t>Paslaugų</w:t>
      </w:r>
      <w:r w:rsidRPr="00BA01C0">
        <w:rPr>
          <w:rFonts w:ascii="Arial" w:hAnsi="Arial" w:cs="Arial"/>
          <w:sz w:val="22"/>
          <w:szCs w:val="22"/>
        </w:rPr>
        <w:t xml:space="preserve"> perdavimo–priėmimo aktą, jeigu kitaip nenumatyta Specialiosiose sąlygose</w:t>
      </w:r>
      <w:r w:rsidRPr="00BA01C0">
        <w:rPr>
          <w:rFonts w:ascii="Arial" w:eastAsia="Arial" w:hAnsi="Arial" w:cs="Arial"/>
          <w:sz w:val="22"/>
          <w:szCs w:val="22"/>
        </w:rPr>
        <w:t>:</w:t>
      </w:r>
    </w:p>
    <w:p w14:paraId="0235D254"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12.2.1.1.</w:t>
      </w:r>
      <w:r w:rsidRPr="00BA01C0">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5D27F4F"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 xml:space="preserve">12.2.1.2. </w:t>
      </w:r>
      <w:r w:rsidRPr="00BA01C0">
        <w:rPr>
          <w:rFonts w:ascii="Arial" w:eastAsia="Arial" w:hAnsi="Arial" w:cs="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576AECA4"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12.2.2.</w:t>
      </w:r>
      <w:r w:rsidRPr="00BA01C0">
        <w:rPr>
          <w:rFonts w:ascii="Arial" w:eastAsia="Arial" w:hAnsi="Arial" w:cs="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C05327C"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Times New Roman" w:hAnsi="Arial" w:cs="Arial"/>
          <w:sz w:val="22"/>
          <w:szCs w:val="22"/>
        </w:rPr>
      </w:pPr>
      <w:r w:rsidRPr="00BA01C0">
        <w:rPr>
          <w:rFonts w:ascii="Arial" w:hAnsi="Arial" w:cs="Arial"/>
          <w:sz w:val="22"/>
          <w:szCs w:val="22"/>
        </w:rPr>
        <w:t>12.2.3.</w:t>
      </w:r>
      <w:r w:rsidRPr="00BA01C0">
        <w:rPr>
          <w:rFonts w:ascii="Arial" w:hAnsi="Arial" w:cs="Arial"/>
          <w:sz w:val="22"/>
          <w:szCs w:val="22"/>
        </w:rPr>
        <w:tab/>
        <w:t>Išankstinio mokėjimo sąskaitas (jeigu Specialiosiose sąlygose yra numatytas Avanso mokėjimas) Tiekėjas privalo pateikti šiame Sutarties poskyryje nustatyta tvarka.</w:t>
      </w:r>
    </w:p>
    <w:p w14:paraId="2E6E8FE5"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12.2.4.</w:t>
      </w:r>
      <w:r w:rsidRPr="00BA01C0">
        <w:rPr>
          <w:rFonts w:ascii="Arial" w:hAnsi="Arial" w:cs="Arial"/>
          <w:sz w:val="22"/>
          <w:szCs w:val="22"/>
        </w:rPr>
        <w:tab/>
      </w:r>
      <w:r w:rsidRPr="00BA01C0">
        <w:rPr>
          <w:rFonts w:ascii="Arial" w:eastAsia="Arial" w:hAnsi="Arial" w:cs="Arial"/>
          <w:sz w:val="22"/>
          <w:szCs w:val="22"/>
        </w:rPr>
        <w:t>Pirkėjas atlieka mokėjimus už Paslaugas Specialiosiose sąlygose nustatytais terminais.</w:t>
      </w:r>
    </w:p>
    <w:p w14:paraId="62931DA7"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12.2.5.</w:t>
      </w:r>
      <w:r w:rsidRPr="00BA01C0">
        <w:rPr>
          <w:rFonts w:ascii="Arial" w:eastAsia="Arial" w:hAnsi="Arial" w:cs="Arial"/>
          <w:sz w:val="22"/>
          <w:szCs w:val="22"/>
        </w:rPr>
        <w:tab/>
        <w:t>Už mokėjimų pagal Sutartį vėlavimus Pirkėjui taikomos netesybos Specialiosiose sąlygose nustatyta tvarka.</w:t>
      </w:r>
    </w:p>
    <w:p w14:paraId="40E58B3A"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12.2.6.</w:t>
      </w:r>
      <w:r w:rsidRPr="00BA01C0">
        <w:rPr>
          <w:rFonts w:ascii="Arial" w:hAnsi="Arial" w:cs="Arial"/>
          <w:sz w:val="22"/>
          <w:szCs w:val="22"/>
        </w:rPr>
        <w:tab/>
      </w:r>
      <w:r w:rsidRPr="00BA01C0">
        <w:rPr>
          <w:rFonts w:ascii="Arial" w:eastAsia="Arial" w:hAnsi="Arial" w:cs="Arial"/>
          <w:sz w:val="22"/>
          <w:szCs w:val="22"/>
        </w:rPr>
        <w:t>Jei Paslaugos teikiamos etapais ar periodais aukščiau nurodyta atsiskaitymo tvarka galioja kiekvienam Paslaugų teikimo etapui ar periodui, jei Specialiosiose sąlygose nenustatyta kitaip.</w:t>
      </w:r>
    </w:p>
    <w:p w14:paraId="411AF7B4" w14:textId="77777777" w:rsidR="00BA01C0" w:rsidRPr="00BA01C0" w:rsidRDefault="00BA01C0" w:rsidP="00BA01C0">
      <w:pPr>
        <w:widowControl w:val="0"/>
        <w:tabs>
          <w:tab w:val="left" w:pos="567"/>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12.2.7.</w:t>
      </w:r>
      <w:r w:rsidRPr="00BA01C0">
        <w:rPr>
          <w:rFonts w:ascii="Arial" w:eastAsia="Arial" w:hAnsi="Arial" w:cs="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29D80BE"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bCs/>
          <w:sz w:val="22"/>
          <w:szCs w:val="22"/>
        </w:rPr>
      </w:pPr>
    </w:p>
    <w:p w14:paraId="2F60D663"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center"/>
        <w:outlineLvl w:val="1"/>
        <w:rPr>
          <w:rFonts w:ascii="Arial" w:eastAsia="Arial" w:hAnsi="Arial" w:cs="Arial"/>
          <w:b/>
          <w:sz w:val="22"/>
          <w:szCs w:val="22"/>
        </w:rPr>
      </w:pPr>
      <w:r w:rsidRPr="00BA01C0">
        <w:rPr>
          <w:rFonts w:ascii="Arial" w:eastAsia="Arial" w:hAnsi="Arial" w:cs="Arial"/>
          <w:b/>
          <w:bCs/>
          <w:sz w:val="22"/>
          <w:szCs w:val="22"/>
        </w:rPr>
        <w:t>12.3.</w:t>
      </w:r>
      <w:r w:rsidRPr="00BA01C0">
        <w:rPr>
          <w:rFonts w:ascii="Arial" w:eastAsia="Arial" w:hAnsi="Arial" w:cs="Arial"/>
          <w:b/>
          <w:bCs/>
          <w:sz w:val="22"/>
          <w:szCs w:val="22"/>
        </w:rPr>
        <w:tab/>
      </w:r>
      <w:r w:rsidRPr="00BA01C0">
        <w:rPr>
          <w:rFonts w:ascii="Arial" w:eastAsia="Arial" w:hAnsi="Arial" w:cs="Arial"/>
          <w:b/>
          <w:sz w:val="22"/>
          <w:szCs w:val="22"/>
        </w:rPr>
        <w:t>Kiti atsiskaitymo klausimai</w:t>
      </w:r>
    </w:p>
    <w:p w14:paraId="310D53E1"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both"/>
        <w:outlineLvl w:val="1"/>
        <w:rPr>
          <w:rFonts w:ascii="Arial" w:eastAsia="Arial" w:hAnsi="Arial" w:cs="Arial"/>
          <w:b/>
          <w:sz w:val="22"/>
          <w:szCs w:val="22"/>
        </w:rPr>
      </w:pPr>
    </w:p>
    <w:p w14:paraId="6757B641"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12.3.1.</w:t>
      </w:r>
      <w:r w:rsidRPr="00BA01C0">
        <w:rPr>
          <w:rFonts w:ascii="Arial" w:eastAsia="Arial" w:hAnsi="Arial" w:cs="Arial"/>
          <w:sz w:val="22"/>
          <w:szCs w:val="22"/>
        </w:rPr>
        <w:tab/>
        <w:t xml:space="preserve">Pirkėjas privalo pervesti mokėjimus Tiekėjui į Tiekėjo banko sąskaitą, nurodytą </w:t>
      </w:r>
      <w:r w:rsidRPr="00BA01C0">
        <w:rPr>
          <w:rFonts w:ascii="Arial" w:eastAsia="Arial" w:hAnsi="Arial" w:cs="Arial"/>
          <w:sz w:val="22"/>
          <w:szCs w:val="22"/>
        </w:rPr>
        <w:lastRenderedPageBreak/>
        <w:t>Specialiosiose sąlygose.</w:t>
      </w:r>
    </w:p>
    <w:p w14:paraId="2AF7BB73"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12.3.2.</w:t>
      </w:r>
      <w:r w:rsidRPr="00BA01C0">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CDEEA77"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12.3.3.</w:t>
      </w:r>
      <w:r w:rsidRPr="00BA01C0">
        <w:rPr>
          <w:rFonts w:ascii="Arial" w:eastAsia="Arial" w:hAnsi="Arial" w:cs="Arial"/>
          <w:sz w:val="22"/>
          <w:szCs w:val="22"/>
        </w:rPr>
        <w:tab/>
        <w:t>Visi mokėjimai pagal Sutartį atliekami eurais.</w:t>
      </w:r>
    </w:p>
    <w:p w14:paraId="0ED5C035"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12.3.4.</w:t>
      </w:r>
      <w:r w:rsidRPr="00BA01C0">
        <w:rPr>
          <w:rFonts w:ascii="Arial" w:eastAsia="Arial" w:hAnsi="Arial" w:cs="Arial"/>
          <w:sz w:val="22"/>
          <w:szCs w:val="22"/>
        </w:rPr>
        <w:tab/>
        <w:t>Už pavėluotus mokėjimus pagal Sutartį mokančioji Šalis privalo sumokėti kitai Šaliai Specialiosiose sąlygose nurodyto dydžio netesybas.</w:t>
      </w:r>
    </w:p>
    <w:p w14:paraId="393B772A"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bCs/>
          <w:sz w:val="22"/>
          <w:szCs w:val="22"/>
        </w:rPr>
      </w:pPr>
    </w:p>
    <w:p w14:paraId="39574BCB"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center"/>
        <w:rPr>
          <w:rFonts w:ascii="Arial" w:eastAsia="Arial" w:hAnsi="Arial" w:cs="Arial"/>
          <w:b/>
          <w:caps/>
          <w:sz w:val="22"/>
          <w:szCs w:val="22"/>
        </w:rPr>
      </w:pPr>
      <w:r w:rsidRPr="00BA01C0">
        <w:rPr>
          <w:rFonts w:ascii="Arial" w:eastAsia="Arial" w:hAnsi="Arial" w:cs="Arial"/>
          <w:b/>
          <w:bCs/>
          <w:caps/>
          <w:sz w:val="22"/>
          <w:szCs w:val="22"/>
        </w:rPr>
        <w:t>13.</w:t>
      </w:r>
      <w:r w:rsidRPr="00BA01C0">
        <w:rPr>
          <w:rFonts w:ascii="Arial" w:eastAsia="Arial" w:hAnsi="Arial" w:cs="Arial"/>
          <w:b/>
          <w:bCs/>
          <w:caps/>
          <w:sz w:val="22"/>
          <w:szCs w:val="22"/>
        </w:rPr>
        <w:tab/>
      </w:r>
      <w:r w:rsidRPr="00BA01C0">
        <w:rPr>
          <w:rFonts w:ascii="Arial" w:eastAsia="Arial" w:hAnsi="Arial" w:cs="Arial"/>
          <w:b/>
          <w:caps/>
          <w:sz w:val="22"/>
          <w:szCs w:val="22"/>
        </w:rPr>
        <w:t>Konfidenciali informacija</w:t>
      </w:r>
    </w:p>
    <w:p w14:paraId="650373CD"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both"/>
        <w:rPr>
          <w:rFonts w:ascii="Arial" w:eastAsia="Arial" w:hAnsi="Arial" w:cs="Arial"/>
          <w:b/>
          <w:caps/>
          <w:sz w:val="22"/>
          <w:szCs w:val="22"/>
        </w:rPr>
      </w:pPr>
    </w:p>
    <w:p w14:paraId="507E5D22"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13.1.</w:t>
      </w:r>
      <w:r w:rsidRPr="00BA01C0">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C7BD24"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13.2.</w:t>
      </w:r>
      <w:r w:rsidRPr="00BA01C0">
        <w:rPr>
          <w:rFonts w:ascii="Arial" w:eastAsia="Arial" w:hAnsi="Arial" w:cs="Arial"/>
          <w:sz w:val="22"/>
          <w:szCs w:val="22"/>
        </w:rPr>
        <w:tab/>
        <w:t>Šalis turi teisę atskleisti kitos Šalies konfidencialią informaciją šiais atvejais:</w:t>
      </w:r>
    </w:p>
    <w:p w14:paraId="7BAFD51B"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13.2.1.</w:t>
      </w:r>
      <w:r w:rsidRPr="00BA01C0">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38F7481"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13.2.2.</w:t>
      </w:r>
      <w:r w:rsidRPr="00BA01C0">
        <w:rPr>
          <w:rFonts w:ascii="Arial" w:eastAsia="Arial" w:hAnsi="Arial" w:cs="Arial"/>
          <w:sz w:val="22"/>
          <w:szCs w:val="22"/>
        </w:rPr>
        <w:tab/>
        <w:t xml:space="preserve">konfidencialią informaciją yra būtina atskleisti pagal </w:t>
      </w:r>
      <w:r w:rsidRPr="00BA01C0">
        <w:rPr>
          <w:rFonts w:ascii="Arial" w:hAnsi="Arial" w:cs="Arial"/>
          <w:sz w:val="22"/>
          <w:szCs w:val="22"/>
        </w:rPr>
        <w:t>įstatymų bei kitų teisės aktų</w:t>
      </w:r>
      <w:r w:rsidRPr="00BA01C0">
        <w:rPr>
          <w:rFonts w:ascii="Arial" w:eastAsia="Arial" w:hAnsi="Arial" w:cs="Arial"/>
          <w:sz w:val="22"/>
          <w:szCs w:val="22"/>
        </w:rPr>
        <w:t xml:space="preserve"> reikalavimus, įskaitant atvejus, kai to reikalauja viešojo administravimo subjektai, taip, kaip jie apibrėžti Lietuvos Respublikos viešojo administravimo įstatyme.</w:t>
      </w:r>
    </w:p>
    <w:p w14:paraId="517550E7"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13.3.</w:t>
      </w:r>
      <w:r w:rsidRPr="00BA01C0">
        <w:rPr>
          <w:rFonts w:ascii="Arial" w:eastAsia="Arial" w:hAnsi="Arial" w:cs="Arial"/>
          <w:sz w:val="22"/>
          <w:szCs w:val="22"/>
        </w:rPr>
        <w:tab/>
        <w:t xml:space="preserve">Prieš atskleisdama konfidencialią informaciją, Šalis privalo informuoti kitą Šalį (tiek, kiek tai nedraudžiama pagal </w:t>
      </w:r>
      <w:r w:rsidRPr="00BA01C0">
        <w:rPr>
          <w:rFonts w:ascii="Arial" w:hAnsi="Arial" w:cs="Arial"/>
          <w:sz w:val="22"/>
          <w:szCs w:val="22"/>
        </w:rPr>
        <w:t>įstatymus bei kitus teisės aktus</w:t>
      </w:r>
      <w:r w:rsidRPr="00BA01C0">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1CAD982B"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13.4.</w:t>
      </w:r>
      <w:r w:rsidRPr="00BA01C0">
        <w:rPr>
          <w:rFonts w:ascii="Arial" w:eastAsia="Arial" w:hAnsi="Arial" w:cs="Arial"/>
          <w:sz w:val="22"/>
          <w:szCs w:val="22"/>
        </w:rPr>
        <w:tab/>
        <w:t>Šalis atsako:</w:t>
      </w:r>
    </w:p>
    <w:p w14:paraId="4AB372D3"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13.4.1.</w:t>
      </w:r>
      <w:r w:rsidRPr="00BA01C0">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6148F43F"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13.4.2.</w:t>
      </w:r>
      <w:r w:rsidRPr="00BA01C0">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6CF0ECC"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13.5.</w:t>
      </w:r>
      <w:r w:rsidRPr="00BA01C0">
        <w:rPr>
          <w:rFonts w:ascii="Arial" w:eastAsia="Arial" w:hAnsi="Arial" w:cs="Arial"/>
          <w:sz w:val="22"/>
          <w:szCs w:val="22"/>
        </w:rPr>
        <w:tab/>
        <w:t>Šalis, nepagrįstai atskleidusi kitos Šalies konfidencialią informaciją, privalo sumokėti kitai Šaliai Specialiosiose sąlygose nurodyto dydžio baudą.</w:t>
      </w:r>
    </w:p>
    <w:p w14:paraId="10776FE5"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bCs/>
          <w:sz w:val="22"/>
          <w:szCs w:val="22"/>
        </w:rPr>
      </w:pPr>
    </w:p>
    <w:p w14:paraId="510C581E"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center"/>
        <w:rPr>
          <w:rFonts w:ascii="Arial" w:eastAsia="Arial" w:hAnsi="Arial" w:cs="Arial"/>
          <w:b/>
          <w:caps/>
          <w:sz w:val="22"/>
          <w:szCs w:val="22"/>
        </w:rPr>
      </w:pPr>
      <w:r w:rsidRPr="00BA01C0">
        <w:rPr>
          <w:rFonts w:ascii="Arial" w:eastAsia="Arial" w:hAnsi="Arial" w:cs="Arial"/>
          <w:b/>
          <w:bCs/>
          <w:caps/>
          <w:sz w:val="22"/>
          <w:szCs w:val="22"/>
        </w:rPr>
        <w:t>14.</w:t>
      </w:r>
      <w:r w:rsidRPr="00BA01C0">
        <w:rPr>
          <w:rFonts w:ascii="Arial" w:eastAsia="Arial" w:hAnsi="Arial" w:cs="Arial"/>
          <w:b/>
          <w:bCs/>
          <w:caps/>
          <w:sz w:val="22"/>
          <w:szCs w:val="22"/>
        </w:rPr>
        <w:tab/>
      </w:r>
      <w:r w:rsidRPr="00BA01C0">
        <w:rPr>
          <w:rFonts w:ascii="Arial" w:eastAsia="Arial" w:hAnsi="Arial" w:cs="Arial"/>
          <w:b/>
          <w:caps/>
          <w:sz w:val="22"/>
          <w:szCs w:val="22"/>
        </w:rPr>
        <w:t>Asmens duomenų apsauga</w:t>
      </w:r>
    </w:p>
    <w:p w14:paraId="619D4C04"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both"/>
        <w:rPr>
          <w:rFonts w:ascii="Arial" w:eastAsia="Arial" w:hAnsi="Arial" w:cs="Arial"/>
          <w:b/>
          <w:caps/>
          <w:sz w:val="22"/>
          <w:szCs w:val="22"/>
        </w:rPr>
      </w:pPr>
    </w:p>
    <w:p w14:paraId="6A7A1C7A"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14.1.</w:t>
      </w:r>
      <w:r w:rsidRPr="00BA01C0">
        <w:rPr>
          <w:rFonts w:ascii="Arial" w:eastAsia="Arial" w:hAnsi="Arial" w:cs="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9A36B28" w14:textId="77777777" w:rsidR="00BA01C0" w:rsidRPr="00BA01C0" w:rsidRDefault="00BA01C0" w:rsidP="00BA01C0">
      <w:pPr>
        <w:tabs>
          <w:tab w:val="left" w:pos="567"/>
          <w:tab w:val="left" w:pos="851"/>
          <w:tab w:val="left" w:pos="992"/>
          <w:tab w:val="left" w:pos="1134"/>
        </w:tabs>
        <w:spacing w:after="0" w:line="240" w:lineRule="auto"/>
        <w:jc w:val="both"/>
        <w:rPr>
          <w:rFonts w:ascii="Arial" w:eastAsia="Times New Roman" w:hAnsi="Arial" w:cs="Arial"/>
          <w:sz w:val="22"/>
          <w:szCs w:val="22"/>
        </w:rPr>
      </w:pPr>
      <w:r w:rsidRPr="00BA01C0">
        <w:rPr>
          <w:rFonts w:ascii="Arial" w:hAnsi="Arial" w:cs="Arial"/>
          <w:sz w:val="22"/>
          <w:szCs w:val="22"/>
        </w:rPr>
        <w:t>14.2.</w:t>
      </w:r>
      <w:r w:rsidRPr="00BA01C0">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D52BA85" w14:textId="77777777" w:rsidR="00BA01C0" w:rsidRPr="00BA01C0" w:rsidRDefault="00BA01C0" w:rsidP="00BA01C0">
      <w:pPr>
        <w:tabs>
          <w:tab w:val="left" w:pos="0"/>
          <w:tab w:val="left" w:pos="851"/>
          <w:tab w:val="left" w:pos="992"/>
          <w:tab w:val="left" w:pos="1134"/>
        </w:tabs>
        <w:spacing w:after="0" w:line="240" w:lineRule="auto"/>
        <w:jc w:val="both"/>
        <w:rPr>
          <w:rFonts w:ascii="Arial" w:eastAsia="Arial" w:hAnsi="Arial" w:cs="Arial"/>
          <w:b/>
          <w:bCs/>
          <w:sz w:val="22"/>
          <w:szCs w:val="22"/>
        </w:rPr>
      </w:pPr>
    </w:p>
    <w:p w14:paraId="29CA43C1"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center"/>
        <w:rPr>
          <w:rFonts w:ascii="Arial" w:eastAsia="Arial" w:hAnsi="Arial" w:cs="Arial"/>
          <w:caps/>
          <w:sz w:val="22"/>
          <w:szCs w:val="22"/>
        </w:rPr>
      </w:pPr>
      <w:r w:rsidRPr="00BA01C0">
        <w:rPr>
          <w:rFonts w:ascii="Arial" w:eastAsia="Arial" w:hAnsi="Arial" w:cs="Arial"/>
          <w:b/>
          <w:bCs/>
          <w:caps/>
          <w:sz w:val="22"/>
          <w:szCs w:val="22"/>
        </w:rPr>
        <w:t>15.</w:t>
      </w:r>
      <w:r w:rsidRPr="00BA01C0">
        <w:rPr>
          <w:rFonts w:ascii="Arial" w:eastAsia="Arial" w:hAnsi="Arial" w:cs="Arial"/>
          <w:b/>
          <w:bCs/>
          <w:caps/>
          <w:sz w:val="22"/>
          <w:szCs w:val="22"/>
        </w:rPr>
        <w:tab/>
      </w:r>
      <w:r w:rsidRPr="00BA01C0">
        <w:rPr>
          <w:rFonts w:ascii="Arial" w:eastAsia="Arial" w:hAnsi="Arial" w:cs="Arial"/>
          <w:b/>
          <w:caps/>
          <w:sz w:val="22"/>
          <w:szCs w:val="22"/>
        </w:rPr>
        <w:t>INTELEKTINĖ NUOSAVYBĖ</w:t>
      </w:r>
    </w:p>
    <w:p w14:paraId="4F9608DF"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both"/>
        <w:rPr>
          <w:rFonts w:ascii="Arial" w:eastAsia="Arial" w:hAnsi="Arial" w:cs="Arial"/>
          <w:caps/>
          <w:sz w:val="22"/>
          <w:szCs w:val="22"/>
        </w:rPr>
      </w:pPr>
    </w:p>
    <w:p w14:paraId="49DF30F9" w14:textId="77777777" w:rsidR="00BA01C0" w:rsidRPr="00BA01C0" w:rsidRDefault="00BA01C0" w:rsidP="00BA01C0">
      <w:pPr>
        <w:tabs>
          <w:tab w:val="left" w:pos="567"/>
        </w:tabs>
        <w:spacing w:after="0" w:line="240" w:lineRule="auto"/>
        <w:jc w:val="both"/>
        <w:textAlignment w:val="baseline"/>
        <w:rPr>
          <w:rFonts w:ascii="Arial" w:eastAsia="Times New Roman" w:hAnsi="Arial" w:cs="Arial"/>
          <w:sz w:val="22"/>
          <w:szCs w:val="22"/>
        </w:rPr>
      </w:pPr>
      <w:r w:rsidRPr="00BA01C0">
        <w:rPr>
          <w:rFonts w:ascii="Arial" w:hAnsi="Arial" w:cs="Arial"/>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w:t>
      </w:r>
      <w:r w:rsidRPr="00BA01C0">
        <w:rPr>
          <w:rFonts w:ascii="Arial" w:hAnsi="Arial" w:cs="Arial"/>
          <w:sz w:val="22"/>
          <w:szCs w:val="22"/>
        </w:rPr>
        <w:lastRenderedPageBreak/>
        <w:t xml:space="preserve">teisės negali būti perduodamos nuosavybės teise dėl </w:t>
      </w:r>
      <w:r w:rsidRPr="00BA01C0">
        <w:rPr>
          <w:rFonts w:ascii="Arial" w:eastAsia="Arial" w:hAnsi="Arial" w:cs="Arial"/>
          <w:sz w:val="22"/>
          <w:szCs w:val="22"/>
        </w:rPr>
        <w:t>Paslaugų</w:t>
      </w:r>
      <w:r w:rsidRPr="00BA01C0">
        <w:rPr>
          <w:rFonts w:ascii="Arial" w:hAnsi="Arial" w:cs="Arial"/>
          <w:sz w:val="22"/>
          <w:szCs w:val="22"/>
        </w:rPr>
        <w:t xml:space="preserve"> pobūdžio ar (ir) išimtinių teisių, patentų ir kt.</w:t>
      </w:r>
    </w:p>
    <w:p w14:paraId="126691C2"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A01C0">
        <w:rPr>
          <w:rFonts w:ascii="Arial" w:hAnsi="Arial" w:cs="Arial"/>
          <w:sz w:val="22"/>
          <w:szCs w:val="22"/>
        </w:rPr>
        <w:t>sui</w:t>
      </w:r>
      <w:proofErr w:type="spellEnd"/>
      <w:r w:rsidRPr="00BA01C0">
        <w:rPr>
          <w:rFonts w:ascii="Arial" w:hAnsi="Arial" w:cs="Arial"/>
          <w:sz w:val="22"/>
          <w:szCs w:val="22"/>
        </w:rPr>
        <w:t xml:space="preserve"> </w:t>
      </w:r>
      <w:proofErr w:type="spellStart"/>
      <w:r w:rsidRPr="00BA01C0">
        <w:rPr>
          <w:rFonts w:ascii="Arial" w:hAnsi="Arial" w:cs="Arial"/>
          <w:sz w:val="22"/>
          <w:szCs w:val="22"/>
        </w:rPr>
        <w:t>generis</w:t>
      </w:r>
      <w:proofErr w:type="spellEnd"/>
      <w:r w:rsidRPr="00BA01C0">
        <w:rPr>
          <w:rFonts w:ascii="Arial" w:hAnsi="Arial" w:cs="Arial"/>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F27607"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7A6A704" w14:textId="77777777" w:rsidR="00BA01C0" w:rsidRPr="00BA01C0" w:rsidRDefault="00BA01C0" w:rsidP="00BA01C0">
      <w:pPr>
        <w:tabs>
          <w:tab w:val="left" w:pos="567"/>
        </w:tabs>
        <w:spacing w:after="0" w:line="240" w:lineRule="auto"/>
        <w:jc w:val="both"/>
        <w:textAlignment w:val="baseline"/>
        <w:rPr>
          <w:rFonts w:ascii="Arial" w:hAnsi="Arial" w:cs="Arial"/>
          <w:b/>
          <w:bCs/>
          <w:sz w:val="22"/>
          <w:szCs w:val="22"/>
        </w:rPr>
      </w:pPr>
    </w:p>
    <w:p w14:paraId="1F61E7F9"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center"/>
        <w:rPr>
          <w:rFonts w:ascii="Arial" w:eastAsia="Arial" w:hAnsi="Arial" w:cs="Arial"/>
          <w:b/>
          <w:caps/>
          <w:sz w:val="22"/>
          <w:szCs w:val="22"/>
        </w:rPr>
      </w:pPr>
      <w:r w:rsidRPr="00BA01C0">
        <w:rPr>
          <w:rFonts w:ascii="Arial" w:eastAsia="Arial" w:hAnsi="Arial" w:cs="Arial"/>
          <w:b/>
          <w:bCs/>
          <w:caps/>
          <w:sz w:val="22"/>
          <w:szCs w:val="22"/>
        </w:rPr>
        <w:t>16.</w:t>
      </w:r>
      <w:r w:rsidRPr="00BA01C0">
        <w:rPr>
          <w:rFonts w:ascii="Arial" w:eastAsia="Arial" w:hAnsi="Arial" w:cs="Arial"/>
          <w:b/>
          <w:bCs/>
          <w:caps/>
          <w:sz w:val="22"/>
          <w:szCs w:val="22"/>
        </w:rPr>
        <w:tab/>
      </w:r>
      <w:r w:rsidRPr="00BA01C0">
        <w:rPr>
          <w:rFonts w:ascii="Arial" w:eastAsia="Arial" w:hAnsi="Arial" w:cs="Arial"/>
          <w:b/>
          <w:caps/>
          <w:sz w:val="22"/>
          <w:szCs w:val="22"/>
        </w:rPr>
        <w:t>Pareiškimai ir garantijos</w:t>
      </w:r>
    </w:p>
    <w:p w14:paraId="0A0CF2AF"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both"/>
        <w:rPr>
          <w:rFonts w:ascii="Arial" w:eastAsia="Arial" w:hAnsi="Arial" w:cs="Arial"/>
          <w:b/>
          <w:caps/>
          <w:sz w:val="22"/>
          <w:szCs w:val="22"/>
        </w:rPr>
      </w:pPr>
    </w:p>
    <w:p w14:paraId="2DC6D208"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16.1. Kiekviena iš Šalių pareiškia ir garantuoja kitai Šaliai, kad:</w:t>
      </w:r>
    </w:p>
    <w:p w14:paraId="3F74480F"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6AFD4867"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 xml:space="preserve">16.1.2. sudarydama Sutartį, Šalis neviršija savo kompetencijos ir nepažeidžia jai taikomų </w:t>
      </w:r>
      <w:r w:rsidRPr="00BA01C0">
        <w:rPr>
          <w:rFonts w:ascii="Arial" w:hAnsi="Arial" w:cs="Arial"/>
          <w:sz w:val="22"/>
          <w:szCs w:val="22"/>
        </w:rPr>
        <w:t>įstatymų bei kitų teisės aktų</w:t>
      </w:r>
      <w:r w:rsidRPr="00BA01C0">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11CF9946"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37BDA9"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973F52E"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091B810"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16.1.6. visi Šalies pareiškimai ir garantijos yra išsamūs ir nepalieka nutylėtų jokių aplinkybių, kurios darytų šiuos pareiškimus ar garantijas neteisingais.</w:t>
      </w:r>
    </w:p>
    <w:p w14:paraId="714EE2D3"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BA01C0">
        <w:rPr>
          <w:rFonts w:ascii="Arial" w:hAnsi="Arial" w:cs="Arial"/>
          <w:sz w:val="22"/>
          <w:szCs w:val="22"/>
        </w:rPr>
        <w:t>įstatymuose bei kituose teisės aktuose</w:t>
      </w:r>
      <w:r w:rsidRPr="00BA01C0">
        <w:rPr>
          <w:rFonts w:ascii="Arial" w:eastAsia="Arial" w:hAnsi="Arial" w:cs="Arial"/>
          <w:sz w:val="22"/>
          <w:szCs w:val="22"/>
        </w:rPr>
        <w:t xml:space="preserve"> numatytus leidimus, licencijas, atestatus, teisės pripažinimo dokumentus, reikalingus vykdant Sutartį.</w:t>
      </w:r>
    </w:p>
    <w:p w14:paraId="7A60AE83"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shd w:val="clear" w:color="auto" w:fill="FFFFFF"/>
        </w:rPr>
      </w:pPr>
      <w:r w:rsidRPr="00BA01C0">
        <w:rPr>
          <w:rFonts w:ascii="Arial" w:eastAsia="Arial" w:hAnsi="Arial" w:cs="Arial"/>
          <w:sz w:val="22"/>
          <w:szCs w:val="22"/>
          <w:shd w:val="clear" w:color="auto" w:fill="FFFFFF"/>
        </w:rPr>
        <w:t xml:space="preserve">16.3. </w:t>
      </w:r>
      <w:r w:rsidRPr="00BA01C0">
        <w:rPr>
          <w:rFonts w:ascii="Arial" w:hAnsi="Arial" w:cs="Arial"/>
          <w:sz w:val="22"/>
          <w:szCs w:val="22"/>
        </w:rPr>
        <w:t>Tiekėjas pareiškia, kad suteiktų Paslaugų rezultato disponavimo, valdymo ir naudojimosi teisės nėra apribotos</w:t>
      </w:r>
      <w:r w:rsidRPr="00BA01C0">
        <w:rPr>
          <w:rFonts w:ascii="Arial" w:eastAsia="Arial" w:hAnsi="Arial" w:cs="Arial"/>
          <w:sz w:val="22"/>
          <w:szCs w:val="22"/>
        </w:rPr>
        <w:t xml:space="preserve"> </w:t>
      </w:r>
      <w:r w:rsidRPr="00BA01C0">
        <w:rPr>
          <w:rFonts w:ascii="Arial" w:eastAsia="Arial" w:hAnsi="Arial" w:cs="Arial"/>
          <w:sz w:val="22"/>
          <w:szCs w:val="22"/>
          <w:shd w:val="clear" w:color="auto" w:fill="FFFFFF"/>
        </w:rPr>
        <w:t xml:space="preserve">ir jokie tretieji asmenys neturi pretenzijų į Sutartimi perduodamą </w:t>
      </w:r>
      <w:r w:rsidRPr="00BA01C0">
        <w:rPr>
          <w:rFonts w:ascii="Arial" w:eastAsia="Arial" w:hAnsi="Arial" w:cs="Arial"/>
          <w:sz w:val="22"/>
          <w:szCs w:val="22"/>
        </w:rPr>
        <w:t>Paslaugų rezultatą</w:t>
      </w:r>
      <w:r w:rsidRPr="00BA01C0">
        <w:rPr>
          <w:rFonts w:ascii="Arial" w:eastAsia="Arial" w:hAnsi="Arial" w:cs="Arial"/>
          <w:sz w:val="22"/>
          <w:szCs w:val="22"/>
          <w:shd w:val="clear" w:color="auto" w:fill="FFFFFF"/>
        </w:rPr>
        <w:t>.</w:t>
      </w:r>
    </w:p>
    <w:p w14:paraId="6A13D8B0"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Times New Roman" w:hAnsi="Arial" w:cs="Arial"/>
          <w:sz w:val="22"/>
          <w:szCs w:val="22"/>
        </w:rPr>
      </w:pPr>
      <w:r w:rsidRPr="00BA01C0">
        <w:rPr>
          <w:rFonts w:ascii="Arial" w:eastAsia="Arial" w:hAnsi="Arial" w:cs="Arial"/>
          <w:sz w:val="22"/>
          <w:szCs w:val="22"/>
        </w:rPr>
        <w:t>16.4. T</w:t>
      </w:r>
      <w:r w:rsidRPr="00BA01C0">
        <w:rPr>
          <w:rFonts w:ascii="Arial" w:hAnsi="Arial" w:cs="Arial"/>
          <w:sz w:val="22"/>
          <w:szCs w:val="22"/>
        </w:rPr>
        <w:t>iekėjas įsipareigoja vykdant Sutartį laikytis aplinkos apsaugos, socialinės ir darbo teisės įpareigojimų, nustatytų Europos Sąjungos ir nacionalinėje teisėje, kolektyvinėse sutartyse ir VPĮ 5 priede nurodytose tarptautinėse konvencijose.</w:t>
      </w:r>
    </w:p>
    <w:p w14:paraId="166CD6F2"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p>
    <w:p w14:paraId="687EB0D1"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center"/>
        <w:rPr>
          <w:rFonts w:ascii="Arial" w:eastAsia="Arial" w:hAnsi="Arial" w:cs="Arial"/>
          <w:b/>
          <w:caps/>
          <w:sz w:val="22"/>
          <w:szCs w:val="22"/>
        </w:rPr>
      </w:pPr>
      <w:r w:rsidRPr="00BA01C0">
        <w:rPr>
          <w:rFonts w:ascii="Arial" w:eastAsia="Arial" w:hAnsi="Arial" w:cs="Arial"/>
          <w:b/>
          <w:bCs/>
          <w:caps/>
          <w:sz w:val="22"/>
          <w:szCs w:val="22"/>
        </w:rPr>
        <w:t>17.</w:t>
      </w:r>
      <w:r w:rsidRPr="00BA01C0">
        <w:rPr>
          <w:rFonts w:ascii="Arial" w:eastAsia="Arial" w:hAnsi="Arial" w:cs="Arial"/>
          <w:b/>
          <w:bCs/>
          <w:caps/>
          <w:sz w:val="22"/>
          <w:szCs w:val="22"/>
        </w:rPr>
        <w:tab/>
      </w:r>
      <w:r w:rsidRPr="00BA01C0">
        <w:rPr>
          <w:rFonts w:ascii="Arial" w:eastAsia="Arial" w:hAnsi="Arial" w:cs="Arial"/>
          <w:b/>
          <w:caps/>
          <w:sz w:val="22"/>
          <w:szCs w:val="22"/>
        </w:rPr>
        <w:t>Bendrieji atsakomybės klausimai</w:t>
      </w:r>
    </w:p>
    <w:p w14:paraId="5F5236E3"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p>
    <w:p w14:paraId="7010910E"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17.1. Netesybų sumokėjimas už vėlavimą ar pareigų pagal Sutartį pažeidimą neatleidžia Šalies nuo Sutartyje numatytų jos pareigų vykdymo.</w:t>
      </w:r>
    </w:p>
    <w:p w14:paraId="4699CA2F"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Times New Roman" w:hAnsi="Arial" w:cs="Arial"/>
          <w:sz w:val="22"/>
          <w:szCs w:val="22"/>
        </w:rPr>
      </w:pPr>
      <w:r w:rsidRPr="00BA01C0">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A01C0">
        <w:rPr>
          <w:rFonts w:ascii="Arial" w:hAnsi="Arial" w:cs="Arial"/>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4EE4FE8"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 xml:space="preserve">17.3. Tuo atveju, jei paaiškėja, kad kuris nors iš šioje Sutartyje pateiktų pareiškimų ar garantijų buvo </w:t>
      </w:r>
      <w:r w:rsidRPr="00BA01C0">
        <w:rPr>
          <w:rFonts w:ascii="Arial" w:eastAsia="Arial" w:hAnsi="Arial" w:cs="Arial"/>
          <w:sz w:val="22"/>
          <w:szCs w:val="22"/>
        </w:rPr>
        <w:lastRenderedPageBreak/>
        <w:t>iš esmės neteisingas, melagingas ar klaidinantis, Šalis pažeidėja nukentėjusiai Šaliai privalo atlyginti visus nuostolius, kuriuos nukentėjusioji Šalis patyrė dėl tokio neteisingo, melagingo ar klaidinančio pareiškimo ar garantijos.</w:t>
      </w:r>
    </w:p>
    <w:p w14:paraId="157C412A"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17.4. Šioje Sutartyje numatytos teisių gynybos priemonės neapriboja Šalių teisės pasinaudoti kitomis teisėtomis teisių gynybos priemonėmis.</w:t>
      </w:r>
    </w:p>
    <w:p w14:paraId="5ADC9F7B"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DF0680"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094E03" w14:textId="77777777" w:rsidR="00BA01C0" w:rsidRPr="00BA01C0" w:rsidRDefault="00BA01C0" w:rsidP="00BA01C0">
      <w:pPr>
        <w:tabs>
          <w:tab w:val="left" w:pos="567"/>
        </w:tabs>
        <w:spacing w:after="0" w:line="240" w:lineRule="auto"/>
        <w:jc w:val="both"/>
        <w:textAlignment w:val="baseline"/>
        <w:rPr>
          <w:rFonts w:ascii="Arial" w:eastAsia="Arial" w:hAnsi="Arial" w:cs="Arial"/>
          <w:sz w:val="22"/>
          <w:szCs w:val="22"/>
        </w:rPr>
      </w:pPr>
      <w:r w:rsidRPr="00BA01C0">
        <w:rPr>
          <w:rFonts w:ascii="Arial" w:eastAsia="Arial" w:hAnsi="Arial" w:cs="Arial"/>
          <w:sz w:val="22"/>
          <w:szCs w:val="22"/>
        </w:rPr>
        <w:t xml:space="preserve">17.7. </w:t>
      </w:r>
      <w:r w:rsidRPr="00BA01C0">
        <w:rPr>
          <w:rFonts w:ascii="Arial" w:hAnsi="Arial" w:cs="Arial"/>
          <w:sz w:val="22"/>
          <w:szCs w:val="22"/>
        </w:rPr>
        <w:t xml:space="preserve">Jeigu Sutartis nutraukiama dėl esminio sutarties pažeidimo pagal Bendrųjų sąlygų 22.2.1 papunktį ir (ar) Tiekėjas esminę Sutarties sąlygą, nurodytą </w:t>
      </w:r>
      <w:r w:rsidRPr="00BA01C0">
        <w:rPr>
          <w:rFonts w:ascii="Arial" w:eastAsia="Arial" w:hAnsi="Arial" w:cs="Arial"/>
          <w:sz w:val="22"/>
          <w:szCs w:val="22"/>
        </w:rPr>
        <w:t>Specialiųjų sąlygų 10 skyriuje</w:t>
      </w:r>
      <w:r w:rsidRPr="00BA01C0">
        <w:rPr>
          <w:rFonts w:ascii="Arial" w:hAnsi="Arial" w:cs="Arial"/>
          <w:sz w:val="22"/>
          <w:szCs w:val="22"/>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7BD031E" w14:textId="77777777" w:rsidR="00BA01C0" w:rsidRPr="00BA01C0" w:rsidRDefault="00BA01C0" w:rsidP="00BA01C0">
      <w:pPr>
        <w:spacing w:after="0" w:line="240" w:lineRule="auto"/>
        <w:rPr>
          <w:rFonts w:ascii="Arial" w:eastAsia="Times New Roman" w:hAnsi="Arial" w:cs="Arial"/>
          <w:sz w:val="22"/>
          <w:szCs w:val="22"/>
        </w:rPr>
      </w:pPr>
    </w:p>
    <w:p w14:paraId="692D591B"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center"/>
        <w:rPr>
          <w:rFonts w:ascii="Arial" w:eastAsia="Arial" w:hAnsi="Arial" w:cs="Arial"/>
          <w:b/>
          <w:caps/>
          <w:sz w:val="22"/>
          <w:szCs w:val="22"/>
        </w:rPr>
      </w:pPr>
      <w:r w:rsidRPr="00BA01C0">
        <w:rPr>
          <w:rFonts w:ascii="Arial" w:eastAsia="Arial" w:hAnsi="Arial" w:cs="Arial"/>
          <w:b/>
          <w:bCs/>
          <w:caps/>
          <w:sz w:val="22"/>
          <w:szCs w:val="22"/>
        </w:rPr>
        <w:t>18.</w:t>
      </w:r>
      <w:r w:rsidRPr="00BA01C0">
        <w:rPr>
          <w:rFonts w:ascii="Arial" w:eastAsia="Arial" w:hAnsi="Arial" w:cs="Arial"/>
          <w:b/>
          <w:bCs/>
          <w:caps/>
          <w:sz w:val="22"/>
          <w:szCs w:val="22"/>
        </w:rPr>
        <w:tab/>
      </w:r>
      <w:r w:rsidRPr="00BA01C0">
        <w:rPr>
          <w:rFonts w:ascii="Arial" w:eastAsia="Arial" w:hAnsi="Arial" w:cs="Arial"/>
          <w:b/>
          <w:caps/>
          <w:sz w:val="22"/>
          <w:szCs w:val="22"/>
        </w:rPr>
        <w:t>Nenugalima jėga (FORCE MAJEURE)</w:t>
      </w:r>
    </w:p>
    <w:p w14:paraId="0BC05E64"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both"/>
        <w:rPr>
          <w:rFonts w:ascii="Arial" w:eastAsia="Arial" w:hAnsi="Arial" w:cs="Arial"/>
          <w:b/>
          <w:caps/>
          <w:sz w:val="22"/>
          <w:szCs w:val="22"/>
        </w:rPr>
      </w:pPr>
    </w:p>
    <w:p w14:paraId="6DF1E649"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18.1.</w:t>
      </w:r>
      <w:r w:rsidRPr="00BA01C0">
        <w:rPr>
          <w:rFonts w:ascii="Arial" w:eastAsia="Arial" w:hAnsi="Arial" w:cs="Arial"/>
          <w:b/>
          <w:bCs/>
          <w:sz w:val="22"/>
          <w:szCs w:val="22"/>
        </w:rPr>
        <w:tab/>
      </w:r>
      <w:r w:rsidRPr="00BA01C0">
        <w:rPr>
          <w:rFonts w:ascii="Arial" w:eastAsia="Arial" w:hAnsi="Arial" w:cs="Arial"/>
          <w:sz w:val="22"/>
          <w:szCs w:val="22"/>
        </w:rPr>
        <w:t>Atsakomybė pagal Sutartį netaikoma, taip pat Šalys gali būti visiškai ar iš dalies atleistos nuo civilinės atsakomybės šiais pagrindais:</w:t>
      </w:r>
    </w:p>
    <w:p w14:paraId="741C750E"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Cambria" w:hAnsi="Arial" w:cs="Arial"/>
          <w:sz w:val="22"/>
          <w:szCs w:val="22"/>
        </w:rPr>
      </w:pPr>
      <w:r w:rsidRPr="00BA01C0">
        <w:rPr>
          <w:rFonts w:ascii="Arial" w:eastAsia="Cambria" w:hAnsi="Arial" w:cs="Arial"/>
          <w:sz w:val="22"/>
          <w:szCs w:val="22"/>
        </w:rPr>
        <w:t>18.1.1.</w:t>
      </w:r>
      <w:r w:rsidRPr="00BA01C0">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2C381B7"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Cambria" w:hAnsi="Arial" w:cs="Arial"/>
          <w:sz w:val="22"/>
          <w:szCs w:val="22"/>
        </w:rPr>
      </w:pPr>
      <w:r w:rsidRPr="00BA01C0">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54050D"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18.2.</w:t>
      </w:r>
      <w:r w:rsidRPr="00BA01C0">
        <w:rPr>
          <w:rFonts w:ascii="Arial" w:eastAsia="Arial" w:hAnsi="Arial" w:cs="Arial"/>
          <w:b/>
          <w:bCs/>
          <w:sz w:val="22"/>
          <w:szCs w:val="22"/>
        </w:rPr>
        <w:tab/>
      </w:r>
      <w:r w:rsidRPr="00BA01C0">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5286B6" w14:textId="77777777" w:rsidR="00BA01C0" w:rsidRPr="00BA01C0" w:rsidRDefault="00BA01C0" w:rsidP="00BA01C0">
      <w:pPr>
        <w:widowControl w:val="0"/>
        <w:tabs>
          <w:tab w:val="left" w:pos="567"/>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18.3.</w:t>
      </w:r>
      <w:r w:rsidRPr="00BA01C0">
        <w:rPr>
          <w:rFonts w:ascii="Arial" w:eastAsia="Arial" w:hAnsi="Arial" w:cs="Arial"/>
          <w:b/>
          <w:bCs/>
          <w:sz w:val="22"/>
          <w:szCs w:val="22"/>
        </w:rPr>
        <w:tab/>
      </w:r>
      <w:r w:rsidRPr="00BA01C0">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C06CD6F"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18.4.</w:t>
      </w:r>
      <w:r w:rsidRPr="00BA01C0">
        <w:rPr>
          <w:rFonts w:ascii="Arial" w:eastAsia="Arial" w:hAnsi="Arial" w:cs="Arial"/>
          <w:sz w:val="22"/>
          <w:szCs w:val="22"/>
        </w:rPr>
        <w:tab/>
        <w:t>Jeigu nenugalimos jėgos (</w:t>
      </w:r>
      <w:r w:rsidRPr="00BA01C0">
        <w:rPr>
          <w:rFonts w:ascii="Arial" w:eastAsia="Arial" w:hAnsi="Arial" w:cs="Arial"/>
          <w:iCs/>
          <w:sz w:val="22"/>
          <w:szCs w:val="22"/>
        </w:rPr>
        <w:t>force majeure</w:t>
      </w:r>
      <w:r w:rsidRPr="00BA01C0">
        <w:rPr>
          <w:rFonts w:ascii="Arial" w:eastAsia="Arial" w:hAnsi="Arial" w:cs="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C03E294"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bCs/>
          <w:sz w:val="22"/>
          <w:szCs w:val="22"/>
        </w:rPr>
      </w:pPr>
    </w:p>
    <w:p w14:paraId="3C183E01"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center"/>
        <w:rPr>
          <w:rFonts w:ascii="Arial" w:eastAsia="Arial" w:hAnsi="Arial" w:cs="Arial"/>
          <w:b/>
          <w:caps/>
          <w:sz w:val="22"/>
          <w:szCs w:val="22"/>
        </w:rPr>
      </w:pPr>
      <w:r w:rsidRPr="00BA01C0">
        <w:rPr>
          <w:rFonts w:ascii="Arial" w:eastAsia="Arial" w:hAnsi="Arial" w:cs="Arial"/>
          <w:b/>
          <w:bCs/>
          <w:caps/>
          <w:sz w:val="22"/>
          <w:szCs w:val="22"/>
        </w:rPr>
        <w:t>19.</w:t>
      </w:r>
      <w:r w:rsidRPr="00BA01C0">
        <w:rPr>
          <w:rFonts w:ascii="Arial" w:eastAsia="Arial" w:hAnsi="Arial" w:cs="Arial"/>
          <w:b/>
          <w:bCs/>
          <w:caps/>
          <w:sz w:val="22"/>
          <w:szCs w:val="22"/>
        </w:rPr>
        <w:tab/>
      </w:r>
      <w:r w:rsidRPr="00BA01C0">
        <w:rPr>
          <w:rFonts w:ascii="Arial" w:eastAsia="Arial" w:hAnsi="Arial" w:cs="Arial"/>
          <w:b/>
          <w:caps/>
          <w:sz w:val="22"/>
          <w:szCs w:val="22"/>
        </w:rPr>
        <w:t>Sutarties nuostatų negaliojimas</w:t>
      </w:r>
    </w:p>
    <w:p w14:paraId="090F781F"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both"/>
        <w:rPr>
          <w:rFonts w:ascii="Arial" w:eastAsia="Arial" w:hAnsi="Arial" w:cs="Arial"/>
          <w:b/>
          <w:caps/>
          <w:sz w:val="22"/>
          <w:szCs w:val="22"/>
        </w:rPr>
      </w:pPr>
    </w:p>
    <w:p w14:paraId="317FE2E0"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19.1.</w:t>
      </w:r>
      <w:r w:rsidRPr="00BA01C0">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A01C0">
        <w:rPr>
          <w:rFonts w:ascii="Arial" w:hAnsi="Arial" w:cs="Arial"/>
          <w:sz w:val="22"/>
          <w:szCs w:val="22"/>
        </w:rPr>
        <w:t>įstatymų bei kitų teisės aktų</w:t>
      </w:r>
      <w:r w:rsidRPr="00BA01C0">
        <w:rPr>
          <w:rFonts w:ascii="Arial" w:eastAsia="Arial" w:hAnsi="Arial" w:cs="Arial"/>
          <w:sz w:val="22"/>
          <w:szCs w:val="22"/>
        </w:rPr>
        <w:t xml:space="preserve"> ir galima daryti prielaidą, kad Sutartis būtų buvusi teisėtai sudaryta ir neįtraukus nuostatos, kuri yra negaliojanti.</w:t>
      </w:r>
    </w:p>
    <w:p w14:paraId="122F8C43"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19.2.</w:t>
      </w:r>
      <w:r w:rsidRPr="00BA01C0">
        <w:rPr>
          <w:rFonts w:ascii="Arial" w:eastAsia="Arial" w:hAnsi="Arial" w:cs="Arial"/>
          <w:sz w:val="22"/>
          <w:szCs w:val="22"/>
        </w:rPr>
        <w:tab/>
        <w:t xml:space="preserve">Jeigu Specialiosiose sąlygose numatytas Bendrųjų sąlygų nuostatos pakeitimas yra arba </w:t>
      </w:r>
      <w:r w:rsidRPr="00BA01C0">
        <w:rPr>
          <w:rFonts w:ascii="Arial" w:eastAsia="Arial" w:hAnsi="Arial" w:cs="Arial"/>
          <w:sz w:val="22"/>
          <w:szCs w:val="22"/>
        </w:rPr>
        <w:lastRenderedPageBreak/>
        <w:t>tampa dalinai ar pilnai negaliojantis, negali būti taikoma tos Bendrųjų sąlygų nuostatos redakcija, buvusi iki pakeitimo. Tokiu atveju Šalys privalo veikti pagal Bendrųjų sąlygų 19.1 punktą.</w:t>
      </w:r>
    </w:p>
    <w:p w14:paraId="4524947F"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bCs/>
          <w:sz w:val="22"/>
          <w:szCs w:val="22"/>
        </w:rPr>
      </w:pPr>
    </w:p>
    <w:p w14:paraId="2761A1C8"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center"/>
        <w:rPr>
          <w:rFonts w:ascii="Arial" w:eastAsia="Arial" w:hAnsi="Arial" w:cs="Arial"/>
          <w:b/>
          <w:caps/>
          <w:sz w:val="22"/>
          <w:szCs w:val="22"/>
        </w:rPr>
      </w:pPr>
      <w:r w:rsidRPr="00BA01C0">
        <w:rPr>
          <w:rFonts w:ascii="Arial" w:eastAsia="Arial" w:hAnsi="Arial" w:cs="Arial"/>
          <w:b/>
          <w:bCs/>
          <w:caps/>
          <w:sz w:val="22"/>
          <w:szCs w:val="22"/>
        </w:rPr>
        <w:t>20.</w:t>
      </w:r>
      <w:r w:rsidRPr="00BA01C0">
        <w:rPr>
          <w:rFonts w:ascii="Arial" w:eastAsia="Arial" w:hAnsi="Arial" w:cs="Arial"/>
          <w:b/>
          <w:bCs/>
          <w:caps/>
          <w:sz w:val="22"/>
          <w:szCs w:val="22"/>
        </w:rPr>
        <w:tab/>
      </w:r>
      <w:r w:rsidRPr="00BA01C0">
        <w:rPr>
          <w:rFonts w:ascii="Arial" w:eastAsia="Arial" w:hAnsi="Arial" w:cs="Arial"/>
          <w:b/>
          <w:caps/>
          <w:sz w:val="22"/>
          <w:szCs w:val="22"/>
        </w:rPr>
        <w:t>Sutarties pakeitimai</w:t>
      </w:r>
    </w:p>
    <w:p w14:paraId="678840BB"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both"/>
        <w:rPr>
          <w:rFonts w:ascii="Arial" w:eastAsia="Arial" w:hAnsi="Arial" w:cs="Arial"/>
          <w:b/>
          <w:caps/>
          <w:sz w:val="22"/>
          <w:szCs w:val="22"/>
        </w:rPr>
      </w:pPr>
    </w:p>
    <w:p w14:paraId="71284648" w14:textId="77777777" w:rsidR="00BA01C0" w:rsidRPr="00BA01C0" w:rsidRDefault="00BA01C0" w:rsidP="00BA01C0">
      <w:pPr>
        <w:tabs>
          <w:tab w:val="left" w:pos="284"/>
          <w:tab w:val="left" w:pos="567"/>
        </w:tabs>
        <w:spacing w:after="0" w:line="240" w:lineRule="auto"/>
        <w:jc w:val="both"/>
        <w:rPr>
          <w:rFonts w:ascii="Arial" w:eastAsia="Times New Roman" w:hAnsi="Arial" w:cs="Arial"/>
          <w:sz w:val="22"/>
          <w:szCs w:val="22"/>
        </w:rPr>
      </w:pPr>
      <w:r w:rsidRPr="00BA01C0">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311D3E21"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20.2. Sutarties pakeitimai įforminami Šalims sudarant Susitarimą.</w:t>
      </w:r>
    </w:p>
    <w:p w14:paraId="49E54923"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A01C0">
        <w:rPr>
          <w:rFonts w:ascii="Arial" w:hAnsi="Arial" w:cs="Arial"/>
          <w:sz w:val="22"/>
          <w:szCs w:val="22"/>
        </w:rPr>
        <w:t>įstatymų bei kitų teisės aktų</w:t>
      </w:r>
      <w:r w:rsidRPr="00BA01C0">
        <w:rPr>
          <w:rFonts w:ascii="Arial" w:eastAsia="Arial" w:hAnsi="Arial" w:cs="Arial"/>
          <w:sz w:val="22"/>
          <w:szCs w:val="22"/>
        </w:rPr>
        <w:t xml:space="preserve"> nuostatomis.</w:t>
      </w:r>
    </w:p>
    <w:p w14:paraId="7C3392B0"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20.4. Susitarimas įsigalioja nuo jo sudarymo, jei Susitarime nenurodyta kitaip. Susitarimą Pirkėjas privalo paviešinti VPĮ 33 ir 86 straipsniuose nustatyta tvarka.</w:t>
      </w:r>
    </w:p>
    <w:p w14:paraId="618F5502"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2BD1D4B"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bCs/>
          <w:sz w:val="22"/>
          <w:szCs w:val="22"/>
        </w:rPr>
      </w:pPr>
    </w:p>
    <w:p w14:paraId="3C19B1D8"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center"/>
        <w:rPr>
          <w:rFonts w:ascii="Arial" w:eastAsia="Arial" w:hAnsi="Arial" w:cs="Arial"/>
          <w:b/>
          <w:caps/>
          <w:sz w:val="22"/>
          <w:szCs w:val="22"/>
        </w:rPr>
      </w:pPr>
      <w:r w:rsidRPr="00BA01C0">
        <w:rPr>
          <w:rFonts w:ascii="Arial" w:eastAsia="Arial" w:hAnsi="Arial" w:cs="Arial"/>
          <w:b/>
          <w:bCs/>
          <w:caps/>
          <w:sz w:val="22"/>
          <w:szCs w:val="22"/>
        </w:rPr>
        <w:t>21.</w:t>
      </w:r>
      <w:r w:rsidRPr="00BA01C0">
        <w:rPr>
          <w:rFonts w:ascii="Arial" w:eastAsia="Arial" w:hAnsi="Arial" w:cs="Arial"/>
          <w:b/>
          <w:bCs/>
          <w:caps/>
          <w:sz w:val="22"/>
          <w:szCs w:val="22"/>
        </w:rPr>
        <w:tab/>
      </w:r>
      <w:r w:rsidRPr="00BA01C0">
        <w:rPr>
          <w:rFonts w:ascii="Arial" w:eastAsia="Arial" w:hAnsi="Arial" w:cs="Arial"/>
          <w:b/>
          <w:caps/>
          <w:sz w:val="22"/>
          <w:szCs w:val="22"/>
        </w:rPr>
        <w:t>Sutarties sUSTABDYMAS</w:t>
      </w:r>
    </w:p>
    <w:p w14:paraId="40C87F04"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both"/>
        <w:rPr>
          <w:rFonts w:ascii="Arial" w:eastAsia="Arial" w:hAnsi="Arial" w:cs="Arial"/>
          <w:b/>
          <w:caps/>
          <w:sz w:val="22"/>
          <w:szCs w:val="22"/>
        </w:rPr>
      </w:pPr>
    </w:p>
    <w:p w14:paraId="66BD843B" w14:textId="77777777" w:rsidR="00BA01C0" w:rsidRPr="00BA01C0" w:rsidRDefault="00BA01C0" w:rsidP="00BA01C0">
      <w:pPr>
        <w:tabs>
          <w:tab w:val="left" w:pos="567"/>
        </w:tabs>
        <w:spacing w:after="0" w:line="240" w:lineRule="auto"/>
        <w:jc w:val="both"/>
        <w:textAlignment w:val="baseline"/>
        <w:rPr>
          <w:rFonts w:ascii="Arial" w:eastAsia="Times New Roman" w:hAnsi="Arial" w:cs="Arial"/>
          <w:sz w:val="22"/>
          <w:szCs w:val="22"/>
        </w:rPr>
      </w:pPr>
      <w:r w:rsidRPr="00BA01C0">
        <w:rPr>
          <w:rFonts w:ascii="Arial" w:hAnsi="Arial" w:cs="Arial"/>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A01C0">
        <w:rPr>
          <w:rFonts w:ascii="Arial" w:eastAsia="Arial" w:hAnsi="Arial" w:cs="Arial"/>
          <w:sz w:val="22"/>
          <w:szCs w:val="22"/>
        </w:rPr>
        <w:t>Paslaugų</w:t>
      </w:r>
      <w:r w:rsidRPr="00BA01C0">
        <w:rPr>
          <w:rFonts w:ascii="Arial" w:hAnsi="Arial" w:cs="Arial"/>
          <w:sz w:val="22"/>
          <w:szCs w:val="22"/>
        </w:rPr>
        <w:t xml:space="preserve"> (jų dalies) teikimo sustabdymą iki atitinkamų aplinkybių pasibaigimo.</w:t>
      </w:r>
    </w:p>
    <w:p w14:paraId="0F86CC17"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 xml:space="preserve">21.2. </w:t>
      </w:r>
      <w:r w:rsidRPr="00BA01C0">
        <w:rPr>
          <w:rFonts w:ascii="Arial" w:eastAsia="Arial" w:hAnsi="Arial" w:cs="Arial"/>
          <w:sz w:val="22"/>
          <w:szCs w:val="22"/>
        </w:rPr>
        <w:t>Paslaugų</w:t>
      </w:r>
      <w:r w:rsidRPr="00BA01C0">
        <w:rPr>
          <w:rFonts w:ascii="Arial" w:hAnsi="Arial" w:cs="Arial"/>
          <w:sz w:val="22"/>
          <w:szCs w:val="22"/>
        </w:rPr>
        <w:t xml:space="preserve"> (jų dalies) teikimas gali būti stabdomas esant bent vienai iš šių aplinkybių:</w:t>
      </w:r>
    </w:p>
    <w:p w14:paraId="41503D1C"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E454233"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21.2.2. Tiekėjas Sutartyje nurodyta tvarka negali teikti Paslaugų (pavyzdžiui, Pirkėjas dėl objektyvių priežasčių negali sudaryti techninių galimybių Paslaugų teikimui), o Tiekėjas dėl to negali vykdyti Sutarties;</w:t>
      </w:r>
    </w:p>
    <w:p w14:paraId="02096F01"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21.2.3. dėl nenumatytų prekių, paslaugų ir (ar) darbų, susijusių su perkamu objektu, kurių poreikis paaiškėjo tik vykdant Sutartį, įsigijimo;</w:t>
      </w:r>
    </w:p>
    <w:p w14:paraId="3EF42FFD"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21.2.4. ne dėl Pirkėjo kaltės vėluoja kitos Pirkėjo pirkimo sutarties, turinčios tiesioginės įtakos šiai Sutarčiai, vykdymas;</w:t>
      </w:r>
    </w:p>
    <w:p w14:paraId="38E1C059"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w:t>
      </w:r>
    </w:p>
    <w:p w14:paraId="479CF318"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21.2.6. pasikeitus galiojančiam teisės aktui ar įsigaliojus naujam teisės aktui, kuris turi įtakos šios Sutarties vykdymui;</w:t>
      </w:r>
    </w:p>
    <w:p w14:paraId="6B26B49C"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21.2.7. sutartinių įsipareigojimų stabdymo būtinybė atsirado dėl sustabdyto, perskirstyto, negauto ir panašiai Pirkėjo Paslaugų pirkimui skirto finansavimo arba finansavimo trūkumo;</w:t>
      </w:r>
    </w:p>
    <w:p w14:paraId="46EBBD28"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21.2.8. dėl teisminių (arbitražinių) ginčų su Pirkėju ar trečiaisiais asmenimis, kurių dalykas yra tiesiogiai susijęs su Sutarties vykdymu.</w:t>
      </w:r>
    </w:p>
    <w:p w14:paraId="5CC4845E"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 xml:space="preserve">21.3. Jei </w:t>
      </w:r>
      <w:r w:rsidRPr="00BA01C0">
        <w:rPr>
          <w:rFonts w:ascii="Arial" w:eastAsia="Arial" w:hAnsi="Arial" w:cs="Arial"/>
          <w:sz w:val="22"/>
          <w:szCs w:val="22"/>
        </w:rPr>
        <w:t>Paslaugų</w:t>
      </w:r>
      <w:r w:rsidRPr="00BA01C0">
        <w:rPr>
          <w:rFonts w:ascii="Arial" w:hAnsi="Arial" w:cs="Arial"/>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A16E602"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 xml:space="preserve">21.4. Jei </w:t>
      </w:r>
      <w:r w:rsidRPr="00BA01C0">
        <w:rPr>
          <w:rFonts w:ascii="Arial" w:eastAsia="Arial" w:hAnsi="Arial" w:cs="Arial"/>
          <w:sz w:val="22"/>
          <w:szCs w:val="22"/>
        </w:rPr>
        <w:t>Paslaugų</w:t>
      </w:r>
      <w:r w:rsidRPr="00BA01C0">
        <w:rPr>
          <w:rFonts w:ascii="Arial" w:hAnsi="Arial" w:cs="Arial"/>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B82CF17"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lastRenderedPageBreak/>
        <w:t>21.5. Sutartinių įsipareigojimų vykdymas gali būti stabdomas tik Sutarties galiojimo laikotarpiu tokia tvarka:</w:t>
      </w:r>
    </w:p>
    <w:p w14:paraId="444F82A4"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953ACE3" w14:textId="77777777" w:rsidR="00BA01C0" w:rsidRPr="00BA01C0" w:rsidRDefault="00BA01C0" w:rsidP="00BA01C0">
      <w:pPr>
        <w:spacing w:after="0" w:line="240" w:lineRule="auto"/>
        <w:jc w:val="both"/>
        <w:rPr>
          <w:rFonts w:ascii="Arial" w:hAnsi="Arial" w:cs="Arial"/>
          <w:sz w:val="22"/>
          <w:szCs w:val="22"/>
        </w:rPr>
      </w:pPr>
      <w:r w:rsidRPr="00BA01C0">
        <w:rPr>
          <w:rFonts w:ascii="Arial" w:hAnsi="Arial" w:cs="Arial"/>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A1C5C1A" w14:textId="77777777" w:rsidR="00BA01C0" w:rsidRPr="00BA01C0" w:rsidRDefault="00BA01C0" w:rsidP="00BA01C0">
      <w:pPr>
        <w:spacing w:after="0" w:line="240" w:lineRule="auto"/>
        <w:jc w:val="both"/>
        <w:rPr>
          <w:rFonts w:ascii="Arial" w:hAnsi="Arial" w:cs="Arial"/>
          <w:sz w:val="22"/>
          <w:szCs w:val="22"/>
        </w:rPr>
      </w:pPr>
      <w:r w:rsidRPr="00BA01C0">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D0630E8" w14:textId="77777777" w:rsidR="00BA01C0" w:rsidRPr="00BA01C0" w:rsidRDefault="00BA01C0" w:rsidP="00BA01C0">
      <w:pPr>
        <w:spacing w:after="0" w:line="240" w:lineRule="auto"/>
        <w:jc w:val="both"/>
        <w:rPr>
          <w:rFonts w:ascii="Arial" w:hAnsi="Arial" w:cs="Arial"/>
          <w:sz w:val="22"/>
          <w:szCs w:val="22"/>
        </w:rPr>
      </w:pPr>
      <w:r w:rsidRPr="00BA01C0">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18EF77E" w14:textId="77777777" w:rsidR="00BA01C0" w:rsidRPr="00BA01C0" w:rsidRDefault="00BA01C0" w:rsidP="00BA01C0">
      <w:pPr>
        <w:spacing w:after="0" w:line="240" w:lineRule="auto"/>
        <w:jc w:val="both"/>
        <w:rPr>
          <w:rFonts w:ascii="Arial" w:hAnsi="Arial" w:cs="Arial"/>
          <w:sz w:val="22"/>
          <w:szCs w:val="22"/>
        </w:rPr>
      </w:pPr>
      <w:r w:rsidRPr="00BA01C0">
        <w:rPr>
          <w:rFonts w:ascii="Arial" w:hAnsi="Arial" w:cs="Arial"/>
          <w:sz w:val="22"/>
          <w:szCs w:val="22"/>
        </w:rPr>
        <w:t>21.7. Sutartinių įsipareigojimų vykdymas sustabdomas ne ilgesniam kaip konkrečios, pagrįstos aplinkybės egzistavimo laikotarpiui.</w:t>
      </w:r>
    </w:p>
    <w:p w14:paraId="24B973FE"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9A39B3B"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871CF9"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w:t>
      </w:r>
    </w:p>
    <w:p w14:paraId="1E6F3DB9"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C9F9DB4" w14:textId="77777777" w:rsidR="00BA01C0" w:rsidRPr="00BA01C0" w:rsidRDefault="00BA01C0" w:rsidP="00BA01C0">
      <w:pPr>
        <w:tabs>
          <w:tab w:val="left" w:pos="567"/>
        </w:tabs>
        <w:spacing w:after="0" w:line="240" w:lineRule="auto"/>
        <w:jc w:val="both"/>
        <w:textAlignment w:val="baseline"/>
        <w:rPr>
          <w:rFonts w:ascii="Arial" w:hAnsi="Arial" w:cs="Arial"/>
          <w:b/>
          <w:bCs/>
          <w:sz w:val="22"/>
          <w:szCs w:val="22"/>
        </w:rPr>
      </w:pPr>
    </w:p>
    <w:p w14:paraId="0271BE6A"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center"/>
        <w:rPr>
          <w:rFonts w:ascii="Arial" w:eastAsia="Arial" w:hAnsi="Arial" w:cs="Arial"/>
          <w:b/>
          <w:caps/>
          <w:sz w:val="22"/>
          <w:szCs w:val="22"/>
        </w:rPr>
      </w:pPr>
      <w:r w:rsidRPr="00BA01C0">
        <w:rPr>
          <w:rFonts w:ascii="Arial" w:eastAsia="Arial" w:hAnsi="Arial" w:cs="Arial"/>
          <w:b/>
          <w:bCs/>
          <w:caps/>
          <w:sz w:val="22"/>
          <w:szCs w:val="22"/>
        </w:rPr>
        <w:t>22.</w:t>
      </w:r>
      <w:r w:rsidRPr="00BA01C0">
        <w:rPr>
          <w:rFonts w:ascii="Arial" w:eastAsia="Arial" w:hAnsi="Arial" w:cs="Arial"/>
          <w:b/>
          <w:bCs/>
          <w:caps/>
          <w:sz w:val="22"/>
          <w:szCs w:val="22"/>
        </w:rPr>
        <w:tab/>
      </w:r>
      <w:r w:rsidRPr="00BA01C0">
        <w:rPr>
          <w:rFonts w:ascii="Arial" w:eastAsia="Arial" w:hAnsi="Arial" w:cs="Arial"/>
          <w:b/>
          <w:caps/>
          <w:sz w:val="22"/>
          <w:szCs w:val="22"/>
        </w:rPr>
        <w:t>Sutarties nutraukimas</w:t>
      </w:r>
    </w:p>
    <w:p w14:paraId="60A28893"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both"/>
        <w:rPr>
          <w:rFonts w:ascii="Arial" w:eastAsia="Arial" w:hAnsi="Arial" w:cs="Arial"/>
          <w:b/>
          <w:caps/>
          <w:sz w:val="22"/>
          <w:szCs w:val="22"/>
        </w:rPr>
      </w:pPr>
    </w:p>
    <w:p w14:paraId="565E65B7" w14:textId="77777777" w:rsidR="00BA01C0" w:rsidRPr="00BA01C0" w:rsidRDefault="00BA01C0" w:rsidP="00BA01C0">
      <w:pPr>
        <w:tabs>
          <w:tab w:val="left" w:pos="567"/>
          <w:tab w:val="left" w:pos="851"/>
          <w:tab w:val="left" w:pos="992"/>
          <w:tab w:val="left" w:pos="1134"/>
        </w:tabs>
        <w:spacing w:after="0" w:line="240" w:lineRule="auto"/>
        <w:jc w:val="both"/>
        <w:rPr>
          <w:rFonts w:ascii="Arial" w:eastAsia="Cambria" w:hAnsi="Arial" w:cs="Arial"/>
          <w:b/>
          <w:bCs/>
          <w:sz w:val="22"/>
          <w:szCs w:val="22"/>
        </w:rPr>
      </w:pPr>
      <w:r w:rsidRPr="00BA01C0">
        <w:rPr>
          <w:rFonts w:ascii="Arial" w:eastAsia="Cambria" w:hAnsi="Arial" w:cs="Arial"/>
          <w:sz w:val="22"/>
          <w:szCs w:val="22"/>
        </w:rPr>
        <w:t>Sutartis gali būti nutraukiama VPĮ 90 straipsnyje ir Sutartyje numatytais atvejais, įskaitant galimybę nutraukti Sutartį Šalių susitarimu.</w:t>
      </w:r>
    </w:p>
    <w:p w14:paraId="7E71070D" w14:textId="77777777" w:rsidR="00BA01C0" w:rsidRPr="00BA01C0" w:rsidRDefault="00BA01C0" w:rsidP="00BA01C0">
      <w:pPr>
        <w:tabs>
          <w:tab w:val="left" w:pos="567"/>
          <w:tab w:val="left" w:pos="851"/>
          <w:tab w:val="left" w:pos="992"/>
          <w:tab w:val="left" w:pos="1134"/>
        </w:tabs>
        <w:spacing w:after="0" w:line="240" w:lineRule="auto"/>
        <w:jc w:val="both"/>
        <w:rPr>
          <w:rFonts w:ascii="Arial" w:eastAsia="Cambria" w:hAnsi="Arial" w:cs="Arial"/>
          <w:b/>
          <w:bCs/>
          <w:sz w:val="22"/>
          <w:szCs w:val="22"/>
        </w:rPr>
      </w:pPr>
    </w:p>
    <w:p w14:paraId="51287B4D"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center"/>
        <w:outlineLvl w:val="1"/>
        <w:rPr>
          <w:rFonts w:ascii="Arial" w:eastAsia="Arial" w:hAnsi="Arial" w:cs="Arial"/>
          <w:b/>
          <w:sz w:val="22"/>
          <w:szCs w:val="22"/>
        </w:rPr>
      </w:pPr>
      <w:r w:rsidRPr="00BA01C0">
        <w:rPr>
          <w:rFonts w:ascii="Arial" w:eastAsia="Arial" w:hAnsi="Arial" w:cs="Arial"/>
          <w:b/>
          <w:bCs/>
          <w:sz w:val="22"/>
          <w:szCs w:val="22"/>
        </w:rPr>
        <w:t>22.1.</w:t>
      </w:r>
      <w:r w:rsidRPr="00BA01C0">
        <w:rPr>
          <w:rFonts w:ascii="Arial" w:eastAsia="Arial" w:hAnsi="Arial" w:cs="Arial"/>
          <w:b/>
          <w:bCs/>
          <w:sz w:val="22"/>
          <w:szCs w:val="22"/>
        </w:rPr>
        <w:tab/>
      </w:r>
      <w:r w:rsidRPr="00BA01C0">
        <w:rPr>
          <w:rFonts w:ascii="Arial" w:eastAsia="Arial" w:hAnsi="Arial" w:cs="Arial"/>
          <w:b/>
          <w:sz w:val="22"/>
          <w:szCs w:val="22"/>
        </w:rPr>
        <w:t>Pretenzijos dėl Sutarties pažeidimų</w:t>
      </w:r>
    </w:p>
    <w:p w14:paraId="190F234C"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both"/>
        <w:outlineLvl w:val="1"/>
        <w:rPr>
          <w:rFonts w:ascii="Arial" w:eastAsia="Arial" w:hAnsi="Arial" w:cs="Arial"/>
          <w:b/>
          <w:sz w:val="22"/>
          <w:szCs w:val="22"/>
        </w:rPr>
      </w:pPr>
    </w:p>
    <w:p w14:paraId="74C9EAC8" w14:textId="77777777" w:rsidR="00BA01C0" w:rsidRPr="00BA01C0" w:rsidRDefault="00BA01C0" w:rsidP="00BA01C0">
      <w:pPr>
        <w:tabs>
          <w:tab w:val="left" w:pos="567"/>
        </w:tabs>
        <w:spacing w:after="0" w:line="240" w:lineRule="auto"/>
        <w:jc w:val="both"/>
        <w:textAlignment w:val="baseline"/>
        <w:rPr>
          <w:rFonts w:ascii="Arial" w:eastAsia="Times New Roman" w:hAnsi="Arial" w:cs="Arial"/>
          <w:sz w:val="22"/>
          <w:szCs w:val="22"/>
        </w:rPr>
      </w:pPr>
      <w:r w:rsidRPr="00BA01C0">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140E223"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A01C0">
        <w:rPr>
          <w:rFonts w:ascii="Arial" w:hAnsi="Arial" w:cs="Arial"/>
          <w:bCs/>
          <w:sz w:val="22"/>
          <w:szCs w:val="22"/>
        </w:rPr>
        <w:t xml:space="preserve"> </w:t>
      </w:r>
      <w:r w:rsidRPr="00BA01C0">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w:t>
      </w:r>
    </w:p>
    <w:p w14:paraId="31300659" w14:textId="77777777" w:rsidR="00BA01C0" w:rsidRPr="00BA01C0" w:rsidRDefault="00BA01C0" w:rsidP="00BA01C0">
      <w:pPr>
        <w:tabs>
          <w:tab w:val="left" w:pos="567"/>
        </w:tabs>
        <w:spacing w:after="0" w:line="240" w:lineRule="auto"/>
        <w:jc w:val="both"/>
        <w:textAlignment w:val="baseline"/>
        <w:rPr>
          <w:rFonts w:ascii="Arial" w:hAnsi="Arial" w:cs="Arial"/>
          <w:b/>
          <w:bCs/>
          <w:sz w:val="22"/>
          <w:szCs w:val="22"/>
        </w:rPr>
      </w:pPr>
    </w:p>
    <w:p w14:paraId="1A704F90"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center"/>
        <w:outlineLvl w:val="1"/>
        <w:rPr>
          <w:rFonts w:ascii="Arial" w:eastAsia="Arial" w:hAnsi="Arial" w:cs="Arial"/>
          <w:b/>
          <w:sz w:val="22"/>
          <w:szCs w:val="22"/>
        </w:rPr>
      </w:pPr>
      <w:r w:rsidRPr="00BA01C0">
        <w:rPr>
          <w:rFonts w:ascii="Arial" w:eastAsia="Arial" w:hAnsi="Arial" w:cs="Arial"/>
          <w:b/>
          <w:bCs/>
          <w:sz w:val="22"/>
          <w:szCs w:val="22"/>
        </w:rPr>
        <w:t>22.2.</w:t>
      </w:r>
      <w:r w:rsidRPr="00BA01C0">
        <w:rPr>
          <w:rFonts w:ascii="Arial" w:eastAsia="Arial" w:hAnsi="Arial" w:cs="Arial"/>
          <w:b/>
          <w:bCs/>
          <w:sz w:val="22"/>
          <w:szCs w:val="22"/>
        </w:rPr>
        <w:tab/>
      </w:r>
      <w:r w:rsidRPr="00BA01C0">
        <w:rPr>
          <w:rFonts w:ascii="Arial" w:eastAsia="Arial" w:hAnsi="Arial" w:cs="Arial"/>
          <w:b/>
          <w:sz w:val="22"/>
          <w:szCs w:val="22"/>
        </w:rPr>
        <w:t>Sutarties nutraukimas Pirkėjo iniciatyva</w:t>
      </w:r>
    </w:p>
    <w:p w14:paraId="61A91460"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both"/>
        <w:outlineLvl w:val="1"/>
        <w:rPr>
          <w:rFonts w:ascii="Arial" w:eastAsia="Arial" w:hAnsi="Arial" w:cs="Arial"/>
          <w:b/>
          <w:sz w:val="22"/>
          <w:szCs w:val="22"/>
        </w:rPr>
      </w:pPr>
    </w:p>
    <w:p w14:paraId="2E7F8CE4" w14:textId="77777777" w:rsidR="00BA01C0" w:rsidRPr="00BA01C0" w:rsidRDefault="00BA01C0" w:rsidP="00BA01C0">
      <w:pPr>
        <w:tabs>
          <w:tab w:val="left" w:pos="567"/>
        </w:tabs>
        <w:spacing w:after="0" w:line="240" w:lineRule="auto"/>
        <w:jc w:val="both"/>
        <w:textAlignment w:val="baseline"/>
        <w:rPr>
          <w:rFonts w:ascii="Arial" w:eastAsia="Times New Roman" w:hAnsi="Arial" w:cs="Arial"/>
          <w:sz w:val="22"/>
          <w:szCs w:val="22"/>
        </w:rPr>
      </w:pPr>
      <w:r w:rsidRPr="00BA01C0">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E4CD919"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22.2.2. Pirkėjas turi teisę vienašališkai nutraukti Sutartį ar jos dalį raštu įspėjęs Tiekėją prieš ne trumpesnį nei 10 (dešimties) dienų terminą, jeigu:</w:t>
      </w:r>
    </w:p>
    <w:p w14:paraId="15317EDC"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22.2.2.1. Tiekėjui yra iškelta bankroto byla, pradėtas bankroto procesas ne teismo tvarka, jis tampa nemokus arba yra nemokumo tikimybė, sustabdo ūkinę veiklą ar susidaro</w:t>
      </w:r>
      <w:r w:rsidRPr="00BA01C0">
        <w:rPr>
          <w:rFonts w:ascii="Arial" w:hAnsi="Arial" w:cs="Arial"/>
          <w:bCs/>
          <w:sz w:val="22"/>
          <w:szCs w:val="22"/>
        </w:rPr>
        <w:t xml:space="preserve"> </w:t>
      </w:r>
      <w:r w:rsidRPr="00BA01C0">
        <w:rPr>
          <w:rFonts w:ascii="Arial" w:hAnsi="Arial" w:cs="Arial"/>
          <w:sz w:val="22"/>
          <w:szCs w:val="22"/>
        </w:rPr>
        <w:t>įstatymuose ir kituose teisės aktuose nustatyta tvarka analogiška situacija</w:t>
      </w:r>
      <w:r w:rsidRPr="00BA01C0">
        <w:rPr>
          <w:rFonts w:ascii="Arial" w:hAnsi="Arial" w:cs="Arial"/>
          <w:sz w:val="22"/>
          <w:szCs w:val="22"/>
          <w:shd w:val="clear" w:color="auto" w:fill="FFFFFF"/>
        </w:rPr>
        <w:t>;</w:t>
      </w:r>
    </w:p>
    <w:p w14:paraId="26DC6B41" w14:textId="77777777" w:rsidR="00BA01C0" w:rsidRPr="00BA01C0" w:rsidRDefault="00BA01C0" w:rsidP="00BA01C0">
      <w:pPr>
        <w:tabs>
          <w:tab w:val="left" w:pos="567"/>
        </w:tabs>
        <w:spacing w:after="0" w:line="240" w:lineRule="auto"/>
        <w:jc w:val="both"/>
        <w:rPr>
          <w:rFonts w:ascii="Arial" w:hAnsi="Arial" w:cs="Arial"/>
          <w:sz w:val="22"/>
          <w:szCs w:val="22"/>
        </w:rPr>
      </w:pPr>
      <w:r w:rsidRPr="00BA01C0">
        <w:rPr>
          <w:rFonts w:ascii="Arial" w:hAnsi="Arial" w:cs="Arial"/>
          <w:sz w:val="22"/>
          <w:szCs w:val="22"/>
        </w:rPr>
        <w:t>22.2.2.2. Tiekėjo padėtis pasikeičia ir jis atitinka pirkimo dokumentuose nustatytą pašalinimo pagrindą;</w:t>
      </w:r>
    </w:p>
    <w:p w14:paraId="710B7254"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w:t>
      </w:r>
    </w:p>
    <w:p w14:paraId="5F2DF8EC"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22.2.2.4. Pirkėjas nusprendžia nebevykdyti veiklos, kurios vykdymui Sutartimi įsigyjamos Paslaugos ir Sutarties poreikis išnyksta;</w:t>
      </w:r>
    </w:p>
    <w:p w14:paraId="01B3720B"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22.2.2.5. Pirkėjo valdymo organas priima sprendimą, dėl kurio Sutarties poreikis išnyksta;</w:t>
      </w:r>
    </w:p>
    <w:p w14:paraId="5C2AD095"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22.2.2.6. pasikeičia (pablogėja) Pirkėjo finansinė padėtis ar Pirkėjas negauna arba netenka finansavimo ir dėl šios priežasties nusprendžia nutraukti Sutartį;</w:t>
      </w:r>
    </w:p>
    <w:p w14:paraId="7190D3FF"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22.2.2.7. keičiasi Pirkėjo organizacinė struktūra – juridinis statusas, pobūdis ar valdymo struktūra ir tai gali turėti įtakos tinkamam Sutarties įvykdymui arba Sutarties poreikiui;</w:t>
      </w:r>
    </w:p>
    <w:p w14:paraId="5C21D5BF"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 xml:space="preserve">22.2.2.8. nebelieka perkamų </w:t>
      </w:r>
      <w:r w:rsidRPr="00BA01C0">
        <w:rPr>
          <w:rFonts w:ascii="Arial" w:eastAsia="Arial" w:hAnsi="Arial" w:cs="Arial"/>
          <w:sz w:val="22"/>
          <w:szCs w:val="22"/>
        </w:rPr>
        <w:t>Paslaugų</w:t>
      </w:r>
      <w:r w:rsidRPr="00BA01C0">
        <w:rPr>
          <w:rFonts w:ascii="Arial" w:hAnsi="Arial" w:cs="Arial"/>
          <w:sz w:val="22"/>
          <w:szCs w:val="22"/>
        </w:rPr>
        <w:t xml:space="preserve"> poreikio;</w:t>
      </w:r>
    </w:p>
    <w:p w14:paraId="1911E0D2"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22.2.2.9. Pirkėjas iš pirkimų priežiūrą atliekančių institucijų gauna nurodymą ar rekomendaciją nutraukti Sutartį;</w:t>
      </w:r>
    </w:p>
    <w:p w14:paraId="5DEAA95C"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0E701CCB" w14:textId="77777777" w:rsidR="00BA01C0" w:rsidRPr="00BA01C0" w:rsidRDefault="00BA01C0" w:rsidP="00BA01C0">
      <w:pPr>
        <w:tabs>
          <w:tab w:val="left" w:pos="567"/>
        </w:tabs>
        <w:spacing w:after="0" w:line="240" w:lineRule="auto"/>
        <w:jc w:val="both"/>
        <w:textAlignment w:val="baseline"/>
        <w:rPr>
          <w:rFonts w:ascii="Arial" w:eastAsia="Arial" w:hAnsi="Arial" w:cs="Arial"/>
          <w:sz w:val="22"/>
          <w:szCs w:val="22"/>
        </w:rPr>
      </w:pPr>
      <w:r w:rsidRPr="00BA01C0">
        <w:rPr>
          <w:rFonts w:ascii="Arial" w:hAnsi="Arial" w:cs="Arial"/>
          <w:sz w:val="22"/>
          <w:szCs w:val="22"/>
        </w:rPr>
        <w:t>22.2.2.11.</w:t>
      </w:r>
      <w:r w:rsidRPr="00BA01C0">
        <w:rPr>
          <w:rFonts w:ascii="Arial" w:eastAsia="Arial" w:hAnsi="Arial" w:cs="Arial"/>
          <w:sz w:val="22"/>
          <w:szCs w:val="22"/>
        </w:rPr>
        <w:t xml:space="preserve"> Tiekėjas atsisako pašalinti arba nepašalina Paslaugų trūkumų per Pirkėjo nustatytus protingus terminus;</w:t>
      </w:r>
    </w:p>
    <w:p w14:paraId="7E0D6093" w14:textId="77777777" w:rsidR="00BA01C0" w:rsidRPr="00BA01C0" w:rsidRDefault="00BA01C0" w:rsidP="00BA01C0">
      <w:pPr>
        <w:tabs>
          <w:tab w:val="left" w:pos="567"/>
        </w:tabs>
        <w:spacing w:after="0" w:line="240" w:lineRule="auto"/>
        <w:jc w:val="both"/>
        <w:textAlignment w:val="baseline"/>
        <w:rPr>
          <w:rFonts w:ascii="Arial" w:eastAsia="Times New Roman" w:hAnsi="Arial" w:cs="Arial"/>
          <w:sz w:val="22"/>
          <w:szCs w:val="22"/>
        </w:rPr>
      </w:pPr>
      <w:r w:rsidRPr="00BA01C0">
        <w:rPr>
          <w:rFonts w:ascii="Arial" w:hAnsi="Arial" w:cs="Arial"/>
          <w:sz w:val="22"/>
          <w:szCs w:val="22"/>
        </w:rPr>
        <w:t>22.2.2.12. Tiekėjas pažeidžia Sutartį arba įstatymus bei kitus teisės aktus ir per Pirkėjo rašytinėje pretenzijoje nurodytą terminą neištaiso pažeidimo;</w:t>
      </w:r>
    </w:p>
    <w:p w14:paraId="623ED685" w14:textId="77777777" w:rsidR="00BA01C0" w:rsidRPr="00BA01C0" w:rsidRDefault="00BA01C0" w:rsidP="00BA01C0">
      <w:pPr>
        <w:tabs>
          <w:tab w:val="left" w:pos="567"/>
        </w:tabs>
        <w:spacing w:after="0" w:line="240" w:lineRule="auto"/>
        <w:jc w:val="both"/>
        <w:textAlignment w:val="baseline"/>
        <w:rPr>
          <w:rFonts w:ascii="Arial" w:hAnsi="Arial" w:cs="Arial"/>
          <w:iCs/>
          <w:sz w:val="22"/>
          <w:szCs w:val="22"/>
        </w:rPr>
      </w:pPr>
      <w:r w:rsidRPr="00BA01C0">
        <w:rPr>
          <w:rFonts w:ascii="Arial" w:hAnsi="Arial" w:cs="Arial"/>
          <w:sz w:val="22"/>
          <w:szCs w:val="22"/>
        </w:rPr>
        <w:t xml:space="preserve">22.2.2.13. </w:t>
      </w:r>
      <w:r w:rsidRPr="00BA01C0">
        <w:rPr>
          <w:rFonts w:ascii="Arial" w:hAnsi="Arial" w:cs="Arial"/>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FB8948B" w14:textId="77777777" w:rsidR="00BA01C0" w:rsidRPr="00BA01C0" w:rsidRDefault="00BA01C0" w:rsidP="00BA01C0">
      <w:pPr>
        <w:tabs>
          <w:tab w:val="left" w:pos="567"/>
        </w:tabs>
        <w:spacing w:after="0" w:line="240" w:lineRule="auto"/>
        <w:jc w:val="both"/>
        <w:textAlignment w:val="baseline"/>
        <w:rPr>
          <w:rFonts w:ascii="Arial" w:hAnsi="Arial" w:cs="Arial"/>
          <w:iCs/>
          <w:sz w:val="22"/>
          <w:szCs w:val="22"/>
        </w:rPr>
      </w:pPr>
      <w:r w:rsidRPr="00BA01C0">
        <w:rPr>
          <w:rFonts w:ascii="Arial" w:hAnsi="Arial" w:cs="Arial"/>
          <w:iCs/>
          <w:sz w:val="22"/>
          <w:szCs w:val="22"/>
        </w:rPr>
        <w:t>22.2.2.14. paaiškėja VPĮ 37 straipsnio 8 dalyje ir (ar) 47 straipsnio 8 dalyje nurodytos aplinkybės.</w:t>
      </w:r>
    </w:p>
    <w:p w14:paraId="07276560"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D68D54A"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9CB4151"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w:t>
      </w:r>
      <w:r w:rsidRPr="00BA01C0">
        <w:rPr>
          <w:rFonts w:ascii="Arial" w:hAnsi="Arial" w:cs="Arial"/>
          <w:sz w:val="22"/>
          <w:szCs w:val="22"/>
        </w:rPr>
        <w:lastRenderedPageBreak/>
        <w:t xml:space="preserve">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D3B37ED"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22.2.6. Pirkėjas turi teisę vienašališkai nutraukti Sutartį ir kitais Specialiosiose sąlygose (jei taikoma) ir įstatymuose bei kituose teisės aktuose įtvirtintais atvejais.</w:t>
      </w:r>
    </w:p>
    <w:p w14:paraId="53DD3CC3"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22.2.7. Sutartis laikoma nutraukta kitą dieną po to, kai pasibaigia įspėjimo apie Sutarties nutraukimą terminas.</w:t>
      </w:r>
    </w:p>
    <w:p w14:paraId="6970F17C"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CED0A6C" w14:textId="77777777" w:rsidR="00BA01C0" w:rsidRPr="00BA01C0" w:rsidRDefault="00BA01C0" w:rsidP="00BA01C0">
      <w:pPr>
        <w:tabs>
          <w:tab w:val="left" w:pos="567"/>
        </w:tabs>
        <w:spacing w:after="0" w:line="240" w:lineRule="auto"/>
        <w:jc w:val="both"/>
        <w:textAlignment w:val="baseline"/>
        <w:rPr>
          <w:rFonts w:ascii="Arial" w:hAnsi="Arial" w:cs="Arial"/>
          <w:b/>
          <w:bCs/>
          <w:sz w:val="22"/>
          <w:szCs w:val="22"/>
        </w:rPr>
      </w:pPr>
    </w:p>
    <w:p w14:paraId="1CB5AC0D" w14:textId="77777777" w:rsidR="00BA01C0" w:rsidRPr="00BA01C0" w:rsidRDefault="00BA01C0" w:rsidP="00BA01C0">
      <w:pPr>
        <w:widowControl w:val="0"/>
        <w:tabs>
          <w:tab w:val="left" w:pos="567"/>
          <w:tab w:val="left" w:pos="851"/>
          <w:tab w:val="left" w:pos="992"/>
          <w:tab w:val="left" w:pos="1134"/>
        </w:tabs>
        <w:spacing w:after="0" w:line="240" w:lineRule="auto"/>
        <w:jc w:val="center"/>
        <w:rPr>
          <w:rFonts w:ascii="Arial" w:eastAsia="Arial" w:hAnsi="Arial" w:cs="Arial"/>
          <w:b/>
          <w:bCs/>
          <w:sz w:val="22"/>
          <w:szCs w:val="22"/>
        </w:rPr>
      </w:pPr>
      <w:r w:rsidRPr="00BA01C0">
        <w:rPr>
          <w:rFonts w:ascii="Arial" w:eastAsia="Arial" w:hAnsi="Arial" w:cs="Arial"/>
          <w:b/>
          <w:bCs/>
          <w:sz w:val="22"/>
          <w:szCs w:val="22"/>
        </w:rPr>
        <w:t>22.3.</w:t>
      </w:r>
      <w:r w:rsidRPr="00BA01C0">
        <w:rPr>
          <w:rFonts w:ascii="Arial" w:eastAsia="Arial" w:hAnsi="Arial" w:cs="Arial"/>
          <w:b/>
          <w:bCs/>
          <w:sz w:val="22"/>
          <w:szCs w:val="22"/>
        </w:rPr>
        <w:tab/>
        <w:t>Sutarties nutraukimas Tiekėjo iniciatyva</w:t>
      </w:r>
    </w:p>
    <w:p w14:paraId="009627E6"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b/>
          <w:bCs/>
          <w:sz w:val="22"/>
          <w:szCs w:val="22"/>
        </w:rPr>
      </w:pPr>
    </w:p>
    <w:p w14:paraId="1B85465F" w14:textId="77777777" w:rsidR="00BA01C0" w:rsidRPr="00BA01C0" w:rsidRDefault="00BA01C0" w:rsidP="00BA01C0">
      <w:pPr>
        <w:tabs>
          <w:tab w:val="left" w:pos="567"/>
        </w:tabs>
        <w:spacing w:after="0" w:line="240" w:lineRule="auto"/>
        <w:jc w:val="both"/>
        <w:textAlignment w:val="baseline"/>
        <w:rPr>
          <w:rFonts w:ascii="Arial" w:eastAsia="Times New Roman" w:hAnsi="Arial" w:cs="Arial"/>
          <w:sz w:val="22"/>
          <w:szCs w:val="22"/>
        </w:rPr>
      </w:pPr>
      <w:r w:rsidRPr="00BA01C0">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2E97D9B"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22.3.2. Tiekėjas turi teisę vienašališkai nutraukti Sutartį, įspėjęs Pirkėją raštu prieš ne trumpesnį nei 10 (dešimties) dienų terminą, jeigu:</w:t>
      </w:r>
    </w:p>
    <w:p w14:paraId="32849982"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401EB7E"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w:t>
      </w:r>
    </w:p>
    <w:p w14:paraId="78B3FD63"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C0CBD25"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22.3.4. Tiekėjas turi teisę vienašališkai nutraukti Sutartį ir kitais įstatymuose bei kituose teisės aktuose įtvirtintais atvejais.</w:t>
      </w:r>
    </w:p>
    <w:p w14:paraId="7FC109C8"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 xml:space="preserve">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 </w:t>
      </w:r>
    </w:p>
    <w:p w14:paraId="158A4920"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22.3.6. Sutartis laikoma nutraukta kitą dieną po to, kai pasibaigia įspėjimo apie Sutarties nutraukimą terminas.</w:t>
      </w:r>
    </w:p>
    <w:p w14:paraId="7523FFAD"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11492C0" w14:textId="77777777" w:rsidR="00BA01C0" w:rsidRPr="00BA01C0" w:rsidRDefault="00BA01C0" w:rsidP="00BA01C0">
      <w:pPr>
        <w:tabs>
          <w:tab w:val="left" w:pos="567"/>
        </w:tabs>
        <w:spacing w:after="0" w:line="240" w:lineRule="auto"/>
        <w:jc w:val="both"/>
        <w:textAlignment w:val="baseline"/>
        <w:rPr>
          <w:rFonts w:ascii="Arial" w:hAnsi="Arial" w:cs="Arial"/>
          <w:b/>
          <w:bCs/>
          <w:sz w:val="22"/>
          <w:szCs w:val="22"/>
        </w:rPr>
      </w:pPr>
    </w:p>
    <w:p w14:paraId="0D4E8FD1"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center"/>
        <w:outlineLvl w:val="1"/>
        <w:rPr>
          <w:rFonts w:ascii="Arial" w:eastAsia="Arial" w:hAnsi="Arial" w:cs="Arial"/>
          <w:b/>
          <w:sz w:val="22"/>
          <w:szCs w:val="22"/>
        </w:rPr>
      </w:pPr>
      <w:r w:rsidRPr="00BA01C0">
        <w:rPr>
          <w:rFonts w:ascii="Arial" w:eastAsia="Arial" w:hAnsi="Arial" w:cs="Arial"/>
          <w:b/>
          <w:bCs/>
          <w:sz w:val="22"/>
          <w:szCs w:val="22"/>
        </w:rPr>
        <w:t>22.4.</w:t>
      </w:r>
      <w:r w:rsidRPr="00BA01C0">
        <w:rPr>
          <w:rFonts w:ascii="Arial" w:eastAsia="Arial" w:hAnsi="Arial" w:cs="Arial"/>
          <w:b/>
          <w:bCs/>
          <w:sz w:val="22"/>
          <w:szCs w:val="22"/>
        </w:rPr>
        <w:tab/>
      </w:r>
      <w:r w:rsidRPr="00BA01C0">
        <w:rPr>
          <w:rFonts w:ascii="Arial" w:eastAsia="Arial" w:hAnsi="Arial" w:cs="Arial"/>
          <w:b/>
          <w:sz w:val="22"/>
          <w:szCs w:val="22"/>
        </w:rPr>
        <w:t>Šalių teisės ir pareigos Sutarties nutraukimo atveju</w:t>
      </w:r>
    </w:p>
    <w:p w14:paraId="19F00405" w14:textId="77777777" w:rsidR="00BA01C0" w:rsidRPr="00BA01C0" w:rsidRDefault="00BA01C0" w:rsidP="00BA01C0">
      <w:pPr>
        <w:keepNext/>
        <w:keepLines/>
        <w:widowControl w:val="0"/>
        <w:tabs>
          <w:tab w:val="left" w:pos="567"/>
          <w:tab w:val="left" w:pos="851"/>
          <w:tab w:val="left" w:pos="992"/>
          <w:tab w:val="left" w:pos="1134"/>
        </w:tabs>
        <w:spacing w:after="0" w:line="240" w:lineRule="auto"/>
        <w:jc w:val="both"/>
        <w:outlineLvl w:val="1"/>
        <w:rPr>
          <w:rFonts w:ascii="Arial" w:eastAsia="Arial" w:hAnsi="Arial" w:cs="Arial"/>
          <w:b/>
          <w:sz w:val="22"/>
          <w:szCs w:val="22"/>
        </w:rPr>
      </w:pPr>
    </w:p>
    <w:p w14:paraId="27D6F08C" w14:textId="77777777" w:rsidR="00BA01C0" w:rsidRPr="00BA01C0" w:rsidRDefault="00BA01C0" w:rsidP="00BA01C0">
      <w:pPr>
        <w:tabs>
          <w:tab w:val="left" w:pos="567"/>
        </w:tabs>
        <w:spacing w:after="0" w:line="240" w:lineRule="auto"/>
        <w:jc w:val="both"/>
        <w:textAlignment w:val="baseline"/>
        <w:rPr>
          <w:rFonts w:ascii="Arial" w:eastAsia="Times New Roman" w:hAnsi="Arial" w:cs="Arial"/>
          <w:sz w:val="22"/>
          <w:szCs w:val="22"/>
        </w:rPr>
      </w:pPr>
      <w:r w:rsidRPr="00BA01C0">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w:t>
      </w:r>
    </w:p>
    <w:p w14:paraId="7BD6F9F1"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22.4.2. Nutraukus Sutartį, Šalys privalo:</w:t>
      </w:r>
    </w:p>
    <w:p w14:paraId="013F9B43"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 xml:space="preserve">22.4.2.1. įsitikinti, jog iki Sutarties nutraukimo dienos suteiktos </w:t>
      </w:r>
      <w:r w:rsidRPr="00BA01C0">
        <w:rPr>
          <w:rFonts w:ascii="Arial" w:eastAsia="Arial" w:hAnsi="Arial" w:cs="Arial"/>
          <w:sz w:val="22"/>
          <w:szCs w:val="22"/>
        </w:rPr>
        <w:t>Paslaugos</w:t>
      </w:r>
      <w:r w:rsidRPr="00BA01C0">
        <w:rPr>
          <w:rFonts w:ascii="Arial" w:hAnsi="Arial" w:cs="Arial"/>
          <w:sz w:val="22"/>
          <w:szCs w:val="22"/>
        </w:rPr>
        <w:t xml:space="preserve"> ir kiti atlikti veiksmai atitinka Sutarties reikalavimus ir Šalys dėl to viena kitai nebereikš pretenzijų;</w:t>
      </w:r>
    </w:p>
    <w:p w14:paraId="00340939"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 xml:space="preserve">22.4.2.2. atsiskaityti už iki Sutarties nutraukimo suteiktas </w:t>
      </w:r>
      <w:r w:rsidRPr="00BA01C0">
        <w:rPr>
          <w:rFonts w:ascii="Arial" w:eastAsia="Arial" w:hAnsi="Arial" w:cs="Arial"/>
          <w:sz w:val="22"/>
          <w:szCs w:val="22"/>
        </w:rPr>
        <w:t>Paslaugas</w:t>
      </w:r>
      <w:r w:rsidRPr="00BA01C0">
        <w:rPr>
          <w:rFonts w:ascii="Arial" w:hAnsi="Arial" w:cs="Arial"/>
          <w:sz w:val="22"/>
          <w:szCs w:val="22"/>
        </w:rPr>
        <w:t>, atitinkančias Sutarties reikalavimus;</w:t>
      </w:r>
    </w:p>
    <w:p w14:paraId="675285CE" w14:textId="77777777" w:rsidR="00BA01C0" w:rsidRPr="00BA01C0" w:rsidRDefault="00BA01C0" w:rsidP="00BA01C0">
      <w:pPr>
        <w:tabs>
          <w:tab w:val="left" w:pos="567"/>
        </w:tabs>
        <w:spacing w:after="0" w:line="240" w:lineRule="auto"/>
        <w:jc w:val="both"/>
        <w:textAlignment w:val="baseline"/>
        <w:rPr>
          <w:rFonts w:ascii="Arial" w:hAnsi="Arial" w:cs="Arial"/>
          <w:sz w:val="22"/>
          <w:szCs w:val="22"/>
        </w:rPr>
      </w:pPr>
      <w:r w:rsidRPr="00BA01C0">
        <w:rPr>
          <w:rFonts w:ascii="Arial" w:hAnsi="Arial" w:cs="Arial"/>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63E41AB8" w14:textId="77777777" w:rsidR="00BA01C0" w:rsidRPr="00BA01C0" w:rsidRDefault="00BA01C0" w:rsidP="00BA01C0">
      <w:pPr>
        <w:tabs>
          <w:tab w:val="left" w:pos="567"/>
        </w:tabs>
        <w:spacing w:after="0" w:line="240" w:lineRule="auto"/>
        <w:jc w:val="both"/>
        <w:textAlignment w:val="baseline"/>
        <w:rPr>
          <w:rFonts w:ascii="Arial" w:hAnsi="Arial" w:cs="Arial"/>
          <w:b/>
          <w:bCs/>
          <w:sz w:val="22"/>
          <w:szCs w:val="22"/>
        </w:rPr>
      </w:pPr>
    </w:p>
    <w:p w14:paraId="40E1E1FB"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center"/>
        <w:rPr>
          <w:rFonts w:ascii="Arial" w:eastAsia="Arial" w:hAnsi="Arial" w:cs="Arial"/>
          <w:b/>
          <w:bCs/>
          <w:caps/>
          <w:sz w:val="22"/>
          <w:szCs w:val="22"/>
        </w:rPr>
      </w:pPr>
      <w:r w:rsidRPr="00BA01C0">
        <w:rPr>
          <w:rFonts w:ascii="Arial" w:eastAsia="Arial" w:hAnsi="Arial" w:cs="Arial"/>
          <w:b/>
          <w:bCs/>
          <w:caps/>
          <w:sz w:val="22"/>
          <w:szCs w:val="22"/>
        </w:rPr>
        <w:lastRenderedPageBreak/>
        <w:t>23.</w:t>
      </w:r>
      <w:r w:rsidRPr="00BA01C0">
        <w:rPr>
          <w:rFonts w:ascii="Arial" w:hAnsi="Arial" w:cs="Arial"/>
          <w:sz w:val="22"/>
          <w:szCs w:val="22"/>
        </w:rPr>
        <w:tab/>
      </w:r>
      <w:r w:rsidRPr="00BA01C0">
        <w:rPr>
          <w:rFonts w:ascii="Arial" w:eastAsia="Arial" w:hAnsi="Arial" w:cs="Arial"/>
          <w:b/>
          <w:bCs/>
          <w:caps/>
          <w:sz w:val="22"/>
          <w:szCs w:val="22"/>
        </w:rPr>
        <w:t>PREKIŲ MODELIO AR GAMINTOJO KEITIMAS</w:t>
      </w:r>
    </w:p>
    <w:p w14:paraId="34A72B8F"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both"/>
        <w:rPr>
          <w:rFonts w:ascii="Arial" w:eastAsia="Arial" w:hAnsi="Arial" w:cs="Arial"/>
          <w:b/>
          <w:caps/>
          <w:sz w:val="22"/>
          <w:szCs w:val="22"/>
        </w:rPr>
      </w:pPr>
    </w:p>
    <w:p w14:paraId="0C3ECA78" w14:textId="77777777" w:rsidR="00BA01C0" w:rsidRPr="00BA01C0" w:rsidRDefault="00BA01C0" w:rsidP="00BA01C0">
      <w:pPr>
        <w:spacing w:after="0" w:line="240" w:lineRule="auto"/>
        <w:jc w:val="both"/>
        <w:rPr>
          <w:rFonts w:ascii="Arial" w:eastAsia="Times New Roman" w:hAnsi="Arial" w:cs="Arial"/>
          <w:sz w:val="22"/>
          <w:szCs w:val="22"/>
        </w:rPr>
      </w:pPr>
      <w:r w:rsidRPr="00BA01C0">
        <w:rPr>
          <w:rFonts w:ascii="Arial" w:eastAsia="Arial" w:hAnsi="Arial" w:cs="Arial"/>
          <w:caps/>
          <w:sz w:val="22"/>
          <w:szCs w:val="22"/>
        </w:rPr>
        <w:t xml:space="preserve">23.1. </w:t>
      </w:r>
      <w:r w:rsidRPr="00BA01C0">
        <w:rPr>
          <w:rFonts w:ascii="Arial" w:hAnsi="Arial" w:cs="Arial"/>
          <w:sz w:val="22"/>
          <w:szCs w:val="22"/>
        </w:rPr>
        <w:t>Tais atvejais, kai kartu su Paslaugomis yra perkamos prekės, Tiekėjas turi teisę keisti prekių modelį ir (ar) gamintoją, jei yra visos toliau nurodytos sąlygos:</w:t>
      </w:r>
    </w:p>
    <w:p w14:paraId="5FEA15F0" w14:textId="77777777" w:rsidR="00BA01C0" w:rsidRPr="00BA01C0" w:rsidRDefault="00BA01C0" w:rsidP="00BA01C0">
      <w:pPr>
        <w:spacing w:after="0" w:line="240" w:lineRule="auto"/>
        <w:jc w:val="both"/>
        <w:rPr>
          <w:rFonts w:ascii="Arial" w:hAnsi="Arial" w:cs="Arial"/>
          <w:sz w:val="22"/>
          <w:szCs w:val="22"/>
        </w:rPr>
      </w:pPr>
      <w:r w:rsidRPr="00BA01C0">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A01C0">
        <w:rPr>
          <w:rFonts w:ascii="Arial" w:hAnsi="Arial" w:cs="Arial"/>
          <w:sz w:val="22"/>
          <w:szCs w:val="22"/>
          <w:vertAlign w:val="superscript"/>
        </w:rPr>
        <w:t xml:space="preserve">1 </w:t>
      </w:r>
      <w:r w:rsidRPr="00BA01C0">
        <w:rPr>
          <w:rFonts w:ascii="Arial" w:hAnsi="Arial" w:cs="Arial"/>
          <w:sz w:val="22"/>
          <w:szCs w:val="22"/>
        </w:rPr>
        <w:t>dalies nuostatų;</w:t>
      </w:r>
    </w:p>
    <w:p w14:paraId="325888CE" w14:textId="77777777" w:rsidR="00BA01C0" w:rsidRPr="00BA01C0" w:rsidRDefault="00BA01C0" w:rsidP="00BA01C0">
      <w:pPr>
        <w:spacing w:after="0" w:line="240" w:lineRule="auto"/>
        <w:jc w:val="both"/>
        <w:rPr>
          <w:rFonts w:ascii="Arial" w:hAnsi="Arial" w:cs="Arial"/>
          <w:sz w:val="22"/>
          <w:szCs w:val="22"/>
        </w:rPr>
      </w:pPr>
      <w:r w:rsidRPr="00BA01C0">
        <w:rPr>
          <w:rFonts w:ascii="Arial" w:hAnsi="Arial" w:cs="Arial"/>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98520E7" w14:textId="77777777" w:rsidR="00BA01C0" w:rsidRPr="00BA01C0" w:rsidRDefault="00BA01C0" w:rsidP="00BA01C0">
      <w:pPr>
        <w:spacing w:after="0" w:line="240" w:lineRule="auto"/>
        <w:jc w:val="both"/>
        <w:rPr>
          <w:rFonts w:ascii="Arial" w:hAnsi="Arial" w:cs="Arial"/>
          <w:sz w:val="22"/>
          <w:szCs w:val="22"/>
        </w:rPr>
      </w:pPr>
      <w:r w:rsidRPr="00BA01C0">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A01C0">
        <w:rPr>
          <w:rFonts w:ascii="Arial" w:hAnsi="Arial" w:cs="Arial"/>
          <w:sz w:val="22"/>
          <w:szCs w:val="22"/>
          <w:shd w:val="clear" w:color="auto" w:fill="FFFFFF"/>
        </w:rPr>
        <w:t>ir lygiavertiškumo ar geresnės kokybės nei Sutartyje nurodytos prekės</w:t>
      </w:r>
      <w:r w:rsidRPr="00BA01C0">
        <w:rPr>
          <w:rFonts w:ascii="Arial" w:hAnsi="Arial" w:cs="Arial"/>
          <w:sz w:val="22"/>
          <w:szCs w:val="22"/>
        </w:rPr>
        <w:t>;</w:t>
      </w:r>
    </w:p>
    <w:p w14:paraId="534BFE21" w14:textId="77777777" w:rsidR="00BA01C0" w:rsidRPr="00BA01C0" w:rsidRDefault="00BA01C0" w:rsidP="00BA01C0">
      <w:pPr>
        <w:spacing w:after="0" w:line="240" w:lineRule="auto"/>
        <w:jc w:val="both"/>
        <w:rPr>
          <w:rFonts w:ascii="Arial" w:hAnsi="Arial" w:cs="Arial"/>
          <w:sz w:val="22"/>
          <w:szCs w:val="22"/>
        </w:rPr>
      </w:pPr>
      <w:r w:rsidRPr="00BA01C0">
        <w:rPr>
          <w:rFonts w:ascii="Arial" w:hAnsi="Arial" w:cs="Arial"/>
          <w:sz w:val="22"/>
          <w:szCs w:val="22"/>
        </w:rPr>
        <w:t>23.1.4. Šalys sudarė rašytinį Susitarimą prie Sutarties dėl prekių keitimo.</w:t>
      </w:r>
    </w:p>
    <w:p w14:paraId="25612B61" w14:textId="77777777" w:rsidR="00BA01C0" w:rsidRPr="00BA01C0" w:rsidRDefault="00BA01C0" w:rsidP="00BA01C0">
      <w:pPr>
        <w:spacing w:after="0" w:line="240" w:lineRule="auto"/>
        <w:jc w:val="both"/>
        <w:rPr>
          <w:rFonts w:ascii="Arial" w:hAnsi="Arial" w:cs="Arial"/>
          <w:sz w:val="22"/>
          <w:szCs w:val="22"/>
        </w:rPr>
      </w:pPr>
      <w:r w:rsidRPr="00BA01C0">
        <w:rPr>
          <w:rFonts w:ascii="Arial" w:hAnsi="Arial" w:cs="Arial"/>
          <w:sz w:val="22"/>
          <w:szCs w:val="22"/>
        </w:rPr>
        <w:t>23.2. Šiame Bendrųjų sąlygų skyriuje nurodytu atveju prekės turi būti pristatytos už ne didesnę nei pasiūlyme nurodytą kainą.</w:t>
      </w:r>
    </w:p>
    <w:p w14:paraId="1BC9F797"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jc w:val="both"/>
        <w:rPr>
          <w:rFonts w:ascii="Arial" w:hAnsi="Arial" w:cs="Arial"/>
          <w:sz w:val="22"/>
          <w:szCs w:val="22"/>
        </w:rPr>
      </w:pPr>
    </w:p>
    <w:p w14:paraId="2E2C1D0B"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ind w:left="360" w:hanging="360"/>
        <w:jc w:val="center"/>
        <w:rPr>
          <w:rFonts w:ascii="Arial" w:eastAsia="Arial" w:hAnsi="Arial" w:cs="Arial"/>
          <w:b/>
          <w:caps/>
          <w:sz w:val="22"/>
          <w:szCs w:val="22"/>
        </w:rPr>
      </w:pPr>
      <w:r w:rsidRPr="00BA01C0">
        <w:rPr>
          <w:rFonts w:ascii="Arial" w:eastAsia="Arial" w:hAnsi="Arial" w:cs="Arial"/>
          <w:b/>
          <w:bCs/>
          <w:caps/>
          <w:sz w:val="22"/>
          <w:szCs w:val="22"/>
        </w:rPr>
        <w:t>24.</w:t>
      </w:r>
      <w:r w:rsidRPr="00BA01C0">
        <w:rPr>
          <w:rFonts w:ascii="Arial" w:eastAsia="Arial" w:hAnsi="Arial" w:cs="Arial"/>
          <w:b/>
          <w:bCs/>
          <w:caps/>
          <w:sz w:val="22"/>
          <w:szCs w:val="22"/>
        </w:rPr>
        <w:tab/>
      </w:r>
      <w:r w:rsidRPr="00BA01C0">
        <w:rPr>
          <w:rFonts w:ascii="Arial" w:eastAsia="Arial" w:hAnsi="Arial" w:cs="Arial"/>
          <w:b/>
          <w:caps/>
          <w:sz w:val="22"/>
          <w:szCs w:val="22"/>
        </w:rPr>
        <w:t>Bendravimo tvarka ir kalba</w:t>
      </w:r>
    </w:p>
    <w:p w14:paraId="6D6309E2"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ind w:left="360"/>
        <w:jc w:val="both"/>
        <w:rPr>
          <w:rFonts w:ascii="Arial" w:eastAsia="Arial" w:hAnsi="Arial" w:cs="Arial"/>
          <w:b/>
          <w:caps/>
          <w:sz w:val="22"/>
          <w:szCs w:val="22"/>
        </w:rPr>
      </w:pPr>
    </w:p>
    <w:p w14:paraId="0B7F099B" w14:textId="77777777" w:rsidR="00BA01C0" w:rsidRPr="00BA01C0" w:rsidRDefault="00BA01C0" w:rsidP="00BA01C0">
      <w:pPr>
        <w:tabs>
          <w:tab w:val="left" w:pos="567"/>
          <w:tab w:val="left" w:pos="851"/>
          <w:tab w:val="left" w:pos="992"/>
          <w:tab w:val="left" w:pos="1134"/>
        </w:tabs>
        <w:spacing w:after="0" w:line="240" w:lineRule="auto"/>
        <w:jc w:val="both"/>
        <w:rPr>
          <w:rFonts w:ascii="Arial" w:eastAsia="Arial" w:hAnsi="Arial" w:cs="Arial"/>
          <w:sz w:val="22"/>
          <w:szCs w:val="22"/>
          <w:shd w:val="clear" w:color="auto" w:fill="FFFFFF"/>
        </w:rPr>
      </w:pPr>
      <w:r w:rsidRPr="00BA01C0">
        <w:rPr>
          <w:rFonts w:ascii="Arial" w:eastAsia="Arial" w:hAnsi="Arial" w:cs="Arial"/>
          <w:sz w:val="22"/>
          <w:szCs w:val="22"/>
        </w:rPr>
        <w:t>24.1.</w:t>
      </w:r>
      <w:r w:rsidRPr="00BA01C0">
        <w:rPr>
          <w:rFonts w:ascii="Arial" w:eastAsia="Arial" w:hAnsi="Arial" w:cs="Arial"/>
          <w:sz w:val="22"/>
          <w:szCs w:val="22"/>
        </w:rPr>
        <w:tab/>
      </w:r>
      <w:r w:rsidRPr="00BA01C0">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BA01C0">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23A0455E" w14:textId="77777777" w:rsidR="00BA01C0" w:rsidRPr="00BA01C0" w:rsidRDefault="00BA01C0" w:rsidP="00BA01C0">
      <w:pPr>
        <w:widowControl w:val="0"/>
        <w:tabs>
          <w:tab w:val="left" w:pos="567"/>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691FA9E" w14:textId="77777777" w:rsidR="00BA01C0" w:rsidRPr="00BA01C0" w:rsidRDefault="00BA01C0" w:rsidP="00BA01C0">
      <w:pPr>
        <w:widowControl w:val="0"/>
        <w:tabs>
          <w:tab w:val="left" w:pos="0"/>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39486693" w14:textId="77777777" w:rsidR="00BA01C0" w:rsidRPr="00BA01C0" w:rsidRDefault="00BA01C0" w:rsidP="00BA01C0">
      <w:pPr>
        <w:widowControl w:val="0"/>
        <w:tabs>
          <w:tab w:val="left" w:pos="0"/>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24.4. Jeigu pranešimas siunčiamas el. paštu, laikoma, kad Šalis jį gavo kitą darbo dieną.</w:t>
      </w:r>
    </w:p>
    <w:p w14:paraId="2993F3D0" w14:textId="77777777" w:rsidR="00BA01C0" w:rsidRPr="00BA01C0" w:rsidRDefault="00BA01C0" w:rsidP="00BA01C0">
      <w:pPr>
        <w:widowControl w:val="0"/>
        <w:tabs>
          <w:tab w:val="left" w:pos="0"/>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24.5. Jeigu pranešimas siunčiamas keliais skirtingais būdais, laikoma, kad gavėjas jį gavo tada, kai jis gavo pirmesnįjį pranešimą.</w:t>
      </w:r>
    </w:p>
    <w:p w14:paraId="2BFD474F" w14:textId="77777777" w:rsidR="00BA01C0" w:rsidRPr="00BA01C0" w:rsidRDefault="00BA01C0" w:rsidP="00BA01C0">
      <w:pPr>
        <w:widowControl w:val="0"/>
        <w:tabs>
          <w:tab w:val="left" w:pos="0"/>
          <w:tab w:val="left" w:pos="851"/>
          <w:tab w:val="left" w:pos="992"/>
          <w:tab w:val="left" w:pos="1134"/>
        </w:tabs>
        <w:spacing w:after="0" w:line="240" w:lineRule="auto"/>
        <w:jc w:val="both"/>
        <w:rPr>
          <w:rFonts w:ascii="Arial" w:eastAsia="Arial" w:hAnsi="Arial" w:cs="Arial"/>
          <w:b/>
          <w:bCs/>
          <w:sz w:val="22"/>
          <w:szCs w:val="22"/>
        </w:rPr>
      </w:pPr>
    </w:p>
    <w:p w14:paraId="2EA565E3"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ind w:left="360" w:hanging="360"/>
        <w:jc w:val="center"/>
        <w:rPr>
          <w:rFonts w:ascii="Arial" w:eastAsia="Arial" w:hAnsi="Arial" w:cs="Arial"/>
          <w:b/>
          <w:caps/>
          <w:sz w:val="22"/>
          <w:szCs w:val="22"/>
        </w:rPr>
      </w:pPr>
      <w:r w:rsidRPr="00BA01C0">
        <w:rPr>
          <w:rFonts w:ascii="Arial" w:eastAsia="Arial" w:hAnsi="Arial" w:cs="Arial"/>
          <w:b/>
          <w:bCs/>
          <w:caps/>
          <w:sz w:val="22"/>
          <w:szCs w:val="22"/>
        </w:rPr>
        <w:t>25.</w:t>
      </w:r>
      <w:r w:rsidRPr="00BA01C0">
        <w:rPr>
          <w:rFonts w:ascii="Arial" w:eastAsia="Arial" w:hAnsi="Arial" w:cs="Arial"/>
          <w:b/>
          <w:bCs/>
          <w:caps/>
          <w:sz w:val="22"/>
          <w:szCs w:val="22"/>
        </w:rPr>
        <w:tab/>
      </w:r>
      <w:r w:rsidRPr="00BA01C0">
        <w:rPr>
          <w:rFonts w:ascii="Arial" w:eastAsia="Arial" w:hAnsi="Arial" w:cs="Arial"/>
          <w:b/>
          <w:caps/>
          <w:sz w:val="22"/>
          <w:szCs w:val="22"/>
        </w:rPr>
        <w:t>Pretenzijos ir ginčų sprendimas</w:t>
      </w:r>
    </w:p>
    <w:p w14:paraId="1A42742F" w14:textId="77777777" w:rsidR="00BA01C0" w:rsidRPr="00BA01C0" w:rsidRDefault="00BA01C0" w:rsidP="00BA01C0">
      <w:pPr>
        <w:keepNext/>
        <w:keepLines/>
        <w:widowControl w:val="0"/>
        <w:tabs>
          <w:tab w:val="left" w:pos="426"/>
          <w:tab w:val="left" w:pos="567"/>
          <w:tab w:val="left" w:pos="851"/>
          <w:tab w:val="left" w:pos="992"/>
          <w:tab w:val="left" w:pos="1134"/>
        </w:tabs>
        <w:spacing w:after="0" w:line="240" w:lineRule="auto"/>
        <w:ind w:left="360"/>
        <w:jc w:val="both"/>
        <w:rPr>
          <w:rFonts w:ascii="Arial" w:eastAsia="Arial" w:hAnsi="Arial" w:cs="Arial"/>
          <w:b/>
          <w:caps/>
          <w:sz w:val="22"/>
          <w:szCs w:val="22"/>
        </w:rPr>
      </w:pPr>
    </w:p>
    <w:p w14:paraId="026FE3D4" w14:textId="77777777" w:rsidR="00BA01C0" w:rsidRPr="00BA01C0" w:rsidRDefault="00BA01C0" w:rsidP="00BA01C0">
      <w:pPr>
        <w:widowControl w:val="0"/>
        <w:tabs>
          <w:tab w:val="left" w:pos="0"/>
          <w:tab w:val="left" w:pos="851"/>
          <w:tab w:val="left" w:pos="992"/>
          <w:tab w:val="left" w:pos="1134"/>
        </w:tabs>
        <w:spacing w:after="0" w:line="240" w:lineRule="auto"/>
        <w:jc w:val="both"/>
        <w:rPr>
          <w:rFonts w:ascii="Arial" w:eastAsia="Cambria" w:hAnsi="Arial" w:cs="Arial"/>
          <w:sz w:val="22"/>
          <w:szCs w:val="22"/>
        </w:rPr>
      </w:pPr>
      <w:r w:rsidRPr="00BA01C0">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983EAB3" w14:textId="77777777" w:rsidR="00BA01C0" w:rsidRPr="00BA01C0" w:rsidRDefault="00BA01C0" w:rsidP="00BA01C0">
      <w:pPr>
        <w:widowControl w:val="0"/>
        <w:tabs>
          <w:tab w:val="left" w:pos="142"/>
          <w:tab w:val="left" w:pos="851"/>
          <w:tab w:val="left" w:pos="992"/>
          <w:tab w:val="left" w:pos="1134"/>
        </w:tabs>
        <w:spacing w:after="0" w:line="240" w:lineRule="auto"/>
        <w:jc w:val="both"/>
        <w:rPr>
          <w:rFonts w:ascii="Arial" w:eastAsia="Cambria" w:hAnsi="Arial" w:cs="Arial"/>
          <w:sz w:val="22"/>
          <w:szCs w:val="22"/>
        </w:rPr>
      </w:pPr>
      <w:r w:rsidRPr="00BA01C0">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A01C0">
        <w:rPr>
          <w:rFonts w:ascii="Arial" w:hAnsi="Arial" w:cs="Arial"/>
          <w:sz w:val="22"/>
          <w:szCs w:val="22"/>
        </w:rPr>
        <w:t xml:space="preserve"> </w:t>
      </w:r>
      <w:r w:rsidRPr="00BA01C0">
        <w:rPr>
          <w:rFonts w:ascii="Arial" w:eastAsia="Cambria" w:hAnsi="Arial" w:cs="Arial"/>
          <w:sz w:val="22"/>
          <w:szCs w:val="22"/>
        </w:rPr>
        <w:t>Lietuvos Respublikos įstatymuose nustatyta tvarka.</w:t>
      </w:r>
    </w:p>
    <w:p w14:paraId="74CF8EB9" w14:textId="77777777" w:rsidR="00BA01C0" w:rsidRPr="00BA01C0" w:rsidRDefault="00BA01C0" w:rsidP="00BA01C0">
      <w:pPr>
        <w:widowControl w:val="0"/>
        <w:tabs>
          <w:tab w:val="left" w:pos="426"/>
          <w:tab w:val="left" w:pos="567"/>
          <w:tab w:val="left" w:pos="709"/>
          <w:tab w:val="left" w:pos="851"/>
          <w:tab w:val="left" w:pos="992"/>
          <w:tab w:val="left" w:pos="1134"/>
        </w:tabs>
        <w:spacing w:after="0" w:line="240" w:lineRule="auto"/>
        <w:jc w:val="both"/>
        <w:rPr>
          <w:rFonts w:ascii="Arial" w:eastAsia="Arial" w:hAnsi="Arial" w:cs="Arial"/>
          <w:sz w:val="22"/>
          <w:szCs w:val="22"/>
        </w:rPr>
      </w:pPr>
      <w:r w:rsidRPr="00BA01C0">
        <w:rPr>
          <w:rFonts w:ascii="Arial" w:eastAsia="Arial" w:hAnsi="Arial" w:cs="Arial"/>
          <w:sz w:val="22"/>
          <w:szCs w:val="22"/>
        </w:rPr>
        <w:t>25.3. Kilę ginčai nesudaro pagrindo Šalims atsisakyti vykdyti savo prievoles pagal Sutartį.</w:t>
      </w:r>
    </w:p>
    <w:p w14:paraId="18277028" w14:textId="590E07D4" w:rsidR="00FA2C74" w:rsidRDefault="00FA2C74">
      <w:pPr>
        <w:rPr>
          <w:rFonts w:ascii="Arial" w:eastAsia="Times New Roman" w:hAnsi="Arial" w:cs="Arial"/>
          <w:sz w:val="24"/>
          <w:szCs w:val="24"/>
        </w:rPr>
      </w:pPr>
    </w:p>
    <w:sectPr w:rsidR="00FA2C74" w:rsidSect="00C5749E">
      <w:footnotePr>
        <w:numRestart w:val="eachSect"/>
      </w:footnotePr>
      <w:pgSz w:w="11907" w:h="16840" w:code="9"/>
      <w:pgMar w:top="1134" w:right="567" w:bottom="1134" w:left="1701" w:header="567" w:footer="567" w:gutter="0"/>
      <w:pgNumType w:start="34"/>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41909" w14:textId="77777777" w:rsidR="00C1014C" w:rsidRDefault="00C1014C" w:rsidP="00D05666">
      <w:r>
        <w:separator/>
      </w:r>
    </w:p>
  </w:endnote>
  <w:endnote w:type="continuationSeparator" w:id="0">
    <w:p w14:paraId="09A88D45" w14:textId="77777777" w:rsidR="00C1014C" w:rsidRDefault="00C1014C" w:rsidP="00D05666">
      <w:r>
        <w:continuationSeparator/>
      </w:r>
    </w:p>
  </w:endnote>
  <w:endnote w:type="continuationNotice" w:id="1">
    <w:p w14:paraId="176611EB" w14:textId="77777777" w:rsidR="00C1014C" w:rsidRDefault="00C101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Liberation Serif">
    <w:charset w:val="80"/>
    <w:family w:val="roman"/>
    <w:pitch w:val="variable"/>
    <w:sig w:usb0="00000001" w:usb1="08070000" w:usb2="00000010" w:usb3="00000000" w:csb0="00020000" w:csb1="00000000"/>
  </w:font>
  <w:font w:name="Lohit Hindi">
    <w:charset w:val="80"/>
    <w:family w:val="auto"/>
    <w:pitch w:val="default"/>
    <w:sig w:usb0="00000003" w:usb1="00000000" w:usb2="00000000" w:usb3="00000000" w:csb0="00000001" w:csb1="00000000"/>
  </w:font>
  <w:font w:name="TimesNewRomanPSMT">
    <w:altName w:val="MS Gothic"/>
    <w:panose1 w:val="00000000000000000000"/>
    <w:charset w:val="EE"/>
    <w:family w:val="auto"/>
    <w:notTrueType/>
    <w:pitch w:val="default"/>
    <w:sig w:usb0="00000005" w:usb1="00000000" w:usb2="00000000" w:usb3="00000000" w:csb0="00000002" w:csb1="00000000"/>
  </w:font>
  <w:font w:name="Book Antiqua">
    <w:panose1 w:val="02040602050305030304"/>
    <w:charset w:val="BA"/>
    <w:family w:val="roman"/>
    <w:pitch w:val="variable"/>
    <w:sig w:usb0="00000287" w:usb1="00000000" w:usb2="00000000" w:usb3="00000000" w:csb0="0000009F" w:csb1="00000000"/>
  </w:font>
  <w:font w:name="OpenSymbol">
    <w:panose1 w:val="00000000000000000000"/>
    <w:charset w:val="00"/>
    <w:family w:val="auto"/>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50103" w14:textId="77777777" w:rsidR="00C1014C" w:rsidRDefault="00C1014C" w:rsidP="00D05666">
      <w:r>
        <w:separator/>
      </w:r>
    </w:p>
  </w:footnote>
  <w:footnote w:type="continuationSeparator" w:id="0">
    <w:p w14:paraId="2ED5110E" w14:textId="77777777" w:rsidR="00C1014C" w:rsidRDefault="00C1014C" w:rsidP="00D05666">
      <w:r>
        <w:continuationSeparator/>
      </w:r>
    </w:p>
  </w:footnote>
  <w:footnote w:type="continuationNotice" w:id="1">
    <w:p w14:paraId="66289DE2" w14:textId="77777777" w:rsidR="00C1014C" w:rsidRDefault="00C1014C">
      <w:pPr>
        <w:spacing w:after="0" w:line="240" w:lineRule="auto"/>
      </w:pPr>
    </w:p>
  </w:footnote>
  <w:footnote w:id="2">
    <w:p w14:paraId="3542FE59" w14:textId="77777777" w:rsidR="00117554" w:rsidRDefault="00117554" w:rsidP="00117554">
      <w:pPr>
        <w:pStyle w:val="Puslapioinaostekstas"/>
        <w:tabs>
          <w:tab w:val="left" w:pos="3276"/>
        </w:tabs>
      </w:pPr>
    </w:p>
  </w:footnote>
  <w:footnote w:id="3">
    <w:p w14:paraId="6624745F" w14:textId="77777777" w:rsidR="00117554" w:rsidRPr="00FD6131" w:rsidRDefault="00117554" w:rsidP="00117554">
      <w:pPr>
        <w:pStyle w:val="Puslapioinaostekstas"/>
        <w:spacing w:after="0" w:line="240" w:lineRule="auto"/>
        <w:jc w:val="both"/>
        <w:rPr>
          <w:rFonts w:ascii="Arial" w:hAnsi="Arial" w:cs="Arial"/>
          <w:i/>
          <w:iCs/>
        </w:rPr>
      </w:pPr>
      <w:r w:rsidRPr="00974C1D">
        <w:rPr>
          <w:rStyle w:val="Puslapioinaosnuoroda"/>
          <w:rFonts w:hAnsi="Times New Roman" w:cs="Times New Roman"/>
        </w:rPr>
        <w:footnoteRef/>
      </w:r>
      <w:r>
        <w:rPr>
          <w:rFonts w:ascii="Times New Roman" w:hAnsi="Times New Roman" w:cs="Times New Roman"/>
        </w:rP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914AC3" w14:textId="77777777" w:rsidR="00117554" w:rsidRPr="00FD6131" w:rsidRDefault="00117554" w:rsidP="00117554">
      <w:pPr>
        <w:pStyle w:val="Puslapioinaostekstas"/>
        <w:numPr>
          <w:ilvl w:val="0"/>
          <w:numId w:val="29"/>
        </w:numPr>
        <w:tabs>
          <w:tab w:val="left" w:pos="709"/>
        </w:tabs>
        <w:spacing w:after="0" w:line="240" w:lineRule="auto"/>
        <w:ind w:left="0" w:firstLine="426"/>
        <w:jc w:val="both"/>
        <w:rPr>
          <w:rFonts w:ascii="Arial" w:hAnsi="Arial" w:cs="Arial"/>
          <w:i/>
          <w:iCs/>
        </w:rPr>
      </w:pPr>
      <w:r w:rsidRPr="00FD6131">
        <w:rPr>
          <w:rFonts w:ascii="Arial" w:hAnsi="Arial" w:cs="Arial"/>
          <w:i/>
          <w:iCs/>
        </w:rPr>
        <w:t xml:space="preserve">priesaikos deklaracija; </w:t>
      </w:r>
    </w:p>
    <w:p w14:paraId="23EDE40C" w14:textId="77777777" w:rsidR="00117554" w:rsidRPr="00FD6131" w:rsidRDefault="00117554" w:rsidP="00117554">
      <w:pPr>
        <w:pStyle w:val="Puslapioinaostekstas"/>
        <w:numPr>
          <w:ilvl w:val="0"/>
          <w:numId w:val="29"/>
        </w:numPr>
        <w:tabs>
          <w:tab w:val="left" w:pos="709"/>
        </w:tabs>
        <w:spacing w:after="0" w:line="240" w:lineRule="auto"/>
        <w:ind w:left="0" w:firstLine="426"/>
        <w:jc w:val="both"/>
        <w:rPr>
          <w:rFonts w:ascii="Arial" w:hAnsi="Arial" w:cs="Arial"/>
        </w:rPr>
      </w:pPr>
      <w:r w:rsidRPr="00FD6131">
        <w:rPr>
          <w:rFonts w:ascii="Arial"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8526597" w14:textId="77777777" w:rsidR="00117554" w:rsidRPr="00FD6131" w:rsidRDefault="00117554" w:rsidP="00117554">
      <w:pPr>
        <w:pStyle w:val="Puslapioinaostekstas"/>
        <w:spacing w:after="0" w:line="240" w:lineRule="auto"/>
        <w:jc w:val="both"/>
        <w:rPr>
          <w:rFonts w:ascii="Arial" w:hAnsi="Arial" w:cs="Arial"/>
          <w:i/>
          <w:iCs/>
        </w:rPr>
      </w:pPr>
      <w:r w:rsidRPr="00FD6131">
        <w:rPr>
          <w:rStyle w:val="Puslapioinaosnuoroda"/>
          <w:rFonts w:ascii="Arial" w:hAnsi="Arial" w:cs="Arial"/>
        </w:rPr>
        <w:footnoteRef/>
      </w:r>
      <w:r w:rsidRPr="00FD6131">
        <w:rPr>
          <w:rFonts w:ascii="Arial" w:hAnsi="Arial" w:cs="Arial"/>
        </w:rP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104BC4" w14:textId="77777777" w:rsidR="00117554" w:rsidRPr="00FD6131" w:rsidRDefault="00117554" w:rsidP="00117554">
      <w:pPr>
        <w:pStyle w:val="Puslapioinaostekstas"/>
        <w:numPr>
          <w:ilvl w:val="0"/>
          <w:numId w:val="30"/>
        </w:numPr>
        <w:tabs>
          <w:tab w:val="left" w:pos="851"/>
        </w:tabs>
        <w:spacing w:after="0" w:line="240" w:lineRule="auto"/>
        <w:ind w:left="0" w:firstLine="567"/>
        <w:jc w:val="both"/>
        <w:rPr>
          <w:rFonts w:ascii="Arial" w:hAnsi="Arial" w:cs="Arial"/>
          <w:i/>
          <w:iCs/>
        </w:rPr>
      </w:pPr>
      <w:r w:rsidRPr="00FD6131">
        <w:rPr>
          <w:rFonts w:ascii="Arial" w:hAnsi="Arial" w:cs="Arial"/>
          <w:i/>
          <w:iCs/>
        </w:rPr>
        <w:t xml:space="preserve">priesaikos deklaracija; </w:t>
      </w:r>
    </w:p>
    <w:p w14:paraId="6837660F" w14:textId="77777777" w:rsidR="00117554" w:rsidRPr="00FD6131" w:rsidRDefault="00117554" w:rsidP="00117554">
      <w:pPr>
        <w:pStyle w:val="Puslapioinaostekstas"/>
        <w:numPr>
          <w:ilvl w:val="0"/>
          <w:numId w:val="30"/>
        </w:numPr>
        <w:tabs>
          <w:tab w:val="left" w:pos="851"/>
        </w:tabs>
        <w:spacing w:after="0" w:line="240" w:lineRule="auto"/>
        <w:ind w:left="0" w:firstLine="567"/>
        <w:jc w:val="both"/>
        <w:rPr>
          <w:rFonts w:ascii="Arial" w:hAnsi="Arial" w:cs="Arial"/>
          <w:i/>
          <w:iCs/>
        </w:rPr>
      </w:pPr>
      <w:r w:rsidRPr="00FD6131">
        <w:rPr>
          <w:rFonts w:ascii="Arial"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0532EB5" w14:textId="77777777" w:rsidR="00117554" w:rsidRPr="00FD6131" w:rsidRDefault="00117554" w:rsidP="00117554">
      <w:pPr>
        <w:pStyle w:val="Puslapioinaostekstas"/>
        <w:spacing w:after="0" w:line="240" w:lineRule="auto"/>
        <w:jc w:val="both"/>
        <w:rPr>
          <w:rFonts w:ascii="Arial" w:hAnsi="Arial" w:cs="Arial"/>
          <w:i/>
          <w:iCs/>
        </w:rPr>
      </w:pPr>
      <w:r>
        <w:rPr>
          <w:rStyle w:val="Puslapioinaosnuoroda"/>
        </w:rPr>
        <w:footnoteRef/>
      </w:r>
      <w: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33A6C1" w14:textId="77777777" w:rsidR="00117554" w:rsidRPr="00FD6131" w:rsidRDefault="00117554" w:rsidP="00117554">
      <w:pPr>
        <w:pStyle w:val="Puslapioinaostekstas"/>
        <w:spacing w:after="0" w:line="240" w:lineRule="auto"/>
        <w:ind w:firstLine="851"/>
        <w:jc w:val="both"/>
        <w:rPr>
          <w:rFonts w:ascii="Arial" w:hAnsi="Arial" w:cs="Arial"/>
          <w:i/>
          <w:iCs/>
        </w:rPr>
      </w:pPr>
      <w:r w:rsidRPr="00FD6131">
        <w:rPr>
          <w:rFonts w:ascii="Arial" w:hAnsi="Arial" w:cs="Arial"/>
          <w:i/>
          <w:iCs/>
        </w:rPr>
        <w:t>a)</w:t>
      </w:r>
      <w:r w:rsidRPr="00FD6131">
        <w:rPr>
          <w:rFonts w:ascii="Arial" w:hAnsi="Arial" w:cs="Arial"/>
          <w:i/>
          <w:iCs/>
        </w:rPr>
        <w:tab/>
        <w:t xml:space="preserve">priesaikos deklaracija; </w:t>
      </w:r>
    </w:p>
    <w:p w14:paraId="1290FB27" w14:textId="77777777" w:rsidR="00117554" w:rsidRPr="00FD6131" w:rsidRDefault="00117554" w:rsidP="00117554">
      <w:pPr>
        <w:pStyle w:val="Puslapioinaostekstas"/>
        <w:spacing w:after="0" w:line="240" w:lineRule="auto"/>
        <w:ind w:firstLine="851"/>
        <w:jc w:val="both"/>
        <w:rPr>
          <w:rFonts w:ascii="Arial" w:hAnsi="Arial" w:cs="Arial"/>
          <w:i/>
          <w:iCs/>
        </w:rPr>
      </w:pPr>
      <w:r w:rsidRPr="00FD6131">
        <w:rPr>
          <w:rFonts w:ascii="Arial" w:hAnsi="Arial" w:cs="Arial"/>
          <w:i/>
          <w:iCs/>
        </w:rPr>
        <w:t>b)</w:t>
      </w:r>
      <w:r w:rsidRPr="00FD6131">
        <w:rPr>
          <w:rFonts w:ascii="Arial" w:hAnsi="Arial" w:cs="Arial"/>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9EE4CCA" w14:textId="77777777" w:rsidR="00F51787" w:rsidRPr="00FD6131" w:rsidRDefault="00F51787" w:rsidP="007A0EE9">
      <w:pPr>
        <w:pStyle w:val="Puslapioinaostekstas"/>
        <w:spacing w:after="0" w:line="240" w:lineRule="auto"/>
        <w:jc w:val="both"/>
        <w:rPr>
          <w:rFonts w:ascii="Arial" w:hAnsi="Arial" w:cs="Arial"/>
          <w:i/>
          <w:iCs/>
        </w:rPr>
      </w:pPr>
      <w:r w:rsidRPr="00854D2A">
        <w:rPr>
          <w:rStyle w:val="Puslapioinaosnuoroda"/>
          <w:rFonts w:ascii="Times New Roman" w:hAnsi="Times New Roman" w:cs="Times New Roman"/>
        </w:rPr>
        <w:footnoteRef/>
      </w:r>
      <w:r w:rsidRPr="00854D2A">
        <w:rPr>
          <w:rFonts w:ascii="Times New Roman" w:hAnsi="Times New Roman" w:cs="Times New Roman"/>
        </w:rPr>
        <w:t xml:space="preserve"> </w:t>
      </w:r>
      <w:r w:rsidRPr="00FD6131">
        <w:rPr>
          <w:rFonts w:ascii="Arial" w:hAnsi="Arial" w:cs="Arial"/>
          <w:i/>
          <w:iCs/>
        </w:rPr>
        <w:t xml:space="preserve">Taikoma tarptautinės vertės pirkimui. </w:t>
      </w:r>
    </w:p>
  </w:footnote>
  <w:footnote w:id="7">
    <w:p w14:paraId="7604CAF4" w14:textId="77777777" w:rsidR="00F51787" w:rsidRPr="00854D2A" w:rsidRDefault="00F51787" w:rsidP="007A0EE9">
      <w:pPr>
        <w:pStyle w:val="Puslapioinaostekstas"/>
        <w:spacing w:after="0" w:line="240" w:lineRule="auto"/>
        <w:jc w:val="both"/>
        <w:rPr>
          <w:rFonts w:ascii="Times New Roman" w:hAnsi="Times New Roman" w:cs="Times New Roman"/>
          <w:i/>
          <w:iCs/>
        </w:rPr>
      </w:pPr>
      <w:r w:rsidRPr="00FD6131">
        <w:rPr>
          <w:rStyle w:val="Puslapioinaosnuoroda"/>
          <w:rFonts w:ascii="Arial" w:hAnsi="Arial" w:cs="Arial"/>
          <w:i/>
          <w:iCs/>
        </w:rPr>
        <w:footnoteRef/>
      </w:r>
      <w:r w:rsidRPr="00FD6131">
        <w:rPr>
          <w:rFonts w:ascii="Arial" w:hAnsi="Arial" w:cs="Arial"/>
          <w:i/>
          <w:iCs/>
        </w:rPr>
        <w:t xml:space="preserve"> Jeigu pirkime dalyvauja ūkio subjektų grupė, tai šiame priede teikiama informacija apie kiekvieną ūkio subjektų grupės narį. Jeigu pirkime tiekėjas dalyvauja kartu su subtiekėjais ar ūkio subjektais, kurių pajėgumais remiasi tiekėjas, tai šiame priede teikiama informacija ir apie kiekvieną subtiekėją ar ūkio subjektą, kurio pajėgumais remiasi tiekėj</w:t>
      </w:r>
      <w:r w:rsidRPr="00854D2A">
        <w:rPr>
          <w:rFonts w:ascii="Times New Roman" w:hAnsi="Times New Roman" w:cs="Times New Roman"/>
          <w:i/>
          <w:iCs/>
        </w:rPr>
        <w:t>as.</w:t>
      </w:r>
    </w:p>
  </w:footnote>
  <w:footnote w:id="8">
    <w:p w14:paraId="31EFEAE8" w14:textId="77777777" w:rsidR="00812BDF" w:rsidRPr="00FD6131" w:rsidRDefault="00812BDF" w:rsidP="00812BDF">
      <w:pPr>
        <w:pStyle w:val="Puslapioinaostekstas"/>
        <w:spacing w:after="0" w:line="240" w:lineRule="auto"/>
        <w:jc w:val="both"/>
        <w:rPr>
          <w:rFonts w:ascii="Arial" w:hAnsi="Arial" w:cs="Arial"/>
          <w:i/>
          <w:iCs/>
        </w:rPr>
      </w:pPr>
      <w:r w:rsidRPr="00FD6131">
        <w:rPr>
          <w:rStyle w:val="Puslapioinaosnuoroda"/>
          <w:rFonts w:ascii="Arial" w:hAnsi="Arial" w:cs="Arial"/>
        </w:rPr>
        <w:footnoteRef/>
      </w:r>
      <w:r w:rsidRPr="00FD6131">
        <w:rPr>
          <w:rFonts w:ascii="Arial" w:hAnsi="Arial" w:cs="Arial"/>
        </w:rPr>
        <w:t xml:space="preserve"> </w:t>
      </w:r>
      <w:r w:rsidRPr="00FD6131">
        <w:rPr>
          <w:rFonts w:ascii="Arial" w:hAnsi="Arial" w:cs="Arial"/>
          <w:i/>
          <w:iCs/>
        </w:rPr>
        <w:t>Dėl žemiau numatytų kvalifikacijos atitikimą įrodančių dokumentų atkreipiamas dėmesys, kad vadovaujantis LAT 2022 m. spalio 6 d. nutartimi (Lietuvos Aukščiausiojo Teismo 2022 m. spalio 6 d. nutartis civilinėje byloje Nr. e3K-3-328-469/2022) bei Viešųjų pirkimų tarnybos direktoriaus 2022 m. gruodžio 30 d. įsakymu Nr. 1S-240 patvirtintomis Pasiūlymo patikslinimo, papildymo ar paaiškinimo taisyklėmis, numatoma, kad tiekėjai vieną kartą gali tikslinti tik pradinius kvalifikacijos duomenis (nepriklausomai, ar pateiktus su pasiūlymu ar Perkančiosios organizacijos prašymu). Tai reiškia, kad jeigu tiekėjo pateikti pradiniai kvalifikacijos duomenys iš karto neatitiks keliamo kvalifikacijos reikalavimo, į tokį tiekėją dėl kvalifikacijos patikslinimo (dėl to paties klausimo) perkančioji organizacija turi teisę kreiptis tik 1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5C13A1CE" w14:textId="77777777" w:rsidR="00812BDF" w:rsidRPr="00F96972" w:rsidRDefault="00812BDF" w:rsidP="00812BDF">
      <w:pPr>
        <w:pStyle w:val="Puslapioinaostekstas"/>
        <w:spacing w:after="0" w:line="240" w:lineRule="auto"/>
        <w:jc w:val="both"/>
        <w:rPr>
          <w:i/>
          <w:iCs/>
        </w:rPr>
      </w:pPr>
      <w:r w:rsidRPr="00FD6131">
        <w:rPr>
          <w:rFonts w:ascii="Arial" w:hAnsi="Arial" w:cs="Arial"/>
          <w:i/>
          <w:iCs/>
        </w:rPr>
        <w:t>Atsižvelgiant į aukščiau nurodytą informaciją, tiekėjui, teikiant pradinius kvalifikacijos duomenis (nepriklausomai, ar kartu su pasiūlymu, ar Perkančiosios organizacijos prašymu), rekomenduotina teikti daugiau nei reikalaujama kvalifikacijos atitiktį patvirtinančių duomenų (pvz.: atliktų darbų sąraše nurodyti daugiau sutarčių, pateikti daugiau užsakovo pažymų; specialistų sąraše nurodyti daugiau reikalaujamų specialistų, kurie bus atsakingi už sutarties vykdymą kvalifikacijos ir patirties).</w:t>
      </w:r>
    </w:p>
  </w:footnote>
  <w:footnote w:id="9">
    <w:p w14:paraId="4DBD0D97" w14:textId="7906C787" w:rsidR="00600474" w:rsidRPr="0097037D" w:rsidRDefault="00600474" w:rsidP="0097037D">
      <w:pPr>
        <w:spacing w:after="0" w:line="240" w:lineRule="auto"/>
        <w:rPr>
          <w:rFonts w:ascii="Arial" w:hAnsi="Arial" w:cs="Arial"/>
          <w:kern w:val="2"/>
          <w:sz w:val="20"/>
          <w:szCs w:val="20"/>
        </w:rPr>
      </w:pPr>
      <w:r>
        <w:rPr>
          <w:rStyle w:val="Puslapioinaosnuoroda"/>
        </w:rPr>
        <w:footnoteRef/>
      </w:r>
      <w:r>
        <w:t xml:space="preserve"> </w:t>
      </w:r>
      <w:r>
        <w:rPr>
          <w:rFonts w:ascii="Arial" w:hAnsi="Arial" w:cs="Arial"/>
          <w:kern w:val="2"/>
          <w:sz w:val="20"/>
          <w:szCs w:val="20"/>
        </w:rPr>
        <w:t>J</w:t>
      </w:r>
      <w:r w:rsidRPr="0097037D">
        <w:rPr>
          <w:rFonts w:ascii="Arial" w:hAnsi="Arial" w:cs="Arial"/>
          <w:kern w:val="2"/>
          <w:sz w:val="20"/>
          <w:szCs w:val="20"/>
        </w:rPr>
        <w:t>ei Tiekėjas yra fizinis asmuo, skiltys atitinkamai pakoreguojamos.</w:t>
      </w:r>
    </w:p>
    <w:p w14:paraId="2CC6D2F5" w14:textId="66B83BE8" w:rsidR="00600474" w:rsidRPr="0097037D" w:rsidRDefault="00600474" w:rsidP="0097037D">
      <w:pPr>
        <w:spacing w:after="0" w:line="240" w:lineRule="auto"/>
        <w:rPr>
          <w:rFonts w:ascii="Arial" w:hAnsi="Arial" w:cs="Arial"/>
          <w:kern w:val="2"/>
          <w:sz w:val="20"/>
          <w:szCs w:val="20"/>
        </w:rPr>
      </w:pPr>
      <w:r w:rsidRPr="0097037D">
        <w:rPr>
          <w:rFonts w:ascii="Arial" w:hAnsi="Arial" w:cs="Arial"/>
          <w:kern w:val="2"/>
          <w:sz w:val="20"/>
          <w:szCs w:val="20"/>
        </w:rPr>
        <w:t>Jei Tiekėjas yra tiekėjų grupė, skiltys pildomos įterpiant kiekvieno grupės nario informaciją</w:t>
      </w:r>
      <w:r>
        <w:rPr>
          <w:rFonts w:ascii="Arial" w:hAnsi="Arial" w:cs="Arial"/>
          <w:kern w:val="2"/>
          <w:sz w:val="20"/>
          <w:szCs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01990A48"/>
    <w:multiLevelType w:val="multilevel"/>
    <w:tmpl w:val="8D4E78EE"/>
    <w:lvl w:ilvl="0">
      <w:start w:val="1"/>
      <w:numFmt w:val="decimal"/>
      <w:pStyle w:val="Punktas"/>
      <w:suff w:val="space"/>
      <w:lvlText w:val="%1."/>
      <w:lvlJc w:val="left"/>
      <w:pPr>
        <w:ind w:left="632" w:firstLine="720"/>
      </w:pPr>
      <w:rPr>
        <w:rFonts w:hint="default"/>
        <w:b/>
        <w:i w:val="0"/>
        <w:u w:val="none"/>
      </w:rPr>
    </w:lvl>
    <w:lvl w:ilvl="1">
      <w:start w:val="1"/>
      <w:numFmt w:val="decimal"/>
      <w:pStyle w:val="Papunktis"/>
      <w:suff w:val="space"/>
      <w:lvlText w:val="%1.%2."/>
      <w:lvlJc w:val="left"/>
      <w:pPr>
        <w:ind w:left="3512" w:firstLine="720"/>
      </w:pPr>
      <w:rPr>
        <w:rFonts w:hint="default"/>
        <w:b w:val="0"/>
        <w:i w:val="0"/>
        <w:iCs w:val="0"/>
        <w:color w:val="auto"/>
      </w:rPr>
    </w:lvl>
    <w:lvl w:ilvl="2">
      <w:start w:val="1"/>
      <w:numFmt w:val="decimal"/>
      <w:pStyle w:val="Papunkiopapunktis"/>
      <w:lvlText w:val="%1.%2.%3."/>
      <w:lvlJc w:val="left"/>
      <w:pPr>
        <w:tabs>
          <w:tab w:val="num" w:pos="1919"/>
        </w:tabs>
        <w:ind w:left="1919" w:hanging="567"/>
      </w:pPr>
      <w:rPr>
        <w:rFonts w:hint="default"/>
        <w:i w:val="0"/>
        <w:iCs w:val="0"/>
        <w:color w:val="auto"/>
      </w:rPr>
    </w:lvl>
    <w:lvl w:ilvl="3">
      <w:start w:val="1"/>
      <w:numFmt w:val="decimal"/>
      <w:lvlText w:val="%1.%2.%3.%4."/>
      <w:lvlJc w:val="left"/>
      <w:pPr>
        <w:tabs>
          <w:tab w:val="num" w:pos="3152"/>
        </w:tabs>
        <w:ind w:left="3080" w:hanging="648"/>
      </w:pPr>
      <w:rPr>
        <w:rFonts w:hint="default"/>
        <w:i w:val="0"/>
        <w:iCs w:val="0"/>
      </w:rPr>
    </w:lvl>
    <w:lvl w:ilvl="4">
      <w:start w:val="1"/>
      <w:numFmt w:val="decimal"/>
      <w:lvlText w:val="%1.%2.%3.%4.%5."/>
      <w:lvlJc w:val="left"/>
      <w:pPr>
        <w:tabs>
          <w:tab w:val="num" w:pos="3872"/>
        </w:tabs>
        <w:ind w:left="3584" w:hanging="792"/>
      </w:pPr>
      <w:rPr>
        <w:rFonts w:hint="default"/>
      </w:rPr>
    </w:lvl>
    <w:lvl w:ilvl="5">
      <w:start w:val="1"/>
      <w:numFmt w:val="decimal"/>
      <w:lvlText w:val="%1.%2.%3.%4.%5.%6."/>
      <w:lvlJc w:val="left"/>
      <w:pPr>
        <w:tabs>
          <w:tab w:val="num" w:pos="4232"/>
        </w:tabs>
        <w:ind w:left="4088" w:hanging="936"/>
      </w:pPr>
      <w:rPr>
        <w:rFonts w:hint="default"/>
      </w:rPr>
    </w:lvl>
    <w:lvl w:ilvl="6">
      <w:start w:val="1"/>
      <w:numFmt w:val="decimal"/>
      <w:lvlText w:val="%1.%2.%3.%4.%5.%6.%7."/>
      <w:lvlJc w:val="left"/>
      <w:pPr>
        <w:tabs>
          <w:tab w:val="num" w:pos="4952"/>
        </w:tabs>
        <w:ind w:left="4592" w:hanging="1080"/>
      </w:pPr>
      <w:rPr>
        <w:rFonts w:hint="default"/>
      </w:rPr>
    </w:lvl>
    <w:lvl w:ilvl="7">
      <w:start w:val="1"/>
      <w:numFmt w:val="decimal"/>
      <w:lvlText w:val="%1.%2.%3.%4.%5.%6.%7.%8."/>
      <w:lvlJc w:val="left"/>
      <w:pPr>
        <w:tabs>
          <w:tab w:val="num" w:pos="5312"/>
        </w:tabs>
        <w:ind w:left="5096" w:hanging="1224"/>
      </w:pPr>
      <w:rPr>
        <w:rFonts w:hint="default"/>
      </w:rPr>
    </w:lvl>
    <w:lvl w:ilvl="8">
      <w:start w:val="1"/>
      <w:numFmt w:val="decimal"/>
      <w:lvlText w:val="%1.%2.%3.%4.%5.%6.%7.%8.%9."/>
      <w:lvlJc w:val="left"/>
      <w:pPr>
        <w:tabs>
          <w:tab w:val="num" w:pos="6032"/>
        </w:tabs>
        <w:ind w:left="5672" w:hanging="144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6A47A5"/>
    <w:multiLevelType w:val="multilevel"/>
    <w:tmpl w:val="37CA9CE4"/>
    <w:lvl w:ilvl="0">
      <w:start w:val="13"/>
      <w:numFmt w:val="decimal"/>
      <w:lvlText w:val="%1."/>
      <w:lvlJc w:val="left"/>
      <w:pPr>
        <w:ind w:left="360" w:hanging="360"/>
      </w:pPr>
    </w:lvl>
    <w:lvl w:ilvl="1">
      <w:start w:val="1"/>
      <w:numFmt w:val="decimal"/>
      <w:lvlText w:val="%1.%2."/>
      <w:lvlJc w:val="left"/>
      <w:pPr>
        <w:ind w:left="1000" w:hanging="432"/>
      </w:pPr>
      <w:rPr>
        <w:b w:val="0"/>
      </w:rPr>
    </w:lvl>
    <w:lvl w:ilvl="2">
      <w:start w:val="2"/>
      <w:numFmt w:val="decimal"/>
      <w:pStyle w:val="TEXT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0272D7"/>
    <w:multiLevelType w:val="multilevel"/>
    <w:tmpl w:val="DAB84250"/>
    <w:lvl w:ilvl="0">
      <w:start w:val="11"/>
      <w:numFmt w:val="decimal"/>
      <w:lvlText w:val="%1."/>
      <w:lvlJc w:val="left"/>
      <w:pPr>
        <w:ind w:left="468" w:hanging="468"/>
      </w:pPr>
      <w:rPr>
        <w:rFonts w:hint="default"/>
      </w:rPr>
    </w:lvl>
    <w:lvl w:ilvl="1">
      <w:start w:val="1"/>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528661C"/>
    <w:multiLevelType w:val="multilevel"/>
    <w:tmpl w:val="5B403504"/>
    <w:styleLink w:val="Stilius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4.3.%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5.1."/>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B930A3A"/>
    <w:multiLevelType w:val="hybridMultilevel"/>
    <w:tmpl w:val="124E8542"/>
    <w:lvl w:ilvl="0" w:tplc="90187836">
      <w:start w:val="1"/>
      <w:numFmt w:val="decimal"/>
      <w:pStyle w:val="Sutartiestekstas"/>
      <w:lvlText w:val="%1."/>
      <w:lvlJc w:val="left"/>
      <w:pPr>
        <w:ind w:left="900"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8" w15:restartNumberingAfterBreak="0">
    <w:nsid w:val="1BE1325C"/>
    <w:multiLevelType w:val="hybridMultilevel"/>
    <w:tmpl w:val="B538A9BC"/>
    <w:lvl w:ilvl="0" w:tplc="0427000F">
      <w:start w:val="1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166961"/>
    <w:multiLevelType w:val="multilevel"/>
    <w:tmpl w:val="0884ECF0"/>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20C2755E"/>
    <w:multiLevelType w:val="multilevel"/>
    <w:tmpl w:val="799CC712"/>
    <w:lvl w:ilvl="0">
      <w:start w:val="5"/>
      <w:numFmt w:val="decimal"/>
      <w:lvlText w:val="%1."/>
      <w:lvlJc w:val="left"/>
      <w:pPr>
        <w:ind w:left="360" w:hanging="360"/>
      </w:pPr>
      <w:rPr>
        <w:rFonts w:hint="default"/>
      </w:rPr>
    </w:lvl>
    <w:lvl w:ilvl="1">
      <w:start w:val="1"/>
      <w:numFmt w:val="decimal"/>
      <w:lvlText w:val="%1.%2."/>
      <w:lvlJc w:val="left"/>
      <w:pPr>
        <w:ind w:left="1997" w:hanging="720"/>
      </w:pPr>
      <w:rPr>
        <w:rFonts w:hint="default"/>
        <w:b w:val="0"/>
        <w:sz w:val="24"/>
        <w:szCs w:val="24"/>
      </w:rPr>
    </w:lvl>
    <w:lvl w:ilvl="2">
      <w:start w:val="1"/>
      <w:numFmt w:val="decimal"/>
      <w:lvlText w:val="%1.%2.%3."/>
      <w:lvlJc w:val="left"/>
      <w:pPr>
        <w:ind w:left="1997" w:hanging="720"/>
      </w:pPr>
      <w:rPr>
        <w:rFonts w:hint="default"/>
        <w:b w:val="0"/>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11" w15:restartNumberingAfterBreak="0">
    <w:nsid w:val="239D6EBD"/>
    <w:multiLevelType w:val="multilevel"/>
    <w:tmpl w:val="00D42074"/>
    <w:styleLink w:val="Stilius5"/>
    <w:lvl w:ilvl="0">
      <w:start w:val="1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79F4A73"/>
    <w:multiLevelType w:val="multilevel"/>
    <w:tmpl w:val="3F0C12AA"/>
    <w:lvl w:ilvl="0">
      <w:start w:val="1"/>
      <w:numFmt w:val="decimal"/>
      <w:lvlText w:val="%1."/>
      <w:lvlJc w:val="left"/>
      <w:pPr>
        <w:ind w:left="360" w:hanging="360"/>
      </w:pPr>
      <w:rPr>
        <w:b w:val="0"/>
        <w:i w:val="0"/>
        <w:sz w:val="22"/>
        <w:szCs w:val="22"/>
      </w:rPr>
    </w:lvl>
    <w:lvl w:ilvl="1">
      <w:start w:val="1"/>
      <w:numFmt w:val="decimal"/>
      <w:pStyle w:val="TEXTAS1"/>
      <w:lvlText w:val="%1.%2."/>
      <w:lvlJc w:val="left"/>
      <w:pPr>
        <w:ind w:left="312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351D90"/>
    <w:multiLevelType w:val="hybridMultilevel"/>
    <w:tmpl w:val="BF5A97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D74CAE"/>
    <w:multiLevelType w:val="multilevel"/>
    <w:tmpl w:val="773CAB4E"/>
    <w:lvl w:ilvl="0">
      <w:start w:val="1"/>
      <w:numFmt w:val="decimal"/>
      <w:suff w:val="space"/>
      <w:lvlText w:val="%1."/>
      <w:lvlJc w:val="left"/>
      <w:pPr>
        <w:ind w:left="1" w:firstLine="709"/>
      </w:pPr>
      <w:rPr>
        <w:rFonts w:hint="default"/>
        <w:b w:val="0"/>
        <w:bCs w:val="0"/>
      </w:rPr>
    </w:lvl>
    <w:lvl w:ilvl="1">
      <w:start w:val="1"/>
      <w:numFmt w:val="decimal"/>
      <w:suff w:val="space"/>
      <w:lvlText w:val="%1.%2."/>
      <w:lvlJc w:val="left"/>
      <w:pPr>
        <w:ind w:left="1" w:firstLine="709"/>
      </w:pPr>
      <w:rPr>
        <w:rFonts w:hint="default"/>
      </w:rPr>
    </w:lvl>
    <w:lvl w:ilvl="2">
      <w:start w:val="1"/>
      <w:numFmt w:val="decimal"/>
      <w:suff w:val="space"/>
      <w:lvlText w:val="%1.%2.%3."/>
      <w:lvlJc w:val="left"/>
      <w:pPr>
        <w:ind w:left="1" w:firstLine="709"/>
      </w:pPr>
      <w:rPr>
        <w:rFonts w:hint="default"/>
      </w:rPr>
    </w:lvl>
    <w:lvl w:ilvl="3">
      <w:start w:val="1"/>
      <w:numFmt w:val="decimal"/>
      <w:suff w:val="space"/>
      <w:lvlText w:val="%1.%2.%3.%4."/>
      <w:lvlJc w:val="left"/>
      <w:pPr>
        <w:ind w:left="1" w:firstLine="709"/>
      </w:pPr>
      <w:rPr>
        <w:rFonts w:hint="default"/>
      </w:rPr>
    </w:lvl>
    <w:lvl w:ilvl="4">
      <w:start w:val="1"/>
      <w:numFmt w:val="decimal"/>
      <w:lvlText w:val="%1.%2.%3.%4.%5."/>
      <w:lvlJc w:val="left"/>
      <w:pPr>
        <w:ind w:left="2233" w:hanging="792"/>
      </w:pPr>
      <w:rPr>
        <w:rFonts w:hint="default"/>
      </w:rPr>
    </w:lvl>
    <w:lvl w:ilvl="5">
      <w:start w:val="1"/>
      <w:numFmt w:val="decimal"/>
      <w:lvlText w:val="%1.%2.%3.%4.%5.%6."/>
      <w:lvlJc w:val="left"/>
      <w:pPr>
        <w:ind w:left="2737" w:hanging="936"/>
      </w:pPr>
      <w:rPr>
        <w:rFonts w:hint="default"/>
      </w:rPr>
    </w:lvl>
    <w:lvl w:ilvl="6">
      <w:start w:val="1"/>
      <w:numFmt w:val="decimal"/>
      <w:lvlText w:val="%1.%2.%3.%4.%5.%6.%7."/>
      <w:lvlJc w:val="left"/>
      <w:pPr>
        <w:ind w:left="3241" w:hanging="1080"/>
      </w:pPr>
      <w:rPr>
        <w:rFonts w:hint="default"/>
      </w:rPr>
    </w:lvl>
    <w:lvl w:ilvl="7">
      <w:start w:val="1"/>
      <w:numFmt w:val="decimal"/>
      <w:lvlText w:val="%1.%2.%3.%4.%5.%6.%7.%8."/>
      <w:lvlJc w:val="left"/>
      <w:pPr>
        <w:ind w:left="3745" w:hanging="1224"/>
      </w:pPr>
      <w:rPr>
        <w:rFonts w:hint="default"/>
      </w:rPr>
    </w:lvl>
    <w:lvl w:ilvl="8">
      <w:start w:val="1"/>
      <w:numFmt w:val="decimal"/>
      <w:lvlText w:val="%1.%2.%3.%4.%5.%6.%7.%8.%9."/>
      <w:lvlJc w:val="left"/>
      <w:pPr>
        <w:ind w:left="4321" w:hanging="1440"/>
      </w:pPr>
      <w:rPr>
        <w:rFonts w:hint="default"/>
      </w:rPr>
    </w:lvl>
  </w:abstractNum>
  <w:abstractNum w:abstractNumId="15" w15:restartNumberingAfterBreak="0">
    <w:nsid w:val="2C3777DD"/>
    <w:multiLevelType w:val="multilevel"/>
    <w:tmpl w:val="7456654C"/>
    <w:lvl w:ilvl="0">
      <w:start w:val="47"/>
      <w:numFmt w:val="decimal"/>
      <w:lvlText w:val="%1."/>
      <w:lvlJc w:val="left"/>
      <w:pPr>
        <w:tabs>
          <w:tab w:val="num" w:pos="1767"/>
        </w:tabs>
        <w:ind w:left="1767" w:hanging="360"/>
      </w:pPr>
    </w:lvl>
    <w:lvl w:ilvl="1">
      <w:start w:val="1"/>
      <w:numFmt w:val="decimal"/>
      <w:pStyle w:val="47"/>
      <w:lvlText w:val="%1.%2"/>
      <w:lvlJc w:val="left"/>
      <w:pPr>
        <w:tabs>
          <w:tab w:val="num" w:pos="1767"/>
        </w:tabs>
        <w:ind w:left="0" w:firstLine="567"/>
      </w:pPr>
    </w:lvl>
    <w:lvl w:ilvl="2">
      <w:start w:val="1"/>
      <w:numFmt w:val="decimal"/>
      <w:lvlText w:val="%1.%2.%3."/>
      <w:lvlJc w:val="left"/>
      <w:pPr>
        <w:tabs>
          <w:tab w:val="num" w:pos="2127"/>
        </w:tabs>
        <w:ind w:left="2127" w:hanging="720"/>
      </w:pPr>
    </w:lvl>
    <w:lvl w:ilvl="3">
      <w:start w:val="1"/>
      <w:numFmt w:val="decimal"/>
      <w:lvlText w:val="%1.%2.%3.%4."/>
      <w:lvlJc w:val="left"/>
      <w:pPr>
        <w:tabs>
          <w:tab w:val="num" w:pos="2127"/>
        </w:tabs>
        <w:ind w:left="2127" w:hanging="720"/>
      </w:pPr>
    </w:lvl>
    <w:lvl w:ilvl="4">
      <w:start w:val="1"/>
      <w:numFmt w:val="decimal"/>
      <w:lvlText w:val="%1.%2.%3.%4.%5."/>
      <w:lvlJc w:val="left"/>
      <w:pPr>
        <w:tabs>
          <w:tab w:val="num" w:pos="2487"/>
        </w:tabs>
        <w:ind w:left="2487" w:hanging="1080"/>
      </w:pPr>
    </w:lvl>
    <w:lvl w:ilvl="5">
      <w:start w:val="1"/>
      <w:numFmt w:val="decimal"/>
      <w:lvlText w:val="%1.%2.%3.%4.%5.%6."/>
      <w:lvlJc w:val="left"/>
      <w:pPr>
        <w:tabs>
          <w:tab w:val="num" w:pos="2487"/>
        </w:tabs>
        <w:ind w:left="2487" w:hanging="1080"/>
      </w:pPr>
    </w:lvl>
    <w:lvl w:ilvl="6">
      <w:start w:val="1"/>
      <w:numFmt w:val="decimal"/>
      <w:lvlText w:val="%1.%2.%3.%4.%5.%6.%7."/>
      <w:lvlJc w:val="left"/>
      <w:pPr>
        <w:tabs>
          <w:tab w:val="num" w:pos="2487"/>
        </w:tabs>
        <w:ind w:left="2487" w:hanging="1080"/>
      </w:pPr>
    </w:lvl>
    <w:lvl w:ilvl="7">
      <w:start w:val="1"/>
      <w:numFmt w:val="decimal"/>
      <w:lvlText w:val="%1.%2.%3.%4.%5.%6.%7.%8."/>
      <w:lvlJc w:val="left"/>
      <w:pPr>
        <w:tabs>
          <w:tab w:val="num" w:pos="2847"/>
        </w:tabs>
        <w:ind w:left="2847" w:hanging="1440"/>
      </w:pPr>
    </w:lvl>
    <w:lvl w:ilvl="8">
      <w:start w:val="1"/>
      <w:numFmt w:val="decimal"/>
      <w:lvlText w:val="%1.%2.%3.%4.%5.%6.%7.%8.%9."/>
      <w:lvlJc w:val="left"/>
      <w:pPr>
        <w:tabs>
          <w:tab w:val="num" w:pos="2847"/>
        </w:tabs>
        <w:ind w:left="2847" w:hanging="1440"/>
      </w:pPr>
    </w:lvl>
  </w:abstractNum>
  <w:abstractNum w:abstractNumId="16" w15:restartNumberingAfterBreak="0">
    <w:nsid w:val="2E4C4892"/>
    <w:multiLevelType w:val="multilevel"/>
    <w:tmpl w:val="0427001F"/>
    <w:styleLink w:val="Stilius3"/>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F411186"/>
    <w:multiLevelType w:val="multilevel"/>
    <w:tmpl w:val="65FA7FDC"/>
    <w:lvl w:ilvl="0">
      <w:start w:val="1"/>
      <w:numFmt w:val="decimal"/>
      <w:lvlText w:val="%1."/>
      <w:lvlJc w:val="left"/>
      <w:pPr>
        <w:ind w:left="360" w:hanging="360"/>
      </w:pPr>
      <w:rPr>
        <w:rFonts w:hint="default"/>
        <w:b/>
        <w:bCs/>
        <w:sz w:val="24"/>
        <w:szCs w:val="24"/>
      </w:rPr>
    </w:lvl>
    <w:lvl w:ilvl="1">
      <w:start w:val="1"/>
      <w:numFmt w:val="decimal"/>
      <w:lvlText w:val="%1.%2."/>
      <w:lvlJc w:val="left"/>
      <w:pPr>
        <w:ind w:left="2912" w:hanging="360"/>
      </w:pPr>
      <w:rPr>
        <w:rFonts w:hint="default"/>
        <w:b w:val="0"/>
        <w:bCs w:val="0"/>
        <w:i w:val="0"/>
        <w:iCs w:val="0"/>
        <w:color w:val="auto"/>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014222"/>
    <w:multiLevelType w:val="multilevel"/>
    <w:tmpl w:val="B6404D4A"/>
    <w:styleLink w:val="Style1"/>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DC1B63"/>
    <w:multiLevelType w:val="multilevel"/>
    <w:tmpl w:val="11705F3A"/>
    <w:lvl w:ilvl="0">
      <w:start w:val="1"/>
      <w:numFmt w:val="decimal"/>
      <w:pStyle w:val="SutartiesSKYRIUS"/>
      <w:lvlText w:val="%1."/>
      <w:lvlJc w:val="left"/>
      <w:pPr>
        <w:ind w:left="270" w:hanging="360"/>
      </w:pPr>
    </w:lvl>
    <w:lvl w:ilvl="1">
      <w:start w:val="1"/>
      <w:numFmt w:val="decimal"/>
      <w:isLgl/>
      <w:lvlText w:val="%1.%2."/>
      <w:lvlJc w:val="left"/>
      <w:pPr>
        <w:ind w:left="360" w:hanging="360"/>
      </w:pPr>
      <w:rPr>
        <w:sz w:val="22"/>
        <w:szCs w:val="22"/>
      </w:rPr>
    </w:lvl>
    <w:lvl w:ilvl="2">
      <w:start w:val="1"/>
      <w:numFmt w:val="decimal"/>
      <w:isLgl/>
      <w:lvlText w:val="%1.%2.%3."/>
      <w:lvlJc w:val="left"/>
      <w:pPr>
        <w:ind w:left="1440" w:hanging="720"/>
      </w:pPr>
      <w:rPr>
        <w:sz w:val="22"/>
        <w:szCs w:val="22"/>
      </w:rPr>
    </w:lvl>
    <w:lvl w:ilvl="3">
      <w:start w:val="1"/>
      <w:numFmt w:val="decimal"/>
      <w:isLgl/>
      <w:lvlText w:val="%1.%2.%3.%4."/>
      <w:lvlJc w:val="left"/>
      <w:pPr>
        <w:ind w:left="630" w:hanging="720"/>
      </w:pPr>
    </w:lvl>
    <w:lvl w:ilvl="4">
      <w:start w:val="1"/>
      <w:numFmt w:val="decimal"/>
      <w:isLgl/>
      <w:lvlText w:val="%1.%2.%3.%4.%5."/>
      <w:lvlJc w:val="left"/>
      <w:pPr>
        <w:ind w:left="990" w:hanging="1080"/>
      </w:pPr>
    </w:lvl>
    <w:lvl w:ilvl="5">
      <w:start w:val="1"/>
      <w:numFmt w:val="decimal"/>
      <w:isLgl/>
      <w:lvlText w:val="%1.%2.%3.%4.%5.%6."/>
      <w:lvlJc w:val="left"/>
      <w:pPr>
        <w:ind w:left="990" w:hanging="1080"/>
      </w:pPr>
    </w:lvl>
    <w:lvl w:ilvl="6">
      <w:start w:val="1"/>
      <w:numFmt w:val="decimal"/>
      <w:isLgl/>
      <w:lvlText w:val="%1.%2.%3.%4.%5.%6.%7."/>
      <w:lvlJc w:val="left"/>
      <w:pPr>
        <w:ind w:left="1350" w:hanging="1440"/>
      </w:pPr>
    </w:lvl>
    <w:lvl w:ilvl="7">
      <w:start w:val="1"/>
      <w:numFmt w:val="decimal"/>
      <w:isLgl/>
      <w:lvlText w:val="%1.%2.%3.%4.%5.%6.%7.%8."/>
      <w:lvlJc w:val="left"/>
      <w:pPr>
        <w:ind w:left="1350" w:hanging="1440"/>
      </w:pPr>
    </w:lvl>
    <w:lvl w:ilvl="8">
      <w:start w:val="1"/>
      <w:numFmt w:val="decimal"/>
      <w:isLgl/>
      <w:lvlText w:val="%1.%2.%3.%4.%5.%6.%7.%8.%9."/>
      <w:lvlJc w:val="left"/>
      <w:pPr>
        <w:ind w:left="1710" w:hanging="1800"/>
      </w:pPr>
    </w:lvl>
  </w:abstractNum>
  <w:abstractNum w:abstractNumId="20" w15:restartNumberingAfterBreak="0">
    <w:nsid w:val="3FB53FF8"/>
    <w:multiLevelType w:val="hybridMultilevel"/>
    <w:tmpl w:val="77A0C534"/>
    <w:lvl w:ilvl="0" w:tplc="1102B606">
      <w:start w:val="1"/>
      <w:numFmt w:val="decimal"/>
      <w:lvlText w:val="9.%1."/>
      <w:lvlJc w:val="left"/>
      <w:pPr>
        <w:ind w:left="1430" w:hanging="360"/>
      </w:pPr>
      <w:rPr>
        <w:rFonts w:cs="Times New Roman" w:hint="default"/>
      </w:r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21" w15:restartNumberingAfterBreak="0">
    <w:nsid w:val="436C4462"/>
    <w:multiLevelType w:val="hybridMultilevel"/>
    <w:tmpl w:val="C480D9B2"/>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4A531B4B"/>
    <w:multiLevelType w:val="multilevel"/>
    <w:tmpl w:val="D2FCC1E4"/>
    <w:lvl w:ilvl="0">
      <w:start w:val="1"/>
      <w:numFmt w:val="decimal"/>
      <w:pStyle w:val="Stilius1"/>
      <w:lvlText w:val="%1."/>
      <w:lvlJc w:val="left"/>
      <w:pPr>
        <w:ind w:left="360" w:hanging="360"/>
      </w:pPr>
    </w:lvl>
    <w:lvl w:ilvl="1">
      <w:start w:val="1"/>
      <w:numFmt w:val="decimal"/>
      <w:pStyle w:val="Stiliu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36088F"/>
    <w:multiLevelType w:val="multilevel"/>
    <w:tmpl w:val="32427470"/>
    <w:lvl w:ilvl="0">
      <w:start w:val="10"/>
      <w:numFmt w:val="decimal"/>
      <w:pStyle w:val="Antraslygis"/>
      <w:lvlText w:val="%1."/>
      <w:lvlJc w:val="left"/>
      <w:pPr>
        <w:tabs>
          <w:tab w:val="num" w:pos="780"/>
        </w:tabs>
        <w:ind w:left="780" w:hanging="360"/>
      </w:pPr>
    </w:lvl>
    <w:lvl w:ilvl="1">
      <w:start w:val="1"/>
      <w:numFmt w:val="decimal"/>
      <w:pStyle w:val="Antraslygis"/>
      <w:lvlText w:val="%1.%2."/>
      <w:lvlJc w:val="left"/>
      <w:pPr>
        <w:tabs>
          <w:tab w:val="num" w:pos="987"/>
        </w:tabs>
        <w:ind w:left="987" w:firstLine="0"/>
      </w:pPr>
    </w:lvl>
    <w:lvl w:ilvl="2">
      <w:start w:val="1"/>
      <w:numFmt w:val="decimal"/>
      <w:lvlText w:val="%1.%2.%3."/>
      <w:lvlJc w:val="left"/>
      <w:pPr>
        <w:tabs>
          <w:tab w:val="num" w:pos="1860"/>
        </w:tabs>
        <w:ind w:left="1644" w:hanging="504"/>
      </w:pPr>
    </w:lvl>
    <w:lvl w:ilvl="3">
      <w:start w:val="1"/>
      <w:numFmt w:val="decimal"/>
      <w:lvlText w:val="%1.%2.%3.%4."/>
      <w:lvlJc w:val="left"/>
      <w:pPr>
        <w:tabs>
          <w:tab w:val="num" w:pos="2220"/>
        </w:tabs>
        <w:ind w:left="2148" w:hanging="648"/>
      </w:pPr>
    </w:lvl>
    <w:lvl w:ilvl="4">
      <w:start w:val="1"/>
      <w:numFmt w:val="decimal"/>
      <w:lvlText w:val="%1.%2.%3.%4.%5."/>
      <w:lvlJc w:val="left"/>
      <w:pPr>
        <w:tabs>
          <w:tab w:val="num" w:pos="2940"/>
        </w:tabs>
        <w:ind w:left="2652" w:hanging="792"/>
      </w:pPr>
    </w:lvl>
    <w:lvl w:ilvl="5">
      <w:start w:val="1"/>
      <w:numFmt w:val="decimal"/>
      <w:lvlText w:val="%1.%2.%3.%4.%5.%6."/>
      <w:lvlJc w:val="left"/>
      <w:pPr>
        <w:tabs>
          <w:tab w:val="num" w:pos="3300"/>
        </w:tabs>
        <w:ind w:left="3156" w:hanging="936"/>
      </w:pPr>
    </w:lvl>
    <w:lvl w:ilvl="6">
      <w:start w:val="1"/>
      <w:numFmt w:val="decimal"/>
      <w:lvlText w:val="%1.%2.%3.%4.%5.%6.%7."/>
      <w:lvlJc w:val="left"/>
      <w:pPr>
        <w:tabs>
          <w:tab w:val="num" w:pos="4020"/>
        </w:tabs>
        <w:ind w:left="3660" w:hanging="1080"/>
      </w:pPr>
    </w:lvl>
    <w:lvl w:ilvl="7">
      <w:start w:val="1"/>
      <w:numFmt w:val="decimal"/>
      <w:lvlText w:val="%1.%2.%3.%4.%5.%6.%7.%8."/>
      <w:lvlJc w:val="left"/>
      <w:pPr>
        <w:tabs>
          <w:tab w:val="num" w:pos="4380"/>
        </w:tabs>
        <w:ind w:left="4164" w:hanging="1224"/>
      </w:pPr>
    </w:lvl>
    <w:lvl w:ilvl="8">
      <w:start w:val="1"/>
      <w:numFmt w:val="decimal"/>
      <w:lvlText w:val="%1.%2.%3.%4.%5.%6.%7.%8.%9."/>
      <w:lvlJc w:val="left"/>
      <w:pPr>
        <w:tabs>
          <w:tab w:val="num" w:pos="5100"/>
        </w:tabs>
        <w:ind w:left="4740" w:hanging="1440"/>
      </w:pPr>
    </w:lvl>
  </w:abstractNum>
  <w:abstractNum w:abstractNumId="2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93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5" w15:restartNumberingAfterBreak="0">
    <w:nsid w:val="51963B1E"/>
    <w:multiLevelType w:val="hybridMultilevel"/>
    <w:tmpl w:val="9F32A7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477258B"/>
    <w:multiLevelType w:val="multilevel"/>
    <w:tmpl w:val="C0FABB1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79B2E35"/>
    <w:multiLevelType w:val="multilevel"/>
    <w:tmpl w:val="BA1E9056"/>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914FE6"/>
    <w:multiLevelType w:val="multilevel"/>
    <w:tmpl w:val="8062BE4C"/>
    <w:lvl w:ilvl="0">
      <w:start w:val="1"/>
      <w:numFmt w:val="decimal"/>
      <w:pStyle w:val="Sraas1"/>
      <w:lvlText w:val="%1."/>
      <w:lvlJc w:val="left"/>
      <w:pPr>
        <w:tabs>
          <w:tab w:val="num" w:pos="7397"/>
        </w:tabs>
        <w:ind w:left="7227" w:hanging="207"/>
      </w:pPr>
      <w:rPr>
        <w:rFonts w:cs="Times New Roman"/>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767"/>
        </w:tabs>
        <w:ind w:left="1200" w:hanging="207"/>
      </w:pPr>
      <w:rPr>
        <w:rFonts w:cs="Times New Roman"/>
        <w:b w:val="0"/>
        <w:bCs w:val="0"/>
      </w:rPr>
    </w:lvl>
    <w:lvl w:ilvl="3">
      <w:start w:val="1"/>
      <w:numFmt w:val="decimal"/>
      <w:pStyle w:val="Sraas41"/>
      <w:lvlText w:val="%1.%2.%3.%4."/>
      <w:lvlJc w:val="left"/>
      <w:pPr>
        <w:tabs>
          <w:tab w:val="num" w:pos="1985"/>
        </w:tabs>
        <w:ind w:left="1418" w:hanging="227"/>
      </w:pPr>
      <w:rPr>
        <w:rFonts w:cs="Times New Roman"/>
        <w:b w:val="0"/>
        <w:bCs w:val="0"/>
        <w:i w:val="0"/>
        <w:iCs w:val="0"/>
        <w:strike w:val="0"/>
        <w:dstrike w:val="0"/>
        <w:color w:val="000000"/>
        <w:u w:val="none"/>
        <w:effect w:val="none"/>
      </w:rPr>
    </w:lvl>
    <w:lvl w:ilvl="4">
      <w:start w:val="1"/>
      <w:numFmt w:val="decimal"/>
      <w:pStyle w:val="Sraas51"/>
      <w:lvlText w:val="%1.%2.%3.%4.%5."/>
      <w:lvlJc w:val="left"/>
      <w:pPr>
        <w:tabs>
          <w:tab w:val="num" w:pos="2552"/>
        </w:tabs>
        <w:ind w:left="1701" w:hanging="261"/>
      </w:pPr>
      <w:rPr>
        <w:rFonts w:cs="Times New Roman"/>
      </w:rPr>
    </w:lvl>
    <w:lvl w:ilvl="5">
      <w:start w:val="1"/>
      <w:numFmt w:val="decimal"/>
      <w:pStyle w:val="Sraas6"/>
      <w:lvlText w:val="%1.%2.%3.%4.%5.%6."/>
      <w:lvlJc w:val="left"/>
      <w:pPr>
        <w:tabs>
          <w:tab w:val="num" w:pos="3119"/>
        </w:tabs>
        <w:ind w:left="2268" w:hanging="425"/>
      </w:pPr>
      <w:rPr>
        <w:rFonts w:cs="Times New Roman"/>
        <w:b w:val="0"/>
        <w:bCs w:val="0"/>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0" w15:restartNumberingAfterBreak="0">
    <w:nsid w:val="616F1D09"/>
    <w:multiLevelType w:val="hybridMultilevel"/>
    <w:tmpl w:val="D70C7980"/>
    <w:lvl w:ilvl="0" w:tplc="95E4C960">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D17408F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E9F23FA"/>
    <w:multiLevelType w:val="multilevel"/>
    <w:tmpl w:val="ECDE90E2"/>
    <w:lvl w:ilvl="0">
      <w:start w:val="1"/>
      <w:numFmt w:val="decimal"/>
      <w:lvlText w:val="%1."/>
      <w:lvlJc w:val="left"/>
      <w:pPr>
        <w:ind w:left="1637" w:hanging="360"/>
      </w:pPr>
      <w:rPr>
        <w:rFonts w:hint="default"/>
        <w:b w:val="0"/>
        <w:bCs/>
      </w:rPr>
    </w:lvl>
    <w:lvl w:ilvl="1">
      <w:start w:val="3"/>
      <w:numFmt w:val="decimal"/>
      <w:isLgl/>
      <w:lvlText w:val="%1.%2."/>
      <w:lvlJc w:val="left"/>
      <w:pPr>
        <w:ind w:left="1855"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2934" w:hanging="1800"/>
      </w:pPr>
      <w:rPr>
        <w:rFonts w:hint="default"/>
      </w:rPr>
    </w:lvl>
  </w:abstractNum>
  <w:abstractNum w:abstractNumId="35" w15:restartNumberingAfterBreak="0">
    <w:nsid w:val="6EA2079E"/>
    <w:multiLevelType w:val="hybridMultilevel"/>
    <w:tmpl w:val="710E98D2"/>
    <w:lvl w:ilvl="0" w:tplc="D786E2C0">
      <w:start w:val="1"/>
      <w:numFmt w:val="bullet"/>
      <w:lvlText w:val=""/>
      <w:lvlJc w:val="left"/>
      <w:pPr>
        <w:tabs>
          <w:tab w:val="num" w:pos="510"/>
        </w:tabs>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1797BF4"/>
    <w:multiLevelType w:val="multilevel"/>
    <w:tmpl w:val="56EE74D2"/>
    <w:lvl w:ilvl="0">
      <w:start w:val="1"/>
      <w:numFmt w:val="decimal"/>
      <w:pStyle w:val="TURINYS"/>
      <w:lvlText w:val="%1."/>
      <w:lvlJc w:val="left"/>
      <w:pPr>
        <w:ind w:left="360" w:hanging="360"/>
      </w:pPr>
    </w:lvl>
    <w:lvl w:ilvl="1">
      <w:start w:val="1"/>
      <w:numFmt w:val="decimal"/>
      <w:pStyle w:val="TEKSTAS"/>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47A38CE"/>
    <w:multiLevelType w:val="multilevel"/>
    <w:tmpl w:val="A3941420"/>
    <w:lvl w:ilvl="0">
      <w:start w:val="6"/>
      <w:numFmt w:val="decimal"/>
      <w:lvlText w:val="%1."/>
      <w:lvlJc w:val="left"/>
      <w:pPr>
        <w:ind w:left="504" w:hanging="504"/>
      </w:pPr>
      <w:rPr>
        <w:rFonts w:eastAsia="Calibri" w:hint="default"/>
        <w:b/>
        <w:bCs/>
        <w:i w:val="0"/>
        <w:iCs w:val="0"/>
        <w:color w:val="auto"/>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5B159D3"/>
    <w:multiLevelType w:val="hybridMultilevel"/>
    <w:tmpl w:val="71AE7BF8"/>
    <w:lvl w:ilvl="0" w:tplc="577484F0">
      <w:start w:val="1"/>
      <w:numFmt w:val="decimal"/>
      <w:lvlText w:val="6.%1."/>
      <w:lvlJc w:val="left"/>
      <w:pPr>
        <w:ind w:left="1287" w:hanging="360"/>
      </w:pPr>
      <w:rPr>
        <w:rFonts w:hint="default"/>
        <w:b w:val="0"/>
        <w:bCs/>
        <w:i w:val="0"/>
        <w:iCs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9"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5F05164"/>
    <w:multiLevelType w:val="multilevel"/>
    <w:tmpl w:val="96165818"/>
    <w:lvl w:ilvl="0">
      <w:start w:val="1"/>
      <w:numFmt w:val="decimal"/>
      <w:pStyle w:val="SKYRIUS1"/>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9521A03"/>
    <w:multiLevelType w:val="multilevel"/>
    <w:tmpl w:val="6218BB04"/>
    <w:lvl w:ilvl="0">
      <w:start w:val="5"/>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F6B04B5"/>
    <w:multiLevelType w:val="multilevel"/>
    <w:tmpl w:val="DA5ED8AC"/>
    <w:lvl w:ilvl="0">
      <w:start w:val="1"/>
      <w:numFmt w:val="decimal"/>
      <w:lvlText w:val="3.%1."/>
      <w:lvlJc w:val="left"/>
      <w:pPr>
        <w:ind w:left="360" w:hanging="360"/>
      </w:pPr>
      <w:rPr>
        <w:b w:val="0"/>
      </w:rPr>
    </w:lvl>
    <w:lvl w:ilvl="1">
      <w:start w:val="1"/>
      <w:numFmt w:val="decimal"/>
      <w:pStyle w:val="TEKSTAS0"/>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11974339">
    <w:abstractNumId w:val="17"/>
  </w:num>
  <w:num w:numId="2" w16cid:durableId="29112251">
    <w:abstractNumId w:val="4"/>
  </w:num>
  <w:num w:numId="3" w16cid:durableId="284623839">
    <w:abstractNumId w:val="31"/>
  </w:num>
  <w:num w:numId="4" w16cid:durableId="1722971287">
    <w:abstractNumId w:val="26"/>
  </w:num>
  <w:num w:numId="5" w16cid:durableId="599678168">
    <w:abstractNumId w:val="2"/>
  </w:num>
  <w:num w:numId="6" w16cid:durableId="519247557">
    <w:abstractNumId w:val="37"/>
  </w:num>
  <w:num w:numId="7" w16cid:durableId="1981108048">
    <w:abstractNumId w:val="33"/>
  </w:num>
  <w:num w:numId="8" w16cid:durableId="2056539459">
    <w:abstractNumId w:val="20"/>
  </w:num>
  <w:num w:numId="9" w16cid:durableId="20825568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4641411">
    <w:abstractNumId w:val="27"/>
  </w:num>
  <w:num w:numId="11" w16cid:durableId="384331151">
    <w:abstractNumId w:val="38"/>
  </w:num>
  <w:num w:numId="12" w16cid:durableId="809177494">
    <w:abstractNumId w:val="39"/>
  </w:num>
  <w:num w:numId="13" w16cid:durableId="1641183022">
    <w:abstractNumId w:val="9"/>
  </w:num>
  <w:num w:numId="14" w16cid:durableId="1736512532">
    <w:abstractNumId w:val="21"/>
  </w:num>
  <w:num w:numId="15" w16cid:durableId="1596397886">
    <w:abstractNumId w:val="5"/>
  </w:num>
  <w:num w:numId="16" w16cid:durableId="8108280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7213406">
    <w:abstractNumId w:val="3"/>
    <w:lvlOverride w:ilvl="0">
      <w:startOverride w:val="1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2352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547695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41125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470420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60886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338519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59021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20170333">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02808772">
    <w:abstractNumId w:val="15"/>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885434">
    <w:abstractNumId w:val="18"/>
  </w:num>
  <w:num w:numId="28" w16cid:durableId="1414738004">
    <w:abstractNumId w:val="1"/>
  </w:num>
  <w:num w:numId="29" w16cid:durableId="1497301107">
    <w:abstractNumId w:val="30"/>
  </w:num>
  <w:num w:numId="30" w16cid:durableId="908077914">
    <w:abstractNumId w:val="32"/>
  </w:num>
  <w:num w:numId="31" w16cid:durableId="1305044510">
    <w:abstractNumId w:val="29"/>
  </w:num>
  <w:num w:numId="32" w16cid:durableId="1541237581">
    <w:abstractNumId w:val="16"/>
  </w:num>
  <w:num w:numId="33" w16cid:durableId="1760520037">
    <w:abstractNumId w:val="6"/>
  </w:num>
  <w:num w:numId="34" w16cid:durableId="1840466647">
    <w:abstractNumId w:val="11"/>
  </w:num>
  <w:num w:numId="35" w16cid:durableId="590235965">
    <w:abstractNumId w:val="35"/>
  </w:num>
  <w:num w:numId="36" w16cid:durableId="1904871060">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43760896">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9707255">
    <w:abstractNumId w:val="42"/>
  </w:num>
  <w:num w:numId="39" w16cid:durableId="10075598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11742744">
    <w:abstractNumId w:val="0"/>
  </w:num>
  <w:num w:numId="41" w16cid:durableId="1206277">
    <w:abstractNumId w:val="8"/>
  </w:num>
  <w:num w:numId="42" w16cid:durableId="722750181">
    <w:abstractNumId w:val="34"/>
  </w:num>
  <w:num w:numId="43" w16cid:durableId="1156842496">
    <w:abstractNumId w:val="10"/>
  </w:num>
  <w:num w:numId="44" w16cid:durableId="19416432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8597989">
    <w:abstractNumId w:val="25"/>
  </w:num>
  <w:num w:numId="46" w16cid:durableId="1473139132">
    <w:abstractNumId w:val="7"/>
  </w:num>
  <w:num w:numId="47" w16cid:durableId="397365480">
    <w:abstractNumId w:val="1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7E7"/>
    <w:rsid w:val="00001CCF"/>
    <w:rsid w:val="00003061"/>
    <w:rsid w:val="00003568"/>
    <w:rsid w:val="000035DA"/>
    <w:rsid w:val="00003A28"/>
    <w:rsid w:val="00003A3F"/>
    <w:rsid w:val="000043FF"/>
    <w:rsid w:val="00004521"/>
    <w:rsid w:val="00004630"/>
    <w:rsid w:val="00004A08"/>
    <w:rsid w:val="00005AFC"/>
    <w:rsid w:val="00005F36"/>
    <w:rsid w:val="000060AC"/>
    <w:rsid w:val="000067B0"/>
    <w:rsid w:val="00006991"/>
    <w:rsid w:val="00006BED"/>
    <w:rsid w:val="000074A0"/>
    <w:rsid w:val="00007D23"/>
    <w:rsid w:val="00007EC9"/>
    <w:rsid w:val="00007F36"/>
    <w:rsid w:val="0001089B"/>
    <w:rsid w:val="00010B64"/>
    <w:rsid w:val="00010EAD"/>
    <w:rsid w:val="00010F40"/>
    <w:rsid w:val="00010FA6"/>
    <w:rsid w:val="00011887"/>
    <w:rsid w:val="00011A8D"/>
    <w:rsid w:val="00011B40"/>
    <w:rsid w:val="00012892"/>
    <w:rsid w:val="00012BE7"/>
    <w:rsid w:val="0001303C"/>
    <w:rsid w:val="000133D6"/>
    <w:rsid w:val="00013AE0"/>
    <w:rsid w:val="00013DBB"/>
    <w:rsid w:val="00013DF0"/>
    <w:rsid w:val="00013EF1"/>
    <w:rsid w:val="00013FF6"/>
    <w:rsid w:val="00014123"/>
    <w:rsid w:val="000144F0"/>
    <w:rsid w:val="00014A61"/>
    <w:rsid w:val="00015266"/>
    <w:rsid w:val="000156C9"/>
    <w:rsid w:val="00015C75"/>
    <w:rsid w:val="00015FC9"/>
    <w:rsid w:val="0001612F"/>
    <w:rsid w:val="0001618D"/>
    <w:rsid w:val="0001658B"/>
    <w:rsid w:val="0001670E"/>
    <w:rsid w:val="00016FDD"/>
    <w:rsid w:val="00017009"/>
    <w:rsid w:val="0001708D"/>
    <w:rsid w:val="00017BB1"/>
    <w:rsid w:val="00017E52"/>
    <w:rsid w:val="000202BD"/>
    <w:rsid w:val="00020436"/>
    <w:rsid w:val="000206C9"/>
    <w:rsid w:val="00020FD4"/>
    <w:rsid w:val="00021574"/>
    <w:rsid w:val="00021C0E"/>
    <w:rsid w:val="00021ECC"/>
    <w:rsid w:val="00021EFA"/>
    <w:rsid w:val="000221F4"/>
    <w:rsid w:val="00022CF0"/>
    <w:rsid w:val="00022DEB"/>
    <w:rsid w:val="00022E0C"/>
    <w:rsid w:val="00023641"/>
    <w:rsid w:val="00023778"/>
    <w:rsid w:val="00023B58"/>
    <w:rsid w:val="0002413D"/>
    <w:rsid w:val="00024DB9"/>
    <w:rsid w:val="0002541F"/>
    <w:rsid w:val="00025808"/>
    <w:rsid w:val="00026246"/>
    <w:rsid w:val="00026673"/>
    <w:rsid w:val="00026690"/>
    <w:rsid w:val="00026883"/>
    <w:rsid w:val="0002691F"/>
    <w:rsid w:val="00026A51"/>
    <w:rsid w:val="00026D16"/>
    <w:rsid w:val="00030C02"/>
    <w:rsid w:val="00030C28"/>
    <w:rsid w:val="00030C76"/>
    <w:rsid w:val="00030E32"/>
    <w:rsid w:val="00030F90"/>
    <w:rsid w:val="000315EB"/>
    <w:rsid w:val="0003169B"/>
    <w:rsid w:val="00031A62"/>
    <w:rsid w:val="00031D4E"/>
    <w:rsid w:val="00031E4F"/>
    <w:rsid w:val="00031FBD"/>
    <w:rsid w:val="0003216E"/>
    <w:rsid w:val="000321E6"/>
    <w:rsid w:val="0003281A"/>
    <w:rsid w:val="00032D19"/>
    <w:rsid w:val="00033188"/>
    <w:rsid w:val="00034A4A"/>
    <w:rsid w:val="00034A88"/>
    <w:rsid w:val="00034DD8"/>
    <w:rsid w:val="00035221"/>
    <w:rsid w:val="000356C7"/>
    <w:rsid w:val="0003587B"/>
    <w:rsid w:val="00035BF6"/>
    <w:rsid w:val="0003638B"/>
    <w:rsid w:val="00036CBC"/>
    <w:rsid w:val="000372C8"/>
    <w:rsid w:val="000372F4"/>
    <w:rsid w:val="000373E5"/>
    <w:rsid w:val="00037458"/>
    <w:rsid w:val="00037649"/>
    <w:rsid w:val="00040233"/>
    <w:rsid w:val="00040C0F"/>
    <w:rsid w:val="000412BD"/>
    <w:rsid w:val="0004212D"/>
    <w:rsid w:val="00042720"/>
    <w:rsid w:val="00042937"/>
    <w:rsid w:val="00042B8F"/>
    <w:rsid w:val="00042D50"/>
    <w:rsid w:val="000431AC"/>
    <w:rsid w:val="00043C51"/>
    <w:rsid w:val="00043D65"/>
    <w:rsid w:val="00043F54"/>
    <w:rsid w:val="0004409F"/>
    <w:rsid w:val="00044728"/>
    <w:rsid w:val="00044B63"/>
    <w:rsid w:val="00044D8E"/>
    <w:rsid w:val="00044E7C"/>
    <w:rsid w:val="00044F08"/>
    <w:rsid w:val="00044F89"/>
    <w:rsid w:val="000455B9"/>
    <w:rsid w:val="000458A3"/>
    <w:rsid w:val="00045915"/>
    <w:rsid w:val="00045D57"/>
    <w:rsid w:val="00045ED4"/>
    <w:rsid w:val="000461D0"/>
    <w:rsid w:val="000464E8"/>
    <w:rsid w:val="00046522"/>
    <w:rsid w:val="000466D2"/>
    <w:rsid w:val="00046A90"/>
    <w:rsid w:val="00046DDC"/>
    <w:rsid w:val="00046EF0"/>
    <w:rsid w:val="0004746C"/>
    <w:rsid w:val="0004774A"/>
    <w:rsid w:val="00047F6B"/>
    <w:rsid w:val="00047F87"/>
    <w:rsid w:val="00050BFC"/>
    <w:rsid w:val="00050F75"/>
    <w:rsid w:val="00051151"/>
    <w:rsid w:val="0005148B"/>
    <w:rsid w:val="00051544"/>
    <w:rsid w:val="00051A51"/>
    <w:rsid w:val="00051E9D"/>
    <w:rsid w:val="00051EEC"/>
    <w:rsid w:val="00051F2D"/>
    <w:rsid w:val="000521F2"/>
    <w:rsid w:val="00052365"/>
    <w:rsid w:val="0005295E"/>
    <w:rsid w:val="00052A14"/>
    <w:rsid w:val="00053139"/>
    <w:rsid w:val="0005396D"/>
    <w:rsid w:val="000539A7"/>
    <w:rsid w:val="00053ABC"/>
    <w:rsid w:val="000543B5"/>
    <w:rsid w:val="00054492"/>
    <w:rsid w:val="00055235"/>
    <w:rsid w:val="00055B14"/>
    <w:rsid w:val="00055C6C"/>
    <w:rsid w:val="0005608F"/>
    <w:rsid w:val="000561CC"/>
    <w:rsid w:val="00056361"/>
    <w:rsid w:val="00056E6A"/>
    <w:rsid w:val="000571AD"/>
    <w:rsid w:val="00057346"/>
    <w:rsid w:val="00057827"/>
    <w:rsid w:val="000578C9"/>
    <w:rsid w:val="0006040C"/>
    <w:rsid w:val="000605C5"/>
    <w:rsid w:val="000608EF"/>
    <w:rsid w:val="00061084"/>
    <w:rsid w:val="0006135A"/>
    <w:rsid w:val="00061466"/>
    <w:rsid w:val="00061E86"/>
    <w:rsid w:val="0006300C"/>
    <w:rsid w:val="0006319E"/>
    <w:rsid w:val="000631F1"/>
    <w:rsid w:val="00063681"/>
    <w:rsid w:val="00064868"/>
    <w:rsid w:val="00064FF0"/>
    <w:rsid w:val="000654DF"/>
    <w:rsid w:val="0006575D"/>
    <w:rsid w:val="000659E9"/>
    <w:rsid w:val="00066918"/>
    <w:rsid w:val="00066BB9"/>
    <w:rsid w:val="00066D29"/>
    <w:rsid w:val="000672E2"/>
    <w:rsid w:val="0006743C"/>
    <w:rsid w:val="00067A88"/>
    <w:rsid w:val="00067DCC"/>
    <w:rsid w:val="00067EAF"/>
    <w:rsid w:val="0007051B"/>
    <w:rsid w:val="0007105A"/>
    <w:rsid w:val="000714BF"/>
    <w:rsid w:val="00071548"/>
    <w:rsid w:val="000716B1"/>
    <w:rsid w:val="0007194C"/>
    <w:rsid w:val="00072F31"/>
    <w:rsid w:val="00072FE6"/>
    <w:rsid w:val="00073843"/>
    <w:rsid w:val="000738C7"/>
    <w:rsid w:val="00073D53"/>
    <w:rsid w:val="000749D7"/>
    <w:rsid w:val="00074A01"/>
    <w:rsid w:val="00074D86"/>
    <w:rsid w:val="00074DEB"/>
    <w:rsid w:val="00074E9E"/>
    <w:rsid w:val="0007511C"/>
    <w:rsid w:val="00075511"/>
    <w:rsid w:val="00075D27"/>
    <w:rsid w:val="00075EB2"/>
    <w:rsid w:val="000763C8"/>
    <w:rsid w:val="0007675B"/>
    <w:rsid w:val="00076FB7"/>
    <w:rsid w:val="00077583"/>
    <w:rsid w:val="000775B4"/>
    <w:rsid w:val="00077A8D"/>
    <w:rsid w:val="00080102"/>
    <w:rsid w:val="00080396"/>
    <w:rsid w:val="00080D1B"/>
    <w:rsid w:val="00080EE8"/>
    <w:rsid w:val="00080F53"/>
    <w:rsid w:val="000818BD"/>
    <w:rsid w:val="00081A11"/>
    <w:rsid w:val="00082234"/>
    <w:rsid w:val="0008241E"/>
    <w:rsid w:val="00082F6A"/>
    <w:rsid w:val="00083655"/>
    <w:rsid w:val="0008369A"/>
    <w:rsid w:val="000837CC"/>
    <w:rsid w:val="0008436A"/>
    <w:rsid w:val="00084E92"/>
    <w:rsid w:val="000850DC"/>
    <w:rsid w:val="000851E4"/>
    <w:rsid w:val="00085478"/>
    <w:rsid w:val="00085609"/>
    <w:rsid w:val="000859C8"/>
    <w:rsid w:val="00085BA3"/>
    <w:rsid w:val="00085C99"/>
    <w:rsid w:val="00086C16"/>
    <w:rsid w:val="00086D57"/>
    <w:rsid w:val="00086DDB"/>
    <w:rsid w:val="00087211"/>
    <w:rsid w:val="000873A9"/>
    <w:rsid w:val="000876C6"/>
    <w:rsid w:val="00087EFE"/>
    <w:rsid w:val="00087FCF"/>
    <w:rsid w:val="00090235"/>
    <w:rsid w:val="000903D5"/>
    <w:rsid w:val="000904B3"/>
    <w:rsid w:val="00090916"/>
    <w:rsid w:val="00090EDA"/>
    <w:rsid w:val="00090F9B"/>
    <w:rsid w:val="00091346"/>
    <w:rsid w:val="000917F2"/>
    <w:rsid w:val="00091856"/>
    <w:rsid w:val="00091C9D"/>
    <w:rsid w:val="000925B5"/>
    <w:rsid w:val="00092C56"/>
    <w:rsid w:val="00092C5D"/>
    <w:rsid w:val="0009345C"/>
    <w:rsid w:val="000945F6"/>
    <w:rsid w:val="00094604"/>
    <w:rsid w:val="000947E8"/>
    <w:rsid w:val="000957C5"/>
    <w:rsid w:val="00095834"/>
    <w:rsid w:val="00095A99"/>
    <w:rsid w:val="00096674"/>
    <w:rsid w:val="00096EB7"/>
    <w:rsid w:val="000971D9"/>
    <w:rsid w:val="0009724E"/>
    <w:rsid w:val="000974A1"/>
    <w:rsid w:val="00097B80"/>
    <w:rsid w:val="00097D32"/>
    <w:rsid w:val="000A05F5"/>
    <w:rsid w:val="000A05FB"/>
    <w:rsid w:val="000A09BB"/>
    <w:rsid w:val="000A0DFE"/>
    <w:rsid w:val="000A0F5D"/>
    <w:rsid w:val="000A148D"/>
    <w:rsid w:val="000A1E34"/>
    <w:rsid w:val="000A202B"/>
    <w:rsid w:val="000A2208"/>
    <w:rsid w:val="000A2949"/>
    <w:rsid w:val="000A2CBA"/>
    <w:rsid w:val="000A2D88"/>
    <w:rsid w:val="000A5738"/>
    <w:rsid w:val="000A5D98"/>
    <w:rsid w:val="000A5FB1"/>
    <w:rsid w:val="000A60FB"/>
    <w:rsid w:val="000A6BBE"/>
    <w:rsid w:val="000A76C1"/>
    <w:rsid w:val="000A7A78"/>
    <w:rsid w:val="000A7BF8"/>
    <w:rsid w:val="000A7E99"/>
    <w:rsid w:val="000B049C"/>
    <w:rsid w:val="000B0CED"/>
    <w:rsid w:val="000B11AB"/>
    <w:rsid w:val="000B1428"/>
    <w:rsid w:val="000B15AB"/>
    <w:rsid w:val="000B1F86"/>
    <w:rsid w:val="000B2BB4"/>
    <w:rsid w:val="000B2E23"/>
    <w:rsid w:val="000B36CB"/>
    <w:rsid w:val="000B3C75"/>
    <w:rsid w:val="000B3C81"/>
    <w:rsid w:val="000B42F2"/>
    <w:rsid w:val="000B4554"/>
    <w:rsid w:val="000B4703"/>
    <w:rsid w:val="000B4AB9"/>
    <w:rsid w:val="000B4E01"/>
    <w:rsid w:val="000B4E26"/>
    <w:rsid w:val="000B4E6D"/>
    <w:rsid w:val="000B4E90"/>
    <w:rsid w:val="000B4F6E"/>
    <w:rsid w:val="000B50BD"/>
    <w:rsid w:val="000B51DF"/>
    <w:rsid w:val="000B5255"/>
    <w:rsid w:val="000B56A2"/>
    <w:rsid w:val="000B57EA"/>
    <w:rsid w:val="000B6474"/>
    <w:rsid w:val="000B685D"/>
    <w:rsid w:val="000B6AB9"/>
    <w:rsid w:val="000B7223"/>
    <w:rsid w:val="000B79CC"/>
    <w:rsid w:val="000C006A"/>
    <w:rsid w:val="000C02F3"/>
    <w:rsid w:val="000C1AE5"/>
    <w:rsid w:val="000C1DBD"/>
    <w:rsid w:val="000C1F59"/>
    <w:rsid w:val="000C211C"/>
    <w:rsid w:val="000C2217"/>
    <w:rsid w:val="000C238A"/>
    <w:rsid w:val="000C2C07"/>
    <w:rsid w:val="000C34A7"/>
    <w:rsid w:val="000C382E"/>
    <w:rsid w:val="000C3D2E"/>
    <w:rsid w:val="000C3F0B"/>
    <w:rsid w:val="000C3F71"/>
    <w:rsid w:val="000C421D"/>
    <w:rsid w:val="000C4D87"/>
    <w:rsid w:val="000C4DF9"/>
    <w:rsid w:val="000C4FD7"/>
    <w:rsid w:val="000C5298"/>
    <w:rsid w:val="000C55D6"/>
    <w:rsid w:val="000C5643"/>
    <w:rsid w:val="000C59B8"/>
    <w:rsid w:val="000C6068"/>
    <w:rsid w:val="000C6070"/>
    <w:rsid w:val="000C60EA"/>
    <w:rsid w:val="000C7160"/>
    <w:rsid w:val="000C732B"/>
    <w:rsid w:val="000D06BC"/>
    <w:rsid w:val="000D086E"/>
    <w:rsid w:val="000D0F58"/>
    <w:rsid w:val="000D13D6"/>
    <w:rsid w:val="000D1508"/>
    <w:rsid w:val="000D18E9"/>
    <w:rsid w:val="000D1A68"/>
    <w:rsid w:val="000D26D8"/>
    <w:rsid w:val="000D2A7E"/>
    <w:rsid w:val="000D2F8A"/>
    <w:rsid w:val="000D412D"/>
    <w:rsid w:val="000D433A"/>
    <w:rsid w:val="000D4406"/>
    <w:rsid w:val="000D4A79"/>
    <w:rsid w:val="000D4B9C"/>
    <w:rsid w:val="000D4E2B"/>
    <w:rsid w:val="000D506E"/>
    <w:rsid w:val="000D50CE"/>
    <w:rsid w:val="000D5207"/>
    <w:rsid w:val="000D5627"/>
    <w:rsid w:val="000D5C58"/>
    <w:rsid w:val="000D632A"/>
    <w:rsid w:val="000D638A"/>
    <w:rsid w:val="000D6C58"/>
    <w:rsid w:val="000D71C2"/>
    <w:rsid w:val="000D7494"/>
    <w:rsid w:val="000D7AD2"/>
    <w:rsid w:val="000E042F"/>
    <w:rsid w:val="000E083B"/>
    <w:rsid w:val="000E0C5B"/>
    <w:rsid w:val="000E0EAE"/>
    <w:rsid w:val="000E10BD"/>
    <w:rsid w:val="000E149B"/>
    <w:rsid w:val="000E14F3"/>
    <w:rsid w:val="000E1743"/>
    <w:rsid w:val="000E2119"/>
    <w:rsid w:val="000E266E"/>
    <w:rsid w:val="000E2FD9"/>
    <w:rsid w:val="000E31D4"/>
    <w:rsid w:val="000E33CB"/>
    <w:rsid w:val="000E3448"/>
    <w:rsid w:val="000E37BD"/>
    <w:rsid w:val="000E3E3A"/>
    <w:rsid w:val="000E42AD"/>
    <w:rsid w:val="000E430C"/>
    <w:rsid w:val="000E458D"/>
    <w:rsid w:val="000E4BE5"/>
    <w:rsid w:val="000E4C06"/>
    <w:rsid w:val="000E4D30"/>
    <w:rsid w:val="000E5716"/>
    <w:rsid w:val="000E5999"/>
    <w:rsid w:val="000E6130"/>
    <w:rsid w:val="000E6657"/>
    <w:rsid w:val="000E6E10"/>
    <w:rsid w:val="000E7154"/>
    <w:rsid w:val="000E7749"/>
    <w:rsid w:val="000E799D"/>
    <w:rsid w:val="000E79A8"/>
    <w:rsid w:val="000E7CF8"/>
    <w:rsid w:val="000E7E4F"/>
    <w:rsid w:val="000F01E1"/>
    <w:rsid w:val="000F04F7"/>
    <w:rsid w:val="000F051B"/>
    <w:rsid w:val="000F1287"/>
    <w:rsid w:val="000F1863"/>
    <w:rsid w:val="000F1B57"/>
    <w:rsid w:val="000F2282"/>
    <w:rsid w:val="000F2369"/>
    <w:rsid w:val="000F2849"/>
    <w:rsid w:val="000F2B62"/>
    <w:rsid w:val="000F2DD3"/>
    <w:rsid w:val="000F2FF1"/>
    <w:rsid w:val="000F32FF"/>
    <w:rsid w:val="000F403D"/>
    <w:rsid w:val="000F404A"/>
    <w:rsid w:val="000F4979"/>
    <w:rsid w:val="000F4AA3"/>
    <w:rsid w:val="000F4B8F"/>
    <w:rsid w:val="000F4E49"/>
    <w:rsid w:val="000F513D"/>
    <w:rsid w:val="000F5948"/>
    <w:rsid w:val="000F60D5"/>
    <w:rsid w:val="000F6A55"/>
    <w:rsid w:val="000F6A6C"/>
    <w:rsid w:val="000F6D79"/>
    <w:rsid w:val="000F7102"/>
    <w:rsid w:val="000F7935"/>
    <w:rsid w:val="00100B38"/>
    <w:rsid w:val="001010F7"/>
    <w:rsid w:val="00101313"/>
    <w:rsid w:val="00101C48"/>
    <w:rsid w:val="00101DB0"/>
    <w:rsid w:val="0010270D"/>
    <w:rsid w:val="001027D3"/>
    <w:rsid w:val="00102D1D"/>
    <w:rsid w:val="00103779"/>
    <w:rsid w:val="0010390D"/>
    <w:rsid w:val="001045A6"/>
    <w:rsid w:val="00104EB9"/>
    <w:rsid w:val="0010505E"/>
    <w:rsid w:val="001059F7"/>
    <w:rsid w:val="00105FA3"/>
    <w:rsid w:val="00105FE5"/>
    <w:rsid w:val="001072BE"/>
    <w:rsid w:val="0010779C"/>
    <w:rsid w:val="00107A04"/>
    <w:rsid w:val="00110481"/>
    <w:rsid w:val="00111429"/>
    <w:rsid w:val="00111943"/>
    <w:rsid w:val="0011199A"/>
    <w:rsid w:val="00112327"/>
    <w:rsid w:val="001123B4"/>
    <w:rsid w:val="001126FB"/>
    <w:rsid w:val="00112EE8"/>
    <w:rsid w:val="0011320C"/>
    <w:rsid w:val="0011344C"/>
    <w:rsid w:val="00113B07"/>
    <w:rsid w:val="00113C79"/>
    <w:rsid w:val="00113CB9"/>
    <w:rsid w:val="00113EAE"/>
    <w:rsid w:val="00113FCE"/>
    <w:rsid w:val="00113FD3"/>
    <w:rsid w:val="00114170"/>
    <w:rsid w:val="0011431B"/>
    <w:rsid w:val="00114726"/>
    <w:rsid w:val="00114BF6"/>
    <w:rsid w:val="00115438"/>
    <w:rsid w:val="0011547F"/>
    <w:rsid w:val="00115624"/>
    <w:rsid w:val="00115AB8"/>
    <w:rsid w:val="001165C2"/>
    <w:rsid w:val="001168B4"/>
    <w:rsid w:val="00116A84"/>
    <w:rsid w:val="00117554"/>
    <w:rsid w:val="0011798C"/>
    <w:rsid w:val="001179A2"/>
    <w:rsid w:val="001179D0"/>
    <w:rsid w:val="00117DD0"/>
    <w:rsid w:val="0012039E"/>
    <w:rsid w:val="00120466"/>
    <w:rsid w:val="00120F58"/>
    <w:rsid w:val="0012154E"/>
    <w:rsid w:val="001215B4"/>
    <w:rsid w:val="00121688"/>
    <w:rsid w:val="00121867"/>
    <w:rsid w:val="00121982"/>
    <w:rsid w:val="00121E1E"/>
    <w:rsid w:val="00122041"/>
    <w:rsid w:val="001224B0"/>
    <w:rsid w:val="0012267C"/>
    <w:rsid w:val="0012286A"/>
    <w:rsid w:val="001229FD"/>
    <w:rsid w:val="00122A44"/>
    <w:rsid w:val="001230AD"/>
    <w:rsid w:val="001233C9"/>
    <w:rsid w:val="0012366B"/>
    <w:rsid w:val="001239B6"/>
    <w:rsid w:val="00123C55"/>
    <w:rsid w:val="001242FB"/>
    <w:rsid w:val="00124338"/>
    <w:rsid w:val="00124345"/>
    <w:rsid w:val="00124C0F"/>
    <w:rsid w:val="00124FB1"/>
    <w:rsid w:val="00125082"/>
    <w:rsid w:val="0012584E"/>
    <w:rsid w:val="0012639E"/>
    <w:rsid w:val="001264FA"/>
    <w:rsid w:val="001270C6"/>
    <w:rsid w:val="00127196"/>
    <w:rsid w:val="001275FB"/>
    <w:rsid w:val="00127F38"/>
    <w:rsid w:val="0013010B"/>
    <w:rsid w:val="0013140B"/>
    <w:rsid w:val="00131BA4"/>
    <w:rsid w:val="001329A7"/>
    <w:rsid w:val="00132BAE"/>
    <w:rsid w:val="00132C73"/>
    <w:rsid w:val="00132E2C"/>
    <w:rsid w:val="00132FC0"/>
    <w:rsid w:val="0013353A"/>
    <w:rsid w:val="001339B3"/>
    <w:rsid w:val="00134825"/>
    <w:rsid w:val="0013485F"/>
    <w:rsid w:val="00135122"/>
    <w:rsid w:val="001351A4"/>
    <w:rsid w:val="00135B56"/>
    <w:rsid w:val="00135EEE"/>
    <w:rsid w:val="0013610E"/>
    <w:rsid w:val="001365CA"/>
    <w:rsid w:val="00136624"/>
    <w:rsid w:val="00136B1B"/>
    <w:rsid w:val="00140D50"/>
    <w:rsid w:val="00141292"/>
    <w:rsid w:val="00141BF1"/>
    <w:rsid w:val="00142352"/>
    <w:rsid w:val="00142759"/>
    <w:rsid w:val="0014277F"/>
    <w:rsid w:val="001427AB"/>
    <w:rsid w:val="001429E3"/>
    <w:rsid w:val="00142AB7"/>
    <w:rsid w:val="00143219"/>
    <w:rsid w:val="00143338"/>
    <w:rsid w:val="00143940"/>
    <w:rsid w:val="0014414A"/>
    <w:rsid w:val="001448DF"/>
    <w:rsid w:val="00144A70"/>
    <w:rsid w:val="00144F33"/>
    <w:rsid w:val="001455B2"/>
    <w:rsid w:val="0014578C"/>
    <w:rsid w:val="00145B8E"/>
    <w:rsid w:val="00146BC9"/>
    <w:rsid w:val="00146CED"/>
    <w:rsid w:val="00147552"/>
    <w:rsid w:val="00147A63"/>
    <w:rsid w:val="00147A8C"/>
    <w:rsid w:val="0015006A"/>
    <w:rsid w:val="0015009C"/>
    <w:rsid w:val="001506BE"/>
    <w:rsid w:val="0015079A"/>
    <w:rsid w:val="00150B88"/>
    <w:rsid w:val="00150D95"/>
    <w:rsid w:val="00150E77"/>
    <w:rsid w:val="00151205"/>
    <w:rsid w:val="0015376E"/>
    <w:rsid w:val="001538C5"/>
    <w:rsid w:val="00153D1C"/>
    <w:rsid w:val="00153FC3"/>
    <w:rsid w:val="00154379"/>
    <w:rsid w:val="00154487"/>
    <w:rsid w:val="001544F1"/>
    <w:rsid w:val="0015529C"/>
    <w:rsid w:val="00155354"/>
    <w:rsid w:val="00155A51"/>
    <w:rsid w:val="00155F3D"/>
    <w:rsid w:val="00156148"/>
    <w:rsid w:val="001565CB"/>
    <w:rsid w:val="00156986"/>
    <w:rsid w:val="00156AC9"/>
    <w:rsid w:val="00157579"/>
    <w:rsid w:val="001578F5"/>
    <w:rsid w:val="00160424"/>
    <w:rsid w:val="001607EC"/>
    <w:rsid w:val="001609D9"/>
    <w:rsid w:val="00160A4A"/>
    <w:rsid w:val="00160F1D"/>
    <w:rsid w:val="00160F36"/>
    <w:rsid w:val="00160F68"/>
    <w:rsid w:val="001618EC"/>
    <w:rsid w:val="00161AE6"/>
    <w:rsid w:val="00161C0C"/>
    <w:rsid w:val="001640AF"/>
    <w:rsid w:val="001643A2"/>
    <w:rsid w:val="00164443"/>
    <w:rsid w:val="001647BD"/>
    <w:rsid w:val="00164D3E"/>
    <w:rsid w:val="0016592A"/>
    <w:rsid w:val="00166073"/>
    <w:rsid w:val="00166082"/>
    <w:rsid w:val="0016665C"/>
    <w:rsid w:val="00166D11"/>
    <w:rsid w:val="00166E86"/>
    <w:rsid w:val="00166EB7"/>
    <w:rsid w:val="00167192"/>
    <w:rsid w:val="00167393"/>
    <w:rsid w:val="00167555"/>
    <w:rsid w:val="001675A7"/>
    <w:rsid w:val="00167E09"/>
    <w:rsid w:val="00170676"/>
    <w:rsid w:val="0017154D"/>
    <w:rsid w:val="00171927"/>
    <w:rsid w:val="00171C73"/>
    <w:rsid w:val="00171FE7"/>
    <w:rsid w:val="0017277D"/>
    <w:rsid w:val="00172D53"/>
    <w:rsid w:val="00173405"/>
    <w:rsid w:val="001738CE"/>
    <w:rsid w:val="00173ACB"/>
    <w:rsid w:val="00173E9D"/>
    <w:rsid w:val="00174088"/>
    <w:rsid w:val="001741F9"/>
    <w:rsid w:val="001748B4"/>
    <w:rsid w:val="00174A4C"/>
    <w:rsid w:val="00174EE0"/>
    <w:rsid w:val="0017506F"/>
    <w:rsid w:val="0017533E"/>
    <w:rsid w:val="001760BD"/>
    <w:rsid w:val="0017640E"/>
    <w:rsid w:val="00176B77"/>
    <w:rsid w:val="00176FD3"/>
    <w:rsid w:val="00177EC6"/>
    <w:rsid w:val="00177F62"/>
    <w:rsid w:val="001801B7"/>
    <w:rsid w:val="00180340"/>
    <w:rsid w:val="00180466"/>
    <w:rsid w:val="00180C4C"/>
    <w:rsid w:val="00181168"/>
    <w:rsid w:val="00181511"/>
    <w:rsid w:val="001819AA"/>
    <w:rsid w:val="00181C52"/>
    <w:rsid w:val="00181E79"/>
    <w:rsid w:val="00182729"/>
    <w:rsid w:val="0018284C"/>
    <w:rsid w:val="00182CBF"/>
    <w:rsid w:val="00182E25"/>
    <w:rsid w:val="0018340B"/>
    <w:rsid w:val="0018349F"/>
    <w:rsid w:val="00183AA1"/>
    <w:rsid w:val="00183AD9"/>
    <w:rsid w:val="00183BC8"/>
    <w:rsid w:val="00183BF1"/>
    <w:rsid w:val="00183C7B"/>
    <w:rsid w:val="001849BD"/>
    <w:rsid w:val="00184A8D"/>
    <w:rsid w:val="001853B6"/>
    <w:rsid w:val="00185454"/>
    <w:rsid w:val="00185997"/>
    <w:rsid w:val="00185A53"/>
    <w:rsid w:val="00185AB5"/>
    <w:rsid w:val="00185BC4"/>
    <w:rsid w:val="001865A6"/>
    <w:rsid w:val="00187CFB"/>
    <w:rsid w:val="0019130D"/>
    <w:rsid w:val="001919D6"/>
    <w:rsid w:val="00191CEF"/>
    <w:rsid w:val="00191F48"/>
    <w:rsid w:val="00192220"/>
    <w:rsid w:val="00192229"/>
    <w:rsid w:val="00192544"/>
    <w:rsid w:val="001926B1"/>
    <w:rsid w:val="00192AD2"/>
    <w:rsid w:val="00192AF9"/>
    <w:rsid w:val="00192B6B"/>
    <w:rsid w:val="00192ED3"/>
    <w:rsid w:val="001934F7"/>
    <w:rsid w:val="00193984"/>
    <w:rsid w:val="00193D61"/>
    <w:rsid w:val="00194439"/>
    <w:rsid w:val="0019451E"/>
    <w:rsid w:val="00194544"/>
    <w:rsid w:val="00194723"/>
    <w:rsid w:val="00194CD6"/>
    <w:rsid w:val="001954F1"/>
    <w:rsid w:val="00195572"/>
    <w:rsid w:val="001955F4"/>
    <w:rsid w:val="0019597B"/>
    <w:rsid w:val="00195BD8"/>
    <w:rsid w:val="00195C8A"/>
    <w:rsid w:val="00195CF3"/>
    <w:rsid w:val="00196FAF"/>
    <w:rsid w:val="00197454"/>
    <w:rsid w:val="0019749C"/>
    <w:rsid w:val="00197943"/>
    <w:rsid w:val="00197A65"/>
    <w:rsid w:val="00197B6C"/>
    <w:rsid w:val="00197EF6"/>
    <w:rsid w:val="001A0B73"/>
    <w:rsid w:val="001A0DF2"/>
    <w:rsid w:val="001A18C1"/>
    <w:rsid w:val="001A1DD2"/>
    <w:rsid w:val="001A1F60"/>
    <w:rsid w:val="001A2163"/>
    <w:rsid w:val="001A225E"/>
    <w:rsid w:val="001A25FD"/>
    <w:rsid w:val="001A2693"/>
    <w:rsid w:val="001A2AA3"/>
    <w:rsid w:val="001A2E70"/>
    <w:rsid w:val="001A39B5"/>
    <w:rsid w:val="001A3BF8"/>
    <w:rsid w:val="001A3EA1"/>
    <w:rsid w:val="001A40A7"/>
    <w:rsid w:val="001A49EA"/>
    <w:rsid w:val="001A4D7F"/>
    <w:rsid w:val="001A4D9A"/>
    <w:rsid w:val="001A5289"/>
    <w:rsid w:val="001A58E4"/>
    <w:rsid w:val="001A58FB"/>
    <w:rsid w:val="001A5A3A"/>
    <w:rsid w:val="001A5F8E"/>
    <w:rsid w:val="001A5FBA"/>
    <w:rsid w:val="001A61DC"/>
    <w:rsid w:val="001A67B2"/>
    <w:rsid w:val="001A6CC7"/>
    <w:rsid w:val="001A7088"/>
    <w:rsid w:val="001A710C"/>
    <w:rsid w:val="001A7587"/>
    <w:rsid w:val="001A7678"/>
    <w:rsid w:val="001A76CA"/>
    <w:rsid w:val="001A78A2"/>
    <w:rsid w:val="001A78CF"/>
    <w:rsid w:val="001A7995"/>
    <w:rsid w:val="001A7B3D"/>
    <w:rsid w:val="001B004C"/>
    <w:rsid w:val="001B13BE"/>
    <w:rsid w:val="001B1895"/>
    <w:rsid w:val="001B1BBA"/>
    <w:rsid w:val="001B1BC8"/>
    <w:rsid w:val="001B2074"/>
    <w:rsid w:val="001B21DE"/>
    <w:rsid w:val="001B2226"/>
    <w:rsid w:val="001B3250"/>
    <w:rsid w:val="001B33A4"/>
    <w:rsid w:val="001B370C"/>
    <w:rsid w:val="001B3C7D"/>
    <w:rsid w:val="001B3F4C"/>
    <w:rsid w:val="001B4266"/>
    <w:rsid w:val="001B4477"/>
    <w:rsid w:val="001B487B"/>
    <w:rsid w:val="001B50F3"/>
    <w:rsid w:val="001B53D6"/>
    <w:rsid w:val="001B59DE"/>
    <w:rsid w:val="001B6485"/>
    <w:rsid w:val="001B6B98"/>
    <w:rsid w:val="001B73D9"/>
    <w:rsid w:val="001B77FA"/>
    <w:rsid w:val="001B793E"/>
    <w:rsid w:val="001B7CCE"/>
    <w:rsid w:val="001C0DA2"/>
    <w:rsid w:val="001C147D"/>
    <w:rsid w:val="001C1AD0"/>
    <w:rsid w:val="001C1C2C"/>
    <w:rsid w:val="001C1CC5"/>
    <w:rsid w:val="001C2216"/>
    <w:rsid w:val="001C24BC"/>
    <w:rsid w:val="001C253F"/>
    <w:rsid w:val="001C2D42"/>
    <w:rsid w:val="001C2F24"/>
    <w:rsid w:val="001C303A"/>
    <w:rsid w:val="001C305A"/>
    <w:rsid w:val="001C37BD"/>
    <w:rsid w:val="001C45C1"/>
    <w:rsid w:val="001C468D"/>
    <w:rsid w:val="001C49BE"/>
    <w:rsid w:val="001C4F12"/>
    <w:rsid w:val="001C545C"/>
    <w:rsid w:val="001C635E"/>
    <w:rsid w:val="001C6757"/>
    <w:rsid w:val="001C6A8E"/>
    <w:rsid w:val="001C762B"/>
    <w:rsid w:val="001C7F48"/>
    <w:rsid w:val="001D2459"/>
    <w:rsid w:val="001D2530"/>
    <w:rsid w:val="001D2623"/>
    <w:rsid w:val="001D2CB6"/>
    <w:rsid w:val="001D3016"/>
    <w:rsid w:val="001D36DB"/>
    <w:rsid w:val="001D3739"/>
    <w:rsid w:val="001D37D8"/>
    <w:rsid w:val="001D4004"/>
    <w:rsid w:val="001D414C"/>
    <w:rsid w:val="001D41F4"/>
    <w:rsid w:val="001D4AD7"/>
    <w:rsid w:val="001D4BD4"/>
    <w:rsid w:val="001D4E78"/>
    <w:rsid w:val="001D5237"/>
    <w:rsid w:val="001D5752"/>
    <w:rsid w:val="001D612E"/>
    <w:rsid w:val="001D65F8"/>
    <w:rsid w:val="001D7492"/>
    <w:rsid w:val="001D7593"/>
    <w:rsid w:val="001D7890"/>
    <w:rsid w:val="001E0107"/>
    <w:rsid w:val="001E0ECE"/>
    <w:rsid w:val="001E119F"/>
    <w:rsid w:val="001E250F"/>
    <w:rsid w:val="001E2BC5"/>
    <w:rsid w:val="001E3801"/>
    <w:rsid w:val="001E3D5A"/>
    <w:rsid w:val="001E474A"/>
    <w:rsid w:val="001E4891"/>
    <w:rsid w:val="001E4C29"/>
    <w:rsid w:val="001E4DB2"/>
    <w:rsid w:val="001E4DFA"/>
    <w:rsid w:val="001E5701"/>
    <w:rsid w:val="001E5FA1"/>
    <w:rsid w:val="001E61DF"/>
    <w:rsid w:val="001E6657"/>
    <w:rsid w:val="001E6B3E"/>
    <w:rsid w:val="001E76C7"/>
    <w:rsid w:val="001E78AE"/>
    <w:rsid w:val="001E7E24"/>
    <w:rsid w:val="001F04C1"/>
    <w:rsid w:val="001F0C21"/>
    <w:rsid w:val="001F1541"/>
    <w:rsid w:val="001F15A0"/>
    <w:rsid w:val="001F1D6C"/>
    <w:rsid w:val="001F1DB6"/>
    <w:rsid w:val="001F1FB1"/>
    <w:rsid w:val="001F2168"/>
    <w:rsid w:val="001F2E11"/>
    <w:rsid w:val="001F2EB6"/>
    <w:rsid w:val="001F3174"/>
    <w:rsid w:val="001F42D1"/>
    <w:rsid w:val="001F44D1"/>
    <w:rsid w:val="001F4E94"/>
    <w:rsid w:val="001F5180"/>
    <w:rsid w:val="001F573E"/>
    <w:rsid w:val="001F5ED0"/>
    <w:rsid w:val="001F5F70"/>
    <w:rsid w:val="001F62B2"/>
    <w:rsid w:val="001F63A1"/>
    <w:rsid w:val="001F6551"/>
    <w:rsid w:val="001F6777"/>
    <w:rsid w:val="001F70BC"/>
    <w:rsid w:val="001F723F"/>
    <w:rsid w:val="001F74B8"/>
    <w:rsid w:val="001F78B9"/>
    <w:rsid w:val="001F7BB6"/>
    <w:rsid w:val="001F7C60"/>
    <w:rsid w:val="00200101"/>
    <w:rsid w:val="00200212"/>
    <w:rsid w:val="0020024E"/>
    <w:rsid w:val="00200F5D"/>
    <w:rsid w:val="002014CF"/>
    <w:rsid w:val="002018C3"/>
    <w:rsid w:val="00201F81"/>
    <w:rsid w:val="00202323"/>
    <w:rsid w:val="00202504"/>
    <w:rsid w:val="0020254E"/>
    <w:rsid w:val="00202A46"/>
    <w:rsid w:val="00202B69"/>
    <w:rsid w:val="00202DC9"/>
    <w:rsid w:val="00202DEA"/>
    <w:rsid w:val="002033B1"/>
    <w:rsid w:val="00203725"/>
    <w:rsid w:val="002037C0"/>
    <w:rsid w:val="00203D02"/>
    <w:rsid w:val="0020417D"/>
    <w:rsid w:val="00204363"/>
    <w:rsid w:val="002048E6"/>
    <w:rsid w:val="002058A4"/>
    <w:rsid w:val="002059C4"/>
    <w:rsid w:val="00205AFC"/>
    <w:rsid w:val="00205F88"/>
    <w:rsid w:val="00206179"/>
    <w:rsid w:val="0020738F"/>
    <w:rsid w:val="002078CF"/>
    <w:rsid w:val="0020796D"/>
    <w:rsid w:val="00207CC3"/>
    <w:rsid w:val="00207E02"/>
    <w:rsid w:val="00207E40"/>
    <w:rsid w:val="00207FAC"/>
    <w:rsid w:val="00210068"/>
    <w:rsid w:val="002101DC"/>
    <w:rsid w:val="00210594"/>
    <w:rsid w:val="0021069D"/>
    <w:rsid w:val="00210825"/>
    <w:rsid w:val="00210870"/>
    <w:rsid w:val="00212645"/>
    <w:rsid w:val="002128DF"/>
    <w:rsid w:val="00212C25"/>
    <w:rsid w:val="00212F68"/>
    <w:rsid w:val="002135C6"/>
    <w:rsid w:val="00213AD5"/>
    <w:rsid w:val="002140C5"/>
    <w:rsid w:val="002147FB"/>
    <w:rsid w:val="00214B7B"/>
    <w:rsid w:val="00214B9D"/>
    <w:rsid w:val="00214D4B"/>
    <w:rsid w:val="00215B09"/>
    <w:rsid w:val="00215FB5"/>
    <w:rsid w:val="002163DC"/>
    <w:rsid w:val="00216766"/>
    <w:rsid w:val="00216820"/>
    <w:rsid w:val="00216BDF"/>
    <w:rsid w:val="00217893"/>
    <w:rsid w:val="00220588"/>
    <w:rsid w:val="002205D2"/>
    <w:rsid w:val="00220B88"/>
    <w:rsid w:val="002211A8"/>
    <w:rsid w:val="00221235"/>
    <w:rsid w:val="002215FB"/>
    <w:rsid w:val="00221CC0"/>
    <w:rsid w:val="0022218F"/>
    <w:rsid w:val="0022234B"/>
    <w:rsid w:val="002224EB"/>
    <w:rsid w:val="00222892"/>
    <w:rsid w:val="00223614"/>
    <w:rsid w:val="00223D79"/>
    <w:rsid w:val="00224F0F"/>
    <w:rsid w:val="00225236"/>
    <w:rsid w:val="002256CF"/>
    <w:rsid w:val="002257D8"/>
    <w:rsid w:val="00225BEF"/>
    <w:rsid w:val="002263E9"/>
    <w:rsid w:val="002267DE"/>
    <w:rsid w:val="0022682A"/>
    <w:rsid w:val="00226AD0"/>
    <w:rsid w:val="002279BC"/>
    <w:rsid w:val="00227CCD"/>
    <w:rsid w:val="002306AB"/>
    <w:rsid w:val="0023103C"/>
    <w:rsid w:val="00231166"/>
    <w:rsid w:val="0023144E"/>
    <w:rsid w:val="0023232F"/>
    <w:rsid w:val="0023289B"/>
    <w:rsid w:val="00232EB7"/>
    <w:rsid w:val="00233169"/>
    <w:rsid w:val="0023335E"/>
    <w:rsid w:val="002336A0"/>
    <w:rsid w:val="002338C0"/>
    <w:rsid w:val="002342E3"/>
    <w:rsid w:val="00234717"/>
    <w:rsid w:val="00234920"/>
    <w:rsid w:val="0023505D"/>
    <w:rsid w:val="002358F1"/>
    <w:rsid w:val="002374F8"/>
    <w:rsid w:val="0023797F"/>
    <w:rsid w:val="00237EA0"/>
    <w:rsid w:val="002411C2"/>
    <w:rsid w:val="002415C7"/>
    <w:rsid w:val="0024180E"/>
    <w:rsid w:val="00241D43"/>
    <w:rsid w:val="00241DAF"/>
    <w:rsid w:val="00242459"/>
    <w:rsid w:val="002425E8"/>
    <w:rsid w:val="002427B4"/>
    <w:rsid w:val="00242CEB"/>
    <w:rsid w:val="002430AE"/>
    <w:rsid w:val="00243374"/>
    <w:rsid w:val="00244236"/>
    <w:rsid w:val="00244688"/>
    <w:rsid w:val="00245655"/>
    <w:rsid w:val="00245DD5"/>
    <w:rsid w:val="00245E8F"/>
    <w:rsid w:val="00246649"/>
    <w:rsid w:val="00246C35"/>
    <w:rsid w:val="0024735B"/>
    <w:rsid w:val="002476D5"/>
    <w:rsid w:val="0024770D"/>
    <w:rsid w:val="002505C2"/>
    <w:rsid w:val="00250CF6"/>
    <w:rsid w:val="00250E9C"/>
    <w:rsid w:val="002510C4"/>
    <w:rsid w:val="0025176F"/>
    <w:rsid w:val="00251D4A"/>
    <w:rsid w:val="00252830"/>
    <w:rsid w:val="00252A35"/>
    <w:rsid w:val="00253090"/>
    <w:rsid w:val="0025332E"/>
    <w:rsid w:val="002539CC"/>
    <w:rsid w:val="002539DE"/>
    <w:rsid w:val="00253C3C"/>
    <w:rsid w:val="0025470A"/>
    <w:rsid w:val="00254895"/>
    <w:rsid w:val="00254B13"/>
    <w:rsid w:val="00255225"/>
    <w:rsid w:val="0025607C"/>
    <w:rsid w:val="002563A6"/>
    <w:rsid w:val="002576BB"/>
    <w:rsid w:val="00257A4F"/>
    <w:rsid w:val="00257D87"/>
    <w:rsid w:val="00257DA9"/>
    <w:rsid w:val="002601F1"/>
    <w:rsid w:val="00260271"/>
    <w:rsid w:val="002602D9"/>
    <w:rsid w:val="002603C7"/>
    <w:rsid w:val="00260751"/>
    <w:rsid w:val="002609DE"/>
    <w:rsid w:val="002616A9"/>
    <w:rsid w:val="002617A4"/>
    <w:rsid w:val="00261EBE"/>
    <w:rsid w:val="002620D1"/>
    <w:rsid w:val="00262386"/>
    <w:rsid w:val="002627B2"/>
    <w:rsid w:val="00262CEF"/>
    <w:rsid w:val="00262D3D"/>
    <w:rsid w:val="0026336A"/>
    <w:rsid w:val="00263B34"/>
    <w:rsid w:val="00263CF9"/>
    <w:rsid w:val="00263E7F"/>
    <w:rsid w:val="0026424A"/>
    <w:rsid w:val="0026435E"/>
    <w:rsid w:val="0026491C"/>
    <w:rsid w:val="00264B13"/>
    <w:rsid w:val="00264EBF"/>
    <w:rsid w:val="00265C1B"/>
    <w:rsid w:val="00266142"/>
    <w:rsid w:val="00266262"/>
    <w:rsid w:val="0026649F"/>
    <w:rsid w:val="0026690F"/>
    <w:rsid w:val="002670AA"/>
    <w:rsid w:val="00267262"/>
    <w:rsid w:val="00267751"/>
    <w:rsid w:val="00267E9A"/>
    <w:rsid w:val="00270113"/>
    <w:rsid w:val="002707A9"/>
    <w:rsid w:val="002713FB"/>
    <w:rsid w:val="00271411"/>
    <w:rsid w:val="002716D8"/>
    <w:rsid w:val="00272038"/>
    <w:rsid w:val="0027236E"/>
    <w:rsid w:val="00272857"/>
    <w:rsid w:val="00272CB7"/>
    <w:rsid w:val="0027399D"/>
    <w:rsid w:val="00273F59"/>
    <w:rsid w:val="002740DA"/>
    <w:rsid w:val="00274C8A"/>
    <w:rsid w:val="00274E50"/>
    <w:rsid w:val="0027575B"/>
    <w:rsid w:val="00275B72"/>
    <w:rsid w:val="00276EF4"/>
    <w:rsid w:val="00277263"/>
    <w:rsid w:val="00277446"/>
    <w:rsid w:val="00277535"/>
    <w:rsid w:val="00277634"/>
    <w:rsid w:val="0027776A"/>
    <w:rsid w:val="002779A1"/>
    <w:rsid w:val="00280265"/>
    <w:rsid w:val="0028029E"/>
    <w:rsid w:val="00280AF0"/>
    <w:rsid w:val="00281309"/>
    <w:rsid w:val="00281735"/>
    <w:rsid w:val="002817BA"/>
    <w:rsid w:val="0028256A"/>
    <w:rsid w:val="002827A2"/>
    <w:rsid w:val="002827E4"/>
    <w:rsid w:val="00282C67"/>
    <w:rsid w:val="00282E1F"/>
    <w:rsid w:val="00282F99"/>
    <w:rsid w:val="0028303E"/>
    <w:rsid w:val="00283391"/>
    <w:rsid w:val="00283C6E"/>
    <w:rsid w:val="00283D6A"/>
    <w:rsid w:val="00284221"/>
    <w:rsid w:val="002847F1"/>
    <w:rsid w:val="00285082"/>
    <w:rsid w:val="002858A1"/>
    <w:rsid w:val="00285B02"/>
    <w:rsid w:val="00285E5E"/>
    <w:rsid w:val="00285F1F"/>
    <w:rsid w:val="00285FD3"/>
    <w:rsid w:val="0028614A"/>
    <w:rsid w:val="00286E66"/>
    <w:rsid w:val="00290058"/>
    <w:rsid w:val="00290434"/>
    <w:rsid w:val="002907D9"/>
    <w:rsid w:val="00290850"/>
    <w:rsid w:val="00290E7C"/>
    <w:rsid w:val="00290F12"/>
    <w:rsid w:val="00291DCB"/>
    <w:rsid w:val="002920AE"/>
    <w:rsid w:val="0029216D"/>
    <w:rsid w:val="002926A1"/>
    <w:rsid w:val="00294B97"/>
    <w:rsid w:val="00294BE3"/>
    <w:rsid w:val="002955C5"/>
    <w:rsid w:val="002960E2"/>
    <w:rsid w:val="00296793"/>
    <w:rsid w:val="002970CF"/>
    <w:rsid w:val="00297490"/>
    <w:rsid w:val="002974D4"/>
    <w:rsid w:val="002A00F8"/>
    <w:rsid w:val="002A0BEB"/>
    <w:rsid w:val="002A14CA"/>
    <w:rsid w:val="002A1C74"/>
    <w:rsid w:val="002A1EB6"/>
    <w:rsid w:val="002A25D9"/>
    <w:rsid w:val="002A2BB8"/>
    <w:rsid w:val="002A2EBD"/>
    <w:rsid w:val="002A3B3E"/>
    <w:rsid w:val="002A3C89"/>
    <w:rsid w:val="002A43AA"/>
    <w:rsid w:val="002A4AC9"/>
    <w:rsid w:val="002A5143"/>
    <w:rsid w:val="002A5901"/>
    <w:rsid w:val="002A62B6"/>
    <w:rsid w:val="002A637A"/>
    <w:rsid w:val="002A6658"/>
    <w:rsid w:val="002A70E6"/>
    <w:rsid w:val="002A71C8"/>
    <w:rsid w:val="002A7A35"/>
    <w:rsid w:val="002B0002"/>
    <w:rsid w:val="002B062F"/>
    <w:rsid w:val="002B07ED"/>
    <w:rsid w:val="002B0EE6"/>
    <w:rsid w:val="002B12BE"/>
    <w:rsid w:val="002B144C"/>
    <w:rsid w:val="002B165D"/>
    <w:rsid w:val="002B189A"/>
    <w:rsid w:val="002B19CD"/>
    <w:rsid w:val="002B1AD3"/>
    <w:rsid w:val="002B24B4"/>
    <w:rsid w:val="002B24D2"/>
    <w:rsid w:val="002B2FCD"/>
    <w:rsid w:val="002B32CA"/>
    <w:rsid w:val="002B3D87"/>
    <w:rsid w:val="002B3F04"/>
    <w:rsid w:val="002B42DA"/>
    <w:rsid w:val="002B49CA"/>
    <w:rsid w:val="002B4B36"/>
    <w:rsid w:val="002B4DFD"/>
    <w:rsid w:val="002B5C79"/>
    <w:rsid w:val="002B6251"/>
    <w:rsid w:val="002B6B9E"/>
    <w:rsid w:val="002B6BFD"/>
    <w:rsid w:val="002B6FF7"/>
    <w:rsid w:val="002B75F7"/>
    <w:rsid w:val="002B7DBB"/>
    <w:rsid w:val="002C00BB"/>
    <w:rsid w:val="002C104B"/>
    <w:rsid w:val="002C14FC"/>
    <w:rsid w:val="002C17A0"/>
    <w:rsid w:val="002C1FB6"/>
    <w:rsid w:val="002C215A"/>
    <w:rsid w:val="002C27BD"/>
    <w:rsid w:val="002C27C7"/>
    <w:rsid w:val="002C28DE"/>
    <w:rsid w:val="002C2936"/>
    <w:rsid w:val="002C2A10"/>
    <w:rsid w:val="002C2A21"/>
    <w:rsid w:val="002C2DD1"/>
    <w:rsid w:val="002C2EB0"/>
    <w:rsid w:val="002C351A"/>
    <w:rsid w:val="002C362D"/>
    <w:rsid w:val="002C38DC"/>
    <w:rsid w:val="002C3FE2"/>
    <w:rsid w:val="002C423E"/>
    <w:rsid w:val="002C42B3"/>
    <w:rsid w:val="002C4567"/>
    <w:rsid w:val="002C4AE8"/>
    <w:rsid w:val="002C5249"/>
    <w:rsid w:val="002C52C2"/>
    <w:rsid w:val="002C53E8"/>
    <w:rsid w:val="002C5826"/>
    <w:rsid w:val="002C590C"/>
    <w:rsid w:val="002C5FBF"/>
    <w:rsid w:val="002C5FF7"/>
    <w:rsid w:val="002C65B9"/>
    <w:rsid w:val="002C6C89"/>
    <w:rsid w:val="002C7383"/>
    <w:rsid w:val="002D1083"/>
    <w:rsid w:val="002D118F"/>
    <w:rsid w:val="002D1C99"/>
    <w:rsid w:val="002D1D26"/>
    <w:rsid w:val="002D1EFA"/>
    <w:rsid w:val="002D236C"/>
    <w:rsid w:val="002D2626"/>
    <w:rsid w:val="002D28EF"/>
    <w:rsid w:val="002D3712"/>
    <w:rsid w:val="002D470F"/>
    <w:rsid w:val="002D48BB"/>
    <w:rsid w:val="002D4D31"/>
    <w:rsid w:val="002D51D8"/>
    <w:rsid w:val="002D5260"/>
    <w:rsid w:val="002D54D5"/>
    <w:rsid w:val="002D554D"/>
    <w:rsid w:val="002D58A9"/>
    <w:rsid w:val="002D5ABC"/>
    <w:rsid w:val="002D61AE"/>
    <w:rsid w:val="002D6348"/>
    <w:rsid w:val="002D6D51"/>
    <w:rsid w:val="002D6E52"/>
    <w:rsid w:val="002D6F74"/>
    <w:rsid w:val="002D71B6"/>
    <w:rsid w:val="002D7F06"/>
    <w:rsid w:val="002E00F1"/>
    <w:rsid w:val="002E01F6"/>
    <w:rsid w:val="002E115D"/>
    <w:rsid w:val="002E120E"/>
    <w:rsid w:val="002E1796"/>
    <w:rsid w:val="002E18D3"/>
    <w:rsid w:val="002E259F"/>
    <w:rsid w:val="002E29CE"/>
    <w:rsid w:val="002E2B93"/>
    <w:rsid w:val="002E2CD8"/>
    <w:rsid w:val="002E31AF"/>
    <w:rsid w:val="002E348F"/>
    <w:rsid w:val="002E3C32"/>
    <w:rsid w:val="002E4233"/>
    <w:rsid w:val="002E4A5A"/>
    <w:rsid w:val="002E5476"/>
    <w:rsid w:val="002E5C9B"/>
    <w:rsid w:val="002E5EA9"/>
    <w:rsid w:val="002E6BB6"/>
    <w:rsid w:val="002E74B3"/>
    <w:rsid w:val="002F019E"/>
    <w:rsid w:val="002F05C1"/>
    <w:rsid w:val="002F0663"/>
    <w:rsid w:val="002F0D7D"/>
    <w:rsid w:val="002F0FBA"/>
    <w:rsid w:val="002F0FFE"/>
    <w:rsid w:val="002F12E7"/>
    <w:rsid w:val="002F148F"/>
    <w:rsid w:val="002F1998"/>
    <w:rsid w:val="002F1CD9"/>
    <w:rsid w:val="002F1D5C"/>
    <w:rsid w:val="002F25DE"/>
    <w:rsid w:val="002F32DB"/>
    <w:rsid w:val="002F37C0"/>
    <w:rsid w:val="002F396F"/>
    <w:rsid w:val="002F3AC2"/>
    <w:rsid w:val="002F44C0"/>
    <w:rsid w:val="002F536E"/>
    <w:rsid w:val="002F5A85"/>
    <w:rsid w:val="002F5EE2"/>
    <w:rsid w:val="002F5F47"/>
    <w:rsid w:val="002F5F8E"/>
    <w:rsid w:val="002F67FD"/>
    <w:rsid w:val="002F6EDD"/>
    <w:rsid w:val="002F75D7"/>
    <w:rsid w:val="002F7A04"/>
    <w:rsid w:val="002F7B28"/>
    <w:rsid w:val="002F7C27"/>
    <w:rsid w:val="002F7D23"/>
    <w:rsid w:val="00300C34"/>
    <w:rsid w:val="00300FEF"/>
    <w:rsid w:val="00301185"/>
    <w:rsid w:val="00301B49"/>
    <w:rsid w:val="0030230E"/>
    <w:rsid w:val="0030313E"/>
    <w:rsid w:val="00303979"/>
    <w:rsid w:val="00303C2A"/>
    <w:rsid w:val="00303D02"/>
    <w:rsid w:val="003049FC"/>
    <w:rsid w:val="00304E45"/>
    <w:rsid w:val="003051CE"/>
    <w:rsid w:val="00306737"/>
    <w:rsid w:val="00306D9F"/>
    <w:rsid w:val="00306F87"/>
    <w:rsid w:val="00306FBB"/>
    <w:rsid w:val="003074D1"/>
    <w:rsid w:val="00307770"/>
    <w:rsid w:val="00307836"/>
    <w:rsid w:val="003101E1"/>
    <w:rsid w:val="00310753"/>
    <w:rsid w:val="0031109D"/>
    <w:rsid w:val="00311111"/>
    <w:rsid w:val="003127FC"/>
    <w:rsid w:val="0031284C"/>
    <w:rsid w:val="00312FEE"/>
    <w:rsid w:val="0031345B"/>
    <w:rsid w:val="003134C8"/>
    <w:rsid w:val="003135E9"/>
    <w:rsid w:val="00313947"/>
    <w:rsid w:val="00313A09"/>
    <w:rsid w:val="00313C2B"/>
    <w:rsid w:val="0031420A"/>
    <w:rsid w:val="003142EC"/>
    <w:rsid w:val="00314434"/>
    <w:rsid w:val="00314972"/>
    <w:rsid w:val="00314A80"/>
    <w:rsid w:val="00314BA3"/>
    <w:rsid w:val="00314BFC"/>
    <w:rsid w:val="00314DCA"/>
    <w:rsid w:val="003155D3"/>
    <w:rsid w:val="0031567F"/>
    <w:rsid w:val="003162DD"/>
    <w:rsid w:val="003163D9"/>
    <w:rsid w:val="00316909"/>
    <w:rsid w:val="00316BE8"/>
    <w:rsid w:val="00317AC3"/>
    <w:rsid w:val="003200BE"/>
    <w:rsid w:val="00320115"/>
    <w:rsid w:val="00321802"/>
    <w:rsid w:val="00321A79"/>
    <w:rsid w:val="00321B1F"/>
    <w:rsid w:val="0032266C"/>
    <w:rsid w:val="0032272C"/>
    <w:rsid w:val="00322FAB"/>
    <w:rsid w:val="003232C3"/>
    <w:rsid w:val="00324073"/>
    <w:rsid w:val="003241B0"/>
    <w:rsid w:val="003241B4"/>
    <w:rsid w:val="00324526"/>
    <w:rsid w:val="003247FF"/>
    <w:rsid w:val="0032494C"/>
    <w:rsid w:val="00325243"/>
    <w:rsid w:val="00325A84"/>
    <w:rsid w:val="00325BB7"/>
    <w:rsid w:val="00325D58"/>
    <w:rsid w:val="00325E3C"/>
    <w:rsid w:val="00325F1F"/>
    <w:rsid w:val="00326357"/>
    <w:rsid w:val="003267A9"/>
    <w:rsid w:val="00326801"/>
    <w:rsid w:val="00326CB7"/>
    <w:rsid w:val="00326F19"/>
    <w:rsid w:val="00326F9E"/>
    <w:rsid w:val="0032723C"/>
    <w:rsid w:val="003274A2"/>
    <w:rsid w:val="003278DC"/>
    <w:rsid w:val="00327B83"/>
    <w:rsid w:val="00327D63"/>
    <w:rsid w:val="00327FB6"/>
    <w:rsid w:val="003300F2"/>
    <w:rsid w:val="003311E0"/>
    <w:rsid w:val="00331673"/>
    <w:rsid w:val="00331AD0"/>
    <w:rsid w:val="00331ED1"/>
    <w:rsid w:val="00332846"/>
    <w:rsid w:val="003328D9"/>
    <w:rsid w:val="00332ABA"/>
    <w:rsid w:val="00332CE6"/>
    <w:rsid w:val="003332F0"/>
    <w:rsid w:val="00333BFA"/>
    <w:rsid w:val="00333E73"/>
    <w:rsid w:val="00334D33"/>
    <w:rsid w:val="00334EB8"/>
    <w:rsid w:val="003354E7"/>
    <w:rsid w:val="0033560A"/>
    <w:rsid w:val="00335A01"/>
    <w:rsid w:val="00335DA5"/>
    <w:rsid w:val="00336131"/>
    <w:rsid w:val="0033642E"/>
    <w:rsid w:val="003366ED"/>
    <w:rsid w:val="00336748"/>
    <w:rsid w:val="00337A96"/>
    <w:rsid w:val="003406FD"/>
    <w:rsid w:val="0034073B"/>
    <w:rsid w:val="00340B6D"/>
    <w:rsid w:val="00340F7A"/>
    <w:rsid w:val="00341929"/>
    <w:rsid w:val="00341D9A"/>
    <w:rsid w:val="00343586"/>
    <w:rsid w:val="003436A3"/>
    <w:rsid w:val="00343A1B"/>
    <w:rsid w:val="00343AFE"/>
    <w:rsid w:val="0034460F"/>
    <w:rsid w:val="00344642"/>
    <w:rsid w:val="003446D7"/>
    <w:rsid w:val="00344D7B"/>
    <w:rsid w:val="00344F46"/>
    <w:rsid w:val="00345141"/>
    <w:rsid w:val="003451F8"/>
    <w:rsid w:val="003453C2"/>
    <w:rsid w:val="003456C0"/>
    <w:rsid w:val="00346410"/>
    <w:rsid w:val="00347AA8"/>
    <w:rsid w:val="00347B75"/>
    <w:rsid w:val="00350286"/>
    <w:rsid w:val="0035041E"/>
    <w:rsid w:val="00350730"/>
    <w:rsid w:val="00351D68"/>
    <w:rsid w:val="003523BC"/>
    <w:rsid w:val="00352626"/>
    <w:rsid w:val="00352C78"/>
    <w:rsid w:val="00352EDA"/>
    <w:rsid w:val="00353625"/>
    <w:rsid w:val="003536CF"/>
    <w:rsid w:val="00353A48"/>
    <w:rsid w:val="00353B56"/>
    <w:rsid w:val="00353D1B"/>
    <w:rsid w:val="003546D7"/>
    <w:rsid w:val="00354AB4"/>
    <w:rsid w:val="00354DAC"/>
    <w:rsid w:val="003554C8"/>
    <w:rsid w:val="00355501"/>
    <w:rsid w:val="00355743"/>
    <w:rsid w:val="00355820"/>
    <w:rsid w:val="00355846"/>
    <w:rsid w:val="003559E0"/>
    <w:rsid w:val="00356665"/>
    <w:rsid w:val="00356D0D"/>
    <w:rsid w:val="003576C1"/>
    <w:rsid w:val="00357BB8"/>
    <w:rsid w:val="00357C23"/>
    <w:rsid w:val="003600F2"/>
    <w:rsid w:val="00360905"/>
    <w:rsid w:val="00360DB9"/>
    <w:rsid w:val="00360F9B"/>
    <w:rsid w:val="00361020"/>
    <w:rsid w:val="00361525"/>
    <w:rsid w:val="003617F1"/>
    <w:rsid w:val="00361C93"/>
    <w:rsid w:val="003622B9"/>
    <w:rsid w:val="00362719"/>
    <w:rsid w:val="00362BB8"/>
    <w:rsid w:val="00363134"/>
    <w:rsid w:val="00363B07"/>
    <w:rsid w:val="003640AE"/>
    <w:rsid w:val="003641DE"/>
    <w:rsid w:val="0036474B"/>
    <w:rsid w:val="00365125"/>
    <w:rsid w:val="00365384"/>
    <w:rsid w:val="00365B86"/>
    <w:rsid w:val="00365CE8"/>
    <w:rsid w:val="003660B8"/>
    <w:rsid w:val="003671C3"/>
    <w:rsid w:val="003678F5"/>
    <w:rsid w:val="00370489"/>
    <w:rsid w:val="00370682"/>
    <w:rsid w:val="00370FE8"/>
    <w:rsid w:val="003713E4"/>
    <w:rsid w:val="00371433"/>
    <w:rsid w:val="00372387"/>
    <w:rsid w:val="00373245"/>
    <w:rsid w:val="00373475"/>
    <w:rsid w:val="00373C97"/>
    <w:rsid w:val="003741D5"/>
    <w:rsid w:val="00374529"/>
    <w:rsid w:val="00374650"/>
    <w:rsid w:val="00374894"/>
    <w:rsid w:val="00374A04"/>
    <w:rsid w:val="00374C20"/>
    <w:rsid w:val="00374E27"/>
    <w:rsid w:val="00375417"/>
    <w:rsid w:val="0037545E"/>
    <w:rsid w:val="003754D9"/>
    <w:rsid w:val="0037560C"/>
    <w:rsid w:val="00375977"/>
    <w:rsid w:val="00375B68"/>
    <w:rsid w:val="003761FD"/>
    <w:rsid w:val="0037632B"/>
    <w:rsid w:val="003763F0"/>
    <w:rsid w:val="00376628"/>
    <w:rsid w:val="00376840"/>
    <w:rsid w:val="0037691C"/>
    <w:rsid w:val="00376CAC"/>
    <w:rsid w:val="00376EE7"/>
    <w:rsid w:val="003771ED"/>
    <w:rsid w:val="00377497"/>
    <w:rsid w:val="00377901"/>
    <w:rsid w:val="00377925"/>
    <w:rsid w:val="00377C16"/>
    <w:rsid w:val="00377C96"/>
    <w:rsid w:val="00380076"/>
    <w:rsid w:val="0038032E"/>
    <w:rsid w:val="0038039F"/>
    <w:rsid w:val="00380818"/>
    <w:rsid w:val="00380927"/>
    <w:rsid w:val="00380A14"/>
    <w:rsid w:val="00380B99"/>
    <w:rsid w:val="00380CCD"/>
    <w:rsid w:val="00380DF6"/>
    <w:rsid w:val="003812C4"/>
    <w:rsid w:val="003813C1"/>
    <w:rsid w:val="0038163F"/>
    <w:rsid w:val="003819C8"/>
    <w:rsid w:val="00381A66"/>
    <w:rsid w:val="003821B2"/>
    <w:rsid w:val="00382939"/>
    <w:rsid w:val="00382A83"/>
    <w:rsid w:val="00382F35"/>
    <w:rsid w:val="003833CD"/>
    <w:rsid w:val="0038357E"/>
    <w:rsid w:val="003835F5"/>
    <w:rsid w:val="00383B77"/>
    <w:rsid w:val="00384C1D"/>
    <w:rsid w:val="00384F5A"/>
    <w:rsid w:val="00384FE6"/>
    <w:rsid w:val="0038599C"/>
    <w:rsid w:val="00385D49"/>
    <w:rsid w:val="0038660D"/>
    <w:rsid w:val="00386E76"/>
    <w:rsid w:val="00386FB0"/>
    <w:rsid w:val="003875D1"/>
    <w:rsid w:val="00387EDB"/>
    <w:rsid w:val="00390036"/>
    <w:rsid w:val="003903FB"/>
    <w:rsid w:val="00390842"/>
    <w:rsid w:val="003908A0"/>
    <w:rsid w:val="0039098B"/>
    <w:rsid w:val="00390B20"/>
    <w:rsid w:val="0039114B"/>
    <w:rsid w:val="0039183A"/>
    <w:rsid w:val="00391FE7"/>
    <w:rsid w:val="0039299B"/>
    <w:rsid w:val="00392C1C"/>
    <w:rsid w:val="00393698"/>
    <w:rsid w:val="0039371E"/>
    <w:rsid w:val="00394C27"/>
    <w:rsid w:val="003953FF"/>
    <w:rsid w:val="00395623"/>
    <w:rsid w:val="003965C8"/>
    <w:rsid w:val="00396CB4"/>
    <w:rsid w:val="00396FCC"/>
    <w:rsid w:val="003977D0"/>
    <w:rsid w:val="00397847"/>
    <w:rsid w:val="00397A06"/>
    <w:rsid w:val="003A00F1"/>
    <w:rsid w:val="003A0422"/>
    <w:rsid w:val="003A050E"/>
    <w:rsid w:val="003A050F"/>
    <w:rsid w:val="003A0CAA"/>
    <w:rsid w:val="003A0EC0"/>
    <w:rsid w:val="003A1229"/>
    <w:rsid w:val="003A14BA"/>
    <w:rsid w:val="003A1B47"/>
    <w:rsid w:val="003A1F9F"/>
    <w:rsid w:val="003A234E"/>
    <w:rsid w:val="003A253F"/>
    <w:rsid w:val="003A2873"/>
    <w:rsid w:val="003A2F4F"/>
    <w:rsid w:val="003A30C5"/>
    <w:rsid w:val="003A3459"/>
    <w:rsid w:val="003A3A81"/>
    <w:rsid w:val="003A3B84"/>
    <w:rsid w:val="003A3C99"/>
    <w:rsid w:val="003A43DD"/>
    <w:rsid w:val="003A441C"/>
    <w:rsid w:val="003A447B"/>
    <w:rsid w:val="003A4559"/>
    <w:rsid w:val="003A501B"/>
    <w:rsid w:val="003A52D1"/>
    <w:rsid w:val="003A5634"/>
    <w:rsid w:val="003A57F0"/>
    <w:rsid w:val="003A636D"/>
    <w:rsid w:val="003A65F9"/>
    <w:rsid w:val="003A6638"/>
    <w:rsid w:val="003A6652"/>
    <w:rsid w:val="003A683D"/>
    <w:rsid w:val="003A6BC4"/>
    <w:rsid w:val="003A6DFA"/>
    <w:rsid w:val="003A718D"/>
    <w:rsid w:val="003B013C"/>
    <w:rsid w:val="003B03D1"/>
    <w:rsid w:val="003B06A6"/>
    <w:rsid w:val="003B0EEB"/>
    <w:rsid w:val="003B0F1F"/>
    <w:rsid w:val="003B1128"/>
    <w:rsid w:val="003B12DE"/>
    <w:rsid w:val="003B160F"/>
    <w:rsid w:val="003B1AB6"/>
    <w:rsid w:val="003B3624"/>
    <w:rsid w:val="003B3660"/>
    <w:rsid w:val="003B386F"/>
    <w:rsid w:val="003B39F9"/>
    <w:rsid w:val="003B4138"/>
    <w:rsid w:val="003B436F"/>
    <w:rsid w:val="003B639E"/>
    <w:rsid w:val="003B6848"/>
    <w:rsid w:val="003B6924"/>
    <w:rsid w:val="003B73B7"/>
    <w:rsid w:val="003B7634"/>
    <w:rsid w:val="003B78AD"/>
    <w:rsid w:val="003C018A"/>
    <w:rsid w:val="003C0220"/>
    <w:rsid w:val="003C05D2"/>
    <w:rsid w:val="003C07A3"/>
    <w:rsid w:val="003C0C94"/>
    <w:rsid w:val="003C126F"/>
    <w:rsid w:val="003C1AB1"/>
    <w:rsid w:val="003C1B53"/>
    <w:rsid w:val="003C1BFB"/>
    <w:rsid w:val="003C1C9F"/>
    <w:rsid w:val="003C2179"/>
    <w:rsid w:val="003C2412"/>
    <w:rsid w:val="003C253D"/>
    <w:rsid w:val="003C268F"/>
    <w:rsid w:val="003C269A"/>
    <w:rsid w:val="003C2837"/>
    <w:rsid w:val="003C28E4"/>
    <w:rsid w:val="003C29FD"/>
    <w:rsid w:val="003C2EEB"/>
    <w:rsid w:val="003C31CE"/>
    <w:rsid w:val="003C34BF"/>
    <w:rsid w:val="003C3555"/>
    <w:rsid w:val="003C3F49"/>
    <w:rsid w:val="003C3FAD"/>
    <w:rsid w:val="003C49CD"/>
    <w:rsid w:val="003C4C02"/>
    <w:rsid w:val="003C4C53"/>
    <w:rsid w:val="003C4D2C"/>
    <w:rsid w:val="003C4E6A"/>
    <w:rsid w:val="003C50DB"/>
    <w:rsid w:val="003C5AB4"/>
    <w:rsid w:val="003C5CA2"/>
    <w:rsid w:val="003C6B37"/>
    <w:rsid w:val="003C6C3A"/>
    <w:rsid w:val="003C6C7B"/>
    <w:rsid w:val="003C7285"/>
    <w:rsid w:val="003C73E9"/>
    <w:rsid w:val="003C7458"/>
    <w:rsid w:val="003C7763"/>
    <w:rsid w:val="003C7AE8"/>
    <w:rsid w:val="003C7AFD"/>
    <w:rsid w:val="003C7CF1"/>
    <w:rsid w:val="003D0037"/>
    <w:rsid w:val="003D03B6"/>
    <w:rsid w:val="003D03D9"/>
    <w:rsid w:val="003D11CB"/>
    <w:rsid w:val="003D1383"/>
    <w:rsid w:val="003D1C04"/>
    <w:rsid w:val="003D25AB"/>
    <w:rsid w:val="003D2E21"/>
    <w:rsid w:val="003D33F6"/>
    <w:rsid w:val="003D346C"/>
    <w:rsid w:val="003D3597"/>
    <w:rsid w:val="003D3BB1"/>
    <w:rsid w:val="003D3CED"/>
    <w:rsid w:val="003D4196"/>
    <w:rsid w:val="003D490C"/>
    <w:rsid w:val="003D4F69"/>
    <w:rsid w:val="003D517C"/>
    <w:rsid w:val="003D5A05"/>
    <w:rsid w:val="003D5D4A"/>
    <w:rsid w:val="003D5EC9"/>
    <w:rsid w:val="003D6065"/>
    <w:rsid w:val="003D60C5"/>
    <w:rsid w:val="003D6258"/>
    <w:rsid w:val="003D628A"/>
    <w:rsid w:val="003D64B7"/>
    <w:rsid w:val="003D6501"/>
    <w:rsid w:val="003D6BCA"/>
    <w:rsid w:val="003D6DF2"/>
    <w:rsid w:val="003D74E8"/>
    <w:rsid w:val="003D7DD9"/>
    <w:rsid w:val="003E014B"/>
    <w:rsid w:val="003E0309"/>
    <w:rsid w:val="003E0A08"/>
    <w:rsid w:val="003E0AF4"/>
    <w:rsid w:val="003E0FEA"/>
    <w:rsid w:val="003E1160"/>
    <w:rsid w:val="003E1371"/>
    <w:rsid w:val="003E1B8D"/>
    <w:rsid w:val="003E1D80"/>
    <w:rsid w:val="003E2280"/>
    <w:rsid w:val="003E23F7"/>
    <w:rsid w:val="003E2796"/>
    <w:rsid w:val="003E2CAA"/>
    <w:rsid w:val="003E2E4E"/>
    <w:rsid w:val="003E34BE"/>
    <w:rsid w:val="003E34C5"/>
    <w:rsid w:val="003E359C"/>
    <w:rsid w:val="003E3DA2"/>
    <w:rsid w:val="003E4314"/>
    <w:rsid w:val="003E436D"/>
    <w:rsid w:val="003E49E9"/>
    <w:rsid w:val="003E4AC7"/>
    <w:rsid w:val="003E4BB3"/>
    <w:rsid w:val="003E4DB9"/>
    <w:rsid w:val="003E4E72"/>
    <w:rsid w:val="003E51C1"/>
    <w:rsid w:val="003E5602"/>
    <w:rsid w:val="003E5704"/>
    <w:rsid w:val="003E5D53"/>
    <w:rsid w:val="003E5F56"/>
    <w:rsid w:val="003E5F84"/>
    <w:rsid w:val="003E6626"/>
    <w:rsid w:val="003E664F"/>
    <w:rsid w:val="003E713F"/>
    <w:rsid w:val="003E7563"/>
    <w:rsid w:val="003E7F39"/>
    <w:rsid w:val="003F084C"/>
    <w:rsid w:val="003F092C"/>
    <w:rsid w:val="003F0C8D"/>
    <w:rsid w:val="003F0DA7"/>
    <w:rsid w:val="003F0EF7"/>
    <w:rsid w:val="003F139A"/>
    <w:rsid w:val="003F14C3"/>
    <w:rsid w:val="003F1531"/>
    <w:rsid w:val="003F1564"/>
    <w:rsid w:val="003F18FD"/>
    <w:rsid w:val="003F1CE4"/>
    <w:rsid w:val="003F1D78"/>
    <w:rsid w:val="003F1F79"/>
    <w:rsid w:val="003F2587"/>
    <w:rsid w:val="003F25CB"/>
    <w:rsid w:val="003F2981"/>
    <w:rsid w:val="003F37FE"/>
    <w:rsid w:val="003F3C34"/>
    <w:rsid w:val="003F3EFA"/>
    <w:rsid w:val="003F3EFE"/>
    <w:rsid w:val="003F3FC9"/>
    <w:rsid w:val="003F4245"/>
    <w:rsid w:val="003F508E"/>
    <w:rsid w:val="003F5489"/>
    <w:rsid w:val="003F54D8"/>
    <w:rsid w:val="003F5613"/>
    <w:rsid w:val="003F5913"/>
    <w:rsid w:val="003F731E"/>
    <w:rsid w:val="003F740A"/>
    <w:rsid w:val="003F7FE3"/>
    <w:rsid w:val="00400269"/>
    <w:rsid w:val="004002DF"/>
    <w:rsid w:val="004009B5"/>
    <w:rsid w:val="00400F1A"/>
    <w:rsid w:val="004017E7"/>
    <w:rsid w:val="00401CAD"/>
    <w:rsid w:val="004022F2"/>
    <w:rsid w:val="0040233A"/>
    <w:rsid w:val="0040276A"/>
    <w:rsid w:val="004038D3"/>
    <w:rsid w:val="00403C4D"/>
    <w:rsid w:val="0040417B"/>
    <w:rsid w:val="004041B8"/>
    <w:rsid w:val="0040427C"/>
    <w:rsid w:val="00404533"/>
    <w:rsid w:val="0040472C"/>
    <w:rsid w:val="004047D7"/>
    <w:rsid w:val="00404C22"/>
    <w:rsid w:val="00404E21"/>
    <w:rsid w:val="00405855"/>
    <w:rsid w:val="00405959"/>
    <w:rsid w:val="00405B22"/>
    <w:rsid w:val="00405D65"/>
    <w:rsid w:val="0040657F"/>
    <w:rsid w:val="0040671C"/>
    <w:rsid w:val="00406B9B"/>
    <w:rsid w:val="00407939"/>
    <w:rsid w:val="00407E1E"/>
    <w:rsid w:val="00410349"/>
    <w:rsid w:val="00410936"/>
    <w:rsid w:val="00410A15"/>
    <w:rsid w:val="0041188F"/>
    <w:rsid w:val="00411B94"/>
    <w:rsid w:val="00411BD7"/>
    <w:rsid w:val="00411EC6"/>
    <w:rsid w:val="0041208A"/>
    <w:rsid w:val="00412D37"/>
    <w:rsid w:val="004132EE"/>
    <w:rsid w:val="0041361C"/>
    <w:rsid w:val="00413788"/>
    <w:rsid w:val="00413D2E"/>
    <w:rsid w:val="00413FA7"/>
    <w:rsid w:val="004147BD"/>
    <w:rsid w:val="004152B9"/>
    <w:rsid w:val="004157B6"/>
    <w:rsid w:val="00415A81"/>
    <w:rsid w:val="0041685F"/>
    <w:rsid w:val="00416A07"/>
    <w:rsid w:val="00416CD6"/>
    <w:rsid w:val="00416D08"/>
    <w:rsid w:val="0041704B"/>
    <w:rsid w:val="004170BC"/>
    <w:rsid w:val="00417602"/>
    <w:rsid w:val="00417604"/>
    <w:rsid w:val="0041779A"/>
    <w:rsid w:val="00417DAC"/>
    <w:rsid w:val="00420BEC"/>
    <w:rsid w:val="004211AC"/>
    <w:rsid w:val="0042158A"/>
    <w:rsid w:val="00421D7D"/>
    <w:rsid w:val="00422728"/>
    <w:rsid w:val="004242D3"/>
    <w:rsid w:val="00424668"/>
    <w:rsid w:val="0042470D"/>
    <w:rsid w:val="00424B94"/>
    <w:rsid w:val="00424C4C"/>
    <w:rsid w:val="004250AE"/>
    <w:rsid w:val="004252AF"/>
    <w:rsid w:val="004252F8"/>
    <w:rsid w:val="0042578B"/>
    <w:rsid w:val="004257A5"/>
    <w:rsid w:val="00425CFB"/>
    <w:rsid w:val="00426B41"/>
    <w:rsid w:val="004272F3"/>
    <w:rsid w:val="0042788E"/>
    <w:rsid w:val="00427CCD"/>
    <w:rsid w:val="004301AF"/>
    <w:rsid w:val="00431627"/>
    <w:rsid w:val="00432500"/>
    <w:rsid w:val="00432574"/>
    <w:rsid w:val="0043288C"/>
    <w:rsid w:val="0043335A"/>
    <w:rsid w:val="00433528"/>
    <w:rsid w:val="00433548"/>
    <w:rsid w:val="00433775"/>
    <w:rsid w:val="00433991"/>
    <w:rsid w:val="004339F9"/>
    <w:rsid w:val="00433A4A"/>
    <w:rsid w:val="00433FD7"/>
    <w:rsid w:val="004344CB"/>
    <w:rsid w:val="0043483A"/>
    <w:rsid w:val="004350FA"/>
    <w:rsid w:val="00435186"/>
    <w:rsid w:val="00435251"/>
    <w:rsid w:val="00435437"/>
    <w:rsid w:val="004356A8"/>
    <w:rsid w:val="00436201"/>
    <w:rsid w:val="004375A5"/>
    <w:rsid w:val="00437883"/>
    <w:rsid w:val="004378AD"/>
    <w:rsid w:val="00437932"/>
    <w:rsid w:val="0044093D"/>
    <w:rsid w:val="00441140"/>
    <w:rsid w:val="00441581"/>
    <w:rsid w:val="004416E6"/>
    <w:rsid w:val="004417E5"/>
    <w:rsid w:val="00441964"/>
    <w:rsid w:val="00442AF7"/>
    <w:rsid w:val="00442E06"/>
    <w:rsid w:val="00442F8D"/>
    <w:rsid w:val="0044302C"/>
    <w:rsid w:val="004432C7"/>
    <w:rsid w:val="004436D4"/>
    <w:rsid w:val="00443DE5"/>
    <w:rsid w:val="00443FA8"/>
    <w:rsid w:val="00443FEB"/>
    <w:rsid w:val="00444241"/>
    <w:rsid w:val="00444B9F"/>
    <w:rsid w:val="00444CAF"/>
    <w:rsid w:val="00444DC8"/>
    <w:rsid w:val="00445041"/>
    <w:rsid w:val="00445162"/>
    <w:rsid w:val="00445179"/>
    <w:rsid w:val="00446913"/>
    <w:rsid w:val="004473E3"/>
    <w:rsid w:val="004475D0"/>
    <w:rsid w:val="00447B36"/>
    <w:rsid w:val="00447D54"/>
    <w:rsid w:val="00450415"/>
    <w:rsid w:val="0045073B"/>
    <w:rsid w:val="00450767"/>
    <w:rsid w:val="00450AA7"/>
    <w:rsid w:val="004512A8"/>
    <w:rsid w:val="0045134B"/>
    <w:rsid w:val="004516A3"/>
    <w:rsid w:val="00451781"/>
    <w:rsid w:val="0045184C"/>
    <w:rsid w:val="00451AF7"/>
    <w:rsid w:val="00451FD4"/>
    <w:rsid w:val="004525F0"/>
    <w:rsid w:val="00452C1D"/>
    <w:rsid w:val="00453770"/>
    <w:rsid w:val="004545ED"/>
    <w:rsid w:val="00454A71"/>
    <w:rsid w:val="00454F45"/>
    <w:rsid w:val="00455131"/>
    <w:rsid w:val="00455810"/>
    <w:rsid w:val="00455A08"/>
    <w:rsid w:val="00455AA9"/>
    <w:rsid w:val="00455D76"/>
    <w:rsid w:val="00456067"/>
    <w:rsid w:val="00456A2D"/>
    <w:rsid w:val="004570B0"/>
    <w:rsid w:val="00457163"/>
    <w:rsid w:val="0045773D"/>
    <w:rsid w:val="004578F0"/>
    <w:rsid w:val="00457F5A"/>
    <w:rsid w:val="00460069"/>
    <w:rsid w:val="00460244"/>
    <w:rsid w:val="00460401"/>
    <w:rsid w:val="004607FF"/>
    <w:rsid w:val="00460A16"/>
    <w:rsid w:val="00460F8A"/>
    <w:rsid w:val="00461904"/>
    <w:rsid w:val="00461CE4"/>
    <w:rsid w:val="00461D7C"/>
    <w:rsid w:val="004624F4"/>
    <w:rsid w:val="00462563"/>
    <w:rsid w:val="00462587"/>
    <w:rsid w:val="00463465"/>
    <w:rsid w:val="004635E0"/>
    <w:rsid w:val="00463897"/>
    <w:rsid w:val="004642FA"/>
    <w:rsid w:val="00464400"/>
    <w:rsid w:val="0046472C"/>
    <w:rsid w:val="004649AD"/>
    <w:rsid w:val="00465067"/>
    <w:rsid w:val="0046528D"/>
    <w:rsid w:val="004658BF"/>
    <w:rsid w:val="0046590D"/>
    <w:rsid w:val="00467308"/>
    <w:rsid w:val="00467B1D"/>
    <w:rsid w:val="00467F6F"/>
    <w:rsid w:val="00467FCB"/>
    <w:rsid w:val="004700A2"/>
    <w:rsid w:val="0047047D"/>
    <w:rsid w:val="00470B8D"/>
    <w:rsid w:val="00470CC8"/>
    <w:rsid w:val="00471043"/>
    <w:rsid w:val="004712B7"/>
    <w:rsid w:val="004713B5"/>
    <w:rsid w:val="004720C4"/>
    <w:rsid w:val="00472910"/>
    <w:rsid w:val="00472C92"/>
    <w:rsid w:val="00472F7A"/>
    <w:rsid w:val="00472F8C"/>
    <w:rsid w:val="0047307A"/>
    <w:rsid w:val="004732D4"/>
    <w:rsid w:val="0047399D"/>
    <w:rsid w:val="00473DA9"/>
    <w:rsid w:val="00473EF7"/>
    <w:rsid w:val="004745B4"/>
    <w:rsid w:val="00474627"/>
    <w:rsid w:val="004749F3"/>
    <w:rsid w:val="00475262"/>
    <w:rsid w:val="00475528"/>
    <w:rsid w:val="0047554A"/>
    <w:rsid w:val="00475F9B"/>
    <w:rsid w:val="00476119"/>
    <w:rsid w:val="004761A6"/>
    <w:rsid w:val="0047687A"/>
    <w:rsid w:val="0047687E"/>
    <w:rsid w:val="00476CDD"/>
    <w:rsid w:val="00476F8C"/>
    <w:rsid w:val="00477541"/>
    <w:rsid w:val="00477B4C"/>
    <w:rsid w:val="00477E28"/>
    <w:rsid w:val="004817D0"/>
    <w:rsid w:val="00481849"/>
    <w:rsid w:val="00482647"/>
    <w:rsid w:val="00482BC0"/>
    <w:rsid w:val="00483066"/>
    <w:rsid w:val="00483462"/>
    <w:rsid w:val="00483E10"/>
    <w:rsid w:val="00483E8C"/>
    <w:rsid w:val="004847DE"/>
    <w:rsid w:val="00484906"/>
    <w:rsid w:val="00484E76"/>
    <w:rsid w:val="0048571A"/>
    <w:rsid w:val="0048587E"/>
    <w:rsid w:val="00485E23"/>
    <w:rsid w:val="0048654D"/>
    <w:rsid w:val="00486757"/>
    <w:rsid w:val="004867B9"/>
    <w:rsid w:val="00486B0D"/>
    <w:rsid w:val="00486DCD"/>
    <w:rsid w:val="004872EA"/>
    <w:rsid w:val="004873D5"/>
    <w:rsid w:val="004905CE"/>
    <w:rsid w:val="004909FF"/>
    <w:rsid w:val="00491474"/>
    <w:rsid w:val="004923AA"/>
    <w:rsid w:val="00492BF2"/>
    <w:rsid w:val="0049538A"/>
    <w:rsid w:val="00495EA0"/>
    <w:rsid w:val="00495F71"/>
    <w:rsid w:val="00496AA9"/>
    <w:rsid w:val="00496EFB"/>
    <w:rsid w:val="004976FB"/>
    <w:rsid w:val="00497851"/>
    <w:rsid w:val="0049788B"/>
    <w:rsid w:val="00497DF3"/>
    <w:rsid w:val="00497F1D"/>
    <w:rsid w:val="004A01F5"/>
    <w:rsid w:val="004A0401"/>
    <w:rsid w:val="004A0B9A"/>
    <w:rsid w:val="004A0CE2"/>
    <w:rsid w:val="004A0E10"/>
    <w:rsid w:val="004A13CE"/>
    <w:rsid w:val="004A1908"/>
    <w:rsid w:val="004A197D"/>
    <w:rsid w:val="004A1BB5"/>
    <w:rsid w:val="004A2129"/>
    <w:rsid w:val="004A282B"/>
    <w:rsid w:val="004A299F"/>
    <w:rsid w:val="004A2AD9"/>
    <w:rsid w:val="004A2CEE"/>
    <w:rsid w:val="004A30CD"/>
    <w:rsid w:val="004A35ED"/>
    <w:rsid w:val="004A3697"/>
    <w:rsid w:val="004A3C50"/>
    <w:rsid w:val="004A3F9F"/>
    <w:rsid w:val="004A4444"/>
    <w:rsid w:val="004A4761"/>
    <w:rsid w:val="004A48CA"/>
    <w:rsid w:val="004A4AEA"/>
    <w:rsid w:val="004A4C80"/>
    <w:rsid w:val="004A4DA2"/>
    <w:rsid w:val="004A51B9"/>
    <w:rsid w:val="004A5206"/>
    <w:rsid w:val="004A53AB"/>
    <w:rsid w:val="004A553B"/>
    <w:rsid w:val="004A5EF2"/>
    <w:rsid w:val="004A602C"/>
    <w:rsid w:val="004A60B1"/>
    <w:rsid w:val="004A6B04"/>
    <w:rsid w:val="004A7223"/>
    <w:rsid w:val="004A7485"/>
    <w:rsid w:val="004A7F0E"/>
    <w:rsid w:val="004B0227"/>
    <w:rsid w:val="004B0C05"/>
    <w:rsid w:val="004B0E0C"/>
    <w:rsid w:val="004B130C"/>
    <w:rsid w:val="004B15B4"/>
    <w:rsid w:val="004B1885"/>
    <w:rsid w:val="004B1B04"/>
    <w:rsid w:val="004B1D2E"/>
    <w:rsid w:val="004B1E3A"/>
    <w:rsid w:val="004B2DE0"/>
    <w:rsid w:val="004B2DE4"/>
    <w:rsid w:val="004B309B"/>
    <w:rsid w:val="004B3111"/>
    <w:rsid w:val="004B31D7"/>
    <w:rsid w:val="004B3551"/>
    <w:rsid w:val="004B4142"/>
    <w:rsid w:val="004B42DF"/>
    <w:rsid w:val="004B463D"/>
    <w:rsid w:val="004B4807"/>
    <w:rsid w:val="004B4FC3"/>
    <w:rsid w:val="004B50CC"/>
    <w:rsid w:val="004B5334"/>
    <w:rsid w:val="004B5982"/>
    <w:rsid w:val="004B61F9"/>
    <w:rsid w:val="004B64EB"/>
    <w:rsid w:val="004B685B"/>
    <w:rsid w:val="004B6BCA"/>
    <w:rsid w:val="004B6E13"/>
    <w:rsid w:val="004B6EE5"/>
    <w:rsid w:val="004B6FBD"/>
    <w:rsid w:val="004B7455"/>
    <w:rsid w:val="004B7B13"/>
    <w:rsid w:val="004B7E66"/>
    <w:rsid w:val="004B7FBC"/>
    <w:rsid w:val="004C010A"/>
    <w:rsid w:val="004C076A"/>
    <w:rsid w:val="004C0B12"/>
    <w:rsid w:val="004C0BB9"/>
    <w:rsid w:val="004C1141"/>
    <w:rsid w:val="004C11AA"/>
    <w:rsid w:val="004C2607"/>
    <w:rsid w:val="004C26B8"/>
    <w:rsid w:val="004C2890"/>
    <w:rsid w:val="004C29F1"/>
    <w:rsid w:val="004C2F41"/>
    <w:rsid w:val="004C3894"/>
    <w:rsid w:val="004C3C5E"/>
    <w:rsid w:val="004C3D1E"/>
    <w:rsid w:val="004C3F82"/>
    <w:rsid w:val="004C3FE3"/>
    <w:rsid w:val="004C40E5"/>
    <w:rsid w:val="004C428D"/>
    <w:rsid w:val="004C42C8"/>
    <w:rsid w:val="004C432C"/>
    <w:rsid w:val="004C4413"/>
    <w:rsid w:val="004C4ADF"/>
    <w:rsid w:val="004C4FDA"/>
    <w:rsid w:val="004C5089"/>
    <w:rsid w:val="004C53C3"/>
    <w:rsid w:val="004C571A"/>
    <w:rsid w:val="004C5734"/>
    <w:rsid w:val="004C606C"/>
    <w:rsid w:val="004C6369"/>
    <w:rsid w:val="004C6B6C"/>
    <w:rsid w:val="004C7DC4"/>
    <w:rsid w:val="004C7E0B"/>
    <w:rsid w:val="004C7E53"/>
    <w:rsid w:val="004D017C"/>
    <w:rsid w:val="004D0F6E"/>
    <w:rsid w:val="004D1010"/>
    <w:rsid w:val="004D16DA"/>
    <w:rsid w:val="004D1988"/>
    <w:rsid w:val="004D1CD1"/>
    <w:rsid w:val="004D23CB"/>
    <w:rsid w:val="004D248A"/>
    <w:rsid w:val="004D380D"/>
    <w:rsid w:val="004D3BE3"/>
    <w:rsid w:val="004D3D1D"/>
    <w:rsid w:val="004D435E"/>
    <w:rsid w:val="004D459D"/>
    <w:rsid w:val="004D4C7B"/>
    <w:rsid w:val="004D60C6"/>
    <w:rsid w:val="004D6371"/>
    <w:rsid w:val="004D648F"/>
    <w:rsid w:val="004D6B07"/>
    <w:rsid w:val="004D7072"/>
    <w:rsid w:val="004D74D6"/>
    <w:rsid w:val="004D7B52"/>
    <w:rsid w:val="004D7DFA"/>
    <w:rsid w:val="004D7EDA"/>
    <w:rsid w:val="004D7F6A"/>
    <w:rsid w:val="004E0049"/>
    <w:rsid w:val="004E05A2"/>
    <w:rsid w:val="004E06BB"/>
    <w:rsid w:val="004E07B2"/>
    <w:rsid w:val="004E0F36"/>
    <w:rsid w:val="004E1135"/>
    <w:rsid w:val="004E11BE"/>
    <w:rsid w:val="004E13EA"/>
    <w:rsid w:val="004E1E30"/>
    <w:rsid w:val="004E1FB0"/>
    <w:rsid w:val="004E2034"/>
    <w:rsid w:val="004E2171"/>
    <w:rsid w:val="004E228A"/>
    <w:rsid w:val="004E2550"/>
    <w:rsid w:val="004E2EE6"/>
    <w:rsid w:val="004E3243"/>
    <w:rsid w:val="004E341E"/>
    <w:rsid w:val="004E4023"/>
    <w:rsid w:val="004E41AA"/>
    <w:rsid w:val="004E442B"/>
    <w:rsid w:val="004E4612"/>
    <w:rsid w:val="004E4635"/>
    <w:rsid w:val="004E47F9"/>
    <w:rsid w:val="004E4C34"/>
    <w:rsid w:val="004E4C9A"/>
    <w:rsid w:val="004E4DB4"/>
    <w:rsid w:val="004E5340"/>
    <w:rsid w:val="004E54E7"/>
    <w:rsid w:val="004E63B6"/>
    <w:rsid w:val="004E6400"/>
    <w:rsid w:val="004E6AD3"/>
    <w:rsid w:val="004E6F7E"/>
    <w:rsid w:val="004E71CB"/>
    <w:rsid w:val="004E72B9"/>
    <w:rsid w:val="004E7331"/>
    <w:rsid w:val="004E73DD"/>
    <w:rsid w:val="004E776B"/>
    <w:rsid w:val="004E78B5"/>
    <w:rsid w:val="004E7D39"/>
    <w:rsid w:val="004E7E6A"/>
    <w:rsid w:val="004F0107"/>
    <w:rsid w:val="004F0172"/>
    <w:rsid w:val="004F0C1D"/>
    <w:rsid w:val="004F0FAF"/>
    <w:rsid w:val="004F1077"/>
    <w:rsid w:val="004F1635"/>
    <w:rsid w:val="004F1855"/>
    <w:rsid w:val="004F1982"/>
    <w:rsid w:val="004F199F"/>
    <w:rsid w:val="004F1E4F"/>
    <w:rsid w:val="004F2283"/>
    <w:rsid w:val="004F30E1"/>
    <w:rsid w:val="004F33F0"/>
    <w:rsid w:val="004F4D51"/>
    <w:rsid w:val="004F50BE"/>
    <w:rsid w:val="004F5316"/>
    <w:rsid w:val="004F5782"/>
    <w:rsid w:val="004F5D77"/>
    <w:rsid w:val="004F610F"/>
    <w:rsid w:val="004F6FEF"/>
    <w:rsid w:val="004F7943"/>
    <w:rsid w:val="005002B8"/>
    <w:rsid w:val="00500818"/>
    <w:rsid w:val="00501200"/>
    <w:rsid w:val="00501215"/>
    <w:rsid w:val="00501801"/>
    <w:rsid w:val="005020EF"/>
    <w:rsid w:val="0050218B"/>
    <w:rsid w:val="0050224F"/>
    <w:rsid w:val="005032DE"/>
    <w:rsid w:val="005034AA"/>
    <w:rsid w:val="005035B0"/>
    <w:rsid w:val="005037D3"/>
    <w:rsid w:val="00503E5F"/>
    <w:rsid w:val="005047B8"/>
    <w:rsid w:val="00504E9D"/>
    <w:rsid w:val="00505361"/>
    <w:rsid w:val="00505506"/>
    <w:rsid w:val="0050555A"/>
    <w:rsid w:val="0050662B"/>
    <w:rsid w:val="005070CC"/>
    <w:rsid w:val="0050724C"/>
    <w:rsid w:val="00507441"/>
    <w:rsid w:val="0050770B"/>
    <w:rsid w:val="00507D9D"/>
    <w:rsid w:val="00507DC9"/>
    <w:rsid w:val="00507E14"/>
    <w:rsid w:val="005107DF"/>
    <w:rsid w:val="005108E0"/>
    <w:rsid w:val="00510FBB"/>
    <w:rsid w:val="0051113D"/>
    <w:rsid w:val="0051148D"/>
    <w:rsid w:val="00511E57"/>
    <w:rsid w:val="005122FE"/>
    <w:rsid w:val="0051270F"/>
    <w:rsid w:val="00512760"/>
    <w:rsid w:val="00512B1D"/>
    <w:rsid w:val="00512C9F"/>
    <w:rsid w:val="00512D6B"/>
    <w:rsid w:val="00512E53"/>
    <w:rsid w:val="00512F46"/>
    <w:rsid w:val="0051329C"/>
    <w:rsid w:val="00513D2A"/>
    <w:rsid w:val="0051416C"/>
    <w:rsid w:val="0051508F"/>
    <w:rsid w:val="00515849"/>
    <w:rsid w:val="00515C55"/>
    <w:rsid w:val="00515CBD"/>
    <w:rsid w:val="00515ED0"/>
    <w:rsid w:val="00516043"/>
    <w:rsid w:val="0051611C"/>
    <w:rsid w:val="005165D0"/>
    <w:rsid w:val="0051688D"/>
    <w:rsid w:val="00517456"/>
    <w:rsid w:val="00517A42"/>
    <w:rsid w:val="005205C6"/>
    <w:rsid w:val="005209A8"/>
    <w:rsid w:val="00520B7A"/>
    <w:rsid w:val="00520E6F"/>
    <w:rsid w:val="00520FCB"/>
    <w:rsid w:val="005212AF"/>
    <w:rsid w:val="00521AF1"/>
    <w:rsid w:val="00522200"/>
    <w:rsid w:val="00522954"/>
    <w:rsid w:val="00522B84"/>
    <w:rsid w:val="00522BE7"/>
    <w:rsid w:val="00522C57"/>
    <w:rsid w:val="00522E11"/>
    <w:rsid w:val="005233E1"/>
    <w:rsid w:val="0052352E"/>
    <w:rsid w:val="00523DED"/>
    <w:rsid w:val="0052470F"/>
    <w:rsid w:val="00524AB3"/>
    <w:rsid w:val="00524EFB"/>
    <w:rsid w:val="00525A62"/>
    <w:rsid w:val="00525B54"/>
    <w:rsid w:val="00525BD4"/>
    <w:rsid w:val="00525F4D"/>
    <w:rsid w:val="00525FD6"/>
    <w:rsid w:val="005260FE"/>
    <w:rsid w:val="005265F8"/>
    <w:rsid w:val="00526765"/>
    <w:rsid w:val="00526957"/>
    <w:rsid w:val="005269B3"/>
    <w:rsid w:val="00526D2D"/>
    <w:rsid w:val="00526D88"/>
    <w:rsid w:val="005273B1"/>
    <w:rsid w:val="005275CA"/>
    <w:rsid w:val="00527898"/>
    <w:rsid w:val="00527D50"/>
    <w:rsid w:val="00530103"/>
    <w:rsid w:val="00530629"/>
    <w:rsid w:val="00530BB3"/>
    <w:rsid w:val="00530FFF"/>
    <w:rsid w:val="005311C6"/>
    <w:rsid w:val="005315A7"/>
    <w:rsid w:val="005321FB"/>
    <w:rsid w:val="0053254A"/>
    <w:rsid w:val="00533124"/>
    <w:rsid w:val="005332CF"/>
    <w:rsid w:val="005334CF"/>
    <w:rsid w:val="00533865"/>
    <w:rsid w:val="00533C4A"/>
    <w:rsid w:val="00534380"/>
    <w:rsid w:val="005346BB"/>
    <w:rsid w:val="00535763"/>
    <w:rsid w:val="005357BB"/>
    <w:rsid w:val="00535AB0"/>
    <w:rsid w:val="00536F50"/>
    <w:rsid w:val="0053741B"/>
    <w:rsid w:val="005377B5"/>
    <w:rsid w:val="005379E7"/>
    <w:rsid w:val="00537A4A"/>
    <w:rsid w:val="00537F39"/>
    <w:rsid w:val="00540094"/>
    <w:rsid w:val="00540139"/>
    <w:rsid w:val="005404A6"/>
    <w:rsid w:val="005404AA"/>
    <w:rsid w:val="00540743"/>
    <w:rsid w:val="005408C4"/>
    <w:rsid w:val="00540C9A"/>
    <w:rsid w:val="00540E3F"/>
    <w:rsid w:val="0054132A"/>
    <w:rsid w:val="0054148F"/>
    <w:rsid w:val="005415E4"/>
    <w:rsid w:val="00541BC4"/>
    <w:rsid w:val="00541FB9"/>
    <w:rsid w:val="005420ED"/>
    <w:rsid w:val="0054218C"/>
    <w:rsid w:val="00542A74"/>
    <w:rsid w:val="005436A0"/>
    <w:rsid w:val="00543AE0"/>
    <w:rsid w:val="00543CE3"/>
    <w:rsid w:val="00543D2C"/>
    <w:rsid w:val="0054401A"/>
    <w:rsid w:val="005448A6"/>
    <w:rsid w:val="0054490E"/>
    <w:rsid w:val="005460F9"/>
    <w:rsid w:val="005464B7"/>
    <w:rsid w:val="00547265"/>
    <w:rsid w:val="00547443"/>
    <w:rsid w:val="005474DE"/>
    <w:rsid w:val="005475BD"/>
    <w:rsid w:val="00547E44"/>
    <w:rsid w:val="005505A6"/>
    <w:rsid w:val="005505BF"/>
    <w:rsid w:val="00550A0B"/>
    <w:rsid w:val="00551B0D"/>
    <w:rsid w:val="00551FA7"/>
    <w:rsid w:val="00551FB8"/>
    <w:rsid w:val="00552BEC"/>
    <w:rsid w:val="00552D3B"/>
    <w:rsid w:val="00552DEC"/>
    <w:rsid w:val="00552E33"/>
    <w:rsid w:val="005531CB"/>
    <w:rsid w:val="00553286"/>
    <w:rsid w:val="00553E2C"/>
    <w:rsid w:val="00553E78"/>
    <w:rsid w:val="0055476C"/>
    <w:rsid w:val="00556A09"/>
    <w:rsid w:val="005570CD"/>
    <w:rsid w:val="0055710D"/>
    <w:rsid w:val="005571D8"/>
    <w:rsid w:val="00557338"/>
    <w:rsid w:val="00557343"/>
    <w:rsid w:val="00557458"/>
    <w:rsid w:val="005605D0"/>
    <w:rsid w:val="005607D9"/>
    <w:rsid w:val="00560A62"/>
    <w:rsid w:val="00560AD2"/>
    <w:rsid w:val="00561265"/>
    <w:rsid w:val="00561B70"/>
    <w:rsid w:val="00561DBA"/>
    <w:rsid w:val="00562247"/>
    <w:rsid w:val="005626D9"/>
    <w:rsid w:val="00562B41"/>
    <w:rsid w:val="00562D42"/>
    <w:rsid w:val="00562F0D"/>
    <w:rsid w:val="0056365F"/>
    <w:rsid w:val="0056375F"/>
    <w:rsid w:val="00563B8D"/>
    <w:rsid w:val="00563DE6"/>
    <w:rsid w:val="0056412E"/>
    <w:rsid w:val="00564379"/>
    <w:rsid w:val="0056444E"/>
    <w:rsid w:val="005647FE"/>
    <w:rsid w:val="005648A8"/>
    <w:rsid w:val="00564A3B"/>
    <w:rsid w:val="00564A6B"/>
    <w:rsid w:val="00564AD2"/>
    <w:rsid w:val="00564ED0"/>
    <w:rsid w:val="00565036"/>
    <w:rsid w:val="005651C4"/>
    <w:rsid w:val="00565724"/>
    <w:rsid w:val="0056672A"/>
    <w:rsid w:val="005669CC"/>
    <w:rsid w:val="00566CC6"/>
    <w:rsid w:val="0056704A"/>
    <w:rsid w:val="005670A1"/>
    <w:rsid w:val="00567348"/>
    <w:rsid w:val="00567800"/>
    <w:rsid w:val="00567A52"/>
    <w:rsid w:val="00567D50"/>
    <w:rsid w:val="00570428"/>
    <w:rsid w:val="00570722"/>
    <w:rsid w:val="0057075F"/>
    <w:rsid w:val="0057118D"/>
    <w:rsid w:val="0057158C"/>
    <w:rsid w:val="005717E5"/>
    <w:rsid w:val="005717E7"/>
    <w:rsid w:val="0057188A"/>
    <w:rsid w:val="00571EE0"/>
    <w:rsid w:val="00572264"/>
    <w:rsid w:val="00572448"/>
    <w:rsid w:val="00572741"/>
    <w:rsid w:val="00572AF3"/>
    <w:rsid w:val="00573F73"/>
    <w:rsid w:val="00573F90"/>
    <w:rsid w:val="00574529"/>
    <w:rsid w:val="00574DE6"/>
    <w:rsid w:val="005753B6"/>
    <w:rsid w:val="00575DFE"/>
    <w:rsid w:val="005769FF"/>
    <w:rsid w:val="00576F1F"/>
    <w:rsid w:val="0057745D"/>
    <w:rsid w:val="00577925"/>
    <w:rsid w:val="00577A72"/>
    <w:rsid w:val="005806D2"/>
    <w:rsid w:val="00580F9A"/>
    <w:rsid w:val="005813E6"/>
    <w:rsid w:val="00581DE4"/>
    <w:rsid w:val="00582B9B"/>
    <w:rsid w:val="00582CE9"/>
    <w:rsid w:val="00583195"/>
    <w:rsid w:val="0058352A"/>
    <w:rsid w:val="0058377F"/>
    <w:rsid w:val="00583982"/>
    <w:rsid w:val="00583B84"/>
    <w:rsid w:val="00583CA7"/>
    <w:rsid w:val="005840C1"/>
    <w:rsid w:val="005845F4"/>
    <w:rsid w:val="005847CE"/>
    <w:rsid w:val="00584816"/>
    <w:rsid w:val="00584DCA"/>
    <w:rsid w:val="0058525D"/>
    <w:rsid w:val="005858D6"/>
    <w:rsid w:val="00585C84"/>
    <w:rsid w:val="0058726C"/>
    <w:rsid w:val="005872C9"/>
    <w:rsid w:val="00587BAC"/>
    <w:rsid w:val="00587EA3"/>
    <w:rsid w:val="00590030"/>
    <w:rsid w:val="00590232"/>
    <w:rsid w:val="005915C6"/>
    <w:rsid w:val="00591852"/>
    <w:rsid w:val="00591934"/>
    <w:rsid w:val="00592CC0"/>
    <w:rsid w:val="00593111"/>
    <w:rsid w:val="0059325E"/>
    <w:rsid w:val="00593816"/>
    <w:rsid w:val="00593D67"/>
    <w:rsid w:val="00593F3E"/>
    <w:rsid w:val="00594FA6"/>
    <w:rsid w:val="00595C10"/>
    <w:rsid w:val="00595F0B"/>
    <w:rsid w:val="00595F1A"/>
    <w:rsid w:val="00595F8E"/>
    <w:rsid w:val="00596895"/>
    <w:rsid w:val="00596BDA"/>
    <w:rsid w:val="00596C27"/>
    <w:rsid w:val="00597341"/>
    <w:rsid w:val="00597523"/>
    <w:rsid w:val="00597743"/>
    <w:rsid w:val="005977D7"/>
    <w:rsid w:val="005978E2"/>
    <w:rsid w:val="00597972"/>
    <w:rsid w:val="005979E9"/>
    <w:rsid w:val="005A00F0"/>
    <w:rsid w:val="005A0791"/>
    <w:rsid w:val="005A07D8"/>
    <w:rsid w:val="005A0881"/>
    <w:rsid w:val="005A0BAE"/>
    <w:rsid w:val="005A103C"/>
    <w:rsid w:val="005A195F"/>
    <w:rsid w:val="005A1BA4"/>
    <w:rsid w:val="005A2704"/>
    <w:rsid w:val="005A2AC1"/>
    <w:rsid w:val="005A2B07"/>
    <w:rsid w:val="005A2BCC"/>
    <w:rsid w:val="005A3365"/>
    <w:rsid w:val="005A42B4"/>
    <w:rsid w:val="005A4823"/>
    <w:rsid w:val="005A58DE"/>
    <w:rsid w:val="005A58E6"/>
    <w:rsid w:val="005A650E"/>
    <w:rsid w:val="005A65AE"/>
    <w:rsid w:val="005A65C8"/>
    <w:rsid w:val="005A74E8"/>
    <w:rsid w:val="005B035A"/>
    <w:rsid w:val="005B0449"/>
    <w:rsid w:val="005B0749"/>
    <w:rsid w:val="005B10DE"/>
    <w:rsid w:val="005B18A7"/>
    <w:rsid w:val="005B19E4"/>
    <w:rsid w:val="005B1D8D"/>
    <w:rsid w:val="005B24C3"/>
    <w:rsid w:val="005B269E"/>
    <w:rsid w:val="005B2A1D"/>
    <w:rsid w:val="005B2C82"/>
    <w:rsid w:val="005B2D9B"/>
    <w:rsid w:val="005B2FD0"/>
    <w:rsid w:val="005B34A6"/>
    <w:rsid w:val="005B383F"/>
    <w:rsid w:val="005B3D70"/>
    <w:rsid w:val="005B3F13"/>
    <w:rsid w:val="005B4073"/>
    <w:rsid w:val="005B44E3"/>
    <w:rsid w:val="005B44EF"/>
    <w:rsid w:val="005B46C1"/>
    <w:rsid w:val="005B484F"/>
    <w:rsid w:val="005B537C"/>
    <w:rsid w:val="005B5793"/>
    <w:rsid w:val="005B5ED5"/>
    <w:rsid w:val="005B616B"/>
    <w:rsid w:val="005B6CB0"/>
    <w:rsid w:val="005B75B7"/>
    <w:rsid w:val="005B7609"/>
    <w:rsid w:val="005C0258"/>
    <w:rsid w:val="005C0678"/>
    <w:rsid w:val="005C0B37"/>
    <w:rsid w:val="005C17C2"/>
    <w:rsid w:val="005C1E12"/>
    <w:rsid w:val="005C2966"/>
    <w:rsid w:val="005C39F6"/>
    <w:rsid w:val="005C3ABE"/>
    <w:rsid w:val="005C3F18"/>
    <w:rsid w:val="005C598D"/>
    <w:rsid w:val="005C5BD5"/>
    <w:rsid w:val="005C6C2A"/>
    <w:rsid w:val="005C6D8F"/>
    <w:rsid w:val="005C79EF"/>
    <w:rsid w:val="005D08AD"/>
    <w:rsid w:val="005D0B29"/>
    <w:rsid w:val="005D0CD2"/>
    <w:rsid w:val="005D1328"/>
    <w:rsid w:val="005D1747"/>
    <w:rsid w:val="005D1EC0"/>
    <w:rsid w:val="005D2049"/>
    <w:rsid w:val="005D24F3"/>
    <w:rsid w:val="005D2CDD"/>
    <w:rsid w:val="005D30B8"/>
    <w:rsid w:val="005D342B"/>
    <w:rsid w:val="005D393D"/>
    <w:rsid w:val="005D46A9"/>
    <w:rsid w:val="005D4A26"/>
    <w:rsid w:val="005D4AB8"/>
    <w:rsid w:val="005D4CF9"/>
    <w:rsid w:val="005D511B"/>
    <w:rsid w:val="005D532A"/>
    <w:rsid w:val="005D5B36"/>
    <w:rsid w:val="005D5E51"/>
    <w:rsid w:val="005D5ED3"/>
    <w:rsid w:val="005D5FBB"/>
    <w:rsid w:val="005D6080"/>
    <w:rsid w:val="005D6204"/>
    <w:rsid w:val="005D65CB"/>
    <w:rsid w:val="005D6A47"/>
    <w:rsid w:val="005D6BD3"/>
    <w:rsid w:val="005D7383"/>
    <w:rsid w:val="005D7998"/>
    <w:rsid w:val="005D7A77"/>
    <w:rsid w:val="005D7AF0"/>
    <w:rsid w:val="005D7BF7"/>
    <w:rsid w:val="005D7D8C"/>
    <w:rsid w:val="005D7DDE"/>
    <w:rsid w:val="005E07FD"/>
    <w:rsid w:val="005E0D10"/>
    <w:rsid w:val="005E1041"/>
    <w:rsid w:val="005E1572"/>
    <w:rsid w:val="005E25A4"/>
    <w:rsid w:val="005E2611"/>
    <w:rsid w:val="005E2700"/>
    <w:rsid w:val="005E29E3"/>
    <w:rsid w:val="005E2C4A"/>
    <w:rsid w:val="005E36FB"/>
    <w:rsid w:val="005E3B81"/>
    <w:rsid w:val="005E4667"/>
    <w:rsid w:val="005E4A3C"/>
    <w:rsid w:val="005E4B18"/>
    <w:rsid w:val="005E4DDA"/>
    <w:rsid w:val="005E4E02"/>
    <w:rsid w:val="005E4EA6"/>
    <w:rsid w:val="005E4ED7"/>
    <w:rsid w:val="005E5469"/>
    <w:rsid w:val="005E5C65"/>
    <w:rsid w:val="005E5FE0"/>
    <w:rsid w:val="005E62F0"/>
    <w:rsid w:val="005E63DA"/>
    <w:rsid w:val="005E670D"/>
    <w:rsid w:val="005E67A8"/>
    <w:rsid w:val="005E6C99"/>
    <w:rsid w:val="005F03EF"/>
    <w:rsid w:val="005F03F3"/>
    <w:rsid w:val="005F063C"/>
    <w:rsid w:val="005F0B05"/>
    <w:rsid w:val="005F0B78"/>
    <w:rsid w:val="005F0E6E"/>
    <w:rsid w:val="005F1245"/>
    <w:rsid w:val="005F13F0"/>
    <w:rsid w:val="005F1492"/>
    <w:rsid w:val="005F150B"/>
    <w:rsid w:val="005F152B"/>
    <w:rsid w:val="005F17E7"/>
    <w:rsid w:val="005F1AE7"/>
    <w:rsid w:val="005F1D59"/>
    <w:rsid w:val="005F2443"/>
    <w:rsid w:val="005F2C28"/>
    <w:rsid w:val="005F2D7B"/>
    <w:rsid w:val="005F348F"/>
    <w:rsid w:val="005F35B9"/>
    <w:rsid w:val="005F3DEF"/>
    <w:rsid w:val="005F3FEB"/>
    <w:rsid w:val="005F4815"/>
    <w:rsid w:val="005F4CCA"/>
    <w:rsid w:val="005F4F23"/>
    <w:rsid w:val="005F5663"/>
    <w:rsid w:val="005F5849"/>
    <w:rsid w:val="005F5EF4"/>
    <w:rsid w:val="005F5F2C"/>
    <w:rsid w:val="005F60EC"/>
    <w:rsid w:val="005F671B"/>
    <w:rsid w:val="005F681F"/>
    <w:rsid w:val="005F68D4"/>
    <w:rsid w:val="005F6991"/>
    <w:rsid w:val="005F6C50"/>
    <w:rsid w:val="005F70E4"/>
    <w:rsid w:val="005F779E"/>
    <w:rsid w:val="005F7AEA"/>
    <w:rsid w:val="005F7EBF"/>
    <w:rsid w:val="00600199"/>
    <w:rsid w:val="00600474"/>
    <w:rsid w:val="00600B54"/>
    <w:rsid w:val="00600CEA"/>
    <w:rsid w:val="006015A1"/>
    <w:rsid w:val="006015E1"/>
    <w:rsid w:val="00601B91"/>
    <w:rsid w:val="00601DD0"/>
    <w:rsid w:val="0060200D"/>
    <w:rsid w:val="00602CF3"/>
    <w:rsid w:val="00602D5B"/>
    <w:rsid w:val="00603033"/>
    <w:rsid w:val="006035DE"/>
    <w:rsid w:val="00603C0F"/>
    <w:rsid w:val="00603E31"/>
    <w:rsid w:val="006041B7"/>
    <w:rsid w:val="0060451D"/>
    <w:rsid w:val="00604E3C"/>
    <w:rsid w:val="0060554B"/>
    <w:rsid w:val="00605629"/>
    <w:rsid w:val="006059FB"/>
    <w:rsid w:val="00605CD5"/>
    <w:rsid w:val="00605D03"/>
    <w:rsid w:val="00606606"/>
    <w:rsid w:val="00606FD4"/>
    <w:rsid w:val="0060737E"/>
    <w:rsid w:val="00607B19"/>
    <w:rsid w:val="00607B79"/>
    <w:rsid w:val="00607C46"/>
    <w:rsid w:val="00607CF7"/>
    <w:rsid w:val="00610205"/>
    <w:rsid w:val="006102F3"/>
    <w:rsid w:val="00610440"/>
    <w:rsid w:val="0061093E"/>
    <w:rsid w:val="006119DC"/>
    <w:rsid w:val="00612434"/>
    <w:rsid w:val="00612474"/>
    <w:rsid w:val="00612CE6"/>
    <w:rsid w:val="00612DA3"/>
    <w:rsid w:val="00612EDD"/>
    <w:rsid w:val="00612FBA"/>
    <w:rsid w:val="006130EF"/>
    <w:rsid w:val="00613C56"/>
    <w:rsid w:val="00614079"/>
    <w:rsid w:val="006149BE"/>
    <w:rsid w:val="00614A7B"/>
    <w:rsid w:val="00614FF2"/>
    <w:rsid w:val="00615145"/>
    <w:rsid w:val="00615298"/>
    <w:rsid w:val="006158E4"/>
    <w:rsid w:val="006158FB"/>
    <w:rsid w:val="00615C08"/>
    <w:rsid w:val="00615F7D"/>
    <w:rsid w:val="0061733E"/>
    <w:rsid w:val="006173A0"/>
    <w:rsid w:val="0061741C"/>
    <w:rsid w:val="0061785B"/>
    <w:rsid w:val="006206CA"/>
    <w:rsid w:val="006207BC"/>
    <w:rsid w:val="00621335"/>
    <w:rsid w:val="0062150E"/>
    <w:rsid w:val="00621C09"/>
    <w:rsid w:val="00623F37"/>
    <w:rsid w:val="00623F56"/>
    <w:rsid w:val="006242E9"/>
    <w:rsid w:val="006250F6"/>
    <w:rsid w:val="00625584"/>
    <w:rsid w:val="006258F1"/>
    <w:rsid w:val="00626341"/>
    <w:rsid w:val="00626BBC"/>
    <w:rsid w:val="0062738F"/>
    <w:rsid w:val="006274B9"/>
    <w:rsid w:val="0062770C"/>
    <w:rsid w:val="00627808"/>
    <w:rsid w:val="0062788C"/>
    <w:rsid w:val="0062794A"/>
    <w:rsid w:val="00627CD4"/>
    <w:rsid w:val="006300B6"/>
    <w:rsid w:val="00630190"/>
    <w:rsid w:val="00630A0F"/>
    <w:rsid w:val="00630DE9"/>
    <w:rsid w:val="00630F03"/>
    <w:rsid w:val="0063117E"/>
    <w:rsid w:val="0063163D"/>
    <w:rsid w:val="0063190D"/>
    <w:rsid w:val="00631E78"/>
    <w:rsid w:val="00632B0E"/>
    <w:rsid w:val="00632B4B"/>
    <w:rsid w:val="00632F7B"/>
    <w:rsid w:val="00633526"/>
    <w:rsid w:val="00633A99"/>
    <w:rsid w:val="00633F89"/>
    <w:rsid w:val="0063491E"/>
    <w:rsid w:val="006349FB"/>
    <w:rsid w:val="00634E47"/>
    <w:rsid w:val="00635013"/>
    <w:rsid w:val="00635453"/>
    <w:rsid w:val="0063557A"/>
    <w:rsid w:val="00635EC4"/>
    <w:rsid w:val="00636208"/>
    <w:rsid w:val="0063651B"/>
    <w:rsid w:val="006375BD"/>
    <w:rsid w:val="006377A4"/>
    <w:rsid w:val="00637F68"/>
    <w:rsid w:val="00640399"/>
    <w:rsid w:val="00640DBD"/>
    <w:rsid w:val="0064169B"/>
    <w:rsid w:val="006421C3"/>
    <w:rsid w:val="0064259A"/>
    <w:rsid w:val="00642683"/>
    <w:rsid w:val="006428CA"/>
    <w:rsid w:val="00642B4F"/>
    <w:rsid w:val="00642C8F"/>
    <w:rsid w:val="00642E25"/>
    <w:rsid w:val="00642F0D"/>
    <w:rsid w:val="0064317B"/>
    <w:rsid w:val="0064351F"/>
    <w:rsid w:val="00643C6F"/>
    <w:rsid w:val="006440AA"/>
    <w:rsid w:val="006445D6"/>
    <w:rsid w:val="0064486E"/>
    <w:rsid w:val="006448B8"/>
    <w:rsid w:val="00645BE0"/>
    <w:rsid w:val="00645D80"/>
    <w:rsid w:val="00645DF8"/>
    <w:rsid w:val="00645E83"/>
    <w:rsid w:val="006460FF"/>
    <w:rsid w:val="006466C4"/>
    <w:rsid w:val="00646974"/>
    <w:rsid w:val="00646A68"/>
    <w:rsid w:val="0064778F"/>
    <w:rsid w:val="00650538"/>
    <w:rsid w:val="0065073D"/>
    <w:rsid w:val="0065109E"/>
    <w:rsid w:val="006512AF"/>
    <w:rsid w:val="00651301"/>
    <w:rsid w:val="0065132D"/>
    <w:rsid w:val="00651E2B"/>
    <w:rsid w:val="006524E0"/>
    <w:rsid w:val="006524E3"/>
    <w:rsid w:val="00652A2E"/>
    <w:rsid w:val="00652DFA"/>
    <w:rsid w:val="00653058"/>
    <w:rsid w:val="00653069"/>
    <w:rsid w:val="0065313F"/>
    <w:rsid w:val="0065316F"/>
    <w:rsid w:val="00653A37"/>
    <w:rsid w:val="00653C2C"/>
    <w:rsid w:val="00653C49"/>
    <w:rsid w:val="006541EB"/>
    <w:rsid w:val="00654366"/>
    <w:rsid w:val="006544DF"/>
    <w:rsid w:val="006545F9"/>
    <w:rsid w:val="006553A2"/>
    <w:rsid w:val="006553EF"/>
    <w:rsid w:val="00655F17"/>
    <w:rsid w:val="00656309"/>
    <w:rsid w:val="0065753B"/>
    <w:rsid w:val="00657F00"/>
    <w:rsid w:val="00660397"/>
    <w:rsid w:val="006609F7"/>
    <w:rsid w:val="00660F6D"/>
    <w:rsid w:val="0066179A"/>
    <w:rsid w:val="00661860"/>
    <w:rsid w:val="00661FC2"/>
    <w:rsid w:val="0066222B"/>
    <w:rsid w:val="00662606"/>
    <w:rsid w:val="00662701"/>
    <w:rsid w:val="0066271C"/>
    <w:rsid w:val="00662C94"/>
    <w:rsid w:val="00662DF9"/>
    <w:rsid w:val="00663099"/>
    <w:rsid w:val="006630EE"/>
    <w:rsid w:val="006637CE"/>
    <w:rsid w:val="006638AF"/>
    <w:rsid w:val="00663A07"/>
    <w:rsid w:val="00663A37"/>
    <w:rsid w:val="00664184"/>
    <w:rsid w:val="006644B0"/>
    <w:rsid w:val="00664C39"/>
    <w:rsid w:val="0066500F"/>
    <w:rsid w:val="00665508"/>
    <w:rsid w:val="00665D82"/>
    <w:rsid w:val="00666DAE"/>
    <w:rsid w:val="00667A26"/>
    <w:rsid w:val="00670121"/>
    <w:rsid w:val="00670360"/>
    <w:rsid w:val="00670373"/>
    <w:rsid w:val="006708D2"/>
    <w:rsid w:val="006715F4"/>
    <w:rsid w:val="00671B2B"/>
    <w:rsid w:val="00671DB5"/>
    <w:rsid w:val="0067281B"/>
    <w:rsid w:val="0067282A"/>
    <w:rsid w:val="00672A7A"/>
    <w:rsid w:val="00673538"/>
    <w:rsid w:val="00673FD9"/>
    <w:rsid w:val="0067483C"/>
    <w:rsid w:val="006752B0"/>
    <w:rsid w:val="006752C6"/>
    <w:rsid w:val="006752D5"/>
    <w:rsid w:val="00675AFC"/>
    <w:rsid w:val="00675C35"/>
    <w:rsid w:val="00675E66"/>
    <w:rsid w:val="00676607"/>
    <w:rsid w:val="00676836"/>
    <w:rsid w:val="006773B6"/>
    <w:rsid w:val="00677704"/>
    <w:rsid w:val="0067787D"/>
    <w:rsid w:val="00680281"/>
    <w:rsid w:val="00681418"/>
    <w:rsid w:val="0068162B"/>
    <w:rsid w:val="00681A25"/>
    <w:rsid w:val="00681CDE"/>
    <w:rsid w:val="00681E77"/>
    <w:rsid w:val="006824FC"/>
    <w:rsid w:val="006830E7"/>
    <w:rsid w:val="006837D6"/>
    <w:rsid w:val="00683958"/>
    <w:rsid w:val="00683CA8"/>
    <w:rsid w:val="0068448B"/>
    <w:rsid w:val="00684703"/>
    <w:rsid w:val="00684A39"/>
    <w:rsid w:val="00685538"/>
    <w:rsid w:val="00685C49"/>
    <w:rsid w:val="00685D64"/>
    <w:rsid w:val="00685F30"/>
    <w:rsid w:val="006864BD"/>
    <w:rsid w:val="006864E5"/>
    <w:rsid w:val="0068660C"/>
    <w:rsid w:val="00687390"/>
    <w:rsid w:val="006876B2"/>
    <w:rsid w:val="00687997"/>
    <w:rsid w:val="00687E47"/>
    <w:rsid w:val="00687EBB"/>
    <w:rsid w:val="0069025B"/>
    <w:rsid w:val="00690580"/>
    <w:rsid w:val="0069058D"/>
    <w:rsid w:val="006906C5"/>
    <w:rsid w:val="00690B5C"/>
    <w:rsid w:val="006916E8"/>
    <w:rsid w:val="00691BDB"/>
    <w:rsid w:val="00691DC9"/>
    <w:rsid w:val="00691EFE"/>
    <w:rsid w:val="00692F9F"/>
    <w:rsid w:val="006932C2"/>
    <w:rsid w:val="00693481"/>
    <w:rsid w:val="006934AC"/>
    <w:rsid w:val="006937F3"/>
    <w:rsid w:val="00693B4A"/>
    <w:rsid w:val="00693BF3"/>
    <w:rsid w:val="00693D4F"/>
    <w:rsid w:val="006942B0"/>
    <w:rsid w:val="006944F4"/>
    <w:rsid w:val="00694911"/>
    <w:rsid w:val="0069567E"/>
    <w:rsid w:val="006966BC"/>
    <w:rsid w:val="00696781"/>
    <w:rsid w:val="006967C9"/>
    <w:rsid w:val="00696EED"/>
    <w:rsid w:val="00696FF4"/>
    <w:rsid w:val="006974C3"/>
    <w:rsid w:val="006974CE"/>
    <w:rsid w:val="00697FA2"/>
    <w:rsid w:val="006A049B"/>
    <w:rsid w:val="006A1307"/>
    <w:rsid w:val="006A13BA"/>
    <w:rsid w:val="006A209B"/>
    <w:rsid w:val="006A2327"/>
    <w:rsid w:val="006A26F6"/>
    <w:rsid w:val="006A2889"/>
    <w:rsid w:val="006A3018"/>
    <w:rsid w:val="006A3033"/>
    <w:rsid w:val="006A3275"/>
    <w:rsid w:val="006A3447"/>
    <w:rsid w:val="006A38E3"/>
    <w:rsid w:val="006A394B"/>
    <w:rsid w:val="006A3B99"/>
    <w:rsid w:val="006A4AF7"/>
    <w:rsid w:val="006A5877"/>
    <w:rsid w:val="006A58FD"/>
    <w:rsid w:val="006A5FCC"/>
    <w:rsid w:val="006A6750"/>
    <w:rsid w:val="006A675A"/>
    <w:rsid w:val="006A6A86"/>
    <w:rsid w:val="006A6B3C"/>
    <w:rsid w:val="006A72D9"/>
    <w:rsid w:val="006A737F"/>
    <w:rsid w:val="006A7476"/>
    <w:rsid w:val="006A754A"/>
    <w:rsid w:val="006A7D03"/>
    <w:rsid w:val="006B019A"/>
    <w:rsid w:val="006B02BE"/>
    <w:rsid w:val="006B0411"/>
    <w:rsid w:val="006B048C"/>
    <w:rsid w:val="006B1ACB"/>
    <w:rsid w:val="006B257C"/>
    <w:rsid w:val="006B30B8"/>
    <w:rsid w:val="006B35FA"/>
    <w:rsid w:val="006B3B0C"/>
    <w:rsid w:val="006B3FBF"/>
    <w:rsid w:val="006B4718"/>
    <w:rsid w:val="006B473C"/>
    <w:rsid w:val="006B4773"/>
    <w:rsid w:val="006B4B0E"/>
    <w:rsid w:val="006B5492"/>
    <w:rsid w:val="006B5692"/>
    <w:rsid w:val="006B56F2"/>
    <w:rsid w:val="006B5A2F"/>
    <w:rsid w:val="006B69F6"/>
    <w:rsid w:val="006B6F7D"/>
    <w:rsid w:val="006B7279"/>
    <w:rsid w:val="006B746E"/>
    <w:rsid w:val="006B763A"/>
    <w:rsid w:val="006B7F6F"/>
    <w:rsid w:val="006C0723"/>
    <w:rsid w:val="006C0B42"/>
    <w:rsid w:val="006C0F06"/>
    <w:rsid w:val="006C0F8F"/>
    <w:rsid w:val="006C10D2"/>
    <w:rsid w:val="006C176F"/>
    <w:rsid w:val="006C1AF3"/>
    <w:rsid w:val="006C1CEA"/>
    <w:rsid w:val="006C293B"/>
    <w:rsid w:val="006C2ED7"/>
    <w:rsid w:val="006C3B38"/>
    <w:rsid w:val="006C4A69"/>
    <w:rsid w:val="006C4B06"/>
    <w:rsid w:val="006C5393"/>
    <w:rsid w:val="006C553E"/>
    <w:rsid w:val="006C5611"/>
    <w:rsid w:val="006C56B2"/>
    <w:rsid w:val="006C571E"/>
    <w:rsid w:val="006C5D8A"/>
    <w:rsid w:val="006C613D"/>
    <w:rsid w:val="006C6272"/>
    <w:rsid w:val="006C63B5"/>
    <w:rsid w:val="006C67DC"/>
    <w:rsid w:val="006C749B"/>
    <w:rsid w:val="006C7941"/>
    <w:rsid w:val="006D0805"/>
    <w:rsid w:val="006D0C4C"/>
    <w:rsid w:val="006D0D4C"/>
    <w:rsid w:val="006D0EC0"/>
    <w:rsid w:val="006D1119"/>
    <w:rsid w:val="006D126C"/>
    <w:rsid w:val="006D224F"/>
    <w:rsid w:val="006D2363"/>
    <w:rsid w:val="006D2565"/>
    <w:rsid w:val="006D3202"/>
    <w:rsid w:val="006D3A0F"/>
    <w:rsid w:val="006D3C8B"/>
    <w:rsid w:val="006D463E"/>
    <w:rsid w:val="006D497C"/>
    <w:rsid w:val="006D4D67"/>
    <w:rsid w:val="006D5E06"/>
    <w:rsid w:val="006D65C1"/>
    <w:rsid w:val="006D6694"/>
    <w:rsid w:val="006D675E"/>
    <w:rsid w:val="006D6C1D"/>
    <w:rsid w:val="006D7FCA"/>
    <w:rsid w:val="006E04DD"/>
    <w:rsid w:val="006E0BF0"/>
    <w:rsid w:val="006E0DEA"/>
    <w:rsid w:val="006E0E66"/>
    <w:rsid w:val="006E147A"/>
    <w:rsid w:val="006E1496"/>
    <w:rsid w:val="006E1A0B"/>
    <w:rsid w:val="006E1CFB"/>
    <w:rsid w:val="006E202E"/>
    <w:rsid w:val="006E28D7"/>
    <w:rsid w:val="006E2957"/>
    <w:rsid w:val="006E2F05"/>
    <w:rsid w:val="006E3394"/>
    <w:rsid w:val="006E40DB"/>
    <w:rsid w:val="006E48BE"/>
    <w:rsid w:val="006E5188"/>
    <w:rsid w:val="006E533D"/>
    <w:rsid w:val="006E562F"/>
    <w:rsid w:val="006E647A"/>
    <w:rsid w:val="006E6694"/>
    <w:rsid w:val="006E6883"/>
    <w:rsid w:val="006E6A12"/>
    <w:rsid w:val="006E6BAB"/>
    <w:rsid w:val="006E6F64"/>
    <w:rsid w:val="006E75C7"/>
    <w:rsid w:val="006E7679"/>
    <w:rsid w:val="006E79CB"/>
    <w:rsid w:val="006E7CF2"/>
    <w:rsid w:val="006F0F4F"/>
    <w:rsid w:val="006F21EC"/>
    <w:rsid w:val="006F2478"/>
    <w:rsid w:val="006F26D9"/>
    <w:rsid w:val="006F2F71"/>
    <w:rsid w:val="006F4380"/>
    <w:rsid w:val="006F4AAF"/>
    <w:rsid w:val="006F506C"/>
    <w:rsid w:val="006F52AF"/>
    <w:rsid w:val="006F52E2"/>
    <w:rsid w:val="006F5ACA"/>
    <w:rsid w:val="006F5B33"/>
    <w:rsid w:val="006F61E2"/>
    <w:rsid w:val="006F631C"/>
    <w:rsid w:val="006F6DAA"/>
    <w:rsid w:val="006F7115"/>
    <w:rsid w:val="006F7FB1"/>
    <w:rsid w:val="007002DD"/>
    <w:rsid w:val="00701093"/>
    <w:rsid w:val="007013AF"/>
    <w:rsid w:val="00701577"/>
    <w:rsid w:val="0070177A"/>
    <w:rsid w:val="007022FB"/>
    <w:rsid w:val="007023AA"/>
    <w:rsid w:val="0070256E"/>
    <w:rsid w:val="007025D5"/>
    <w:rsid w:val="00702757"/>
    <w:rsid w:val="00702C1E"/>
    <w:rsid w:val="00702FDC"/>
    <w:rsid w:val="00703132"/>
    <w:rsid w:val="00703205"/>
    <w:rsid w:val="00703430"/>
    <w:rsid w:val="0070349D"/>
    <w:rsid w:val="00703E42"/>
    <w:rsid w:val="007040D1"/>
    <w:rsid w:val="00704310"/>
    <w:rsid w:val="007045A0"/>
    <w:rsid w:val="007046CE"/>
    <w:rsid w:val="007066BA"/>
    <w:rsid w:val="0070681D"/>
    <w:rsid w:val="00706A2D"/>
    <w:rsid w:val="00706B61"/>
    <w:rsid w:val="00706BD5"/>
    <w:rsid w:val="00706F4D"/>
    <w:rsid w:val="00707712"/>
    <w:rsid w:val="00707F4A"/>
    <w:rsid w:val="007101B7"/>
    <w:rsid w:val="007108F9"/>
    <w:rsid w:val="00710F05"/>
    <w:rsid w:val="0071157E"/>
    <w:rsid w:val="007117A7"/>
    <w:rsid w:val="007128D8"/>
    <w:rsid w:val="007128DA"/>
    <w:rsid w:val="00712D41"/>
    <w:rsid w:val="0071379D"/>
    <w:rsid w:val="00713B16"/>
    <w:rsid w:val="00713C6F"/>
    <w:rsid w:val="00714305"/>
    <w:rsid w:val="007146FD"/>
    <w:rsid w:val="007152B7"/>
    <w:rsid w:val="00715D6E"/>
    <w:rsid w:val="00715E3A"/>
    <w:rsid w:val="007160DA"/>
    <w:rsid w:val="0071650A"/>
    <w:rsid w:val="0071665C"/>
    <w:rsid w:val="0071679C"/>
    <w:rsid w:val="00716982"/>
    <w:rsid w:val="007169E4"/>
    <w:rsid w:val="00716BBC"/>
    <w:rsid w:val="00716F5E"/>
    <w:rsid w:val="007171CB"/>
    <w:rsid w:val="00717339"/>
    <w:rsid w:val="00717724"/>
    <w:rsid w:val="00717823"/>
    <w:rsid w:val="00717909"/>
    <w:rsid w:val="00717B25"/>
    <w:rsid w:val="00717D94"/>
    <w:rsid w:val="00717DCC"/>
    <w:rsid w:val="007204DB"/>
    <w:rsid w:val="00720501"/>
    <w:rsid w:val="00720564"/>
    <w:rsid w:val="007207C9"/>
    <w:rsid w:val="00720E2A"/>
    <w:rsid w:val="007212CA"/>
    <w:rsid w:val="0072163C"/>
    <w:rsid w:val="00721A8D"/>
    <w:rsid w:val="0072204F"/>
    <w:rsid w:val="007220C5"/>
    <w:rsid w:val="007221F7"/>
    <w:rsid w:val="00722B34"/>
    <w:rsid w:val="00723148"/>
    <w:rsid w:val="00723157"/>
    <w:rsid w:val="007233EE"/>
    <w:rsid w:val="00723492"/>
    <w:rsid w:val="00723FC5"/>
    <w:rsid w:val="00723FED"/>
    <w:rsid w:val="007243EB"/>
    <w:rsid w:val="007245C1"/>
    <w:rsid w:val="00724B68"/>
    <w:rsid w:val="00724D10"/>
    <w:rsid w:val="00724FFD"/>
    <w:rsid w:val="00725292"/>
    <w:rsid w:val="00725A44"/>
    <w:rsid w:val="00725AB6"/>
    <w:rsid w:val="00725D1E"/>
    <w:rsid w:val="0072685D"/>
    <w:rsid w:val="00726AB0"/>
    <w:rsid w:val="00726D3A"/>
    <w:rsid w:val="00726E9F"/>
    <w:rsid w:val="007270DC"/>
    <w:rsid w:val="0072795F"/>
    <w:rsid w:val="00727CEA"/>
    <w:rsid w:val="0073126B"/>
    <w:rsid w:val="007317B5"/>
    <w:rsid w:val="0073210C"/>
    <w:rsid w:val="007321DE"/>
    <w:rsid w:val="0073238A"/>
    <w:rsid w:val="007325A0"/>
    <w:rsid w:val="00733758"/>
    <w:rsid w:val="00733CB2"/>
    <w:rsid w:val="00734737"/>
    <w:rsid w:val="007349E0"/>
    <w:rsid w:val="00734BBA"/>
    <w:rsid w:val="007358C0"/>
    <w:rsid w:val="00735C77"/>
    <w:rsid w:val="00735E40"/>
    <w:rsid w:val="0073602A"/>
    <w:rsid w:val="00736524"/>
    <w:rsid w:val="0073676A"/>
    <w:rsid w:val="007367F6"/>
    <w:rsid w:val="00736D34"/>
    <w:rsid w:val="00736EA4"/>
    <w:rsid w:val="0073711D"/>
    <w:rsid w:val="0073778F"/>
    <w:rsid w:val="00737E5C"/>
    <w:rsid w:val="0074016E"/>
    <w:rsid w:val="007402D5"/>
    <w:rsid w:val="00740508"/>
    <w:rsid w:val="00740A76"/>
    <w:rsid w:val="00740F33"/>
    <w:rsid w:val="0074126E"/>
    <w:rsid w:val="00741679"/>
    <w:rsid w:val="007422EF"/>
    <w:rsid w:val="00742A33"/>
    <w:rsid w:val="00742B71"/>
    <w:rsid w:val="00742F8F"/>
    <w:rsid w:val="00743205"/>
    <w:rsid w:val="0074401D"/>
    <w:rsid w:val="0074429A"/>
    <w:rsid w:val="0074475B"/>
    <w:rsid w:val="007449CC"/>
    <w:rsid w:val="00744D22"/>
    <w:rsid w:val="007450F4"/>
    <w:rsid w:val="00745110"/>
    <w:rsid w:val="00745DFB"/>
    <w:rsid w:val="00746011"/>
    <w:rsid w:val="007461B1"/>
    <w:rsid w:val="007466F8"/>
    <w:rsid w:val="00747175"/>
    <w:rsid w:val="0074743B"/>
    <w:rsid w:val="00747663"/>
    <w:rsid w:val="00747A97"/>
    <w:rsid w:val="00747E91"/>
    <w:rsid w:val="007507C1"/>
    <w:rsid w:val="00750BFE"/>
    <w:rsid w:val="00751496"/>
    <w:rsid w:val="007515E3"/>
    <w:rsid w:val="00751799"/>
    <w:rsid w:val="00751A12"/>
    <w:rsid w:val="007520CD"/>
    <w:rsid w:val="0075257E"/>
    <w:rsid w:val="00752758"/>
    <w:rsid w:val="00752BFC"/>
    <w:rsid w:val="00752DC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47B"/>
    <w:rsid w:val="007578FE"/>
    <w:rsid w:val="00757947"/>
    <w:rsid w:val="00757968"/>
    <w:rsid w:val="00757C1C"/>
    <w:rsid w:val="0076069E"/>
    <w:rsid w:val="00760FC4"/>
    <w:rsid w:val="007620BE"/>
    <w:rsid w:val="0076216E"/>
    <w:rsid w:val="0076284D"/>
    <w:rsid w:val="00762B52"/>
    <w:rsid w:val="007630E3"/>
    <w:rsid w:val="00763715"/>
    <w:rsid w:val="00763E47"/>
    <w:rsid w:val="00763F08"/>
    <w:rsid w:val="00764B10"/>
    <w:rsid w:val="00764CFF"/>
    <w:rsid w:val="00764FD6"/>
    <w:rsid w:val="00765189"/>
    <w:rsid w:val="007654C6"/>
    <w:rsid w:val="0076551E"/>
    <w:rsid w:val="00766211"/>
    <w:rsid w:val="0076648C"/>
    <w:rsid w:val="00767410"/>
    <w:rsid w:val="00767A23"/>
    <w:rsid w:val="00767C1E"/>
    <w:rsid w:val="00767CC5"/>
    <w:rsid w:val="00767D66"/>
    <w:rsid w:val="00767E88"/>
    <w:rsid w:val="0077132D"/>
    <w:rsid w:val="00771A43"/>
    <w:rsid w:val="00771D7A"/>
    <w:rsid w:val="00771E4F"/>
    <w:rsid w:val="00771EC8"/>
    <w:rsid w:val="007720C2"/>
    <w:rsid w:val="007731F0"/>
    <w:rsid w:val="007740AD"/>
    <w:rsid w:val="0077465E"/>
    <w:rsid w:val="00774AA5"/>
    <w:rsid w:val="0077554C"/>
    <w:rsid w:val="00775B59"/>
    <w:rsid w:val="00775FC3"/>
    <w:rsid w:val="007763E1"/>
    <w:rsid w:val="0077671E"/>
    <w:rsid w:val="007769DA"/>
    <w:rsid w:val="00776B74"/>
    <w:rsid w:val="00776B79"/>
    <w:rsid w:val="00777049"/>
    <w:rsid w:val="00777670"/>
    <w:rsid w:val="00777DC5"/>
    <w:rsid w:val="00780F8E"/>
    <w:rsid w:val="00781BB4"/>
    <w:rsid w:val="00782ABC"/>
    <w:rsid w:val="00782B3B"/>
    <w:rsid w:val="00782BF8"/>
    <w:rsid w:val="00782DCD"/>
    <w:rsid w:val="007830F4"/>
    <w:rsid w:val="00783476"/>
    <w:rsid w:val="007834AA"/>
    <w:rsid w:val="00783536"/>
    <w:rsid w:val="00783871"/>
    <w:rsid w:val="00783AF5"/>
    <w:rsid w:val="00783C19"/>
    <w:rsid w:val="0078453C"/>
    <w:rsid w:val="00785F17"/>
    <w:rsid w:val="007860B6"/>
    <w:rsid w:val="007867C6"/>
    <w:rsid w:val="007869D1"/>
    <w:rsid w:val="00786CA6"/>
    <w:rsid w:val="00786D50"/>
    <w:rsid w:val="007872CB"/>
    <w:rsid w:val="007872CE"/>
    <w:rsid w:val="00787608"/>
    <w:rsid w:val="00787CD7"/>
    <w:rsid w:val="00787DC2"/>
    <w:rsid w:val="00787EB6"/>
    <w:rsid w:val="00787F46"/>
    <w:rsid w:val="0079007C"/>
    <w:rsid w:val="007909D9"/>
    <w:rsid w:val="00790A6B"/>
    <w:rsid w:val="00790D67"/>
    <w:rsid w:val="00790FAD"/>
    <w:rsid w:val="00791021"/>
    <w:rsid w:val="007912DE"/>
    <w:rsid w:val="00791E5B"/>
    <w:rsid w:val="00791FC9"/>
    <w:rsid w:val="00793196"/>
    <w:rsid w:val="0079367F"/>
    <w:rsid w:val="00793A26"/>
    <w:rsid w:val="0079488E"/>
    <w:rsid w:val="007948D0"/>
    <w:rsid w:val="00794DB6"/>
    <w:rsid w:val="00794F1E"/>
    <w:rsid w:val="00795153"/>
    <w:rsid w:val="00796861"/>
    <w:rsid w:val="00796EB0"/>
    <w:rsid w:val="007976F5"/>
    <w:rsid w:val="007A059A"/>
    <w:rsid w:val="007A0EE9"/>
    <w:rsid w:val="007A11F3"/>
    <w:rsid w:val="007A130B"/>
    <w:rsid w:val="007A15EC"/>
    <w:rsid w:val="007A1E23"/>
    <w:rsid w:val="007A2899"/>
    <w:rsid w:val="007A2F2E"/>
    <w:rsid w:val="007A3111"/>
    <w:rsid w:val="007A3165"/>
    <w:rsid w:val="007A3A84"/>
    <w:rsid w:val="007A40F8"/>
    <w:rsid w:val="007A55C8"/>
    <w:rsid w:val="007A5905"/>
    <w:rsid w:val="007A5BDA"/>
    <w:rsid w:val="007A5D9C"/>
    <w:rsid w:val="007A5DDD"/>
    <w:rsid w:val="007A66AA"/>
    <w:rsid w:val="007A6787"/>
    <w:rsid w:val="007A68AD"/>
    <w:rsid w:val="007A739D"/>
    <w:rsid w:val="007A7D55"/>
    <w:rsid w:val="007A7E8A"/>
    <w:rsid w:val="007B0366"/>
    <w:rsid w:val="007B0A42"/>
    <w:rsid w:val="007B0B08"/>
    <w:rsid w:val="007B0F0F"/>
    <w:rsid w:val="007B12FF"/>
    <w:rsid w:val="007B185F"/>
    <w:rsid w:val="007B2A01"/>
    <w:rsid w:val="007B2E75"/>
    <w:rsid w:val="007B2E78"/>
    <w:rsid w:val="007B370A"/>
    <w:rsid w:val="007B3B8D"/>
    <w:rsid w:val="007B3E24"/>
    <w:rsid w:val="007B43A1"/>
    <w:rsid w:val="007B4DFE"/>
    <w:rsid w:val="007B52AF"/>
    <w:rsid w:val="007B53FD"/>
    <w:rsid w:val="007B6219"/>
    <w:rsid w:val="007B69A9"/>
    <w:rsid w:val="007B6F6D"/>
    <w:rsid w:val="007B732B"/>
    <w:rsid w:val="007B7403"/>
    <w:rsid w:val="007B742F"/>
    <w:rsid w:val="007B7651"/>
    <w:rsid w:val="007B773D"/>
    <w:rsid w:val="007C03C7"/>
    <w:rsid w:val="007C0612"/>
    <w:rsid w:val="007C09CE"/>
    <w:rsid w:val="007C12C6"/>
    <w:rsid w:val="007C1C57"/>
    <w:rsid w:val="007C2436"/>
    <w:rsid w:val="007C26A4"/>
    <w:rsid w:val="007C2D36"/>
    <w:rsid w:val="007C33B8"/>
    <w:rsid w:val="007C348D"/>
    <w:rsid w:val="007C3B9B"/>
    <w:rsid w:val="007C3CE0"/>
    <w:rsid w:val="007C3F38"/>
    <w:rsid w:val="007C42FD"/>
    <w:rsid w:val="007C4A8E"/>
    <w:rsid w:val="007C4EA7"/>
    <w:rsid w:val="007C4EBA"/>
    <w:rsid w:val="007C4F49"/>
    <w:rsid w:val="007C4FA1"/>
    <w:rsid w:val="007C50E5"/>
    <w:rsid w:val="007C5376"/>
    <w:rsid w:val="007C5C6E"/>
    <w:rsid w:val="007C6197"/>
    <w:rsid w:val="007C63D5"/>
    <w:rsid w:val="007C65CC"/>
    <w:rsid w:val="007C7A8A"/>
    <w:rsid w:val="007C7BE1"/>
    <w:rsid w:val="007C7D60"/>
    <w:rsid w:val="007C7DD1"/>
    <w:rsid w:val="007D0225"/>
    <w:rsid w:val="007D0F6B"/>
    <w:rsid w:val="007D118E"/>
    <w:rsid w:val="007D1221"/>
    <w:rsid w:val="007D1BAE"/>
    <w:rsid w:val="007D1F02"/>
    <w:rsid w:val="007D3136"/>
    <w:rsid w:val="007D38AC"/>
    <w:rsid w:val="007D4160"/>
    <w:rsid w:val="007D41C0"/>
    <w:rsid w:val="007D43DC"/>
    <w:rsid w:val="007D528D"/>
    <w:rsid w:val="007D5671"/>
    <w:rsid w:val="007D5985"/>
    <w:rsid w:val="007D5C61"/>
    <w:rsid w:val="007D60F9"/>
    <w:rsid w:val="007D632C"/>
    <w:rsid w:val="007D64BF"/>
    <w:rsid w:val="007D6857"/>
    <w:rsid w:val="007D6D19"/>
    <w:rsid w:val="007D7178"/>
    <w:rsid w:val="007D72DA"/>
    <w:rsid w:val="007D7326"/>
    <w:rsid w:val="007D7364"/>
    <w:rsid w:val="007D7636"/>
    <w:rsid w:val="007D7BC5"/>
    <w:rsid w:val="007D7DF4"/>
    <w:rsid w:val="007E0045"/>
    <w:rsid w:val="007E05CD"/>
    <w:rsid w:val="007E0A9D"/>
    <w:rsid w:val="007E0B80"/>
    <w:rsid w:val="007E0B96"/>
    <w:rsid w:val="007E1003"/>
    <w:rsid w:val="007E10E2"/>
    <w:rsid w:val="007E12D6"/>
    <w:rsid w:val="007E1893"/>
    <w:rsid w:val="007E232C"/>
    <w:rsid w:val="007E2B7B"/>
    <w:rsid w:val="007E2CF6"/>
    <w:rsid w:val="007E2E51"/>
    <w:rsid w:val="007E2FF3"/>
    <w:rsid w:val="007E3A96"/>
    <w:rsid w:val="007E3D46"/>
    <w:rsid w:val="007E3D62"/>
    <w:rsid w:val="007E41FF"/>
    <w:rsid w:val="007E4824"/>
    <w:rsid w:val="007E50FE"/>
    <w:rsid w:val="007E5975"/>
    <w:rsid w:val="007E5F3B"/>
    <w:rsid w:val="007E5F55"/>
    <w:rsid w:val="007E625C"/>
    <w:rsid w:val="007E6743"/>
    <w:rsid w:val="007E67EA"/>
    <w:rsid w:val="007E6857"/>
    <w:rsid w:val="007E6CF0"/>
    <w:rsid w:val="007E7010"/>
    <w:rsid w:val="007E7231"/>
    <w:rsid w:val="007E7F58"/>
    <w:rsid w:val="007F0164"/>
    <w:rsid w:val="007F024A"/>
    <w:rsid w:val="007F03A4"/>
    <w:rsid w:val="007F0449"/>
    <w:rsid w:val="007F1543"/>
    <w:rsid w:val="007F1A0D"/>
    <w:rsid w:val="007F1B2E"/>
    <w:rsid w:val="007F1B84"/>
    <w:rsid w:val="007F2173"/>
    <w:rsid w:val="007F23EF"/>
    <w:rsid w:val="007F2491"/>
    <w:rsid w:val="007F2536"/>
    <w:rsid w:val="007F2926"/>
    <w:rsid w:val="007F34C7"/>
    <w:rsid w:val="007F3612"/>
    <w:rsid w:val="007F366E"/>
    <w:rsid w:val="007F47E7"/>
    <w:rsid w:val="007F4F75"/>
    <w:rsid w:val="007F6128"/>
    <w:rsid w:val="007F6402"/>
    <w:rsid w:val="007F6C4A"/>
    <w:rsid w:val="007F6C5E"/>
    <w:rsid w:val="007F6FB7"/>
    <w:rsid w:val="007F704D"/>
    <w:rsid w:val="007F70F3"/>
    <w:rsid w:val="007F78FB"/>
    <w:rsid w:val="0080079C"/>
    <w:rsid w:val="008017C1"/>
    <w:rsid w:val="0080269D"/>
    <w:rsid w:val="00802A39"/>
    <w:rsid w:val="00802AFB"/>
    <w:rsid w:val="00802DFB"/>
    <w:rsid w:val="008040CB"/>
    <w:rsid w:val="008043C9"/>
    <w:rsid w:val="00804D0F"/>
    <w:rsid w:val="00804F45"/>
    <w:rsid w:val="008055AB"/>
    <w:rsid w:val="0080573E"/>
    <w:rsid w:val="00805D63"/>
    <w:rsid w:val="00806044"/>
    <w:rsid w:val="00806116"/>
    <w:rsid w:val="00806360"/>
    <w:rsid w:val="00806958"/>
    <w:rsid w:val="0080788F"/>
    <w:rsid w:val="008078BA"/>
    <w:rsid w:val="00807B75"/>
    <w:rsid w:val="00810237"/>
    <w:rsid w:val="008103FE"/>
    <w:rsid w:val="00810AF3"/>
    <w:rsid w:val="00810E21"/>
    <w:rsid w:val="00810F97"/>
    <w:rsid w:val="0081155F"/>
    <w:rsid w:val="00811BE2"/>
    <w:rsid w:val="008127D8"/>
    <w:rsid w:val="008127DF"/>
    <w:rsid w:val="00812BDF"/>
    <w:rsid w:val="00813105"/>
    <w:rsid w:val="0081425E"/>
    <w:rsid w:val="008142E7"/>
    <w:rsid w:val="0081456F"/>
    <w:rsid w:val="00814604"/>
    <w:rsid w:val="00814C2C"/>
    <w:rsid w:val="00814F72"/>
    <w:rsid w:val="008150F0"/>
    <w:rsid w:val="0081570A"/>
    <w:rsid w:val="008159E8"/>
    <w:rsid w:val="008159F9"/>
    <w:rsid w:val="00815BB7"/>
    <w:rsid w:val="00815D5F"/>
    <w:rsid w:val="00815E50"/>
    <w:rsid w:val="00816329"/>
    <w:rsid w:val="008176D9"/>
    <w:rsid w:val="00817D5A"/>
    <w:rsid w:val="008202FE"/>
    <w:rsid w:val="00820490"/>
    <w:rsid w:val="00820815"/>
    <w:rsid w:val="008216CF"/>
    <w:rsid w:val="008216E1"/>
    <w:rsid w:val="008219D5"/>
    <w:rsid w:val="00821BB1"/>
    <w:rsid w:val="00821CD2"/>
    <w:rsid w:val="00821EC5"/>
    <w:rsid w:val="00821F83"/>
    <w:rsid w:val="00822BE0"/>
    <w:rsid w:val="00822D7B"/>
    <w:rsid w:val="00822EB3"/>
    <w:rsid w:val="00822FE2"/>
    <w:rsid w:val="00823750"/>
    <w:rsid w:val="00823BF2"/>
    <w:rsid w:val="0082502F"/>
    <w:rsid w:val="00825256"/>
    <w:rsid w:val="0082539C"/>
    <w:rsid w:val="008253EC"/>
    <w:rsid w:val="0082571E"/>
    <w:rsid w:val="00825FEE"/>
    <w:rsid w:val="0082692A"/>
    <w:rsid w:val="00826A7E"/>
    <w:rsid w:val="00826C98"/>
    <w:rsid w:val="008272CE"/>
    <w:rsid w:val="00827813"/>
    <w:rsid w:val="00827AF2"/>
    <w:rsid w:val="008301B0"/>
    <w:rsid w:val="008305F0"/>
    <w:rsid w:val="00830CAF"/>
    <w:rsid w:val="00830D3F"/>
    <w:rsid w:val="00831187"/>
    <w:rsid w:val="00831650"/>
    <w:rsid w:val="008320EC"/>
    <w:rsid w:val="0083270B"/>
    <w:rsid w:val="00832AEA"/>
    <w:rsid w:val="00832B5A"/>
    <w:rsid w:val="0083310A"/>
    <w:rsid w:val="008335C6"/>
    <w:rsid w:val="00833AB8"/>
    <w:rsid w:val="00833BF7"/>
    <w:rsid w:val="00834CBF"/>
    <w:rsid w:val="00834CF5"/>
    <w:rsid w:val="0083536C"/>
    <w:rsid w:val="00835378"/>
    <w:rsid w:val="008358C9"/>
    <w:rsid w:val="00835AA5"/>
    <w:rsid w:val="00836AC1"/>
    <w:rsid w:val="00836E02"/>
    <w:rsid w:val="00837056"/>
    <w:rsid w:val="008371E0"/>
    <w:rsid w:val="0083723B"/>
    <w:rsid w:val="00837658"/>
    <w:rsid w:val="00837DA6"/>
    <w:rsid w:val="00840992"/>
    <w:rsid w:val="008409D4"/>
    <w:rsid w:val="00840BEE"/>
    <w:rsid w:val="00840D8D"/>
    <w:rsid w:val="00840F48"/>
    <w:rsid w:val="0084125B"/>
    <w:rsid w:val="0084131B"/>
    <w:rsid w:val="0084174D"/>
    <w:rsid w:val="00841777"/>
    <w:rsid w:val="008417FF"/>
    <w:rsid w:val="00841A95"/>
    <w:rsid w:val="00841D4C"/>
    <w:rsid w:val="00841D69"/>
    <w:rsid w:val="00841F69"/>
    <w:rsid w:val="00842934"/>
    <w:rsid w:val="008429BA"/>
    <w:rsid w:val="00842CD3"/>
    <w:rsid w:val="00843326"/>
    <w:rsid w:val="008447C7"/>
    <w:rsid w:val="00845944"/>
    <w:rsid w:val="00845AD5"/>
    <w:rsid w:val="00845BEC"/>
    <w:rsid w:val="00846788"/>
    <w:rsid w:val="00846C52"/>
    <w:rsid w:val="0084753B"/>
    <w:rsid w:val="008475C6"/>
    <w:rsid w:val="008502BF"/>
    <w:rsid w:val="008505E9"/>
    <w:rsid w:val="00850DE8"/>
    <w:rsid w:val="00851498"/>
    <w:rsid w:val="00851585"/>
    <w:rsid w:val="00851768"/>
    <w:rsid w:val="008517B7"/>
    <w:rsid w:val="00852202"/>
    <w:rsid w:val="008525E6"/>
    <w:rsid w:val="008528E9"/>
    <w:rsid w:val="00852F58"/>
    <w:rsid w:val="008531B2"/>
    <w:rsid w:val="0085357F"/>
    <w:rsid w:val="0085364E"/>
    <w:rsid w:val="00853702"/>
    <w:rsid w:val="0085372A"/>
    <w:rsid w:val="00853E6B"/>
    <w:rsid w:val="008540C3"/>
    <w:rsid w:val="0085443F"/>
    <w:rsid w:val="00854471"/>
    <w:rsid w:val="00854D2A"/>
    <w:rsid w:val="00854F56"/>
    <w:rsid w:val="00855177"/>
    <w:rsid w:val="00855683"/>
    <w:rsid w:val="00855F05"/>
    <w:rsid w:val="00856194"/>
    <w:rsid w:val="008563A4"/>
    <w:rsid w:val="008563C3"/>
    <w:rsid w:val="0085681A"/>
    <w:rsid w:val="00856832"/>
    <w:rsid w:val="00856CFA"/>
    <w:rsid w:val="008576A8"/>
    <w:rsid w:val="00857884"/>
    <w:rsid w:val="00857D6A"/>
    <w:rsid w:val="00857DE3"/>
    <w:rsid w:val="008601A5"/>
    <w:rsid w:val="00860F5E"/>
    <w:rsid w:val="00861205"/>
    <w:rsid w:val="008616E5"/>
    <w:rsid w:val="00861C17"/>
    <w:rsid w:val="00861E28"/>
    <w:rsid w:val="00861F49"/>
    <w:rsid w:val="0086202D"/>
    <w:rsid w:val="0086243D"/>
    <w:rsid w:val="00862DB8"/>
    <w:rsid w:val="0086303D"/>
    <w:rsid w:val="0086337B"/>
    <w:rsid w:val="008636B9"/>
    <w:rsid w:val="008638DF"/>
    <w:rsid w:val="00864390"/>
    <w:rsid w:val="008643DD"/>
    <w:rsid w:val="00864B88"/>
    <w:rsid w:val="00865486"/>
    <w:rsid w:val="008656E1"/>
    <w:rsid w:val="008662A0"/>
    <w:rsid w:val="00866685"/>
    <w:rsid w:val="00867025"/>
    <w:rsid w:val="0086727C"/>
    <w:rsid w:val="00867806"/>
    <w:rsid w:val="008678E4"/>
    <w:rsid w:val="00867D33"/>
    <w:rsid w:val="00870F9D"/>
    <w:rsid w:val="008715AB"/>
    <w:rsid w:val="0087164F"/>
    <w:rsid w:val="008717FB"/>
    <w:rsid w:val="00871873"/>
    <w:rsid w:val="00871F08"/>
    <w:rsid w:val="0087218A"/>
    <w:rsid w:val="008721F6"/>
    <w:rsid w:val="0087238E"/>
    <w:rsid w:val="0087372C"/>
    <w:rsid w:val="00873D68"/>
    <w:rsid w:val="00874383"/>
    <w:rsid w:val="00875609"/>
    <w:rsid w:val="00875E60"/>
    <w:rsid w:val="00876B29"/>
    <w:rsid w:val="00876B6A"/>
    <w:rsid w:val="00876C30"/>
    <w:rsid w:val="00876F48"/>
    <w:rsid w:val="00877A5D"/>
    <w:rsid w:val="00877B4E"/>
    <w:rsid w:val="00877C10"/>
    <w:rsid w:val="008802B8"/>
    <w:rsid w:val="008803D4"/>
    <w:rsid w:val="00880AA2"/>
    <w:rsid w:val="00881064"/>
    <w:rsid w:val="008814CB"/>
    <w:rsid w:val="008814EC"/>
    <w:rsid w:val="00881B1D"/>
    <w:rsid w:val="0088228F"/>
    <w:rsid w:val="00882826"/>
    <w:rsid w:val="00882956"/>
    <w:rsid w:val="008834C6"/>
    <w:rsid w:val="00884602"/>
    <w:rsid w:val="00884B13"/>
    <w:rsid w:val="00884D1B"/>
    <w:rsid w:val="0088536D"/>
    <w:rsid w:val="008859FC"/>
    <w:rsid w:val="008871B7"/>
    <w:rsid w:val="008877C1"/>
    <w:rsid w:val="00887B5D"/>
    <w:rsid w:val="008906E7"/>
    <w:rsid w:val="008914F1"/>
    <w:rsid w:val="008919DA"/>
    <w:rsid w:val="00891A20"/>
    <w:rsid w:val="00891CFA"/>
    <w:rsid w:val="008930CD"/>
    <w:rsid w:val="008931B4"/>
    <w:rsid w:val="0089331B"/>
    <w:rsid w:val="008933BC"/>
    <w:rsid w:val="008934CC"/>
    <w:rsid w:val="008936BE"/>
    <w:rsid w:val="00893C2B"/>
    <w:rsid w:val="00894DDF"/>
    <w:rsid w:val="00894EF3"/>
    <w:rsid w:val="008950D8"/>
    <w:rsid w:val="00895F31"/>
    <w:rsid w:val="0089616A"/>
    <w:rsid w:val="008965A8"/>
    <w:rsid w:val="00896622"/>
    <w:rsid w:val="008969D4"/>
    <w:rsid w:val="00896DB3"/>
    <w:rsid w:val="008976C4"/>
    <w:rsid w:val="008978C5"/>
    <w:rsid w:val="00897AA5"/>
    <w:rsid w:val="00897BAD"/>
    <w:rsid w:val="008A00D5"/>
    <w:rsid w:val="008A0157"/>
    <w:rsid w:val="008A0EAF"/>
    <w:rsid w:val="008A1365"/>
    <w:rsid w:val="008A1457"/>
    <w:rsid w:val="008A1AB1"/>
    <w:rsid w:val="008A1D5F"/>
    <w:rsid w:val="008A216D"/>
    <w:rsid w:val="008A2970"/>
    <w:rsid w:val="008A2E29"/>
    <w:rsid w:val="008A3327"/>
    <w:rsid w:val="008A3657"/>
    <w:rsid w:val="008A3A6F"/>
    <w:rsid w:val="008A3C76"/>
    <w:rsid w:val="008A3C98"/>
    <w:rsid w:val="008A4702"/>
    <w:rsid w:val="008A4861"/>
    <w:rsid w:val="008A51A5"/>
    <w:rsid w:val="008A5606"/>
    <w:rsid w:val="008A5873"/>
    <w:rsid w:val="008A59D8"/>
    <w:rsid w:val="008A5D2E"/>
    <w:rsid w:val="008A6002"/>
    <w:rsid w:val="008A60BA"/>
    <w:rsid w:val="008A6176"/>
    <w:rsid w:val="008A63D2"/>
    <w:rsid w:val="008A6B05"/>
    <w:rsid w:val="008A72BE"/>
    <w:rsid w:val="008A794F"/>
    <w:rsid w:val="008A7DEA"/>
    <w:rsid w:val="008A7E15"/>
    <w:rsid w:val="008A7E6D"/>
    <w:rsid w:val="008B0839"/>
    <w:rsid w:val="008B1F60"/>
    <w:rsid w:val="008B1FB2"/>
    <w:rsid w:val="008B2BE3"/>
    <w:rsid w:val="008B31B9"/>
    <w:rsid w:val="008B3682"/>
    <w:rsid w:val="008B3CFB"/>
    <w:rsid w:val="008B3DEF"/>
    <w:rsid w:val="008B47EE"/>
    <w:rsid w:val="008B4851"/>
    <w:rsid w:val="008B487C"/>
    <w:rsid w:val="008B4922"/>
    <w:rsid w:val="008B4A8F"/>
    <w:rsid w:val="008B4AB0"/>
    <w:rsid w:val="008B5444"/>
    <w:rsid w:val="008B5670"/>
    <w:rsid w:val="008B61E7"/>
    <w:rsid w:val="008B6309"/>
    <w:rsid w:val="008B6763"/>
    <w:rsid w:val="008B6A96"/>
    <w:rsid w:val="008B6B87"/>
    <w:rsid w:val="008B6C07"/>
    <w:rsid w:val="008B70C2"/>
    <w:rsid w:val="008B7377"/>
    <w:rsid w:val="008B786C"/>
    <w:rsid w:val="008C0424"/>
    <w:rsid w:val="008C07E7"/>
    <w:rsid w:val="008C0807"/>
    <w:rsid w:val="008C0A0F"/>
    <w:rsid w:val="008C0CD5"/>
    <w:rsid w:val="008C1D31"/>
    <w:rsid w:val="008C1E31"/>
    <w:rsid w:val="008C230B"/>
    <w:rsid w:val="008C23CE"/>
    <w:rsid w:val="008C29D2"/>
    <w:rsid w:val="008C2A3F"/>
    <w:rsid w:val="008C2AD7"/>
    <w:rsid w:val="008C39ED"/>
    <w:rsid w:val="008C3D60"/>
    <w:rsid w:val="008C3FB4"/>
    <w:rsid w:val="008C4071"/>
    <w:rsid w:val="008C419F"/>
    <w:rsid w:val="008C42D2"/>
    <w:rsid w:val="008C42E3"/>
    <w:rsid w:val="008C4C8E"/>
    <w:rsid w:val="008C4DE3"/>
    <w:rsid w:val="008C5210"/>
    <w:rsid w:val="008C5433"/>
    <w:rsid w:val="008C5658"/>
    <w:rsid w:val="008C5F5E"/>
    <w:rsid w:val="008C65C6"/>
    <w:rsid w:val="008C6767"/>
    <w:rsid w:val="008C6BD6"/>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3A5"/>
    <w:rsid w:val="008D3752"/>
    <w:rsid w:val="008D3A3A"/>
    <w:rsid w:val="008D3AE8"/>
    <w:rsid w:val="008D454C"/>
    <w:rsid w:val="008D4836"/>
    <w:rsid w:val="008D49B9"/>
    <w:rsid w:val="008D51AF"/>
    <w:rsid w:val="008D5D5C"/>
    <w:rsid w:val="008D6117"/>
    <w:rsid w:val="008D670E"/>
    <w:rsid w:val="008D6773"/>
    <w:rsid w:val="008D6DD2"/>
    <w:rsid w:val="008D6F67"/>
    <w:rsid w:val="008D6FCC"/>
    <w:rsid w:val="008D704D"/>
    <w:rsid w:val="008E02DE"/>
    <w:rsid w:val="008E044A"/>
    <w:rsid w:val="008E1835"/>
    <w:rsid w:val="008E1BD3"/>
    <w:rsid w:val="008E2035"/>
    <w:rsid w:val="008E3081"/>
    <w:rsid w:val="008E31B9"/>
    <w:rsid w:val="008E42F1"/>
    <w:rsid w:val="008E479D"/>
    <w:rsid w:val="008E4A13"/>
    <w:rsid w:val="008E4A3C"/>
    <w:rsid w:val="008E4CB4"/>
    <w:rsid w:val="008E5570"/>
    <w:rsid w:val="008E654D"/>
    <w:rsid w:val="008E654F"/>
    <w:rsid w:val="008E656A"/>
    <w:rsid w:val="008E6D03"/>
    <w:rsid w:val="008E6D07"/>
    <w:rsid w:val="008E7939"/>
    <w:rsid w:val="008E79CC"/>
    <w:rsid w:val="008E7C2A"/>
    <w:rsid w:val="008E7D27"/>
    <w:rsid w:val="008E7D87"/>
    <w:rsid w:val="008E7DB3"/>
    <w:rsid w:val="008F0225"/>
    <w:rsid w:val="008F02EA"/>
    <w:rsid w:val="008F0404"/>
    <w:rsid w:val="008F0B38"/>
    <w:rsid w:val="008F13D4"/>
    <w:rsid w:val="008F18F2"/>
    <w:rsid w:val="008F1C0B"/>
    <w:rsid w:val="008F242E"/>
    <w:rsid w:val="008F2477"/>
    <w:rsid w:val="008F27A4"/>
    <w:rsid w:val="008F2900"/>
    <w:rsid w:val="008F31D0"/>
    <w:rsid w:val="008F3209"/>
    <w:rsid w:val="008F32D0"/>
    <w:rsid w:val="008F34D6"/>
    <w:rsid w:val="008F35AA"/>
    <w:rsid w:val="008F38C8"/>
    <w:rsid w:val="008F4194"/>
    <w:rsid w:val="008F41C3"/>
    <w:rsid w:val="008F46AD"/>
    <w:rsid w:val="008F4D52"/>
    <w:rsid w:val="008F4DBF"/>
    <w:rsid w:val="008F5160"/>
    <w:rsid w:val="008F52B3"/>
    <w:rsid w:val="008F5396"/>
    <w:rsid w:val="008F5556"/>
    <w:rsid w:val="008F59C5"/>
    <w:rsid w:val="008F5E15"/>
    <w:rsid w:val="008F6484"/>
    <w:rsid w:val="008F6592"/>
    <w:rsid w:val="008F66FF"/>
    <w:rsid w:val="008F6A15"/>
    <w:rsid w:val="008F6D6B"/>
    <w:rsid w:val="008F7226"/>
    <w:rsid w:val="008F7802"/>
    <w:rsid w:val="008F78D4"/>
    <w:rsid w:val="008F7BC1"/>
    <w:rsid w:val="008F7F9A"/>
    <w:rsid w:val="009003B1"/>
    <w:rsid w:val="00900508"/>
    <w:rsid w:val="00900D5D"/>
    <w:rsid w:val="00901552"/>
    <w:rsid w:val="00901A6E"/>
    <w:rsid w:val="00901FB3"/>
    <w:rsid w:val="009025EC"/>
    <w:rsid w:val="00902919"/>
    <w:rsid w:val="00902FB5"/>
    <w:rsid w:val="009032BE"/>
    <w:rsid w:val="00903321"/>
    <w:rsid w:val="009034DF"/>
    <w:rsid w:val="00903F2F"/>
    <w:rsid w:val="00903F8A"/>
    <w:rsid w:val="009043AE"/>
    <w:rsid w:val="00904BC4"/>
    <w:rsid w:val="00905C8B"/>
    <w:rsid w:val="00905D97"/>
    <w:rsid w:val="0090633A"/>
    <w:rsid w:val="00906C89"/>
    <w:rsid w:val="009079D3"/>
    <w:rsid w:val="00907FB7"/>
    <w:rsid w:val="00910C39"/>
    <w:rsid w:val="00911B90"/>
    <w:rsid w:val="00911C54"/>
    <w:rsid w:val="009122A7"/>
    <w:rsid w:val="00912666"/>
    <w:rsid w:val="00912795"/>
    <w:rsid w:val="00912B8B"/>
    <w:rsid w:val="00913029"/>
    <w:rsid w:val="00913EE3"/>
    <w:rsid w:val="009142CB"/>
    <w:rsid w:val="00914D3F"/>
    <w:rsid w:val="009152F5"/>
    <w:rsid w:val="0091557F"/>
    <w:rsid w:val="0091577F"/>
    <w:rsid w:val="00915AF0"/>
    <w:rsid w:val="0091615C"/>
    <w:rsid w:val="00916CA4"/>
    <w:rsid w:val="00917759"/>
    <w:rsid w:val="00917A3B"/>
    <w:rsid w:val="00917A79"/>
    <w:rsid w:val="00917E94"/>
    <w:rsid w:val="0092026D"/>
    <w:rsid w:val="00920619"/>
    <w:rsid w:val="00920762"/>
    <w:rsid w:val="009207CE"/>
    <w:rsid w:val="00920A13"/>
    <w:rsid w:val="00920DF2"/>
    <w:rsid w:val="0092145C"/>
    <w:rsid w:val="009216C5"/>
    <w:rsid w:val="009218F5"/>
    <w:rsid w:val="00922326"/>
    <w:rsid w:val="00922833"/>
    <w:rsid w:val="00922922"/>
    <w:rsid w:val="00923A02"/>
    <w:rsid w:val="00924445"/>
    <w:rsid w:val="00925348"/>
    <w:rsid w:val="00925B89"/>
    <w:rsid w:val="009265B6"/>
    <w:rsid w:val="00926818"/>
    <w:rsid w:val="00927DE7"/>
    <w:rsid w:val="00927FB2"/>
    <w:rsid w:val="00927FFC"/>
    <w:rsid w:val="009302A6"/>
    <w:rsid w:val="0093049E"/>
    <w:rsid w:val="00930569"/>
    <w:rsid w:val="00930E9B"/>
    <w:rsid w:val="00930F89"/>
    <w:rsid w:val="00931518"/>
    <w:rsid w:val="009316DB"/>
    <w:rsid w:val="00931E5B"/>
    <w:rsid w:val="00931F19"/>
    <w:rsid w:val="00932078"/>
    <w:rsid w:val="009323DD"/>
    <w:rsid w:val="0093261C"/>
    <w:rsid w:val="00932BCA"/>
    <w:rsid w:val="00932F1C"/>
    <w:rsid w:val="009335CA"/>
    <w:rsid w:val="00933C28"/>
    <w:rsid w:val="00934599"/>
    <w:rsid w:val="00934D39"/>
    <w:rsid w:val="00935371"/>
    <w:rsid w:val="00935826"/>
    <w:rsid w:val="009374F6"/>
    <w:rsid w:val="0093767A"/>
    <w:rsid w:val="009400B9"/>
    <w:rsid w:val="00940B1C"/>
    <w:rsid w:val="00940EF8"/>
    <w:rsid w:val="00942030"/>
    <w:rsid w:val="009421FB"/>
    <w:rsid w:val="00942226"/>
    <w:rsid w:val="00942379"/>
    <w:rsid w:val="009425A7"/>
    <w:rsid w:val="00942662"/>
    <w:rsid w:val="00942B80"/>
    <w:rsid w:val="00942BCA"/>
    <w:rsid w:val="00942C81"/>
    <w:rsid w:val="00943F34"/>
    <w:rsid w:val="0094429A"/>
    <w:rsid w:val="0094488F"/>
    <w:rsid w:val="00945504"/>
    <w:rsid w:val="009465A0"/>
    <w:rsid w:val="00946674"/>
    <w:rsid w:val="00946722"/>
    <w:rsid w:val="00946B46"/>
    <w:rsid w:val="00946F8C"/>
    <w:rsid w:val="00947650"/>
    <w:rsid w:val="009501C3"/>
    <w:rsid w:val="009502BE"/>
    <w:rsid w:val="009502F5"/>
    <w:rsid w:val="0095121A"/>
    <w:rsid w:val="0095152E"/>
    <w:rsid w:val="009522F0"/>
    <w:rsid w:val="00952517"/>
    <w:rsid w:val="0095251F"/>
    <w:rsid w:val="0095321C"/>
    <w:rsid w:val="00953916"/>
    <w:rsid w:val="00953D09"/>
    <w:rsid w:val="00953F2B"/>
    <w:rsid w:val="00954069"/>
    <w:rsid w:val="0095445D"/>
    <w:rsid w:val="00954A8F"/>
    <w:rsid w:val="00954E1B"/>
    <w:rsid w:val="00955067"/>
    <w:rsid w:val="00955109"/>
    <w:rsid w:val="009554D6"/>
    <w:rsid w:val="00955F2F"/>
    <w:rsid w:val="0095644B"/>
    <w:rsid w:val="00956594"/>
    <w:rsid w:val="009568B7"/>
    <w:rsid w:val="00956A4E"/>
    <w:rsid w:val="00956AB5"/>
    <w:rsid w:val="009572B3"/>
    <w:rsid w:val="00957893"/>
    <w:rsid w:val="009579A4"/>
    <w:rsid w:val="009608B5"/>
    <w:rsid w:val="009609BC"/>
    <w:rsid w:val="00960A92"/>
    <w:rsid w:val="009610EB"/>
    <w:rsid w:val="00961502"/>
    <w:rsid w:val="00961D46"/>
    <w:rsid w:val="009621A2"/>
    <w:rsid w:val="0096248C"/>
    <w:rsid w:val="00963009"/>
    <w:rsid w:val="0096353F"/>
    <w:rsid w:val="009635EC"/>
    <w:rsid w:val="009639C8"/>
    <w:rsid w:val="00963E07"/>
    <w:rsid w:val="0096424C"/>
    <w:rsid w:val="00965310"/>
    <w:rsid w:val="009655C4"/>
    <w:rsid w:val="0096562F"/>
    <w:rsid w:val="009657AE"/>
    <w:rsid w:val="00965894"/>
    <w:rsid w:val="0096595D"/>
    <w:rsid w:val="00965B54"/>
    <w:rsid w:val="00966032"/>
    <w:rsid w:val="0096678C"/>
    <w:rsid w:val="009670AC"/>
    <w:rsid w:val="00967185"/>
    <w:rsid w:val="00967DF7"/>
    <w:rsid w:val="009700A8"/>
    <w:rsid w:val="0097037D"/>
    <w:rsid w:val="009705ED"/>
    <w:rsid w:val="00970624"/>
    <w:rsid w:val="009706D5"/>
    <w:rsid w:val="00970BA8"/>
    <w:rsid w:val="0097116B"/>
    <w:rsid w:val="00971170"/>
    <w:rsid w:val="009716FC"/>
    <w:rsid w:val="00971AF8"/>
    <w:rsid w:val="00971D69"/>
    <w:rsid w:val="00971D98"/>
    <w:rsid w:val="00973AFE"/>
    <w:rsid w:val="00973D2D"/>
    <w:rsid w:val="00974086"/>
    <w:rsid w:val="009743D3"/>
    <w:rsid w:val="00974A98"/>
    <w:rsid w:val="00974C1D"/>
    <w:rsid w:val="00975737"/>
    <w:rsid w:val="00975F1F"/>
    <w:rsid w:val="0097609B"/>
    <w:rsid w:val="009763A6"/>
    <w:rsid w:val="009763B1"/>
    <w:rsid w:val="009766CF"/>
    <w:rsid w:val="00976A65"/>
    <w:rsid w:val="00976BEB"/>
    <w:rsid w:val="00976C0F"/>
    <w:rsid w:val="0097716E"/>
    <w:rsid w:val="009773F1"/>
    <w:rsid w:val="009774CC"/>
    <w:rsid w:val="009779C8"/>
    <w:rsid w:val="00977B80"/>
    <w:rsid w:val="0098012B"/>
    <w:rsid w:val="00980D68"/>
    <w:rsid w:val="0098179C"/>
    <w:rsid w:val="009827EC"/>
    <w:rsid w:val="00982DFF"/>
    <w:rsid w:val="00982EE8"/>
    <w:rsid w:val="00982FB0"/>
    <w:rsid w:val="00983A43"/>
    <w:rsid w:val="009841CD"/>
    <w:rsid w:val="00984321"/>
    <w:rsid w:val="00984B02"/>
    <w:rsid w:val="009855D4"/>
    <w:rsid w:val="00985A84"/>
    <w:rsid w:val="00985F55"/>
    <w:rsid w:val="00986710"/>
    <w:rsid w:val="00986CE1"/>
    <w:rsid w:val="00986F18"/>
    <w:rsid w:val="00986F64"/>
    <w:rsid w:val="00986FE3"/>
    <w:rsid w:val="00987A2C"/>
    <w:rsid w:val="00987DE7"/>
    <w:rsid w:val="00990052"/>
    <w:rsid w:val="0099098F"/>
    <w:rsid w:val="00990E9B"/>
    <w:rsid w:val="009910A4"/>
    <w:rsid w:val="00991602"/>
    <w:rsid w:val="00991D5A"/>
    <w:rsid w:val="009921F1"/>
    <w:rsid w:val="0099297C"/>
    <w:rsid w:val="00993376"/>
    <w:rsid w:val="0099370A"/>
    <w:rsid w:val="00993EC5"/>
    <w:rsid w:val="0099413E"/>
    <w:rsid w:val="009949C7"/>
    <w:rsid w:val="00994BFB"/>
    <w:rsid w:val="00995FEE"/>
    <w:rsid w:val="00996076"/>
    <w:rsid w:val="00996791"/>
    <w:rsid w:val="0099696F"/>
    <w:rsid w:val="00996A31"/>
    <w:rsid w:val="00996DBE"/>
    <w:rsid w:val="009971F1"/>
    <w:rsid w:val="0099736C"/>
    <w:rsid w:val="00997429"/>
    <w:rsid w:val="009978CF"/>
    <w:rsid w:val="009A0886"/>
    <w:rsid w:val="009A0D42"/>
    <w:rsid w:val="009A180D"/>
    <w:rsid w:val="009A1BD2"/>
    <w:rsid w:val="009A201E"/>
    <w:rsid w:val="009A2164"/>
    <w:rsid w:val="009A2350"/>
    <w:rsid w:val="009A3252"/>
    <w:rsid w:val="009A32D2"/>
    <w:rsid w:val="009A3A73"/>
    <w:rsid w:val="009A43BF"/>
    <w:rsid w:val="009A4F47"/>
    <w:rsid w:val="009A50B5"/>
    <w:rsid w:val="009A5927"/>
    <w:rsid w:val="009A5EF7"/>
    <w:rsid w:val="009A61DC"/>
    <w:rsid w:val="009A6678"/>
    <w:rsid w:val="009A6A1F"/>
    <w:rsid w:val="009A6E54"/>
    <w:rsid w:val="009A7D11"/>
    <w:rsid w:val="009B09CE"/>
    <w:rsid w:val="009B0FE3"/>
    <w:rsid w:val="009B1258"/>
    <w:rsid w:val="009B2302"/>
    <w:rsid w:val="009B2D7A"/>
    <w:rsid w:val="009B3266"/>
    <w:rsid w:val="009B338B"/>
    <w:rsid w:val="009B3AF8"/>
    <w:rsid w:val="009B3D4C"/>
    <w:rsid w:val="009B3D97"/>
    <w:rsid w:val="009B3F3E"/>
    <w:rsid w:val="009B3FDD"/>
    <w:rsid w:val="009B490F"/>
    <w:rsid w:val="009B4DEA"/>
    <w:rsid w:val="009B4E07"/>
    <w:rsid w:val="009B5F17"/>
    <w:rsid w:val="009B6188"/>
    <w:rsid w:val="009B62AA"/>
    <w:rsid w:val="009B654D"/>
    <w:rsid w:val="009B6595"/>
    <w:rsid w:val="009B6E32"/>
    <w:rsid w:val="009B6F95"/>
    <w:rsid w:val="009B711D"/>
    <w:rsid w:val="009B75CC"/>
    <w:rsid w:val="009B7B22"/>
    <w:rsid w:val="009C00DC"/>
    <w:rsid w:val="009C01B5"/>
    <w:rsid w:val="009C03A6"/>
    <w:rsid w:val="009C06DA"/>
    <w:rsid w:val="009C0BEA"/>
    <w:rsid w:val="009C1155"/>
    <w:rsid w:val="009C19E0"/>
    <w:rsid w:val="009C1AFD"/>
    <w:rsid w:val="009C1B9B"/>
    <w:rsid w:val="009C2357"/>
    <w:rsid w:val="009C2518"/>
    <w:rsid w:val="009C2ED1"/>
    <w:rsid w:val="009C3029"/>
    <w:rsid w:val="009C30B3"/>
    <w:rsid w:val="009C3400"/>
    <w:rsid w:val="009C3804"/>
    <w:rsid w:val="009C3882"/>
    <w:rsid w:val="009C395B"/>
    <w:rsid w:val="009C436F"/>
    <w:rsid w:val="009C43B4"/>
    <w:rsid w:val="009C4A28"/>
    <w:rsid w:val="009C4A6D"/>
    <w:rsid w:val="009C529E"/>
    <w:rsid w:val="009C555F"/>
    <w:rsid w:val="009C5825"/>
    <w:rsid w:val="009C5AA9"/>
    <w:rsid w:val="009C5F3D"/>
    <w:rsid w:val="009C621B"/>
    <w:rsid w:val="009C622E"/>
    <w:rsid w:val="009C658D"/>
    <w:rsid w:val="009C69A4"/>
    <w:rsid w:val="009C6C1E"/>
    <w:rsid w:val="009C6DCC"/>
    <w:rsid w:val="009C6DFE"/>
    <w:rsid w:val="009C74E3"/>
    <w:rsid w:val="009C7A2D"/>
    <w:rsid w:val="009C7B37"/>
    <w:rsid w:val="009C7D51"/>
    <w:rsid w:val="009D02CC"/>
    <w:rsid w:val="009D03EB"/>
    <w:rsid w:val="009D08A3"/>
    <w:rsid w:val="009D0C3F"/>
    <w:rsid w:val="009D0DC5"/>
    <w:rsid w:val="009D1038"/>
    <w:rsid w:val="009D15C7"/>
    <w:rsid w:val="009D184C"/>
    <w:rsid w:val="009D23B2"/>
    <w:rsid w:val="009D2982"/>
    <w:rsid w:val="009D2B45"/>
    <w:rsid w:val="009D2F13"/>
    <w:rsid w:val="009D2F4F"/>
    <w:rsid w:val="009D2FCB"/>
    <w:rsid w:val="009D4037"/>
    <w:rsid w:val="009D408D"/>
    <w:rsid w:val="009D5604"/>
    <w:rsid w:val="009D5909"/>
    <w:rsid w:val="009D5D9E"/>
    <w:rsid w:val="009D61CE"/>
    <w:rsid w:val="009D62CF"/>
    <w:rsid w:val="009D6598"/>
    <w:rsid w:val="009D7294"/>
    <w:rsid w:val="009D73D9"/>
    <w:rsid w:val="009D7641"/>
    <w:rsid w:val="009D779F"/>
    <w:rsid w:val="009E0370"/>
    <w:rsid w:val="009E064A"/>
    <w:rsid w:val="009E07D4"/>
    <w:rsid w:val="009E0A75"/>
    <w:rsid w:val="009E10C6"/>
    <w:rsid w:val="009E1FFB"/>
    <w:rsid w:val="009E20B7"/>
    <w:rsid w:val="009E2403"/>
    <w:rsid w:val="009E2D67"/>
    <w:rsid w:val="009E3C0B"/>
    <w:rsid w:val="009E3E43"/>
    <w:rsid w:val="009E40CA"/>
    <w:rsid w:val="009E43D5"/>
    <w:rsid w:val="009E46B6"/>
    <w:rsid w:val="009E46BC"/>
    <w:rsid w:val="009E46F4"/>
    <w:rsid w:val="009E489F"/>
    <w:rsid w:val="009E4CDE"/>
    <w:rsid w:val="009E5C4F"/>
    <w:rsid w:val="009E5E64"/>
    <w:rsid w:val="009E5EFD"/>
    <w:rsid w:val="009E61A9"/>
    <w:rsid w:val="009E6A05"/>
    <w:rsid w:val="009E6E3B"/>
    <w:rsid w:val="009F009E"/>
    <w:rsid w:val="009F0556"/>
    <w:rsid w:val="009F0698"/>
    <w:rsid w:val="009F0935"/>
    <w:rsid w:val="009F0A4E"/>
    <w:rsid w:val="009F0B53"/>
    <w:rsid w:val="009F18CF"/>
    <w:rsid w:val="009F212A"/>
    <w:rsid w:val="009F3379"/>
    <w:rsid w:val="009F36AC"/>
    <w:rsid w:val="009F38DE"/>
    <w:rsid w:val="009F402F"/>
    <w:rsid w:val="009F42BB"/>
    <w:rsid w:val="009F474E"/>
    <w:rsid w:val="009F4CE8"/>
    <w:rsid w:val="009F4E56"/>
    <w:rsid w:val="009F4FBE"/>
    <w:rsid w:val="009F518A"/>
    <w:rsid w:val="009F5AAD"/>
    <w:rsid w:val="009F5F10"/>
    <w:rsid w:val="009F639D"/>
    <w:rsid w:val="009F644C"/>
    <w:rsid w:val="009F64A5"/>
    <w:rsid w:val="009F65FB"/>
    <w:rsid w:val="009F7959"/>
    <w:rsid w:val="009F7C63"/>
    <w:rsid w:val="009F7D62"/>
    <w:rsid w:val="009F7E55"/>
    <w:rsid w:val="009F7F79"/>
    <w:rsid w:val="00A000BE"/>
    <w:rsid w:val="00A000F5"/>
    <w:rsid w:val="00A00765"/>
    <w:rsid w:val="00A01333"/>
    <w:rsid w:val="00A019B5"/>
    <w:rsid w:val="00A01B3A"/>
    <w:rsid w:val="00A0216C"/>
    <w:rsid w:val="00A021C2"/>
    <w:rsid w:val="00A02524"/>
    <w:rsid w:val="00A028CC"/>
    <w:rsid w:val="00A03422"/>
    <w:rsid w:val="00A03B2D"/>
    <w:rsid w:val="00A0430F"/>
    <w:rsid w:val="00A044C1"/>
    <w:rsid w:val="00A045BC"/>
    <w:rsid w:val="00A0494F"/>
    <w:rsid w:val="00A04ACA"/>
    <w:rsid w:val="00A054B9"/>
    <w:rsid w:val="00A05DF5"/>
    <w:rsid w:val="00A061AF"/>
    <w:rsid w:val="00A06455"/>
    <w:rsid w:val="00A065A2"/>
    <w:rsid w:val="00A06AC2"/>
    <w:rsid w:val="00A06C57"/>
    <w:rsid w:val="00A06C9B"/>
    <w:rsid w:val="00A06CBB"/>
    <w:rsid w:val="00A07631"/>
    <w:rsid w:val="00A07C47"/>
    <w:rsid w:val="00A07E54"/>
    <w:rsid w:val="00A07FA0"/>
    <w:rsid w:val="00A109FD"/>
    <w:rsid w:val="00A10C67"/>
    <w:rsid w:val="00A10FCA"/>
    <w:rsid w:val="00A113C1"/>
    <w:rsid w:val="00A12A3B"/>
    <w:rsid w:val="00A130D3"/>
    <w:rsid w:val="00A138E0"/>
    <w:rsid w:val="00A13EAF"/>
    <w:rsid w:val="00A147C9"/>
    <w:rsid w:val="00A14833"/>
    <w:rsid w:val="00A15A97"/>
    <w:rsid w:val="00A172B3"/>
    <w:rsid w:val="00A176D5"/>
    <w:rsid w:val="00A1780C"/>
    <w:rsid w:val="00A179A9"/>
    <w:rsid w:val="00A17BD0"/>
    <w:rsid w:val="00A20ACB"/>
    <w:rsid w:val="00A20FA5"/>
    <w:rsid w:val="00A21284"/>
    <w:rsid w:val="00A215B6"/>
    <w:rsid w:val="00A217B2"/>
    <w:rsid w:val="00A21F3C"/>
    <w:rsid w:val="00A21F3E"/>
    <w:rsid w:val="00A2220D"/>
    <w:rsid w:val="00A222A1"/>
    <w:rsid w:val="00A22901"/>
    <w:rsid w:val="00A23042"/>
    <w:rsid w:val="00A23854"/>
    <w:rsid w:val="00A23B71"/>
    <w:rsid w:val="00A23C2A"/>
    <w:rsid w:val="00A24400"/>
    <w:rsid w:val="00A2480E"/>
    <w:rsid w:val="00A24EBE"/>
    <w:rsid w:val="00A24FBA"/>
    <w:rsid w:val="00A25057"/>
    <w:rsid w:val="00A25168"/>
    <w:rsid w:val="00A25311"/>
    <w:rsid w:val="00A2534E"/>
    <w:rsid w:val="00A25672"/>
    <w:rsid w:val="00A25751"/>
    <w:rsid w:val="00A25D08"/>
    <w:rsid w:val="00A26794"/>
    <w:rsid w:val="00A26A62"/>
    <w:rsid w:val="00A26F11"/>
    <w:rsid w:val="00A27446"/>
    <w:rsid w:val="00A27846"/>
    <w:rsid w:val="00A3012E"/>
    <w:rsid w:val="00A301B2"/>
    <w:rsid w:val="00A304F5"/>
    <w:rsid w:val="00A30644"/>
    <w:rsid w:val="00A30DEC"/>
    <w:rsid w:val="00A3113F"/>
    <w:rsid w:val="00A31171"/>
    <w:rsid w:val="00A311DE"/>
    <w:rsid w:val="00A31436"/>
    <w:rsid w:val="00A319B8"/>
    <w:rsid w:val="00A322CD"/>
    <w:rsid w:val="00A322F3"/>
    <w:rsid w:val="00A32686"/>
    <w:rsid w:val="00A32BE9"/>
    <w:rsid w:val="00A32C66"/>
    <w:rsid w:val="00A32DFF"/>
    <w:rsid w:val="00A33366"/>
    <w:rsid w:val="00A33684"/>
    <w:rsid w:val="00A3391B"/>
    <w:rsid w:val="00A33950"/>
    <w:rsid w:val="00A33CC5"/>
    <w:rsid w:val="00A343F4"/>
    <w:rsid w:val="00A3512C"/>
    <w:rsid w:val="00A351CC"/>
    <w:rsid w:val="00A357C8"/>
    <w:rsid w:val="00A3675E"/>
    <w:rsid w:val="00A367DD"/>
    <w:rsid w:val="00A36926"/>
    <w:rsid w:val="00A3699B"/>
    <w:rsid w:val="00A36D58"/>
    <w:rsid w:val="00A373C8"/>
    <w:rsid w:val="00A37503"/>
    <w:rsid w:val="00A376BF"/>
    <w:rsid w:val="00A37DB8"/>
    <w:rsid w:val="00A4027B"/>
    <w:rsid w:val="00A40836"/>
    <w:rsid w:val="00A40887"/>
    <w:rsid w:val="00A41AC1"/>
    <w:rsid w:val="00A41CA4"/>
    <w:rsid w:val="00A42B33"/>
    <w:rsid w:val="00A42FE7"/>
    <w:rsid w:val="00A43140"/>
    <w:rsid w:val="00A431DE"/>
    <w:rsid w:val="00A4394E"/>
    <w:rsid w:val="00A43BC1"/>
    <w:rsid w:val="00A43C02"/>
    <w:rsid w:val="00A44166"/>
    <w:rsid w:val="00A44C01"/>
    <w:rsid w:val="00A44F83"/>
    <w:rsid w:val="00A45433"/>
    <w:rsid w:val="00A4580A"/>
    <w:rsid w:val="00A4599F"/>
    <w:rsid w:val="00A4619E"/>
    <w:rsid w:val="00A466F1"/>
    <w:rsid w:val="00A46C34"/>
    <w:rsid w:val="00A478DF"/>
    <w:rsid w:val="00A47A85"/>
    <w:rsid w:val="00A507A9"/>
    <w:rsid w:val="00A50C85"/>
    <w:rsid w:val="00A510B9"/>
    <w:rsid w:val="00A5130A"/>
    <w:rsid w:val="00A51E81"/>
    <w:rsid w:val="00A5203B"/>
    <w:rsid w:val="00A520C2"/>
    <w:rsid w:val="00A52316"/>
    <w:rsid w:val="00A52381"/>
    <w:rsid w:val="00A524F1"/>
    <w:rsid w:val="00A5253F"/>
    <w:rsid w:val="00A52B08"/>
    <w:rsid w:val="00A53041"/>
    <w:rsid w:val="00A53BAE"/>
    <w:rsid w:val="00A53BCA"/>
    <w:rsid w:val="00A54798"/>
    <w:rsid w:val="00A54FCF"/>
    <w:rsid w:val="00A553C1"/>
    <w:rsid w:val="00A5552B"/>
    <w:rsid w:val="00A55891"/>
    <w:rsid w:val="00A55AA5"/>
    <w:rsid w:val="00A560A2"/>
    <w:rsid w:val="00A5667D"/>
    <w:rsid w:val="00A57036"/>
    <w:rsid w:val="00A571AB"/>
    <w:rsid w:val="00A5749C"/>
    <w:rsid w:val="00A5751B"/>
    <w:rsid w:val="00A576C0"/>
    <w:rsid w:val="00A60616"/>
    <w:rsid w:val="00A6076B"/>
    <w:rsid w:val="00A6180D"/>
    <w:rsid w:val="00A6183B"/>
    <w:rsid w:val="00A61D9B"/>
    <w:rsid w:val="00A624BE"/>
    <w:rsid w:val="00A62AFC"/>
    <w:rsid w:val="00A62C51"/>
    <w:rsid w:val="00A62EA1"/>
    <w:rsid w:val="00A63571"/>
    <w:rsid w:val="00A63706"/>
    <w:rsid w:val="00A637A9"/>
    <w:rsid w:val="00A6399B"/>
    <w:rsid w:val="00A63C55"/>
    <w:rsid w:val="00A63C9A"/>
    <w:rsid w:val="00A64071"/>
    <w:rsid w:val="00A64534"/>
    <w:rsid w:val="00A64641"/>
    <w:rsid w:val="00A646E1"/>
    <w:rsid w:val="00A649F1"/>
    <w:rsid w:val="00A64E56"/>
    <w:rsid w:val="00A6570E"/>
    <w:rsid w:val="00A65A55"/>
    <w:rsid w:val="00A65B5C"/>
    <w:rsid w:val="00A65CD9"/>
    <w:rsid w:val="00A6625B"/>
    <w:rsid w:val="00A67567"/>
    <w:rsid w:val="00A679B9"/>
    <w:rsid w:val="00A7016A"/>
    <w:rsid w:val="00A704CD"/>
    <w:rsid w:val="00A70D62"/>
    <w:rsid w:val="00A70DAE"/>
    <w:rsid w:val="00A70DC3"/>
    <w:rsid w:val="00A70E68"/>
    <w:rsid w:val="00A71155"/>
    <w:rsid w:val="00A71BA0"/>
    <w:rsid w:val="00A72044"/>
    <w:rsid w:val="00A728AD"/>
    <w:rsid w:val="00A73BF7"/>
    <w:rsid w:val="00A744AD"/>
    <w:rsid w:val="00A747AC"/>
    <w:rsid w:val="00A74B22"/>
    <w:rsid w:val="00A74B37"/>
    <w:rsid w:val="00A74CA0"/>
    <w:rsid w:val="00A75114"/>
    <w:rsid w:val="00A75148"/>
    <w:rsid w:val="00A75167"/>
    <w:rsid w:val="00A76133"/>
    <w:rsid w:val="00A76F66"/>
    <w:rsid w:val="00A77900"/>
    <w:rsid w:val="00A8071F"/>
    <w:rsid w:val="00A80C02"/>
    <w:rsid w:val="00A80D01"/>
    <w:rsid w:val="00A81620"/>
    <w:rsid w:val="00A81AA2"/>
    <w:rsid w:val="00A81B5E"/>
    <w:rsid w:val="00A81FB7"/>
    <w:rsid w:val="00A821B2"/>
    <w:rsid w:val="00A82267"/>
    <w:rsid w:val="00A8284B"/>
    <w:rsid w:val="00A829C4"/>
    <w:rsid w:val="00A82A79"/>
    <w:rsid w:val="00A82BCF"/>
    <w:rsid w:val="00A82D7D"/>
    <w:rsid w:val="00A83F3F"/>
    <w:rsid w:val="00A84166"/>
    <w:rsid w:val="00A84566"/>
    <w:rsid w:val="00A84687"/>
    <w:rsid w:val="00A84D66"/>
    <w:rsid w:val="00A857BA"/>
    <w:rsid w:val="00A85CC5"/>
    <w:rsid w:val="00A865DA"/>
    <w:rsid w:val="00A86AE6"/>
    <w:rsid w:val="00A86AF2"/>
    <w:rsid w:val="00A87199"/>
    <w:rsid w:val="00A8765D"/>
    <w:rsid w:val="00A90162"/>
    <w:rsid w:val="00A90AF8"/>
    <w:rsid w:val="00A9124B"/>
    <w:rsid w:val="00A91483"/>
    <w:rsid w:val="00A9216A"/>
    <w:rsid w:val="00A92611"/>
    <w:rsid w:val="00A934E0"/>
    <w:rsid w:val="00A9365F"/>
    <w:rsid w:val="00A937E4"/>
    <w:rsid w:val="00A93C5D"/>
    <w:rsid w:val="00A940CF"/>
    <w:rsid w:val="00A94866"/>
    <w:rsid w:val="00A9488B"/>
    <w:rsid w:val="00A94AAE"/>
    <w:rsid w:val="00A957A1"/>
    <w:rsid w:val="00A95F23"/>
    <w:rsid w:val="00A96518"/>
    <w:rsid w:val="00A96630"/>
    <w:rsid w:val="00A9680A"/>
    <w:rsid w:val="00A96BC3"/>
    <w:rsid w:val="00A97192"/>
    <w:rsid w:val="00A97532"/>
    <w:rsid w:val="00A97764"/>
    <w:rsid w:val="00A97EDD"/>
    <w:rsid w:val="00A97EF0"/>
    <w:rsid w:val="00AA043F"/>
    <w:rsid w:val="00AA0709"/>
    <w:rsid w:val="00AA0DC1"/>
    <w:rsid w:val="00AA1198"/>
    <w:rsid w:val="00AA1D7C"/>
    <w:rsid w:val="00AA1E81"/>
    <w:rsid w:val="00AA23FB"/>
    <w:rsid w:val="00AA2718"/>
    <w:rsid w:val="00AA29DF"/>
    <w:rsid w:val="00AA2A14"/>
    <w:rsid w:val="00AA362E"/>
    <w:rsid w:val="00AA4CE6"/>
    <w:rsid w:val="00AA51DB"/>
    <w:rsid w:val="00AA524A"/>
    <w:rsid w:val="00AA52E1"/>
    <w:rsid w:val="00AA62D6"/>
    <w:rsid w:val="00AA6640"/>
    <w:rsid w:val="00AA66DF"/>
    <w:rsid w:val="00AA6796"/>
    <w:rsid w:val="00AA78B2"/>
    <w:rsid w:val="00AA7C0D"/>
    <w:rsid w:val="00AA7DD1"/>
    <w:rsid w:val="00AB0FFB"/>
    <w:rsid w:val="00AB1754"/>
    <w:rsid w:val="00AB185E"/>
    <w:rsid w:val="00AB1EF3"/>
    <w:rsid w:val="00AB2CA0"/>
    <w:rsid w:val="00AB2CCF"/>
    <w:rsid w:val="00AB2DB9"/>
    <w:rsid w:val="00AB2E78"/>
    <w:rsid w:val="00AB2FA0"/>
    <w:rsid w:val="00AB3B35"/>
    <w:rsid w:val="00AB3B5E"/>
    <w:rsid w:val="00AB3EA4"/>
    <w:rsid w:val="00AB4076"/>
    <w:rsid w:val="00AB42F4"/>
    <w:rsid w:val="00AB5541"/>
    <w:rsid w:val="00AB5657"/>
    <w:rsid w:val="00AB581C"/>
    <w:rsid w:val="00AB5B1A"/>
    <w:rsid w:val="00AB5FFA"/>
    <w:rsid w:val="00AB6922"/>
    <w:rsid w:val="00AB69B0"/>
    <w:rsid w:val="00AB6CD5"/>
    <w:rsid w:val="00AB7367"/>
    <w:rsid w:val="00AB7576"/>
    <w:rsid w:val="00AB76B4"/>
    <w:rsid w:val="00AB7730"/>
    <w:rsid w:val="00AC086D"/>
    <w:rsid w:val="00AC1757"/>
    <w:rsid w:val="00AC1D95"/>
    <w:rsid w:val="00AC1E92"/>
    <w:rsid w:val="00AC2085"/>
    <w:rsid w:val="00AC248D"/>
    <w:rsid w:val="00AC2788"/>
    <w:rsid w:val="00AC2801"/>
    <w:rsid w:val="00AC29BB"/>
    <w:rsid w:val="00AC2A50"/>
    <w:rsid w:val="00AC2A6E"/>
    <w:rsid w:val="00AC2AD3"/>
    <w:rsid w:val="00AC2B4A"/>
    <w:rsid w:val="00AC32A3"/>
    <w:rsid w:val="00AC3BF9"/>
    <w:rsid w:val="00AC4350"/>
    <w:rsid w:val="00AC4934"/>
    <w:rsid w:val="00AC6346"/>
    <w:rsid w:val="00AC63FD"/>
    <w:rsid w:val="00AC69AA"/>
    <w:rsid w:val="00AC6C9C"/>
    <w:rsid w:val="00AC6CCC"/>
    <w:rsid w:val="00AC6D08"/>
    <w:rsid w:val="00AC6E1A"/>
    <w:rsid w:val="00AC6F14"/>
    <w:rsid w:val="00AC7055"/>
    <w:rsid w:val="00AC7575"/>
    <w:rsid w:val="00AC785E"/>
    <w:rsid w:val="00AC7A64"/>
    <w:rsid w:val="00AC7C29"/>
    <w:rsid w:val="00AD010C"/>
    <w:rsid w:val="00AD013D"/>
    <w:rsid w:val="00AD0431"/>
    <w:rsid w:val="00AD0624"/>
    <w:rsid w:val="00AD0786"/>
    <w:rsid w:val="00AD0911"/>
    <w:rsid w:val="00AD0B25"/>
    <w:rsid w:val="00AD0F22"/>
    <w:rsid w:val="00AD16FA"/>
    <w:rsid w:val="00AD1B88"/>
    <w:rsid w:val="00AD1F5B"/>
    <w:rsid w:val="00AD215E"/>
    <w:rsid w:val="00AD236D"/>
    <w:rsid w:val="00AD2428"/>
    <w:rsid w:val="00AD3463"/>
    <w:rsid w:val="00AD352D"/>
    <w:rsid w:val="00AD3648"/>
    <w:rsid w:val="00AD3951"/>
    <w:rsid w:val="00AD3B79"/>
    <w:rsid w:val="00AD3DCD"/>
    <w:rsid w:val="00AD4055"/>
    <w:rsid w:val="00AD5069"/>
    <w:rsid w:val="00AD51B2"/>
    <w:rsid w:val="00AD51F7"/>
    <w:rsid w:val="00AD533C"/>
    <w:rsid w:val="00AD56F4"/>
    <w:rsid w:val="00AD57B1"/>
    <w:rsid w:val="00AD5B02"/>
    <w:rsid w:val="00AD5BC5"/>
    <w:rsid w:val="00AD5DD1"/>
    <w:rsid w:val="00AD6119"/>
    <w:rsid w:val="00AD6271"/>
    <w:rsid w:val="00AD6A9B"/>
    <w:rsid w:val="00AD74ED"/>
    <w:rsid w:val="00AD7D83"/>
    <w:rsid w:val="00AE049E"/>
    <w:rsid w:val="00AE0668"/>
    <w:rsid w:val="00AE0D22"/>
    <w:rsid w:val="00AE0D7B"/>
    <w:rsid w:val="00AE1244"/>
    <w:rsid w:val="00AE1511"/>
    <w:rsid w:val="00AE1C5F"/>
    <w:rsid w:val="00AE2B70"/>
    <w:rsid w:val="00AE2EBB"/>
    <w:rsid w:val="00AE3439"/>
    <w:rsid w:val="00AE3CA9"/>
    <w:rsid w:val="00AE422D"/>
    <w:rsid w:val="00AE43D6"/>
    <w:rsid w:val="00AE4749"/>
    <w:rsid w:val="00AE4D68"/>
    <w:rsid w:val="00AE55E5"/>
    <w:rsid w:val="00AE60D1"/>
    <w:rsid w:val="00AE6BCB"/>
    <w:rsid w:val="00AE7624"/>
    <w:rsid w:val="00AE76B9"/>
    <w:rsid w:val="00AF00A9"/>
    <w:rsid w:val="00AF0AB7"/>
    <w:rsid w:val="00AF0F4B"/>
    <w:rsid w:val="00AF120E"/>
    <w:rsid w:val="00AF1430"/>
    <w:rsid w:val="00AF176A"/>
    <w:rsid w:val="00AF17A1"/>
    <w:rsid w:val="00AF1844"/>
    <w:rsid w:val="00AF19EE"/>
    <w:rsid w:val="00AF2399"/>
    <w:rsid w:val="00AF24D0"/>
    <w:rsid w:val="00AF2695"/>
    <w:rsid w:val="00AF2BB5"/>
    <w:rsid w:val="00AF2FE4"/>
    <w:rsid w:val="00AF3A33"/>
    <w:rsid w:val="00AF4090"/>
    <w:rsid w:val="00AF40DB"/>
    <w:rsid w:val="00AF42F9"/>
    <w:rsid w:val="00AF44FE"/>
    <w:rsid w:val="00AF4961"/>
    <w:rsid w:val="00AF4EF5"/>
    <w:rsid w:val="00AF53DE"/>
    <w:rsid w:val="00AF551E"/>
    <w:rsid w:val="00AF56A6"/>
    <w:rsid w:val="00AF58B1"/>
    <w:rsid w:val="00AF5A37"/>
    <w:rsid w:val="00AF5A47"/>
    <w:rsid w:val="00AF5CF4"/>
    <w:rsid w:val="00AF5E4E"/>
    <w:rsid w:val="00AF6074"/>
    <w:rsid w:val="00AF62E6"/>
    <w:rsid w:val="00AF6775"/>
    <w:rsid w:val="00AF6844"/>
    <w:rsid w:val="00AF7182"/>
    <w:rsid w:val="00AF76C1"/>
    <w:rsid w:val="00AF7853"/>
    <w:rsid w:val="00AF7A45"/>
    <w:rsid w:val="00AF7CB0"/>
    <w:rsid w:val="00AF7F98"/>
    <w:rsid w:val="00AF7FB3"/>
    <w:rsid w:val="00B004F2"/>
    <w:rsid w:val="00B00C12"/>
    <w:rsid w:val="00B012CF"/>
    <w:rsid w:val="00B015A6"/>
    <w:rsid w:val="00B015FC"/>
    <w:rsid w:val="00B01A92"/>
    <w:rsid w:val="00B01C30"/>
    <w:rsid w:val="00B03558"/>
    <w:rsid w:val="00B03681"/>
    <w:rsid w:val="00B03CE0"/>
    <w:rsid w:val="00B05A03"/>
    <w:rsid w:val="00B0638D"/>
    <w:rsid w:val="00B06A47"/>
    <w:rsid w:val="00B06EA0"/>
    <w:rsid w:val="00B07665"/>
    <w:rsid w:val="00B07B1B"/>
    <w:rsid w:val="00B1096B"/>
    <w:rsid w:val="00B10D7B"/>
    <w:rsid w:val="00B1123C"/>
    <w:rsid w:val="00B11332"/>
    <w:rsid w:val="00B123E4"/>
    <w:rsid w:val="00B12512"/>
    <w:rsid w:val="00B12BF6"/>
    <w:rsid w:val="00B132D6"/>
    <w:rsid w:val="00B1388F"/>
    <w:rsid w:val="00B14330"/>
    <w:rsid w:val="00B14544"/>
    <w:rsid w:val="00B149EA"/>
    <w:rsid w:val="00B14D9B"/>
    <w:rsid w:val="00B15030"/>
    <w:rsid w:val="00B157D6"/>
    <w:rsid w:val="00B16159"/>
    <w:rsid w:val="00B16562"/>
    <w:rsid w:val="00B166BC"/>
    <w:rsid w:val="00B168C2"/>
    <w:rsid w:val="00B16A5A"/>
    <w:rsid w:val="00B16A8C"/>
    <w:rsid w:val="00B16AAF"/>
    <w:rsid w:val="00B16D29"/>
    <w:rsid w:val="00B17053"/>
    <w:rsid w:val="00B172AE"/>
    <w:rsid w:val="00B1738A"/>
    <w:rsid w:val="00B176FD"/>
    <w:rsid w:val="00B17DBA"/>
    <w:rsid w:val="00B17EC3"/>
    <w:rsid w:val="00B203BE"/>
    <w:rsid w:val="00B2069D"/>
    <w:rsid w:val="00B2082B"/>
    <w:rsid w:val="00B210DB"/>
    <w:rsid w:val="00B2120D"/>
    <w:rsid w:val="00B2125E"/>
    <w:rsid w:val="00B21AC5"/>
    <w:rsid w:val="00B21B87"/>
    <w:rsid w:val="00B21EFA"/>
    <w:rsid w:val="00B2239D"/>
    <w:rsid w:val="00B22538"/>
    <w:rsid w:val="00B2255A"/>
    <w:rsid w:val="00B225DD"/>
    <w:rsid w:val="00B23DDD"/>
    <w:rsid w:val="00B24214"/>
    <w:rsid w:val="00B2459A"/>
    <w:rsid w:val="00B24708"/>
    <w:rsid w:val="00B24B20"/>
    <w:rsid w:val="00B24D95"/>
    <w:rsid w:val="00B252D4"/>
    <w:rsid w:val="00B254E4"/>
    <w:rsid w:val="00B25950"/>
    <w:rsid w:val="00B27626"/>
    <w:rsid w:val="00B278ED"/>
    <w:rsid w:val="00B27D89"/>
    <w:rsid w:val="00B30554"/>
    <w:rsid w:val="00B3055F"/>
    <w:rsid w:val="00B3068F"/>
    <w:rsid w:val="00B30979"/>
    <w:rsid w:val="00B30AC8"/>
    <w:rsid w:val="00B30CEA"/>
    <w:rsid w:val="00B31825"/>
    <w:rsid w:val="00B31908"/>
    <w:rsid w:val="00B31D3E"/>
    <w:rsid w:val="00B31D5E"/>
    <w:rsid w:val="00B3233B"/>
    <w:rsid w:val="00B3287D"/>
    <w:rsid w:val="00B32D50"/>
    <w:rsid w:val="00B33394"/>
    <w:rsid w:val="00B338EA"/>
    <w:rsid w:val="00B33EAC"/>
    <w:rsid w:val="00B34FE6"/>
    <w:rsid w:val="00B3551C"/>
    <w:rsid w:val="00B359A7"/>
    <w:rsid w:val="00B35FC1"/>
    <w:rsid w:val="00B368D9"/>
    <w:rsid w:val="00B3699E"/>
    <w:rsid w:val="00B37854"/>
    <w:rsid w:val="00B40021"/>
    <w:rsid w:val="00B4080D"/>
    <w:rsid w:val="00B40DCB"/>
    <w:rsid w:val="00B40FB0"/>
    <w:rsid w:val="00B41056"/>
    <w:rsid w:val="00B411DB"/>
    <w:rsid w:val="00B413C6"/>
    <w:rsid w:val="00B41421"/>
    <w:rsid w:val="00B41C1B"/>
    <w:rsid w:val="00B41C66"/>
    <w:rsid w:val="00B42273"/>
    <w:rsid w:val="00B423F7"/>
    <w:rsid w:val="00B424B6"/>
    <w:rsid w:val="00B42893"/>
    <w:rsid w:val="00B437B4"/>
    <w:rsid w:val="00B43921"/>
    <w:rsid w:val="00B43A30"/>
    <w:rsid w:val="00B44268"/>
    <w:rsid w:val="00B445B8"/>
    <w:rsid w:val="00B44939"/>
    <w:rsid w:val="00B44C07"/>
    <w:rsid w:val="00B44DAE"/>
    <w:rsid w:val="00B451C8"/>
    <w:rsid w:val="00B451DD"/>
    <w:rsid w:val="00B45ABF"/>
    <w:rsid w:val="00B462F5"/>
    <w:rsid w:val="00B4694C"/>
    <w:rsid w:val="00B4698A"/>
    <w:rsid w:val="00B46BD1"/>
    <w:rsid w:val="00B46C26"/>
    <w:rsid w:val="00B46C90"/>
    <w:rsid w:val="00B4704A"/>
    <w:rsid w:val="00B4728C"/>
    <w:rsid w:val="00B47415"/>
    <w:rsid w:val="00B47535"/>
    <w:rsid w:val="00B477F1"/>
    <w:rsid w:val="00B4792F"/>
    <w:rsid w:val="00B47ABF"/>
    <w:rsid w:val="00B47C05"/>
    <w:rsid w:val="00B50734"/>
    <w:rsid w:val="00B50760"/>
    <w:rsid w:val="00B50D97"/>
    <w:rsid w:val="00B51B64"/>
    <w:rsid w:val="00B5221E"/>
    <w:rsid w:val="00B522AC"/>
    <w:rsid w:val="00B52729"/>
    <w:rsid w:val="00B52A40"/>
    <w:rsid w:val="00B533AD"/>
    <w:rsid w:val="00B53878"/>
    <w:rsid w:val="00B5429E"/>
    <w:rsid w:val="00B5471A"/>
    <w:rsid w:val="00B54910"/>
    <w:rsid w:val="00B54C37"/>
    <w:rsid w:val="00B54DAB"/>
    <w:rsid w:val="00B5521E"/>
    <w:rsid w:val="00B55A65"/>
    <w:rsid w:val="00B55FAF"/>
    <w:rsid w:val="00B56BE2"/>
    <w:rsid w:val="00B56D14"/>
    <w:rsid w:val="00B56D81"/>
    <w:rsid w:val="00B56EE8"/>
    <w:rsid w:val="00B57190"/>
    <w:rsid w:val="00B57395"/>
    <w:rsid w:val="00B574FC"/>
    <w:rsid w:val="00B6000A"/>
    <w:rsid w:val="00B600AE"/>
    <w:rsid w:val="00B606C9"/>
    <w:rsid w:val="00B6074E"/>
    <w:rsid w:val="00B60CB8"/>
    <w:rsid w:val="00B615DF"/>
    <w:rsid w:val="00B61ADA"/>
    <w:rsid w:val="00B61E41"/>
    <w:rsid w:val="00B61F68"/>
    <w:rsid w:val="00B61F70"/>
    <w:rsid w:val="00B62973"/>
    <w:rsid w:val="00B62C56"/>
    <w:rsid w:val="00B62D48"/>
    <w:rsid w:val="00B63273"/>
    <w:rsid w:val="00B63297"/>
    <w:rsid w:val="00B64C33"/>
    <w:rsid w:val="00B64F95"/>
    <w:rsid w:val="00B6522C"/>
    <w:rsid w:val="00B6531E"/>
    <w:rsid w:val="00B65F97"/>
    <w:rsid w:val="00B669F2"/>
    <w:rsid w:val="00B66E67"/>
    <w:rsid w:val="00B67306"/>
    <w:rsid w:val="00B67BD9"/>
    <w:rsid w:val="00B67D76"/>
    <w:rsid w:val="00B700F7"/>
    <w:rsid w:val="00B70104"/>
    <w:rsid w:val="00B712C7"/>
    <w:rsid w:val="00B71986"/>
    <w:rsid w:val="00B71AEE"/>
    <w:rsid w:val="00B71B06"/>
    <w:rsid w:val="00B72BAC"/>
    <w:rsid w:val="00B73266"/>
    <w:rsid w:val="00B736A6"/>
    <w:rsid w:val="00B73A00"/>
    <w:rsid w:val="00B741D0"/>
    <w:rsid w:val="00B74716"/>
    <w:rsid w:val="00B747A2"/>
    <w:rsid w:val="00B7494D"/>
    <w:rsid w:val="00B74DCB"/>
    <w:rsid w:val="00B7560A"/>
    <w:rsid w:val="00B75957"/>
    <w:rsid w:val="00B75AF1"/>
    <w:rsid w:val="00B75F6D"/>
    <w:rsid w:val="00B7632D"/>
    <w:rsid w:val="00B76501"/>
    <w:rsid w:val="00B76C6D"/>
    <w:rsid w:val="00B76FA2"/>
    <w:rsid w:val="00B772DE"/>
    <w:rsid w:val="00B77737"/>
    <w:rsid w:val="00B77E86"/>
    <w:rsid w:val="00B80303"/>
    <w:rsid w:val="00B80E8A"/>
    <w:rsid w:val="00B81570"/>
    <w:rsid w:val="00B816B8"/>
    <w:rsid w:val="00B81924"/>
    <w:rsid w:val="00B81936"/>
    <w:rsid w:val="00B81E4A"/>
    <w:rsid w:val="00B83109"/>
    <w:rsid w:val="00B8383C"/>
    <w:rsid w:val="00B83AF3"/>
    <w:rsid w:val="00B84B07"/>
    <w:rsid w:val="00B84D7D"/>
    <w:rsid w:val="00B852B7"/>
    <w:rsid w:val="00B856FF"/>
    <w:rsid w:val="00B857D4"/>
    <w:rsid w:val="00B85888"/>
    <w:rsid w:val="00B85D0A"/>
    <w:rsid w:val="00B85D18"/>
    <w:rsid w:val="00B8671F"/>
    <w:rsid w:val="00B86BB5"/>
    <w:rsid w:val="00B86CBC"/>
    <w:rsid w:val="00B86D4D"/>
    <w:rsid w:val="00B8716F"/>
    <w:rsid w:val="00B87801"/>
    <w:rsid w:val="00B87D30"/>
    <w:rsid w:val="00B87FE9"/>
    <w:rsid w:val="00B90278"/>
    <w:rsid w:val="00B907A7"/>
    <w:rsid w:val="00B9104A"/>
    <w:rsid w:val="00B9121C"/>
    <w:rsid w:val="00B9137D"/>
    <w:rsid w:val="00B91998"/>
    <w:rsid w:val="00B91BE0"/>
    <w:rsid w:val="00B91C88"/>
    <w:rsid w:val="00B91FB8"/>
    <w:rsid w:val="00B9241A"/>
    <w:rsid w:val="00B9324E"/>
    <w:rsid w:val="00B934E4"/>
    <w:rsid w:val="00B937E7"/>
    <w:rsid w:val="00B93866"/>
    <w:rsid w:val="00B93A46"/>
    <w:rsid w:val="00B944B8"/>
    <w:rsid w:val="00B946B2"/>
    <w:rsid w:val="00B950D6"/>
    <w:rsid w:val="00B95A24"/>
    <w:rsid w:val="00B95CCB"/>
    <w:rsid w:val="00B9652B"/>
    <w:rsid w:val="00B9672B"/>
    <w:rsid w:val="00B96756"/>
    <w:rsid w:val="00B96A6C"/>
    <w:rsid w:val="00B970B0"/>
    <w:rsid w:val="00B978BD"/>
    <w:rsid w:val="00B97D87"/>
    <w:rsid w:val="00BA01C0"/>
    <w:rsid w:val="00BA02A3"/>
    <w:rsid w:val="00BA05C9"/>
    <w:rsid w:val="00BA080B"/>
    <w:rsid w:val="00BA0A4F"/>
    <w:rsid w:val="00BA0F66"/>
    <w:rsid w:val="00BA1311"/>
    <w:rsid w:val="00BA1D8F"/>
    <w:rsid w:val="00BA28D7"/>
    <w:rsid w:val="00BA31F7"/>
    <w:rsid w:val="00BA3284"/>
    <w:rsid w:val="00BA341F"/>
    <w:rsid w:val="00BA38A5"/>
    <w:rsid w:val="00BA3CD8"/>
    <w:rsid w:val="00BA3D88"/>
    <w:rsid w:val="00BA4A42"/>
    <w:rsid w:val="00BA4ACB"/>
    <w:rsid w:val="00BA4D96"/>
    <w:rsid w:val="00BA5539"/>
    <w:rsid w:val="00BA5C6D"/>
    <w:rsid w:val="00BA5D95"/>
    <w:rsid w:val="00BA5FFF"/>
    <w:rsid w:val="00BA60AE"/>
    <w:rsid w:val="00BA69FA"/>
    <w:rsid w:val="00BA6AB3"/>
    <w:rsid w:val="00BA6DE4"/>
    <w:rsid w:val="00BA6EE1"/>
    <w:rsid w:val="00BA733E"/>
    <w:rsid w:val="00BA74D7"/>
    <w:rsid w:val="00BB0514"/>
    <w:rsid w:val="00BB0FC8"/>
    <w:rsid w:val="00BB174C"/>
    <w:rsid w:val="00BB1B71"/>
    <w:rsid w:val="00BB1E40"/>
    <w:rsid w:val="00BB1ED5"/>
    <w:rsid w:val="00BB2725"/>
    <w:rsid w:val="00BB2F46"/>
    <w:rsid w:val="00BB3652"/>
    <w:rsid w:val="00BB3B0E"/>
    <w:rsid w:val="00BB410E"/>
    <w:rsid w:val="00BB45B4"/>
    <w:rsid w:val="00BB45DF"/>
    <w:rsid w:val="00BB4A57"/>
    <w:rsid w:val="00BB4C4A"/>
    <w:rsid w:val="00BB4FB3"/>
    <w:rsid w:val="00BB5270"/>
    <w:rsid w:val="00BB536B"/>
    <w:rsid w:val="00BB54F0"/>
    <w:rsid w:val="00BB691C"/>
    <w:rsid w:val="00BB6B79"/>
    <w:rsid w:val="00BB71B1"/>
    <w:rsid w:val="00BB74BA"/>
    <w:rsid w:val="00BB76C9"/>
    <w:rsid w:val="00BB7A38"/>
    <w:rsid w:val="00BB7C27"/>
    <w:rsid w:val="00BB7D63"/>
    <w:rsid w:val="00BC0683"/>
    <w:rsid w:val="00BC0EC9"/>
    <w:rsid w:val="00BC10FB"/>
    <w:rsid w:val="00BC1792"/>
    <w:rsid w:val="00BC1CD4"/>
    <w:rsid w:val="00BC1DBB"/>
    <w:rsid w:val="00BC22EF"/>
    <w:rsid w:val="00BC2907"/>
    <w:rsid w:val="00BC2E44"/>
    <w:rsid w:val="00BC2E6B"/>
    <w:rsid w:val="00BC324D"/>
    <w:rsid w:val="00BC3440"/>
    <w:rsid w:val="00BC3932"/>
    <w:rsid w:val="00BC3BBD"/>
    <w:rsid w:val="00BC3DF9"/>
    <w:rsid w:val="00BC3EEA"/>
    <w:rsid w:val="00BC403A"/>
    <w:rsid w:val="00BC512A"/>
    <w:rsid w:val="00BC5391"/>
    <w:rsid w:val="00BC561D"/>
    <w:rsid w:val="00BC6457"/>
    <w:rsid w:val="00BC6D1B"/>
    <w:rsid w:val="00BC6F08"/>
    <w:rsid w:val="00BC7052"/>
    <w:rsid w:val="00BC759E"/>
    <w:rsid w:val="00BC776E"/>
    <w:rsid w:val="00BC7F89"/>
    <w:rsid w:val="00BD00CF"/>
    <w:rsid w:val="00BD0C86"/>
    <w:rsid w:val="00BD22D9"/>
    <w:rsid w:val="00BD2DCD"/>
    <w:rsid w:val="00BD3C22"/>
    <w:rsid w:val="00BD3C64"/>
    <w:rsid w:val="00BD4068"/>
    <w:rsid w:val="00BD41D7"/>
    <w:rsid w:val="00BD4269"/>
    <w:rsid w:val="00BD4544"/>
    <w:rsid w:val="00BD4DC6"/>
    <w:rsid w:val="00BD4E25"/>
    <w:rsid w:val="00BD584D"/>
    <w:rsid w:val="00BD5D2B"/>
    <w:rsid w:val="00BD65B2"/>
    <w:rsid w:val="00BD7778"/>
    <w:rsid w:val="00BD7A24"/>
    <w:rsid w:val="00BD7C43"/>
    <w:rsid w:val="00BD7F9F"/>
    <w:rsid w:val="00BE0587"/>
    <w:rsid w:val="00BE180E"/>
    <w:rsid w:val="00BE1840"/>
    <w:rsid w:val="00BE1858"/>
    <w:rsid w:val="00BE190E"/>
    <w:rsid w:val="00BE204E"/>
    <w:rsid w:val="00BE20CE"/>
    <w:rsid w:val="00BE2540"/>
    <w:rsid w:val="00BE2699"/>
    <w:rsid w:val="00BE26FA"/>
    <w:rsid w:val="00BE2E5C"/>
    <w:rsid w:val="00BE2EA0"/>
    <w:rsid w:val="00BE377A"/>
    <w:rsid w:val="00BE3B73"/>
    <w:rsid w:val="00BE3C0E"/>
    <w:rsid w:val="00BE4333"/>
    <w:rsid w:val="00BE4845"/>
    <w:rsid w:val="00BE598F"/>
    <w:rsid w:val="00BE5B8C"/>
    <w:rsid w:val="00BE6552"/>
    <w:rsid w:val="00BE6D67"/>
    <w:rsid w:val="00BE7C72"/>
    <w:rsid w:val="00BF00F8"/>
    <w:rsid w:val="00BF035A"/>
    <w:rsid w:val="00BF0658"/>
    <w:rsid w:val="00BF073D"/>
    <w:rsid w:val="00BF0FA0"/>
    <w:rsid w:val="00BF129F"/>
    <w:rsid w:val="00BF1959"/>
    <w:rsid w:val="00BF1D3B"/>
    <w:rsid w:val="00BF22F5"/>
    <w:rsid w:val="00BF2B58"/>
    <w:rsid w:val="00BF326C"/>
    <w:rsid w:val="00BF35C7"/>
    <w:rsid w:val="00BF4594"/>
    <w:rsid w:val="00BF4E7B"/>
    <w:rsid w:val="00BF58C8"/>
    <w:rsid w:val="00BF5907"/>
    <w:rsid w:val="00BF5AEB"/>
    <w:rsid w:val="00BF6ABE"/>
    <w:rsid w:val="00BF6BED"/>
    <w:rsid w:val="00BF6C92"/>
    <w:rsid w:val="00BF73B5"/>
    <w:rsid w:val="00BF7407"/>
    <w:rsid w:val="00BF780E"/>
    <w:rsid w:val="00BF7BE1"/>
    <w:rsid w:val="00C00F86"/>
    <w:rsid w:val="00C01740"/>
    <w:rsid w:val="00C0177E"/>
    <w:rsid w:val="00C01910"/>
    <w:rsid w:val="00C01B4A"/>
    <w:rsid w:val="00C02110"/>
    <w:rsid w:val="00C02966"/>
    <w:rsid w:val="00C02B55"/>
    <w:rsid w:val="00C02C3D"/>
    <w:rsid w:val="00C0356A"/>
    <w:rsid w:val="00C03EB7"/>
    <w:rsid w:val="00C04406"/>
    <w:rsid w:val="00C0495E"/>
    <w:rsid w:val="00C04B24"/>
    <w:rsid w:val="00C04FFE"/>
    <w:rsid w:val="00C0533D"/>
    <w:rsid w:val="00C05530"/>
    <w:rsid w:val="00C0584C"/>
    <w:rsid w:val="00C0682D"/>
    <w:rsid w:val="00C06B28"/>
    <w:rsid w:val="00C06CA3"/>
    <w:rsid w:val="00C06F50"/>
    <w:rsid w:val="00C07161"/>
    <w:rsid w:val="00C075EF"/>
    <w:rsid w:val="00C0773D"/>
    <w:rsid w:val="00C07985"/>
    <w:rsid w:val="00C07A28"/>
    <w:rsid w:val="00C07B07"/>
    <w:rsid w:val="00C07F25"/>
    <w:rsid w:val="00C10047"/>
    <w:rsid w:val="00C1014C"/>
    <w:rsid w:val="00C10509"/>
    <w:rsid w:val="00C1117B"/>
    <w:rsid w:val="00C114E1"/>
    <w:rsid w:val="00C1157A"/>
    <w:rsid w:val="00C11848"/>
    <w:rsid w:val="00C11B4C"/>
    <w:rsid w:val="00C11BF4"/>
    <w:rsid w:val="00C122CF"/>
    <w:rsid w:val="00C1268D"/>
    <w:rsid w:val="00C13065"/>
    <w:rsid w:val="00C137BA"/>
    <w:rsid w:val="00C13AA7"/>
    <w:rsid w:val="00C13CCF"/>
    <w:rsid w:val="00C13D69"/>
    <w:rsid w:val="00C13F9C"/>
    <w:rsid w:val="00C1441F"/>
    <w:rsid w:val="00C1458E"/>
    <w:rsid w:val="00C147E1"/>
    <w:rsid w:val="00C14E2C"/>
    <w:rsid w:val="00C158E9"/>
    <w:rsid w:val="00C160A1"/>
    <w:rsid w:val="00C16430"/>
    <w:rsid w:val="00C16987"/>
    <w:rsid w:val="00C16D04"/>
    <w:rsid w:val="00C171EA"/>
    <w:rsid w:val="00C179C4"/>
    <w:rsid w:val="00C201FC"/>
    <w:rsid w:val="00C20A77"/>
    <w:rsid w:val="00C20E68"/>
    <w:rsid w:val="00C21132"/>
    <w:rsid w:val="00C21A30"/>
    <w:rsid w:val="00C22127"/>
    <w:rsid w:val="00C22DB0"/>
    <w:rsid w:val="00C23081"/>
    <w:rsid w:val="00C23818"/>
    <w:rsid w:val="00C23B9F"/>
    <w:rsid w:val="00C23DFD"/>
    <w:rsid w:val="00C23E06"/>
    <w:rsid w:val="00C246BD"/>
    <w:rsid w:val="00C25FC8"/>
    <w:rsid w:val="00C26588"/>
    <w:rsid w:val="00C265EA"/>
    <w:rsid w:val="00C271D1"/>
    <w:rsid w:val="00C3061F"/>
    <w:rsid w:val="00C30CA2"/>
    <w:rsid w:val="00C31457"/>
    <w:rsid w:val="00C31BFE"/>
    <w:rsid w:val="00C31C07"/>
    <w:rsid w:val="00C32030"/>
    <w:rsid w:val="00C32208"/>
    <w:rsid w:val="00C327B5"/>
    <w:rsid w:val="00C32E53"/>
    <w:rsid w:val="00C331E1"/>
    <w:rsid w:val="00C338F5"/>
    <w:rsid w:val="00C33DBC"/>
    <w:rsid w:val="00C34753"/>
    <w:rsid w:val="00C349C5"/>
    <w:rsid w:val="00C34AD7"/>
    <w:rsid w:val="00C34BAF"/>
    <w:rsid w:val="00C35066"/>
    <w:rsid w:val="00C3528A"/>
    <w:rsid w:val="00C357D8"/>
    <w:rsid w:val="00C35C26"/>
    <w:rsid w:val="00C3682B"/>
    <w:rsid w:val="00C373AB"/>
    <w:rsid w:val="00C373EA"/>
    <w:rsid w:val="00C37C99"/>
    <w:rsid w:val="00C37CB5"/>
    <w:rsid w:val="00C37E50"/>
    <w:rsid w:val="00C4066F"/>
    <w:rsid w:val="00C40DC5"/>
    <w:rsid w:val="00C41654"/>
    <w:rsid w:val="00C42632"/>
    <w:rsid w:val="00C42A0E"/>
    <w:rsid w:val="00C43037"/>
    <w:rsid w:val="00C4330C"/>
    <w:rsid w:val="00C438F5"/>
    <w:rsid w:val="00C441D7"/>
    <w:rsid w:val="00C4463D"/>
    <w:rsid w:val="00C447D2"/>
    <w:rsid w:val="00C44A2B"/>
    <w:rsid w:val="00C45F8B"/>
    <w:rsid w:val="00C464B5"/>
    <w:rsid w:val="00C46663"/>
    <w:rsid w:val="00C468E9"/>
    <w:rsid w:val="00C46D06"/>
    <w:rsid w:val="00C4758A"/>
    <w:rsid w:val="00C47599"/>
    <w:rsid w:val="00C476FC"/>
    <w:rsid w:val="00C477E1"/>
    <w:rsid w:val="00C47CE7"/>
    <w:rsid w:val="00C50051"/>
    <w:rsid w:val="00C504F9"/>
    <w:rsid w:val="00C50B8F"/>
    <w:rsid w:val="00C50DD2"/>
    <w:rsid w:val="00C515B6"/>
    <w:rsid w:val="00C51D60"/>
    <w:rsid w:val="00C51ECF"/>
    <w:rsid w:val="00C51FAA"/>
    <w:rsid w:val="00C52086"/>
    <w:rsid w:val="00C52854"/>
    <w:rsid w:val="00C52A24"/>
    <w:rsid w:val="00C5361E"/>
    <w:rsid w:val="00C54453"/>
    <w:rsid w:val="00C544C8"/>
    <w:rsid w:val="00C54574"/>
    <w:rsid w:val="00C5541E"/>
    <w:rsid w:val="00C5546C"/>
    <w:rsid w:val="00C55635"/>
    <w:rsid w:val="00C56074"/>
    <w:rsid w:val="00C560D8"/>
    <w:rsid w:val="00C56765"/>
    <w:rsid w:val="00C5749E"/>
    <w:rsid w:val="00C5753C"/>
    <w:rsid w:val="00C57816"/>
    <w:rsid w:val="00C60235"/>
    <w:rsid w:val="00C605A8"/>
    <w:rsid w:val="00C6095E"/>
    <w:rsid w:val="00C61071"/>
    <w:rsid w:val="00C611D3"/>
    <w:rsid w:val="00C612F6"/>
    <w:rsid w:val="00C61341"/>
    <w:rsid w:val="00C6184C"/>
    <w:rsid w:val="00C61989"/>
    <w:rsid w:val="00C619A2"/>
    <w:rsid w:val="00C61B03"/>
    <w:rsid w:val="00C61DF6"/>
    <w:rsid w:val="00C61E95"/>
    <w:rsid w:val="00C61F6C"/>
    <w:rsid w:val="00C61FCD"/>
    <w:rsid w:val="00C62047"/>
    <w:rsid w:val="00C62355"/>
    <w:rsid w:val="00C62D98"/>
    <w:rsid w:val="00C632A3"/>
    <w:rsid w:val="00C6399F"/>
    <w:rsid w:val="00C63E24"/>
    <w:rsid w:val="00C642EB"/>
    <w:rsid w:val="00C643C7"/>
    <w:rsid w:val="00C647ED"/>
    <w:rsid w:val="00C6480A"/>
    <w:rsid w:val="00C6497D"/>
    <w:rsid w:val="00C64A65"/>
    <w:rsid w:val="00C64E67"/>
    <w:rsid w:val="00C6526E"/>
    <w:rsid w:val="00C653CD"/>
    <w:rsid w:val="00C654DD"/>
    <w:rsid w:val="00C65A50"/>
    <w:rsid w:val="00C65CAE"/>
    <w:rsid w:val="00C665FD"/>
    <w:rsid w:val="00C66E3C"/>
    <w:rsid w:val="00C671FD"/>
    <w:rsid w:val="00C67553"/>
    <w:rsid w:val="00C67DBA"/>
    <w:rsid w:val="00C67E20"/>
    <w:rsid w:val="00C7012A"/>
    <w:rsid w:val="00C70AD7"/>
    <w:rsid w:val="00C70F76"/>
    <w:rsid w:val="00C710E1"/>
    <w:rsid w:val="00C71103"/>
    <w:rsid w:val="00C714A2"/>
    <w:rsid w:val="00C7179F"/>
    <w:rsid w:val="00C72369"/>
    <w:rsid w:val="00C725E4"/>
    <w:rsid w:val="00C727CF"/>
    <w:rsid w:val="00C72D44"/>
    <w:rsid w:val="00C73252"/>
    <w:rsid w:val="00C73302"/>
    <w:rsid w:val="00C73825"/>
    <w:rsid w:val="00C73C73"/>
    <w:rsid w:val="00C74B63"/>
    <w:rsid w:val="00C751D2"/>
    <w:rsid w:val="00C7587E"/>
    <w:rsid w:val="00C75E83"/>
    <w:rsid w:val="00C76625"/>
    <w:rsid w:val="00C7706C"/>
    <w:rsid w:val="00C7763B"/>
    <w:rsid w:val="00C777D5"/>
    <w:rsid w:val="00C77938"/>
    <w:rsid w:val="00C77AC5"/>
    <w:rsid w:val="00C77CAE"/>
    <w:rsid w:val="00C802AB"/>
    <w:rsid w:val="00C80574"/>
    <w:rsid w:val="00C805C9"/>
    <w:rsid w:val="00C80EBC"/>
    <w:rsid w:val="00C8106D"/>
    <w:rsid w:val="00C814EE"/>
    <w:rsid w:val="00C81EE7"/>
    <w:rsid w:val="00C822DC"/>
    <w:rsid w:val="00C8357B"/>
    <w:rsid w:val="00C83859"/>
    <w:rsid w:val="00C83A45"/>
    <w:rsid w:val="00C83FE2"/>
    <w:rsid w:val="00C840C6"/>
    <w:rsid w:val="00C840FD"/>
    <w:rsid w:val="00C843B4"/>
    <w:rsid w:val="00C84434"/>
    <w:rsid w:val="00C84604"/>
    <w:rsid w:val="00C84723"/>
    <w:rsid w:val="00C8502B"/>
    <w:rsid w:val="00C85593"/>
    <w:rsid w:val="00C85777"/>
    <w:rsid w:val="00C85C55"/>
    <w:rsid w:val="00C85D49"/>
    <w:rsid w:val="00C864C5"/>
    <w:rsid w:val="00C86519"/>
    <w:rsid w:val="00C865A4"/>
    <w:rsid w:val="00C8691A"/>
    <w:rsid w:val="00C87657"/>
    <w:rsid w:val="00C87941"/>
    <w:rsid w:val="00C87AB8"/>
    <w:rsid w:val="00C87B0E"/>
    <w:rsid w:val="00C87E49"/>
    <w:rsid w:val="00C906F5"/>
    <w:rsid w:val="00C90917"/>
    <w:rsid w:val="00C90E94"/>
    <w:rsid w:val="00C91381"/>
    <w:rsid w:val="00C913FF"/>
    <w:rsid w:val="00C91887"/>
    <w:rsid w:val="00C918F9"/>
    <w:rsid w:val="00C91D8B"/>
    <w:rsid w:val="00C91E64"/>
    <w:rsid w:val="00C92382"/>
    <w:rsid w:val="00C924CD"/>
    <w:rsid w:val="00C93240"/>
    <w:rsid w:val="00C93BAA"/>
    <w:rsid w:val="00C940CA"/>
    <w:rsid w:val="00C9427A"/>
    <w:rsid w:val="00C94445"/>
    <w:rsid w:val="00C948BF"/>
    <w:rsid w:val="00C94A83"/>
    <w:rsid w:val="00C94B9F"/>
    <w:rsid w:val="00C955E6"/>
    <w:rsid w:val="00C95A8F"/>
    <w:rsid w:val="00C95B05"/>
    <w:rsid w:val="00C95D9A"/>
    <w:rsid w:val="00C96406"/>
    <w:rsid w:val="00C96CEC"/>
    <w:rsid w:val="00C970BE"/>
    <w:rsid w:val="00C970C8"/>
    <w:rsid w:val="00CA02E5"/>
    <w:rsid w:val="00CA02FE"/>
    <w:rsid w:val="00CA0664"/>
    <w:rsid w:val="00CA1569"/>
    <w:rsid w:val="00CA1743"/>
    <w:rsid w:val="00CA17D2"/>
    <w:rsid w:val="00CA1D91"/>
    <w:rsid w:val="00CA237E"/>
    <w:rsid w:val="00CA4139"/>
    <w:rsid w:val="00CA42C1"/>
    <w:rsid w:val="00CA47B1"/>
    <w:rsid w:val="00CA47CB"/>
    <w:rsid w:val="00CA49A6"/>
    <w:rsid w:val="00CA4D05"/>
    <w:rsid w:val="00CA5166"/>
    <w:rsid w:val="00CA5633"/>
    <w:rsid w:val="00CA5967"/>
    <w:rsid w:val="00CA59B2"/>
    <w:rsid w:val="00CA64E1"/>
    <w:rsid w:val="00CA6659"/>
    <w:rsid w:val="00CA6B51"/>
    <w:rsid w:val="00CA747A"/>
    <w:rsid w:val="00CA77FA"/>
    <w:rsid w:val="00CA7DB2"/>
    <w:rsid w:val="00CB1091"/>
    <w:rsid w:val="00CB17A3"/>
    <w:rsid w:val="00CB1979"/>
    <w:rsid w:val="00CB1BFC"/>
    <w:rsid w:val="00CB1C73"/>
    <w:rsid w:val="00CB20ED"/>
    <w:rsid w:val="00CB21ED"/>
    <w:rsid w:val="00CB3C1E"/>
    <w:rsid w:val="00CB3CE0"/>
    <w:rsid w:val="00CB3E24"/>
    <w:rsid w:val="00CB42E7"/>
    <w:rsid w:val="00CB43CB"/>
    <w:rsid w:val="00CB46BF"/>
    <w:rsid w:val="00CB55B3"/>
    <w:rsid w:val="00CB58AD"/>
    <w:rsid w:val="00CB5945"/>
    <w:rsid w:val="00CB5C1D"/>
    <w:rsid w:val="00CB5CA0"/>
    <w:rsid w:val="00CB5FF7"/>
    <w:rsid w:val="00CB607B"/>
    <w:rsid w:val="00CB64E5"/>
    <w:rsid w:val="00CB65C5"/>
    <w:rsid w:val="00CB6B3C"/>
    <w:rsid w:val="00CB6B73"/>
    <w:rsid w:val="00CB70A1"/>
    <w:rsid w:val="00CB7156"/>
    <w:rsid w:val="00CB748D"/>
    <w:rsid w:val="00CC045F"/>
    <w:rsid w:val="00CC05B2"/>
    <w:rsid w:val="00CC0E46"/>
    <w:rsid w:val="00CC108F"/>
    <w:rsid w:val="00CC163F"/>
    <w:rsid w:val="00CC1BF5"/>
    <w:rsid w:val="00CC1D40"/>
    <w:rsid w:val="00CC1E27"/>
    <w:rsid w:val="00CC20B2"/>
    <w:rsid w:val="00CC22C5"/>
    <w:rsid w:val="00CC3078"/>
    <w:rsid w:val="00CC3925"/>
    <w:rsid w:val="00CC3B44"/>
    <w:rsid w:val="00CC45EE"/>
    <w:rsid w:val="00CC4E78"/>
    <w:rsid w:val="00CC4EEC"/>
    <w:rsid w:val="00CC4F2D"/>
    <w:rsid w:val="00CC4F9F"/>
    <w:rsid w:val="00CC565E"/>
    <w:rsid w:val="00CC620F"/>
    <w:rsid w:val="00CC70B1"/>
    <w:rsid w:val="00CC718A"/>
    <w:rsid w:val="00CC7433"/>
    <w:rsid w:val="00CC7915"/>
    <w:rsid w:val="00CC7BF3"/>
    <w:rsid w:val="00CC7C6B"/>
    <w:rsid w:val="00CD03A8"/>
    <w:rsid w:val="00CD03AD"/>
    <w:rsid w:val="00CD0972"/>
    <w:rsid w:val="00CD0A3B"/>
    <w:rsid w:val="00CD0F30"/>
    <w:rsid w:val="00CD1769"/>
    <w:rsid w:val="00CD2536"/>
    <w:rsid w:val="00CD28BB"/>
    <w:rsid w:val="00CD2D93"/>
    <w:rsid w:val="00CD338F"/>
    <w:rsid w:val="00CD393C"/>
    <w:rsid w:val="00CD3B52"/>
    <w:rsid w:val="00CD3FCA"/>
    <w:rsid w:val="00CD41CC"/>
    <w:rsid w:val="00CD460A"/>
    <w:rsid w:val="00CD46EA"/>
    <w:rsid w:val="00CD483E"/>
    <w:rsid w:val="00CD4A66"/>
    <w:rsid w:val="00CD4E97"/>
    <w:rsid w:val="00CD5A4E"/>
    <w:rsid w:val="00CD5F1C"/>
    <w:rsid w:val="00CD6C24"/>
    <w:rsid w:val="00CD6F81"/>
    <w:rsid w:val="00CD725E"/>
    <w:rsid w:val="00CD73FF"/>
    <w:rsid w:val="00CE07F5"/>
    <w:rsid w:val="00CE0A3E"/>
    <w:rsid w:val="00CE0A5C"/>
    <w:rsid w:val="00CE134E"/>
    <w:rsid w:val="00CE1414"/>
    <w:rsid w:val="00CE14DF"/>
    <w:rsid w:val="00CE1F13"/>
    <w:rsid w:val="00CE2489"/>
    <w:rsid w:val="00CE275A"/>
    <w:rsid w:val="00CE28F2"/>
    <w:rsid w:val="00CE2A25"/>
    <w:rsid w:val="00CE2C53"/>
    <w:rsid w:val="00CE3247"/>
    <w:rsid w:val="00CE33AD"/>
    <w:rsid w:val="00CE399B"/>
    <w:rsid w:val="00CE3BB2"/>
    <w:rsid w:val="00CE498D"/>
    <w:rsid w:val="00CE4FFA"/>
    <w:rsid w:val="00CE5258"/>
    <w:rsid w:val="00CE540C"/>
    <w:rsid w:val="00CE5754"/>
    <w:rsid w:val="00CE5A18"/>
    <w:rsid w:val="00CE5A9A"/>
    <w:rsid w:val="00CE6713"/>
    <w:rsid w:val="00CE6800"/>
    <w:rsid w:val="00CE7209"/>
    <w:rsid w:val="00CE75F2"/>
    <w:rsid w:val="00CE7939"/>
    <w:rsid w:val="00CE7FDF"/>
    <w:rsid w:val="00CF06D5"/>
    <w:rsid w:val="00CF06DE"/>
    <w:rsid w:val="00CF0E17"/>
    <w:rsid w:val="00CF0EF1"/>
    <w:rsid w:val="00CF14EB"/>
    <w:rsid w:val="00CF1D58"/>
    <w:rsid w:val="00CF1F79"/>
    <w:rsid w:val="00CF2677"/>
    <w:rsid w:val="00CF2CB6"/>
    <w:rsid w:val="00CF39D0"/>
    <w:rsid w:val="00CF44F6"/>
    <w:rsid w:val="00CF4D79"/>
    <w:rsid w:val="00CF63E5"/>
    <w:rsid w:val="00CF66FF"/>
    <w:rsid w:val="00CF705D"/>
    <w:rsid w:val="00CF72BA"/>
    <w:rsid w:val="00CF7B33"/>
    <w:rsid w:val="00D00392"/>
    <w:rsid w:val="00D00A70"/>
    <w:rsid w:val="00D00B14"/>
    <w:rsid w:val="00D010A1"/>
    <w:rsid w:val="00D015B3"/>
    <w:rsid w:val="00D01A75"/>
    <w:rsid w:val="00D01B00"/>
    <w:rsid w:val="00D01D6B"/>
    <w:rsid w:val="00D02071"/>
    <w:rsid w:val="00D021AA"/>
    <w:rsid w:val="00D0274C"/>
    <w:rsid w:val="00D029A4"/>
    <w:rsid w:val="00D02B3D"/>
    <w:rsid w:val="00D037B0"/>
    <w:rsid w:val="00D03CCF"/>
    <w:rsid w:val="00D03F7E"/>
    <w:rsid w:val="00D04635"/>
    <w:rsid w:val="00D04642"/>
    <w:rsid w:val="00D05014"/>
    <w:rsid w:val="00D05666"/>
    <w:rsid w:val="00D06235"/>
    <w:rsid w:val="00D06478"/>
    <w:rsid w:val="00D068C1"/>
    <w:rsid w:val="00D0704E"/>
    <w:rsid w:val="00D0781B"/>
    <w:rsid w:val="00D07AEB"/>
    <w:rsid w:val="00D07DE8"/>
    <w:rsid w:val="00D10344"/>
    <w:rsid w:val="00D1062D"/>
    <w:rsid w:val="00D10723"/>
    <w:rsid w:val="00D10ED2"/>
    <w:rsid w:val="00D10F17"/>
    <w:rsid w:val="00D10FA6"/>
    <w:rsid w:val="00D11917"/>
    <w:rsid w:val="00D11E3A"/>
    <w:rsid w:val="00D122B1"/>
    <w:rsid w:val="00D12369"/>
    <w:rsid w:val="00D12A88"/>
    <w:rsid w:val="00D1325C"/>
    <w:rsid w:val="00D134FE"/>
    <w:rsid w:val="00D137B6"/>
    <w:rsid w:val="00D141F8"/>
    <w:rsid w:val="00D14BB3"/>
    <w:rsid w:val="00D14BE9"/>
    <w:rsid w:val="00D1501C"/>
    <w:rsid w:val="00D1553A"/>
    <w:rsid w:val="00D1581F"/>
    <w:rsid w:val="00D159D2"/>
    <w:rsid w:val="00D15BB4"/>
    <w:rsid w:val="00D1609F"/>
    <w:rsid w:val="00D160FF"/>
    <w:rsid w:val="00D1626A"/>
    <w:rsid w:val="00D17306"/>
    <w:rsid w:val="00D17945"/>
    <w:rsid w:val="00D17972"/>
    <w:rsid w:val="00D202BA"/>
    <w:rsid w:val="00D203BA"/>
    <w:rsid w:val="00D207BB"/>
    <w:rsid w:val="00D20A3A"/>
    <w:rsid w:val="00D20B5F"/>
    <w:rsid w:val="00D20C40"/>
    <w:rsid w:val="00D20CDE"/>
    <w:rsid w:val="00D213C2"/>
    <w:rsid w:val="00D22226"/>
    <w:rsid w:val="00D22290"/>
    <w:rsid w:val="00D23119"/>
    <w:rsid w:val="00D232F1"/>
    <w:rsid w:val="00D23674"/>
    <w:rsid w:val="00D23CC8"/>
    <w:rsid w:val="00D242FC"/>
    <w:rsid w:val="00D24509"/>
    <w:rsid w:val="00D24642"/>
    <w:rsid w:val="00D246BE"/>
    <w:rsid w:val="00D247A7"/>
    <w:rsid w:val="00D24970"/>
    <w:rsid w:val="00D24EF8"/>
    <w:rsid w:val="00D25088"/>
    <w:rsid w:val="00D25782"/>
    <w:rsid w:val="00D27B3A"/>
    <w:rsid w:val="00D27E76"/>
    <w:rsid w:val="00D3018E"/>
    <w:rsid w:val="00D304B1"/>
    <w:rsid w:val="00D30CCE"/>
    <w:rsid w:val="00D3107D"/>
    <w:rsid w:val="00D311C5"/>
    <w:rsid w:val="00D31692"/>
    <w:rsid w:val="00D3207D"/>
    <w:rsid w:val="00D32314"/>
    <w:rsid w:val="00D3235B"/>
    <w:rsid w:val="00D324CF"/>
    <w:rsid w:val="00D325C1"/>
    <w:rsid w:val="00D32696"/>
    <w:rsid w:val="00D32B4D"/>
    <w:rsid w:val="00D32BB8"/>
    <w:rsid w:val="00D331C2"/>
    <w:rsid w:val="00D3330B"/>
    <w:rsid w:val="00D33F7A"/>
    <w:rsid w:val="00D3495E"/>
    <w:rsid w:val="00D34A8A"/>
    <w:rsid w:val="00D350EC"/>
    <w:rsid w:val="00D351B2"/>
    <w:rsid w:val="00D354EB"/>
    <w:rsid w:val="00D35747"/>
    <w:rsid w:val="00D360DB"/>
    <w:rsid w:val="00D37664"/>
    <w:rsid w:val="00D37F88"/>
    <w:rsid w:val="00D40814"/>
    <w:rsid w:val="00D4094C"/>
    <w:rsid w:val="00D40BD6"/>
    <w:rsid w:val="00D40E98"/>
    <w:rsid w:val="00D41091"/>
    <w:rsid w:val="00D4126D"/>
    <w:rsid w:val="00D4135B"/>
    <w:rsid w:val="00D41480"/>
    <w:rsid w:val="00D41BC8"/>
    <w:rsid w:val="00D41CD5"/>
    <w:rsid w:val="00D41D77"/>
    <w:rsid w:val="00D423CB"/>
    <w:rsid w:val="00D42637"/>
    <w:rsid w:val="00D43195"/>
    <w:rsid w:val="00D4327D"/>
    <w:rsid w:val="00D432BC"/>
    <w:rsid w:val="00D432BE"/>
    <w:rsid w:val="00D434C3"/>
    <w:rsid w:val="00D43D15"/>
    <w:rsid w:val="00D43E2A"/>
    <w:rsid w:val="00D43F94"/>
    <w:rsid w:val="00D44402"/>
    <w:rsid w:val="00D4468E"/>
    <w:rsid w:val="00D4483A"/>
    <w:rsid w:val="00D4558C"/>
    <w:rsid w:val="00D45631"/>
    <w:rsid w:val="00D45662"/>
    <w:rsid w:val="00D456B0"/>
    <w:rsid w:val="00D457AB"/>
    <w:rsid w:val="00D45A95"/>
    <w:rsid w:val="00D45B9E"/>
    <w:rsid w:val="00D45E0B"/>
    <w:rsid w:val="00D45EA3"/>
    <w:rsid w:val="00D45F21"/>
    <w:rsid w:val="00D4630D"/>
    <w:rsid w:val="00D464BD"/>
    <w:rsid w:val="00D46821"/>
    <w:rsid w:val="00D46B4A"/>
    <w:rsid w:val="00D4785E"/>
    <w:rsid w:val="00D47FCB"/>
    <w:rsid w:val="00D5003D"/>
    <w:rsid w:val="00D5020B"/>
    <w:rsid w:val="00D50778"/>
    <w:rsid w:val="00D5097E"/>
    <w:rsid w:val="00D509F5"/>
    <w:rsid w:val="00D50D63"/>
    <w:rsid w:val="00D51C5E"/>
    <w:rsid w:val="00D51E1C"/>
    <w:rsid w:val="00D52566"/>
    <w:rsid w:val="00D526C8"/>
    <w:rsid w:val="00D53A8C"/>
    <w:rsid w:val="00D53BF4"/>
    <w:rsid w:val="00D5428E"/>
    <w:rsid w:val="00D54741"/>
    <w:rsid w:val="00D551E2"/>
    <w:rsid w:val="00D56A38"/>
    <w:rsid w:val="00D56B13"/>
    <w:rsid w:val="00D56E36"/>
    <w:rsid w:val="00D5731E"/>
    <w:rsid w:val="00D57434"/>
    <w:rsid w:val="00D5753E"/>
    <w:rsid w:val="00D5779B"/>
    <w:rsid w:val="00D577A1"/>
    <w:rsid w:val="00D60217"/>
    <w:rsid w:val="00D60271"/>
    <w:rsid w:val="00D60623"/>
    <w:rsid w:val="00D60E01"/>
    <w:rsid w:val="00D60E6B"/>
    <w:rsid w:val="00D611AB"/>
    <w:rsid w:val="00D61620"/>
    <w:rsid w:val="00D61638"/>
    <w:rsid w:val="00D6171F"/>
    <w:rsid w:val="00D62793"/>
    <w:rsid w:val="00D62B64"/>
    <w:rsid w:val="00D63B07"/>
    <w:rsid w:val="00D6440C"/>
    <w:rsid w:val="00D64CB1"/>
    <w:rsid w:val="00D64F6D"/>
    <w:rsid w:val="00D65436"/>
    <w:rsid w:val="00D65C16"/>
    <w:rsid w:val="00D6652F"/>
    <w:rsid w:val="00D6654D"/>
    <w:rsid w:val="00D66697"/>
    <w:rsid w:val="00D668C3"/>
    <w:rsid w:val="00D66A43"/>
    <w:rsid w:val="00D66F4C"/>
    <w:rsid w:val="00D67296"/>
    <w:rsid w:val="00D67311"/>
    <w:rsid w:val="00D67710"/>
    <w:rsid w:val="00D67897"/>
    <w:rsid w:val="00D67D52"/>
    <w:rsid w:val="00D703D2"/>
    <w:rsid w:val="00D70555"/>
    <w:rsid w:val="00D707AB"/>
    <w:rsid w:val="00D70C4A"/>
    <w:rsid w:val="00D7155A"/>
    <w:rsid w:val="00D726F9"/>
    <w:rsid w:val="00D734C6"/>
    <w:rsid w:val="00D73765"/>
    <w:rsid w:val="00D7377C"/>
    <w:rsid w:val="00D740D9"/>
    <w:rsid w:val="00D74236"/>
    <w:rsid w:val="00D74538"/>
    <w:rsid w:val="00D74628"/>
    <w:rsid w:val="00D75062"/>
    <w:rsid w:val="00D756A2"/>
    <w:rsid w:val="00D7697D"/>
    <w:rsid w:val="00D76CA3"/>
    <w:rsid w:val="00D76DFF"/>
    <w:rsid w:val="00D77078"/>
    <w:rsid w:val="00D772EE"/>
    <w:rsid w:val="00D77BCC"/>
    <w:rsid w:val="00D77C78"/>
    <w:rsid w:val="00D8046D"/>
    <w:rsid w:val="00D80CCA"/>
    <w:rsid w:val="00D80CDF"/>
    <w:rsid w:val="00D8114F"/>
    <w:rsid w:val="00D8178E"/>
    <w:rsid w:val="00D81799"/>
    <w:rsid w:val="00D820FC"/>
    <w:rsid w:val="00D82728"/>
    <w:rsid w:val="00D82EF2"/>
    <w:rsid w:val="00D83043"/>
    <w:rsid w:val="00D833BC"/>
    <w:rsid w:val="00D8391E"/>
    <w:rsid w:val="00D83945"/>
    <w:rsid w:val="00D840DA"/>
    <w:rsid w:val="00D843FA"/>
    <w:rsid w:val="00D84542"/>
    <w:rsid w:val="00D850B1"/>
    <w:rsid w:val="00D8563F"/>
    <w:rsid w:val="00D857AB"/>
    <w:rsid w:val="00D8625D"/>
    <w:rsid w:val="00D86901"/>
    <w:rsid w:val="00D86A7B"/>
    <w:rsid w:val="00D8792F"/>
    <w:rsid w:val="00D8795A"/>
    <w:rsid w:val="00D90B3E"/>
    <w:rsid w:val="00D90C01"/>
    <w:rsid w:val="00D91242"/>
    <w:rsid w:val="00D91761"/>
    <w:rsid w:val="00D91789"/>
    <w:rsid w:val="00D91794"/>
    <w:rsid w:val="00D92083"/>
    <w:rsid w:val="00D92A22"/>
    <w:rsid w:val="00D92BD7"/>
    <w:rsid w:val="00D93420"/>
    <w:rsid w:val="00D934AE"/>
    <w:rsid w:val="00D93A2C"/>
    <w:rsid w:val="00D93AC0"/>
    <w:rsid w:val="00D93C38"/>
    <w:rsid w:val="00D94336"/>
    <w:rsid w:val="00D94650"/>
    <w:rsid w:val="00D94A6A"/>
    <w:rsid w:val="00D950BD"/>
    <w:rsid w:val="00D95547"/>
    <w:rsid w:val="00D95695"/>
    <w:rsid w:val="00D959F6"/>
    <w:rsid w:val="00D95F57"/>
    <w:rsid w:val="00D96083"/>
    <w:rsid w:val="00D96255"/>
    <w:rsid w:val="00D9669E"/>
    <w:rsid w:val="00D96A3A"/>
    <w:rsid w:val="00D96EC6"/>
    <w:rsid w:val="00D974EE"/>
    <w:rsid w:val="00D97A86"/>
    <w:rsid w:val="00DA05AB"/>
    <w:rsid w:val="00DA0A61"/>
    <w:rsid w:val="00DA0BE3"/>
    <w:rsid w:val="00DA0FFE"/>
    <w:rsid w:val="00DA1076"/>
    <w:rsid w:val="00DA1942"/>
    <w:rsid w:val="00DA1B9B"/>
    <w:rsid w:val="00DA1C1A"/>
    <w:rsid w:val="00DA1EB8"/>
    <w:rsid w:val="00DA22F0"/>
    <w:rsid w:val="00DA22F4"/>
    <w:rsid w:val="00DA4311"/>
    <w:rsid w:val="00DA4B63"/>
    <w:rsid w:val="00DA62B5"/>
    <w:rsid w:val="00DA649F"/>
    <w:rsid w:val="00DA6C21"/>
    <w:rsid w:val="00DA72F8"/>
    <w:rsid w:val="00DA758B"/>
    <w:rsid w:val="00DA7A8A"/>
    <w:rsid w:val="00DA7EE1"/>
    <w:rsid w:val="00DB0683"/>
    <w:rsid w:val="00DB148E"/>
    <w:rsid w:val="00DB2135"/>
    <w:rsid w:val="00DB27C4"/>
    <w:rsid w:val="00DB2857"/>
    <w:rsid w:val="00DB2D97"/>
    <w:rsid w:val="00DB2DDF"/>
    <w:rsid w:val="00DB374C"/>
    <w:rsid w:val="00DB48B9"/>
    <w:rsid w:val="00DB4B5C"/>
    <w:rsid w:val="00DB4CE3"/>
    <w:rsid w:val="00DB58DD"/>
    <w:rsid w:val="00DB6407"/>
    <w:rsid w:val="00DB67C9"/>
    <w:rsid w:val="00DB693A"/>
    <w:rsid w:val="00DB6BB0"/>
    <w:rsid w:val="00DB6D53"/>
    <w:rsid w:val="00DB7E29"/>
    <w:rsid w:val="00DB7F65"/>
    <w:rsid w:val="00DB7F9E"/>
    <w:rsid w:val="00DC0229"/>
    <w:rsid w:val="00DC0519"/>
    <w:rsid w:val="00DC09FD"/>
    <w:rsid w:val="00DC0DE3"/>
    <w:rsid w:val="00DC165B"/>
    <w:rsid w:val="00DC18B0"/>
    <w:rsid w:val="00DC1957"/>
    <w:rsid w:val="00DC1AF4"/>
    <w:rsid w:val="00DC23C3"/>
    <w:rsid w:val="00DC24C9"/>
    <w:rsid w:val="00DC2956"/>
    <w:rsid w:val="00DC2A89"/>
    <w:rsid w:val="00DC2C5B"/>
    <w:rsid w:val="00DC2DB6"/>
    <w:rsid w:val="00DC307F"/>
    <w:rsid w:val="00DC3291"/>
    <w:rsid w:val="00DC35BA"/>
    <w:rsid w:val="00DC3961"/>
    <w:rsid w:val="00DC3A1D"/>
    <w:rsid w:val="00DC3D76"/>
    <w:rsid w:val="00DC3D85"/>
    <w:rsid w:val="00DC3F3B"/>
    <w:rsid w:val="00DC4BE0"/>
    <w:rsid w:val="00DC53C3"/>
    <w:rsid w:val="00DC5C9E"/>
    <w:rsid w:val="00DC60DB"/>
    <w:rsid w:val="00DC6585"/>
    <w:rsid w:val="00DC6D15"/>
    <w:rsid w:val="00DC6E53"/>
    <w:rsid w:val="00DC7145"/>
    <w:rsid w:val="00DC71E2"/>
    <w:rsid w:val="00DC7576"/>
    <w:rsid w:val="00DC7CE8"/>
    <w:rsid w:val="00DD0085"/>
    <w:rsid w:val="00DD008C"/>
    <w:rsid w:val="00DD1114"/>
    <w:rsid w:val="00DD138F"/>
    <w:rsid w:val="00DD13C0"/>
    <w:rsid w:val="00DD1477"/>
    <w:rsid w:val="00DD176A"/>
    <w:rsid w:val="00DD1C9F"/>
    <w:rsid w:val="00DD21DA"/>
    <w:rsid w:val="00DD2519"/>
    <w:rsid w:val="00DD2736"/>
    <w:rsid w:val="00DD2A10"/>
    <w:rsid w:val="00DD2ADA"/>
    <w:rsid w:val="00DD2E82"/>
    <w:rsid w:val="00DD314D"/>
    <w:rsid w:val="00DD37E7"/>
    <w:rsid w:val="00DD39A8"/>
    <w:rsid w:val="00DD47C8"/>
    <w:rsid w:val="00DD54B3"/>
    <w:rsid w:val="00DD58F9"/>
    <w:rsid w:val="00DD5A6E"/>
    <w:rsid w:val="00DD5EB4"/>
    <w:rsid w:val="00DD6064"/>
    <w:rsid w:val="00DD6138"/>
    <w:rsid w:val="00DD6240"/>
    <w:rsid w:val="00DD649E"/>
    <w:rsid w:val="00DD65A3"/>
    <w:rsid w:val="00DD7697"/>
    <w:rsid w:val="00DD772F"/>
    <w:rsid w:val="00DDB847"/>
    <w:rsid w:val="00DE077C"/>
    <w:rsid w:val="00DE0954"/>
    <w:rsid w:val="00DE0A53"/>
    <w:rsid w:val="00DE1720"/>
    <w:rsid w:val="00DE17D2"/>
    <w:rsid w:val="00DE18FF"/>
    <w:rsid w:val="00DE2046"/>
    <w:rsid w:val="00DE22F9"/>
    <w:rsid w:val="00DE2415"/>
    <w:rsid w:val="00DE290C"/>
    <w:rsid w:val="00DE341D"/>
    <w:rsid w:val="00DE34A5"/>
    <w:rsid w:val="00DE36F4"/>
    <w:rsid w:val="00DE37BE"/>
    <w:rsid w:val="00DE3D84"/>
    <w:rsid w:val="00DE4471"/>
    <w:rsid w:val="00DE4696"/>
    <w:rsid w:val="00DE473B"/>
    <w:rsid w:val="00DE4A05"/>
    <w:rsid w:val="00DE4BE1"/>
    <w:rsid w:val="00DE4FAD"/>
    <w:rsid w:val="00DE504D"/>
    <w:rsid w:val="00DE5120"/>
    <w:rsid w:val="00DE5711"/>
    <w:rsid w:val="00DE5743"/>
    <w:rsid w:val="00DE5F20"/>
    <w:rsid w:val="00DE661B"/>
    <w:rsid w:val="00DE6663"/>
    <w:rsid w:val="00DE6E2B"/>
    <w:rsid w:val="00DE7037"/>
    <w:rsid w:val="00DE7873"/>
    <w:rsid w:val="00DF0422"/>
    <w:rsid w:val="00DF0AF7"/>
    <w:rsid w:val="00DF0E89"/>
    <w:rsid w:val="00DF13E9"/>
    <w:rsid w:val="00DF144A"/>
    <w:rsid w:val="00DF1701"/>
    <w:rsid w:val="00DF17DB"/>
    <w:rsid w:val="00DF1869"/>
    <w:rsid w:val="00DF27B3"/>
    <w:rsid w:val="00DF28BA"/>
    <w:rsid w:val="00DF3708"/>
    <w:rsid w:val="00DF3DDF"/>
    <w:rsid w:val="00DF401D"/>
    <w:rsid w:val="00DF4D30"/>
    <w:rsid w:val="00DF5388"/>
    <w:rsid w:val="00DF5705"/>
    <w:rsid w:val="00DF57AD"/>
    <w:rsid w:val="00DF58E2"/>
    <w:rsid w:val="00DF6558"/>
    <w:rsid w:val="00DF690E"/>
    <w:rsid w:val="00DF6A09"/>
    <w:rsid w:val="00DF6C8C"/>
    <w:rsid w:val="00DF75AC"/>
    <w:rsid w:val="00DF7D38"/>
    <w:rsid w:val="00DF7FC3"/>
    <w:rsid w:val="00E00369"/>
    <w:rsid w:val="00E00AB7"/>
    <w:rsid w:val="00E010FE"/>
    <w:rsid w:val="00E0152E"/>
    <w:rsid w:val="00E01599"/>
    <w:rsid w:val="00E0179C"/>
    <w:rsid w:val="00E01AC0"/>
    <w:rsid w:val="00E02021"/>
    <w:rsid w:val="00E022EC"/>
    <w:rsid w:val="00E02773"/>
    <w:rsid w:val="00E0288C"/>
    <w:rsid w:val="00E02E87"/>
    <w:rsid w:val="00E02F9E"/>
    <w:rsid w:val="00E035F0"/>
    <w:rsid w:val="00E039DD"/>
    <w:rsid w:val="00E042BB"/>
    <w:rsid w:val="00E044F6"/>
    <w:rsid w:val="00E04697"/>
    <w:rsid w:val="00E04867"/>
    <w:rsid w:val="00E04919"/>
    <w:rsid w:val="00E0529E"/>
    <w:rsid w:val="00E052E5"/>
    <w:rsid w:val="00E05E2D"/>
    <w:rsid w:val="00E05E63"/>
    <w:rsid w:val="00E06335"/>
    <w:rsid w:val="00E06645"/>
    <w:rsid w:val="00E069E3"/>
    <w:rsid w:val="00E07330"/>
    <w:rsid w:val="00E076BB"/>
    <w:rsid w:val="00E0792D"/>
    <w:rsid w:val="00E101B8"/>
    <w:rsid w:val="00E10348"/>
    <w:rsid w:val="00E10741"/>
    <w:rsid w:val="00E10F1D"/>
    <w:rsid w:val="00E110DE"/>
    <w:rsid w:val="00E113C6"/>
    <w:rsid w:val="00E118B0"/>
    <w:rsid w:val="00E1204F"/>
    <w:rsid w:val="00E121DF"/>
    <w:rsid w:val="00E123CC"/>
    <w:rsid w:val="00E12FBA"/>
    <w:rsid w:val="00E1304E"/>
    <w:rsid w:val="00E1321A"/>
    <w:rsid w:val="00E1329C"/>
    <w:rsid w:val="00E13C61"/>
    <w:rsid w:val="00E13D29"/>
    <w:rsid w:val="00E13E63"/>
    <w:rsid w:val="00E14179"/>
    <w:rsid w:val="00E146F6"/>
    <w:rsid w:val="00E146F8"/>
    <w:rsid w:val="00E1579A"/>
    <w:rsid w:val="00E15C96"/>
    <w:rsid w:val="00E16072"/>
    <w:rsid w:val="00E160F5"/>
    <w:rsid w:val="00E16240"/>
    <w:rsid w:val="00E16397"/>
    <w:rsid w:val="00E1704F"/>
    <w:rsid w:val="00E171B0"/>
    <w:rsid w:val="00E176DA"/>
    <w:rsid w:val="00E17854"/>
    <w:rsid w:val="00E17924"/>
    <w:rsid w:val="00E17D47"/>
    <w:rsid w:val="00E20832"/>
    <w:rsid w:val="00E20941"/>
    <w:rsid w:val="00E20B63"/>
    <w:rsid w:val="00E21018"/>
    <w:rsid w:val="00E21069"/>
    <w:rsid w:val="00E213D4"/>
    <w:rsid w:val="00E217CA"/>
    <w:rsid w:val="00E2216E"/>
    <w:rsid w:val="00E2272C"/>
    <w:rsid w:val="00E22FEC"/>
    <w:rsid w:val="00E23403"/>
    <w:rsid w:val="00E236CD"/>
    <w:rsid w:val="00E24B5E"/>
    <w:rsid w:val="00E24BA1"/>
    <w:rsid w:val="00E24D32"/>
    <w:rsid w:val="00E2520F"/>
    <w:rsid w:val="00E2534F"/>
    <w:rsid w:val="00E25A55"/>
    <w:rsid w:val="00E25B02"/>
    <w:rsid w:val="00E25CFD"/>
    <w:rsid w:val="00E25D98"/>
    <w:rsid w:val="00E25FD2"/>
    <w:rsid w:val="00E260C1"/>
    <w:rsid w:val="00E262E0"/>
    <w:rsid w:val="00E2694C"/>
    <w:rsid w:val="00E26B5A"/>
    <w:rsid w:val="00E26B6E"/>
    <w:rsid w:val="00E270AB"/>
    <w:rsid w:val="00E27A96"/>
    <w:rsid w:val="00E301CA"/>
    <w:rsid w:val="00E30A51"/>
    <w:rsid w:val="00E30C60"/>
    <w:rsid w:val="00E30EE4"/>
    <w:rsid w:val="00E30F82"/>
    <w:rsid w:val="00E31A02"/>
    <w:rsid w:val="00E31AE8"/>
    <w:rsid w:val="00E3221C"/>
    <w:rsid w:val="00E32664"/>
    <w:rsid w:val="00E327F2"/>
    <w:rsid w:val="00E32C8E"/>
    <w:rsid w:val="00E3304B"/>
    <w:rsid w:val="00E33261"/>
    <w:rsid w:val="00E33E3F"/>
    <w:rsid w:val="00E345D2"/>
    <w:rsid w:val="00E347A3"/>
    <w:rsid w:val="00E347D3"/>
    <w:rsid w:val="00E349BC"/>
    <w:rsid w:val="00E355F1"/>
    <w:rsid w:val="00E3566E"/>
    <w:rsid w:val="00E3567D"/>
    <w:rsid w:val="00E357B2"/>
    <w:rsid w:val="00E35F01"/>
    <w:rsid w:val="00E365AF"/>
    <w:rsid w:val="00E3711C"/>
    <w:rsid w:val="00E375BF"/>
    <w:rsid w:val="00E3782C"/>
    <w:rsid w:val="00E37A98"/>
    <w:rsid w:val="00E37D09"/>
    <w:rsid w:val="00E41326"/>
    <w:rsid w:val="00E415D3"/>
    <w:rsid w:val="00E41A09"/>
    <w:rsid w:val="00E41B4B"/>
    <w:rsid w:val="00E41BC3"/>
    <w:rsid w:val="00E42587"/>
    <w:rsid w:val="00E42A6B"/>
    <w:rsid w:val="00E42AB8"/>
    <w:rsid w:val="00E42B7C"/>
    <w:rsid w:val="00E43495"/>
    <w:rsid w:val="00E43E42"/>
    <w:rsid w:val="00E43FBD"/>
    <w:rsid w:val="00E448B7"/>
    <w:rsid w:val="00E44DA2"/>
    <w:rsid w:val="00E44E5A"/>
    <w:rsid w:val="00E46682"/>
    <w:rsid w:val="00E46CAD"/>
    <w:rsid w:val="00E46EA2"/>
    <w:rsid w:val="00E4710D"/>
    <w:rsid w:val="00E47C9A"/>
    <w:rsid w:val="00E500C7"/>
    <w:rsid w:val="00E507D3"/>
    <w:rsid w:val="00E50D81"/>
    <w:rsid w:val="00E50F35"/>
    <w:rsid w:val="00E50F51"/>
    <w:rsid w:val="00E50F94"/>
    <w:rsid w:val="00E51A40"/>
    <w:rsid w:val="00E520F4"/>
    <w:rsid w:val="00E52B67"/>
    <w:rsid w:val="00E52DAB"/>
    <w:rsid w:val="00E53999"/>
    <w:rsid w:val="00E53CA2"/>
    <w:rsid w:val="00E53DBC"/>
    <w:rsid w:val="00E53E12"/>
    <w:rsid w:val="00E54362"/>
    <w:rsid w:val="00E54BE2"/>
    <w:rsid w:val="00E55E1A"/>
    <w:rsid w:val="00E55FCF"/>
    <w:rsid w:val="00E56674"/>
    <w:rsid w:val="00E56BA8"/>
    <w:rsid w:val="00E56CCA"/>
    <w:rsid w:val="00E57702"/>
    <w:rsid w:val="00E577C7"/>
    <w:rsid w:val="00E57AE4"/>
    <w:rsid w:val="00E6008D"/>
    <w:rsid w:val="00E6084D"/>
    <w:rsid w:val="00E60B06"/>
    <w:rsid w:val="00E60C92"/>
    <w:rsid w:val="00E61255"/>
    <w:rsid w:val="00E61D90"/>
    <w:rsid w:val="00E63321"/>
    <w:rsid w:val="00E6341D"/>
    <w:rsid w:val="00E6378C"/>
    <w:rsid w:val="00E63E0C"/>
    <w:rsid w:val="00E64158"/>
    <w:rsid w:val="00E6448D"/>
    <w:rsid w:val="00E64897"/>
    <w:rsid w:val="00E649DB"/>
    <w:rsid w:val="00E655C9"/>
    <w:rsid w:val="00E655D1"/>
    <w:rsid w:val="00E65C12"/>
    <w:rsid w:val="00E65C56"/>
    <w:rsid w:val="00E660CD"/>
    <w:rsid w:val="00E66292"/>
    <w:rsid w:val="00E66694"/>
    <w:rsid w:val="00E668C5"/>
    <w:rsid w:val="00E669AC"/>
    <w:rsid w:val="00E670F8"/>
    <w:rsid w:val="00E70410"/>
    <w:rsid w:val="00E7043E"/>
    <w:rsid w:val="00E71397"/>
    <w:rsid w:val="00E7257F"/>
    <w:rsid w:val="00E726CF"/>
    <w:rsid w:val="00E729B9"/>
    <w:rsid w:val="00E74145"/>
    <w:rsid w:val="00E745E6"/>
    <w:rsid w:val="00E75068"/>
    <w:rsid w:val="00E76292"/>
    <w:rsid w:val="00E76434"/>
    <w:rsid w:val="00E76A3A"/>
    <w:rsid w:val="00E76E45"/>
    <w:rsid w:val="00E77AAF"/>
    <w:rsid w:val="00E77B14"/>
    <w:rsid w:val="00E77D11"/>
    <w:rsid w:val="00E80EDE"/>
    <w:rsid w:val="00E8128B"/>
    <w:rsid w:val="00E81505"/>
    <w:rsid w:val="00E81709"/>
    <w:rsid w:val="00E81834"/>
    <w:rsid w:val="00E81CD8"/>
    <w:rsid w:val="00E81D97"/>
    <w:rsid w:val="00E81E81"/>
    <w:rsid w:val="00E826AE"/>
    <w:rsid w:val="00E8279E"/>
    <w:rsid w:val="00E83154"/>
    <w:rsid w:val="00E83222"/>
    <w:rsid w:val="00E8432A"/>
    <w:rsid w:val="00E8455A"/>
    <w:rsid w:val="00E8469C"/>
    <w:rsid w:val="00E85013"/>
    <w:rsid w:val="00E85E8B"/>
    <w:rsid w:val="00E865C4"/>
    <w:rsid w:val="00E865CE"/>
    <w:rsid w:val="00E86BCE"/>
    <w:rsid w:val="00E87043"/>
    <w:rsid w:val="00E871A9"/>
    <w:rsid w:val="00E87275"/>
    <w:rsid w:val="00E8784E"/>
    <w:rsid w:val="00E9025B"/>
    <w:rsid w:val="00E906B1"/>
    <w:rsid w:val="00E909CE"/>
    <w:rsid w:val="00E90B9D"/>
    <w:rsid w:val="00E90D60"/>
    <w:rsid w:val="00E91189"/>
    <w:rsid w:val="00E91223"/>
    <w:rsid w:val="00E915FB"/>
    <w:rsid w:val="00E93148"/>
    <w:rsid w:val="00E934C8"/>
    <w:rsid w:val="00E93534"/>
    <w:rsid w:val="00E93F89"/>
    <w:rsid w:val="00E941C9"/>
    <w:rsid w:val="00E94274"/>
    <w:rsid w:val="00E9431B"/>
    <w:rsid w:val="00E94574"/>
    <w:rsid w:val="00E9470E"/>
    <w:rsid w:val="00E957CD"/>
    <w:rsid w:val="00E95964"/>
    <w:rsid w:val="00E959F1"/>
    <w:rsid w:val="00E95F7F"/>
    <w:rsid w:val="00E96378"/>
    <w:rsid w:val="00E9667A"/>
    <w:rsid w:val="00E96E22"/>
    <w:rsid w:val="00E97228"/>
    <w:rsid w:val="00E972E7"/>
    <w:rsid w:val="00E97C7F"/>
    <w:rsid w:val="00EA001C"/>
    <w:rsid w:val="00EA0CD1"/>
    <w:rsid w:val="00EA100E"/>
    <w:rsid w:val="00EA141A"/>
    <w:rsid w:val="00EA1790"/>
    <w:rsid w:val="00EA256A"/>
    <w:rsid w:val="00EA2D7C"/>
    <w:rsid w:val="00EA31EA"/>
    <w:rsid w:val="00EA38C4"/>
    <w:rsid w:val="00EA3FB9"/>
    <w:rsid w:val="00EA4193"/>
    <w:rsid w:val="00EA4933"/>
    <w:rsid w:val="00EA4970"/>
    <w:rsid w:val="00EA4E0E"/>
    <w:rsid w:val="00EA4E23"/>
    <w:rsid w:val="00EA56A6"/>
    <w:rsid w:val="00EA6573"/>
    <w:rsid w:val="00EA6C26"/>
    <w:rsid w:val="00EA6D1E"/>
    <w:rsid w:val="00EA6E8F"/>
    <w:rsid w:val="00EA6F5B"/>
    <w:rsid w:val="00EA7100"/>
    <w:rsid w:val="00EA7102"/>
    <w:rsid w:val="00EA76DD"/>
    <w:rsid w:val="00EA7C2C"/>
    <w:rsid w:val="00EB01C2"/>
    <w:rsid w:val="00EB03BA"/>
    <w:rsid w:val="00EB0868"/>
    <w:rsid w:val="00EB164F"/>
    <w:rsid w:val="00EB18BC"/>
    <w:rsid w:val="00EB1FCD"/>
    <w:rsid w:val="00EB23E7"/>
    <w:rsid w:val="00EB3280"/>
    <w:rsid w:val="00EB33BE"/>
    <w:rsid w:val="00EB35C1"/>
    <w:rsid w:val="00EB3686"/>
    <w:rsid w:val="00EB381D"/>
    <w:rsid w:val="00EB3A5C"/>
    <w:rsid w:val="00EB3C4B"/>
    <w:rsid w:val="00EB4001"/>
    <w:rsid w:val="00EB444B"/>
    <w:rsid w:val="00EB48DE"/>
    <w:rsid w:val="00EB4CA8"/>
    <w:rsid w:val="00EB4E31"/>
    <w:rsid w:val="00EB5160"/>
    <w:rsid w:val="00EB5680"/>
    <w:rsid w:val="00EB58C7"/>
    <w:rsid w:val="00EB5A03"/>
    <w:rsid w:val="00EB5C85"/>
    <w:rsid w:val="00EB5DC1"/>
    <w:rsid w:val="00EB606E"/>
    <w:rsid w:val="00EB6D85"/>
    <w:rsid w:val="00EB6D94"/>
    <w:rsid w:val="00EB6E93"/>
    <w:rsid w:val="00EB7641"/>
    <w:rsid w:val="00EB79EA"/>
    <w:rsid w:val="00EB7C6D"/>
    <w:rsid w:val="00EB7FCE"/>
    <w:rsid w:val="00EC0596"/>
    <w:rsid w:val="00EC0799"/>
    <w:rsid w:val="00EC08CA"/>
    <w:rsid w:val="00EC0AA5"/>
    <w:rsid w:val="00EC121F"/>
    <w:rsid w:val="00EC1554"/>
    <w:rsid w:val="00EC1B6F"/>
    <w:rsid w:val="00EC1CA8"/>
    <w:rsid w:val="00EC210F"/>
    <w:rsid w:val="00EC2C33"/>
    <w:rsid w:val="00EC2E12"/>
    <w:rsid w:val="00EC2F25"/>
    <w:rsid w:val="00EC3339"/>
    <w:rsid w:val="00EC340C"/>
    <w:rsid w:val="00EC3E8D"/>
    <w:rsid w:val="00EC3EBB"/>
    <w:rsid w:val="00EC3F8F"/>
    <w:rsid w:val="00EC42F8"/>
    <w:rsid w:val="00EC4989"/>
    <w:rsid w:val="00EC4A1B"/>
    <w:rsid w:val="00EC4D0E"/>
    <w:rsid w:val="00EC4EBE"/>
    <w:rsid w:val="00EC5275"/>
    <w:rsid w:val="00EC564F"/>
    <w:rsid w:val="00EC59F2"/>
    <w:rsid w:val="00EC6A8B"/>
    <w:rsid w:val="00EC75DF"/>
    <w:rsid w:val="00EC76CF"/>
    <w:rsid w:val="00EC77B6"/>
    <w:rsid w:val="00EC7F42"/>
    <w:rsid w:val="00ED077D"/>
    <w:rsid w:val="00ED09EB"/>
    <w:rsid w:val="00ED0B4D"/>
    <w:rsid w:val="00ED0C16"/>
    <w:rsid w:val="00ED0DC7"/>
    <w:rsid w:val="00ED1268"/>
    <w:rsid w:val="00ED1DC6"/>
    <w:rsid w:val="00ED209B"/>
    <w:rsid w:val="00ED272C"/>
    <w:rsid w:val="00ED2787"/>
    <w:rsid w:val="00ED2CE2"/>
    <w:rsid w:val="00ED2DE8"/>
    <w:rsid w:val="00ED315B"/>
    <w:rsid w:val="00ED33FC"/>
    <w:rsid w:val="00ED3C83"/>
    <w:rsid w:val="00ED4A3A"/>
    <w:rsid w:val="00ED4CED"/>
    <w:rsid w:val="00ED51C8"/>
    <w:rsid w:val="00ED55DB"/>
    <w:rsid w:val="00ED5A25"/>
    <w:rsid w:val="00ED5A55"/>
    <w:rsid w:val="00ED5B78"/>
    <w:rsid w:val="00ED5C67"/>
    <w:rsid w:val="00ED5EE0"/>
    <w:rsid w:val="00ED696E"/>
    <w:rsid w:val="00ED697D"/>
    <w:rsid w:val="00ED6CEC"/>
    <w:rsid w:val="00ED73B9"/>
    <w:rsid w:val="00ED7950"/>
    <w:rsid w:val="00ED7E03"/>
    <w:rsid w:val="00ED7F3E"/>
    <w:rsid w:val="00EE0116"/>
    <w:rsid w:val="00EE02A7"/>
    <w:rsid w:val="00EE0522"/>
    <w:rsid w:val="00EE062E"/>
    <w:rsid w:val="00EE13D9"/>
    <w:rsid w:val="00EE19FD"/>
    <w:rsid w:val="00EE1B56"/>
    <w:rsid w:val="00EE1C85"/>
    <w:rsid w:val="00EE2596"/>
    <w:rsid w:val="00EE2914"/>
    <w:rsid w:val="00EE291D"/>
    <w:rsid w:val="00EE2EC9"/>
    <w:rsid w:val="00EE2F6A"/>
    <w:rsid w:val="00EE334A"/>
    <w:rsid w:val="00EE334B"/>
    <w:rsid w:val="00EE33F3"/>
    <w:rsid w:val="00EE3480"/>
    <w:rsid w:val="00EE433A"/>
    <w:rsid w:val="00EE4477"/>
    <w:rsid w:val="00EE44B0"/>
    <w:rsid w:val="00EE4BF3"/>
    <w:rsid w:val="00EE523A"/>
    <w:rsid w:val="00EE54B9"/>
    <w:rsid w:val="00EE593B"/>
    <w:rsid w:val="00EE5F7A"/>
    <w:rsid w:val="00EE5FC7"/>
    <w:rsid w:val="00EE6920"/>
    <w:rsid w:val="00EE6E84"/>
    <w:rsid w:val="00EE7654"/>
    <w:rsid w:val="00EF13E9"/>
    <w:rsid w:val="00EF1A13"/>
    <w:rsid w:val="00EF2146"/>
    <w:rsid w:val="00EF22B7"/>
    <w:rsid w:val="00EF2873"/>
    <w:rsid w:val="00EF2C7C"/>
    <w:rsid w:val="00EF393F"/>
    <w:rsid w:val="00EF425A"/>
    <w:rsid w:val="00EF46CF"/>
    <w:rsid w:val="00EF5623"/>
    <w:rsid w:val="00EF577C"/>
    <w:rsid w:val="00EF595E"/>
    <w:rsid w:val="00EF5B26"/>
    <w:rsid w:val="00EF5E21"/>
    <w:rsid w:val="00EF604E"/>
    <w:rsid w:val="00EF6136"/>
    <w:rsid w:val="00EF6436"/>
    <w:rsid w:val="00EF67DA"/>
    <w:rsid w:val="00EF6981"/>
    <w:rsid w:val="00EF7124"/>
    <w:rsid w:val="00EF7384"/>
    <w:rsid w:val="00EF77A6"/>
    <w:rsid w:val="00EF7CDF"/>
    <w:rsid w:val="00F0044A"/>
    <w:rsid w:val="00F00EAA"/>
    <w:rsid w:val="00F01B51"/>
    <w:rsid w:val="00F01DAE"/>
    <w:rsid w:val="00F0233C"/>
    <w:rsid w:val="00F02644"/>
    <w:rsid w:val="00F02806"/>
    <w:rsid w:val="00F02B16"/>
    <w:rsid w:val="00F02B98"/>
    <w:rsid w:val="00F02C2E"/>
    <w:rsid w:val="00F02D75"/>
    <w:rsid w:val="00F03222"/>
    <w:rsid w:val="00F032A4"/>
    <w:rsid w:val="00F03537"/>
    <w:rsid w:val="00F03EE0"/>
    <w:rsid w:val="00F03F66"/>
    <w:rsid w:val="00F03FBF"/>
    <w:rsid w:val="00F047C3"/>
    <w:rsid w:val="00F0480A"/>
    <w:rsid w:val="00F0499F"/>
    <w:rsid w:val="00F05992"/>
    <w:rsid w:val="00F05F84"/>
    <w:rsid w:val="00F0601E"/>
    <w:rsid w:val="00F065D6"/>
    <w:rsid w:val="00F07198"/>
    <w:rsid w:val="00F07575"/>
    <w:rsid w:val="00F0779F"/>
    <w:rsid w:val="00F07832"/>
    <w:rsid w:val="00F10C60"/>
    <w:rsid w:val="00F10EB1"/>
    <w:rsid w:val="00F10F32"/>
    <w:rsid w:val="00F11188"/>
    <w:rsid w:val="00F112AE"/>
    <w:rsid w:val="00F1174E"/>
    <w:rsid w:val="00F1185B"/>
    <w:rsid w:val="00F126A8"/>
    <w:rsid w:val="00F12775"/>
    <w:rsid w:val="00F1334C"/>
    <w:rsid w:val="00F133E3"/>
    <w:rsid w:val="00F13921"/>
    <w:rsid w:val="00F14FF0"/>
    <w:rsid w:val="00F15C35"/>
    <w:rsid w:val="00F166A2"/>
    <w:rsid w:val="00F170D1"/>
    <w:rsid w:val="00F17A1F"/>
    <w:rsid w:val="00F17E34"/>
    <w:rsid w:val="00F20241"/>
    <w:rsid w:val="00F202CC"/>
    <w:rsid w:val="00F20501"/>
    <w:rsid w:val="00F2070F"/>
    <w:rsid w:val="00F207CB"/>
    <w:rsid w:val="00F20D17"/>
    <w:rsid w:val="00F2108C"/>
    <w:rsid w:val="00F211FE"/>
    <w:rsid w:val="00F217F8"/>
    <w:rsid w:val="00F21BAE"/>
    <w:rsid w:val="00F21F12"/>
    <w:rsid w:val="00F2293A"/>
    <w:rsid w:val="00F229DE"/>
    <w:rsid w:val="00F235F7"/>
    <w:rsid w:val="00F23614"/>
    <w:rsid w:val="00F23C1C"/>
    <w:rsid w:val="00F2420B"/>
    <w:rsid w:val="00F2421D"/>
    <w:rsid w:val="00F243C7"/>
    <w:rsid w:val="00F24D9E"/>
    <w:rsid w:val="00F25241"/>
    <w:rsid w:val="00F25A9B"/>
    <w:rsid w:val="00F270FC"/>
    <w:rsid w:val="00F302A5"/>
    <w:rsid w:val="00F308B9"/>
    <w:rsid w:val="00F30AA8"/>
    <w:rsid w:val="00F31B00"/>
    <w:rsid w:val="00F32018"/>
    <w:rsid w:val="00F3231B"/>
    <w:rsid w:val="00F324CE"/>
    <w:rsid w:val="00F32DE5"/>
    <w:rsid w:val="00F332DC"/>
    <w:rsid w:val="00F33345"/>
    <w:rsid w:val="00F33516"/>
    <w:rsid w:val="00F33852"/>
    <w:rsid w:val="00F33A43"/>
    <w:rsid w:val="00F33CE0"/>
    <w:rsid w:val="00F34532"/>
    <w:rsid w:val="00F346E3"/>
    <w:rsid w:val="00F34725"/>
    <w:rsid w:val="00F34DA0"/>
    <w:rsid w:val="00F3565B"/>
    <w:rsid w:val="00F35C40"/>
    <w:rsid w:val="00F36234"/>
    <w:rsid w:val="00F36428"/>
    <w:rsid w:val="00F36489"/>
    <w:rsid w:val="00F3656D"/>
    <w:rsid w:val="00F368F7"/>
    <w:rsid w:val="00F36AA8"/>
    <w:rsid w:val="00F3767C"/>
    <w:rsid w:val="00F37882"/>
    <w:rsid w:val="00F40BD7"/>
    <w:rsid w:val="00F40E95"/>
    <w:rsid w:val="00F41BF7"/>
    <w:rsid w:val="00F429B7"/>
    <w:rsid w:val="00F42B2E"/>
    <w:rsid w:val="00F42BEE"/>
    <w:rsid w:val="00F42CE8"/>
    <w:rsid w:val="00F431D1"/>
    <w:rsid w:val="00F431D3"/>
    <w:rsid w:val="00F4353E"/>
    <w:rsid w:val="00F43920"/>
    <w:rsid w:val="00F43A67"/>
    <w:rsid w:val="00F43C74"/>
    <w:rsid w:val="00F43D84"/>
    <w:rsid w:val="00F4429F"/>
    <w:rsid w:val="00F44527"/>
    <w:rsid w:val="00F44831"/>
    <w:rsid w:val="00F44F39"/>
    <w:rsid w:val="00F4541C"/>
    <w:rsid w:val="00F456C0"/>
    <w:rsid w:val="00F45ADC"/>
    <w:rsid w:val="00F45EB2"/>
    <w:rsid w:val="00F45EF1"/>
    <w:rsid w:val="00F4600C"/>
    <w:rsid w:val="00F46943"/>
    <w:rsid w:val="00F46984"/>
    <w:rsid w:val="00F46A6F"/>
    <w:rsid w:val="00F46CA3"/>
    <w:rsid w:val="00F46E88"/>
    <w:rsid w:val="00F47039"/>
    <w:rsid w:val="00F472AA"/>
    <w:rsid w:val="00F477F5"/>
    <w:rsid w:val="00F47A2B"/>
    <w:rsid w:val="00F47E51"/>
    <w:rsid w:val="00F500F9"/>
    <w:rsid w:val="00F50491"/>
    <w:rsid w:val="00F504C4"/>
    <w:rsid w:val="00F50B38"/>
    <w:rsid w:val="00F50C57"/>
    <w:rsid w:val="00F510FD"/>
    <w:rsid w:val="00F5110E"/>
    <w:rsid w:val="00F511B0"/>
    <w:rsid w:val="00F513BF"/>
    <w:rsid w:val="00F51433"/>
    <w:rsid w:val="00F5171B"/>
    <w:rsid w:val="00F51787"/>
    <w:rsid w:val="00F51A87"/>
    <w:rsid w:val="00F521E0"/>
    <w:rsid w:val="00F5266D"/>
    <w:rsid w:val="00F52727"/>
    <w:rsid w:val="00F52939"/>
    <w:rsid w:val="00F52B84"/>
    <w:rsid w:val="00F53752"/>
    <w:rsid w:val="00F5388C"/>
    <w:rsid w:val="00F53A0B"/>
    <w:rsid w:val="00F53C41"/>
    <w:rsid w:val="00F54219"/>
    <w:rsid w:val="00F54227"/>
    <w:rsid w:val="00F54AAB"/>
    <w:rsid w:val="00F54FF9"/>
    <w:rsid w:val="00F55196"/>
    <w:rsid w:val="00F55531"/>
    <w:rsid w:val="00F555C4"/>
    <w:rsid w:val="00F555D1"/>
    <w:rsid w:val="00F55DB5"/>
    <w:rsid w:val="00F560B4"/>
    <w:rsid w:val="00F56281"/>
    <w:rsid w:val="00F56594"/>
    <w:rsid w:val="00F56FD0"/>
    <w:rsid w:val="00F57102"/>
    <w:rsid w:val="00F5729B"/>
    <w:rsid w:val="00F57665"/>
    <w:rsid w:val="00F57868"/>
    <w:rsid w:val="00F602FE"/>
    <w:rsid w:val="00F60F85"/>
    <w:rsid w:val="00F610E0"/>
    <w:rsid w:val="00F611D1"/>
    <w:rsid w:val="00F61A15"/>
    <w:rsid w:val="00F629B6"/>
    <w:rsid w:val="00F62D43"/>
    <w:rsid w:val="00F6347F"/>
    <w:rsid w:val="00F636E5"/>
    <w:rsid w:val="00F638A8"/>
    <w:rsid w:val="00F63BE9"/>
    <w:rsid w:val="00F644F1"/>
    <w:rsid w:val="00F6495F"/>
    <w:rsid w:val="00F64A36"/>
    <w:rsid w:val="00F64F2C"/>
    <w:rsid w:val="00F64F70"/>
    <w:rsid w:val="00F650C8"/>
    <w:rsid w:val="00F65227"/>
    <w:rsid w:val="00F65C5E"/>
    <w:rsid w:val="00F65FF2"/>
    <w:rsid w:val="00F6698E"/>
    <w:rsid w:val="00F6700E"/>
    <w:rsid w:val="00F67417"/>
    <w:rsid w:val="00F678A1"/>
    <w:rsid w:val="00F701DB"/>
    <w:rsid w:val="00F7026E"/>
    <w:rsid w:val="00F70D09"/>
    <w:rsid w:val="00F70ED9"/>
    <w:rsid w:val="00F7104C"/>
    <w:rsid w:val="00F7155F"/>
    <w:rsid w:val="00F71763"/>
    <w:rsid w:val="00F71B90"/>
    <w:rsid w:val="00F7215F"/>
    <w:rsid w:val="00F72748"/>
    <w:rsid w:val="00F72FD4"/>
    <w:rsid w:val="00F73B04"/>
    <w:rsid w:val="00F75368"/>
    <w:rsid w:val="00F75592"/>
    <w:rsid w:val="00F75599"/>
    <w:rsid w:val="00F755AD"/>
    <w:rsid w:val="00F7599F"/>
    <w:rsid w:val="00F75AFB"/>
    <w:rsid w:val="00F75FB4"/>
    <w:rsid w:val="00F762A2"/>
    <w:rsid w:val="00F7680D"/>
    <w:rsid w:val="00F76C42"/>
    <w:rsid w:val="00F7725C"/>
    <w:rsid w:val="00F7789D"/>
    <w:rsid w:val="00F80241"/>
    <w:rsid w:val="00F80B9A"/>
    <w:rsid w:val="00F81F56"/>
    <w:rsid w:val="00F82282"/>
    <w:rsid w:val="00F82324"/>
    <w:rsid w:val="00F82A41"/>
    <w:rsid w:val="00F83041"/>
    <w:rsid w:val="00F83398"/>
    <w:rsid w:val="00F835DF"/>
    <w:rsid w:val="00F84093"/>
    <w:rsid w:val="00F844FB"/>
    <w:rsid w:val="00F84C17"/>
    <w:rsid w:val="00F85285"/>
    <w:rsid w:val="00F859BE"/>
    <w:rsid w:val="00F85EE3"/>
    <w:rsid w:val="00F86AF6"/>
    <w:rsid w:val="00F86F43"/>
    <w:rsid w:val="00F873D3"/>
    <w:rsid w:val="00F879A9"/>
    <w:rsid w:val="00F87CD9"/>
    <w:rsid w:val="00F87DF1"/>
    <w:rsid w:val="00F9024D"/>
    <w:rsid w:val="00F90DC8"/>
    <w:rsid w:val="00F914B7"/>
    <w:rsid w:val="00F925DD"/>
    <w:rsid w:val="00F929A5"/>
    <w:rsid w:val="00F929B7"/>
    <w:rsid w:val="00F92C77"/>
    <w:rsid w:val="00F9327D"/>
    <w:rsid w:val="00F93D2E"/>
    <w:rsid w:val="00F94786"/>
    <w:rsid w:val="00F948C5"/>
    <w:rsid w:val="00F94AFD"/>
    <w:rsid w:val="00F94D71"/>
    <w:rsid w:val="00F952BE"/>
    <w:rsid w:val="00F953B3"/>
    <w:rsid w:val="00F9566B"/>
    <w:rsid w:val="00F95754"/>
    <w:rsid w:val="00F9576C"/>
    <w:rsid w:val="00F96714"/>
    <w:rsid w:val="00F96972"/>
    <w:rsid w:val="00F969EE"/>
    <w:rsid w:val="00FA0575"/>
    <w:rsid w:val="00FA0E33"/>
    <w:rsid w:val="00FA1106"/>
    <w:rsid w:val="00FA144D"/>
    <w:rsid w:val="00FA19B4"/>
    <w:rsid w:val="00FA23EE"/>
    <w:rsid w:val="00FA263B"/>
    <w:rsid w:val="00FA2A1B"/>
    <w:rsid w:val="00FA2C74"/>
    <w:rsid w:val="00FA36EB"/>
    <w:rsid w:val="00FA37EF"/>
    <w:rsid w:val="00FA3EDF"/>
    <w:rsid w:val="00FA50D7"/>
    <w:rsid w:val="00FA56CE"/>
    <w:rsid w:val="00FA5EA4"/>
    <w:rsid w:val="00FA6816"/>
    <w:rsid w:val="00FA6C10"/>
    <w:rsid w:val="00FA7142"/>
    <w:rsid w:val="00FA722A"/>
    <w:rsid w:val="00FA7269"/>
    <w:rsid w:val="00FA75F8"/>
    <w:rsid w:val="00FA774B"/>
    <w:rsid w:val="00FA7D78"/>
    <w:rsid w:val="00FB00DD"/>
    <w:rsid w:val="00FB0339"/>
    <w:rsid w:val="00FB059B"/>
    <w:rsid w:val="00FB0C22"/>
    <w:rsid w:val="00FB10F0"/>
    <w:rsid w:val="00FB1222"/>
    <w:rsid w:val="00FB1878"/>
    <w:rsid w:val="00FB1F1E"/>
    <w:rsid w:val="00FB1FBE"/>
    <w:rsid w:val="00FB275B"/>
    <w:rsid w:val="00FB29F9"/>
    <w:rsid w:val="00FB2EAD"/>
    <w:rsid w:val="00FB304A"/>
    <w:rsid w:val="00FB31A7"/>
    <w:rsid w:val="00FB3981"/>
    <w:rsid w:val="00FB3AC8"/>
    <w:rsid w:val="00FB3D71"/>
    <w:rsid w:val="00FB3D84"/>
    <w:rsid w:val="00FB3E2A"/>
    <w:rsid w:val="00FB4202"/>
    <w:rsid w:val="00FB458B"/>
    <w:rsid w:val="00FB486E"/>
    <w:rsid w:val="00FB4C59"/>
    <w:rsid w:val="00FB4D2B"/>
    <w:rsid w:val="00FB5700"/>
    <w:rsid w:val="00FB5D95"/>
    <w:rsid w:val="00FB633B"/>
    <w:rsid w:val="00FB66D2"/>
    <w:rsid w:val="00FB6A6A"/>
    <w:rsid w:val="00FB6C06"/>
    <w:rsid w:val="00FB6DAA"/>
    <w:rsid w:val="00FB719A"/>
    <w:rsid w:val="00FB78A1"/>
    <w:rsid w:val="00FB7928"/>
    <w:rsid w:val="00FB7BCA"/>
    <w:rsid w:val="00FC064E"/>
    <w:rsid w:val="00FC0DC2"/>
    <w:rsid w:val="00FC0F12"/>
    <w:rsid w:val="00FC0F5D"/>
    <w:rsid w:val="00FC11E6"/>
    <w:rsid w:val="00FC1A04"/>
    <w:rsid w:val="00FC1A65"/>
    <w:rsid w:val="00FC25CC"/>
    <w:rsid w:val="00FC2982"/>
    <w:rsid w:val="00FC30FB"/>
    <w:rsid w:val="00FC385C"/>
    <w:rsid w:val="00FC3CE1"/>
    <w:rsid w:val="00FC3FE2"/>
    <w:rsid w:val="00FC46D9"/>
    <w:rsid w:val="00FC4855"/>
    <w:rsid w:val="00FC50E6"/>
    <w:rsid w:val="00FC51DB"/>
    <w:rsid w:val="00FC571D"/>
    <w:rsid w:val="00FC5AAA"/>
    <w:rsid w:val="00FC5CAE"/>
    <w:rsid w:val="00FC5EA5"/>
    <w:rsid w:val="00FC5F61"/>
    <w:rsid w:val="00FC674E"/>
    <w:rsid w:val="00FC6764"/>
    <w:rsid w:val="00FC6F22"/>
    <w:rsid w:val="00FC70A1"/>
    <w:rsid w:val="00FC76B1"/>
    <w:rsid w:val="00FC7724"/>
    <w:rsid w:val="00FC7AD6"/>
    <w:rsid w:val="00FD003B"/>
    <w:rsid w:val="00FD03FA"/>
    <w:rsid w:val="00FD0595"/>
    <w:rsid w:val="00FD1168"/>
    <w:rsid w:val="00FD1A28"/>
    <w:rsid w:val="00FD1BFF"/>
    <w:rsid w:val="00FD1E9A"/>
    <w:rsid w:val="00FD2622"/>
    <w:rsid w:val="00FD2A30"/>
    <w:rsid w:val="00FD2FCB"/>
    <w:rsid w:val="00FD34DC"/>
    <w:rsid w:val="00FD46C9"/>
    <w:rsid w:val="00FD51C2"/>
    <w:rsid w:val="00FD53CF"/>
    <w:rsid w:val="00FD5887"/>
    <w:rsid w:val="00FD6131"/>
    <w:rsid w:val="00FD6478"/>
    <w:rsid w:val="00FD6707"/>
    <w:rsid w:val="00FD67F6"/>
    <w:rsid w:val="00FD6EE2"/>
    <w:rsid w:val="00FD6FC4"/>
    <w:rsid w:val="00FD75C3"/>
    <w:rsid w:val="00FD79BE"/>
    <w:rsid w:val="00FD7C41"/>
    <w:rsid w:val="00FE00D7"/>
    <w:rsid w:val="00FE0385"/>
    <w:rsid w:val="00FE07A7"/>
    <w:rsid w:val="00FE0E16"/>
    <w:rsid w:val="00FE142D"/>
    <w:rsid w:val="00FE1A70"/>
    <w:rsid w:val="00FE1B67"/>
    <w:rsid w:val="00FE1C0E"/>
    <w:rsid w:val="00FE20E1"/>
    <w:rsid w:val="00FE252E"/>
    <w:rsid w:val="00FE2FF7"/>
    <w:rsid w:val="00FE3010"/>
    <w:rsid w:val="00FE30AC"/>
    <w:rsid w:val="00FE3521"/>
    <w:rsid w:val="00FE367B"/>
    <w:rsid w:val="00FE36C9"/>
    <w:rsid w:val="00FE3BF8"/>
    <w:rsid w:val="00FE3D1F"/>
    <w:rsid w:val="00FE3D7C"/>
    <w:rsid w:val="00FE41FD"/>
    <w:rsid w:val="00FE4654"/>
    <w:rsid w:val="00FE4E65"/>
    <w:rsid w:val="00FE5735"/>
    <w:rsid w:val="00FE57F3"/>
    <w:rsid w:val="00FE6998"/>
    <w:rsid w:val="00FE7908"/>
    <w:rsid w:val="00FE7EF8"/>
    <w:rsid w:val="00FF0080"/>
    <w:rsid w:val="00FF0550"/>
    <w:rsid w:val="00FF0594"/>
    <w:rsid w:val="00FF05F7"/>
    <w:rsid w:val="00FF0683"/>
    <w:rsid w:val="00FF074B"/>
    <w:rsid w:val="00FF0E01"/>
    <w:rsid w:val="00FF116E"/>
    <w:rsid w:val="00FF121E"/>
    <w:rsid w:val="00FF12F1"/>
    <w:rsid w:val="00FF1687"/>
    <w:rsid w:val="00FF203A"/>
    <w:rsid w:val="00FF25B9"/>
    <w:rsid w:val="00FF3486"/>
    <w:rsid w:val="00FF3518"/>
    <w:rsid w:val="00FF39B9"/>
    <w:rsid w:val="00FF455E"/>
    <w:rsid w:val="00FF4F6A"/>
    <w:rsid w:val="00FF5672"/>
    <w:rsid w:val="00FF5BD4"/>
    <w:rsid w:val="00FF607F"/>
    <w:rsid w:val="00FF6252"/>
    <w:rsid w:val="00FF6DA7"/>
    <w:rsid w:val="00FF73BE"/>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5C55"/>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eading 2 Char1,Heading 2 Char Char,H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nhideWhenUsed/>
    <w:qFormat/>
    <w:rsid w:val="00D05666"/>
    <w:rPr>
      <w:strike w:val="0"/>
      <w:dstrike w:val="0"/>
      <w:color w:val="auto"/>
      <w:u w:val="none"/>
      <w:effect w:val="none"/>
    </w:rPr>
  </w:style>
  <w:style w:type="paragraph" w:styleId="Puslapioinaostekstas">
    <w:name w:val="footnote text"/>
    <w:aliases w:val="Diagrama1, Diagrama1,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Diagrama1 Diagrama,Footnote Diagrama,Footnote Text Char Char Diagrama,Fußnotentextf Diagrama,Footnote Text Blue Diagrama,Footnote text Diagrama,fn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aliases w:val="Diagrama, Diagrama Diagrama Char Char, Diagrama Diagrama Char,Diagrama Diagrama Diagrama Diagrama,Diagrama Diagrama Diagrama, Char3,Diagrama Diagrama Char Char,Diagrama Diagrama Char, Diagrama Diagrama Diagrama, Char1,Char3,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Char Char Diagrama, Diagrama Diagrama Char Diagrama,Diagrama Diagrama Diagrama Diagrama Diagrama,Diagrama Diagrama Diagrama Diagrama1, Char3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1,Char Diagram,HEADER_EN"/>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qFormat/>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eading 2 Char1 Diagrama,Heading 2 Char Char Diagrama,H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qFormat/>
    <w:rsid w:val="00321B1F"/>
    <w:rPr>
      <w:color w:val="808080"/>
    </w:rPr>
  </w:style>
  <w:style w:type="paragraph" w:styleId="Turinys1">
    <w:name w:val="toc 1"/>
    <w:aliases w:val="TURINYS TURINYS"/>
    <w:basedOn w:val="prastasis"/>
    <w:next w:val="prastasis"/>
    <w:link w:val="Turinys1Diagrama"/>
    <w:autoRedefine/>
    <w:uiPriority w:val="39"/>
    <w:unhideWhenUsed/>
    <w:qFormat/>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1A78A2"/>
    <w:pPr>
      <w:tabs>
        <w:tab w:val="left" w:pos="142"/>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tabs>
        <w:tab w:val="clear" w:pos="709"/>
      </w:tabs>
      <w:spacing w:before="120" w:after="120" w:line="240" w:lineRule="auto"/>
      <w:ind w:left="2348" w:hanging="360"/>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gkelc">
    <w:name w:val="hgkelc"/>
    <w:basedOn w:val="Numatytasispastraiposriftas"/>
    <w:rsid w:val="00C60235"/>
  </w:style>
  <w:style w:type="table" w:customStyle="1" w:styleId="Lentelstinklelis3">
    <w:name w:val="Lentelės tinklelis3"/>
    <w:basedOn w:val="prastojilentel"/>
    <w:uiPriority w:val="39"/>
    <w:rsid w:val="00166D11"/>
    <w:pPr>
      <w:spacing w:after="0" w:line="240" w:lineRule="auto"/>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F5B26"/>
    <w:rPr>
      <w:color w:val="605E5C"/>
      <w:shd w:val="clear" w:color="auto" w:fill="E1DFDD"/>
    </w:rPr>
  </w:style>
  <w:style w:type="paragraph" w:customStyle="1" w:styleId="Default">
    <w:name w:val="Default"/>
    <w:rsid w:val="00A4083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odytext4">
    <w:name w:val="Body text (4)_"/>
    <w:basedOn w:val="Numatytasispastraiposriftas"/>
    <w:link w:val="Bodytext40"/>
    <w:rsid w:val="00D67311"/>
    <w:rPr>
      <w:rFonts w:ascii="Times New Roman" w:eastAsia="Times New Roman" w:hAnsi="Times New Roman" w:cs="Times New Roman"/>
      <w:sz w:val="20"/>
      <w:szCs w:val="20"/>
      <w:shd w:val="clear" w:color="auto" w:fill="FFFFFF"/>
    </w:rPr>
  </w:style>
  <w:style w:type="character" w:customStyle="1" w:styleId="Bodytext6">
    <w:name w:val="Body text (6)_"/>
    <w:basedOn w:val="Numatytasispastraiposriftas"/>
    <w:link w:val="Bodytext60"/>
    <w:rsid w:val="00D67311"/>
    <w:rPr>
      <w:rFonts w:ascii="Times New Roman" w:eastAsia="Times New Roman" w:hAnsi="Times New Roman" w:cs="Times New Roman"/>
      <w:i/>
      <w:iCs/>
      <w:sz w:val="19"/>
      <w:szCs w:val="19"/>
      <w:shd w:val="clear" w:color="auto" w:fill="FFFFFF"/>
    </w:rPr>
  </w:style>
  <w:style w:type="character" w:customStyle="1" w:styleId="Bodytext610ptNotItalic">
    <w:name w:val="Body text (6) + 10 pt;Not Italic"/>
    <w:basedOn w:val="Bodytext6"/>
    <w:rsid w:val="00D67311"/>
    <w:rPr>
      <w:rFonts w:ascii="Times New Roman" w:eastAsia="Times New Roman" w:hAnsi="Times New Roman" w:cs="Times New Roman"/>
      <w:i/>
      <w:iCs/>
      <w:color w:val="000000"/>
      <w:spacing w:val="0"/>
      <w:w w:val="100"/>
      <w:position w:val="0"/>
      <w:sz w:val="20"/>
      <w:szCs w:val="20"/>
      <w:shd w:val="clear" w:color="auto" w:fill="FFFFFF"/>
      <w:lang w:val="lt-LT" w:eastAsia="lt-LT" w:bidi="lt-LT"/>
    </w:rPr>
  </w:style>
  <w:style w:type="paragraph" w:customStyle="1" w:styleId="Bodytext40">
    <w:name w:val="Body text (4)"/>
    <w:basedOn w:val="prastasis"/>
    <w:link w:val="Bodytext4"/>
    <w:rsid w:val="00D67311"/>
    <w:pPr>
      <w:widowControl w:val="0"/>
      <w:shd w:val="clear" w:color="auto" w:fill="FFFFFF"/>
      <w:spacing w:before="900" w:after="300" w:line="0" w:lineRule="atLeast"/>
      <w:jc w:val="center"/>
    </w:pPr>
    <w:rPr>
      <w:rFonts w:ascii="Times New Roman" w:eastAsia="Times New Roman" w:hAnsi="Times New Roman" w:cs="Times New Roman"/>
      <w:sz w:val="20"/>
      <w:szCs w:val="20"/>
    </w:rPr>
  </w:style>
  <w:style w:type="paragraph" w:customStyle="1" w:styleId="Bodytext60">
    <w:name w:val="Body text (6)"/>
    <w:basedOn w:val="prastasis"/>
    <w:link w:val="Bodytext6"/>
    <w:rsid w:val="00D67311"/>
    <w:pPr>
      <w:widowControl w:val="0"/>
      <w:shd w:val="clear" w:color="auto" w:fill="FFFFFF"/>
      <w:spacing w:after="0" w:line="230" w:lineRule="exact"/>
      <w:ind w:hanging="380"/>
    </w:pPr>
    <w:rPr>
      <w:rFonts w:ascii="Times New Roman" w:eastAsia="Times New Roman" w:hAnsi="Times New Roman" w:cs="Times New Roman"/>
      <w:i/>
      <w:iCs/>
      <w:sz w:val="19"/>
      <w:szCs w:val="19"/>
    </w:rPr>
  </w:style>
  <w:style w:type="character" w:customStyle="1" w:styleId="WW8Num7z1">
    <w:name w:val="WW8Num7z1"/>
    <w:uiPriority w:val="99"/>
    <w:rsid w:val="00CF44F6"/>
    <w:rPr>
      <w:rFonts w:ascii="Symbol" w:hAnsi="Symbol"/>
    </w:rPr>
  </w:style>
  <w:style w:type="character" w:customStyle="1" w:styleId="contentpasted2">
    <w:name w:val="contentpasted2"/>
    <w:basedOn w:val="Numatytasispastraiposriftas"/>
    <w:rsid w:val="001224B0"/>
  </w:style>
  <w:style w:type="paragraph" w:styleId="Pagrindiniotekstotrauka">
    <w:name w:val="Body Text Indent"/>
    <w:basedOn w:val="prastasis"/>
    <w:link w:val="PagrindiniotekstotraukaDiagrama"/>
    <w:unhideWhenUsed/>
    <w:rsid w:val="001B73D9"/>
    <w:pPr>
      <w:spacing w:after="120"/>
      <w:ind w:left="283"/>
    </w:pPr>
  </w:style>
  <w:style w:type="character" w:customStyle="1" w:styleId="PagrindiniotekstotraukaDiagrama">
    <w:name w:val="Pagrindinio teksto įtrauka Diagrama"/>
    <w:basedOn w:val="Numatytasispastraiposriftas"/>
    <w:link w:val="Pagrindiniotekstotrauka"/>
    <w:rsid w:val="001B73D9"/>
  </w:style>
  <w:style w:type="character" w:customStyle="1" w:styleId="Antrat1Diagrama1">
    <w:name w:val="Antraštė 1 Diagrama1"/>
    <w:aliases w:val="Appendix Diagrama1,stydde Diagrama1,app heading 1 Diagrama1,app heading 11 Diagrama1,app heading 12 Diagrama1,app heading 111 Diagrama1,app heading 13 Diagrama1,1 Diagrama1,1 ghost Diagrama1,g Diagrama1,ghost Diagrama1,H1 Diagrama1"/>
    <w:basedOn w:val="Numatytasispastraiposriftas"/>
    <w:rsid w:val="00BE377A"/>
    <w:rPr>
      <w:rFonts w:asciiTheme="majorHAnsi" w:eastAsiaTheme="majorEastAsia" w:hAnsiTheme="majorHAnsi" w:cstheme="majorBidi"/>
      <w:color w:val="2F5496" w:themeColor="accent1" w:themeShade="BF"/>
      <w:sz w:val="32"/>
      <w:szCs w:val="32"/>
      <w:lang w:eastAsia="en-US"/>
    </w:rPr>
  </w:style>
  <w:style w:type="paragraph" w:styleId="HTMLiankstoformatuotas">
    <w:name w:val="HTML Preformatted"/>
    <w:basedOn w:val="prastasis"/>
    <w:link w:val="HTMLiankstoformatuotasDiagrama"/>
    <w:unhideWhenUsed/>
    <w:rsid w:val="00BE3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567"/>
      <w:jc w:val="both"/>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BE377A"/>
    <w:rPr>
      <w:rFonts w:ascii="Courier New" w:eastAsia="Times New Roman" w:hAnsi="Courier New" w:cs="Courier New"/>
      <w:sz w:val="20"/>
      <w:szCs w:val="20"/>
    </w:rPr>
  </w:style>
  <w:style w:type="paragraph" w:customStyle="1" w:styleId="msonormal0">
    <w:name w:val="msonormal"/>
    <w:basedOn w:val="prastasis"/>
    <w:rsid w:val="00BE377A"/>
    <w:pPr>
      <w:spacing w:before="100" w:beforeAutospacing="1" w:after="100" w:afterAutospacing="1" w:line="264" w:lineRule="auto"/>
      <w:ind w:firstLine="567"/>
      <w:jc w:val="both"/>
    </w:pPr>
    <w:rPr>
      <w:rFonts w:ascii="Tahoma" w:eastAsia="Times New Roman" w:hAnsi="Tahoma" w:cs="Tahoma"/>
      <w:sz w:val="13"/>
      <w:szCs w:val="13"/>
    </w:rPr>
  </w:style>
  <w:style w:type="character" w:customStyle="1" w:styleId="Turinys1Diagrama">
    <w:name w:val="Turinys 1 Diagrama"/>
    <w:aliases w:val="TURINYS TURINYS Diagrama"/>
    <w:link w:val="Turinys1"/>
    <w:uiPriority w:val="39"/>
    <w:locked/>
    <w:rsid w:val="00BE377A"/>
  </w:style>
  <w:style w:type="paragraph" w:styleId="Turinys3">
    <w:name w:val="toc 3"/>
    <w:basedOn w:val="prastasis"/>
    <w:next w:val="prastasis"/>
    <w:autoRedefine/>
    <w:uiPriority w:val="39"/>
    <w:unhideWhenUsed/>
    <w:qFormat/>
    <w:rsid w:val="00BE377A"/>
    <w:pPr>
      <w:spacing w:after="0" w:line="264" w:lineRule="auto"/>
      <w:ind w:left="480" w:firstLine="567"/>
    </w:pPr>
    <w:rPr>
      <w:rFonts w:ascii="Calibri" w:eastAsia="Times New Roman" w:hAnsi="Calibri" w:cs="Calibri"/>
      <w:i/>
      <w:iCs/>
      <w:sz w:val="20"/>
      <w:szCs w:val="20"/>
    </w:rPr>
  </w:style>
  <w:style w:type="paragraph" w:styleId="Turinys4">
    <w:name w:val="toc 4"/>
    <w:basedOn w:val="prastasis"/>
    <w:next w:val="prastasis"/>
    <w:autoRedefine/>
    <w:uiPriority w:val="99"/>
    <w:unhideWhenUsed/>
    <w:rsid w:val="00BE377A"/>
    <w:pPr>
      <w:spacing w:after="0" w:line="264" w:lineRule="auto"/>
      <w:ind w:left="720" w:firstLine="567"/>
    </w:pPr>
    <w:rPr>
      <w:rFonts w:ascii="Calibri" w:eastAsia="Times New Roman" w:hAnsi="Calibri" w:cs="Calibri"/>
      <w:sz w:val="18"/>
      <w:szCs w:val="18"/>
    </w:rPr>
  </w:style>
  <w:style w:type="paragraph" w:styleId="Turinys5">
    <w:name w:val="toc 5"/>
    <w:basedOn w:val="prastasis"/>
    <w:next w:val="prastasis"/>
    <w:autoRedefine/>
    <w:uiPriority w:val="99"/>
    <w:unhideWhenUsed/>
    <w:rsid w:val="00BE377A"/>
    <w:pPr>
      <w:spacing w:after="0" w:line="264" w:lineRule="auto"/>
      <w:ind w:left="960" w:firstLine="567"/>
    </w:pPr>
    <w:rPr>
      <w:rFonts w:ascii="Calibri" w:eastAsia="Times New Roman" w:hAnsi="Calibri" w:cs="Calibri"/>
      <w:sz w:val="18"/>
      <w:szCs w:val="18"/>
    </w:rPr>
  </w:style>
  <w:style w:type="paragraph" w:styleId="Turinys6">
    <w:name w:val="toc 6"/>
    <w:basedOn w:val="prastasis"/>
    <w:next w:val="prastasis"/>
    <w:autoRedefine/>
    <w:uiPriority w:val="99"/>
    <w:unhideWhenUsed/>
    <w:rsid w:val="00BE377A"/>
    <w:pPr>
      <w:spacing w:after="0" w:line="264" w:lineRule="auto"/>
      <w:ind w:left="1200" w:firstLine="567"/>
    </w:pPr>
    <w:rPr>
      <w:rFonts w:ascii="Calibri" w:eastAsia="Times New Roman" w:hAnsi="Calibri" w:cs="Calibri"/>
      <w:sz w:val="18"/>
      <w:szCs w:val="18"/>
    </w:rPr>
  </w:style>
  <w:style w:type="paragraph" w:styleId="Turinys7">
    <w:name w:val="toc 7"/>
    <w:basedOn w:val="prastasis"/>
    <w:next w:val="prastasis"/>
    <w:autoRedefine/>
    <w:uiPriority w:val="99"/>
    <w:unhideWhenUsed/>
    <w:rsid w:val="00BE377A"/>
    <w:pPr>
      <w:spacing w:after="0" w:line="264" w:lineRule="auto"/>
      <w:ind w:left="1440" w:firstLine="567"/>
    </w:pPr>
    <w:rPr>
      <w:rFonts w:ascii="Calibri" w:eastAsia="Times New Roman" w:hAnsi="Calibri" w:cs="Calibri"/>
      <w:sz w:val="18"/>
      <w:szCs w:val="18"/>
    </w:rPr>
  </w:style>
  <w:style w:type="paragraph" w:styleId="Turinys8">
    <w:name w:val="toc 8"/>
    <w:basedOn w:val="prastasis"/>
    <w:next w:val="prastasis"/>
    <w:autoRedefine/>
    <w:uiPriority w:val="99"/>
    <w:unhideWhenUsed/>
    <w:rsid w:val="00BE377A"/>
    <w:pPr>
      <w:spacing w:after="0" w:line="264" w:lineRule="auto"/>
      <w:ind w:left="1680" w:firstLine="567"/>
    </w:pPr>
    <w:rPr>
      <w:rFonts w:ascii="Calibri" w:eastAsia="Times New Roman" w:hAnsi="Calibri" w:cs="Calibri"/>
      <w:sz w:val="18"/>
      <w:szCs w:val="18"/>
    </w:rPr>
  </w:style>
  <w:style w:type="paragraph" w:styleId="Turinys9">
    <w:name w:val="toc 9"/>
    <w:basedOn w:val="prastasis"/>
    <w:next w:val="prastasis"/>
    <w:autoRedefine/>
    <w:uiPriority w:val="99"/>
    <w:unhideWhenUsed/>
    <w:rsid w:val="00BE377A"/>
    <w:pPr>
      <w:spacing w:after="0" w:line="264" w:lineRule="auto"/>
      <w:ind w:left="1920" w:firstLine="567"/>
    </w:pPr>
    <w:rPr>
      <w:rFonts w:ascii="Calibri" w:eastAsia="Times New Roman" w:hAnsi="Calibri" w:cs="Calibri"/>
      <w:sz w:val="18"/>
      <w:szCs w:val="18"/>
    </w:rPr>
  </w:style>
  <w:style w:type="paragraph" w:styleId="Sraotsinys2">
    <w:name w:val="List Continue 2"/>
    <w:basedOn w:val="prastasis"/>
    <w:uiPriority w:val="99"/>
    <w:unhideWhenUsed/>
    <w:rsid w:val="00BE377A"/>
    <w:pPr>
      <w:spacing w:after="120" w:line="240" w:lineRule="auto"/>
      <w:ind w:left="566"/>
      <w:contextualSpacing/>
    </w:pPr>
    <w:rPr>
      <w:rFonts w:ascii="Times New Roman" w:eastAsia="Times New Roman" w:hAnsi="Times New Roman" w:cs="Times New Roman"/>
      <w:sz w:val="24"/>
      <w:szCs w:val="20"/>
      <w:lang w:eastAsia="en-US"/>
    </w:rPr>
  </w:style>
  <w:style w:type="paragraph" w:styleId="Pagrindinistekstas2">
    <w:name w:val="Body Text 2"/>
    <w:basedOn w:val="prastasis"/>
    <w:link w:val="Pagrindinistekstas2Diagrama"/>
    <w:uiPriority w:val="99"/>
    <w:unhideWhenUsed/>
    <w:rsid w:val="00BE377A"/>
    <w:pPr>
      <w:spacing w:after="120" w:line="480" w:lineRule="auto"/>
      <w:ind w:firstLine="567"/>
      <w:jc w:val="both"/>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uiPriority w:val="99"/>
    <w:rsid w:val="00BE377A"/>
    <w:rPr>
      <w:rFonts w:ascii="Times New Roman" w:eastAsia="Times New Roman" w:hAnsi="Times New Roman" w:cs="Times New Roman"/>
      <w:sz w:val="24"/>
      <w:szCs w:val="20"/>
      <w:lang w:eastAsia="en-US"/>
    </w:rPr>
  </w:style>
  <w:style w:type="paragraph" w:styleId="Pagrindinistekstas3">
    <w:name w:val="Body Text 3"/>
    <w:basedOn w:val="prastasis"/>
    <w:link w:val="Pagrindinistekstas3Diagrama"/>
    <w:uiPriority w:val="99"/>
    <w:unhideWhenUsed/>
    <w:rsid w:val="00BE377A"/>
    <w:pPr>
      <w:spacing w:after="120" w:line="264" w:lineRule="auto"/>
      <w:ind w:firstLine="567"/>
      <w:jc w:val="both"/>
    </w:pPr>
    <w:rPr>
      <w:rFonts w:ascii="Times New Roman" w:eastAsia="Times New Roman" w:hAnsi="Times New Roman" w:cs="Times New Roman"/>
      <w:sz w:val="16"/>
      <w:szCs w:val="16"/>
    </w:rPr>
  </w:style>
  <w:style w:type="character" w:customStyle="1" w:styleId="Pagrindinistekstas3Diagrama">
    <w:name w:val="Pagrindinis tekstas 3 Diagrama"/>
    <w:basedOn w:val="Numatytasispastraiposriftas"/>
    <w:link w:val="Pagrindinistekstas3"/>
    <w:uiPriority w:val="99"/>
    <w:rsid w:val="00BE377A"/>
    <w:rPr>
      <w:rFonts w:ascii="Times New Roman" w:eastAsia="Times New Roman" w:hAnsi="Times New Roman" w:cs="Times New Roman"/>
      <w:sz w:val="16"/>
      <w:szCs w:val="16"/>
    </w:rPr>
  </w:style>
  <w:style w:type="paragraph" w:styleId="Pagrindiniotekstotrauka3">
    <w:name w:val="Body Text Indent 3"/>
    <w:basedOn w:val="prastasis"/>
    <w:link w:val="Pagrindiniotekstotrauka3Diagrama"/>
    <w:unhideWhenUsed/>
    <w:rsid w:val="00BE377A"/>
    <w:pPr>
      <w:spacing w:after="120" w:line="264" w:lineRule="auto"/>
      <w:ind w:left="283" w:firstLine="567"/>
      <w:jc w:val="both"/>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E377A"/>
    <w:rPr>
      <w:rFonts w:ascii="Times New Roman" w:eastAsia="Times New Roman" w:hAnsi="Times New Roman" w:cs="Times New Roman"/>
      <w:sz w:val="16"/>
      <w:szCs w:val="16"/>
    </w:rPr>
  </w:style>
  <w:style w:type="paragraph" w:styleId="Paprastasistekstas">
    <w:name w:val="Plain Text"/>
    <w:basedOn w:val="prastasis"/>
    <w:link w:val="PaprastasistekstasDiagrama"/>
    <w:unhideWhenUsed/>
    <w:rsid w:val="00BE377A"/>
    <w:pPr>
      <w:spacing w:after="0" w:line="264" w:lineRule="auto"/>
      <w:ind w:firstLine="567"/>
      <w:jc w:val="both"/>
    </w:pPr>
    <w:rPr>
      <w:rFonts w:ascii="Consolas" w:eastAsia="Times New Roman" w:hAnsi="Consolas" w:cs="Times New Roman"/>
      <w:lang w:eastAsia="en-US"/>
    </w:rPr>
  </w:style>
  <w:style w:type="character" w:customStyle="1" w:styleId="PaprastasistekstasDiagrama">
    <w:name w:val="Paprastasis tekstas Diagrama"/>
    <w:basedOn w:val="Numatytasispastraiposriftas"/>
    <w:link w:val="Paprastasistekstas"/>
    <w:rsid w:val="00BE377A"/>
    <w:rPr>
      <w:rFonts w:ascii="Consolas" w:eastAsia="Times New Roman" w:hAnsi="Consolas" w:cs="Times New Roman"/>
      <w:lang w:eastAsia="en-US"/>
    </w:rPr>
  </w:style>
  <w:style w:type="paragraph" w:customStyle="1" w:styleId="DiagramaCharChar">
    <w:name w:val="Diagrama Char Char"/>
    <w:basedOn w:val="prastasis"/>
    <w:next w:val="prastasis"/>
    <w:uiPriority w:val="99"/>
    <w:semiHidden/>
    <w:rsid w:val="00BE377A"/>
    <w:pPr>
      <w:spacing w:line="240" w:lineRule="exact"/>
      <w:ind w:firstLine="567"/>
      <w:jc w:val="both"/>
    </w:pPr>
    <w:rPr>
      <w:rFonts w:ascii="Times New Roman" w:eastAsia="Times New Roman" w:hAnsi="Times New Roman" w:cs="Verdana"/>
      <w:sz w:val="24"/>
      <w:szCs w:val="20"/>
    </w:rPr>
  </w:style>
  <w:style w:type="paragraph" w:customStyle="1" w:styleId="CentrBoldm">
    <w:name w:val="CentrBoldm"/>
    <w:basedOn w:val="prastasis"/>
    <w:uiPriority w:val="99"/>
    <w:rsid w:val="00BE377A"/>
    <w:pPr>
      <w:autoSpaceDE w:val="0"/>
      <w:autoSpaceDN w:val="0"/>
      <w:adjustRightInd w:val="0"/>
      <w:spacing w:after="0" w:line="264" w:lineRule="auto"/>
      <w:ind w:firstLine="567"/>
      <w:jc w:val="center"/>
    </w:pPr>
    <w:rPr>
      <w:rFonts w:ascii="TimesLT" w:eastAsia="Times New Roman" w:hAnsi="TimesLT" w:cs="Times New Roman"/>
      <w:b/>
      <w:bCs/>
      <w:sz w:val="20"/>
      <w:szCs w:val="24"/>
      <w:lang w:val="en-US" w:eastAsia="en-US"/>
    </w:rPr>
  </w:style>
  <w:style w:type="paragraph" w:customStyle="1" w:styleId="Headnorm3">
    <w:name w:val="Headnorm3"/>
    <w:basedOn w:val="Antrat4"/>
    <w:uiPriority w:val="99"/>
    <w:rsid w:val="00BE377A"/>
    <w:pPr>
      <w:keepLines w:val="0"/>
      <w:tabs>
        <w:tab w:val="num" w:pos="720"/>
        <w:tab w:val="left" w:pos="864"/>
      </w:tabs>
      <w:spacing w:before="0" w:after="120" w:line="264" w:lineRule="auto"/>
      <w:ind w:firstLine="567"/>
      <w:jc w:val="both"/>
      <w:outlineLvl w:val="9"/>
    </w:pPr>
    <w:rPr>
      <w:rFonts w:ascii="Times New Roman" w:eastAsia="Times New Roman" w:hAnsi="Times New Roman" w:cs="Times New Roman"/>
      <w:i w:val="0"/>
      <w:iCs w:val="0"/>
      <w:color w:val="auto"/>
      <w:kern w:val="28"/>
      <w:sz w:val="24"/>
      <w:szCs w:val="20"/>
      <w:lang w:eastAsia="en-US"/>
    </w:rPr>
  </w:style>
  <w:style w:type="paragraph" w:customStyle="1" w:styleId="Point1">
    <w:name w:val="Point 1"/>
    <w:basedOn w:val="prastasis"/>
    <w:uiPriority w:val="99"/>
    <w:rsid w:val="00BE377A"/>
    <w:pPr>
      <w:spacing w:before="120" w:after="120" w:line="264" w:lineRule="auto"/>
      <w:ind w:left="1418" w:hanging="567"/>
      <w:jc w:val="both"/>
    </w:pPr>
    <w:rPr>
      <w:rFonts w:ascii="Times New Roman" w:eastAsia="Times New Roman" w:hAnsi="Times New Roman" w:cs="Times New Roman"/>
      <w:sz w:val="24"/>
      <w:szCs w:val="20"/>
      <w:lang w:val="en-GB" w:eastAsia="en-US"/>
    </w:rPr>
  </w:style>
  <w:style w:type="paragraph" w:customStyle="1" w:styleId="Punktas1">
    <w:name w:val="Punktas 1"/>
    <w:basedOn w:val="prastasis"/>
    <w:autoRedefine/>
    <w:uiPriority w:val="99"/>
    <w:rsid w:val="00BE377A"/>
    <w:pPr>
      <w:spacing w:after="0" w:line="264" w:lineRule="auto"/>
      <w:ind w:firstLine="851"/>
      <w:jc w:val="both"/>
    </w:pPr>
    <w:rPr>
      <w:rFonts w:ascii="Times New Roman" w:eastAsia="Calibri" w:hAnsi="Times New Roman" w:cs="Times New Roman"/>
      <w:bCs/>
      <w:color w:val="000000"/>
      <w:sz w:val="24"/>
      <w:szCs w:val="24"/>
      <w:lang w:eastAsia="en-US"/>
    </w:rPr>
  </w:style>
  <w:style w:type="paragraph" w:customStyle="1" w:styleId="ATekstas">
    <w:name w:val="A Tekstas"/>
    <w:basedOn w:val="prastasis"/>
    <w:uiPriority w:val="99"/>
    <w:rsid w:val="00BE377A"/>
    <w:pPr>
      <w:spacing w:before="120" w:after="0" w:line="300" w:lineRule="auto"/>
      <w:ind w:firstLine="567"/>
      <w:jc w:val="both"/>
    </w:pPr>
    <w:rPr>
      <w:rFonts w:ascii="Times New Roman" w:eastAsia="Times New Roman" w:hAnsi="Times New Roman" w:cs="Times New Roman"/>
      <w:sz w:val="24"/>
      <w:szCs w:val="24"/>
    </w:rPr>
  </w:style>
  <w:style w:type="paragraph" w:customStyle="1" w:styleId="Pagrindinistekstas1">
    <w:name w:val="Pagrindinis tekstas1"/>
    <w:link w:val="BodytextChar"/>
    <w:uiPriority w:val="99"/>
    <w:rsid w:val="00BE377A"/>
    <w:pPr>
      <w:autoSpaceDE w:val="0"/>
      <w:autoSpaceDN w:val="0"/>
      <w:adjustRightInd w:val="0"/>
      <w:spacing w:after="0" w:line="264" w:lineRule="auto"/>
      <w:ind w:firstLine="312"/>
      <w:jc w:val="both"/>
    </w:pPr>
    <w:rPr>
      <w:rFonts w:ascii="TimesLT" w:eastAsia="Times New Roman" w:hAnsi="TimesLT" w:cs="Times New Roman"/>
      <w:sz w:val="20"/>
      <w:szCs w:val="20"/>
      <w:lang w:val="en-US" w:eastAsia="en-US"/>
    </w:rPr>
  </w:style>
  <w:style w:type="paragraph" w:customStyle="1" w:styleId="Patvirtinta">
    <w:name w:val="Patvirtinta"/>
    <w:uiPriority w:val="99"/>
    <w:rsid w:val="00BE377A"/>
    <w:pPr>
      <w:tabs>
        <w:tab w:val="left" w:pos="1304"/>
        <w:tab w:val="left" w:pos="1457"/>
        <w:tab w:val="left" w:pos="1604"/>
        <w:tab w:val="left" w:pos="1757"/>
      </w:tabs>
      <w:autoSpaceDE w:val="0"/>
      <w:autoSpaceDN w:val="0"/>
      <w:adjustRightInd w:val="0"/>
      <w:spacing w:after="0" w:line="264" w:lineRule="auto"/>
      <w:ind w:left="5953" w:firstLine="567"/>
      <w:jc w:val="both"/>
    </w:pPr>
    <w:rPr>
      <w:rFonts w:ascii="TimesLT" w:eastAsia="Times New Roman" w:hAnsi="TimesLT" w:cs="Times New Roman"/>
      <w:sz w:val="20"/>
      <w:szCs w:val="20"/>
      <w:lang w:val="en-US" w:eastAsia="en-US"/>
    </w:rPr>
  </w:style>
  <w:style w:type="paragraph" w:customStyle="1" w:styleId="MAZAS">
    <w:name w:val="MAZAS"/>
    <w:uiPriority w:val="99"/>
    <w:rsid w:val="00BE377A"/>
    <w:pPr>
      <w:autoSpaceDE w:val="0"/>
      <w:autoSpaceDN w:val="0"/>
      <w:adjustRightInd w:val="0"/>
      <w:spacing w:after="0" w:line="264" w:lineRule="auto"/>
      <w:ind w:firstLine="312"/>
      <w:jc w:val="both"/>
    </w:pPr>
    <w:rPr>
      <w:rFonts w:ascii="TimesLT" w:eastAsia="Times New Roman" w:hAnsi="TimesLT" w:cs="Times New Roman"/>
      <w:color w:val="000000"/>
      <w:sz w:val="8"/>
      <w:szCs w:val="8"/>
      <w:lang w:val="en-US" w:eastAsia="en-US"/>
    </w:rPr>
  </w:style>
  <w:style w:type="paragraph" w:customStyle="1" w:styleId="LentaCENTR">
    <w:name w:val="Lenta CENTR"/>
    <w:basedOn w:val="Pagrindinistekstas1"/>
    <w:uiPriority w:val="99"/>
    <w:rsid w:val="00BE377A"/>
    <w:pPr>
      <w:suppressAutoHyphens/>
      <w:spacing w:line="297" w:lineRule="auto"/>
      <w:ind w:firstLine="0"/>
      <w:jc w:val="center"/>
    </w:pPr>
    <w:rPr>
      <w:rFonts w:ascii="Times New Roman" w:hAnsi="Times New Roman"/>
      <w:color w:val="000000"/>
      <w:lang w:eastAsia="lt-LT"/>
    </w:rPr>
  </w:style>
  <w:style w:type="paragraph" w:customStyle="1" w:styleId="1">
    <w:name w:val="Стиль1"/>
    <w:basedOn w:val="prastasis"/>
    <w:uiPriority w:val="99"/>
    <w:rsid w:val="00BE377A"/>
    <w:pPr>
      <w:spacing w:after="0" w:line="264" w:lineRule="auto"/>
      <w:ind w:firstLine="567"/>
      <w:jc w:val="center"/>
    </w:pPr>
    <w:rPr>
      <w:rFonts w:ascii="Times New Roman" w:eastAsia="Times New Roman" w:hAnsi="Times New Roman" w:cs="Times New Roman"/>
      <w:sz w:val="24"/>
      <w:szCs w:val="20"/>
      <w:lang w:val="ru-RU" w:eastAsia="en-US"/>
    </w:rPr>
  </w:style>
  <w:style w:type="paragraph" w:customStyle="1" w:styleId="linija">
    <w:name w:val="linija"/>
    <w:basedOn w:val="prastasis"/>
    <w:uiPriority w:val="99"/>
    <w:rsid w:val="00BE377A"/>
    <w:pPr>
      <w:spacing w:before="100" w:beforeAutospacing="1" w:after="100" w:afterAutospacing="1" w:line="264" w:lineRule="auto"/>
      <w:ind w:firstLine="567"/>
      <w:jc w:val="both"/>
    </w:pPr>
    <w:rPr>
      <w:rFonts w:ascii="Times New Roman" w:eastAsia="Calibri" w:hAnsi="Times New Roman" w:cs="Times New Roman"/>
      <w:sz w:val="24"/>
      <w:szCs w:val="24"/>
    </w:rPr>
  </w:style>
  <w:style w:type="paragraph" w:customStyle="1" w:styleId="3lyg">
    <w:name w:val="3lyg"/>
    <w:basedOn w:val="Antrat3"/>
    <w:uiPriority w:val="99"/>
    <w:rsid w:val="00BE377A"/>
    <w:pPr>
      <w:keepLines w:val="0"/>
      <w:spacing w:before="0" w:line="264" w:lineRule="auto"/>
      <w:ind w:firstLine="567"/>
      <w:jc w:val="both"/>
    </w:pPr>
    <w:rPr>
      <w:rFonts w:ascii="Times New Roman" w:eastAsia="Calibri" w:hAnsi="Times New Roman" w:cs="Times New Roman"/>
      <w:bCs/>
      <w:color w:val="auto"/>
      <w:sz w:val="24"/>
      <w:szCs w:val="24"/>
      <w:u w:val="single"/>
      <w:lang w:eastAsia="en-US"/>
    </w:rPr>
  </w:style>
  <w:style w:type="character" w:customStyle="1" w:styleId="TableChar">
    <w:name w:val="Table Char"/>
    <w:link w:val="Table"/>
    <w:locked/>
    <w:rsid w:val="00BE377A"/>
    <w:rPr>
      <w:rFonts w:ascii="Times New Roman" w:eastAsia="Times New Roman" w:hAnsi="Times New Roman" w:cs="Times New Roman"/>
    </w:rPr>
  </w:style>
  <w:style w:type="paragraph" w:customStyle="1" w:styleId="Table">
    <w:name w:val="Table"/>
    <w:basedOn w:val="prastasis"/>
    <w:link w:val="TableChar"/>
    <w:rsid w:val="00BE377A"/>
    <w:pPr>
      <w:spacing w:after="0" w:line="264" w:lineRule="auto"/>
      <w:ind w:firstLine="567"/>
      <w:jc w:val="both"/>
    </w:pPr>
    <w:rPr>
      <w:rFonts w:ascii="Times New Roman" w:eastAsia="Times New Roman" w:hAnsi="Times New Roman" w:cs="Times New Roman"/>
    </w:rPr>
  </w:style>
  <w:style w:type="paragraph" w:customStyle="1" w:styleId="pavadinimai">
    <w:name w:val="pavadinimai"/>
    <w:basedOn w:val="prastasis"/>
    <w:uiPriority w:val="99"/>
    <w:rsid w:val="00BE377A"/>
    <w:pPr>
      <w:spacing w:before="360" w:after="240" w:line="264" w:lineRule="auto"/>
      <w:ind w:firstLine="567"/>
      <w:jc w:val="center"/>
    </w:pPr>
    <w:rPr>
      <w:rFonts w:ascii="Times New Roman" w:eastAsia="Calibri" w:hAnsi="Times New Roman" w:cs="Times New Roman"/>
      <w:b/>
      <w:sz w:val="24"/>
      <w:szCs w:val="24"/>
      <w:lang w:eastAsia="en-US"/>
    </w:rPr>
  </w:style>
  <w:style w:type="character" w:customStyle="1" w:styleId="TEKSTASDiagrama">
    <w:name w:val="TEKSTAS ***** Diagrama"/>
    <w:link w:val="TEKSTAS"/>
    <w:uiPriority w:val="99"/>
    <w:locked/>
    <w:rsid w:val="00BE377A"/>
    <w:rPr>
      <w:rFonts w:ascii="Times New Roman" w:eastAsia="Times New Roman" w:hAnsi="Times New Roman" w:cs="Times New Roman"/>
      <w:lang w:eastAsia="ar-SA"/>
    </w:rPr>
  </w:style>
  <w:style w:type="paragraph" w:customStyle="1" w:styleId="TEKSTAS">
    <w:name w:val="TEKSTAS *****"/>
    <w:basedOn w:val="prastasis"/>
    <w:link w:val="TEKSTASDiagrama"/>
    <w:autoRedefine/>
    <w:uiPriority w:val="99"/>
    <w:qFormat/>
    <w:rsid w:val="00BE377A"/>
    <w:pPr>
      <w:numPr>
        <w:ilvl w:val="1"/>
        <w:numId w:val="16"/>
      </w:numPr>
      <w:tabs>
        <w:tab w:val="left" w:pos="426"/>
        <w:tab w:val="left" w:pos="567"/>
      </w:tabs>
      <w:autoSpaceDE w:val="0"/>
      <w:autoSpaceDN w:val="0"/>
      <w:adjustRightInd w:val="0"/>
      <w:spacing w:after="0" w:line="264" w:lineRule="auto"/>
      <w:ind w:left="0" w:firstLine="0"/>
      <w:jc w:val="both"/>
    </w:pPr>
    <w:rPr>
      <w:rFonts w:ascii="Times New Roman" w:eastAsia="Times New Roman" w:hAnsi="Times New Roman" w:cs="Times New Roman"/>
      <w:lang w:eastAsia="ar-SA"/>
    </w:rPr>
  </w:style>
  <w:style w:type="character" w:customStyle="1" w:styleId="TEXT2Diagrama">
    <w:name w:val="TEXT2 Diagrama"/>
    <w:link w:val="TEXT2"/>
    <w:uiPriority w:val="99"/>
    <w:locked/>
    <w:rsid w:val="00BE377A"/>
    <w:rPr>
      <w:rFonts w:ascii="Times New Roman" w:eastAsia="Times New Roman" w:hAnsi="Times New Roman" w:cs="Times New Roman"/>
      <w:spacing w:val="-6"/>
      <w:sz w:val="24"/>
      <w:szCs w:val="24"/>
      <w:lang w:eastAsia="ar-SA"/>
    </w:rPr>
  </w:style>
  <w:style w:type="paragraph" w:customStyle="1" w:styleId="TEXT2">
    <w:name w:val="TEXT2"/>
    <w:basedOn w:val="TEKSTAS"/>
    <w:link w:val="TEXT2Diagrama"/>
    <w:uiPriority w:val="99"/>
    <w:qFormat/>
    <w:rsid w:val="00BE377A"/>
    <w:pPr>
      <w:numPr>
        <w:ilvl w:val="2"/>
        <w:numId w:val="17"/>
      </w:numPr>
      <w:tabs>
        <w:tab w:val="left" w:pos="1276"/>
      </w:tabs>
    </w:pPr>
    <w:rPr>
      <w:spacing w:val="-6"/>
      <w:sz w:val="24"/>
      <w:szCs w:val="24"/>
    </w:rPr>
  </w:style>
  <w:style w:type="paragraph" w:customStyle="1" w:styleId="Indeksas11">
    <w:name w:val="Indeksas 11"/>
    <w:basedOn w:val="prastasis"/>
    <w:next w:val="prastasis"/>
    <w:autoRedefine/>
    <w:uiPriority w:val="99"/>
    <w:rsid w:val="00BE377A"/>
    <w:pPr>
      <w:spacing w:after="0" w:line="264" w:lineRule="auto"/>
      <w:ind w:left="240" w:hanging="240"/>
      <w:jc w:val="both"/>
    </w:pPr>
    <w:rPr>
      <w:rFonts w:ascii="Times New Roman" w:eastAsia="Times New Roman" w:hAnsi="Times New Roman" w:cs="Times New Roman"/>
      <w:sz w:val="24"/>
      <w:szCs w:val="24"/>
    </w:rPr>
  </w:style>
  <w:style w:type="character" w:customStyle="1" w:styleId="TURINIOSRAASDiagrama">
    <w:name w:val="TURINIO SĄRAŠAS Diagrama"/>
    <w:link w:val="TURINIOSRAAS"/>
    <w:locked/>
    <w:rsid w:val="00BE377A"/>
    <w:rPr>
      <w:rFonts w:ascii="Times New Roman" w:eastAsia="Times New Roman" w:hAnsi="Times New Roman" w:cs="Times New Roman"/>
      <w:b/>
      <w:bCs/>
      <w:caps/>
      <w:noProof/>
      <w:sz w:val="24"/>
    </w:rPr>
  </w:style>
  <w:style w:type="paragraph" w:customStyle="1" w:styleId="TURINIOSRAAS">
    <w:name w:val="TURINIO SĄRAŠAS"/>
    <w:basedOn w:val="Turinys1"/>
    <w:link w:val="TURINIOSRAASDiagrama"/>
    <w:qFormat/>
    <w:rsid w:val="00BE377A"/>
    <w:pPr>
      <w:tabs>
        <w:tab w:val="clear" w:pos="142"/>
        <w:tab w:val="clear" w:pos="9962"/>
        <w:tab w:val="left" w:pos="340"/>
        <w:tab w:val="left" w:pos="454"/>
        <w:tab w:val="left" w:pos="567"/>
        <w:tab w:val="left" w:pos="960"/>
        <w:tab w:val="right" w:leader="dot" w:pos="9628"/>
      </w:tabs>
      <w:spacing w:line="264" w:lineRule="auto"/>
      <w:ind w:hanging="426"/>
    </w:pPr>
    <w:rPr>
      <w:rFonts w:ascii="Times New Roman" w:eastAsia="Times New Roman" w:hAnsi="Times New Roman" w:cs="Times New Roman"/>
      <w:b/>
      <w:bCs/>
      <w:caps/>
      <w:noProof/>
      <w:sz w:val="24"/>
    </w:rPr>
  </w:style>
  <w:style w:type="character" w:customStyle="1" w:styleId="SutartiesSKYRIAIDiagrama">
    <w:name w:val="Sutarties SKYRIAI Diagrama"/>
    <w:link w:val="SutartiesSKYRIAI"/>
    <w:locked/>
    <w:rsid w:val="00BE377A"/>
    <w:rPr>
      <w:rFonts w:ascii="Times New Roman" w:eastAsia="Times New Roman" w:hAnsi="Times New Roman" w:cs="Times New Roman"/>
      <w:sz w:val="24"/>
      <w:szCs w:val="24"/>
    </w:rPr>
  </w:style>
  <w:style w:type="paragraph" w:customStyle="1" w:styleId="SutartiesSKYRIAI">
    <w:name w:val="Sutarties SKYRIAI"/>
    <w:basedOn w:val="prastasis"/>
    <w:link w:val="SutartiesSKYRIAIDiagrama"/>
    <w:qFormat/>
    <w:rsid w:val="00BE377A"/>
    <w:pPr>
      <w:spacing w:before="240" w:after="120" w:line="264" w:lineRule="auto"/>
      <w:jc w:val="center"/>
    </w:pPr>
    <w:rPr>
      <w:rFonts w:ascii="Times New Roman" w:eastAsia="Times New Roman" w:hAnsi="Times New Roman" w:cs="Times New Roman"/>
      <w:sz w:val="24"/>
      <w:szCs w:val="24"/>
    </w:rPr>
  </w:style>
  <w:style w:type="character" w:customStyle="1" w:styleId="SutartiesTEKSTASDiagrama">
    <w:name w:val="Sutarties TEKSTAS Diagrama"/>
    <w:link w:val="SutartiesTEKSTAS0"/>
    <w:locked/>
    <w:rsid w:val="00BE377A"/>
    <w:rPr>
      <w:rFonts w:ascii="Times New Roman" w:eastAsia="Times New Roman" w:hAnsi="Times New Roman" w:cs="Times New Roman"/>
      <w:lang w:eastAsia="ar-SA"/>
    </w:rPr>
  </w:style>
  <w:style w:type="paragraph" w:customStyle="1" w:styleId="SutartiesTEKSTAS0">
    <w:name w:val="Sutarties TEKSTAS"/>
    <w:basedOn w:val="TEKSTAS"/>
    <w:link w:val="SutartiesTEKSTASDiagrama"/>
    <w:qFormat/>
    <w:rsid w:val="00BE377A"/>
    <w:pPr>
      <w:numPr>
        <w:ilvl w:val="0"/>
        <w:numId w:val="0"/>
      </w:numPr>
      <w:tabs>
        <w:tab w:val="left" w:pos="993"/>
      </w:tabs>
      <w:ind w:firstLine="567"/>
    </w:pPr>
  </w:style>
  <w:style w:type="character" w:customStyle="1" w:styleId="SutartiesTEKSTAS2Diagrama">
    <w:name w:val="Sutarties TEKSTAS2 Diagrama"/>
    <w:link w:val="SutartiesTEKSTAS2"/>
    <w:uiPriority w:val="99"/>
    <w:locked/>
    <w:rsid w:val="00BE377A"/>
    <w:rPr>
      <w:rFonts w:ascii="Times New Roman" w:eastAsia="Times New Roman" w:hAnsi="Times New Roman" w:cs="Times New Roman"/>
      <w:lang w:eastAsia="ar-SA"/>
    </w:rPr>
  </w:style>
  <w:style w:type="paragraph" w:customStyle="1" w:styleId="SutartiesTEKSTAS2">
    <w:name w:val="Sutarties TEKSTAS2"/>
    <w:basedOn w:val="SutartiesTEKSTAS0"/>
    <w:link w:val="SutartiesTEKSTAS2Diagrama"/>
    <w:uiPriority w:val="99"/>
    <w:qFormat/>
    <w:rsid w:val="00BE377A"/>
    <w:pPr>
      <w:numPr>
        <w:ilvl w:val="2"/>
        <w:numId w:val="18"/>
      </w:numPr>
      <w:tabs>
        <w:tab w:val="clear" w:pos="993"/>
        <w:tab w:val="left" w:pos="1418"/>
      </w:tabs>
    </w:pPr>
  </w:style>
  <w:style w:type="character" w:customStyle="1" w:styleId="Pagrindinistekstas1Diagrama">
    <w:name w:val="Pagrindinis tekstas1 Diagrama"/>
    <w:link w:val="Pagrindinistekstas11"/>
    <w:uiPriority w:val="99"/>
    <w:locked/>
    <w:rsid w:val="00BE377A"/>
    <w:rPr>
      <w:rFonts w:ascii="TimesLT" w:eastAsia="Times New Roman" w:hAnsi="TimesLT"/>
      <w:lang w:val="en-US"/>
    </w:rPr>
  </w:style>
  <w:style w:type="paragraph" w:customStyle="1" w:styleId="Pagrindinistekstas11">
    <w:name w:val="Pagrindinis tekstas11"/>
    <w:link w:val="Pagrindinistekstas1Diagrama"/>
    <w:uiPriority w:val="99"/>
    <w:rsid w:val="00BE377A"/>
    <w:pPr>
      <w:autoSpaceDE w:val="0"/>
      <w:autoSpaceDN w:val="0"/>
      <w:adjustRightInd w:val="0"/>
      <w:spacing w:after="0" w:line="240" w:lineRule="auto"/>
      <w:ind w:firstLine="312"/>
      <w:jc w:val="both"/>
    </w:pPr>
    <w:rPr>
      <w:rFonts w:ascii="TimesLT" w:eastAsia="Times New Roman" w:hAnsi="TimesLT"/>
      <w:lang w:val="en-US"/>
    </w:rPr>
  </w:style>
  <w:style w:type="character" w:customStyle="1" w:styleId="Stilius1Diagrama">
    <w:name w:val="Stilius1 Diagrama"/>
    <w:link w:val="Stilius1"/>
    <w:locked/>
    <w:rsid w:val="00BE377A"/>
    <w:rPr>
      <w:rFonts w:ascii="Times New Roman" w:eastAsia="Times New Roman" w:hAnsi="Times New Roman" w:cs="Times New Roman"/>
      <w:sz w:val="24"/>
      <w:szCs w:val="24"/>
    </w:rPr>
  </w:style>
  <w:style w:type="paragraph" w:customStyle="1" w:styleId="Stilius1">
    <w:name w:val="Stilius1"/>
    <w:basedOn w:val="Pagrindinistekstas"/>
    <w:link w:val="Stilius1Diagrama"/>
    <w:qFormat/>
    <w:rsid w:val="00BE377A"/>
    <w:pPr>
      <w:numPr>
        <w:numId w:val="19"/>
      </w:numPr>
      <w:tabs>
        <w:tab w:val="left" w:pos="993"/>
      </w:tabs>
      <w:spacing w:after="0" w:line="264" w:lineRule="auto"/>
      <w:ind w:left="0" w:firstLine="567"/>
    </w:pPr>
    <w:rPr>
      <w:rFonts w:ascii="Times New Roman" w:eastAsia="Times New Roman" w:hAnsi="Times New Roman" w:cs="Times New Roman"/>
      <w:sz w:val="24"/>
      <w:szCs w:val="24"/>
    </w:rPr>
  </w:style>
  <w:style w:type="character" w:customStyle="1" w:styleId="Stilius2Diagrama">
    <w:name w:val="Stilius2 Diagrama"/>
    <w:link w:val="Stilius2"/>
    <w:uiPriority w:val="99"/>
    <w:locked/>
    <w:rsid w:val="00BE377A"/>
    <w:rPr>
      <w:rFonts w:ascii="Times New Roman" w:eastAsia="Times New Roman" w:hAnsi="Times New Roman" w:cs="Times New Roman"/>
      <w:sz w:val="24"/>
      <w:szCs w:val="24"/>
    </w:rPr>
  </w:style>
  <w:style w:type="paragraph" w:customStyle="1" w:styleId="Stilius2">
    <w:name w:val="Stilius2"/>
    <w:basedOn w:val="Stilius1"/>
    <w:link w:val="Stilius2Diagrama"/>
    <w:uiPriority w:val="99"/>
    <w:qFormat/>
    <w:rsid w:val="00BE377A"/>
    <w:pPr>
      <w:numPr>
        <w:ilvl w:val="1"/>
      </w:numPr>
      <w:tabs>
        <w:tab w:val="clear" w:pos="993"/>
        <w:tab w:val="left" w:pos="1560"/>
      </w:tabs>
      <w:ind w:left="993" w:firstLine="0"/>
    </w:pPr>
  </w:style>
  <w:style w:type="character" w:customStyle="1" w:styleId="Sraas1Char">
    <w:name w:val="Sąrašas 1 Char"/>
    <w:link w:val="Sraas1"/>
    <w:uiPriority w:val="99"/>
    <w:locked/>
    <w:rsid w:val="00BE377A"/>
    <w:rPr>
      <w:rFonts w:ascii="Times New Roman" w:eastAsia="Times New Roman" w:hAnsi="Times New Roman" w:cs="Times New Roman"/>
      <w:b/>
      <w:sz w:val="24"/>
    </w:rPr>
  </w:style>
  <w:style w:type="paragraph" w:customStyle="1" w:styleId="Sraas1">
    <w:name w:val="Sąrašas 1"/>
    <w:basedOn w:val="Antrat1"/>
    <w:link w:val="Sraas1Char"/>
    <w:uiPriority w:val="99"/>
    <w:rsid w:val="00BE377A"/>
    <w:pPr>
      <w:keepLines w:val="0"/>
      <w:widowControl w:val="0"/>
      <w:numPr>
        <w:numId w:val="20"/>
      </w:numPr>
      <w:pBdr>
        <w:bottom w:val="none" w:sz="0" w:space="0" w:color="auto"/>
      </w:pBdr>
      <w:tabs>
        <w:tab w:val="num" w:pos="737"/>
      </w:tabs>
      <w:autoSpaceDE w:val="0"/>
      <w:autoSpaceDN w:val="0"/>
      <w:adjustRightInd w:val="0"/>
      <w:spacing w:after="360"/>
      <w:ind w:left="567" w:hanging="210"/>
      <w:jc w:val="center"/>
    </w:pPr>
    <w:rPr>
      <w:rFonts w:ascii="Times New Roman" w:eastAsia="Times New Roman" w:hAnsi="Times New Roman" w:cs="Times New Roman"/>
      <w:b/>
      <w:color w:val="auto"/>
      <w:sz w:val="24"/>
      <w:szCs w:val="21"/>
    </w:rPr>
  </w:style>
  <w:style w:type="paragraph" w:customStyle="1" w:styleId="Sraas21">
    <w:name w:val="Sąrašas 21"/>
    <w:basedOn w:val="Antrat1"/>
    <w:autoRedefine/>
    <w:uiPriority w:val="99"/>
    <w:rsid w:val="00BE377A"/>
    <w:pPr>
      <w:keepLines w:val="0"/>
      <w:widowControl w:val="0"/>
      <w:numPr>
        <w:ilvl w:val="1"/>
        <w:numId w:val="20"/>
      </w:numPr>
      <w:pBdr>
        <w:bottom w:val="none" w:sz="0" w:space="0" w:color="auto"/>
      </w:pBdr>
      <w:tabs>
        <w:tab w:val="clear" w:pos="804"/>
        <w:tab w:val="num" w:pos="0"/>
        <w:tab w:val="left" w:pos="540"/>
        <w:tab w:val="left" w:pos="567"/>
        <w:tab w:val="left" w:pos="3969"/>
      </w:tabs>
      <w:autoSpaceDE w:val="0"/>
      <w:autoSpaceDN w:val="0"/>
      <w:adjustRightInd w:val="0"/>
      <w:spacing w:before="0" w:after="0"/>
      <w:ind w:left="539" w:hanging="539"/>
      <w:jc w:val="both"/>
    </w:pPr>
    <w:rPr>
      <w:rFonts w:ascii="Times New Roman" w:eastAsia="Times New Roman" w:hAnsi="Times New Roman" w:cs="Times New Roman"/>
      <w:color w:val="auto"/>
      <w:spacing w:val="-6"/>
      <w:sz w:val="24"/>
      <w:szCs w:val="24"/>
      <w:lang w:eastAsia="ar-SA"/>
    </w:rPr>
  </w:style>
  <w:style w:type="character" w:customStyle="1" w:styleId="Sraas31Diagrama">
    <w:name w:val="Sąrašas 31 Diagrama"/>
    <w:link w:val="Sraas31"/>
    <w:uiPriority w:val="99"/>
    <w:locked/>
    <w:rsid w:val="00BE377A"/>
    <w:rPr>
      <w:rFonts w:ascii="Times New Roman" w:eastAsia="Times New Roman" w:hAnsi="Times New Roman" w:cs="Times New Roman"/>
      <w:sz w:val="24"/>
      <w:szCs w:val="24"/>
    </w:rPr>
  </w:style>
  <w:style w:type="paragraph" w:customStyle="1" w:styleId="Sraas31">
    <w:name w:val="Sąrašas 31"/>
    <w:basedOn w:val="Antrat7"/>
    <w:link w:val="Sraas31Diagrama"/>
    <w:uiPriority w:val="99"/>
    <w:rsid w:val="00BE377A"/>
    <w:pPr>
      <w:keepNext w:val="0"/>
      <w:keepLines w:val="0"/>
      <w:widowControl w:val="0"/>
      <w:numPr>
        <w:ilvl w:val="2"/>
        <w:numId w:val="20"/>
      </w:numPr>
      <w:tabs>
        <w:tab w:val="num" w:pos="1200"/>
        <w:tab w:val="num" w:pos="1260"/>
        <w:tab w:val="num" w:pos="2034"/>
      </w:tabs>
      <w:autoSpaceDE w:val="0"/>
      <w:autoSpaceDN w:val="0"/>
      <w:adjustRightInd w:val="0"/>
      <w:spacing w:before="120" w:after="120"/>
      <w:ind w:left="1259" w:hanging="720"/>
      <w:jc w:val="both"/>
    </w:pPr>
    <w:rPr>
      <w:rFonts w:ascii="Times New Roman" w:eastAsia="Times New Roman" w:hAnsi="Times New Roman" w:cs="Times New Roman"/>
      <w:b w:val="0"/>
      <w:bCs w:val="0"/>
      <w:color w:val="auto"/>
      <w:sz w:val="24"/>
      <w:szCs w:val="24"/>
    </w:rPr>
  </w:style>
  <w:style w:type="paragraph" w:customStyle="1" w:styleId="Sraas41">
    <w:name w:val="Sąrašas 41"/>
    <w:basedOn w:val="prastasis"/>
    <w:uiPriority w:val="99"/>
    <w:rsid w:val="00BE377A"/>
    <w:pPr>
      <w:widowControl w:val="0"/>
      <w:numPr>
        <w:ilvl w:val="3"/>
        <w:numId w:val="20"/>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raas51">
    <w:name w:val="Sąrašas 51"/>
    <w:basedOn w:val="prastasis"/>
    <w:uiPriority w:val="99"/>
    <w:rsid w:val="00BE377A"/>
    <w:pPr>
      <w:widowControl w:val="0"/>
      <w:numPr>
        <w:ilvl w:val="4"/>
        <w:numId w:val="20"/>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raas6">
    <w:name w:val="Sąrašas 6"/>
    <w:basedOn w:val="prastasis"/>
    <w:uiPriority w:val="99"/>
    <w:rsid w:val="00BE377A"/>
    <w:pPr>
      <w:widowControl w:val="0"/>
      <w:numPr>
        <w:ilvl w:val="5"/>
        <w:numId w:val="20"/>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NumPar1">
    <w:name w:val="NumPar 1"/>
    <w:basedOn w:val="prastasis"/>
    <w:next w:val="prastasis"/>
    <w:uiPriority w:val="99"/>
    <w:rsid w:val="00BE377A"/>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TOCHeading1">
    <w:name w:val="TOC Heading1"/>
    <w:basedOn w:val="Antrat1"/>
    <w:next w:val="prastasis"/>
    <w:uiPriority w:val="99"/>
    <w:qFormat/>
    <w:rsid w:val="00BE377A"/>
    <w:pPr>
      <w:pBdr>
        <w:bottom w:val="none" w:sz="0" w:space="0" w:color="auto"/>
      </w:pBdr>
      <w:spacing w:before="480" w:after="0" w:line="276" w:lineRule="auto"/>
      <w:outlineLvl w:val="9"/>
    </w:pPr>
    <w:rPr>
      <w:rFonts w:ascii="Cambria" w:eastAsia="Times New Roman" w:hAnsi="Cambria" w:cs="Cambria"/>
      <w:b/>
      <w:bCs/>
      <w:color w:val="365F91"/>
      <w:sz w:val="28"/>
      <w:szCs w:val="28"/>
      <w:lang w:val="en-US" w:eastAsia="en-US"/>
    </w:rPr>
  </w:style>
  <w:style w:type="character" w:customStyle="1" w:styleId="TEKSTASDiagrama0">
    <w:name w:val="TEKSTAS Diagrama"/>
    <w:link w:val="TEKSTAS0"/>
    <w:uiPriority w:val="99"/>
    <w:locked/>
    <w:rsid w:val="00BE377A"/>
    <w:rPr>
      <w:rFonts w:ascii="Times New Roman" w:eastAsia="Times New Roman" w:hAnsi="Times New Roman" w:cs="Times New Roman"/>
      <w:lang w:eastAsia="ar-SA"/>
    </w:rPr>
  </w:style>
  <w:style w:type="paragraph" w:customStyle="1" w:styleId="TEKSTAS0">
    <w:name w:val="TEKSTAS"/>
    <w:basedOn w:val="Sraas21"/>
    <w:link w:val="TEKSTASDiagrama0"/>
    <w:uiPriority w:val="99"/>
    <w:qFormat/>
    <w:rsid w:val="00BE377A"/>
    <w:pPr>
      <w:keepNext w:val="0"/>
      <w:numPr>
        <w:numId w:val="21"/>
      </w:numPr>
      <w:suppressLineNumbers/>
      <w:tabs>
        <w:tab w:val="clear" w:pos="540"/>
        <w:tab w:val="clear" w:pos="3969"/>
      </w:tabs>
      <w:suppressAutoHyphens/>
      <w:ind w:left="0" w:firstLine="0"/>
    </w:pPr>
    <w:rPr>
      <w:spacing w:val="0"/>
      <w:sz w:val="21"/>
      <w:szCs w:val="21"/>
    </w:rPr>
  </w:style>
  <w:style w:type="character" w:customStyle="1" w:styleId="TEXTAS1Diagrama">
    <w:name w:val="TEXTAS1 Diagrama"/>
    <w:link w:val="TEXTAS1"/>
    <w:uiPriority w:val="99"/>
    <w:locked/>
    <w:rsid w:val="00BE377A"/>
    <w:rPr>
      <w:rFonts w:ascii="Times New Roman" w:eastAsia="Times New Roman" w:hAnsi="Times New Roman" w:cs="Times New Roman"/>
      <w:sz w:val="24"/>
      <w:szCs w:val="24"/>
    </w:rPr>
  </w:style>
  <w:style w:type="paragraph" w:customStyle="1" w:styleId="TEXTAS1">
    <w:name w:val="TEXTAS1"/>
    <w:basedOn w:val="prastasis"/>
    <w:link w:val="TEXTAS1Diagrama"/>
    <w:uiPriority w:val="99"/>
    <w:qFormat/>
    <w:rsid w:val="00BE377A"/>
    <w:pPr>
      <w:numPr>
        <w:ilvl w:val="1"/>
        <w:numId w:val="22"/>
      </w:numPr>
      <w:tabs>
        <w:tab w:val="left" w:pos="567"/>
        <w:tab w:val="left" w:pos="709"/>
      </w:tabs>
      <w:spacing w:after="0" w:line="264" w:lineRule="auto"/>
      <w:ind w:left="0" w:firstLine="0"/>
      <w:jc w:val="both"/>
    </w:pPr>
    <w:rPr>
      <w:rFonts w:ascii="Times New Roman" w:eastAsia="Times New Roman" w:hAnsi="Times New Roman" w:cs="Times New Roman"/>
      <w:sz w:val="24"/>
      <w:szCs w:val="24"/>
    </w:rPr>
  </w:style>
  <w:style w:type="character" w:customStyle="1" w:styleId="0PIRMASChar">
    <w:name w:val="0 PIRMAS Char"/>
    <w:link w:val="0PIRMAS"/>
    <w:locked/>
    <w:rsid w:val="00BE377A"/>
    <w:rPr>
      <w:rFonts w:ascii="Times New Roman" w:eastAsia="Times New Roman" w:hAnsi="Times New Roman" w:cs="Times New Roman"/>
      <w:sz w:val="24"/>
      <w:szCs w:val="24"/>
    </w:rPr>
  </w:style>
  <w:style w:type="paragraph" w:customStyle="1" w:styleId="0PIRMAS">
    <w:name w:val="0 PIRMAS"/>
    <w:basedOn w:val="Pagrindinistekstas"/>
    <w:link w:val="0PIRMASChar"/>
    <w:autoRedefine/>
    <w:rsid w:val="00BE377A"/>
    <w:pPr>
      <w:tabs>
        <w:tab w:val="left" w:pos="1134"/>
        <w:tab w:val="left" w:pos="3119"/>
      </w:tabs>
      <w:spacing w:after="0" w:line="240" w:lineRule="auto"/>
      <w:ind w:firstLine="0"/>
      <w:jc w:val="right"/>
    </w:pPr>
    <w:rPr>
      <w:rFonts w:ascii="Times New Roman" w:eastAsia="Times New Roman" w:hAnsi="Times New Roman" w:cs="Times New Roman"/>
      <w:sz w:val="24"/>
      <w:szCs w:val="24"/>
    </w:rPr>
  </w:style>
  <w:style w:type="character" w:customStyle="1" w:styleId="SutartiestekstasDiagrama0">
    <w:name w:val="Sutarties tekstas Diagrama"/>
    <w:link w:val="Sutartiestekstas"/>
    <w:uiPriority w:val="99"/>
    <w:locked/>
    <w:rsid w:val="00BE377A"/>
    <w:rPr>
      <w:rFonts w:ascii="Times New Roman" w:eastAsia="Times New Roman" w:hAnsi="Times New Roman" w:cs="Times New Roman"/>
      <w:lang w:eastAsia="ar-SA"/>
    </w:rPr>
  </w:style>
  <w:style w:type="paragraph" w:customStyle="1" w:styleId="Sutartiestekstas">
    <w:name w:val="Sutarties tekstas"/>
    <w:basedOn w:val="prastasis"/>
    <w:link w:val="SutartiestekstasDiagrama0"/>
    <w:uiPriority w:val="99"/>
    <w:qFormat/>
    <w:rsid w:val="00BE377A"/>
    <w:pPr>
      <w:keepNext/>
      <w:keepLines/>
      <w:numPr>
        <w:numId w:val="23"/>
      </w:numPr>
      <w:suppressLineNumbers/>
      <w:tabs>
        <w:tab w:val="left" w:pos="0"/>
        <w:tab w:val="left" w:pos="851"/>
      </w:tabs>
      <w:suppressAutoHyphens/>
      <w:spacing w:after="20" w:line="264" w:lineRule="auto"/>
      <w:ind w:left="927"/>
      <w:contextualSpacing/>
      <w:jc w:val="both"/>
    </w:pPr>
    <w:rPr>
      <w:rFonts w:ascii="Times New Roman" w:eastAsia="Times New Roman" w:hAnsi="Times New Roman" w:cs="Times New Roman"/>
      <w:lang w:eastAsia="ar-SA"/>
    </w:rPr>
  </w:style>
  <w:style w:type="character" w:customStyle="1" w:styleId="SutartiesSKYRIUSDiagrama">
    <w:name w:val="Sutarties SKYRIUS Diagrama"/>
    <w:link w:val="SutartiesSKYRIUS"/>
    <w:uiPriority w:val="99"/>
    <w:locked/>
    <w:rsid w:val="00BE377A"/>
    <w:rPr>
      <w:rFonts w:ascii="Times New Roman" w:hAnsi="Times New Roman" w:cs="Times New Roman"/>
      <w:b/>
      <w:lang w:eastAsia="ar-SA"/>
    </w:rPr>
  </w:style>
  <w:style w:type="paragraph" w:customStyle="1" w:styleId="SutartiesSKYRIUS">
    <w:name w:val="Sutarties SKYRIUS"/>
    <w:basedOn w:val="prastasis"/>
    <w:link w:val="SutartiesSKYRIUSDiagrama"/>
    <w:uiPriority w:val="99"/>
    <w:qFormat/>
    <w:rsid w:val="00BE377A"/>
    <w:pPr>
      <w:keepNext/>
      <w:keepLines/>
      <w:numPr>
        <w:numId w:val="24"/>
      </w:numPr>
      <w:tabs>
        <w:tab w:val="left" w:pos="360"/>
      </w:tabs>
      <w:spacing w:before="300" w:after="120" w:line="240" w:lineRule="auto"/>
      <w:jc w:val="center"/>
    </w:pPr>
    <w:rPr>
      <w:rFonts w:ascii="Times New Roman" w:hAnsi="Times New Roman" w:cs="Times New Roman"/>
      <w:b/>
      <w:lang w:eastAsia="ar-SA"/>
    </w:rPr>
  </w:style>
  <w:style w:type="character" w:customStyle="1" w:styleId="StraipsnisDiagrama">
    <w:name w:val="Straipsnis Diagrama"/>
    <w:link w:val="Straipsnis"/>
    <w:locked/>
    <w:rsid w:val="00BE377A"/>
    <w:rPr>
      <w:rFonts w:ascii="Times New Roman" w:eastAsia="Times New Roman" w:hAnsi="Times New Roman" w:cs="Times New Roman"/>
      <w:b/>
      <w:lang w:val="ru-RU"/>
    </w:rPr>
  </w:style>
  <w:style w:type="paragraph" w:customStyle="1" w:styleId="Straipsnis">
    <w:name w:val="Straipsnis"/>
    <w:basedOn w:val="prastasis"/>
    <w:link w:val="StraipsnisDiagrama"/>
    <w:qFormat/>
    <w:rsid w:val="00BE377A"/>
    <w:pPr>
      <w:widowControl w:val="0"/>
      <w:tabs>
        <w:tab w:val="left" w:pos="720"/>
        <w:tab w:val="left" w:pos="8010"/>
      </w:tabs>
      <w:spacing w:after="80" w:line="240" w:lineRule="auto"/>
      <w:contextualSpacing/>
      <w:jc w:val="center"/>
    </w:pPr>
    <w:rPr>
      <w:rFonts w:ascii="Times New Roman" w:eastAsia="Times New Roman" w:hAnsi="Times New Roman" w:cs="Times New Roman"/>
      <w:b/>
      <w:lang w:val="ru-RU"/>
    </w:rPr>
  </w:style>
  <w:style w:type="character" w:customStyle="1" w:styleId="TEKSTAS1Diagrama">
    <w:name w:val="TEKSTAS 1 Diagrama"/>
    <w:link w:val="TEKSTAS1"/>
    <w:locked/>
    <w:rsid w:val="00BE377A"/>
    <w:rPr>
      <w:rFonts w:ascii="Times New Roman" w:eastAsia="Times New Roman" w:hAnsi="Times New Roman" w:cs="Times New Roman"/>
      <w:bCs/>
    </w:rPr>
  </w:style>
  <w:style w:type="paragraph" w:customStyle="1" w:styleId="TEKSTAS1">
    <w:name w:val="TEKSTAS 1"/>
    <w:basedOn w:val="prastasis"/>
    <w:link w:val="TEKSTAS1Diagrama"/>
    <w:qFormat/>
    <w:rsid w:val="00BE377A"/>
    <w:pPr>
      <w:widowControl w:val="0"/>
      <w:tabs>
        <w:tab w:val="num" w:pos="6331"/>
      </w:tabs>
      <w:autoSpaceDE w:val="0"/>
      <w:autoSpaceDN w:val="0"/>
      <w:adjustRightInd w:val="0"/>
      <w:spacing w:after="0" w:line="240" w:lineRule="auto"/>
      <w:jc w:val="both"/>
      <w:outlineLvl w:val="6"/>
    </w:pPr>
    <w:rPr>
      <w:rFonts w:ascii="Times New Roman" w:eastAsia="Times New Roman" w:hAnsi="Times New Roman" w:cs="Times New Roman"/>
      <w:bCs/>
    </w:rPr>
  </w:style>
  <w:style w:type="character" w:customStyle="1" w:styleId="TEXTAS2Diagrama">
    <w:name w:val="TEXTAS2 Diagrama"/>
    <w:link w:val="TEXTAS2"/>
    <w:locked/>
    <w:rsid w:val="00BE377A"/>
    <w:rPr>
      <w:rFonts w:ascii="Times New Roman" w:eastAsia="Times New Roman" w:hAnsi="Times New Roman" w:cs="Times New Roman"/>
      <w:bCs/>
      <w:kern w:val="16"/>
    </w:rPr>
  </w:style>
  <w:style w:type="paragraph" w:customStyle="1" w:styleId="TEXTAS2">
    <w:name w:val="TEXTAS2"/>
    <w:basedOn w:val="Sraas31"/>
    <w:link w:val="TEXTAS2Diagrama"/>
    <w:qFormat/>
    <w:rsid w:val="00BE377A"/>
    <w:pPr>
      <w:numPr>
        <w:ilvl w:val="0"/>
        <w:numId w:val="0"/>
      </w:numPr>
      <w:tabs>
        <w:tab w:val="clear" w:pos="1767"/>
        <w:tab w:val="clear" w:pos="2034"/>
        <w:tab w:val="clear" w:pos="7397"/>
        <w:tab w:val="num" w:pos="6331"/>
      </w:tabs>
      <w:spacing w:before="0" w:after="0"/>
    </w:pPr>
    <w:rPr>
      <w:bCs/>
      <w:kern w:val="16"/>
      <w:sz w:val="21"/>
      <w:szCs w:val="21"/>
    </w:rPr>
  </w:style>
  <w:style w:type="paragraph" w:customStyle="1" w:styleId="Antraslygis">
    <w:name w:val="Antras lygis"/>
    <w:basedOn w:val="prastasis"/>
    <w:uiPriority w:val="99"/>
    <w:rsid w:val="00BE377A"/>
    <w:pPr>
      <w:numPr>
        <w:ilvl w:val="1"/>
        <w:numId w:val="25"/>
      </w:numPr>
      <w:spacing w:after="0" w:line="240" w:lineRule="auto"/>
      <w:ind w:left="567"/>
      <w:jc w:val="both"/>
    </w:pPr>
    <w:rPr>
      <w:rFonts w:ascii="Times New Roman" w:eastAsia="Times New Roman" w:hAnsi="Times New Roman" w:cs="Times New Roman"/>
      <w:sz w:val="24"/>
      <w:szCs w:val="20"/>
      <w:lang w:eastAsia="en-US"/>
    </w:rPr>
  </w:style>
  <w:style w:type="paragraph" w:customStyle="1" w:styleId="47">
    <w:name w:val="47"/>
    <w:basedOn w:val="prastasis"/>
    <w:uiPriority w:val="99"/>
    <w:rsid w:val="00BE377A"/>
    <w:pPr>
      <w:numPr>
        <w:ilvl w:val="1"/>
        <w:numId w:val="26"/>
      </w:numPr>
      <w:tabs>
        <w:tab w:val="left" w:pos="1080"/>
      </w:tabs>
      <w:spacing w:after="0" w:line="240" w:lineRule="auto"/>
      <w:jc w:val="both"/>
    </w:pPr>
    <w:rPr>
      <w:rFonts w:ascii="Times New Roman" w:eastAsia="Times New Roman" w:hAnsi="Times New Roman" w:cs="Times New Roman"/>
      <w:iCs/>
      <w:sz w:val="24"/>
      <w:szCs w:val="24"/>
      <w:lang w:eastAsia="en-US"/>
    </w:rPr>
  </w:style>
  <w:style w:type="character" w:customStyle="1" w:styleId="SKYRIUS1Diagrama">
    <w:name w:val="SKYRIUS 1 Diagrama"/>
    <w:link w:val="SKYRIUS1"/>
    <w:uiPriority w:val="99"/>
    <w:locked/>
    <w:rsid w:val="00BE377A"/>
    <w:rPr>
      <w:rFonts w:ascii="Times New Roman" w:eastAsia="Times New Roman" w:hAnsi="Times New Roman" w:cs="Times New Roman"/>
      <w:b/>
    </w:rPr>
  </w:style>
  <w:style w:type="paragraph" w:customStyle="1" w:styleId="SKYRIUS1">
    <w:name w:val="SKYRIUS 1"/>
    <w:basedOn w:val="Sraas1"/>
    <w:link w:val="SKYRIUS1Diagrama"/>
    <w:uiPriority w:val="99"/>
    <w:qFormat/>
    <w:rsid w:val="00BE377A"/>
    <w:pPr>
      <w:numPr>
        <w:numId w:val="18"/>
      </w:numPr>
      <w:tabs>
        <w:tab w:val="num" w:pos="737"/>
        <w:tab w:val="num" w:pos="7397"/>
      </w:tabs>
      <w:spacing w:after="160"/>
      <w:ind w:left="567" w:hanging="210"/>
    </w:pPr>
    <w:rPr>
      <w:sz w:val="21"/>
    </w:rPr>
  </w:style>
  <w:style w:type="paragraph" w:customStyle="1" w:styleId="TEKSTAS2">
    <w:name w:val="TEKSTAS2"/>
    <w:basedOn w:val="Sraas21"/>
    <w:uiPriority w:val="99"/>
    <w:qFormat/>
    <w:rsid w:val="00BE377A"/>
    <w:pPr>
      <w:keepNext w:val="0"/>
      <w:widowControl/>
      <w:numPr>
        <w:ilvl w:val="0"/>
        <w:numId w:val="0"/>
      </w:numPr>
      <w:tabs>
        <w:tab w:val="clear" w:pos="540"/>
        <w:tab w:val="clear" w:pos="567"/>
        <w:tab w:val="clear" w:pos="3969"/>
        <w:tab w:val="left" w:pos="1843"/>
      </w:tabs>
      <w:ind w:left="1134"/>
    </w:pPr>
    <w:rPr>
      <w:rFonts w:eastAsia="Calibri"/>
    </w:rPr>
  </w:style>
  <w:style w:type="paragraph" w:customStyle="1" w:styleId="NormalNum">
    <w:name w:val="Normal Num"/>
    <w:basedOn w:val="prastasis"/>
    <w:uiPriority w:val="99"/>
    <w:rsid w:val="00BE377A"/>
    <w:pPr>
      <w:tabs>
        <w:tab w:val="num" w:pos="927"/>
        <w:tab w:val="num" w:pos="1440"/>
      </w:tabs>
      <w:spacing w:after="120" w:line="240" w:lineRule="auto"/>
      <w:ind w:left="1440" w:firstLine="567"/>
      <w:jc w:val="both"/>
    </w:pPr>
    <w:rPr>
      <w:rFonts w:ascii="Times New Roman" w:eastAsia="Times New Roman" w:hAnsi="Times New Roman" w:cs="Times New Roman"/>
      <w:sz w:val="24"/>
      <w:szCs w:val="20"/>
      <w:lang w:eastAsia="en-US"/>
    </w:rPr>
  </w:style>
  <w:style w:type="character" w:customStyle="1" w:styleId="STR1Diagrama">
    <w:name w:val="STR1 Diagrama"/>
    <w:link w:val="STR1"/>
    <w:locked/>
    <w:rsid w:val="00BE377A"/>
    <w:rPr>
      <w:rFonts w:ascii="Times New Roman" w:eastAsia="Times New Roman" w:hAnsi="Times New Roman" w:cs="Times New Roman"/>
      <w:u w:val="single"/>
      <w:lang w:val="x-none"/>
    </w:rPr>
  </w:style>
  <w:style w:type="paragraph" w:customStyle="1" w:styleId="STR1">
    <w:name w:val="STR1"/>
    <w:basedOn w:val="prastasis"/>
    <w:link w:val="STR1Diagrama"/>
    <w:qFormat/>
    <w:rsid w:val="00BE377A"/>
    <w:pPr>
      <w:widowControl w:val="0"/>
      <w:tabs>
        <w:tab w:val="left" w:pos="720"/>
        <w:tab w:val="left" w:pos="8010"/>
      </w:tabs>
      <w:spacing w:before="160" w:after="0" w:line="240" w:lineRule="auto"/>
      <w:jc w:val="center"/>
    </w:pPr>
    <w:rPr>
      <w:rFonts w:ascii="Times New Roman" w:eastAsia="Times New Roman" w:hAnsi="Times New Roman" w:cs="Times New Roman"/>
      <w:u w:val="single"/>
      <w:lang w:val="x-none"/>
    </w:rPr>
  </w:style>
  <w:style w:type="character" w:customStyle="1" w:styleId="SUTARTSTRAIPSNDiagrama">
    <w:name w:val="SUTART_STRAIPSN Diagrama"/>
    <w:link w:val="SUTARTSTRAIPSN"/>
    <w:locked/>
    <w:rsid w:val="00BE377A"/>
    <w:rPr>
      <w:rFonts w:ascii="Times New Roman" w:eastAsia="Times New Roman" w:hAnsi="Times New Roman" w:cs="Times New Roman"/>
      <w:u w:val="single"/>
      <w:lang w:val="x-none"/>
    </w:rPr>
  </w:style>
  <w:style w:type="paragraph" w:customStyle="1" w:styleId="SUTARTSTRAIPSN">
    <w:name w:val="SUTART_STRAIPSN"/>
    <w:basedOn w:val="prastasis"/>
    <w:link w:val="SUTARTSTRAIPSNDiagrama"/>
    <w:qFormat/>
    <w:rsid w:val="00BE377A"/>
    <w:pPr>
      <w:widowControl w:val="0"/>
      <w:spacing w:before="240" w:after="0" w:line="240" w:lineRule="auto"/>
      <w:jc w:val="center"/>
      <w:outlineLvl w:val="0"/>
    </w:pPr>
    <w:rPr>
      <w:rFonts w:ascii="Times New Roman" w:eastAsia="Times New Roman" w:hAnsi="Times New Roman" w:cs="Times New Roman"/>
      <w:u w:val="single"/>
      <w:lang w:val="x-none"/>
    </w:rPr>
  </w:style>
  <w:style w:type="paragraph" w:customStyle="1" w:styleId="bodytext">
    <w:name w:val="bodytext"/>
    <w:basedOn w:val="prastasis"/>
    <w:uiPriority w:val="99"/>
    <w:rsid w:val="00BE37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URINYS">
    <w:name w:val="TURINYS *****"/>
    <w:basedOn w:val="Indeksas11"/>
    <w:link w:val="TURINYSDiagrama"/>
    <w:autoRedefine/>
    <w:qFormat/>
    <w:rsid w:val="00BE377A"/>
    <w:pPr>
      <w:widowControl w:val="0"/>
      <w:numPr>
        <w:numId w:val="16"/>
      </w:numPr>
      <w:spacing w:before="240" w:after="60" w:line="240" w:lineRule="auto"/>
      <w:ind w:left="357" w:hanging="357"/>
      <w:jc w:val="center"/>
    </w:pPr>
    <w:rPr>
      <w:rFonts w:eastAsia="Calibri"/>
      <w:b/>
      <w:szCs w:val="22"/>
    </w:rPr>
  </w:style>
  <w:style w:type="character" w:customStyle="1" w:styleId="TURINYSDiagrama">
    <w:name w:val="TURINYS ***** Diagrama"/>
    <w:link w:val="TURINYS"/>
    <w:locked/>
    <w:rsid w:val="00BE377A"/>
    <w:rPr>
      <w:rFonts w:ascii="Times New Roman" w:eastAsia="Calibri" w:hAnsi="Times New Roman" w:cs="Times New Roman"/>
      <w:b/>
      <w:sz w:val="24"/>
      <w:szCs w:val="22"/>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BE377A"/>
    <w:rPr>
      <w:sz w:val="24"/>
      <w:szCs w:val="24"/>
      <w:lang w:eastAsia="en-US"/>
    </w:rPr>
  </w:style>
  <w:style w:type="character" w:customStyle="1" w:styleId="spelle">
    <w:name w:val="spelle"/>
    <w:uiPriority w:val="99"/>
    <w:rsid w:val="00BE377A"/>
    <w:rPr>
      <w:rFonts w:ascii="Times New Roman" w:hAnsi="Times New Roman" w:cs="Times New Roman" w:hint="default"/>
    </w:rPr>
  </w:style>
  <w:style w:type="character" w:customStyle="1" w:styleId="hps">
    <w:name w:val="hps"/>
    <w:rsid w:val="00BE377A"/>
  </w:style>
  <w:style w:type="character" w:customStyle="1" w:styleId="shorttext">
    <w:name w:val="short_text"/>
    <w:rsid w:val="00BE377A"/>
  </w:style>
  <w:style w:type="numbering" w:customStyle="1" w:styleId="Style1">
    <w:name w:val="Style1"/>
    <w:uiPriority w:val="99"/>
    <w:rsid w:val="00BE377A"/>
    <w:pPr>
      <w:numPr>
        <w:numId w:val="27"/>
      </w:numPr>
    </w:pPr>
  </w:style>
  <w:style w:type="numbering" w:customStyle="1" w:styleId="NoList1">
    <w:name w:val="No List1"/>
    <w:next w:val="Sraonra"/>
    <w:uiPriority w:val="99"/>
    <w:semiHidden/>
    <w:unhideWhenUsed/>
    <w:rsid w:val="00BE377A"/>
  </w:style>
  <w:style w:type="character" w:styleId="Puslapionumeris">
    <w:name w:val="page number"/>
    <w:basedOn w:val="Numatytasispastraiposriftas"/>
    <w:rsid w:val="00BE377A"/>
  </w:style>
  <w:style w:type="numbering" w:customStyle="1" w:styleId="Sraonra1">
    <w:name w:val="Sąrašo nėra1"/>
    <w:next w:val="Sraonra"/>
    <w:semiHidden/>
    <w:unhideWhenUsed/>
    <w:rsid w:val="00BE377A"/>
  </w:style>
  <w:style w:type="paragraph" w:styleId="Sraas">
    <w:name w:val="List"/>
    <w:basedOn w:val="prastasis"/>
    <w:uiPriority w:val="99"/>
    <w:rsid w:val="00BE377A"/>
    <w:pPr>
      <w:spacing w:after="0" w:line="240" w:lineRule="auto"/>
      <w:ind w:left="283" w:hanging="283"/>
    </w:pPr>
    <w:rPr>
      <w:rFonts w:ascii="Times New Roman" w:eastAsia="Times New Roman" w:hAnsi="Times New Roman" w:cs="Times New Roman"/>
      <w:sz w:val="24"/>
      <w:szCs w:val="24"/>
    </w:rPr>
  </w:style>
  <w:style w:type="paragraph" w:styleId="Sraas2">
    <w:name w:val="List 2"/>
    <w:basedOn w:val="prastasis"/>
    <w:uiPriority w:val="99"/>
    <w:rsid w:val="00BE377A"/>
    <w:pPr>
      <w:spacing w:after="0" w:line="240" w:lineRule="auto"/>
      <w:ind w:left="566" w:hanging="283"/>
    </w:pPr>
    <w:rPr>
      <w:rFonts w:ascii="Times New Roman" w:eastAsia="Times New Roman" w:hAnsi="Times New Roman" w:cs="Times New Roman"/>
      <w:sz w:val="24"/>
      <w:szCs w:val="24"/>
    </w:rPr>
  </w:style>
  <w:style w:type="paragraph" w:styleId="Sraas3">
    <w:name w:val="List 3"/>
    <w:basedOn w:val="prastasis"/>
    <w:uiPriority w:val="99"/>
    <w:rsid w:val="00BE377A"/>
    <w:pPr>
      <w:spacing w:after="0" w:line="240" w:lineRule="auto"/>
      <w:ind w:left="849" w:hanging="283"/>
    </w:pPr>
    <w:rPr>
      <w:rFonts w:ascii="Times New Roman" w:eastAsia="Times New Roman" w:hAnsi="Times New Roman" w:cs="Times New Roman"/>
      <w:sz w:val="24"/>
      <w:szCs w:val="24"/>
    </w:rPr>
  </w:style>
  <w:style w:type="paragraph" w:customStyle="1" w:styleId="Punktas">
    <w:name w:val="Punktas"/>
    <w:basedOn w:val="Pagrindiniotekstotrauka"/>
    <w:qFormat/>
    <w:rsid w:val="00BE377A"/>
    <w:pPr>
      <w:numPr>
        <w:numId w:val="28"/>
      </w:numPr>
      <w:spacing w:before="60" w:after="60" w:line="240" w:lineRule="auto"/>
      <w:jc w:val="both"/>
    </w:pPr>
    <w:rPr>
      <w:rFonts w:ascii="Times New Roman" w:eastAsia="Times New Roman" w:hAnsi="Times New Roman" w:cs="Times New Roman"/>
      <w:b/>
      <w:sz w:val="24"/>
      <w:szCs w:val="24"/>
    </w:rPr>
  </w:style>
  <w:style w:type="paragraph" w:customStyle="1" w:styleId="Papunktis">
    <w:name w:val="Papunktis"/>
    <w:basedOn w:val="Pagrindiniotekstotrauka"/>
    <w:link w:val="PapunktisChar"/>
    <w:qFormat/>
    <w:rsid w:val="00BE377A"/>
    <w:pPr>
      <w:numPr>
        <w:ilvl w:val="1"/>
        <w:numId w:val="28"/>
      </w:numPr>
      <w:spacing w:after="0" w:line="240" w:lineRule="auto"/>
      <w:jc w:val="both"/>
    </w:pPr>
    <w:rPr>
      <w:rFonts w:ascii="Times New Roman" w:eastAsia="Times New Roman" w:hAnsi="Times New Roman" w:cs="Times New Roman"/>
      <w:sz w:val="24"/>
      <w:szCs w:val="24"/>
    </w:rPr>
  </w:style>
  <w:style w:type="paragraph" w:customStyle="1" w:styleId="Papunkiopapunktis">
    <w:name w:val="Papunkčio papunktis"/>
    <w:basedOn w:val="prastasis"/>
    <w:uiPriority w:val="99"/>
    <w:rsid w:val="00BE377A"/>
    <w:pPr>
      <w:numPr>
        <w:ilvl w:val="2"/>
        <w:numId w:val="28"/>
      </w:numPr>
      <w:spacing w:after="0" w:line="240" w:lineRule="auto"/>
      <w:jc w:val="both"/>
    </w:pPr>
    <w:rPr>
      <w:rFonts w:ascii="Times New Roman" w:eastAsia="Times New Roman" w:hAnsi="Times New Roman" w:cs="Times New Roman"/>
      <w:sz w:val="24"/>
      <w:szCs w:val="24"/>
    </w:rPr>
  </w:style>
  <w:style w:type="character" w:customStyle="1" w:styleId="gt-baf-word-clickable1">
    <w:name w:val="gt-baf-word-clickable1"/>
    <w:rsid w:val="00BE377A"/>
    <w:rPr>
      <w:color w:val="000000"/>
    </w:rPr>
  </w:style>
  <w:style w:type="character" w:customStyle="1" w:styleId="alt-edited">
    <w:name w:val="alt-edited"/>
    <w:rsid w:val="00BE377A"/>
  </w:style>
  <w:style w:type="character" w:customStyle="1" w:styleId="UnresolvedMention1">
    <w:name w:val="Unresolved Mention1"/>
    <w:uiPriority w:val="99"/>
    <w:semiHidden/>
    <w:unhideWhenUsed/>
    <w:rsid w:val="00BE377A"/>
    <w:rPr>
      <w:color w:val="808080"/>
      <w:shd w:val="clear" w:color="auto" w:fill="E6E6E6"/>
    </w:rPr>
  </w:style>
  <w:style w:type="character" w:customStyle="1" w:styleId="highlight">
    <w:name w:val="highlight"/>
    <w:rsid w:val="00BE377A"/>
  </w:style>
  <w:style w:type="table" w:customStyle="1" w:styleId="Lentelstinklelis5">
    <w:name w:val="Lentelės tinklelis5"/>
    <w:basedOn w:val="prastojilentel"/>
    <w:next w:val="Lentelstinklelis"/>
    <w:rsid w:val="00C45F8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197454"/>
  </w:style>
  <w:style w:type="table" w:customStyle="1" w:styleId="Lentelstinklelis1">
    <w:name w:val="Lentelės tinklelis1"/>
    <w:basedOn w:val="prastojilentel"/>
    <w:next w:val="Lentelstinklelis"/>
    <w:rsid w:val="00197454"/>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C802AB"/>
  </w:style>
  <w:style w:type="table" w:customStyle="1" w:styleId="Lentelstinklelis2">
    <w:name w:val="Lentelės tinklelis2"/>
    <w:basedOn w:val="prastojilentel"/>
    <w:next w:val="Lentelstinklelis"/>
    <w:qFormat/>
    <w:rsid w:val="00C802AB"/>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qFormat/>
    <w:rsid w:val="00A64E5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3">
    <w:name w:val="Stilius3"/>
    <w:uiPriority w:val="99"/>
    <w:rsid w:val="00BF7407"/>
    <w:pPr>
      <w:numPr>
        <w:numId w:val="32"/>
      </w:numPr>
    </w:pPr>
  </w:style>
  <w:style w:type="numbering" w:customStyle="1" w:styleId="Stilius4">
    <w:name w:val="Stilius4"/>
    <w:uiPriority w:val="99"/>
    <w:rsid w:val="00642F0D"/>
    <w:pPr>
      <w:numPr>
        <w:numId w:val="33"/>
      </w:numPr>
    </w:pPr>
  </w:style>
  <w:style w:type="table" w:customStyle="1" w:styleId="Lentelstinklelis6">
    <w:name w:val="Lentelės tinklelis6"/>
    <w:basedOn w:val="prastojilentel"/>
    <w:next w:val="Lentelstinklelis"/>
    <w:uiPriority w:val="39"/>
    <w:rsid w:val="0083536C"/>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C349C5"/>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5">
    <w:name w:val="Stilius5"/>
    <w:uiPriority w:val="99"/>
    <w:rsid w:val="002B5C79"/>
    <w:pPr>
      <w:numPr>
        <w:numId w:val="34"/>
      </w:numPr>
    </w:pPr>
  </w:style>
  <w:style w:type="table" w:customStyle="1" w:styleId="Lentelstinklelis8">
    <w:name w:val="Lentelės tinklelis8"/>
    <w:basedOn w:val="prastojilentel"/>
    <w:next w:val="Lentelstinklelis"/>
    <w:uiPriority w:val="39"/>
    <w:rsid w:val="00EC08CA"/>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xt">
    <w:name w:val="Bodytxt"/>
    <w:basedOn w:val="prastasis"/>
    <w:rsid w:val="00433775"/>
    <w:pPr>
      <w:keepNext/>
      <w:spacing w:after="0" w:line="240" w:lineRule="auto"/>
      <w:jc w:val="both"/>
    </w:pPr>
    <w:rPr>
      <w:rFonts w:ascii="Times New Roman" w:eastAsia="Times New Roman" w:hAnsi="Times New Roman" w:cs="Times New Roman"/>
      <w:sz w:val="22"/>
      <w:szCs w:val="22"/>
      <w:lang w:eastAsia="fi-FI"/>
    </w:rPr>
  </w:style>
  <w:style w:type="table" w:customStyle="1" w:styleId="Lentelstinklelis41">
    <w:name w:val="Lentelės tinklelis41"/>
    <w:basedOn w:val="prastojilentel"/>
    <w:next w:val="Lentelstinklelis"/>
    <w:uiPriority w:val="39"/>
    <w:rsid w:val="002C3FE2"/>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F47E51"/>
  </w:style>
  <w:style w:type="paragraph" w:customStyle="1" w:styleId="Diagrama11">
    <w:name w:val="Diagrama11"/>
    <w:basedOn w:val="prastasis"/>
    <w:next w:val="Puslapioinaostekstas"/>
    <w:uiPriority w:val="99"/>
    <w:rsid w:val="00C5749E"/>
    <w:pPr>
      <w:spacing w:after="0" w:line="240" w:lineRule="auto"/>
      <w:jc w:val="both"/>
    </w:pPr>
    <w:rPr>
      <w:rFonts w:ascii="Times New Roman" w:hAnsi="Times New Roman" w:cs="Times New Roman"/>
      <w:sz w:val="20"/>
      <w:szCs w:val="20"/>
    </w:rPr>
  </w:style>
  <w:style w:type="paragraph" w:customStyle="1" w:styleId="arno1">
    <w:name w:val="arno1"/>
    <w:basedOn w:val="prastasis"/>
    <w:rsid w:val="00C574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prastasis"/>
    <w:rsid w:val="00C574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int10">
    <w:name w:val="point1"/>
    <w:basedOn w:val="prastasis"/>
    <w:rsid w:val="00C574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0">
    <w:name w:val="msolistparagraph"/>
    <w:basedOn w:val="prastasis"/>
    <w:rsid w:val="00C574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umeracijaskliaustai">
    <w:name w:val="numeracijaskliaustai"/>
    <w:basedOn w:val="prastasis"/>
    <w:rsid w:val="00C574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iernormal0">
    <w:name w:val="couriernormal0"/>
    <w:basedOn w:val="prastasis"/>
    <w:rsid w:val="00C574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C574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prastasis"/>
    <w:rsid w:val="00C574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paragraph1"/>
    <w:basedOn w:val="prastasis"/>
    <w:rsid w:val="00C574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last">
    <w:name w:val="listparagraph1cxsplast"/>
    <w:basedOn w:val="prastasis"/>
    <w:rsid w:val="00C574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spacing1">
    <w:name w:val="nospacing1"/>
    <w:basedOn w:val="prastasis"/>
    <w:rsid w:val="00C574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prastasis"/>
    <w:rsid w:val="00C574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766">
    <w:name w:val="766"/>
    <w:basedOn w:val="prastasis"/>
    <w:rsid w:val="00C574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Numatytasispastraiposriftas"/>
    <w:rsid w:val="00C5749E"/>
  </w:style>
  <w:style w:type="character" w:customStyle="1" w:styleId="CommentTextChar1">
    <w:name w:val="Comment Text Char1"/>
    <w:basedOn w:val="Numatytasispastraiposriftas"/>
    <w:rsid w:val="00C5749E"/>
  </w:style>
  <w:style w:type="paragraph" w:customStyle="1" w:styleId="xl65">
    <w:name w:val="xl65"/>
    <w:basedOn w:val="prastasis"/>
    <w:rsid w:val="00C574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C5749E"/>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C5749E"/>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prastasis"/>
    <w:rsid w:val="00C574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rsid w:val="00C574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rsid w:val="00C574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rsid w:val="00C574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rsid w:val="00C574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rsid w:val="00C574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rsid w:val="00C5749E"/>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5">
    <w:name w:val="xl75"/>
    <w:basedOn w:val="prastasis"/>
    <w:rsid w:val="00C5749E"/>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6">
    <w:name w:val="xl76"/>
    <w:basedOn w:val="prastasis"/>
    <w:rsid w:val="00C5749E"/>
    <w:pP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77">
    <w:name w:val="xl77"/>
    <w:basedOn w:val="prastasis"/>
    <w:rsid w:val="00C5749E"/>
    <w:pPr>
      <w:shd w:val="clear" w:color="000000" w:fill="FFFF00"/>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8">
    <w:name w:val="xl78"/>
    <w:basedOn w:val="prastasis"/>
    <w:rsid w:val="00C5749E"/>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prastasis"/>
    <w:rsid w:val="00C5749E"/>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80">
    <w:name w:val="xl80"/>
    <w:basedOn w:val="prastasis"/>
    <w:rsid w:val="00C574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rsid w:val="00C574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2">
    <w:name w:val="xl82"/>
    <w:basedOn w:val="prastasis"/>
    <w:rsid w:val="00C574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TableContents">
    <w:name w:val="Table Contents"/>
    <w:basedOn w:val="prastasis"/>
    <w:rsid w:val="00C5749E"/>
    <w:pPr>
      <w:widowControl w:val="0"/>
      <w:suppressLineNumbers/>
      <w:suppressAutoHyphens/>
      <w:spacing w:after="0" w:line="240" w:lineRule="auto"/>
    </w:pPr>
    <w:rPr>
      <w:rFonts w:ascii="Liberation Serif" w:eastAsia="Times New Roman" w:hAnsi="Liberation Serif" w:cs="Lohit Hindi"/>
      <w:sz w:val="24"/>
      <w:szCs w:val="24"/>
      <w:lang w:val="en-US" w:eastAsia="zh-CN" w:bidi="hi-IN"/>
    </w:rPr>
  </w:style>
  <w:style w:type="paragraph" w:customStyle="1" w:styleId="paragraph">
    <w:name w:val="paragraph"/>
    <w:basedOn w:val="prastasis"/>
    <w:rsid w:val="00C574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ear">
    <w:name w:val="clear"/>
    <w:rsid w:val="00C5749E"/>
  </w:style>
  <w:style w:type="table" w:customStyle="1" w:styleId="Lentelstinklelis51">
    <w:name w:val="Lentelės tinklelis51"/>
    <w:basedOn w:val="prastojilentel"/>
    <w:rsid w:val="00C5749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39"/>
    <w:rsid w:val="00C5749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rm-control">
    <w:name w:val="form-control"/>
    <w:basedOn w:val="Numatytasispastraiposriftas"/>
    <w:rsid w:val="00C5749E"/>
  </w:style>
  <w:style w:type="paragraph" w:customStyle="1" w:styleId="Sraopastraipa2">
    <w:name w:val="Sąrašo pastraipa2"/>
    <w:basedOn w:val="prastasis"/>
    <w:qFormat/>
    <w:rsid w:val="00C5749E"/>
    <w:pPr>
      <w:spacing w:after="0" w:line="240" w:lineRule="auto"/>
      <w:ind w:left="720"/>
      <w:contextualSpacing/>
    </w:pPr>
    <w:rPr>
      <w:rFonts w:ascii="Calibri" w:eastAsia="Times New Roman" w:hAnsi="Calibri" w:cs="Times New Roman"/>
      <w:sz w:val="22"/>
      <w:szCs w:val="22"/>
      <w:lang w:eastAsia="en-US"/>
    </w:rPr>
  </w:style>
  <w:style w:type="character" w:customStyle="1" w:styleId="normal-h">
    <w:name w:val="normal-h"/>
    <w:basedOn w:val="Numatytasispastraiposriftas"/>
    <w:rsid w:val="00C5749E"/>
  </w:style>
  <w:style w:type="numbering" w:customStyle="1" w:styleId="CurrentList1">
    <w:name w:val="Current List1"/>
    <w:uiPriority w:val="99"/>
    <w:rsid w:val="00C5749E"/>
    <w:pPr>
      <w:numPr>
        <w:numId w:val="38"/>
      </w:numPr>
    </w:pPr>
  </w:style>
  <w:style w:type="table" w:customStyle="1" w:styleId="2">
    <w:name w:val="2"/>
    <w:basedOn w:val="prastojilentel"/>
    <w:rsid w:val="00C5749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C5749E"/>
    <w:pPr>
      <w:spacing w:after="0" w:line="240" w:lineRule="auto"/>
      <w:ind w:left="-142"/>
      <w:jc w:val="center"/>
    </w:pPr>
    <w:rPr>
      <w:rFonts w:ascii="Times New Roman" w:eastAsia="Times New Roman" w:hAnsi="Times New Roman" w:cs="Times New Roman"/>
      <w:b/>
      <w:sz w:val="24"/>
      <w:szCs w:val="24"/>
      <w:lang w:eastAsia="en-US"/>
    </w:rPr>
  </w:style>
  <w:style w:type="character" w:customStyle="1" w:styleId="fontstyle01">
    <w:name w:val="fontstyle01"/>
    <w:basedOn w:val="Numatytasispastraiposriftas"/>
    <w:rsid w:val="00C5749E"/>
    <w:rPr>
      <w:rFonts w:ascii="TimesNewRomanPSMT" w:hAnsi="TimesNewRomanPSMT" w:hint="default"/>
      <w:b w:val="0"/>
      <w:bCs w:val="0"/>
      <w:i w:val="0"/>
      <w:iCs w:val="0"/>
      <w:color w:val="000000"/>
      <w:sz w:val="24"/>
      <w:szCs w:val="24"/>
    </w:rPr>
  </w:style>
  <w:style w:type="paragraph" w:customStyle="1" w:styleId="DiagramaDiagrama6DiagramaDiagramaDiagramaDiagrama">
    <w:name w:val="Diagrama Diagrama6 Diagrama Diagrama Diagrama Diagrama"/>
    <w:basedOn w:val="prastasis"/>
    <w:rsid w:val="00C5749E"/>
    <w:pPr>
      <w:spacing w:line="240" w:lineRule="exact"/>
    </w:pPr>
    <w:rPr>
      <w:rFonts w:ascii="Verdana" w:eastAsia="Times New Roman" w:hAnsi="Verdana" w:cs="Times New Roman"/>
      <w:sz w:val="20"/>
      <w:szCs w:val="20"/>
      <w:lang w:val="en-US" w:eastAsia="en-US"/>
    </w:rPr>
  </w:style>
  <w:style w:type="character" w:customStyle="1" w:styleId="FontStyle12">
    <w:name w:val="Font Style12"/>
    <w:rsid w:val="00C5749E"/>
    <w:rPr>
      <w:rFonts w:ascii="Times New Roman" w:hAnsi="Times New Roman" w:cs="Times New Roman"/>
      <w:sz w:val="20"/>
      <w:szCs w:val="20"/>
    </w:rPr>
  </w:style>
  <w:style w:type="paragraph" w:customStyle="1" w:styleId="BodyText1">
    <w:name w:val="Body Text1"/>
    <w:uiPriority w:val="99"/>
    <w:rsid w:val="00C5749E"/>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Statja">
    <w:name w:val="Statja"/>
    <w:basedOn w:val="prastasis"/>
    <w:rsid w:val="00C5749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C5749E"/>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C5749E"/>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C5749E"/>
    <w:rPr>
      <w:rFonts w:eastAsiaTheme="minorEastAsia"/>
      <w:color w:val="5A5A5A" w:themeColor="text1" w:themeTint="A5"/>
      <w:spacing w:val="15"/>
    </w:rPr>
  </w:style>
  <w:style w:type="paragraph" w:customStyle="1" w:styleId="DiagramaDiagrama1CharCharDiagramaDiagrama">
    <w:name w:val="Diagrama Diagrama1 Char Char Diagrama Diagrama"/>
    <w:basedOn w:val="prastasis"/>
    <w:rsid w:val="00C5749E"/>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uiPriority w:val="99"/>
    <w:rsid w:val="00C5749E"/>
    <w:pPr>
      <w:suppressAutoHyphens/>
      <w:spacing w:after="0" w:line="240" w:lineRule="auto"/>
      <w:jc w:val="center"/>
    </w:pPr>
    <w:rPr>
      <w:rFonts w:ascii="Times New Roman" w:eastAsia="Times New Roman" w:hAnsi="Times New Roman" w:cs="Times New Roman"/>
      <w:b/>
      <w:sz w:val="24"/>
      <w:szCs w:val="20"/>
      <w:lang w:eastAsia="ar-SA"/>
    </w:rPr>
  </w:style>
  <w:style w:type="paragraph" w:customStyle="1" w:styleId="DiagramaDiagramaCharCharDiagramaDiagrama">
    <w:name w:val="Diagrama Diagrama Char Char Diagrama Diagrama"/>
    <w:basedOn w:val="prastasis"/>
    <w:rsid w:val="00C5749E"/>
    <w:pPr>
      <w:spacing w:line="240" w:lineRule="exact"/>
    </w:pPr>
    <w:rPr>
      <w:rFonts w:ascii="Tahoma" w:eastAsia="Times New Roman" w:hAnsi="Tahoma" w:cs="Times New Roman"/>
      <w:sz w:val="20"/>
      <w:szCs w:val="20"/>
      <w:lang w:val="en-US" w:eastAsia="en-US"/>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locked/>
    <w:rsid w:val="00C5749E"/>
    <w:rPr>
      <w:rFonts w:ascii="Calibri" w:hAnsi="Calibri" w:cs="Times New Roman"/>
      <w:lang w:val="lt-LT" w:eastAsia="lt-LT"/>
    </w:rPr>
  </w:style>
  <w:style w:type="paragraph" w:customStyle="1" w:styleId="DiagramaDiagrama6DiagramaDiagrama">
    <w:name w:val="Diagrama Diagrama6 Diagrama Diagrama"/>
    <w:basedOn w:val="prastasis"/>
    <w:rsid w:val="00C5749E"/>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C5749E"/>
  </w:style>
  <w:style w:type="character" w:customStyle="1" w:styleId="ListParagraphChar">
    <w:name w:val="List Paragraph Char"/>
    <w:aliases w:val="Numbering Char,ERP-List Paragraph Char,List Paragraph11 Char,Bullet EY Char,List Paragraph2 Char,List Paragraph Red Char,List Paragraph1 Char,Sąrašo pastraipa1 Char,Sąrao pastraipa1 Char"/>
    <w:uiPriority w:val="34"/>
    <w:locked/>
    <w:rsid w:val="00C5749E"/>
    <w:rPr>
      <w:rFonts w:ascii="Times New Roman" w:eastAsia="Calibri" w:hAnsi="Times New Roman" w:cs="Times New Roman"/>
      <w:sz w:val="20"/>
      <w:szCs w:val="20"/>
      <w:lang w:eastAsia="lt-LT"/>
    </w:rPr>
  </w:style>
  <w:style w:type="character" w:customStyle="1" w:styleId="Hyperlink0">
    <w:name w:val="Hyperlink.0"/>
    <w:basedOn w:val="Hipersaitas"/>
    <w:rsid w:val="00C5749E"/>
    <w:rPr>
      <w:strike w:val="0"/>
      <w:dstrike w:val="0"/>
      <w:color w:val="0000FF"/>
      <w:u w:val="single"/>
      <w:effect w:val="none"/>
    </w:rPr>
  </w:style>
  <w:style w:type="character" w:styleId="Eilutsnumeris">
    <w:name w:val="line number"/>
    <w:basedOn w:val="Numatytasispastraiposriftas"/>
    <w:semiHidden/>
    <w:unhideWhenUsed/>
    <w:rsid w:val="00C5749E"/>
  </w:style>
  <w:style w:type="paragraph" w:customStyle="1" w:styleId="Engl12">
    <w:name w:val="Engl12"/>
    <w:basedOn w:val="prastasis"/>
    <w:rsid w:val="00C5749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paragraph" w:customStyle="1" w:styleId="ABLOCKPARA">
    <w:name w:val="A BLOCK PARA"/>
    <w:basedOn w:val="prastasis"/>
    <w:rsid w:val="00C5749E"/>
    <w:pPr>
      <w:suppressAutoHyphens/>
      <w:spacing w:after="0" w:line="240" w:lineRule="auto"/>
      <w:jc w:val="both"/>
    </w:pPr>
    <w:rPr>
      <w:rFonts w:ascii="Book Antiqua" w:eastAsia="Times New Roman" w:hAnsi="Book Antiqua" w:cs="Times New Roman"/>
      <w:sz w:val="22"/>
      <w:szCs w:val="20"/>
      <w:lang w:val="en-US" w:eastAsia="ar-SA"/>
    </w:rPr>
  </w:style>
  <w:style w:type="paragraph" w:customStyle="1" w:styleId="BodyText21">
    <w:name w:val="Body Text 21"/>
    <w:basedOn w:val="prastasis"/>
    <w:uiPriority w:val="99"/>
    <w:rsid w:val="00C5749E"/>
    <w:pPr>
      <w:spacing w:after="0" w:line="240" w:lineRule="auto"/>
      <w:jc w:val="both"/>
    </w:pPr>
    <w:rPr>
      <w:rFonts w:ascii="Times New Roman" w:eastAsia="Times New Roman" w:hAnsi="Times New Roman" w:cs="Times New Roman"/>
      <w:snapToGrid w:val="0"/>
      <w:sz w:val="22"/>
      <w:szCs w:val="24"/>
      <w:lang w:eastAsia="en-US"/>
    </w:rPr>
  </w:style>
  <w:style w:type="character" w:customStyle="1" w:styleId="EmailStyle211">
    <w:name w:val="EmailStyle211"/>
    <w:semiHidden/>
    <w:rsid w:val="00C5749E"/>
    <w:rPr>
      <w:rFonts w:ascii="Arial" w:hAnsi="Arial" w:cs="Arial"/>
      <w:color w:val="auto"/>
      <w:sz w:val="20"/>
      <w:szCs w:val="20"/>
    </w:rPr>
  </w:style>
  <w:style w:type="character" w:customStyle="1" w:styleId="Engl12Char">
    <w:name w:val="Engl12 Char"/>
    <w:rsid w:val="00C5749E"/>
    <w:rPr>
      <w:sz w:val="24"/>
      <w:lang w:val="en-GB" w:eastAsia="en-US" w:bidi="ar-SA"/>
    </w:rPr>
  </w:style>
  <w:style w:type="character" w:customStyle="1" w:styleId="FontStyle44">
    <w:name w:val="Font Style44"/>
    <w:basedOn w:val="Numatytasispastraiposriftas"/>
    <w:uiPriority w:val="99"/>
    <w:rsid w:val="00C5749E"/>
    <w:rPr>
      <w:rFonts w:ascii="Times New Roman" w:hAnsi="Times New Roman" w:cs="Times New Roman"/>
      <w:sz w:val="20"/>
      <w:szCs w:val="20"/>
    </w:rPr>
  </w:style>
  <w:style w:type="character" w:customStyle="1" w:styleId="Neapdorotaspaminjimas2">
    <w:name w:val="Neapdorotas paminėjimas2"/>
    <w:basedOn w:val="Numatytasispastraiposriftas"/>
    <w:uiPriority w:val="99"/>
    <w:semiHidden/>
    <w:unhideWhenUsed/>
    <w:rsid w:val="00C5749E"/>
    <w:rPr>
      <w:color w:val="605E5C"/>
      <w:shd w:val="clear" w:color="auto" w:fill="E1DFDD"/>
    </w:rPr>
  </w:style>
  <w:style w:type="character" w:customStyle="1" w:styleId="Heading2Char">
    <w:name w:val="Heading 2 Char"/>
    <w:basedOn w:val="Numatytasispastraiposriftas"/>
    <w:uiPriority w:val="9"/>
    <w:semiHidden/>
    <w:rsid w:val="00C5749E"/>
    <w:rPr>
      <w:rFonts w:asciiTheme="majorHAnsi" w:eastAsiaTheme="majorEastAsia" w:hAnsiTheme="majorHAnsi" w:cstheme="majorBidi"/>
      <w:color w:val="2F5496" w:themeColor="accent1" w:themeShade="BF"/>
      <w:sz w:val="26"/>
      <w:szCs w:val="26"/>
    </w:rPr>
  </w:style>
  <w:style w:type="character" w:customStyle="1" w:styleId="PagrindinistekstasDiagrama1">
    <w:name w:val="Pagrindinis tekstas Diagrama1"/>
    <w:basedOn w:val="Numatytasispastraiposriftas"/>
    <w:uiPriority w:val="99"/>
    <w:semiHidden/>
    <w:rsid w:val="00C5749E"/>
    <w:rPr>
      <w:rFonts w:ascii="Times New Roman" w:eastAsia="Times New Roman" w:hAnsi="Times New Roman" w:cs="Times New Roman"/>
      <w:sz w:val="24"/>
      <w:szCs w:val="24"/>
    </w:rPr>
  </w:style>
  <w:style w:type="character" w:customStyle="1" w:styleId="BodytextChar">
    <w:name w:val="Body text Char"/>
    <w:link w:val="Pagrindinistekstas1"/>
    <w:uiPriority w:val="99"/>
    <w:rsid w:val="00C5749E"/>
    <w:rPr>
      <w:rFonts w:ascii="TimesLT" w:eastAsia="Times New Roman" w:hAnsi="TimesLT" w:cs="Times New Roman"/>
      <w:sz w:val="20"/>
      <w:szCs w:val="20"/>
      <w:lang w:val="en-US" w:eastAsia="en-US"/>
    </w:rPr>
  </w:style>
  <w:style w:type="character" w:customStyle="1" w:styleId="Temosantrat2">
    <w:name w:val="Temos antraštė #2"/>
    <w:rsid w:val="00C5749E"/>
    <w:rPr>
      <w:rFonts w:ascii="Times New Roman" w:hAnsi="Times New Roman" w:cs="Times New Roman"/>
      <w:b w:val="0"/>
      <w:bCs w:val="0"/>
      <w:spacing w:val="0"/>
      <w:sz w:val="19"/>
      <w:szCs w:val="19"/>
      <w:u w:val="single"/>
      <w:shd w:val="clear" w:color="auto" w:fill="FFFFFF"/>
    </w:rPr>
  </w:style>
  <w:style w:type="paragraph" w:customStyle="1" w:styleId="Style14">
    <w:name w:val="Style14"/>
    <w:basedOn w:val="prastasis"/>
    <w:uiPriority w:val="99"/>
    <w:rsid w:val="00C5749E"/>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character" w:customStyle="1" w:styleId="FontStyle23">
    <w:name w:val="Font Style23"/>
    <w:uiPriority w:val="99"/>
    <w:rsid w:val="00C5749E"/>
    <w:rPr>
      <w:rFonts w:ascii="Times New Roman" w:hAnsi="Times New Roman" w:cs="Times New Roman"/>
      <w:sz w:val="20"/>
      <w:szCs w:val="20"/>
    </w:rPr>
  </w:style>
  <w:style w:type="character" w:customStyle="1" w:styleId="Stilius3Diagrama">
    <w:name w:val="Stilius3 Diagrama"/>
    <w:locked/>
    <w:rsid w:val="00C5749E"/>
    <w:rPr>
      <w:rFonts w:ascii="Times New Roman" w:hAnsi="Times New Roman" w:cs="Times New Roman"/>
    </w:rPr>
  </w:style>
  <w:style w:type="character" w:customStyle="1" w:styleId="Stilius4Diagrama">
    <w:name w:val="Stilius4 Diagrama"/>
    <w:locked/>
    <w:rsid w:val="00C5749E"/>
    <w:rPr>
      <w:rFonts w:ascii="Times New Roman" w:hAnsi="Times New Roman" w:cs="Times New Roman"/>
      <w:sz w:val="22"/>
      <w:szCs w:val="22"/>
      <w:lang w:val="x-none" w:eastAsia="en-US"/>
    </w:rPr>
  </w:style>
  <w:style w:type="character" w:customStyle="1" w:styleId="Stilius5Diagrama">
    <w:name w:val="Stilius5 Diagrama"/>
    <w:locked/>
    <w:rsid w:val="00C5749E"/>
    <w:rPr>
      <w:rFonts w:ascii="Times New Roman" w:hAnsi="Times New Roman" w:cs="Times New Roman"/>
      <w:b/>
      <w:sz w:val="28"/>
      <w:szCs w:val="28"/>
      <w:lang w:val="x-none" w:eastAsia="en-US"/>
    </w:rPr>
  </w:style>
  <w:style w:type="paragraph" w:customStyle="1" w:styleId="Head21">
    <w:name w:val="Head 2.1"/>
    <w:basedOn w:val="prastasis"/>
    <w:rsid w:val="00C5749E"/>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customStyle="1" w:styleId="DiagramaCharCharDiagramaCharCharChar">
    <w:name w:val="Diagrama Char Char Diagrama Char Char Char"/>
    <w:basedOn w:val="prastasis"/>
    <w:rsid w:val="00C5749E"/>
    <w:pPr>
      <w:spacing w:line="240" w:lineRule="exact"/>
    </w:pPr>
    <w:rPr>
      <w:rFonts w:ascii="Tahoma" w:eastAsia="Times New Roman" w:hAnsi="Tahoma" w:cs="Times New Roman"/>
      <w:sz w:val="20"/>
      <w:szCs w:val="20"/>
      <w:lang w:val="en-US" w:eastAsia="en-US"/>
    </w:rPr>
  </w:style>
  <w:style w:type="paragraph" w:styleId="Dokumentostruktra">
    <w:name w:val="Document Map"/>
    <w:basedOn w:val="prastasis"/>
    <w:link w:val="DokumentostruktraDiagrama"/>
    <w:semiHidden/>
    <w:rsid w:val="00C5749E"/>
    <w:pPr>
      <w:shd w:val="clear" w:color="auto" w:fill="000080"/>
      <w:spacing w:after="0" w:line="240" w:lineRule="auto"/>
    </w:pPr>
    <w:rPr>
      <w:rFonts w:ascii="Tahoma" w:eastAsia="Times New Roman" w:hAnsi="Tahoma" w:cs="Tahoma"/>
      <w:sz w:val="20"/>
      <w:szCs w:val="20"/>
      <w:lang w:eastAsia="en-US"/>
    </w:rPr>
  </w:style>
  <w:style w:type="character" w:customStyle="1" w:styleId="DokumentostruktraDiagrama">
    <w:name w:val="Dokumento struktūra Diagrama"/>
    <w:basedOn w:val="Numatytasispastraiposriftas"/>
    <w:link w:val="Dokumentostruktra"/>
    <w:semiHidden/>
    <w:rsid w:val="00C5749E"/>
    <w:rPr>
      <w:rFonts w:ascii="Tahoma" w:eastAsia="Times New Roman" w:hAnsi="Tahoma" w:cs="Tahoma"/>
      <w:sz w:val="20"/>
      <w:szCs w:val="20"/>
      <w:shd w:val="clear" w:color="auto" w:fill="000080"/>
      <w:lang w:eastAsia="en-US"/>
    </w:rPr>
  </w:style>
  <w:style w:type="character" w:customStyle="1" w:styleId="CharChar6">
    <w:name w:val="Char Char6"/>
    <w:semiHidden/>
    <w:locked/>
    <w:rsid w:val="00C5749E"/>
    <w:rPr>
      <w:rFonts w:ascii="Times New Roman" w:hAnsi="Times New Roman" w:cs="Times New Roman"/>
      <w:lang w:val="x-none" w:eastAsia="en-US"/>
    </w:rPr>
  </w:style>
  <w:style w:type="paragraph" w:customStyle="1" w:styleId="oddl-nadpis">
    <w:name w:val="oddíl-nadpis"/>
    <w:basedOn w:val="prastasis"/>
    <w:rsid w:val="00C5749E"/>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character" w:customStyle="1" w:styleId="UnresolvedMention2">
    <w:name w:val="Unresolved Mention2"/>
    <w:basedOn w:val="Numatytasispastraiposriftas"/>
    <w:uiPriority w:val="99"/>
    <w:semiHidden/>
    <w:unhideWhenUsed/>
    <w:rsid w:val="00C5749E"/>
    <w:rPr>
      <w:color w:val="808080"/>
      <w:shd w:val="clear" w:color="auto" w:fill="E6E6E6"/>
    </w:rPr>
  </w:style>
  <w:style w:type="character" w:customStyle="1" w:styleId="UnresolvedMention3">
    <w:name w:val="Unresolved Mention3"/>
    <w:basedOn w:val="Numatytasispastraiposriftas"/>
    <w:uiPriority w:val="99"/>
    <w:semiHidden/>
    <w:unhideWhenUsed/>
    <w:rsid w:val="00C5749E"/>
    <w:rPr>
      <w:color w:val="605E5C"/>
      <w:shd w:val="clear" w:color="auto" w:fill="E1DFDD"/>
    </w:rPr>
  </w:style>
  <w:style w:type="character" w:customStyle="1" w:styleId="UnresolvedMention4">
    <w:name w:val="Unresolved Mention4"/>
    <w:basedOn w:val="Numatytasispastraiposriftas"/>
    <w:uiPriority w:val="99"/>
    <w:semiHidden/>
    <w:unhideWhenUsed/>
    <w:rsid w:val="00C5749E"/>
    <w:rPr>
      <w:color w:val="605E5C"/>
      <w:shd w:val="clear" w:color="auto" w:fill="E1DFDD"/>
    </w:rPr>
  </w:style>
  <w:style w:type="character" w:customStyle="1" w:styleId="ListParagraphChar1">
    <w:name w:val="List Paragraph Char1"/>
    <w:aliases w:val="List Paragraph12 Char,List Paragraph21 Char,Lentele Char,List not in Table Char,punktai Char,Table of contents numbered Char,Bullet Char,Buletai Char,lp1 Char,Bullet 1 Char,Use Case List Paragraph Char,List Paragraph111 Char"/>
    <w:uiPriority w:val="34"/>
    <w:qFormat/>
    <w:locked/>
    <w:rsid w:val="00C5749E"/>
    <w:rPr>
      <w:rFonts w:ascii="Times New Roman" w:eastAsia="Times New Roman" w:hAnsi="Times New Roman" w:cs="Times New Roman"/>
      <w:sz w:val="20"/>
      <w:szCs w:val="20"/>
      <w:lang w:eastAsia="lt-LT"/>
    </w:rPr>
  </w:style>
  <w:style w:type="table" w:customStyle="1" w:styleId="Lentelstinklelis22">
    <w:name w:val="Lentelės tinklelis22"/>
    <w:basedOn w:val="prastojilentel"/>
    <w:next w:val="Lentelstinklelis"/>
    <w:uiPriority w:val="39"/>
    <w:rsid w:val="00C5749E"/>
    <w:pPr>
      <w:spacing w:after="0" w:line="240" w:lineRule="auto"/>
    </w:pPr>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uiPriority w:val="39"/>
    <w:rsid w:val="00C5749E"/>
    <w:pPr>
      <w:spacing w:after="0" w:line="240" w:lineRule="auto"/>
    </w:pPr>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head1">
    <w:name w:val="parahead1"/>
    <w:uiPriority w:val="99"/>
    <w:rsid w:val="00C5749E"/>
    <w:rPr>
      <w:rFonts w:ascii="Verdana" w:hAnsi="Verdana"/>
      <w:b/>
      <w:color w:val="000000"/>
      <w:sz w:val="17"/>
    </w:rPr>
  </w:style>
  <w:style w:type="paragraph" w:customStyle="1" w:styleId="TableHeading">
    <w:name w:val="Table Heading"/>
    <w:basedOn w:val="prastasis"/>
    <w:rsid w:val="00C5749E"/>
    <w:pPr>
      <w:suppressLineNumbers/>
      <w:suppressAutoHyphens/>
      <w:spacing w:after="200"/>
      <w:jc w:val="center"/>
    </w:pPr>
    <w:rPr>
      <w:rFonts w:ascii="Times New Roman" w:eastAsia="Times New Roman" w:hAnsi="Times New Roman" w:cs="Calibri"/>
      <w:b/>
      <w:bCs/>
      <w:sz w:val="24"/>
      <w:szCs w:val="22"/>
      <w:lang w:eastAsia="ar-SA"/>
    </w:rPr>
  </w:style>
  <w:style w:type="character" w:customStyle="1" w:styleId="normal0020tablechar">
    <w:name w:val="normal_0020table__char"/>
    <w:basedOn w:val="Numatytasispastraiposriftas"/>
    <w:uiPriority w:val="99"/>
    <w:rsid w:val="00C5749E"/>
    <w:rPr>
      <w:rFonts w:cs="Times New Roman"/>
    </w:rPr>
  </w:style>
  <w:style w:type="character" w:customStyle="1" w:styleId="UnresolvedMention5">
    <w:name w:val="Unresolved Mention5"/>
    <w:basedOn w:val="Numatytasispastraiposriftas"/>
    <w:uiPriority w:val="99"/>
    <w:semiHidden/>
    <w:unhideWhenUsed/>
    <w:rsid w:val="00C5749E"/>
    <w:rPr>
      <w:color w:val="605E5C"/>
      <w:shd w:val="clear" w:color="auto" w:fill="E1DFDD"/>
    </w:rPr>
  </w:style>
  <w:style w:type="character" w:customStyle="1" w:styleId="WW8Num2z1">
    <w:name w:val="WW8Num2z1"/>
    <w:uiPriority w:val="99"/>
    <w:rsid w:val="00C5749E"/>
    <w:rPr>
      <w:rFonts w:ascii="Times New Roman" w:hAnsi="Times New Roman"/>
    </w:rPr>
  </w:style>
  <w:style w:type="character" w:customStyle="1" w:styleId="wysiwyg-font-size-medium">
    <w:name w:val="wysiwyg-font-size-medium"/>
    <w:basedOn w:val="Numatytasispastraiposriftas"/>
    <w:rsid w:val="00C5749E"/>
  </w:style>
  <w:style w:type="character" w:customStyle="1" w:styleId="CommentTextChar2">
    <w:name w:val="Comment Text Char2"/>
    <w:locked/>
    <w:rsid w:val="00C5749E"/>
    <w:rPr>
      <w:rFonts w:ascii="Arial" w:hAnsi="Arial"/>
      <w:snapToGrid w:val="0"/>
      <w:lang w:val="sv-SE" w:eastAsia="en-US" w:bidi="ar-SA"/>
    </w:rPr>
  </w:style>
  <w:style w:type="character" w:customStyle="1" w:styleId="wysiwyg-color-black">
    <w:name w:val="wysiwyg-color-black"/>
    <w:basedOn w:val="Numatytasispastraiposriftas"/>
    <w:rsid w:val="00C5749E"/>
  </w:style>
  <w:style w:type="character" w:customStyle="1" w:styleId="WW-Absatz-Standardschriftart1111111111111111111111111111111111">
    <w:name w:val="WW-Absatz-Standardschriftart1111111111111111111111111111111111"/>
    <w:uiPriority w:val="99"/>
    <w:rsid w:val="00C5749E"/>
  </w:style>
  <w:style w:type="paragraph" w:customStyle="1" w:styleId="istatymas">
    <w:name w:val="istatymas"/>
    <w:basedOn w:val="prastasis"/>
    <w:rsid w:val="00C574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C5749E"/>
  </w:style>
  <w:style w:type="table" w:customStyle="1" w:styleId="Lentelstinklelis11">
    <w:name w:val="Lentelės tinklelis11"/>
    <w:basedOn w:val="prastojilentel"/>
    <w:next w:val="Lentelstinklelis"/>
    <w:uiPriority w:val="39"/>
    <w:rsid w:val="00C5749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1">
    <w:name w:val="WW8Num1z1"/>
    <w:uiPriority w:val="99"/>
    <w:rsid w:val="00C5749E"/>
    <w:rPr>
      <w:strike/>
    </w:rPr>
  </w:style>
  <w:style w:type="character" w:customStyle="1" w:styleId="WW8Num2z0">
    <w:name w:val="WW8Num2z0"/>
    <w:uiPriority w:val="99"/>
    <w:rsid w:val="00C5749E"/>
    <w:rPr>
      <w:rFonts w:ascii="Times New Roman" w:hAnsi="Times New Roman"/>
    </w:rPr>
  </w:style>
  <w:style w:type="character" w:customStyle="1" w:styleId="Absatz-Standardschriftart">
    <w:name w:val="Absatz-Standardschriftart"/>
    <w:uiPriority w:val="99"/>
    <w:rsid w:val="00C5749E"/>
  </w:style>
  <w:style w:type="character" w:customStyle="1" w:styleId="WW-Absatz-Standardschriftart">
    <w:name w:val="WW-Absatz-Standardschriftart"/>
    <w:uiPriority w:val="99"/>
    <w:rsid w:val="00C5749E"/>
  </w:style>
  <w:style w:type="character" w:customStyle="1" w:styleId="WW-Absatz-Standardschriftart1">
    <w:name w:val="WW-Absatz-Standardschriftart1"/>
    <w:uiPriority w:val="99"/>
    <w:rsid w:val="00C5749E"/>
  </w:style>
  <w:style w:type="character" w:customStyle="1" w:styleId="WW-Absatz-Standardschriftart11">
    <w:name w:val="WW-Absatz-Standardschriftart11"/>
    <w:uiPriority w:val="99"/>
    <w:rsid w:val="00C5749E"/>
  </w:style>
  <w:style w:type="character" w:customStyle="1" w:styleId="WW-Absatz-Standardschriftart111">
    <w:name w:val="WW-Absatz-Standardschriftart111"/>
    <w:uiPriority w:val="99"/>
    <w:rsid w:val="00C5749E"/>
  </w:style>
  <w:style w:type="character" w:customStyle="1" w:styleId="WW-Absatz-Standardschriftart1111">
    <w:name w:val="WW-Absatz-Standardschriftart1111"/>
    <w:uiPriority w:val="99"/>
    <w:rsid w:val="00C5749E"/>
  </w:style>
  <w:style w:type="character" w:customStyle="1" w:styleId="WW-Absatz-Standardschriftart11111">
    <w:name w:val="WW-Absatz-Standardschriftart11111"/>
    <w:uiPriority w:val="99"/>
    <w:rsid w:val="00C5749E"/>
  </w:style>
  <w:style w:type="character" w:customStyle="1" w:styleId="WW-Absatz-Standardschriftart111111">
    <w:name w:val="WW-Absatz-Standardschriftart111111"/>
    <w:uiPriority w:val="99"/>
    <w:rsid w:val="00C5749E"/>
  </w:style>
  <w:style w:type="character" w:customStyle="1" w:styleId="WW-Absatz-Standardschriftart1111111">
    <w:name w:val="WW-Absatz-Standardschriftart1111111"/>
    <w:uiPriority w:val="99"/>
    <w:rsid w:val="00C5749E"/>
  </w:style>
  <w:style w:type="character" w:customStyle="1" w:styleId="WW-Absatz-Standardschriftart11111111">
    <w:name w:val="WW-Absatz-Standardschriftart11111111"/>
    <w:uiPriority w:val="99"/>
    <w:rsid w:val="00C5749E"/>
  </w:style>
  <w:style w:type="character" w:customStyle="1" w:styleId="WW-Absatz-Standardschriftart111111111">
    <w:name w:val="WW-Absatz-Standardschriftart111111111"/>
    <w:uiPriority w:val="99"/>
    <w:rsid w:val="00C5749E"/>
  </w:style>
  <w:style w:type="character" w:customStyle="1" w:styleId="WW-Absatz-Standardschriftart1111111111">
    <w:name w:val="WW-Absatz-Standardschriftart1111111111"/>
    <w:uiPriority w:val="99"/>
    <w:rsid w:val="00C5749E"/>
  </w:style>
  <w:style w:type="character" w:customStyle="1" w:styleId="WW-Absatz-Standardschriftart11111111111">
    <w:name w:val="WW-Absatz-Standardschriftart11111111111"/>
    <w:uiPriority w:val="99"/>
    <w:rsid w:val="00C5749E"/>
  </w:style>
  <w:style w:type="character" w:customStyle="1" w:styleId="WW-Absatz-Standardschriftart111111111111">
    <w:name w:val="WW-Absatz-Standardschriftart111111111111"/>
    <w:uiPriority w:val="99"/>
    <w:rsid w:val="00C5749E"/>
  </w:style>
  <w:style w:type="character" w:customStyle="1" w:styleId="WW-Absatz-Standardschriftart1111111111111">
    <w:name w:val="WW-Absatz-Standardschriftart1111111111111"/>
    <w:uiPriority w:val="99"/>
    <w:rsid w:val="00C5749E"/>
  </w:style>
  <w:style w:type="character" w:customStyle="1" w:styleId="WW-Absatz-Standardschriftart11111111111111">
    <w:name w:val="WW-Absatz-Standardschriftart11111111111111"/>
    <w:uiPriority w:val="99"/>
    <w:rsid w:val="00C5749E"/>
  </w:style>
  <w:style w:type="character" w:customStyle="1" w:styleId="WW-Absatz-Standardschriftart111111111111111">
    <w:name w:val="WW-Absatz-Standardschriftart111111111111111"/>
    <w:uiPriority w:val="99"/>
    <w:rsid w:val="00C5749E"/>
  </w:style>
  <w:style w:type="character" w:customStyle="1" w:styleId="WW-Absatz-Standardschriftart1111111111111111">
    <w:name w:val="WW-Absatz-Standardschriftart1111111111111111"/>
    <w:uiPriority w:val="99"/>
    <w:rsid w:val="00C5749E"/>
  </w:style>
  <w:style w:type="character" w:customStyle="1" w:styleId="WW-Absatz-Standardschriftart11111111111111111">
    <w:name w:val="WW-Absatz-Standardschriftart11111111111111111"/>
    <w:uiPriority w:val="99"/>
    <w:rsid w:val="00C5749E"/>
  </w:style>
  <w:style w:type="character" w:customStyle="1" w:styleId="WW-Absatz-Standardschriftart111111111111111111">
    <w:name w:val="WW-Absatz-Standardschriftart111111111111111111"/>
    <w:uiPriority w:val="99"/>
    <w:rsid w:val="00C5749E"/>
  </w:style>
  <w:style w:type="character" w:customStyle="1" w:styleId="WW-Absatz-Standardschriftart1111111111111111111">
    <w:name w:val="WW-Absatz-Standardschriftart1111111111111111111"/>
    <w:uiPriority w:val="99"/>
    <w:rsid w:val="00C5749E"/>
  </w:style>
  <w:style w:type="character" w:customStyle="1" w:styleId="WW-Absatz-Standardschriftart11111111111111111111">
    <w:name w:val="WW-Absatz-Standardschriftart11111111111111111111"/>
    <w:uiPriority w:val="99"/>
    <w:rsid w:val="00C5749E"/>
  </w:style>
  <w:style w:type="character" w:customStyle="1" w:styleId="WW-Absatz-Standardschriftart111111111111111111111">
    <w:name w:val="WW-Absatz-Standardschriftart111111111111111111111"/>
    <w:uiPriority w:val="99"/>
    <w:rsid w:val="00C5749E"/>
  </w:style>
  <w:style w:type="character" w:customStyle="1" w:styleId="WW8Num3z0">
    <w:name w:val="WW8Num3z0"/>
    <w:uiPriority w:val="99"/>
    <w:rsid w:val="00C5749E"/>
    <w:rPr>
      <w:color w:val="auto"/>
    </w:rPr>
  </w:style>
  <w:style w:type="character" w:customStyle="1" w:styleId="WW8Num4z1">
    <w:name w:val="WW8Num4z1"/>
    <w:uiPriority w:val="99"/>
    <w:rsid w:val="00C5749E"/>
    <w:rPr>
      <w:color w:val="auto"/>
    </w:rPr>
  </w:style>
  <w:style w:type="character" w:customStyle="1" w:styleId="WW-Absatz-Standardschriftart1111111111111111111111">
    <w:name w:val="WW-Absatz-Standardschriftart1111111111111111111111"/>
    <w:uiPriority w:val="99"/>
    <w:rsid w:val="00C5749E"/>
  </w:style>
  <w:style w:type="character" w:customStyle="1" w:styleId="WW-Absatz-Standardschriftart11111111111111111111111">
    <w:name w:val="WW-Absatz-Standardschriftart11111111111111111111111"/>
    <w:uiPriority w:val="99"/>
    <w:rsid w:val="00C5749E"/>
  </w:style>
  <w:style w:type="character" w:customStyle="1" w:styleId="WW-Absatz-Standardschriftart111111111111111111111111">
    <w:name w:val="WW-Absatz-Standardschriftart111111111111111111111111"/>
    <w:uiPriority w:val="99"/>
    <w:rsid w:val="00C5749E"/>
  </w:style>
  <w:style w:type="character" w:customStyle="1" w:styleId="WW-Absatz-Standardschriftart1111111111111111111111111">
    <w:name w:val="WW-Absatz-Standardschriftart1111111111111111111111111"/>
    <w:uiPriority w:val="99"/>
    <w:rsid w:val="00C5749E"/>
  </w:style>
  <w:style w:type="character" w:customStyle="1" w:styleId="WW-Absatz-Standardschriftart11111111111111111111111111">
    <w:name w:val="WW-Absatz-Standardschriftart11111111111111111111111111"/>
    <w:uiPriority w:val="99"/>
    <w:rsid w:val="00C5749E"/>
  </w:style>
  <w:style w:type="character" w:customStyle="1" w:styleId="WW-Absatz-Standardschriftart111111111111111111111111111">
    <w:name w:val="WW-Absatz-Standardschriftart111111111111111111111111111"/>
    <w:uiPriority w:val="99"/>
    <w:rsid w:val="00C5749E"/>
  </w:style>
  <w:style w:type="character" w:customStyle="1" w:styleId="WW-Absatz-Standardschriftart1111111111111111111111111111">
    <w:name w:val="WW-Absatz-Standardschriftart1111111111111111111111111111"/>
    <w:uiPriority w:val="99"/>
    <w:rsid w:val="00C5749E"/>
  </w:style>
  <w:style w:type="character" w:customStyle="1" w:styleId="WW-Absatz-Standardschriftart11111111111111111111111111111">
    <w:name w:val="WW-Absatz-Standardschriftart11111111111111111111111111111"/>
    <w:uiPriority w:val="99"/>
    <w:rsid w:val="00C5749E"/>
  </w:style>
  <w:style w:type="character" w:customStyle="1" w:styleId="WW-Absatz-Standardschriftart111111111111111111111111111111">
    <w:name w:val="WW-Absatz-Standardschriftart111111111111111111111111111111"/>
    <w:uiPriority w:val="99"/>
    <w:rsid w:val="00C5749E"/>
  </w:style>
  <w:style w:type="character" w:customStyle="1" w:styleId="WW-Absatz-Standardschriftart1111111111111111111111111111111">
    <w:name w:val="WW-Absatz-Standardschriftart1111111111111111111111111111111"/>
    <w:uiPriority w:val="99"/>
    <w:rsid w:val="00C5749E"/>
  </w:style>
  <w:style w:type="character" w:customStyle="1" w:styleId="WW-Absatz-Standardschriftart11111111111111111111111111111111">
    <w:name w:val="WW-Absatz-Standardschriftart11111111111111111111111111111111"/>
    <w:uiPriority w:val="99"/>
    <w:rsid w:val="00C5749E"/>
  </w:style>
  <w:style w:type="character" w:customStyle="1" w:styleId="WW-Absatz-Standardschriftart111111111111111111111111111111111">
    <w:name w:val="WW-Absatz-Standardschriftart111111111111111111111111111111111"/>
    <w:uiPriority w:val="99"/>
    <w:rsid w:val="00C5749E"/>
  </w:style>
  <w:style w:type="character" w:customStyle="1" w:styleId="WW-Absatz-Standardschriftart11111111111111111111111111111111111">
    <w:name w:val="WW-Absatz-Standardschriftart11111111111111111111111111111111111"/>
    <w:uiPriority w:val="99"/>
    <w:rsid w:val="00C5749E"/>
  </w:style>
  <w:style w:type="character" w:customStyle="1" w:styleId="DefaultParagraphFont1">
    <w:name w:val="Default Paragraph Font1"/>
    <w:uiPriority w:val="99"/>
    <w:rsid w:val="00C5749E"/>
  </w:style>
  <w:style w:type="character" w:customStyle="1" w:styleId="WW-Absatz-Standardschriftart111111111111111111111111111111111111">
    <w:name w:val="WW-Absatz-Standardschriftart111111111111111111111111111111111111"/>
    <w:uiPriority w:val="99"/>
    <w:rsid w:val="00C5749E"/>
  </w:style>
  <w:style w:type="character" w:customStyle="1" w:styleId="WW-Absatz-Standardschriftart1111111111111111111111111111111111111">
    <w:name w:val="WW-Absatz-Standardschriftart1111111111111111111111111111111111111"/>
    <w:uiPriority w:val="99"/>
    <w:rsid w:val="00C5749E"/>
  </w:style>
  <w:style w:type="character" w:customStyle="1" w:styleId="WW-Absatz-Standardschriftart11111111111111111111111111111111111111">
    <w:name w:val="WW-Absatz-Standardschriftart11111111111111111111111111111111111111"/>
    <w:uiPriority w:val="99"/>
    <w:rsid w:val="00C5749E"/>
  </w:style>
  <w:style w:type="character" w:customStyle="1" w:styleId="WW-Absatz-Standardschriftart111111111111111111111111111111111111111">
    <w:name w:val="WW-Absatz-Standardschriftart111111111111111111111111111111111111111"/>
    <w:uiPriority w:val="99"/>
    <w:rsid w:val="00C5749E"/>
  </w:style>
  <w:style w:type="character" w:customStyle="1" w:styleId="WW-Absatz-Standardschriftart1111111111111111111111111111111111111111">
    <w:name w:val="WW-Absatz-Standardschriftart1111111111111111111111111111111111111111"/>
    <w:uiPriority w:val="99"/>
    <w:rsid w:val="00C5749E"/>
  </w:style>
  <w:style w:type="character" w:customStyle="1" w:styleId="WW-Absatz-Standardschriftart11111111111111111111111111111111111111111">
    <w:name w:val="WW-Absatz-Standardschriftart11111111111111111111111111111111111111111"/>
    <w:uiPriority w:val="99"/>
    <w:rsid w:val="00C5749E"/>
  </w:style>
  <w:style w:type="character" w:customStyle="1" w:styleId="WW-Absatz-Standardschriftart111111111111111111111111111111111111111111">
    <w:name w:val="WW-Absatz-Standardschriftart111111111111111111111111111111111111111111"/>
    <w:uiPriority w:val="99"/>
    <w:rsid w:val="00C5749E"/>
  </w:style>
  <w:style w:type="character" w:customStyle="1" w:styleId="WW-Absatz-Standardschriftart1111111111111111111111111111111111111111111">
    <w:name w:val="WW-Absatz-Standardschriftart1111111111111111111111111111111111111111111"/>
    <w:uiPriority w:val="99"/>
    <w:rsid w:val="00C5749E"/>
  </w:style>
  <w:style w:type="character" w:customStyle="1" w:styleId="WW8Num3z1">
    <w:name w:val="WW8Num3z1"/>
    <w:uiPriority w:val="99"/>
    <w:rsid w:val="00C5749E"/>
    <w:rPr>
      <w:color w:val="auto"/>
    </w:rPr>
  </w:style>
  <w:style w:type="character" w:customStyle="1" w:styleId="WW-Absatz-Standardschriftart11111111111111111111111111111111111111111111">
    <w:name w:val="WW-Absatz-Standardschriftart11111111111111111111111111111111111111111111"/>
    <w:uiPriority w:val="99"/>
    <w:rsid w:val="00C5749E"/>
  </w:style>
  <w:style w:type="character" w:customStyle="1" w:styleId="WW-Absatz-Standardschriftart111111111111111111111111111111111111111111111">
    <w:name w:val="WW-Absatz-Standardschriftart111111111111111111111111111111111111111111111"/>
    <w:uiPriority w:val="99"/>
    <w:rsid w:val="00C5749E"/>
  </w:style>
  <w:style w:type="character" w:customStyle="1" w:styleId="WW-DefaultParagraphFont">
    <w:name w:val="WW-Default Paragraph Font"/>
    <w:uiPriority w:val="99"/>
    <w:rsid w:val="00C5749E"/>
  </w:style>
  <w:style w:type="character" w:customStyle="1" w:styleId="WW-DefaultParagraphFont1">
    <w:name w:val="WW-Default Paragraph Font1"/>
    <w:uiPriority w:val="99"/>
    <w:rsid w:val="00C5749E"/>
  </w:style>
  <w:style w:type="character" w:customStyle="1" w:styleId="WW-Absatz-Standardschriftart1111111111111111111111111111111111111111111111">
    <w:name w:val="WW-Absatz-Standardschriftart1111111111111111111111111111111111111111111111"/>
    <w:uiPriority w:val="99"/>
    <w:rsid w:val="00C5749E"/>
  </w:style>
  <w:style w:type="character" w:customStyle="1" w:styleId="WW-DefaultParagraphFont11">
    <w:name w:val="WW-Default Paragraph Font11"/>
    <w:uiPriority w:val="99"/>
    <w:rsid w:val="00C5749E"/>
  </w:style>
  <w:style w:type="character" w:customStyle="1" w:styleId="WW8Num3z2">
    <w:name w:val="WW8Num3z2"/>
    <w:uiPriority w:val="99"/>
    <w:rsid w:val="00C5749E"/>
    <w:rPr>
      <w:color w:val="auto"/>
    </w:rPr>
  </w:style>
  <w:style w:type="character" w:customStyle="1" w:styleId="WW-DefaultParagraphFont111">
    <w:name w:val="WW-Default Paragraph Font111"/>
    <w:uiPriority w:val="99"/>
    <w:rsid w:val="00C5749E"/>
  </w:style>
  <w:style w:type="character" w:customStyle="1" w:styleId="WW-Absatz-Standardschriftart11111111111111111111111111111111111111111111111">
    <w:name w:val="WW-Absatz-Standardschriftart11111111111111111111111111111111111111111111111"/>
    <w:uiPriority w:val="99"/>
    <w:rsid w:val="00C5749E"/>
  </w:style>
  <w:style w:type="character" w:customStyle="1" w:styleId="WW-Absatz-Standardschriftart111111111111111111111111111111111111111111111111">
    <w:name w:val="WW-Absatz-Standardschriftart111111111111111111111111111111111111111111111111"/>
    <w:uiPriority w:val="99"/>
    <w:rsid w:val="00C5749E"/>
  </w:style>
  <w:style w:type="character" w:customStyle="1" w:styleId="WW-Absatz-Standardschriftart1111111111111111111111111111111111111111111111111">
    <w:name w:val="WW-Absatz-Standardschriftart1111111111111111111111111111111111111111111111111"/>
    <w:uiPriority w:val="99"/>
    <w:rsid w:val="00C5749E"/>
  </w:style>
  <w:style w:type="character" w:customStyle="1" w:styleId="WW-Absatz-Standardschriftart11111111111111111111111111111111111111111111111111">
    <w:name w:val="WW-Absatz-Standardschriftart11111111111111111111111111111111111111111111111111"/>
    <w:uiPriority w:val="99"/>
    <w:rsid w:val="00C5749E"/>
  </w:style>
  <w:style w:type="character" w:customStyle="1" w:styleId="WW-Absatz-Standardschriftart111111111111111111111111111111111111111111111111111">
    <w:name w:val="WW-Absatz-Standardschriftart111111111111111111111111111111111111111111111111111"/>
    <w:uiPriority w:val="99"/>
    <w:rsid w:val="00C5749E"/>
  </w:style>
  <w:style w:type="character" w:customStyle="1" w:styleId="WW-Absatz-Standardschriftart1111111111111111111111111111111111111111111111111111">
    <w:name w:val="WW-Absatz-Standardschriftart1111111111111111111111111111111111111111111111111111"/>
    <w:uiPriority w:val="99"/>
    <w:rsid w:val="00C5749E"/>
  </w:style>
  <w:style w:type="character" w:customStyle="1" w:styleId="WW-Absatz-Standardschriftart11111111111111111111111111111111111111111111111111111">
    <w:name w:val="WW-Absatz-Standardschriftart11111111111111111111111111111111111111111111111111111"/>
    <w:uiPriority w:val="99"/>
    <w:rsid w:val="00C5749E"/>
  </w:style>
  <w:style w:type="character" w:customStyle="1" w:styleId="WW-Absatz-Standardschriftart111111111111111111111111111111111111111111111111111111">
    <w:name w:val="WW-Absatz-Standardschriftart111111111111111111111111111111111111111111111111111111"/>
    <w:uiPriority w:val="99"/>
    <w:rsid w:val="00C5749E"/>
  </w:style>
  <w:style w:type="character" w:customStyle="1" w:styleId="WW-Absatz-Standardschriftart1111111111111111111111111111111111111111111111111111111">
    <w:name w:val="WW-Absatz-Standardschriftart1111111111111111111111111111111111111111111111111111111"/>
    <w:uiPriority w:val="99"/>
    <w:rsid w:val="00C5749E"/>
  </w:style>
  <w:style w:type="character" w:customStyle="1" w:styleId="WW8Num4z0">
    <w:name w:val="WW8Num4z0"/>
    <w:uiPriority w:val="99"/>
    <w:rsid w:val="00C5749E"/>
    <w:rPr>
      <w:b/>
    </w:rPr>
  </w:style>
  <w:style w:type="character" w:customStyle="1" w:styleId="WW-Absatz-Standardschriftart11111111111111111111111111111111111111111111111111111111">
    <w:name w:val="WW-Absatz-Standardschriftart11111111111111111111111111111111111111111111111111111111"/>
    <w:uiPriority w:val="99"/>
    <w:rsid w:val="00C5749E"/>
  </w:style>
  <w:style w:type="character" w:customStyle="1" w:styleId="WW-Absatz-Standardschriftart111111111111111111111111111111111111111111111111111111111">
    <w:name w:val="WW-Absatz-Standardschriftart111111111111111111111111111111111111111111111111111111111"/>
    <w:uiPriority w:val="99"/>
    <w:rsid w:val="00C5749E"/>
  </w:style>
  <w:style w:type="character" w:customStyle="1" w:styleId="WW-Absatz-Standardschriftart1111111111111111111111111111111111111111111111111111111111">
    <w:name w:val="WW-Absatz-Standardschriftart1111111111111111111111111111111111111111111111111111111111"/>
    <w:uiPriority w:val="99"/>
    <w:rsid w:val="00C5749E"/>
  </w:style>
  <w:style w:type="character" w:customStyle="1" w:styleId="WW8Num5z0">
    <w:name w:val="WW8Num5z0"/>
    <w:uiPriority w:val="99"/>
    <w:rsid w:val="00C5749E"/>
    <w:rPr>
      <w:b/>
    </w:rPr>
  </w:style>
  <w:style w:type="character" w:customStyle="1" w:styleId="WW-Absatz-Standardschriftart11111111111111111111111111111111111111111111111111111111111">
    <w:name w:val="WW-Absatz-Standardschriftart11111111111111111111111111111111111111111111111111111111111"/>
    <w:uiPriority w:val="99"/>
    <w:rsid w:val="00C5749E"/>
  </w:style>
  <w:style w:type="character" w:customStyle="1" w:styleId="WW8Num1z0">
    <w:name w:val="WW8Num1z0"/>
    <w:uiPriority w:val="99"/>
    <w:rsid w:val="00C5749E"/>
    <w:rPr>
      <w:rFonts w:ascii="Symbol" w:hAnsi="Symbol"/>
    </w:rPr>
  </w:style>
  <w:style w:type="character" w:customStyle="1" w:styleId="WW8Num10z1">
    <w:name w:val="WW8Num10z1"/>
    <w:uiPriority w:val="99"/>
    <w:rsid w:val="00C5749E"/>
    <w:rPr>
      <w:rFonts w:ascii="Times New Roman" w:eastAsia="Times New Roman" w:hAnsi="Times New Roman"/>
    </w:rPr>
  </w:style>
  <w:style w:type="character" w:customStyle="1" w:styleId="WW8Num12z1">
    <w:name w:val="WW8Num12z1"/>
    <w:uiPriority w:val="99"/>
    <w:rsid w:val="00C5749E"/>
    <w:rPr>
      <w:rFonts w:ascii="Times New Roman" w:hAnsi="Times New Roman"/>
    </w:rPr>
  </w:style>
  <w:style w:type="character" w:customStyle="1" w:styleId="WW8Num13z1">
    <w:name w:val="WW8Num13z1"/>
    <w:uiPriority w:val="99"/>
    <w:rsid w:val="00C5749E"/>
    <w:rPr>
      <w:sz w:val="22"/>
    </w:rPr>
  </w:style>
  <w:style w:type="character" w:customStyle="1" w:styleId="WW8Num13z2">
    <w:name w:val="WW8Num13z2"/>
    <w:uiPriority w:val="99"/>
    <w:rsid w:val="00C5749E"/>
    <w:rPr>
      <w:sz w:val="22"/>
    </w:rPr>
  </w:style>
  <w:style w:type="character" w:customStyle="1" w:styleId="WW8Num17z1">
    <w:name w:val="WW8Num17z1"/>
    <w:uiPriority w:val="99"/>
    <w:rsid w:val="00C5749E"/>
    <w:rPr>
      <w:color w:val="auto"/>
    </w:rPr>
  </w:style>
  <w:style w:type="character" w:customStyle="1" w:styleId="WW8Num18z0">
    <w:name w:val="WW8Num18z0"/>
    <w:uiPriority w:val="99"/>
    <w:rsid w:val="00C5749E"/>
    <w:rPr>
      <w:rFonts w:ascii="Times New Roman" w:eastAsia="Times New Roman" w:hAnsi="Times New Roman"/>
    </w:rPr>
  </w:style>
  <w:style w:type="character" w:customStyle="1" w:styleId="WW8Num18z1">
    <w:name w:val="WW8Num18z1"/>
    <w:uiPriority w:val="99"/>
    <w:rsid w:val="00C5749E"/>
    <w:rPr>
      <w:rFonts w:ascii="Courier New" w:hAnsi="Courier New"/>
    </w:rPr>
  </w:style>
  <w:style w:type="character" w:customStyle="1" w:styleId="WW8Num18z2">
    <w:name w:val="WW8Num18z2"/>
    <w:uiPriority w:val="99"/>
    <w:rsid w:val="00C5749E"/>
    <w:rPr>
      <w:rFonts w:ascii="Wingdings" w:hAnsi="Wingdings"/>
    </w:rPr>
  </w:style>
  <w:style w:type="character" w:customStyle="1" w:styleId="WW8Num18z3">
    <w:name w:val="WW8Num18z3"/>
    <w:uiPriority w:val="99"/>
    <w:rsid w:val="00C5749E"/>
    <w:rPr>
      <w:rFonts w:ascii="Symbol" w:hAnsi="Symbol"/>
    </w:rPr>
  </w:style>
  <w:style w:type="character" w:customStyle="1" w:styleId="WW8Num22z0">
    <w:name w:val="WW8Num22z0"/>
    <w:uiPriority w:val="99"/>
    <w:rsid w:val="00C5749E"/>
    <w:rPr>
      <w:b/>
    </w:rPr>
  </w:style>
  <w:style w:type="character" w:customStyle="1" w:styleId="WW8Num23z1">
    <w:name w:val="WW8Num23z1"/>
    <w:uiPriority w:val="99"/>
    <w:rsid w:val="00C5749E"/>
  </w:style>
  <w:style w:type="character" w:customStyle="1" w:styleId="WW8Num24z0">
    <w:name w:val="WW8Num24z0"/>
    <w:uiPriority w:val="99"/>
    <w:rsid w:val="00C5749E"/>
    <w:rPr>
      <w:rFonts w:ascii="Symbol" w:hAnsi="Symbol"/>
    </w:rPr>
  </w:style>
  <w:style w:type="character" w:customStyle="1" w:styleId="WW8Num24z1">
    <w:name w:val="WW8Num24z1"/>
    <w:uiPriority w:val="99"/>
    <w:rsid w:val="00C5749E"/>
    <w:rPr>
      <w:rFonts w:ascii="Courier New" w:hAnsi="Courier New"/>
    </w:rPr>
  </w:style>
  <w:style w:type="character" w:customStyle="1" w:styleId="WW8Num24z2">
    <w:name w:val="WW8Num24z2"/>
    <w:uiPriority w:val="99"/>
    <w:rsid w:val="00C5749E"/>
    <w:rPr>
      <w:rFonts w:ascii="Wingdings" w:hAnsi="Wingdings"/>
    </w:rPr>
  </w:style>
  <w:style w:type="character" w:customStyle="1" w:styleId="WW8Num26z0">
    <w:name w:val="WW8Num26z0"/>
    <w:uiPriority w:val="99"/>
    <w:rsid w:val="00C5749E"/>
    <w:rPr>
      <w:rFonts w:ascii="Symbol" w:hAnsi="Symbol"/>
    </w:rPr>
  </w:style>
  <w:style w:type="character" w:customStyle="1" w:styleId="WW8Num26z1">
    <w:name w:val="WW8Num26z1"/>
    <w:uiPriority w:val="99"/>
    <w:rsid w:val="00C5749E"/>
    <w:rPr>
      <w:rFonts w:ascii="Courier New" w:hAnsi="Courier New"/>
    </w:rPr>
  </w:style>
  <w:style w:type="character" w:customStyle="1" w:styleId="WW8Num26z2">
    <w:name w:val="WW8Num26z2"/>
    <w:uiPriority w:val="99"/>
    <w:rsid w:val="00C5749E"/>
    <w:rPr>
      <w:rFonts w:ascii="Wingdings" w:hAnsi="Wingdings"/>
    </w:rPr>
  </w:style>
  <w:style w:type="character" w:customStyle="1" w:styleId="WW8Num28z1">
    <w:name w:val="WW8Num28z1"/>
    <w:uiPriority w:val="99"/>
    <w:rsid w:val="00C5749E"/>
    <w:rPr>
      <w:strike/>
    </w:rPr>
  </w:style>
  <w:style w:type="character" w:customStyle="1" w:styleId="WW8Num31z1">
    <w:name w:val="WW8Num31z1"/>
    <w:uiPriority w:val="99"/>
    <w:rsid w:val="00C5749E"/>
    <w:rPr>
      <w:sz w:val="22"/>
    </w:rPr>
  </w:style>
  <w:style w:type="character" w:customStyle="1" w:styleId="WW8Num31z2">
    <w:name w:val="WW8Num31z2"/>
    <w:uiPriority w:val="99"/>
    <w:rsid w:val="00C5749E"/>
    <w:rPr>
      <w:sz w:val="22"/>
    </w:rPr>
  </w:style>
  <w:style w:type="character" w:customStyle="1" w:styleId="WW-DefaultParagraphFont1111">
    <w:name w:val="WW-Default Paragraph Font1111"/>
    <w:uiPriority w:val="99"/>
    <w:rsid w:val="00C5749E"/>
  </w:style>
  <w:style w:type="character" w:customStyle="1" w:styleId="Char16">
    <w:name w:val="Char16"/>
    <w:uiPriority w:val="99"/>
    <w:rsid w:val="00C5749E"/>
    <w:rPr>
      <w:rFonts w:ascii="Times New Roman" w:hAnsi="Times New Roman"/>
      <w:sz w:val="28"/>
      <w:lang w:val="lt-LT"/>
    </w:rPr>
  </w:style>
  <w:style w:type="character" w:customStyle="1" w:styleId="Char15">
    <w:name w:val="Char15"/>
    <w:uiPriority w:val="99"/>
    <w:rsid w:val="00C5749E"/>
    <w:rPr>
      <w:rFonts w:ascii="Times New Roman" w:hAnsi="Times New Roman"/>
      <w:sz w:val="20"/>
      <w:lang w:val="lt-LT"/>
    </w:rPr>
  </w:style>
  <w:style w:type="character" w:customStyle="1" w:styleId="Char14">
    <w:name w:val="Char14"/>
    <w:uiPriority w:val="99"/>
    <w:rsid w:val="00C5749E"/>
    <w:rPr>
      <w:rFonts w:ascii="Times New Roman" w:hAnsi="Times New Roman"/>
      <w:sz w:val="20"/>
      <w:lang w:val="lt-LT"/>
    </w:rPr>
  </w:style>
  <w:style w:type="character" w:customStyle="1" w:styleId="Char13">
    <w:name w:val="Char13"/>
    <w:uiPriority w:val="99"/>
    <w:rsid w:val="00C5749E"/>
    <w:rPr>
      <w:rFonts w:ascii="Times New Roman" w:hAnsi="Times New Roman"/>
      <w:b/>
      <w:sz w:val="20"/>
      <w:lang w:val="lt-LT"/>
    </w:rPr>
  </w:style>
  <w:style w:type="character" w:customStyle="1" w:styleId="Char12">
    <w:name w:val="Char12"/>
    <w:uiPriority w:val="99"/>
    <w:rsid w:val="00C5749E"/>
    <w:rPr>
      <w:rFonts w:ascii="Times New Roman" w:hAnsi="Times New Roman"/>
      <w:b/>
      <w:sz w:val="20"/>
      <w:lang w:val="lt-LT"/>
    </w:rPr>
  </w:style>
  <w:style w:type="character" w:customStyle="1" w:styleId="Char11">
    <w:name w:val="Char11"/>
    <w:uiPriority w:val="99"/>
    <w:rsid w:val="00C5749E"/>
    <w:rPr>
      <w:rFonts w:ascii="Times New Roman" w:hAnsi="Times New Roman"/>
      <w:b/>
      <w:sz w:val="20"/>
      <w:lang w:val="lt-LT"/>
    </w:rPr>
  </w:style>
  <w:style w:type="character" w:customStyle="1" w:styleId="Char10">
    <w:name w:val="Char10"/>
    <w:uiPriority w:val="99"/>
    <w:rsid w:val="00C5749E"/>
    <w:rPr>
      <w:rFonts w:ascii="Times New Roman" w:hAnsi="Times New Roman"/>
      <w:sz w:val="20"/>
      <w:lang w:val="lt-LT"/>
    </w:rPr>
  </w:style>
  <w:style w:type="character" w:customStyle="1" w:styleId="Char9">
    <w:name w:val="Char9"/>
    <w:uiPriority w:val="99"/>
    <w:rsid w:val="00C5749E"/>
    <w:rPr>
      <w:rFonts w:ascii="Times New Roman" w:hAnsi="Times New Roman"/>
      <w:b/>
      <w:sz w:val="20"/>
      <w:lang w:val="lt-LT"/>
    </w:rPr>
  </w:style>
  <w:style w:type="character" w:customStyle="1" w:styleId="Char8">
    <w:name w:val="Char8"/>
    <w:uiPriority w:val="99"/>
    <w:rsid w:val="00C5749E"/>
    <w:rPr>
      <w:rFonts w:ascii="Times New Roman" w:hAnsi="Times New Roman"/>
      <w:sz w:val="20"/>
      <w:lang w:val="lt-LT"/>
    </w:rPr>
  </w:style>
  <w:style w:type="character" w:customStyle="1" w:styleId="Char7">
    <w:name w:val="Char7"/>
    <w:uiPriority w:val="99"/>
    <w:rsid w:val="00C5749E"/>
    <w:rPr>
      <w:rFonts w:ascii="Times New Roman" w:eastAsia="Times New Roman" w:hAnsi="Times New Roman"/>
      <w:sz w:val="20"/>
      <w:lang w:val="lt-LT"/>
    </w:rPr>
  </w:style>
  <w:style w:type="character" w:customStyle="1" w:styleId="Char6">
    <w:name w:val="Char6"/>
    <w:uiPriority w:val="99"/>
    <w:rsid w:val="00C5749E"/>
    <w:rPr>
      <w:rFonts w:ascii="Times New Roman" w:hAnsi="Times New Roman"/>
      <w:sz w:val="20"/>
      <w:lang w:val="lt-LT"/>
    </w:rPr>
  </w:style>
  <w:style w:type="character" w:customStyle="1" w:styleId="Char5">
    <w:name w:val="Char5"/>
    <w:uiPriority w:val="99"/>
    <w:rsid w:val="00C5749E"/>
    <w:rPr>
      <w:rFonts w:ascii="Times New Roman" w:hAnsi="Times New Roman"/>
      <w:sz w:val="20"/>
      <w:lang w:val="lt-LT"/>
    </w:rPr>
  </w:style>
  <w:style w:type="character" w:customStyle="1" w:styleId="Char4">
    <w:name w:val="Char4"/>
    <w:uiPriority w:val="99"/>
    <w:rsid w:val="00C5749E"/>
    <w:rPr>
      <w:rFonts w:ascii="Times New Roman" w:eastAsia="Times New Roman" w:hAnsi="Times New Roman"/>
      <w:sz w:val="24"/>
      <w:lang w:val="lt-LT"/>
    </w:rPr>
  </w:style>
  <w:style w:type="character" w:customStyle="1" w:styleId="BodyTextIndent3Char">
    <w:name w:val="Body Text Indent 3 Char"/>
    <w:uiPriority w:val="99"/>
    <w:rsid w:val="00C5749E"/>
    <w:rPr>
      <w:rFonts w:ascii="Times New Roman" w:eastAsia="Times New Roman" w:hAnsi="Times New Roman"/>
      <w:sz w:val="16"/>
      <w:lang w:val="lt-LT"/>
    </w:rPr>
  </w:style>
  <w:style w:type="character" w:customStyle="1" w:styleId="PlainTextChar">
    <w:name w:val="Plain Text Char"/>
    <w:uiPriority w:val="99"/>
    <w:rsid w:val="00C5749E"/>
    <w:rPr>
      <w:rFonts w:ascii="Consolas" w:eastAsia="Times New Roman" w:hAnsi="Consolas"/>
      <w:sz w:val="21"/>
      <w:lang w:val="lt-LT"/>
    </w:rPr>
  </w:style>
  <w:style w:type="character" w:customStyle="1" w:styleId="CommentSubjectChar">
    <w:name w:val="Comment Subject Char"/>
    <w:uiPriority w:val="99"/>
    <w:rsid w:val="00C5749E"/>
    <w:rPr>
      <w:rFonts w:ascii="Times New Roman" w:eastAsia="Times New Roman" w:hAnsi="Times New Roman"/>
      <w:b/>
      <w:sz w:val="20"/>
      <w:lang w:val="lt-LT"/>
    </w:rPr>
  </w:style>
  <w:style w:type="character" w:customStyle="1" w:styleId="BalloonTextChar">
    <w:name w:val="Balloon Text Char"/>
    <w:uiPriority w:val="99"/>
    <w:rsid w:val="00C5749E"/>
    <w:rPr>
      <w:rFonts w:ascii="Tahoma" w:eastAsia="Times New Roman" w:hAnsi="Tahoma"/>
      <w:sz w:val="16"/>
      <w:lang w:val="lt-LT"/>
    </w:rPr>
  </w:style>
  <w:style w:type="character" w:customStyle="1" w:styleId="CommentReference1">
    <w:name w:val="Comment Reference1"/>
    <w:uiPriority w:val="99"/>
    <w:rsid w:val="00C5749E"/>
    <w:rPr>
      <w:sz w:val="16"/>
    </w:rPr>
  </w:style>
  <w:style w:type="character" w:customStyle="1" w:styleId="Char2">
    <w:name w:val="Char2"/>
    <w:uiPriority w:val="99"/>
    <w:rsid w:val="00C5749E"/>
    <w:rPr>
      <w:rFonts w:ascii="Courier New" w:eastAsia="Times New Roman" w:hAnsi="Courier New"/>
      <w:sz w:val="20"/>
    </w:rPr>
  </w:style>
  <w:style w:type="character" w:customStyle="1" w:styleId="tblrowlbl1">
    <w:name w:val="tblrowlbl1"/>
    <w:uiPriority w:val="99"/>
    <w:rsid w:val="00C5749E"/>
    <w:rPr>
      <w:rFonts w:ascii="Arial" w:hAnsi="Arial"/>
      <w:b/>
      <w:color w:val="000000"/>
      <w:sz w:val="18"/>
      <w:shd w:val="clear" w:color="auto" w:fill="FFFFFF"/>
    </w:rPr>
  </w:style>
  <w:style w:type="character" w:customStyle="1" w:styleId="NumberingSymbols">
    <w:name w:val="Numbering Symbols"/>
    <w:uiPriority w:val="99"/>
    <w:rsid w:val="00C5749E"/>
  </w:style>
  <w:style w:type="character" w:customStyle="1" w:styleId="Numeravimosimboliai">
    <w:name w:val="Numeravimo simboliai"/>
    <w:uiPriority w:val="99"/>
    <w:rsid w:val="00C5749E"/>
  </w:style>
  <w:style w:type="character" w:customStyle="1" w:styleId="enkleliai">
    <w:name w:val="Ženkleliai"/>
    <w:uiPriority w:val="99"/>
    <w:rsid w:val="00C5749E"/>
    <w:rPr>
      <w:rFonts w:ascii="OpenSymbol" w:eastAsia="Times New Roman" w:hAnsi="OpenSymbol"/>
    </w:rPr>
  </w:style>
  <w:style w:type="character" w:customStyle="1" w:styleId="WW8Num23z0">
    <w:name w:val="WW8Num23z0"/>
    <w:uiPriority w:val="99"/>
    <w:rsid w:val="00C5749E"/>
    <w:rPr>
      <w:b/>
    </w:rPr>
  </w:style>
  <w:style w:type="character" w:customStyle="1" w:styleId="WW8Num6z1">
    <w:name w:val="WW8Num6z1"/>
    <w:uiPriority w:val="99"/>
    <w:rsid w:val="00C5749E"/>
    <w:rPr>
      <w:rFonts w:ascii="Symbol" w:hAnsi="Symbol"/>
    </w:rPr>
  </w:style>
  <w:style w:type="paragraph" w:customStyle="1" w:styleId="Antrat10">
    <w:name w:val="Antraštė1"/>
    <w:basedOn w:val="prastasis"/>
    <w:next w:val="Pagrindinistekstas"/>
    <w:uiPriority w:val="99"/>
    <w:rsid w:val="00C5749E"/>
    <w:pPr>
      <w:keepNext/>
      <w:suppressAutoHyphens/>
      <w:spacing w:before="240" w:after="120"/>
    </w:pPr>
    <w:rPr>
      <w:rFonts w:ascii="Arial" w:eastAsia="Times New Roman" w:hAnsi="Arial" w:cs="Tahoma"/>
      <w:sz w:val="28"/>
      <w:szCs w:val="28"/>
      <w:lang w:eastAsia="ar-SA"/>
    </w:rPr>
  </w:style>
  <w:style w:type="character" w:customStyle="1" w:styleId="BodyTextChar0">
    <w:name w:val="Body Text Char"/>
    <w:aliases w:val="Char Char Char,Char17 Char,Char Char Char Diagrama Diagrama Diagrama Diagrama Diagrama Char,Char Char Char Diagrama Diagrama Diagrama Diagrama Diagrama Diagrama Diagrama Diagrama Diagrama Diagrama Char,body text Char,contents Char,bt Char"/>
    <w:basedOn w:val="Numatytasispastraiposriftas"/>
    <w:uiPriority w:val="99"/>
    <w:semiHidden/>
    <w:rsid w:val="00C5749E"/>
    <w:rPr>
      <w:rFonts w:cs="Calibri"/>
      <w:sz w:val="24"/>
      <w:lang w:val="lt-LT" w:eastAsia="ar-SA"/>
    </w:rPr>
  </w:style>
  <w:style w:type="paragraph" w:customStyle="1" w:styleId="Pavadinimas1">
    <w:name w:val="Pavadinimas1"/>
    <w:basedOn w:val="prastasis"/>
    <w:uiPriority w:val="99"/>
    <w:rsid w:val="00C5749E"/>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Rodykl">
    <w:name w:val="Rodyklė"/>
    <w:basedOn w:val="prastasis"/>
    <w:uiPriority w:val="99"/>
    <w:rsid w:val="00C5749E"/>
    <w:pPr>
      <w:suppressLineNumbers/>
      <w:suppressAutoHyphens/>
      <w:spacing w:after="200"/>
    </w:pPr>
    <w:rPr>
      <w:rFonts w:ascii="Times New Roman" w:eastAsia="Times New Roman" w:hAnsi="Times New Roman" w:cs="Tahoma"/>
      <w:sz w:val="24"/>
      <w:szCs w:val="22"/>
      <w:lang w:eastAsia="ar-SA"/>
    </w:rPr>
  </w:style>
  <w:style w:type="paragraph" w:customStyle="1" w:styleId="Index">
    <w:name w:val="Index"/>
    <w:basedOn w:val="prastasis"/>
    <w:uiPriority w:val="99"/>
    <w:rsid w:val="00C5749E"/>
    <w:pPr>
      <w:suppressLineNumbers/>
      <w:suppressAutoHyphens/>
      <w:spacing w:after="200"/>
    </w:pPr>
    <w:rPr>
      <w:rFonts w:ascii="Times New Roman" w:eastAsia="Times New Roman" w:hAnsi="Times New Roman" w:cs="Tahoma"/>
      <w:sz w:val="24"/>
      <w:szCs w:val="22"/>
      <w:lang w:eastAsia="ar-SA"/>
    </w:rPr>
  </w:style>
  <w:style w:type="paragraph" w:customStyle="1" w:styleId="CommentText1">
    <w:name w:val="Comment Text1"/>
    <w:basedOn w:val="prastasis"/>
    <w:uiPriority w:val="99"/>
    <w:rsid w:val="00C5749E"/>
    <w:pPr>
      <w:suppressAutoHyphens/>
      <w:spacing w:after="200"/>
    </w:pPr>
    <w:rPr>
      <w:rFonts w:ascii="Times New Roman" w:eastAsia="Times New Roman" w:hAnsi="Times New Roman" w:cs="Calibri"/>
      <w:sz w:val="20"/>
      <w:szCs w:val="20"/>
      <w:lang w:eastAsia="ar-SA"/>
    </w:rPr>
  </w:style>
  <w:style w:type="paragraph" w:customStyle="1" w:styleId="BodyTextIndent31">
    <w:name w:val="Body Text Indent 31"/>
    <w:basedOn w:val="prastasis"/>
    <w:uiPriority w:val="99"/>
    <w:rsid w:val="00C5749E"/>
    <w:pPr>
      <w:tabs>
        <w:tab w:val="left" w:pos="4536"/>
      </w:tabs>
      <w:suppressAutoHyphens/>
      <w:spacing w:after="0" w:line="240" w:lineRule="auto"/>
      <w:ind w:firstLine="2268"/>
      <w:jc w:val="both"/>
    </w:pPr>
    <w:rPr>
      <w:rFonts w:ascii="Times New Roman" w:eastAsia="Times New Roman" w:hAnsi="Times New Roman" w:cs="Calibri"/>
      <w:sz w:val="20"/>
      <w:szCs w:val="20"/>
      <w:lang w:val="en-US" w:eastAsia="ar-SA"/>
    </w:rPr>
  </w:style>
  <w:style w:type="paragraph" w:customStyle="1" w:styleId="PlainText1">
    <w:name w:val="Plain Text1"/>
    <w:basedOn w:val="prastasis"/>
    <w:uiPriority w:val="99"/>
    <w:rsid w:val="00C5749E"/>
    <w:pPr>
      <w:suppressAutoHyphens/>
      <w:spacing w:after="0" w:line="240" w:lineRule="auto"/>
    </w:pPr>
    <w:rPr>
      <w:rFonts w:ascii="Courier New" w:eastAsia="Times New Roman" w:hAnsi="Courier New" w:cs="Courier New"/>
      <w:sz w:val="20"/>
      <w:szCs w:val="20"/>
      <w:lang w:val="en-US" w:eastAsia="ar-SA"/>
    </w:rPr>
  </w:style>
  <w:style w:type="paragraph" w:customStyle="1" w:styleId="CommentSubject1">
    <w:name w:val="Comment Subject1"/>
    <w:basedOn w:val="CommentText1"/>
    <w:next w:val="CommentText1"/>
    <w:uiPriority w:val="99"/>
    <w:rsid w:val="00C5749E"/>
    <w:rPr>
      <w:sz w:val="28"/>
      <w:szCs w:val="22"/>
    </w:rPr>
  </w:style>
  <w:style w:type="paragraph" w:customStyle="1" w:styleId="BalloonText1">
    <w:name w:val="Balloon Text1"/>
    <w:basedOn w:val="prastasis"/>
    <w:uiPriority w:val="99"/>
    <w:rsid w:val="00C5749E"/>
    <w:pPr>
      <w:suppressAutoHyphens/>
      <w:spacing w:after="200"/>
    </w:pPr>
    <w:rPr>
      <w:rFonts w:ascii="Tahoma" w:eastAsia="Times New Roman" w:hAnsi="Tahoma" w:cs="Tahoma"/>
      <w:sz w:val="16"/>
      <w:szCs w:val="16"/>
      <w:lang w:val="en-US" w:eastAsia="ar-SA"/>
    </w:rPr>
  </w:style>
  <w:style w:type="paragraph" w:customStyle="1" w:styleId="BodyTextIndent21">
    <w:name w:val="Body Text Indent 21"/>
    <w:basedOn w:val="prastasis"/>
    <w:uiPriority w:val="99"/>
    <w:rsid w:val="00C5749E"/>
    <w:pPr>
      <w:suppressAutoHyphens/>
      <w:spacing w:after="0" w:line="240" w:lineRule="auto"/>
      <w:ind w:firstLine="851"/>
      <w:jc w:val="both"/>
    </w:pPr>
    <w:rPr>
      <w:rFonts w:ascii="Times New Roman" w:eastAsia="Times New Roman" w:hAnsi="Times New Roman" w:cs="Calibri"/>
      <w:sz w:val="24"/>
      <w:szCs w:val="24"/>
      <w:lang w:eastAsia="ar-SA"/>
    </w:rPr>
  </w:style>
  <w:style w:type="paragraph" w:customStyle="1" w:styleId="BodyText31">
    <w:name w:val="Body Text 31"/>
    <w:basedOn w:val="prastasis"/>
    <w:uiPriority w:val="99"/>
    <w:rsid w:val="00C5749E"/>
    <w:pPr>
      <w:suppressAutoHyphens/>
      <w:spacing w:after="0" w:line="240" w:lineRule="auto"/>
      <w:jc w:val="center"/>
    </w:pPr>
    <w:rPr>
      <w:rFonts w:ascii="Times New Roman" w:eastAsia="Times New Roman" w:hAnsi="Times New Roman" w:cs="Calibri"/>
      <w:sz w:val="20"/>
      <w:szCs w:val="24"/>
      <w:lang w:eastAsia="ar-SA"/>
    </w:rPr>
  </w:style>
  <w:style w:type="paragraph" w:customStyle="1" w:styleId="normaltableau">
    <w:name w:val="normal_tableau"/>
    <w:basedOn w:val="prastasis"/>
    <w:uiPriority w:val="99"/>
    <w:rsid w:val="00C5749E"/>
    <w:pPr>
      <w:suppressAutoHyphens/>
      <w:spacing w:before="120" w:after="120" w:line="240" w:lineRule="auto"/>
      <w:jc w:val="both"/>
    </w:pPr>
    <w:rPr>
      <w:rFonts w:ascii="Optima" w:eastAsia="Times New Roman" w:hAnsi="Optima" w:cs="Calibri"/>
      <w:sz w:val="22"/>
      <w:szCs w:val="20"/>
      <w:lang w:val="en-GB" w:eastAsia="ar-SA"/>
    </w:rPr>
  </w:style>
  <w:style w:type="paragraph" w:customStyle="1" w:styleId="HTMLPreformatted1">
    <w:name w:val="HTML Preformatted1"/>
    <w:basedOn w:val="prastasis"/>
    <w:uiPriority w:val="99"/>
    <w:rsid w:val="00C57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ar-SA"/>
    </w:rPr>
  </w:style>
  <w:style w:type="paragraph" w:customStyle="1" w:styleId="Lentelsturinys">
    <w:name w:val="Lentelės turinys"/>
    <w:basedOn w:val="prastasis"/>
    <w:uiPriority w:val="99"/>
    <w:rsid w:val="00C5749E"/>
    <w:pPr>
      <w:suppressLineNumbers/>
      <w:suppressAutoHyphens/>
      <w:spacing w:after="200"/>
    </w:pPr>
    <w:rPr>
      <w:rFonts w:ascii="Times New Roman" w:eastAsia="Times New Roman" w:hAnsi="Times New Roman" w:cs="Calibri"/>
      <w:sz w:val="24"/>
      <w:szCs w:val="22"/>
      <w:lang w:eastAsia="ar-SA"/>
    </w:rPr>
  </w:style>
  <w:style w:type="paragraph" w:customStyle="1" w:styleId="Lentelsantrat">
    <w:name w:val="Lentelės antratë"/>
    <w:basedOn w:val="Lentelsturinys"/>
    <w:uiPriority w:val="99"/>
    <w:rsid w:val="00C5749E"/>
    <w:pPr>
      <w:jc w:val="center"/>
    </w:pPr>
    <w:rPr>
      <w:b/>
      <w:bCs/>
    </w:rPr>
  </w:style>
  <w:style w:type="paragraph" w:customStyle="1" w:styleId="Kadroturinys">
    <w:name w:val="Kadro turinys"/>
    <w:basedOn w:val="Pagrindinistekstas"/>
    <w:uiPriority w:val="99"/>
    <w:rsid w:val="00C5749E"/>
    <w:pPr>
      <w:suppressAutoHyphens/>
      <w:spacing w:after="120"/>
      <w:ind w:firstLine="0"/>
      <w:jc w:val="left"/>
    </w:pPr>
    <w:rPr>
      <w:rFonts w:ascii="Times New Roman" w:eastAsia="Times New Roman" w:hAnsi="Times New Roman" w:cs="Times New Roman"/>
      <w:sz w:val="24"/>
      <w:szCs w:val="22"/>
      <w:lang w:val="en-US" w:eastAsia="ar-SA"/>
    </w:rPr>
  </w:style>
  <w:style w:type="paragraph" w:customStyle="1" w:styleId="30">
    <w:name w:val="Стиль3"/>
    <w:basedOn w:val="prastasis"/>
    <w:uiPriority w:val="99"/>
    <w:rsid w:val="00C5749E"/>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uiPriority w:val="99"/>
    <w:rsid w:val="00C5749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DebesliotekstasDiagrama1">
    <w:name w:val="Debesėlio tekstas Diagrama1"/>
    <w:basedOn w:val="Numatytasispastraiposriftas"/>
    <w:uiPriority w:val="99"/>
    <w:semiHidden/>
    <w:locked/>
    <w:rsid w:val="00C5749E"/>
    <w:rPr>
      <w:rFonts w:ascii="Tahoma" w:eastAsia="Times New Roman" w:hAnsi="Tahoma" w:cs="Tahoma"/>
      <w:sz w:val="16"/>
      <w:szCs w:val="16"/>
      <w:lang w:eastAsia="ar-SA" w:bidi="ar-SA"/>
    </w:rPr>
  </w:style>
  <w:style w:type="paragraph" w:customStyle="1" w:styleId="Skyrius2">
    <w:name w:val="Skyrius2"/>
    <w:basedOn w:val="prastasis"/>
    <w:uiPriority w:val="99"/>
    <w:rsid w:val="00C5749E"/>
    <w:pPr>
      <w:keepNext/>
      <w:spacing w:after="120" w:line="240" w:lineRule="auto"/>
      <w:ind w:left="792" w:hanging="245"/>
    </w:pPr>
    <w:rPr>
      <w:rFonts w:ascii="Calibri" w:eastAsia="Times New Roman" w:hAnsi="Calibri" w:cs="Calibri"/>
      <w:sz w:val="24"/>
      <w:szCs w:val="24"/>
      <w:u w:val="single"/>
      <w:lang w:eastAsia="en-US"/>
    </w:rPr>
  </w:style>
  <w:style w:type="paragraph" w:customStyle="1" w:styleId="Pagrindinistekstas21">
    <w:name w:val="Pagrindinis tekstas 21"/>
    <w:basedOn w:val="prastasis"/>
    <w:uiPriority w:val="99"/>
    <w:rsid w:val="00C5749E"/>
    <w:pPr>
      <w:tabs>
        <w:tab w:val="right" w:leader="underscore" w:pos="8505"/>
      </w:tabs>
      <w:suppressAutoHyphens/>
      <w:spacing w:after="0" w:line="240" w:lineRule="auto"/>
      <w:jc w:val="center"/>
    </w:pPr>
    <w:rPr>
      <w:rFonts w:ascii="Times New Roman" w:eastAsia="Times New Roman" w:hAnsi="Times New Roman" w:cs="Calibri"/>
      <w:b/>
      <w:bCs/>
      <w:caps/>
      <w:kern w:val="1"/>
      <w:sz w:val="24"/>
      <w:szCs w:val="22"/>
      <w:lang w:eastAsia="ar-SA"/>
    </w:rPr>
  </w:style>
  <w:style w:type="character" w:customStyle="1" w:styleId="Numatytasispastraiposriftas1">
    <w:name w:val="Numatytasis pastraipos šriftas1"/>
    <w:uiPriority w:val="99"/>
    <w:rsid w:val="00C5749E"/>
  </w:style>
  <w:style w:type="character" w:customStyle="1" w:styleId="Numatytasispastraiposriftas2">
    <w:name w:val="Numatytasis pastraipos šriftas2"/>
    <w:uiPriority w:val="99"/>
    <w:rsid w:val="00C5749E"/>
  </w:style>
  <w:style w:type="character" w:customStyle="1" w:styleId="WW8Num1z2">
    <w:name w:val="WW8Num1z2"/>
    <w:uiPriority w:val="99"/>
    <w:rsid w:val="00C5749E"/>
  </w:style>
  <w:style w:type="character" w:customStyle="1" w:styleId="WW8Num1z3">
    <w:name w:val="WW8Num1z3"/>
    <w:uiPriority w:val="99"/>
    <w:rsid w:val="00C5749E"/>
  </w:style>
  <w:style w:type="character" w:customStyle="1" w:styleId="WW8Num1z4">
    <w:name w:val="WW8Num1z4"/>
    <w:uiPriority w:val="99"/>
    <w:rsid w:val="00C5749E"/>
  </w:style>
  <w:style w:type="character" w:customStyle="1" w:styleId="WW8Num1z5">
    <w:name w:val="WW8Num1z5"/>
    <w:uiPriority w:val="99"/>
    <w:rsid w:val="00C5749E"/>
  </w:style>
  <w:style w:type="character" w:customStyle="1" w:styleId="WW8Num1z6">
    <w:name w:val="WW8Num1z6"/>
    <w:uiPriority w:val="99"/>
    <w:rsid w:val="00C5749E"/>
  </w:style>
  <w:style w:type="character" w:customStyle="1" w:styleId="WW8Num1z7">
    <w:name w:val="WW8Num1z7"/>
    <w:uiPriority w:val="99"/>
    <w:rsid w:val="00C5749E"/>
  </w:style>
  <w:style w:type="character" w:customStyle="1" w:styleId="WW8Num1z8">
    <w:name w:val="WW8Num1z8"/>
    <w:uiPriority w:val="99"/>
    <w:rsid w:val="00C5749E"/>
  </w:style>
  <w:style w:type="character" w:customStyle="1" w:styleId="WW8Num2z2">
    <w:name w:val="WW8Num2z2"/>
    <w:uiPriority w:val="99"/>
    <w:rsid w:val="00C5749E"/>
  </w:style>
  <w:style w:type="character" w:customStyle="1" w:styleId="WW8Num2z3">
    <w:name w:val="WW8Num2z3"/>
    <w:uiPriority w:val="99"/>
    <w:rsid w:val="00C5749E"/>
  </w:style>
  <w:style w:type="character" w:customStyle="1" w:styleId="WW8Num2z4">
    <w:name w:val="WW8Num2z4"/>
    <w:uiPriority w:val="99"/>
    <w:rsid w:val="00C5749E"/>
  </w:style>
  <w:style w:type="character" w:customStyle="1" w:styleId="WW8Num2z5">
    <w:name w:val="WW8Num2z5"/>
    <w:uiPriority w:val="99"/>
    <w:rsid w:val="00C5749E"/>
  </w:style>
  <w:style w:type="character" w:customStyle="1" w:styleId="WW8Num2z6">
    <w:name w:val="WW8Num2z6"/>
    <w:uiPriority w:val="99"/>
    <w:rsid w:val="00C5749E"/>
  </w:style>
  <w:style w:type="character" w:customStyle="1" w:styleId="WW8Num2z7">
    <w:name w:val="WW8Num2z7"/>
    <w:uiPriority w:val="99"/>
    <w:rsid w:val="00C5749E"/>
  </w:style>
  <w:style w:type="character" w:customStyle="1" w:styleId="WW8Num2z8">
    <w:name w:val="WW8Num2z8"/>
    <w:uiPriority w:val="99"/>
    <w:rsid w:val="00C5749E"/>
  </w:style>
  <w:style w:type="character" w:customStyle="1" w:styleId="Bullets">
    <w:name w:val="Bullets"/>
    <w:uiPriority w:val="99"/>
    <w:rsid w:val="00C5749E"/>
    <w:rPr>
      <w:rFonts w:ascii="OpenSymbol" w:eastAsia="Times New Roman" w:hAnsi="OpenSymbol"/>
    </w:rPr>
  </w:style>
  <w:style w:type="paragraph" w:customStyle="1" w:styleId="Antrat30">
    <w:name w:val="Antraštė3"/>
    <w:basedOn w:val="prastasis"/>
    <w:next w:val="Pagrindinistekstas"/>
    <w:uiPriority w:val="99"/>
    <w:rsid w:val="00C5749E"/>
    <w:pPr>
      <w:suppressLineNumbers/>
      <w:suppressAutoHyphens/>
      <w:spacing w:before="120" w:after="120" w:line="240" w:lineRule="auto"/>
    </w:pPr>
    <w:rPr>
      <w:rFonts w:ascii="Times New Roman" w:eastAsia="Times New Roman" w:hAnsi="Times New Roman" w:cs="Arial"/>
      <w:i/>
      <w:iCs/>
      <w:sz w:val="24"/>
      <w:szCs w:val="24"/>
      <w:lang w:eastAsia="ar-SA"/>
    </w:rPr>
  </w:style>
  <w:style w:type="paragraph" w:customStyle="1" w:styleId="Pavadinimas2">
    <w:name w:val="Pavadinimas2"/>
    <w:basedOn w:val="prastasis"/>
    <w:uiPriority w:val="99"/>
    <w:rsid w:val="00C5749E"/>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Antrat20">
    <w:name w:val="Antraštė2"/>
    <w:basedOn w:val="prastasis"/>
    <w:next w:val="Paantrat"/>
    <w:uiPriority w:val="99"/>
    <w:rsid w:val="00C5749E"/>
    <w:pPr>
      <w:suppressAutoHyphens/>
      <w:spacing w:after="0" w:line="240" w:lineRule="auto"/>
      <w:jc w:val="center"/>
    </w:pPr>
    <w:rPr>
      <w:rFonts w:ascii="Times New Roman" w:eastAsia="Times New Roman" w:hAnsi="Times New Roman" w:cs="Times New Roman"/>
      <w:b/>
      <w:sz w:val="24"/>
      <w:szCs w:val="20"/>
      <w:lang w:eastAsia="ar-SA"/>
    </w:rPr>
  </w:style>
  <w:style w:type="paragraph" w:customStyle="1" w:styleId="Head52">
    <w:name w:val="Head 5.2"/>
    <w:basedOn w:val="prastasis"/>
    <w:uiPriority w:val="99"/>
    <w:rsid w:val="00C5749E"/>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ar-SA"/>
    </w:rPr>
  </w:style>
  <w:style w:type="paragraph" w:customStyle="1" w:styleId="Framecontents">
    <w:name w:val="Frame contents"/>
    <w:basedOn w:val="Pagrindinistekstas"/>
    <w:uiPriority w:val="99"/>
    <w:rsid w:val="00C5749E"/>
    <w:pPr>
      <w:suppressAutoHyphens/>
      <w:spacing w:after="120" w:line="240" w:lineRule="auto"/>
      <w:ind w:firstLine="0"/>
      <w:jc w:val="left"/>
    </w:pPr>
    <w:rPr>
      <w:rFonts w:ascii="Times New Roman" w:eastAsia="Times New Roman" w:hAnsi="Times New Roman" w:cs="Times New Roman"/>
      <w:sz w:val="24"/>
      <w:lang w:val="en-US" w:eastAsia="ar-SA"/>
    </w:rPr>
  </w:style>
  <w:style w:type="character" w:customStyle="1" w:styleId="EndnoteTextChar11">
    <w:name w:val="Endnote Text Char11"/>
    <w:uiPriority w:val="99"/>
    <w:semiHidden/>
    <w:rsid w:val="00C5749E"/>
    <w:rPr>
      <w:rFonts w:ascii="Calibri" w:hAnsi="Calibri"/>
      <w:sz w:val="20"/>
      <w:lang w:eastAsia="en-US"/>
    </w:rPr>
  </w:style>
  <w:style w:type="character" w:customStyle="1" w:styleId="Bodytext2">
    <w:name w:val="Body text (2)_"/>
    <w:link w:val="Bodytext20"/>
    <w:uiPriority w:val="99"/>
    <w:locked/>
    <w:rsid w:val="00C5749E"/>
    <w:rPr>
      <w:b/>
      <w:sz w:val="17"/>
      <w:shd w:val="clear" w:color="auto" w:fill="FFFFFF"/>
    </w:rPr>
  </w:style>
  <w:style w:type="paragraph" w:customStyle="1" w:styleId="Bodytext20">
    <w:name w:val="Body text (2)"/>
    <w:basedOn w:val="prastasis"/>
    <w:link w:val="Bodytext2"/>
    <w:uiPriority w:val="99"/>
    <w:rsid w:val="00C5749E"/>
    <w:pPr>
      <w:widowControl w:val="0"/>
      <w:shd w:val="clear" w:color="auto" w:fill="FFFFFF"/>
      <w:spacing w:before="300" w:after="180" w:line="212" w:lineRule="exact"/>
      <w:jc w:val="both"/>
    </w:pPr>
    <w:rPr>
      <w:b/>
      <w:sz w:val="17"/>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99"/>
    <w:locked/>
    <w:rsid w:val="00C5749E"/>
  </w:style>
  <w:style w:type="paragraph" w:customStyle="1" w:styleId="xmsolistparagraph">
    <w:name w:val="x_msolistparagraph"/>
    <w:basedOn w:val="prastasis"/>
    <w:rsid w:val="00C5749E"/>
    <w:pPr>
      <w:spacing w:after="0" w:line="240" w:lineRule="auto"/>
    </w:pPr>
    <w:rPr>
      <w:rFonts w:ascii="Times New Roman" w:eastAsiaTheme="minorHAnsi" w:hAnsi="Times New Roman" w:cs="Times New Roman"/>
      <w:sz w:val="24"/>
      <w:szCs w:val="24"/>
    </w:rPr>
  </w:style>
  <w:style w:type="character" w:customStyle="1" w:styleId="PuslapioinaostekstasDiagrama1">
    <w:name w:val="Puslapio išnašos tekstas Diagrama1"/>
    <w:basedOn w:val="Numatytasispastraiposriftas"/>
    <w:uiPriority w:val="99"/>
    <w:semiHidden/>
    <w:rsid w:val="00C5749E"/>
    <w:rPr>
      <w:rFonts w:cs="Calibri"/>
      <w:sz w:val="20"/>
      <w:szCs w:val="20"/>
      <w:lang w:val="lt-LT" w:eastAsia="ar-SA"/>
    </w:rPr>
  </w:style>
  <w:style w:type="paragraph" w:customStyle="1" w:styleId="Pagrindinistekstas20">
    <w:name w:val="Pagrindinis tekstas2"/>
    <w:rsid w:val="00C5749E"/>
    <w:pPr>
      <w:snapToGrid w:val="0"/>
      <w:spacing w:after="0" w:line="240" w:lineRule="auto"/>
      <w:ind w:firstLine="312"/>
      <w:jc w:val="both"/>
    </w:pPr>
    <w:rPr>
      <w:rFonts w:ascii="TimesLT" w:eastAsia="Times New Roman" w:hAnsi="TimesLT" w:cs="Times New Roman"/>
      <w:sz w:val="20"/>
      <w:szCs w:val="20"/>
      <w:lang w:val="en-US" w:eastAsia="en-US"/>
    </w:rPr>
  </w:style>
  <w:style w:type="table" w:customStyle="1" w:styleId="Lentelstinklelis21">
    <w:name w:val="Lentelės tinklelis21"/>
    <w:basedOn w:val="prastojilentel"/>
    <w:next w:val="Lentelstinklelis"/>
    <w:uiPriority w:val="39"/>
    <w:rsid w:val="00C5749E"/>
    <w:pPr>
      <w:spacing w:after="0" w:line="240" w:lineRule="auto"/>
    </w:pPr>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3">
    <w:name w:val="Neapdorotas paminėjimas3"/>
    <w:basedOn w:val="Numatytasispastraiposriftas"/>
    <w:uiPriority w:val="99"/>
    <w:semiHidden/>
    <w:unhideWhenUsed/>
    <w:rsid w:val="00C5749E"/>
    <w:rPr>
      <w:color w:val="605E5C"/>
      <w:shd w:val="clear" w:color="auto" w:fill="E1DFDD"/>
    </w:rPr>
  </w:style>
  <w:style w:type="paragraph" w:customStyle="1" w:styleId="Sraopastraipa3">
    <w:name w:val="Sąrašo pastraipa3"/>
    <w:basedOn w:val="prastasis"/>
    <w:qFormat/>
    <w:rsid w:val="00C5749E"/>
    <w:pPr>
      <w:spacing w:after="0" w:line="240" w:lineRule="auto"/>
      <w:ind w:left="720"/>
      <w:contextualSpacing/>
    </w:pPr>
    <w:rPr>
      <w:rFonts w:ascii="Calibri" w:eastAsia="Times New Roman" w:hAnsi="Calibri" w:cs="Times New Roman"/>
      <w:sz w:val="22"/>
      <w:szCs w:val="22"/>
      <w:lang w:eastAsia="en-US"/>
    </w:rPr>
  </w:style>
  <w:style w:type="table" w:customStyle="1" w:styleId="Lentelstinklelis12">
    <w:name w:val="Lentelės tinklelis12"/>
    <w:basedOn w:val="prastojilentel"/>
    <w:next w:val="Lentelstinklelis"/>
    <w:uiPriority w:val="39"/>
    <w:rsid w:val="00C5749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2">
    <w:name w:val="Lentelės tinklelis52"/>
    <w:basedOn w:val="prastojilentel"/>
    <w:next w:val="Lentelstinklelis"/>
    <w:rsid w:val="00C5749E"/>
    <w:pPr>
      <w:spacing w:after="0" w:line="240" w:lineRule="auto"/>
    </w:pPr>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next w:val="Lentelstinklelis"/>
    <w:uiPriority w:val="39"/>
    <w:rsid w:val="00C5749E"/>
    <w:pPr>
      <w:spacing w:after="0" w:line="240" w:lineRule="auto"/>
    </w:pPr>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rsid w:val="00854F56"/>
    <w:pPr>
      <w:spacing w:after="0" w:line="240" w:lineRule="auto"/>
    </w:pPr>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prastojilentel"/>
    <w:next w:val="Lentelstinklelis"/>
    <w:uiPriority w:val="59"/>
    <w:rsid w:val="00854F56"/>
    <w:pPr>
      <w:spacing w:after="0" w:line="240" w:lineRule="auto"/>
    </w:pPr>
    <w:rPr>
      <w:rFonts w:eastAsiaTheme="minorHAns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54F56"/>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854F56"/>
    <w:pPr>
      <w:widowControl w:val="0"/>
      <w:autoSpaceDE w:val="0"/>
      <w:autoSpaceDN w:val="0"/>
      <w:spacing w:after="0" w:line="240" w:lineRule="auto"/>
    </w:pPr>
    <w:rPr>
      <w:rFonts w:ascii="Verdana" w:eastAsia="Verdana" w:hAnsi="Verdana" w:cs="Verdana"/>
      <w:sz w:val="22"/>
      <w:szCs w:val="22"/>
      <w:lang w:eastAsia="en-US"/>
    </w:rPr>
  </w:style>
  <w:style w:type="paragraph" w:customStyle="1" w:styleId="Sraopastraipa1">
    <w:name w:val="Sąrašo pastraipa1"/>
    <w:basedOn w:val="prastasis"/>
    <w:qFormat/>
    <w:rsid w:val="00854F56"/>
    <w:pPr>
      <w:suppressAutoHyphens/>
      <w:spacing w:after="0" w:line="100" w:lineRule="atLeast"/>
      <w:ind w:left="720" w:firstLine="567"/>
      <w:jc w:val="both"/>
    </w:pPr>
    <w:rPr>
      <w:rFonts w:ascii="Times New Roman" w:eastAsia="Times New Roman" w:hAnsi="Times New Roman" w:cs="Times New Roman"/>
      <w:sz w:val="24"/>
      <w:szCs w:val="24"/>
      <w:lang w:eastAsia="ar-SA"/>
    </w:rPr>
  </w:style>
  <w:style w:type="table" w:customStyle="1" w:styleId="Lentelstinklelis43">
    <w:name w:val="Lentelės tinklelis43"/>
    <w:basedOn w:val="prastojilentel"/>
    <w:next w:val="Lentelstinklelis"/>
    <w:uiPriority w:val="39"/>
    <w:rsid w:val="00854F56"/>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unktisChar">
    <w:name w:val="Papunktis Char"/>
    <w:basedOn w:val="Numatytasispastraiposriftas"/>
    <w:link w:val="Papunktis"/>
    <w:rsid w:val="00854F56"/>
    <w:rPr>
      <w:rFonts w:ascii="Times New Roman" w:eastAsia="Times New Roman" w:hAnsi="Times New Roman" w:cs="Times New Roman"/>
      <w:sz w:val="24"/>
      <w:szCs w:val="24"/>
    </w:rPr>
  </w:style>
  <w:style w:type="character" w:customStyle="1" w:styleId="spellingerror">
    <w:name w:val="spellingerror"/>
    <w:basedOn w:val="Numatytasispastraiposriftas"/>
    <w:rsid w:val="00854F56"/>
  </w:style>
  <w:style w:type="numbering" w:customStyle="1" w:styleId="WW8Num101">
    <w:name w:val="WW8Num101"/>
    <w:rsid w:val="00854F56"/>
    <w:pPr>
      <w:numPr>
        <w:numId w:val="40"/>
      </w:numPr>
    </w:pPr>
  </w:style>
  <w:style w:type="table" w:customStyle="1" w:styleId="Lentelstinklelis24">
    <w:name w:val="Lentelės tinklelis24"/>
    <w:basedOn w:val="prastojilentel"/>
    <w:next w:val="Lentelstinklelis"/>
    <w:uiPriority w:val="39"/>
    <w:qFormat/>
    <w:rsid w:val="00954069"/>
    <w:pPr>
      <w:spacing w:after="0" w:line="240" w:lineRule="auto"/>
    </w:pPr>
    <w:rPr>
      <w:rFonts w:eastAsiaTheme="minorHAns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0081458">
      <w:bodyDiv w:val="1"/>
      <w:marLeft w:val="0"/>
      <w:marRight w:val="0"/>
      <w:marTop w:val="0"/>
      <w:marBottom w:val="0"/>
      <w:divBdr>
        <w:top w:val="none" w:sz="0" w:space="0" w:color="auto"/>
        <w:left w:val="none" w:sz="0" w:space="0" w:color="auto"/>
        <w:bottom w:val="none" w:sz="0" w:space="0" w:color="auto"/>
        <w:right w:val="none" w:sz="0" w:space="0" w:color="auto"/>
      </w:divBdr>
    </w:div>
    <w:div w:id="18622024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533784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167444">
      <w:bodyDiv w:val="1"/>
      <w:marLeft w:val="0"/>
      <w:marRight w:val="0"/>
      <w:marTop w:val="0"/>
      <w:marBottom w:val="0"/>
      <w:divBdr>
        <w:top w:val="none" w:sz="0" w:space="0" w:color="auto"/>
        <w:left w:val="none" w:sz="0" w:space="0" w:color="auto"/>
        <w:bottom w:val="none" w:sz="0" w:space="0" w:color="auto"/>
        <w:right w:val="none" w:sz="0" w:space="0" w:color="auto"/>
      </w:divBdr>
    </w:div>
    <w:div w:id="40757897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750394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4126337">
      <w:bodyDiv w:val="1"/>
      <w:marLeft w:val="0"/>
      <w:marRight w:val="0"/>
      <w:marTop w:val="0"/>
      <w:marBottom w:val="0"/>
      <w:divBdr>
        <w:top w:val="none" w:sz="0" w:space="0" w:color="auto"/>
        <w:left w:val="none" w:sz="0" w:space="0" w:color="auto"/>
        <w:bottom w:val="none" w:sz="0" w:space="0" w:color="auto"/>
        <w:right w:val="none" w:sz="0" w:space="0" w:color="auto"/>
      </w:divBdr>
    </w:div>
    <w:div w:id="57208623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9243856">
      <w:bodyDiv w:val="1"/>
      <w:marLeft w:val="0"/>
      <w:marRight w:val="0"/>
      <w:marTop w:val="0"/>
      <w:marBottom w:val="0"/>
      <w:divBdr>
        <w:top w:val="none" w:sz="0" w:space="0" w:color="auto"/>
        <w:left w:val="none" w:sz="0" w:space="0" w:color="auto"/>
        <w:bottom w:val="none" w:sz="0" w:space="0" w:color="auto"/>
        <w:right w:val="none" w:sz="0" w:space="0" w:color="auto"/>
      </w:divBdr>
    </w:div>
    <w:div w:id="616719597">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98392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278302">
      <w:bodyDiv w:val="1"/>
      <w:marLeft w:val="0"/>
      <w:marRight w:val="0"/>
      <w:marTop w:val="0"/>
      <w:marBottom w:val="0"/>
      <w:divBdr>
        <w:top w:val="none" w:sz="0" w:space="0" w:color="auto"/>
        <w:left w:val="none" w:sz="0" w:space="0" w:color="auto"/>
        <w:bottom w:val="none" w:sz="0" w:space="0" w:color="auto"/>
        <w:right w:val="none" w:sz="0" w:space="0" w:color="auto"/>
      </w:divBdr>
    </w:div>
    <w:div w:id="76240981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92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2526249">
      <w:bodyDiv w:val="1"/>
      <w:marLeft w:val="0"/>
      <w:marRight w:val="0"/>
      <w:marTop w:val="0"/>
      <w:marBottom w:val="0"/>
      <w:divBdr>
        <w:top w:val="none" w:sz="0" w:space="0" w:color="auto"/>
        <w:left w:val="none" w:sz="0" w:space="0" w:color="auto"/>
        <w:bottom w:val="none" w:sz="0" w:space="0" w:color="auto"/>
        <w:right w:val="none" w:sz="0" w:space="0" w:color="auto"/>
      </w:divBdr>
    </w:div>
    <w:div w:id="849636302">
      <w:bodyDiv w:val="1"/>
      <w:marLeft w:val="0"/>
      <w:marRight w:val="0"/>
      <w:marTop w:val="0"/>
      <w:marBottom w:val="0"/>
      <w:divBdr>
        <w:top w:val="none" w:sz="0" w:space="0" w:color="auto"/>
        <w:left w:val="none" w:sz="0" w:space="0" w:color="auto"/>
        <w:bottom w:val="none" w:sz="0" w:space="0" w:color="auto"/>
        <w:right w:val="none" w:sz="0" w:space="0" w:color="auto"/>
      </w:divBdr>
    </w:div>
    <w:div w:id="858737162">
      <w:bodyDiv w:val="1"/>
      <w:marLeft w:val="0"/>
      <w:marRight w:val="0"/>
      <w:marTop w:val="0"/>
      <w:marBottom w:val="0"/>
      <w:divBdr>
        <w:top w:val="none" w:sz="0" w:space="0" w:color="auto"/>
        <w:left w:val="none" w:sz="0" w:space="0" w:color="auto"/>
        <w:bottom w:val="none" w:sz="0" w:space="0" w:color="auto"/>
        <w:right w:val="none" w:sz="0" w:space="0" w:color="auto"/>
      </w:divBdr>
    </w:div>
    <w:div w:id="863711583">
      <w:bodyDiv w:val="1"/>
      <w:marLeft w:val="0"/>
      <w:marRight w:val="0"/>
      <w:marTop w:val="0"/>
      <w:marBottom w:val="0"/>
      <w:divBdr>
        <w:top w:val="none" w:sz="0" w:space="0" w:color="auto"/>
        <w:left w:val="none" w:sz="0" w:space="0" w:color="auto"/>
        <w:bottom w:val="none" w:sz="0" w:space="0" w:color="auto"/>
        <w:right w:val="none" w:sz="0" w:space="0" w:color="auto"/>
      </w:divBdr>
    </w:div>
    <w:div w:id="953825613">
      <w:bodyDiv w:val="1"/>
      <w:marLeft w:val="0"/>
      <w:marRight w:val="0"/>
      <w:marTop w:val="0"/>
      <w:marBottom w:val="0"/>
      <w:divBdr>
        <w:top w:val="none" w:sz="0" w:space="0" w:color="auto"/>
        <w:left w:val="none" w:sz="0" w:space="0" w:color="auto"/>
        <w:bottom w:val="none" w:sz="0" w:space="0" w:color="auto"/>
        <w:right w:val="none" w:sz="0" w:space="0" w:color="auto"/>
      </w:divBdr>
    </w:div>
    <w:div w:id="972055491">
      <w:bodyDiv w:val="1"/>
      <w:marLeft w:val="0"/>
      <w:marRight w:val="0"/>
      <w:marTop w:val="0"/>
      <w:marBottom w:val="0"/>
      <w:divBdr>
        <w:top w:val="none" w:sz="0" w:space="0" w:color="auto"/>
        <w:left w:val="none" w:sz="0" w:space="0" w:color="auto"/>
        <w:bottom w:val="none" w:sz="0" w:space="0" w:color="auto"/>
        <w:right w:val="none" w:sz="0" w:space="0" w:color="auto"/>
      </w:divBdr>
    </w:div>
    <w:div w:id="974337957">
      <w:bodyDiv w:val="1"/>
      <w:marLeft w:val="0"/>
      <w:marRight w:val="0"/>
      <w:marTop w:val="0"/>
      <w:marBottom w:val="0"/>
      <w:divBdr>
        <w:top w:val="none" w:sz="0" w:space="0" w:color="auto"/>
        <w:left w:val="none" w:sz="0" w:space="0" w:color="auto"/>
        <w:bottom w:val="none" w:sz="0" w:space="0" w:color="auto"/>
        <w:right w:val="none" w:sz="0" w:space="0" w:color="auto"/>
      </w:divBdr>
    </w:div>
    <w:div w:id="99903862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5258038">
      <w:bodyDiv w:val="1"/>
      <w:marLeft w:val="0"/>
      <w:marRight w:val="0"/>
      <w:marTop w:val="0"/>
      <w:marBottom w:val="0"/>
      <w:divBdr>
        <w:top w:val="none" w:sz="0" w:space="0" w:color="auto"/>
        <w:left w:val="none" w:sz="0" w:space="0" w:color="auto"/>
        <w:bottom w:val="none" w:sz="0" w:space="0" w:color="auto"/>
        <w:right w:val="none" w:sz="0" w:space="0" w:color="auto"/>
      </w:divBdr>
    </w:div>
    <w:div w:id="105285000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360502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2925664">
      <w:bodyDiv w:val="1"/>
      <w:marLeft w:val="0"/>
      <w:marRight w:val="0"/>
      <w:marTop w:val="0"/>
      <w:marBottom w:val="0"/>
      <w:divBdr>
        <w:top w:val="none" w:sz="0" w:space="0" w:color="auto"/>
        <w:left w:val="none" w:sz="0" w:space="0" w:color="auto"/>
        <w:bottom w:val="none" w:sz="0" w:space="0" w:color="auto"/>
        <w:right w:val="none" w:sz="0" w:space="0" w:color="auto"/>
      </w:divBdr>
    </w:div>
    <w:div w:id="1312249314">
      <w:bodyDiv w:val="1"/>
      <w:marLeft w:val="0"/>
      <w:marRight w:val="0"/>
      <w:marTop w:val="0"/>
      <w:marBottom w:val="0"/>
      <w:divBdr>
        <w:top w:val="none" w:sz="0" w:space="0" w:color="auto"/>
        <w:left w:val="none" w:sz="0" w:space="0" w:color="auto"/>
        <w:bottom w:val="none" w:sz="0" w:space="0" w:color="auto"/>
        <w:right w:val="none" w:sz="0" w:space="0" w:color="auto"/>
      </w:divBdr>
    </w:div>
    <w:div w:id="1315797355">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3778755">
      <w:bodyDiv w:val="1"/>
      <w:marLeft w:val="0"/>
      <w:marRight w:val="0"/>
      <w:marTop w:val="0"/>
      <w:marBottom w:val="0"/>
      <w:divBdr>
        <w:top w:val="none" w:sz="0" w:space="0" w:color="auto"/>
        <w:left w:val="none" w:sz="0" w:space="0" w:color="auto"/>
        <w:bottom w:val="none" w:sz="0" w:space="0" w:color="auto"/>
        <w:right w:val="none" w:sz="0" w:space="0" w:color="auto"/>
      </w:divBdr>
    </w:div>
    <w:div w:id="1424912689">
      <w:bodyDiv w:val="1"/>
      <w:marLeft w:val="0"/>
      <w:marRight w:val="0"/>
      <w:marTop w:val="0"/>
      <w:marBottom w:val="0"/>
      <w:divBdr>
        <w:top w:val="none" w:sz="0" w:space="0" w:color="auto"/>
        <w:left w:val="none" w:sz="0" w:space="0" w:color="auto"/>
        <w:bottom w:val="none" w:sz="0" w:space="0" w:color="auto"/>
        <w:right w:val="none" w:sz="0" w:space="0" w:color="auto"/>
      </w:divBdr>
    </w:div>
    <w:div w:id="1440562325">
      <w:bodyDiv w:val="1"/>
      <w:marLeft w:val="0"/>
      <w:marRight w:val="0"/>
      <w:marTop w:val="0"/>
      <w:marBottom w:val="0"/>
      <w:divBdr>
        <w:top w:val="none" w:sz="0" w:space="0" w:color="auto"/>
        <w:left w:val="none" w:sz="0" w:space="0" w:color="auto"/>
        <w:bottom w:val="none" w:sz="0" w:space="0" w:color="auto"/>
        <w:right w:val="none" w:sz="0" w:space="0" w:color="auto"/>
      </w:divBdr>
    </w:div>
    <w:div w:id="1448237016">
      <w:bodyDiv w:val="1"/>
      <w:marLeft w:val="0"/>
      <w:marRight w:val="0"/>
      <w:marTop w:val="0"/>
      <w:marBottom w:val="0"/>
      <w:divBdr>
        <w:top w:val="none" w:sz="0" w:space="0" w:color="auto"/>
        <w:left w:val="none" w:sz="0" w:space="0" w:color="auto"/>
        <w:bottom w:val="none" w:sz="0" w:space="0" w:color="auto"/>
        <w:right w:val="none" w:sz="0" w:space="0" w:color="auto"/>
      </w:divBdr>
    </w:div>
    <w:div w:id="1465587375">
      <w:bodyDiv w:val="1"/>
      <w:marLeft w:val="0"/>
      <w:marRight w:val="0"/>
      <w:marTop w:val="0"/>
      <w:marBottom w:val="0"/>
      <w:divBdr>
        <w:top w:val="none" w:sz="0" w:space="0" w:color="auto"/>
        <w:left w:val="none" w:sz="0" w:space="0" w:color="auto"/>
        <w:bottom w:val="none" w:sz="0" w:space="0" w:color="auto"/>
        <w:right w:val="none" w:sz="0" w:space="0" w:color="auto"/>
      </w:divBdr>
    </w:div>
    <w:div w:id="1520855085">
      <w:bodyDiv w:val="1"/>
      <w:marLeft w:val="0"/>
      <w:marRight w:val="0"/>
      <w:marTop w:val="0"/>
      <w:marBottom w:val="0"/>
      <w:divBdr>
        <w:top w:val="none" w:sz="0" w:space="0" w:color="auto"/>
        <w:left w:val="none" w:sz="0" w:space="0" w:color="auto"/>
        <w:bottom w:val="none" w:sz="0" w:space="0" w:color="auto"/>
        <w:right w:val="none" w:sz="0" w:space="0" w:color="auto"/>
      </w:divBdr>
    </w:div>
    <w:div w:id="15225527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35639">
      <w:bodyDiv w:val="1"/>
      <w:marLeft w:val="0"/>
      <w:marRight w:val="0"/>
      <w:marTop w:val="0"/>
      <w:marBottom w:val="0"/>
      <w:divBdr>
        <w:top w:val="none" w:sz="0" w:space="0" w:color="auto"/>
        <w:left w:val="none" w:sz="0" w:space="0" w:color="auto"/>
        <w:bottom w:val="none" w:sz="0" w:space="0" w:color="auto"/>
        <w:right w:val="none" w:sz="0" w:space="0" w:color="auto"/>
      </w:divBdr>
    </w:div>
    <w:div w:id="1587760409">
      <w:bodyDiv w:val="1"/>
      <w:marLeft w:val="0"/>
      <w:marRight w:val="0"/>
      <w:marTop w:val="0"/>
      <w:marBottom w:val="0"/>
      <w:divBdr>
        <w:top w:val="none" w:sz="0" w:space="0" w:color="auto"/>
        <w:left w:val="none" w:sz="0" w:space="0" w:color="auto"/>
        <w:bottom w:val="none" w:sz="0" w:space="0" w:color="auto"/>
        <w:right w:val="none" w:sz="0" w:space="0" w:color="auto"/>
      </w:divBdr>
    </w:div>
    <w:div w:id="164770926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705041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3309252">
      <w:bodyDiv w:val="1"/>
      <w:marLeft w:val="0"/>
      <w:marRight w:val="0"/>
      <w:marTop w:val="0"/>
      <w:marBottom w:val="0"/>
      <w:divBdr>
        <w:top w:val="none" w:sz="0" w:space="0" w:color="auto"/>
        <w:left w:val="none" w:sz="0" w:space="0" w:color="auto"/>
        <w:bottom w:val="none" w:sz="0" w:space="0" w:color="auto"/>
        <w:right w:val="none" w:sz="0" w:space="0" w:color="auto"/>
      </w:divBdr>
    </w:div>
    <w:div w:id="1803114605">
      <w:bodyDiv w:val="1"/>
      <w:marLeft w:val="0"/>
      <w:marRight w:val="0"/>
      <w:marTop w:val="0"/>
      <w:marBottom w:val="0"/>
      <w:divBdr>
        <w:top w:val="none" w:sz="0" w:space="0" w:color="auto"/>
        <w:left w:val="none" w:sz="0" w:space="0" w:color="auto"/>
        <w:bottom w:val="none" w:sz="0" w:space="0" w:color="auto"/>
        <w:right w:val="none" w:sz="0" w:space="0" w:color="auto"/>
      </w:divBdr>
    </w:div>
    <w:div w:id="182046530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27271">
      <w:bodyDiv w:val="1"/>
      <w:marLeft w:val="0"/>
      <w:marRight w:val="0"/>
      <w:marTop w:val="0"/>
      <w:marBottom w:val="0"/>
      <w:divBdr>
        <w:top w:val="none" w:sz="0" w:space="0" w:color="auto"/>
        <w:left w:val="none" w:sz="0" w:space="0" w:color="auto"/>
        <w:bottom w:val="none" w:sz="0" w:space="0" w:color="auto"/>
        <w:right w:val="none" w:sz="0" w:space="0" w:color="auto"/>
      </w:divBdr>
    </w:div>
    <w:div w:id="20071309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4915069">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7731584">
      <w:bodyDiv w:val="1"/>
      <w:marLeft w:val="0"/>
      <w:marRight w:val="0"/>
      <w:marTop w:val="0"/>
      <w:marBottom w:val="0"/>
      <w:divBdr>
        <w:top w:val="none" w:sz="0" w:space="0" w:color="auto"/>
        <w:left w:val="none" w:sz="0" w:space="0" w:color="auto"/>
        <w:bottom w:val="none" w:sz="0" w:space="0" w:color="auto"/>
        <w:right w:val="none" w:sz="0" w:space="0" w:color="auto"/>
      </w:divBdr>
    </w:div>
    <w:div w:id="2023435422">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7289562">
      <w:bodyDiv w:val="1"/>
      <w:marLeft w:val="0"/>
      <w:marRight w:val="0"/>
      <w:marTop w:val="0"/>
      <w:marBottom w:val="0"/>
      <w:divBdr>
        <w:top w:val="none" w:sz="0" w:space="0" w:color="auto"/>
        <w:left w:val="none" w:sz="0" w:space="0" w:color="auto"/>
        <w:bottom w:val="none" w:sz="0" w:space="0" w:color="auto"/>
        <w:right w:val="none" w:sz="0" w:space="0" w:color="auto"/>
      </w:divBdr>
    </w:div>
    <w:div w:id="207496609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kt.gov.lt/lt/atviri-duomenys/diskvalifikavimas-is-viesuju-pirkim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17" Type="http://schemas.openxmlformats.org/officeDocument/2006/relationships/hyperlink" Target="mailto:buhalterija@jurbarkopspc.lt" TargetMode="External"/><Relationship Id="rId2" Type="http://schemas.openxmlformats.org/officeDocument/2006/relationships/numbering" Target="numbering.xml"/><Relationship Id="rId16" Type="http://schemas.openxmlformats.org/officeDocument/2006/relationships/hyperlink" Target="mailto:mainai@jurbarkopspc.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 TargetMode="External"/><Relationship Id="rId5" Type="http://schemas.openxmlformats.org/officeDocument/2006/relationships/webSettings" Target="webSettings.xml"/><Relationship Id="rId15" Type="http://schemas.openxmlformats.org/officeDocument/2006/relationships/hyperlink" Target="https://www.e-tar.lt/portal/lt/legalAct/674ebaf05d7111e79198ffdb108a3753/asr" TargetMode="Externa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3C108-B179-4D42-A455-49B64AAB1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64</Pages>
  <Words>114275</Words>
  <Characters>65138</Characters>
  <Application>Microsoft Office Word</Application>
  <DocSecurity>0</DocSecurity>
  <Lines>542</Lines>
  <Paragraphs>358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Kliunkienė</dc:creator>
  <cp:keywords/>
  <dc:description/>
  <cp:lastModifiedBy>Jurbarko Poliklinika</cp:lastModifiedBy>
  <cp:revision>58</cp:revision>
  <cp:lastPrinted>2026-02-03T11:57:00Z</cp:lastPrinted>
  <dcterms:created xsi:type="dcterms:W3CDTF">2026-02-03T08:23:00Z</dcterms:created>
  <dcterms:modified xsi:type="dcterms:W3CDTF">2026-07-17T06:06:00Z</dcterms:modified>
</cp:coreProperties>
</file>