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Default="003C3D3C" w:rsidP="003C3D3C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</w:t>
      </w:r>
      <w:r w:rsidRPr="003D506E">
        <w:rPr>
          <w:b/>
          <w:sz w:val="24"/>
          <w:szCs w:val="24"/>
          <w:lang w:val="lt-LT"/>
        </w:rPr>
        <w:t xml:space="preserve"> </w:t>
      </w:r>
    </w:p>
    <w:p w14:paraId="31765F2F" w14:textId="75ED6D23" w:rsidR="003C3D3C" w:rsidRPr="003D506E" w:rsidRDefault="003C3D3C" w:rsidP="003C3D3C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RINKOS KONSULTACIJ</w:t>
      </w:r>
      <w:r>
        <w:rPr>
          <w:b/>
          <w:sz w:val="24"/>
          <w:szCs w:val="24"/>
          <w:lang w:val="lt-LT"/>
        </w:rPr>
        <w:t>AI</w:t>
      </w:r>
      <w:r w:rsidR="00612C0F">
        <w:rPr>
          <w:b/>
          <w:sz w:val="24"/>
          <w:szCs w:val="24"/>
          <w:lang w:val="lt-LT"/>
        </w:rPr>
        <w:t xml:space="preserve"> </w:t>
      </w:r>
    </w:p>
    <w:p w14:paraId="252E4CF1" w14:textId="77777777" w:rsidR="003C3D3C" w:rsidRPr="003D506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17186A7" w:rsidR="003C3D3C" w:rsidRPr="00AC68E0" w:rsidRDefault="0070562D" w:rsidP="003C3D3C">
      <w:pPr>
        <w:ind w:firstLine="567"/>
        <w:jc w:val="both"/>
        <w:rPr>
          <w:sz w:val="24"/>
          <w:szCs w:val="24"/>
          <w:lang w:val="lt-LT"/>
        </w:rPr>
      </w:pPr>
      <w:r w:rsidRPr="0070562D">
        <w:rPr>
          <w:sz w:val="24"/>
          <w:szCs w:val="24"/>
          <w:lang w:val="lt-LT"/>
        </w:rPr>
        <w:t>CPO Vilnius – Vilniaus miesto savivaldybės administracij</w:t>
      </w:r>
      <w:r>
        <w:rPr>
          <w:sz w:val="24"/>
          <w:szCs w:val="24"/>
          <w:lang w:val="lt-LT"/>
        </w:rPr>
        <w:t>a</w:t>
      </w:r>
      <w:r w:rsidRPr="0070562D">
        <w:rPr>
          <w:sz w:val="24"/>
          <w:szCs w:val="24"/>
          <w:lang w:val="lt-LT"/>
        </w:rPr>
        <w:t xml:space="preserve"> </w:t>
      </w:r>
      <w:r w:rsidR="003C3D3C" w:rsidRPr="00AC68E0">
        <w:rPr>
          <w:sz w:val="24"/>
          <w:szCs w:val="24"/>
          <w:lang w:val="lt-LT"/>
        </w:rPr>
        <w:t xml:space="preserve">(toliau – </w:t>
      </w:r>
      <w:r w:rsidR="007A2146" w:rsidRPr="007A2146">
        <w:rPr>
          <w:sz w:val="24"/>
          <w:szCs w:val="24"/>
          <w:lang w:val="lt-LT"/>
        </w:rPr>
        <w:t>CPO Vilnius</w:t>
      </w:r>
      <w:r w:rsidR="003C3D3C" w:rsidRPr="00AC68E0">
        <w:rPr>
          <w:sz w:val="24"/>
          <w:szCs w:val="24"/>
          <w:lang w:val="lt-LT"/>
        </w:rPr>
        <w:t>)</w:t>
      </w:r>
      <w:r w:rsidR="003C3D3C">
        <w:rPr>
          <w:sz w:val="24"/>
          <w:szCs w:val="24"/>
          <w:lang w:val="lt-LT"/>
        </w:rPr>
        <w:t xml:space="preserve"> siekdama tinkamai pasiruošti</w:t>
      </w:r>
      <w:r w:rsidR="003C3D3C" w:rsidRPr="00AC68E0">
        <w:rPr>
          <w:sz w:val="24"/>
          <w:szCs w:val="24"/>
          <w:lang w:val="lt-LT"/>
        </w:rPr>
        <w:t xml:space="preserve"> numatom</w:t>
      </w:r>
      <w:r w:rsidR="003C3D3C">
        <w:rPr>
          <w:sz w:val="24"/>
          <w:szCs w:val="24"/>
          <w:lang w:val="lt-LT"/>
        </w:rPr>
        <w:t>am</w:t>
      </w:r>
      <w:r w:rsidR="003C3D3C" w:rsidRPr="00AC68E0">
        <w:rPr>
          <w:sz w:val="24"/>
          <w:szCs w:val="24"/>
          <w:lang w:val="lt-LT"/>
        </w:rPr>
        <w:t xml:space="preserve"> pirkim</w:t>
      </w:r>
      <w:r w:rsidR="003C3D3C">
        <w:rPr>
          <w:sz w:val="24"/>
          <w:szCs w:val="24"/>
          <w:lang w:val="lt-LT"/>
        </w:rPr>
        <w:t>ui</w:t>
      </w:r>
      <w:r w:rsidR="003C3D3C" w:rsidRPr="00AC68E0">
        <w:rPr>
          <w:sz w:val="24"/>
          <w:szCs w:val="24"/>
          <w:lang w:val="lt-LT"/>
        </w:rPr>
        <w:t xml:space="preserve"> „</w:t>
      </w:r>
      <w:r w:rsidR="41B8918E" w:rsidRPr="52A5887C">
        <w:rPr>
          <w:sz w:val="24"/>
          <w:szCs w:val="24"/>
          <w:lang w:val="lt-LT"/>
        </w:rPr>
        <w:t>AP</w:t>
      </w:r>
      <w:r w:rsidR="00AA61B9" w:rsidRPr="00AA61B9">
        <w:rPr>
          <w:sz w:val="24"/>
          <w:szCs w:val="24"/>
          <w:lang w:val="lt-LT"/>
        </w:rPr>
        <w:t>-70813</w:t>
      </w:r>
      <w:r w:rsidR="42E4A64F" w:rsidRPr="52A5887C">
        <w:rPr>
          <w:sz w:val="24"/>
          <w:szCs w:val="24"/>
          <w:lang w:val="lt-LT"/>
        </w:rPr>
        <w:t>-2</w:t>
      </w:r>
      <w:r w:rsidR="00AA61B9" w:rsidRPr="00AA61B9">
        <w:rPr>
          <w:sz w:val="24"/>
          <w:szCs w:val="24"/>
          <w:lang w:val="lt-LT"/>
        </w:rPr>
        <w:t xml:space="preserve"> Pagalbinės medicininės priemonės, dezinfekcinės priemonės</w:t>
      </w:r>
      <w:r w:rsidR="003C3D3C" w:rsidRPr="00AC68E0">
        <w:rPr>
          <w:rFonts w:eastAsia="SimSun"/>
          <w:sz w:val="24"/>
          <w:szCs w:val="24"/>
          <w:lang w:val="lt-LT"/>
        </w:rPr>
        <w:t>“</w:t>
      </w:r>
      <w:r w:rsidR="003C3D3C" w:rsidRPr="00AC68E0">
        <w:rPr>
          <w:sz w:val="24"/>
          <w:szCs w:val="24"/>
          <w:lang w:val="lt-LT"/>
        </w:rPr>
        <w:t xml:space="preserve"> (toliau – numatomas </w:t>
      </w:r>
      <w:r w:rsidR="003C3D3C">
        <w:rPr>
          <w:sz w:val="24"/>
          <w:szCs w:val="24"/>
          <w:lang w:val="lt-LT"/>
        </w:rPr>
        <w:t>p</w:t>
      </w:r>
      <w:r w:rsidR="003C3D3C" w:rsidRPr="00AC68E0">
        <w:rPr>
          <w:sz w:val="24"/>
          <w:szCs w:val="24"/>
          <w:lang w:val="lt-LT"/>
        </w:rPr>
        <w:t>irkimas)</w:t>
      </w:r>
      <w:r w:rsidR="003C3D3C">
        <w:rPr>
          <w:sz w:val="24"/>
          <w:szCs w:val="24"/>
          <w:lang w:val="lt-LT"/>
        </w:rPr>
        <w:t xml:space="preserve"> ir </w:t>
      </w:r>
      <w:r w:rsidR="003C3D3C"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 w:rsidR="003C3D3C">
        <w:rPr>
          <w:sz w:val="24"/>
          <w:szCs w:val="24"/>
          <w:lang w:val="lt-LT"/>
        </w:rPr>
        <w:t xml:space="preserve">, </w:t>
      </w:r>
      <w:r w:rsidR="003C3D3C" w:rsidRPr="00AC68E0">
        <w:rPr>
          <w:sz w:val="24"/>
          <w:szCs w:val="24"/>
          <w:lang w:val="lt-LT"/>
        </w:rPr>
        <w:t xml:space="preserve">organizuoja </w:t>
      </w:r>
      <w:r w:rsidR="003C3D3C">
        <w:rPr>
          <w:sz w:val="24"/>
          <w:szCs w:val="24"/>
          <w:lang w:val="lt-LT"/>
        </w:rPr>
        <w:t>konsultaciją su rinkos dalyviais</w:t>
      </w:r>
      <w:r w:rsidR="003C3D3C" w:rsidRPr="00AC68E0">
        <w:rPr>
          <w:sz w:val="24"/>
          <w:szCs w:val="24"/>
          <w:lang w:val="lt-LT"/>
        </w:rPr>
        <w:t>.</w:t>
      </w:r>
    </w:p>
    <w:p w14:paraId="508CFCF6" w14:textId="77777777" w:rsidR="003C3D3C" w:rsidRPr="002656C9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2656C9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3D506E" w14:paraId="647966B2" w14:textId="77777777" w:rsidTr="00073A94">
        <w:tc>
          <w:tcPr>
            <w:tcW w:w="1723" w:type="dxa"/>
          </w:tcPr>
          <w:p w14:paraId="371A4DC5" w14:textId="77777777" w:rsidR="003C3D3C" w:rsidRPr="003D506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9C20552" w:rsidR="003C3D3C" w:rsidRPr="0091765E" w:rsidRDefault="00CD1185" w:rsidP="00073A94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Anestezijos sistema</w:t>
            </w:r>
          </w:p>
        </w:tc>
      </w:tr>
      <w:tr w:rsidR="003C3D3C" w:rsidRPr="003D506E" w14:paraId="720536F0" w14:textId="77777777" w:rsidTr="00073A94">
        <w:tc>
          <w:tcPr>
            <w:tcW w:w="1723" w:type="dxa"/>
          </w:tcPr>
          <w:p w14:paraId="206594A8" w14:textId="77777777" w:rsidR="003C3D3C" w:rsidRPr="003D506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50B8F881" w14:textId="480C906C" w:rsidR="003C3D3C" w:rsidRDefault="007A2146" w:rsidP="00073A94">
            <w:pPr>
              <w:pStyle w:val="xmso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CPO Vilnius </w:t>
            </w:r>
            <w:r w:rsidR="003C3D3C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informuoja tiekėjus apie numatomą viešąjį pirkimą „</w:t>
            </w:r>
            <w:r w:rsidR="76B687F8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="00231217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-70813</w:t>
            </w:r>
            <w:r w:rsidR="001576C8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231217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Pagalbinės medicininės priemonės, dezinfekcinės priemonės</w:t>
            </w:r>
            <w:r w:rsidR="003C3D3C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="003C3D3C" w:rsidRPr="52A588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="003C3D3C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galėtų įsigyti geriausiai </w:t>
            </w:r>
            <w:r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perkančiosios organizacijos</w:t>
            </w:r>
            <w:r w:rsidR="003C3D3C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poreikius atitinkančias prekes. </w:t>
            </w:r>
          </w:p>
          <w:p w14:paraId="2C11D724" w14:textId="541F8948" w:rsidR="007A2146" w:rsidRDefault="007A2146" w:rsidP="00073A94">
            <w:pPr>
              <w:pStyle w:val="xmsonormal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04AA46" w14:textId="6FD89D9E" w:rsidR="007A2146" w:rsidRPr="006E4C96" w:rsidRDefault="007A2146" w:rsidP="00073A94">
            <w:pPr>
              <w:pStyle w:val="xmso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0757934"/>
            <w:r w:rsidRPr="52A588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CPO Vilnius </w:t>
            </w:r>
            <w:bookmarkEnd w:id="0"/>
            <w:r w:rsidRPr="52A588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pirkimą atlieka kitai perkančiajai organizacijai: </w:t>
            </w:r>
            <w:r w:rsidRPr="52A588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tab/>
            </w:r>
            <w:r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Viešajai įstaigai </w:t>
            </w:r>
            <w:r w:rsidR="736C278D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Antakalnio poliklinikai</w:t>
            </w:r>
            <w:r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kodas </w:t>
            </w:r>
            <w:r w:rsidR="7193AE55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124244035</w:t>
            </w:r>
            <w:r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067E0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Antakalnio g. 5</w:t>
            </w:r>
            <w:r w:rsidR="52579907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067E0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, LT-</w:t>
            </w:r>
            <w:r w:rsidR="3893E865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67E0" w:rsidRPr="52A5887C">
              <w:rPr>
                <w:rFonts w:ascii="Times New Roman" w:eastAsia="Times New Roman" w:hAnsi="Times New Roman" w:cs="Times New Roman"/>
                <w:sz w:val="24"/>
                <w:szCs w:val="24"/>
              </w:rPr>
              <w:t>10207 Vilnius.</w:t>
            </w:r>
          </w:p>
        </w:tc>
      </w:tr>
      <w:tr w:rsidR="003C3D3C" w:rsidRPr="003D506E" w14:paraId="64A5AC67" w14:textId="77777777" w:rsidTr="00073A94">
        <w:tc>
          <w:tcPr>
            <w:tcW w:w="1723" w:type="dxa"/>
          </w:tcPr>
          <w:p w14:paraId="4D198A9A" w14:textId="77777777" w:rsidR="003C3D3C" w:rsidRPr="003D506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3D506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43587940" w:rsidR="003C3D3C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C402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C4020">
              <w:rPr>
                <w:b/>
                <w:bCs/>
                <w:sz w:val="24"/>
                <w:szCs w:val="24"/>
                <w:lang w:val="lt-LT"/>
              </w:rPr>
              <w:t xml:space="preserve">sausio </w:t>
            </w:r>
            <w:r w:rsidR="009C4E87">
              <w:rPr>
                <w:b/>
                <w:bCs/>
                <w:sz w:val="24"/>
                <w:szCs w:val="24"/>
                <w:lang w:val="lt-LT"/>
              </w:rPr>
              <w:t>31</w:t>
            </w:r>
            <w:r w:rsidR="0070562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C2E65">
              <w:rPr>
                <w:b/>
                <w:bCs/>
                <w:sz w:val="24"/>
                <w:szCs w:val="24"/>
                <w:lang w:val="lt-LT"/>
              </w:rPr>
              <w:t>d. 1</w:t>
            </w:r>
            <w:r w:rsidR="00CD1DC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2C2E65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31685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702DD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31685C">
              <w:rPr>
                <w:sz w:val="24"/>
                <w:szCs w:val="24"/>
                <w:lang w:val="lt-LT"/>
              </w:rPr>
              <w:t xml:space="preserve">) </w:t>
            </w:r>
            <w:r w:rsidRPr="00702DD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7A2146">
              <w:rPr>
                <w:bCs/>
                <w:kern w:val="24"/>
                <w:sz w:val="24"/>
                <w:szCs w:val="24"/>
                <w:lang w:val="lt-LT" w:eastAsia="lt-LT"/>
              </w:rPr>
              <w:t>CPO Vilnius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  <w:p w14:paraId="3928933F" w14:textId="77777777" w:rsidR="003C3D3C" w:rsidRPr="009E0D20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3D506E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3D506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9E21F7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3D506E" w14:paraId="0B493872" w14:textId="77777777" w:rsidTr="00073A94">
        <w:tc>
          <w:tcPr>
            <w:tcW w:w="1723" w:type="dxa"/>
          </w:tcPr>
          <w:p w14:paraId="23C0825A" w14:textId="77777777" w:rsidR="003C3D3C" w:rsidRPr="003D506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35754FC2" w:rsidR="003C3D3C" w:rsidRPr="00A049E2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="007176F2">
              <w:rPr>
                <w:sz w:val="24"/>
                <w:szCs w:val="24"/>
                <w:lang w:val="lt-LT"/>
              </w:rPr>
              <w:t>Inga Sadukienė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7176F2" w:rsidRPr="00284ED8">
                <w:rPr>
                  <w:rStyle w:val="Hipersaitas"/>
                  <w:sz w:val="24"/>
                  <w:szCs w:val="24"/>
                </w:rPr>
                <w:t>inga.sadukiene@</w:t>
              </w:r>
              <w:proofErr w:type="spellStart"/>
              <w:r w:rsidR="007176F2" w:rsidRPr="00284ED8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3D506E" w14:paraId="4C992ED6" w14:textId="77777777" w:rsidTr="00073A94">
        <w:tc>
          <w:tcPr>
            <w:tcW w:w="1723" w:type="dxa"/>
          </w:tcPr>
          <w:p w14:paraId="5FBAD340" w14:textId="4A3ADCA4" w:rsidR="007176F2" w:rsidRPr="003D506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0A47B50A" w:rsidR="007176F2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Techninė specifikacija</w:t>
            </w:r>
            <w:r w:rsidR="007A49A6">
              <w:rPr>
                <w:sz w:val="24"/>
                <w:szCs w:val="24"/>
                <w:lang w:val="lt-LT"/>
              </w:rPr>
              <w:t>.</w:t>
            </w:r>
          </w:p>
          <w:p w14:paraId="1D471FBC" w14:textId="61023A55" w:rsidR="008E53F2" w:rsidRPr="007F4DDC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293559F" w14:textId="7BF8F754" w:rsidR="008E53F2" w:rsidRDefault="008E53F2"/>
    <w:sectPr w:rsidR="008E53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067E0"/>
    <w:rsid w:val="00051A17"/>
    <w:rsid w:val="000B0C3D"/>
    <w:rsid w:val="00101D80"/>
    <w:rsid w:val="001375C5"/>
    <w:rsid w:val="001576C8"/>
    <w:rsid w:val="002025DB"/>
    <w:rsid w:val="00231217"/>
    <w:rsid w:val="00372339"/>
    <w:rsid w:val="003C3D3C"/>
    <w:rsid w:val="005F3CCF"/>
    <w:rsid w:val="00612C0F"/>
    <w:rsid w:val="00702DDE"/>
    <w:rsid w:val="0070562D"/>
    <w:rsid w:val="007176F2"/>
    <w:rsid w:val="00724E5F"/>
    <w:rsid w:val="00761565"/>
    <w:rsid w:val="00763A64"/>
    <w:rsid w:val="00765718"/>
    <w:rsid w:val="007A2146"/>
    <w:rsid w:val="007A49A6"/>
    <w:rsid w:val="007C4020"/>
    <w:rsid w:val="007E34F1"/>
    <w:rsid w:val="007E4EDE"/>
    <w:rsid w:val="008340B1"/>
    <w:rsid w:val="008E53F2"/>
    <w:rsid w:val="0091765E"/>
    <w:rsid w:val="00937CD7"/>
    <w:rsid w:val="009C4E87"/>
    <w:rsid w:val="00A10032"/>
    <w:rsid w:val="00A50D0D"/>
    <w:rsid w:val="00AA61B9"/>
    <w:rsid w:val="00B56222"/>
    <w:rsid w:val="00B763C7"/>
    <w:rsid w:val="00C12F9B"/>
    <w:rsid w:val="00C9657B"/>
    <w:rsid w:val="00CC4005"/>
    <w:rsid w:val="00CD1185"/>
    <w:rsid w:val="00CD1DC9"/>
    <w:rsid w:val="00CF6CEB"/>
    <w:rsid w:val="00D04EBE"/>
    <w:rsid w:val="00D1315B"/>
    <w:rsid w:val="00DB68EB"/>
    <w:rsid w:val="00F425B5"/>
    <w:rsid w:val="00FC5211"/>
    <w:rsid w:val="0F799A42"/>
    <w:rsid w:val="1949CD2D"/>
    <w:rsid w:val="1BB67A23"/>
    <w:rsid w:val="2875CEEC"/>
    <w:rsid w:val="33B6D08C"/>
    <w:rsid w:val="3893E865"/>
    <w:rsid w:val="41B8918E"/>
    <w:rsid w:val="42E4A64F"/>
    <w:rsid w:val="52579907"/>
    <w:rsid w:val="52A5887C"/>
    <w:rsid w:val="5E5138ED"/>
    <w:rsid w:val="7193AE55"/>
    <w:rsid w:val="736C278D"/>
    <w:rsid w:val="76B687F8"/>
    <w:rsid w:val="78C0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aduk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8353E-DF49-43D4-AB69-2FA83DEE3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CEF6-C2A6-4CDB-8E8F-F9C02572B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37132-6444-4D0B-AA93-9622C9B6BE4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7609231-acae-40b1-8992-26d1ec8f8073"/>
    <ds:schemaRef ds:uri="bd76807b-7035-44a2-93ee-9bb18f0b649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Inga Sadukienė</cp:lastModifiedBy>
  <cp:revision>2</cp:revision>
  <dcterms:created xsi:type="dcterms:W3CDTF">2025-01-23T11:02:00Z</dcterms:created>
  <dcterms:modified xsi:type="dcterms:W3CDTF">2025-01-23T11:02:00Z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