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77777777" w:rsidR="00A27DB1" w:rsidRPr="00AB10E5" w:rsidRDefault="004C1F4F" w:rsidP="0003011F">
      <w:pPr>
        <w:ind w:left="5415"/>
        <w:jc w:val="both"/>
        <w:rPr>
          <w:rFonts w:asciiTheme="minorHAnsi" w:hAnsiTheme="minorHAnsi" w:cstheme="minorHAnsi"/>
          <w:bCs/>
        </w:rPr>
      </w:pPr>
      <w:r w:rsidRPr="00AB10E5">
        <w:rPr>
          <w:rFonts w:asciiTheme="minorHAnsi" w:hAnsiTheme="minorHAnsi" w:cstheme="minorHAnsi"/>
          <w:bCs/>
        </w:rPr>
        <w:t>PATVIRTINTA</w:t>
      </w:r>
    </w:p>
    <w:p w14:paraId="29B6B063" w14:textId="2D60F237" w:rsidR="00A27DB1" w:rsidRPr="00AB10E5" w:rsidRDefault="004C1F4F" w:rsidP="0003011F">
      <w:pPr>
        <w:ind w:left="5415"/>
        <w:jc w:val="both"/>
        <w:rPr>
          <w:rFonts w:asciiTheme="minorHAnsi" w:hAnsiTheme="minorHAnsi" w:cstheme="minorHAnsi"/>
        </w:rPr>
      </w:pPr>
      <w:r w:rsidRPr="00AB10E5">
        <w:rPr>
          <w:rFonts w:asciiTheme="minorHAnsi" w:hAnsiTheme="minorHAnsi" w:cstheme="minorHAnsi"/>
          <w:bCs/>
        </w:rPr>
        <w:t xml:space="preserve">Nacionalinės teismų administracijos </w:t>
      </w:r>
      <w:r w:rsidRPr="00AB10E5">
        <w:rPr>
          <w:rFonts w:asciiTheme="minorHAnsi" w:hAnsiTheme="minorHAnsi" w:cstheme="minorHAnsi"/>
        </w:rPr>
        <w:t xml:space="preserve">Viešųjų </w:t>
      </w:r>
      <w:r w:rsidRPr="00854196">
        <w:rPr>
          <w:rFonts w:asciiTheme="minorHAnsi" w:hAnsiTheme="minorHAnsi" w:cstheme="minorHAnsi"/>
        </w:rPr>
        <w:t xml:space="preserve">pirkimo komisijos posėdžio </w:t>
      </w:r>
      <w:r w:rsidR="007E60A6" w:rsidRPr="00854196">
        <w:rPr>
          <w:rFonts w:asciiTheme="minorHAnsi" w:hAnsiTheme="minorHAnsi" w:cstheme="minorHAnsi"/>
        </w:rPr>
        <w:t>202</w:t>
      </w:r>
      <w:r w:rsidR="00F57854" w:rsidRPr="00854196">
        <w:rPr>
          <w:rFonts w:asciiTheme="minorHAnsi" w:hAnsiTheme="minorHAnsi" w:cstheme="minorHAnsi"/>
        </w:rPr>
        <w:t>5</w:t>
      </w:r>
      <w:r w:rsidR="00C220A7" w:rsidRPr="00854196">
        <w:rPr>
          <w:rFonts w:asciiTheme="minorHAnsi" w:hAnsiTheme="minorHAnsi" w:cstheme="minorHAnsi"/>
        </w:rPr>
        <w:t xml:space="preserve"> </w:t>
      </w:r>
      <w:r w:rsidRPr="00854196">
        <w:rPr>
          <w:rFonts w:asciiTheme="minorHAnsi" w:hAnsiTheme="minorHAnsi" w:cstheme="minorHAnsi"/>
        </w:rPr>
        <w:t xml:space="preserve">m. </w:t>
      </w:r>
      <w:r w:rsidR="00F57854" w:rsidRPr="00854196">
        <w:rPr>
          <w:rFonts w:asciiTheme="minorHAnsi" w:hAnsiTheme="minorHAnsi" w:cstheme="minorHAnsi"/>
        </w:rPr>
        <w:t>sausio</w:t>
      </w:r>
      <w:r w:rsidR="00902B7C" w:rsidRPr="00854196">
        <w:rPr>
          <w:rFonts w:asciiTheme="minorHAnsi" w:hAnsiTheme="minorHAnsi" w:cstheme="minorHAnsi"/>
        </w:rPr>
        <w:t xml:space="preserve">   </w:t>
      </w:r>
      <w:r w:rsidR="00E448B6" w:rsidRPr="00854196">
        <w:rPr>
          <w:rFonts w:asciiTheme="minorHAnsi" w:hAnsiTheme="minorHAnsi" w:cstheme="minorHAnsi"/>
        </w:rPr>
        <w:t xml:space="preserve"> </w:t>
      </w:r>
      <w:r w:rsidR="00854196" w:rsidRPr="00854196">
        <w:rPr>
          <w:rFonts w:asciiTheme="minorHAnsi" w:hAnsiTheme="minorHAnsi" w:cstheme="minorHAnsi"/>
        </w:rPr>
        <w:t xml:space="preserve">23 </w:t>
      </w:r>
      <w:r w:rsidRPr="00854196">
        <w:rPr>
          <w:rFonts w:asciiTheme="minorHAnsi" w:hAnsiTheme="minorHAnsi" w:cstheme="minorHAnsi"/>
        </w:rPr>
        <w:t>d. protokolu</w:t>
      </w:r>
      <w:r w:rsidRPr="00AB10E5">
        <w:rPr>
          <w:rFonts w:asciiTheme="minorHAnsi" w:hAnsiTheme="minorHAnsi" w:cstheme="minorHAnsi"/>
        </w:rPr>
        <w:t xml:space="preserve"> </w:t>
      </w:r>
    </w:p>
    <w:p w14:paraId="4E2C7F23" w14:textId="116A45E1" w:rsidR="007E60A6" w:rsidRPr="00AB10E5" w:rsidRDefault="007E60A6" w:rsidP="0003011F">
      <w:pPr>
        <w:ind w:left="5415"/>
        <w:jc w:val="both"/>
        <w:rPr>
          <w:rFonts w:asciiTheme="minorHAnsi" w:hAnsiTheme="minorHAnsi" w:cstheme="minorHAnsi"/>
        </w:rPr>
      </w:pPr>
    </w:p>
    <w:p w14:paraId="35078FC5" w14:textId="77777777" w:rsidR="007E60A6" w:rsidRPr="00AB10E5" w:rsidRDefault="007E60A6" w:rsidP="0003011F">
      <w:pPr>
        <w:ind w:left="5415"/>
        <w:jc w:val="both"/>
        <w:rPr>
          <w:rFonts w:asciiTheme="minorHAnsi" w:hAnsiTheme="minorHAnsi" w:cstheme="minorHAnsi"/>
        </w:rPr>
      </w:pPr>
    </w:p>
    <w:p w14:paraId="609998FC" w14:textId="1B9D038C" w:rsidR="002E6702" w:rsidRPr="00AB10E5" w:rsidRDefault="007E60A6" w:rsidP="0003011F">
      <w:pPr>
        <w:spacing w:after="240"/>
        <w:jc w:val="center"/>
        <w:rPr>
          <w:rFonts w:asciiTheme="minorHAnsi" w:hAnsiTheme="minorHAnsi" w:cstheme="minorHAnsi"/>
          <w:b/>
          <w:sz w:val="28"/>
        </w:rPr>
      </w:pPr>
      <w:r w:rsidRPr="00AB10E5">
        <w:rPr>
          <w:rFonts w:asciiTheme="minorHAnsi" w:hAnsiTheme="minorHAnsi" w:cstheme="minorHAnsi"/>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1E791CCC" w:rsidR="00A27DB1" w:rsidRPr="00AB10E5" w:rsidRDefault="00F034C8" w:rsidP="0003011F">
      <w:pPr>
        <w:spacing w:after="240"/>
        <w:jc w:val="center"/>
        <w:rPr>
          <w:rFonts w:asciiTheme="minorHAnsi" w:hAnsiTheme="minorHAnsi" w:cstheme="minorHAnsi"/>
          <w:b/>
          <w:szCs w:val="24"/>
        </w:rPr>
      </w:pPr>
      <w:r w:rsidRPr="00AB10E5">
        <w:rPr>
          <w:rFonts w:asciiTheme="minorHAnsi" w:hAnsiTheme="minorHAnsi" w:cstheme="minorHAnsi"/>
          <w:b/>
          <w:szCs w:val="24"/>
        </w:rPr>
        <w:t>TARPTAUTINIO</w:t>
      </w:r>
      <w:r w:rsidR="00085E5F" w:rsidRPr="00AB10E5">
        <w:rPr>
          <w:rFonts w:asciiTheme="minorHAnsi" w:hAnsiTheme="minorHAnsi" w:cstheme="minorHAnsi"/>
          <w:b/>
          <w:szCs w:val="24"/>
        </w:rPr>
        <w:t xml:space="preserve"> </w:t>
      </w:r>
      <w:r w:rsidR="004C1F4F" w:rsidRPr="00AB10E5">
        <w:rPr>
          <w:rFonts w:asciiTheme="minorHAnsi" w:hAnsiTheme="minorHAnsi" w:cstheme="minorHAnsi"/>
          <w:b/>
          <w:szCs w:val="24"/>
        </w:rPr>
        <w:t>ATVIRO</w:t>
      </w:r>
      <w:r w:rsidR="006D2F24" w:rsidRPr="00AB10E5">
        <w:rPr>
          <w:rFonts w:asciiTheme="minorHAnsi" w:hAnsiTheme="minorHAnsi" w:cstheme="minorHAnsi"/>
          <w:b/>
          <w:szCs w:val="24"/>
        </w:rPr>
        <w:t xml:space="preserve"> </w:t>
      </w:r>
      <w:r w:rsidR="004C1F4F" w:rsidRPr="00AB10E5">
        <w:rPr>
          <w:rFonts w:asciiTheme="minorHAnsi" w:hAnsiTheme="minorHAnsi" w:cstheme="minorHAnsi"/>
          <w:b/>
          <w:szCs w:val="24"/>
        </w:rPr>
        <w:t>KONKURSO</w:t>
      </w:r>
      <w:r w:rsidR="006D2F24" w:rsidRPr="00AB10E5">
        <w:rPr>
          <w:rFonts w:asciiTheme="minorHAnsi" w:hAnsiTheme="minorHAnsi" w:cstheme="minorHAnsi"/>
          <w:b/>
          <w:szCs w:val="24"/>
        </w:rPr>
        <w:t xml:space="preserve"> </w:t>
      </w:r>
      <w:r w:rsidR="004C1F4F" w:rsidRPr="00AB10E5">
        <w:rPr>
          <w:rFonts w:asciiTheme="minorHAnsi" w:hAnsiTheme="minorHAnsi" w:cstheme="minorHAnsi"/>
          <w:b/>
          <w:szCs w:val="24"/>
        </w:rPr>
        <w:t>SĄLYGOS</w:t>
      </w:r>
    </w:p>
    <w:p w14:paraId="60EF1574" w14:textId="6029C271" w:rsidR="00C3334E" w:rsidRDefault="00282BE0" w:rsidP="0003011F">
      <w:pPr>
        <w:jc w:val="center"/>
        <w:rPr>
          <w:rFonts w:asciiTheme="minorHAnsi" w:hAnsiTheme="minorHAnsi" w:cstheme="minorHAnsi"/>
          <w:b/>
          <w:bCs/>
          <w:szCs w:val="24"/>
        </w:rPr>
      </w:pPr>
      <w:bookmarkStart w:id="0" w:name="_Hlk180585531"/>
      <w:r w:rsidRPr="00854196">
        <w:rPr>
          <w:rFonts w:asciiTheme="minorHAnsi" w:hAnsiTheme="minorHAnsi" w:cstheme="minorHAnsi"/>
          <w:b/>
          <w:caps/>
          <w:color w:val="000000"/>
        </w:rPr>
        <w:t>Šnekos atpažinimo programinės įrangos, licencijų palaikymo</w:t>
      </w:r>
      <w:r w:rsidRPr="00282BE0">
        <w:rPr>
          <w:rFonts w:asciiTheme="minorHAnsi" w:hAnsiTheme="minorHAnsi" w:cstheme="minorHAnsi"/>
          <w:b/>
          <w:caps/>
          <w:color w:val="000000"/>
        </w:rPr>
        <w:t xml:space="preserve"> ir aptarnavimo</w:t>
      </w:r>
      <w:r w:rsidR="00F216F8" w:rsidRPr="00282BE0">
        <w:rPr>
          <w:rFonts w:asciiTheme="minorHAnsi" w:hAnsiTheme="minorHAnsi" w:cstheme="minorHAnsi"/>
          <w:b/>
          <w:caps/>
        </w:rPr>
        <w:t xml:space="preserve"> </w:t>
      </w:r>
      <w:r w:rsidR="00F216F8" w:rsidRPr="00AB10E5">
        <w:rPr>
          <w:rFonts w:asciiTheme="minorHAnsi" w:hAnsiTheme="minorHAnsi" w:cstheme="minorHAnsi"/>
          <w:b/>
        </w:rPr>
        <w:t>PASLAUGŲ</w:t>
      </w:r>
      <w:r w:rsidR="00F216F8" w:rsidRPr="00AB10E5">
        <w:rPr>
          <w:rFonts w:asciiTheme="minorHAnsi" w:hAnsiTheme="minorHAnsi" w:cstheme="minorHAnsi"/>
          <w:b/>
          <w:caps/>
        </w:rPr>
        <w:t xml:space="preserve"> </w:t>
      </w:r>
      <w:r w:rsidR="005664F2" w:rsidRPr="00AB10E5">
        <w:rPr>
          <w:rFonts w:asciiTheme="minorHAnsi" w:hAnsiTheme="minorHAnsi" w:cstheme="minorHAnsi"/>
          <w:b/>
          <w:bCs/>
          <w:szCs w:val="24"/>
        </w:rPr>
        <w:t>PIRKIMAS</w:t>
      </w:r>
    </w:p>
    <w:bookmarkEnd w:id="0"/>
    <w:p w14:paraId="1EA223D7" w14:textId="77777777" w:rsidR="005664F2" w:rsidRPr="00AB10E5" w:rsidRDefault="005664F2" w:rsidP="0003011F">
      <w:pPr>
        <w:jc w:val="center"/>
        <w:rPr>
          <w:rFonts w:asciiTheme="minorHAnsi" w:hAnsiTheme="minorHAnsi" w:cstheme="minorHAnsi"/>
          <w:b/>
          <w:w w:val="102"/>
          <w:szCs w:val="24"/>
        </w:rPr>
      </w:pPr>
    </w:p>
    <w:p w14:paraId="4F16E5D2" w14:textId="77777777" w:rsidR="00A27DB1" w:rsidRPr="00AB10E5" w:rsidRDefault="004C1F4F" w:rsidP="0003011F">
      <w:pPr>
        <w:jc w:val="center"/>
        <w:rPr>
          <w:rFonts w:asciiTheme="minorHAnsi" w:hAnsiTheme="minorHAnsi" w:cstheme="minorHAnsi"/>
        </w:rPr>
      </w:pPr>
      <w:r w:rsidRPr="00AB10E5">
        <w:rPr>
          <w:rFonts w:asciiTheme="minorHAnsi" w:hAnsiTheme="minorHAnsi" w:cstheme="minorHAnsi"/>
        </w:rPr>
        <w:t>TURINYS</w:t>
      </w:r>
    </w:p>
    <w:p w14:paraId="3C7B8B98" w14:textId="77777777" w:rsidR="00A27DB1" w:rsidRPr="00AB10E5" w:rsidRDefault="00A27DB1" w:rsidP="0003011F">
      <w:pPr>
        <w:jc w:val="center"/>
        <w:rPr>
          <w:rFonts w:asciiTheme="minorHAnsi" w:hAnsiTheme="minorHAnsi" w:cstheme="minorHAnsi"/>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AB10E5" w14:paraId="17EAFA29" w14:textId="77777777">
        <w:tc>
          <w:tcPr>
            <w:tcW w:w="863" w:type="dxa"/>
            <w:shd w:val="clear" w:color="auto" w:fill="auto"/>
            <w:tcMar>
              <w:top w:w="0" w:type="dxa"/>
              <w:left w:w="108" w:type="dxa"/>
              <w:bottom w:w="0" w:type="dxa"/>
              <w:right w:w="108" w:type="dxa"/>
            </w:tcMar>
          </w:tcPr>
          <w:p w14:paraId="6AA72C0B"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1.</w:t>
            </w:r>
          </w:p>
        </w:tc>
        <w:tc>
          <w:tcPr>
            <w:tcW w:w="8992" w:type="dxa"/>
            <w:shd w:val="clear" w:color="auto" w:fill="auto"/>
            <w:tcMar>
              <w:top w:w="0" w:type="dxa"/>
              <w:left w:w="108" w:type="dxa"/>
              <w:bottom w:w="0" w:type="dxa"/>
              <w:right w:w="108" w:type="dxa"/>
            </w:tcMar>
          </w:tcPr>
          <w:p w14:paraId="2A519C6E"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BENDROSIOS NUOSTATOS</w:t>
            </w:r>
          </w:p>
        </w:tc>
      </w:tr>
      <w:tr w:rsidR="00A27DB1" w:rsidRPr="00AB10E5" w14:paraId="2EBB77EC" w14:textId="77777777">
        <w:tc>
          <w:tcPr>
            <w:tcW w:w="863" w:type="dxa"/>
            <w:shd w:val="clear" w:color="auto" w:fill="auto"/>
            <w:tcMar>
              <w:top w:w="0" w:type="dxa"/>
              <w:left w:w="108" w:type="dxa"/>
              <w:bottom w:w="0" w:type="dxa"/>
              <w:right w:w="108" w:type="dxa"/>
            </w:tcMar>
          </w:tcPr>
          <w:p w14:paraId="2C8BB45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2.</w:t>
            </w:r>
          </w:p>
        </w:tc>
        <w:tc>
          <w:tcPr>
            <w:tcW w:w="8992" w:type="dxa"/>
            <w:shd w:val="clear" w:color="auto" w:fill="auto"/>
            <w:tcMar>
              <w:top w:w="0" w:type="dxa"/>
              <w:left w:w="108" w:type="dxa"/>
              <w:bottom w:w="0" w:type="dxa"/>
              <w:right w:w="108" w:type="dxa"/>
            </w:tcMar>
          </w:tcPr>
          <w:p w14:paraId="06921EFD"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PIRKIMO OBJEKTAS</w:t>
            </w:r>
          </w:p>
        </w:tc>
      </w:tr>
      <w:tr w:rsidR="00A27DB1" w:rsidRPr="00AB10E5" w14:paraId="34793583" w14:textId="77777777">
        <w:tc>
          <w:tcPr>
            <w:tcW w:w="863" w:type="dxa"/>
            <w:shd w:val="clear" w:color="auto" w:fill="auto"/>
            <w:tcMar>
              <w:top w:w="0" w:type="dxa"/>
              <w:left w:w="108" w:type="dxa"/>
              <w:bottom w:w="0" w:type="dxa"/>
              <w:right w:w="108" w:type="dxa"/>
            </w:tcMar>
          </w:tcPr>
          <w:p w14:paraId="68F4726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3.</w:t>
            </w:r>
          </w:p>
        </w:tc>
        <w:tc>
          <w:tcPr>
            <w:tcW w:w="8992" w:type="dxa"/>
            <w:shd w:val="clear" w:color="auto" w:fill="auto"/>
            <w:tcMar>
              <w:top w:w="0" w:type="dxa"/>
              <w:left w:w="108" w:type="dxa"/>
              <w:bottom w:w="0" w:type="dxa"/>
              <w:right w:w="108" w:type="dxa"/>
            </w:tcMar>
          </w:tcPr>
          <w:p w14:paraId="04D6835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 xml:space="preserve">TIEKĖJŲ </w:t>
            </w:r>
            <w:r w:rsidR="0040619E" w:rsidRPr="00AB10E5">
              <w:rPr>
                <w:rFonts w:asciiTheme="minorHAnsi" w:hAnsiTheme="minorHAnsi" w:cstheme="minorHAnsi"/>
              </w:rPr>
              <w:t xml:space="preserve">PAŠALINIMO PAGRINDAI IR </w:t>
            </w:r>
            <w:r w:rsidRPr="00AB10E5">
              <w:rPr>
                <w:rFonts w:asciiTheme="minorHAnsi" w:hAnsiTheme="minorHAnsi" w:cstheme="minorHAnsi"/>
              </w:rPr>
              <w:t>KVALIFIKACIJOS REIKALAVIMAI</w:t>
            </w:r>
          </w:p>
        </w:tc>
      </w:tr>
      <w:tr w:rsidR="00A27DB1" w:rsidRPr="00AB10E5" w14:paraId="2DEB7548" w14:textId="77777777">
        <w:tc>
          <w:tcPr>
            <w:tcW w:w="863" w:type="dxa"/>
            <w:shd w:val="clear" w:color="auto" w:fill="auto"/>
            <w:tcMar>
              <w:top w:w="0" w:type="dxa"/>
              <w:left w:w="108" w:type="dxa"/>
              <w:bottom w:w="0" w:type="dxa"/>
              <w:right w:w="108" w:type="dxa"/>
            </w:tcMar>
          </w:tcPr>
          <w:p w14:paraId="2906B011"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4.</w:t>
            </w:r>
          </w:p>
        </w:tc>
        <w:tc>
          <w:tcPr>
            <w:tcW w:w="8992" w:type="dxa"/>
            <w:shd w:val="clear" w:color="auto" w:fill="auto"/>
            <w:tcMar>
              <w:top w:w="0" w:type="dxa"/>
              <w:left w:w="108" w:type="dxa"/>
              <w:bottom w:w="0" w:type="dxa"/>
              <w:right w:w="108" w:type="dxa"/>
            </w:tcMar>
          </w:tcPr>
          <w:p w14:paraId="009D4EFA"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DALYVAVIMAS PIRKIMO PROCEDŪROSE</w:t>
            </w:r>
          </w:p>
        </w:tc>
      </w:tr>
      <w:tr w:rsidR="00A27DB1" w:rsidRPr="00AB10E5" w14:paraId="238D4B64" w14:textId="77777777">
        <w:tc>
          <w:tcPr>
            <w:tcW w:w="863" w:type="dxa"/>
            <w:shd w:val="clear" w:color="auto" w:fill="auto"/>
            <w:tcMar>
              <w:top w:w="0" w:type="dxa"/>
              <w:left w:w="108" w:type="dxa"/>
              <w:bottom w:w="0" w:type="dxa"/>
              <w:right w:w="108" w:type="dxa"/>
            </w:tcMar>
          </w:tcPr>
          <w:p w14:paraId="3CFF284B"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5.</w:t>
            </w:r>
          </w:p>
        </w:tc>
        <w:tc>
          <w:tcPr>
            <w:tcW w:w="8992" w:type="dxa"/>
            <w:shd w:val="clear" w:color="auto" w:fill="auto"/>
            <w:tcMar>
              <w:top w:w="0" w:type="dxa"/>
              <w:left w:w="108" w:type="dxa"/>
              <w:bottom w:w="0" w:type="dxa"/>
              <w:right w:w="108" w:type="dxa"/>
            </w:tcMar>
          </w:tcPr>
          <w:p w14:paraId="23B9A21F"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RENGIMAS, PATEIKIMAS, KEITIMAS</w:t>
            </w:r>
          </w:p>
        </w:tc>
      </w:tr>
      <w:tr w:rsidR="00A27DB1" w:rsidRPr="00AB10E5" w14:paraId="426CF427" w14:textId="77777777">
        <w:tc>
          <w:tcPr>
            <w:tcW w:w="863" w:type="dxa"/>
            <w:shd w:val="clear" w:color="auto" w:fill="auto"/>
            <w:tcMar>
              <w:top w:w="0" w:type="dxa"/>
              <w:left w:w="108" w:type="dxa"/>
              <w:bottom w:w="0" w:type="dxa"/>
              <w:right w:w="108" w:type="dxa"/>
            </w:tcMar>
          </w:tcPr>
          <w:p w14:paraId="7E9203C8"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6.</w:t>
            </w:r>
          </w:p>
        </w:tc>
        <w:tc>
          <w:tcPr>
            <w:tcW w:w="8992" w:type="dxa"/>
            <w:shd w:val="clear" w:color="auto" w:fill="auto"/>
            <w:tcMar>
              <w:top w:w="0" w:type="dxa"/>
              <w:left w:w="108" w:type="dxa"/>
              <w:bottom w:w="0" w:type="dxa"/>
              <w:right w:w="108" w:type="dxa"/>
            </w:tcMar>
          </w:tcPr>
          <w:p w14:paraId="42A8024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GALIOJIM</w:t>
            </w:r>
            <w:r w:rsidR="004A1005" w:rsidRPr="00AB10E5">
              <w:rPr>
                <w:rFonts w:asciiTheme="minorHAnsi" w:hAnsiTheme="minorHAnsi" w:cstheme="minorHAnsi"/>
              </w:rPr>
              <w:t xml:space="preserve">AS </w:t>
            </w:r>
          </w:p>
        </w:tc>
      </w:tr>
      <w:tr w:rsidR="00A27DB1" w:rsidRPr="00AB10E5" w14:paraId="538BFE96" w14:textId="77777777">
        <w:tc>
          <w:tcPr>
            <w:tcW w:w="863" w:type="dxa"/>
            <w:shd w:val="clear" w:color="auto" w:fill="auto"/>
            <w:tcMar>
              <w:top w:w="0" w:type="dxa"/>
              <w:left w:w="108" w:type="dxa"/>
              <w:bottom w:w="0" w:type="dxa"/>
              <w:right w:w="108" w:type="dxa"/>
            </w:tcMar>
          </w:tcPr>
          <w:p w14:paraId="68DF4E23"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7.</w:t>
            </w:r>
          </w:p>
          <w:p w14:paraId="59C589FA" w14:textId="77777777" w:rsidR="0059639D" w:rsidRPr="00AB10E5" w:rsidRDefault="0059639D" w:rsidP="0003011F">
            <w:pPr>
              <w:jc w:val="both"/>
              <w:rPr>
                <w:rFonts w:asciiTheme="minorHAnsi" w:hAnsiTheme="minorHAnsi" w:cstheme="minorHAnsi"/>
              </w:rPr>
            </w:pPr>
            <w:r w:rsidRPr="00AB10E5">
              <w:rPr>
                <w:rFonts w:asciiTheme="minorHAnsi" w:hAnsiTheme="minorHAnsi" w:cstheme="minorHAnsi"/>
              </w:rPr>
              <w:t>8.</w:t>
            </w:r>
          </w:p>
        </w:tc>
        <w:tc>
          <w:tcPr>
            <w:tcW w:w="8992" w:type="dxa"/>
            <w:shd w:val="clear" w:color="auto" w:fill="auto"/>
            <w:tcMar>
              <w:top w:w="0" w:type="dxa"/>
              <w:left w:w="108" w:type="dxa"/>
              <w:bottom w:w="0" w:type="dxa"/>
              <w:right w:w="108" w:type="dxa"/>
            </w:tcMar>
          </w:tcPr>
          <w:p w14:paraId="0A4B1FEE" w14:textId="77777777" w:rsidR="00A27DB1" w:rsidRPr="00AB10E5" w:rsidRDefault="00A44873" w:rsidP="0003011F">
            <w:pPr>
              <w:jc w:val="both"/>
              <w:rPr>
                <w:rFonts w:asciiTheme="minorHAnsi" w:hAnsiTheme="minorHAnsi" w:cstheme="minorHAnsi"/>
              </w:rPr>
            </w:pPr>
            <w:r w:rsidRPr="00AB10E5">
              <w:rPr>
                <w:rFonts w:asciiTheme="minorHAnsi" w:hAnsiTheme="minorHAnsi" w:cstheme="minorHAnsi"/>
              </w:rPr>
              <w:t xml:space="preserve">PIRKIMO </w:t>
            </w:r>
            <w:r w:rsidR="004C1F4F" w:rsidRPr="00AB10E5">
              <w:rPr>
                <w:rFonts w:asciiTheme="minorHAnsi" w:hAnsiTheme="minorHAnsi" w:cstheme="minorHAnsi"/>
              </w:rPr>
              <w:t>SĄLYGŲ PAAIŠKINIMAS IR PATIKSLINIMAS</w:t>
            </w:r>
          </w:p>
          <w:p w14:paraId="7F149458" w14:textId="77777777" w:rsidR="0059639D" w:rsidRPr="00AB10E5" w:rsidRDefault="00A070BC" w:rsidP="0003011F">
            <w:pPr>
              <w:jc w:val="both"/>
              <w:rPr>
                <w:rFonts w:asciiTheme="minorHAnsi" w:hAnsiTheme="minorHAnsi" w:cstheme="minorHAnsi"/>
              </w:rPr>
            </w:pPr>
            <w:r w:rsidRPr="00AB10E5">
              <w:rPr>
                <w:rFonts w:asciiTheme="minorHAnsi" w:hAnsiTheme="minorHAnsi" w:cstheme="minorHAnsi"/>
              </w:rPr>
              <w:t>PASIŪLYMO KAINOS ŠIFRAVIMAS</w:t>
            </w:r>
          </w:p>
        </w:tc>
      </w:tr>
      <w:tr w:rsidR="00A27DB1" w:rsidRPr="00AB10E5" w14:paraId="45EBC06D" w14:textId="77777777">
        <w:tc>
          <w:tcPr>
            <w:tcW w:w="863" w:type="dxa"/>
            <w:shd w:val="clear" w:color="auto" w:fill="auto"/>
            <w:tcMar>
              <w:top w:w="0" w:type="dxa"/>
              <w:left w:w="108" w:type="dxa"/>
              <w:bottom w:w="0" w:type="dxa"/>
              <w:right w:w="108" w:type="dxa"/>
            </w:tcMar>
          </w:tcPr>
          <w:p w14:paraId="3CB29BD5"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9</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B10FDF7"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PRADINIO SUSIPAŽINIMO SU ELEKTRONINĖMIS PRIEMONĖMIS GAUTAIS PASIŪLYMAIS (VOKŲ SU PASIŪLYMAIS ATPLĖŠIMO) PROCEDŪRA</w:t>
            </w:r>
          </w:p>
        </w:tc>
      </w:tr>
      <w:tr w:rsidR="00A27DB1" w:rsidRPr="00AB10E5" w14:paraId="5ACE7BD3" w14:textId="77777777">
        <w:tc>
          <w:tcPr>
            <w:tcW w:w="863" w:type="dxa"/>
            <w:shd w:val="clear" w:color="auto" w:fill="auto"/>
            <w:tcMar>
              <w:top w:w="0" w:type="dxa"/>
              <w:left w:w="108" w:type="dxa"/>
              <w:bottom w:w="0" w:type="dxa"/>
              <w:right w:w="108" w:type="dxa"/>
            </w:tcMar>
          </w:tcPr>
          <w:p w14:paraId="0041EB52"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10</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7BED5478"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PASIŪLYMŲ NAGRINĖJIMAS IR PASIŪLYMŲ ATMETIMO PRIEŽASTYS</w:t>
            </w:r>
          </w:p>
        </w:tc>
      </w:tr>
      <w:tr w:rsidR="00A27DB1" w:rsidRPr="00AB10E5" w14:paraId="5B33EAD8" w14:textId="77777777">
        <w:tc>
          <w:tcPr>
            <w:tcW w:w="863" w:type="dxa"/>
            <w:shd w:val="clear" w:color="auto" w:fill="auto"/>
            <w:tcMar>
              <w:top w:w="0" w:type="dxa"/>
              <w:left w:w="108" w:type="dxa"/>
              <w:bottom w:w="0" w:type="dxa"/>
              <w:right w:w="108" w:type="dxa"/>
            </w:tcMar>
          </w:tcPr>
          <w:p w14:paraId="3E713C06"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11</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19187B03"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PASIŪLYMŲ VERTINIMAS</w:t>
            </w:r>
          </w:p>
        </w:tc>
      </w:tr>
      <w:tr w:rsidR="00A27DB1" w:rsidRPr="00AB10E5" w14:paraId="1835A918" w14:textId="77777777">
        <w:tc>
          <w:tcPr>
            <w:tcW w:w="863" w:type="dxa"/>
            <w:shd w:val="clear" w:color="auto" w:fill="auto"/>
            <w:tcMar>
              <w:top w:w="0" w:type="dxa"/>
              <w:left w:w="108" w:type="dxa"/>
              <w:bottom w:w="0" w:type="dxa"/>
              <w:right w:w="108" w:type="dxa"/>
            </w:tcMar>
          </w:tcPr>
          <w:p w14:paraId="71C5489E"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12</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387FC1AC"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SPRENDIMAS DĖL PIRKIMO SUTARTIES SUDARYMO</w:t>
            </w:r>
          </w:p>
        </w:tc>
      </w:tr>
      <w:tr w:rsidR="00A27DB1" w:rsidRPr="00AB10E5" w14:paraId="400F2F7A" w14:textId="77777777">
        <w:tc>
          <w:tcPr>
            <w:tcW w:w="863" w:type="dxa"/>
            <w:shd w:val="clear" w:color="auto" w:fill="auto"/>
            <w:tcMar>
              <w:top w:w="0" w:type="dxa"/>
              <w:left w:w="108" w:type="dxa"/>
              <w:bottom w:w="0" w:type="dxa"/>
              <w:right w:w="108" w:type="dxa"/>
            </w:tcMar>
          </w:tcPr>
          <w:p w14:paraId="5DA4CDBE"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13</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1675CB91"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szCs w:val="24"/>
              </w:rPr>
              <w:t>PRETENZIJŲ IR SKUNDŲ NAGRINĖJIMO TVARKA</w:t>
            </w:r>
          </w:p>
        </w:tc>
      </w:tr>
      <w:tr w:rsidR="00A27DB1" w:rsidRPr="00AB10E5" w14:paraId="63224BA5" w14:textId="77777777">
        <w:tc>
          <w:tcPr>
            <w:tcW w:w="863" w:type="dxa"/>
            <w:shd w:val="clear" w:color="auto" w:fill="auto"/>
            <w:tcMar>
              <w:top w:w="0" w:type="dxa"/>
              <w:left w:w="108" w:type="dxa"/>
              <w:bottom w:w="0" w:type="dxa"/>
              <w:right w:w="108" w:type="dxa"/>
            </w:tcMar>
          </w:tcPr>
          <w:p w14:paraId="219D1ED5"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14</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3B49E1C" w14:textId="77777777" w:rsidR="00A27DB1" w:rsidRPr="00AB10E5" w:rsidRDefault="004C1F4F" w:rsidP="0003011F">
            <w:pPr>
              <w:jc w:val="both"/>
              <w:rPr>
                <w:rFonts w:asciiTheme="minorHAnsi" w:hAnsiTheme="minorHAnsi" w:cstheme="minorHAnsi"/>
              </w:rPr>
            </w:pPr>
            <w:r w:rsidRPr="00AB10E5">
              <w:rPr>
                <w:rFonts w:asciiTheme="minorHAnsi" w:eastAsia="Times New Roman" w:hAnsiTheme="minorHAnsi" w:cstheme="minorHAnsi"/>
                <w:szCs w:val="24"/>
                <w:lang w:eastAsia="lt-LT"/>
              </w:rPr>
              <w:t>INFORMAVIMAS APIE PIRKIMO PROCEDŪROS REZULTATUS</w:t>
            </w:r>
          </w:p>
        </w:tc>
      </w:tr>
      <w:tr w:rsidR="00A27DB1" w:rsidRPr="00AB10E5" w14:paraId="32C465D8" w14:textId="77777777">
        <w:tc>
          <w:tcPr>
            <w:tcW w:w="863" w:type="dxa"/>
            <w:shd w:val="clear" w:color="auto" w:fill="auto"/>
            <w:tcMar>
              <w:top w:w="0" w:type="dxa"/>
              <w:left w:w="108" w:type="dxa"/>
              <w:bottom w:w="0" w:type="dxa"/>
              <w:right w:w="108" w:type="dxa"/>
            </w:tcMar>
          </w:tcPr>
          <w:p w14:paraId="35BCF0FA" w14:textId="77777777" w:rsidR="00A27DB1" w:rsidRPr="00AB10E5" w:rsidRDefault="0059639D" w:rsidP="0003011F">
            <w:pPr>
              <w:jc w:val="both"/>
              <w:rPr>
                <w:rFonts w:asciiTheme="minorHAnsi" w:hAnsiTheme="minorHAnsi" w:cstheme="minorHAnsi"/>
              </w:rPr>
            </w:pPr>
            <w:r w:rsidRPr="00AB10E5">
              <w:rPr>
                <w:rFonts w:asciiTheme="minorHAnsi" w:hAnsiTheme="minorHAnsi" w:cstheme="minorHAnsi"/>
              </w:rPr>
              <w:t>15</w:t>
            </w:r>
            <w:r w:rsidR="004C1F4F" w:rsidRPr="00AB10E5">
              <w:rPr>
                <w:rFonts w:asciiTheme="minorHAnsi" w:hAnsiTheme="minorHAnsi" w:cstheme="minorHAnsi"/>
              </w:rPr>
              <w:t>.</w:t>
            </w:r>
          </w:p>
        </w:tc>
        <w:tc>
          <w:tcPr>
            <w:tcW w:w="8992" w:type="dxa"/>
            <w:shd w:val="clear" w:color="auto" w:fill="auto"/>
            <w:tcMar>
              <w:top w:w="0" w:type="dxa"/>
              <w:left w:w="108" w:type="dxa"/>
              <w:bottom w:w="0" w:type="dxa"/>
              <w:right w:w="108" w:type="dxa"/>
            </w:tcMar>
          </w:tcPr>
          <w:p w14:paraId="2C758036"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PIRKIMO SUTARTIES SĄLYGOS</w:t>
            </w:r>
          </w:p>
        </w:tc>
      </w:tr>
      <w:tr w:rsidR="00A27DB1" w:rsidRPr="00AB10E5" w14:paraId="7A189C05" w14:textId="77777777">
        <w:tc>
          <w:tcPr>
            <w:tcW w:w="863" w:type="dxa"/>
            <w:shd w:val="clear" w:color="auto" w:fill="auto"/>
            <w:tcMar>
              <w:top w:w="0" w:type="dxa"/>
              <w:left w:w="108" w:type="dxa"/>
              <w:bottom w:w="0" w:type="dxa"/>
              <w:right w:w="108" w:type="dxa"/>
            </w:tcMar>
          </w:tcPr>
          <w:p w14:paraId="3383DB39" w14:textId="77777777" w:rsidR="00A27DB1" w:rsidRPr="00AB10E5" w:rsidRDefault="00A27DB1" w:rsidP="0003011F">
            <w:pPr>
              <w:jc w:val="both"/>
              <w:rPr>
                <w:rFonts w:asciiTheme="minorHAnsi" w:hAnsiTheme="minorHAnsi" w:cstheme="minorHAnsi"/>
              </w:rPr>
            </w:pPr>
          </w:p>
        </w:tc>
        <w:tc>
          <w:tcPr>
            <w:tcW w:w="8992" w:type="dxa"/>
            <w:shd w:val="clear" w:color="auto" w:fill="auto"/>
            <w:tcMar>
              <w:top w:w="0" w:type="dxa"/>
              <w:left w:w="108" w:type="dxa"/>
              <w:bottom w:w="0" w:type="dxa"/>
              <w:right w:w="108" w:type="dxa"/>
            </w:tcMar>
          </w:tcPr>
          <w:p w14:paraId="647DE5AF" w14:textId="77777777" w:rsidR="00A27DB1" w:rsidRPr="00AB10E5" w:rsidRDefault="004C1F4F" w:rsidP="0003011F">
            <w:pPr>
              <w:jc w:val="both"/>
              <w:rPr>
                <w:rFonts w:asciiTheme="minorHAnsi" w:hAnsiTheme="minorHAnsi" w:cstheme="minorHAnsi"/>
              </w:rPr>
            </w:pPr>
            <w:r w:rsidRPr="00AB10E5">
              <w:rPr>
                <w:rFonts w:asciiTheme="minorHAnsi" w:hAnsiTheme="minorHAnsi" w:cstheme="minorHAnsi"/>
              </w:rPr>
              <w:t>PRIEDAI:</w:t>
            </w:r>
          </w:p>
          <w:p w14:paraId="4CE14B75" w14:textId="77777777" w:rsidR="00A27DB1" w:rsidRPr="00AB10E5" w:rsidRDefault="00A27DB1" w:rsidP="0003011F">
            <w:pPr>
              <w:jc w:val="both"/>
              <w:rPr>
                <w:rFonts w:asciiTheme="minorHAnsi" w:hAnsiTheme="minorHAnsi" w:cstheme="minorHAnsi"/>
              </w:rPr>
            </w:pPr>
          </w:p>
        </w:tc>
      </w:tr>
    </w:tbl>
    <w:p w14:paraId="1D2667D3" w14:textId="412C5C7D" w:rsidR="00A27DB1" w:rsidRPr="00AB10E5" w:rsidRDefault="004C1F4F"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1. Techninė specifikacija.</w:t>
      </w:r>
    </w:p>
    <w:p w14:paraId="6569D4CE" w14:textId="77777777" w:rsidR="00A27DB1" w:rsidRPr="00AB10E5" w:rsidRDefault="00DA78BC"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2</w:t>
      </w:r>
      <w:r w:rsidR="00F970BC" w:rsidRPr="00AB10E5">
        <w:rPr>
          <w:rFonts w:asciiTheme="minorHAnsi" w:hAnsiTheme="minorHAnsi" w:cstheme="minorHAnsi"/>
          <w:szCs w:val="24"/>
        </w:rPr>
        <w:t xml:space="preserve">. </w:t>
      </w:r>
      <w:r w:rsidR="004C1F4F" w:rsidRPr="00AB10E5">
        <w:rPr>
          <w:rFonts w:asciiTheme="minorHAnsi" w:hAnsiTheme="minorHAnsi" w:cstheme="minorHAnsi"/>
          <w:szCs w:val="24"/>
        </w:rPr>
        <w:t>Pasiūlymo forma.</w:t>
      </w:r>
    </w:p>
    <w:p w14:paraId="2815C3CC" w14:textId="635D1FFD" w:rsidR="00A27DB1" w:rsidRPr="00AB10E5" w:rsidRDefault="00DA78BC" w:rsidP="0003011F">
      <w:pPr>
        <w:tabs>
          <w:tab w:val="left" w:pos="284"/>
        </w:tabs>
        <w:jc w:val="both"/>
        <w:rPr>
          <w:rFonts w:asciiTheme="minorHAnsi" w:hAnsiTheme="minorHAnsi" w:cstheme="minorHAnsi"/>
          <w:szCs w:val="24"/>
        </w:rPr>
      </w:pPr>
      <w:r w:rsidRPr="00AB10E5">
        <w:rPr>
          <w:rFonts w:asciiTheme="minorHAnsi" w:hAnsiTheme="minorHAnsi" w:cstheme="minorHAnsi"/>
          <w:szCs w:val="24"/>
        </w:rPr>
        <w:t>3</w:t>
      </w:r>
      <w:r w:rsidR="004C1F4F" w:rsidRPr="00AB10E5">
        <w:rPr>
          <w:rFonts w:asciiTheme="minorHAnsi" w:hAnsiTheme="minorHAnsi" w:cstheme="minorHAnsi"/>
          <w:szCs w:val="24"/>
        </w:rPr>
        <w:t>. Sutarties projekta</w:t>
      </w:r>
      <w:r w:rsidR="00A914A5" w:rsidRPr="00AB10E5">
        <w:rPr>
          <w:rFonts w:asciiTheme="minorHAnsi" w:hAnsiTheme="minorHAnsi" w:cstheme="minorHAnsi"/>
          <w:szCs w:val="24"/>
        </w:rPr>
        <w:t>s</w:t>
      </w:r>
      <w:r w:rsidR="00065A80" w:rsidRPr="00AB10E5">
        <w:rPr>
          <w:rFonts w:asciiTheme="minorHAnsi" w:hAnsiTheme="minorHAnsi" w:cstheme="minorHAnsi"/>
          <w:szCs w:val="24"/>
        </w:rPr>
        <w:t>.</w:t>
      </w:r>
    </w:p>
    <w:p w14:paraId="66051E3B" w14:textId="022FC548" w:rsidR="00A30C00" w:rsidRPr="00AB10E5" w:rsidRDefault="00DA78BC" w:rsidP="0003011F">
      <w:pPr>
        <w:tabs>
          <w:tab w:val="left" w:pos="284"/>
        </w:tabs>
        <w:jc w:val="both"/>
        <w:rPr>
          <w:rFonts w:asciiTheme="minorHAnsi" w:hAnsiTheme="minorHAnsi" w:cstheme="minorHAnsi"/>
        </w:rPr>
      </w:pPr>
      <w:r w:rsidRPr="00AB10E5">
        <w:rPr>
          <w:rFonts w:asciiTheme="minorHAnsi" w:hAnsiTheme="minorHAnsi" w:cstheme="minorHAnsi"/>
          <w:szCs w:val="24"/>
        </w:rPr>
        <w:t>4</w:t>
      </w:r>
      <w:r w:rsidR="00A30C00" w:rsidRPr="00AB10E5">
        <w:rPr>
          <w:rFonts w:asciiTheme="minorHAnsi" w:hAnsiTheme="minorHAnsi" w:cstheme="minorHAnsi"/>
          <w:szCs w:val="24"/>
        </w:rPr>
        <w:t xml:space="preserve">. </w:t>
      </w:r>
      <w:r w:rsidR="00A30C00" w:rsidRPr="00AB10E5">
        <w:rPr>
          <w:rFonts w:asciiTheme="minorHAnsi" w:hAnsiTheme="minorHAnsi" w:cstheme="minorHAnsi"/>
        </w:rPr>
        <w:t>Europos bendrasis viešųjų pirkimų dokumentas (EBVPD)</w:t>
      </w:r>
      <w:r w:rsidR="001B1CF0" w:rsidRPr="00AB10E5">
        <w:rPr>
          <w:rFonts w:asciiTheme="minorHAnsi" w:hAnsiTheme="minorHAnsi" w:cstheme="minorHAnsi"/>
        </w:rPr>
        <w:t>.</w:t>
      </w:r>
    </w:p>
    <w:p w14:paraId="42B2A7A8" w14:textId="19EBB2FC" w:rsidR="006672BC" w:rsidRPr="00AB10E5" w:rsidRDefault="006672BC" w:rsidP="0003011F">
      <w:pPr>
        <w:tabs>
          <w:tab w:val="left" w:pos="284"/>
        </w:tabs>
        <w:jc w:val="both"/>
        <w:rPr>
          <w:rFonts w:asciiTheme="minorHAnsi" w:eastAsia="Times New Roman" w:hAnsiTheme="minorHAnsi" w:cstheme="minorHAnsi"/>
          <w:szCs w:val="20"/>
          <w:lang w:eastAsia="lt-LT"/>
        </w:rPr>
      </w:pPr>
      <w:r w:rsidRPr="00AB10E5">
        <w:rPr>
          <w:rFonts w:asciiTheme="minorHAnsi" w:hAnsiTheme="minorHAnsi" w:cstheme="minorHAnsi"/>
        </w:rPr>
        <w:t xml:space="preserve">5. </w:t>
      </w:r>
      <w:r w:rsidRPr="00AB10E5">
        <w:rPr>
          <w:rFonts w:asciiTheme="minorHAnsi" w:eastAsia="Times New Roman" w:hAnsiTheme="minorHAnsi" w:cstheme="minorHAnsi"/>
          <w:szCs w:val="20"/>
          <w:lang w:eastAsia="lt-LT"/>
        </w:rPr>
        <w:t>Tiekėjo deklaracija.</w:t>
      </w:r>
    </w:p>
    <w:p w14:paraId="5AD6C2BA" w14:textId="28120BFD" w:rsidR="006672BC" w:rsidRPr="00AB10E5" w:rsidRDefault="006672BC" w:rsidP="0003011F">
      <w:pPr>
        <w:tabs>
          <w:tab w:val="left" w:pos="284"/>
        </w:tabs>
        <w:jc w:val="both"/>
        <w:rPr>
          <w:rFonts w:asciiTheme="minorHAnsi" w:hAnsiTheme="minorHAnsi" w:cstheme="minorHAnsi"/>
        </w:rPr>
      </w:pPr>
      <w:r w:rsidRPr="00AB10E5">
        <w:rPr>
          <w:rFonts w:asciiTheme="minorHAnsi" w:eastAsia="Times New Roman" w:hAnsiTheme="minorHAnsi" w:cstheme="minorHAnsi"/>
          <w:szCs w:val="20"/>
          <w:lang w:eastAsia="lt-LT"/>
        </w:rPr>
        <w:t>6. Nacionalinio saugumo reikalavimų atitikties deklaracija.</w:t>
      </w:r>
    </w:p>
    <w:p w14:paraId="71E9D63D" w14:textId="77777777" w:rsidR="00573CB2" w:rsidRPr="00AB10E5" w:rsidRDefault="00573CB2" w:rsidP="0003011F">
      <w:pPr>
        <w:spacing w:before="360" w:after="360"/>
        <w:jc w:val="center"/>
        <w:rPr>
          <w:rFonts w:asciiTheme="minorHAnsi" w:hAnsiTheme="minorHAnsi" w:cstheme="minorHAnsi"/>
          <w:b/>
          <w:szCs w:val="24"/>
        </w:rPr>
      </w:pPr>
    </w:p>
    <w:p w14:paraId="32CCDF11" w14:textId="30BCA482" w:rsidR="00DA78BC" w:rsidRPr="00AB10E5" w:rsidRDefault="00DA78BC" w:rsidP="0003011F">
      <w:pPr>
        <w:spacing w:before="360" w:after="360"/>
        <w:jc w:val="center"/>
        <w:rPr>
          <w:rFonts w:asciiTheme="minorHAnsi" w:hAnsiTheme="minorHAnsi" w:cstheme="minorHAnsi"/>
          <w:b/>
          <w:szCs w:val="24"/>
          <w:highlight w:val="yellow"/>
        </w:rPr>
      </w:pPr>
    </w:p>
    <w:p w14:paraId="7AF18E67" w14:textId="77777777" w:rsidR="00FD676F" w:rsidRPr="00AB10E5" w:rsidRDefault="00FD676F" w:rsidP="0003011F">
      <w:pPr>
        <w:spacing w:before="360" w:after="360"/>
        <w:jc w:val="center"/>
        <w:rPr>
          <w:rFonts w:asciiTheme="minorHAnsi" w:hAnsiTheme="minorHAnsi" w:cstheme="minorHAnsi"/>
          <w:b/>
          <w:szCs w:val="24"/>
          <w:highlight w:val="yellow"/>
        </w:rPr>
      </w:pPr>
    </w:p>
    <w:p w14:paraId="0FD3CD7A" w14:textId="77777777" w:rsidR="00914ED9" w:rsidRPr="00AB10E5" w:rsidRDefault="00914ED9" w:rsidP="0003011F">
      <w:pPr>
        <w:spacing w:before="360" w:after="360"/>
        <w:jc w:val="center"/>
        <w:rPr>
          <w:rFonts w:asciiTheme="minorHAnsi" w:hAnsiTheme="minorHAnsi" w:cstheme="minorHAnsi"/>
          <w:b/>
          <w:szCs w:val="24"/>
          <w:highlight w:val="yellow"/>
        </w:rPr>
      </w:pPr>
    </w:p>
    <w:p w14:paraId="3C1C9D93"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 BENDROSIOS NUOSTATOS</w:t>
      </w:r>
    </w:p>
    <w:p w14:paraId="30D5F089" w14:textId="46E38F10"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006A17" w:rsidRPr="00AB10E5">
        <w:rPr>
          <w:rFonts w:asciiTheme="minorHAnsi" w:hAnsiTheme="minorHAnsi" w:cstheme="minorHAnsi"/>
          <w:szCs w:val="24"/>
        </w:rPr>
        <w:t>tarptautiniame</w:t>
      </w:r>
      <w:r w:rsidR="00263319" w:rsidRPr="00AB10E5">
        <w:rPr>
          <w:rFonts w:asciiTheme="minorHAnsi" w:hAnsiTheme="minorHAnsi" w:cstheme="minorHAnsi"/>
          <w:szCs w:val="24"/>
        </w:rPr>
        <w:t xml:space="preserve"> </w:t>
      </w:r>
      <w:r w:rsidRPr="00AB10E5">
        <w:rPr>
          <w:rFonts w:asciiTheme="minorHAnsi" w:hAnsiTheme="minorHAnsi" w:cstheme="minorHAnsi"/>
          <w:szCs w:val="24"/>
        </w:rPr>
        <w:t xml:space="preserve">atvirame viešojo pirkimo konkurse </w:t>
      </w:r>
      <w:r w:rsidR="00E56E6C" w:rsidRPr="00854196">
        <w:rPr>
          <w:rFonts w:asciiTheme="minorHAnsi" w:hAnsiTheme="minorHAnsi" w:cstheme="minorHAnsi"/>
          <w:b/>
          <w:bCs/>
          <w:color w:val="000000"/>
        </w:rPr>
        <w:t>šnekos atpažinimo programinės įrangos, licencijų palaikymo ir aptarnavimo</w:t>
      </w:r>
      <w:r w:rsidR="00E56E6C" w:rsidRPr="00854196">
        <w:rPr>
          <w:rFonts w:asciiTheme="minorHAnsi" w:hAnsiTheme="minorHAnsi" w:cstheme="minorHAnsi"/>
          <w:b/>
          <w:bCs/>
          <w:szCs w:val="24"/>
        </w:rPr>
        <w:t xml:space="preserve"> paslaugoms </w:t>
      </w:r>
      <w:r w:rsidR="00E56E6C" w:rsidRPr="00854196">
        <w:rPr>
          <w:rFonts w:asciiTheme="minorHAnsi" w:hAnsiTheme="minorHAnsi" w:cstheme="minorHAnsi"/>
          <w:b/>
          <w:szCs w:val="24"/>
        </w:rPr>
        <w:t>pirkti</w:t>
      </w:r>
      <w:r w:rsidR="00E56E6C" w:rsidRPr="00FE41A7">
        <w:rPr>
          <w:b/>
          <w:szCs w:val="24"/>
        </w:rPr>
        <w:t xml:space="preserve"> </w:t>
      </w:r>
      <w:r w:rsidR="00F92F8A" w:rsidRPr="00AB10E5">
        <w:rPr>
          <w:rFonts w:asciiTheme="minorHAnsi" w:hAnsiTheme="minorHAnsi" w:cstheme="minorHAnsi"/>
          <w:b/>
          <w:szCs w:val="24"/>
        </w:rPr>
        <w:t xml:space="preserve"> </w:t>
      </w:r>
      <w:r w:rsidRPr="00AB10E5">
        <w:rPr>
          <w:rFonts w:asciiTheme="minorHAnsi" w:hAnsiTheme="minorHAnsi" w:cstheme="minorHAnsi"/>
          <w:szCs w:val="24"/>
        </w:rPr>
        <w:t>(toliau – Pirkimas).</w:t>
      </w:r>
    </w:p>
    <w:p w14:paraId="1A799356" w14:textId="69A086F1"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AB10E5">
        <w:rPr>
          <w:rFonts w:asciiTheme="minorHAnsi" w:hAnsiTheme="minorHAnsi" w:cstheme="minorHAnsi"/>
          <w:szCs w:val="24"/>
        </w:rPr>
        <w:t xml:space="preserve"> </w:t>
      </w:r>
      <w:r w:rsidRPr="00AB10E5">
        <w:rPr>
          <w:rFonts w:asciiTheme="minorHAnsi" w:hAnsiTheme="minorHAnsi" w:cstheme="minorHAnsi"/>
          <w:szCs w:val="24"/>
        </w:rPr>
        <w:t>–</w:t>
      </w:r>
      <w:r w:rsidR="00E33F79" w:rsidRPr="00AB10E5">
        <w:rPr>
          <w:rFonts w:asciiTheme="minorHAnsi" w:hAnsiTheme="minorHAnsi" w:cstheme="minorHAnsi"/>
          <w:szCs w:val="24"/>
        </w:rPr>
        <w:t xml:space="preserve"> </w:t>
      </w:r>
      <w:r w:rsidRPr="00AB10E5">
        <w:rPr>
          <w:rFonts w:asciiTheme="minorHAnsi" w:hAnsiTheme="minorHAnsi" w:cstheme="minorHAnsi"/>
          <w:szCs w:val="24"/>
        </w:rPr>
        <w:t xml:space="preserve">Civilinis kodeksas), kitais viešuosius pirkimus reglamentuojančiais teisės aktais bei </w:t>
      </w:r>
      <w:r w:rsidR="00F92F8A" w:rsidRPr="00AB10E5">
        <w:rPr>
          <w:rFonts w:asciiTheme="minorHAnsi" w:hAnsiTheme="minorHAnsi" w:cstheme="minorHAnsi"/>
          <w:szCs w:val="24"/>
        </w:rPr>
        <w:t>Pirkimo</w:t>
      </w:r>
      <w:r w:rsidR="00FA02E2" w:rsidRPr="00AB10E5">
        <w:rPr>
          <w:rFonts w:asciiTheme="minorHAnsi" w:hAnsiTheme="minorHAnsi" w:cstheme="minorHAnsi"/>
          <w:szCs w:val="24"/>
        </w:rPr>
        <w:t xml:space="preserve"> atviro konkurso</w:t>
      </w:r>
      <w:r w:rsidR="00F92F8A" w:rsidRPr="00AB10E5">
        <w:rPr>
          <w:rFonts w:asciiTheme="minorHAnsi" w:hAnsiTheme="minorHAnsi" w:cstheme="minorHAnsi"/>
          <w:szCs w:val="24"/>
        </w:rPr>
        <w:t xml:space="preserve"> </w:t>
      </w:r>
      <w:r w:rsidRPr="00AB10E5">
        <w:rPr>
          <w:rFonts w:asciiTheme="minorHAnsi" w:hAnsiTheme="minorHAnsi" w:cstheme="minorHAnsi"/>
          <w:szCs w:val="24"/>
        </w:rPr>
        <w:t>sąlygomis.</w:t>
      </w:r>
    </w:p>
    <w:p w14:paraId="4515FC5F"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Vartojamos pagrindinės sąvokos apibrėžtos Viešųjų pirkimų įstatyme.</w:t>
      </w:r>
    </w:p>
    <w:p w14:paraId="777F8FD7" w14:textId="624A5D19" w:rsidR="00A27DB1" w:rsidRPr="00AB10E5" w:rsidRDefault="00F44FDC"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rPr>
        <w:t>P</w:t>
      </w:r>
      <w:r w:rsidR="004C1F4F" w:rsidRPr="00AB10E5">
        <w:rPr>
          <w:rFonts w:asciiTheme="minorHAnsi" w:hAnsiTheme="minorHAnsi" w:cstheme="minorHAnsi"/>
          <w:szCs w:val="24"/>
        </w:rPr>
        <w:t>irkimo</w:t>
      </w:r>
      <w:r w:rsidR="00C87A81" w:rsidRPr="00AB10E5">
        <w:rPr>
          <w:rFonts w:asciiTheme="minorHAnsi" w:hAnsiTheme="minorHAnsi" w:cstheme="minorHAnsi"/>
          <w:szCs w:val="24"/>
        </w:rPr>
        <w:t xml:space="preserve"> </w:t>
      </w:r>
      <w:r w:rsidR="00006A17" w:rsidRPr="00AB10E5">
        <w:rPr>
          <w:rFonts w:asciiTheme="minorHAnsi" w:hAnsiTheme="minorHAnsi" w:cstheme="minorHAnsi"/>
          <w:szCs w:val="24"/>
        </w:rPr>
        <w:t>tarptautinio</w:t>
      </w:r>
      <w:r w:rsidR="00A7326A" w:rsidRPr="00AB10E5">
        <w:rPr>
          <w:rFonts w:asciiTheme="minorHAnsi" w:hAnsiTheme="minorHAnsi" w:cstheme="minorHAnsi"/>
          <w:szCs w:val="24"/>
        </w:rPr>
        <w:t xml:space="preserve"> </w:t>
      </w:r>
      <w:r w:rsidR="004C1F4F" w:rsidRPr="00AB10E5">
        <w:rPr>
          <w:rFonts w:asciiTheme="minorHAnsi" w:hAnsiTheme="minorHAnsi" w:cstheme="minorHAnsi"/>
          <w:szCs w:val="24"/>
        </w:rPr>
        <w:t xml:space="preserve">atviro konkurso sąlygos (toliau – </w:t>
      </w:r>
      <w:r w:rsidR="00F92F8A" w:rsidRPr="00AB10E5">
        <w:rPr>
          <w:rFonts w:asciiTheme="minorHAnsi" w:hAnsiTheme="minorHAnsi" w:cstheme="minorHAnsi"/>
          <w:szCs w:val="24"/>
        </w:rPr>
        <w:t xml:space="preserve">Pirkimo </w:t>
      </w:r>
      <w:r w:rsidR="004C1F4F" w:rsidRPr="00AB10E5">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4C1F4F" w:rsidRPr="00AB10E5">
          <w:rPr>
            <w:rFonts w:asciiTheme="minorHAnsi" w:hAnsiTheme="minorHAnsi" w:cstheme="minorHAnsi"/>
            <w:szCs w:val="24"/>
          </w:rPr>
          <w:t>https://pirkimai.eviesiejipirkimai.lt</w:t>
        </w:r>
      </w:hyperlink>
      <w:r w:rsidR="004C1F4F" w:rsidRPr="00AB10E5">
        <w:rPr>
          <w:rFonts w:asciiTheme="minorHAnsi" w:hAnsiTheme="minorHAnsi" w:cstheme="minorHAnsi"/>
          <w:szCs w:val="24"/>
        </w:rPr>
        <w:t>. Administracija neteikia tiekėjams Pirkimo dokumentų popierinio varianto. Tiekėjai turėtų atidžiai stebėti C</w:t>
      </w:r>
      <w:r w:rsidR="001D3F1B" w:rsidRPr="00AB10E5">
        <w:rPr>
          <w:rFonts w:asciiTheme="minorHAnsi" w:hAnsiTheme="minorHAnsi" w:cstheme="minorHAnsi"/>
          <w:szCs w:val="24"/>
        </w:rPr>
        <w:t>V</w:t>
      </w:r>
      <w:r w:rsidR="004C1F4F" w:rsidRPr="00AB10E5">
        <w:rPr>
          <w:rFonts w:asciiTheme="minorHAnsi" w:hAnsiTheme="minorHAnsi" w:cstheme="minorHAnsi"/>
          <w:szCs w:val="24"/>
        </w:rPr>
        <w:t xml:space="preserve">P IS talpinamus Pirkimo dokumentų paaiškinimus bei papildymus. </w:t>
      </w:r>
      <w:r w:rsidR="00905E56" w:rsidRPr="00AB10E5">
        <w:rPr>
          <w:rFonts w:asciiTheme="minorHAnsi" w:hAnsiTheme="minorHAnsi" w:cstheme="minorHAnsi"/>
          <w:szCs w:val="24"/>
        </w:rPr>
        <w:t>Pirkime gali dalyvauti tik CVP IS registruoti t</w:t>
      </w:r>
      <w:r w:rsidR="00FA02E2" w:rsidRPr="00AB10E5">
        <w:rPr>
          <w:rFonts w:asciiTheme="minorHAnsi" w:hAnsiTheme="minorHAnsi" w:cstheme="minorHAnsi"/>
          <w:szCs w:val="24"/>
        </w:rPr>
        <w:t>ie</w:t>
      </w:r>
      <w:r w:rsidR="00905E56" w:rsidRPr="00AB10E5">
        <w:rPr>
          <w:rFonts w:asciiTheme="minorHAnsi" w:hAnsiTheme="minorHAnsi" w:cstheme="minorHAnsi"/>
          <w:szCs w:val="24"/>
        </w:rPr>
        <w:t xml:space="preserve">kėjai. Bet kokia informacija, </w:t>
      </w:r>
      <w:r w:rsidR="006B1469" w:rsidRPr="00AB10E5">
        <w:rPr>
          <w:rFonts w:asciiTheme="minorHAnsi" w:hAnsiTheme="minorHAnsi" w:cstheme="minorHAnsi"/>
          <w:szCs w:val="24"/>
        </w:rPr>
        <w:t>Pirkimo</w:t>
      </w:r>
      <w:r w:rsidR="00905E56" w:rsidRPr="00AB10E5">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AB10E5">
        <w:rPr>
          <w:rFonts w:asciiTheme="minorHAnsi" w:hAnsiTheme="minorHAnsi" w:cstheme="minorHAnsi"/>
          <w:szCs w:val="24"/>
        </w:rPr>
        <w:t>ie</w:t>
      </w:r>
      <w:r w:rsidR="00905E56" w:rsidRPr="00AB10E5">
        <w:rPr>
          <w:rFonts w:asciiTheme="minorHAnsi" w:hAnsiTheme="minorHAnsi" w:cstheme="minorHAnsi"/>
          <w:szCs w:val="24"/>
        </w:rPr>
        <w:t>kėja</w:t>
      </w:r>
      <w:r w:rsidR="006B1469" w:rsidRPr="00AB10E5">
        <w:rPr>
          <w:rFonts w:asciiTheme="minorHAnsi" w:hAnsiTheme="minorHAnsi" w:cstheme="minorHAnsi"/>
          <w:szCs w:val="24"/>
        </w:rPr>
        <w:t>i.</w:t>
      </w:r>
    </w:p>
    <w:p w14:paraId="73BE284F"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Pirkimas atliekamas laikantis lygiateisiškumo, nediskriminavimo, skaidrumo, abipusio pripažinimo, proporcingumo</w:t>
      </w:r>
      <w:r w:rsidR="00A31403" w:rsidRPr="00AB10E5">
        <w:rPr>
          <w:rFonts w:asciiTheme="minorHAnsi" w:hAnsiTheme="minorHAnsi" w:cstheme="minorHAnsi"/>
          <w:szCs w:val="24"/>
        </w:rPr>
        <w:t>, sąžiningumo</w:t>
      </w:r>
      <w:r w:rsidRPr="00AB10E5">
        <w:rPr>
          <w:rFonts w:asciiTheme="minorHAnsi" w:hAnsiTheme="minorHAnsi" w:cstheme="minorHAnsi"/>
          <w:szCs w:val="24"/>
        </w:rPr>
        <w:t xml:space="preserve"> principų ir konfidencialumo bei nešališkumo reikalavimų. Priimant sprendimus dėl </w:t>
      </w:r>
      <w:r w:rsidR="00F92F8A" w:rsidRPr="00AB10E5">
        <w:rPr>
          <w:rFonts w:asciiTheme="minorHAnsi" w:hAnsiTheme="minorHAnsi" w:cstheme="minorHAnsi"/>
          <w:szCs w:val="24"/>
        </w:rPr>
        <w:t xml:space="preserve">Pirkimo </w:t>
      </w:r>
      <w:r w:rsidRPr="00AB10E5">
        <w:rPr>
          <w:rFonts w:asciiTheme="minorHAnsi" w:hAnsiTheme="minorHAnsi" w:cstheme="minorHAnsi"/>
          <w:szCs w:val="24"/>
        </w:rPr>
        <w:t>sąlygų, vadovaujamasi racionalumo principu.</w:t>
      </w:r>
    </w:p>
    <w:p w14:paraId="611D4C9E" w14:textId="77777777"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Išankstinio informacinio skelbimo apie šį Pirkimą nebuvo</w:t>
      </w:r>
      <w:r w:rsidR="006D0288" w:rsidRPr="00AB10E5">
        <w:rPr>
          <w:rFonts w:asciiTheme="minorHAnsi" w:hAnsiTheme="minorHAnsi" w:cstheme="minorHAnsi"/>
          <w:szCs w:val="24"/>
        </w:rPr>
        <w:t xml:space="preserve">, savanoriško </w:t>
      </w:r>
      <w:proofErr w:type="spellStart"/>
      <w:r w:rsidR="006D0288" w:rsidRPr="00AB10E5">
        <w:rPr>
          <w:rFonts w:asciiTheme="minorHAnsi" w:hAnsiTheme="minorHAnsi" w:cstheme="minorHAnsi"/>
          <w:i/>
          <w:szCs w:val="24"/>
        </w:rPr>
        <w:t>ex</w:t>
      </w:r>
      <w:proofErr w:type="spellEnd"/>
      <w:r w:rsidR="006D0288" w:rsidRPr="00AB10E5">
        <w:rPr>
          <w:rFonts w:asciiTheme="minorHAnsi" w:hAnsiTheme="minorHAnsi" w:cstheme="minorHAnsi"/>
          <w:i/>
          <w:szCs w:val="24"/>
        </w:rPr>
        <w:t xml:space="preserve"> ante</w:t>
      </w:r>
      <w:r w:rsidR="006D0288" w:rsidRPr="00AB10E5">
        <w:rPr>
          <w:rFonts w:asciiTheme="minorHAnsi" w:hAnsiTheme="minorHAnsi" w:cstheme="minorHAnsi"/>
          <w:szCs w:val="24"/>
        </w:rPr>
        <w:t xml:space="preserve"> skaidrumo skelbimo skelbti nenumatoma</w:t>
      </w:r>
      <w:r w:rsidRPr="00AB10E5">
        <w:rPr>
          <w:rFonts w:asciiTheme="minorHAnsi" w:hAnsiTheme="minorHAnsi" w:cstheme="minorHAnsi"/>
          <w:szCs w:val="24"/>
        </w:rPr>
        <w:t>.</w:t>
      </w:r>
    </w:p>
    <w:p w14:paraId="3C113539" w14:textId="50B1A0D5" w:rsidR="00A27DB1" w:rsidRPr="00AB10E5" w:rsidRDefault="004C1F4F"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Perkančioji organizacija nėra pridėtinės vertės mokesčio (toliau –</w:t>
      </w:r>
      <w:r w:rsidR="00E33F79" w:rsidRPr="00AB10E5">
        <w:rPr>
          <w:rFonts w:asciiTheme="minorHAnsi" w:hAnsiTheme="minorHAnsi" w:cstheme="minorHAnsi"/>
          <w:szCs w:val="24"/>
        </w:rPr>
        <w:t xml:space="preserve"> </w:t>
      </w:r>
      <w:r w:rsidRPr="00AB10E5">
        <w:rPr>
          <w:rFonts w:asciiTheme="minorHAnsi" w:hAnsiTheme="minorHAnsi" w:cstheme="minorHAnsi"/>
          <w:szCs w:val="24"/>
        </w:rPr>
        <w:t>PVM) mokėtoja.</w:t>
      </w:r>
    </w:p>
    <w:p w14:paraId="7B338DCA" w14:textId="1DEA654F" w:rsidR="00BF143F" w:rsidRPr="00AB10E5" w:rsidRDefault="00FA02E2"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Pirkimą atlieka viešųjų pirkimų komisija (toliau – Komisija). </w:t>
      </w:r>
      <w:r w:rsidR="00BF143F" w:rsidRPr="00AB10E5">
        <w:rPr>
          <w:rFonts w:asciiTheme="minorHAnsi" w:hAnsiTheme="minorHAnsi" w:cstheme="minorHAnsi"/>
          <w:szCs w:val="24"/>
        </w:rPr>
        <w:t>Įgaliotas asmuo palaikyti tiesioginį ryšį su t</w:t>
      </w:r>
      <w:r w:rsidRPr="00AB10E5">
        <w:rPr>
          <w:rFonts w:asciiTheme="minorHAnsi" w:hAnsiTheme="minorHAnsi" w:cstheme="minorHAnsi"/>
          <w:szCs w:val="24"/>
        </w:rPr>
        <w:t>ie</w:t>
      </w:r>
      <w:r w:rsidR="00BF143F" w:rsidRPr="00AB10E5">
        <w:rPr>
          <w:rFonts w:asciiTheme="minorHAnsi" w:hAnsiTheme="minorHAnsi" w:cstheme="minorHAnsi"/>
          <w:szCs w:val="24"/>
        </w:rPr>
        <w:t xml:space="preserve">kėjais, gauti iš jų pranešimus, susijusius su pirkimo procedūromis, yra Komisijos </w:t>
      </w:r>
      <w:r w:rsidR="00F00BAB" w:rsidRPr="00AB10E5">
        <w:rPr>
          <w:rFonts w:asciiTheme="minorHAnsi" w:hAnsiTheme="minorHAnsi" w:cstheme="minorHAnsi"/>
          <w:szCs w:val="24"/>
        </w:rPr>
        <w:t>sekretorė</w:t>
      </w:r>
      <w:r w:rsidR="00240929" w:rsidRPr="00AB10E5">
        <w:rPr>
          <w:rFonts w:asciiTheme="minorHAnsi" w:hAnsiTheme="minorHAnsi" w:cstheme="minorHAnsi"/>
          <w:szCs w:val="24"/>
        </w:rPr>
        <w:t xml:space="preserve"> </w:t>
      </w:r>
      <w:r w:rsidR="003C5518" w:rsidRPr="00AB10E5">
        <w:rPr>
          <w:rFonts w:asciiTheme="minorHAnsi" w:hAnsiTheme="minorHAnsi" w:cstheme="minorHAnsi"/>
          <w:szCs w:val="24"/>
        </w:rPr>
        <w:t>Ona Daugėnienė</w:t>
      </w:r>
      <w:r w:rsidR="00835D1C" w:rsidRPr="00AB10E5">
        <w:rPr>
          <w:rFonts w:asciiTheme="minorHAnsi" w:hAnsiTheme="minorHAnsi" w:cstheme="minorHAnsi"/>
          <w:szCs w:val="24"/>
        </w:rPr>
        <w:t xml:space="preserve"> </w:t>
      </w:r>
      <w:r w:rsidR="00BF143F" w:rsidRPr="00AB10E5">
        <w:rPr>
          <w:rFonts w:asciiTheme="minorHAnsi" w:hAnsiTheme="minorHAnsi" w:cstheme="minorHAnsi"/>
          <w:szCs w:val="24"/>
        </w:rPr>
        <w:t xml:space="preserve">el. p. </w:t>
      </w:r>
      <w:hyperlink r:id="rId10" w:history="1">
        <w:r w:rsidR="003C5518" w:rsidRPr="00AB10E5">
          <w:rPr>
            <w:rStyle w:val="Hipersaitas"/>
            <w:rFonts w:asciiTheme="minorHAnsi" w:hAnsiTheme="minorHAnsi" w:cstheme="minorHAnsi"/>
          </w:rPr>
          <w:t>ona.daugeniene@teismai.lt</w:t>
        </w:r>
      </w:hyperlink>
      <w:r w:rsidR="00BF143F" w:rsidRPr="00AB10E5">
        <w:rPr>
          <w:rFonts w:asciiTheme="minorHAnsi" w:hAnsiTheme="minorHAnsi" w:cstheme="minorHAnsi"/>
          <w:szCs w:val="24"/>
        </w:rPr>
        <w:t xml:space="preserve">, tel. </w:t>
      </w:r>
      <w:r w:rsidR="00914ED9" w:rsidRPr="00AB10E5">
        <w:rPr>
          <w:rFonts w:asciiTheme="minorHAnsi" w:hAnsiTheme="minorHAnsi" w:cstheme="minorHAnsi"/>
          <w:szCs w:val="24"/>
          <w:lang w:val="en-US"/>
        </w:rPr>
        <w:t>+370</w:t>
      </w:r>
      <w:r w:rsidR="00F00BAB" w:rsidRPr="00AB10E5">
        <w:rPr>
          <w:rFonts w:asciiTheme="minorHAnsi" w:hAnsiTheme="minorHAnsi" w:cstheme="minorHAnsi"/>
          <w:szCs w:val="24"/>
        </w:rPr>
        <w:t xml:space="preserve"> </w:t>
      </w:r>
      <w:r w:rsidR="003C5518" w:rsidRPr="00AB10E5">
        <w:rPr>
          <w:rFonts w:asciiTheme="minorHAnsi" w:hAnsiTheme="minorHAnsi" w:cstheme="minorHAnsi"/>
          <w:szCs w:val="24"/>
        </w:rPr>
        <w:t>67757050</w:t>
      </w:r>
      <w:r w:rsidR="00BF143F" w:rsidRPr="00AB10E5">
        <w:rPr>
          <w:rFonts w:asciiTheme="minorHAnsi" w:hAnsiTheme="minorHAnsi" w:cstheme="minorHAnsi"/>
          <w:szCs w:val="24"/>
        </w:rPr>
        <w:t>.</w:t>
      </w:r>
    </w:p>
    <w:p w14:paraId="098F887A" w14:textId="5E19C45A" w:rsidR="006E39CC" w:rsidRPr="00AB10E5" w:rsidRDefault="006E39CC"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 xml:space="preserve">Pirkimo sąlygose naudojamos sąvokos „tiekėjas“ ir „teikėjas“ suprantamos kaip </w:t>
      </w:r>
      <w:r w:rsidR="00B56DEE" w:rsidRPr="00AB10E5">
        <w:rPr>
          <w:rFonts w:asciiTheme="minorHAnsi" w:hAnsiTheme="minorHAnsi" w:cstheme="minorHAnsi"/>
          <w:szCs w:val="24"/>
        </w:rPr>
        <w:t>tapačios</w:t>
      </w:r>
      <w:r w:rsidRPr="00AB10E5">
        <w:rPr>
          <w:rFonts w:asciiTheme="minorHAnsi" w:hAnsiTheme="minorHAnsi" w:cstheme="minorHAnsi"/>
          <w:szCs w:val="24"/>
        </w:rPr>
        <w:t xml:space="preserve">, taip </w:t>
      </w:r>
      <w:r w:rsidR="00AB7EEE" w:rsidRPr="00AB10E5">
        <w:rPr>
          <w:rFonts w:asciiTheme="minorHAnsi" w:hAnsiTheme="minorHAnsi" w:cstheme="minorHAnsi"/>
          <w:szCs w:val="24"/>
        </w:rPr>
        <w:t xml:space="preserve">pat </w:t>
      </w:r>
      <w:r w:rsidRPr="00AB10E5">
        <w:rPr>
          <w:rFonts w:asciiTheme="minorHAnsi" w:hAnsiTheme="minorHAnsi" w:cstheme="minorHAnsi"/>
          <w:szCs w:val="24"/>
        </w:rPr>
        <w:t xml:space="preserve">„subteikėjas“ ir „subtiekėjas“ suprantamos kaip </w:t>
      </w:r>
      <w:r w:rsidR="00B56DEE" w:rsidRPr="00AB10E5">
        <w:rPr>
          <w:rFonts w:asciiTheme="minorHAnsi" w:hAnsiTheme="minorHAnsi" w:cstheme="minorHAnsi"/>
          <w:szCs w:val="24"/>
        </w:rPr>
        <w:t>tapačios</w:t>
      </w:r>
      <w:r w:rsidRPr="00AB10E5">
        <w:rPr>
          <w:rFonts w:asciiTheme="minorHAnsi" w:hAnsiTheme="minorHAnsi" w:cstheme="minorHAnsi"/>
          <w:szCs w:val="24"/>
        </w:rPr>
        <w:t>.</w:t>
      </w:r>
    </w:p>
    <w:p w14:paraId="31B0958B" w14:textId="0D03CC03" w:rsidR="00475F78" w:rsidRDefault="00475F78" w:rsidP="0003011F">
      <w:pPr>
        <w:numPr>
          <w:ilvl w:val="0"/>
          <w:numId w:val="16"/>
        </w:numPr>
        <w:tabs>
          <w:tab w:val="left" w:pos="1134"/>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7CB7380F" w14:textId="1881D9D7" w:rsidR="007D2494" w:rsidRPr="00854196" w:rsidRDefault="007D2494" w:rsidP="006B63F0">
      <w:pPr>
        <w:numPr>
          <w:ilvl w:val="0"/>
          <w:numId w:val="16"/>
        </w:numPr>
        <w:tabs>
          <w:tab w:val="left" w:pos="1134"/>
          <w:tab w:val="left" w:pos="1276"/>
          <w:tab w:val="left" w:pos="1418"/>
        </w:tabs>
        <w:ind w:left="142" w:firstLine="709"/>
        <w:jc w:val="both"/>
        <w:rPr>
          <w:rFonts w:asciiTheme="minorHAnsi" w:hAnsiTheme="minorHAnsi" w:cstheme="minorHAnsi"/>
          <w:szCs w:val="24"/>
        </w:rPr>
      </w:pPr>
      <w:r w:rsidRPr="00854196">
        <w:rPr>
          <w:rFonts w:asciiTheme="minorHAnsi" w:hAnsiTheme="minorHAnsi" w:cstheme="minorHAnsi"/>
          <w:szCs w:val="24"/>
        </w:rPr>
        <w:t xml:space="preserve">Prieš skelbiant pirkimą buvo atlikta rinkos konsultacija CVP IS priemonėmis: </w:t>
      </w:r>
      <w:hyperlink r:id="rId11" w:history="1">
        <w:r w:rsidR="008B7624" w:rsidRPr="00854196">
          <w:rPr>
            <w:rStyle w:val="Hipersaitas"/>
            <w:rFonts w:asciiTheme="minorHAnsi" w:hAnsiTheme="minorHAnsi" w:cstheme="minorHAnsi"/>
            <w:szCs w:val="24"/>
          </w:rPr>
          <w:t>https://viesiejipirkimai.lt/epps/pmc/viewPmc.do?resourceId=774960</w:t>
        </w:r>
      </w:hyperlink>
    </w:p>
    <w:p w14:paraId="12AD8D46" w14:textId="77777777" w:rsidR="008B7624" w:rsidRPr="006B63F0" w:rsidRDefault="008B7624" w:rsidP="008B7624">
      <w:pPr>
        <w:tabs>
          <w:tab w:val="left" w:pos="1134"/>
          <w:tab w:val="left" w:pos="1276"/>
          <w:tab w:val="left" w:pos="1418"/>
        </w:tabs>
        <w:ind w:left="851"/>
        <w:jc w:val="both"/>
        <w:rPr>
          <w:rFonts w:asciiTheme="minorHAnsi" w:hAnsiTheme="minorHAnsi" w:cstheme="minorHAnsi"/>
          <w:szCs w:val="24"/>
          <w:highlight w:val="green"/>
        </w:rPr>
      </w:pPr>
    </w:p>
    <w:p w14:paraId="03D38688" w14:textId="59E7EAA8"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2. PIRKIMO OBJEKTAS</w:t>
      </w:r>
    </w:p>
    <w:p w14:paraId="64DCC487" w14:textId="6BAA5B89" w:rsidR="00EF31D8" w:rsidRPr="00AB10E5" w:rsidRDefault="00586C5F" w:rsidP="0003011F">
      <w:pPr>
        <w:suppressAutoHyphens/>
        <w:autoSpaceDN w:val="0"/>
        <w:ind w:firstLine="851"/>
        <w:jc w:val="both"/>
        <w:textAlignment w:val="baseline"/>
        <w:rPr>
          <w:rFonts w:asciiTheme="minorHAnsi" w:eastAsia="Times New Roman" w:hAnsiTheme="minorHAnsi" w:cstheme="minorHAnsi"/>
        </w:rPr>
      </w:pPr>
      <w:bookmarkStart w:id="1" w:name="_Hlk67032002"/>
      <w:r w:rsidRPr="00AB10E5">
        <w:rPr>
          <w:rFonts w:asciiTheme="minorHAnsi" w:hAnsiTheme="minorHAnsi" w:cstheme="minorHAnsi"/>
          <w:szCs w:val="24"/>
        </w:rPr>
        <w:t>2.</w:t>
      </w:r>
      <w:r w:rsidR="0057182C" w:rsidRPr="00AB10E5">
        <w:rPr>
          <w:rFonts w:asciiTheme="minorHAnsi" w:hAnsiTheme="minorHAnsi" w:cstheme="minorHAnsi"/>
          <w:szCs w:val="24"/>
        </w:rPr>
        <w:t xml:space="preserve">1. </w:t>
      </w:r>
      <w:r w:rsidR="00E66904" w:rsidRPr="0017601B">
        <w:rPr>
          <w:rFonts w:asciiTheme="minorHAnsi" w:hAnsiTheme="minorHAnsi" w:cstheme="minorHAnsi"/>
          <w:szCs w:val="24"/>
        </w:rPr>
        <w:t xml:space="preserve">Šis pirkimas į dalis neskirstomas, kadangi, suskirsčius Pirkimą į dalis,  pirkimo sutarties vykdymas taptų per daug sudėtingas techniniu požiūriu, skirtingų pirkimo objekto dalių </w:t>
      </w:r>
      <w:r w:rsidR="00E66904" w:rsidRPr="0017601B">
        <w:rPr>
          <w:rFonts w:asciiTheme="minorHAnsi" w:hAnsiTheme="minorHAnsi" w:cstheme="minorHAnsi"/>
          <w:szCs w:val="24"/>
        </w:rPr>
        <w:lastRenderedPageBreak/>
        <w:t>įgyvendinimas būtų glaudžiai susijęs ir dėl to</w:t>
      </w:r>
      <w:r w:rsidR="00E66904" w:rsidRPr="0017601B">
        <w:rPr>
          <w:rFonts w:asciiTheme="minorHAnsi" w:hAnsiTheme="minorHAnsi" w:cstheme="minorHAnsi"/>
          <w:b/>
          <w:bCs/>
          <w:szCs w:val="24"/>
        </w:rPr>
        <w:t> </w:t>
      </w:r>
      <w:r w:rsidR="00E66904" w:rsidRPr="0017601B">
        <w:rPr>
          <w:rFonts w:asciiTheme="minorHAnsi" w:hAnsiTheme="minorHAnsi" w:cstheme="minorHAnsi"/>
          <w:szCs w:val="24"/>
        </w:rPr>
        <w:t>perkančiajai organizacijai</w:t>
      </w:r>
      <w:r w:rsidR="00E66904" w:rsidRPr="0017601B">
        <w:rPr>
          <w:rFonts w:asciiTheme="minorHAnsi" w:hAnsiTheme="minorHAnsi" w:cstheme="minorHAnsi"/>
          <w:b/>
          <w:bCs/>
          <w:szCs w:val="24"/>
        </w:rPr>
        <w:t> </w:t>
      </w:r>
      <w:r w:rsidR="00E66904" w:rsidRPr="0017601B">
        <w:rPr>
          <w:rFonts w:asciiTheme="minorHAnsi" w:hAnsiTheme="minorHAnsi" w:cstheme="minorHAnsi"/>
          <w:szCs w:val="24"/>
        </w:rPr>
        <w:t>atsirastų būtinybė koordinuoti šių dalių tiekėjus ir tai keltų riziką netinkamai įvykdyti pirkimo sutartį</w:t>
      </w:r>
      <w:r w:rsidR="007210D6" w:rsidRPr="0017601B">
        <w:rPr>
          <w:rFonts w:asciiTheme="minorHAnsi" w:eastAsia="Times New Roman" w:hAnsiTheme="minorHAnsi" w:cstheme="minorHAnsi"/>
        </w:rPr>
        <w:t>.</w:t>
      </w:r>
    </w:p>
    <w:bookmarkEnd w:id="1"/>
    <w:p w14:paraId="046C66EF" w14:textId="6C8FA421" w:rsidR="0057182C" w:rsidRPr="00282BE0" w:rsidRDefault="0057182C" w:rsidP="0003011F">
      <w:pPr>
        <w:tabs>
          <w:tab w:val="left" w:pos="1134"/>
          <w:tab w:val="left" w:pos="1276"/>
        </w:tabs>
        <w:ind w:firstLine="851"/>
        <w:jc w:val="both"/>
        <w:rPr>
          <w:rFonts w:asciiTheme="minorHAnsi" w:hAnsiTheme="minorHAnsi" w:cstheme="minorHAnsi"/>
          <w:b/>
          <w:bCs/>
          <w:szCs w:val="24"/>
        </w:rPr>
      </w:pPr>
      <w:r w:rsidRPr="00AB10E5">
        <w:rPr>
          <w:rFonts w:asciiTheme="minorHAnsi" w:hAnsiTheme="minorHAnsi" w:cstheme="minorHAnsi"/>
          <w:szCs w:val="24"/>
        </w:rPr>
        <w:t xml:space="preserve">2.2. Tiekėjas privalo pateikti pasiūlymą visai nurodytai pirkimo objekto apimčiai, o siūlomos </w:t>
      </w:r>
      <w:r w:rsidR="000755F8" w:rsidRPr="00AB10E5">
        <w:rPr>
          <w:rFonts w:asciiTheme="minorHAnsi" w:hAnsiTheme="minorHAnsi" w:cstheme="minorHAnsi"/>
          <w:szCs w:val="24"/>
        </w:rPr>
        <w:t>paslaugos</w:t>
      </w:r>
      <w:r w:rsidRPr="00AB10E5">
        <w:rPr>
          <w:rFonts w:asciiTheme="minorHAnsi" w:hAnsiTheme="minorHAnsi" w:cstheme="minorHAnsi"/>
          <w:szCs w:val="24"/>
        </w:rPr>
        <w:t xml:space="preserve"> turi atitikti visus Pirkimo sąlygose nurodytus reikalavimus. </w:t>
      </w:r>
      <w:r w:rsidRPr="00AB10E5">
        <w:rPr>
          <w:rFonts w:asciiTheme="minorHAnsi" w:hAnsiTheme="minorHAnsi" w:cstheme="minorHAnsi"/>
          <w:b/>
          <w:bCs/>
          <w:szCs w:val="24"/>
        </w:rPr>
        <w:t xml:space="preserve">Pirkimo </w:t>
      </w:r>
      <w:r w:rsidRPr="00854196">
        <w:rPr>
          <w:rFonts w:asciiTheme="minorHAnsi" w:hAnsiTheme="minorHAnsi" w:cstheme="minorHAnsi"/>
          <w:b/>
          <w:bCs/>
          <w:szCs w:val="24"/>
        </w:rPr>
        <w:t>objektas</w:t>
      </w:r>
      <w:r w:rsidR="00E56E6C" w:rsidRPr="00854196">
        <w:rPr>
          <w:rFonts w:asciiTheme="minorHAnsi" w:hAnsiTheme="minorHAnsi" w:cstheme="minorHAnsi"/>
          <w:b/>
          <w:bCs/>
          <w:szCs w:val="24"/>
        </w:rPr>
        <w:t xml:space="preserve"> yra</w:t>
      </w:r>
      <w:r w:rsidRPr="00854196">
        <w:rPr>
          <w:rFonts w:asciiTheme="minorHAnsi" w:hAnsiTheme="minorHAnsi" w:cstheme="minorHAnsi"/>
          <w:b/>
          <w:bCs/>
          <w:szCs w:val="24"/>
        </w:rPr>
        <w:t xml:space="preserve"> </w:t>
      </w:r>
      <w:r w:rsidR="00E56E6C" w:rsidRPr="00854196">
        <w:rPr>
          <w:rFonts w:asciiTheme="minorHAnsi" w:hAnsiTheme="minorHAnsi" w:cstheme="minorHAnsi"/>
          <w:b/>
          <w:bCs/>
          <w:color w:val="000000"/>
        </w:rPr>
        <w:t>šnekos atpažinimo programinės įrangos, licencijų palaikymo ir aptarnavimo</w:t>
      </w:r>
      <w:r w:rsidR="00E56E6C" w:rsidRPr="00854196">
        <w:rPr>
          <w:rFonts w:asciiTheme="minorHAnsi" w:hAnsiTheme="minorHAnsi" w:cstheme="minorHAnsi"/>
          <w:b/>
          <w:bCs/>
          <w:szCs w:val="24"/>
        </w:rPr>
        <w:t xml:space="preserve"> paslaugos</w:t>
      </w:r>
      <w:r w:rsidR="00491821" w:rsidRPr="00854196">
        <w:rPr>
          <w:rFonts w:asciiTheme="minorHAnsi" w:hAnsiTheme="minorHAnsi" w:cstheme="minorHAnsi"/>
          <w:b/>
          <w:szCs w:val="24"/>
        </w:rPr>
        <w:t xml:space="preserve"> </w:t>
      </w:r>
      <w:r w:rsidRPr="00854196">
        <w:rPr>
          <w:rFonts w:asciiTheme="minorHAnsi" w:hAnsiTheme="minorHAnsi" w:cstheme="minorHAnsi"/>
          <w:b/>
          <w:bCs/>
          <w:w w:val="102"/>
          <w:szCs w:val="24"/>
        </w:rPr>
        <w:t>(tolia</w:t>
      </w:r>
      <w:r w:rsidRPr="00282BE0">
        <w:rPr>
          <w:rFonts w:asciiTheme="minorHAnsi" w:hAnsiTheme="minorHAnsi" w:cstheme="minorHAnsi"/>
          <w:b/>
          <w:bCs/>
          <w:w w:val="102"/>
          <w:szCs w:val="24"/>
        </w:rPr>
        <w:t xml:space="preserve">u – </w:t>
      </w:r>
      <w:r w:rsidR="000755F8" w:rsidRPr="00282BE0">
        <w:rPr>
          <w:rFonts w:asciiTheme="minorHAnsi" w:hAnsiTheme="minorHAnsi" w:cstheme="minorHAnsi"/>
          <w:b/>
          <w:bCs/>
          <w:w w:val="102"/>
          <w:szCs w:val="24"/>
        </w:rPr>
        <w:t>paslaugos</w:t>
      </w:r>
      <w:r w:rsidRPr="00282BE0">
        <w:rPr>
          <w:rFonts w:asciiTheme="minorHAnsi" w:hAnsiTheme="minorHAnsi" w:cstheme="minorHAnsi"/>
          <w:b/>
          <w:bCs/>
          <w:w w:val="102"/>
          <w:szCs w:val="24"/>
        </w:rPr>
        <w:t>)</w:t>
      </w:r>
      <w:r w:rsidRPr="00282BE0">
        <w:rPr>
          <w:rFonts w:asciiTheme="minorHAnsi" w:hAnsiTheme="minorHAnsi" w:cstheme="minorHAnsi"/>
          <w:b/>
          <w:bCs/>
          <w:szCs w:val="24"/>
        </w:rPr>
        <w:t>.</w:t>
      </w:r>
    </w:p>
    <w:p w14:paraId="4DB583EA" w14:textId="5EEB7849" w:rsidR="0057182C" w:rsidRPr="00AB10E5" w:rsidRDefault="0057182C" w:rsidP="0003011F">
      <w:pPr>
        <w:tabs>
          <w:tab w:val="left" w:pos="1134"/>
          <w:tab w:val="left" w:pos="1276"/>
        </w:tabs>
        <w:ind w:firstLine="851"/>
        <w:jc w:val="both"/>
        <w:rPr>
          <w:rFonts w:asciiTheme="minorHAnsi" w:hAnsiTheme="minorHAnsi" w:cstheme="minorHAnsi"/>
          <w:szCs w:val="24"/>
        </w:rPr>
      </w:pPr>
      <w:r w:rsidRPr="00AB10E5">
        <w:rPr>
          <w:rFonts w:asciiTheme="minorHAnsi" w:hAnsiTheme="minorHAnsi" w:cstheme="minorHAnsi"/>
          <w:szCs w:val="24"/>
        </w:rPr>
        <w:t xml:space="preserve">2.3. Perkamų </w:t>
      </w:r>
      <w:r w:rsidR="000755F8" w:rsidRPr="00AB10E5">
        <w:rPr>
          <w:rFonts w:asciiTheme="minorHAnsi" w:hAnsiTheme="minorHAnsi" w:cstheme="minorHAnsi"/>
          <w:szCs w:val="24"/>
        </w:rPr>
        <w:t>paslaugų</w:t>
      </w:r>
      <w:r w:rsidRPr="00AB10E5">
        <w:rPr>
          <w:rFonts w:asciiTheme="minorHAnsi" w:hAnsiTheme="minorHAnsi" w:cstheme="minorHAnsi"/>
          <w:szCs w:val="24"/>
        </w:rPr>
        <w:t xml:space="preserve"> savybės nustatytos pateiktoje techninėje specifikacijoje (Pirkimo sąlygų 1 priedas).</w:t>
      </w:r>
    </w:p>
    <w:p w14:paraId="265FCCBB" w14:textId="59FD4C1E" w:rsidR="00A778B6" w:rsidRPr="00AB10E5" w:rsidRDefault="00A778B6" w:rsidP="0003011F">
      <w:pPr>
        <w:tabs>
          <w:tab w:val="left" w:pos="1134"/>
          <w:tab w:val="left" w:pos="1276"/>
        </w:tabs>
        <w:ind w:firstLine="851"/>
        <w:jc w:val="both"/>
        <w:rPr>
          <w:rFonts w:asciiTheme="minorHAnsi" w:hAnsiTheme="minorHAnsi" w:cstheme="minorHAnsi"/>
          <w:szCs w:val="24"/>
        </w:rPr>
      </w:pPr>
      <w:r w:rsidRPr="00AB10E5">
        <w:rPr>
          <w:rFonts w:asciiTheme="minorHAnsi" w:hAnsiTheme="minorHAnsi" w:cstheme="minorHAnsi"/>
          <w:szCs w:val="24"/>
        </w:rPr>
        <w:t>2.4. Remiantis Lietuvos Respublikos aplinkos ministro įsakymo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naująja redakcija, remiantis 4.4.3. punktu, šis pirkimas laikomas žaliuoju.</w:t>
      </w:r>
    </w:p>
    <w:p w14:paraId="47927E7A" w14:textId="77777777" w:rsidR="00A27DB1" w:rsidRPr="00AB10E5" w:rsidRDefault="004C1F4F" w:rsidP="0003011F">
      <w:pPr>
        <w:spacing w:before="360" w:after="360"/>
        <w:jc w:val="center"/>
        <w:rPr>
          <w:rFonts w:asciiTheme="minorHAnsi" w:hAnsiTheme="minorHAnsi" w:cstheme="minorHAnsi"/>
          <w:b/>
          <w:szCs w:val="24"/>
        </w:rPr>
      </w:pPr>
      <w:bookmarkStart w:id="2" w:name="_Toc47844930"/>
      <w:bookmarkStart w:id="3" w:name="_Toc60525484"/>
      <w:r w:rsidRPr="00AB10E5">
        <w:rPr>
          <w:rFonts w:asciiTheme="minorHAnsi" w:hAnsiTheme="minorHAnsi" w:cstheme="minorHAnsi"/>
          <w:b/>
          <w:szCs w:val="24"/>
        </w:rPr>
        <w:t xml:space="preserve">3. TIEKĖJŲ </w:t>
      </w:r>
      <w:r w:rsidR="0040619E" w:rsidRPr="00AB10E5">
        <w:rPr>
          <w:rFonts w:asciiTheme="minorHAnsi" w:hAnsiTheme="minorHAnsi" w:cstheme="minorHAnsi"/>
          <w:b/>
          <w:szCs w:val="24"/>
        </w:rPr>
        <w:t xml:space="preserve">PAŠALINIMO PAGRINDAI IR </w:t>
      </w:r>
      <w:r w:rsidRPr="00AB10E5">
        <w:rPr>
          <w:rFonts w:asciiTheme="minorHAnsi" w:hAnsiTheme="minorHAnsi" w:cstheme="minorHAnsi"/>
          <w:b/>
          <w:szCs w:val="24"/>
        </w:rPr>
        <w:t>KVALIFIKACIJOS REIKALAVIMAI</w:t>
      </w:r>
      <w:bookmarkEnd w:id="2"/>
      <w:bookmarkEnd w:id="3"/>
    </w:p>
    <w:p w14:paraId="5F74D90E"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b/>
          <w:bCs/>
          <w:szCs w:val="24"/>
        </w:rPr>
      </w:pPr>
      <w:bookmarkStart w:id="4" w:name="_Toc60525483"/>
      <w:bookmarkStart w:id="5" w:name="_Toc47844929"/>
      <w:r w:rsidRPr="00AB10E5">
        <w:rPr>
          <w:rFonts w:asciiTheme="minorHAnsi" w:hAnsiTheme="minorHAnsi" w:cstheme="minorHAnsi"/>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AB10E5">
        <w:rPr>
          <w:rFonts w:asciiTheme="minorHAnsi" w:hAnsiTheme="minorHAnsi" w:cstheme="minorHAnsi"/>
          <w:b/>
          <w:bCs/>
          <w:szCs w:val="24"/>
        </w:rPr>
        <w:t>Europos bendrąjį viešųjų pirkimų dokumentą</w:t>
      </w:r>
      <w:r w:rsidRPr="00AB10E5">
        <w:rPr>
          <w:rFonts w:asciiTheme="minorHAnsi" w:hAnsiTheme="minorHAnsi" w:cstheme="minorHAnsi"/>
          <w:szCs w:val="24"/>
        </w:rPr>
        <w:t xml:space="preserve"> (toliau – EBVPD). </w:t>
      </w:r>
      <w:r w:rsidRPr="00AB10E5">
        <w:rPr>
          <w:rFonts w:asciiTheme="minorHAnsi" w:hAnsiTheme="minorHAnsi" w:cstheme="minorHAnsi"/>
          <w:b/>
          <w:bCs/>
          <w:szCs w:val="24"/>
        </w:rPr>
        <w:t>Atskirą EBVPD pildo:</w:t>
      </w:r>
    </w:p>
    <w:p w14:paraId="20B7E0F4" w14:textId="77777777" w:rsidR="00797CA1" w:rsidRPr="00AB10E5" w:rsidRDefault="00797CA1">
      <w:pPr>
        <w:pStyle w:val="Betarp"/>
        <w:numPr>
          <w:ilvl w:val="2"/>
          <w:numId w:val="20"/>
        </w:numPr>
        <w:tabs>
          <w:tab w:val="left" w:pos="1560"/>
        </w:tabs>
        <w:jc w:val="both"/>
        <w:rPr>
          <w:rFonts w:asciiTheme="minorHAnsi" w:hAnsiTheme="minorHAnsi" w:cstheme="minorHAnsi"/>
          <w:szCs w:val="24"/>
        </w:rPr>
      </w:pPr>
      <w:r w:rsidRPr="00AB10E5">
        <w:rPr>
          <w:rFonts w:asciiTheme="minorHAnsi" w:hAnsiTheme="minorHAnsi" w:cstheme="minorHAnsi"/>
          <w:szCs w:val="24"/>
        </w:rPr>
        <w:t>Tiekėjas;</w:t>
      </w:r>
    </w:p>
    <w:p w14:paraId="493DB593" w14:textId="77777777" w:rsidR="00797CA1" w:rsidRPr="00AB10E5" w:rsidRDefault="00797CA1">
      <w:pPr>
        <w:pStyle w:val="Betarp"/>
        <w:numPr>
          <w:ilvl w:val="2"/>
          <w:numId w:val="21"/>
        </w:numPr>
        <w:tabs>
          <w:tab w:val="left" w:pos="1560"/>
        </w:tabs>
        <w:jc w:val="both"/>
        <w:rPr>
          <w:rFonts w:asciiTheme="minorHAnsi" w:hAnsiTheme="minorHAnsi" w:cstheme="minorHAnsi"/>
          <w:szCs w:val="24"/>
        </w:rPr>
      </w:pPr>
      <w:r w:rsidRPr="00AB10E5">
        <w:rPr>
          <w:rFonts w:asciiTheme="minorHAnsi" w:hAnsiTheme="minorHAnsi" w:cstheme="minorHAnsi"/>
          <w:szCs w:val="24"/>
        </w:rPr>
        <w:t>Kiekvienas tiekėjų grupės narys (jeigu pasiūlymą teikia tiekėjų grupė);</w:t>
      </w:r>
    </w:p>
    <w:p w14:paraId="5F6BA670" w14:textId="77777777" w:rsidR="00797CA1" w:rsidRPr="00AB10E5" w:rsidRDefault="00797CA1">
      <w:pPr>
        <w:pStyle w:val="Betarp"/>
        <w:numPr>
          <w:ilvl w:val="2"/>
          <w:numId w:val="21"/>
        </w:numPr>
        <w:tabs>
          <w:tab w:val="left" w:pos="1560"/>
        </w:tabs>
        <w:jc w:val="both"/>
        <w:rPr>
          <w:rFonts w:asciiTheme="minorHAnsi" w:hAnsiTheme="minorHAnsi" w:cstheme="minorHAnsi"/>
          <w:szCs w:val="24"/>
        </w:rPr>
      </w:pPr>
      <w:r w:rsidRPr="00AB10E5">
        <w:rPr>
          <w:rFonts w:asciiTheme="minorHAnsi" w:hAnsiTheme="minorHAnsi" w:cstheme="minorHAnsi"/>
          <w:szCs w:val="24"/>
        </w:rPr>
        <w:t>Kiekvienas ūkio subjektas, jeigu tiekėjas remiasi jo pajėgumais, kad atitiktų reikalavimus tiekėjams.</w:t>
      </w:r>
    </w:p>
    <w:p w14:paraId="3FDCEEF4" w14:textId="77777777" w:rsidR="00797CA1" w:rsidRPr="00AB10E5" w:rsidRDefault="00797CA1" w:rsidP="0003011F">
      <w:pPr>
        <w:pStyle w:val="Betarp"/>
        <w:tabs>
          <w:tab w:val="left" w:pos="709"/>
        </w:tabs>
        <w:jc w:val="both"/>
        <w:rPr>
          <w:rFonts w:asciiTheme="minorHAnsi" w:hAnsiTheme="minorHAnsi" w:cstheme="minorHAnsi"/>
          <w:szCs w:val="24"/>
        </w:rPr>
      </w:pPr>
      <w:r w:rsidRPr="00AB10E5">
        <w:rPr>
          <w:rFonts w:asciiTheme="minorHAnsi" w:hAnsiTheme="minorHAnsi" w:cstheme="minorHAnsi"/>
          <w:szCs w:val="24"/>
        </w:rPr>
        <w:tab/>
        <w:t xml:space="preserve">Tiekėjas turi pateikti užpildytą ir pasirašytą Pirkimo sąlygų priedą </w:t>
      </w:r>
      <w:r w:rsidRPr="00AB10E5">
        <w:rPr>
          <w:rFonts w:asciiTheme="minorHAnsi" w:hAnsiTheme="minorHAnsi" w:cstheme="minorHAnsi"/>
          <w:b/>
          <w:szCs w:val="24"/>
        </w:rPr>
        <w:t>„Europos bendrasis viešųjų pirkimų dokumentas (EBVPD)“</w:t>
      </w:r>
      <w:r w:rsidRPr="00AB10E5">
        <w:rPr>
          <w:rFonts w:asciiTheme="minorHAnsi" w:hAnsiTheme="minorHAnsi" w:cstheme="minorHAnsi"/>
          <w:szCs w:val="24"/>
        </w:rPr>
        <w:t xml:space="preserve"> pagal Viešųjų pirkimų įstatymo 50 straipsnyje nustatytus reikalavimus. EBVPD pildomas jį įkėlus į svetainę </w:t>
      </w:r>
      <w:hyperlink r:id="rId12" w:history="1">
        <w:r w:rsidRPr="00AB10E5">
          <w:rPr>
            <w:rStyle w:val="Hipersaitas"/>
            <w:rFonts w:asciiTheme="minorHAnsi" w:hAnsiTheme="minorHAnsi" w:cstheme="minorHAnsi"/>
            <w:b/>
            <w:bCs/>
            <w:color w:val="273B51"/>
            <w:spacing w:val="3"/>
            <w:szCs w:val="24"/>
            <w:shd w:val="clear" w:color="auto" w:fill="FFFFFF"/>
          </w:rPr>
          <w:t>https://ebvpd.eviesiejipirkimai.lt/espd-web/</w:t>
        </w:r>
      </w:hyperlink>
      <w:r w:rsidRPr="00AB10E5">
        <w:rPr>
          <w:rFonts w:asciiTheme="minorHAnsi" w:hAnsiTheme="minorHAnsi" w:cstheme="minorHAnsi"/>
          <w:szCs w:val="24"/>
        </w:rPr>
        <w:t xml:space="preserve"> ir užpildžius bei atsisiuntus pateikiamas su pasiūlymu.</w:t>
      </w:r>
    </w:p>
    <w:p w14:paraId="19C7DF6F" w14:textId="77777777" w:rsidR="00797CA1" w:rsidRPr="00AB10E5" w:rsidRDefault="00797CA1" w:rsidP="0003011F">
      <w:pPr>
        <w:pStyle w:val="Betarp"/>
        <w:tabs>
          <w:tab w:val="left" w:pos="709"/>
        </w:tabs>
        <w:jc w:val="both"/>
        <w:rPr>
          <w:rFonts w:asciiTheme="minorHAnsi" w:hAnsiTheme="minorHAnsi" w:cstheme="minorHAnsi"/>
          <w:szCs w:val="24"/>
        </w:rPr>
      </w:pPr>
      <w:r w:rsidRPr="00AB10E5">
        <w:rPr>
          <w:rFonts w:asciiTheme="minorHAnsi" w:hAnsiTheme="minorHAnsi" w:cstheme="minorHAnsi"/>
          <w:szCs w:val="24"/>
        </w:rPr>
        <w:tab/>
        <w:t xml:space="preserve">Pažymėtina, jog </w:t>
      </w:r>
      <w:proofErr w:type="spellStart"/>
      <w:r w:rsidRPr="00AB10E5">
        <w:rPr>
          <w:rFonts w:asciiTheme="minorHAnsi" w:hAnsiTheme="minorHAnsi" w:cstheme="minorHAnsi"/>
          <w:szCs w:val="24"/>
        </w:rPr>
        <w:t>kvazisubtiekėjai</w:t>
      </w:r>
      <w:proofErr w:type="spellEnd"/>
      <w:r w:rsidRPr="00AB10E5">
        <w:rPr>
          <w:rFonts w:asciiTheme="minorHAnsi" w:hAnsiTheme="minorHAnsi" w:cstheme="minorHAnsi"/>
          <w:szCs w:val="24"/>
        </w:rPr>
        <w:t xml:space="preserve"> (specialistai, kurie nėra tiekėjo darbuotojai, bet juos ketinama įdarbinti sutarties vykdymui) neprivalo pildyti ir teikti EBVPD.</w:t>
      </w:r>
    </w:p>
    <w:p w14:paraId="23D3622B"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szCs w:val="24"/>
        </w:rPr>
      </w:pPr>
      <w:r w:rsidRPr="00AB10E5">
        <w:rPr>
          <w:rFonts w:asciiTheme="minorHAnsi" w:hAnsiTheme="minorHAnsi" w:cstheme="minorHAnsi"/>
          <w:szCs w:val="24"/>
        </w:rPr>
        <w:t>Perkančioji organizacija pirmiausia įvertins dalyvių pateiktus EBVPD, pasiūlymus, po to tikrins, ar nėra ekonomiškai naudingiausią pasiūlymą pateikusio dalyvio pašalinimo pagrindų, ar šio dalyvio kvalifikacija atitinka nustatytus reikalavimus ir, jeigu taikytina, ar tiekėjas laikosi reikalaujamų kokybės vadybos ir (arba) aplinkos apsaugos vadybos sistemos standartų.</w:t>
      </w:r>
    </w:p>
    <w:p w14:paraId="7F69D1FA" w14:textId="77777777" w:rsidR="00797CA1" w:rsidRPr="00AB10E5" w:rsidRDefault="00797CA1">
      <w:pPr>
        <w:pStyle w:val="Sraopastraipa"/>
        <w:numPr>
          <w:ilvl w:val="1"/>
          <w:numId w:val="21"/>
        </w:numPr>
        <w:tabs>
          <w:tab w:val="left" w:pos="1276"/>
        </w:tabs>
        <w:ind w:left="0" w:firstLine="709"/>
        <w:jc w:val="both"/>
        <w:rPr>
          <w:rFonts w:asciiTheme="minorHAnsi" w:hAnsiTheme="minorHAnsi" w:cstheme="minorHAnsi"/>
          <w:b/>
          <w:szCs w:val="24"/>
        </w:rPr>
      </w:pPr>
      <w:r w:rsidRPr="00AB10E5">
        <w:rPr>
          <w:rFonts w:asciiTheme="minorHAnsi" w:hAnsiTheme="minorHAnsi" w:cstheme="minorHAnsi"/>
          <w:b/>
          <w:szCs w:val="24"/>
        </w:rPr>
        <w:t xml:space="preserve">Tiekėjų pašalinimo pagrindai ir jų nebuvimą patvirtinantys dokumentai (jie privalo pagrįsti tiekėjo atitikimą keliamiems reikalavimams tai dienai, kada tiekėjas privalo pateikti pašalinimo pagrindų nebuvimą patvirtinančius dokumentus pagal EBVPD; jei terminas minėtiems dokumentams pateikti yra pratęsiamas, tiekėjas turi pagrįsti atitiktį </w:t>
      </w:r>
      <w:r w:rsidRPr="00AB10E5">
        <w:rPr>
          <w:rFonts w:asciiTheme="minorHAnsi" w:hAnsiTheme="minorHAnsi" w:cstheme="minorHAnsi"/>
          <w:b/>
          <w:szCs w:val="24"/>
          <w:u w:val="single"/>
        </w:rPr>
        <w:t>galutinei</w:t>
      </w:r>
      <w:r w:rsidRPr="00AB10E5">
        <w:rPr>
          <w:rFonts w:asciiTheme="minorHAnsi" w:hAnsiTheme="minorHAnsi" w:cstheme="minorHAnsi"/>
          <w:b/>
          <w:szCs w:val="24"/>
        </w:rPr>
        <w:t xml:space="preserve"> nustatytai dokumentų pateikimo dienai):</w:t>
      </w:r>
    </w:p>
    <w:p w14:paraId="19A9532B" w14:textId="77777777" w:rsidR="00797CA1" w:rsidRPr="00AB10E5" w:rsidRDefault="00797CA1" w:rsidP="0003011F">
      <w:pPr>
        <w:tabs>
          <w:tab w:val="left" w:pos="1276"/>
        </w:tabs>
        <w:jc w:val="both"/>
        <w:rPr>
          <w:rFonts w:asciiTheme="minorHAnsi" w:hAnsiTheme="minorHAnsi" w:cstheme="minorHAnsi"/>
          <w:b/>
          <w:szCs w:val="24"/>
          <w:highlight w:val="yellow"/>
        </w:rPr>
      </w:pPr>
    </w:p>
    <w:tbl>
      <w:tblPr>
        <w:tblW w:w="9512" w:type="dxa"/>
        <w:tblLayout w:type="fixed"/>
        <w:tblCellMar>
          <w:left w:w="10" w:type="dxa"/>
          <w:right w:w="10" w:type="dxa"/>
        </w:tblCellMar>
        <w:tblLook w:val="0000" w:firstRow="0" w:lastRow="0" w:firstColumn="0" w:lastColumn="0" w:noHBand="0" w:noVBand="0"/>
      </w:tblPr>
      <w:tblGrid>
        <w:gridCol w:w="1156"/>
        <w:gridCol w:w="4793"/>
        <w:gridCol w:w="3563"/>
      </w:tblGrid>
      <w:tr w:rsidR="00797CA1" w:rsidRPr="00AB10E5" w14:paraId="5C0D35E0" w14:textId="77777777" w:rsidTr="00E610AD">
        <w:trPr>
          <w:trHeight w:val="236"/>
        </w:trPr>
        <w:tc>
          <w:tcPr>
            <w:tcW w:w="11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1A" w14:textId="77777777" w:rsidR="00797CA1" w:rsidRPr="00AB10E5" w:rsidRDefault="00797CA1" w:rsidP="0003011F">
            <w:pPr>
              <w:jc w:val="center"/>
              <w:rPr>
                <w:rFonts w:asciiTheme="minorHAnsi" w:hAnsiTheme="minorHAnsi" w:cstheme="minorHAnsi"/>
                <w:b/>
                <w:sz w:val="20"/>
                <w:szCs w:val="20"/>
              </w:rPr>
            </w:pPr>
            <w:r w:rsidRPr="00AB10E5">
              <w:rPr>
                <w:rFonts w:asciiTheme="minorHAnsi" w:hAnsiTheme="minorHAnsi" w:cstheme="minorHAnsi"/>
                <w:b/>
                <w:sz w:val="20"/>
                <w:szCs w:val="20"/>
              </w:rPr>
              <w:t xml:space="preserve">Eil. Nr. </w:t>
            </w:r>
          </w:p>
        </w:tc>
        <w:tc>
          <w:tcPr>
            <w:tcW w:w="8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31ED" w14:textId="77777777" w:rsidR="00797CA1" w:rsidRPr="00AB10E5" w:rsidRDefault="00797CA1" w:rsidP="0003011F">
            <w:pPr>
              <w:jc w:val="center"/>
              <w:rPr>
                <w:rFonts w:asciiTheme="minorHAnsi" w:hAnsiTheme="minorHAnsi" w:cstheme="minorHAnsi"/>
                <w:b/>
                <w:sz w:val="20"/>
                <w:szCs w:val="20"/>
              </w:rPr>
            </w:pPr>
            <w:r w:rsidRPr="00AB10E5">
              <w:rPr>
                <w:rFonts w:asciiTheme="minorHAnsi" w:hAnsiTheme="minorHAnsi" w:cstheme="minorHAnsi"/>
                <w:b/>
                <w:sz w:val="20"/>
                <w:szCs w:val="20"/>
              </w:rPr>
              <w:t>Tiekėjų pašalinimo pagrindai ir jų nebuvimą patvirtinantys dokumentai</w:t>
            </w:r>
          </w:p>
        </w:tc>
      </w:tr>
      <w:tr w:rsidR="00797CA1" w:rsidRPr="00AB10E5" w14:paraId="3115D796" w14:textId="77777777" w:rsidTr="00490958">
        <w:trPr>
          <w:trHeight w:val="300"/>
        </w:trPr>
        <w:tc>
          <w:tcPr>
            <w:tcW w:w="11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B7FB" w14:textId="77777777" w:rsidR="00797CA1" w:rsidRPr="00AB10E5" w:rsidRDefault="00797CA1" w:rsidP="0003011F">
            <w:pPr>
              <w:jc w:val="center"/>
              <w:rPr>
                <w:rFonts w:asciiTheme="minorHAnsi" w:hAnsiTheme="minorHAnsi" w:cstheme="minorHAnsi"/>
                <w:b/>
                <w:sz w:val="20"/>
                <w:szCs w:val="20"/>
              </w:rPr>
            </w:pP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D758" w14:textId="77777777" w:rsidR="00797CA1" w:rsidRPr="00AB10E5" w:rsidRDefault="00797CA1" w:rsidP="0003011F">
            <w:pPr>
              <w:tabs>
                <w:tab w:val="left" w:pos="1155"/>
              </w:tabs>
              <w:jc w:val="center"/>
              <w:rPr>
                <w:rFonts w:asciiTheme="minorHAnsi" w:hAnsiTheme="minorHAnsi" w:cstheme="minorHAnsi"/>
                <w:b/>
                <w:sz w:val="20"/>
                <w:szCs w:val="20"/>
              </w:rPr>
            </w:pPr>
            <w:r w:rsidRPr="00AB10E5">
              <w:rPr>
                <w:rFonts w:asciiTheme="minorHAnsi" w:hAnsiTheme="minorHAnsi" w:cstheme="minorHAnsi"/>
                <w:b/>
                <w:sz w:val="20"/>
                <w:szCs w:val="20"/>
              </w:rPr>
              <w:t>Tiekėjo pašalinimo pagrindai</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4FE4" w14:textId="77777777" w:rsidR="00797CA1" w:rsidRPr="00AB10E5" w:rsidRDefault="00797CA1" w:rsidP="0003011F">
            <w:pPr>
              <w:jc w:val="center"/>
              <w:rPr>
                <w:rFonts w:asciiTheme="minorHAnsi" w:hAnsiTheme="minorHAnsi" w:cstheme="minorHAnsi"/>
                <w:b/>
                <w:sz w:val="20"/>
                <w:szCs w:val="20"/>
              </w:rPr>
            </w:pPr>
            <w:r w:rsidRPr="00AB10E5">
              <w:rPr>
                <w:rFonts w:asciiTheme="minorHAnsi" w:hAnsiTheme="minorHAnsi" w:cstheme="minorHAnsi"/>
                <w:b/>
                <w:sz w:val="20"/>
                <w:szCs w:val="20"/>
              </w:rPr>
              <w:t>Pašalinimo pagrindų nebuvimą įrodantys dokumentai</w:t>
            </w:r>
          </w:p>
        </w:tc>
      </w:tr>
      <w:tr w:rsidR="00797CA1" w:rsidRPr="00AB10E5" w14:paraId="493F166E" w14:textId="77777777" w:rsidTr="00E610AD">
        <w:tc>
          <w:tcPr>
            <w:tcW w:w="9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C75C7" w14:textId="77777777" w:rsidR="00797CA1" w:rsidRPr="00AB10E5" w:rsidRDefault="00797CA1" w:rsidP="0003011F">
            <w:pPr>
              <w:pStyle w:val="Body2"/>
              <w:jc w:val="center"/>
              <w:rPr>
                <w:rFonts w:asciiTheme="minorHAnsi" w:hAnsiTheme="minorHAnsi" w:cstheme="minorHAnsi"/>
                <w:b/>
                <w:iCs/>
                <w:sz w:val="20"/>
                <w:szCs w:val="20"/>
                <w:lang w:val="lt-LT"/>
              </w:rPr>
            </w:pPr>
            <w:r w:rsidRPr="00AB10E5">
              <w:rPr>
                <w:rFonts w:asciiTheme="minorHAnsi" w:hAnsiTheme="minorHAnsi" w:cstheme="minorHAnsi"/>
                <w:b/>
                <w:iCs/>
                <w:sz w:val="20"/>
                <w:szCs w:val="20"/>
                <w:lang w:val="lt-LT"/>
              </w:rPr>
              <w:t>Pagal Viešųjų pirkimų įstatymo 46 straipsnio 1–4 dalis</w:t>
            </w:r>
          </w:p>
        </w:tc>
      </w:tr>
      <w:tr w:rsidR="00797CA1" w:rsidRPr="00AB10E5" w14:paraId="23D7E2C2"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A36" w14:textId="77777777" w:rsidR="00797CA1" w:rsidRPr="00AB10E5" w:rsidRDefault="00797CA1" w:rsidP="0003011F">
            <w:pPr>
              <w:jc w:val="center"/>
              <w:rPr>
                <w:rFonts w:asciiTheme="minorHAnsi" w:hAnsiTheme="minorHAnsi" w:cstheme="minorHAnsi"/>
                <w:sz w:val="20"/>
                <w:szCs w:val="20"/>
              </w:rPr>
            </w:pPr>
            <w:r w:rsidRPr="00AB10E5">
              <w:rPr>
                <w:rFonts w:asciiTheme="minorHAnsi" w:hAnsiTheme="minorHAnsi" w:cstheme="minorHAnsi"/>
                <w:sz w:val="20"/>
                <w:szCs w:val="20"/>
              </w:rPr>
              <w:t>3.3.1.</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93C1"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sz w:val="20"/>
              </w:rPr>
              <w:t xml:space="preserve">Tiekėjas arba jo atsakingas asmuo, nurodytas VPĮ 46 straipsnio 2 dalies 2 punkte, </w:t>
            </w:r>
            <w:r w:rsidRPr="00AB10E5">
              <w:rPr>
                <w:rFonts w:asciiTheme="minorHAnsi" w:hAnsiTheme="minorHAnsi" w:cstheme="minorHAnsi"/>
                <w:b/>
                <w:bCs/>
                <w:sz w:val="20"/>
              </w:rPr>
              <w:t>nuteistas</w:t>
            </w:r>
            <w:r w:rsidRPr="00AB10E5">
              <w:rPr>
                <w:rFonts w:asciiTheme="minorHAnsi" w:hAnsiTheme="minorHAnsi" w:cstheme="minorHAnsi"/>
                <w:sz w:val="20"/>
              </w:rPr>
              <w:t xml:space="preserve"> už šią nusikalstamą veiką:</w:t>
            </w:r>
          </w:p>
          <w:p w14:paraId="71EA084F"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1) dalyvavimą nusikalstamame susivienijime, jo organizavimą ar vadovavimą jam;</w:t>
            </w:r>
          </w:p>
          <w:p w14:paraId="3A4DBD8E"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lastRenderedPageBreak/>
              <w:t>2) kyšininkavimą, prekybą poveikiu, papirkimą;</w:t>
            </w:r>
          </w:p>
          <w:p w14:paraId="536DB7FE"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386916"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4) nusikalstamą bankrotą;</w:t>
            </w:r>
          </w:p>
          <w:p w14:paraId="1624345B"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5) teroristinį ir su teroristine veikla susijusį nusikaltimą;</w:t>
            </w:r>
          </w:p>
          <w:p w14:paraId="05F945DA"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6) nusikalstamu būdu gauto turto legalizavimą;</w:t>
            </w:r>
          </w:p>
          <w:p w14:paraId="46F977EA"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7) prekybą žmonėmis, vaiko pirkimą arba pardavimą;</w:t>
            </w:r>
          </w:p>
          <w:p w14:paraId="6B7A1CEE"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8) kitos valstybės tiekėjo atliktą nusikaltimą, apibrėžtą Direktyvos 2014/24/ES 57 straipsnio 1 dalyje išvardytus Europos Sąjungos teisės aktus įgyvendinančiuose kitų valstybių teisės aktuose.</w:t>
            </w:r>
          </w:p>
          <w:p w14:paraId="46B4B6E5" w14:textId="77777777" w:rsidR="00560112" w:rsidRPr="00AB10E5" w:rsidRDefault="00560112" w:rsidP="0003011F">
            <w:pPr>
              <w:pStyle w:val="Betarp"/>
              <w:jc w:val="both"/>
              <w:rPr>
                <w:rFonts w:asciiTheme="minorHAnsi" w:hAnsiTheme="minorHAnsi" w:cstheme="minorHAnsi"/>
                <w:b/>
                <w:bCs/>
                <w:sz w:val="20"/>
              </w:rPr>
            </w:pPr>
          </w:p>
          <w:p w14:paraId="1DD94057" w14:textId="77777777" w:rsidR="00560112" w:rsidRPr="00AB10E5" w:rsidRDefault="00560112" w:rsidP="0003011F">
            <w:pPr>
              <w:pStyle w:val="Betarp"/>
              <w:jc w:val="both"/>
              <w:rPr>
                <w:rFonts w:asciiTheme="minorHAnsi" w:hAnsiTheme="minorHAnsi" w:cstheme="minorHAnsi"/>
                <w:b/>
                <w:bCs/>
                <w:sz w:val="20"/>
              </w:rPr>
            </w:pPr>
            <w:r w:rsidRPr="00AB10E5">
              <w:rPr>
                <w:rFonts w:asciiTheme="minorHAnsi" w:hAnsiTheme="minorHAnsi" w:cstheme="minorHAnsi"/>
                <w:bCs/>
                <w:sz w:val="20"/>
              </w:rPr>
              <w:t>Laikoma, kad tiekėjas arba jo atsakingas asmuo nuteistas už aukščiau nurodytą nusikalstamą veiką, kai dėl:</w:t>
            </w:r>
          </w:p>
          <w:p w14:paraId="32861895" w14:textId="77777777" w:rsidR="00560112" w:rsidRPr="00AB10E5" w:rsidRDefault="00560112" w:rsidP="0003011F">
            <w:pPr>
              <w:pStyle w:val="Betarp"/>
              <w:jc w:val="both"/>
              <w:rPr>
                <w:rFonts w:asciiTheme="minorHAnsi" w:hAnsiTheme="minorHAnsi" w:cstheme="minorHAnsi"/>
                <w:bCs/>
                <w:sz w:val="20"/>
              </w:rPr>
            </w:pPr>
            <w:r w:rsidRPr="00AB10E5">
              <w:rPr>
                <w:rFonts w:asciiTheme="minorHAnsi" w:hAnsiTheme="minorHAnsi" w:cstheme="minorHAnsi"/>
                <w:bCs/>
                <w:sz w:val="20"/>
              </w:rPr>
              <w:t>1) tiekėjo, kuris yra fizinis asmuo, per pastaruosius 5 metus buvo priimtas ir įsiteisėjęs apkaltinamasis teismo nuosprendis ir šis asmuo turi neišnykusį ar nepanaikintą teistumą;</w:t>
            </w:r>
          </w:p>
          <w:p w14:paraId="53FBAFAE" w14:textId="77777777" w:rsidR="00560112" w:rsidRPr="00AB10E5" w:rsidRDefault="00560112" w:rsidP="0003011F">
            <w:pPr>
              <w:pStyle w:val="Betarp"/>
              <w:jc w:val="both"/>
              <w:rPr>
                <w:rFonts w:asciiTheme="minorHAnsi" w:hAnsiTheme="minorHAnsi" w:cstheme="minorHAnsi"/>
                <w:sz w:val="20"/>
              </w:rPr>
            </w:pPr>
            <w:r w:rsidRPr="00AB10E5">
              <w:rPr>
                <w:rFonts w:asciiTheme="minorHAnsi" w:hAnsiTheme="minorHAnsi" w:cstheme="minorHAnsi"/>
                <w:sz w:val="20"/>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9425" w14:textId="63ABC370" w:rsidR="00797CA1" w:rsidRPr="00AB10E5" w:rsidRDefault="00560112" w:rsidP="00532750">
            <w:pPr>
              <w:pStyle w:val="tajtip"/>
              <w:spacing w:before="0" w:after="0"/>
              <w:jc w:val="both"/>
              <w:rPr>
                <w:rFonts w:asciiTheme="minorHAnsi" w:hAnsiTheme="minorHAnsi" w:cstheme="minorHAnsi"/>
                <w:sz w:val="20"/>
                <w:szCs w:val="20"/>
              </w:rPr>
            </w:pPr>
            <w:r w:rsidRPr="00AB10E5">
              <w:rPr>
                <w:rFonts w:asciiTheme="minorHAnsi" w:hAnsiTheme="minorHAnsi" w:cstheme="minorHAnsi"/>
                <w:sz w:val="20"/>
                <w:szCs w:val="20"/>
                <w:lang w:eastAsia="en-US"/>
              </w:rPr>
              <w:t>3) tiekėjo, kuris yra juridinis asmuo, kita organizacija ar jos struktūrinis</w:t>
            </w:r>
            <w:r w:rsidRPr="00AB10E5">
              <w:rPr>
                <w:rFonts w:asciiTheme="minorHAnsi" w:hAnsiTheme="minorHAnsi"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5F728" w14:textId="77777777" w:rsidR="00797CA1" w:rsidRPr="00AB10E5" w:rsidRDefault="00797CA1"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lastRenderedPageBreak/>
              <w:t>Pateikiama su pasiūlymu: EBVPD.</w:t>
            </w:r>
          </w:p>
          <w:p w14:paraId="27877759" w14:textId="77777777" w:rsidR="00797CA1" w:rsidRPr="00AB10E5" w:rsidRDefault="00797CA1" w:rsidP="0003011F">
            <w:pPr>
              <w:pStyle w:val="Body2"/>
              <w:rPr>
                <w:rFonts w:asciiTheme="minorHAnsi" w:hAnsiTheme="minorHAnsi" w:cstheme="minorHAnsi"/>
                <w:sz w:val="20"/>
                <w:szCs w:val="20"/>
                <w:lang w:val="lt-LT"/>
              </w:rPr>
            </w:pPr>
          </w:p>
          <w:p w14:paraId="74ADC395" w14:textId="77777777" w:rsidR="00612695" w:rsidRPr="00AB10E5" w:rsidRDefault="00797CA1" w:rsidP="0003011F">
            <w:pPr>
              <w:jc w:val="both"/>
              <w:rPr>
                <w:rFonts w:asciiTheme="minorHAnsi" w:hAnsiTheme="minorHAnsi" w:cstheme="minorHAnsi"/>
                <w:iCs/>
                <w:sz w:val="20"/>
                <w:szCs w:val="20"/>
              </w:rPr>
            </w:pPr>
            <w:r w:rsidRPr="00AB10E5">
              <w:rPr>
                <w:rFonts w:asciiTheme="minorHAnsi" w:hAnsiTheme="minorHAnsi" w:cstheme="minorHAnsi"/>
                <w:iCs/>
                <w:sz w:val="20"/>
                <w:szCs w:val="20"/>
              </w:rPr>
              <w:t xml:space="preserve">Perkančiajai organizacijai atlikus EBVPD patikrinimo procedūrą, patikrinus pasiūlymus ir išrinkus galimą laimėtoją, tik jo </w:t>
            </w:r>
            <w:r w:rsidRPr="00AB10E5">
              <w:rPr>
                <w:rFonts w:asciiTheme="minorHAnsi" w:hAnsiTheme="minorHAnsi" w:cstheme="minorHAnsi"/>
                <w:iCs/>
                <w:sz w:val="20"/>
                <w:szCs w:val="20"/>
              </w:rPr>
              <w:lastRenderedPageBreak/>
              <w:t xml:space="preserve">yra prašomi dokumentai, patvirtinantys pašalinimo pagrindų nebuvimą: </w:t>
            </w:r>
          </w:p>
          <w:p w14:paraId="18AF437D" w14:textId="77777777" w:rsidR="00612695" w:rsidRPr="00AB10E5" w:rsidRDefault="00612695" w:rsidP="0003011F">
            <w:pPr>
              <w:jc w:val="both"/>
              <w:rPr>
                <w:rFonts w:asciiTheme="minorHAnsi" w:hAnsiTheme="minorHAnsi" w:cstheme="minorHAnsi"/>
                <w:iCs/>
                <w:sz w:val="20"/>
                <w:szCs w:val="20"/>
              </w:rPr>
            </w:pPr>
          </w:p>
          <w:p w14:paraId="623A100F" w14:textId="77777777" w:rsidR="00612695" w:rsidRPr="00AB10E5" w:rsidRDefault="00612695" w:rsidP="0003011F">
            <w:pPr>
              <w:jc w:val="both"/>
              <w:rPr>
                <w:rFonts w:asciiTheme="minorHAnsi" w:hAnsiTheme="minorHAnsi" w:cstheme="minorHAnsi"/>
                <w:iCs/>
                <w:sz w:val="20"/>
                <w:szCs w:val="20"/>
              </w:rPr>
            </w:pPr>
          </w:p>
          <w:p w14:paraId="00EDA6C7" w14:textId="77777777" w:rsidR="00612695" w:rsidRPr="00AB10E5" w:rsidRDefault="00612695"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reikalaujama:</w:t>
            </w:r>
          </w:p>
          <w:p w14:paraId="3823C5D5" w14:textId="77777777" w:rsidR="00612695" w:rsidRPr="00AB10E5" w:rsidRDefault="00612695">
            <w:pPr>
              <w:pStyle w:val="Betarp"/>
              <w:numPr>
                <w:ilvl w:val="0"/>
                <w:numId w:val="32"/>
              </w:numPr>
              <w:ind w:left="314"/>
              <w:jc w:val="both"/>
              <w:rPr>
                <w:rFonts w:asciiTheme="minorHAnsi" w:hAnsiTheme="minorHAnsi" w:cstheme="minorHAnsi"/>
                <w:b/>
                <w:bCs/>
                <w:sz w:val="20"/>
              </w:rPr>
            </w:pPr>
            <w:r w:rsidRPr="00AB10E5">
              <w:rPr>
                <w:rFonts w:asciiTheme="minorHAnsi" w:hAnsiTheme="minorHAnsi" w:cstheme="minorHAnsi"/>
                <w:sz w:val="20"/>
              </w:rPr>
              <w:t>išrašo iš teismo sprendimo arba</w:t>
            </w:r>
          </w:p>
          <w:p w14:paraId="4F69564B" w14:textId="77777777" w:rsidR="00612695" w:rsidRPr="00AB10E5" w:rsidRDefault="00612695">
            <w:pPr>
              <w:pStyle w:val="Betarp"/>
              <w:numPr>
                <w:ilvl w:val="0"/>
                <w:numId w:val="32"/>
              </w:numPr>
              <w:ind w:left="314"/>
              <w:jc w:val="both"/>
              <w:rPr>
                <w:rFonts w:asciiTheme="minorHAnsi" w:hAnsiTheme="minorHAnsi" w:cstheme="minorHAnsi"/>
                <w:b/>
                <w:bCs/>
                <w:sz w:val="20"/>
              </w:rPr>
            </w:pPr>
            <w:r w:rsidRPr="00AB10E5">
              <w:rPr>
                <w:rFonts w:asciiTheme="minorHAnsi" w:hAnsiTheme="minorHAnsi" w:cstheme="minorHAnsi"/>
                <w:sz w:val="20"/>
              </w:rPr>
              <w:t>Informatikos ir ryšių departamento prie Vidaus reikalų ministerijos pažymos, arba</w:t>
            </w:r>
          </w:p>
          <w:p w14:paraId="17205F5A" w14:textId="77777777" w:rsidR="00612695" w:rsidRPr="00AB10E5" w:rsidRDefault="00612695">
            <w:pPr>
              <w:pStyle w:val="Betarp"/>
              <w:numPr>
                <w:ilvl w:val="0"/>
                <w:numId w:val="32"/>
              </w:numPr>
              <w:ind w:left="314"/>
              <w:jc w:val="both"/>
              <w:rPr>
                <w:rFonts w:asciiTheme="minorHAnsi" w:hAnsiTheme="minorHAnsi" w:cstheme="minorHAnsi"/>
                <w:b/>
                <w:bCs/>
                <w:sz w:val="20"/>
              </w:rPr>
            </w:pPr>
            <w:r w:rsidRPr="00AB10E5">
              <w:rPr>
                <w:rFonts w:asciiTheme="minorHAnsi" w:hAnsiTheme="minorHAnsi" w:cstheme="minorHAnsi"/>
                <w:sz w:val="20"/>
              </w:rPr>
              <w:t>valstybės įmonės Registrų centro Lietuvos Respublikos Vyriausybės nustatyta tvarka išduoto dokumento, patvirtinančio jungtinius kompetentingų institucijų tvarkomus duomenis.</w:t>
            </w:r>
          </w:p>
          <w:p w14:paraId="4FF6CCF2" w14:textId="77777777" w:rsidR="00612695" w:rsidRPr="00AB10E5" w:rsidRDefault="00612695" w:rsidP="0003011F">
            <w:pPr>
              <w:pStyle w:val="Betarp"/>
              <w:jc w:val="both"/>
              <w:rPr>
                <w:rFonts w:asciiTheme="minorHAnsi" w:hAnsiTheme="minorHAnsi" w:cstheme="minorHAnsi"/>
                <w:sz w:val="20"/>
              </w:rPr>
            </w:pPr>
          </w:p>
          <w:p w14:paraId="4A21442B" w14:textId="77777777" w:rsidR="00612695" w:rsidRPr="00AB10E5" w:rsidRDefault="00612695" w:rsidP="0003011F">
            <w:pPr>
              <w:pStyle w:val="Betarp"/>
              <w:jc w:val="both"/>
              <w:rPr>
                <w:rFonts w:asciiTheme="minorHAnsi" w:hAnsiTheme="minorHAnsi" w:cstheme="minorHAnsi"/>
                <w:sz w:val="20"/>
              </w:rPr>
            </w:pPr>
            <w:r w:rsidRPr="00AB10E5">
              <w:rPr>
                <w:rFonts w:asciiTheme="minorHAnsi" w:hAnsiTheme="minorHAnsi" w:cstheme="minorHAnsi"/>
                <w:sz w:val="20"/>
              </w:rPr>
              <w:t>Iš ne Lietuvoje įsteigtų subjektų reikalaujama:</w:t>
            </w:r>
          </w:p>
          <w:p w14:paraId="794100CE" w14:textId="77777777" w:rsidR="00612695" w:rsidRPr="00AB10E5" w:rsidRDefault="00612695">
            <w:pPr>
              <w:pStyle w:val="Betarp"/>
              <w:numPr>
                <w:ilvl w:val="0"/>
                <w:numId w:val="32"/>
              </w:numPr>
              <w:ind w:left="314"/>
              <w:jc w:val="both"/>
              <w:rPr>
                <w:rFonts w:asciiTheme="minorHAnsi" w:hAnsiTheme="minorHAnsi" w:cstheme="minorHAnsi"/>
                <w:b/>
                <w:bCs/>
                <w:sz w:val="20"/>
              </w:rPr>
            </w:pPr>
            <w:r w:rsidRPr="00AB10E5">
              <w:rPr>
                <w:rFonts w:asciiTheme="minorHAnsi" w:hAnsiTheme="minorHAnsi" w:cstheme="minorHAnsi"/>
                <w:sz w:val="20"/>
              </w:rPr>
              <w:t>atitinkamos užsienio šalies institucijos dokumento</w:t>
            </w:r>
            <w:r w:rsidRPr="00AB10E5">
              <w:rPr>
                <w:rStyle w:val="Puslapioinaosnuoroda"/>
                <w:rFonts w:asciiTheme="minorHAnsi" w:hAnsiTheme="minorHAnsi" w:cstheme="minorHAnsi"/>
                <w:sz w:val="20"/>
              </w:rPr>
              <w:footnoteReference w:id="1"/>
            </w:r>
            <w:r w:rsidRPr="00AB10E5">
              <w:rPr>
                <w:rFonts w:asciiTheme="minorHAnsi" w:hAnsiTheme="minorHAnsi" w:cstheme="minorHAnsi"/>
                <w:sz w:val="20"/>
              </w:rPr>
              <w:t>.</w:t>
            </w:r>
          </w:p>
          <w:p w14:paraId="4DC8E136" w14:textId="77777777" w:rsidR="00612695" w:rsidRPr="00AB10E5" w:rsidRDefault="00612695" w:rsidP="0003011F">
            <w:pPr>
              <w:pStyle w:val="Betarp"/>
              <w:jc w:val="both"/>
              <w:rPr>
                <w:rFonts w:asciiTheme="minorHAnsi" w:hAnsiTheme="minorHAnsi" w:cstheme="minorHAnsi"/>
                <w:sz w:val="20"/>
              </w:rPr>
            </w:pPr>
          </w:p>
          <w:p w14:paraId="2E74B08E" w14:textId="77777777" w:rsidR="00612695" w:rsidRPr="00AB10E5" w:rsidRDefault="00612695" w:rsidP="0003011F">
            <w:pPr>
              <w:pStyle w:val="Betarp"/>
              <w:jc w:val="both"/>
              <w:rPr>
                <w:rFonts w:asciiTheme="minorHAnsi" w:hAnsiTheme="minorHAnsi" w:cstheme="minorHAnsi"/>
                <w:color w:val="7030A0"/>
                <w:sz w:val="20"/>
              </w:rPr>
            </w:pPr>
            <w:r w:rsidRPr="00AB10E5">
              <w:rPr>
                <w:rFonts w:asciiTheme="minorHAnsi" w:hAnsiTheme="minorHAnsi" w:cstheme="minorHAnsi"/>
                <w:sz w:val="20"/>
              </w:rPr>
              <w:t xml:space="preserve">Nurodyti dokumentai turi būti išduoti ne anksčiau kaip 180 dienų iki </w:t>
            </w:r>
            <w:r w:rsidRPr="00AB10E5">
              <w:rPr>
                <w:rFonts w:asciiTheme="minorHAnsi" w:hAnsiTheme="minorHAnsi" w:cstheme="minorHAnsi"/>
                <w:i/>
                <w:iCs/>
                <w:sz w:val="20"/>
              </w:rPr>
              <w:t>tos dienos, kai tiekėjas perkančiosios organizacijos prašymu turės pateikti pašalinimo pagrindų nebuvimą patvirtinančius dok</w:t>
            </w:r>
            <w:r w:rsidRPr="00AB10E5">
              <w:rPr>
                <w:rFonts w:asciiTheme="minorHAnsi" w:hAnsiTheme="minorHAnsi" w:cstheme="minorHAnsi"/>
                <w:sz w:val="20"/>
              </w:rPr>
              <w:t xml:space="preserve">umentus. </w:t>
            </w:r>
            <w:r w:rsidRPr="00AB10E5">
              <w:rPr>
                <w:rFonts w:asciiTheme="minorHAnsi" w:hAnsiTheme="minorHAnsi" w:cstheme="minorHAnsi"/>
                <w:b/>
                <w:bCs/>
                <w:i/>
                <w:iCs/>
                <w:color w:val="000000" w:themeColor="text1"/>
                <w:sz w:val="20"/>
              </w:rPr>
              <w:t>Pavyzdys</w:t>
            </w:r>
            <w:r w:rsidRPr="00AB10E5">
              <w:rPr>
                <w:rFonts w:asciiTheme="minorHAnsi" w:hAnsiTheme="minorHAnsi" w:cstheme="minorHAnsi"/>
                <w:i/>
                <w:iCs/>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4DA60C8E" w14:textId="77777777" w:rsidR="00612695" w:rsidRPr="00AB10E5" w:rsidRDefault="00612695" w:rsidP="0003011F">
            <w:pPr>
              <w:pStyle w:val="Betarp"/>
              <w:jc w:val="both"/>
              <w:rPr>
                <w:rFonts w:asciiTheme="minorHAnsi" w:hAnsiTheme="minorHAnsi" w:cstheme="minorHAnsi"/>
                <w:b/>
                <w:bCs/>
                <w:sz w:val="20"/>
              </w:rPr>
            </w:pPr>
          </w:p>
          <w:p w14:paraId="763C7CAC" w14:textId="77777777" w:rsidR="00612695" w:rsidRPr="00AB10E5" w:rsidRDefault="00612695" w:rsidP="0003011F">
            <w:pPr>
              <w:pStyle w:val="Betarp"/>
              <w:jc w:val="both"/>
              <w:rPr>
                <w:rFonts w:asciiTheme="minorHAnsi" w:hAnsiTheme="minorHAnsi" w:cstheme="minorHAnsi"/>
                <w:bCs/>
                <w:sz w:val="20"/>
              </w:rPr>
            </w:pPr>
            <w:r w:rsidRPr="00AB10E5">
              <w:rPr>
                <w:rFonts w:asciiTheme="minorHAnsi" w:hAnsiTheme="minorHAnsi" w:cstheme="minorHAnsi"/>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B43440" w14:textId="77777777" w:rsidR="00797CA1" w:rsidRPr="00AB10E5" w:rsidRDefault="00797CA1" w:rsidP="0003011F">
            <w:pPr>
              <w:pStyle w:val="Body2"/>
              <w:rPr>
                <w:rFonts w:asciiTheme="minorHAnsi" w:hAnsiTheme="minorHAnsi" w:cstheme="minorHAnsi"/>
                <w:i/>
                <w:iCs/>
                <w:sz w:val="20"/>
                <w:szCs w:val="20"/>
                <w:lang w:val="lt-LT"/>
              </w:rPr>
            </w:pPr>
          </w:p>
          <w:p w14:paraId="0A4568F3" w14:textId="77777777" w:rsidR="00797CA1" w:rsidRPr="00AB10E5" w:rsidRDefault="00797CA1" w:rsidP="0003011F">
            <w:pPr>
              <w:jc w:val="both"/>
              <w:rPr>
                <w:rFonts w:asciiTheme="minorHAnsi" w:hAnsiTheme="minorHAnsi" w:cstheme="minorHAnsi"/>
                <w:sz w:val="20"/>
                <w:szCs w:val="20"/>
              </w:rPr>
            </w:pPr>
          </w:p>
        </w:tc>
      </w:tr>
      <w:tr w:rsidR="00797CA1" w:rsidRPr="00AB10E5" w14:paraId="1C10F1A0"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F3F6" w14:textId="77777777" w:rsidR="00797CA1" w:rsidRPr="00AB10E5" w:rsidRDefault="00797CA1" w:rsidP="0003011F">
            <w:pPr>
              <w:jc w:val="center"/>
              <w:rPr>
                <w:rFonts w:asciiTheme="minorHAnsi" w:hAnsiTheme="minorHAnsi" w:cstheme="minorHAnsi"/>
                <w:sz w:val="20"/>
                <w:szCs w:val="20"/>
              </w:rPr>
            </w:pPr>
            <w:r w:rsidRPr="00AB10E5">
              <w:rPr>
                <w:rFonts w:asciiTheme="minorHAnsi" w:hAnsiTheme="minorHAnsi" w:cstheme="minorHAnsi"/>
                <w:sz w:val="20"/>
                <w:szCs w:val="20"/>
              </w:rPr>
              <w:lastRenderedPageBreak/>
              <w:t>3.3.2.</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FB5D" w14:textId="77777777" w:rsidR="00386ED8" w:rsidRPr="00AB10E5" w:rsidRDefault="00386ED8" w:rsidP="0003011F">
            <w:pPr>
              <w:pStyle w:val="Betarp"/>
              <w:jc w:val="both"/>
              <w:rPr>
                <w:rFonts w:asciiTheme="minorHAnsi" w:hAnsiTheme="minorHAnsi" w:cstheme="minorHAnsi"/>
                <w:b/>
                <w:bCs/>
                <w:sz w:val="20"/>
              </w:rPr>
            </w:pPr>
            <w:r w:rsidRPr="00AB10E5">
              <w:rPr>
                <w:rFonts w:asciiTheme="minorHAnsi" w:hAnsiTheme="minorHAnsi" w:cstheme="minorHAnsi"/>
                <w:sz w:val="20"/>
              </w:rPr>
              <w:t xml:space="preserve">Tiekėjas yra nuteistas už </w:t>
            </w:r>
            <w:r w:rsidRPr="00AB10E5">
              <w:rPr>
                <w:rFonts w:asciiTheme="minorHAnsi" w:hAnsiTheme="minorHAnsi" w:cstheme="minorHAnsi"/>
                <w:b/>
                <w:bCs/>
                <w:sz w:val="20"/>
              </w:rPr>
              <w:t>įsipareigojimų, susijusių su mokesčių, įskaitant socialinio draudimo įmokas, mokėjimu, nevykdymą</w:t>
            </w:r>
            <w:r w:rsidRPr="00AB10E5">
              <w:rPr>
                <w:rFonts w:asciiTheme="minorHAnsi" w:hAnsiTheme="minorHAnsi" w:cstheme="minorHAnsi"/>
                <w:sz w:val="20"/>
              </w:rPr>
              <w:t xml:space="preserve"> pagal šalies, kurioje registruotas tiekė</w:t>
            </w:r>
            <w:r w:rsidRPr="00AB10E5">
              <w:rPr>
                <w:rFonts w:asciiTheme="minorHAnsi" w:hAnsiTheme="minorHAnsi" w:cstheme="minorHAnsi"/>
                <w:sz w:val="20"/>
              </w:rPr>
              <w:lastRenderedPageBreak/>
              <w:t xml:space="preserve">jas, ar šalies, kurioje yra perkančioji organizacija, reikalavimus, kaip tai apibrėžta VPĮ 46 straipsnio 2 dalies 1 ir 3 punktuose, arba perkančioji organizacija turi kitų įrodymų apie šių įsipareigojimų nevykdymą. </w:t>
            </w:r>
          </w:p>
          <w:p w14:paraId="13A6F914" w14:textId="77777777" w:rsidR="00386ED8" w:rsidRPr="00AB10E5" w:rsidRDefault="00386ED8" w:rsidP="0003011F">
            <w:pPr>
              <w:pStyle w:val="Betarp"/>
              <w:jc w:val="both"/>
              <w:rPr>
                <w:rFonts w:asciiTheme="minorHAnsi" w:hAnsiTheme="minorHAnsi" w:cstheme="minorHAnsi"/>
                <w:b/>
                <w:bCs/>
                <w:sz w:val="20"/>
              </w:rPr>
            </w:pPr>
          </w:p>
          <w:p w14:paraId="07AE2306" w14:textId="77777777" w:rsidR="00386ED8" w:rsidRPr="00AB10E5" w:rsidRDefault="00386ED8" w:rsidP="0003011F">
            <w:pPr>
              <w:pStyle w:val="Betarp"/>
              <w:jc w:val="both"/>
              <w:rPr>
                <w:rFonts w:asciiTheme="minorHAnsi" w:hAnsiTheme="minorHAnsi" w:cstheme="minorHAnsi"/>
                <w:b/>
                <w:bCs/>
                <w:sz w:val="20"/>
              </w:rPr>
            </w:pPr>
            <w:r w:rsidRPr="00AB10E5">
              <w:rPr>
                <w:rFonts w:asciiTheme="minorHAnsi" w:hAnsiTheme="minorHAnsi" w:cstheme="minorHAnsi"/>
                <w:bCs/>
                <w:sz w:val="20"/>
              </w:rPr>
              <w:t>Laikoma, kad tiekėjas nuteistas už aukščiau nurodytą nusikalstamą veiką, kai dėl:</w:t>
            </w:r>
          </w:p>
          <w:p w14:paraId="3E825DD8" w14:textId="77777777" w:rsidR="00386ED8" w:rsidRPr="00AB10E5" w:rsidRDefault="00386ED8" w:rsidP="0003011F">
            <w:pPr>
              <w:pStyle w:val="Betarp"/>
              <w:jc w:val="both"/>
              <w:rPr>
                <w:rFonts w:asciiTheme="minorHAnsi" w:hAnsiTheme="minorHAnsi" w:cstheme="minorHAnsi"/>
                <w:bCs/>
                <w:sz w:val="20"/>
              </w:rPr>
            </w:pPr>
            <w:r w:rsidRPr="00AB10E5">
              <w:rPr>
                <w:rFonts w:asciiTheme="minorHAnsi" w:hAnsiTheme="minorHAnsi" w:cstheme="minorHAnsi"/>
                <w:bCs/>
                <w:sz w:val="20"/>
              </w:rPr>
              <w:t>1) tiekėjo, kuris yra fizinis asmuo, per pastaruosius 5 metus buvo priimtas ir įsiteisėjęs apkaltinamasis teismo nuosprendis ir šis asmuo turi neišnykusį ar nepanaikintą teistumą;</w:t>
            </w:r>
          </w:p>
          <w:p w14:paraId="2A56F7F2" w14:textId="77777777" w:rsidR="00386ED8" w:rsidRPr="00AB10E5" w:rsidRDefault="00386ED8" w:rsidP="0003011F">
            <w:pPr>
              <w:pStyle w:val="Betarp"/>
              <w:jc w:val="both"/>
              <w:rPr>
                <w:rFonts w:asciiTheme="minorHAnsi" w:hAnsiTheme="minorHAnsi" w:cstheme="minorHAnsi"/>
                <w:b/>
                <w:bCs/>
                <w:sz w:val="20"/>
              </w:rPr>
            </w:pPr>
          </w:p>
          <w:p w14:paraId="0DA463B6" w14:textId="77777777" w:rsidR="00386ED8" w:rsidRPr="00AB10E5" w:rsidRDefault="00386ED8" w:rsidP="0003011F">
            <w:pPr>
              <w:pStyle w:val="Betarp"/>
              <w:jc w:val="both"/>
              <w:rPr>
                <w:rFonts w:asciiTheme="minorHAnsi" w:hAnsiTheme="minorHAnsi" w:cstheme="minorHAnsi"/>
                <w:bCs/>
                <w:sz w:val="20"/>
              </w:rPr>
            </w:pPr>
            <w:r w:rsidRPr="00AB10E5">
              <w:rPr>
                <w:rFonts w:asciiTheme="minorHAnsi" w:hAnsiTheme="minorHAnsi" w:cstheme="minorHAnsi"/>
                <w:bCs/>
                <w:sz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91EF8A" w14:textId="77777777" w:rsidR="00386ED8" w:rsidRPr="00AB10E5" w:rsidRDefault="00386ED8" w:rsidP="0003011F">
            <w:pPr>
              <w:pStyle w:val="Betarp"/>
              <w:jc w:val="both"/>
              <w:rPr>
                <w:rFonts w:asciiTheme="minorHAnsi" w:hAnsiTheme="minorHAnsi" w:cstheme="minorHAnsi"/>
                <w:b/>
                <w:bCs/>
                <w:sz w:val="20"/>
              </w:rPr>
            </w:pPr>
            <w:r w:rsidRPr="00AB10E5">
              <w:rPr>
                <w:rFonts w:asciiTheme="minorHAnsi" w:hAnsiTheme="minorHAnsi" w:cstheme="minorHAnsi"/>
                <w:bCs/>
                <w:sz w:val="20"/>
              </w:rPr>
              <w:t>Tačiau ši nuostata netaikoma, jeigu:</w:t>
            </w:r>
          </w:p>
          <w:p w14:paraId="579F8AB3" w14:textId="77777777" w:rsidR="00386ED8" w:rsidRPr="00AB10E5" w:rsidRDefault="00386ED8" w:rsidP="0003011F">
            <w:pPr>
              <w:pStyle w:val="Betarp"/>
              <w:jc w:val="both"/>
              <w:rPr>
                <w:rFonts w:asciiTheme="minorHAnsi" w:hAnsiTheme="minorHAnsi" w:cstheme="minorHAnsi"/>
                <w:b/>
                <w:bCs/>
                <w:sz w:val="20"/>
              </w:rPr>
            </w:pPr>
            <w:r w:rsidRPr="00AB10E5">
              <w:rPr>
                <w:rFonts w:asciiTheme="minorHAnsi" w:hAnsiTheme="minorHAnsi" w:cstheme="minorHAnsi"/>
                <w:bCs/>
                <w:sz w:val="20"/>
              </w:rPr>
              <w:t>1) tiekėjas yra įsipareigojęs sumokėti mokesčius, įskaitant socialinio draudimo įmokas ir dėl to laikomas jau įvykdžiusiu šioje dalyje nurodytus įsipareigojimus;</w:t>
            </w:r>
          </w:p>
          <w:p w14:paraId="1E98E1C0" w14:textId="77777777" w:rsidR="00386ED8" w:rsidRPr="00AB10E5" w:rsidRDefault="00386ED8" w:rsidP="0003011F">
            <w:pPr>
              <w:pStyle w:val="Betarp"/>
              <w:jc w:val="both"/>
              <w:rPr>
                <w:rFonts w:asciiTheme="minorHAnsi" w:hAnsiTheme="minorHAnsi" w:cstheme="minorHAnsi"/>
                <w:b/>
                <w:bCs/>
                <w:sz w:val="20"/>
              </w:rPr>
            </w:pPr>
            <w:r w:rsidRPr="00AB10E5">
              <w:rPr>
                <w:rFonts w:asciiTheme="minorHAnsi" w:hAnsiTheme="minorHAnsi" w:cstheme="minorHAnsi"/>
                <w:bCs/>
                <w:sz w:val="20"/>
              </w:rPr>
              <w:t>2) įsiskolinimo suma neviršija 50 Eur (penkiasdešimt eurų);</w:t>
            </w:r>
          </w:p>
          <w:p w14:paraId="5C49E03B" w14:textId="6A194BBA" w:rsidR="00797CA1" w:rsidRPr="00AB10E5" w:rsidRDefault="00386ED8" w:rsidP="0003011F">
            <w:pPr>
              <w:jc w:val="both"/>
              <w:rPr>
                <w:rFonts w:asciiTheme="minorHAnsi" w:hAnsiTheme="minorHAnsi" w:cstheme="minorHAnsi"/>
                <w:sz w:val="20"/>
                <w:szCs w:val="20"/>
              </w:rPr>
            </w:pPr>
            <w:r w:rsidRPr="00AB10E5">
              <w:rPr>
                <w:rFonts w:asciiTheme="minorHAnsi" w:hAnsiTheme="minorHAnsi"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C2E0C" w14:textId="77777777" w:rsidR="00797CA1" w:rsidRPr="00AB10E5" w:rsidRDefault="00797CA1"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lastRenderedPageBreak/>
              <w:t>Pateikiama su pasiūlymu: EBVPD.</w:t>
            </w:r>
          </w:p>
          <w:p w14:paraId="4EEF4A71" w14:textId="77777777" w:rsidR="00797CA1" w:rsidRPr="00AB10E5" w:rsidRDefault="00797CA1" w:rsidP="0003011F">
            <w:pPr>
              <w:pStyle w:val="Body2"/>
              <w:rPr>
                <w:rFonts w:asciiTheme="minorHAnsi" w:hAnsiTheme="minorHAnsi" w:cstheme="minorHAnsi"/>
                <w:iCs/>
                <w:sz w:val="20"/>
                <w:szCs w:val="20"/>
                <w:lang w:val="lt-LT"/>
              </w:rPr>
            </w:pPr>
          </w:p>
          <w:p w14:paraId="4D07A0D9" w14:textId="77777777" w:rsidR="00797CA1" w:rsidRPr="00AB10E5" w:rsidRDefault="00797CA1" w:rsidP="0003011F">
            <w:pPr>
              <w:pStyle w:val="Sraopastraipa"/>
              <w:tabs>
                <w:tab w:val="left" w:pos="328"/>
              </w:tabs>
              <w:ind w:left="45"/>
              <w:contextualSpacing/>
              <w:jc w:val="both"/>
              <w:rPr>
                <w:rFonts w:asciiTheme="minorHAnsi" w:hAnsiTheme="minorHAnsi" w:cstheme="minorHAnsi"/>
                <w:sz w:val="20"/>
                <w:szCs w:val="20"/>
              </w:rPr>
            </w:pPr>
            <w:r w:rsidRPr="00AB10E5">
              <w:rPr>
                <w:rFonts w:asciiTheme="minorHAnsi" w:hAnsiTheme="minorHAnsi" w:cstheme="minorHAnsi"/>
                <w:iCs/>
                <w:sz w:val="20"/>
                <w:szCs w:val="20"/>
              </w:rPr>
              <w:lastRenderedPageBreak/>
              <w:t>Perkančiajai organizacijai atlikus EBVPD patikrinimo procedūrą, patikrinus pasiūlymus ir išrinkus galimą laimėtoją, tik jo yra prašomi dokumentai, patvirtinantys pašalinimo pagrindų nebuvimą: </w:t>
            </w:r>
          </w:p>
          <w:p w14:paraId="1005810D" w14:textId="77777777" w:rsidR="00AE2CEA" w:rsidRPr="00AB10E5" w:rsidRDefault="00AE2CEA" w:rsidP="0003011F">
            <w:pPr>
              <w:pStyle w:val="Betarp"/>
              <w:jc w:val="both"/>
              <w:rPr>
                <w:rFonts w:asciiTheme="minorHAnsi" w:hAnsiTheme="minorHAnsi" w:cstheme="minorHAnsi"/>
                <w:b/>
                <w:bCs/>
                <w:sz w:val="20"/>
              </w:rPr>
            </w:pPr>
            <w:r w:rsidRPr="00AB10E5">
              <w:rPr>
                <w:rFonts w:asciiTheme="minorHAnsi" w:hAnsiTheme="minorHAnsi" w:cstheme="minorHAnsi"/>
                <w:sz w:val="20"/>
              </w:rPr>
              <w:t>1) Dėl įsipareigojimų, susijusių su mokesčių mokėjimu, įvykdymo iš Lietuvoje įsteigtų subjektų prašoma:</w:t>
            </w:r>
          </w:p>
          <w:p w14:paraId="3E3483F3" w14:textId="77777777" w:rsidR="00AE2CEA" w:rsidRPr="00AB10E5" w:rsidRDefault="00AE2CEA" w:rsidP="0003011F">
            <w:pPr>
              <w:pStyle w:val="Betarp"/>
              <w:jc w:val="both"/>
              <w:rPr>
                <w:rFonts w:asciiTheme="minorHAnsi" w:hAnsiTheme="minorHAnsi" w:cstheme="minorHAnsi"/>
                <w:b/>
                <w:bCs/>
                <w:sz w:val="20"/>
              </w:rPr>
            </w:pPr>
          </w:p>
          <w:p w14:paraId="7FB6CBE7" w14:textId="77777777" w:rsidR="00AE2CEA" w:rsidRPr="00AB10E5" w:rsidRDefault="00AE2CEA">
            <w:pPr>
              <w:pStyle w:val="Betarp"/>
              <w:numPr>
                <w:ilvl w:val="0"/>
                <w:numId w:val="35"/>
              </w:numPr>
              <w:jc w:val="both"/>
              <w:rPr>
                <w:rFonts w:asciiTheme="minorHAnsi" w:hAnsiTheme="minorHAnsi" w:cstheme="minorHAnsi"/>
                <w:sz w:val="20"/>
              </w:rPr>
            </w:pPr>
            <w:r w:rsidRPr="00AB10E5">
              <w:rPr>
                <w:rFonts w:asciiTheme="minorHAnsi" w:hAnsiTheme="minorHAnsi" w:cstheme="minorHAnsi"/>
                <w:sz w:val="20"/>
              </w:rPr>
              <w:t>išrašo iš teismo sprendimo (jei toks yra) arba Valstybinės mokesčių inspekcijos prie Lietuvos Respublikos finansų ministerijos išduoto dokumento,</w:t>
            </w:r>
          </w:p>
          <w:p w14:paraId="22B959D3" w14:textId="77777777" w:rsidR="00AE2CEA" w:rsidRPr="00AB10E5" w:rsidRDefault="00AE2CEA">
            <w:pPr>
              <w:pStyle w:val="Betarp"/>
              <w:numPr>
                <w:ilvl w:val="0"/>
                <w:numId w:val="34"/>
              </w:numPr>
              <w:jc w:val="both"/>
              <w:rPr>
                <w:rFonts w:asciiTheme="minorHAnsi" w:hAnsiTheme="minorHAnsi" w:cstheme="minorHAnsi"/>
                <w:sz w:val="20"/>
              </w:rPr>
            </w:pPr>
            <w:r w:rsidRPr="00AB10E5">
              <w:rPr>
                <w:rFonts w:asciiTheme="minorHAnsi" w:hAnsiTheme="minorHAnsi" w:cstheme="minorHAnsi"/>
                <w:sz w:val="20"/>
              </w:rPr>
              <w:t>arba valstybės įmonės Registrų centro Lietuvos Respublikos Vyriausybės nustatyta tvarka išduoto dokumento, patvirtinančio jungtinius kompetentingų institucijų tvarkomus duomenis.</w:t>
            </w:r>
          </w:p>
          <w:p w14:paraId="3BB7C5B3" w14:textId="77777777" w:rsidR="00AE2CEA" w:rsidRPr="00AB10E5" w:rsidRDefault="00AE2CEA" w:rsidP="0003011F">
            <w:pPr>
              <w:pStyle w:val="Betarp"/>
              <w:jc w:val="both"/>
              <w:rPr>
                <w:rFonts w:asciiTheme="minorHAnsi" w:hAnsiTheme="minorHAnsi" w:cstheme="minorHAnsi"/>
                <w:sz w:val="20"/>
              </w:rPr>
            </w:pPr>
          </w:p>
          <w:p w14:paraId="142839E6" w14:textId="77777777" w:rsidR="00AE2CEA" w:rsidRPr="00AB10E5" w:rsidRDefault="00AE2CEA" w:rsidP="0003011F">
            <w:pPr>
              <w:pStyle w:val="Betarp"/>
              <w:jc w:val="both"/>
              <w:rPr>
                <w:rFonts w:asciiTheme="minorHAnsi" w:hAnsiTheme="minorHAnsi" w:cstheme="minorHAnsi"/>
                <w:sz w:val="20"/>
              </w:rPr>
            </w:pPr>
            <w:r w:rsidRPr="00AB10E5">
              <w:rPr>
                <w:rFonts w:asciiTheme="minorHAnsi" w:hAnsiTheme="minorHAnsi" w:cstheme="minorHAnsi"/>
                <w:sz w:val="20"/>
              </w:rPr>
              <w:t>Iš ne Lietuvoje įsteigtų subjektų reikalaujama:</w:t>
            </w:r>
          </w:p>
          <w:p w14:paraId="6641E62C" w14:textId="77777777" w:rsidR="00AE2CEA" w:rsidRPr="00AB10E5" w:rsidRDefault="00AE2CEA">
            <w:pPr>
              <w:pStyle w:val="Betarp"/>
              <w:numPr>
                <w:ilvl w:val="0"/>
                <w:numId w:val="32"/>
              </w:numPr>
              <w:ind w:left="314"/>
              <w:jc w:val="both"/>
              <w:rPr>
                <w:rFonts w:asciiTheme="minorHAnsi" w:hAnsiTheme="minorHAnsi" w:cstheme="minorHAnsi"/>
                <w:b/>
                <w:bCs/>
                <w:sz w:val="20"/>
              </w:rPr>
            </w:pPr>
            <w:r w:rsidRPr="00AB10E5">
              <w:rPr>
                <w:rFonts w:asciiTheme="minorHAnsi" w:hAnsiTheme="minorHAnsi" w:cstheme="minorHAnsi"/>
                <w:sz w:val="20"/>
              </w:rPr>
              <w:t>atitinkamos užsienio šalies institucijos dokumento</w:t>
            </w:r>
            <w:r w:rsidRPr="00AB10E5">
              <w:rPr>
                <w:rStyle w:val="Puslapioinaosnuoroda"/>
                <w:rFonts w:asciiTheme="minorHAnsi" w:hAnsiTheme="minorHAnsi" w:cstheme="minorHAnsi"/>
                <w:sz w:val="20"/>
              </w:rPr>
              <w:footnoteReference w:id="2"/>
            </w:r>
            <w:r w:rsidRPr="00AB10E5">
              <w:rPr>
                <w:rFonts w:asciiTheme="minorHAnsi" w:hAnsiTheme="minorHAnsi" w:cstheme="minorHAnsi"/>
                <w:sz w:val="20"/>
              </w:rPr>
              <w:t>.</w:t>
            </w:r>
          </w:p>
          <w:p w14:paraId="092819FA" w14:textId="77777777" w:rsidR="00AE2CEA" w:rsidRPr="00AB10E5" w:rsidRDefault="00AE2CEA" w:rsidP="0003011F">
            <w:pPr>
              <w:pStyle w:val="Betarp"/>
              <w:jc w:val="both"/>
              <w:rPr>
                <w:rFonts w:asciiTheme="minorHAnsi" w:eastAsia="Yu Mincho" w:hAnsiTheme="minorHAnsi" w:cstheme="minorHAnsi"/>
                <w:sz w:val="20"/>
              </w:rPr>
            </w:pPr>
          </w:p>
          <w:p w14:paraId="62794630" w14:textId="77777777" w:rsidR="00AE2CEA" w:rsidRPr="00AB10E5" w:rsidRDefault="00AE2CEA" w:rsidP="0003011F">
            <w:pPr>
              <w:pStyle w:val="Betarp"/>
              <w:jc w:val="both"/>
              <w:rPr>
                <w:rFonts w:asciiTheme="minorHAnsi" w:hAnsiTheme="minorHAnsi" w:cstheme="minorHAnsi"/>
                <w:i/>
                <w:iCs/>
                <w:color w:val="000000" w:themeColor="text1"/>
                <w:sz w:val="20"/>
              </w:rPr>
            </w:pPr>
            <w:r w:rsidRPr="00AB10E5">
              <w:rPr>
                <w:rFonts w:asciiTheme="minorHAnsi" w:hAnsiTheme="minorHAnsi" w:cstheme="minorHAnsi"/>
                <w:sz w:val="20"/>
              </w:rPr>
              <w:t xml:space="preserve">Nurodyti dokumentai turi būti  išduoti ne anksčiau kaip 120 dienų iki </w:t>
            </w:r>
            <w:r w:rsidRPr="00AB10E5">
              <w:rPr>
                <w:rFonts w:asciiTheme="minorHAnsi" w:hAnsiTheme="minorHAnsi" w:cstheme="minorHAnsi"/>
                <w:i/>
                <w:iCs/>
                <w:sz w:val="20"/>
              </w:rPr>
              <w:t>tos dienos, kai tiekėjas perkančiosios organizacijos prašymu turės pateikti pašalinimo pagrindų nebuvimą patvirtinančius dok</w:t>
            </w:r>
            <w:r w:rsidRPr="00AB10E5">
              <w:rPr>
                <w:rFonts w:asciiTheme="minorHAnsi" w:hAnsiTheme="minorHAnsi" w:cstheme="minorHAnsi"/>
                <w:sz w:val="20"/>
              </w:rPr>
              <w:t xml:space="preserve">umentus. </w:t>
            </w:r>
            <w:r w:rsidRPr="00AB10E5">
              <w:rPr>
                <w:rFonts w:asciiTheme="minorHAnsi" w:hAnsiTheme="minorHAnsi" w:cstheme="minorHAnsi"/>
                <w:b/>
                <w:bCs/>
                <w:i/>
                <w:iCs/>
                <w:color w:val="000000" w:themeColor="text1"/>
                <w:sz w:val="20"/>
              </w:rPr>
              <w:t>Pavyzdys</w:t>
            </w:r>
            <w:r w:rsidRPr="00AB10E5">
              <w:rPr>
                <w:rFonts w:asciiTheme="minorHAnsi" w:hAnsiTheme="minorHAnsi" w:cstheme="minorHAnsi"/>
                <w:i/>
                <w:iCs/>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61868C62" w14:textId="77777777" w:rsidR="00AE2CEA" w:rsidRPr="00AB10E5" w:rsidRDefault="00AE2CEA" w:rsidP="0003011F">
            <w:pPr>
              <w:pStyle w:val="Betarp"/>
              <w:jc w:val="both"/>
              <w:rPr>
                <w:rFonts w:asciiTheme="minorHAnsi" w:hAnsiTheme="minorHAnsi" w:cstheme="minorHAnsi"/>
                <w:i/>
                <w:iCs/>
                <w:color w:val="7030A0"/>
                <w:sz w:val="20"/>
              </w:rPr>
            </w:pPr>
          </w:p>
          <w:p w14:paraId="01C4697E" w14:textId="77777777" w:rsidR="00AE2CEA" w:rsidRPr="00AB10E5" w:rsidRDefault="00AE2CEA" w:rsidP="0003011F">
            <w:pPr>
              <w:pStyle w:val="Betarp"/>
              <w:jc w:val="both"/>
              <w:rPr>
                <w:rFonts w:asciiTheme="minorHAnsi" w:hAnsiTheme="minorHAnsi" w:cstheme="minorHAnsi"/>
                <w:b/>
                <w:bCs/>
                <w:sz w:val="20"/>
              </w:rPr>
            </w:pPr>
            <w:r w:rsidRPr="00AB10E5">
              <w:rPr>
                <w:rFonts w:asciiTheme="minorHAnsi" w:hAnsiTheme="minorHAnsi" w:cstheme="minorHAnsi"/>
                <w:bCs/>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0FAABD" w14:textId="77777777" w:rsidR="00AE2CEA" w:rsidRPr="00AB10E5" w:rsidRDefault="00AE2CEA" w:rsidP="0003011F">
            <w:pPr>
              <w:pStyle w:val="Betarp"/>
              <w:jc w:val="both"/>
              <w:rPr>
                <w:rFonts w:asciiTheme="minorHAnsi" w:hAnsiTheme="minorHAnsi" w:cstheme="minorHAnsi"/>
                <w:b/>
                <w:bCs/>
                <w:sz w:val="20"/>
              </w:rPr>
            </w:pPr>
          </w:p>
          <w:p w14:paraId="5F15F5B1" w14:textId="77777777" w:rsidR="00AE2CEA" w:rsidRPr="00AB10E5" w:rsidRDefault="00AE2CEA" w:rsidP="0003011F">
            <w:pPr>
              <w:pStyle w:val="Betarp"/>
              <w:jc w:val="both"/>
              <w:rPr>
                <w:rFonts w:asciiTheme="minorHAnsi" w:hAnsiTheme="minorHAnsi" w:cstheme="minorHAnsi"/>
                <w:b/>
                <w:bCs/>
                <w:sz w:val="20"/>
              </w:rPr>
            </w:pPr>
            <w:r w:rsidRPr="00AB10E5">
              <w:rPr>
                <w:rFonts w:asciiTheme="minorHAnsi" w:hAnsiTheme="minorHAnsi" w:cstheme="minorHAnsi"/>
                <w:bCs/>
                <w:sz w:val="20"/>
              </w:rPr>
              <w:t>2) Dėl įsipareigojimų, susijusių su socialinio draudimo įmokų mokėjimu, įvykdymo i</w:t>
            </w:r>
            <w:r w:rsidRPr="00AB10E5">
              <w:rPr>
                <w:rFonts w:asciiTheme="minorHAnsi" w:hAnsiTheme="minorHAnsi" w:cstheme="minorHAnsi"/>
                <w:sz w:val="20"/>
              </w:rPr>
              <w:t xml:space="preserve">š Lietuvoje įsteigtų subjektų </w:t>
            </w:r>
            <w:r w:rsidRPr="00AB10E5">
              <w:rPr>
                <w:rFonts w:asciiTheme="minorHAnsi" w:hAnsiTheme="minorHAnsi" w:cstheme="minorHAnsi"/>
                <w:bCs/>
                <w:sz w:val="20"/>
              </w:rPr>
              <w:t>prašoma:</w:t>
            </w:r>
          </w:p>
          <w:p w14:paraId="687F80C2" w14:textId="77777777" w:rsidR="00AE2CEA" w:rsidRPr="00AB10E5" w:rsidRDefault="00AE2CEA" w:rsidP="0003011F">
            <w:pPr>
              <w:pStyle w:val="Betarp"/>
              <w:jc w:val="both"/>
              <w:rPr>
                <w:rFonts w:asciiTheme="minorHAnsi" w:hAnsiTheme="minorHAnsi" w:cstheme="minorHAnsi"/>
                <w:bCs/>
                <w:sz w:val="20"/>
              </w:rPr>
            </w:pPr>
            <w:r w:rsidRPr="00AB10E5">
              <w:rPr>
                <w:rFonts w:asciiTheme="minorHAnsi" w:hAnsiTheme="minorHAnsi" w:cstheme="minorHAnsi"/>
                <w:bCs/>
                <w:sz w:val="20"/>
              </w:rPr>
              <w:t xml:space="preserve">2.1) Jeigu tiekėjas yra juridinis asmuo, registruotas Lietuvos Respublikoje, iš jo </w:t>
            </w:r>
            <w:r w:rsidRPr="00AB10E5">
              <w:rPr>
                <w:rFonts w:asciiTheme="minorHAnsi" w:hAnsiTheme="minorHAnsi" w:cstheme="minorHAnsi"/>
                <w:bCs/>
                <w:sz w:val="20"/>
              </w:rPr>
              <w:lastRenderedPageBreak/>
              <w:t xml:space="preserve">nereikalaujama pateikti jokių šį reikalavimą įrodančių dokumentų. Perkančioji organizacija savarankiškai patikrina duomenis nacionalinėje duomenų bazėje,  adresu </w:t>
            </w:r>
            <w:hyperlink r:id="rId13" w:history="1">
              <w:r w:rsidRPr="00AB10E5">
                <w:rPr>
                  <w:rStyle w:val="Hipersaitas"/>
                  <w:rFonts w:asciiTheme="minorHAnsi" w:hAnsiTheme="minorHAnsi" w:cstheme="minorHAnsi"/>
                  <w:bCs/>
                  <w:sz w:val="20"/>
                </w:rPr>
                <w:t>http://draudejai.sodra.lt/draudeju_viesi_duomenys/</w:t>
              </w:r>
            </w:hyperlink>
            <w:r w:rsidRPr="00AB10E5">
              <w:rPr>
                <w:rFonts w:asciiTheme="minorHAnsi" w:hAnsiTheme="minorHAnsi" w:cstheme="minorHAnsi"/>
                <w:bCs/>
                <w:sz w:val="20"/>
              </w:rPr>
              <w:t>.</w:t>
            </w:r>
          </w:p>
          <w:p w14:paraId="7E7B7D2C" w14:textId="77777777" w:rsidR="00AE2CEA" w:rsidRPr="00AB10E5" w:rsidRDefault="00AE2CEA" w:rsidP="0003011F">
            <w:pPr>
              <w:pStyle w:val="Betarp"/>
              <w:jc w:val="both"/>
              <w:rPr>
                <w:rFonts w:asciiTheme="minorHAnsi" w:hAnsiTheme="minorHAnsi" w:cstheme="minorHAnsi"/>
                <w:b/>
                <w:bCs/>
                <w:sz w:val="20"/>
              </w:rPr>
            </w:pPr>
          </w:p>
          <w:p w14:paraId="627DF3FF" w14:textId="77777777" w:rsidR="00AE2CEA" w:rsidRPr="00AB10E5" w:rsidRDefault="00AE2CEA" w:rsidP="0003011F">
            <w:pPr>
              <w:pStyle w:val="Betarp"/>
              <w:jc w:val="both"/>
              <w:rPr>
                <w:rFonts w:asciiTheme="minorHAnsi" w:hAnsiTheme="minorHAnsi" w:cstheme="minorHAnsi"/>
                <w:sz w:val="20"/>
              </w:rPr>
            </w:pPr>
            <w:r w:rsidRPr="00AB10E5">
              <w:rPr>
                <w:rFonts w:asciiTheme="minorHAnsi" w:hAnsiTheme="minorHAnsi" w:cstheme="minorHAnsi"/>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0676F3" w14:textId="77777777" w:rsidR="00AE2CEA" w:rsidRPr="00AB10E5" w:rsidRDefault="00AE2CEA" w:rsidP="0003011F">
            <w:pPr>
              <w:pStyle w:val="Betarp"/>
              <w:jc w:val="both"/>
              <w:rPr>
                <w:rFonts w:asciiTheme="minorHAnsi" w:hAnsiTheme="minorHAnsi" w:cstheme="minorHAnsi"/>
                <w:b/>
                <w:bCs/>
                <w:sz w:val="20"/>
              </w:rPr>
            </w:pPr>
          </w:p>
          <w:p w14:paraId="340DFEAD" w14:textId="77777777" w:rsidR="00AE2CEA" w:rsidRPr="00AB10E5" w:rsidRDefault="00AE2CEA" w:rsidP="0003011F">
            <w:pPr>
              <w:pStyle w:val="Betarp"/>
              <w:jc w:val="both"/>
              <w:rPr>
                <w:rFonts w:asciiTheme="minorHAnsi" w:hAnsiTheme="minorHAnsi" w:cstheme="minorHAnsi"/>
                <w:sz w:val="20"/>
              </w:rPr>
            </w:pPr>
            <w:r w:rsidRPr="00AB10E5">
              <w:rPr>
                <w:rFonts w:asciiTheme="minorHAnsi" w:hAnsiTheme="minorHAnsi" w:cstheme="minorHAnsi"/>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F007BF" w14:textId="77777777" w:rsidR="00AE2CEA" w:rsidRPr="00AB10E5" w:rsidRDefault="00AE2CEA" w:rsidP="0003011F">
            <w:pPr>
              <w:pStyle w:val="Betarp"/>
              <w:jc w:val="both"/>
              <w:rPr>
                <w:rFonts w:asciiTheme="minorHAnsi" w:hAnsiTheme="minorHAnsi" w:cstheme="minorHAnsi"/>
                <w:b/>
                <w:bCs/>
                <w:sz w:val="20"/>
              </w:rPr>
            </w:pPr>
          </w:p>
          <w:p w14:paraId="6E65D624" w14:textId="77777777" w:rsidR="00AE2CEA" w:rsidRPr="00AB10E5" w:rsidRDefault="00AE2CEA" w:rsidP="0003011F">
            <w:pPr>
              <w:pStyle w:val="Betarp"/>
              <w:jc w:val="both"/>
              <w:rPr>
                <w:rFonts w:asciiTheme="minorHAnsi" w:hAnsiTheme="minorHAnsi" w:cstheme="minorHAnsi"/>
                <w:sz w:val="20"/>
              </w:rPr>
            </w:pPr>
            <w:r w:rsidRPr="00AB10E5">
              <w:rPr>
                <w:rFonts w:asciiTheme="minorHAnsi" w:hAnsiTheme="minorHAnsi" w:cstheme="minorHAnsi"/>
                <w:sz w:val="20"/>
              </w:rPr>
              <w:t>Iš ne Lietuvoje įsteigtų subjektų reikalaujama:</w:t>
            </w:r>
          </w:p>
          <w:p w14:paraId="53D52647" w14:textId="77777777" w:rsidR="00AE2CEA" w:rsidRPr="00AB10E5" w:rsidRDefault="00AE2CEA">
            <w:pPr>
              <w:pStyle w:val="Betarp"/>
              <w:numPr>
                <w:ilvl w:val="0"/>
                <w:numId w:val="32"/>
              </w:numPr>
              <w:ind w:left="314"/>
              <w:jc w:val="both"/>
              <w:rPr>
                <w:rFonts w:asciiTheme="minorHAnsi" w:hAnsiTheme="minorHAnsi" w:cstheme="minorHAnsi"/>
                <w:b/>
                <w:bCs/>
                <w:sz w:val="20"/>
              </w:rPr>
            </w:pPr>
            <w:r w:rsidRPr="00AB10E5">
              <w:rPr>
                <w:rFonts w:asciiTheme="minorHAnsi" w:hAnsiTheme="minorHAnsi" w:cstheme="minorHAnsi"/>
                <w:sz w:val="20"/>
              </w:rPr>
              <w:t>atitinkamos užsienio šalies kompetentingos institucijos dokumento</w:t>
            </w:r>
            <w:r w:rsidRPr="00AB10E5">
              <w:rPr>
                <w:rStyle w:val="Puslapioinaosnuoroda"/>
                <w:rFonts w:asciiTheme="minorHAnsi" w:hAnsiTheme="minorHAnsi" w:cstheme="minorHAnsi"/>
                <w:sz w:val="20"/>
              </w:rPr>
              <w:footnoteReference w:id="3"/>
            </w:r>
            <w:r w:rsidRPr="00AB10E5">
              <w:rPr>
                <w:rFonts w:asciiTheme="minorHAnsi" w:hAnsiTheme="minorHAnsi" w:cstheme="minorHAnsi"/>
                <w:sz w:val="20"/>
              </w:rPr>
              <w:t>.</w:t>
            </w:r>
          </w:p>
          <w:p w14:paraId="332A4DBB" w14:textId="77777777" w:rsidR="00AE2CEA" w:rsidRPr="00AB10E5" w:rsidRDefault="00AE2CEA" w:rsidP="0003011F">
            <w:pPr>
              <w:pStyle w:val="Betarp"/>
              <w:jc w:val="both"/>
              <w:rPr>
                <w:rFonts w:asciiTheme="minorHAnsi" w:hAnsiTheme="minorHAnsi" w:cstheme="minorHAnsi"/>
                <w:b/>
                <w:bCs/>
                <w:sz w:val="20"/>
              </w:rPr>
            </w:pPr>
          </w:p>
          <w:p w14:paraId="78F4D3E6" w14:textId="77777777" w:rsidR="00AE2CEA" w:rsidRPr="00AB10E5" w:rsidRDefault="00AE2CEA" w:rsidP="0003011F">
            <w:pPr>
              <w:pStyle w:val="Betarp"/>
              <w:jc w:val="both"/>
              <w:rPr>
                <w:rFonts w:asciiTheme="minorHAnsi" w:hAnsiTheme="minorHAnsi" w:cstheme="minorHAnsi"/>
                <w:i/>
                <w:iCs/>
                <w:color w:val="7030A0"/>
                <w:sz w:val="20"/>
              </w:rPr>
            </w:pPr>
            <w:r w:rsidRPr="00AB10E5">
              <w:rPr>
                <w:rFonts w:asciiTheme="minorHAnsi" w:hAnsiTheme="minorHAnsi" w:cstheme="minorHAnsi"/>
                <w:sz w:val="20"/>
              </w:rPr>
              <w:t xml:space="preserve">Nurodyti dokumentai turi būti  išduoti ne anksčiau kaip 120 dienų iki </w:t>
            </w:r>
            <w:r w:rsidRPr="00AB10E5">
              <w:rPr>
                <w:rFonts w:asciiTheme="minorHAnsi" w:hAnsiTheme="minorHAnsi" w:cstheme="minorHAnsi"/>
                <w:i/>
                <w:iCs/>
                <w:sz w:val="20"/>
              </w:rPr>
              <w:t>tos dienos, kai tiekėjas perkančiosios organizacijos prašymu turės pateikti pašalinimo pagrindų nebuvimą patvirtinančius dok</w:t>
            </w:r>
            <w:r w:rsidRPr="00AB10E5">
              <w:rPr>
                <w:rFonts w:asciiTheme="minorHAnsi" w:hAnsiTheme="minorHAnsi" w:cstheme="minorHAnsi"/>
                <w:sz w:val="20"/>
              </w:rPr>
              <w:t xml:space="preserve">umentus. </w:t>
            </w:r>
            <w:r w:rsidRPr="00AB10E5">
              <w:rPr>
                <w:rFonts w:asciiTheme="minorHAnsi" w:hAnsiTheme="minorHAnsi" w:cstheme="minorHAnsi"/>
                <w:b/>
                <w:bCs/>
                <w:i/>
                <w:iCs/>
                <w:color w:val="000000" w:themeColor="text1"/>
                <w:sz w:val="20"/>
              </w:rPr>
              <w:t>Pavyzdys</w:t>
            </w:r>
            <w:r w:rsidRPr="00AB10E5">
              <w:rPr>
                <w:rFonts w:asciiTheme="minorHAnsi" w:hAnsiTheme="minorHAnsi" w:cstheme="minorHAnsi"/>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63721E02" w14:textId="77777777" w:rsidR="00AE2CEA" w:rsidRPr="00AB10E5" w:rsidRDefault="00AE2CEA" w:rsidP="0003011F">
            <w:pPr>
              <w:pStyle w:val="Betarp"/>
              <w:jc w:val="both"/>
              <w:rPr>
                <w:rFonts w:asciiTheme="minorHAnsi" w:hAnsiTheme="minorHAnsi" w:cstheme="minorHAnsi"/>
                <w:b/>
                <w:bCs/>
                <w:sz w:val="20"/>
              </w:rPr>
            </w:pPr>
          </w:p>
          <w:p w14:paraId="485C680F" w14:textId="2BB299A7" w:rsidR="00797CA1" w:rsidRPr="00AB10E5" w:rsidRDefault="00AE2CEA" w:rsidP="00532750">
            <w:pPr>
              <w:pStyle w:val="Betarp"/>
              <w:jc w:val="both"/>
              <w:rPr>
                <w:rFonts w:asciiTheme="minorHAnsi" w:hAnsiTheme="minorHAnsi" w:cstheme="minorHAnsi"/>
                <w:sz w:val="20"/>
              </w:rPr>
            </w:pPr>
            <w:r w:rsidRPr="00AB10E5">
              <w:rPr>
                <w:rFonts w:asciiTheme="minorHAnsi" w:hAnsiTheme="minorHAnsi" w:cstheme="minorHAnsi"/>
                <w:sz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893467" w:rsidRPr="00AB10E5" w14:paraId="4FCFD81E"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2495C"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lastRenderedPageBreak/>
              <w:t>3.3.3.</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53E24" w14:textId="433253B9" w:rsidR="00893467" w:rsidRPr="00AB10E5" w:rsidRDefault="00893467" w:rsidP="0003011F">
            <w:pPr>
              <w:jc w:val="both"/>
              <w:rPr>
                <w:rFonts w:asciiTheme="minorHAnsi" w:hAnsiTheme="minorHAnsi" w:cstheme="minorHAnsi"/>
                <w:sz w:val="20"/>
                <w:szCs w:val="20"/>
              </w:rPr>
            </w:pPr>
            <w:r w:rsidRPr="00AB10E5">
              <w:rPr>
                <w:rFonts w:asciiTheme="minorHAnsi" w:hAnsiTheme="minorHAnsi" w:cstheme="minorHAnsi"/>
                <w:sz w:val="20"/>
                <w:szCs w:val="20"/>
              </w:rPr>
              <w:t xml:space="preserve">Tiekėjas su kitais tiekėjais yra sudaręs susitarimų, kuriais siekiama </w:t>
            </w:r>
            <w:r w:rsidRPr="00AB10E5">
              <w:rPr>
                <w:rFonts w:asciiTheme="minorHAnsi" w:hAnsiTheme="minorHAnsi" w:cstheme="minorHAnsi"/>
                <w:b/>
                <w:bCs/>
                <w:sz w:val="20"/>
                <w:szCs w:val="20"/>
              </w:rPr>
              <w:t>iškreipti konkurenciją</w:t>
            </w:r>
            <w:r w:rsidRPr="00AB10E5">
              <w:rPr>
                <w:rFonts w:asciiTheme="minorHAnsi" w:hAnsiTheme="minorHAnsi" w:cstheme="minorHAnsi"/>
                <w:sz w:val="20"/>
                <w:szCs w:val="20"/>
              </w:rPr>
              <w:t xml:space="preserve"> atliekamame pirkime, ir perkančioji organizacija dėl to turi įtikinamų duomenų.</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BE41"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37F8688E" w14:textId="7DBD567C" w:rsidR="00893467" w:rsidRPr="00AB10E5" w:rsidRDefault="00893467" w:rsidP="00532750">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tc>
      </w:tr>
      <w:tr w:rsidR="00893467" w:rsidRPr="00AB10E5" w14:paraId="7D49A09D"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2CA24"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t>3.3.4.</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03C70" w14:textId="77777777" w:rsidR="00893467" w:rsidRPr="00AB10E5" w:rsidRDefault="00893467" w:rsidP="0003011F">
            <w:pPr>
              <w:pStyle w:val="Betarp"/>
              <w:jc w:val="both"/>
              <w:rPr>
                <w:rFonts w:asciiTheme="minorHAnsi" w:hAnsiTheme="minorHAnsi" w:cstheme="minorHAnsi"/>
                <w:b/>
                <w:bCs/>
                <w:sz w:val="20"/>
              </w:rPr>
            </w:pPr>
            <w:r w:rsidRPr="00AB10E5">
              <w:rPr>
                <w:rFonts w:asciiTheme="minorHAnsi" w:hAnsiTheme="minorHAnsi" w:cstheme="minorHAnsi"/>
                <w:sz w:val="20"/>
              </w:rPr>
              <w:t xml:space="preserve">Tiekėjas pirkimo metu pateko į </w:t>
            </w:r>
            <w:r w:rsidRPr="00AB10E5">
              <w:rPr>
                <w:rFonts w:asciiTheme="minorHAnsi" w:hAnsiTheme="minorHAnsi" w:cstheme="minorHAnsi"/>
                <w:b/>
                <w:bCs/>
                <w:sz w:val="20"/>
              </w:rPr>
              <w:t>interesų konflikto</w:t>
            </w:r>
            <w:r w:rsidRPr="00AB10E5">
              <w:rPr>
                <w:rFonts w:asciiTheme="minorHAnsi" w:hAnsiTheme="minorHAnsi" w:cstheme="minorHAnsi"/>
                <w:sz w:val="20"/>
              </w:rPr>
              <w:t xml:space="preserve"> situaciją, kaip apibrėžta VPĮ 21 straipsnyje, ir atitinkamos padėties negalima ištaisyti. </w:t>
            </w:r>
          </w:p>
          <w:p w14:paraId="5A94940A" w14:textId="3C5B7BF1" w:rsidR="00893467" w:rsidRPr="00AB10E5" w:rsidRDefault="00893467" w:rsidP="0003011F">
            <w:pPr>
              <w:jc w:val="both"/>
              <w:rPr>
                <w:rFonts w:asciiTheme="minorHAnsi" w:hAnsiTheme="minorHAnsi" w:cstheme="minorHAnsi"/>
                <w:sz w:val="20"/>
                <w:szCs w:val="20"/>
              </w:rPr>
            </w:pPr>
            <w:r w:rsidRPr="00AB10E5">
              <w:rPr>
                <w:rFonts w:asciiTheme="minorHAnsi" w:hAnsiTheme="minorHAnsi"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2324"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7C68A8E0" w14:textId="77777777" w:rsidR="00893467" w:rsidRPr="00AB10E5" w:rsidRDefault="00893467"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p w14:paraId="4D9F8F4F" w14:textId="77777777" w:rsidR="00893467" w:rsidRPr="00AB10E5" w:rsidRDefault="00893467" w:rsidP="0003011F">
            <w:pPr>
              <w:jc w:val="both"/>
              <w:rPr>
                <w:rFonts w:asciiTheme="minorHAnsi" w:hAnsiTheme="minorHAnsi" w:cstheme="minorHAnsi"/>
                <w:sz w:val="20"/>
                <w:szCs w:val="20"/>
              </w:rPr>
            </w:pPr>
          </w:p>
        </w:tc>
      </w:tr>
      <w:tr w:rsidR="00893467" w:rsidRPr="00AB10E5" w14:paraId="1C2B925C"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39BDA"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t>3.3.5.</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B490" w14:textId="0E608E4B" w:rsidR="00893467" w:rsidRPr="00AB10E5" w:rsidRDefault="00893467" w:rsidP="0003011F">
            <w:pPr>
              <w:jc w:val="both"/>
              <w:rPr>
                <w:rFonts w:asciiTheme="minorHAnsi" w:hAnsiTheme="minorHAnsi" w:cstheme="minorHAnsi"/>
                <w:sz w:val="20"/>
                <w:szCs w:val="20"/>
              </w:rPr>
            </w:pPr>
            <w:r w:rsidRPr="00AB10E5">
              <w:rPr>
                <w:rFonts w:asciiTheme="minorHAnsi" w:hAnsiTheme="minorHAnsi" w:cstheme="minorHAnsi"/>
                <w:b/>
                <w:bCs/>
                <w:sz w:val="20"/>
                <w:szCs w:val="20"/>
              </w:rPr>
              <w:t>Pažeista konkurencija</w:t>
            </w:r>
            <w:r w:rsidRPr="00AB10E5">
              <w:rPr>
                <w:rFonts w:asciiTheme="minorHAnsi" w:hAnsiTheme="minorHAnsi" w:cstheme="minorHAnsi"/>
                <w:sz w:val="20"/>
                <w:szCs w:val="20"/>
              </w:rPr>
              <w:t>, kaip nustatyta VPĮ 27 straipsnio 3 ir 4 dalyse, ir atitinkamos padėties negalima ištaisyti.</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E543"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1C44F304" w14:textId="260F1558" w:rsidR="00893467" w:rsidRPr="00AB10E5" w:rsidRDefault="00893467" w:rsidP="00532750">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tc>
      </w:tr>
      <w:tr w:rsidR="00893467" w:rsidRPr="00AB10E5" w14:paraId="07331228"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85D9"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t>3.3.6.</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0949D" w14:textId="77777777" w:rsidR="000137AC" w:rsidRPr="00AB10E5" w:rsidRDefault="000137AC" w:rsidP="0003011F">
            <w:pPr>
              <w:pStyle w:val="Betarp"/>
              <w:jc w:val="both"/>
              <w:rPr>
                <w:rFonts w:asciiTheme="minorHAnsi" w:hAnsiTheme="minorHAnsi" w:cstheme="minorHAnsi"/>
                <w:sz w:val="20"/>
              </w:rPr>
            </w:pPr>
            <w:r w:rsidRPr="00AB10E5">
              <w:rPr>
                <w:rFonts w:asciiTheme="minorHAnsi" w:hAnsiTheme="minorHAnsi" w:cstheme="minorHAnsi"/>
                <w:sz w:val="20"/>
              </w:rPr>
              <w:t xml:space="preserve">Tiekėjas pirkimo procedūrų metu </w:t>
            </w:r>
            <w:r w:rsidRPr="00AB10E5">
              <w:rPr>
                <w:rFonts w:asciiTheme="minorHAnsi" w:hAnsiTheme="minorHAnsi" w:cstheme="minorHAnsi"/>
                <w:b/>
                <w:bCs/>
                <w:sz w:val="20"/>
              </w:rPr>
              <w:t>nuslėpė informaciją ar pateikė melagingą informaciją</w:t>
            </w:r>
            <w:r w:rsidRPr="00AB10E5">
              <w:rPr>
                <w:rFonts w:asciiTheme="minorHAnsi" w:hAnsiTheme="minorHAnsi" w:cstheme="minorHAnsi"/>
                <w:sz w:val="20"/>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21105" w14:textId="77777777" w:rsidR="000137AC" w:rsidRPr="00AB10E5" w:rsidRDefault="000137AC" w:rsidP="0003011F">
            <w:pPr>
              <w:pStyle w:val="Betarp"/>
              <w:jc w:val="both"/>
              <w:rPr>
                <w:rFonts w:asciiTheme="minorHAnsi" w:hAnsiTheme="minorHAnsi" w:cstheme="minorHAnsi"/>
                <w:bCs/>
                <w:sz w:val="20"/>
              </w:rPr>
            </w:pPr>
            <w:r w:rsidRPr="00AB10E5">
              <w:rPr>
                <w:rFonts w:asciiTheme="minorHAnsi" w:hAnsiTheme="minorHAnsi" w:cstheme="minorHAnsi"/>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FB2B40" w14:textId="7543B951" w:rsidR="00893467" w:rsidRPr="00AB10E5" w:rsidRDefault="000137AC" w:rsidP="0003011F">
            <w:pPr>
              <w:jc w:val="both"/>
              <w:rPr>
                <w:rFonts w:asciiTheme="minorHAnsi" w:hAnsiTheme="minorHAnsi" w:cstheme="minorHAnsi"/>
                <w:sz w:val="20"/>
                <w:szCs w:val="20"/>
              </w:rPr>
            </w:pPr>
            <w:r w:rsidRPr="00AB10E5">
              <w:rPr>
                <w:rFonts w:asciiTheme="minorHAnsi" w:hAnsiTheme="minorHAnsi"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7334D"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6B8FAE85" w14:textId="77777777" w:rsidR="000137AC" w:rsidRPr="00AB10E5" w:rsidRDefault="000137AC"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p w14:paraId="02271B3B" w14:textId="77777777" w:rsidR="000137AC" w:rsidRPr="00AB10E5" w:rsidRDefault="000137AC" w:rsidP="0003011F">
            <w:pPr>
              <w:pStyle w:val="Betarp"/>
              <w:jc w:val="both"/>
              <w:rPr>
                <w:rFonts w:asciiTheme="minorHAnsi" w:hAnsiTheme="minorHAnsi" w:cstheme="minorHAnsi"/>
                <w:bCs/>
                <w:iCs/>
                <w:sz w:val="20"/>
              </w:rPr>
            </w:pPr>
          </w:p>
          <w:p w14:paraId="314C641A" w14:textId="77777777" w:rsidR="000137AC" w:rsidRPr="00AB10E5" w:rsidRDefault="000137AC" w:rsidP="0003011F">
            <w:pPr>
              <w:pStyle w:val="Betarp"/>
              <w:jc w:val="both"/>
              <w:rPr>
                <w:rFonts w:asciiTheme="minorHAnsi" w:hAnsiTheme="minorHAnsi" w:cstheme="minorHAnsi"/>
                <w:bCs/>
                <w:iCs/>
                <w:sz w:val="20"/>
              </w:rPr>
            </w:pPr>
          </w:p>
          <w:p w14:paraId="5AA8FFBB" w14:textId="77777777" w:rsidR="000137AC" w:rsidRPr="00AB10E5" w:rsidRDefault="000137AC" w:rsidP="0003011F">
            <w:pPr>
              <w:pStyle w:val="Betarp"/>
              <w:jc w:val="both"/>
              <w:rPr>
                <w:rFonts w:asciiTheme="minorHAnsi" w:hAnsiTheme="minorHAnsi" w:cstheme="minorHAnsi"/>
                <w:sz w:val="20"/>
              </w:rPr>
            </w:pPr>
            <w:r w:rsidRPr="00AB10E5">
              <w:rPr>
                <w:rFonts w:asciiTheme="minorHAnsi" w:hAnsiTheme="minorHAnsi" w:cstheme="minorHAnsi"/>
                <w:sz w:val="20"/>
              </w:rPr>
              <w:t xml:space="preserve">Priimant sprendimus dėl tiekėjo pašalinimo iš pirkimo procedūros šiame punkte nurodytu pašalinimo pagrindu, be kita ko, gali būti atsižvelgiama į pagal VPĮ 52 straipsnį skelbiamą informaciją: </w:t>
            </w:r>
          </w:p>
          <w:p w14:paraId="206781F3" w14:textId="77777777" w:rsidR="000137AC" w:rsidRPr="00AB10E5" w:rsidRDefault="000137AC" w:rsidP="0003011F">
            <w:pPr>
              <w:pStyle w:val="Betarp"/>
              <w:jc w:val="both"/>
              <w:rPr>
                <w:rFonts w:asciiTheme="minorHAnsi" w:hAnsiTheme="minorHAnsi" w:cstheme="minorHAnsi"/>
                <w:b/>
                <w:bCs/>
                <w:sz w:val="20"/>
              </w:rPr>
            </w:pPr>
          </w:p>
          <w:p w14:paraId="3DF11906" w14:textId="77777777" w:rsidR="000137AC" w:rsidRPr="00AB10E5" w:rsidRDefault="000137AC" w:rsidP="0003011F">
            <w:pPr>
              <w:pStyle w:val="Betarp"/>
              <w:jc w:val="both"/>
              <w:rPr>
                <w:rFonts w:asciiTheme="minorHAnsi" w:hAnsiTheme="minorHAnsi" w:cstheme="minorHAnsi"/>
                <w:sz w:val="20"/>
                <w:u w:val="single"/>
              </w:rPr>
            </w:pPr>
            <w:hyperlink r:id="rId14">
              <w:r w:rsidRPr="00AB10E5">
                <w:rPr>
                  <w:rStyle w:val="Hipersaitas"/>
                  <w:rFonts w:asciiTheme="minorHAnsi" w:hAnsiTheme="minorHAnsi" w:cstheme="minorHAnsi"/>
                  <w:sz w:val="20"/>
                </w:rPr>
                <w:t>https://vpt.lrv.lt/melaginga-informacija-pateikusiu-tiekeju-sarasas-3</w:t>
              </w:r>
            </w:hyperlink>
          </w:p>
          <w:p w14:paraId="08079454" w14:textId="77777777" w:rsidR="00893467" w:rsidRPr="00AB10E5" w:rsidRDefault="00893467" w:rsidP="0003011F">
            <w:pPr>
              <w:jc w:val="both"/>
              <w:rPr>
                <w:rFonts w:asciiTheme="minorHAnsi" w:hAnsiTheme="minorHAnsi" w:cstheme="minorHAnsi"/>
                <w:iCs/>
                <w:sz w:val="20"/>
                <w:szCs w:val="20"/>
              </w:rPr>
            </w:pPr>
          </w:p>
          <w:p w14:paraId="25D21317" w14:textId="77777777" w:rsidR="00893467" w:rsidRPr="00AB10E5" w:rsidRDefault="00893467" w:rsidP="0003011F">
            <w:pPr>
              <w:jc w:val="both"/>
              <w:rPr>
                <w:rFonts w:asciiTheme="minorHAnsi" w:hAnsiTheme="minorHAnsi" w:cstheme="minorHAnsi"/>
                <w:sz w:val="20"/>
                <w:szCs w:val="20"/>
              </w:rPr>
            </w:pPr>
          </w:p>
        </w:tc>
      </w:tr>
      <w:tr w:rsidR="00893467" w:rsidRPr="00AB10E5" w14:paraId="6730B06C"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C2FDE"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t>3.3.7.</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53F58" w14:textId="773AB394" w:rsidR="00893467" w:rsidRPr="00AB10E5" w:rsidRDefault="00DF1C6D" w:rsidP="0003011F">
            <w:pPr>
              <w:jc w:val="both"/>
              <w:rPr>
                <w:rFonts w:asciiTheme="minorHAnsi" w:hAnsiTheme="minorHAnsi" w:cstheme="minorHAnsi"/>
                <w:sz w:val="20"/>
                <w:szCs w:val="20"/>
              </w:rPr>
            </w:pPr>
            <w:r w:rsidRPr="00AB10E5">
              <w:rPr>
                <w:rFonts w:asciiTheme="minorHAnsi" w:hAnsiTheme="minorHAnsi" w:cstheme="minorHAnsi"/>
                <w:sz w:val="20"/>
                <w:szCs w:val="20"/>
              </w:rPr>
              <w:t xml:space="preserve">Tiekėjas pirkimo metu ėmėsi neteisėtų veiksmų, siekdamas </w:t>
            </w:r>
            <w:r w:rsidRPr="00AB10E5">
              <w:rPr>
                <w:rFonts w:asciiTheme="minorHAnsi" w:hAnsiTheme="minorHAnsi" w:cstheme="minorHAnsi"/>
                <w:b/>
                <w:bCs/>
                <w:sz w:val="20"/>
                <w:szCs w:val="20"/>
              </w:rPr>
              <w:t>daryti įtaką</w:t>
            </w:r>
            <w:r w:rsidRPr="00AB10E5">
              <w:rPr>
                <w:rFonts w:asciiTheme="minorHAnsi" w:hAnsiTheme="minorHAnsi" w:cstheme="minorHAnsi"/>
                <w:sz w:val="20"/>
                <w:szCs w:val="20"/>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2228"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74A7BEA2" w14:textId="77777777" w:rsidR="00DF1C6D" w:rsidRPr="00AB10E5" w:rsidRDefault="00DF1C6D"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p w14:paraId="3F427C4F" w14:textId="77777777" w:rsidR="00DF1C6D" w:rsidRPr="00AB10E5" w:rsidRDefault="00DF1C6D" w:rsidP="0003011F">
            <w:pPr>
              <w:pStyle w:val="Body2"/>
              <w:rPr>
                <w:rFonts w:asciiTheme="minorHAnsi" w:hAnsiTheme="minorHAnsi" w:cstheme="minorHAnsi"/>
                <w:iCs/>
                <w:sz w:val="20"/>
                <w:szCs w:val="20"/>
                <w:lang w:val="lt-LT"/>
              </w:rPr>
            </w:pPr>
          </w:p>
          <w:p w14:paraId="5EE736DD" w14:textId="77777777" w:rsidR="00893467" w:rsidRPr="00AB10E5" w:rsidRDefault="00893467" w:rsidP="0003011F">
            <w:pPr>
              <w:jc w:val="both"/>
              <w:rPr>
                <w:rFonts w:asciiTheme="minorHAnsi" w:hAnsiTheme="minorHAnsi" w:cstheme="minorHAnsi"/>
                <w:sz w:val="20"/>
                <w:szCs w:val="20"/>
              </w:rPr>
            </w:pPr>
          </w:p>
        </w:tc>
      </w:tr>
      <w:tr w:rsidR="00893467" w:rsidRPr="00AB10E5" w14:paraId="2BF1BBFF"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D0DE7"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lastRenderedPageBreak/>
              <w:t>3.3.8.</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35D17" w14:textId="77777777" w:rsidR="00A31EA4" w:rsidRPr="00AB10E5" w:rsidRDefault="00A31EA4" w:rsidP="0003011F">
            <w:pPr>
              <w:jc w:val="both"/>
              <w:rPr>
                <w:rFonts w:asciiTheme="minorHAnsi" w:hAnsiTheme="minorHAnsi" w:cstheme="minorHAnsi"/>
                <w:sz w:val="20"/>
                <w:szCs w:val="20"/>
              </w:rPr>
            </w:pPr>
            <w:r w:rsidRPr="00AB10E5">
              <w:rPr>
                <w:rFonts w:asciiTheme="minorHAnsi" w:hAnsiTheme="minorHAnsi"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AB10E5">
              <w:rPr>
                <w:rFonts w:asciiTheme="minorHAnsi" w:hAnsiTheme="minorHAnsi" w:cstheme="minorHAnsi"/>
                <w:b/>
                <w:bCs/>
                <w:sz w:val="20"/>
                <w:szCs w:val="20"/>
              </w:rPr>
              <w:t>esminis sutarties pažeidimas</w:t>
            </w:r>
            <w:r w:rsidRPr="00AB10E5">
              <w:rPr>
                <w:rFonts w:asciiTheme="minorHAnsi" w:hAnsiTheme="minorHAnsi" w:cstheme="minorHAnsi"/>
                <w:sz w:val="20"/>
                <w:szCs w:val="20"/>
              </w:rPr>
              <w:t xml:space="preserve">,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ED0957" w14:textId="37572049" w:rsidR="00893467" w:rsidRPr="00AB10E5" w:rsidRDefault="00A31EA4" w:rsidP="0003011F">
            <w:pPr>
              <w:jc w:val="both"/>
              <w:rPr>
                <w:rFonts w:asciiTheme="minorHAnsi" w:hAnsiTheme="minorHAnsi" w:cstheme="minorHAnsi"/>
                <w:sz w:val="20"/>
                <w:szCs w:val="20"/>
              </w:rPr>
            </w:pPr>
            <w:r w:rsidRPr="00AB10E5">
              <w:rPr>
                <w:rFonts w:asciiTheme="minorHAnsi" w:hAnsiTheme="minorHAnsi"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2CCB"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410DBC62" w14:textId="77777777" w:rsidR="00A31EA4" w:rsidRPr="00AB10E5" w:rsidRDefault="00A31EA4"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p w14:paraId="4700DF7B" w14:textId="77777777" w:rsidR="00A31EA4" w:rsidRPr="00AB10E5" w:rsidRDefault="00A31EA4" w:rsidP="0003011F">
            <w:pPr>
              <w:pStyle w:val="Betarp"/>
              <w:jc w:val="both"/>
              <w:rPr>
                <w:rFonts w:asciiTheme="minorHAnsi" w:hAnsiTheme="minorHAnsi" w:cstheme="minorHAnsi"/>
                <w:bCs/>
                <w:iCs/>
                <w:sz w:val="20"/>
              </w:rPr>
            </w:pPr>
          </w:p>
          <w:p w14:paraId="078A5066" w14:textId="77777777" w:rsidR="00A31EA4" w:rsidRPr="00AB10E5" w:rsidRDefault="00A31EA4" w:rsidP="0003011F">
            <w:pPr>
              <w:pStyle w:val="Betarp"/>
              <w:jc w:val="both"/>
              <w:rPr>
                <w:rFonts w:asciiTheme="minorHAnsi" w:hAnsiTheme="minorHAnsi" w:cstheme="minorHAnsi"/>
                <w:sz w:val="20"/>
              </w:rPr>
            </w:pPr>
            <w:r w:rsidRPr="00AB10E5">
              <w:rPr>
                <w:rFonts w:asciiTheme="minorHAnsi" w:hAnsiTheme="minorHAnsi" w:cstheme="minorHAnsi"/>
                <w:sz w:val="20"/>
              </w:rPr>
              <w:t xml:space="preserve">Priimant sprendimus dėl tiekėjo pašalinimo iš pirkimo procedūros šiame punkte nurodytu pašalinimo pagrindu, gali būti atsižvelgiama į pagal VPĮ 91 straipsnį skelbiamą informaciją: </w:t>
            </w:r>
          </w:p>
          <w:p w14:paraId="603AFCF2" w14:textId="77777777" w:rsidR="00A31EA4" w:rsidRPr="00AB10E5" w:rsidRDefault="00A31EA4" w:rsidP="0003011F">
            <w:pPr>
              <w:pStyle w:val="Betarp"/>
              <w:jc w:val="both"/>
              <w:rPr>
                <w:rFonts w:asciiTheme="minorHAnsi" w:hAnsiTheme="minorHAnsi" w:cstheme="minorHAnsi"/>
                <w:sz w:val="20"/>
              </w:rPr>
            </w:pPr>
          </w:p>
          <w:p w14:paraId="5206A9FA" w14:textId="77777777" w:rsidR="00A31EA4" w:rsidRPr="00AB10E5" w:rsidRDefault="00A31EA4" w:rsidP="0003011F">
            <w:pPr>
              <w:pStyle w:val="Betarp"/>
              <w:jc w:val="both"/>
              <w:rPr>
                <w:rStyle w:val="Hipersaitas"/>
                <w:rFonts w:asciiTheme="minorHAnsi" w:hAnsiTheme="minorHAnsi" w:cstheme="minorHAnsi"/>
                <w:sz w:val="20"/>
              </w:rPr>
            </w:pPr>
            <w:hyperlink r:id="rId15" w:history="1">
              <w:r w:rsidRPr="00AB10E5">
                <w:rPr>
                  <w:rStyle w:val="Hipersaitas"/>
                  <w:rFonts w:asciiTheme="minorHAnsi" w:hAnsiTheme="minorHAnsi" w:cstheme="minorHAnsi"/>
                  <w:sz w:val="20"/>
                </w:rPr>
                <w:t>https://vpt.lrv.lt/lt/pasalinimo-pagrindai-1/nepatikimi-tiekejai-1</w:t>
              </w:r>
            </w:hyperlink>
          </w:p>
          <w:p w14:paraId="64B3C265" w14:textId="77777777" w:rsidR="00A31EA4" w:rsidRPr="00AB10E5" w:rsidRDefault="00A31EA4" w:rsidP="0003011F">
            <w:pPr>
              <w:pStyle w:val="Betarp"/>
              <w:jc w:val="both"/>
              <w:rPr>
                <w:rFonts w:asciiTheme="minorHAnsi" w:hAnsiTheme="minorHAnsi" w:cstheme="minorHAnsi"/>
                <w:sz w:val="20"/>
              </w:rPr>
            </w:pPr>
          </w:p>
          <w:p w14:paraId="5F359014" w14:textId="77777777" w:rsidR="00A31EA4" w:rsidRPr="00AB10E5" w:rsidRDefault="00A31EA4" w:rsidP="0003011F">
            <w:pPr>
              <w:pStyle w:val="Betarp"/>
              <w:jc w:val="both"/>
              <w:rPr>
                <w:rFonts w:asciiTheme="minorHAnsi" w:hAnsiTheme="minorHAnsi" w:cstheme="minorHAnsi"/>
                <w:sz w:val="20"/>
              </w:rPr>
            </w:pPr>
            <w:hyperlink r:id="rId16" w:history="1">
              <w:r w:rsidRPr="00AB10E5">
                <w:rPr>
                  <w:rStyle w:val="Hipersaitas"/>
                  <w:rFonts w:asciiTheme="minorHAnsi" w:hAnsiTheme="minorHAnsi" w:cstheme="minorHAnsi"/>
                  <w:sz w:val="20"/>
                </w:rPr>
                <w:t>https://vpt.lrv.lt/lt/pasalinimo-pagrindai-1/nepatikimu-koncesininku-sarasas-1/nepatikimu-koncesininku-sarasas</w:t>
              </w:r>
            </w:hyperlink>
          </w:p>
          <w:p w14:paraId="24E544FB" w14:textId="77777777" w:rsidR="00A31EA4" w:rsidRPr="00AB10E5" w:rsidRDefault="00A31EA4" w:rsidP="0003011F">
            <w:pPr>
              <w:pStyle w:val="Betarp"/>
              <w:jc w:val="both"/>
              <w:rPr>
                <w:rFonts w:asciiTheme="minorHAnsi" w:hAnsiTheme="minorHAnsi" w:cstheme="minorHAnsi"/>
                <w:bCs/>
                <w:sz w:val="20"/>
              </w:rPr>
            </w:pPr>
          </w:p>
          <w:p w14:paraId="36386119" w14:textId="77777777" w:rsidR="00893467" w:rsidRPr="00AB10E5" w:rsidRDefault="00893467" w:rsidP="0003011F">
            <w:pPr>
              <w:jc w:val="both"/>
              <w:rPr>
                <w:rFonts w:asciiTheme="minorHAnsi" w:hAnsiTheme="minorHAnsi" w:cstheme="minorHAnsi"/>
                <w:sz w:val="20"/>
                <w:szCs w:val="20"/>
              </w:rPr>
            </w:pPr>
          </w:p>
        </w:tc>
      </w:tr>
      <w:tr w:rsidR="00893467" w:rsidRPr="00AB10E5" w14:paraId="01C476FD"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5FD26"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t>3.3.9.</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257F7" w14:textId="77777777" w:rsidR="001F663A" w:rsidRPr="00AB10E5" w:rsidRDefault="001F663A" w:rsidP="0003011F">
            <w:pPr>
              <w:pStyle w:val="Betarp"/>
              <w:jc w:val="both"/>
              <w:rPr>
                <w:rFonts w:asciiTheme="minorHAnsi" w:hAnsiTheme="minorHAnsi" w:cstheme="minorHAnsi"/>
                <w:sz w:val="20"/>
              </w:rPr>
            </w:pPr>
            <w:r w:rsidRPr="00AB10E5">
              <w:rPr>
                <w:rFonts w:asciiTheme="minorHAnsi" w:hAnsiTheme="minorHAnsi" w:cstheme="minorHAnsi"/>
                <w:sz w:val="20"/>
              </w:rPr>
              <w:t xml:space="preserve">Tiekėjas yra padaręs </w:t>
            </w:r>
            <w:r w:rsidRPr="00AB10E5">
              <w:rPr>
                <w:rFonts w:asciiTheme="minorHAnsi" w:hAnsiTheme="minorHAnsi" w:cstheme="minorHAnsi"/>
                <w:b/>
                <w:bCs/>
                <w:sz w:val="20"/>
              </w:rPr>
              <w:t>rimtą profesinį pažeidimą</w:t>
            </w:r>
            <w:r w:rsidRPr="00AB10E5">
              <w:rPr>
                <w:rFonts w:asciiTheme="minorHAnsi" w:hAnsiTheme="minorHAnsi" w:cstheme="minorHAnsi"/>
                <w:sz w:val="20"/>
              </w:rPr>
              <w:t>, dėl kurio perkančioji organizacija abejoja tiekėjo sąžiningumu, kai jis</w:t>
            </w:r>
            <w:bookmarkStart w:id="6" w:name="part_030e6c6c64ba4f96a23474e439d1b80c"/>
            <w:bookmarkEnd w:id="6"/>
            <w:r w:rsidRPr="00AB10E5">
              <w:rPr>
                <w:rFonts w:asciiTheme="minorHAnsi" w:hAnsiTheme="minorHAnsi" w:cstheme="minorHAnsi"/>
                <w:sz w:val="20"/>
              </w:rPr>
              <w:t xml:space="preserve"> yra padaręs finansinės atskaitomybės ir audito teisės aktų pažeidimą ir nuo jo padarymo dienos praėjo mažiau kaip vieni metai.</w:t>
            </w:r>
          </w:p>
          <w:p w14:paraId="7FEA5B33" w14:textId="77777777" w:rsidR="001F663A" w:rsidRPr="00AB10E5" w:rsidRDefault="001F663A" w:rsidP="0003011F">
            <w:pPr>
              <w:pStyle w:val="Betarp"/>
              <w:jc w:val="both"/>
              <w:rPr>
                <w:rFonts w:asciiTheme="minorHAnsi" w:hAnsiTheme="minorHAnsi" w:cstheme="minorHAnsi"/>
                <w:sz w:val="20"/>
              </w:rPr>
            </w:pPr>
          </w:p>
          <w:p w14:paraId="7A6B0E88" w14:textId="77777777" w:rsidR="00893467" w:rsidRPr="00AB10E5" w:rsidRDefault="001F663A" w:rsidP="0003011F">
            <w:pPr>
              <w:jc w:val="both"/>
              <w:rPr>
                <w:rFonts w:asciiTheme="minorHAnsi" w:eastAsia="Times New Roman" w:hAnsiTheme="minorHAnsi" w:cstheme="minorHAnsi"/>
                <w:sz w:val="20"/>
                <w:szCs w:val="20"/>
              </w:rPr>
            </w:pPr>
            <w:r w:rsidRPr="00AB10E5">
              <w:rPr>
                <w:rFonts w:asciiTheme="minorHAnsi" w:hAnsiTheme="minorHAnsi" w:cstheme="minorHAnsi"/>
                <w:sz w:val="20"/>
                <w:szCs w:val="20"/>
              </w:rPr>
              <w:t xml:space="preserve">Tiekėjas yra padaręs rimtą profesinį pažeidimą, dėl kurio perkančioji organizacija abejoja tiekėjo sąžiningumu, </w:t>
            </w:r>
            <w:r w:rsidRPr="00AB10E5">
              <w:rPr>
                <w:rFonts w:asciiTheme="minorHAnsi" w:eastAsia="Times New Roman" w:hAnsiTheme="minorHAnsi" w:cstheme="minorHAnsi"/>
                <w:sz w:val="20"/>
                <w:szCs w:val="20"/>
              </w:rPr>
              <w:t xml:space="preserve"> kai jis (tiekėjas) neatitinka minimalių patikimo mokesčių mokėtojo kriterijų, nustatytų Lietuvos Respublikos mokesčių administravimo įstatymo 40</w:t>
            </w:r>
            <w:r w:rsidRPr="00AB10E5">
              <w:rPr>
                <w:rFonts w:asciiTheme="minorHAnsi" w:eastAsia="Times New Roman" w:hAnsiTheme="minorHAnsi" w:cstheme="minorHAnsi"/>
                <w:sz w:val="20"/>
                <w:szCs w:val="20"/>
                <w:vertAlign w:val="superscript"/>
              </w:rPr>
              <w:t>1</w:t>
            </w:r>
            <w:r w:rsidRPr="00AB10E5">
              <w:rPr>
                <w:rFonts w:asciiTheme="minorHAnsi" w:eastAsia="Times New Roman" w:hAnsiTheme="minorHAnsi" w:cstheme="minorHAnsi"/>
                <w:sz w:val="20"/>
                <w:szCs w:val="20"/>
              </w:rPr>
              <w:t xml:space="preserve"> straipsnio 1 dalyje.</w:t>
            </w:r>
          </w:p>
          <w:p w14:paraId="5C1C9413" w14:textId="77777777" w:rsidR="001F663A" w:rsidRPr="00AB10E5" w:rsidRDefault="001F663A" w:rsidP="0003011F">
            <w:pPr>
              <w:jc w:val="both"/>
              <w:rPr>
                <w:rFonts w:asciiTheme="minorHAnsi" w:eastAsia="Times New Roman" w:hAnsiTheme="minorHAnsi" w:cstheme="minorHAnsi"/>
                <w:sz w:val="20"/>
                <w:szCs w:val="20"/>
              </w:rPr>
            </w:pPr>
          </w:p>
          <w:p w14:paraId="511D470D" w14:textId="78196ADE" w:rsidR="001F663A" w:rsidRPr="00AB10E5" w:rsidRDefault="001F663A" w:rsidP="0003011F">
            <w:pPr>
              <w:jc w:val="both"/>
              <w:rPr>
                <w:rFonts w:asciiTheme="minorHAnsi" w:hAnsiTheme="minorHAnsi" w:cstheme="minorHAnsi"/>
                <w:sz w:val="20"/>
                <w:szCs w:val="20"/>
              </w:rPr>
            </w:pPr>
            <w:r w:rsidRPr="00AB10E5">
              <w:rPr>
                <w:rFonts w:asciiTheme="minorHAnsi" w:hAnsiTheme="minorHAnsi" w:cstheme="minorHAnsi"/>
                <w:sz w:val="20"/>
                <w:szCs w:val="20"/>
              </w:rPr>
              <w:t>Tiekėjas yra padaręs rimtą profesinį pažeidimą, dėl kurio perkančioji organizacija abejoja tiekėjo sąžiningumu,</w:t>
            </w:r>
            <w:r w:rsidRPr="00AB10E5">
              <w:rPr>
                <w:rFonts w:asciiTheme="minorHAnsi" w:eastAsia="Times New Roman" w:hAnsiTheme="minorHAnsi" w:cstheme="minorHAnsi"/>
                <w:sz w:val="20"/>
                <w:szCs w:val="20"/>
              </w:rPr>
              <w:t xml:space="preserve"> kai jis </w:t>
            </w:r>
            <w:r w:rsidRPr="00AB10E5">
              <w:rPr>
                <w:rFonts w:asciiTheme="minorHAnsi" w:hAnsiTheme="minorHAnsi"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ADBD"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373134AB" w14:textId="77777777" w:rsidR="006E1850" w:rsidRPr="00AB10E5" w:rsidRDefault="001F663A"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w:t>
            </w:r>
          </w:p>
          <w:p w14:paraId="24388BC1" w14:textId="77777777" w:rsidR="006E1850" w:rsidRPr="00AB10E5" w:rsidRDefault="006E1850" w:rsidP="0003011F">
            <w:pPr>
              <w:pStyle w:val="Betarp"/>
              <w:jc w:val="both"/>
              <w:rPr>
                <w:rFonts w:asciiTheme="minorHAnsi" w:hAnsiTheme="minorHAnsi" w:cstheme="minorHAnsi"/>
                <w:sz w:val="20"/>
              </w:rPr>
            </w:pPr>
          </w:p>
          <w:p w14:paraId="1A3CC499" w14:textId="28563CB6" w:rsidR="001F663A" w:rsidRPr="00AB10E5" w:rsidRDefault="001F663A" w:rsidP="0003011F">
            <w:pPr>
              <w:pStyle w:val="Betarp"/>
              <w:jc w:val="both"/>
              <w:rPr>
                <w:rFonts w:asciiTheme="minorHAnsi" w:hAnsiTheme="minorHAnsi" w:cstheme="minorHAnsi"/>
                <w:sz w:val="20"/>
              </w:rPr>
            </w:pPr>
            <w:r w:rsidRPr="00AB10E5">
              <w:rPr>
                <w:rFonts w:asciiTheme="minorHAnsi" w:hAnsiTheme="minorHAnsi" w:cstheme="minorHAnsi"/>
                <w:sz w:val="20"/>
              </w:rPr>
              <w:t>Priimant sprendimus dėl tiekėjo pašalinimo iš pirkimo procedūros šiame punkte nurodytu pašalinimo pagrindu, be kita ko, atsižvelgiama į</w:t>
            </w:r>
            <w:r w:rsidRPr="00AB10E5">
              <w:rPr>
                <w:rFonts w:asciiTheme="minorHAnsi" w:hAnsiTheme="minorHAnsi" w:cstheme="minorHAnsi"/>
                <w:b/>
                <w:bCs/>
                <w:sz w:val="20"/>
              </w:rPr>
              <w:t xml:space="preserve"> </w:t>
            </w:r>
            <w:r w:rsidRPr="00AB10E5">
              <w:rPr>
                <w:rFonts w:asciiTheme="minorHAnsi" w:hAnsiTheme="minorHAnsi" w:cstheme="minorHAnsi"/>
                <w:sz w:val="20"/>
              </w:rPr>
              <w:t xml:space="preserve">nacionalinėje duomenų bazėje adresu: </w:t>
            </w:r>
            <w:hyperlink r:id="rId17" w:history="1">
              <w:r w:rsidRPr="00AB10E5">
                <w:rPr>
                  <w:rStyle w:val="Hipersaitas"/>
                  <w:rFonts w:asciiTheme="minorHAnsi" w:hAnsiTheme="minorHAnsi" w:cstheme="minorHAnsi"/>
                  <w:sz w:val="20"/>
                </w:rPr>
                <w:t>https://www.registrucentras.lt/jar/p/index.php</w:t>
              </w:r>
            </w:hyperlink>
          </w:p>
          <w:p w14:paraId="284EDD60" w14:textId="77777777" w:rsidR="001F663A" w:rsidRPr="00AB10E5" w:rsidRDefault="001F663A" w:rsidP="0003011F">
            <w:pPr>
              <w:pStyle w:val="Betarp"/>
              <w:jc w:val="both"/>
              <w:rPr>
                <w:rFonts w:asciiTheme="minorHAnsi" w:hAnsiTheme="minorHAnsi" w:cstheme="minorHAnsi"/>
                <w:sz w:val="20"/>
              </w:rPr>
            </w:pPr>
            <w:r w:rsidRPr="00AB10E5">
              <w:rPr>
                <w:rFonts w:asciiTheme="minorHAnsi" w:hAnsiTheme="minorHAnsi" w:cstheme="minorHAnsi"/>
                <w:sz w:val="20"/>
              </w:rPr>
              <w:t>paskelbtą informaciją, taip pat į šiame informaciniame pranešime pateiktą informaciją:</w:t>
            </w:r>
          </w:p>
          <w:p w14:paraId="748F83C3" w14:textId="77777777" w:rsidR="001F663A" w:rsidRPr="00AB10E5" w:rsidRDefault="001F663A" w:rsidP="0003011F">
            <w:pPr>
              <w:pStyle w:val="Betarp"/>
              <w:jc w:val="both"/>
              <w:rPr>
                <w:rFonts w:asciiTheme="minorHAnsi" w:hAnsiTheme="minorHAnsi" w:cstheme="minorHAnsi"/>
                <w:sz w:val="20"/>
              </w:rPr>
            </w:pPr>
            <w:hyperlink r:id="rId18" w:history="1">
              <w:r w:rsidRPr="00AB10E5">
                <w:rPr>
                  <w:rStyle w:val="Hipersaitas"/>
                  <w:rFonts w:asciiTheme="minorHAnsi" w:hAnsiTheme="minorHAnsi" w:cstheme="minorHAnsi"/>
                  <w:sz w:val="20"/>
                </w:rPr>
                <w:t>https://vpt.lrv.lt/lt/naujienos/finansiniu-ataskaitu-nepateikimas-gali-tapti-kliutimi-dalyvauti-viesuosiuose-pirkimuose</w:t>
              </w:r>
            </w:hyperlink>
          </w:p>
          <w:p w14:paraId="494FCED6" w14:textId="77777777" w:rsidR="00893467" w:rsidRPr="00AB10E5" w:rsidRDefault="001F663A" w:rsidP="0003011F">
            <w:pPr>
              <w:jc w:val="both"/>
              <w:rPr>
                <w:rFonts w:asciiTheme="minorHAnsi" w:hAnsiTheme="minorHAnsi" w:cstheme="minorHAnsi"/>
                <w:sz w:val="20"/>
                <w:szCs w:val="20"/>
              </w:rPr>
            </w:pPr>
            <w:r w:rsidRPr="00AB10E5">
              <w:rPr>
                <w:rFonts w:asciiTheme="minorHAnsi" w:hAnsiTheme="minorHAnsi" w:cstheme="minorHAnsi"/>
                <w:sz w:val="20"/>
                <w:szCs w:val="20"/>
              </w:rPr>
              <w:t>Priimant sprendimus dėl tiekėjo pašalinimo iš pirkimo procedūros šiame punkte nurodytu pašalinimo pagrindu, be kita ko, atsižvelgiama į</w:t>
            </w:r>
            <w:r w:rsidRPr="00AB10E5">
              <w:rPr>
                <w:rFonts w:asciiTheme="minorHAnsi" w:hAnsiTheme="minorHAnsi" w:cstheme="minorHAnsi"/>
                <w:b/>
                <w:bCs/>
                <w:sz w:val="20"/>
                <w:szCs w:val="20"/>
              </w:rPr>
              <w:t xml:space="preserve"> </w:t>
            </w:r>
            <w:r w:rsidRPr="00AB10E5">
              <w:rPr>
                <w:rFonts w:asciiTheme="minorHAnsi" w:hAnsiTheme="minorHAnsi" w:cstheme="minorHAnsi"/>
                <w:sz w:val="20"/>
                <w:szCs w:val="20"/>
              </w:rPr>
              <w:t xml:space="preserve">nacionalinėje duomenų bazėje adresu </w:t>
            </w:r>
            <w:hyperlink r:id="rId19">
              <w:r w:rsidRPr="00AB10E5">
                <w:rPr>
                  <w:rStyle w:val="Hipersaitas"/>
                  <w:rFonts w:asciiTheme="minorHAnsi" w:hAnsiTheme="minorHAnsi" w:cstheme="minorHAnsi"/>
                  <w:sz w:val="20"/>
                  <w:szCs w:val="20"/>
                </w:rPr>
                <w:t>https://www.vmi.lt/evmi/mokesciu-moketoju-informacija</w:t>
              </w:r>
            </w:hyperlink>
            <w:r w:rsidRPr="00AB10E5">
              <w:rPr>
                <w:rFonts w:asciiTheme="minorHAnsi" w:hAnsiTheme="minorHAnsi" w:cstheme="minorHAnsi"/>
                <w:sz w:val="20"/>
                <w:szCs w:val="20"/>
              </w:rPr>
              <w:t xml:space="preserve"> skelbiamą informaciją.</w:t>
            </w:r>
          </w:p>
          <w:p w14:paraId="3EE81A7A" w14:textId="77777777" w:rsidR="001F663A" w:rsidRPr="00AB10E5" w:rsidRDefault="001F663A" w:rsidP="0003011F">
            <w:pPr>
              <w:rPr>
                <w:rFonts w:asciiTheme="minorHAnsi" w:hAnsiTheme="minorHAnsi" w:cstheme="minorHAnsi"/>
                <w:sz w:val="20"/>
                <w:szCs w:val="20"/>
              </w:rPr>
            </w:pPr>
            <w:r w:rsidRPr="00AB10E5">
              <w:rPr>
                <w:rFonts w:asciiTheme="minorHAnsi" w:hAnsiTheme="minorHAnsi" w:cstheme="minorHAnsi"/>
                <w:sz w:val="20"/>
                <w:szCs w:val="20"/>
              </w:rPr>
              <w:t xml:space="preserve">Priimant sprendimus dėl tiekėjo pašalinimo iš pirkimo procedūros šiame punkte nurodytu pašalinimo pagrindu, be kita ko, atsižvelgiama į nacionalinėje duomenų bazėje adresu: </w:t>
            </w:r>
          </w:p>
          <w:p w14:paraId="3B5D34EF" w14:textId="694CA158" w:rsidR="001F663A" w:rsidRPr="00AB10E5" w:rsidRDefault="001F663A" w:rsidP="0003011F">
            <w:pPr>
              <w:jc w:val="both"/>
              <w:rPr>
                <w:rFonts w:asciiTheme="minorHAnsi" w:hAnsiTheme="minorHAnsi" w:cstheme="minorHAnsi"/>
                <w:sz w:val="20"/>
                <w:szCs w:val="20"/>
              </w:rPr>
            </w:pPr>
            <w:hyperlink r:id="rId20" w:history="1">
              <w:r w:rsidRPr="00AB10E5">
                <w:rPr>
                  <w:rStyle w:val="Hipersaitas"/>
                  <w:rFonts w:asciiTheme="minorHAnsi" w:hAnsiTheme="minorHAnsi" w:cstheme="minorHAnsi"/>
                  <w:sz w:val="20"/>
                  <w:szCs w:val="20"/>
                </w:rPr>
                <w:t>https://kt.gov.lt/lt/atviri-duomenys/diskvalifikavimas-is-viesuju-pirkimu</w:t>
              </w:r>
            </w:hyperlink>
            <w:r w:rsidRPr="00AB10E5">
              <w:rPr>
                <w:rFonts w:asciiTheme="minorHAnsi" w:hAnsiTheme="minorHAnsi" w:cstheme="minorHAnsi"/>
                <w:sz w:val="20"/>
                <w:szCs w:val="20"/>
              </w:rPr>
              <w:t xml:space="preserve"> skelbiamą informaciją.</w:t>
            </w:r>
          </w:p>
        </w:tc>
      </w:tr>
      <w:tr w:rsidR="00893467" w:rsidRPr="00AB10E5" w14:paraId="7A675CE6" w14:textId="77777777" w:rsidTr="00E610AD">
        <w:tc>
          <w:tcPr>
            <w:tcW w:w="95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8A4B" w14:textId="77777777" w:rsidR="00893467" w:rsidRPr="00AB10E5" w:rsidRDefault="00893467" w:rsidP="0003011F">
            <w:pPr>
              <w:pStyle w:val="Body2"/>
              <w:jc w:val="center"/>
              <w:rPr>
                <w:rFonts w:asciiTheme="minorHAnsi" w:hAnsiTheme="minorHAnsi" w:cstheme="minorHAnsi"/>
                <w:i/>
                <w:iCs/>
                <w:sz w:val="20"/>
                <w:szCs w:val="20"/>
                <w:lang w:val="lt-LT"/>
              </w:rPr>
            </w:pPr>
            <w:r w:rsidRPr="00AB10E5">
              <w:rPr>
                <w:rFonts w:asciiTheme="minorHAnsi" w:hAnsiTheme="minorHAnsi" w:cstheme="minorHAnsi"/>
                <w:b/>
                <w:iCs/>
                <w:sz w:val="20"/>
                <w:szCs w:val="20"/>
                <w:lang w:val="lt-LT"/>
              </w:rPr>
              <w:lastRenderedPageBreak/>
              <w:t>Pagal Viešųjų pirkimų įstatymo 46 straipsnio 6 dalį</w:t>
            </w:r>
          </w:p>
        </w:tc>
      </w:tr>
      <w:tr w:rsidR="00893467" w:rsidRPr="00AB10E5" w14:paraId="60697DF3" w14:textId="77777777" w:rsidTr="00490958">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3EBD9" w14:textId="77777777" w:rsidR="00893467" w:rsidRPr="00AB10E5" w:rsidRDefault="00893467" w:rsidP="0003011F">
            <w:pPr>
              <w:jc w:val="center"/>
              <w:rPr>
                <w:rFonts w:asciiTheme="minorHAnsi" w:hAnsiTheme="minorHAnsi" w:cstheme="minorHAnsi"/>
                <w:sz w:val="20"/>
                <w:szCs w:val="20"/>
              </w:rPr>
            </w:pPr>
            <w:r w:rsidRPr="00AB10E5">
              <w:rPr>
                <w:rFonts w:asciiTheme="minorHAnsi" w:hAnsiTheme="minorHAnsi" w:cstheme="minorHAnsi"/>
                <w:sz w:val="20"/>
                <w:szCs w:val="20"/>
              </w:rPr>
              <w:t>3.3.10.</w:t>
            </w:r>
          </w:p>
        </w:tc>
        <w:tc>
          <w:tcPr>
            <w:tcW w:w="4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9006A" w14:textId="77777777" w:rsidR="004A6C27" w:rsidRPr="00AB10E5" w:rsidRDefault="004A6C27" w:rsidP="0003011F">
            <w:pPr>
              <w:jc w:val="both"/>
              <w:rPr>
                <w:rFonts w:asciiTheme="minorHAnsi" w:hAnsiTheme="minorHAnsi" w:cstheme="minorHAnsi"/>
                <w:sz w:val="20"/>
                <w:szCs w:val="20"/>
              </w:rPr>
            </w:pPr>
            <w:r w:rsidRPr="00AB10E5">
              <w:rPr>
                <w:rFonts w:asciiTheme="minorHAnsi" w:hAnsiTheme="minorHAnsi" w:cstheme="minorHAnsi"/>
                <w:sz w:val="20"/>
                <w:szCs w:val="20"/>
              </w:rPr>
              <w:t xml:space="preserve">Tiekėjas yra nemokus, jam </w:t>
            </w:r>
            <w:r w:rsidRPr="00AB10E5">
              <w:rPr>
                <w:rFonts w:asciiTheme="minorHAnsi" w:hAnsiTheme="minorHAnsi" w:cstheme="minorHAnsi"/>
                <w:b/>
                <w:bCs/>
                <w:sz w:val="20"/>
                <w:szCs w:val="20"/>
              </w:rPr>
              <w:t>iškelta restruktūrizavimo ar bankroto byla, inicijuotos ar pradėtos likvidavimo procedūros, kai jo turtą valdo teismas ar nemokumo administratorius, kai jis su kreditoriais yra sudaręs taikos sutartį</w:t>
            </w:r>
            <w:r w:rsidRPr="00AB10E5">
              <w:rPr>
                <w:rFonts w:asciiTheme="minorHAnsi" w:hAnsiTheme="minorHAnsi" w:cstheme="minorHAnsi"/>
                <w:sz w:val="20"/>
                <w:szCs w:val="20"/>
              </w:rPr>
              <w:t xml:space="preserve"> (tiekėjo ir kreditorių susitarimą tęsti tiekėjo veiklą, kai tiekėjas prisiima tam tikrus įsipareigojimus, o kreditoriai sutinka savo reikalavimus atidėti, sumažinti ar jų atsisakyti), </w:t>
            </w:r>
            <w:r w:rsidRPr="00AB10E5">
              <w:rPr>
                <w:rFonts w:asciiTheme="minorHAnsi" w:hAnsiTheme="minorHAnsi" w:cstheme="minorHAnsi"/>
                <w:b/>
                <w:bCs/>
                <w:sz w:val="20"/>
                <w:szCs w:val="20"/>
              </w:rPr>
              <w:t>kai jo veikla sustabdyta ar apribota</w:t>
            </w:r>
            <w:r w:rsidRPr="00AB10E5">
              <w:rPr>
                <w:rFonts w:asciiTheme="minorHAnsi" w:hAnsiTheme="minorHAnsi" w:cstheme="minorHAnsi"/>
                <w:sz w:val="20"/>
                <w:szCs w:val="20"/>
              </w:rPr>
              <w:t xml:space="preserve"> arba jo padėtis pagal šalies, kurioje jis registruotas, teisės aktus yra tokia pati ar panaši. </w:t>
            </w:r>
          </w:p>
          <w:p w14:paraId="5ADE2641" w14:textId="0201B874" w:rsidR="00893467" w:rsidRPr="00AB10E5" w:rsidRDefault="004A6C27" w:rsidP="0003011F">
            <w:pPr>
              <w:jc w:val="both"/>
              <w:rPr>
                <w:rFonts w:asciiTheme="minorHAnsi" w:hAnsiTheme="minorHAnsi" w:cstheme="minorHAnsi"/>
                <w:color w:val="000000"/>
                <w:sz w:val="20"/>
                <w:szCs w:val="20"/>
              </w:rPr>
            </w:pPr>
            <w:r w:rsidRPr="00AB10E5">
              <w:rPr>
                <w:rFonts w:asciiTheme="minorHAnsi" w:hAnsiTheme="minorHAnsi" w:cstheme="minorHAnsi"/>
                <w:sz w:val="20"/>
                <w:szCs w:val="20"/>
              </w:rPr>
              <w:t>Tačiau kai yra šiame punkte apibrėžta situacija, perkančioji organizacija nepašalins tiekėjo iš pirkimo procedūros, jeigu jis pateikia pagrįstų įrodymų, kad sugebės tinkamai įvykdyti sutartį.</w:t>
            </w:r>
          </w:p>
        </w:tc>
        <w:tc>
          <w:tcPr>
            <w:tcW w:w="3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7E2E"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Pateikiama su pasiūlymu: EBVPD.</w:t>
            </w:r>
          </w:p>
          <w:p w14:paraId="04EB7A24" w14:textId="77777777" w:rsidR="00893467" w:rsidRPr="00AB10E5" w:rsidRDefault="00893467" w:rsidP="0003011F">
            <w:pPr>
              <w:pStyle w:val="Body2"/>
              <w:rPr>
                <w:rFonts w:asciiTheme="minorHAnsi" w:hAnsiTheme="minorHAnsi" w:cstheme="minorHAnsi"/>
                <w:iCs/>
                <w:sz w:val="20"/>
                <w:szCs w:val="20"/>
                <w:lang w:val="lt-LT"/>
              </w:rPr>
            </w:pPr>
          </w:p>
          <w:p w14:paraId="58B958DF" w14:textId="77777777" w:rsidR="00893467" w:rsidRPr="00AB10E5" w:rsidRDefault="00893467" w:rsidP="0003011F">
            <w:pPr>
              <w:pStyle w:val="Body2"/>
              <w:rPr>
                <w:rFonts w:asciiTheme="minorHAnsi" w:hAnsiTheme="minorHAnsi" w:cstheme="minorHAnsi"/>
                <w:iCs/>
                <w:sz w:val="20"/>
                <w:szCs w:val="20"/>
                <w:lang w:val="lt-LT"/>
              </w:rPr>
            </w:pPr>
            <w:r w:rsidRPr="00AB10E5">
              <w:rPr>
                <w:rFonts w:asciiTheme="minorHAnsi" w:hAnsiTheme="minorHAnsi" w:cstheme="minorHAnsi"/>
                <w:iCs/>
                <w:sz w:val="20"/>
                <w:szCs w:val="20"/>
                <w:lang w:val="lt-LT"/>
              </w:rPr>
              <w:t>Perkančiajai organizacijai atlikus EBVPD patikrinimo procedūrą, patikrinus pasiūlymus ir išrinkus galimą laimėtoją, tik jo yra prašomi dokumentai, patvirtinantys pašalinimo pagrindų nebuvimą:</w:t>
            </w:r>
          </w:p>
          <w:p w14:paraId="5B71224C" w14:textId="77777777" w:rsidR="004A6C27" w:rsidRPr="00AB10E5" w:rsidRDefault="004A6C27" w:rsidP="0003011F">
            <w:pPr>
              <w:pStyle w:val="Betarp"/>
              <w:jc w:val="both"/>
              <w:rPr>
                <w:rFonts w:asciiTheme="minorHAnsi" w:hAnsiTheme="minorHAnsi" w:cstheme="minorHAnsi"/>
                <w:sz w:val="20"/>
              </w:rPr>
            </w:pPr>
            <w:r w:rsidRPr="00AB10E5">
              <w:rPr>
                <w:rFonts w:asciiTheme="minorHAnsi" w:hAnsiTheme="minorHAnsi" w:cstheme="minorHAnsi"/>
                <w:sz w:val="20"/>
              </w:rPr>
              <w:t>Iš Lietuvoje įsteigtų subjektų įrodančių dokumentų nereikalaujama, užtenka pateikto EBVPD. Perkančioji organizacija savarankiškai patikrina duomenis nacionalinėje duomenų bazėje, adresu:</w:t>
            </w:r>
          </w:p>
          <w:p w14:paraId="1E3DA46A" w14:textId="77777777" w:rsidR="004A6C27" w:rsidRPr="00AB10E5" w:rsidRDefault="004A6C27" w:rsidP="0003011F">
            <w:pPr>
              <w:pStyle w:val="Betarp"/>
              <w:jc w:val="both"/>
              <w:rPr>
                <w:rFonts w:asciiTheme="minorHAnsi" w:hAnsiTheme="minorHAnsi" w:cstheme="minorHAnsi"/>
                <w:bCs/>
                <w:sz w:val="20"/>
              </w:rPr>
            </w:pPr>
            <w:hyperlink r:id="rId21" w:history="1">
              <w:r w:rsidRPr="00AB10E5">
                <w:rPr>
                  <w:rStyle w:val="Hipersaitas"/>
                  <w:rFonts w:asciiTheme="minorHAnsi" w:hAnsiTheme="minorHAnsi" w:cstheme="minorHAnsi"/>
                  <w:bCs/>
                  <w:sz w:val="20"/>
                </w:rPr>
                <w:t>https://www.registrucentras.lt/jar/p/</w:t>
              </w:r>
            </w:hyperlink>
            <w:r w:rsidRPr="00AB10E5">
              <w:rPr>
                <w:rFonts w:asciiTheme="minorHAnsi" w:hAnsiTheme="minorHAnsi" w:cstheme="minorHAnsi"/>
                <w:bCs/>
                <w:sz w:val="20"/>
              </w:rPr>
              <w:t xml:space="preserve">. </w:t>
            </w:r>
          </w:p>
          <w:p w14:paraId="3DD93214" w14:textId="77777777" w:rsidR="004A6C27" w:rsidRPr="00AB10E5" w:rsidRDefault="004A6C27" w:rsidP="0003011F">
            <w:pPr>
              <w:pStyle w:val="Betarp"/>
              <w:jc w:val="both"/>
              <w:rPr>
                <w:rFonts w:asciiTheme="minorHAnsi" w:hAnsiTheme="minorHAnsi" w:cstheme="minorHAnsi"/>
                <w:b/>
                <w:bCs/>
                <w:sz w:val="20"/>
              </w:rPr>
            </w:pPr>
          </w:p>
          <w:p w14:paraId="5062EC40" w14:textId="77777777" w:rsidR="004A6C27" w:rsidRPr="00AB10E5" w:rsidRDefault="004A6C27" w:rsidP="0003011F">
            <w:pPr>
              <w:pStyle w:val="Betarp"/>
              <w:jc w:val="both"/>
              <w:rPr>
                <w:rFonts w:asciiTheme="minorHAnsi" w:hAnsiTheme="minorHAnsi" w:cstheme="minorHAnsi"/>
                <w:i/>
                <w:iCs/>
                <w:color w:val="000000" w:themeColor="text1"/>
                <w:sz w:val="20"/>
              </w:rPr>
            </w:pPr>
            <w:r w:rsidRPr="00AB10E5">
              <w:rPr>
                <w:rFonts w:asciiTheme="minorHAnsi" w:hAnsiTheme="minorHAnsi" w:cstheme="minorHAnsi"/>
                <w:sz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B10E5">
              <w:rPr>
                <w:rFonts w:asciiTheme="minorHAnsi" w:hAnsiTheme="minorHAnsi" w:cstheme="minorHAnsi"/>
                <w:i/>
                <w:iCs/>
                <w:sz w:val="20"/>
              </w:rPr>
              <w:t>tos dienos, kai tiekėjas perkančiosios organizacijos prašymu turės pateikti pašalinimo pagrindų nebuvimą patvirtinančius dok</w:t>
            </w:r>
            <w:r w:rsidRPr="00AB10E5">
              <w:rPr>
                <w:rFonts w:asciiTheme="minorHAnsi" w:hAnsiTheme="minorHAnsi" w:cstheme="minorHAnsi"/>
                <w:sz w:val="20"/>
              </w:rPr>
              <w:t xml:space="preserve">umentus. </w:t>
            </w:r>
            <w:r w:rsidRPr="00AB10E5">
              <w:rPr>
                <w:rFonts w:asciiTheme="minorHAnsi" w:hAnsiTheme="minorHAnsi" w:cstheme="minorHAnsi"/>
                <w:b/>
                <w:bCs/>
                <w:i/>
                <w:iCs/>
                <w:color w:val="000000" w:themeColor="text1"/>
                <w:sz w:val="20"/>
              </w:rPr>
              <w:t>Pavyzdys</w:t>
            </w:r>
            <w:r w:rsidRPr="00AB10E5">
              <w:rPr>
                <w:rFonts w:asciiTheme="minorHAnsi" w:hAnsiTheme="minorHAnsi" w:cstheme="minorHAnsi"/>
                <w:i/>
                <w:iCs/>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7E0E3BEC" w14:textId="77777777" w:rsidR="004A6C27" w:rsidRPr="00AB10E5" w:rsidRDefault="004A6C27" w:rsidP="0003011F">
            <w:pPr>
              <w:pStyle w:val="Betarp"/>
              <w:jc w:val="both"/>
              <w:rPr>
                <w:rFonts w:asciiTheme="minorHAnsi" w:hAnsiTheme="minorHAnsi" w:cstheme="minorHAnsi"/>
                <w:sz w:val="20"/>
              </w:rPr>
            </w:pPr>
          </w:p>
          <w:p w14:paraId="0B4E92FC" w14:textId="25E4D826" w:rsidR="00893467" w:rsidRPr="00AB10E5" w:rsidRDefault="004A6C27" w:rsidP="00570A50">
            <w:pPr>
              <w:pStyle w:val="Betarp"/>
              <w:jc w:val="both"/>
              <w:rPr>
                <w:rFonts w:asciiTheme="minorHAnsi" w:hAnsiTheme="minorHAnsi" w:cstheme="minorHAnsi"/>
                <w:i/>
                <w:iCs/>
                <w:sz w:val="20"/>
              </w:rPr>
            </w:pPr>
            <w:r w:rsidRPr="00AB10E5">
              <w:rPr>
                <w:rFonts w:asciiTheme="minorHAnsi" w:hAnsiTheme="minorHAnsi" w:cstheme="minorHAnsi"/>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4A11BA27" w14:textId="77777777" w:rsidR="00797CA1" w:rsidRPr="00AB10E5" w:rsidRDefault="00797CA1" w:rsidP="0003011F">
      <w:pPr>
        <w:tabs>
          <w:tab w:val="left" w:pos="1276"/>
        </w:tabs>
        <w:ind w:firstLine="1276"/>
        <w:jc w:val="both"/>
        <w:rPr>
          <w:rFonts w:asciiTheme="minorHAnsi" w:hAnsiTheme="minorHAnsi" w:cstheme="minorHAnsi"/>
          <w:szCs w:val="24"/>
          <w:highlight w:val="yellow"/>
        </w:rPr>
      </w:pPr>
    </w:p>
    <w:p w14:paraId="3A4909E7" w14:textId="77777777" w:rsidR="001C6B65" w:rsidRPr="00AB10E5" w:rsidRDefault="001C6B65">
      <w:pPr>
        <w:pStyle w:val="Sraopastraipa"/>
        <w:numPr>
          <w:ilvl w:val="0"/>
          <w:numId w:val="31"/>
        </w:numPr>
        <w:tabs>
          <w:tab w:val="left" w:pos="1276"/>
        </w:tabs>
        <w:jc w:val="both"/>
        <w:rPr>
          <w:rFonts w:asciiTheme="minorHAnsi" w:hAnsiTheme="minorHAnsi" w:cstheme="minorHAnsi"/>
          <w:vanish/>
          <w:color w:val="000000"/>
          <w:szCs w:val="24"/>
          <w:highlight w:val="yellow"/>
        </w:rPr>
      </w:pPr>
    </w:p>
    <w:p w14:paraId="6DB308C6"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14CD571A"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3CDFE60E" w14:textId="77777777" w:rsidR="001C6B65" w:rsidRPr="00AB10E5" w:rsidRDefault="001C6B65">
      <w:pPr>
        <w:pStyle w:val="Sraopastraipa"/>
        <w:numPr>
          <w:ilvl w:val="1"/>
          <w:numId w:val="31"/>
        </w:numPr>
        <w:tabs>
          <w:tab w:val="left" w:pos="1276"/>
        </w:tabs>
        <w:jc w:val="both"/>
        <w:rPr>
          <w:rFonts w:asciiTheme="minorHAnsi" w:hAnsiTheme="minorHAnsi" w:cstheme="minorHAnsi"/>
          <w:vanish/>
          <w:color w:val="000000"/>
          <w:szCs w:val="24"/>
          <w:highlight w:val="yellow"/>
        </w:rPr>
      </w:pPr>
    </w:p>
    <w:p w14:paraId="4B2155F7" w14:textId="24932ADB" w:rsidR="001C6B65" w:rsidRPr="00AB10E5" w:rsidRDefault="001C6B65">
      <w:pPr>
        <w:pStyle w:val="Sraopastraipa"/>
        <w:numPr>
          <w:ilvl w:val="1"/>
          <w:numId w:val="31"/>
        </w:numPr>
        <w:tabs>
          <w:tab w:val="left" w:pos="1276"/>
        </w:tabs>
        <w:ind w:left="0" w:firstLine="709"/>
        <w:jc w:val="both"/>
        <w:rPr>
          <w:rFonts w:asciiTheme="minorHAnsi" w:hAnsiTheme="minorHAnsi" w:cstheme="minorHAnsi"/>
          <w:color w:val="000000"/>
          <w:szCs w:val="24"/>
        </w:rPr>
      </w:pPr>
      <w:r w:rsidRPr="00AB10E5">
        <w:rPr>
          <w:rFonts w:asciiTheme="minorHAnsi" w:hAnsiTheme="minorHAnsi" w:cstheme="minorHAnsi"/>
          <w:color w:val="000000"/>
          <w:szCs w:val="24"/>
        </w:rPr>
        <w:t xml:space="preserve">Perkančioji organizacija </w:t>
      </w:r>
      <w:r w:rsidRPr="00AB10E5">
        <w:rPr>
          <w:rFonts w:asciiTheme="minorHAnsi" w:hAnsiTheme="minorHAnsi" w:cstheme="minorHAnsi"/>
          <w:b/>
          <w:bCs/>
          <w:color w:val="000000"/>
          <w:szCs w:val="24"/>
        </w:rPr>
        <w:t>Viešųjų pirkimų įstatymo 46 straipsnio 1, 3 ir 4 dalyse</w:t>
      </w:r>
      <w:r w:rsidRPr="00AB10E5">
        <w:rPr>
          <w:rFonts w:asciiTheme="minorHAnsi" w:hAnsiTheme="minorHAnsi" w:cstheme="minorHAnsi"/>
          <w:color w:val="000000"/>
          <w:szCs w:val="24"/>
        </w:rPr>
        <w:t xml:space="preserve"> nustatytais pagrindais </w:t>
      </w:r>
      <w:r w:rsidRPr="00AB10E5">
        <w:rPr>
          <w:rFonts w:asciiTheme="minorHAnsi" w:hAnsiTheme="minorHAnsi" w:cstheme="minorHAnsi"/>
          <w:b/>
          <w:bCs/>
          <w:color w:val="000000"/>
          <w:szCs w:val="24"/>
        </w:rPr>
        <w:t>gali nepašalinti tiekėjo iš pirkimo procedūros tik išimtiniais atvejais</w:t>
      </w:r>
      <w:r w:rsidRPr="00AB10E5">
        <w:rPr>
          <w:rFonts w:asciiTheme="minorHAnsi" w:hAnsiTheme="minorHAnsi" w:cstheme="minorHAnsi"/>
          <w:color w:val="000000"/>
          <w:szCs w:val="24"/>
        </w:rPr>
        <w:t>, kai būtina užtikrinti viešojo intereso apsaugą, įskaitant visuomenės sveikatos ir aplinkos apsaugą.</w:t>
      </w:r>
    </w:p>
    <w:p w14:paraId="58EBC670" w14:textId="77777777" w:rsidR="001C6B65" w:rsidRPr="00AB10E5" w:rsidRDefault="001C6B65" w:rsidP="0003011F">
      <w:pPr>
        <w:tabs>
          <w:tab w:val="left" w:pos="1276"/>
        </w:tabs>
        <w:ind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Perkančioji organizacija pašalina tiekėją iš pirkimo procedūros pagal Viešųjų pirkimų 46 straipsnio </w:t>
      </w:r>
      <w:bookmarkStart w:id="7" w:name="V6040d44badc64846b2e848bda998ab13"/>
      <w:r w:rsidRPr="00AB10E5">
        <w:rPr>
          <w:rFonts w:asciiTheme="minorHAnsi" w:eastAsia="Times New Roman" w:hAnsiTheme="minorHAnsi" w:cstheme="minorHAnsi"/>
          <w:color w:val="000000"/>
          <w:szCs w:val="24"/>
          <w:lang w:eastAsia="lt-LT"/>
        </w:rPr>
        <w:t>4</w:t>
      </w:r>
      <w:bookmarkEnd w:id="7"/>
      <w:r w:rsidRPr="00AB10E5">
        <w:rPr>
          <w:rFonts w:asciiTheme="minorHAnsi" w:eastAsia="Times New Roman" w:hAnsiTheme="minorHAnsi" w:cstheme="minorHAnsi"/>
          <w:color w:val="000000"/>
          <w:szCs w:val="24"/>
          <w:lang w:eastAsia="lt-LT"/>
        </w:rPr>
        <w:t> ir </w:t>
      </w:r>
      <w:bookmarkStart w:id="8" w:name="V0e6424b43d704063a9937971b70bfcad"/>
      <w:r w:rsidRPr="00AB10E5">
        <w:rPr>
          <w:rFonts w:asciiTheme="minorHAnsi" w:eastAsia="Times New Roman" w:hAnsiTheme="minorHAnsi" w:cstheme="minorHAnsi"/>
          <w:color w:val="000000"/>
          <w:szCs w:val="24"/>
          <w:lang w:eastAsia="lt-LT"/>
        </w:rPr>
        <w:t>6</w:t>
      </w:r>
      <w:bookmarkEnd w:id="8"/>
      <w:r w:rsidRPr="00AB10E5">
        <w:rPr>
          <w:rFonts w:asciiTheme="minorHAnsi" w:eastAsia="Times New Roman" w:hAnsiTheme="minorHAnsi" w:cstheme="minorHAnsi"/>
          <w:color w:val="000000"/>
          <w:szCs w:val="24"/>
          <w:lang w:eastAsia="lt-LT"/>
        </w:rPr>
        <w:t> dalyse nurodytus pašalinimo pagrindus ir tuo atveju, kai ji turi įtikinamų duomenų, kad tiekėjas yra įsteigtas arba dalyvauja pirkime vietoj kito asmens, siekiant išvengti šio straipsnio </w:t>
      </w:r>
      <w:bookmarkStart w:id="9" w:name="Vafbe56ad00074e7dbc733cae415870a1"/>
      <w:r w:rsidRPr="00AB10E5">
        <w:rPr>
          <w:rFonts w:asciiTheme="minorHAnsi" w:eastAsia="Times New Roman" w:hAnsiTheme="minorHAnsi" w:cstheme="minorHAnsi"/>
          <w:color w:val="000000"/>
          <w:szCs w:val="24"/>
          <w:lang w:eastAsia="lt-LT"/>
        </w:rPr>
        <w:t>4</w:t>
      </w:r>
      <w:bookmarkEnd w:id="9"/>
      <w:r w:rsidRPr="00AB10E5">
        <w:rPr>
          <w:rFonts w:asciiTheme="minorHAnsi" w:eastAsia="Times New Roman" w:hAnsiTheme="minorHAnsi" w:cstheme="minorHAnsi"/>
          <w:color w:val="000000"/>
          <w:szCs w:val="24"/>
          <w:lang w:eastAsia="lt-LT"/>
        </w:rPr>
        <w:t> ir </w:t>
      </w:r>
      <w:bookmarkStart w:id="10" w:name="Vb1f92dd0bb824fd5bb1b84e141bc20ef"/>
      <w:r w:rsidRPr="00AB10E5">
        <w:rPr>
          <w:rFonts w:asciiTheme="minorHAnsi" w:eastAsia="Times New Roman" w:hAnsiTheme="minorHAnsi" w:cstheme="minorHAnsi"/>
          <w:color w:val="000000"/>
          <w:szCs w:val="24"/>
          <w:lang w:eastAsia="lt-LT"/>
        </w:rPr>
        <w:t>6</w:t>
      </w:r>
      <w:bookmarkEnd w:id="10"/>
      <w:r w:rsidRPr="00AB10E5">
        <w:rPr>
          <w:rFonts w:asciiTheme="minorHAnsi" w:eastAsia="Times New Roman" w:hAnsiTheme="minorHAnsi" w:cstheme="minorHAnsi"/>
          <w:color w:val="000000"/>
          <w:szCs w:val="24"/>
          <w:lang w:eastAsia="lt-LT"/>
        </w:rPr>
        <w:t> dalyse nurodytų pašalinimo pagrindų taikymo.</w:t>
      </w:r>
    </w:p>
    <w:p w14:paraId="68288B21" w14:textId="77777777" w:rsidR="001C6B65" w:rsidRPr="00AB10E5" w:rsidRDefault="001C6B65" w:rsidP="0003011F">
      <w:pPr>
        <w:tabs>
          <w:tab w:val="left" w:pos="1276"/>
        </w:tabs>
        <w:ind w:firstLine="709"/>
        <w:jc w:val="both"/>
        <w:rPr>
          <w:rFonts w:asciiTheme="minorHAnsi" w:hAnsiTheme="minorHAnsi" w:cstheme="minorHAnsi"/>
          <w:color w:val="000000"/>
          <w:szCs w:val="24"/>
        </w:rPr>
      </w:pPr>
      <w:r w:rsidRPr="00AB10E5">
        <w:rPr>
          <w:rFonts w:asciiTheme="minorHAnsi" w:eastAsia="Times New Roman" w:hAnsiTheme="minorHAnsi" w:cstheme="minorHAnsi"/>
          <w:color w:val="000000"/>
          <w:szCs w:val="24"/>
          <w:lang w:eastAsia="lt-LT"/>
        </w:rPr>
        <w:t>Perkančioji organizacija, priimdama sprendimus dėl tiekėjo pašalinimo iš pirkimo procedūros šio straipsnio </w:t>
      </w:r>
      <w:bookmarkStart w:id="11" w:name="Ve019a97c728c4c2fb5c19a9c165b47b8"/>
      <w:r w:rsidRPr="00AB10E5">
        <w:rPr>
          <w:rFonts w:asciiTheme="minorHAnsi" w:eastAsia="Times New Roman" w:hAnsiTheme="minorHAnsi" w:cstheme="minorHAnsi"/>
          <w:color w:val="000000"/>
          <w:szCs w:val="24"/>
          <w:lang w:eastAsia="lt-LT"/>
        </w:rPr>
        <w:t>4</w:t>
      </w:r>
      <w:bookmarkEnd w:id="11"/>
      <w:r w:rsidRPr="00AB10E5">
        <w:rPr>
          <w:rFonts w:asciiTheme="minorHAnsi" w:eastAsia="Times New Roman" w:hAnsiTheme="minorHAnsi" w:cstheme="minorHAnsi"/>
          <w:color w:val="000000"/>
          <w:szCs w:val="24"/>
          <w:lang w:eastAsia="lt-LT"/>
        </w:rPr>
        <w:t> ir </w:t>
      </w:r>
      <w:bookmarkStart w:id="12" w:name="Vc65bc002cf414d77969786937a881577"/>
      <w:r w:rsidRPr="00AB10E5">
        <w:rPr>
          <w:rFonts w:asciiTheme="minorHAnsi" w:eastAsia="Times New Roman" w:hAnsiTheme="minorHAnsi" w:cstheme="minorHAnsi"/>
          <w:color w:val="000000"/>
          <w:szCs w:val="24"/>
          <w:lang w:eastAsia="lt-LT"/>
        </w:rPr>
        <w:t>6</w:t>
      </w:r>
      <w:bookmarkEnd w:id="12"/>
      <w:r w:rsidRPr="00AB10E5">
        <w:rPr>
          <w:rFonts w:asciiTheme="minorHAnsi" w:eastAsia="Times New Roman" w:hAnsiTheme="minorHAnsi" w:cstheme="minorHAnsi"/>
          <w:color w:val="000000"/>
          <w:szCs w:val="24"/>
          <w:lang w:eastAsia="lt-LT"/>
        </w:rPr>
        <w:t xml:space="preserve"> dalyse nurodytais pašalinimo pagrindais, atsižvelgia į tai, ar vertinant tiekėjo patikimumą tiekėjo pašalinimas iš pirkimo procedūros proporcingas vertinamam tiekėjo elgesiui, šio </w:t>
      </w:r>
      <w:r w:rsidRPr="00AB10E5">
        <w:rPr>
          <w:rFonts w:asciiTheme="minorHAnsi" w:eastAsia="Times New Roman" w:hAnsiTheme="minorHAnsi" w:cstheme="minorHAnsi"/>
          <w:color w:val="000000"/>
          <w:szCs w:val="24"/>
          <w:lang w:eastAsia="lt-LT"/>
        </w:rPr>
        <w:lastRenderedPageBreak/>
        <w:t>straipsnio </w:t>
      </w:r>
      <w:bookmarkStart w:id="13" w:name="V71d87e5a58fc437eae7b1a7392bd246d"/>
      <w:r w:rsidRPr="00AB10E5">
        <w:rPr>
          <w:rFonts w:asciiTheme="minorHAnsi" w:eastAsia="Times New Roman" w:hAnsiTheme="minorHAnsi" w:cstheme="minorHAnsi"/>
          <w:color w:val="000000"/>
          <w:szCs w:val="24"/>
          <w:lang w:eastAsia="lt-LT"/>
        </w:rPr>
        <w:t>4</w:t>
      </w:r>
      <w:bookmarkEnd w:id="13"/>
      <w:r w:rsidRPr="00AB10E5">
        <w:rPr>
          <w:rFonts w:asciiTheme="minorHAnsi" w:eastAsia="Times New Roman" w:hAnsiTheme="minorHAnsi" w:cstheme="minorHAnsi"/>
          <w:color w:val="000000"/>
          <w:szCs w:val="24"/>
          <w:lang w:eastAsia="lt-LT"/>
        </w:rPr>
        <w:t> dalies </w:t>
      </w:r>
      <w:bookmarkStart w:id="14" w:name="V689d8a495e1e42e0bb803f3f02c01e41"/>
      <w:r w:rsidRPr="00AB10E5">
        <w:rPr>
          <w:rFonts w:asciiTheme="minorHAnsi" w:eastAsia="Times New Roman" w:hAnsiTheme="minorHAnsi" w:cstheme="minorHAnsi"/>
          <w:color w:val="000000"/>
          <w:szCs w:val="24"/>
          <w:lang w:eastAsia="lt-LT"/>
        </w:rPr>
        <w:t>7</w:t>
      </w:r>
      <w:bookmarkEnd w:id="14"/>
      <w:r w:rsidRPr="00AB10E5">
        <w:rPr>
          <w:rFonts w:asciiTheme="minorHAnsi" w:eastAsia="Times New Roman" w:hAnsiTheme="minorHAnsi" w:cstheme="minorHAnsi"/>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5" w:name="V72fb99bf7f8d432b812af0012617786c"/>
      <w:r w:rsidRPr="00AB10E5">
        <w:rPr>
          <w:rFonts w:asciiTheme="minorHAnsi" w:eastAsia="Times New Roman" w:hAnsiTheme="minorHAnsi" w:cstheme="minorHAnsi"/>
          <w:color w:val="000000"/>
          <w:szCs w:val="24"/>
          <w:lang w:eastAsia="lt-LT"/>
        </w:rPr>
        <w:t>4</w:t>
      </w:r>
      <w:bookmarkEnd w:id="15"/>
      <w:r w:rsidRPr="00AB10E5">
        <w:rPr>
          <w:rFonts w:asciiTheme="minorHAnsi" w:eastAsia="Times New Roman" w:hAnsiTheme="minorHAnsi" w:cstheme="minorHAnsi"/>
          <w:color w:val="000000"/>
          <w:szCs w:val="24"/>
          <w:lang w:eastAsia="lt-LT"/>
        </w:rPr>
        <w:t> dalies </w:t>
      </w:r>
      <w:bookmarkStart w:id="16" w:name="V1518b16983424040915d2d80c702779a"/>
      <w:r w:rsidRPr="00AB10E5">
        <w:rPr>
          <w:rFonts w:asciiTheme="minorHAnsi" w:eastAsia="Times New Roman" w:hAnsiTheme="minorHAnsi" w:cstheme="minorHAnsi"/>
          <w:color w:val="000000"/>
          <w:szCs w:val="24"/>
          <w:lang w:eastAsia="lt-LT"/>
        </w:rPr>
        <w:t>4</w:t>
      </w:r>
      <w:bookmarkEnd w:id="16"/>
      <w:r w:rsidRPr="00AB10E5">
        <w:rPr>
          <w:rFonts w:asciiTheme="minorHAnsi" w:eastAsia="Times New Roman" w:hAnsiTheme="minorHAnsi" w:cstheme="minorHAnsi"/>
          <w:color w:val="000000"/>
          <w:szCs w:val="24"/>
          <w:lang w:eastAsia="lt-LT"/>
        </w:rPr>
        <w:t> ir </w:t>
      </w:r>
      <w:bookmarkStart w:id="17" w:name="Vdf4f1ec856e845f6944bce6fac8d2c1f"/>
      <w:r w:rsidRPr="00AB10E5">
        <w:rPr>
          <w:rFonts w:asciiTheme="minorHAnsi" w:eastAsia="Times New Roman" w:hAnsiTheme="minorHAnsi" w:cstheme="minorHAnsi"/>
          <w:color w:val="000000"/>
          <w:szCs w:val="24"/>
          <w:lang w:eastAsia="lt-LT"/>
        </w:rPr>
        <w:t>6</w:t>
      </w:r>
      <w:bookmarkEnd w:id="17"/>
      <w:r w:rsidRPr="00AB10E5">
        <w:rPr>
          <w:rFonts w:asciiTheme="minorHAnsi" w:eastAsia="Times New Roman" w:hAnsiTheme="minorHAnsi" w:cstheme="minorHAnsi"/>
          <w:color w:val="000000"/>
          <w:szCs w:val="24"/>
          <w:lang w:eastAsia="lt-LT"/>
        </w:rPr>
        <w:t> punktuose nurodytais pašalinimo pagrindais, gali būti atsižvelgiama į pagal šio įstatymo </w:t>
      </w:r>
      <w:bookmarkStart w:id="18" w:name="V77a8dfc79e834ce7ad3fcdb3bcf41963"/>
      <w:r w:rsidRPr="00AB10E5">
        <w:rPr>
          <w:rFonts w:asciiTheme="minorHAnsi" w:eastAsia="Times New Roman" w:hAnsiTheme="minorHAnsi" w:cstheme="minorHAnsi"/>
          <w:color w:val="000000"/>
          <w:szCs w:val="24"/>
          <w:lang w:eastAsia="lt-LT"/>
        </w:rPr>
        <w:t>52</w:t>
      </w:r>
      <w:bookmarkEnd w:id="18"/>
      <w:r w:rsidRPr="00AB10E5">
        <w:rPr>
          <w:rFonts w:asciiTheme="minorHAnsi" w:eastAsia="Times New Roman" w:hAnsiTheme="minorHAnsi" w:cstheme="minorHAnsi"/>
          <w:color w:val="000000"/>
          <w:szCs w:val="24"/>
          <w:lang w:eastAsia="lt-LT"/>
        </w:rPr>
        <w:t> ir </w:t>
      </w:r>
      <w:bookmarkStart w:id="19" w:name="V1842502efbbf4635b9fece1d57abe62a"/>
      <w:r w:rsidRPr="00AB10E5">
        <w:rPr>
          <w:rFonts w:asciiTheme="minorHAnsi" w:eastAsia="Times New Roman" w:hAnsiTheme="minorHAnsi" w:cstheme="minorHAnsi"/>
          <w:color w:val="000000"/>
          <w:szCs w:val="24"/>
          <w:lang w:eastAsia="lt-LT"/>
        </w:rPr>
        <w:t>91</w:t>
      </w:r>
      <w:bookmarkEnd w:id="19"/>
      <w:r w:rsidRPr="00AB10E5">
        <w:rPr>
          <w:rFonts w:asciiTheme="minorHAnsi" w:eastAsia="Times New Roman" w:hAnsiTheme="minorHAnsi" w:cstheme="minorHAnsi"/>
          <w:color w:val="000000"/>
          <w:szCs w:val="24"/>
          <w:lang w:eastAsia="lt-LT"/>
        </w:rPr>
        <w:t> straipsnius skelbiamą informaciją.</w:t>
      </w:r>
    </w:p>
    <w:p w14:paraId="766E6606" w14:textId="77777777" w:rsidR="001C6B65" w:rsidRPr="00AB10E5" w:rsidRDefault="001C6B65">
      <w:pPr>
        <w:pStyle w:val="Sraopastraipa"/>
        <w:numPr>
          <w:ilvl w:val="1"/>
          <w:numId w:val="31"/>
        </w:numPr>
        <w:tabs>
          <w:tab w:val="left" w:pos="1276"/>
        </w:tabs>
        <w:ind w:left="0" w:firstLine="709"/>
        <w:jc w:val="both"/>
        <w:rPr>
          <w:rFonts w:asciiTheme="minorHAnsi" w:hAnsiTheme="minorHAnsi" w:cstheme="minorHAnsi"/>
          <w:color w:val="000000"/>
          <w:szCs w:val="24"/>
        </w:rPr>
      </w:pPr>
      <w:r w:rsidRPr="00AB10E5">
        <w:rPr>
          <w:rFonts w:asciiTheme="minorHAnsi" w:hAnsiTheme="minorHAnsi" w:cstheme="minorHAnsi"/>
          <w:color w:val="000000"/>
          <w:szCs w:val="24"/>
        </w:rPr>
        <w:t xml:space="preserve">Perkančioji organizacija tiekėją </w:t>
      </w:r>
      <w:r w:rsidRPr="00AB10E5">
        <w:rPr>
          <w:rFonts w:asciiTheme="minorHAnsi" w:hAnsiTheme="minorHAnsi" w:cstheme="minorHAnsi"/>
          <w:b/>
          <w:color w:val="000000"/>
          <w:szCs w:val="24"/>
        </w:rPr>
        <w:t>pašalina</w:t>
      </w:r>
      <w:r w:rsidRPr="00AB10E5">
        <w:rPr>
          <w:rFonts w:asciiTheme="minorHAnsi" w:hAnsiTheme="minorHAnsi" w:cstheme="minorHAnsi"/>
          <w:color w:val="000000"/>
          <w:szCs w:val="24"/>
        </w:rPr>
        <w:t xml:space="preserve"> iš pirkimo procedūros </w:t>
      </w:r>
      <w:r w:rsidRPr="00AB10E5">
        <w:rPr>
          <w:rFonts w:asciiTheme="minorHAnsi" w:hAnsiTheme="minorHAnsi" w:cstheme="minorHAnsi"/>
          <w:b/>
          <w:color w:val="000000"/>
          <w:szCs w:val="24"/>
        </w:rPr>
        <w:t>bet kuriame pirkimo procedūros etape</w:t>
      </w:r>
      <w:r w:rsidRPr="00AB10E5">
        <w:rPr>
          <w:rFonts w:asciiTheme="minorHAnsi" w:hAnsiTheme="minorHAnsi" w:cstheme="minorHAnsi"/>
          <w:color w:val="000000"/>
          <w:szCs w:val="24"/>
        </w:rPr>
        <w:t>, jeigu paaiškėja, kad dėl savo veiksmų ar neveikimo prieš pirkimo procedūrą ar jos metu jis atitinka bent vieną iš pirkimo dokumentuose nustatytų tiekėjo pašalinimo pagrindų.</w:t>
      </w:r>
    </w:p>
    <w:p w14:paraId="044CE9BF" w14:textId="77777777" w:rsidR="001C6B65" w:rsidRPr="00AB10E5" w:rsidRDefault="001C6B65">
      <w:pPr>
        <w:pStyle w:val="tajtip"/>
        <w:numPr>
          <w:ilvl w:val="1"/>
          <w:numId w:val="31"/>
        </w:numPr>
        <w:spacing w:before="0" w:after="0"/>
        <w:ind w:left="0" w:firstLine="709"/>
        <w:jc w:val="both"/>
        <w:rPr>
          <w:rFonts w:asciiTheme="minorHAnsi" w:hAnsiTheme="minorHAnsi" w:cstheme="minorHAnsi"/>
          <w:b/>
          <w:color w:val="000000"/>
        </w:rPr>
      </w:pPr>
      <w:r w:rsidRPr="00AB10E5">
        <w:rPr>
          <w:rFonts w:asciiTheme="minorHAnsi" w:hAnsiTheme="minorHAnsi" w:cstheme="minorHAnsi"/>
          <w:color w:val="000000"/>
        </w:rPr>
        <w:t xml:space="preserve">Jeigu tiekėjas neatitinka reikalavimų, nustatytų pagal Viešųjų pirkimų įstatymo 46 straipsnio 1, 4 ir 6 dalis, perkančioji organizacija jo </w:t>
      </w:r>
      <w:r w:rsidRPr="00AB10E5">
        <w:rPr>
          <w:rFonts w:asciiTheme="minorHAnsi" w:hAnsiTheme="minorHAnsi" w:cstheme="minorHAnsi"/>
          <w:b/>
          <w:color w:val="000000"/>
        </w:rPr>
        <w:t>nepašalina iš pirkimo procedūros, kai yra abi šios sąlygos kartu:</w:t>
      </w:r>
    </w:p>
    <w:p w14:paraId="15AFF7B7"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1) tiekėjas pateikė perkančiajai organizacijai informaciją apie tai, kad ėmėsi šių priemonių:</w:t>
      </w:r>
    </w:p>
    <w:p w14:paraId="1ABEEB38"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b) bendradarbiavo, aktyviai teikė pagalbą ar ėmėsi kitų priemonių, padedančių ištirti, išaiškinti jo padarytą nusikalstamą veiką ar pažeidimą, jeigu taikytina;</w:t>
      </w:r>
    </w:p>
    <w:p w14:paraId="5CD01A82"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c) ėmėsi techninių, organizacinių, personalo valdymo priemonių, skirtų tolesnių nusikalstamų veikų ar pažeidimų prevencijai;</w:t>
      </w:r>
    </w:p>
    <w:p w14:paraId="3695E663"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AB10E5">
        <w:rPr>
          <w:rFonts w:asciiTheme="minorHAnsi" w:hAnsiTheme="minorHAnsi" w:cstheme="minorHAnsi"/>
          <w:b/>
          <w:color w:val="000000"/>
        </w:rPr>
        <w:t>per 10 dienų</w:t>
      </w:r>
      <w:r w:rsidRPr="00AB10E5">
        <w:rPr>
          <w:rFonts w:asciiTheme="minorHAnsi" w:hAnsiTheme="minorHAnsi" w:cstheme="minorHAnsi"/>
          <w:color w:val="000000"/>
        </w:rPr>
        <w:t xml:space="preserve"> nuo Viešųjų pirkimų įstatymo 46 straipsnio 10 dalies 1 punkte nurodytos tiekėjo informacijos gavimo.</w:t>
      </w:r>
    </w:p>
    <w:p w14:paraId="2FB432CA"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Tiekėjas negali pasinaudoti Viešųjų pirkimų įstatymo 46 straipsnio </w:t>
      </w:r>
      <w:bookmarkStart w:id="20" w:name="V61b5e251fc3b4bd8bce5abb569358477"/>
      <w:r w:rsidRPr="00AB10E5">
        <w:rPr>
          <w:rFonts w:asciiTheme="minorHAnsi" w:hAnsiTheme="minorHAnsi" w:cstheme="minorHAnsi"/>
          <w:color w:val="000000"/>
        </w:rPr>
        <w:t>10</w:t>
      </w:r>
      <w:bookmarkEnd w:id="20"/>
      <w:r w:rsidRPr="00AB10E5">
        <w:rPr>
          <w:rFonts w:asciiTheme="minorHAnsi" w:hAnsiTheme="minorHAnsi" w:cstheme="minorHAnsi"/>
          <w:color w:val="000000"/>
        </w:rPr>
        <w:t> dalyje nustatyta galimybe, kai jis priimtu ir įsiteisėjusiu teismo sprendimu pašalintas iš pirkimo ar koncesijos suteikimo procedūrų, teismo sprendime nurodytą laikotarpį.</w:t>
      </w:r>
    </w:p>
    <w:p w14:paraId="2F0D4C85" w14:textId="77777777" w:rsidR="001C6B65" w:rsidRPr="00AB10E5" w:rsidRDefault="001C6B65" w:rsidP="0003011F">
      <w:pPr>
        <w:pStyle w:val="tajtip"/>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Kai priimtu ir įsiteisėjusiu teismo sprendimu tiekėjui yra nustatytas Viešųjų pirkimų įstatymo 46 straipsnio </w:t>
      </w:r>
      <w:bookmarkStart w:id="21" w:name="Vb2647ee76da548738b93903417ec0c80"/>
      <w:r w:rsidRPr="00AB10E5">
        <w:rPr>
          <w:rFonts w:asciiTheme="minorHAnsi" w:hAnsiTheme="minorHAnsi" w:cstheme="minorHAnsi"/>
          <w:color w:val="000000"/>
        </w:rPr>
        <w:t>1</w:t>
      </w:r>
      <w:bookmarkEnd w:id="21"/>
      <w:r w:rsidRPr="00AB10E5">
        <w:rPr>
          <w:rFonts w:asciiTheme="minorHAnsi" w:hAnsiTheme="minorHAnsi" w:cstheme="minorHAnsi"/>
          <w:color w:val="000000"/>
        </w:rPr>
        <w:t>, </w:t>
      </w:r>
      <w:bookmarkStart w:id="22" w:name="Vb2aaaa85b7e44860a4fed6cc72bbb2ea"/>
      <w:r w:rsidRPr="00AB10E5">
        <w:rPr>
          <w:rFonts w:asciiTheme="minorHAnsi" w:hAnsiTheme="minorHAnsi" w:cstheme="minorHAnsi"/>
          <w:color w:val="000000"/>
        </w:rPr>
        <w:t>2</w:t>
      </w:r>
      <w:bookmarkEnd w:id="22"/>
      <w:r w:rsidRPr="00AB10E5">
        <w:rPr>
          <w:rFonts w:asciiTheme="minorHAnsi" w:hAnsiTheme="minorHAnsi" w:cstheme="minorHAnsi"/>
          <w:color w:val="000000"/>
        </w:rPr>
        <w:t>, </w:t>
      </w:r>
      <w:bookmarkStart w:id="23" w:name="V7e19d4ffe88b44e09e78c117336d7915"/>
      <w:r w:rsidRPr="00AB10E5">
        <w:rPr>
          <w:rFonts w:asciiTheme="minorHAnsi" w:hAnsiTheme="minorHAnsi" w:cstheme="minorHAnsi"/>
          <w:color w:val="000000"/>
        </w:rPr>
        <w:t>4</w:t>
      </w:r>
      <w:bookmarkEnd w:id="23"/>
      <w:r w:rsidRPr="00AB10E5">
        <w:rPr>
          <w:rFonts w:asciiTheme="minorHAnsi" w:hAnsiTheme="minorHAnsi" w:cstheme="minorHAnsi"/>
          <w:color w:val="000000"/>
        </w:rPr>
        <w:t> ir </w:t>
      </w:r>
      <w:bookmarkStart w:id="24" w:name="Vf9098ed03a5a4debb787f09b10b71162"/>
      <w:r w:rsidRPr="00AB10E5">
        <w:rPr>
          <w:rFonts w:asciiTheme="minorHAnsi" w:hAnsiTheme="minorHAnsi" w:cstheme="minorHAnsi"/>
          <w:color w:val="000000"/>
        </w:rPr>
        <w:t>6</w:t>
      </w:r>
      <w:bookmarkEnd w:id="24"/>
      <w:r w:rsidRPr="00AB10E5">
        <w:rPr>
          <w:rFonts w:asciiTheme="minorHAnsi" w:hAnsiTheme="minorHAnsi" w:cstheme="minorHAnsi"/>
          <w:color w:val="000000"/>
        </w:rPr>
        <w:t> dalyse nurodytų pašalinimo pagrindų laikotarpis, perkančioji organizacija tiekėją iš pirkimo procedūros šalina teismo sprendime nurodytą laikotarpį.</w:t>
      </w:r>
    </w:p>
    <w:p w14:paraId="14F36EF4" w14:textId="77777777" w:rsidR="00797CA1" w:rsidRPr="00AB10E5" w:rsidRDefault="00797CA1" w:rsidP="0003011F">
      <w:pPr>
        <w:pStyle w:val="tajtip"/>
        <w:spacing w:before="0" w:after="0"/>
        <w:ind w:firstLine="851"/>
        <w:jc w:val="both"/>
        <w:rPr>
          <w:rFonts w:asciiTheme="minorHAnsi" w:hAnsiTheme="minorHAnsi" w:cstheme="minorHAnsi"/>
          <w:color w:val="000000"/>
        </w:rPr>
      </w:pPr>
    </w:p>
    <w:p w14:paraId="24AF0E1D"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b/>
          <w:bCs/>
          <w:color w:val="000000"/>
        </w:rPr>
        <w:t xml:space="preserve">3.6. </w:t>
      </w:r>
      <w:r w:rsidRPr="00AB10E5">
        <w:rPr>
          <w:rFonts w:asciiTheme="minorHAnsi" w:hAnsiTheme="minorHAnsi" w:cstheme="minorHAnsi"/>
          <w:b/>
          <w:bCs/>
          <w:color w:val="000000"/>
          <w:vertAlign w:val="superscript"/>
        </w:rPr>
        <w:t xml:space="preserve">1 </w:t>
      </w:r>
      <w:r w:rsidRPr="00AB10E5">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AB10E5">
        <w:rPr>
          <w:rFonts w:asciiTheme="minorHAnsi" w:hAnsiTheme="minorHAnsi" w:cstheme="minorHAnsi"/>
          <w:color w:val="000000"/>
        </w:rPr>
        <w:t>:</w:t>
      </w:r>
    </w:p>
    <w:p w14:paraId="6ABD29CD"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p>
    <w:p w14:paraId="02487CDD" w14:textId="2ACCDE8F" w:rsidR="00524946" w:rsidRPr="00AB10E5" w:rsidRDefault="00524946" w:rsidP="00524946">
      <w:pPr>
        <w:pStyle w:val="tajtip"/>
        <w:shd w:val="clear" w:color="auto" w:fill="FFFFFF"/>
        <w:spacing w:before="0" w:after="0"/>
        <w:ind w:firstLine="851"/>
        <w:jc w:val="both"/>
        <w:rPr>
          <w:rFonts w:asciiTheme="minorHAnsi" w:hAnsiTheme="minorHAnsi" w:cstheme="minorHAnsi"/>
          <w:b/>
          <w:bCs/>
          <w:color w:val="000000"/>
          <w:vertAlign w:val="superscript"/>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 xml:space="preserve">1. Vertinama tiekėjo atitiktis Europos Sąjungos Tarybos 2022 m. balandžio 8 d. Tarybos Reglamentui (ES) 2022/576 (toliau – Reglamentas), kaip tai nurodyta pirkimo sąlygų 5 priede ir tiekėjo, neatitinkančio šių nuostatų reikalavimų, pasiūlymas bus atmestas. </w:t>
      </w:r>
      <w:r w:rsidRPr="00AB10E5">
        <w:rPr>
          <w:rFonts w:asciiTheme="minorHAnsi" w:hAnsiTheme="minorHAnsi" w:cstheme="minorHAnsi"/>
          <w:color w:val="000000"/>
        </w:rPr>
        <w:t>Pažymėtina, kad atitiktis Reglamente nurodytiems ribojimams turi būti užtikrinta visą sutarties vykdymo laikotarpį.</w:t>
      </w:r>
      <w:r w:rsidRPr="00AB10E5">
        <w:rPr>
          <w:rFonts w:asciiTheme="minorHAnsi" w:hAnsiTheme="minorHAnsi" w:cstheme="minorHAnsi"/>
          <w:b/>
          <w:bCs/>
          <w:color w:val="000000"/>
        </w:rPr>
        <w:t xml:space="preserve"> Perkančioji organizacija atmeta pasiūlymą, jei tiekėjas:</w:t>
      </w:r>
    </w:p>
    <w:p w14:paraId="31EAD2D3"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a) Rusijos pilietis, fizinis ar juridinis asmuo, subjektas ar organizacija, įsisteigę Rusijoje;</w:t>
      </w:r>
    </w:p>
    <w:p w14:paraId="18A6A666"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b) juridinis asmuo, subjektas ar organizacija, kur daugiau kaip 50 % nuosavybės teisių tiesiogiai ar netiesiogiai priklauso šios dalies a punkte nurodytam subjektui, arba</w:t>
      </w:r>
    </w:p>
    <w:p w14:paraId="4C4A54F2"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c) fizinis ar juridinis asmuo, subjektas ar organizacija, veikiantis šios dalies a arba b punkte nurodyto subjekto vardu ar jo nurodymu,</w:t>
      </w:r>
    </w:p>
    <w:p w14:paraId="5AA9A31A"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be kita ko, tais atvejais, kai jiems tenka 10 % sutarties vertės, su subrangovais, tiekėjais ar subjektais, kurių pajėgumais remiamasi, kaip nurodyta viešųjų pirkimų direktyvose.</w:t>
      </w:r>
    </w:p>
    <w:p w14:paraId="38E2F875" w14:textId="77777777" w:rsidR="00524946" w:rsidRPr="00AB10E5" w:rsidRDefault="00524946" w:rsidP="002839CB">
      <w:pPr>
        <w:pStyle w:val="tajtip"/>
        <w:shd w:val="clear" w:color="auto" w:fill="FFFFFF"/>
        <w:spacing w:before="0" w:after="0"/>
        <w:ind w:firstLine="851"/>
        <w:jc w:val="both"/>
        <w:rPr>
          <w:rFonts w:asciiTheme="minorHAnsi" w:hAnsiTheme="minorHAnsi" w:cstheme="minorHAnsi"/>
          <w:color w:val="000000"/>
        </w:rPr>
      </w:pPr>
      <w:r w:rsidRPr="00AB10E5">
        <w:rPr>
          <w:rFonts w:asciiTheme="minorHAnsi" w:hAnsiTheme="minorHAnsi" w:cstheme="minorHAnsi"/>
          <w:color w:val="000000"/>
        </w:rPr>
        <w:t xml:space="preserve">Tiekėjas </w:t>
      </w:r>
      <w:r w:rsidRPr="00AB10E5">
        <w:rPr>
          <w:rFonts w:asciiTheme="minorHAnsi" w:hAnsiTheme="minorHAnsi" w:cstheme="minorHAnsi"/>
          <w:b/>
          <w:bCs/>
          <w:i/>
          <w:iCs/>
          <w:color w:val="000000"/>
        </w:rPr>
        <w:t>su pasiūlymu</w:t>
      </w:r>
      <w:r w:rsidRPr="00AB10E5">
        <w:rPr>
          <w:rFonts w:asciiTheme="minorHAnsi" w:hAnsiTheme="minorHAnsi" w:cstheme="minorHAnsi"/>
          <w:b/>
          <w:bCs/>
          <w:color w:val="000000"/>
        </w:rPr>
        <w:t xml:space="preserve"> pateikia užpildytą pirkimo sąlygų 5 priedą</w:t>
      </w:r>
      <w:r w:rsidRPr="00AB10E5">
        <w:rPr>
          <w:rFonts w:asciiTheme="minorHAnsi" w:hAnsiTheme="minorHAnsi" w:cstheme="minorHAnsi"/>
          <w:color w:val="000000"/>
        </w:rPr>
        <w:t xml:space="preserve">. Patikrinus pasiūlymus ir išrinkus </w:t>
      </w:r>
      <w:r w:rsidRPr="00AB10E5">
        <w:rPr>
          <w:rFonts w:asciiTheme="minorHAnsi" w:hAnsiTheme="minorHAnsi" w:cstheme="minorHAnsi"/>
          <w:b/>
          <w:bCs/>
          <w:i/>
          <w:iCs/>
          <w:color w:val="000000"/>
        </w:rPr>
        <w:t>galimą</w:t>
      </w:r>
      <w:r w:rsidRPr="00AB10E5">
        <w:rPr>
          <w:rFonts w:asciiTheme="minorHAnsi" w:hAnsiTheme="minorHAnsi" w:cstheme="minorHAnsi"/>
          <w:b/>
          <w:bCs/>
          <w:color w:val="000000"/>
        </w:rPr>
        <w:t xml:space="preserve"> laimėtoją</w:t>
      </w:r>
      <w:r w:rsidRPr="00AB10E5">
        <w:rPr>
          <w:rFonts w:asciiTheme="minorHAnsi" w:hAnsiTheme="minorHAnsi" w:cstheme="minorHAnsi"/>
          <w:color w:val="000000"/>
        </w:rPr>
        <w:t>, tik jo gali būti paprašoma pateikti dokumentus (vieną ar kelis), patvirtinančius atitiktį šiame punkte nurodytoms sąlygoms (įrodančių dokumentų bus prašoma tik kilus įtarimui dėl tiekėjo nurodytos informacijos):</w:t>
      </w:r>
    </w:p>
    <w:p w14:paraId="76627C70" w14:textId="77777777" w:rsidR="00524946" w:rsidRPr="00AB10E5" w:rsidRDefault="00524946" w:rsidP="002839CB">
      <w:pPr>
        <w:pStyle w:val="Sraopastraipa"/>
        <w:numPr>
          <w:ilvl w:val="0"/>
          <w:numId w:val="27"/>
        </w:numPr>
        <w:tabs>
          <w:tab w:val="left" w:pos="1134"/>
        </w:tabs>
        <w:jc w:val="both"/>
        <w:rPr>
          <w:rFonts w:asciiTheme="minorHAnsi" w:hAnsiTheme="minorHAnsi" w:cstheme="minorHAnsi"/>
        </w:rPr>
      </w:pPr>
      <w:r w:rsidRPr="00AB10E5">
        <w:rPr>
          <w:rFonts w:asciiTheme="minorHAnsi" w:hAnsiTheme="minorHAnsi" w:cstheme="minorHAnsi"/>
        </w:rPr>
        <w:lastRenderedPageBreak/>
        <w:t>juridinio asmens steigimo dokumentų kopiją, Juridinių asmenų registro išplėstinį išrašą su istorija, Juridinių asmenų dalyvių informacinės sistemos išrašą arba atitinkamus valstybės narės ar trečiosios šalies dokumentus;</w:t>
      </w:r>
    </w:p>
    <w:p w14:paraId="3B4CD005" w14:textId="77777777" w:rsidR="00524946" w:rsidRPr="00AB10E5" w:rsidRDefault="00524946" w:rsidP="002839CB">
      <w:pPr>
        <w:pStyle w:val="Sraopastraipa"/>
        <w:numPr>
          <w:ilvl w:val="0"/>
          <w:numId w:val="27"/>
        </w:numPr>
        <w:tabs>
          <w:tab w:val="left" w:pos="1134"/>
        </w:tabs>
        <w:jc w:val="both"/>
        <w:rPr>
          <w:rFonts w:asciiTheme="minorHAnsi" w:hAnsiTheme="minorHAnsi" w:cstheme="minorHAnsi"/>
        </w:rPr>
      </w:pPr>
      <w:r w:rsidRPr="00AB10E5">
        <w:rPr>
          <w:rFonts w:asciiTheme="minorHAnsi" w:hAnsiTheme="minorHAnsi" w:cstheme="minorHAnsi"/>
        </w:rPr>
        <w:t>asmens tapatybę patvirtinančio dokumento (tapatybės kortelės ar paso) kopija arba atitinkamus valstybės narės ar trečiosios šalies dokumentus.</w:t>
      </w:r>
    </w:p>
    <w:p w14:paraId="0CD5290F"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b/>
          <w:bCs/>
          <w:color w:val="000000"/>
        </w:rPr>
      </w:pPr>
    </w:p>
    <w:p w14:paraId="6894E4BC"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.2. Vertinama atitiktis Viešųjų pirkimų įstatymo 37 straipsnio 9 dalies nuostatoms ir tiekėjo, neatitinkančio šių nuostatų reikalavimų, pasiūlymas bus atmestas.</w:t>
      </w:r>
    </w:p>
    <w:p w14:paraId="3317FAA8"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b/>
          <w:bCs/>
          <w:color w:val="000000"/>
        </w:rPr>
        <w:t xml:space="preserve"> Perkančioji organizacija atmeta pasiūlymą, jei tiekėjo siūlomos paslaugos kelia grėsmę nacionaliniam saugumui. </w:t>
      </w:r>
      <w:r w:rsidRPr="00AB10E5">
        <w:rPr>
          <w:rFonts w:asciiTheme="minorHAnsi" w:hAnsiTheme="minorHAnsi" w:cstheme="minorHAnsi"/>
          <w:color w:val="000000"/>
        </w:rPr>
        <w:t>Perkančioji organizacija laiko, kad paslaugos kelia grėsmę nacionaliniam saugumui, kai paslaugų teikimas būtų vykdomas iš Viešųjų pirkimų įstatymo </w:t>
      </w:r>
      <w:bookmarkStart w:id="25" w:name="n26c0466c84d1432c8e48696560fece98"/>
      <w:r w:rsidRPr="00AB10E5">
        <w:rPr>
          <w:rFonts w:asciiTheme="minorHAnsi" w:hAnsiTheme="minorHAnsi" w:cstheme="minorHAnsi"/>
          <w:color w:val="000000"/>
        </w:rPr>
        <w:fldChar w:fldCharType="begin"/>
      </w:r>
      <w:r w:rsidRPr="00AB10E5">
        <w:rPr>
          <w:rFonts w:asciiTheme="minorHAnsi" w:hAnsiTheme="minorHAnsi" w:cstheme="minorHAnsi"/>
          <w:color w:val="000000"/>
        </w:rPr>
        <w:instrText>HYPERLINK "javascript:OL('40606','92')" \o "Pirkimų politikos formavimas ir pirkimų valdyme dalyvaujančios institucijos (str. 92)"</w:instrText>
      </w:r>
      <w:r w:rsidRPr="00AB10E5">
        <w:rPr>
          <w:rFonts w:asciiTheme="minorHAnsi" w:hAnsiTheme="minorHAnsi" w:cstheme="minorHAnsi"/>
          <w:color w:val="000000"/>
        </w:rPr>
      </w:r>
      <w:r w:rsidRPr="00AB10E5">
        <w:rPr>
          <w:rFonts w:asciiTheme="minorHAnsi" w:hAnsiTheme="minorHAnsi" w:cstheme="minorHAnsi"/>
          <w:color w:val="000000"/>
        </w:rPr>
        <w:fldChar w:fldCharType="separate"/>
      </w:r>
      <w:r w:rsidRPr="00AB10E5">
        <w:rPr>
          <w:rStyle w:val="Hipersaitas"/>
          <w:rFonts w:asciiTheme="minorHAnsi" w:hAnsiTheme="minorHAnsi" w:cstheme="minorHAnsi"/>
          <w:i/>
          <w:iCs/>
          <w:color w:val="000000"/>
        </w:rPr>
        <w:t>92</w:t>
      </w:r>
      <w:r w:rsidRPr="00AB10E5">
        <w:rPr>
          <w:rFonts w:asciiTheme="minorHAnsi" w:hAnsiTheme="minorHAnsi" w:cstheme="minorHAnsi"/>
          <w:color w:val="000000"/>
        </w:rPr>
        <w:fldChar w:fldCharType="end"/>
      </w:r>
      <w:bookmarkEnd w:id="25"/>
      <w:r w:rsidRPr="00AB10E5">
        <w:rPr>
          <w:rFonts w:asciiTheme="minorHAnsi" w:hAnsiTheme="minorHAnsi" w:cstheme="minorHAnsi"/>
          <w:color w:val="000000"/>
        </w:rPr>
        <w:t> straipsnio 14 dalyje numatytame sąraše nurodytų valstybių ar teritorijų.</w:t>
      </w:r>
    </w:p>
    <w:p w14:paraId="39F7CA43"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rPr>
      </w:pPr>
      <w:r w:rsidRPr="00AB10E5">
        <w:rPr>
          <w:rFonts w:asciiTheme="minorHAnsi" w:hAnsiTheme="minorHAnsi" w:cstheme="minorHAnsi"/>
          <w:color w:val="000000"/>
        </w:rPr>
        <w:t>J</w:t>
      </w:r>
      <w:r w:rsidRPr="00AB10E5">
        <w:rPr>
          <w:rFonts w:asciiTheme="minorHAnsi" w:hAnsiTheme="minorHAnsi" w:cstheme="minorHAnsi"/>
        </w:rPr>
        <w:t>eigu paslaugų teikėjas, ar jį kontroliuojantis asmuo yra nacionaliniam saugumui užtikrinti svarbi įmonė, valstybės įmonė, savivaldybės įmonė, taip pat valstybės valdoma bendrovė ir jų dukterinės bendrovės, išvardytos </w:t>
      </w:r>
      <w:bookmarkStart w:id="26" w:name="n5d2a4fd16dc74a7a9cfbdbdaace1130a"/>
      <w:r w:rsidRPr="00AB10E5">
        <w:rPr>
          <w:rFonts w:asciiTheme="minorHAnsi" w:hAnsiTheme="minorHAnsi" w:cstheme="minorHAnsi"/>
        </w:rPr>
        <w:fldChar w:fldCharType="begin"/>
      </w:r>
      <w:r w:rsidRPr="00AB10E5">
        <w:rPr>
          <w:rFonts w:asciiTheme="minorHAnsi" w:hAnsiTheme="minorHAnsi" w:cstheme="minorHAnsi"/>
        </w:rPr>
        <w:instrText>HYPERLINK "https://www.infolex.lt/ta/24513" \o "Lietuvos Respublikos nacionaliniam saugumui užtikrinti svarbių objektų apsaugos įstatymas" \t "_blank"</w:instrText>
      </w:r>
      <w:r w:rsidRPr="00AB10E5">
        <w:rPr>
          <w:rFonts w:asciiTheme="minorHAnsi" w:hAnsiTheme="minorHAnsi" w:cstheme="minorHAnsi"/>
        </w:rPr>
      </w:r>
      <w:r w:rsidRPr="00AB10E5">
        <w:rPr>
          <w:rFonts w:asciiTheme="minorHAnsi" w:hAnsiTheme="minorHAnsi" w:cstheme="minorHAnsi"/>
        </w:rPr>
        <w:fldChar w:fldCharType="separate"/>
      </w:r>
      <w:r w:rsidRPr="00AB10E5">
        <w:rPr>
          <w:rFonts w:asciiTheme="minorHAnsi" w:hAnsiTheme="minorHAnsi" w:cstheme="minorHAnsi"/>
        </w:rPr>
        <w:t>Nacionaliniam saugumui užtikrinti svarbių objektų apsaugos įstatyme</w:t>
      </w:r>
      <w:r w:rsidRPr="00AB10E5">
        <w:rPr>
          <w:rFonts w:asciiTheme="minorHAnsi" w:hAnsiTheme="minorHAnsi" w:cstheme="minorHAnsi"/>
        </w:rPr>
        <w:fldChar w:fldCharType="end"/>
      </w:r>
      <w:bookmarkEnd w:id="26"/>
      <w:r w:rsidRPr="00AB10E5">
        <w:rPr>
          <w:rFonts w:asciiTheme="minorHAnsi" w:hAnsiTheme="minorHAnsi" w:cstheme="minorHAnsi"/>
        </w:rPr>
        <w:t xml:space="preserve">, </w:t>
      </w:r>
      <w:r w:rsidRPr="00AB10E5">
        <w:rPr>
          <w:rFonts w:asciiTheme="minorHAnsi" w:hAnsiTheme="minorHAnsi" w:cstheme="minorHAnsi"/>
          <w:color w:val="000000"/>
          <w:shd w:val="clear" w:color="auto" w:fill="FFFFFF"/>
        </w:rPr>
        <w:t>šiems subjektams Viešųjų pirkimų įstatymo </w:t>
      </w:r>
      <w:bookmarkStart w:id="27" w:name="n69f07dbce19c43afa6a7652468d6f0ee"/>
      <w:r w:rsidRPr="00AB10E5">
        <w:rPr>
          <w:rFonts w:asciiTheme="minorHAnsi" w:hAnsiTheme="minorHAnsi" w:cstheme="minorHAnsi"/>
        </w:rPr>
        <w:fldChar w:fldCharType="begin"/>
      </w:r>
      <w:r w:rsidRPr="00AB10E5">
        <w:rPr>
          <w:rFonts w:asciiTheme="minorHAnsi" w:hAnsiTheme="minorHAnsi" w:cstheme="minorHAnsi"/>
        </w:rPr>
        <w:instrText>HYPERLINK "javascript:OL('40606','37')" \o "Techninė specifikacija (str. 37)"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000000"/>
          <w:u w:val="none"/>
          <w:shd w:val="clear" w:color="auto" w:fill="FFFFFF"/>
        </w:rPr>
        <w:t>37</w:t>
      </w:r>
      <w:r w:rsidRPr="00AB10E5">
        <w:rPr>
          <w:rFonts w:asciiTheme="minorHAnsi" w:hAnsiTheme="minorHAnsi" w:cstheme="minorHAnsi"/>
        </w:rPr>
        <w:fldChar w:fldCharType="end"/>
      </w:r>
      <w:bookmarkEnd w:id="27"/>
      <w:r w:rsidRPr="00AB10E5">
        <w:rPr>
          <w:rFonts w:asciiTheme="minorHAnsi" w:hAnsiTheme="minorHAnsi" w:cstheme="minorHAnsi"/>
          <w:color w:val="000000"/>
          <w:shd w:val="clear" w:color="auto" w:fill="FFFFFF"/>
        </w:rPr>
        <w:t> straipsnio 9 dalis netaikoma.</w:t>
      </w:r>
    </w:p>
    <w:p w14:paraId="72172DE6"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AB10E5">
        <w:rPr>
          <w:rFonts w:asciiTheme="minorHAnsi" w:hAnsiTheme="minorHAnsi" w:cstheme="minorHAnsi"/>
          <w:color w:val="000000"/>
          <w:shd w:val="clear" w:color="auto" w:fill="FFFFFF"/>
        </w:rPr>
        <w:t xml:space="preserve">Perkančioji organizacija, tikrindama pasiūlymo atitiktį nustatytiems reikalavimams, iš tiekėjo </w:t>
      </w:r>
      <w:r w:rsidRPr="00AB10E5">
        <w:rPr>
          <w:rFonts w:asciiTheme="minorHAnsi" w:hAnsiTheme="minorHAnsi" w:cstheme="minorHAnsi"/>
          <w:b/>
          <w:bCs/>
          <w:i/>
          <w:iCs/>
          <w:color w:val="000000"/>
          <w:shd w:val="clear" w:color="auto" w:fill="FFFFFF"/>
        </w:rPr>
        <w:t>kartu su pasiūlymu</w:t>
      </w:r>
      <w:r w:rsidRPr="00AB10E5">
        <w:rPr>
          <w:rFonts w:asciiTheme="minorHAnsi" w:hAnsiTheme="minorHAnsi" w:cstheme="minorHAnsi"/>
          <w:color w:val="000000"/>
          <w:shd w:val="clear" w:color="auto" w:fill="FFFFFF"/>
        </w:rPr>
        <w:t xml:space="preserve"> reikalauja pateikti Viešųjų pirkimų tarnybos nustatytos formos atitikties deklaraciją (</w:t>
      </w:r>
      <w:r w:rsidRPr="00AB10E5">
        <w:rPr>
          <w:rFonts w:asciiTheme="minorHAnsi" w:hAnsiTheme="minorHAnsi" w:cstheme="minorHAnsi"/>
          <w:b/>
          <w:bCs/>
          <w:color w:val="000000"/>
          <w:shd w:val="clear" w:color="auto" w:fill="FFFFFF"/>
        </w:rPr>
        <w:t>pirkimo sąlygų 6 priedas</w:t>
      </w:r>
      <w:r w:rsidRPr="00AB10E5">
        <w:rPr>
          <w:rFonts w:asciiTheme="minorHAnsi" w:hAnsiTheme="minorHAnsi" w:cstheme="minorHAnsi"/>
          <w:color w:val="000000"/>
          <w:shd w:val="clear" w:color="auto" w:fill="FFFFFF"/>
        </w:rPr>
        <w:t xml:space="preserve">), o išrinkus </w:t>
      </w:r>
      <w:r w:rsidRPr="00AB10E5">
        <w:rPr>
          <w:rFonts w:asciiTheme="minorHAnsi" w:hAnsiTheme="minorHAnsi" w:cstheme="minorHAnsi"/>
          <w:b/>
          <w:bCs/>
          <w:i/>
          <w:iCs/>
          <w:color w:val="000000"/>
          <w:shd w:val="clear" w:color="auto" w:fill="FFFFFF"/>
        </w:rPr>
        <w:t xml:space="preserve">galimą </w:t>
      </w:r>
      <w:r w:rsidRPr="00AB10E5">
        <w:rPr>
          <w:rFonts w:asciiTheme="minorHAnsi" w:hAnsiTheme="minorHAnsi" w:cstheme="minorHAnsi"/>
          <w:b/>
          <w:bCs/>
          <w:color w:val="000000"/>
          <w:shd w:val="clear" w:color="auto" w:fill="FFFFFF"/>
        </w:rPr>
        <w:t>laimėtoją</w:t>
      </w:r>
      <w:r w:rsidRPr="00AB10E5">
        <w:rPr>
          <w:rFonts w:asciiTheme="minorHAnsi" w:hAnsiTheme="minorHAnsi" w:cstheme="minorHAnsi"/>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E48CE48"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color w:val="000000"/>
          <w:shd w:val="clear" w:color="auto" w:fill="FFFFFF"/>
        </w:rPr>
      </w:pPr>
      <w:r w:rsidRPr="00AB10E5">
        <w:rPr>
          <w:rFonts w:asciiTheme="minorHAnsi" w:hAnsiTheme="minorHAnsi" w:cstheme="minorHAnsi"/>
          <w:color w:val="000000"/>
          <w:shd w:val="clear" w:color="auto" w:fill="FFFFFF"/>
        </w:rPr>
        <w:t>Nurodytų dokumentų nereikalaujama, kai:</w:t>
      </w:r>
    </w:p>
    <w:p w14:paraId="4A1E9891"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CFC89F"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perkančioji organizacija šiuos dokumentus jau turi iš ankstesnių pirkimo procedūrų.</w:t>
      </w:r>
    </w:p>
    <w:p w14:paraId="48503C5A" w14:textId="77777777" w:rsidR="00524946" w:rsidRPr="00AB10E5" w:rsidRDefault="00524946" w:rsidP="00524946">
      <w:pPr>
        <w:shd w:val="clear" w:color="auto" w:fill="FFFFFF"/>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49281233"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rPr>
      </w:pPr>
    </w:p>
    <w:p w14:paraId="214F0FA3"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b/>
          <w:bCs/>
          <w:color w:val="000000"/>
        </w:rPr>
      </w:pPr>
      <w:r w:rsidRPr="00AB10E5">
        <w:rPr>
          <w:rFonts w:asciiTheme="minorHAnsi" w:hAnsiTheme="minorHAnsi" w:cstheme="minorHAnsi"/>
          <w:b/>
          <w:bCs/>
          <w:color w:val="000000"/>
        </w:rPr>
        <w:t>3.6</w:t>
      </w:r>
      <w:r w:rsidRPr="00AB10E5">
        <w:rPr>
          <w:rFonts w:asciiTheme="minorHAnsi" w:hAnsiTheme="minorHAnsi" w:cstheme="minorHAnsi"/>
          <w:b/>
          <w:bCs/>
          <w:color w:val="000000"/>
          <w:vertAlign w:val="superscript"/>
        </w:rPr>
        <w:t>1</w:t>
      </w:r>
      <w:r w:rsidRPr="00AB10E5">
        <w:rPr>
          <w:rFonts w:asciiTheme="minorHAnsi" w:hAnsiTheme="minorHAnsi" w:cstheme="minorHAnsi"/>
          <w:b/>
          <w:bCs/>
          <w:color w:val="000000"/>
        </w:rPr>
        <w:t>.3. Vertinama atitiktis Viešųjų pirkimų įstatymo 47 straipsnio 9 dalies nuostatoms ir tiekėjo, neatitinkančio šių nuostatų reikalavimų, pasiūlymas bus atmestas.</w:t>
      </w:r>
    </w:p>
    <w:p w14:paraId="7117A346"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color w:val="000000"/>
          <w:shd w:val="clear" w:color="auto" w:fill="FFFFFF"/>
        </w:rPr>
      </w:pPr>
      <w:r w:rsidRPr="00AB10E5">
        <w:rPr>
          <w:rFonts w:asciiTheme="minorHAnsi" w:hAnsiTheme="minorHAnsi" w:cstheme="minorHAnsi"/>
          <w:color w:val="000000"/>
        </w:rPr>
        <w:t>P</w:t>
      </w:r>
      <w:r w:rsidRPr="00AB10E5">
        <w:rPr>
          <w:rFonts w:asciiTheme="minorHAnsi" w:hAnsiTheme="minorHAnsi" w:cstheme="minorHAnsi"/>
        </w:rPr>
        <w:t>erkančioji organizacija</w:t>
      </w:r>
      <w:r w:rsidRPr="00AB10E5">
        <w:rPr>
          <w:rFonts w:asciiTheme="minorHAnsi" w:hAnsiTheme="minorHAnsi" w:cstheme="minorHAnsi"/>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8" w:name="nfbcb4549829645d79f3508db090f7d8b"/>
      <w:r w:rsidRPr="00AB10E5">
        <w:rPr>
          <w:rFonts w:asciiTheme="minorHAnsi" w:hAnsiTheme="minorHAnsi" w:cstheme="minorHAnsi"/>
          <w:color w:val="000000"/>
          <w:shd w:val="clear" w:color="auto" w:fill="FFFFFF"/>
        </w:rPr>
        <w:fldChar w:fldCharType="begin"/>
      </w:r>
      <w:r w:rsidRPr="00AB10E5">
        <w:rPr>
          <w:rFonts w:asciiTheme="minorHAnsi" w:hAnsiTheme="minorHAnsi" w:cstheme="minorHAnsi"/>
          <w:color w:val="000000"/>
          <w:shd w:val="clear" w:color="auto" w:fill="FFFFFF"/>
        </w:rPr>
        <w:instrText>HYPERLINK "javascript:OL('40606','92')" \o "Pirkimų politikos formavimas ir pirkimų valdyme dalyvaujančios institucijos (str. 92)"</w:instrText>
      </w:r>
      <w:r w:rsidRPr="00AB10E5">
        <w:rPr>
          <w:rFonts w:asciiTheme="minorHAnsi" w:hAnsiTheme="minorHAnsi" w:cstheme="minorHAnsi"/>
          <w:color w:val="000000"/>
          <w:shd w:val="clear" w:color="auto" w:fill="FFFFFF"/>
        </w:rPr>
      </w:r>
      <w:r w:rsidRPr="00AB10E5">
        <w:rPr>
          <w:rFonts w:asciiTheme="minorHAnsi" w:hAnsiTheme="minorHAnsi" w:cstheme="minorHAnsi"/>
          <w:color w:val="000000"/>
          <w:shd w:val="clear" w:color="auto" w:fill="FFFFFF"/>
        </w:rPr>
        <w:fldChar w:fldCharType="separate"/>
      </w:r>
      <w:r w:rsidRPr="00AB10E5">
        <w:rPr>
          <w:rFonts w:asciiTheme="minorHAnsi" w:hAnsiTheme="minorHAnsi" w:cstheme="minorHAnsi"/>
        </w:rPr>
        <w:t>92</w:t>
      </w:r>
      <w:r w:rsidRPr="00AB10E5">
        <w:rPr>
          <w:rFonts w:asciiTheme="minorHAnsi" w:hAnsiTheme="minorHAnsi" w:cstheme="minorHAnsi"/>
          <w:color w:val="000000"/>
          <w:shd w:val="clear" w:color="auto" w:fill="FFFFFF"/>
        </w:rPr>
        <w:fldChar w:fldCharType="end"/>
      </w:r>
      <w:bookmarkEnd w:id="28"/>
      <w:r w:rsidRPr="00AB10E5">
        <w:rPr>
          <w:rFonts w:asciiTheme="minorHAnsi" w:hAnsiTheme="minorHAnsi" w:cstheme="minorHAnsi"/>
          <w:color w:val="000000"/>
          <w:shd w:val="clear" w:color="auto" w:fill="FFFFFF"/>
        </w:rPr>
        <w:t> straipsnio 14 dalyje numatytame sąraše nurodytose valstybėse ar teritorijose.</w:t>
      </w:r>
    </w:p>
    <w:p w14:paraId="32DFA413" w14:textId="77777777" w:rsidR="00524946" w:rsidRPr="00AB10E5" w:rsidRDefault="00524946" w:rsidP="00524946">
      <w:pPr>
        <w:pStyle w:val="tajtip"/>
        <w:shd w:val="clear" w:color="auto" w:fill="FFFFFF"/>
        <w:spacing w:before="0" w:after="0"/>
        <w:ind w:firstLine="851"/>
        <w:jc w:val="both"/>
        <w:rPr>
          <w:rFonts w:asciiTheme="minorHAnsi" w:hAnsiTheme="minorHAnsi" w:cstheme="minorHAnsi"/>
          <w:shd w:val="clear" w:color="auto" w:fill="FFFFFF"/>
        </w:rPr>
      </w:pPr>
      <w:r w:rsidRPr="00AB10E5">
        <w:rPr>
          <w:rFonts w:asciiTheme="minorHAnsi" w:hAnsiTheme="minorHAnsi" w:cstheme="minorHAnsi"/>
        </w:rPr>
        <w:t>Jeigu tiekėjas, jo subtiekėjas, ūkio subjektai, kurių pajėgumais remiamasi, ar juos kontroliuojantys asmenys yra nacionaliniam saugumui užtikrinti svarbi įmonė, valstybės įmonė, savivaldy</w:t>
      </w:r>
      <w:r w:rsidRPr="00AB10E5">
        <w:rPr>
          <w:rFonts w:asciiTheme="minorHAnsi" w:hAnsiTheme="minorHAnsi" w:cstheme="minorHAnsi"/>
        </w:rPr>
        <w:lastRenderedPageBreak/>
        <w:t>bės įmonė, taip pat valstybės valdoma bendrovė ir jų dukterinės bendrovės, išvardytos </w:t>
      </w:r>
      <w:bookmarkStart w:id="29" w:name="n0b09fb35541f4e90a24aa63e43c165fd"/>
      <w:r w:rsidRPr="00AB10E5">
        <w:rPr>
          <w:rFonts w:asciiTheme="minorHAnsi" w:hAnsiTheme="minorHAnsi" w:cstheme="minorHAnsi"/>
        </w:rPr>
        <w:fldChar w:fldCharType="begin"/>
      </w:r>
      <w:r w:rsidRPr="00AB10E5">
        <w:rPr>
          <w:rFonts w:asciiTheme="minorHAnsi" w:hAnsiTheme="minorHAnsi" w:cstheme="minorHAnsi"/>
        </w:rPr>
        <w:instrText>HYPERLINK "https://www.infolex.lt/ta/24513" \o "Lietuvos Respublikos nacionaliniam saugumui užtikrinti svarbių objektų apsaugos įstatymas" \t "_blank"</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shd w:val="clear" w:color="auto" w:fill="FFFFFF"/>
        </w:rPr>
        <w:t>Nacionaliniam saugumui užtikrinti svarbių objektų apsaugos įstatyme</w:t>
      </w:r>
      <w:r w:rsidRPr="00AB10E5">
        <w:rPr>
          <w:rFonts w:asciiTheme="minorHAnsi" w:hAnsiTheme="minorHAnsi" w:cstheme="minorHAnsi"/>
        </w:rPr>
        <w:fldChar w:fldCharType="end"/>
      </w:r>
      <w:bookmarkEnd w:id="29"/>
      <w:r w:rsidRPr="00AB10E5">
        <w:rPr>
          <w:rFonts w:asciiTheme="minorHAnsi" w:hAnsiTheme="minorHAnsi" w:cstheme="minorHAnsi"/>
          <w:shd w:val="clear" w:color="auto" w:fill="FFFFFF"/>
        </w:rPr>
        <w:t>, šiems subjektams Viešųjų pirkimų įstatymo </w:t>
      </w:r>
      <w:bookmarkStart w:id="30" w:name="n721e70778a75453587d793d6d8c970ae"/>
      <w:r w:rsidRPr="00AB10E5">
        <w:rPr>
          <w:rFonts w:asciiTheme="minorHAnsi" w:hAnsiTheme="minorHAnsi" w:cstheme="minorHAnsi"/>
        </w:rPr>
        <w:fldChar w:fldCharType="begin"/>
      </w:r>
      <w:r w:rsidRPr="00AB10E5">
        <w:rPr>
          <w:rFonts w:asciiTheme="minorHAnsi" w:hAnsiTheme="minorHAnsi" w:cstheme="minorHAnsi"/>
        </w:rPr>
        <w:instrText>HYPERLINK "javascript:OL('40606','47')" \o "Tiekėjo kvalifikacijos tikrinimas (str. 47)"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shd w:val="clear" w:color="auto" w:fill="FFFFFF"/>
        </w:rPr>
        <w:t>47</w:t>
      </w:r>
      <w:r w:rsidRPr="00AB10E5">
        <w:rPr>
          <w:rFonts w:asciiTheme="minorHAnsi" w:hAnsiTheme="minorHAnsi" w:cstheme="minorHAnsi"/>
        </w:rPr>
        <w:fldChar w:fldCharType="end"/>
      </w:r>
      <w:bookmarkEnd w:id="30"/>
      <w:r w:rsidRPr="00AB10E5">
        <w:rPr>
          <w:rFonts w:asciiTheme="minorHAnsi" w:hAnsiTheme="minorHAnsi" w:cstheme="minorHAnsi"/>
          <w:shd w:val="clear" w:color="auto" w:fill="FFFFFF"/>
        </w:rPr>
        <w:t> straipsnio 9 dalis netaikoma.</w:t>
      </w:r>
    </w:p>
    <w:p w14:paraId="48A63941"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rPr>
      </w:pPr>
      <w:r w:rsidRPr="00AB10E5">
        <w:rPr>
          <w:rFonts w:asciiTheme="minorHAnsi" w:hAnsiTheme="minorHAnsi" w:cstheme="minorHAnsi"/>
        </w:rPr>
        <w:t>Perkančioji organizacija, tikrindama pasiūlymo atitiktį Viešųjų pirkimų įstatymo </w:t>
      </w:r>
      <w:bookmarkStart w:id="31" w:name="ne0abdd9ab9b847fe898b333a14f3226b"/>
      <w:r w:rsidRPr="00AB10E5">
        <w:rPr>
          <w:rFonts w:asciiTheme="minorHAnsi" w:hAnsiTheme="minorHAnsi" w:cstheme="minorHAnsi"/>
        </w:rPr>
        <w:fldChar w:fldCharType="begin"/>
      </w:r>
      <w:r w:rsidRPr="00AB10E5">
        <w:rPr>
          <w:rFonts w:asciiTheme="minorHAnsi" w:hAnsiTheme="minorHAnsi" w:cstheme="minorHAnsi"/>
        </w:rPr>
        <w:instrText>HYPERLINK "javascript:OL('40606','47')" \o "Tiekėjo kvalifikacijos tikrinimas (str. 47)"</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rPr>
        <w:t>47</w:t>
      </w:r>
      <w:r w:rsidRPr="00AB10E5">
        <w:rPr>
          <w:rFonts w:asciiTheme="minorHAnsi" w:hAnsiTheme="minorHAnsi" w:cstheme="minorHAnsi"/>
        </w:rPr>
        <w:fldChar w:fldCharType="end"/>
      </w:r>
      <w:bookmarkEnd w:id="31"/>
      <w:r w:rsidRPr="00AB10E5">
        <w:rPr>
          <w:rFonts w:asciiTheme="minorHAnsi" w:hAnsiTheme="minorHAnsi" w:cstheme="minorHAnsi"/>
        </w:rPr>
        <w:t xml:space="preserve"> straipsnio 9 dalies reikalavimams, iš tiekėjo </w:t>
      </w:r>
      <w:r w:rsidRPr="00AB10E5">
        <w:rPr>
          <w:rFonts w:asciiTheme="minorHAnsi" w:hAnsiTheme="minorHAnsi" w:cstheme="minorHAnsi"/>
          <w:b/>
          <w:bCs/>
        </w:rPr>
        <w:t>kartu su pasiūlymu</w:t>
      </w:r>
      <w:r w:rsidRPr="00AB10E5">
        <w:rPr>
          <w:rFonts w:asciiTheme="minorHAnsi" w:hAnsiTheme="minorHAnsi" w:cstheme="minorHAnsi"/>
        </w:rPr>
        <w:t xml:space="preserve"> reikalauja pateikti Viešųjų pirkimų tarnybos nustatytos formos atitikties deklaraciją (</w:t>
      </w:r>
      <w:r w:rsidRPr="00AB10E5">
        <w:rPr>
          <w:rFonts w:asciiTheme="minorHAnsi" w:hAnsiTheme="minorHAnsi" w:cstheme="minorHAnsi"/>
          <w:b/>
          <w:bCs/>
        </w:rPr>
        <w:t>pirkimo sąlygų 6 priedas</w:t>
      </w:r>
      <w:r w:rsidRPr="00AB10E5">
        <w:rPr>
          <w:rFonts w:asciiTheme="minorHAnsi" w:hAnsiTheme="minorHAnsi" w:cstheme="minorHAnsi"/>
        </w:rPr>
        <w:t xml:space="preserve">), o </w:t>
      </w:r>
      <w:r w:rsidRPr="00AB10E5">
        <w:rPr>
          <w:rFonts w:asciiTheme="minorHAnsi" w:hAnsiTheme="minorHAnsi" w:cstheme="minorHAnsi"/>
          <w:color w:val="000000"/>
          <w:shd w:val="clear" w:color="auto" w:fill="FFFFFF"/>
        </w:rPr>
        <w:t xml:space="preserve">išrinkus </w:t>
      </w:r>
      <w:r w:rsidRPr="00AB10E5">
        <w:rPr>
          <w:rFonts w:asciiTheme="minorHAnsi" w:hAnsiTheme="minorHAnsi" w:cstheme="minorHAnsi"/>
          <w:b/>
          <w:bCs/>
          <w:i/>
          <w:iCs/>
          <w:color w:val="000000"/>
          <w:shd w:val="clear" w:color="auto" w:fill="FFFFFF"/>
        </w:rPr>
        <w:t xml:space="preserve">galimą </w:t>
      </w:r>
      <w:r w:rsidRPr="00AB10E5">
        <w:rPr>
          <w:rFonts w:asciiTheme="minorHAnsi" w:hAnsiTheme="minorHAnsi" w:cstheme="minorHAnsi"/>
          <w:b/>
          <w:bCs/>
          <w:color w:val="000000"/>
          <w:shd w:val="clear" w:color="auto" w:fill="FFFFFF"/>
        </w:rPr>
        <w:t>laimėtoją</w:t>
      </w:r>
      <w:r w:rsidRPr="00AB10E5">
        <w:rPr>
          <w:rFonts w:asciiTheme="minorHAnsi" w:hAnsiTheme="minorHAnsi" w:cstheme="minorHAnsi"/>
          <w:color w:val="000000"/>
          <w:shd w:val="clear" w:color="auto" w:fill="FFFFFF"/>
        </w:rPr>
        <w:t xml:space="preserve"> iš jo reikalauja pateikti </w:t>
      </w:r>
      <w:r w:rsidRPr="00AB10E5">
        <w:rPr>
          <w:rFonts w:asciiTheme="minorHAnsi" w:hAnsiTheme="minorHAnsi" w:cstheme="minorHAnsi"/>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BEF4FFA"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Perkančioji organizacija nereikalauja iš tiekėjo pateikti dokumentų, jeigu ji:</w:t>
      </w:r>
    </w:p>
    <w:p w14:paraId="16DBE9BD"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A2A8D1" w14:textId="77777777" w:rsidR="00524946" w:rsidRPr="00AB10E5" w:rsidRDefault="00524946" w:rsidP="00524946">
      <w:pPr>
        <w:shd w:val="clear" w:color="auto" w:fill="FFFFFF"/>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2) šiuos dokumentus jau turi iš ankstesnių pirkimo procedūrų.</w:t>
      </w:r>
    </w:p>
    <w:p w14:paraId="34331366" w14:textId="77777777" w:rsidR="00524946" w:rsidRPr="00AB10E5" w:rsidRDefault="00524946" w:rsidP="00524946">
      <w:pPr>
        <w:pStyle w:val="tajtip"/>
        <w:shd w:val="clear" w:color="auto" w:fill="FFFFFF"/>
        <w:spacing w:before="0" w:after="0"/>
        <w:ind w:firstLine="720"/>
        <w:jc w:val="both"/>
        <w:rPr>
          <w:rFonts w:asciiTheme="minorHAnsi" w:hAnsiTheme="minorHAnsi" w:cstheme="minorHAnsi"/>
        </w:rPr>
      </w:pPr>
      <w:r w:rsidRPr="00AB10E5">
        <w:rPr>
          <w:rFonts w:asciiTheme="minorHAnsi" w:hAnsiTheme="minorHAnsi" w:cstheme="minorHAnsi"/>
        </w:rPr>
        <w:t>Taip pat Perkančioji organizacija gali neprašyti nurodytų dokumentų, jeigu iš kitų šaltinių, negu nurodyta Viešųjų pirkimų įstatymo </w:t>
      </w:r>
      <w:bookmarkStart w:id="32" w:name="n375865240f52459c93e01d1e053158b0"/>
      <w:r w:rsidRPr="00AB10E5">
        <w:rPr>
          <w:rFonts w:asciiTheme="minorHAnsi" w:hAnsiTheme="minorHAnsi" w:cstheme="minorHAnsi"/>
        </w:rPr>
        <w:fldChar w:fldCharType="begin"/>
      </w:r>
      <w:r w:rsidRPr="00AB10E5">
        <w:rPr>
          <w:rFonts w:asciiTheme="minorHAnsi" w:hAnsiTheme="minorHAnsi" w:cstheme="minorHAnsi"/>
        </w:rPr>
        <w:instrText>HYPERLINK "javascript:OL('40606','50')" \o "Europos bendrasis viešųjų pirkimų dokumentas (str. 50)"</w:instrText>
      </w:r>
      <w:r w:rsidRPr="00AB10E5">
        <w:rPr>
          <w:rFonts w:asciiTheme="minorHAnsi" w:hAnsiTheme="minorHAnsi" w:cstheme="minorHAnsi"/>
        </w:rPr>
      </w:r>
      <w:r w:rsidRPr="00AB10E5">
        <w:rPr>
          <w:rFonts w:asciiTheme="minorHAnsi" w:hAnsiTheme="minorHAnsi" w:cstheme="minorHAnsi"/>
        </w:rPr>
        <w:fldChar w:fldCharType="separate"/>
      </w:r>
      <w:r w:rsidRPr="00AB10E5">
        <w:rPr>
          <w:rStyle w:val="Hipersaitas"/>
          <w:rFonts w:asciiTheme="minorHAnsi" w:hAnsiTheme="minorHAnsi" w:cstheme="minorHAnsi"/>
          <w:color w:val="auto"/>
          <w:u w:val="none"/>
        </w:rPr>
        <w:t>50</w:t>
      </w:r>
      <w:r w:rsidRPr="00AB10E5">
        <w:rPr>
          <w:rFonts w:asciiTheme="minorHAnsi" w:hAnsiTheme="minorHAnsi" w:cstheme="minorHAnsi"/>
        </w:rPr>
        <w:fldChar w:fldCharType="end"/>
      </w:r>
      <w:bookmarkEnd w:id="32"/>
      <w:r w:rsidRPr="00AB10E5">
        <w:rPr>
          <w:rFonts w:asciiTheme="minorHAnsi" w:hAnsiTheme="minorHAnsi" w:cstheme="minorHAnsi"/>
        </w:rPr>
        <w:t> straipsnio 7 dalyje, gali nustatyti atitiktį keliamiems reikalavimams.</w:t>
      </w:r>
    </w:p>
    <w:p w14:paraId="7C333FF6" w14:textId="326E4C0F" w:rsidR="00533E77" w:rsidRPr="00E071D3" w:rsidRDefault="00D21355" w:rsidP="00D21355">
      <w:pPr>
        <w:pStyle w:val="Sraopastraipa"/>
        <w:tabs>
          <w:tab w:val="left" w:pos="1276"/>
        </w:tabs>
        <w:ind w:left="709"/>
        <w:jc w:val="both"/>
        <w:rPr>
          <w:rFonts w:asciiTheme="minorHAnsi" w:hAnsiTheme="minorHAnsi" w:cstheme="minorHAnsi"/>
          <w:bCs/>
          <w:strike/>
          <w:szCs w:val="24"/>
        </w:rPr>
      </w:pPr>
      <w:r w:rsidRPr="00E071D3">
        <w:rPr>
          <w:rFonts w:asciiTheme="minorHAnsi" w:hAnsiTheme="minorHAnsi" w:cstheme="minorHAnsi"/>
          <w:bCs/>
          <w:szCs w:val="24"/>
        </w:rPr>
        <w:t xml:space="preserve">3.7. </w:t>
      </w:r>
      <w:r w:rsidR="00E56E6C" w:rsidRPr="00073AB7">
        <w:rPr>
          <w:rFonts w:asciiTheme="minorHAnsi" w:hAnsiTheme="minorHAnsi" w:cstheme="minorHAnsi"/>
          <w:b/>
          <w:szCs w:val="24"/>
        </w:rPr>
        <w:t>K</w:t>
      </w:r>
      <w:r w:rsidR="00533E77" w:rsidRPr="00073AB7">
        <w:rPr>
          <w:rFonts w:asciiTheme="minorHAnsi" w:hAnsiTheme="minorHAnsi" w:cstheme="minorHAnsi"/>
          <w:b/>
          <w:szCs w:val="24"/>
        </w:rPr>
        <w:t>valifikacijos reikalavim</w:t>
      </w:r>
      <w:r w:rsidR="006B63F0" w:rsidRPr="00073AB7">
        <w:rPr>
          <w:rFonts w:asciiTheme="minorHAnsi" w:hAnsiTheme="minorHAnsi" w:cstheme="minorHAnsi"/>
          <w:b/>
          <w:szCs w:val="24"/>
        </w:rPr>
        <w:t xml:space="preserve">ai </w:t>
      </w:r>
      <w:r w:rsidR="00073AB7" w:rsidRPr="00073AB7">
        <w:rPr>
          <w:rFonts w:asciiTheme="minorHAnsi" w:hAnsiTheme="minorHAnsi" w:cstheme="minorHAnsi"/>
          <w:b/>
          <w:szCs w:val="24"/>
        </w:rPr>
        <w:t xml:space="preserve">šiame pirkime </w:t>
      </w:r>
      <w:r w:rsidR="00073AB7" w:rsidRPr="00073AB7">
        <w:rPr>
          <w:rFonts w:asciiTheme="minorHAnsi" w:hAnsiTheme="minorHAnsi" w:cstheme="minorHAnsi"/>
          <w:b/>
          <w:szCs w:val="24"/>
        </w:rPr>
        <w:t xml:space="preserve">nėra </w:t>
      </w:r>
      <w:r w:rsidR="006B63F0" w:rsidRPr="00073AB7">
        <w:rPr>
          <w:rFonts w:asciiTheme="minorHAnsi" w:hAnsiTheme="minorHAnsi" w:cstheme="minorHAnsi"/>
          <w:b/>
          <w:szCs w:val="24"/>
        </w:rPr>
        <w:t>keliami</w:t>
      </w:r>
      <w:r w:rsidRPr="00073AB7">
        <w:rPr>
          <w:rFonts w:asciiTheme="minorHAnsi" w:hAnsiTheme="minorHAnsi" w:cstheme="minorHAnsi"/>
          <w:b/>
          <w:szCs w:val="24"/>
        </w:rPr>
        <w:t>.</w:t>
      </w:r>
    </w:p>
    <w:p w14:paraId="2F697285"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eastAsia="Times New Roman" w:hAnsiTheme="minorHAnsi" w:cstheme="minorHAnsi"/>
          <w:szCs w:val="24"/>
          <w:lang w:eastAsia="lt-LT"/>
        </w:rPr>
        <w:t xml:space="preserve">3.8. </w:t>
      </w:r>
      <w:r w:rsidRPr="00D21355">
        <w:rPr>
          <w:rFonts w:asciiTheme="minorHAnsi" w:eastAsia="Times New Roman" w:hAnsiTheme="minorHAnsi" w:cstheme="minorHAnsi"/>
          <w:color w:val="000000"/>
          <w:szCs w:val="24"/>
          <w:lang w:eastAsia="lt-LT"/>
        </w:rPr>
        <w:t xml:space="preserve">Tiekėjas </w:t>
      </w:r>
      <w:r w:rsidRPr="00D21355">
        <w:rPr>
          <w:rFonts w:asciiTheme="minorHAnsi" w:eastAsia="Times New Roman" w:hAnsiTheme="minorHAnsi" w:cstheme="minorHAnsi"/>
          <w:b/>
          <w:bCs/>
          <w:color w:val="000000"/>
          <w:szCs w:val="24"/>
          <w:lang w:eastAsia="lt-LT"/>
        </w:rPr>
        <w:t>gali remtis kitų ūkio subjektų pajėgumais</w:t>
      </w:r>
      <w:r w:rsidRPr="00D21355">
        <w:rPr>
          <w:rFonts w:asciiTheme="minorHAnsi" w:eastAsia="Times New Roman" w:hAnsiTheme="minorHAnsi" w:cstheme="minorHAnsi"/>
          <w:color w:val="000000"/>
          <w:szCs w:val="24"/>
          <w:lang w:eastAsia="lt-LT"/>
        </w:rPr>
        <w:t>, kad atitiktų pirkimo dokumentuose nustatytą reikalavimą turėti specialų leidimą arba būti tam tikrų organizacijų nariu pagal Viešųjų pirkimų įstatymo </w:t>
      </w:r>
      <w:bookmarkStart w:id="33" w:name="V9f6d909f73a54cdf93cda3fd726d3ed2"/>
      <w:r w:rsidRPr="00D21355">
        <w:rPr>
          <w:rFonts w:asciiTheme="minorHAnsi" w:eastAsia="Times New Roman" w:hAnsiTheme="minorHAnsi" w:cstheme="minorHAnsi"/>
          <w:color w:val="000000"/>
          <w:szCs w:val="24"/>
          <w:lang w:eastAsia="lt-LT"/>
        </w:rPr>
        <w:t>47</w:t>
      </w:r>
      <w:bookmarkEnd w:id="33"/>
      <w:r w:rsidRPr="00D21355">
        <w:rPr>
          <w:rFonts w:asciiTheme="minorHAnsi" w:eastAsia="Times New Roman" w:hAnsiTheme="minorHAnsi" w:cstheme="minorHAnsi"/>
          <w:color w:val="000000"/>
          <w:szCs w:val="24"/>
          <w:lang w:eastAsia="lt-LT"/>
        </w:rPr>
        <w:t> straipsnio </w:t>
      </w:r>
      <w:bookmarkStart w:id="34" w:name="V6e00c37918b64860b5c1fefc0259796b"/>
      <w:r w:rsidRPr="00D21355">
        <w:rPr>
          <w:rFonts w:asciiTheme="minorHAnsi" w:eastAsia="Times New Roman" w:hAnsiTheme="minorHAnsi" w:cstheme="minorHAnsi"/>
          <w:color w:val="000000"/>
          <w:szCs w:val="24"/>
          <w:lang w:eastAsia="lt-LT"/>
        </w:rPr>
        <w:t>2</w:t>
      </w:r>
      <w:bookmarkEnd w:id="34"/>
      <w:r w:rsidRPr="00D21355">
        <w:rPr>
          <w:rFonts w:asciiTheme="minorHAnsi" w:eastAsia="Times New Roman" w:hAnsiTheme="minorHAnsi" w:cstheme="minorHAnsi"/>
          <w:color w:val="000000"/>
          <w:szCs w:val="24"/>
          <w:lang w:eastAsia="lt-LT"/>
        </w:rPr>
        <w:t> dalies nuostatas, nustatytus finansinio ir ekonominio pajėgumo reikalavimus pagal Viešųjų pirkimų įstatymo </w:t>
      </w:r>
      <w:bookmarkStart w:id="35" w:name="Veda465f3438e4f3ba192eb005c56447c"/>
      <w:r w:rsidRPr="00D21355">
        <w:rPr>
          <w:rFonts w:asciiTheme="minorHAnsi" w:eastAsia="Times New Roman" w:hAnsiTheme="minorHAnsi" w:cstheme="minorHAnsi"/>
          <w:color w:val="000000"/>
          <w:szCs w:val="24"/>
          <w:lang w:eastAsia="lt-LT"/>
        </w:rPr>
        <w:t>47</w:t>
      </w:r>
      <w:bookmarkEnd w:id="35"/>
      <w:r w:rsidRPr="00D21355">
        <w:rPr>
          <w:rFonts w:asciiTheme="minorHAnsi" w:eastAsia="Times New Roman" w:hAnsiTheme="minorHAnsi" w:cstheme="minorHAnsi"/>
          <w:color w:val="000000"/>
          <w:szCs w:val="24"/>
          <w:lang w:eastAsia="lt-LT"/>
        </w:rPr>
        <w:t> straipsnio </w:t>
      </w:r>
      <w:bookmarkStart w:id="36" w:name="Ve14a595954954e2f806e5042205cff64"/>
      <w:r w:rsidRPr="00D21355">
        <w:rPr>
          <w:rFonts w:asciiTheme="minorHAnsi" w:eastAsia="Times New Roman" w:hAnsiTheme="minorHAnsi" w:cstheme="minorHAnsi"/>
          <w:color w:val="000000"/>
          <w:szCs w:val="24"/>
          <w:lang w:eastAsia="lt-LT"/>
        </w:rPr>
        <w:t>3</w:t>
      </w:r>
      <w:bookmarkEnd w:id="36"/>
      <w:r w:rsidRPr="00D21355">
        <w:rPr>
          <w:rFonts w:asciiTheme="minorHAnsi" w:eastAsia="Times New Roman" w:hAnsiTheme="minorHAnsi" w:cstheme="minorHAnsi"/>
          <w:color w:val="000000"/>
          <w:szCs w:val="24"/>
          <w:lang w:eastAsia="lt-LT"/>
        </w:rPr>
        <w:t> dalies nuostatas ar techninio ir profesinio pajėgumo reikalavimus pagal šio įstatymo </w:t>
      </w:r>
      <w:bookmarkStart w:id="37" w:name="Vd7a4f373e7cf45eb863c9391523b2090"/>
      <w:r w:rsidRPr="00D21355">
        <w:rPr>
          <w:rFonts w:asciiTheme="minorHAnsi" w:eastAsia="Times New Roman" w:hAnsiTheme="minorHAnsi" w:cstheme="minorHAnsi"/>
          <w:color w:val="000000"/>
          <w:szCs w:val="24"/>
          <w:lang w:eastAsia="lt-LT"/>
        </w:rPr>
        <w:t>47</w:t>
      </w:r>
      <w:bookmarkEnd w:id="37"/>
      <w:r w:rsidRPr="00D21355">
        <w:rPr>
          <w:rFonts w:asciiTheme="minorHAnsi" w:eastAsia="Times New Roman" w:hAnsiTheme="minorHAnsi" w:cstheme="minorHAnsi"/>
          <w:color w:val="000000"/>
          <w:szCs w:val="24"/>
          <w:lang w:eastAsia="lt-LT"/>
        </w:rPr>
        <w:t> straipsnio </w:t>
      </w:r>
      <w:bookmarkStart w:id="38" w:name="V336504e10665494c96d531e6d195d377"/>
      <w:r w:rsidRPr="00D21355">
        <w:rPr>
          <w:rFonts w:asciiTheme="minorHAnsi" w:eastAsia="Times New Roman" w:hAnsiTheme="minorHAnsi" w:cstheme="minorHAnsi"/>
          <w:color w:val="000000"/>
          <w:szCs w:val="24"/>
          <w:lang w:eastAsia="lt-LT"/>
        </w:rPr>
        <w:t>6</w:t>
      </w:r>
      <w:bookmarkEnd w:id="38"/>
      <w:r w:rsidRPr="00D21355">
        <w:rPr>
          <w:rFonts w:asciiTheme="minorHAnsi" w:eastAsia="Times New Roman" w:hAnsiTheme="minorHAnsi" w:cstheme="minorHAnsi"/>
          <w:color w:val="000000"/>
          <w:szCs w:val="24"/>
          <w:lang w:eastAsia="lt-LT"/>
        </w:rPr>
        <w:t> dalies nuostatas (jeigu tokie reikalavimai yra keliami), neatsižvelgiant į ryšio su tais ūkio subjektais teisinį pobūdį</w:t>
      </w:r>
      <w:r w:rsidRPr="00D21355">
        <w:rPr>
          <w:rFonts w:asciiTheme="minorHAnsi" w:eastAsia="Times New Roman" w:hAnsiTheme="minorHAnsi" w:cstheme="minorHAnsi"/>
          <w:szCs w:val="24"/>
          <w:lang w:eastAsia="lt-LT"/>
        </w:rPr>
        <w:t xml:space="preserve">. </w:t>
      </w:r>
    </w:p>
    <w:p w14:paraId="7B5B3779"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eastAsia="Times New Roman" w:hAnsiTheme="minorHAnsi" w:cstheme="minorHAnsi"/>
          <w:color w:val="000000"/>
          <w:szCs w:val="24"/>
          <w:lang w:eastAsia="lt-LT"/>
        </w:rPr>
        <w:t>Jeigu reikalaujama išsilavinimo, profesinės kvalifikacijos ar profesinės patirties pagal šio įstatymo </w:t>
      </w:r>
      <w:bookmarkStart w:id="39" w:name="Vaa5b88d9a5af454897404f81eae75a57"/>
      <w:r w:rsidRPr="00D21355">
        <w:rPr>
          <w:rFonts w:asciiTheme="minorHAnsi" w:eastAsia="Times New Roman" w:hAnsiTheme="minorHAnsi" w:cstheme="minorHAnsi"/>
          <w:color w:val="000000"/>
          <w:szCs w:val="24"/>
          <w:lang w:eastAsia="lt-LT"/>
        </w:rPr>
        <w:t>51</w:t>
      </w:r>
      <w:bookmarkEnd w:id="39"/>
      <w:r w:rsidRPr="00D21355">
        <w:rPr>
          <w:rFonts w:asciiTheme="minorHAnsi" w:eastAsia="Times New Roman" w:hAnsiTheme="minorHAnsi" w:cstheme="minorHAnsi"/>
          <w:color w:val="000000"/>
          <w:szCs w:val="24"/>
          <w:lang w:eastAsia="lt-LT"/>
        </w:rPr>
        <w:t> straipsnio </w:t>
      </w:r>
      <w:bookmarkStart w:id="40" w:name="Vad47beab06544ec7acb5d84077f263f8"/>
      <w:r w:rsidRPr="00D21355">
        <w:rPr>
          <w:rFonts w:asciiTheme="minorHAnsi" w:eastAsia="Times New Roman" w:hAnsiTheme="minorHAnsi" w:cstheme="minorHAnsi"/>
          <w:color w:val="000000"/>
          <w:szCs w:val="24"/>
          <w:lang w:eastAsia="lt-LT"/>
        </w:rPr>
        <w:t>7</w:t>
      </w:r>
      <w:bookmarkEnd w:id="40"/>
      <w:r w:rsidRPr="00D21355">
        <w:rPr>
          <w:rFonts w:asciiTheme="minorHAnsi" w:eastAsia="Times New Roman" w:hAnsiTheme="minorHAnsi" w:cstheme="minorHAnsi"/>
          <w:color w:val="000000"/>
          <w:szCs w:val="24"/>
          <w:lang w:eastAsia="lt-LT"/>
        </w:rPr>
        <w:t> dalies </w:t>
      </w:r>
      <w:bookmarkStart w:id="41" w:name="V7b1386c0c46145abb01eefbf7b6e20f5"/>
      <w:r w:rsidRPr="00D21355">
        <w:rPr>
          <w:rFonts w:asciiTheme="minorHAnsi" w:eastAsia="Times New Roman" w:hAnsiTheme="minorHAnsi" w:cstheme="minorHAnsi"/>
          <w:color w:val="000000"/>
          <w:szCs w:val="24"/>
          <w:lang w:eastAsia="lt-LT"/>
        </w:rPr>
        <w:t>7</w:t>
      </w:r>
      <w:bookmarkEnd w:id="41"/>
      <w:r w:rsidRPr="00D21355">
        <w:rPr>
          <w:rFonts w:asciiTheme="minorHAnsi" w:eastAsia="Times New Roman" w:hAnsiTheme="minorHAnsi" w:cstheme="minorHAnsi"/>
          <w:color w:val="000000"/>
          <w:szCs w:val="24"/>
          <w:lang w:eastAsia="lt-LT"/>
        </w:rPr>
        <w:t> punktą arba turėti specialų leidimą ar būti tam tikrų organizacijų nariu pagal šio įstatymo </w:t>
      </w:r>
      <w:bookmarkStart w:id="42" w:name="V037e3da45d964623abe4078f02dda5b6"/>
      <w:r w:rsidRPr="00D21355">
        <w:rPr>
          <w:rFonts w:asciiTheme="minorHAnsi" w:eastAsia="Times New Roman" w:hAnsiTheme="minorHAnsi" w:cstheme="minorHAnsi"/>
          <w:color w:val="000000"/>
          <w:szCs w:val="24"/>
          <w:lang w:eastAsia="lt-LT"/>
        </w:rPr>
        <w:t>47</w:t>
      </w:r>
      <w:bookmarkEnd w:id="42"/>
      <w:r w:rsidRPr="00D21355">
        <w:rPr>
          <w:rFonts w:asciiTheme="minorHAnsi" w:eastAsia="Times New Roman" w:hAnsiTheme="minorHAnsi" w:cstheme="minorHAnsi"/>
          <w:color w:val="000000"/>
          <w:szCs w:val="24"/>
          <w:lang w:eastAsia="lt-LT"/>
        </w:rPr>
        <w:t> straipsnio </w:t>
      </w:r>
      <w:bookmarkStart w:id="43" w:name="V458de3bf423e4d6196f7e490f51de11d"/>
      <w:r w:rsidRPr="00D21355">
        <w:rPr>
          <w:rFonts w:asciiTheme="minorHAnsi" w:eastAsia="Times New Roman" w:hAnsiTheme="minorHAnsi" w:cstheme="minorHAnsi"/>
          <w:color w:val="000000"/>
          <w:szCs w:val="24"/>
          <w:lang w:eastAsia="lt-LT"/>
        </w:rPr>
        <w:t>2</w:t>
      </w:r>
      <w:bookmarkEnd w:id="43"/>
      <w:r w:rsidRPr="00D21355">
        <w:rPr>
          <w:rFonts w:asciiTheme="minorHAnsi" w:eastAsia="Times New Roman" w:hAnsiTheme="minorHAnsi" w:cstheme="minorHAnsi"/>
          <w:color w:val="000000"/>
          <w:szCs w:val="24"/>
          <w:lang w:eastAsia="lt-LT"/>
        </w:rPr>
        <w:t xml:space="preserve"> dalį, tiekėjas gali remtis kitų ūkio subjektų pajėgumais tik tuo atveju, jeigu tie subjektai patys suteiks paslaugas, atliks darbus, kuriems reikia jų turimų pajėgumų. </w:t>
      </w:r>
    </w:p>
    <w:p w14:paraId="756C1105" w14:textId="77777777" w:rsidR="00797CA1" w:rsidRPr="00D21355" w:rsidRDefault="00797CA1" w:rsidP="0003011F">
      <w:pPr>
        <w:ind w:firstLine="720"/>
        <w:jc w:val="both"/>
        <w:rPr>
          <w:rFonts w:asciiTheme="minorHAnsi" w:hAnsiTheme="minorHAnsi" w:cstheme="minorHAnsi"/>
          <w:color w:val="000000"/>
          <w:szCs w:val="24"/>
          <w:shd w:val="clear" w:color="auto" w:fill="FFFFFF"/>
        </w:rPr>
      </w:pPr>
      <w:r w:rsidRPr="00D21355">
        <w:rPr>
          <w:rFonts w:asciiTheme="minorHAnsi" w:eastAsia="Times New Roman" w:hAnsiTheme="minorHAnsi" w:cstheme="minorHAnsi"/>
          <w:szCs w:val="24"/>
          <w:lang w:eastAsia="lt-LT"/>
        </w:rPr>
        <w:t>3.9. Kai tiekėjas pageidauja remtis kitų ūkio subjektų pajėgumais, jis</w:t>
      </w:r>
      <w:r w:rsidRPr="00D21355">
        <w:rPr>
          <w:rFonts w:asciiTheme="minorHAnsi" w:hAnsiTheme="minorHAnsi" w:cstheme="minorHAnsi"/>
          <w:color w:val="000000"/>
          <w:szCs w:val="24"/>
          <w:shd w:val="clear" w:color="auto" w:fill="FFFFFF"/>
        </w:rPr>
        <w:t xml:space="preserve"> privalo pasiūlyme įrodyti, kad vykdant sutartį ūkio subjektų, kurių pajėgumais jis remiasi,  ištekliai jam bus prieinami.  </w:t>
      </w:r>
    </w:p>
    <w:p w14:paraId="4DD5D497" w14:textId="77777777" w:rsidR="00797CA1" w:rsidRPr="00D21355" w:rsidRDefault="00797CA1" w:rsidP="0003011F">
      <w:pPr>
        <w:ind w:firstLine="720"/>
        <w:jc w:val="both"/>
        <w:rPr>
          <w:rFonts w:asciiTheme="minorHAnsi" w:eastAsia="Times New Roman" w:hAnsiTheme="minorHAnsi" w:cstheme="minorHAnsi"/>
          <w:szCs w:val="24"/>
          <w:lang w:eastAsia="lt-LT"/>
        </w:rPr>
      </w:pPr>
      <w:r w:rsidRPr="00D21355">
        <w:rPr>
          <w:rFonts w:asciiTheme="minorHAnsi" w:hAnsiTheme="minorHAnsi" w:cstheme="minorHAnsi"/>
          <w:szCs w:val="24"/>
        </w:rPr>
        <w:t xml:space="preserve">3.10. Kai tiekėjas remiasi kitų ūkio subjektų pajėgumais, atsižvelgdamas į Pirkimo dokumentuose nustatytus ekonominio ir finansinio pajėgumo reikalavimus </w:t>
      </w:r>
      <w:r w:rsidRPr="00D21355">
        <w:rPr>
          <w:rFonts w:asciiTheme="minorHAnsi" w:eastAsia="Times New Roman" w:hAnsiTheme="minorHAnsi" w:cstheme="minorHAnsi"/>
          <w:color w:val="000000"/>
          <w:szCs w:val="24"/>
          <w:lang w:eastAsia="lt-LT"/>
        </w:rPr>
        <w:t>(jeigu tokie reikalavimai yra keliami)</w:t>
      </w:r>
      <w:r w:rsidRPr="00D21355">
        <w:rPr>
          <w:rFonts w:asciiTheme="minorHAnsi" w:hAnsiTheme="minorHAnsi" w:cstheme="minorHAnsi"/>
          <w:szCs w:val="24"/>
        </w:rPr>
        <w:t>, tiekėjas ir ūkio subjektai, kurių pajėgumais remiamasi, privalo prisiimti solidarią atsakomybę už pirkimo sutarties įvykdymą.</w:t>
      </w:r>
    </w:p>
    <w:p w14:paraId="1F4994BA" w14:textId="77777777" w:rsidR="00797CA1" w:rsidRPr="00D21355" w:rsidRDefault="00797CA1" w:rsidP="0003011F">
      <w:pPr>
        <w:ind w:firstLine="720"/>
        <w:jc w:val="both"/>
        <w:rPr>
          <w:rFonts w:asciiTheme="minorHAnsi" w:hAnsiTheme="minorHAnsi" w:cstheme="minorHAnsi"/>
          <w:szCs w:val="24"/>
        </w:rPr>
      </w:pPr>
      <w:r w:rsidRPr="00D21355">
        <w:rPr>
          <w:rFonts w:asciiTheme="minorHAnsi" w:hAnsiTheme="minorHAnsi" w:cstheme="minorHAnsi"/>
          <w:color w:val="000000"/>
          <w:szCs w:val="24"/>
          <w:shd w:val="clear" w:color="auto" w:fill="FFFFFF"/>
        </w:rPr>
        <w:t xml:space="preserve">3.11. </w:t>
      </w:r>
      <w:r w:rsidRPr="00D21355">
        <w:rPr>
          <w:rFonts w:asciiTheme="minorHAnsi" w:hAnsiTheme="minorHAnsi" w:cstheme="minorHAnsi"/>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(t. y. bent vieną Pirkimo sąlygų 3.3 punkte nurodytą pagrindą), perkančioji organizacija pareikalaus per jos nustatytą terminą pakeisti jį reikalavimus atitinkančiu ūkio subjektu.</w:t>
      </w:r>
    </w:p>
    <w:p w14:paraId="64DB5E50" w14:textId="756DFAA4" w:rsidR="00797CA1" w:rsidRPr="006B63F0" w:rsidRDefault="00797CA1" w:rsidP="0003011F">
      <w:pPr>
        <w:ind w:firstLine="720"/>
        <w:jc w:val="both"/>
        <w:rPr>
          <w:rFonts w:asciiTheme="minorHAnsi" w:hAnsiTheme="minorHAnsi" w:cstheme="minorHAnsi"/>
          <w:strike/>
          <w:szCs w:val="24"/>
        </w:rPr>
      </w:pPr>
      <w:r w:rsidRPr="00D21355">
        <w:rPr>
          <w:rFonts w:asciiTheme="minorHAnsi" w:eastAsia="Times New Roman" w:hAnsiTheme="minorHAnsi" w:cstheme="minorHAnsi"/>
          <w:color w:val="000000"/>
          <w:szCs w:val="24"/>
          <w:lang w:eastAsia="lt-LT"/>
        </w:rPr>
        <w:t>Viešųjų pirkimų įstatymo 49 straipsnyje (atitinkamai pirkimo sąlygų 3.8 – 3.11 punktuose) nurodytomis sąlygomis tiekėjų grupė gali remtis grupės dalyvių arba kitų ūkio subjektų pajėgumais.</w:t>
      </w:r>
      <w:r w:rsidR="006B63F0">
        <w:rPr>
          <w:rFonts w:asciiTheme="minorHAnsi" w:eastAsia="Times New Roman" w:hAnsiTheme="minorHAnsi" w:cstheme="minorHAnsi"/>
          <w:strike/>
          <w:color w:val="000000"/>
          <w:szCs w:val="24"/>
          <w:lang w:eastAsia="lt-LT"/>
        </w:rPr>
        <w:t xml:space="preserve"> </w:t>
      </w:r>
    </w:p>
    <w:p w14:paraId="4EBE0C7C" w14:textId="77777777" w:rsidR="00797CA1" w:rsidRPr="00AB10E5" w:rsidRDefault="00797CA1" w:rsidP="0003011F">
      <w:pPr>
        <w:pStyle w:val="tajtip"/>
        <w:spacing w:before="0" w:after="0"/>
        <w:ind w:firstLine="720"/>
        <w:jc w:val="both"/>
        <w:rPr>
          <w:rFonts w:asciiTheme="minorHAnsi" w:hAnsiTheme="minorHAnsi" w:cstheme="minorHAnsi"/>
          <w:color w:val="000000"/>
        </w:rPr>
      </w:pPr>
      <w:r w:rsidRPr="00AB10E5">
        <w:rPr>
          <w:rFonts w:asciiTheme="minorHAnsi" w:hAnsiTheme="minorHAnsi" w:cstheme="minorHAnsi"/>
        </w:rPr>
        <w:lastRenderedPageBreak/>
        <w:t xml:space="preserve">3.12. </w:t>
      </w:r>
      <w:r w:rsidRPr="00AB10E5">
        <w:rPr>
          <w:rFonts w:asciiTheme="minorHAnsi" w:hAnsiTheme="minorHAnsi" w:cstheme="minorHAnsi"/>
          <w:color w:val="000000"/>
        </w:rPr>
        <w:t>Perkančioji organizacija bet kuriuo pirkimo procedūros metu gali paprašyti kandidatų ar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BF1E0B0"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3.13.  Perkančioji organizacija, įvertinusi EBVPD pateiktą informaciją ir, jeigu taikytina, Pirkimo sąlygų 3.12 punkte nurodytuose dokumentuose pateiktą informaciją, priima sprendimą dėl kiekvieno paraišką ar pasiūlymą pateikusio kandidato ar dalyvio atitikties reikalavimams ir kiekvienam iš jų ne vėliau kaip </w:t>
      </w:r>
      <w:r w:rsidRPr="00AB10E5">
        <w:rPr>
          <w:rFonts w:asciiTheme="minorHAnsi" w:eastAsia="Times New Roman" w:hAnsiTheme="minorHAnsi" w:cstheme="minorHAnsi"/>
          <w:b/>
          <w:color w:val="000000"/>
          <w:szCs w:val="24"/>
          <w:lang w:eastAsia="lt-LT"/>
        </w:rPr>
        <w:t>per 3 darbo dienas</w:t>
      </w:r>
      <w:r w:rsidRPr="00AB10E5">
        <w:rPr>
          <w:rFonts w:asciiTheme="minorHAnsi" w:eastAsia="Times New Roman" w:hAnsiTheme="minorHAnsi" w:cstheme="minorHAnsi"/>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52F63E2E"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 xml:space="preserve">3.14.  </w:t>
      </w:r>
      <w:r w:rsidR="007B21EB" w:rsidRPr="00AB10E5">
        <w:rPr>
          <w:rFonts w:asciiTheme="minorHAnsi" w:eastAsia="Times New Roman" w:hAnsiTheme="minorHAnsi" w:cstheme="minorHAnsi"/>
          <w:color w:val="000000"/>
          <w:szCs w:val="24"/>
          <w:lang w:eastAsia="lt-LT"/>
        </w:rPr>
        <w:t>Prieš nustatydama laimėjusį pasiūlymą, perkančioji organizacija pareikalaus, kad ekonomiškai naudingiausią pasiūlymą pateikęs tiekėjas pateiktų aktualius dokumentus, patvirtinančius jo pašalinimo pagrindų nebuvimą ir atitiktį kvalifikacijos reikalavimams, pagal Viešųjų pirkimų įstatymo 51 straipsnį, dokumentus pagal pirkimo sąlygų 3.6.</w:t>
      </w:r>
      <w:r w:rsidR="007B21EB" w:rsidRPr="00AB10E5">
        <w:rPr>
          <w:rFonts w:asciiTheme="minorHAnsi" w:eastAsia="Times New Roman" w:hAnsiTheme="minorHAnsi" w:cstheme="minorHAnsi"/>
          <w:color w:val="000000"/>
          <w:szCs w:val="24"/>
          <w:vertAlign w:val="superscript"/>
          <w:lang w:eastAsia="lt-LT"/>
        </w:rPr>
        <w:t>1</w:t>
      </w:r>
      <w:r w:rsidR="007B21EB" w:rsidRPr="00AB10E5">
        <w:rPr>
          <w:rFonts w:asciiTheme="minorHAnsi" w:eastAsia="Times New Roman" w:hAnsiTheme="minorHAnsi" w:cstheme="minorHAnsi"/>
          <w:color w:val="000000"/>
          <w:szCs w:val="24"/>
          <w:lang w:eastAsia="lt-LT"/>
        </w:rPr>
        <w:t xml:space="preserve"> papunktį ir, jeigu taikytina, patvirtinančius jo atitiktį kokybės vadybos sistemos ir (arba) aplinkos apsaugos vadybos sistemos standartams, pagal šio įstatymo 48 straipsnį.</w:t>
      </w:r>
    </w:p>
    <w:p w14:paraId="41DDCE5D"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3.15. Perkančioji organizacija nereikalaus iš tiekėjo pateikti dokumentų, patvirtinančių jo pašalinimo pagrindų nebuvimą, atitiktį kvalifikacijos reikalavimams ir, jeigu taikytina, kokybės vadybos sistemos ir (arba) aplinkos apsaugos vadybos sistemos standartams, kaip nustatyta Viešųjų pirkimų įstatymo 50 straipsnio 4 ir 6 dalyse, jeigu ji:</w:t>
      </w:r>
    </w:p>
    <w:p w14:paraId="754294E8"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šiuos dokumentus jau turi iš ankstesnių pirkimo procedūrų.</w:t>
      </w:r>
    </w:p>
    <w:p w14:paraId="3607DB36" w14:textId="77777777" w:rsidR="00797CA1" w:rsidRPr="00AB10E5" w:rsidRDefault="00797CA1" w:rsidP="0003011F">
      <w:pPr>
        <w:pStyle w:val="tajtip"/>
        <w:spacing w:before="0" w:after="0"/>
        <w:ind w:firstLine="720"/>
        <w:jc w:val="both"/>
        <w:rPr>
          <w:rFonts w:asciiTheme="minorHAnsi" w:hAnsiTheme="minorHAnsi" w:cstheme="minorHAnsi"/>
          <w:color w:val="000000"/>
        </w:rPr>
      </w:pPr>
      <w:r w:rsidRPr="00AB10E5">
        <w:rPr>
          <w:rFonts w:asciiTheme="minorHAnsi" w:hAnsiTheme="minorHAnsi" w:cstheme="minorHAnsi"/>
          <w:color w:val="000000"/>
        </w:rPr>
        <w:t>3.16.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1) priesaikos deklaracija;</w:t>
      </w:r>
    </w:p>
    <w:p w14:paraId="28601C73" w14:textId="77777777" w:rsidR="00797CA1" w:rsidRPr="00AB10E5" w:rsidRDefault="00797CA1" w:rsidP="0003011F">
      <w:pPr>
        <w:ind w:firstLine="72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77777777" w:rsidR="00797CA1" w:rsidRPr="00AB10E5" w:rsidRDefault="00797CA1"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3.17.</w:t>
      </w:r>
      <w:r w:rsidRPr="00AB10E5">
        <w:rPr>
          <w:rFonts w:asciiTheme="minorHAnsi" w:eastAsia="Times New Roman" w:hAnsiTheme="minorHAnsi" w:cstheme="minorHAnsi"/>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3CAC7B72" w:rsidR="00797CA1" w:rsidRPr="00073AB7" w:rsidRDefault="00797CA1" w:rsidP="0003011F">
      <w:pPr>
        <w:tabs>
          <w:tab w:val="left" w:pos="1260"/>
        </w:tabs>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3.18.</w:t>
      </w:r>
      <w:r w:rsidRPr="00AB10E5">
        <w:rPr>
          <w:rFonts w:asciiTheme="minorHAnsi" w:eastAsia="Times New Roman" w:hAnsiTheme="minorHAnsi" w:cstheme="minorHAnsi"/>
          <w:szCs w:val="24"/>
          <w:lang w:eastAsia="lt-LT"/>
        </w:rPr>
        <w:tab/>
      </w:r>
      <w:r w:rsidRPr="00AB10E5">
        <w:rPr>
          <w:rFonts w:asciiTheme="minorHAnsi" w:eastAsia="Times New Roman" w:hAnsiTheme="minorHAnsi" w:cstheme="minorHAnsi"/>
          <w:b/>
          <w:szCs w:val="24"/>
          <w:lang w:eastAsia="lt-LT"/>
        </w:rPr>
        <w:t xml:space="preserve">Pateikiant atitinkamų dokumentų skaitmenines kopijas ir </w:t>
      </w:r>
      <w:r w:rsidRPr="00073AB7">
        <w:rPr>
          <w:rFonts w:asciiTheme="minorHAnsi" w:eastAsia="Times New Roman" w:hAnsiTheme="minorHAnsi" w:cstheme="minorHAnsi"/>
          <w:b/>
          <w:szCs w:val="24"/>
          <w:u w:val="single"/>
          <w:lang w:eastAsia="lt-LT"/>
        </w:rPr>
        <w:t xml:space="preserve">pasiūlymą pasirašant </w:t>
      </w:r>
      <w:r w:rsidR="00480CF6" w:rsidRPr="00073AB7">
        <w:rPr>
          <w:rFonts w:asciiTheme="minorHAnsi" w:eastAsia="Times New Roman" w:hAnsiTheme="minorHAnsi" w:cstheme="minorHAnsi"/>
          <w:b/>
          <w:szCs w:val="24"/>
          <w:u w:val="single"/>
          <w:lang w:eastAsia="lt-LT"/>
        </w:rPr>
        <w:t xml:space="preserve">   </w:t>
      </w:r>
      <w:r w:rsidR="0017601B" w:rsidRPr="00073AB7">
        <w:rPr>
          <w:rFonts w:asciiTheme="minorHAnsi" w:eastAsia="Times New Roman" w:hAnsiTheme="minorHAnsi" w:cstheme="minorHAnsi"/>
          <w:b/>
          <w:szCs w:val="24"/>
          <w:u w:val="single"/>
          <w:lang w:eastAsia="lt-LT"/>
        </w:rPr>
        <w:t xml:space="preserve">        </w:t>
      </w:r>
      <w:r w:rsidR="00073AB7" w:rsidRPr="00073AB7">
        <w:rPr>
          <w:rFonts w:asciiTheme="minorHAnsi" w:eastAsia="Times New Roman" w:hAnsiTheme="minorHAnsi" w:cstheme="minorHAnsi"/>
          <w:b/>
          <w:szCs w:val="24"/>
          <w:u w:val="single"/>
          <w:lang w:eastAsia="lt-LT"/>
        </w:rPr>
        <w:t>fiziniu ar elektroniniu parašu</w:t>
      </w:r>
      <w:r w:rsidR="00073AB7" w:rsidRPr="00073AB7" w:rsidDel="00073AB7">
        <w:rPr>
          <w:rFonts w:asciiTheme="minorHAnsi" w:eastAsia="Times New Roman" w:hAnsiTheme="minorHAnsi" w:cstheme="minorHAnsi"/>
          <w:b/>
          <w:szCs w:val="24"/>
          <w:u w:val="single"/>
          <w:lang w:eastAsia="lt-LT"/>
        </w:rPr>
        <w:t xml:space="preserve"> </w:t>
      </w:r>
      <w:r w:rsidRPr="00073AB7">
        <w:rPr>
          <w:rFonts w:asciiTheme="minorHAnsi" w:eastAsia="Times New Roman" w:hAnsiTheme="minorHAnsi" w:cstheme="minorHAnsi"/>
          <w:b/>
          <w:szCs w:val="24"/>
          <w:u w:val="single"/>
          <w:lang w:eastAsia="lt-LT"/>
        </w:rPr>
        <w:t>yra deklaruojama, kad kopijos yra tikros</w:t>
      </w:r>
      <w:r w:rsidRPr="00073AB7">
        <w:rPr>
          <w:rFonts w:asciiTheme="minorHAnsi" w:eastAsia="Times New Roman" w:hAnsiTheme="minorHAnsi" w:cstheme="minorHAnsi"/>
          <w:szCs w:val="24"/>
          <w:lang w:eastAsia="lt-LT"/>
        </w:rPr>
        <w:t xml:space="preserve">. Perkančioji organizacija pasilieka sau teisę prašyti dokumentų originalų. </w:t>
      </w:r>
    </w:p>
    <w:p w14:paraId="524E506F" w14:textId="77777777" w:rsidR="00797CA1" w:rsidRPr="00AB10E5" w:rsidRDefault="00797CA1" w:rsidP="0003011F">
      <w:pPr>
        <w:tabs>
          <w:tab w:val="left" w:pos="1260"/>
        </w:tabs>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3.19.</w:t>
      </w:r>
      <w:r w:rsidRPr="00AB10E5">
        <w:rPr>
          <w:rFonts w:asciiTheme="minorHAnsi" w:eastAsia="Times New Roman" w:hAnsiTheme="minorHAnsi" w:cstheme="minorHAnsi"/>
          <w:szCs w:val="24"/>
          <w:lang w:eastAsia="lt-LT"/>
        </w:rPr>
        <w:tab/>
        <w:t>Ne Lietuvos Respublikoje registruoti tiekėjai Pirkimo sąlygų 3.3 ir 3.7 punktuose nurodytus pašalinimo pagrindų nebuvimą ir kvalifikaciją patvirtinančius dokumentus privalo legalizuoti Dokumentų legalizavimo ir tvirtinimo pažymos (</w:t>
      </w:r>
      <w:proofErr w:type="spellStart"/>
      <w:r w:rsidRPr="00AB10E5">
        <w:rPr>
          <w:rFonts w:asciiTheme="minorHAnsi" w:eastAsia="Times New Roman" w:hAnsiTheme="minorHAnsi" w:cstheme="minorHAnsi"/>
          <w:szCs w:val="24"/>
          <w:lang w:eastAsia="lt-LT"/>
        </w:rPr>
        <w:t>Apostille</w:t>
      </w:r>
      <w:proofErr w:type="spellEnd"/>
      <w:r w:rsidRPr="00AB10E5">
        <w:rPr>
          <w:rFonts w:asciiTheme="minorHAnsi" w:eastAsia="Times New Roman" w:hAnsiTheme="minorHAnsi" w:cstheme="minorHAnsi"/>
          <w:szCs w:val="24"/>
          <w:lang w:eastAsia="lt-LT"/>
        </w:rPr>
        <w:t>) tvarkos apraše, patvirtintame Lietuvos Respublikos Vyriausybės 2006 m. spalio 30 d. nutarimu Nr. 1079, nustatyta tvarka.</w:t>
      </w:r>
    </w:p>
    <w:p w14:paraId="21708B44" w14:textId="77777777" w:rsidR="00797CA1" w:rsidRPr="00AB10E5" w:rsidRDefault="00797CA1" w:rsidP="0003011F">
      <w:pPr>
        <w:tabs>
          <w:tab w:val="left" w:pos="1080"/>
        </w:tabs>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AB10E5" w:rsidRDefault="00EC0631">
      <w:pPr>
        <w:pStyle w:val="Sraopastraipa"/>
        <w:numPr>
          <w:ilvl w:val="1"/>
          <w:numId w:val="21"/>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4. DALYVAVIMAS PIRKIMO PROCEDŪROSE</w:t>
      </w:r>
    </w:p>
    <w:p w14:paraId="13730F20" w14:textId="7A8BC8A5" w:rsidR="00A27DB1" w:rsidRPr="00AB10E5" w:rsidRDefault="004C1F4F" w:rsidP="0003011F">
      <w:pPr>
        <w:ind w:firstLine="720"/>
        <w:jc w:val="both"/>
        <w:rPr>
          <w:rFonts w:asciiTheme="minorHAnsi" w:hAnsiTheme="minorHAnsi" w:cstheme="minorHAnsi"/>
          <w:szCs w:val="24"/>
        </w:rPr>
      </w:pPr>
      <w:bookmarkStart w:id="44" w:name="_Toc60525485"/>
      <w:bookmarkStart w:id="45" w:name="_Toc47844931"/>
      <w:r w:rsidRPr="00AB10E5">
        <w:rPr>
          <w:rFonts w:asciiTheme="minorHAnsi" w:eastAsia="Times New Roman" w:hAnsiTheme="minorHAnsi" w:cstheme="minorHAnsi"/>
          <w:szCs w:val="24"/>
        </w:rPr>
        <w:t xml:space="preserve">4.1. Pasiūlymą gali pateikti </w:t>
      </w:r>
      <w:r w:rsidRPr="00AB10E5">
        <w:rPr>
          <w:rFonts w:asciiTheme="minorHAnsi" w:eastAsia="Times New Roman" w:hAnsiTheme="minorHAnsi" w:cstheme="minorHAnsi"/>
          <w:b/>
          <w:szCs w:val="24"/>
        </w:rPr>
        <w:t>ūkio subjektų grupė</w:t>
      </w:r>
      <w:r w:rsidRPr="00AB10E5">
        <w:rPr>
          <w:rFonts w:asciiTheme="minorHAnsi" w:eastAsia="Times New Roman" w:hAnsiTheme="minorHAnsi" w:cstheme="minorHAnsi"/>
          <w:szCs w:val="24"/>
        </w:rPr>
        <w:t xml:space="preserve">. Jei </w:t>
      </w:r>
      <w:r w:rsidR="005873CC" w:rsidRPr="00AB10E5">
        <w:rPr>
          <w:rFonts w:asciiTheme="minorHAnsi" w:eastAsia="Times New Roman" w:hAnsiTheme="minorHAnsi" w:cstheme="minorHAnsi"/>
          <w:szCs w:val="24"/>
        </w:rPr>
        <w:t xml:space="preserve">Pirkime </w:t>
      </w:r>
      <w:r w:rsidRPr="00AB10E5">
        <w:rPr>
          <w:rFonts w:asciiTheme="minorHAnsi" w:eastAsia="Times New Roman" w:hAnsiTheme="minorHAnsi" w:cstheme="minorHAnsi"/>
          <w:szCs w:val="24"/>
        </w:rPr>
        <w:t>jungtinės veiklos sutarties pagrindu dalyvauja ūkio subjektų grupė,</w:t>
      </w:r>
      <w:r w:rsidRPr="00AB10E5">
        <w:rPr>
          <w:rFonts w:asciiTheme="minorHAnsi" w:eastAsia="Times New Roman" w:hAnsiTheme="minorHAnsi" w:cstheme="minorHAnsi"/>
          <w:spacing w:val="3"/>
          <w:szCs w:val="24"/>
        </w:rPr>
        <w:t xml:space="preserve"> </w:t>
      </w:r>
      <w:r w:rsidR="003324AB" w:rsidRPr="00AB10E5">
        <w:rPr>
          <w:rFonts w:asciiTheme="minorHAnsi" w:eastAsia="Times New Roman" w:hAnsiTheme="minorHAnsi" w:cstheme="minorHAnsi"/>
          <w:spacing w:val="3"/>
          <w:szCs w:val="24"/>
        </w:rPr>
        <w:t xml:space="preserve">ji </w:t>
      </w:r>
      <w:r w:rsidRPr="00AB10E5">
        <w:rPr>
          <w:rFonts w:asciiTheme="minorHAnsi" w:eastAsia="Times New Roman" w:hAnsiTheme="minorHAnsi" w:cstheme="minorHAnsi"/>
          <w:spacing w:val="3"/>
          <w:szCs w:val="24"/>
        </w:rPr>
        <w:t>pateikia jungtinės veiklos sutartį.</w:t>
      </w:r>
    </w:p>
    <w:p w14:paraId="4017FF97" w14:textId="5F9D4F7C"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AB10E5">
        <w:rPr>
          <w:rFonts w:asciiTheme="minorHAnsi" w:eastAsia="Times New Roman" w:hAnsiTheme="minorHAnsi" w:cstheme="minorHAnsi"/>
          <w:spacing w:val="3"/>
          <w:szCs w:val="24"/>
        </w:rPr>
        <w:t xml:space="preserve">numatomą su perkančiąja organizacija sudaryti </w:t>
      </w:r>
      <w:r w:rsidR="00702315" w:rsidRPr="00AB10E5">
        <w:rPr>
          <w:rFonts w:asciiTheme="minorHAnsi" w:eastAsia="Times New Roman" w:hAnsiTheme="minorHAnsi" w:cstheme="minorHAnsi"/>
          <w:spacing w:val="3"/>
          <w:szCs w:val="24"/>
        </w:rPr>
        <w:t>P</w:t>
      </w:r>
      <w:r w:rsidRPr="00AB10E5">
        <w:rPr>
          <w:rFonts w:asciiTheme="minorHAnsi" w:eastAsia="Times New Roman" w:hAnsiTheme="minorHAnsi" w:cstheme="minorHAnsi"/>
          <w:spacing w:val="3"/>
          <w:szCs w:val="24"/>
        </w:rPr>
        <w:t>irkimo sutartį, šių įsipareigojimų dalis, tenkanti kiekvienai sutarties šaliai, bei</w:t>
      </w:r>
      <w:r w:rsidRPr="00AB10E5">
        <w:rPr>
          <w:rFonts w:asciiTheme="minorHAnsi" w:eastAsia="Times New Roman" w:hAnsiTheme="minorHAnsi" w:cstheme="minorHAnsi"/>
          <w:spacing w:val="4"/>
          <w:szCs w:val="24"/>
        </w:rPr>
        <w:t xml:space="preserve"> numatyta, kuris iš šios sutarties dalyvių įgaliojamas </w:t>
      </w:r>
      <w:r w:rsidRPr="00AB10E5">
        <w:rPr>
          <w:rFonts w:asciiTheme="minorHAnsi" w:eastAsia="Times New Roman" w:hAnsiTheme="minorHAnsi" w:cstheme="minorHAnsi"/>
          <w:spacing w:val="2"/>
          <w:szCs w:val="24"/>
        </w:rPr>
        <w:t>jungtinės veiklos sutarties dalyvių vardu teikti pasiūlymą, o</w:t>
      </w:r>
      <w:r w:rsidR="003324AB" w:rsidRPr="00AB10E5">
        <w:rPr>
          <w:rFonts w:asciiTheme="minorHAnsi" w:eastAsia="Times New Roman" w:hAnsiTheme="minorHAnsi" w:cstheme="minorHAnsi"/>
          <w:spacing w:val="2"/>
          <w:szCs w:val="24"/>
        </w:rPr>
        <w:t>,</w:t>
      </w:r>
      <w:r w:rsidRPr="00AB10E5">
        <w:rPr>
          <w:rFonts w:asciiTheme="minorHAnsi" w:eastAsia="Times New Roman" w:hAnsiTheme="minorHAnsi" w:cstheme="minorHAnsi"/>
          <w:spacing w:val="2"/>
          <w:szCs w:val="24"/>
        </w:rPr>
        <w:t xml:space="preserve"> laimėjus </w:t>
      </w:r>
      <w:r w:rsidR="00702315" w:rsidRPr="00AB10E5">
        <w:rPr>
          <w:rFonts w:asciiTheme="minorHAnsi" w:eastAsia="Times New Roman" w:hAnsiTheme="minorHAnsi" w:cstheme="minorHAnsi"/>
          <w:spacing w:val="2"/>
          <w:szCs w:val="24"/>
        </w:rPr>
        <w:t>Pirkimą</w:t>
      </w:r>
      <w:r w:rsidRPr="00AB10E5">
        <w:rPr>
          <w:rFonts w:asciiTheme="minorHAnsi" w:eastAsia="Times New Roman" w:hAnsiTheme="minorHAnsi" w:cstheme="minorHAnsi"/>
          <w:spacing w:val="2"/>
          <w:szCs w:val="24"/>
        </w:rPr>
        <w:t xml:space="preserve">, ir pasirašyti </w:t>
      </w:r>
      <w:r w:rsidR="00702315" w:rsidRPr="00AB10E5">
        <w:rPr>
          <w:rFonts w:asciiTheme="minorHAnsi" w:eastAsia="Times New Roman" w:hAnsiTheme="minorHAnsi" w:cstheme="minorHAnsi"/>
          <w:spacing w:val="2"/>
          <w:szCs w:val="24"/>
        </w:rPr>
        <w:t>P</w:t>
      </w:r>
      <w:r w:rsidRPr="00AB10E5">
        <w:rPr>
          <w:rFonts w:asciiTheme="minorHAnsi" w:eastAsia="Times New Roman" w:hAnsiTheme="minorHAnsi" w:cstheme="minorHAnsi"/>
          <w:spacing w:val="2"/>
          <w:szCs w:val="24"/>
        </w:rPr>
        <w:t xml:space="preserve">irkimo sutartį su perkančiąja organizacija, </w:t>
      </w:r>
      <w:r w:rsidRPr="00AB10E5">
        <w:rPr>
          <w:rFonts w:asciiTheme="minorHAnsi" w:eastAsia="Times New Roman" w:hAnsiTheme="minorHAnsi" w:cstheme="minorHAnsi"/>
          <w:spacing w:val="4"/>
          <w:szCs w:val="24"/>
        </w:rPr>
        <w:t xml:space="preserve">teikti PVM sąskaitas-faktūras atsiskaitymams (mokėjimai bus atliekami tik vienam iš jungtinės </w:t>
      </w:r>
      <w:r w:rsidRPr="00AB10E5">
        <w:rPr>
          <w:rFonts w:asciiTheme="minorHAnsi" w:eastAsia="Times New Roman" w:hAnsiTheme="minorHAnsi" w:cstheme="minorHAnsi"/>
          <w:spacing w:val="2"/>
          <w:szCs w:val="24"/>
        </w:rPr>
        <w:t xml:space="preserve">veiklos sutarties partnerių), pasirašyti su </w:t>
      </w:r>
      <w:r w:rsidR="00702315" w:rsidRPr="00AB10E5">
        <w:rPr>
          <w:rFonts w:asciiTheme="minorHAnsi" w:eastAsia="Times New Roman" w:hAnsiTheme="minorHAnsi" w:cstheme="minorHAnsi"/>
          <w:spacing w:val="2"/>
          <w:szCs w:val="24"/>
        </w:rPr>
        <w:t>P</w:t>
      </w:r>
      <w:r w:rsidRPr="00AB10E5">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AB10E5">
        <w:rPr>
          <w:rFonts w:asciiTheme="minorHAnsi" w:eastAsia="Times New Roman" w:hAnsiTheme="minorHAnsi" w:cstheme="minorHAnsi"/>
          <w:bCs/>
          <w:szCs w:val="24"/>
        </w:rPr>
        <w:t>.</w:t>
      </w:r>
    </w:p>
    <w:p w14:paraId="73B509D6"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36357260" w:rsidR="002756E0" w:rsidRPr="00AB10E5" w:rsidRDefault="004C1F4F" w:rsidP="0003011F">
      <w:pPr>
        <w:ind w:firstLine="720"/>
        <w:jc w:val="both"/>
        <w:rPr>
          <w:rFonts w:asciiTheme="minorHAnsi" w:eastAsia="Times New Roman" w:hAnsiTheme="minorHAnsi" w:cstheme="minorHAnsi"/>
          <w:szCs w:val="24"/>
        </w:rPr>
      </w:pPr>
      <w:r w:rsidRPr="00AB10E5">
        <w:rPr>
          <w:rFonts w:asciiTheme="minorHAnsi" w:eastAsia="Times New Roman" w:hAnsiTheme="minorHAnsi" w:cstheme="minorHAnsi"/>
          <w:szCs w:val="24"/>
        </w:rPr>
        <w:t xml:space="preserve">4.4. Tiekėjas gali pasitelkti </w:t>
      </w:r>
      <w:r w:rsidRPr="00AB10E5">
        <w:rPr>
          <w:rFonts w:asciiTheme="minorHAnsi" w:eastAsia="Times New Roman" w:hAnsiTheme="minorHAnsi" w:cstheme="minorHAnsi"/>
          <w:b/>
          <w:szCs w:val="24"/>
        </w:rPr>
        <w:t>subtiekėjus</w:t>
      </w:r>
      <w:r w:rsidRPr="00AB10E5">
        <w:rPr>
          <w:rFonts w:asciiTheme="minorHAnsi" w:eastAsia="Times New Roman" w:hAnsiTheme="minorHAnsi" w:cstheme="minorHAnsi"/>
          <w:szCs w:val="24"/>
        </w:rPr>
        <w:t xml:space="preserve">. Jeigu tiekėjas </w:t>
      </w:r>
      <w:r w:rsidR="009F6173" w:rsidRPr="00AB10E5">
        <w:rPr>
          <w:rFonts w:asciiTheme="minorHAnsi" w:eastAsia="Times New Roman" w:hAnsiTheme="minorHAnsi" w:cstheme="minorHAnsi"/>
          <w:szCs w:val="24"/>
        </w:rPr>
        <w:t>P</w:t>
      </w:r>
      <w:r w:rsidRPr="00AB10E5">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AB10E5">
        <w:rPr>
          <w:rFonts w:asciiTheme="minorHAnsi" w:eastAsia="Times New Roman" w:hAnsiTheme="minorHAnsi" w:cstheme="minorHAnsi"/>
          <w:szCs w:val="24"/>
        </w:rPr>
        <w:t xml:space="preserve">prekių, </w:t>
      </w:r>
      <w:r w:rsidR="009F6173" w:rsidRPr="00AB10E5">
        <w:rPr>
          <w:rFonts w:asciiTheme="minorHAnsi" w:eastAsia="Times New Roman" w:hAnsiTheme="minorHAnsi" w:cstheme="minorHAnsi"/>
          <w:szCs w:val="24"/>
        </w:rPr>
        <w:t xml:space="preserve">paslaugų </w:t>
      </w:r>
      <w:r w:rsidRPr="00AB10E5">
        <w:rPr>
          <w:rFonts w:asciiTheme="minorHAnsi" w:eastAsia="Times New Roman" w:hAnsiTheme="minorHAnsi" w:cstheme="minorHAnsi"/>
          <w:szCs w:val="24"/>
        </w:rPr>
        <w:t xml:space="preserve">vertės turi būti patvirtintas </w:t>
      </w:r>
      <w:r w:rsidRPr="00AB10E5">
        <w:rPr>
          <w:rFonts w:asciiTheme="minorHAnsi" w:eastAsia="Times New Roman" w:hAnsiTheme="minorHAnsi" w:cstheme="minorHAnsi"/>
          <w:szCs w:val="24"/>
          <w:u w:val="single"/>
        </w:rPr>
        <w:t>ketinimų protokolu arba preliminaria sutartimi</w:t>
      </w:r>
      <w:r w:rsidR="008871A5" w:rsidRPr="00AB10E5">
        <w:rPr>
          <w:rFonts w:asciiTheme="minorHAnsi" w:eastAsia="Times New Roman" w:hAnsiTheme="minorHAnsi" w:cstheme="minorHAnsi"/>
          <w:szCs w:val="24"/>
          <w:u w:val="single"/>
        </w:rPr>
        <w:t xml:space="preserve"> ar kitu dokumentu</w:t>
      </w:r>
      <w:r w:rsidRPr="00AB10E5">
        <w:rPr>
          <w:rFonts w:asciiTheme="minorHAnsi" w:eastAsia="Times New Roman" w:hAnsiTheme="minorHAnsi" w:cstheme="minorHAnsi"/>
          <w:szCs w:val="24"/>
        </w:rPr>
        <w:t>, kuri</w:t>
      </w:r>
      <w:r w:rsidR="008871A5" w:rsidRPr="00AB10E5">
        <w:rPr>
          <w:rFonts w:asciiTheme="minorHAnsi" w:eastAsia="Times New Roman" w:hAnsiTheme="minorHAnsi" w:cstheme="minorHAnsi"/>
          <w:szCs w:val="24"/>
        </w:rPr>
        <w:t>e</w:t>
      </w:r>
      <w:r w:rsidRPr="00AB10E5">
        <w:rPr>
          <w:rFonts w:asciiTheme="minorHAnsi" w:eastAsia="Times New Roman" w:hAnsiTheme="minorHAnsi" w:cstheme="minorHAnsi"/>
          <w:szCs w:val="24"/>
        </w:rPr>
        <w:t xml:space="preserve"> turi būti pateikt</w:t>
      </w:r>
      <w:r w:rsidR="005263C8" w:rsidRPr="00AB10E5">
        <w:rPr>
          <w:rFonts w:asciiTheme="minorHAnsi" w:eastAsia="Times New Roman" w:hAnsiTheme="minorHAnsi" w:cstheme="minorHAnsi"/>
          <w:szCs w:val="24"/>
        </w:rPr>
        <w:t>i</w:t>
      </w:r>
      <w:r w:rsidRPr="00AB10E5">
        <w:rPr>
          <w:rFonts w:asciiTheme="minorHAnsi" w:eastAsia="Times New Roman" w:hAnsiTheme="minorHAnsi" w:cstheme="minorHAnsi"/>
          <w:szCs w:val="24"/>
        </w:rPr>
        <w:t xml:space="preserve"> kartu su pasiūlymu. </w:t>
      </w:r>
      <w:r w:rsidR="009F6173" w:rsidRPr="00AB10E5">
        <w:rPr>
          <w:rFonts w:asciiTheme="minorHAnsi" w:eastAsia="Times New Roman" w:hAnsiTheme="minorHAnsi" w:cstheme="minorHAnsi"/>
          <w:b/>
          <w:szCs w:val="24"/>
        </w:rPr>
        <w:t>Tiekėjas turi nurodyti, kokiai Pirkimo sutarties daliai ir kokius subtiekėjus jis ketina pasitelkti</w:t>
      </w:r>
      <w:r w:rsidR="009F6173" w:rsidRPr="00AB10E5">
        <w:rPr>
          <w:rFonts w:asciiTheme="minorHAnsi" w:eastAsia="Times New Roman" w:hAnsiTheme="minorHAnsi" w:cstheme="minorHAnsi"/>
          <w:szCs w:val="24"/>
        </w:rPr>
        <w:t>.</w:t>
      </w:r>
    </w:p>
    <w:p w14:paraId="60DFAAAE"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5. PASIŪLYMŲ RENGIMAS, PATEIKIMAS, KEITIMAS</w:t>
      </w:r>
      <w:bookmarkEnd w:id="44"/>
      <w:bookmarkEnd w:id="45"/>
    </w:p>
    <w:p w14:paraId="7FA3BA37" w14:textId="2E2278C3" w:rsidR="00861728"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5.1. </w:t>
      </w:r>
      <w:r w:rsidR="00861728" w:rsidRPr="00AB10E5">
        <w:rPr>
          <w:rFonts w:asciiTheme="minorHAnsi" w:eastAsia="Times New Roman" w:hAnsiTheme="minorHAnsi" w:cstheme="minorHAnsi"/>
          <w:szCs w:val="24"/>
          <w:lang w:eastAsia="lt-LT"/>
        </w:rPr>
        <w:t xml:space="preserve">Pasiūlymas turi būti parengtas vadovaujantis techninės specifikacijos </w:t>
      </w:r>
      <w:r w:rsidR="00861728" w:rsidRPr="00AB10E5">
        <w:rPr>
          <w:rFonts w:asciiTheme="minorHAnsi" w:hAnsiTheme="minorHAnsi" w:cstheme="minorHAnsi"/>
          <w:szCs w:val="24"/>
        </w:rPr>
        <w:t>(</w:t>
      </w:r>
      <w:r w:rsidR="00F87A21" w:rsidRPr="00AB10E5">
        <w:rPr>
          <w:rFonts w:asciiTheme="minorHAnsi" w:hAnsiTheme="minorHAnsi" w:cstheme="minorHAnsi"/>
          <w:szCs w:val="24"/>
        </w:rPr>
        <w:t xml:space="preserve">Pirkimo </w:t>
      </w:r>
      <w:r w:rsidR="00861728" w:rsidRPr="00AB10E5">
        <w:rPr>
          <w:rFonts w:asciiTheme="minorHAnsi" w:hAnsiTheme="minorHAnsi" w:cstheme="minorHAnsi"/>
          <w:szCs w:val="24"/>
        </w:rPr>
        <w:t xml:space="preserve">sąlygų 1 priedas) </w:t>
      </w:r>
      <w:r w:rsidR="00E56945" w:rsidRPr="00AB10E5">
        <w:rPr>
          <w:rFonts w:asciiTheme="minorHAnsi" w:hAnsiTheme="minorHAnsi" w:cstheme="minorHAnsi"/>
          <w:szCs w:val="24"/>
        </w:rPr>
        <w:t>ir</w:t>
      </w:r>
      <w:r w:rsidR="00492B50" w:rsidRPr="00AB10E5">
        <w:rPr>
          <w:rFonts w:asciiTheme="minorHAnsi" w:hAnsiTheme="minorHAnsi" w:cstheme="minorHAnsi"/>
          <w:szCs w:val="24"/>
        </w:rPr>
        <w:t xml:space="preserve"> </w:t>
      </w:r>
      <w:r w:rsidR="00537EB7" w:rsidRPr="00AB10E5">
        <w:rPr>
          <w:rFonts w:asciiTheme="minorHAnsi" w:hAnsiTheme="minorHAnsi" w:cstheme="minorHAnsi"/>
          <w:szCs w:val="24"/>
        </w:rPr>
        <w:t xml:space="preserve">kitomis </w:t>
      </w:r>
      <w:r w:rsidR="00492B50" w:rsidRPr="00AB10E5">
        <w:rPr>
          <w:rFonts w:asciiTheme="minorHAnsi" w:hAnsiTheme="minorHAnsi" w:cstheme="minorHAnsi"/>
          <w:szCs w:val="24"/>
        </w:rPr>
        <w:t>pirkimo sąlygų</w:t>
      </w:r>
      <w:r w:rsidR="00E56945" w:rsidRPr="00AB10E5">
        <w:rPr>
          <w:rFonts w:asciiTheme="minorHAnsi" w:hAnsiTheme="minorHAnsi" w:cstheme="minorHAnsi"/>
          <w:szCs w:val="24"/>
        </w:rPr>
        <w:t xml:space="preserve"> </w:t>
      </w:r>
      <w:r w:rsidR="00861728" w:rsidRPr="00AB10E5">
        <w:rPr>
          <w:rFonts w:asciiTheme="minorHAnsi" w:eastAsia="Times New Roman" w:hAnsiTheme="minorHAnsi" w:cstheme="minorHAnsi"/>
          <w:szCs w:val="24"/>
          <w:lang w:eastAsia="lt-LT"/>
        </w:rPr>
        <w:t>nuostatomis.</w:t>
      </w:r>
    </w:p>
    <w:p w14:paraId="472BBB21" w14:textId="003DABEE" w:rsidR="00A27DB1" w:rsidRPr="00AB10E5" w:rsidRDefault="00861728"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 xml:space="preserve">5.2. </w:t>
      </w:r>
      <w:r w:rsidR="004C1F4F" w:rsidRPr="00AB10E5">
        <w:rPr>
          <w:rFonts w:asciiTheme="minorHAnsi" w:eastAsia="Times New Roman" w:hAnsiTheme="minorHAnsi" w:cstheme="minorHAnsi"/>
          <w:szCs w:val="24"/>
          <w:lang w:eastAsia="lt-LT"/>
        </w:rPr>
        <w:t xml:space="preserve">Tiekėjas, teikdamas pasiūlymą, turi siūlyti visą pirkimo dokumentuose nurodytą </w:t>
      </w:r>
      <w:r w:rsidR="00537EB7" w:rsidRPr="00AB10E5">
        <w:rPr>
          <w:rFonts w:asciiTheme="minorHAnsi" w:eastAsia="Times New Roman" w:hAnsiTheme="minorHAnsi" w:cstheme="minorHAnsi"/>
          <w:szCs w:val="24"/>
          <w:lang w:eastAsia="lt-LT"/>
        </w:rPr>
        <w:t>pirkimo objekto</w:t>
      </w:r>
      <w:r w:rsidR="004C1F4F" w:rsidRPr="00AB10E5">
        <w:rPr>
          <w:rFonts w:asciiTheme="minorHAnsi" w:eastAsia="Times New Roman" w:hAnsiTheme="minorHAnsi" w:cstheme="minorHAnsi"/>
          <w:szCs w:val="24"/>
          <w:lang w:eastAsia="lt-LT"/>
        </w:rPr>
        <w:t xml:space="preserve"> apimtį. Pateikdamas pasiūlymą, tiekėjas susipažįsta ir sutinka su nurodytomis </w:t>
      </w:r>
      <w:r w:rsidR="00F87A21" w:rsidRPr="00AB10E5">
        <w:rPr>
          <w:rFonts w:asciiTheme="minorHAnsi" w:eastAsia="Times New Roman" w:hAnsiTheme="minorHAnsi" w:cstheme="minorHAnsi"/>
          <w:szCs w:val="24"/>
          <w:lang w:eastAsia="lt-LT"/>
        </w:rPr>
        <w:t xml:space="preserve">Pirkimo </w:t>
      </w:r>
      <w:r w:rsidR="004C1F4F" w:rsidRPr="00AB10E5">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AB10E5">
        <w:rPr>
          <w:rFonts w:asciiTheme="minorHAnsi" w:eastAsia="Times New Roman" w:hAnsiTheme="minorHAnsi" w:cstheme="minorHAnsi"/>
          <w:szCs w:val="24"/>
          <w:lang w:eastAsia="lt-LT"/>
        </w:rPr>
        <w:t>P</w:t>
      </w:r>
      <w:r w:rsidR="004C1F4F" w:rsidRPr="00AB10E5">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AB10E5">
        <w:rPr>
          <w:rFonts w:asciiTheme="minorHAnsi" w:eastAsia="Times New Roman" w:hAnsiTheme="minorHAnsi" w:cstheme="minorHAnsi"/>
          <w:szCs w:val="24"/>
          <w:lang w:eastAsia="lt-LT"/>
        </w:rPr>
        <w:t>P</w:t>
      </w:r>
      <w:r w:rsidR="004C1F4F" w:rsidRPr="00AB10E5">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3</w:t>
      </w:r>
      <w:r w:rsidRPr="00AB10E5">
        <w:rPr>
          <w:rFonts w:asciiTheme="minorHAnsi" w:eastAsia="Times New Roman" w:hAnsiTheme="minorHAnsi" w:cstheme="minorHAnsi"/>
          <w:szCs w:val="24"/>
          <w:lang w:eastAsia="lt-LT"/>
        </w:rPr>
        <w:t xml:space="preserve">. </w:t>
      </w:r>
      <w:r w:rsidR="00705B4A" w:rsidRPr="00AB10E5">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AB10E5">
        <w:rPr>
          <w:rFonts w:asciiTheme="minorHAnsi" w:eastAsia="Times New Roman" w:hAnsiTheme="minorHAnsi" w:cstheme="minorHAnsi"/>
          <w:b/>
          <w:szCs w:val="24"/>
          <w:u w:val="single"/>
          <w:lang w:eastAsia="lt-LT"/>
        </w:rPr>
        <w:t>elektroniniu parašu</w:t>
      </w:r>
      <w:r w:rsidR="00705B4A" w:rsidRPr="00AB10E5">
        <w:rPr>
          <w:rFonts w:asciiTheme="minorHAnsi" w:eastAsia="Times New Roman" w:hAnsiTheme="minorHAnsi" w:cstheme="minorHAnsi"/>
          <w:szCs w:val="24"/>
          <w:lang w:eastAsia="lt-LT"/>
        </w:rPr>
        <w:t>, atitinkančiu teisės aktų reikalavimus</w:t>
      </w:r>
      <w:r w:rsidR="00556187">
        <w:rPr>
          <w:rFonts w:asciiTheme="minorHAnsi" w:eastAsia="Times New Roman" w:hAnsiTheme="minorHAnsi" w:cstheme="minorHAnsi"/>
          <w:szCs w:val="24"/>
          <w:lang w:eastAsia="lt-LT"/>
        </w:rPr>
        <w:t xml:space="preserve"> </w:t>
      </w:r>
      <w:r w:rsidR="00556187" w:rsidRPr="00CD126C">
        <w:rPr>
          <w:rFonts w:asciiTheme="minorHAnsi" w:hAnsiTheme="minorHAnsi" w:cstheme="minorHAnsi"/>
          <w:b/>
          <w:bCs/>
          <w:spacing w:val="-4"/>
          <w:szCs w:val="24"/>
        </w:rPr>
        <w:t xml:space="preserve">arba paprastu parašu </w:t>
      </w:r>
      <w:r w:rsidR="00556187" w:rsidRPr="00CD126C">
        <w:rPr>
          <w:rFonts w:asciiTheme="minorHAnsi" w:hAnsiTheme="minorHAnsi" w:cstheme="minorHAnsi"/>
          <w:spacing w:val="-4"/>
          <w:szCs w:val="24"/>
        </w:rPr>
        <w:t>(tokiu atveju pridedami skanuoti pasiūlymo dokumentai)</w:t>
      </w:r>
      <w:r w:rsidR="00705B4A" w:rsidRPr="00AB10E5">
        <w:rPr>
          <w:rFonts w:asciiTheme="minorHAnsi" w:eastAsia="Times New Roman" w:hAnsiTheme="minorHAnsi" w:cstheme="minorHAnsi"/>
          <w:szCs w:val="24"/>
          <w:lang w:eastAsia="lt-LT"/>
        </w:rPr>
        <w:t>.</w:t>
      </w:r>
    </w:p>
    <w:p w14:paraId="79F7477A" w14:textId="77777777" w:rsidR="00073AB7" w:rsidRPr="00623859" w:rsidRDefault="004C1F4F" w:rsidP="00073AB7">
      <w:pPr>
        <w:ind w:firstLine="720"/>
        <w:jc w:val="both"/>
        <w:rPr>
          <w:szCs w:val="24"/>
        </w:rPr>
      </w:pPr>
      <w:r w:rsidRPr="00AB10E5">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Pr>
          <w:rFonts w:asciiTheme="minorHAnsi" w:eastAsia="Times New Roman" w:hAnsiTheme="minorHAnsi" w:cstheme="minorHAnsi"/>
          <w:szCs w:val="24"/>
          <w:lang w:eastAsia="lt-LT"/>
        </w:rPr>
        <w:t xml:space="preserve"> adresu: </w:t>
      </w:r>
      <w:r w:rsidR="00073AB7" w:rsidRPr="00623859">
        <w:rPr>
          <w:rFonts w:eastAsia="Times New Roman"/>
          <w:szCs w:val="24"/>
          <w:lang w:eastAsia="lt-LT"/>
        </w:rPr>
        <w:t xml:space="preserve">: </w:t>
      </w:r>
      <w:hyperlink r:id="rId22" w:history="1">
        <w:r w:rsidR="00073AB7" w:rsidRPr="00623859">
          <w:rPr>
            <w:rStyle w:val="Hipersaitas"/>
          </w:rPr>
          <w:t>https://viesiejipirkimai.lt/e</w:t>
        </w:r>
        <w:r w:rsidR="00073AB7" w:rsidRPr="00623859">
          <w:rPr>
            <w:rStyle w:val="Hipersaitas"/>
          </w:rPr>
          <w:t>p</w:t>
        </w:r>
        <w:r w:rsidR="00073AB7" w:rsidRPr="00623859">
          <w:rPr>
            <w:rStyle w:val="Hipersaitas"/>
          </w:rPr>
          <w:t>ps/home.do</w:t>
        </w:r>
      </w:hyperlink>
      <w:r w:rsidR="00073AB7" w:rsidRPr="00623859">
        <w:rPr>
          <w:rFonts w:eastAsia="Times New Roman"/>
          <w:szCs w:val="24"/>
          <w:lang w:eastAsia="lt-LT"/>
        </w:rPr>
        <w:t>.</w:t>
      </w:r>
    </w:p>
    <w:p w14:paraId="7D32CF78" w14:textId="5C0F2056" w:rsidR="00A27DB1" w:rsidRPr="00AB10E5" w:rsidRDefault="004C1F4F"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4</w:t>
      </w:r>
      <w:r w:rsidRPr="00AB10E5">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AB10E5"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5</w:t>
      </w:r>
      <w:r w:rsidRPr="00AB10E5">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AB10E5" w:rsidRDefault="004C1F4F" w:rsidP="0003011F">
      <w:pPr>
        <w:ind w:firstLine="709"/>
        <w:jc w:val="both"/>
        <w:rPr>
          <w:rFonts w:asciiTheme="minorHAnsi" w:hAnsiTheme="minorHAnsi" w:cstheme="minorHAnsi"/>
          <w:b/>
          <w:bCs/>
          <w:color w:val="000000" w:themeColor="text1"/>
          <w:szCs w:val="24"/>
          <w:u w:val="single"/>
        </w:rPr>
      </w:pPr>
      <w:bookmarkStart w:id="46" w:name="_Hlk188452969"/>
      <w:r w:rsidRPr="00AB10E5">
        <w:rPr>
          <w:rFonts w:asciiTheme="minorHAnsi" w:hAnsiTheme="minorHAnsi" w:cstheme="minorHAnsi"/>
          <w:b/>
          <w:bCs/>
          <w:color w:val="000000" w:themeColor="text1"/>
          <w:szCs w:val="24"/>
          <w:u w:val="single"/>
        </w:rPr>
        <w:t>5.</w:t>
      </w:r>
      <w:r w:rsidR="00861728" w:rsidRPr="00AB10E5">
        <w:rPr>
          <w:rFonts w:asciiTheme="minorHAnsi" w:hAnsiTheme="minorHAnsi" w:cstheme="minorHAnsi"/>
          <w:b/>
          <w:bCs/>
          <w:color w:val="000000" w:themeColor="text1"/>
          <w:szCs w:val="24"/>
          <w:u w:val="single"/>
        </w:rPr>
        <w:t>6</w:t>
      </w:r>
      <w:r w:rsidRPr="00AB10E5">
        <w:rPr>
          <w:rFonts w:asciiTheme="minorHAnsi" w:hAnsiTheme="minorHAnsi" w:cstheme="minorHAnsi"/>
          <w:b/>
          <w:bCs/>
          <w:color w:val="000000" w:themeColor="text1"/>
          <w:szCs w:val="24"/>
          <w:u w:val="single"/>
        </w:rPr>
        <w:t xml:space="preserve">. Tiekėjas savo pasiūlymą privalo parengti: </w:t>
      </w:r>
    </w:p>
    <w:p w14:paraId="3F5B8C2B" w14:textId="77777777"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5.6.1. pridedamas EBVPD;</w:t>
      </w:r>
    </w:p>
    <w:p w14:paraId="361D33AD" w14:textId="6F545F81"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lastRenderedPageBreak/>
        <w:t>5.6.2. tiekėjo pasiūlymas, parengtas pagal Pirkimo sąlygų 2 priede pateiktą pasiūlymo formą;</w:t>
      </w:r>
    </w:p>
    <w:p w14:paraId="19543676" w14:textId="77777777"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5.6.3. jungtinės veiklos sutartis, jei pasiūlymą pateikia ūkio subjektų grupė;</w:t>
      </w:r>
    </w:p>
    <w:p w14:paraId="4EBA12B3" w14:textId="542C5DF6"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5.6.4. nurodyta, kokius subtiekėjus ketina pasitelkti, jeigu jis, vykdydamas pirkimo sutartį, ketina pasitelkti subtiekėjus ir kokiai pirkimo daliai;</w:t>
      </w:r>
    </w:p>
    <w:p w14:paraId="536C41F4" w14:textId="04E4744E" w:rsidR="00537EB7" w:rsidRPr="00E84EF5" w:rsidRDefault="00537EB7" w:rsidP="0003011F">
      <w:pPr>
        <w:ind w:firstLine="709"/>
        <w:jc w:val="both"/>
        <w:rPr>
          <w:rFonts w:asciiTheme="minorHAnsi" w:hAnsiTheme="minorHAnsi" w:cstheme="minorHAnsi"/>
          <w:szCs w:val="24"/>
          <w:u w:val="single"/>
        </w:rPr>
      </w:pPr>
      <w:r w:rsidRPr="00EF670C">
        <w:rPr>
          <w:rFonts w:asciiTheme="minorHAnsi" w:hAnsiTheme="minorHAnsi" w:cstheme="minorHAnsi"/>
          <w:szCs w:val="24"/>
          <w:u w:val="single"/>
        </w:rPr>
        <w:t>5.6.5. nurodyti ūkio subjektai, kurių pajėgumais remiasi;</w:t>
      </w:r>
      <w:r w:rsidR="00282BE0" w:rsidRPr="00E84EF5">
        <w:rPr>
          <w:rFonts w:asciiTheme="minorHAnsi" w:hAnsiTheme="minorHAnsi" w:cstheme="minorHAnsi"/>
          <w:szCs w:val="24"/>
          <w:u w:val="single"/>
        </w:rPr>
        <w:t xml:space="preserve">  </w:t>
      </w:r>
    </w:p>
    <w:p w14:paraId="572ECC94" w14:textId="7623C3EA" w:rsidR="00282BE0" w:rsidRPr="00AB10E5" w:rsidRDefault="00537EB7" w:rsidP="00282BE0">
      <w:pPr>
        <w:ind w:firstLine="709"/>
        <w:jc w:val="both"/>
        <w:rPr>
          <w:rFonts w:asciiTheme="minorHAnsi" w:hAnsiTheme="minorHAnsi" w:cstheme="minorHAnsi"/>
          <w:szCs w:val="24"/>
          <w:u w:val="single"/>
        </w:rPr>
      </w:pPr>
      <w:r w:rsidRPr="00EF670C">
        <w:rPr>
          <w:rFonts w:asciiTheme="minorHAnsi" w:hAnsiTheme="minorHAnsi" w:cstheme="minorHAnsi"/>
          <w:szCs w:val="24"/>
          <w:u w:val="single"/>
        </w:rPr>
        <w:t>5.6.6. dokumentai, įrodantys, kad tiekėjui bus prieinami kitų ūkio subjektų, kurių pajėgumais jis ketina remtis, ištekliai (jeigu tiekėjas ketina remtis kitų ūkio subjektų pajėgumais</w:t>
      </w:r>
    </w:p>
    <w:p w14:paraId="40A4BEFF" w14:textId="0A376FEA"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5.6.7. dokumentai, patvirtinantys tiekėjo ir ūkio subjektų, kurių pajėgumais remiamasi, solidarią atsakomybę už sutarties įvykdymą (vadovaujantis pirkimo sąlygų 3.10 punktu);</w:t>
      </w:r>
    </w:p>
    <w:p w14:paraId="572A34C9" w14:textId="546FEEC6" w:rsidR="00537EB7" w:rsidRDefault="00537EB7" w:rsidP="0003011F">
      <w:pPr>
        <w:ind w:firstLine="709"/>
        <w:jc w:val="both"/>
        <w:rPr>
          <w:rFonts w:asciiTheme="minorHAnsi" w:hAnsiTheme="minorHAnsi" w:cstheme="minorHAnsi"/>
          <w:bCs/>
          <w:szCs w:val="24"/>
          <w:u w:val="single"/>
        </w:rPr>
      </w:pPr>
      <w:r w:rsidRPr="00AB10E5">
        <w:rPr>
          <w:rFonts w:asciiTheme="minorHAnsi" w:hAnsiTheme="minorHAnsi" w:cstheme="minorHAnsi"/>
          <w:szCs w:val="24"/>
          <w:u w:val="single"/>
        </w:rPr>
        <w:t xml:space="preserve">5.6.8. </w:t>
      </w:r>
      <w:r w:rsidRPr="00AB10E5">
        <w:rPr>
          <w:rFonts w:asciiTheme="minorHAnsi" w:hAnsiTheme="minorHAnsi" w:cstheme="minorHAnsi"/>
          <w:bCs/>
          <w:szCs w:val="24"/>
          <w:u w:val="single"/>
        </w:rPr>
        <w:t>pirkimo sąlygų 3.6</w:t>
      </w:r>
      <w:r w:rsidRPr="00AB10E5">
        <w:rPr>
          <w:rFonts w:asciiTheme="minorHAnsi" w:hAnsiTheme="minorHAnsi" w:cstheme="minorHAnsi"/>
          <w:bCs/>
          <w:szCs w:val="24"/>
          <w:u w:val="single"/>
          <w:vertAlign w:val="superscript"/>
        </w:rPr>
        <w:t>1</w:t>
      </w:r>
      <w:r w:rsidRPr="00AB10E5">
        <w:rPr>
          <w:rFonts w:asciiTheme="minorHAnsi" w:hAnsiTheme="minorHAnsi" w:cstheme="minorHAnsi"/>
          <w:bCs/>
          <w:szCs w:val="24"/>
          <w:u w:val="single"/>
        </w:rPr>
        <w:t xml:space="preserve"> punkte nurodyti dokumentai ir informacija</w:t>
      </w:r>
      <w:r w:rsidR="000A2462">
        <w:rPr>
          <w:rFonts w:asciiTheme="minorHAnsi" w:hAnsiTheme="minorHAnsi" w:cstheme="minorHAnsi"/>
          <w:bCs/>
          <w:szCs w:val="24"/>
          <w:u w:val="single"/>
        </w:rPr>
        <w:t>;</w:t>
      </w:r>
    </w:p>
    <w:p w14:paraId="7FD2DB28" w14:textId="1F9D7C37" w:rsidR="00E84EF5" w:rsidRPr="00854196" w:rsidRDefault="00E84EF5" w:rsidP="00EF670C">
      <w:pPr>
        <w:ind w:firstLine="709"/>
        <w:jc w:val="both"/>
        <w:rPr>
          <w:rStyle w:val="eop"/>
          <w:rFonts w:eastAsia="Times New Roman" w:cstheme="minorHAnsi"/>
          <w:color w:val="202124"/>
          <w:szCs w:val="24"/>
          <w:u w:val="single"/>
        </w:rPr>
      </w:pPr>
      <w:r w:rsidRPr="00854196">
        <w:rPr>
          <w:rFonts w:asciiTheme="minorHAnsi" w:hAnsiTheme="minorHAnsi" w:cstheme="minorHAnsi"/>
          <w:bCs/>
          <w:szCs w:val="24"/>
          <w:u w:val="single"/>
        </w:rPr>
        <w:t>5.6.9.</w:t>
      </w:r>
      <w:r w:rsidRPr="00854196">
        <w:rPr>
          <w:rFonts w:asciiTheme="minorHAnsi" w:eastAsia="Times New Roman" w:hAnsiTheme="minorHAnsi" w:cstheme="minorHAnsi"/>
        </w:rPr>
        <w:t xml:space="preserve"> </w:t>
      </w:r>
      <w:r w:rsidRPr="00854196">
        <w:rPr>
          <w:rFonts w:asciiTheme="minorHAnsi" w:eastAsia="Times New Roman" w:hAnsiTheme="minorHAnsi" w:cstheme="minorHAnsi"/>
          <w:u w:val="single"/>
        </w:rPr>
        <w:t>Teikėjas kartu su pasiūlymu turi pateikti programinės įrangos gamintojo išduotą sertifikatą arba lygiavertį dokumentą (gamintojo pažyma/raštas arba informacija gamintojo svetainėje (pateikiamas gamintojo svetainės ekranvaizdis)), patvirtinantį, kad Tiekėjas įgaliotas arba yra sudaręs sutartį su ūkio subjektu, kuris turi teisę teikti Tilde šnekos atpažinimo programinės įrangos, licencijų palaikymo ir aptarnavimo paslaugas.</w:t>
      </w:r>
    </w:p>
    <w:p w14:paraId="0B401C06" w14:textId="1C5DCAB0" w:rsidR="00537EB7" w:rsidRPr="00AB10E5" w:rsidRDefault="00537EB7"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5.6.</w:t>
      </w:r>
      <w:r w:rsidR="00E84EF5">
        <w:rPr>
          <w:rFonts w:asciiTheme="minorHAnsi" w:hAnsiTheme="minorHAnsi" w:cstheme="minorHAnsi"/>
          <w:szCs w:val="24"/>
          <w:u w:val="single"/>
        </w:rPr>
        <w:t>10</w:t>
      </w:r>
      <w:r w:rsidRPr="00AB10E5">
        <w:rPr>
          <w:rFonts w:asciiTheme="minorHAnsi" w:hAnsiTheme="minorHAnsi" w:cstheme="minorHAnsi"/>
          <w:szCs w:val="24"/>
          <w:u w:val="single"/>
        </w:rPr>
        <w:t>. kiti pirkimo dokumentuose nurodyti dokumentai / informacija;</w:t>
      </w:r>
    </w:p>
    <w:p w14:paraId="4682FFDD" w14:textId="7E5F1B41" w:rsidR="00A27DB1" w:rsidRPr="00AB10E5" w:rsidRDefault="004C1F4F" w:rsidP="0003011F">
      <w:pPr>
        <w:ind w:firstLine="709"/>
        <w:jc w:val="both"/>
        <w:rPr>
          <w:rFonts w:asciiTheme="minorHAnsi" w:hAnsiTheme="minorHAnsi" w:cstheme="minorHAnsi"/>
          <w:szCs w:val="24"/>
          <w:u w:val="single"/>
        </w:rPr>
      </w:pPr>
      <w:r w:rsidRPr="00AB10E5">
        <w:rPr>
          <w:rFonts w:asciiTheme="minorHAnsi" w:hAnsiTheme="minorHAnsi" w:cstheme="minorHAnsi"/>
          <w:szCs w:val="24"/>
          <w:u w:val="single"/>
        </w:rPr>
        <w:t>5.</w:t>
      </w:r>
      <w:r w:rsidR="00861728" w:rsidRPr="00AB10E5">
        <w:rPr>
          <w:rFonts w:asciiTheme="minorHAnsi" w:hAnsiTheme="minorHAnsi" w:cstheme="minorHAnsi"/>
          <w:szCs w:val="24"/>
          <w:u w:val="single"/>
        </w:rPr>
        <w:t>6</w:t>
      </w:r>
      <w:r w:rsidRPr="00AB10E5">
        <w:rPr>
          <w:rFonts w:asciiTheme="minorHAnsi" w:hAnsiTheme="minorHAnsi" w:cstheme="minorHAnsi"/>
          <w:bCs/>
          <w:szCs w:val="24"/>
          <w:u w:val="single"/>
        </w:rPr>
        <w:t>.</w:t>
      </w:r>
      <w:r w:rsidR="00E84EF5" w:rsidRPr="00AB10E5">
        <w:rPr>
          <w:rFonts w:asciiTheme="minorHAnsi" w:hAnsiTheme="minorHAnsi" w:cstheme="minorHAnsi"/>
          <w:bCs/>
          <w:szCs w:val="24"/>
          <w:u w:val="single"/>
        </w:rPr>
        <w:t>1</w:t>
      </w:r>
      <w:r w:rsidR="00E84EF5">
        <w:rPr>
          <w:rFonts w:asciiTheme="minorHAnsi" w:hAnsiTheme="minorHAnsi" w:cstheme="minorHAnsi"/>
          <w:bCs/>
          <w:szCs w:val="24"/>
          <w:u w:val="single"/>
        </w:rPr>
        <w:t>1</w:t>
      </w:r>
      <w:r w:rsidRPr="00AB10E5">
        <w:rPr>
          <w:rFonts w:asciiTheme="minorHAnsi" w:hAnsiTheme="minorHAnsi" w:cstheme="minorHAnsi"/>
          <w:bCs/>
          <w:szCs w:val="24"/>
          <w:u w:val="single"/>
        </w:rPr>
        <w:t>. pateikiami tik galiojantys dokumentai.</w:t>
      </w:r>
    </w:p>
    <w:bookmarkEnd w:id="46"/>
    <w:p w14:paraId="2A9E9D39" w14:textId="1280A82F" w:rsidR="00A27DB1" w:rsidRPr="00AB10E5" w:rsidRDefault="004C1F4F" w:rsidP="0003011F">
      <w:pPr>
        <w:ind w:firstLine="709"/>
        <w:jc w:val="both"/>
        <w:rPr>
          <w:rFonts w:asciiTheme="minorHAnsi" w:hAnsiTheme="minorHAnsi" w:cstheme="minorHAnsi"/>
          <w:color w:val="FF0000"/>
          <w:szCs w:val="24"/>
        </w:rPr>
      </w:pPr>
      <w:r w:rsidRPr="00AB10E5">
        <w:rPr>
          <w:rFonts w:asciiTheme="minorHAnsi" w:hAnsiTheme="minorHAnsi" w:cstheme="minorHAnsi"/>
          <w:bCs/>
          <w:szCs w:val="24"/>
        </w:rPr>
        <w:t>5.</w:t>
      </w:r>
      <w:r w:rsidR="00861728" w:rsidRPr="00AB10E5">
        <w:rPr>
          <w:rFonts w:asciiTheme="minorHAnsi" w:hAnsiTheme="minorHAnsi" w:cstheme="minorHAnsi"/>
          <w:bCs/>
          <w:szCs w:val="24"/>
        </w:rPr>
        <w:t>7</w:t>
      </w:r>
      <w:r w:rsidRPr="00AB10E5">
        <w:rPr>
          <w:rFonts w:asciiTheme="minorHAnsi" w:hAnsiTheme="minorHAnsi" w:cstheme="minorHAnsi"/>
          <w:bCs/>
          <w:szCs w:val="24"/>
        </w:rPr>
        <w:t xml:space="preserve">. </w:t>
      </w:r>
      <w:r w:rsidR="006D6BA8" w:rsidRPr="00AB10E5">
        <w:rPr>
          <w:rFonts w:asciiTheme="minorHAnsi" w:hAnsiTheme="minorHAnsi" w:cstheme="minorHAnsi"/>
          <w:szCs w:val="24"/>
        </w:rPr>
        <w:t>Paslaugų</w:t>
      </w:r>
      <w:r w:rsidR="00F76F06" w:rsidRPr="00AB10E5">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6D6BA8" w:rsidRPr="00AB10E5">
        <w:rPr>
          <w:rFonts w:asciiTheme="minorHAnsi" w:hAnsiTheme="minorHAnsi" w:cstheme="minorHAnsi"/>
          <w:szCs w:val="24"/>
        </w:rPr>
        <w:t>paslaugų</w:t>
      </w:r>
      <w:r w:rsidR="00F76F06" w:rsidRPr="00AB10E5">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AB10E5">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AB10E5">
        <w:rPr>
          <w:rFonts w:asciiTheme="minorHAnsi" w:hAnsiTheme="minorHAnsi" w:cstheme="minorHAnsi"/>
          <w:color w:val="FF0000"/>
          <w:szCs w:val="24"/>
        </w:rPr>
        <w:t>.</w:t>
      </w:r>
    </w:p>
    <w:p w14:paraId="220268AE" w14:textId="4B58768E" w:rsidR="00A27DB1" w:rsidRPr="00AB10E5" w:rsidRDefault="004C1F4F" w:rsidP="0003011F">
      <w:pPr>
        <w:ind w:firstLine="709"/>
        <w:jc w:val="both"/>
        <w:rPr>
          <w:rFonts w:asciiTheme="minorHAnsi" w:hAnsiTheme="minorHAnsi" w:cstheme="minorHAnsi"/>
          <w:szCs w:val="24"/>
        </w:rPr>
      </w:pPr>
      <w:r w:rsidRPr="00AB10E5">
        <w:rPr>
          <w:rFonts w:asciiTheme="minorHAnsi" w:hAnsiTheme="minorHAnsi" w:cstheme="minorHAnsi"/>
          <w:bCs/>
          <w:szCs w:val="24"/>
        </w:rPr>
        <w:t>5.</w:t>
      </w:r>
      <w:r w:rsidR="00861728" w:rsidRPr="00AB10E5">
        <w:rPr>
          <w:rFonts w:asciiTheme="minorHAnsi" w:hAnsiTheme="minorHAnsi" w:cstheme="minorHAnsi"/>
          <w:bCs/>
          <w:szCs w:val="24"/>
        </w:rPr>
        <w:t>8</w:t>
      </w:r>
      <w:r w:rsidRPr="00AB10E5">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AB10E5">
        <w:rPr>
          <w:rFonts w:asciiTheme="minorHAnsi" w:hAnsiTheme="minorHAnsi" w:cstheme="minorHAnsi"/>
          <w:bCs/>
          <w:szCs w:val="24"/>
        </w:rPr>
        <w:t>6</w:t>
      </w:r>
      <w:r w:rsidRPr="00AB10E5">
        <w:rPr>
          <w:rFonts w:asciiTheme="minorHAnsi" w:hAnsiTheme="minorHAnsi" w:cstheme="minorHAnsi"/>
          <w:bCs/>
          <w:szCs w:val="24"/>
        </w:rPr>
        <w:t>-5.</w:t>
      </w:r>
      <w:r w:rsidR="00861728" w:rsidRPr="00AB10E5">
        <w:rPr>
          <w:rFonts w:asciiTheme="minorHAnsi" w:hAnsiTheme="minorHAnsi" w:cstheme="minorHAnsi"/>
          <w:bCs/>
          <w:szCs w:val="24"/>
        </w:rPr>
        <w:t xml:space="preserve">7 </w:t>
      </w:r>
      <w:r w:rsidRPr="00AB10E5">
        <w:rPr>
          <w:rFonts w:asciiTheme="minorHAnsi" w:hAnsiTheme="minorHAnsi" w:cstheme="minorHAnsi"/>
          <w:bCs/>
          <w:szCs w:val="24"/>
        </w:rPr>
        <w:t>punktuose nurodytų ir pateiktų dokumentų.</w:t>
      </w:r>
    </w:p>
    <w:p w14:paraId="51768DF0"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9</w:t>
      </w:r>
      <w:r w:rsidRPr="00AB10E5">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AB10E5">
        <w:rPr>
          <w:rFonts w:asciiTheme="minorHAnsi" w:eastAsia="Times New Roman" w:hAnsiTheme="minorHAnsi" w:cstheme="minorHAnsi"/>
          <w:i/>
          <w:szCs w:val="24"/>
          <w:lang w:eastAsia="lt-LT"/>
        </w:rPr>
        <w:t xml:space="preserve">  </w:t>
      </w:r>
    </w:p>
    <w:p w14:paraId="4C3008E7" w14:textId="4AEF7474"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10</w:t>
      </w:r>
      <w:r w:rsidRPr="00AB10E5">
        <w:rPr>
          <w:rFonts w:asciiTheme="minorHAnsi" w:eastAsia="Times New Roman" w:hAnsiTheme="minorHAnsi" w:cstheme="minorHAnsi"/>
          <w:szCs w:val="24"/>
          <w:lang w:eastAsia="lt-LT"/>
        </w:rPr>
        <w:t xml:space="preserve">. Pasiūlymas turi būti pateiktas naudojant CVP IS </w:t>
      </w:r>
      <w:r w:rsidRPr="00854196">
        <w:rPr>
          <w:rFonts w:asciiTheme="minorHAnsi" w:eastAsia="Times New Roman" w:hAnsiTheme="minorHAnsi" w:cstheme="minorHAnsi"/>
          <w:b/>
          <w:szCs w:val="24"/>
          <w:lang w:eastAsia="lt-LT"/>
        </w:rPr>
        <w:t>iki</w:t>
      </w:r>
      <w:r w:rsidRPr="00854196">
        <w:rPr>
          <w:rFonts w:asciiTheme="minorHAnsi" w:eastAsia="Times New Roman" w:hAnsiTheme="minorHAnsi" w:cstheme="minorHAnsi"/>
          <w:szCs w:val="24"/>
          <w:lang w:eastAsia="lt-LT"/>
        </w:rPr>
        <w:t xml:space="preserve"> </w:t>
      </w:r>
      <w:r w:rsidR="009E53AB" w:rsidRPr="00854196">
        <w:rPr>
          <w:rFonts w:asciiTheme="minorHAnsi" w:eastAsia="Times New Roman" w:hAnsiTheme="minorHAnsi" w:cstheme="minorHAnsi"/>
          <w:b/>
          <w:szCs w:val="24"/>
          <w:lang w:eastAsia="lt-LT"/>
        </w:rPr>
        <w:t>202</w:t>
      </w:r>
      <w:r w:rsidR="00E56E6C" w:rsidRPr="00854196">
        <w:rPr>
          <w:rFonts w:asciiTheme="minorHAnsi" w:eastAsia="Times New Roman" w:hAnsiTheme="minorHAnsi" w:cstheme="minorHAnsi"/>
          <w:b/>
          <w:szCs w:val="24"/>
          <w:lang w:eastAsia="lt-LT"/>
        </w:rPr>
        <w:t>5</w:t>
      </w:r>
      <w:r w:rsidR="00371A11" w:rsidRPr="00854196">
        <w:rPr>
          <w:rFonts w:asciiTheme="minorHAnsi" w:eastAsia="Times New Roman" w:hAnsiTheme="minorHAnsi" w:cstheme="minorHAnsi"/>
          <w:b/>
          <w:szCs w:val="24"/>
          <w:lang w:eastAsia="lt-LT"/>
        </w:rPr>
        <w:t xml:space="preserve"> </w:t>
      </w:r>
      <w:r w:rsidR="00515277" w:rsidRPr="00854196">
        <w:rPr>
          <w:rFonts w:asciiTheme="minorHAnsi" w:eastAsia="Times New Roman" w:hAnsiTheme="minorHAnsi" w:cstheme="minorHAnsi"/>
          <w:b/>
          <w:szCs w:val="24"/>
          <w:lang w:eastAsia="lt-LT"/>
        </w:rPr>
        <w:t>m.</w:t>
      </w:r>
      <w:r w:rsidR="00601579" w:rsidRPr="00854196">
        <w:rPr>
          <w:rFonts w:asciiTheme="minorHAnsi" w:eastAsia="Times New Roman" w:hAnsiTheme="minorHAnsi" w:cstheme="minorHAnsi"/>
          <w:b/>
          <w:szCs w:val="24"/>
          <w:lang w:eastAsia="lt-LT"/>
        </w:rPr>
        <w:t xml:space="preserve"> </w:t>
      </w:r>
      <w:r w:rsidR="00E56E6C" w:rsidRPr="00854196">
        <w:rPr>
          <w:rFonts w:asciiTheme="minorHAnsi" w:eastAsia="Times New Roman" w:hAnsiTheme="minorHAnsi" w:cstheme="minorHAnsi"/>
          <w:b/>
          <w:szCs w:val="24"/>
          <w:lang w:eastAsia="lt-LT"/>
        </w:rPr>
        <w:t xml:space="preserve">vasario </w:t>
      </w:r>
      <w:r w:rsidR="00EF670C" w:rsidRPr="00854196">
        <w:rPr>
          <w:rFonts w:asciiTheme="minorHAnsi" w:eastAsia="Times New Roman" w:hAnsiTheme="minorHAnsi" w:cstheme="minorHAnsi"/>
          <w:b/>
          <w:szCs w:val="24"/>
          <w:lang w:eastAsia="lt-LT"/>
        </w:rPr>
        <w:t xml:space="preserve">26 </w:t>
      </w:r>
      <w:r w:rsidR="00350AF9" w:rsidRPr="00854196">
        <w:rPr>
          <w:rFonts w:asciiTheme="minorHAnsi" w:eastAsia="Times New Roman" w:hAnsiTheme="minorHAnsi" w:cstheme="minorHAnsi"/>
          <w:b/>
          <w:szCs w:val="24"/>
          <w:lang w:eastAsia="lt-LT"/>
        </w:rPr>
        <w:t>d.</w:t>
      </w:r>
      <w:r w:rsidR="00B72C25" w:rsidRPr="00854196">
        <w:rPr>
          <w:rFonts w:asciiTheme="minorHAnsi" w:eastAsia="Times New Roman" w:hAnsiTheme="minorHAnsi" w:cstheme="minorHAnsi"/>
          <w:b/>
          <w:szCs w:val="24"/>
          <w:lang w:eastAsia="lt-LT"/>
        </w:rPr>
        <w:t xml:space="preserve"> </w:t>
      </w:r>
      <w:r w:rsidR="008226FA" w:rsidRPr="00854196">
        <w:rPr>
          <w:rFonts w:asciiTheme="minorHAnsi" w:eastAsia="Times New Roman" w:hAnsiTheme="minorHAnsi" w:cstheme="minorHAnsi"/>
          <w:b/>
          <w:szCs w:val="24"/>
          <w:lang w:eastAsia="lt-LT"/>
        </w:rPr>
        <w:t>9</w:t>
      </w:r>
      <w:r w:rsidRPr="00854196">
        <w:rPr>
          <w:rFonts w:asciiTheme="minorHAnsi" w:eastAsia="Times New Roman" w:hAnsiTheme="minorHAnsi" w:cstheme="minorHAnsi"/>
          <w:b/>
          <w:szCs w:val="24"/>
          <w:lang w:eastAsia="lt-LT"/>
        </w:rPr>
        <w:t>.00 val</w:t>
      </w:r>
      <w:r w:rsidRPr="00AB10E5">
        <w:rPr>
          <w:rFonts w:asciiTheme="minorHAnsi" w:eastAsia="Times New Roman" w:hAnsiTheme="minorHAnsi" w:cstheme="minorHAnsi"/>
          <w:b/>
          <w:szCs w:val="24"/>
          <w:lang w:eastAsia="lt-LT"/>
        </w:rPr>
        <w:t>.</w:t>
      </w:r>
      <w:r w:rsidRPr="00AB10E5">
        <w:rPr>
          <w:rFonts w:asciiTheme="minorHAnsi" w:eastAsia="Times New Roman" w:hAnsiTheme="minorHAnsi" w:cstheme="minorHAnsi"/>
          <w:szCs w:val="24"/>
          <w:lang w:eastAsia="lt-LT"/>
        </w:rPr>
        <w:t xml:space="preserve"> (Lietuvos Respublikos laiku).</w:t>
      </w:r>
    </w:p>
    <w:p w14:paraId="69D26227"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11</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12</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13</w:t>
      </w:r>
      <w:r w:rsidRPr="00AB10E5">
        <w:rPr>
          <w:rFonts w:asciiTheme="minorHAnsi" w:eastAsia="Times New Roman" w:hAnsiTheme="minorHAnsi" w:cstheme="minorHAnsi"/>
          <w:szCs w:val="24"/>
          <w:lang w:eastAsia="lt-LT"/>
        </w:rPr>
        <w:t xml:space="preserve">. Tiekėjai pasiūlyme turi nurodyti, kokia pasiūlyme pateikta informacija yra </w:t>
      </w:r>
      <w:r w:rsidRPr="00AB10E5">
        <w:rPr>
          <w:rFonts w:asciiTheme="minorHAnsi" w:eastAsia="Times New Roman" w:hAnsiTheme="minorHAnsi" w:cstheme="minorHAnsi"/>
          <w:b/>
          <w:szCs w:val="24"/>
          <w:lang w:eastAsia="lt-LT"/>
        </w:rPr>
        <w:t>konfidenciali</w:t>
      </w:r>
      <w:r w:rsidRPr="00AB10E5">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AB10E5">
        <w:rPr>
          <w:rFonts w:asciiTheme="minorHAnsi" w:eastAsia="Times New Roman" w:hAnsiTheme="minorHAnsi" w:cstheme="minorHAnsi"/>
          <w:szCs w:val="24"/>
          <w:lang w:eastAsia="lt-LT"/>
        </w:rPr>
        <w:t xml:space="preserve">Nurodant, kuri informacija yra konfidenciali, tiekėjas turi vadovautis </w:t>
      </w:r>
      <w:r w:rsidR="00984BC0" w:rsidRPr="00AB10E5">
        <w:rPr>
          <w:rFonts w:asciiTheme="minorHAnsi" w:eastAsia="Times New Roman" w:hAnsiTheme="minorHAnsi" w:cstheme="minorHAnsi"/>
          <w:szCs w:val="24"/>
          <w:lang w:eastAsia="lt-LT"/>
        </w:rPr>
        <w:t>V</w:t>
      </w:r>
      <w:r w:rsidR="0060278A" w:rsidRPr="00AB10E5">
        <w:rPr>
          <w:rFonts w:asciiTheme="minorHAnsi" w:eastAsia="Times New Roman" w:hAnsiTheme="minorHAnsi" w:cstheme="minorHAnsi"/>
          <w:szCs w:val="24"/>
          <w:lang w:eastAsia="lt-LT"/>
        </w:rPr>
        <w:t xml:space="preserve">iešųjų pirkimų įstatymo 20 straipsnio nuostatomis. </w:t>
      </w:r>
      <w:r w:rsidRPr="00AB10E5">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AB10E5" w:rsidRDefault="004C1F4F"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lastRenderedPageBreak/>
        <w:t>5.</w:t>
      </w:r>
      <w:r w:rsidR="00861728" w:rsidRPr="00AB10E5">
        <w:rPr>
          <w:rFonts w:asciiTheme="minorHAnsi" w:eastAsia="Times New Roman" w:hAnsiTheme="minorHAnsi" w:cstheme="minorHAnsi"/>
          <w:szCs w:val="24"/>
          <w:lang w:eastAsia="lt-LT"/>
        </w:rPr>
        <w:t>14</w:t>
      </w:r>
      <w:r w:rsidRPr="00AB10E5">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5.</w:t>
      </w:r>
      <w:r w:rsidR="00861728" w:rsidRPr="00AB10E5">
        <w:rPr>
          <w:rFonts w:asciiTheme="minorHAnsi" w:eastAsia="Times New Roman" w:hAnsiTheme="minorHAnsi" w:cstheme="minorHAnsi"/>
          <w:szCs w:val="24"/>
          <w:lang w:eastAsia="lt-LT"/>
        </w:rPr>
        <w:t>15</w:t>
      </w:r>
      <w:r w:rsidRPr="00AB10E5">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6. PASIŪLYMŲ GALIOJIMAS </w:t>
      </w:r>
    </w:p>
    <w:p w14:paraId="298E0723" w14:textId="1CCC8F67" w:rsidR="00A27DB1" w:rsidRPr="00AB10E5" w:rsidRDefault="004C1F4F" w:rsidP="0003011F">
      <w:pPr>
        <w:tabs>
          <w:tab w:val="left" w:pos="1260"/>
        </w:tabs>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6.</w:t>
      </w:r>
      <w:r w:rsidR="00E56945" w:rsidRPr="00AB10E5">
        <w:rPr>
          <w:rFonts w:asciiTheme="minorHAnsi" w:eastAsia="Times New Roman" w:hAnsiTheme="minorHAnsi" w:cstheme="minorHAnsi"/>
          <w:szCs w:val="24"/>
          <w:lang w:eastAsia="lt-LT"/>
        </w:rPr>
        <w:t>1</w:t>
      </w:r>
      <w:r w:rsidRPr="00AB10E5">
        <w:rPr>
          <w:rFonts w:asciiTheme="minorHAnsi" w:eastAsia="Times New Roman" w:hAnsiTheme="minorHAnsi" w:cstheme="minorHAnsi"/>
          <w:szCs w:val="24"/>
          <w:lang w:eastAsia="lt-LT"/>
        </w:rPr>
        <w:t xml:space="preserve">. Pasiūlymas galioja jame tiekėjo nurodytą laiką. Pasiūlymas turi galioti ne trumpiau nei </w:t>
      </w:r>
      <w:r w:rsidRPr="00854196">
        <w:rPr>
          <w:rFonts w:asciiTheme="minorHAnsi" w:eastAsia="Times New Roman" w:hAnsiTheme="minorHAnsi" w:cstheme="minorHAnsi"/>
          <w:szCs w:val="24"/>
          <w:lang w:eastAsia="lt-LT"/>
        </w:rPr>
        <w:t xml:space="preserve">iki </w:t>
      </w:r>
      <w:r w:rsidR="00951198" w:rsidRPr="00854196">
        <w:rPr>
          <w:rFonts w:asciiTheme="minorHAnsi" w:eastAsia="Times New Roman" w:hAnsiTheme="minorHAnsi" w:cstheme="minorHAnsi"/>
          <w:b/>
          <w:szCs w:val="24"/>
          <w:lang w:eastAsia="lt-LT"/>
        </w:rPr>
        <w:t>202</w:t>
      </w:r>
      <w:r w:rsidR="001165AC" w:rsidRPr="00854196">
        <w:rPr>
          <w:rFonts w:asciiTheme="minorHAnsi" w:eastAsia="Times New Roman" w:hAnsiTheme="minorHAnsi" w:cstheme="minorHAnsi"/>
          <w:b/>
          <w:szCs w:val="24"/>
          <w:lang w:eastAsia="lt-LT"/>
        </w:rPr>
        <w:t>5</w:t>
      </w:r>
      <w:r w:rsidR="00E14308" w:rsidRPr="00854196">
        <w:rPr>
          <w:rFonts w:asciiTheme="minorHAnsi" w:eastAsia="Times New Roman" w:hAnsiTheme="minorHAnsi" w:cstheme="minorHAnsi"/>
          <w:b/>
          <w:szCs w:val="24"/>
          <w:lang w:eastAsia="lt-LT"/>
        </w:rPr>
        <w:t xml:space="preserve"> </w:t>
      </w:r>
      <w:r w:rsidR="00FB1807" w:rsidRPr="00854196">
        <w:rPr>
          <w:rFonts w:asciiTheme="minorHAnsi" w:eastAsia="Times New Roman" w:hAnsiTheme="minorHAnsi" w:cstheme="minorHAnsi"/>
          <w:b/>
          <w:szCs w:val="24"/>
          <w:lang w:eastAsia="lt-LT"/>
        </w:rPr>
        <w:t>m.</w:t>
      </w:r>
      <w:r w:rsidR="00601579" w:rsidRPr="00854196">
        <w:rPr>
          <w:rFonts w:asciiTheme="minorHAnsi" w:eastAsia="Times New Roman" w:hAnsiTheme="minorHAnsi" w:cstheme="minorHAnsi"/>
          <w:b/>
          <w:szCs w:val="24"/>
          <w:lang w:eastAsia="lt-LT"/>
        </w:rPr>
        <w:t xml:space="preserve"> </w:t>
      </w:r>
      <w:r w:rsidR="00E56E6C" w:rsidRPr="00854196">
        <w:rPr>
          <w:rFonts w:asciiTheme="minorHAnsi" w:eastAsia="Times New Roman" w:hAnsiTheme="minorHAnsi" w:cstheme="minorHAnsi"/>
          <w:b/>
          <w:szCs w:val="24"/>
          <w:lang w:eastAsia="lt-LT"/>
        </w:rPr>
        <w:t xml:space="preserve">gegužės </w:t>
      </w:r>
      <w:r w:rsidR="00EF670C" w:rsidRPr="00854196">
        <w:rPr>
          <w:rFonts w:asciiTheme="minorHAnsi" w:eastAsia="Times New Roman" w:hAnsiTheme="minorHAnsi" w:cstheme="minorHAnsi"/>
          <w:b/>
          <w:szCs w:val="24"/>
          <w:lang w:eastAsia="lt-LT"/>
        </w:rPr>
        <w:t xml:space="preserve">26 </w:t>
      </w:r>
      <w:r w:rsidR="00FB1807" w:rsidRPr="00854196">
        <w:rPr>
          <w:rFonts w:asciiTheme="minorHAnsi" w:eastAsia="Times New Roman" w:hAnsiTheme="minorHAnsi" w:cstheme="minorHAnsi"/>
          <w:b/>
          <w:szCs w:val="24"/>
          <w:lang w:eastAsia="lt-LT"/>
        </w:rPr>
        <w:t>d</w:t>
      </w:r>
      <w:r w:rsidR="00FB1807" w:rsidRPr="00854196">
        <w:rPr>
          <w:rFonts w:asciiTheme="minorHAnsi" w:eastAsia="Times New Roman" w:hAnsiTheme="minorHAnsi" w:cstheme="minorHAnsi"/>
          <w:szCs w:val="24"/>
          <w:lang w:eastAsia="lt-LT"/>
        </w:rPr>
        <w:t>.</w:t>
      </w:r>
      <w:r w:rsidRPr="00854196">
        <w:rPr>
          <w:rFonts w:asciiTheme="minorHAnsi" w:eastAsia="Times New Roman" w:hAnsiTheme="minorHAnsi" w:cstheme="minorHAnsi"/>
          <w:b/>
          <w:bCs/>
          <w:szCs w:val="24"/>
          <w:lang w:eastAsia="lt-LT"/>
        </w:rPr>
        <w:t xml:space="preserve"> </w:t>
      </w:r>
      <w:r w:rsidR="00EF13FD" w:rsidRPr="00854196">
        <w:rPr>
          <w:rFonts w:asciiTheme="minorHAnsi" w:eastAsia="Times New Roman" w:hAnsiTheme="minorHAnsi" w:cstheme="minorHAnsi"/>
          <w:b/>
          <w:bCs/>
          <w:szCs w:val="24"/>
          <w:lang w:eastAsia="lt-LT"/>
        </w:rPr>
        <w:t>įskaitytinai</w:t>
      </w:r>
      <w:r w:rsidR="00182244" w:rsidRPr="00854196">
        <w:rPr>
          <w:rFonts w:asciiTheme="minorHAnsi" w:eastAsia="Times New Roman" w:hAnsiTheme="minorHAnsi" w:cstheme="minorHAnsi"/>
          <w:szCs w:val="24"/>
          <w:lang w:eastAsia="lt-LT"/>
        </w:rPr>
        <w:t>.</w:t>
      </w:r>
      <w:r w:rsidR="00182244"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AB10E5">
        <w:rPr>
          <w:rFonts w:asciiTheme="minorHAnsi" w:eastAsia="Times New Roman" w:hAnsiTheme="minorHAnsi" w:cstheme="minorHAnsi"/>
          <w:szCs w:val="24"/>
          <w:lang w:eastAsia="lt-LT"/>
        </w:rPr>
        <w:t>P</w:t>
      </w:r>
      <w:r w:rsidRPr="00AB10E5">
        <w:rPr>
          <w:rFonts w:asciiTheme="minorHAnsi" w:eastAsia="Times New Roman" w:hAnsiTheme="minorHAnsi" w:cstheme="minorHAnsi"/>
          <w:szCs w:val="24"/>
          <w:lang w:eastAsia="lt-LT"/>
        </w:rPr>
        <w:t>irkimo dokumentuose.</w:t>
      </w:r>
    </w:p>
    <w:p w14:paraId="48B483DC" w14:textId="7A1D3E33" w:rsidR="00437944" w:rsidRPr="00AB10E5" w:rsidRDefault="004C1F4F"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6.</w:t>
      </w:r>
      <w:r w:rsidR="00E56945" w:rsidRPr="00AB10E5">
        <w:rPr>
          <w:rFonts w:asciiTheme="minorHAnsi" w:eastAsia="Times New Roman" w:hAnsiTheme="minorHAnsi" w:cstheme="minorHAnsi"/>
          <w:szCs w:val="24"/>
          <w:lang w:eastAsia="lt-LT"/>
        </w:rPr>
        <w:t>2</w:t>
      </w:r>
      <w:r w:rsidRPr="00AB10E5">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AB10E5">
        <w:rPr>
          <w:rFonts w:asciiTheme="minorHAnsi" w:eastAsia="Times New Roman" w:hAnsiTheme="minorHAnsi" w:cstheme="minorHAnsi"/>
          <w:szCs w:val="24"/>
          <w:lang w:eastAsia="lt-LT"/>
        </w:rPr>
        <w:t xml:space="preserve"> </w:t>
      </w:r>
    </w:p>
    <w:p w14:paraId="503366F6" w14:textId="77777777" w:rsidR="00A27DB1"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7. </w:t>
      </w:r>
      <w:r w:rsidR="00A44873" w:rsidRPr="00AB10E5">
        <w:rPr>
          <w:rFonts w:asciiTheme="minorHAnsi" w:hAnsiTheme="minorHAnsi" w:cstheme="minorHAnsi"/>
          <w:b/>
          <w:szCs w:val="24"/>
        </w:rPr>
        <w:t xml:space="preserve">PIRKIMO </w:t>
      </w:r>
      <w:r w:rsidRPr="00AB10E5">
        <w:rPr>
          <w:rFonts w:asciiTheme="minorHAnsi" w:hAnsiTheme="minorHAnsi" w:cstheme="minorHAnsi"/>
          <w:b/>
          <w:szCs w:val="24"/>
        </w:rPr>
        <w:t>SĄLYGŲ PAAIŠKINIMAS IR PATIKSLINIMAS</w:t>
      </w:r>
    </w:p>
    <w:p w14:paraId="4D3A94FB" w14:textId="7455275A" w:rsidR="00A239D2" w:rsidRPr="00AB10E5" w:rsidRDefault="00A239D2" w:rsidP="0003011F">
      <w:pPr>
        <w:ind w:firstLine="720"/>
        <w:jc w:val="both"/>
        <w:rPr>
          <w:rFonts w:asciiTheme="minorHAnsi" w:hAnsiTheme="minorHAnsi" w:cstheme="minorHAnsi"/>
          <w:szCs w:val="24"/>
        </w:rPr>
      </w:pPr>
      <w:bookmarkStart w:id="47" w:name="_Hlk70003599"/>
      <w:r w:rsidRPr="00AB10E5">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097A98" w:rsidRPr="00AB10E5">
        <w:rPr>
          <w:rFonts w:asciiTheme="minorHAnsi" w:eastAsia="Times New Roman" w:hAnsiTheme="minorHAnsi" w:cstheme="minorHAnsi"/>
          <w:szCs w:val="24"/>
          <w:lang w:eastAsia="lt-LT"/>
        </w:rPr>
        <w:t>9</w:t>
      </w:r>
      <w:r w:rsidRPr="00AB10E5">
        <w:rPr>
          <w:rFonts w:asciiTheme="minorHAnsi" w:eastAsia="Times New Roman" w:hAnsiTheme="minorHAnsi" w:cstheme="minorHAnsi"/>
          <w:szCs w:val="24"/>
          <w:lang w:eastAsia="lt-LT"/>
        </w:rPr>
        <w:t xml:space="preserve"> dienoms iki pasiūlymų pateikimo termino pabaigos</w:t>
      </w:r>
      <w:r w:rsidR="00647E20" w:rsidRPr="00AB10E5">
        <w:rPr>
          <w:rFonts w:asciiTheme="minorHAnsi" w:eastAsia="Times New Roman" w:hAnsiTheme="minorHAnsi" w:cstheme="minorHAnsi"/>
          <w:szCs w:val="24"/>
          <w:lang w:eastAsia="lt-LT"/>
        </w:rPr>
        <w:t xml:space="preserve"> (t. y. </w:t>
      </w:r>
      <w:r w:rsidR="00647E20" w:rsidRPr="00854196">
        <w:rPr>
          <w:rFonts w:asciiTheme="minorHAnsi" w:eastAsia="Times New Roman" w:hAnsiTheme="minorHAnsi" w:cstheme="minorHAnsi"/>
          <w:szCs w:val="24"/>
          <w:lang w:eastAsia="lt-LT"/>
        </w:rPr>
        <w:t xml:space="preserve">iki </w:t>
      </w:r>
      <w:r w:rsidR="004F6BFE" w:rsidRPr="00854196">
        <w:rPr>
          <w:rFonts w:asciiTheme="minorHAnsi" w:eastAsia="Times New Roman" w:hAnsiTheme="minorHAnsi" w:cstheme="minorHAnsi"/>
          <w:szCs w:val="24"/>
          <w:lang w:eastAsia="lt-LT"/>
        </w:rPr>
        <w:t>202</w:t>
      </w:r>
      <w:r w:rsidR="00E56E6C" w:rsidRPr="00854196">
        <w:rPr>
          <w:rFonts w:asciiTheme="minorHAnsi" w:eastAsia="Times New Roman" w:hAnsiTheme="minorHAnsi" w:cstheme="minorHAnsi"/>
          <w:szCs w:val="24"/>
          <w:lang w:eastAsia="lt-LT"/>
        </w:rPr>
        <w:t>5</w:t>
      </w:r>
      <w:r w:rsidR="00647E20" w:rsidRPr="00854196">
        <w:rPr>
          <w:rFonts w:asciiTheme="minorHAnsi" w:eastAsia="Times New Roman" w:hAnsiTheme="minorHAnsi" w:cstheme="minorHAnsi"/>
          <w:szCs w:val="24"/>
          <w:lang w:eastAsia="lt-LT"/>
        </w:rPr>
        <w:t xml:space="preserve"> m. </w:t>
      </w:r>
      <w:r w:rsidR="00E56E6C" w:rsidRPr="00854196">
        <w:rPr>
          <w:rFonts w:asciiTheme="minorHAnsi" w:eastAsia="Times New Roman" w:hAnsiTheme="minorHAnsi" w:cstheme="minorHAnsi"/>
          <w:szCs w:val="24"/>
          <w:lang w:eastAsia="lt-LT"/>
        </w:rPr>
        <w:t xml:space="preserve">vasario </w:t>
      </w:r>
      <w:r w:rsidR="00EF670C" w:rsidRPr="00854196">
        <w:rPr>
          <w:rFonts w:asciiTheme="minorHAnsi" w:eastAsia="Times New Roman" w:hAnsiTheme="minorHAnsi" w:cstheme="minorHAnsi"/>
          <w:szCs w:val="24"/>
          <w:lang w:eastAsia="lt-LT"/>
        </w:rPr>
        <w:t xml:space="preserve">16 </w:t>
      </w:r>
      <w:r w:rsidR="00647E20" w:rsidRPr="00854196">
        <w:rPr>
          <w:rFonts w:asciiTheme="minorHAnsi" w:eastAsia="Times New Roman" w:hAnsiTheme="minorHAnsi" w:cstheme="minorHAnsi"/>
          <w:szCs w:val="24"/>
          <w:lang w:eastAsia="lt-LT"/>
        </w:rPr>
        <w:t>d. imtinai</w:t>
      </w:r>
      <w:r w:rsidR="00647E20" w:rsidRPr="00AB10E5">
        <w:rPr>
          <w:rFonts w:asciiTheme="minorHAnsi" w:eastAsia="Times New Roman" w:hAnsiTheme="minorHAnsi" w:cstheme="minorHAnsi"/>
          <w:szCs w:val="24"/>
          <w:lang w:eastAsia="lt-LT"/>
        </w:rPr>
        <w:t xml:space="preserve">; pažymėtina, jog, jei būtų keičiamas pasiūlymų pateikimo terminas, atitinkamai </w:t>
      </w:r>
      <w:r w:rsidR="007D4D77" w:rsidRPr="00AB10E5">
        <w:rPr>
          <w:rFonts w:asciiTheme="minorHAnsi" w:eastAsia="Times New Roman" w:hAnsiTheme="minorHAnsi" w:cstheme="minorHAnsi"/>
          <w:szCs w:val="24"/>
          <w:lang w:eastAsia="lt-LT"/>
        </w:rPr>
        <w:t>keistųsi</w:t>
      </w:r>
      <w:r w:rsidR="00647E20" w:rsidRPr="00AB10E5">
        <w:rPr>
          <w:rFonts w:asciiTheme="minorHAnsi" w:eastAsia="Times New Roman" w:hAnsiTheme="minorHAnsi" w:cstheme="minorHAnsi"/>
          <w:szCs w:val="24"/>
          <w:lang w:eastAsia="lt-LT"/>
        </w:rPr>
        <w:t xml:space="preserve"> ir nurodyta data)</w:t>
      </w:r>
      <w:r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i/>
          <w:szCs w:val="24"/>
          <w:lang w:eastAsia="lt-LT"/>
        </w:rPr>
        <w:t xml:space="preserve"> </w:t>
      </w:r>
      <w:r w:rsidRPr="00AB10E5">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6CE063DB" w:rsidR="00A239D2" w:rsidRPr="00AB10E5" w:rsidRDefault="00A239D2"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AB10E5">
        <w:rPr>
          <w:rFonts w:asciiTheme="minorHAnsi" w:eastAsia="Times New Roman" w:hAnsiTheme="minorHAnsi" w:cstheme="minorHAnsi"/>
          <w:szCs w:val="24"/>
          <w:lang w:eastAsia="lt-LT"/>
        </w:rPr>
        <w:t xml:space="preserve">Pirkimo </w:t>
      </w:r>
      <w:r w:rsidRPr="00AB10E5">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AB10E5">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iš ko gautas prašymas duoti paaiškinimą) ne vėliau kaip likus </w:t>
      </w:r>
      <w:r w:rsidR="005254B8">
        <w:rPr>
          <w:rFonts w:asciiTheme="minorHAnsi" w:eastAsia="Times New Roman" w:hAnsiTheme="minorHAnsi" w:cstheme="minorHAnsi"/>
          <w:szCs w:val="24"/>
          <w:lang w:eastAsia="lt-LT"/>
        </w:rPr>
        <w:t>9</w:t>
      </w:r>
      <w:r w:rsidRPr="00AB10E5">
        <w:rPr>
          <w:rFonts w:asciiTheme="minorHAnsi" w:eastAsia="Times New Roman" w:hAnsiTheme="minorHAnsi" w:cstheme="minorHAnsi"/>
          <w:szCs w:val="24"/>
          <w:lang w:eastAsia="lt-LT"/>
        </w:rPr>
        <w:t xml:space="preserve"> dienoms iki pasiūlymų pateikimo termino pabaigos. Į laiku gautą tiekėjo prašymą paaiškinti Pirkimo sąlygas perkančioji organizacija atsako ne vėliau kaip per </w:t>
      </w:r>
      <w:r w:rsidR="00097A98" w:rsidRPr="00AB10E5">
        <w:rPr>
          <w:rFonts w:asciiTheme="minorHAnsi" w:eastAsia="Times New Roman" w:hAnsiTheme="minorHAnsi" w:cstheme="minorHAnsi"/>
          <w:szCs w:val="24"/>
          <w:lang w:eastAsia="lt-LT"/>
        </w:rPr>
        <w:t>6</w:t>
      </w:r>
      <w:r w:rsidRPr="00AB10E5">
        <w:rPr>
          <w:rFonts w:asciiTheme="minorHAnsi" w:eastAsia="Times New Roman" w:hAnsiTheme="minorHAnsi" w:cstheme="minorHAnsi"/>
          <w:szCs w:val="24"/>
          <w:lang w:eastAsia="lt-LT"/>
        </w:rPr>
        <w:t xml:space="preserve"> dienas nuo jo gavimo dienos.</w:t>
      </w:r>
      <w:r w:rsidRPr="00AB10E5">
        <w:rPr>
          <w:rFonts w:asciiTheme="minorHAnsi" w:eastAsia="Times New Roman" w:hAnsiTheme="minorHAnsi" w:cstheme="minorHAnsi"/>
          <w:i/>
          <w:szCs w:val="24"/>
          <w:lang w:eastAsia="lt-LT"/>
        </w:rPr>
        <w:t xml:space="preserve"> </w:t>
      </w:r>
    </w:p>
    <w:p w14:paraId="40FF7DA2" w14:textId="77777777" w:rsidR="00A239D2" w:rsidRPr="00AB10E5" w:rsidRDefault="00A239D2"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5C165548"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w:t>
      </w:r>
      <w:r w:rsidRPr="00AB10E5">
        <w:rPr>
          <w:rFonts w:asciiTheme="minorHAnsi" w:eastAsia="Times New Roman" w:hAnsiTheme="minorHAnsi" w:cstheme="minorHAnsi"/>
          <w:szCs w:val="24"/>
          <w:lang w:eastAsia="lt-LT"/>
        </w:rPr>
        <w:lastRenderedPageBreak/>
        <w:t xml:space="preserve">nimų (patikslinimų) pateikti taip, kad visi tiekėjai juos gautų ne vėliau kaip likus </w:t>
      </w:r>
      <w:r w:rsidR="00097A98" w:rsidRPr="00AB10E5">
        <w:rPr>
          <w:rFonts w:asciiTheme="minorHAnsi" w:eastAsia="Times New Roman" w:hAnsiTheme="minorHAnsi" w:cstheme="minorHAnsi"/>
          <w:szCs w:val="24"/>
          <w:lang w:eastAsia="lt-LT"/>
        </w:rPr>
        <w:t>6</w:t>
      </w:r>
      <w:r w:rsidRPr="00AB10E5">
        <w:rPr>
          <w:rFonts w:asciiTheme="minorHAnsi" w:eastAsia="Times New Roman" w:hAnsiTheme="minorHAnsi" w:cstheme="minorHAnsi"/>
          <w:szCs w:val="24"/>
          <w:lang w:eastAsia="lt-LT"/>
        </w:rPr>
        <w:t xml:space="preserve"> dienoms iki pasiūlymų pateikimo termino pabaigos, perkelia pasiūlymų pateikimo terminą laikui, per kurį tiekėjai, rengdami pirkimo pasiūlymus, galėtų atsižvelgti į šiuos paaiškinimus (patikslinimus).</w:t>
      </w:r>
    </w:p>
    <w:p w14:paraId="30521009" w14:textId="77777777"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AB10E5" w:rsidRDefault="00637D79" w:rsidP="0003011F">
      <w:pPr>
        <w:ind w:firstLine="720"/>
        <w:jc w:val="both"/>
        <w:rPr>
          <w:rFonts w:asciiTheme="minorHAnsi" w:eastAsia="Times New Roman" w:hAnsiTheme="minorHAnsi" w:cstheme="minorHAnsi"/>
        </w:rPr>
      </w:pPr>
      <w:r w:rsidRPr="00AB10E5">
        <w:rPr>
          <w:rFonts w:asciiTheme="minorHAnsi" w:eastAsia="Times New Roman" w:hAnsiTheme="minorHAnsi" w:cstheme="minorHAnsi"/>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AB10E5" w:rsidRDefault="00A239D2"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47"/>
    <w:p w14:paraId="050AB8E4" w14:textId="77777777" w:rsidR="006C3602" w:rsidRPr="00AB10E5" w:rsidRDefault="004C1F4F"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8. </w:t>
      </w:r>
      <w:r w:rsidR="00A070BC" w:rsidRPr="00AB10E5">
        <w:rPr>
          <w:rFonts w:asciiTheme="minorHAnsi" w:hAnsiTheme="minorHAnsi" w:cstheme="minorHAnsi"/>
          <w:b/>
          <w:szCs w:val="24"/>
        </w:rPr>
        <w:t>PASIŪLYMO KAINOS ŠIFRAVIMAS</w:t>
      </w:r>
    </w:p>
    <w:p w14:paraId="071A4E88" w14:textId="77777777" w:rsidR="00127B62" w:rsidRPr="00AB10E5" w:rsidRDefault="00127B62">
      <w:pPr>
        <w:pStyle w:val="Sraopastraipa"/>
        <w:numPr>
          <w:ilvl w:val="1"/>
          <w:numId w:val="38"/>
        </w:numPr>
        <w:ind w:left="0" w:firstLine="709"/>
        <w:contextualSpacing/>
        <w:jc w:val="both"/>
        <w:rPr>
          <w:rFonts w:asciiTheme="minorHAnsi" w:hAnsiTheme="minorHAnsi" w:cstheme="minorHAnsi"/>
        </w:rPr>
      </w:pPr>
      <w:r w:rsidRPr="00AB10E5">
        <w:rPr>
          <w:rFonts w:asciiTheme="minorHAnsi" w:hAnsiTheme="minorHAnsi" w:cstheme="minorHAnsi"/>
        </w:rPr>
        <w:t>Tiekėjo teikiamas pasiūlymas gali būti užšifruojamas. Tiekėjas, nusprendęs pateikti užšifruotą pasiūlymą, turi:</w:t>
      </w:r>
    </w:p>
    <w:p w14:paraId="78894ABD" w14:textId="7FE05871" w:rsidR="00073AB7" w:rsidRDefault="00041A0D" w:rsidP="00073AB7">
      <w:pPr>
        <w:pStyle w:val="Sraopastraipa"/>
        <w:numPr>
          <w:ilvl w:val="2"/>
          <w:numId w:val="38"/>
        </w:numPr>
        <w:ind w:left="0" w:firstLine="709"/>
        <w:contextualSpacing/>
        <w:jc w:val="both"/>
        <w:rPr>
          <w:rFonts w:asciiTheme="minorHAnsi" w:hAnsiTheme="minorHAnsi" w:cstheme="minorHAnsi"/>
        </w:rPr>
      </w:pPr>
      <w:r w:rsidRPr="00041A0D">
        <w:rPr>
          <w:rFonts w:asciiTheme="minorHAnsi" w:hAnsiTheme="minorHAnsi" w:cstheme="minorHAnsi"/>
          <w:bCs/>
          <w:u w:val="single"/>
        </w:rPr>
        <w:t>8.1.1.</w:t>
      </w:r>
      <w:r>
        <w:rPr>
          <w:rFonts w:asciiTheme="minorHAnsi" w:hAnsiTheme="minorHAnsi" w:cstheme="minorHAnsi"/>
          <w:bCs/>
          <w:u w:val="single"/>
        </w:rPr>
        <w:t xml:space="preserve"> </w:t>
      </w:r>
      <w:r w:rsidR="00127B62" w:rsidRPr="00AB10E5">
        <w:rPr>
          <w:rFonts w:asciiTheme="minorHAnsi" w:hAnsiTheme="minorHAnsi" w:cstheme="minorHAnsi"/>
          <w:b/>
          <w:u w:val="single"/>
        </w:rPr>
        <w:t>iki</w:t>
      </w:r>
      <w:r w:rsidR="00127B62" w:rsidRPr="00AB10E5">
        <w:rPr>
          <w:rFonts w:asciiTheme="minorHAnsi" w:hAnsiTheme="minorHAnsi" w:cstheme="minorHAnsi"/>
          <w:u w:val="single"/>
        </w:rPr>
        <w:t xml:space="preserve"> </w:t>
      </w:r>
      <w:r w:rsidR="00127B62" w:rsidRPr="00AB10E5">
        <w:rPr>
          <w:rFonts w:asciiTheme="minorHAnsi" w:hAnsiTheme="minorHAnsi" w:cstheme="minorHAnsi"/>
          <w:b/>
          <w:u w:val="single"/>
        </w:rPr>
        <w:t>pasiūlymų pateikimo termino pabaigos</w:t>
      </w:r>
      <w:r w:rsidR="00127B62" w:rsidRPr="00AB10E5">
        <w:rPr>
          <w:rFonts w:asciiTheme="minorHAnsi" w:hAnsiTheme="minorHAnsi" w:cstheme="minorHAnsi"/>
          <w:b/>
        </w:rPr>
        <w:t xml:space="preserve"> </w:t>
      </w:r>
      <w:r w:rsidR="00127B62" w:rsidRPr="00AB10E5">
        <w:rPr>
          <w:rFonts w:asciiTheme="minorHAnsi" w:hAnsiTheme="minorHAnsi" w:cstheme="minorHAnsi"/>
        </w:rPr>
        <w:t xml:space="preserve">naudodamasis CVP IS priemonėmis </w:t>
      </w:r>
      <w:r w:rsidR="00127B62" w:rsidRPr="00AB10E5">
        <w:rPr>
          <w:rFonts w:asciiTheme="minorHAnsi" w:hAnsiTheme="minorHAnsi" w:cstheme="minorHAnsi"/>
          <w:iCs/>
        </w:rPr>
        <w:t xml:space="preserve">pateikti užšifruotą pasiūlymą (užšifruojamas </w:t>
      </w:r>
      <w:r w:rsidR="00127B62" w:rsidRPr="00AB10E5">
        <w:rPr>
          <w:rFonts w:asciiTheme="minorHAnsi" w:hAnsiTheme="minorHAnsi" w:cstheme="minorHAnsi"/>
        </w:rPr>
        <w:t>visas pasiūlymas arba pasiūlymo dokumentas, kuriame nurodyta pasiūlymo kaina)</w:t>
      </w:r>
      <w:r w:rsidR="00127B62" w:rsidRPr="00AB10E5">
        <w:rPr>
          <w:rFonts w:asciiTheme="minorHAnsi" w:hAnsiTheme="minorHAnsi" w:cstheme="minorHAnsi"/>
          <w:iCs/>
        </w:rPr>
        <w:t xml:space="preserve">. </w:t>
      </w:r>
      <w:r w:rsidR="00127B62" w:rsidRPr="00AB10E5">
        <w:rPr>
          <w:rFonts w:asciiTheme="minorHAnsi" w:hAnsiTheme="minorHAnsi" w:cstheme="minorHAnsi"/>
        </w:rPr>
        <w:t xml:space="preserve">Instrukcija, kaip tiekėjui užšifruoti pasiūlymą galima rasti </w:t>
      </w:r>
      <w:hyperlink r:id="rId23" w:history="1">
        <w:r w:rsidR="00073AB7" w:rsidRPr="00623859">
          <w:rPr>
            <w:rStyle w:val="Hipersaitas"/>
          </w:rPr>
          <w:t>https://vpt.lrv.lt/lt/nuorodos/k</w:t>
        </w:r>
        <w:r w:rsidR="00073AB7" w:rsidRPr="00623859">
          <w:rPr>
            <w:rStyle w:val="Hipersaitas"/>
          </w:rPr>
          <w:t>i</w:t>
        </w:r>
        <w:r w:rsidR="00073AB7" w:rsidRPr="00623859">
          <w:rPr>
            <w:rStyle w:val="Hipersaitas"/>
          </w:rPr>
          <w:t>ti-duomenys/pasiulymu-sifravimas/</w:t>
        </w:r>
      </w:hyperlink>
      <w:r w:rsidR="00084922">
        <w:t>.</w:t>
      </w:r>
    </w:p>
    <w:p w14:paraId="10E3CC37" w14:textId="0211CC89" w:rsidR="00127B62" w:rsidRPr="00041A0D" w:rsidRDefault="00127B62" w:rsidP="00073AB7">
      <w:pPr>
        <w:pStyle w:val="Sraopastraipa"/>
        <w:numPr>
          <w:ilvl w:val="2"/>
          <w:numId w:val="38"/>
        </w:numPr>
        <w:ind w:left="0" w:firstLine="709"/>
        <w:contextualSpacing/>
        <w:jc w:val="both"/>
        <w:rPr>
          <w:rFonts w:asciiTheme="minorHAnsi" w:hAnsiTheme="minorHAnsi" w:cstheme="minorHAnsi"/>
        </w:rPr>
      </w:pPr>
      <w:r w:rsidRPr="00041A0D">
        <w:rPr>
          <w:rFonts w:asciiTheme="minorHAnsi" w:hAnsiTheme="minorHAnsi" w:cstheme="minorHAnsi"/>
          <w:b/>
          <w:u w:val="single"/>
        </w:rPr>
        <w:t>iki vokų atplėšimo procedūros pradžios</w:t>
      </w:r>
      <w:r w:rsidRPr="00041A0D">
        <w:rPr>
          <w:rFonts w:asciiTheme="minorHAnsi" w:hAnsiTheme="minorHAnsi" w:cstheme="minorHAnsi"/>
          <w:u w:val="single"/>
        </w:rPr>
        <w:t xml:space="preserve"> </w:t>
      </w:r>
      <w:r w:rsidRPr="00041A0D">
        <w:rPr>
          <w:rFonts w:asciiTheme="minorHAnsi" w:hAnsiTheme="minorHAnsi" w:cstheme="minorHAnsi"/>
          <w:b/>
          <w:u w:val="single"/>
        </w:rPr>
        <w:t>CVP IS susirašinėjimo priemonėmis</w:t>
      </w:r>
      <w:r w:rsidRPr="00041A0D">
        <w:rPr>
          <w:rFonts w:asciiTheme="minorHAnsi" w:hAnsiTheme="minorHAnsi" w:cstheme="minorHAnsi"/>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041A0D">
        <w:rPr>
          <w:rFonts w:asciiTheme="minorHAnsi" w:hAnsiTheme="minorHAnsi" w:cstheme="minorHAnsi"/>
        </w:rPr>
        <w:t xml:space="preserve"> </w:t>
      </w:r>
      <w:r w:rsidRPr="00041A0D">
        <w:rPr>
          <w:rFonts w:asciiTheme="minorHAnsi" w:hAnsiTheme="minorHAnsi" w:cstheme="minorHAnsi"/>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AB10E5" w:rsidRDefault="00127B62">
      <w:pPr>
        <w:pStyle w:val="Sraopastraipa"/>
        <w:numPr>
          <w:ilvl w:val="1"/>
          <w:numId w:val="38"/>
        </w:numPr>
        <w:ind w:left="0" w:firstLine="709"/>
        <w:contextualSpacing/>
        <w:jc w:val="both"/>
        <w:rPr>
          <w:rFonts w:asciiTheme="minorHAnsi" w:hAnsiTheme="minorHAnsi" w:cstheme="minorHAnsi"/>
        </w:rPr>
      </w:pPr>
      <w:r w:rsidRPr="00AB10E5">
        <w:rPr>
          <w:rFonts w:asciiTheme="minorHAnsi" w:hAnsiTheme="minorHAnsi" w:cstheme="minorHAnsi"/>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AB10E5" w:rsidRDefault="006C3602"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 xml:space="preserve">9. </w:t>
      </w:r>
      <w:r w:rsidR="004C1F4F" w:rsidRPr="00AB10E5">
        <w:rPr>
          <w:rFonts w:asciiTheme="minorHAnsi" w:hAnsiTheme="minorHAnsi" w:cstheme="minorHAnsi"/>
          <w:b/>
          <w:szCs w:val="24"/>
        </w:rPr>
        <w:t>PRADINIO SUSIPAŽINIMO SU ELEKTRONINĖMIS PRIEMONĖMIS GAUTAIS PASIŪLYMAIS (VOKŲ SU PASIŪLYMAIS ATPLĖŠIMO) PROCEDŪRA</w:t>
      </w:r>
    </w:p>
    <w:p w14:paraId="65070B27" w14:textId="59FD974E" w:rsidR="00E22119" w:rsidRPr="00AB10E5" w:rsidRDefault="00E22119"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9.1. Pradinis susipažinimas su CVP IS priemonėmis gautais pasiūlymais vyksta Komisijos posėdyje, i</w:t>
      </w:r>
      <w:r w:rsidRPr="00AB10E5">
        <w:rPr>
          <w:rStyle w:val="cf01"/>
          <w:rFonts w:asciiTheme="minorHAnsi" w:hAnsiTheme="minorHAnsi" w:cstheme="minorHAnsi"/>
          <w:sz w:val="24"/>
          <w:szCs w:val="24"/>
        </w:rPr>
        <w:t>šskyrus atvejus, kai, vadovaujantis Viešųjų pirkimų įstatymo </w:t>
      </w:r>
      <w:r w:rsidRPr="00AB10E5">
        <w:rPr>
          <w:rStyle w:val="cf11"/>
          <w:rFonts w:asciiTheme="minorHAnsi" w:hAnsiTheme="minorHAnsi" w:cstheme="minorHAnsi"/>
          <w:i w:val="0"/>
          <w:iCs w:val="0"/>
          <w:sz w:val="24"/>
          <w:szCs w:val="24"/>
        </w:rPr>
        <w:t>22</w:t>
      </w:r>
      <w:r w:rsidRPr="00AB10E5">
        <w:rPr>
          <w:rStyle w:val="cf01"/>
          <w:rFonts w:asciiTheme="minorHAnsi" w:hAnsiTheme="minorHAnsi" w:cstheme="minorHAnsi"/>
          <w:sz w:val="24"/>
          <w:szCs w:val="24"/>
        </w:rPr>
        <w:t> straipsnio 1 ir 2 dalimis, su pasiūlymais susipažįstama naudojantis elektroninėmis priemonėmis</w:t>
      </w:r>
      <w:r w:rsidRPr="00AB10E5">
        <w:rPr>
          <w:rFonts w:asciiTheme="minorHAnsi" w:eastAsia="Times New Roman" w:hAnsiTheme="minorHAnsi" w:cstheme="minorHAnsi"/>
          <w:szCs w:val="24"/>
          <w:lang w:eastAsia="lt-LT"/>
        </w:rPr>
        <w:t xml:space="preserve">. Pradinis susipažinimas su </w:t>
      </w:r>
      <w:r w:rsidR="001165AC" w:rsidRPr="00AB10E5">
        <w:rPr>
          <w:rFonts w:asciiTheme="minorHAnsi" w:eastAsia="Times New Roman" w:hAnsiTheme="minorHAnsi" w:cstheme="minorHAnsi"/>
          <w:szCs w:val="24"/>
          <w:lang w:eastAsia="lt-LT"/>
        </w:rPr>
        <w:t xml:space="preserve"> </w:t>
      </w:r>
      <w:r w:rsidRPr="00AB10E5">
        <w:rPr>
          <w:rFonts w:asciiTheme="minorHAnsi" w:eastAsia="Times New Roman" w:hAnsiTheme="minorHAnsi" w:cstheme="minorHAnsi"/>
          <w:szCs w:val="24"/>
          <w:lang w:eastAsia="lt-LT"/>
        </w:rPr>
        <w:t xml:space="preserve">elektroninėmis priemonėmis gautais pasiūlymais prilyginamas vokų atplėšimui, o pasiūlymai, pateikti CVP IS priemonėmis, prilyginami pasiūlymams, pateiktiems vokuose. Susipažinimas su pasiūlymais, </w:t>
      </w:r>
      <w:r w:rsidRPr="00AB10E5">
        <w:rPr>
          <w:rFonts w:asciiTheme="minorHAnsi" w:eastAsia="Times New Roman" w:hAnsiTheme="minorHAnsi" w:cstheme="minorHAnsi"/>
          <w:szCs w:val="24"/>
          <w:lang w:eastAsia="lt-LT"/>
        </w:rPr>
        <w:lastRenderedPageBreak/>
        <w:t xml:space="preserve">vyks </w:t>
      </w:r>
      <w:r w:rsidRPr="00041A0D">
        <w:rPr>
          <w:rFonts w:asciiTheme="minorHAnsi" w:eastAsia="Times New Roman" w:hAnsiTheme="minorHAnsi" w:cstheme="minorHAnsi"/>
          <w:b/>
          <w:szCs w:val="24"/>
          <w:lang w:eastAsia="lt-LT"/>
        </w:rPr>
        <w:t>202</w:t>
      </w:r>
      <w:r w:rsidR="00E56E6C" w:rsidRPr="00041A0D">
        <w:rPr>
          <w:rFonts w:asciiTheme="minorHAnsi" w:eastAsia="Times New Roman" w:hAnsiTheme="minorHAnsi" w:cstheme="minorHAnsi"/>
          <w:b/>
          <w:szCs w:val="24"/>
          <w:lang w:val="en-US" w:eastAsia="lt-LT"/>
        </w:rPr>
        <w:t>5</w:t>
      </w:r>
      <w:r w:rsidRPr="00041A0D">
        <w:rPr>
          <w:rFonts w:asciiTheme="minorHAnsi" w:eastAsia="Times New Roman" w:hAnsiTheme="minorHAnsi" w:cstheme="minorHAnsi"/>
          <w:b/>
          <w:szCs w:val="24"/>
          <w:lang w:eastAsia="lt-LT"/>
        </w:rPr>
        <w:t xml:space="preserve"> m. </w:t>
      </w:r>
      <w:r w:rsidR="00E56E6C" w:rsidRPr="00041A0D">
        <w:rPr>
          <w:rFonts w:asciiTheme="minorHAnsi" w:eastAsia="Times New Roman" w:hAnsiTheme="minorHAnsi" w:cstheme="minorHAnsi"/>
          <w:b/>
          <w:szCs w:val="24"/>
          <w:lang w:eastAsia="lt-LT"/>
        </w:rPr>
        <w:t xml:space="preserve">vasario </w:t>
      </w:r>
      <w:r w:rsidR="00EF670C" w:rsidRPr="00041A0D">
        <w:rPr>
          <w:rFonts w:asciiTheme="minorHAnsi" w:eastAsia="Times New Roman" w:hAnsiTheme="minorHAnsi" w:cstheme="minorHAnsi"/>
          <w:b/>
          <w:szCs w:val="24"/>
          <w:lang w:eastAsia="lt-LT"/>
        </w:rPr>
        <w:t xml:space="preserve">26 </w:t>
      </w:r>
      <w:r w:rsidR="00336BB1" w:rsidRPr="00041A0D">
        <w:rPr>
          <w:rFonts w:asciiTheme="minorHAnsi" w:eastAsia="Times New Roman" w:hAnsiTheme="minorHAnsi" w:cstheme="minorHAnsi"/>
          <w:b/>
          <w:szCs w:val="24"/>
          <w:lang w:eastAsia="lt-LT"/>
        </w:rPr>
        <w:t xml:space="preserve">d. </w:t>
      </w:r>
      <w:r w:rsidR="00490958" w:rsidRPr="00041A0D">
        <w:rPr>
          <w:rFonts w:asciiTheme="minorHAnsi" w:eastAsia="Times New Roman" w:hAnsiTheme="minorHAnsi" w:cstheme="minorHAnsi"/>
          <w:b/>
          <w:szCs w:val="24"/>
          <w:lang w:eastAsia="lt-LT"/>
        </w:rPr>
        <w:t>9</w:t>
      </w:r>
      <w:r w:rsidR="00336BB1" w:rsidRPr="00041A0D">
        <w:rPr>
          <w:rFonts w:asciiTheme="minorHAnsi" w:eastAsia="Times New Roman" w:hAnsiTheme="minorHAnsi" w:cstheme="minorHAnsi"/>
          <w:b/>
          <w:szCs w:val="24"/>
          <w:lang w:eastAsia="lt-LT"/>
        </w:rPr>
        <w:t xml:space="preserve"> </w:t>
      </w:r>
      <w:r w:rsidRPr="00041A0D">
        <w:rPr>
          <w:rFonts w:asciiTheme="minorHAnsi" w:eastAsia="Times New Roman" w:hAnsiTheme="minorHAnsi" w:cstheme="minorHAnsi"/>
          <w:b/>
          <w:szCs w:val="24"/>
          <w:lang w:eastAsia="lt-LT"/>
        </w:rPr>
        <w:t xml:space="preserve">val. </w:t>
      </w:r>
      <w:r w:rsidR="00E56E6C" w:rsidRPr="00041A0D">
        <w:rPr>
          <w:rFonts w:asciiTheme="minorHAnsi" w:eastAsia="Times New Roman" w:hAnsiTheme="minorHAnsi" w:cstheme="minorHAnsi"/>
          <w:b/>
          <w:szCs w:val="24"/>
          <w:lang w:eastAsia="lt-LT"/>
        </w:rPr>
        <w:t>30</w:t>
      </w:r>
      <w:r w:rsidRPr="00041A0D">
        <w:rPr>
          <w:rFonts w:asciiTheme="minorHAnsi" w:eastAsia="Times New Roman" w:hAnsiTheme="minorHAnsi" w:cstheme="minorHAnsi"/>
          <w:b/>
          <w:szCs w:val="24"/>
          <w:lang w:eastAsia="lt-LT"/>
        </w:rPr>
        <w:t xml:space="preserve"> min</w:t>
      </w:r>
      <w:r w:rsidRPr="00041A0D">
        <w:rPr>
          <w:rFonts w:asciiTheme="minorHAnsi" w:eastAsia="Times New Roman" w:hAnsiTheme="minorHAnsi" w:cstheme="minorHAnsi"/>
          <w:szCs w:val="24"/>
          <w:lang w:eastAsia="lt-LT"/>
        </w:rPr>
        <w:t>.</w:t>
      </w:r>
      <w:r w:rsidRPr="00AB10E5">
        <w:rPr>
          <w:rFonts w:asciiTheme="minorHAnsi" w:eastAsia="Times New Roman" w:hAnsiTheme="minorHAnsi" w:cstheme="minorHAnsi"/>
          <w:szCs w:val="24"/>
          <w:lang w:eastAsia="lt-LT"/>
        </w:rPr>
        <w:t xml:space="preserve"> (Lietuvos Respublikos laiku), adresu: Nacionalinė teismų administracija,  L. Sapiegos g. 15, Vilnius. </w:t>
      </w:r>
    </w:p>
    <w:p w14:paraId="5A43D3B3" w14:textId="77777777" w:rsidR="00E22119" w:rsidRPr="00AB10E5" w:rsidRDefault="00E22119" w:rsidP="0003011F">
      <w:pPr>
        <w:ind w:firstLine="720"/>
        <w:jc w:val="both"/>
        <w:rPr>
          <w:rFonts w:asciiTheme="minorHAnsi" w:hAnsiTheme="minorHAnsi" w:cstheme="minorHAnsi"/>
          <w:b/>
          <w:szCs w:val="24"/>
        </w:rPr>
      </w:pPr>
      <w:r w:rsidRPr="00AB10E5">
        <w:rPr>
          <w:rFonts w:asciiTheme="minorHAnsi" w:eastAsia="Times New Roman" w:hAnsiTheme="minorHAnsi" w:cstheme="minorHAnsi"/>
          <w:szCs w:val="24"/>
          <w:lang w:eastAsia="lt-LT"/>
        </w:rPr>
        <w:t xml:space="preserve">9.2.  </w:t>
      </w:r>
      <w:r w:rsidRPr="00AB10E5">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AB10E5">
        <w:rPr>
          <w:rFonts w:asciiTheme="minorHAnsi" w:hAnsiTheme="minorHAnsi" w:cstheme="minorHAnsi"/>
          <w:szCs w:val="24"/>
        </w:rPr>
        <w:t>Stebėtojai dalyvauti nėra kviečiami.</w:t>
      </w:r>
    </w:p>
    <w:p w14:paraId="771D4F84" w14:textId="77777777" w:rsidR="00E22119" w:rsidRPr="00AB10E5" w:rsidRDefault="00E22119" w:rsidP="0003011F">
      <w:pPr>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9.3. Pasiūlymų nagrinėjimo, vertinimo ir palyginimo procedūras atlieka Komisija, tiekėjams ar jų įgaliotiems atstovams nedalyvaujant.</w:t>
      </w:r>
    </w:p>
    <w:p w14:paraId="17C356B7" w14:textId="77777777" w:rsidR="00A27DB1" w:rsidRPr="00AB10E5" w:rsidRDefault="00465E03" w:rsidP="0003011F">
      <w:pPr>
        <w:spacing w:before="360" w:after="360"/>
        <w:jc w:val="center"/>
        <w:rPr>
          <w:rFonts w:asciiTheme="minorHAnsi" w:hAnsiTheme="minorHAnsi" w:cstheme="minorHAnsi"/>
          <w:szCs w:val="24"/>
        </w:rPr>
      </w:pPr>
      <w:r w:rsidRPr="00AB10E5">
        <w:rPr>
          <w:rFonts w:asciiTheme="minorHAnsi" w:hAnsiTheme="minorHAnsi" w:cstheme="minorHAnsi"/>
          <w:b/>
          <w:szCs w:val="24"/>
        </w:rPr>
        <w:t>10</w:t>
      </w:r>
      <w:r w:rsidR="004C1F4F" w:rsidRPr="00AB10E5">
        <w:rPr>
          <w:rFonts w:asciiTheme="minorHAnsi" w:hAnsiTheme="minorHAnsi" w:cstheme="minorHAnsi"/>
          <w:b/>
          <w:szCs w:val="24"/>
        </w:rPr>
        <w:t>. PASIŪLYMŲ NAGRINĖJIMAS IR PASIŪLYMŲ ATMETIMO PRIEŽASTYS</w:t>
      </w:r>
    </w:p>
    <w:p w14:paraId="10F32E71" w14:textId="77777777" w:rsidR="00A85804" w:rsidRPr="00AB10E5" w:rsidRDefault="00A85804">
      <w:pPr>
        <w:pStyle w:val="Betarp"/>
        <w:numPr>
          <w:ilvl w:val="1"/>
          <w:numId w:val="19"/>
        </w:numPr>
        <w:ind w:left="0" w:firstLine="709"/>
        <w:jc w:val="both"/>
        <w:rPr>
          <w:rFonts w:asciiTheme="minorHAnsi" w:hAnsiTheme="minorHAnsi" w:cstheme="minorHAnsi"/>
          <w:szCs w:val="24"/>
        </w:rPr>
      </w:pPr>
      <w:r w:rsidRPr="00AB10E5">
        <w:rPr>
          <w:rFonts w:asciiTheme="minorHAnsi" w:hAnsiTheme="minorHAnsi" w:cstheme="minorHAnsi"/>
          <w:szCs w:val="24"/>
        </w:rPr>
        <w:t>Atlikus pradinį susipažinimą su pasiūlymais, Komisija pasiūlymus nagrinėja tokiu eiliškumu:</w:t>
      </w:r>
    </w:p>
    <w:p w14:paraId="5C495D9F"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įvertina EBVPD pateiktą informaciją;</w:t>
      </w:r>
    </w:p>
    <w:p w14:paraId="05997BED"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nagrinėja, vertina ir palygina tiekėjų pateiktus pasiūlymus, vadovaudamasi pirkimo dokumentuose nustatytomis sąlygomis;</w:t>
      </w:r>
    </w:p>
    <w:p w14:paraId="6C33DA6F" w14:textId="77777777" w:rsidR="00A85804" w:rsidRPr="00AB10E5" w:rsidRDefault="00A85804">
      <w:pPr>
        <w:pStyle w:val="Sraopastraipa"/>
        <w:numPr>
          <w:ilvl w:val="2"/>
          <w:numId w:val="19"/>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AB10E5">
        <w:rPr>
          <w:rFonts w:asciiTheme="minorHAnsi" w:hAnsiTheme="minorHAnsi" w:cstheme="minorHAnsi"/>
          <w:szCs w:val="24"/>
        </w:rPr>
        <w:t>įvertina galimai ekonomiškai naudingiausią pasiūlymą pateikusio tiekėjo aktualius dokumentus, patvirtinančius jo pašalinimo pagrindų nebuvimą, atitiktį kvalifikacijos reikalavimams ir, jeigu taikytina, kokybės vadybos sistemos ir (arba) aplinkos apsaugos vadybos sistemos standartams, bei atitiktį pirkimo sąlygų 3.6</w:t>
      </w:r>
      <w:r w:rsidRPr="00AB10E5">
        <w:rPr>
          <w:rFonts w:asciiTheme="minorHAnsi" w:hAnsiTheme="minorHAnsi" w:cstheme="minorHAnsi"/>
          <w:szCs w:val="24"/>
          <w:vertAlign w:val="superscript"/>
        </w:rPr>
        <w:t>1</w:t>
      </w:r>
      <w:r w:rsidRPr="00AB10E5">
        <w:rPr>
          <w:rFonts w:asciiTheme="minorHAnsi" w:hAnsiTheme="minorHAnsi" w:cstheme="minorHAnsi"/>
          <w:szCs w:val="24"/>
        </w:rPr>
        <w:t xml:space="preserve"> punkto reikalavimams;</w:t>
      </w:r>
    </w:p>
    <w:p w14:paraId="1C4FBC07"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AB10E5">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AB10E5">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AB10E5">
        <w:rPr>
          <w:rFonts w:asciiTheme="minorHAnsi" w:eastAsia="Times New Roman" w:hAnsiTheme="minorHAnsi" w:cstheme="minorHAnsi"/>
          <w:szCs w:val="24"/>
          <w:u w:val="single"/>
          <w:lang w:eastAsia="lt-LT"/>
        </w:rPr>
        <w:t>:</w:t>
      </w:r>
    </w:p>
    <w:p w14:paraId="39ED1B01"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3.3 punktas);</w:t>
      </w:r>
    </w:p>
    <w:p w14:paraId="0A9067F0"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hAnsiTheme="minorHAnsi" w:cstheme="minorHAnsi"/>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AB10E5">
        <w:rPr>
          <w:rFonts w:asciiTheme="minorHAnsi" w:eastAsia="Times New Roman" w:hAnsiTheme="minorHAnsi" w:cstheme="minorHAnsi"/>
          <w:color w:val="000000"/>
          <w:szCs w:val="24"/>
          <w:lang w:eastAsia="lt-LT"/>
        </w:rPr>
        <w:t>;</w:t>
      </w:r>
    </w:p>
    <w:p w14:paraId="12EE06ED" w14:textId="77777777" w:rsidR="00A85804" w:rsidRPr="00AB10E5" w:rsidRDefault="00A85804">
      <w:pPr>
        <w:pStyle w:val="Sraopastraipa"/>
        <w:numPr>
          <w:ilvl w:val="2"/>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AB10E5" w:rsidRDefault="00A85804">
      <w:pPr>
        <w:pStyle w:val="tajtip"/>
        <w:numPr>
          <w:ilvl w:val="1"/>
          <w:numId w:val="19"/>
        </w:numPr>
        <w:spacing w:before="0" w:after="0"/>
        <w:ind w:left="0" w:firstLine="709"/>
        <w:jc w:val="both"/>
        <w:rPr>
          <w:rFonts w:asciiTheme="minorHAnsi" w:hAnsiTheme="minorHAnsi" w:cstheme="minorHAnsi"/>
          <w:color w:val="000000"/>
        </w:rPr>
      </w:pPr>
      <w:r w:rsidRPr="00AB10E5">
        <w:rPr>
          <w:rFonts w:asciiTheme="minorHAnsi" w:hAnsiTheme="minorHAnsi" w:cstheme="minorHAnsi"/>
          <w:color w:val="000000"/>
        </w:rPr>
        <w:lastRenderedPageBreak/>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AB10E5">
        <w:rPr>
          <w:rFonts w:asciiTheme="minorHAnsi" w:eastAsia="Times New Roman" w:hAnsiTheme="minorHAnsi" w:cstheme="minorHAnsi"/>
          <w:i/>
          <w:iCs/>
          <w:color w:val="000000"/>
          <w:szCs w:val="24"/>
          <w:lang w:eastAsia="lt-LT"/>
        </w:rPr>
        <w:t> </w:t>
      </w:r>
      <w:r w:rsidRPr="00AB10E5">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AB10E5">
        <w:rPr>
          <w:rFonts w:asciiTheme="minorHAnsi" w:eastAsia="Times New Roman" w:hAnsiTheme="minorHAnsi" w:cstheme="minorHAnsi"/>
          <w:b/>
          <w:color w:val="000000"/>
          <w:szCs w:val="24"/>
          <w:lang w:eastAsia="lt-LT"/>
        </w:rPr>
        <w:t>patikslinti, papildyti arba paaiškinti per jos nustatytą protingą terminą</w:t>
      </w:r>
      <w:r w:rsidRPr="00AB10E5">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u w:val="single"/>
          <w:lang w:eastAsia="lt-LT"/>
        </w:rPr>
      </w:pPr>
      <w:r w:rsidRPr="00AB10E5">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48" w:name="n5656fa830c7a4930b0512632073bc599"/>
      <w:r w:rsidRPr="00AB10E5">
        <w:rPr>
          <w:rFonts w:asciiTheme="minorHAnsi" w:hAnsiTheme="minorHAnsi" w:cstheme="minorHAnsi"/>
          <w:szCs w:val="24"/>
        </w:rPr>
        <w:fldChar w:fldCharType="begin"/>
      </w:r>
      <w:r w:rsidRPr="00AB10E5">
        <w:rPr>
          <w:rFonts w:asciiTheme="minorHAnsi" w:hAnsiTheme="minorHAnsi" w:cstheme="minorHAnsi"/>
          <w:szCs w:val="24"/>
        </w:rPr>
        <w:instrText xml:space="preserve"> HYPERLINK "javascript:OL('40606','63')" \o "Skelbiamų derybų sąlygos (str. 63)" </w:instrText>
      </w:r>
      <w:r w:rsidRPr="00AB10E5">
        <w:rPr>
          <w:rFonts w:asciiTheme="minorHAnsi" w:hAnsiTheme="minorHAnsi" w:cstheme="minorHAnsi"/>
          <w:szCs w:val="24"/>
        </w:rPr>
      </w:r>
      <w:r w:rsidRPr="00AB10E5">
        <w:rPr>
          <w:rFonts w:asciiTheme="minorHAnsi" w:hAnsiTheme="minorHAnsi" w:cstheme="minorHAnsi"/>
          <w:szCs w:val="24"/>
        </w:rPr>
        <w:fldChar w:fldCharType="separate"/>
      </w:r>
      <w:r w:rsidRPr="00AB10E5">
        <w:rPr>
          <w:rStyle w:val="Hipersaitas"/>
          <w:rFonts w:asciiTheme="minorHAnsi" w:hAnsiTheme="minorHAnsi" w:cstheme="minorHAnsi"/>
          <w:color w:val="000000"/>
          <w:szCs w:val="24"/>
          <w:shd w:val="clear" w:color="auto" w:fill="FFFFFF"/>
        </w:rPr>
        <w:t>63</w:t>
      </w:r>
      <w:r w:rsidRPr="00AB10E5">
        <w:rPr>
          <w:rFonts w:asciiTheme="minorHAnsi" w:hAnsiTheme="minorHAnsi" w:cstheme="minorHAnsi"/>
          <w:szCs w:val="24"/>
        </w:rPr>
        <w:fldChar w:fldCharType="end"/>
      </w:r>
      <w:bookmarkEnd w:id="48"/>
      <w:r w:rsidRPr="00AB10E5">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77777777" w:rsidR="00A85804" w:rsidRPr="00AB10E5" w:rsidRDefault="00A85804">
      <w:pPr>
        <w:pStyle w:val="Sraopastraipa"/>
        <w:numPr>
          <w:ilvl w:val="1"/>
          <w:numId w:val="19"/>
        </w:numPr>
        <w:ind w:left="0" w:firstLine="709"/>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AB10E5"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AB10E5" w:rsidRDefault="00465E03" w:rsidP="0003011F">
      <w:pPr>
        <w:jc w:val="center"/>
        <w:rPr>
          <w:rFonts w:asciiTheme="minorHAnsi" w:hAnsiTheme="minorHAnsi" w:cstheme="minorHAnsi"/>
          <w:b/>
          <w:szCs w:val="24"/>
        </w:rPr>
      </w:pPr>
      <w:bookmarkStart w:id="49" w:name="_Hlk63429465"/>
      <w:r w:rsidRPr="00AB10E5">
        <w:rPr>
          <w:rFonts w:asciiTheme="minorHAnsi" w:hAnsiTheme="minorHAnsi" w:cstheme="minorHAnsi"/>
          <w:b/>
          <w:szCs w:val="24"/>
        </w:rPr>
        <w:t>11</w:t>
      </w:r>
      <w:r w:rsidR="004C1F4F" w:rsidRPr="00AB10E5">
        <w:rPr>
          <w:rFonts w:asciiTheme="minorHAnsi" w:hAnsiTheme="minorHAnsi" w:cstheme="minorHAnsi"/>
          <w:b/>
          <w:szCs w:val="24"/>
        </w:rPr>
        <w:t>. PASIŪLYMŲ VERTINIMAS</w:t>
      </w:r>
    </w:p>
    <w:bookmarkEnd w:id="4"/>
    <w:bookmarkEnd w:id="5"/>
    <w:p w14:paraId="245041DA" w14:textId="77777777" w:rsidR="001C5080" w:rsidRPr="00AB10E5" w:rsidRDefault="001C5080" w:rsidP="0003011F">
      <w:pPr>
        <w:jc w:val="center"/>
        <w:rPr>
          <w:rFonts w:asciiTheme="minorHAnsi" w:hAnsiTheme="minorHAnsi" w:cstheme="minorHAnsi"/>
          <w:b/>
          <w:szCs w:val="24"/>
        </w:rPr>
      </w:pPr>
    </w:p>
    <w:p w14:paraId="4733120C" w14:textId="0D482A0F" w:rsidR="004F71DF" w:rsidRPr="00AB10E5" w:rsidRDefault="004F71DF">
      <w:pPr>
        <w:pStyle w:val="Sraopastraipa"/>
        <w:numPr>
          <w:ilvl w:val="1"/>
          <w:numId w:val="26"/>
        </w:numPr>
        <w:tabs>
          <w:tab w:val="left" w:pos="1134"/>
        </w:tabs>
        <w:ind w:left="0" w:firstLine="720"/>
        <w:jc w:val="both"/>
        <w:rPr>
          <w:rFonts w:asciiTheme="minorHAnsi" w:hAnsiTheme="minorHAnsi" w:cstheme="minorHAnsi"/>
        </w:rPr>
      </w:pPr>
      <w:r w:rsidRPr="00AB10E5">
        <w:rPr>
          <w:rFonts w:asciiTheme="minorHAnsi" w:hAnsiTheme="minorHAnsi" w:cstheme="minorHAnsi"/>
        </w:rPr>
        <w:t xml:space="preserve">Perkančiosios organizacijos neatmesti pasiūlymai vertinami ekonominio vertinimo kriterijumi pagal </w:t>
      </w:r>
      <w:r w:rsidRPr="00AB10E5">
        <w:rPr>
          <w:rFonts w:asciiTheme="minorHAnsi" w:hAnsiTheme="minorHAnsi" w:cstheme="minorHAnsi"/>
          <w:b/>
          <w:bCs/>
        </w:rPr>
        <w:t>kainą</w:t>
      </w:r>
      <w:r w:rsidRPr="00AB10E5">
        <w:rPr>
          <w:rFonts w:asciiTheme="minorHAnsi" w:hAnsiTheme="minorHAnsi" w:cstheme="minorHAnsi"/>
        </w:rPr>
        <w:t>. Pasiūlymuose nurodytos kainos bus vertinamos eurais.</w:t>
      </w:r>
    </w:p>
    <w:bookmarkEnd w:id="49"/>
    <w:p w14:paraId="465C2FE2" w14:textId="0417FC13" w:rsidR="00A27DB1" w:rsidRPr="00AB10E5" w:rsidRDefault="00465E03"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12</w:t>
      </w:r>
      <w:r w:rsidR="004C1F4F" w:rsidRPr="00AB10E5">
        <w:rPr>
          <w:rFonts w:asciiTheme="minorHAnsi" w:hAnsiTheme="minorHAnsi" w:cstheme="minorHAnsi"/>
          <w:b/>
          <w:szCs w:val="24"/>
        </w:rPr>
        <w:t>. SPRENDIMAS DĖL PIRKIMO SUTARTIES SUDARYMO</w:t>
      </w:r>
    </w:p>
    <w:p w14:paraId="290E1D0E" w14:textId="77777777" w:rsidR="00996EE8" w:rsidRPr="00AB10E5"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hAnsiTheme="minorHAnsi" w:cstheme="minorHAnsi"/>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AB10E5" w:rsidRDefault="00465E03" w:rsidP="0003011F">
      <w:pPr>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 xml:space="preserve">.2. Suinteresuotiems dalyviams ne vėliau kaip per </w:t>
      </w:r>
      <w:r w:rsidR="00036444" w:rsidRPr="006A1DDC">
        <w:rPr>
          <w:rFonts w:asciiTheme="minorHAnsi" w:eastAsia="Times New Roman" w:hAnsiTheme="minorHAnsi" w:cstheme="minorHAnsi"/>
          <w:szCs w:val="24"/>
          <w:lang w:eastAsia="lt-LT"/>
        </w:rPr>
        <w:t>3</w:t>
      </w:r>
      <w:r w:rsidR="00414DFB" w:rsidRPr="006A1DDC">
        <w:rPr>
          <w:rFonts w:asciiTheme="minorHAnsi" w:eastAsia="Times New Roman" w:hAnsiTheme="minorHAnsi" w:cstheme="minorHAnsi"/>
          <w:szCs w:val="24"/>
          <w:lang w:eastAsia="lt-LT"/>
        </w:rPr>
        <w:t xml:space="preserve"> </w:t>
      </w:r>
      <w:r w:rsidR="004C1F4F" w:rsidRPr="006A1DDC">
        <w:rPr>
          <w:rFonts w:asciiTheme="minorHAnsi" w:eastAsia="Times New Roman" w:hAnsiTheme="minorHAnsi" w:cstheme="minorHAnsi"/>
          <w:szCs w:val="24"/>
          <w:lang w:eastAsia="lt-LT"/>
        </w:rPr>
        <w:t>darbo dienas</w:t>
      </w:r>
      <w:r w:rsidR="004C1F4F" w:rsidRPr="00AB10E5">
        <w:rPr>
          <w:rFonts w:asciiTheme="minorHAnsi" w:eastAsia="Times New Roman" w:hAnsiTheme="minorHAnsi" w:cstheme="minorHAnsi"/>
          <w:szCs w:val="24"/>
          <w:lang w:eastAsia="lt-LT"/>
        </w:rPr>
        <w:t xml:space="preserve"> CVP IS priemonėmis pranešama apie priimtą sprendimą </w:t>
      </w:r>
      <w:r w:rsidR="00414DFB" w:rsidRPr="00AB10E5">
        <w:rPr>
          <w:rFonts w:asciiTheme="minorHAnsi" w:eastAsia="Times New Roman" w:hAnsiTheme="minorHAnsi" w:cstheme="minorHAnsi"/>
          <w:szCs w:val="24"/>
          <w:lang w:eastAsia="lt-LT"/>
        </w:rPr>
        <w:t>nustatyti laimėjusį pasiūlymą, dėl kurio bus sudaroma Pirkimo sutartis</w:t>
      </w:r>
      <w:r w:rsidR="00C217D4" w:rsidRPr="00AB10E5">
        <w:rPr>
          <w:rFonts w:asciiTheme="minorHAnsi" w:eastAsia="Times New Roman" w:hAnsiTheme="minorHAnsi" w:cstheme="minorHAnsi"/>
          <w:szCs w:val="24"/>
          <w:lang w:eastAsia="lt-LT"/>
        </w:rPr>
        <w:t>,</w:t>
      </w:r>
      <w:r w:rsidR="004C1F4F" w:rsidRPr="00AB10E5">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AB10E5">
        <w:rPr>
          <w:rFonts w:asciiTheme="minorHAnsi" w:eastAsia="Times New Roman" w:hAnsiTheme="minorHAnsi" w:cstheme="minorHAnsi"/>
          <w:i/>
          <w:szCs w:val="24"/>
          <w:lang w:eastAsia="lt-LT"/>
        </w:rPr>
        <w:t xml:space="preserve"> </w:t>
      </w:r>
      <w:r w:rsidR="004C1F4F" w:rsidRPr="00AB10E5">
        <w:rPr>
          <w:rFonts w:asciiTheme="minorHAnsi" w:eastAsia="Times New Roman" w:hAnsiTheme="minorHAnsi" w:cstheme="minorHAnsi"/>
          <w:szCs w:val="24"/>
          <w:lang w:eastAsia="lt-LT"/>
        </w:rPr>
        <w:t>Jei bus nuspręsta nesudaryti pirkimo sutarties, minėtame pranešime nurodomos tokio sprendimo priežastys.</w:t>
      </w:r>
    </w:p>
    <w:p w14:paraId="368BCC6A" w14:textId="7E119B5E" w:rsidR="00A27DB1" w:rsidRPr="00AB10E5" w:rsidRDefault="00465E03"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.3. Pirkimo sutartis sudaroma nedelsiant, bet ne anksčiau negu pasibaigė pirkimo sutarties sudarymo atidėjimo terminas (</w:t>
      </w:r>
      <w:r w:rsidR="00097A98" w:rsidRPr="00AB10E5">
        <w:rPr>
          <w:rFonts w:asciiTheme="minorHAnsi" w:eastAsia="Times New Roman" w:hAnsiTheme="minorHAnsi" w:cstheme="minorHAnsi"/>
          <w:b/>
          <w:bCs/>
          <w:szCs w:val="24"/>
          <w:lang w:eastAsia="lt-LT"/>
        </w:rPr>
        <w:t>10</w:t>
      </w:r>
      <w:r w:rsidR="00A0447A" w:rsidRPr="00AB10E5">
        <w:rPr>
          <w:rFonts w:asciiTheme="minorHAnsi" w:eastAsia="Times New Roman" w:hAnsiTheme="minorHAnsi" w:cstheme="minorHAnsi"/>
          <w:b/>
          <w:bCs/>
          <w:szCs w:val="24"/>
          <w:lang w:eastAsia="lt-LT"/>
        </w:rPr>
        <w:t xml:space="preserve"> </w:t>
      </w:r>
      <w:r w:rsidR="00C47131" w:rsidRPr="00AB10E5">
        <w:rPr>
          <w:rFonts w:asciiTheme="minorHAnsi" w:eastAsia="Times New Roman" w:hAnsiTheme="minorHAnsi" w:cstheme="minorHAnsi"/>
          <w:b/>
          <w:bCs/>
          <w:szCs w:val="24"/>
          <w:lang w:eastAsia="lt-LT"/>
        </w:rPr>
        <w:t>dienų</w:t>
      </w:r>
      <w:r w:rsidR="00C47131" w:rsidRPr="00AB10E5">
        <w:rPr>
          <w:rFonts w:asciiTheme="minorHAnsi" w:eastAsia="Times New Roman" w:hAnsiTheme="minorHAnsi" w:cstheme="minorHAnsi"/>
          <w:szCs w:val="24"/>
          <w:lang w:eastAsia="lt-LT"/>
        </w:rPr>
        <w:t xml:space="preserve"> laikotarpis nuo pranešimo apie sprendimą nustatyti laimėjusį pasiūlymą išsiuntimo dienos</w:t>
      </w:r>
      <w:r w:rsidR="004C1F4F" w:rsidRPr="00AB10E5">
        <w:rPr>
          <w:rFonts w:asciiTheme="minorHAnsi" w:eastAsia="Times New Roman" w:hAnsiTheme="minorHAnsi" w:cstheme="minorHAnsi"/>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AB10E5" w:rsidRDefault="00465E03" w:rsidP="0003011F">
      <w:pPr>
        <w:widowControl w:val="0"/>
        <w:tabs>
          <w:tab w:val="left" w:pos="720"/>
        </w:tabs>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.4.</w:t>
      </w:r>
      <w:r w:rsidR="004B065B" w:rsidRPr="00AB10E5">
        <w:rPr>
          <w:rFonts w:asciiTheme="minorHAnsi" w:eastAsia="Times New Roman" w:hAnsiTheme="minorHAnsi" w:cstheme="minorHAnsi"/>
          <w:szCs w:val="24"/>
          <w:lang w:eastAsia="lt-LT"/>
        </w:rPr>
        <w:t xml:space="preserve"> </w:t>
      </w:r>
      <w:r w:rsidR="004C1F4F" w:rsidRPr="00AB10E5">
        <w:rPr>
          <w:rFonts w:asciiTheme="minorHAnsi" w:eastAsia="Times New Roman" w:hAnsiTheme="minorHAnsi" w:cstheme="minorHAnsi"/>
          <w:szCs w:val="24"/>
          <w:lang w:eastAsia="lt-LT"/>
        </w:rPr>
        <w:t xml:space="preserve">Perkančioji organizacija sudaryti pirkimo sutartį siūlo tam dalyviui, kurio pasiūlymas </w:t>
      </w:r>
      <w:r w:rsidR="004C1F4F" w:rsidRPr="00AB10E5">
        <w:rPr>
          <w:rFonts w:asciiTheme="minorHAnsi" w:eastAsia="Times New Roman" w:hAnsiTheme="minorHAnsi" w:cstheme="minorHAnsi"/>
          <w:szCs w:val="24"/>
          <w:lang w:eastAsia="lt-LT"/>
        </w:rPr>
        <w:lastRenderedPageBreak/>
        <w:t xml:space="preserve">pripažintas laimėjusiu. </w:t>
      </w:r>
      <w:r w:rsidR="004B065B" w:rsidRPr="00AB10E5">
        <w:rPr>
          <w:rFonts w:asciiTheme="minorHAnsi" w:hAnsiTheme="minorHAnsi" w:cstheme="minorHAnsi"/>
          <w:szCs w:val="24"/>
        </w:rPr>
        <w:t xml:space="preserve"> </w:t>
      </w:r>
      <w:r w:rsidR="00801F30" w:rsidRPr="00AB10E5">
        <w:rPr>
          <w:rFonts w:asciiTheme="minorHAnsi" w:hAnsiTheme="minorHAnsi" w:cstheme="minorHAnsi"/>
          <w:szCs w:val="24"/>
        </w:rPr>
        <w:t>Dalyvis, kurio pasiūlymas nustatytas laimėjęs, sudaryti pirkimo sutarties kviečiamas raštu</w:t>
      </w:r>
      <w:r w:rsidR="00C217D4" w:rsidRPr="00AB10E5">
        <w:rPr>
          <w:rFonts w:asciiTheme="minorHAnsi" w:hAnsiTheme="minorHAnsi" w:cstheme="minorHAnsi"/>
          <w:szCs w:val="24"/>
        </w:rPr>
        <w:t>,</w:t>
      </w:r>
      <w:r w:rsidR="00801F30" w:rsidRPr="00AB10E5">
        <w:rPr>
          <w:rFonts w:asciiTheme="minorHAnsi" w:hAnsiTheme="minorHAnsi" w:cstheme="minorHAnsi"/>
          <w:szCs w:val="24"/>
        </w:rPr>
        <w:t xml:space="preserve"> ir jam nurodomas laikas, iki kada jis turi sudaryti pirkimo sutartį.</w:t>
      </w:r>
    </w:p>
    <w:p w14:paraId="74D78B41" w14:textId="77777777" w:rsidR="00A27DB1" w:rsidRPr="00AB10E5" w:rsidRDefault="00465E03" w:rsidP="0003011F">
      <w:pPr>
        <w:widowControl w:val="0"/>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12</w:t>
      </w:r>
      <w:r w:rsidR="004C1F4F" w:rsidRPr="00AB10E5">
        <w:rPr>
          <w:rFonts w:asciiTheme="minorHAnsi" w:eastAsia="Times New Roman" w:hAnsiTheme="minorHAnsi" w:cstheme="minorHAnsi"/>
          <w:szCs w:val="24"/>
          <w:lang w:eastAsia="lt-LT"/>
        </w:rPr>
        <w:t xml:space="preserve">.5. </w:t>
      </w:r>
      <w:r w:rsidR="0023529E" w:rsidRPr="00AB10E5">
        <w:rPr>
          <w:rFonts w:asciiTheme="minorHAnsi" w:eastAsia="Times New Roman" w:hAnsiTheme="minorHAnsi" w:cstheme="minorHAnsi"/>
          <w:szCs w:val="24"/>
          <w:lang w:eastAsia="lt-LT"/>
        </w:rPr>
        <w:t>S</w:t>
      </w:r>
      <w:r w:rsidR="0023529E" w:rsidRPr="00AB10E5">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77777777" w:rsidR="00996EE8" w:rsidRPr="00AB10E5" w:rsidRDefault="00996EE8">
      <w:pPr>
        <w:pStyle w:val="Sraopastraipa"/>
        <w:widowControl w:val="0"/>
        <w:numPr>
          <w:ilvl w:val="1"/>
          <w:numId w:val="28"/>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AB10E5"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AB10E5">
        <w:rPr>
          <w:rFonts w:asciiTheme="minorHAnsi" w:eastAsia="Times New Roman" w:hAnsiTheme="minorHAnsi" w:cstheme="minorHAnsi"/>
          <w:spacing w:val="-4"/>
          <w:szCs w:val="24"/>
          <w:lang w:eastAsia="lt-LT"/>
        </w:rPr>
        <w:t xml:space="preserve">12.7. </w:t>
      </w:r>
      <w:r w:rsidRPr="00AB10E5">
        <w:rPr>
          <w:rStyle w:val="t885"/>
          <w:rFonts w:asciiTheme="minorHAnsi" w:hAnsiTheme="minorHAnsi" w:cstheme="minorHAnsi"/>
          <w:color w:val="000000"/>
          <w:szCs w:val="24"/>
          <w:bdr w:val="none" w:sz="0" w:space="0" w:color="auto" w:frame="1"/>
          <w:shd w:val="clear" w:color="auto" w:fill="FFFFFF"/>
        </w:rPr>
        <w:t>Perkan</w:t>
      </w:r>
      <w:r w:rsidRPr="00AB10E5">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AB10E5">
        <w:rPr>
          <w:rFonts w:asciiTheme="minorHAnsi" w:hAnsiTheme="minorHAnsi" w:cstheme="minorHAnsi"/>
          <w:color w:val="000000"/>
          <w:szCs w:val="24"/>
          <w:shd w:val="clear" w:color="auto" w:fill="FFFFFF"/>
        </w:rPr>
        <w:t xml:space="preserve"> </w:t>
      </w:r>
      <w:r w:rsidRPr="00AB10E5">
        <w:rPr>
          <w:rStyle w:val="t886"/>
          <w:rFonts w:asciiTheme="minorHAnsi" w:hAnsiTheme="minorHAnsi" w:cstheme="minorHAnsi"/>
          <w:color w:val="000000"/>
          <w:szCs w:val="24"/>
          <w:bdr w:val="none" w:sz="0" w:space="0" w:color="auto" w:frame="1"/>
          <w:shd w:val="clear" w:color="auto" w:fill="FFFFFF"/>
        </w:rPr>
        <w:t>pasi</w:t>
      </w:r>
      <w:r w:rsidRPr="00AB10E5">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AB10E5">
        <w:rPr>
          <w:rFonts w:asciiTheme="minorHAnsi" w:hAnsiTheme="minorHAnsi" w:cstheme="minorHAnsi"/>
          <w:color w:val="000000"/>
          <w:szCs w:val="24"/>
          <w:bdr w:val="none" w:sz="0" w:space="0" w:color="auto" w:frame="1"/>
          <w:shd w:val="clear" w:color="auto" w:fill="FFFFFF"/>
        </w:rPr>
        <w:t>Viešųjų pirkimų įstatymo</w:t>
      </w:r>
      <w:r w:rsidRPr="00AB10E5">
        <w:rPr>
          <w:rFonts w:asciiTheme="minorHAnsi" w:hAnsiTheme="minorHAnsi" w:cstheme="minorHAnsi"/>
          <w:color w:val="000000"/>
          <w:szCs w:val="24"/>
          <w:bdr w:val="none" w:sz="0" w:space="0" w:color="auto" w:frame="1"/>
          <w:shd w:val="clear" w:color="auto" w:fill="FFFFFF"/>
        </w:rPr>
        <w:t xml:space="preserve"> 17 straipsnio 2 dalies 2 punkte nurodytų</w:t>
      </w:r>
      <w:r w:rsidRPr="00AB10E5">
        <w:rPr>
          <w:rFonts w:asciiTheme="minorHAnsi" w:hAnsiTheme="minorHAnsi" w:cstheme="minorHAnsi"/>
          <w:color w:val="000000"/>
          <w:szCs w:val="24"/>
          <w:shd w:val="clear" w:color="auto" w:fill="FFFFFF"/>
        </w:rPr>
        <w:t> </w:t>
      </w:r>
      <w:r w:rsidRPr="00AB10E5">
        <w:rPr>
          <w:rStyle w:val="t887"/>
          <w:rFonts w:asciiTheme="minorHAnsi" w:hAnsiTheme="minorHAnsi" w:cstheme="minorHAnsi"/>
          <w:color w:val="000000"/>
          <w:szCs w:val="24"/>
          <w:bdr w:val="none" w:sz="0" w:space="0" w:color="auto" w:frame="1"/>
          <w:shd w:val="clear" w:color="auto" w:fill="FFFFFF"/>
        </w:rPr>
        <w:t>aplinkos apsaugos, socialin</w:t>
      </w:r>
      <w:r w:rsidRPr="00AB10E5">
        <w:rPr>
          <w:rFonts w:asciiTheme="minorHAnsi" w:hAnsiTheme="minorHAnsi" w:cstheme="minorHAnsi"/>
          <w:color w:val="000000"/>
          <w:szCs w:val="24"/>
          <w:bdr w:val="none" w:sz="0" w:space="0" w:color="auto" w:frame="1"/>
          <w:shd w:val="clear" w:color="auto" w:fill="FFFFFF"/>
        </w:rPr>
        <w:t>ė</w:t>
      </w:r>
      <w:r w:rsidRPr="00AB10E5">
        <w:rPr>
          <w:rStyle w:val="t888"/>
          <w:rFonts w:asciiTheme="minorHAnsi" w:hAnsiTheme="minorHAnsi" w:cstheme="minorHAnsi"/>
          <w:color w:val="000000"/>
          <w:szCs w:val="24"/>
          <w:bdr w:val="none" w:sz="0" w:space="0" w:color="auto" w:frame="1"/>
          <w:shd w:val="clear" w:color="auto" w:fill="FFFFFF"/>
        </w:rPr>
        <w:t>s ir darbo teis</w:t>
      </w:r>
      <w:r w:rsidRPr="00AB10E5">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AB10E5"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AB10E5" w:rsidRDefault="00465E03" w:rsidP="0003011F">
      <w:pPr>
        <w:jc w:val="center"/>
        <w:rPr>
          <w:rFonts w:asciiTheme="minorHAnsi" w:hAnsiTheme="minorHAnsi" w:cstheme="minorHAnsi"/>
          <w:b/>
          <w:szCs w:val="24"/>
        </w:rPr>
      </w:pPr>
      <w:r w:rsidRPr="00AB10E5">
        <w:rPr>
          <w:rFonts w:asciiTheme="minorHAnsi" w:hAnsiTheme="minorHAnsi" w:cstheme="minorHAnsi"/>
          <w:b/>
          <w:szCs w:val="24"/>
        </w:rPr>
        <w:t>13</w:t>
      </w:r>
      <w:r w:rsidR="004C1F4F" w:rsidRPr="00AB10E5">
        <w:rPr>
          <w:rFonts w:asciiTheme="minorHAnsi" w:hAnsiTheme="minorHAnsi" w:cstheme="minorHAnsi"/>
          <w:b/>
          <w:szCs w:val="24"/>
        </w:rPr>
        <w:t>. PRETENZIJŲ IR SKUNDŲ NAGRINĖJIMO TVARKA</w:t>
      </w:r>
    </w:p>
    <w:p w14:paraId="40DDCBFB" w14:textId="77777777" w:rsidR="00495B7D" w:rsidRPr="00AB10E5" w:rsidRDefault="00495B7D" w:rsidP="0003011F">
      <w:pPr>
        <w:jc w:val="center"/>
        <w:rPr>
          <w:rFonts w:asciiTheme="minorHAnsi" w:eastAsia="Times New Roman" w:hAnsiTheme="minorHAnsi" w:cstheme="minorHAnsi"/>
          <w:b/>
          <w:szCs w:val="24"/>
          <w:lang w:eastAsia="lt-LT"/>
        </w:rPr>
      </w:pPr>
    </w:p>
    <w:p w14:paraId="17E72E02" w14:textId="7359F5A2" w:rsidR="00A27DB1" w:rsidRPr="00AB10E5" w:rsidRDefault="00465E03" w:rsidP="0003011F">
      <w:pPr>
        <w:widowControl w:val="0"/>
        <w:tabs>
          <w:tab w:val="left" w:pos="1260"/>
        </w:tabs>
        <w:autoSpaceDE w:val="0"/>
        <w:ind w:firstLine="720"/>
        <w:jc w:val="both"/>
        <w:rPr>
          <w:rFonts w:asciiTheme="minorHAnsi" w:hAnsiTheme="minorHAnsi" w:cstheme="minorHAnsi"/>
          <w:szCs w:val="24"/>
        </w:rPr>
      </w:pPr>
      <w:r w:rsidRPr="00AB10E5">
        <w:rPr>
          <w:rFonts w:asciiTheme="minorHAnsi" w:eastAsia="Times New Roman" w:hAnsiTheme="minorHAnsi" w:cstheme="minorHAnsi"/>
          <w:szCs w:val="24"/>
          <w:lang w:eastAsia="lt-LT"/>
        </w:rPr>
        <w:t>13</w:t>
      </w:r>
      <w:r w:rsidR="004C1F4F" w:rsidRPr="00AB10E5">
        <w:rPr>
          <w:rFonts w:asciiTheme="minorHAnsi" w:eastAsia="Times New Roman" w:hAnsiTheme="minorHAnsi" w:cstheme="minorHAnsi"/>
          <w:szCs w:val="24"/>
          <w:lang w:eastAsia="lt-LT"/>
        </w:rPr>
        <w:t>.1.</w:t>
      </w:r>
      <w:r w:rsidR="004B065B" w:rsidRPr="00AB10E5">
        <w:rPr>
          <w:rFonts w:asciiTheme="minorHAnsi" w:eastAsia="Times New Roman" w:hAnsiTheme="minorHAnsi" w:cstheme="minorHAnsi"/>
          <w:szCs w:val="24"/>
          <w:lang w:eastAsia="lt-LT"/>
        </w:rPr>
        <w:t xml:space="preserve"> </w:t>
      </w:r>
      <w:r w:rsidR="004C1F4F" w:rsidRPr="00AB10E5">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AB10E5">
        <w:rPr>
          <w:rFonts w:asciiTheme="minorHAnsi" w:eastAsia="Times New Roman" w:hAnsiTheme="minorHAnsi" w:cstheme="minorHAnsi"/>
          <w:szCs w:val="24"/>
          <w:lang w:eastAsia="lt-LT"/>
        </w:rPr>
        <w:t>II</w:t>
      </w:r>
      <w:r w:rsidR="004C1F4F" w:rsidRPr="00AB10E5">
        <w:rPr>
          <w:rFonts w:asciiTheme="minorHAnsi" w:eastAsia="Times New Roman" w:hAnsiTheme="minorHAnsi" w:cstheme="minorHAnsi"/>
          <w:szCs w:val="24"/>
          <w:lang w:eastAsia="lt-LT"/>
        </w:rPr>
        <w:t xml:space="preserve"> skyriuje. </w:t>
      </w:r>
    </w:p>
    <w:p w14:paraId="1ADCC3B1" w14:textId="77777777" w:rsidR="00A27DB1" w:rsidRPr="00AB10E5" w:rsidRDefault="00465E03" w:rsidP="0003011F">
      <w:pPr>
        <w:spacing w:before="360" w:after="360"/>
        <w:jc w:val="center"/>
        <w:rPr>
          <w:rFonts w:asciiTheme="minorHAnsi" w:eastAsia="Times New Roman" w:hAnsiTheme="minorHAnsi" w:cstheme="minorHAnsi"/>
          <w:b/>
          <w:szCs w:val="24"/>
          <w:lang w:eastAsia="lt-LT"/>
        </w:rPr>
      </w:pPr>
      <w:r w:rsidRPr="00AB10E5">
        <w:rPr>
          <w:rFonts w:asciiTheme="minorHAnsi" w:hAnsiTheme="minorHAnsi" w:cstheme="minorHAnsi"/>
          <w:b/>
          <w:szCs w:val="24"/>
        </w:rPr>
        <w:t>14</w:t>
      </w:r>
      <w:r w:rsidR="004C1F4F" w:rsidRPr="00AB10E5">
        <w:rPr>
          <w:rFonts w:asciiTheme="minorHAnsi" w:hAnsiTheme="minorHAnsi" w:cstheme="minorHAnsi"/>
          <w:b/>
          <w:szCs w:val="24"/>
        </w:rPr>
        <w:t>. INFORMAVIMAS APIE PIRKIMO PROCEDŪROS REZULTATUS</w:t>
      </w:r>
    </w:p>
    <w:p w14:paraId="0B77C807"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AB10E5" w:rsidRDefault="00D61922">
      <w:pPr>
        <w:pStyle w:val="Sraopastraipa"/>
        <w:widowControl w:val="0"/>
        <w:numPr>
          <w:ilvl w:val="0"/>
          <w:numId w:val="29"/>
        </w:numPr>
        <w:tabs>
          <w:tab w:val="left" w:pos="1260"/>
        </w:tabs>
        <w:autoSpaceDE w:val="0"/>
        <w:jc w:val="both"/>
        <w:rPr>
          <w:rFonts w:asciiTheme="minorHAnsi" w:eastAsia="Times New Roman" w:hAnsiTheme="minorHAnsi" w:cstheme="minorHAnsi"/>
          <w:vanish/>
          <w:szCs w:val="24"/>
          <w:lang w:eastAsia="lt-LT"/>
        </w:rPr>
      </w:pPr>
    </w:p>
    <w:p w14:paraId="3D40AFE0" w14:textId="75915725"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Komisija, vadovaudamasi Viešųjų pirkimų įstatymo 58 straipsnyje numatytais terminais, CVP IS priemonėmis teikia informaciją apie: </w:t>
      </w:r>
    </w:p>
    <w:p w14:paraId="75A809FA" w14:textId="77777777" w:rsidR="00667624" w:rsidRPr="00AB10E5"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AB10E5" w:rsidRDefault="00667624">
      <w:pPr>
        <w:pStyle w:val="Sraopastraipa"/>
        <w:widowControl w:val="0"/>
        <w:numPr>
          <w:ilvl w:val="2"/>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AB10E5"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AB10E5"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AB10E5" w:rsidRDefault="00667624">
      <w:pPr>
        <w:pStyle w:val="Sraopastraipa"/>
        <w:widowControl w:val="0"/>
        <w:numPr>
          <w:ilvl w:val="1"/>
          <w:numId w:val="29"/>
        </w:numPr>
        <w:tabs>
          <w:tab w:val="left" w:pos="1260"/>
        </w:tabs>
        <w:autoSpaceDE w:val="0"/>
        <w:ind w:left="0" w:firstLine="720"/>
        <w:jc w:val="both"/>
        <w:rPr>
          <w:rFonts w:asciiTheme="minorHAnsi" w:eastAsia="Times New Roman" w:hAnsiTheme="minorHAnsi" w:cstheme="minorHAnsi"/>
          <w:szCs w:val="24"/>
          <w:lang w:eastAsia="lt-LT"/>
        </w:rPr>
      </w:pPr>
      <w:r w:rsidRPr="00AB10E5">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AB10E5" w:rsidRDefault="00465E03" w:rsidP="0003011F">
      <w:pPr>
        <w:spacing w:before="360" w:after="360"/>
        <w:jc w:val="center"/>
        <w:rPr>
          <w:rFonts w:asciiTheme="minorHAnsi" w:hAnsiTheme="minorHAnsi" w:cstheme="minorHAnsi"/>
          <w:b/>
          <w:szCs w:val="24"/>
        </w:rPr>
      </w:pPr>
      <w:r w:rsidRPr="00AB10E5">
        <w:rPr>
          <w:rFonts w:asciiTheme="minorHAnsi" w:hAnsiTheme="minorHAnsi" w:cstheme="minorHAnsi"/>
          <w:b/>
          <w:szCs w:val="24"/>
        </w:rPr>
        <w:t>15</w:t>
      </w:r>
      <w:r w:rsidR="004C1F4F" w:rsidRPr="00AB10E5">
        <w:rPr>
          <w:rFonts w:asciiTheme="minorHAnsi" w:hAnsiTheme="minorHAnsi" w:cstheme="minorHAnsi"/>
          <w:b/>
          <w:szCs w:val="24"/>
        </w:rPr>
        <w:t>. PIRKIMO SUTARTIES SĄLYGOS</w:t>
      </w:r>
    </w:p>
    <w:p w14:paraId="51FACEBC" w14:textId="77777777" w:rsidR="00A27DB1" w:rsidRPr="00AB10E5" w:rsidRDefault="00465E03" w:rsidP="0003011F">
      <w:pPr>
        <w:ind w:left="360"/>
        <w:jc w:val="both"/>
        <w:rPr>
          <w:rFonts w:asciiTheme="minorHAnsi" w:eastAsia="Times New Roman" w:hAnsiTheme="minorHAnsi" w:cstheme="minorHAnsi"/>
          <w:szCs w:val="24"/>
        </w:rPr>
      </w:pPr>
      <w:r w:rsidRPr="00AB10E5">
        <w:rPr>
          <w:rFonts w:asciiTheme="minorHAnsi" w:eastAsia="Times New Roman" w:hAnsiTheme="minorHAnsi" w:cstheme="minorHAnsi"/>
          <w:szCs w:val="24"/>
        </w:rPr>
        <w:t>15</w:t>
      </w:r>
      <w:r w:rsidR="004C1F4F" w:rsidRPr="00AB10E5">
        <w:rPr>
          <w:rFonts w:asciiTheme="minorHAnsi" w:eastAsia="Times New Roman" w:hAnsiTheme="minorHAnsi" w:cstheme="minorHAnsi"/>
          <w:szCs w:val="24"/>
        </w:rPr>
        <w:t xml:space="preserve">.1. Pirkimo sutarties projektas – </w:t>
      </w:r>
      <w:r w:rsidRPr="00AB10E5">
        <w:rPr>
          <w:rFonts w:asciiTheme="minorHAnsi" w:eastAsia="Times New Roman" w:hAnsiTheme="minorHAnsi" w:cstheme="minorHAnsi"/>
          <w:szCs w:val="24"/>
        </w:rPr>
        <w:t xml:space="preserve">Pirkimo </w:t>
      </w:r>
      <w:r w:rsidR="004C1F4F" w:rsidRPr="00AB10E5">
        <w:rPr>
          <w:rFonts w:asciiTheme="minorHAnsi" w:eastAsia="Times New Roman" w:hAnsiTheme="minorHAnsi" w:cstheme="minorHAnsi"/>
          <w:szCs w:val="24"/>
        </w:rPr>
        <w:t xml:space="preserve">sąlygų </w:t>
      </w:r>
      <w:r w:rsidR="0051453E" w:rsidRPr="00AB10E5">
        <w:rPr>
          <w:rFonts w:asciiTheme="minorHAnsi" w:eastAsia="Times New Roman" w:hAnsiTheme="minorHAnsi" w:cstheme="minorHAnsi"/>
          <w:szCs w:val="24"/>
        </w:rPr>
        <w:t>3</w:t>
      </w:r>
      <w:r w:rsidR="003E7912" w:rsidRPr="00AB10E5">
        <w:rPr>
          <w:rFonts w:asciiTheme="minorHAnsi" w:eastAsia="Times New Roman" w:hAnsiTheme="minorHAnsi" w:cstheme="minorHAnsi"/>
          <w:szCs w:val="24"/>
        </w:rPr>
        <w:t xml:space="preserve"> </w:t>
      </w:r>
      <w:r w:rsidR="004C1F4F" w:rsidRPr="00AB10E5">
        <w:rPr>
          <w:rFonts w:asciiTheme="minorHAnsi" w:eastAsia="Times New Roman" w:hAnsiTheme="minorHAnsi" w:cstheme="minorHAnsi"/>
          <w:szCs w:val="24"/>
        </w:rPr>
        <w:t>priedas.</w:t>
      </w:r>
    </w:p>
    <w:p w14:paraId="707BA536" w14:textId="77777777" w:rsidR="00C62D0E" w:rsidRPr="00AB10E5" w:rsidRDefault="00C62D0E" w:rsidP="0003011F">
      <w:pPr>
        <w:ind w:right="-43"/>
        <w:jc w:val="right"/>
        <w:rPr>
          <w:rFonts w:asciiTheme="minorHAnsi" w:hAnsiTheme="minorHAnsi" w:cstheme="minorHAnsi"/>
        </w:rPr>
      </w:pPr>
    </w:p>
    <w:p w14:paraId="48CBEA89" w14:textId="77777777" w:rsidR="00C62D0E" w:rsidRPr="00AB10E5" w:rsidRDefault="00C62D0E" w:rsidP="0003011F">
      <w:pPr>
        <w:ind w:right="-43"/>
        <w:jc w:val="right"/>
        <w:rPr>
          <w:rFonts w:asciiTheme="minorHAnsi" w:hAnsiTheme="minorHAnsi" w:cstheme="minorHAnsi"/>
        </w:rPr>
      </w:pPr>
    </w:p>
    <w:p w14:paraId="190B86F9" w14:textId="77777777" w:rsidR="006A1DDC" w:rsidRDefault="006A1DDC" w:rsidP="0003011F">
      <w:pPr>
        <w:ind w:right="-43"/>
        <w:jc w:val="right"/>
        <w:rPr>
          <w:rFonts w:asciiTheme="minorHAnsi" w:hAnsiTheme="minorHAnsi" w:cstheme="minorHAnsi"/>
        </w:rPr>
      </w:pPr>
      <w:bookmarkStart w:id="50" w:name="_Hlk180574233"/>
    </w:p>
    <w:p w14:paraId="1200EA62" w14:textId="77777777" w:rsidR="006A1DDC" w:rsidRDefault="006A1DDC" w:rsidP="0003011F">
      <w:pPr>
        <w:ind w:right="-43"/>
        <w:jc w:val="right"/>
        <w:rPr>
          <w:rFonts w:asciiTheme="minorHAnsi" w:hAnsiTheme="minorHAnsi" w:cstheme="minorHAnsi"/>
        </w:rPr>
      </w:pPr>
    </w:p>
    <w:p w14:paraId="6B175776" w14:textId="77777777" w:rsidR="006A1DDC" w:rsidRDefault="006A1DDC" w:rsidP="0003011F">
      <w:pPr>
        <w:ind w:right="-43"/>
        <w:jc w:val="right"/>
        <w:rPr>
          <w:rFonts w:asciiTheme="minorHAnsi" w:hAnsiTheme="minorHAnsi" w:cstheme="minorHAnsi"/>
        </w:rPr>
      </w:pPr>
    </w:p>
    <w:p w14:paraId="38A43591" w14:textId="77777777" w:rsidR="006A1DDC" w:rsidRDefault="006A1DDC" w:rsidP="0003011F">
      <w:pPr>
        <w:ind w:right="-43"/>
        <w:jc w:val="right"/>
        <w:rPr>
          <w:rFonts w:asciiTheme="minorHAnsi" w:hAnsiTheme="minorHAnsi" w:cstheme="minorHAnsi"/>
        </w:rPr>
      </w:pPr>
    </w:p>
    <w:p w14:paraId="55331798" w14:textId="77777777" w:rsidR="006A1DDC" w:rsidRDefault="006A1DDC" w:rsidP="0003011F">
      <w:pPr>
        <w:ind w:right="-43"/>
        <w:jc w:val="right"/>
        <w:rPr>
          <w:rFonts w:asciiTheme="minorHAnsi" w:hAnsiTheme="minorHAnsi" w:cstheme="minorHAnsi"/>
        </w:rPr>
      </w:pPr>
    </w:p>
    <w:p w14:paraId="074959C3" w14:textId="77777777" w:rsidR="006A1DDC" w:rsidRDefault="006A1DDC" w:rsidP="0003011F">
      <w:pPr>
        <w:ind w:right="-43"/>
        <w:jc w:val="right"/>
        <w:rPr>
          <w:rFonts w:asciiTheme="minorHAnsi" w:hAnsiTheme="minorHAnsi" w:cstheme="minorHAnsi"/>
        </w:rPr>
      </w:pPr>
    </w:p>
    <w:p w14:paraId="79C70529" w14:textId="77777777" w:rsidR="006A1DDC" w:rsidRDefault="006A1DDC" w:rsidP="0003011F">
      <w:pPr>
        <w:ind w:right="-43"/>
        <w:jc w:val="right"/>
        <w:rPr>
          <w:rFonts w:asciiTheme="minorHAnsi" w:hAnsiTheme="minorHAnsi" w:cstheme="minorHAnsi"/>
        </w:rPr>
      </w:pPr>
    </w:p>
    <w:p w14:paraId="10E11E89" w14:textId="77777777" w:rsidR="006A1DDC" w:rsidRDefault="006A1DDC" w:rsidP="0003011F">
      <w:pPr>
        <w:ind w:right="-43"/>
        <w:jc w:val="right"/>
        <w:rPr>
          <w:rFonts w:asciiTheme="minorHAnsi" w:hAnsiTheme="minorHAnsi" w:cstheme="minorHAnsi"/>
        </w:rPr>
      </w:pPr>
    </w:p>
    <w:p w14:paraId="3E777587" w14:textId="77777777" w:rsidR="006A1DDC" w:rsidRDefault="006A1DDC" w:rsidP="0003011F">
      <w:pPr>
        <w:ind w:right="-43"/>
        <w:jc w:val="right"/>
        <w:rPr>
          <w:rFonts w:asciiTheme="minorHAnsi" w:hAnsiTheme="minorHAnsi" w:cstheme="minorHAnsi"/>
        </w:rPr>
      </w:pPr>
    </w:p>
    <w:p w14:paraId="67C6EBBA" w14:textId="77777777" w:rsidR="006A1DDC" w:rsidRDefault="006A1DDC" w:rsidP="0003011F">
      <w:pPr>
        <w:ind w:right="-43"/>
        <w:jc w:val="right"/>
        <w:rPr>
          <w:rFonts w:asciiTheme="minorHAnsi" w:hAnsiTheme="minorHAnsi" w:cstheme="minorHAnsi"/>
        </w:rPr>
      </w:pPr>
    </w:p>
    <w:p w14:paraId="34A2F0EC" w14:textId="77777777" w:rsidR="006A1DDC" w:rsidRDefault="006A1DDC" w:rsidP="0003011F">
      <w:pPr>
        <w:ind w:right="-43"/>
        <w:jc w:val="right"/>
        <w:rPr>
          <w:rFonts w:asciiTheme="minorHAnsi" w:hAnsiTheme="minorHAnsi" w:cstheme="minorHAnsi"/>
        </w:rPr>
      </w:pPr>
    </w:p>
    <w:p w14:paraId="492A8D27" w14:textId="77777777" w:rsidR="006A1DDC" w:rsidRDefault="006A1DDC" w:rsidP="0003011F">
      <w:pPr>
        <w:ind w:right="-43"/>
        <w:jc w:val="right"/>
        <w:rPr>
          <w:rFonts w:asciiTheme="minorHAnsi" w:hAnsiTheme="minorHAnsi" w:cstheme="minorHAnsi"/>
        </w:rPr>
      </w:pPr>
    </w:p>
    <w:p w14:paraId="48F04470" w14:textId="77777777" w:rsidR="006A1DDC" w:rsidRDefault="006A1DDC" w:rsidP="0003011F">
      <w:pPr>
        <w:ind w:right="-43"/>
        <w:jc w:val="right"/>
        <w:rPr>
          <w:rFonts w:asciiTheme="minorHAnsi" w:hAnsiTheme="minorHAnsi" w:cstheme="minorHAnsi"/>
        </w:rPr>
      </w:pPr>
    </w:p>
    <w:bookmarkEnd w:id="50"/>
    <w:p w14:paraId="4D233D2D" w14:textId="77777777" w:rsidR="00E84EF5" w:rsidRDefault="00E84EF5" w:rsidP="00E56E6C">
      <w:pPr>
        <w:ind w:right="-43"/>
        <w:jc w:val="right"/>
      </w:pPr>
    </w:p>
    <w:p w14:paraId="12BC33F5" w14:textId="77777777" w:rsidR="00E84EF5" w:rsidRDefault="00E84EF5" w:rsidP="00E56E6C">
      <w:pPr>
        <w:ind w:right="-43"/>
        <w:jc w:val="right"/>
      </w:pPr>
    </w:p>
    <w:p w14:paraId="4645EDCE" w14:textId="77777777" w:rsidR="00E84EF5" w:rsidRDefault="00E84EF5" w:rsidP="00E56E6C">
      <w:pPr>
        <w:ind w:right="-43"/>
        <w:jc w:val="right"/>
      </w:pPr>
    </w:p>
    <w:p w14:paraId="35D716C9" w14:textId="77777777" w:rsidR="00041A0D" w:rsidRDefault="00041A0D" w:rsidP="00E56E6C">
      <w:pPr>
        <w:ind w:right="-43"/>
        <w:jc w:val="right"/>
      </w:pPr>
    </w:p>
    <w:p w14:paraId="2C006B74" w14:textId="77777777" w:rsidR="00041A0D" w:rsidRDefault="00041A0D" w:rsidP="00E56E6C">
      <w:pPr>
        <w:ind w:right="-43"/>
        <w:jc w:val="right"/>
      </w:pPr>
    </w:p>
    <w:p w14:paraId="20377375" w14:textId="77777777" w:rsidR="00041A0D" w:rsidRDefault="00041A0D" w:rsidP="00E56E6C">
      <w:pPr>
        <w:ind w:right="-43"/>
        <w:jc w:val="right"/>
      </w:pPr>
    </w:p>
    <w:p w14:paraId="16170B8D" w14:textId="77777777" w:rsidR="00041A0D" w:rsidRDefault="00041A0D" w:rsidP="00E56E6C">
      <w:pPr>
        <w:ind w:right="-43"/>
        <w:jc w:val="right"/>
      </w:pPr>
    </w:p>
    <w:p w14:paraId="78AC5DE7" w14:textId="77777777" w:rsidR="00041A0D" w:rsidRDefault="00041A0D" w:rsidP="00E56E6C">
      <w:pPr>
        <w:ind w:right="-43"/>
        <w:jc w:val="right"/>
      </w:pPr>
    </w:p>
    <w:p w14:paraId="23FC46BB" w14:textId="77777777" w:rsidR="00041A0D" w:rsidRDefault="00041A0D" w:rsidP="00E56E6C">
      <w:pPr>
        <w:ind w:right="-43"/>
        <w:jc w:val="right"/>
      </w:pPr>
    </w:p>
    <w:p w14:paraId="137CA6BF" w14:textId="77777777" w:rsidR="00041A0D" w:rsidRDefault="00041A0D" w:rsidP="00E56E6C">
      <w:pPr>
        <w:ind w:right="-43"/>
        <w:jc w:val="right"/>
      </w:pPr>
    </w:p>
    <w:p w14:paraId="1A20C930" w14:textId="77777777" w:rsidR="00041A0D" w:rsidRDefault="00041A0D" w:rsidP="00E56E6C">
      <w:pPr>
        <w:ind w:right="-43"/>
        <w:jc w:val="right"/>
      </w:pPr>
    </w:p>
    <w:p w14:paraId="46E9DC25" w14:textId="77777777" w:rsidR="00041A0D" w:rsidRDefault="00041A0D" w:rsidP="00E56E6C">
      <w:pPr>
        <w:ind w:right="-43"/>
        <w:jc w:val="right"/>
      </w:pPr>
    </w:p>
    <w:p w14:paraId="5852821C" w14:textId="77777777" w:rsidR="00041A0D" w:rsidRDefault="00041A0D" w:rsidP="00E56E6C">
      <w:pPr>
        <w:ind w:right="-43"/>
        <w:jc w:val="right"/>
      </w:pPr>
    </w:p>
    <w:p w14:paraId="6E02DF84" w14:textId="77777777" w:rsidR="00041A0D" w:rsidRDefault="00041A0D" w:rsidP="00E56E6C">
      <w:pPr>
        <w:ind w:right="-43"/>
        <w:jc w:val="right"/>
      </w:pPr>
    </w:p>
    <w:p w14:paraId="4C70C5E3" w14:textId="77777777" w:rsidR="00041A0D" w:rsidRDefault="00041A0D" w:rsidP="00E56E6C">
      <w:pPr>
        <w:ind w:right="-43"/>
        <w:jc w:val="right"/>
      </w:pPr>
    </w:p>
    <w:p w14:paraId="4FC45A64" w14:textId="77777777" w:rsidR="00041A0D" w:rsidRDefault="00041A0D" w:rsidP="00E56E6C">
      <w:pPr>
        <w:ind w:right="-43"/>
        <w:jc w:val="right"/>
      </w:pPr>
    </w:p>
    <w:p w14:paraId="1B344D1C" w14:textId="77777777" w:rsidR="00041A0D" w:rsidRDefault="00041A0D" w:rsidP="00E56E6C">
      <w:pPr>
        <w:ind w:right="-43"/>
        <w:jc w:val="right"/>
      </w:pPr>
    </w:p>
    <w:p w14:paraId="7D57C5B6" w14:textId="77777777" w:rsidR="00041A0D" w:rsidRDefault="00041A0D" w:rsidP="00E56E6C">
      <w:pPr>
        <w:ind w:right="-43"/>
        <w:jc w:val="right"/>
      </w:pPr>
    </w:p>
    <w:p w14:paraId="62AD95C7" w14:textId="77777777" w:rsidR="00041A0D" w:rsidRDefault="00041A0D" w:rsidP="00E56E6C">
      <w:pPr>
        <w:ind w:right="-43"/>
        <w:jc w:val="right"/>
      </w:pPr>
    </w:p>
    <w:p w14:paraId="673B58F0" w14:textId="77777777" w:rsidR="00041A0D" w:rsidRDefault="00041A0D" w:rsidP="00E56E6C">
      <w:pPr>
        <w:ind w:right="-43"/>
        <w:jc w:val="right"/>
      </w:pPr>
    </w:p>
    <w:p w14:paraId="585F9951" w14:textId="77777777" w:rsidR="00041A0D" w:rsidRDefault="00041A0D" w:rsidP="00E56E6C">
      <w:pPr>
        <w:ind w:right="-43"/>
        <w:jc w:val="right"/>
      </w:pPr>
    </w:p>
    <w:p w14:paraId="6A739B6A" w14:textId="77777777" w:rsidR="00041A0D" w:rsidRDefault="00041A0D" w:rsidP="00E56E6C">
      <w:pPr>
        <w:ind w:right="-43"/>
        <w:jc w:val="right"/>
      </w:pPr>
    </w:p>
    <w:p w14:paraId="453F6A32" w14:textId="694DD865" w:rsidR="00E56E6C" w:rsidRPr="007A3C37" w:rsidRDefault="00E56E6C" w:rsidP="00E56E6C">
      <w:pPr>
        <w:ind w:right="-43"/>
        <w:jc w:val="right"/>
      </w:pPr>
      <w:r w:rsidRPr="007A3C37">
        <w:t>Pirkimo sąlygų</w:t>
      </w:r>
    </w:p>
    <w:p w14:paraId="2CD9D000" w14:textId="77777777" w:rsidR="00E56E6C" w:rsidRPr="007A3C37" w:rsidRDefault="00E56E6C" w:rsidP="00E56E6C">
      <w:pPr>
        <w:ind w:right="-43"/>
        <w:jc w:val="right"/>
        <w:rPr>
          <w:b/>
        </w:rPr>
      </w:pPr>
      <w:r w:rsidRPr="007A3C37">
        <w:t>2 priedas</w:t>
      </w:r>
    </w:p>
    <w:p w14:paraId="3B0D6B43" w14:textId="77777777" w:rsidR="00E56E6C" w:rsidRPr="007A3C37" w:rsidRDefault="00E56E6C" w:rsidP="00E56E6C">
      <w:pPr>
        <w:ind w:right="-43"/>
        <w:jc w:val="center"/>
        <w:rPr>
          <w:b/>
        </w:rPr>
      </w:pPr>
      <w:r w:rsidRPr="007A3C37">
        <w:rPr>
          <w:noProof/>
          <w:lang w:eastAsia="lt-LT"/>
        </w:rPr>
        <w:drawing>
          <wp:inline distT="0" distB="0" distL="0" distR="0" wp14:anchorId="25A05CAC" wp14:editId="140FE690">
            <wp:extent cx="1790700" cy="885825"/>
            <wp:effectExtent l="0" t="0" r="0" b="9525"/>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0CD8CC53" w14:textId="77777777" w:rsidR="00E56E6C" w:rsidRPr="007A3C37" w:rsidRDefault="00E56E6C" w:rsidP="00E56E6C">
      <w:pPr>
        <w:jc w:val="center"/>
        <w:rPr>
          <w:b/>
          <w:szCs w:val="24"/>
        </w:rPr>
      </w:pPr>
    </w:p>
    <w:p w14:paraId="74233D9A" w14:textId="77777777" w:rsidR="00E56E6C" w:rsidRPr="00282BE0" w:rsidRDefault="00E56E6C" w:rsidP="00E56E6C">
      <w:pPr>
        <w:jc w:val="center"/>
        <w:rPr>
          <w:rFonts w:asciiTheme="minorHAnsi" w:eastAsia="Times New Roman" w:hAnsiTheme="minorHAnsi" w:cstheme="minorHAnsi"/>
          <w:b/>
          <w:szCs w:val="24"/>
        </w:rPr>
      </w:pPr>
      <w:r w:rsidRPr="00282BE0">
        <w:rPr>
          <w:rFonts w:asciiTheme="minorHAnsi" w:eastAsia="Times New Roman" w:hAnsiTheme="minorHAnsi" w:cstheme="minorHAnsi"/>
          <w:b/>
          <w:szCs w:val="24"/>
        </w:rPr>
        <w:t>PASIŪLYMO FORMA</w:t>
      </w:r>
    </w:p>
    <w:p w14:paraId="06FF38A8" w14:textId="77777777" w:rsidR="00E56E6C" w:rsidRPr="00282BE0" w:rsidRDefault="00E56E6C" w:rsidP="00E56E6C">
      <w:pPr>
        <w:jc w:val="center"/>
        <w:rPr>
          <w:rFonts w:asciiTheme="minorHAnsi" w:eastAsia="Times New Roman" w:hAnsiTheme="minorHAnsi" w:cstheme="minorHAnsi"/>
          <w:b/>
          <w:szCs w:val="24"/>
        </w:rPr>
      </w:pPr>
    </w:p>
    <w:p w14:paraId="082D3451" w14:textId="77777777" w:rsidR="00E56E6C" w:rsidRPr="00282BE0" w:rsidRDefault="00E56E6C" w:rsidP="00E56E6C">
      <w:pPr>
        <w:pStyle w:val="tactin"/>
        <w:spacing w:before="0" w:beforeAutospacing="0" w:after="0" w:afterAutospacing="0"/>
        <w:jc w:val="center"/>
        <w:rPr>
          <w:rFonts w:asciiTheme="minorHAnsi" w:hAnsiTheme="minorHAnsi" w:cstheme="minorHAnsi"/>
          <w:b/>
          <w:bCs/>
        </w:rPr>
      </w:pPr>
      <w:r w:rsidRPr="00282BE0">
        <w:rPr>
          <w:rFonts w:asciiTheme="minorHAnsi" w:hAnsiTheme="minorHAnsi" w:cstheme="minorHAnsi"/>
          <w:b/>
          <w:caps/>
          <w:color w:val="000000"/>
        </w:rPr>
        <w:t>Šnekos atpažinimo programinės įrangos, licencijų palaikymo ir aptarnavimo</w:t>
      </w:r>
      <w:r w:rsidRPr="00282BE0">
        <w:rPr>
          <w:rFonts w:asciiTheme="minorHAnsi" w:hAnsiTheme="minorHAnsi" w:cstheme="minorHAnsi"/>
          <w:b/>
          <w:bCs/>
        </w:rPr>
        <w:t xml:space="preserve"> PASLAUGŲ </w:t>
      </w:r>
      <w:r w:rsidRPr="00282BE0">
        <w:rPr>
          <w:rFonts w:asciiTheme="minorHAnsi" w:hAnsiTheme="minorHAnsi" w:cstheme="minorHAnsi"/>
          <w:b/>
        </w:rPr>
        <w:t>PIRKIMAS</w:t>
      </w:r>
    </w:p>
    <w:p w14:paraId="493CAC24"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w:t>
      </w:r>
    </w:p>
    <w:p w14:paraId="37A4BB11"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(Data)</w:t>
      </w:r>
    </w:p>
    <w:p w14:paraId="45A95AC9"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____________________________</w:t>
      </w:r>
    </w:p>
    <w:p w14:paraId="0D0CA22C" w14:textId="77777777" w:rsidR="00E56E6C" w:rsidRPr="00282BE0" w:rsidRDefault="00E56E6C" w:rsidP="00E56E6C">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Vieta)</w:t>
      </w:r>
    </w:p>
    <w:p w14:paraId="38B61A99" w14:textId="77777777" w:rsidR="00E56E6C" w:rsidRPr="00282BE0" w:rsidRDefault="00E56E6C" w:rsidP="00E56E6C">
      <w:pPr>
        <w:jc w:val="center"/>
        <w:rPr>
          <w:rFonts w:asciiTheme="minorHAnsi" w:eastAsia="Times New Roman" w:hAnsiTheme="minorHAnsi" w:cstheme="minorHAnsi"/>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E56E6C" w:rsidRPr="00282BE0" w14:paraId="6EC16187"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244B"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pavadinimas</w:t>
            </w:r>
          </w:p>
          <w:p w14:paraId="21A81A61" w14:textId="77777777" w:rsidR="00E56E6C" w:rsidRPr="00282BE0" w:rsidRDefault="00E56E6C" w:rsidP="008F5437">
            <w:pPr>
              <w:jc w:val="both"/>
              <w:rPr>
                <w:rFonts w:asciiTheme="minorHAnsi" w:hAnsiTheme="minorHAnsi" w:cstheme="minorHAnsi"/>
                <w:szCs w:val="24"/>
              </w:rPr>
            </w:pPr>
            <w:r w:rsidRPr="00282BE0">
              <w:rPr>
                <w:rFonts w:asciiTheme="minorHAnsi" w:eastAsia="Times New Roman" w:hAnsiTheme="minorHAnsi" w:cstheme="minorHAnsi"/>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B981"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5392981B"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765D1"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9BA72"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6F8317B6"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24D7"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2E90"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74A466B3"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9350"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D10A4"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065F5A12"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4DC6F"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96E74"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0BFEBDC4" w14:textId="77777777" w:rsidTr="008F5437">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F16D2" w14:textId="77777777" w:rsidR="00E56E6C" w:rsidRPr="00282BE0" w:rsidRDefault="00E56E6C" w:rsidP="008F5437">
            <w:pPr>
              <w:jc w:val="both"/>
              <w:rPr>
                <w:rFonts w:asciiTheme="minorHAnsi" w:eastAsia="Times New Roman" w:hAnsiTheme="minorHAnsi" w:cstheme="minorHAnsi"/>
                <w:szCs w:val="24"/>
              </w:rPr>
            </w:pPr>
            <w:r w:rsidRPr="00282BE0">
              <w:rPr>
                <w:rFonts w:asciiTheme="minorHAnsi" w:eastAsia="Times New Roman" w:hAnsiTheme="minorHAnsi" w:cstheme="minorHAnsi"/>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B2532" w14:textId="77777777" w:rsidR="00E56E6C" w:rsidRPr="00282BE0" w:rsidRDefault="00E56E6C" w:rsidP="008F5437">
            <w:pPr>
              <w:jc w:val="both"/>
              <w:rPr>
                <w:rFonts w:asciiTheme="minorHAnsi" w:eastAsia="Times New Roman" w:hAnsiTheme="minorHAnsi" w:cstheme="minorHAnsi"/>
                <w:szCs w:val="24"/>
              </w:rPr>
            </w:pPr>
          </w:p>
        </w:tc>
      </w:tr>
    </w:tbl>
    <w:p w14:paraId="46C2D06F" w14:textId="77777777" w:rsidR="00E56E6C" w:rsidRPr="00282BE0" w:rsidRDefault="00E56E6C" w:rsidP="00E56E6C">
      <w:pPr>
        <w:ind w:firstLine="720"/>
        <w:jc w:val="both"/>
        <w:rPr>
          <w:rFonts w:asciiTheme="minorHAnsi" w:eastAsia="Times New Roman" w:hAnsiTheme="minorHAnsi" w:cstheme="minorHAnsi"/>
          <w:szCs w:val="24"/>
        </w:rPr>
      </w:pPr>
    </w:p>
    <w:p w14:paraId="3AC3100F" w14:textId="77777777" w:rsidR="00E56E6C" w:rsidRPr="00282BE0" w:rsidRDefault="00E56E6C" w:rsidP="00E56E6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1. Šiuo pasiūlymu pažymime, kad sutinkame su visomis Pirkimo sąlygomis, nustatytomis:</w:t>
      </w:r>
    </w:p>
    <w:p w14:paraId="684BF234" w14:textId="77777777" w:rsidR="00E56E6C" w:rsidRPr="00282BE0" w:rsidRDefault="00E56E6C" w:rsidP="00E56E6C">
      <w:pPr>
        <w:widowControl w:val="0"/>
        <w:numPr>
          <w:ilvl w:val="0"/>
          <w:numId w:val="17"/>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supaprastinto atviro konkurso sąlygose;</w:t>
      </w:r>
    </w:p>
    <w:p w14:paraId="44979E2A" w14:textId="77777777" w:rsidR="00E56E6C" w:rsidRPr="00282BE0" w:rsidRDefault="00E56E6C" w:rsidP="00E56E6C">
      <w:pPr>
        <w:widowControl w:val="0"/>
        <w:numPr>
          <w:ilvl w:val="0"/>
          <w:numId w:val="18"/>
        </w:numPr>
        <w:autoSpaceDE w:val="0"/>
        <w:autoSpaceDN w:val="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kituose pirkimo dokumentuose.</w:t>
      </w:r>
    </w:p>
    <w:p w14:paraId="079B92F8" w14:textId="77777777" w:rsidR="00E56E6C" w:rsidRPr="00282BE0" w:rsidRDefault="00E56E6C" w:rsidP="00E56E6C">
      <w:pPr>
        <w:ind w:left="57" w:firstLine="684"/>
        <w:jc w:val="both"/>
        <w:rPr>
          <w:rFonts w:asciiTheme="minorHAnsi" w:eastAsia="Times New Roman" w:hAnsiTheme="minorHAnsi" w:cstheme="minorHAnsi"/>
          <w:bCs/>
          <w:szCs w:val="24"/>
        </w:rPr>
      </w:pPr>
    </w:p>
    <w:p w14:paraId="7661E22C" w14:textId="77777777" w:rsidR="00E56E6C" w:rsidRPr="00282BE0" w:rsidRDefault="00E56E6C" w:rsidP="00E56E6C">
      <w:pPr>
        <w:ind w:left="57" w:firstLine="684"/>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2. Atsižvelgdami į pirkimo sąlygose išdėstytas sąlygas, teikiame savo pasiūlymą </w:t>
      </w:r>
      <w:r w:rsidRPr="00282BE0">
        <w:rPr>
          <w:rFonts w:asciiTheme="minorHAnsi" w:hAnsiTheme="minorHAnsi" w:cstheme="minorHAnsi"/>
          <w:b/>
          <w:bCs/>
          <w:color w:val="000000"/>
        </w:rPr>
        <w:t>šnekos atpažinimo programinės įrangos, licencijų palaikymo ir aptarnavimo</w:t>
      </w:r>
      <w:r w:rsidRPr="00282BE0">
        <w:rPr>
          <w:rFonts w:asciiTheme="minorHAnsi" w:hAnsiTheme="minorHAnsi" w:cstheme="minorHAnsi"/>
          <w:b/>
          <w:bCs/>
          <w:szCs w:val="24"/>
        </w:rPr>
        <w:t xml:space="preserve"> paslaugoms </w:t>
      </w:r>
      <w:r w:rsidRPr="00282BE0">
        <w:rPr>
          <w:rFonts w:asciiTheme="minorHAnsi" w:eastAsia="Times New Roman" w:hAnsiTheme="minorHAnsi" w:cstheme="minorHAnsi"/>
          <w:szCs w:val="24"/>
        </w:rPr>
        <w:t xml:space="preserve">pirkti: </w:t>
      </w:r>
    </w:p>
    <w:p w14:paraId="242EA706" w14:textId="77777777" w:rsidR="00E56E6C" w:rsidRPr="00282BE0" w:rsidRDefault="00E56E6C" w:rsidP="00E56E6C">
      <w:pPr>
        <w:ind w:left="57" w:firstLine="684"/>
        <w:jc w:val="both"/>
        <w:rPr>
          <w:rFonts w:asciiTheme="minorHAnsi" w:hAnsiTheme="minorHAnsi" w:cstheme="minorHAnsi"/>
          <w:b/>
          <w:bCs/>
        </w:rPr>
      </w:pPr>
    </w:p>
    <w:p w14:paraId="2CCA6088" w14:textId="77777777" w:rsidR="00E56E6C" w:rsidRPr="00282BE0" w:rsidRDefault="00E56E6C" w:rsidP="00E56E6C">
      <w:pPr>
        <w:ind w:left="57" w:firstLine="684"/>
        <w:jc w:val="both"/>
        <w:rPr>
          <w:rFonts w:asciiTheme="minorHAnsi" w:hAnsiTheme="minorHAnsi" w:cstheme="minorHAnsi"/>
          <w:b/>
          <w:bCs/>
        </w:rPr>
      </w:pPr>
      <w:r w:rsidRPr="00282BE0">
        <w:rPr>
          <w:rFonts w:asciiTheme="minorHAnsi" w:hAnsiTheme="minorHAnsi" w:cstheme="minorHAnsi"/>
          <w:b/>
          <w:bCs/>
        </w:rPr>
        <w:t>Siūloma kaina:</w:t>
      </w:r>
    </w:p>
    <w:tbl>
      <w:tblPr>
        <w:tblStyle w:val="Lentelstinklelis"/>
        <w:tblW w:w="0" w:type="auto"/>
        <w:tblLook w:val="04A0" w:firstRow="1" w:lastRow="0" w:firstColumn="1" w:lastColumn="0" w:noHBand="0" w:noVBand="1"/>
      </w:tblPr>
      <w:tblGrid>
        <w:gridCol w:w="540"/>
        <w:gridCol w:w="4402"/>
        <w:gridCol w:w="2343"/>
        <w:gridCol w:w="2343"/>
      </w:tblGrid>
      <w:tr w:rsidR="00E56E6C" w:rsidRPr="00282BE0" w14:paraId="5418879F" w14:textId="77777777" w:rsidTr="008F5437">
        <w:tc>
          <w:tcPr>
            <w:tcW w:w="541" w:type="dxa"/>
            <w:tcBorders>
              <w:top w:val="single" w:sz="4" w:space="0" w:color="auto"/>
              <w:left w:val="single" w:sz="4" w:space="0" w:color="auto"/>
              <w:bottom w:val="single" w:sz="4" w:space="0" w:color="auto"/>
              <w:right w:val="single" w:sz="4" w:space="0" w:color="auto"/>
            </w:tcBorders>
            <w:hideMark/>
          </w:tcPr>
          <w:p w14:paraId="6AE60297"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rPr>
              <w:t>Eil. Nr.</w:t>
            </w:r>
          </w:p>
        </w:tc>
        <w:tc>
          <w:tcPr>
            <w:tcW w:w="4557" w:type="dxa"/>
            <w:tcBorders>
              <w:top w:val="single" w:sz="4" w:space="0" w:color="auto"/>
              <w:left w:val="single" w:sz="4" w:space="0" w:color="auto"/>
              <w:bottom w:val="single" w:sz="4" w:space="0" w:color="auto"/>
              <w:right w:val="single" w:sz="4" w:space="0" w:color="auto"/>
            </w:tcBorders>
            <w:hideMark/>
          </w:tcPr>
          <w:p w14:paraId="14FE5C1C"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rPr>
              <w:t>Paslaugos pavadinimas</w:t>
            </w:r>
          </w:p>
        </w:tc>
        <w:tc>
          <w:tcPr>
            <w:tcW w:w="2410" w:type="dxa"/>
            <w:tcBorders>
              <w:top w:val="single" w:sz="4" w:space="0" w:color="auto"/>
              <w:left w:val="single" w:sz="4" w:space="0" w:color="auto"/>
              <w:bottom w:val="single" w:sz="4" w:space="0" w:color="auto"/>
              <w:right w:val="single" w:sz="4" w:space="0" w:color="auto"/>
            </w:tcBorders>
            <w:hideMark/>
          </w:tcPr>
          <w:p w14:paraId="7D205E62"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bCs/>
              </w:rPr>
              <w:t>Kaina iš viso be PVM, Eur</w:t>
            </w:r>
          </w:p>
        </w:tc>
        <w:tc>
          <w:tcPr>
            <w:tcW w:w="2410" w:type="dxa"/>
            <w:tcBorders>
              <w:top w:val="single" w:sz="4" w:space="0" w:color="auto"/>
              <w:left w:val="single" w:sz="4" w:space="0" w:color="auto"/>
              <w:bottom w:val="single" w:sz="4" w:space="0" w:color="auto"/>
              <w:right w:val="single" w:sz="4" w:space="0" w:color="auto"/>
            </w:tcBorders>
            <w:hideMark/>
          </w:tcPr>
          <w:p w14:paraId="5DD1C8FD" w14:textId="77777777" w:rsidR="00E56E6C" w:rsidRPr="00282BE0" w:rsidRDefault="00E56E6C" w:rsidP="008F5437">
            <w:pPr>
              <w:tabs>
                <w:tab w:val="left" w:pos="1134"/>
              </w:tabs>
              <w:jc w:val="center"/>
              <w:rPr>
                <w:rFonts w:asciiTheme="minorHAnsi" w:hAnsiTheme="minorHAnsi" w:cstheme="minorHAnsi"/>
                <w:b/>
              </w:rPr>
            </w:pPr>
            <w:r w:rsidRPr="00282BE0">
              <w:rPr>
                <w:rFonts w:asciiTheme="minorHAnsi" w:hAnsiTheme="minorHAnsi" w:cstheme="minorHAnsi"/>
                <w:b/>
                <w:bCs/>
              </w:rPr>
              <w:t>Kaina iš viso su PVM, Eur</w:t>
            </w:r>
          </w:p>
        </w:tc>
      </w:tr>
      <w:tr w:rsidR="00E56E6C" w:rsidRPr="00282BE0" w14:paraId="5831EEF3" w14:textId="77777777" w:rsidTr="008F5437">
        <w:tc>
          <w:tcPr>
            <w:tcW w:w="541" w:type="dxa"/>
            <w:tcBorders>
              <w:top w:val="single" w:sz="4" w:space="0" w:color="auto"/>
              <w:left w:val="single" w:sz="4" w:space="0" w:color="auto"/>
              <w:bottom w:val="single" w:sz="4" w:space="0" w:color="auto"/>
              <w:right w:val="single" w:sz="4" w:space="0" w:color="auto"/>
            </w:tcBorders>
            <w:hideMark/>
          </w:tcPr>
          <w:p w14:paraId="4C17C650" w14:textId="77777777" w:rsidR="00E56E6C" w:rsidRPr="00282BE0" w:rsidRDefault="00E56E6C" w:rsidP="008F5437">
            <w:pPr>
              <w:tabs>
                <w:tab w:val="left" w:pos="1134"/>
              </w:tabs>
              <w:jc w:val="both"/>
              <w:rPr>
                <w:rFonts w:asciiTheme="minorHAnsi" w:hAnsiTheme="minorHAnsi" w:cstheme="minorHAnsi"/>
                <w:bCs/>
              </w:rPr>
            </w:pPr>
            <w:r w:rsidRPr="00282BE0">
              <w:rPr>
                <w:rFonts w:asciiTheme="minorHAnsi" w:hAnsiTheme="minorHAnsi" w:cstheme="minorHAnsi"/>
                <w:bCs/>
              </w:rPr>
              <w:t>1.</w:t>
            </w:r>
          </w:p>
        </w:tc>
        <w:tc>
          <w:tcPr>
            <w:tcW w:w="4557" w:type="dxa"/>
            <w:tcBorders>
              <w:top w:val="single" w:sz="4" w:space="0" w:color="auto"/>
              <w:left w:val="single" w:sz="4" w:space="0" w:color="auto"/>
              <w:bottom w:val="single" w:sz="4" w:space="0" w:color="auto"/>
              <w:right w:val="single" w:sz="4" w:space="0" w:color="auto"/>
            </w:tcBorders>
            <w:hideMark/>
          </w:tcPr>
          <w:p w14:paraId="471FC5F3" w14:textId="77777777" w:rsidR="00E56E6C" w:rsidRPr="00282BE0" w:rsidRDefault="00E56E6C" w:rsidP="008F5437">
            <w:pPr>
              <w:tabs>
                <w:tab w:val="left" w:pos="1134"/>
              </w:tabs>
              <w:jc w:val="both"/>
              <w:rPr>
                <w:rFonts w:asciiTheme="minorHAnsi" w:hAnsiTheme="minorHAnsi" w:cstheme="minorHAnsi"/>
                <w:b/>
              </w:rPr>
            </w:pPr>
            <w:r w:rsidRPr="00282BE0">
              <w:rPr>
                <w:rFonts w:asciiTheme="minorHAnsi" w:hAnsiTheme="minorHAnsi" w:cstheme="minorHAnsi"/>
                <w:color w:val="000000"/>
              </w:rPr>
              <w:t>Šnekos atpažinimo programinės įrangos, licencijų palaikymo ir aptarnavimo</w:t>
            </w:r>
            <w:r w:rsidRPr="00282BE0">
              <w:rPr>
                <w:rFonts w:asciiTheme="minorHAnsi" w:hAnsiTheme="minorHAnsi" w:cstheme="minorHAnsi"/>
                <w:szCs w:val="24"/>
              </w:rPr>
              <w:t xml:space="preserve"> paslaugos</w:t>
            </w:r>
          </w:p>
        </w:tc>
        <w:tc>
          <w:tcPr>
            <w:tcW w:w="2410" w:type="dxa"/>
            <w:tcBorders>
              <w:top w:val="single" w:sz="4" w:space="0" w:color="auto"/>
              <w:left w:val="single" w:sz="4" w:space="0" w:color="auto"/>
              <w:bottom w:val="single" w:sz="4" w:space="0" w:color="auto"/>
              <w:right w:val="single" w:sz="4" w:space="0" w:color="auto"/>
            </w:tcBorders>
            <w:hideMark/>
          </w:tcPr>
          <w:p w14:paraId="28F9E1C8" w14:textId="77777777" w:rsidR="00E56E6C" w:rsidRPr="00282BE0" w:rsidRDefault="00E56E6C" w:rsidP="008F5437">
            <w:pPr>
              <w:tabs>
                <w:tab w:val="left" w:pos="1134"/>
              </w:tabs>
              <w:jc w:val="both"/>
              <w:rPr>
                <w:rFonts w:asciiTheme="minorHAnsi" w:hAnsiTheme="minorHAnsi" w:cstheme="minorHAnsi"/>
                <w:b/>
              </w:rPr>
            </w:pPr>
          </w:p>
        </w:tc>
        <w:tc>
          <w:tcPr>
            <w:tcW w:w="2410" w:type="dxa"/>
            <w:tcBorders>
              <w:top w:val="single" w:sz="4" w:space="0" w:color="auto"/>
              <w:left w:val="single" w:sz="4" w:space="0" w:color="auto"/>
              <w:bottom w:val="single" w:sz="4" w:space="0" w:color="auto"/>
              <w:right w:val="single" w:sz="4" w:space="0" w:color="auto"/>
            </w:tcBorders>
            <w:hideMark/>
          </w:tcPr>
          <w:p w14:paraId="15577BB8" w14:textId="77777777" w:rsidR="00E56E6C" w:rsidRPr="00282BE0" w:rsidRDefault="00E56E6C" w:rsidP="008F5437">
            <w:pPr>
              <w:tabs>
                <w:tab w:val="left" w:pos="1134"/>
              </w:tabs>
              <w:jc w:val="both"/>
              <w:rPr>
                <w:rFonts w:asciiTheme="minorHAnsi" w:hAnsiTheme="minorHAnsi" w:cstheme="minorHAnsi"/>
                <w:b/>
              </w:rPr>
            </w:pPr>
          </w:p>
        </w:tc>
      </w:tr>
    </w:tbl>
    <w:p w14:paraId="0EA8C775" w14:textId="77777777" w:rsidR="00E56E6C" w:rsidRPr="00282BE0" w:rsidRDefault="00E56E6C" w:rsidP="00E56E6C">
      <w:pPr>
        <w:ind w:left="57" w:firstLine="684"/>
        <w:jc w:val="both"/>
        <w:rPr>
          <w:rFonts w:asciiTheme="minorHAnsi" w:hAnsiTheme="minorHAnsi" w:cstheme="minorHAnsi"/>
          <w:b/>
          <w:bCs/>
        </w:rPr>
      </w:pPr>
    </w:p>
    <w:p w14:paraId="7BF88B8C" w14:textId="77777777" w:rsidR="00E56E6C" w:rsidRPr="00282BE0" w:rsidRDefault="00E56E6C" w:rsidP="00E56E6C">
      <w:pPr>
        <w:jc w:val="both"/>
        <w:rPr>
          <w:rFonts w:asciiTheme="minorHAnsi" w:hAnsiTheme="minorHAnsi" w:cstheme="minorHAnsi"/>
          <w:b/>
          <w:bCs/>
        </w:rPr>
      </w:pPr>
      <w:r w:rsidRPr="00282BE0">
        <w:rPr>
          <w:rFonts w:asciiTheme="minorHAnsi" w:hAnsiTheme="minorHAnsi" w:cstheme="minorHAnsi"/>
          <w:b/>
          <w:bCs/>
        </w:rPr>
        <w:t xml:space="preserve">Bendra pasiūlymo kaina  – .................................... </w:t>
      </w:r>
      <w:r w:rsidRPr="00282BE0">
        <w:rPr>
          <w:rFonts w:asciiTheme="minorHAnsi" w:hAnsiTheme="minorHAnsi" w:cstheme="minorHAnsi"/>
          <w:b/>
          <w:bCs/>
          <w:i/>
        </w:rPr>
        <w:t>su/be (palikti reikalingą)</w:t>
      </w:r>
      <w:r w:rsidRPr="00282BE0">
        <w:rPr>
          <w:rFonts w:asciiTheme="minorHAnsi" w:hAnsiTheme="minorHAnsi" w:cstheme="minorHAnsi"/>
          <w:b/>
          <w:bCs/>
        </w:rPr>
        <w:t xml:space="preserve"> PVM (</w:t>
      </w:r>
      <w:r w:rsidRPr="00282BE0">
        <w:rPr>
          <w:rFonts w:asciiTheme="minorHAnsi" w:hAnsiTheme="minorHAnsi" w:cstheme="minorHAnsi"/>
          <w:b/>
          <w:bCs/>
          <w:i/>
        </w:rPr>
        <w:t>nurodyti kainą žodžiais</w:t>
      </w:r>
      <w:r w:rsidRPr="00282BE0">
        <w:rPr>
          <w:rFonts w:asciiTheme="minorHAnsi" w:hAnsiTheme="minorHAnsi" w:cstheme="minorHAnsi"/>
          <w:b/>
          <w:bCs/>
        </w:rPr>
        <w:t>).</w:t>
      </w:r>
    </w:p>
    <w:p w14:paraId="090E74F8" w14:textId="77777777" w:rsidR="00E56E6C" w:rsidRPr="00282BE0" w:rsidRDefault="00E56E6C" w:rsidP="00E56E6C">
      <w:pPr>
        <w:tabs>
          <w:tab w:val="left" w:pos="570"/>
        </w:tabs>
        <w:jc w:val="both"/>
        <w:rPr>
          <w:rFonts w:asciiTheme="minorHAnsi" w:hAnsiTheme="minorHAnsi" w:cstheme="minorHAnsi"/>
          <w:b/>
          <w:bCs/>
        </w:rPr>
      </w:pPr>
      <w:r w:rsidRPr="00282BE0">
        <w:rPr>
          <w:rFonts w:asciiTheme="minorHAnsi" w:hAnsiTheme="minorHAnsi" w:cstheme="minorHAnsi"/>
          <w:b/>
          <w:bCs/>
          <w:i/>
          <w:iCs/>
        </w:rPr>
        <w:t>Pastabos</w:t>
      </w:r>
      <w:r w:rsidRPr="00282BE0">
        <w:rPr>
          <w:rFonts w:asciiTheme="minorHAnsi" w:hAnsiTheme="minorHAnsi" w:cstheme="minorHAnsi"/>
          <w:b/>
          <w:bCs/>
        </w:rPr>
        <w:t>:</w:t>
      </w:r>
    </w:p>
    <w:p w14:paraId="0AAA125B" w14:textId="77777777" w:rsidR="00E56E6C" w:rsidRPr="00282BE0" w:rsidRDefault="00E56E6C" w:rsidP="00E56E6C">
      <w:pPr>
        <w:tabs>
          <w:tab w:val="left" w:pos="570"/>
        </w:tabs>
        <w:jc w:val="both"/>
        <w:rPr>
          <w:rFonts w:asciiTheme="minorHAnsi" w:hAnsiTheme="minorHAnsi" w:cstheme="minorHAnsi"/>
          <w:bCs/>
          <w:sz w:val="18"/>
          <w:szCs w:val="18"/>
        </w:rPr>
      </w:pPr>
      <w:r w:rsidRPr="00282BE0">
        <w:rPr>
          <w:rFonts w:asciiTheme="minorHAnsi" w:hAnsiTheme="minorHAnsi" w:cstheme="minorHAnsi"/>
          <w:bCs/>
          <w:sz w:val="18"/>
          <w:szCs w:val="18"/>
        </w:rPr>
        <w:t xml:space="preserve">Į kainą turi būti įskaičiuota PVM, kiti mokesčiai bei visos kitos išlaidos, būtinos sutarčiai tinkamai vykdyti. Tiekėjas turi nurodyti kainą Eur su PVM, kai tiekėjas yra PVM mokėtojas, arba Eur be PVM, jei yra ne PVM mokėtojas arba atitinkamos paslaugos ar prekės nėra </w:t>
      </w:r>
      <w:r w:rsidRPr="00282BE0">
        <w:rPr>
          <w:rFonts w:asciiTheme="minorHAnsi" w:hAnsiTheme="minorHAnsi" w:cstheme="minorHAnsi"/>
          <w:bCs/>
          <w:sz w:val="18"/>
          <w:szCs w:val="18"/>
        </w:rPr>
        <w:lastRenderedPageBreak/>
        <w:t xml:space="preserve">apmokestintos PVM (nurodomas juridinis pagrindas, kuriuo vadovaujantis tiekėjas nėra PVM mokėtojas arba kokiu pagrindu paslaugos ar prekės nėra apmokestinamos PVM).  </w:t>
      </w:r>
    </w:p>
    <w:p w14:paraId="398EF2BE" w14:textId="77777777" w:rsidR="00E56E6C" w:rsidRPr="00282BE0" w:rsidRDefault="00E56E6C" w:rsidP="00E56E6C">
      <w:pPr>
        <w:tabs>
          <w:tab w:val="left" w:pos="570"/>
        </w:tabs>
        <w:jc w:val="both"/>
        <w:rPr>
          <w:rFonts w:asciiTheme="minorHAnsi" w:hAnsiTheme="minorHAnsi" w:cstheme="minorHAnsi"/>
          <w:bCs/>
        </w:rPr>
      </w:pPr>
    </w:p>
    <w:p w14:paraId="3C033A04" w14:textId="77777777" w:rsidR="00E56E6C" w:rsidRPr="00282BE0" w:rsidRDefault="00E56E6C" w:rsidP="00E56E6C">
      <w:pPr>
        <w:ind w:left="57" w:firstLine="684"/>
        <w:jc w:val="both"/>
        <w:rPr>
          <w:rFonts w:asciiTheme="minorHAnsi" w:hAnsiTheme="minorHAnsi" w:cstheme="minorHAnsi"/>
          <w:szCs w:val="24"/>
        </w:rPr>
      </w:pPr>
      <w:r w:rsidRPr="00282BE0">
        <w:rPr>
          <w:rFonts w:asciiTheme="minorHAnsi" w:eastAsia="Times New Roman" w:hAnsiTheme="minorHAnsi" w:cstheme="minorHAnsi"/>
          <w:szCs w:val="24"/>
        </w:rPr>
        <w:t xml:space="preserve">3. Ryšiams su perkančiąją organizacijai palaikyti skiriame ___________________ (nurodyti asmens vardą, pavardę, pareigas, kontaktinius telefonus). </w:t>
      </w:r>
    </w:p>
    <w:p w14:paraId="62D580DF" w14:textId="77777777" w:rsidR="00E56E6C" w:rsidRPr="00282BE0" w:rsidRDefault="00E56E6C" w:rsidP="00E56E6C">
      <w:pPr>
        <w:ind w:firstLine="720"/>
        <w:jc w:val="both"/>
        <w:rPr>
          <w:rFonts w:asciiTheme="minorHAnsi" w:eastAsia="Times New Roman" w:hAnsiTheme="minorHAnsi" w:cstheme="minorHAnsi"/>
          <w:szCs w:val="24"/>
        </w:rPr>
      </w:pPr>
    </w:p>
    <w:p w14:paraId="33BDC78D"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4. Vykdant sutartį </w:t>
      </w:r>
      <w:r w:rsidRPr="00282BE0">
        <w:rPr>
          <w:rFonts w:asciiTheme="minorHAnsi" w:eastAsia="Times New Roman" w:hAnsiTheme="minorHAnsi" w:cstheme="minorHAnsi"/>
          <w:b/>
          <w:bCs/>
          <w:szCs w:val="24"/>
        </w:rPr>
        <w:t>pasitelksiu šiuos subtiekėjus</w:t>
      </w:r>
      <w:r w:rsidRPr="00282BE0">
        <w:rPr>
          <w:rFonts w:asciiTheme="minorHAnsi" w:eastAsia="Times New Roman" w:hAnsiTheme="minorHAnsi" w:cstheme="minorHAnsi"/>
          <w:bCs/>
          <w:szCs w:val="24"/>
        </w:rPr>
        <w:t xml:space="preserve"> (subteikėjus)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282BE0" w14:paraId="0915AB2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D2C37" w14:textId="77777777" w:rsidR="00E56E6C" w:rsidRPr="00282BE0" w:rsidRDefault="00E56E6C" w:rsidP="008F5437">
            <w:pPr>
              <w:jc w:val="center"/>
              <w:rPr>
                <w:rFonts w:asciiTheme="minorHAnsi" w:eastAsia="Times New Roman" w:hAnsiTheme="minorHAnsi" w:cstheme="minorHAnsi"/>
                <w:szCs w:val="24"/>
              </w:rPr>
            </w:pPr>
            <w:proofErr w:type="spellStart"/>
            <w:r w:rsidRPr="00282BE0">
              <w:rPr>
                <w:rFonts w:asciiTheme="minorHAnsi" w:eastAsia="Times New Roman" w:hAnsiTheme="minorHAnsi" w:cstheme="minorHAnsi"/>
                <w:szCs w:val="24"/>
              </w:rPr>
              <w:t>Eil.Nr</w:t>
            </w:r>
            <w:proofErr w:type="spellEnd"/>
            <w:r w:rsidRPr="00282BE0">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5F21A"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Subtiekėjo (subteikėjo) pavadinimas </w:t>
            </w:r>
          </w:p>
        </w:tc>
      </w:tr>
      <w:tr w:rsidR="00E56E6C" w:rsidRPr="00282BE0" w14:paraId="35796719"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403F6" w14:textId="77777777" w:rsidR="00E56E6C" w:rsidRPr="00282BE0"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B374" w14:textId="77777777" w:rsidR="00E56E6C" w:rsidRPr="00282BE0" w:rsidRDefault="00E56E6C" w:rsidP="008F5437">
            <w:pPr>
              <w:jc w:val="both"/>
              <w:rPr>
                <w:rFonts w:asciiTheme="minorHAnsi" w:eastAsia="Times New Roman" w:hAnsiTheme="minorHAnsi" w:cstheme="minorHAnsi"/>
                <w:szCs w:val="24"/>
              </w:rPr>
            </w:pPr>
          </w:p>
        </w:tc>
      </w:tr>
    </w:tbl>
    <w:p w14:paraId="0D74EA99"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sutarties vykdymui bus pasitelkti subtiekėjai (subteikėjai).</w:t>
      </w:r>
    </w:p>
    <w:p w14:paraId="5958B21E" w14:textId="77777777" w:rsidR="00E56E6C" w:rsidRPr="00282BE0" w:rsidRDefault="00E56E6C" w:rsidP="00E56E6C">
      <w:pPr>
        <w:ind w:firstLine="720"/>
        <w:jc w:val="both"/>
        <w:rPr>
          <w:rFonts w:asciiTheme="minorHAnsi" w:eastAsia="Times New Roman" w:hAnsiTheme="minorHAnsi" w:cstheme="minorHAnsi"/>
          <w:bCs/>
          <w:szCs w:val="24"/>
        </w:rPr>
      </w:pPr>
    </w:p>
    <w:p w14:paraId="3AB60E21"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 xml:space="preserve">5. </w:t>
      </w:r>
      <w:r w:rsidRPr="00282BE0">
        <w:rPr>
          <w:rFonts w:asciiTheme="minorHAnsi" w:eastAsia="Times New Roman" w:hAnsiTheme="minorHAnsi" w:cstheme="minorHAnsi"/>
          <w:b/>
          <w:bCs/>
          <w:szCs w:val="24"/>
        </w:rPr>
        <w:t>Remsiuosi šių ūkio subjektų pajėgumais</w:t>
      </w:r>
      <w:r w:rsidRPr="00282BE0">
        <w:rPr>
          <w:rFonts w:asciiTheme="minorHAnsi" w:eastAsia="Times New Roman" w:hAnsiTheme="minorHAnsi" w:cstheme="minorHAnsi"/>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E56E6C" w:rsidRPr="00282BE0" w14:paraId="40F59030"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AAC" w14:textId="77777777" w:rsidR="00E56E6C" w:rsidRPr="00282BE0" w:rsidRDefault="00E56E6C" w:rsidP="008F5437">
            <w:pPr>
              <w:jc w:val="center"/>
              <w:rPr>
                <w:rFonts w:asciiTheme="minorHAnsi" w:eastAsia="Times New Roman" w:hAnsiTheme="minorHAnsi" w:cstheme="minorHAnsi"/>
                <w:szCs w:val="24"/>
              </w:rPr>
            </w:pPr>
            <w:proofErr w:type="spellStart"/>
            <w:r w:rsidRPr="00282BE0">
              <w:rPr>
                <w:rFonts w:asciiTheme="minorHAnsi" w:eastAsia="Times New Roman" w:hAnsiTheme="minorHAnsi" w:cstheme="minorHAnsi"/>
                <w:szCs w:val="24"/>
              </w:rPr>
              <w:t>Eil.Nr</w:t>
            </w:r>
            <w:proofErr w:type="spellEnd"/>
            <w:r w:rsidRPr="00282BE0">
              <w:rPr>
                <w:rFonts w:asciiTheme="minorHAnsi" w:eastAsia="Times New Roman" w:hAnsiTheme="minorHAnsi" w:cstheme="minorHAnsi"/>
                <w:szCs w:val="24"/>
              </w:rPr>
              <w:t>.</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41BA7"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Nurodomas ūkio subjekto pavadinimas ir kokiems reikalavimams pagrįsti remiamasi jų pajėgumais </w:t>
            </w:r>
          </w:p>
        </w:tc>
      </w:tr>
      <w:tr w:rsidR="00E56E6C" w:rsidRPr="00282BE0" w14:paraId="69A24461" w14:textId="77777777" w:rsidTr="008F5437">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955F5" w14:textId="77777777" w:rsidR="00E56E6C" w:rsidRPr="00282BE0" w:rsidRDefault="00E56E6C" w:rsidP="008F5437">
            <w:pPr>
              <w:jc w:val="both"/>
              <w:rPr>
                <w:rFonts w:asciiTheme="minorHAnsi" w:eastAsia="Times New Roman" w:hAnsiTheme="minorHAnsi" w:cstheme="minorHAnsi"/>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6DA6" w14:textId="77777777" w:rsidR="00E56E6C" w:rsidRPr="00282BE0" w:rsidRDefault="00E56E6C" w:rsidP="008F5437">
            <w:pPr>
              <w:jc w:val="both"/>
              <w:rPr>
                <w:rFonts w:asciiTheme="minorHAnsi" w:eastAsia="Times New Roman" w:hAnsiTheme="minorHAnsi" w:cstheme="minorHAnsi"/>
                <w:szCs w:val="24"/>
              </w:rPr>
            </w:pPr>
          </w:p>
        </w:tc>
      </w:tr>
    </w:tbl>
    <w:p w14:paraId="11263D98" w14:textId="77777777" w:rsidR="00E56E6C" w:rsidRPr="00282BE0" w:rsidRDefault="00E56E6C" w:rsidP="00E56E6C">
      <w:pPr>
        <w:ind w:firstLine="720"/>
        <w:jc w:val="both"/>
        <w:rPr>
          <w:rFonts w:asciiTheme="minorHAnsi" w:eastAsia="Times New Roman" w:hAnsiTheme="minorHAnsi" w:cstheme="minorHAnsi"/>
          <w:bCs/>
          <w:szCs w:val="24"/>
        </w:rPr>
      </w:pPr>
      <w:r w:rsidRPr="00282BE0">
        <w:rPr>
          <w:rFonts w:asciiTheme="minorHAnsi" w:eastAsia="Times New Roman" w:hAnsiTheme="minorHAnsi" w:cstheme="minorHAnsi"/>
          <w:bCs/>
          <w:szCs w:val="24"/>
        </w:rPr>
        <w:t>**Pildyti tuomet, jei bus remiamasi ūkio subjektų pajėgumais.</w:t>
      </w:r>
    </w:p>
    <w:p w14:paraId="0315A978" w14:textId="77777777" w:rsidR="00E56E6C" w:rsidRPr="00282BE0" w:rsidRDefault="00E56E6C" w:rsidP="00E56E6C">
      <w:pPr>
        <w:ind w:firstLine="720"/>
        <w:jc w:val="both"/>
        <w:rPr>
          <w:rFonts w:asciiTheme="minorHAnsi" w:eastAsia="Times New Roman" w:hAnsiTheme="minorHAnsi" w:cstheme="minorHAnsi"/>
          <w:szCs w:val="24"/>
        </w:rPr>
      </w:pPr>
    </w:p>
    <w:p w14:paraId="71130B60" w14:textId="77777777" w:rsidR="00E56E6C" w:rsidRPr="00282BE0" w:rsidRDefault="00E56E6C" w:rsidP="00E56E6C">
      <w:pPr>
        <w:ind w:firstLine="720"/>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6. </w:t>
      </w:r>
      <w:r w:rsidRPr="00282BE0">
        <w:rPr>
          <w:rFonts w:asciiTheme="minorHAnsi" w:hAnsiTheme="minorHAnsi" w:cstheme="minorHAnsi"/>
          <w:b/>
          <w:i/>
        </w:rPr>
        <w:t>Pildoma***, jei tiekėjas, kuris yra juridinis asmuo, turi kolegialų valdymo organą ar priežiūros organo narį (-</w:t>
      </w:r>
      <w:proofErr w:type="spellStart"/>
      <w:r w:rsidRPr="00282BE0">
        <w:rPr>
          <w:rFonts w:asciiTheme="minorHAnsi" w:hAnsiTheme="minorHAnsi" w:cstheme="minorHAnsi"/>
          <w:b/>
          <w:i/>
        </w:rPr>
        <w:t>ių</w:t>
      </w:r>
      <w:proofErr w:type="spellEnd"/>
      <w:r w:rsidRPr="00282BE0">
        <w:rPr>
          <w:rFonts w:asciiTheme="minorHAnsi" w:hAnsiTheme="minorHAnsi" w:cstheme="minorHAnsi"/>
          <w:b/>
          <w:i/>
        </w:rPr>
        <w:t>) ar kitą (-ų) asmenį (-ų), turintį (-</w:t>
      </w:r>
      <w:proofErr w:type="spellStart"/>
      <w:r w:rsidRPr="00282BE0">
        <w:rPr>
          <w:rFonts w:asciiTheme="minorHAnsi" w:hAnsiTheme="minorHAnsi" w:cstheme="minorHAnsi"/>
          <w:b/>
          <w:i/>
        </w:rPr>
        <w:t>čių</w:t>
      </w:r>
      <w:proofErr w:type="spellEnd"/>
      <w:r w:rsidRPr="00282BE0">
        <w:rPr>
          <w:rFonts w:asciiTheme="minorHAnsi" w:hAnsiTheme="minorHAnsi" w:cstheme="minorHAnsi"/>
          <w:b/>
          <w:i/>
        </w:rPr>
        <w:t>) teisę atstovauti tiekėjui ar jį kontroliuoti, jo vardu priimti sprendimą, sudaryti sandorį, ar kitą (-ų) asmenį (-ų), turintį (-</w:t>
      </w:r>
      <w:proofErr w:type="spellStart"/>
      <w:r w:rsidRPr="00282BE0">
        <w:rPr>
          <w:rFonts w:asciiTheme="minorHAnsi" w:hAnsiTheme="minorHAnsi" w:cstheme="minorHAnsi"/>
          <w:b/>
          <w:i/>
        </w:rPr>
        <w:t>čių</w:t>
      </w:r>
      <w:proofErr w:type="spellEnd"/>
      <w:r w:rsidRPr="00282BE0">
        <w:rPr>
          <w:rFonts w:asciiTheme="minorHAnsi" w:hAnsiTheme="minorHAnsi" w:cstheme="minorHAnsi"/>
          <w:b/>
          <w:i/>
        </w:rPr>
        <w:t xml:space="preserve">) teisę surašyti ir pasirašyti tiekėjo finansinės apskaitos dokumentus (VPĮ 46 str. 2 d. 2 p.) </w:t>
      </w:r>
      <w:r w:rsidRPr="00282BE0">
        <w:rPr>
          <w:rFonts w:asciiTheme="minorHAnsi" w:eastAsia="Times New Roman" w:hAnsiTheme="minorHAnsi" w:cstheme="minorHAnsi"/>
          <w:szCs w:val="24"/>
        </w:rPr>
        <w:t>(</w:t>
      </w:r>
      <w:r w:rsidRPr="00282BE0">
        <w:rPr>
          <w:rFonts w:asciiTheme="minorHAnsi" w:eastAsia="Times New Roman" w:hAnsiTheme="minorHAnsi" w:cstheme="minorHAnsi"/>
          <w:i/>
          <w:iCs/>
          <w:szCs w:val="24"/>
        </w:rPr>
        <w:t>pildyti tik toje dalyje (tose dalyse), kurioje teikiamas pasiūlymas</w:t>
      </w:r>
      <w:r w:rsidRPr="00282BE0">
        <w:rPr>
          <w:rFonts w:asciiTheme="minorHAnsi" w:eastAsia="Times New Roman" w:hAnsiTheme="minorHAnsi" w:cstheme="minorHAns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E56E6C" w:rsidRPr="00282BE0" w14:paraId="5AF1B099" w14:textId="77777777" w:rsidTr="008F5437">
        <w:trPr>
          <w:trHeight w:val="454"/>
        </w:trPr>
        <w:tc>
          <w:tcPr>
            <w:tcW w:w="4988" w:type="dxa"/>
            <w:tcBorders>
              <w:top w:val="single" w:sz="4" w:space="0" w:color="auto"/>
              <w:left w:val="single" w:sz="4" w:space="0" w:color="auto"/>
              <w:bottom w:val="single" w:sz="4" w:space="0" w:color="auto"/>
              <w:right w:val="single" w:sz="4" w:space="0" w:color="auto"/>
            </w:tcBorders>
            <w:hideMark/>
          </w:tcPr>
          <w:p w14:paraId="02A85738" w14:textId="77777777" w:rsidR="00E56E6C" w:rsidRPr="00282BE0" w:rsidRDefault="00E56E6C" w:rsidP="008F5437">
            <w:pPr>
              <w:spacing w:line="20" w:lineRule="atLeast"/>
              <w:jc w:val="both"/>
              <w:rPr>
                <w:rFonts w:asciiTheme="minorHAnsi" w:hAnsiTheme="minorHAnsi" w:cstheme="minorHAnsi"/>
              </w:rPr>
            </w:pPr>
            <w:r w:rsidRPr="00282BE0">
              <w:rPr>
                <w:rFonts w:asciiTheme="minorHAnsi" w:hAnsiTheme="minorHAnsi" w:cstheme="minorHAnsi"/>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0F26B4C5" w14:textId="77777777" w:rsidR="00E56E6C" w:rsidRPr="00282BE0" w:rsidRDefault="00E56E6C" w:rsidP="008F5437">
            <w:pPr>
              <w:spacing w:line="20" w:lineRule="atLeast"/>
              <w:jc w:val="both"/>
              <w:rPr>
                <w:rFonts w:asciiTheme="minorHAnsi" w:hAnsiTheme="minorHAnsi" w:cstheme="minorHAnsi"/>
              </w:rPr>
            </w:pPr>
          </w:p>
        </w:tc>
      </w:tr>
    </w:tbl>
    <w:p w14:paraId="0510D5EC" w14:textId="77777777" w:rsidR="00E56E6C" w:rsidRPr="00282BE0" w:rsidRDefault="00E56E6C" w:rsidP="00E56E6C">
      <w:pPr>
        <w:jc w:val="both"/>
        <w:rPr>
          <w:rFonts w:asciiTheme="minorHAnsi" w:hAnsiTheme="minorHAnsi" w:cstheme="minorHAnsi"/>
          <w:i/>
          <w:szCs w:val="20"/>
        </w:rPr>
      </w:pPr>
      <w:r w:rsidRPr="00282BE0">
        <w:rPr>
          <w:rFonts w:asciiTheme="minorHAnsi" w:hAnsiTheme="minorHAnsi" w:cstheme="minorHAnsi"/>
          <w:i/>
          <w:szCs w:val="20"/>
        </w:rPr>
        <w:t>*** tiekėjas (galimas laimėtojas) privalo pateikti dokumentus, patvirtinančius, kad šioje lentelėje nurodyti asmenys (jei nurodomi) neturi pašalinimo pagrindo, numatyto VPĮ 46 str. 1 d.</w:t>
      </w:r>
    </w:p>
    <w:p w14:paraId="71EB6745" w14:textId="77777777" w:rsidR="00E56E6C" w:rsidRPr="00282BE0" w:rsidRDefault="00E56E6C" w:rsidP="00E56E6C">
      <w:pPr>
        <w:ind w:firstLine="720"/>
        <w:jc w:val="both"/>
        <w:rPr>
          <w:rFonts w:asciiTheme="minorHAnsi" w:eastAsia="Times New Roman" w:hAnsiTheme="minorHAnsi" w:cstheme="minorHAnsi"/>
          <w:szCs w:val="24"/>
        </w:rPr>
      </w:pPr>
    </w:p>
    <w:p w14:paraId="6EE5A62B" w14:textId="77777777" w:rsidR="00E56E6C" w:rsidRPr="00282BE0" w:rsidRDefault="00E56E6C" w:rsidP="00E56E6C">
      <w:pPr>
        <w:overflowPunct w:val="0"/>
        <w:autoSpaceDE w:val="0"/>
        <w:ind w:firstLine="720"/>
        <w:jc w:val="both"/>
        <w:rPr>
          <w:rFonts w:asciiTheme="minorHAnsi" w:hAnsiTheme="minorHAnsi" w:cstheme="minorHAnsi"/>
          <w:szCs w:val="24"/>
        </w:rPr>
      </w:pPr>
      <w:r w:rsidRPr="00282BE0">
        <w:rPr>
          <w:rFonts w:asciiTheme="minorHAnsi" w:eastAsia="Times New Roman" w:hAnsiTheme="minorHAnsi" w:cstheme="minorHAnsi"/>
          <w:szCs w:val="24"/>
        </w:rPr>
        <w:t>7. Šiame pasiūlyme yra pateikta ir ši konfidenciali informacija (p</w:t>
      </w:r>
      <w:r w:rsidRPr="00282BE0">
        <w:rPr>
          <w:rFonts w:asciiTheme="minorHAnsi" w:eastAsia="Times New Roman" w:hAnsiTheme="minorHAnsi" w:cstheme="minorHAnsi"/>
          <w:bCs/>
          <w:i/>
          <w:szCs w:val="24"/>
        </w:rPr>
        <w:t>ildyti tuomet, jei bus pateikta konfidenciali informacija pagal Viešųjų pirkimų įstatymo 20 straipsnį):</w:t>
      </w:r>
    </w:p>
    <w:p w14:paraId="7B24B33B" w14:textId="77777777" w:rsidR="00E56E6C" w:rsidRPr="00282BE0" w:rsidRDefault="00E56E6C" w:rsidP="00E56E6C">
      <w:pPr>
        <w:jc w:val="both"/>
        <w:rPr>
          <w:rFonts w:asciiTheme="minorHAnsi" w:eastAsia="Times New Roman" w:hAnsiTheme="minorHAnsi" w:cstheme="minorHAnsi"/>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E56E6C" w:rsidRPr="00282BE0" w14:paraId="36683310"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CE920"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52DC"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7A6B"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Pateikto dokumento puslapis (-</w:t>
            </w:r>
            <w:proofErr w:type="spellStart"/>
            <w:r w:rsidRPr="00282BE0">
              <w:rPr>
                <w:rFonts w:asciiTheme="minorHAnsi" w:eastAsia="Times New Roman" w:hAnsiTheme="minorHAnsi" w:cstheme="minorHAnsi"/>
                <w:szCs w:val="24"/>
              </w:rPr>
              <w:t>iai</w:t>
            </w:r>
            <w:proofErr w:type="spellEnd"/>
            <w:r w:rsidRPr="00282BE0">
              <w:rPr>
                <w:rFonts w:asciiTheme="minorHAnsi" w:eastAsia="Times New Roman" w:hAnsiTheme="minorHAnsi" w:cstheme="minorHAnsi"/>
                <w:szCs w:val="24"/>
              </w:rPr>
              <w:t xml:space="preserve">). </w:t>
            </w:r>
          </w:p>
        </w:tc>
      </w:tr>
      <w:tr w:rsidR="00E56E6C" w:rsidRPr="00282BE0" w14:paraId="688A0F2A"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BBEA2" w14:textId="77777777" w:rsidR="00E56E6C" w:rsidRPr="00282BE0"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D342D" w14:textId="77777777" w:rsidR="00E56E6C" w:rsidRPr="00282BE0" w:rsidRDefault="00E56E6C" w:rsidP="008F5437">
            <w:pPr>
              <w:jc w:val="both"/>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EB3"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3F6D04AE" w14:textId="77777777" w:rsidTr="008F5437">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4A98F" w14:textId="77777777" w:rsidR="00E56E6C" w:rsidRPr="00282BE0" w:rsidRDefault="00E56E6C" w:rsidP="008F5437">
            <w:pPr>
              <w:jc w:val="both"/>
              <w:rPr>
                <w:rFonts w:asciiTheme="minorHAnsi" w:eastAsia="Times New Roman" w:hAnsiTheme="minorHAnsi" w:cstheme="minorHAnsi"/>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99615" w14:textId="77777777" w:rsidR="00E56E6C" w:rsidRPr="00282BE0" w:rsidRDefault="00E56E6C" w:rsidP="008F5437">
            <w:pPr>
              <w:tabs>
                <w:tab w:val="left" w:pos="1296"/>
                <w:tab w:val="center" w:pos="4819"/>
                <w:tab w:val="right" w:pos="9638"/>
              </w:tabs>
              <w:rPr>
                <w:rFonts w:asciiTheme="minorHAnsi" w:eastAsia="Times New Roman" w:hAnsiTheme="minorHAnsi" w:cstheme="minorHAnsi"/>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F9A3E" w14:textId="77777777" w:rsidR="00E56E6C" w:rsidRPr="00282BE0" w:rsidRDefault="00E56E6C" w:rsidP="008F5437">
            <w:pPr>
              <w:jc w:val="both"/>
              <w:rPr>
                <w:rFonts w:asciiTheme="minorHAnsi" w:eastAsia="Times New Roman" w:hAnsiTheme="minorHAnsi" w:cstheme="minorHAnsi"/>
                <w:szCs w:val="24"/>
              </w:rPr>
            </w:pPr>
          </w:p>
        </w:tc>
      </w:tr>
    </w:tbl>
    <w:p w14:paraId="54595DFA" w14:textId="77777777" w:rsidR="00E56E6C" w:rsidRPr="00282BE0" w:rsidRDefault="00E56E6C" w:rsidP="00E56E6C">
      <w:pPr>
        <w:jc w:val="both"/>
        <w:rPr>
          <w:rFonts w:asciiTheme="minorHAnsi" w:eastAsia="Times New Roman" w:hAnsiTheme="minorHAnsi" w:cstheme="minorHAnsi"/>
          <w:szCs w:val="24"/>
        </w:rPr>
      </w:pPr>
    </w:p>
    <w:p w14:paraId="037726B3" w14:textId="77777777" w:rsidR="00E56E6C" w:rsidRPr="00282BE0" w:rsidRDefault="00E56E6C" w:rsidP="00E56E6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 xml:space="preserve">Pasiūlymas galioja iki </w:t>
      </w:r>
      <w:r w:rsidRPr="00282BE0">
        <w:rPr>
          <w:rFonts w:asciiTheme="minorHAnsi" w:eastAsia="Times New Roman" w:hAnsiTheme="minorHAnsi" w:cstheme="minorHAnsi"/>
          <w:i/>
          <w:szCs w:val="24"/>
        </w:rPr>
        <w:t>termino, nustatyto pirkimo dokumentuose</w:t>
      </w:r>
      <w:r w:rsidRPr="00282BE0">
        <w:rPr>
          <w:rFonts w:asciiTheme="minorHAnsi" w:eastAsia="Times New Roman" w:hAnsiTheme="minorHAnsi" w:cstheme="minorHAnsi"/>
          <w:szCs w:val="24"/>
        </w:rPr>
        <w:t>.</w:t>
      </w:r>
    </w:p>
    <w:p w14:paraId="0D146391" w14:textId="77777777" w:rsidR="00E56E6C" w:rsidRPr="00282BE0" w:rsidRDefault="00E56E6C" w:rsidP="00E56E6C">
      <w:pPr>
        <w:ind w:right="-108"/>
        <w:jc w:val="both"/>
        <w:rPr>
          <w:rFonts w:asciiTheme="minorHAnsi" w:eastAsia="Times New Roman" w:hAnsiTheme="minorHAnsi" w:cstheme="minorHAnsi"/>
          <w:szCs w:val="24"/>
        </w:rPr>
      </w:pPr>
    </w:p>
    <w:p w14:paraId="623C708A" w14:textId="77777777" w:rsidR="00E56E6C" w:rsidRPr="00282BE0" w:rsidRDefault="00E56E6C" w:rsidP="00E56E6C">
      <w:pPr>
        <w:ind w:right="-108"/>
        <w:jc w:val="both"/>
        <w:rPr>
          <w:rFonts w:asciiTheme="minorHAnsi" w:eastAsia="Times New Roman" w:hAnsiTheme="minorHAnsi" w:cstheme="minorHAnsi"/>
          <w:szCs w:val="24"/>
        </w:rPr>
      </w:pPr>
      <w:r w:rsidRPr="00282BE0">
        <w:rPr>
          <w:rFonts w:asciiTheme="minorHAnsi" w:eastAsia="Times New Roman" w:hAnsiTheme="minorHAnsi" w:cstheme="minorHAnsi"/>
          <w:szCs w:val="24"/>
        </w:rPr>
        <w:t>Pasirašydamas pasiūlymą, deklaruoju, jog visų kartu su pasiūlymu teikiamų dokumentų kopijos yra tikros.</w:t>
      </w:r>
    </w:p>
    <w:p w14:paraId="43B6472F" w14:textId="77777777" w:rsidR="00E56E6C" w:rsidRPr="00282BE0" w:rsidRDefault="00E56E6C" w:rsidP="00E56E6C">
      <w:pPr>
        <w:ind w:right="-108"/>
        <w:jc w:val="both"/>
        <w:rPr>
          <w:rFonts w:asciiTheme="minorHAnsi" w:eastAsia="Times New Roman" w:hAnsiTheme="minorHAnsi" w:cstheme="minorHAnsi"/>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E56E6C" w:rsidRPr="00282BE0" w14:paraId="6FEFEEA8" w14:textId="77777777" w:rsidTr="008F5437">
        <w:tc>
          <w:tcPr>
            <w:tcW w:w="3544" w:type="dxa"/>
          </w:tcPr>
          <w:p w14:paraId="42D5A2E0" w14:textId="77777777" w:rsidR="00E56E6C" w:rsidRPr="00282BE0" w:rsidRDefault="00E56E6C" w:rsidP="008F5437">
            <w:pPr>
              <w:jc w:val="both"/>
              <w:rPr>
                <w:rFonts w:asciiTheme="minorHAnsi" w:eastAsia="Times New Roman" w:hAnsiTheme="minorHAnsi" w:cstheme="minorHAnsi"/>
                <w:szCs w:val="24"/>
              </w:rPr>
            </w:pPr>
          </w:p>
        </w:tc>
        <w:tc>
          <w:tcPr>
            <w:tcW w:w="284" w:type="dxa"/>
            <w:tcBorders>
              <w:top w:val="nil"/>
              <w:bottom w:val="nil"/>
            </w:tcBorders>
          </w:tcPr>
          <w:p w14:paraId="18D64C2F" w14:textId="77777777" w:rsidR="00E56E6C" w:rsidRPr="00282BE0" w:rsidRDefault="00E56E6C" w:rsidP="008F5437">
            <w:pPr>
              <w:jc w:val="both"/>
              <w:rPr>
                <w:rFonts w:asciiTheme="minorHAnsi" w:eastAsia="Times New Roman" w:hAnsiTheme="minorHAnsi" w:cstheme="minorHAnsi"/>
                <w:szCs w:val="24"/>
              </w:rPr>
            </w:pPr>
          </w:p>
        </w:tc>
        <w:tc>
          <w:tcPr>
            <w:tcW w:w="3685" w:type="dxa"/>
          </w:tcPr>
          <w:p w14:paraId="7035749F" w14:textId="77777777" w:rsidR="00E56E6C" w:rsidRPr="00282BE0" w:rsidRDefault="00E56E6C" w:rsidP="008F5437">
            <w:pPr>
              <w:jc w:val="both"/>
              <w:rPr>
                <w:rFonts w:asciiTheme="minorHAnsi" w:eastAsia="Times New Roman" w:hAnsiTheme="minorHAnsi" w:cstheme="minorHAnsi"/>
                <w:szCs w:val="24"/>
              </w:rPr>
            </w:pPr>
          </w:p>
        </w:tc>
        <w:tc>
          <w:tcPr>
            <w:tcW w:w="425" w:type="dxa"/>
            <w:tcBorders>
              <w:top w:val="nil"/>
              <w:bottom w:val="nil"/>
            </w:tcBorders>
          </w:tcPr>
          <w:p w14:paraId="4DC7F7E3" w14:textId="77777777" w:rsidR="00E56E6C" w:rsidRPr="00282BE0"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0B7DB0AF" w14:textId="77777777" w:rsidR="00E56E6C" w:rsidRPr="00282BE0" w:rsidRDefault="00E56E6C" w:rsidP="008F5437">
            <w:pPr>
              <w:jc w:val="both"/>
              <w:rPr>
                <w:rFonts w:asciiTheme="minorHAnsi" w:eastAsia="Times New Roman" w:hAnsiTheme="minorHAnsi" w:cstheme="minorHAnsi"/>
                <w:szCs w:val="24"/>
              </w:rPr>
            </w:pPr>
          </w:p>
        </w:tc>
      </w:tr>
      <w:tr w:rsidR="00E56E6C" w:rsidRPr="00282BE0" w14:paraId="34486A2F" w14:textId="77777777" w:rsidTr="008F5437">
        <w:tc>
          <w:tcPr>
            <w:tcW w:w="3544" w:type="dxa"/>
          </w:tcPr>
          <w:p w14:paraId="62A38F00" w14:textId="77777777" w:rsidR="00E56E6C" w:rsidRPr="00282BE0" w:rsidRDefault="00E56E6C" w:rsidP="008F5437">
            <w:pPr>
              <w:rPr>
                <w:rFonts w:asciiTheme="minorHAnsi" w:eastAsia="Times New Roman" w:hAnsiTheme="minorHAnsi" w:cstheme="minorHAnsi"/>
                <w:szCs w:val="24"/>
              </w:rPr>
            </w:pPr>
            <w:r w:rsidRPr="00282BE0">
              <w:rPr>
                <w:rFonts w:asciiTheme="minorHAnsi" w:eastAsia="Times New Roman" w:hAnsiTheme="minorHAnsi" w:cstheme="minorHAnsi"/>
                <w:szCs w:val="24"/>
              </w:rPr>
              <w:t>Pasiūlymą pasirašančio asmens pareigos</w:t>
            </w:r>
          </w:p>
        </w:tc>
        <w:tc>
          <w:tcPr>
            <w:tcW w:w="284" w:type="dxa"/>
            <w:tcBorders>
              <w:top w:val="nil"/>
              <w:bottom w:val="nil"/>
            </w:tcBorders>
          </w:tcPr>
          <w:p w14:paraId="37B1E976" w14:textId="77777777" w:rsidR="00E56E6C" w:rsidRPr="00282BE0" w:rsidRDefault="00E56E6C" w:rsidP="008F5437">
            <w:pPr>
              <w:jc w:val="both"/>
              <w:rPr>
                <w:rFonts w:asciiTheme="minorHAnsi" w:eastAsia="Times New Roman" w:hAnsiTheme="minorHAnsi" w:cstheme="minorHAnsi"/>
                <w:szCs w:val="24"/>
              </w:rPr>
            </w:pPr>
          </w:p>
        </w:tc>
        <w:tc>
          <w:tcPr>
            <w:tcW w:w="3685" w:type="dxa"/>
          </w:tcPr>
          <w:p w14:paraId="3F563460" w14:textId="77777777" w:rsidR="00E56E6C" w:rsidRPr="00282BE0" w:rsidRDefault="00E56E6C" w:rsidP="008F5437">
            <w:pPr>
              <w:jc w:val="center"/>
              <w:rPr>
                <w:rFonts w:asciiTheme="minorHAnsi" w:eastAsia="Times New Roman" w:hAnsiTheme="minorHAnsi" w:cstheme="minorHAnsi"/>
                <w:szCs w:val="24"/>
              </w:rPr>
            </w:pPr>
            <w:r w:rsidRPr="00282BE0">
              <w:rPr>
                <w:rFonts w:asciiTheme="minorHAnsi" w:eastAsia="Times New Roman" w:hAnsiTheme="minorHAnsi" w:cstheme="minorHAnsi"/>
                <w:szCs w:val="24"/>
              </w:rPr>
              <w:t>Vardas pavardė</w:t>
            </w:r>
          </w:p>
        </w:tc>
        <w:tc>
          <w:tcPr>
            <w:tcW w:w="425" w:type="dxa"/>
            <w:tcBorders>
              <w:top w:val="nil"/>
              <w:bottom w:val="nil"/>
            </w:tcBorders>
          </w:tcPr>
          <w:p w14:paraId="69241EEA" w14:textId="77777777" w:rsidR="00E56E6C" w:rsidRPr="00282BE0" w:rsidRDefault="00E56E6C" w:rsidP="008F5437">
            <w:pPr>
              <w:jc w:val="both"/>
              <w:rPr>
                <w:rFonts w:asciiTheme="minorHAnsi" w:eastAsia="Times New Roman" w:hAnsiTheme="minorHAnsi" w:cstheme="minorHAnsi"/>
                <w:szCs w:val="24"/>
              </w:rPr>
            </w:pPr>
          </w:p>
        </w:tc>
        <w:tc>
          <w:tcPr>
            <w:tcW w:w="1700" w:type="dxa"/>
            <w:tcBorders>
              <w:top w:val="nil"/>
              <w:bottom w:val="nil"/>
            </w:tcBorders>
          </w:tcPr>
          <w:p w14:paraId="29C2E142" w14:textId="77777777" w:rsidR="00E56E6C" w:rsidRPr="00282BE0" w:rsidRDefault="00E56E6C" w:rsidP="008F5437">
            <w:pPr>
              <w:jc w:val="center"/>
              <w:rPr>
                <w:rFonts w:asciiTheme="minorHAnsi" w:eastAsia="Times New Roman" w:hAnsiTheme="minorHAnsi" w:cstheme="minorHAnsi"/>
                <w:szCs w:val="24"/>
              </w:rPr>
            </w:pPr>
          </w:p>
        </w:tc>
      </w:tr>
    </w:tbl>
    <w:p w14:paraId="591E524F" w14:textId="77777777" w:rsidR="00E56E6C" w:rsidRPr="007A3C37" w:rsidRDefault="00E56E6C" w:rsidP="00E56E6C">
      <w:pPr>
        <w:jc w:val="center"/>
        <w:rPr>
          <w:rFonts w:eastAsia="Times New Roman"/>
          <w:b/>
          <w:szCs w:val="24"/>
        </w:rPr>
      </w:pPr>
    </w:p>
    <w:p w14:paraId="7B48743E" w14:textId="77777777" w:rsidR="00E56E6C" w:rsidRDefault="00E56E6C" w:rsidP="00E56E6C"/>
    <w:p w14:paraId="358B3820" w14:textId="0C7A2739" w:rsidR="00142C3B" w:rsidRPr="00AB10E5" w:rsidRDefault="00142C3B" w:rsidP="0003011F">
      <w:pPr>
        <w:spacing w:after="160"/>
        <w:jc w:val="center"/>
        <w:rPr>
          <w:rFonts w:asciiTheme="minorHAnsi" w:eastAsia="Times New Roman" w:hAnsiTheme="minorHAnsi" w:cstheme="minorHAnsi"/>
          <w:b/>
          <w:szCs w:val="24"/>
          <w:lang w:eastAsia="lt-LT"/>
        </w:rPr>
      </w:pPr>
    </w:p>
    <w:p w14:paraId="22FE1F7A" w14:textId="77777777" w:rsidR="00E56E6C" w:rsidRDefault="00E56E6C" w:rsidP="0003011F">
      <w:pPr>
        <w:jc w:val="right"/>
        <w:rPr>
          <w:rFonts w:asciiTheme="minorHAnsi" w:hAnsiTheme="minorHAnsi" w:cstheme="minorHAnsi"/>
        </w:rPr>
      </w:pPr>
    </w:p>
    <w:p w14:paraId="49D51EB7" w14:textId="77777777" w:rsidR="00E56E6C" w:rsidRDefault="00E56E6C" w:rsidP="0003011F">
      <w:pPr>
        <w:jc w:val="right"/>
        <w:rPr>
          <w:rFonts w:asciiTheme="minorHAnsi" w:hAnsiTheme="minorHAnsi" w:cstheme="minorHAnsi"/>
        </w:rPr>
      </w:pPr>
    </w:p>
    <w:p w14:paraId="25D8291C" w14:textId="77777777" w:rsidR="00E56E6C" w:rsidRDefault="00E56E6C" w:rsidP="0003011F">
      <w:pPr>
        <w:jc w:val="right"/>
        <w:rPr>
          <w:rFonts w:asciiTheme="minorHAnsi" w:hAnsiTheme="minorHAnsi" w:cstheme="minorHAnsi"/>
        </w:rPr>
      </w:pPr>
    </w:p>
    <w:p w14:paraId="56A2EFB5" w14:textId="77777777" w:rsidR="00E56E6C" w:rsidRDefault="00E56E6C" w:rsidP="0003011F">
      <w:pPr>
        <w:jc w:val="right"/>
        <w:rPr>
          <w:rFonts w:asciiTheme="minorHAnsi" w:hAnsiTheme="minorHAnsi" w:cstheme="minorHAnsi"/>
        </w:rPr>
      </w:pPr>
    </w:p>
    <w:p w14:paraId="0B8F1768" w14:textId="77777777" w:rsidR="00E56E6C" w:rsidRDefault="00E56E6C" w:rsidP="0003011F">
      <w:pPr>
        <w:jc w:val="right"/>
        <w:rPr>
          <w:rFonts w:asciiTheme="minorHAnsi" w:hAnsiTheme="minorHAnsi" w:cstheme="minorHAnsi"/>
        </w:rPr>
      </w:pPr>
    </w:p>
    <w:p w14:paraId="0A6168CE" w14:textId="77777777" w:rsidR="00E56E6C" w:rsidRDefault="00E56E6C" w:rsidP="0003011F">
      <w:pPr>
        <w:jc w:val="right"/>
        <w:rPr>
          <w:rFonts w:asciiTheme="minorHAnsi" w:hAnsiTheme="minorHAnsi" w:cstheme="minorHAnsi"/>
        </w:rPr>
      </w:pPr>
    </w:p>
    <w:p w14:paraId="18269465" w14:textId="77777777" w:rsidR="00E56E6C" w:rsidRDefault="00E56E6C" w:rsidP="0003011F">
      <w:pPr>
        <w:jc w:val="right"/>
        <w:rPr>
          <w:rFonts w:asciiTheme="minorHAnsi" w:hAnsiTheme="minorHAnsi" w:cstheme="minorHAnsi"/>
        </w:rPr>
      </w:pPr>
    </w:p>
    <w:p w14:paraId="45046441" w14:textId="77777777" w:rsidR="00041A0D" w:rsidRDefault="00041A0D" w:rsidP="0003011F">
      <w:pPr>
        <w:jc w:val="right"/>
        <w:rPr>
          <w:rFonts w:asciiTheme="minorHAnsi" w:hAnsiTheme="minorHAnsi" w:cstheme="minorHAnsi"/>
        </w:rPr>
      </w:pPr>
    </w:p>
    <w:p w14:paraId="6B3A60B0" w14:textId="74E6602C" w:rsidR="0060486E" w:rsidRPr="00AB10E5" w:rsidRDefault="0060486E" w:rsidP="0003011F">
      <w:pPr>
        <w:jc w:val="right"/>
        <w:rPr>
          <w:rFonts w:asciiTheme="minorHAnsi" w:hAnsiTheme="minorHAnsi" w:cstheme="minorHAnsi"/>
        </w:rPr>
      </w:pPr>
      <w:r w:rsidRPr="00AB10E5">
        <w:rPr>
          <w:rFonts w:asciiTheme="minorHAnsi" w:hAnsiTheme="minorHAnsi" w:cstheme="minorHAnsi"/>
        </w:rPr>
        <w:t>Pirkimo sąlygų</w:t>
      </w:r>
    </w:p>
    <w:p w14:paraId="399C24A4" w14:textId="68469539" w:rsidR="0060486E" w:rsidRPr="00AB10E5" w:rsidRDefault="0060486E" w:rsidP="0003011F">
      <w:pPr>
        <w:jc w:val="right"/>
        <w:rPr>
          <w:rFonts w:asciiTheme="minorHAnsi" w:hAnsiTheme="minorHAnsi" w:cstheme="minorHAnsi"/>
        </w:rPr>
      </w:pPr>
      <w:r w:rsidRPr="00AB10E5">
        <w:rPr>
          <w:rFonts w:asciiTheme="minorHAnsi" w:hAnsiTheme="minorHAnsi" w:cstheme="minorHAnsi"/>
        </w:rPr>
        <w:t>5 priedas</w:t>
      </w:r>
    </w:p>
    <w:p w14:paraId="36368637" w14:textId="77777777" w:rsidR="0060486E" w:rsidRPr="00AB10E5" w:rsidRDefault="0060486E" w:rsidP="0003011F">
      <w:pPr>
        <w:rPr>
          <w:rFonts w:asciiTheme="minorHAnsi" w:eastAsia="Times New Roman" w:hAnsiTheme="minorHAnsi" w:cstheme="minorHAnsi"/>
          <w:sz w:val="21"/>
          <w:szCs w:val="21"/>
          <w:lang w:eastAsia="lt-LT"/>
        </w:rPr>
      </w:pPr>
    </w:p>
    <w:p w14:paraId="64C7AF44" w14:textId="77777777" w:rsidR="0060486E" w:rsidRPr="00AB10E5" w:rsidRDefault="0060486E" w:rsidP="0003011F">
      <w:pPr>
        <w:jc w:val="center"/>
        <w:rPr>
          <w:rFonts w:asciiTheme="minorHAnsi" w:eastAsia="Times New Roman" w:hAnsiTheme="minorHAnsi" w:cstheme="minorHAnsi"/>
          <w:szCs w:val="24"/>
          <w:u w:val="single"/>
          <w:lang w:eastAsia="lt-LT"/>
        </w:rPr>
      </w:pPr>
      <w:r w:rsidRPr="00AB10E5">
        <w:rPr>
          <w:rFonts w:asciiTheme="minorHAnsi" w:eastAsia="Times New Roman" w:hAnsiTheme="minorHAnsi" w:cstheme="minorHAnsi"/>
          <w:color w:val="000000"/>
          <w:szCs w:val="24"/>
          <w:u w:val="single"/>
          <w:lang w:eastAsia="lt-LT"/>
        </w:rPr>
        <w:t>___________________________________</w:t>
      </w:r>
    </w:p>
    <w:p w14:paraId="5B9BA1E3" w14:textId="77777777" w:rsidR="0060486E" w:rsidRPr="00AB10E5" w:rsidRDefault="0060486E" w:rsidP="0003011F">
      <w:pPr>
        <w:jc w:val="center"/>
        <w:rPr>
          <w:rFonts w:asciiTheme="minorHAnsi" w:eastAsia="Times New Roman" w:hAnsiTheme="minorHAnsi" w:cstheme="minorHAnsi"/>
          <w:szCs w:val="24"/>
          <w:lang w:eastAsia="lt-LT"/>
        </w:rPr>
      </w:pPr>
      <w:r w:rsidRPr="00AB10E5">
        <w:rPr>
          <w:rFonts w:asciiTheme="minorHAnsi" w:eastAsia="Times New Roman" w:hAnsiTheme="minorHAnsi" w:cstheme="minorHAnsi"/>
          <w:color w:val="000000"/>
          <w:szCs w:val="24"/>
          <w:lang w:eastAsia="lt-LT"/>
        </w:rPr>
        <w:t>(Tiekėjo pavadinimas)</w:t>
      </w:r>
    </w:p>
    <w:p w14:paraId="7C9E67AA" w14:textId="77777777" w:rsidR="0060486E" w:rsidRPr="00AB10E5" w:rsidRDefault="0060486E" w:rsidP="0003011F">
      <w:pPr>
        <w:rPr>
          <w:rFonts w:asciiTheme="minorHAnsi" w:eastAsia="Times New Roman" w:hAnsiTheme="minorHAnsi" w:cstheme="minorHAnsi"/>
          <w:szCs w:val="24"/>
          <w:lang w:eastAsia="lt-LT"/>
        </w:rPr>
      </w:pPr>
    </w:p>
    <w:p w14:paraId="63FBDBAB" w14:textId="77777777" w:rsidR="0060486E" w:rsidRPr="00AB10E5" w:rsidRDefault="0060486E" w:rsidP="0003011F">
      <w:pPr>
        <w:rPr>
          <w:rFonts w:asciiTheme="minorHAnsi" w:eastAsia="Times New Roman" w:hAnsiTheme="minorHAnsi" w:cstheme="minorHAnsi"/>
          <w:szCs w:val="24"/>
          <w:lang w:eastAsia="lt-LT"/>
        </w:rPr>
      </w:pPr>
    </w:p>
    <w:p w14:paraId="50271326" w14:textId="77777777" w:rsidR="0060486E" w:rsidRPr="00AB10E5" w:rsidRDefault="0060486E" w:rsidP="0003011F">
      <w:pPr>
        <w:jc w:val="center"/>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___________________________________</w:t>
      </w:r>
    </w:p>
    <w:p w14:paraId="06168574" w14:textId="77777777" w:rsidR="0060486E" w:rsidRPr="00AB10E5" w:rsidRDefault="0060486E" w:rsidP="0003011F">
      <w:pPr>
        <w:jc w:val="center"/>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(Perkančiosios organizacijos pavadinimas)</w:t>
      </w:r>
    </w:p>
    <w:p w14:paraId="290A7527" w14:textId="77777777" w:rsidR="0060486E" w:rsidRPr="00AB10E5" w:rsidRDefault="0060486E" w:rsidP="0003011F">
      <w:pPr>
        <w:jc w:val="center"/>
        <w:rPr>
          <w:rFonts w:asciiTheme="minorHAnsi" w:eastAsia="Times New Roman" w:hAnsiTheme="minorHAnsi" w:cstheme="minorHAnsi"/>
          <w:b/>
          <w:bCs/>
          <w:smallCaps/>
          <w:color w:val="000000"/>
          <w:szCs w:val="24"/>
          <w:lang w:eastAsia="lt-LT"/>
        </w:rPr>
      </w:pPr>
    </w:p>
    <w:p w14:paraId="113D33FC" w14:textId="77777777" w:rsidR="0060486E" w:rsidRPr="00AB10E5" w:rsidRDefault="0060486E" w:rsidP="0003011F">
      <w:pPr>
        <w:jc w:val="center"/>
        <w:rPr>
          <w:rFonts w:asciiTheme="minorHAnsi" w:eastAsia="Times New Roman" w:hAnsiTheme="minorHAnsi" w:cstheme="minorHAnsi"/>
          <w:b/>
          <w:bCs/>
          <w:smallCaps/>
          <w:color w:val="000000"/>
          <w:szCs w:val="24"/>
          <w:lang w:eastAsia="lt-LT"/>
        </w:rPr>
      </w:pPr>
    </w:p>
    <w:p w14:paraId="740003B7" w14:textId="77777777" w:rsidR="0060486E" w:rsidRPr="00AB10E5" w:rsidRDefault="0060486E" w:rsidP="0003011F">
      <w:pPr>
        <w:jc w:val="center"/>
        <w:rPr>
          <w:rFonts w:asciiTheme="minorHAnsi" w:eastAsia="Times New Roman" w:hAnsiTheme="minorHAnsi" w:cstheme="minorHAnsi"/>
          <w:szCs w:val="24"/>
          <w:lang w:eastAsia="lt-LT"/>
        </w:rPr>
      </w:pPr>
      <w:r w:rsidRPr="00AB10E5">
        <w:rPr>
          <w:rFonts w:asciiTheme="minorHAnsi" w:eastAsia="Times New Roman" w:hAnsiTheme="minorHAnsi" w:cstheme="minorHAnsi"/>
          <w:b/>
          <w:bCs/>
          <w:smallCaps/>
          <w:color w:val="000000"/>
          <w:szCs w:val="24"/>
          <w:lang w:eastAsia="lt-LT"/>
        </w:rPr>
        <w:t>TIEKĖJO DEKLARACIJA</w:t>
      </w:r>
    </w:p>
    <w:p w14:paraId="3F9B7406" w14:textId="77777777" w:rsidR="0060486E" w:rsidRPr="00AB10E5" w:rsidRDefault="0060486E" w:rsidP="0003011F">
      <w:pPr>
        <w:jc w:val="center"/>
        <w:rPr>
          <w:rFonts w:asciiTheme="minorHAnsi" w:eastAsia="Times New Roman" w:hAnsiTheme="minorHAnsi" w:cstheme="minorHAnsi"/>
          <w:szCs w:val="24"/>
          <w:lang w:eastAsia="lt-LT"/>
        </w:rPr>
      </w:pPr>
    </w:p>
    <w:p w14:paraId="49BEDD6D" w14:textId="77777777" w:rsidR="0060486E" w:rsidRPr="00AB10E5" w:rsidRDefault="0060486E" w:rsidP="0003011F">
      <w:pPr>
        <w:jc w:val="center"/>
        <w:rPr>
          <w:rFonts w:asciiTheme="minorHAnsi" w:eastAsia="Times New Roman" w:hAnsiTheme="minorHAnsi" w:cstheme="minorHAnsi"/>
          <w:szCs w:val="24"/>
          <w:lang w:eastAsia="lt-LT"/>
        </w:rPr>
      </w:pPr>
      <w:r w:rsidRPr="00AB10E5">
        <w:rPr>
          <w:rFonts w:asciiTheme="minorHAnsi" w:eastAsia="Times New Roman" w:hAnsiTheme="minorHAnsi" w:cstheme="minorHAnsi"/>
          <w:color w:val="000000"/>
          <w:szCs w:val="24"/>
          <w:lang w:eastAsia="lt-LT"/>
        </w:rPr>
        <w:t>__________________</w:t>
      </w:r>
    </w:p>
    <w:p w14:paraId="3A4170DF" w14:textId="77777777" w:rsidR="0060486E" w:rsidRPr="00AB10E5" w:rsidRDefault="0060486E" w:rsidP="0003011F">
      <w:pPr>
        <w:jc w:val="center"/>
        <w:rPr>
          <w:rFonts w:asciiTheme="minorHAnsi" w:eastAsia="Times New Roman" w:hAnsiTheme="minorHAnsi" w:cstheme="minorHAnsi"/>
          <w:szCs w:val="24"/>
          <w:lang w:eastAsia="lt-LT"/>
        </w:rPr>
      </w:pPr>
      <w:r w:rsidRPr="00AB10E5">
        <w:rPr>
          <w:rFonts w:asciiTheme="minorHAnsi" w:eastAsia="Times New Roman" w:hAnsiTheme="minorHAnsi" w:cstheme="minorHAnsi"/>
          <w:color w:val="000000"/>
          <w:szCs w:val="24"/>
          <w:lang w:eastAsia="lt-LT"/>
        </w:rPr>
        <w:t>(Data)</w:t>
      </w:r>
    </w:p>
    <w:p w14:paraId="7B93DF6B" w14:textId="77777777" w:rsidR="0060486E" w:rsidRPr="00AB10E5" w:rsidRDefault="0060486E" w:rsidP="0003011F">
      <w:pPr>
        <w:rPr>
          <w:rFonts w:asciiTheme="minorHAnsi" w:eastAsia="Times New Roman" w:hAnsiTheme="minorHAnsi" w:cstheme="minorHAnsi"/>
          <w:szCs w:val="24"/>
          <w:lang w:eastAsia="lt-LT"/>
        </w:rPr>
      </w:pPr>
    </w:p>
    <w:p w14:paraId="72EF05DA" w14:textId="77777777" w:rsidR="0060486E" w:rsidRPr="00AB10E5" w:rsidRDefault="0060486E" w:rsidP="0003011F">
      <w:pPr>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6C0714F" w14:textId="77777777" w:rsidR="0060486E" w:rsidRPr="00AB10E5" w:rsidRDefault="0060486E" w:rsidP="0003011F">
      <w:pPr>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themeColor="text1"/>
          <w:szCs w:val="24"/>
          <w:lang w:eastAsia="lt-LT"/>
        </w:rPr>
        <w:t>(a) mano atstovaujamas tiekėjas (ir nė vienas iš tiekėjų grupės narių) nėra Rusijos pilietis arba Rusijoje įsisteigęs fizinis ar juridinis asmuo, subjektas ar įstaiga;</w:t>
      </w:r>
    </w:p>
    <w:p w14:paraId="2FC7B9F1" w14:textId="77777777" w:rsidR="0060486E" w:rsidRPr="00AB10E5" w:rsidRDefault="0060486E" w:rsidP="0003011F">
      <w:pPr>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1C352F04" w14:textId="77777777" w:rsidR="0060486E" w:rsidRPr="00AB10E5" w:rsidRDefault="0060486E" w:rsidP="0003011F">
      <w:pPr>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(c) nei aš, nei mano atstovaujama bendrovė nėra fizinis ar juridinis asmuo, subjektas ar įstaiga, veikianti a) arba b) punkte nurodyto subjekto vardu ar jo nurodymu;</w:t>
      </w:r>
    </w:p>
    <w:p w14:paraId="3F596579" w14:textId="77777777" w:rsidR="0060486E" w:rsidRPr="00AB10E5" w:rsidRDefault="0060486E" w:rsidP="0003011F">
      <w:pPr>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396B590" w14:textId="77777777" w:rsidR="0060486E" w:rsidRPr="00AB10E5" w:rsidRDefault="0060486E" w:rsidP="0003011F">
      <w:pPr>
        <w:tabs>
          <w:tab w:val="left" w:pos="284"/>
          <w:tab w:val="left" w:pos="426"/>
        </w:tabs>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27C030A7" w14:textId="77777777" w:rsidR="0060486E" w:rsidRPr="00AB10E5" w:rsidRDefault="0060486E" w:rsidP="0003011F">
      <w:pPr>
        <w:pStyle w:val="Sraopastraipa"/>
        <w:tabs>
          <w:tab w:val="left" w:pos="284"/>
          <w:tab w:val="left" w:pos="426"/>
        </w:tabs>
        <w:spacing w:after="150"/>
        <w:ind w:left="360"/>
        <w:jc w:val="both"/>
        <w:rPr>
          <w:rFonts w:asciiTheme="minorHAnsi" w:eastAsia="Times New Roman" w:hAnsiTheme="minorHAnsi" w:cstheme="minorHAnsi"/>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31"/>
        <w:gridCol w:w="475"/>
        <w:gridCol w:w="475"/>
        <w:gridCol w:w="475"/>
        <w:gridCol w:w="5649"/>
        <w:gridCol w:w="475"/>
      </w:tblGrid>
      <w:tr w:rsidR="0060486E" w:rsidRPr="00AB10E5" w14:paraId="34DFE36B" w14:textId="77777777" w:rsidTr="00424032">
        <w:tc>
          <w:tcPr>
            <w:tcW w:w="0" w:type="auto"/>
            <w:gridSpan w:val="6"/>
            <w:tcMar>
              <w:top w:w="0" w:type="dxa"/>
              <w:left w:w="108" w:type="dxa"/>
              <w:bottom w:w="0" w:type="dxa"/>
              <w:right w:w="108" w:type="dxa"/>
            </w:tcMar>
            <w:hideMark/>
          </w:tcPr>
          <w:p w14:paraId="13173A42" w14:textId="77777777" w:rsidR="0060486E" w:rsidRPr="00AB10E5" w:rsidRDefault="0060486E" w:rsidP="0003011F">
            <w:pPr>
              <w:tabs>
                <w:tab w:val="left" w:pos="284"/>
                <w:tab w:val="left" w:pos="426"/>
              </w:tabs>
              <w:spacing w:after="150"/>
              <w:jc w:val="both"/>
              <w:rPr>
                <w:rFonts w:asciiTheme="minorHAnsi" w:eastAsia="Times New Roman" w:hAnsiTheme="minorHAnsi" w:cstheme="minorHAnsi"/>
                <w:color w:val="000000"/>
                <w:szCs w:val="24"/>
                <w:lang w:eastAsia="lt-LT"/>
              </w:rPr>
            </w:pPr>
            <w:r w:rsidRPr="00AB10E5">
              <w:rPr>
                <w:rFonts w:asciiTheme="minorHAnsi" w:eastAsia="Times New Roman" w:hAnsiTheme="minorHAnsi" w:cstheme="minorHAnsi"/>
                <w:color w:val="000000" w:themeColor="text1"/>
                <w:szCs w:val="24"/>
                <w:lang w:eastAsia="lt-LT"/>
              </w:rPr>
              <w:t>Man žinoma, kad jei Perkančioji organizacija nustato, kad pateikti duomenys yra klaidinantys, tiekėjo pasiūlymas atmetamas.</w:t>
            </w:r>
          </w:p>
          <w:p w14:paraId="7D22A34E" w14:textId="77777777" w:rsidR="0060486E" w:rsidRPr="00AB10E5" w:rsidRDefault="0060486E" w:rsidP="0003011F">
            <w:pPr>
              <w:tabs>
                <w:tab w:val="left" w:pos="284"/>
                <w:tab w:val="left" w:pos="426"/>
              </w:tabs>
              <w:spacing w:after="150"/>
              <w:jc w:val="both"/>
              <w:rPr>
                <w:rFonts w:asciiTheme="minorHAnsi" w:eastAsia="Times New Roman" w:hAnsiTheme="minorHAnsi" w:cstheme="minorHAnsi"/>
                <w:color w:val="000000"/>
                <w:szCs w:val="24"/>
                <w:lang w:eastAsia="lt-LT"/>
              </w:rPr>
            </w:pPr>
          </w:p>
        </w:tc>
      </w:tr>
      <w:tr w:rsidR="0060486E" w:rsidRPr="00AB10E5" w14:paraId="07639AF6" w14:textId="77777777" w:rsidTr="00424032">
        <w:trPr>
          <w:trHeight w:val="285"/>
        </w:trPr>
        <w:tc>
          <w:tcPr>
            <w:tcW w:w="0" w:type="auto"/>
            <w:tcBorders>
              <w:bottom w:val="single" w:sz="4" w:space="0" w:color="000000" w:themeColor="text1"/>
            </w:tcBorders>
            <w:tcMar>
              <w:top w:w="0" w:type="dxa"/>
              <w:left w:w="108" w:type="dxa"/>
              <w:bottom w:w="0" w:type="dxa"/>
              <w:right w:w="108" w:type="dxa"/>
            </w:tcMar>
            <w:hideMark/>
          </w:tcPr>
          <w:p w14:paraId="0C2451EC" w14:textId="77777777" w:rsidR="0060486E" w:rsidRPr="00AB10E5" w:rsidRDefault="0060486E" w:rsidP="0003011F">
            <w:pPr>
              <w:rPr>
                <w:rFonts w:asciiTheme="minorHAnsi" w:eastAsia="Times New Roman" w:hAnsiTheme="minorHAnsi" w:cstheme="minorHAnsi"/>
                <w:szCs w:val="24"/>
                <w:lang w:eastAsia="lt-LT"/>
              </w:rPr>
            </w:pPr>
          </w:p>
        </w:tc>
        <w:tc>
          <w:tcPr>
            <w:tcW w:w="0" w:type="auto"/>
            <w:tcMar>
              <w:top w:w="0" w:type="dxa"/>
              <w:left w:w="108" w:type="dxa"/>
              <w:bottom w:w="0" w:type="dxa"/>
              <w:right w:w="108" w:type="dxa"/>
            </w:tcMar>
            <w:hideMark/>
          </w:tcPr>
          <w:p w14:paraId="68677A3D" w14:textId="77777777" w:rsidR="0060486E" w:rsidRPr="00AB10E5" w:rsidRDefault="0060486E" w:rsidP="0003011F">
            <w:pPr>
              <w:rPr>
                <w:rFonts w:asciiTheme="minorHAnsi" w:eastAsia="Times New Roman" w:hAnsiTheme="minorHAnsi" w:cstheme="minorHAnsi"/>
                <w:szCs w:val="24"/>
                <w:lang w:eastAsia="lt-LT"/>
              </w:rPr>
            </w:pPr>
          </w:p>
        </w:tc>
        <w:tc>
          <w:tcPr>
            <w:tcW w:w="0" w:type="auto"/>
            <w:tcMar>
              <w:top w:w="0" w:type="dxa"/>
              <w:left w:w="108" w:type="dxa"/>
              <w:bottom w:w="0" w:type="dxa"/>
              <w:right w:w="108" w:type="dxa"/>
            </w:tcMar>
            <w:hideMark/>
          </w:tcPr>
          <w:p w14:paraId="64C95624" w14:textId="77777777" w:rsidR="0060486E" w:rsidRPr="00AB10E5" w:rsidRDefault="0060486E" w:rsidP="0003011F">
            <w:pPr>
              <w:rPr>
                <w:rFonts w:asciiTheme="minorHAnsi" w:eastAsia="Times New Roman" w:hAnsiTheme="minorHAnsi" w:cstheme="minorHAnsi"/>
                <w:szCs w:val="24"/>
                <w:lang w:eastAsia="lt-LT"/>
              </w:rPr>
            </w:pPr>
          </w:p>
        </w:tc>
        <w:tc>
          <w:tcPr>
            <w:tcW w:w="0" w:type="auto"/>
            <w:tcMar>
              <w:top w:w="0" w:type="dxa"/>
              <w:left w:w="108" w:type="dxa"/>
              <w:bottom w:w="0" w:type="dxa"/>
              <w:right w:w="108" w:type="dxa"/>
            </w:tcMar>
            <w:hideMark/>
          </w:tcPr>
          <w:p w14:paraId="1AFA9712" w14:textId="77777777" w:rsidR="0060486E" w:rsidRPr="00AB10E5" w:rsidRDefault="0060486E" w:rsidP="0003011F">
            <w:pPr>
              <w:rPr>
                <w:rFonts w:asciiTheme="minorHAnsi" w:eastAsia="Times New Roman" w:hAnsiTheme="minorHAnsi" w:cstheme="minorHAnsi"/>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1A8247E9" w14:textId="77777777" w:rsidR="0060486E" w:rsidRPr="00AB10E5" w:rsidRDefault="0060486E" w:rsidP="0003011F">
            <w:pPr>
              <w:rPr>
                <w:rFonts w:asciiTheme="minorHAnsi" w:eastAsia="Times New Roman" w:hAnsiTheme="minorHAnsi" w:cstheme="minorHAnsi"/>
                <w:szCs w:val="24"/>
                <w:lang w:eastAsia="lt-LT"/>
              </w:rPr>
            </w:pPr>
          </w:p>
        </w:tc>
        <w:tc>
          <w:tcPr>
            <w:tcW w:w="0" w:type="auto"/>
            <w:tcMar>
              <w:top w:w="0" w:type="dxa"/>
              <w:left w:w="108" w:type="dxa"/>
              <w:bottom w:w="0" w:type="dxa"/>
              <w:right w:w="108" w:type="dxa"/>
            </w:tcMar>
            <w:hideMark/>
          </w:tcPr>
          <w:p w14:paraId="130D7C3B" w14:textId="77777777" w:rsidR="0060486E" w:rsidRPr="00AB10E5" w:rsidRDefault="0060486E" w:rsidP="0003011F">
            <w:pPr>
              <w:rPr>
                <w:rFonts w:asciiTheme="minorHAnsi" w:eastAsia="Times New Roman" w:hAnsiTheme="minorHAnsi" w:cstheme="minorHAnsi"/>
                <w:szCs w:val="24"/>
                <w:lang w:eastAsia="lt-LT"/>
              </w:rPr>
            </w:pPr>
          </w:p>
        </w:tc>
      </w:tr>
      <w:tr w:rsidR="0060486E" w:rsidRPr="00AB10E5" w14:paraId="4B7BEF5E" w14:textId="77777777" w:rsidTr="00424032">
        <w:trPr>
          <w:trHeight w:val="186"/>
        </w:trPr>
        <w:tc>
          <w:tcPr>
            <w:tcW w:w="0" w:type="auto"/>
            <w:tcBorders>
              <w:top w:val="single" w:sz="4" w:space="0" w:color="000000" w:themeColor="text1"/>
            </w:tcBorders>
            <w:tcMar>
              <w:top w:w="0" w:type="dxa"/>
              <w:left w:w="108" w:type="dxa"/>
              <w:bottom w:w="0" w:type="dxa"/>
              <w:right w:w="108" w:type="dxa"/>
            </w:tcMar>
            <w:hideMark/>
          </w:tcPr>
          <w:p w14:paraId="133C7356" w14:textId="77777777" w:rsidR="0060486E" w:rsidRPr="00AB10E5" w:rsidRDefault="0060486E" w:rsidP="0003011F">
            <w:pPr>
              <w:spacing w:after="150"/>
              <w:rPr>
                <w:rFonts w:asciiTheme="minorHAnsi" w:eastAsia="Times New Roman" w:hAnsiTheme="minorHAnsi" w:cstheme="minorHAnsi"/>
                <w:szCs w:val="24"/>
                <w:lang w:eastAsia="lt-LT"/>
              </w:rPr>
            </w:pPr>
            <w:r w:rsidRPr="00AB10E5">
              <w:rPr>
                <w:rFonts w:asciiTheme="minorHAnsi" w:eastAsia="Times New Roman" w:hAnsiTheme="minorHAnsi" w:cstheme="minorHAnsi"/>
                <w:color w:val="000000"/>
                <w:szCs w:val="24"/>
                <w:lang w:eastAsia="lt-LT"/>
              </w:rPr>
              <w:lastRenderedPageBreak/>
              <w:t>(Parašas)</w:t>
            </w:r>
          </w:p>
        </w:tc>
        <w:tc>
          <w:tcPr>
            <w:tcW w:w="0" w:type="auto"/>
            <w:tcMar>
              <w:top w:w="0" w:type="dxa"/>
              <w:left w:w="108" w:type="dxa"/>
              <w:bottom w:w="0" w:type="dxa"/>
              <w:right w:w="108" w:type="dxa"/>
            </w:tcMar>
            <w:hideMark/>
          </w:tcPr>
          <w:p w14:paraId="112164EA" w14:textId="77777777" w:rsidR="0060486E" w:rsidRPr="00AB10E5" w:rsidRDefault="0060486E" w:rsidP="0003011F">
            <w:pPr>
              <w:rPr>
                <w:rFonts w:asciiTheme="minorHAnsi" w:eastAsia="Times New Roman" w:hAnsiTheme="minorHAnsi" w:cstheme="minorHAnsi"/>
                <w:szCs w:val="24"/>
                <w:lang w:eastAsia="lt-LT"/>
              </w:rPr>
            </w:pPr>
          </w:p>
        </w:tc>
        <w:tc>
          <w:tcPr>
            <w:tcW w:w="0" w:type="auto"/>
            <w:tcMar>
              <w:top w:w="0" w:type="dxa"/>
              <w:left w:w="108" w:type="dxa"/>
              <w:bottom w:w="0" w:type="dxa"/>
              <w:right w:w="108" w:type="dxa"/>
            </w:tcMar>
            <w:hideMark/>
          </w:tcPr>
          <w:p w14:paraId="4929211A" w14:textId="77777777" w:rsidR="0060486E" w:rsidRPr="00AB10E5" w:rsidRDefault="0060486E" w:rsidP="0003011F">
            <w:pPr>
              <w:rPr>
                <w:rFonts w:asciiTheme="minorHAnsi" w:eastAsia="Times New Roman" w:hAnsiTheme="minorHAnsi" w:cstheme="minorHAnsi"/>
                <w:szCs w:val="24"/>
                <w:lang w:eastAsia="lt-LT"/>
              </w:rPr>
            </w:pPr>
          </w:p>
        </w:tc>
        <w:tc>
          <w:tcPr>
            <w:tcW w:w="0" w:type="auto"/>
            <w:tcMar>
              <w:top w:w="0" w:type="dxa"/>
              <w:left w:w="108" w:type="dxa"/>
              <w:bottom w:w="0" w:type="dxa"/>
              <w:right w:w="108" w:type="dxa"/>
            </w:tcMar>
            <w:hideMark/>
          </w:tcPr>
          <w:p w14:paraId="49E7AFD9" w14:textId="77777777" w:rsidR="0060486E" w:rsidRPr="00AB10E5" w:rsidRDefault="0060486E" w:rsidP="0003011F">
            <w:pPr>
              <w:rPr>
                <w:rFonts w:asciiTheme="minorHAnsi" w:eastAsia="Times New Roman" w:hAnsiTheme="minorHAnsi" w:cstheme="minorHAnsi"/>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5851E3A9" w14:textId="77777777" w:rsidR="0060486E" w:rsidRPr="00AB10E5" w:rsidRDefault="0060486E" w:rsidP="0003011F">
            <w:pPr>
              <w:spacing w:after="150"/>
              <w:rPr>
                <w:rFonts w:asciiTheme="minorHAnsi" w:eastAsia="Times New Roman" w:hAnsiTheme="minorHAnsi" w:cstheme="minorHAnsi"/>
                <w:szCs w:val="24"/>
                <w:lang w:eastAsia="lt-LT"/>
              </w:rPr>
            </w:pPr>
            <w:r w:rsidRPr="00AB10E5">
              <w:rPr>
                <w:rFonts w:asciiTheme="minorHAnsi" w:eastAsia="Times New Roman" w:hAnsiTheme="minorHAnsi" w:cstheme="minorHAnsi"/>
                <w:color w:val="000000"/>
                <w:szCs w:val="24"/>
                <w:lang w:eastAsia="lt-LT"/>
              </w:rPr>
              <w:t>(Vardas, pavardė, pareigos)</w:t>
            </w:r>
          </w:p>
        </w:tc>
        <w:tc>
          <w:tcPr>
            <w:tcW w:w="0" w:type="auto"/>
            <w:tcMar>
              <w:top w:w="0" w:type="dxa"/>
              <w:left w:w="108" w:type="dxa"/>
              <w:bottom w:w="0" w:type="dxa"/>
              <w:right w:w="108" w:type="dxa"/>
            </w:tcMar>
            <w:hideMark/>
          </w:tcPr>
          <w:p w14:paraId="58979D57" w14:textId="77777777" w:rsidR="0060486E" w:rsidRPr="00AB10E5" w:rsidRDefault="0060486E" w:rsidP="0003011F">
            <w:pPr>
              <w:rPr>
                <w:rFonts w:asciiTheme="minorHAnsi" w:eastAsia="Times New Roman" w:hAnsiTheme="minorHAnsi" w:cstheme="minorHAnsi"/>
                <w:szCs w:val="24"/>
                <w:lang w:eastAsia="lt-LT"/>
              </w:rPr>
            </w:pPr>
          </w:p>
        </w:tc>
      </w:tr>
    </w:tbl>
    <w:p w14:paraId="6C9ABE0A" w14:textId="77777777" w:rsidR="0060486E" w:rsidRPr="00AB10E5" w:rsidRDefault="0060486E" w:rsidP="0003011F">
      <w:pPr>
        <w:rPr>
          <w:rFonts w:asciiTheme="minorHAnsi" w:hAnsiTheme="minorHAnsi" w:cstheme="minorHAnsi"/>
          <w:szCs w:val="24"/>
        </w:rPr>
      </w:pPr>
    </w:p>
    <w:p w14:paraId="07797E1F" w14:textId="77777777" w:rsidR="0060486E" w:rsidRPr="00AB10E5" w:rsidRDefault="0060486E" w:rsidP="0003011F">
      <w:pPr>
        <w:jc w:val="center"/>
        <w:rPr>
          <w:rFonts w:asciiTheme="minorHAnsi" w:hAnsiTheme="minorHAnsi" w:cstheme="minorHAnsi"/>
          <w:b/>
          <w:bCs/>
        </w:rPr>
      </w:pPr>
    </w:p>
    <w:p w14:paraId="5AE821BC" w14:textId="77777777" w:rsidR="0060486E" w:rsidRPr="00AB10E5" w:rsidRDefault="0060486E" w:rsidP="0003011F">
      <w:pPr>
        <w:jc w:val="center"/>
        <w:rPr>
          <w:rFonts w:asciiTheme="minorHAnsi" w:hAnsiTheme="minorHAnsi" w:cstheme="minorHAnsi"/>
          <w:b/>
          <w:bCs/>
        </w:rPr>
      </w:pPr>
    </w:p>
    <w:p w14:paraId="05BCBFBD" w14:textId="77777777" w:rsidR="00041A0D" w:rsidRDefault="00041A0D" w:rsidP="0003011F">
      <w:pPr>
        <w:jc w:val="right"/>
        <w:rPr>
          <w:rFonts w:asciiTheme="minorHAnsi" w:hAnsiTheme="minorHAnsi" w:cstheme="minorHAnsi"/>
        </w:rPr>
      </w:pPr>
    </w:p>
    <w:p w14:paraId="2E43AA3C" w14:textId="20B61E7F" w:rsidR="0060486E" w:rsidRPr="00AB10E5" w:rsidRDefault="0060486E" w:rsidP="0003011F">
      <w:pPr>
        <w:jc w:val="right"/>
        <w:rPr>
          <w:rFonts w:asciiTheme="minorHAnsi" w:hAnsiTheme="minorHAnsi" w:cstheme="minorHAnsi"/>
        </w:rPr>
      </w:pPr>
      <w:r w:rsidRPr="00AB10E5">
        <w:rPr>
          <w:rFonts w:asciiTheme="minorHAnsi" w:hAnsiTheme="minorHAnsi" w:cstheme="minorHAnsi"/>
        </w:rPr>
        <w:t>Pirkimo sąlygų</w:t>
      </w:r>
    </w:p>
    <w:p w14:paraId="74E69EE1" w14:textId="49EB06D3" w:rsidR="0060486E" w:rsidRPr="00AB10E5" w:rsidRDefault="0060486E" w:rsidP="0003011F">
      <w:pPr>
        <w:jc w:val="right"/>
        <w:rPr>
          <w:rFonts w:asciiTheme="minorHAnsi" w:hAnsiTheme="minorHAnsi" w:cstheme="minorHAnsi"/>
        </w:rPr>
      </w:pPr>
      <w:r w:rsidRPr="00AB10E5">
        <w:rPr>
          <w:rFonts w:asciiTheme="minorHAnsi" w:hAnsiTheme="minorHAnsi" w:cstheme="minorHAnsi"/>
        </w:rPr>
        <w:t>6 priedas</w:t>
      </w:r>
    </w:p>
    <w:p w14:paraId="4E6A0AD5" w14:textId="77777777" w:rsidR="0060486E" w:rsidRPr="00AB10E5" w:rsidRDefault="0060486E" w:rsidP="0003011F">
      <w:pPr>
        <w:jc w:val="center"/>
        <w:rPr>
          <w:rFonts w:asciiTheme="minorHAnsi" w:hAnsiTheme="minorHAnsi" w:cstheme="minorHAnsi"/>
          <w:b/>
          <w:bCs/>
        </w:rPr>
      </w:pPr>
    </w:p>
    <w:p w14:paraId="552E7933" w14:textId="77777777" w:rsidR="0060486E" w:rsidRPr="00AB10E5" w:rsidRDefault="0060486E" w:rsidP="0003011F">
      <w:pPr>
        <w:suppressAutoHyphens/>
        <w:jc w:val="center"/>
        <w:rPr>
          <w:rFonts w:asciiTheme="minorHAnsi" w:hAnsiTheme="minorHAnsi" w:cstheme="minorHAnsi"/>
          <w:b/>
          <w:sz w:val="20"/>
        </w:rPr>
      </w:pPr>
    </w:p>
    <w:p w14:paraId="72EC81F9" w14:textId="77777777" w:rsidR="0060486E" w:rsidRPr="00AB10E5" w:rsidRDefault="0060486E" w:rsidP="0003011F">
      <w:pPr>
        <w:suppressAutoHyphens/>
        <w:jc w:val="center"/>
        <w:rPr>
          <w:rFonts w:asciiTheme="minorHAnsi" w:hAnsiTheme="minorHAnsi" w:cstheme="minorHAnsi"/>
          <w:b/>
          <w:sz w:val="20"/>
        </w:rPr>
      </w:pPr>
      <w:r w:rsidRPr="00AB10E5">
        <w:rPr>
          <w:rFonts w:asciiTheme="minorHAnsi" w:hAnsiTheme="minorHAnsi" w:cstheme="minorHAnsi"/>
          <w:b/>
          <w:sz w:val="20"/>
        </w:rPr>
        <w:t>(Nacionalinio saugumo reikalavimų atitikties deklaracijos tipinė forma)</w:t>
      </w:r>
    </w:p>
    <w:p w14:paraId="76433599" w14:textId="77777777" w:rsidR="0060486E" w:rsidRPr="00AB10E5" w:rsidRDefault="0060486E" w:rsidP="0003011F">
      <w:pPr>
        <w:widowControl w:val="0"/>
        <w:tabs>
          <w:tab w:val="right" w:leader="underscore" w:pos="9071"/>
        </w:tabs>
        <w:suppressAutoHyphens/>
        <w:textAlignment w:val="baseline"/>
        <w:rPr>
          <w:rFonts w:asciiTheme="minorHAnsi" w:hAnsiTheme="minorHAnsi" w:cstheme="minorHAnsi"/>
        </w:rPr>
      </w:pPr>
      <w:r w:rsidRPr="00AB10E5">
        <w:rPr>
          <w:rFonts w:asciiTheme="minorHAnsi" w:hAnsiTheme="minorHAnsi" w:cstheme="minorHAnsi"/>
        </w:rPr>
        <w:tab/>
      </w:r>
    </w:p>
    <w:p w14:paraId="0B6C3070" w14:textId="77777777" w:rsidR="0060486E" w:rsidRPr="00AB10E5" w:rsidRDefault="0060486E" w:rsidP="0003011F">
      <w:pPr>
        <w:suppressAutoHyphens/>
        <w:ind w:right="-178"/>
        <w:jc w:val="center"/>
        <w:rPr>
          <w:rFonts w:asciiTheme="minorHAnsi" w:hAnsiTheme="minorHAnsi" w:cstheme="minorHAnsi"/>
          <w:sz w:val="20"/>
        </w:rPr>
      </w:pPr>
      <w:r w:rsidRPr="00AB10E5">
        <w:rPr>
          <w:rFonts w:asciiTheme="minorHAnsi" w:hAnsiTheme="minorHAnsi" w:cstheme="minorHAnsi"/>
          <w:sz w:val="20"/>
        </w:rPr>
        <w:t>(</w:t>
      </w:r>
      <w:r w:rsidRPr="00AB10E5">
        <w:rPr>
          <w:rFonts w:asciiTheme="minorHAnsi" w:hAnsiTheme="minorHAnsi" w:cstheme="minorHAnsi"/>
          <w:i/>
          <w:iCs/>
          <w:sz w:val="20"/>
        </w:rPr>
        <w:t>tiekėjo pavadinimas</w:t>
      </w:r>
      <w:r w:rsidRPr="00AB10E5">
        <w:rPr>
          <w:rFonts w:asciiTheme="minorHAnsi" w:hAnsiTheme="minorHAnsi" w:cstheme="minorHAnsi"/>
          <w:sz w:val="20"/>
        </w:rPr>
        <w:t>)</w:t>
      </w:r>
    </w:p>
    <w:p w14:paraId="508AE3EC" w14:textId="77777777" w:rsidR="0060486E" w:rsidRPr="00AB10E5" w:rsidRDefault="0060486E" w:rsidP="0003011F">
      <w:pPr>
        <w:widowControl w:val="0"/>
        <w:tabs>
          <w:tab w:val="right" w:leader="underscore" w:pos="9071"/>
        </w:tabs>
        <w:suppressAutoHyphens/>
        <w:textAlignment w:val="baseline"/>
        <w:rPr>
          <w:rFonts w:asciiTheme="minorHAnsi" w:hAnsiTheme="minorHAnsi" w:cstheme="minorHAnsi"/>
        </w:rPr>
      </w:pPr>
      <w:r w:rsidRPr="00AB10E5">
        <w:rPr>
          <w:rFonts w:asciiTheme="minorHAnsi" w:hAnsiTheme="minorHAnsi" w:cstheme="minorHAnsi"/>
        </w:rPr>
        <w:tab/>
      </w:r>
    </w:p>
    <w:p w14:paraId="7B56A727" w14:textId="77777777" w:rsidR="0060486E" w:rsidRPr="00AB10E5" w:rsidRDefault="0060486E" w:rsidP="0003011F">
      <w:pPr>
        <w:suppressAutoHyphens/>
        <w:jc w:val="center"/>
        <w:textAlignment w:val="baseline"/>
        <w:rPr>
          <w:rFonts w:asciiTheme="minorHAnsi" w:hAnsiTheme="minorHAnsi" w:cstheme="minorHAnsi"/>
        </w:rPr>
      </w:pPr>
      <w:r w:rsidRPr="00AB10E5">
        <w:rPr>
          <w:rFonts w:asciiTheme="minorHAnsi" w:hAnsiTheme="minorHAnsi" w:cstheme="minorHAnsi"/>
          <w:iCs/>
          <w:sz w:val="20"/>
        </w:rPr>
        <w:t>(</w:t>
      </w:r>
      <w:r w:rsidRPr="00AB10E5">
        <w:rPr>
          <w:rFonts w:asciiTheme="minorHAnsi" w:hAnsiTheme="minorHAnsi" w:cstheme="minorHAnsi"/>
          <w:i/>
          <w:sz w:val="20"/>
        </w:rPr>
        <w:t>adresatas (perkančiosios organizacijos / perkančiojo subjekto pavadinimas</w:t>
      </w:r>
      <w:r w:rsidRPr="00AB10E5">
        <w:rPr>
          <w:rFonts w:asciiTheme="minorHAnsi" w:hAnsiTheme="minorHAnsi" w:cstheme="minorHAnsi"/>
          <w:iCs/>
          <w:sz w:val="20"/>
        </w:rPr>
        <w:t>)</w:t>
      </w:r>
    </w:p>
    <w:p w14:paraId="46577BE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b/>
          <w:bCs/>
          <w:sz w:val="20"/>
        </w:rPr>
      </w:pPr>
    </w:p>
    <w:p w14:paraId="2538323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b/>
          <w:bCs/>
        </w:rPr>
        <w:t>NACIONALINIO SAUGUMO REIKALAVIMŲ ATITIKTIES DEKLARACIJA</w:t>
      </w:r>
    </w:p>
    <w:p w14:paraId="77EA5844"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b/>
          <w:bCs/>
        </w:rPr>
      </w:pPr>
    </w:p>
    <w:p w14:paraId="74491A11"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rPr>
        <w:t>20__ m._____________ d. Nr. ______</w:t>
      </w:r>
    </w:p>
    <w:p w14:paraId="3379F7A3"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rPr>
        <w:t>__________________________</w:t>
      </w:r>
    </w:p>
    <w:p w14:paraId="691DEC9F" w14:textId="77777777" w:rsidR="0060486E" w:rsidRPr="00AB10E5" w:rsidRDefault="0060486E" w:rsidP="0003011F">
      <w:pPr>
        <w:widowControl w:val="0"/>
        <w:tabs>
          <w:tab w:val="right" w:leader="underscore" w:pos="9071"/>
        </w:tabs>
        <w:suppressAutoHyphens/>
        <w:jc w:val="center"/>
        <w:textAlignment w:val="baseline"/>
        <w:rPr>
          <w:rFonts w:asciiTheme="minorHAnsi" w:hAnsiTheme="minorHAnsi" w:cstheme="minorHAnsi"/>
        </w:rPr>
      </w:pPr>
      <w:r w:rsidRPr="00AB10E5">
        <w:rPr>
          <w:rFonts w:asciiTheme="minorHAnsi" w:hAnsiTheme="minorHAnsi" w:cstheme="minorHAnsi"/>
          <w:i/>
          <w:iCs/>
          <w:sz w:val="20"/>
        </w:rPr>
        <w:t>(Sudarymo vieta)</w:t>
      </w:r>
    </w:p>
    <w:p w14:paraId="3C0B89BF" w14:textId="77777777" w:rsidR="0060486E" w:rsidRPr="00AB10E5" w:rsidRDefault="0060486E" w:rsidP="0003011F">
      <w:pPr>
        <w:ind w:firstLine="567"/>
        <w:jc w:val="both"/>
        <w:rPr>
          <w:rFonts w:asciiTheme="minorHAnsi" w:hAnsiTheme="minorHAnsi" w:cstheme="minorHAnsi"/>
          <w:color w:val="000000"/>
          <w:szCs w:val="24"/>
        </w:rPr>
      </w:pPr>
      <w:r w:rsidRPr="00AB10E5">
        <w:rPr>
          <w:rFonts w:asciiTheme="minorHAnsi" w:hAnsiTheme="minorHAnsi" w:cstheme="minorHAnsi"/>
          <w:color w:val="000000"/>
          <w:szCs w:val="24"/>
        </w:rPr>
        <w:t>Aš, ___________________________________________________________________ ,</w:t>
      </w:r>
    </w:p>
    <w:p w14:paraId="21B03323" w14:textId="77777777" w:rsidR="0060486E" w:rsidRPr="00AB10E5" w:rsidRDefault="0060486E" w:rsidP="0003011F">
      <w:pPr>
        <w:ind w:left="960" w:firstLine="318"/>
        <w:jc w:val="both"/>
        <w:rPr>
          <w:rFonts w:asciiTheme="minorHAnsi" w:hAnsiTheme="minorHAnsi" w:cstheme="minorHAnsi"/>
          <w:color w:val="000000"/>
          <w:sz w:val="20"/>
        </w:rPr>
      </w:pPr>
      <w:r w:rsidRPr="00AB10E5">
        <w:rPr>
          <w:rFonts w:asciiTheme="minorHAnsi" w:hAnsiTheme="minorHAnsi" w:cstheme="minorHAnsi"/>
          <w:i/>
          <w:iCs/>
          <w:color w:val="000000"/>
          <w:sz w:val="20"/>
        </w:rPr>
        <w:t>(tiekėjo vadovo ar jo įgalioto asmens pareigų pavadinimas, vardas ir pavardė)</w:t>
      </w:r>
    </w:p>
    <w:p w14:paraId="7FA69BE1" w14:textId="77777777" w:rsidR="0060486E" w:rsidRPr="00AB10E5" w:rsidRDefault="0060486E" w:rsidP="0003011F">
      <w:pPr>
        <w:jc w:val="both"/>
        <w:rPr>
          <w:rFonts w:asciiTheme="minorHAnsi" w:hAnsiTheme="minorHAnsi" w:cstheme="minorHAnsi"/>
          <w:color w:val="000000"/>
          <w:szCs w:val="24"/>
        </w:rPr>
      </w:pPr>
      <w:r w:rsidRPr="00AB10E5">
        <w:rPr>
          <w:rFonts w:asciiTheme="minorHAnsi" w:hAnsiTheme="minorHAnsi" w:cstheme="minorHAnsi"/>
          <w:color w:val="000000"/>
          <w:szCs w:val="24"/>
        </w:rPr>
        <w:t>patvirtinu, kad mano vadovaujamas (-a) (atstovaujamas (-a))____________________________ ,</w:t>
      </w:r>
    </w:p>
    <w:p w14:paraId="35B70299" w14:textId="77777777" w:rsidR="0060486E" w:rsidRPr="00AB10E5" w:rsidRDefault="0060486E" w:rsidP="0003011F">
      <w:pPr>
        <w:ind w:left="5640" w:firstLine="742"/>
        <w:jc w:val="both"/>
        <w:rPr>
          <w:rFonts w:asciiTheme="minorHAnsi" w:hAnsiTheme="minorHAnsi" w:cstheme="minorHAnsi"/>
          <w:color w:val="000000"/>
          <w:sz w:val="20"/>
        </w:rPr>
      </w:pPr>
      <w:r w:rsidRPr="00AB10E5">
        <w:rPr>
          <w:rFonts w:asciiTheme="minorHAnsi" w:hAnsiTheme="minorHAnsi" w:cstheme="minorHAnsi"/>
          <w:i/>
          <w:iCs/>
          <w:color w:val="000000"/>
          <w:sz w:val="20"/>
        </w:rPr>
        <w:t xml:space="preserve">(tiekėjo pavadinimas)    </w:t>
      </w:r>
    </w:p>
    <w:p w14:paraId="48EB64CC" w14:textId="77777777" w:rsidR="0060486E" w:rsidRPr="00AB10E5" w:rsidRDefault="0060486E" w:rsidP="0003011F">
      <w:pPr>
        <w:jc w:val="both"/>
        <w:rPr>
          <w:rFonts w:asciiTheme="minorHAnsi" w:hAnsiTheme="minorHAnsi" w:cstheme="minorHAnsi"/>
          <w:color w:val="000000"/>
          <w:szCs w:val="24"/>
          <w:u w:val="single"/>
        </w:rPr>
      </w:pPr>
      <w:r w:rsidRPr="00AB10E5">
        <w:rPr>
          <w:rFonts w:asciiTheme="minorHAnsi" w:hAnsiTheme="minorHAnsi" w:cstheme="minorHAnsi"/>
          <w:color w:val="000000"/>
          <w:szCs w:val="24"/>
        </w:rPr>
        <w:t>dalyvaujantis (-i) ______________________________________________________________</w:t>
      </w:r>
    </w:p>
    <w:p w14:paraId="0986CF50" w14:textId="77777777" w:rsidR="0060486E" w:rsidRPr="00AB10E5" w:rsidRDefault="0060486E" w:rsidP="0003011F">
      <w:pPr>
        <w:ind w:left="2040" w:firstLine="371"/>
        <w:jc w:val="both"/>
        <w:rPr>
          <w:rFonts w:asciiTheme="minorHAnsi" w:hAnsiTheme="minorHAnsi" w:cstheme="minorHAnsi"/>
          <w:color w:val="000000"/>
          <w:sz w:val="20"/>
        </w:rPr>
      </w:pPr>
      <w:r w:rsidRPr="00AB10E5">
        <w:rPr>
          <w:rFonts w:asciiTheme="minorHAnsi" w:hAnsiTheme="minorHAnsi" w:cstheme="minorHAnsi"/>
          <w:i/>
          <w:iCs/>
          <w:color w:val="000000"/>
          <w:sz w:val="20"/>
        </w:rPr>
        <w:t>(perkančiosios organizacijos / perkančiojo subjekto pavadinimas)</w:t>
      </w:r>
    </w:p>
    <w:p w14:paraId="13CBE471" w14:textId="77777777" w:rsidR="0060486E" w:rsidRPr="00AB10E5" w:rsidRDefault="0060486E" w:rsidP="0003011F">
      <w:pPr>
        <w:jc w:val="both"/>
        <w:rPr>
          <w:rFonts w:asciiTheme="minorHAnsi" w:hAnsiTheme="minorHAnsi" w:cstheme="minorHAnsi"/>
          <w:color w:val="000000"/>
          <w:szCs w:val="24"/>
        </w:rPr>
      </w:pPr>
      <w:r w:rsidRPr="00AB10E5">
        <w:rPr>
          <w:rFonts w:asciiTheme="minorHAnsi" w:hAnsiTheme="minorHAnsi" w:cstheme="minorHAnsi"/>
          <w:color w:val="000000"/>
          <w:szCs w:val="24"/>
        </w:rPr>
        <w:t>vykdomame  _____________________________________, atitinka toliau nurodomus reikalavimus:</w:t>
      </w:r>
    </w:p>
    <w:p w14:paraId="10077542" w14:textId="77777777" w:rsidR="0060486E" w:rsidRPr="00AB10E5" w:rsidRDefault="0060486E" w:rsidP="0003011F">
      <w:pPr>
        <w:ind w:firstLine="636"/>
        <w:jc w:val="both"/>
        <w:rPr>
          <w:rFonts w:asciiTheme="minorHAnsi" w:hAnsiTheme="minorHAnsi" w:cstheme="minorHAnsi"/>
          <w:color w:val="000000"/>
          <w:sz w:val="20"/>
        </w:rPr>
      </w:pPr>
      <w:r w:rsidRPr="00AB10E5">
        <w:rPr>
          <w:rFonts w:asciiTheme="minorHAnsi" w:hAnsiTheme="minorHAnsi" w:cstheme="minorHAnsi"/>
          <w:i/>
          <w:iCs/>
          <w:color w:val="000000"/>
          <w:sz w:val="20"/>
        </w:rPr>
        <w:t>(pirkimo objekto pavadinimas, pirkimo numeris, pirkimo paskelbimo CVP IS data</w:t>
      </w:r>
      <w:r w:rsidRPr="00AB10E5">
        <w:rPr>
          <w:rFonts w:asciiTheme="minorHAnsi" w:hAnsiTheme="minorHAnsi" w:cstheme="minorHAnsi"/>
          <w:color w:val="000000"/>
          <w:sz w:val="20"/>
        </w:rPr>
        <w:t>)</w:t>
      </w:r>
    </w:p>
    <w:p w14:paraId="092A0CEB" w14:textId="77777777" w:rsidR="0060486E" w:rsidRPr="00AB10E5" w:rsidRDefault="0060486E" w:rsidP="0003011F">
      <w:pPr>
        <w:ind w:firstLine="636"/>
        <w:jc w:val="both"/>
        <w:rPr>
          <w:rFonts w:asciiTheme="minorHAnsi" w:hAnsiTheme="minorHAnsi" w:cstheme="minorHAnsi"/>
          <w:color w:val="000000"/>
          <w:sz w:val="20"/>
        </w:rPr>
      </w:pPr>
    </w:p>
    <w:p w14:paraId="2D3E3FBB"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p w14:paraId="481FB0CA"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AB10E5" w:rsidRDefault="0060486E" w:rsidP="0003011F">
            <w:pPr>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37476294" w14:textId="77777777" w:rsidR="0060486E" w:rsidRPr="00AB10E5" w:rsidRDefault="0060486E" w:rsidP="0003011F">
            <w:pPr>
              <w:jc w:val="both"/>
              <w:rPr>
                <w:rFonts w:asciiTheme="minorHAnsi" w:hAnsiTheme="minorHAnsi" w:cstheme="minorHAnsi"/>
                <w:lang w:eastAsia="lt-LT"/>
              </w:rPr>
            </w:pPr>
            <w:r w:rsidRPr="00AB10E5">
              <w:rPr>
                <w:rFonts w:asciiTheme="minorHAnsi" w:hAnsiTheme="minorHAnsi" w:cstheme="minorHAnsi"/>
                <w:lang w:eastAsia="lt-LT"/>
              </w:rPr>
              <w:t xml:space="preserve">tiekėjo siūlomos prekės nekelia grėsmės nacionaliniam saugumui </w:t>
            </w:r>
            <w:r w:rsidRPr="00AB10E5">
              <w:rPr>
                <w:rFonts w:asciiTheme="minorHAnsi" w:hAnsiTheme="minorHAnsi" w:cstheme="minorHAnsi"/>
                <w:color w:val="000000"/>
                <w:bdr w:val="none" w:sz="0" w:space="0" w:color="auto" w:frame="1"/>
              </w:rPr>
              <w:t>–</w:t>
            </w:r>
            <w:r w:rsidRPr="00AB10E5">
              <w:rPr>
                <w:rFonts w:asciiTheme="minorHAnsi" w:hAnsiTheme="minorHAnsi" w:cstheme="minorHAnsi"/>
                <w:lang w:eastAsia="lt-LT"/>
              </w:rPr>
              <w:t xml:space="preserve"> vadovaujantis Lietuvos Respublikos viešųjų pirkimų įstatymo (toliau – VPĮ) 37 straipsnio 9 dalies 1 punktu, </w:t>
            </w:r>
            <w:r w:rsidRPr="00AB10E5">
              <w:rPr>
                <w:rFonts w:asciiTheme="minorHAnsi" w:hAnsiTheme="minorHAnsi" w:cstheme="minorHAnsi"/>
              </w:rPr>
              <w:t>prekių gamintojas ar jį kontroliuojantis asmuo</w:t>
            </w:r>
            <w:r w:rsidRPr="00AB10E5">
              <w:rPr>
                <w:rFonts w:asciiTheme="minorHAnsi" w:hAnsiTheme="minorHAnsi" w:cstheme="minorHAnsi"/>
                <w:color w:val="000000"/>
              </w:rPr>
              <w:t xml:space="preserve"> </w:t>
            </w:r>
            <w:r w:rsidRPr="00AB10E5">
              <w:rPr>
                <w:rFonts w:asciiTheme="minorHAnsi" w:hAnsiTheme="minorHAnsi" w:cstheme="minorHAnsi"/>
              </w:rPr>
              <w:t xml:space="preserve">nėra registruoti (jeigu gamintojas ar jį kontroliuojantis asmuo yra fizinis asmuo – nuolat gyvenantis ar turintis pilietybę) VPĮ 92 straipsnio 14 dalyje numatytame sąraše nurodytose valstybėse ar teritorijose. </w:t>
            </w:r>
            <w:r w:rsidRPr="00AB10E5">
              <w:rPr>
                <w:rFonts w:asciiTheme="minorHAnsi" w:hAnsiTheme="minorHAnsi" w:cstheme="minorHAnsi"/>
                <w:lang w:eastAsia="lt-LT"/>
              </w:rPr>
              <w:t>(_____________)</w:t>
            </w:r>
          </w:p>
          <w:p w14:paraId="489D88CE" w14:textId="77777777" w:rsidR="0060486E" w:rsidRPr="00AB10E5" w:rsidRDefault="0060486E" w:rsidP="0003011F">
            <w:pPr>
              <w:ind w:firstLine="5035"/>
              <w:rPr>
                <w:rFonts w:asciiTheme="minorHAnsi" w:hAnsiTheme="minorHAnsi" w:cstheme="minorHAnsi"/>
                <w:i/>
                <w:sz w:val="20"/>
              </w:rPr>
            </w:pPr>
            <w:r w:rsidRPr="00AB10E5">
              <w:rPr>
                <w:rFonts w:asciiTheme="minorHAnsi" w:hAnsiTheme="minorHAnsi" w:cstheme="minorHAnsi"/>
                <w:i/>
                <w:sz w:val="20"/>
              </w:rPr>
              <w:t>(pirkimo dokumentų punktai)</w:t>
            </w:r>
          </w:p>
        </w:tc>
      </w:tr>
      <w:tr w:rsidR="0060486E" w:rsidRPr="00AB10E5" w14:paraId="4078525A" w14:textId="77777777" w:rsidTr="00424032">
        <w:tc>
          <w:tcPr>
            <w:tcW w:w="352" w:type="dxa"/>
            <w:tcBorders>
              <w:top w:val="single" w:sz="4" w:space="0" w:color="auto"/>
              <w:left w:val="nil"/>
              <w:bottom w:val="nil"/>
              <w:right w:val="nil"/>
            </w:tcBorders>
          </w:tcPr>
          <w:p w14:paraId="41F46D10"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5908C4F2" w14:textId="77777777" w:rsidR="0060486E" w:rsidRPr="00AB10E5" w:rsidRDefault="0060486E" w:rsidP="0003011F">
            <w:pPr>
              <w:rPr>
                <w:rFonts w:asciiTheme="minorHAnsi" w:hAnsiTheme="minorHAnsi" w:cstheme="minorHAnsi"/>
                <w:szCs w:val="24"/>
                <w:lang w:eastAsia="lt-LT"/>
              </w:rPr>
            </w:pPr>
          </w:p>
        </w:tc>
      </w:tr>
      <w:tr w:rsidR="0060486E" w:rsidRPr="00AB10E5" w14:paraId="20DB1DFE" w14:textId="77777777" w:rsidTr="00424032">
        <w:tc>
          <w:tcPr>
            <w:tcW w:w="352" w:type="dxa"/>
            <w:tcBorders>
              <w:top w:val="nil"/>
              <w:left w:val="nil"/>
              <w:bottom w:val="nil"/>
              <w:right w:val="nil"/>
            </w:tcBorders>
          </w:tcPr>
          <w:p w14:paraId="62FC29C0"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EDA8988" w14:textId="77777777" w:rsidR="0060486E" w:rsidRPr="00AB10E5" w:rsidRDefault="0060486E" w:rsidP="0003011F">
            <w:pPr>
              <w:rPr>
                <w:rFonts w:asciiTheme="minorHAnsi" w:hAnsiTheme="minorHAnsi" w:cstheme="minorHAnsi"/>
                <w:szCs w:val="24"/>
                <w:lang w:eastAsia="lt-LT"/>
              </w:rPr>
            </w:pPr>
          </w:p>
        </w:tc>
      </w:tr>
    </w:tbl>
    <w:p w14:paraId="111A6F38" w14:textId="77777777" w:rsidR="0060486E" w:rsidRPr="00AB10E5" w:rsidRDefault="0060486E" w:rsidP="0003011F">
      <w:pPr>
        <w:rPr>
          <w:rFonts w:asciiTheme="minorHAnsi" w:hAnsiTheme="minorHAnsi" w:cstheme="minorHAnsi"/>
          <w:i/>
          <w:sz w:val="20"/>
        </w:rPr>
      </w:pPr>
    </w:p>
    <w:p w14:paraId="3E2977EF" w14:textId="77777777" w:rsidR="0060486E" w:rsidRPr="00AB10E5" w:rsidRDefault="0060486E" w:rsidP="0003011F">
      <w:pPr>
        <w:rPr>
          <w:rFonts w:asciiTheme="minorHAnsi" w:hAnsiTheme="minorHAnsi" w:cstheme="minorHAnsi"/>
          <w:iCs/>
          <w:sz w:val="20"/>
        </w:rPr>
      </w:pPr>
    </w:p>
    <w:p w14:paraId="57EAD554" w14:textId="77777777" w:rsidR="0060486E" w:rsidRPr="00AB10E5" w:rsidRDefault="0060486E" w:rsidP="0003011F">
      <w:pPr>
        <w:ind w:firstLine="424"/>
        <w:rPr>
          <w:rFonts w:asciiTheme="minorHAnsi" w:hAnsiTheme="minorHAnsi" w:cstheme="minorHAns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5EF271C8" w14:textId="77777777" w:rsidTr="00424032">
        <w:tc>
          <w:tcPr>
            <w:tcW w:w="352" w:type="dxa"/>
            <w:tcBorders>
              <w:bottom w:val="single" w:sz="4" w:space="0" w:color="auto"/>
              <w:right w:val="nil"/>
            </w:tcBorders>
            <w:hideMark/>
          </w:tcPr>
          <w:p w14:paraId="6706D89F" w14:textId="77777777" w:rsidR="0060486E" w:rsidRPr="00AB10E5" w:rsidRDefault="0060486E" w:rsidP="0003011F">
            <w:pPr>
              <w:spacing w:line="276" w:lineRule="auto"/>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0CB13530" w14:textId="77777777" w:rsidR="0060486E" w:rsidRPr="00AB10E5" w:rsidRDefault="0060486E" w:rsidP="0003011F">
            <w:pPr>
              <w:spacing w:line="276" w:lineRule="auto"/>
              <w:jc w:val="both"/>
              <w:rPr>
                <w:rFonts w:asciiTheme="minorHAnsi" w:hAnsiTheme="minorHAnsi" w:cstheme="minorHAnsi"/>
                <w:i/>
                <w:iCs/>
                <w:sz w:val="20"/>
              </w:rPr>
            </w:pPr>
            <w:r w:rsidRPr="00AB10E5">
              <w:rPr>
                <w:rFonts w:asciiTheme="minorHAnsi" w:hAnsiTheme="minorHAnsi" w:cstheme="minorHAnsi"/>
                <w:lang w:eastAsia="lt-LT"/>
              </w:rPr>
              <w:t xml:space="preserve">tiekėjo siūlomos teikti paslaugos nekelia grėsmės nacionaliniam saugumui </w:t>
            </w:r>
            <w:r w:rsidRPr="00AB10E5">
              <w:rPr>
                <w:rFonts w:asciiTheme="minorHAnsi" w:hAnsiTheme="minorHAnsi" w:cstheme="minorHAnsi"/>
                <w:color w:val="000000"/>
                <w:bdr w:val="none" w:sz="0" w:space="0" w:color="auto" w:frame="1"/>
              </w:rPr>
              <w:t>–</w:t>
            </w:r>
            <w:r w:rsidRPr="00AB10E5">
              <w:rPr>
                <w:rFonts w:asciiTheme="minorHAnsi" w:hAnsiTheme="minorHAnsi" w:cstheme="minorHAnsi"/>
                <w:lang w:eastAsia="lt-LT"/>
              </w:rPr>
              <w:t xml:space="preserve"> vadovaujantis VPĮ 37 straipsnio 9 dalies 2 punktu, </w:t>
            </w:r>
            <w:r w:rsidRPr="00AB10E5">
              <w:rPr>
                <w:rFonts w:asciiTheme="minorHAnsi" w:hAnsiTheme="minorHAnsi" w:cstheme="minorHAnsi"/>
              </w:rPr>
              <w:t xml:space="preserve">paslaugų teikimas nebus vykdomas iš VPĮ 92 straipsnio 14 dalyje numatytame sąraše nurodytų valstybių ar teritorijų. </w:t>
            </w:r>
            <w:r w:rsidRPr="00AB10E5">
              <w:rPr>
                <w:rFonts w:asciiTheme="minorHAnsi" w:hAnsiTheme="minorHAnsi" w:cstheme="minorHAnsi"/>
                <w:lang w:eastAsia="lt-LT"/>
              </w:rPr>
              <w:t>(_____________)</w:t>
            </w:r>
            <w:r w:rsidRPr="00AB10E5">
              <w:rPr>
                <w:rFonts w:asciiTheme="minorHAnsi" w:hAnsiTheme="minorHAnsi" w:cstheme="minorHAnsi"/>
                <w:i/>
                <w:iCs/>
                <w:sz w:val="20"/>
              </w:rPr>
              <w:t xml:space="preserve">   </w:t>
            </w:r>
          </w:p>
          <w:p w14:paraId="05523BB9" w14:textId="77777777" w:rsidR="0060486E" w:rsidRPr="00AB10E5" w:rsidRDefault="0060486E" w:rsidP="0003011F">
            <w:pPr>
              <w:spacing w:line="276" w:lineRule="auto"/>
              <w:ind w:firstLine="3657"/>
              <w:rPr>
                <w:rFonts w:asciiTheme="minorHAnsi" w:hAnsiTheme="minorHAnsi" w:cstheme="minorHAnsi"/>
                <w:i/>
                <w:sz w:val="20"/>
              </w:rPr>
            </w:pPr>
            <w:r w:rsidRPr="00AB10E5">
              <w:rPr>
                <w:rFonts w:asciiTheme="minorHAnsi" w:hAnsiTheme="minorHAnsi" w:cstheme="minorHAnsi"/>
                <w:i/>
                <w:sz w:val="20"/>
              </w:rPr>
              <w:t>(pirkimo dokumentų punktai)</w:t>
            </w:r>
          </w:p>
          <w:p w14:paraId="3EC9CE0C" w14:textId="77777777" w:rsidR="0060486E" w:rsidRPr="00AB10E5" w:rsidRDefault="0060486E" w:rsidP="0003011F">
            <w:pPr>
              <w:spacing w:line="276" w:lineRule="auto"/>
              <w:jc w:val="both"/>
              <w:rPr>
                <w:rFonts w:asciiTheme="minorHAnsi" w:hAnsiTheme="minorHAnsi" w:cstheme="minorHAnsi"/>
                <w:szCs w:val="24"/>
              </w:rPr>
            </w:pPr>
          </w:p>
        </w:tc>
      </w:tr>
      <w:tr w:rsidR="0060486E" w:rsidRPr="00AB10E5" w14:paraId="198AF46A" w14:textId="77777777" w:rsidTr="00424032">
        <w:tc>
          <w:tcPr>
            <w:tcW w:w="352" w:type="dxa"/>
            <w:tcBorders>
              <w:left w:val="nil"/>
              <w:bottom w:val="nil"/>
              <w:right w:val="nil"/>
            </w:tcBorders>
          </w:tcPr>
          <w:p w14:paraId="1603F42E" w14:textId="77777777" w:rsidR="0060486E" w:rsidRPr="00AB10E5"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30BB391E" w14:textId="77777777" w:rsidR="0060486E" w:rsidRPr="00AB10E5" w:rsidRDefault="0060486E" w:rsidP="0003011F">
            <w:pPr>
              <w:spacing w:line="276" w:lineRule="auto"/>
              <w:rPr>
                <w:rFonts w:asciiTheme="minorHAnsi" w:hAnsiTheme="minorHAnsi" w:cstheme="minorHAnsi"/>
                <w:szCs w:val="24"/>
                <w:lang w:eastAsia="lt-LT"/>
              </w:rPr>
            </w:pPr>
          </w:p>
        </w:tc>
      </w:tr>
      <w:tr w:rsidR="0060486E" w:rsidRPr="00AB10E5" w14:paraId="4CA543C2" w14:textId="77777777" w:rsidTr="00424032">
        <w:trPr>
          <w:trHeight w:val="708"/>
        </w:trPr>
        <w:tc>
          <w:tcPr>
            <w:tcW w:w="352" w:type="dxa"/>
            <w:tcBorders>
              <w:top w:val="nil"/>
              <w:left w:val="nil"/>
              <w:bottom w:val="nil"/>
              <w:right w:val="nil"/>
            </w:tcBorders>
          </w:tcPr>
          <w:p w14:paraId="02CF490C" w14:textId="77777777" w:rsidR="0060486E" w:rsidRPr="00AB10E5" w:rsidRDefault="0060486E" w:rsidP="0003011F">
            <w:pPr>
              <w:spacing w:line="276" w:lineRule="auto"/>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65321039" w14:textId="77777777" w:rsidR="0060486E" w:rsidRPr="00AB10E5" w:rsidRDefault="0060486E" w:rsidP="0003011F">
            <w:pPr>
              <w:spacing w:line="276" w:lineRule="auto"/>
              <w:rPr>
                <w:rFonts w:asciiTheme="minorHAnsi" w:hAnsiTheme="minorHAnsi" w:cstheme="minorHAnsi"/>
                <w:szCs w:val="24"/>
                <w:lang w:eastAsia="lt-LT"/>
              </w:rPr>
            </w:pPr>
          </w:p>
        </w:tc>
      </w:tr>
    </w:tbl>
    <w:p w14:paraId="7B254D47" w14:textId="77777777" w:rsidR="0060486E" w:rsidRPr="00AB10E5" w:rsidRDefault="0060486E" w:rsidP="0003011F">
      <w:pPr>
        <w:spacing w:line="276" w:lineRule="auto"/>
        <w:rPr>
          <w:rFonts w:asciiTheme="minorHAnsi" w:hAnsiTheme="minorHAnsi" w:cstheme="minorHAnsi"/>
          <w:i/>
          <w:sz w:val="20"/>
        </w:rPr>
      </w:pPr>
    </w:p>
    <w:p w14:paraId="61129AE5" w14:textId="77777777" w:rsidR="0060486E" w:rsidRPr="00AB10E5" w:rsidRDefault="0060486E" w:rsidP="0003011F">
      <w:pPr>
        <w:ind w:firstLine="424"/>
        <w:rPr>
          <w:rFonts w:asciiTheme="minorHAnsi" w:hAnsiTheme="minorHAnsi" w:cstheme="minorHAns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282"/>
      </w:tblGrid>
      <w:tr w:rsidR="0060486E" w:rsidRPr="00AB10E5"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AB10E5" w:rsidRDefault="0060486E" w:rsidP="0003011F">
            <w:pPr>
              <w:rPr>
                <w:rFonts w:asciiTheme="minorHAnsi" w:hAnsiTheme="minorHAnsi" w:cstheme="minorHAnsi"/>
                <w:szCs w:val="24"/>
                <w:lang w:eastAsia="lt-LT"/>
              </w:rPr>
            </w:pPr>
            <w:r w:rsidRPr="00AB10E5">
              <w:rPr>
                <w:rFonts w:asciiTheme="minorHAnsi" w:hAnsiTheme="minorHAnsi" w:cstheme="minorHAnsi"/>
                <w:szCs w:val="24"/>
                <w:lang w:eastAsia="lt-LT"/>
              </w:rPr>
              <w:t>×</w:t>
            </w:r>
          </w:p>
        </w:tc>
        <w:tc>
          <w:tcPr>
            <w:tcW w:w="9574" w:type="dxa"/>
            <w:vMerge w:val="restart"/>
            <w:tcBorders>
              <w:top w:val="nil"/>
              <w:left w:val="nil"/>
              <w:bottom w:val="nil"/>
              <w:right w:val="nil"/>
            </w:tcBorders>
            <w:hideMark/>
          </w:tcPr>
          <w:p w14:paraId="58EA5F05" w14:textId="77777777" w:rsidR="0060486E" w:rsidRPr="00AB10E5" w:rsidRDefault="0060486E" w:rsidP="0003011F">
            <w:pPr>
              <w:jc w:val="both"/>
              <w:rPr>
                <w:rFonts w:asciiTheme="minorHAnsi" w:hAnsiTheme="minorHAnsi" w:cstheme="minorHAnsi"/>
                <w:szCs w:val="24"/>
              </w:rPr>
            </w:pPr>
            <w:r w:rsidRPr="00AB10E5">
              <w:rPr>
                <w:rFonts w:asciiTheme="minorHAnsi" w:hAnsiTheme="minorHAnsi" w:cstheme="minorHAnsi"/>
                <w:szCs w:val="24"/>
                <w:lang w:eastAsia="lt-LT"/>
              </w:rPr>
              <w:t>tiekėjas neturi interesų, galinčių kelti grėsmę nacionaliniam saugumui – vadovaujantis VPĮ 47 straipsnio 9 dalimi, j</w:t>
            </w:r>
            <w:r w:rsidRPr="00AB10E5">
              <w:rPr>
                <w:rFonts w:asciiTheme="minorHAnsi" w:hAnsiTheme="minorHAnsi" w:cstheme="minorHAnsi"/>
                <w:lang w:eastAsia="lt-LT"/>
              </w:rPr>
              <w:t>is pats,</w:t>
            </w:r>
            <w:r w:rsidRPr="00AB10E5">
              <w:rPr>
                <w:rFonts w:asciiTheme="minorHAnsi" w:hAnsiTheme="minorHAnsi" w:cstheme="minorHAnsi"/>
                <w:color w:val="000000"/>
                <w:szCs w:val="24"/>
                <w:bdr w:val="none" w:sz="0" w:space="0" w:color="auto" w:frame="1"/>
              </w:rPr>
              <w:t xml:space="preserve"> jo subtiekėjai ar ūkio subjektai, kurių pajėgumais remiamasi ar juos kontroliuojantys asmenys nėra registruoti (jeigu tiekėjas, jo subtiekėjas, ūkio subjektas, kurio </w:t>
            </w:r>
            <w:r w:rsidRPr="00AB10E5">
              <w:rPr>
                <w:rFonts w:asciiTheme="minorHAnsi" w:hAnsiTheme="minorHAnsi" w:cstheme="minorHAnsi"/>
                <w:color w:val="000000"/>
                <w:szCs w:val="24"/>
                <w:bdr w:val="none" w:sz="0" w:space="0" w:color="auto" w:frame="1"/>
              </w:rPr>
              <w:lastRenderedPageBreak/>
              <w:t xml:space="preserve">pajėgumais remiamasi, ar kontroliuojantis asmuo yra fizinis asmuo – nuolat gyvenantis ar turintis pilietybę) VPĮ 92 straipsnio 14 dalyje numatytame sąraše nurodytose valstybėse ar teritorijose. </w:t>
            </w:r>
            <w:r w:rsidRPr="00AB10E5">
              <w:rPr>
                <w:rFonts w:asciiTheme="minorHAnsi" w:hAnsiTheme="minorHAnsi" w:cstheme="minorHAnsi"/>
                <w:szCs w:val="24"/>
                <w:lang w:eastAsia="lt-LT"/>
              </w:rPr>
              <w:t>(_____________)</w:t>
            </w:r>
          </w:p>
        </w:tc>
      </w:tr>
      <w:tr w:rsidR="0060486E" w:rsidRPr="00AB10E5" w14:paraId="5CCFCBBA" w14:textId="77777777" w:rsidTr="00424032">
        <w:tc>
          <w:tcPr>
            <w:tcW w:w="352" w:type="dxa"/>
            <w:tcBorders>
              <w:top w:val="single" w:sz="4" w:space="0" w:color="auto"/>
              <w:left w:val="nil"/>
              <w:bottom w:val="nil"/>
              <w:right w:val="nil"/>
            </w:tcBorders>
          </w:tcPr>
          <w:p w14:paraId="2EC5D5C1"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76A61711" w14:textId="77777777" w:rsidR="0060486E" w:rsidRPr="00AB10E5" w:rsidRDefault="0060486E" w:rsidP="0003011F">
            <w:pPr>
              <w:rPr>
                <w:rFonts w:asciiTheme="minorHAnsi" w:hAnsiTheme="minorHAnsi" w:cstheme="minorHAnsi"/>
                <w:szCs w:val="24"/>
                <w:lang w:eastAsia="lt-LT"/>
              </w:rPr>
            </w:pPr>
          </w:p>
        </w:tc>
      </w:tr>
      <w:tr w:rsidR="0060486E" w:rsidRPr="00AB10E5" w14:paraId="6F80C174" w14:textId="77777777" w:rsidTr="00424032">
        <w:tc>
          <w:tcPr>
            <w:tcW w:w="352" w:type="dxa"/>
            <w:tcBorders>
              <w:top w:val="nil"/>
              <w:left w:val="nil"/>
              <w:bottom w:val="nil"/>
              <w:right w:val="nil"/>
            </w:tcBorders>
          </w:tcPr>
          <w:p w14:paraId="2AC795C8" w14:textId="77777777" w:rsidR="0060486E" w:rsidRPr="00AB10E5" w:rsidRDefault="0060486E" w:rsidP="0003011F">
            <w:pPr>
              <w:rPr>
                <w:rFonts w:asciiTheme="minorHAnsi" w:hAnsiTheme="minorHAnsi" w:cstheme="minorHAnsi"/>
                <w:szCs w:val="24"/>
                <w:lang w:eastAsia="lt-LT"/>
              </w:rPr>
            </w:pPr>
          </w:p>
        </w:tc>
        <w:tc>
          <w:tcPr>
            <w:tcW w:w="0" w:type="auto"/>
            <w:vMerge/>
            <w:tcBorders>
              <w:top w:val="nil"/>
              <w:left w:val="nil"/>
              <w:bottom w:val="nil"/>
              <w:right w:val="nil"/>
            </w:tcBorders>
            <w:vAlign w:val="center"/>
            <w:hideMark/>
          </w:tcPr>
          <w:p w14:paraId="45C9F31F" w14:textId="77777777" w:rsidR="0060486E" w:rsidRPr="00AB10E5" w:rsidRDefault="0060486E" w:rsidP="0003011F">
            <w:pPr>
              <w:rPr>
                <w:rFonts w:asciiTheme="minorHAnsi" w:hAnsiTheme="minorHAnsi" w:cstheme="minorHAnsi"/>
                <w:szCs w:val="24"/>
                <w:lang w:eastAsia="lt-LT"/>
              </w:rPr>
            </w:pPr>
          </w:p>
        </w:tc>
      </w:tr>
    </w:tbl>
    <w:p w14:paraId="398A6D23" w14:textId="77777777" w:rsidR="0060486E" w:rsidRPr="00AB10E5" w:rsidRDefault="0060486E" w:rsidP="0003011F">
      <w:pPr>
        <w:ind w:firstLine="1219"/>
        <w:rPr>
          <w:rFonts w:asciiTheme="minorHAnsi" w:hAnsiTheme="minorHAnsi" w:cstheme="minorHAnsi"/>
          <w:i/>
          <w:sz w:val="20"/>
        </w:rPr>
      </w:pPr>
      <w:r w:rsidRPr="00AB10E5">
        <w:rPr>
          <w:rFonts w:asciiTheme="minorHAnsi" w:hAnsiTheme="minorHAnsi" w:cstheme="minorHAnsi"/>
          <w:i/>
          <w:sz w:val="20"/>
        </w:rPr>
        <w:t>(pirkimo dokumentų punktai)</w:t>
      </w:r>
    </w:p>
    <w:p w14:paraId="0E89A412" w14:textId="77777777" w:rsidR="0060486E" w:rsidRPr="00AB10E5" w:rsidRDefault="0060486E" w:rsidP="0003011F">
      <w:pPr>
        <w:ind w:firstLine="1007"/>
        <w:rPr>
          <w:rFonts w:asciiTheme="minorHAnsi" w:hAnsiTheme="minorHAnsi" w:cstheme="minorHAnsi"/>
          <w:i/>
          <w:sz w:val="20"/>
        </w:rPr>
      </w:pPr>
    </w:p>
    <w:p w14:paraId="5167FD89" w14:textId="77777777" w:rsidR="0060486E" w:rsidRPr="00AB10E5" w:rsidRDefault="0060486E" w:rsidP="0003011F">
      <w:pPr>
        <w:widowControl w:val="0"/>
        <w:suppressAutoHyphens/>
        <w:ind w:firstLine="567"/>
        <w:jc w:val="both"/>
        <w:textAlignment w:val="baseline"/>
        <w:rPr>
          <w:rFonts w:asciiTheme="minorHAnsi" w:hAnsiTheme="minorHAnsi" w:cstheme="minorHAnsi"/>
          <w:sz w:val="20"/>
          <w:shd w:val="clear" w:color="auto" w:fill="008000"/>
        </w:rPr>
      </w:pPr>
    </w:p>
    <w:p w14:paraId="1D76570D" w14:textId="77777777" w:rsidR="0060486E" w:rsidRPr="00AB10E5" w:rsidRDefault="0060486E" w:rsidP="0003011F">
      <w:pPr>
        <w:ind w:firstLine="720"/>
        <w:rPr>
          <w:rFonts w:asciiTheme="minorHAnsi" w:hAnsiTheme="minorHAnsi" w:cstheme="minorHAnsi"/>
          <w:szCs w:val="24"/>
        </w:rPr>
      </w:pPr>
      <w:r w:rsidRPr="00AB10E5">
        <w:rPr>
          <w:rFonts w:asciiTheme="minorHAnsi" w:hAnsiTheme="minorHAnsi" w:cstheme="minorHAnsi"/>
          <w:szCs w:val="24"/>
        </w:rPr>
        <w:t>Patvirtinu, kad šie duomenys yra teisingi ir aktualūs pasiūlymo pateikimo dieną.</w:t>
      </w:r>
    </w:p>
    <w:p w14:paraId="5FF63EE0" w14:textId="77777777" w:rsidR="0060486E" w:rsidRPr="00AB10E5" w:rsidRDefault="0060486E" w:rsidP="0003011F">
      <w:pPr>
        <w:ind w:firstLine="720"/>
        <w:rPr>
          <w:rFonts w:asciiTheme="minorHAnsi" w:hAnsiTheme="minorHAnsi" w:cstheme="minorHAnsi"/>
          <w:szCs w:val="24"/>
        </w:rPr>
      </w:pPr>
    </w:p>
    <w:p w14:paraId="04D6F736" w14:textId="77777777" w:rsidR="0060486E" w:rsidRPr="00AB10E5" w:rsidRDefault="0060486E" w:rsidP="0003011F">
      <w:pPr>
        <w:ind w:left="709"/>
        <w:jc w:val="both"/>
        <w:rPr>
          <w:rFonts w:asciiTheme="minorHAnsi" w:hAnsiTheme="minorHAnsi" w:cstheme="minorHAnsi"/>
          <w:szCs w:val="24"/>
        </w:rPr>
      </w:pPr>
      <w:r w:rsidRPr="00AB10E5">
        <w:rPr>
          <w:rFonts w:asciiTheme="minorHAnsi" w:hAnsiTheme="minorHAnsi" w:cstheme="minorHAnsi"/>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5D6924E" w14:textId="77777777" w:rsidR="0060486E" w:rsidRPr="00AB10E5" w:rsidRDefault="0060486E" w:rsidP="0003011F">
      <w:pPr>
        <w:widowControl w:val="0"/>
        <w:suppressAutoHyphens/>
        <w:jc w:val="both"/>
        <w:textAlignment w:val="baseline"/>
        <w:rPr>
          <w:rFonts w:asciiTheme="minorHAnsi" w:hAnsiTheme="minorHAnsi" w:cstheme="minorHAnsi"/>
          <w:color w:val="000000"/>
          <w:shd w:val="clear" w:color="auto" w:fill="00FF00"/>
        </w:rPr>
      </w:pPr>
    </w:p>
    <w:p w14:paraId="53B7A34F" w14:textId="77777777" w:rsidR="0060486E" w:rsidRPr="00AB10E5" w:rsidRDefault="0060486E" w:rsidP="0003011F">
      <w:pPr>
        <w:ind w:left="709"/>
        <w:jc w:val="both"/>
        <w:rPr>
          <w:rFonts w:asciiTheme="minorHAnsi" w:hAnsiTheme="minorHAnsi" w:cstheme="minorHAnsi"/>
          <w:szCs w:val="24"/>
        </w:rPr>
      </w:pPr>
      <w:r w:rsidRPr="00AB10E5">
        <w:rPr>
          <w:rFonts w:asciiTheme="minorHAnsi" w:hAnsiTheme="minorHAnsi" w:cstheme="minorHAnsi"/>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700F9E5" w14:textId="77777777" w:rsidR="0060486E" w:rsidRPr="00AB10E5" w:rsidRDefault="0060486E" w:rsidP="0003011F">
      <w:pPr>
        <w:widowControl w:val="0"/>
        <w:suppressAutoHyphens/>
        <w:ind w:left="709"/>
        <w:jc w:val="both"/>
        <w:textAlignment w:val="baseline"/>
        <w:rPr>
          <w:rFonts w:asciiTheme="minorHAnsi" w:hAnsiTheme="minorHAnsi" w:cstheme="minorHAnsi"/>
          <w:sz w:val="18"/>
          <w:szCs w:val="18"/>
        </w:rPr>
      </w:pPr>
    </w:p>
    <w:p w14:paraId="0B7FAB20" w14:textId="77777777" w:rsidR="0060486E" w:rsidRPr="00AB10E5" w:rsidRDefault="0060486E" w:rsidP="0003011F">
      <w:pPr>
        <w:widowControl w:val="0"/>
        <w:suppressAutoHyphens/>
        <w:jc w:val="center"/>
        <w:textAlignment w:val="baseline"/>
        <w:rPr>
          <w:rFonts w:asciiTheme="minorHAnsi" w:hAnsiTheme="minorHAnsi" w:cstheme="minorHAnsi"/>
          <w:sz w:val="18"/>
          <w:szCs w:val="18"/>
        </w:rPr>
      </w:pPr>
    </w:p>
    <w:p w14:paraId="3BD49170" w14:textId="77777777" w:rsidR="0060486E" w:rsidRPr="00AB10E5" w:rsidRDefault="0060486E" w:rsidP="0003011F">
      <w:pPr>
        <w:widowControl w:val="0"/>
        <w:suppressAutoHyphens/>
        <w:jc w:val="center"/>
        <w:textAlignment w:val="baseline"/>
        <w:rPr>
          <w:rFonts w:asciiTheme="minorHAnsi" w:hAnsiTheme="minorHAnsi" w:cstheme="minorHAnsi"/>
        </w:rPr>
      </w:pPr>
      <w:r w:rsidRPr="00AB10E5">
        <w:rPr>
          <w:rFonts w:asciiTheme="minorHAnsi" w:hAnsiTheme="minorHAnsi" w:cstheme="minorHAnsi"/>
        </w:rPr>
        <w:t>______________</w:t>
      </w:r>
      <w:r w:rsidRPr="00AB10E5">
        <w:rPr>
          <w:rFonts w:asciiTheme="minorHAnsi" w:hAnsiTheme="minorHAnsi" w:cstheme="minorHAnsi"/>
          <w:i/>
          <w:iCs/>
          <w:sz w:val="22"/>
        </w:rPr>
        <w:t xml:space="preserve">                             </w:t>
      </w:r>
      <w:r w:rsidRPr="00AB10E5">
        <w:rPr>
          <w:rFonts w:asciiTheme="minorHAnsi" w:hAnsiTheme="minorHAnsi" w:cstheme="minorHAnsi"/>
        </w:rPr>
        <w:t>______________</w:t>
      </w:r>
      <w:r w:rsidRPr="00AB10E5">
        <w:rPr>
          <w:rFonts w:asciiTheme="minorHAnsi" w:hAnsiTheme="minorHAnsi" w:cstheme="minorHAnsi"/>
        </w:rPr>
        <w:tab/>
        <w:t xml:space="preserve">                   _____________</w:t>
      </w:r>
    </w:p>
    <w:p w14:paraId="64DC52F9" w14:textId="77777777" w:rsidR="0060486E" w:rsidRPr="00AB10E5" w:rsidRDefault="0060486E" w:rsidP="0003011F">
      <w:pPr>
        <w:widowControl w:val="0"/>
        <w:suppressAutoHyphens/>
        <w:ind w:firstLine="471"/>
        <w:jc w:val="center"/>
        <w:textAlignment w:val="baseline"/>
        <w:rPr>
          <w:rFonts w:asciiTheme="minorHAnsi" w:hAnsiTheme="minorHAnsi" w:cstheme="minorHAnsi"/>
        </w:rPr>
      </w:pPr>
      <w:r w:rsidRPr="00AB10E5">
        <w:rPr>
          <w:rFonts w:asciiTheme="minorHAnsi" w:hAnsiTheme="minorHAnsi" w:cstheme="minorHAnsi"/>
          <w:i/>
          <w:iCs/>
          <w:sz w:val="22"/>
        </w:rPr>
        <w:t>(pareigos)                                               (parašas)                                                 (vardas ir pavardė)</w:t>
      </w:r>
    </w:p>
    <w:p w14:paraId="7367F9C3" w14:textId="77777777" w:rsidR="0060486E" w:rsidRPr="00AB10E5" w:rsidRDefault="0060486E" w:rsidP="0003011F">
      <w:pPr>
        <w:jc w:val="center"/>
        <w:rPr>
          <w:rFonts w:asciiTheme="minorHAnsi" w:hAnsiTheme="minorHAnsi" w:cstheme="minorHAnsi"/>
          <w:b/>
          <w:bCs/>
        </w:rPr>
      </w:pPr>
    </w:p>
    <w:p w14:paraId="76E5AFD6" w14:textId="77777777" w:rsidR="0060486E" w:rsidRPr="00AB10E5" w:rsidRDefault="0060486E" w:rsidP="0003011F">
      <w:pPr>
        <w:jc w:val="both"/>
        <w:rPr>
          <w:rFonts w:asciiTheme="minorHAnsi" w:hAnsiTheme="minorHAnsi" w:cstheme="minorHAnsi"/>
          <w:b/>
          <w:bCs/>
        </w:rPr>
      </w:pPr>
    </w:p>
    <w:p w14:paraId="29F316DD" w14:textId="6DC0F73F" w:rsidR="00333C19" w:rsidRPr="00AB10E5" w:rsidRDefault="00333C19" w:rsidP="0003011F">
      <w:pPr>
        <w:jc w:val="both"/>
        <w:rPr>
          <w:rFonts w:asciiTheme="minorHAnsi" w:eastAsia="Times New Roman" w:hAnsiTheme="minorHAnsi" w:cstheme="minorHAnsi"/>
          <w:szCs w:val="24"/>
          <w:highlight w:val="yellow"/>
        </w:rPr>
      </w:pPr>
    </w:p>
    <w:sectPr w:rsidR="00333C19" w:rsidRPr="00AB10E5" w:rsidSect="00053223">
      <w:headerReference w:type="default" r:id="rId24"/>
      <w:headerReference w:type="first" r:id="rId25"/>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4584C" w14:textId="77777777" w:rsidR="00541A0F" w:rsidRDefault="00541A0F">
      <w:r>
        <w:separator/>
      </w:r>
    </w:p>
  </w:endnote>
  <w:endnote w:type="continuationSeparator" w:id="0">
    <w:p w14:paraId="229C1773" w14:textId="77777777" w:rsidR="00541A0F" w:rsidRDefault="0054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D423" w14:textId="77777777" w:rsidR="00541A0F" w:rsidRDefault="00541A0F">
      <w:r>
        <w:rPr>
          <w:color w:val="000000"/>
        </w:rPr>
        <w:separator/>
      </w:r>
    </w:p>
  </w:footnote>
  <w:footnote w:type="continuationSeparator" w:id="0">
    <w:p w14:paraId="6BBD404A" w14:textId="77777777" w:rsidR="00541A0F" w:rsidRDefault="00541A0F">
      <w:r>
        <w:continuationSeparator/>
      </w:r>
    </w:p>
  </w:footnote>
  <w:footnote w:id="1">
    <w:p w14:paraId="3A7F5D8D" w14:textId="77777777" w:rsidR="00612695" w:rsidRPr="00532750" w:rsidRDefault="00612695" w:rsidP="00612695">
      <w:pPr>
        <w:pStyle w:val="Puslapioinaostekstas"/>
        <w:jc w:val="both"/>
        <w:rPr>
          <w:i/>
          <w:iCs/>
          <w:sz w:val="18"/>
          <w:szCs w:val="18"/>
        </w:rPr>
      </w:pPr>
      <w:r w:rsidRPr="00532750">
        <w:rPr>
          <w:rStyle w:val="Puslapioinaosnuoroda"/>
          <w:rFonts w:eastAsia="Yu Mincho"/>
          <w:i/>
          <w:sz w:val="18"/>
          <w:szCs w:val="18"/>
        </w:rPr>
        <w:footnoteRef/>
      </w:r>
      <w:r w:rsidRPr="00532750">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34B4B4" w14:textId="77777777" w:rsidR="00612695" w:rsidRPr="00532750" w:rsidRDefault="00612695">
      <w:pPr>
        <w:pStyle w:val="Puslapioinaostekstas"/>
        <w:numPr>
          <w:ilvl w:val="0"/>
          <w:numId w:val="33"/>
        </w:numPr>
        <w:jc w:val="both"/>
        <w:rPr>
          <w:rFonts w:eastAsia="Yu Mincho"/>
          <w:i/>
          <w:iCs/>
          <w:sz w:val="18"/>
          <w:szCs w:val="18"/>
        </w:rPr>
      </w:pPr>
      <w:r w:rsidRPr="00532750">
        <w:rPr>
          <w:rFonts w:eastAsia="Yu Mincho"/>
          <w:i/>
          <w:iCs/>
          <w:sz w:val="18"/>
          <w:szCs w:val="18"/>
        </w:rPr>
        <w:t xml:space="preserve">priesaikos deklaracija; </w:t>
      </w:r>
    </w:p>
    <w:p w14:paraId="580525FF" w14:textId="77777777" w:rsidR="00612695" w:rsidRPr="00532750" w:rsidRDefault="00612695">
      <w:pPr>
        <w:pStyle w:val="Puslapioinaostekstas"/>
        <w:numPr>
          <w:ilvl w:val="0"/>
          <w:numId w:val="33"/>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566A8E"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42903E" w14:textId="77777777" w:rsidR="00AE2CEA" w:rsidRPr="00532750" w:rsidRDefault="00AE2CEA">
      <w:pPr>
        <w:pStyle w:val="Puslapioinaostekstas"/>
        <w:numPr>
          <w:ilvl w:val="0"/>
          <w:numId w:val="36"/>
        </w:numPr>
        <w:jc w:val="both"/>
        <w:rPr>
          <w:rFonts w:eastAsia="Yu Mincho"/>
          <w:i/>
          <w:iCs/>
          <w:sz w:val="18"/>
          <w:szCs w:val="18"/>
        </w:rPr>
      </w:pPr>
      <w:r w:rsidRPr="00532750">
        <w:rPr>
          <w:rFonts w:eastAsia="Yu Mincho"/>
          <w:i/>
          <w:iCs/>
          <w:sz w:val="18"/>
          <w:szCs w:val="18"/>
        </w:rPr>
        <w:t xml:space="preserve">priesaikos deklaracija; </w:t>
      </w:r>
    </w:p>
    <w:p w14:paraId="49A47F60" w14:textId="77777777" w:rsidR="00AE2CEA" w:rsidRPr="00532750" w:rsidRDefault="00AE2CEA">
      <w:pPr>
        <w:pStyle w:val="Puslapioinaostekstas"/>
        <w:numPr>
          <w:ilvl w:val="0"/>
          <w:numId w:val="36"/>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B77272" w14:textId="77777777" w:rsidR="00AE2CEA" w:rsidRPr="00532750" w:rsidRDefault="00AE2CEA" w:rsidP="00AE2CEA">
      <w:pPr>
        <w:pStyle w:val="Puslapioinaostekstas"/>
        <w:jc w:val="both"/>
        <w:rPr>
          <w:i/>
          <w:iCs/>
          <w:sz w:val="18"/>
          <w:szCs w:val="18"/>
        </w:rPr>
      </w:pPr>
      <w:r w:rsidRPr="00532750">
        <w:rPr>
          <w:rStyle w:val="Puslapioinaosnuoroda"/>
          <w:rFonts w:eastAsia="Yu Mincho"/>
          <w:sz w:val="18"/>
          <w:szCs w:val="18"/>
        </w:rPr>
        <w:footnoteRef/>
      </w:r>
      <w:r w:rsidRPr="00532750">
        <w:rPr>
          <w:rFonts w:eastAsia="Yu Mincho"/>
          <w:sz w:val="18"/>
          <w:szCs w:val="18"/>
        </w:rPr>
        <w:t xml:space="preserve"> </w:t>
      </w:r>
      <w:r w:rsidRPr="00532750">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AE60D3" w14:textId="77777777" w:rsidR="00AE2CEA" w:rsidRPr="00532750" w:rsidRDefault="00AE2CEA">
      <w:pPr>
        <w:pStyle w:val="Puslapioinaostekstas"/>
        <w:numPr>
          <w:ilvl w:val="0"/>
          <w:numId w:val="37"/>
        </w:numPr>
        <w:jc w:val="both"/>
        <w:rPr>
          <w:rFonts w:eastAsia="Yu Mincho"/>
          <w:i/>
          <w:iCs/>
          <w:sz w:val="18"/>
          <w:szCs w:val="18"/>
        </w:rPr>
      </w:pPr>
      <w:r w:rsidRPr="00532750">
        <w:rPr>
          <w:rFonts w:eastAsia="Yu Mincho"/>
          <w:i/>
          <w:iCs/>
          <w:sz w:val="18"/>
          <w:szCs w:val="18"/>
        </w:rPr>
        <w:t xml:space="preserve">priesaikos deklaracija; </w:t>
      </w:r>
    </w:p>
    <w:p w14:paraId="6AC53739" w14:textId="77777777" w:rsidR="00AE2CEA" w:rsidRPr="00532750" w:rsidRDefault="00AE2CEA">
      <w:pPr>
        <w:pStyle w:val="Puslapioinaostekstas"/>
        <w:numPr>
          <w:ilvl w:val="0"/>
          <w:numId w:val="37"/>
        </w:numPr>
        <w:jc w:val="both"/>
        <w:rPr>
          <w:rFonts w:eastAsia="Yu Mincho"/>
          <w:sz w:val="18"/>
          <w:szCs w:val="18"/>
        </w:rPr>
      </w:pPr>
      <w:r w:rsidRPr="00532750">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6585CB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061753"/>
    <w:multiLevelType w:val="hybridMultilevel"/>
    <w:tmpl w:val="EF5C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4"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3" w15:restartNumberingAfterBreak="0">
    <w:nsid w:val="526F4563"/>
    <w:multiLevelType w:val="hybridMultilevel"/>
    <w:tmpl w:val="63B2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287158"/>
    <w:multiLevelType w:val="hybridMultilevel"/>
    <w:tmpl w:val="17A44F76"/>
    <w:lvl w:ilvl="0" w:tplc="BD50367C">
      <w:start w:val="1"/>
      <w:numFmt w:val="decimal"/>
      <w:lvlText w:val="%1."/>
      <w:lvlJc w:val="left"/>
      <w:pPr>
        <w:ind w:left="720" w:hanging="360"/>
      </w:pPr>
    </w:lvl>
    <w:lvl w:ilvl="1" w:tplc="A66C3032" w:tentative="1">
      <w:start w:val="1"/>
      <w:numFmt w:val="lowerLetter"/>
      <w:lvlText w:val="%2."/>
      <w:lvlJc w:val="left"/>
      <w:pPr>
        <w:ind w:left="1440" w:hanging="360"/>
      </w:pPr>
    </w:lvl>
    <w:lvl w:ilvl="2" w:tplc="5034689E" w:tentative="1">
      <w:start w:val="1"/>
      <w:numFmt w:val="lowerRoman"/>
      <w:lvlText w:val="%3."/>
      <w:lvlJc w:val="right"/>
      <w:pPr>
        <w:ind w:left="2160" w:hanging="180"/>
      </w:pPr>
    </w:lvl>
    <w:lvl w:ilvl="3" w:tplc="03427DCE" w:tentative="1">
      <w:start w:val="1"/>
      <w:numFmt w:val="decimal"/>
      <w:lvlText w:val="%4."/>
      <w:lvlJc w:val="left"/>
      <w:pPr>
        <w:ind w:left="2880" w:hanging="360"/>
      </w:pPr>
    </w:lvl>
    <w:lvl w:ilvl="4" w:tplc="CD0E4B38" w:tentative="1">
      <w:start w:val="1"/>
      <w:numFmt w:val="lowerLetter"/>
      <w:lvlText w:val="%5."/>
      <w:lvlJc w:val="left"/>
      <w:pPr>
        <w:ind w:left="3600" w:hanging="360"/>
      </w:pPr>
    </w:lvl>
    <w:lvl w:ilvl="5" w:tplc="040EFD8C" w:tentative="1">
      <w:start w:val="1"/>
      <w:numFmt w:val="lowerRoman"/>
      <w:lvlText w:val="%6."/>
      <w:lvlJc w:val="right"/>
      <w:pPr>
        <w:ind w:left="4320" w:hanging="180"/>
      </w:pPr>
    </w:lvl>
    <w:lvl w:ilvl="6" w:tplc="A79CB42E" w:tentative="1">
      <w:start w:val="1"/>
      <w:numFmt w:val="decimal"/>
      <w:lvlText w:val="%7."/>
      <w:lvlJc w:val="left"/>
      <w:pPr>
        <w:ind w:left="5040" w:hanging="360"/>
      </w:pPr>
    </w:lvl>
    <w:lvl w:ilvl="7" w:tplc="CA3E2AC8" w:tentative="1">
      <w:start w:val="1"/>
      <w:numFmt w:val="lowerLetter"/>
      <w:lvlText w:val="%8."/>
      <w:lvlJc w:val="left"/>
      <w:pPr>
        <w:ind w:left="5760" w:hanging="360"/>
      </w:pPr>
    </w:lvl>
    <w:lvl w:ilvl="8" w:tplc="A112D76C" w:tentative="1">
      <w:start w:val="1"/>
      <w:numFmt w:val="lowerRoman"/>
      <w:lvlText w:val="%9."/>
      <w:lvlJc w:val="right"/>
      <w:pPr>
        <w:ind w:left="6480" w:hanging="180"/>
      </w:pPr>
    </w:lvl>
  </w:abstractNum>
  <w:abstractNum w:abstractNumId="25"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7"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5EAE03FD"/>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2"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40"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1"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2"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AF26C8"/>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6"/>
  </w:num>
  <w:num w:numId="2" w16cid:durableId="331682134">
    <w:abstractNumId w:val="15"/>
  </w:num>
  <w:num w:numId="3" w16cid:durableId="1889608317">
    <w:abstractNumId w:val="9"/>
  </w:num>
  <w:num w:numId="4" w16cid:durableId="451095599">
    <w:abstractNumId w:val="21"/>
  </w:num>
  <w:num w:numId="5" w16cid:durableId="506596552">
    <w:abstractNumId w:val="38"/>
  </w:num>
  <w:num w:numId="6" w16cid:durableId="1643119485">
    <w:abstractNumId w:val="0"/>
  </w:num>
  <w:num w:numId="7" w16cid:durableId="175772572">
    <w:abstractNumId w:val="12"/>
  </w:num>
  <w:num w:numId="8" w16cid:durableId="1216312647">
    <w:abstractNumId w:val="22"/>
  </w:num>
  <w:num w:numId="9" w16cid:durableId="1856335217">
    <w:abstractNumId w:val="42"/>
  </w:num>
  <w:num w:numId="10" w16cid:durableId="217281519">
    <w:abstractNumId w:val="32"/>
  </w:num>
  <w:num w:numId="11" w16cid:durableId="777064467">
    <w:abstractNumId w:val="27"/>
  </w:num>
  <w:num w:numId="12" w16cid:durableId="394932237">
    <w:abstractNumId w:val="33"/>
  </w:num>
  <w:num w:numId="13" w16cid:durableId="1062170969">
    <w:abstractNumId w:val="3"/>
  </w:num>
  <w:num w:numId="14" w16cid:durableId="95946122">
    <w:abstractNumId w:val="8"/>
  </w:num>
  <w:num w:numId="15" w16cid:durableId="506215898">
    <w:abstractNumId w:val="43"/>
  </w:num>
  <w:num w:numId="16" w16cid:durableId="582033934">
    <w:abstractNumId w:val="19"/>
  </w:num>
  <w:num w:numId="17" w16cid:durableId="1970358268">
    <w:abstractNumId w:val="11"/>
  </w:num>
  <w:num w:numId="18" w16cid:durableId="1471171619">
    <w:abstractNumId w:val="44"/>
  </w:num>
  <w:num w:numId="19" w16cid:durableId="1778862546">
    <w:abstractNumId w:val="35"/>
  </w:num>
  <w:num w:numId="20" w16cid:durableId="632102128">
    <w:abstractNumId w:val="2"/>
  </w:num>
  <w:num w:numId="21" w16cid:durableId="305822780">
    <w:abstractNumId w:val="14"/>
  </w:num>
  <w:num w:numId="22" w16cid:durableId="1822698925">
    <w:abstractNumId w:val="26"/>
  </w:num>
  <w:num w:numId="23" w16cid:durableId="1268004358">
    <w:abstractNumId w:val="5"/>
  </w:num>
  <w:num w:numId="24" w16cid:durableId="470638704">
    <w:abstractNumId w:val="31"/>
  </w:num>
  <w:num w:numId="25" w16cid:durableId="708575489">
    <w:abstractNumId w:val="40"/>
  </w:num>
  <w:num w:numId="26" w16cid:durableId="762531471">
    <w:abstractNumId w:val="20"/>
  </w:num>
  <w:num w:numId="27" w16cid:durableId="706102232">
    <w:abstractNumId w:val="39"/>
  </w:num>
  <w:num w:numId="28" w16cid:durableId="343674481">
    <w:abstractNumId w:val="18"/>
  </w:num>
  <w:num w:numId="29" w16cid:durableId="2108110848">
    <w:abstractNumId w:val="25"/>
  </w:num>
  <w:num w:numId="30" w16cid:durableId="1936135374">
    <w:abstractNumId w:val="4"/>
  </w:num>
  <w:num w:numId="31" w16cid:durableId="2092652108">
    <w:abstractNumId w:val="16"/>
  </w:num>
  <w:num w:numId="32" w16cid:durableId="371005059">
    <w:abstractNumId w:val="29"/>
  </w:num>
  <w:num w:numId="33" w16cid:durableId="494614562">
    <w:abstractNumId w:val="30"/>
  </w:num>
  <w:num w:numId="34" w16cid:durableId="1516917841">
    <w:abstractNumId w:val="17"/>
  </w:num>
  <w:num w:numId="35" w16cid:durableId="2105684055">
    <w:abstractNumId w:val="34"/>
  </w:num>
  <w:num w:numId="36" w16cid:durableId="1473055655">
    <w:abstractNumId w:val="37"/>
  </w:num>
  <w:num w:numId="37" w16cid:durableId="510532351">
    <w:abstractNumId w:val="1"/>
  </w:num>
  <w:num w:numId="38" w16cid:durableId="1556039936">
    <w:abstractNumId w:val="36"/>
  </w:num>
  <w:num w:numId="39" w16cid:durableId="1167208773">
    <w:abstractNumId w:val="41"/>
  </w:num>
  <w:num w:numId="40" w16cid:durableId="239420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37882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28675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8659361">
    <w:abstractNumId w:val="24"/>
  </w:num>
  <w:num w:numId="44" w16cid:durableId="1567035179">
    <w:abstractNumId w:val="13"/>
  </w:num>
  <w:num w:numId="45" w16cid:durableId="1610308308">
    <w:abstractNumId w:val="23"/>
  </w:num>
  <w:num w:numId="46" w16cid:durableId="1708799033">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BBE"/>
    <w:rsid w:val="00001231"/>
    <w:rsid w:val="0000169C"/>
    <w:rsid w:val="00002FE7"/>
    <w:rsid w:val="000032A7"/>
    <w:rsid w:val="000036DD"/>
    <w:rsid w:val="0000435C"/>
    <w:rsid w:val="000049C1"/>
    <w:rsid w:val="00006A17"/>
    <w:rsid w:val="00006AB6"/>
    <w:rsid w:val="00006EFD"/>
    <w:rsid w:val="000077FD"/>
    <w:rsid w:val="0001220D"/>
    <w:rsid w:val="000123D9"/>
    <w:rsid w:val="0001356D"/>
    <w:rsid w:val="000137AC"/>
    <w:rsid w:val="000139FE"/>
    <w:rsid w:val="00013B8A"/>
    <w:rsid w:val="00014B41"/>
    <w:rsid w:val="000150A3"/>
    <w:rsid w:val="000152BB"/>
    <w:rsid w:val="00015470"/>
    <w:rsid w:val="00015CC9"/>
    <w:rsid w:val="000179AC"/>
    <w:rsid w:val="0002027F"/>
    <w:rsid w:val="00021025"/>
    <w:rsid w:val="000210CB"/>
    <w:rsid w:val="00021313"/>
    <w:rsid w:val="00021C1E"/>
    <w:rsid w:val="00023A70"/>
    <w:rsid w:val="00023E2F"/>
    <w:rsid w:val="00027115"/>
    <w:rsid w:val="00027AE6"/>
    <w:rsid w:val="00027D93"/>
    <w:rsid w:val="0003011F"/>
    <w:rsid w:val="0003092C"/>
    <w:rsid w:val="000316DE"/>
    <w:rsid w:val="00032616"/>
    <w:rsid w:val="00033718"/>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D54"/>
    <w:rsid w:val="00074E86"/>
    <w:rsid w:val="000755F8"/>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7844"/>
    <w:rsid w:val="00097A98"/>
    <w:rsid w:val="000A0216"/>
    <w:rsid w:val="000A0620"/>
    <w:rsid w:val="000A2462"/>
    <w:rsid w:val="000A255E"/>
    <w:rsid w:val="000A2A86"/>
    <w:rsid w:val="000A2EA0"/>
    <w:rsid w:val="000A32A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7C8"/>
    <w:rsid w:val="000D6DEE"/>
    <w:rsid w:val="000D6DF9"/>
    <w:rsid w:val="000D75E6"/>
    <w:rsid w:val="000D7792"/>
    <w:rsid w:val="000D7D31"/>
    <w:rsid w:val="000E0710"/>
    <w:rsid w:val="000E0966"/>
    <w:rsid w:val="000E09CA"/>
    <w:rsid w:val="000E0B2F"/>
    <w:rsid w:val="000E0D8A"/>
    <w:rsid w:val="000E1CA6"/>
    <w:rsid w:val="000E2273"/>
    <w:rsid w:val="000E3733"/>
    <w:rsid w:val="000E3AE7"/>
    <w:rsid w:val="000E3C80"/>
    <w:rsid w:val="000E3EBA"/>
    <w:rsid w:val="000E437D"/>
    <w:rsid w:val="000E51DE"/>
    <w:rsid w:val="000E51F2"/>
    <w:rsid w:val="000E66E3"/>
    <w:rsid w:val="000E755A"/>
    <w:rsid w:val="000F0945"/>
    <w:rsid w:val="000F14CD"/>
    <w:rsid w:val="000F289B"/>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DA8"/>
    <w:rsid w:val="00105E5B"/>
    <w:rsid w:val="00107707"/>
    <w:rsid w:val="00107D87"/>
    <w:rsid w:val="00111AF4"/>
    <w:rsid w:val="00113DB8"/>
    <w:rsid w:val="00113FC7"/>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5167"/>
    <w:rsid w:val="00165A64"/>
    <w:rsid w:val="00165CF7"/>
    <w:rsid w:val="00165E7C"/>
    <w:rsid w:val="00167B0C"/>
    <w:rsid w:val="00170A17"/>
    <w:rsid w:val="00170BE0"/>
    <w:rsid w:val="00171C12"/>
    <w:rsid w:val="001722ED"/>
    <w:rsid w:val="00172340"/>
    <w:rsid w:val="0017272E"/>
    <w:rsid w:val="00172990"/>
    <w:rsid w:val="001730EB"/>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42C4"/>
    <w:rsid w:val="001A4361"/>
    <w:rsid w:val="001A48DF"/>
    <w:rsid w:val="001A4932"/>
    <w:rsid w:val="001A4E7B"/>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C50"/>
    <w:rsid w:val="001F2171"/>
    <w:rsid w:val="001F4580"/>
    <w:rsid w:val="001F463A"/>
    <w:rsid w:val="001F498D"/>
    <w:rsid w:val="001F4C50"/>
    <w:rsid w:val="001F54BB"/>
    <w:rsid w:val="001F5897"/>
    <w:rsid w:val="001F5984"/>
    <w:rsid w:val="001F5DF0"/>
    <w:rsid w:val="001F5E91"/>
    <w:rsid w:val="001F64F9"/>
    <w:rsid w:val="001F663A"/>
    <w:rsid w:val="001F6D2E"/>
    <w:rsid w:val="001F745C"/>
    <w:rsid w:val="001F74E0"/>
    <w:rsid w:val="00200482"/>
    <w:rsid w:val="00200FD7"/>
    <w:rsid w:val="00201EF2"/>
    <w:rsid w:val="002049E6"/>
    <w:rsid w:val="00204D2D"/>
    <w:rsid w:val="00205561"/>
    <w:rsid w:val="002055F4"/>
    <w:rsid w:val="0020589B"/>
    <w:rsid w:val="002060B6"/>
    <w:rsid w:val="00206BC2"/>
    <w:rsid w:val="002073E7"/>
    <w:rsid w:val="002077BC"/>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9C3"/>
    <w:rsid w:val="00223C00"/>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0C31"/>
    <w:rsid w:val="002512D4"/>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2D26"/>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1DB"/>
    <w:rsid w:val="00357936"/>
    <w:rsid w:val="00357CFE"/>
    <w:rsid w:val="0036102F"/>
    <w:rsid w:val="0036174B"/>
    <w:rsid w:val="003628BD"/>
    <w:rsid w:val="00362E00"/>
    <w:rsid w:val="00363687"/>
    <w:rsid w:val="003649D4"/>
    <w:rsid w:val="00364C92"/>
    <w:rsid w:val="003658E7"/>
    <w:rsid w:val="00367072"/>
    <w:rsid w:val="003678E8"/>
    <w:rsid w:val="00367ABB"/>
    <w:rsid w:val="003700DF"/>
    <w:rsid w:val="003704F4"/>
    <w:rsid w:val="0037108B"/>
    <w:rsid w:val="00371A11"/>
    <w:rsid w:val="00371E1E"/>
    <w:rsid w:val="00373EF0"/>
    <w:rsid w:val="0037415D"/>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DD8"/>
    <w:rsid w:val="00400336"/>
    <w:rsid w:val="00400522"/>
    <w:rsid w:val="0040101D"/>
    <w:rsid w:val="004012EF"/>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989"/>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821"/>
    <w:rsid w:val="00491CE0"/>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ED3"/>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749B"/>
    <w:rsid w:val="004D77C6"/>
    <w:rsid w:val="004E0A6C"/>
    <w:rsid w:val="004E12BE"/>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15A9"/>
    <w:rsid w:val="00511863"/>
    <w:rsid w:val="00511911"/>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3A57"/>
    <w:rsid w:val="005847B8"/>
    <w:rsid w:val="0058585F"/>
    <w:rsid w:val="00585A30"/>
    <w:rsid w:val="00585AC9"/>
    <w:rsid w:val="00586C5F"/>
    <w:rsid w:val="0058722A"/>
    <w:rsid w:val="005873CC"/>
    <w:rsid w:val="005878B4"/>
    <w:rsid w:val="00590532"/>
    <w:rsid w:val="00590CE7"/>
    <w:rsid w:val="00592974"/>
    <w:rsid w:val="00592EED"/>
    <w:rsid w:val="0059330F"/>
    <w:rsid w:val="00594A84"/>
    <w:rsid w:val="005957FC"/>
    <w:rsid w:val="0059583B"/>
    <w:rsid w:val="0059639D"/>
    <w:rsid w:val="00597EBC"/>
    <w:rsid w:val="005A030D"/>
    <w:rsid w:val="005A0BBA"/>
    <w:rsid w:val="005A10F4"/>
    <w:rsid w:val="005A1246"/>
    <w:rsid w:val="005A130E"/>
    <w:rsid w:val="005A153F"/>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0BE"/>
    <w:rsid w:val="00613101"/>
    <w:rsid w:val="006132DD"/>
    <w:rsid w:val="0061462A"/>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5414"/>
    <w:rsid w:val="0069580A"/>
    <w:rsid w:val="00696AD1"/>
    <w:rsid w:val="00697D1D"/>
    <w:rsid w:val="00697D2F"/>
    <w:rsid w:val="006A1BE1"/>
    <w:rsid w:val="006A1DDC"/>
    <w:rsid w:val="006A3780"/>
    <w:rsid w:val="006A4C26"/>
    <w:rsid w:val="006A6160"/>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8CB"/>
    <w:rsid w:val="006C7A77"/>
    <w:rsid w:val="006C7BB0"/>
    <w:rsid w:val="006D0288"/>
    <w:rsid w:val="006D150A"/>
    <w:rsid w:val="006D1A7E"/>
    <w:rsid w:val="006D28C6"/>
    <w:rsid w:val="006D2F24"/>
    <w:rsid w:val="006D308C"/>
    <w:rsid w:val="006D3709"/>
    <w:rsid w:val="006D411C"/>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41AA"/>
    <w:rsid w:val="006F447A"/>
    <w:rsid w:val="006F4BF8"/>
    <w:rsid w:val="006F5980"/>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563"/>
    <w:rsid w:val="007C2DA7"/>
    <w:rsid w:val="007C3727"/>
    <w:rsid w:val="007C3A9F"/>
    <w:rsid w:val="007C4728"/>
    <w:rsid w:val="007C49CF"/>
    <w:rsid w:val="007C4B9D"/>
    <w:rsid w:val="007C4DF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A5C"/>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400F"/>
    <w:rsid w:val="00854196"/>
    <w:rsid w:val="008545E9"/>
    <w:rsid w:val="00854B7F"/>
    <w:rsid w:val="00854D0B"/>
    <w:rsid w:val="00855176"/>
    <w:rsid w:val="00856019"/>
    <w:rsid w:val="00856BB7"/>
    <w:rsid w:val="00856D67"/>
    <w:rsid w:val="00857417"/>
    <w:rsid w:val="008608B3"/>
    <w:rsid w:val="00861728"/>
    <w:rsid w:val="008629FA"/>
    <w:rsid w:val="00862AF3"/>
    <w:rsid w:val="00863339"/>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7301"/>
    <w:rsid w:val="00877DC8"/>
    <w:rsid w:val="00880D0E"/>
    <w:rsid w:val="00881356"/>
    <w:rsid w:val="008818E7"/>
    <w:rsid w:val="00881ACB"/>
    <w:rsid w:val="00882F3B"/>
    <w:rsid w:val="0088302B"/>
    <w:rsid w:val="00883F22"/>
    <w:rsid w:val="008847B6"/>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72CC"/>
    <w:rsid w:val="008D7A41"/>
    <w:rsid w:val="008D7BE0"/>
    <w:rsid w:val="008E025B"/>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21A2"/>
    <w:rsid w:val="009A2B89"/>
    <w:rsid w:val="009A2E0A"/>
    <w:rsid w:val="009A400C"/>
    <w:rsid w:val="009A4E5F"/>
    <w:rsid w:val="009A5AFA"/>
    <w:rsid w:val="009A7968"/>
    <w:rsid w:val="009A7C59"/>
    <w:rsid w:val="009B20FC"/>
    <w:rsid w:val="009B41EB"/>
    <w:rsid w:val="009B467D"/>
    <w:rsid w:val="009B4A90"/>
    <w:rsid w:val="009B4F0F"/>
    <w:rsid w:val="009B4F5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B92"/>
    <w:rsid w:val="00AF6DF6"/>
    <w:rsid w:val="00AF7289"/>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488F"/>
    <w:rsid w:val="00B54AED"/>
    <w:rsid w:val="00B55D3F"/>
    <w:rsid w:val="00B56DEE"/>
    <w:rsid w:val="00B60CE2"/>
    <w:rsid w:val="00B614DE"/>
    <w:rsid w:val="00B62AE1"/>
    <w:rsid w:val="00B6386E"/>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24CE"/>
    <w:rsid w:val="00BA2CAF"/>
    <w:rsid w:val="00BA2F95"/>
    <w:rsid w:val="00BA3171"/>
    <w:rsid w:val="00BA5788"/>
    <w:rsid w:val="00BA5AA3"/>
    <w:rsid w:val="00BA6283"/>
    <w:rsid w:val="00BB0B5B"/>
    <w:rsid w:val="00BB131C"/>
    <w:rsid w:val="00BB1BF7"/>
    <w:rsid w:val="00BB2683"/>
    <w:rsid w:val="00BB28D2"/>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E33"/>
    <w:rsid w:val="00BE4EFD"/>
    <w:rsid w:val="00BE62B2"/>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0D71"/>
    <w:rsid w:val="00C31A1A"/>
    <w:rsid w:val="00C3292E"/>
    <w:rsid w:val="00C3334E"/>
    <w:rsid w:val="00C33608"/>
    <w:rsid w:val="00C34411"/>
    <w:rsid w:val="00C345E8"/>
    <w:rsid w:val="00C35215"/>
    <w:rsid w:val="00C362BD"/>
    <w:rsid w:val="00C404C3"/>
    <w:rsid w:val="00C4063E"/>
    <w:rsid w:val="00C408F3"/>
    <w:rsid w:val="00C41725"/>
    <w:rsid w:val="00C42319"/>
    <w:rsid w:val="00C42A54"/>
    <w:rsid w:val="00C43B0D"/>
    <w:rsid w:val="00C44400"/>
    <w:rsid w:val="00C44BE9"/>
    <w:rsid w:val="00C470BE"/>
    <w:rsid w:val="00C47131"/>
    <w:rsid w:val="00C47538"/>
    <w:rsid w:val="00C47FDC"/>
    <w:rsid w:val="00C5027B"/>
    <w:rsid w:val="00C5144B"/>
    <w:rsid w:val="00C51710"/>
    <w:rsid w:val="00C51A10"/>
    <w:rsid w:val="00C51E6D"/>
    <w:rsid w:val="00C52C07"/>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FD5"/>
    <w:rsid w:val="00C72134"/>
    <w:rsid w:val="00C723C8"/>
    <w:rsid w:val="00C724EF"/>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B06C5"/>
    <w:rsid w:val="00CB0A7B"/>
    <w:rsid w:val="00CB16EF"/>
    <w:rsid w:val="00CB32C4"/>
    <w:rsid w:val="00CB3381"/>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5B75"/>
    <w:rsid w:val="00D55D7D"/>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C1283"/>
    <w:rsid w:val="00DC1C50"/>
    <w:rsid w:val="00DC1CE9"/>
    <w:rsid w:val="00DC25AD"/>
    <w:rsid w:val="00DC2C14"/>
    <w:rsid w:val="00DC2EB5"/>
    <w:rsid w:val="00DC360C"/>
    <w:rsid w:val="00DC3773"/>
    <w:rsid w:val="00DC476C"/>
    <w:rsid w:val="00DC5226"/>
    <w:rsid w:val="00DC567D"/>
    <w:rsid w:val="00DC5ED5"/>
    <w:rsid w:val="00DC62BA"/>
    <w:rsid w:val="00DC64F8"/>
    <w:rsid w:val="00DC6BA2"/>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4BA7"/>
    <w:rsid w:val="00E95652"/>
    <w:rsid w:val="00E960CB"/>
    <w:rsid w:val="00E96890"/>
    <w:rsid w:val="00E97478"/>
    <w:rsid w:val="00E97B86"/>
    <w:rsid w:val="00E97DDC"/>
    <w:rsid w:val="00EA011E"/>
    <w:rsid w:val="00EA0544"/>
    <w:rsid w:val="00EA06C5"/>
    <w:rsid w:val="00EA07BE"/>
    <w:rsid w:val="00EA125D"/>
    <w:rsid w:val="00EA192C"/>
    <w:rsid w:val="00EA2959"/>
    <w:rsid w:val="00EA301F"/>
    <w:rsid w:val="00EA3FED"/>
    <w:rsid w:val="00EA4EC5"/>
    <w:rsid w:val="00EA5AFC"/>
    <w:rsid w:val="00EA614D"/>
    <w:rsid w:val="00EA63A2"/>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3F5"/>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4433"/>
    <w:rsid w:val="00F04757"/>
    <w:rsid w:val="00F060C8"/>
    <w:rsid w:val="00F07474"/>
    <w:rsid w:val="00F10FE6"/>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3FB6"/>
    <w:rsid w:val="00F3496B"/>
    <w:rsid w:val="00F35335"/>
    <w:rsid w:val="00F35DEB"/>
    <w:rsid w:val="00F37C66"/>
    <w:rsid w:val="00F37CA0"/>
    <w:rsid w:val="00F37E00"/>
    <w:rsid w:val="00F4028F"/>
    <w:rsid w:val="00F403F8"/>
    <w:rsid w:val="00F40A14"/>
    <w:rsid w:val="00F41034"/>
    <w:rsid w:val="00F4171E"/>
    <w:rsid w:val="00F41A8C"/>
    <w:rsid w:val="00F42289"/>
    <w:rsid w:val="00F44790"/>
    <w:rsid w:val="00F44882"/>
    <w:rsid w:val="00F44FDC"/>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B39"/>
    <w:rsid w:val="00FE4821"/>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uiPriority w:val="99"/>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basedOn w:val="prastasis"/>
    <w:link w:val="PuslapioinaostekstasDiagrama1"/>
    <w:uiPriority w:val="99"/>
    <w:rsid w:val="008D7BE0"/>
    <w:rPr>
      <w:sz w:val="20"/>
      <w:szCs w:val="20"/>
    </w:rPr>
  </w:style>
  <w:style w:type="character" w:customStyle="1" w:styleId="PuslapioinaostekstasDiagrama">
    <w:name w:val="Puslapio išnašos tekstas Diagrama"/>
    <w:basedOn w:val="Numatytasispastraiposriftas"/>
    <w:uiPriority w:val="99"/>
    <w:rsid w:val="008D7BE0"/>
    <w:rPr>
      <w:rFonts w:ascii="Times New Roman" w:hAnsi="Times New Roman"/>
      <w:sz w:val="20"/>
      <w:szCs w:val="20"/>
    </w:rPr>
  </w:style>
  <w:style w:type="character" w:styleId="Puslapioinaosnuoroda">
    <w:name w:val="footnote reference"/>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5"/>
      </w:numPr>
    </w:pPr>
  </w:style>
  <w:style w:type="numbering" w:customStyle="1" w:styleId="ImportedStyle4">
    <w:name w:val="Imported Style 4"/>
    <w:rsid w:val="00781509"/>
    <w:pPr>
      <w:numPr>
        <w:numId w:val="24"/>
      </w:numPr>
    </w:pPr>
  </w:style>
  <w:style w:type="numbering" w:customStyle="1" w:styleId="List51">
    <w:name w:val="List 51"/>
    <w:basedOn w:val="Sraonra"/>
    <w:rsid w:val="00781509"/>
    <w:pPr>
      <w:numPr>
        <w:numId w:val="23"/>
      </w:numPr>
    </w:pPr>
  </w:style>
  <w:style w:type="numbering" w:customStyle="1" w:styleId="List7">
    <w:name w:val="List 7"/>
    <w:basedOn w:val="Sraonra"/>
    <w:rsid w:val="00781509"/>
    <w:pPr>
      <w:numPr>
        <w:numId w:val="22"/>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77496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vpt.lrv.lt/lt/nuorodos/kiti-duomenys/pasiulymu-sifravimas/" TargetMode="External"/><Relationship Id="rId10" Type="http://schemas.openxmlformats.org/officeDocument/2006/relationships/hyperlink" Target="mailto:ona.daugeniene@teis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epps/home.do"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26</Pages>
  <Words>12144</Words>
  <Characters>69225</Characters>
  <Application>Microsoft Office Word</Application>
  <DocSecurity>0</DocSecurity>
  <Lines>576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ms.licencijos2023.1@gmail.com</cp:lastModifiedBy>
  <cp:revision>8</cp:revision>
  <cp:lastPrinted>2024-10-21T12:59:00Z</cp:lastPrinted>
  <dcterms:created xsi:type="dcterms:W3CDTF">2025-01-22T12:34:00Z</dcterms:created>
  <dcterms:modified xsi:type="dcterms:W3CDTF">2025-01-23T09:54:00Z</dcterms:modified>
</cp:coreProperties>
</file>