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9E96" w14:textId="77777777" w:rsidR="00D0431F" w:rsidRPr="00682B25" w:rsidRDefault="00D0431F" w:rsidP="00D0431F">
      <w:pPr>
        <w:ind w:left="8647"/>
        <w:rPr>
          <w:rFonts w:eastAsia="Calibri"/>
        </w:rPr>
      </w:pPr>
      <w:r w:rsidRPr="00682B25">
        <w:rPr>
          <w:rFonts w:eastAsia="Calibri"/>
        </w:rPr>
        <w:t xml:space="preserve">Pirkimo sąlygų </w:t>
      </w:r>
      <w:r>
        <w:rPr>
          <w:rFonts w:eastAsia="Calibri"/>
        </w:rPr>
        <w:t>3</w:t>
      </w:r>
      <w:r w:rsidRPr="00682B25">
        <w:rPr>
          <w:rFonts w:eastAsia="Calibri"/>
        </w:rPr>
        <w:t xml:space="preserve"> priedas „Pasiūlymo forma“</w:t>
      </w:r>
    </w:p>
    <w:p w14:paraId="5973BC5A" w14:textId="77777777" w:rsidR="00D0431F" w:rsidRPr="00682B25" w:rsidRDefault="00D0431F" w:rsidP="00D0431F">
      <w:pPr>
        <w:rPr>
          <w:rFonts w:cstheme="minorHAnsi"/>
          <w:color w:val="7030A0"/>
          <w:sz w:val="22"/>
          <w:szCs w:val="22"/>
        </w:rPr>
      </w:pPr>
    </w:p>
    <w:p w14:paraId="480DBD0F" w14:textId="77777777" w:rsidR="00D0431F" w:rsidRDefault="00D0431F" w:rsidP="00D0431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21AC5A9" w14:textId="519527E3" w:rsidR="00D0431F" w:rsidRPr="00682B25" w:rsidRDefault="00D0431F" w:rsidP="00D0431F">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5B3BD1">
        <w:rPr>
          <w:rFonts w:cstheme="minorHAnsi"/>
          <w:b/>
          <w:bCs/>
          <w:sz w:val="22"/>
          <w:szCs w:val="22"/>
        </w:rPr>
        <w:t>VMKL-</w:t>
      </w:r>
      <w:r w:rsidR="00C27427">
        <w:rPr>
          <w:rFonts w:cstheme="minorHAnsi"/>
          <w:b/>
          <w:bCs/>
          <w:sz w:val="22"/>
          <w:szCs w:val="22"/>
        </w:rPr>
        <w:t>407821</w:t>
      </w:r>
      <w:r>
        <w:rPr>
          <w:rFonts w:cstheme="minorHAnsi"/>
          <w:b/>
          <w:bCs/>
          <w:sz w:val="22"/>
          <w:szCs w:val="22"/>
        </w:rPr>
        <w:t xml:space="preserve"> VAISTINIŲ PREPARATAI IR VAISTINIŲ PREKĖS</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0431F" w:rsidRPr="005141FB" w14:paraId="57DE580E" w14:textId="77777777" w:rsidTr="0082716C">
        <w:trPr>
          <w:jc w:val="center"/>
        </w:trPr>
        <w:tc>
          <w:tcPr>
            <w:tcW w:w="2693" w:type="dxa"/>
            <w:tcBorders>
              <w:top w:val="nil"/>
              <w:left w:val="nil"/>
              <w:bottom w:val="single" w:sz="4" w:space="0" w:color="auto"/>
              <w:right w:val="nil"/>
            </w:tcBorders>
          </w:tcPr>
          <w:p w14:paraId="681DBCBC" w14:textId="77777777" w:rsidR="00D0431F" w:rsidRPr="000E4B8B" w:rsidRDefault="00D0431F" w:rsidP="0082716C">
            <w:pPr>
              <w:jc w:val="center"/>
              <w:rPr>
                <w:rFonts w:ascii="Verdana" w:hAnsi="Verdana" w:cs="Tahoma"/>
                <w:color w:val="000000" w:themeColor="text1"/>
              </w:rPr>
            </w:pPr>
          </w:p>
        </w:tc>
      </w:tr>
      <w:tr w:rsidR="00D0431F" w:rsidRPr="005141FB" w14:paraId="74DE8EB7" w14:textId="77777777" w:rsidTr="0082716C">
        <w:trPr>
          <w:trHeight w:val="116"/>
          <w:jc w:val="center"/>
        </w:trPr>
        <w:tc>
          <w:tcPr>
            <w:tcW w:w="2693" w:type="dxa"/>
            <w:tcBorders>
              <w:top w:val="single" w:sz="4" w:space="0" w:color="auto"/>
              <w:left w:val="nil"/>
              <w:bottom w:val="nil"/>
              <w:right w:val="nil"/>
            </w:tcBorders>
            <w:hideMark/>
          </w:tcPr>
          <w:p w14:paraId="07E4F02C" w14:textId="77777777" w:rsidR="00D0431F" w:rsidRPr="005141FB" w:rsidRDefault="00D0431F" w:rsidP="0082716C">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915EE4E" w14:textId="77777777" w:rsidR="00D0431F" w:rsidRPr="00682B25" w:rsidRDefault="00D0431F" w:rsidP="00D0431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431F" w:rsidRPr="005141FB" w14:paraId="08DB38E4" w14:textId="77777777" w:rsidTr="0082716C">
        <w:trPr>
          <w:trHeight w:val="317"/>
        </w:trPr>
        <w:tc>
          <w:tcPr>
            <w:tcW w:w="5524" w:type="dxa"/>
            <w:tcBorders>
              <w:top w:val="nil"/>
              <w:left w:val="nil"/>
              <w:bottom w:val="single" w:sz="4" w:space="0" w:color="auto"/>
              <w:right w:val="nil"/>
            </w:tcBorders>
            <w:vAlign w:val="center"/>
            <w:hideMark/>
          </w:tcPr>
          <w:p w14:paraId="7963E87F" w14:textId="77777777" w:rsidR="00D0431F" w:rsidRPr="005141FB" w:rsidRDefault="00D0431F" w:rsidP="0082716C">
            <w:pPr>
              <w:rPr>
                <w:rFonts w:ascii="Verdana" w:hAnsi="Verdana" w:cs="Tahoma"/>
                <w:color w:val="000000" w:themeColor="text1"/>
              </w:rPr>
            </w:pPr>
            <w:r w:rsidRPr="006C76BD">
              <w:rPr>
                <w:rFonts w:ascii="Verdana" w:hAnsi="Verdana" w:cs="Tahoma"/>
              </w:rPr>
              <w:t>VšĮ Vilniaus pirkimų agentūra</w:t>
            </w:r>
          </w:p>
        </w:tc>
      </w:tr>
      <w:tr w:rsidR="00D0431F" w:rsidRPr="005141FB" w14:paraId="042E2426" w14:textId="77777777" w:rsidTr="0082716C">
        <w:tc>
          <w:tcPr>
            <w:tcW w:w="5524" w:type="dxa"/>
            <w:tcBorders>
              <w:top w:val="single" w:sz="4" w:space="0" w:color="auto"/>
              <w:left w:val="nil"/>
              <w:bottom w:val="nil"/>
              <w:right w:val="nil"/>
            </w:tcBorders>
            <w:hideMark/>
          </w:tcPr>
          <w:p w14:paraId="5D2233E8" w14:textId="77777777" w:rsidR="00D0431F" w:rsidRPr="005141FB" w:rsidRDefault="00D0431F" w:rsidP="0082716C">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92D899D" w14:textId="77777777" w:rsidR="00D0431F" w:rsidRPr="00682B25" w:rsidRDefault="00D0431F" w:rsidP="00D0431F">
      <w:pPr>
        <w:spacing w:after="0" w:line="240" w:lineRule="auto"/>
        <w:jc w:val="both"/>
        <w:rPr>
          <w:rFonts w:eastAsia="Times New Roman" w:cstheme="minorHAnsi"/>
          <w:sz w:val="22"/>
          <w:szCs w:val="22"/>
          <w:lang w:eastAsia="en-US"/>
        </w:rPr>
      </w:pPr>
    </w:p>
    <w:p w14:paraId="630534A2" w14:textId="77777777" w:rsidR="00D0431F" w:rsidRPr="000918AC" w:rsidRDefault="00D0431F" w:rsidP="00D0431F">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0431F" w:rsidRPr="00566788" w14:paraId="6A71998C" w14:textId="77777777" w:rsidTr="0082716C">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C11A92" w14:textId="77777777" w:rsidR="00D0431F" w:rsidRPr="00566788" w:rsidRDefault="00D0431F" w:rsidP="00D0431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0252635"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C37B0EC" w14:textId="77777777" w:rsidR="00D0431F" w:rsidRPr="00566788" w:rsidRDefault="00000000" w:rsidP="0082716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F8B1644"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5E201F3" w14:textId="77777777" w:rsidR="00D0431F" w:rsidRPr="00566788" w:rsidRDefault="00000000" w:rsidP="0082716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r>
      <w:tr w:rsidR="00D0431F" w:rsidRPr="00566788" w14:paraId="2436F1EC" w14:textId="77777777" w:rsidTr="0082716C">
        <w:tc>
          <w:tcPr>
            <w:tcW w:w="6775" w:type="dxa"/>
            <w:tcBorders>
              <w:top w:val="double" w:sz="4" w:space="0" w:color="000000"/>
            </w:tcBorders>
            <w:shd w:val="clear" w:color="auto" w:fill="E8E8E8" w:themeFill="background2"/>
          </w:tcPr>
          <w:p w14:paraId="231C7AA2" w14:textId="77777777" w:rsidR="00D0431F" w:rsidRPr="00566788" w:rsidRDefault="00D0431F" w:rsidP="00D0431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6996C79"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6E32CB6" w14:textId="77777777" w:rsidR="00D0431F" w:rsidRPr="00566788" w:rsidRDefault="00D0431F" w:rsidP="0082716C">
            <w:pPr>
              <w:jc w:val="both"/>
              <w:rPr>
                <w:rFonts w:asciiTheme="minorHAnsi" w:eastAsia="Times New Roman" w:cstheme="minorHAnsi"/>
              </w:rPr>
            </w:pPr>
          </w:p>
        </w:tc>
      </w:tr>
      <w:tr w:rsidR="00D0431F" w:rsidRPr="00566788" w14:paraId="65CB6DA2" w14:textId="77777777" w:rsidTr="0082716C">
        <w:tc>
          <w:tcPr>
            <w:tcW w:w="6775" w:type="dxa"/>
            <w:shd w:val="clear" w:color="auto" w:fill="E8E8E8" w:themeFill="background2"/>
          </w:tcPr>
          <w:p w14:paraId="6AEBC03A"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13A5493" w14:textId="77777777" w:rsidR="00D0431F" w:rsidRPr="00566788" w:rsidRDefault="00D0431F" w:rsidP="0082716C">
            <w:pPr>
              <w:jc w:val="both"/>
              <w:rPr>
                <w:rFonts w:asciiTheme="minorHAnsi" w:eastAsia="Times New Roman" w:cstheme="minorHAnsi"/>
              </w:rPr>
            </w:pPr>
          </w:p>
        </w:tc>
      </w:tr>
      <w:tr w:rsidR="00D0431F" w:rsidRPr="00566788" w14:paraId="74022669" w14:textId="77777777" w:rsidTr="0082716C">
        <w:tc>
          <w:tcPr>
            <w:tcW w:w="6775" w:type="dxa"/>
            <w:shd w:val="clear" w:color="auto" w:fill="E8E8E8" w:themeFill="background2"/>
          </w:tcPr>
          <w:p w14:paraId="4839BEC9"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A59042D" w14:textId="77777777" w:rsidR="00D0431F" w:rsidRPr="00566788" w:rsidRDefault="00D0431F" w:rsidP="0082716C">
            <w:pPr>
              <w:jc w:val="both"/>
              <w:rPr>
                <w:rFonts w:asciiTheme="minorHAnsi" w:eastAsia="Times New Roman" w:cstheme="minorHAnsi"/>
              </w:rPr>
            </w:pPr>
          </w:p>
        </w:tc>
      </w:tr>
      <w:tr w:rsidR="00D0431F" w:rsidRPr="00566788" w14:paraId="01A29F83" w14:textId="77777777" w:rsidTr="0082716C">
        <w:tc>
          <w:tcPr>
            <w:tcW w:w="6775" w:type="dxa"/>
            <w:shd w:val="clear" w:color="auto" w:fill="E8E8E8" w:themeFill="background2"/>
          </w:tcPr>
          <w:p w14:paraId="118871D9"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A84544B" w14:textId="77777777" w:rsidR="00D0431F" w:rsidRPr="00566788" w:rsidRDefault="00D0431F" w:rsidP="0082716C">
            <w:pPr>
              <w:jc w:val="both"/>
              <w:rPr>
                <w:rFonts w:asciiTheme="minorHAnsi" w:eastAsia="Times New Roman" w:cstheme="minorHAnsi"/>
              </w:rPr>
            </w:pPr>
          </w:p>
        </w:tc>
      </w:tr>
      <w:tr w:rsidR="00D0431F" w:rsidRPr="00566788" w14:paraId="053BFA76" w14:textId="77777777" w:rsidTr="0082716C">
        <w:tc>
          <w:tcPr>
            <w:tcW w:w="6775" w:type="dxa"/>
            <w:shd w:val="clear" w:color="auto" w:fill="E8E8E8" w:themeFill="background2"/>
          </w:tcPr>
          <w:p w14:paraId="56CE0508"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8A3F6B3" w14:textId="77777777" w:rsidR="00D0431F" w:rsidRPr="00566788" w:rsidRDefault="00D0431F" w:rsidP="0082716C">
            <w:pPr>
              <w:jc w:val="both"/>
              <w:rPr>
                <w:rFonts w:asciiTheme="minorHAnsi" w:eastAsia="Times New Roman" w:cstheme="minorHAnsi"/>
              </w:rPr>
            </w:pPr>
          </w:p>
        </w:tc>
      </w:tr>
      <w:tr w:rsidR="00D0431F" w:rsidRPr="00566788" w14:paraId="63884587" w14:textId="77777777" w:rsidTr="0082716C">
        <w:tc>
          <w:tcPr>
            <w:tcW w:w="6775" w:type="dxa"/>
            <w:shd w:val="clear" w:color="auto" w:fill="E8E8E8" w:themeFill="background2"/>
          </w:tcPr>
          <w:p w14:paraId="690434A4"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164651F" w14:textId="77777777" w:rsidR="00D0431F" w:rsidRPr="00566788" w:rsidRDefault="00D0431F" w:rsidP="0082716C">
            <w:pPr>
              <w:jc w:val="both"/>
              <w:rPr>
                <w:rFonts w:asciiTheme="minorHAnsi" w:eastAsia="Times New Roman" w:cstheme="minorHAnsi"/>
              </w:rPr>
            </w:pPr>
          </w:p>
        </w:tc>
      </w:tr>
      <w:tr w:rsidR="00D0431F" w:rsidRPr="00566788" w14:paraId="3A1A162D" w14:textId="77777777" w:rsidTr="0082716C">
        <w:tc>
          <w:tcPr>
            <w:tcW w:w="6775" w:type="dxa"/>
            <w:shd w:val="clear" w:color="auto" w:fill="E8E8E8" w:themeFill="background2"/>
          </w:tcPr>
          <w:p w14:paraId="7DE04220"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F55D005" w14:textId="77777777" w:rsidR="00D0431F" w:rsidRPr="00566788" w:rsidRDefault="00D0431F" w:rsidP="0082716C">
            <w:pPr>
              <w:jc w:val="both"/>
              <w:rPr>
                <w:rFonts w:asciiTheme="minorHAnsi" w:eastAsia="Times New Roman" w:cstheme="minorHAnsi"/>
              </w:rPr>
            </w:pPr>
          </w:p>
        </w:tc>
      </w:tr>
      <w:tr w:rsidR="00D0431F" w:rsidRPr="00566788" w14:paraId="4531D72A" w14:textId="77777777" w:rsidTr="0082716C">
        <w:tc>
          <w:tcPr>
            <w:tcW w:w="6775" w:type="dxa"/>
            <w:shd w:val="clear" w:color="auto" w:fill="E8E8E8" w:themeFill="background2"/>
          </w:tcPr>
          <w:p w14:paraId="15D18555"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1F4BE36" w14:textId="77777777" w:rsidR="00D0431F" w:rsidRPr="00566788" w:rsidRDefault="00D0431F" w:rsidP="0082716C">
            <w:pPr>
              <w:jc w:val="both"/>
              <w:rPr>
                <w:rFonts w:asciiTheme="minorHAnsi" w:eastAsia="Times New Roman" w:cstheme="minorHAnsi"/>
              </w:rPr>
            </w:pPr>
          </w:p>
        </w:tc>
      </w:tr>
      <w:tr w:rsidR="00D0431F" w:rsidRPr="00566788" w14:paraId="1D6E717F" w14:textId="77777777" w:rsidTr="0082716C">
        <w:tc>
          <w:tcPr>
            <w:tcW w:w="6775" w:type="dxa"/>
            <w:shd w:val="clear" w:color="auto" w:fill="E8E8E8" w:themeFill="background2"/>
          </w:tcPr>
          <w:p w14:paraId="24182CEB"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E7FF1DC" w14:textId="77777777" w:rsidR="00D0431F" w:rsidRPr="00566788" w:rsidRDefault="00D0431F" w:rsidP="0082716C">
            <w:pPr>
              <w:jc w:val="both"/>
              <w:rPr>
                <w:rFonts w:asciiTheme="minorHAnsi" w:eastAsia="Times New Roman" w:cstheme="minorHAnsi"/>
              </w:rPr>
            </w:pPr>
          </w:p>
        </w:tc>
      </w:tr>
      <w:tr w:rsidR="00D0431F" w:rsidRPr="00566788" w14:paraId="0A2B5FE8" w14:textId="77777777" w:rsidTr="0082716C">
        <w:tc>
          <w:tcPr>
            <w:tcW w:w="6775" w:type="dxa"/>
            <w:tcBorders>
              <w:bottom w:val="single" w:sz="4" w:space="0" w:color="000000"/>
            </w:tcBorders>
            <w:shd w:val="clear" w:color="auto" w:fill="E8E8E8" w:themeFill="background2"/>
          </w:tcPr>
          <w:p w14:paraId="3104D02E" w14:textId="77777777" w:rsidR="00D0431F" w:rsidRPr="00566788" w:rsidRDefault="00D0431F" w:rsidP="00D0431F">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0B353A6"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1A9CC01A" w14:textId="77777777" w:rsidR="00D0431F" w:rsidRPr="00566788" w:rsidRDefault="00000000" w:rsidP="0082716C">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A827326"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9883A24" w14:textId="77777777" w:rsidR="00D0431F" w:rsidRPr="00566788" w:rsidRDefault="00000000" w:rsidP="0082716C">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r>
      <w:tr w:rsidR="00D0431F" w:rsidRPr="00566788" w14:paraId="7ED577C8" w14:textId="77777777" w:rsidTr="0082716C">
        <w:tc>
          <w:tcPr>
            <w:tcW w:w="6775" w:type="dxa"/>
            <w:tcBorders>
              <w:bottom w:val="double" w:sz="4" w:space="0" w:color="000000"/>
            </w:tcBorders>
            <w:shd w:val="clear" w:color="auto" w:fill="E8E8E8" w:themeFill="background2"/>
          </w:tcPr>
          <w:p w14:paraId="3D0AFF2E" w14:textId="77777777" w:rsidR="00D0431F" w:rsidRPr="00566788" w:rsidRDefault="00D0431F" w:rsidP="00D0431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9EC4E84" w14:textId="77777777" w:rsidR="00D0431F" w:rsidRPr="00566788" w:rsidRDefault="00D0431F" w:rsidP="0082716C">
            <w:pPr>
              <w:pStyle w:val="Sraopastraipa"/>
              <w:shd w:val="clear" w:color="auto" w:fill="E8E8E8" w:themeFill="background2"/>
              <w:tabs>
                <w:tab w:val="left" w:pos="454"/>
              </w:tabs>
              <w:ind w:left="0"/>
              <w:jc w:val="both"/>
              <w:rPr>
                <w:rFonts w:asciiTheme="minorHAnsi" w:eastAsia="Times New Roman" w:cstheme="minorHAnsi"/>
              </w:rPr>
            </w:pPr>
          </w:p>
          <w:p w14:paraId="298D10BF" w14:textId="77777777" w:rsidR="00D0431F" w:rsidRPr="00566788" w:rsidRDefault="00D0431F" w:rsidP="0082716C">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3C82D5B"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180B7DA"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219FE16" w14:textId="77777777" w:rsidR="00D0431F" w:rsidRPr="00566788" w:rsidRDefault="00D0431F" w:rsidP="00D0431F">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A356E4E" w14:textId="77777777" w:rsidR="00D0431F" w:rsidRPr="00566788" w:rsidRDefault="00D0431F" w:rsidP="0082716C">
            <w:pPr>
              <w:jc w:val="both"/>
              <w:rPr>
                <w:rFonts w:asciiTheme="minorHAnsi" w:eastAsia="Times New Roman" w:cstheme="minorHAnsi"/>
              </w:rPr>
            </w:pPr>
          </w:p>
        </w:tc>
      </w:tr>
      <w:tr w:rsidR="00D0431F" w:rsidRPr="00566788" w14:paraId="5D82A8E3" w14:textId="77777777" w:rsidTr="0082716C">
        <w:tc>
          <w:tcPr>
            <w:tcW w:w="6775" w:type="dxa"/>
            <w:tcBorders>
              <w:top w:val="double" w:sz="4" w:space="0" w:color="000000"/>
              <w:bottom w:val="single" w:sz="4" w:space="0" w:color="000000"/>
            </w:tcBorders>
            <w:shd w:val="clear" w:color="auto" w:fill="E8E8E8" w:themeFill="background2"/>
          </w:tcPr>
          <w:p w14:paraId="5E611E81" w14:textId="77777777" w:rsidR="00D0431F" w:rsidRPr="00566788" w:rsidRDefault="00D0431F" w:rsidP="00D0431F">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EDC159A"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C358D82" w14:textId="77777777" w:rsidR="00D0431F" w:rsidRPr="00566788" w:rsidRDefault="00D0431F" w:rsidP="0082716C">
            <w:pPr>
              <w:jc w:val="both"/>
              <w:rPr>
                <w:rFonts w:asciiTheme="minorHAnsi" w:eastAsia="Times New Roman" w:cstheme="minorHAnsi"/>
              </w:rPr>
            </w:pPr>
          </w:p>
        </w:tc>
      </w:tr>
      <w:tr w:rsidR="00D0431F" w:rsidRPr="00566788" w14:paraId="17B8DC6A" w14:textId="77777777" w:rsidTr="0082716C">
        <w:tc>
          <w:tcPr>
            <w:tcW w:w="6775" w:type="dxa"/>
            <w:tcBorders>
              <w:top w:val="single" w:sz="4" w:space="0" w:color="000000"/>
            </w:tcBorders>
            <w:shd w:val="clear" w:color="auto" w:fill="E8E8E8" w:themeFill="background2"/>
          </w:tcPr>
          <w:p w14:paraId="7896059F"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E6299F3" w14:textId="77777777" w:rsidR="00D0431F" w:rsidRPr="00566788" w:rsidRDefault="00D0431F" w:rsidP="0082716C">
            <w:pPr>
              <w:jc w:val="both"/>
              <w:rPr>
                <w:rFonts w:asciiTheme="minorHAnsi" w:eastAsia="Times New Roman" w:cstheme="minorHAnsi"/>
              </w:rPr>
            </w:pPr>
          </w:p>
        </w:tc>
      </w:tr>
      <w:tr w:rsidR="00D0431F" w:rsidRPr="00566788" w14:paraId="2340B21C" w14:textId="77777777" w:rsidTr="0082716C">
        <w:tc>
          <w:tcPr>
            <w:tcW w:w="6775" w:type="dxa"/>
            <w:tcBorders>
              <w:top w:val="single" w:sz="4" w:space="0" w:color="000000"/>
            </w:tcBorders>
            <w:shd w:val="clear" w:color="auto" w:fill="E8E8E8" w:themeFill="background2"/>
          </w:tcPr>
          <w:p w14:paraId="29EC9FE2"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5BE5E9D" w14:textId="77777777" w:rsidR="00D0431F" w:rsidRPr="00566788" w:rsidRDefault="00D0431F" w:rsidP="0082716C">
            <w:pPr>
              <w:jc w:val="both"/>
              <w:rPr>
                <w:rFonts w:asciiTheme="minorHAnsi" w:eastAsia="Times New Roman" w:cstheme="minorHAnsi"/>
              </w:rPr>
            </w:pPr>
          </w:p>
        </w:tc>
      </w:tr>
      <w:tr w:rsidR="00D0431F" w:rsidRPr="00566788" w14:paraId="096FA2FA" w14:textId="77777777" w:rsidTr="0082716C">
        <w:tc>
          <w:tcPr>
            <w:tcW w:w="6775" w:type="dxa"/>
            <w:tcBorders>
              <w:top w:val="single" w:sz="4" w:space="0" w:color="000000"/>
            </w:tcBorders>
            <w:shd w:val="clear" w:color="auto" w:fill="E8E8E8" w:themeFill="background2"/>
          </w:tcPr>
          <w:p w14:paraId="03FDA66E"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4E67DAA" w14:textId="77777777" w:rsidR="00D0431F" w:rsidRPr="00566788" w:rsidRDefault="00D0431F" w:rsidP="0082716C">
            <w:pPr>
              <w:jc w:val="both"/>
              <w:rPr>
                <w:rFonts w:asciiTheme="minorHAnsi" w:eastAsia="Times New Roman" w:cstheme="minorHAnsi"/>
              </w:rPr>
            </w:pPr>
          </w:p>
        </w:tc>
      </w:tr>
      <w:tr w:rsidR="00D0431F" w:rsidRPr="00566788" w14:paraId="06DB4D3F" w14:textId="77777777" w:rsidTr="0082716C">
        <w:tc>
          <w:tcPr>
            <w:tcW w:w="6775" w:type="dxa"/>
            <w:tcBorders>
              <w:top w:val="single" w:sz="4" w:space="0" w:color="000000"/>
            </w:tcBorders>
            <w:shd w:val="clear" w:color="auto" w:fill="E8E8E8" w:themeFill="background2"/>
          </w:tcPr>
          <w:p w14:paraId="1ACBF77C"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DE21F66" w14:textId="77777777" w:rsidR="00D0431F" w:rsidRPr="00566788" w:rsidRDefault="00D0431F" w:rsidP="0082716C">
            <w:pPr>
              <w:jc w:val="both"/>
              <w:rPr>
                <w:rFonts w:asciiTheme="minorHAnsi" w:eastAsia="Times New Roman" w:cstheme="minorHAnsi"/>
              </w:rPr>
            </w:pPr>
          </w:p>
        </w:tc>
      </w:tr>
      <w:tr w:rsidR="00D0431F" w:rsidRPr="00566788" w14:paraId="5ABD0E5D" w14:textId="77777777" w:rsidTr="0082716C">
        <w:tc>
          <w:tcPr>
            <w:tcW w:w="6775" w:type="dxa"/>
            <w:tcBorders>
              <w:top w:val="single" w:sz="4" w:space="0" w:color="000000"/>
            </w:tcBorders>
            <w:shd w:val="clear" w:color="auto" w:fill="E8E8E8" w:themeFill="background2"/>
          </w:tcPr>
          <w:p w14:paraId="262F1E6A"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8AE88A5" w14:textId="77777777" w:rsidR="00D0431F" w:rsidRPr="00566788" w:rsidRDefault="00D0431F" w:rsidP="0082716C">
            <w:pPr>
              <w:jc w:val="both"/>
              <w:rPr>
                <w:rFonts w:asciiTheme="minorHAnsi" w:eastAsia="Times New Roman" w:cstheme="minorHAnsi"/>
              </w:rPr>
            </w:pPr>
          </w:p>
        </w:tc>
      </w:tr>
      <w:tr w:rsidR="00D0431F" w:rsidRPr="00566788" w14:paraId="469E82AF" w14:textId="77777777" w:rsidTr="0082716C">
        <w:tc>
          <w:tcPr>
            <w:tcW w:w="6775" w:type="dxa"/>
            <w:tcBorders>
              <w:top w:val="single" w:sz="4" w:space="0" w:color="000000"/>
            </w:tcBorders>
            <w:shd w:val="clear" w:color="auto" w:fill="E8E8E8" w:themeFill="background2"/>
          </w:tcPr>
          <w:p w14:paraId="21DCD955"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08A59A9" w14:textId="77777777" w:rsidR="00D0431F" w:rsidRPr="00566788" w:rsidRDefault="00D0431F" w:rsidP="0082716C">
            <w:pPr>
              <w:jc w:val="both"/>
              <w:rPr>
                <w:rFonts w:asciiTheme="minorHAnsi" w:eastAsia="Times New Roman" w:cstheme="minorHAnsi"/>
              </w:rPr>
            </w:pPr>
          </w:p>
        </w:tc>
      </w:tr>
      <w:tr w:rsidR="00D0431F" w:rsidRPr="00566788" w14:paraId="36C70108" w14:textId="77777777" w:rsidTr="0082716C">
        <w:tc>
          <w:tcPr>
            <w:tcW w:w="6775" w:type="dxa"/>
            <w:shd w:val="clear" w:color="auto" w:fill="E8E8E8" w:themeFill="background2"/>
          </w:tcPr>
          <w:p w14:paraId="4A0848B1" w14:textId="77777777" w:rsidR="00D0431F" w:rsidRPr="00566788" w:rsidRDefault="00D0431F" w:rsidP="00D0431F">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3AD99554"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84287FD" w14:textId="77777777" w:rsidR="00D0431F" w:rsidRPr="00566788" w:rsidRDefault="00000000" w:rsidP="0082716C">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c>
          <w:tcPr>
            <w:tcW w:w="1694" w:type="dxa"/>
            <w:shd w:val="clear" w:color="auto" w:fill="E8E8E8" w:themeFill="background2"/>
          </w:tcPr>
          <w:p w14:paraId="3B67D1E6"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NE</w:t>
            </w:r>
          </w:p>
        </w:tc>
        <w:tc>
          <w:tcPr>
            <w:tcW w:w="1695" w:type="dxa"/>
          </w:tcPr>
          <w:p w14:paraId="18EC27FE" w14:textId="77777777" w:rsidR="00D0431F" w:rsidRPr="00566788" w:rsidRDefault="00000000" w:rsidP="0082716C">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r>
      <w:tr w:rsidR="00D0431F" w:rsidRPr="00566788" w14:paraId="66E59422" w14:textId="77777777" w:rsidTr="0082716C">
        <w:tc>
          <w:tcPr>
            <w:tcW w:w="6775" w:type="dxa"/>
            <w:shd w:val="clear" w:color="auto" w:fill="E8E8E8" w:themeFill="background2"/>
          </w:tcPr>
          <w:p w14:paraId="0B7F6DDF" w14:textId="77777777" w:rsidR="00D0431F" w:rsidRPr="00566788" w:rsidRDefault="00D0431F" w:rsidP="00D0431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2A6AEF2" w14:textId="77777777" w:rsidR="00D0431F" w:rsidRPr="00566788" w:rsidRDefault="00D0431F" w:rsidP="0082716C">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3F9256D3"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C19BF7B"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2D3C1ED" w14:textId="77777777" w:rsidR="00D0431F" w:rsidRPr="00566788" w:rsidRDefault="00D0431F" w:rsidP="0082716C">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0C37ED6" w14:textId="77777777" w:rsidR="00D0431F" w:rsidRPr="00566788" w:rsidRDefault="00D0431F" w:rsidP="0082716C">
            <w:pPr>
              <w:jc w:val="both"/>
              <w:rPr>
                <w:rFonts w:asciiTheme="minorHAnsi" w:eastAsia="Times New Roman" w:cstheme="minorHAnsi"/>
              </w:rPr>
            </w:pPr>
          </w:p>
        </w:tc>
      </w:tr>
      <w:tr w:rsidR="00D0431F" w:rsidRPr="00566788" w14:paraId="16C5C80A" w14:textId="77777777" w:rsidTr="0082716C">
        <w:tc>
          <w:tcPr>
            <w:tcW w:w="6775" w:type="dxa"/>
            <w:shd w:val="clear" w:color="auto" w:fill="E8E8E8" w:themeFill="background2"/>
          </w:tcPr>
          <w:p w14:paraId="1070C5A1" w14:textId="77777777" w:rsidR="00D0431F" w:rsidRPr="00566788" w:rsidRDefault="00D0431F" w:rsidP="0082716C">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15A784B" w14:textId="77777777" w:rsidR="00D0431F" w:rsidRPr="00566788" w:rsidRDefault="00D0431F" w:rsidP="0082716C">
            <w:pPr>
              <w:jc w:val="both"/>
              <w:rPr>
                <w:rFonts w:asciiTheme="minorHAnsi" w:eastAsia="Times New Roman" w:cstheme="minorHAnsi"/>
              </w:rPr>
            </w:pPr>
          </w:p>
        </w:tc>
      </w:tr>
    </w:tbl>
    <w:p w14:paraId="3C97E599" w14:textId="77777777" w:rsidR="00D0431F" w:rsidRPr="00682B25" w:rsidRDefault="00D0431F" w:rsidP="00D0431F">
      <w:pPr>
        <w:spacing w:after="0" w:line="240" w:lineRule="auto"/>
        <w:jc w:val="both"/>
        <w:rPr>
          <w:rFonts w:eastAsia="Times New Roman" w:cstheme="minorHAnsi"/>
          <w:sz w:val="22"/>
          <w:szCs w:val="22"/>
          <w:lang w:eastAsia="en-US"/>
        </w:rPr>
      </w:pPr>
    </w:p>
    <w:p w14:paraId="2A5000BD" w14:textId="77777777" w:rsidR="00D0431F" w:rsidRPr="00A06A43" w:rsidRDefault="00D0431F" w:rsidP="00D0431F">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A392A8D" w14:textId="77777777" w:rsidR="00D0431F" w:rsidRPr="00A06A43" w:rsidRDefault="00D0431F" w:rsidP="00D0431F">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0431F" w:rsidRPr="00A41715" w14:paraId="5D8911B8" w14:textId="77777777" w:rsidTr="0082716C">
        <w:tc>
          <w:tcPr>
            <w:tcW w:w="562" w:type="dxa"/>
            <w:shd w:val="clear" w:color="auto" w:fill="E8E8E8" w:themeFill="background2"/>
          </w:tcPr>
          <w:p w14:paraId="5E223F88" w14:textId="77777777" w:rsidR="00D0431F" w:rsidRPr="00A41715" w:rsidRDefault="00D0431F" w:rsidP="0082716C">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2EC3C37" w14:textId="77777777" w:rsidR="00D0431F" w:rsidRDefault="00D0431F" w:rsidP="0082716C">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BCEF4D5" w14:textId="77777777" w:rsidR="00D0431F" w:rsidRDefault="00D0431F" w:rsidP="0082716C">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D93439A" w14:textId="77777777" w:rsidR="00D0431F" w:rsidRPr="004965D7" w:rsidRDefault="00D0431F" w:rsidP="0082716C">
            <w:pPr>
              <w:rPr>
                <w:rFonts w:cstheme="minorHAnsi"/>
                <w:sz w:val="20"/>
                <w:szCs w:val="20"/>
              </w:rPr>
            </w:pPr>
          </w:p>
          <w:p w14:paraId="45955BF0" w14:textId="77777777" w:rsidR="00D0431F" w:rsidRDefault="00D0431F" w:rsidP="0082716C">
            <w:pPr>
              <w:rPr>
                <w:rFonts w:cstheme="minorHAnsi"/>
                <w:sz w:val="20"/>
                <w:szCs w:val="20"/>
              </w:rPr>
            </w:pPr>
          </w:p>
          <w:p w14:paraId="0DF4DCBC" w14:textId="77777777" w:rsidR="00D0431F" w:rsidRDefault="00D0431F" w:rsidP="0082716C">
            <w:pPr>
              <w:rPr>
                <w:rFonts w:cstheme="minorHAnsi"/>
                <w:sz w:val="20"/>
                <w:szCs w:val="20"/>
              </w:rPr>
            </w:pPr>
          </w:p>
          <w:p w14:paraId="05C4C3E9" w14:textId="77777777" w:rsidR="00D0431F" w:rsidRPr="004965D7" w:rsidRDefault="00D0431F" w:rsidP="0082716C">
            <w:pPr>
              <w:rPr>
                <w:rFonts w:cstheme="minorHAnsi"/>
                <w:sz w:val="20"/>
                <w:szCs w:val="20"/>
              </w:rPr>
            </w:pPr>
          </w:p>
        </w:tc>
        <w:tc>
          <w:tcPr>
            <w:tcW w:w="2191" w:type="dxa"/>
            <w:shd w:val="clear" w:color="auto" w:fill="E8E8E8" w:themeFill="background2"/>
          </w:tcPr>
          <w:p w14:paraId="689C6A2E" w14:textId="77777777" w:rsidR="00D0431F" w:rsidRPr="00175EEB" w:rsidRDefault="00D0431F" w:rsidP="0082716C">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3A24AD0" w14:textId="77777777" w:rsidR="00D0431F" w:rsidRPr="00A66AD3" w:rsidRDefault="00D0431F" w:rsidP="0082716C">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41D012E" w14:textId="77777777" w:rsidR="00D0431F" w:rsidRPr="00A41715" w:rsidRDefault="00D0431F" w:rsidP="0082716C">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37C2FF9A" w14:textId="77777777" w:rsidR="00D0431F" w:rsidRPr="00A41715" w:rsidRDefault="00D0431F" w:rsidP="0082716C">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4ED49222" w14:textId="77777777" w:rsidR="00D0431F" w:rsidRPr="00A41715" w:rsidRDefault="00D0431F" w:rsidP="0082716C">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BF6FE5D" w14:textId="77777777" w:rsidR="00D0431F" w:rsidRPr="00A41715" w:rsidRDefault="00D0431F" w:rsidP="0082716C">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0431F" w:rsidRPr="00A33B8A" w14:paraId="279BFD4C" w14:textId="77777777" w:rsidTr="0082716C">
        <w:tc>
          <w:tcPr>
            <w:tcW w:w="562" w:type="dxa"/>
          </w:tcPr>
          <w:p w14:paraId="6E79BB2C" w14:textId="77777777" w:rsidR="00D0431F" w:rsidRPr="00A33B8A" w:rsidRDefault="00D0431F" w:rsidP="0082716C">
            <w:pPr>
              <w:jc w:val="center"/>
              <w:rPr>
                <w:rFonts w:cstheme="minorHAnsi"/>
                <w:i/>
                <w:iCs/>
                <w:sz w:val="20"/>
                <w:szCs w:val="20"/>
              </w:rPr>
            </w:pPr>
            <w:r w:rsidRPr="00A33B8A">
              <w:rPr>
                <w:rFonts w:cstheme="minorHAnsi"/>
                <w:i/>
                <w:iCs/>
                <w:sz w:val="20"/>
                <w:szCs w:val="20"/>
              </w:rPr>
              <w:t>1</w:t>
            </w:r>
          </w:p>
        </w:tc>
        <w:tc>
          <w:tcPr>
            <w:tcW w:w="2086" w:type="dxa"/>
          </w:tcPr>
          <w:p w14:paraId="4F0E8670" w14:textId="77777777" w:rsidR="00D0431F" w:rsidRPr="00A33B8A" w:rsidRDefault="00D0431F" w:rsidP="0082716C">
            <w:pPr>
              <w:jc w:val="center"/>
              <w:rPr>
                <w:rFonts w:cstheme="minorHAnsi"/>
                <w:i/>
                <w:iCs/>
                <w:sz w:val="20"/>
                <w:szCs w:val="20"/>
              </w:rPr>
            </w:pPr>
            <w:r w:rsidRPr="00A33B8A">
              <w:rPr>
                <w:rFonts w:cstheme="minorHAnsi"/>
                <w:i/>
                <w:iCs/>
                <w:sz w:val="20"/>
                <w:szCs w:val="20"/>
              </w:rPr>
              <w:t>2</w:t>
            </w:r>
          </w:p>
        </w:tc>
        <w:tc>
          <w:tcPr>
            <w:tcW w:w="2191" w:type="dxa"/>
          </w:tcPr>
          <w:p w14:paraId="7B484F79" w14:textId="77777777" w:rsidR="00D0431F" w:rsidRPr="00A33B8A" w:rsidRDefault="00D0431F" w:rsidP="0082716C">
            <w:pPr>
              <w:jc w:val="center"/>
              <w:rPr>
                <w:rFonts w:cstheme="minorHAnsi"/>
                <w:i/>
                <w:iCs/>
                <w:sz w:val="20"/>
                <w:szCs w:val="20"/>
              </w:rPr>
            </w:pPr>
            <w:r w:rsidRPr="00A33B8A">
              <w:rPr>
                <w:rFonts w:cstheme="minorHAnsi"/>
                <w:i/>
                <w:iCs/>
                <w:sz w:val="20"/>
                <w:szCs w:val="20"/>
              </w:rPr>
              <w:t>3</w:t>
            </w:r>
          </w:p>
        </w:tc>
        <w:tc>
          <w:tcPr>
            <w:tcW w:w="2191" w:type="dxa"/>
          </w:tcPr>
          <w:p w14:paraId="201DDE87" w14:textId="77777777" w:rsidR="00D0431F" w:rsidRPr="00A33B8A" w:rsidRDefault="00D0431F" w:rsidP="0082716C">
            <w:pPr>
              <w:jc w:val="center"/>
              <w:rPr>
                <w:rFonts w:cstheme="minorHAnsi"/>
                <w:i/>
                <w:iCs/>
                <w:sz w:val="20"/>
                <w:szCs w:val="20"/>
              </w:rPr>
            </w:pPr>
            <w:r w:rsidRPr="00A33B8A">
              <w:rPr>
                <w:rFonts w:cstheme="minorHAnsi"/>
                <w:i/>
                <w:iCs/>
                <w:sz w:val="20"/>
                <w:szCs w:val="20"/>
              </w:rPr>
              <w:t>4</w:t>
            </w:r>
          </w:p>
        </w:tc>
        <w:tc>
          <w:tcPr>
            <w:tcW w:w="2191" w:type="dxa"/>
          </w:tcPr>
          <w:p w14:paraId="34EEA767" w14:textId="77777777" w:rsidR="00D0431F" w:rsidRPr="00A33B8A" w:rsidRDefault="00D0431F" w:rsidP="0082716C">
            <w:pPr>
              <w:jc w:val="center"/>
              <w:rPr>
                <w:rFonts w:cstheme="minorHAnsi"/>
                <w:i/>
                <w:iCs/>
                <w:sz w:val="20"/>
                <w:szCs w:val="20"/>
              </w:rPr>
            </w:pPr>
            <w:r w:rsidRPr="00A33B8A">
              <w:rPr>
                <w:rFonts w:cstheme="minorHAnsi"/>
                <w:i/>
                <w:iCs/>
                <w:sz w:val="20"/>
                <w:szCs w:val="20"/>
              </w:rPr>
              <w:t>5</w:t>
            </w:r>
          </w:p>
        </w:tc>
        <w:tc>
          <w:tcPr>
            <w:tcW w:w="2191" w:type="dxa"/>
          </w:tcPr>
          <w:p w14:paraId="4298E366" w14:textId="77777777" w:rsidR="00D0431F" w:rsidRPr="00A33B8A" w:rsidRDefault="00D0431F" w:rsidP="0082716C">
            <w:pPr>
              <w:jc w:val="center"/>
              <w:rPr>
                <w:rFonts w:cstheme="minorHAnsi"/>
                <w:i/>
                <w:iCs/>
                <w:sz w:val="20"/>
                <w:szCs w:val="20"/>
              </w:rPr>
            </w:pPr>
            <w:r w:rsidRPr="00A33B8A">
              <w:rPr>
                <w:rFonts w:cstheme="minorHAnsi"/>
                <w:i/>
                <w:iCs/>
                <w:sz w:val="20"/>
                <w:szCs w:val="20"/>
              </w:rPr>
              <w:t>6</w:t>
            </w:r>
          </w:p>
        </w:tc>
        <w:tc>
          <w:tcPr>
            <w:tcW w:w="2191" w:type="dxa"/>
          </w:tcPr>
          <w:p w14:paraId="7E5896BE" w14:textId="77777777" w:rsidR="00D0431F" w:rsidRPr="00A33B8A" w:rsidRDefault="00D0431F" w:rsidP="0082716C">
            <w:pPr>
              <w:jc w:val="center"/>
              <w:rPr>
                <w:rFonts w:cstheme="minorHAnsi"/>
                <w:i/>
                <w:iCs/>
                <w:sz w:val="20"/>
                <w:szCs w:val="20"/>
              </w:rPr>
            </w:pPr>
            <w:r w:rsidRPr="00A33B8A">
              <w:rPr>
                <w:rFonts w:cstheme="minorHAnsi"/>
                <w:i/>
                <w:iCs/>
                <w:sz w:val="20"/>
                <w:szCs w:val="20"/>
              </w:rPr>
              <w:t>7</w:t>
            </w:r>
          </w:p>
        </w:tc>
      </w:tr>
      <w:tr w:rsidR="00D0431F" w:rsidRPr="00A41715" w14:paraId="1E48E587" w14:textId="77777777" w:rsidTr="0082716C">
        <w:tc>
          <w:tcPr>
            <w:tcW w:w="562" w:type="dxa"/>
          </w:tcPr>
          <w:p w14:paraId="26511345" w14:textId="77777777" w:rsidR="00D0431F" w:rsidRDefault="00D0431F" w:rsidP="0082716C">
            <w:pPr>
              <w:jc w:val="both"/>
              <w:rPr>
                <w:rFonts w:cstheme="minorHAnsi"/>
                <w:sz w:val="20"/>
                <w:szCs w:val="20"/>
              </w:rPr>
            </w:pPr>
            <w:r>
              <w:rPr>
                <w:rFonts w:cstheme="minorHAnsi"/>
                <w:sz w:val="20"/>
                <w:szCs w:val="20"/>
              </w:rPr>
              <w:t>1.</w:t>
            </w:r>
          </w:p>
        </w:tc>
        <w:tc>
          <w:tcPr>
            <w:tcW w:w="2086" w:type="dxa"/>
          </w:tcPr>
          <w:p w14:paraId="0F5CFC8F" w14:textId="77777777" w:rsidR="00D0431F" w:rsidRPr="00A41715" w:rsidRDefault="00D0431F" w:rsidP="0082716C">
            <w:pPr>
              <w:rPr>
                <w:rFonts w:cstheme="minorHAnsi"/>
                <w:sz w:val="20"/>
                <w:szCs w:val="20"/>
              </w:rPr>
            </w:pPr>
          </w:p>
        </w:tc>
        <w:tc>
          <w:tcPr>
            <w:tcW w:w="2191" w:type="dxa"/>
          </w:tcPr>
          <w:p w14:paraId="7D51C027" w14:textId="77777777" w:rsidR="00D0431F" w:rsidRPr="00A41715" w:rsidRDefault="00D0431F" w:rsidP="0082716C">
            <w:pPr>
              <w:rPr>
                <w:rFonts w:cstheme="minorHAnsi"/>
                <w:sz w:val="20"/>
                <w:szCs w:val="20"/>
              </w:rPr>
            </w:pPr>
          </w:p>
        </w:tc>
        <w:tc>
          <w:tcPr>
            <w:tcW w:w="2191" w:type="dxa"/>
          </w:tcPr>
          <w:p w14:paraId="44459FF0" w14:textId="77777777" w:rsidR="00D0431F" w:rsidRPr="00A41715" w:rsidRDefault="00D0431F" w:rsidP="0082716C">
            <w:pPr>
              <w:rPr>
                <w:rFonts w:cstheme="minorHAnsi"/>
                <w:sz w:val="20"/>
                <w:szCs w:val="20"/>
              </w:rPr>
            </w:pPr>
          </w:p>
        </w:tc>
        <w:tc>
          <w:tcPr>
            <w:tcW w:w="2191" w:type="dxa"/>
          </w:tcPr>
          <w:p w14:paraId="3E15991F" w14:textId="77777777" w:rsidR="00D0431F" w:rsidRPr="00A41715" w:rsidRDefault="00D0431F" w:rsidP="0082716C">
            <w:pPr>
              <w:rPr>
                <w:rFonts w:cstheme="minorHAnsi"/>
                <w:sz w:val="20"/>
                <w:szCs w:val="20"/>
              </w:rPr>
            </w:pPr>
          </w:p>
        </w:tc>
        <w:tc>
          <w:tcPr>
            <w:tcW w:w="2191" w:type="dxa"/>
          </w:tcPr>
          <w:p w14:paraId="5DA0196B" w14:textId="77777777" w:rsidR="00D0431F" w:rsidRPr="00A41715" w:rsidRDefault="00D0431F" w:rsidP="0082716C">
            <w:pPr>
              <w:rPr>
                <w:rFonts w:cstheme="minorHAnsi"/>
                <w:sz w:val="20"/>
                <w:szCs w:val="20"/>
              </w:rPr>
            </w:pPr>
          </w:p>
        </w:tc>
        <w:tc>
          <w:tcPr>
            <w:tcW w:w="2191" w:type="dxa"/>
          </w:tcPr>
          <w:p w14:paraId="61FC11EF" w14:textId="77777777" w:rsidR="00D0431F" w:rsidRPr="00A41715" w:rsidRDefault="00D0431F" w:rsidP="0082716C">
            <w:pPr>
              <w:rPr>
                <w:rFonts w:cstheme="minorHAnsi"/>
                <w:sz w:val="20"/>
                <w:szCs w:val="20"/>
              </w:rPr>
            </w:pPr>
          </w:p>
        </w:tc>
      </w:tr>
      <w:tr w:rsidR="00D0431F" w:rsidRPr="00A41715" w14:paraId="32730D28" w14:textId="77777777" w:rsidTr="0082716C">
        <w:tc>
          <w:tcPr>
            <w:tcW w:w="562" w:type="dxa"/>
          </w:tcPr>
          <w:p w14:paraId="6D9A2E80" w14:textId="77777777" w:rsidR="00D0431F" w:rsidRPr="00A41715" w:rsidRDefault="00D0431F" w:rsidP="0082716C">
            <w:pPr>
              <w:jc w:val="both"/>
              <w:rPr>
                <w:rFonts w:cstheme="minorHAnsi"/>
                <w:sz w:val="20"/>
                <w:szCs w:val="20"/>
              </w:rPr>
            </w:pPr>
          </w:p>
        </w:tc>
        <w:tc>
          <w:tcPr>
            <w:tcW w:w="2086" w:type="dxa"/>
          </w:tcPr>
          <w:p w14:paraId="4EF6E91F" w14:textId="77777777" w:rsidR="00D0431F" w:rsidRPr="00A41715" w:rsidRDefault="00D0431F" w:rsidP="0082716C">
            <w:pPr>
              <w:rPr>
                <w:rFonts w:cstheme="minorHAnsi"/>
                <w:sz w:val="20"/>
                <w:szCs w:val="20"/>
              </w:rPr>
            </w:pPr>
          </w:p>
        </w:tc>
        <w:tc>
          <w:tcPr>
            <w:tcW w:w="2191" w:type="dxa"/>
          </w:tcPr>
          <w:p w14:paraId="715A3794" w14:textId="77777777" w:rsidR="00D0431F" w:rsidRPr="00A41715" w:rsidRDefault="00D0431F" w:rsidP="0082716C">
            <w:pPr>
              <w:rPr>
                <w:rFonts w:cstheme="minorHAnsi"/>
                <w:sz w:val="20"/>
                <w:szCs w:val="20"/>
              </w:rPr>
            </w:pPr>
          </w:p>
        </w:tc>
        <w:tc>
          <w:tcPr>
            <w:tcW w:w="2191" w:type="dxa"/>
          </w:tcPr>
          <w:p w14:paraId="2D13297E" w14:textId="77777777" w:rsidR="00D0431F" w:rsidRPr="00A41715" w:rsidRDefault="00D0431F" w:rsidP="0082716C">
            <w:pPr>
              <w:rPr>
                <w:rFonts w:cstheme="minorHAnsi"/>
                <w:sz w:val="20"/>
                <w:szCs w:val="20"/>
              </w:rPr>
            </w:pPr>
          </w:p>
        </w:tc>
        <w:tc>
          <w:tcPr>
            <w:tcW w:w="2191" w:type="dxa"/>
          </w:tcPr>
          <w:p w14:paraId="532BA302" w14:textId="77777777" w:rsidR="00D0431F" w:rsidRPr="00A41715" w:rsidRDefault="00D0431F" w:rsidP="0082716C">
            <w:pPr>
              <w:rPr>
                <w:rFonts w:cstheme="minorHAnsi"/>
                <w:sz w:val="20"/>
                <w:szCs w:val="20"/>
              </w:rPr>
            </w:pPr>
          </w:p>
        </w:tc>
        <w:tc>
          <w:tcPr>
            <w:tcW w:w="2191" w:type="dxa"/>
          </w:tcPr>
          <w:p w14:paraId="4C197491" w14:textId="77777777" w:rsidR="00D0431F" w:rsidRPr="00A41715" w:rsidRDefault="00D0431F" w:rsidP="0082716C">
            <w:pPr>
              <w:rPr>
                <w:rFonts w:cstheme="minorHAnsi"/>
                <w:sz w:val="20"/>
                <w:szCs w:val="20"/>
              </w:rPr>
            </w:pPr>
          </w:p>
        </w:tc>
        <w:tc>
          <w:tcPr>
            <w:tcW w:w="2191" w:type="dxa"/>
          </w:tcPr>
          <w:p w14:paraId="0799CDA6" w14:textId="77777777" w:rsidR="00D0431F" w:rsidRPr="00A41715" w:rsidRDefault="00D0431F" w:rsidP="0082716C">
            <w:pPr>
              <w:rPr>
                <w:rFonts w:cstheme="minorHAnsi"/>
                <w:sz w:val="20"/>
                <w:szCs w:val="20"/>
              </w:rPr>
            </w:pPr>
          </w:p>
        </w:tc>
      </w:tr>
    </w:tbl>
    <w:p w14:paraId="02CC85AF" w14:textId="77777777" w:rsidR="00D0431F" w:rsidRPr="007F725B" w:rsidRDefault="00D0431F" w:rsidP="00D0431F">
      <w:pPr>
        <w:pStyle w:val="Sraopastraipa"/>
        <w:spacing w:after="0" w:line="240" w:lineRule="auto"/>
        <w:ind w:left="927"/>
        <w:jc w:val="both"/>
        <w:rPr>
          <w:rFonts w:eastAsia="Aptos" w:cstheme="minorHAnsi"/>
          <w:bCs/>
          <w:kern w:val="2"/>
          <w:sz w:val="22"/>
          <w:szCs w:val="22"/>
          <w:lang w:eastAsia="en-US"/>
          <w14:ligatures w14:val="standardContextual"/>
        </w:rPr>
      </w:pPr>
    </w:p>
    <w:p w14:paraId="7B314F5B" w14:textId="77777777" w:rsidR="00D0431F" w:rsidRPr="00A06A43" w:rsidRDefault="00D0431F" w:rsidP="00D0431F">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2DBE4C86" w14:textId="77777777" w:rsidR="00D0431F" w:rsidRPr="00A06A43" w:rsidRDefault="00D0431F" w:rsidP="00D0431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D0431F" w:rsidRPr="007F31A0" w14:paraId="40268C42" w14:textId="77777777" w:rsidTr="0082716C">
        <w:tc>
          <w:tcPr>
            <w:tcW w:w="207" w:type="pct"/>
            <w:shd w:val="clear" w:color="auto" w:fill="E8E8E8" w:themeFill="background2"/>
          </w:tcPr>
          <w:p w14:paraId="788A81D3" w14:textId="77777777" w:rsidR="00D0431F" w:rsidRPr="007F31A0" w:rsidRDefault="00D0431F" w:rsidP="0082716C">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74A370FD" w14:textId="77777777" w:rsidR="00D0431F" w:rsidRPr="007F31A0" w:rsidRDefault="00D0431F" w:rsidP="0082716C">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D328522" w14:textId="77777777" w:rsidR="00D0431F" w:rsidRPr="007F31A0" w:rsidRDefault="00D0431F" w:rsidP="0082716C">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62A407E" w14:textId="77777777" w:rsidR="00D0431F" w:rsidRPr="007F31A0" w:rsidRDefault="00D0431F" w:rsidP="0082716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DF90521" w14:textId="77777777" w:rsidR="00D0431F" w:rsidRPr="007F31A0" w:rsidRDefault="00D0431F" w:rsidP="0082716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5469748" w14:textId="77777777" w:rsidR="00D0431F" w:rsidRPr="007F31A0" w:rsidRDefault="00D0431F" w:rsidP="0082716C">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0431F" w:rsidRPr="007F31A0" w14:paraId="3A9FD8B7" w14:textId="77777777" w:rsidTr="0082716C">
        <w:tc>
          <w:tcPr>
            <w:tcW w:w="207" w:type="pct"/>
            <w:shd w:val="clear" w:color="auto" w:fill="E8E8E8" w:themeFill="background2"/>
          </w:tcPr>
          <w:p w14:paraId="21DF976C" w14:textId="77777777" w:rsidR="00D0431F" w:rsidRPr="007F31A0" w:rsidRDefault="00D0431F" w:rsidP="0082716C">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19C0BCBD" w14:textId="77777777" w:rsidR="00D0431F" w:rsidRPr="007F31A0" w:rsidRDefault="00D0431F" w:rsidP="0082716C">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2156279" w14:textId="77777777" w:rsidR="00D0431F" w:rsidRPr="007F31A0" w:rsidRDefault="00D0431F" w:rsidP="0082716C">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96F7E31" w14:textId="77777777" w:rsidR="00D0431F" w:rsidRPr="007F31A0" w:rsidRDefault="00D0431F" w:rsidP="0082716C">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5490D85" w14:textId="77777777" w:rsidR="00D0431F" w:rsidRPr="007F31A0" w:rsidRDefault="00D0431F" w:rsidP="0082716C">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E987A7C" w14:textId="77777777" w:rsidR="00D0431F" w:rsidRPr="007F31A0" w:rsidRDefault="00D0431F" w:rsidP="0082716C">
            <w:pPr>
              <w:jc w:val="center"/>
              <w:rPr>
                <w:rFonts w:cstheme="minorHAnsi"/>
                <w:sz w:val="20"/>
                <w:szCs w:val="20"/>
              </w:rPr>
            </w:pPr>
            <w:r w:rsidRPr="007F31A0">
              <w:rPr>
                <w:rFonts w:cstheme="minorHAnsi"/>
                <w:i/>
                <w:iCs/>
                <w:sz w:val="20"/>
                <w:szCs w:val="20"/>
              </w:rPr>
              <w:t>6</w:t>
            </w:r>
          </w:p>
        </w:tc>
      </w:tr>
      <w:tr w:rsidR="00D0431F" w:rsidRPr="007F31A0" w14:paraId="572B6E82" w14:textId="77777777" w:rsidTr="0082716C">
        <w:tc>
          <w:tcPr>
            <w:tcW w:w="207" w:type="pct"/>
          </w:tcPr>
          <w:p w14:paraId="2149AD17" w14:textId="77777777" w:rsidR="00D0431F" w:rsidRPr="007F31A0" w:rsidRDefault="00D0431F" w:rsidP="0082716C">
            <w:pPr>
              <w:rPr>
                <w:rFonts w:cstheme="minorHAnsi"/>
                <w:sz w:val="20"/>
                <w:szCs w:val="20"/>
              </w:rPr>
            </w:pPr>
            <w:r w:rsidRPr="007F31A0">
              <w:rPr>
                <w:rFonts w:cstheme="minorHAnsi"/>
                <w:sz w:val="20"/>
                <w:szCs w:val="20"/>
              </w:rPr>
              <w:t>1.</w:t>
            </w:r>
          </w:p>
        </w:tc>
        <w:tc>
          <w:tcPr>
            <w:tcW w:w="1001" w:type="pct"/>
          </w:tcPr>
          <w:p w14:paraId="2281FF35" w14:textId="77777777" w:rsidR="00D0431F" w:rsidRPr="007F31A0" w:rsidRDefault="00D0431F" w:rsidP="0082716C">
            <w:pPr>
              <w:rPr>
                <w:rFonts w:cstheme="minorHAnsi"/>
                <w:sz w:val="20"/>
                <w:szCs w:val="20"/>
              </w:rPr>
            </w:pPr>
          </w:p>
        </w:tc>
        <w:tc>
          <w:tcPr>
            <w:tcW w:w="948" w:type="pct"/>
          </w:tcPr>
          <w:p w14:paraId="70286267" w14:textId="77777777" w:rsidR="00D0431F" w:rsidRPr="007F31A0" w:rsidRDefault="00D0431F" w:rsidP="0082716C">
            <w:pPr>
              <w:rPr>
                <w:rFonts w:cstheme="minorHAnsi"/>
                <w:sz w:val="20"/>
                <w:szCs w:val="20"/>
              </w:rPr>
            </w:pPr>
          </w:p>
        </w:tc>
        <w:tc>
          <w:tcPr>
            <w:tcW w:w="948" w:type="pct"/>
          </w:tcPr>
          <w:p w14:paraId="5853F490" w14:textId="77777777" w:rsidR="00D0431F" w:rsidRPr="007F31A0" w:rsidRDefault="00D0431F" w:rsidP="0082716C">
            <w:pPr>
              <w:rPr>
                <w:rFonts w:cstheme="minorHAnsi"/>
                <w:sz w:val="20"/>
                <w:szCs w:val="20"/>
              </w:rPr>
            </w:pPr>
          </w:p>
        </w:tc>
        <w:tc>
          <w:tcPr>
            <w:tcW w:w="948" w:type="pct"/>
          </w:tcPr>
          <w:p w14:paraId="27DA2EED" w14:textId="77777777" w:rsidR="00D0431F" w:rsidRPr="007F31A0" w:rsidRDefault="00D0431F" w:rsidP="0082716C">
            <w:pPr>
              <w:rPr>
                <w:rFonts w:cstheme="minorHAnsi"/>
                <w:sz w:val="20"/>
                <w:szCs w:val="20"/>
              </w:rPr>
            </w:pPr>
          </w:p>
        </w:tc>
        <w:tc>
          <w:tcPr>
            <w:tcW w:w="948" w:type="pct"/>
          </w:tcPr>
          <w:p w14:paraId="7847022D" w14:textId="77777777" w:rsidR="00D0431F" w:rsidRPr="007F31A0" w:rsidRDefault="00D0431F" w:rsidP="0082716C">
            <w:pPr>
              <w:rPr>
                <w:rFonts w:cstheme="minorHAnsi"/>
                <w:sz w:val="20"/>
                <w:szCs w:val="20"/>
              </w:rPr>
            </w:pPr>
          </w:p>
        </w:tc>
      </w:tr>
      <w:tr w:rsidR="00D0431F" w:rsidRPr="007F31A0" w14:paraId="7714D06E" w14:textId="77777777" w:rsidTr="0082716C">
        <w:tc>
          <w:tcPr>
            <w:tcW w:w="207" w:type="pct"/>
          </w:tcPr>
          <w:p w14:paraId="383B5C4D" w14:textId="77777777" w:rsidR="00D0431F" w:rsidRPr="007F31A0" w:rsidRDefault="00D0431F" w:rsidP="0082716C">
            <w:pPr>
              <w:rPr>
                <w:rFonts w:cstheme="minorHAnsi"/>
                <w:sz w:val="20"/>
                <w:szCs w:val="20"/>
              </w:rPr>
            </w:pPr>
          </w:p>
        </w:tc>
        <w:tc>
          <w:tcPr>
            <w:tcW w:w="1001" w:type="pct"/>
          </w:tcPr>
          <w:p w14:paraId="5850BF1A" w14:textId="77777777" w:rsidR="00D0431F" w:rsidRPr="007F31A0" w:rsidRDefault="00D0431F" w:rsidP="0082716C">
            <w:pPr>
              <w:rPr>
                <w:rFonts w:cstheme="minorHAnsi"/>
                <w:sz w:val="20"/>
                <w:szCs w:val="20"/>
              </w:rPr>
            </w:pPr>
          </w:p>
        </w:tc>
        <w:tc>
          <w:tcPr>
            <w:tcW w:w="948" w:type="pct"/>
          </w:tcPr>
          <w:p w14:paraId="2CC02D13" w14:textId="77777777" w:rsidR="00D0431F" w:rsidRPr="007F31A0" w:rsidRDefault="00D0431F" w:rsidP="0082716C">
            <w:pPr>
              <w:rPr>
                <w:rFonts w:cstheme="minorHAnsi"/>
                <w:sz w:val="20"/>
                <w:szCs w:val="20"/>
              </w:rPr>
            </w:pPr>
          </w:p>
        </w:tc>
        <w:tc>
          <w:tcPr>
            <w:tcW w:w="948" w:type="pct"/>
          </w:tcPr>
          <w:p w14:paraId="638E0991" w14:textId="77777777" w:rsidR="00D0431F" w:rsidRPr="007F31A0" w:rsidRDefault="00D0431F" w:rsidP="0082716C">
            <w:pPr>
              <w:rPr>
                <w:rFonts w:cstheme="minorHAnsi"/>
                <w:sz w:val="20"/>
                <w:szCs w:val="20"/>
              </w:rPr>
            </w:pPr>
          </w:p>
        </w:tc>
        <w:tc>
          <w:tcPr>
            <w:tcW w:w="948" w:type="pct"/>
          </w:tcPr>
          <w:p w14:paraId="5B11ED72" w14:textId="77777777" w:rsidR="00D0431F" w:rsidRPr="007F31A0" w:rsidRDefault="00D0431F" w:rsidP="0082716C">
            <w:pPr>
              <w:rPr>
                <w:rFonts w:cstheme="minorHAnsi"/>
                <w:sz w:val="20"/>
                <w:szCs w:val="20"/>
              </w:rPr>
            </w:pPr>
          </w:p>
        </w:tc>
        <w:tc>
          <w:tcPr>
            <w:tcW w:w="948" w:type="pct"/>
          </w:tcPr>
          <w:p w14:paraId="59CF0C39" w14:textId="77777777" w:rsidR="00D0431F" w:rsidRPr="007F31A0" w:rsidRDefault="00D0431F" w:rsidP="0082716C">
            <w:pPr>
              <w:rPr>
                <w:rFonts w:cstheme="minorHAnsi"/>
                <w:sz w:val="20"/>
                <w:szCs w:val="20"/>
              </w:rPr>
            </w:pPr>
          </w:p>
        </w:tc>
      </w:tr>
      <w:tr w:rsidR="00D0431F" w:rsidRPr="007F31A0" w14:paraId="7877D4C5" w14:textId="77777777" w:rsidTr="0082716C">
        <w:tc>
          <w:tcPr>
            <w:tcW w:w="207" w:type="pct"/>
          </w:tcPr>
          <w:p w14:paraId="748CF11C" w14:textId="77777777" w:rsidR="00D0431F" w:rsidRPr="007F31A0" w:rsidRDefault="00D0431F" w:rsidP="0082716C">
            <w:pPr>
              <w:rPr>
                <w:rFonts w:cstheme="minorHAnsi"/>
                <w:sz w:val="20"/>
                <w:szCs w:val="20"/>
              </w:rPr>
            </w:pPr>
          </w:p>
        </w:tc>
        <w:tc>
          <w:tcPr>
            <w:tcW w:w="1001" w:type="pct"/>
          </w:tcPr>
          <w:p w14:paraId="5E0AC7C4" w14:textId="77777777" w:rsidR="00D0431F" w:rsidRPr="007F31A0" w:rsidRDefault="00D0431F" w:rsidP="0082716C">
            <w:pPr>
              <w:rPr>
                <w:rFonts w:cstheme="minorHAnsi"/>
                <w:sz w:val="20"/>
                <w:szCs w:val="20"/>
              </w:rPr>
            </w:pPr>
          </w:p>
        </w:tc>
        <w:tc>
          <w:tcPr>
            <w:tcW w:w="948" w:type="pct"/>
          </w:tcPr>
          <w:p w14:paraId="5E9E8923" w14:textId="77777777" w:rsidR="00D0431F" w:rsidRPr="007F31A0" w:rsidRDefault="00D0431F" w:rsidP="0082716C">
            <w:pPr>
              <w:rPr>
                <w:rFonts w:cstheme="minorHAnsi"/>
                <w:sz w:val="20"/>
                <w:szCs w:val="20"/>
              </w:rPr>
            </w:pPr>
          </w:p>
        </w:tc>
        <w:tc>
          <w:tcPr>
            <w:tcW w:w="948" w:type="pct"/>
          </w:tcPr>
          <w:p w14:paraId="02FFE2E1" w14:textId="77777777" w:rsidR="00D0431F" w:rsidRPr="007F31A0" w:rsidRDefault="00D0431F" w:rsidP="0082716C">
            <w:pPr>
              <w:rPr>
                <w:rFonts w:cstheme="minorHAnsi"/>
                <w:sz w:val="20"/>
                <w:szCs w:val="20"/>
              </w:rPr>
            </w:pPr>
          </w:p>
        </w:tc>
        <w:tc>
          <w:tcPr>
            <w:tcW w:w="948" w:type="pct"/>
          </w:tcPr>
          <w:p w14:paraId="2DAF7914" w14:textId="77777777" w:rsidR="00D0431F" w:rsidRPr="007F31A0" w:rsidRDefault="00D0431F" w:rsidP="0082716C">
            <w:pPr>
              <w:rPr>
                <w:rFonts w:cstheme="minorHAnsi"/>
                <w:sz w:val="20"/>
                <w:szCs w:val="20"/>
              </w:rPr>
            </w:pPr>
          </w:p>
        </w:tc>
        <w:tc>
          <w:tcPr>
            <w:tcW w:w="948" w:type="pct"/>
          </w:tcPr>
          <w:p w14:paraId="3FC4B59B" w14:textId="77777777" w:rsidR="00D0431F" w:rsidRPr="007F31A0" w:rsidRDefault="00D0431F" w:rsidP="0082716C">
            <w:pPr>
              <w:rPr>
                <w:rFonts w:cstheme="minorHAnsi"/>
                <w:sz w:val="20"/>
                <w:szCs w:val="20"/>
              </w:rPr>
            </w:pPr>
          </w:p>
        </w:tc>
      </w:tr>
      <w:bookmarkEnd w:id="0"/>
    </w:tbl>
    <w:p w14:paraId="282A8520" w14:textId="77777777" w:rsidR="00D0431F" w:rsidRPr="00682B25" w:rsidRDefault="00D0431F" w:rsidP="00D0431F">
      <w:pPr>
        <w:spacing w:after="0" w:line="240" w:lineRule="auto"/>
        <w:jc w:val="both"/>
        <w:rPr>
          <w:rFonts w:eastAsia="Times New Roman" w:cstheme="minorHAnsi"/>
          <w:sz w:val="22"/>
          <w:szCs w:val="22"/>
          <w:lang w:eastAsia="en-US"/>
        </w:rPr>
      </w:pPr>
    </w:p>
    <w:p w14:paraId="0241E456" w14:textId="77777777" w:rsidR="00D0431F" w:rsidRPr="00733F08" w:rsidRDefault="00D0431F" w:rsidP="00D0431F">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4E16433" w14:textId="77777777" w:rsidR="00D0431F" w:rsidRPr="00733F08" w:rsidRDefault="00D0431F" w:rsidP="00D0431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6C76BD">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6C76BD">
        <w:rPr>
          <w:rFonts w:eastAsia="Arial" w:cstheme="minorHAnsi"/>
          <w:sz w:val="22"/>
          <w:szCs w:val="22"/>
        </w:rPr>
        <w:t>gali būti išreikšti ne daugiau nei 4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C76BD">
        <w:rPr>
          <w:rFonts w:eastAsia="Times New Roman" w:cstheme="minorHAnsi"/>
          <w:sz w:val="22"/>
          <w:szCs w:val="22"/>
          <w:lang w:eastAsia="en-US"/>
        </w:rPr>
        <w:t>Prekių tiekimu</w:t>
      </w:r>
      <w:r w:rsidRPr="00733F08">
        <w:rPr>
          <w:rFonts w:eastAsia="Times New Roman" w:cstheme="minorHAnsi"/>
          <w:sz w:val="22"/>
          <w:szCs w:val="22"/>
          <w:lang w:eastAsia="en-US"/>
        </w:rPr>
        <w:t>.</w:t>
      </w:r>
    </w:p>
    <w:p w14:paraId="45CDD1C5" w14:textId="77777777" w:rsidR="00D0431F" w:rsidRPr="00733F08" w:rsidRDefault="00D0431F" w:rsidP="00D0431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3F549DD" w14:textId="77777777" w:rsidR="00D0431F" w:rsidRPr="00227948" w:rsidRDefault="00D0431F" w:rsidP="00D0431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C76BD">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sidRPr="00227948">
        <w:rPr>
          <w:rFonts w:eastAsia="Times New Roman" w:cstheme="minorHAnsi"/>
          <w:sz w:val="22"/>
          <w:szCs w:val="22"/>
          <w:lang w:eastAsia="en-US"/>
        </w:rPr>
        <w:t xml:space="preserve">); </w:t>
      </w:r>
    </w:p>
    <w:p w14:paraId="741F47D9" w14:textId="245CFB5E" w:rsidR="00D0431F" w:rsidRPr="00227948" w:rsidRDefault="00D0431F" w:rsidP="3BC1E180">
      <w:pPr>
        <w:pStyle w:val="Sraopastraipa"/>
        <w:numPr>
          <w:ilvl w:val="1"/>
          <w:numId w:val="1"/>
        </w:numPr>
        <w:spacing w:line="240" w:lineRule="auto"/>
        <w:ind w:left="0" w:firstLine="567"/>
        <w:jc w:val="both"/>
        <w:rPr>
          <w:rFonts w:eastAsia="Times New Roman"/>
          <w:sz w:val="22"/>
          <w:szCs w:val="22"/>
          <w:lang w:eastAsia="en-US"/>
        </w:rPr>
      </w:pPr>
      <w:r w:rsidRPr="00227948">
        <w:rPr>
          <w:rFonts w:eastAsia="Times New Roman"/>
          <w:b/>
          <w:bCs/>
          <w:sz w:val="22"/>
          <w:szCs w:val="22"/>
        </w:rPr>
        <w:t xml:space="preserve">Kiekvienos konkrečios pirkimo objekto dalies maksimali priimtina pasiūlymo kaina Eur įskaitant visus mokesčius </w:t>
      </w:r>
      <w:r w:rsidR="007C652B" w:rsidRPr="00227948">
        <w:rPr>
          <w:rFonts w:eastAsia="Times New Roman"/>
          <w:b/>
          <w:bCs/>
          <w:sz w:val="22"/>
          <w:szCs w:val="22"/>
        </w:rPr>
        <w:t>yra</w:t>
      </w:r>
      <w:r w:rsidR="007C652B" w:rsidRPr="00227948">
        <w:rPr>
          <w:rFonts w:eastAsia="Times New Roman"/>
          <w:sz w:val="22"/>
          <w:szCs w:val="22"/>
        </w:rPr>
        <w:t xml:space="preserve"> </w:t>
      </w:r>
      <w:r w:rsidRPr="00227948">
        <w:rPr>
          <w:rFonts w:eastAsia="Times New Roman"/>
          <w:b/>
          <w:bCs/>
          <w:sz w:val="22"/>
          <w:szCs w:val="22"/>
        </w:rPr>
        <w:t>nurodyta specialiųjų pirkimo sąlygų 2 priede „Techninė specifikacija“. Pasiūlymas, kuriame nurodyta kaina bus didesnė, bus atmestas kaip neatitinkantis pirkimo dokumentuose nustatytų reikalavimų.</w:t>
      </w:r>
    </w:p>
    <w:p w14:paraId="6F14423F" w14:textId="77777777" w:rsidR="00D0431F" w:rsidRPr="00227948" w:rsidRDefault="00D0431F" w:rsidP="206F5C33">
      <w:pPr>
        <w:pStyle w:val="Sraopastraipa"/>
        <w:numPr>
          <w:ilvl w:val="1"/>
          <w:numId w:val="1"/>
        </w:numPr>
        <w:spacing w:line="240" w:lineRule="auto"/>
        <w:ind w:left="0" w:firstLine="567"/>
        <w:jc w:val="both"/>
        <w:rPr>
          <w:rFonts w:eastAsia="Times New Roman"/>
          <w:i/>
          <w:iCs/>
          <w:sz w:val="22"/>
          <w:szCs w:val="22"/>
          <w:lang w:eastAsia="en-US"/>
        </w:rPr>
      </w:pPr>
      <w:r w:rsidRPr="00227948">
        <w:rPr>
          <w:rFonts w:eastAsia="Times New Roman"/>
          <w:kern w:val="3"/>
          <w:sz w:val="22"/>
          <w:szCs w:val="22"/>
          <w:lang w:eastAsia="en-US"/>
        </w:rPr>
        <w:t>Siūloma pirkimo objekto kaina (įkainiai) pateikiama (-i)</w:t>
      </w:r>
      <w:r w:rsidRPr="00227948">
        <w:rPr>
          <w:rFonts w:eastAsia="Times New Roman"/>
          <w:sz w:val="22"/>
          <w:szCs w:val="22"/>
          <w:lang w:eastAsia="en-US"/>
        </w:rPr>
        <w:t xml:space="preserve"> specialiųjų pirkimo sąlygų 2 priede „Techninė specifikacija“.</w:t>
      </w:r>
    </w:p>
    <w:tbl>
      <w:tblPr>
        <w:tblStyle w:val="Lentelstinklelis"/>
        <w:tblW w:w="0" w:type="auto"/>
        <w:tblInd w:w="0" w:type="dxa"/>
        <w:tblLook w:val="04A0" w:firstRow="1" w:lastRow="0" w:firstColumn="1" w:lastColumn="0" w:noHBand="0" w:noVBand="1"/>
      </w:tblPr>
      <w:tblGrid>
        <w:gridCol w:w="13562"/>
      </w:tblGrid>
      <w:tr w:rsidR="00D0431F" w:rsidRPr="00A06A43" w14:paraId="21EC772F" w14:textId="77777777" w:rsidTr="206F5C33">
        <w:tc>
          <w:tcPr>
            <w:tcW w:w="13562" w:type="dxa"/>
            <w:tcBorders>
              <w:top w:val="nil"/>
              <w:left w:val="nil"/>
              <w:bottom w:val="nil"/>
              <w:right w:val="nil"/>
            </w:tcBorders>
          </w:tcPr>
          <w:p w14:paraId="773E52CF" w14:textId="77777777" w:rsidR="00D0431F" w:rsidRPr="00227948" w:rsidRDefault="00D0431F" w:rsidP="00227948">
            <w:pPr>
              <w:ind w:firstLine="462"/>
              <w:jc w:val="both"/>
              <w:rPr>
                <w:rFonts w:asciiTheme="minorHAnsi" w:eastAsia="Times New Roman"/>
                <w:sz w:val="22"/>
                <w:szCs w:val="22"/>
              </w:rPr>
            </w:pPr>
            <w:r w:rsidRPr="00227948">
              <w:rPr>
                <w:rFonts w:asciiTheme="minorHAnsi" w:eastAsia="Times New Roman"/>
                <w:sz w:val="22"/>
                <w:szCs w:val="22"/>
              </w:rPr>
              <w:t>4.6. Nurodomos priežastys ir paaiškinimas:</w:t>
            </w:r>
          </w:p>
          <w:p w14:paraId="2CFBCD01" w14:textId="77777777" w:rsidR="00D0431F" w:rsidRPr="00227948" w:rsidRDefault="00D0431F" w:rsidP="0082716C">
            <w:pPr>
              <w:jc w:val="both"/>
              <w:rPr>
                <w:rFonts w:asciiTheme="minorHAnsi" w:eastAsia="Times New Roman" w:cstheme="minorHAnsi"/>
                <w:i/>
                <w:sz w:val="22"/>
                <w:szCs w:val="22"/>
              </w:rPr>
            </w:pPr>
            <w:r w:rsidRPr="00227948">
              <w:rPr>
                <w:rFonts w:asciiTheme="minorHAnsi" w:eastAsia="Times New Roman" w:cstheme="minorHAnsi"/>
                <w:sz w:val="22"/>
                <w:szCs w:val="22"/>
              </w:rPr>
              <w:t>*</w:t>
            </w:r>
            <w:r w:rsidRPr="00227948">
              <w:rPr>
                <w:rFonts w:asciiTheme="minorHAnsi" w:eastAsia="Times New Roman" w:cstheme="minorHAnsi"/>
                <w:i/>
                <w:sz w:val="22"/>
                <w:szCs w:val="22"/>
              </w:rPr>
              <w:t>Jeigu pagal galiojančius teisės aktus tiekėjui nereikia mokėti PVM ir jis pasiūlyme nurodo bendrą pasiūlymo kainą be PVM;</w:t>
            </w:r>
          </w:p>
          <w:p w14:paraId="52F4784D" w14:textId="77777777" w:rsidR="00D0431F" w:rsidRPr="00227948" w:rsidRDefault="00D0431F" w:rsidP="0082716C">
            <w:pPr>
              <w:jc w:val="both"/>
              <w:rPr>
                <w:rFonts w:asciiTheme="minorHAnsi" w:eastAsia="Times New Roman" w:cstheme="minorHAnsi"/>
                <w:i/>
                <w:sz w:val="22"/>
                <w:szCs w:val="22"/>
              </w:rPr>
            </w:pPr>
            <w:r w:rsidRPr="00227948">
              <w:rPr>
                <w:rFonts w:asciiTheme="minorHAnsi" w:eastAsia="Times New Roman" w:cstheme="minorHAnsi"/>
                <w:i/>
                <w:sz w:val="22"/>
                <w:szCs w:val="22"/>
              </w:rPr>
              <w:t xml:space="preserve">*Jeigu pagal galiojančius teisės aktus pirkimo objektui taikomas lengvatinis arba 0 proc. PVM tarifas. </w:t>
            </w:r>
          </w:p>
          <w:p w14:paraId="07B8131E" w14:textId="77777777" w:rsidR="00D0431F" w:rsidRPr="00D53F79" w:rsidRDefault="00D0431F" w:rsidP="0082716C">
            <w:pPr>
              <w:jc w:val="both"/>
              <w:rPr>
                <w:rFonts w:asciiTheme="minorHAnsi" w:eastAsia="Times New Roman" w:cstheme="minorHAnsi"/>
                <w:i/>
                <w:sz w:val="22"/>
                <w:szCs w:val="22"/>
              </w:rPr>
            </w:pPr>
            <w:r w:rsidRPr="00227948">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BC22404" w14:textId="77777777" w:rsidR="00D0431F" w:rsidRPr="00A06A43" w:rsidRDefault="00D0431F" w:rsidP="0082716C">
            <w:pPr>
              <w:jc w:val="both"/>
              <w:rPr>
                <w:rFonts w:eastAsia="Times New Roman" w:cstheme="minorHAnsi"/>
                <w:i/>
                <w:sz w:val="22"/>
                <w:szCs w:val="22"/>
              </w:rPr>
            </w:pPr>
          </w:p>
        </w:tc>
      </w:tr>
      <w:tr w:rsidR="00D0431F" w14:paraId="633F3744" w14:textId="77777777" w:rsidTr="206F5C33">
        <w:tc>
          <w:tcPr>
            <w:tcW w:w="13562" w:type="dxa"/>
            <w:tcBorders>
              <w:top w:val="nil"/>
              <w:left w:val="nil"/>
              <w:right w:val="nil"/>
            </w:tcBorders>
          </w:tcPr>
          <w:p w14:paraId="07A515BA" w14:textId="77777777" w:rsidR="00D0431F" w:rsidRPr="00DA724D" w:rsidRDefault="00D0431F" w:rsidP="0082716C">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0B381C79" w14:textId="77777777" w:rsidR="00D0431F" w:rsidRDefault="00D0431F" w:rsidP="00D0431F">
      <w:pPr>
        <w:spacing w:after="0" w:line="240" w:lineRule="auto"/>
        <w:jc w:val="both"/>
        <w:rPr>
          <w:rFonts w:eastAsia="Times New Roman" w:cstheme="minorHAnsi"/>
          <w:sz w:val="22"/>
          <w:szCs w:val="22"/>
          <w:lang w:eastAsia="en-US"/>
        </w:rPr>
      </w:pPr>
    </w:p>
    <w:p w14:paraId="02A90F99" w14:textId="77777777" w:rsidR="00D0431F" w:rsidRPr="00CF6185" w:rsidRDefault="00D0431F" w:rsidP="00D0431F">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specialiųjų pirkimo sąlygų 2 priede „Techninė specifikacija“.</w:t>
      </w:r>
    </w:p>
    <w:p w14:paraId="2AC8188E" w14:textId="77777777" w:rsidR="00D0431F" w:rsidRPr="00682B25" w:rsidRDefault="00D0431F" w:rsidP="00D0431F">
      <w:pPr>
        <w:spacing w:after="0" w:line="240" w:lineRule="auto"/>
        <w:jc w:val="both"/>
        <w:rPr>
          <w:rFonts w:eastAsia="Times New Roman" w:cstheme="minorHAnsi"/>
          <w:sz w:val="22"/>
          <w:szCs w:val="22"/>
          <w:lang w:eastAsia="en-US"/>
        </w:rPr>
      </w:pPr>
    </w:p>
    <w:p w14:paraId="5962CD5D" w14:textId="77777777" w:rsidR="00D0431F" w:rsidRPr="006543D5" w:rsidRDefault="00D0431F" w:rsidP="00D0431F">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E6D4818" w14:textId="77777777" w:rsidR="00D0431F" w:rsidRDefault="00D0431F" w:rsidP="00D0431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0431F" w:rsidRPr="004406CB" w14:paraId="5339C99E"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1739C5C" w14:textId="77777777" w:rsidR="00D0431F" w:rsidRPr="00752F22" w:rsidRDefault="00D0431F" w:rsidP="0082716C">
            <w:pPr>
              <w:jc w:val="center"/>
              <w:rPr>
                <w:rFonts w:asciiTheme="minorHAnsi" w:cstheme="minorHAnsi"/>
                <w:b/>
                <w:bCs/>
              </w:rPr>
            </w:pPr>
            <w:r w:rsidRPr="00752F22">
              <w:rPr>
                <w:rFonts w:asciiTheme="minorHAnsi" w:cstheme="minorHAnsi"/>
                <w:b/>
                <w:bCs/>
              </w:rPr>
              <w:t>Eil.</w:t>
            </w:r>
          </w:p>
          <w:p w14:paraId="4B422E84" w14:textId="77777777" w:rsidR="00D0431F" w:rsidRPr="00752F22" w:rsidRDefault="00D0431F" w:rsidP="0082716C">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FF6787" w14:textId="77777777" w:rsidR="00D0431F" w:rsidRPr="00752F22" w:rsidRDefault="00D0431F" w:rsidP="0082716C">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53388BA" w14:textId="77777777" w:rsidR="00D0431F" w:rsidRPr="00752F22" w:rsidRDefault="00D0431F" w:rsidP="0082716C">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5110383" w14:textId="77777777" w:rsidR="00D0431F" w:rsidRDefault="00D0431F" w:rsidP="0082716C">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28C09E6B" w14:textId="77777777" w:rsidR="00D0431F" w:rsidRPr="00752F22" w:rsidRDefault="00D0431F" w:rsidP="0082716C">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08A4305" w14:textId="77777777" w:rsidR="00D0431F" w:rsidRPr="00752F22" w:rsidRDefault="00D0431F" w:rsidP="0082716C">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0431F" w:rsidRPr="001B11D7" w14:paraId="3FAF4F32"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F89215" w14:textId="77777777" w:rsidR="00D0431F" w:rsidRPr="00752F22" w:rsidRDefault="00D0431F" w:rsidP="0082716C">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091335" w14:textId="77777777" w:rsidR="00D0431F" w:rsidRPr="00752F22" w:rsidRDefault="00D0431F" w:rsidP="0082716C">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32C187" w14:textId="77777777" w:rsidR="00D0431F" w:rsidRPr="00752F22" w:rsidRDefault="00D0431F" w:rsidP="0082716C">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739BF" w14:textId="77777777" w:rsidR="00D0431F" w:rsidRPr="00752F22" w:rsidRDefault="00D0431F" w:rsidP="0082716C">
            <w:pPr>
              <w:jc w:val="center"/>
              <w:rPr>
                <w:rFonts w:asciiTheme="minorHAnsi" w:cstheme="minorHAnsi"/>
                <w:bCs/>
              </w:rPr>
            </w:pPr>
            <w:r w:rsidRPr="00752F22">
              <w:rPr>
                <w:rFonts w:asciiTheme="minorHAnsi" w:cstheme="minorHAnsi"/>
                <w:i/>
              </w:rPr>
              <w:t>5</w:t>
            </w:r>
          </w:p>
        </w:tc>
      </w:tr>
      <w:tr w:rsidR="00D0431F" w:rsidRPr="001B11D7" w14:paraId="144C2EE8"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DFFEA" w14:textId="77777777" w:rsidR="00D0431F" w:rsidRPr="00752F22" w:rsidRDefault="00D0431F" w:rsidP="0082716C">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F8A2D" w14:textId="77777777" w:rsidR="00D0431F" w:rsidRPr="00695A7A" w:rsidRDefault="00D0431F" w:rsidP="0082716C">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4B5D7"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0DC9C" w14:textId="77777777" w:rsidR="00D0431F" w:rsidRPr="00A855F1" w:rsidRDefault="00D0431F" w:rsidP="0082716C">
            <w:pPr>
              <w:jc w:val="both"/>
              <w:rPr>
                <w:rFonts w:asciiTheme="minorHAnsi" w:cstheme="minorHAnsi"/>
              </w:rPr>
            </w:pPr>
          </w:p>
        </w:tc>
      </w:tr>
      <w:tr w:rsidR="00D0431F" w:rsidRPr="001B11D7" w14:paraId="30EB15CE"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32C7" w14:textId="77777777" w:rsidR="00D0431F" w:rsidRPr="00752F22" w:rsidRDefault="00D0431F" w:rsidP="0082716C">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8D47D" w14:textId="77777777" w:rsidR="00D0431F" w:rsidRPr="00695A7A" w:rsidRDefault="00D0431F" w:rsidP="0082716C">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C6ADF"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CADFA" w14:textId="77777777" w:rsidR="00D0431F" w:rsidRPr="00A855F1" w:rsidRDefault="00D0431F" w:rsidP="0082716C">
            <w:pPr>
              <w:jc w:val="both"/>
              <w:rPr>
                <w:rFonts w:asciiTheme="minorHAnsi" w:cstheme="minorHAnsi"/>
              </w:rPr>
            </w:pPr>
          </w:p>
        </w:tc>
      </w:tr>
      <w:tr w:rsidR="00D0431F" w:rsidRPr="001B11D7" w14:paraId="3D2D3A15" w14:textId="77777777" w:rsidTr="00D0431F">
        <w:trPr>
          <w:trHeight w:val="55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04C56" w14:textId="77777777" w:rsidR="00D0431F" w:rsidRPr="00752F22" w:rsidRDefault="00D0431F" w:rsidP="0082716C">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D6A8B" w14:textId="77777777" w:rsidR="00D0431F" w:rsidRPr="00DE5023" w:rsidRDefault="00D0431F" w:rsidP="0082716C">
            <w:pPr>
              <w:rPr>
                <w:rFonts w:asciiTheme="minorHAnsi" w:cstheme="minorHAnsi"/>
                <w:bCs/>
                <w:color w:val="000000" w:themeColor="text1"/>
                <w:sz w:val="20"/>
                <w:szCs w:val="20"/>
              </w:rPr>
            </w:pPr>
            <w:r w:rsidRPr="00DE5023">
              <w:rPr>
                <w:rFonts w:asciiTheme="minorHAnsi" w:eastAsiaTheme="minorHAnsi" w:cstheme="minorHAnsi"/>
                <w:bCs/>
                <w:iCs/>
                <w:sz w:val="20"/>
                <w:szCs w:val="20"/>
              </w:rPr>
              <w:t>Užpildytas EBVPD (</w:t>
            </w:r>
            <w:r w:rsidRPr="00DE5023">
              <w:rPr>
                <w:rFonts w:eastAsiaTheme="minorHAnsi" w:cstheme="minorHAnsi"/>
                <w:bCs/>
                <w:iCs/>
                <w:color w:val="000000" w:themeColor="text1"/>
                <w:sz w:val="20"/>
                <w:szCs w:val="20"/>
              </w:rPr>
              <w:fldChar w:fldCharType="begin"/>
            </w:r>
            <w:r w:rsidRPr="00DE5023">
              <w:rPr>
                <w:rFonts w:asciiTheme="minorHAnsi" w:eastAsiaTheme="minorHAnsi" w:cstheme="minorHAnsi"/>
                <w:bCs/>
                <w:iCs/>
                <w:color w:val="000000" w:themeColor="text1"/>
                <w:sz w:val="20"/>
                <w:szCs w:val="20"/>
              </w:rPr>
              <w:instrText xml:space="preserve"> REF _Ref38898251 \h  \* MERGEFORMAT </w:instrText>
            </w:r>
            <w:r w:rsidRPr="00DE5023">
              <w:rPr>
                <w:rFonts w:eastAsiaTheme="minorHAnsi" w:cstheme="minorHAnsi"/>
                <w:bCs/>
                <w:iCs/>
                <w:color w:val="000000" w:themeColor="text1"/>
                <w:sz w:val="20"/>
                <w:szCs w:val="20"/>
              </w:rPr>
            </w:r>
            <w:r w:rsidRPr="00DE5023">
              <w:rPr>
                <w:rFonts w:eastAsiaTheme="minorHAnsi" w:cstheme="minorHAnsi"/>
                <w:bCs/>
                <w:iCs/>
                <w:color w:val="000000" w:themeColor="text1"/>
                <w:sz w:val="20"/>
                <w:szCs w:val="20"/>
              </w:rPr>
              <w:fldChar w:fldCharType="separate"/>
            </w:r>
            <w:r w:rsidRPr="00DE5023">
              <w:rPr>
                <w:rFonts w:asciiTheme="minorHAnsi" w:eastAsia="Calibri" w:cstheme="minorHAnsi"/>
                <w:color w:val="000000" w:themeColor="text1"/>
                <w:sz w:val="20"/>
                <w:szCs w:val="20"/>
              </w:rPr>
              <w:t>Pirkimo sąlygų 7 priedas „EBVPD“</w:t>
            </w:r>
            <w:r w:rsidRPr="00DE5023">
              <w:rPr>
                <w:rFonts w:asciiTheme="minorHAnsi" w:cstheme="minorHAnsi"/>
                <w:color w:val="000000" w:themeColor="text1"/>
                <w:sz w:val="20"/>
                <w:szCs w:val="20"/>
              </w:rPr>
              <w:t xml:space="preserve"> (XML formatu)</w:t>
            </w:r>
            <w:r w:rsidRPr="00DE5023">
              <w:rPr>
                <w:rFonts w:eastAsiaTheme="minorHAnsi" w:cstheme="minorHAnsi"/>
                <w:bCs/>
                <w:iCs/>
                <w:color w:val="000000" w:themeColor="text1"/>
                <w:sz w:val="20"/>
                <w:szCs w:val="20"/>
              </w:rPr>
              <w:fldChar w:fldCharType="end"/>
            </w:r>
            <w:r w:rsidRPr="00DE5023">
              <w:rPr>
                <w:rFonts w:asciiTheme="minorHAnsi" w:eastAsiaTheme="minorHAnsi" w:cstheme="minorHAnsi"/>
                <w:bCs/>
                <w:iCs/>
                <w:color w:val="000000" w:themeColor="text1"/>
                <w:sz w:val="20"/>
                <w:szCs w:val="20"/>
              </w:rPr>
              <w:t>.</w:t>
            </w:r>
            <w:r w:rsidRPr="00DE5023">
              <w:rPr>
                <w:rFonts w:asciiTheme="minorHAnsi" w:cstheme="minorHAnsi"/>
                <w:bCs/>
                <w:color w:val="000000" w:themeColor="text1"/>
                <w:sz w:val="20"/>
                <w:szCs w:val="20"/>
              </w:rPr>
              <w:t xml:space="preserve"> </w:t>
            </w:r>
          </w:p>
          <w:p w14:paraId="5B9D0E2B" w14:textId="77777777" w:rsidR="00D0431F" w:rsidRPr="00DE5023" w:rsidRDefault="00D0431F" w:rsidP="0082716C">
            <w:pPr>
              <w:pStyle w:val="Betarp"/>
              <w:tabs>
                <w:tab w:val="left" w:pos="331"/>
              </w:tabs>
              <w:ind w:left="32" w:hanging="32"/>
              <w:rPr>
                <w:rFonts w:asciiTheme="minorHAnsi" w:cstheme="minorHAnsi"/>
                <w:bCs/>
                <w:sz w:val="20"/>
                <w:szCs w:val="20"/>
              </w:rPr>
            </w:pPr>
            <w:r w:rsidRPr="00DE5023">
              <w:rPr>
                <w:rFonts w:asciiTheme="minorHAnsi" w:cstheme="minorHAnsi"/>
                <w:bCs/>
                <w:sz w:val="20"/>
                <w:szCs w:val="20"/>
              </w:rPr>
              <w:t>*Atskirą EBVPD pildo:</w:t>
            </w:r>
          </w:p>
          <w:p w14:paraId="33355FE3" w14:textId="77777777" w:rsidR="00D0431F" w:rsidRPr="00DE5023" w:rsidRDefault="00D0431F" w:rsidP="00D0431F">
            <w:pPr>
              <w:pStyle w:val="Betarp"/>
              <w:numPr>
                <w:ilvl w:val="0"/>
                <w:numId w:val="2"/>
              </w:numPr>
              <w:tabs>
                <w:tab w:val="left" w:pos="331"/>
              </w:tabs>
              <w:ind w:left="0" w:hanging="32"/>
              <w:rPr>
                <w:rFonts w:asciiTheme="minorHAnsi" w:cstheme="minorHAnsi"/>
                <w:bCs/>
                <w:sz w:val="20"/>
                <w:szCs w:val="20"/>
              </w:rPr>
            </w:pPr>
            <w:r w:rsidRPr="00DE5023">
              <w:rPr>
                <w:rFonts w:asciiTheme="minorHAnsi" w:cstheme="minorHAnsi"/>
                <w:bCs/>
                <w:sz w:val="20"/>
                <w:szCs w:val="20"/>
              </w:rPr>
              <w:t>tiekėjas;</w:t>
            </w:r>
          </w:p>
          <w:p w14:paraId="21AC6042" w14:textId="77777777" w:rsidR="00D0431F" w:rsidRPr="00DE5023" w:rsidRDefault="00D0431F" w:rsidP="00D0431F">
            <w:pPr>
              <w:pStyle w:val="Betarp"/>
              <w:numPr>
                <w:ilvl w:val="0"/>
                <w:numId w:val="2"/>
              </w:numPr>
              <w:tabs>
                <w:tab w:val="left" w:pos="331"/>
              </w:tabs>
              <w:ind w:left="0" w:hanging="32"/>
              <w:rPr>
                <w:rFonts w:asciiTheme="minorHAnsi" w:cstheme="minorHAnsi"/>
                <w:bCs/>
                <w:sz w:val="20"/>
                <w:szCs w:val="20"/>
              </w:rPr>
            </w:pPr>
            <w:r w:rsidRPr="00DE5023">
              <w:rPr>
                <w:rFonts w:asciiTheme="minorHAnsi" w:cstheme="minorHAnsi"/>
                <w:bCs/>
                <w:sz w:val="20"/>
                <w:szCs w:val="20"/>
              </w:rPr>
              <w:t>kiekvienas tiekėjų grupės narys (jeigu pasiūlymą teikia tiekėjų grupė);</w:t>
            </w:r>
          </w:p>
          <w:p w14:paraId="6CF580D1" w14:textId="77777777" w:rsidR="00D0431F" w:rsidRPr="00DE5023" w:rsidRDefault="00D0431F" w:rsidP="00D0431F">
            <w:pPr>
              <w:pStyle w:val="Sraopastraipa"/>
              <w:numPr>
                <w:ilvl w:val="0"/>
                <w:numId w:val="2"/>
              </w:numPr>
              <w:tabs>
                <w:tab w:val="left" w:pos="331"/>
              </w:tabs>
              <w:spacing w:after="160" w:line="20" w:lineRule="atLeast"/>
              <w:ind w:left="0" w:hanging="32"/>
              <w:rPr>
                <w:rFonts w:asciiTheme="minorHAnsi" w:cstheme="minorHAnsi"/>
                <w:sz w:val="20"/>
                <w:szCs w:val="20"/>
                <w:lang w:eastAsia="en-US"/>
              </w:rPr>
            </w:pPr>
            <w:r w:rsidRPr="00DE5023">
              <w:rPr>
                <w:rFonts w:asciiTheme="minorHAnsi" w:cstheme="minorHAnsi"/>
                <w:sz w:val="20"/>
                <w:szCs w:val="20"/>
              </w:rPr>
              <w:t xml:space="preserve">kiekvienas ūkio subjektas, kurio pajėgumais remiasi tiekėjas pagal VPĮ 49 </w:t>
            </w:r>
            <w:r w:rsidRPr="00DE5023">
              <w:rPr>
                <w:rFonts w:asciiTheme="minorHAnsi" w:cstheme="minorHAnsi"/>
                <w:sz w:val="20"/>
                <w:szCs w:val="20"/>
              </w:rPr>
              <w:lastRenderedPageBreak/>
              <w:t>str. (</w:t>
            </w:r>
            <w:r w:rsidRPr="00DE5023">
              <w:rPr>
                <w:rFonts w:asciiTheme="minorHAnsi" w:eastAsia="Calibri" w:cstheme="minorHAnsi"/>
                <w:i/>
                <w:iCs/>
                <w:sz w:val="20"/>
                <w:szCs w:val="20"/>
              </w:rPr>
              <w:t xml:space="preserve">šis reikalavimas netaikomas </w:t>
            </w:r>
            <w:proofErr w:type="spellStart"/>
            <w:r w:rsidRPr="00DE5023">
              <w:rPr>
                <w:rFonts w:asciiTheme="minorHAnsi" w:eastAsia="Calibri" w:cstheme="minorHAnsi"/>
                <w:i/>
                <w:iCs/>
                <w:sz w:val="20"/>
                <w:szCs w:val="20"/>
              </w:rPr>
              <w:t>kvazisubtiekėjams</w:t>
            </w:r>
            <w:proofErr w:type="spellEnd"/>
            <w:r w:rsidRPr="00DE5023">
              <w:rPr>
                <w:rFonts w:asciiTheme="minorHAnsi" w:cstheme="minorHAnsi"/>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BBEA6"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DAF5C" w14:textId="77777777" w:rsidR="00D0431F" w:rsidRPr="00A855F1" w:rsidRDefault="00D0431F" w:rsidP="0082716C">
            <w:pPr>
              <w:jc w:val="both"/>
              <w:rPr>
                <w:rFonts w:asciiTheme="minorHAnsi" w:cstheme="minorHAnsi"/>
              </w:rPr>
            </w:pPr>
          </w:p>
        </w:tc>
      </w:tr>
      <w:tr w:rsidR="00D0431F" w:rsidRPr="001B11D7" w14:paraId="04F9D044"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A136B" w14:textId="77777777" w:rsidR="00D0431F" w:rsidRPr="00636C03" w:rsidRDefault="00D0431F" w:rsidP="0082716C">
            <w:pPr>
              <w:rPr>
                <w:rFonts w:eastAsia="Calibri" w:cstheme="minorHAnsi"/>
                <w:bCs/>
              </w:rPr>
            </w:pPr>
            <w:r>
              <w:rPr>
                <w:rFonts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B6E8" w14:textId="77777777" w:rsidR="00D0431F" w:rsidRPr="00DE5023" w:rsidRDefault="00D0431F" w:rsidP="0082716C">
            <w:pPr>
              <w:pStyle w:val="Sraopastraipa"/>
              <w:spacing w:line="20" w:lineRule="atLeast"/>
              <w:ind w:left="32"/>
              <w:rPr>
                <w:rFonts w:asciiTheme="minorHAnsi" w:cstheme="minorHAnsi"/>
                <w:sz w:val="20"/>
                <w:szCs w:val="20"/>
              </w:rPr>
            </w:pPr>
            <w:r w:rsidRPr="00DE5023">
              <w:rPr>
                <w:rFonts w:asciiTheme="minorHAnsi" w:cstheme="minorHAnsi"/>
                <w:sz w:val="20"/>
                <w:szCs w:val="20"/>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09D40"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7838" w14:textId="77777777" w:rsidR="00D0431F" w:rsidRPr="00A855F1" w:rsidRDefault="00D0431F" w:rsidP="0082716C">
            <w:pPr>
              <w:jc w:val="both"/>
              <w:rPr>
                <w:rFonts w:asciiTheme="minorHAnsi" w:cstheme="minorHAnsi"/>
              </w:rPr>
            </w:pPr>
          </w:p>
        </w:tc>
      </w:tr>
      <w:tr w:rsidR="00D0431F" w:rsidRPr="001B11D7" w14:paraId="79E1F0B0"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784F6" w14:textId="77777777" w:rsidR="00D0431F" w:rsidRPr="00752F22" w:rsidRDefault="00D0431F" w:rsidP="0082716C">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4BD69" w14:textId="77777777" w:rsidR="00D0431F" w:rsidRPr="00DE5023" w:rsidRDefault="00D0431F" w:rsidP="0082716C">
            <w:pPr>
              <w:rPr>
                <w:rFonts w:asciiTheme="minorHAnsi" w:cstheme="minorHAnsi"/>
                <w:bCs/>
                <w:iCs/>
                <w:sz w:val="20"/>
                <w:szCs w:val="20"/>
              </w:rPr>
            </w:pPr>
            <w:r w:rsidRPr="00DE5023">
              <w:rPr>
                <w:rFonts w:asciiTheme="minorHAnsi" w:cstheme="minorHAnsi"/>
                <w:sz w:val="20"/>
                <w:szCs w:val="20"/>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362A6"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5DA8" w14:textId="77777777" w:rsidR="00D0431F" w:rsidRPr="00A855F1" w:rsidRDefault="00D0431F" w:rsidP="0082716C">
            <w:pPr>
              <w:jc w:val="both"/>
              <w:rPr>
                <w:rFonts w:asciiTheme="minorHAnsi" w:cstheme="minorHAnsi"/>
              </w:rPr>
            </w:pPr>
          </w:p>
        </w:tc>
      </w:tr>
      <w:tr w:rsidR="00D0431F" w:rsidRPr="001B11D7" w14:paraId="47CD34F0"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B771D" w14:textId="77777777" w:rsidR="00D0431F" w:rsidRDefault="00D0431F" w:rsidP="0082716C">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57205" w14:textId="77777777" w:rsidR="00D0431F" w:rsidRPr="00DE5023" w:rsidRDefault="00D0431F" w:rsidP="0082716C">
            <w:pPr>
              <w:rPr>
                <w:rFonts w:asciiTheme="minorHAnsi" w:cstheme="minorHAnsi"/>
                <w:sz w:val="20"/>
                <w:szCs w:val="20"/>
              </w:rPr>
            </w:pPr>
            <w:r w:rsidRPr="00DE5023">
              <w:rPr>
                <w:rFonts w:asciiTheme="minorHAnsi" w:cstheme="minorHAnsi"/>
                <w:sz w:val="20"/>
                <w:szCs w:val="20"/>
              </w:rPr>
              <w:t xml:space="preserve">Jeigu tiekėjas pasitelkia </w:t>
            </w:r>
            <w:proofErr w:type="spellStart"/>
            <w:r w:rsidRPr="00DE5023">
              <w:rPr>
                <w:rFonts w:asciiTheme="minorHAnsi" w:cstheme="minorHAnsi"/>
                <w:sz w:val="20"/>
                <w:szCs w:val="20"/>
              </w:rPr>
              <w:t>kvazisubtiekėjus</w:t>
            </w:r>
            <w:proofErr w:type="spellEnd"/>
            <w:r w:rsidRPr="00DE5023">
              <w:rPr>
                <w:rFonts w:asciiTheme="minorHAnsi" w:cstheme="minorHAnsi"/>
                <w:sz w:val="20"/>
                <w:szCs w:val="20"/>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4059A" w14:textId="77777777" w:rsidR="00D0431F" w:rsidRPr="00A855F1" w:rsidRDefault="00D0431F" w:rsidP="0082716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7D258" w14:textId="77777777" w:rsidR="00D0431F" w:rsidRPr="00A855F1" w:rsidRDefault="00D0431F" w:rsidP="0082716C">
            <w:pPr>
              <w:jc w:val="both"/>
              <w:rPr>
                <w:rFonts w:cstheme="minorHAnsi"/>
              </w:rPr>
            </w:pPr>
          </w:p>
        </w:tc>
      </w:tr>
      <w:tr w:rsidR="00D0431F" w:rsidRPr="001B11D7" w14:paraId="211CE231"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4B328" w14:textId="77777777" w:rsidR="00D0431F" w:rsidRPr="00752F22" w:rsidRDefault="00D0431F" w:rsidP="0082716C">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9C272" w14:textId="77777777" w:rsidR="00D0431F" w:rsidRPr="00DE5023" w:rsidRDefault="00D0431F" w:rsidP="0082716C">
            <w:pPr>
              <w:rPr>
                <w:rFonts w:asciiTheme="minorHAnsi" w:cstheme="minorHAnsi"/>
                <w:bCs/>
                <w:iCs/>
                <w:sz w:val="20"/>
                <w:szCs w:val="20"/>
              </w:rPr>
            </w:pPr>
            <w:r w:rsidRPr="00DE5023">
              <w:rPr>
                <w:rFonts w:asciiTheme="minorHAnsi" w:cstheme="minorHAnsi"/>
                <w:sz w:val="20"/>
                <w:szCs w:val="20"/>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5831B"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67AA" w14:textId="77777777" w:rsidR="00D0431F" w:rsidRPr="00A855F1" w:rsidRDefault="00D0431F" w:rsidP="0082716C">
            <w:pPr>
              <w:jc w:val="both"/>
              <w:rPr>
                <w:rFonts w:asciiTheme="minorHAnsi" w:cstheme="minorHAnsi"/>
              </w:rPr>
            </w:pPr>
          </w:p>
        </w:tc>
      </w:tr>
      <w:tr w:rsidR="00D0431F" w:rsidRPr="001B11D7" w14:paraId="5E4DCB4E"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A4C6" w14:textId="035D2E0B" w:rsidR="00D0431F" w:rsidRDefault="00F54F7A" w:rsidP="0082716C">
            <w:pPr>
              <w:rPr>
                <w:rFonts w:cstheme="minorHAnsi"/>
              </w:rPr>
            </w:pPr>
            <w:r>
              <w:rPr>
                <w:rFonts w:cstheme="minorHAnsi"/>
              </w:rPr>
              <w:t>8</w:t>
            </w:r>
            <w:r w:rsidR="00D0431F">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E107B" w14:textId="77777777" w:rsidR="00D0431F" w:rsidRPr="005E4CD3" w:rsidRDefault="00D0431F" w:rsidP="0082716C">
            <w:pPr>
              <w:jc w:val="both"/>
              <w:rPr>
                <w:rFonts w:asciiTheme="minorHAnsi" w:cstheme="minorHAnsi"/>
                <w:sz w:val="20"/>
                <w:szCs w:val="20"/>
                <w:u w:val="single"/>
                <w:lang w:eastAsia="en-US"/>
              </w:rPr>
            </w:pPr>
            <w:r w:rsidRPr="005E4CD3">
              <w:rPr>
                <w:rFonts w:asciiTheme="minorHAnsi" w:cstheme="minorHAnsi"/>
                <w:sz w:val="20"/>
                <w:szCs w:val="20"/>
                <w:lang w:eastAsia="en-US"/>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FC47" w14:textId="77777777" w:rsidR="00D0431F" w:rsidRPr="00A855F1" w:rsidRDefault="00D0431F" w:rsidP="0082716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CEF1B" w14:textId="77777777" w:rsidR="00D0431F" w:rsidRPr="00A855F1" w:rsidRDefault="00D0431F" w:rsidP="0082716C">
            <w:pPr>
              <w:jc w:val="both"/>
              <w:rPr>
                <w:rFonts w:cstheme="minorHAnsi"/>
              </w:rPr>
            </w:pPr>
          </w:p>
        </w:tc>
      </w:tr>
    </w:tbl>
    <w:p w14:paraId="74DDD6EA" w14:textId="77777777" w:rsidR="00D0431F" w:rsidRPr="00682B25" w:rsidRDefault="00D0431F" w:rsidP="00D0431F">
      <w:pPr>
        <w:spacing w:after="0" w:line="240" w:lineRule="auto"/>
        <w:jc w:val="both"/>
        <w:rPr>
          <w:rFonts w:eastAsia="Times New Roman" w:cstheme="minorHAnsi"/>
          <w:sz w:val="22"/>
          <w:szCs w:val="22"/>
          <w:lang w:eastAsia="en-US"/>
        </w:rPr>
      </w:pPr>
    </w:p>
    <w:p w14:paraId="7D8ABEDF" w14:textId="77777777" w:rsidR="00D0431F" w:rsidRPr="00827346" w:rsidRDefault="00D0431F" w:rsidP="00D0431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EC9788E" w14:textId="77777777" w:rsidR="00D0431F" w:rsidRPr="00827346" w:rsidRDefault="00D0431F" w:rsidP="00D0431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222D00E" w14:textId="77777777" w:rsidR="00D0431F" w:rsidRPr="00827346" w:rsidRDefault="00D0431F" w:rsidP="00D0431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C947537" w14:textId="77777777" w:rsidR="00D0431F" w:rsidRPr="00827346" w:rsidRDefault="00D0431F" w:rsidP="00D0431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661876F" w14:textId="77777777" w:rsidR="00D0431F" w:rsidRPr="00827346" w:rsidRDefault="00D0431F" w:rsidP="00D0431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6959FF6" w14:textId="77777777" w:rsidR="00D0431F" w:rsidRPr="00827346" w:rsidRDefault="00D0431F" w:rsidP="00D0431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5269D1F" w14:textId="77777777" w:rsidR="00D0431F" w:rsidRPr="00DE5023" w:rsidRDefault="00D0431F" w:rsidP="00D0431F">
      <w:pPr>
        <w:pStyle w:val="Sraopastraipa"/>
        <w:numPr>
          <w:ilvl w:val="1"/>
          <w:numId w:val="1"/>
        </w:numPr>
        <w:spacing w:after="0" w:line="240" w:lineRule="auto"/>
        <w:ind w:left="0" w:firstLine="567"/>
        <w:jc w:val="both"/>
        <w:rPr>
          <w:rFonts w:ascii="Calibri" w:eastAsia="Calibri" w:hAnsi="Calibri" w:cs="Calibri"/>
          <w:color w:val="00B050"/>
          <w:sz w:val="22"/>
          <w:szCs w:val="22"/>
        </w:rPr>
      </w:pPr>
      <w:r w:rsidRPr="2A425736">
        <w:rPr>
          <w:rFonts w:eastAsia="Calibr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156698BD" w14:textId="77777777" w:rsidR="00D0431F" w:rsidRPr="00131FFD" w:rsidRDefault="00D0431F" w:rsidP="00D0431F">
      <w:pPr>
        <w:pStyle w:val="Sraopastraipa"/>
        <w:numPr>
          <w:ilvl w:val="1"/>
          <w:numId w:val="1"/>
        </w:numPr>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131FFD">
        <w:rPr>
          <w:rFonts w:eastAsia="Times New Roman" w:cstheme="minorHAnsi"/>
          <w:sz w:val="22"/>
          <w:szCs w:val="22"/>
          <w:lang w:eastAsia="en-US"/>
        </w:rPr>
        <w:t>t.y</w:t>
      </w:r>
      <w:proofErr w:type="spellEnd"/>
      <w:r w:rsidRPr="00131FFD">
        <w:rPr>
          <w:rFonts w:eastAsia="Times New Roman" w:cstheme="minorHAnsi"/>
          <w:sz w:val="22"/>
          <w:szCs w:val="22"/>
          <w:lang w:eastAsia="en-US"/>
        </w:rPr>
        <w:t>.: </w:t>
      </w:r>
    </w:p>
    <w:p w14:paraId="1BFE4269" w14:textId="77777777" w:rsidR="00D0431F" w:rsidRPr="00131FFD" w:rsidRDefault="00D0431F" w:rsidP="00D0431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04466F05" w14:textId="77777777" w:rsidR="00D0431F" w:rsidRPr="00131FFD" w:rsidRDefault="00D0431F" w:rsidP="00D0431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1D1DC120" w14:textId="77777777" w:rsidR="00D0431F" w:rsidRPr="00131FFD" w:rsidRDefault="00D0431F" w:rsidP="00D0431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1986A5D8" w14:textId="77777777" w:rsidR="00D0431F" w:rsidRPr="00E77999" w:rsidRDefault="00D0431F" w:rsidP="00D0431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5D95124E" w14:textId="77777777" w:rsidR="00D0431F" w:rsidRPr="00DE5023" w:rsidRDefault="00D0431F" w:rsidP="00D0431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Pr>
          <w:rFonts w:eastAsia="Times New Roman" w:cstheme="minorHAnsi"/>
          <w:sz w:val="22"/>
          <w:szCs w:val="22"/>
          <w:lang w:eastAsia="en-US"/>
        </w:rPr>
        <w:t>.</w:t>
      </w:r>
    </w:p>
    <w:p w14:paraId="3AEC1513" w14:textId="77777777" w:rsidR="00D0431F" w:rsidRPr="00682B25" w:rsidRDefault="00D0431F" w:rsidP="00D0431F">
      <w:pPr>
        <w:suppressAutoHyphens/>
        <w:spacing w:after="0" w:line="240" w:lineRule="auto"/>
        <w:ind w:right="-2"/>
        <w:jc w:val="both"/>
        <w:rPr>
          <w:rFonts w:eastAsia="Times New Roman" w:cstheme="minorHAnsi"/>
          <w:sz w:val="22"/>
          <w:szCs w:val="22"/>
          <w:lang w:eastAsia="en-US"/>
        </w:rPr>
      </w:pPr>
    </w:p>
    <w:p w14:paraId="0DF15279" w14:textId="77777777" w:rsidR="00D0431F" w:rsidRPr="00AE49FC" w:rsidRDefault="00D0431F" w:rsidP="00D0431F">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0431F" w:rsidRPr="00AE49FC" w14:paraId="59C3D32C" w14:textId="77777777" w:rsidTr="0082716C">
        <w:trPr>
          <w:trHeight w:val="186"/>
        </w:trPr>
        <w:tc>
          <w:tcPr>
            <w:tcW w:w="3889" w:type="dxa"/>
            <w:tcBorders>
              <w:top w:val="single" w:sz="4" w:space="0" w:color="auto"/>
              <w:left w:val="nil"/>
              <w:bottom w:val="nil"/>
              <w:right w:val="nil"/>
            </w:tcBorders>
            <w:hideMark/>
          </w:tcPr>
          <w:p w14:paraId="7DF593E4"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1378AE9"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5AD8FADD"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11CD18B"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9F927E"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531BFC3" w14:textId="4889324C" w:rsidR="0070704E" w:rsidRDefault="00D0431F" w:rsidP="00D0431F">
      <w:pPr>
        <w:jc w:val="center"/>
      </w:pPr>
      <w:r w:rsidRPr="00682B25">
        <w:rPr>
          <w:rFonts w:cstheme="minorHAnsi"/>
          <w:sz w:val="22"/>
          <w:szCs w:val="22"/>
        </w:rPr>
        <w:t>__________</w:t>
      </w:r>
    </w:p>
    <w:sectPr w:rsidR="0070704E" w:rsidSect="00D0431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25AB" w14:textId="77777777" w:rsidR="00620BD4" w:rsidRDefault="00620BD4" w:rsidP="00D0431F">
      <w:pPr>
        <w:spacing w:after="0" w:line="240" w:lineRule="auto"/>
      </w:pPr>
      <w:r>
        <w:separator/>
      </w:r>
    </w:p>
  </w:endnote>
  <w:endnote w:type="continuationSeparator" w:id="0">
    <w:p w14:paraId="54A28AA5" w14:textId="77777777" w:rsidR="00620BD4" w:rsidRDefault="00620BD4" w:rsidP="00D0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07E9" w14:textId="77777777" w:rsidR="00620BD4" w:rsidRDefault="00620BD4" w:rsidP="00D0431F">
      <w:pPr>
        <w:spacing w:after="0" w:line="240" w:lineRule="auto"/>
      </w:pPr>
      <w:r>
        <w:separator/>
      </w:r>
    </w:p>
  </w:footnote>
  <w:footnote w:type="continuationSeparator" w:id="0">
    <w:p w14:paraId="44E79917" w14:textId="77777777" w:rsidR="00620BD4" w:rsidRDefault="00620BD4" w:rsidP="00D0431F">
      <w:pPr>
        <w:spacing w:after="0" w:line="240" w:lineRule="auto"/>
      </w:pPr>
      <w:r>
        <w:continuationSeparator/>
      </w:r>
    </w:p>
  </w:footnote>
  <w:footnote w:id="1">
    <w:p w14:paraId="178314AA"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ABC816C"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CBDC089"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90195E"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129FD93"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2F19C63" w14:textId="77777777" w:rsidR="00D0431F" w:rsidRPr="000D1890" w:rsidRDefault="00D0431F" w:rsidP="00D0431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A094D58" w14:textId="77777777" w:rsidR="00D0431F" w:rsidRPr="004836E9" w:rsidRDefault="00D0431F" w:rsidP="00D0431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E903EE" w14:textId="77777777" w:rsidR="00D0431F" w:rsidRPr="00012DA8" w:rsidRDefault="00D0431F" w:rsidP="00D0431F">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348AEEE" w14:textId="77777777" w:rsidR="00D0431F" w:rsidRPr="00012DA8" w:rsidRDefault="00D0431F" w:rsidP="00D0431F">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66BC8C3" w14:textId="77777777" w:rsidR="00D0431F" w:rsidRPr="00012DA8" w:rsidRDefault="00D0431F" w:rsidP="00D0431F">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001B4B0" w14:textId="77777777" w:rsidR="00D0431F" w:rsidRPr="00012DA8" w:rsidRDefault="00D0431F" w:rsidP="00D0431F">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C7D813A" w14:textId="77777777" w:rsidR="00D0431F" w:rsidRDefault="00D0431F" w:rsidP="00D0431F">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78B2DEAE"/>
    <w:lvl w:ilvl="0">
      <w:start w:val="1"/>
      <w:numFmt w:val="decimal"/>
      <w:lvlText w:val="%1."/>
      <w:lvlJc w:val="left"/>
      <w:pPr>
        <w:ind w:left="927" w:hanging="360"/>
      </w:pPr>
      <w:rPr>
        <w:rFonts w:hint="default"/>
        <w:color w:val="auto"/>
      </w:rPr>
    </w:lvl>
    <w:lvl w:ilvl="1">
      <w:start w:val="1"/>
      <w:numFmt w:val="decimal"/>
      <w:isLgl/>
      <w:lvlText w:val="%1.%2."/>
      <w:lvlJc w:val="left"/>
      <w:pPr>
        <w:ind w:left="489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1F"/>
    <w:rsid w:val="001A26B8"/>
    <w:rsid w:val="00227948"/>
    <w:rsid w:val="0036463E"/>
    <w:rsid w:val="00432731"/>
    <w:rsid w:val="00471E6D"/>
    <w:rsid w:val="00490F6D"/>
    <w:rsid w:val="00522CC3"/>
    <w:rsid w:val="00536369"/>
    <w:rsid w:val="00620BD4"/>
    <w:rsid w:val="0070704E"/>
    <w:rsid w:val="007C652B"/>
    <w:rsid w:val="007E4843"/>
    <w:rsid w:val="008451EC"/>
    <w:rsid w:val="009C1823"/>
    <w:rsid w:val="00C27427"/>
    <w:rsid w:val="00D0431F"/>
    <w:rsid w:val="00D54234"/>
    <w:rsid w:val="00D7394C"/>
    <w:rsid w:val="00F07235"/>
    <w:rsid w:val="00F12565"/>
    <w:rsid w:val="00F54F7A"/>
    <w:rsid w:val="206F5C33"/>
    <w:rsid w:val="3BC1E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3574"/>
  <w15:chartTrackingRefBased/>
  <w15:docId w15:val="{A9338846-1C77-41A2-BD8D-013E636C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431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04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4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43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43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43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43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43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43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43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43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43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43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43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43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43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43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43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43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4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43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43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43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43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431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0431F"/>
    <w:pPr>
      <w:ind w:left="720"/>
      <w:contextualSpacing/>
    </w:pPr>
  </w:style>
  <w:style w:type="character" w:styleId="Rykuspabraukimas">
    <w:name w:val="Intense Emphasis"/>
    <w:basedOn w:val="Numatytasispastraiposriftas"/>
    <w:uiPriority w:val="21"/>
    <w:qFormat/>
    <w:rsid w:val="00D0431F"/>
    <w:rPr>
      <w:i/>
      <w:iCs/>
      <w:color w:val="0F4761" w:themeColor="accent1" w:themeShade="BF"/>
    </w:rPr>
  </w:style>
  <w:style w:type="paragraph" w:styleId="Iskirtacitata">
    <w:name w:val="Intense Quote"/>
    <w:basedOn w:val="prastasis"/>
    <w:next w:val="prastasis"/>
    <w:link w:val="IskirtacitataDiagrama"/>
    <w:uiPriority w:val="30"/>
    <w:qFormat/>
    <w:rsid w:val="00D04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431F"/>
    <w:rPr>
      <w:i/>
      <w:iCs/>
      <w:color w:val="0F4761" w:themeColor="accent1" w:themeShade="BF"/>
    </w:rPr>
  </w:style>
  <w:style w:type="character" w:styleId="Rykinuoroda">
    <w:name w:val="Intense Reference"/>
    <w:basedOn w:val="Numatytasispastraiposriftas"/>
    <w:uiPriority w:val="32"/>
    <w:qFormat/>
    <w:rsid w:val="00D0431F"/>
    <w:rPr>
      <w:b/>
      <w:bCs/>
      <w:smallCaps/>
      <w:color w:val="0F4761" w:themeColor="accent1" w:themeShade="BF"/>
      <w:spacing w:val="5"/>
    </w:rPr>
  </w:style>
  <w:style w:type="character" w:styleId="Hipersaitas">
    <w:name w:val="Hyperlink"/>
    <w:basedOn w:val="Numatytasispastraiposriftas"/>
    <w:uiPriority w:val="99"/>
    <w:unhideWhenUsed/>
    <w:rsid w:val="00D0431F"/>
    <w:rPr>
      <w:strike w:val="0"/>
      <w:dstrike w:val="0"/>
      <w:color w:val="auto"/>
      <w:u w:val="none"/>
      <w:effect w:val="none"/>
    </w:rPr>
  </w:style>
  <w:style w:type="paragraph" w:styleId="Puslapioinaostekstas">
    <w:name w:val="footnote text"/>
    <w:basedOn w:val="prastasis"/>
    <w:link w:val="PuslapioinaostekstasDiagrama"/>
    <w:uiPriority w:val="99"/>
    <w:unhideWhenUsed/>
    <w:rsid w:val="00D0431F"/>
    <w:rPr>
      <w:sz w:val="20"/>
      <w:szCs w:val="20"/>
    </w:rPr>
  </w:style>
  <w:style w:type="character" w:customStyle="1" w:styleId="PuslapioinaostekstasDiagrama">
    <w:name w:val="Puslapio išnašos tekstas Diagrama"/>
    <w:basedOn w:val="Numatytasispastraiposriftas"/>
    <w:link w:val="Puslapioinaostekstas"/>
    <w:uiPriority w:val="99"/>
    <w:rsid w:val="00D0431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D0431F"/>
    <w:rPr>
      <w:sz w:val="20"/>
      <w:szCs w:val="20"/>
    </w:rPr>
  </w:style>
  <w:style w:type="character" w:customStyle="1" w:styleId="KomentarotekstasDiagrama">
    <w:name w:val="Komentaro tekstas Diagrama"/>
    <w:basedOn w:val="Numatytasispastraiposriftas"/>
    <w:link w:val="Komentarotekstas"/>
    <w:uiPriority w:val="99"/>
    <w:rsid w:val="00D0431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431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431F"/>
    <w:rPr>
      <w:vertAlign w:val="superscript"/>
    </w:rPr>
  </w:style>
  <w:style w:type="character" w:styleId="Komentaronuoroda">
    <w:name w:val="annotation reference"/>
    <w:basedOn w:val="Numatytasispastraiposriftas"/>
    <w:uiPriority w:val="99"/>
    <w:unhideWhenUsed/>
    <w:rsid w:val="00D0431F"/>
    <w:rPr>
      <w:sz w:val="16"/>
      <w:szCs w:val="16"/>
    </w:rPr>
  </w:style>
  <w:style w:type="table" w:styleId="Lentelstinklelis">
    <w:name w:val="Table Grid"/>
    <w:basedOn w:val="prastojilentel"/>
    <w:rsid w:val="00D0431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0431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0431F"/>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D0431F"/>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0431F"/>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54234"/>
    <w:pPr>
      <w:spacing w:line="240" w:lineRule="auto"/>
    </w:pPr>
    <w:rPr>
      <w:b/>
      <w:bCs/>
    </w:rPr>
  </w:style>
  <w:style w:type="character" w:customStyle="1" w:styleId="KomentarotemaDiagrama">
    <w:name w:val="Komentaro tema Diagrama"/>
    <w:basedOn w:val="KomentarotekstasDiagrama"/>
    <w:link w:val="Komentarotema"/>
    <w:uiPriority w:val="99"/>
    <w:semiHidden/>
    <w:rsid w:val="00D54234"/>
    <w:rPr>
      <w:rFonts w:eastAsiaTheme="minorEastAsia"/>
      <w:b/>
      <w:bCs/>
      <w:kern w:val="0"/>
      <w:sz w:val="20"/>
      <w:szCs w:val="20"/>
      <w:lang w:eastAsia="lt-LT"/>
      <w14:ligatures w14:val="none"/>
    </w:rPr>
  </w:style>
  <w:style w:type="paragraph" w:styleId="Pataisymai">
    <w:name w:val="Revision"/>
    <w:hidden/>
    <w:uiPriority w:val="99"/>
    <w:semiHidden/>
    <w:rsid w:val="007C652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651A4-4894-43C3-AEEA-24FB4CB9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11D70-1D5C-4350-8CD1-9B9BCE3240D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8DA6CDE5-34AA-4154-90C9-F374F0F95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1785</Words>
  <Characters>12068</Characters>
  <Application>Microsoft Office Word</Application>
  <DocSecurity>0</DocSecurity>
  <Lines>416</Lines>
  <Paragraphs>162</Paragraphs>
  <ScaleCrop>false</ScaleCrop>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10</cp:revision>
  <dcterms:created xsi:type="dcterms:W3CDTF">2026-07-10T07:54:00Z</dcterms:created>
  <dcterms:modified xsi:type="dcterms:W3CDTF">2026-07-16T06:28:00Z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