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88DEA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56CFB" w:rsidRPr="00C56CFB">
            <w:rPr>
              <w:rFonts w:eastAsia="Times New Roman" w:cstheme="minorHAnsi"/>
              <w:b/>
              <w:sz w:val="28"/>
              <w:szCs w:val="28"/>
              <w:lang w:eastAsia="en-GB"/>
            </w:rPr>
            <w:t>MIEGMAIŠIAI</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E77089"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AF45D8A"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82954" w:rsidRPr="004C6534">
        <w:rPr>
          <w:rFonts w:ascii="Calibri" w:eastAsia="Calibri" w:hAnsi="Calibri" w:cs="Calibri"/>
          <w:color w:val="000000"/>
          <w:sz w:val="22"/>
        </w:rPr>
        <w:t>Telšių rajono savivaldybės administracija</w:t>
      </w:r>
      <w:r w:rsidR="00FB3C75" w:rsidRPr="006B1A30">
        <w:rPr>
          <w:rFonts w:cstheme="minorHAnsi"/>
        </w:rPr>
        <w:t xml:space="preserve">, juridinio asmens kodas </w:t>
      </w:r>
      <w:r w:rsidR="00E556FB" w:rsidRPr="004C6534">
        <w:rPr>
          <w:rFonts w:ascii="Calibri" w:eastAsia="Calibri" w:hAnsi="Calibri" w:cs="Calibri"/>
          <w:sz w:val="22"/>
        </w:rPr>
        <w:t>180878299</w:t>
      </w:r>
      <w:r w:rsidR="00FB3C75" w:rsidRPr="006B1A30">
        <w:rPr>
          <w:rFonts w:cstheme="minorHAnsi"/>
        </w:rPr>
        <w:t xml:space="preserve">, adresas </w:t>
      </w:r>
      <w:r w:rsidR="00E556FB" w:rsidRPr="004C6534">
        <w:rPr>
          <w:rFonts w:ascii="Calibri" w:eastAsia="Calibri" w:hAnsi="Calibri" w:cs="Calibri"/>
          <w:sz w:val="22"/>
        </w:rPr>
        <w:t>Žemaitės g. 14, 87133 Telšiai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556F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6CD7159"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350EA8">
        <w:t xml:space="preserve">4.1 ir </w:t>
      </w:r>
      <w:r w:rsidR="002E4679" w:rsidRPr="009909E6">
        <w:rPr>
          <w:rFonts w:cstheme="minorHAnsi"/>
        </w:rPr>
        <w:t>4</w:t>
      </w:r>
      <w:r w:rsidR="008B1013" w:rsidRPr="009909E6">
        <w:rPr>
          <w:rFonts w:cstheme="minorHAnsi"/>
        </w:rPr>
        <w:t>.</w:t>
      </w:r>
      <w:r w:rsidR="001615F4">
        <w:rPr>
          <w:rFonts w:cstheme="minorHAnsi"/>
        </w:rPr>
        <w:t>4.4</w:t>
      </w:r>
      <w:r w:rsidR="00D459E3" w:rsidRPr="009909E6">
        <w:rPr>
          <w:i/>
        </w:rPr>
        <w:t xml:space="preserve"> </w:t>
      </w:r>
      <w:r w:rsidR="00D8621D" w:rsidRPr="009909E6">
        <w:t>papunkči</w:t>
      </w:r>
      <w:r w:rsidR="00350EA8">
        <w:t>ais</w:t>
      </w:r>
      <w:r w:rsidR="00D459E3" w:rsidRPr="009909E6">
        <w:t xml:space="preserve">. Aplinkos apaugos kriterijai nustatyti </w:t>
      </w:r>
      <w:r w:rsidR="008B1013" w:rsidRPr="009909E6">
        <w:t xml:space="preserve">pirkimo sąlygų </w:t>
      </w:r>
      <w:r w:rsidR="001615F4">
        <w:t>3</w:t>
      </w:r>
      <w:r w:rsidR="008B1013" w:rsidRPr="009909E6">
        <w:t xml:space="preserve"> pried</w:t>
      </w:r>
      <w:r w:rsidR="007B1C8F" w:rsidRPr="009909E6">
        <w:t>e</w:t>
      </w:r>
      <w:r w:rsidR="008B1013" w:rsidRPr="009909E6">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63089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2B8A7BF6"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w:t>
      </w:r>
      <w:r w:rsidR="00350EA8">
        <w:rPr>
          <w:rFonts w:cstheme="minorHAnsi"/>
        </w:rPr>
        <w:t>miegmaišius</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7B1C8F">
        <w:rPr>
          <w:rFonts w:cstheme="minorHAnsi"/>
        </w:rPr>
        <w:t>3</w:t>
      </w:r>
      <w:r w:rsidR="00702B7B" w:rsidRPr="00F8271A">
        <w:rPr>
          <w:rFonts w:cstheme="minorHAnsi"/>
        </w:rPr>
        <w:t xml:space="preserve"> </w:t>
      </w:r>
      <w:r w:rsidR="00702B7B" w:rsidRPr="00244994">
        <w:rPr>
          <w:rFonts w:cstheme="minorHAnsi"/>
        </w:rPr>
        <w:t>priede.</w:t>
      </w:r>
      <w:r w:rsidR="00AB246C" w:rsidRPr="00AB246C">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2D95B64D"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350EA8">
        <w:rPr>
          <w:rFonts w:ascii="Calibri" w:hAnsi="Calibri" w:cs="Calibri"/>
        </w:rPr>
        <w:t>21.939,00</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780A0F65" w14:textId="40CA9566" w:rsidR="001615F4" w:rsidRPr="001615F4" w:rsidRDefault="001615F4" w:rsidP="00D1647C">
      <w:pPr>
        <w:pStyle w:val="Sraopastraipa"/>
        <w:numPr>
          <w:ilvl w:val="1"/>
          <w:numId w:val="21"/>
        </w:numPr>
        <w:spacing w:line="240" w:lineRule="auto"/>
        <w:ind w:left="0" w:firstLine="709"/>
        <w:rPr>
          <w:rFonts w:cstheme="minorHAnsi"/>
        </w:rPr>
      </w:pPr>
      <w:r w:rsidRPr="001615F4">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53625AF3"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9909E6">
        <w:rPr>
          <w:rFonts w:cstheme="minorHAnsi"/>
        </w:rPr>
        <w:t>Tiekėjas</w:t>
      </w:r>
      <w:r w:rsidRPr="00817AB9">
        <w:rPr>
          <w:rFonts w:eastAsia="Arial" w:cstheme="minorHAnsi"/>
        </w:rPr>
        <w:t xml:space="preserve">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r w:rsidR="00C259D2" w:rsidRPr="00C259D2">
        <w:rPr>
          <w:rFonts w:eastAsia="Arial" w:cstheme="minorHAnsi"/>
        </w:rPr>
        <w:t xml:space="preserve">Dalyvis </w:t>
      </w:r>
      <w:r w:rsidR="001615F4">
        <w:rPr>
          <w:rFonts w:eastAsia="Arial" w:cstheme="minorHAnsi"/>
        </w:rPr>
        <w:t xml:space="preserve">pasirašydamas </w:t>
      </w:r>
      <w:r w:rsidR="00C259D2" w:rsidRPr="00C259D2">
        <w:rPr>
          <w:rFonts w:eastAsia="Arial" w:cstheme="minorHAnsi"/>
        </w:rPr>
        <w:t xml:space="preserve">savo </w:t>
      </w:r>
      <w:r w:rsidR="001615F4">
        <w:rPr>
          <w:rFonts w:eastAsia="Arial" w:cstheme="minorHAnsi"/>
        </w:rPr>
        <w:t>pasiūlymą</w:t>
      </w:r>
      <w:r w:rsidR="00C259D2" w:rsidRPr="007E54F1">
        <w:rPr>
          <w:rFonts w:eastAsia="Arial" w:cstheme="minorHAnsi"/>
        </w:rPr>
        <w:t xml:space="preserve"> (pirkimo sąlygų </w:t>
      </w:r>
      <w:r w:rsidR="002F6CAC" w:rsidRPr="007E54F1">
        <w:rPr>
          <w:rFonts w:eastAsia="Arial" w:cstheme="minorHAnsi"/>
        </w:rPr>
        <w:t>2</w:t>
      </w:r>
      <w:r w:rsidR="00C259D2" w:rsidRPr="007E54F1">
        <w:rPr>
          <w:rFonts w:eastAsia="Arial" w:cstheme="minorHAnsi"/>
        </w:rPr>
        <w:t xml:space="preserve"> pried</w:t>
      </w:r>
      <w:r w:rsidR="001615F4">
        <w:rPr>
          <w:rFonts w:eastAsia="Arial" w:cstheme="minorHAnsi"/>
        </w:rPr>
        <w:t>as</w:t>
      </w:r>
      <w:r w:rsidR="00C259D2" w:rsidRPr="007E54F1">
        <w:rPr>
          <w:rFonts w:eastAsia="Arial" w:cstheme="minorHAnsi"/>
        </w:rPr>
        <w:t xml:space="preserve">) </w:t>
      </w:r>
      <w:r w:rsidR="001615F4">
        <w:rPr>
          <w:rFonts w:eastAsia="Arial" w:cstheme="minorHAnsi"/>
        </w:rPr>
        <w:t>deklaruoja</w:t>
      </w:r>
      <w:r w:rsidR="00C259D2" w:rsidRPr="00C259D2">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630891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630891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42752441" w14:textId="57407069" w:rsidR="008B12C0" w:rsidRDefault="0035258A" w:rsidP="009B4FB1">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38D1FB0B"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2</w:t>
      </w:r>
      <w:r w:rsidR="0035258A" w:rsidRPr="00DB6846">
        <w:rPr>
          <w:rFonts w:ascii="Calibri" w:eastAsia="Calibri" w:hAnsi="Calibri" w:cs="Calibri"/>
          <w:sz w:val="22"/>
        </w:rPr>
        <w:t>.</w:t>
      </w:r>
      <w:r w:rsidR="0035258A" w:rsidRPr="00DB6846">
        <w:rPr>
          <w:rFonts w:ascii="Calibri" w:eastAsia="Calibri" w:hAnsi="Calibri" w:cs="Calibri"/>
          <w:sz w:val="22"/>
        </w:rPr>
        <w:tab/>
        <w:t>jungtinės veiklos sutarties kopija (jeigu pirkime dalyvauja ūkio subjektų grupė jungtinės veiklos sutarties pagrindu);</w:t>
      </w:r>
    </w:p>
    <w:p w14:paraId="7C406C23" w14:textId="6CB6F507"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5.1.3</w:t>
      </w:r>
      <w:r w:rsidR="0035258A" w:rsidRPr="00DB6846">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DA63623"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57BA221A" w14:textId="56AE1C83"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5</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4" w:name="_Toc196308913"/>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5" w:name="_Toc15392775"/>
      <w:bookmarkStart w:id="16" w:name="_Toc19630891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7" w:name="_Ref39425999"/>
      <w:bookmarkStart w:id="18" w:name="_Ref39426005"/>
      <w:bookmarkStart w:id="19" w:name="_Toc126333937"/>
      <w:bookmarkStart w:id="20" w:name="_Toc196308915"/>
      <w:r w:rsidRPr="00592455">
        <w:rPr>
          <w:rFonts w:asciiTheme="minorHAnsi" w:hAnsiTheme="minorHAnsi" w:cstheme="minorHAnsi"/>
          <w:color w:val="auto"/>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B14AE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FA36DA">
        <w:t>5</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5E9127A1" w14:textId="01AA39DD" w:rsidR="00431F79" w:rsidRDefault="00431F79" w:rsidP="00F77A5D">
      <w:pPr>
        <w:pStyle w:val="Betarp"/>
        <w:spacing w:line="276" w:lineRule="auto"/>
        <w:contextualSpacing/>
        <w:jc w:val="left"/>
        <w:rPr>
          <w:rFonts w:ascii="Arial" w:eastAsiaTheme="minorHAnsi" w:hAnsi="Arial" w:cs="Arial"/>
        </w:rPr>
      </w:pPr>
    </w:p>
    <w:p w14:paraId="7A7A75C0" w14:textId="470435DF" w:rsidR="00431F79" w:rsidRDefault="00431F79" w:rsidP="00F77A5D">
      <w:pPr>
        <w:pStyle w:val="Betarp"/>
        <w:spacing w:line="276" w:lineRule="auto"/>
        <w:contextualSpacing/>
        <w:jc w:val="left"/>
        <w:rPr>
          <w:rFonts w:ascii="Arial" w:eastAsiaTheme="minorHAnsi" w:hAnsi="Arial" w:cs="Arial"/>
        </w:rPr>
      </w:pPr>
    </w:p>
    <w:p w14:paraId="0793796B" w14:textId="3FA5A356" w:rsidR="00431F79" w:rsidRDefault="00431F79" w:rsidP="00F77A5D">
      <w:pPr>
        <w:pStyle w:val="Betarp"/>
        <w:spacing w:line="276" w:lineRule="auto"/>
        <w:contextualSpacing/>
        <w:jc w:val="left"/>
        <w:rPr>
          <w:rFonts w:ascii="Arial" w:eastAsiaTheme="minorHAnsi" w:hAnsi="Arial" w:cs="Arial"/>
        </w:rPr>
      </w:pPr>
    </w:p>
    <w:p w14:paraId="5077ED30" w14:textId="128DFEFC" w:rsidR="00431F79" w:rsidRDefault="00431F79" w:rsidP="00F77A5D">
      <w:pPr>
        <w:pStyle w:val="Betarp"/>
        <w:spacing w:line="276" w:lineRule="auto"/>
        <w:contextualSpacing/>
        <w:jc w:val="left"/>
        <w:rPr>
          <w:rFonts w:ascii="Arial" w:eastAsiaTheme="minorHAnsi" w:hAnsi="Arial" w:cs="Arial"/>
        </w:rPr>
      </w:pPr>
    </w:p>
    <w:p w14:paraId="6C7BD153" w14:textId="77777777" w:rsidR="009030A8" w:rsidRDefault="009030A8" w:rsidP="00F77A5D">
      <w:pPr>
        <w:pStyle w:val="Betarp"/>
        <w:spacing w:line="276" w:lineRule="auto"/>
        <w:contextualSpacing/>
        <w:jc w:val="left"/>
        <w:rPr>
          <w:rFonts w:ascii="Arial" w:eastAsiaTheme="minorHAnsi" w:hAnsi="Arial" w:cs="Arial"/>
        </w:rPr>
      </w:pPr>
    </w:p>
    <w:p w14:paraId="56085D51" w14:textId="103CFC22" w:rsidR="002F6CAC" w:rsidRDefault="002F6CAC" w:rsidP="00F77A5D">
      <w:pPr>
        <w:pStyle w:val="Betarp"/>
        <w:spacing w:line="276" w:lineRule="auto"/>
        <w:contextualSpacing/>
        <w:jc w:val="left"/>
        <w:rPr>
          <w:rFonts w:ascii="Arial" w:eastAsiaTheme="minorHAnsi" w:hAnsi="Arial" w:cs="Arial"/>
        </w:rPr>
      </w:pPr>
    </w:p>
    <w:p w14:paraId="0EA15BA7" w14:textId="77777777" w:rsidR="00084D70" w:rsidRDefault="00084D70" w:rsidP="00F77A5D">
      <w:pPr>
        <w:pStyle w:val="Betarp"/>
        <w:spacing w:line="276" w:lineRule="auto"/>
        <w:contextualSpacing/>
        <w:jc w:val="left"/>
        <w:rPr>
          <w:rFonts w:ascii="Arial" w:eastAsiaTheme="minorHAnsi" w:hAnsi="Arial" w:cs="Arial"/>
        </w:rPr>
      </w:pPr>
    </w:p>
    <w:p w14:paraId="52BA0CEF" w14:textId="56CD24A1" w:rsidR="00E250DF" w:rsidRDefault="00E250DF"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1609F081" w14:textId="6203F8B2" w:rsidR="00FA36DA" w:rsidRDefault="00350EA8" w:rsidP="00FA36DA">
      <w:pPr>
        <w:pBdr>
          <w:top w:val="nil"/>
          <w:left w:val="nil"/>
          <w:bottom w:val="nil"/>
          <w:right w:val="nil"/>
          <w:between w:val="nil"/>
        </w:pBdr>
        <w:spacing w:line="276" w:lineRule="auto"/>
        <w:jc w:val="center"/>
        <w:rPr>
          <w:rFonts w:ascii="Calibri" w:eastAsia="Times New Roman" w:hAnsi="Calibri" w:cs="Calibri"/>
          <w:b/>
          <w:bCs/>
          <w:sz w:val="28"/>
          <w:szCs w:val="28"/>
          <w:lang w:eastAsia="en-GB"/>
        </w:rPr>
      </w:pPr>
      <w:r>
        <w:rPr>
          <w:rFonts w:ascii="Calibri" w:eastAsia="Times New Roman" w:hAnsi="Calibri" w:cs="Calibri"/>
          <w:b/>
          <w:bCs/>
          <w:sz w:val="28"/>
          <w:szCs w:val="28"/>
          <w:lang w:eastAsia="en-GB"/>
        </w:rPr>
        <w:t>MIEGMAIŠIAI</w:t>
      </w:r>
    </w:p>
    <w:p w14:paraId="6A51DA21" w14:textId="77777777" w:rsidR="00FA36DA" w:rsidRDefault="00FA36DA" w:rsidP="002F6CAC">
      <w:pPr>
        <w:pBdr>
          <w:top w:val="nil"/>
          <w:left w:val="nil"/>
          <w:bottom w:val="nil"/>
          <w:right w:val="nil"/>
          <w:between w:val="nil"/>
        </w:pBdr>
        <w:spacing w:line="276" w:lineRule="auto"/>
        <w:rPr>
          <w:rFonts w:ascii="Calibri" w:eastAsia="Times New Roman" w:hAnsi="Calibri" w:cs="Calibri"/>
          <w:b/>
          <w:bCs/>
          <w:sz w:val="28"/>
          <w:szCs w:val="28"/>
          <w:lang w:eastAsia="en-GB"/>
        </w:rPr>
      </w:pPr>
    </w:p>
    <w:p w14:paraId="735F2687" w14:textId="165C345F"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0A346C01" w14:textId="17B6AF00" w:rsidR="00A57296" w:rsidRDefault="00A57296" w:rsidP="00A57296">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p>
    <w:p w14:paraId="182025A7" w14:textId="77777777" w:rsidR="00A57296" w:rsidRPr="00EC3A87" w:rsidRDefault="00A57296" w:rsidP="00A57296">
      <w:pPr>
        <w:spacing w:line="240" w:lineRule="auto"/>
        <w:ind w:firstLine="567"/>
        <w:rPr>
          <w:rFonts w:ascii="Calibri" w:eastAsia="Times New Roman" w:hAnsi="Calibri" w:cs="Calibri"/>
          <w:szCs w:val="24"/>
        </w:rPr>
      </w:pPr>
      <w:bookmarkStart w:id="21" w:name="_GoBack"/>
      <w:bookmarkEnd w:id="2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276"/>
        <w:gridCol w:w="1134"/>
        <w:gridCol w:w="1276"/>
        <w:gridCol w:w="1275"/>
        <w:gridCol w:w="1134"/>
      </w:tblGrid>
      <w:tr w:rsidR="00350EA8" w:rsidRPr="003E0043" w14:paraId="563DE41F" w14:textId="77777777" w:rsidTr="00A2664A">
        <w:trPr>
          <w:trHeight w:val="694"/>
          <w:jc w:val="center"/>
        </w:trPr>
        <w:tc>
          <w:tcPr>
            <w:tcW w:w="1838" w:type="dxa"/>
            <w:shd w:val="clear" w:color="auto" w:fill="FFFFFF" w:themeFill="background1"/>
            <w:vAlign w:val="center"/>
          </w:tcPr>
          <w:p w14:paraId="19985BAD" w14:textId="77777777" w:rsidR="00350EA8" w:rsidRPr="00645E18" w:rsidRDefault="00350EA8" w:rsidP="00350EA8">
            <w:pPr>
              <w:pBdr>
                <w:top w:val="nil"/>
                <w:left w:val="nil"/>
                <w:bottom w:val="nil"/>
                <w:right w:val="nil"/>
                <w:between w:val="nil"/>
                <w:bar w:val="nil"/>
              </w:pBdr>
              <w:spacing w:line="240" w:lineRule="auto"/>
              <w:ind w:firstLine="22"/>
              <w:rPr>
                <w:rFonts w:ascii="Times New Roman" w:eastAsia="Arial Unicode MS" w:hAnsi="Times New Roman" w:cs="Times New Roman"/>
                <w:b/>
                <w:color w:val="000000"/>
                <w:sz w:val="22"/>
                <w:szCs w:val="22"/>
                <w:bdr w:val="nil"/>
                <w:lang w:eastAsia="en-US"/>
              </w:rPr>
            </w:pPr>
            <w:r w:rsidRPr="00645E18">
              <w:rPr>
                <w:rFonts w:ascii="Times New Roman" w:eastAsia="Arial Unicode MS" w:hAnsi="Times New Roman" w:cs="Times New Roman"/>
                <w:b/>
                <w:color w:val="000000"/>
                <w:sz w:val="22"/>
                <w:szCs w:val="22"/>
                <w:bdr w:val="nil"/>
                <w:lang w:eastAsia="en-US"/>
              </w:rPr>
              <w:t>Pirkimo objekto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1CAAD" w14:textId="77777777" w:rsidR="00350EA8" w:rsidRPr="003E0043"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bCs/>
                <w:color w:val="000000"/>
                <w:sz w:val="22"/>
                <w:szCs w:val="22"/>
                <w:bdr w:val="nil"/>
                <w:lang w:eastAsia="en-US"/>
              </w:rPr>
            </w:pPr>
            <w:r w:rsidRPr="003E0043">
              <w:rPr>
                <w:rFonts w:ascii="Times New Roman" w:hAnsi="Times New Roman" w:cs="Times New Roman"/>
                <w:b/>
                <w:bCs/>
                <w:color w:val="000000"/>
                <w:sz w:val="22"/>
                <w:szCs w:val="22"/>
              </w:rPr>
              <w:t>Kiekis, vnt.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30C9059F" w14:textId="77777777" w:rsidR="00350EA8" w:rsidRPr="003E0043"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bCs/>
                <w:color w:val="000000"/>
                <w:sz w:val="22"/>
                <w:szCs w:val="22"/>
                <w:bdr w:val="nil"/>
                <w:lang w:eastAsia="en-US"/>
              </w:rPr>
            </w:pPr>
            <w:r>
              <w:rPr>
                <w:rFonts w:ascii="Times New Roman" w:hAnsi="Times New Roman" w:cs="Times New Roman"/>
                <w:b/>
                <w:bCs/>
                <w:color w:val="000000"/>
                <w:sz w:val="22"/>
                <w:szCs w:val="22"/>
              </w:rPr>
              <w:t>Vieneto k</w:t>
            </w:r>
            <w:r w:rsidRPr="003E0043">
              <w:rPr>
                <w:rFonts w:ascii="Times New Roman" w:hAnsi="Times New Roman" w:cs="Times New Roman"/>
                <w:b/>
                <w:bCs/>
                <w:color w:val="000000"/>
                <w:sz w:val="22"/>
                <w:szCs w:val="22"/>
              </w:rPr>
              <w:t xml:space="preserve">aina be PVM, </w:t>
            </w:r>
            <w:proofErr w:type="spellStart"/>
            <w:r w:rsidRPr="003E0043">
              <w:rPr>
                <w:rFonts w:ascii="Times New Roman" w:hAnsi="Times New Roman" w:cs="Times New Roman"/>
                <w:b/>
                <w:bCs/>
                <w:color w:val="000000"/>
                <w:sz w:val="22"/>
                <w:szCs w:val="22"/>
              </w:rPr>
              <w:t>Eur</w:t>
            </w:r>
            <w:proofErr w:type="spellEnd"/>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14:paraId="2AE97623" w14:textId="77777777" w:rsidR="00350EA8" w:rsidRDefault="00350EA8" w:rsidP="00350EA8">
            <w:pPr>
              <w:pBdr>
                <w:top w:val="nil"/>
                <w:left w:val="nil"/>
                <w:bottom w:val="nil"/>
                <w:right w:val="nil"/>
                <w:between w:val="nil"/>
                <w:bar w:val="nil"/>
              </w:pBdr>
              <w:spacing w:line="240" w:lineRule="auto"/>
              <w:ind w:firstLine="22"/>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Bendra kain</w:t>
            </w:r>
            <w:r w:rsidRPr="003E0043">
              <w:rPr>
                <w:rFonts w:ascii="Times New Roman" w:hAnsi="Times New Roman" w:cs="Times New Roman"/>
                <w:b/>
                <w:bCs/>
                <w:color w:val="000000"/>
                <w:sz w:val="22"/>
                <w:szCs w:val="22"/>
              </w:rPr>
              <w:t xml:space="preserve">a be PVM, </w:t>
            </w:r>
            <w:proofErr w:type="spellStart"/>
            <w:r w:rsidRPr="003E0043">
              <w:rPr>
                <w:rFonts w:ascii="Times New Roman" w:hAnsi="Times New Roman" w:cs="Times New Roman"/>
                <w:b/>
                <w:bCs/>
                <w:color w:val="000000"/>
                <w:sz w:val="22"/>
                <w:szCs w:val="22"/>
              </w:rPr>
              <w:t>Eur</w:t>
            </w:r>
            <w:proofErr w:type="spellEnd"/>
            <w:r>
              <w:rPr>
                <w:rFonts w:ascii="Times New Roman" w:hAnsi="Times New Roman" w:cs="Times New Roman"/>
                <w:b/>
                <w:bCs/>
                <w:color w:val="000000"/>
                <w:sz w:val="22"/>
                <w:szCs w:val="22"/>
              </w:rPr>
              <w:t xml:space="preserve">  </w:t>
            </w:r>
          </w:p>
          <w:p w14:paraId="5965DA3B" w14:textId="77777777" w:rsidR="00350EA8" w:rsidRDefault="00350EA8" w:rsidP="00350EA8">
            <w:pPr>
              <w:pBdr>
                <w:top w:val="nil"/>
                <w:left w:val="nil"/>
                <w:bottom w:val="nil"/>
                <w:right w:val="nil"/>
                <w:between w:val="nil"/>
                <w:bar w:val="nil"/>
              </w:pBdr>
              <w:spacing w:line="240" w:lineRule="auto"/>
              <w:ind w:firstLine="22"/>
              <w:jc w:val="center"/>
              <w:rPr>
                <w:rFonts w:ascii="Times New Roman" w:hAnsi="Times New Roman" w:cs="Times New Roman"/>
                <w:b/>
                <w:bCs/>
                <w:color w:val="000000"/>
                <w:sz w:val="22"/>
                <w:szCs w:val="22"/>
              </w:rPr>
            </w:pPr>
          </w:p>
          <w:p w14:paraId="3371E825" w14:textId="77777777" w:rsidR="00350EA8" w:rsidRPr="003E0043"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bCs/>
                <w:color w:val="000000"/>
                <w:sz w:val="22"/>
                <w:szCs w:val="22"/>
                <w:bdr w:val="nil"/>
                <w:lang w:eastAsia="en-US"/>
              </w:rPr>
            </w:pPr>
            <w:r w:rsidRPr="003E0043">
              <w:rPr>
                <w:rFonts w:ascii="Times New Roman" w:hAnsi="Times New Roman" w:cs="Times New Roman"/>
                <w:bCs/>
                <w:color w:val="000000"/>
                <w:sz w:val="20"/>
                <w:szCs w:val="22"/>
              </w:rPr>
              <w:t>(2 ir 3 stulpelių sandauga)</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33E39DB2" w14:textId="77777777" w:rsidR="00350EA8" w:rsidRPr="00645E18"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color w:val="000000"/>
                <w:sz w:val="22"/>
                <w:szCs w:val="22"/>
                <w:bdr w:val="nil"/>
                <w:lang w:eastAsia="en-US"/>
              </w:rPr>
            </w:pPr>
            <w:r w:rsidRPr="003E0043">
              <w:rPr>
                <w:rFonts w:ascii="Times New Roman" w:eastAsia="Arial Unicode MS" w:hAnsi="Times New Roman" w:cs="Times New Roman"/>
                <w:b/>
                <w:color w:val="000000"/>
                <w:sz w:val="22"/>
                <w:szCs w:val="22"/>
                <w:bdr w:val="nil"/>
                <w:lang w:eastAsia="en-US"/>
              </w:rPr>
              <w:t>Taikomas PVM dydis (%)</w:t>
            </w:r>
          </w:p>
        </w:tc>
        <w:tc>
          <w:tcPr>
            <w:tcW w:w="1275" w:type="dxa"/>
            <w:shd w:val="clear" w:color="auto" w:fill="FFFFFF" w:themeFill="background1"/>
            <w:vAlign w:val="center"/>
          </w:tcPr>
          <w:p w14:paraId="3E258FBA" w14:textId="77777777" w:rsidR="00350EA8" w:rsidRPr="003E0043"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bCs/>
                <w:color w:val="000000"/>
                <w:sz w:val="22"/>
                <w:szCs w:val="22"/>
                <w:bdr w:val="nil"/>
                <w:lang w:eastAsia="en-US"/>
              </w:rPr>
            </w:pPr>
            <w:r>
              <w:rPr>
                <w:rFonts w:ascii="Times New Roman" w:eastAsia="Arial Unicode MS" w:hAnsi="Times New Roman" w:cs="Times New Roman"/>
                <w:b/>
                <w:bCs/>
                <w:color w:val="000000"/>
                <w:sz w:val="22"/>
                <w:szCs w:val="22"/>
                <w:bdr w:val="nil"/>
                <w:lang w:eastAsia="en-US"/>
              </w:rPr>
              <w:t xml:space="preserve">PVM suma, </w:t>
            </w:r>
            <w:proofErr w:type="spellStart"/>
            <w:r>
              <w:rPr>
                <w:rFonts w:ascii="Times New Roman" w:eastAsia="Arial Unicode MS" w:hAnsi="Times New Roman" w:cs="Times New Roman"/>
                <w:b/>
                <w:bCs/>
                <w:color w:val="000000"/>
                <w:sz w:val="22"/>
                <w:szCs w:val="22"/>
                <w:bdr w:val="nil"/>
                <w:lang w:eastAsia="en-US"/>
              </w:rPr>
              <w:t>Eur</w:t>
            </w:r>
            <w:proofErr w:type="spellEnd"/>
          </w:p>
        </w:tc>
        <w:tc>
          <w:tcPr>
            <w:tcW w:w="1134" w:type="dxa"/>
            <w:shd w:val="clear" w:color="auto" w:fill="FFFFFF" w:themeFill="background1"/>
            <w:vAlign w:val="center"/>
          </w:tcPr>
          <w:p w14:paraId="4207B926" w14:textId="77777777" w:rsidR="00350EA8"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bCs/>
                <w:color w:val="000000"/>
                <w:sz w:val="22"/>
                <w:szCs w:val="22"/>
                <w:bdr w:val="nil"/>
                <w:lang w:eastAsia="en-US"/>
              </w:rPr>
            </w:pPr>
            <w:r w:rsidRPr="00645E18">
              <w:rPr>
                <w:rFonts w:ascii="Times New Roman" w:eastAsia="Arial Unicode MS" w:hAnsi="Times New Roman" w:cs="Times New Roman"/>
                <w:b/>
                <w:bCs/>
                <w:color w:val="000000"/>
                <w:sz w:val="22"/>
                <w:szCs w:val="22"/>
                <w:bdr w:val="nil"/>
                <w:lang w:eastAsia="en-US"/>
              </w:rPr>
              <w:t xml:space="preserve">Bendra kaina, </w:t>
            </w:r>
            <w:proofErr w:type="spellStart"/>
            <w:r w:rsidRPr="00645E18">
              <w:rPr>
                <w:rFonts w:ascii="Times New Roman" w:eastAsia="Arial Unicode MS" w:hAnsi="Times New Roman" w:cs="Times New Roman"/>
                <w:b/>
                <w:bCs/>
                <w:color w:val="000000"/>
                <w:sz w:val="22"/>
                <w:szCs w:val="22"/>
                <w:bdr w:val="nil"/>
                <w:lang w:eastAsia="en-US"/>
              </w:rPr>
              <w:t>Eur</w:t>
            </w:r>
            <w:proofErr w:type="spellEnd"/>
            <w:r w:rsidRPr="00645E18">
              <w:rPr>
                <w:rFonts w:ascii="Times New Roman" w:eastAsia="Arial Unicode MS" w:hAnsi="Times New Roman" w:cs="Times New Roman"/>
                <w:b/>
                <w:bCs/>
                <w:color w:val="000000"/>
                <w:sz w:val="22"/>
                <w:szCs w:val="22"/>
                <w:bdr w:val="nil"/>
                <w:lang w:eastAsia="en-US"/>
              </w:rPr>
              <w:t xml:space="preserve"> su PVM</w:t>
            </w:r>
            <w:r>
              <w:rPr>
                <w:rFonts w:ascii="Times New Roman" w:eastAsia="Arial Unicode MS" w:hAnsi="Times New Roman" w:cs="Times New Roman"/>
                <w:b/>
                <w:bCs/>
                <w:color w:val="000000"/>
                <w:sz w:val="22"/>
                <w:szCs w:val="22"/>
                <w:bdr w:val="nil"/>
                <w:lang w:eastAsia="en-US"/>
              </w:rPr>
              <w:t xml:space="preserve"> </w:t>
            </w:r>
          </w:p>
          <w:p w14:paraId="3D56B3D5" w14:textId="77777777" w:rsidR="00350EA8"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Cs/>
                <w:color w:val="000000"/>
                <w:sz w:val="20"/>
                <w:szCs w:val="22"/>
                <w:bdr w:val="nil"/>
                <w:lang w:eastAsia="en-US"/>
              </w:rPr>
            </w:pPr>
          </w:p>
          <w:p w14:paraId="423DC1BA" w14:textId="77777777" w:rsidR="00350EA8" w:rsidRPr="00645E18" w:rsidRDefault="00350EA8" w:rsidP="00350EA8">
            <w:pPr>
              <w:pBdr>
                <w:top w:val="nil"/>
                <w:left w:val="nil"/>
                <w:bottom w:val="nil"/>
                <w:right w:val="nil"/>
                <w:between w:val="nil"/>
                <w:bar w:val="nil"/>
              </w:pBdr>
              <w:spacing w:line="240" w:lineRule="auto"/>
              <w:ind w:firstLine="22"/>
              <w:jc w:val="center"/>
              <w:rPr>
                <w:rFonts w:ascii="Times New Roman" w:eastAsia="Arial Unicode MS" w:hAnsi="Times New Roman" w:cs="Times New Roman"/>
                <w:b/>
                <w:color w:val="000000"/>
                <w:sz w:val="22"/>
                <w:szCs w:val="22"/>
                <w:bdr w:val="nil"/>
                <w:lang w:eastAsia="en-US"/>
              </w:rPr>
            </w:pPr>
            <w:r w:rsidRPr="003E0043">
              <w:rPr>
                <w:rFonts w:ascii="Times New Roman" w:eastAsia="Arial Unicode MS" w:hAnsi="Times New Roman" w:cs="Times New Roman"/>
                <w:bCs/>
                <w:color w:val="000000"/>
                <w:sz w:val="20"/>
                <w:szCs w:val="22"/>
                <w:bdr w:val="nil"/>
                <w:lang w:eastAsia="en-US"/>
              </w:rPr>
              <w:t xml:space="preserve">(4 ir </w:t>
            </w:r>
            <w:r>
              <w:rPr>
                <w:rFonts w:ascii="Times New Roman" w:eastAsia="Arial Unicode MS" w:hAnsi="Times New Roman" w:cs="Times New Roman"/>
                <w:bCs/>
                <w:color w:val="000000"/>
                <w:sz w:val="20"/>
                <w:szCs w:val="22"/>
                <w:bdr w:val="nil"/>
                <w:lang w:eastAsia="en-US"/>
              </w:rPr>
              <w:t>6</w:t>
            </w:r>
            <w:r w:rsidRPr="003E0043">
              <w:rPr>
                <w:rFonts w:ascii="Times New Roman" w:eastAsia="Arial Unicode MS" w:hAnsi="Times New Roman" w:cs="Times New Roman"/>
                <w:bCs/>
                <w:color w:val="000000"/>
                <w:sz w:val="20"/>
                <w:szCs w:val="22"/>
                <w:bdr w:val="nil"/>
                <w:lang w:eastAsia="en-US"/>
              </w:rPr>
              <w:t xml:space="preserve"> stulpelių suma)</w:t>
            </w:r>
          </w:p>
        </w:tc>
      </w:tr>
      <w:tr w:rsidR="00350EA8" w:rsidRPr="003E0043" w14:paraId="057845AE" w14:textId="77777777" w:rsidTr="00A2664A">
        <w:trPr>
          <w:trHeight w:val="224"/>
          <w:jc w:val="center"/>
        </w:trPr>
        <w:tc>
          <w:tcPr>
            <w:tcW w:w="1838" w:type="dxa"/>
            <w:shd w:val="clear" w:color="auto" w:fill="FFFFFF" w:themeFill="background1"/>
            <w:vAlign w:val="center"/>
          </w:tcPr>
          <w:p w14:paraId="1F655427"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0"/>
                <w:szCs w:val="22"/>
                <w:bdr w:val="nil"/>
                <w:lang w:eastAsia="en-US"/>
              </w:rPr>
            </w:pPr>
            <w:r w:rsidRPr="003E0043">
              <w:rPr>
                <w:rFonts w:ascii="Times New Roman" w:eastAsia="Arial Unicode MS" w:hAnsi="Times New Roman" w:cs="Times New Roman"/>
                <w:color w:val="000000"/>
                <w:sz w:val="20"/>
                <w:szCs w:val="22"/>
                <w:bdr w:val="nil"/>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A1C4F"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2</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54FCC8C2"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3</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14:paraId="00AE8DF3"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4</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43886417"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0"/>
                <w:szCs w:val="22"/>
                <w:bdr w:val="nil"/>
                <w:lang w:eastAsia="en-US"/>
              </w:rPr>
            </w:pPr>
            <w:r w:rsidRPr="003E0043">
              <w:rPr>
                <w:rFonts w:ascii="Times New Roman" w:eastAsia="Arial Unicode MS" w:hAnsi="Times New Roman" w:cs="Times New Roman"/>
                <w:color w:val="000000"/>
                <w:sz w:val="20"/>
                <w:szCs w:val="22"/>
                <w:bdr w:val="nil"/>
                <w:lang w:eastAsia="en-US"/>
              </w:rPr>
              <w:t>5</w:t>
            </w:r>
          </w:p>
        </w:tc>
        <w:tc>
          <w:tcPr>
            <w:tcW w:w="1275" w:type="dxa"/>
            <w:shd w:val="clear" w:color="auto" w:fill="FFFFFF" w:themeFill="background1"/>
            <w:vAlign w:val="center"/>
          </w:tcPr>
          <w:p w14:paraId="6274A4C4"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0"/>
                <w:szCs w:val="22"/>
                <w:bdr w:val="nil"/>
                <w:lang w:eastAsia="en-US"/>
              </w:rPr>
            </w:pPr>
            <w:r>
              <w:rPr>
                <w:rFonts w:ascii="Times New Roman" w:eastAsia="Arial Unicode MS" w:hAnsi="Times New Roman" w:cs="Times New Roman"/>
                <w:bCs/>
                <w:color w:val="000000"/>
                <w:sz w:val="20"/>
                <w:szCs w:val="22"/>
                <w:bdr w:val="nil"/>
                <w:lang w:eastAsia="en-US"/>
              </w:rPr>
              <w:t>6</w:t>
            </w:r>
          </w:p>
        </w:tc>
        <w:tc>
          <w:tcPr>
            <w:tcW w:w="1134" w:type="dxa"/>
            <w:shd w:val="clear" w:color="auto" w:fill="FFFFFF" w:themeFill="background1"/>
            <w:vAlign w:val="center"/>
          </w:tcPr>
          <w:p w14:paraId="2FE1D36A"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0"/>
                <w:szCs w:val="22"/>
                <w:bdr w:val="nil"/>
                <w:lang w:eastAsia="en-US"/>
              </w:rPr>
            </w:pPr>
            <w:r>
              <w:rPr>
                <w:rFonts w:ascii="Times New Roman" w:eastAsia="Arial Unicode MS" w:hAnsi="Times New Roman" w:cs="Times New Roman"/>
                <w:bCs/>
                <w:color w:val="000000"/>
                <w:sz w:val="20"/>
                <w:szCs w:val="22"/>
                <w:bdr w:val="nil"/>
                <w:lang w:eastAsia="en-US"/>
              </w:rPr>
              <w:t>7</w:t>
            </w:r>
          </w:p>
        </w:tc>
      </w:tr>
      <w:tr w:rsidR="00350EA8" w:rsidRPr="003E0043" w14:paraId="5C38225D" w14:textId="77777777" w:rsidTr="00350EA8">
        <w:trPr>
          <w:trHeight w:val="390"/>
          <w:jc w:val="center"/>
        </w:trPr>
        <w:tc>
          <w:tcPr>
            <w:tcW w:w="1838" w:type="dxa"/>
            <w:shd w:val="clear" w:color="auto" w:fill="auto"/>
            <w:vAlign w:val="center"/>
          </w:tcPr>
          <w:p w14:paraId="7215D237" w14:textId="4BE8ACAA" w:rsidR="00350EA8" w:rsidRPr="0038624A" w:rsidRDefault="00350EA8" w:rsidP="00350EA8">
            <w:pPr>
              <w:pBdr>
                <w:top w:val="nil"/>
                <w:left w:val="nil"/>
                <w:bottom w:val="nil"/>
                <w:right w:val="nil"/>
                <w:between w:val="nil"/>
                <w:bar w:val="nil"/>
              </w:pBdr>
              <w:spacing w:line="240" w:lineRule="auto"/>
              <w:ind w:firstLine="0"/>
              <w:rPr>
                <w:rFonts w:ascii="Times New Roman" w:eastAsia="Arial Unicode MS" w:hAnsi="Times New Roman" w:cs="Times New Roman"/>
                <w:color w:val="000000"/>
                <w:sz w:val="22"/>
                <w:szCs w:val="22"/>
                <w:bdr w:val="nil"/>
                <w:lang w:eastAsia="en-US"/>
              </w:rPr>
            </w:pPr>
            <w:r>
              <w:rPr>
                <w:rFonts w:ascii="Times New Roman" w:eastAsia="Times New Roman" w:hAnsi="Times New Roman" w:cs="Times New Roman"/>
                <w:b/>
                <w:bCs/>
                <w:noProof/>
                <w:sz w:val="22"/>
                <w:szCs w:val="22"/>
                <w:lang w:eastAsia="en-GB"/>
              </w:rPr>
              <w:t>Miegmaišiai</w:t>
            </w:r>
            <w:r w:rsidRPr="001A497D">
              <w:rPr>
                <w:rFonts w:ascii="Times New Roman" w:eastAsia="Times New Roman" w:hAnsi="Times New Roman" w:cs="Times New Roman"/>
                <w:b/>
                <w:bCs/>
                <w:noProof/>
                <w:sz w:val="22"/>
                <w:szCs w:val="22"/>
                <w:lang w:eastAsia="en-GB"/>
              </w:rPr>
              <w:t xml:space="preserve">  </w:t>
            </w:r>
          </w:p>
        </w:tc>
        <w:tc>
          <w:tcPr>
            <w:tcW w:w="1134" w:type="dxa"/>
            <w:vAlign w:val="center"/>
          </w:tcPr>
          <w:p w14:paraId="4A2E760D" w14:textId="77777777" w:rsidR="00350EA8" w:rsidRPr="0038624A"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2"/>
                <w:szCs w:val="22"/>
                <w:bdr w:val="nil"/>
                <w:lang w:eastAsia="en-US"/>
              </w:rPr>
            </w:pPr>
            <w:r>
              <w:rPr>
                <w:rFonts w:ascii="Times New Roman" w:eastAsia="Arial Unicode MS" w:hAnsi="Times New Roman" w:cs="Times New Roman"/>
                <w:b/>
                <w:color w:val="000000"/>
                <w:sz w:val="22"/>
                <w:szCs w:val="22"/>
                <w:bdr w:val="nil"/>
                <w:lang w:eastAsia="en-US"/>
              </w:rPr>
              <w:t>1463</w:t>
            </w:r>
          </w:p>
        </w:tc>
        <w:tc>
          <w:tcPr>
            <w:tcW w:w="1276" w:type="dxa"/>
            <w:vAlign w:val="center"/>
          </w:tcPr>
          <w:p w14:paraId="7373A41D" w14:textId="77777777" w:rsidR="00350EA8" w:rsidRPr="0038624A"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2"/>
                <w:szCs w:val="22"/>
                <w:bdr w:val="nil"/>
                <w:lang w:eastAsia="en-US"/>
              </w:rPr>
            </w:pPr>
          </w:p>
        </w:tc>
        <w:tc>
          <w:tcPr>
            <w:tcW w:w="1134" w:type="dxa"/>
            <w:vAlign w:val="center"/>
          </w:tcPr>
          <w:p w14:paraId="366BF31B"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4"/>
                <w:szCs w:val="22"/>
                <w:bdr w:val="nil"/>
                <w:lang w:eastAsia="en-US"/>
              </w:rPr>
            </w:pPr>
          </w:p>
        </w:tc>
        <w:tc>
          <w:tcPr>
            <w:tcW w:w="1276" w:type="dxa"/>
            <w:shd w:val="clear" w:color="auto" w:fill="auto"/>
            <w:vAlign w:val="center"/>
          </w:tcPr>
          <w:p w14:paraId="665A3556" w14:textId="77777777" w:rsidR="00350EA8" w:rsidRPr="00645E18"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4"/>
                <w:szCs w:val="22"/>
                <w:bdr w:val="nil"/>
                <w:lang w:eastAsia="en-US"/>
              </w:rPr>
            </w:pPr>
          </w:p>
        </w:tc>
        <w:tc>
          <w:tcPr>
            <w:tcW w:w="1275" w:type="dxa"/>
            <w:vAlign w:val="center"/>
          </w:tcPr>
          <w:p w14:paraId="2DBD1EFA" w14:textId="77777777" w:rsidR="00350EA8" w:rsidRPr="003E0043"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4"/>
                <w:szCs w:val="22"/>
                <w:bdr w:val="nil"/>
                <w:lang w:eastAsia="en-US"/>
              </w:rPr>
            </w:pPr>
          </w:p>
        </w:tc>
        <w:tc>
          <w:tcPr>
            <w:tcW w:w="1134" w:type="dxa"/>
            <w:shd w:val="clear" w:color="auto" w:fill="auto"/>
            <w:vAlign w:val="center"/>
          </w:tcPr>
          <w:p w14:paraId="4B5A2487" w14:textId="77777777" w:rsidR="00350EA8" w:rsidRPr="00645E18" w:rsidRDefault="00350EA8" w:rsidP="00350EA8">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4"/>
                <w:szCs w:val="22"/>
                <w:bdr w:val="nil"/>
                <w:lang w:eastAsia="en-US"/>
              </w:rPr>
            </w:pPr>
          </w:p>
        </w:tc>
      </w:tr>
    </w:tbl>
    <w:p w14:paraId="51753C55" w14:textId="77777777" w:rsidR="00350EA8" w:rsidRDefault="00350EA8" w:rsidP="00A57296">
      <w:pPr>
        <w:spacing w:line="240" w:lineRule="auto"/>
        <w:ind w:firstLine="567"/>
        <w:rPr>
          <w:rFonts w:ascii="Calibri" w:eastAsia="Calibri" w:hAnsi="Calibri" w:cs="Calibri"/>
          <w:i/>
          <w:szCs w:val="24"/>
        </w:rPr>
      </w:pPr>
    </w:p>
    <w:p w14:paraId="46D08DF1" w14:textId="29202697" w:rsidR="00A57296" w:rsidRPr="00EC3A87" w:rsidRDefault="00A57296" w:rsidP="00A57296">
      <w:pPr>
        <w:spacing w:line="240" w:lineRule="auto"/>
        <w:ind w:firstLine="567"/>
        <w:rPr>
          <w:rFonts w:ascii="Calibri" w:eastAsia="Calibri" w:hAnsi="Calibri" w:cs="Calibri"/>
          <w:i/>
          <w:szCs w:val="24"/>
        </w:rPr>
      </w:pPr>
      <w:r w:rsidRPr="00EC3A87">
        <w:rPr>
          <w:rFonts w:ascii="Calibri" w:eastAsia="Calibri" w:hAnsi="Calibri" w:cs="Calibri"/>
          <w:i/>
          <w:szCs w:val="24"/>
        </w:rPr>
        <w:t>* Tais atvejais, kai pagal galiojančius teisės aktus tiekėjui nereikia mokėti PVM, jis nurodo kainą be PVM, ir nurodo priežastis, dėl kurių PVM nemoka ............................................................. .</w:t>
      </w:r>
    </w:p>
    <w:p w14:paraId="4756CAE1" w14:textId="77777777" w:rsidR="002F6CAC" w:rsidRPr="00EC3A87" w:rsidRDefault="002F6CAC"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473B8A">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473B8A">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lastRenderedPageBreak/>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473B8A">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2" w:name="_heading=h.26in1rg" w:colFirst="0" w:colLast="0"/>
      <w:bookmarkEnd w:id="22"/>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281EC373" w:rsidR="007E54F1" w:rsidRDefault="007E54F1" w:rsidP="005110A6">
      <w:pPr>
        <w:ind w:firstLine="7371"/>
        <w:rPr>
          <w:rFonts w:cstheme="minorHAnsi"/>
        </w:rPr>
      </w:pPr>
    </w:p>
    <w:p w14:paraId="3F3CCE32" w14:textId="1ABF2F94" w:rsidR="00517018" w:rsidRDefault="00517018" w:rsidP="005110A6">
      <w:pPr>
        <w:ind w:firstLine="7371"/>
        <w:rPr>
          <w:rFonts w:cstheme="minorHAnsi"/>
        </w:rPr>
      </w:pPr>
    </w:p>
    <w:p w14:paraId="33910B52" w14:textId="5E6C185D" w:rsidR="00517018" w:rsidRDefault="00517018" w:rsidP="005110A6">
      <w:pPr>
        <w:ind w:firstLine="7371"/>
        <w:rPr>
          <w:rFonts w:cstheme="minorHAnsi"/>
        </w:rPr>
      </w:pPr>
    </w:p>
    <w:p w14:paraId="73EF7DE0" w14:textId="45BCEF43" w:rsidR="00517018" w:rsidRDefault="00517018" w:rsidP="005110A6">
      <w:pPr>
        <w:ind w:firstLine="7371"/>
        <w:rPr>
          <w:rFonts w:cstheme="minorHAnsi"/>
        </w:rPr>
      </w:pPr>
    </w:p>
    <w:p w14:paraId="7C33C4F6" w14:textId="69181996" w:rsidR="00517018" w:rsidRDefault="00517018" w:rsidP="005110A6">
      <w:pPr>
        <w:ind w:firstLine="7371"/>
        <w:rPr>
          <w:rFonts w:cstheme="minorHAnsi"/>
        </w:rPr>
      </w:pPr>
    </w:p>
    <w:p w14:paraId="5C9A7205" w14:textId="2C15248D" w:rsidR="00517018" w:rsidRDefault="00517018" w:rsidP="005110A6">
      <w:pPr>
        <w:ind w:firstLine="7371"/>
        <w:rPr>
          <w:rFonts w:cstheme="minorHAnsi"/>
        </w:rPr>
      </w:pPr>
    </w:p>
    <w:p w14:paraId="4227FCEE" w14:textId="131F09C9" w:rsidR="00517018" w:rsidRDefault="00517018" w:rsidP="005110A6">
      <w:pPr>
        <w:ind w:firstLine="7371"/>
        <w:rPr>
          <w:rFonts w:cstheme="minorHAnsi"/>
        </w:rPr>
      </w:pPr>
    </w:p>
    <w:p w14:paraId="28C716E6" w14:textId="78C635D7" w:rsidR="00517018" w:rsidRDefault="00517018" w:rsidP="005110A6">
      <w:pPr>
        <w:ind w:firstLine="7371"/>
        <w:rPr>
          <w:rFonts w:cstheme="minorHAnsi"/>
        </w:rPr>
      </w:pPr>
    </w:p>
    <w:p w14:paraId="670C7376" w14:textId="63B66788" w:rsidR="00517018" w:rsidRDefault="00517018" w:rsidP="005110A6">
      <w:pPr>
        <w:ind w:firstLine="7371"/>
        <w:rPr>
          <w:rFonts w:cstheme="minorHAnsi"/>
        </w:rPr>
      </w:pPr>
    </w:p>
    <w:p w14:paraId="67AEBB4C" w14:textId="35544C38" w:rsidR="00517018" w:rsidRDefault="00517018" w:rsidP="005110A6">
      <w:pPr>
        <w:ind w:firstLine="7371"/>
        <w:rPr>
          <w:rFonts w:cstheme="minorHAnsi"/>
        </w:rPr>
      </w:pPr>
    </w:p>
    <w:p w14:paraId="7DFCD29D" w14:textId="6728BBCE" w:rsidR="00517018" w:rsidRDefault="00517018" w:rsidP="005110A6">
      <w:pPr>
        <w:ind w:firstLine="7371"/>
        <w:rPr>
          <w:rFonts w:cstheme="minorHAnsi"/>
        </w:rPr>
      </w:pPr>
    </w:p>
    <w:p w14:paraId="20B9C7E5" w14:textId="123671EA" w:rsidR="00517018" w:rsidRDefault="00517018" w:rsidP="005110A6">
      <w:pPr>
        <w:ind w:firstLine="7371"/>
        <w:rPr>
          <w:rFonts w:cstheme="minorHAnsi"/>
        </w:rPr>
      </w:pPr>
    </w:p>
    <w:p w14:paraId="4DBCC9B1" w14:textId="5E92612B" w:rsidR="00517018" w:rsidRDefault="00517018" w:rsidP="005110A6">
      <w:pPr>
        <w:ind w:firstLine="7371"/>
        <w:rPr>
          <w:rFonts w:cstheme="minorHAnsi"/>
        </w:rPr>
      </w:pPr>
    </w:p>
    <w:p w14:paraId="30A68E9B" w14:textId="00B99DF0" w:rsidR="00517018" w:rsidRDefault="00517018" w:rsidP="005110A6">
      <w:pPr>
        <w:ind w:firstLine="7371"/>
        <w:rPr>
          <w:rFonts w:cstheme="minorHAnsi"/>
        </w:rPr>
      </w:pPr>
    </w:p>
    <w:p w14:paraId="6BECBA8E" w14:textId="73BDC688" w:rsidR="00517018" w:rsidRDefault="00517018" w:rsidP="005110A6">
      <w:pPr>
        <w:ind w:firstLine="7371"/>
        <w:rPr>
          <w:rFonts w:cstheme="minorHAnsi"/>
        </w:rPr>
      </w:pPr>
    </w:p>
    <w:p w14:paraId="527638D4" w14:textId="1C6F0CBC" w:rsidR="00517018" w:rsidRDefault="00517018" w:rsidP="005110A6">
      <w:pPr>
        <w:ind w:firstLine="7371"/>
        <w:rPr>
          <w:rFonts w:cstheme="minorHAnsi"/>
        </w:rPr>
      </w:pPr>
    </w:p>
    <w:p w14:paraId="6B485B77" w14:textId="51E9D5E5" w:rsidR="00517018" w:rsidRDefault="00517018" w:rsidP="005110A6">
      <w:pPr>
        <w:ind w:firstLine="7371"/>
        <w:rPr>
          <w:rFonts w:cstheme="minorHAnsi"/>
        </w:rPr>
      </w:pPr>
    </w:p>
    <w:p w14:paraId="12BFA12A" w14:textId="5C967C1B" w:rsidR="00517018" w:rsidRDefault="00517018" w:rsidP="005110A6">
      <w:pPr>
        <w:ind w:firstLine="7371"/>
        <w:rPr>
          <w:rFonts w:cstheme="minorHAnsi"/>
        </w:rPr>
      </w:pPr>
    </w:p>
    <w:p w14:paraId="14240C53" w14:textId="45F990F0" w:rsidR="00517018" w:rsidRDefault="00517018" w:rsidP="005110A6">
      <w:pPr>
        <w:ind w:firstLine="7371"/>
        <w:rPr>
          <w:rFonts w:cstheme="minorHAnsi"/>
        </w:rPr>
      </w:pPr>
    </w:p>
    <w:p w14:paraId="123A174A" w14:textId="599C2C07" w:rsidR="00517018" w:rsidRDefault="00517018" w:rsidP="005110A6">
      <w:pPr>
        <w:ind w:firstLine="7371"/>
        <w:rPr>
          <w:rFonts w:cstheme="minorHAnsi"/>
        </w:rPr>
      </w:pPr>
    </w:p>
    <w:p w14:paraId="163D66E3" w14:textId="0C86289F"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5305B">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536B0" w14:textId="77777777" w:rsidR="00E77089" w:rsidRDefault="00E77089" w:rsidP="00D05666">
      <w:r>
        <w:separator/>
      </w:r>
    </w:p>
  </w:endnote>
  <w:endnote w:type="continuationSeparator" w:id="0">
    <w:p w14:paraId="6A40F7FB" w14:textId="77777777" w:rsidR="00E77089" w:rsidRDefault="00E77089" w:rsidP="00D05666">
      <w:r>
        <w:continuationSeparator/>
      </w:r>
    </w:p>
  </w:endnote>
  <w:endnote w:type="continuationNotice" w:id="1">
    <w:p w14:paraId="277DD570" w14:textId="77777777" w:rsidR="00E77089" w:rsidRDefault="00E770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D4852" w14:textId="77777777" w:rsidR="00E77089" w:rsidRDefault="00E77089" w:rsidP="00D05666">
      <w:r>
        <w:separator/>
      </w:r>
    </w:p>
  </w:footnote>
  <w:footnote w:type="continuationSeparator" w:id="0">
    <w:p w14:paraId="3B8380D3" w14:textId="77777777" w:rsidR="00E77089" w:rsidRDefault="00E77089" w:rsidP="00D05666">
      <w:r>
        <w:continuationSeparator/>
      </w:r>
    </w:p>
  </w:footnote>
  <w:footnote w:type="continuationNotice" w:id="1">
    <w:p w14:paraId="64C280D7" w14:textId="77777777" w:rsidR="00E77089" w:rsidRDefault="00E770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CAF"/>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591"/>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A8"/>
    <w:rsid w:val="0035241D"/>
    <w:rsid w:val="0035258A"/>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A21"/>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01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51"/>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3A8D"/>
    <w:rsid w:val="005A3E5E"/>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2F10"/>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2F04"/>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1A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296"/>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CF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E6"/>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089"/>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05B"/>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DA"/>
    <w:rsid w:val="00FA36EB"/>
    <w:rsid w:val="00FA4B39"/>
    <w:rsid w:val="00FA56CE"/>
    <w:rsid w:val="00FA659D"/>
    <w:rsid w:val="00FA675B"/>
    <w:rsid w:val="00FA7142"/>
    <w:rsid w:val="00FB00BA"/>
    <w:rsid w:val="00FB0339"/>
    <w:rsid w:val="00FB10F0"/>
    <w:rsid w:val="00FB1FBE"/>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C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3F38"/>
    <w:rsid w:val="001251FC"/>
    <w:rsid w:val="00127A9E"/>
    <w:rsid w:val="001732CB"/>
    <w:rsid w:val="001A6EE0"/>
    <w:rsid w:val="001E3B26"/>
    <w:rsid w:val="00256A57"/>
    <w:rsid w:val="00260E42"/>
    <w:rsid w:val="00295EF8"/>
    <w:rsid w:val="002B03CE"/>
    <w:rsid w:val="002C1509"/>
    <w:rsid w:val="003661A6"/>
    <w:rsid w:val="004161F4"/>
    <w:rsid w:val="00430113"/>
    <w:rsid w:val="00460C76"/>
    <w:rsid w:val="0046126A"/>
    <w:rsid w:val="004C214A"/>
    <w:rsid w:val="004D38E9"/>
    <w:rsid w:val="00515E63"/>
    <w:rsid w:val="00565992"/>
    <w:rsid w:val="00566A26"/>
    <w:rsid w:val="005705F3"/>
    <w:rsid w:val="00577F84"/>
    <w:rsid w:val="005832D7"/>
    <w:rsid w:val="005A0C44"/>
    <w:rsid w:val="00652F79"/>
    <w:rsid w:val="00685665"/>
    <w:rsid w:val="006D77F5"/>
    <w:rsid w:val="00712C20"/>
    <w:rsid w:val="007260B3"/>
    <w:rsid w:val="00731487"/>
    <w:rsid w:val="00737C4C"/>
    <w:rsid w:val="007730A3"/>
    <w:rsid w:val="00777F6A"/>
    <w:rsid w:val="0078514A"/>
    <w:rsid w:val="007C5D4A"/>
    <w:rsid w:val="007C7D73"/>
    <w:rsid w:val="007F25D7"/>
    <w:rsid w:val="00810A25"/>
    <w:rsid w:val="00816A97"/>
    <w:rsid w:val="00881536"/>
    <w:rsid w:val="00892311"/>
    <w:rsid w:val="008D6E2A"/>
    <w:rsid w:val="008E7AF6"/>
    <w:rsid w:val="00906FC8"/>
    <w:rsid w:val="00915DD0"/>
    <w:rsid w:val="00926BF1"/>
    <w:rsid w:val="009520DA"/>
    <w:rsid w:val="00975C18"/>
    <w:rsid w:val="0097687E"/>
    <w:rsid w:val="009C5E39"/>
    <w:rsid w:val="009E6FBD"/>
    <w:rsid w:val="00A02E8E"/>
    <w:rsid w:val="00A03CB8"/>
    <w:rsid w:val="00A06959"/>
    <w:rsid w:val="00A12268"/>
    <w:rsid w:val="00A447B7"/>
    <w:rsid w:val="00A55596"/>
    <w:rsid w:val="00A72208"/>
    <w:rsid w:val="00A87851"/>
    <w:rsid w:val="00AC07D5"/>
    <w:rsid w:val="00AC75F8"/>
    <w:rsid w:val="00AD09B5"/>
    <w:rsid w:val="00AD33B3"/>
    <w:rsid w:val="00AE3697"/>
    <w:rsid w:val="00B02DFF"/>
    <w:rsid w:val="00B031BD"/>
    <w:rsid w:val="00B604DE"/>
    <w:rsid w:val="00B70DD9"/>
    <w:rsid w:val="00B971E7"/>
    <w:rsid w:val="00BF5744"/>
    <w:rsid w:val="00C13521"/>
    <w:rsid w:val="00C64F5A"/>
    <w:rsid w:val="00CD27B6"/>
    <w:rsid w:val="00CF4CEB"/>
    <w:rsid w:val="00D1288B"/>
    <w:rsid w:val="00D17FA9"/>
    <w:rsid w:val="00D64D99"/>
    <w:rsid w:val="00DE23D8"/>
    <w:rsid w:val="00E21E45"/>
    <w:rsid w:val="00E464CE"/>
    <w:rsid w:val="00E706A7"/>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D17EE-6EEE-488D-91EF-F470E97A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9</Pages>
  <Words>9086</Words>
  <Characters>5180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38</cp:revision>
  <cp:lastPrinted>2021-11-03T05:49:00Z</cp:lastPrinted>
  <dcterms:created xsi:type="dcterms:W3CDTF">2024-11-27T12:12:00Z</dcterms:created>
  <dcterms:modified xsi:type="dcterms:W3CDTF">2026-07-20T07:47:00Z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