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2D91516"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181F391A"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502F93">
            <w:rPr>
              <w:rFonts w:ascii="Times New Roman" w:hAnsi="Times New Roman" w:cs="Times New Roman"/>
              <w:sz w:val="24"/>
              <w:szCs w:val="24"/>
            </w:rPr>
            <w:t>komisijos 202</w:t>
          </w:r>
          <w:r w:rsidR="006E0D54">
            <w:rPr>
              <w:rFonts w:ascii="Times New Roman" w:hAnsi="Times New Roman" w:cs="Times New Roman"/>
              <w:sz w:val="24"/>
              <w:szCs w:val="24"/>
            </w:rPr>
            <w:t>6</w:t>
          </w:r>
          <w:r w:rsidR="002E7D54" w:rsidRPr="00502F93">
            <w:rPr>
              <w:rFonts w:ascii="Times New Roman" w:hAnsi="Times New Roman" w:cs="Times New Roman"/>
              <w:sz w:val="24"/>
              <w:szCs w:val="24"/>
            </w:rPr>
            <w:t>-</w:t>
          </w:r>
          <w:r w:rsidR="006E0D54">
            <w:rPr>
              <w:rFonts w:ascii="Times New Roman" w:hAnsi="Times New Roman" w:cs="Times New Roman"/>
              <w:sz w:val="24"/>
              <w:szCs w:val="24"/>
            </w:rPr>
            <w:t>0</w:t>
          </w:r>
          <w:r w:rsidR="00AB0954">
            <w:rPr>
              <w:rFonts w:ascii="Times New Roman" w:hAnsi="Times New Roman" w:cs="Times New Roman"/>
              <w:sz w:val="24"/>
              <w:szCs w:val="24"/>
            </w:rPr>
            <w:t>7-</w:t>
          </w:r>
          <w:r w:rsidR="000F23B5">
            <w:rPr>
              <w:rFonts w:ascii="Times New Roman" w:hAnsi="Times New Roman" w:cs="Times New Roman"/>
              <w:sz w:val="24"/>
              <w:szCs w:val="24"/>
            </w:rPr>
            <w:t>17</w:t>
          </w:r>
          <w:r w:rsidRPr="00502F93">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7E8A29E6" w:rsidR="00163F29" w:rsidRPr="00223B9F" w:rsidRDefault="007A130B" w:rsidP="00163F29">
          <w:pPr>
            <w:spacing w:line="240" w:lineRule="auto"/>
            <w:jc w:val="center"/>
            <w:textAlignment w:val="baseline"/>
            <w:rPr>
              <w:rFonts w:ascii="Times New Roman" w:hAnsi="Times New Roman" w:cs="Times New Roman"/>
              <w:b/>
              <w:bCs/>
              <w:smallCaps/>
              <w:sz w:val="24"/>
              <w:szCs w:val="24"/>
            </w:rPr>
          </w:pPr>
          <w:r w:rsidRPr="00223B9F">
            <w:rPr>
              <w:rFonts w:ascii="Times New Roman" w:hAnsi="Times New Roman" w:cs="Times New Roman"/>
              <w:b/>
              <w:bCs/>
              <w:sz w:val="24"/>
              <w:szCs w:val="24"/>
            </w:rPr>
            <w:t xml:space="preserve">TARPTAUTINIO </w:t>
          </w:r>
          <w:r w:rsidR="00D526C8" w:rsidRPr="00223B9F">
            <w:rPr>
              <w:rFonts w:ascii="Times New Roman" w:hAnsi="Times New Roman" w:cs="Times New Roman"/>
              <w:b/>
              <w:bCs/>
              <w:sz w:val="24"/>
              <w:szCs w:val="24"/>
            </w:rPr>
            <w:t xml:space="preserve">VIEŠOJO PIRKIMO </w:t>
          </w:r>
          <w:r w:rsidR="00223B9F" w:rsidRPr="00223B9F">
            <w:rPr>
              <w:rFonts w:ascii="Times New Roman" w:hAnsi="Times New Roman" w:cs="Times New Roman"/>
              <w:b/>
              <w:bCs/>
              <w:sz w:val="24"/>
              <w:szCs w:val="24"/>
            </w:rPr>
            <w:t>„</w:t>
          </w:r>
          <w:r w:rsidR="00223B9F" w:rsidRPr="00223B9F">
            <w:rPr>
              <w:rFonts w:ascii="Times New Roman" w:hAnsi="Times New Roman" w:cs="Times New Roman"/>
              <w:b/>
              <w:bCs/>
              <w:smallCaps/>
              <w:sz w:val="24"/>
              <w:szCs w:val="24"/>
            </w:rPr>
            <w:t>PIRMŲ MOKSLO METŲ, MOKYKLOMS DIRBANT SU ATNAUJINTOMIS BENDROSIOMIS PROGRAMOMIS, ĮVERTINIMAS IR ATASKAITOS PARENGIM</w:t>
          </w:r>
          <w:r w:rsidR="00C87AAB">
            <w:rPr>
              <w:rFonts w:ascii="Times New Roman" w:hAnsi="Times New Roman" w:cs="Times New Roman"/>
              <w:b/>
              <w:bCs/>
              <w:smallCaps/>
              <w:sz w:val="24"/>
              <w:szCs w:val="24"/>
            </w:rPr>
            <w:t>O PASLAUGOS</w:t>
          </w:r>
          <w:r w:rsidR="00223B9F" w:rsidRPr="00223B9F">
            <w:rPr>
              <w:rFonts w:ascii="Times New Roman" w:hAnsi="Times New Roman" w:cs="Times New Roman"/>
              <w:b/>
              <w:bCs/>
              <w:smallCaps/>
              <w:sz w:val="24"/>
              <w:szCs w:val="24"/>
            </w:rPr>
            <w:t xml:space="preserve">“ </w:t>
          </w:r>
        </w:p>
        <w:p w14:paraId="13694EBC" w14:textId="77777777" w:rsidR="0052578F" w:rsidRDefault="0052578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AB0954" w:rsidRDefault="00D526C8" w:rsidP="00163F29">
          <w:pPr>
            <w:spacing w:after="120" w:line="240" w:lineRule="auto"/>
            <w:contextualSpacing/>
            <w:jc w:val="center"/>
            <w:rPr>
              <w:rFonts w:ascii="Times New Roman" w:hAnsi="Times New Roman" w:cs="Times New Roman"/>
              <w:b/>
              <w:bCs/>
              <w:sz w:val="28"/>
              <w:szCs w:val="28"/>
              <w:lang w:val="it-IT"/>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216E63C9" w14:textId="77AAE999" w:rsidR="00D45037" w:rsidRPr="004361E9" w:rsidRDefault="001C24BC">
              <w:pPr>
                <w:pStyle w:val="Turinys1"/>
                <w:tabs>
                  <w:tab w:val="left" w:pos="720"/>
                </w:tabs>
                <w:rPr>
                  <w:rFonts w:ascii="Times New Roman" w:hAnsi="Times New Roman" w:cs="Times New Roman"/>
                  <w:noProof/>
                  <w:kern w:val="2"/>
                  <w:sz w:val="22"/>
                  <w:szCs w:val="22"/>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34352310" w:history="1">
                <w:r w:rsidR="00D45037" w:rsidRPr="004361E9">
                  <w:rPr>
                    <w:rStyle w:val="Hipersaitas"/>
                    <w:rFonts w:ascii="Times New Roman" w:hAnsi="Times New Roman" w:cs="Times New Roman"/>
                    <w:noProof/>
                    <w:sz w:val="22"/>
                    <w:szCs w:val="22"/>
                  </w:rPr>
                  <w:t>1.</w:t>
                </w:r>
                <w:r w:rsidR="00D45037" w:rsidRPr="004361E9">
                  <w:rPr>
                    <w:rFonts w:ascii="Times New Roman" w:hAnsi="Times New Roman" w:cs="Times New Roman"/>
                    <w:noProof/>
                    <w:kern w:val="2"/>
                    <w:sz w:val="22"/>
                    <w:szCs w:val="22"/>
                    <w14:ligatures w14:val="standardContextual"/>
                  </w:rPr>
                  <w:tab/>
                </w:r>
                <w:r w:rsidR="00D45037" w:rsidRPr="004361E9">
                  <w:rPr>
                    <w:rStyle w:val="Hipersaitas"/>
                    <w:rFonts w:ascii="Times New Roman" w:hAnsi="Times New Roman" w:cs="Times New Roman"/>
                    <w:noProof/>
                    <w:sz w:val="22"/>
                    <w:szCs w:val="22"/>
                  </w:rPr>
                  <w:t>Bendra informacija</w:t>
                </w:r>
                <w:r w:rsidR="00D45037" w:rsidRPr="004361E9">
                  <w:rPr>
                    <w:rFonts w:ascii="Times New Roman" w:hAnsi="Times New Roman" w:cs="Times New Roman"/>
                    <w:noProof/>
                    <w:webHidden/>
                    <w:sz w:val="22"/>
                    <w:szCs w:val="22"/>
                  </w:rPr>
                  <w:tab/>
                </w:r>
                <w:r w:rsidR="00D45037" w:rsidRPr="004361E9">
                  <w:rPr>
                    <w:rFonts w:ascii="Times New Roman" w:hAnsi="Times New Roman" w:cs="Times New Roman"/>
                    <w:noProof/>
                    <w:webHidden/>
                    <w:sz w:val="22"/>
                    <w:szCs w:val="22"/>
                  </w:rPr>
                  <w:fldChar w:fldCharType="begin"/>
                </w:r>
                <w:r w:rsidR="00D45037" w:rsidRPr="004361E9">
                  <w:rPr>
                    <w:rFonts w:ascii="Times New Roman" w:hAnsi="Times New Roman" w:cs="Times New Roman"/>
                    <w:noProof/>
                    <w:webHidden/>
                    <w:sz w:val="22"/>
                    <w:szCs w:val="22"/>
                  </w:rPr>
                  <w:instrText xml:space="preserve"> PAGEREF _Toc234352310 \h </w:instrText>
                </w:r>
                <w:r w:rsidR="00D45037" w:rsidRPr="004361E9">
                  <w:rPr>
                    <w:rFonts w:ascii="Times New Roman" w:hAnsi="Times New Roman" w:cs="Times New Roman"/>
                    <w:noProof/>
                    <w:webHidden/>
                    <w:sz w:val="22"/>
                    <w:szCs w:val="22"/>
                  </w:rPr>
                </w:r>
                <w:r w:rsidR="00D45037" w:rsidRPr="004361E9">
                  <w:rPr>
                    <w:rFonts w:ascii="Times New Roman" w:hAnsi="Times New Roman" w:cs="Times New Roman"/>
                    <w:noProof/>
                    <w:webHidden/>
                    <w:sz w:val="22"/>
                    <w:szCs w:val="22"/>
                  </w:rPr>
                  <w:fldChar w:fldCharType="separate"/>
                </w:r>
                <w:r w:rsidR="00D45037" w:rsidRPr="004361E9">
                  <w:rPr>
                    <w:rFonts w:ascii="Times New Roman" w:hAnsi="Times New Roman" w:cs="Times New Roman"/>
                    <w:noProof/>
                    <w:webHidden/>
                    <w:sz w:val="22"/>
                    <w:szCs w:val="22"/>
                  </w:rPr>
                  <w:t>2</w:t>
                </w:r>
                <w:r w:rsidR="00D45037" w:rsidRPr="004361E9">
                  <w:rPr>
                    <w:rFonts w:ascii="Times New Roman" w:hAnsi="Times New Roman" w:cs="Times New Roman"/>
                    <w:noProof/>
                    <w:webHidden/>
                    <w:sz w:val="22"/>
                    <w:szCs w:val="22"/>
                  </w:rPr>
                  <w:fldChar w:fldCharType="end"/>
                </w:r>
              </w:hyperlink>
            </w:p>
            <w:p w14:paraId="22F6E8D1" w14:textId="4490D24E" w:rsidR="00D45037" w:rsidRPr="004361E9" w:rsidRDefault="00D45037">
              <w:pPr>
                <w:pStyle w:val="Turinys1"/>
                <w:rPr>
                  <w:rFonts w:ascii="Times New Roman" w:hAnsi="Times New Roman" w:cs="Times New Roman"/>
                  <w:noProof/>
                  <w:kern w:val="2"/>
                  <w:sz w:val="22"/>
                  <w:szCs w:val="22"/>
                  <w14:ligatures w14:val="standardContextual"/>
                </w:rPr>
              </w:pPr>
              <w:hyperlink w:anchor="_Toc234352311" w:history="1">
                <w:r w:rsidRPr="004361E9">
                  <w:rPr>
                    <w:rStyle w:val="Hipersaitas"/>
                    <w:rFonts w:ascii="Times New Roman" w:hAnsi="Times New Roman" w:cs="Times New Roman"/>
                    <w:noProof/>
                    <w:sz w:val="22"/>
                    <w:szCs w:val="22"/>
                  </w:rPr>
                  <w:t>2. Pirkimo objektas</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_Toc234352311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2</w:t>
                </w:r>
                <w:r w:rsidRPr="004361E9">
                  <w:rPr>
                    <w:rFonts w:ascii="Times New Roman" w:hAnsi="Times New Roman" w:cs="Times New Roman"/>
                    <w:noProof/>
                    <w:webHidden/>
                    <w:sz w:val="22"/>
                    <w:szCs w:val="22"/>
                  </w:rPr>
                  <w:fldChar w:fldCharType="end"/>
                </w:r>
              </w:hyperlink>
            </w:p>
            <w:p w14:paraId="754E68BF" w14:textId="04A06663" w:rsidR="00D45037" w:rsidRPr="004361E9" w:rsidRDefault="00D45037">
              <w:pPr>
                <w:pStyle w:val="Turinys1"/>
                <w:rPr>
                  <w:rFonts w:ascii="Times New Roman" w:hAnsi="Times New Roman" w:cs="Times New Roman"/>
                  <w:noProof/>
                  <w:kern w:val="2"/>
                  <w:sz w:val="22"/>
                  <w:szCs w:val="22"/>
                  <w14:ligatures w14:val="standardContextual"/>
                </w:rPr>
              </w:pPr>
              <w:hyperlink w:anchor="_Toc234352312" w:history="1">
                <w:r w:rsidRPr="004361E9">
                  <w:rPr>
                    <w:rStyle w:val="Hipersaitas"/>
                    <w:rFonts w:ascii="Times New Roman" w:hAnsi="Times New Roman" w:cs="Times New Roman"/>
                    <w:noProof/>
                    <w:sz w:val="22"/>
                    <w:szCs w:val="22"/>
                  </w:rPr>
                  <w:t>3. Susitikimai su tiekėjais ir objekto apžiūra</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_Toc234352312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3</w:t>
                </w:r>
                <w:r w:rsidRPr="004361E9">
                  <w:rPr>
                    <w:rFonts w:ascii="Times New Roman" w:hAnsi="Times New Roman" w:cs="Times New Roman"/>
                    <w:noProof/>
                    <w:webHidden/>
                    <w:sz w:val="22"/>
                    <w:szCs w:val="22"/>
                  </w:rPr>
                  <w:fldChar w:fldCharType="end"/>
                </w:r>
              </w:hyperlink>
            </w:p>
            <w:p w14:paraId="5C156AE2" w14:textId="331722AE" w:rsidR="00D45037" w:rsidRPr="004361E9" w:rsidRDefault="00D45037">
              <w:pPr>
                <w:pStyle w:val="Turinys1"/>
                <w:rPr>
                  <w:rFonts w:ascii="Times New Roman" w:hAnsi="Times New Roman" w:cs="Times New Roman"/>
                  <w:noProof/>
                  <w:kern w:val="2"/>
                  <w:sz w:val="22"/>
                  <w:szCs w:val="22"/>
                  <w14:ligatures w14:val="standardContextual"/>
                </w:rPr>
              </w:pPr>
              <w:hyperlink w:anchor="_Toc234352313" w:history="1">
                <w:r w:rsidRPr="004361E9">
                  <w:rPr>
                    <w:rStyle w:val="Hipersaitas"/>
                    <w:rFonts w:ascii="Times New Roman" w:hAnsi="Times New Roman" w:cs="Times New Roman"/>
                    <w:noProof/>
                    <w:sz w:val="22"/>
                    <w:szCs w:val="22"/>
                  </w:rPr>
                  <w:t>4. Tiekėjų pašalinimo pagrindai ir kvalifikacijos reikalavimai</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_Toc234352313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4</w:t>
                </w:r>
                <w:r w:rsidRPr="004361E9">
                  <w:rPr>
                    <w:rFonts w:ascii="Times New Roman" w:hAnsi="Times New Roman" w:cs="Times New Roman"/>
                    <w:noProof/>
                    <w:webHidden/>
                    <w:sz w:val="22"/>
                    <w:szCs w:val="22"/>
                  </w:rPr>
                  <w:fldChar w:fldCharType="end"/>
                </w:r>
              </w:hyperlink>
            </w:p>
            <w:p w14:paraId="3CB257EA" w14:textId="4ED6DD21" w:rsidR="00D45037" w:rsidRPr="004361E9" w:rsidRDefault="00D45037">
              <w:pPr>
                <w:pStyle w:val="Turinys1"/>
                <w:rPr>
                  <w:rFonts w:ascii="Times New Roman" w:hAnsi="Times New Roman" w:cs="Times New Roman"/>
                  <w:noProof/>
                  <w:kern w:val="2"/>
                  <w:sz w:val="22"/>
                  <w:szCs w:val="22"/>
                  <w14:ligatures w14:val="standardContextual"/>
                </w:rPr>
              </w:pPr>
              <w:hyperlink w:anchor="_Toc234352314" w:history="1">
                <w:r w:rsidRPr="004361E9">
                  <w:rPr>
                    <w:rStyle w:val="Hipersaitas"/>
                    <w:rFonts w:ascii="Times New Roman" w:hAnsi="Times New Roman" w:cs="Times New Roman"/>
                    <w:noProof/>
                    <w:sz w:val="22"/>
                    <w:szCs w:val="22"/>
                  </w:rPr>
                  <w:t>5.Reikalavimai, susiję su nacionaliniu saugumu</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_Toc234352314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4</w:t>
                </w:r>
                <w:r w:rsidRPr="004361E9">
                  <w:rPr>
                    <w:rFonts w:ascii="Times New Roman" w:hAnsi="Times New Roman" w:cs="Times New Roman"/>
                    <w:noProof/>
                    <w:webHidden/>
                    <w:sz w:val="22"/>
                    <w:szCs w:val="22"/>
                  </w:rPr>
                  <w:fldChar w:fldCharType="end"/>
                </w:r>
              </w:hyperlink>
            </w:p>
            <w:p w14:paraId="20E3707F" w14:textId="03214272" w:rsidR="00D45037" w:rsidRPr="004361E9" w:rsidRDefault="00D45037">
              <w:pPr>
                <w:pStyle w:val="Turinys1"/>
                <w:rPr>
                  <w:rFonts w:ascii="Times New Roman" w:hAnsi="Times New Roman" w:cs="Times New Roman"/>
                  <w:noProof/>
                  <w:kern w:val="2"/>
                  <w:sz w:val="22"/>
                  <w:szCs w:val="22"/>
                  <w14:ligatures w14:val="standardContextual"/>
                </w:rPr>
              </w:pPr>
              <w:hyperlink w:anchor="_Toc234352315" w:history="1">
                <w:r w:rsidRPr="004361E9">
                  <w:rPr>
                    <w:rStyle w:val="Hipersaitas"/>
                    <w:rFonts w:ascii="Times New Roman" w:hAnsi="Times New Roman" w:cs="Times New Roman"/>
                    <w:noProof/>
                    <w:sz w:val="22"/>
                    <w:szCs w:val="22"/>
                  </w:rPr>
                  <w:t>6. Specialieji reikalavimai pasiūlymų rengimui ir pateikimui</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_Toc234352315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5</w:t>
                </w:r>
                <w:r w:rsidRPr="004361E9">
                  <w:rPr>
                    <w:rFonts w:ascii="Times New Roman" w:hAnsi="Times New Roman" w:cs="Times New Roman"/>
                    <w:noProof/>
                    <w:webHidden/>
                    <w:sz w:val="22"/>
                    <w:szCs w:val="22"/>
                  </w:rPr>
                  <w:fldChar w:fldCharType="end"/>
                </w:r>
              </w:hyperlink>
            </w:p>
            <w:p w14:paraId="505F6C5C" w14:textId="1F540FDA" w:rsidR="00D45037" w:rsidRPr="004361E9" w:rsidRDefault="00D45037">
              <w:pPr>
                <w:pStyle w:val="Turinys1"/>
                <w:tabs>
                  <w:tab w:val="left" w:pos="720"/>
                </w:tabs>
                <w:rPr>
                  <w:rFonts w:ascii="Times New Roman" w:hAnsi="Times New Roman" w:cs="Times New Roman"/>
                  <w:noProof/>
                  <w:kern w:val="2"/>
                  <w:sz w:val="22"/>
                  <w:szCs w:val="22"/>
                  <w14:ligatures w14:val="standardContextual"/>
                </w:rPr>
              </w:pPr>
              <w:hyperlink w:anchor="_Toc234352316" w:history="1">
                <w:r w:rsidRPr="004361E9">
                  <w:rPr>
                    <w:rStyle w:val="Hipersaitas"/>
                    <w:rFonts w:ascii="Times New Roman" w:eastAsia="Calibri" w:hAnsi="Times New Roman" w:cs="Times New Roman"/>
                    <w:noProof/>
                    <w:sz w:val="22"/>
                    <w:szCs w:val="22"/>
                  </w:rPr>
                  <w:t>7.</w:t>
                </w:r>
                <w:r w:rsidRPr="004361E9">
                  <w:rPr>
                    <w:rFonts w:ascii="Times New Roman" w:hAnsi="Times New Roman" w:cs="Times New Roman"/>
                    <w:noProof/>
                    <w:kern w:val="2"/>
                    <w:sz w:val="22"/>
                    <w:szCs w:val="22"/>
                    <w14:ligatures w14:val="standardContextual"/>
                  </w:rPr>
                  <w:tab/>
                </w:r>
                <w:r w:rsidRPr="004361E9">
                  <w:rPr>
                    <w:rStyle w:val="Hipersaitas"/>
                    <w:rFonts w:ascii="Times New Roman" w:hAnsi="Times New Roman" w:cs="Times New Roman"/>
                    <w:noProof/>
                    <w:sz w:val="22"/>
                    <w:szCs w:val="22"/>
                  </w:rPr>
                  <w:t>Pasiūlymo galiojimo užtikrinimas</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_Toc234352316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6</w:t>
                </w:r>
                <w:r w:rsidRPr="004361E9">
                  <w:rPr>
                    <w:rFonts w:ascii="Times New Roman" w:hAnsi="Times New Roman" w:cs="Times New Roman"/>
                    <w:noProof/>
                    <w:webHidden/>
                    <w:sz w:val="22"/>
                    <w:szCs w:val="22"/>
                  </w:rPr>
                  <w:fldChar w:fldCharType="end"/>
                </w:r>
              </w:hyperlink>
            </w:p>
            <w:p w14:paraId="77CCF669" w14:textId="135A3A9C" w:rsidR="00D45037" w:rsidRPr="004361E9" w:rsidRDefault="00D45037">
              <w:pPr>
                <w:pStyle w:val="Turinys1"/>
                <w:tabs>
                  <w:tab w:val="left" w:pos="720"/>
                </w:tabs>
                <w:rPr>
                  <w:rFonts w:ascii="Times New Roman" w:hAnsi="Times New Roman" w:cs="Times New Roman"/>
                  <w:noProof/>
                  <w:kern w:val="2"/>
                  <w:sz w:val="22"/>
                  <w:szCs w:val="22"/>
                  <w14:ligatures w14:val="standardContextual"/>
                </w:rPr>
              </w:pPr>
              <w:hyperlink w:anchor="_Toc234352317" w:history="1">
                <w:r w:rsidRPr="004361E9">
                  <w:rPr>
                    <w:rStyle w:val="Hipersaitas"/>
                    <w:rFonts w:ascii="Times New Roman" w:eastAsia="Calibri" w:hAnsi="Times New Roman" w:cs="Times New Roman"/>
                    <w:noProof/>
                    <w:sz w:val="22"/>
                    <w:szCs w:val="22"/>
                  </w:rPr>
                  <w:t>8.</w:t>
                </w:r>
                <w:r w:rsidRPr="004361E9">
                  <w:rPr>
                    <w:rFonts w:ascii="Times New Roman" w:hAnsi="Times New Roman" w:cs="Times New Roman"/>
                    <w:noProof/>
                    <w:kern w:val="2"/>
                    <w:sz w:val="22"/>
                    <w:szCs w:val="22"/>
                    <w14:ligatures w14:val="standardContextual"/>
                  </w:rPr>
                  <w:tab/>
                </w:r>
                <w:r w:rsidRPr="004361E9">
                  <w:rPr>
                    <w:rStyle w:val="Hipersaitas"/>
                    <w:rFonts w:ascii="Times New Roman" w:hAnsi="Times New Roman" w:cs="Times New Roman"/>
                    <w:noProof/>
                    <w:sz w:val="22"/>
                    <w:szCs w:val="22"/>
                  </w:rPr>
                  <w:t>Elektroninis aukcionas</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_Toc234352317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6</w:t>
                </w:r>
                <w:r w:rsidRPr="004361E9">
                  <w:rPr>
                    <w:rFonts w:ascii="Times New Roman" w:hAnsi="Times New Roman" w:cs="Times New Roman"/>
                    <w:noProof/>
                    <w:webHidden/>
                    <w:sz w:val="22"/>
                    <w:szCs w:val="22"/>
                  </w:rPr>
                  <w:fldChar w:fldCharType="end"/>
                </w:r>
              </w:hyperlink>
            </w:p>
            <w:p w14:paraId="0D16170E" w14:textId="6A89A68A" w:rsidR="00D45037" w:rsidRPr="004361E9" w:rsidRDefault="00D45037">
              <w:pPr>
                <w:pStyle w:val="Turinys1"/>
                <w:tabs>
                  <w:tab w:val="left" w:pos="720"/>
                </w:tabs>
                <w:rPr>
                  <w:rFonts w:ascii="Times New Roman" w:hAnsi="Times New Roman" w:cs="Times New Roman"/>
                  <w:noProof/>
                  <w:kern w:val="2"/>
                  <w:sz w:val="22"/>
                  <w:szCs w:val="22"/>
                  <w14:ligatures w14:val="standardContextual"/>
                </w:rPr>
              </w:pPr>
              <w:hyperlink w:anchor="_Toc234352318" w:history="1">
                <w:r w:rsidRPr="004361E9">
                  <w:rPr>
                    <w:rStyle w:val="Hipersaitas"/>
                    <w:rFonts w:ascii="Times New Roman" w:eastAsia="Calibri" w:hAnsi="Times New Roman" w:cs="Times New Roman"/>
                    <w:noProof/>
                    <w:sz w:val="22"/>
                    <w:szCs w:val="22"/>
                  </w:rPr>
                  <w:t>9.</w:t>
                </w:r>
                <w:r w:rsidRPr="004361E9">
                  <w:rPr>
                    <w:rFonts w:ascii="Times New Roman" w:hAnsi="Times New Roman" w:cs="Times New Roman"/>
                    <w:noProof/>
                    <w:kern w:val="2"/>
                    <w:sz w:val="22"/>
                    <w:szCs w:val="22"/>
                    <w14:ligatures w14:val="standardContextual"/>
                  </w:rPr>
                  <w:tab/>
                </w:r>
                <w:r w:rsidRPr="004361E9">
                  <w:rPr>
                    <w:rStyle w:val="Hipersaitas"/>
                    <w:rFonts w:ascii="Times New Roman" w:hAnsi="Times New Roman" w:cs="Times New Roman"/>
                    <w:noProof/>
                    <w:sz w:val="22"/>
                    <w:szCs w:val="22"/>
                  </w:rPr>
                  <w:t>Pasiūlymų vertinimas</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_Toc234352318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6</w:t>
                </w:r>
                <w:r w:rsidRPr="004361E9">
                  <w:rPr>
                    <w:rFonts w:ascii="Times New Roman" w:hAnsi="Times New Roman" w:cs="Times New Roman"/>
                    <w:noProof/>
                    <w:webHidden/>
                    <w:sz w:val="22"/>
                    <w:szCs w:val="22"/>
                  </w:rPr>
                  <w:fldChar w:fldCharType="end"/>
                </w:r>
              </w:hyperlink>
            </w:p>
            <w:p w14:paraId="237F1FC5" w14:textId="11E8ADAA" w:rsidR="00D45037" w:rsidRPr="004361E9" w:rsidRDefault="00D45037">
              <w:pPr>
                <w:pStyle w:val="Turinys1"/>
                <w:tabs>
                  <w:tab w:val="left" w:pos="720"/>
                </w:tabs>
                <w:rPr>
                  <w:rFonts w:ascii="Times New Roman" w:hAnsi="Times New Roman" w:cs="Times New Roman"/>
                  <w:noProof/>
                  <w:kern w:val="2"/>
                  <w:sz w:val="22"/>
                  <w:szCs w:val="22"/>
                  <w14:ligatures w14:val="standardContextual"/>
                </w:rPr>
              </w:pPr>
              <w:hyperlink w:anchor="_Toc234352319" w:history="1">
                <w:r w:rsidRPr="004361E9">
                  <w:rPr>
                    <w:rStyle w:val="Hipersaitas"/>
                    <w:rFonts w:ascii="Times New Roman" w:hAnsi="Times New Roman" w:cs="Times New Roman"/>
                    <w:noProof/>
                    <w:sz w:val="22"/>
                    <w:szCs w:val="22"/>
                  </w:rPr>
                  <w:t>10.</w:t>
                </w:r>
                <w:r w:rsidRPr="004361E9">
                  <w:rPr>
                    <w:rFonts w:ascii="Times New Roman" w:hAnsi="Times New Roman" w:cs="Times New Roman"/>
                    <w:noProof/>
                    <w:kern w:val="2"/>
                    <w:sz w:val="22"/>
                    <w:szCs w:val="22"/>
                    <w14:ligatures w14:val="standardContextual"/>
                  </w:rPr>
                  <w:tab/>
                </w:r>
                <w:r w:rsidRPr="004361E9">
                  <w:rPr>
                    <w:rStyle w:val="Hipersaitas"/>
                    <w:rFonts w:ascii="Times New Roman" w:hAnsi="Times New Roman" w:cs="Times New Roman"/>
                    <w:noProof/>
                    <w:sz w:val="22"/>
                    <w:szCs w:val="22"/>
                  </w:rPr>
                  <w:t>Sutarties sudarymas</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_Toc234352319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7</w:t>
                </w:r>
                <w:r w:rsidRPr="004361E9">
                  <w:rPr>
                    <w:rFonts w:ascii="Times New Roman" w:hAnsi="Times New Roman" w:cs="Times New Roman"/>
                    <w:noProof/>
                    <w:webHidden/>
                    <w:sz w:val="22"/>
                    <w:szCs w:val="22"/>
                  </w:rPr>
                  <w:fldChar w:fldCharType="end"/>
                </w:r>
              </w:hyperlink>
            </w:p>
            <w:p w14:paraId="5EF29E6F" w14:textId="0DF0F320" w:rsidR="00D45037" w:rsidRPr="004361E9" w:rsidRDefault="00D45037">
              <w:pPr>
                <w:pStyle w:val="Turinys1"/>
                <w:tabs>
                  <w:tab w:val="left" w:pos="720"/>
                </w:tabs>
                <w:rPr>
                  <w:rFonts w:ascii="Times New Roman" w:hAnsi="Times New Roman" w:cs="Times New Roman"/>
                  <w:noProof/>
                  <w:kern w:val="2"/>
                  <w:sz w:val="22"/>
                  <w:szCs w:val="22"/>
                  <w14:ligatures w14:val="standardContextual"/>
                </w:rPr>
              </w:pPr>
              <w:hyperlink w:anchor="_Toc234352320" w:history="1">
                <w:r w:rsidRPr="004361E9">
                  <w:rPr>
                    <w:rStyle w:val="Hipersaitas"/>
                    <w:rFonts w:ascii="Times New Roman" w:hAnsi="Times New Roman" w:cs="Times New Roman"/>
                    <w:noProof/>
                    <w:sz w:val="22"/>
                    <w:szCs w:val="22"/>
                  </w:rPr>
                  <w:t>10.</w:t>
                </w:r>
                <w:r w:rsidRPr="004361E9">
                  <w:rPr>
                    <w:rFonts w:ascii="Times New Roman" w:hAnsi="Times New Roman" w:cs="Times New Roman"/>
                    <w:noProof/>
                    <w:kern w:val="2"/>
                    <w:sz w:val="22"/>
                    <w:szCs w:val="22"/>
                    <w14:ligatures w14:val="standardContextual"/>
                  </w:rPr>
                  <w:tab/>
                </w:r>
                <w:r w:rsidRPr="004361E9">
                  <w:rPr>
                    <w:rStyle w:val="Hipersaitas"/>
                    <w:rFonts w:ascii="Times New Roman" w:hAnsi="Times New Roman" w:cs="Times New Roman"/>
                    <w:noProof/>
                    <w:sz w:val="22"/>
                    <w:szCs w:val="22"/>
                  </w:rPr>
                  <w:t>Kitos sąlygos</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_Toc234352320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7</w:t>
                </w:r>
                <w:r w:rsidRPr="004361E9">
                  <w:rPr>
                    <w:rFonts w:ascii="Times New Roman" w:hAnsi="Times New Roman" w:cs="Times New Roman"/>
                    <w:noProof/>
                    <w:webHidden/>
                    <w:sz w:val="22"/>
                    <w:szCs w:val="22"/>
                  </w:rPr>
                  <w:fldChar w:fldCharType="end"/>
                </w:r>
              </w:hyperlink>
            </w:p>
            <w:p w14:paraId="1CB4E84F" w14:textId="2E204AFF" w:rsidR="00D45037" w:rsidRPr="004361E9" w:rsidRDefault="00D45037">
              <w:pPr>
                <w:pStyle w:val="Turinys1"/>
                <w:rPr>
                  <w:rFonts w:ascii="Times New Roman" w:hAnsi="Times New Roman" w:cs="Times New Roman"/>
                  <w:noProof/>
                  <w:kern w:val="2"/>
                  <w:sz w:val="22"/>
                  <w:szCs w:val="22"/>
                  <w14:ligatures w14:val="standardContextual"/>
                </w:rPr>
              </w:pPr>
              <w:hyperlink w:anchor="_Toc234352321" w:history="1">
                <w:r w:rsidRPr="004361E9">
                  <w:rPr>
                    <w:rStyle w:val="Hipersaitas"/>
                    <w:rFonts w:ascii="Times New Roman" w:hAnsi="Times New Roman" w:cs="Times New Roman"/>
                    <w:noProof/>
                    <w:sz w:val="22"/>
                    <w:szCs w:val="22"/>
                  </w:rPr>
                  <w:t>Pirkimo sąlygų 1 priedas „Terminai“</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_Toc234352321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22</w:t>
                </w:r>
                <w:r w:rsidRPr="004361E9">
                  <w:rPr>
                    <w:rFonts w:ascii="Times New Roman" w:hAnsi="Times New Roman" w:cs="Times New Roman"/>
                    <w:noProof/>
                    <w:webHidden/>
                    <w:sz w:val="22"/>
                    <w:szCs w:val="22"/>
                  </w:rPr>
                  <w:fldChar w:fldCharType="end"/>
                </w:r>
              </w:hyperlink>
            </w:p>
            <w:p w14:paraId="6340EC53" w14:textId="50F1B311" w:rsidR="00D45037" w:rsidRPr="004361E9" w:rsidRDefault="00D45037">
              <w:pPr>
                <w:pStyle w:val="Turinys2"/>
                <w:rPr>
                  <w:rFonts w:ascii="Times New Roman" w:hAnsi="Times New Roman" w:cs="Times New Roman"/>
                  <w:noProof/>
                  <w:kern w:val="2"/>
                  <w:sz w:val="22"/>
                  <w:szCs w:val="22"/>
                  <w14:ligatures w14:val="standardContextual"/>
                </w:rPr>
              </w:pPr>
              <w:hyperlink w:anchor="_Toc234352322" w:history="1">
                <w:r w:rsidRPr="004361E9">
                  <w:rPr>
                    <w:rStyle w:val="Hipersaitas"/>
                    <w:rFonts w:ascii="Times New Roman" w:eastAsia="Calibri" w:hAnsi="Times New Roman" w:cs="Times New Roman"/>
                    <w:noProof/>
                    <w:sz w:val="22"/>
                    <w:szCs w:val="22"/>
                  </w:rPr>
                  <w:t>Pirkimo sąlygų 2 priedas „Techninė specifikacija“</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_Toc234352322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26</w:t>
                </w:r>
                <w:r w:rsidRPr="004361E9">
                  <w:rPr>
                    <w:rFonts w:ascii="Times New Roman" w:hAnsi="Times New Roman" w:cs="Times New Roman"/>
                    <w:noProof/>
                    <w:webHidden/>
                    <w:sz w:val="22"/>
                    <w:szCs w:val="22"/>
                  </w:rPr>
                  <w:fldChar w:fldCharType="end"/>
                </w:r>
              </w:hyperlink>
            </w:p>
            <w:p w14:paraId="4CB70CE2" w14:textId="453A3E2D" w:rsidR="00D45037" w:rsidRPr="004361E9" w:rsidRDefault="00D45037">
              <w:pPr>
                <w:pStyle w:val="Turinys2"/>
                <w:rPr>
                  <w:rFonts w:ascii="Times New Roman" w:hAnsi="Times New Roman" w:cs="Times New Roman"/>
                  <w:noProof/>
                  <w:kern w:val="2"/>
                  <w:sz w:val="22"/>
                  <w:szCs w:val="22"/>
                  <w14:ligatures w14:val="standardContextual"/>
                </w:rPr>
              </w:pPr>
              <w:hyperlink w:anchor="_Toc234352323" w:history="1">
                <w:r w:rsidRPr="004361E9">
                  <w:rPr>
                    <w:rStyle w:val="Hipersaitas"/>
                    <w:rFonts w:ascii="Times New Roman" w:eastAsia="Calibri" w:hAnsi="Times New Roman" w:cs="Times New Roman"/>
                    <w:noProof/>
                    <w:sz w:val="22"/>
                    <w:szCs w:val="22"/>
                  </w:rPr>
                  <w:t>Pirkimo sąlygų 3 priedas „Tiekėjų pašalinimo pagrindai“</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_Toc234352323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27</w:t>
                </w:r>
                <w:r w:rsidRPr="004361E9">
                  <w:rPr>
                    <w:rFonts w:ascii="Times New Roman" w:hAnsi="Times New Roman" w:cs="Times New Roman"/>
                    <w:noProof/>
                    <w:webHidden/>
                    <w:sz w:val="22"/>
                    <w:szCs w:val="22"/>
                  </w:rPr>
                  <w:fldChar w:fldCharType="end"/>
                </w:r>
              </w:hyperlink>
            </w:p>
            <w:p w14:paraId="2576270D" w14:textId="7687E601" w:rsidR="00D45037" w:rsidRPr="004361E9" w:rsidRDefault="00D45037">
              <w:pPr>
                <w:pStyle w:val="Turinys2"/>
                <w:rPr>
                  <w:rFonts w:ascii="Times New Roman" w:hAnsi="Times New Roman" w:cs="Times New Roman"/>
                  <w:noProof/>
                  <w:kern w:val="2"/>
                  <w:sz w:val="22"/>
                  <w:szCs w:val="22"/>
                  <w14:ligatures w14:val="standardContextual"/>
                </w:rPr>
              </w:pPr>
              <w:hyperlink w:anchor="_Toc234352324" w:history="1">
                <w:r w:rsidRPr="004361E9">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_Toc234352324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38</w:t>
                </w:r>
                <w:r w:rsidRPr="004361E9">
                  <w:rPr>
                    <w:rFonts w:ascii="Times New Roman" w:hAnsi="Times New Roman" w:cs="Times New Roman"/>
                    <w:noProof/>
                    <w:webHidden/>
                    <w:sz w:val="22"/>
                    <w:szCs w:val="22"/>
                  </w:rPr>
                  <w:fldChar w:fldCharType="end"/>
                </w:r>
              </w:hyperlink>
            </w:p>
            <w:p w14:paraId="40C4D53F" w14:textId="5EAAD77A" w:rsidR="00D45037" w:rsidRPr="004361E9" w:rsidRDefault="00D45037">
              <w:pPr>
                <w:pStyle w:val="Turinys2"/>
                <w:rPr>
                  <w:rFonts w:ascii="Times New Roman" w:hAnsi="Times New Roman" w:cs="Times New Roman"/>
                  <w:noProof/>
                  <w:kern w:val="2"/>
                  <w:sz w:val="22"/>
                  <w:szCs w:val="22"/>
                  <w14:ligatures w14:val="standardContextual"/>
                </w:rPr>
              </w:pPr>
              <w:hyperlink w:anchor="_Toc234352325" w:history="1">
                <w:r w:rsidRPr="004361E9">
                  <w:rPr>
                    <w:rStyle w:val="Hipersaitas"/>
                    <w:rFonts w:ascii="Times New Roman" w:eastAsia="Calibri" w:hAnsi="Times New Roman" w:cs="Times New Roman"/>
                    <w:noProof/>
                    <w:sz w:val="22"/>
                    <w:szCs w:val="22"/>
                  </w:rPr>
                  <w:t>Pirkimo sąlygų 6 priedas „Pasiūlymo forma“</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_Toc234352325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43</w:t>
                </w:r>
                <w:r w:rsidRPr="004361E9">
                  <w:rPr>
                    <w:rFonts w:ascii="Times New Roman" w:hAnsi="Times New Roman" w:cs="Times New Roman"/>
                    <w:noProof/>
                    <w:webHidden/>
                    <w:sz w:val="22"/>
                    <w:szCs w:val="22"/>
                  </w:rPr>
                  <w:fldChar w:fldCharType="end"/>
                </w:r>
              </w:hyperlink>
            </w:p>
            <w:p w14:paraId="5A359C37" w14:textId="75CFD716" w:rsidR="00D45037" w:rsidRPr="004361E9" w:rsidRDefault="00D45037">
              <w:pPr>
                <w:pStyle w:val="Turinys2"/>
                <w:rPr>
                  <w:rFonts w:ascii="Times New Roman" w:hAnsi="Times New Roman" w:cs="Times New Roman"/>
                  <w:noProof/>
                  <w:kern w:val="2"/>
                  <w:sz w:val="22"/>
                  <w:szCs w:val="22"/>
                  <w14:ligatures w14:val="standardContextual"/>
                </w:rPr>
              </w:pPr>
              <w:hyperlink w:anchor="_Toc234352326" w:history="1">
                <w:r w:rsidRPr="004361E9">
                  <w:rPr>
                    <w:rStyle w:val="Hipersaitas"/>
                    <w:rFonts w:ascii="Times New Roman" w:eastAsia="Calibri" w:hAnsi="Times New Roman" w:cs="Times New Roman"/>
                    <w:noProof/>
                    <w:sz w:val="22"/>
                    <w:szCs w:val="22"/>
                  </w:rPr>
                  <w:t>Pirkimo sąlygų 7 priedas „Pasiūlymų vertinimo kriterijai ir sąlygos“</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_Toc234352326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44</w:t>
                </w:r>
                <w:r w:rsidRPr="004361E9">
                  <w:rPr>
                    <w:rFonts w:ascii="Times New Roman" w:hAnsi="Times New Roman" w:cs="Times New Roman"/>
                    <w:noProof/>
                    <w:webHidden/>
                    <w:sz w:val="22"/>
                    <w:szCs w:val="22"/>
                  </w:rPr>
                  <w:fldChar w:fldCharType="end"/>
                </w:r>
              </w:hyperlink>
            </w:p>
            <w:p w14:paraId="55B6CB03" w14:textId="328C8505" w:rsidR="00D45037" w:rsidRPr="004361E9" w:rsidRDefault="00D45037">
              <w:pPr>
                <w:pStyle w:val="Turinys2"/>
                <w:rPr>
                  <w:rFonts w:ascii="Times New Roman" w:hAnsi="Times New Roman" w:cs="Times New Roman"/>
                  <w:noProof/>
                  <w:kern w:val="2"/>
                  <w:sz w:val="22"/>
                  <w:szCs w:val="22"/>
                  <w14:ligatures w14:val="standardContextual"/>
                </w:rPr>
              </w:pPr>
              <w:hyperlink w:anchor="_Toc234352327" w:history="1">
                <w:r w:rsidRPr="004361E9">
                  <w:rPr>
                    <w:rStyle w:val="Hipersaitas"/>
                    <w:rFonts w:ascii="Times New Roman" w:hAnsi="Times New Roman" w:cs="Times New Roman"/>
                    <w:noProof/>
                    <w:sz w:val="22"/>
                    <w:szCs w:val="22"/>
                  </w:rPr>
                  <w:t>Pirkimo sąlygų 8 priedas „Tiekėjo deklaracija dėl atitikties Reglamento nuostatoms“</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_Toc234352327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47</w:t>
                </w:r>
                <w:r w:rsidRPr="004361E9">
                  <w:rPr>
                    <w:rFonts w:ascii="Times New Roman" w:hAnsi="Times New Roman" w:cs="Times New Roman"/>
                    <w:noProof/>
                    <w:webHidden/>
                    <w:sz w:val="22"/>
                    <w:szCs w:val="22"/>
                  </w:rPr>
                  <w:fldChar w:fldCharType="end"/>
                </w:r>
              </w:hyperlink>
            </w:p>
            <w:p w14:paraId="6097148B" w14:textId="19165176" w:rsidR="00D45037" w:rsidRPr="004361E9" w:rsidRDefault="00D45037">
              <w:pPr>
                <w:pStyle w:val="Turinys2"/>
                <w:rPr>
                  <w:rFonts w:ascii="Times New Roman" w:hAnsi="Times New Roman" w:cs="Times New Roman"/>
                  <w:noProof/>
                  <w:kern w:val="2"/>
                  <w:sz w:val="22"/>
                  <w:szCs w:val="22"/>
                  <w14:ligatures w14:val="standardContextual"/>
                </w:rPr>
              </w:pPr>
              <w:hyperlink w:anchor="_Toc234352328" w:history="1">
                <w:r w:rsidRPr="004361E9">
                  <w:rPr>
                    <w:rStyle w:val="Hipersaitas"/>
                    <w:rFonts w:ascii="Times New Roman" w:hAnsi="Times New Roman" w:cs="Times New Roman"/>
                    <w:noProof/>
                    <w:sz w:val="22"/>
                    <w:szCs w:val="22"/>
                  </w:rPr>
                  <w:t>Pirkimo sąlygų 9 priedas „Siūlomų specialistų sąrašas“</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_Toc234352328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50</w:t>
                </w:r>
                <w:r w:rsidRPr="004361E9">
                  <w:rPr>
                    <w:rFonts w:ascii="Times New Roman" w:hAnsi="Times New Roman" w:cs="Times New Roman"/>
                    <w:noProof/>
                    <w:webHidden/>
                    <w:sz w:val="22"/>
                    <w:szCs w:val="22"/>
                  </w:rPr>
                  <w:fldChar w:fldCharType="end"/>
                </w:r>
              </w:hyperlink>
            </w:p>
            <w:p w14:paraId="1EFC0C43" w14:textId="15CDF471" w:rsidR="00D45037" w:rsidRPr="004361E9" w:rsidRDefault="00D45037">
              <w:pPr>
                <w:pStyle w:val="Turinys2"/>
                <w:rPr>
                  <w:rFonts w:ascii="Times New Roman" w:hAnsi="Times New Roman" w:cs="Times New Roman"/>
                  <w:noProof/>
                  <w:kern w:val="2"/>
                  <w:sz w:val="22"/>
                  <w:szCs w:val="22"/>
                  <w14:ligatures w14:val="standardContextual"/>
                </w:rPr>
              </w:pPr>
              <w:hyperlink w:anchor="_Toc234352329" w:history="1">
                <w:r w:rsidRPr="004361E9">
                  <w:rPr>
                    <w:rStyle w:val="Hipersaitas"/>
                    <w:rFonts w:ascii="Times New Roman" w:hAnsi="Times New Roman" w:cs="Times New Roman"/>
                    <w:noProof/>
                    <w:sz w:val="22"/>
                    <w:szCs w:val="22"/>
                  </w:rPr>
                  <w:t>Pirkimo sąlygų 10 priedas „Sutarties projektas“</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_Toc234352329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51</w:t>
                </w:r>
                <w:r w:rsidRPr="004361E9">
                  <w:rPr>
                    <w:rFonts w:ascii="Times New Roman" w:hAnsi="Times New Roman" w:cs="Times New Roman"/>
                    <w:noProof/>
                    <w:webHidden/>
                    <w:sz w:val="22"/>
                    <w:szCs w:val="22"/>
                  </w:rPr>
                  <w:fldChar w:fldCharType="end"/>
                </w:r>
              </w:hyperlink>
            </w:p>
            <w:p w14:paraId="466F322B" w14:textId="142B0AD0" w:rsidR="00D45037" w:rsidRPr="004361E9" w:rsidRDefault="00D45037">
              <w:pPr>
                <w:pStyle w:val="Turinys2"/>
                <w:rPr>
                  <w:rFonts w:ascii="Times New Roman" w:hAnsi="Times New Roman" w:cs="Times New Roman"/>
                  <w:noProof/>
                  <w:kern w:val="2"/>
                  <w:sz w:val="22"/>
                  <w:szCs w:val="22"/>
                  <w14:ligatures w14:val="standardContextual"/>
                </w:rPr>
              </w:pPr>
              <w:hyperlink w:anchor="_Toc234352330" w:history="1">
                <w:r w:rsidRPr="004361E9">
                  <w:rPr>
                    <w:rStyle w:val="Hipersaitas"/>
                    <w:rFonts w:ascii="Times New Roman" w:hAnsi="Times New Roman" w:cs="Times New Roman"/>
                    <w:noProof/>
                    <w:sz w:val="22"/>
                    <w:szCs w:val="22"/>
                  </w:rPr>
                  <w:t>Pirkimo sąlygų 11 priedas „Pažyma apie siūlomų specialistų darbinę (profesinę) patirtį“</w:t>
                </w:r>
                <w:r w:rsidRPr="004361E9">
                  <w:rPr>
                    <w:rFonts w:ascii="Times New Roman" w:hAnsi="Times New Roman" w:cs="Times New Roman"/>
                    <w:noProof/>
                    <w:webHidden/>
                    <w:sz w:val="22"/>
                    <w:szCs w:val="22"/>
                  </w:rPr>
                  <w:tab/>
                </w:r>
                <w:r w:rsidRPr="004361E9">
                  <w:rPr>
                    <w:rFonts w:ascii="Times New Roman" w:hAnsi="Times New Roman" w:cs="Times New Roman"/>
                    <w:noProof/>
                    <w:webHidden/>
                    <w:sz w:val="22"/>
                    <w:szCs w:val="22"/>
                  </w:rPr>
                  <w:fldChar w:fldCharType="begin"/>
                </w:r>
                <w:r w:rsidRPr="004361E9">
                  <w:rPr>
                    <w:rFonts w:ascii="Times New Roman" w:hAnsi="Times New Roman" w:cs="Times New Roman"/>
                    <w:noProof/>
                    <w:webHidden/>
                    <w:sz w:val="22"/>
                    <w:szCs w:val="22"/>
                  </w:rPr>
                  <w:instrText xml:space="preserve"> PAGEREF _Toc234352330 \h </w:instrText>
                </w:r>
                <w:r w:rsidRPr="004361E9">
                  <w:rPr>
                    <w:rFonts w:ascii="Times New Roman" w:hAnsi="Times New Roman" w:cs="Times New Roman"/>
                    <w:noProof/>
                    <w:webHidden/>
                    <w:sz w:val="22"/>
                    <w:szCs w:val="22"/>
                  </w:rPr>
                </w:r>
                <w:r w:rsidRPr="004361E9">
                  <w:rPr>
                    <w:rFonts w:ascii="Times New Roman" w:hAnsi="Times New Roman" w:cs="Times New Roman"/>
                    <w:noProof/>
                    <w:webHidden/>
                    <w:sz w:val="22"/>
                    <w:szCs w:val="22"/>
                  </w:rPr>
                  <w:fldChar w:fldCharType="separate"/>
                </w:r>
                <w:r w:rsidRPr="004361E9">
                  <w:rPr>
                    <w:rFonts w:ascii="Times New Roman" w:hAnsi="Times New Roman" w:cs="Times New Roman"/>
                    <w:noProof/>
                    <w:webHidden/>
                    <w:sz w:val="22"/>
                    <w:szCs w:val="22"/>
                  </w:rPr>
                  <w:t>52</w:t>
                </w:r>
                <w:r w:rsidRPr="004361E9">
                  <w:rPr>
                    <w:rFonts w:ascii="Times New Roman" w:hAnsi="Times New Roman" w:cs="Times New Roman"/>
                    <w:noProof/>
                    <w:webHidden/>
                    <w:sz w:val="22"/>
                    <w:szCs w:val="22"/>
                  </w:rPr>
                  <w:fldChar w:fldCharType="end"/>
                </w:r>
              </w:hyperlink>
            </w:p>
            <w:p w14:paraId="32E46E91" w14:textId="0235F34C" w:rsidR="00D45037" w:rsidRDefault="00336206">
              <w:pPr>
                <w:pStyle w:val="Turinys2"/>
                <w:rPr>
                  <w:noProof/>
                  <w:kern w:val="2"/>
                  <w:sz w:val="24"/>
                  <w:szCs w:val="24"/>
                  <w14:ligatures w14:val="standardContextual"/>
                </w:rPr>
              </w:pPr>
              <w:r w:rsidRPr="004361E9">
                <w:rPr>
                  <w:rFonts w:ascii="Times New Roman" w:hAnsi="Times New Roman" w:cs="Times New Roman"/>
                  <w:noProof/>
                  <w:kern w:val="2"/>
                  <w:sz w:val="22"/>
                  <w:szCs w:val="22"/>
                  <w14:ligatures w14:val="standardContextual"/>
                </w:rPr>
                <w:t xml:space="preserve">Pirkimo sąlygų 12 priedas </w:t>
              </w:r>
              <w:r w:rsidR="006C7833" w:rsidRPr="004361E9">
                <w:rPr>
                  <w:rFonts w:ascii="Times New Roman" w:hAnsi="Times New Roman" w:cs="Times New Roman"/>
                  <w:noProof/>
                  <w:kern w:val="2"/>
                  <w:sz w:val="22"/>
                  <w:szCs w:val="22"/>
                  <w14:ligatures w14:val="standardContextual"/>
                </w:rPr>
                <w:t>„</w:t>
              </w:r>
              <w:r w:rsidR="00763C4E">
                <w:rPr>
                  <w:rFonts w:ascii="Times New Roman" w:hAnsi="Times New Roman" w:cs="Times New Roman"/>
                  <w:noProof/>
                  <w:kern w:val="2"/>
                  <w:sz w:val="22"/>
                  <w:szCs w:val="22"/>
                  <w14:ligatures w14:val="standardContextual"/>
                </w:rPr>
                <w:t>T</w:t>
              </w:r>
              <w:r w:rsidR="00933B6D">
                <w:rPr>
                  <w:rFonts w:ascii="Times New Roman" w:hAnsi="Times New Roman" w:cs="Times New Roman"/>
                  <w:noProof/>
                  <w:kern w:val="2"/>
                  <w:sz w:val="22"/>
                  <w:szCs w:val="22"/>
                  <w14:ligatures w14:val="standardContextual"/>
                </w:rPr>
                <w:t>eiktų paslaugų sąrašo forma</w:t>
              </w:r>
              <w:r w:rsidR="00763C4E">
                <w:rPr>
                  <w:rFonts w:ascii="Times New Roman" w:hAnsi="Times New Roman" w:cs="Times New Roman"/>
                  <w:noProof/>
                  <w:kern w:val="2"/>
                  <w:sz w:val="22"/>
                  <w:szCs w:val="22"/>
                  <w14:ligatures w14:val="standardContextual"/>
                </w:rPr>
                <w:t>“</w:t>
              </w:r>
              <w:r w:rsidR="00933B6D">
                <w:rPr>
                  <w:rFonts w:ascii="Times New Roman" w:hAnsi="Times New Roman" w:cs="Times New Roman"/>
                  <w:noProof/>
                  <w:kern w:val="2"/>
                  <w:sz w:val="22"/>
                  <w:szCs w:val="22"/>
                  <w14:ligatures w14:val="standardContextual"/>
                </w:rPr>
                <w:t>..............</w:t>
              </w:r>
              <w:r w:rsidR="00763C4E">
                <w:rPr>
                  <w:rFonts w:ascii="Times New Roman" w:hAnsi="Times New Roman" w:cs="Times New Roman"/>
                  <w:noProof/>
                  <w:kern w:val="2"/>
                  <w:sz w:val="22"/>
                  <w:szCs w:val="22"/>
                  <w14:ligatures w14:val="standardContextual"/>
                </w:rPr>
                <w:t>...........................</w:t>
              </w:r>
              <w:r w:rsidR="00933B6D">
                <w:rPr>
                  <w:rFonts w:ascii="Times New Roman" w:hAnsi="Times New Roman" w:cs="Times New Roman"/>
                  <w:noProof/>
                  <w:kern w:val="2"/>
                  <w:sz w:val="22"/>
                  <w:szCs w:val="22"/>
                  <w14:ligatures w14:val="standardContextual"/>
                </w:rPr>
                <w:t>......................................</w:t>
              </w:r>
              <w:r w:rsidR="00763C4E">
                <w:rPr>
                  <w:rFonts w:ascii="Times New Roman" w:hAnsi="Times New Roman" w:cs="Times New Roman"/>
                  <w:noProof/>
                  <w:kern w:val="2"/>
                  <w:sz w:val="22"/>
                  <w:szCs w:val="22"/>
                  <w14:ligatures w14:val="standardContextual"/>
                </w:rPr>
                <w:t>5</w:t>
              </w:r>
              <w:r w:rsidR="004E390A">
                <w:rPr>
                  <w:rFonts w:ascii="Times New Roman" w:hAnsi="Times New Roman" w:cs="Times New Roman"/>
                  <w:noProof/>
                  <w:kern w:val="2"/>
                  <w:sz w:val="22"/>
                  <w:szCs w:val="22"/>
                  <w14:ligatures w14:val="standardContextual"/>
                </w:rPr>
                <w:t>4</w:t>
              </w:r>
            </w:p>
            <w:p w14:paraId="0DDC40AE" w14:textId="00728D71"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34352310"/>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29858F5B"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w:t>
      </w:r>
      <w:r w:rsidR="00F60D25">
        <w:rPr>
          <w:rFonts w:ascii="Times New Roman" w:eastAsia="Calibri" w:hAnsi="Times New Roman" w:cs="Times New Roman"/>
          <w:sz w:val="24"/>
          <w:szCs w:val="24"/>
        </w:rPr>
        <w:t>Žydrė Jucevičienė</w:t>
      </w:r>
      <w:r w:rsidR="004E448B" w:rsidRPr="005F0F1E">
        <w:rPr>
          <w:rFonts w:ascii="Times New Roman" w:eastAsia="Calibri" w:hAnsi="Times New Roman" w:cs="Times New Roman"/>
          <w:sz w:val="24"/>
          <w:szCs w:val="24"/>
        </w:rPr>
        <w:t xml:space="preserve">, tel. </w:t>
      </w:r>
      <w:r w:rsidR="004E448B" w:rsidRPr="00F60D25">
        <w:rPr>
          <w:rFonts w:ascii="Times New Roman" w:eastAsia="Calibri" w:hAnsi="Times New Roman" w:cs="Times New Roman"/>
          <w:sz w:val="24"/>
          <w:szCs w:val="24"/>
        </w:rPr>
        <w:t xml:space="preserve">+ </w:t>
      </w:r>
      <w:r w:rsidR="00F60D25">
        <w:rPr>
          <w:rFonts w:ascii="Times New Roman" w:eastAsia="Calibri" w:hAnsi="Times New Roman" w:cs="Times New Roman"/>
          <w:sz w:val="24"/>
          <w:szCs w:val="24"/>
        </w:rPr>
        <w:t>370</w:t>
      </w:r>
      <w:r w:rsidR="0010247A" w:rsidRPr="0010247A">
        <w:t xml:space="preserve"> </w:t>
      </w:r>
      <w:r w:rsidR="0010247A" w:rsidRPr="0010247A">
        <w:rPr>
          <w:rFonts w:ascii="Times New Roman" w:eastAsia="Calibri" w:hAnsi="Times New Roman" w:cs="Times New Roman"/>
          <w:sz w:val="24"/>
          <w:szCs w:val="24"/>
        </w:rPr>
        <w:t>684 40990</w:t>
      </w:r>
      <w:r w:rsidR="004E448B" w:rsidRPr="00F60D25">
        <w:rPr>
          <w:rFonts w:ascii="Times New Roman" w:eastAsia="Calibri" w:hAnsi="Times New Roman" w:cs="Times New Roman"/>
          <w:sz w:val="24"/>
          <w:szCs w:val="24"/>
        </w:rPr>
        <w:t xml:space="preserve">, el. p. </w:t>
      </w:r>
      <w:r w:rsidR="00F60D25">
        <w:rPr>
          <w:rFonts w:ascii="Times New Roman" w:eastAsia="Calibri" w:hAnsi="Times New Roman" w:cs="Times New Roman"/>
          <w:sz w:val="24"/>
          <w:szCs w:val="24"/>
        </w:rPr>
        <w:t>Zydre</w:t>
      </w:r>
      <w:r w:rsidR="004E448B" w:rsidRPr="00F60D25">
        <w:rPr>
          <w:rFonts w:ascii="Times New Roman" w:eastAsia="Calibri" w:hAnsi="Times New Roman" w:cs="Times New Roman"/>
          <w:sz w:val="24"/>
          <w:szCs w:val="24"/>
        </w:rPr>
        <w:t>.</w:t>
      </w:r>
      <w:hyperlink r:id="rId11" w:history="1">
        <w:r w:rsidR="0010247A" w:rsidRPr="00866893">
          <w:rPr>
            <w:rStyle w:val="Hipersaitas"/>
            <w:rFonts w:ascii="Times New Roman" w:eastAsia="Calibri" w:hAnsi="Times New Roman" w:cs="Times New Roman"/>
            <w:sz w:val="24"/>
            <w:szCs w:val="24"/>
          </w:rPr>
          <w:t>Juceviciene@nsa.smsm.lt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0E7C5C46"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5566A6">
        <w:rPr>
          <w:rFonts w:ascii="Times New Roman" w:hAnsi="Times New Roman" w:cs="Times New Roman"/>
          <w:sz w:val="24"/>
          <w:szCs w:val="24"/>
        </w:rPr>
        <w:t xml:space="preserve"> </w:t>
      </w:r>
      <w:r w:rsidR="005566A6" w:rsidRPr="000D2572">
        <w:rPr>
          <w:rFonts w:ascii="Times New Roman" w:eastAsia="Calibri" w:hAnsi="Times New Roman" w:cs="Times New Roman"/>
          <w:sz w:val="24"/>
          <w:szCs w:val="24"/>
        </w:rPr>
        <w:t>Šiuo pirkimu perkamos psichologinės pagalbos telefonu paslaugos, kurių rezultatas yra nematerialaus pobūdžio konsultacinė pagalba</w:t>
      </w:r>
      <w:r w:rsidR="005566A6" w:rsidRPr="00D357C5">
        <w:rPr>
          <w:rFonts w:ascii="Times New Roman" w:eastAsia="Calibri" w:hAnsi="Times New Roman" w:cs="Times New Roman"/>
          <w:color w:val="EE0000"/>
          <w:sz w:val="24"/>
          <w:szCs w:val="24"/>
        </w:rPr>
        <w:t>.</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34352311"/>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78DE8781" w14:textId="5BBE99B1" w:rsidR="004B7230" w:rsidRDefault="008E6381" w:rsidP="004B7230">
      <w:pPr>
        <w:pStyle w:val="Sraopastraipa"/>
        <w:spacing w:after="0" w:line="240" w:lineRule="auto"/>
        <w:ind w:left="0" w:firstLine="709"/>
        <w:jc w:val="both"/>
        <w:rPr>
          <w:bCs/>
          <w:sz w:val="22"/>
          <w:szCs w:val="22"/>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Perkančioji organizacija numato įsigyti</w:t>
      </w:r>
      <w:r w:rsidR="00E90AD9" w:rsidRPr="00E90AD9">
        <w:rPr>
          <w:rFonts w:ascii="Times New Roman" w:hAnsi="Times New Roman" w:cs="Times New Roman"/>
          <w:sz w:val="24"/>
          <w:szCs w:val="24"/>
        </w:rPr>
        <w:t xml:space="preserve"> </w:t>
      </w:r>
      <w:r w:rsidR="00C87AAB" w:rsidRPr="00C87AAB">
        <w:rPr>
          <w:rFonts w:ascii="Times New Roman" w:hAnsi="Times New Roman" w:cs="Times New Roman"/>
          <w:sz w:val="24"/>
          <w:szCs w:val="24"/>
        </w:rPr>
        <w:t>Pirmų mokslo metų, mokykloms dirbant su atnaujintomis Bendrosiomis programomis,   įvertinimas ir ataskaitos parengim</w:t>
      </w:r>
      <w:r w:rsidR="00C87AAB">
        <w:rPr>
          <w:rFonts w:ascii="Times New Roman" w:hAnsi="Times New Roman" w:cs="Times New Roman"/>
          <w:sz w:val="24"/>
          <w:szCs w:val="24"/>
        </w:rPr>
        <w:t>o paslaugos</w:t>
      </w:r>
      <w:r w:rsidR="005410F2" w:rsidRPr="004D6699">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B37B81">
        <w:rPr>
          <w:rFonts w:ascii="Times New Roman" w:hAnsi="Times New Roman" w:cs="Times New Roman"/>
          <w:sz w:val="24"/>
          <w:szCs w:val="24"/>
        </w:rPr>
        <w:t>BVPŽ koda</w:t>
      </w:r>
      <w:r w:rsidR="00B37B81" w:rsidRPr="00B37B81">
        <w:rPr>
          <w:rFonts w:ascii="Times New Roman" w:hAnsi="Times New Roman" w:cs="Times New Roman"/>
          <w:sz w:val="24"/>
          <w:szCs w:val="24"/>
        </w:rPr>
        <w:t>s</w:t>
      </w:r>
      <w:r w:rsidRPr="00B37B81">
        <w:rPr>
          <w:rFonts w:ascii="Times New Roman" w:hAnsi="Times New Roman" w:cs="Times New Roman"/>
          <w:sz w:val="24"/>
          <w:szCs w:val="24"/>
        </w:rPr>
        <w:t xml:space="preserve"> - </w:t>
      </w:r>
      <w:r w:rsidR="004B7230">
        <w:rPr>
          <w:rFonts w:ascii="Times New Roman" w:hAnsi="Times New Roman" w:cs="Times New Roman"/>
          <w:sz w:val="24"/>
          <w:szCs w:val="24"/>
        </w:rPr>
        <w:br/>
      </w:r>
      <w:r w:rsidR="00AB1E11" w:rsidRPr="00AB1E11">
        <w:rPr>
          <w:rFonts w:ascii="Times New Roman" w:hAnsi="Times New Roman" w:cs="Times New Roman"/>
          <w:bCs/>
          <w:sz w:val="24"/>
          <w:szCs w:val="24"/>
        </w:rPr>
        <w:t>73110000-6</w:t>
      </w:r>
      <w:r w:rsidR="004B7230">
        <w:rPr>
          <w:bCs/>
          <w:sz w:val="22"/>
          <w:szCs w:val="22"/>
        </w:rPr>
        <w:t>.</w:t>
      </w:r>
    </w:p>
    <w:p w14:paraId="3F23236A" w14:textId="33A559F3" w:rsidR="00E90AD9" w:rsidRPr="00540071" w:rsidRDefault="00507DC9" w:rsidP="00F306B7">
      <w:pPr>
        <w:pStyle w:val="Sraopastraipa"/>
        <w:spacing w:after="0" w:line="240" w:lineRule="auto"/>
        <w:ind w:left="0" w:firstLine="709"/>
        <w:jc w:val="both"/>
        <w:rPr>
          <w:rFonts w:ascii="Times New Roman" w:hAnsi="Times New Roman" w:cs="Times New Roman"/>
          <w:sz w:val="24"/>
          <w:szCs w:val="24"/>
        </w:rPr>
      </w:pPr>
      <w:r w:rsidRPr="00540071">
        <w:rPr>
          <w:rFonts w:ascii="Times New Roman" w:hAnsi="Times New Roman" w:cs="Times New Roman"/>
          <w:sz w:val="24"/>
          <w:szCs w:val="24"/>
        </w:rPr>
        <w:t>2.2</w:t>
      </w:r>
      <w:r w:rsidR="005410F2" w:rsidRPr="00540071">
        <w:rPr>
          <w:rFonts w:ascii="Times New Roman" w:hAnsi="Times New Roman" w:cs="Times New Roman"/>
          <w:sz w:val="24"/>
          <w:szCs w:val="24"/>
        </w:rPr>
        <w:t xml:space="preserve">.Pirkimo objektas </w:t>
      </w:r>
      <w:r w:rsidR="004B7230" w:rsidRPr="00540071">
        <w:rPr>
          <w:rFonts w:ascii="Times New Roman" w:hAnsi="Times New Roman" w:cs="Times New Roman"/>
          <w:sz w:val="24"/>
          <w:szCs w:val="24"/>
        </w:rPr>
        <w:t>ne</w:t>
      </w:r>
      <w:r w:rsidR="00E90AD9" w:rsidRPr="00540071">
        <w:rPr>
          <w:rFonts w:ascii="Times New Roman" w:hAnsi="Times New Roman" w:cs="Times New Roman"/>
          <w:sz w:val="24"/>
          <w:szCs w:val="24"/>
        </w:rPr>
        <w:t xml:space="preserve">skaidomas į </w:t>
      </w:r>
      <w:r w:rsidR="00B413A8" w:rsidRPr="00540071">
        <w:rPr>
          <w:rFonts w:ascii="Times New Roman" w:hAnsi="Times New Roman" w:cs="Times New Roman"/>
          <w:sz w:val="24"/>
          <w:szCs w:val="24"/>
        </w:rPr>
        <w:t>pirkimo objekto dalis</w:t>
      </w:r>
      <w:r w:rsidR="00C460DC">
        <w:rPr>
          <w:rFonts w:ascii="Times New Roman" w:hAnsi="Times New Roman" w:cs="Times New Roman"/>
          <w:sz w:val="24"/>
          <w:szCs w:val="24"/>
        </w:rPr>
        <w:t>.</w:t>
      </w:r>
      <w:r w:rsidR="007938B0" w:rsidRPr="007938B0">
        <w:t xml:space="preserve"> </w:t>
      </w:r>
      <w:r w:rsidR="007938B0" w:rsidRPr="007938B0">
        <w:rPr>
          <w:rFonts w:ascii="Times New Roman" w:hAnsi="Times New Roman" w:cs="Times New Roman"/>
          <w:sz w:val="24"/>
          <w:szCs w:val="24"/>
        </w:rPr>
        <w:t>Pirkimo apimtys, reikalavimai ir techninė specifikacija apibrėžti specialiųjų pirkimo sąlygų 2 priede. Pirkimas į dalis neskaidomas, nes perkamos paslaugos tarpusavyje susijusios.</w:t>
      </w:r>
    </w:p>
    <w:p w14:paraId="0CA81FB8" w14:textId="13911D72" w:rsidR="00325243" w:rsidRPr="005410F2" w:rsidRDefault="00815D5F" w:rsidP="004B7230">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71E6C2AF" w14:textId="72505C3C" w:rsidR="009105BA" w:rsidRPr="00566CBD" w:rsidRDefault="009105BA" w:rsidP="00566CBD">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00883A24" w:rsidRPr="00A2734F">
        <w:rPr>
          <w:rFonts w:ascii="Times New Roman" w:hAnsi="Times New Roman" w:cs="Times New Roman"/>
          <w:sz w:val="24"/>
          <w:szCs w:val="24"/>
        </w:rPr>
        <w:t xml:space="preserve">Nurodoma maksimali </w:t>
      </w:r>
      <w:r w:rsidR="00883A24">
        <w:rPr>
          <w:rFonts w:ascii="Times New Roman" w:hAnsi="Times New Roman" w:cs="Times New Roman"/>
          <w:sz w:val="24"/>
          <w:szCs w:val="24"/>
        </w:rPr>
        <w:t xml:space="preserve">pirkimui </w:t>
      </w:r>
      <w:r w:rsidR="00883A24" w:rsidRPr="00A2734F">
        <w:rPr>
          <w:rFonts w:ascii="Times New Roman" w:hAnsi="Times New Roman" w:cs="Times New Roman"/>
          <w:sz w:val="24"/>
          <w:szCs w:val="24"/>
        </w:rPr>
        <w:t>skirta lėšų suma</w:t>
      </w:r>
      <w:r w:rsidR="00883A24">
        <w:rPr>
          <w:rFonts w:ascii="Times New Roman" w:hAnsi="Times New Roman" w:cs="Times New Roman"/>
          <w:sz w:val="24"/>
          <w:szCs w:val="24"/>
        </w:rPr>
        <w:t xml:space="preserve"> </w:t>
      </w:r>
      <w:r w:rsidR="00CB3815" w:rsidRPr="00CB3815">
        <w:rPr>
          <w:rFonts w:ascii="Times New Roman" w:hAnsi="Times New Roman" w:cs="Times New Roman"/>
          <w:sz w:val="24"/>
          <w:szCs w:val="24"/>
        </w:rPr>
        <w:t>330578,51</w:t>
      </w:r>
      <w:r w:rsidR="00CB3815">
        <w:rPr>
          <w:rFonts w:ascii="Times New Roman" w:hAnsi="Times New Roman" w:cs="Times New Roman"/>
          <w:sz w:val="24"/>
          <w:szCs w:val="24"/>
        </w:rPr>
        <w:t xml:space="preserve"> Eur be PVM/</w:t>
      </w:r>
      <w:r w:rsidR="00996FD0" w:rsidRPr="00996FD0">
        <w:rPr>
          <w:rFonts w:ascii="Times New Roman" w:hAnsi="Times New Roman" w:cs="Times New Roman"/>
          <w:sz w:val="24"/>
          <w:szCs w:val="24"/>
        </w:rPr>
        <w:t>400 000</w:t>
      </w:r>
      <w:r w:rsidR="00996FD0">
        <w:rPr>
          <w:rFonts w:ascii="Times New Roman" w:hAnsi="Times New Roman" w:cs="Times New Roman"/>
          <w:sz w:val="24"/>
          <w:szCs w:val="24"/>
        </w:rPr>
        <w:t>,00 Eur su PVM</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34352312"/>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34352313"/>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557B68B5" w14:textId="77777777" w:rsidR="007C64CE" w:rsidRDefault="007C64CE" w:rsidP="007C64C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234352314"/>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w:t>
            </w:r>
            <w:r w:rsidRPr="009F3B7F">
              <w:rPr>
                <w:rFonts w:ascii="Times New Roman" w:eastAsia="Times New Roman" w:hAnsi="Times New Roman"/>
                <w:sz w:val="24"/>
                <w:szCs w:val="24"/>
              </w:rPr>
              <w:lastRenderedPageBreak/>
              <w:t xml:space="preserve">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 xml:space="preserve">Tiekėjas yra fizinis ar juridinis asmuo, subjektas ar organizacija, veikiantis šios lentelės 1 arba 2 </w:t>
            </w:r>
            <w:r w:rsidRPr="00145524">
              <w:rPr>
                <w:rFonts w:ascii="Times New Roman" w:eastAsia="Arial Unicode MS" w:hAnsi="Times New Roman"/>
                <w:sz w:val="24"/>
                <w:szCs w:val="24"/>
                <w:shd w:val="clear" w:color="auto" w:fill="FFFFFF"/>
              </w:rPr>
              <w:lastRenderedPageBreak/>
              <w:t>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34352315"/>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2DD168F" w:rsidR="009C1155" w:rsidRPr="00810911"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w:t>
      </w:r>
      <w:r w:rsidR="009C1155" w:rsidRPr="00810911">
        <w:rPr>
          <w:rFonts w:ascii="Times New Roman" w:hAnsi="Times New Roman" w:cs="Times New Roman"/>
          <w:sz w:val="24"/>
          <w:szCs w:val="24"/>
        </w:rPr>
        <w:t>žpildytas</w:t>
      </w:r>
      <w:r>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2"/>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lastRenderedPageBreak/>
        <w:t>deklaracijos dėl atitikties nacionalinio saugumo reikalavimams, susijusiems su Reglamento nuostatomis (8 priedas);</w:t>
      </w:r>
    </w:p>
    <w:p w14:paraId="462E76AB"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19CB9EC6" w14:textId="12CE45DB" w:rsidR="006E0D54"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E15EC7">
        <w:rPr>
          <w:rFonts w:ascii="Times New Roman" w:hAnsi="Times New Roman" w:cs="Times New Roman"/>
          <w:sz w:val="24"/>
          <w:szCs w:val="24"/>
        </w:rPr>
        <w:t>pažyma apie siūlomų  specialistų</w:t>
      </w:r>
      <w:r>
        <w:rPr>
          <w:rFonts w:ascii="Times New Roman" w:hAnsi="Times New Roman" w:cs="Times New Roman"/>
          <w:sz w:val="24"/>
          <w:szCs w:val="24"/>
        </w:rPr>
        <w:t xml:space="preserve"> darbinę (profesinę) patirtį </w:t>
      </w:r>
      <w:r w:rsidRPr="00E15EC7">
        <w:rPr>
          <w:rFonts w:ascii="Times New Roman" w:hAnsi="Times New Roman" w:cs="Times New Roman"/>
          <w:sz w:val="24"/>
          <w:szCs w:val="24"/>
        </w:rPr>
        <w:t>(11 priedas)</w:t>
      </w:r>
      <w:r>
        <w:rPr>
          <w:rFonts w:ascii="Times New Roman" w:hAnsi="Times New Roman" w:cs="Times New Roman"/>
          <w:sz w:val="24"/>
          <w:szCs w:val="24"/>
        </w:rPr>
        <w:t>;</w:t>
      </w:r>
    </w:p>
    <w:p w14:paraId="7F8B473F" w14:textId="28C63423" w:rsidR="00F2562D" w:rsidRPr="00A305A2"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s</w:t>
      </w:r>
      <w:r w:rsidR="00F2562D" w:rsidRPr="00443D67">
        <w:rPr>
          <w:rFonts w:ascii="Times New Roman" w:hAnsi="Times New Roman" w:cs="Times New Roman"/>
          <w:bCs/>
          <w:sz w:val="24"/>
          <w:szCs w:val="24"/>
        </w:rPr>
        <w:t xml:space="preserve">u pasiūlymu turi būti pateikti dokumentai dėl </w:t>
      </w:r>
      <w:r w:rsidR="00E15EC7" w:rsidRPr="00443D67">
        <w:rPr>
          <w:rFonts w:ascii="Times New Roman" w:hAnsi="Times New Roman" w:cs="Times New Roman"/>
          <w:bCs/>
          <w:sz w:val="24"/>
          <w:szCs w:val="24"/>
        </w:rPr>
        <w:t xml:space="preserve">Specialisto Nr. 1 </w:t>
      </w:r>
      <w:r w:rsidR="00F2562D" w:rsidRPr="00443D67">
        <w:rPr>
          <w:rFonts w:ascii="Times New Roman" w:hAnsi="Times New Roman" w:cs="Times New Roman"/>
          <w:bCs/>
          <w:sz w:val="24"/>
          <w:szCs w:val="24"/>
        </w:rPr>
        <w:t>minimalios patirties atitikties Viešojo pirkimo sąlygose nustatytiems reikalavimams</w:t>
      </w:r>
      <w:r w:rsidR="006D59C3" w:rsidRPr="00443D67">
        <w:rPr>
          <w:rFonts w:ascii="Times New Roman" w:hAnsi="Times New Roman" w:cs="Times New Roman"/>
          <w:bCs/>
          <w:sz w:val="24"/>
          <w:szCs w:val="24"/>
        </w:rPr>
        <w:t xml:space="preserve"> ir papildomos patirti</w:t>
      </w:r>
      <w:r w:rsidR="005B223A" w:rsidRPr="00443D67">
        <w:rPr>
          <w:rFonts w:ascii="Times New Roman" w:hAnsi="Times New Roman" w:cs="Times New Roman"/>
          <w:bCs/>
          <w:sz w:val="24"/>
          <w:szCs w:val="24"/>
        </w:rPr>
        <w:t>e</w:t>
      </w:r>
      <w:r w:rsidR="006D59C3" w:rsidRPr="00443D67">
        <w:rPr>
          <w:rFonts w:ascii="Times New Roman" w:hAnsi="Times New Roman" w:cs="Times New Roman"/>
          <w:bCs/>
          <w:sz w:val="24"/>
          <w:szCs w:val="24"/>
        </w:rPr>
        <w:t>s atitikties (jeigu siūlomas specialistas tokią patirtį turi</w:t>
      </w:r>
      <w:r w:rsidR="005B223A" w:rsidRPr="00443D67">
        <w:rPr>
          <w:rFonts w:ascii="Times New Roman" w:hAnsi="Times New Roman" w:cs="Times New Roman"/>
          <w:bCs/>
          <w:sz w:val="24"/>
          <w:szCs w:val="24"/>
        </w:rPr>
        <w:t xml:space="preserve"> ir už kurią suteikiami ekonominio naudingumo balai</w:t>
      </w:r>
      <w:r w:rsidR="006D59C3" w:rsidRPr="00443D67">
        <w:rPr>
          <w:rFonts w:ascii="Times New Roman" w:hAnsi="Times New Roman" w:cs="Times New Roman"/>
          <w:bCs/>
          <w:sz w:val="24"/>
          <w:szCs w:val="24"/>
        </w:rPr>
        <w:t>) kaip nurodyta Pirkimo sąlygų 7 priede</w:t>
      </w:r>
      <w:r w:rsidR="00443D67">
        <w:rPr>
          <w:rFonts w:ascii="Times New Roman" w:hAnsi="Times New Roman" w:cs="Times New Roman"/>
          <w:bCs/>
          <w:sz w:val="24"/>
          <w:szCs w:val="24"/>
        </w:rPr>
        <w:t xml:space="preserve">. </w:t>
      </w:r>
      <w:r w:rsidR="00443D67"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11311C5A" w14:textId="17A6E593" w:rsidR="00A305A2" w:rsidRPr="00E15EC7" w:rsidRDefault="008E214A"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8E214A">
        <w:rPr>
          <w:rFonts w:ascii="Times New Roman" w:hAnsi="Times New Roman"/>
          <w:sz w:val="24"/>
          <w:szCs w:val="24"/>
        </w:rPr>
        <w:t>Teiktų paslaugų sąrašo forma (12 priedas</w:t>
      </w:r>
      <w:r>
        <w:rPr>
          <w:rFonts w:ascii="Times New Roman" w:hAnsi="Times New Roman"/>
          <w:b/>
          <w:bCs/>
          <w:sz w:val="24"/>
          <w:szCs w:val="24"/>
        </w:rPr>
        <w:t>).</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4352316"/>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34352317"/>
      <w:bookmarkStart w:id="32" w:name="_Ref39485250"/>
      <w:bookmarkStart w:id="33" w:name="_Ref39485258"/>
      <w:r w:rsidRPr="00036B48">
        <w:rPr>
          <w:rFonts w:ascii="Times New Roman" w:hAnsi="Times New Roman" w:cs="Times New Roman"/>
        </w:rPr>
        <w:lastRenderedPageBreak/>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34352318"/>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34352319"/>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0369873F"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34352320"/>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34352321"/>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744D3E53"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w:t>
            </w:r>
            <w:r w:rsidR="00026666">
              <w:rPr>
                <w:rFonts w:ascii="Times New Roman" w:hAnsi="Times New Roman" w:cs="Times New Roman"/>
                <w:iCs/>
                <w:sz w:val="24"/>
                <w:szCs w:val="24"/>
              </w:rPr>
              <w:t>8</w:t>
            </w:r>
            <w:r>
              <w:rPr>
                <w:rFonts w:ascii="Times New Roman" w:hAnsi="Times New Roman" w:cs="Times New Roman"/>
                <w:iCs/>
                <w:sz w:val="24"/>
                <w:szCs w:val="24"/>
              </w:rPr>
              <w:t>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 xml:space="preserve">šimtas </w:t>
            </w:r>
            <w:r w:rsidR="00026666">
              <w:rPr>
                <w:rFonts w:ascii="Times New Roman" w:hAnsi="Times New Roman" w:cs="Times New Roman"/>
                <w:iCs/>
                <w:sz w:val="24"/>
                <w:szCs w:val="24"/>
              </w:rPr>
              <w:t>aštuoniasdešimt</w:t>
            </w:r>
            <w:r w:rsidR="00774AA5"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34352322"/>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34352323"/>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41FE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641FE4">
              <w:rPr>
                <w:rFonts w:ascii="Times New Roman" w:hAnsi="Times New Roman" w:cs="Times New Roman"/>
                <w:sz w:val="24"/>
                <w:szCs w:val="24"/>
              </w:rPr>
              <w:lastRenderedPageBreak/>
              <w:t>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3"/>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w:t>
            </w:r>
            <w:r w:rsidRPr="00641FE4">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41FE4">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641FE4">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641FE4">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r w:rsidR="00AE6E8D" w:rsidRPr="00641FE4" w14:paraId="042752F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91764" w14:textId="77777777" w:rsidR="00AE6E8D" w:rsidRPr="00641FE4" w:rsidRDefault="00AE6E8D" w:rsidP="00AE6E8D">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2F992" w14:textId="2963353A" w:rsidR="00AE6E8D" w:rsidRPr="009E5C19" w:rsidRDefault="00AE6E8D" w:rsidP="00AE6E8D">
            <w:pPr>
              <w:pStyle w:val="Betarp"/>
              <w:jc w:val="both"/>
              <w:rPr>
                <w:rFonts w:ascii="Times New Roman" w:hAnsi="Times New Roman" w:cs="Times New Roman"/>
                <w:sz w:val="24"/>
                <w:szCs w:val="24"/>
              </w:rPr>
            </w:pPr>
            <w:r w:rsidRPr="009E5C19">
              <w:rPr>
                <w:rFonts w:ascii="Times New Roman" w:hAnsi="Times New Roman" w:cs="Times New Roman"/>
                <w:bCs/>
                <w:sz w:val="24"/>
                <w:szCs w:val="24"/>
              </w:rPr>
              <w:t>Tiekėjas yra įsteigtas arba dalyvauja pirkime vietoj kito asmens, siekiant išvengti VPĮ 46 straipsnio 4 ir 6 dalyse nurodytų pašalinimo pagrindų taikymo.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C397" w14:textId="77777777" w:rsidR="00AE6E8D" w:rsidRPr="009E5C19" w:rsidRDefault="00AE6E8D" w:rsidP="00AE6E8D">
            <w:pPr>
              <w:pStyle w:val="Betarp"/>
              <w:jc w:val="both"/>
              <w:rPr>
                <w:rFonts w:ascii="Times New Roman" w:eastAsia="Yu Mincho" w:hAnsi="Times New Roman" w:cs="Times New Roman"/>
                <w:b/>
                <w:bCs/>
                <w:sz w:val="24"/>
                <w:szCs w:val="24"/>
              </w:rPr>
            </w:pPr>
            <w:r w:rsidRPr="009E5C19">
              <w:rPr>
                <w:rFonts w:ascii="Times New Roman" w:eastAsia="Yu Mincho" w:hAnsi="Times New Roman" w:cs="Times New Roman"/>
                <w:b/>
                <w:bCs/>
                <w:sz w:val="24"/>
                <w:szCs w:val="24"/>
              </w:rPr>
              <w:t>VPĮ 46 straipsnio 7 dalis</w:t>
            </w:r>
          </w:p>
          <w:p w14:paraId="6B4569AB" w14:textId="77777777" w:rsidR="00AE6E8D" w:rsidRPr="009E5C19" w:rsidRDefault="00AE6E8D" w:rsidP="00AE6E8D">
            <w:pPr>
              <w:pStyle w:val="Betarp"/>
              <w:jc w:val="both"/>
              <w:rPr>
                <w:rFonts w:ascii="Times New Roman" w:eastAsia="Yu Mincho" w:hAnsi="Times New Roman" w:cs="Times New Roman"/>
                <w:b/>
                <w:bCs/>
                <w:sz w:val="24"/>
                <w:szCs w:val="24"/>
              </w:rPr>
            </w:pPr>
          </w:p>
          <w:p w14:paraId="3F6D3041" w14:textId="60F3C1F3" w:rsidR="00AE6E8D" w:rsidRPr="009E5C19" w:rsidRDefault="00AE6E8D" w:rsidP="00AE6E8D">
            <w:pPr>
              <w:pStyle w:val="Betarp"/>
              <w:jc w:val="both"/>
              <w:rPr>
                <w:rFonts w:ascii="Times New Roman" w:eastAsia="Yu Mincho" w:hAnsi="Times New Roman" w:cs="Times New Roman"/>
                <w:b/>
                <w:bCs/>
                <w:sz w:val="24"/>
                <w:szCs w:val="24"/>
              </w:rPr>
            </w:pPr>
            <w:r w:rsidRPr="009E5C19">
              <w:rPr>
                <w:rFonts w:ascii="Times New Roman" w:hAnsi="Times New Roman" w:cs="Times New Roman"/>
                <w:sz w:val="24"/>
                <w:szCs w:val="24"/>
                <w:lang w:eastAsia="en-US"/>
              </w:rPr>
              <w:t>EBVPD III dalies D3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FBC3" w14:textId="026478CC" w:rsidR="00AE6E8D" w:rsidRPr="009E5C19" w:rsidRDefault="00AE6E8D" w:rsidP="00AE6E8D">
            <w:pPr>
              <w:pStyle w:val="Betarp"/>
              <w:jc w:val="both"/>
              <w:rPr>
                <w:rFonts w:ascii="Times New Roman" w:hAnsi="Times New Roman" w:cs="Times New Roman"/>
                <w:sz w:val="24"/>
                <w:szCs w:val="24"/>
                <w:lang w:eastAsia="en-US"/>
              </w:rPr>
            </w:pPr>
            <w:r w:rsidRPr="009E5C19">
              <w:rPr>
                <w:rFonts w:ascii="Times New Roman" w:hAnsi="Times New Roman" w:cs="Times New Roman"/>
                <w:sz w:val="24"/>
                <w:szCs w:val="24"/>
                <w:lang w:eastAsia="en-US"/>
              </w:rPr>
              <w:t>Iš Lietuvoje įsteigtų subjektų įrodančių dokumentų nereikalaujama, užtenka pateikto EBVPD.</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34352324"/>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6"/>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51048D6" w14:textId="77777777" w:rsidR="00BD077C" w:rsidRDefault="00BD077C" w:rsidP="00BD077C">
      <w:pPr>
        <w:tabs>
          <w:tab w:val="left" w:pos="993"/>
        </w:tabs>
        <w:spacing w:after="0" w:line="240" w:lineRule="auto"/>
        <w:contextualSpacing/>
        <w:jc w:val="both"/>
        <w:rPr>
          <w:rFonts w:ascii="Times New Roman" w:hAnsi="Times New Roman" w:cs="Times New Roman"/>
          <w:sz w:val="24"/>
          <w:szCs w:val="24"/>
        </w:rPr>
      </w:pPr>
    </w:p>
    <w:tbl>
      <w:tblPr>
        <w:tblStyle w:val="Lentelstinklelis"/>
        <w:tblW w:w="10207" w:type="dxa"/>
        <w:tblInd w:w="-147" w:type="dxa"/>
        <w:tblLook w:val="04A0" w:firstRow="1" w:lastRow="0" w:firstColumn="1" w:lastColumn="0" w:noHBand="0" w:noVBand="1"/>
      </w:tblPr>
      <w:tblGrid>
        <w:gridCol w:w="701"/>
        <w:gridCol w:w="3977"/>
        <w:gridCol w:w="5529"/>
      </w:tblGrid>
      <w:tr w:rsidR="00513507" w:rsidRPr="00BD077C" w14:paraId="79A11B15" w14:textId="77777777" w:rsidTr="009129FC">
        <w:tc>
          <w:tcPr>
            <w:tcW w:w="701" w:type="dxa"/>
            <w:tcBorders>
              <w:top w:val="single" w:sz="4" w:space="0" w:color="000000"/>
              <w:left w:val="single" w:sz="4" w:space="0" w:color="000000"/>
              <w:bottom w:val="single" w:sz="4" w:space="0" w:color="000000"/>
              <w:right w:val="single" w:sz="4" w:space="0" w:color="000000"/>
            </w:tcBorders>
          </w:tcPr>
          <w:p w14:paraId="09D6C5D0" w14:textId="375AD0C4" w:rsidR="00513507" w:rsidRPr="0032485B" w:rsidRDefault="00513507" w:rsidP="00BD077C">
            <w:pPr>
              <w:tabs>
                <w:tab w:val="left" w:pos="993"/>
              </w:tabs>
              <w:contextualSpacing/>
              <w:jc w:val="both"/>
              <w:rPr>
                <w:rFonts w:hAnsi="Times New Roman" w:cs="Times New Roman"/>
                <w:b/>
                <w:bCs/>
                <w:sz w:val="24"/>
                <w:szCs w:val="24"/>
              </w:rPr>
            </w:pPr>
            <w:r w:rsidRPr="0032485B">
              <w:rPr>
                <w:rFonts w:hAnsi="Times New Roman" w:cs="Times New Roman"/>
                <w:b/>
                <w:bCs/>
                <w:sz w:val="24"/>
                <w:szCs w:val="24"/>
              </w:rPr>
              <w:t xml:space="preserve">Eil. Nr. </w:t>
            </w:r>
          </w:p>
        </w:tc>
        <w:tc>
          <w:tcPr>
            <w:tcW w:w="3977" w:type="dxa"/>
            <w:tcBorders>
              <w:top w:val="single" w:sz="4" w:space="0" w:color="000000"/>
              <w:left w:val="single" w:sz="4" w:space="0" w:color="000000"/>
              <w:bottom w:val="single" w:sz="4" w:space="0" w:color="000000"/>
              <w:right w:val="single" w:sz="4" w:space="0" w:color="000000"/>
            </w:tcBorders>
          </w:tcPr>
          <w:p w14:paraId="0F6F712A" w14:textId="162CA58A" w:rsidR="00513507" w:rsidRPr="0032485B" w:rsidRDefault="00513507" w:rsidP="00BD077C">
            <w:pPr>
              <w:tabs>
                <w:tab w:val="left" w:pos="993"/>
              </w:tabs>
              <w:contextualSpacing/>
              <w:jc w:val="both"/>
              <w:rPr>
                <w:rFonts w:hAnsi="Times New Roman" w:cs="Times New Roman"/>
                <w:b/>
                <w:bCs/>
                <w:sz w:val="24"/>
                <w:szCs w:val="24"/>
              </w:rPr>
            </w:pPr>
            <w:r w:rsidRPr="0032485B">
              <w:rPr>
                <w:rFonts w:hAnsi="Times New Roman" w:cs="Times New Roman"/>
                <w:b/>
                <w:bCs/>
                <w:sz w:val="24"/>
                <w:szCs w:val="24"/>
              </w:rPr>
              <w:t>Kvalifikacijos reikalavimas</w:t>
            </w:r>
          </w:p>
        </w:tc>
        <w:tc>
          <w:tcPr>
            <w:tcW w:w="5529" w:type="dxa"/>
            <w:tcBorders>
              <w:top w:val="single" w:sz="4" w:space="0" w:color="000000"/>
              <w:left w:val="single" w:sz="4" w:space="0" w:color="000000"/>
              <w:bottom w:val="single" w:sz="4" w:space="0" w:color="000000"/>
              <w:right w:val="single" w:sz="4" w:space="0" w:color="000000"/>
            </w:tcBorders>
          </w:tcPr>
          <w:p w14:paraId="41551F5D" w14:textId="54B0370A" w:rsidR="00513507" w:rsidRPr="0032485B" w:rsidRDefault="00513507" w:rsidP="00BD077C">
            <w:pPr>
              <w:tabs>
                <w:tab w:val="left" w:pos="993"/>
              </w:tabs>
              <w:contextualSpacing/>
              <w:jc w:val="both"/>
              <w:rPr>
                <w:rFonts w:hAnsi="Times New Roman" w:cs="Times New Roman"/>
                <w:b/>
                <w:bCs/>
                <w:sz w:val="24"/>
                <w:szCs w:val="24"/>
              </w:rPr>
            </w:pPr>
            <w:r w:rsidRPr="0032485B">
              <w:rPr>
                <w:rFonts w:hAnsi="Times New Roman" w:cs="Times New Roman"/>
                <w:b/>
                <w:bCs/>
                <w:sz w:val="24"/>
                <w:szCs w:val="24"/>
              </w:rPr>
              <w:t>Pagrindžiantys doku</w:t>
            </w:r>
            <w:r w:rsidR="0032485B" w:rsidRPr="0032485B">
              <w:rPr>
                <w:rFonts w:hAnsi="Times New Roman" w:cs="Times New Roman"/>
                <w:b/>
                <w:bCs/>
                <w:sz w:val="24"/>
                <w:szCs w:val="24"/>
              </w:rPr>
              <w:t>mentai</w:t>
            </w:r>
          </w:p>
        </w:tc>
      </w:tr>
      <w:tr w:rsidR="00BD077C" w:rsidRPr="00BD077C" w14:paraId="24B7332B" w14:textId="77777777" w:rsidTr="009129FC">
        <w:tc>
          <w:tcPr>
            <w:tcW w:w="701" w:type="dxa"/>
            <w:tcBorders>
              <w:top w:val="single" w:sz="4" w:space="0" w:color="000000"/>
              <w:left w:val="single" w:sz="4" w:space="0" w:color="000000"/>
              <w:bottom w:val="single" w:sz="4" w:space="0" w:color="000000"/>
              <w:right w:val="single" w:sz="4" w:space="0" w:color="000000"/>
            </w:tcBorders>
            <w:hideMark/>
          </w:tcPr>
          <w:p w14:paraId="04CEBC31"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5.1.</w:t>
            </w:r>
          </w:p>
        </w:tc>
        <w:tc>
          <w:tcPr>
            <w:tcW w:w="3977" w:type="dxa"/>
            <w:tcBorders>
              <w:top w:val="single" w:sz="4" w:space="0" w:color="000000"/>
              <w:left w:val="single" w:sz="4" w:space="0" w:color="000000"/>
              <w:bottom w:val="single" w:sz="4" w:space="0" w:color="000000"/>
              <w:right w:val="single" w:sz="4" w:space="0" w:color="000000"/>
            </w:tcBorders>
          </w:tcPr>
          <w:p w14:paraId="0A1655DB" w14:textId="551CFFFB"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 xml:space="preserve">Tiekėjas per paskutinius 3 metus iki pasiūlymų pateikimo termino pabaigos arba per laiką nuo tiekėjo įregistravimo dienos (jei tiekėjas </w:t>
            </w:r>
            <w:r w:rsidR="00FE3042">
              <w:rPr>
                <w:rFonts w:eastAsia="Times New Roman" w:hAnsi="Times New Roman" w:cs="Times New Roman"/>
                <w:color w:val="000000"/>
                <w:sz w:val="22"/>
                <w:szCs w:val="22"/>
              </w:rPr>
              <w:t>vykdė veiklą</w:t>
            </w:r>
            <w:r w:rsidRPr="00BD077C">
              <w:rPr>
                <w:rFonts w:hAnsi="Times New Roman" w:cs="Times New Roman"/>
                <w:sz w:val="24"/>
                <w:szCs w:val="24"/>
              </w:rPr>
              <w:t xml:space="preserve"> trumpiau nei 3 metus) pagal vieną ar daugiau įvykdytą ar tebevykdomą sutartį yra savo jėgomis suteikęs </w:t>
            </w:r>
            <w:r w:rsidR="00167F92">
              <w:rPr>
                <w:rFonts w:eastAsia="Times New Roman" w:hAnsi="Times New Roman" w:cs="Times New Roman"/>
                <w:b/>
                <w:bCs/>
                <w:color w:val="000000"/>
                <w:sz w:val="22"/>
                <w:szCs w:val="22"/>
              </w:rPr>
              <w:t>tyrimo atlikimo paslaugų</w:t>
            </w:r>
            <w:r w:rsidRPr="00BD077C">
              <w:rPr>
                <w:rFonts w:hAnsi="Times New Roman" w:cs="Times New Roman"/>
                <w:sz w:val="24"/>
                <w:szCs w:val="24"/>
              </w:rPr>
              <w:t xml:space="preserve">, kurių </w:t>
            </w:r>
            <w:r w:rsidR="005C6974">
              <w:rPr>
                <w:rFonts w:hAnsi="Times New Roman" w:cs="Times New Roman"/>
                <w:sz w:val="24"/>
                <w:szCs w:val="24"/>
              </w:rPr>
              <w:t xml:space="preserve">bendra </w:t>
            </w:r>
            <w:r w:rsidR="00483DF5">
              <w:rPr>
                <w:rFonts w:hAnsi="Times New Roman" w:cs="Times New Roman"/>
                <w:sz w:val="24"/>
                <w:szCs w:val="24"/>
              </w:rPr>
              <w:t xml:space="preserve">vertė ne mažesnė kaip </w:t>
            </w:r>
            <w:r w:rsidR="00040C31">
              <w:rPr>
                <w:rFonts w:hAnsi="Times New Roman" w:cs="Times New Roman"/>
                <w:sz w:val="24"/>
                <w:szCs w:val="24"/>
              </w:rPr>
              <w:t>8</w:t>
            </w:r>
            <w:r w:rsidR="00483DF5">
              <w:rPr>
                <w:rFonts w:hAnsi="Times New Roman" w:cs="Times New Roman"/>
                <w:sz w:val="24"/>
                <w:szCs w:val="24"/>
              </w:rPr>
              <w:t>0 000 Eur be PVM</w:t>
            </w:r>
            <w:r w:rsidR="009A4918">
              <w:rPr>
                <w:rFonts w:hAnsi="Times New Roman" w:cs="Times New Roman"/>
                <w:sz w:val="24"/>
                <w:szCs w:val="24"/>
              </w:rPr>
              <w:t xml:space="preserve">. </w:t>
            </w:r>
            <w:r w:rsidR="009A4918" w:rsidRPr="00E254E2">
              <w:rPr>
                <w:rFonts w:hAnsi="Times New Roman" w:cs="Times New Roman"/>
                <w:iCs/>
                <w:spacing w:val="2"/>
                <w:sz w:val="24"/>
                <w:szCs w:val="24"/>
              </w:rPr>
              <w:lastRenderedPageBreak/>
              <w:t xml:space="preserve">Jei tiekėjas teikia informaciją apie vykdomą (-as) sutartį (-is), laikoma, kad jo patirtis atitinka keliamą reikalavimą, jei vykdomos (-ų) sutarties (-ių) įvykdyta dalies (-ių) bendra vertė per pastaruosius 3 metus arba per laiką nuo tiekėjo įregistravimo dienos (jei tiekėjas vykdo veiklą mažiau nei 3 metus) yra ne mažesnė nei </w:t>
            </w:r>
            <w:r w:rsidR="00A73109">
              <w:rPr>
                <w:rFonts w:hAnsi="Times New Roman" w:cs="Times New Roman"/>
                <w:iCs/>
                <w:spacing w:val="2"/>
                <w:sz w:val="24"/>
                <w:szCs w:val="24"/>
              </w:rPr>
              <w:t>8</w:t>
            </w:r>
            <w:r w:rsidR="009A4918" w:rsidRPr="00E254E2">
              <w:rPr>
                <w:rFonts w:hAnsi="Times New Roman" w:cs="Times New Roman"/>
                <w:iCs/>
                <w:spacing w:val="2"/>
                <w:sz w:val="24"/>
                <w:szCs w:val="24"/>
              </w:rPr>
              <w:t>0.000 EUR be PVM.</w:t>
            </w:r>
          </w:p>
          <w:p w14:paraId="15E872ED" w14:textId="77777777" w:rsidR="00BD077C" w:rsidRPr="00BD077C" w:rsidRDefault="00BD077C" w:rsidP="00BD077C">
            <w:pPr>
              <w:tabs>
                <w:tab w:val="left" w:pos="993"/>
              </w:tabs>
              <w:contextualSpacing/>
              <w:jc w:val="both"/>
              <w:rPr>
                <w:rFonts w:hAnsi="Times New Roman" w:cs="Times New Roman"/>
                <w:b/>
                <w:bCs/>
                <w:sz w:val="24"/>
                <w:szCs w:val="24"/>
              </w:rPr>
            </w:pPr>
            <w:r w:rsidRPr="00BD077C">
              <w:rPr>
                <w:rFonts w:hAnsi="Times New Roman" w:cs="Times New Roman"/>
                <w:b/>
                <w:bCs/>
                <w:sz w:val="24"/>
                <w:szCs w:val="24"/>
              </w:rPr>
              <w:t>Pastabos:</w:t>
            </w:r>
          </w:p>
          <w:p w14:paraId="118DA2B3"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 xml:space="preserve">Tiekėjui nedraudžiama remtis sutartimi, kurią tiekėjas vykdė ne vienas, bet kartu su kitais ūkio subjektais. Tačiau tokiu atveju bus vertinami būtent konkretaus Tiekėjo, dalyvaujančio viešajame pirkime, suteiktos paslaugos ir jų apimtis. </w:t>
            </w:r>
          </w:p>
          <w:p w14:paraId="01A77423" w14:textId="77777777" w:rsidR="00BD077C" w:rsidRPr="00BD077C" w:rsidRDefault="00BD077C" w:rsidP="00BD077C">
            <w:pPr>
              <w:tabs>
                <w:tab w:val="left" w:pos="993"/>
              </w:tabs>
              <w:contextualSpacing/>
              <w:jc w:val="both"/>
              <w:rPr>
                <w:rFonts w:hAnsi="Times New Roman" w:cs="Times New Roman"/>
                <w:sz w:val="24"/>
                <w:szCs w:val="24"/>
              </w:rPr>
            </w:pPr>
          </w:p>
          <w:p w14:paraId="101F24A8" w14:textId="77777777" w:rsidR="00BD077C" w:rsidRPr="00BD077C" w:rsidRDefault="00BD077C" w:rsidP="00BD077C">
            <w:pPr>
              <w:tabs>
                <w:tab w:val="left" w:pos="993"/>
              </w:tabs>
              <w:contextualSpacing/>
              <w:jc w:val="both"/>
              <w:rPr>
                <w:rFonts w:hAnsi="Times New Roman" w:cs="Times New Roman"/>
                <w:sz w:val="24"/>
                <w:szCs w:val="24"/>
              </w:rPr>
            </w:pPr>
          </w:p>
          <w:p w14:paraId="15CDEE84" w14:textId="77777777" w:rsidR="00BD077C" w:rsidRPr="00BD077C" w:rsidRDefault="00BD077C" w:rsidP="00BD077C">
            <w:pPr>
              <w:tabs>
                <w:tab w:val="left" w:pos="993"/>
              </w:tabs>
              <w:contextualSpacing/>
              <w:jc w:val="both"/>
              <w:rPr>
                <w:rFonts w:hAnsi="Times New Roman" w:cs="Times New Roman"/>
                <w:bCs/>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6D2C1B72" w14:textId="77777777" w:rsidR="00F8238A" w:rsidRPr="00F8238A" w:rsidRDefault="00F8238A" w:rsidP="00F8238A">
            <w:pPr>
              <w:pStyle w:val="Standard"/>
              <w:ind w:right="45"/>
              <w:jc w:val="both"/>
              <w:rPr>
                <w:rFonts w:hint="eastAsia"/>
                <w:lang w:val="lt-LT"/>
              </w:rPr>
            </w:pPr>
            <w:r w:rsidRPr="00F8238A">
              <w:rPr>
                <w:rFonts w:ascii="Times New Roman" w:hAnsi="Times New Roman" w:cs="Times New Roman"/>
                <w:iCs/>
                <w:lang w:val="lt-LT"/>
              </w:rPr>
              <w:lastRenderedPageBreak/>
              <w:t>Perkančiajai organizacijai atlikus EBVPD patikrinimo procedūrą, patikrinus pasiūlymus ir išrinkus galimą laimėtoją, tik jo yra prašoma šių dokumentų, patvirtinančių atitiktį kvalifikaciniams reikalavimams:</w:t>
            </w:r>
          </w:p>
          <w:p w14:paraId="2378D264" w14:textId="77777777" w:rsidR="00F8238A" w:rsidRDefault="00F8238A" w:rsidP="00F8238A">
            <w:pPr>
              <w:rPr>
                <w:rFonts w:hAnsi="Times New Roman" w:cs="Times New Roman"/>
                <w:sz w:val="24"/>
                <w:szCs w:val="24"/>
              </w:rPr>
            </w:pPr>
          </w:p>
          <w:p w14:paraId="63FB2335" w14:textId="18A9CEF3" w:rsidR="00B91865" w:rsidRDefault="005804E5" w:rsidP="00905949">
            <w:pPr>
              <w:ind w:firstLine="3"/>
              <w:rPr>
                <w:rFonts w:hAnsi="Times New Roman" w:cs="Times New Roman"/>
                <w:sz w:val="24"/>
                <w:szCs w:val="24"/>
              </w:rPr>
            </w:pPr>
            <w:r>
              <w:rPr>
                <w:rFonts w:hAnsi="Times New Roman" w:cs="Times New Roman"/>
                <w:sz w:val="24"/>
                <w:szCs w:val="24"/>
              </w:rPr>
              <w:t xml:space="preserve">a) </w:t>
            </w:r>
            <w:r w:rsidR="00710E6A">
              <w:rPr>
                <w:rFonts w:hAnsi="Times New Roman" w:cs="Times New Roman"/>
                <w:sz w:val="24"/>
                <w:szCs w:val="24"/>
              </w:rPr>
              <w:t>t</w:t>
            </w:r>
            <w:r w:rsidR="00791A05">
              <w:rPr>
                <w:rFonts w:hAnsi="Times New Roman" w:cs="Times New Roman"/>
                <w:sz w:val="24"/>
                <w:szCs w:val="24"/>
              </w:rPr>
              <w:t>eiktų paslaugų sąrašo forma</w:t>
            </w:r>
            <w:r>
              <w:rPr>
                <w:rFonts w:hAnsi="Times New Roman" w:cs="Times New Roman"/>
                <w:sz w:val="24"/>
                <w:szCs w:val="24"/>
              </w:rPr>
              <w:t xml:space="preserve"> (12 priedas)</w:t>
            </w:r>
            <w:r w:rsidR="00710E6A">
              <w:rPr>
                <w:rFonts w:hAnsi="Times New Roman" w:cs="Times New Roman"/>
                <w:sz w:val="24"/>
                <w:szCs w:val="24"/>
              </w:rPr>
              <w:t>;</w:t>
            </w:r>
          </w:p>
          <w:p w14:paraId="173CB54D" w14:textId="32228B83" w:rsidR="00905949" w:rsidRPr="00E254E2" w:rsidRDefault="005804E5" w:rsidP="00905949">
            <w:pPr>
              <w:ind w:firstLine="3"/>
              <w:rPr>
                <w:rFonts w:hAnsi="Times New Roman" w:cs="Times New Roman"/>
                <w:sz w:val="24"/>
                <w:szCs w:val="24"/>
              </w:rPr>
            </w:pPr>
            <w:r>
              <w:rPr>
                <w:rFonts w:hAnsi="Times New Roman" w:cs="Times New Roman"/>
                <w:sz w:val="24"/>
                <w:szCs w:val="24"/>
              </w:rPr>
              <w:t>b</w:t>
            </w:r>
            <w:r w:rsidR="00905949" w:rsidRPr="00E254E2">
              <w:rPr>
                <w:rFonts w:hAnsi="Times New Roman" w:cs="Times New Roman"/>
                <w:sz w:val="24"/>
                <w:szCs w:val="24"/>
              </w:rPr>
              <w:t xml:space="preserve">) </w:t>
            </w:r>
            <w:r w:rsidR="00710E6A">
              <w:rPr>
                <w:rFonts w:hAnsi="Times New Roman" w:cs="Times New Roman"/>
                <w:sz w:val="24"/>
                <w:szCs w:val="24"/>
              </w:rPr>
              <w:t>t</w:t>
            </w:r>
            <w:r w:rsidR="00905949" w:rsidRPr="00E254E2">
              <w:rPr>
                <w:rFonts w:hAnsi="Times New Roman" w:cs="Times New Roman"/>
                <w:sz w:val="24"/>
                <w:szCs w:val="24"/>
              </w:rPr>
              <w:t>iekėjo nurodyto užsakovo pažyma</w:t>
            </w:r>
            <w:r w:rsidR="003918B2">
              <w:rPr>
                <w:rFonts w:hAnsi="Times New Roman" w:cs="Times New Roman"/>
                <w:sz w:val="24"/>
                <w:szCs w:val="24"/>
              </w:rPr>
              <w:t>,</w:t>
            </w:r>
            <w:r w:rsidR="00905949" w:rsidRPr="00E254E2">
              <w:rPr>
                <w:rFonts w:hAnsi="Times New Roman" w:cs="Times New Roman"/>
                <w:sz w:val="24"/>
                <w:szCs w:val="24"/>
              </w:rPr>
              <w:t xml:space="preserve"> pasirašyta užsakovo ar jo įgalioto asmens, apie tai, kad sutartis buvo įvykdytos tinkamai, kurioje turi būti nurodyta: </w:t>
            </w:r>
            <w:r w:rsidR="00905949" w:rsidRPr="00E254E2">
              <w:rPr>
                <w:rFonts w:hAnsi="Times New Roman" w:cs="Times New Roman"/>
                <w:sz w:val="24"/>
                <w:szCs w:val="24"/>
              </w:rPr>
              <w:lastRenderedPageBreak/>
              <w:t xml:space="preserve">paslaugų suteikimo vieta, paslaugų teikimo pradžios ir pabaigos datos, faktiškai įvykdyta sutarties vertė (už laikotarpį, ne ilgesnį negu nurodytas pirkimo sąlygų </w:t>
            </w:r>
            <w:r w:rsidR="00486555">
              <w:rPr>
                <w:rFonts w:hAnsi="Times New Roman" w:cs="Times New Roman"/>
                <w:sz w:val="24"/>
                <w:szCs w:val="24"/>
              </w:rPr>
              <w:t>5</w:t>
            </w:r>
            <w:r w:rsidR="00905949" w:rsidRPr="00E254E2">
              <w:rPr>
                <w:rFonts w:hAnsi="Times New Roman" w:cs="Times New Roman"/>
                <w:sz w:val="24"/>
                <w:szCs w:val="24"/>
              </w:rPr>
              <w:t>.1 punkto reikalavime), informacija apie tai, kad paslaugos buvo suteiktos tinkamai.</w:t>
            </w:r>
          </w:p>
          <w:p w14:paraId="0F03F769" w14:textId="346D1A88" w:rsidR="00905949" w:rsidRPr="00E254E2" w:rsidRDefault="00476BA4" w:rsidP="00905949">
            <w:pPr>
              <w:ind w:firstLine="3"/>
              <w:rPr>
                <w:rFonts w:hAnsi="Times New Roman" w:cs="Times New Roman"/>
                <w:sz w:val="24"/>
                <w:szCs w:val="24"/>
              </w:rPr>
            </w:pPr>
            <w:r>
              <w:rPr>
                <w:rFonts w:hAnsi="Times New Roman" w:cs="Times New Roman"/>
                <w:sz w:val="24"/>
                <w:szCs w:val="24"/>
              </w:rPr>
              <w:t>c</w:t>
            </w:r>
            <w:r w:rsidR="00905949" w:rsidRPr="00E254E2">
              <w:rPr>
                <w:rFonts w:hAnsi="Times New Roman" w:cs="Times New Roman"/>
                <w:sz w:val="24"/>
                <w:szCs w:val="24"/>
              </w:rPr>
              <w:t>) subtiekimo arba jungtinės veiklos sutarties išrašas ar kitas dokumentas, kuriame matytųsi savarankiškai tiekėjo suteiktų paslaugų vertės dalis pagrindinėje sutartyje (pateikiama, jeigu tiekėjas paslaugos suteikė  pagal subtiekimo arba jungtinės veiklos sutartį).</w:t>
            </w:r>
          </w:p>
          <w:p w14:paraId="35FA0AA9" w14:textId="77777777" w:rsidR="00BD077C" w:rsidRPr="00BD077C" w:rsidRDefault="00BD077C" w:rsidP="00BD077C">
            <w:pPr>
              <w:tabs>
                <w:tab w:val="left" w:pos="993"/>
              </w:tabs>
              <w:contextualSpacing/>
              <w:jc w:val="both"/>
              <w:rPr>
                <w:rFonts w:hAnsi="Times New Roman" w:cs="Times New Roman"/>
                <w:sz w:val="24"/>
                <w:szCs w:val="24"/>
              </w:rPr>
            </w:pPr>
          </w:p>
          <w:p w14:paraId="5477BCE0"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1095C228"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Jeigu pasiūlymą teikia ūkio subjektų grupė, reikalavimą turi atitikti visi ūkio subjektų grupės nariai kartu (ūkio subjektų grupės narių turima patirtis sumuojama), atsižvelgiant į jų prisiimamus įsipareigojimus.</w:t>
            </w:r>
          </w:p>
          <w:p w14:paraId="5C4637C5" w14:textId="77777777" w:rsidR="00BD077C" w:rsidRPr="00BD077C" w:rsidRDefault="00BD077C" w:rsidP="00BD077C">
            <w:pPr>
              <w:tabs>
                <w:tab w:val="left" w:pos="993"/>
              </w:tabs>
              <w:contextualSpacing/>
              <w:jc w:val="both"/>
              <w:rPr>
                <w:rFonts w:hAnsi="Times New Roman" w:cs="Times New Roman"/>
                <w:sz w:val="24"/>
                <w:szCs w:val="24"/>
              </w:rPr>
            </w:pPr>
          </w:p>
          <w:p w14:paraId="0CD66619"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Tiekėjas gali remtis kitų ūkio subjektų pajėgumais tik tuo atveju, jeigu tie subjektai patys vykdys tą pirkimo sutarties dalį, kuriai reikia jų turimų pajėgumų;</w:t>
            </w:r>
          </w:p>
          <w:p w14:paraId="18178548"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Subtiekėjams šis reikalavimas nekeliamas.</w:t>
            </w:r>
          </w:p>
          <w:p w14:paraId="5960D779" w14:textId="77777777" w:rsidR="00BD077C" w:rsidRPr="00BD077C" w:rsidRDefault="00BD077C" w:rsidP="00BD077C">
            <w:pPr>
              <w:tabs>
                <w:tab w:val="left" w:pos="993"/>
              </w:tabs>
              <w:contextualSpacing/>
              <w:jc w:val="both"/>
              <w:rPr>
                <w:rFonts w:hAnsi="Times New Roman" w:cs="Times New Roman"/>
                <w:sz w:val="24"/>
                <w:szCs w:val="24"/>
              </w:rPr>
            </w:pPr>
          </w:p>
          <w:p w14:paraId="73371F43"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b/>
                <w:bCs/>
                <w:sz w:val="24"/>
                <w:szCs w:val="24"/>
              </w:rPr>
              <w:t>CVP IS priemonėmis pateikiama skaitmeninė dokumento kopija, kai jos paprašoma.</w:t>
            </w:r>
            <w:r w:rsidRPr="00BD077C">
              <w:rPr>
                <w:rFonts w:hAnsi="Times New Roman" w:cs="Times New Roman"/>
                <w:sz w:val="24"/>
                <w:szCs w:val="24"/>
              </w:rPr>
              <w:t xml:space="preserve">   </w:t>
            </w:r>
          </w:p>
        </w:tc>
      </w:tr>
      <w:tr w:rsidR="002F0F66" w:rsidRPr="00BD077C" w14:paraId="08577E37" w14:textId="77777777" w:rsidTr="009129FC">
        <w:tc>
          <w:tcPr>
            <w:tcW w:w="701" w:type="dxa"/>
            <w:tcBorders>
              <w:top w:val="single" w:sz="4" w:space="0" w:color="000000"/>
              <w:left w:val="single" w:sz="4" w:space="0" w:color="000000"/>
              <w:bottom w:val="single" w:sz="4" w:space="0" w:color="000000"/>
              <w:right w:val="single" w:sz="4" w:space="0" w:color="000000"/>
            </w:tcBorders>
            <w:hideMark/>
          </w:tcPr>
          <w:p w14:paraId="2332CCC5" w14:textId="77777777" w:rsidR="002F0F66" w:rsidRPr="00BD077C" w:rsidRDefault="002F0F66" w:rsidP="002F0F66">
            <w:pPr>
              <w:tabs>
                <w:tab w:val="left" w:pos="993"/>
              </w:tabs>
              <w:contextualSpacing/>
              <w:jc w:val="both"/>
              <w:rPr>
                <w:rFonts w:hAnsi="Times New Roman" w:cs="Times New Roman"/>
                <w:sz w:val="24"/>
                <w:szCs w:val="24"/>
              </w:rPr>
            </w:pPr>
            <w:r w:rsidRPr="00BD077C">
              <w:rPr>
                <w:rFonts w:hAnsi="Times New Roman" w:cs="Times New Roman"/>
                <w:sz w:val="24"/>
                <w:szCs w:val="24"/>
              </w:rPr>
              <w:lastRenderedPageBreak/>
              <w:t>5.2.</w:t>
            </w:r>
          </w:p>
        </w:tc>
        <w:tc>
          <w:tcPr>
            <w:tcW w:w="3977" w:type="dxa"/>
            <w:tcBorders>
              <w:top w:val="single" w:sz="4" w:space="0" w:color="000000"/>
              <w:left w:val="single" w:sz="4" w:space="0" w:color="000000"/>
              <w:bottom w:val="single" w:sz="4" w:space="0" w:color="000000"/>
              <w:right w:val="single" w:sz="4" w:space="0" w:color="000000"/>
            </w:tcBorders>
          </w:tcPr>
          <w:p w14:paraId="779DCF92" w14:textId="77E399FD" w:rsidR="002F0F66" w:rsidRPr="003A50DC" w:rsidRDefault="002F0F66" w:rsidP="002F0F66">
            <w:pPr>
              <w:pStyle w:val="Standard"/>
              <w:jc w:val="both"/>
              <w:rPr>
                <w:rFonts w:hint="eastAsia"/>
                <w:lang w:val="lt-LT"/>
              </w:rPr>
            </w:pPr>
            <w:r w:rsidRPr="003A50DC">
              <w:rPr>
                <w:rFonts w:ascii="Times New Roman" w:hAnsi="Times New Roman" w:cs="Times New Roman"/>
                <w:lang w:val="lt-LT"/>
              </w:rPr>
              <w:t xml:space="preserve">Teikėjas sutarties vykdymui turi turėti (arba gali </w:t>
            </w:r>
            <w:r w:rsidRPr="003A50DC">
              <w:rPr>
                <w:rFonts w:ascii="Times New Roman" w:hAnsi="Times New Roman" w:cs="Times New Roman"/>
                <w:shd w:val="clear" w:color="auto" w:fill="FFFFFF"/>
                <w:lang w:val="lt-LT"/>
              </w:rPr>
              <w:t xml:space="preserve">pasitelkti) </w:t>
            </w:r>
            <w:r w:rsidR="003A50DC">
              <w:rPr>
                <w:rFonts w:ascii="Times New Roman" w:hAnsi="Times New Roman" w:cs="Times New Roman"/>
                <w:shd w:val="clear" w:color="auto" w:fill="FFFFFF"/>
                <w:lang w:val="lt-LT"/>
              </w:rPr>
              <w:t>5</w:t>
            </w:r>
            <w:r w:rsidRPr="003A50DC">
              <w:rPr>
                <w:rFonts w:ascii="Times New Roman" w:hAnsi="Times New Roman" w:cs="Times New Roman"/>
                <w:shd w:val="clear" w:color="auto" w:fill="FFFFFF"/>
                <w:lang w:val="lt-LT"/>
              </w:rPr>
              <w:t>.2.1</w:t>
            </w:r>
            <w:r w:rsidR="003A50DC">
              <w:rPr>
                <w:rFonts w:ascii="Times New Roman" w:hAnsi="Times New Roman" w:cs="Times New Roman"/>
                <w:shd w:val="clear" w:color="auto" w:fill="FFFFFF"/>
                <w:lang w:val="lt-LT"/>
              </w:rPr>
              <w:t>-5.2.3</w:t>
            </w:r>
            <w:r w:rsidRPr="003A50DC">
              <w:rPr>
                <w:rFonts w:ascii="Times New Roman" w:hAnsi="Times New Roman" w:cs="Times New Roman"/>
                <w:shd w:val="clear" w:color="auto" w:fill="FFFFFF"/>
                <w:lang w:val="lt-LT"/>
              </w:rPr>
              <w:t xml:space="preserve"> punkte nurodytus reikalavimus atitinkančius specialistus.</w:t>
            </w:r>
          </w:p>
          <w:p w14:paraId="7C30FE49" w14:textId="77777777" w:rsidR="002F0F66" w:rsidRPr="003A50DC" w:rsidRDefault="002F0F66" w:rsidP="002F0F66">
            <w:pPr>
              <w:pStyle w:val="Standard"/>
              <w:jc w:val="both"/>
              <w:rPr>
                <w:rFonts w:hint="eastAsia"/>
                <w:lang w:val="lt-LT"/>
              </w:rPr>
            </w:pPr>
            <w:r w:rsidRPr="003A50DC">
              <w:rPr>
                <w:rFonts w:ascii="Times New Roman" w:eastAsia="Times New Roman" w:hAnsi="Times New Roman" w:cs="Times New Roman"/>
                <w:i/>
                <w:iCs/>
                <w:lang w:val="lt-LT"/>
              </w:rPr>
              <w:t>Pastaba</w:t>
            </w:r>
            <w:r w:rsidRPr="003A50DC">
              <w:rPr>
                <w:rFonts w:ascii="Times New Roman" w:eastAsia="Times New Roman" w:hAnsi="Times New Roman" w:cs="Times New Roman"/>
                <w:lang w:val="lt-LT"/>
              </w:rPr>
              <w:t>. Vienam asmeniui nėra ribojamas skirtingų specialistų pozicijų, kurioms jis siūlomas, skaičius.</w:t>
            </w:r>
          </w:p>
          <w:p w14:paraId="7E98263C" w14:textId="77777777" w:rsidR="002F0F66" w:rsidRPr="003A50DC" w:rsidRDefault="002F0F66" w:rsidP="002F0F66">
            <w:pPr>
              <w:pStyle w:val="Standard"/>
              <w:jc w:val="both"/>
              <w:rPr>
                <w:rFonts w:hint="eastAsia"/>
                <w:lang w:val="lt-LT"/>
              </w:rPr>
            </w:pPr>
            <w:r w:rsidRPr="003A50DC">
              <w:rPr>
                <w:rFonts w:ascii="Times New Roman" w:eastAsia="Times New Roman" w:hAnsi="Times New Roman" w:cs="Times New Roman"/>
                <w:lang w:val="lt-LT"/>
              </w:rPr>
              <w:t>Teikėjas turi pasiūlyti tokį specialistų skaičių, kad galėtų laiku ir kokybiškai suteikti paslaugas pagal techninėje specifikacijoje nurodytas sąlygas.</w:t>
            </w:r>
          </w:p>
          <w:p w14:paraId="62B324CC" w14:textId="77777777" w:rsidR="002F0F66" w:rsidRPr="00BD077C" w:rsidRDefault="002F0F66" w:rsidP="002F0F66">
            <w:pPr>
              <w:tabs>
                <w:tab w:val="left" w:pos="993"/>
              </w:tabs>
              <w:contextualSpacing/>
              <w:jc w:val="both"/>
              <w:rPr>
                <w:rFonts w:hAnsi="Times New Roman" w:cs="Times New Roman"/>
                <w:bCs/>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2DFFC568" w14:textId="77777777" w:rsidR="002F0F66" w:rsidRPr="002E3C66" w:rsidRDefault="002F0F66" w:rsidP="002F0F66">
            <w:pPr>
              <w:pStyle w:val="Standard"/>
              <w:ind w:right="45"/>
              <w:jc w:val="both"/>
              <w:rPr>
                <w:rFonts w:hint="eastAsia"/>
                <w:b/>
                <w:bCs/>
                <w:lang w:val="lt-LT"/>
              </w:rPr>
            </w:pPr>
            <w:r w:rsidRPr="002E3C66">
              <w:rPr>
                <w:rFonts w:ascii="Times New Roman" w:eastAsia="Times New Roman" w:hAnsi="Times New Roman" w:cs="Times New Roman"/>
                <w:b/>
                <w:bCs/>
                <w:color w:val="000000"/>
                <w:lang w:val="lt-LT"/>
              </w:rPr>
              <w:t>Kartu su pasiūlymu pateikiama:</w:t>
            </w:r>
          </w:p>
          <w:p w14:paraId="4844F921" w14:textId="1051B50D" w:rsidR="002F0F66" w:rsidRPr="003A50DC" w:rsidRDefault="002F0F66" w:rsidP="002F0F66">
            <w:pPr>
              <w:pStyle w:val="Standard"/>
              <w:ind w:right="45"/>
              <w:jc w:val="both"/>
              <w:rPr>
                <w:rFonts w:hint="eastAsia"/>
                <w:lang w:val="lt-LT"/>
              </w:rPr>
            </w:pPr>
            <w:r>
              <w:rPr>
                <w:rFonts w:ascii="Times New Roman" w:eastAsia="Times New Roman" w:hAnsi="Times New Roman" w:cs="Times New Roman"/>
                <w:color w:val="000000"/>
                <w:lang w:val="lt-LT"/>
              </w:rPr>
              <w:t>1) specialistų sąrašas</w:t>
            </w:r>
            <w:r w:rsidR="00973924">
              <w:rPr>
                <w:rFonts w:ascii="Times New Roman" w:eastAsia="Times New Roman" w:hAnsi="Times New Roman" w:cs="Times New Roman"/>
                <w:color w:val="000000"/>
                <w:lang w:val="lt-LT"/>
              </w:rPr>
              <w:t xml:space="preserve"> (</w:t>
            </w:r>
            <w:r w:rsidR="00546572">
              <w:rPr>
                <w:rFonts w:ascii="Times New Roman" w:eastAsia="Times New Roman" w:hAnsi="Times New Roman" w:cs="Times New Roman"/>
                <w:color w:val="000000"/>
                <w:lang w:val="lt-LT"/>
              </w:rPr>
              <w:t xml:space="preserve">priedas Nr. 9), </w:t>
            </w:r>
            <w:r>
              <w:rPr>
                <w:rFonts w:ascii="Times New Roman" w:eastAsia="Times New Roman" w:hAnsi="Times New Roman" w:cs="Times New Roman"/>
                <w:color w:val="000000"/>
                <w:lang w:val="lt-LT"/>
              </w:rPr>
              <w:t>kuriame nurodoma: kokiai specialisto pozicijai yra siūlomas specialistas, kokiu pagrindu dirba (bendradarbiauja) kartu su Teikėju (esama/ numatoma darbo sutartis ar subteikimo susitarimas);</w:t>
            </w:r>
          </w:p>
          <w:p w14:paraId="1916325E" w14:textId="77777777" w:rsidR="002F0F66" w:rsidRPr="003A50DC" w:rsidRDefault="002F0F66" w:rsidP="002F0F66">
            <w:pPr>
              <w:pStyle w:val="Standard"/>
              <w:ind w:right="45"/>
              <w:jc w:val="both"/>
              <w:rPr>
                <w:rFonts w:hint="eastAsia"/>
                <w:lang w:val="lt-LT"/>
              </w:rPr>
            </w:pPr>
            <w:r>
              <w:rPr>
                <w:rFonts w:ascii="Times New Roman" w:eastAsia="Times New Roman" w:hAnsi="Times New Roman" w:cs="Times New Roman"/>
                <w:color w:val="000000"/>
                <w:lang w:val="lt-LT"/>
              </w:rPr>
              <w:t>2) jei siūlomi specialistai nėra teikėjo darbuotojai, teikėjas privalo pateikti su kiekvienu specialistu sudarytą ketinimų protokolą ar preliminarią darbo sutartį ar ki</w:t>
            </w:r>
            <w:r w:rsidRPr="003A50DC">
              <w:rPr>
                <w:rFonts w:ascii="Times New Roman" w:eastAsia="Times New Roman" w:hAnsi="Times New Roman" w:cs="Times New Roman"/>
                <w:color w:val="000000"/>
                <w:lang w:val="lt-LT"/>
              </w:rPr>
              <w:t>tą lygiavertį dokumentą</w:t>
            </w:r>
            <w:r>
              <w:rPr>
                <w:rFonts w:ascii="Times New Roman" w:eastAsia="Times New Roman" w:hAnsi="Times New Roman" w:cs="Times New Roman"/>
                <w:color w:val="000000"/>
                <w:lang w:val="lt-LT"/>
              </w:rPr>
              <w:t>, patvirtinantį, kad laimėjimo atveju, teikėjui pasirašius pirkimo sutartį su perkančiąja organizacija, specialistas sutinka vykdyti jam priskirtas specialisto(-ų) pareigas visą pirkimo sutarties vykdymo laikotarpį.</w:t>
            </w:r>
          </w:p>
          <w:p w14:paraId="03970FA7" w14:textId="77777777" w:rsidR="002F0F66" w:rsidRPr="003A50DC" w:rsidRDefault="002F0F66" w:rsidP="002F0F66">
            <w:pPr>
              <w:pStyle w:val="Standard"/>
              <w:jc w:val="both"/>
              <w:rPr>
                <w:rFonts w:hint="eastAsia"/>
                <w:lang w:val="lt-LT"/>
              </w:rPr>
            </w:pPr>
            <w:r w:rsidRPr="003A50DC">
              <w:rPr>
                <w:rFonts w:ascii="Times New Roman" w:eastAsia="Times New Roman" w:hAnsi="Times New Roman" w:cs="Times New Roman"/>
                <w:lang w:val="lt-LT"/>
              </w:rPr>
              <w:t xml:space="preserve">-jeigu pasiūlymą teikia ūkio subjektų grupė – reikalavimą turi atitikti ūkio subjektų grupės nario (-ių) </w:t>
            </w:r>
            <w:r w:rsidRPr="003A50DC">
              <w:rPr>
                <w:rFonts w:ascii="Times New Roman" w:eastAsia="Times New Roman" w:hAnsi="Times New Roman" w:cs="Times New Roman"/>
                <w:lang w:val="lt-LT"/>
              </w:rPr>
              <w:lastRenderedPageBreak/>
              <w:t>specialistai, atsižvelgiant į jų prisiimamus įsipareigojimus pirkimo sutarčiai vykdyti;</w:t>
            </w:r>
          </w:p>
          <w:p w14:paraId="5540226E" w14:textId="77777777" w:rsidR="002F0F66" w:rsidRPr="003A50DC" w:rsidRDefault="002F0F66" w:rsidP="002F0F66">
            <w:pPr>
              <w:pStyle w:val="Standard"/>
              <w:jc w:val="both"/>
              <w:rPr>
                <w:rFonts w:hint="eastAsia"/>
                <w:lang w:val="lt-LT"/>
              </w:rPr>
            </w:pPr>
            <w:r w:rsidRPr="003A50DC">
              <w:rPr>
                <w:rFonts w:ascii="Times New Roman" w:eastAsia="Times New Roman" w:hAnsi="Times New Roman" w:cs="Times New Roman"/>
                <w:lang w:val="lt-LT"/>
              </w:rPr>
              <w:t>- tiekėjas gali remtis kitų ūkio subjektų pajėgumais tik tuo atveju, jeigu tie subjektai (jų darbuotojai) patys vykdys tą pirkimo sutarties dalį, kuriai reikia jų turimų pajėgumų;</w:t>
            </w:r>
          </w:p>
          <w:p w14:paraId="7F15F4A6" w14:textId="1875A89C" w:rsidR="002F0F66" w:rsidRPr="009C6E92" w:rsidRDefault="002F0F66" w:rsidP="002F0F66">
            <w:pPr>
              <w:tabs>
                <w:tab w:val="left" w:pos="993"/>
              </w:tabs>
              <w:contextualSpacing/>
              <w:jc w:val="both"/>
              <w:rPr>
                <w:rFonts w:hAnsi="Times New Roman" w:cs="Times New Roman"/>
                <w:sz w:val="24"/>
                <w:szCs w:val="24"/>
              </w:rPr>
            </w:pPr>
            <w:r w:rsidRPr="009C6E92">
              <w:rPr>
                <w:rFonts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964"/>
        <w:gridCol w:w="5529"/>
      </w:tblGrid>
      <w:tr w:rsidR="00AF78F2" w:rsidRPr="00BD077C" w14:paraId="3B2D21E3" w14:textId="77777777" w:rsidTr="00763C4E">
        <w:tc>
          <w:tcPr>
            <w:tcW w:w="714" w:type="dxa"/>
            <w:tcBorders>
              <w:top w:val="single" w:sz="4" w:space="0" w:color="auto"/>
              <w:left w:val="single" w:sz="4" w:space="0" w:color="auto"/>
              <w:bottom w:val="single" w:sz="4" w:space="0" w:color="auto"/>
              <w:right w:val="single" w:sz="4" w:space="0" w:color="auto"/>
            </w:tcBorders>
            <w:hideMark/>
          </w:tcPr>
          <w:p w14:paraId="1F91CBD7" w14:textId="5262E632" w:rsidR="00AF78F2" w:rsidRPr="00BD077C" w:rsidRDefault="00AF78F2" w:rsidP="00AF78F2">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lastRenderedPageBreak/>
              <w:t>5.</w:t>
            </w:r>
            <w:r w:rsidR="004F7B13">
              <w:rPr>
                <w:rFonts w:ascii="Times New Roman" w:hAnsi="Times New Roman" w:cs="Times New Roman"/>
                <w:sz w:val="24"/>
                <w:szCs w:val="24"/>
              </w:rPr>
              <w:t>2.1</w:t>
            </w:r>
          </w:p>
        </w:tc>
        <w:tc>
          <w:tcPr>
            <w:tcW w:w="3964" w:type="dxa"/>
            <w:tcBorders>
              <w:top w:val="single" w:sz="4" w:space="0" w:color="auto"/>
              <w:left w:val="single" w:sz="4" w:space="0" w:color="auto"/>
              <w:bottom w:val="single" w:sz="4" w:space="0" w:color="auto"/>
              <w:right w:val="single" w:sz="4" w:space="0" w:color="auto"/>
            </w:tcBorders>
          </w:tcPr>
          <w:p w14:paraId="5040A3C3" w14:textId="77777777" w:rsidR="00AF78F2" w:rsidRPr="00AF78F2" w:rsidRDefault="00AF78F2" w:rsidP="00AF78F2">
            <w:pPr>
              <w:pStyle w:val="Standard"/>
              <w:jc w:val="both"/>
              <w:rPr>
                <w:rFonts w:hint="eastAsia"/>
              </w:rPr>
            </w:pPr>
            <w:r w:rsidRPr="00AF78F2">
              <w:rPr>
                <w:rFonts w:ascii="Times New Roman" w:eastAsia="Calibri" w:hAnsi="Times New Roman" w:cs="Times New Roman"/>
                <w:b/>
                <w:bCs/>
                <w:shd w:val="clear" w:color="auto" w:fill="FFFFFF"/>
                <w:lang w:bidi="ar-SA"/>
              </w:rPr>
              <w:t xml:space="preserve">Specialistas Nr. 1, </w:t>
            </w:r>
            <w:r w:rsidRPr="00AF78F2">
              <w:rPr>
                <w:rFonts w:ascii="Times New Roman" w:eastAsia="Calibri" w:hAnsi="Times New Roman" w:cs="Times New Roman"/>
                <w:shd w:val="clear" w:color="auto" w:fill="FFFFFF"/>
                <w:lang w:bidi="ar-SA"/>
              </w:rPr>
              <w:t>kuris rinks duomenis tyrimui:</w:t>
            </w:r>
          </w:p>
          <w:p w14:paraId="77F50C8D" w14:textId="5AD760AE" w:rsidR="00AF78F2" w:rsidRPr="00AF78F2" w:rsidRDefault="00AF78F2" w:rsidP="00AF78F2">
            <w:pPr>
              <w:tabs>
                <w:tab w:val="left" w:pos="993"/>
              </w:tabs>
              <w:spacing w:after="0" w:line="240" w:lineRule="auto"/>
              <w:contextualSpacing/>
              <w:jc w:val="both"/>
              <w:rPr>
                <w:rFonts w:ascii="Times New Roman" w:hAnsi="Times New Roman" w:cs="Times New Roman"/>
                <w:sz w:val="24"/>
                <w:szCs w:val="24"/>
              </w:rPr>
            </w:pPr>
            <w:r w:rsidRPr="00AF78F2">
              <w:rPr>
                <w:rFonts w:ascii="Times New Roman" w:eastAsia="Times" w:hAnsi="Times New Roman" w:cs="Times New Roman"/>
                <w:sz w:val="24"/>
                <w:szCs w:val="24"/>
              </w:rPr>
              <w:t xml:space="preserve">per pastaruosius 3 (trejus) metus turi būti įgijęs patirties vykdant bent 1 (vieną) kiekybinį ir kokybinį tyrimą: atlikdamas apklausas, interviu, vesdamas </w:t>
            </w:r>
            <w:r w:rsidRPr="00AF78F2">
              <w:rPr>
                <w:rFonts w:ascii="Times New Roman" w:eastAsia="Times" w:hAnsi="Times New Roman" w:cs="Times New Roman"/>
                <w:i/>
                <w:iCs/>
                <w:sz w:val="24"/>
                <w:szCs w:val="24"/>
              </w:rPr>
              <w:t>focus</w:t>
            </w:r>
            <w:r w:rsidRPr="00AF78F2">
              <w:rPr>
                <w:rFonts w:ascii="Times New Roman" w:eastAsia="Times" w:hAnsi="Times New Roman" w:cs="Times New Roman"/>
                <w:sz w:val="24"/>
                <w:szCs w:val="24"/>
              </w:rPr>
              <w:t xml:space="preserve"> grupes;</w:t>
            </w:r>
          </w:p>
        </w:tc>
        <w:tc>
          <w:tcPr>
            <w:tcW w:w="5529" w:type="dxa"/>
            <w:tcBorders>
              <w:top w:val="single" w:sz="4" w:space="0" w:color="auto"/>
              <w:left w:val="single" w:sz="4" w:space="0" w:color="auto"/>
              <w:bottom w:val="single" w:sz="4" w:space="0" w:color="auto"/>
              <w:right w:val="single" w:sz="4" w:space="0" w:color="auto"/>
            </w:tcBorders>
          </w:tcPr>
          <w:p w14:paraId="24DFCA40" w14:textId="1EC912B5" w:rsidR="00AF78F2" w:rsidRPr="00AF78F2" w:rsidRDefault="002E3C66" w:rsidP="00AF78F2">
            <w:pPr>
              <w:pStyle w:val="Standard"/>
              <w:ind w:right="45"/>
              <w:jc w:val="both"/>
              <w:rPr>
                <w:rFonts w:ascii="Times New Roman" w:hAnsi="Times New Roman" w:cs="Times New Roman"/>
                <w:iCs/>
                <w:lang w:val="lt-LT"/>
              </w:rPr>
            </w:pPr>
            <w:r>
              <w:rPr>
                <w:rFonts w:ascii="Times New Roman" w:hAnsi="Times New Roman" w:cs="Times New Roman"/>
                <w:iCs/>
                <w:lang w:val="lt-LT"/>
              </w:rPr>
              <w:t>Kartu su pasiūlymu pateikiama:</w:t>
            </w:r>
          </w:p>
          <w:p w14:paraId="385EBE09" w14:textId="4A73D4EB" w:rsidR="00AF78F2" w:rsidRPr="002E3C66" w:rsidRDefault="00AF78F2" w:rsidP="00AF78F2">
            <w:pPr>
              <w:pStyle w:val="Standard"/>
              <w:jc w:val="both"/>
              <w:rPr>
                <w:rFonts w:hint="eastAsia"/>
                <w:lang w:val="lt-LT"/>
              </w:rPr>
            </w:pPr>
            <w:r w:rsidRPr="002E3C66">
              <w:rPr>
                <w:rFonts w:ascii="Times New Roman" w:hAnsi="Times New Roman" w:cs="Times New Roman"/>
                <w:lang w:val="lt-LT"/>
              </w:rPr>
              <w:t xml:space="preserve">1) pažyma apie siūlomo specialisto </w:t>
            </w:r>
            <w:r w:rsidRPr="009D6BED">
              <w:rPr>
                <w:rFonts w:ascii="Times New Roman" w:hAnsi="Times New Roman" w:cs="Times New Roman"/>
                <w:lang w:val="lt-LT"/>
              </w:rPr>
              <w:t>patirtį (</w:t>
            </w:r>
            <w:r w:rsidR="002E3C66" w:rsidRPr="009D6BED">
              <w:rPr>
                <w:rFonts w:ascii="Times New Roman" w:hAnsi="Times New Roman" w:cs="Times New Roman"/>
                <w:lang w:val="lt-LT"/>
              </w:rPr>
              <w:t>11</w:t>
            </w:r>
            <w:r w:rsidRPr="009D6BED">
              <w:rPr>
                <w:rFonts w:ascii="Times New Roman" w:hAnsi="Times New Roman" w:cs="Times New Roman"/>
                <w:lang w:val="lt-LT"/>
              </w:rPr>
              <w:t xml:space="preserve"> priedas);</w:t>
            </w:r>
          </w:p>
          <w:p w14:paraId="25AD2F5F" w14:textId="77777777" w:rsidR="00AF78F2" w:rsidRPr="00145D02" w:rsidRDefault="00AF78F2" w:rsidP="00AF78F2">
            <w:pPr>
              <w:pStyle w:val="Standard"/>
              <w:jc w:val="both"/>
              <w:rPr>
                <w:rFonts w:hint="eastAsia"/>
                <w:lang w:val="lt-LT"/>
              </w:rPr>
            </w:pPr>
            <w:r w:rsidRPr="00145D02">
              <w:rPr>
                <w:rFonts w:ascii="Times New Roman" w:hAnsi="Times New Roman" w:cs="Times New Roman"/>
                <w:lang w:val="lt-LT"/>
              </w:rPr>
              <w:t>2)  specialisto patirtį pagrindžiantys dokumentai (</w:t>
            </w:r>
            <w:r w:rsidRPr="00145D02">
              <w:rPr>
                <w:rFonts w:ascii="Times New Roman" w:hAnsi="Times New Roman" w:cs="Times New Roman"/>
                <w:i/>
                <w:iCs/>
                <w:lang w:val="lt-LT"/>
              </w:rPr>
              <w:t>Užsakovo pažyma apie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p>
          <w:p w14:paraId="7FFF09A7" w14:textId="77777777" w:rsidR="00AF78F2" w:rsidRPr="00145D02" w:rsidRDefault="00AF78F2" w:rsidP="00AF78F2">
            <w:pPr>
              <w:pStyle w:val="Standard"/>
              <w:ind w:right="45"/>
              <w:jc w:val="both"/>
              <w:rPr>
                <w:rFonts w:ascii="Times New Roman" w:hAnsi="Times New Roman" w:cs="Times New Roman"/>
                <w:lang w:val="lt-LT"/>
              </w:rPr>
            </w:pPr>
          </w:p>
          <w:p w14:paraId="5D951400" w14:textId="76224A12" w:rsidR="00AF78F2" w:rsidRPr="00AF78F2" w:rsidRDefault="00AF78F2" w:rsidP="00AF78F2">
            <w:pPr>
              <w:tabs>
                <w:tab w:val="left" w:pos="993"/>
              </w:tabs>
              <w:spacing w:after="0" w:line="240" w:lineRule="auto"/>
              <w:contextualSpacing/>
              <w:jc w:val="both"/>
              <w:rPr>
                <w:rFonts w:ascii="Times New Roman" w:hAnsi="Times New Roman" w:cs="Times New Roman"/>
                <w:sz w:val="24"/>
                <w:szCs w:val="24"/>
              </w:rPr>
            </w:pPr>
            <w:r w:rsidRPr="00AF78F2">
              <w:rPr>
                <w:rFonts w:ascii="Times New Roman" w:hAnsi="Times New Roman" w:cs="Times New Roman"/>
                <w:i/>
                <w:iCs/>
                <w:color w:val="000000"/>
                <w:sz w:val="24"/>
                <w:szCs w:val="24"/>
              </w:rPr>
              <w:t xml:space="preserve">Perkančioji organizacija pasilieka teisę kreiptis į užsakovą (-us) dėl patvirtinimo, kad konkretus specialistas vykdė atitinkamą </w:t>
            </w:r>
            <w:r w:rsidRPr="00AF78F2">
              <w:rPr>
                <w:rFonts w:ascii="Times New Roman" w:eastAsia="Calibri" w:hAnsi="Times New Roman" w:cs="Times New Roman"/>
                <w:i/>
                <w:iCs/>
                <w:color w:val="000000"/>
                <w:sz w:val="24"/>
                <w:szCs w:val="24"/>
              </w:rPr>
              <w:t>veiklą nurodytame projekte (pagal nurodytą sutartį).</w:t>
            </w:r>
          </w:p>
        </w:tc>
      </w:tr>
      <w:tr w:rsidR="00470D53" w:rsidRPr="00BD077C" w14:paraId="318D574F" w14:textId="77777777" w:rsidTr="00763C4E">
        <w:tc>
          <w:tcPr>
            <w:tcW w:w="714" w:type="dxa"/>
            <w:tcBorders>
              <w:top w:val="single" w:sz="4" w:space="0" w:color="auto"/>
              <w:left w:val="single" w:sz="4" w:space="0" w:color="auto"/>
              <w:bottom w:val="single" w:sz="4" w:space="0" w:color="auto"/>
              <w:right w:val="single" w:sz="4" w:space="0" w:color="auto"/>
            </w:tcBorders>
            <w:hideMark/>
          </w:tcPr>
          <w:p w14:paraId="4D79CBCB" w14:textId="335232B2" w:rsidR="00470D53" w:rsidRPr="00BD077C" w:rsidRDefault="00470D53" w:rsidP="00470D53">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5.</w:t>
            </w:r>
            <w:r w:rsidR="004F7B13">
              <w:rPr>
                <w:rFonts w:ascii="Times New Roman" w:hAnsi="Times New Roman" w:cs="Times New Roman"/>
                <w:sz w:val="24"/>
                <w:szCs w:val="24"/>
              </w:rPr>
              <w:t>2</w:t>
            </w:r>
            <w:r w:rsidR="009C0FA2">
              <w:rPr>
                <w:rFonts w:ascii="Times New Roman" w:hAnsi="Times New Roman" w:cs="Times New Roman"/>
                <w:sz w:val="24"/>
                <w:szCs w:val="24"/>
              </w:rPr>
              <w:t>.2</w:t>
            </w:r>
          </w:p>
        </w:tc>
        <w:tc>
          <w:tcPr>
            <w:tcW w:w="3964" w:type="dxa"/>
            <w:tcBorders>
              <w:top w:val="single" w:sz="4" w:space="0" w:color="auto"/>
              <w:left w:val="single" w:sz="4" w:space="0" w:color="auto"/>
              <w:bottom w:val="single" w:sz="4" w:space="0" w:color="auto"/>
              <w:right w:val="single" w:sz="4" w:space="0" w:color="auto"/>
            </w:tcBorders>
          </w:tcPr>
          <w:p w14:paraId="2975C1BA" w14:textId="77777777" w:rsidR="00470D53" w:rsidRPr="00470D53" w:rsidRDefault="00470D53" w:rsidP="00470D53">
            <w:pPr>
              <w:pStyle w:val="Standard"/>
              <w:jc w:val="both"/>
              <w:rPr>
                <w:rFonts w:ascii="Times New Roman" w:hAnsi="Times New Roman" w:cs="Times New Roman"/>
                <w:lang w:val="lt-LT"/>
              </w:rPr>
            </w:pPr>
            <w:r w:rsidRPr="00470D53">
              <w:rPr>
                <w:rFonts w:ascii="Times New Roman" w:eastAsia="Calibri" w:hAnsi="Times New Roman" w:cs="Times New Roman"/>
                <w:b/>
                <w:bCs/>
                <w:shd w:val="clear" w:color="auto" w:fill="FFFFFF"/>
                <w:lang w:val="lt-LT" w:bidi="ar-SA"/>
              </w:rPr>
              <w:t xml:space="preserve">Specialistas Nr. 2, </w:t>
            </w:r>
            <w:r w:rsidRPr="00470D53">
              <w:rPr>
                <w:rFonts w:ascii="Times New Roman" w:eastAsia="Calibri" w:hAnsi="Times New Roman" w:cs="Times New Roman"/>
                <w:shd w:val="clear" w:color="auto" w:fill="FFFFFF"/>
                <w:lang w:val="lt-LT" w:bidi="ar-SA"/>
              </w:rPr>
              <w:t>kuris atliks tyrimo duomenų analizę:</w:t>
            </w:r>
          </w:p>
          <w:p w14:paraId="42F24998" w14:textId="2595BE0F" w:rsidR="00470D53" w:rsidRPr="00470D53" w:rsidRDefault="00470D53" w:rsidP="00470D53">
            <w:pPr>
              <w:tabs>
                <w:tab w:val="left" w:pos="993"/>
              </w:tabs>
              <w:spacing w:after="0" w:line="240" w:lineRule="auto"/>
              <w:contextualSpacing/>
              <w:jc w:val="both"/>
              <w:rPr>
                <w:rFonts w:ascii="Times New Roman" w:hAnsi="Times New Roman" w:cs="Times New Roman"/>
                <w:sz w:val="24"/>
                <w:szCs w:val="24"/>
              </w:rPr>
            </w:pPr>
            <w:r w:rsidRPr="00470D53">
              <w:rPr>
                <w:rFonts w:ascii="Times New Roman" w:hAnsi="Times New Roman" w:cs="Times New Roman"/>
                <w:sz w:val="24"/>
                <w:szCs w:val="24"/>
              </w:rPr>
              <w:t>per pastaruosius 3 (trejus) metus turi būti kodavęs ir analizavęs bent 1 (vieno) tyrimo duomenis, naudojant kiekybinių ir kokybinių duomenų analizės įrankius;</w:t>
            </w:r>
          </w:p>
        </w:tc>
        <w:tc>
          <w:tcPr>
            <w:tcW w:w="5529" w:type="dxa"/>
            <w:tcBorders>
              <w:top w:val="single" w:sz="4" w:space="0" w:color="auto"/>
              <w:left w:val="single" w:sz="4" w:space="0" w:color="auto"/>
              <w:bottom w:val="single" w:sz="4" w:space="0" w:color="auto"/>
              <w:right w:val="single" w:sz="4" w:space="0" w:color="auto"/>
            </w:tcBorders>
          </w:tcPr>
          <w:p w14:paraId="1645A1C1" w14:textId="633594A6" w:rsidR="00470D53" w:rsidRPr="00470D53" w:rsidRDefault="00470D53" w:rsidP="00470D53">
            <w:pPr>
              <w:pStyle w:val="Standard"/>
              <w:ind w:right="45"/>
              <w:jc w:val="both"/>
              <w:rPr>
                <w:rFonts w:ascii="Times New Roman" w:hAnsi="Times New Roman" w:cs="Times New Roman"/>
                <w:iCs/>
                <w:lang w:val="lt-LT"/>
              </w:rPr>
            </w:pPr>
            <w:r>
              <w:rPr>
                <w:rFonts w:ascii="Times New Roman" w:hAnsi="Times New Roman" w:cs="Times New Roman"/>
                <w:iCs/>
                <w:lang w:val="lt-LT"/>
              </w:rPr>
              <w:t>Kartu su pasiūlymu pateikiama:</w:t>
            </w:r>
          </w:p>
          <w:p w14:paraId="085B2E93" w14:textId="500FECFB" w:rsidR="00470D53" w:rsidRPr="00470D53" w:rsidRDefault="00470D53" w:rsidP="00470D53">
            <w:pPr>
              <w:pStyle w:val="Standard"/>
              <w:jc w:val="both"/>
              <w:rPr>
                <w:rFonts w:ascii="Times New Roman" w:hAnsi="Times New Roman" w:cs="Times New Roman"/>
                <w:lang w:val="lt-LT"/>
              </w:rPr>
            </w:pPr>
            <w:r w:rsidRPr="00470D53">
              <w:rPr>
                <w:rFonts w:ascii="Times New Roman" w:hAnsi="Times New Roman" w:cs="Times New Roman"/>
                <w:lang w:val="lt-LT"/>
              </w:rPr>
              <w:t xml:space="preserve">1) pažyma apie siūlomo specialisto </w:t>
            </w:r>
            <w:r w:rsidRPr="009D6BED">
              <w:rPr>
                <w:rFonts w:ascii="Times New Roman" w:hAnsi="Times New Roman" w:cs="Times New Roman"/>
                <w:lang w:val="lt-LT"/>
              </w:rPr>
              <w:t>patirtį (</w:t>
            </w:r>
            <w:r w:rsidR="002D25BF" w:rsidRPr="009D6BED">
              <w:rPr>
                <w:rFonts w:ascii="Times New Roman" w:hAnsi="Times New Roman" w:cs="Times New Roman"/>
                <w:lang w:val="lt-LT"/>
              </w:rPr>
              <w:t>11</w:t>
            </w:r>
            <w:r w:rsidRPr="009D6BED">
              <w:rPr>
                <w:rFonts w:ascii="Times New Roman" w:hAnsi="Times New Roman" w:cs="Times New Roman"/>
                <w:lang w:val="lt-LT"/>
              </w:rPr>
              <w:t xml:space="preserve"> priedas);</w:t>
            </w:r>
          </w:p>
          <w:p w14:paraId="2D167F7E" w14:textId="77777777" w:rsidR="00470D53" w:rsidRPr="00145D02" w:rsidRDefault="00470D53" w:rsidP="00470D53">
            <w:pPr>
              <w:pStyle w:val="Standard"/>
              <w:jc w:val="both"/>
              <w:rPr>
                <w:rFonts w:ascii="Times New Roman" w:hAnsi="Times New Roman" w:cs="Times New Roman"/>
                <w:lang w:val="lt-LT"/>
              </w:rPr>
            </w:pPr>
            <w:r w:rsidRPr="00145D02">
              <w:rPr>
                <w:rFonts w:ascii="Times New Roman" w:hAnsi="Times New Roman" w:cs="Times New Roman"/>
                <w:lang w:val="lt-LT"/>
              </w:rPr>
              <w:t>2)  specialisto patirtį pagrindžiantys dokumentai (</w:t>
            </w:r>
            <w:r w:rsidRPr="00145D02">
              <w:rPr>
                <w:rFonts w:ascii="Times New Roman" w:hAnsi="Times New Roman" w:cs="Times New Roman"/>
                <w:i/>
                <w:iCs/>
                <w:lang w:val="lt-LT"/>
              </w:rPr>
              <w:t>Užsakovo pažyma apie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p>
          <w:p w14:paraId="5325C031" w14:textId="77777777" w:rsidR="00470D53" w:rsidRPr="00145D02" w:rsidRDefault="00470D53" w:rsidP="00470D53">
            <w:pPr>
              <w:pStyle w:val="Standard"/>
              <w:ind w:right="45"/>
              <w:jc w:val="both"/>
              <w:rPr>
                <w:rFonts w:ascii="Times New Roman" w:hAnsi="Times New Roman" w:cs="Times New Roman"/>
                <w:lang w:val="lt-LT"/>
              </w:rPr>
            </w:pPr>
          </w:p>
          <w:p w14:paraId="11ACE9AD" w14:textId="6A4AF336" w:rsidR="00470D53" w:rsidRPr="00470D53" w:rsidRDefault="00470D53" w:rsidP="00470D53">
            <w:pPr>
              <w:tabs>
                <w:tab w:val="left" w:pos="993"/>
              </w:tabs>
              <w:spacing w:after="0" w:line="240" w:lineRule="auto"/>
              <w:contextualSpacing/>
              <w:jc w:val="both"/>
              <w:rPr>
                <w:rFonts w:ascii="Times New Roman" w:hAnsi="Times New Roman" w:cs="Times New Roman"/>
                <w:iCs/>
                <w:sz w:val="24"/>
                <w:szCs w:val="24"/>
                <w:u w:val="single"/>
              </w:rPr>
            </w:pPr>
            <w:r w:rsidRPr="00470D53">
              <w:rPr>
                <w:rFonts w:ascii="Times New Roman" w:hAnsi="Times New Roman" w:cs="Times New Roman"/>
                <w:i/>
                <w:iCs/>
                <w:color w:val="000000"/>
                <w:sz w:val="24"/>
                <w:szCs w:val="24"/>
              </w:rPr>
              <w:t xml:space="preserve">Perkančioji organizacija pasilieka teisę kreiptis į užsakovą (-us) dėl patvirtinimo, kad konkretus specialistas vykdė atitinkamą </w:t>
            </w:r>
            <w:r w:rsidRPr="00470D53">
              <w:rPr>
                <w:rFonts w:ascii="Times New Roman" w:eastAsia="Calibri" w:hAnsi="Times New Roman" w:cs="Times New Roman"/>
                <w:i/>
                <w:iCs/>
                <w:color w:val="000000"/>
                <w:sz w:val="24"/>
                <w:szCs w:val="24"/>
              </w:rPr>
              <w:t>veiklą nurodytame projekte (pagal nurodytą sutartį).</w:t>
            </w:r>
          </w:p>
        </w:tc>
      </w:tr>
      <w:tr w:rsidR="004F7B13" w:rsidRPr="00BD077C" w14:paraId="63A44643" w14:textId="77777777" w:rsidTr="00763C4E">
        <w:tc>
          <w:tcPr>
            <w:tcW w:w="714" w:type="dxa"/>
            <w:tcBorders>
              <w:top w:val="single" w:sz="4" w:space="0" w:color="auto"/>
              <w:left w:val="single" w:sz="4" w:space="0" w:color="auto"/>
              <w:bottom w:val="single" w:sz="4" w:space="0" w:color="auto"/>
              <w:right w:val="single" w:sz="4" w:space="0" w:color="auto"/>
            </w:tcBorders>
          </w:tcPr>
          <w:p w14:paraId="2B42E312" w14:textId="2E378046" w:rsidR="004F7B13" w:rsidRPr="00BD077C" w:rsidRDefault="009C0FA2" w:rsidP="004F7B13">
            <w:pPr>
              <w:tabs>
                <w:tab w:val="left" w:pos="993"/>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5.2.3</w:t>
            </w:r>
          </w:p>
        </w:tc>
        <w:tc>
          <w:tcPr>
            <w:tcW w:w="3964" w:type="dxa"/>
            <w:tcBorders>
              <w:top w:val="single" w:sz="4" w:space="0" w:color="auto"/>
              <w:left w:val="single" w:sz="4" w:space="0" w:color="auto"/>
              <w:bottom w:val="single" w:sz="4" w:space="0" w:color="auto"/>
              <w:right w:val="single" w:sz="4" w:space="0" w:color="auto"/>
            </w:tcBorders>
          </w:tcPr>
          <w:p w14:paraId="0CB0B8C7" w14:textId="29C0A412" w:rsidR="004F7B13" w:rsidRPr="004F7B13" w:rsidRDefault="004F7B13" w:rsidP="004F7B13">
            <w:pPr>
              <w:pStyle w:val="Standard"/>
              <w:jc w:val="both"/>
              <w:rPr>
                <w:rFonts w:hint="eastAsia"/>
                <w:lang w:val="lt-LT"/>
              </w:rPr>
            </w:pPr>
            <w:r w:rsidRPr="004F7B13">
              <w:rPr>
                <w:rFonts w:ascii="Times New Roman" w:eastAsia="Calibri" w:hAnsi="Times New Roman" w:cs="Times New Roman"/>
                <w:b/>
                <w:bCs/>
                <w:shd w:val="clear" w:color="auto" w:fill="FFFFFF"/>
                <w:lang w:val="lt-LT" w:bidi="ar-SA"/>
              </w:rPr>
              <w:t>Speciali</w:t>
            </w:r>
            <w:r w:rsidR="009C0FA2">
              <w:rPr>
                <w:rFonts w:ascii="Times New Roman" w:eastAsia="Calibri" w:hAnsi="Times New Roman" w:cs="Times New Roman"/>
                <w:b/>
                <w:bCs/>
                <w:shd w:val="clear" w:color="auto" w:fill="FFFFFF"/>
                <w:lang w:val="lt-LT" w:bidi="ar-SA"/>
              </w:rPr>
              <w:t>s</w:t>
            </w:r>
            <w:r w:rsidRPr="004F7B13">
              <w:rPr>
                <w:rFonts w:ascii="Times New Roman" w:eastAsia="Calibri" w:hAnsi="Times New Roman" w:cs="Times New Roman"/>
                <w:b/>
                <w:bCs/>
                <w:shd w:val="clear" w:color="auto" w:fill="FFFFFF"/>
                <w:lang w:val="lt-LT" w:bidi="ar-SA"/>
              </w:rPr>
              <w:t xml:space="preserve">tas Nr. 3, </w:t>
            </w:r>
            <w:r w:rsidRPr="004F7B13">
              <w:rPr>
                <w:rFonts w:ascii="Times New Roman" w:eastAsia="Calibri" w:hAnsi="Times New Roman" w:cs="Times New Roman"/>
                <w:shd w:val="clear" w:color="auto" w:fill="FFFFFF"/>
                <w:lang w:val="lt-LT" w:bidi="ar-SA"/>
              </w:rPr>
              <w:t xml:space="preserve">kuris atliks visų surinktų duomenų apibendrinimą, konsultuos ir teiks rekomendacijas dėl </w:t>
            </w:r>
            <w:r w:rsidRPr="004F7B13">
              <w:rPr>
                <w:rFonts w:ascii="Times New Roman" w:eastAsia="Calibri" w:hAnsi="Times New Roman" w:cs="Times New Roman"/>
                <w:shd w:val="clear" w:color="auto" w:fill="FFFFFF"/>
                <w:lang w:val="lt-LT" w:bidi="ar-SA"/>
              </w:rPr>
              <w:lastRenderedPageBreak/>
              <w:t>atnaujintų Bendrųjų programų įgyvendinimo:</w:t>
            </w:r>
          </w:p>
          <w:p w14:paraId="400DFBD0" w14:textId="72AD603D" w:rsidR="004F7B13" w:rsidRPr="00675A75" w:rsidRDefault="004F7B13" w:rsidP="004F7B13">
            <w:pPr>
              <w:pStyle w:val="Standard"/>
              <w:jc w:val="both"/>
              <w:rPr>
                <w:rFonts w:ascii="Times New Roman" w:eastAsia="Calibri" w:hAnsi="Times New Roman" w:cs="Times New Roman"/>
                <w:b/>
                <w:bCs/>
                <w:shd w:val="clear" w:color="auto" w:fill="FFFFFF"/>
                <w:lang w:val="lt-LT" w:bidi="ar-SA"/>
              </w:rPr>
            </w:pPr>
            <w:r w:rsidRPr="00675A75">
              <w:rPr>
                <w:rFonts w:ascii="Times New Roman" w:hAnsi="Times New Roman" w:cs="Times New Roman"/>
                <w:lang w:val="lt-LT" w:bidi="ar-SA"/>
              </w:rPr>
              <w:t>per pastaruosius 3 (trejus) metus turi būti atlikęs bent 1 (vieno) tyrimo švietimo srityje apibendrinimą ir parengęs ataskaitą bei rekomendacijas.</w:t>
            </w:r>
          </w:p>
        </w:tc>
        <w:tc>
          <w:tcPr>
            <w:tcW w:w="5529" w:type="dxa"/>
            <w:tcBorders>
              <w:top w:val="single" w:sz="4" w:space="0" w:color="auto"/>
              <w:left w:val="single" w:sz="4" w:space="0" w:color="auto"/>
              <w:bottom w:val="single" w:sz="4" w:space="0" w:color="auto"/>
              <w:right w:val="single" w:sz="4" w:space="0" w:color="auto"/>
            </w:tcBorders>
          </w:tcPr>
          <w:p w14:paraId="643C4404" w14:textId="73A9BA83" w:rsidR="004F7B13" w:rsidRPr="004F7B13" w:rsidRDefault="009C0FA2" w:rsidP="004F7B13">
            <w:pPr>
              <w:pStyle w:val="Standard"/>
              <w:ind w:right="45"/>
              <w:jc w:val="both"/>
              <w:rPr>
                <w:rFonts w:ascii="Times New Roman" w:hAnsi="Times New Roman" w:cs="Times New Roman"/>
                <w:iCs/>
                <w:lang w:val="lt-LT"/>
              </w:rPr>
            </w:pPr>
            <w:r>
              <w:rPr>
                <w:rFonts w:ascii="Times New Roman" w:hAnsi="Times New Roman" w:cs="Times New Roman"/>
                <w:iCs/>
                <w:lang w:val="lt-LT"/>
              </w:rPr>
              <w:lastRenderedPageBreak/>
              <w:t>Kartu su pasiūlymu pateikiama:</w:t>
            </w:r>
          </w:p>
          <w:p w14:paraId="770A2F02" w14:textId="7B96B4FF" w:rsidR="004F7B13" w:rsidRPr="00145D02" w:rsidRDefault="004F7B13" w:rsidP="004F7B13">
            <w:pPr>
              <w:pStyle w:val="Standard"/>
              <w:jc w:val="both"/>
              <w:rPr>
                <w:rFonts w:hint="eastAsia"/>
                <w:lang w:val="lt-LT"/>
              </w:rPr>
            </w:pPr>
            <w:r w:rsidRPr="00145D02">
              <w:rPr>
                <w:rFonts w:ascii="Times New Roman" w:hAnsi="Times New Roman" w:cs="Times New Roman"/>
                <w:lang w:val="lt-LT"/>
              </w:rPr>
              <w:t xml:space="preserve">1) pažyma apie siūlomo specialisto </w:t>
            </w:r>
            <w:r w:rsidRPr="009D6BED">
              <w:rPr>
                <w:rFonts w:ascii="Times New Roman" w:hAnsi="Times New Roman" w:cs="Times New Roman"/>
                <w:lang w:val="lt-LT"/>
              </w:rPr>
              <w:t>patirtį (</w:t>
            </w:r>
            <w:r w:rsidR="009C0FA2" w:rsidRPr="009D6BED">
              <w:rPr>
                <w:rFonts w:ascii="Times New Roman" w:hAnsi="Times New Roman" w:cs="Times New Roman"/>
                <w:lang w:val="lt-LT"/>
              </w:rPr>
              <w:t>11</w:t>
            </w:r>
            <w:r w:rsidRPr="009D6BED">
              <w:rPr>
                <w:rFonts w:ascii="Times New Roman" w:hAnsi="Times New Roman" w:cs="Times New Roman"/>
                <w:lang w:val="lt-LT"/>
              </w:rPr>
              <w:t xml:space="preserve"> priedas);</w:t>
            </w:r>
          </w:p>
          <w:p w14:paraId="5CBA5AFB" w14:textId="77777777" w:rsidR="004F7B13" w:rsidRPr="00145D02" w:rsidRDefault="004F7B13" w:rsidP="004F7B13">
            <w:pPr>
              <w:pStyle w:val="Standard"/>
              <w:jc w:val="both"/>
              <w:rPr>
                <w:rFonts w:hint="eastAsia"/>
                <w:lang w:val="lt-LT"/>
              </w:rPr>
            </w:pPr>
            <w:r w:rsidRPr="00145D02">
              <w:rPr>
                <w:rFonts w:ascii="Times New Roman" w:hAnsi="Times New Roman" w:cs="Times New Roman"/>
                <w:lang w:val="lt-LT"/>
              </w:rPr>
              <w:t>2)  specialisto patirtį pagrindžiantys dokumentai (</w:t>
            </w:r>
            <w:r w:rsidRPr="00145D02">
              <w:rPr>
                <w:rFonts w:ascii="Times New Roman" w:hAnsi="Times New Roman" w:cs="Times New Roman"/>
                <w:i/>
                <w:iCs/>
                <w:lang w:val="lt-LT"/>
              </w:rPr>
              <w:t xml:space="preserve">Užsakovo pažyma apie suteiktas paslaugas ar įvykdytą </w:t>
            </w:r>
            <w:r w:rsidRPr="00145D02">
              <w:rPr>
                <w:rFonts w:ascii="Times New Roman" w:hAnsi="Times New Roman" w:cs="Times New Roman"/>
                <w:i/>
                <w:iCs/>
                <w:lang w:val="lt-LT"/>
              </w:rPr>
              <w:lastRenderedPageBreak/>
              <w:t>sutartį / projektą, jeigu paslaugos teiktos, pagal įvykdytą sutartį / projektą pasirašyta Užsakovo ar jo įgalioto asmens. Dokumente turi būti aiškiai nurodyta, specialisto, teikusio paslaugas vardas, pavardė ir rolė) / pareigos sutartyje / projekte).</w:t>
            </w:r>
          </w:p>
          <w:p w14:paraId="744147BE" w14:textId="77777777" w:rsidR="004F7B13" w:rsidRPr="00145D02" w:rsidRDefault="004F7B13" w:rsidP="004F7B13">
            <w:pPr>
              <w:pStyle w:val="Standard"/>
              <w:ind w:right="45"/>
              <w:jc w:val="both"/>
              <w:rPr>
                <w:rFonts w:ascii="Times New Roman" w:hAnsi="Times New Roman" w:cs="Times New Roman"/>
                <w:lang w:val="lt-LT"/>
              </w:rPr>
            </w:pPr>
          </w:p>
          <w:p w14:paraId="73822A79" w14:textId="076A27D5" w:rsidR="004F7B13" w:rsidRDefault="004F7B13" w:rsidP="004F7B13">
            <w:pPr>
              <w:pStyle w:val="Standard"/>
              <w:ind w:right="45"/>
              <w:jc w:val="both"/>
              <w:rPr>
                <w:rFonts w:ascii="Times New Roman" w:hAnsi="Times New Roman" w:cs="Times New Roman"/>
                <w:iCs/>
                <w:lang w:val="lt-LT"/>
              </w:rPr>
            </w:pPr>
            <w:r w:rsidRPr="00145D02">
              <w:rPr>
                <w:rFonts w:ascii="Times New Roman" w:hAnsi="Times New Roman" w:cs="Times New Roman"/>
                <w:i/>
                <w:iCs/>
                <w:color w:val="000000"/>
                <w:lang w:val="lt-LT"/>
              </w:rPr>
              <w:t xml:space="preserve">Perkančioji organizacija pasilieka teisę kreiptis į užsakovą (-us) dėl patvirtinimo, kad konkretus specialistas vykdė atitinkamą </w:t>
            </w:r>
            <w:r w:rsidRPr="00145D02">
              <w:rPr>
                <w:rFonts w:ascii="Times New Roman" w:eastAsia="Calibri" w:hAnsi="Times New Roman" w:cs="Times New Roman"/>
                <w:i/>
                <w:iCs/>
                <w:color w:val="000000"/>
                <w:lang w:val="lt-LT"/>
              </w:rPr>
              <w:t>veiklą nurodytame projekte (pagal nurodytą sutartį).</w:t>
            </w:r>
          </w:p>
        </w:tc>
      </w:tr>
    </w:tbl>
    <w:p w14:paraId="50E477CC" w14:textId="77777777" w:rsidR="00BD077C" w:rsidRDefault="00BD077C" w:rsidP="00BD077C">
      <w:pPr>
        <w:tabs>
          <w:tab w:val="left" w:pos="993"/>
        </w:tabs>
        <w:spacing w:after="0" w:line="240" w:lineRule="auto"/>
        <w:contextualSpacing/>
        <w:jc w:val="both"/>
        <w:rPr>
          <w:rFonts w:ascii="Times New Roman" w:hAnsi="Times New Roman" w:cs="Times New Roman"/>
          <w:sz w:val="24"/>
          <w:szCs w:val="24"/>
        </w:rPr>
      </w:pP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p w14:paraId="4576E31A" w14:textId="7222C60C" w:rsidR="00DD212C" w:rsidRPr="00276AE7"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234352325"/>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234352326"/>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1570290E" w14:textId="77777777" w:rsidR="003B6AB1" w:rsidRPr="003B6AB1" w:rsidRDefault="003B6AB1" w:rsidP="003B6AB1"/>
    <w:p w14:paraId="1A4BAEDD" w14:textId="77777777" w:rsidR="00D8016A" w:rsidRPr="00915805" w:rsidRDefault="00D8016A" w:rsidP="00D8016A">
      <w:pPr>
        <w:numPr>
          <w:ilvl w:val="0"/>
          <w:numId w:val="21"/>
        </w:numPr>
        <w:tabs>
          <w:tab w:val="left" w:pos="1134"/>
        </w:tabs>
        <w:spacing w:after="0" w:line="240" w:lineRule="auto"/>
        <w:ind w:left="0" w:firstLine="709"/>
        <w:jc w:val="both"/>
        <w:rPr>
          <w:rFonts w:ascii="Times New Roman" w:hAnsi="Times New Roman" w:cs="Times New Roman"/>
          <w:sz w:val="24"/>
          <w:szCs w:val="24"/>
        </w:rPr>
      </w:pPr>
      <w:bookmarkStart w:id="60" w:name="_Toc182425163"/>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4800942" w14:textId="77777777" w:rsidR="00D8016A" w:rsidRPr="00915805" w:rsidRDefault="00D8016A" w:rsidP="00D8016A">
      <w:pPr>
        <w:numPr>
          <w:ilvl w:val="0"/>
          <w:numId w:val="2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F012ED" w14:textId="77777777" w:rsidR="00D8016A" w:rsidRDefault="00D8016A" w:rsidP="00D8016A">
      <w:pPr>
        <w:numPr>
          <w:ilvl w:val="0"/>
          <w:numId w:val="2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Layout w:type="fixed"/>
        <w:tblCellMar>
          <w:top w:w="105" w:type="dxa"/>
          <w:left w:w="105" w:type="dxa"/>
          <w:bottom w:w="105" w:type="dxa"/>
          <w:right w:w="105" w:type="dxa"/>
        </w:tblCellMar>
        <w:tblLook w:val="04A0" w:firstRow="1" w:lastRow="0" w:firstColumn="1" w:lastColumn="0" w:noHBand="0" w:noVBand="1"/>
      </w:tblPr>
      <w:tblGrid>
        <w:gridCol w:w="782"/>
        <w:gridCol w:w="4643"/>
        <w:gridCol w:w="2105"/>
        <w:gridCol w:w="2092"/>
      </w:tblGrid>
      <w:tr w:rsidR="00AF70E0" w14:paraId="5185C0B0" w14:textId="77777777" w:rsidTr="002B6556">
        <w:trPr>
          <w:trHeight w:val="815"/>
          <w:jc w:val="center"/>
        </w:trPr>
        <w:tc>
          <w:tcPr>
            <w:tcW w:w="781" w:type="dxa"/>
            <w:tcBorders>
              <w:top w:val="outset" w:sz="6" w:space="0" w:color="00000A"/>
              <w:left w:val="outset" w:sz="6" w:space="0" w:color="00000A"/>
              <w:bottom w:val="outset" w:sz="6" w:space="0" w:color="00000A"/>
              <w:right w:val="outset" w:sz="6" w:space="0" w:color="00000A"/>
            </w:tcBorders>
            <w:vAlign w:val="center"/>
          </w:tcPr>
          <w:p w14:paraId="5C557A0A"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bCs/>
              </w:rPr>
              <w:t>Eil. Nr.</w:t>
            </w:r>
          </w:p>
        </w:tc>
        <w:tc>
          <w:tcPr>
            <w:tcW w:w="4643" w:type="dxa"/>
            <w:tcBorders>
              <w:top w:val="outset" w:sz="6" w:space="0" w:color="00000A"/>
              <w:left w:val="outset" w:sz="6" w:space="0" w:color="00000A"/>
              <w:bottom w:val="outset" w:sz="6" w:space="0" w:color="00000A"/>
              <w:right w:val="outset" w:sz="6" w:space="0" w:color="00000A"/>
            </w:tcBorders>
            <w:vAlign w:val="center"/>
          </w:tcPr>
          <w:p w14:paraId="5637C47F"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bCs/>
              </w:rPr>
              <w:t>Vertinimo kriterijai</w:t>
            </w:r>
          </w:p>
        </w:tc>
        <w:tc>
          <w:tcPr>
            <w:tcW w:w="2105" w:type="dxa"/>
            <w:tcBorders>
              <w:top w:val="outset" w:sz="6" w:space="0" w:color="00000A"/>
              <w:left w:val="outset" w:sz="6" w:space="0" w:color="00000A"/>
              <w:bottom w:val="outset" w:sz="6" w:space="0" w:color="00000A"/>
              <w:right w:val="outset" w:sz="6" w:space="0" w:color="00000A"/>
            </w:tcBorders>
          </w:tcPr>
          <w:p w14:paraId="347A276F"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bCs/>
              </w:rPr>
              <w:t>Kokybės kriterijaus parametrui suteikiami balai</w:t>
            </w:r>
          </w:p>
        </w:tc>
        <w:tc>
          <w:tcPr>
            <w:tcW w:w="2092" w:type="dxa"/>
            <w:tcBorders>
              <w:top w:val="outset" w:sz="6" w:space="0" w:color="00000A"/>
              <w:left w:val="outset" w:sz="6" w:space="0" w:color="00000A"/>
              <w:bottom w:val="outset" w:sz="6" w:space="0" w:color="00000A"/>
              <w:right w:val="outset" w:sz="6" w:space="0" w:color="00000A"/>
            </w:tcBorders>
            <w:vAlign w:val="center"/>
          </w:tcPr>
          <w:p w14:paraId="4D47AB5C"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bCs/>
              </w:rPr>
              <w:t>Lyginamasis svoris ekonominio naudingumo įvertinime</w:t>
            </w:r>
          </w:p>
        </w:tc>
      </w:tr>
      <w:tr w:rsidR="00AF70E0" w14:paraId="2D008400" w14:textId="77777777" w:rsidTr="002B6556">
        <w:trPr>
          <w:trHeight w:val="41"/>
          <w:jc w:val="center"/>
        </w:trPr>
        <w:tc>
          <w:tcPr>
            <w:tcW w:w="781" w:type="dxa"/>
            <w:tcBorders>
              <w:top w:val="outset" w:sz="6" w:space="0" w:color="00000A"/>
              <w:left w:val="outset" w:sz="6" w:space="0" w:color="00000A"/>
              <w:bottom w:val="outset" w:sz="6" w:space="0" w:color="00000A"/>
              <w:right w:val="outset" w:sz="6" w:space="0" w:color="00000A"/>
            </w:tcBorders>
            <w:vAlign w:val="center"/>
          </w:tcPr>
          <w:p w14:paraId="133DF8BB"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rPr>
              <w:t>1.</w:t>
            </w:r>
          </w:p>
        </w:tc>
        <w:tc>
          <w:tcPr>
            <w:tcW w:w="4643" w:type="dxa"/>
            <w:tcBorders>
              <w:top w:val="outset" w:sz="6" w:space="0" w:color="00000A"/>
              <w:left w:val="outset" w:sz="6" w:space="0" w:color="00000A"/>
              <w:bottom w:val="outset" w:sz="6" w:space="0" w:color="00000A"/>
              <w:right w:val="outset" w:sz="6" w:space="0" w:color="00000A"/>
            </w:tcBorders>
          </w:tcPr>
          <w:p w14:paraId="4B7BDAC6"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b/>
                <w:bCs/>
              </w:rPr>
              <w:t>Pasiūlymo kaina (C)</w:t>
            </w:r>
          </w:p>
        </w:tc>
        <w:tc>
          <w:tcPr>
            <w:tcW w:w="2105" w:type="dxa"/>
            <w:tcBorders>
              <w:top w:val="outset" w:sz="6" w:space="0" w:color="00000A"/>
              <w:left w:val="outset" w:sz="6" w:space="0" w:color="00000A"/>
              <w:bottom w:val="outset" w:sz="6" w:space="0" w:color="00000A"/>
              <w:right w:val="outset" w:sz="6" w:space="0" w:color="00000A"/>
            </w:tcBorders>
          </w:tcPr>
          <w:p w14:paraId="6984CAA6" w14:textId="77777777" w:rsidR="00AF70E0" w:rsidRDefault="00AF70E0" w:rsidP="002B6556">
            <w:pPr>
              <w:spacing w:after="0" w:line="240" w:lineRule="auto"/>
              <w:rPr>
                <w:rFonts w:ascii="Times New Roman" w:hAnsi="Times New Roman" w:cs="Times New Roman"/>
              </w:rPr>
            </w:pPr>
          </w:p>
        </w:tc>
        <w:tc>
          <w:tcPr>
            <w:tcW w:w="2092" w:type="dxa"/>
            <w:tcBorders>
              <w:top w:val="outset" w:sz="6" w:space="0" w:color="00000A"/>
              <w:left w:val="outset" w:sz="6" w:space="0" w:color="00000A"/>
              <w:bottom w:val="outset" w:sz="6" w:space="0" w:color="00000A"/>
              <w:right w:val="outset" w:sz="6" w:space="0" w:color="00000A"/>
            </w:tcBorders>
            <w:vAlign w:val="center"/>
          </w:tcPr>
          <w:p w14:paraId="265F31A6"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rPr>
              <w:t>X=85</w:t>
            </w:r>
          </w:p>
        </w:tc>
      </w:tr>
      <w:tr w:rsidR="00AF70E0" w14:paraId="35BE9ECF" w14:textId="77777777" w:rsidTr="002B6556">
        <w:trPr>
          <w:trHeight w:val="261"/>
          <w:jc w:val="center"/>
        </w:trPr>
        <w:tc>
          <w:tcPr>
            <w:tcW w:w="781" w:type="dxa"/>
            <w:tcBorders>
              <w:top w:val="outset" w:sz="6" w:space="0" w:color="00000A"/>
              <w:left w:val="outset" w:sz="6" w:space="0" w:color="00000A"/>
              <w:bottom w:val="outset" w:sz="6" w:space="0" w:color="00000A"/>
              <w:right w:val="outset" w:sz="6" w:space="0" w:color="00000A"/>
            </w:tcBorders>
            <w:vAlign w:val="center"/>
          </w:tcPr>
          <w:p w14:paraId="07D4AD8C"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rPr>
              <w:t>2.</w:t>
            </w:r>
          </w:p>
        </w:tc>
        <w:tc>
          <w:tcPr>
            <w:tcW w:w="8840" w:type="dxa"/>
            <w:gridSpan w:val="3"/>
            <w:tcBorders>
              <w:top w:val="outset" w:sz="6" w:space="0" w:color="00000A"/>
              <w:left w:val="outset" w:sz="6" w:space="0" w:color="00000A"/>
              <w:bottom w:val="outset" w:sz="6" w:space="0" w:color="00000A"/>
              <w:right w:val="outset" w:sz="6" w:space="0" w:color="00000A"/>
            </w:tcBorders>
          </w:tcPr>
          <w:p w14:paraId="05129A85"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b/>
                <w:bCs/>
              </w:rPr>
              <w:t>Kokybės kriterijus (T)</w:t>
            </w:r>
          </w:p>
        </w:tc>
      </w:tr>
      <w:tr w:rsidR="00AF70E0" w14:paraId="25064756" w14:textId="77777777" w:rsidTr="002B6556">
        <w:trPr>
          <w:trHeight w:val="866"/>
          <w:jc w:val="center"/>
        </w:trPr>
        <w:tc>
          <w:tcPr>
            <w:tcW w:w="781" w:type="dxa"/>
            <w:tcBorders>
              <w:top w:val="outset" w:sz="6" w:space="0" w:color="00000A"/>
              <w:left w:val="outset" w:sz="6" w:space="0" w:color="00000A"/>
              <w:bottom w:val="outset" w:sz="6" w:space="0" w:color="00000A"/>
              <w:right w:val="outset" w:sz="6" w:space="0" w:color="00000A"/>
            </w:tcBorders>
            <w:vAlign w:val="center"/>
          </w:tcPr>
          <w:p w14:paraId="6CDF3168"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rPr>
              <w:t>2.1.</w:t>
            </w:r>
          </w:p>
        </w:tc>
        <w:tc>
          <w:tcPr>
            <w:tcW w:w="4643" w:type="dxa"/>
            <w:tcBorders>
              <w:top w:val="outset" w:sz="6" w:space="0" w:color="00000A"/>
              <w:left w:val="outset" w:sz="6" w:space="0" w:color="00000A"/>
              <w:bottom w:val="outset" w:sz="6" w:space="0" w:color="00000A"/>
              <w:right w:val="outset" w:sz="6" w:space="0" w:color="00000A"/>
            </w:tcBorders>
          </w:tcPr>
          <w:p w14:paraId="49774430"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rPr>
              <w:t>Siūlomų specialistų patirtis</w:t>
            </w:r>
          </w:p>
        </w:tc>
        <w:tc>
          <w:tcPr>
            <w:tcW w:w="2105" w:type="dxa"/>
            <w:tcBorders>
              <w:top w:val="outset" w:sz="6" w:space="0" w:color="00000A"/>
              <w:left w:val="outset" w:sz="6" w:space="0" w:color="00000A"/>
              <w:bottom w:val="outset" w:sz="6" w:space="0" w:color="00000A"/>
              <w:right w:val="outset" w:sz="6" w:space="0" w:color="00000A"/>
            </w:tcBorders>
          </w:tcPr>
          <w:p w14:paraId="7F7FC45E" w14:textId="77777777" w:rsidR="00AF70E0" w:rsidRDefault="00AF70E0" w:rsidP="002B6556">
            <w:pPr>
              <w:spacing w:after="0" w:line="240" w:lineRule="auto"/>
              <w:ind w:hanging="18"/>
              <w:rPr>
                <w:rFonts w:ascii="Times New Roman" w:hAnsi="Times New Roman" w:cs="Times New Roman"/>
              </w:rPr>
            </w:pPr>
            <w:r>
              <w:rPr>
                <w:rFonts w:ascii="Times New Roman" w:hAnsi="Times New Roman" w:cs="Times New Roman"/>
              </w:rPr>
              <w:t>Bendra kokybės kriterijaus parametrų suma</w:t>
            </w:r>
          </w:p>
        </w:tc>
        <w:tc>
          <w:tcPr>
            <w:tcW w:w="2092" w:type="dxa"/>
            <w:tcBorders>
              <w:top w:val="outset" w:sz="6" w:space="0" w:color="00000A"/>
              <w:left w:val="outset" w:sz="6" w:space="0" w:color="00000A"/>
              <w:bottom w:val="outset" w:sz="6" w:space="0" w:color="00000A"/>
              <w:right w:val="outset" w:sz="6" w:space="0" w:color="00000A"/>
            </w:tcBorders>
            <w:vAlign w:val="center"/>
          </w:tcPr>
          <w:p w14:paraId="639D4FAB" w14:textId="77777777" w:rsidR="00AF70E0" w:rsidRDefault="00AF70E0" w:rsidP="002B6556">
            <w:pPr>
              <w:spacing w:after="0" w:line="240" w:lineRule="auto"/>
              <w:ind w:firstLine="262"/>
              <w:rPr>
                <w:rFonts w:ascii="Times New Roman" w:hAnsi="Times New Roman" w:cs="Times New Roman"/>
              </w:rPr>
            </w:pPr>
            <w:r>
              <w:rPr>
                <w:rFonts w:ascii="Times New Roman" w:hAnsi="Times New Roman" w:cs="Times New Roman"/>
              </w:rPr>
              <w:t>Y=15</w:t>
            </w:r>
          </w:p>
        </w:tc>
      </w:tr>
      <w:tr w:rsidR="00AF70E0" w14:paraId="6F3F2C62" w14:textId="77777777" w:rsidTr="002B6556">
        <w:trPr>
          <w:trHeight w:val="866"/>
          <w:jc w:val="center"/>
        </w:trPr>
        <w:tc>
          <w:tcPr>
            <w:tcW w:w="781" w:type="dxa"/>
            <w:tcBorders>
              <w:top w:val="outset" w:sz="6" w:space="0" w:color="00000A"/>
              <w:left w:val="outset" w:sz="6" w:space="0" w:color="00000A"/>
              <w:bottom w:val="outset" w:sz="6" w:space="0" w:color="00000A"/>
              <w:right w:val="outset" w:sz="6" w:space="0" w:color="00000A"/>
            </w:tcBorders>
            <w:vAlign w:val="center"/>
          </w:tcPr>
          <w:p w14:paraId="7CEB7D83"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rPr>
              <w:t>2.1.1</w:t>
            </w:r>
          </w:p>
        </w:tc>
        <w:tc>
          <w:tcPr>
            <w:tcW w:w="4643" w:type="dxa"/>
            <w:tcBorders>
              <w:top w:val="outset" w:sz="6" w:space="0" w:color="00000A"/>
              <w:left w:val="outset" w:sz="6" w:space="0" w:color="00000A"/>
              <w:bottom w:val="outset" w:sz="6" w:space="0" w:color="00000A"/>
              <w:right w:val="outset" w:sz="6" w:space="0" w:color="00000A"/>
            </w:tcBorders>
          </w:tcPr>
          <w:p w14:paraId="713B1188" w14:textId="38C211E4" w:rsidR="00AF70E0" w:rsidRDefault="00AF70E0" w:rsidP="002B6556">
            <w:pPr>
              <w:spacing w:after="0" w:line="240" w:lineRule="auto"/>
              <w:rPr>
                <w:rFonts w:ascii="Times New Roman" w:hAnsi="Times New Roman" w:cs="Times New Roman"/>
              </w:rPr>
            </w:pPr>
            <w:r>
              <w:rPr>
                <w:rFonts w:ascii="Times New Roman" w:hAnsi="Times New Roman" w:cs="Times New Roman"/>
                <w:i/>
                <w:iCs/>
              </w:rPr>
              <w:t>Pirmas kriterijaus parametras</w:t>
            </w:r>
            <w:r w:rsidR="00145D02">
              <w:rPr>
                <w:rFonts w:ascii="Times New Roman" w:hAnsi="Times New Roman" w:cs="Times New Roman"/>
                <w:i/>
                <w:iCs/>
              </w:rPr>
              <w:t xml:space="preserve"> </w:t>
            </w:r>
            <w:r w:rsidR="00145D02" w:rsidRPr="00145D02">
              <w:rPr>
                <w:rFonts w:ascii="Times New Roman" w:hAnsi="Times New Roman" w:cs="Times New Roman"/>
                <w:i/>
                <w:iCs/>
              </w:rPr>
              <w:t>(P1)</w:t>
            </w:r>
          </w:p>
          <w:p w14:paraId="021C93DC" w14:textId="199F36CB" w:rsidR="00AF70E0" w:rsidRDefault="00AF70E0" w:rsidP="002B6556">
            <w:pPr>
              <w:spacing w:after="0" w:line="240" w:lineRule="auto"/>
              <w:rPr>
                <w:rFonts w:ascii="Times New Roman" w:hAnsi="Times New Roman" w:cs="Times New Roman"/>
              </w:rPr>
            </w:pPr>
            <w:r>
              <w:rPr>
                <w:rFonts w:ascii="Times New Roman" w:hAnsi="Times New Roman" w:cs="Times New Roman"/>
              </w:rPr>
              <w:t>Special</w:t>
            </w:r>
            <w:r w:rsidR="001A7587">
              <w:rPr>
                <w:rFonts w:ascii="Times New Roman" w:hAnsi="Times New Roman" w:cs="Times New Roman"/>
              </w:rPr>
              <w:t>is</w:t>
            </w:r>
            <w:r>
              <w:rPr>
                <w:rFonts w:ascii="Times New Roman" w:hAnsi="Times New Roman" w:cs="Times New Roman"/>
              </w:rPr>
              <w:t>to Nr. 1 patirtis</w:t>
            </w:r>
          </w:p>
        </w:tc>
        <w:tc>
          <w:tcPr>
            <w:tcW w:w="2105" w:type="dxa"/>
            <w:tcBorders>
              <w:top w:val="outset" w:sz="6" w:space="0" w:color="00000A"/>
              <w:left w:val="outset" w:sz="6" w:space="0" w:color="00000A"/>
              <w:bottom w:val="outset" w:sz="6" w:space="0" w:color="00000A"/>
              <w:right w:val="outset" w:sz="6" w:space="0" w:color="00000A"/>
            </w:tcBorders>
          </w:tcPr>
          <w:p w14:paraId="1D60FF5E" w14:textId="77777777" w:rsidR="00AF70E0" w:rsidRDefault="00AF70E0" w:rsidP="002B6556">
            <w:pPr>
              <w:spacing w:after="0" w:line="240" w:lineRule="auto"/>
              <w:ind w:hanging="18"/>
              <w:rPr>
                <w:rFonts w:ascii="Times New Roman" w:hAnsi="Times New Roman" w:cs="Times New Roman"/>
              </w:rPr>
            </w:pPr>
            <w:r>
              <w:rPr>
                <w:rFonts w:ascii="Times New Roman" w:hAnsi="Times New Roman" w:cs="Times New Roman"/>
              </w:rPr>
              <w:t>Maksimalus balų skaičius: 3 balai</w:t>
            </w:r>
          </w:p>
          <w:p w14:paraId="2D318594" w14:textId="77777777" w:rsidR="00AF70E0" w:rsidRDefault="00AF70E0" w:rsidP="002B6556">
            <w:pPr>
              <w:spacing w:after="0" w:line="240" w:lineRule="auto"/>
              <w:ind w:hanging="18"/>
              <w:rPr>
                <w:rFonts w:ascii="Times New Roman" w:hAnsi="Times New Roman" w:cs="Times New Roman"/>
              </w:rPr>
            </w:pPr>
          </w:p>
        </w:tc>
        <w:tc>
          <w:tcPr>
            <w:tcW w:w="2092" w:type="dxa"/>
            <w:tcBorders>
              <w:top w:val="outset" w:sz="6" w:space="0" w:color="00000A"/>
              <w:left w:val="outset" w:sz="6" w:space="0" w:color="00000A"/>
              <w:bottom w:val="outset" w:sz="6" w:space="0" w:color="00000A"/>
              <w:right w:val="outset" w:sz="6" w:space="0" w:color="00000A"/>
            </w:tcBorders>
            <w:vAlign w:val="center"/>
          </w:tcPr>
          <w:p w14:paraId="5FDE53BC" w14:textId="77777777" w:rsidR="00AF70E0" w:rsidRDefault="00AF70E0" w:rsidP="002B6556">
            <w:pPr>
              <w:spacing w:after="0" w:line="240" w:lineRule="auto"/>
              <w:ind w:firstLine="262"/>
              <w:rPr>
                <w:rFonts w:ascii="Times New Roman" w:hAnsi="Times New Roman" w:cs="Times New Roman"/>
              </w:rPr>
            </w:pPr>
            <w:r>
              <w:rPr>
                <w:rFonts w:ascii="Times New Roman" w:hAnsi="Times New Roman" w:cs="Times New Roman"/>
              </w:rPr>
              <w:t>Y</w:t>
            </w:r>
            <w:r>
              <w:rPr>
                <w:rFonts w:ascii="Times New Roman" w:hAnsi="Times New Roman" w:cs="Times New Roman"/>
                <w:vertAlign w:val="subscript"/>
              </w:rPr>
              <w:t xml:space="preserve">1 </w:t>
            </w:r>
            <w:r>
              <w:rPr>
                <w:rFonts w:ascii="Times New Roman" w:hAnsi="Times New Roman" w:cs="Times New Roman"/>
              </w:rPr>
              <w:t>=5</w:t>
            </w:r>
          </w:p>
        </w:tc>
      </w:tr>
      <w:tr w:rsidR="00AF70E0" w14:paraId="36EFED1F" w14:textId="77777777" w:rsidTr="002B6556">
        <w:trPr>
          <w:trHeight w:val="866"/>
          <w:jc w:val="center"/>
        </w:trPr>
        <w:tc>
          <w:tcPr>
            <w:tcW w:w="781" w:type="dxa"/>
            <w:tcBorders>
              <w:top w:val="outset" w:sz="6" w:space="0" w:color="00000A"/>
              <w:left w:val="outset" w:sz="6" w:space="0" w:color="00000A"/>
              <w:bottom w:val="outset" w:sz="6" w:space="0" w:color="00000A"/>
              <w:right w:val="outset" w:sz="6" w:space="0" w:color="00000A"/>
            </w:tcBorders>
            <w:vAlign w:val="center"/>
          </w:tcPr>
          <w:p w14:paraId="6596AAAE"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rPr>
              <w:t>2.1.2</w:t>
            </w:r>
          </w:p>
        </w:tc>
        <w:tc>
          <w:tcPr>
            <w:tcW w:w="4643" w:type="dxa"/>
            <w:tcBorders>
              <w:top w:val="outset" w:sz="6" w:space="0" w:color="00000A"/>
              <w:left w:val="outset" w:sz="6" w:space="0" w:color="00000A"/>
              <w:bottom w:val="outset" w:sz="6" w:space="0" w:color="00000A"/>
              <w:right w:val="outset" w:sz="6" w:space="0" w:color="00000A"/>
            </w:tcBorders>
          </w:tcPr>
          <w:p w14:paraId="601EB172" w14:textId="22E36ACE" w:rsidR="00AF70E0" w:rsidRDefault="00AF70E0" w:rsidP="002B6556">
            <w:pPr>
              <w:spacing w:after="0" w:line="240" w:lineRule="auto"/>
              <w:rPr>
                <w:rFonts w:ascii="Times New Roman" w:hAnsi="Times New Roman" w:cs="Times New Roman"/>
              </w:rPr>
            </w:pPr>
            <w:r>
              <w:rPr>
                <w:rFonts w:ascii="Times New Roman" w:hAnsi="Times New Roman" w:cs="Times New Roman"/>
                <w:i/>
                <w:iCs/>
              </w:rPr>
              <w:t>Antras kriterijaus parametras</w:t>
            </w:r>
            <w:r w:rsidR="00F107FC">
              <w:rPr>
                <w:rFonts w:ascii="Times New Roman" w:hAnsi="Times New Roman" w:cs="Times New Roman"/>
                <w:i/>
                <w:iCs/>
              </w:rPr>
              <w:t xml:space="preserve"> </w:t>
            </w:r>
            <w:r w:rsidR="00F107FC" w:rsidRPr="000B1EEF">
              <w:rPr>
                <w:rFonts w:ascii="Times New Roman" w:hAnsi="Times New Roman" w:cs="Times New Roman"/>
                <w:i/>
                <w:iCs/>
                <w:sz w:val="22"/>
                <w:szCs w:val="22"/>
              </w:rPr>
              <w:t>(P</w:t>
            </w:r>
            <w:r w:rsidR="00F107FC">
              <w:rPr>
                <w:rFonts w:ascii="Times New Roman" w:hAnsi="Times New Roman" w:cs="Times New Roman"/>
                <w:i/>
                <w:iCs/>
                <w:sz w:val="22"/>
                <w:szCs w:val="22"/>
                <w:vertAlign w:val="subscript"/>
              </w:rPr>
              <w:t>2</w:t>
            </w:r>
            <w:r w:rsidR="00F107FC" w:rsidRPr="000B1EEF">
              <w:rPr>
                <w:rFonts w:ascii="Times New Roman" w:hAnsi="Times New Roman" w:cs="Times New Roman"/>
                <w:i/>
                <w:iCs/>
                <w:sz w:val="22"/>
                <w:szCs w:val="22"/>
              </w:rPr>
              <w:t>)</w:t>
            </w:r>
          </w:p>
          <w:p w14:paraId="148A5342"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rPr>
              <w:t>Specialisto Nr.2 patirtis</w:t>
            </w:r>
          </w:p>
        </w:tc>
        <w:tc>
          <w:tcPr>
            <w:tcW w:w="2105" w:type="dxa"/>
            <w:tcBorders>
              <w:top w:val="outset" w:sz="6" w:space="0" w:color="00000A"/>
              <w:left w:val="outset" w:sz="6" w:space="0" w:color="00000A"/>
              <w:bottom w:val="outset" w:sz="6" w:space="0" w:color="00000A"/>
              <w:right w:val="outset" w:sz="6" w:space="0" w:color="00000A"/>
            </w:tcBorders>
          </w:tcPr>
          <w:p w14:paraId="19A8D396" w14:textId="77777777" w:rsidR="00AF70E0" w:rsidRDefault="00AF70E0" w:rsidP="002B6556">
            <w:pPr>
              <w:spacing w:after="0" w:line="240" w:lineRule="auto"/>
              <w:ind w:hanging="18"/>
              <w:rPr>
                <w:rFonts w:ascii="Times New Roman" w:hAnsi="Times New Roman" w:cs="Times New Roman"/>
              </w:rPr>
            </w:pPr>
            <w:r>
              <w:rPr>
                <w:rFonts w:ascii="Times New Roman" w:hAnsi="Times New Roman" w:cs="Times New Roman"/>
              </w:rPr>
              <w:t>Maksimalus balų skaičius: 3 balai</w:t>
            </w:r>
          </w:p>
          <w:p w14:paraId="7CC9D557" w14:textId="77777777" w:rsidR="00AF70E0" w:rsidRDefault="00AF70E0" w:rsidP="002B6556">
            <w:pPr>
              <w:spacing w:after="0" w:line="240" w:lineRule="auto"/>
              <w:ind w:hanging="18"/>
              <w:rPr>
                <w:rFonts w:ascii="Times New Roman" w:hAnsi="Times New Roman" w:cs="Times New Roman"/>
              </w:rPr>
            </w:pPr>
          </w:p>
        </w:tc>
        <w:tc>
          <w:tcPr>
            <w:tcW w:w="2092" w:type="dxa"/>
            <w:tcBorders>
              <w:top w:val="outset" w:sz="6" w:space="0" w:color="00000A"/>
              <w:left w:val="outset" w:sz="6" w:space="0" w:color="00000A"/>
              <w:bottom w:val="outset" w:sz="6" w:space="0" w:color="00000A"/>
              <w:right w:val="outset" w:sz="6" w:space="0" w:color="00000A"/>
            </w:tcBorders>
            <w:vAlign w:val="center"/>
          </w:tcPr>
          <w:p w14:paraId="660A5F1E" w14:textId="77777777" w:rsidR="00AF70E0" w:rsidRDefault="00AF70E0" w:rsidP="002B6556">
            <w:pPr>
              <w:spacing w:after="0" w:line="240" w:lineRule="auto"/>
              <w:ind w:firstLine="262"/>
              <w:rPr>
                <w:rFonts w:ascii="Times New Roman" w:hAnsi="Times New Roman" w:cs="Times New Roman"/>
              </w:rPr>
            </w:pPr>
            <w:r>
              <w:rPr>
                <w:rFonts w:ascii="Times New Roman" w:hAnsi="Times New Roman" w:cs="Times New Roman"/>
              </w:rPr>
              <w:t>Y</w:t>
            </w:r>
            <w:r>
              <w:rPr>
                <w:rFonts w:ascii="Times New Roman" w:hAnsi="Times New Roman" w:cs="Times New Roman"/>
                <w:vertAlign w:val="subscript"/>
              </w:rPr>
              <w:t xml:space="preserve">2 </w:t>
            </w:r>
            <w:r>
              <w:rPr>
                <w:rFonts w:ascii="Times New Roman" w:hAnsi="Times New Roman" w:cs="Times New Roman"/>
              </w:rPr>
              <w:t>=5</w:t>
            </w:r>
          </w:p>
        </w:tc>
      </w:tr>
      <w:tr w:rsidR="00AF70E0" w14:paraId="0A213D13" w14:textId="77777777" w:rsidTr="002B6556">
        <w:trPr>
          <w:trHeight w:val="866"/>
          <w:jc w:val="center"/>
        </w:trPr>
        <w:tc>
          <w:tcPr>
            <w:tcW w:w="781" w:type="dxa"/>
            <w:tcBorders>
              <w:top w:val="outset" w:sz="6" w:space="0" w:color="00000A"/>
              <w:left w:val="outset" w:sz="6" w:space="0" w:color="00000A"/>
              <w:bottom w:val="outset" w:sz="6" w:space="0" w:color="00000A"/>
              <w:right w:val="outset" w:sz="6" w:space="0" w:color="00000A"/>
            </w:tcBorders>
            <w:vAlign w:val="center"/>
          </w:tcPr>
          <w:p w14:paraId="2D689554" w14:textId="77777777" w:rsidR="00AF70E0" w:rsidRDefault="00AF70E0" w:rsidP="002B6556">
            <w:pPr>
              <w:spacing w:after="0" w:line="240" w:lineRule="auto"/>
              <w:rPr>
                <w:rFonts w:ascii="Times New Roman" w:hAnsi="Times New Roman" w:cs="Times New Roman"/>
              </w:rPr>
            </w:pPr>
            <w:r>
              <w:rPr>
                <w:rFonts w:ascii="Times New Roman" w:hAnsi="Times New Roman" w:cs="Times New Roman"/>
              </w:rPr>
              <w:t>2.1.3</w:t>
            </w:r>
          </w:p>
        </w:tc>
        <w:tc>
          <w:tcPr>
            <w:tcW w:w="4643" w:type="dxa"/>
            <w:tcBorders>
              <w:top w:val="outset" w:sz="6" w:space="0" w:color="00000A"/>
              <w:left w:val="outset" w:sz="6" w:space="0" w:color="00000A"/>
              <w:bottom w:val="outset" w:sz="6" w:space="0" w:color="00000A"/>
              <w:right w:val="outset" w:sz="6" w:space="0" w:color="00000A"/>
            </w:tcBorders>
          </w:tcPr>
          <w:p w14:paraId="203593E8" w14:textId="112137B4" w:rsidR="00AF70E0" w:rsidRDefault="00AF70E0" w:rsidP="002B6556">
            <w:pPr>
              <w:spacing w:after="0" w:line="240" w:lineRule="auto"/>
              <w:rPr>
                <w:rFonts w:ascii="Times New Roman" w:hAnsi="Times New Roman" w:cs="Times New Roman"/>
              </w:rPr>
            </w:pPr>
            <w:r>
              <w:rPr>
                <w:rFonts w:ascii="Times New Roman" w:hAnsi="Times New Roman" w:cs="Times New Roman"/>
                <w:i/>
                <w:iCs/>
              </w:rPr>
              <w:t>Trečias kriterijaus parametras</w:t>
            </w:r>
            <w:r w:rsidR="001A7587">
              <w:rPr>
                <w:rFonts w:ascii="Times New Roman" w:hAnsi="Times New Roman" w:cs="Times New Roman"/>
                <w:i/>
                <w:iCs/>
              </w:rPr>
              <w:t xml:space="preserve"> </w:t>
            </w:r>
            <w:r w:rsidR="001A7587" w:rsidRPr="001A7587">
              <w:rPr>
                <w:rFonts w:ascii="Times New Roman" w:hAnsi="Times New Roman" w:cs="Times New Roman"/>
                <w:i/>
                <w:iCs/>
              </w:rPr>
              <w:t>(P3)</w:t>
            </w:r>
          </w:p>
          <w:p w14:paraId="4277DD55" w14:textId="77777777" w:rsidR="00AF70E0" w:rsidRDefault="00AF70E0" w:rsidP="002B6556">
            <w:pPr>
              <w:spacing w:after="0" w:line="240" w:lineRule="auto"/>
              <w:rPr>
                <w:rFonts w:ascii="Times New Roman" w:hAnsi="Times New Roman" w:cs="Times New Roman"/>
                <w:i/>
                <w:iCs/>
              </w:rPr>
            </w:pPr>
            <w:r>
              <w:rPr>
                <w:rFonts w:ascii="Times New Roman" w:hAnsi="Times New Roman" w:cs="Times New Roman"/>
              </w:rPr>
              <w:t>Specialisto Nr. 3 patirtis</w:t>
            </w:r>
          </w:p>
        </w:tc>
        <w:tc>
          <w:tcPr>
            <w:tcW w:w="2105" w:type="dxa"/>
            <w:tcBorders>
              <w:top w:val="outset" w:sz="6" w:space="0" w:color="00000A"/>
              <w:left w:val="outset" w:sz="6" w:space="0" w:color="00000A"/>
              <w:bottom w:val="outset" w:sz="6" w:space="0" w:color="00000A"/>
              <w:right w:val="outset" w:sz="6" w:space="0" w:color="00000A"/>
            </w:tcBorders>
          </w:tcPr>
          <w:p w14:paraId="0B72EC9C" w14:textId="77777777" w:rsidR="00AF70E0" w:rsidRDefault="00AF70E0" w:rsidP="002B6556">
            <w:pPr>
              <w:spacing w:after="0" w:line="240" w:lineRule="auto"/>
              <w:ind w:hanging="18"/>
              <w:rPr>
                <w:rFonts w:ascii="Times New Roman" w:hAnsi="Times New Roman" w:cs="Times New Roman"/>
              </w:rPr>
            </w:pPr>
            <w:r>
              <w:rPr>
                <w:rFonts w:ascii="Times New Roman" w:hAnsi="Times New Roman" w:cs="Times New Roman"/>
              </w:rPr>
              <w:t>Maksimalus balų skaičius: 3 balai</w:t>
            </w:r>
          </w:p>
          <w:p w14:paraId="52EBD145" w14:textId="77777777" w:rsidR="00AF70E0" w:rsidRDefault="00AF70E0" w:rsidP="002B6556">
            <w:pPr>
              <w:spacing w:after="0" w:line="240" w:lineRule="auto"/>
              <w:ind w:hanging="18"/>
              <w:rPr>
                <w:rFonts w:ascii="Times New Roman" w:hAnsi="Times New Roman" w:cs="Times New Roman"/>
              </w:rPr>
            </w:pPr>
          </w:p>
        </w:tc>
        <w:tc>
          <w:tcPr>
            <w:tcW w:w="2092" w:type="dxa"/>
            <w:tcBorders>
              <w:top w:val="outset" w:sz="6" w:space="0" w:color="00000A"/>
              <w:left w:val="outset" w:sz="6" w:space="0" w:color="00000A"/>
              <w:bottom w:val="outset" w:sz="6" w:space="0" w:color="00000A"/>
              <w:right w:val="outset" w:sz="6" w:space="0" w:color="00000A"/>
            </w:tcBorders>
            <w:vAlign w:val="center"/>
          </w:tcPr>
          <w:p w14:paraId="3BC8318A" w14:textId="77777777" w:rsidR="00AF70E0" w:rsidRDefault="00AF70E0" w:rsidP="002B6556">
            <w:pPr>
              <w:spacing w:after="0" w:line="240" w:lineRule="auto"/>
              <w:ind w:firstLine="262"/>
              <w:rPr>
                <w:rFonts w:ascii="Times New Roman" w:hAnsi="Times New Roman" w:cs="Times New Roman"/>
              </w:rPr>
            </w:pPr>
            <w:r>
              <w:rPr>
                <w:rFonts w:ascii="Times New Roman" w:hAnsi="Times New Roman" w:cs="Times New Roman"/>
              </w:rPr>
              <w:t>Y</w:t>
            </w:r>
            <w:r>
              <w:rPr>
                <w:rFonts w:ascii="Times New Roman" w:hAnsi="Times New Roman" w:cs="Times New Roman"/>
                <w:vertAlign w:val="subscript"/>
              </w:rPr>
              <w:t xml:space="preserve">3 </w:t>
            </w:r>
            <w:r>
              <w:rPr>
                <w:rFonts w:ascii="Times New Roman" w:hAnsi="Times New Roman" w:cs="Times New Roman"/>
              </w:rPr>
              <w:t>=5</w:t>
            </w:r>
          </w:p>
        </w:tc>
      </w:tr>
    </w:tbl>
    <w:p w14:paraId="1BBAC13C" w14:textId="77777777" w:rsidR="00760FA8" w:rsidRPr="00760FA8" w:rsidRDefault="00760FA8" w:rsidP="00760FA8">
      <w:pPr>
        <w:spacing w:line="240" w:lineRule="auto"/>
        <w:jc w:val="both"/>
        <w:rPr>
          <w:rFonts w:ascii="Times New Roman" w:hAnsi="Times New Roman" w:cs="Times New Roman"/>
          <w:sz w:val="24"/>
          <w:szCs w:val="24"/>
        </w:rPr>
      </w:pPr>
    </w:p>
    <w:p w14:paraId="6693D431" w14:textId="77777777" w:rsidR="00760FA8" w:rsidRPr="00760FA8" w:rsidRDefault="00760FA8" w:rsidP="00760FA8">
      <w:pPr>
        <w:numPr>
          <w:ilvl w:val="0"/>
          <w:numId w:val="21"/>
        </w:numPr>
        <w:spacing w:line="240" w:lineRule="auto"/>
        <w:ind w:left="0" w:firstLine="709"/>
        <w:jc w:val="both"/>
        <w:rPr>
          <w:rFonts w:ascii="Times New Roman" w:hAnsi="Times New Roman" w:cs="Times New Roman"/>
          <w:sz w:val="24"/>
          <w:szCs w:val="24"/>
        </w:rPr>
      </w:pPr>
      <w:r w:rsidRPr="00760FA8">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0403AE2" w14:textId="6911A396" w:rsidR="00760FA8" w:rsidRPr="00760FA8" w:rsidRDefault="00063C0D" w:rsidP="00760FA8">
      <w:pPr>
        <w:spacing w:line="240" w:lineRule="auto"/>
        <w:ind w:left="1134" w:hanging="1134"/>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00760FA8" w:rsidRPr="00760FA8">
        <w:rPr>
          <w:rFonts w:ascii="Times New Roman" w:hAnsi="Times New Roman" w:cs="Times New Roman"/>
          <w:b/>
          <w:i/>
          <w:sz w:val="24"/>
          <w:szCs w:val="24"/>
        </w:rPr>
        <w:t>EN = C + T</w:t>
      </w:r>
    </w:p>
    <w:p w14:paraId="4B1FDD32" w14:textId="77777777" w:rsidR="00760FA8" w:rsidRPr="00501741" w:rsidRDefault="00760FA8" w:rsidP="00760FA8">
      <w:pPr>
        <w:spacing w:line="240" w:lineRule="auto"/>
        <w:ind w:firstLine="709"/>
        <w:jc w:val="both"/>
        <w:rPr>
          <w:rFonts w:ascii="Times New Roman" w:hAnsi="Times New Roman" w:cs="Times New Roman"/>
          <w:sz w:val="24"/>
          <w:szCs w:val="24"/>
        </w:rPr>
      </w:pPr>
      <w:r w:rsidRPr="00501741">
        <w:rPr>
          <w:rFonts w:ascii="Times New Roman" w:hAnsi="Times New Roman" w:cs="Times New Roman"/>
          <w:sz w:val="24"/>
          <w:szCs w:val="24"/>
        </w:rPr>
        <w:t>5. Kriterijaus „Pasiūlymo kaina“ (C) balai apskaičiuojami Viešajam pirkimui (pirkimo objekto daliai) skirtos maksimalios sumos (C</w:t>
      </w:r>
      <w:r w:rsidRPr="00501741">
        <w:rPr>
          <w:rFonts w:ascii="Times New Roman" w:hAnsi="Times New Roman" w:cs="Times New Roman"/>
          <w:sz w:val="24"/>
          <w:szCs w:val="24"/>
          <w:vertAlign w:val="subscript"/>
        </w:rPr>
        <w:t>max</w:t>
      </w:r>
      <w:r w:rsidRPr="00501741">
        <w:rPr>
          <w:rFonts w:ascii="Times New Roman" w:hAnsi="Times New Roman" w:cs="Times New Roman"/>
          <w:sz w:val="24"/>
          <w:szCs w:val="24"/>
        </w:rPr>
        <w:t>) ir vertinamo pasiūlymo kainos (C</w:t>
      </w:r>
      <w:r w:rsidRPr="00501741">
        <w:rPr>
          <w:rFonts w:ascii="Times New Roman" w:hAnsi="Times New Roman" w:cs="Times New Roman"/>
          <w:sz w:val="24"/>
          <w:szCs w:val="24"/>
          <w:vertAlign w:val="subscript"/>
        </w:rPr>
        <w:t>p</w:t>
      </w:r>
      <w:r w:rsidRPr="00501741">
        <w:rPr>
          <w:rFonts w:ascii="Times New Roman" w:hAnsi="Times New Roman" w:cs="Times New Roman"/>
          <w:sz w:val="24"/>
          <w:szCs w:val="24"/>
        </w:rPr>
        <w:t>) santykį padauginant iš kainos lyginamojo svorio (X) pagal šią formulę:</w:t>
      </w:r>
    </w:p>
    <w:p w14:paraId="2075B2FD" w14:textId="77777777" w:rsidR="00760FA8" w:rsidRPr="00501741" w:rsidRDefault="00760FA8" w:rsidP="00760FA8">
      <w:pPr>
        <w:spacing w:line="240" w:lineRule="auto"/>
        <w:jc w:val="both"/>
        <w:rPr>
          <w:rFonts w:ascii="Times New Roman" w:hAnsi="Times New Roman" w:cs="Times New Roman"/>
          <w:sz w:val="24"/>
          <w:szCs w:val="24"/>
        </w:rPr>
      </w:pPr>
      <w:r w:rsidRPr="00501741">
        <w:rPr>
          <w:rFonts w:ascii="Times New Roman" w:hAnsi="Times New Roman" w:cs="Times New Roman"/>
          <w:sz w:val="24"/>
          <w:szCs w:val="24"/>
        </w:rPr>
        <w:t>C = (1 – (C</w:t>
      </w:r>
      <w:r w:rsidRPr="00501741">
        <w:rPr>
          <w:rFonts w:ascii="Times New Roman" w:hAnsi="Times New Roman" w:cs="Times New Roman"/>
          <w:sz w:val="24"/>
          <w:szCs w:val="24"/>
          <w:vertAlign w:val="subscript"/>
        </w:rPr>
        <w:t>p</w:t>
      </w:r>
      <w:r w:rsidRPr="00501741">
        <w:rPr>
          <w:rFonts w:ascii="Times New Roman" w:hAnsi="Times New Roman" w:cs="Times New Roman"/>
          <w:sz w:val="24"/>
          <w:szCs w:val="24"/>
        </w:rPr>
        <w:t>/ C</w:t>
      </w:r>
      <w:r w:rsidRPr="00501741">
        <w:rPr>
          <w:rFonts w:ascii="Times New Roman" w:hAnsi="Times New Roman" w:cs="Times New Roman"/>
          <w:sz w:val="24"/>
          <w:szCs w:val="24"/>
          <w:vertAlign w:val="subscript"/>
        </w:rPr>
        <w:t>max</w:t>
      </w:r>
      <w:r w:rsidRPr="00501741">
        <w:rPr>
          <w:rFonts w:ascii="Times New Roman" w:hAnsi="Times New Roman" w:cs="Times New Roman"/>
          <w:sz w:val="24"/>
          <w:szCs w:val="24"/>
        </w:rPr>
        <w:t>)) * X</w:t>
      </w:r>
    </w:p>
    <w:p w14:paraId="5E6055FF" w14:textId="77777777" w:rsidR="00760FA8" w:rsidRPr="00501741" w:rsidRDefault="00760FA8" w:rsidP="00760FA8">
      <w:pPr>
        <w:spacing w:line="240" w:lineRule="auto"/>
        <w:jc w:val="both"/>
        <w:rPr>
          <w:rFonts w:ascii="Times New Roman" w:hAnsi="Times New Roman" w:cs="Times New Roman"/>
          <w:sz w:val="24"/>
          <w:szCs w:val="24"/>
        </w:rPr>
      </w:pPr>
    </w:p>
    <w:p w14:paraId="30CFF96B" w14:textId="77777777" w:rsidR="00760FA8" w:rsidRPr="00501741" w:rsidRDefault="00760FA8" w:rsidP="00760FA8">
      <w:pPr>
        <w:spacing w:after="0" w:line="240" w:lineRule="auto"/>
        <w:jc w:val="both"/>
        <w:rPr>
          <w:rFonts w:ascii="Times New Roman" w:hAnsi="Times New Roman" w:cs="Times New Roman"/>
          <w:sz w:val="24"/>
          <w:szCs w:val="24"/>
        </w:rPr>
      </w:pPr>
      <w:r w:rsidRPr="00501741">
        <w:rPr>
          <w:rFonts w:ascii="Times New Roman" w:hAnsi="Times New Roman" w:cs="Times New Roman"/>
          <w:i/>
          <w:sz w:val="24"/>
          <w:szCs w:val="24"/>
        </w:rPr>
        <w:t>C</w:t>
      </w:r>
      <w:r w:rsidRPr="00501741">
        <w:rPr>
          <w:rFonts w:ascii="Times New Roman" w:hAnsi="Times New Roman" w:cs="Times New Roman"/>
          <w:sz w:val="24"/>
          <w:szCs w:val="24"/>
        </w:rPr>
        <w:t xml:space="preserve"> – Pasiūlymo kaina konkretaus dalyvio pagal nurodytą kriterijų (balais);</w:t>
      </w:r>
    </w:p>
    <w:p w14:paraId="35A05949" w14:textId="77777777" w:rsidR="00760FA8" w:rsidRPr="00501741" w:rsidRDefault="00760FA8" w:rsidP="00760FA8">
      <w:pPr>
        <w:spacing w:after="0" w:line="240" w:lineRule="auto"/>
        <w:jc w:val="both"/>
        <w:rPr>
          <w:rFonts w:ascii="Times New Roman" w:hAnsi="Times New Roman" w:cs="Times New Roman"/>
          <w:sz w:val="24"/>
          <w:szCs w:val="24"/>
        </w:rPr>
      </w:pPr>
      <w:r w:rsidRPr="00501741">
        <w:rPr>
          <w:rFonts w:ascii="Times New Roman" w:hAnsi="Times New Roman" w:cs="Times New Roman"/>
          <w:i/>
          <w:sz w:val="24"/>
          <w:szCs w:val="24"/>
        </w:rPr>
        <w:t>C</w:t>
      </w:r>
      <w:r w:rsidRPr="00501741">
        <w:rPr>
          <w:rFonts w:ascii="Times New Roman" w:hAnsi="Times New Roman" w:cs="Times New Roman"/>
          <w:i/>
          <w:sz w:val="24"/>
          <w:szCs w:val="24"/>
          <w:vertAlign w:val="subscript"/>
        </w:rPr>
        <w:t xml:space="preserve">max </w:t>
      </w:r>
      <w:r w:rsidRPr="00501741">
        <w:rPr>
          <w:rFonts w:ascii="Times New Roman" w:hAnsi="Times New Roman" w:cs="Times New Roman"/>
          <w:sz w:val="24"/>
          <w:szCs w:val="24"/>
        </w:rPr>
        <w:t>– Viešajam pirkimui (pirkimo objekto daliai) skirta maksimali suma (eurais su PVM);</w:t>
      </w:r>
    </w:p>
    <w:p w14:paraId="638E1012" w14:textId="77777777" w:rsidR="00760FA8" w:rsidRPr="00501741" w:rsidRDefault="00760FA8" w:rsidP="00760FA8">
      <w:pPr>
        <w:spacing w:after="0" w:line="240" w:lineRule="auto"/>
        <w:jc w:val="both"/>
        <w:rPr>
          <w:rFonts w:ascii="Times New Roman" w:hAnsi="Times New Roman" w:cs="Times New Roman"/>
          <w:sz w:val="24"/>
          <w:szCs w:val="24"/>
        </w:rPr>
      </w:pPr>
      <w:r w:rsidRPr="00501741">
        <w:rPr>
          <w:rFonts w:ascii="Times New Roman" w:hAnsi="Times New Roman" w:cs="Times New Roman"/>
          <w:i/>
          <w:sz w:val="24"/>
          <w:szCs w:val="24"/>
        </w:rPr>
        <w:t>C</w:t>
      </w:r>
      <w:r w:rsidRPr="00501741">
        <w:rPr>
          <w:rFonts w:ascii="Times New Roman" w:hAnsi="Times New Roman" w:cs="Times New Roman"/>
          <w:i/>
          <w:sz w:val="24"/>
          <w:szCs w:val="24"/>
          <w:vertAlign w:val="subscript"/>
        </w:rPr>
        <w:t>p</w:t>
      </w:r>
      <w:r w:rsidRPr="00501741">
        <w:rPr>
          <w:rFonts w:ascii="Times New Roman" w:hAnsi="Times New Roman" w:cs="Times New Roman"/>
          <w:i/>
          <w:sz w:val="24"/>
          <w:szCs w:val="24"/>
        </w:rPr>
        <w:t xml:space="preserve"> </w:t>
      </w:r>
      <w:r w:rsidRPr="00501741">
        <w:rPr>
          <w:rFonts w:ascii="Times New Roman" w:hAnsi="Times New Roman" w:cs="Times New Roman"/>
          <w:sz w:val="24"/>
          <w:szCs w:val="24"/>
        </w:rPr>
        <w:t>– konkretaus dalyvio pasiūlyta Pasiūlymo kaina (eurais su PVM);</w:t>
      </w:r>
    </w:p>
    <w:p w14:paraId="5C0B787A" w14:textId="77777777" w:rsidR="00760FA8" w:rsidRPr="00501741" w:rsidRDefault="00760FA8" w:rsidP="00760FA8">
      <w:pPr>
        <w:spacing w:after="0" w:line="240" w:lineRule="auto"/>
        <w:jc w:val="both"/>
        <w:rPr>
          <w:rFonts w:ascii="Times New Roman" w:hAnsi="Times New Roman" w:cs="Times New Roman"/>
          <w:sz w:val="24"/>
          <w:szCs w:val="24"/>
        </w:rPr>
      </w:pPr>
      <w:r w:rsidRPr="00501741">
        <w:rPr>
          <w:rFonts w:ascii="Times New Roman" w:hAnsi="Times New Roman" w:cs="Times New Roman"/>
          <w:i/>
          <w:sz w:val="24"/>
          <w:szCs w:val="24"/>
        </w:rPr>
        <w:t>X</w:t>
      </w:r>
      <w:r w:rsidRPr="00501741">
        <w:rPr>
          <w:rFonts w:ascii="Times New Roman" w:hAnsi="Times New Roman" w:cs="Times New Roman"/>
          <w:sz w:val="24"/>
          <w:szCs w:val="24"/>
        </w:rPr>
        <w:t xml:space="preserve"> – lyginamojo svorio ekonominio naudingumo įvertinime koeficientas.</w:t>
      </w:r>
    </w:p>
    <w:p w14:paraId="3F19B66A" w14:textId="77777777" w:rsidR="00760FA8" w:rsidRPr="00501741" w:rsidRDefault="00760FA8" w:rsidP="00760FA8">
      <w:pPr>
        <w:spacing w:line="240" w:lineRule="auto"/>
        <w:jc w:val="both"/>
        <w:rPr>
          <w:rFonts w:ascii="Times New Roman" w:hAnsi="Times New Roman" w:cs="Times New Roman"/>
          <w:sz w:val="24"/>
          <w:szCs w:val="24"/>
        </w:rPr>
      </w:pPr>
    </w:p>
    <w:p w14:paraId="644130C5" w14:textId="115699AF" w:rsidR="0086772C" w:rsidRPr="00501741" w:rsidRDefault="001054B7" w:rsidP="001054B7">
      <w:pPr>
        <w:tabs>
          <w:tab w:val="left" w:pos="284"/>
        </w:tabs>
        <w:spacing w:after="0" w:line="240" w:lineRule="auto"/>
        <w:jc w:val="both"/>
        <w:rPr>
          <w:rFonts w:ascii="Times New Roman" w:hAnsi="Times New Roman" w:cs="Times New Roman"/>
          <w:sz w:val="24"/>
          <w:szCs w:val="24"/>
        </w:rPr>
      </w:pPr>
      <w:r w:rsidRPr="00501741">
        <w:rPr>
          <w:rFonts w:ascii="Times New Roman" w:hAnsi="Times New Roman" w:cs="Times New Roman"/>
          <w:sz w:val="24"/>
          <w:szCs w:val="24"/>
        </w:rPr>
        <w:t xml:space="preserve">     </w:t>
      </w:r>
      <w:r w:rsidR="0086772C" w:rsidRPr="00501741">
        <w:rPr>
          <w:rFonts w:ascii="Times New Roman" w:hAnsi="Times New Roman" w:cs="Times New Roman"/>
          <w:sz w:val="24"/>
          <w:szCs w:val="24"/>
        </w:rPr>
        <w:t xml:space="preserve">6. Kokybės kriterijaus </w:t>
      </w:r>
      <w:r w:rsidR="0086772C" w:rsidRPr="00501741">
        <w:rPr>
          <w:rFonts w:ascii="Times New Roman" w:hAnsi="Times New Roman" w:cs="Times New Roman"/>
          <w:i/>
          <w:iCs/>
          <w:sz w:val="24"/>
          <w:szCs w:val="24"/>
        </w:rPr>
        <w:t>Pirmas parametras</w:t>
      </w:r>
      <w:r w:rsidR="0086772C" w:rsidRPr="00501741">
        <w:rPr>
          <w:rFonts w:ascii="Times New Roman" w:hAnsi="Times New Roman" w:cs="Times New Roman"/>
          <w:sz w:val="24"/>
          <w:szCs w:val="24"/>
        </w:rPr>
        <w:t xml:space="preserve"> </w:t>
      </w:r>
      <w:r w:rsidR="0086772C" w:rsidRPr="00501741">
        <w:rPr>
          <w:rFonts w:ascii="Times New Roman" w:hAnsi="Times New Roman" w:cs="Times New Roman"/>
          <w:iCs/>
          <w:sz w:val="24"/>
          <w:szCs w:val="24"/>
        </w:rPr>
        <w:t>„Specialisto Nr. 1 patirtis“</w:t>
      </w:r>
      <w:r w:rsidR="0086772C" w:rsidRPr="00501741">
        <w:rPr>
          <w:rFonts w:ascii="Times New Roman" w:hAnsi="Times New Roman" w:cs="Times New Roman"/>
          <w:i/>
          <w:iCs/>
          <w:sz w:val="24"/>
          <w:szCs w:val="24"/>
        </w:rPr>
        <w:t xml:space="preserve"> </w:t>
      </w:r>
      <w:r w:rsidR="0086772C" w:rsidRPr="00501741">
        <w:rPr>
          <w:rFonts w:ascii="Times New Roman" w:hAnsi="Times New Roman" w:cs="Times New Roman"/>
          <w:sz w:val="24"/>
          <w:szCs w:val="24"/>
        </w:rPr>
        <w:t>įvertinimas apskaičiuojamas kriterijaus parametro įvertinimo reikšmę (P</w:t>
      </w:r>
      <w:r w:rsidR="0086772C" w:rsidRPr="00501741">
        <w:rPr>
          <w:rFonts w:ascii="Times New Roman" w:hAnsi="Times New Roman" w:cs="Times New Roman"/>
          <w:sz w:val="24"/>
          <w:szCs w:val="24"/>
          <w:vertAlign w:val="subscript"/>
        </w:rPr>
        <w:t>S</w:t>
      </w:r>
      <w:r w:rsidR="0086772C" w:rsidRPr="00501741">
        <w:rPr>
          <w:rFonts w:ascii="Times New Roman" w:hAnsi="Times New Roman" w:cs="Times New Roman"/>
          <w:sz w:val="24"/>
          <w:szCs w:val="24"/>
        </w:rPr>
        <w:t>) padalinant iš maksimalios (didžiausios galimos) šio kriterijaus parametro reikšmės (P</w:t>
      </w:r>
      <w:r w:rsidR="0086772C" w:rsidRPr="00501741">
        <w:rPr>
          <w:rFonts w:ascii="Times New Roman" w:hAnsi="Times New Roman" w:cs="Times New Roman"/>
          <w:sz w:val="24"/>
          <w:szCs w:val="24"/>
          <w:vertAlign w:val="subscript"/>
        </w:rPr>
        <w:t>max</w:t>
      </w:r>
      <w:r w:rsidR="0086772C" w:rsidRPr="00501741">
        <w:rPr>
          <w:rFonts w:ascii="Times New Roman" w:hAnsi="Times New Roman" w:cs="Times New Roman"/>
          <w:sz w:val="24"/>
          <w:szCs w:val="24"/>
        </w:rPr>
        <w:t>) bei padauginant iš vertinamo kriterijaus parametro lyginamojo svorio ekonominio naudingumo įvertinime (Y</w:t>
      </w:r>
      <w:r w:rsidR="0086772C" w:rsidRPr="00501741">
        <w:rPr>
          <w:rFonts w:ascii="Times New Roman" w:hAnsi="Times New Roman" w:cs="Times New Roman"/>
          <w:sz w:val="24"/>
          <w:szCs w:val="24"/>
          <w:vertAlign w:val="subscript"/>
        </w:rPr>
        <w:t>1</w:t>
      </w:r>
      <w:r w:rsidR="0086772C" w:rsidRPr="00501741">
        <w:rPr>
          <w:rFonts w:ascii="Times New Roman" w:hAnsi="Times New Roman" w:cs="Times New Roman"/>
          <w:sz w:val="24"/>
          <w:szCs w:val="24"/>
        </w:rPr>
        <w:t>) pagal šią formulę:</w:t>
      </w:r>
    </w:p>
    <w:p w14:paraId="33F8EAD5" w14:textId="77777777" w:rsidR="0086772C" w:rsidRPr="00501741" w:rsidRDefault="005B1938" w:rsidP="0086772C">
      <w:pPr>
        <w:pStyle w:val="Sraopastraipa"/>
        <w:numPr>
          <w:ilvl w:val="0"/>
          <w:numId w:val="36"/>
        </w:numPr>
        <w:tabs>
          <w:tab w:val="left" w:pos="284"/>
        </w:tabs>
        <w:spacing w:after="0" w:line="240" w:lineRule="auto"/>
        <w:jc w:val="center"/>
        <w:rPr>
          <w:rFonts w:ascii="Times New Roman" w:hAnsi="Times New Roman" w:cs="Times New Roman"/>
          <w:b/>
          <w:bCs/>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p>
    <w:p w14:paraId="6F55AB1E" w14:textId="77777777" w:rsidR="0086772C" w:rsidRPr="00501741" w:rsidRDefault="0086772C" w:rsidP="00DA6563">
      <w:pPr>
        <w:pStyle w:val="Sraopastraipa"/>
        <w:spacing w:after="0" w:line="240" w:lineRule="auto"/>
        <w:ind w:left="480"/>
        <w:jc w:val="both"/>
        <w:rPr>
          <w:rFonts w:ascii="Times New Roman" w:hAnsi="Times New Roman" w:cs="Times New Roman"/>
          <w:sz w:val="24"/>
          <w:szCs w:val="24"/>
        </w:rPr>
      </w:pPr>
    </w:p>
    <w:p w14:paraId="44929183" w14:textId="77777777" w:rsidR="0086772C" w:rsidRPr="00501741" w:rsidRDefault="0086772C" w:rsidP="00DA6563">
      <w:pPr>
        <w:pStyle w:val="Sraopastraipa"/>
        <w:spacing w:after="0" w:line="240" w:lineRule="auto"/>
        <w:ind w:left="480"/>
        <w:jc w:val="both"/>
        <w:rPr>
          <w:rFonts w:ascii="Times New Roman" w:hAnsi="Times New Roman" w:cs="Times New Roman"/>
          <w:sz w:val="24"/>
          <w:szCs w:val="24"/>
        </w:rPr>
      </w:pPr>
      <w:r w:rsidRPr="00501741">
        <w:rPr>
          <w:rFonts w:ascii="Times New Roman" w:hAnsi="Times New Roman" w:cs="Times New Roman"/>
          <w:sz w:val="24"/>
          <w:szCs w:val="24"/>
        </w:rPr>
        <w:t>P</w:t>
      </w:r>
      <w:r w:rsidRPr="00501741">
        <w:rPr>
          <w:rFonts w:ascii="Times New Roman" w:hAnsi="Times New Roman" w:cs="Times New Roman"/>
          <w:sz w:val="24"/>
          <w:szCs w:val="24"/>
          <w:vertAlign w:val="subscript"/>
        </w:rPr>
        <w:t xml:space="preserve">1 </w:t>
      </w:r>
      <w:r w:rsidRPr="00501741">
        <w:rPr>
          <w:rFonts w:ascii="Times New Roman" w:hAnsi="Times New Roman" w:cs="Times New Roman"/>
          <w:iCs/>
          <w:sz w:val="24"/>
          <w:szCs w:val="24"/>
        </w:rPr>
        <w:t>–</w:t>
      </w:r>
      <w:r w:rsidRPr="00501741">
        <w:rPr>
          <w:rFonts w:ascii="Times New Roman" w:hAnsi="Times New Roman" w:cs="Times New Roman"/>
          <w:b/>
          <w:bCs/>
          <w:sz w:val="24"/>
          <w:szCs w:val="24"/>
          <w:vertAlign w:val="subscript"/>
        </w:rPr>
        <w:t xml:space="preserve"> </w:t>
      </w:r>
      <w:r w:rsidRPr="00501741">
        <w:rPr>
          <w:rFonts w:ascii="Times New Roman" w:hAnsi="Times New Roman" w:cs="Times New Roman"/>
          <w:sz w:val="24"/>
          <w:szCs w:val="24"/>
        </w:rPr>
        <w:t>konkretaus dalyvio pasiūlymo įvertinimas pagal nurodytą kriterijų (balais);</w:t>
      </w:r>
    </w:p>
    <w:p w14:paraId="45E532EB" w14:textId="77777777" w:rsidR="0086772C" w:rsidRPr="00501741" w:rsidRDefault="0086772C" w:rsidP="00DA6563">
      <w:pPr>
        <w:pStyle w:val="Sraopastraipa"/>
        <w:tabs>
          <w:tab w:val="left" w:pos="709"/>
        </w:tabs>
        <w:spacing w:after="0" w:line="240" w:lineRule="auto"/>
        <w:ind w:left="480"/>
        <w:jc w:val="both"/>
        <w:rPr>
          <w:rFonts w:ascii="Times New Roman" w:hAnsi="Times New Roman" w:cs="Times New Roman"/>
          <w:iCs/>
          <w:sz w:val="24"/>
          <w:szCs w:val="24"/>
        </w:rPr>
      </w:pPr>
      <w:r w:rsidRPr="00501741">
        <w:rPr>
          <w:rFonts w:ascii="Times New Roman" w:hAnsi="Times New Roman" w:cs="Times New Roman"/>
          <w:iCs/>
          <w:sz w:val="24"/>
          <w:szCs w:val="24"/>
        </w:rPr>
        <w:t>P</w:t>
      </w:r>
      <w:r w:rsidRPr="00501741">
        <w:rPr>
          <w:rFonts w:ascii="Times New Roman" w:hAnsi="Times New Roman" w:cs="Times New Roman"/>
          <w:iCs/>
          <w:sz w:val="24"/>
          <w:szCs w:val="24"/>
          <w:vertAlign w:val="subscript"/>
        </w:rPr>
        <w:t xml:space="preserve">s  </w:t>
      </w:r>
      <w:r w:rsidRPr="00501741">
        <w:rPr>
          <w:rFonts w:ascii="Times New Roman" w:hAnsi="Times New Roman" w:cs="Times New Roman"/>
          <w:iCs/>
          <w:sz w:val="24"/>
          <w:szCs w:val="24"/>
        </w:rPr>
        <w:t>– konkretaus dalyvio kriterijaus įvertinimas už papildomą specialistą suteiktus balus;</w:t>
      </w:r>
    </w:p>
    <w:p w14:paraId="04DF4388" w14:textId="77777777" w:rsidR="0086772C" w:rsidRPr="00501741" w:rsidRDefault="0086772C" w:rsidP="00DA6563">
      <w:pPr>
        <w:pStyle w:val="Sraopastraipa"/>
        <w:spacing w:after="0" w:line="240" w:lineRule="auto"/>
        <w:ind w:left="480"/>
        <w:jc w:val="both"/>
        <w:rPr>
          <w:rFonts w:ascii="Times New Roman" w:hAnsi="Times New Roman" w:cs="Times New Roman"/>
          <w:iCs/>
          <w:sz w:val="24"/>
          <w:szCs w:val="24"/>
        </w:rPr>
      </w:pPr>
      <w:r w:rsidRPr="00501741">
        <w:rPr>
          <w:rFonts w:ascii="Times New Roman" w:hAnsi="Times New Roman" w:cs="Times New Roman"/>
          <w:iCs/>
          <w:sz w:val="24"/>
          <w:szCs w:val="24"/>
        </w:rPr>
        <w:t>P</w:t>
      </w:r>
      <w:r w:rsidRPr="00501741">
        <w:rPr>
          <w:rFonts w:ascii="Times New Roman" w:hAnsi="Times New Roman" w:cs="Times New Roman"/>
          <w:iCs/>
          <w:sz w:val="24"/>
          <w:szCs w:val="24"/>
          <w:vertAlign w:val="subscript"/>
        </w:rPr>
        <w:t>max</w:t>
      </w:r>
      <w:r w:rsidRPr="00501741">
        <w:rPr>
          <w:rFonts w:ascii="Times New Roman" w:hAnsi="Times New Roman" w:cs="Times New Roman"/>
          <w:iCs/>
          <w:sz w:val="24"/>
          <w:szCs w:val="24"/>
        </w:rPr>
        <w:t xml:space="preserve"> - maksimali (didžiausia galima) parametro reikšmė – 3 balai;</w:t>
      </w:r>
    </w:p>
    <w:p w14:paraId="042E69F0" w14:textId="77777777" w:rsidR="0086772C" w:rsidRPr="00501741" w:rsidRDefault="0086772C" w:rsidP="00DA6563">
      <w:pPr>
        <w:pStyle w:val="Sraopastraipa"/>
        <w:tabs>
          <w:tab w:val="left" w:pos="714"/>
          <w:tab w:val="left" w:pos="851"/>
          <w:tab w:val="left" w:pos="1134"/>
        </w:tabs>
        <w:spacing w:after="0" w:line="240" w:lineRule="auto"/>
        <w:ind w:left="480"/>
        <w:jc w:val="both"/>
        <w:rPr>
          <w:rFonts w:ascii="Times New Roman" w:hAnsi="Times New Roman" w:cs="Times New Roman"/>
          <w:sz w:val="24"/>
          <w:szCs w:val="24"/>
        </w:rPr>
      </w:pPr>
      <w:r w:rsidRPr="00501741">
        <w:rPr>
          <w:rFonts w:ascii="Times New Roman" w:hAnsi="Times New Roman" w:cs="Times New Roman"/>
          <w:iCs/>
          <w:sz w:val="24"/>
          <w:szCs w:val="24"/>
        </w:rPr>
        <w:t>Y</w:t>
      </w:r>
      <w:r w:rsidRPr="00501741">
        <w:rPr>
          <w:rFonts w:ascii="Times New Roman" w:hAnsi="Times New Roman" w:cs="Times New Roman"/>
          <w:iCs/>
          <w:sz w:val="24"/>
          <w:szCs w:val="24"/>
          <w:vertAlign w:val="subscript"/>
        </w:rPr>
        <w:t>1</w:t>
      </w:r>
      <w:r w:rsidRPr="00501741">
        <w:rPr>
          <w:rFonts w:ascii="Times New Roman" w:hAnsi="Times New Roman" w:cs="Times New Roman"/>
          <w:sz w:val="24"/>
          <w:szCs w:val="24"/>
        </w:rPr>
        <w:t xml:space="preserve"> – lyginamojo svorio ekonominio naudingumo įvertinime koeficientas.</w:t>
      </w:r>
    </w:p>
    <w:p w14:paraId="03A2D224" w14:textId="77777777" w:rsidR="0086772C" w:rsidRPr="00501741" w:rsidRDefault="0086772C" w:rsidP="00DA6563">
      <w:pPr>
        <w:tabs>
          <w:tab w:val="left" w:pos="714"/>
          <w:tab w:val="left" w:pos="851"/>
          <w:tab w:val="left" w:pos="1134"/>
        </w:tabs>
        <w:spacing w:after="0" w:line="240" w:lineRule="auto"/>
        <w:jc w:val="both"/>
        <w:rPr>
          <w:rFonts w:ascii="Times New Roman" w:hAnsi="Times New Roman" w:cs="Times New Roman"/>
          <w:sz w:val="24"/>
          <w:szCs w:val="24"/>
        </w:rPr>
      </w:pPr>
    </w:p>
    <w:p w14:paraId="18645A2A" w14:textId="08B17937" w:rsidR="0086772C" w:rsidRPr="00501741" w:rsidRDefault="00DA6563" w:rsidP="00DA6563">
      <w:pPr>
        <w:tabs>
          <w:tab w:val="left" w:pos="284"/>
        </w:tabs>
        <w:spacing w:after="0" w:line="240" w:lineRule="auto"/>
        <w:jc w:val="both"/>
        <w:rPr>
          <w:rFonts w:ascii="Times New Roman" w:hAnsi="Times New Roman" w:cs="Times New Roman"/>
          <w:sz w:val="24"/>
          <w:szCs w:val="24"/>
        </w:rPr>
      </w:pPr>
      <w:r w:rsidRPr="00501741">
        <w:rPr>
          <w:rFonts w:ascii="Times New Roman" w:hAnsi="Times New Roman" w:cs="Times New Roman"/>
          <w:sz w:val="24"/>
          <w:szCs w:val="24"/>
        </w:rPr>
        <w:t xml:space="preserve">      </w:t>
      </w:r>
      <w:r w:rsidR="0086772C" w:rsidRPr="00501741">
        <w:rPr>
          <w:rFonts w:ascii="Times New Roman" w:hAnsi="Times New Roman" w:cs="Times New Roman"/>
          <w:sz w:val="24"/>
          <w:szCs w:val="24"/>
        </w:rPr>
        <w:t>7. Kokybės kriterijaus Antr</w:t>
      </w:r>
      <w:r w:rsidR="0086772C" w:rsidRPr="00501741">
        <w:rPr>
          <w:rFonts w:ascii="Times New Roman" w:hAnsi="Times New Roman" w:cs="Times New Roman"/>
          <w:i/>
          <w:iCs/>
          <w:sz w:val="24"/>
          <w:szCs w:val="24"/>
        </w:rPr>
        <w:t>as parametras</w:t>
      </w:r>
      <w:r w:rsidR="0086772C" w:rsidRPr="00501741">
        <w:rPr>
          <w:rFonts w:ascii="Times New Roman" w:hAnsi="Times New Roman" w:cs="Times New Roman"/>
          <w:sz w:val="24"/>
          <w:szCs w:val="24"/>
        </w:rPr>
        <w:t xml:space="preserve"> </w:t>
      </w:r>
      <w:r w:rsidR="0086772C" w:rsidRPr="00501741">
        <w:rPr>
          <w:rFonts w:ascii="Times New Roman" w:hAnsi="Times New Roman" w:cs="Times New Roman"/>
          <w:iCs/>
          <w:sz w:val="24"/>
          <w:szCs w:val="24"/>
        </w:rPr>
        <w:t>„Specialisto Nr. 2 patirtis“</w:t>
      </w:r>
      <w:r w:rsidR="0086772C" w:rsidRPr="00501741">
        <w:rPr>
          <w:rFonts w:ascii="Times New Roman" w:hAnsi="Times New Roman" w:cs="Times New Roman"/>
          <w:i/>
          <w:iCs/>
          <w:sz w:val="24"/>
          <w:szCs w:val="24"/>
        </w:rPr>
        <w:t xml:space="preserve"> </w:t>
      </w:r>
      <w:r w:rsidR="0086772C" w:rsidRPr="00501741">
        <w:rPr>
          <w:rFonts w:ascii="Times New Roman" w:hAnsi="Times New Roman" w:cs="Times New Roman"/>
          <w:sz w:val="24"/>
          <w:szCs w:val="24"/>
        </w:rPr>
        <w:t>įvertinimas apskaičiuojamas kriterijaus parametro įvertinimo reikšmę (P</w:t>
      </w:r>
      <w:r w:rsidR="0086772C" w:rsidRPr="00501741">
        <w:rPr>
          <w:rFonts w:ascii="Times New Roman" w:hAnsi="Times New Roman" w:cs="Times New Roman"/>
          <w:sz w:val="24"/>
          <w:szCs w:val="24"/>
          <w:vertAlign w:val="subscript"/>
        </w:rPr>
        <w:t>S</w:t>
      </w:r>
      <w:r w:rsidR="0086772C" w:rsidRPr="00501741">
        <w:rPr>
          <w:rFonts w:ascii="Times New Roman" w:hAnsi="Times New Roman" w:cs="Times New Roman"/>
          <w:sz w:val="24"/>
          <w:szCs w:val="24"/>
        </w:rPr>
        <w:t>) padalinant iš maksimalios (didžiausios galimos) šio kriterijaus parametro reikšmės (P</w:t>
      </w:r>
      <w:r w:rsidR="0086772C" w:rsidRPr="00501741">
        <w:rPr>
          <w:rFonts w:ascii="Times New Roman" w:hAnsi="Times New Roman" w:cs="Times New Roman"/>
          <w:sz w:val="24"/>
          <w:szCs w:val="24"/>
          <w:vertAlign w:val="subscript"/>
        </w:rPr>
        <w:t>max</w:t>
      </w:r>
      <w:r w:rsidR="0086772C" w:rsidRPr="00501741">
        <w:rPr>
          <w:rFonts w:ascii="Times New Roman" w:hAnsi="Times New Roman" w:cs="Times New Roman"/>
          <w:sz w:val="24"/>
          <w:szCs w:val="24"/>
        </w:rPr>
        <w:t>) bei padauginant iš vertinamo kriterijaus parametro lyginamojo svorio ekonominio naudingumo įvertinime (Y2) pagal šią formulę:</w:t>
      </w:r>
    </w:p>
    <w:p w14:paraId="5CE3C1BE" w14:textId="77777777" w:rsidR="0086772C" w:rsidRPr="00501741" w:rsidRDefault="005B1938" w:rsidP="0086772C">
      <w:pPr>
        <w:pStyle w:val="Sraopastraipa"/>
        <w:numPr>
          <w:ilvl w:val="0"/>
          <w:numId w:val="36"/>
        </w:numPr>
        <w:tabs>
          <w:tab w:val="left" w:pos="284"/>
        </w:tabs>
        <w:spacing w:after="0" w:line="240" w:lineRule="auto"/>
        <w:jc w:val="center"/>
        <w:rPr>
          <w:rFonts w:ascii="Times New Roman" w:hAnsi="Times New Roman" w:cs="Times New Roman"/>
          <w:b/>
          <w:bCs/>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p>
    <w:p w14:paraId="288C709D" w14:textId="77777777" w:rsidR="0086772C" w:rsidRPr="00501741" w:rsidRDefault="0086772C" w:rsidP="00DA6563">
      <w:pPr>
        <w:pStyle w:val="Sraopastraipa"/>
        <w:spacing w:after="0" w:line="240" w:lineRule="auto"/>
        <w:ind w:left="480"/>
        <w:jc w:val="both"/>
        <w:rPr>
          <w:rFonts w:ascii="Times New Roman" w:hAnsi="Times New Roman" w:cs="Times New Roman"/>
          <w:sz w:val="24"/>
          <w:szCs w:val="24"/>
        </w:rPr>
      </w:pPr>
    </w:p>
    <w:p w14:paraId="2EC901AA" w14:textId="77777777" w:rsidR="0086772C" w:rsidRPr="00501741" w:rsidRDefault="0086772C" w:rsidP="00DA6563">
      <w:pPr>
        <w:pStyle w:val="Sraopastraipa"/>
        <w:spacing w:after="0" w:line="240" w:lineRule="auto"/>
        <w:ind w:left="480"/>
        <w:jc w:val="both"/>
        <w:rPr>
          <w:rFonts w:ascii="Times New Roman" w:hAnsi="Times New Roman" w:cs="Times New Roman"/>
          <w:sz w:val="24"/>
          <w:szCs w:val="24"/>
        </w:rPr>
      </w:pPr>
      <w:r w:rsidRPr="00501741">
        <w:rPr>
          <w:rFonts w:ascii="Times New Roman" w:hAnsi="Times New Roman" w:cs="Times New Roman"/>
          <w:sz w:val="24"/>
          <w:szCs w:val="24"/>
        </w:rPr>
        <w:t>P</w:t>
      </w:r>
      <w:r w:rsidRPr="00501741">
        <w:rPr>
          <w:rFonts w:ascii="Times New Roman" w:hAnsi="Times New Roman" w:cs="Times New Roman"/>
          <w:sz w:val="24"/>
          <w:szCs w:val="24"/>
          <w:vertAlign w:val="subscript"/>
        </w:rPr>
        <w:t xml:space="preserve">2 </w:t>
      </w:r>
      <w:r w:rsidRPr="00501741">
        <w:rPr>
          <w:rFonts w:ascii="Times New Roman" w:hAnsi="Times New Roman" w:cs="Times New Roman"/>
          <w:iCs/>
          <w:sz w:val="24"/>
          <w:szCs w:val="24"/>
        </w:rPr>
        <w:t>–</w:t>
      </w:r>
      <w:r w:rsidRPr="00501741">
        <w:rPr>
          <w:rFonts w:ascii="Times New Roman" w:hAnsi="Times New Roman" w:cs="Times New Roman"/>
          <w:b/>
          <w:bCs/>
          <w:sz w:val="24"/>
          <w:szCs w:val="24"/>
          <w:vertAlign w:val="subscript"/>
        </w:rPr>
        <w:t xml:space="preserve"> </w:t>
      </w:r>
      <w:r w:rsidRPr="00501741">
        <w:rPr>
          <w:rFonts w:ascii="Times New Roman" w:hAnsi="Times New Roman" w:cs="Times New Roman"/>
          <w:sz w:val="24"/>
          <w:szCs w:val="24"/>
        </w:rPr>
        <w:t>konkretaus dalyvio pasiūlymo įvertinimas pagal nurodytą kriterijų (balais);</w:t>
      </w:r>
    </w:p>
    <w:p w14:paraId="7051AD4C" w14:textId="77777777" w:rsidR="0086772C" w:rsidRPr="00501741" w:rsidRDefault="0086772C" w:rsidP="00DA6563">
      <w:pPr>
        <w:pStyle w:val="Sraopastraipa"/>
        <w:tabs>
          <w:tab w:val="left" w:pos="709"/>
        </w:tabs>
        <w:spacing w:after="0" w:line="240" w:lineRule="auto"/>
        <w:ind w:left="480"/>
        <w:jc w:val="both"/>
        <w:rPr>
          <w:rFonts w:ascii="Times New Roman" w:hAnsi="Times New Roman" w:cs="Times New Roman"/>
          <w:iCs/>
          <w:sz w:val="24"/>
          <w:szCs w:val="24"/>
        </w:rPr>
      </w:pPr>
      <w:r w:rsidRPr="00501741">
        <w:rPr>
          <w:rFonts w:ascii="Times New Roman" w:hAnsi="Times New Roman" w:cs="Times New Roman"/>
          <w:iCs/>
          <w:sz w:val="24"/>
          <w:szCs w:val="24"/>
        </w:rPr>
        <w:t>P</w:t>
      </w:r>
      <w:r w:rsidRPr="00501741">
        <w:rPr>
          <w:rFonts w:ascii="Times New Roman" w:hAnsi="Times New Roman" w:cs="Times New Roman"/>
          <w:iCs/>
          <w:sz w:val="24"/>
          <w:szCs w:val="24"/>
          <w:vertAlign w:val="subscript"/>
        </w:rPr>
        <w:t xml:space="preserve">s  </w:t>
      </w:r>
      <w:r w:rsidRPr="00501741">
        <w:rPr>
          <w:rFonts w:ascii="Times New Roman" w:hAnsi="Times New Roman" w:cs="Times New Roman"/>
          <w:iCs/>
          <w:sz w:val="24"/>
          <w:szCs w:val="24"/>
        </w:rPr>
        <w:t>– konkretaus dalyvio kriterijaus įvertinimas už papildomą specialistą suteiktus balus;</w:t>
      </w:r>
    </w:p>
    <w:p w14:paraId="087234F3" w14:textId="77777777" w:rsidR="0086772C" w:rsidRPr="00501741" w:rsidRDefault="0086772C" w:rsidP="00DA6563">
      <w:pPr>
        <w:pStyle w:val="Sraopastraipa"/>
        <w:spacing w:after="0" w:line="240" w:lineRule="auto"/>
        <w:ind w:left="480"/>
        <w:jc w:val="both"/>
        <w:rPr>
          <w:rFonts w:ascii="Times New Roman" w:hAnsi="Times New Roman" w:cs="Times New Roman"/>
          <w:iCs/>
          <w:sz w:val="24"/>
          <w:szCs w:val="24"/>
        </w:rPr>
      </w:pPr>
      <w:r w:rsidRPr="00501741">
        <w:rPr>
          <w:rFonts w:ascii="Times New Roman" w:hAnsi="Times New Roman" w:cs="Times New Roman"/>
          <w:iCs/>
          <w:sz w:val="24"/>
          <w:szCs w:val="24"/>
        </w:rPr>
        <w:t>P</w:t>
      </w:r>
      <w:r w:rsidRPr="00501741">
        <w:rPr>
          <w:rFonts w:ascii="Times New Roman" w:hAnsi="Times New Roman" w:cs="Times New Roman"/>
          <w:iCs/>
          <w:sz w:val="24"/>
          <w:szCs w:val="24"/>
          <w:vertAlign w:val="subscript"/>
        </w:rPr>
        <w:t>max</w:t>
      </w:r>
      <w:r w:rsidRPr="00501741">
        <w:rPr>
          <w:rFonts w:ascii="Times New Roman" w:hAnsi="Times New Roman" w:cs="Times New Roman"/>
          <w:iCs/>
          <w:sz w:val="24"/>
          <w:szCs w:val="24"/>
        </w:rPr>
        <w:t xml:space="preserve"> - maksimali (didžiausia galima) parametro reikšmė – 3 balai;</w:t>
      </w:r>
    </w:p>
    <w:p w14:paraId="2065F6F7" w14:textId="77777777" w:rsidR="0086772C" w:rsidRPr="00501741" w:rsidRDefault="0086772C" w:rsidP="00DA6563">
      <w:pPr>
        <w:pStyle w:val="Sraopastraipa"/>
        <w:tabs>
          <w:tab w:val="left" w:pos="714"/>
          <w:tab w:val="left" w:pos="851"/>
          <w:tab w:val="left" w:pos="1134"/>
        </w:tabs>
        <w:spacing w:after="0" w:line="240" w:lineRule="auto"/>
        <w:ind w:left="480"/>
        <w:jc w:val="both"/>
        <w:rPr>
          <w:rFonts w:ascii="Times New Roman" w:hAnsi="Times New Roman" w:cs="Times New Roman"/>
          <w:sz w:val="24"/>
          <w:szCs w:val="24"/>
        </w:rPr>
      </w:pPr>
      <w:r w:rsidRPr="00501741">
        <w:rPr>
          <w:rFonts w:ascii="Times New Roman" w:hAnsi="Times New Roman" w:cs="Times New Roman"/>
          <w:iCs/>
          <w:sz w:val="24"/>
          <w:szCs w:val="24"/>
        </w:rPr>
        <w:t>Y</w:t>
      </w:r>
      <w:r w:rsidRPr="00501741">
        <w:rPr>
          <w:rFonts w:ascii="Times New Roman" w:hAnsi="Times New Roman" w:cs="Times New Roman"/>
          <w:iCs/>
          <w:sz w:val="24"/>
          <w:szCs w:val="24"/>
          <w:vertAlign w:val="subscript"/>
        </w:rPr>
        <w:t>2</w:t>
      </w:r>
      <w:r w:rsidRPr="00501741">
        <w:rPr>
          <w:rFonts w:ascii="Times New Roman" w:hAnsi="Times New Roman" w:cs="Times New Roman"/>
          <w:sz w:val="24"/>
          <w:szCs w:val="24"/>
        </w:rPr>
        <w:t xml:space="preserve"> – lyginamojo svorio ekonominio naudingumo įvertinime koeficientas. </w:t>
      </w:r>
    </w:p>
    <w:p w14:paraId="02C02D69" w14:textId="77777777" w:rsidR="0086772C" w:rsidRPr="00501741" w:rsidRDefault="0086772C" w:rsidP="00DA6563">
      <w:pPr>
        <w:pStyle w:val="Sraopastraipa"/>
        <w:tabs>
          <w:tab w:val="left" w:pos="714"/>
          <w:tab w:val="left" w:pos="851"/>
          <w:tab w:val="left" w:pos="1134"/>
        </w:tabs>
        <w:spacing w:after="0" w:line="240" w:lineRule="auto"/>
        <w:ind w:left="480"/>
        <w:jc w:val="both"/>
        <w:rPr>
          <w:rFonts w:ascii="Times New Roman" w:hAnsi="Times New Roman" w:cs="Times New Roman"/>
          <w:sz w:val="24"/>
          <w:szCs w:val="24"/>
        </w:rPr>
      </w:pPr>
    </w:p>
    <w:p w14:paraId="219ADA28" w14:textId="18EEC8A7" w:rsidR="0086772C" w:rsidRPr="00501741" w:rsidRDefault="00DA6563" w:rsidP="00DA6563">
      <w:pPr>
        <w:tabs>
          <w:tab w:val="left" w:pos="714"/>
          <w:tab w:val="left" w:pos="851"/>
          <w:tab w:val="left" w:pos="1134"/>
        </w:tabs>
        <w:spacing w:after="0" w:line="240" w:lineRule="auto"/>
        <w:jc w:val="both"/>
        <w:rPr>
          <w:rFonts w:ascii="Times New Roman" w:hAnsi="Times New Roman" w:cs="Times New Roman"/>
          <w:sz w:val="24"/>
          <w:szCs w:val="24"/>
        </w:rPr>
      </w:pPr>
      <w:r w:rsidRPr="00501741">
        <w:rPr>
          <w:rFonts w:ascii="Times New Roman" w:hAnsi="Times New Roman" w:cs="Times New Roman"/>
          <w:sz w:val="24"/>
          <w:szCs w:val="24"/>
        </w:rPr>
        <w:t xml:space="preserve">       </w:t>
      </w:r>
      <w:r w:rsidR="0086772C" w:rsidRPr="00501741">
        <w:rPr>
          <w:rFonts w:ascii="Times New Roman" w:hAnsi="Times New Roman" w:cs="Times New Roman"/>
          <w:sz w:val="24"/>
          <w:szCs w:val="24"/>
        </w:rPr>
        <w:t>8.Kokybės kriterijaus Trečias</w:t>
      </w:r>
      <w:r w:rsidR="0086772C" w:rsidRPr="00501741">
        <w:rPr>
          <w:rFonts w:ascii="Times New Roman" w:hAnsi="Times New Roman" w:cs="Times New Roman"/>
          <w:i/>
          <w:iCs/>
          <w:sz w:val="24"/>
          <w:szCs w:val="24"/>
        </w:rPr>
        <w:t xml:space="preserve"> parametras</w:t>
      </w:r>
      <w:r w:rsidR="0086772C" w:rsidRPr="00501741">
        <w:rPr>
          <w:rFonts w:ascii="Times New Roman" w:hAnsi="Times New Roman" w:cs="Times New Roman"/>
          <w:sz w:val="24"/>
          <w:szCs w:val="24"/>
        </w:rPr>
        <w:t xml:space="preserve"> </w:t>
      </w:r>
      <w:r w:rsidR="0086772C" w:rsidRPr="00501741">
        <w:rPr>
          <w:rFonts w:ascii="Times New Roman" w:hAnsi="Times New Roman" w:cs="Times New Roman"/>
          <w:iCs/>
          <w:sz w:val="24"/>
          <w:szCs w:val="24"/>
        </w:rPr>
        <w:t>„Specialisto Nr. 3 patirtis“</w:t>
      </w:r>
      <w:r w:rsidR="0086772C" w:rsidRPr="00501741">
        <w:rPr>
          <w:rFonts w:ascii="Times New Roman" w:hAnsi="Times New Roman" w:cs="Times New Roman"/>
          <w:i/>
          <w:iCs/>
          <w:sz w:val="24"/>
          <w:szCs w:val="24"/>
        </w:rPr>
        <w:t xml:space="preserve"> </w:t>
      </w:r>
      <w:r w:rsidR="0086772C" w:rsidRPr="00501741">
        <w:rPr>
          <w:rFonts w:ascii="Times New Roman" w:hAnsi="Times New Roman" w:cs="Times New Roman"/>
          <w:sz w:val="24"/>
          <w:szCs w:val="24"/>
        </w:rPr>
        <w:t>įvertinimas apskaičiuojamas kriterijaus parametro įvertinimo reikšmę (P</w:t>
      </w:r>
      <w:r w:rsidR="0086772C" w:rsidRPr="00501741">
        <w:rPr>
          <w:rFonts w:ascii="Times New Roman" w:hAnsi="Times New Roman" w:cs="Times New Roman"/>
          <w:sz w:val="24"/>
          <w:szCs w:val="24"/>
          <w:vertAlign w:val="subscript"/>
        </w:rPr>
        <w:t>S</w:t>
      </w:r>
      <w:r w:rsidR="0086772C" w:rsidRPr="00501741">
        <w:rPr>
          <w:rFonts w:ascii="Times New Roman" w:hAnsi="Times New Roman" w:cs="Times New Roman"/>
          <w:sz w:val="24"/>
          <w:szCs w:val="24"/>
        </w:rPr>
        <w:t>) padalinant iš maksimalios (didžiausios galimos) šio kriterijaus parametro reikšmės (P</w:t>
      </w:r>
      <w:r w:rsidR="0086772C" w:rsidRPr="00501741">
        <w:rPr>
          <w:rFonts w:ascii="Times New Roman" w:hAnsi="Times New Roman" w:cs="Times New Roman"/>
          <w:sz w:val="24"/>
          <w:szCs w:val="24"/>
          <w:vertAlign w:val="subscript"/>
        </w:rPr>
        <w:t>max</w:t>
      </w:r>
      <w:r w:rsidR="0086772C" w:rsidRPr="00501741">
        <w:rPr>
          <w:rFonts w:ascii="Times New Roman" w:hAnsi="Times New Roman" w:cs="Times New Roman"/>
          <w:sz w:val="24"/>
          <w:szCs w:val="24"/>
        </w:rPr>
        <w:t>) bei padauginant iš vertinamo kriterijaus parametro lyginamojo svorio ekonominio naudingumo įvertinime (Y</w:t>
      </w:r>
      <w:r w:rsidR="0086772C" w:rsidRPr="00501741">
        <w:rPr>
          <w:rFonts w:ascii="Times New Roman" w:hAnsi="Times New Roman" w:cs="Times New Roman"/>
          <w:sz w:val="24"/>
          <w:szCs w:val="24"/>
          <w:vertAlign w:val="subscript"/>
        </w:rPr>
        <w:t>3</w:t>
      </w:r>
      <w:r w:rsidR="0086772C" w:rsidRPr="00501741">
        <w:rPr>
          <w:rFonts w:ascii="Times New Roman" w:hAnsi="Times New Roman" w:cs="Times New Roman"/>
          <w:sz w:val="24"/>
          <w:szCs w:val="24"/>
        </w:rPr>
        <w:t>) pagal šią formulę:</w:t>
      </w:r>
    </w:p>
    <w:p w14:paraId="4CAFEF2C" w14:textId="77777777" w:rsidR="0086772C" w:rsidRPr="00501741" w:rsidRDefault="005B1938" w:rsidP="0086772C">
      <w:pPr>
        <w:pStyle w:val="Sraopastraipa"/>
        <w:numPr>
          <w:ilvl w:val="0"/>
          <w:numId w:val="36"/>
        </w:numPr>
        <w:tabs>
          <w:tab w:val="left" w:pos="284"/>
        </w:tabs>
        <w:spacing w:after="0" w:line="240" w:lineRule="auto"/>
        <w:jc w:val="center"/>
        <w:rPr>
          <w:rFonts w:ascii="Times New Roman" w:hAnsi="Times New Roman" w:cs="Times New Roman"/>
          <w:b/>
          <w:bCs/>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3</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3</m:t>
            </m:r>
          </m:sub>
        </m:sSub>
      </m:oMath>
    </w:p>
    <w:p w14:paraId="14775623" w14:textId="77777777" w:rsidR="0086772C" w:rsidRPr="00501741" w:rsidRDefault="0086772C" w:rsidP="00DA6563">
      <w:pPr>
        <w:pStyle w:val="Sraopastraipa"/>
        <w:spacing w:after="0" w:line="240" w:lineRule="auto"/>
        <w:ind w:left="480"/>
        <w:jc w:val="both"/>
        <w:rPr>
          <w:rFonts w:ascii="Times New Roman" w:hAnsi="Times New Roman" w:cs="Times New Roman"/>
          <w:sz w:val="24"/>
          <w:szCs w:val="24"/>
        </w:rPr>
      </w:pPr>
    </w:p>
    <w:p w14:paraId="41302673" w14:textId="77777777" w:rsidR="0086772C" w:rsidRPr="00501741" w:rsidRDefault="0086772C" w:rsidP="00DA6563">
      <w:pPr>
        <w:pStyle w:val="Sraopastraipa"/>
        <w:spacing w:after="0" w:line="240" w:lineRule="auto"/>
        <w:ind w:left="480"/>
        <w:jc w:val="both"/>
        <w:rPr>
          <w:rFonts w:ascii="Times New Roman" w:hAnsi="Times New Roman" w:cs="Times New Roman"/>
          <w:sz w:val="24"/>
          <w:szCs w:val="24"/>
        </w:rPr>
      </w:pPr>
      <w:r w:rsidRPr="00501741">
        <w:rPr>
          <w:rFonts w:ascii="Times New Roman" w:hAnsi="Times New Roman" w:cs="Times New Roman"/>
          <w:sz w:val="24"/>
          <w:szCs w:val="24"/>
        </w:rPr>
        <w:t>P</w:t>
      </w:r>
      <w:r w:rsidRPr="00501741">
        <w:rPr>
          <w:rFonts w:ascii="Times New Roman" w:hAnsi="Times New Roman" w:cs="Times New Roman"/>
          <w:sz w:val="24"/>
          <w:szCs w:val="24"/>
          <w:vertAlign w:val="subscript"/>
        </w:rPr>
        <w:t xml:space="preserve">3 </w:t>
      </w:r>
      <w:r w:rsidRPr="00501741">
        <w:rPr>
          <w:rFonts w:ascii="Times New Roman" w:hAnsi="Times New Roman" w:cs="Times New Roman"/>
          <w:iCs/>
          <w:sz w:val="24"/>
          <w:szCs w:val="24"/>
        </w:rPr>
        <w:t>–</w:t>
      </w:r>
      <w:r w:rsidRPr="00501741">
        <w:rPr>
          <w:rFonts w:ascii="Times New Roman" w:hAnsi="Times New Roman" w:cs="Times New Roman"/>
          <w:b/>
          <w:bCs/>
          <w:sz w:val="24"/>
          <w:szCs w:val="24"/>
          <w:vertAlign w:val="subscript"/>
        </w:rPr>
        <w:t xml:space="preserve"> </w:t>
      </w:r>
      <w:r w:rsidRPr="00501741">
        <w:rPr>
          <w:rFonts w:ascii="Times New Roman" w:hAnsi="Times New Roman" w:cs="Times New Roman"/>
          <w:sz w:val="24"/>
          <w:szCs w:val="24"/>
        </w:rPr>
        <w:t>konkretaus dalyvio pasiūlymo įvertinimas pagal nurodytą kriterijų (balais);</w:t>
      </w:r>
    </w:p>
    <w:p w14:paraId="6F3FEA48" w14:textId="77777777" w:rsidR="0086772C" w:rsidRPr="00501741" w:rsidRDefault="0086772C" w:rsidP="00DA6563">
      <w:pPr>
        <w:pStyle w:val="Sraopastraipa"/>
        <w:tabs>
          <w:tab w:val="left" w:pos="709"/>
        </w:tabs>
        <w:spacing w:after="0" w:line="240" w:lineRule="auto"/>
        <w:ind w:left="480"/>
        <w:jc w:val="both"/>
        <w:rPr>
          <w:rFonts w:ascii="Times New Roman" w:hAnsi="Times New Roman" w:cs="Times New Roman"/>
          <w:iCs/>
          <w:sz w:val="24"/>
          <w:szCs w:val="24"/>
        </w:rPr>
      </w:pPr>
      <w:r w:rsidRPr="00501741">
        <w:rPr>
          <w:rFonts w:ascii="Times New Roman" w:hAnsi="Times New Roman" w:cs="Times New Roman"/>
          <w:iCs/>
          <w:sz w:val="24"/>
          <w:szCs w:val="24"/>
        </w:rPr>
        <w:lastRenderedPageBreak/>
        <w:t>P</w:t>
      </w:r>
      <w:r w:rsidRPr="00501741">
        <w:rPr>
          <w:rFonts w:ascii="Times New Roman" w:hAnsi="Times New Roman" w:cs="Times New Roman"/>
          <w:iCs/>
          <w:sz w:val="24"/>
          <w:szCs w:val="24"/>
          <w:vertAlign w:val="subscript"/>
        </w:rPr>
        <w:t xml:space="preserve">s  </w:t>
      </w:r>
      <w:r w:rsidRPr="00501741">
        <w:rPr>
          <w:rFonts w:ascii="Times New Roman" w:hAnsi="Times New Roman" w:cs="Times New Roman"/>
          <w:iCs/>
          <w:sz w:val="24"/>
          <w:szCs w:val="24"/>
        </w:rPr>
        <w:t>– konkretaus dalyvio kriterijaus įvertinimas už papildomą specialistą suteiktus balus;</w:t>
      </w:r>
    </w:p>
    <w:p w14:paraId="020BCA90" w14:textId="77777777" w:rsidR="0086772C" w:rsidRPr="00501741" w:rsidRDefault="0086772C" w:rsidP="00DA6563">
      <w:pPr>
        <w:pStyle w:val="Sraopastraipa"/>
        <w:spacing w:after="0" w:line="240" w:lineRule="auto"/>
        <w:ind w:left="480"/>
        <w:jc w:val="both"/>
        <w:rPr>
          <w:rFonts w:ascii="Times New Roman" w:hAnsi="Times New Roman" w:cs="Times New Roman"/>
          <w:iCs/>
          <w:sz w:val="24"/>
          <w:szCs w:val="24"/>
        </w:rPr>
      </w:pPr>
      <w:r w:rsidRPr="00501741">
        <w:rPr>
          <w:rFonts w:ascii="Times New Roman" w:hAnsi="Times New Roman" w:cs="Times New Roman"/>
          <w:iCs/>
          <w:sz w:val="24"/>
          <w:szCs w:val="24"/>
        </w:rPr>
        <w:t>P</w:t>
      </w:r>
      <w:r w:rsidRPr="00501741">
        <w:rPr>
          <w:rFonts w:ascii="Times New Roman" w:hAnsi="Times New Roman" w:cs="Times New Roman"/>
          <w:iCs/>
          <w:sz w:val="24"/>
          <w:szCs w:val="24"/>
          <w:vertAlign w:val="subscript"/>
        </w:rPr>
        <w:t>max</w:t>
      </w:r>
      <w:r w:rsidRPr="00501741">
        <w:rPr>
          <w:rFonts w:ascii="Times New Roman" w:hAnsi="Times New Roman" w:cs="Times New Roman"/>
          <w:iCs/>
          <w:sz w:val="24"/>
          <w:szCs w:val="24"/>
        </w:rPr>
        <w:t xml:space="preserve"> - maksimali (didžiausia galima) parametro reikšmė – 3 balai;</w:t>
      </w:r>
    </w:p>
    <w:p w14:paraId="1966BA46" w14:textId="77777777" w:rsidR="0086772C" w:rsidRPr="00501741" w:rsidRDefault="0086772C" w:rsidP="00DA6563">
      <w:pPr>
        <w:pStyle w:val="Sraopastraipa"/>
        <w:tabs>
          <w:tab w:val="left" w:pos="714"/>
          <w:tab w:val="left" w:pos="851"/>
          <w:tab w:val="left" w:pos="1134"/>
        </w:tabs>
        <w:spacing w:after="0" w:line="240" w:lineRule="auto"/>
        <w:ind w:left="480"/>
        <w:jc w:val="both"/>
        <w:rPr>
          <w:rFonts w:ascii="Times New Roman" w:hAnsi="Times New Roman" w:cs="Times New Roman"/>
          <w:sz w:val="24"/>
          <w:szCs w:val="24"/>
        </w:rPr>
      </w:pPr>
      <w:r w:rsidRPr="00501741">
        <w:rPr>
          <w:rFonts w:ascii="Times New Roman" w:hAnsi="Times New Roman" w:cs="Times New Roman"/>
          <w:iCs/>
          <w:sz w:val="24"/>
          <w:szCs w:val="24"/>
        </w:rPr>
        <w:t>Y</w:t>
      </w:r>
      <w:r w:rsidRPr="00501741">
        <w:rPr>
          <w:rFonts w:ascii="Times New Roman" w:hAnsi="Times New Roman" w:cs="Times New Roman"/>
          <w:iCs/>
          <w:sz w:val="24"/>
          <w:szCs w:val="24"/>
          <w:vertAlign w:val="subscript"/>
        </w:rPr>
        <w:t>3</w:t>
      </w:r>
      <w:r w:rsidRPr="00501741">
        <w:rPr>
          <w:rFonts w:ascii="Times New Roman" w:hAnsi="Times New Roman" w:cs="Times New Roman"/>
          <w:sz w:val="24"/>
          <w:szCs w:val="24"/>
        </w:rPr>
        <w:t xml:space="preserve"> – lyginamojo svorio ekonominio naudingumo įvertinime koeficientas.</w:t>
      </w:r>
    </w:p>
    <w:p w14:paraId="1504DF9C" w14:textId="77777777" w:rsidR="0086772C" w:rsidRPr="00501741" w:rsidRDefault="0086772C" w:rsidP="00DA6563">
      <w:pPr>
        <w:pStyle w:val="Sraopastraipa"/>
        <w:tabs>
          <w:tab w:val="left" w:pos="714"/>
          <w:tab w:val="left" w:pos="851"/>
          <w:tab w:val="left" w:pos="1134"/>
        </w:tabs>
        <w:spacing w:after="0" w:line="240" w:lineRule="auto"/>
        <w:ind w:left="480"/>
        <w:jc w:val="both"/>
        <w:rPr>
          <w:rFonts w:ascii="Times New Roman" w:hAnsi="Times New Roman" w:cs="Times New Roman"/>
          <w:sz w:val="24"/>
          <w:szCs w:val="24"/>
        </w:rPr>
      </w:pPr>
    </w:p>
    <w:p w14:paraId="7703156C" w14:textId="77777777" w:rsidR="0086772C" w:rsidRPr="00501741" w:rsidRDefault="0086772C" w:rsidP="00DA6563">
      <w:pPr>
        <w:pStyle w:val="Sraopastraipa"/>
        <w:tabs>
          <w:tab w:val="left" w:pos="714"/>
          <w:tab w:val="left" w:pos="851"/>
          <w:tab w:val="left" w:pos="1134"/>
        </w:tabs>
        <w:spacing w:after="0" w:line="240" w:lineRule="auto"/>
        <w:ind w:left="480"/>
        <w:jc w:val="both"/>
        <w:rPr>
          <w:rFonts w:ascii="Times New Roman" w:hAnsi="Times New Roman" w:cs="Times New Roman"/>
          <w:sz w:val="24"/>
          <w:szCs w:val="24"/>
        </w:rPr>
      </w:pPr>
    </w:p>
    <w:p w14:paraId="4C59C173" w14:textId="21C7D228" w:rsidR="0086772C" w:rsidRPr="00501741" w:rsidRDefault="00940741" w:rsidP="00940741">
      <w:pPr>
        <w:tabs>
          <w:tab w:val="left" w:pos="284"/>
        </w:tabs>
        <w:spacing w:after="0" w:line="240" w:lineRule="auto"/>
        <w:jc w:val="both"/>
        <w:rPr>
          <w:rFonts w:ascii="Times New Roman" w:hAnsi="Times New Roman" w:cs="Times New Roman"/>
          <w:sz w:val="24"/>
          <w:szCs w:val="24"/>
        </w:rPr>
      </w:pPr>
      <w:r w:rsidRPr="00501741">
        <w:rPr>
          <w:rFonts w:ascii="Times New Roman" w:hAnsi="Times New Roman" w:cs="Times New Roman"/>
          <w:sz w:val="24"/>
          <w:szCs w:val="24"/>
        </w:rPr>
        <w:t xml:space="preserve">   </w:t>
      </w:r>
      <w:r w:rsidR="0086772C" w:rsidRPr="00501741">
        <w:rPr>
          <w:rFonts w:ascii="Times New Roman" w:hAnsi="Times New Roman" w:cs="Times New Roman"/>
          <w:sz w:val="24"/>
          <w:szCs w:val="24"/>
        </w:rPr>
        <w:t>10. Kokybės kriterijaus (T) vertė apskaičiuojama, sudedant kokybės kriterijaus Pirmo, Antro ir Trečio parametrų reikšmes.</w:t>
      </w:r>
    </w:p>
    <w:p w14:paraId="2A5F444D" w14:textId="3CB1B551" w:rsidR="0086772C" w:rsidRPr="00501741" w:rsidRDefault="00501741" w:rsidP="00501741">
      <w:pPr>
        <w:pStyle w:val="Sraopastraipa"/>
        <w:tabs>
          <w:tab w:val="left" w:pos="284"/>
        </w:tabs>
        <w:spacing w:after="0" w:line="240" w:lineRule="auto"/>
        <w:ind w:left="480"/>
        <w:jc w:val="both"/>
        <w:rPr>
          <w:rFonts w:ascii="Times New Roman" w:hAnsi="Times New Roman" w:cs="Times New Roman"/>
          <w:sz w:val="24"/>
          <w:szCs w:val="24"/>
          <w:vertAlign w:val="subscript"/>
        </w:rPr>
      </w:pPr>
      <w:r w:rsidRPr="00501741">
        <w:rPr>
          <w:rFonts w:ascii="Times New Roman" w:hAnsi="Times New Roman" w:cs="Times New Roman"/>
          <w:sz w:val="24"/>
          <w:szCs w:val="24"/>
        </w:rPr>
        <w:t xml:space="preserve">                                                                                   </w:t>
      </w:r>
      <w:r w:rsidR="0086772C" w:rsidRPr="00501741">
        <w:rPr>
          <w:rFonts w:ascii="Times New Roman" w:hAnsi="Times New Roman" w:cs="Times New Roman"/>
          <w:sz w:val="24"/>
          <w:szCs w:val="24"/>
        </w:rPr>
        <w:t>T=P</w:t>
      </w:r>
      <w:r w:rsidR="0086772C" w:rsidRPr="00501741">
        <w:rPr>
          <w:rFonts w:ascii="Times New Roman" w:hAnsi="Times New Roman" w:cs="Times New Roman"/>
          <w:sz w:val="24"/>
          <w:szCs w:val="24"/>
          <w:vertAlign w:val="subscript"/>
        </w:rPr>
        <w:t>1</w:t>
      </w:r>
      <w:r w:rsidR="0086772C" w:rsidRPr="00501741">
        <w:rPr>
          <w:rFonts w:ascii="Times New Roman" w:hAnsi="Times New Roman" w:cs="Times New Roman"/>
          <w:sz w:val="24"/>
          <w:szCs w:val="24"/>
        </w:rPr>
        <w:t>+P</w:t>
      </w:r>
      <w:r w:rsidR="0086772C" w:rsidRPr="00501741">
        <w:rPr>
          <w:rFonts w:ascii="Times New Roman" w:hAnsi="Times New Roman" w:cs="Times New Roman"/>
          <w:sz w:val="24"/>
          <w:szCs w:val="24"/>
          <w:vertAlign w:val="subscript"/>
        </w:rPr>
        <w:t>2</w:t>
      </w:r>
      <w:r w:rsidR="0086772C" w:rsidRPr="00501741">
        <w:rPr>
          <w:rFonts w:ascii="Times New Roman" w:hAnsi="Times New Roman" w:cs="Times New Roman"/>
          <w:sz w:val="24"/>
          <w:szCs w:val="24"/>
        </w:rPr>
        <w:t>+P</w:t>
      </w:r>
      <w:r w:rsidR="0086772C" w:rsidRPr="00501741">
        <w:rPr>
          <w:rFonts w:ascii="Times New Roman" w:hAnsi="Times New Roman" w:cs="Times New Roman"/>
          <w:sz w:val="24"/>
          <w:szCs w:val="24"/>
          <w:vertAlign w:val="subscript"/>
        </w:rPr>
        <w:t>3</w:t>
      </w:r>
    </w:p>
    <w:p w14:paraId="0BCD404E" w14:textId="77777777" w:rsidR="00501741" w:rsidRPr="00501741" w:rsidRDefault="00501741" w:rsidP="00501741">
      <w:pPr>
        <w:pStyle w:val="Sraopastraipa"/>
        <w:tabs>
          <w:tab w:val="left" w:pos="284"/>
        </w:tabs>
        <w:spacing w:after="0" w:line="240" w:lineRule="auto"/>
        <w:ind w:left="480"/>
        <w:jc w:val="both"/>
        <w:rPr>
          <w:rFonts w:ascii="Times New Roman" w:hAnsi="Times New Roman" w:cs="Times New Roman"/>
          <w:sz w:val="24"/>
          <w:szCs w:val="24"/>
        </w:rPr>
      </w:pPr>
    </w:p>
    <w:p w14:paraId="23CC0A8D" w14:textId="0002B743" w:rsidR="0086772C" w:rsidRPr="00501741" w:rsidRDefault="00501741" w:rsidP="00501741">
      <w:pPr>
        <w:tabs>
          <w:tab w:val="left" w:pos="284"/>
          <w:tab w:val="left" w:pos="709"/>
          <w:tab w:val="left" w:pos="1134"/>
        </w:tabs>
        <w:spacing w:after="0" w:line="240" w:lineRule="auto"/>
        <w:jc w:val="both"/>
        <w:rPr>
          <w:rFonts w:ascii="Times New Roman" w:eastAsia="Times New Roman" w:hAnsi="Times New Roman" w:cs="Times New Roman"/>
          <w:sz w:val="24"/>
          <w:szCs w:val="24"/>
        </w:rPr>
      </w:pPr>
      <w:r w:rsidRPr="00501741">
        <w:rPr>
          <w:rFonts w:ascii="Times New Roman" w:eastAsia="Times New Roman" w:hAnsi="Times New Roman" w:cs="Times New Roman"/>
          <w:sz w:val="24"/>
          <w:szCs w:val="24"/>
        </w:rPr>
        <w:t xml:space="preserve">       </w:t>
      </w:r>
      <w:r w:rsidR="0086772C" w:rsidRPr="00501741">
        <w:rPr>
          <w:rFonts w:ascii="Times New Roman" w:eastAsia="Times New Roman" w:hAnsi="Times New Roman" w:cs="Times New Roman"/>
          <w:sz w:val="24"/>
          <w:szCs w:val="24"/>
        </w:rPr>
        <w:t>11. Visi skaičiavimai atliekami, apvalinant iki dviejų skaičių po kabelio. Jeigu Pirkime teikėjai surenka vienodą ekonominio naudingumo balą – Pasiūlymų eilėje pirmesnis nurodomas tas teikėjas, kuris anksčiau pateikė savo pasiūlymą.</w:t>
      </w:r>
    </w:p>
    <w:p w14:paraId="65BD8F1F" w14:textId="77777777" w:rsidR="0086772C" w:rsidRPr="00501741" w:rsidRDefault="0086772C" w:rsidP="00501741">
      <w:pPr>
        <w:pStyle w:val="Sraopastraipa"/>
        <w:spacing w:after="0" w:line="240" w:lineRule="auto"/>
        <w:ind w:left="480"/>
        <w:rPr>
          <w:rFonts w:ascii="Times New Roman" w:hAnsi="Times New Roman" w:cs="Times New Roman"/>
          <w:sz w:val="24"/>
          <w:szCs w:val="24"/>
        </w:rPr>
      </w:pPr>
      <w:r w:rsidRPr="00501741">
        <w:rPr>
          <w:rFonts w:ascii="Times New Roman" w:hAnsi="Times New Roman" w:cs="Times New Roman"/>
          <w:b/>
          <w:bCs/>
          <w:sz w:val="24"/>
          <w:szCs w:val="24"/>
        </w:rPr>
        <w:t>12. Kokybės kriterijaus (T) parametrai ir aprašymas:</w:t>
      </w:r>
    </w:p>
    <w:p w14:paraId="3428988A" w14:textId="5E24AA6E" w:rsidR="0086772C" w:rsidRPr="00501741" w:rsidRDefault="00501741" w:rsidP="00501741">
      <w:pPr>
        <w:tabs>
          <w:tab w:val="left" w:pos="284"/>
          <w:tab w:val="left" w:pos="993"/>
          <w:tab w:val="left" w:pos="1134"/>
        </w:tabs>
        <w:spacing w:after="0" w:line="240" w:lineRule="auto"/>
        <w:jc w:val="both"/>
        <w:rPr>
          <w:rFonts w:ascii="Times New Roman" w:hAnsi="Times New Roman" w:cs="Times New Roman"/>
          <w:sz w:val="24"/>
          <w:szCs w:val="24"/>
        </w:rPr>
      </w:pPr>
      <w:r w:rsidRPr="00501741">
        <w:rPr>
          <w:rFonts w:ascii="Times New Roman" w:hAnsi="Times New Roman" w:cs="Times New Roman"/>
          <w:sz w:val="24"/>
          <w:szCs w:val="24"/>
        </w:rPr>
        <w:t xml:space="preserve">        </w:t>
      </w:r>
      <w:r w:rsidR="0086772C" w:rsidRPr="00501741">
        <w:rPr>
          <w:rFonts w:ascii="Times New Roman" w:hAnsi="Times New Roman" w:cs="Times New Roman"/>
          <w:sz w:val="24"/>
          <w:szCs w:val="24"/>
        </w:rPr>
        <w:t xml:space="preserve">12.1. Vertinamas specialistas turi būti tas pats, kuris nurodomas grindžiant teikėjo atitiktį minimaliems kvalifikacijos reikalavimams, ir kuris tiesiogiai teiks paslaugas Perkančiajai organizacijai. </w:t>
      </w:r>
    </w:p>
    <w:p w14:paraId="1470BEC7" w14:textId="524E552F" w:rsidR="0086772C" w:rsidRPr="00501741" w:rsidRDefault="00501741" w:rsidP="00501741">
      <w:pPr>
        <w:tabs>
          <w:tab w:val="left" w:pos="284"/>
          <w:tab w:val="left" w:pos="993"/>
          <w:tab w:val="left" w:pos="1134"/>
        </w:tabs>
        <w:spacing w:after="0" w:line="240" w:lineRule="auto"/>
        <w:jc w:val="both"/>
        <w:rPr>
          <w:rFonts w:ascii="Times New Roman" w:hAnsi="Times New Roman" w:cs="Times New Roman"/>
          <w:sz w:val="24"/>
          <w:szCs w:val="24"/>
        </w:rPr>
      </w:pPr>
      <w:r w:rsidRPr="00501741">
        <w:rPr>
          <w:rFonts w:ascii="Times New Roman" w:hAnsi="Times New Roman" w:cs="Times New Roman"/>
          <w:sz w:val="24"/>
          <w:szCs w:val="24"/>
        </w:rPr>
        <w:t xml:space="preserve">        </w:t>
      </w:r>
      <w:r w:rsidR="0086772C" w:rsidRPr="00501741">
        <w:rPr>
          <w:rFonts w:ascii="Times New Roman" w:hAnsi="Times New Roman" w:cs="Times New Roman"/>
          <w:sz w:val="24"/>
          <w:szCs w:val="24"/>
        </w:rPr>
        <w:t xml:space="preserve">12.2. Jeigu Pirkimo metu, bus teikiami keli specialistai – teikėjas pasiūlyme turi nurodyti, kurio specialisto patirtis turi būti vertinama (t. y. Perkančioji organizacija vertins tik vieno specialisto patirtį ir suteiks ekonominio naudingumo balus). </w:t>
      </w:r>
    </w:p>
    <w:p w14:paraId="44538733" w14:textId="230DA732" w:rsidR="0086772C" w:rsidRPr="00370665" w:rsidRDefault="00501741" w:rsidP="00501741">
      <w:pPr>
        <w:tabs>
          <w:tab w:val="left" w:pos="284"/>
          <w:tab w:val="left" w:pos="993"/>
          <w:tab w:val="left" w:pos="1134"/>
        </w:tabs>
        <w:spacing w:after="0" w:line="240" w:lineRule="auto"/>
        <w:jc w:val="both"/>
        <w:rPr>
          <w:rFonts w:ascii="Times New Roman" w:hAnsi="Times New Roman" w:cs="Times New Roman"/>
          <w:b/>
          <w:bCs/>
          <w:sz w:val="24"/>
          <w:szCs w:val="24"/>
        </w:rPr>
      </w:pPr>
      <w:r w:rsidRPr="00501741">
        <w:rPr>
          <w:rFonts w:ascii="Times New Roman" w:hAnsi="Times New Roman" w:cs="Times New Roman"/>
          <w:sz w:val="24"/>
          <w:szCs w:val="24"/>
        </w:rPr>
        <w:t xml:space="preserve">        </w:t>
      </w:r>
      <w:r w:rsidR="0086772C" w:rsidRPr="00501741">
        <w:rPr>
          <w:rFonts w:ascii="Times New Roman" w:hAnsi="Times New Roman" w:cs="Times New Roman"/>
          <w:sz w:val="24"/>
          <w:szCs w:val="24"/>
        </w:rPr>
        <w:t xml:space="preserve">13. </w:t>
      </w:r>
      <w:r w:rsidR="0086772C" w:rsidRPr="00370665">
        <w:rPr>
          <w:rFonts w:ascii="Times New Roman" w:hAnsi="Times New Roman" w:cs="Times New Roman"/>
          <w:b/>
          <w:bCs/>
          <w:sz w:val="24"/>
          <w:szCs w:val="24"/>
        </w:rPr>
        <w:t xml:space="preserve">Skaičiuojama tik ta specialisto patirtis, kuri įgyta ne anksčiau kaip prieš 3 metus iki teikėjų pasiūlymų pateikimo termino pabaigos, bet už patirtį, kuria buvo grindžiamas atitikimas kvalifikacijos reikalavimui, balai nėra suteikiami.  </w:t>
      </w:r>
    </w:p>
    <w:p w14:paraId="53767E20" w14:textId="37F04531" w:rsidR="0086772C" w:rsidRPr="00501741" w:rsidRDefault="00501741" w:rsidP="00501741">
      <w:pPr>
        <w:tabs>
          <w:tab w:val="left" w:pos="284"/>
          <w:tab w:val="left" w:pos="993"/>
          <w:tab w:val="left" w:pos="1134"/>
        </w:tabs>
        <w:spacing w:after="0" w:line="240" w:lineRule="auto"/>
        <w:jc w:val="both"/>
        <w:rPr>
          <w:rFonts w:ascii="Times New Roman" w:hAnsi="Times New Roman" w:cs="Times New Roman"/>
          <w:sz w:val="24"/>
          <w:szCs w:val="24"/>
        </w:rPr>
      </w:pPr>
      <w:r w:rsidRPr="00145D02">
        <w:rPr>
          <w:rFonts w:ascii="Times New Roman" w:hAnsi="Times New Roman" w:cs="Times New Roman"/>
          <w:sz w:val="24"/>
          <w:szCs w:val="24"/>
        </w:rPr>
        <w:t xml:space="preserve">        </w:t>
      </w:r>
      <w:r w:rsidR="0086772C" w:rsidRPr="00501741">
        <w:rPr>
          <w:rFonts w:ascii="Times New Roman" w:hAnsi="Times New Roman" w:cs="Times New Roman"/>
          <w:sz w:val="24"/>
          <w:szCs w:val="24"/>
          <w:lang w:val="en-US"/>
        </w:rPr>
        <w:t xml:space="preserve">14. </w:t>
      </w:r>
      <w:r w:rsidR="0086772C" w:rsidRPr="00501741">
        <w:rPr>
          <w:rFonts w:ascii="Times New Roman" w:hAnsi="Times New Roman" w:cs="Times New Roman"/>
          <w:sz w:val="24"/>
          <w:szCs w:val="24"/>
        </w:rPr>
        <w:t>Balų suteikimo tvarka:</w:t>
      </w:r>
      <w:r w:rsidR="0086772C" w:rsidRPr="00501741">
        <w:rPr>
          <w:rFonts w:ascii="Times New Roman" w:hAnsi="Times New Roman" w:cs="Times New Roman"/>
          <w:b/>
          <w:bCs/>
          <w:sz w:val="24"/>
          <w:szCs w:val="24"/>
        </w:rPr>
        <w:t xml:space="preserve"> </w:t>
      </w:r>
    </w:p>
    <w:p w14:paraId="0092595D" w14:textId="5DD3EB53" w:rsidR="00760FA8" w:rsidRPr="00501741" w:rsidRDefault="00760FA8" w:rsidP="00501741">
      <w:pPr>
        <w:spacing w:line="240" w:lineRule="auto"/>
        <w:ind w:left="567"/>
        <w:jc w:val="both"/>
        <w:rPr>
          <w:rFonts w:ascii="Times New Roman" w:hAnsi="Times New Roman" w:cs="Times New Roman"/>
          <w:b/>
          <w:bCs/>
          <w:sz w:val="24"/>
          <w:szCs w:val="24"/>
        </w:rPr>
      </w:pPr>
    </w:p>
    <w:tbl>
      <w:tblPr>
        <w:tblW w:w="9781" w:type="dxa"/>
        <w:tblInd w:w="108" w:type="dxa"/>
        <w:tblLayout w:type="fixed"/>
        <w:tblLook w:val="04A0" w:firstRow="1" w:lastRow="0" w:firstColumn="1" w:lastColumn="0" w:noHBand="0" w:noVBand="1"/>
      </w:tblPr>
      <w:tblGrid>
        <w:gridCol w:w="1217"/>
        <w:gridCol w:w="8564"/>
      </w:tblGrid>
      <w:tr w:rsidR="002C688C" w:rsidRPr="002C688C" w14:paraId="34BEC5F1" w14:textId="77777777" w:rsidTr="002B6556">
        <w:trPr>
          <w:trHeight w:val="29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817665C" w14:textId="77777777" w:rsidR="002C688C" w:rsidRPr="002C688C" w:rsidRDefault="002C688C" w:rsidP="002B6556">
            <w:pPr>
              <w:jc w:val="both"/>
              <w:rPr>
                <w:rFonts w:ascii="Times New Roman" w:hAnsi="Times New Roman" w:cs="Times New Roman"/>
                <w:sz w:val="24"/>
                <w:szCs w:val="24"/>
              </w:rPr>
            </w:pPr>
            <w:r w:rsidRPr="002C688C">
              <w:rPr>
                <w:rFonts w:ascii="Times New Roman" w:hAnsi="Times New Roman" w:cs="Times New Roman"/>
                <w:b/>
                <w:sz w:val="24"/>
                <w:szCs w:val="24"/>
              </w:rPr>
              <w:t>1 parametras</w:t>
            </w:r>
            <w:r w:rsidRPr="002C688C">
              <w:rPr>
                <w:rFonts w:ascii="Times New Roman" w:hAnsi="Times New Roman" w:cs="Times New Roman"/>
                <w:sz w:val="24"/>
                <w:szCs w:val="24"/>
              </w:rPr>
              <w:t>.</w:t>
            </w:r>
            <w:r w:rsidRPr="002C688C">
              <w:rPr>
                <w:rFonts w:ascii="Times New Roman" w:hAnsi="Times New Roman" w:cs="Times New Roman"/>
                <w:sz w:val="24"/>
                <w:szCs w:val="24"/>
                <w:lang w:val="pt-BR"/>
              </w:rPr>
              <w:t xml:space="preserve"> </w:t>
            </w:r>
            <w:r w:rsidRPr="002C688C">
              <w:rPr>
                <w:rFonts w:ascii="Times New Roman" w:eastAsia="Times New Roman" w:hAnsi="Times New Roman" w:cs="Times New Roman"/>
                <w:b/>
                <w:bCs/>
                <w:sz w:val="24"/>
                <w:szCs w:val="24"/>
                <w:shd w:val="clear" w:color="auto" w:fill="FFFFFF"/>
              </w:rPr>
              <w:t xml:space="preserve">Specialistas Nr. 1, </w:t>
            </w:r>
            <w:r w:rsidRPr="002C688C">
              <w:rPr>
                <w:rFonts w:ascii="Times New Roman" w:eastAsia="Times New Roman" w:hAnsi="Times New Roman" w:cs="Times New Roman"/>
                <w:sz w:val="24"/>
                <w:szCs w:val="24"/>
                <w:shd w:val="clear" w:color="auto" w:fill="FFFFFF"/>
              </w:rPr>
              <w:t xml:space="preserve">kuris rinks duomenis tyrimui </w:t>
            </w:r>
            <w:r w:rsidRPr="002C688C">
              <w:rPr>
                <w:rFonts w:ascii="Times New Roman" w:hAnsi="Times New Roman" w:cs="Times New Roman"/>
                <w:bCs/>
                <w:sz w:val="24"/>
                <w:szCs w:val="24"/>
              </w:rPr>
              <w:t>patirtis</w:t>
            </w:r>
            <w:r w:rsidRPr="002C688C">
              <w:rPr>
                <w:rFonts w:ascii="Times New Roman" w:hAnsi="Times New Roman" w:cs="Times New Roman"/>
                <w:sz w:val="24"/>
                <w:szCs w:val="24"/>
              </w:rPr>
              <w:t xml:space="preserve"> (P</w:t>
            </w:r>
            <w:r w:rsidRPr="002C688C">
              <w:rPr>
                <w:rFonts w:ascii="Times New Roman" w:hAnsi="Times New Roman" w:cs="Times New Roman"/>
                <w:sz w:val="24"/>
                <w:szCs w:val="24"/>
                <w:vertAlign w:val="subscript"/>
              </w:rPr>
              <w:t>1</w:t>
            </w:r>
            <w:r w:rsidRPr="002C688C">
              <w:rPr>
                <w:rFonts w:ascii="Times New Roman" w:hAnsi="Times New Roman" w:cs="Times New Roman"/>
                <w:sz w:val="24"/>
                <w:szCs w:val="24"/>
              </w:rPr>
              <w:t xml:space="preserve">)  </w:t>
            </w:r>
            <w:r w:rsidRPr="002C688C">
              <w:rPr>
                <w:rFonts w:ascii="Times New Roman" w:hAnsi="Times New Roman" w:cs="Times New Roman"/>
                <w:bCs/>
                <w:sz w:val="24"/>
                <w:szCs w:val="24"/>
              </w:rPr>
              <w:t>Vertinama</w:t>
            </w:r>
            <w:r w:rsidRPr="002C688C">
              <w:rPr>
                <w:rFonts w:ascii="Times New Roman" w:hAnsi="Times New Roman" w:cs="Times New Roman"/>
                <w:bCs/>
                <w:sz w:val="24"/>
                <w:szCs w:val="24"/>
                <w:lang w:val="en-US"/>
              </w:rPr>
              <w:t xml:space="preserve"> specialisto </w:t>
            </w:r>
            <w:r w:rsidRPr="002C688C">
              <w:rPr>
                <w:rFonts w:ascii="Times New Roman" w:hAnsi="Times New Roman" w:cs="Times New Roman"/>
                <w:bCs/>
                <w:sz w:val="24"/>
                <w:szCs w:val="24"/>
              </w:rPr>
              <w:t>patirtis</w:t>
            </w:r>
          </w:p>
        </w:tc>
      </w:tr>
      <w:tr w:rsidR="002C688C" w:rsidRPr="002C688C" w14:paraId="7C563B2B" w14:textId="77777777" w:rsidTr="002B6556">
        <w:tc>
          <w:tcPr>
            <w:tcW w:w="97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BC8565" w14:textId="77777777" w:rsidR="002C688C" w:rsidRPr="002C688C" w:rsidRDefault="002C688C" w:rsidP="002B6556">
            <w:pPr>
              <w:tabs>
                <w:tab w:val="left" w:pos="1280"/>
              </w:tabs>
              <w:spacing w:after="0" w:line="240" w:lineRule="auto"/>
              <w:contextualSpacing/>
              <w:rPr>
                <w:rFonts w:ascii="Times New Roman" w:hAnsi="Times New Roman" w:cs="Times New Roman"/>
                <w:bCs/>
                <w:sz w:val="24"/>
                <w:szCs w:val="24"/>
              </w:rPr>
            </w:pPr>
            <w:r w:rsidRPr="002C688C">
              <w:rPr>
                <w:rFonts w:ascii="Times New Roman" w:hAnsi="Times New Roman" w:cs="Times New Roman"/>
                <w:bCs/>
                <w:sz w:val="24"/>
                <w:szCs w:val="24"/>
              </w:rPr>
              <w:t>Balai</w:t>
            </w:r>
          </w:p>
        </w:tc>
      </w:tr>
      <w:tr w:rsidR="002C688C" w:rsidRPr="002C688C" w14:paraId="4F811D73" w14:textId="77777777" w:rsidTr="002B6556">
        <w:trPr>
          <w:trHeight w:val="792"/>
        </w:trPr>
        <w:tc>
          <w:tcPr>
            <w:tcW w:w="1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28EBC4" w14:textId="77777777" w:rsidR="002C688C" w:rsidRPr="002C688C" w:rsidRDefault="002C688C" w:rsidP="002B6556">
            <w:pPr>
              <w:spacing w:after="0" w:line="240" w:lineRule="auto"/>
              <w:jc w:val="center"/>
              <w:rPr>
                <w:rFonts w:cs="Times New Roman"/>
                <w:sz w:val="24"/>
                <w:szCs w:val="24"/>
                <w:shd w:val="clear" w:color="auto" w:fill="FFFFFF"/>
              </w:rPr>
            </w:pPr>
            <w:r w:rsidRPr="002C688C">
              <w:rPr>
                <w:rFonts w:ascii="Times New Roman" w:hAnsi="Times New Roman" w:cs="Times New Roman"/>
                <w:sz w:val="24"/>
                <w:szCs w:val="24"/>
                <w:shd w:val="clear" w:color="auto" w:fill="FFFFFF"/>
              </w:rPr>
              <w:t>1</w:t>
            </w:r>
          </w:p>
        </w:tc>
        <w:tc>
          <w:tcPr>
            <w:tcW w:w="85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E97D85" w14:textId="77777777" w:rsidR="002C688C" w:rsidRPr="002C688C" w:rsidRDefault="002C688C" w:rsidP="002B6556">
            <w:pPr>
              <w:spacing w:after="0"/>
              <w:jc w:val="both"/>
              <w:rPr>
                <w:rFonts w:cs="Times New Roman"/>
                <w:sz w:val="24"/>
                <w:szCs w:val="24"/>
                <w:shd w:val="clear" w:color="auto" w:fill="FFFFFF"/>
              </w:rPr>
            </w:pPr>
            <w:r w:rsidRPr="002C688C">
              <w:rPr>
                <w:rFonts w:ascii="Times New Roman" w:eastAsia="Times New Roman" w:hAnsi="Times New Roman" w:cs="Times New Roman"/>
                <w:bCs/>
                <w:sz w:val="24"/>
                <w:szCs w:val="24"/>
                <w:shd w:val="clear" w:color="auto" w:fill="FFFFFF"/>
              </w:rPr>
              <w:t>Per paskutinius 3 (trejus) metus iki pasiūlymų pateikimo termino pabaigos</w:t>
            </w:r>
            <w:r w:rsidRPr="002C688C">
              <w:rPr>
                <w:rFonts w:ascii="Times New Roman" w:eastAsia="Times New Roman" w:hAnsi="Times New Roman" w:cs="Times New Roman"/>
                <w:b/>
                <w:bCs/>
                <w:sz w:val="24"/>
                <w:szCs w:val="24"/>
                <w:shd w:val="clear" w:color="auto" w:fill="FFFFFF"/>
              </w:rPr>
              <w:t xml:space="preserve"> </w:t>
            </w:r>
            <w:r w:rsidRPr="002C688C">
              <w:rPr>
                <w:rFonts w:ascii="Times New Roman" w:eastAsia="Times New Roman" w:hAnsi="Times New Roman" w:cs="Times New Roman"/>
                <w:sz w:val="24"/>
                <w:szCs w:val="24"/>
                <w:shd w:val="clear" w:color="auto" w:fill="FFFFFF"/>
              </w:rPr>
              <w:t>turi</w:t>
            </w:r>
            <w:r w:rsidRPr="002C688C">
              <w:rPr>
                <w:rFonts w:ascii="Times New Roman" w:eastAsia="Times New Roman" w:hAnsi="Times New Roman" w:cs="Times New Roman"/>
                <w:b/>
                <w:bCs/>
                <w:sz w:val="24"/>
                <w:szCs w:val="24"/>
                <w:shd w:val="clear" w:color="auto" w:fill="FFFFFF"/>
              </w:rPr>
              <w:t xml:space="preserve"> </w:t>
            </w:r>
            <w:r w:rsidRPr="002C688C">
              <w:rPr>
                <w:rFonts w:ascii="Times New Roman" w:hAnsi="Times New Roman" w:cs="Times New Roman"/>
                <w:sz w:val="24"/>
                <w:szCs w:val="24"/>
              </w:rPr>
              <w:t xml:space="preserve">įgijęs patirties vykdant bent 2 (du) kiekybinius ir kokybinius tyrimus: atlikdamas apklausas, interviu, vesdamas </w:t>
            </w:r>
            <w:r w:rsidRPr="002C688C">
              <w:rPr>
                <w:rFonts w:ascii="Times New Roman" w:hAnsi="Times New Roman" w:cs="Times New Roman"/>
                <w:i/>
                <w:iCs/>
                <w:sz w:val="24"/>
                <w:szCs w:val="24"/>
              </w:rPr>
              <w:t>focus</w:t>
            </w:r>
            <w:r w:rsidRPr="002C688C">
              <w:rPr>
                <w:rFonts w:ascii="Times New Roman" w:hAnsi="Times New Roman" w:cs="Times New Roman"/>
                <w:sz w:val="24"/>
                <w:szCs w:val="24"/>
              </w:rPr>
              <w:t xml:space="preserve"> grupes</w:t>
            </w:r>
          </w:p>
        </w:tc>
      </w:tr>
      <w:tr w:rsidR="002C688C" w:rsidRPr="002C688C" w14:paraId="2D57464F" w14:textId="77777777" w:rsidTr="002B6556">
        <w:tc>
          <w:tcPr>
            <w:tcW w:w="1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539F38" w14:textId="77777777" w:rsidR="002C688C" w:rsidRPr="002C688C" w:rsidRDefault="002C688C" w:rsidP="002B6556">
            <w:pPr>
              <w:spacing w:after="0" w:line="240" w:lineRule="auto"/>
              <w:ind w:left="1166" w:firstLine="599"/>
              <w:jc w:val="center"/>
              <w:rPr>
                <w:rFonts w:ascii="Times New Roman" w:hAnsi="Times New Roman" w:cs="Times New Roman"/>
                <w:color w:val="000000"/>
                <w:sz w:val="24"/>
                <w:szCs w:val="24"/>
              </w:rPr>
            </w:pPr>
            <w:r w:rsidRPr="002C688C">
              <w:rPr>
                <w:rFonts w:ascii="Times New Roman" w:hAnsi="Times New Roman" w:cs="Times New Roman"/>
                <w:sz w:val="24"/>
                <w:szCs w:val="24"/>
              </w:rPr>
              <w:t>1</w:t>
            </w:r>
          </w:p>
          <w:p w14:paraId="4E0FE409" w14:textId="77777777" w:rsidR="002C688C" w:rsidRPr="002C688C" w:rsidRDefault="002C688C" w:rsidP="002B6556">
            <w:pPr>
              <w:jc w:val="center"/>
              <w:rPr>
                <w:rFonts w:ascii="Times New Roman" w:hAnsi="Times New Roman" w:cs="Times New Roman"/>
                <w:sz w:val="24"/>
                <w:szCs w:val="24"/>
              </w:rPr>
            </w:pPr>
            <w:r w:rsidRPr="002C688C">
              <w:rPr>
                <w:rFonts w:ascii="Times New Roman" w:hAnsi="Times New Roman" w:cs="Times New Roman"/>
                <w:sz w:val="24"/>
                <w:szCs w:val="24"/>
              </w:rPr>
              <w:t>2</w:t>
            </w:r>
          </w:p>
        </w:tc>
        <w:tc>
          <w:tcPr>
            <w:tcW w:w="85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AC0C0E" w14:textId="77777777" w:rsidR="002C688C" w:rsidRPr="002C688C" w:rsidRDefault="002C688C" w:rsidP="002B6556">
            <w:pPr>
              <w:spacing w:after="0"/>
              <w:jc w:val="both"/>
              <w:rPr>
                <w:rFonts w:cs="Times New Roman"/>
                <w:sz w:val="24"/>
                <w:szCs w:val="24"/>
                <w:shd w:val="clear" w:color="auto" w:fill="FFFFFF"/>
              </w:rPr>
            </w:pPr>
            <w:r w:rsidRPr="002C688C">
              <w:rPr>
                <w:rFonts w:ascii="Times New Roman" w:eastAsia="Times New Roman" w:hAnsi="Times New Roman" w:cs="Times New Roman"/>
                <w:bCs/>
                <w:sz w:val="24"/>
                <w:szCs w:val="24"/>
                <w:shd w:val="clear" w:color="auto" w:fill="FFFFFF"/>
              </w:rPr>
              <w:t>Per paskutinius 3 (trejus) metus iki pasiūlymų pateikimo termino pabaigos</w:t>
            </w:r>
            <w:r w:rsidRPr="002C688C">
              <w:rPr>
                <w:rFonts w:ascii="Times New Roman" w:eastAsia="Times New Roman" w:hAnsi="Times New Roman" w:cs="Times New Roman"/>
                <w:b/>
                <w:bCs/>
                <w:sz w:val="24"/>
                <w:szCs w:val="24"/>
                <w:shd w:val="clear" w:color="auto" w:fill="FFFFFF"/>
              </w:rPr>
              <w:t xml:space="preserve"> </w:t>
            </w:r>
            <w:r w:rsidRPr="002C688C">
              <w:rPr>
                <w:rFonts w:ascii="Times New Roman" w:eastAsia="Times New Roman" w:hAnsi="Times New Roman" w:cs="Times New Roman"/>
                <w:sz w:val="24"/>
                <w:szCs w:val="24"/>
                <w:shd w:val="clear" w:color="auto" w:fill="FFFFFF"/>
              </w:rPr>
              <w:t xml:space="preserve">turi </w:t>
            </w:r>
            <w:r w:rsidRPr="002C688C">
              <w:rPr>
                <w:rFonts w:ascii="Times New Roman" w:hAnsi="Times New Roman" w:cs="Times New Roman"/>
                <w:sz w:val="24"/>
                <w:szCs w:val="24"/>
              </w:rPr>
              <w:t xml:space="preserve">įgijęs patirties vykdant bent 3 (tris) kiekybinius ir kokybinius tyrimus: atlikdamas apklausas, interviu, vesdamas </w:t>
            </w:r>
            <w:r w:rsidRPr="002C688C">
              <w:rPr>
                <w:rFonts w:ascii="Times New Roman" w:hAnsi="Times New Roman" w:cs="Times New Roman"/>
                <w:i/>
                <w:iCs/>
                <w:sz w:val="24"/>
                <w:szCs w:val="24"/>
              </w:rPr>
              <w:t>focus</w:t>
            </w:r>
            <w:r w:rsidRPr="002C688C">
              <w:rPr>
                <w:rFonts w:ascii="Times New Roman" w:hAnsi="Times New Roman" w:cs="Times New Roman"/>
                <w:sz w:val="24"/>
                <w:szCs w:val="24"/>
              </w:rPr>
              <w:t xml:space="preserve"> grupes</w:t>
            </w:r>
          </w:p>
        </w:tc>
      </w:tr>
      <w:tr w:rsidR="002C688C" w:rsidRPr="002C688C" w14:paraId="573C59C0" w14:textId="77777777" w:rsidTr="002B6556">
        <w:tc>
          <w:tcPr>
            <w:tcW w:w="1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311AA5" w14:textId="77777777" w:rsidR="002C688C" w:rsidRPr="002C688C" w:rsidRDefault="002C688C" w:rsidP="002B6556">
            <w:pPr>
              <w:spacing w:after="0" w:line="240" w:lineRule="auto"/>
              <w:ind w:left="1166" w:firstLine="599"/>
              <w:jc w:val="center"/>
              <w:rPr>
                <w:rFonts w:ascii="Times New Roman" w:hAnsi="Times New Roman" w:cs="Times New Roman"/>
                <w:color w:val="000000"/>
                <w:sz w:val="24"/>
                <w:szCs w:val="24"/>
              </w:rPr>
            </w:pPr>
            <w:r w:rsidRPr="002C688C">
              <w:rPr>
                <w:rFonts w:ascii="Times New Roman" w:hAnsi="Times New Roman" w:cs="Times New Roman"/>
                <w:sz w:val="24"/>
                <w:szCs w:val="24"/>
              </w:rPr>
              <w:t>2</w:t>
            </w:r>
          </w:p>
          <w:p w14:paraId="5ED7EC87" w14:textId="77777777" w:rsidR="002C688C" w:rsidRPr="002C688C" w:rsidRDefault="002C688C" w:rsidP="002B6556">
            <w:pPr>
              <w:jc w:val="center"/>
              <w:rPr>
                <w:rFonts w:ascii="Times New Roman" w:hAnsi="Times New Roman" w:cs="Times New Roman"/>
                <w:sz w:val="24"/>
                <w:szCs w:val="24"/>
              </w:rPr>
            </w:pPr>
            <w:r w:rsidRPr="002C688C">
              <w:rPr>
                <w:rFonts w:ascii="Times New Roman" w:hAnsi="Times New Roman" w:cs="Times New Roman"/>
                <w:sz w:val="24"/>
                <w:szCs w:val="24"/>
              </w:rPr>
              <w:t>3</w:t>
            </w:r>
          </w:p>
        </w:tc>
        <w:tc>
          <w:tcPr>
            <w:tcW w:w="85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99E6EA" w14:textId="77777777" w:rsidR="002C688C" w:rsidRPr="002C688C" w:rsidRDefault="002C688C" w:rsidP="002B6556">
            <w:pPr>
              <w:spacing w:after="0"/>
              <w:jc w:val="both"/>
              <w:rPr>
                <w:rFonts w:cs="Times New Roman"/>
                <w:sz w:val="24"/>
                <w:szCs w:val="24"/>
                <w:shd w:val="clear" w:color="auto" w:fill="FFFFFF"/>
              </w:rPr>
            </w:pPr>
            <w:r w:rsidRPr="002C688C">
              <w:rPr>
                <w:rFonts w:ascii="Times New Roman" w:eastAsia="Times New Roman" w:hAnsi="Times New Roman" w:cs="Times New Roman"/>
                <w:bCs/>
                <w:sz w:val="24"/>
                <w:szCs w:val="24"/>
                <w:shd w:val="clear" w:color="auto" w:fill="FFFFFF"/>
              </w:rPr>
              <w:t>Per paskutinius 3 (trejus) metus iki pasiūlymų pateikimo termino pabaigos</w:t>
            </w:r>
            <w:r w:rsidRPr="002C688C">
              <w:rPr>
                <w:rFonts w:ascii="Times New Roman" w:eastAsia="Times New Roman" w:hAnsi="Times New Roman" w:cs="Times New Roman"/>
                <w:b/>
                <w:bCs/>
                <w:sz w:val="24"/>
                <w:szCs w:val="24"/>
                <w:shd w:val="clear" w:color="auto" w:fill="FFFFFF"/>
              </w:rPr>
              <w:t xml:space="preserve"> </w:t>
            </w:r>
            <w:r w:rsidRPr="002C688C">
              <w:rPr>
                <w:rFonts w:ascii="Times New Roman" w:eastAsia="Times New Roman" w:hAnsi="Times New Roman" w:cs="Times New Roman"/>
                <w:sz w:val="24"/>
                <w:szCs w:val="24"/>
                <w:shd w:val="clear" w:color="auto" w:fill="FFFFFF"/>
              </w:rPr>
              <w:t>turi</w:t>
            </w:r>
            <w:r w:rsidRPr="002C688C">
              <w:rPr>
                <w:rFonts w:ascii="Times New Roman" w:eastAsia="Times New Roman" w:hAnsi="Times New Roman" w:cs="Times New Roman"/>
                <w:b/>
                <w:bCs/>
                <w:sz w:val="24"/>
                <w:szCs w:val="24"/>
                <w:shd w:val="clear" w:color="auto" w:fill="FFFFFF"/>
              </w:rPr>
              <w:t xml:space="preserve"> </w:t>
            </w:r>
            <w:r w:rsidRPr="002C688C">
              <w:rPr>
                <w:rFonts w:ascii="Times New Roman" w:hAnsi="Times New Roman" w:cs="Times New Roman"/>
                <w:sz w:val="24"/>
                <w:szCs w:val="24"/>
              </w:rPr>
              <w:t xml:space="preserve">įgijęs patirties vykdant bent 4 (keturis) kiekybinius ir kokybinius tyrimus: atlikdamas apklausas, interviu, vesdamas </w:t>
            </w:r>
            <w:r w:rsidRPr="002C688C">
              <w:rPr>
                <w:rFonts w:ascii="Times New Roman" w:hAnsi="Times New Roman" w:cs="Times New Roman"/>
                <w:i/>
                <w:iCs/>
                <w:sz w:val="24"/>
                <w:szCs w:val="24"/>
              </w:rPr>
              <w:t>focus</w:t>
            </w:r>
            <w:r w:rsidRPr="002C688C">
              <w:rPr>
                <w:rFonts w:ascii="Times New Roman" w:hAnsi="Times New Roman" w:cs="Times New Roman"/>
                <w:sz w:val="24"/>
                <w:szCs w:val="24"/>
              </w:rPr>
              <w:t xml:space="preserve"> grupes</w:t>
            </w:r>
          </w:p>
        </w:tc>
      </w:tr>
    </w:tbl>
    <w:p w14:paraId="414C042D" w14:textId="77777777" w:rsidR="002C688C" w:rsidRPr="002C688C" w:rsidRDefault="002C688C" w:rsidP="002C688C">
      <w:pPr>
        <w:contextualSpacing/>
        <w:jc w:val="both"/>
        <w:rPr>
          <w:rFonts w:ascii="Times New Roman" w:hAnsi="Times New Roman" w:cs="Times New Roman"/>
          <w:bCs/>
          <w:sz w:val="24"/>
          <w:szCs w:val="24"/>
        </w:rPr>
      </w:pPr>
    </w:p>
    <w:tbl>
      <w:tblPr>
        <w:tblW w:w="9781" w:type="dxa"/>
        <w:tblInd w:w="108" w:type="dxa"/>
        <w:tblLayout w:type="fixed"/>
        <w:tblLook w:val="04A0" w:firstRow="1" w:lastRow="0" w:firstColumn="1" w:lastColumn="0" w:noHBand="0" w:noVBand="1"/>
      </w:tblPr>
      <w:tblGrid>
        <w:gridCol w:w="1217"/>
        <w:gridCol w:w="8564"/>
      </w:tblGrid>
      <w:tr w:rsidR="002C688C" w:rsidRPr="002C688C" w14:paraId="36EA1BB1" w14:textId="77777777" w:rsidTr="002B6556">
        <w:trPr>
          <w:trHeight w:val="29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C48FBA1" w14:textId="77777777" w:rsidR="002C688C" w:rsidRPr="002C688C" w:rsidRDefault="002C688C" w:rsidP="002B6556">
            <w:pPr>
              <w:spacing w:after="0" w:line="240" w:lineRule="auto"/>
              <w:rPr>
                <w:rFonts w:ascii="Times New Roman" w:hAnsi="Times New Roman" w:cs="Times New Roman"/>
                <w:sz w:val="24"/>
                <w:szCs w:val="24"/>
              </w:rPr>
            </w:pPr>
            <w:r w:rsidRPr="002C688C">
              <w:rPr>
                <w:rFonts w:ascii="Times New Roman" w:hAnsi="Times New Roman" w:cs="Times New Roman"/>
                <w:b/>
                <w:sz w:val="24"/>
                <w:szCs w:val="24"/>
              </w:rPr>
              <w:t>2 parametras</w:t>
            </w:r>
            <w:r w:rsidRPr="002C688C">
              <w:rPr>
                <w:rFonts w:ascii="Times New Roman" w:hAnsi="Times New Roman" w:cs="Times New Roman"/>
                <w:sz w:val="24"/>
                <w:szCs w:val="24"/>
              </w:rPr>
              <w:t xml:space="preserve">. </w:t>
            </w:r>
            <w:r w:rsidRPr="002C688C">
              <w:rPr>
                <w:rFonts w:ascii="Times New Roman" w:eastAsia="Times New Roman" w:hAnsi="Times New Roman" w:cs="Times New Roman"/>
                <w:b/>
                <w:bCs/>
                <w:sz w:val="24"/>
                <w:szCs w:val="24"/>
                <w:shd w:val="clear" w:color="auto" w:fill="FFFFFF"/>
              </w:rPr>
              <w:t xml:space="preserve">Specialistas Nr. 2, </w:t>
            </w:r>
            <w:r w:rsidRPr="002C688C">
              <w:rPr>
                <w:rFonts w:ascii="Times New Roman" w:eastAsia="Times New Roman" w:hAnsi="Times New Roman" w:cs="Times New Roman"/>
                <w:sz w:val="24"/>
                <w:szCs w:val="24"/>
                <w:shd w:val="clear" w:color="auto" w:fill="FFFFFF"/>
              </w:rPr>
              <w:t>kuris atliks tyrimo duomenų analizę</w:t>
            </w:r>
            <w:r w:rsidRPr="002C688C">
              <w:rPr>
                <w:rFonts w:ascii="Times New Roman" w:eastAsia="Times New Roman" w:hAnsi="Times New Roman" w:cs="Times New Roman"/>
                <w:sz w:val="24"/>
                <w:szCs w:val="24"/>
              </w:rPr>
              <w:t xml:space="preserve"> </w:t>
            </w:r>
            <w:r w:rsidRPr="002C688C">
              <w:rPr>
                <w:rFonts w:ascii="Times New Roman" w:hAnsi="Times New Roman" w:cs="Times New Roman"/>
                <w:sz w:val="24"/>
                <w:szCs w:val="24"/>
              </w:rPr>
              <w:t>(P</w:t>
            </w:r>
            <w:r w:rsidRPr="002C688C">
              <w:rPr>
                <w:rFonts w:ascii="Times New Roman" w:hAnsi="Times New Roman" w:cs="Times New Roman"/>
                <w:sz w:val="24"/>
                <w:szCs w:val="24"/>
                <w:vertAlign w:val="subscript"/>
              </w:rPr>
              <w:t>2</w:t>
            </w:r>
            <w:r w:rsidRPr="002C688C">
              <w:rPr>
                <w:rFonts w:ascii="Times New Roman" w:hAnsi="Times New Roman" w:cs="Times New Roman"/>
                <w:sz w:val="24"/>
                <w:szCs w:val="24"/>
              </w:rPr>
              <w:t xml:space="preserve">) </w:t>
            </w:r>
            <w:r w:rsidRPr="002C688C">
              <w:rPr>
                <w:rFonts w:ascii="Times New Roman" w:hAnsi="Times New Roman" w:cs="Times New Roman"/>
                <w:bCs/>
                <w:sz w:val="24"/>
                <w:szCs w:val="24"/>
              </w:rPr>
              <w:t>Vertinama specialisto patirtis</w:t>
            </w:r>
          </w:p>
        </w:tc>
      </w:tr>
      <w:tr w:rsidR="002C688C" w:rsidRPr="002C688C" w14:paraId="67CEBBB9" w14:textId="77777777" w:rsidTr="002B6556">
        <w:tc>
          <w:tcPr>
            <w:tcW w:w="97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3524B9" w14:textId="77777777" w:rsidR="002C688C" w:rsidRPr="002C688C" w:rsidRDefault="002C688C" w:rsidP="002B6556">
            <w:pPr>
              <w:tabs>
                <w:tab w:val="left" w:pos="1280"/>
              </w:tabs>
              <w:spacing w:after="0" w:line="240" w:lineRule="auto"/>
              <w:contextualSpacing/>
              <w:rPr>
                <w:rFonts w:ascii="Times New Roman" w:hAnsi="Times New Roman" w:cs="Times New Roman"/>
                <w:bCs/>
                <w:sz w:val="24"/>
                <w:szCs w:val="24"/>
              </w:rPr>
            </w:pPr>
            <w:r w:rsidRPr="002C688C">
              <w:rPr>
                <w:rFonts w:ascii="Times New Roman" w:hAnsi="Times New Roman" w:cs="Times New Roman"/>
                <w:bCs/>
                <w:sz w:val="24"/>
                <w:szCs w:val="24"/>
              </w:rPr>
              <w:t>Balai</w:t>
            </w:r>
          </w:p>
        </w:tc>
      </w:tr>
      <w:tr w:rsidR="002C688C" w:rsidRPr="002C688C" w14:paraId="1CE256CD" w14:textId="77777777" w:rsidTr="002B6556">
        <w:trPr>
          <w:trHeight w:val="792"/>
        </w:trPr>
        <w:tc>
          <w:tcPr>
            <w:tcW w:w="1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4A557" w14:textId="77777777" w:rsidR="002C688C" w:rsidRPr="002C688C" w:rsidRDefault="002C688C" w:rsidP="002B6556">
            <w:pPr>
              <w:spacing w:after="0" w:line="240" w:lineRule="auto"/>
              <w:jc w:val="center"/>
              <w:rPr>
                <w:rFonts w:ascii="Times New Roman" w:eastAsia="Times New Roman" w:hAnsi="Times New Roman" w:cs="Times New Roman"/>
                <w:bCs/>
                <w:sz w:val="24"/>
                <w:szCs w:val="24"/>
              </w:rPr>
            </w:pPr>
            <w:r w:rsidRPr="002C688C">
              <w:rPr>
                <w:rFonts w:ascii="Times New Roman" w:hAnsi="Times New Roman" w:cs="Times New Roman"/>
                <w:sz w:val="24"/>
                <w:szCs w:val="24"/>
              </w:rPr>
              <w:t>1</w:t>
            </w:r>
          </w:p>
        </w:tc>
        <w:tc>
          <w:tcPr>
            <w:tcW w:w="85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7BB1F" w14:textId="6D764A65" w:rsidR="002C688C" w:rsidRPr="002C688C" w:rsidRDefault="00D1712F" w:rsidP="002B6556">
            <w:pPr>
              <w:spacing w:after="0"/>
              <w:jc w:val="both"/>
              <w:rPr>
                <w:rFonts w:ascii="Times New Roman" w:eastAsia="Times New Roman" w:hAnsi="Times New Roman" w:cs="Times New Roman"/>
                <w:sz w:val="24"/>
                <w:szCs w:val="24"/>
              </w:rPr>
            </w:pPr>
            <w:r w:rsidRPr="002C688C">
              <w:rPr>
                <w:rFonts w:ascii="Times New Roman" w:eastAsia="Times New Roman" w:hAnsi="Times New Roman" w:cs="Times New Roman"/>
                <w:bCs/>
                <w:sz w:val="24"/>
                <w:szCs w:val="24"/>
                <w:shd w:val="clear" w:color="auto" w:fill="FFFFFF"/>
              </w:rPr>
              <w:t xml:space="preserve">Per paskutinius </w:t>
            </w:r>
            <w:r w:rsidR="002C688C" w:rsidRPr="002C688C">
              <w:rPr>
                <w:rFonts w:ascii="Times New Roman" w:eastAsia="Times New Roman" w:hAnsi="Times New Roman" w:cs="Times New Roman"/>
                <w:sz w:val="24"/>
                <w:szCs w:val="24"/>
              </w:rPr>
              <w:t xml:space="preserve">3 (trejus) metus yra </w:t>
            </w:r>
            <w:r w:rsidR="002C688C" w:rsidRPr="002C688C">
              <w:rPr>
                <w:rFonts w:ascii="Times New Roman" w:hAnsi="Times New Roman" w:cs="Times New Roman"/>
                <w:sz w:val="24"/>
                <w:szCs w:val="24"/>
              </w:rPr>
              <w:t>kodavęs ir analizavęs 2 (dviejų) tyrimų duomenis, naudojant kiekybinių ir kokybinių duomenų analizės įrankius</w:t>
            </w:r>
          </w:p>
        </w:tc>
      </w:tr>
      <w:tr w:rsidR="002C688C" w:rsidRPr="002C688C" w14:paraId="3C991B54" w14:textId="77777777" w:rsidTr="002B6556">
        <w:tc>
          <w:tcPr>
            <w:tcW w:w="1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28C0D7" w14:textId="77777777" w:rsidR="002C688C" w:rsidRPr="002C688C" w:rsidRDefault="002C688C" w:rsidP="002B6556">
            <w:pPr>
              <w:spacing w:after="0" w:line="240" w:lineRule="auto"/>
              <w:ind w:left="1166" w:firstLine="599"/>
              <w:jc w:val="center"/>
              <w:rPr>
                <w:rFonts w:ascii="Times New Roman" w:hAnsi="Times New Roman" w:cs="Times New Roman"/>
                <w:color w:val="000000"/>
                <w:sz w:val="24"/>
                <w:szCs w:val="24"/>
              </w:rPr>
            </w:pPr>
            <w:r w:rsidRPr="002C688C">
              <w:rPr>
                <w:rFonts w:ascii="Times New Roman" w:hAnsi="Times New Roman" w:cs="Times New Roman"/>
                <w:sz w:val="24"/>
                <w:szCs w:val="24"/>
              </w:rPr>
              <w:lastRenderedPageBreak/>
              <w:t>1</w:t>
            </w:r>
          </w:p>
          <w:p w14:paraId="607AC970" w14:textId="77777777" w:rsidR="002C688C" w:rsidRPr="002C688C" w:rsidRDefault="002C688C" w:rsidP="002B6556">
            <w:pPr>
              <w:jc w:val="center"/>
              <w:rPr>
                <w:rFonts w:ascii="Times New Roman" w:hAnsi="Times New Roman" w:cs="Times New Roman"/>
                <w:sz w:val="24"/>
                <w:szCs w:val="24"/>
              </w:rPr>
            </w:pPr>
            <w:r w:rsidRPr="002C688C">
              <w:rPr>
                <w:rFonts w:ascii="Times New Roman" w:hAnsi="Times New Roman" w:cs="Times New Roman"/>
                <w:sz w:val="24"/>
                <w:szCs w:val="24"/>
              </w:rPr>
              <w:t>2</w:t>
            </w:r>
          </w:p>
        </w:tc>
        <w:tc>
          <w:tcPr>
            <w:tcW w:w="85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8EC143" w14:textId="1B0FF84F" w:rsidR="002C688C" w:rsidRPr="002C688C" w:rsidRDefault="00D1712F" w:rsidP="002B6556">
            <w:pPr>
              <w:spacing w:after="0"/>
              <w:jc w:val="both"/>
              <w:rPr>
                <w:rFonts w:ascii="Times New Roman" w:eastAsia="Times New Roman" w:hAnsi="Times New Roman" w:cs="Times New Roman"/>
                <w:sz w:val="24"/>
                <w:szCs w:val="24"/>
              </w:rPr>
            </w:pPr>
            <w:r w:rsidRPr="002C688C">
              <w:rPr>
                <w:rFonts w:ascii="Times New Roman" w:eastAsia="Times New Roman" w:hAnsi="Times New Roman" w:cs="Times New Roman"/>
                <w:bCs/>
                <w:sz w:val="24"/>
                <w:szCs w:val="24"/>
                <w:shd w:val="clear" w:color="auto" w:fill="FFFFFF"/>
              </w:rPr>
              <w:t xml:space="preserve">Per paskutinius </w:t>
            </w:r>
            <w:r w:rsidR="002C688C" w:rsidRPr="002C688C">
              <w:rPr>
                <w:rFonts w:ascii="Times New Roman" w:eastAsia="Times New Roman" w:hAnsi="Times New Roman" w:cs="Times New Roman"/>
                <w:sz w:val="24"/>
                <w:szCs w:val="24"/>
              </w:rPr>
              <w:t xml:space="preserve">3 (trejus) metus yra </w:t>
            </w:r>
            <w:r w:rsidR="002C688C" w:rsidRPr="002C688C">
              <w:rPr>
                <w:rFonts w:ascii="Times New Roman" w:hAnsi="Times New Roman" w:cs="Times New Roman"/>
                <w:sz w:val="24"/>
                <w:szCs w:val="24"/>
              </w:rPr>
              <w:t>kodavęs ir analizavęs 3 (trijų) tyrimų duomenis, naudojant kiekybinių ir kokybinių duomenų analizės įrankius</w:t>
            </w:r>
          </w:p>
        </w:tc>
      </w:tr>
      <w:tr w:rsidR="002C688C" w:rsidRPr="002C688C" w14:paraId="3EBD631B" w14:textId="77777777" w:rsidTr="002B6556">
        <w:tc>
          <w:tcPr>
            <w:tcW w:w="1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BA463F" w14:textId="77777777" w:rsidR="002C688C" w:rsidRPr="002C688C" w:rsidRDefault="002C688C" w:rsidP="002B6556">
            <w:pPr>
              <w:spacing w:after="0" w:line="240" w:lineRule="auto"/>
              <w:ind w:left="1166" w:firstLine="599"/>
              <w:jc w:val="center"/>
              <w:rPr>
                <w:rFonts w:ascii="Times New Roman" w:hAnsi="Times New Roman" w:cs="Times New Roman"/>
                <w:color w:val="000000"/>
                <w:sz w:val="24"/>
                <w:szCs w:val="24"/>
              </w:rPr>
            </w:pPr>
            <w:r w:rsidRPr="002C688C">
              <w:rPr>
                <w:rFonts w:ascii="Times New Roman" w:hAnsi="Times New Roman" w:cs="Times New Roman"/>
                <w:sz w:val="24"/>
                <w:szCs w:val="24"/>
              </w:rPr>
              <w:t>2</w:t>
            </w:r>
          </w:p>
          <w:p w14:paraId="7D25CBD4" w14:textId="77777777" w:rsidR="002C688C" w:rsidRPr="002C688C" w:rsidRDefault="002C688C" w:rsidP="002B6556">
            <w:pPr>
              <w:jc w:val="center"/>
              <w:rPr>
                <w:rFonts w:ascii="Times New Roman" w:hAnsi="Times New Roman" w:cs="Times New Roman"/>
                <w:sz w:val="24"/>
                <w:szCs w:val="24"/>
              </w:rPr>
            </w:pPr>
            <w:r w:rsidRPr="002C688C">
              <w:rPr>
                <w:rFonts w:ascii="Times New Roman" w:hAnsi="Times New Roman" w:cs="Times New Roman"/>
                <w:sz w:val="24"/>
                <w:szCs w:val="24"/>
              </w:rPr>
              <w:t>3</w:t>
            </w:r>
          </w:p>
        </w:tc>
        <w:tc>
          <w:tcPr>
            <w:tcW w:w="85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098844" w14:textId="2874B186" w:rsidR="002C688C" w:rsidRPr="002C688C" w:rsidRDefault="00D1712F" w:rsidP="002B6556">
            <w:pPr>
              <w:spacing w:after="0"/>
              <w:jc w:val="both"/>
              <w:rPr>
                <w:rFonts w:ascii="Times New Roman" w:eastAsia="Times New Roman" w:hAnsi="Times New Roman" w:cs="Times New Roman"/>
                <w:sz w:val="24"/>
                <w:szCs w:val="24"/>
              </w:rPr>
            </w:pPr>
            <w:r w:rsidRPr="002C688C">
              <w:rPr>
                <w:rFonts w:ascii="Times New Roman" w:eastAsia="Times New Roman" w:hAnsi="Times New Roman" w:cs="Times New Roman"/>
                <w:bCs/>
                <w:sz w:val="24"/>
                <w:szCs w:val="24"/>
                <w:shd w:val="clear" w:color="auto" w:fill="FFFFFF"/>
              </w:rPr>
              <w:t xml:space="preserve">Per paskutinius </w:t>
            </w:r>
            <w:r w:rsidR="002C688C" w:rsidRPr="002C688C">
              <w:rPr>
                <w:rFonts w:ascii="Times New Roman" w:eastAsia="Times New Roman" w:hAnsi="Times New Roman" w:cs="Times New Roman"/>
                <w:sz w:val="24"/>
                <w:szCs w:val="24"/>
              </w:rPr>
              <w:t xml:space="preserve">3 (trejus) metus yra </w:t>
            </w:r>
            <w:r w:rsidR="002C688C" w:rsidRPr="002C688C">
              <w:rPr>
                <w:rFonts w:ascii="Times New Roman" w:hAnsi="Times New Roman" w:cs="Times New Roman"/>
                <w:sz w:val="24"/>
                <w:szCs w:val="24"/>
              </w:rPr>
              <w:t>kodavęs ir analizavęs 4 (keturių) tyrimų duomenis, naudojant kiekybinių ir kokybinių duomenų analizės įrankius</w:t>
            </w:r>
          </w:p>
        </w:tc>
      </w:tr>
    </w:tbl>
    <w:p w14:paraId="028FEAD0" w14:textId="77777777" w:rsidR="002C688C" w:rsidRPr="002C688C" w:rsidRDefault="002C688C" w:rsidP="002C688C">
      <w:pPr>
        <w:tabs>
          <w:tab w:val="left" w:pos="993"/>
        </w:tabs>
        <w:spacing w:after="0" w:line="240" w:lineRule="auto"/>
        <w:contextualSpacing/>
        <w:jc w:val="both"/>
        <w:rPr>
          <w:rFonts w:ascii="Times New Roman" w:hAnsi="Times New Roman" w:cs="Times New Roman"/>
          <w:b/>
          <w:sz w:val="24"/>
          <w:szCs w:val="24"/>
        </w:rPr>
      </w:pPr>
    </w:p>
    <w:tbl>
      <w:tblPr>
        <w:tblW w:w="9781" w:type="dxa"/>
        <w:tblInd w:w="108" w:type="dxa"/>
        <w:tblLayout w:type="fixed"/>
        <w:tblLook w:val="04A0" w:firstRow="1" w:lastRow="0" w:firstColumn="1" w:lastColumn="0" w:noHBand="0" w:noVBand="1"/>
      </w:tblPr>
      <w:tblGrid>
        <w:gridCol w:w="1217"/>
        <w:gridCol w:w="8564"/>
      </w:tblGrid>
      <w:tr w:rsidR="002C688C" w:rsidRPr="002C688C" w14:paraId="5685868C" w14:textId="77777777" w:rsidTr="002B6556">
        <w:trPr>
          <w:trHeight w:val="29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2FE588" w14:textId="1050B2EF" w:rsidR="002C688C" w:rsidRPr="002C688C" w:rsidRDefault="003510AD" w:rsidP="002B6556">
            <w:pPr>
              <w:spacing w:after="0" w:line="240" w:lineRule="auto"/>
              <w:rPr>
                <w:rFonts w:ascii="Times New Roman" w:hAnsi="Times New Roman" w:cs="Times New Roman"/>
                <w:sz w:val="24"/>
                <w:szCs w:val="24"/>
              </w:rPr>
            </w:pPr>
            <w:r>
              <w:rPr>
                <w:rFonts w:ascii="Times New Roman" w:hAnsi="Times New Roman" w:cs="Times New Roman"/>
                <w:b/>
                <w:sz w:val="24"/>
                <w:szCs w:val="24"/>
              </w:rPr>
              <w:t>3</w:t>
            </w:r>
            <w:r w:rsidR="002C688C" w:rsidRPr="002C688C">
              <w:rPr>
                <w:rFonts w:ascii="Times New Roman" w:hAnsi="Times New Roman" w:cs="Times New Roman"/>
                <w:b/>
                <w:sz w:val="24"/>
                <w:szCs w:val="24"/>
              </w:rPr>
              <w:t xml:space="preserve"> parametras</w:t>
            </w:r>
            <w:r w:rsidR="002C688C" w:rsidRPr="002C688C">
              <w:rPr>
                <w:rFonts w:ascii="Times New Roman" w:hAnsi="Times New Roman" w:cs="Times New Roman"/>
                <w:sz w:val="24"/>
                <w:szCs w:val="24"/>
              </w:rPr>
              <w:t xml:space="preserve">. </w:t>
            </w:r>
            <w:r w:rsidR="002C688C" w:rsidRPr="002C688C">
              <w:rPr>
                <w:rFonts w:ascii="Times New Roman" w:hAnsi="Times New Roman" w:cs="Times New Roman"/>
                <w:b/>
                <w:bCs/>
                <w:sz w:val="24"/>
                <w:szCs w:val="24"/>
              </w:rPr>
              <w:t>Specialistas</w:t>
            </w:r>
            <w:r w:rsidR="002C688C" w:rsidRPr="002C688C">
              <w:rPr>
                <w:rFonts w:ascii="Times New Roman" w:eastAsia="Times New Roman" w:hAnsi="Times New Roman" w:cs="Times New Roman"/>
                <w:b/>
                <w:bCs/>
                <w:sz w:val="24"/>
                <w:szCs w:val="24"/>
                <w:shd w:val="clear" w:color="auto" w:fill="FFFFFF"/>
              </w:rPr>
              <w:t xml:space="preserve"> Nr.3, </w:t>
            </w:r>
            <w:r w:rsidR="002C688C" w:rsidRPr="002C688C">
              <w:rPr>
                <w:rFonts w:ascii="Times New Roman" w:eastAsia="Times New Roman" w:hAnsi="Times New Roman" w:cs="Times New Roman"/>
                <w:sz w:val="24"/>
                <w:szCs w:val="24"/>
                <w:shd w:val="clear" w:color="auto" w:fill="FFFFFF"/>
              </w:rPr>
              <w:t>kuris atliks visų surinktų duomenų apibendrinimą, konsultuos ir teiks rekomendacijas dėl mokymų programos tobulinimo</w:t>
            </w:r>
            <w:r w:rsidR="002C688C" w:rsidRPr="002C688C">
              <w:rPr>
                <w:rFonts w:ascii="Times New Roman" w:eastAsia="Times New Roman" w:hAnsi="Times New Roman" w:cs="Times New Roman"/>
                <w:sz w:val="24"/>
                <w:szCs w:val="24"/>
              </w:rPr>
              <w:t xml:space="preserve"> </w:t>
            </w:r>
            <w:r w:rsidR="002C688C" w:rsidRPr="002C688C">
              <w:rPr>
                <w:rFonts w:ascii="Times New Roman" w:hAnsi="Times New Roman" w:cs="Times New Roman"/>
                <w:sz w:val="24"/>
                <w:szCs w:val="24"/>
              </w:rPr>
              <w:t>(P</w:t>
            </w:r>
            <w:r w:rsidR="002C688C" w:rsidRPr="002C688C">
              <w:rPr>
                <w:rFonts w:ascii="Times New Roman" w:hAnsi="Times New Roman" w:cs="Times New Roman"/>
                <w:sz w:val="24"/>
                <w:szCs w:val="24"/>
                <w:vertAlign w:val="subscript"/>
              </w:rPr>
              <w:t>3</w:t>
            </w:r>
            <w:r w:rsidR="002C688C" w:rsidRPr="002C688C">
              <w:rPr>
                <w:rFonts w:ascii="Times New Roman" w:hAnsi="Times New Roman" w:cs="Times New Roman"/>
                <w:sz w:val="24"/>
                <w:szCs w:val="24"/>
              </w:rPr>
              <w:t xml:space="preserve">) </w:t>
            </w:r>
            <w:r w:rsidR="002C688C" w:rsidRPr="002C688C">
              <w:rPr>
                <w:rFonts w:ascii="Times New Roman" w:hAnsi="Times New Roman" w:cs="Times New Roman"/>
                <w:bCs/>
                <w:sz w:val="24"/>
                <w:szCs w:val="24"/>
              </w:rPr>
              <w:t>Vertinama specialisto patirtis</w:t>
            </w:r>
          </w:p>
        </w:tc>
      </w:tr>
      <w:tr w:rsidR="002C688C" w:rsidRPr="002C688C" w14:paraId="797FB541" w14:textId="77777777" w:rsidTr="002B6556">
        <w:tc>
          <w:tcPr>
            <w:tcW w:w="97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B87882B" w14:textId="77777777" w:rsidR="002C688C" w:rsidRPr="002C688C" w:rsidRDefault="002C688C" w:rsidP="002B6556">
            <w:pPr>
              <w:tabs>
                <w:tab w:val="left" w:pos="1280"/>
              </w:tabs>
              <w:spacing w:after="0" w:line="240" w:lineRule="auto"/>
              <w:contextualSpacing/>
              <w:rPr>
                <w:rFonts w:ascii="Times New Roman" w:hAnsi="Times New Roman" w:cs="Times New Roman"/>
                <w:bCs/>
                <w:sz w:val="24"/>
                <w:szCs w:val="24"/>
              </w:rPr>
            </w:pPr>
            <w:r w:rsidRPr="002C688C">
              <w:rPr>
                <w:rFonts w:ascii="Times New Roman" w:hAnsi="Times New Roman" w:cs="Times New Roman"/>
                <w:bCs/>
                <w:sz w:val="24"/>
                <w:szCs w:val="24"/>
              </w:rPr>
              <w:t>Balai</w:t>
            </w:r>
          </w:p>
        </w:tc>
      </w:tr>
      <w:tr w:rsidR="002C688C" w:rsidRPr="002C688C" w14:paraId="3B4F3183" w14:textId="77777777" w:rsidTr="002B6556">
        <w:trPr>
          <w:trHeight w:val="792"/>
        </w:trPr>
        <w:tc>
          <w:tcPr>
            <w:tcW w:w="1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598470" w14:textId="77777777" w:rsidR="002C688C" w:rsidRPr="002C688C" w:rsidRDefault="002C688C" w:rsidP="002B6556">
            <w:pPr>
              <w:spacing w:after="0" w:line="240" w:lineRule="auto"/>
              <w:jc w:val="center"/>
              <w:rPr>
                <w:rFonts w:ascii="Times New Roman" w:eastAsia="Times New Roman" w:hAnsi="Times New Roman" w:cs="Times New Roman"/>
                <w:bCs/>
                <w:sz w:val="24"/>
                <w:szCs w:val="24"/>
              </w:rPr>
            </w:pPr>
            <w:r w:rsidRPr="002C688C">
              <w:rPr>
                <w:rFonts w:ascii="Times New Roman" w:hAnsi="Times New Roman" w:cs="Times New Roman"/>
                <w:sz w:val="24"/>
                <w:szCs w:val="24"/>
              </w:rPr>
              <w:t>1</w:t>
            </w:r>
          </w:p>
        </w:tc>
        <w:tc>
          <w:tcPr>
            <w:tcW w:w="85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3A800D" w14:textId="4E3962B8" w:rsidR="002C688C" w:rsidRPr="002C688C" w:rsidRDefault="00D1712F" w:rsidP="002B6556">
            <w:pPr>
              <w:spacing w:after="0"/>
              <w:jc w:val="both"/>
              <w:rPr>
                <w:rFonts w:ascii="Times New Roman" w:eastAsia="Times New Roman" w:hAnsi="Times New Roman" w:cs="Times New Roman"/>
                <w:sz w:val="24"/>
                <w:szCs w:val="24"/>
              </w:rPr>
            </w:pPr>
            <w:r w:rsidRPr="002C688C">
              <w:rPr>
                <w:rFonts w:ascii="Times New Roman" w:eastAsia="Times New Roman" w:hAnsi="Times New Roman" w:cs="Times New Roman"/>
                <w:bCs/>
                <w:sz w:val="24"/>
                <w:szCs w:val="24"/>
                <w:shd w:val="clear" w:color="auto" w:fill="FFFFFF"/>
              </w:rPr>
              <w:t xml:space="preserve">Per paskutinius </w:t>
            </w:r>
            <w:r w:rsidR="002C688C" w:rsidRPr="002C688C">
              <w:rPr>
                <w:rFonts w:ascii="Times New Roman" w:eastAsia="Times New Roman" w:hAnsi="Times New Roman" w:cs="Times New Roman"/>
                <w:sz w:val="24"/>
                <w:szCs w:val="24"/>
              </w:rPr>
              <w:t>3 (trejus) metus yra atlikęs 2 (dviejų) tyrimų švietimo</w:t>
            </w:r>
            <w:r w:rsidR="002C688C" w:rsidRPr="002C688C">
              <w:rPr>
                <w:rFonts w:ascii="Times New Roman" w:hAnsi="Times New Roman" w:cs="Times New Roman"/>
                <w:sz w:val="24"/>
                <w:szCs w:val="24"/>
              </w:rPr>
              <w:t xml:space="preserve"> srityse</w:t>
            </w:r>
            <w:r w:rsidR="002C688C" w:rsidRPr="002C688C">
              <w:rPr>
                <w:rFonts w:ascii="Times New Roman" w:eastAsia="Times New Roman" w:hAnsi="Times New Roman" w:cs="Times New Roman"/>
                <w:sz w:val="24"/>
                <w:szCs w:val="24"/>
              </w:rPr>
              <w:t xml:space="preserve"> apibendrinimą, parengęs ataskaitą ir rekomendacijas</w:t>
            </w:r>
          </w:p>
        </w:tc>
      </w:tr>
      <w:tr w:rsidR="002C688C" w:rsidRPr="002C688C" w14:paraId="75100C0D" w14:textId="77777777" w:rsidTr="002B6556">
        <w:tc>
          <w:tcPr>
            <w:tcW w:w="1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2B50AB" w14:textId="77777777" w:rsidR="002C688C" w:rsidRPr="002C688C" w:rsidRDefault="002C688C" w:rsidP="002B6556">
            <w:pPr>
              <w:spacing w:after="0" w:line="240" w:lineRule="auto"/>
              <w:ind w:left="1166" w:firstLine="599"/>
              <w:jc w:val="center"/>
              <w:rPr>
                <w:rFonts w:ascii="Times New Roman" w:hAnsi="Times New Roman" w:cs="Times New Roman"/>
                <w:color w:val="000000"/>
                <w:sz w:val="24"/>
                <w:szCs w:val="24"/>
              </w:rPr>
            </w:pPr>
            <w:r w:rsidRPr="002C688C">
              <w:rPr>
                <w:rFonts w:ascii="Times New Roman" w:hAnsi="Times New Roman" w:cs="Times New Roman"/>
                <w:sz w:val="24"/>
                <w:szCs w:val="24"/>
              </w:rPr>
              <w:t>1</w:t>
            </w:r>
          </w:p>
          <w:p w14:paraId="60C2A768" w14:textId="77777777" w:rsidR="002C688C" w:rsidRPr="002C688C" w:rsidRDefault="002C688C" w:rsidP="002B6556">
            <w:pPr>
              <w:jc w:val="center"/>
              <w:rPr>
                <w:rFonts w:ascii="Times New Roman" w:hAnsi="Times New Roman" w:cs="Times New Roman"/>
                <w:sz w:val="24"/>
                <w:szCs w:val="24"/>
              </w:rPr>
            </w:pPr>
            <w:r w:rsidRPr="002C688C">
              <w:rPr>
                <w:rFonts w:ascii="Times New Roman" w:hAnsi="Times New Roman" w:cs="Times New Roman"/>
                <w:sz w:val="24"/>
                <w:szCs w:val="24"/>
              </w:rPr>
              <w:t>2</w:t>
            </w:r>
          </w:p>
        </w:tc>
        <w:tc>
          <w:tcPr>
            <w:tcW w:w="85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9D2137" w14:textId="5F06FC17" w:rsidR="002C688C" w:rsidRPr="002C688C" w:rsidRDefault="00D1712F" w:rsidP="002B6556">
            <w:pPr>
              <w:spacing w:after="0"/>
              <w:jc w:val="both"/>
              <w:rPr>
                <w:rFonts w:ascii="Times New Roman" w:eastAsia="Times New Roman" w:hAnsi="Times New Roman" w:cs="Times New Roman"/>
                <w:sz w:val="24"/>
                <w:szCs w:val="24"/>
              </w:rPr>
            </w:pPr>
            <w:r w:rsidRPr="002C688C">
              <w:rPr>
                <w:rFonts w:ascii="Times New Roman" w:eastAsia="Times New Roman" w:hAnsi="Times New Roman" w:cs="Times New Roman"/>
                <w:bCs/>
                <w:sz w:val="24"/>
                <w:szCs w:val="24"/>
                <w:shd w:val="clear" w:color="auto" w:fill="FFFFFF"/>
              </w:rPr>
              <w:t xml:space="preserve">Per paskutinius </w:t>
            </w:r>
            <w:r w:rsidR="002C688C" w:rsidRPr="002C688C">
              <w:rPr>
                <w:rFonts w:ascii="Times New Roman" w:eastAsia="Times New Roman" w:hAnsi="Times New Roman" w:cs="Times New Roman"/>
                <w:sz w:val="24"/>
                <w:szCs w:val="24"/>
              </w:rPr>
              <w:t>3 (trejus) metus yra atlikęs 3 (trijų) tyrimų švietimo</w:t>
            </w:r>
            <w:r w:rsidR="002C688C" w:rsidRPr="002C688C">
              <w:rPr>
                <w:rFonts w:ascii="Times New Roman" w:hAnsi="Times New Roman" w:cs="Times New Roman"/>
                <w:sz w:val="24"/>
                <w:szCs w:val="24"/>
              </w:rPr>
              <w:t xml:space="preserve"> srityse</w:t>
            </w:r>
            <w:r w:rsidR="002C688C" w:rsidRPr="002C688C">
              <w:rPr>
                <w:rFonts w:ascii="Times New Roman" w:eastAsia="Times New Roman" w:hAnsi="Times New Roman" w:cs="Times New Roman"/>
                <w:sz w:val="24"/>
                <w:szCs w:val="24"/>
              </w:rPr>
              <w:t xml:space="preserve"> apibendrinimą, parengęs ataskaitą ir rekomendacijas</w:t>
            </w:r>
          </w:p>
        </w:tc>
      </w:tr>
      <w:tr w:rsidR="002C688C" w:rsidRPr="002C688C" w14:paraId="44D9C7DD" w14:textId="77777777" w:rsidTr="002B6556">
        <w:tc>
          <w:tcPr>
            <w:tcW w:w="1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AB3D19" w14:textId="77777777" w:rsidR="002C688C" w:rsidRPr="002C688C" w:rsidRDefault="002C688C" w:rsidP="002B6556">
            <w:pPr>
              <w:spacing w:after="0" w:line="240" w:lineRule="auto"/>
              <w:ind w:left="1166" w:firstLine="599"/>
              <w:jc w:val="center"/>
              <w:rPr>
                <w:rFonts w:ascii="Times New Roman" w:hAnsi="Times New Roman" w:cs="Times New Roman"/>
                <w:color w:val="000000"/>
                <w:sz w:val="24"/>
                <w:szCs w:val="24"/>
              </w:rPr>
            </w:pPr>
            <w:r w:rsidRPr="002C688C">
              <w:rPr>
                <w:rFonts w:ascii="Times New Roman" w:hAnsi="Times New Roman" w:cs="Times New Roman"/>
                <w:sz w:val="24"/>
                <w:szCs w:val="24"/>
              </w:rPr>
              <w:t>2</w:t>
            </w:r>
          </w:p>
          <w:p w14:paraId="5B538A9F" w14:textId="77777777" w:rsidR="002C688C" w:rsidRPr="002C688C" w:rsidRDefault="002C688C" w:rsidP="002B6556">
            <w:pPr>
              <w:jc w:val="center"/>
              <w:rPr>
                <w:rFonts w:ascii="Times New Roman" w:hAnsi="Times New Roman" w:cs="Times New Roman"/>
                <w:sz w:val="24"/>
                <w:szCs w:val="24"/>
              </w:rPr>
            </w:pPr>
            <w:r w:rsidRPr="002C688C">
              <w:rPr>
                <w:rFonts w:ascii="Times New Roman" w:hAnsi="Times New Roman" w:cs="Times New Roman"/>
                <w:sz w:val="24"/>
                <w:szCs w:val="24"/>
              </w:rPr>
              <w:t>3</w:t>
            </w:r>
          </w:p>
        </w:tc>
        <w:tc>
          <w:tcPr>
            <w:tcW w:w="85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F9EBDA" w14:textId="25D5308F" w:rsidR="002C688C" w:rsidRPr="002C688C" w:rsidRDefault="00D1712F" w:rsidP="002B6556">
            <w:pPr>
              <w:spacing w:after="0"/>
              <w:jc w:val="both"/>
              <w:rPr>
                <w:rFonts w:ascii="Times New Roman" w:eastAsia="Times New Roman" w:hAnsi="Times New Roman" w:cs="Times New Roman"/>
                <w:sz w:val="24"/>
                <w:szCs w:val="24"/>
              </w:rPr>
            </w:pPr>
            <w:r w:rsidRPr="002C688C">
              <w:rPr>
                <w:rFonts w:ascii="Times New Roman" w:eastAsia="Times New Roman" w:hAnsi="Times New Roman" w:cs="Times New Roman"/>
                <w:bCs/>
                <w:sz w:val="24"/>
                <w:szCs w:val="24"/>
                <w:shd w:val="clear" w:color="auto" w:fill="FFFFFF"/>
              </w:rPr>
              <w:t xml:space="preserve">Per paskutinius </w:t>
            </w:r>
            <w:r w:rsidR="002C688C" w:rsidRPr="002C688C">
              <w:rPr>
                <w:rFonts w:ascii="Times New Roman" w:eastAsia="Times New Roman" w:hAnsi="Times New Roman" w:cs="Times New Roman"/>
                <w:sz w:val="24"/>
                <w:szCs w:val="24"/>
              </w:rPr>
              <w:t>3 (trejus) metus yra atlikęs 4 (keturių) tyrimų švietimo</w:t>
            </w:r>
            <w:r w:rsidR="002C688C" w:rsidRPr="002C688C">
              <w:rPr>
                <w:rFonts w:ascii="Times New Roman" w:hAnsi="Times New Roman" w:cs="Times New Roman"/>
                <w:sz w:val="24"/>
                <w:szCs w:val="24"/>
              </w:rPr>
              <w:t xml:space="preserve"> srityse</w:t>
            </w:r>
            <w:r w:rsidR="002C688C" w:rsidRPr="002C688C">
              <w:rPr>
                <w:rFonts w:ascii="Times New Roman" w:eastAsia="Times New Roman" w:hAnsi="Times New Roman" w:cs="Times New Roman"/>
                <w:sz w:val="24"/>
                <w:szCs w:val="24"/>
              </w:rPr>
              <w:t xml:space="preserve"> apibendrinimą, parengęs ataskaitą ir rekomendacijas</w:t>
            </w:r>
          </w:p>
        </w:tc>
      </w:tr>
    </w:tbl>
    <w:p w14:paraId="7816706B" w14:textId="77777777" w:rsidR="00760FA8" w:rsidRDefault="00760FA8" w:rsidP="00760FA8">
      <w:pPr>
        <w:spacing w:line="240" w:lineRule="auto"/>
        <w:jc w:val="both"/>
        <w:rPr>
          <w:rFonts w:ascii="Times New Roman" w:hAnsi="Times New Roman" w:cs="Times New Roman"/>
          <w:sz w:val="24"/>
          <w:szCs w:val="24"/>
        </w:rPr>
      </w:pPr>
    </w:p>
    <w:p w14:paraId="05331352" w14:textId="77777777" w:rsidR="00B0536A" w:rsidRDefault="009C43A1" w:rsidP="00B0536A">
      <w:pPr>
        <w:spacing w:line="240" w:lineRule="auto"/>
        <w:jc w:val="both"/>
        <w:rPr>
          <w:rFonts w:ascii="Times New Roman" w:hAnsi="Times New Roman" w:cs="Times New Roman"/>
          <w:sz w:val="24"/>
          <w:szCs w:val="24"/>
        </w:rPr>
      </w:pPr>
      <w:r w:rsidRPr="009C43A1">
        <w:rPr>
          <w:rFonts w:ascii="Times New Roman" w:hAnsi="Times New Roman" w:cs="Times New Roman"/>
          <w:b/>
          <w:sz w:val="24"/>
          <w:szCs w:val="24"/>
        </w:rPr>
        <w:t>1</w:t>
      </w:r>
      <w:r>
        <w:rPr>
          <w:rFonts w:ascii="Times New Roman" w:hAnsi="Times New Roman" w:cs="Times New Roman"/>
          <w:b/>
          <w:sz w:val="24"/>
          <w:szCs w:val="24"/>
        </w:rPr>
        <w:t>5</w:t>
      </w:r>
      <w:r w:rsidRPr="009C43A1">
        <w:rPr>
          <w:rFonts w:ascii="Times New Roman" w:hAnsi="Times New Roman" w:cs="Times New Roman"/>
          <w:b/>
          <w:sz w:val="24"/>
          <w:szCs w:val="24"/>
        </w:rPr>
        <w:t xml:space="preserve">. Su pasiūlymu turi būti pateikti dokumentai dėl Specialisto atitikties kvalifikacijos reikalavimams. </w:t>
      </w:r>
      <w:r w:rsidR="00B0536A"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p w14:paraId="171F104C" w14:textId="1378E491" w:rsidR="009C43A1" w:rsidRPr="009C43A1" w:rsidRDefault="009C43A1" w:rsidP="00B0536A">
      <w:pPr>
        <w:tabs>
          <w:tab w:val="left" w:pos="993"/>
        </w:tabs>
        <w:spacing w:after="0" w:line="240" w:lineRule="auto"/>
        <w:contextualSpacing/>
        <w:jc w:val="both"/>
        <w:rPr>
          <w:rFonts w:ascii="Times New Roman" w:hAnsi="Times New Roman" w:cs="Times New Roman"/>
          <w:bCs/>
          <w:sz w:val="24"/>
          <w:szCs w:val="24"/>
        </w:rPr>
      </w:pPr>
      <w:r w:rsidRPr="009C43A1">
        <w:rPr>
          <w:rFonts w:ascii="Times New Roman" w:hAnsi="Times New Roman" w:cs="Times New Roman"/>
          <w:bCs/>
          <w:color w:val="000000"/>
          <w:sz w:val="24"/>
          <w:szCs w:val="24"/>
        </w:rPr>
        <w:t>1</w:t>
      </w:r>
      <w:r>
        <w:rPr>
          <w:rFonts w:ascii="Times New Roman" w:hAnsi="Times New Roman" w:cs="Times New Roman"/>
          <w:bCs/>
          <w:color w:val="000000"/>
          <w:sz w:val="24"/>
          <w:szCs w:val="24"/>
        </w:rPr>
        <w:t>6</w:t>
      </w:r>
      <w:r w:rsidRPr="009C43A1">
        <w:rPr>
          <w:rFonts w:ascii="Times New Roman" w:hAnsi="Times New Roman" w:cs="Times New Roman"/>
          <w:bCs/>
          <w:color w:val="000000"/>
          <w:sz w:val="24"/>
          <w:szCs w:val="24"/>
        </w:rPr>
        <w:t xml:space="preserve">. </w:t>
      </w:r>
      <w:r w:rsidRPr="009C43A1">
        <w:rPr>
          <w:rFonts w:ascii="Times New Roman" w:hAnsi="Times New Roman" w:cs="Times New Roman"/>
          <w:color w:val="000000"/>
          <w:sz w:val="24"/>
          <w:szCs w:val="24"/>
        </w:rPr>
        <w:t xml:space="preserve">Jeigu pasiūlymą pateikia tik vienas tiekėjas ir pirkimo dokumentuose nėra nustatyta minimalaus pereinamojo balo (minimalaus kokybės lygmens), </w:t>
      </w:r>
      <w:r w:rsidRPr="009C43A1">
        <w:rPr>
          <w:rFonts w:ascii="Times New Roman" w:hAnsi="Times New Roman" w:cs="Times New Roman"/>
          <w:bCs/>
          <w:color w:val="000000"/>
          <w:sz w:val="24"/>
          <w:szCs w:val="24"/>
        </w:rPr>
        <w:t>kokybės balų skaičiavimas (matematinis veiksmas) tokiu atveju nėra būtinas</w:t>
      </w:r>
      <w:r w:rsidRPr="009C43A1">
        <w:rPr>
          <w:rFonts w:ascii="Times New Roman" w:hAnsi="Times New Roman" w:cs="Times New Roman"/>
          <w:color w:val="000000"/>
          <w:sz w:val="24"/>
          <w:szCs w:val="24"/>
        </w:rPr>
        <w:t>,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w:t>
      </w:r>
    </w:p>
    <w:p w14:paraId="1DC0E789" w14:textId="080F5DD1" w:rsidR="009C43A1" w:rsidRPr="009C43A1" w:rsidRDefault="009C43A1" w:rsidP="009C43A1">
      <w:pPr>
        <w:spacing w:after="0"/>
        <w:jc w:val="both"/>
        <w:rPr>
          <w:rFonts w:ascii="Times New Roman" w:hAnsi="Times New Roman" w:cs="Times New Roman"/>
          <w:color w:val="000000"/>
          <w:sz w:val="24"/>
          <w:szCs w:val="24"/>
        </w:rPr>
      </w:pPr>
      <w:r w:rsidRPr="00031B17">
        <w:rPr>
          <w:rFonts w:ascii="Times New Roman" w:hAnsi="Times New Roman" w:cs="Times New Roman"/>
          <w:color w:val="000000"/>
          <w:sz w:val="24"/>
          <w:szCs w:val="24"/>
        </w:rPr>
        <w:t>17. Jeigu Teikėjo pasiūlymo kaina viršija PO Viešajam pirkimui nustatytą ir skelbime apie Pirkimą paviešintą maksimalią Pirkimui skirtų lėšų sumą, Lietuvos Respublikos viešųjų pirkimų įstatymo 45 straipsnio 4 dalies nuostatos nebus taikomos, t. y. toks Teikėjo pasiūlymas nebus vertinamas ekonominio naudingumo balais ir bus atmetamas dėl per didelės, Perkančiajai organizacijai nepriimtinos kainos.</w:t>
      </w:r>
      <w:r w:rsidRPr="009C43A1">
        <w:rPr>
          <w:rFonts w:ascii="Times New Roman" w:hAnsi="Times New Roman" w:cs="Times New Roman"/>
          <w:color w:val="000000"/>
          <w:sz w:val="24"/>
          <w:szCs w:val="24"/>
        </w:rPr>
        <w:t xml:space="preserve"> </w:t>
      </w:r>
    </w:p>
    <w:p w14:paraId="0C7F47E4" w14:textId="14121A41" w:rsidR="009C43A1" w:rsidRPr="009C43A1" w:rsidRDefault="009C43A1" w:rsidP="009C43A1">
      <w:pPr>
        <w:tabs>
          <w:tab w:val="left" w:pos="993"/>
        </w:tabs>
        <w:spacing w:after="0"/>
        <w:jc w:val="both"/>
        <w:rPr>
          <w:rFonts w:ascii="Times New Roman" w:hAnsi="Times New Roman" w:cs="Times New Roman"/>
          <w:sz w:val="24"/>
          <w:szCs w:val="24"/>
        </w:rPr>
      </w:pPr>
      <w:r w:rsidRPr="009C43A1">
        <w:rPr>
          <w:rFonts w:ascii="Times New Roman" w:hAnsi="Times New Roman" w:cs="Times New Roman"/>
          <w:sz w:val="24"/>
          <w:szCs w:val="24"/>
        </w:rPr>
        <w:t>1</w:t>
      </w:r>
      <w:r>
        <w:rPr>
          <w:rFonts w:ascii="Times New Roman" w:hAnsi="Times New Roman" w:cs="Times New Roman"/>
          <w:sz w:val="24"/>
          <w:szCs w:val="24"/>
        </w:rPr>
        <w:t>8</w:t>
      </w:r>
      <w:r w:rsidRPr="009C43A1">
        <w:rPr>
          <w:rFonts w:ascii="Times New Roman" w:hAnsi="Times New Roman" w:cs="Times New Roman"/>
          <w:sz w:val="24"/>
          <w:szCs w:val="24"/>
        </w:rPr>
        <w:t>. Jei po pasiūlymų vertinimo pradžios bent vienas Tiekėjas pasitraukia arba jo pasiūlymas atmetamas, dėl ko pasikeičia mažiausios pasiūlytos kainos (C</w:t>
      </w:r>
      <w:r w:rsidRPr="009C43A1">
        <w:rPr>
          <w:rFonts w:ascii="Times New Roman" w:hAnsi="Times New Roman" w:cs="Times New Roman"/>
          <w:sz w:val="24"/>
          <w:szCs w:val="24"/>
          <w:vertAlign w:val="subscript"/>
        </w:rPr>
        <w:t>min</w:t>
      </w:r>
      <w:r w:rsidRPr="009C43A1">
        <w:rPr>
          <w:rFonts w:ascii="Times New Roman" w:hAnsi="Times New Roman" w:cs="Times New Roman"/>
          <w:sz w:val="24"/>
          <w:szCs w:val="24"/>
        </w:rPr>
        <w:t>) reikšmė, Pirkėjas perskaičiuos visų Tiekėjų balus pagal atnaujintą C</w:t>
      </w:r>
      <w:r w:rsidRPr="009C43A1">
        <w:rPr>
          <w:rFonts w:ascii="Times New Roman" w:hAnsi="Times New Roman" w:cs="Times New Roman"/>
          <w:sz w:val="24"/>
          <w:szCs w:val="24"/>
          <w:vertAlign w:val="subscript"/>
        </w:rPr>
        <w:t>min</w:t>
      </w:r>
      <w:r w:rsidRPr="009C43A1">
        <w:rPr>
          <w:rFonts w:ascii="Times New Roman" w:hAnsi="Times New Roman" w:cs="Times New Roman"/>
          <w:sz w:val="24"/>
          <w:szCs w:val="24"/>
        </w:rPr>
        <w:t xml:space="preserve"> reikšmę. Apie tai Tiekėjai informuojami CVP IS pranešimu, o pasiūlymų eilė po perskaičiavimo atnaujinama.</w:t>
      </w:r>
    </w:p>
    <w:p w14:paraId="09F5B67F" w14:textId="77777777" w:rsidR="009C43A1" w:rsidRPr="009C43A1" w:rsidRDefault="009C43A1" w:rsidP="009C43A1">
      <w:pPr>
        <w:tabs>
          <w:tab w:val="left" w:pos="2220"/>
        </w:tabs>
        <w:spacing w:line="240" w:lineRule="auto"/>
        <w:rPr>
          <w:rFonts w:ascii="Times New Roman" w:hAnsi="Times New Roman" w:cs="Times New Roman"/>
          <w:color w:val="000000"/>
          <w:sz w:val="24"/>
          <w:szCs w:val="24"/>
        </w:rPr>
      </w:pPr>
      <w:r w:rsidRPr="009C43A1">
        <w:rPr>
          <w:rFonts w:ascii="Times New Roman" w:hAnsi="Times New Roman" w:cs="Times New Roman"/>
          <w:color w:val="000000"/>
          <w:sz w:val="24"/>
          <w:szCs w:val="24"/>
        </w:rPr>
        <w:tab/>
      </w:r>
    </w:p>
    <w:p w14:paraId="6033240A" w14:textId="77777777" w:rsidR="003B6AB1" w:rsidRPr="009C43A1" w:rsidRDefault="003B6AB1" w:rsidP="00760FA8">
      <w:pPr>
        <w:spacing w:line="240" w:lineRule="auto"/>
        <w:jc w:val="both"/>
        <w:rPr>
          <w:rFonts w:ascii="Times New Roman" w:hAnsi="Times New Roman" w:cs="Times New Roman"/>
          <w:sz w:val="24"/>
          <w:szCs w:val="24"/>
        </w:rPr>
      </w:pPr>
    </w:p>
    <w:p w14:paraId="7CDC8692" w14:textId="77777777" w:rsidR="003B6AB1" w:rsidRDefault="003B6AB1" w:rsidP="00760FA8">
      <w:pPr>
        <w:spacing w:line="240" w:lineRule="auto"/>
        <w:jc w:val="both"/>
        <w:rPr>
          <w:rFonts w:ascii="Times New Roman" w:hAnsi="Times New Roman" w:cs="Times New Roman"/>
          <w:sz w:val="24"/>
          <w:szCs w:val="24"/>
        </w:rPr>
      </w:pPr>
    </w:p>
    <w:p w14:paraId="2A7A4F91" w14:textId="77777777" w:rsidR="003B6AB1" w:rsidRDefault="003B6AB1" w:rsidP="00760FA8">
      <w:pPr>
        <w:spacing w:line="240" w:lineRule="auto"/>
        <w:jc w:val="both"/>
        <w:rPr>
          <w:rFonts w:ascii="Times New Roman" w:hAnsi="Times New Roman" w:cs="Times New Roman"/>
          <w:sz w:val="24"/>
          <w:szCs w:val="24"/>
        </w:rPr>
      </w:pPr>
    </w:p>
    <w:p w14:paraId="6A1138F6" w14:textId="77777777" w:rsidR="003B6AB1" w:rsidRDefault="003B6AB1" w:rsidP="00760FA8">
      <w:pPr>
        <w:spacing w:line="240" w:lineRule="auto"/>
        <w:jc w:val="both"/>
        <w:rPr>
          <w:rFonts w:ascii="Times New Roman" w:hAnsi="Times New Roman" w:cs="Times New Roman"/>
          <w:sz w:val="24"/>
          <w:szCs w:val="24"/>
        </w:rPr>
      </w:pPr>
    </w:p>
    <w:p w14:paraId="489D4A4B" w14:textId="6788FE1B" w:rsidR="00F575F9" w:rsidRPr="00145524" w:rsidRDefault="00F575F9" w:rsidP="00F575F9">
      <w:pPr>
        <w:pStyle w:val="Antrat2"/>
        <w:spacing w:before="0"/>
        <w:ind w:left="5103"/>
        <w:rPr>
          <w:rFonts w:ascii="Times New Roman" w:hAnsi="Times New Roman" w:cs="Times New Roman"/>
          <w:color w:val="auto"/>
          <w:sz w:val="24"/>
          <w:szCs w:val="24"/>
        </w:rPr>
      </w:pPr>
      <w:bookmarkStart w:id="61" w:name="_Toc234352327"/>
      <w:r w:rsidRPr="00145524">
        <w:rPr>
          <w:rFonts w:ascii="Times New Roman" w:hAnsi="Times New Roman" w:cs="Times New Roman"/>
          <w:color w:val="auto"/>
          <w:sz w:val="24"/>
          <w:szCs w:val="24"/>
        </w:rPr>
        <w:lastRenderedPageBreak/>
        <w:t>Pirkimo sąlygų 8 priedas „Tiekėjo deklaracija dėl atitikties Reglamento nuostatoms</w:t>
      </w:r>
      <w:r w:rsidR="00077741" w:rsidRPr="00077741">
        <w:t xml:space="preserve"> </w:t>
      </w:r>
      <w:r w:rsidR="00077741" w:rsidRPr="00077741">
        <w:rPr>
          <w:rFonts w:ascii="Times New Roman" w:hAnsi="Times New Roman" w:cs="Times New Roman"/>
          <w:color w:val="auto"/>
          <w:sz w:val="24"/>
          <w:szCs w:val="24"/>
        </w:rPr>
        <w:t>juridiniam asmeniui</w:t>
      </w:r>
      <w:r w:rsidRPr="00145524">
        <w:rPr>
          <w:rFonts w:ascii="Times New Roman" w:hAnsi="Times New Roman" w:cs="Times New Roman"/>
          <w:color w:val="auto"/>
          <w:sz w:val="24"/>
          <w:szCs w:val="24"/>
        </w:rPr>
        <w:t>“</w:t>
      </w:r>
      <w:bookmarkEnd w:id="60"/>
      <w:bookmarkEnd w:id="61"/>
      <w:r w:rsidRPr="00145524">
        <w:rPr>
          <w:rFonts w:ascii="Times New Roman" w:hAnsi="Times New Roman" w:cs="Times New Roman"/>
          <w:color w:val="auto"/>
          <w:sz w:val="24"/>
          <w:szCs w:val="24"/>
        </w:rPr>
        <w:t xml:space="preserve"> </w:t>
      </w:r>
    </w:p>
    <w:p w14:paraId="5537FFAE" w14:textId="77777777" w:rsidR="00F575F9" w:rsidRDefault="00F575F9" w:rsidP="00F575F9"/>
    <w:p w14:paraId="345C14BF" w14:textId="77777777" w:rsidR="00AD4F17" w:rsidRDefault="00AD4F17" w:rsidP="00F575F9"/>
    <w:p w14:paraId="365476F1"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Herbas arba prekių ženklas</w:t>
      </w:r>
    </w:p>
    <w:p w14:paraId="6163DD7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(Tiekėjo pavadinimas)</w:t>
      </w:r>
    </w:p>
    <w:p w14:paraId="4F34A108" w14:textId="77777777" w:rsidR="00AD4F17" w:rsidRPr="00AD4F17" w:rsidRDefault="00AD4F17" w:rsidP="00AD4F17">
      <w:pPr>
        <w:spacing w:after="0"/>
        <w:jc w:val="center"/>
        <w:rPr>
          <w:rFonts w:ascii="Times New Roman" w:hAnsi="Times New Roman" w:cs="Times New Roman"/>
          <w:sz w:val="20"/>
          <w:szCs w:val="20"/>
        </w:rPr>
      </w:pPr>
    </w:p>
    <w:p w14:paraId="31129895"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45C74" w14:textId="77777777" w:rsidR="00AD4F17" w:rsidRPr="00AD4F17" w:rsidRDefault="00AD4F17" w:rsidP="00AD4F17">
      <w:pPr>
        <w:spacing w:after="0"/>
        <w:jc w:val="center"/>
        <w:rPr>
          <w:rFonts w:ascii="Times New Roman" w:hAnsi="Times New Roman" w:cs="Times New Roman"/>
          <w:sz w:val="20"/>
          <w:szCs w:val="20"/>
        </w:rPr>
      </w:pPr>
    </w:p>
    <w:p w14:paraId="580B9D30"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509A2C7A"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45A92FB1" w14:textId="77777777" w:rsidR="00AD4F17" w:rsidRPr="00AD4F17" w:rsidRDefault="00AD4F17" w:rsidP="00AD4F17">
      <w:pPr>
        <w:spacing w:after="0"/>
        <w:jc w:val="center"/>
        <w:rPr>
          <w:rFonts w:ascii="Times New Roman" w:hAnsi="Times New Roman" w:cs="Times New Roman"/>
          <w:b/>
          <w:sz w:val="20"/>
          <w:szCs w:val="20"/>
        </w:rPr>
      </w:pPr>
    </w:p>
    <w:p w14:paraId="06977E4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7CD54A7A"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1D9729DA" w14:textId="4E20A1B2"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4B2D49AA" w14:textId="77777777" w:rsidR="00AD4F17" w:rsidRPr="00AD4F17" w:rsidRDefault="00AD4F17" w:rsidP="00AD4F17">
      <w:pPr>
        <w:spacing w:after="0"/>
        <w:jc w:val="center"/>
        <w:rPr>
          <w:rFonts w:ascii="Times New Roman" w:hAnsi="Times New Roman" w:cs="Times New Roman"/>
          <w:bCs/>
          <w:sz w:val="20"/>
          <w:szCs w:val="20"/>
        </w:rPr>
      </w:pPr>
    </w:p>
    <w:p w14:paraId="236FE4D0"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16A9C22D"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098AFE2F" w14:textId="77777777" w:rsidR="00AD4F17" w:rsidRPr="00AD4F17" w:rsidRDefault="00AD4F17" w:rsidP="00AD4F17">
      <w:pPr>
        <w:spacing w:after="0"/>
        <w:rPr>
          <w:rFonts w:ascii="Times New Roman" w:hAnsi="Times New Roman" w:cs="Times New Roman"/>
          <w:bCs/>
          <w:sz w:val="24"/>
          <w:szCs w:val="24"/>
        </w:rPr>
      </w:pPr>
    </w:p>
    <w:p w14:paraId="34460FA4" w14:textId="28C9B3E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w:t>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t>______</w:t>
      </w:r>
    </w:p>
    <w:p w14:paraId="7ED2D3C0" w14:textId="4F44DCEA"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ab/>
      </w:r>
      <w:r w:rsidRPr="00AD4F17">
        <w:rPr>
          <w:rFonts w:ascii="Times New Roman" w:hAnsi="Times New Roman" w:cs="Times New Roman"/>
          <w:sz w:val="24"/>
          <w:szCs w:val="24"/>
        </w:rPr>
        <w:tab/>
        <w:t xml:space="preserve">   </w:t>
      </w:r>
      <w:r w:rsidRPr="00AD4F17">
        <w:rPr>
          <w:rFonts w:ascii="Times New Roman" w:hAnsi="Times New Roman" w:cs="Times New Roman"/>
          <w:i/>
          <w:iCs/>
          <w:sz w:val="24"/>
          <w:szCs w:val="24"/>
        </w:rPr>
        <w:t>(</w:t>
      </w:r>
      <w:r w:rsidRPr="00AD4F17">
        <w:rPr>
          <w:rFonts w:ascii="Times New Roman" w:hAnsi="Times New Roman" w:cs="Times New Roman"/>
          <w:i/>
          <w:iCs/>
          <w:sz w:val="20"/>
          <w:szCs w:val="20"/>
        </w:rPr>
        <w:t>Tiekėjo vadovo ar jo įgalioto asmens pareigų pavadinimas, vardas ir pavardė)</w:t>
      </w:r>
    </w:p>
    <w:p w14:paraId="536ED870" w14:textId="45A5A7C9" w:rsidR="00AD4F17" w:rsidRPr="00AD4F17" w:rsidRDefault="00AD4F17" w:rsidP="00AD4F17">
      <w:pPr>
        <w:spacing w:after="0"/>
        <w:rPr>
          <w:rFonts w:ascii="Times New Roman" w:hAnsi="Times New Roman" w:cs="Times New Roman"/>
          <w:sz w:val="24"/>
          <w:szCs w:val="24"/>
        </w:rPr>
      </w:pPr>
      <w:r>
        <w:rPr>
          <w:rFonts w:ascii="Times New Roman" w:hAnsi="Times New Roman" w:cs="Times New Roman"/>
          <w:sz w:val="24"/>
          <w:szCs w:val="24"/>
        </w:rPr>
        <w:t>t</w:t>
      </w:r>
      <w:r w:rsidRPr="00AD4F17">
        <w:rPr>
          <w:rFonts w:ascii="Times New Roman" w:hAnsi="Times New Roman" w:cs="Times New Roman"/>
          <w:sz w:val="24"/>
          <w:szCs w:val="24"/>
        </w:rPr>
        <w:t>virtinu, kad mano vadovaujamas (-a) (atstovaujamas (-a))_______________________________________________ ,</w:t>
      </w:r>
    </w:p>
    <w:p w14:paraId="5E72235E" w14:textId="373A5562"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 xml:space="preserve">                                     </w:t>
      </w:r>
      <w:r w:rsidRPr="00AD4F17">
        <w:rPr>
          <w:rFonts w:ascii="Times New Roman" w:hAnsi="Times New Roman" w:cs="Times New Roman"/>
          <w:i/>
          <w:iCs/>
          <w:sz w:val="20"/>
          <w:szCs w:val="20"/>
        </w:rPr>
        <w:t>(Tiekėjo pavadinimas)</w:t>
      </w:r>
    </w:p>
    <w:p w14:paraId="7D2EDAF7"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dalyvaujantis (-i) ________________________________________________________________________________</w:t>
      </w:r>
    </w:p>
    <w:p w14:paraId="0993302B"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46643EB0"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0EC5B597"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0BEC9FD" w14:textId="405314CA"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257D6E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 xml:space="preserve">        (Skelbimo data)</w:t>
      </w:r>
    </w:p>
    <w:p w14:paraId="3EDC86FB" w14:textId="77777777" w:rsidR="00AD4F17" w:rsidRPr="00AD4F17" w:rsidRDefault="00AD4F17" w:rsidP="00AD4F17">
      <w:pPr>
        <w:spacing w:after="0"/>
        <w:rPr>
          <w:rFonts w:ascii="Times New Roman" w:hAnsi="Times New Roman" w:cs="Times New Roman"/>
          <w:sz w:val="24"/>
          <w:szCs w:val="24"/>
        </w:rPr>
      </w:pPr>
    </w:p>
    <w:p w14:paraId="2D3318F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nėra įtakojama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C515DA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lastRenderedPageBreak/>
        <w:t>(a) mano atstovaujama įmonė (ir nė viena iš bendrovių, kurios yra mūsų konsorciumo nariais) nėra įsteigta Rusijoje;</w:t>
      </w:r>
    </w:p>
    <w:p w14:paraId="7883742F"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60D3412"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23938044"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remiasi, kurie priskirtini šios deklaracijos a) arba b), arba c) punktuose nurodytiems subjektams.</w:t>
      </w:r>
    </w:p>
    <w:p w14:paraId="6CAC6F7E" w14:textId="77777777" w:rsidR="00AD4F17" w:rsidRPr="00AD4F17" w:rsidRDefault="00AD4F17" w:rsidP="00AD4F17">
      <w:pPr>
        <w:spacing w:after="0"/>
        <w:rPr>
          <w:rFonts w:ascii="Times New Roman" w:hAnsi="Times New Roman" w:cs="Times New Roman"/>
          <w:sz w:val="24"/>
          <w:szCs w:val="24"/>
        </w:rPr>
      </w:pPr>
    </w:p>
    <w:p w14:paraId="2E3E16DB"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br w:type="page"/>
      </w:r>
    </w:p>
    <w:p w14:paraId="515E2486" w14:textId="18EB5B91" w:rsidR="00216EB9" w:rsidRPr="00145524" w:rsidRDefault="00216EB9" w:rsidP="00216EB9">
      <w:pPr>
        <w:pStyle w:val="Antrat2"/>
        <w:spacing w:before="0"/>
        <w:ind w:left="5103"/>
        <w:rPr>
          <w:rFonts w:ascii="Times New Roman" w:hAnsi="Times New Roman" w:cs="Times New Roman"/>
          <w:color w:val="auto"/>
          <w:sz w:val="24"/>
          <w:szCs w:val="24"/>
        </w:rPr>
      </w:pPr>
      <w:r w:rsidRPr="00145524">
        <w:rPr>
          <w:rFonts w:ascii="Times New Roman" w:hAnsi="Times New Roman" w:cs="Times New Roman"/>
          <w:color w:val="auto"/>
          <w:sz w:val="24"/>
          <w:szCs w:val="24"/>
        </w:rPr>
        <w:lastRenderedPageBreak/>
        <w:t xml:space="preserve">Pirkimo sąlygų 8 priedas „Tiekėjo deklaracija dėl atitikties Reglamento </w:t>
      </w:r>
      <w:r w:rsidRPr="000A5D60">
        <w:rPr>
          <w:rFonts w:ascii="Times New Roman" w:hAnsi="Times New Roman" w:cs="Times New Roman"/>
          <w:color w:val="auto"/>
          <w:sz w:val="24"/>
          <w:szCs w:val="24"/>
        </w:rPr>
        <w:t xml:space="preserve">nuostatoms </w:t>
      </w:r>
      <w:r w:rsidR="000A5D60" w:rsidRPr="000A5D60">
        <w:rPr>
          <w:rFonts w:ascii="Times New Roman" w:hAnsi="Times New Roman" w:cs="Times New Roman"/>
          <w:color w:val="auto"/>
          <w:sz w:val="24"/>
          <w:szCs w:val="24"/>
        </w:rPr>
        <w:t>fiziniam</w:t>
      </w:r>
      <w:r w:rsidRPr="000A5D60">
        <w:rPr>
          <w:rFonts w:ascii="Times New Roman" w:hAnsi="Times New Roman" w:cs="Times New Roman"/>
          <w:color w:val="auto"/>
          <w:sz w:val="24"/>
          <w:szCs w:val="24"/>
        </w:rPr>
        <w:t xml:space="preserve"> </w:t>
      </w:r>
      <w:r w:rsidRPr="00077741">
        <w:rPr>
          <w:rFonts w:ascii="Times New Roman" w:hAnsi="Times New Roman" w:cs="Times New Roman"/>
          <w:color w:val="auto"/>
          <w:sz w:val="24"/>
          <w:szCs w:val="24"/>
        </w:rPr>
        <w:t>asmeniui</w:t>
      </w:r>
      <w:r w:rsidRPr="00145524">
        <w:rPr>
          <w:rFonts w:ascii="Times New Roman" w:hAnsi="Times New Roman" w:cs="Times New Roman"/>
          <w:color w:val="auto"/>
          <w:sz w:val="24"/>
          <w:szCs w:val="24"/>
        </w:rPr>
        <w:t xml:space="preserve">“ </w:t>
      </w:r>
    </w:p>
    <w:p w14:paraId="07B90C86" w14:textId="77777777" w:rsidR="00216EB9" w:rsidRDefault="00216EB9" w:rsidP="00AD4F17">
      <w:pPr>
        <w:spacing w:after="0"/>
        <w:jc w:val="center"/>
        <w:rPr>
          <w:rFonts w:ascii="Times New Roman" w:hAnsi="Times New Roman" w:cs="Times New Roman"/>
          <w:sz w:val="20"/>
          <w:szCs w:val="20"/>
        </w:rPr>
      </w:pPr>
    </w:p>
    <w:p w14:paraId="748FF2AF" w14:textId="77777777" w:rsidR="00216EB9" w:rsidRDefault="00216EB9" w:rsidP="00AD4F17">
      <w:pPr>
        <w:spacing w:after="0"/>
        <w:jc w:val="center"/>
        <w:rPr>
          <w:rFonts w:ascii="Times New Roman" w:hAnsi="Times New Roman" w:cs="Times New Roman"/>
          <w:sz w:val="20"/>
          <w:szCs w:val="20"/>
        </w:rPr>
      </w:pPr>
    </w:p>
    <w:p w14:paraId="1EFFA08F" w14:textId="61221BC3"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(Tiekėjo pavadinimas)</w:t>
      </w:r>
    </w:p>
    <w:p w14:paraId="4FBF4EFD"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(Fizinio asmens vardas, pavardė, kontaktinė informacija, registro, kuriame kaupiami ir saugomi duomenys apie tiekėją, pavadinimas)</w:t>
      </w:r>
    </w:p>
    <w:p w14:paraId="79460CDC" w14:textId="77777777" w:rsidR="00AD4F17" w:rsidRPr="00AD4F17" w:rsidRDefault="00AD4F17" w:rsidP="00AD4F17">
      <w:pPr>
        <w:spacing w:after="0"/>
        <w:jc w:val="center"/>
        <w:rPr>
          <w:rFonts w:ascii="Times New Roman" w:hAnsi="Times New Roman" w:cs="Times New Roman"/>
          <w:sz w:val="20"/>
          <w:szCs w:val="20"/>
        </w:rPr>
      </w:pPr>
    </w:p>
    <w:p w14:paraId="0F6842A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2DD25F95"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7AA99936" w14:textId="77777777" w:rsidR="00AD4F17" w:rsidRPr="00AD4F17" w:rsidRDefault="00AD4F17" w:rsidP="00AD4F17">
      <w:pPr>
        <w:spacing w:after="0"/>
        <w:jc w:val="center"/>
        <w:rPr>
          <w:rFonts w:ascii="Times New Roman" w:hAnsi="Times New Roman" w:cs="Times New Roman"/>
          <w:b/>
          <w:sz w:val="20"/>
          <w:szCs w:val="20"/>
        </w:rPr>
      </w:pPr>
    </w:p>
    <w:p w14:paraId="5767B4C3"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408E7854"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34AB000A" w14:textId="7F229565"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1F2D4B17" w14:textId="77777777" w:rsidR="00AD4F17" w:rsidRPr="00AD4F17" w:rsidRDefault="00AD4F17" w:rsidP="00AD4F17">
      <w:pPr>
        <w:spacing w:after="0"/>
        <w:jc w:val="center"/>
        <w:rPr>
          <w:rFonts w:ascii="Times New Roman" w:hAnsi="Times New Roman" w:cs="Times New Roman"/>
          <w:bCs/>
          <w:sz w:val="20"/>
          <w:szCs w:val="20"/>
        </w:rPr>
      </w:pPr>
    </w:p>
    <w:p w14:paraId="27A66176"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34F5B6DF"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51755C08" w14:textId="77777777" w:rsidR="00AD4F17" w:rsidRPr="00AD4F17" w:rsidRDefault="00AD4F17" w:rsidP="00AD4F17">
      <w:pPr>
        <w:spacing w:after="0"/>
        <w:rPr>
          <w:rFonts w:ascii="Times New Roman" w:hAnsi="Times New Roman" w:cs="Times New Roman"/>
          <w:bCs/>
          <w:sz w:val="24"/>
          <w:szCs w:val="24"/>
        </w:rPr>
      </w:pPr>
    </w:p>
    <w:p w14:paraId="1E5882A3" w14:textId="5769477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__________________________________________________________________________________,</w:t>
      </w:r>
    </w:p>
    <w:p w14:paraId="449877FD"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(Tiekėjo vardas ir pavardė)</w:t>
      </w:r>
    </w:p>
    <w:p w14:paraId="283FF768" w14:textId="6F9734E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tvirtinu, kad dalyvaudamas (-a) ___________________________________________________________________________________</w:t>
      </w:r>
    </w:p>
    <w:p w14:paraId="39032A1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537C817A"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6A80174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4DD59DC" w14:textId="1B02333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ACD20B1"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4"/>
          <w:szCs w:val="24"/>
        </w:rPr>
        <w:t xml:space="preserve">        </w:t>
      </w:r>
      <w:r w:rsidRPr="00AD4F17">
        <w:rPr>
          <w:rFonts w:ascii="Times New Roman" w:hAnsi="Times New Roman" w:cs="Times New Roman"/>
          <w:i/>
          <w:iCs/>
          <w:sz w:val="20"/>
          <w:szCs w:val="20"/>
        </w:rPr>
        <w:t>(Skelbimo data)</w:t>
      </w:r>
    </w:p>
    <w:p w14:paraId="3A6C02FD" w14:textId="77777777" w:rsidR="00AD4F17" w:rsidRPr="00AD4F17" w:rsidRDefault="00AD4F17" w:rsidP="00AD4F17">
      <w:pPr>
        <w:spacing w:after="0"/>
        <w:rPr>
          <w:rFonts w:ascii="Times New Roman" w:hAnsi="Times New Roman" w:cs="Times New Roman"/>
          <w:sz w:val="24"/>
          <w:szCs w:val="24"/>
        </w:rPr>
      </w:pPr>
    </w:p>
    <w:p w14:paraId="5CBB71D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nesu įtakojamas (-a)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E0AF4F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nesu Rusijos pilietis (-ė) ar įsisteigęs Rusijoje;</w:t>
      </w:r>
    </w:p>
    <w:p w14:paraId="25654403"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(b) neveikiu šios deklaracijos a) punkte nurodyto subjekto vardu ar jo nurodymu;</w:t>
      </w:r>
    </w:p>
    <w:p w14:paraId="38EEE01C"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remiamasi, kurie priskirtini šios deklaracijos a) arba b) punktuose nurodytiems subjektams.</w:t>
      </w:r>
    </w:p>
    <w:p w14:paraId="3F1874C7" w14:textId="77777777" w:rsidR="00AD4F17" w:rsidRPr="00AD4F17" w:rsidRDefault="00AD4F17" w:rsidP="00AD4F17">
      <w:pPr>
        <w:spacing w:after="0"/>
        <w:rPr>
          <w:rFonts w:ascii="Times New Roman" w:hAnsi="Times New Roman" w:cs="Times New Roman"/>
          <w:b/>
          <w:bCs/>
          <w:sz w:val="24"/>
          <w:szCs w:val="24"/>
        </w:rPr>
      </w:pPr>
      <w:r w:rsidRPr="00AD4F17">
        <w:rPr>
          <w:rFonts w:ascii="Times New Roman" w:hAnsi="Times New Roman" w:cs="Times New Roman"/>
          <w:b/>
          <w:bCs/>
          <w:sz w:val="24"/>
          <w:szCs w:val="24"/>
        </w:rPr>
        <w:br w:type="page"/>
      </w:r>
    </w:p>
    <w:p w14:paraId="5DC5C150" w14:textId="30303345" w:rsidR="008D704D" w:rsidRDefault="002D743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234352328"/>
      <w:r>
        <w:rPr>
          <w:rFonts w:ascii="Times New Roman" w:hAnsi="Times New Roman" w:cs="Times New Roman"/>
          <w:color w:val="0070C0"/>
          <w:sz w:val="21"/>
          <w:szCs w:val="21"/>
        </w:rPr>
        <w:lastRenderedPageBreak/>
        <w:t>P</w:t>
      </w:r>
      <w:r w:rsidR="00FE3D1F" w:rsidRPr="00036B48">
        <w:rPr>
          <w:rFonts w:ascii="Times New Roman" w:hAnsi="Times New Roman" w:cs="Times New Roman"/>
          <w:color w:val="0070C0"/>
          <w:sz w:val="21"/>
          <w:szCs w:val="21"/>
        </w:rPr>
        <w:t xml:space="preserve">irkimo sąlygų </w:t>
      </w:r>
      <w:r w:rsidR="000928D1">
        <w:rPr>
          <w:rFonts w:ascii="Times New Roman" w:hAnsi="Times New Roman" w:cs="Times New Roman"/>
          <w:color w:val="0070C0"/>
          <w:sz w:val="21"/>
          <w:szCs w:val="21"/>
        </w:rPr>
        <w:t>9</w:t>
      </w:r>
      <w:r w:rsidR="00FE3D1F"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darbuotojas, dirbantis darbo sutarties pagrindu; ūkio subjektas,  kurio pajėgumais remiamas; ūkio subjekto,  kurio pajėgumais remiamasi, darbuotojas; kvazisubtiekėjas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649433B8"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0DEA94BA"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5BB5C468" w:rsidR="000928D1" w:rsidRPr="00145524" w:rsidRDefault="00823AE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3</w:t>
            </w: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445AD98A" w:rsidR="000928D1" w:rsidRPr="00145524" w:rsidRDefault="00823AE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6" w:name="_Toc234352329"/>
      <w:r w:rsidRPr="00036B48">
        <w:rPr>
          <w:rFonts w:ascii="Times New Roman" w:hAnsi="Times New Roman" w:cs="Times New Roman"/>
          <w:color w:val="0070C0"/>
          <w:sz w:val="21"/>
          <w:szCs w:val="21"/>
        </w:rPr>
        <w:t>Pirkimo sąlygų 10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234352330"/>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94776FE" w14:textId="77777777" w:rsidR="00D8016A" w:rsidRDefault="00D8016A" w:rsidP="00463465">
      <w:pPr>
        <w:jc w:val="both"/>
        <w:rPr>
          <w:rFonts w:ascii="Times New Roman" w:hAnsi="Times New Roman" w:cs="Times New Roman"/>
          <w:b/>
          <w:bCs/>
          <w:smallCaps/>
          <w:sz w:val="22"/>
          <w:szCs w:val="22"/>
        </w:rPr>
      </w:pPr>
    </w:p>
    <w:p w14:paraId="245C104E" w14:textId="77777777" w:rsidR="00D8016A" w:rsidRDefault="00D8016A" w:rsidP="00463465">
      <w:pPr>
        <w:jc w:val="both"/>
        <w:rPr>
          <w:rFonts w:ascii="Times New Roman" w:hAnsi="Times New Roman" w:cs="Times New Roman"/>
          <w:b/>
          <w:bCs/>
          <w:smallCaps/>
          <w:sz w:val="22"/>
          <w:szCs w:val="22"/>
        </w:rPr>
      </w:pPr>
    </w:p>
    <w:p w14:paraId="0A3C316A" w14:textId="77777777" w:rsidR="00D8016A" w:rsidRDefault="00D8016A" w:rsidP="00463465">
      <w:pPr>
        <w:jc w:val="both"/>
        <w:rPr>
          <w:rFonts w:ascii="Times New Roman" w:hAnsi="Times New Roman" w:cs="Times New Roman"/>
          <w:b/>
          <w:bCs/>
          <w:smallCaps/>
          <w:sz w:val="22"/>
          <w:szCs w:val="22"/>
        </w:rPr>
      </w:pPr>
    </w:p>
    <w:p w14:paraId="39D4BE39" w14:textId="77777777" w:rsidR="00D8016A" w:rsidRDefault="00D8016A" w:rsidP="00463465">
      <w:pPr>
        <w:jc w:val="both"/>
        <w:rPr>
          <w:rFonts w:ascii="Times New Roman" w:hAnsi="Times New Roman" w:cs="Times New Roman"/>
          <w:b/>
          <w:bCs/>
          <w:smallCaps/>
          <w:sz w:val="22"/>
          <w:szCs w:val="22"/>
        </w:rPr>
      </w:pPr>
    </w:p>
    <w:p w14:paraId="55E3B300" w14:textId="77777777" w:rsidR="00D8016A" w:rsidRDefault="00D8016A" w:rsidP="00463465">
      <w:pPr>
        <w:jc w:val="both"/>
        <w:rPr>
          <w:rFonts w:ascii="Times New Roman" w:hAnsi="Times New Roman" w:cs="Times New Roman"/>
          <w:b/>
          <w:bCs/>
          <w:smallCaps/>
          <w:sz w:val="22"/>
          <w:szCs w:val="22"/>
        </w:rPr>
      </w:pPr>
    </w:p>
    <w:p w14:paraId="709A5727" w14:textId="77777777" w:rsidR="00D8016A" w:rsidRDefault="00D8016A" w:rsidP="00463465">
      <w:pPr>
        <w:jc w:val="both"/>
        <w:rPr>
          <w:rFonts w:ascii="Times New Roman" w:hAnsi="Times New Roman" w:cs="Times New Roman"/>
          <w:b/>
          <w:bCs/>
          <w:smallCaps/>
          <w:sz w:val="22"/>
          <w:szCs w:val="22"/>
        </w:rPr>
      </w:pPr>
    </w:p>
    <w:p w14:paraId="7EA9B512" w14:textId="77777777" w:rsidR="00D8016A" w:rsidRDefault="00D8016A" w:rsidP="00463465">
      <w:pPr>
        <w:jc w:val="both"/>
        <w:rPr>
          <w:rFonts w:ascii="Times New Roman" w:hAnsi="Times New Roman" w:cs="Times New Roman"/>
          <w:b/>
          <w:bCs/>
          <w:smallCaps/>
          <w:sz w:val="22"/>
          <w:szCs w:val="22"/>
        </w:rPr>
      </w:pPr>
    </w:p>
    <w:p w14:paraId="0AD8EC6A" w14:textId="77777777" w:rsidR="00D8016A" w:rsidRDefault="00D8016A" w:rsidP="00463465">
      <w:pPr>
        <w:jc w:val="both"/>
        <w:rPr>
          <w:rFonts w:ascii="Times New Roman" w:hAnsi="Times New Roman" w:cs="Times New Roman"/>
          <w:b/>
          <w:bCs/>
          <w:smallCaps/>
          <w:sz w:val="22"/>
          <w:szCs w:val="22"/>
        </w:rPr>
      </w:pPr>
    </w:p>
    <w:p w14:paraId="72F7CE6E" w14:textId="77777777" w:rsidR="00D8016A" w:rsidRDefault="00D8016A" w:rsidP="00463465">
      <w:pPr>
        <w:jc w:val="both"/>
        <w:rPr>
          <w:rFonts w:ascii="Times New Roman" w:hAnsi="Times New Roman" w:cs="Times New Roman"/>
          <w:b/>
          <w:bCs/>
          <w:smallCaps/>
          <w:sz w:val="22"/>
          <w:szCs w:val="22"/>
        </w:rPr>
      </w:pPr>
    </w:p>
    <w:p w14:paraId="3C45A4B2" w14:textId="77777777" w:rsidR="00D8016A" w:rsidRDefault="00D8016A" w:rsidP="00463465">
      <w:pPr>
        <w:jc w:val="both"/>
        <w:rPr>
          <w:rFonts w:ascii="Times New Roman" w:hAnsi="Times New Roman" w:cs="Times New Roman"/>
          <w:b/>
          <w:bCs/>
          <w:smallCaps/>
          <w:sz w:val="22"/>
          <w:szCs w:val="22"/>
        </w:rPr>
      </w:pPr>
    </w:p>
    <w:p w14:paraId="6ED9BBC4" w14:textId="77777777" w:rsidR="00D8016A" w:rsidRDefault="00D8016A" w:rsidP="00463465">
      <w:pPr>
        <w:jc w:val="both"/>
        <w:rPr>
          <w:rFonts w:ascii="Times New Roman" w:hAnsi="Times New Roman" w:cs="Times New Roman"/>
          <w:b/>
          <w:bCs/>
          <w:smallCaps/>
          <w:sz w:val="22"/>
          <w:szCs w:val="22"/>
        </w:rPr>
      </w:pPr>
    </w:p>
    <w:p w14:paraId="0EBDB30E" w14:textId="77777777" w:rsidR="00D8016A" w:rsidRDefault="00D8016A" w:rsidP="00463465">
      <w:pPr>
        <w:jc w:val="both"/>
        <w:rPr>
          <w:rFonts w:ascii="Times New Roman" w:hAnsi="Times New Roman" w:cs="Times New Roman"/>
          <w:b/>
          <w:bCs/>
          <w:smallCaps/>
          <w:sz w:val="22"/>
          <w:szCs w:val="22"/>
        </w:rPr>
      </w:pPr>
    </w:p>
    <w:p w14:paraId="4E78B1C5" w14:textId="77777777" w:rsidR="00D8016A" w:rsidRDefault="00D8016A" w:rsidP="00463465">
      <w:pPr>
        <w:jc w:val="both"/>
        <w:rPr>
          <w:rFonts w:ascii="Times New Roman" w:hAnsi="Times New Roman" w:cs="Times New Roman"/>
          <w:b/>
          <w:bCs/>
          <w:smallCaps/>
          <w:sz w:val="22"/>
          <w:szCs w:val="22"/>
        </w:rPr>
      </w:pPr>
    </w:p>
    <w:p w14:paraId="09D445EA" w14:textId="77777777" w:rsidR="00D8016A" w:rsidRDefault="00D8016A" w:rsidP="00463465">
      <w:pPr>
        <w:jc w:val="both"/>
        <w:rPr>
          <w:rFonts w:ascii="Times New Roman" w:hAnsi="Times New Roman" w:cs="Times New Roman"/>
          <w:b/>
          <w:bCs/>
          <w:smallCaps/>
          <w:sz w:val="22"/>
          <w:szCs w:val="22"/>
        </w:rPr>
      </w:pPr>
    </w:p>
    <w:p w14:paraId="7C57E5C7" w14:textId="77777777" w:rsidR="00D8016A" w:rsidRDefault="00D8016A" w:rsidP="00463465">
      <w:pPr>
        <w:jc w:val="both"/>
        <w:rPr>
          <w:rFonts w:ascii="Times New Roman" w:hAnsi="Times New Roman" w:cs="Times New Roman"/>
          <w:b/>
          <w:bCs/>
          <w:smallCaps/>
          <w:sz w:val="22"/>
          <w:szCs w:val="22"/>
        </w:rPr>
      </w:pPr>
    </w:p>
    <w:p w14:paraId="3158FA11" w14:textId="77777777" w:rsidR="00D8016A" w:rsidRDefault="00D8016A" w:rsidP="00463465">
      <w:pPr>
        <w:jc w:val="both"/>
        <w:rPr>
          <w:rFonts w:ascii="Times New Roman" w:hAnsi="Times New Roman" w:cs="Times New Roman"/>
          <w:b/>
          <w:bCs/>
          <w:smallCaps/>
          <w:sz w:val="22"/>
          <w:szCs w:val="22"/>
        </w:rPr>
      </w:pPr>
    </w:p>
    <w:p w14:paraId="29F09466" w14:textId="77777777" w:rsidR="00D8016A" w:rsidRDefault="00D8016A" w:rsidP="00463465">
      <w:pPr>
        <w:jc w:val="both"/>
        <w:rPr>
          <w:rFonts w:ascii="Times New Roman" w:hAnsi="Times New Roman" w:cs="Times New Roman"/>
          <w:b/>
          <w:bCs/>
          <w:smallCaps/>
          <w:sz w:val="22"/>
          <w:szCs w:val="22"/>
        </w:rPr>
      </w:pPr>
    </w:p>
    <w:p w14:paraId="1820166D" w14:textId="77777777" w:rsidR="00D8016A" w:rsidRDefault="00D8016A" w:rsidP="00463465">
      <w:pPr>
        <w:jc w:val="both"/>
        <w:rPr>
          <w:rFonts w:ascii="Times New Roman" w:hAnsi="Times New Roman" w:cs="Times New Roman"/>
          <w:b/>
          <w:bCs/>
          <w:smallCaps/>
          <w:sz w:val="22"/>
          <w:szCs w:val="22"/>
        </w:rPr>
      </w:pPr>
    </w:p>
    <w:p w14:paraId="52DF2D5A" w14:textId="77777777" w:rsidR="00D8016A" w:rsidRDefault="00D8016A" w:rsidP="00463465">
      <w:pPr>
        <w:jc w:val="both"/>
        <w:rPr>
          <w:rFonts w:ascii="Times New Roman" w:hAnsi="Times New Roman" w:cs="Times New Roman"/>
          <w:b/>
          <w:bCs/>
          <w:smallCaps/>
          <w:sz w:val="22"/>
          <w:szCs w:val="22"/>
        </w:rPr>
      </w:pPr>
    </w:p>
    <w:p w14:paraId="483FA608" w14:textId="77777777" w:rsidR="00D8016A" w:rsidRDefault="00D8016A" w:rsidP="00463465">
      <w:pPr>
        <w:jc w:val="both"/>
        <w:rPr>
          <w:rFonts w:ascii="Times New Roman" w:hAnsi="Times New Roman" w:cs="Times New Roman"/>
          <w:b/>
          <w:bCs/>
          <w:smallCaps/>
          <w:sz w:val="22"/>
          <w:szCs w:val="22"/>
        </w:rPr>
      </w:pPr>
    </w:p>
    <w:p w14:paraId="170EBD80" w14:textId="77777777" w:rsidR="00D8016A" w:rsidRDefault="00D8016A" w:rsidP="00463465">
      <w:pPr>
        <w:jc w:val="both"/>
        <w:rPr>
          <w:rFonts w:ascii="Times New Roman" w:hAnsi="Times New Roman" w:cs="Times New Roman"/>
          <w:b/>
          <w:bCs/>
          <w:smallCaps/>
          <w:sz w:val="22"/>
          <w:szCs w:val="22"/>
        </w:rPr>
      </w:pPr>
    </w:p>
    <w:p w14:paraId="375CFDDE" w14:textId="50ADF417" w:rsidR="0001240F" w:rsidRDefault="0001240F" w:rsidP="0001240F">
      <w:pPr>
        <w:pStyle w:val="Antrat2"/>
        <w:ind w:left="5103"/>
        <w:rPr>
          <w:rFonts w:ascii="Times New Roman" w:hAnsi="Times New Roman" w:cs="Times New Roman"/>
          <w:color w:val="0070C0"/>
          <w:sz w:val="21"/>
          <w:szCs w:val="21"/>
        </w:rPr>
      </w:pPr>
      <w:bookmarkStart w:id="68" w:name="_Toc234352331"/>
      <w:r w:rsidRPr="00036B48">
        <w:rPr>
          <w:rFonts w:ascii="Times New Roman" w:hAnsi="Times New Roman" w:cs="Times New Roman"/>
          <w:color w:val="0070C0"/>
          <w:sz w:val="21"/>
          <w:szCs w:val="21"/>
        </w:rPr>
        <w:lastRenderedPageBreak/>
        <w:t>Pirkimo sąlygų 1</w:t>
      </w:r>
      <w:r w:rsidR="00A6312A">
        <w:rPr>
          <w:rFonts w:ascii="Times New Roman" w:hAnsi="Times New Roman" w:cs="Times New Roman"/>
          <w:color w:val="0070C0"/>
          <w:sz w:val="21"/>
          <w:szCs w:val="21"/>
        </w:rPr>
        <w:t>2</w:t>
      </w:r>
      <w:r w:rsidRPr="00036B48">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 xml:space="preserve">Teiktų </w:t>
      </w:r>
      <w:r w:rsidR="00CB6831">
        <w:rPr>
          <w:rFonts w:ascii="Times New Roman" w:hAnsi="Times New Roman" w:cs="Times New Roman"/>
          <w:color w:val="0070C0"/>
          <w:sz w:val="21"/>
          <w:szCs w:val="21"/>
        </w:rPr>
        <w:t>paslaugų sąrašas</w:t>
      </w:r>
      <w:r w:rsidRPr="00036B48">
        <w:rPr>
          <w:rFonts w:ascii="Times New Roman" w:hAnsi="Times New Roman" w:cs="Times New Roman"/>
          <w:color w:val="0070C0"/>
          <w:sz w:val="21"/>
          <w:szCs w:val="21"/>
        </w:rPr>
        <w:t>“</w:t>
      </w:r>
      <w:bookmarkEnd w:id="68"/>
    </w:p>
    <w:p w14:paraId="142AD15E" w14:textId="77777777" w:rsidR="0001240F" w:rsidRDefault="0001240F" w:rsidP="00463465">
      <w:pPr>
        <w:jc w:val="both"/>
        <w:rPr>
          <w:rFonts w:ascii="Times New Roman" w:hAnsi="Times New Roman" w:cs="Times New Roman"/>
          <w:b/>
          <w:bCs/>
          <w:smallCaps/>
          <w:sz w:val="22"/>
          <w:szCs w:val="22"/>
        </w:rPr>
      </w:pPr>
    </w:p>
    <w:p w14:paraId="6CEDE0E6" w14:textId="16AE4C60" w:rsidR="0001240F" w:rsidRPr="0001240F" w:rsidRDefault="0001240F" w:rsidP="0001240F">
      <w:pPr>
        <w:jc w:val="both"/>
        <w:rPr>
          <w:rFonts w:ascii="Times New Roman" w:hAnsi="Times New Roman" w:cs="Times New Roman"/>
          <w:b/>
          <w:bCs/>
          <w:smallCaps/>
          <w:sz w:val="22"/>
          <w:szCs w:val="22"/>
        </w:rPr>
      </w:pPr>
      <w:r w:rsidRPr="0001240F">
        <w:rPr>
          <w:rFonts w:ascii="Times New Roman" w:hAnsi="Times New Roman" w:cs="Times New Roman"/>
          <w:b/>
          <w:bCs/>
          <w:smallCaps/>
          <w:sz w:val="22"/>
          <w:szCs w:val="22"/>
        </w:rPr>
        <w:t xml:space="preserve">TIEKĖJO PER PASKUTINIUS </w:t>
      </w:r>
      <w:r w:rsidR="00795E95">
        <w:rPr>
          <w:rFonts w:ascii="Times New Roman" w:hAnsi="Times New Roman" w:cs="Times New Roman"/>
          <w:b/>
          <w:bCs/>
          <w:smallCaps/>
          <w:sz w:val="22"/>
          <w:szCs w:val="22"/>
        </w:rPr>
        <w:t>3</w:t>
      </w:r>
      <w:r w:rsidRPr="0001240F">
        <w:rPr>
          <w:rFonts w:ascii="Times New Roman" w:hAnsi="Times New Roman" w:cs="Times New Roman"/>
          <w:b/>
          <w:bCs/>
          <w:smallCaps/>
          <w:sz w:val="22"/>
          <w:szCs w:val="22"/>
        </w:rPr>
        <w:t xml:space="preserve"> (</w:t>
      </w:r>
      <w:r w:rsidR="00795E95">
        <w:rPr>
          <w:rFonts w:ascii="Times New Roman" w:hAnsi="Times New Roman" w:cs="Times New Roman"/>
          <w:b/>
          <w:bCs/>
          <w:smallCaps/>
          <w:sz w:val="22"/>
          <w:szCs w:val="22"/>
        </w:rPr>
        <w:t>trejus</w:t>
      </w:r>
      <w:r w:rsidRPr="0001240F">
        <w:rPr>
          <w:rFonts w:ascii="Times New Roman" w:hAnsi="Times New Roman" w:cs="Times New Roman"/>
          <w:b/>
          <w:bCs/>
          <w:smallCaps/>
          <w:sz w:val="22"/>
          <w:szCs w:val="22"/>
        </w:rPr>
        <w:t>) METUS IKI PASIŪLYMO PATEIKIMO TERMINO PABAIGOS (ARBA PER LAIKOTARPĮ NUO TIEKĖJO ĮREGISTRAVIMO DIENOS, JEI TIEKĖJAS VYKDĖ VEIKLĄ MAŽIAU NEI 3 (TREJUS) METUS SUTEIKTŲ PASLAUGŲ SĄRAŠAS</w:t>
      </w:r>
    </w:p>
    <w:tbl>
      <w:tblPr>
        <w:tblStyle w:val="Lentelstinklelis"/>
        <w:tblW w:w="10080" w:type="dxa"/>
        <w:jc w:val="center"/>
        <w:tblInd w:w="0" w:type="dxa"/>
        <w:tblLayout w:type="fixed"/>
        <w:tblLook w:val="04A0" w:firstRow="1" w:lastRow="0" w:firstColumn="1" w:lastColumn="0" w:noHBand="0" w:noVBand="1"/>
      </w:tblPr>
      <w:tblGrid>
        <w:gridCol w:w="769"/>
        <w:gridCol w:w="1353"/>
        <w:gridCol w:w="1701"/>
        <w:gridCol w:w="1559"/>
        <w:gridCol w:w="1095"/>
        <w:gridCol w:w="1035"/>
        <w:gridCol w:w="1127"/>
        <w:gridCol w:w="1441"/>
      </w:tblGrid>
      <w:tr w:rsidR="0001240F" w:rsidRPr="00795E95" w14:paraId="50B107C0" w14:textId="77777777" w:rsidTr="0026280B">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7CD9D056" w14:textId="77777777" w:rsidR="0001240F" w:rsidRPr="00795E95" w:rsidRDefault="0001240F" w:rsidP="0001240F">
            <w:pPr>
              <w:spacing w:after="160" w:line="276" w:lineRule="auto"/>
              <w:jc w:val="both"/>
              <w:rPr>
                <w:rFonts w:hAnsi="Times New Roman" w:cs="Times New Roman"/>
                <w:sz w:val="22"/>
                <w:szCs w:val="22"/>
              </w:rPr>
            </w:pPr>
            <w:r w:rsidRPr="00795E95">
              <w:rPr>
                <w:rFonts w:hAnsi="Times New Roman" w:cs="Times New Roman"/>
                <w:sz w:val="22"/>
                <w:szCs w:val="22"/>
              </w:rPr>
              <w:t>Eil. Nr.</w:t>
            </w:r>
          </w:p>
        </w:tc>
        <w:tc>
          <w:tcPr>
            <w:tcW w:w="1353" w:type="dxa"/>
            <w:tcBorders>
              <w:top w:val="single" w:sz="4" w:space="0" w:color="000000"/>
              <w:left w:val="single" w:sz="4" w:space="0" w:color="000000"/>
              <w:bottom w:val="single" w:sz="4" w:space="0" w:color="000000"/>
              <w:right w:val="single" w:sz="4" w:space="0" w:color="000000"/>
            </w:tcBorders>
            <w:vAlign w:val="center"/>
            <w:hideMark/>
          </w:tcPr>
          <w:p w14:paraId="4B1A6BF4" w14:textId="09635140" w:rsidR="0001240F" w:rsidRPr="00795E95" w:rsidRDefault="000D4CA6" w:rsidP="0001240F">
            <w:pPr>
              <w:spacing w:after="160" w:line="276" w:lineRule="auto"/>
              <w:jc w:val="both"/>
              <w:rPr>
                <w:rFonts w:hAnsi="Times New Roman" w:cs="Times New Roman"/>
                <w:sz w:val="22"/>
                <w:szCs w:val="22"/>
              </w:rPr>
            </w:pPr>
            <w:r w:rsidRPr="000D4CA6">
              <w:rPr>
                <w:rFonts w:hAnsi="Times New Roman" w:cs="Times New Roman"/>
                <w:sz w:val="22"/>
                <w:szCs w:val="22"/>
              </w:rPr>
              <w:t>Sutarties objektas ir trumpas jo aprašymas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FAC3B18" w14:textId="17C091B3" w:rsidR="0001240F" w:rsidRPr="00795E95" w:rsidRDefault="00286438" w:rsidP="0001240F">
            <w:pPr>
              <w:spacing w:after="160" w:line="276" w:lineRule="auto"/>
              <w:jc w:val="both"/>
              <w:rPr>
                <w:rFonts w:hAnsi="Times New Roman" w:cs="Times New Roman"/>
                <w:sz w:val="22"/>
                <w:szCs w:val="22"/>
              </w:rPr>
            </w:pPr>
            <w:r w:rsidRPr="00795E95">
              <w:rPr>
                <w:rFonts w:hAnsi="Times New Roman" w:cs="Times New Roman"/>
                <w:sz w:val="22"/>
                <w:szCs w:val="22"/>
              </w:rPr>
              <w:t>Sutarties vertė Eur be PVM/su PVM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D63DE30" w14:textId="5804F1A7" w:rsidR="0001240F" w:rsidRPr="0026280B" w:rsidRDefault="0026280B" w:rsidP="0001240F">
            <w:pPr>
              <w:spacing w:after="160" w:line="276" w:lineRule="auto"/>
              <w:jc w:val="both"/>
              <w:rPr>
                <w:rFonts w:hAnsi="Times New Roman" w:cs="Times New Roman"/>
                <w:bCs/>
                <w:sz w:val="22"/>
                <w:szCs w:val="22"/>
              </w:rPr>
            </w:pPr>
            <w:r w:rsidRPr="0026280B">
              <w:rPr>
                <w:bCs/>
                <w:szCs w:val="24"/>
              </w:rPr>
              <w:t>Fakti</w:t>
            </w:r>
            <w:r w:rsidRPr="0026280B">
              <w:rPr>
                <w:bCs/>
                <w:szCs w:val="24"/>
              </w:rPr>
              <w:t>š</w:t>
            </w:r>
            <w:r w:rsidRPr="0026280B">
              <w:rPr>
                <w:bCs/>
                <w:szCs w:val="24"/>
              </w:rPr>
              <w:t xml:space="preserve">kai </w:t>
            </w:r>
            <w:r w:rsidRPr="0026280B">
              <w:rPr>
                <w:bCs/>
                <w:szCs w:val="24"/>
              </w:rPr>
              <w:t>į</w:t>
            </w:r>
            <w:r w:rsidRPr="0026280B">
              <w:rPr>
                <w:bCs/>
                <w:szCs w:val="24"/>
              </w:rPr>
              <w:t>vykdyta sutarties vert</w:t>
            </w:r>
            <w:r w:rsidRPr="0026280B">
              <w:rPr>
                <w:bCs/>
                <w:szCs w:val="24"/>
              </w:rPr>
              <w:t>ė</w:t>
            </w:r>
            <w:r w:rsidRPr="0026280B">
              <w:rPr>
                <w:bCs/>
                <w:szCs w:val="24"/>
              </w:rPr>
              <w:t xml:space="preserve"> (u</w:t>
            </w:r>
            <w:r w:rsidRPr="0026280B">
              <w:rPr>
                <w:bCs/>
                <w:szCs w:val="24"/>
              </w:rPr>
              <w:t>ž</w:t>
            </w:r>
            <w:r w:rsidRPr="0026280B">
              <w:rPr>
                <w:bCs/>
                <w:szCs w:val="24"/>
              </w:rPr>
              <w:t xml:space="preserve"> laikotarp</w:t>
            </w:r>
            <w:r w:rsidRPr="0026280B">
              <w:rPr>
                <w:bCs/>
                <w:szCs w:val="24"/>
              </w:rPr>
              <w:t>į</w:t>
            </w:r>
            <w:r w:rsidRPr="0026280B">
              <w:rPr>
                <w:bCs/>
                <w:szCs w:val="24"/>
              </w:rPr>
              <w:t>, ne ilgesn</w:t>
            </w:r>
            <w:r w:rsidRPr="0026280B">
              <w:rPr>
                <w:bCs/>
                <w:szCs w:val="24"/>
              </w:rPr>
              <w:t>į</w:t>
            </w:r>
            <w:r w:rsidRPr="0026280B">
              <w:rPr>
                <w:bCs/>
                <w:szCs w:val="24"/>
              </w:rPr>
              <w:t xml:space="preserve"> negu nurodytas pirkimo s</w:t>
            </w:r>
            <w:r w:rsidRPr="0026280B">
              <w:rPr>
                <w:bCs/>
                <w:szCs w:val="24"/>
              </w:rPr>
              <w:t>ą</w:t>
            </w:r>
            <w:r w:rsidRPr="0026280B">
              <w:rPr>
                <w:bCs/>
                <w:szCs w:val="24"/>
              </w:rPr>
              <w:t>lyg</w:t>
            </w:r>
            <w:r w:rsidRPr="0026280B">
              <w:rPr>
                <w:bCs/>
                <w:szCs w:val="24"/>
              </w:rPr>
              <w:t>ų</w:t>
            </w:r>
            <w:r w:rsidRPr="0026280B">
              <w:rPr>
                <w:bCs/>
                <w:szCs w:val="24"/>
              </w:rPr>
              <w:t xml:space="preserve"> </w:t>
            </w:r>
            <w:r w:rsidR="000D4CA6">
              <w:rPr>
                <w:bCs/>
                <w:szCs w:val="24"/>
              </w:rPr>
              <w:t>5.1</w:t>
            </w:r>
            <w:r w:rsidRPr="0026280B">
              <w:rPr>
                <w:bCs/>
                <w:szCs w:val="24"/>
              </w:rPr>
              <w:t xml:space="preserve"> punkto reikalavime)</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B4FA271" w14:textId="5F725745" w:rsidR="0001240F" w:rsidRPr="00795E95" w:rsidRDefault="0001240F" w:rsidP="0001240F">
            <w:pPr>
              <w:spacing w:after="160" w:line="276" w:lineRule="auto"/>
              <w:jc w:val="both"/>
              <w:rPr>
                <w:rFonts w:hAnsi="Times New Roman" w:cs="Times New Roman"/>
                <w:sz w:val="22"/>
                <w:szCs w:val="22"/>
              </w:rPr>
            </w:pPr>
            <w:r w:rsidRPr="00795E95">
              <w:rPr>
                <w:rFonts w:hAnsi="Times New Roman" w:cs="Times New Roman"/>
                <w:sz w:val="22"/>
                <w:szCs w:val="22"/>
              </w:rPr>
              <w:t xml:space="preserve">Suteiktų paslaugų (pagal kvalifikacinį reikalavimą) </w:t>
            </w:r>
            <w:r w:rsidR="00136E2C">
              <w:rPr>
                <w:rFonts w:hAnsi="Times New Roman" w:cs="Times New Roman"/>
                <w:sz w:val="22"/>
                <w:szCs w:val="22"/>
              </w:rPr>
              <w:t>apimtis (mėn.)</w:t>
            </w:r>
          </w:p>
        </w:tc>
        <w:tc>
          <w:tcPr>
            <w:tcW w:w="1035" w:type="dxa"/>
            <w:tcBorders>
              <w:top w:val="single" w:sz="4" w:space="0" w:color="000000"/>
              <w:left w:val="single" w:sz="4" w:space="0" w:color="000000"/>
              <w:bottom w:val="single" w:sz="4" w:space="0" w:color="000000"/>
              <w:right w:val="single" w:sz="4" w:space="0" w:color="000000"/>
            </w:tcBorders>
            <w:vAlign w:val="center"/>
            <w:hideMark/>
          </w:tcPr>
          <w:p w14:paraId="0083FCB4" w14:textId="77777777" w:rsidR="00A02939" w:rsidRPr="00A02939" w:rsidRDefault="00A02939" w:rsidP="00A02939">
            <w:pPr>
              <w:jc w:val="both"/>
              <w:rPr>
                <w:rFonts w:hAnsi="Times New Roman" w:cs="Times New Roman"/>
                <w:sz w:val="22"/>
                <w:szCs w:val="22"/>
              </w:rPr>
            </w:pPr>
            <w:r w:rsidRPr="00A02939">
              <w:rPr>
                <w:rFonts w:hAnsi="Times New Roman" w:cs="Times New Roman"/>
                <w:sz w:val="22"/>
                <w:szCs w:val="22"/>
              </w:rPr>
              <w:t>Sutarties pasirašymo ir įvykdymo data</w:t>
            </w:r>
          </w:p>
          <w:p w14:paraId="59179C12" w14:textId="62823618" w:rsidR="0001240F" w:rsidRPr="00795E95" w:rsidRDefault="00A02939" w:rsidP="00A02939">
            <w:pPr>
              <w:spacing w:after="160" w:line="276" w:lineRule="auto"/>
              <w:jc w:val="both"/>
              <w:rPr>
                <w:rFonts w:hAnsi="Times New Roman" w:cs="Times New Roman"/>
                <w:sz w:val="22"/>
                <w:szCs w:val="22"/>
              </w:rPr>
            </w:pPr>
            <w:r w:rsidRPr="00A02939">
              <w:rPr>
                <w:rFonts w:hAnsi="Times New Roman" w:cs="Times New Roman"/>
                <w:sz w:val="22"/>
                <w:szCs w:val="22"/>
              </w:rPr>
              <w:t>(nuo – iki)</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79CB4244" w14:textId="77777777" w:rsidR="0001240F" w:rsidRPr="00795E95" w:rsidRDefault="0001240F" w:rsidP="0001240F">
            <w:pPr>
              <w:spacing w:after="160" w:line="276" w:lineRule="auto"/>
              <w:jc w:val="both"/>
              <w:rPr>
                <w:rFonts w:hAnsi="Times New Roman" w:cs="Times New Roman"/>
                <w:sz w:val="22"/>
                <w:szCs w:val="22"/>
              </w:rPr>
            </w:pPr>
            <w:r w:rsidRPr="00795E95">
              <w:rPr>
                <w:rFonts w:hAnsi="Times New Roman" w:cs="Times New Roman"/>
                <w:sz w:val="22"/>
                <w:szCs w:val="22"/>
              </w:rPr>
              <w:t>Duomenys apie paslaugų užsakovą (įmonės / įstaigos pavadinimas)</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05BA21D8" w14:textId="77777777" w:rsidR="0001240F" w:rsidRPr="00795E95" w:rsidRDefault="0001240F" w:rsidP="0001240F">
            <w:pPr>
              <w:spacing w:after="160" w:line="276" w:lineRule="auto"/>
              <w:jc w:val="both"/>
              <w:rPr>
                <w:rFonts w:hAnsi="Times New Roman" w:cs="Times New Roman"/>
                <w:sz w:val="22"/>
                <w:szCs w:val="22"/>
              </w:rPr>
            </w:pPr>
            <w:r w:rsidRPr="00795E95">
              <w:rPr>
                <w:rFonts w:hAnsi="Times New Roman" w:cs="Times New Roman"/>
                <w:sz w:val="22"/>
                <w:szCs w:val="22"/>
              </w:rPr>
              <w:t>Informacija, ar tiekėjas paslaugas teikė vienas ar su kitais ūkio subjektais</w:t>
            </w:r>
          </w:p>
        </w:tc>
      </w:tr>
      <w:tr w:rsidR="0001240F" w:rsidRPr="0001240F" w14:paraId="7EEBA332" w14:textId="77777777" w:rsidTr="0026280B">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32833801" w14:textId="77777777" w:rsidR="0001240F" w:rsidRPr="0001240F" w:rsidRDefault="0001240F" w:rsidP="0001240F">
            <w:pPr>
              <w:spacing w:after="160" w:line="276" w:lineRule="auto"/>
              <w:jc w:val="both"/>
              <w:rPr>
                <w:rFonts w:hAnsi="Times New Roman" w:cs="Times New Roman"/>
                <w:b/>
                <w:bCs/>
                <w:smallCaps/>
                <w:sz w:val="22"/>
                <w:szCs w:val="22"/>
              </w:rPr>
            </w:pPr>
            <w:r w:rsidRPr="0001240F">
              <w:rPr>
                <w:rFonts w:hAnsi="Times New Roman" w:cs="Times New Roman"/>
                <w:b/>
                <w:bCs/>
                <w:smallCaps/>
                <w:sz w:val="22"/>
                <w:szCs w:val="22"/>
              </w:rPr>
              <w:t>1.</w:t>
            </w:r>
          </w:p>
        </w:tc>
        <w:tc>
          <w:tcPr>
            <w:tcW w:w="1353" w:type="dxa"/>
            <w:tcBorders>
              <w:top w:val="single" w:sz="4" w:space="0" w:color="000000"/>
              <w:left w:val="single" w:sz="4" w:space="0" w:color="000000"/>
              <w:bottom w:val="single" w:sz="4" w:space="0" w:color="000000"/>
              <w:right w:val="single" w:sz="4" w:space="0" w:color="000000"/>
            </w:tcBorders>
            <w:vAlign w:val="center"/>
          </w:tcPr>
          <w:p w14:paraId="6F083D60"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2782DD"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D41CD8"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095" w:type="dxa"/>
            <w:tcBorders>
              <w:top w:val="single" w:sz="4" w:space="0" w:color="000000"/>
              <w:left w:val="single" w:sz="4" w:space="0" w:color="000000"/>
              <w:bottom w:val="single" w:sz="4" w:space="0" w:color="000000"/>
              <w:right w:val="single" w:sz="4" w:space="0" w:color="000000"/>
            </w:tcBorders>
          </w:tcPr>
          <w:p w14:paraId="0C636C07"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035" w:type="dxa"/>
            <w:tcBorders>
              <w:top w:val="single" w:sz="4" w:space="0" w:color="000000"/>
              <w:left w:val="single" w:sz="4" w:space="0" w:color="000000"/>
              <w:bottom w:val="single" w:sz="4" w:space="0" w:color="000000"/>
              <w:right w:val="single" w:sz="4" w:space="0" w:color="000000"/>
            </w:tcBorders>
          </w:tcPr>
          <w:p w14:paraId="5D340F0D"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31323CA4"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6F4D2E07" w14:textId="77777777" w:rsidR="0001240F" w:rsidRPr="0001240F" w:rsidRDefault="0001240F" w:rsidP="0001240F">
            <w:pPr>
              <w:spacing w:after="160" w:line="276" w:lineRule="auto"/>
              <w:jc w:val="both"/>
              <w:rPr>
                <w:rFonts w:hAnsi="Times New Roman" w:cs="Times New Roman"/>
                <w:b/>
                <w:bCs/>
                <w:smallCaps/>
                <w:sz w:val="22"/>
                <w:szCs w:val="22"/>
              </w:rPr>
            </w:pPr>
          </w:p>
        </w:tc>
      </w:tr>
      <w:tr w:rsidR="0001240F" w:rsidRPr="0001240F" w14:paraId="1AA50850" w14:textId="77777777" w:rsidTr="0026280B">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30E0C1A8" w14:textId="77777777" w:rsidR="0001240F" w:rsidRPr="0001240F" w:rsidRDefault="0001240F" w:rsidP="0001240F">
            <w:pPr>
              <w:spacing w:after="160" w:line="276" w:lineRule="auto"/>
              <w:jc w:val="both"/>
              <w:rPr>
                <w:rFonts w:hAnsi="Times New Roman" w:cs="Times New Roman"/>
                <w:b/>
                <w:bCs/>
                <w:smallCaps/>
                <w:sz w:val="22"/>
                <w:szCs w:val="22"/>
              </w:rPr>
            </w:pPr>
            <w:r w:rsidRPr="0001240F">
              <w:rPr>
                <w:rFonts w:hAnsi="Times New Roman" w:cs="Times New Roman"/>
                <w:b/>
                <w:bCs/>
                <w:smallCaps/>
                <w:sz w:val="22"/>
                <w:szCs w:val="22"/>
              </w:rPr>
              <w:t>...</w:t>
            </w:r>
          </w:p>
        </w:tc>
        <w:tc>
          <w:tcPr>
            <w:tcW w:w="1353" w:type="dxa"/>
            <w:tcBorders>
              <w:top w:val="single" w:sz="4" w:space="0" w:color="000000"/>
              <w:left w:val="single" w:sz="4" w:space="0" w:color="000000"/>
              <w:bottom w:val="single" w:sz="4" w:space="0" w:color="000000"/>
              <w:right w:val="single" w:sz="4" w:space="0" w:color="000000"/>
            </w:tcBorders>
            <w:vAlign w:val="center"/>
          </w:tcPr>
          <w:p w14:paraId="397213B0"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86A0F9E"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7E60195"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095" w:type="dxa"/>
            <w:tcBorders>
              <w:top w:val="single" w:sz="4" w:space="0" w:color="000000"/>
              <w:left w:val="single" w:sz="4" w:space="0" w:color="000000"/>
              <w:bottom w:val="single" w:sz="4" w:space="0" w:color="000000"/>
              <w:right w:val="single" w:sz="4" w:space="0" w:color="000000"/>
            </w:tcBorders>
          </w:tcPr>
          <w:p w14:paraId="5DD77B28"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035" w:type="dxa"/>
            <w:tcBorders>
              <w:top w:val="single" w:sz="4" w:space="0" w:color="000000"/>
              <w:left w:val="single" w:sz="4" w:space="0" w:color="000000"/>
              <w:bottom w:val="single" w:sz="4" w:space="0" w:color="000000"/>
              <w:right w:val="single" w:sz="4" w:space="0" w:color="000000"/>
            </w:tcBorders>
          </w:tcPr>
          <w:p w14:paraId="2E9C990E"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48A87AAA"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027697AA" w14:textId="77777777" w:rsidR="0001240F" w:rsidRPr="0001240F" w:rsidRDefault="0001240F" w:rsidP="0001240F">
            <w:pPr>
              <w:spacing w:after="160" w:line="276" w:lineRule="auto"/>
              <w:jc w:val="both"/>
              <w:rPr>
                <w:rFonts w:hAnsi="Times New Roman" w:cs="Times New Roman"/>
                <w:b/>
                <w:bCs/>
                <w:smallCaps/>
                <w:sz w:val="22"/>
                <w:szCs w:val="22"/>
              </w:rPr>
            </w:pPr>
          </w:p>
        </w:tc>
      </w:tr>
    </w:tbl>
    <w:p w14:paraId="483C9757" w14:textId="77777777" w:rsidR="0001240F" w:rsidRPr="00A3285A" w:rsidRDefault="0001240F" w:rsidP="0001240F">
      <w:pPr>
        <w:jc w:val="both"/>
        <w:rPr>
          <w:rFonts w:ascii="Times New Roman" w:hAnsi="Times New Roman" w:cs="Times New Roman"/>
          <w:b/>
          <w:bCs/>
          <w:sz w:val="22"/>
          <w:szCs w:val="22"/>
        </w:rPr>
      </w:pPr>
    </w:p>
    <w:p w14:paraId="5786D0E0" w14:textId="77777777" w:rsidR="0001240F" w:rsidRPr="00A3285A" w:rsidRDefault="0001240F" w:rsidP="0001240F">
      <w:pPr>
        <w:jc w:val="both"/>
        <w:rPr>
          <w:rFonts w:ascii="Times New Roman" w:hAnsi="Times New Roman" w:cs="Times New Roman"/>
          <w:smallCaps/>
          <w:sz w:val="22"/>
          <w:szCs w:val="22"/>
        </w:rPr>
      </w:pPr>
      <w:r w:rsidRPr="00A3285A">
        <w:rPr>
          <w:rFonts w:ascii="Times New Roman" w:hAnsi="Times New Roman" w:cs="Times New Roman"/>
          <w:sz w:val="22"/>
          <w:szCs w:val="22"/>
        </w:rPr>
        <w:t> </w:t>
      </w:r>
      <w:r w:rsidRPr="00A3285A">
        <w:rPr>
          <w:rFonts w:ascii="Times New Roman" w:hAnsi="Times New Roman" w:cs="Times New Roman"/>
          <w:b/>
          <w:bCs/>
          <w:i/>
          <w:iCs/>
          <w:sz w:val="22"/>
          <w:szCs w:val="22"/>
        </w:rPr>
        <w:t>Pastaba.</w:t>
      </w:r>
      <w:r w:rsidRPr="00A3285A">
        <w:rPr>
          <w:rFonts w:ascii="Times New Roman" w:hAnsi="Times New Roman" w:cs="Times New Roman"/>
          <w:i/>
          <w:iCs/>
          <w:sz w:val="22"/>
          <w:szCs w:val="22"/>
        </w:rPr>
        <w:t xml:space="preserve"> </w:t>
      </w:r>
      <w:r w:rsidRPr="00A3285A">
        <w:rPr>
          <w:rFonts w:ascii="Times New Roman" w:hAnsi="Times New Roman" w:cs="Times New Roman"/>
          <w:i/>
          <w:sz w:val="22"/>
          <w:szCs w:val="22"/>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A3285A">
        <w:rPr>
          <w:rFonts w:ascii="Times New Roman" w:hAnsi="Times New Roman" w:cs="Times New Roman"/>
          <w:sz w:val="22"/>
          <w:szCs w:val="22"/>
        </w:rPr>
        <w:t>.</w:t>
      </w:r>
      <w:r w:rsidRPr="00A3285A">
        <w:rPr>
          <w:rFonts w:ascii="Times New Roman" w:hAnsi="Times New Roman" w:cs="Times New Roman"/>
          <w:i/>
          <w:iCs/>
          <w:sz w:val="22"/>
          <w:szCs w:val="22"/>
        </w:rPr>
        <w:t xml:space="preserve"> Pateikti paaiškinimus_</w:t>
      </w:r>
      <w:r w:rsidRPr="00A3285A">
        <w:rPr>
          <w:rFonts w:ascii="Times New Roman" w:hAnsi="Times New Roman" w:cs="Times New Roman"/>
          <w:sz w:val="22"/>
          <w:szCs w:val="22"/>
        </w:rPr>
        <w:t>_____________________________________________________________________________</w:t>
      </w:r>
      <w:r w:rsidRPr="00A3285A">
        <w:rPr>
          <w:rFonts w:ascii="Times New Roman" w:hAnsi="Times New Roman" w:cs="Times New Roman"/>
          <w:smallCaps/>
          <w:sz w:val="22"/>
          <w:szCs w:val="22"/>
        </w:rPr>
        <w:t>______________________________________________________________________________________________________________________________</w:t>
      </w:r>
    </w:p>
    <w:p w14:paraId="6A080D45" w14:textId="77777777" w:rsidR="0001240F" w:rsidRPr="0001240F" w:rsidRDefault="0001240F" w:rsidP="0001240F">
      <w:pPr>
        <w:jc w:val="both"/>
        <w:rPr>
          <w:rFonts w:ascii="Times New Roman" w:hAnsi="Times New Roman" w:cs="Times New Roman"/>
          <w:b/>
          <w:bCs/>
          <w:smallCaps/>
          <w:sz w:val="22"/>
          <w:szCs w:val="22"/>
        </w:rPr>
      </w:pPr>
    </w:p>
    <w:p w14:paraId="73671BA6" w14:textId="77777777" w:rsidR="0001240F" w:rsidRDefault="0001240F"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4"/>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2AF8" w14:textId="77777777" w:rsidR="005B1938" w:rsidRDefault="005B1938" w:rsidP="00D05666">
      <w:r>
        <w:separator/>
      </w:r>
    </w:p>
  </w:endnote>
  <w:endnote w:type="continuationSeparator" w:id="0">
    <w:p w14:paraId="14CD6BE3" w14:textId="77777777" w:rsidR="005B1938" w:rsidRDefault="005B1938" w:rsidP="00D05666">
      <w:r>
        <w:continuationSeparator/>
      </w:r>
    </w:p>
  </w:endnote>
  <w:endnote w:type="continuationNotice" w:id="1">
    <w:p w14:paraId="3B98B8DD" w14:textId="77777777" w:rsidR="005B1938" w:rsidRDefault="005B1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DB70" w14:textId="77777777" w:rsidR="005B1938" w:rsidRDefault="005B1938" w:rsidP="00D05666">
      <w:r>
        <w:separator/>
      </w:r>
    </w:p>
  </w:footnote>
  <w:footnote w:type="continuationSeparator" w:id="0">
    <w:p w14:paraId="65F85C3E" w14:textId="77777777" w:rsidR="005B1938" w:rsidRDefault="005B1938" w:rsidP="00D05666">
      <w:r>
        <w:continuationSeparator/>
      </w:r>
    </w:p>
  </w:footnote>
  <w:footnote w:type="continuationNotice" w:id="1">
    <w:p w14:paraId="4F440519" w14:textId="77777777" w:rsidR="005B1938" w:rsidRDefault="005B1938">
      <w:pPr>
        <w:spacing w:after="0" w:line="240" w:lineRule="auto"/>
      </w:pPr>
    </w:p>
  </w:footnote>
  <w:footnote w:id="2">
    <w:p w14:paraId="1DBF4D0D" w14:textId="6BE27A49" w:rsidR="00CC3AC1" w:rsidRPr="00CD166A" w:rsidRDefault="00CC3AC1">
      <w:pPr>
        <w:pStyle w:val="Puslapioinaostekstas"/>
        <w:rPr>
          <w:rFonts w:ascii="Times New Roman" w:hAnsi="Times New Roman" w:cs="Times New Roman"/>
          <w:b/>
          <w:bCs/>
        </w:rPr>
      </w:pPr>
      <w:r>
        <w:rPr>
          <w:rStyle w:val="Puslapioinaosnuoroda"/>
        </w:rPr>
        <w:footnoteRef/>
      </w:r>
      <w:r>
        <w:t xml:space="preserve"> </w:t>
      </w:r>
      <w:r w:rsidRPr="00CD166A">
        <w:rPr>
          <w:rFonts w:ascii="Times New Roman" w:hAnsi="Times New Roman" w:cs="Times New Roman"/>
          <w:b/>
          <w:bCs/>
        </w:rPr>
        <w:t>Tiekėjo ir ūkio subjekto, kurio pajėgumais remiamasi kvalifikacijai pagrįsti.</w:t>
      </w:r>
    </w:p>
  </w:footnote>
  <w:footnote w:id="3">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6">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7"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2"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74861DA"/>
    <w:multiLevelType w:val="multilevel"/>
    <w:tmpl w:val="59AC80E6"/>
    <w:lvl w:ilvl="0">
      <w:start w:val="9"/>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4"/>
  </w:num>
  <w:num w:numId="2" w16cid:durableId="1481851890">
    <w:abstractNumId w:val="2"/>
  </w:num>
  <w:num w:numId="3" w16cid:durableId="1055857639">
    <w:abstractNumId w:val="13"/>
  </w:num>
  <w:num w:numId="4" w16cid:durableId="242646934">
    <w:abstractNumId w:val="17"/>
  </w:num>
  <w:num w:numId="5" w16cid:durableId="1876847362">
    <w:abstractNumId w:val="25"/>
  </w:num>
  <w:num w:numId="6" w16cid:durableId="197207963">
    <w:abstractNumId w:val="22"/>
  </w:num>
  <w:num w:numId="7" w16cid:durableId="1046416671">
    <w:abstractNumId w:val="1"/>
  </w:num>
  <w:num w:numId="8" w16cid:durableId="1974676975">
    <w:abstractNumId w:val="23"/>
  </w:num>
  <w:num w:numId="9" w16cid:durableId="1014652838">
    <w:abstractNumId w:val="11"/>
  </w:num>
  <w:num w:numId="10" w16cid:durableId="1600211490">
    <w:abstractNumId w:val="19"/>
  </w:num>
  <w:num w:numId="11" w16cid:durableId="665013701">
    <w:abstractNumId w:val="3"/>
  </w:num>
  <w:num w:numId="12" w16cid:durableId="1663849193">
    <w:abstractNumId w:val="5"/>
  </w:num>
  <w:num w:numId="13" w16cid:durableId="966005139">
    <w:abstractNumId w:val="16"/>
  </w:num>
  <w:num w:numId="14" w16cid:durableId="1119185519">
    <w:abstractNumId w:val="12"/>
  </w:num>
  <w:num w:numId="15" w16cid:durableId="1890022709">
    <w:abstractNumId w:val="20"/>
  </w:num>
  <w:num w:numId="16" w16cid:durableId="1849321226">
    <w:abstractNumId w:val="9"/>
  </w:num>
  <w:num w:numId="17" w16cid:durableId="197401790">
    <w:abstractNumId w:val="14"/>
  </w:num>
  <w:num w:numId="18" w16cid:durableId="609776283">
    <w:abstractNumId w:val="18"/>
  </w:num>
  <w:num w:numId="19" w16cid:durableId="1603567552">
    <w:abstractNumId w:val="0"/>
  </w:num>
  <w:num w:numId="20" w16cid:durableId="1288664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0"/>
  </w:num>
  <w:num w:numId="25" w16cid:durableId="469326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1"/>
  </w:num>
  <w:num w:numId="34" w16cid:durableId="77537158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134945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40F"/>
    <w:rsid w:val="00012892"/>
    <w:rsid w:val="00012BE7"/>
    <w:rsid w:val="000133D6"/>
    <w:rsid w:val="00013DF0"/>
    <w:rsid w:val="00013EF1"/>
    <w:rsid w:val="00013FF6"/>
    <w:rsid w:val="00014A61"/>
    <w:rsid w:val="00014AB2"/>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66"/>
    <w:rsid w:val="00026673"/>
    <w:rsid w:val="00026690"/>
    <w:rsid w:val="00026A51"/>
    <w:rsid w:val="00026D16"/>
    <w:rsid w:val="00030C02"/>
    <w:rsid w:val="00030C76"/>
    <w:rsid w:val="00030F10"/>
    <w:rsid w:val="00030F90"/>
    <w:rsid w:val="000315EB"/>
    <w:rsid w:val="0003169B"/>
    <w:rsid w:val="00031A62"/>
    <w:rsid w:val="00031B17"/>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37817"/>
    <w:rsid w:val="00040233"/>
    <w:rsid w:val="00040C0F"/>
    <w:rsid w:val="00040C31"/>
    <w:rsid w:val="00042720"/>
    <w:rsid w:val="00042937"/>
    <w:rsid w:val="00042D50"/>
    <w:rsid w:val="000431AC"/>
    <w:rsid w:val="00043C51"/>
    <w:rsid w:val="00043D65"/>
    <w:rsid w:val="000444B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2D"/>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098"/>
    <w:rsid w:val="0006040C"/>
    <w:rsid w:val="000605C5"/>
    <w:rsid w:val="000608EF"/>
    <w:rsid w:val="00061084"/>
    <w:rsid w:val="00061466"/>
    <w:rsid w:val="00061E86"/>
    <w:rsid w:val="0006300C"/>
    <w:rsid w:val="000631F1"/>
    <w:rsid w:val="0006344B"/>
    <w:rsid w:val="00063C0D"/>
    <w:rsid w:val="00064868"/>
    <w:rsid w:val="0006575D"/>
    <w:rsid w:val="000659E9"/>
    <w:rsid w:val="00065DF3"/>
    <w:rsid w:val="0006642E"/>
    <w:rsid w:val="00066BB9"/>
    <w:rsid w:val="00066D29"/>
    <w:rsid w:val="000675B9"/>
    <w:rsid w:val="00067A88"/>
    <w:rsid w:val="00067DCC"/>
    <w:rsid w:val="00067EAF"/>
    <w:rsid w:val="00067FCE"/>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741"/>
    <w:rsid w:val="00080396"/>
    <w:rsid w:val="00080EE8"/>
    <w:rsid w:val="00080F53"/>
    <w:rsid w:val="0008241E"/>
    <w:rsid w:val="0008265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4C7"/>
    <w:rsid w:val="0009055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CCE"/>
    <w:rsid w:val="000A2D88"/>
    <w:rsid w:val="000A3D2A"/>
    <w:rsid w:val="000A3FA0"/>
    <w:rsid w:val="000A5738"/>
    <w:rsid w:val="000A5D60"/>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629"/>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F58"/>
    <w:rsid w:val="000D13D6"/>
    <w:rsid w:val="000D18E9"/>
    <w:rsid w:val="000D2572"/>
    <w:rsid w:val="000D26D8"/>
    <w:rsid w:val="000D412D"/>
    <w:rsid w:val="000D4406"/>
    <w:rsid w:val="000D4B9C"/>
    <w:rsid w:val="000D4CA6"/>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3B5"/>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47A"/>
    <w:rsid w:val="0010270D"/>
    <w:rsid w:val="00102D1D"/>
    <w:rsid w:val="001032F8"/>
    <w:rsid w:val="00103779"/>
    <w:rsid w:val="001045A6"/>
    <w:rsid w:val="001047D4"/>
    <w:rsid w:val="0010505E"/>
    <w:rsid w:val="001054B7"/>
    <w:rsid w:val="00105936"/>
    <w:rsid w:val="001059F7"/>
    <w:rsid w:val="00105FA3"/>
    <w:rsid w:val="001072BE"/>
    <w:rsid w:val="0010779C"/>
    <w:rsid w:val="00107A04"/>
    <w:rsid w:val="00110481"/>
    <w:rsid w:val="00111429"/>
    <w:rsid w:val="00111943"/>
    <w:rsid w:val="0011199A"/>
    <w:rsid w:val="001120CB"/>
    <w:rsid w:val="001123B4"/>
    <w:rsid w:val="001126FB"/>
    <w:rsid w:val="00112EE8"/>
    <w:rsid w:val="001130E8"/>
    <w:rsid w:val="0011320C"/>
    <w:rsid w:val="0011344C"/>
    <w:rsid w:val="00113B07"/>
    <w:rsid w:val="00113C79"/>
    <w:rsid w:val="00113EAE"/>
    <w:rsid w:val="00113FD3"/>
    <w:rsid w:val="00115438"/>
    <w:rsid w:val="00116A84"/>
    <w:rsid w:val="0011798C"/>
    <w:rsid w:val="00117DD0"/>
    <w:rsid w:val="00120F58"/>
    <w:rsid w:val="00121867"/>
    <w:rsid w:val="0012194B"/>
    <w:rsid w:val="00121982"/>
    <w:rsid w:val="0012267C"/>
    <w:rsid w:val="001229FD"/>
    <w:rsid w:val="001232F3"/>
    <w:rsid w:val="00124338"/>
    <w:rsid w:val="00124345"/>
    <w:rsid w:val="00124FB1"/>
    <w:rsid w:val="00125082"/>
    <w:rsid w:val="0012584E"/>
    <w:rsid w:val="0012639E"/>
    <w:rsid w:val="001266DF"/>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2C"/>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5D02"/>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67F92"/>
    <w:rsid w:val="00170676"/>
    <w:rsid w:val="001711D3"/>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1E"/>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587"/>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D7F8F"/>
    <w:rsid w:val="001E0107"/>
    <w:rsid w:val="001E250F"/>
    <w:rsid w:val="001E2B2B"/>
    <w:rsid w:val="001E2BC5"/>
    <w:rsid w:val="001E3801"/>
    <w:rsid w:val="001E3D5A"/>
    <w:rsid w:val="001E4891"/>
    <w:rsid w:val="001E4C29"/>
    <w:rsid w:val="001E4DB2"/>
    <w:rsid w:val="001E5701"/>
    <w:rsid w:val="001E5BBA"/>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227"/>
    <w:rsid w:val="00215B09"/>
    <w:rsid w:val="00215FB5"/>
    <w:rsid w:val="002163DC"/>
    <w:rsid w:val="00216766"/>
    <w:rsid w:val="00216820"/>
    <w:rsid w:val="00216EB9"/>
    <w:rsid w:val="00217893"/>
    <w:rsid w:val="002179B3"/>
    <w:rsid w:val="00220588"/>
    <w:rsid w:val="00220B88"/>
    <w:rsid w:val="0022114A"/>
    <w:rsid w:val="002211A8"/>
    <w:rsid w:val="00221235"/>
    <w:rsid w:val="00221CC0"/>
    <w:rsid w:val="0022234B"/>
    <w:rsid w:val="00223614"/>
    <w:rsid w:val="00223B9F"/>
    <w:rsid w:val="00223D79"/>
    <w:rsid w:val="00224F0F"/>
    <w:rsid w:val="002256CF"/>
    <w:rsid w:val="002257D8"/>
    <w:rsid w:val="00225BEF"/>
    <w:rsid w:val="00225EF3"/>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1E41"/>
    <w:rsid w:val="00252A35"/>
    <w:rsid w:val="00253090"/>
    <w:rsid w:val="002538AD"/>
    <w:rsid w:val="00253C3C"/>
    <w:rsid w:val="00254895"/>
    <w:rsid w:val="00254B13"/>
    <w:rsid w:val="00255225"/>
    <w:rsid w:val="0025607C"/>
    <w:rsid w:val="0025624F"/>
    <w:rsid w:val="002576BB"/>
    <w:rsid w:val="00257DA9"/>
    <w:rsid w:val="002601F1"/>
    <w:rsid w:val="002602D9"/>
    <w:rsid w:val="002603C7"/>
    <w:rsid w:val="002609DE"/>
    <w:rsid w:val="002616A9"/>
    <w:rsid w:val="002617A4"/>
    <w:rsid w:val="002620D1"/>
    <w:rsid w:val="00262386"/>
    <w:rsid w:val="0026280B"/>
    <w:rsid w:val="00262D3D"/>
    <w:rsid w:val="0026398A"/>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0EEF"/>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86438"/>
    <w:rsid w:val="002907D9"/>
    <w:rsid w:val="00290850"/>
    <w:rsid w:val="00290E7C"/>
    <w:rsid w:val="00290F12"/>
    <w:rsid w:val="00291DCB"/>
    <w:rsid w:val="0029216D"/>
    <w:rsid w:val="002926A1"/>
    <w:rsid w:val="00294475"/>
    <w:rsid w:val="00294B97"/>
    <w:rsid w:val="00294BE3"/>
    <w:rsid w:val="002955C5"/>
    <w:rsid w:val="002960E2"/>
    <w:rsid w:val="002970CF"/>
    <w:rsid w:val="00297490"/>
    <w:rsid w:val="002974D4"/>
    <w:rsid w:val="00297AFC"/>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D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688C"/>
    <w:rsid w:val="002C7383"/>
    <w:rsid w:val="002D033F"/>
    <w:rsid w:val="002D1083"/>
    <w:rsid w:val="002D1C99"/>
    <w:rsid w:val="002D1EFA"/>
    <w:rsid w:val="002D236C"/>
    <w:rsid w:val="002D25BF"/>
    <w:rsid w:val="002D28EF"/>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3C66"/>
    <w:rsid w:val="002E4A5A"/>
    <w:rsid w:val="002E5C9B"/>
    <w:rsid w:val="002E5EA9"/>
    <w:rsid w:val="002E6BB6"/>
    <w:rsid w:val="002E7D54"/>
    <w:rsid w:val="002F0450"/>
    <w:rsid w:val="002F05C1"/>
    <w:rsid w:val="002F0663"/>
    <w:rsid w:val="002F0F66"/>
    <w:rsid w:val="002F0FBA"/>
    <w:rsid w:val="002F12E7"/>
    <w:rsid w:val="002F148F"/>
    <w:rsid w:val="002F1998"/>
    <w:rsid w:val="002F1CD9"/>
    <w:rsid w:val="002F1D5C"/>
    <w:rsid w:val="002F1E95"/>
    <w:rsid w:val="002F318E"/>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08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85B"/>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8E"/>
    <w:rsid w:val="00333BFA"/>
    <w:rsid w:val="00334D33"/>
    <w:rsid w:val="00334EB8"/>
    <w:rsid w:val="003354C9"/>
    <w:rsid w:val="003354F0"/>
    <w:rsid w:val="00335A01"/>
    <w:rsid w:val="00335DA5"/>
    <w:rsid w:val="00336206"/>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0AD"/>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65"/>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8B2"/>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50DC"/>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484C"/>
    <w:rsid w:val="003B558D"/>
    <w:rsid w:val="003B6924"/>
    <w:rsid w:val="003B6AB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8B"/>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1E9"/>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C8"/>
    <w:rsid w:val="00445041"/>
    <w:rsid w:val="00445162"/>
    <w:rsid w:val="00445179"/>
    <w:rsid w:val="00446913"/>
    <w:rsid w:val="00446A1F"/>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D53"/>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BA4"/>
    <w:rsid w:val="00476CDD"/>
    <w:rsid w:val="00476F8C"/>
    <w:rsid w:val="00477E28"/>
    <w:rsid w:val="00481256"/>
    <w:rsid w:val="00481849"/>
    <w:rsid w:val="00482647"/>
    <w:rsid w:val="00482BC0"/>
    <w:rsid w:val="00483066"/>
    <w:rsid w:val="00483462"/>
    <w:rsid w:val="00483DF5"/>
    <w:rsid w:val="00483E10"/>
    <w:rsid w:val="004847DE"/>
    <w:rsid w:val="00484906"/>
    <w:rsid w:val="00484E76"/>
    <w:rsid w:val="0048587E"/>
    <w:rsid w:val="00485E23"/>
    <w:rsid w:val="0048654D"/>
    <w:rsid w:val="00486555"/>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47D"/>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230"/>
    <w:rsid w:val="004B7455"/>
    <w:rsid w:val="004B759D"/>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0D9"/>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90A"/>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882"/>
    <w:rsid w:val="004F1982"/>
    <w:rsid w:val="004F1E4F"/>
    <w:rsid w:val="004F30E1"/>
    <w:rsid w:val="004F33F0"/>
    <w:rsid w:val="004F473D"/>
    <w:rsid w:val="004F4D51"/>
    <w:rsid w:val="004F50BE"/>
    <w:rsid w:val="004F58FB"/>
    <w:rsid w:val="004F6409"/>
    <w:rsid w:val="004F6FEF"/>
    <w:rsid w:val="004F7943"/>
    <w:rsid w:val="004F7B13"/>
    <w:rsid w:val="005002B8"/>
    <w:rsid w:val="00500818"/>
    <w:rsid w:val="00501200"/>
    <w:rsid w:val="00501215"/>
    <w:rsid w:val="00501741"/>
    <w:rsid w:val="005020EF"/>
    <w:rsid w:val="0050218B"/>
    <w:rsid w:val="0050224F"/>
    <w:rsid w:val="00502F93"/>
    <w:rsid w:val="005032DE"/>
    <w:rsid w:val="005035B0"/>
    <w:rsid w:val="00503E5F"/>
    <w:rsid w:val="005047B8"/>
    <w:rsid w:val="005048BD"/>
    <w:rsid w:val="00504DDE"/>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507"/>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71"/>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4E17"/>
    <w:rsid w:val="0054575F"/>
    <w:rsid w:val="005464B7"/>
    <w:rsid w:val="00546572"/>
    <w:rsid w:val="00547265"/>
    <w:rsid w:val="00547443"/>
    <w:rsid w:val="005505A6"/>
    <w:rsid w:val="005505BF"/>
    <w:rsid w:val="00551B0D"/>
    <w:rsid w:val="00551FA7"/>
    <w:rsid w:val="00553286"/>
    <w:rsid w:val="00553E2C"/>
    <w:rsid w:val="0055476C"/>
    <w:rsid w:val="005566A6"/>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BD"/>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4E5"/>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38"/>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C1"/>
    <w:rsid w:val="005C17C2"/>
    <w:rsid w:val="005C1E12"/>
    <w:rsid w:val="005C3915"/>
    <w:rsid w:val="005C3F18"/>
    <w:rsid w:val="005C4BA1"/>
    <w:rsid w:val="005C5BD5"/>
    <w:rsid w:val="005C6974"/>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995"/>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DD"/>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9B5"/>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7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CA"/>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833"/>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E6A"/>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B8"/>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F09"/>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0FA8"/>
    <w:rsid w:val="007620BE"/>
    <w:rsid w:val="0076216E"/>
    <w:rsid w:val="0076284D"/>
    <w:rsid w:val="00762B52"/>
    <w:rsid w:val="007630E3"/>
    <w:rsid w:val="00763C4E"/>
    <w:rsid w:val="00764CFF"/>
    <w:rsid w:val="00764FD6"/>
    <w:rsid w:val="00765189"/>
    <w:rsid w:val="007654C6"/>
    <w:rsid w:val="00765DDB"/>
    <w:rsid w:val="00766211"/>
    <w:rsid w:val="00766C3F"/>
    <w:rsid w:val="00767170"/>
    <w:rsid w:val="00767410"/>
    <w:rsid w:val="00767888"/>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05"/>
    <w:rsid w:val="00791AB4"/>
    <w:rsid w:val="00791BEF"/>
    <w:rsid w:val="00791E5B"/>
    <w:rsid w:val="00791FC9"/>
    <w:rsid w:val="0079367F"/>
    <w:rsid w:val="007938B0"/>
    <w:rsid w:val="00793A26"/>
    <w:rsid w:val="0079488E"/>
    <w:rsid w:val="007948D0"/>
    <w:rsid w:val="00794F1E"/>
    <w:rsid w:val="00795E95"/>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6B2"/>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4CE"/>
    <w:rsid w:val="007C65CC"/>
    <w:rsid w:val="007C7A8A"/>
    <w:rsid w:val="007C7D60"/>
    <w:rsid w:val="007D013A"/>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09AC"/>
    <w:rsid w:val="007F1543"/>
    <w:rsid w:val="007F1A0D"/>
    <w:rsid w:val="007F1B2E"/>
    <w:rsid w:val="007F1B84"/>
    <w:rsid w:val="007F1DEC"/>
    <w:rsid w:val="007F2173"/>
    <w:rsid w:val="007F2491"/>
    <w:rsid w:val="007F2536"/>
    <w:rsid w:val="007F34C7"/>
    <w:rsid w:val="007F366E"/>
    <w:rsid w:val="007F47E7"/>
    <w:rsid w:val="007F4F75"/>
    <w:rsid w:val="007F6402"/>
    <w:rsid w:val="007F6C4A"/>
    <w:rsid w:val="007F6C5E"/>
    <w:rsid w:val="007F70F3"/>
    <w:rsid w:val="0080079C"/>
    <w:rsid w:val="00800F7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273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EBA"/>
    <w:rsid w:val="00822FE2"/>
    <w:rsid w:val="008237F3"/>
    <w:rsid w:val="00823AE0"/>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8"/>
    <w:rsid w:val="0085372A"/>
    <w:rsid w:val="00854046"/>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72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F4E"/>
    <w:rsid w:val="00881064"/>
    <w:rsid w:val="00881B1D"/>
    <w:rsid w:val="0088228F"/>
    <w:rsid w:val="00882826"/>
    <w:rsid w:val="00882956"/>
    <w:rsid w:val="008834C6"/>
    <w:rsid w:val="00883525"/>
    <w:rsid w:val="00883A24"/>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91"/>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14A"/>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949"/>
    <w:rsid w:val="00905C8B"/>
    <w:rsid w:val="009079D3"/>
    <w:rsid w:val="009105BA"/>
    <w:rsid w:val="00910C39"/>
    <w:rsid w:val="00911B90"/>
    <w:rsid w:val="00911C54"/>
    <w:rsid w:val="009122A7"/>
    <w:rsid w:val="00912795"/>
    <w:rsid w:val="009129FC"/>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4D4"/>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B6D"/>
    <w:rsid w:val="00934599"/>
    <w:rsid w:val="00935371"/>
    <w:rsid w:val="00935826"/>
    <w:rsid w:val="0093767A"/>
    <w:rsid w:val="009400B9"/>
    <w:rsid w:val="00940741"/>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249"/>
    <w:rsid w:val="00965310"/>
    <w:rsid w:val="009655C4"/>
    <w:rsid w:val="0096562F"/>
    <w:rsid w:val="009657AE"/>
    <w:rsid w:val="00965894"/>
    <w:rsid w:val="00966032"/>
    <w:rsid w:val="0096678C"/>
    <w:rsid w:val="009670AC"/>
    <w:rsid w:val="00967185"/>
    <w:rsid w:val="00967B33"/>
    <w:rsid w:val="009700A8"/>
    <w:rsid w:val="009705ED"/>
    <w:rsid w:val="00970624"/>
    <w:rsid w:val="009706D5"/>
    <w:rsid w:val="00970BA8"/>
    <w:rsid w:val="00971170"/>
    <w:rsid w:val="009716FC"/>
    <w:rsid w:val="00971D98"/>
    <w:rsid w:val="00973924"/>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6FD0"/>
    <w:rsid w:val="00997065"/>
    <w:rsid w:val="0099736C"/>
    <w:rsid w:val="00997429"/>
    <w:rsid w:val="009978CF"/>
    <w:rsid w:val="009A00FF"/>
    <w:rsid w:val="009A0886"/>
    <w:rsid w:val="009A180D"/>
    <w:rsid w:val="009A201E"/>
    <w:rsid w:val="009A2872"/>
    <w:rsid w:val="009A3252"/>
    <w:rsid w:val="009A3A73"/>
    <w:rsid w:val="009A43BF"/>
    <w:rsid w:val="009A4918"/>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A2"/>
    <w:rsid w:val="009C1155"/>
    <w:rsid w:val="009C19E0"/>
    <w:rsid w:val="009C1B9B"/>
    <w:rsid w:val="009C2357"/>
    <w:rsid w:val="009C2518"/>
    <w:rsid w:val="009C30B3"/>
    <w:rsid w:val="009C3882"/>
    <w:rsid w:val="009C436F"/>
    <w:rsid w:val="009C43A1"/>
    <w:rsid w:val="009C43B4"/>
    <w:rsid w:val="009C4A6D"/>
    <w:rsid w:val="009C5825"/>
    <w:rsid w:val="009C5AA9"/>
    <w:rsid w:val="009C621B"/>
    <w:rsid w:val="009C622E"/>
    <w:rsid w:val="009C658D"/>
    <w:rsid w:val="009C69A4"/>
    <w:rsid w:val="009C6C1E"/>
    <w:rsid w:val="009C6DCC"/>
    <w:rsid w:val="009C6DFE"/>
    <w:rsid w:val="009C6E92"/>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ED"/>
    <w:rsid w:val="009D7294"/>
    <w:rsid w:val="009D73D9"/>
    <w:rsid w:val="009D779F"/>
    <w:rsid w:val="009D7C4C"/>
    <w:rsid w:val="009E064A"/>
    <w:rsid w:val="009E1FFB"/>
    <w:rsid w:val="009E20B7"/>
    <w:rsid w:val="009E2403"/>
    <w:rsid w:val="009E2C54"/>
    <w:rsid w:val="009E3E43"/>
    <w:rsid w:val="009E43D5"/>
    <w:rsid w:val="009E46B6"/>
    <w:rsid w:val="009E46BC"/>
    <w:rsid w:val="009E4CDE"/>
    <w:rsid w:val="009E5C19"/>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2939"/>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5A2"/>
    <w:rsid w:val="00A30644"/>
    <w:rsid w:val="00A30DEC"/>
    <w:rsid w:val="00A3113F"/>
    <w:rsid w:val="00A31171"/>
    <w:rsid w:val="00A311DE"/>
    <w:rsid w:val="00A312EA"/>
    <w:rsid w:val="00A31436"/>
    <w:rsid w:val="00A322CD"/>
    <w:rsid w:val="00A32686"/>
    <w:rsid w:val="00A3285A"/>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12A"/>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0A4"/>
    <w:rsid w:val="00A73109"/>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4"/>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954"/>
    <w:rsid w:val="00AB1754"/>
    <w:rsid w:val="00AB194B"/>
    <w:rsid w:val="00AB1E11"/>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181"/>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43A5"/>
    <w:rsid w:val="00AE55E5"/>
    <w:rsid w:val="00AE60D1"/>
    <w:rsid w:val="00AE6BCB"/>
    <w:rsid w:val="00AE6E8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0E0"/>
    <w:rsid w:val="00AF76C1"/>
    <w:rsid w:val="00AF78F2"/>
    <w:rsid w:val="00AF7CB0"/>
    <w:rsid w:val="00AF7F98"/>
    <w:rsid w:val="00AF7FB3"/>
    <w:rsid w:val="00B004F2"/>
    <w:rsid w:val="00B00C12"/>
    <w:rsid w:val="00B012CF"/>
    <w:rsid w:val="00B015FC"/>
    <w:rsid w:val="00B01A92"/>
    <w:rsid w:val="00B01C30"/>
    <w:rsid w:val="00B037AA"/>
    <w:rsid w:val="00B03CE0"/>
    <w:rsid w:val="00B0536A"/>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7A"/>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08B"/>
    <w:rsid w:val="00B26FBF"/>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BE1"/>
    <w:rsid w:val="00B44C07"/>
    <w:rsid w:val="00B44DAE"/>
    <w:rsid w:val="00B4694C"/>
    <w:rsid w:val="00B4698A"/>
    <w:rsid w:val="00B46BD1"/>
    <w:rsid w:val="00B46C90"/>
    <w:rsid w:val="00B47415"/>
    <w:rsid w:val="00B47535"/>
    <w:rsid w:val="00B477F1"/>
    <w:rsid w:val="00B4792F"/>
    <w:rsid w:val="00B47C05"/>
    <w:rsid w:val="00B50760"/>
    <w:rsid w:val="00B509B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0E5"/>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BC"/>
    <w:rsid w:val="00B87FE9"/>
    <w:rsid w:val="00B9137D"/>
    <w:rsid w:val="00B91865"/>
    <w:rsid w:val="00B91FB8"/>
    <w:rsid w:val="00B9241A"/>
    <w:rsid w:val="00B937E7"/>
    <w:rsid w:val="00B93866"/>
    <w:rsid w:val="00B93A46"/>
    <w:rsid w:val="00B93FDC"/>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5F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7C"/>
    <w:rsid w:val="00BD08E2"/>
    <w:rsid w:val="00BD0C86"/>
    <w:rsid w:val="00BD22D9"/>
    <w:rsid w:val="00BD3C64"/>
    <w:rsid w:val="00BD41D7"/>
    <w:rsid w:val="00BD436E"/>
    <w:rsid w:val="00BD4544"/>
    <w:rsid w:val="00BD4708"/>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59"/>
    <w:rsid w:val="00C21A30"/>
    <w:rsid w:val="00C22DB0"/>
    <w:rsid w:val="00C23DFD"/>
    <w:rsid w:val="00C23E06"/>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0DC"/>
    <w:rsid w:val="00C46663"/>
    <w:rsid w:val="00C468E9"/>
    <w:rsid w:val="00C46D9C"/>
    <w:rsid w:val="00C47599"/>
    <w:rsid w:val="00C476FC"/>
    <w:rsid w:val="00C477E1"/>
    <w:rsid w:val="00C47CE7"/>
    <w:rsid w:val="00C504F9"/>
    <w:rsid w:val="00C50B8F"/>
    <w:rsid w:val="00C50CA6"/>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207"/>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AB"/>
    <w:rsid w:val="00C87AB8"/>
    <w:rsid w:val="00C87B0E"/>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815"/>
    <w:rsid w:val="00CB3C1E"/>
    <w:rsid w:val="00CB3E24"/>
    <w:rsid w:val="00CB3E81"/>
    <w:rsid w:val="00CB46BF"/>
    <w:rsid w:val="00CB55B3"/>
    <w:rsid w:val="00CB5945"/>
    <w:rsid w:val="00CB5C1D"/>
    <w:rsid w:val="00CB5CA0"/>
    <w:rsid w:val="00CB5FF7"/>
    <w:rsid w:val="00CB607B"/>
    <w:rsid w:val="00CB6831"/>
    <w:rsid w:val="00CB6B3C"/>
    <w:rsid w:val="00CB70A1"/>
    <w:rsid w:val="00CB7156"/>
    <w:rsid w:val="00CB748D"/>
    <w:rsid w:val="00CC045F"/>
    <w:rsid w:val="00CC0E46"/>
    <w:rsid w:val="00CC108F"/>
    <w:rsid w:val="00CC1BF5"/>
    <w:rsid w:val="00CC1E27"/>
    <w:rsid w:val="00CC3078"/>
    <w:rsid w:val="00CC3925"/>
    <w:rsid w:val="00CC3AC1"/>
    <w:rsid w:val="00CC45EE"/>
    <w:rsid w:val="00CC4637"/>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37B"/>
    <w:rsid w:val="00CD166A"/>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12F"/>
    <w:rsid w:val="00D173C3"/>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28D0"/>
    <w:rsid w:val="00D43195"/>
    <w:rsid w:val="00D4327D"/>
    <w:rsid w:val="00D434C3"/>
    <w:rsid w:val="00D4394B"/>
    <w:rsid w:val="00D43E2A"/>
    <w:rsid w:val="00D44402"/>
    <w:rsid w:val="00D4468E"/>
    <w:rsid w:val="00D4483A"/>
    <w:rsid w:val="00D45037"/>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5ACC"/>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2D"/>
    <w:rsid w:val="00D6652F"/>
    <w:rsid w:val="00D6654D"/>
    <w:rsid w:val="00D66697"/>
    <w:rsid w:val="00D668C3"/>
    <w:rsid w:val="00D66A43"/>
    <w:rsid w:val="00D66F4C"/>
    <w:rsid w:val="00D67710"/>
    <w:rsid w:val="00D67D52"/>
    <w:rsid w:val="00D70555"/>
    <w:rsid w:val="00D707AB"/>
    <w:rsid w:val="00D71363"/>
    <w:rsid w:val="00D714DB"/>
    <w:rsid w:val="00D7155A"/>
    <w:rsid w:val="00D734C6"/>
    <w:rsid w:val="00D73765"/>
    <w:rsid w:val="00D7377C"/>
    <w:rsid w:val="00D73F9A"/>
    <w:rsid w:val="00D740D9"/>
    <w:rsid w:val="00D74236"/>
    <w:rsid w:val="00D75062"/>
    <w:rsid w:val="00D7645F"/>
    <w:rsid w:val="00D76CA3"/>
    <w:rsid w:val="00D77078"/>
    <w:rsid w:val="00D7735E"/>
    <w:rsid w:val="00D77C78"/>
    <w:rsid w:val="00D8016A"/>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563"/>
    <w:rsid w:val="00DA6C21"/>
    <w:rsid w:val="00DA72F8"/>
    <w:rsid w:val="00DA758B"/>
    <w:rsid w:val="00DA7A8A"/>
    <w:rsid w:val="00DA7EE1"/>
    <w:rsid w:val="00DB0683"/>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C2"/>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6C2"/>
    <w:rsid w:val="00E0152E"/>
    <w:rsid w:val="00E01599"/>
    <w:rsid w:val="00E0179C"/>
    <w:rsid w:val="00E02773"/>
    <w:rsid w:val="00E0288C"/>
    <w:rsid w:val="00E02E87"/>
    <w:rsid w:val="00E040F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E9"/>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D9"/>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4C90"/>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7F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6B7"/>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CCD"/>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0D25"/>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1A"/>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238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140"/>
    <w:rsid w:val="00F94AFD"/>
    <w:rsid w:val="00F94D71"/>
    <w:rsid w:val="00F952BE"/>
    <w:rsid w:val="00F953B3"/>
    <w:rsid w:val="00F95412"/>
    <w:rsid w:val="00F9566B"/>
    <w:rsid w:val="00F9576C"/>
    <w:rsid w:val="00F966C7"/>
    <w:rsid w:val="00F96714"/>
    <w:rsid w:val="00FA0915"/>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584F"/>
    <w:rsid w:val="00FD638E"/>
    <w:rsid w:val="00FD6707"/>
    <w:rsid w:val="00FD67F6"/>
    <w:rsid w:val="00FD6EE2"/>
    <w:rsid w:val="00FD6F92"/>
    <w:rsid w:val="00FD6FC4"/>
    <w:rsid w:val="00FD79BE"/>
    <w:rsid w:val="00FD7C41"/>
    <w:rsid w:val="00FE0385"/>
    <w:rsid w:val="00FE07A7"/>
    <w:rsid w:val="00FE0BF1"/>
    <w:rsid w:val="00FE0E16"/>
    <w:rsid w:val="00FE142D"/>
    <w:rsid w:val="00FE1B67"/>
    <w:rsid w:val="00FE1C0E"/>
    <w:rsid w:val="00FE20E1"/>
    <w:rsid w:val="00FE252E"/>
    <w:rsid w:val="00FE2D50"/>
    <w:rsid w:val="00FE3042"/>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0A4"/>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Standard">
    <w:name w:val="Standard"/>
    <w:rsid w:val="002F0F66"/>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nsa.sms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40</Pages>
  <Words>42910</Words>
  <Characters>24459</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113</cp:revision>
  <dcterms:created xsi:type="dcterms:W3CDTF">2026-07-13T16:57:00Z</dcterms:created>
  <dcterms:modified xsi:type="dcterms:W3CDTF">2026-07-17T07:41:00Z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