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260" w:type="dxa"/>
        <w:tblInd w:w="6381" w:type="dxa"/>
        <w:tblLook w:val="01E0" w:firstRow="1" w:lastRow="1" w:firstColumn="1" w:lastColumn="1" w:noHBand="0" w:noVBand="0"/>
      </w:tblPr>
      <w:tblGrid>
        <w:gridCol w:w="3260"/>
      </w:tblGrid>
      <w:tr w:rsidR="00C33B88" w:rsidRPr="00F55736" w:rsidTr="00BD2AB7">
        <w:tc>
          <w:tcPr>
            <w:tcW w:w="3260" w:type="dxa"/>
          </w:tcPr>
          <w:p w:rsidR="00C33B88" w:rsidRPr="00F55736" w:rsidRDefault="00C33B88" w:rsidP="00BD2AB7">
            <w:pPr>
              <w:spacing w:after="0" w:line="240" w:lineRule="auto"/>
              <w:jc w:val="right"/>
              <w:rPr>
                <w:rFonts w:ascii="Times New Roman" w:eastAsia="Times New Roman" w:hAnsi="Times New Roman" w:cs="Times New Roman"/>
                <w:sz w:val="24"/>
                <w:szCs w:val="24"/>
              </w:rPr>
            </w:pPr>
            <w:r w:rsidRPr="00F55736">
              <w:rPr>
                <w:rFonts w:ascii="Times New Roman" w:eastAsia="Times New Roman" w:hAnsi="Times New Roman" w:cs="Times New Roman"/>
                <w:i/>
                <w:sz w:val="24"/>
                <w:szCs w:val="24"/>
              </w:rPr>
              <w:br w:type="page"/>
            </w:r>
            <w:r w:rsidRPr="00F55736">
              <w:rPr>
                <w:rFonts w:ascii="Times New Roman" w:eastAsia="Times New Roman" w:hAnsi="Times New Roman" w:cs="Times New Roman"/>
                <w:sz w:val="24"/>
                <w:szCs w:val="24"/>
              </w:rPr>
              <w:t>Sąlygų</w:t>
            </w:r>
          </w:p>
        </w:tc>
      </w:tr>
      <w:tr w:rsidR="00C33B88" w:rsidRPr="00F55736" w:rsidTr="00BD2AB7">
        <w:tc>
          <w:tcPr>
            <w:tcW w:w="3260" w:type="dxa"/>
          </w:tcPr>
          <w:p w:rsidR="00C33B88" w:rsidRPr="00F55736" w:rsidRDefault="00C33B88" w:rsidP="00BD2AB7">
            <w:pPr>
              <w:spacing w:after="0" w:line="240" w:lineRule="auto"/>
              <w:jc w:val="right"/>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2 priedas</w:t>
            </w:r>
          </w:p>
        </w:tc>
      </w:tr>
    </w:tbl>
    <w:p w:rsidR="00C33B88" w:rsidRPr="00F55736" w:rsidRDefault="00C33B88" w:rsidP="00C33B88">
      <w:pPr>
        <w:spacing w:after="0" w:line="240" w:lineRule="auto"/>
        <w:ind w:right="-178"/>
        <w:jc w:val="center"/>
        <w:rPr>
          <w:rFonts w:ascii="Times New Roman" w:eastAsia="Times New Roman" w:hAnsi="Times New Roman" w:cs="Times New Roman"/>
          <w:sz w:val="20"/>
          <w:szCs w:val="24"/>
        </w:rPr>
      </w:pPr>
    </w:p>
    <w:p w:rsidR="00C33B88" w:rsidRPr="00F55736" w:rsidRDefault="00C33B88" w:rsidP="00C33B88">
      <w:pPr>
        <w:spacing w:after="0" w:line="240" w:lineRule="auto"/>
        <w:ind w:right="-178"/>
        <w:jc w:val="center"/>
        <w:rPr>
          <w:rFonts w:ascii="Times New Roman" w:eastAsia="Times New Roman" w:hAnsi="Times New Roman" w:cs="Times New Roman"/>
          <w:sz w:val="20"/>
          <w:szCs w:val="24"/>
        </w:rPr>
      </w:pPr>
    </w:p>
    <w:p w:rsidR="00C33B88" w:rsidRPr="00F55736" w:rsidRDefault="00C33B88" w:rsidP="00C33B88">
      <w:pPr>
        <w:spacing w:after="0" w:line="240" w:lineRule="auto"/>
        <w:ind w:right="-178"/>
        <w:jc w:val="center"/>
        <w:rPr>
          <w:rFonts w:ascii="Times New Roman" w:eastAsia="Times New Roman" w:hAnsi="Times New Roman" w:cs="Times New Roman"/>
          <w:sz w:val="20"/>
          <w:szCs w:val="24"/>
        </w:rPr>
      </w:pPr>
    </w:p>
    <w:p w:rsidR="00C33B88" w:rsidRDefault="00C33B88" w:rsidP="00C33B88">
      <w:pPr>
        <w:spacing w:after="0" w:line="240" w:lineRule="auto"/>
        <w:ind w:right="-178"/>
        <w:jc w:val="center"/>
        <w:rPr>
          <w:rFonts w:ascii="Times New Roman" w:eastAsia="Times New Roman" w:hAnsi="Times New Roman" w:cs="Times New Roman"/>
          <w:sz w:val="20"/>
          <w:szCs w:val="24"/>
        </w:rPr>
      </w:pPr>
      <w:r w:rsidRPr="00F55736">
        <w:rPr>
          <w:rFonts w:ascii="Times New Roman" w:eastAsia="Times New Roman" w:hAnsi="Times New Roman" w:cs="Times New Roman"/>
          <w:sz w:val="20"/>
          <w:szCs w:val="24"/>
        </w:rPr>
        <w:t>Herbas arba prekių ženklas</w:t>
      </w:r>
    </w:p>
    <w:p w:rsidR="00C33B88" w:rsidRPr="00F55736" w:rsidRDefault="00C33B88" w:rsidP="00C33B88">
      <w:pPr>
        <w:spacing w:after="0" w:line="240" w:lineRule="auto"/>
        <w:ind w:right="-178"/>
        <w:jc w:val="center"/>
        <w:rPr>
          <w:rFonts w:ascii="Times New Roman" w:eastAsia="Times New Roman" w:hAnsi="Times New Roman" w:cs="Times New Roman"/>
          <w:sz w:val="20"/>
          <w:szCs w:val="24"/>
        </w:rPr>
      </w:pPr>
    </w:p>
    <w:p w:rsidR="00C33B88" w:rsidRPr="00F55736" w:rsidRDefault="00C33B88" w:rsidP="00C33B88">
      <w:pPr>
        <w:spacing w:after="0" w:line="240" w:lineRule="auto"/>
        <w:ind w:right="-178"/>
        <w:jc w:val="center"/>
        <w:rPr>
          <w:rFonts w:ascii="Times New Roman" w:eastAsia="Times New Roman" w:hAnsi="Times New Roman" w:cs="Times New Roman"/>
          <w:sz w:val="20"/>
          <w:szCs w:val="24"/>
        </w:rPr>
      </w:pPr>
    </w:p>
    <w:p w:rsidR="00C33B88" w:rsidRPr="00F55736" w:rsidRDefault="00C33B88" w:rsidP="00C33B88">
      <w:pPr>
        <w:spacing w:after="0" w:line="240" w:lineRule="auto"/>
        <w:ind w:right="-178"/>
        <w:jc w:val="center"/>
        <w:rPr>
          <w:rFonts w:ascii="Times New Roman" w:eastAsia="Times New Roman" w:hAnsi="Times New Roman" w:cs="Times New Roman"/>
          <w:sz w:val="20"/>
          <w:szCs w:val="24"/>
        </w:rPr>
      </w:pPr>
      <w:r w:rsidRPr="00F55736">
        <w:rPr>
          <w:rFonts w:ascii="Times New Roman" w:eastAsia="Times New Roman" w:hAnsi="Times New Roman" w:cs="Times New Roman"/>
          <w:sz w:val="20"/>
          <w:szCs w:val="24"/>
        </w:rPr>
        <w:t>(Tiekėjo pavadinimas)</w:t>
      </w:r>
    </w:p>
    <w:p w:rsidR="00C33B88" w:rsidRPr="00F55736" w:rsidRDefault="00C33B88" w:rsidP="00C33B88">
      <w:pPr>
        <w:spacing w:after="0" w:line="240" w:lineRule="auto"/>
        <w:ind w:right="-178"/>
        <w:jc w:val="center"/>
        <w:rPr>
          <w:rFonts w:ascii="Times New Roman" w:eastAsia="Times New Roman" w:hAnsi="Times New Roman" w:cs="Times New Roman"/>
          <w:sz w:val="24"/>
          <w:szCs w:val="24"/>
        </w:rPr>
      </w:pPr>
    </w:p>
    <w:p w:rsidR="00C33B88" w:rsidRPr="00F55736" w:rsidRDefault="00C33B88" w:rsidP="00C33B88">
      <w:pPr>
        <w:spacing w:after="0" w:line="240" w:lineRule="auto"/>
        <w:ind w:right="-178"/>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33B88" w:rsidRDefault="00C33B88" w:rsidP="00C33B88">
      <w:pPr>
        <w:spacing w:after="0" w:line="240" w:lineRule="auto"/>
        <w:jc w:val="center"/>
        <w:rPr>
          <w:rFonts w:ascii="Times New Roman" w:eastAsia="Times New Roman" w:hAnsi="Times New Roman" w:cs="Times New Roman"/>
          <w:b/>
          <w:bCs/>
          <w:sz w:val="24"/>
          <w:szCs w:val="24"/>
        </w:rPr>
      </w:pPr>
    </w:p>
    <w:p w:rsidR="00C33B88" w:rsidRPr="00F55736" w:rsidRDefault="00C33B88" w:rsidP="00C33B88">
      <w:pPr>
        <w:spacing w:after="0" w:line="240" w:lineRule="auto"/>
        <w:jc w:val="center"/>
        <w:rPr>
          <w:rFonts w:ascii="Times New Roman" w:eastAsia="Times New Roman" w:hAnsi="Times New Roman" w:cs="Times New Roman"/>
          <w:b/>
          <w:bCs/>
          <w:sz w:val="24"/>
          <w:szCs w:val="24"/>
        </w:rPr>
      </w:pPr>
    </w:p>
    <w:p w:rsidR="00C33B88" w:rsidRPr="00F55736" w:rsidRDefault="00C33B88" w:rsidP="00C33B88">
      <w:pPr>
        <w:spacing w:after="0" w:line="240" w:lineRule="auto"/>
        <w:jc w:val="both"/>
        <w:rPr>
          <w:rFonts w:ascii="Times New Roman" w:eastAsia="Times New Roman" w:hAnsi="Times New Roman" w:cs="Times New Roman"/>
          <w:b/>
          <w:sz w:val="24"/>
          <w:szCs w:val="24"/>
          <w:u w:val="single"/>
        </w:rPr>
      </w:pPr>
      <w:r w:rsidRPr="00F55736">
        <w:rPr>
          <w:rFonts w:ascii="Times New Roman" w:eastAsia="Times New Roman" w:hAnsi="Times New Roman" w:cs="Times New Roman"/>
          <w:b/>
          <w:sz w:val="24"/>
          <w:szCs w:val="24"/>
          <w:u w:val="single"/>
        </w:rPr>
        <w:t>Krašto apsaugos ministerijos bendrųjų reikalų departamentas</w:t>
      </w:r>
    </w:p>
    <w:p w:rsidR="00C33B88" w:rsidRPr="00F55736" w:rsidRDefault="00C33B88" w:rsidP="00C33B88">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(Adresatas (perkančioji organizacija)</w:t>
      </w:r>
    </w:p>
    <w:p w:rsidR="00C33B88" w:rsidRDefault="00C33B88" w:rsidP="00C33B88">
      <w:pPr>
        <w:spacing w:after="0" w:line="240" w:lineRule="auto"/>
        <w:jc w:val="center"/>
        <w:rPr>
          <w:rFonts w:ascii="Times New Roman" w:eastAsia="Times New Roman" w:hAnsi="Times New Roman" w:cs="Times New Roman"/>
          <w:b/>
          <w:sz w:val="24"/>
          <w:szCs w:val="24"/>
        </w:rPr>
      </w:pPr>
    </w:p>
    <w:p w:rsidR="00C33B88" w:rsidRPr="00F55736" w:rsidRDefault="00C33B88" w:rsidP="00C33B88">
      <w:pPr>
        <w:spacing w:after="0" w:line="240" w:lineRule="auto"/>
        <w:jc w:val="center"/>
        <w:rPr>
          <w:rFonts w:ascii="Times New Roman" w:eastAsia="Times New Roman" w:hAnsi="Times New Roman" w:cs="Times New Roman"/>
          <w:b/>
          <w:sz w:val="24"/>
          <w:szCs w:val="24"/>
        </w:rPr>
      </w:pPr>
    </w:p>
    <w:p w:rsidR="00C33B88" w:rsidRPr="00F55736" w:rsidRDefault="00C33B88" w:rsidP="00C33B88">
      <w:pPr>
        <w:spacing w:after="0" w:line="240" w:lineRule="auto"/>
        <w:jc w:val="center"/>
        <w:rPr>
          <w:rFonts w:ascii="Times New Roman" w:eastAsia="Times New Roman" w:hAnsi="Times New Roman" w:cs="Times New Roman"/>
          <w:b/>
          <w:sz w:val="24"/>
          <w:szCs w:val="24"/>
        </w:rPr>
      </w:pPr>
      <w:r w:rsidRPr="00F55736">
        <w:rPr>
          <w:rFonts w:ascii="Times New Roman" w:eastAsia="Times New Roman" w:hAnsi="Times New Roman" w:cs="Times New Roman"/>
          <w:b/>
          <w:sz w:val="24"/>
          <w:szCs w:val="24"/>
        </w:rPr>
        <w:t>PASIŪLYMAS</w:t>
      </w:r>
    </w:p>
    <w:p w:rsidR="00C33B88" w:rsidRPr="00F55736" w:rsidRDefault="00C33B88" w:rsidP="00C33B88">
      <w:pPr>
        <w:spacing w:after="0" w:line="240" w:lineRule="auto"/>
        <w:jc w:val="center"/>
        <w:rPr>
          <w:rFonts w:ascii="Times New Roman" w:eastAsia="Times New Roman" w:hAnsi="Times New Roman" w:cs="Times New Roman"/>
          <w:i/>
          <w:sz w:val="24"/>
          <w:szCs w:val="24"/>
        </w:rPr>
      </w:pPr>
      <w:r w:rsidRPr="00F55736">
        <w:rPr>
          <w:rFonts w:ascii="Times New Roman" w:eastAsia="Times New Roman" w:hAnsi="Times New Roman" w:cs="Times New Roman"/>
          <w:b/>
          <w:sz w:val="24"/>
          <w:szCs w:val="24"/>
        </w:rPr>
        <w:t>DĖL MAŽOS VERTĖS BIURO BALDŲ</w:t>
      </w:r>
      <w:r w:rsidRPr="00F55736">
        <w:rPr>
          <w:rFonts w:ascii="Times New Roman" w:eastAsia="Times New Roman" w:hAnsi="Times New Roman" w:cs="Times New Roman"/>
          <w:b/>
          <w:color w:val="000000"/>
          <w:sz w:val="24"/>
          <w:szCs w:val="24"/>
        </w:rPr>
        <w:t xml:space="preserve"> VIEŠOJO </w:t>
      </w:r>
      <w:r w:rsidRPr="00F55736">
        <w:rPr>
          <w:rFonts w:ascii="Times New Roman" w:eastAsia="Times New Roman" w:hAnsi="Times New Roman" w:cs="Times New Roman"/>
          <w:b/>
          <w:sz w:val="24"/>
          <w:szCs w:val="24"/>
        </w:rPr>
        <w:t>PIRKIMO</w:t>
      </w:r>
    </w:p>
    <w:p w:rsidR="00C33B88" w:rsidRPr="00F55736" w:rsidRDefault="00C33B88" w:rsidP="00C33B88">
      <w:pPr>
        <w:shd w:val="clear" w:color="auto" w:fill="FFFFFF"/>
        <w:spacing w:after="0" w:line="240" w:lineRule="auto"/>
        <w:jc w:val="center"/>
        <w:rPr>
          <w:rFonts w:ascii="Times New Roman" w:eastAsia="Times New Roman" w:hAnsi="Times New Roman" w:cs="Times New Roman"/>
          <w:b/>
          <w:bCs/>
          <w:color w:val="000000"/>
          <w:sz w:val="24"/>
          <w:szCs w:val="24"/>
        </w:rPr>
      </w:pPr>
      <w:r w:rsidRPr="00F55736">
        <w:rPr>
          <w:rFonts w:ascii="Times New Roman" w:eastAsia="Times New Roman" w:hAnsi="Times New Roman" w:cs="Times New Roman"/>
          <w:sz w:val="24"/>
          <w:szCs w:val="24"/>
        </w:rPr>
        <w:t>____________</w:t>
      </w:r>
      <w:r w:rsidRPr="00F55736">
        <w:rPr>
          <w:rFonts w:ascii="Times New Roman" w:eastAsia="Times New Roman" w:hAnsi="Times New Roman" w:cs="Times New Roman"/>
          <w:b/>
          <w:bCs/>
          <w:color w:val="000000"/>
          <w:sz w:val="24"/>
          <w:szCs w:val="24"/>
        </w:rPr>
        <w:t xml:space="preserve"> </w:t>
      </w:r>
      <w:r w:rsidRPr="00F55736">
        <w:rPr>
          <w:rFonts w:ascii="Times New Roman" w:eastAsia="Times New Roman" w:hAnsi="Times New Roman" w:cs="Times New Roman"/>
          <w:sz w:val="24"/>
          <w:szCs w:val="24"/>
        </w:rPr>
        <w:t>Nr.______</w:t>
      </w:r>
    </w:p>
    <w:p w:rsidR="00C33B88" w:rsidRPr="00F55736" w:rsidRDefault="00C33B88" w:rsidP="00C33B88">
      <w:pPr>
        <w:shd w:val="clear" w:color="auto" w:fill="FFFFFF"/>
        <w:spacing w:after="0" w:line="240" w:lineRule="auto"/>
        <w:jc w:val="center"/>
        <w:rPr>
          <w:rFonts w:ascii="Times New Roman" w:eastAsia="Times New Roman" w:hAnsi="Times New Roman" w:cs="Times New Roman"/>
          <w:bCs/>
          <w:color w:val="000000"/>
          <w:sz w:val="20"/>
          <w:szCs w:val="20"/>
        </w:rPr>
      </w:pPr>
      <w:r w:rsidRPr="00F55736">
        <w:rPr>
          <w:rFonts w:ascii="Times New Roman" w:eastAsia="Times New Roman" w:hAnsi="Times New Roman" w:cs="Times New Roman"/>
          <w:bCs/>
          <w:color w:val="000000"/>
          <w:sz w:val="20"/>
          <w:szCs w:val="20"/>
        </w:rPr>
        <w:t>(Data)</w:t>
      </w:r>
    </w:p>
    <w:p w:rsidR="00C33B88" w:rsidRPr="00F55736" w:rsidRDefault="00C33B88" w:rsidP="00C33B88">
      <w:pPr>
        <w:shd w:val="clear" w:color="auto" w:fill="FFFFFF"/>
        <w:spacing w:after="0" w:line="240" w:lineRule="auto"/>
        <w:jc w:val="center"/>
        <w:rPr>
          <w:rFonts w:ascii="Times New Roman" w:eastAsia="Times New Roman" w:hAnsi="Times New Roman" w:cs="Times New Roman"/>
          <w:bCs/>
          <w:color w:val="000000"/>
          <w:sz w:val="24"/>
          <w:szCs w:val="24"/>
        </w:rPr>
      </w:pPr>
      <w:r w:rsidRPr="00F55736">
        <w:rPr>
          <w:rFonts w:ascii="Times New Roman" w:eastAsia="Times New Roman" w:hAnsi="Times New Roman" w:cs="Times New Roman"/>
          <w:bCs/>
          <w:color w:val="000000"/>
          <w:sz w:val="24"/>
          <w:szCs w:val="24"/>
        </w:rPr>
        <w:t>_____________</w:t>
      </w:r>
    </w:p>
    <w:p w:rsidR="00C33B88" w:rsidRPr="00F55736" w:rsidRDefault="00C33B88" w:rsidP="00C33B88">
      <w:pPr>
        <w:shd w:val="clear" w:color="auto" w:fill="FFFFFF"/>
        <w:spacing w:after="0" w:line="240" w:lineRule="auto"/>
        <w:jc w:val="center"/>
        <w:rPr>
          <w:rFonts w:ascii="Times New Roman" w:eastAsia="Times New Roman" w:hAnsi="Times New Roman" w:cs="Times New Roman"/>
          <w:bCs/>
          <w:color w:val="000000"/>
          <w:sz w:val="20"/>
          <w:szCs w:val="20"/>
        </w:rPr>
      </w:pPr>
      <w:r w:rsidRPr="00F55736">
        <w:rPr>
          <w:rFonts w:ascii="Times New Roman" w:eastAsia="Times New Roman" w:hAnsi="Times New Roman" w:cs="Times New Roman"/>
          <w:bCs/>
          <w:color w:val="000000"/>
          <w:sz w:val="20"/>
          <w:szCs w:val="20"/>
        </w:rPr>
        <w:t>(Sudarymo vieta)</w:t>
      </w:r>
    </w:p>
    <w:p w:rsidR="00C33B88" w:rsidRDefault="00C33B88" w:rsidP="00C33B88">
      <w:pPr>
        <w:shd w:val="clear" w:color="auto" w:fill="FFFFFF"/>
        <w:spacing w:after="0" w:line="240" w:lineRule="auto"/>
        <w:jc w:val="center"/>
        <w:rPr>
          <w:rFonts w:ascii="Times New Roman" w:eastAsia="Times New Roman" w:hAnsi="Times New Roman" w:cs="Times New Roman"/>
          <w:bCs/>
          <w:color w:val="000000"/>
          <w:sz w:val="24"/>
          <w:szCs w:val="24"/>
        </w:rPr>
      </w:pPr>
    </w:p>
    <w:p w:rsidR="00C33B88" w:rsidRPr="00F55736" w:rsidRDefault="00C33B88" w:rsidP="00C33B88">
      <w:pPr>
        <w:shd w:val="clear" w:color="auto" w:fill="FFFFFF"/>
        <w:spacing w:after="0" w:line="240" w:lineRule="auto"/>
        <w:jc w:val="center"/>
        <w:rPr>
          <w:rFonts w:ascii="Times New Roman" w:eastAsia="Times New Roman" w:hAnsi="Times New Roman" w:cs="Times New Roman"/>
          <w:bCs/>
          <w:color w:val="000000"/>
          <w:sz w:val="24"/>
          <w:szCs w:val="24"/>
        </w:rPr>
      </w:pP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42"/>
      </w:tblGrid>
      <w:tr w:rsidR="00C33B88" w:rsidRPr="00F55736" w:rsidTr="00BD2AB7">
        <w:trPr>
          <w:trHeight w:val="689"/>
        </w:trPr>
        <w:tc>
          <w:tcPr>
            <w:tcW w:w="4928" w:type="dxa"/>
          </w:tcPr>
          <w:p w:rsidR="00C33B88" w:rsidRPr="00F55736" w:rsidRDefault="00C33B88" w:rsidP="00BD2AB7">
            <w:pPr>
              <w:spacing w:after="0" w:line="240" w:lineRule="auto"/>
              <w:rPr>
                <w:rFonts w:ascii="Times New Roman" w:eastAsia="Times New Roman" w:hAnsi="Times New Roman" w:cs="Times New Roman"/>
                <w:i/>
                <w:sz w:val="24"/>
                <w:szCs w:val="24"/>
              </w:rPr>
            </w:pPr>
            <w:r w:rsidRPr="00F55736">
              <w:rPr>
                <w:rFonts w:ascii="Times New Roman" w:eastAsia="Times New Roman" w:hAnsi="Times New Roman" w:cs="Times New Roman"/>
                <w:sz w:val="24"/>
                <w:szCs w:val="24"/>
              </w:rPr>
              <w:t xml:space="preserve">Tiekėjo pavadinimas </w:t>
            </w:r>
            <w:r w:rsidRPr="00F55736">
              <w:rPr>
                <w:rFonts w:ascii="Times New Roman" w:eastAsia="Times New Roman" w:hAnsi="Times New Roman" w:cs="Times New Roman"/>
                <w:i/>
                <w:sz w:val="24"/>
                <w:szCs w:val="24"/>
              </w:rPr>
              <w:t>/Jeigu dalyvauja ūkio subjektų grupė, surašomi visi dalyvių pavadinimai/</w:t>
            </w:r>
          </w:p>
        </w:tc>
        <w:tc>
          <w:tcPr>
            <w:tcW w:w="4642" w:type="dxa"/>
          </w:tcPr>
          <w:p w:rsidR="00C33B88" w:rsidRPr="00F55736" w:rsidRDefault="00C33B88" w:rsidP="00BD2AB7">
            <w:pPr>
              <w:spacing w:after="0" w:line="240" w:lineRule="auto"/>
              <w:jc w:val="both"/>
              <w:rPr>
                <w:rFonts w:ascii="Times New Roman" w:eastAsia="Times New Roman" w:hAnsi="Times New Roman" w:cs="Times New Roman"/>
                <w:sz w:val="24"/>
                <w:szCs w:val="24"/>
              </w:rPr>
            </w:pPr>
          </w:p>
          <w:p w:rsidR="00C33B88" w:rsidRPr="00F55736" w:rsidRDefault="00C33B88" w:rsidP="00BD2AB7">
            <w:pPr>
              <w:spacing w:after="0" w:line="240" w:lineRule="auto"/>
              <w:jc w:val="both"/>
              <w:rPr>
                <w:rFonts w:ascii="Times New Roman" w:eastAsia="Times New Roman" w:hAnsi="Times New Roman" w:cs="Times New Roman"/>
                <w:sz w:val="24"/>
                <w:szCs w:val="24"/>
              </w:rPr>
            </w:pPr>
          </w:p>
        </w:tc>
      </w:tr>
      <w:tr w:rsidR="00C33B88" w:rsidRPr="00F55736" w:rsidTr="00BD2AB7">
        <w:trPr>
          <w:trHeight w:val="517"/>
        </w:trPr>
        <w:tc>
          <w:tcPr>
            <w:tcW w:w="4928" w:type="dxa"/>
          </w:tcPr>
          <w:p w:rsidR="00C33B88" w:rsidRPr="00F55736" w:rsidRDefault="00C33B88" w:rsidP="00BD2AB7">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Tiekėjo adresas</w:t>
            </w:r>
            <w:r w:rsidRPr="00F55736">
              <w:rPr>
                <w:rFonts w:ascii="Times New Roman" w:eastAsia="Times New Roman" w:hAnsi="Times New Roman" w:cs="Times New Roman"/>
                <w:i/>
                <w:sz w:val="24"/>
                <w:szCs w:val="24"/>
              </w:rPr>
              <w:t xml:space="preserve"> /Jeigu dalyvauja ūkio subjektų grupė, surašomi visi dalyvių adresai/</w:t>
            </w:r>
          </w:p>
        </w:tc>
        <w:tc>
          <w:tcPr>
            <w:tcW w:w="4642" w:type="dxa"/>
          </w:tcPr>
          <w:p w:rsidR="00C33B88" w:rsidRPr="00F55736" w:rsidRDefault="00C33B88" w:rsidP="00BD2AB7">
            <w:pPr>
              <w:spacing w:after="0" w:line="240" w:lineRule="auto"/>
              <w:jc w:val="both"/>
              <w:rPr>
                <w:rFonts w:ascii="Times New Roman" w:eastAsia="Times New Roman" w:hAnsi="Times New Roman" w:cs="Times New Roman"/>
                <w:sz w:val="24"/>
                <w:szCs w:val="24"/>
              </w:rPr>
            </w:pPr>
          </w:p>
          <w:p w:rsidR="00C33B88" w:rsidRPr="00F55736" w:rsidRDefault="00C33B88" w:rsidP="00BD2AB7">
            <w:pPr>
              <w:spacing w:after="0" w:line="240" w:lineRule="auto"/>
              <w:jc w:val="both"/>
              <w:rPr>
                <w:rFonts w:ascii="Times New Roman" w:eastAsia="Times New Roman" w:hAnsi="Times New Roman" w:cs="Times New Roman"/>
                <w:sz w:val="24"/>
                <w:szCs w:val="24"/>
              </w:rPr>
            </w:pPr>
          </w:p>
        </w:tc>
      </w:tr>
      <w:tr w:rsidR="00C33B88" w:rsidRPr="00F55736" w:rsidTr="00BD2AB7">
        <w:trPr>
          <w:trHeight w:val="241"/>
        </w:trPr>
        <w:tc>
          <w:tcPr>
            <w:tcW w:w="4928" w:type="dxa"/>
          </w:tcPr>
          <w:p w:rsidR="00C33B88" w:rsidRPr="00F55736" w:rsidRDefault="00C33B88" w:rsidP="00BD2AB7">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Už pasiūlymą atsakingo asmens vardas, pavardė</w:t>
            </w:r>
          </w:p>
        </w:tc>
        <w:tc>
          <w:tcPr>
            <w:tcW w:w="4642" w:type="dxa"/>
          </w:tcPr>
          <w:p w:rsidR="00C33B88" w:rsidRPr="00F55736" w:rsidRDefault="00C33B88" w:rsidP="00BD2AB7">
            <w:pPr>
              <w:spacing w:after="0" w:line="240" w:lineRule="auto"/>
              <w:jc w:val="both"/>
              <w:rPr>
                <w:rFonts w:ascii="Times New Roman" w:eastAsia="Times New Roman" w:hAnsi="Times New Roman" w:cs="Times New Roman"/>
                <w:sz w:val="24"/>
                <w:szCs w:val="24"/>
              </w:rPr>
            </w:pPr>
          </w:p>
        </w:tc>
      </w:tr>
      <w:tr w:rsidR="00C33B88" w:rsidRPr="00F55736" w:rsidTr="00BD2AB7">
        <w:trPr>
          <w:trHeight w:val="178"/>
        </w:trPr>
        <w:tc>
          <w:tcPr>
            <w:tcW w:w="4928" w:type="dxa"/>
          </w:tcPr>
          <w:p w:rsidR="00C33B88" w:rsidRPr="00F55736" w:rsidRDefault="00C33B88" w:rsidP="00BD2AB7">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Asmuo, kuris įgaliotas pasirašyti sutartį</w:t>
            </w:r>
          </w:p>
        </w:tc>
        <w:tc>
          <w:tcPr>
            <w:tcW w:w="4642" w:type="dxa"/>
          </w:tcPr>
          <w:p w:rsidR="00C33B88" w:rsidRPr="00F55736" w:rsidRDefault="00C33B88" w:rsidP="00BD2AB7">
            <w:pPr>
              <w:spacing w:after="0" w:line="240" w:lineRule="auto"/>
              <w:jc w:val="both"/>
              <w:rPr>
                <w:rFonts w:ascii="Times New Roman" w:eastAsia="Times New Roman" w:hAnsi="Times New Roman" w:cs="Times New Roman"/>
                <w:sz w:val="24"/>
                <w:szCs w:val="24"/>
              </w:rPr>
            </w:pPr>
          </w:p>
        </w:tc>
      </w:tr>
      <w:tr w:rsidR="00C33B88" w:rsidRPr="00F55736" w:rsidTr="00BD2AB7">
        <w:trPr>
          <w:trHeight w:val="98"/>
        </w:trPr>
        <w:tc>
          <w:tcPr>
            <w:tcW w:w="4928" w:type="dxa"/>
          </w:tcPr>
          <w:p w:rsidR="00C33B88" w:rsidRPr="00F55736" w:rsidRDefault="00C33B88" w:rsidP="00BD2AB7">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 xml:space="preserve">Pastabos apie galimus </w:t>
            </w:r>
            <w:proofErr w:type="spellStart"/>
            <w:r w:rsidRPr="00F55736">
              <w:rPr>
                <w:rFonts w:ascii="Times New Roman" w:eastAsia="Times New Roman" w:hAnsi="Times New Roman" w:cs="Times New Roman"/>
                <w:sz w:val="24"/>
                <w:szCs w:val="24"/>
              </w:rPr>
              <w:t>pasikeitimus</w:t>
            </w:r>
            <w:proofErr w:type="spellEnd"/>
            <w:r w:rsidRPr="00F55736">
              <w:rPr>
                <w:rFonts w:ascii="Times New Roman" w:eastAsia="Times New Roman" w:hAnsi="Times New Roman" w:cs="Times New Roman"/>
                <w:sz w:val="24"/>
                <w:szCs w:val="24"/>
              </w:rPr>
              <w:t>:</w:t>
            </w:r>
          </w:p>
        </w:tc>
        <w:tc>
          <w:tcPr>
            <w:tcW w:w="4642" w:type="dxa"/>
          </w:tcPr>
          <w:p w:rsidR="00C33B88" w:rsidRPr="00F55736" w:rsidRDefault="00C33B88" w:rsidP="00BD2AB7">
            <w:pPr>
              <w:spacing w:after="0" w:line="240" w:lineRule="auto"/>
              <w:jc w:val="both"/>
              <w:rPr>
                <w:rFonts w:ascii="Times New Roman" w:eastAsia="Times New Roman" w:hAnsi="Times New Roman" w:cs="Times New Roman"/>
                <w:sz w:val="24"/>
                <w:szCs w:val="24"/>
              </w:rPr>
            </w:pPr>
          </w:p>
        </w:tc>
      </w:tr>
      <w:tr w:rsidR="00C33B88" w:rsidRPr="00F55736" w:rsidTr="00BD2AB7">
        <w:trPr>
          <w:trHeight w:val="159"/>
        </w:trPr>
        <w:tc>
          <w:tcPr>
            <w:tcW w:w="4928" w:type="dxa"/>
          </w:tcPr>
          <w:p w:rsidR="00C33B88" w:rsidRPr="00F55736" w:rsidRDefault="00C33B88" w:rsidP="00BD2AB7">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Telefono numeris</w:t>
            </w:r>
          </w:p>
        </w:tc>
        <w:tc>
          <w:tcPr>
            <w:tcW w:w="4642" w:type="dxa"/>
          </w:tcPr>
          <w:p w:rsidR="00C33B88" w:rsidRPr="00F55736" w:rsidRDefault="00C33B88" w:rsidP="00BD2AB7">
            <w:pPr>
              <w:spacing w:after="0" w:line="240" w:lineRule="auto"/>
              <w:jc w:val="both"/>
              <w:rPr>
                <w:rFonts w:ascii="Times New Roman" w:eastAsia="Times New Roman" w:hAnsi="Times New Roman" w:cs="Times New Roman"/>
                <w:sz w:val="24"/>
                <w:szCs w:val="24"/>
              </w:rPr>
            </w:pPr>
          </w:p>
        </w:tc>
      </w:tr>
      <w:tr w:rsidR="00C33B88" w:rsidRPr="00F55736" w:rsidTr="00BD2AB7">
        <w:trPr>
          <w:trHeight w:val="130"/>
        </w:trPr>
        <w:tc>
          <w:tcPr>
            <w:tcW w:w="4928" w:type="dxa"/>
          </w:tcPr>
          <w:p w:rsidR="00C33B88" w:rsidRPr="00F55736" w:rsidRDefault="00C33B88" w:rsidP="00BD2AB7">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Fakso numeris</w:t>
            </w:r>
          </w:p>
        </w:tc>
        <w:tc>
          <w:tcPr>
            <w:tcW w:w="4642" w:type="dxa"/>
          </w:tcPr>
          <w:p w:rsidR="00C33B88" w:rsidRPr="00F55736" w:rsidRDefault="00C33B88" w:rsidP="00BD2AB7">
            <w:pPr>
              <w:spacing w:after="0" w:line="240" w:lineRule="auto"/>
              <w:jc w:val="both"/>
              <w:rPr>
                <w:rFonts w:ascii="Times New Roman" w:eastAsia="Times New Roman" w:hAnsi="Times New Roman" w:cs="Times New Roman"/>
                <w:sz w:val="24"/>
                <w:szCs w:val="24"/>
              </w:rPr>
            </w:pPr>
          </w:p>
        </w:tc>
      </w:tr>
      <w:tr w:rsidR="00C33B88" w:rsidRPr="00F55736" w:rsidTr="00BD2AB7">
        <w:trPr>
          <w:trHeight w:val="51"/>
        </w:trPr>
        <w:tc>
          <w:tcPr>
            <w:tcW w:w="4928" w:type="dxa"/>
          </w:tcPr>
          <w:p w:rsidR="00C33B88" w:rsidRPr="00F55736" w:rsidRDefault="00C33B88" w:rsidP="00BD2AB7">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El. pašto adresas</w:t>
            </w:r>
          </w:p>
        </w:tc>
        <w:tc>
          <w:tcPr>
            <w:tcW w:w="4642" w:type="dxa"/>
          </w:tcPr>
          <w:p w:rsidR="00C33B88" w:rsidRPr="00F55736" w:rsidRDefault="00C33B88" w:rsidP="00BD2AB7">
            <w:pPr>
              <w:spacing w:after="0" w:line="240" w:lineRule="auto"/>
              <w:jc w:val="both"/>
              <w:rPr>
                <w:rFonts w:ascii="Times New Roman" w:eastAsia="Times New Roman" w:hAnsi="Times New Roman" w:cs="Times New Roman"/>
                <w:sz w:val="24"/>
                <w:szCs w:val="24"/>
              </w:rPr>
            </w:pPr>
          </w:p>
        </w:tc>
      </w:tr>
      <w:tr w:rsidR="00C33B88" w:rsidRPr="00F55736" w:rsidTr="00BD2AB7">
        <w:trPr>
          <w:trHeight w:val="348"/>
        </w:trPr>
        <w:tc>
          <w:tcPr>
            <w:tcW w:w="4928" w:type="dxa"/>
          </w:tcPr>
          <w:p w:rsidR="00C33B88" w:rsidRPr="00F55736" w:rsidRDefault="00C33B88" w:rsidP="00BD2AB7">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Įmonės kodas</w:t>
            </w:r>
          </w:p>
        </w:tc>
        <w:tc>
          <w:tcPr>
            <w:tcW w:w="4642" w:type="dxa"/>
          </w:tcPr>
          <w:p w:rsidR="00C33B88" w:rsidRPr="00F55736" w:rsidRDefault="00C33B88" w:rsidP="00BD2AB7">
            <w:pPr>
              <w:spacing w:after="0" w:line="240" w:lineRule="auto"/>
              <w:jc w:val="both"/>
              <w:rPr>
                <w:rFonts w:ascii="Times New Roman" w:eastAsia="Times New Roman" w:hAnsi="Times New Roman" w:cs="Times New Roman"/>
                <w:sz w:val="24"/>
                <w:szCs w:val="24"/>
              </w:rPr>
            </w:pPr>
          </w:p>
        </w:tc>
      </w:tr>
      <w:tr w:rsidR="00C33B88" w:rsidRPr="00F55736" w:rsidTr="00BD2AB7">
        <w:trPr>
          <w:trHeight w:val="186"/>
        </w:trPr>
        <w:tc>
          <w:tcPr>
            <w:tcW w:w="4928" w:type="dxa"/>
          </w:tcPr>
          <w:p w:rsidR="00C33B88" w:rsidRPr="00F55736" w:rsidRDefault="00C33B88" w:rsidP="00BD2AB7">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PVM mokėtojo kodas</w:t>
            </w:r>
          </w:p>
        </w:tc>
        <w:tc>
          <w:tcPr>
            <w:tcW w:w="4642" w:type="dxa"/>
          </w:tcPr>
          <w:p w:rsidR="00C33B88" w:rsidRPr="00F55736" w:rsidRDefault="00C33B88" w:rsidP="00BD2AB7">
            <w:pPr>
              <w:spacing w:after="0" w:line="240" w:lineRule="auto"/>
              <w:jc w:val="both"/>
              <w:rPr>
                <w:rFonts w:ascii="Times New Roman" w:eastAsia="Times New Roman" w:hAnsi="Times New Roman" w:cs="Times New Roman"/>
                <w:sz w:val="24"/>
                <w:szCs w:val="24"/>
              </w:rPr>
            </w:pPr>
          </w:p>
        </w:tc>
      </w:tr>
      <w:tr w:rsidR="00C33B88" w:rsidRPr="00F55736" w:rsidTr="00BD2AB7">
        <w:tc>
          <w:tcPr>
            <w:tcW w:w="4928" w:type="dxa"/>
          </w:tcPr>
          <w:p w:rsidR="00C33B88" w:rsidRPr="00F55736" w:rsidRDefault="00C33B88" w:rsidP="00BD2AB7">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Asmenų, į kuriuos būtų galima kreiptis dėl informacijos vardas, pavardė, pareigos, telefono, mobilaus telefono, fakso numeriai, elektroninio pašto adresas</w:t>
            </w:r>
          </w:p>
        </w:tc>
        <w:tc>
          <w:tcPr>
            <w:tcW w:w="4642" w:type="dxa"/>
          </w:tcPr>
          <w:p w:rsidR="00C33B88" w:rsidRPr="00F55736" w:rsidRDefault="00C33B88" w:rsidP="00BD2AB7">
            <w:pPr>
              <w:spacing w:after="0" w:line="240" w:lineRule="auto"/>
              <w:jc w:val="both"/>
              <w:rPr>
                <w:rFonts w:ascii="Times New Roman" w:eastAsia="Times New Roman" w:hAnsi="Times New Roman" w:cs="Times New Roman"/>
                <w:sz w:val="24"/>
                <w:szCs w:val="24"/>
              </w:rPr>
            </w:pPr>
          </w:p>
        </w:tc>
      </w:tr>
    </w:tbl>
    <w:p w:rsidR="00C33B88" w:rsidRPr="00F55736" w:rsidRDefault="00C33B88" w:rsidP="00C33B88">
      <w:pPr>
        <w:spacing w:after="0" w:line="240" w:lineRule="auto"/>
        <w:ind w:firstLine="720"/>
        <w:jc w:val="both"/>
        <w:rPr>
          <w:rFonts w:ascii="Times New Roman" w:eastAsia="Times New Roman" w:hAnsi="Times New Roman" w:cs="Times New Roman"/>
          <w:sz w:val="24"/>
        </w:rPr>
      </w:pPr>
    </w:p>
    <w:p w:rsidR="00C33B88" w:rsidRDefault="00C33B88" w:rsidP="00C33B88">
      <w:pPr>
        <w:spacing w:after="0" w:line="240" w:lineRule="auto"/>
        <w:ind w:firstLine="720"/>
        <w:rPr>
          <w:rFonts w:ascii="Times New Roman" w:eastAsia="Times New Roman" w:hAnsi="Times New Roman" w:cs="Times New Roman"/>
          <w:sz w:val="24"/>
        </w:rPr>
      </w:pPr>
    </w:p>
    <w:p w:rsidR="00C33B88" w:rsidRDefault="00C33B88" w:rsidP="00C33B88">
      <w:pPr>
        <w:spacing w:after="0" w:line="240" w:lineRule="auto"/>
        <w:ind w:firstLine="720"/>
        <w:rPr>
          <w:rFonts w:ascii="Times New Roman" w:eastAsia="Times New Roman" w:hAnsi="Times New Roman" w:cs="Times New Roman"/>
          <w:sz w:val="24"/>
        </w:rPr>
      </w:pPr>
    </w:p>
    <w:p w:rsidR="00C33B88" w:rsidRDefault="00C33B88" w:rsidP="00C33B88">
      <w:pPr>
        <w:spacing w:after="0" w:line="240" w:lineRule="auto"/>
        <w:ind w:firstLine="720"/>
        <w:rPr>
          <w:rFonts w:ascii="Times New Roman" w:eastAsia="Times New Roman" w:hAnsi="Times New Roman" w:cs="Times New Roman"/>
          <w:sz w:val="24"/>
        </w:rPr>
      </w:pPr>
    </w:p>
    <w:p w:rsidR="00C33B88" w:rsidRDefault="00C33B88" w:rsidP="00C33B88">
      <w:pPr>
        <w:spacing w:after="0" w:line="240" w:lineRule="auto"/>
        <w:ind w:firstLine="720"/>
        <w:rPr>
          <w:rFonts w:ascii="Times New Roman" w:eastAsia="Times New Roman" w:hAnsi="Times New Roman" w:cs="Times New Roman"/>
          <w:sz w:val="24"/>
        </w:rPr>
      </w:pPr>
    </w:p>
    <w:p w:rsidR="00C33B88" w:rsidRDefault="00C33B88" w:rsidP="00C33B88">
      <w:pPr>
        <w:spacing w:after="0" w:line="240" w:lineRule="auto"/>
        <w:ind w:firstLine="720"/>
        <w:rPr>
          <w:rFonts w:ascii="Times New Roman" w:eastAsia="Times New Roman" w:hAnsi="Times New Roman" w:cs="Times New Roman"/>
          <w:sz w:val="24"/>
        </w:rPr>
      </w:pPr>
    </w:p>
    <w:p w:rsidR="00C33B88" w:rsidRDefault="00C33B88" w:rsidP="00C33B88">
      <w:pPr>
        <w:spacing w:after="0" w:line="240" w:lineRule="auto"/>
        <w:ind w:firstLine="720"/>
        <w:rPr>
          <w:rFonts w:ascii="Times New Roman" w:eastAsia="Times New Roman" w:hAnsi="Times New Roman" w:cs="Times New Roman"/>
          <w:sz w:val="24"/>
        </w:rPr>
      </w:pPr>
    </w:p>
    <w:p w:rsidR="00C33B88" w:rsidRDefault="00C33B88" w:rsidP="00C33B88">
      <w:pPr>
        <w:spacing w:after="0" w:line="240" w:lineRule="auto"/>
        <w:ind w:firstLine="720"/>
        <w:rPr>
          <w:rFonts w:ascii="Times New Roman" w:eastAsia="Times New Roman" w:hAnsi="Times New Roman" w:cs="Times New Roman"/>
          <w:sz w:val="24"/>
        </w:rPr>
      </w:pPr>
    </w:p>
    <w:p w:rsidR="00C33B88" w:rsidRPr="00F55736" w:rsidRDefault="00C33B88" w:rsidP="00C33B88">
      <w:pPr>
        <w:spacing w:after="0" w:line="240" w:lineRule="auto"/>
        <w:ind w:firstLine="720"/>
        <w:jc w:val="center"/>
        <w:rPr>
          <w:rFonts w:ascii="Times New Roman" w:eastAsia="Times New Roman" w:hAnsi="Times New Roman" w:cs="Times New Roman"/>
          <w:b/>
          <w:sz w:val="24"/>
          <w:lang w:val="en-US"/>
        </w:rPr>
      </w:pPr>
      <w:r w:rsidRPr="00F55736">
        <w:rPr>
          <w:rFonts w:ascii="Times New Roman" w:eastAsia="Times New Roman" w:hAnsi="Times New Roman" w:cs="Times New Roman"/>
          <w:b/>
          <w:sz w:val="24"/>
          <w:lang w:val="en-US"/>
        </w:rPr>
        <w:lastRenderedPageBreak/>
        <w:t>2. INFORMACIJA APIE SUBTIEKĖJUS</w:t>
      </w:r>
    </w:p>
    <w:p w:rsidR="00C33B88" w:rsidRDefault="00C33B88" w:rsidP="00C33B88">
      <w:pPr>
        <w:spacing w:after="0" w:line="240" w:lineRule="auto"/>
        <w:ind w:firstLine="720"/>
        <w:jc w:val="center"/>
        <w:rPr>
          <w:rFonts w:ascii="Times New Roman" w:eastAsia="Times New Roman" w:hAnsi="Times New Roman" w:cs="Times New Roman"/>
          <w:i/>
          <w:lang w:val="en-US"/>
        </w:rPr>
      </w:pPr>
      <w:r w:rsidRPr="00F55736">
        <w:rPr>
          <w:rFonts w:ascii="Times New Roman" w:eastAsia="Times New Roman" w:hAnsi="Times New Roman" w:cs="Times New Roman"/>
          <w:i/>
          <w:lang w:val="en-US"/>
        </w:rPr>
        <w:t>(</w:t>
      </w:r>
      <w:proofErr w:type="spellStart"/>
      <w:proofErr w:type="gramStart"/>
      <w:r w:rsidRPr="00F55736">
        <w:rPr>
          <w:rFonts w:ascii="Times New Roman" w:eastAsia="Times New Roman" w:hAnsi="Times New Roman" w:cs="Times New Roman"/>
          <w:i/>
          <w:lang w:val="en-US"/>
        </w:rPr>
        <w:t>pildoma</w:t>
      </w:r>
      <w:proofErr w:type="spellEnd"/>
      <w:proofErr w:type="gramEnd"/>
      <w:r w:rsidRPr="00F55736">
        <w:rPr>
          <w:rFonts w:ascii="Times New Roman" w:eastAsia="Times New Roman" w:hAnsi="Times New Roman" w:cs="Times New Roman"/>
          <w:i/>
          <w:lang w:val="en-US"/>
        </w:rPr>
        <w:t xml:space="preserve">, </w:t>
      </w:r>
      <w:proofErr w:type="spellStart"/>
      <w:r w:rsidRPr="00F55736">
        <w:rPr>
          <w:rFonts w:ascii="Times New Roman" w:eastAsia="Times New Roman" w:hAnsi="Times New Roman" w:cs="Times New Roman"/>
          <w:i/>
          <w:lang w:val="en-US"/>
        </w:rPr>
        <w:t>jei</w:t>
      </w:r>
      <w:proofErr w:type="spellEnd"/>
      <w:r w:rsidRPr="00F55736">
        <w:rPr>
          <w:rFonts w:ascii="Times New Roman" w:eastAsia="Times New Roman" w:hAnsi="Times New Roman" w:cs="Times New Roman"/>
          <w:i/>
          <w:lang w:val="en-US"/>
        </w:rPr>
        <w:t xml:space="preserve"> </w:t>
      </w:r>
      <w:proofErr w:type="spellStart"/>
      <w:r w:rsidRPr="00F55736">
        <w:rPr>
          <w:rFonts w:ascii="Times New Roman" w:eastAsia="Times New Roman" w:hAnsi="Times New Roman" w:cs="Times New Roman"/>
          <w:i/>
          <w:lang w:val="en-US"/>
        </w:rPr>
        <w:t>tiekėjas</w:t>
      </w:r>
      <w:proofErr w:type="spellEnd"/>
      <w:r w:rsidRPr="00F55736">
        <w:rPr>
          <w:rFonts w:ascii="Times New Roman" w:eastAsia="Times New Roman" w:hAnsi="Times New Roman" w:cs="Times New Roman"/>
          <w:i/>
          <w:lang w:val="en-US"/>
        </w:rPr>
        <w:t xml:space="preserve"> </w:t>
      </w:r>
      <w:proofErr w:type="spellStart"/>
      <w:r w:rsidRPr="00F55736">
        <w:rPr>
          <w:rFonts w:ascii="Times New Roman" w:eastAsia="Times New Roman" w:hAnsi="Times New Roman" w:cs="Times New Roman"/>
          <w:i/>
          <w:lang w:val="en-US"/>
        </w:rPr>
        <w:t>pasitelkia</w:t>
      </w:r>
      <w:proofErr w:type="spellEnd"/>
      <w:r w:rsidRPr="00F55736">
        <w:rPr>
          <w:rFonts w:ascii="Times New Roman" w:eastAsia="Times New Roman" w:hAnsi="Times New Roman" w:cs="Times New Roman"/>
          <w:i/>
          <w:lang w:val="en-US"/>
        </w:rPr>
        <w:t xml:space="preserve"> </w:t>
      </w:r>
      <w:proofErr w:type="spellStart"/>
      <w:r w:rsidRPr="00F55736">
        <w:rPr>
          <w:rFonts w:ascii="Times New Roman" w:eastAsia="Times New Roman" w:hAnsi="Times New Roman" w:cs="Times New Roman"/>
          <w:i/>
          <w:lang w:val="en-US"/>
        </w:rPr>
        <w:t>subtiekėjus</w:t>
      </w:r>
      <w:proofErr w:type="spellEnd"/>
      <w:r w:rsidRPr="00F55736">
        <w:rPr>
          <w:rFonts w:ascii="Times New Roman" w:eastAsia="Times New Roman" w:hAnsi="Times New Roman" w:cs="Times New Roman"/>
          <w:i/>
          <w:lang w:val="en-US"/>
        </w:rPr>
        <w:t>)</w:t>
      </w:r>
    </w:p>
    <w:p w:rsidR="00C33B88" w:rsidRPr="00F55736" w:rsidRDefault="00C33B88" w:rsidP="00C33B88">
      <w:pPr>
        <w:spacing w:after="0" w:line="240" w:lineRule="auto"/>
        <w:ind w:firstLine="720"/>
        <w:jc w:val="center"/>
        <w:rPr>
          <w:rFonts w:ascii="Times New Roman" w:eastAsia="Times New Roman" w:hAnsi="Times New Roman" w:cs="Times New Roman"/>
          <w:i/>
          <w:lang w:val="en-US"/>
        </w:rPr>
      </w:pP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865"/>
        <w:gridCol w:w="4103"/>
      </w:tblGrid>
      <w:tr w:rsidR="00C33B88" w:rsidRPr="00F55736" w:rsidTr="00BD2AB7">
        <w:tc>
          <w:tcPr>
            <w:tcW w:w="412" w:type="pct"/>
            <w:tcBorders>
              <w:top w:val="single" w:sz="4" w:space="0" w:color="auto"/>
              <w:left w:val="single" w:sz="4" w:space="0" w:color="auto"/>
              <w:bottom w:val="single" w:sz="4" w:space="0" w:color="auto"/>
              <w:right w:val="single" w:sz="4" w:space="0" w:color="auto"/>
            </w:tcBorders>
            <w:vAlign w:val="center"/>
            <w:hideMark/>
          </w:tcPr>
          <w:p w:rsidR="00C33B88" w:rsidRPr="00F55736" w:rsidRDefault="00C33B88" w:rsidP="00BD2AB7">
            <w:pPr>
              <w:spacing w:after="0" w:line="240" w:lineRule="auto"/>
              <w:jc w:val="center"/>
              <w:rPr>
                <w:rFonts w:ascii="Times New Roman" w:eastAsia="Times New Roman" w:hAnsi="Times New Roman" w:cs="Times New Roman"/>
                <w:b/>
                <w:lang w:val="en-US"/>
              </w:rPr>
            </w:pPr>
            <w:proofErr w:type="spellStart"/>
            <w:r w:rsidRPr="00F55736">
              <w:rPr>
                <w:rFonts w:ascii="Times New Roman" w:eastAsia="Times New Roman" w:hAnsi="Times New Roman" w:cs="Times New Roman"/>
                <w:b/>
                <w:lang w:val="en-US"/>
              </w:rPr>
              <w:t>Eil</w:t>
            </w:r>
            <w:proofErr w:type="spellEnd"/>
            <w:r w:rsidRPr="00F55736">
              <w:rPr>
                <w:rFonts w:ascii="Times New Roman" w:eastAsia="Times New Roman" w:hAnsi="Times New Roman" w:cs="Times New Roman"/>
                <w:b/>
                <w:lang w:val="en-US"/>
              </w:rPr>
              <w:t>.</w:t>
            </w:r>
          </w:p>
          <w:p w:rsidR="00C33B88" w:rsidRPr="00F55736" w:rsidRDefault="00C33B88" w:rsidP="00BD2AB7">
            <w:pPr>
              <w:spacing w:after="0" w:line="240" w:lineRule="auto"/>
              <w:jc w:val="center"/>
              <w:rPr>
                <w:rFonts w:ascii="Times New Roman" w:eastAsia="Calibri" w:hAnsi="Times New Roman" w:cs="Times New Roman"/>
                <w:b/>
                <w:lang w:val="en-US"/>
              </w:rPr>
            </w:pPr>
            <w:proofErr w:type="spellStart"/>
            <w:r w:rsidRPr="00F55736">
              <w:rPr>
                <w:rFonts w:ascii="Times New Roman" w:eastAsia="Times New Roman" w:hAnsi="Times New Roman" w:cs="Times New Roman"/>
                <w:b/>
                <w:lang w:val="en-US"/>
              </w:rPr>
              <w:t>Nr</w:t>
            </w:r>
            <w:proofErr w:type="spellEnd"/>
            <w:r w:rsidRPr="00F55736">
              <w:rPr>
                <w:rFonts w:ascii="Times New Roman" w:eastAsia="Times New Roman" w:hAnsi="Times New Roman" w:cs="Times New Roman"/>
                <w:b/>
                <w:lang w:val="en-US"/>
              </w:rPr>
              <w:t>.</w:t>
            </w:r>
          </w:p>
        </w:tc>
        <w:tc>
          <w:tcPr>
            <w:tcW w:w="2489" w:type="pct"/>
            <w:tcBorders>
              <w:top w:val="single" w:sz="4" w:space="0" w:color="auto"/>
              <w:left w:val="single" w:sz="4" w:space="0" w:color="auto"/>
              <w:bottom w:val="single" w:sz="4" w:space="0" w:color="auto"/>
              <w:right w:val="single" w:sz="4" w:space="0" w:color="auto"/>
            </w:tcBorders>
            <w:vAlign w:val="center"/>
            <w:hideMark/>
          </w:tcPr>
          <w:p w:rsidR="00C33B88" w:rsidRPr="00F55736" w:rsidRDefault="00C33B88" w:rsidP="00BD2AB7">
            <w:pPr>
              <w:spacing w:after="0" w:line="240" w:lineRule="auto"/>
              <w:jc w:val="center"/>
              <w:rPr>
                <w:rFonts w:ascii="Times New Roman" w:eastAsia="Calibri" w:hAnsi="Times New Roman" w:cs="Times New Roman"/>
                <w:b/>
                <w:lang w:val="en-US"/>
              </w:rPr>
            </w:pPr>
            <w:proofErr w:type="spellStart"/>
            <w:r w:rsidRPr="00F55736">
              <w:rPr>
                <w:rFonts w:ascii="Times New Roman" w:eastAsia="Times New Roman" w:hAnsi="Times New Roman" w:cs="Times New Roman"/>
                <w:b/>
                <w:lang w:val="en-US"/>
              </w:rPr>
              <w:t>Pirkimo</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sutarties</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dalies</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perduodamos</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vykdyti</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subtiekėjui</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aprašymas</w:t>
            </w:r>
            <w:proofErr w:type="spellEnd"/>
          </w:p>
        </w:tc>
        <w:tc>
          <w:tcPr>
            <w:tcW w:w="2099" w:type="pct"/>
            <w:tcBorders>
              <w:top w:val="single" w:sz="4" w:space="0" w:color="auto"/>
              <w:left w:val="single" w:sz="4" w:space="0" w:color="auto"/>
              <w:bottom w:val="single" w:sz="4" w:space="0" w:color="auto"/>
              <w:right w:val="single" w:sz="4" w:space="0" w:color="auto"/>
            </w:tcBorders>
            <w:vAlign w:val="center"/>
            <w:hideMark/>
          </w:tcPr>
          <w:p w:rsidR="00C33B88" w:rsidRPr="00F55736" w:rsidRDefault="00C33B88" w:rsidP="00BD2AB7">
            <w:pPr>
              <w:spacing w:after="0" w:line="240" w:lineRule="auto"/>
              <w:jc w:val="center"/>
              <w:rPr>
                <w:rFonts w:ascii="Times New Roman" w:eastAsia="Calibri" w:hAnsi="Times New Roman" w:cs="Times New Roman"/>
                <w:b/>
                <w:lang w:val="en-US"/>
              </w:rPr>
            </w:pPr>
            <w:proofErr w:type="spellStart"/>
            <w:r w:rsidRPr="00F55736">
              <w:rPr>
                <w:rFonts w:ascii="Times New Roman" w:eastAsia="Times New Roman" w:hAnsi="Times New Roman" w:cs="Times New Roman"/>
                <w:b/>
                <w:lang w:val="en-US"/>
              </w:rPr>
              <w:t>Subtiekėjo</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pavadinimas</w:t>
            </w:r>
            <w:proofErr w:type="spellEnd"/>
            <w:r w:rsidRPr="00F55736">
              <w:rPr>
                <w:rFonts w:ascii="Times New Roman" w:eastAsia="Times New Roman" w:hAnsi="Times New Roman" w:cs="Times New Roman"/>
                <w:b/>
                <w:lang w:val="en-US"/>
              </w:rPr>
              <w:t xml:space="preserve"> </w:t>
            </w:r>
            <w:r w:rsidRPr="00F55736">
              <w:rPr>
                <w:rFonts w:ascii="Times New Roman" w:eastAsia="Times New Roman" w:hAnsi="Times New Roman" w:cs="Times New Roman"/>
                <w:lang w:val="en-US"/>
              </w:rPr>
              <w:t>(</w:t>
            </w:r>
            <w:proofErr w:type="spellStart"/>
            <w:r w:rsidRPr="00F55736">
              <w:rPr>
                <w:rFonts w:ascii="Times New Roman" w:eastAsia="Times New Roman" w:hAnsi="Times New Roman" w:cs="Times New Roman"/>
                <w:lang w:val="en-US"/>
              </w:rPr>
              <w:t>jeigu</w:t>
            </w:r>
            <w:proofErr w:type="spellEnd"/>
            <w:r w:rsidRPr="00F55736">
              <w:rPr>
                <w:rFonts w:ascii="Times New Roman" w:eastAsia="Times New Roman" w:hAnsi="Times New Roman" w:cs="Times New Roman"/>
                <w:lang w:val="en-US"/>
              </w:rPr>
              <w:t xml:space="preserve"> </w:t>
            </w:r>
            <w:proofErr w:type="spellStart"/>
            <w:r w:rsidRPr="00F55736">
              <w:rPr>
                <w:rFonts w:ascii="Times New Roman" w:eastAsia="Times New Roman" w:hAnsi="Times New Roman" w:cs="Times New Roman"/>
                <w:lang w:val="en-US"/>
              </w:rPr>
              <w:t>žinomas</w:t>
            </w:r>
            <w:proofErr w:type="spellEnd"/>
            <w:r w:rsidRPr="00F55736">
              <w:rPr>
                <w:rFonts w:ascii="Times New Roman" w:eastAsia="Times New Roman" w:hAnsi="Times New Roman" w:cs="Times New Roman"/>
                <w:lang w:val="en-US"/>
              </w:rPr>
              <w:t>)</w:t>
            </w:r>
          </w:p>
        </w:tc>
      </w:tr>
      <w:tr w:rsidR="00C33B88" w:rsidRPr="00F55736" w:rsidTr="00BD2AB7">
        <w:tc>
          <w:tcPr>
            <w:tcW w:w="412" w:type="pct"/>
            <w:tcBorders>
              <w:top w:val="single" w:sz="4" w:space="0" w:color="auto"/>
              <w:left w:val="single" w:sz="4" w:space="0" w:color="auto"/>
              <w:bottom w:val="single" w:sz="4" w:space="0" w:color="auto"/>
              <w:right w:val="single" w:sz="4" w:space="0" w:color="auto"/>
            </w:tcBorders>
            <w:hideMark/>
          </w:tcPr>
          <w:p w:rsidR="00C33B88" w:rsidRPr="00F55736" w:rsidRDefault="00C33B88" w:rsidP="00BD2AB7">
            <w:pPr>
              <w:spacing w:after="0" w:line="240" w:lineRule="auto"/>
              <w:jc w:val="center"/>
              <w:rPr>
                <w:rFonts w:ascii="Times New Roman" w:eastAsia="Calibri" w:hAnsi="Times New Roman" w:cs="Times New Roman"/>
                <w:sz w:val="20"/>
                <w:szCs w:val="20"/>
                <w:lang w:val="en-US"/>
              </w:rPr>
            </w:pPr>
            <w:r w:rsidRPr="00F55736">
              <w:rPr>
                <w:rFonts w:ascii="Times New Roman" w:eastAsia="Calibri" w:hAnsi="Times New Roman" w:cs="Times New Roman"/>
                <w:sz w:val="20"/>
                <w:szCs w:val="20"/>
                <w:lang w:val="en-US"/>
              </w:rPr>
              <w:t>1.</w:t>
            </w:r>
          </w:p>
        </w:tc>
        <w:tc>
          <w:tcPr>
            <w:tcW w:w="2489" w:type="pct"/>
            <w:tcBorders>
              <w:top w:val="single" w:sz="4" w:space="0" w:color="auto"/>
              <w:left w:val="single" w:sz="4" w:space="0" w:color="auto"/>
              <w:bottom w:val="single" w:sz="4" w:space="0" w:color="auto"/>
              <w:right w:val="single" w:sz="4" w:space="0" w:color="auto"/>
            </w:tcBorders>
          </w:tcPr>
          <w:p w:rsidR="00C33B88" w:rsidRPr="00F55736" w:rsidRDefault="00C33B88" w:rsidP="00BD2AB7">
            <w:pPr>
              <w:spacing w:after="0" w:line="240" w:lineRule="auto"/>
              <w:jc w:val="both"/>
              <w:rPr>
                <w:rFonts w:ascii="Times New Roman" w:eastAsia="Calibri" w:hAnsi="Times New Roman" w:cs="Times New Roman"/>
                <w:sz w:val="20"/>
                <w:szCs w:val="24"/>
                <w:lang w:val="en-US"/>
              </w:rPr>
            </w:pPr>
          </w:p>
        </w:tc>
        <w:tc>
          <w:tcPr>
            <w:tcW w:w="2099" w:type="pct"/>
            <w:tcBorders>
              <w:top w:val="single" w:sz="4" w:space="0" w:color="auto"/>
              <w:left w:val="single" w:sz="4" w:space="0" w:color="auto"/>
              <w:bottom w:val="single" w:sz="4" w:space="0" w:color="auto"/>
              <w:right w:val="single" w:sz="4" w:space="0" w:color="auto"/>
            </w:tcBorders>
          </w:tcPr>
          <w:p w:rsidR="00C33B88" w:rsidRPr="00F55736" w:rsidRDefault="00C33B88" w:rsidP="00BD2AB7">
            <w:pPr>
              <w:spacing w:after="0" w:line="240" w:lineRule="auto"/>
              <w:jc w:val="both"/>
              <w:rPr>
                <w:rFonts w:ascii="Times New Roman" w:eastAsia="Calibri" w:hAnsi="Times New Roman" w:cs="Times New Roman"/>
                <w:sz w:val="20"/>
                <w:szCs w:val="24"/>
                <w:lang w:val="en-US"/>
              </w:rPr>
            </w:pPr>
          </w:p>
        </w:tc>
      </w:tr>
      <w:tr w:rsidR="00C33B88" w:rsidRPr="00F55736" w:rsidTr="00BD2AB7">
        <w:tc>
          <w:tcPr>
            <w:tcW w:w="412" w:type="pct"/>
            <w:tcBorders>
              <w:top w:val="single" w:sz="4" w:space="0" w:color="auto"/>
              <w:left w:val="single" w:sz="4" w:space="0" w:color="auto"/>
              <w:bottom w:val="single" w:sz="4" w:space="0" w:color="auto"/>
              <w:right w:val="single" w:sz="4" w:space="0" w:color="auto"/>
            </w:tcBorders>
            <w:hideMark/>
          </w:tcPr>
          <w:p w:rsidR="00C33B88" w:rsidRPr="00F55736" w:rsidRDefault="00C33B88" w:rsidP="00BD2AB7">
            <w:pPr>
              <w:spacing w:after="0" w:line="240" w:lineRule="auto"/>
              <w:jc w:val="center"/>
              <w:rPr>
                <w:rFonts w:ascii="Times New Roman" w:eastAsia="Calibri" w:hAnsi="Times New Roman" w:cs="Times New Roman"/>
                <w:sz w:val="20"/>
                <w:szCs w:val="20"/>
                <w:lang w:val="en-US"/>
              </w:rPr>
            </w:pPr>
            <w:r w:rsidRPr="00F55736">
              <w:rPr>
                <w:rFonts w:ascii="Times New Roman" w:eastAsia="Calibri" w:hAnsi="Times New Roman" w:cs="Times New Roman"/>
                <w:sz w:val="20"/>
                <w:szCs w:val="20"/>
                <w:lang w:val="en-US"/>
              </w:rPr>
              <w:t>...</w:t>
            </w:r>
          </w:p>
        </w:tc>
        <w:tc>
          <w:tcPr>
            <w:tcW w:w="2489" w:type="pct"/>
            <w:tcBorders>
              <w:top w:val="single" w:sz="4" w:space="0" w:color="auto"/>
              <w:left w:val="single" w:sz="4" w:space="0" w:color="auto"/>
              <w:bottom w:val="single" w:sz="4" w:space="0" w:color="auto"/>
              <w:right w:val="single" w:sz="4" w:space="0" w:color="auto"/>
            </w:tcBorders>
          </w:tcPr>
          <w:p w:rsidR="00C33B88" w:rsidRPr="00F55736" w:rsidRDefault="00C33B88" w:rsidP="00BD2AB7">
            <w:pPr>
              <w:spacing w:after="0" w:line="240" w:lineRule="auto"/>
              <w:jc w:val="both"/>
              <w:rPr>
                <w:rFonts w:ascii="Times New Roman" w:eastAsia="Calibri" w:hAnsi="Times New Roman" w:cs="Times New Roman"/>
                <w:sz w:val="20"/>
                <w:szCs w:val="24"/>
                <w:lang w:val="en-US"/>
              </w:rPr>
            </w:pPr>
          </w:p>
        </w:tc>
        <w:tc>
          <w:tcPr>
            <w:tcW w:w="2099" w:type="pct"/>
            <w:tcBorders>
              <w:top w:val="single" w:sz="4" w:space="0" w:color="auto"/>
              <w:left w:val="single" w:sz="4" w:space="0" w:color="auto"/>
              <w:bottom w:val="single" w:sz="4" w:space="0" w:color="auto"/>
              <w:right w:val="single" w:sz="4" w:space="0" w:color="auto"/>
            </w:tcBorders>
          </w:tcPr>
          <w:p w:rsidR="00C33B88" w:rsidRPr="00F55736" w:rsidRDefault="00C33B88" w:rsidP="00BD2AB7">
            <w:pPr>
              <w:spacing w:after="0" w:line="240" w:lineRule="auto"/>
              <w:jc w:val="both"/>
              <w:rPr>
                <w:rFonts w:ascii="Times New Roman" w:eastAsia="Calibri" w:hAnsi="Times New Roman" w:cs="Times New Roman"/>
                <w:sz w:val="20"/>
                <w:szCs w:val="24"/>
                <w:lang w:val="en-US"/>
              </w:rPr>
            </w:pPr>
          </w:p>
        </w:tc>
      </w:tr>
    </w:tbl>
    <w:p w:rsidR="00C33B88" w:rsidRPr="00F55736" w:rsidRDefault="00C33B88" w:rsidP="00C33B88">
      <w:pPr>
        <w:spacing w:after="0" w:line="240" w:lineRule="auto"/>
        <w:ind w:firstLine="720"/>
        <w:jc w:val="center"/>
        <w:rPr>
          <w:rFonts w:ascii="Times New Roman" w:eastAsia="Times New Roman" w:hAnsi="Times New Roman" w:cs="Times New Roman"/>
          <w:b/>
          <w:sz w:val="24"/>
          <w:lang w:val="en-US"/>
        </w:rPr>
      </w:pPr>
    </w:p>
    <w:p w:rsidR="00C33B88" w:rsidRDefault="00C33B88" w:rsidP="00C33B88">
      <w:pPr>
        <w:spacing w:after="0" w:line="240" w:lineRule="auto"/>
        <w:ind w:firstLine="720"/>
        <w:jc w:val="center"/>
        <w:rPr>
          <w:rFonts w:ascii="Times New Roman" w:eastAsia="Times New Roman" w:hAnsi="Times New Roman" w:cs="Times New Roman"/>
          <w:b/>
          <w:sz w:val="24"/>
          <w:lang w:val="en-US"/>
        </w:rPr>
      </w:pPr>
      <w:r w:rsidRPr="00F55736">
        <w:rPr>
          <w:rFonts w:ascii="Times New Roman" w:eastAsia="Times New Roman" w:hAnsi="Times New Roman" w:cs="Times New Roman"/>
          <w:b/>
          <w:sz w:val="24"/>
          <w:lang w:val="en-US"/>
        </w:rPr>
        <w:t>3. PASIŪLYMO KAINA</w:t>
      </w:r>
    </w:p>
    <w:p w:rsidR="00C33B88" w:rsidRPr="00FF519A" w:rsidRDefault="00C33B88" w:rsidP="00C33B88">
      <w:pPr>
        <w:spacing w:after="0" w:line="240" w:lineRule="auto"/>
        <w:jc w:val="both"/>
        <w:rPr>
          <w:rFonts w:ascii="Times New Roman" w:eastAsia="Times New Roman" w:hAnsi="Times New Roman" w:cs="Times New Roman"/>
          <w:sz w:val="24"/>
        </w:rPr>
      </w:pPr>
      <w:r w:rsidRPr="00FF519A">
        <w:rPr>
          <w:rFonts w:ascii="Times New Roman" w:eastAsia="Times New Roman" w:hAnsi="Times New Roman" w:cs="Times New Roman"/>
          <w:sz w:val="24"/>
        </w:rPr>
        <w:t>Siūlomi baldai atitinka pirkimo dokumentuose nurodytus reikalavimus. Jo savybės nurodytos šioje lentelėje: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677"/>
      </w:tblGrid>
      <w:tr w:rsidR="00C33B88" w:rsidRPr="00912D14" w:rsidTr="00BD2AB7">
        <w:trPr>
          <w:trHeight w:val="347"/>
        </w:trPr>
        <w:tc>
          <w:tcPr>
            <w:tcW w:w="4962" w:type="dxa"/>
            <w:vAlign w:val="center"/>
          </w:tcPr>
          <w:p w:rsidR="00C33B88" w:rsidRPr="007D18C3" w:rsidRDefault="00C33B88" w:rsidP="00BD2AB7">
            <w:pPr>
              <w:pStyle w:val="NoSpacing"/>
              <w:jc w:val="center"/>
              <w:rPr>
                <w:rFonts w:ascii="Times New Roman" w:hAnsi="Times New Roman" w:cs="Times New Roman"/>
                <w:b/>
                <w:sz w:val="24"/>
                <w:szCs w:val="24"/>
              </w:rPr>
            </w:pPr>
            <w:r w:rsidRPr="007D18C3">
              <w:rPr>
                <w:rFonts w:ascii="Times New Roman" w:hAnsi="Times New Roman" w:cs="Times New Roman"/>
                <w:b/>
                <w:sz w:val="24"/>
                <w:szCs w:val="24"/>
              </w:rPr>
              <w:t>Reikalavimai</w:t>
            </w:r>
          </w:p>
        </w:tc>
        <w:tc>
          <w:tcPr>
            <w:tcW w:w="4677" w:type="dxa"/>
          </w:tcPr>
          <w:p w:rsidR="00C33B88" w:rsidRPr="007D18C3" w:rsidRDefault="00C33B88" w:rsidP="00BD2AB7">
            <w:pPr>
              <w:pStyle w:val="NoSpacing"/>
              <w:jc w:val="center"/>
              <w:rPr>
                <w:rFonts w:ascii="Times New Roman" w:hAnsi="Times New Roman" w:cs="Times New Roman"/>
                <w:sz w:val="24"/>
                <w:szCs w:val="24"/>
              </w:rPr>
            </w:pPr>
            <w:r w:rsidRPr="007D18C3">
              <w:rPr>
                <w:rFonts w:ascii="Times New Roman" w:hAnsi="Times New Roman" w:cs="Times New Roman"/>
                <w:b/>
                <w:sz w:val="24"/>
                <w:szCs w:val="24"/>
              </w:rPr>
              <w:t>Tiekėjo siūlomos prekės techninės charakteristikos</w:t>
            </w:r>
            <w:r w:rsidRPr="007D18C3">
              <w:rPr>
                <w:rFonts w:ascii="Times New Roman" w:hAnsi="Times New Roman" w:cs="Times New Roman"/>
                <w:sz w:val="24"/>
                <w:szCs w:val="24"/>
              </w:rPr>
              <w:t xml:space="preserve"> </w:t>
            </w:r>
            <w:r w:rsidRPr="007D18C3">
              <w:rPr>
                <w:rFonts w:ascii="Times New Roman" w:hAnsi="Times New Roman" w:cs="Times New Roman"/>
                <w:i/>
                <w:sz w:val="24"/>
                <w:szCs w:val="24"/>
              </w:rPr>
              <w:t>(nurodomas prekės pavadinimas, konkretus dydis,  parametras)</w:t>
            </w:r>
          </w:p>
        </w:tc>
      </w:tr>
      <w:tr w:rsidR="00C33B88" w:rsidRPr="00912D14" w:rsidTr="00BD2AB7">
        <w:trPr>
          <w:trHeight w:val="2995"/>
        </w:trPr>
        <w:tc>
          <w:tcPr>
            <w:tcW w:w="4962" w:type="dxa"/>
          </w:tcPr>
          <w:p w:rsidR="00C33B88" w:rsidRPr="007D18C3" w:rsidRDefault="00C33B88" w:rsidP="00BD2AB7">
            <w:pPr>
              <w:jc w:val="both"/>
              <w:rPr>
                <w:rFonts w:ascii="Times New Roman" w:hAnsi="Times New Roman" w:cs="Times New Roman"/>
                <w:sz w:val="24"/>
                <w:szCs w:val="24"/>
              </w:rPr>
            </w:pPr>
            <w:r w:rsidRPr="007D18C3">
              <w:rPr>
                <w:rFonts w:ascii="Times New Roman" w:hAnsi="Times New Roman" w:cs="Times New Roman"/>
                <w:sz w:val="24"/>
                <w:szCs w:val="24"/>
              </w:rPr>
              <w:t xml:space="preserve">4.1. </w:t>
            </w:r>
            <w:r w:rsidRPr="007D18C3">
              <w:rPr>
                <w:rFonts w:ascii="Times New Roman" w:hAnsi="Times New Roman" w:cs="Times New Roman"/>
                <w:b/>
                <w:sz w:val="24"/>
                <w:szCs w:val="24"/>
              </w:rPr>
              <w:t>Reguliuojamo aukščio stalas su loveliu laidams 1800x800 mm (paklaida ±10 mm) – 4 vnt</w:t>
            </w:r>
            <w:r w:rsidRPr="007D18C3">
              <w:rPr>
                <w:rFonts w:ascii="Times New Roman" w:hAnsi="Times New Roman" w:cs="Times New Roman"/>
                <w:sz w:val="24"/>
                <w:szCs w:val="24"/>
              </w:rPr>
              <w:t>.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Stalviršio spalva šviesi (derinama prie esamų baldų).</w:t>
            </w:r>
          </w:p>
        </w:tc>
        <w:tc>
          <w:tcPr>
            <w:tcW w:w="4677" w:type="dxa"/>
          </w:tcPr>
          <w:p w:rsidR="00C33B88" w:rsidRPr="007D18C3" w:rsidRDefault="00C33B88" w:rsidP="00BD2AB7">
            <w:pPr>
              <w:rPr>
                <w:rFonts w:ascii="Times New Roman" w:hAnsi="Times New Roman" w:cs="Times New Roman"/>
                <w:sz w:val="24"/>
                <w:szCs w:val="24"/>
              </w:rPr>
            </w:pPr>
          </w:p>
        </w:tc>
      </w:tr>
      <w:tr w:rsidR="00C33B88" w:rsidRPr="00912D14" w:rsidTr="00BD2AB7">
        <w:trPr>
          <w:trHeight w:val="685"/>
        </w:trPr>
        <w:tc>
          <w:tcPr>
            <w:tcW w:w="4962" w:type="dxa"/>
          </w:tcPr>
          <w:p w:rsidR="00C33B88" w:rsidRPr="007D18C3" w:rsidRDefault="00C33B88" w:rsidP="00BD2AB7">
            <w:pPr>
              <w:jc w:val="both"/>
              <w:rPr>
                <w:rFonts w:ascii="Times New Roman" w:hAnsi="Times New Roman" w:cs="Times New Roman"/>
                <w:sz w:val="24"/>
                <w:szCs w:val="24"/>
              </w:rPr>
            </w:pPr>
            <w:r w:rsidRPr="007D18C3">
              <w:rPr>
                <w:rFonts w:ascii="Times New Roman" w:hAnsi="Times New Roman" w:cs="Times New Roman"/>
                <w:sz w:val="24"/>
                <w:szCs w:val="24"/>
              </w:rPr>
              <w:t xml:space="preserve">4.2. </w:t>
            </w:r>
            <w:r w:rsidRPr="007D18C3">
              <w:rPr>
                <w:rFonts w:ascii="Times New Roman" w:hAnsi="Times New Roman" w:cs="Times New Roman"/>
                <w:b/>
                <w:sz w:val="24"/>
                <w:szCs w:val="24"/>
              </w:rPr>
              <w:t>Reguliuojamo aukščio stalas su loveliu laidams 1700x800 mm (paklaida ±10 mm) – 1 vnt</w:t>
            </w:r>
            <w:r w:rsidRPr="007D18C3">
              <w:rPr>
                <w:rFonts w:ascii="Times New Roman" w:hAnsi="Times New Roman" w:cs="Times New Roman"/>
                <w:sz w:val="24"/>
                <w:szCs w:val="24"/>
              </w:rPr>
              <w:t>.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Stalviršio spalva šviesi (derinama prie esamų baldų).</w:t>
            </w:r>
          </w:p>
        </w:tc>
        <w:tc>
          <w:tcPr>
            <w:tcW w:w="4677" w:type="dxa"/>
          </w:tcPr>
          <w:p w:rsidR="00C33B88" w:rsidRPr="007D18C3" w:rsidRDefault="00C33B88" w:rsidP="00BD2AB7">
            <w:pPr>
              <w:rPr>
                <w:rFonts w:ascii="Times New Roman" w:hAnsi="Times New Roman" w:cs="Times New Roman"/>
                <w:sz w:val="24"/>
                <w:szCs w:val="24"/>
              </w:rPr>
            </w:pPr>
          </w:p>
        </w:tc>
      </w:tr>
      <w:tr w:rsidR="00C33B88" w:rsidRPr="00912D14" w:rsidTr="00BD2AB7">
        <w:trPr>
          <w:trHeight w:val="557"/>
        </w:trPr>
        <w:tc>
          <w:tcPr>
            <w:tcW w:w="4962" w:type="dxa"/>
          </w:tcPr>
          <w:p w:rsidR="00C33B88" w:rsidRPr="007D18C3" w:rsidRDefault="00C33B88" w:rsidP="00BD2AB7">
            <w:pPr>
              <w:jc w:val="both"/>
              <w:rPr>
                <w:rFonts w:ascii="Times New Roman" w:hAnsi="Times New Roman" w:cs="Times New Roman"/>
                <w:sz w:val="24"/>
                <w:szCs w:val="24"/>
              </w:rPr>
            </w:pPr>
            <w:r w:rsidRPr="007D18C3">
              <w:rPr>
                <w:rFonts w:ascii="Times New Roman" w:hAnsi="Times New Roman" w:cs="Times New Roman"/>
                <w:sz w:val="24"/>
                <w:szCs w:val="24"/>
              </w:rPr>
              <w:t xml:space="preserve">4.3. </w:t>
            </w:r>
            <w:r w:rsidRPr="007D18C3">
              <w:rPr>
                <w:rFonts w:ascii="Times New Roman" w:hAnsi="Times New Roman" w:cs="Times New Roman"/>
                <w:b/>
                <w:sz w:val="24"/>
                <w:szCs w:val="24"/>
              </w:rPr>
              <w:t>Reguliuojamo aukščio stalas su loveliu laidams 1700x750 mm (paklaida ±10 mm) – 1 vnt</w:t>
            </w:r>
            <w:r w:rsidRPr="007D18C3">
              <w:rPr>
                <w:rFonts w:ascii="Times New Roman" w:hAnsi="Times New Roman" w:cs="Times New Roman"/>
                <w:sz w:val="24"/>
                <w:szCs w:val="24"/>
              </w:rPr>
              <w:t xml:space="preserve">.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w:t>
            </w:r>
            <w:r w:rsidRPr="007D18C3">
              <w:rPr>
                <w:rFonts w:ascii="Times New Roman" w:hAnsi="Times New Roman" w:cs="Times New Roman"/>
                <w:sz w:val="24"/>
                <w:szCs w:val="24"/>
              </w:rPr>
              <w:lastRenderedPageBreak/>
              <w:t>mm PVC. Stalviršyje numatyta kiaurymė laidams (vieta derinama). Stalviršio spalva šviesi (derinama prie esamų baldų).</w:t>
            </w:r>
          </w:p>
        </w:tc>
        <w:tc>
          <w:tcPr>
            <w:tcW w:w="4677" w:type="dxa"/>
          </w:tcPr>
          <w:p w:rsidR="00C33B88" w:rsidRPr="007D18C3" w:rsidRDefault="00C33B88" w:rsidP="00BD2AB7">
            <w:pPr>
              <w:rPr>
                <w:rFonts w:ascii="Times New Roman" w:hAnsi="Times New Roman" w:cs="Times New Roman"/>
                <w:sz w:val="24"/>
                <w:szCs w:val="24"/>
              </w:rPr>
            </w:pPr>
          </w:p>
        </w:tc>
      </w:tr>
      <w:tr w:rsidR="00C33B88" w:rsidRPr="00912D14" w:rsidTr="00BD2AB7">
        <w:trPr>
          <w:trHeight w:val="2547"/>
        </w:trPr>
        <w:tc>
          <w:tcPr>
            <w:tcW w:w="4962" w:type="dxa"/>
          </w:tcPr>
          <w:p w:rsidR="00C33B88" w:rsidRPr="007D18C3" w:rsidRDefault="00C33B88" w:rsidP="00BD2AB7">
            <w:pPr>
              <w:jc w:val="both"/>
              <w:rPr>
                <w:rFonts w:ascii="Times New Roman" w:hAnsi="Times New Roman" w:cs="Times New Roman"/>
                <w:sz w:val="24"/>
                <w:szCs w:val="24"/>
              </w:rPr>
            </w:pPr>
            <w:r w:rsidRPr="007D18C3">
              <w:rPr>
                <w:rFonts w:ascii="Times New Roman" w:hAnsi="Times New Roman" w:cs="Times New Roman"/>
                <w:sz w:val="24"/>
                <w:szCs w:val="24"/>
              </w:rPr>
              <w:t xml:space="preserve">4.4. </w:t>
            </w:r>
            <w:r w:rsidRPr="007D18C3">
              <w:rPr>
                <w:rFonts w:ascii="Times New Roman" w:hAnsi="Times New Roman" w:cs="Times New Roman"/>
                <w:b/>
                <w:sz w:val="24"/>
                <w:szCs w:val="24"/>
              </w:rPr>
              <w:t>Reguliuojamo aukščio stalas su loveliu laidams 1500x800 mm (paklaida ±10 mm) – 1 vnt.</w:t>
            </w:r>
            <w:r w:rsidRPr="007D18C3">
              <w:rPr>
                <w:rFonts w:ascii="Times New Roman" w:hAnsi="Times New Roman" w:cs="Times New Roman"/>
                <w:sz w:val="24"/>
                <w:szCs w:val="24"/>
              </w:rPr>
              <w:t xml:space="preserve"> Dviejų elektros motorų reguliuojamo aukščio stalas. Keliamoji galia – ne mažiau 120 kg. Aukščio reguliavimo amplitudė nuo (±20 mm) 700 mm ir nemažiau kaip iki 1270 mm. Rėmo spalva juoda. Stalviršis – </w:t>
            </w:r>
            <w:proofErr w:type="spellStart"/>
            <w:r w:rsidRPr="007D18C3">
              <w:rPr>
                <w:rFonts w:ascii="Times New Roman" w:hAnsi="Times New Roman" w:cs="Times New Roman"/>
                <w:sz w:val="24"/>
                <w:szCs w:val="24"/>
              </w:rPr>
              <w:t>teksturinis</w:t>
            </w:r>
            <w:proofErr w:type="spellEnd"/>
            <w:r w:rsidRPr="007D18C3">
              <w:rPr>
                <w:rFonts w:ascii="Times New Roman" w:hAnsi="Times New Roman" w:cs="Times New Roman"/>
                <w:sz w:val="24"/>
                <w:szCs w:val="24"/>
              </w:rPr>
              <w:t>. Stalviršyje numatyta kiaurymė laidams (vieta derinama). Stalviršio spalva šviesi (derinama prie esamų baldų).</w:t>
            </w:r>
          </w:p>
        </w:tc>
        <w:tc>
          <w:tcPr>
            <w:tcW w:w="4677" w:type="dxa"/>
          </w:tcPr>
          <w:p w:rsidR="00C33B88" w:rsidRPr="007D18C3" w:rsidRDefault="00C33B88" w:rsidP="00BD2AB7">
            <w:pPr>
              <w:rPr>
                <w:rFonts w:ascii="Times New Roman" w:hAnsi="Times New Roman" w:cs="Times New Roman"/>
                <w:sz w:val="24"/>
                <w:szCs w:val="24"/>
              </w:rPr>
            </w:pPr>
          </w:p>
        </w:tc>
      </w:tr>
      <w:tr w:rsidR="00C33B88" w:rsidRPr="00912D14" w:rsidTr="00BD2AB7">
        <w:trPr>
          <w:trHeight w:val="408"/>
        </w:trPr>
        <w:tc>
          <w:tcPr>
            <w:tcW w:w="4962" w:type="dxa"/>
          </w:tcPr>
          <w:p w:rsidR="00C33B88" w:rsidRPr="007D18C3" w:rsidRDefault="00C33B88" w:rsidP="00BD2AB7">
            <w:pPr>
              <w:jc w:val="both"/>
              <w:rPr>
                <w:rFonts w:ascii="Times New Roman" w:hAnsi="Times New Roman" w:cs="Times New Roman"/>
                <w:sz w:val="24"/>
                <w:szCs w:val="24"/>
              </w:rPr>
            </w:pPr>
            <w:r w:rsidRPr="007D18C3">
              <w:rPr>
                <w:rFonts w:ascii="Times New Roman" w:hAnsi="Times New Roman" w:cs="Times New Roman"/>
                <w:sz w:val="24"/>
                <w:szCs w:val="24"/>
              </w:rPr>
              <w:t xml:space="preserve">4.5. </w:t>
            </w:r>
            <w:r w:rsidRPr="007D18C3">
              <w:rPr>
                <w:rFonts w:ascii="Times New Roman" w:hAnsi="Times New Roman" w:cs="Times New Roman"/>
                <w:b/>
                <w:sz w:val="24"/>
                <w:szCs w:val="24"/>
              </w:rPr>
              <w:t xml:space="preserve">Reguliuojamo aukščio stalas su loveliu laidams 1600x700 mm (paklaida ±10 mm) – 1 vnt. </w:t>
            </w:r>
            <w:r w:rsidRPr="007D18C3">
              <w:rPr>
                <w:rFonts w:ascii="Times New Roman" w:hAnsi="Times New Roman" w:cs="Times New Roman"/>
                <w:sz w:val="24"/>
                <w:szCs w:val="24"/>
              </w:rPr>
              <w:t>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Stalviršio spalva šviesi (derinama prie esamų baldų).</w:t>
            </w:r>
          </w:p>
        </w:tc>
        <w:tc>
          <w:tcPr>
            <w:tcW w:w="4677" w:type="dxa"/>
          </w:tcPr>
          <w:p w:rsidR="00C33B88" w:rsidRPr="007D18C3" w:rsidRDefault="00C33B88" w:rsidP="00BD2AB7">
            <w:pPr>
              <w:rPr>
                <w:rFonts w:ascii="Times New Roman" w:hAnsi="Times New Roman" w:cs="Times New Roman"/>
                <w:sz w:val="24"/>
                <w:szCs w:val="24"/>
              </w:rPr>
            </w:pPr>
          </w:p>
        </w:tc>
      </w:tr>
      <w:tr w:rsidR="00C33B88" w:rsidRPr="00912D14" w:rsidTr="00BD2AB7">
        <w:trPr>
          <w:trHeight w:val="3125"/>
        </w:trPr>
        <w:tc>
          <w:tcPr>
            <w:tcW w:w="4962" w:type="dxa"/>
          </w:tcPr>
          <w:p w:rsidR="00C33B88" w:rsidRPr="007D18C3" w:rsidRDefault="00C33B88" w:rsidP="00BD2AB7">
            <w:pPr>
              <w:jc w:val="both"/>
              <w:rPr>
                <w:rFonts w:ascii="Times New Roman" w:hAnsi="Times New Roman" w:cs="Times New Roman"/>
                <w:sz w:val="24"/>
                <w:szCs w:val="24"/>
              </w:rPr>
            </w:pPr>
            <w:r w:rsidRPr="007D18C3">
              <w:rPr>
                <w:rFonts w:ascii="Times New Roman" w:hAnsi="Times New Roman" w:cs="Times New Roman"/>
                <w:sz w:val="24"/>
                <w:szCs w:val="24"/>
              </w:rPr>
              <w:t xml:space="preserve">4.6. </w:t>
            </w:r>
            <w:r w:rsidRPr="007D18C3">
              <w:rPr>
                <w:rFonts w:ascii="Times New Roman" w:hAnsi="Times New Roman" w:cs="Times New Roman"/>
                <w:b/>
                <w:sz w:val="24"/>
                <w:szCs w:val="24"/>
              </w:rPr>
              <w:t>Reguliuojamo aukščio stalas su loveliu laidams 1600x750 mm (paklaida ±10 mm) – 1 vnt</w:t>
            </w:r>
            <w:r w:rsidRPr="007D18C3">
              <w:rPr>
                <w:rFonts w:ascii="Times New Roman" w:hAnsi="Times New Roman" w:cs="Times New Roman"/>
                <w:sz w:val="24"/>
                <w:szCs w:val="24"/>
              </w:rPr>
              <w:t>.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Stalviršio spalva šviesi (derinama prie esamų baldų).</w:t>
            </w:r>
          </w:p>
        </w:tc>
        <w:tc>
          <w:tcPr>
            <w:tcW w:w="4677" w:type="dxa"/>
          </w:tcPr>
          <w:p w:rsidR="00C33B88" w:rsidRPr="007D18C3" w:rsidRDefault="00C33B88" w:rsidP="00BD2AB7">
            <w:pPr>
              <w:rPr>
                <w:rFonts w:ascii="Times New Roman" w:hAnsi="Times New Roman" w:cs="Times New Roman"/>
                <w:sz w:val="24"/>
                <w:szCs w:val="24"/>
              </w:rPr>
            </w:pPr>
          </w:p>
        </w:tc>
      </w:tr>
      <w:tr w:rsidR="00C33B88" w:rsidRPr="00912D14" w:rsidTr="00BD2AB7">
        <w:trPr>
          <w:trHeight w:val="423"/>
        </w:trPr>
        <w:tc>
          <w:tcPr>
            <w:tcW w:w="4962" w:type="dxa"/>
          </w:tcPr>
          <w:p w:rsidR="00C33B88" w:rsidRPr="007D18C3" w:rsidRDefault="00C33B88" w:rsidP="00BD2AB7">
            <w:pPr>
              <w:jc w:val="both"/>
              <w:rPr>
                <w:rFonts w:ascii="Times New Roman" w:hAnsi="Times New Roman" w:cs="Times New Roman"/>
                <w:sz w:val="24"/>
                <w:szCs w:val="24"/>
              </w:rPr>
            </w:pPr>
            <w:r w:rsidRPr="007D18C3">
              <w:rPr>
                <w:rFonts w:ascii="Times New Roman" w:hAnsi="Times New Roman" w:cs="Times New Roman"/>
                <w:sz w:val="24"/>
                <w:szCs w:val="24"/>
              </w:rPr>
              <w:t xml:space="preserve">4.7. </w:t>
            </w:r>
            <w:r w:rsidRPr="007D18C3">
              <w:rPr>
                <w:rFonts w:ascii="Times New Roman" w:hAnsi="Times New Roman" w:cs="Times New Roman"/>
                <w:b/>
                <w:sz w:val="24"/>
                <w:szCs w:val="24"/>
              </w:rPr>
              <w:t>Reguliuojamo aukščio stalas su loveliu laidams 1600x800 mm (paklaida ±10 mm) – 1 vnt.</w:t>
            </w:r>
            <w:r w:rsidRPr="007D18C3">
              <w:rPr>
                <w:rFonts w:ascii="Times New Roman" w:hAnsi="Times New Roman" w:cs="Times New Roman"/>
                <w:sz w:val="24"/>
                <w:szCs w:val="24"/>
              </w:rPr>
              <w:t xml:space="preserve"> Dviejų elektros motorų reguliuojamo aukščio stalas. Keliamoji galia – ne mažiau 120 kg. Aukščio reguliavimo amplitudė nuo (±20 mm) 700 mm ir nemažiau kaip iki 1270 mm. Rėmo spalva juoda. Stalviršis – laminuota medžio </w:t>
            </w:r>
            <w:r w:rsidRPr="007D18C3">
              <w:rPr>
                <w:rFonts w:ascii="Times New Roman" w:hAnsi="Times New Roman" w:cs="Times New Roman"/>
                <w:sz w:val="24"/>
                <w:szCs w:val="24"/>
              </w:rPr>
              <w:lastRenderedPageBreak/>
              <w:t>drožlių plokštė. Stalviršio storis ne mažesnis kaip 25 mm. Briaunos laminuotos ne plonesniu kaip 2 mm PVC. Stalviršyje numatyta kiaurymė laidams (vieta derinama). Stalviršio spalva šviesi (derinama prie esamų baldų).</w:t>
            </w:r>
          </w:p>
        </w:tc>
        <w:tc>
          <w:tcPr>
            <w:tcW w:w="4677" w:type="dxa"/>
          </w:tcPr>
          <w:p w:rsidR="00C33B88" w:rsidRPr="007D18C3" w:rsidRDefault="00C33B88" w:rsidP="00BD2AB7">
            <w:pPr>
              <w:rPr>
                <w:rFonts w:ascii="Times New Roman" w:hAnsi="Times New Roman" w:cs="Times New Roman"/>
                <w:sz w:val="24"/>
                <w:szCs w:val="24"/>
              </w:rPr>
            </w:pPr>
          </w:p>
        </w:tc>
      </w:tr>
      <w:tr w:rsidR="00C33B88" w:rsidRPr="00912D14" w:rsidTr="00BD2AB7">
        <w:trPr>
          <w:trHeight w:val="422"/>
        </w:trPr>
        <w:tc>
          <w:tcPr>
            <w:tcW w:w="4962" w:type="dxa"/>
          </w:tcPr>
          <w:p w:rsidR="00C33B88" w:rsidRPr="007D18C3" w:rsidRDefault="00C33B88" w:rsidP="00BD2AB7">
            <w:pPr>
              <w:jc w:val="both"/>
              <w:rPr>
                <w:rFonts w:ascii="Times New Roman" w:hAnsi="Times New Roman" w:cs="Times New Roman"/>
                <w:sz w:val="24"/>
                <w:szCs w:val="24"/>
              </w:rPr>
            </w:pPr>
            <w:r w:rsidRPr="007D18C3">
              <w:rPr>
                <w:rFonts w:ascii="Times New Roman" w:hAnsi="Times New Roman" w:cs="Times New Roman"/>
                <w:sz w:val="24"/>
                <w:szCs w:val="24"/>
              </w:rPr>
              <w:t>4.8</w:t>
            </w:r>
            <w:r w:rsidRPr="007D18C3">
              <w:rPr>
                <w:rFonts w:ascii="Times New Roman" w:hAnsi="Times New Roman" w:cs="Times New Roman"/>
                <w:b/>
                <w:sz w:val="24"/>
                <w:szCs w:val="24"/>
              </w:rPr>
              <w:t xml:space="preserve">. Uždara dokumentų spinta 2200x442x800 mm (paklaida ±10 mm) – 3 vnt. </w:t>
            </w:r>
            <w:r w:rsidRPr="007D18C3">
              <w:rPr>
                <w:rFonts w:ascii="Times New Roman" w:hAnsi="Times New Roman" w:cs="Times New Roman"/>
                <w:sz w:val="24"/>
                <w:szCs w:val="24"/>
              </w:rPr>
              <w:t xml:space="preserve">Dokumentų spinta ir nugarėlė pagaminta iš 18 mm LMD plokštės, briauna 1,0 mm ABS (durelės 2,0 mm). Atstumas tarp lentynų ne mažiau kaip 355 mm, lentynų aukštis reguliuojamas. Lentynų skaičius ne mažiau kaip 6. Durų lankstai su švelniu uždarymu. Spintos viršus turi būti iš ne plonesnės kaip 24 mm storio LMDP, viršaus briaunos laminuotos ne plonesniu kaip 2 mm storio PVC </w:t>
            </w:r>
            <w:proofErr w:type="spellStart"/>
            <w:r w:rsidRPr="007D18C3">
              <w:rPr>
                <w:rFonts w:ascii="Times New Roman" w:hAnsi="Times New Roman" w:cs="Times New Roman"/>
                <w:sz w:val="24"/>
                <w:szCs w:val="24"/>
              </w:rPr>
              <w:t>kantu</w:t>
            </w:r>
            <w:proofErr w:type="spellEnd"/>
            <w:r w:rsidRPr="007D18C3">
              <w:rPr>
                <w:rFonts w:ascii="Times New Roman" w:hAnsi="Times New Roman" w:cs="Times New Roman"/>
                <w:sz w:val="24"/>
                <w:szCs w:val="24"/>
              </w:rPr>
              <w:t>. Spintų durelės rakinamos raktiniu užraktu, komplekte ne mažiau kaip 2 vnt. raktų. Spinta turi reguliuojamas kojeles grindų nelygumams išlyginti. Spintos rankenėlės metalinės. Spintos spalva šviesi (derinama su tiekėju).</w:t>
            </w:r>
          </w:p>
        </w:tc>
        <w:tc>
          <w:tcPr>
            <w:tcW w:w="4677" w:type="dxa"/>
          </w:tcPr>
          <w:p w:rsidR="00C33B88" w:rsidRPr="007D18C3" w:rsidRDefault="00C33B88" w:rsidP="00BD2AB7">
            <w:pPr>
              <w:rPr>
                <w:rFonts w:ascii="Times New Roman" w:hAnsi="Times New Roman" w:cs="Times New Roman"/>
                <w:sz w:val="24"/>
                <w:szCs w:val="24"/>
                <w:lang w:val="en-US"/>
              </w:rPr>
            </w:pPr>
          </w:p>
        </w:tc>
      </w:tr>
      <w:tr w:rsidR="00C33B88" w:rsidRPr="00912D14" w:rsidTr="00BD2AB7">
        <w:trPr>
          <w:trHeight w:val="422"/>
        </w:trPr>
        <w:tc>
          <w:tcPr>
            <w:tcW w:w="4962" w:type="dxa"/>
          </w:tcPr>
          <w:p w:rsidR="00C33B88" w:rsidRPr="007D18C3" w:rsidRDefault="00C33B88" w:rsidP="00BD2AB7">
            <w:pPr>
              <w:jc w:val="both"/>
              <w:rPr>
                <w:rFonts w:ascii="Times New Roman" w:hAnsi="Times New Roman" w:cs="Times New Roman"/>
                <w:sz w:val="24"/>
                <w:szCs w:val="24"/>
              </w:rPr>
            </w:pPr>
            <w:r w:rsidRPr="007D18C3">
              <w:rPr>
                <w:rFonts w:ascii="Times New Roman" w:hAnsi="Times New Roman" w:cs="Times New Roman"/>
                <w:sz w:val="24"/>
                <w:szCs w:val="24"/>
              </w:rPr>
              <w:t xml:space="preserve">4.9. </w:t>
            </w:r>
            <w:r w:rsidRPr="007D18C3">
              <w:rPr>
                <w:rFonts w:ascii="Times New Roman" w:hAnsi="Times New Roman" w:cs="Times New Roman"/>
                <w:b/>
                <w:sz w:val="24"/>
                <w:szCs w:val="24"/>
              </w:rPr>
              <w:t xml:space="preserve">Rūbų spinta 2200x800x500 mm (paklaida ±10 mm) – 3 vnt. </w:t>
            </w:r>
            <w:r w:rsidRPr="007D18C3">
              <w:rPr>
                <w:rFonts w:ascii="Times New Roman" w:hAnsi="Times New Roman" w:cs="Times New Roman"/>
                <w:sz w:val="24"/>
                <w:szCs w:val="24"/>
              </w:rPr>
              <w:t xml:space="preserve">Dviejų durų spinta. Viduje, viršutinė lentyna ne mažiau kaip 350 mm nuo viršutinio krašto, po lentynos metalinė kartelė drabužių pakaboms. Spinta ir nugarėlė pagaminta iš ne mažiau kaip 18 mm LMD plokštės, briauna 1,0 mm ABS (durelės 2,0 mm). Spintos viršus turi būti iš ne plonesnės kaip 24 mm storio LMDP, viršaus briaunos laminuotos ne plonesniu kaip 2 mm storio PVC </w:t>
            </w:r>
            <w:proofErr w:type="spellStart"/>
            <w:r w:rsidRPr="007D18C3">
              <w:rPr>
                <w:rFonts w:ascii="Times New Roman" w:hAnsi="Times New Roman" w:cs="Times New Roman"/>
                <w:sz w:val="24"/>
                <w:szCs w:val="24"/>
              </w:rPr>
              <w:t>kantu</w:t>
            </w:r>
            <w:proofErr w:type="spellEnd"/>
            <w:r w:rsidRPr="007D18C3">
              <w:rPr>
                <w:rFonts w:ascii="Times New Roman" w:hAnsi="Times New Roman" w:cs="Times New Roman"/>
                <w:sz w:val="24"/>
                <w:szCs w:val="24"/>
              </w:rPr>
              <w:t>. Spintų durelės rakinamos raktiniu užraktu, komplekte ne mažiau kaip 2 vnt. raktų. Durų atsidarymo kampas ne mažiau kaip 90º. Durų lankstai su švelniu uždarymu. Spinta turi reguliuojamas kojeles grindų nelygumams išlyginti. Spintos rankenėlės metalinės. Spintos spalva šviesi (derinama su tiekėju).</w:t>
            </w:r>
          </w:p>
        </w:tc>
        <w:tc>
          <w:tcPr>
            <w:tcW w:w="4677" w:type="dxa"/>
          </w:tcPr>
          <w:p w:rsidR="00C33B88" w:rsidRPr="007D18C3" w:rsidRDefault="00C33B88" w:rsidP="00BD2AB7">
            <w:pPr>
              <w:rPr>
                <w:rFonts w:ascii="Times New Roman" w:hAnsi="Times New Roman" w:cs="Times New Roman"/>
                <w:color w:val="FF0000"/>
                <w:sz w:val="24"/>
                <w:szCs w:val="24"/>
              </w:rPr>
            </w:pPr>
          </w:p>
        </w:tc>
      </w:tr>
      <w:tr w:rsidR="00C33B88" w:rsidRPr="00912D14" w:rsidTr="00BD2AB7">
        <w:trPr>
          <w:trHeight w:val="1793"/>
        </w:trPr>
        <w:tc>
          <w:tcPr>
            <w:tcW w:w="4962" w:type="dxa"/>
          </w:tcPr>
          <w:p w:rsidR="00C33B88" w:rsidRPr="007D18C3" w:rsidRDefault="00C33B88" w:rsidP="00BD2AB7">
            <w:pPr>
              <w:jc w:val="both"/>
              <w:rPr>
                <w:rFonts w:ascii="Times New Roman" w:hAnsi="Times New Roman" w:cs="Times New Roman"/>
                <w:sz w:val="24"/>
                <w:szCs w:val="24"/>
                <w:u w:val="single"/>
              </w:rPr>
            </w:pPr>
            <w:r w:rsidRPr="007D18C3">
              <w:rPr>
                <w:rFonts w:ascii="Times New Roman" w:hAnsi="Times New Roman" w:cs="Times New Roman"/>
                <w:sz w:val="24"/>
                <w:szCs w:val="24"/>
              </w:rPr>
              <w:t xml:space="preserve">4.10. </w:t>
            </w:r>
            <w:r w:rsidRPr="007D18C3">
              <w:rPr>
                <w:rFonts w:ascii="Times New Roman" w:hAnsi="Times New Roman" w:cs="Times New Roman"/>
                <w:b/>
                <w:sz w:val="24"/>
                <w:szCs w:val="24"/>
              </w:rPr>
              <w:t xml:space="preserve">Stalčių blokas su ratukais 420x500x600 mm (paklaida ±10 mm) – 3 vnt. </w:t>
            </w:r>
            <w:r w:rsidRPr="007D18C3">
              <w:rPr>
                <w:rFonts w:ascii="Times New Roman" w:hAnsi="Times New Roman" w:cs="Times New Roman"/>
                <w:sz w:val="24"/>
                <w:szCs w:val="24"/>
              </w:rPr>
              <w:t>Stalčių blokas su trimis stalčiais. Visos detalės iš ne plonesnės kaip 18 mm LMDP. Briaunos laminuotos ne plonesne kaip 0,8-1 mm storio PVC. Stalčių bloko spalva šviesi (derinama prie esamų baldų). Bėgeliai pilno ištraukimo, guoliniai. Rankenėlės metalinės.</w:t>
            </w:r>
          </w:p>
        </w:tc>
        <w:tc>
          <w:tcPr>
            <w:tcW w:w="4677" w:type="dxa"/>
          </w:tcPr>
          <w:p w:rsidR="00C33B88" w:rsidRPr="007D18C3" w:rsidRDefault="00C33B88" w:rsidP="00BD2AB7">
            <w:pPr>
              <w:rPr>
                <w:rFonts w:ascii="Times New Roman" w:hAnsi="Times New Roman" w:cs="Times New Roman"/>
                <w:color w:val="FF0000"/>
                <w:sz w:val="24"/>
                <w:szCs w:val="24"/>
              </w:rPr>
            </w:pPr>
          </w:p>
        </w:tc>
      </w:tr>
    </w:tbl>
    <w:p w:rsidR="00C33B88" w:rsidRPr="00F55736" w:rsidRDefault="00C33B88" w:rsidP="00C33B88">
      <w:pPr>
        <w:spacing w:after="0" w:line="240" w:lineRule="auto"/>
        <w:rPr>
          <w:rFonts w:ascii="Times New Roman" w:eastAsia="Times New Roman" w:hAnsi="Times New Roman" w:cs="Times New Roman"/>
          <w:b/>
          <w:color w:val="FF0000"/>
          <w:sz w:val="24"/>
          <w:szCs w:val="24"/>
        </w:rPr>
      </w:pPr>
      <w:r w:rsidRPr="00F55736">
        <w:rPr>
          <w:rFonts w:ascii="Times New Roman" w:eastAsia="Times New Roman" w:hAnsi="Times New Roman" w:cs="Times New Roman"/>
          <w:b/>
          <w:color w:val="FF0000"/>
          <w:sz w:val="24"/>
        </w:rPr>
        <w:lastRenderedPageBreak/>
        <w:t>Mes siūlome šias prekes už:</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849"/>
        <w:gridCol w:w="992"/>
        <w:gridCol w:w="1562"/>
        <w:gridCol w:w="1695"/>
      </w:tblGrid>
      <w:tr w:rsidR="00C33B88" w:rsidRPr="00F55736" w:rsidTr="00BD2AB7">
        <w:trPr>
          <w:trHeight w:val="740"/>
          <w:tblHeader/>
        </w:trPr>
        <w:tc>
          <w:tcPr>
            <w:tcW w:w="2353" w:type="pct"/>
            <w:tcBorders>
              <w:top w:val="single" w:sz="4" w:space="0" w:color="auto"/>
              <w:left w:val="single" w:sz="4" w:space="0" w:color="auto"/>
              <w:bottom w:val="single" w:sz="4" w:space="0" w:color="auto"/>
              <w:right w:val="single" w:sz="4" w:space="0" w:color="auto"/>
            </w:tcBorders>
            <w:vAlign w:val="center"/>
          </w:tcPr>
          <w:p w:rsidR="00C33B88" w:rsidRPr="00F55736" w:rsidRDefault="00C33B88" w:rsidP="00BD2AB7">
            <w:pPr>
              <w:spacing w:after="0" w:line="240" w:lineRule="auto"/>
              <w:jc w:val="center"/>
              <w:rPr>
                <w:rFonts w:ascii="Times New Roman" w:hAnsi="Times New Roman" w:cs="Times New Roman"/>
                <w:b/>
                <w:lang w:val="en-US"/>
              </w:rPr>
            </w:pPr>
            <w:proofErr w:type="spellStart"/>
            <w:r w:rsidRPr="00F55736">
              <w:rPr>
                <w:rFonts w:ascii="Times New Roman" w:hAnsi="Times New Roman" w:cs="Times New Roman"/>
                <w:b/>
                <w:lang w:val="en-US"/>
              </w:rPr>
              <w:t>Pavadinimas</w:t>
            </w:r>
            <w:proofErr w:type="spellEnd"/>
          </w:p>
        </w:tc>
        <w:tc>
          <w:tcPr>
            <w:tcW w:w="441" w:type="pct"/>
            <w:tcBorders>
              <w:top w:val="single" w:sz="4" w:space="0" w:color="auto"/>
              <w:left w:val="single" w:sz="4" w:space="0" w:color="auto"/>
              <w:bottom w:val="single" w:sz="4" w:space="0" w:color="auto"/>
              <w:right w:val="single" w:sz="4" w:space="0" w:color="auto"/>
            </w:tcBorders>
            <w:vAlign w:val="center"/>
            <w:hideMark/>
          </w:tcPr>
          <w:p w:rsidR="00C33B88" w:rsidRPr="00F55736" w:rsidRDefault="00C33B88" w:rsidP="00BD2AB7">
            <w:pPr>
              <w:spacing w:after="0" w:line="240" w:lineRule="auto"/>
              <w:jc w:val="center"/>
              <w:rPr>
                <w:rFonts w:ascii="Times New Roman" w:hAnsi="Times New Roman" w:cs="Times New Roman"/>
                <w:b/>
                <w:lang w:val="en-US"/>
              </w:rPr>
            </w:pPr>
            <w:proofErr w:type="spellStart"/>
            <w:r w:rsidRPr="00F55736">
              <w:rPr>
                <w:rFonts w:ascii="Times New Roman" w:hAnsi="Times New Roman" w:cs="Times New Roman"/>
                <w:b/>
                <w:lang w:val="en-US"/>
              </w:rPr>
              <w:t>Mato</w:t>
            </w:r>
            <w:proofErr w:type="spellEnd"/>
            <w:r w:rsidRPr="00F55736">
              <w:rPr>
                <w:rFonts w:ascii="Times New Roman" w:hAnsi="Times New Roman" w:cs="Times New Roman"/>
                <w:b/>
                <w:lang w:val="en-US"/>
              </w:rPr>
              <w:t xml:space="preserve"> </w:t>
            </w:r>
            <w:proofErr w:type="spellStart"/>
            <w:r w:rsidRPr="00F55736">
              <w:rPr>
                <w:rFonts w:ascii="Times New Roman" w:hAnsi="Times New Roman" w:cs="Times New Roman"/>
                <w:b/>
                <w:lang w:val="en-US"/>
              </w:rPr>
              <w:t>vnt</w:t>
            </w:r>
            <w:proofErr w:type="spellEnd"/>
            <w:r w:rsidRPr="00F55736">
              <w:rPr>
                <w:rFonts w:ascii="Times New Roman" w:hAnsi="Times New Roman" w:cs="Times New Roman"/>
                <w:b/>
                <w:lang w:val="en-US"/>
              </w:rPr>
              <w:t>.</w:t>
            </w:r>
          </w:p>
        </w:tc>
        <w:tc>
          <w:tcPr>
            <w:tcW w:w="515" w:type="pct"/>
            <w:tcBorders>
              <w:top w:val="single" w:sz="4" w:space="0" w:color="auto"/>
              <w:left w:val="single" w:sz="4" w:space="0" w:color="auto"/>
              <w:bottom w:val="single" w:sz="4" w:space="0" w:color="auto"/>
              <w:right w:val="single" w:sz="4" w:space="0" w:color="auto"/>
            </w:tcBorders>
            <w:vAlign w:val="center"/>
            <w:hideMark/>
          </w:tcPr>
          <w:p w:rsidR="00C33B88" w:rsidRPr="00F55736" w:rsidRDefault="00C33B88" w:rsidP="00BD2AB7">
            <w:pPr>
              <w:spacing w:after="0" w:line="240" w:lineRule="auto"/>
              <w:jc w:val="center"/>
              <w:rPr>
                <w:rFonts w:ascii="Times New Roman" w:hAnsi="Times New Roman" w:cs="Times New Roman"/>
                <w:b/>
                <w:lang w:val="en-US"/>
              </w:rPr>
            </w:pPr>
            <w:proofErr w:type="spellStart"/>
            <w:r w:rsidRPr="00F55736">
              <w:rPr>
                <w:rFonts w:ascii="Times New Roman" w:hAnsi="Times New Roman" w:cs="Times New Roman"/>
                <w:b/>
                <w:lang w:val="en-US"/>
              </w:rPr>
              <w:t>Kiekis</w:t>
            </w:r>
            <w:proofErr w:type="spellEnd"/>
          </w:p>
        </w:tc>
        <w:tc>
          <w:tcPr>
            <w:tcW w:w="810" w:type="pct"/>
            <w:tcBorders>
              <w:top w:val="single" w:sz="4" w:space="0" w:color="auto"/>
              <w:left w:val="single" w:sz="4" w:space="0" w:color="auto"/>
              <w:bottom w:val="single" w:sz="4" w:space="0" w:color="auto"/>
              <w:right w:val="single" w:sz="4" w:space="0" w:color="auto"/>
            </w:tcBorders>
            <w:vAlign w:val="center"/>
            <w:hideMark/>
          </w:tcPr>
          <w:p w:rsidR="00C33B88" w:rsidRPr="00F55736" w:rsidRDefault="00C33B88" w:rsidP="00BD2AB7">
            <w:pPr>
              <w:spacing w:after="0" w:line="240" w:lineRule="auto"/>
              <w:jc w:val="center"/>
              <w:rPr>
                <w:rFonts w:ascii="Times New Roman" w:hAnsi="Times New Roman" w:cs="Times New Roman"/>
                <w:b/>
                <w:lang w:val="en-US"/>
              </w:rPr>
            </w:pPr>
            <w:r w:rsidRPr="00F55736">
              <w:rPr>
                <w:rFonts w:ascii="Times New Roman" w:hAnsi="Times New Roman" w:cs="Times New Roman"/>
                <w:b/>
                <w:lang w:val="en-US"/>
              </w:rPr>
              <w:t xml:space="preserve">1 </w:t>
            </w:r>
            <w:r w:rsidRPr="00B24E10">
              <w:rPr>
                <w:rFonts w:ascii="Times New Roman" w:hAnsi="Times New Roman" w:cs="Times New Roman"/>
                <w:lang w:val="en-US"/>
              </w:rPr>
              <w:t>(</w:t>
            </w:r>
            <w:proofErr w:type="spellStart"/>
            <w:r w:rsidRPr="00B24E10">
              <w:rPr>
                <w:rFonts w:ascii="Times New Roman" w:hAnsi="Times New Roman" w:cs="Times New Roman"/>
                <w:lang w:val="en-US"/>
              </w:rPr>
              <w:t>vieno</w:t>
            </w:r>
            <w:proofErr w:type="spellEnd"/>
            <w:r w:rsidRPr="00B24E10">
              <w:rPr>
                <w:rFonts w:ascii="Times New Roman" w:hAnsi="Times New Roman" w:cs="Times New Roman"/>
                <w:lang w:val="en-US"/>
              </w:rPr>
              <w:t>)</w:t>
            </w:r>
            <w:r w:rsidRPr="00F55736">
              <w:rPr>
                <w:rFonts w:ascii="Times New Roman" w:hAnsi="Times New Roman" w:cs="Times New Roman"/>
                <w:b/>
                <w:lang w:val="en-US"/>
              </w:rPr>
              <w:t xml:space="preserve"> </w:t>
            </w:r>
            <w:proofErr w:type="spellStart"/>
            <w:r w:rsidRPr="00F55736">
              <w:rPr>
                <w:rFonts w:ascii="Times New Roman" w:hAnsi="Times New Roman" w:cs="Times New Roman"/>
                <w:b/>
                <w:lang w:val="en-US"/>
              </w:rPr>
              <w:t>vnt</w:t>
            </w:r>
            <w:proofErr w:type="spellEnd"/>
            <w:r w:rsidRPr="00F55736">
              <w:rPr>
                <w:rFonts w:ascii="Times New Roman" w:hAnsi="Times New Roman" w:cs="Times New Roman"/>
                <w:b/>
                <w:lang w:val="en-US"/>
              </w:rPr>
              <w:t xml:space="preserve">. </w:t>
            </w:r>
            <w:proofErr w:type="spellStart"/>
            <w:r w:rsidRPr="00F55736">
              <w:rPr>
                <w:rFonts w:ascii="Times New Roman" w:hAnsi="Times New Roman" w:cs="Times New Roman"/>
                <w:b/>
                <w:lang w:val="en-US"/>
              </w:rPr>
              <w:t>kaina</w:t>
            </w:r>
            <w:proofErr w:type="spellEnd"/>
            <w:r w:rsidRPr="00F55736">
              <w:rPr>
                <w:rFonts w:ascii="Times New Roman" w:hAnsi="Times New Roman" w:cs="Times New Roman"/>
                <w:b/>
                <w:lang w:val="en-US"/>
              </w:rPr>
              <w:t>,</w:t>
            </w:r>
          </w:p>
          <w:p w:rsidR="00C33B88" w:rsidRPr="00F55736" w:rsidRDefault="00C33B88" w:rsidP="00BD2AB7">
            <w:pPr>
              <w:spacing w:after="0" w:line="240" w:lineRule="auto"/>
              <w:jc w:val="center"/>
              <w:rPr>
                <w:rFonts w:ascii="Times New Roman" w:hAnsi="Times New Roman" w:cs="Times New Roman"/>
                <w:b/>
                <w:lang w:val="en-US"/>
              </w:rPr>
            </w:pPr>
            <w:proofErr w:type="spellStart"/>
            <w:r w:rsidRPr="00F55736">
              <w:rPr>
                <w:rFonts w:ascii="Times New Roman" w:hAnsi="Times New Roman" w:cs="Times New Roman"/>
                <w:b/>
                <w:lang w:val="en-US"/>
              </w:rPr>
              <w:t>Eur</w:t>
            </w:r>
            <w:proofErr w:type="spellEnd"/>
            <w:r w:rsidRPr="00F55736">
              <w:rPr>
                <w:rFonts w:ascii="Times New Roman" w:hAnsi="Times New Roman" w:cs="Times New Roman"/>
                <w:b/>
                <w:lang w:val="en-US"/>
              </w:rPr>
              <w:t xml:space="preserve"> su PVM</w:t>
            </w:r>
          </w:p>
        </w:tc>
        <w:tc>
          <w:tcPr>
            <w:tcW w:w="880" w:type="pct"/>
            <w:tcBorders>
              <w:top w:val="single" w:sz="4" w:space="0" w:color="auto"/>
              <w:left w:val="single" w:sz="4" w:space="0" w:color="auto"/>
              <w:bottom w:val="single" w:sz="4" w:space="0" w:color="auto"/>
              <w:right w:val="single" w:sz="4" w:space="0" w:color="auto"/>
            </w:tcBorders>
            <w:vAlign w:val="center"/>
            <w:hideMark/>
          </w:tcPr>
          <w:p w:rsidR="00C33B88" w:rsidRPr="00F55736" w:rsidRDefault="00C33B88" w:rsidP="00BD2AB7">
            <w:pPr>
              <w:spacing w:after="0" w:line="240" w:lineRule="auto"/>
              <w:jc w:val="center"/>
              <w:rPr>
                <w:rFonts w:ascii="Times New Roman" w:hAnsi="Times New Roman" w:cs="Times New Roman"/>
                <w:b/>
                <w:lang w:val="en-US"/>
              </w:rPr>
            </w:pPr>
            <w:r w:rsidRPr="00F55736">
              <w:rPr>
                <w:rFonts w:ascii="Times New Roman" w:hAnsi="Times New Roman" w:cs="Times New Roman"/>
                <w:b/>
                <w:lang w:val="en-US"/>
              </w:rPr>
              <w:t>Suma,</w:t>
            </w:r>
          </w:p>
          <w:p w:rsidR="00C33B88" w:rsidRPr="00F55736" w:rsidRDefault="00C33B88" w:rsidP="00BD2AB7">
            <w:pPr>
              <w:spacing w:after="0" w:line="240" w:lineRule="auto"/>
              <w:jc w:val="center"/>
              <w:rPr>
                <w:rFonts w:ascii="Times New Roman" w:hAnsi="Times New Roman" w:cs="Times New Roman"/>
                <w:b/>
                <w:lang w:val="en-US"/>
              </w:rPr>
            </w:pPr>
            <w:proofErr w:type="spellStart"/>
            <w:r w:rsidRPr="00F55736">
              <w:rPr>
                <w:rFonts w:ascii="Times New Roman" w:hAnsi="Times New Roman" w:cs="Times New Roman"/>
                <w:b/>
                <w:lang w:val="en-US"/>
              </w:rPr>
              <w:t>Eur</w:t>
            </w:r>
            <w:proofErr w:type="spellEnd"/>
            <w:r w:rsidRPr="00F55736">
              <w:rPr>
                <w:rFonts w:ascii="Times New Roman" w:hAnsi="Times New Roman" w:cs="Times New Roman"/>
                <w:b/>
                <w:lang w:val="en-US"/>
              </w:rPr>
              <w:t xml:space="preserve"> su PVM</w:t>
            </w:r>
          </w:p>
        </w:tc>
      </w:tr>
      <w:tr w:rsidR="00C33B88" w:rsidRPr="00F55736" w:rsidTr="00BD2AB7">
        <w:trPr>
          <w:trHeight w:val="126"/>
          <w:tblHeader/>
        </w:trPr>
        <w:tc>
          <w:tcPr>
            <w:tcW w:w="2353" w:type="pct"/>
            <w:tcBorders>
              <w:top w:val="single" w:sz="4" w:space="0" w:color="auto"/>
              <w:left w:val="single" w:sz="4" w:space="0" w:color="auto"/>
              <w:bottom w:val="single" w:sz="4" w:space="0" w:color="auto"/>
              <w:right w:val="single" w:sz="4" w:space="0" w:color="auto"/>
            </w:tcBorders>
            <w:vAlign w:val="center"/>
          </w:tcPr>
          <w:p w:rsidR="00C33B88" w:rsidRPr="00F55736" w:rsidRDefault="00C33B88" w:rsidP="00BD2AB7">
            <w:pPr>
              <w:spacing w:after="0" w:line="240" w:lineRule="auto"/>
              <w:jc w:val="center"/>
              <w:rPr>
                <w:rFonts w:ascii="Times New Roman" w:eastAsia="Times New Roman" w:hAnsi="Times New Roman" w:cs="Times New Roman"/>
                <w:b/>
                <w:sz w:val="16"/>
                <w:szCs w:val="16"/>
                <w:lang w:val="en-GB"/>
              </w:rPr>
            </w:pPr>
            <w:r>
              <w:rPr>
                <w:rFonts w:ascii="Times New Roman" w:eastAsia="Times New Roman" w:hAnsi="Times New Roman" w:cs="Times New Roman"/>
                <w:b/>
                <w:sz w:val="16"/>
                <w:szCs w:val="16"/>
                <w:lang w:val="en-GB"/>
              </w:rPr>
              <w:t>1</w:t>
            </w:r>
          </w:p>
        </w:tc>
        <w:tc>
          <w:tcPr>
            <w:tcW w:w="441" w:type="pct"/>
            <w:tcBorders>
              <w:top w:val="single" w:sz="4" w:space="0" w:color="auto"/>
              <w:left w:val="single" w:sz="4" w:space="0" w:color="auto"/>
              <w:bottom w:val="single" w:sz="4" w:space="0" w:color="auto"/>
              <w:right w:val="single" w:sz="4" w:space="0" w:color="auto"/>
            </w:tcBorders>
            <w:vAlign w:val="center"/>
            <w:hideMark/>
          </w:tcPr>
          <w:p w:rsidR="00C33B88" w:rsidRPr="00F55736" w:rsidRDefault="00C33B88" w:rsidP="00BD2AB7">
            <w:pPr>
              <w:spacing w:after="0" w:line="240" w:lineRule="auto"/>
              <w:jc w:val="center"/>
              <w:rPr>
                <w:rFonts w:ascii="Times New Roman" w:eastAsia="Times New Roman" w:hAnsi="Times New Roman" w:cs="Times New Roman"/>
                <w:b/>
                <w:sz w:val="16"/>
                <w:szCs w:val="16"/>
                <w:lang w:val="en-GB"/>
              </w:rPr>
            </w:pPr>
            <w:r>
              <w:rPr>
                <w:rFonts w:ascii="Times New Roman" w:eastAsia="Times New Roman" w:hAnsi="Times New Roman" w:cs="Times New Roman"/>
                <w:b/>
                <w:sz w:val="16"/>
                <w:szCs w:val="16"/>
                <w:lang w:val="en-GB"/>
              </w:rPr>
              <w:t>2</w:t>
            </w:r>
          </w:p>
        </w:tc>
        <w:tc>
          <w:tcPr>
            <w:tcW w:w="515" w:type="pct"/>
            <w:tcBorders>
              <w:top w:val="single" w:sz="4" w:space="0" w:color="auto"/>
              <w:left w:val="single" w:sz="4" w:space="0" w:color="auto"/>
              <w:bottom w:val="single" w:sz="4" w:space="0" w:color="auto"/>
              <w:right w:val="single" w:sz="4" w:space="0" w:color="auto"/>
            </w:tcBorders>
            <w:vAlign w:val="center"/>
            <w:hideMark/>
          </w:tcPr>
          <w:p w:rsidR="00C33B88" w:rsidRPr="00F55736" w:rsidRDefault="00C33B88" w:rsidP="00BD2AB7">
            <w:pPr>
              <w:spacing w:after="0" w:line="240" w:lineRule="auto"/>
              <w:jc w:val="center"/>
              <w:rPr>
                <w:rFonts w:ascii="Times New Roman" w:eastAsia="Times New Roman" w:hAnsi="Times New Roman" w:cs="Times New Roman"/>
                <w:b/>
                <w:sz w:val="16"/>
                <w:szCs w:val="16"/>
                <w:lang w:val="en-GB"/>
              </w:rPr>
            </w:pPr>
            <w:r>
              <w:rPr>
                <w:rFonts w:ascii="Times New Roman" w:eastAsia="Times New Roman" w:hAnsi="Times New Roman" w:cs="Times New Roman"/>
                <w:b/>
                <w:sz w:val="16"/>
                <w:szCs w:val="16"/>
                <w:lang w:val="en-GB"/>
              </w:rPr>
              <w:t>3</w:t>
            </w:r>
          </w:p>
        </w:tc>
        <w:tc>
          <w:tcPr>
            <w:tcW w:w="810" w:type="pct"/>
            <w:tcBorders>
              <w:top w:val="single" w:sz="4" w:space="0" w:color="auto"/>
              <w:left w:val="single" w:sz="4" w:space="0" w:color="auto"/>
              <w:bottom w:val="single" w:sz="4" w:space="0" w:color="auto"/>
              <w:right w:val="single" w:sz="4" w:space="0" w:color="auto"/>
            </w:tcBorders>
            <w:vAlign w:val="center"/>
            <w:hideMark/>
          </w:tcPr>
          <w:p w:rsidR="00C33B88" w:rsidRPr="00F55736" w:rsidRDefault="00C33B88" w:rsidP="00BD2AB7">
            <w:pPr>
              <w:spacing w:after="0" w:line="240" w:lineRule="auto"/>
              <w:jc w:val="center"/>
              <w:rPr>
                <w:rFonts w:ascii="Times New Roman" w:eastAsia="Times New Roman" w:hAnsi="Times New Roman" w:cs="Times New Roman"/>
                <w:b/>
                <w:sz w:val="16"/>
                <w:szCs w:val="16"/>
                <w:lang w:val="en-GB"/>
              </w:rPr>
            </w:pPr>
            <w:r>
              <w:rPr>
                <w:rFonts w:ascii="Times New Roman" w:eastAsia="Times New Roman" w:hAnsi="Times New Roman" w:cs="Times New Roman"/>
                <w:b/>
                <w:sz w:val="16"/>
                <w:szCs w:val="16"/>
                <w:lang w:val="en-GB"/>
              </w:rPr>
              <w:t>4</w:t>
            </w:r>
          </w:p>
        </w:tc>
        <w:tc>
          <w:tcPr>
            <w:tcW w:w="880" w:type="pct"/>
            <w:tcBorders>
              <w:top w:val="single" w:sz="4" w:space="0" w:color="auto"/>
              <w:left w:val="single" w:sz="4" w:space="0" w:color="auto"/>
              <w:bottom w:val="single" w:sz="4" w:space="0" w:color="auto"/>
              <w:right w:val="single" w:sz="4" w:space="0" w:color="auto"/>
            </w:tcBorders>
            <w:vAlign w:val="center"/>
            <w:hideMark/>
          </w:tcPr>
          <w:p w:rsidR="00C33B88" w:rsidRPr="00F55736" w:rsidRDefault="00C33B88" w:rsidP="00BD2AB7">
            <w:pPr>
              <w:spacing w:after="0" w:line="240" w:lineRule="auto"/>
              <w:jc w:val="center"/>
              <w:rPr>
                <w:rFonts w:ascii="Times New Roman" w:eastAsia="Times New Roman" w:hAnsi="Times New Roman" w:cs="Times New Roman"/>
                <w:b/>
                <w:sz w:val="16"/>
                <w:szCs w:val="16"/>
                <w:lang w:val="en-US"/>
              </w:rPr>
            </w:pPr>
            <w:r>
              <w:rPr>
                <w:rFonts w:ascii="Times New Roman" w:eastAsia="Times New Roman" w:hAnsi="Times New Roman" w:cs="Times New Roman"/>
                <w:b/>
                <w:sz w:val="16"/>
                <w:szCs w:val="16"/>
                <w:lang w:val="en-GB"/>
              </w:rPr>
              <w:t>5</w:t>
            </w:r>
            <w:r w:rsidRPr="00F55736">
              <w:rPr>
                <w:rFonts w:ascii="Times New Roman" w:eastAsia="Times New Roman" w:hAnsi="Times New Roman" w:cs="Times New Roman"/>
                <w:b/>
                <w:sz w:val="16"/>
                <w:szCs w:val="16"/>
                <w:lang w:val="en-GB"/>
              </w:rPr>
              <w:t>=(</w:t>
            </w:r>
            <w:r>
              <w:rPr>
                <w:rFonts w:ascii="Times New Roman" w:eastAsia="Times New Roman" w:hAnsi="Times New Roman" w:cs="Times New Roman"/>
                <w:b/>
                <w:sz w:val="16"/>
                <w:szCs w:val="16"/>
                <w:lang w:val="en-GB"/>
              </w:rPr>
              <w:t>3</w:t>
            </w:r>
            <w:r w:rsidRPr="00F55736">
              <w:rPr>
                <w:rFonts w:ascii="Times New Roman" w:eastAsia="Times New Roman" w:hAnsi="Times New Roman" w:cs="Times New Roman"/>
                <w:b/>
                <w:sz w:val="16"/>
                <w:szCs w:val="16"/>
                <w:lang w:val="en-GB"/>
              </w:rPr>
              <w:t>x</w:t>
            </w:r>
            <w:r>
              <w:rPr>
                <w:rFonts w:ascii="Times New Roman" w:eastAsia="Times New Roman" w:hAnsi="Times New Roman" w:cs="Times New Roman"/>
                <w:b/>
                <w:sz w:val="16"/>
                <w:szCs w:val="16"/>
                <w:lang w:val="en-GB"/>
              </w:rPr>
              <w:t>4</w:t>
            </w:r>
            <w:r w:rsidRPr="00F55736">
              <w:rPr>
                <w:rFonts w:ascii="Times New Roman" w:eastAsia="Times New Roman" w:hAnsi="Times New Roman" w:cs="Times New Roman"/>
                <w:b/>
                <w:sz w:val="16"/>
                <w:szCs w:val="16"/>
                <w:lang w:val="en-GB"/>
              </w:rPr>
              <w:t>)</w:t>
            </w:r>
          </w:p>
        </w:tc>
      </w:tr>
      <w:tr w:rsidR="00C33B88" w:rsidRPr="00F55736" w:rsidTr="00BD2AB7">
        <w:trPr>
          <w:trHeight w:val="582"/>
        </w:trPr>
        <w:tc>
          <w:tcPr>
            <w:tcW w:w="2353" w:type="pct"/>
            <w:tcBorders>
              <w:top w:val="single" w:sz="4" w:space="0" w:color="auto"/>
              <w:left w:val="single" w:sz="4" w:space="0" w:color="auto"/>
              <w:bottom w:val="single" w:sz="4" w:space="0" w:color="auto"/>
              <w:right w:val="single" w:sz="4" w:space="0" w:color="auto"/>
            </w:tcBorders>
            <w:vAlign w:val="center"/>
          </w:tcPr>
          <w:p w:rsidR="00C33B88" w:rsidRPr="004A1EAC" w:rsidRDefault="00C33B88" w:rsidP="00BD2AB7">
            <w:pPr>
              <w:spacing w:after="0" w:line="240" w:lineRule="auto"/>
              <w:rPr>
                <w:rFonts w:ascii="Times New Roman" w:eastAsia="Times New Roman" w:hAnsi="Times New Roman" w:cs="Times New Roman"/>
                <w:sz w:val="24"/>
                <w:szCs w:val="24"/>
                <w:lang w:val="en-GB"/>
              </w:rPr>
            </w:pPr>
            <w:r w:rsidRPr="004A1EAC">
              <w:rPr>
                <w:rFonts w:ascii="Times New Roman" w:eastAsia="Times New Roman" w:hAnsi="Times New Roman" w:cs="Times New Roman"/>
                <w:noProof/>
                <w:sz w:val="24"/>
                <w:szCs w:val="24"/>
              </w:rPr>
              <w:t xml:space="preserve">4.1. </w:t>
            </w:r>
            <w:r w:rsidRPr="004A1EAC">
              <w:rPr>
                <w:rFonts w:ascii="Times New Roman" w:hAnsi="Times New Roman" w:cs="Times New Roman"/>
                <w:sz w:val="24"/>
                <w:szCs w:val="24"/>
              </w:rPr>
              <w:t xml:space="preserve"> Reguliuojamo aukščio stalas su loveliu laidams </w:t>
            </w:r>
            <w:r>
              <w:rPr>
                <w:rFonts w:ascii="Times New Roman" w:hAnsi="Times New Roman" w:cs="Times New Roman"/>
                <w:sz w:val="24"/>
                <w:szCs w:val="24"/>
              </w:rPr>
              <w:t xml:space="preserve"> </w:t>
            </w:r>
            <w:r w:rsidRPr="004A1EAC">
              <w:rPr>
                <w:rFonts w:ascii="Times New Roman" w:hAnsi="Times New Roman" w:cs="Times New Roman"/>
                <w:sz w:val="24"/>
                <w:szCs w:val="24"/>
              </w:rPr>
              <w:t>1800x800 mm (paklaida ±10 mm)</w:t>
            </w:r>
          </w:p>
        </w:tc>
        <w:tc>
          <w:tcPr>
            <w:tcW w:w="441" w:type="pct"/>
            <w:tcBorders>
              <w:top w:val="single" w:sz="4" w:space="0" w:color="auto"/>
              <w:left w:val="single" w:sz="4" w:space="0" w:color="auto"/>
              <w:bottom w:val="single" w:sz="4" w:space="0" w:color="auto"/>
              <w:right w:val="single" w:sz="4" w:space="0" w:color="auto"/>
            </w:tcBorders>
            <w:vAlign w:val="center"/>
          </w:tcPr>
          <w:p w:rsidR="00C33B88" w:rsidRPr="002D6760" w:rsidRDefault="00C33B88" w:rsidP="00BD2AB7">
            <w:pPr>
              <w:spacing w:after="0" w:line="240" w:lineRule="auto"/>
              <w:jc w:val="center"/>
              <w:rPr>
                <w:rFonts w:ascii="Times New Roman" w:eastAsia="Times New Roman" w:hAnsi="Times New Roman" w:cs="Times New Roman"/>
                <w:sz w:val="24"/>
                <w:szCs w:val="24"/>
                <w:lang w:val="en-GB"/>
              </w:rPr>
            </w:pPr>
            <w:proofErr w:type="spellStart"/>
            <w:proofErr w:type="gramStart"/>
            <w:r w:rsidRPr="002D6760">
              <w:rPr>
                <w:rFonts w:ascii="Times New Roman" w:eastAsia="Times New Roman" w:hAnsi="Times New Roman" w:cs="Times New Roman"/>
                <w:sz w:val="24"/>
                <w:szCs w:val="24"/>
                <w:lang w:val="en-GB"/>
              </w:rPr>
              <w:t>vnt</w:t>
            </w:r>
            <w:proofErr w:type="spellEnd"/>
            <w:proofErr w:type="gramEnd"/>
            <w:r w:rsidRPr="002D6760">
              <w:rPr>
                <w:rFonts w:ascii="Times New Roman" w:eastAsia="Times New Roman" w:hAnsi="Times New Roman" w:cs="Times New Roman"/>
                <w:sz w:val="24"/>
                <w:szCs w:val="24"/>
                <w:lang w:val="en-GB"/>
              </w:rPr>
              <w:t>.</w:t>
            </w:r>
          </w:p>
        </w:tc>
        <w:tc>
          <w:tcPr>
            <w:tcW w:w="515" w:type="pct"/>
            <w:tcBorders>
              <w:top w:val="single" w:sz="4" w:space="0" w:color="auto"/>
              <w:left w:val="single" w:sz="4" w:space="0" w:color="auto"/>
              <w:bottom w:val="single" w:sz="4" w:space="0" w:color="auto"/>
              <w:right w:val="single" w:sz="4" w:space="0" w:color="auto"/>
            </w:tcBorders>
            <w:vAlign w:val="center"/>
          </w:tcPr>
          <w:p w:rsidR="00C33B88" w:rsidRPr="002D6760" w:rsidRDefault="00C33B88" w:rsidP="00BD2AB7">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w:t>
            </w:r>
          </w:p>
        </w:tc>
        <w:tc>
          <w:tcPr>
            <w:tcW w:w="810" w:type="pct"/>
            <w:tcBorders>
              <w:top w:val="single" w:sz="4" w:space="0" w:color="auto"/>
              <w:left w:val="single" w:sz="4" w:space="0" w:color="auto"/>
              <w:bottom w:val="single" w:sz="4" w:space="0" w:color="auto"/>
              <w:right w:val="single" w:sz="4" w:space="0" w:color="auto"/>
            </w:tcBorders>
            <w:vAlign w:val="center"/>
          </w:tcPr>
          <w:p w:rsidR="00C33B88" w:rsidRPr="00A14CD4" w:rsidRDefault="00C33B88" w:rsidP="00BD2AB7">
            <w:pPr>
              <w:pStyle w:val="NoSpacing"/>
              <w:rPr>
                <w:rFonts w:ascii="Times New Roman" w:hAnsi="Times New Roman" w:cs="Times New Roman"/>
                <w:i/>
                <w:color w:val="FF0000"/>
              </w:rPr>
            </w:pPr>
            <w:r>
              <w:rPr>
                <w:rFonts w:ascii="Times New Roman" w:hAnsi="Times New Roman" w:cs="Times New Roman"/>
                <w:i/>
                <w:color w:val="FF0000"/>
              </w:rPr>
              <w:t>pildo tiekėjas</w:t>
            </w:r>
          </w:p>
        </w:tc>
        <w:tc>
          <w:tcPr>
            <w:tcW w:w="880" w:type="pct"/>
            <w:tcBorders>
              <w:top w:val="single" w:sz="4" w:space="0" w:color="auto"/>
              <w:left w:val="single" w:sz="4" w:space="0" w:color="auto"/>
              <w:bottom w:val="single" w:sz="4" w:space="0" w:color="auto"/>
              <w:right w:val="single" w:sz="4" w:space="0" w:color="auto"/>
            </w:tcBorders>
            <w:vAlign w:val="center"/>
          </w:tcPr>
          <w:p w:rsidR="00C33B88" w:rsidRPr="00A14CD4" w:rsidRDefault="00C33B88" w:rsidP="00BD2AB7">
            <w:pPr>
              <w:pStyle w:val="NoSpacing"/>
              <w:rPr>
                <w:rFonts w:ascii="Times New Roman" w:hAnsi="Times New Roman" w:cs="Times New Roman"/>
                <w:i/>
                <w:color w:val="FF0000"/>
              </w:rPr>
            </w:pPr>
            <w:r>
              <w:rPr>
                <w:rFonts w:ascii="Times New Roman" w:hAnsi="Times New Roman" w:cs="Times New Roman"/>
                <w:i/>
                <w:color w:val="FF0000"/>
              </w:rPr>
              <w:t>pildo tiekėjas</w:t>
            </w:r>
          </w:p>
        </w:tc>
      </w:tr>
      <w:tr w:rsidR="00C33B88" w:rsidRPr="00F55736" w:rsidTr="00BD2AB7">
        <w:trPr>
          <w:trHeight w:val="488"/>
        </w:trPr>
        <w:tc>
          <w:tcPr>
            <w:tcW w:w="2353" w:type="pct"/>
            <w:tcBorders>
              <w:top w:val="single" w:sz="4" w:space="0" w:color="auto"/>
              <w:left w:val="single" w:sz="4" w:space="0" w:color="auto"/>
              <w:bottom w:val="single" w:sz="4" w:space="0" w:color="auto"/>
              <w:right w:val="single" w:sz="4" w:space="0" w:color="auto"/>
            </w:tcBorders>
            <w:vAlign w:val="center"/>
          </w:tcPr>
          <w:p w:rsidR="00C33B88" w:rsidRPr="004A1EAC" w:rsidRDefault="00C33B88" w:rsidP="00BD2AB7">
            <w:pPr>
              <w:spacing w:after="0" w:line="240" w:lineRule="auto"/>
              <w:rPr>
                <w:rFonts w:ascii="Times New Roman" w:eastAsia="Times New Roman" w:hAnsi="Times New Roman" w:cs="Times New Roman"/>
                <w:sz w:val="24"/>
                <w:szCs w:val="24"/>
                <w:lang w:val="en-GB"/>
              </w:rPr>
            </w:pPr>
            <w:r w:rsidRPr="004A1EAC">
              <w:rPr>
                <w:rFonts w:ascii="Times New Roman" w:eastAsia="Times New Roman" w:hAnsi="Times New Roman" w:cs="Times New Roman"/>
                <w:noProof/>
                <w:sz w:val="24"/>
                <w:szCs w:val="24"/>
              </w:rPr>
              <w:t xml:space="preserve">4.2. </w:t>
            </w:r>
            <w:r w:rsidRPr="004A1EAC">
              <w:rPr>
                <w:rFonts w:ascii="Times New Roman" w:hAnsi="Times New Roman" w:cs="Times New Roman"/>
                <w:sz w:val="24"/>
                <w:szCs w:val="24"/>
              </w:rPr>
              <w:t xml:space="preserve"> Reguliuojamo aukščio stalas su loveliu laidams 1700x800 mm (paklaida ±10 mm)</w:t>
            </w:r>
          </w:p>
        </w:tc>
        <w:tc>
          <w:tcPr>
            <w:tcW w:w="441" w:type="pct"/>
            <w:tcBorders>
              <w:top w:val="single" w:sz="4" w:space="0" w:color="auto"/>
              <w:left w:val="single" w:sz="4" w:space="0" w:color="auto"/>
              <w:bottom w:val="single" w:sz="4" w:space="0" w:color="auto"/>
              <w:right w:val="single" w:sz="4" w:space="0" w:color="auto"/>
            </w:tcBorders>
            <w:vAlign w:val="center"/>
          </w:tcPr>
          <w:p w:rsidR="00C33B88" w:rsidRPr="002D6760" w:rsidRDefault="00C33B88" w:rsidP="00BD2AB7">
            <w:pPr>
              <w:spacing w:after="0" w:line="240" w:lineRule="auto"/>
              <w:jc w:val="center"/>
              <w:rPr>
                <w:rFonts w:ascii="Times New Roman" w:eastAsia="Times New Roman" w:hAnsi="Times New Roman" w:cs="Times New Roman"/>
                <w:sz w:val="24"/>
                <w:szCs w:val="24"/>
                <w:lang w:val="en-GB"/>
              </w:rPr>
            </w:pPr>
            <w:proofErr w:type="spellStart"/>
            <w:proofErr w:type="gramStart"/>
            <w:r w:rsidRPr="002D6760">
              <w:rPr>
                <w:rFonts w:ascii="Times New Roman" w:eastAsia="Times New Roman" w:hAnsi="Times New Roman" w:cs="Times New Roman"/>
                <w:sz w:val="24"/>
                <w:szCs w:val="24"/>
                <w:lang w:val="en-GB"/>
              </w:rPr>
              <w:t>vnt</w:t>
            </w:r>
            <w:proofErr w:type="spellEnd"/>
            <w:proofErr w:type="gramEnd"/>
            <w:r w:rsidRPr="002D6760">
              <w:rPr>
                <w:rFonts w:ascii="Times New Roman" w:eastAsia="Times New Roman" w:hAnsi="Times New Roman" w:cs="Times New Roman"/>
                <w:sz w:val="24"/>
                <w:szCs w:val="24"/>
                <w:lang w:val="en-GB"/>
              </w:rPr>
              <w:t>.</w:t>
            </w:r>
          </w:p>
        </w:tc>
        <w:tc>
          <w:tcPr>
            <w:tcW w:w="515" w:type="pct"/>
            <w:tcBorders>
              <w:top w:val="single" w:sz="4" w:space="0" w:color="auto"/>
              <w:left w:val="single" w:sz="4" w:space="0" w:color="auto"/>
              <w:bottom w:val="single" w:sz="4" w:space="0" w:color="auto"/>
              <w:right w:val="single" w:sz="4" w:space="0" w:color="auto"/>
            </w:tcBorders>
            <w:vAlign w:val="center"/>
          </w:tcPr>
          <w:p w:rsidR="00C33B88" w:rsidRPr="002D6760" w:rsidRDefault="00C33B88" w:rsidP="00BD2AB7">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810" w:type="pct"/>
            <w:tcBorders>
              <w:top w:val="single" w:sz="4" w:space="0" w:color="auto"/>
              <w:left w:val="single" w:sz="4" w:space="0" w:color="auto"/>
              <w:bottom w:val="single" w:sz="4" w:space="0" w:color="auto"/>
              <w:right w:val="single" w:sz="4" w:space="0" w:color="auto"/>
            </w:tcBorders>
            <w:vAlign w:val="center"/>
          </w:tcPr>
          <w:p w:rsidR="00C33B88" w:rsidRPr="00FE5DC3" w:rsidRDefault="00C33B88" w:rsidP="00BD2AB7">
            <w:pPr>
              <w:pStyle w:val="NoSpacing"/>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c>
          <w:tcPr>
            <w:tcW w:w="880" w:type="pct"/>
            <w:tcBorders>
              <w:top w:val="single" w:sz="4" w:space="0" w:color="auto"/>
              <w:left w:val="single" w:sz="4" w:space="0" w:color="auto"/>
              <w:bottom w:val="single" w:sz="4" w:space="0" w:color="auto"/>
              <w:right w:val="single" w:sz="4" w:space="0" w:color="auto"/>
            </w:tcBorders>
            <w:vAlign w:val="center"/>
          </w:tcPr>
          <w:p w:rsidR="00C33B88" w:rsidRPr="00FE5DC3" w:rsidRDefault="00C33B88" w:rsidP="00BD2AB7">
            <w:pPr>
              <w:pStyle w:val="NoSpacing"/>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r>
      <w:tr w:rsidR="00C33B88" w:rsidRPr="00F55736" w:rsidTr="00BD2AB7">
        <w:trPr>
          <w:trHeight w:val="488"/>
        </w:trPr>
        <w:tc>
          <w:tcPr>
            <w:tcW w:w="2353" w:type="pct"/>
            <w:tcBorders>
              <w:top w:val="single" w:sz="4" w:space="0" w:color="auto"/>
              <w:left w:val="single" w:sz="4" w:space="0" w:color="auto"/>
              <w:bottom w:val="single" w:sz="4" w:space="0" w:color="auto"/>
              <w:right w:val="single" w:sz="4" w:space="0" w:color="auto"/>
            </w:tcBorders>
            <w:vAlign w:val="center"/>
          </w:tcPr>
          <w:p w:rsidR="00C33B88" w:rsidRPr="004A1EAC" w:rsidRDefault="00C33B88" w:rsidP="00BD2AB7">
            <w:pPr>
              <w:spacing w:after="0" w:line="240" w:lineRule="auto"/>
              <w:rPr>
                <w:rFonts w:ascii="Times New Roman" w:eastAsia="Times New Roman" w:hAnsi="Times New Roman" w:cs="Times New Roman"/>
                <w:sz w:val="24"/>
                <w:szCs w:val="24"/>
                <w:lang w:val="en-GB"/>
              </w:rPr>
            </w:pPr>
            <w:r w:rsidRPr="004A1EAC">
              <w:rPr>
                <w:rFonts w:ascii="Times New Roman" w:hAnsi="Times New Roman" w:cs="Times New Roman"/>
                <w:sz w:val="24"/>
                <w:szCs w:val="24"/>
              </w:rPr>
              <w:t>4.3.  Reguliuojamo aukščio stalas su loveliu laidams 1700x750 mm (paklaida ±10 mm)</w:t>
            </w:r>
          </w:p>
        </w:tc>
        <w:tc>
          <w:tcPr>
            <w:tcW w:w="441" w:type="pct"/>
            <w:tcBorders>
              <w:top w:val="single" w:sz="4" w:space="0" w:color="auto"/>
              <w:left w:val="single" w:sz="4" w:space="0" w:color="auto"/>
              <w:bottom w:val="single" w:sz="4" w:space="0" w:color="auto"/>
              <w:right w:val="single" w:sz="4" w:space="0" w:color="auto"/>
            </w:tcBorders>
            <w:vAlign w:val="center"/>
          </w:tcPr>
          <w:p w:rsidR="00C33B88" w:rsidRPr="002D6760" w:rsidRDefault="00C33B88" w:rsidP="00BD2AB7">
            <w:pPr>
              <w:spacing w:after="0" w:line="240" w:lineRule="auto"/>
              <w:jc w:val="center"/>
              <w:rPr>
                <w:rFonts w:ascii="Times New Roman" w:eastAsia="Times New Roman" w:hAnsi="Times New Roman" w:cs="Times New Roman"/>
                <w:sz w:val="24"/>
                <w:szCs w:val="24"/>
                <w:lang w:val="en-GB"/>
              </w:rPr>
            </w:pPr>
            <w:proofErr w:type="spellStart"/>
            <w:proofErr w:type="gramStart"/>
            <w:r w:rsidRPr="002D6760">
              <w:rPr>
                <w:rFonts w:ascii="Times New Roman" w:eastAsia="Times New Roman" w:hAnsi="Times New Roman" w:cs="Times New Roman"/>
                <w:sz w:val="24"/>
                <w:szCs w:val="24"/>
                <w:lang w:val="en-GB"/>
              </w:rPr>
              <w:t>vnt</w:t>
            </w:r>
            <w:proofErr w:type="spellEnd"/>
            <w:proofErr w:type="gramEnd"/>
            <w:r w:rsidRPr="002D6760">
              <w:rPr>
                <w:rFonts w:ascii="Times New Roman" w:eastAsia="Times New Roman" w:hAnsi="Times New Roman" w:cs="Times New Roman"/>
                <w:sz w:val="24"/>
                <w:szCs w:val="24"/>
                <w:lang w:val="en-GB"/>
              </w:rPr>
              <w:t>.</w:t>
            </w:r>
          </w:p>
        </w:tc>
        <w:tc>
          <w:tcPr>
            <w:tcW w:w="515" w:type="pct"/>
            <w:tcBorders>
              <w:top w:val="single" w:sz="4" w:space="0" w:color="auto"/>
              <w:left w:val="single" w:sz="4" w:space="0" w:color="auto"/>
              <w:bottom w:val="single" w:sz="4" w:space="0" w:color="auto"/>
              <w:right w:val="single" w:sz="4" w:space="0" w:color="auto"/>
            </w:tcBorders>
            <w:vAlign w:val="center"/>
          </w:tcPr>
          <w:p w:rsidR="00C33B88" w:rsidRPr="002D6760" w:rsidRDefault="00C33B88" w:rsidP="00BD2AB7">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810" w:type="pct"/>
            <w:tcBorders>
              <w:top w:val="single" w:sz="4" w:space="0" w:color="auto"/>
              <w:left w:val="single" w:sz="4" w:space="0" w:color="auto"/>
              <w:bottom w:val="single" w:sz="4" w:space="0" w:color="auto"/>
              <w:right w:val="single" w:sz="4" w:space="0" w:color="auto"/>
            </w:tcBorders>
            <w:vAlign w:val="center"/>
          </w:tcPr>
          <w:p w:rsidR="00C33B88" w:rsidRPr="00FE5DC3" w:rsidRDefault="00C33B88" w:rsidP="00BD2AB7">
            <w:pPr>
              <w:pStyle w:val="NoSpacing"/>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c>
          <w:tcPr>
            <w:tcW w:w="880" w:type="pct"/>
            <w:tcBorders>
              <w:top w:val="single" w:sz="4" w:space="0" w:color="auto"/>
              <w:left w:val="single" w:sz="4" w:space="0" w:color="auto"/>
              <w:bottom w:val="single" w:sz="4" w:space="0" w:color="auto"/>
              <w:right w:val="single" w:sz="4" w:space="0" w:color="auto"/>
            </w:tcBorders>
            <w:vAlign w:val="center"/>
          </w:tcPr>
          <w:p w:rsidR="00C33B88" w:rsidRPr="00FE5DC3" w:rsidRDefault="00C33B88" w:rsidP="00BD2AB7">
            <w:pPr>
              <w:pStyle w:val="NoSpacing"/>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r>
      <w:tr w:rsidR="00C33B88" w:rsidRPr="00F55736" w:rsidTr="00BD2AB7">
        <w:trPr>
          <w:trHeight w:val="488"/>
        </w:trPr>
        <w:tc>
          <w:tcPr>
            <w:tcW w:w="2353" w:type="pct"/>
            <w:tcBorders>
              <w:top w:val="single" w:sz="4" w:space="0" w:color="auto"/>
              <w:left w:val="single" w:sz="4" w:space="0" w:color="auto"/>
              <w:bottom w:val="single" w:sz="4" w:space="0" w:color="auto"/>
              <w:right w:val="single" w:sz="4" w:space="0" w:color="auto"/>
            </w:tcBorders>
            <w:vAlign w:val="center"/>
          </w:tcPr>
          <w:p w:rsidR="00C33B88" w:rsidRPr="004A1EAC" w:rsidRDefault="00C33B88" w:rsidP="00BD2AB7">
            <w:pPr>
              <w:spacing w:after="0" w:line="240" w:lineRule="auto"/>
              <w:rPr>
                <w:rFonts w:ascii="Times New Roman" w:eastAsia="Times New Roman" w:hAnsi="Times New Roman" w:cs="Times New Roman"/>
                <w:sz w:val="24"/>
                <w:szCs w:val="24"/>
              </w:rPr>
            </w:pPr>
            <w:r w:rsidRPr="004A1EAC">
              <w:rPr>
                <w:rFonts w:ascii="Times New Roman" w:eastAsia="Times New Roman" w:hAnsi="Times New Roman" w:cs="Times New Roman"/>
                <w:noProof/>
                <w:sz w:val="24"/>
                <w:szCs w:val="24"/>
              </w:rPr>
              <w:t xml:space="preserve">4.4. </w:t>
            </w:r>
            <w:r w:rsidRPr="004A1EAC">
              <w:rPr>
                <w:rFonts w:ascii="Times New Roman" w:hAnsi="Times New Roman" w:cs="Times New Roman"/>
                <w:sz w:val="24"/>
                <w:szCs w:val="24"/>
              </w:rPr>
              <w:t xml:space="preserve"> Reguliuojamo aukščio stalas su loveliu laidams 1500x800 mm (paklaida ±10 mm)</w:t>
            </w:r>
          </w:p>
        </w:tc>
        <w:tc>
          <w:tcPr>
            <w:tcW w:w="441" w:type="pct"/>
            <w:tcBorders>
              <w:top w:val="single" w:sz="4" w:space="0" w:color="auto"/>
              <w:left w:val="single" w:sz="4" w:space="0" w:color="auto"/>
              <w:bottom w:val="single" w:sz="4" w:space="0" w:color="auto"/>
              <w:right w:val="single" w:sz="4" w:space="0" w:color="auto"/>
            </w:tcBorders>
            <w:vAlign w:val="center"/>
          </w:tcPr>
          <w:p w:rsidR="00C33B88" w:rsidRPr="002D6760" w:rsidRDefault="00C33B88" w:rsidP="00BD2AB7">
            <w:pPr>
              <w:spacing w:after="0" w:line="240" w:lineRule="auto"/>
              <w:jc w:val="center"/>
              <w:rPr>
                <w:rFonts w:ascii="Times New Roman" w:eastAsia="Times New Roman" w:hAnsi="Times New Roman" w:cs="Times New Roman"/>
                <w:sz w:val="24"/>
                <w:szCs w:val="24"/>
                <w:lang w:val="en-GB"/>
              </w:rPr>
            </w:pPr>
            <w:proofErr w:type="spellStart"/>
            <w:proofErr w:type="gramStart"/>
            <w:r w:rsidRPr="002D6760">
              <w:rPr>
                <w:rFonts w:ascii="Times New Roman" w:eastAsia="Times New Roman" w:hAnsi="Times New Roman" w:cs="Times New Roman"/>
                <w:sz w:val="24"/>
                <w:szCs w:val="24"/>
                <w:lang w:val="en-GB"/>
              </w:rPr>
              <w:t>vnt</w:t>
            </w:r>
            <w:proofErr w:type="spellEnd"/>
            <w:proofErr w:type="gramEnd"/>
            <w:r w:rsidRPr="002D6760">
              <w:rPr>
                <w:rFonts w:ascii="Times New Roman" w:eastAsia="Times New Roman" w:hAnsi="Times New Roman" w:cs="Times New Roman"/>
                <w:sz w:val="24"/>
                <w:szCs w:val="24"/>
                <w:lang w:val="en-GB"/>
              </w:rPr>
              <w:t>.</w:t>
            </w:r>
          </w:p>
        </w:tc>
        <w:tc>
          <w:tcPr>
            <w:tcW w:w="515" w:type="pct"/>
            <w:tcBorders>
              <w:top w:val="single" w:sz="4" w:space="0" w:color="auto"/>
              <w:left w:val="single" w:sz="4" w:space="0" w:color="auto"/>
              <w:bottom w:val="single" w:sz="4" w:space="0" w:color="auto"/>
              <w:right w:val="single" w:sz="4" w:space="0" w:color="auto"/>
            </w:tcBorders>
            <w:vAlign w:val="center"/>
          </w:tcPr>
          <w:p w:rsidR="00C33B88" w:rsidRPr="002D6760" w:rsidRDefault="00C33B88" w:rsidP="00BD2AB7">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810" w:type="pct"/>
            <w:tcBorders>
              <w:top w:val="single" w:sz="4" w:space="0" w:color="auto"/>
              <w:left w:val="single" w:sz="4" w:space="0" w:color="auto"/>
              <w:bottom w:val="single" w:sz="4" w:space="0" w:color="auto"/>
              <w:right w:val="single" w:sz="4" w:space="0" w:color="auto"/>
            </w:tcBorders>
            <w:vAlign w:val="center"/>
          </w:tcPr>
          <w:p w:rsidR="00C33B88" w:rsidRPr="00FE5DC3" w:rsidRDefault="00C33B88" w:rsidP="00BD2AB7">
            <w:pPr>
              <w:pStyle w:val="NoSpacing"/>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c>
          <w:tcPr>
            <w:tcW w:w="880" w:type="pct"/>
            <w:tcBorders>
              <w:top w:val="single" w:sz="4" w:space="0" w:color="auto"/>
              <w:left w:val="single" w:sz="4" w:space="0" w:color="auto"/>
              <w:bottom w:val="single" w:sz="4" w:space="0" w:color="auto"/>
              <w:right w:val="single" w:sz="4" w:space="0" w:color="auto"/>
            </w:tcBorders>
            <w:vAlign w:val="center"/>
          </w:tcPr>
          <w:p w:rsidR="00C33B88" w:rsidRPr="00FE5DC3" w:rsidRDefault="00C33B88" w:rsidP="00BD2AB7">
            <w:pPr>
              <w:pStyle w:val="NoSpacing"/>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r>
      <w:tr w:rsidR="00C33B88" w:rsidRPr="00F55736" w:rsidTr="00BD2AB7">
        <w:trPr>
          <w:trHeight w:val="488"/>
        </w:trPr>
        <w:tc>
          <w:tcPr>
            <w:tcW w:w="2353" w:type="pct"/>
            <w:tcBorders>
              <w:top w:val="single" w:sz="4" w:space="0" w:color="auto"/>
              <w:left w:val="single" w:sz="4" w:space="0" w:color="auto"/>
              <w:bottom w:val="single" w:sz="4" w:space="0" w:color="auto"/>
              <w:right w:val="single" w:sz="4" w:space="0" w:color="auto"/>
            </w:tcBorders>
            <w:vAlign w:val="center"/>
          </w:tcPr>
          <w:p w:rsidR="00C33B88" w:rsidRPr="004A1EAC" w:rsidRDefault="00C33B88" w:rsidP="00BD2AB7">
            <w:pPr>
              <w:spacing w:after="0" w:line="240" w:lineRule="auto"/>
              <w:rPr>
                <w:rFonts w:ascii="Times New Roman" w:hAnsi="Times New Roman" w:cs="Times New Roman"/>
                <w:sz w:val="24"/>
                <w:szCs w:val="24"/>
              </w:rPr>
            </w:pPr>
            <w:r w:rsidRPr="004A1EAC">
              <w:rPr>
                <w:rFonts w:ascii="Times New Roman" w:eastAsia="Times New Roman" w:hAnsi="Times New Roman" w:cs="Times New Roman"/>
                <w:noProof/>
                <w:sz w:val="24"/>
                <w:szCs w:val="24"/>
              </w:rPr>
              <w:t xml:space="preserve">4.5. </w:t>
            </w:r>
            <w:r w:rsidRPr="004A1EAC">
              <w:rPr>
                <w:rFonts w:ascii="Times New Roman" w:hAnsi="Times New Roman" w:cs="Times New Roman"/>
                <w:sz w:val="24"/>
                <w:szCs w:val="24"/>
              </w:rPr>
              <w:t xml:space="preserve"> Reguliuojamo aukščio stalas su loveliu laidams 1600x700 mm (paklaida ±10 mm)</w:t>
            </w:r>
          </w:p>
        </w:tc>
        <w:tc>
          <w:tcPr>
            <w:tcW w:w="441" w:type="pct"/>
            <w:tcBorders>
              <w:top w:val="single" w:sz="4" w:space="0" w:color="auto"/>
              <w:left w:val="single" w:sz="4" w:space="0" w:color="auto"/>
              <w:bottom w:val="single" w:sz="4" w:space="0" w:color="auto"/>
              <w:right w:val="single" w:sz="4" w:space="0" w:color="auto"/>
            </w:tcBorders>
            <w:vAlign w:val="center"/>
          </w:tcPr>
          <w:p w:rsidR="00C33B88" w:rsidRPr="002D6760" w:rsidRDefault="00C33B88" w:rsidP="00BD2AB7">
            <w:pPr>
              <w:spacing w:after="0" w:line="240" w:lineRule="auto"/>
              <w:jc w:val="center"/>
              <w:rPr>
                <w:rFonts w:ascii="Times New Roman" w:eastAsia="Times New Roman" w:hAnsi="Times New Roman" w:cs="Times New Roman"/>
                <w:sz w:val="24"/>
                <w:szCs w:val="24"/>
                <w:lang w:val="en-GB"/>
              </w:rPr>
            </w:pPr>
            <w:proofErr w:type="spellStart"/>
            <w:proofErr w:type="gramStart"/>
            <w:r w:rsidRPr="002D6760">
              <w:rPr>
                <w:rFonts w:ascii="Times New Roman" w:eastAsia="Times New Roman" w:hAnsi="Times New Roman" w:cs="Times New Roman"/>
                <w:sz w:val="24"/>
                <w:szCs w:val="24"/>
                <w:lang w:val="en-GB"/>
              </w:rPr>
              <w:t>vnt</w:t>
            </w:r>
            <w:proofErr w:type="spellEnd"/>
            <w:proofErr w:type="gramEnd"/>
            <w:r w:rsidRPr="002D6760">
              <w:rPr>
                <w:rFonts w:ascii="Times New Roman" w:eastAsia="Times New Roman" w:hAnsi="Times New Roman" w:cs="Times New Roman"/>
                <w:sz w:val="24"/>
                <w:szCs w:val="24"/>
                <w:lang w:val="en-GB"/>
              </w:rPr>
              <w:t>.</w:t>
            </w:r>
          </w:p>
        </w:tc>
        <w:tc>
          <w:tcPr>
            <w:tcW w:w="515" w:type="pct"/>
            <w:tcBorders>
              <w:top w:val="single" w:sz="4" w:space="0" w:color="auto"/>
              <w:left w:val="single" w:sz="4" w:space="0" w:color="auto"/>
              <w:bottom w:val="single" w:sz="4" w:space="0" w:color="auto"/>
              <w:right w:val="single" w:sz="4" w:space="0" w:color="auto"/>
            </w:tcBorders>
            <w:vAlign w:val="center"/>
          </w:tcPr>
          <w:p w:rsidR="00C33B88" w:rsidRPr="002D6760" w:rsidRDefault="00C33B88" w:rsidP="00BD2AB7">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810" w:type="pct"/>
            <w:tcBorders>
              <w:top w:val="single" w:sz="4" w:space="0" w:color="auto"/>
              <w:left w:val="single" w:sz="4" w:space="0" w:color="auto"/>
              <w:bottom w:val="single" w:sz="4" w:space="0" w:color="auto"/>
              <w:right w:val="single" w:sz="4" w:space="0" w:color="auto"/>
            </w:tcBorders>
            <w:vAlign w:val="center"/>
          </w:tcPr>
          <w:p w:rsidR="00C33B88" w:rsidRPr="00FE5DC3" w:rsidRDefault="00C33B88" w:rsidP="00BD2AB7">
            <w:pPr>
              <w:pStyle w:val="NoSpacing"/>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c>
          <w:tcPr>
            <w:tcW w:w="880" w:type="pct"/>
            <w:tcBorders>
              <w:top w:val="single" w:sz="4" w:space="0" w:color="auto"/>
              <w:left w:val="single" w:sz="4" w:space="0" w:color="auto"/>
              <w:bottom w:val="single" w:sz="4" w:space="0" w:color="auto"/>
              <w:right w:val="single" w:sz="4" w:space="0" w:color="auto"/>
            </w:tcBorders>
            <w:vAlign w:val="center"/>
          </w:tcPr>
          <w:p w:rsidR="00C33B88" w:rsidRPr="00FE5DC3" w:rsidRDefault="00C33B88" w:rsidP="00BD2AB7">
            <w:pPr>
              <w:pStyle w:val="NoSpacing"/>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r>
      <w:tr w:rsidR="00C33B88" w:rsidRPr="00F55736" w:rsidTr="00BD2AB7">
        <w:trPr>
          <w:trHeight w:val="488"/>
        </w:trPr>
        <w:tc>
          <w:tcPr>
            <w:tcW w:w="2353" w:type="pct"/>
            <w:tcBorders>
              <w:top w:val="single" w:sz="4" w:space="0" w:color="auto"/>
              <w:left w:val="single" w:sz="4" w:space="0" w:color="auto"/>
              <w:bottom w:val="single" w:sz="4" w:space="0" w:color="auto"/>
              <w:right w:val="single" w:sz="4" w:space="0" w:color="auto"/>
            </w:tcBorders>
            <w:vAlign w:val="center"/>
          </w:tcPr>
          <w:p w:rsidR="00C33B88" w:rsidRPr="004A1EAC" w:rsidRDefault="00C33B88" w:rsidP="00BD2AB7">
            <w:pPr>
              <w:spacing w:after="0" w:line="240" w:lineRule="auto"/>
              <w:rPr>
                <w:rFonts w:ascii="Times New Roman" w:hAnsi="Times New Roman" w:cs="Times New Roman"/>
                <w:sz w:val="24"/>
                <w:szCs w:val="24"/>
              </w:rPr>
            </w:pPr>
            <w:r w:rsidRPr="004A1EAC">
              <w:rPr>
                <w:rFonts w:ascii="Times New Roman" w:eastAsia="Times New Roman" w:hAnsi="Times New Roman" w:cs="Times New Roman"/>
                <w:noProof/>
                <w:sz w:val="24"/>
                <w:szCs w:val="24"/>
              </w:rPr>
              <w:t xml:space="preserve">4.6. </w:t>
            </w:r>
            <w:r w:rsidRPr="004A1EAC">
              <w:rPr>
                <w:rFonts w:ascii="Times New Roman" w:hAnsi="Times New Roman" w:cs="Times New Roman"/>
                <w:sz w:val="24"/>
                <w:szCs w:val="24"/>
              </w:rPr>
              <w:t xml:space="preserve"> Reguliuojamo aukščio stalas su loveliu laidams 1600x750 mm (paklaida ±10 mm)</w:t>
            </w:r>
          </w:p>
        </w:tc>
        <w:tc>
          <w:tcPr>
            <w:tcW w:w="441" w:type="pct"/>
            <w:tcBorders>
              <w:top w:val="single" w:sz="4" w:space="0" w:color="auto"/>
              <w:left w:val="single" w:sz="4" w:space="0" w:color="auto"/>
              <w:bottom w:val="single" w:sz="4" w:space="0" w:color="auto"/>
              <w:right w:val="single" w:sz="4" w:space="0" w:color="auto"/>
            </w:tcBorders>
            <w:vAlign w:val="center"/>
          </w:tcPr>
          <w:p w:rsidR="00C33B88" w:rsidRPr="002D6760" w:rsidRDefault="00C33B88" w:rsidP="00BD2AB7">
            <w:pPr>
              <w:spacing w:after="0" w:line="240" w:lineRule="auto"/>
              <w:jc w:val="center"/>
              <w:rPr>
                <w:rFonts w:ascii="Times New Roman" w:hAnsi="Times New Roman" w:cs="Times New Roman"/>
                <w:sz w:val="24"/>
                <w:szCs w:val="24"/>
                <w:lang w:val="en-GB"/>
              </w:rPr>
            </w:pPr>
            <w:proofErr w:type="spellStart"/>
            <w:proofErr w:type="gramStart"/>
            <w:r w:rsidRPr="002D6760">
              <w:rPr>
                <w:rFonts w:ascii="Times New Roman" w:hAnsi="Times New Roman" w:cs="Times New Roman"/>
                <w:sz w:val="24"/>
                <w:szCs w:val="24"/>
                <w:lang w:val="en-GB"/>
              </w:rPr>
              <w:t>vnt</w:t>
            </w:r>
            <w:proofErr w:type="spellEnd"/>
            <w:proofErr w:type="gramEnd"/>
            <w:r w:rsidRPr="002D6760">
              <w:rPr>
                <w:rFonts w:ascii="Times New Roman" w:hAnsi="Times New Roman" w:cs="Times New Roman"/>
                <w:sz w:val="24"/>
                <w:szCs w:val="24"/>
                <w:lang w:val="en-GB"/>
              </w:rPr>
              <w:t>.</w:t>
            </w:r>
          </w:p>
        </w:tc>
        <w:tc>
          <w:tcPr>
            <w:tcW w:w="515" w:type="pct"/>
            <w:tcBorders>
              <w:top w:val="single" w:sz="4" w:space="0" w:color="auto"/>
              <w:left w:val="single" w:sz="4" w:space="0" w:color="auto"/>
              <w:bottom w:val="single" w:sz="4" w:space="0" w:color="auto"/>
              <w:right w:val="single" w:sz="4" w:space="0" w:color="auto"/>
            </w:tcBorders>
            <w:vAlign w:val="center"/>
          </w:tcPr>
          <w:p w:rsidR="00C33B88" w:rsidRPr="002D6760" w:rsidRDefault="00C33B88" w:rsidP="00BD2AB7">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810" w:type="pct"/>
            <w:tcBorders>
              <w:top w:val="single" w:sz="4" w:space="0" w:color="auto"/>
              <w:left w:val="single" w:sz="4" w:space="0" w:color="auto"/>
              <w:bottom w:val="single" w:sz="4" w:space="0" w:color="auto"/>
              <w:right w:val="single" w:sz="4" w:space="0" w:color="auto"/>
            </w:tcBorders>
            <w:vAlign w:val="center"/>
          </w:tcPr>
          <w:p w:rsidR="00C33B88" w:rsidRPr="00FE5DC3" w:rsidRDefault="00C33B88" w:rsidP="00BD2AB7">
            <w:pPr>
              <w:pStyle w:val="NoSpacing"/>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c>
          <w:tcPr>
            <w:tcW w:w="880" w:type="pct"/>
            <w:tcBorders>
              <w:top w:val="single" w:sz="4" w:space="0" w:color="auto"/>
              <w:left w:val="single" w:sz="4" w:space="0" w:color="auto"/>
              <w:bottom w:val="single" w:sz="4" w:space="0" w:color="auto"/>
              <w:right w:val="single" w:sz="4" w:space="0" w:color="auto"/>
            </w:tcBorders>
            <w:vAlign w:val="center"/>
          </w:tcPr>
          <w:p w:rsidR="00C33B88" w:rsidRPr="00FE5DC3" w:rsidRDefault="00C33B88" w:rsidP="00BD2AB7">
            <w:pPr>
              <w:pStyle w:val="NoSpacing"/>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r>
      <w:tr w:rsidR="00C33B88" w:rsidRPr="00F55736" w:rsidTr="00BD2AB7">
        <w:trPr>
          <w:trHeight w:val="488"/>
        </w:trPr>
        <w:tc>
          <w:tcPr>
            <w:tcW w:w="2353" w:type="pct"/>
            <w:tcBorders>
              <w:top w:val="single" w:sz="4" w:space="0" w:color="auto"/>
              <w:left w:val="single" w:sz="4" w:space="0" w:color="auto"/>
              <w:bottom w:val="single" w:sz="4" w:space="0" w:color="auto"/>
              <w:right w:val="single" w:sz="4" w:space="0" w:color="auto"/>
            </w:tcBorders>
            <w:vAlign w:val="center"/>
          </w:tcPr>
          <w:p w:rsidR="00C33B88" w:rsidRPr="004A1EAC" w:rsidRDefault="00C33B88" w:rsidP="00BD2AB7">
            <w:pPr>
              <w:spacing w:after="0" w:line="240" w:lineRule="auto"/>
              <w:rPr>
                <w:rFonts w:ascii="Times New Roman" w:hAnsi="Times New Roman" w:cs="Times New Roman"/>
                <w:sz w:val="24"/>
                <w:szCs w:val="24"/>
              </w:rPr>
            </w:pPr>
            <w:r w:rsidRPr="004A1EAC">
              <w:rPr>
                <w:rFonts w:ascii="Times New Roman" w:hAnsi="Times New Roman" w:cs="Times New Roman"/>
                <w:sz w:val="24"/>
                <w:szCs w:val="24"/>
              </w:rPr>
              <w:t>Reguliuojamo aukščio stalas su loveliu laidams 1600x800 mm (paklaida ±10 mm)</w:t>
            </w:r>
          </w:p>
        </w:tc>
        <w:tc>
          <w:tcPr>
            <w:tcW w:w="441" w:type="pct"/>
            <w:tcBorders>
              <w:top w:val="single" w:sz="4" w:space="0" w:color="auto"/>
              <w:left w:val="single" w:sz="4" w:space="0" w:color="auto"/>
              <w:bottom w:val="single" w:sz="4" w:space="0" w:color="auto"/>
              <w:right w:val="single" w:sz="4" w:space="0" w:color="auto"/>
            </w:tcBorders>
            <w:vAlign w:val="center"/>
          </w:tcPr>
          <w:p w:rsidR="00C33B88" w:rsidRPr="002D6760" w:rsidRDefault="00C33B88" w:rsidP="00BD2AB7">
            <w:pPr>
              <w:spacing w:after="0" w:line="240" w:lineRule="auto"/>
              <w:jc w:val="center"/>
              <w:rPr>
                <w:rFonts w:ascii="Times New Roman" w:hAnsi="Times New Roman" w:cs="Times New Roman"/>
                <w:sz w:val="24"/>
                <w:szCs w:val="24"/>
                <w:lang w:val="en-GB"/>
              </w:rPr>
            </w:pPr>
            <w:proofErr w:type="spellStart"/>
            <w:proofErr w:type="gramStart"/>
            <w:r w:rsidRPr="002D6760">
              <w:rPr>
                <w:rFonts w:ascii="Times New Roman" w:hAnsi="Times New Roman" w:cs="Times New Roman"/>
                <w:sz w:val="24"/>
                <w:szCs w:val="24"/>
                <w:lang w:val="en-GB"/>
              </w:rPr>
              <w:t>vnt</w:t>
            </w:r>
            <w:proofErr w:type="spellEnd"/>
            <w:proofErr w:type="gramEnd"/>
            <w:r w:rsidRPr="002D6760">
              <w:rPr>
                <w:rFonts w:ascii="Times New Roman" w:hAnsi="Times New Roman" w:cs="Times New Roman"/>
                <w:sz w:val="24"/>
                <w:szCs w:val="24"/>
                <w:lang w:val="en-GB"/>
              </w:rPr>
              <w:t>.</w:t>
            </w:r>
          </w:p>
        </w:tc>
        <w:tc>
          <w:tcPr>
            <w:tcW w:w="515" w:type="pct"/>
            <w:tcBorders>
              <w:top w:val="single" w:sz="4" w:space="0" w:color="auto"/>
              <w:left w:val="single" w:sz="4" w:space="0" w:color="auto"/>
              <w:bottom w:val="single" w:sz="4" w:space="0" w:color="auto"/>
              <w:right w:val="single" w:sz="4" w:space="0" w:color="auto"/>
            </w:tcBorders>
            <w:vAlign w:val="center"/>
          </w:tcPr>
          <w:p w:rsidR="00C33B88" w:rsidRPr="002D6760" w:rsidRDefault="00C33B88" w:rsidP="00BD2AB7">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810" w:type="pct"/>
            <w:tcBorders>
              <w:top w:val="single" w:sz="4" w:space="0" w:color="auto"/>
              <w:left w:val="single" w:sz="4" w:space="0" w:color="auto"/>
              <w:bottom w:val="single" w:sz="4" w:space="0" w:color="auto"/>
              <w:right w:val="single" w:sz="4" w:space="0" w:color="auto"/>
            </w:tcBorders>
            <w:vAlign w:val="center"/>
          </w:tcPr>
          <w:p w:rsidR="00C33B88" w:rsidRPr="00FE5DC3" w:rsidRDefault="00C33B88" w:rsidP="00BD2AB7">
            <w:pPr>
              <w:pStyle w:val="NoSpacing"/>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c>
          <w:tcPr>
            <w:tcW w:w="880" w:type="pct"/>
            <w:tcBorders>
              <w:top w:val="single" w:sz="4" w:space="0" w:color="auto"/>
              <w:left w:val="single" w:sz="4" w:space="0" w:color="auto"/>
              <w:bottom w:val="single" w:sz="4" w:space="0" w:color="auto"/>
              <w:right w:val="single" w:sz="4" w:space="0" w:color="auto"/>
            </w:tcBorders>
            <w:vAlign w:val="center"/>
          </w:tcPr>
          <w:p w:rsidR="00C33B88" w:rsidRPr="00FE5DC3" w:rsidRDefault="00C33B88" w:rsidP="00BD2AB7">
            <w:pPr>
              <w:pStyle w:val="NoSpacing"/>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r>
      <w:tr w:rsidR="00C33B88" w:rsidRPr="00F55736" w:rsidTr="00BD2AB7">
        <w:trPr>
          <w:trHeight w:val="488"/>
        </w:trPr>
        <w:tc>
          <w:tcPr>
            <w:tcW w:w="2353" w:type="pct"/>
            <w:tcBorders>
              <w:top w:val="single" w:sz="4" w:space="0" w:color="auto"/>
              <w:left w:val="single" w:sz="4" w:space="0" w:color="auto"/>
              <w:bottom w:val="single" w:sz="4" w:space="0" w:color="auto"/>
              <w:right w:val="single" w:sz="4" w:space="0" w:color="auto"/>
            </w:tcBorders>
            <w:vAlign w:val="center"/>
          </w:tcPr>
          <w:p w:rsidR="00C33B88" w:rsidRPr="004A1EAC" w:rsidRDefault="00C33B88" w:rsidP="00BD2AB7">
            <w:pPr>
              <w:spacing w:after="0" w:line="240" w:lineRule="auto"/>
              <w:rPr>
                <w:rFonts w:ascii="Times New Roman" w:hAnsi="Times New Roman" w:cs="Times New Roman"/>
                <w:sz w:val="24"/>
                <w:szCs w:val="24"/>
              </w:rPr>
            </w:pPr>
            <w:r w:rsidRPr="004A1EAC">
              <w:rPr>
                <w:rFonts w:ascii="Times New Roman" w:eastAsia="Times New Roman" w:hAnsi="Times New Roman" w:cs="Times New Roman"/>
                <w:noProof/>
                <w:sz w:val="24"/>
                <w:szCs w:val="24"/>
              </w:rPr>
              <w:t xml:space="preserve">4.8. </w:t>
            </w:r>
            <w:r w:rsidRPr="004A1EAC">
              <w:rPr>
                <w:rFonts w:ascii="Times New Roman" w:hAnsi="Times New Roman" w:cs="Times New Roman"/>
                <w:sz w:val="24"/>
                <w:szCs w:val="24"/>
              </w:rPr>
              <w:t xml:space="preserve"> Uždara dokumentų spinta </w:t>
            </w:r>
            <w:r>
              <w:rPr>
                <w:rFonts w:ascii="Times New Roman" w:hAnsi="Times New Roman" w:cs="Times New Roman"/>
                <w:sz w:val="24"/>
                <w:szCs w:val="24"/>
              </w:rPr>
              <w:t xml:space="preserve">        </w:t>
            </w:r>
            <w:r w:rsidRPr="004A1EAC">
              <w:rPr>
                <w:rFonts w:ascii="Times New Roman" w:hAnsi="Times New Roman" w:cs="Times New Roman"/>
                <w:sz w:val="24"/>
                <w:szCs w:val="24"/>
              </w:rPr>
              <w:t>2200x442x800 mm (paklaida ±10 mm)</w:t>
            </w:r>
          </w:p>
        </w:tc>
        <w:tc>
          <w:tcPr>
            <w:tcW w:w="441" w:type="pct"/>
            <w:tcBorders>
              <w:top w:val="single" w:sz="4" w:space="0" w:color="auto"/>
              <w:left w:val="single" w:sz="4" w:space="0" w:color="auto"/>
              <w:bottom w:val="single" w:sz="4" w:space="0" w:color="auto"/>
              <w:right w:val="single" w:sz="4" w:space="0" w:color="auto"/>
            </w:tcBorders>
            <w:vAlign w:val="center"/>
          </w:tcPr>
          <w:p w:rsidR="00C33B88" w:rsidRPr="002D6760" w:rsidRDefault="00C33B88" w:rsidP="00BD2AB7">
            <w:pPr>
              <w:spacing w:after="0" w:line="240" w:lineRule="auto"/>
              <w:jc w:val="center"/>
              <w:rPr>
                <w:rFonts w:ascii="Times New Roman" w:hAnsi="Times New Roman" w:cs="Times New Roman"/>
                <w:sz w:val="24"/>
                <w:szCs w:val="24"/>
                <w:lang w:val="en-GB"/>
              </w:rPr>
            </w:pPr>
            <w:proofErr w:type="spellStart"/>
            <w:proofErr w:type="gramStart"/>
            <w:r w:rsidRPr="002D6760">
              <w:rPr>
                <w:rFonts w:ascii="Times New Roman" w:hAnsi="Times New Roman" w:cs="Times New Roman"/>
                <w:sz w:val="24"/>
                <w:szCs w:val="24"/>
                <w:lang w:val="en-GB"/>
              </w:rPr>
              <w:t>vnt</w:t>
            </w:r>
            <w:proofErr w:type="spellEnd"/>
            <w:proofErr w:type="gramEnd"/>
            <w:r w:rsidRPr="002D6760">
              <w:rPr>
                <w:rFonts w:ascii="Times New Roman" w:hAnsi="Times New Roman" w:cs="Times New Roman"/>
                <w:sz w:val="24"/>
                <w:szCs w:val="24"/>
                <w:lang w:val="en-GB"/>
              </w:rPr>
              <w:t>.</w:t>
            </w:r>
          </w:p>
        </w:tc>
        <w:tc>
          <w:tcPr>
            <w:tcW w:w="515" w:type="pct"/>
            <w:tcBorders>
              <w:top w:val="single" w:sz="4" w:space="0" w:color="auto"/>
              <w:left w:val="single" w:sz="4" w:space="0" w:color="auto"/>
              <w:bottom w:val="single" w:sz="4" w:space="0" w:color="auto"/>
              <w:right w:val="single" w:sz="4" w:space="0" w:color="auto"/>
            </w:tcBorders>
            <w:vAlign w:val="center"/>
          </w:tcPr>
          <w:p w:rsidR="00C33B88" w:rsidRPr="002D6760" w:rsidRDefault="00C33B88" w:rsidP="00BD2AB7">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810" w:type="pct"/>
            <w:tcBorders>
              <w:top w:val="single" w:sz="4" w:space="0" w:color="auto"/>
              <w:left w:val="single" w:sz="4" w:space="0" w:color="auto"/>
              <w:bottom w:val="single" w:sz="4" w:space="0" w:color="auto"/>
              <w:right w:val="single" w:sz="4" w:space="0" w:color="auto"/>
            </w:tcBorders>
            <w:vAlign w:val="center"/>
          </w:tcPr>
          <w:p w:rsidR="00C33B88" w:rsidRPr="00FE5DC3" w:rsidRDefault="00C33B88" w:rsidP="00BD2AB7">
            <w:pPr>
              <w:pStyle w:val="NoSpacing"/>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c>
          <w:tcPr>
            <w:tcW w:w="880" w:type="pct"/>
            <w:tcBorders>
              <w:top w:val="single" w:sz="4" w:space="0" w:color="auto"/>
              <w:left w:val="single" w:sz="4" w:space="0" w:color="auto"/>
              <w:bottom w:val="single" w:sz="4" w:space="0" w:color="auto"/>
              <w:right w:val="single" w:sz="4" w:space="0" w:color="auto"/>
            </w:tcBorders>
            <w:vAlign w:val="center"/>
          </w:tcPr>
          <w:p w:rsidR="00C33B88" w:rsidRPr="00FE5DC3" w:rsidRDefault="00C33B88" w:rsidP="00BD2AB7">
            <w:pPr>
              <w:pStyle w:val="NoSpacing"/>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r>
      <w:tr w:rsidR="00C33B88" w:rsidRPr="00F55736" w:rsidTr="00BD2AB7">
        <w:trPr>
          <w:trHeight w:val="488"/>
        </w:trPr>
        <w:tc>
          <w:tcPr>
            <w:tcW w:w="2353" w:type="pct"/>
            <w:tcBorders>
              <w:top w:val="single" w:sz="4" w:space="0" w:color="auto"/>
              <w:left w:val="single" w:sz="4" w:space="0" w:color="auto"/>
              <w:bottom w:val="single" w:sz="4" w:space="0" w:color="auto"/>
              <w:right w:val="single" w:sz="4" w:space="0" w:color="auto"/>
            </w:tcBorders>
            <w:vAlign w:val="center"/>
          </w:tcPr>
          <w:p w:rsidR="00C33B88" w:rsidRPr="004A1EAC" w:rsidRDefault="00C33B88" w:rsidP="00BD2AB7">
            <w:pPr>
              <w:spacing w:after="0" w:line="240" w:lineRule="auto"/>
              <w:rPr>
                <w:rFonts w:ascii="Times New Roman" w:hAnsi="Times New Roman" w:cs="Times New Roman"/>
                <w:sz w:val="24"/>
                <w:szCs w:val="24"/>
              </w:rPr>
            </w:pPr>
            <w:r w:rsidRPr="004A1EAC">
              <w:rPr>
                <w:rFonts w:ascii="Times New Roman" w:eastAsia="Times New Roman" w:hAnsi="Times New Roman" w:cs="Times New Roman"/>
                <w:noProof/>
                <w:sz w:val="24"/>
                <w:szCs w:val="24"/>
              </w:rPr>
              <w:t xml:space="preserve">4.9. </w:t>
            </w:r>
            <w:r w:rsidRPr="004A1EAC">
              <w:rPr>
                <w:rFonts w:ascii="Times New Roman" w:hAnsi="Times New Roman" w:cs="Times New Roman"/>
                <w:sz w:val="24"/>
                <w:szCs w:val="24"/>
              </w:rPr>
              <w:t xml:space="preserve"> Rūbų spinta 2200x800x500 mm (paklaida ±10 mm)</w:t>
            </w:r>
          </w:p>
        </w:tc>
        <w:tc>
          <w:tcPr>
            <w:tcW w:w="441" w:type="pct"/>
            <w:tcBorders>
              <w:top w:val="single" w:sz="4" w:space="0" w:color="auto"/>
              <w:left w:val="single" w:sz="4" w:space="0" w:color="auto"/>
              <w:bottom w:val="single" w:sz="4" w:space="0" w:color="auto"/>
              <w:right w:val="single" w:sz="4" w:space="0" w:color="auto"/>
            </w:tcBorders>
            <w:vAlign w:val="center"/>
          </w:tcPr>
          <w:p w:rsidR="00C33B88" w:rsidRPr="002D6760" w:rsidRDefault="00C33B88" w:rsidP="00BD2AB7">
            <w:pPr>
              <w:spacing w:after="0" w:line="240" w:lineRule="auto"/>
              <w:jc w:val="center"/>
              <w:rPr>
                <w:rFonts w:ascii="Times New Roman" w:hAnsi="Times New Roman" w:cs="Times New Roman"/>
                <w:sz w:val="24"/>
                <w:szCs w:val="24"/>
                <w:lang w:val="en-GB"/>
              </w:rPr>
            </w:pPr>
            <w:proofErr w:type="spellStart"/>
            <w:proofErr w:type="gramStart"/>
            <w:r w:rsidRPr="002D6760">
              <w:rPr>
                <w:rFonts w:ascii="Times New Roman" w:hAnsi="Times New Roman" w:cs="Times New Roman"/>
                <w:sz w:val="24"/>
                <w:szCs w:val="24"/>
                <w:lang w:val="en-GB"/>
              </w:rPr>
              <w:t>vnt</w:t>
            </w:r>
            <w:proofErr w:type="spellEnd"/>
            <w:proofErr w:type="gramEnd"/>
            <w:r w:rsidRPr="002D6760">
              <w:rPr>
                <w:rFonts w:ascii="Times New Roman" w:hAnsi="Times New Roman" w:cs="Times New Roman"/>
                <w:sz w:val="24"/>
                <w:szCs w:val="24"/>
                <w:lang w:val="en-GB"/>
              </w:rPr>
              <w:t>.</w:t>
            </w:r>
          </w:p>
        </w:tc>
        <w:tc>
          <w:tcPr>
            <w:tcW w:w="515" w:type="pct"/>
            <w:tcBorders>
              <w:top w:val="single" w:sz="4" w:space="0" w:color="auto"/>
              <w:left w:val="single" w:sz="4" w:space="0" w:color="auto"/>
              <w:bottom w:val="single" w:sz="4" w:space="0" w:color="auto"/>
              <w:right w:val="single" w:sz="4" w:space="0" w:color="auto"/>
            </w:tcBorders>
            <w:vAlign w:val="center"/>
          </w:tcPr>
          <w:p w:rsidR="00C33B88" w:rsidRPr="002D6760" w:rsidRDefault="00C33B88" w:rsidP="00BD2AB7">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810" w:type="pct"/>
            <w:tcBorders>
              <w:top w:val="single" w:sz="4" w:space="0" w:color="auto"/>
              <w:left w:val="single" w:sz="4" w:space="0" w:color="auto"/>
              <w:bottom w:val="single" w:sz="4" w:space="0" w:color="auto"/>
              <w:right w:val="single" w:sz="4" w:space="0" w:color="auto"/>
            </w:tcBorders>
            <w:vAlign w:val="center"/>
          </w:tcPr>
          <w:p w:rsidR="00C33B88" w:rsidRPr="00FE5DC3" w:rsidRDefault="00C33B88" w:rsidP="00BD2AB7">
            <w:pPr>
              <w:pStyle w:val="NoSpacing"/>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c>
          <w:tcPr>
            <w:tcW w:w="880" w:type="pct"/>
            <w:tcBorders>
              <w:top w:val="single" w:sz="4" w:space="0" w:color="auto"/>
              <w:left w:val="single" w:sz="4" w:space="0" w:color="auto"/>
              <w:bottom w:val="single" w:sz="4" w:space="0" w:color="auto"/>
              <w:right w:val="single" w:sz="4" w:space="0" w:color="auto"/>
            </w:tcBorders>
            <w:vAlign w:val="center"/>
          </w:tcPr>
          <w:p w:rsidR="00C33B88" w:rsidRPr="00FE5DC3" w:rsidRDefault="00C33B88" w:rsidP="00BD2AB7">
            <w:pPr>
              <w:pStyle w:val="NoSpacing"/>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r>
      <w:tr w:rsidR="00C33B88" w:rsidRPr="00F55736" w:rsidTr="00BD2AB7">
        <w:trPr>
          <w:trHeight w:val="488"/>
        </w:trPr>
        <w:tc>
          <w:tcPr>
            <w:tcW w:w="2353" w:type="pct"/>
            <w:tcBorders>
              <w:top w:val="single" w:sz="4" w:space="0" w:color="auto"/>
              <w:left w:val="single" w:sz="4" w:space="0" w:color="auto"/>
              <w:bottom w:val="single" w:sz="4" w:space="0" w:color="auto"/>
              <w:right w:val="single" w:sz="4" w:space="0" w:color="auto"/>
            </w:tcBorders>
            <w:vAlign w:val="center"/>
          </w:tcPr>
          <w:p w:rsidR="00C33B88" w:rsidRPr="004A1EAC" w:rsidRDefault="00C33B88" w:rsidP="00BD2AB7">
            <w:pPr>
              <w:spacing w:after="0" w:line="240" w:lineRule="auto"/>
              <w:rPr>
                <w:rFonts w:ascii="Times New Roman" w:hAnsi="Times New Roman" w:cs="Times New Roman"/>
                <w:sz w:val="24"/>
                <w:szCs w:val="24"/>
              </w:rPr>
            </w:pPr>
            <w:r w:rsidRPr="004A1EAC">
              <w:rPr>
                <w:rFonts w:ascii="Times New Roman" w:eastAsia="Times New Roman" w:hAnsi="Times New Roman" w:cs="Times New Roman"/>
                <w:noProof/>
                <w:sz w:val="24"/>
                <w:szCs w:val="24"/>
              </w:rPr>
              <w:t xml:space="preserve">4.10. </w:t>
            </w:r>
            <w:r w:rsidRPr="004A1EAC">
              <w:rPr>
                <w:rFonts w:ascii="Times New Roman" w:hAnsi="Times New Roman" w:cs="Times New Roman"/>
                <w:sz w:val="24"/>
                <w:szCs w:val="24"/>
              </w:rPr>
              <w:t xml:space="preserve"> Stalčių blokas su ratukais 420x500x600 mm (paklaida ±10 mm)</w:t>
            </w:r>
          </w:p>
        </w:tc>
        <w:tc>
          <w:tcPr>
            <w:tcW w:w="441" w:type="pct"/>
            <w:tcBorders>
              <w:top w:val="single" w:sz="4" w:space="0" w:color="auto"/>
              <w:left w:val="single" w:sz="4" w:space="0" w:color="auto"/>
              <w:bottom w:val="single" w:sz="4" w:space="0" w:color="auto"/>
              <w:right w:val="single" w:sz="4" w:space="0" w:color="auto"/>
            </w:tcBorders>
            <w:vAlign w:val="center"/>
          </w:tcPr>
          <w:p w:rsidR="00C33B88" w:rsidRPr="002D6760" w:rsidRDefault="00C33B88" w:rsidP="00BD2AB7">
            <w:pPr>
              <w:jc w:val="center"/>
              <w:rPr>
                <w:rFonts w:ascii="Times New Roman" w:hAnsi="Times New Roman" w:cs="Times New Roman"/>
                <w:sz w:val="24"/>
                <w:szCs w:val="24"/>
              </w:rPr>
            </w:pPr>
            <w:proofErr w:type="spellStart"/>
            <w:proofErr w:type="gramStart"/>
            <w:r w:rsidRPr="002D6760">
              <w:rPr>
                <w:rFonts w:ascii="Times New Roman" w:hAnsi="Times New Roman" w:cs="Times New Roman"/>
                <w:sz w:val="24"/>
                <w:szCs w:val="24"/>
                <w:lang w:val="en-GB"/>
              </w:rPr>
              <w:t>vnt</w:t>
            </w:r>
            <w:proofErr w:type="spellEnd"/>
            <w:proofErr w:type="gramEnd"/>
            <w:r w:rsidRPr="002D6760">
              <w:rPr>
                <w:rFonts w:ascii="Times New Roman" w:hAnsi="Times New Roman" w:cs="Times New Roman"/>
                <w:sz w:val="24"/>
                <w:szCs w:val="24"/>
                <w:lang w:val="en-GB"/>
              </w:rPr>
              <w:t>.</w:t>
            </w:r>
          </w:p>
        </w:tc>
        <w:tc>
          <w:tcPr>
            <w:tcW w:w="515" w:type="pct"/>
            <w:tcBorders>
              <w:top w:val="single" w:sz="4" w:space="0" w:color="auto"/>
              <w:left w:val="single" w:sz="4" w:space="0" w:color="auto"/>
              <w:bottom w:val="single" w:sz="4" w:space="0" w:color="auto"/>
              <w:right w:val="single" w:sz="4" w:space="0" w:color="auto"/>
            </w:tcBorders>
            <w:vAlign w:val="center"/>
          </w:tcPr>
          <w:p w:rsidR="00C33B88" w:rsidRPr="002D6760" w:rsidRDefault="00C33B88" w:rsidP="00BD2AB7">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w:t>
            </w:r>
          </w:p>
        </w:tc>
        <w:tc>
          <w:tcPr>
            <w:tcW w:w="810" w:type="pct"/>
            <w:tcBorders>
              <w:top w:val="single" w:sz="4" w:space="0" w:color="auto"/>
              <w:left w:val="single" w:sz="4" w:space="0" w:color="auto"/>
              <w:bottom w:val="single" w:sz="4" w:space="0" w:color="auto"/>
              <w:right w:val="single" w:sz="4" w:space="0" w:color="auto"/>
            </w:tcBorders>
            <w:vAlign w:val="center"/>
          </w:tcPr>
          <w:p w:rsidR="00C33B88" w:rsidRPr="00FE5DC3" w:rsidRDefault="00C33B88" w:rsidP="00BD2AB7">
            <w:pPr>
              <w:pStyle w:val="NoSpacing"/>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c>
          <w:tcPr>
            <w:tcW w:w="880" w:type="pct"/>
            <w:tcBorders>
              <w:top w:val="single" w:sz="4" w:space="0" w:color="auto"/>
              <w:left w:val="single" w:sz="4" w:space="0" w:color="auto"/>
              <w:bottom w:val="single" w:sz="4" w:space="0" w:color="auto"/>
              <w:right w:val="single" w:sz="4" w:space="0" w:color="auto"/>
            </w:tcBorders>
            <w:vAlign w:val="center"/>
          </w:tcPr>
          <w:p w:rsidR="00C33B88" w:rsidRPr="00FE5DC3" w:rsidRDefault="00C33B88" w:rsidP="00BD2AB7">
            <w:pPr>
              <w:pStyle w:val="NoSpacing"/>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r>
      <w:tr w:rsidR="00C33B88" w:rsidRPr="00F55736" w:rsidTr="00BD2AB7">
        <w:trPr>
          <w:trHeight w:val="589"/>
        </w:trPr>
        <w:tc>
          <w:tcPr>
            <w:tcW w:w="4120" w:type="pct"/>
            <w:gridSpan w:val="4"/>
            <w:tcBorders>
              <w:top w:val="single" w:sz="4" w:space="0" w:color="auto"/>
              <w:left w:val="single" w:sz="4" w:space="0" w:color="auto"/>
              <w:bottom w:val="single" w:sz="4" w:space="0" w:color="auto"/>
              <w:right w:val="single" w:sz="4" w:space="0" w:color="auto"/>
            </w:tcBorders>
            <w:vAlign w:val="center"/>
          </w:tcPr>
          <w:p w:rsidR="00C33B88" w:rsidRPr="00F55736" w:rsidRDefault="00C33B88" w:rsidP="00BD2AB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Pr="00F55736">
              <w:rPr>
                <w:rFonts w:ascii="Times New Roman" w:eastAsia="Times New Roman" w:hAnsi="Times New Roman" w:cs="Times New Roman"/>
                <w:b/>
                <w:sz w:val="24"/>
                <w:szCs w:val="24"/>
              </w:rPr>
              <w:t xml:space="preserve">asiūlymo </w:t>
            </w:r>
            <w:r>
              <w:rPr>
                <w:rFonts w:ascii="Times New Roman" w:eastAsia="Times New Roman" w:hAnsi="Times New Roman" w:cs="Times New Roman"/>
                <w:b/>
                <w:sz w:val="24"/>
                <w:szCs w:val="24"/>
              </w:rPr>
              <w:t xml:space="preserve">bendra </w:t>
            </w:r>
            <w:r w:rsidRPr="00F55736">
              <w:rPr>
                <w:rFonts w:ascii="Times New Roman" w:eastAsia="Times New Roman" w:hAnsi="Times New Roman" w:cs="Times New Roman"/>
                <w:b/>
                <w:sz w:val="24"/>
                <w:szCs w:val="24"/>
              </w:rPr>
              <w:t xml:space="preserve">kaina </w:t>
            </w:r>
            <w:proofErr w:type="spellStart"/>
            <w:r w:rsidRPr="00F55736">
              <w:rPr>
                <w:rFonts w:ascii="Times New Roman" w:hAnsi="Times New Roman" w:cs="Times New Roman"/>
                <w:b/>
                <w:sz w:val="24"/>
                <w:szCs w:val="24"/>
              </w:rPr>
              <w:t>Eur</w:t>
            </w:r>
            <w:proofErr w:type="spellEnd"/>
            <w:r w:rsidRPr="00F55736">
              <w:rPr>
                <w:rFonts w:ascii="Times New Roman" w:hAnsi="Times New Roman" w:cs="Times New Roman"/>
                <w:b/>
                <w:sz w:val="24"/>
                <w:szCs w:val="24"/>
              </w:rPr>
              <w:t xml:space="preserve"> su PVM</w:t>
            </w:r>
            <w:r w:rsidRPr="00F55736">
              <w:rPr>
                <w:rFonts w:ascii="Times New Roman" w:eastAsia="Times New Roman" w:hAnsi="Times New Roman" w:cs="Times New Roman"/>
                <w:b/>
                <w:sz w:val="24"/>
                <w:szCs w:val="24"/>
              </w:rPr>
              <w:t>:</w:t>
            </w:r>
          </w:p>
        </w:tc>
        <w:tc>
          <w:tcPr>
            <w:tcW w:w="880" w:type="pct"/>
            <w:tcBorders>
              <w:top w:val="single" w:sz="4" w:space="0" w:color="auto"/>
              <w:left w:val="single" w:sz="4" w:space="0" w:color="auto"/>
              <w:bottom w:val="single" w:sz="4" w:space="0" w:color="auto"/>
              <w:right w:val="single" w:sz="4" w:space="0" w:color="auto"/>
            </w:tcBorders>
            <w:vAlign w:val="center"/>
          </w:tcPr>
          <w:p w:rsidR="00C33B88" w:rsidRPr="00FE5DC3" w:rsidRDefault="00C33B88" w:rsidP="00BD2AB7">
            <w:pPr>
              <w:pStyle w:val="NoSpacing"/>
              <w:jc w:val="center"/>
              <w:rPr>
                <w:rFonts w:ascii="Times New Roman" w:hAnsi="Times New Roman" w:cs="Times New Roman"/>
                <w:color w:val="FF0000"/>
                <w:sz w:val="24"/>
                <w:szCs w:val="24"/>
              </w:rPr>
            </w:pPr>
            <w:r>
              <w:rPr>
                <w:rFonts w:ascii="Times New Roman" w:hAnsi="Times New Roman" w:cs="Times New Roman"/>
                <w:color w:val="FF0000"/>
                <w:sz w:val="24"/>
                <w:szCs w:val="24"/>
              </w:rPr>
              <w:t>...</w:t>
            </w:r>
          </w:p>
        </w:tc>
      </w:tr>
    </w:tbl>
    <w:p w:rsidR="00C33B88" w:rsidRPr="008F1D38" w:rsidRDefault="00C33B88" w:rsidP="00C33B88">
      <w:pPr>
        <w:tabs>
          <w:tab w:val="left" w:pos="8505"/>
        </w:tabs>
        <w:spacing w:after="0" w:line="240" w:lineRule="auto"/>
        <w:jc w:val="both"/>
        <w:rPr>
          <w:rFonts w:ascii="Times New Roman" w:eastAsia="Times New Roman" w:hAnsi="Times New Roman" w:cs="Times New Roman"/>
          <w:b/>
        </w:rPr>
      </w:pPr>
      <w:r w:rsidRPr="008F1D38">
        <w:rPr>
          <w:rFonts w:ascii="Times New Roman" w:eastAsia="Times New Roman" w:hAnsi="Times New Roman" w:cs="Times New Roman"/>
          <w:b/>
        </w:rPr>
        <w:t>*Kaina turi būti pateikiama vienos šimtosios tikslumu – t. y. 2 (du) skaičiai po kablelio.</w:t>
      </w:r>
    </w:p>
    <w:p w:rsidR="00C33B88" w:rsidRDefault="00C33B88" w:rsidP="00C33B88">
      <w:pPr>
        <w:spacing w:after="0" w:line="240" w:lineRule="auto"/>
        <w:jc w:val="both"/>
        <w:rPr>
          <w:rFonts w:ascii="Times New Roman" w:eastAsia="Times New Roman" w:hAnsi="Times New Roman" w:cs="Times New Roman"/>
          <w:sz w:val="24"/>
        </w:rPr>
      </w:pPr>
    </w:p>
    <w:p w:rsidR="00C33B88" w:rsidRPr="00F55736" w:rsidRDefault="00C33B88" w:rsidP="00C33B88">
      <w:pPr>
        <w:spacing w:after="0" w:line="240" w:lineRule="auto"/>
        <w:jc w:val="both"/>
        <w:rPr>
          <w:rFonts w:ascii="Times New Roman" w:eastAsia="Times New Roman" w:hAnsi="Times New Roman" w:cs="Times New Roman"/>
          <w:sz w:val="24"/>
        </w:rPr>
      </w:pPr>
      <w:r w:rsidRPr="00F55736">
        <w:rPr>
          <w:rFonts w:ascii="Times New Roman" w:eastAsia="Times New Roman" w:hAnsi="Times New Roman" w:cs="Times New Roman"/>
          <w:sz w:val="24"/>
        </w:rPr>
        <w:t xml:space="preserve">Tais atvejais, kai pagal galiojančius teisės aktus tiekėjui nereikia mokėti PVM, tiekėjas nurodo priežastis_________________, dėl kurių PVM nemoka ir pateikia pasiūlyme kainas </w:t>
      </w:r>
      <w:proofErr w:type="spellStart"/>
      <w:r w:rsidRPr="00F55736">
        <w:rPr>
          <w:rFonts w:ascii="Times New Roman" w:eastAsia="Times New Roman" w:hAnsi="Times New Roman" w:cs="Times New Roman"/>
          <w:sz w:val="24"/>
        </w:rPr>
        <w:t>Eur</w:t>
      </w:r>
      <w:proofErr w:type="spellEnd"/>
      <w:r w:rsidRPr="00F55736">
        <w:rPr>
          <w:rFonts w:ascii="Times New Roman" w:eastAsia="Times New Roman" w:hAnsi="Times New Roman" w:cs="Times New Roman"/>
          <w:sz w:val="24"/>
        </w:rPr>
        <w:t xml:space="preserve"> be PVM (kainos </w:t>
      </w:r>
      <w:proofErr w:type="spellStart"/>
      <w:r w:rsidRPr="00F55736">
        <w:rPr>
          <w:rFonts w:ascii="Times New Roman" w:eastAsia="Times New Roman" w:hAnsi="Times New Roman" w:cs="Times New Roman"/>
          <w:sz w:val="24"/>
        </w:rPr>
        <w:t>Eur</w:t>
      </w:r>
      <w:proofErr w:type="spellEnd"/>
      <w:r w:rsidRPr="00F55736">
        <w:rPr>
          <w:rFonts w:ascii="Times New Roman" w:eastAsia="Times New Roman" w:hAnsi="Times New Roman" w:cs="Times New Roman"/>
          <w:sz w:val="24"/>
        </w:rPr>
        <w:t xml:space="preserve"> be PVM turi būti pateiktos eurais vienos šimtosios tikslumu (</w:t>
      </w:r>
      <w:r w:rsidRPr="00F55736">
        <w:rPr>
          <w:rFonts w:ascii="Times New Roman" w:eastAsia="Times New Roman" w:hAnsi="Times New Roman" w:cs="Times New Roman"/>
          <w:color w:val="FF0000"/>
          <w:sz w:val="24"/>
        </w:rPr>
        <w:t>du skaičiai</w:t>
      </w:r>
      <w:r w:rsidRPr="00F55736">
        <w:rPr>
          <w:rFonts w:ascii="Times New Roman" w:eastAsia="Times New Roman" w:hAnsi="Times New Roman" w:cs="Times New Roman"/>
          <w:sz w:val="24"/>
        </w:rPr>
        <w:t xml:space="preserve"> po kablelio).</w:t>
      </w:r>
    </w:p>
    <w:p w:rsidR="00C33B88" w:rsidRDefault="00C33B88" w:rsidP="00C33B88">
      <w:pPr>
        <w:spacing w:after="0" w:line="240" w:lineRule="auto"/>
        <w:jc w:val="both"/>
        <w:rPr>
          <w:rFonts w:ascii="Times New Roman" w:hAnsi="Times New Roman" w:cs="Times New Roman"/>
          <w:sz w:val="24"/>
          <w:szCs w:val="24"/>
        </w:rPr>
      </w:pPr>
    </w:p>
    <w:p w:rsidR="00C33B88" w:rsidRPr="00F55736" w:rsidRDefault="00C33B88" w:rsidP="00C33B88">
      <w:pPr>
        <w:spacing w:after="0" w:line="240" w:lineRule="auto"/>
        <w:rPr>
          <w:rFonts w:ascii="Times New Roman" w:eastAsia="Arial Unicode MS" w:hAnsi="Times New Roman" w:cs="Times New Roman"/>
          <w:b/>
          <w:bCs/>
          <w:sz w:val="24"/>
          <w:szCs w:val="20"/>
        </w:rPr>
      </w:pPr>
      <w:r w:rsidRPr="00F55736">
        <w:rPr>
          <w:rFonts w:ascii="Times New Roman" w:eastAsia="Arial Unicode MS" w:hAnsi="Times New Roman" w:cs="Times New Roman"/>
          <w:b/>
          <w:bCs/>
          <w:sz w:val="24"/>
          <w:szCs w:val="20"/>
        </w:rPr>
        <w:t>Pasiūlymo</w:t>
      </w:r>
      <w:r>
        <w:rPr>
          <w:rFonts w:ascii="Times New Roman" w:eastAsia="Arial Unicode MS" w:hAnsi="Times New Roman" w:cs="Times New Roman"/>
          <w:b/>
          <w:bCs/>
          <w:sz w:val="24"/>
          <w:szCs w:val="20"/>
        </w:rPr>
        <w:t xml:space="preserve"> bendra </w:t>
      </w:r>
      <w:r w:rsidRPr="00F55736">
        <w:rPr>
          <w:rFonts w:ascii="Times New Roman" w:eastAsia="Arial Unicode MS" w:hAnsi="Times New Roman" w:cs="Times New Roman"/>
          <w:b/>
          <w:bCs/>
          <w:sz w:val="24"/>
          <w:szCs w:val="20"/>
        </w:rPr>
        <w:t xml:space="preserve">kaina EUR </w:t>
      </w:r>
      <w:r>
        <w:rPr>
          <w:rFonts w:ascii="Times New Roman" w:eastAsia="Arial Unicode MS" w:hAnsi="Times New Roman" w:cs="Times New Roman"/>
          <w:b/>
          <w:bCs/>
          <w:sz w:val="24"/>
          <w:szCs w:val="20"/>
        </w:rPr>
        <w:t xml:space="preserve">su </w:t>
      </w:r>
      <w:r w:rsidRPr="00F55736">
        <w:rPr>
          <w:rFonts w:ascii="Times New Roman" w:eastAsia="Arial Unicode MS" w:hAnsi="Times New Roman" w:cs="Times New Roman"/>
          <w:b/>
          <w:bCs/>
          <w:sz w:val="24"/>
          <w:szCs w:val="20"/>
        </w:rPr>
        <w:t xml:space="preserve">PVM </w:t>
      </w:r>
      <w:r w:rsidRPr="00FE5DC3">
        <w:rPr>
          <w:rFonts w:ascii="Times New Roman" w:eastAsia="Arial Unicode MS" w:hAnsi="Times New Roman" w:cs="Times New Roman"/>
          <w:bCs/>
          <w:sz w:val="24"/>
          <w:szCs w:val="20"/>
        </w:rPr>
        <w:t>(žodžiais)</w:t>
      </w:r>
      <w:r w:rsidRPr="00FE5DC3">
        <w:rPr>
          <w:rFonts w:ascii="Times New Roman" w:eastAsia="Arial Unicode MS" w:hAnsi="Times New Roman" w:cs="Times New Roman"/>
          <w:b/>
          <w:bCs/>
          <w:sz w:val="24"/>
          <w:szCs w:val="20"/>
        </w:rPr>
        <w:t>:</w:t>
      </w:r>
      <w:r>
        <w:rPr>
          <w:rFonts w:ascii="Times New Roman" w:eastAsia="Arial Unicode MS" w:hAnsi="Times New Roman" w:cs="Times New Roman"/>
          <w:b/>
          <w:bCs/>
          <w:sz w:val="24"/>
          <w:szCs w:val="20"/>
        </w:rPr>
        <w:t xml:space="preserve"> </w:t>
      </w:r>
      <w:r w:rsidRPr="00FE5DC3">
        <w:rPr>
          <w:rFonts w:ascii="Times New Roman" w:eastAsia="Arial Unicode MS" w:hAnsi="Times New Roman" w:cs="Times New Roman"/>
          <w:bCs/>
          <w:i/>
          <w:sz w:val="24"/>
          <w:szCs w:val="20"/>
        </w:rPr>
        <w:t>___</w:t>
      </w:r>
      <w:r w:rsidRPr="00FE5DC3">
        <w:rPr>
          <w:rFonts w:ascii="Times New Roman" w:hAnsi="Times New Roman" w:cs="Times New Roman"/>
          <w:i/>
          <w:color w:val="FF0000"/>
        </w:rPr>
        <w:t xml:space="preserve"> </w:t>
      </w:r>
      <w:r>
        <w:rPr>
          <w:rFonts w:ascii="Times New Roman" w:hAnsi="Times New Roman" w:cs="Times New Roman"/>
          <w:i/>
          <w:color w:val="FF0000"/>
        </w:rPr>
        <w:t>pildo tiekėjas</w:t>
      </w:r>
      <w:r w:rsidRPr="00FE5DC3">
        <w:rPr>
          <w:rFonts w:ascii="Times New Roman" w:eastAsia="Arial Unicode MS" w:hAnsi="Times New Roman" w:cs="Times New Roman"/>
          <w:bCs/>
          <w:i/>
          <w:sz w:val="24"/>
          <w:szCs w:val="20"/>
        </w:rPr>
        <w:t xml:space="preserve"> ____</w:t>
      </w:r>
    </w:p>
    <w:p w:rsidR="00C33B88" w:rsidRDefault="00C33B88" w:rsidP="00C33B88">
      <w:pPr>
        <w:spacing w:after="0" w:line="240" w:lineRule="auto"/>
        <w:jc w:val="both"/>
        <w:rPr>
          <w:rFonts w:ascii="Times New Roman" w:hAnsi="Times New Roman" w:cs="Times New Roman"/>
          <w:b/>
          <w:sz w:val="24"/>
          <w:szCs w:val="24"/>
          <w:lang w:val="en-US"/>
        </w:rPr>
      </w:pPr>
    </w:p>
    <w:p w:rsidR="00C33B88" w:rsidRDefault="00C33B88" w:rsidP="00C33B88">
      <w:pPr>
        <w:spacing w:after="0" w:line="240" w:lineRule="auto"/>
        <w:jc w:val="both"/>
        <w:rPr>
          <w:rFonts w:ascii="Times New Roman" w:hAnsi="Times New Roman" w:cs="Times New Roman"/>
          <w:b/>
          <w:sz w:val="24"/>
          <w:szCs w:val="24"/>
          <w:lang w:val="en-US"/>
        </w:rPr>
      </w:pPr>
      <w:r w:rsidRPr="00B02686">
        <w:rPr>
          <w:rFonts w:ascii="Times New Roman" w:hAnsi="Times New Roman" w:cs="Times New Roman"/>
          <w:b/>
          <w:sz w:val="24"/>
          <w:szCs w:val="24"/>
        </w:rPr>
        <w:t>Pastaba:</w:t>
      </w:r>
      <w:r>
        <w:rPr>
          <w:rFonts w:ascii="Times New Roman" w:hAnsi="Times New Roman" w:cs="Times New Roman"/>
          <w:b/>
          <w:sz w:val="24"/>
          <w:szCs w:val="24"/>
        </w:rPr>
        <w:t xml:space="preserve">   </w:t>
      </w:r>
      <w:r>
        <w:rPr>
          <w:rFonts w:ascii="Times New Roman" w:hAnsi="Times New Roman" w:cs="Times New Roman"/>
          <w:sz w:val="24"/>
          <w:szCs w:val="24"/>
          <w:u w:val="single"/>
        </w:rPr>
        <w:t xml:space="preserve"> </w:t>
      </w:r>
      <w:r w:rsidRPr="00BE74DE">
        <w:rPr>
          <w:rFonts w:ascii="Times New Roman" w:hAnsi="Times New Roman" w:cs="Times New Roman"/>
          <w:sz w:val="24"/>
          <w:szCs w:val="24"/>
          <w:u w:val="single"/>
        </w:rPr>
        <w:t xml:space="preserve">(1 (vieno) vieneto kaina neturi viršyti 749,00 </w:t>
      </w:r>
      <w:proofErr w:type="spellStart"/>
      <w:r w:rsidRPr="00BE74DE">
        <w:rPr>
          <w:rFonts w:ascii="Times New Roman" w:hAnsi="Times New Roman" w:cs="Times New Roman"/>
          <w:sz w:val="24"/>
          <w:szCs w:val="24"/>
          <w:u w:val="single"/>
        </w:rPr>
        <w:t>Eur</w:t>
      </w:r>
      <w:proofErr w:type="spellEnd"/>
      <w:r w:rsidRPr="00BE74DE">
        <w:rPr>
          <w:rFonts w:ascii="Times New Roman" w:hAnsi="Times New Roman" w:cs="Times New Roman"/>
          <w:sz w:val="24"/>
          <w:szCs w:val="24"/>
          <w:u w:val="single"/>
        </w:rPr>
        <w:t xml:space="preserve"> su PVM)</w:t>
      </w:r>
      <w:r>
        <w:rPr>
          <w:rFonts w:ascii="Times New Roman" w:hAnsi="Times New Roman" w:cs="Times New Roman"/>
          <w:sz w:val="24"/>
          <w:szCs w:val="24"/>
          <w:u w:val="single"/>
        </w:rPr>
        <w:t>.</w:t>
      </w:r>
    </w:p>
    <w:p w:rsidR="00C33B88" w:rsidRDefault="00C33B88" w:rsidP="00C33B88">
      <w:pPr>
        <w:spacing w:after="0" w:line="240" w:lineRule="auto"/>
        <w:jc w:val="both"/>
        <w:rPr>
          <w:rFonts w:ascii="Times New Roman" w:hAnsi="Times New Roman" w:cs="Times New Roman"/>
          <w:b/>
          <w:sz w:val="24"/>
          <w:szCs w:val="24"/>
        </w:rPr>
      </w:pPr>
    </w:p>
    <w:p w:rsidR="00C33B88" w:rsidRPr="00F55736" w:rsidRDefault="00C33B88" w:rsidP="00C33B88">
      <w:pPr>
        <w:spacing w:after="0" w:line="240" w:lineRule="auto"/>
        <w:jc w:val="both"/>
        <w:rPr>
          <w:rFonts w:ascii="Times New Roman" w:hAnsi="Times New Roman" w:cs="Times New Roman"/>
          <w:sz w:val="24"/>
          <w:szCs w:val="24"/>
        </w:rPr>
      </w:pPr>
      <w:r w:rsidRPr="00F55736">
        <w:rPr>
          <w:rFonts w:ascii="Times New Roman" w:hAnsi="Times New Roman" w:cs="Times New Roman"/>
          <w:b/>
          <w:sz w:val="24"/>
          <w:szCs w:val="24"/>
        </w:rPr>
        <w:t>Tiekėjas patvirtina</w:t>
      </w:r>
      <w:r w:rsidRPr="00F55736">
        <w:rPr>
          <w:rFonts w:ascii="Times New Roman" w:hAnsi="Times New Roman" w:cs="Times New Roman"/>
          <w:sz w:val="24"/>
          <w:szCs w:val="24"/>
        </w:rPr>
        <w:t>, kad į pasiūlymo kainą įskaityti visi mokesčiai ir visos tiekėjo išlaidos būtinos pirkimo sutarties įvykdymui, (įskaitant ir PVM sąskaitų faktūrų/ sąskaitų faktūrų teikimo elektroniniu būdu išlaidas).</w:t>
      </w:r>
    </w:p>
    <w:p w:rsidR="00C33B88" w:rsidRDefault="00C33B88" w:rsidP="00C33B88">
      <w:pPr>
        <w:spacing w:after="0" w:line="240" w:lineRule="auto"/>
        <w:jc w:val="both"/>
        <w:rPr>
          <w:rFonts w:ascii="Times New Roman" w:hAnsi="Times New Roman" w:cs="Times New Roman"/>
          <w:bCs/>
          <w:snapToGrid w:val="0"/>
          <w:sz w:val="24"/>
          <w:szCs w:val="24"/>
          <w:u w:val="single"/>
          <w:lang w:eastAsia="lt-LT"/>
        </w:rPr>
      </w:pPr>
    </w:p>
    <w:p w:rsidR="00C33B88" w:rsidRPr="00F55736" w:rsidRDefault="00C33B88" w:rsidP="00C33B88">
      <w:pPr>
        <w:spacing w:after="0" w:line="240" w:lineRule="auto"/>
        <w:ind w:firstLine="660"/>
        <w:jc w:val="center"/>
        <w:rPr>
          <w:rFonts w:ascii="Times New Roman" w:eastAsia="Times New Roman" w:hAnsi="Times New Roman" w:cs="Times New Roman"/>
          <w:b/>
          <w:sz w:val="24"/>
          <w:lang w:val="en-US"/>
        </w:rPr>
      </w:pPr>
      <w:r w:rsidRPr="00F55736">
        <w:rPr>
          <w:rFonts w:ascii="Times New Roman" w:eastAsia="Times New Roman" w:hAnsi="Times New Roman" w:cs="Times New Roman"/>
          <w:b/>
          <w:sz w:val="24"/>
          <w:lang w:val="en-US"/>
        </w:rPr>
        <w:t>PATEIKIAMI DOKUMENTAI</w:t>
      </w:r>
    </w:p>
    <w:tbl>
      <w:tblPr>
        <w:tblW w:w="98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990"/>
        <w:gridCol w:w="3984"/>
      </w:tblGrid>
      <w:tr w:rsidR="00C33B88" w:rsidRPr="00F55736" w:rsidTr="00BD2AB7">
        <w:trPr>
          <w:trHeight w:val="449"/>
        </w:trPr>
        <w:tc>
          <w:tcPr>
            <w:tcW w:w="851" w:type="dxa"/>
            <w:shd w:val="clear" w:color="auto" w:fill="auto"/>
            <w:vAlign w:val="center"/>
          </w:tcPr>
          <w:p w:rsidR="00C33B88" w:rsidRPr="00F55736" w:rsidRDefault="00C33B88" w:rsidP="00BD2AB7">
            <w:pPr>
              <w:spacing w:after="0" w:line="240" w:lineRule="auto"/>
              <w:jc w:val="both"/>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Eil. Nr.</w:t>
            </w:r>
          </w:p>
        </w:tc>
        <w:tc>
          <w:tcPr>
            <w:tcW w:w="4990" w:type="dxa"/>
            <w:shd w:val="clear" w:color="auto" w:fill="auto"/>
            <w:vAlign w:val="center"/>
          </w:tcPr>
          <w:p w:rsidR="00C33B88" w:rsidRPr="00F55736" w:rsidRDefault="00C33B88" w:rsidP="00BD2AB7">
            <w:pPr>
              <w:spacing w:after="0" w:line="240" w:lineRule="auto"/>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Pateiktų dokumentų pavadinimas</w:t>
            </w:r>
          </w:p>
        </w:tc>
        <w:tc>
          <w:tcPr>
            <w:tcW w:w="3984" w:type="dxa"/>
            <w:shd w:val="clear" w:color="auto" w:fill="auto"/>
            <w:vAlign w:val="center"/>
          </w:tcPr>
          <w:p w:rsidR="00C33B88" w:rsidRPr="00F55736" w:rsidRDefault="00C33B88" w:rsidP="00BD2AB7">
            <w:pPr>
              <w:spacing w:after="0" w:line="240" w:lineRule="auto"/>
              <w:ind w:left="28"/>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Pastabos</w:t>
            </w:r>
          </w:p>
        </w:tc>
      </w:tr>
      <w:tr w:rsidR="00C33B88" w:rsidRPr="00F55736" w:rsidTr="00BD2AB7">
        <w:trPr>
          <w:trHeight w:val="70"/>
        </w:trPr>
        <w:tc>
          <w:tcPr>
            <w:tcW w:w="851" w:type="dxa"/>
            <w:shd w:val="clear" w:color="auto" w:fill="auto"/>
            <w:vAlign w:val="center"/>
          </w:tcPr>
          <w:p w:rsidR="00C33B88" w:rsidRPr="00F55736" w:rsidRDefault="00C33B88" w:rsidP="00BD2AB7">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1.</w:t>
            </w:r>
          </w:p>
        </w:tc>
        <w:tc>
          <w:tcPr>
            <w:tcW w:w="4990" w:type="dxa"/>
            <w:shd w:val="clear" w:color="auto" w:fill="auto"/>
            <w:vAlign w:val="center"/>
          </w:tcPr>
          <w:p w:rsidR="00C33B88" w:rsidRPr="00F55736" w:rsidRDefault="00C33B88" w:rsidP="00BD2AB7">
            <w:pPr>
              <w:spacing w:after="0" w:line="240" w:lineRule="auto"/>
              <w:jc w:val="center"/>
              <w:rPr>
                <w:rFonts w:ascii="Times New Roman" w:eastAsia="Times New Roman" w:hAnsi="Times New Roman" w:cs="Times New Roman"/>
                <w:sz w:val="20"/>
                <w:szCs w:val="20"/>
              </w:rPr>
            </w:pPr>
          </w:p>
        </w:tc>
        <w:tc>
          <w:tcPr>
            <w:tcW w:w="3984" w:type="dxa"/>
            <w:shd w:val="clear" w:color="auto" w:fill="auto"/>
            <w:vAlign w:val="center"/>
          </w:tcPr>
          <w:p w:rsidR="00C33B88" w:rsidRPr="00F55736" w:rsidRDefault="00C33B88" w:rsidP="00BD2AB7">
            <w:pPr>
              <w:spacing w:after="0" w:line="240" w:lineRule="auto"/>
              <w:ind w:left="28"/>
              <w:jc w:val="center"/>
              <w:rPr>
                <w:rFonts w:ascii="Times New Roman" w:eastAsia="Times New Roman" w:hAnsi="Times New Roman" w:cs="Times New Roman"/>
                <w:sz w:val="20"/>
                <w:szCs w:val="20"/>
              </w:rPr>
            </w:pPr>
          </w:p>
        </w:tc>
      </w:tr>
      <w:tr w:rsidR="00C33B88" w:rsidRPr="00F55736" w:rsidTr="00BD2AB7">
        <w:trPr>
          <w:trHeight w:val="70"/>
        </w:trPr>
        <w:tc>
          <w:tcPr>
            <w:tcW w:w="851" w:type="dxa"/>
            <w:shd w:val="clear" w:color="auto" w:fill="auto"/>
            <w:vAlign w:val="center"/>
          </w:tcPr>
          <w:p w:rsidR="00C33B88" w:rsidRPr="00F55736" w:rsidRDefault="00C33B88" w:rsidP="00BD2AB7">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2.</w:t>
            </w:r>
          </w:p>
        </w:tc>
        <w:tc>
          <w:tcPr>
            <w:tcW w:w="4990" w:type="dxa"/>
            <w:shd w:val="clear" w:color="auto" w:fill="auto"/>
            <w:vAlign w:val="center"/>
          </w:tcPr>
          <w:p w:rsidR="00C33B88" w:rsidRPr="00F55736" w:rsidRDefault="00C33B88" w:rsidP="00BD2AB7">
            <w:pPr>
              <w:spacing w:after="0" w:line="240" w:lineRule="auto"/>
              <w:jc w:val="center"/>
              <w:rPr>
                <w:rFonts w:ascii="Times New Roman" w:eastAsia="Times New Roman" w:hAnsi="Times New Roman" w:cs="Times New Roman"/>
                <w:sz w:val="20"/>
                <w:szCs w:val="20"/>
              </w:rPr>
            </w:pPr>
          </w:p>
        </w:tc>
        <w:tc>
          <w:tcPr>
            <w:tcW w:w="3984" w:type="dxa"/>
            <w:shd w:val="clear" w:color="auto" w:fill="auto"/>
            <w:vAlign w:val="center"/>
          </w:tcPr>
          <w:p w:rsidR="00C33B88" w:rsidRPr="00F55736" w:rsidRDefault="00C33B88" w:rsidP="00BD2AB7">
            <w:pPr>
              <w:spacing w:after="0" w:line="240" w:lineRule="auto"/>
              <w:ind w:left="28"/>
              <w:jc w:val="center"/>
              <w:rPr>
                <w:rFonts w:ascii="Times New Roman" w:eastAsia="Times New Roman" w:hAnsi="Times New Roman" w:cs="Times New Roman"/>
                <w:sz w:val="20"/>
                <w:szCs w:val="20"/>
              </w:rPr>
            </w:pPr>
          </w:p>
        </w:tc>
      </w:tr>
      <w:tr w:rsidR="00C33B88" w:rsidRPr="00F55736" w:rsidTr="00BD2AB7">
        <w:trPr>
          <w:trHeight w:val="70"/>
        </w:trPr>
        <w:tc>
          <w:tcPr>
            <w:tcW w:w="851" w:type="dxa"/>
            <w:shd w:val="clear" w:color="auto" w:fill="auto"/>
            <w:vAlign w:val="center"/>
          </w:tcPr>
          <w:p w:rsidR="00C33B88" w:rsidRPr="00F55736" w:rsidRDefault="00C33B88" w:rsidP="00BD2AB7">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w:t>
            </w:r>
          </w:p>
        </w:tc>
        <w:tc>
          <w:tcPr>
            <w:tcW w:w="4990" w:type="dxa"/>
            <w:shd w:val="clear" w:color="auto" w:fill="auto"/>
            <w:vAlign w:val="center"/>
          </w:tcPr>
          <w:p w:rsidR="00C33B88" w:rsidRPr="00F55736" w:rsidRDefault="00C33B88" w:rsidP="00BD2AB7">
            <w:pPr>
              <w:spacing w:after="0" w:line="240" w:lineRule="auto"/>
              <w:jc w:val="center"/>
              <w:rPr>
                <w:rFonts w:ascii="Times New Roman" w:eastAsia="Times New Roman" w:hAnsi="Times New Roman" w:cs="Times New Roman"/>
                <w:sz w:val="20"/>
                <w:szCs w:val="20"/>
              </w:rPr>
            </w:pPr>
          </w:p>
        </w:tc>
        <w:tc>
          <w:tcPr>
            <w:tcW w:w="3984" w:type="dxa"/>
            <w:shd w:val="clear" w:color="auto" w:fill="auto"/>
            <w:vAlign w:val="center"/>
          </w:tcPr>
          <w:p w:rsidR="00C33B88" w:rsidRPr="00F55736" w:rsidRDefault="00C33B88" w:rsidP="00BD2AB7">
            <w:pPr>
              <w:spacing w:after="0" w:line="240" w:lineRule="auto"/>
              <w:ind w:left="28"/>
              <w:jc w:val="center"/>
              <w:rPr>
                <w:rFonts w:ascii="Times New Roman" w:eastAsia="Times New Roman" w:hAnsi="Times New Roman" w:cs="Times New Roman"/>
                <w:sz w:val="20"/>
                <w:szCs w:val="20"/>
              </w:rPr>
            </w:pPr>
          </w:p>
        </w:tc>
      </w:tr>
    </w:tbl>
    <w:p w:rsidR="00C33B88" w:rsidRPr="00F55736" w:rsidRDefault="00C33B88" w:rsidP="00C33B88">
      <w:pPr>
        <w:spacing w:after="0" w:line="240" w:lineRule="auto"/>
        <w:ind w:left="709"/>
        <w:jc w:val="center"/>
        <w:rPr>
          <w:rFonts w:ascii="Times New Roman" w:eastAsia="Calibri" w:hAnsi="Times New Roman" w:cs="Times New Roman"/>
          <w:b/>
          <w:sz w:val="24"/>
          <w:szCs w:val="24"/>
          <w:lang w:val="en-US"/>
        </w:rPr>
      </w:pPr>
    </w:p>
    <w:p w:rsidR="00C33B88" w:rsidRDefault="00C33B88" w:rsidP="00C33B88">
      <w:pPr>
        <w:spacing w:after="0" w:line="240" w:lineRule="auto"/>
        <w:ind w:left="709"/>
        <w:jc w:val="center"/>
        <w:rPr>
          <w:rFonts w:ascii="Times New Roman" w:eastAsia="Calibri" w:hAnsi="Times New Roman" w:cs="Times New Roman"/>
          <w:b/>
          <w:sz w:val="24"/>
          <w:szCs w:val="24"/>
          <w:lang w:val="en-US"/>
        </w:rPr>
      </w:pPr>
    </w:p>
    <w:p w:rsidR="00C33B88" w:rsidRDefault="00C33B88" w:rsidP="00C33B88">
      <w:pPr>
        <w:spacing w:after="0" w:line="240" w:lineRule="auto"/>
        <w:ind w:left="709"/>
        <w:jc w:val="center"/>
        <w:rPr>
          <w:rFonts w:ascii="Times New Roman" w:eastAsia="Calibri" w:hAnsi="Times New Roman" w:cs="Times New Roman"/>
          <w:b/>
          <w:sz w:val="24"/>
          <w:szCs w:val="24"/>
          <w:lang w:val="en-US"/>
        </w:rPr>
      </w:pPr>
    </w:p>
    <w:p w:rsidR="00C33B88" w:rsidRDefault="00C33B88" w:rsidP="00C33B88">
      <w:pPr>
        <w:spacing w:after="0" w:line="240" w:lineRule="auto"/>
        <w:ind w:left="709"/>
        <w:jc w:val="center"/>
        <w:rPr>
          <w:rFonts w:ascii="Times New Roman" w:eastAsia="Calibri" w:hAnsi="Times New Roman" w:cs="Times New Roman"/>
          <w:b/>
          <w:sz w:val="24"/>
          <w:szCs w:val="24"/>
          <w:lang w:val="en-US"/>
        </w:rPr>
      </w:pPr>
    </w:p>
    <w:p w:rsidR="00C33B88" w:rsidRPr="00F55736" w:rsidRDefault="00C33B88" w:rsidP="00C33B88">
      <w:pPr>
        <w:spacing w:after="0" w:line="240" w:lineRule="auto"/>
        <w:ind w:left="709"/>
        <w:jc w:val="center"/>
        <w:rPr>
          <w:rFonts w:ascii="Times New Roman" w:eastAsia="Calibri" w:hAnsi="Times New Roman" w:cs="Times New Roman"/>
          <w:b/>
          <w:sz w:val="24"/>
          <w:lang w:val="en-US"/>
        </w:rPr>
      </w:pPr>
      <w:r w:rsidRPr="00F55736">
        <w:rPr>
          <w:rFonts w:ascii="Times New Roman" w:eastAsia="Calibri" w:hAnsi="Times New Roman" w:cs="Times New Roman"/>
          <w:b/>
          <w:sz w:val="24"/>
          <w:lang w:val="en-US"/>
        </w:rPr>
        <w:lastRenderedPageBreak/>
        <w:t>5. KONFIDENCIALI INFORMACIJA</w:t>
      </w:r>
    </w:p>
    <w:p w:rsidR="00C33B88" w:rsidRPr="00F55736" w:rsidRDefault="00C33B88" w:rsidP="00C33B88">
      <w:pPr>
        <w:spacing w:after="0" w:line="240" w:lineRule="auto"/>
        <w:ind w:firstLine="720"/>
        <w:jc w:val="both"/>
        <w:rPr>
          <w:rFonts w:ascii="Times New Roman" w:eastAsia="Times New Roman" w:hAnsi="Times New Roman" w:cs="Times New Roman"/>
          <w:sz w:val="24"/>
        </w:rPr>
      </w:pPr>
      <w:r w:rsidRPr="00F55736">
        <w:rPr>
          <w:rFonts w:ascii="Times New Roman" w:eastAsia="Times New Roman" w:hAnsi="Times New Roman" w:cs="Times New Roman"/>
          <w:sz w:val="24"/>
        </w:rPr>
        <w:t xml:space="preserve">Šiame pasiūlyme yra pateikta konfidenciali informacija (dokumentai su konfidencialia informacija įsegti atskirai) ir ji neviešinama: </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61"/>
        <w:gridCol w:w="4082"/>
      </w:tblGrid>
      <w:tr w:rsidR="00C33B88" w:rsidRPr="00F55736" w:rsidTr="00BD2AB7">
        <w:trPr>
          <w:trHeight w:val="443"/>
        </w:trPr>
        <w:tc>
          <w:tcPr>
            <w:tcW w:w="851" w:type="dxa"/>
            <w:tcBorders>
              <w:top w:val="single" w:sz="4" w:space="0" w:color="auto"/>
              <w:left w:val="single" w:sz="4" w:space="0" w:color="auto"/>
              <w:bottom w:val="single" w:sz="4" w:space="0" w:color="auto"/>
              <w:right w:val="single" w:sz="4" w:space="0" w:color="auto"/>
            </w:tcBorders>
            <w:vAlign w:val="center"/>
          </w:tcPr>
          <w:p w:rsidR="00C33B88" w:rsidRPr="00F55736" w:rsidRDefault="00C33B88" w:rsidP="00BD2AB7">
            <w:pPr>
              <w:spacing w:after="0" w:line="240" w:lineRule="auto"/>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Eil. Nr.</w:t>
            </w:r>
          </w:p>
        </w:tc>
        <w:tc>
          <w:tcPr>
            <w:tcW w:w="4961" w:type="dxa"/>
            <w:tcBorders>
              <w:top w:val="single" w:sz="4" w:space="0" w:color="auto"/>
              <w:left w:val="single" w:sz="4" w:space="0" w:color="auto"/>
              <w:bottom w:val="single" w:sz="4" w:space="0" w:color="auto"/>
              <w:right w:val="single" w:sz="4" w:space="0" w:color="auto"/>
            </w:tcBorders>
            <w:vAlign w:val="center"/>
          </w:tcPr>
          <w:p w:rsidR="00C33B88" w:rsidRPr="00F55736" w:rsidRDefault="00C33B88" w:rsidP="00BD2AB7">
            <w:pPr>
              <w:spacing w:after="0" w:line="240" w:lineRule="auto"/>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Pateikto dokumento pavadinimas</w:t>
            </w:r>
          </w:p>
        </w:tc>
        <w:tc>
          <w:tcPr>
            <w:tcW w:w="4082" w:type="dxa"/>
            <w:tcBorders>
              <w:top w:val="single" w:sz="4" w:space="0" w:color="auto"/>
              <w:left w:val="single" w:sz="4" w:space="0" w:color="auto"/>
              <w:bottom w:val="single" w:sz="4" w:space="0" w:color="auto"/>
              <w:right w:val="single" w:sz="4" w:space="0" w:color="auto"/>
            </w:tcBorders>
            <w:vAlign w:val="center"/>
          </w:tcPr>
          <w:p w:rsidR="00C33B88" w:rsidRPr="00F55736" w:rsidRDefault="00C33B88" w:rsidP="00BD2AB7">
            <w:pPr>
              <w:spacing w:after="0" w:line="240" w:lineRule="auto"/>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Pastabos</w:t>
            </w:r>
          </w:p>
        </w:tc>
      </w:tr>
      <w:tr w:rsidR="00C33B88" w:rsidRPr="00F55736" w:rsidTr="00BD2AB7">
        <w:trPr>
          <w:trHeight w:val="297"/>
        </w:trPr>
        <w:tc>
          <w:tcPr>
            <w:tcW w:w="851" w:type="dxa"/>
            <w:tcBorders>
              <w:top w:val="single" w:sz="4" w:space="0" w:color="auto"/>
              <w:left w:val="single" w:sz="4" w:space="0" w:color="auto"/>
              <w:bottom w:val="single" w:sz="4" w:space="0" w:color="auto"/>
              <w:right w:val="single" w:sz="4" w:space="0" w:color="auto"/>
            </w:tcBorders>
            <w:vAlign w:val="center"/>
          </w:tcPr>
          <w:p w:rsidR="00C33B88" w:rsidRPr="00F55736" w:rsidRDefault="00C33B88" w:rsidP="00BD2AB7">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1.</w:t>
            </w:r>
          </w:p>
        </w:tc>
        <w:tc>
          <w:tcPr>
            <w:tcW w:w="4961" w:type="dxa"/>
            <w:tcBorders>
              <w:top w:val="single" w:sz="4" w:space="0" w:color="auto"/>
              <w:left w:val="single" w:sz="4" w:space="0" w:color="auto"/>
              <w:bottom w:val="single" w:sz="4" w:space="0" w:color="auto"/>
              <w:right w:val="single" w:sz="4" w:space="0" w:color="auto"/>
            </w:tcBorders>
          </w:tcPr>
          <w:p w:rsidR="00C33B88" w:rsidRPr="00F55736" w:rsidRDefault="00C33B88" w:rsidP="00BD2AB7">
            <w:pPr>
              <w:spacing w:after="0" w:line="240" w:lineRule="auto"/>
              <w:jc w:val="both"/>
              <w:rPr>
                <w:rFonts w:ascii="Times New Roman" w:eastAsia="Times New Roman" w:hAnsi="Times New Roman" w:cs="Times New Roman"/>
                <w:sz w:val="20"/>
                <w:szCs w:val="20"/>
              </w:rPr>
            </w:pPr>
          </w:p>
        </w:tc>
        <w:tc>
          <w:tcPr>
            <w:tcW w:w="4082" w:type="dxa"/>
            <w:tcBorders>
              <w:top w:val="single" w:sz="4" w:space="0" w:color="auto"/>
              <w:left w:val="single" w:sz="4" w:space="0" w:color="auto"/>
              <w:bottom w:val="single" w:sz="4" w:space="0" w:color="auto"/>
              <w:right w:val="single" w:sz="4" w:space="0" w:color="auto"/>
            </w:tcBorders>
          </w:tcPr>
          <w:p w:rsidR="00C33B88" w:rsidRPr="00F55736" w:rsidRDefault="00C33B88" w:rsidP="00BD2AB7">
            <w:pPr>
              <w:spacing w:after="0" w:line="240" w:lineRule="auto"/>
              <w:jc w:val="both"/>
              <w:rPr>
                <w:rFonts w:ascii="Times New Roman" w:eastAsia="Times New Roman" w:hAnsi="Times New Roman" w:cs="Times New Roman"/>
                <w:sz w:val="20"/>
                <w:szCs w:val="20"/>
              </w:rPr>
            </w:pPr>
          </w:p>
        </w:tc>
      </w:tr>
      <w:tr w:rsidR="00C33B88" w:rsidRPr="00F55736" w:rsidTr="00BD2AB7">
        <w:tc>
          <w:tcPr>
            <w:tcW w:w="851" w:type="dxa"/>
            <w:tcBorders>
              <w:top w:val="single" w:sz="4" w:space="0" w:color="auto"/>
              <w:left w:val="single" w:sz="4" w:space="0" w:color="auto"/>
              <w:bottom w:val="single" w:sz="4" w:space="0" w:color="auto"/>
              <w:right w:val="single" w:sz="4" w:space="0" w:color="auto"/>
            </w:tcBorders>
            <w:vAlign w:val="center"/>
          </w:tcPr>
          <w:p w:rsidR="00C33B88" w:rsidRPr="00F55736" w:rsidRDefault="00C33B88" w:rsidP="00BD2AB7">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2.</w:t>
            </w:r>
          </w:p>
        </w:tc>
        <w:tc>
          <w:tcPr>
            <w:tcW w:w="4961" w:type="dxa"/>
            <w:tcBorders>
              <w:top w:val="single" w:sz="4" w:space="0" w:color="auto"/>
              <w:left w:val="single" w:sz="4" w:space="0" w:color="auto"/>
              <w:bottom w:val="single" w:sz="4" w:space="0" w:color="auto"/>
              <w:right w:val="single" w:sz="4" w:space="0" w:color="auto"/>
            </w:tcBorders>
          </w:tcPr>
          <w:p w:rsidR="00C33B88" w:rsidRPr="00F55736" w:rsidRDefault="00C33B88" w:rsidP="00BD2AB7">
            <w:pPr>
              <w:tabs>
                <w:tab w:val="left" w:pos="1296"/>
                <w:tab w:val="center" w:pos="4320"/>
                <w:tab w:val="right" w:pos="8640"/>
              </w:tabs>
              <w:spacing w:after="0" w:line="240" w:lineRule="auto"/>
              <w:rPr>
                <w:rFonts w:ascii="Times New Roman" w:eastAsia="Times New Roman" w:hAnsi="Times New Roman" w:cs="Times New Roman"/>
                <w:sz w:val="20"/>
                <w:szCs w:val="20"/>
              </w:rPr>
            </w:pPr>
          </w:p>
        </w:tc>
        <w:tc>
          <w:tcPr>
            <w:tcW w:w="4082" w:type="dxa"/>
            <w:tcBorders>
              <w:top w:val="single" w:sz="4" w:space="0" w:color="auto"/>
              <w:left w:val="single" w:sz="4" w:space="0" w:color="auto"/>
              <w:bottom w:val="single" w:sz="4" w:space="0" w:color="auto"/>
              <w:right w:val="single" w:sz="4" w:space="0" w:color="auto"/>
            </w:tcBorders>
          </w:tcPr>
          <w:p w:rsidR="00C33B88" w:rsidRPr="00F55736" w:rsidRDefault="00C33B88" w:rsidP="00BD2AB7">
            <w:pPr>
              <w:spacing w:after="0" w:line="240" w:lineRule="auto"/>
              <w:jc w:val="both"/>
              <w:rPr>
                <w:rFonts w:ascii="Times New Roman" w:eastAsia="Times New Roman" w:hAnsi="Times New Roman" w:cs="Times New Roman"/>
                <w:sz w:val="20"/>
                <w:szCs w:val="20"/>
              </w:rPr>
            </w:pPr>
          </w:p>
        </w:tc>
      </w:tr>
      <w:tr w:rsidR="00C33B88" w:rsidRPr="00F55736" w:rsidTr="00BD2AB7">
        <w:tc>
          <w:tcPr>
            <w:tcW w:w="851" w:type="dxa"/>
            <w:tcBorders>
              <w:top w:val="single" w:sz="4" w:space="0" w:color="auto"/>
              <w:left w:val="single" w:sz="4" w:space="0" w:color="auto"/>
              <w:bottom w:val="single" w:sz="4" w:space="0" w:color="auto"/>
              <w:right w:val="single" w:sz="4" w:space="0" w:color="auto"/>
            </w:tcBorders>
            <w:vAlign w:val="center"/>
          </w:tcPr>
          <w:p w:rsidR="00C33B88" w:rsidRPr="00F55736" w:rsidRDefault="00C33B88" w:rsidP="00BD2AB7">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w:t>
            </w:r>
          </w:p>
        </w:tc>
        <w:tc>
          <w:tcPr>
            <w:tcW w:w="4961" w:type="dxa"/>
            <w:tcBorders>
              <w:top w:val="single" w:sz="4" w:space="0" w:color="auto"/>
              <w:left w:val="single" w:sz="4" w:space="0" w:color="auto"/>
              <w:bottom w:val="single" w:sz="4" w:space="0" w:color="auto"/>
              <w:right w:val="single" w:sz="4" w:space="0" w:color="auto"/>
            </w:tcBorders>
          </w:tcPr>
          <w:p w:rsidR="00C33B88" w:rsidRPr="00F55736" w:rsidRDefault="00C33B88" w:rsidP="00BD2AB7">
            <w:pPr>
              <w:spacing w:after="0" w:line="240" w:lineRule="auto"/>
              <w:jc w:val="both"/>
              <w:rPr>
                <w:rFonts w:ascii="Times New Roman" w:eastAsia="Times New Roman" w:hAnsi="Times New Roman" w:cs="Times New Roman"/>
                <w:sz w:val="20"/>
                <w:szCs w:val="20"/>
              </w:rPr>
            </w:pPr>
          </w:p>
        </w:tc>
        <w:tc>
          <w:tcPr>
            <w:tcW w:w="4082" w:type="dxa"/>
            <w:tcBorders>
              <w:top w:val="single" w:sz="4" w:space="0" w:color="auto"/>
              <w:left w:val="single" w:sz="4" w:space="0" w:color="auto"/>
              <w:bottom w:val="single" w:sz="4" w:space="0" w:color="auto"/>
              <w:right w:val="single" w:sz="4" w:space="0" w:color="auto"/>
            </w:tcBorders>
          </w:tcPr>
          <w:p w:rsidR="00C33B88" w:rsidRPr="00F55736" w:rsidRDefault="00C33B88" w:rsidP="00BD2AB7">
            <w:pPr>
              <w:spacing w:after="0" w:line="240" w:lineRule="auto"/>
              <w:jc w:val="both"/>
              <w:rPr>
                <w:rFonts w:ascii="Times New Roman" w:eastAsia="Times New Roman" w:hAnsi="Times New Roman" w:cs="Times New Roman"/>
                <w:sz w:val="20"/>
                <w:szCs w:val="20"/>
              </w:rPr>
            </w:pPr>
          </w:p>
        </w:tc>
      </w:tr>
    </w:tbl>
    <w:p w:rsidR="00C33B88" w:rsidRPr="00F55736" w:rsidRDefault="00C33B88" w:rsidP="00C33B88">
      <w:pPr>
        <w:tabs>
          <w:tab w:val="left" w:pos="5760"/>
        </w:tabs>
        <w:spacing w:after="0" w:line="240" w:lineRule="auto"/>
        <w:jc w:val="both"/>
        <w:rPr>
          <w:rFonts w:ascii="Times New Roman" w:eastAsia="Times New Roman" w:hAnsi="Times New Roman" w:cs="Times New Roman"/>
          <w:bCs/>
          <w:i/>
          <w:sz w:val="20"/>
          <w:szCs w:val="20"/>
        </w:rPr>
      </w:pPr>
      <w:r w:rsidRPr="00F55736">
        <w:rPr>
          <w:rFonts w:ascii="Times New Roman" w:eastAsia="Times New Roman" w:hAnsi="Times New Roman" w:cs="Times New Roman"/>
          <w:bCs/>
          <w:i/>
          <w:sz w:val="20"/>
          <w:szCs w:val="20"/>
        </w:rPr>
        <w:t>Tiekėjas negali nurodyti, kad konfidenciali yra pasiūlymo kaina arba, kad visas pasiūlymas yra konfidencialus.</w:t>
      </w:r>
    </w:p>
    <w:p w:rsidR="00C33B88" w:rsidRPr="00F55736" w:rsidRDefault="00C33B88" w:rsidP="00C33B88">
      <w:pPr>
        <w:tabs>
          <w:tab w:val="left" w:pos="5760"/>
        </w:tabs>
        <w:spacing w:after="0" w:line="240" w:lineRule="auto"/>
        <w:jc w:val="both"/>
        <w:rPr>
          <w:rFonts w:ascii="Times New Roman" w:eastAsia="Times New Roman" w:hAnsi="Times New Roman" w:cs="Times New Roman"/>
          <w:sz w:val="20"/>
          <w:szCs w:val="20"/>
        </w:rPr>
      </w:pPr>
    </w:p>
    <w:p w:rsidR="00C33B88" w:rsidRPr="00F55736" w:rsidRDefault="00C33B88" w:rsidP="00C33B88">
      <w:pPr>
        <w:tabs>
          <w:tab w:val="left" w:pos="5760"/>
        </w:tabs>
        <w:spacing w:after="0" w:line="240" w:lineRule="auto"/>
        <w:jc w:val="both"/>
        <w:rPr>
          <w:rFonts w:ascii="Times New Roman" w:eastAsia="Times New Roman" w:hAnsi="Times New Roman" w:cs="Times New Roman"/>
          <w:sz w:val="20"/>
          <w:szCs w:val="20"/>
        </w:rPr>
      </w:pPr>
    </w:p>
    <w:tbl>
      <w:tblPr>
        <w:tblW w:w="9828" w:type="dxa"/>
        <w:tblLayout w:type="fixed"/>
        <w:tblLook w:val="01E0" w:firstRow="1" w:lastRow="1" w:firstColumn="1" w:lastColumn="1" w:noHBand="0" w:noVBand="0"/>
      </w:tblPr>
      <w:tblGrid>
        <w:gridCol w:w="3261"/>
        <w:gridCol w:w="23"/>
        <w:gridCol w:w="604"/>
        <w:gridCol w:w="1980"/>
        <w:gridCol w:w="701"/>
        <w:gridCol w:w="2611"/>
        <w:gridCol w:w="648"/>
      </w:tblGrid>
      <w:tr w:rsidR="00C33B88" w:rsidRPr="00F55736" w:rsidTr="00BD2AB7">
        <w:tc>
          <w:tcPr>
            <w:tcW w:w="9828" w:type="dxa"/>
            <w:gridSpan w:val="7"/>
          </w:tcPr>
          <w:p w:rsidR="00C33B88" w:rsidRPr="00F55736" w:rsidRDefault="00C33B88" w:rsidP="00BD2AB7">
            <w:pPr>
              <w:spacing w:after="0" w:line="240" w:lineRule="auto"/>
              <w:ind w:firstLine="720"/>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Pasirašydamas pasiūlymą patvirtinu, kad:</w:t>
            </w:r>
          </w:p>
          <w:p w:rsidR="00C33B88" w:rsidRPr="00F55736" w:rsidRDefault="00C33B88" w:rsidP="00BD2AB7">
            <w:pPr>
              <w:spacing w:after="0" w:line="240" w:lineRule="auto"/>
              <w:ind w:firstLine="720"/>
              <w:rPr>
                <w:rFonts w:ascii="Times New Roman" w:eastAsia="Times New Roman" w:hAnsi="Times New Roman" w:cs="Times New Roman"/>
                <w:sz w:val="24"/>
              </w:rPr>
            </w:pPr>
            <w:r w:rsidRPr="00F55736">
              <w:rPr>
                <w:rFonts w:ascii="Times New Roman" w:eastAsia="Times New Roman" w:hAnsi="Times New Roman" w:cs="Times New Roman"/>
                <w:sz w:val="24"/>
                <w:szCs w:val="24"/>
              </w:rPr>
              <w:t xml:space="preserve">1. </w:t>
            </w:r>
            <w:r w:rsidRPr="00F55736">
              <w:rPr>
                <w:rFonts w:ascii="Times New Roman" w:eastAsia="Times New Roman" w:hAnsi="Times New Roman" w:cs="Times New Roman"/>
                <w:sz w:val="24"/>
              </w:rPr>
              <w:t>Pasiūlymas galioja iki termino, nustatyto pirkimo dokumentuose;.</w:t>
            </w:r>
          </w:p>
          <w:p w:rsidR="00C33B88" w:rsidRPr="00F55736" w:rsidRDefault="00C33B88" w:rsidP="00BD2AB7">
            <w:pPr>
              <w:spacing w:after="0" w:line="240" w:lineRule="auto"/>
              <w:ind w:firstLine="720"/>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2. Siūlomos prekės atitinka pirkimo dokumentuose nurodytus reikalavimus;</w:t>
            </w:r>
          </w:p>
          <w:p w:rsidR="00C33B88" w:rsidRPr="00F55736" w:rsidRDefault="00C33B88" w:rsidP="00BD2AB7">
            <w:pPr>
              <w:spacing w:after="0" w:line="240" w:lineRule="auto"/>
              <w:ind w:firstLine="720"/>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 xml:space="preserve">3.Sutinku su visomis pirkimo dokumentuose nustatytomis sąlygomis (jų paaiškinimuose, </w:t>
            </w:r>
            <w:proofErr w:type="spellStart"/>
            <w:r w:rsidRPr="00F55736">
              <w:rPr>
                <w:rFonts w:ascii="Times New Roman" w:eastAsia="Times New Roman" w:hAnsi="Times New Roman" w:cs="Times New Roman"/>
                <w:sz w:val="24"/>
                <w:szCs w:val="24"/>
              </w:rPr>
              <w:t>papildymuose</w:t>
            </w:r>
            <w:proofErr w:type="spellEnd"/>
            <w:r w:rsidRPr="00F55736">
              <w:rPr>
                <w:rFonts w:ascii="Times New Roman" w:eastAsia="Times New Roman" w:hAnsi="Times New Roman" w:cs="Times New Roman"/>
                <w:sz w:val="24"/>
                <w:szCs w:val="24"/>
              </w:rPr>
              <w:t>).</w:t>
            </w:r>
          </w:p>
          <w:p w:rsidR="00C33B88" w:rsidRPr="00D55A83" w:rsidRDefault="00C33B88" w:rsidP="00BD2AB7">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4</w:t>
            </w:r>
            <w:r w:rsidRPr="00D55A83">
              <w:rPr>
                <w:rFonts w:ascii="Times New Roman" w:eastAsia="Times New Roman" w:hAnsi="Times New Roman" w:cs="Times New Roman"/>
                <w:sz w:val="24"/>
                <w:szCs w:val="24"/>
              </w:rPr>
              <w:t xml:space="preserve">. </w:t>
            </w:r>
            <w:r w:rsidRPr="000020B9">
              <w:rPr>
                <w:rFonts w:ascii="Times New Roman" w:eastAsia="Times New Roman" w:hAnsi="Times New Roman" w:cs="Times New Roman"/>
                <w:b/>
                <w:sz w:val="24"/>
                <w:szCs w:val="24"/>
              </w:rPr>
              <w:t>N</w:t>
            </w:r>
            <w:r w:rsidRPr="00D55A83">
              <w:rPr>
                <w:rFonts w:ascii="Times New Roman" w:eastAsia="Times New Roman" w:hAnsi="Times New Roman" w:cs="Times New Roman"/>
                <w:b/>
                <w:sz w:val="24"/>
                <w:szCs w:val="24"/>
              </w:rPr>
              <w:t>ėra pašalinimo pagrindo</w:t>
            </w:r>
            <w:r w:rsidRPr="00D55A83">
              <w:rPr>
                <w:rFonts w:ascii="Times New Roman" w:eastAsia="Times New Roman" w:hAnsi="Times New Roman" w:cs="Times New Roman"/>
                <w:sz w:val="24"/>
                <w:szCs w:val="24"/>
              </w:rPr>
              <w:t xml:space="preserve">, nustatyto VPĮ </w:t>
            </w:r>
            <w:r w:rsidRPr="00D55A83">
              <w:rPr>
                <w:rFonts w:ascii="Times New Roman" w:eastAsia="Times New Roman" w:hAnsi="Times New Roman" w:cs="Times New Roman"/>
                <w:sz w:val="24"/>
                <w:szCs w:val="24"/>
                <w:bdr w:val="none" w:sz="0" w:space="0" w:color="auto" w:frame="1"/>
                <w:lang w:eastAsia="en-GB"/>
              </w:rPr>
              <w:t>įstatymo 46 str.</w:t>
            </w:r>
            <w:r w:rsidRPr="00D55A83">
              <w:rPr>
                <w:rFonts w:ascii="Times New Roman" w:eastAsia="Times New Roman" w:hAnsi="Times New Roman" w:cs="Times New Roman"/>
                <w:sz w:val="24"/>
                <w:szCs w:val="24"/>
                <w:lang w:eastAsia="ar-SA"/>
              </w:rPr>
              <w:t xml:space="preserve"> </w:t>
            </w:r>
            <w:r w:rsidRPr="00D55A83">
              <w:rPr>
                <w:rFonts w:ascii="Times New Roman" w:eastAsia="Times New Roman" w:hAnsi="Times New Roman" w:cs="Times New Roman"/>
                <w:sz w:val="24"/>
                <w:szCs w:val="24"/>
                <w:shd w:val="clear" w:color="auto" w:fill="FFFFFF"/>
              </w:rPr>
              <w:t>2</w:t>
            </w:r>
            <w:r w:rsidRPr="00D55A83">
              <w:rPr>
                <w:rFonts w:ascii="Times New Roman" w:eastAsia="Times New Roman" w:hAnsi="Times New Roman" w:cs="Times New Roman"/>
                <w:sz w:val="24"/>
                <w:szCs w:val="24"/>
                <w:shd w:val="clear" w:color="auto" w:fill="FFFFFF"/>
                <w:vertAlign w:val="superscript"/>
              </w:rPr>
              <w:t xml:space="preserve">1 </w:t>
            </w:r>
            <w:r w:rsidRPr="00D55A83">
              <w:rPr>
                <w:rFonts w:ascii="Times New Roman" w:eastAsia="Times New Roman" w:hAnsi="Times New Roman" w:cs="Times New Roman"/>
                <w:sz w:val="24"/>
                <w:szCs w:val="24"/>
                <w:shd w:val="clear" w:color="auto" w:fill="FFFFFF"/>
              </w:rPr>
              <w:t xml:space="preserve">dalyje: Perkančioji organizacija pašalina tiekėją iš pirkimo procedūros, jeigu tiekėjas yra neatlikęs jam paskirtos baudžiamojo poveikio priemonės – uždraudimo juridiniam asmeniui dalyvauti viešuosiuose pirkimuose.  </w:t>
            </w:r>
          </w:p>
          <w:p w:rsidR="00C33B88" w:rsidRPr="00F55736" w:rsidRDefault="00C33B88" w:rsidP="00BD2AB7">
            <w:pPr>
              <w:spacing w:after="0" w:line="240" w:lineRule="auto"/>
              <w:ind w:firstLine="720"/>
              <w:jc w:val="both"/>
              <w:rPr>
                <w:rFonts w:ascii="Times New Roman" w:eastAsia="Times New Roman" w:hAnsi="Times New Roman" w:cs="Times New Roman"/>
                <w:sz w:val="24"/>
                <w:u w:val="single"/>
              </w:rPr>
            </w:pPr>
          </w:p>
          <w:p w:rsidR="00C33B88" w:rsidRPr="00F55736" w:rsidRDefault="00C33B88" w:rsidP="00BD2AB7">
            <w:pPr>
              <w:spacing w:after="0" w:line="240" w:lineRule="auto"/>
              <w:ind w:firstLine="720"/>
              <w:jc w:val="both"/>
              <w:rPr>
                <w:rFonts w:ascii="Times New Roman" w:eastAsia="Times New Roman" w:hAnsi="Times New Roman" w:cs="Times New Roman"/>
                <w:sz w:val="24"/>
                <w:u w:val="single"/>
              </w:rPr>
            </w:pPr>
            <w:r w:rsidRPr="00F55736">
              <w:rPr>
                <w:rFonts w:ascii="Times New Roman" w:eastAsia="Times New Roman" w:hAnsi="Times New Roman" w:cs="Times New Roman"/>
                <w:b/>
                <w:sz w:val="24"/>
              </w:rPr>
              <w:t xml:space="preserve">SVARBU: </w:t>
            </w:r>
            <w:r w:rsidRPr="00F55736">
              <w:rPr>
                <w:rFonts w:ascii="Times New Roman" w:eastAsia="Times New Roman" w:hAnsi="Times New Roman" w:cs="Times New Roman"/>
                <w:sz w:val="24"/>
                <w:u w:val="single"/>
              </w:rPr>
              <w:t>Pasiūlymą pasirašo tiekėjo vadovas arba įgaliotas asmuo (tokiu atveju, kai pasirašo ne vadovas, pridedamas įgaliojimas pasirašyti pasiūlymą), nuskenuotas dokumentas pateikiamas elektroninėmis priemonėmis per CVP IS.</w:t>
            </w:r>
          </w:p>
          <w:p w:rsidR="00C33B88" w:rsidRPr="00F55736" w:rsidRDefault="00C33B88" w:rsidP="00BD2AB7">
            <w:pPr>
              <w:spacing w:after="0" w:line="240" w:lineRule="auto"/>
              <w:ind w:firstLine="720"/>
              <w:jc w:val="both"/>
              <w:rPr>
                <w:rFonts w:ascii="Times New Roman" w:eastAsia="Times New Roman" w:hAnsi="Times New Roman" w:cs="Times New Roman"/>
                <w:sz w:val="24"/>
                <w:u w:val="single"/>
              </w:rPr>
            </w:pPr>
          </w:p>
          <w:p w:rsidR="00C33B88" w:rsidRPr="00F55736" w:rsidRDefault="00C33B88" w:rsidP="00BD2AB7">
            <w:pPr>
              <w:spacing w:after="0" w:line="240" w:lineRule="auto"/>
              <w:ind w:firstLine="720"/>
              <w:rPr>
                <w:rFonts w:ascii="Times New Roman" w:eastAsia="Calibri" w:hAnsi="Times New Roman" w:cs="Times New Roman"/>
                <w:sz w:val="24"/>
              </w:rPr>
            </w:pPr>
          </w:p>
        </w:tc>
      </w:tr>
      <w:tr w:rsidR="00C33B88" w:rsidRPr="00F55736" w:rsidTr="00BD2AB7">
        <w:tc>
          <w:tcPr>
            <w:tcW w:w="3261" w:type="dxa"/>
          </w:tcPr>
          <w:p w:rsidR="00C33B88" w:rsidRPr="00F55736" w:rsidRDefault="00C33B88" w:rsidP="00BD2AB7">
            <w:pPr>
              <w:spacing w:after="0" w:line="240" w:lineRule="auto"/>
              <w:rPr>
                <w:rFonts w:ascii="Times New Roman" w:eastAsia="Calibri" w:hAnsi="Times New Roman" w:cs="Times New Roman"/>
                <w:sz w:val="24"/>
              </w:rPr>
            </w:pPr>
          </w:p>
        </w:tc>
        <w:tc>
          <w:tcPr>
            <w:tcW w:w="6567" w:type="dxa"/>
            <w:gridSpan w:val="6"/>
          </w:tcPr>
          <w:p w:rsidR="00C33B88" w:rsidRPr="00F55736" w:rsidRDefault="00C33B88" w:rsidP="00BD2AB7">
            <w:pPr>
              <w:spacing w:after="0" w:line="240" w:lineRule="auto"/>
              <w:rPr>
                <w:rFonts w:ascii="Times New Roman" w:eastAsia="Calibri" w:hAnsi="Times New Roman" w:cs="Times New Roman"/>
                <w:i/>
                <w:sz w:val="24"/>
              </w:rPr>
            </w:pPr>
          </w:p>
        </w:tc>
      </w:tr>
      <w:tr w:rsidR="00C33B88" w:rsidRPr="00F55736" w:rsidTr="00BD2AB7">
        <w:trPr>
          <w:trHeight w:val="285"/>
        </w:trPr>
        <w:tc>
          <w:tcPr>
            <w:tcW w:w="3284" w:type="dxa"/>
            <w:gridSpan w:val="2"/>
            <w:tcBorders>
              <w:top w:val="nil"/>
              <w:left w:val="nil"/>
              <w:bottom w:val="single" w:sz="4" w:space="0" w:color="auto"/>
              <w:right w:val="nil"/>
            </w:tcBorders>
          </w:tcPr>
          <w:p w:rsidR="00C33B88" w:rsidRPr="00F55736" w:rsidRDefault="00C33B88" w:rsidP="00BD2AB7">
            <w:pPr>
              <w:spacing w:after="0" w:line="240" w:lineRule="auto"/>
              <w:rPr>
                <w:rFonts w:ascii="Times New Roman" w:eastAsia="Calibri" w:hAnsi="Times New Roman" w:cs="Times New Roman"/>
                <w:sz w:val="24"/>
              </w:rPr>
            </w:pPr>
          </w:p>
        </w:tc>
        <w:tc>
          <w:tcPr>
            <w:tcW w:w="604" w:type="dxa"/>
          </w:tcPr>
          <w:p w:rsidR="00C33B88" w:rsidRPr="00F55736" w:rsidRDefault="00C33B88" w:rsidP="00BD2AB7">
            <w:pPr>
              <w:spacing w:after="0" w:line="240" w:lineRule="auto"/>
              <w:rPr>
                <w:rFonts w:ascii="Times New Roman" w:eastAsia="Calibri" w:hAnsi="Times New Roman" w:cs="Times New Roman"/>
                <w:sz w:val="24"/>
              </w:rPr>
            </w:pPr>
          </w:p>
        </w:tc>
        <w:tc>
          <w:tcPr>
            <w:tcW w:w="1980" w:type="dxa"/>
            <w:tcBorders>
              <w:top w:val="nil"/>
              <w:left w:val="nil"/>
              <w:bottom w:val="single" w:sz="4" w:space="0" w:color="auto"/>
              <w:right w:val="nil"/>
            </w:tcBorders>
          </w:tcPr>
          <w:p w:rsidR="00C33B88" w:rsidRPr="00F55736" w:rsidRDefault="00C33B88" w:rsidP="00BD2AB7">
            <w:pPr>
              <w:spacing w:after="0" w:line="240" w:lineRule="auto"/>
              <w:rPr>
                <w:rFonts w:ascii="Times New Roman" w:eastAsia="Calibri" w:hAnsi="Times New Roman" w:cs="Times New Roman"/>
                <w:sz w:val="24"/>
              </w:rPr>
            </w:pPr>
          </w:p>
        </w:tc>
        <w:tc>
          <w:tcPr>
            <w:tcW w:w="701" w:type="dxa"/>
          </w:tcPr>
          <w:p w:rsidR="00C33B88" w:rsidRPr="00F55736" w:rsidRDefault="00C33B88" w:rsidP="00BD2AB7">
            <w:pPr>
              <w:spacing w:after="0" w:line="240" w:lineRule="auto"/>
              <w:rPr>
                <w:rFonts w:ascii="Times New Roman" w:eastAsia="Calibri" w:hAnsi="Times New Roman" w:cs="Times New Roman"/>
                <w:sz w:val="24"/>
              </w:rPr>
            </w:pPr>
          </w:p>
        </w:tc>
        <w:tc>
          <w:tcPr>
            <w:tcW w:w="2611" w:type="dxa"/>
            <w:tcBorders>
              <w:top w:val="nil"/>
              <w:left w:val="nil"/>
              <w:bottom w:val="single" w:sz="4" w:space="0" w:color="auto"/>
              <w:right w:val="nil"/>
            </w:tcBorders>
          </w:tcPr>
          <w:p w:rsidR="00C33B88" w:rsidRPr="00F55736" w:rsidRDefault="00C33B88" w:rsidP="00BD2AB7">
            <w:pPr>
              <w:spacing w:after="0" w:line="240" w:lineRule="auto"/>
              <w:rPr>
                <w:rFonts w:ascii="Times New Roman" w:eastAsia="Calibri" w:hAnsi="Times New Roman" w:cs="Times New Roman"/>
                <w:sz w:val="24"/>
              </w:rPr>
            </w:pPr>
          </w:p>
        </w:tc>
        <w:tc>
          <w:tcPr>
            <w:tcW w:w="648" w:type="dxa"/>
          </w:tcPr>
          <w:p w:rsidR="00C33B88" w:rsidRPr="00F55736" w:rsidRDefault="00C33B88" w:rsidP="00BD2AB7">
            <w:pPr>
              <w:spacing w:after="0" w:line="240" w:lineRule="auto"/>
              <w:rPr>
                <w:rFonts w:ascii="Times New Roman" w:eastAsia="Calibri" w:hAnsi="Times New Roman" w:cs="Times New Roman"/>
                <w:sz w:val="24"/>
              </w:rPr>
            </w:pPr>
          </w:p>
        </w:tc>
      </w:tr>
      <w:tr w:rsidR="00C33B88" w:rsidRPr="00F55736" w:rsidTr="00BD2AB7">
        <w:trPr>
          <w:trHeight w:val="186"/>
        </w:trPr>
        <w:tc>
          <w:tcPr>
            <w:tcW w:w="3284" w:type="dxa"/>
            <w:gridSpan w:val="2"/>
            <w:tcBorders>
              <w:top w:val="single" w:sz="4" w:space="0" w:color="auto"/>
              <w:left w:val="nil"/>
              <w:bottom w:val="nil"/>
              <w:right w:val="nil"/>
            </w:tcBorders>
            <w:hideMark/>
          </w:tcPr>
          <w:p w:rsidR="00C33B88" w:rsidRPr="00F55736" w:rsidRDefault="00C33B88" w:rsidP="00BD2AB7">
            <w:pPr>
              <w:spacing w:after="0" w:line="240" w:lineRule="auto"/>
              <w:rPr>
                <w:rFonts w:ascii="Times New Roman" w:eastAsia="Times New Roman" w:hAnsi="Times New Roman" w:cs="Times New Roman"/>
                <w:position w:val="6"/>
                <w:sz w:val="20"/>
                <w:szCs w:val="20"/>
              </w:rPr>
            </w:pPr>
            <w:r w:rsidRPr="00F55736">
              <w:rPr>
                <w:rFonts w:ascii="Times New Roman" w:eastAsia="Times New Roman" w:hAnsi="Times New Roman" w:cs="Times New Roman"/>
                <w:position w:val="6"/>
                <w:sz w:val="20"/>
                <w:szCs w:val="20"/>
              </w:rPr>
              <w:t>(Tiekėjo arba jo įgalioto asmens pareigų pavadinimas)</w:t>
            </w:r>
          </w:p>
        </w:tc>
        <w:tc>
          <w:tcPr>
            <w:tcW w:w="604" w:type="dxa"/>
          </w:tcPr>
          <w:p w:rsidR="00C33B88" w:rsidRPr="00F55736" w:rsidRDefault="00C33B88" w:rsidP="00BD2AB7">
            <w:pPr>
              <w:spacing w:after="0" w:line="240" w:lineRule="auto"/>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rsidR="00C33B88" w:rsidRPr="00F55736" w:rsidRDefault="00C33B88" w:rsidP="00BD2AB7">
            <w:pPr>
              <w:spacing w:after="0" w:line="240" w:lineRule="auto"/>
              <w:rPr>
                <w:rFonts w:ascii="Times New Roman" w:eastAsia="Calibri" w:hAnsi="Times New Roman" w:cs="Times New Roman"/>
                <w:sz w:val="20"/>
                <w:szCs w:val="20"/>
              </w:rPr>
            </w:pPr>
            <w:r w:rsidRPr="00F55736">
              <w:rPr>
                <w:rFonts w:ascii="Times New Roman" w:eastAsia="Times New Roman" w:hAnsi="Times New Roman" w:cs="Times New Roman"/>
                <w:position w:val="6"/>
                <w:sz w:val="20"/>
                <w:szCs w:val="20"/>
              </w:rPr>
              <w:t>(Parašas)</w:t>
            </w:r>
          </w:p>
        </w:tc>
        <w:tc>
          <w:tcPr>
            <w:tcW w:w="701" w:type="dxa"/>
          </w:tcPr>
          <w:p w:rsidR="00C33B88" w:rsidRPr="00F55736" w:rsidRDefault="00C33B88" w:rsidP="00BD2AB7">
            <w:pPr>
              <w:spacing w:after="0" w:line="240" w:lineRule="auto"/>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rsidR="00C33B88" w:rsidRPr="00F55736" w:rsidRDefault="00C33B88" w:rsidP="00BD2AB7">
            <w:pPr>
              <w:spacing w:after="0" w:line="240" w:lineRule="auto"/>
              <w:rPr>
                <w:rFonts w:ascii="Times New Roman" w:eastAsia="Calibri" w:hAnsi="Times New Roman" w:cs="Times New Roman"/>
                <w:sz w:val="20"/>
                <w:szCs w:val="20"/>
              </w:rPr>
            </w:pPr>
            <w:r w:rsidRPr="00F55736">
              <w:rPr>
                <w:rFonts w:ascii="Times New Roman" w:eastAsia="Times New Roman" w:hAnsi="Times New Roman" w:cs="Times New Roman"/>
                <w:position w:val="6"/>
                <w:sz w:val="20"/>
                <w:szCs w:val="20"/>
              </w:rPr>
              <w:t>(Vardas ir pavardė)</w:t>
            </w:r>
          </w:p>
        </w:tc>
        <w:tc>
          <w:tcPr>
            <w:tcW w:w="648" w:type="dxa"/>
          </w:tcPr>
          <w:p w:rsidR="00C33B88" w:rsidRPr="00F55736" w:rsidRDefault="00C33B88" w:rsidP="00BD2AB7">
            <w:pPr>
              <w:spacing w:after="0" w:line="240" w:lineRule="auto"/>
              <w:rPr>
                <w:rFonts w:ascii="Times New Roman" w:eastAsia="Calibri" w:hAnsi="Times New Roman" w:cs="Times New Roman"/>
                <w:sz w:val="20"/>
                <w:szCs w:val="20"/>
              </w:rPr>
            </w:pPr>
          </w:p>
        </w:tc>
      </w:tr>
    </w:tbl>
    <w:p w:rsidR="00C33B88" w:rsidRPr="00F55736" w:rsidRDefault="00C33B88" w:rsidP="00C33B88">
      <w:pPr>
        <w:spacing w:after="0" w:line="240" w:lineRule="auto"/>
        <w:jc w:val="both"/>
        <w:rPr>
          <w:rFonts w:ascii="Times New Roman" w:eastAsia="Times New Roman" w:hAnsi="Times New Roman" w:cs="Times New Roman"/>
          <w:sz w:val="24"/>
        </w:rPr>
      </w:pPr>
      <w:bookmarkStart w:id="0" w:name="_GoBack"/>
      <w:bookmarkEnd w:id="0"/>
    </w:p>
    <w:sectPr w:rsidR="00C33B88" w:rsidRPr="00F5573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B88"/>
    <w:rsid w:val="009C55CA"/>
    <w:rsid w:val="00C33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23776-272C-4BA8-805E-CB966BD9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B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33B88"/>
    <w:pPr>
      <w:spacing w:after="0" w:line="240" w:lineRule="auto"/>
    </w:pPr>
  </w:style>
  <w:style w:type="character" w:customStyle="1" w:styleId="NoSpacingChar">
    <w:name w:val="No Spacing Char"/>
    <w:basedOn w:val="DefaultParagraphFont"/>
    <w:link w:val="NoSpacing"/>
    <w:uiPriority w:val="1"/>
    <w:rsid w:val="00C33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6439</Words>
  <Characters>3671</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Daiva Bradauskiene</cp:lastModifiedBy>
  <cp:revision>1</cp:revision>
  <dcterms:created xsi:type="dcterms:W3CDTF">2026-07-20T11:47:00Z</dcterms:created>
  <dcterms:modified xsi:type="dcterms:W3CDTF">2026-07-20T11:47:00Z</dcterms:modified>
</cp:coreProperties>
</file>