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D64D7" w:rsidRDefault="005047F1" w:rsidP="00B31F9E">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val="en-US" w:eastAsia="en-GB"/>
        </w:rPr>
      </w:pPr>
    </w:p>
    <w:p w14:paraId="01D68B36" w14:textId="77777777" w:rsidR="005047F1" w:rsidRPr="00E74B94" w:rsidRDefault="008E41DB" w:rsidP="00B31F9E">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5634" w:dyaOrig="6519"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46070237" r:id="rId12"/>
        </w:object>
      </w:r>
      <w:r w:rsidR="005047F1" w:rsidRPr="00E74B94">
        <w:rPr>
          <w:rFonts w:ascii="Times New Roman" w:eastAsia="Arial Unicode MS" w:hAnsi="Times New Roman" w:cs="Times New Roman"/>
          <w:spacing w:val="16"/>
          <w:sz w:val="24"/>
          <w:szCs w:val="24"/>
          <w:bdr w:val="nil"/>
          <w:lang w:eastAsia="en-GB"/>
        </w:rPr>
        <w:t xml:space="preserve">         </w:t>
      </w:r>
    </w:p>
    <w:p w14:paraId="1EA74347" w14:textId="77777777" w:rsidR="005047F1" w:rsidRPr="00E74B94" w:rsidRDefault="005047F1" w:rsidP="00B31F9E">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E74B94">
        <w:rPr>
          <w:rFonts w:ascii="Times New Roman" w:eastAsia="Arial Unicode MS" w:hAnsi="Times New Roman" w:cs="Times New Roman"/>
          <w:spacing w:val="16"/>
          <w:sz w:val="24"/>
          <w:szCs w:val="24"/>
          <w:bdr w:val="nil"/>
          <w:lang w:eastAsia="en-GB"/>
        </w:rPr>
        <w:tab/>
      </w:r>
      <w:r w:rsidRPr="00E74B9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E74B94" w:rsidRDefault="005047F1" w:rsidP="00B31F9E">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E74B9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E74B94" w:rsidRDefault="005047F1" w:rsidP="00B31F9E">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Viešoji  įstaiga, A. Mickevičiaus g. 9, 44307 Kaunas, tel. (</w:t>
      </w:r>
      <w:r w:rsidR="00861978" w:rsidRPr="00E74B94">
        <w:rPr>
          <w:rFonts w:ascii="Times New Roman" w:eastAsia="Arial Unicode MS" w:hAnsi="Times New Roman" w:cs="Times New Roman"/>
          <w:sz w:val="16"/>
          <w:szCs w:val="16"/>
          <w:bdr w:val="nil"/>
        </w:rPr>
        <w:t>0</w:t>
      </w:r>
      <w:r w:rsidRPr="00E74B94">
        <w:rPr>
          <w:rFonts w:ascii="Times New Roman" w:eastAsia="Arial Unicode MS" w:hAnsi="Times New Roman" w:cs="Times New Roman"/>
          <w:sz w:val="16"/>
          <w:szCs w:val="16"/>
          <w:bdr w:val="nil"/>
        </w:rPr>
        <w:t xml:space="preserve"> 37) 327200,  el. p. </w:t>
      </w:r>
      <w:hyperlink r:id="rId13" w:history="1">
        <w:r w:rsidRPr="00E74B94">
          <w:rPr>
            <w:rFonts w:ascii="Times New Roman" w:eastAsia="Arial Unicode MS" w:hAnsi="Times New Roman" w:cs="Times New Roman"/>
            <w:sz w:val="16"/>
            <w:szCs w:val="16"/>
            <w:u w:val="single"/>
            <w:bdr w:val="nil"/>
          </w:rPr>
          <w:t>www.lsmuni.lt</w:t>
        </w:r>
      </w:hyperlink>
      <w:r w:rsidRPr="00E74B94">
        <w:rPr>
          <w:rFonts w:ascii="Times New Roman" w:eastAsia="Arial Unicode MS" w:hAnsi="Times New Roman" w:cs="Times New Roman"/>
          <w:sz w:val="16"/>
          <w:szCs w:val="16"/>
          <w:bdr w:val="nil"/>
        </w:rPr>
        <w:t xml:space="preserve">, </w:t>
      </w:r>
      <w:hyperlink r:id="rId14" w:history="1">
        <w:r w:rsidR="00861978" w:rsidRPr="00E74B94">
          <w:rPr>
            <w:rStyle w:val="Hipersaitas"/>
            <w:rFonts w:ascii="Times New Roman" w:eastAsia="Arial Unicode MS" w:hAnsi="Times New Roman" w:cs="Times New Roman"/>
            <w:sz w:val="16"/>
            <w:szCs w:val="16"/>
            <w:bdr w:val="nil"/>
          </w:rPr>
          <w:t>rektoratas@lsmu.lt</w:t>
        </w:r>
      </w:hyperlink>
    </w:p>
    <w:p w14:paraId="2A6E63EA" w14:textId="77777777" w:rsidR="005047F1" w:rsidRPr="00E74B94" w:rsidRDefault="005047F1" w:rsidP="00B31F9E">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E74B94" w:rsidRDefault="005047F1" w:rsidP="00B31F9E">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E74B94" w:rsidRDefault="005047F1" w:rsidP="00B31F9E">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E74B94" w:rsidRDefault="005047F1" w:rsidP="00B31F9E">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E74B94" w:rsidRDefault="005047F1" w:rsidP="00B31F9E">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E74B94" w:rsidRDefault="005047F1" w:rsidP="00B31F9E">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E74B94" w:rsidRDefault="005047F1" w:rsidP="00B31F9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E74B94" w:rsidRDefault="005047F1" w:rsidP="00B31F9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7C9937D2" w:rsidR="005047F1" w:rsidRPr="00E74B94" w:rsidRDefault="00B31F9E" w:rsidP="00B31F9E">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E74B94">
        <w:rPr>
          <w:rFonts w:ascii="Times New Roman" w:eastAsia="Arial Unicode MS" w:hAnsi="Times New Roman" w:cs="Times New Roman"/>
          <w:b/>
          <w:sz w:val="24"/>
          <w:szCs w:val="24"/>
          <w:bdr w:val="nil"/>
        </w:rPr>
        <w:t>SKELBIAMOS APKLAUSOS SĄLYGOS</w:t>
      </w:r>
    </w:p>
    <w:p w14:paraId="7C3DDA78" w14:textId="554F45B8" w:rsidR="005047F1" w:rsidRPr="00E74B94" w:rsidRDefault="00B31F9E" w:rsidP="00EF66BB">
      <w:pPr>
        <w:spacing w:after="0" w:line="276" w:lineRule="auto"/>
        <w:ind w:firstLine="720"/>
        <w:jc w:val="center"/>
        <w:rPr>
          <w:rFonts w:ascii="Times New Roman" w:eastAsia="Times New Roman" w:hAnsi="Times New Roman" w:cs="Times New Roman"/>
          <w:b/>
          <w:bCs/>
          <w:caps/>
          <w:sz w:val="24"/>
          <w:szCs w:val="24"/>
          <w:lang w:eastAsia="lt-LT"/>
        </w:rPr>
      </w:pPr>
      <w:r w:rsidRPr="00E74B94">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6</w:t>
      </w:r>
      <w:r w:rsidRPr="00E74B94">
        <w:rPr>
          <w:rFonts w:ascii="Times New Roman" w:eastAsia="Times New Roman" w:hAnsi="Times New Roman" w:cs="Times New Roman"/>
          <w:b/>
          <w:bCs/>
          <w:sz w:val="24"/>
          <w:szCs w:val="24"/>
          <w:lang w:eastAsia="lt-LT"/>
        </w:rPr>
        <w:t xml:space="preserve"> M. FINANSINIŲ ATASKAITŲ IR KONSOLIDUOTŲJŲ FINANSINIŲ ATASKAITŲ AUDITO PIRKIMAS</w:t>
      </w:r>
    </w:p>
    <w:p w14:paraId="6BF337B0" w14:textId="77777777" w:rsidR="005047F1" w:rsidRPr="00E74B9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1E0C967"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96B7CB"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448F43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5FE9BC"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A8B70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E74B94">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E74B94">
          <w:rPr>
            <w:rStyle w:val="Hipersaitas"/>
            <w:rFonts w:ascii="Times New Roman" w:hAnsi="Times New Roman" w:cs="Times New Roman"/>
            <w:i/>
            <w:iCs/>
            <w:sz w:val="24"/>
            <w:szCs w:val="24"/>
          </w:rPr>
          <w:t>https://viesiejipirkimai.lt/</w:t>
        </w:r>
      </w:hyperlink>
      <w:r w:rsidRPr="00E74B94">
        <w:rPr>
          <w:rFonts w:ascii="Times New Roman" w:hAnsi="Times New Roman" w:cs="Times New Roman"/>
          <w:i/>
          <w:iCs/>
          <w:sz w:val="24"/>
          <w:szCs w:val="24"/>
        </w:rPr>
        <w:t xml:space="preserve"> </w:t>
      </w:r>
    </w:p>
    <w:p w14:paraId="6EB8C61B" w14:textId="77777777" w:rsidR="00D06272" w:rsidRPr="00E74B94" w:rsidRDefault="00D0627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24192F9F" w:rsidR="005047F1" w:rsidRPr="00E1570C" w:rsidRDefault="005047F1" w:rsidP="006C43D0">
      <w:pPr>
        <w:pStyle w:val="Sraopastraipa"/>
        <w:numPr>
          <w:ilvl w:val="0"/>
          <w:numId w:val="7"/>
        </w:numPr>
        <w:spacing w:after="0" w:line="276" w:lineRule="auto"/>
        <w:rPr>
          <w:rFonts w:ascii="Times New Roman" w:eastAsia="Times New Roman" w:hAnsi="Times New Roman" w:cs="Times New Roman"/>
          <w:b/>
          <w:bCs/>
          <w:sz w:val="24"/>
          <w:szCs w:val="24"/>
          <w:lang w:eastAsia="lt-LT"/>
        </w:rPr>
      </w:pPr>
      <w:r w:rsidRPr="00E1570C">
        <w:rPr>
          <w:rFonts w:ascii="Times New Roman" w:eastAsia="Times New Roman" w:hAnsi="Times New Roman" w:cs="Times New Roman"/>
          <w:b/>
          <w:bCs/>
          <w:sz w:val="24"/>
          <w:szCs w:val="24"/>
          <w:lang w:eastAsia="lt-LT"/>
        </w:rPr>
        <w:t>BENDROSIOS NUOSTATOS</w:t>
      </w:r>
    </w:p>
    <w:p w14:paraId="43DFCC32" w14:textId="77777777" w:rsidR="005047F1" w:rsidRPr="00E74B9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E74B9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lang w:eastAsia="lt-LT"/>
        </w:rPr>
        <w:t>1.1.</w:t>
      </w:r>
      <w:r w:rsidRPr="00E74B9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E74B94" w:rsidRDefault="005047F1" w:rsidP="005047F1">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Times New Roman" w:hAnsi="Times New Roman" w:cs="Times New Roman"/>
          <w:sz w:val="24"/>
          <w:szCs w:val="24"/>
          <w:lang w:eastAsia="lt-LT"/>
        </w:rPr>
        <w:t xml:space="preserve">1.2. </w:t>
      </w:r>
      <w:r w:rsidRPr="00E74B94">
        <w:rPr>
          <w:rFonts w:ascii="Times New Roman" w:eastAsia="Arial Unicode MS" w:hAnsi="Times New Roman" w:cs="Times New Roman"/>
          <w:sz w:val="24"/>
          <w:szCs w:val="24"/>
          <w:bdr w:val="nil"/>
        </w:rPr>
        <w:t>Perkančioji organizacija yra pridėtinės vertės mokesčio (toliau vadinama – PVM) mokėtoja.</w:t>
      </w:r>
    </w:p>
    <w:p w14:paraId="3C2DFE36"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E74B9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74B94">
        <w:rPr>
          <w:rFonts w:ascii="Times New Roman" w:eastAsia="Times New Roman" w:hAnsi="Times New Roman" w:cs="Times New Roman"/>
          <w:sz w:val="24"/>
          <w:szCs w:val="24"/>
          <w:lang w:eastAsia="lt-LT"/>
        </w:rPr>
        <w:t>.</w:t>
      </w:r>
    </w:p>
    <w:p w14:paraId="41DACF6E" w14:textId="77777777" w:rsidR="005047F1" w:rsidRPr="00A979C6" w:rsidRDefault="005047F1" w:rsidP="005047F1">
      <w:pPr>
        <w:spacing w:after="0" w:line="240" w:lineRule="auto"/>
        <w:ind w:firstLine="720"/>
        <w:jc w:val="both"/>
        <w:rPr>
          <w:rFonts w:ascii="Times New Roman" w:eastAsia="Times New Roman" w:hAnsi="Times New Roman" w:cs="Times New Roman"/>
          <w:b/>
          <w:sz w:val="24"/>
          <w:szCs w:val="24"/>
        </w:rPr>
      </w:pPr>
      <w:r w:rsidRPr="00A979C6">
        <w:rPr>
          <w:rFonts w:ascii="Times New Roman" w:eastAsia="Times New Roman" w:hAnsi="Times New Roman" w:cs="Times New Roman"/>
          <w:sz w:val="24"/>
          <w:szCs w:val="24"/>
          <w:lang w:eastAsia="lt-LT"/>
        </w:rPr>
        <w:t xml:space="preserve">1.5. </w:t>
      </w:r>
      <w:r w:rsidRPr="00A979C6">
        <w:rPr>
          <w:rFonts w:ascii="Times New Roman" w:eastAsia="Times New Roman" w:hAnsi="Times New Roman" w:cs="Times New Roman"/>
          <w:b/>
          <w:sz w:val="24"/>
          <w:szCs w:val="24"/>
        </w:rPr>
        <w:t>Sąlygose naudojamos sąvokos:</w:t>
      </w:r>
    </w:p>
    <w:p w14:paraId="2BC04994" w14:textId="6EA9BFA4"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eastAsia="Times New Roman" w:hAnsi="Times New Roman" w:cs="Times New Roman"/>
          <w:sz w:val="24"/>
          <w:szCs w:val="24"/>
        </w:rPr>
        <w:t xml:space="preserve">1.5.1. </w:t>
      </w:r>
      <w:r w:rsidRPr="00A979C6">
        <w:rPr>
          <w:rFonts w:ascii="Times New Roman" w:hAnsi="Times New Roman" w:cs="Times New Roman"/>
          <w:b/>
          <w:sz w:val="24"/>
          <w:szCs w:val="24"/>
          <w:lang w:eastAsia="lt-LT"/>
        </w:rPr>
        <w:t xml:space="preserve">Kvazisubtiekėjas </w:t>
      </w:r>
      <w:r w:rsidRPr="00A979C6">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0AD38FFB" w14:textId="3D8C1AD7"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1.5.2. </w:t>
      </w:r>
      <w:r w:rsidRPr="00A979C6">
        <w:rPr>
          <w:rFonts w:ascii="Times New Roman" w:hAnsi="Times New Roman" w:cs="Times New Roman"/>
          <w:b/>
          <w:sz w:val="24"/>
          <w:szCs w:val="24"/>
          <w:lang w:eastAsia="lt-LT"/>
        </w:rPr>
        <w:t xml:space="preserve">Subtiekėjas, kurio pajėgumais tiekėjas nesiremia (toliau – Subtiekėjas) </w:t>
      </w:r>
      <w:r w:rsidRPr="00A979C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F46B483" w14:textId="5239522D" w:rsidR="00ED0984" w:rsidRPr="00E74B94"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1.5.3. </w:t>
      </w:r>
      <w:r w:rsidRPr="00A979C6">
        <w:rPr>
          <w:rFonts w:ascii="Times New Roman" w:hAnsi="Times New Roman" w:cs="Times New Roman"/>
          <w:b/>
          <w:sz w:val="24"/>
          <w:szCs w:val="24"/>
          <w:lang w:eastAsia="lt-LT"/>
        </w:rPr>
        <w:t xml:space="preserve">Ūkio subjektas, kurio pajėgumais remiamasi – </w:t>
      </w:r>
      <w:r w:rsidRPr="00A979C6">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r w:rsidR="000D6790" w:rsidRPr="00A979C6">
        <w:rPr>
          <w:rFonts w:ascii="Times New Roman" w:hAnsi="Times New Roman" w:cs="Times New Roman"/>
          <w:sz w:val="24"/>
          <w:szCs w:val="24"/>
          <w:lang w:eastAsia="lt-LT"/>
        </w:rPr>
        <w:t>.</w:t>
      </w:r>
    </w:p>
    <w:p w14:paraId="7EE31FB8" w14:textId="2378BD10"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1.6. Pirkimo dokumentai </w:t>
      </w:r>
      <w:r w:rsidR="00CF5B51" w:rsidRPr="00E74B94">
        <w:rPr>
          <w:rFonts w:ascii="Times New Roman" w:eastAsia="Times New Roman" w:hAnsi="Times New Roman" w:cs="Times New Roman"/>
          <w:sz w:val="24"/>
          <w:szCs w:val="24"/>
          <w:lang w:eastAsia="lt-LT"/>
        </w:rPr>
        <w:t>ir jų paaiškinimai bei papildymai skelbiami</w:t>
      </w:r>
      <w:r w:rsidRPr="00E74B9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E74B9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74B94">
        <w:rPr>
          <w:rFonts w:ascii="Times New Roman" w:eastAsia="Times New Roman" w:hAnsi="Times New Roman" w:cs="Times New Roman"/>
          <w:sz w:val="24"/>
          <w:szCs w:val="24"/>
          <w:lang w:eastAsia="lt-LT"/>
        </w:rPr>
        <w:t xml:space="preserve">1.8. </w:t>
      </w:r>
      <w:r w:rsidRPr="00E74B94">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E74B94">
        <w:rPr>
          <w:rFonts w:ascii="Times New Roman" w:eastAsia="Times New Roman" w:hAnsi="Times New Roman" w:cs="Times New Roman"/>
          <w:sz w:val="24"/>
          <w:szCs w:val="24"/>
        </w:rPr>
        <w:t>.</w:t>
      </w:r>
    </w:p>
    <w:p w14:paraId="0DFF7B7D"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936B247" w14:textId="21C9F3BD" w:rsidR="006C07A9" w:rsidRPr="001D64D7" w:rsidRDefault="005047F1" w:rsidP="001D64D7">
      <w:pPr>
        <w:spacing w:after="0" w:line="240" w:lineRule="auto"/>
        <w:ind w:firstLine="720"/>
        <w:jc w:val="both"/>
        <w:rPr>
          <w:rFonts w:ascii="Times New Roman" w:eastAsia="Times New Roman" w:hAnsi="Times New Roman" w:cs="Times New Roman"/>
          <w:sz w:val="24"/>
          <w:szCs w:val="24"/>
        </w:rPr>
      </w:pPr>
      <w:r w:rsidRPr="001D64D7">
        <w:rPr>
          <w:rFonts w:ascii="Times New Roman" w:eastAsia="Times New Roman" w:hAnsi="Times New Roman" w:cs="Times New Roman"/>
          <w:sz w:val="24"/>
          <w:szCs w:val="24"/>
        </w:rPr>
        <w:t xml:space="preserve">1.10. </w:t>
      </w:r>
      <w:r w:rsidR="00315151" w:rsidRPr="001D64D7">
        <w:rPr>
          <w:rFonts w:ascii="Times New Roman" w:eastAsia="Times New Roman" w:hAnsi="Times New Roman" w:cs="Times New Roman"/>
          <w:sz w:val="24"/>
          <w:szCs w:val="24"/>
        </w:rPr>
        <w:t>Perkančioji organizacija vykdė rinkos konsultaciją susijusią su šiuo pirkimu</w:t>
      </w:r>
      <w:r w:rsidR="00315151" w:rsidRPr="001D64D7">
        <w:rPr>
          <w:rFonts w:ascii="Times New Roman" w:eastAsia="Times New Roman" w:hAnsi="Times New Roman" w:cs="Times New Roman"/>
          <w:i/>
          <w:iCs/>
          <w:sz w:val="24"/>
          <w:szCs w:val="24"/>
        </w:rPr>
        <w:t xml:space="preserve"> </w:t>
      </w:r>
      <w:r w:rsidR="00315151" w:rsidRPr="001D64D7">
        <w:rPr>
          <w:rFonts w:ascii="Times New Roman" w:eastAsia="Times New Roman" w:hAnsi="Times New Roman" w:cs="Times New Roman"/>
          <w:sz w:val="24"/>
          <w:szCs w:val="24"/>
        </w:rPr>
        <w:t>Informacija apie įvykusią rinkos konsultaciją (rinkos konsultacijos ID Nr.</w:t>
      </w:r>
      <w:r w:rsidR="006C07A9" w:rsidRPr="001D64D7">
        <w:t xml:space="preserve"> </w:t>
      </w:r>
      <w:r w:rsidR="006C07A9" w:rsidRPr="001D64D7">
        <w:rPr>
          <w:rFonts w:ascii="Times New Roman" w:eastAsia="Times New Roman" w:hAnsi="Times New Roman" w:cs="Times New Roman"/>
          <w:sz w:val="24"/>
          <w:szCs w:val="24"/>
        </w:rPr>
        <w:t>4040945</w:t>
      </w:r>
      <w:r w:rsidR="00315151" w:rsidRPr="001D64D7">
        <w:rPr>
          <w:rFonts w:ascii="Times New Roman" w:eastAsia="Times New Roman" w:hAnsi="Times New Roman" w:cs="Times New Roman"/>
          <w:sz w:val="24"/>
          <w:szCs w:val="24"/>
        </w:rPr>
        <w:t xml:space="preserve">) skelbiama Centriniame viešųjų pirkimų portale (CVPP) adresu: </w:t>
      </w:r>
      <w:hyperlink r:id="rId16" w:history="1">
        <w:r w:rsidR="006C07A9" w:rsidRPr="001D64D7">
          <w:rPr>
            <w:rStyle w:val="Hipersaitas"/>
            <w:rFonts w:ascii="Times New Roman" w:eastAsia="Times New Roman" w:hAnsi="Times New Roman" w:cs="Times New Roman"/>
            <w:sz w:val="24"/>
            <w:szCs w:val="24"/>
          </w:rPr>
          <w:t>https://viesiejipirkimai.lt/epps/pmc/viewPmc.do?resourceId=4040945</w:t>
        </w:r>
      </w:hyperlink>
    </w:p>
    <w:p w14:paraId="0C4600F4" w14:textId="51E3EC18" w:rsidR="0098232E" w:rsidRPr="00E74B94" w:rsidRDefault="0098232E"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1.11.</w:t>
      </w:r>
      <w:r w:rsidRPr="00E74B94">
        <w:rPr>
          <w:rFonts w:ascii="Times New Roman" w:eastAsia="Times New Roman" w:hAnsi="Times New Roman" w:cs="Times New Roman"/>
          <w:sz w:val="24"/>
          <w:szCs w:val="24"/>
        </w:rPr>
        <w:tab/>
        <w:t>Pirkimas neatliekamas naudojantis centralizuotų pirkimų katalogu</w:t>
      </w:r>
      <w:r w:rsidR="00D6023E" w:rsidRPr="00E74B94">
        <w:rPr>
          <w:rFonts w:ascii="Times New Roman" w:eastAsia="Times New Roman" w:hAnsi="Times New Roman" w:cs="Times New Roman"/>
          <w:sz w:val="24"/>
          <w:szCs w:val="24"/>
        </w:rPr>
        <w:t xml:space="preserve"> (toliau-CPO)</w:t>
      </w:r>
      <w:r w:rsidRPr="00E74B94">
        <w:rPr>
          <w:rFonts w:ascii="Times New Roman" w:eastAsia="Times New Roman" w:hAnsi="Times New Roman" w:cs="Times New Roman"/>
          <w:sz w:val="24"/>
          <w:szCs w:val="24"/>
        </w:rPr>
        <w:t xml:space="preserve">, nes </w:t>
      </w:r>
      <w:r w:rsidR="00D6023E" w:rsidRPr="00E74B94">
        <w:rPr>
          <w:rFonts w:ascii="Times New Roman" w:eastAsia="Times New Roman" w:hAnsi="Times New Roman" w:cs="Times New Roman"/>
          <w:sz w:val="24"/>
          <w:szCs w:val="24"/>
        </w:rPr>
        <w:t>CPO kataloge</w:t>
      </w:r>
      <w:r w:rsidR="00AA2402" w:rsidRPr="00E74B94">
        <w:rPr>
          <w:rFonts w:ascii="Times New Roman" w:eastAsia="Times New Roman" w:hAnsi="Times New Roman" w:cs="Times New Roman"/>
          <w:sz w:val="24"/>
          <w:szCs w:val="24"/>
        </w:rPr>
        <w:t xml:space="preserve"> šiuo pirkimu perkama paslauga nėra siūloma</w:t>
      </w:r>
      <w:r w:rsidR="00BA00BC" w:rsidRPr="00E74B94">
        <w:rPr>
          <w:rFonts w:ascii="Times New Roman" w:eastAsia="Times New Roman" w:hAnsi="Times New Roman" w:cs="Times New Roman"/>
          <w:sz w:val="24"/>
          <w:szCs w:val="24"/>
        </w:rPr>
        <w:t>.</w:t>
      </w:r>
    </w:p>
    <w:p w14:paraId="000F623F" w14:textId="46373246"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2</w:t>
      </w:r>
      <w:r w:rsidRPr="00E74B9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3</w:t>
      </w:r>
      <w:r w:rsidRPr="00E74B9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74B94">
        <w:rPr>
          <w:rFonts w:ascii="Times New Roman" w:hAnsi="Times New Roman" w:cs="Times New Roman"/>
        </w:rPr>
        <w:t xml:space="preserve"> </w:t>
      </w:r>
      <w:r w:rsidR="00CF5B51" w:rsidRPr="00E74B94">
        <w:rPr>
          <w:rFonts w:ascii="Times New Roman" w:eastAsia="Times New Roman" w:hAnsi="Times New Roman" w:cs="Times New Roman"/>
          <w:sz w:val="24"/>
          <w:szCs w:val="24"/>
        </w:rPr>
        <w:t>ir naujausiais pirkimo dokumentų paaiškinimais bei patikslinimais</w:t>
      </w:r>
      <w:r w:rsidRPr="00E74B94">
        <w:rPr>
          <w:rFonts w:ascii="Times New Roman" w:eastAsia="Times New Roman" w:hAnsi="Times New Roman" w:cs="Times New Roman"/>
          <w:sz w:val="24"/>
          <w:szCs w:val="24"/>
        </w:rPr>
        <w:t>.</w:t>
      </w:r>
    </w:p>
    <w:p w14:paraId="717E6B1B" w14:textId="01C467E3"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4</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5</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C24976E" w:rsidR="0098232E" w:rsidRPr="00EE2319" w:rsidRDefault="0098232E" w:rsidP="005047F1">
      <w:pPr>
        <w:spacing w:after="0" w:line="240" w:lineRule="auto"/>
        <w:ind w:firstLine="720"/>
        <w:jc w:val="both"/>
        <w:rPr>
          <w:rFonts w:ascii="Times New Roman" w:eastAsia="Times New Roman" w:hAnsi="Times New Roman" w:cs="Times New Roman"/>
          <w:b/>
          <w:bCs/>
          <w:sz w:val="24"/>
          <w:szCs w:val="24"/>
        </w:rPr>
      </w:pPr>
      <w:r w:rsidRPr="00FF752B">
        <w:rPr>
          <w:rFonts w:ascii="Times New Roman" w:eastAsia="Times New Roman" w:hAnsi="Times New Roman" w:cs="Times New Roman"/>
          <w:sz w:val="24"/>
          <w:szCs w:val="24"/>
        </w:rPr>
        <w:t>1</w:t>
      </w:r>
      <w:r w:rsidRPr="00887F34">
        <w:rPr>
          <w:rFonts w:ascii="Times New Roman" w:eastAsia="Times New Roman" w:hAnsi="Times New Roman" w:cs="Times New Roman"/>
          <w:sz w:val="24"/>
          <w:szCs w:val="24"/>
        </w:rPr>
        <w:t xml:space="preserve">.16. </w:t>
      </w:r>
      <w:r w:rsidRPr="00887F34">
        <w:rPr>
          <w:rFonts w:ascii="Times New Roman" w:eastAsia="Times New Roman" w:hAnsi="Times New Roman" w:cs="Times New Roman"/>
          <w:b/>
          <w:bCs/>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C005C" w:rsidRPr="00887F34">
        <w:rPr>
          <w:rFonts w:ascii="Times New Roman" w:eastAsia="Times New Roman" w:hAnsi="Times New Roman" w:cs="Times New Roman"/>
          <w:b/>
          <w:bCs/>
          <w:sz w:val="24"/>
          <w:szCs w:val="24"/>
        </w:rPr>
        <w:t xml:space="preserve">4.4.3 p. perkama nematerialaus </w:t>
      </w:r>
      <w:r w:rsidR="007F5D90" w:rsidRPr="00887F34">
        <w:rPr>
          <w:rFonts w:ascii="Times New Roman" w:eastAsia="Times New Roman" w:hAnsi="Times New Roman" w:cs="Times New Roman"/>
          <w:b/>
          <w:bCs/>
          <w:sz w:val="24"/>
          <w:szCs w:val="24"/>
        </w:rPr>
        <w:t>pobūdžio (intelektinė) paslauga.</w:t>
      </w:r>
    </w:p>
    <w:p w14:paraId="02797CC8"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5AEEA7EC" w:rsidR="005047F1" w:rsidRPr="00E1570C" w:rsidRDefault="005047F1" w:rsidP="006C43D0">
      <w:pPr>
        <w:pStyle w:val="Sraopastraipa"/>
        <w:numPr>
          <w:ilvl w:val="0"/>
          <w:numId w:val="7"/>
        </w:numPr>
        <w:spacing w:after="0" w:line="276" w:lineRule="auto"/>
        <w:rPr>
          <w:rFonts w:ascii="Times New Roman" w:eastAsiaTheme="minorEastAsia" w:hAnsi="Times New Roman" w:cs="Times New Roman"/>
          <w:b/>
          <w:bCs/>
          <w:sz w:val="24"/>
          <w:szCs w:val="24"/>
          <w:lang w:eastAsia="lt-LT"/>
        </w:rPr>
      </w:pPr>
      <w:r w:rsidRPr="00E1570C">
        <w:rPr>
          <w:rFonts w:ascii="Times New Roman" w:eastAsiaTheme="minorEastAsia" w:hAnsi="Times New Roman" w:cs="Times New Roman"/>
          <w:b/>
          <w:bCs/>
          <w:sz w:val="24"/>
          <w:szCs w:val="24"/>
          <w:lang w:eastAsia="lt-LT"/>
        </w:rPr>
        <w:t>PIRKIMO OBJEKTAS</w:t>
      </w:r>
    </w:p>
    <w:p w14:paraId="4CDF60E6"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7DB24A4F" w:rsidR="005047F1" w:rsidRPr="00E74B94" w:rsidRDefault="005047F1" w:rsidP="00026702">
      <w:pPr>
        <w:pStyle w:val="Body"/>
        <w:spacing w:after="0"/>
        <w:ind w:firstLine="709"/>
        <w:jc w:val="both"/>
        <w:rPr>
          <w:rFonts w:ascii="Times New Roman" w:hAnsi="Times New Roman" w:cs="Times New Roman"/>
          <w:b/>
          <w:bCs/>
          <w:sz w:val="24"/>
          <w:szCs w:val="24"/>
          <w:lang w:val="lt-LT"/>
        </w:rPr>
      </w:pPr>
      <w:r w:rsidRPr="00E74B94">
        <w:rPr>
          <w:rFonts w:ascii="Times New Roman" w:eastAsiaTheme="minorEastAsia" w:hAnsi="Times New Roman" w:cs="Times New Roman"/>
          <w:sz w:val="24"/>
          <w:szCs w:val="24"/>
          <w:lang w:val="lt-LT"/>
        </w:rPr>
        <w:t>2.1. VšĮ Lietuvos sveikatos mokslų universitetas (toliau – perkančioji organizacija) atlieka pirkimą ir numato įsigyti šį pirkimo objektą, t. y</w:t>
      </w:r>
      <w:r w:rsidR="000C2E78" w:rsidRPr="00E74B94">
        <w:rPr>
          <w:rFonts w:ascii="Times New Roman" w:hAnsi="Times New Roman" w:cs="Times New Roman"/>
          <w:b/>
          <w:bCs/>
          <w:sz w:val="24"/>
          <w:szCs w:val="24"/>
          <w:lang w:val="lt-LT"/>
        </w:rPr>
        <w:t xml:space="preserve">. </w:t>
      </w:r>
      <w:r w:rsidR="00EA470E" w:rsidRPr="00E74B94">
        <w:rPr>
          <w:rFonts w:ascii="Times New Roman" w:eastAsia="Calibri" w:hAnsi="Times New Roman" w:cs="Times New Roman"/>
          <w:b/>
          <w:bCs/>
          <w:sz w:val="24"/>
          <w:szCs w:val="24"/>
          <w:lang w:val="lt-LT"/>
        </w:rPr>
        <w:t>202</w:t>
      </w:r>
      <w:r w:rsidR="00AB3826">
        <w:rPr>
          <w:rFonts w:ascii="Times New Roman" w:eastAsia="Calibri" w:hAnsi="Times New Roman" w:cs="Times New Roman"/>
          <w:b/>
          <w:bCs/>
          <w:sz w:val="24"/>
          <w:szCs w:val="24"/>
          <w:lang w:val="lt-LT"/>
        </w:rPr>
        <w:t xml:space="preserve">6 </w:t>
      </w:r>
      <w:r w:rsidR="00EA470E" w:rsidRPr="00E74B94">
        <w:rPr>
          <w:rFonts w:ascii="Times New Roman" w:eastAsia="Calibri" w:hAnsi="Times New Roman" w:cs="Times New Roman"/>
          <w:b/>
          <w:bCs/>
          <w:sz w:val="24"/>
          <w:szCs w:val="24"/>
          <w:lang w:val="lt-LT"/>
        </w:rPr>
        <w:t xml:space="preserve">m. finansinių ataskaitų ir konsoliduotųjų finansinių ataskaitų auditas. </w:t>
      </w:r>
      <w:r w:rsidRPr="00E74B94">
        <w:rPr>
          <w:rFonts w:ascii="Times New Roman" w:eastAsia="Calibri" w:hAnsi="Times New Roman" w:cs="Times New Roman"/>
          <w:sz w:val="24"/>
          <w:szCs w:val="24"/>
          <w:lang w:val="lt-LT"/>
        </w:rPr>
        <w:t>Pagrindinis BVPŽ kodas</w:t>
      </w:r>
      <w:r w:rsidR="00C77006" w:rsidRPr="00E74B94">
        <w:rPr>
          <w:rFonts w:ascii="Times New Roman" w:eastAsia="Calibri" w:hAnsi="Times New Roman" w:cs="Times New Roman"/>
          <w:sz w:val="24"/>
          <w:szCs w:val="24"/>
          <w:lang w:val="lt-LT"/>
        </w:rPr>
        <w:t xml:space="preserve"> -79200000-6 (apskaitos, audito ir fiskalinės paslaugos</w:t>
      </w:r>
      <w:r w:rsidR="008B3781" w:rsidRPr="00E74B94">
        <w:rPr>
          <w:rFonts w:ascii="Times New Roman" w:eastAsia="Calibri" w:hAnsi="Times New Roman" w:cs="Times New Roman"/>
          <w:sz w:val="24"/>
          <w:szCs w:val="24"/>
          <w:lang w:val="lt-LT"/>
        </w:rPr>
        <w:t>)</w:t>
      </w:r>
      <w:r w:rsidR="002B3A9F" w:rsidRPr="00E74B94">
        <w:rPr>
          <w:rFonts w:ascii="Times New Roman" w:eastAsia="Calibri" w:hAnsi="Times New Roman" w:cs="Times New Roman"/>
          <w:sz w:val="24"/>
          <w:szCs w:val="24"/>
          <w:lang w:val="lt-LT"/>
        </w:rPr>
        <w:t>.</w:t>
      </w:r>
      <w:r w:rsidR="004F639B" w:rsidRPr="00E74B94">
        <w:rPr>
          <w:rFonts w:ascii="Times New Roman" w:eastAsia="Calibri" w:hAnsi="Times New Roman" w:cs="Times New Roman"/>
          <w:sz w:val="24"/>
          <w:szCs w:val="24"/>
          <w:lang w:val="lt-LT"/>
        </w:rPr>
        <w:t xml:space="preserve"> </w:t>
      </w:r>
      <w:r w:rsidRPr="00E74B94">
        <w:rPr>
          <w:rFonts w:ascii="Times New Roman" w:eastAsia="Times New Roman" w:hAnsi="Times New Roman" w:cs="Times New Roman"/>
          <w:sz w:val="24"/>
          <w:szCs w:val="24"/>
          <w:lang w:val="lt-LT"/>
        </w:rPr>
        <w:t xml:space="preserve">Pirkimo objektas apibūdintas ir reikalavimai jam nustatyti Techninėje specifikacijoje (toliau – Techninė specifikacija) (1 priedas). </w:t>
      </w:r>
    </w:p>
    <w:p w14:paraId="57630753" w14:textId="4B9FD01A" w:rsidR="005047F1" w:rsidRPr="00E74B94" w:rsidRDefault="005047F1" w:rsidP="00C43F47">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E74B94">
        <w:rPr>
          <w:rFonts w:ascii="Times New Roman" w:eastAsia="Times New Roman" w:hAnsi="Times New Roman" w:cs="Times New Roman"/>
          <w:color w:val="000000"/>
          <w:sz w:val="24"/>
          <w:szCs w:val="24"/>
          <w:lang w:eastAsia="lt-LT"/>
        </w:rPr>
        <w:t xml:space="preserve">2.2. </w:t>
      </w:r>
      <w:r w:rsidRPr="00E74B94">
        <w:rPr>
          <w:rFonts w:ascii="Times New Roman" w:eastAsia="Calibri" w:hAnsi="Times New Roman" w:cs="Times New Roman"/>
          <w:sz w:val="24"/>
          <w:szCs w:val="24"/>
        </w:rPr>
        <w:t>Pirkimo objektas į dalis neskaidomas</w:t>
      </w:r>
      <w:r w:rsidRPr="00E74B94">
        <w:rPr>
          <w:rFonts w:ascii="Times New Roman" w:eastAsiaTheme="minorEastAsia" w:hAnsi="Times New Roman" w:cs="Times New Roman"/>
          <w:sz w:val="24"/>
          <w:szCs w:val="24"/>
          <w:lang w:eastAsia="lt-LT"/>
        </w:rPr>
        <w:t>. Tiekėjas gali teikti tik vieną pasiūlymą visai pirkimo objekto apimčiai</w:t>
      </w:r>
    </w:p>
    <w:p w14:paraId="1DF481F9" w14:textId="4C6F8874"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eastAsia="Calibri" w:hAnsi="Times New Roman" w:cs="Times New Roman"/>
          <w:sz w:val="24"/>
          <w:szCs w:val="24"/>
        </w:rPr>
        <w:t xml:space="preserve">2.3. </w:t>
      </w:r>
      <w:bookmarkStart w:id="0" w:name="_Hlk65138909"/>
      <w:r w:rsidRPr="00E74B94">
        <w:rPr>
          <w:rFonts w:ascii="Times New Roman" w:eastAsia="Calibri" w:hAnsi="Times New Roman" w:cs="Times New Roman"/>
          <w:bCs/>
          <w:sz w:val="24"/>
          <w:szCs w:val="24"/>
        </w:rPr>
        <w:t xml:space="preserve">Pirkimui skirta lėšų suma eurais be </w:t>
      </w:r>
      <w:r w:rsidRPr="00887F34">
        <w:rPr>
          <w:rFonts w:ascii="Times New Roman" w:eastAsia="Calibri" w:hAnsi="Times New Roman" w:cs="Times New Roman"/>
          <w:bCs/>
          <w:sz w:val="24"/>
          <w:szCs w:val="24"/>
        </w:rPr>
        <w:t xml:space="preserve">PVM – </w:t>
      </w:r>
      <w:r w:rsidRPr="00887F34">
        <w:rPr>
          <w:rFonts w:ascii="Times New Roman" w:eastAsia="Calibri" w:hAnsi="Times New Roman" w:cs="Times New Roman"/>
          <w:b/>
          <w:sz w:val="24"/>
          <w:szCs w:val="24"/>
        </w:rPr>
        <w:t>ne daugiau kaip</w:t>
      </w:r>
      <w:r w:rsidR="000C7CCE" w:rsidRPr="00887F34">
        <w:rPr>
          <w:rFonts w:ascii="Times New Roman" w:eastAsia="Calibri" w:hAnsi="Times New Roman" w:cs="Times New Roman"/>
          <w:b/>
          <w:sz w:val="24"/>
          <w:szCs w:val="24"/>
        </w:rPr>
        <w:t xml:space="preserve"> 35.537,19</w:t>
      </w:r>
      <w:r w:rsidRPr="00887F34">
        <w:rPr>
          <w:rFonts w:ascii="Times New Roman" w:eastAsia="Calibri" w:hAnsi="Times New Roman" w:cs="Times New Roman"/>
          <w:b/>
          <w:sz w:val="24"/>
          <w:szCs w:val="24"/>
        </w:rPr>
        <w:t>.</w:t>
      </w:r>
      <w:r w:rsidRPr="00E74B94">
        <w:rPr>
          <w:rFonts w:ascii="Times New Roman" w:eastAsia="Calibri" w:hAnsi="Times New Roman" w:cs="Times New Roman"/>
          <w:sz w:val="24"/>
          <w:szCs w:val="24"/>
        </w:rPr>
        <w:t xml:space="preserve"> </w:t>
      </w:r>
      <w:bookmarkEnd w:id="0"/>
    </w:p>
    <w:p w14:paraId="2672AD63" w14:textId="77777777"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hAnsi="Times New Roman" w:cs="Times New Roman"/>
          <w:sz w:val="24"/>
          <w:szCs w:val="24"/>
        </w:rPr>
        <w:t>2</w:t>
      </w:r>
      <w:r w:rsidRPr="00E74B94">
        <w:rPr>
          <w:rFonts w:ascii="Times New Roman" w:eastAsiaTheme="minorEastAsia" w:hAnsi="Times New Roman" w:cs="Times New Roman"/>
          <w:sz w:val="24"/>
          <w:szCs w:val="24"/>
          <w:lang w:eastAsia="lt-LT"/>
        </w:rPr>
        <w:t>.4.</w:t>
      </w:r>
      <w:r w:rsidR="00D75A84" w:rsidRPr="00E74B94">
        <w:rPr>
          <w:rFonts w:ascii="Times New Roman" w:hAnsi="Times New Roman" w:cs="Times New Roman"/>
          <w:sz w:val="24"/>
          <w:szCs w:val="24"/>
          <w:lang w:eastAsia="lt-LT"/>
        </w:rPr>
        <w:t xml:space="preserve"> </w:t>
      </w:r>
      <w:r w:rsidR="00D75A84" w:rsidRPr="00E74B9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531E6DE" w:rsidR="00D75A84" w:rsidRPr="00E74B94" w:rsidRDefault="00D75A84" w:rsidP="00BA4665">
      <w:pPr>
        <w:spacing w:after="0" w:line="240" w:lineRule="auto"/>
        <w:ind w:firstLine="709"/>
        <w:contextualSpacing/>
        <w:jc w:val="both"/>
        <w:rPr>
          <w:rFonts w:ascii="Times New Roman" w:eastAsia="Calibri" w:hAnsi="Times New Roman" w:cs="Times New Roman"/>
          <w:bCs/>
          <w:i/>
          <w:sz w:val="24"/>
          <w:szCs w:val="24"/>
          <w:highlight w:val="yellow"/>
        </w:rPr>
      </w:pPr>
      <w:r w:rsidRPr="00E74B9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CC63AB4" w:rsidR="005047F1" w:rsidRPr="00E74B94" w:rsidRDefault="005047F1" w:rsidP="006B1D78">
      <w:pPr>
        <w:tabs>
          <w:tab w:val="left" w:pos="709"/>
        </w:tabs>
        <w:spacing w:after="0" w:line="240" w:lineRule="auto"/>
        <w:ind w:firstLine="720"/>
        <w:jc w:val="both"/>
        <w:rPr>
          <w:rFonts w:ascii="Times New Roman" w:eastAsia="Times New Roman" w:hAnsi="Times New Roman" w:cs="Times New Roman"/>
          <w:b/>
          <w:bCs/>
          <w:sz w:val="24"/>
          <w:szCs w:val="24"/>
          <w:lang w:eastAsia="lt-LT"/>
        </w:rPr>
      </w:pPr>
      <w:r w:rsidRPr="00E74B94">
        <w:rPr>
          <w:rFonts w:ascii="Times New Roman" w:eastAsia="Calibri" w:hAnsi="Times New Roman" w:cs="Times New Roman"/>
          <w:sz w:val="24"/>
          <w:szCs w:val="24"/>
        </w:rPr>
        <w:t>2.</w:t>
      </w:r>
      <w:r w:rsidR="00D75A84" w:rsidRPr="00E74B94">
        <w:rPr>
          <w:rFonts w:ascii="Times New Roman" w:eastAsia="Calibri" w:hAnsi="Times New Roman" w:cs="Times New Roman"/>
          <w:sz w:val="24"/>
          <w:szCs w:val="24"/>
        </w:rPr>
        <w:t>6</w:t>
      </w:r>
      <w:r w:rsidRPr="00E74B94">
        <w:rPr>
          <w:rFonts w:ascii="Times New Roman" w:eastAsia="Calibri" w:hAnsi="Times New Roman" w:cs="Times New Roman"/>
          <w:sz w:val="24"/>
          <w:szCs w:val="24"/>
        </w:rPr>
        <w:t>.</w:t>
      </w:r>
      <w:r w:rsidRPr="00E74B94">
        <w:rPr>
          <w:rFonts w:ascii="Times New Roman" w:eastAsia="Times New Roman" w:hAnsi="Times New Roman" w:cs="Times New Roman"/>
          <w:sz w:val="24"/>
          <w:szCs w:val="24"/>
          <w:lang w:eastAsia="ru-RU"/>
        </w:rPr>
        <w:t xml:space="preserve"> </w:t>
      </w:r>
      <w:r w:rsidRPr="00E74B9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7F22A" w:rsidR="005047F1" w:rsidRPr="00E74B9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E74B94">
        <w:rPr>
          <w:rFonts w:ascii="Times New Roman" w:eastAsia="Times New Roman" w:hAnsi="Times New Roman" w:cs="Times New Roman"/>
          <w:sz w:val="24"/>
          <w:szCs w:val="24"/>
          <w:lang w:eastAsia="ru-RU"/>
        </w:rPr>
        <w:t>2.</w:t>
      </w:r>
      <w:r w:rsidR="00D75A84" w:rsidRPr="00E74B94">
        <w:rPr>
          <w:rFonts w:ascii="Times New Roman" w:eastAsia="Times New Roman" w:hAnsi="Times New Roman" w:cs="Times New Roman"/>
          <w:sz w:val="24"/>
          <w:szCs w:val="24"/>
          <w:lang w:eastAsia="ru-RU"/>
        </w:rPr>
        <w:t>7</w:t>
      </w:r>
      <w:r w:rsidRPr="00E74B9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2C21B509" w14:textId="77777777" w:rsidR="00C328EC" w:rsidRPr="00E74B94" w:rsidRDefault="00C328EC" w:rsidP="005047F1">
      <w:pPr>
        <w:spacing w:after="0" w:line="240" w:lineRule="auto"/>
        <w:ind w:firstLine="720"/>
        <w:jc w:val="both"/>
        <w:rPr>
          <w:rFonts w:ascii="Times New Roman" w:eastAsia="Times New Roman" w:hAnsi="Times New Roman" w:cs="Times New Roman"/>
          <w:sz w:val="24"/>
          <w:szCs w:val="24"/>
          <w:lang w:eastAsia="ru-RU"/>
        </w:rPr>
      </w:pPr>
    </w:p>
    <w:p w14:paraId="5881F51F" w14:textId="77777777" w:rsidR="00C328EC" w:rsidRPr="00E74B94" w:rsidRDefault="00C328EC" w:rsidP="00E1570C">
      <w:pPr>
        <w:spacing w:after="0" w:line="240" w:lineRule="auto"/>
        <w:jc w:val="both"/>
        <w:rPr>
          <w:rFonts w:ascii="Times New Roman" w:eastAsia="Times New Roman" w:hAnsi="Times New Roman" w:cs="Times New Roman"/>
          <w:sz w:val="24"/>
          <w:szCs w:val="24"/>
          <w:lang w:eastAsia="ru-RU"/>
        </w:rPr>
      </w:pPr>
    </w:p>
    <w:p w14:paraId="17F07659" w14:textId="79C930B4" w:rsidR="00C328EC" w:rsidRPr="00E74B94" w:rsidRDefault="00C328EC" w:rsidP="006C43D0">
      <w:pPr>
        <w:pStyle w:val="Sraopastraipa"/>
        <w:numPr>
          <w:ilvl w:val="0"/>
          <w:numId w:val="7"/>
        </w:numPr>
        <w:spacing w:after="0" w:line="240" w:lineRule="auto"/>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 xml:space="preserve">TIEKĖJŲ PAŠALINIMO PAGRINDAI </w:t>
      </w:r>
    </w:p>
    <w:p w14:paraId="7EF9039A" w14:textId="77777777" w:rsidR="00C328EC" w:rsidRPr="00E74B94" w:rsidRDefault="00C328EC" w:rsidP="00C328EC">
      <w:pPr>
        <w:spacing w:after="0" w:line="240" w:lineRule="auto"/>
        <w:ind w:firstLine="720"/>
        <w:jc w:val="both"/>
        <w:rPr>
          <w:rFonts w:ascii="Times New Roman" w:eastAsia="Calibri" w:hAnsi="Times New Roman" w:cs="Times New Roman"/>
          <w:sz w:val="24"/>
          <w:szCs w:val="24"/>
          <w:lang w:eastAsia="lt-LT"/>
        </w:rPr>
      </w:pPr>
    </w:p>
    <w:p w14:paraId="320C31E4"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Times New Roman" w:hAnsi="Times New Roman" w:cs="Times New Roman"/>
          <w:b/>
          <w:sz w:val="24"/>
          <w:szCs w:val="24"/>
          <w:lang w:eastAsia="lt-LT"/>
        </w:rPr>
        <w:t>3.1.</w:t>
      </w:r>
      <w:r w:rsidRPr="00E74B94">
        <w:rPr>
          <w:rFonts w:ascii="Times New Roman" w:eastAsia="Times New Roman" w:hAnsi="Times New Roman" w:cs="Times New Roman"/>
          <w:sz w:val="24"/>
          <w:szCs w:val="24"/>
          <w:lang w:eastAsia="lt-LT"/>
        </w:rPr>
        <w:t xml:space="preserve"> </w:t>
      </w:r>
      <w:r w:rsidRPr="00E335C9">
        <w:rPr>
          <w:rFonts w:ascii="Times New Roman" w:eastAsia="Times New Roman" w:hAnsi="Times New Roman" w:cs="Times New Roman"/>
          <w:b/>
          <w:bCs/>
          <w:sz w:val="24"/>
          <w:szCs w:val="24"/>
          <w:lang w:eastAsia="lt-LT"/>
        </w:rPr>
        <w:t xml:space="preserve">Tiekėjas, dalyvaujantis pirkime, turi įrodyti, kad nėra </w:t>
      </w:r>
      <w:r w:rsidRPr="00E335C9">
        <w:rPr>
          <w:rFonts w:ascii="Times New Roman" w:eastAsia="Calibri" w:hAnsi="Times New Roman" w:cs="Times New Roman"/>
          <w:b/>
          <w:bCs/>
          <w:sz w:val="24"/>
          <w:szCs w:val="24"/>
        </w:rPr>
        <w:t>jo pašalinimo pagrindų</w:t>
      </w:r>
      <w:r w:rsidRPr="00E335C9">
        <w:rPr>
          <w:rFonts w:ascii="Times New Roman" w:eastAsia="Times New Roman" w:hAnsi="Times New Roman" w:cs="Times New Roman"/>
          <w:b/>
          <w:bCs/>
          <w:sz w:val="24"/>
          <w:szCs w:val="24"/>
          <w:lang w:eastAsia="lt-LT"/>
        </w:rPr>
        <w:t xml:space="preserve">. Šio reikalavimo atitikties įrodymui </w:t>
      </w:r>
      <w:r w:rsidRPr="00E335C9">
        <w:rPr>
          <w:rFonts w:ascii="Times New Roman" w:eastAsia="Times New Roman" w:hAnsi="Times New Roman" w:cs="Times New Roman"/>
          <w:b/>
          <w:bCs/>
          <w:sz w:val="24"/>
          <w:szCs w:val="24"/>
          <w:u w:val="single"/>
          <w:lang w:eastAsia="lt-LT"/>
        </w:rPr>
        <w:t>tiekėjas kartu su pasiūlymu privalo pateikti Europos bendrąjį viešųjų pirkimų dokumentą (toliau – EBVPD)</w:t>
      </w:r>
      <w:r w:rsidRPr="00E335C9">
        <w:rPr>
          <w:rFonts w:ascii="Times New Roman" w:eastAsia="Times New Roman" w:hAnsi="Times New Roman" w:cs="Times New Roman"/>
          <w:b/>
          <w:bCs/>
          <w:sz w:val="24"/>
          <w:szCs w:val="24"/>
          <w:lang w:eastAsia="lt-LT"/>
        </w:rPr>
        <w:t>, kuriame patvirtina, kad nėra pagrindų jo pašalinti iš pirkimo dėl konkurso sąlygų 3.7 punkte nurodytų pašalinimo pagrindų.</w:t>
      </w:r>
      <w:r w:rsidRPr="00E74B94">
        <w:rPr>
          <w:rFonts w:ascii="Times New Roman" w:eastAsia="Times New Roman" w:hAnsi="Times New Roman" w:cs="Times New Roman"/>
          <w:sz w:val="24"/>
          <w:szCs w:val="24"/>
          <w:lang w:eastAsia="lt-LT"/>
        </w:rPr>
        <w:t xml:space="preserve"> </w:t>
      </w:r>
      <w:r w:rsidRPr="00E74B94">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74B94">
          <w:rPr>
            <w:rFonts w:ascii="Times New Roman" w:hAnsi="Times New Roman" w:cs="Times New Roman"/>
            <w:color w:val="0066CC"/>
            <w:sz w:val="24"/>
            <w:szCs w:val="24"/>
            <w:u w:val="single"/>
          </w:rPr>
          <w:t>https://ebvpd.eviesiejipirkimai.lt/espd-web/</w:t>
        </w:r>
      </w:hyperlink>
      <w:r w:rsidRPr="00E74B94">
        <w:rPr>
          <w:rFonts w:ascii="Times New Roman" w:eastAsia="Calibri" w:hAnsi="Times New Roman" w:cs="Times New Roman"/>
          <w:sz w:val="24"/>
          <w:szCs w:val="24"/>
        </w:rPr>
        <w:t>).</w:t>
      </w:r>
    </w:p>
    <w:p w14:paraId="18E2D6EA"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3.2.</w:t>
      </w:r>
      <w:r w:rsidRPr="00E74B9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515B95BD" w14:textId="77777777" w:rsidR="00C328EC" w:rsidRPr="00E74B94" w:rsidRDefault="00C328EC" w:rsidP="00C328EC">
      <w:pPr>
        <w:spacing w:after="0" w:line="240" w:lineRule="auto"/>
        <w:ind w:firstLine="630"/>
        <w:jc w:val="both"/>
        <w:rPr>
          <w:rFonts w:ascii="Times New Roman" w:eastAsia="Calibri" w:hAnsi="Times New Roman" w:cs="Times New Roman"/>
          <w:b/>
          <w:color w:val="000000"/>
          <w:sz w:val="24"/>
          <w:szCs w:val="24"/>
        </w:rPr>
      </w:pPr>
      <w:r w:rsidRPr="00E74B94">
        <w:rPr>
          <w:rFonts w:ascii="Times New Roman" w:eastAsia="Calibri" w:hAnsi="Times New Roman" w:cs="Times New Roman"/>
          <w:b/>
          <w:color w:val="000000"/>
          <w:sz w:val="24"/>
          <w:szCs w:val="24"/>
        </w:rPr>
        <w:t>3.3.</w:t>
      </w:r>
      <w:r w:rsidRPr="00E74B94">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0E1EAB3A" w14:textId="2853F4BE" w:rsidR="00C56407" w:rsidRPr="00EE7269" w:rsidRDefault="00C56407" w:rsidP="00C56407">
      <w:pPr>
        <w:spacing w:after="0" w:line="240" w:lineRule="auto"/>
        <w:ind w:firstLine="630"/>
        <w:jc w:val="both"/>
        <w:rPr>
          <w:rFonts w:ascii="Times New Roman" w:eastAsia="Times New Roman" w:hAnsi="Times New Roman" w:cs="Times New Roman"/>
          <w:b/>
          <w:sz w:val="24"/>
          <w:szCs w:val="24"/>
          <w:u w:val="single"/>
        </w:rPr>
      </w:pPr>
      <w:r w:rsidRPr="00EE7269">
        <w:rPr>
          <w:rFonts w:ascii="Times New Roman" w:eastAsia="Calibri" w:hAnsi="Times New Roman" w:cs="Times New Roman"/>
          <w:b/>
          <w:sz w:val="24"/>
          <w:szCs w:val="24"/>
        </w:rPr>
        <w:t>3.4.1.</w:t>
      </w:r>
      <w:r w:rsidRPr="00EE7269">
        <w:rPr>
          <w:rFonts w:ascii="Times New Roman" w:eastAsia="Calibri" w:hAnsi="Times New Roman" w:cs="Times New Roman"/>
          <w:sz w:val="24"/>
          <w:szCs w:val="24"/>
        </w:rPr>
        <w:t xml:space="preserve"> </w:t>
      </w:r>
      <w:r w:rsidRPr="00EE7269">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EE7269">
        <w:rPr>
          <w:rFonts w:ascii="Times New Roman" w:eastAsia="Times New Roman" w:hAnsi="Times New Roman" w:cs="Times New Roman"/>
          <w:b/>
          <w:sz w:val="24"/>
          <w:szCs w:val="24"/>
        </w:rPr>
        <w:t>(</w:t>
      </w:r>
      <w:r w:rsidRPr="005604C3">
        <w:rPr>
          <w:rFonts w:ascii="Times New Roman" w:eastAsia="Times New Roman" w:hAnsi="Times New Roman" w:cs="Times New Roman"/>
          <w:b/>
          <w:sz w:val="24"/>
          <w:szCs w:val="24"/>
        </w:rPr>
        <w:t>žr. konkurso sąlygų 1.5.2 p.):</w:t>
      </w:r>
    </w:p>
    <w:p w14:paraId="499B7F6D"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EE7269">
        <w:rPr>
          <w:rFonts w:ascii="Times New Roman" w:eastAsia="Times New Roman" w:hAnsi="Times New Roman" w:cs="Times New Roman"/>
          <w:sz w:val="24"/>
          <w:szCs w:val="24"/>
        </w:rPr>
        <w:t>3</w:t>
      </w:r>
      <w:r w:rsidRPr="00C56407">
        <w:rPr>
          <w:rFonts w:ascii="Times New Roman" w:eastAsia="Times New Roman" w:hAnsi="Times New Roman" w:cs="Times New Roman"/>
          <w:sz w:val="24"/>
          <w:szCs w:val="24"/>
        </w:rPr>
        <w:t xml:space="preserve">.4.1.1. </w:t>
      </w:r>
      <w:r w:rsidRPr="00C56407">
        <w:rPr>
          <w:rFonts w:ascii="Times New Roman" w:eastAsia="Times New Roman" w:hAnsi="Times New Roman" w:cs="Times New Roman"/>
          <w:b/>
          <w:sz w:val="24"/>
          <w:szCs w:val="24"/>
        </w:rPr>
        <w:t>kartu su pasiūlymu turi būti pateikti</w:t>
      </w:r>
      <w:r w:rsidRPr="00C56407">
        <w:rPr>
          <w:rFonts w:ascii="Times New Roman" w:eastAsia="Times New Roman" w:hAnsi="Times New Roman" w:cs="Times New Roman"/>
          <w:sz w:val="24"/>
          <w:szCs w:val="24"/>
        </w:rPr>
        <w:t xml:space="preserve"> ūkio subjektų, kurių pajėgumais remiamasi, užpildyti EBVPD. </w:t>
      </w:r>
      <w:bookmarkStart w:id="1" w:name="_Hlk65052330"/>
      <w:r w:rsidRPr="00C56407">
        <w:rPr>
          <w:rFonts w:ascii="Times New Roman" w:eastAsia="Times New Roman" w:hAnsi="Times New Roman" w:cs="Times New Roman"/>
          <w:sz w:val="24"/>
          <w:szCs w:val="24"/>
        </w:rPr>
        <w:t xml:space="preserve">Ūkio subjektai, kurių pajėgumais remiamasi turi būti nurodyti pasiūlymo formos – Priedo Nr. 2  2.1. punkte </w:t>
      </w:r>
      <w:r w:rsidRPr="00C56407">
        <w:rPr>
          <w:rFonts w:ascii="Times New Roman" w:eastAsia="Times New Roman" w:hAnsi="Times New Roman" w:cs="Times New Roman"/>
          <w:b/>
          <w:bCs/>
          <w:sz w:val="24"/>
          <w:szCs w:val="24"/>
        </w:rPr>
        <w:t xml:space="preserve">ir </w:t>
      </w:r>
      <w:r w:rsidRPr="00C56407">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56407">
        <w:rPr>
          <w:rFonts w:ascii="Times New Roman" w:eastAsia="Times New Roman" w:hAnsi="Times New Roman" w:cs="Times New Roman"/>
          <w:sz w:val="24"/>
          <w:szCs w:val="24"/>
        </w:rPr>
        <w:t>.</w:t>
      </w:r>
      <w:bookmarkEnd w:id="1"/>
    </w:p>
    <w:p w14:paraId="6D744AA4"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216071D0" w14:textId="0232415C"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b/>
          <w:sz w:val="24"/>
          <w:szCs w:val="24"/>
          <w:u w:val="single"/>
        </w:rPr>
        <w:t xml:space="preserve">3.4.2. Jei tiekėjas kvalifikacijos atitikties įrodymui numato pasitelkti kvazisubtiekėjus </w:t>
      </w:r>
      <w:r w:rsidRPr="00C56407">
        <w:rPr>
          <w:rFonts w:ascii="Times New Roman" w:eastAsia="Times New Roman" w:hAnsi="Times New Roman" w:cs="Times New Roman"/>
          <w:b/>
          <w:sz w:val="24"/>
          <w:szCs w:val="24"/>
        </w:rPr>
        <w:t xml:space="preserve">(žr. </w:t>
      </w:r>
      <w:r w:rsidRPr="005604C3">
        <w:rPr>
          <w:rFonts w:ascii="Times New Roman" w:eastAsia="Times New Roman" w:hAnsi="Times New Roman" w:cs="Times New Roman"/>
          <w:b/>
          <w:sz w:val="24"/>
          <w:szCs w:val="24"/>
        </w:rPr>
        <w:t>konkurso sąlygų 1.</w:t>
      </w:r>
      <w:r w:rsidR="00686BDC"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.1 p.</w:t>
      </w:r>
      <w:r w:rsidRPr="005604C3">
        <w:rPr>
          <w:rFonts w:ascii="Times New Roman" w:eastAsia="Times New Roman" w:hAnsi="Times New Roman" w:cs="Times New Roman"/>
          <w:b/>
          <w:i/>
          <w:sz w:val="24"/>
          <w:szCs w:val="24"/>
        </w:rPr>
        <w:t>),</w:t>
      </w:r>
      <w:r w:rsidRPr="00C56407">
        <w:rPr>
          <w:rFonts w:ascii="Times New Roman" w:eastAsia="Times New Roman" w:hAnsi="Times New Roman" w:cs="Times New Roman"/>
          <w:b/>
          <w:i/>
          <w:sz w:val="24"/>
          <w:szCs w:val="24"/>
        </w:rPr>
        <w:t xml:space="preserve"> </w:t>
      </w:r>
      <w:r w:rsidRPr="00C56407">
        <w:rPr>
          <w:rFonts w:ascii="Times New Roman" w:eastAsia="Times New Roman" w:hAnsi="Times New Roman" w:cs="Times New Roman"/>
          <w:b/>
          <w:sz w:val="24"/>
          <w:szCs w:val="24"/>
        </w:rPr>
        <w:t xml:space="preserve">kartu su pasiūlymu Tiekėjas neturi pateikti </w:t>
      </w:r>
      <w:r w:rsidRPr="00C56407">
        <w:rPr>
          <w:rFonts w:ascii="Times New Roman" w:eastAsia="Times New Roman" w:hAnsi="Times New Roman" w:cs="Times New Roman"/>
          <w:sz w:val="24"/>
          <w:szCs w:val="24"/>
        </w:rPr>
        <w:t>šių kvazisubtiekėjų EBVPD. Šie kvazisubtiekėjai turi būti nurodyti pasiūlymo formos – Priedo Nr. 2   2.2. punkte.</w:t>
      </w:r>
    </w:p>
    <w:p w14:paraId="0BFAF256" w14:textId="53DCAA28" w:rsidR="00C56407" w:rsidRPr="00C56407" w:rsidRDefault="00C56407" w:rsidP="00C56407">
      <w:pPr>
        <w:spacing w:after="0" w:line="240" w:lineRule="auto"/>
        <w:ind w:firstLine="630"/>
        <w:jc w:val="both"/>
        <w:rPr>
          <w:rFonts w:ascii="Times New Roman" w:eastAsia="Arial Unicode MS" w:hAnsi="Times New Roman" w:cs="Times New Roman"/>
          <w:sz w:val="24"/>
          <w:szCs w:val="24"/>
          <w:bdr w:val="nil"/>
          <w:lang w:eastAsia="lt-LT"/>
        </w:rPr>
      </w:pPr>
      <w:r w:rsidRPr="00C56407">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56407">
        <w:rPr>
          <w:rFonts w:ascii="Times New Roman" w:eastAsia="Times New Roman" w:hAnsi="Times New Roman" w:cs="Times New Roman"/>
          <w:b/>
          <w:bCs/>
          <w:sz w:val="24"/>
          <w:szCs w:val="24"/>
        </w:rPr>
        <w:t xml:space="preserve">(žr. konkurso sąlygų </w:t>
      </w:r>
      <w:r w:rsidRPr="005604C3">
        <w:rPr>
          <w:rFonts w:ascii="Times New Roman" w:eastAsia="Times New Roman" w:hAnsi="Times New Roman" w:cs="Times New Roman"/>
          <w:b/>
          <w:sz w:val="24"/>
          <w:szCs w:val="24"/>
        </w:rPr>
        <w:t>1.</w:t>
      </w:r>
      <w:r w:rsidR="00C238CE"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w:t>
      </w:r>
      <w:r w:rsidR="00C238CE" w:rsidRPr="005604C3">
        <w:rPr>
          <w:rFonts w:ascii="Times New Roman" w:eastAsia="Times New Roman" w:hAnsi="Times New Roman" w:cs="Times New Roman"/>
          <w:b/>
          <w:sz w:val="24"/>
          <w:szCs w:val="24"/>
        </w:rPr>
        <w:t>3</w:t>
      </w:r>
      <w:r w:rsidRPr="005604C3">
        <w:rPr>
          <w:rFonts w:ascii="Times New Roman" w:eastAsia="Times New Roman" w:hAnsi="Times New Roman" w:cs="Times New Roman"/>
          <w:b/>
          <w:sz w:val="24"/>
          <w:szCs w:val="24"/>
        </w:rPr>
        <w:t xml:space="preserve"> p.),</w:t>
      </w:r>
      <w:r w:rsidRPr="00C56407">
        <w:rPr>
          <w:rFonts w:ascii="Times New Roman" w:eastAsia="Times New Roman" w:hAnsi="Times New Roman" w:cs="Times New Roman"/>
          <w:b/>
          <w:bCs/>
          <w:sz w:val="24"/>
          <w:szCs w:val="24"/>
        </w:rPr>
        <w:t xml:space="preserve"> kartu su pasiūlymu Tiekėjas neturi pateikti šių subtiekėjų EBVPD. </w:t>
      </w:r>
      <w:r w:rsidRPr="00C56407">
        <w:rPr>
          <w:rFonts w:ascii="Times New Roman" w:eastAsia="Times New Roman" w:hAnsi="Times New Roman" w:cs="Times New Roman"/>
          <w:sz w:val="24"/>
          <w:szCs w:val="24"/>
        </w:rPr>
        <w:t>Šie subtiekėjai turi būti nurodyti pasiūlymo formos – Priede Nr. 2 - 2.3 punkte ir</w:t>
      </w:r>
      <w:r w:rsidRPr="00C56407">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352F8271" w14:textId="77777777" w:rsidR="00C56407" w:rsidRPr="00EE7269" w:rsidRDefault="00C56407" w:rsidP="00C56407">
      <w:pPr>
        <w:spacing w:after="0" w:line="240" w:lineRule="auto"/>
        <w:ind w:firstLine="630"/>
        <w:jc w:val="both"/>
        <w:rPr>
          <w:rFonts w:ascii="Times New Roman" w:eastAsia="Calibri" w:hAnsi="Times New Roman" w:cs="Times New Roman"/>
          <w:sz w:val="24"/>
          <w:szCs w:val="24"/>
        </w:rPr>
      </w:pPr>
      <w:r w:rsidRPr="00C56407">
        <w:rPr>
          <w:rFonts w:ascii="Times New Roman" w:eastAsia="Calibri" w:hAnsi="Times New Roman" w:cs="Times New Roman"/>
          <w:b/>
          <w:sz w:val="24"/>
          <w:szCs w:val="24"/>
        </w:rPr>
        <w:t>3.5.</w:t>
      </w:r>
      <w:r w:rsidRPr="00C56407">
        <w:rPr>
          <w:rFonts w:ascii="Times New Roman" w:eastAsia="Calibri" w:hAnsi="Times New Roman" w:cs="Times New Roman"/>
          <w:sz w:val="24"/>
          <w:szCs w:val="24"/>
        </w:rPr>
        <w:t xml:space="preserve"> </w:t>
      </w:r>
      <w:r w:rsidRPr="00C56407">
        <w:rPr>
          <w:rFonts w:ascii="Times New Roman" w:hAnsi="Times New Roman" w:cs="Times New Roman"/>
          <w:color w:val="000000"/>
          <w:sz w:val="24"/>
          <w:szCs w:val="24"/>
        </w:rPr>
        <w:t xml:space="preserve">Tais atvejais, kai tiekėjas naudojasi (naudosis) trečiųjų asmenų, kurie tiesiogiai </w:t>
      </w:r>
      <w:r w:rsidRPr="00C56407">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56407">
        <w:rPr>
          <w:rFonts w:ascii="Times New Roman" w:hAnsi="Times New Roman" w:cs="Times New Roman"/>
          <w:color w:val="000000"/>
          <w:sz w:val="24"/>
          <w:szCs w:val="24"/>
        </w:rPr>
        <w:t>, priemonėmis (</w:t>
      </w:r>
      <w:r w:rsidRPr="00C56407">
        <w:rPr>
          <w:rFonts w:ascii="Times New Roman" w:hAnsi="Times New Roman" w:cs="Times New Roman"/>
          <w:i/>
          <w:color w:val="000000"/>
          <w:sz w:val="24"/>
          <w:szCs w:val="24"/>
        </w:rPr>
        <w:t>pavyzdžiui, tik išnuomos patalpas, išnuomos įrangą ar pan.</w:t>
      </w:r>
      <w:r w:rsidRPr="00C56407">
        <w:rPr>
          <w:rFonts w:ascii="Times New Roman" w:hAnsi="Times New Roman" w:cs="Times New Roman"/>
          <w:color w:val="000000"/>
          <w:sz w:val="24"/>
          <w:szCs w:val="24"/>
        </w:rPr>
        <w:t xml:space="preserve">) (toliau – </w:t>
      </w:r>
      <w:r w:rsidRPr="00C56407">
        <w:rPr>
          <w:rFonts w:ascii="Times New Roman" w:hAnsi="Times New Roman" w:cs="Times New Roman"/>
          <w:b/>
          <w:color w:val="000000"/>
          <w:sz w:val="24"/>
          <w:szCs w:val="24"/>
          <w:u w:val="single"/>
        </w:rPr>
        <w:t>tretieji asmenys</w:t>
      </w:r>
      <w:r w:rsidRPr="00C56407">
        <w:rPr>
          <w:rFonts w:ascii="Times New Roman" w:hAnsi="Times New Roman" w:cs="Times New Roman"/>
          <w:color w:val="000000"/>
          <w:sz w:val="24"/>
          <w:szCs w:val="24"/>
        </w:rPr>
        <w:t xml:space="preserve">), </w:t>
      </w:r>
      <w:r w:rsidRPr="00C56407">
        <w:rPr>
          <w:rFonts w:ascii="Times New Roman" w:hAnsi="Times New Roman" w:cs="Times New Roman"/>
          <w:b/>
          <w:color w:val="000000"/>
          <w:sz w:val="24"/>
          <w:szCs w:val="24"/>
        </w:rPr>
        <w:t>tiekėjas, kartu su pasiūlymu neturi teikti jų EBVPD</w:t>
      </w:r>
      <w:r w:rsidRPr="00C56407">
        <w:rPr>
          <w:color w:val="000000"/>
        </w:rPr>
        <w:t xml:space="preserve">. </w:t>
      </w:r>
      <w:r w:rsidRPr="00C56407">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7AAC018A" w14:textId="77777777" w:rsidR="00C328EC" w:rsidRPr="00E74B94" w:rsidRDefault="00C328EC" w:rsidP="00C328EC">
      <w:pPr>
        <w:tabs>
          <w:tab w:val="left" w:pos="630"/>
        </w:tabs>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3.6.</w:t>
      </w:r>
      <w:r w:rsidRPr="00E74B9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33C3F8D4" w14:textId="77777777" w:rsidR="00C328EC" w:rsidRPr="00E74B94" w:rsidRDefault="00C328EC" w:rsidP="00C328EC">
      <w:pPr>
        <w:spacing w:after="0" w:line="240" w:lineRule="auto"/>
        <w:ind w:firstLine="63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3.7. Tiekėjas gali dalyvauti pirkime tik tuo atveju, jei nėra šių tiekėjo pašalinimo pagrindų:</w:t>
      </w:r>
    </w:p>
    <w:p w14:paraId="3DD7FCC2"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p>
    <w:p w14:paraId="22086E0D"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r w:rsidRPr="00E74B94">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C328EC" w:rsidRPr="00E74B94" w14:paraId="30E305D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3872BED1" w14:textId="77777777" w:rsidR="00C328EC" w:rsidRPr="00E74B94" w:rsidRDefault="00C328EC">
            <w:pPr>
              <w:tabs>
                <w:tab w:val="left" w:pos="1276"/>
                <w:tab w:val="left" w:pos="1418"/>
                <w:tab w:val="left" w:pos="1701"/>
              </w:tabs>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50F2674"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5142F16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033DE4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Dokumentas įrodantis pašalinimo pagrindų nebuvimą</w:t>
            </w:r>
          </w:p>
        </w:tc>
      </w:tr>
      <w:tr w:rsidR="00C328EC" w:rsidRPr="00E74B94" w14:paraId="1454CD11" w14:textId="77777777">
        <w:tc>
          <w:tcPr>
            <w:tcW w:w="818" w:type="dxa"/>
            <w:tcBorders>
              <w:top w:val="single" w:sz="4" w:space="0" w:color="auto"/>
              <w:left w:val="single" w:sz="4" w:space="0" w:color="auto"/>
              <w:bottom w:val="single" w:sz="4" w:space="0" w:color="auto"/>
              <w:right w:val="single" w:sz="4" w:space="0" w:color="auto"/>
            </w:tcBorders>
            <w:hideMark/>
          </w:tcPr>
          <w:p w14:paraId="1062C300" w14:textId="77777777" w:rsidR="00C328EC" w:rsidRPr="00E74B94" w:rsidRDefault="00C328EC">
            <w:pPr>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37DF8096" w14:textId="77777777" w:rsidR="00C328EC" w:rsidRPr="00E74B94" w:rsidRDefault="00C328EC">
            <w:pPr>
              <w:shd w:val="clear" w:color="auto" w:fill="FFFFFF"/>
              <w:jc w:val="both"/>
              <w:textAlignment w:val="baseline"/>
              <w:rPr>
                <w:rFonts w:ascii="Times New Roman" w:eastAsia="Calibri" w:hAnsi="Times New Roman" w:cs="Times New Roman"/>
                <w:b/>
                <w:sz w:val="20"/>
                <w:szCs w:val="20"/>
                <w:lang w:eastAsia="lt-LT"/>
              </w:rPr>
            </w:pPr>
            <w:r w:rsidRPr="00E74B94">
              <w:rPr>
                <w:rFonts w:ascii="Times New Roman" w:eastAsia="Calibri" w:hAnsi="Times New Roman" w:cs="Times New Roman"/>
                <w:b/>
                <w:color w:val="000000"/>
                <w:sz w:val="20"/>
                <w:szCs w:val="20"/>
                <w:bdr w:val="none" w:sz="0" w:space="0" w:color="auto" w:frame="1"/>
                <w:lang w:eastAsia="lt-LT"/>
              </w:rPr>
              <w:t>Tiekėjas ir jo atsakingas asmuo, nurodytas VPĮ 46 str. 2 d. 2 punkte, neturi teistumo už šias nusikalstamas veikas:</w:t>
            </w:r>
          </w:p>
        </w:tc>
      </w:tr>
      <w:tr w:rsidR="00C328EC" w:rsidRPr="00E74B94" w14:paraId="71C1B039"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44BBF19"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3.7.1.1.</w:t>
            </w:r>
          </w:p>
        </w:tc>
        <w:tc>
          <w:tcPr>
            <w:tcW w:w="2567" w:type="dxa"/>
            <w:tcBorders>
              <w:top w:val="single" w:sz="4" w:space="0" w:color="auto"/>
              <w:left w:val="single" w:sz="4" w:space="0" w:color="auto"/>
              <w:bottom w:val="single" w:sz="4" w:space="0" w:color="auto"/>
              <w:right w:val="single" w:sz="4" w:space="0" w:color="auto"/>
            </w:tcBorders>
          </w:tcPr>
          <w:p w14:paraId="38EEE538"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dalyvavimą nusikalstamame susivienijime, jo organizavimą ar vadovavimą jam.</w:t>
            </w:r>
            <w:r w:rsidRPr="00E74B94">
              <w:rPr>
                <w:rFonts w:ascii="Times New Roman" w:eastAsia="Calibri" w:hAnsi="Times New Roman" w:cs="Times New Roman"/>
                <w:sz w:val="20"/>
                <w:szCs w:val="20"/>
                <w:vertAlign w:val="superscript"/>
                <w:lang w:eastAsia="lt-LT"/>
              </w:rPr>
              <w:t>*,**</w:t>
            </w:r>
          </w:p>
          <w:p w14:paraId="3FDC6598"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053240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73D999C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reikalaujama:</w:t>
            </w:r>
          </w:p>
          <w:p w14:paraId="7DED05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•išrašo iš teismo sprendimo arba</w:t>
            </w:r>
          </w:p>
          <w:p w14:paraId="08FB4DD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•Informatikos ir ryšių departamento prie Vidaus reikalų ministerijos pažymos, arba</w:t>
            </w:r>
          </w:p>
          <w:p w14:paraId="2BE5F39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2FBDDFF0" w14:textId="77777777" w:rsidR="00C328EC" w:rsidRPr="00E74B94" w:rsidRDefault="00C328EC">
            <w:pPr>
              <w:jc w:val="both"/>
              <w:rPr>
                <w:rFonts w:ascii="Times New Roman" w:eastAsia="Calibri" w:hAnsi="Times New Roman" w:cs="Times New Roman"/>
                <w:sz w:val="20"/>
                <w:szCs w:val="20"/>
                <w:lang w:eastAsia="lt-LT"/>
              </w:rPr>
            </w:pPr>
          </w:p>
          <w:p w14:paraId="2244C0F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ne Lietuvoje įsteigtų subjektų reikalaujama:</w:t>
            </w:r>
          </w:p>
          <w:p w14:paraId="42ACC31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•atitinkamos užsienio šalies institucijos dokumento (pastabos 1 lentelei).</w:t>
            </w:r>
          </w:p>
          <w:p w14:paraId="78C42123" w14:textId="77777777" w:rsidR="00C328EC" w:rsidRPr="00E74B94" w:rsidRDefault="00C328EC">
            <w:pPr>
              <w:jc w:val="both"/>
              <w:rPr>
                <w:rFonts w:ascii="Times New Roman" w:eastAsia="Calibri" w:hAnsi="Times New Roman" w:cs="Times New Roman"/>
                <w:sz w:val="20"/>
                <w:szCs w:val="20"/>
                <w:lang w:eastAsia="lt-LT"/>
              </w:rPr>
            </w:pPr>
          </w:p>
          <w:p w14:paraId="1738443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w:t>
            </w:r>
            <w:r w:rsidRPr="00E74B94">
              <w:rPr>
                <w:rFonts w:ascii="Times New Roman" w:eastAsia="Calibri" w:hAnsi="Times New Roman" w:cs="Times New Roman"/>
                <w:b/>
                <w:bCs/>
                <w:i/>
                <w:iCs/>
                <w:sz w:val="20"/>
                <w:szCs w:val="20"/>
                <w:lang w:eastAsia="lt-LT"/>
              </w:rPr>
              <w:t>Pavyzdys:</w:t>
            </w:r>
            <w:r w:rsidRPr="00E74B94">
              <w:rPr>
                <w:rFonts w:ascii="Times New Roman" w:eastAsia="Calibri" w:hAnsi="Times New Roman" w:cs="Times New Roman"/>
                <w:i/>
                <w:iCs/>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w:t>
            </w:r>
            <w:r w:rsidRPr="00E74B94">
              <w:rPr>
                <w:rFonts w:ascii="Times New Roman" w:eastAsia="Calibri" w:hAnsi="Times New Roman" w:cs="Times New Roman"/>
                <w:sz w:val="20"/>
                <w:szCs w:val="20"/>
                <w:lang w:eastAsia="lt-LT"/>
              </w:rPr>
              <w:t xml:space="preserve"> </w:t>
            </w:r>
          </w:p>
          <w:p w14:paraId="649E89D6" w14:textId="77777777" w:rsidR="00C328EC" w:rsidRPr="00E74B94" w:rsidRDefault="00C328EC">
            <w:pPr>
              <w:jc w:val="both"/>
              <w:rPr>
                <w:rFonts w:ascii="Times New Roman" w:eastAsia="Calibri" w:hAnsi="Times New Roman" w:cs="Times New Roman"/>
                <w:sz w:val="20"/>
                <w:szCs w:val="20"/>
                <w:lang w:eastAsia="lt-LT"/>
              </w:rPr>
            </w:pPr>
          </w:p>
          <w:p w14:paraId="311AC0F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A6A997A" w14:textId="77777777" w:rsidR="00C328EC" w:rsidRPr="00E74B94" w:rsidRDefault="00C328EC">
            <w:pPr>
              <w:jc w:val="both"/>
              <w:rPr>
                <w:rFonts w:ascii="Times New Roman" w:eastAsia="Calibri" w:hAnsi="Times New Roman" w:cs="Times New Roman"/>
                <w:sz w:val="20"/>
                <w:szCs w:val="20"/>
                <w:lang w:eastAsia="lt-LT"/>
              </w:rPr>
            </w:pPr>
          </w:p>
          <w:p w14:paraId="168EC8EC" w14:textId="77777777" w:rsidR="00C328EC" w:rsidRPr="00E74B94" w:rsidRDefault="00C328EC">
            <w:pPr>
              <w:jc w:val="both"/>
              <w:rPr>
                <w:rFonts w:ascii="Times New Roman" w:eastAsia="Calibri" w:hAnsi="Times New Roman" w:cs="Times New Roman"/>
                <w:b/>
                <w:bCs/>
                <w:sz w:val="20"/>
                <w:szCs w:val="20"/>
                <w:lang w:eastAsia="lt-LT"/>
              </w:rPr>
            </w:pPr>
            <w:r w:rsidRPr="00E74B94">
              <w:rPr>
                <w:rFonts w:ascii="Times New Roman" w:eastAsia="Calibri" w:hAnsi="Times New Roman" w:cs="Times New Roman"/>
                <w:b/>
                <w:bCs/>
                <w:sz w:val="20"/>
                <w:szCs w:val="20"/>
                <w:lang w:eastAsia="lt-LT"/>
              </w:rPr>
              <w:t>PASTABA</w:t>
            </w:r>
          </w:p>
          <w:p w14:paraId="7EBEB2E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74E2A926"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3680179B"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6B1678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581746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0FF62A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tc>
      </w:tr>
      <w:tr w:rsidR="00C328EC" w:rsidRPr="00E74B94" w14:paraId="5E6A6665"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E927C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3.7.1.2.</w:t>
            </w:r>
          </w:p>
        </w:tc>
        <w:tc>
          <w:tcPr>
            <w:tcW w:w="2567" w:type="dxa"/>
            <w:tcBorders>
              <w:top w:val="single" w:sz="4" w:space="0" w:color="auto"/>
              <w:left w:val="single" w:sz="4" w:space="0" w:color="auto"/>
              <w:bottom w:val="single" w:sz="4" w:space="0" w:color="auto"/>
              <w:right w:val="single" w:sz="4" w:space="0" w:color="auto"/>
            </w:tcBorders>
          </w:tcPr>
          <w:p w14:paraId="44B5CC10"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kyšininkavimą, prekybą poveikiu, papirkimą.</w:t>
            </w:r>
            <w:r w:rsidRPr="00E74B94">
              <w:rPr>
                <w:rFonts w:ascii="Times New Roman" w:eastAsia="Calibri" w:hAnsi="Times New Roman" w:cs="Times New Roman"/>
                <w:sz w:val="20"/>
                <w:szCs w:val="20"/>
                <w:vertAlign w:val="superscript"/>
                <w:lang w:eastAsia="lt-LT"/>
              </w:rPr>
              <w:t>*,**</w:t>
            </w:r>
          </w:p>
          <w:p w14:paraId="0D6264B9"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2BEB7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999DAC4"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6CE0E2B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2E71EB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3.7.1.3.</w:t>
            </w:r>
          </w:p>
        </w:tc>
        <w:tc>
          <w:tcPr>
            <w:tcW w:w="2567" w:type="dxa"/>
            <w:tcBorders>
              <w:top w:val="single" w:sz="4" w:space="0" w:color="auto"/>
              <w:left w:val="single" w:sz="4" w:space="0" w:color="auto"/>
              <w:bottom w:val="single" w:sz="4" w:space="0" w:color="auto"/>
              <w:right w:val="single" w:sz="4" w:space="0" w:color="auto"/>
            </w:tcBorders>
          </w:tcPr>
          <w:p w14:paraId="6791124A"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74B94">
              <w:rPr>
                <w:rFonts w:ascii="Times New Roman" w:eastAsia="Calibri" w:hAnsi="Times New Roman" w:cs="Times New Roman"/>
                <w:sz w:val="20"/>
                <w:szCs w:val="20"/>
                <w:vertAlign w:val="superscript"/>
                <w:lang w:eastAsia="lt-LT"/>
              </w:rPr>
              <w:t xml:space="preserve"> *,**</w:t>
            </w:r>
          </w:p>
          <w:p w14:paraId="43777E3E"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A32F6C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2EDFC"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667BDA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A677928"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3.7.1.4.</w:t>
            </w:r>
          </w:p>
        </w:tc>
        <w:tc>
          <w:tcPr>
            <w:tcW w:w="2567" w:type="dxa"/>
            <w:tcBorders>
              <w:top w:val="single" w:sz="4" w:space="0" w:color="auto"/>
              <w:left w:val="single" w:sz="4" w:space="0" w:color="auto"/>
              <w:bottom w:val="single" w:sz="4" w:space="0" w:color="auto"/>
              <w:right w:val="single" w:sz="4" w:space="0" w:color="auto"/>
            </w:tcBorders>
          </w:tcPr>
          <w:p w14:paraId="3E9F96D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nusikalstamą bankrotą.</w:t>
            </w:r>
            <w:r w:rsidRPr="00E74B94">
              <w:rPr>
                <w:rFonts w:ascii="Times New Roman" w:eastAsia="Calibri" w:hAnsi="Times New Roman" w:cs="Times New Roman"/>
                <w:sz w:val="20"/>
                <w:szCs w:val="20"/>
                <w:vertAlign w:val="superscript"/>
                <w:lang w:eastAsia="lt-LT"/>
              </w:rPr>
              <w:t xml:space="preserve"> *,**</w:t>
            </w:r>
          </w:p>
          <w:p w14:paraId="0B69E556"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88FCF0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400762D8"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8C44612"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4E2961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3.7.1.5.</w:t>
            </w:r>
          </w:p>
        </w:tc>
        <w:tc>
          <w:tcPr>
            <w:tcW w:w="2567" w:type="dxa"/>
            <w:tcBorders>
              <w:top w:val="single" w:sz="4" w:space="0" w:color="auto"/>
              <w:left w:val="single" w:sz="4" w:space="0" w:color="auto"/>
              <w:bottom w:val="single" w:sz="4" w:space="0" w:color="auto"/>
              <w:right w:val="single" w:sz="4" w:space="0" w:color="auto"/>
            </w:tcBorders>
          </w:tcPr>
          <w:p w14:paraId="03A3D63B"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teroristinį ir su teroristine veikla susijusį nusikaltimą.</w:t>
            </w:r>
            <w:r w:rsidRPr="00E74B94">
              <w:rPr>
                <w:rFonts w:ascii="Times New Roman" w:eastAsia="Calibri" w:hAnsi="Times New Roman" w:cs="Times New Roman"/>
                <w:sz w:val="20"/>
                <w:szCs w:val="20"/>
                <w:vertAlign w:val="superscript"/>
                <w:lang w:eastAsia="lt-LT"/>
              </w:rPr>
              <w:t xml:space="preserve"> *,**</w:t>
            </w:r>
          </w:p>
          <w:p w14:paraId="3F5E56EC"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1396C2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32F62A5F"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DC6833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CC0E5ED"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3.7.1.6.</w:t>
            </w:r>
          </w:p>
        </w:tc>
        <w:tc>
          <w:tcPr>
            <w:tcW w:w="2567" w:type="dxa"/>
            <w:tcBorders>
              <w:top w:val="single" w:sz="4" w:space="0" w:color="auto"/>
              <w:left w:val="single" w:sz="4" w:space="0" w:color="auto"/>
              <w:bottom w:val="single" w:sz="4" w:space="0" w:color="auto"/>
              <w:right w:val="single" w:sz="4" w:space="0" w:color="auto"/>
            </w:tcBorders>
          </w:tcPr>
          <w:p w14:paraId="5F417037"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nusikalstamu būdu gauto turto legalizavimą.</w:t>
            </w:r>
            <w:r w:rsidRPr="00E74B94">
              <w:rPr>
                <w:rFonts w:ascii="Times New Roman" w:eastAsia="Calibri" w:hAnsi="Times New Roman" w:cs="Times New Roman"/>
                <w:sz w:val="20"/>
                <w:szCs w:val="20"/>
                <w:vertAlign w:val="superscript"/>
                <w:lang w:eastAsia="lt-LT"/>
              </w:rPr>
              <w:t xml:space="preserve"> *,**</w:t>
            </w:r>
          </w:p>
          <w:p w14:paraId="6C7AD3E1"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3F1F602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31B8133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128B30D"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3A4CB71"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3.7.1.7.</w:t>
            </w:r>
          </w:p>
        </w:tc>
        <w:tc>
          <w:tcPr>
            <w:tcW w:w="2567" w:type="dxa"/>
            <w:tcBorders>
              <w:top w:val="single" w:sz="4" w:space="0" w:color="auto"/>
              <w:left w:val="single" w:sz="4" w:space="0" w:color="auto"/>
              <w:bottom w:val="single" w:sz="4" w:space="0" w:color="auto"/>
              <w:right w:val="single" w:sz="4" w:space="0" w:color="auto"/>
            </w:tcBorders>
          </w:tcPr>
          <w:p w14:paraId="241D8EA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prekybą žmonėmis, vaiko pirkimą arba pardavimą.</w:t>
            </w:r>
            <w:r w:rsidRPr="00E74B94">
              <w:rPr>
                <w:rFonts w:ascii="Times New Roman" w:eastAsia="Calibri" w:hAnsi="Times New Roman" w:cs="Times New Roman"/>
                <w:sz w:val="20"/>
                <w:szCs w:val="20"/>
                <w:vertAlign w:val="superscript"/>
                <w:lang w:eastAsia="lt-LT"/>
              </w:rPr>
              <w:t>*,**</w:t>
            </w:r>
          </w:p>
          <w:p w14:paraId="1CF5BBDD"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A34CD0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76AB354D"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05DBD9E3" w14:textId="77777777">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3169B8BD"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 xml:space="preserve">Pastabos </w:t>
            </w:r>
            <w:r w:rsidRPr="00E74B94">
              <w:rPr>
                <w:rFonts w:ascii="Times New Roman" w:eastAsia="Calibri" w:hAnsi="Times New Roman" w:cs="Times New Roman"/>
                <w:i/>
                <w:sz w:val="20"/>
                <w:szCs w:val="20"/>
                <w:lang w:eastAsia="lt-LT"/>
              </w:rPr>
              <w:t>(</w:t>
            </w:r>
            <w:r w:rsidRPr="00E74B94">
              <w:rPr>
                <w:rFonts w:ascii="Times New Roman" w:eastAsia="Calibri" w:hAnsi="Times New Roman" w:cs="Times New Roman"/>
                <w:b/>
                <w:i/>
                <w:sz w:val="20"/>
                <w:szCs w:val="20"/>
                <w:lang w:eastAsia="lt-LT"/>
              </w:rPr>
              <w:t>taikomos 3.7.1.1-3.7.1.7 punktams</w:t>
            </w:r>
            <w:r w:rsidRPr="00E74B94">
              <w:rPr>
                <w:rFonts w:ascii="Times New Roman" w:eastAsia="Calibri" w:hAnsi="Times New Roman" w:cs="Times New Roman"/>
                <w:i/>
                <w:sz w:val="20"/>
                <w:szCs w:val="20"/>
                <w:lang w:eastAsia="lt-LT"/>
              </w:rPr>
              <w:t>):</w:t>
            </w:r>
          </w:p>
          <w:p w14:paraId="3FE0FB4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 Laikoma, kad tiekėjas arba jo atsakingas asmuo nuteistas už šio 3.7.1.1-3.7.1.7 p.  nurodytą nusikalstamą veiką, kai dėl:</w:t>
            </w:r>
          </w:p>
          <w:p w14:paraId="3514E414"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r w:rsidRPr="00E74B94">
              <w:rPr>
                <w:rFonts w:ascii="Times New Roman" w:hAnsi="Times New Roman" w:cs="Times New Roman"/>
                <w:sz w:val="20"/>
                <w:szCs w:val="20"/>
              </w:rPr>
              <w:t xml:space="preserve"> </w:t>
            </w:r>
          </w:p>
          <w:p w14:paraId="7D7EB4D2"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0EBC92A"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3) tiekėjo, kuris yra juridinis asmuo, kita organizacija ar jos struktūrinis padalinys, per pastaruosius 5 metus buvo priimtas ir įsiteisėjęs apkaltinamasis teismo nuosprendis.</w:t>
            </w:r>
          </w:p>
          <w:p w14:paraId="709100E2"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 - </w:t>
            </w:r>
            <w:r w:rsidRPr="00E74B94">
              <w:rPr>
                <w:rFonts w:ascii="Times New Roman" w:eastAsia="Calibri" w:hAnsi="Times New Roman" w:cs="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C328EC" w:rsidRPr="00E74B94" w14:paraId="3C47F2A7"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5E429B2D"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3.7.2. Perkančioji organizacija taip pat pašalins tiekėją iš pirkimo procedūrų, jeigu:</w:t>
            </w:r>
          </w:p>
        </w:tc>
      </w:tr>
      <w:tr w:rsidR="00C328EC" w:rsidRPr="00E74B94" w14:paraId="418900A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F34BA53"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4DCCAD6"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Tiekėjas yra neatlikęs jam paskirtos baudžiamojo poveikio priemonės – uždraudimo juridiniam asmeniui dalyvauti viešuosiuose pirkimuose.</w:t>
            </w:r>
          </w:p>
          <w:p w14:paraId="755E2E8F"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392D1458"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11723921"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60673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„D2. Išimtinai nacionalinis pašalinimo pagrindas dėl paskirtos baudžiamojo poveikio priemonės (VPĮ 46 str. 2</w:t>
            </w:r>
            <w:r w:rsidRPr="00E74B94">
              <w:rPr>
                <w:rFonts w:ascii="Times New Roman" w:eastAsia="Calibri" w:hAnsi="Times New Roman" w:cs="Times New Roman"/>
                <w:sz w:val="20"/>
                <w:szCs w:val="20"/>
                <w:vertAlign w:val="superscript"/>
                <w:lang w:eastAsia="lt-LT"/>
              </w:rPr>
              <w:t>1</w:t>
            </w:r>
            <w:r w:rsidRPr="00E74B94">
              <w:rPr>
                <w:rFonts w:ascii="Times New Roman" w:eastAsia="Calibri" w:hAnsi="Times New Roman" w:cs="Times New Roman"/>
                <w:sz w:val="20"/>
                <w:szCs w:val="20"/>
                <w:lang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208C4D95"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Lietuvoje įsteigtų subjektų įrodančių dokumentų nereikalaujama. Užtenka pateikto EBVPD.</w:t>
            </w:r>
          </w:p>
        </w:tc>
      </w:tr>
      <w:tr w:rsidR="00C328EC" w:rsidRPr="00E74B94" w14:paraId="58C3DF76"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3FEBEBDA"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3.7.3. Perkančioji organizacija taip pat pašalins tiekėją iš pirkimo procedūrų, jeigu:</w:t>
            </w:r>
          </w:p>
        </w:tc>
      </w:tr>
      <w:tr w:rsidR="00C328EC" w:rsidRPr="00E74B94" w14:paraId="077ABA6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D60A6D4"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2FED019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2639B69"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1)</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yra įsipareigojęs sumokėti mokesčius, įskaitant socialinio draudimo įmokas ir dėl to laikomas jau įvykdžiusiu šioje dalyje nurodytus įsipareigojimus;</w:t>
            </w:r>
          </w:p>
          <w:p w14:paraId="324DC78A"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2) įsiskolinimo suma neviršija 50,00 Eur (penkiasdešimt eurų);</w:t>
            </w:r>
          </w:p>
          <w:p w14:paraId="6CECBC0B"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3)</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apie tikslią</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jo įsiskolinimo sumą informuotas tokiu metu, kad iki paraiškų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ar pasiūlymų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50F6D3B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82474D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1) Dėl įsipareigojimų, susijusių su mokesčių mokėjimu, įvykdymo iš Lietuvoje įsteigtų subjektų prašoma:</w:t>
            </w:r>
          </w:p>
          <w:p w14:paraId="19A3046B" w14:textId="77777777" w:rsidR="00C328EC" w:rsidRPr="00E74B94" w:rsidRDefault="00C328EC">
            <w:pPr>
              <w:jc w:val="both"/>
              <w:rPr>
                <w:rFonts w:ascii="Times New Roman" w:eastAsia="Calibri" w:hAnsi="Times New Roman" w:cs="Times New Roman"/>
                <w:bCs/>
                <w:sz w:val="20"/>
                <w:szCs w:val="20"/>
                <w:lang w:eastAsia="lt-LT"/>
              </w:rPr>
            </w:pPr>
          </w:p>
          <w:p w14:paraId="1DED4C1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•išrašo iš teismo sprendimo (jei toks yra) arba Valstybinės mokesčių inspekcijos prie Lietuvos Respublikos finansų ministerijos išduoto dokumento,</w:t>
            </w:r>
          </w:p>
          <w:p w14:paraId="338C282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•arba valstybės įmonės Registrų centro Lietuvos Respublikos Vyriausybės nustatyta tvarka išduoto dokumento, patvirtinančio jungtinius kompetentingų institucijų tvarkomus duomenis.</w:t>
            </w:r>
          </w:p>
          <w:p w14:paraId="22ED434D" w14:textId="77777777" w:rsidR="00C328EC" w:rsidRPr="00E74B94" w:rsidRDefault="00C328EC">
            <w:pPr>
              <w:jc w:val="both"/>
              <w:rPr>
                <w:rFonts w:ascii="Times New Roman" w:eastAsia="Calibri" w:hAnsi="Times New Roman" w:cs="Times New Roman"/>
                <w:bCs/>
                <w:sz w:val="20"/>
                <w:szCs w:val="20"/>
                <w:lang w:eastAsia="lt-LT"/>
              </w:rPr>
            </w:pPr>
          </w:p>
          <w:p w14:paraId="033BA05E"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2183DCE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•atitinkamos užsienio šalies institucijos dokumento</w:t>
            </w:r>
            <w:r w:rsidRPr="00E74B94">
              <w:rPr>
                <w:rFonts w:ascii="Times New Roman" w:hAnsi="Times New Roman" w:cs="Times New Roman"/>
                <w:sz w:val="20"/>
                <w:szCs w:val="20"/>
              </w:rPr>
              <w:t xml:space="preserve"> </w:t>
            </w:r>
            <w:r w:rsidRPr="00E74B94">
              <w:rPr>
                <w:rFonts w:ascii="Times New Roman" w:eastAsia="Calibri" w:hAnsi="Times New Roman" w:cs="Times New Roman"/>
                <w:bCs/>
                <w:sz w:val="20"/>
                <w:szCs w:val="20"/>
                <w:lang w:eastAsia="lt-LT"/>
              </w:rPr>
              <w:t>(pastabos 1 lentelei).</w:t>
            </w:r>
          </w:p>
          <w:p w14:paraId="5ABDC6C9" w14:textId="77777777" w:rsidR="00C328EC" w:rsidRPr="00E74B94" w:rsidRDefault="00C328EC">
            <w:pPr>
              <w:jc w:val="both"/>
              <w:rPr>
                <w:rFonts w:ascii="Times New Roman" w:eastAsia="Calibri" w:hAnsi="Times New Roman" w:cs="Times New Roman"/>
                <w:bCs/>
                <w:sz w:val="20"/>
                <w:szCs w:val="20"/>
                <w:lang w:eastAsia="lt-LT"/>
              </w:rPr>
            </w:pPr>
          </w:p>
          <w:p w14:paraId="3D7FE117"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r w:rsidRPr="00E74B94">
              <w:rPr>
                <w:rFonts w:ascii="Times New Roman" w:eastAsia="Calibri" w:hAnsi="Times New Roman" w:cs="Times New Roman"/>
                <w:bCs/>
                <w:sz w:val="20"/>
                <w:szCs w:val="20"/>
                <w:lang w:eastAsia="lt-LT"/>
              </w:rPr>
              <w:t xml:space="preserve"> </w:t>
            </w:r>
          </w:p>
          <w:p w14:paraId="6DEB018D" w14:textId="77777777" w:rsidR="00C328EC" w:rsidRPr="00E74B94" w:rsidRDefault="00C328EC">
            <w:pPr>
              <w:jc w:val="both"/>
              <w:rPr>
                <w:rFonts w:ascii="Times New Roman" w:eastAsia="Calibri" w:hAnsi="Times New Roman" w:cs="Times New Roman"/>
                <w:bCs/>
                <w:sz w:val="20"/>
                <w:szCs w:val="20"/>
                <w:lang w:eastAsia="lt-LT"/>
              </w:rPr>
            </w:pPr>
          </w:p>
          <w:p w14:paraId="6BA7620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687E4A" w14:textId="77777777" w:rsidR="00C328EC" w:rsidRPr="00E74B94" w:rsidRDefault="00C328EC">
            <w:pPr>
              <w:jc w:val="both"/>
              <w:rPr>
                <w:rFonts w:ascii="Times New Roman" w:eastAsia="Calibri" w:hAnsi="Times New Roman" w:cs="Times New Roman"/>
                <w:bCs/>
                <w:sz w:val="20"/>
                <w:szCs w:val="20"/>
                <w:lang w:eastAsia="lt-LT"/>
              </w:rPr>
            </w:pPr>
          </w:p>
          <w:p w14:paraId="36C184F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 Dėl įsipareigojimų, susijusių su socialinio draudimo įmokų mokėjimu, įvykdymo iš Lietuvoje įsteigtų subjektų prašoma:</w:t>
            </w:r>
          </w:p>
          <w:p w14:paraId="3916FEC1"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74B94">
                <w:rPr>
                  <w:rStyle w:val="Hipersaitas"/>
                  <w:rFonts w:ascii="Times New Roman" w:eastAsia="Calibri" w:hAnsi="Times New Roman" w:cs="Times New Roman"/>
                  <w:bCs/>
                  <w:sz w:val="20"/>
                  <w:szCs w:val="20"/>
                  <w:lang w:eastAsia="lt-LT"/>
                </w:rPr>
                <w:t>http://draudejai.sodra.lt/draudeju_viesi_duomenys/</w:t>
              </w:r>
            </w:hyperlink>
            <w:r w:rsidRPr="00E74B94">
              <w:rPr>
                <w:rFonts w:ascii="Times New Roman" w:eastAsia="Calibri" w:hAnsi="Times New Roman" w:cs="Times New Roman"/>
                <w:bCs/>
                <w:sz w:val="20"/>
                <w:szCs w:val="20"/>
                <w:lang w:eastAsia="lt-LT"/>
              </w:rPr>
              <w:t xml:space="preserve">. </w:t>
            </w:r>
          </w:p>
          <w:p w14:paraId="4237F1BA" w14:textId="77777777" w:rsidR="00C328EC" w:rsidRPr="00E74B94" w:rsidRDefault="00C328EC">
            <w:pPr>
              <w:jc w:val="both"/>
              <w:rPr>
                <w:rFonts w:ascii="Times New Roman" w:eastAsia="Calibri" w:hAnsi="Times New Roman" w:cs="Times New Roman"/>
                <w:bCs/>
                <w:sz w:val="20"/>
                <w:szCs w:val="20"/>
                <w:lang w:eastAsia="lt-LT"/>
              </w:rPr>
            </w:pPr>
          </w:p>
          <w:p w14:paraId="77414E9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704DB9" w14:textId="77777777" w:rsidR="00C328EC" w:rsidRPr="00E74B94" w:rsidRDefault="00C328EC">
            <w:pPr>
              <w:jc w:val="both"/>
              <w:rPr>
                <w:rFonts w:ascii="Times New Roman" w:eastAsia="Calibri" w:hAnsi="Times New Roman" w:cs="Times New Roman"/>
                <w:bCs/>
                <w:sz w:val="20"/>
                <w:szCs w:val="20"/>
                <w:lang w:eastAsia="lt-LT"/>
              </w:rPr>
            </w:pPr>
          </w:p>
          <w:p w14:paraId="32627079"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81A9A1" w14:textId="77777777" w:rsidR="00C328EC" w:rsidRPr="00E74B94" w:rsidRDefault="00C328EC">
            <w:pPr>
              <w:jc w:val="both"/>
              <w:rPr>
                <w:rFonts w:ascii="Times New Roman" w:eastAsia="Calibri" w:hAnsi="Times New Roman" w:cs="Times New Roman"/>
                <w:bCs/>
                <w:sz w:val="20"/>
                <w:szCs w:val="20"/>
                <w:lang w:eastAsia="lt-LT"/>
              </w:rPr>
            </w:pPr>
          </w:p>
          <w:p w14:paraId="5A55268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0FB40D3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atitinkamos užsienio šalies kompetentingos institucijos dokumento (pastabos 1 lentelei).</w:t>
            </w:r>
          </w:p>
          <w:p w14:paraId="096BE0B5" w14:textId="77777777" w:rsidR="00C328EC" w:rsidRPr="00E74B94" w:rsidRDefault="00C328EC">
            <w:pPr>
              <w:jc w:val="both"/>
              <w:rPr>
                <w:rFonts w:ascii="Times New Roman" w:eastAsia="Calibri" w:hAnsi="Times New Roman" w:cs="Times New Roman"/>
                <w:bCs/>
                <w:sz w:val="20"/>
                <w:szCs w:val="20"/>
                <w:lang w:eastAsia="lt-LT"/>
              </w:rPr>
            </w:pPr>
          </w:p>
          <w:p w14:paraId="0A983E8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p>
          <w:p w14:paraId="0DA43C95" w14:textId="77777777" w:rsidR="00C328EC" w:rsidRPr="00E74B94" w:rsidRDefault="00C328EC">
            <w:pPr>
              <w:jc w:val="both"/>
              <w:rPr>
                <w:rFonts w:ascii="Times New Roman" w:eastAsia="Calibri" w:hAnsi="Times New Roman" w:cs="Times New Roman"/>
                <w:bCs/>
                <w:sz w:val="20"/>
                <w:szCs w:val="20"/>
                <w:lang w:eastAsia="lt-LT"/>
              </w:rPr>
            </w:pPr>
          </w:p>
          <w:p w14:paraId="70B4CAAF"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D0A25E" w14:textId="77777777" w:rsidR="00C328EC" w:rsidRPr="00E74B94" w:rsidRDefault="00C328EC">
            <w:pPr>
              <w:tabs>
                <w:tab w:val="left" w:pos="0"/>
              </w:tabs>
              <w:jc w:val="both"/>
              <w:rPr>
                <w:rFonts w:ascii="Times New Roman" w:eastAsia="Calibri" w:hAnsi="Times New Roman" w:cs="Times New Roman"/>
                <w:bCs/>
                <w:sz w:val="20"/>
                <w:szCs w:val="20"/>
                <w:lang w:eastAsia="lt-LT"/>
              </w:rPr>
            </w:pPr>
          </w:p>
          <w:p w14:paraId="78F1E7A8" w14:textId="77777777" w:rsidR="00C328EC" w:rsidRPr="00E74B94" w:rsidRDefault="00C328EC">
            <w:pPr>
              <w:tabs>
                <w:tab w:val="left" w:pos="0"/>
              </w:tabs>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PASTABA</w:t>
            </w:r>
          </w:p>
          <w:p w14:paraId="73510D5E"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C328EC" w:rsidRPr="00E74B94" w14:paraId="1A47ACE5"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0A4CA5A8"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Pastaba:</w:t>
            </w:r>
          </w:p>
          <w:p w14:paraId="397BDB06"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Laikoma, kad tiekėjas nuteistas už šio 3.7.3.1 p.  nurodytą nusikalstamą veiką, kai dėl:</w:t>
            </w:r>
          </w:p>
          <w:p w14:paraId="5F8E497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p>
          <w:p w14:paraId="70A58E0E"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C328EC" w:rsidRPr="00E74B94" w14:paraId="3E980E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AC07FC5"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55F2735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513FDB7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19D2948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0BDA35E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A7F846F"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39088718"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1733655C"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9C4326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66CE1A7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1A6E61B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529D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7567CB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Buvo pažeista konkurencija, kaip nustatyta Viešųjų pirkimų įstatymo 27 straipsnio 3 ir 4 dalyse, ir atitinkamos padėties negalima ištaisyti.</w:t>
            </w:r>
          </w:p>
          <w:p w14:paraId="29FB0953"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EA16D2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31E4326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566A2B48"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7A7DAEA"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1D85FB48"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5BC71"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4F1B193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5DA3F8FF"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7694458B" w14:textId="77777777" w:rsidR="00C328EC" w:rsidRPr="00E74B94" w:rsidRDefault="00C328EC">
            <w:pPr>
              <w:jc w:val="both"/>
              <w:rPr>
                <w:rFonts w:ascii="Times New Roman" w:eastAsia="Calibri" w:hAnsi="Times New Roman" w:cs="Times New Roman"/>
                <w:bCs/>
                <w:sz w:val="20"/>
                <w:szCs w:val="20"/>
              </w:rPr>
            </w:pPr>
          </w:p>
          <w:p w14:paraId="313CEFD1"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09C8E465" w14:textId="77777777" w:rsidR="00C328EC" w:rsidRPr="00E74B94" w:rsidRDefault="00C328EC">
            <w:pPr>
              <w:jc w:val="both"/>
              <w:rPr>
                <w:rFonts w:ascii="Times New Roman" w:eastAsia="Calibri" w:hAnsi="Times New Roman" w:cs="Times New Roman"/>
                <w:bCs/>
                <w:sz w:val="20"/>
                <w:szCs w:val="20"/>
              </w:rPr>
            </w:pPr>
          </w:p>
          <w:p w14:paraId="7AEEA465" w14:textId="77777777" w:rsidR="00C328EC" w:rsidRPr="00E74B94" w:rsidRDefault="00C328EC">
            <w:pPr>
              <w:jc w:val="both"/>
              <w:rPr>
                <w:rFonts w:ascii="Times New Roman" w:eastAsia="Calibri" w:hAnsi="Times New Roman" w:cs="Times New Roman"/>
                <w:bCs/>
                <w:sz w:val="20"/>
                <w:szCs w:val="20"/>
              </w:rPr>
            </w:pPr>
            <w:hyperlink r:id="rId19" w:history="1">
              <w:r w:rsidRPr="00E74B94">
                <w:rPr>
                  <w:rStyle w:val="Hipersaitas"/>
                  <w:rFonts w:ascii="Times New Roman" w:eastAsia="Calibri" w:hAnsi="Times New Roman" w:cs="Times New Roman"/>
                  <w:bCs/>
                  <w:sz w:val="20"/>
                  <w:szCs w:val="20"/>
                </w:rPr>
                <w:t>https://vpt.lrv.lt/lt/pasalinimo-pagrindai-1/nepatikimi-tiekejai-1</w:t>
              </w:r>
            </w:hyperlink>
            <w:r w:rsidRPr="00E74B94">
              <w:rPr>
                <w:rFonts w:ascii="Times New Roman" w:eastAsia="Calibri" w:hAnsi="Times New Roman" w:cs="Times New Roman"/>
                <w:bCs/>
                <w:sz w:val="20"/>
                <w:szCs w:val="20"/>
              </w:rPr>
              <w:t xml:space="preserve"> </w:t>
            </w:r>
          </w:p>
          <w:p w14:paraId="3025AF41" w14:textId="77777777" w:rsidR="00C328EC" w:rsidRPr="00E74B94" w:rsidRDefault="00C328EC">
            <w:pPr>
              <w:jc w:val="both"/>
              <w:rPr>
                <w:rFonts w:ascii="Times New Roman" w:eastAsia="Calibri" w:hAnsi="Times New Roman" w:cs="Times New Roman"/>
                <w:bCs/>
                <w:sz w:val="20"/>
                <w:szCs w:val="20"/>
              </w:rPr>
            </w:pPr>
          </w:p>
          <w:p w14:paraId="30C10E21" w14:textId="77777777" w:rsidR="00C328EC" w:rsidRPr="00E74B94" w:rsidRDefault="00C328EC">
            <w:pPr>
              <w:jc w:val="both"/>
              <w:rPr>
                <w:rFonts w:ascii="Times New Roman" w:eastAsiaTheme="minorEastAsia" w:hAnsi="Times New Roman" w:cs="Times New Roman"/>
                <w:bCs/>
                <w:sz w:val="20"/>
                <w:szCs w:val="20"/>
                <w:highlight w:val="magenta"/>
                <w:lang w:eastAsia="lt-LT"/>
              </w:rPr>
            </w:pPr>
            <w:hyperlink r:id="rId20" w:history="1">
              <w:r w:rsidRPr="00E74B94">
                <w:rPr>
                  <w:rStyle w:val="Hipersaitas"/>
                  <w:rFonts w:ascii="Times New Roman" w:eastAsia="Calibri" w:hAnsi="Times New Roman" w:cs="Times New Roman"/>
                  <w:bCs/>
                  <w:sz w:val="20"/>
                  <w:szCs w:val="20"/>
                </w:rPr>
                <w:t>https://vpt.lrv.lt/lt/pasalinimo-pagrindai-1/nepatikimu-koncesininku-sarasas-1/nepatikimu-koncesininku-sarasas</w:t>
              </w:r>
            </w:hyperlink>
            <w:r w:rsidRPr="00E74B94">
              <w:rPr>
                <w:rFonts w:ascii="Times New Roman" w:eastAsia="Calibri" w:hAnsi="Times New Roman" w:cs="Times New Roman"/>
                <w:bCs/>
                <w:sz w:val="20"/>
                <w:szCs w:val="20"/>
              </w:rPr>
              <w:t xml:space="preserve"> </w:t>
            </w:r>
          </w:p>
          <w:p w14:paraId="7947E6B2" w14:textId="77777777" w:rsidR="00C328EC" w:rsidRPr="00E74B94" w:rsidRDefault="00C328EC">
            <w:pPr>
              <w:jc w:val="both"/>
              <w:rPr>
                <w:rFonts w:ascii="Times New Roman" w:eastAsia="Calibri" w:hAnsi="Times New Roman" w:cs="Times New Roman"/>
                <w:bCs/>
                <w:sz w:val="20"/>
                <w:szCs w:val="20"/>
                <w:lang w:eastAsia="lt-LT"/>
              </w:rPr>
            </w:pPr>
          </w:p>
        </w:tc>
      </w:tr>
      <w:tr w:rsidR="00C328EC" w:rsidRPr="00E74B94" w14:paraId="27A37C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20B434C"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452181CB"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2" w:name="_Hlk90543908"/>
            <w:r w:rsidRPr="00E74B94">
              <w:rPr>
                <w:rFonts w:ascii="Times New Roman" w:eastAsia="Calibri" w:hAnsi="Times New Roman" w:cs="Times New Roman"/>
                <w:color w:val="000000"/>
                <w:sz w:val="20"/>
                <w:szCs w:val="20"/>
                <w:lang w:eastAsia="lt-LT"/>
              </w:rPr>
              <w:t>T</w:t>
            </w:r>
            <w:r w:rsidRPr="00E74B94">
              <w:rPr>
                <w:rFonts w:ascii="Times New Roman" w:hAnsi="Times New Roman" w:cs="Times New Roman"/>
                <w:color w:val="000000"/>
                <w:sz w:val="20"/>
                <w:szCs w:val="20"/>
                <w:shd w:val="clear" w:color="auto" w:fill="FFFFFF"/>
                <w:lang w:eastAsia="lt-LT"/>
              </w:rPr>
              <w:t>iekėjas yra padaręs rimtą profesinį pažeidimą, dėl kurio perkančioji organizacija abejoja tiekėjo sąžiningumu, kai jis:</w:t>
            </w:r>
          </w:p>
          <w:p w14:paraId="317D11A7"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61B036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755DF75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0E74AB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429C3E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414DD0C2" w14:textId="77777777" w:rsidR="00C328EC" w:rsidRPr="00E74B94" w:rsidRDefault="00C328EC">
            <w:pPr>
              <w:jc w:val="both"/>
              <w:rPr>
                <w:rFonts w:ascii="Times New Roman" w:hAnsi="Times New Roman" w:cs="Times New Roman"/>
                <w:color w:val="000000"/>
                <w:sz w:val="20"/>
                <w:szCs w:val="20"/>
                <w:lang w:eastAsia="lt-LT"/>
              </w:rPr>
            </w:pPr>
          </w:p>
          <w:p w14:paraId="614E79C4" w14:textId="77777777" w:rsidR="00C328EC" w:rsidRPr="00E74B94" w:rsidRDefault="00C328EC" w:rsidP="006C43D0">
            <w:pPr>
              <w:pStyle w:val="Sraopastraipa"/>
              <w:numPr>
                <w:ilvl w:val="0"/>
                <w:numId w:val="4"/>
              </w:numPr>
              <w:ind w:left="0" w:firstLine="34"/>
              <w:jc w:val="both"/>
              <w:rPr>
                <w:rFonts w:ascii="Times New Roman" w:hAnsi="Times New Roman" w:cs="Times New Roman"/>
                <w:color w:val="000000"/>
                <w:sz w:val="20"/>
                <w:lang w:eastAsia="lt-LT"/>
              </w:rPr>
            </w:pPr>
            <w:bookmarkStart w:id="3" w:name="part_1365393836a441bc89bb6d6bc03851af"/>
            <w:bookmarkEnd w:id="3"/>
            <w:r w:rsidRPr="00E74B94">
              <w:rPr>
                <w:rFonts w:ascii="Times New Roman" w:hAnsi="Times New Roman" w:cs="Times New Roman"/>
                <w:color w:val="000000"/>
                <w:sz w:val="20"/>
                <w:lang w:eastAsia="lt-LT"/>
              </w:rPr>
              <w:t>yra padaręs finansinės atskaitomybės ir audito teisės aktų pažeidimą ir nuo jo padarymo dienos praėjo mažiau kaip vieni metai;</w:t>
            </w:r>
          </w:p>
          <w:p w14:paraId="1AA2457F" w14:textId="77777777" w:rsidR="00C328EC" w:rsidRPr="00E74B94" w:rsidRDefault="00C328EC">
            <w:pPr>
              <w:jc w:val="both"/>
              <w:rPr>
                <w:rFonts w:ascii="Times New Roman" w:hAnsi="Times New Roman" w:cs="Times New Roman"/>
                <w:color w:val="000000"/>
                <w:sz w:val="20"/>
                <w:szCs w:val="20"/>
                <w:lang w:eastAsia="lt-LT"/>
              </w:rPr>
            </w:pPr>
          </w:p>
          <w:p w14:paraId="5E50E530" w14:textId="77777777" w:rsidR="00C328EC" w:rsidRPr="00E74B94" w:rsidRDefault="00C328EC">
            <w:pPr>
              <w:jc w:val="both"/>
              <w:rPr>
                <w:rFonts w:ascii="Times New Roman" w:hAnsi="Times New Roman" w:cs="Times New Roman"/>
                <w:color w:val="000000"/>
                <w:sz w:val="20"/>
                <w:szCs w:val="20"/>
                <w:lang w:eastAsia="lt-LT"/>
              </w:rPr>
            </w:pPr>
          </w:p>
          <w:p w14:paraId="60754A49" w14:textId="77777777" w:rsidR="00C328EC" w:rsidRPr="00E74B94" w:rsidRDefault="00C328EC">
            <w:pPr>
              <w:jc w:val="both"/>
              <w:rPr>
                <w:rFonts w:ascii="Times New Roman" w:hAnsi="Times New Roman" w:cs="Times New Roman"/>
                <w:color w:val="000000"/>
                <w:sz w:val="20"/>
                <w:szCs w:val="20"/>
                <w:lang w:eastAsia="lt-LT"/>
              </w:rPr>
            </w:pPr>
          </w:p>
          <w:p w14:paraId="0EAFC949" w14:textId="77777777" w:rsidR="00C328EC" w:rsidRPr="00E74B94" w:rsidRDefault="00C328EC">
            <w:pPr>
              <w:jc w:val="both"/>
              <w:rPr>
                <w:rFonts w:ascii="Times New Roman" w:hAnsi="Times New Roman" w:cs="Times New Roman"/>
                <w:color w:val="000000"/>
                <w:sz w:val="20"/>
                <w:szCs w:val="20"/>
                <w:lang w:eastAsia="lt-LT"/>
              </w:rPr>
            </w:pPr>
          </w:p>
          <w:p w14:paraId="08C9A52D"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4" w:name="part_554576649fec494785b3c3228df3c3b3"/>
            <w:bookmarkEnd w:id="4"/>
          </w:p>
          <w:p w14:paraId="3AD276E8"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72867AA"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41DC63E"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54AF811" w14:textId="77777777" w:rsidR="00C328EC" w:rsidRPr="00E74B94" w:rsidRDefault="00C328EC">
            <w:pPr>
              <w:jc w:val="both"/>
              <w:rPr>
                <w:rFonts w:ascii="Times New Roman" w:hAnsi="Times New Roman" w:cs="Times New Roman"/>
                <w:b/>
                <w:color w:val="000000"/>
                <w:sz w:val="20"/>
                <w:szCs w:val="20"/>
                <w:shd w:val="clear" w:color="auto" w:fill="FFFFFF"/>
                <w:lang w:eastAsia="lt-LT"/>
              </w:rPr>
            </w:pPr>
            <w:r w:rsidRPr="00E74B94">
              <w:rPr>
                <w:rFonts w:ascii="Times New Roman" w:hAnsi="Times New Roman" w:cs="Times New Roman"/>
                <w:color w:val="000000"/>
                <w:sz w:val="20"/>
                <w:szCs w:val="20"/>
                <w:shd w:val="clear" w:color="auto" w:fill="FFFFFF"/>
                <w:lang w:eastAsia="lt-LT"/>
              </w:rPr>
              <w:t>b) neatitinka minimalių patikimo mokesčių mokėtojo kriterijų, nustatytų Lietuvos Respublikos mokesčių administravimo įstatymo 40</w:t>
            </w:r>
            <w:r w:rsidRPr="00E74B94">
              <w:rPr>
                <w:rFonts w:ascii="Times New Roman" w:hAnsi="Times New Roman" w:cs="Times New Roman"/>
                <w:color w:val="000000"/>
                <w:sz w:val="20"/>
                <w:szCs w:val="20"/>
                <w:shd w:val="clear" w:color="auto" w:fill="FFFFFF"/>
                <w:vertAlign w:val="superscript"/>
                <w:lang w:eastAsia="lt-LT"/>
              </w:rPr>
              <w:t>1</w:t>
            </w:r>
            <w:r w:rsidRPr="00E74B94">
              <w:rPr>
                <w:rFonts w:ascii="Times New Roman" w:hAnsi="Times New Roman" w:cs="Times New Roman"/>
                <w:color w:val="000000"/>
                <w:sz w:val="20"/>
                <w:szCs w:val="20"/>
                <w:shd w:val="clear" w:color="auto" w:fill="FFFFFF"/>
                <w:lang w:eastAsia="lt-LT"/>
              </w:rPr>
              <w:t xml:space="preserve"> straipsnio 1 dalyje. </w:t>
            </w:r>
            <w:bookmarkStart w:id="5" w:name="part_7c4ba431d38a40dbad0f2eb2d1c58827"/>
            <w:bookmarkEnd w:id="5"/>
          </w:p>
          <w:p w14:paraId="481B58DA" w14:textId="77777777" w:rsidR="00C328EC" w:rsidRPr="00E74B94" w:rsidRDefault="00C328EC">
            <w:pPr>
              <w:jc w:val="both"/>
              <w:rPr>
                <w:rFonts w:ascii="Times New Roman" w:hAnsi="Times New Roman" w:cs="Times New Roman"/>
                <w:color w:val="000000"/>
                <w:sz w:val="20"/>
                <w:szCs w:val="20"/>
                <w:lang w:eastAsia="lt-LT"/>
              </w:rPr>
            </w:pPr>
          </w:p>
          <w:p w14:paraId="5C2C7145" w14:textId="77777777" w:rsidR="00C328EC" w:rsidRPr="00E74B94" w:rsidRDefault="00C328EC">
            <w:pPr>
              <w:jc w:val="both"/>
              <w:rPr>
                <w:rFonts w:ascii="Times New Roman" w:hAnsi="Times New Roman" w:cs="Times New Roman"/>
                <w:color w:val="000000"/>
                <w:sz w:val="20"/>
                <w:szCs w:val="20"/>
                <w:lang w:eastAsia="lt-LT"/>
              </w:rPr>
            </w:pPr>
          </w:p>
          <w:p w14:paraId="3002483F" w14:textId="77777777" w:rsidR="00C328EC" w:rsidRPr="00E74B94" w:rsidRDefault="00C328EC">
            <w:pPr>
              <w:jc w:val="both"/>
              <w:rPr>
                <w:rFonts w:ascii="Times New Roman" w:hAnsi="Times New Roman" w:cs="Times New Roman"/>
                <w:color w:val="000000"/>
                <w:sz w:val="20"/>
                <w:szCs w:val="20"/>
                <w:lang w:eastAsia="lt-LT"/>
              </w:rPr>
            </w:pPr>
          </w:p>
          <w:p w14:paraId="629A6D1B" w14:textId="77777777" w:rsidR="00C328EC" w:rsidRPr="00E74B94" w:rsidRDefault="00C328EC">
            <w:pPr>
              <w:jc w:val="both"/>
              <w:rPr>
                <w:rFonts w:ascii="Times New Roman" w:hAnsi="Times New Roman" w:cs="Times New Roman"/>
                <w:color w:val="000000"/>
                <w:sz w:val="20"/>
                <w:szCs w:val="20"/>
                <w:lang w:eastAsia="lt-LT"/>
              </w:rPr>
            </w:pPr>
          </w:p>
          <w:p w14:paraId="595884F1" w14:textId="77777777" w:rsidR="00C328EC" w:rsidRPr="00E74B94" w:rsidRDefault="00C328EC">
            <w:pPr>
              <w:jc w:val="both"/>
              <w:rPr>
                <w:rFonts w:ascii="Times New Roman" w:hAnsi="Times New Roman" w:cs="Times New Roman"/>
                <w:color w:val="000000"/>
                <w:sz w:val="20"/>
                <w:szCs w:val="20"/>
                <w:lang w:eastAsia="lt-LT"/>
              </w:rPr>
            </w:pPr>
          </w:p>
          <w:p w14:paraId="33F0ED1D" w14:textId="77777777" w:rsidR="00C328EC" w:rsidRPr="00E74B94" w:rsidRDefault="00C328EC">
            <w:pPr>
              <w:jc w:val="both"/>
              <w:rPr>
                <w:rFonts w:ascii="Times New Roman" w:hAnsi="Times New Roman" w:cs="Times New Roman"/>
                <w:color w:val="000000"/>
                <w:sz w:val="20"/>
                <w:szCs w:val="20"/>
                <w:lang w:eastAsia="lt-LT"/>
              </w:rPr>
            </w:pPr>
            <w:r w:rsidRPr="00E74B94">
              <w:rPr>
                <w:rFonts w:ascii="Times New Roman" w:hAnsi="Times New Roman" w:cs="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CC54A07" w14:textId="77777777" w:rsidR="00C328EC" w:rsidRPr="00E74B94" w:rsidRDefault="00C328EC">
            <w:pPr>
              <w:jc w:val="both"/>
              <w:rPr>
                <w:rFonts w:ascii="Times New Roman" w:eastAsia="Calibri" w:hAnsi="Times New Roman" w:cs="Times New Roman"/>
                <w:bCs/>
                <w:color w:val="000000"/>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7B5B5D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110F2938" w14:textId="77777777" w:rsidR="00C328EC" w:rsidRPr="00E74B94" w:rsidRDefault="00C328EC">
            <w:pPr>
              <w:jc w:val="both"/>
              <w:rPr>
                <w:rFonts w:ascii="Times New Roman" w:eastAsia="Calibri" w:hAnsi="Times New Roman" w:cs="Times New Roman"/>
                <w:b/>
                <w:sz w:val="20"/>
                <w:szCs w:val="20"/>
                <w:lang w:eastAsia="lt-LT"/>
              </w:rPr>
            </w:pPr>
          </w:p>
          <w:p w14:paraId="0DAD10E7" w14:textId="77777777" w:rsidR="00C328EC" w:rsidRPr="00E74B94" w:rsidRDefault="00C328EC">
            <w:pPr>
              <w:jc w:val="both"/>
              <w:rPr>
                <w:rFonts w:ascii="Times New Roman" w:eastAsia="Calibri" w:hAnsi="Times New Roman" w:cs="Times New Roman"/>
                <w:b/>
                <w:sz w:val="20"/>
                <w:szCs w:val="20"/>
                <w:lang w:eastAsia="lt-LT"/>
              </w:rPr>
            </w:pPr>
          </w:p>
          <w:p w14:paraId="436E334D" w14:textId="77777777" w:rsidR="00C328EC" w:rsidRPr="00E74B94" w:rsidRDefault="00C328EC">
            <w:pPr>
              <w:jc w:val="both"/>
              <w:rPr>
                <w:rFonts w:ascii="Times New Roman" w:eastAsia="Calibri" w:hAnsi="Times New Roman" w:cs="Times New Roman"/>
                <w:b/>
                <w:sz w:val="20"/>
                <w:szCs w:val="20"/>
                <w:lang w:eastAsia="lt-LT"/>
              </w:rPr>
            </w:pPr>
          </w:p>
          <w:p w14:paraId="75B2F274" w14:textId="77777777" w:rsidR="00C328EC" w:rsidRPr="00E74B94" w:rsidRDefault="00C328EC">
            <w:pPr>
              <w:jc w:val="both"/>
              <w:rPr>
                <w:rFonts w:ascii="Times New Roman" w:eastAsia="Calibri" w:hAnsi="Times New Roman" w:cs="Times New Roman"/>
                <w:b/>
                <w:sz w:val="20"/>
                <w:szCs w:val="20"/>
                <w:lang w:eastAsia="lt-LT"/>
              </w:rPr>
            </w:pPr>
          </w:p>
          <w:p w14:paraId="6D0C320A" w14:textId="77777777" w:rsidR="00C328EC" w:rsidRPr="00E74B94" w:rsidRDefault="00C328EC">
            <w:pPr>
              <w:jc w:val="both"/>
              <w:rPr>
                <w:rFonts w:ascii="Times New Roman" w:eastAsia="Calibri" w:hAnsi="Times New Roman" w:cs="Times New Roman"/>
                <w:b/>
                <w:sz w:val="20"/>
                <w:szCs w:val="20"/>
                <w:lang w:eastAsia="lt-LT"/>
              </w:rPr>
            </w:pPr>
          </w:p>
          <w:p w14:paraId="07E8AB0A" w14:textId="77777777" w:rsidR="00C328EC" w:rsidRPr="00E74B94" w:rsidRDefault="00C328EC">
            <w:pPr>
              <w:jc w:val="both"/>
              <w:rPr>
                <w:rFonts w:ascii="Times New Roman" w:eastAsia="Calibri" w:hAnsi="Times New Roman" w:cs="Times New Roman"/>
                <w:b/>
                <w:sz w:val="20"/>
                <w:szCs w:val="20"/>
                <w:lang w:eastAsia="lt-LT"/>
              </w:rPr>
            </w:pPr>
          </w:p>
          <w:p w14:paraId="03F6466C" w14:textId="77777777" w:rsidR="00C328EC" w:rsidRPr="00E74B94" w:rsidRDefault="00C328EC">
            <w:pPr>
              <w:jc w:val="both"/>
              <w:rPr>
                <w:rFonts w:ascii="Times New Roman" w:eastAsia="Calibri" w:hAnsi="Times New Roman" w:cs="Times New Roman"/>
                <w:b/>
                <w:sz w:val="20"/>
                <w:szCs w:val="20"/>
                <w:lang w:eastAsia="lt-LT"/>
              </w:rPr>
            </w:pPr>
          </w:p>
          <w:p w14:paraId="19F86205" w14:textId="77777777" w:rsidR="00C328EC" w:rsidRPr="00E74B94" w:rsidRDefault="00C328EC">
            <w:pPr>
              <w:jc w:val="both"/>
              <w:rPr>
                <w:rFonts w:ascii="Times New Roman" w:eastAsia="Calibri" w:hAnsi="Times New Roman" w:cs="Times New Roman"/>
                <w:b/>
                <w:sz w:val="20"/>
                <w:szCs w:val="20"/>
                <w:lang w:eastAsia="lt-LT"/>
              </w:rPr>
            </w:pPr>
          </w:p>
          <w:p w14:paraId="68D529EA" w14:textId="77777777" w:rsidR="00C328EC" w:rsidRPr="00E74B94" w:rsidRDefault="00C328EC">
            <w:pPr>
              <w:jc w:val="both"/>
              <w:rPr>
                <w:rFonts w:ascii="Times New Roman" w:eastAsia="Calibri" w:hAnsi="Times New Roman" w:cs="Times New Roman"/>
                <w:b/>
                <w:sz w:val="20"/>
                <w:szCs w:val="20"/>
                <w:lang w:eastAsia="lt-LT"/>
              </w:rPr>
            </w:pPr>
          </w:p>
          <w:p w14:paraId="54B5D684" w14:textId="77777777" w:rsidR="00C328EC" w:rsidRPr="00E74B94" w:rsidRDefault="00C328EC">
            <w:pPr>
              <w:jc w:val="both"/>
              <w:rPr>
                <w:rFonts w:ascii="Times New Roman" w:eastAsia="Calibri" w:hAnsi="Times New Roman" w:cs="Times New Roman"/>
                <w:b/>
                <w:sz w:val="20"/>
                <w:szCs w:val="20"/>
                <w:lang w:eastAsia="lt-LT"/>
              </w:rPr>
            </w:pPr>
          </w:p>
          <w:p w14:paraId="5EF35DFE" w14:textId="77777777" w:rsidR="00C328EC" w:rsidRPr="00E74B94" w:rsidRDefault="00C328EC">
            <w:pPr>
              <w:jc w:val="both"/>
              <w:rPr>
                <w:rFonts w:ascii="Times New Roman" w:eastAsia="Calibri" w:hAnsi="Times New Roman" w:cs="Times New Roman"/>
                <w:b/>
                <w:sz w:val="20"/>
                <w:szCs w:val="20"/>
                <w:lang w:eastAsia="lt-LT"/>
              </w:rPr>
            </w:pPr>
          </w:p>
          <w:p w14:paraId="3969C386"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a) papunkčio:</w:t>
            </w:r>
          </w:p>
          <w:p w14:paraId="297EB4E3"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74B94">
                <w:rPr>
                  <w:rStyle w:val="Hipersaitas"/>
                  <w:rFonts w:ascii="Times New Roman" w:eastAsia="Calibri" w:hAnsi="Times New Roman" w:cs="Times New Roman"/>
                  <w:sz w:val="20"/>
                  <w:szCs w:val="20"/>
                  <w:lang w:eastAsia="lt-LT"/>
                </w:rPr>
                <w:t>https://www.registrucentras.lt/jar/p/index.php</w:t>
              </w:r>
            </w:hyperlink>
            <w:r w:rsidRPr="00E74B94">
              <w:rPr>
                <w:rFonts w:ascii="Times New Roman" w:eastAsia="Calibri" w:hAnsi="Times New Roman" w:cs="Times New Roman"/>
                <w:sz w:val="20"/>
                <w:szCs w:val="20"/>
                <w:lang w:eastAsia="lt-LT"/>
              </w:rPr>
              <w:t xml:space="preserve"> </w:t>
            </w:r>
          </w:p>
          <w:p w14:paraId="7CEE2D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paskelbtą informaciją, taip pat į šiame informaciniame pranešime pateiktą informaciją:</w:t>
            </w:r>
          </w:p>
          <w:p w14:paraId="585BFF92" w14:textId="77777777" w:rsidR="00C328EC" w:rsidRPr="00E74B94" w:rsidRDefault="00C328EC">
            <w:pPr>
              <w:jc w:val="both"/>
              <w:rPr>
                <w:rFonts w:ascii="Times New Roman" w:eastAsia="Calibri" w:hAnsi="Times New Roman" w:cs="Times New Roman"/>
                <w:b/>
                <w:sz w:val="20"/>
                <w:szCs w:val="20"/>
                <w:lang w:eastAsia="lt-LT"/>
              </w:rPr>
            </w:pPr>
            <w:hyperlink r:id="rId22" w:history="1">
              <w:r w:rsidRPr="00E74B94">
                <w:rPr>
                  <w:rStyle w:val="Hipersaitas"/>
                  <w:rFonts w:ascii="Times New Roman" w:eastAsia="Calibri" w:hAnsi="Times New Roman" w:cs="Times New Roman"/>
                  <w:sz w:val="20"/>
                  <w:szCs w:val="20"/>
                  <w:lang w:eastAsia="lt-LT"/>
                </w:rPr>
                <w:t>https://vpt.lrv.lt/lt/naujienos/finansiniu-ataskaitu-nepateikimas-gali-tapti-kliutimi-dalyvauti-viesuosiuose-pirkimuose</w:t>
              </w:r>
            </w:hyperlink>
            <w:r w:rsidRPr="00E74B94">
              <w:rPr>
                <w:rFonts w:ascii="Times New Roman" w:eastAsia="Calibri" w:hAnsi="Times New Roman" w:cs="Times New Roman"/>
                <w:sz w:val="20"/>
                <w:szCs w:val="20"/>
                <w:lang w:eastAsia="lt-LT"/>
              </w:rPr>
              <w:t xml:space="preserve"> </w:t>
            </w:r>
          </w:p>
          <w:p w14:paraId="5C687242" w14:textId="77777777" w:rsidR="00C328EC" w:rsidRPr="00E74B94" w:rsidRDefault="00C328EC">
            <w:pPr>
              <w:jc w:val="both"/>
              <w:rPr>
                <w:rFonts w:ascii="Times New Roman" w:eastAsia="Calibri" w:hAnsi="Times New Roman" w:cs="Times New Roman"/>
                <w:b/>
                <w:sz w:val="20"/>
                <w:szCs w:val="20"/>
                <w:lang w:eastAsia="lt-LT"/>
              </w:rPr>
            </w:pPr>
          </w:p>
          <w:p w14:paraId="2DF42F3C"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b) papunkčio:</w:t>
            </w:r>
          </w:p>
          <w:p w14:paraId="0BC4E1CC" w14:textId="77777777" w:rsidR="00C328EC" w:rsidRPr="00E74B94" w:rsidRDefault="00C328EC">
            <w:pPr>
              <w:jc w:val="both"/>
              <w:rPr>
                <w:rFonts w:ascii="Times New Roman" w:eastAsia="Calibri" w:hAnsi="Times New Roman" w:cs="Times New Roman"/>
                <w:sz w:val="20"/>
                <w:szCs w:val="20"/>
              </w:rPr>
            </w:pPr>
          </w:p>
          <w:p w14:paraId="1B171026"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ED34EC1"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E74B94">
                <w:rPr>
                  <w:rStyle w:val="Hipersaitas"/>
                  <w:rFonts w:ascii="Times New Roman" w:eastAsia="Calibri" w:hAnsi="Times New Roman" w:cs="Times New Roman"/>
                  <w:sz w:val="20"/>
                  <w:szCs w:val="20"/>
                </w:rPr>
                <w:t>https://www.vmi.lt/evmi/mokesciu-moketoju-informacija</w:t>
              </w:r>
            </w:hyperlink>
            <w:r w:rsidRPr="00E74B94">
              <w:rPr>
                <w:rFonts w:ascii="Times New Roman" w:eastAsia="Calibri" w:hAnsi="Times New Roman" w:cs="Times New Roman"/>
                <w:sz w:val="20"/>
                <w:szCs w:val="20"/>
              </w:rPr>
              <w:t xml:space="preserve">  skelbiamą informaciją.</w:t>
            </w:r>
          </w:p>
          <w:p w14:paraId="6B8130DB" w14:textId="77777777" w:rsidR="00C328EC" w:rsidRPr="00E74B94" w:rsidRDefault="00C328EC">
            <w:pPr>
              <w:jc w:val="both"/>
              <w:rPr>
                <w:rFonts w:ascii="Times New Roman" w:eastAsia="Calibri" w:hAnsi="Times New Roman" w:cs="Times New Roman"/>
                <w:sz w:val="20"/>
                <w:szCs w:val="20"/>
                <w:lang w:eastAsia="lt-LT"/>
              </w:rPr>
            </w:pPr>
          </w:p>
          <w:p w14:paraId="563C2D3B"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c) papunkto:</w:t>
            </w:r>
          </w:p>
          <w:p w14:paraId="5DA00B05"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FD3AFCF"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570C6EBE" w14:textId="77777777" w:rsidR="00C328EC" w:rsidRPr="00E74B94" w:rsidRDefault="00C328EC">
            <w:pPr>
              <w:jc w:val="both"/>
              <w:rPr>
                <w:rFonts w:ascii="Times New Roman" w:eastAsiaTheme="minorEastAsia" w:hAnsi="Times New Roman" w:cs="Times New Roman"/>
                <w:sz w:val="20"/>
                <w:szCs w:val="20"/>
                <w:lang w:eastAsia="lt-LT"/>
              </w:rPr>
            </w:pPr>
            <w:hyperlink r:id="rId24" w:history="1">
              <w:r w:rsidRPr="00E74B94">
                <w:rPr>
                  <w:rStyle w:val="Hipersaitas"/>
                  <w:rFonts w:ascii="Times New Roman" w:eastAsia="Calibri" w:hAnsi="Times New Roman" w:cs="Times New Roman"/>
                  <w:sz w:val="20"/>
                  <w:szCs w:val="20"/>
                </w:rPr>
                <w:t>https://kt.gov.lt/lt/atviri-duomenys/diskvalifikavimas-is-viesuju-pirkimu</w:t>
              </w:r>
            </w:hyperlink>
            <w:r w:rsidRPr="00E74B94">
              <w:rPr>
                <w:rFonts w:ascii="Times New Roman" w:eastAsia="Calibri" w:hAnsi="Times New Roman" w:cs="Times New Roman"/>
                <w:sz w:val="20"/>
                <w:szCs w:val="20"/>
              </w:rPr>
              <w:t xml:space="preserve"> skelbiamą informaciją. </w:t>
            </w:r>
            <w:r w:rsidRPr="00E74B94">
              <w:rPr>
                <w:rFonts w:ascii="Times New Roman" w:eastAsiaTheme="minorEastAsia" w:hAnsi="Times New Roman" w:cs="Times New Roman"/>
                <w:sz w:val="20"/>
                <w:szCs w:val="20"/>
                <w:lang w:eastAsia="lt-LT"/>
              </w:rPr>
              <w:t xml:space="preserve"> </w:t>
            </w:r>
          </w:p>
          <w:p w14:paraId="1301410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Šie duomenys bus tikrinami paskutinę dokumentų pagal EBVPD pateikimo dieną.</w:t>
            </w:r>
          </w:p>
          <w:p w14:paraId="3227458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C328EC" w:rsidRPr="00E74B94" w14:paraId="4F92110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5FA6AA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3.7.3.7.</w:t>
            </w:r>
          </w:p>
        </w:tc>
        <w:tc>
          <w:tcPr>
            <w:tcW w:w="2584" w:type="dxa"/>
            <w:gridSpan w:val="2"/>
            <w:tcBorders>
              <w:top w:val="single" w:sz="4" w:space="0" w:color="auto"/>
              <w:left w:val="single" w:sz="4" w:space="0" w:color="auto"/>
              <w:bottom w:val="single" w:sz="4" w:space="0" w:color="auto"/>
              <w:right w:val="single" w:sz="4" w:space="0" w:color="auto"/>
            </w:tcBorders>
          </w:tcPr>
          <w:p w14:paraId="32D96061"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53446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74E59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58996D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10ECEA5"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001A42AC"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0A7C72D7" w14:textId="77777777" w:rsidR="00C328EC" w:rsidRPr="00E74B94" w:rsidRDefault="00C328EC">
            <w:pPr>
              <w:spacing w:after="160" w:line="259" w:lineRule="auto"/>
              <w:jc w:val="both"/>
              <w:rPr>
                <w:rFonts w:ascii="Times New Roman" w:eastAsia="Calibri" w:hAnsi="Times New Roman" w:cs="Times New Roman"/>
                <w:bCs/>
                <w:sz w:val="20"/>
                <w:szCs w:val="20"/>
              </w:rPr>
            </w:pPr>
            <w:hyperlink r:id="rId25" w:history="1">
              <w:r w:rsidRPr="00E74B94">
                <w:rPr>
                  <w:rStyle w:val="Hipersaitas"/>
                  <w:rFonts w:ascii="Times New Roman" w:eastAsia="Calibri" w:hAnsi="Times New Roman" w:cs="Times New Roman"/>
                  <w:bCs/>
                  <w:sz w:val="20"/>
                  <w:szCs w:val="20"/>
                </w:rPr>
                <w:t>https://vpt.lrv.lt/melaginga-informacija-pateikusiu-tiekeju-sarasas-3</w:t>
              </w:r>
            </w:hyperlink>
            <w:r w:rsidRPr="00E74B94">
              <w:rPr>
                <w:rFonts w:ascii="Times New Roman" w:eastAsia="Calibri" w:hAnsi="Times New Roman" w:cs="Times New Roman"/>
                <w:bCs/>
                <w:sz w:val="20"/>
                <w:szCs w:val="20"/>
              </w:rPr>
              <w:t xml:space="preserve"> </w:t>
            </w:r>
          </w:p>
          <w:p w14:paraId="634E57F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1A2C8DA7" w14:textId="77777777" w:rsidTr="00BC06B1">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31A48786"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3.7.3.8.</w:t>
            </w:r>
          </w:p>
        </w:tc>
        <w:tc>
          <w:tcPr>
            <w:tcW w:w="2584" w:type="dxa"/>
            <w:gridSpan w:val="2"/>
            <w:tcBorders>
              <w:top w:val="single" w:sz="4" w:space="0" w:color="auto"/>
              <w:left w:val="single" w:sz="4" w:space="0" w:color="auto"/>
              <w:bottom w:val="single" w:sz="4" w:space="0" w:color="auto"/>
              <w:right w:val="single" w:sz="4" w:space="0" w:color="auto"/>
            </w:tcBorders>
          </w:tcPr>
          <w:p w14:paraId="0FEFDFD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right w:val="single" w:sz="4" w:space="0" w:color="auto"/>
            </w:tcBorders>
          </w:tcPr>
          <w:p w14:paraId="006A415A" w14:textId="77777777" w:rsidR="00C328EC" w:rsidRPr="00E74B94" w:rsidRDefault="00C328EC">
            <w:pPr>
              <w:jc w:val="both"/>
              <w:rPr>
                <w:rFonts w:ascii="Times New Roman" w:eastAsia="Calibri" w:hAnsi="Times New Roman" w:cs="Times New Roman"/>
                <w:sz w:val="20"/>
                <w:szCs w:val="20"/>
                <w:lang w:eastAsia="lt-LT"/>
              </w:rPr>
            </w:pPr>
          </w:p>
        </w:tc>
        <w:tc>
          <w:tcPr>
            <w:tcW w:w="4343" w:type="dxa"/>
            <w:vMerge/>
            <w:tcBorders>
              <w:left w:val="single" w:sz="4" w:space="0" w:color="auto"/>
              <w:right w:val="single" w:sz="4" w:space="0" w:color="auto"/>
            </w:tcBorders>
          </w:tcPr>
          <w:p w14:paraId="0759C6CE" w14:textId="77777777" w:rsidR="00C328EC" w:rsidRPr="00E74B94" w:rsidRDefault="00C328EC">
            <w:pPr>
              <w:jc w:val="both"/>
              <w:rPr>
                <w:rFonts w:ascii="Times New Roman" w:eastAsia="Calibri" w:hAnsi="Times New Roman" w:cs="Times New Roman"/>
                <w:sz w:val="20"/>
                <w:szCs w:val="20"/>
                <w:lang w:eastAsia="lt-LT"/>
              </w:rPr>
            </w:pPr>
          </w:p>
        </w:tc>
      </w:tr>
      <w:tr w:rsidR="0087531C" w:rsidRPr="00E74B94" w14:paraId="7D856F97" w14:textId="77777777" w:rsidTr="00BC06B1">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6E7D5495" w14:textId="21FD1F3C" w:rsidR="0087531C" w:rsidRPr="00133145" w:rsidRDefault="0087531C" w:rsidP="0087531C">
            <w:pPr>
              <w:rPr>
                <w:rFonts w:ascii="Times New Roman" w:eastAsia="Calibri" w:hAnsi="Times New Roman" w:cs="Times New Roman"/>
                <w:sz w:val="20"/>
                <w:szCs w:val="20"/>
                <w:lang w:eastAsia="lt-LT"/>
              </w:rPr>
            </w:pPr>
            <w:r w:rsidRPr="00133145">
              <w:rPr>
                <w:rFonts w:ascii="Times New Roman" w:eastAsia="Calibri" w:hAnsi="Times New Roman" w:cs="Times New Roman"/>
                <w:sz w:val="20"/>
                <w:szCs w:val="20"/>
                <w:lang w:eastAsia="lt-LT"/>
              </w:rPr>
              <w:t>3.7.3.9.</w:t>
            </w:r>
          </w:p>
        </w:tc>
        <w:tc>
          <w:tcPr>
            <w:tcW w:w="2584" w:type="dxa"/>
            <w:gridSpan w:val="2"/>
            <w:tcBorders>
              <w:top w:val="single" w:sz="4" w:space="0" w:color="auto"/>
              <w:left w:val="single" w:sz="4" w:space="0" w:color="auto"/>
              <w:bottom w:val="single" w:sz="4" w:space="0" w:color="auto"/>
              <w:right w:val="single" w:sz="4" w:space="0" w:color="auto"/>
            </w:tcBorders>
          </w:tcPr>
          <w:p w14:paraId="06A41492" w14:textId="77777777" w:rsidR="0087531C" w:rsidRPr="00133145" w:rsidRDefault="0087531C" w:rsidP="0087531C">
            <w:pPr>
              <w:rPr>
                <w:rFonts w:ascii="Times New Roman" w:hAnsi="Times New Roman" w:cs="Times New Roman"/>
                <w:sz w:val="20"/>
                <w:szCs w:val="20"/>
              </w:rPr>
            </w:pPr>
            <w:r w:rsidRPr="00133145">
              <w:rPr>
                <w:rFonts w:ascii="Times New Roman" w:hAnsi="Times New Roman" w:cs="Times New Roman"/>
                <w:sz w:val="20"/>
                <w:szCs w:val="20"/>
              </w:rPr>
              <w:t>Tiekėjas yra įsteigtas arba dalyvauja pirkime vietoj kito asmens, siekiant išvengti VPĮ 46 straipsnio 4 ir 6 dalyse nurodytų pašalinimo pagrindų taikymo.</w:t>
            </w:r>
          </w:p>
          <w:p w14:paraId="5922C3CD" w14:textId="77777777" w:rsidR="0087531C" w:rsidRPr="00133145" w:rsidRDefault="0087531C" w:rsidP="0087531C">
            <w:pPr>
              <w:jc w:val="both"/>
              <w:rPr>
                <w:rFonts w:ascii="Times New Roman" w:eastAsia="Calibri" w:hAnsi="Times New Roman" w:cs="Times New Roman"/>
                <w:sz w:val="20"/>
                <w:szCs w:val="20"/>
                <w:lang w:eastAsia="lt-LT"/>
              </w:rPr>
            </w:pPr>
          </w:p>
        </w:tc>
        <w:tc>
          <w:tcPr>
            <w:tcW w:w="1990" w:type="dxa"/>
            <w:tcBorders>
              <w:left w:val="single" w:sz="4" w:space="0" w:color="auto"/>
              <w:right w:val="single" w:sz="4" w:space="0" w:color="auto"/>
            </w:tcBorders>
          </w:tcPr>
          <w:p w14:paraId="25BE6A10" w14:textId="5FB5DB5C" w:rsidR="0087531C" w:rsidRPr="00133145" w:rsidRDefault="0087531C" w:rsidP="0087531C">
            <w:pPr>
              <w:jc w:val="both"/>
              <w:rPr>
                <w:rFonts w:ascii="Times New Roman" w:eastAsia="Calibri" w:hAnsi="Times New Roman" w:cs="Times New Roman"/>
                <w:sz w:val="20"/>
                <w:szCs w:val="20"/>
                <w:lang w:eastAsia="lt-LT"/>
              </w:rPr>
            </w:pPr>
            <w:r w:rsidRPr="00133145">
              <w:rPr>
                <w:rFonts w:ascii="Times New Roman" w:hAnsi="Times New Roman" w:cs="Times New Roman"/>
                <w:sz w:val="20"/>
                <w:szCs w:val="20"/>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343" w:type="dxa"/>
            <w:tcBorders>
              <w:left w:val="single" w:sz="4" w:space="0" w:color="auto"/>
              <w:right w:val="single" w:sz="4" w:space="0" w:color="auto"/>
            </w:tcBorders>
          </w:tcPr>
          <w:p w14:paraId="14F7B272" w14:textId="5EAD4CB6" w:rsidR="0087531C" w:rsidRPr="00E74B94" w:rsidRDefault="0087531C" w:rsidP="0087531C">
            <w:pPr>
              <w:jc w:val="both"/>
              <w:rPr>
                <w:rFonts w:ascii="Times New Roman" w:eastAsia="Calibri" w:hAnsi="Times New Roman" w:cs="Times New Roman"/>
                <w:sz w:val="20"/>
                <w:szCs w:val="20"/>
                <w:lang w:eastAsia="lt-LT"/>
              </w:rPr>
            </w:pPr>
            <w:r w:rsidRPr="00DE4CFE">
              <w:t>Iš Lietuvoje įsteigtų subjektų įrodančių dokumentų nereikalaujama. Užtenka pateikto EBVPD.</w:t>
            </w:r>
          </w:p>
        </w:tc>
      </w:tr>
    </w:tbl>
    <w:p w14:paraId="3A430337" w14:textId="77777777" w:rsidR="00C328EC" w:rsidRPr="00E74B94" w:rsidRDefault="00C328EC" w:rsidP="00C328EC">
      <w:pPr>
        <w:spacing w:after="0" w:line="240" w:lineRule="auto"/>
        <w:rPr>
          <w:rFonts w:ascii="Times New Roman" w:eastAsia="Calibri" w:hAnsi="Times New Roman" w:cs="Times New Roman"/>
          <w:i/>
          <w:sz w:val="20"/>
          <w:szCs w:val="20"/>
        </w:rPr>
      </w:pPr>
    </w:p>
    <w:p w14:paraId="37DF3860" w14:textId="77777777" w:rsidR="00C328EC" w:rsidRPr="00E74B94" w:rsidRDefault="00C328EC" w:rsidP="00FC0ACA">
      <w:pPr>
        <w:tabs>
          <w:tab w:val="left" w:pos="270"/>
        </w:tabs>
        <w:spacing w:after="0" w:line="240" w:lineRule="auto"/>
        <w:ind w:left="142"/>
        <w:jc w:val="both"/>
        <w:rPr>
          <w:rFonts w:ascii="Times New Roman" w:eastAsia="Calibri" w:hAnsi="Times New Roman" w:cs="Times New Roman"/>
          <w:b/>
          <w:sz w:val="20"/>
          <w:szCs w:val="20"/>
        </w:rPr>
      </w:pPr>
      <w:r w:rsidRPr="00E74B94">
        <w:rPr>
          <w:rFonts w:ascii="Times New Roman" w:eastAsia="Calibri" w:hAnsi="Times New Roman" w:cs="Times New Roman"/>
          <w:b/>
          <w:sz w:val="20"/>
          <w:szCs w:val="20"/>
        </w:rPr>
        <w:t>Pastabos (taikomos 1 lentelei):</w:t>
      </w:r>
      <w:bookmarkStart w:id="6" w:name="_Hlk65070721"/>
    </w:p>
    <w:p w14:paraId="09827F83" w14:textId="77777777" w:rsidR="00C328EC" w:rsidRPr="00E74B94" w:rsidRDefault="00C328EC" w:rsidP="006C43D0">
      <w:pPr>
        <w:numPr>
          <w:ilvl w:val="0"/>
          <w:numId w:val="3"/>
        </w:numPr>
        <w:spacing w:after="0" w:line="240" w:lineRule="auto"/>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E6286C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a)oficiali tiekėjo deklaracija, jeigu šalyje nenaudojama priesaikos deklaracija.</w:t>
      </w:r>
      <w:r w:rsidRPr="00E74B9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74B94">
        <w:rPr>
          <w:rFonts w:ascii="Times New Roman" w:eastAsia="Times New Roman" w:hAnsi="Times New Roman" w:cs="Times New Roman"/>
          <w:b/>
          <w:i/>
          <w:sz w:val="20"/>
          <w:szCs w:val="20"/>
          <w:lang w:eastAsia="lt-LT"/>
        </w:rPr>
        <w:t xml:space="preserve"> </w:t>
      </w:r>
    </w:p>
    <w:p w14:paraId="54D85C8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i/>
          <w:sz w:val="20"/>
          <w:szCs w:val="20"/>
          <w:lang w:eastAsia="lt-LT"/>
        </w:rPr>
      </w:pPr>
      <w:r w:rsidRPr="00E74B94">
        <w:rPr>
          <w:rFonts w:ascii="Times New Roman" w:eastAsia="Calibri" w:hAnsi="Times New Roman" w:cs="Times New Roman"/>
          <w:i/>
          <w:sz w:val="20"/>
          <w:szCs w:val="20"/>
        </w:rPr>
        <w:t xml:space="preserve">b) </w:t>
      </w:r>
      <w:r w:rsidRPr="00E74B9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B6171F2" w14:textId="2ECC4EE0" w:rsidR="00C328EC" w:rsidRPr="00E74B94" w:rsidRDefault="00C328EC" w:rsidP="00FC0ACA">
      <w:pPr>
        <w:spacing w:after="0" w:line="240" w:lineRule="auto"/>
        <w:ind w:left="993" w:hanging="284"/>
        <w:jc w:val="both"/>
        <w:outlineLvl w:val="3"/>
        <w:rPr>
          <w:rFonts w:ascii="Times New Roman" w:eastAsia="Calibri" w:hAnsi="Times New Roman" w:cs="Times New Roman"/>
          <w:i/>
          <w:sz w:val="20"/>
          <w:szCs w:val="20"/>
        </w:rPr>
      </w:pPr>
      <w:r w:rsidRPr="00FE0D05">
        <w:rPr>
          <w:rFonts w:ascii="Times New Roman" w:eastAsia="Calibri" w:hAnsi="Times New Roman" w:cs="Times New Roman"/>
          <w:b/>
          <w:bCs/>
          <w:i/>
          <w:sz w:val="20"/>
          <w:szCs w:val="20"/>
        </w:rPr>
        <w:t>2.</w:t>
      </w:r>
      <w:r w:rsidRPr="00E74B94">
        <w:rPr>
          <w:rFonts w:ascii="Times New Roman" w:eastAsia="Calibri" w:hAnsi="Times New Roman" w:cs="Times New Roman"/>
          <w:i/>
          <w:sz w:val="20"/>
          <w:szCs w:val="20"/>
        </w:rPr>
        <w:t xml:space="preserve"> </w:t>
      </w:r>
      <w:r w:rsidR="00FC0ACA">
        <w:rPr>
          <w:rFonts w:ascii="Times New Roman" w:eastAsia="Calibri" w:hAnsi="Times New Roman" w:cs="Times New Roman"/>
          <w:i/>
          <w:sz w:val="20"/>
          <w:szCs w:val="20"/>
        </w:rPr>
        <w:t xml:space="preserve">  </w:t>
      </w:r>
      <w:r w:rsidRPr="00E74B94">
        <w:rPr>
          <w:rFonts w:ascii="Times New Roman" w:eastAsia="Calibri" w:hAnsi="Times New Roman" w:cs="Times New Roman"/>
          <w:i/>
          <w:sz w:val="20"/>
          <w:szCs w:val="20"/>
        </w:rPr>
        <w:t>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6"/>
    <w:p w14:paraId="345D036B" w14:textId="77777777" w:rsidR="00C328EC" w:rsidRPr="00E74B94" w:rsidRDefault="00C328EC" w:rsidP="00FC0ACA">
      <w:pPr>
        <w:tabs>
          <w:tab w:val="left" w:pos="1276"/>
          <w:tab w:val="left" w:pos="1418"/>
          <w:tab w:val="left" w:pos="1701"/>
        </w:tabs>
        <w:spacing w:after="0" w:line="240" w:lineRule="auto"/>
        <w:ind w:left="993" w:hanging="284"/>
        <w:contextualSpacing/>
        <w:jc w:val="both"/>
        <w:rPr>
          <w:rFonts w:ascii="Times New Roman" w:eastAsia="Times New Roman" w:hAnsi="Times New Roman" w:cs="Times New Roman"/>
          <w:b/>
          <w:color w:val="000000"/>
          <w:sz w:val="24"/>
          <w:szCs w:val="24"/>
          <w:u w:val="single"/>
          <w:lang w:eastAsia="lt-LT"/>
        </w:rPr>
      </w:pPr>
    </w:p>
    <w:p w14:paraId="6F58E3AE"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Times New Roman" w:hAnsi="Times New Roman" w:cs="Times New Roman"/>
          <w:b/>
          <w:bCs/>
          <w:sz w:val="24"/>
          <w:szCs w:val="24"/>
          <w:lang w:eastAsia="lt-LT"/>
        </w:rPr>
        <w:t>3.8.</w:t>
      </w:r>
      <w:r w:rsidRPr="00E74B94">
        <w:rPr>
          <w:rFonts w:ascii="Times New Roman" w:eastAsia="Times New Roman" w:hAnsi="Times New Roman" w:cs="Times New Roman"/>
          <w:bCs/>
          <w:sz w:val="24"/>
          <w:szCs w:val="24"/>
          <w:lang w:eastAsia="lt-LT"/>
        </w:rPr>
        <w:t xml:space="preserve"> </w:t>
      </w:r>
      <w:r w:rsidRPr="00E74B9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402372D0"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3.8.1. tiekėjas pateikė perkančiajai organizacijai informaciją apie tai, kad ėmėsi priemonių, nurodytų VPĮ 46 str. 10 d. 1 p.</w:t>
      </w:r>
    </w:p>
    <w:p w14:paraId="2AF85EEB" w14:textId="77777777" w:rsidR="00C328EC" w:rsidRPr="00E74B94" w:rsidRDefault="00C328EC" w:rsidP="00C328EC">
      <w:pPr>
        <w:spacing w:after="0" w:line="240" w:lineRule="auto"/>
        <w:ind w:firstLine="72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 xml:space="preserve">3.8.2. </w:t>
      </w:r>
      <w:r w:rsidRPr="00E74B9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74B9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155E308B"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bCs/>
          <w:sz w:val="24"/>
          <w:szCs w:val="24"/>
        </w:rPr>
        <w:t>3.9.</w:t>
      </w:r>
      <w:r w:rsidRPr="00E74B94">
        <w:rPr>
          <w:rFonts w:ascii="Times New Roman" w:eastAsia="Calibri" w:hAnsi="Times New Roman" w:cs="Times New Roman"/>
          <w:b/>
          <w:sz w:val="24"/>
          <w:szCs w:val="24"/>
        </w:rPr>
        <w:t xml:space="preserve"> </w:t>
      </w:r>
      <w:r w:rsidRPr="00E74B9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E74B94">
        <w:rPr>
          <w:rFonts w:ascii="Times New Roman" w:eastAsia="Times New Roman" w:hAnsi="Times New Roman" w:cs="Times New Roman"/>
          <w:color w:val="000000"/>
          <w:sz w:val="24"/>
          <w:szCs w:val="24"/>
          <w:lang w:eastAsia="lt-LT"/>
        </w:rPr>
        <w:t>.</w:t>
      </w:r>
    </w:p>
    <w:p w14:paraId="59790FCC"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74B94">
        <w:rPr>
          <w:rFonts w:ascii="Times New Roman" w:eastAsia="Times New Roman" w:hAnsi="Times New Roman" w:cs="Times New Roman"/>
          <w:sz w:val="24"/>
          <w:szCs w:val="24"/>
          <w:lang w:eastAsia="lt-LT"/>
        </w:rPr>
        <w:t>.</w:t>
      </w:r>
    </w:p>
    <w:p w14:paraId="145FF402" w14:textId="77777777" w:rsidR="00C328EC" w:rsidRPr="00E74B94" w:rsidRDefault="00C328EC" w:rsidP="00C328EC">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BF0A088" w14:textId="03830FE7" w:rsidR="002F5FE1" w:rsidRPr="00E74B94" w:rsidRDefault="00D30ED2" w:rsidP="006C43D0">
      <w:pPr>
        <w:pStyle w:val="Sraopastraipa"/>
        <w:widowControl w:val="0"/>
        <w:numPr>
          <w:ilvl w:val="0"/>
          <w:numId w:val="7"/>
        </w:numPr>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TIEKĖJŲ KVALIFIKACIJOS REIKALAVIMAI IR</w:t>
      </w:r>
    </w:p>
    <w:p w14:paraId="389E03BE" w14:textId="31E51202" w:rsidR="00D30ED2" w:rsidRPr="00E74B94" w:rsidRDefault="00D30ED2" w:rsidP="002F5FE1">
      <w:pPr>
        <w:pStyle w:val="Sraopastraipa"/>
        <w:widowControl w:val="0"/>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REIKALAUJAMI KOKYBĖS VADYDOS SISTEMOS IR (AR) APLINKOS APSAUGOS VADYBOS SISTEMŲ STANDARTAI</w:t>
      </w:r>
    </w:p>
    <w:p w14:paraId="21026F8F" w14:textId="5E0C0262" w:rsidR="00D30ED2" w:rsidRPr="00E74B94" w:rsidRDefault="00D30ED2" w:rsidP="00D30ED2">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74B94">
        <w:rPr>
          <w:rFonts w:ascii="Times New Roman" w:eastAsia="Calibri" w:hAnsi="Times New Roman" w:cs="Times New Roman"/>
          <w:b/>
          <w:color w:val="000000" w:themeColor="text1"/>
          <w:sz w:val="24"/>
          <w:szCs w:val="24"/>
          <w:lang w:eastAsia="lt-LT"/>
        </w:rPr>
        <w:t>4.1.</w:t>
      </w:r>
      <w:r w:rsidRPr="00E74B94">
        <w:rPr>
          <w:rFonts w:ascii="Times New Roman" w:eastAsia="Calibri" w:hAnsi="Times New Roman" w:cs="Times New Roman"/>
          <w:color w:val="000000" w:themeColor="text1"/>
          <w:sz w:val="24"/>
          <w:szCs w:val="24"/>
          <w:lang w:eastAsia="lt-LT"/>
        </w:rPr>
        <w:t xml:space="preserve"> </w:t>
      </w:r>
      <w:r w:rsidRPr="00E74B94">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74B94">
        <w:rPr>
          <w:rFonts w:ascii="Times New Roman" w:eastAsia="Calibri" w:hAnsi="Times New Roman" w:cs="Times New Roman"/>
          <w:color w:val="000000" w:themeColor="text1"/>
          <w:sz w:val="24"/>
          <w:szCs w:val="24"/>
          <w:lang w:eastAsia="lt-LT"/>
        </w:rPr>
        <w:t>.</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BCD1E25" w14:textId="17E5814B" w:rsidR="004A26BB" w:rsidRPr="00E74B94" w:rsidRDefault="00AB17E0" w:rsidP="004A26BB">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bookmarkStart w:id="8" w:name="_Hlk165034275"/>
      <w:r w:rsidRPr="00E74B94">
        <w:rPr>
          <w:rFonts w:ascii="Times New Roman" w:eastAsia="Arial Unicode MS" w:hAnsi="Times New Roman" w:cs="Times New Roman"/>
          <w:b/>
          <w:sz w:val="24"/>
          <w:szCs w:val="24"/>
          <w:bdr w:val="none" w:sz="0" w:space="0" w:color="auto" w:frame="1"/>
          <w:lang w:eastAsia="lt-LT"/>
        </w:rPr>
        <w:t>4.</w:t>
      </w:r>
      <w:r w:rsidR="002E59C2">
        <w:rPr>
          <w:rFonts w:ascii="Times New Roman" w:eastAsia="Arial Unicode MS" w:hAnsi="Times New Roman" w:cs="Times New Roman"/>
          <w:b/>
          <w:sz w:val="24"/>
          <w:szCs w:val="24"/>
          <w:bdr w:val="none" w:sz="0" w:space="0" w:color="auto" w:frame="1"/>
          <w:lang w:eastAsia="lt-LT"/>
        </w:rPr>
        <w:t>2</w:t>
      </w:r>
      <w:r w:rsidR="004A26BB" w:rsidRPr="00E74B94">
        <w:rPr>
          <w:rFonts w:ascii="Times New Roman" w:eastAsia="Arial Unicode MS" w:hAnsi="Times New Roman" w:cs="Times New Roman"/>
          <w:b/>
          <w:sz w:val="24"/>
          <w:szCs w:val="24"/>
          <w:bdr w:val="none" w:sz="0" w:space="0" w:color="auto" w:frame="1"/>
          <w:lang w:eastAsia="lt-LT"/>
        </w:rPr>
        <w:t>.</w:t>
      </w:r>
      <w:r w:rsidR="004A26BB" w:rsidRPr="00E74B94">
        <w:rPr>
          <w:rFonts w:ascii="Times New Roman" w:eastAsia="Arial Unicode MS" w:hAnsi="Times New Roman" w:cs="Times New Roman"/>
          <w:bCs/>
          <w:sz w:val="24"/>
          <w:szCs w:val="24"/>
          <w:bdr w:val="none" w:sz="0" w:space="0" w:color="auto" w:frame="1"/>
          <w:lang w:eastAsia="lt-LT"/>
        </w:rPr>
        <w:t xml:space="preserve"> Tiekėjas, dalyvaujantis pirkime, turi atitikti šiuos būtinus kvalifikacijos reikalavimus</w:t>
      </w:r>
      <w:r w:rsidR="00737106">
        <w:rPr>
          <w:rFonts w:ascii="Times New Roman" w:eastAsia="Arial Unicode MS" w:hAnsi="Times New Roman" w:cs="Times New Roman"/>
          <w:bCs/>
          <w:sz w:val="24"/>
          <w:szCs w:val="24"/>
          <w:bdr w:val="none" w:sz="0" w:space="0" w:color="auto" w:frame="1"/>
          <w:lang w:eastAsia="lt-LT"/>
        </w:rPr>
        <w:t xml:space="preserve"> </w:t>
      </w:r>
      <w:r w:rsidR="00737106" w:rsidRPr="00C44AEF">
        <w:rPr>
          <w:rFonts w:ascii="Times New Roman" w:eastAsia="Arial Unicode MS" w:hAnsi="Times New Roman" w:cs="Times New Roman"/>
          <w:bCs/>
          <w:sz w:val="24"/>
          <w:szCs w:val="24"/>
          <w:bdr w:val="none" w:sz="0" w:space="0" w:color="auto" w:frame="1"/>
          <w:lang w:eastAsia="lt-LT"/>
        </w:rPr>
        <w:t>(Kvalifikacijos reikalavimus patvirtinantys dokumentai bus prašomi pateikti tik iš galimo laimėtojo)</w:t>
      </w:r>
      <w:r w:rsidR="004A26BB" w:rsidRPr="00C44AEF">
        <w:rPr>
          <w:rFonts w:ascii="Times New Roman" w:eastAsia="Arial Unicode MS" w:hAnsi="Times New Roman" w:cs="Times New Roman"/>
          <w:bCs/>
          <w:sz w:val="24"/>
          <w:szCs w:val="24"/>
          <w:bdr w:val="none" w:sz="0" w:space="0" w:color="auto" w:frame="1"/>
          <w:lang w:eastAsia="lt-LT"/>
        </w:rPr>
        <w:t>:</w:t>
      </w:r>
    </w:p>
    <w:p w14:paraId="65ECA88B" w14:textId="0C971940" w:rsidR="00C5772D" w:rsidRPr="00E74B94" w:rsidRDefault="00D34211" w:rsidP="00C32AB5">
      <w:pPr>
        <w:pStyle w:val="Sraopastraipa"/>
        <w:ind w:left="8496" w:firstLine="576"/>
        <w:jc w:val="center"/>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i/>
          <w:sz w:val="24"/>
          <w:szCs w:val="24"/>
          <w:lang w:eastAsia="lt-LT"/>
        </w:rPr>
        <w:t>2</w:t>
      </w:r>
      <w:r w:rsidR="00C5772D" w:rsidRPr="00E74B94">
        <w:rPr>
          <w:rFonts w:ascii="Times New Roman" w:eastAsia="Times New Roman" w:hAnsi="Times New Roman" w:cs="Times New Roman"/>
          <w:i/>
          <w:sz w:val="24"/>
          <w:szCs w:val="24"/>
          <w:lang w:eastAsia="lt-LT"/>
        </w:rPr>
        <w:t xml:space="preserve"> lentelė</w:t>
      </w:r>
    </w:p>
    <w:tbl>
      <w:tblPr>
        <w:tblW w:w="10377" w:type="dxa"/>
        <w:tblInd w:w="108" w:type="dxa"/>
        <w:tblLayout w:type="fixed"/>
        <w:tblLook w:val="04A0" w:firstRow="1" w:lastRow="0" w:firstColumn="1" w:lastColumn="0" w:noHBand="0" w:noVBand="1"/>
      </w:tblPr>
      <w:tblGrid>
        <w:gridCol w:w="710"/>
        <w:gridCol w:w="4252"/>
        <w:gridCol w:w="5415"/>
      </w:tblGrid>
      <w:tr w:rsidR="006B43C8" w:rsidRPr="00E74B94" w14:paraId="55E111B9" w14:textId="77777777" w:rsidTr="006B43C8">
        <w:tc>
          <w:tcPr>
            <w:tcW w:w="710" w:type="dxa"/>
            <w:tcBorders>
              <w:top w:val="single" w:sz="4" w:space="0" w:color="000000"/>
              <w:left w:val="single" w:sz="4" w:space="0" w:color="000000"/>
              <w:bottom w:val="single" w:sz="4" w:space="0" w:color="000000"/>
              <w:right w:val="nil"/>
            </w:tcBorders>
            <w:shd w:val="clear" w:color="auto" w:fill="D5DCE4" w:themeFill="text2" w:themeFillTint="33"/>
            <w:hideMark/>
          </w:tcPr>
          <w:p w14:paraId="0724C0B5" w14:textId="77777777" w:rsidR="006B43C8" w:rsidRPr="00961DD4" w:rsidRDefault="006B43C8">
            <w:pPr>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Eil.</w:t>
            </w:r>
          </w:p>
          <w:p w14:paraId="2801927B"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Nr.</w:t>
            </w:r>
          </w:p>
        </w:tc>
        <w:tc>
          <w:tcPr>
            <w:tcW w:w="4252" w:type="dxa"/>
            <w:tcBorders>
              <w:top w:val="single" w:sz="4" w:space="0" w:color="000000"/>
              <w:left w:val="single" w:sz="4" w:space="0" w:color="000000"/>
              <w:bottom w:val="single" w:sz="4" w:space="0" w:color="000000"/>
              <w:right w:val="nil"/>
            </w:tcBorders>
            <w:shd w:val="clear" w:color="auto" w:fill="D5DCE4" w:themeFill="text2" w:themeFillTint="33"/>
            <w:hideMark/>
          </w:tcPr>
          <w:p w14:paraId="5F5D5166"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Kvalifikaciniai reikalavimai</w:t>
            </w:r>
          </w:p>
        </w:tc>
        <w:tc>
          <w:tcPr>
            <w:tcW w:w="5415"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1A08924B" w14:textId="13FC9700"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Kvalifikacijos reikalavimus įrodantys dokumentai</w:t>
            </w:r>
            <w:r w:rsidR="00553B3A" w:rsidRPr="00553B3A">
              <w:rPr>
                <w:rFonts w:ascii="Times New Roman" w:hAnsi="Times New Roman" w:cs="Times New Roman"/>
                <w:b/>
                <w:color w:val="000000"/>
                <w:sz w:val="20"/>
                <w:szCs w:val="20"/>
                <w:vertAlign w:val="superscript"/>
                <w:lang w:eastAsia="ar-SA"/>
              </w:rPr>
              <w:t>1</w:t>
            </w:r>
          </w:p>
        </w:tc>
      </w:tr>
      <w:tr w:rsidR="006B43C8" w:rsidRPr="00E74B94" w14:paraId="480BF990"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hideMark/>
          </w:tcPr>
          <w:p w14:paraId="3671D52D" w14:textId="77777777" w:rsidR="006B43C8" w:rsidRPr="00961DD4" w:rsidRDefault="006B43C8">
            <w:pPr>
              <w:suppressAutoHyphens/>
              <w:jc w:val="both"/>
              <w:rPr>
                <w:rFonts w:ascii="Times New Roman" w:hAnsi="Times New Roman" w:cs="Times New Roman"/>
                <w:b/>
                <w:color w:val="000000"/>
                <w:sz w:val="20"/>
                <w:szCs w:val="20"/>
                <w:lang w:eastAsia="ar-SA"/>
              </w:rPr>
            </w:pPr>
          </w:p>
        </w:tc>
      </w:tr>
      <w:tr w:rsidR="006B43C8" w:rsidRPr="00E74B94" w14:paraId="4063B504"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tcPr>
          <w:p w14:paraId="0E71D777" w14:textId="4F177E8F" w:rsidR="006B43C8" w:rsidRPr="00961DD4" w:rsidRDefault="00032A16">
            <w:pPr>
              <w:suppressAutoHyphens/>
              <w:jc w:val="both"/>
              <w:rPr>
                <w:rFonts w:ascii="Times New Roman" w:hAnsi="Times New Roman" w:cs="Times New Roman"/>
                <w:b/>
                <w:color w:val="000000"/>
                <w:sz w:val="20"/>
                <w:szCs w:val="20"/>
              </w:rPr>
            </w:pPr>
            <w:r w:rsidRPr="00961DD4">
              <w:rPr>
                <w:rFonts w:ascii="Times New Roman" w:hAnsi="Times New Roman" w:cs="Times New Roman"/>
                <w:b/>
                <w:color w:val="000000"/>
                <w:sz w:val="20"/>
                <w:szCs w:val="20"/>
              </w:rPr>
              <w:t>TECHNINIS IR PROFESINIS PAJĖGUMAS</w:t>
            </w:r>
          </w:p>
        </w:tc>
      </w:tr>
      <w:tr w:rsidR="006B43C8" w:rsidRPr="00E74B94" w14:paraId="341FCEF6" w14:textId="77777777" w:rsidTr="006B43C8">
        <w:tc>
          <w:tcPr>
            <w:tcW w:w="710" w:type="dxa"/>
            <w:tcBorders>
              <w:top w:val="single" w:sz="4" w:space="0" w:color="000000"/>
              <w:left w:val="single" w:sz="4" w:space="0" w:color="000000"/>
              <w:bottom w:val="single" w:sz="4" w:space="0" w:color="000000"/>
              <w:right w:val="nil"/>
            </w:tcBorders>
            <w:hideMark/>
          </w:tcPr>
          <w:p w14:paraId="4C242A8D" w14:textId="5777DE33" w:rsidR="006B43C8" w:rsidRPr="00961DD4" w:rsidRDefault="00D34211">
            <w:pPr>
              <w:suppressAutoHyphens/>
              <w:jc w:val="both"/>
              <w:rPr>
                <w:rFonts w:ascii="Times New Roman" w:hAnsi="Times New Roman" w:cs="Times New Roman"/>
                <w:color w:val="000000"/>
                <w:sz w:val="20"/>
                <w:szCs w:val="20"/>
                <w:lang w:eastAsia="ar-SA"/>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82097E" w:rsidRPr="00961DD4">
              <w:rPr>
                <w:rFonts w:ascii="Times New Roman" w:hAnsi="Times New Roman" w:cs="Times New Roman"/>
                <w:color w:val="000000"/>
                <w:sz w:val="20"/>
                <w:szCs w:val="20"/>
              </w:rPr>
              <w:t>1</w:t>
            </w:r>
            <w:r w:rsidR="006B43C8" w:rsidRPr="00961DD4">
              <w:rPr>
                <w:rFonts w:ascii="Times New Roman" w:hAnsi="Times New Roman" w:cs="Times New Roman"/>
                <w:color w:val="000000"/>
                <w:sz w:val="20"/>
                <w:szCs w:val="20"/>
              </w:rPr>
              <w:t xml:space="preserve"> </w:t>
            </w:r>
          </w:p>
        </w:tc>
        <w:tc>
          <w:tcPr>
            <w:tcW w:w="4252" w:type="dxa"/>
            <w:tcBorders>
              <w:top w:val="single" w:sz="4" w:space="0" w:color="000000"/>
              <w:left w:val="single" w:sz="4" w:space="0" w:color="000000"/>
              <w:bottom w:val="single" w:sz="4" w:space="0" w:color="000000"/>
              <w:right w:val="nil"/>
            </w:tcBorders>
          </w:tcPr>
          <w:p w14:paraId="06B9FCE5" w14:textId="77777777" w:rsidR="00E42582" w:rsidRPr="00961DD4" w:rsidRDefault="00E42582" w:rsidP="00E42582">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 xml:space="preserve">Tiekėjas turi teisę verstis audito paslaugų teikimo veikla ir turi būti įrašytas į Lietuvos auditorių rūmų audito įmonių sąrašą ir audito įmonės pažymėjimo </w:t>
            </w:r>
            <w:r w:rsidRPr="00961DD4">
              <w:rPr>
                <w:rFonts w:ascii="Times New Roman" w:eastAsia="Calibri" w:hAnsi="Times New Roman" w:cs="Times New Roman"/>
                <w:b/>
                <w:bCs/>
                <w:iCs/>
                <w:sz w:val="20"/>
                <w:szCs w:val="20"/>
              </w:rPr>
              <w:t>galiojimas nėra sustabdytas.</w:t>
            </w:r>
          </w:p>
          <w:p w14:paraId="28279936" w14:textId="77777777" w:rsidR="00E42582" w:rsidRPr="00961DD4" w:rsidRDefault="00E42582" w:rsidP="00E42582">
            <w:pPr>
              <w:spacing w:after="0" w:line="240" w:lineRule="auto"/>
              <w:rPr>
                <w:rFonts w:ascii="Times New Roman" w:eastAsia="Calibri" w:hAnsi="Times New Roman" w:cs="Times New Roman"/>
                <w:iCs/>
                <w:sz w:val="20"/>
                <w:szCs w:val="20"/>
                <w:highlight w:val="yellow"/>
              </w:rPr>
            </w:pPr>
          </w:p>
          <w:p w14:paraId="228143BB" w14:textId="75BD5F02" w:rsidR="00E42582" w:rsidRPr="00961DD4" w:rsidRDefault="00E42582" w:rsidP="00E42582">
            <w:pPr>
              <w:jc w:val="both"/>
              <w:rPr>
                <w:rFonts w:ascii="Times New Roman" w:hAnsi="Times New Roman" w:cs="Times New Roman"/>
                <w:strike/>
                <w:color w:val="000000"/>
                <w:spacing w:val="2"/>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63239554" w14:textId="5BDF7272" w:rsidR="00CA11A0" w:rsidRPr="00F80596" w:rsidRDefault="00CA11A0" w:rsidP="00CA11A0">
            <w:pPr>
              <w:tabs>
                <w:tab w:val="left" w:pos="0"/>
              </w:tabs>
              <w:ind w:left="34"/>
              <w:jc w:val="both"/>
              <w:rPr>
                <w:rFonts w:ascii="Times New Roman" w:hAnsi="Times New Roman" w:cs="Times New Roman"/>
                <w:iCs/>
              </w:rPr>
            </w:pPr>
            <w:r w:rsidRPr="00F80596">
              <w:rPr>
                <w:rFonts w:ascii="Times New Roman" w:hAnsi="Times New Roman" w:cs="Times New Roman"/>
                <w:iCs/>
              </w:rPr>
              <w:t xml:space="preserve">Turi būti pateikta: </w:t>
            </w:r>
          </w:p>
          <w:p w14:paraId="22218DBE" w14:textId="2615464F" w:rsidR="00036C74" w:rsidRPr="00CF6FD8" w:rsidRDefault="00036C74" w:rsidP="00036C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sz w:val="20"/>
                <w:szCs w:val="20"/>
              </w:rPr>
              <w:t xml:space="preserve">1) </w:t>
            </w:r>
            <w:r w:rsidRPr="00EB0CBD">
              <w:rPr>
                <w:rFonts w:ascii="Times New Roman" w:eastAsia="Calibri" w:hAnsi="Times New Roman" w:cs="Times New Roman"/>
                <w:b/>
                <w:bCs/>
                <w:sz w:val="20"/>
                <w:szCs w:val="20"/>
              </w:rPr>
              <w:t>Lietuvos auditorių rūmų išduotas pažymėjimas</w:t>
            </w:r>
            <w:r w:rsidRPr="00961DD4">
              <w:rPr>
                <w:rFonts w:ascii="Times New Roman" w:eastAsia="Calibri" w:hAnsi="Times New Roman" w:cs="Times New Roman"/>
                <w:sz w:val="20"/>
                <w:szCs w:val="20"/>
              </w:rPr>
              <w:t>,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00F46076" w:rsidRPr="00961DD4">
              <w:rPr>
                <w:rFonts w:ascii="Times New Roman" w:eastAsia="Calibri" w:hAnsi="Times New Roman" w:cs="Times New Roman"/>
                <w:sz w:val="20"/>
                <w:szCs w:val="20"/>
              </w:rPr>
              <w:t xml:space="preserve">, </w:t>
            </w:r>
            <w:r w:rsidR="00F46076" w:rsidRPr="00961DD4">
              <w:rPr>
                <w:rFonts w:ascii="Times New Roman" w:eastAsia="Calibri" w:hAnsi="Times New Roman" w:cs="Times New Roman"/>
                <w:b/>
                <w:bCs/>
                <w:sz w:val="20"/>
                <w:szCs w:val="20"/>
              </w:rPr>
              <w:t xml:space="preserve">arba </w:t>
            </w:r>
            <w:r w:rsidR="00531C36" w:rsidRPr="00961DD4">
              <w:rPr>
                <w:rFonts w:ascii="Times New Roman" w:hAnsi="Times New Roman" w:cs="Times New Roman"/>
                <w:b/>
                <w:bCs/>
                <w:sz w:val="20"/>
                <w:szCs w:val="20"/>
              </w:rPr>
              <w:t xml:space="preserve">Perkančioji organizacija pati patikrins šiuos duomenis Lietuvos auditorių rūmų interneto </w:t>
            </w:r>
            <w:r w:rsidR="00531C36" w:rsidRPr="00705E5C">
              <w:rPr>
                <w:rFonts w:ascii="Times New Roman" w:hAnsi="Times New Roman" w:cs="Times New Roman"/>
                <w:b/>
                <w:bCs/>
                <w:sz w:val="20"/>
                <w:szCs w:val="20"/>
              </w:rPr>
              <w:t xml:space="preserve">svetainėje </w:t>
            </w:r>
            <w:hyperlink r:id="rId26" w:history="1">
              <w:r w:rsidR="00531C36" w:rsidRPr="00705E5C">
                <w:rPr>
                  <w:rStyle w:val="Hipersaitas"/>
                  <w:rFonts w:ascii="Times New Roman" w:hAnsi="Times New Roman" w:cs="Times New Roman"/>
                  <w:b/>
                  <w:bCs/>
                  <w:sz w:val="20"/>
                  <w:szCs w:val="20"/>
                </w:rPr>
                <w:t>https://lar.lt</w:t>
              </w:r>
            </w:hyperlink>
            <w:r w:rsidR="00531C36" w:rsidRPr="00251EBC">
              <w:rPr>
                <w:rFonts w:ascii="Times New Roman" w:hAnsi="Times New Roman" w:cs="Times New Roman"/>
                <w:b/>
                <w:bCs/>
                <w:sz w:val="20"/>
                <w:szCs w:val="20"/>
              </w:rPr>
              <w:t xml:space="preserve">. </w:t>
            </w:r>
            <w:r w:rsidR="00531C36" w:rsidRPr="00CF6FD8">
              <w:rPr>
                <w:rFonts w:ascii="Times New Roman" w:hAnsi="Times New Roman" w:cs="Times New Roman"/>
                <w:sz w:val="20"/>
                <w:szCs w:val="20"/>
              </w:rPr>
              <w:t>Šie duomenys bus užfiksuoti ir išsaugomi galimo laimėtojo kvalifikacijos tikrinimo dieną</w:t>
            </w:r>
            <w:r w:rsidR="00973A51">
              <w:rPr>
                <w:rFonts w:ascii="Times New Roman" w:hAnsi="Times New Roman" w:cs="Times New Roman"/>
                <w:sz w:val="20"/>
                <w:szCs w:val="20"/>
              </w:rPr>
              <w:t>.</w:t>
            </w:r>
          </w:p>
          <w:p w14:paraId="089F8937" w14:textId="77777777" w:rsidR="00D70FB7" w:rsidRPr="00251EBC" w:rsidRDefault="00D70FB7" w:rsidP="00036C74">
            <w:pPr>
              <w:spacing w:after="0" w:line="240" w:lineRule="auto"/>
              <w:rPr>
                <w:rFonts w:ascii="Times New Roman" w:eastAsia="Calibri" w:hAnsi="Times New Roman" w:cs="Times New Roman"/>
                <w:sz w:val="20"/>
                <w:szCs w:val="20"/>
              </w:rPr>
            </w:pPr>
          </w:p>
          <w:p w14:paraId="5E82DDD4" w14:textId="0699DF59" w:rsidR="00036C74" w:rsidRPr="00251EBC" w:rsidRDefault="00036C74" w:rsidP="00036C74">
            <w:pPr>
              <w:spacing w:after="0" w:line="240" w:lineRule="auto"/>
              <w:rPr>
                <w:rFonts w:ascii="Times New Roman" w:eastAsia="Calibri" w:hAnsi="Times New Roman" w:cs="Times New Roman"/>
                <w:sz w:val="20"/>
                <w:szCs w:val="20"/>
              </w:rPr>
            </w:pPr>
            <w:r w:rsidRPr="003059DE">
              <w:rPr>
                <w:rFonts w:ascii="Times New Roman" w:eastAsia="Calibri" w:hAnsi="Times New Roman" w:cs="Times New Roman"/>
                <w:sz w:val="20"/>
                <w:szCs w:val="20"/>
              </w:rPr>
              <w:t xml:space="preserve">2) </w:t>
            </w:r>
            <w:r w:rsidR="00251EBC" w:rsidRPr="003059DE">
              <w:rPr>
                <w:rFonts w:ascii="Times New Roman" w:hAnsi="Times New Roman" w:cs="Times New Roman"/>
                <w:sz w:val="20"/>
                <w:szCs w:val="20"/>
              </w:rPr>
              <w:t>Laisvos formos deklaracija, kad audito įmonės pažymėjimo galiojimas nėra sustabdytas ir nėra pradėtos jo sustabdymo procedūros.</w:t>
            </w:r>
            <w:r w:rsidR="00251EBC" w:rsidRPr="00251EBC">
              <w:rPr>
                <w:rFonts w:ascii="Times New Roman" w:hAnsi="Times New Roman" w:cs="Times New Roman"/>
                <w:sz w:val="20"/>
                <w:szCs w:val="20"/>
              </w:rPr>
              <w:br/>
            </w:r>
          </w:p>
          <w:p w14:paraId="3BB19A09" w14:textId="377224E2" w:rsidR="00036C74" w:rsidRPr="00961DD4" w:rsidRDefault="00036C74" w:rsidP="00036C74">
            <w:pPr>
              <w:suppressAutoHyphens/>
              <w:jc w:val="both"/>
              <w:rPr>
                <w:rFonts w:ascii="Times New Roman" w:hAnsi="Times New Roman" w:cs="Times New Roman"/>
                <w:i/>
                <w:color w:val="000000"/>
                <w:sz w:val="20"/>
                <w:szCs w:val="20"/>
                <w:lang w:eastAsia="ar-SA"/>
              </w:rPr>
            </w:pPr>
            <w:r w:rsidRPr="00961DD4">
              <w:rPr>
                <w:rFonts w:ascii="Times New Roman" w:eastAsia="Calibri" w:hAnsi="Times New Roman" w:cs="Times New Roman"/>
                <w:i/>
                <w:iCs/>
                <w:sz w:val="20"/>
                <w:szCs w:val="20"/>
              </w:rPr>
              <w:t>Pateikiamos skaitmeninės dokumentų kopijos.</w:t>
            </w:r>
          </w:p>
          <w:p w14:paraId="0CCD1EB5" w14:textId="276F3106" w:rsidR="00594661" w:rsidRPr="00961DD4" w:rsidRDefault="00594661" w:rsidP="00036C74">
            <w:pPr>
              <w:suppressAutoHyphens/>
              <w:jc w:val="both"/>
              <w:rPr>
                <w:rFonts w:ascii="Times New Roman" w:hAnsi="Times New Roman" w:cs="Times New Roman"/>
                <w:i/>
                <w:color w:val="000000"/>
                <w:sz w:val="20"/>
                <w:szCs w:val="20"/>
                <w:lang w:eastAsia="ar-SA"/>
              </w:rPr>
            </w:pPr>
            <w:r w:rsidRPr="00961DD4">
              <w:rPr>
                <w:rFonts w:ascii="Times New Roman" w:hAnsi="Times New Roman" w:cs="Times New Roman"/>
                <w:i/>
                <w:sz w:val="20"/>
                <w:szCs w:val="20"/>
              </w:rPr>
              <w:t>Esant poreikiui, perkančioji organizacija gali prašyti tiekėjų pateikti papildomus, teisę verstis veikla įrodančius dokumentus</w:t>
            </w:r>
          </w:p>
        </w:tc>
      </w:tr>
      <w:tr w:rsidR="006B43C8" w:rsidRPr="00E74B94" w14:paraId="60D59920" w14:textId="77777777" w:rsidTr="006B43C8">
        <w:tc>
          <w:tcPr>
            <w:tcW w:w="710" w:type="dxa"/>
            <w:tcBorders>
              <w:top w:val="single" w:sz="4" w:space="0" w:color="000000"/>
              <w:left w:val="single" w:sz="4" w:space="0" w:color="000000"/>
              <w:bottom w:val="single" w:sz="4" w:space="0" w:color="000000"/>
              <w:right w:val="nil"/>
            </w:tcBorders>
          </w:tcPr>
          <w:p w14:paraId="4353789A" w14:textId="4BC24A9F"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.3.2</w:t>
            </w:r>
          </w:p>
        </w:tc>
        <w:tc>
          <w:tcPr>
            <w:tcW w:w="4252" w:type="dxa"/>
            <w:tcBorders>
              <w:top w:val="single" w:sz="4" w:space="0" w:color="000000"/>
              <w:left w:val="single" w:sz="4" w:space="0" w:color="000000"/>
              <w:bottom w:val="single" w:sz="4" w:space="0" w:color="000000"/>
              <w:right w:val="nil"/>
            </w:tcBorders>
          </w:tcPr>
          <w:p w14:paraId="39EDC6D1" w14:textId="316BD7F8" w:rsidR="00B67933" w:rsidRPr="000526B6" w:rsidRDefault="00943A25" w:rsidP="00B67933">
            <w:pPr>
              <w:jc w:val="both"/>
              <w:rPr>
                <w:rFonts w:ascii="Times New Roman" w:hAnsi="Times New Roman" w:cs="Times New Roman"/>
                <w:i/>
                <w:spacing w:val="2"/>
                <w:sz w:val="20"/>
                <w:szCs w:val="20"/>
              </w:rPr>
            </w:pPr>
            <w:r w:rsidRPr="005336E2">
              <w:rPr>
                <w:rFonts w:ascii="Times New Roman" w:hAnsi="Times New Roman" w:cs="Times New Roman"/>
                <w:spacing w:val="2"/>
                <w:sz w:val="20"/>
                <w:szCs w:val="20"/>
              </w:rPr>
              <w:t xml:space="preserve">Tiekėjas per paskutinius 5 (penkerius) metus arba per laikotarpį nuo įregistravimo (jei veiklą vykdo mažiau nei 5 metus) turi būti tinkamai ir kokybiškai </w:t>
            </w:r>
            <w:r w:rsidR="000E69C4" w:rsidRPr="005336E2">
              <w:rPr>
                <w:rFonts w:ascii="Times New Roman" w:hAnsi="Times New Roman" w:cs="Times New Roman"/>
                <w:spacing w:val="2"/>
                <w:sz w:val="20"/>
                <w:szCs w:val="20"/>
              </w:rPr>
              <w:t xml:space="preserve">pagal </w:t>
            </w:r>
            <w:r w:rsidR="000D75CA" w:rsidRPr="005336E2">
              <w:rPr>
                <w:rFonts w:ascii="Times New Roman" w:hAnsi="Times New Roman" w:cs="Times New Roman"/>
                <w:spacing w:val="2"/>
                <w:sz w:val="20"/>
                <w:szCs w:val="20"/>
              </w:rPr>
              <w:t xml:space="preserve">vieną ar daugiau sutarčių </w:t>
            </w:r>
            <w:r w:rsidR="008F7DB2" w:rsidRPr="005336E2">
              <w:rPr>
                <w:rFonts w:ascii="Times New Roman" w:hAnsi="Times New Roman" w:cs="Times New Roman"/>
                <w:spacing w:val="2"/>
                <w:sz w:val="20"/>
                <w:szCs w:val="20"/>
              </w:rPr>
              <w:t xml:space="preserve">suteikęs </w:t>
            </w:r>
            <w:r w:rsidRPr="005336E2">
              <w:rPr>
                <w:rFonts w:ascii="Times New Roman" w:hAnsi="Times New Roman" w:cs="Times New Roman"/>
                <w:spacing w:val="2"/>
                <w:sz w:val="20"/>
                <w:szCs w:val="20"/>
              </w:rPr>
              <w:t xml:space="preserve">arba šiuo metu </w:t>
            </w:r>
            <w:r w:rsidR="008F7DB2" w:rsidRPr="005336E2">
              <w:rPr>
                <w:rFonts w:ascii="Times New Roman" w:hAnsi="Times New Roman" w:cs="Times New Roman"/>
                <w:spacing w:val="2"/>
                <w:sz w:val="20"/>
                <w:szCs w:val="20"/>
              </w:rPr>
              <w:t xml:space="preserve">teikiantis </w:t>
            </w:r>
            <w:r w:rsidRPr="005336E2">
              <w:rPr>
                <w:rFonts w:ascii="Times New Roman" w:hAnsi="Times New Roman" w:cs="Times New Roman"/>
                <w:spacing w:val="2"/>
                <w:sz w:val="20"/>
                <w:szCs w:val="20"/>
              </w:rPr>
              <w:t xml:space="preserve">bent </w:t>
            </w:r>
            <w:r w:rsidRPr="005336E2">
              <w:rPr>
                <w:rFonts w:ascii="Times New Roman" w:hAnsi="Times New Roman" w:cs="Times New Roman"/>
                <w:spacing w:val="2"/>
                <w:sz w:val="20"/>
                <w:szCs w:val="20"/>
                <w:u w:val="single"/>
              </w:rPr>
              <w:t xml:space="preserve">vieną </w:t>
            </w:r>
            <w:r w:rsidR="006F38DB" w:rsidRPr="005336E2">
              <w:rPr>
                <w:rFonts w:ascii="Times New Roman" w:hAnsi="Times New Roman" w:cs="Times New Roman"/>
                <w:spacing w:val="2"/>
                <w:sz w:val="20"/>
                <w:szCs w:val="20"/>
                <w:u w:val="single"/>
              </w:rPr>
              <w:t xml:space="preserve">paslaugą </w:t>
            </w:r>
            <w:r w:rsidRPr="005336E2">
              <w:rPr>
                <w:rFonts w:ascii="Times New Roman" w:hAnsi="Times New Roman" w:cs="Times New Roman"/>
                <w:spacing w:val="2"/>
                <w:sz w:val="20"/>
                <w:szCs w:val="20"/>
                <w:u w:val="single"/>
              </w:rPr>
              <w:t>audito srityje</w:t>
            </w:r>
            <w:r w:rsidR="0010764F" w:rsidRPr="005336E2">
              <w:rPr>
                <w:rFonts w:ascii="Times New Roman" w:hAnsi="Times New Roman" w:cs="Times New Roman"/>
                <w:spacing w:val="2"/>
                <w:sz w:val="20"/>
                <w:szCs w:val="20"/>
                <w:u w:val="single"/>
              </w:rPr>
              <w:t>.</w:t>
            </w:r>
            <w:r w:rsidR="00B67933" w:rsidRPr="005336E2">
              <w:rPr>
                <w:rFonts w:ascii="Times New Roman" w:hAnsi="Times New Roman" w:cs="Times New Roman"/>
                <w:i/>
                <w:spacing w:val="2"/>
                <w:sz w:val="20"/>
                <w:szCs w:val="20"/>
              </w:rPr>
              <w:t xml:space="preserve"> </w:t>
            </w:r>
            <w:r w:rsidR="00B67933" w:rsidRPr="005336E2">
              <w:rPr>
                <w:rFonts w:ascii="Times New Roman" w:hAnsi="Times New Roman" w:cs="Times New Roman"/>
                <w:b/>
                <w:bCs/>
                <w:spacing w:val="2"/>
                <w:sz w:val="20"/>
                <w:szCs w:val="20"/>
              </w:rPr>
              <w:t>Ši</w:t>
            </w:r>
            <w:r w:rsidR="00032605" w:rsidRPr="005336E2">
              <w:rPr>
                <w:rFonts w:ascii="Times New Roman" w:hAnsi="Times New Roman" w:cs="Times New Roman"/>
                <w:b/>
                <w:bCs/>
                <w:spacing w:val="2"/>
                <w:sz w:val="20"/>
                <w:szCs w:val="20"/>
              </w:rPr>
              <w:t>os</w:t>
            </w:r>
            <w:r w:rsidR="00152E9F" w:rsidRPr="005336E2">
              <w:rPr>
                <w:rFonts w:ascii="Times New Roman" w:hAnsi="Times New Roman" w:cs="Times New Roman"/>
                <w:b/>
                <w:bCs/>
                <w:spacing w:val="2"/>
                <w:sz w:val="20"/>
                <w:szCs w:val="20"/>
              </w:rPr>
              <w:t xml:space="preserve"> </w:t>
            </w:r>
            <w:r w:rsidR="008934F0" w:rsidRPr="005336E2">
              <w:rPr>
                <w:rFonts w:ascii="Times New Roman" w:hAnsi="Times New Roman" w:cs="Times New Roman"/>
                <w:b/>
                <w:bCs/>
                <w:spacing w:val="2"/>
                <w:sz w:val="20"/>
                <w:szCs w:val="20"/>
              </w:rPr>
              <w:t xml:space="preserve">paslaugos </w:t>
            </w:r>
            <w:r w:rsidR="00B67933" w:rsidRPr="005336E2">
              <w:rPr>
                <w:rFonts w:ascii="Times New Roman" w:hAnsi="Times New Roman" w:cs="Times New Roman"/>
                <w:b/>
                <w:bCs/>
                <w:spacing w:val="2"/>
                <w:sz w:val="20"/>
                <w:szCs w:val="20"/>
              </w:rPr>
              <w:t>turi būti ūkio subjekto arba ūkio subjektų grupės finansinės atskaitomybės auditas</w:t>
            </w:r>
            <w:r w:rsidR="00B67933" w:rsidRPr="005336E2">
              <w:rPr>
                <w:rFonts w:ascii="Times New Roman" w:hAnsi="Times New Roman" w:cs="Times New Roman"/>
                <w:spacing w:val="2"/>
                <w:sz w:val="20"/>
                <w:szCs w:val="20"/>
              </w:rPr>
              <w:t xml:space="preserve"> (kai rengiamas konsoliduotas finansinių ataskaitų rinkinys pagal galiojančius teisės aktus), </w:t>
            </w:r>
            <w:r w:rsidR="00B67933" w:rsidRPr="005336E2">
              <w:rPr>
                <w:rFonts w:ascii="Times New Roman" w:hAnsi="Times New Roman" w:cs="Times New Roman"/>
                <w:b/>
                <w:bCs/>
                <w:spacing w:val="2"/>
                <w:sz w:val="20"/>
                <w:szCs w:val="20"/>
              </w:rPr>
              <w:t>kurios (-ių)</w:t>
            </w:r>
          </w:p>
          <w:p w14:paraId="71DCF2BD" w14:textId="77777777" w:rsidR="003F31A9" w:rsidRPr="000526B6" w:rsidRDefault="003F31A9" w:rsidP="003F31A9">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Metinė apyvarta – ne mažesnė kaip 50 000 000 EUR be PVM;</w:t>
            </w:r>
          </w:p>
          <w:p w14:paraId="7D2AE696" w14:textId="6DF645E0" w:rsidR="003F31A9" w:rsidRPr="000526B6" w:rsidRDefault="003F31A9" w:rsidP="00B67933">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Darbuotojų skaičius – ne mažesnis kaip 1000.</w:t>
            </w:r>
          </w:p>
          <w:p w14:paraId="4FB94F3C" w14:textId="67957B23" w:rsidR="00943A25" w:rsidRPr="000526B6" w:rsidRDefault="00BA590F">
            <w:pPr>
              <w:jc w:val="both"/>
              <w:rPr>
                <w:rFonts w:ascii="Times New Roman" w:hAnsi="Times New Roman" w:cs="Times New Roman"/>
                <w:i/>
                <w:spacing w:val="2"/>
                <w:sz w:val="20"/>
                <w:szCs w:val="20"/>
              </w:rPr>
            </w:pPr>
            <w:r w:rsidRPr="000526B6">
              <w:rPr>
                <w:rFonts w:ascii="Times New Roman" w:hAnsi="Times New Roman" w:cs="Times New Roman"/>
                <w:i/>
                <w:spacing w:val="2"/>
                <w:sz w:val="20"/>
                <w:szCs w:val="20"/>
              </w:rPr>
              <w:t xml:space="preserve">Jei </w:t>
            </w:r>
            <w:r w:rsidRPr="000526B6">
              <w:rPr>
                <w:rFonts w:ascii="Times New Roman" w:hAnsi="Times New Roman" w:cs="Times New Roman"/>
                <w:i/>
                <w:iCs/>
                <w:spacing w:val="2"/>
                <w:sz w:val="20"/>
                <w:szCs w:val="20"/>
              </w:rPr>
              <w:t>tiekėjas pateikia</w:t>
            </w:r>
            <w:r w:rsidRPr="000526B6">
              <w:rPr>
                <w:rFonts w:ascii="Times New Roman" w:hAnsi="Times New Roman" w:cs="Times New Roman"/>
                <w:i/>
                <w:spacing w:val="2"/>
                <w:sz w:val="20"/>
                <w:szCs w:val="20"/>
              </w:rPr>
              <w:t xml:space="preserve"> informaciją apie </w:t>
            </w:r>
            <w:r w:rsidRPr="000526B6">
              <w:rPr>
                <w:rFonts w:ascii="Times New Roman" w:hAnsi="Times New Roman" w:cs="Times New Roman"/>
                <w:i/>
                <w:iCs/>
                <w:spacing w:val="2"/>
                <w:sz w:val="20"/>
                <w:szCs w:val="20"/>
              </w:rPr>
              <w:t xml:space="preserve">šiuo metu </w:t>
            </w:r>
            <w:r w:rsidRPr="000526B6">
              <w:rPr>
                <w:rFonts w:ascii="Times New Roman" w:hAnsi="Times New Roman" w:cs="Times New Roman"/>
                <w:i/>
                <w:spacing w:val="2"/>
                <w:sz w:val="20"/>
                <w:szCs w:val="20"/>
              </w:rPr>
              <w:t xml:space="preserve">vykdomą audito ar su auditu susijusių paslaugų teikimo sutartį, laikoma, kad jo patirtis atitinka reikalavimą, jei jis yra tinkamai įvykdęs bent </w:t>
            </w:r>
            <w:r w:rsidRPr="000526B6">
              <w:rPr>
                <w:rFonts w:ascii="Times New Roman" w:hAnsi="Times New Roman" w:cs="Times New Roman"/>
                <w:i/>
                <w:iCs/>
                <w:spacing w:val="2"/>
                <w:sz w:val="20"/>
                <w:szCs w:val="20"/>
              </w:rPr>
              <w:t>vienerių</w:t>
            </w:r>
            <w:r w:rsidRPr="000526B6">
              <w:rPr>
                <w:rFonts w:ascii="Times New Roman" w:hAnsi="Times New Roman" w:cs="Times New Roman"/>
                <w:i/>
                <w:spacing w:val="2"/>
                <w:sz w:val="20"/>
                <w:szCs w:val="20"/>
              </w:rPr>
              <w:t xml:space="preserve"> metų </w:t>
            </w:r>
            <w:r w:rsidRPr="000526B6">
              <w:rPr>
                <w:rFonts w:ascii="Times New Roman" w:hAnsi="Times New Roman" w:cs="Times New Roman"/>
                <w:i/>
                <w:iCs/>
                <w:spacing w:val="2"/>
                <w:sz w:val="20"/>
                <w:szCs w:val="20"/>
              </w:rPr>
              <w:t xml:space="preserve">trukmės </w:t>
            </w:r>
            <w:r w:rsidRPr="000526B6">
              <w:rPr>
                <w:rFonts w:ascii="Times New Roman" w:hAnsi="Times New Roman" w:cs="Times New Roman"/>
                <w:i/>
                <w:spacing w:val="2"/>
                <w:sz w:val="20"/>
                <w:szCs w:val="20"/>
              </w:rPr>
              <w:t>auditą.</w:t>
            </w:r>
          </w:p>
        </w:tc>
        <w:tc>
          <w:tcPr>
            <w:tcW w:w="5415" w:type="dxa"/>
            <w:tcBorders>
              <w:top w:val="single" w:sz="4" w:space="0" w:color="000000"/>
              <w:left w:val="single" w:sz="4" w:space="0" w:color="000000"/>
              <w:bottom w:val="single" w:sz="4" w:space="0" w:color="000000"/>
              <w:right w:val="single" w:sz="4" w:space="0" w:color="000000"/>
            </w:tcBorders>
          </w:tcPr>
          <w:p w14:paraId="6C9AACF5" w14:textId="77777777" w:rsidR="00CA11A0" w:rsidRPr="00CC318E" w:rsidRDefault="00CA11A0" w:rsidP="00CA11A0">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3962537A" w14:textId="512DCA74" w:rsidR="00DB4691" w:rsidRPr="00252227" w:rsidRDefault="00291A72" w:rsidP="003059DE">
            <w:pPr>
              <w:suppressAutoHyphens/>
              <w:jc w:val="both"/>
              <w:rPr>
                <w:rFonts w:ascii="Times New Roman" w:hAnsi="Times New Roman" w:cs="Times New Roman"/>
                <w:iCs/>
                <w:color w:val="000000"/>
                <w:sz w:val="20"/>
                <w:szCs w:val="20"/>
                <w:lang w:eastAsia="ar-SA"/>
              </w:rPr>
            </w:pPr>
            <w:r w:rsidRPr="00291A72">
              <w:rPr>
                <w:rFonts w:ascii="Times New Roman" w:hAnsi="Times New Roman" w:cs="Times New Roman"/>
                <w:b/>
                <w:bCs/>
                <w:iCs/>
                <w:color w:val="000000"/>
                <w:sz w:val="20"/>
                <w:szCs w:val="20"/>
                <w:lang w:eastAsia="ar-SA"/>
              </w:rPr>
              <w:t>Laisvos formos pažyma</w:t>
            </w:r>
            <w:r w:rsidRPr="00291A72">
              <w:rPr>
                <w:rFonts w:ascii="Times New Roman" w:hAnsi="Times New Roman" w:cs="Times New Roman"/>
                <w:iCs/>
                <w:color w:val="000000"/>
                <w:sz w:val="20"/>
                <w:szCs w:val="20"/>
                <w:lang w:eastAsia="ar-SA"/>
              </w:rPr>
              <w:t> </w:t>
            </w:r>
            <w:r w:rsidR="006C48A4">
              <w:rPr>
                <w:rFonts w:ascii="Times New Roman" w:hAnsi="Times New Roman" w:cs="Times New Roman"/>
                <w:iCs/>
                <w:color w:val="000000"/>
                <w:sz w:val="20"/>
                <w:szCs w:val="20"/>
                <w:lang w:eastAsia="ar-SA"/>
              </w:rPr>
              <w:t xml:space="preserve"> apie </w:t>
            </w:r>
            <w:r w:rsidR="00CA11A0" w:rsidRPr="003059DE">
              <w:rPr>
                <w:rFonts w:ascii="Times New Roman" w:hAnsi="Times New Roman" w:cs="Times New Roman"/>
                <w:iCs/>
                <w:color w:val="000000"/>
                <w:sz w:val="20"/>
                <w:szCs w:val="20"/>
                <w:lang w:eastAsia="ar-SA"/>
              </w:rPr>
              <w:t xml:space="preserve">per paskutinius 5 (penkerius) metus </w:t>
            </w:r>
            <w:r w:rsidR="00CA11A0" w:rsidRPr="003059DE">
              <w:rPr>
                <w:rFonts w:ascii="Times New Roman" w:hAnsi="Times New Roman" w:cs="Times New Roman"/>
                <w:b/>
                <w:bCs/>
                <w:iCs/>
                <w:color w:val="000000"/>
                <w:sz w:val="20"/>
                <w:szCs w:val="20"/>
                <w:lang w:eastAsia="ar-SA"/>
              </w:rPr>
              <w:t>suteiktų paslaugų</w:t>
            </w:r>
            <w:r w:rsidR="00CA11A0" w:rsidRPr="003059DE">
              <w:rPr>
                <w:rFonts w:ascii="Times New Roman" w:hAnsi="Times New Roman" w:cs="Times New Roman"/>
                <w:iCs/>
                <w:color w:val="000000"/>
                <w:sz w:val="20"/>
                <w:szCs w:val="20"/>
                <w:lang w:eastAsia="ar-SA"/>
              </w:rPr>
              <w:t xml:space="preserve"> (įvykdytų</w:t>
            </w:r>
            <w:r w:rsidR="00593133" w:rsidRPr="003059DE">
              <w:rPr>
                <w:rFonts w:ascii="Times New Roman" w:hAnsi="Times New Roman" w:cs="Times New Roman"/>
                <w:iCs/>
                <w:color w:val="000000"/>
                <w:sz w:val="20"/>
                <w:szCs w:val="20"/>
                <w:lang w:eastAsia="ar-SA"/>
              </w:rPr>
              <w:t xml:space="preserve"> ar vykdomų </w:t>
            </w:r>
            <w:r w:rsidR="00CA11A0" w:rsidRPr="003059DE">
              <w:rPr>
                <w:rFonts w:ascii="Times New Roman" w:hAnsi="Times New Roman" w:cs="Times New Roman"/>
                <w:iCs/>
                <w:color w:val="000000"/>
                <w:sz w:val="20"/>
                <w:szCs w:val="20"/>
                <w:lang w:eastAsia="ar-SA"/>
              </w:rPr>
              <w:t>sutarčių) sąrašas,</w:t>
            </w:r>
            <w:r w:rsidR="00F7246A" w:rsidRPr="003059DE">
              <w:rPr>
                <w:rFonts w:ascii="Times New Roman" w:hAnsi="Times New Roman" w:cs="Times New Roman"/>
                <w:iCs/>
                <w:color w:val="000000"/>
                <w:sz w:val="20"/>
                <w:szCs w:val="20"/>
                <w:lang w:eastAsia="ar-SA"/>
              </w:rPr>
              <w:t xml:space="preserve"> nurodant:</w:t>
            </w:r>
            <w:r w:rsidR="00CA11A0" w:rsidRPr="003059DE">
              <w:rPr>
                <w:rFonts w:ascii="Times New Roman" w:hAnsi="Times New Roman" w:cs="Times New Roman"/>
                <w:iCs/>
                <w:color w:val="000000"/>
                <w:sz w:val="20"/>
                <w:szCs w:val="20"/>
                <w:lang w:eastAsia="ar-SA"/>
              </w:rPr>
              <w:t xml:space="preserve"> </w:t>
            </w:r>
            <w:r w:rsidR="00DB4691" w:rsidRPr="003059DE">
              <w:rPr>
                <w:rFonts w:ascii="Times New Roman" w:hAnsi="Times New Roman" w:cs="Times New Roman"/>
                <w:iCs/>
                <w:color w:val="000000"/>
                <w:sz w:val="20"/>
                <w:szCs w:val="20"/>
                <w:lang w:eastAsia="ar-SA"/>
              </w:rPr>
              <w:t>Užsakovą</w:t>
            </w:r>
            <w:r w:rsidR="00FC6681" w:rsidRPr="003059DE">
              <w:rPr>
                <w:rFonts w:ascii="Times New Roman" w:hAnsi="Times New Roman" w:cs="Times New Roman"/>
                <w:iCs/>
                <w:color w:val="000000"/>
                <w:sz w:val="20"/>
                <w:szCs w:val="20"/>
                <w:lang w:eastAsia="ar-SA"/>
              </w:rPr>
              <w:t xml:space="preserve"> (pavadinimas</w:t>
            </w:r>
            <w:r w:rsidR="005E3E78" w:rsidRPr="003059DE">
              <w:rPr>
                <w:rFonts w:ascii="Times New Roman" w:hAnsi="Times New Roman" w:cs="Times New Roman"/>
                <w:iCs/>
                <w:color w:val="000000"/>
                <w:sz w:val="20"/>
                <w:szCs w:val="20"/>
                <w:lang w:eastAsia="ar-SA"/>
              </w:rPr>
              <w:t>/kodas)</w:t>
            </w:r>
            <w:r w:rsidR="00DB4691" w:rsidRPr="003059DE">
              <w:rPr>
                <w:rFonts w:ascii="Times New Roman" w:hAnsi="Times New Roman" w:cs="Times New Roman"/>
                <w:iCs/>
                <w:color w:val="000000"/>
                <w:sz w:val="20"/>
                <w:szCs w:val="20"/>
                <w:lang w:eastAsia="ar-SA"/>
              </w:rPr>
              <w:t>;</w:t>
            </w:r>
          </w:p>
          <w:p w14:paraId="238F3F44" w14:textId="77777777" w:rsidR="001C40C0" w:rsidRPr="00252227" w:rsidRDefault="001C40C0" w:rsidP="001C40C0">
            <w:pPr>
              <w:pStyle w:val="Sraopastraipa"/>
              <w:numPr>
                <w:ilvl w:val="0"/>
                <w:numId w:val="11"/>
              </w:numPr>
              <w:suppressAutoHyphens/>
              <w:rPr>
                <w:rFonts w:ascii="Times New Roman" w:hAnsi="Times New Roman" w:cs="Times New Roman"/>
                <w:iCs/>
                <w:color w:val="000000"/>
                <w:sz w:val="20"/>
                <w:szCs w:val="20"/>
                <w:lang w:eastAsia="ar-SA"/>
              </w:rPr>
            </w:pPr>
            <w:r w:rsidRPr="00252227">
              <w:rPr>
                <w:rFonts w:ascii="Times New Roman" w:hAnsi="Times New Roman" w:cs="Times New Roman"/>
                <w:sz w:val="20"/>
                <w:szCs w:val="20"/>
              </w:rPr>
              <w:t>audito objektą;</w:t>
            </w:r>
          </w:p>
          <w:p w14:paraId="2BA0FBD5" w14:textId="77777777" w:rsidR="001C40C0" w:rsidRPr="00252227" w:rsidRDefault="001C40C0" w:rsidP="001C40C0">
            <w:pPr>
              <w:pStyle w:val="Sraopastraipa"/>
              <w:numPr>
                <w:ilvl w:val="0"/>
                <w:numId w:val="11"/>
              </w:numPr>
              <w:suppressAutoHyphens/>
              <w:rPr>
                <w:rFonts w:ascii="Times New Roman" w:hAnsi="Times New Roman" w:cs="Times New Roman"/>
                <w:iCs/>
                <w:color w:val="000000"/>
                <w:sz w:val="20"/>
                <w:szCs w:val="20"/>
                <w:lang w:eastAsia="ar-SA"/>
              </w:rPr>
            </w:pPr>
            <w:r w:rsidRPr="00252227">
              <w:rPr>
                <w:rFonts w:ascii="Times New Roman" w:hAnsi="Times New Roman" w:cs="Times New Roman"/>
                <w:sz w:val="20"/>
                <w:szCs w:val="20"/>
              </w:rPr>
              <w:t>metinę apyvartą;</w:t>
            </w:r>
          </w:p>
          <w:p w14:paraId="63F37545" w14:textId="77777777" w:rsidR="001C40C0" w:rsidRPr="00252227" w:rsidRDefault="001C40C0" w:rsidP="001C40C0">
            <w:pPr>
              <w:pStyle w:val="Sraopastraipa"/>
              <w:numPr>
                <w:ilvl w:val="0"/>
                <w:numId w:val="11"/>
              </w:numPr>
              <w:suppressAutoHyphens/>
              <w:rPr>
                <w:rFonts w:ascii="Times New Roman" w:hAnsi="Times New Roman" w:cs="Times New Roman"/>
                <w:iCs/>
                <w:color w:val="000000"/>
                <w:sz w:val="20"/>
                <w:szCs w:val="20"/>
                <w:lang w:eastAsia="ar-SA"/>
              </w:rPr>
            </w:pPr>
            <w:r w:rsidRPr="00252227">
              <w:rPr>
                <w:rFonts w:ascii="Times New Roman" w:hAnsi="Times New Roman" w:cs="Times New Roman"/>
                <w:sz w:val="20"/>
                <w:szCs w:val="20"/>
              </w:rPr>
              <w:t>darbuotojų skaičių;</w:t>
            </w:r>
          </w:p>
          <w:p w14:paraId="0677821B" w14:textId="3ABDB332" w:rsidR="00331417" w:rsidRPr="00FC6681" w:rsidRDefault="001C40C0" w:rsidP="00FC6681">
            <w:pPr>
              <w:pStyle w:val="Sraopastraipa"/>
              <w:numPr>
                <w:ilvl w:val="0"/>
                <w:numId w:val="11"/>
              </w:numPr>
              <w:suppressAutoHyphens/>
              <w:rPr>
                <w:rFonts w:ascii="Times New Roman" w:hAnsi="Times New Roman" w:cs="Times New Roman"/>
                <w:iCs/>
                <w:color w:val="000000"/>
                <w:sz w:val="20"/>
                <w:szCs w:val="20"/>
                <w:lang w:eastAsia="ar-SA"/>
              </w:rPr>
            </w:pPr>
            <w:r w:rsidRPr="00252227">
              <w:rPr>
                <w:rFonts w:ascii="Times New Roman" w:hAnsi="Times New Roman" w:cs="Times New Roman"/>
                <w:sz w:val="20"/>
                <w:szCs w:val="20"/>
              </w:rPr>
              <w:t>sutarties vykdymo laikotarpį</w:t>
            </w:r>
            <w:r>
              <w:t>;</w:t>
            </w:r>
          </w:p>
          <w:p w14:paraId="54EC91C6" w14:textId="77777777" w:rsidR="00D62D7E" w:rsidRPr="000526B6" w:rsidRDefault="00D62D7E" w:rsidP="00D62D7E">
            <w:pPr>
              <w:spacing w:after="0" w:line="240" w:lineRule="auto"/>
              <w:jc w:val="both"/>
              <w:rPr>
                <w:rFonts w:ascii="Times New Roman" w:hAnsi="Times New Roman" w:cs="Times New Roman"/>
                <w:i/>
                <w:iCs/>
                <w:sz w:val="20"/>
                <w:szCs w:val="20"/>
              </w:rPr>
            </w:pPr>
            <w:r w:rsidRPr="00CC318E">
              <w:rPr>
                <w:rFonts w:ascii="Times New Roman" w:hAnsi="Times New Roman" w:cs="Times New Roman"/>
                <w:i/>
                <w:iCs/>
                <w:sz w:val="20"/>
                <w:szCs w:val="20"/>
              </w:rPr>
              <w:t>Visi dokumentai turi būti pateikiami skaitmeninėmis kopijomis per CVP IS priemones</w:t>
            </w:r>
            <w:r w:rsidRPr="000526B6">
              <w:rPr>
                <w:rFonts w:ascii="Times New Roman" w:hAnsi="Times New Roman" w:cs="Times New Roman"/>
                <w:i/>
                <w:iCs/>
                <w:sz w:val="20"/>
                <w:szCs w:val="20"/>
              </w:rPr>
              <w:t>.</w:t>
            </w:r>
          </w:p>
          <w:p w14:paraId="66ADE404" w14:textId="77777777" w:rsidR="00927709" w:rsidRDefault="00927709" w:rsidP="00ED441B">
            <w:pPr>
              <w:suppressAutoHyphens/>
              <w:jc w:val="both"/>
              <w:rPr>
                <w:rFonts w:ascii="Times New Roman" w:eastAsia="Calibri" w:hAnsi="Times New Roman" w:cs="Times New Roman"/>
                <w:iCs/>
                <w:sz w:val="20"/>
                <w:szCs w:val="20"/>
              </w:rPr>
            </w:pPr>
          </w:p>
          <w:p w14:paraId="2C29F62B" w14:textId="0FB13752" w:rsidR="00ED441B" w:rsidRPr="000526B6" w:rsidRDefault="00ED441B" w:rsidP="00ED441B">
            <w:pPr>
              <w:suppressAutoHyphens/>
              <w:jc w:val="both"/>
              <w:rPr>
                <w:rFonts w:ascii="Times New Roman" w:hAnsi="Times New Roman" w:cs="Times New Roman"/>
                <w:iCs/>
                <w:strike/>
                <w:sz w:val="20"/>
                <w:szCs w:val="20"/>
                <w:lang w:eastAsia="ar-SA"/>
              </w:rPr>
            </w:pPr>
          </w:p>
        </w:tc>
      </w:tr>
      <w:tr w:rsidR="00AA5C42" w:rsidRPr="00E74B94" w14:paraId="0C036EC8" w14:textId="77777777">
        <w:tc>
          <w:tcPr>
            <w:tcW w:w="10377" w:type="dxa"/>
            <w:gridSpan w:val="3"/>
            <w:tcBorders>
              <w:top w:val="single" w:sz="4" w:space="0" w:color="000000"/>
              <w:left w:val="single" w:sz="4" w:space="0" w:color="000000"/>
              <w:bottom w:val="single" w:sz="4" w:space="0" w:color="000000"/>
              <w:right w:val="single" w:sz="4" w:space="0" w:color="000000"/>
            </w:tcBorders>
          </w:tcPr>
          <w:p w14:paraId="70C68C5B" w14:textId="55B69283" w:rsidR="00AA5C42" w:rsidRPr="004B751E" w:rsidRDefault="00032A16">
            <w:pPr>
              <w:suppressAutoHyphens/>
              <w:jc w:val="both"/>
              <w:rPr>
                <w:rFonts w:ascii="Times New Roman" w:hAnsi="Times New Roman" w:cs="Times New Roman"/>
                <w:iCs/>
                <w:color w:val="000000"/>
                <w:sz w:val="20"/>
                <w:szCs w:val="20"/>
              </w:rPr>
            </w:pPr>
            <w:bookmarkStart w:id="9" w:name="OLE_LINK6"/>
            <w:bookmarkStart w:id="10" w:name="OLE_LINK7"/>
            <w:r w:rsidRPr="004B751E">
              <w:rPr>
                <w:rFonts w:ascii="Times New Roman" w:hAnsi="Times New Roman" w:cs="Times New Roman"/>
                <w:b/>
                <w:iCs/>
                <w:sz w:val="20"/>
                <w:szCs w:val="20"/>
              </w:rPr>
              <w:t>S</w:t>
            </w:r>
            <w:r w:rsidRPr="004B751E">
              <w:rPr>
                <w:rFonts w:ascii="Times New Roman" w:hAnsi="Times New Roman" w:cs="Times New Roman"/>
                <w:b/>
                <w:bCs/>
                <w:iCs/>
                <w:sz w:val="20"/>
                <w:szCs w:val="20"/>
              </w:rPr>
              <w:t>UTARTIES VYKDYMUI TIEKĖJAS TURI TURĖTI</w:t>
            </w:r>
            <w:bookmarkEnd w:id="9"/>
            <w:bookmarkEnd w:id="10"/>
            <w:r w:rsidRPr="004B751E">
              <w:rPr>
                <w:rFonts w:ascii="Times New Roman" w:hAnsi="Times New Roman" w:cs="Times New Roman"/>
                <w:b/>
                <w:bCs/>
                <w:iCs/>
                <w:sz w:val="20"/>
                <w:szCs w:val="20"/>
              </w:rPr>
              <w:t xml:space="preserve"> ŠIUOS SPECIALISTUS:</w:t>
            </w:r>
          </w:p>
        </w:tc>
      </w:tr>
      <w:tr w:rsidR="00A07609" w:rsidRPr="00E74B94" w14:paraId="38F8FFDE" w14:textId="77777777">
        <w:tc>
          <w:tcPr>
            <w:tcW w:w="10377" w:type="dxa"/>
            <w:gridSpan w:val="3"/>
            <w:tcBorders>
              <w:top w:val="single" w:sz="4" w:space="0" w:color="000000"/>
              <w:left w:val="single" w:sz="4" w:space="0" w:color="000000"/>
              <w:bottom w:val="single" w:sz="4" w:space="0" w:color="000000"/>
              <w:right w:val="single" w:sz="4" w:space="0" w:color="000000"/>
            </w:tcBorders>
          </w:tcPr>
          <w:p w14:paraId="55690531" w14:textId="35F4FCAC" w:rsidR="00A07609" w:rsidRPr="005336E2" w:rsidRDefault="001734F5">
            <w:pPr>
              <w:suppressAutoHyphens/>
              <w:jc w:val="both"/>
              <w:rPr>
                <w:rFonts w:ascii="Times New Roman" w:hAnsi="Times New Roman" w:cs="Times New Roman"/>
                <w:b/>
                <w:iCs/>
                <w:sz w:val="20"/>
                <w:szCs w:val="20"/>
              </w:rPr>
            </w:pPr>
            <w:r w:rsidRPr="005336E2">
              <w:rPr>
                <w:rFonts w:ascii="Times New Roman" w:hAnsi="Times New Roman" w:cs="Times New Roman"/>
                <w:b/>
                <w:i/>
                <w:sz w:val="20"/>
                <w:szCs w:val="20"/>
              </w:rPr>
              <w:t xml:space="preserve">Tiekėjas gali siūlyti vieną ir tą patį specialistą į </w:t>
            </w:r>
            <w:r w:rsidR="00830A27" w:rsidRPr="005336E2">
              <w:rPr>
                <w:rFonts w:ascii="Times New Roman" w:hAnsi="Times New Roman" w:cs="Times New Roman"/>
                <w:b/>
                <w:i/>
                <w:sz w:val="20"/>
                <w:szCs w:val="20"/>
              </w:rPr>
              <w:t>4.3.3.</w:t>
            </w:r>
            <w:r w:rsidRPr="005336E2">
              <w:rPr>
                <w:rFonts w:ascii="Times New Roman" w:hAnsi="Times New Roman" w:cs="Times New Roman"/>
                <w:b/>
                <w:i/>
                <w:sz w:val="20"/>
                <w:szCs w:val="20"/>
              </w:rPr>
              <w:t xml:space="preserve"> p. </w:t>
            </w:r>
            <w:r w:rsidR="00830A27" w:rsidRPr="005336E2">
              <w:rPr>
                <w:rFonts w:ascii="Times New Roman" w:hAnsi="Times New Roman" w:cs="Times New Roman"/>
                <w:b/>
                <w:i/>
                <w:sz w:val="20"/>
                <w:szCs w:val="20"/>
              </w:rPr>
              <w:t>4.3.</w:t>
            </w:r>
            <w:r w:rsidR="00A1748E" w:rsidRPr="005336E2">
              <w:rPr>
                <w:rFonts w:ascii="Times New Roman" w:hAnsi="Times New Roman" w:cs="Times New Roman"/>
                <w:b/>
                <w:i/>
                <w:sz w:val="20"/>
                <w:szCs w:val="20"/>
              </w:rPr>
              <w:t>4</w:t>
            </w:r>
            <w:r w:rsidR="005A7220" w:rsidRPr="005336E2">
              <w:rPr>
                <w:rFonts w:ascii="Times New Roman" w:hAnsi="Times New Roman" w:cs="Times New Roman"/>
                <w:b/>
                <w:i/>
                <w:sz w:val="20"/>
                <w:szCs w:val="20"/>
              </w:rPr>
              <w:t>.</w:t>
            </w:r>
            <w:r w:rsidRPr="005336E2">
              <w:rPr>
                <w:rFonts w:ascii="Times New Roman" w:hAnsi="Times New Roman" w:cs="Times New Roman"/>
                <w:b/>
                <w:i/>
                <w:sz w:val="20"/>
                <w:szCs w:val="20"/>
              </w:rPr>
              <w:t xml:space="preserve"> specialisto pozicijas, jeigu šis specialistas atitinka abu šiems specialistams keliamus kvalifikacijos reikalavimus.</w:t>
            </w:r>
          </w:p>
        </w:tc>
      </w:tr>
      <w:tr w:rsidR="006B43C8" w:rsidRPr="00E74B94" w14:paraId="3D24070E" w14:textId="77777777" w:rsidTr="006B43C8">
        <w:tc>
          <w:tcPr>
            <w:tcW w:w="710" w:type="dxa"/>
            <w:tcBorders>
              <w:top w:val="single" w:sz="4" w:space="0" w:color="000000"/>
              <w:left w:val="single" w:sz="4" w:space="0" w:color="000000"/>
              <w:bottom w:val="single" w:sz="4" w:space="0" w:color="000000"/>
              <w:right w:val="nil"/>
            </w:tcBorders>
          </w:tcPr>
          <w:p w14:paraId="7ABD9B89" w14:textId="099B0C68"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3.3</w:t>
            </w:r>
          </w:p>
        </w:tc>
        <w:tc>
          <w:tcPr>
            <w:tcW w:w="4252" w:type="dxa"/>
            <w:tcBorders>
              <w:top w:val="single" w:sz="4" w:space="0" w:color="000000"/>
              <w:left w:val="single" w:sz="4" w:space="0" w:color="000000"/>
              <w:bottom w:val="single" w:sz="4" w:space="0" w:color="000000"/>
              <w:right w:val="nil"/>
            </w:tcBorders>
          </w:tcPr>
          <w:p w14:paraId="68571D2F" w14:textId="03404D7D" w:rsidR="00D51EFF" w:rsidRPr="003E4E96" w:rsidRDefault="001A1DEB" w:rsidP="008931C6">
            <w:pPr>
              <w:suppressAutoHyphens/>
              <w:jc w:val="both"/>
              <w:rPr>
                <w:rFonts w:ascii="Times New Roman" w:eastAsia="Calibri" w:hAnsi="Times New Roman" w:cs="Times New Roman"/>
                <w:i/>
                <w:sz w:val="20"/>
                <w:szCs w:val="20"/>
              </w:rPr>
            </w:pPr>
            <w:r w:rsidRPr="00961DD4">
              <w:rPr>
                <w:rFonts w:ascii="Times New Roman" w:hAnsi="Times New Roman" w:cs="Times New Roman"/>
                <w:b/>
                <w:sz w:val="20"/>
                <w:szCs w:val="20"/>
              </w:rPr>
              <w:t>Auditorių (audito grupės vadovą)</w:t>
            </w:r>
            <w:r w:rsidRPr="00961DD4">
              <w:rPr>
                <w:rFonts w:ascii="Times New Roman" w:hAnsi="Times New Roman" w:cs="Times New Roman"/>
                <w:sz w:val="20"/>
                <w:szCs w:val="20"/>
              </w:rPr>
              <w:t xml:space="preserve">, </w:t>
            </w:r>
            <w:r w:rsidR="00D51EFF" w:rsidRPr="00961DD4">
              <w:rPr>
                <w:rFonts w:ascii="Times New Roman" w:hAnsi="Times New Roman" w:cs="Times New Roman"/>
                <w:iCs/>
                <w:sz w:val="20"/>
                <w:szCs w:val="20"/>
              </w:rPr>
              <w:t>turintį teisę atlikti finansinių ataskaitų</w:t>
            </w:r>
            <w:r w:rsidR="00D51EFF">
              <w:rPr>
                <w:rFonts w:ascii="Times New Roman" w:eastAsia="Calibri" w:hAnsi="Times New Roman" w:cs="Times New Roman"/>
                <w:i/>
                <w:sz w:val="20"/>
                <w:szCs w:val="20"/>
              </w:rPr>
              <w:t xml:space="preserve"> </w:t>
            </w:r>
            <w:r w:rsidR="00D51EFF" w:rsidRPr="00961DD4">
              <w:rPr>
                <w:rFonts w:ascii="Times New Roman" w:hAnsi="Times New Roman" w:cs="Times New Roman"/>
                <w:iCs/>
                <w:sz w:val="20"/>
                <w:szCs w:val="20"/>
              </w:rPr>
              <w:t>auditą</w:t>
            </w:r>
            <w:r w:rsidR="00D51EFF" w:rsidRPr="00961DD4">
              <w:rPr>
                <w:rFonts w:ascii="Times New Roman" w:hAnsi="Times New Roman" w:cs="Times New Roman"/>
                <w:sz w:val="20"/>
                <w:szCs w:val="20"/>
              </w:rPr>
              <w:t>, vadovausiantį paslaugų teikimui ir pasirašysiantį auditoriaus išvadą, kuris:</w:t>
            </w:r>
          </w:p>
          <w:p w14:paraId="71078357" w14:textId="63589AC0" w:rsidR="00D51EFF" w:rsidRPr="00961DD4" w:rsidRDefault="00D51EFF" w:rsidP="00D51EFF">
            <w:pPr>
              <w:tabs>
                <w:tab w:val="left" w:pos="405"/>
              </w:tabs>
              <w:spacing w:before="120" w:after="120"/>
              <w:ind w:left="33"/>
              <w:jc w:val="both"/>
              <w:rPr>
                <w:rFonts w:ascii="Times New Roman" w:hAnsi="Times New Roman" w:cs="Times New Roman"/>
                <w:sz w:val="20"/>
                <w:szCs w:val="20"/>
              </w:rPr>
            </w:pPr>
            <w:r w:rsidRPr="00961DD4">
              <w:rPr>
                <w:rFonts w:ascii="Times New Roman" w:hAnsi="Times New Roman" w:cs="Times New Roman"/>
                <w:sz w:val="20"/>
                <w:szCs w:val="20"/>
              </w:rPr>
              <w:t xml:space="preserve">- turi ne trumpesnę nei </w:t>
            </w:r>
            <w:r w:rsidR="004B751E" w:rsidRPr="003E4E96">
              <w:rPr>
                <w:rFonts w:ascii="Times New Roman" w:hAnsi="Times New Roman" w:cs="Times New Roman"/>
                <w:sz w:val="20"/>
                <w:szCs w:val="20"/>
              </w:rPr>
              <w:t>3</w:t>
            </w:r>
            <w:r w:rsidRPr="003E4E9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w:t>
            </w:r>
            <w:r w:rsidRPr="00961DD4">
              <w:rPr>
                <w:rFonts w:ascii="Times New Roman" w:hAnsi="Times New Roman" w:cs="Times New Roman"/>
                <w:strike/>
                <w:sz w:val="20"/>
                <w:szCs w:val="20"/>
              </w:rPr>
              <w:t xml:space="preserve"> </w:t>
            </w:r>
            <w:r w:rsidRPr="00961DD4">
              <w:rPr>
                <w:rFonts w:ascii="Times New Roman" w:hAnsi="Times New Roman" w:cs="Times New Roman"/>
                <w:sz w:val="20"/>
                <w:szCs w:val="20"/>
              </w:rPr>
              <w:t>Sąjungos valstybėje narėje atestuotas auditorius, bet patvirtintas auditoriumi Europos Sąjungos valstybėje narėje pagal Europos Sąjungos valstybės narės teisės aktų reikalavimus;</w:t>
            </w:r>
          </w:p>
          <w:p w14:paraId="3BE425EA" w14:textId="463EB90E" w:rsidR="006B43C8" w:rsidRPr="00961DD4" w:rsidRDefault="00D51EFF" w:rsidP="00D51EFF">
            <w:pPr>
              <w:jc w:val="both"/>
              <w:rPr>
                <w:rFonts w:ascii="Times New Roman" w:hAnsi="Times New Roman" w:cs="Times New Roman"/>
                <w:sz w:val="20"/>
                <w:szCs w:val="20"/>
              </w:rPr>
            </w:pPr>
            <w:r w:rsidRPr="00961DD4">
              <w:rPr>
                <w:rFonts w:ascii="Times New Roman" w:hAnsi="Times New Roman" w:cs="Times New Roman"/>
                <w:sz w:val="20"/>
                <w:szCs w:val="20"/>
              </w:rPr>
              <w:t xml:space="preserve">- per pastaruosius </w:t>
            </w:r>
            <w:r w:rsidR="004B751E"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metus</w:t>
            </w:r>
            <w:r w:rsidRPr="00961DD4">
              <w:rPr>
                <w:rFonts w:ascii="Times New Roman" w:hAnsi="Times New Roman" w:cs="Times New Roman"/>
                <w:sz w:val="20"/>
                <w:szCs w:val="20"/>
              </w:rPr>
              <w:t xml:space="preserve"> dalyvavo atliekant ne mažiau nei </w:t>
            </w:r>
            <w:r w:rsidR="006A6D91" w:rsidRPr="008931C6">
              <w:rPr>
                <w:rFonts w:ascii="Times New Roman" w:hAnsi="Times New Roman" w:cs="Times New Roman"/>
                <w:sz w:val="20"/>
                <w:szCs w:val="20"/>
              </w:rPr>
              <w:t>1</w:t>
            </w:r>
            <w:r w:rsidRPr="008931C6">
              <w:rPr>
                <w:rFonts w:ascii="Times New Roman" w:hAnsi="Times New Roman" w:cs="Times New Roman"/>
                <w:sz w:val="20"/>
                <w:szCs w:val="20"/>
              </w:rPr>
              <w:t xml:space="preserve"> (</w:t>
            </w:r>
            <w:r w:rsidR="006A6D91" w:rsidRPr="008931C6">
              <w:rPr>
                <w:rFonts w:ascii="Times New Roman" w:hAnsi="Times New Roman" w:cs="Times New Roman"/>
                <w:sz w:val="20"/>
                <w:szCs w:val="20"/>
              </w:rPr>
              <w:t>vieną</w:t>
            </w:r>
            <w:r w:rsidRPr="008931C6">
              <w:rPr>
                <w:rFonts w:ascii="Times New Roman" w:hAnsi="Times New Roman" w:cs="Times New Roman"/>
                <w:sz w:val="20"/>
                <w:szCs w:val="20"/>
              </w:rPr>
              <w:t>) metin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finansin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ataskai</w:t>
            </w:r>
            <w:r w:rsidR="00592674" w:rsidRPr="008931C6">
              <w:rPr>
                <w:rFonts w:ascii="Times New Roman" w:hAnsi="Times New Roman" w:cs="Times New Roman"/>
                <w:sz w:val="20"/>
                <w:szCs w:val="20"/>
              </w:rPr>
              <w:t>t</w:t>
            </w:r>
            <w:r w:rsidR="006A6D91" w:rsidRPr="008931C6">
              <w:rPr>
                <w:rFonts w:ascii="Times New Roman" w:hAnsi="Times New Roman" w:cs="Times New Roman"/>
                <w:sz w:val="20"/>
                <w:szCs w:val="20"/>
              </w:rPr>
              <w:t>ą</w:t>
            </w:r>
            <w:r w:rsidRPr="00961DD4">
              <w:rPr>
                <w:rFonts w:ascii="Times New Roman" w:hAnsi="Times New Roman" w:cs="Times New Roman"/>
                <w:sz w:val="20"/>
                <w:szCs w:val="20"/>
              </w:rPr>
              <w:t>, sudaryt</w:t>
            </w:r>
            <w:r w:rsidR="00EF465C">
              <w:rPr>
                <w:rFonts w:ascii="Times New Roman" w:hAnsi="Times New Roman" w:cs="Times New Roman"/>
                <w:sz w:val="20"/>
                <w:szCs w:val="20"/>
              </w:rPr>
              <w:t>ą</w:t>
            </w:r>
            <w:r w:rsidRPr="00961DD4">
              <w:rPr>
                <w:rFonts w:ascii="Times New Roman" w:hAnsi="Times New Roman" w:cs="Times New Roman"/>
                <w:sz w:val="20"/>
                <w:szCs w:val="20"/>
              </w:rPr>
              <w:t xml:space="preserve"> pagal VSAFAS (</w:t>
            </w:r>
            <w:r w:rsidRPr="00961DD4">
              <w:rPr>
                <w:rFonts w:ascii="Times New Roman" w:hAnsi="Times New Roman" w:cs="Times New Roman"/>
                <w:i/>
                <w:iCs/>
                <w:sz w:val="20"/>
                <w:szCs w:val="20"/>
              </w:rPr>
              <w:t>viešojo sektoriaus apskaitos ir finansinės atskaitomybės standartą</w:t>
            </w:r>
            <w:r w:rsidRPr="00961DD4">
              <w:rPr>
                <w:rFonts w:ascii="Times New Roman" w:hAnsi="Times New Roman" w:cs="Times New Roman"/>
                <w:sz w:val="20"/>
                <w:szCs w:val="20"/>
              </w:rPr>
              <w:t>), auditą;</w:t>
            </w:r>
          </w:p>
        </w:tc>
        <w:tc>
          <w:tcPr>
            <w:tcW w:w="5415" w:type="dxa"/>
            <w:tcBorders>
              <w:top w:val="single" w:sz="4" w:space="0" w:color="000000"/>
              <w:left w:val="single" w:sz="4" w:space="0" w:color="000000"/>
              <w:bottom w:val="single" w:sz="4" w:space="0" w:color="000000"/>
              <w:right w:val="single" w:sz="4" w:space="0" w:color="000000"/>
            </w:tcBorders>
          </w:tcPr>
          <w:p w14:paraId="71D957D4" w14:textId="77777777" w:rsidR="00CC318E" w:rsidRPr="00CC318E" w:rsidRDefault="00CC318E" w:rsidP="00CC318E">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21B76588" w14:textId="4417C7FE" w:rsidR="001171D9" w:rsidRPr="00A9291A" w:rsidRDefault="006B43C8" w:rsidP="0071301B">
            <w:pPr>
              <w:tabs>
                <w:tab w:val="left" w:pos="0"/>
              </w:tabs>
              <w:ind w:left="33"/>
              <w:jc w:val="both"/>
              <w:rPr>
                <w:rFonts w:ascii="Times New Roman" w:hAnsi="Times New Roman" w:cs="Times New Roman"/>
                <w:sz w:val="20"/>
                <w:szCs w:val="20"/>
              </w:rPr>
            </w:pPr>
            <w:r w:rsidRPr="00961DD4">
              <w:rPr>
                <w:rFonts w:ascii="Times New Roman" w:hAnsi="Times New Roman" w:cs="Times New Roman"/>
                <w:iCs/>
                <w:sz w:val="20"/>
                <w:szCs w:val="20"/>
              </w:rPr>
              <w:t>1</w:t>
            </w:r>
            <w:r w:rsidR="00F14118" w:rsidRPr="00A9291A">
              <w:rPr>
                <w:rFonts w:ascii="Times New Roman" w:hAnsi="Times New Roman" w:cs="Times New Roman"/>
                <w:iCs/>
                <w:sz w:val="20"/>
                <w:szCs w:val="20"/>
              </w:rPr>
              <w:t xml:space="preserve">). </w:t>
            </w:r>
            <w:r w:rsidR="00887F34">
              <w:rPr>
                <w:rFonts w:ascii="Times New Roman" w:hAnsi="Times New Roman" w:cs="Times New Roman"/>
                <w:b/>
                <w:bCs/>
                <w:iCs/>
                <w:sz w:val="20"/>
                <w:szCs w:val="20"/>
              </w:rPr>
              <w:t>l</w:t>
            </w:r>
            <w:r w:rsidR="005F67B0" w:rsidRPr="0006789A">
              <w:rPr>
                <w:rFonts w:ascii="Times New Roman" w:hAnsi="Times New Roman" w:cs="Times New Roman"/>
                <w:b/>
                <w:bCs/>
                <w:iCs/>
                <w:sz w:val="20"/>
                <w:szCs w:val="20"/>
              </w:rPr>
              <w:t>aisvos formos pažyma</w:t>
            </w:r>
            <w:r w:rsidR="005F67B0" w:rsidRPr="00A9291A">
              <w:rPr>
                <w:rFonts w:ascii="Times New Roman" w:hAnsi="Times New Roman" w:cs="Times New Roman"/>
                <w:iCs/>
                <w:sz w:val="20"/>
                <w:szCs w:val="20"/>
              </w:rPr>
              <w:t xml:space="preserve"> </w:t>
            </w:r>
            <w:r w:rsidR="005F67B0" w:rsidRPr="00A9291A">
              <w:rPr>
                <w:rFonts w:ascii="Times New Roman" w:hAnsi="Times New Roman" w:cs="Times New Roman"/>
                <w:sz w:val="20"/>
                <w:szCs w:val="20"/>
              </w:rPr>
              <w:t>apie skiriamą</w:t>
            </w:r>
            <w:r w:rsidR="00694594" w:rsidRPr="00A9291A">
              <w:rPr>
                <w:rFonts w:ascii="Times New Roman" w:hAnsi="Times New Roman" w:cs="Times New Roman"/>
                <w:sz w:val="20"/>
                <w:szCs w:val="20"/>
              </w:rPr>
              <w:t xml:space="preserve"> auditorių </w:t>
            </w:r>
            <w:r w:rsidR="00694594" w:rsidRPr="00A9291A">
              <w:rPr>
                <w:rFonts w:ascii="Times New Roman" w:hAnsi="Times New Roman" w:cs="Times New Roman"/>
                <w:b/>
                <w:sz w:val="20"/>
                <w:szCs w:val="20"/>
              </w:rPr>
              <w:t>(audito grupės vadovą)</w:t>
            </w:r>
            <w:r w:rsidR="005F67B0" w:rsidRPr="00780CE0">
              <w:rPr>
                <w:rFonts w:ascii="Times New Roman" w:hAnsi="Times New Roman" w:cs="Times New Roman"/>
                <w:b/>
                <w:sz w:val="20"/>
                <w:szCs w:val="20"/>
              </w:rPr>
              <w:t>,</w:t>
            </w:r>
            <w:r w:rsidR="005F67B0" w:rsidRPr="00A9291A">
              <w:rPr>
                <w:rFonts w:ascii="Times New Roman" w:hAnsi="Times New Roman" w:cs="Times New Roman"/>
                <w:sz w:val="20"/>
                <w:szCs w:val="20"/>
              </w:rPr>
              <w:t xml:space="preserve"> nurodant vardą, pavardę, darbo patirties aprašymą (nurodant ar siūlomas atestuotas auditorius pasirašys auditoriaus išvadą), nurodant konkrečias sutartis, kurių pagrindu siūlomas auditorius atliko arba atlieka auditą (sutarčių objektai, vykdytos funkcijos, sutarčių (paslaugų teikimo) terminai, auditų atlikimo datos, audito paslaugų gavėjus, jų kontaktinius asmenis (vardas, pavardė, pareigos, tel. Nr.);</w:t>
            </w:r>
          </w:p>
          <w:p w14:paraId="40E66953" w14:textId="3F169B62" w:rsidR="003B762D" w:rsidRPr="008931C6" w:rsidRDefault="00F14118" w:rsidP="005926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 xml:space="preserve">2). </w:t>
            </w:r>
            <w:r w:rsidR="005030D1" w:rsidRPr="00961DD4">
              <w:rPr>
                <w:rFonts w:ascii="Times New Roman" w:eastAsia="Calibri" w:hAnsi="Times New Roman" w:cs="Times New Roman"/>
                <w:iCs/>
                <w:sz w:val="20"/>
                <w:szCs w:val="20"/>
              </w:rPr>
              <w:t>Lietuvos Respublikos finansų ministerijos išduotas auditoriaus pažymėjimas ar kitas lygiavertis* dokumentas;</w:t>
            </w:r>
          </w:p>
          <w:p w14:paraId="42BC889D" w14:textId="77777777" w:rsidR="0081391B" w:rsidRPr="008931C6" w:rsidRDefault="0081391B" w:rsidP="00592674">
            <w:pPr>
              <w:spacing w:after="0" w:line="240" w:lineRule="auto"/>
              <w:rPr>
                <w:rFonts w:ascii="Times New Roman" w:eastAsia="Calibri" w:hAnsi="Times New Roman" w:cs="Times New Roman"/>
                <w:sz w:val="20"/>
                <w:szCs w:val="20"/>
              </w:rPr>
            </w:pPr>
          </w:p>
          <w:p w14:paraId="155AABA9" w14:textId="3B2CF2A8" w:rsidR="005030D1" w:rsidRDefault="00150E24" w:rsidP="005030D1">
            <w:pPr>
              <w:spacing w:after="0" w:line="240" w:lineRule="auto"/>
              <w:rPr>
                <w:rFonts w:ascii="Times New Roman" w:eastAsia="Calibri" w:hAnsi="Times New Roman" w:cs="Times New Roman"/>
                <w:iCs/>
                <w:sz w:val="20"/>
                <w:szCs w:val="20"/>
              </w:rPr>
            </w:pPr>
            <w:r>
              <w:rPr>
                <w:rFonts w:ascii="Times New Roman" w:hAnsi="Times New Roman" w:cs="Times New Roman"/>
                <w:sz w:val="20"/>
                <w:szCs w:val="20"/>
              </w:rPr>
              <w:t>3</w:t>
            </w:r>
            <w:r w:rsidR="00AE0AC5" w:rsidRPr="003059DE">
              <w:rPr>
                <w:rFonts w:ascii="Times New Roman" w:hAnsi="Times New Roman" w:cs="Times New Roman"/>
                <w:sz w:val="20"/>
                <w:szCs w:val="20"/>
              </w:rPr>
              <w:t>)</w:t>
            </w:r>
            <w:r w:rsidR="0081391B" w:rsidRPr="003059DE">
              <w:rPr>
                <w:rFonts w:ascii="Times New Roman" w:hAnsi="Times New Roman" w:cs="Times New Roman"/>
                <w:sz w:val="20"/>
                <w:szCs w:val="20"/>
              </w:rPr>
              <w:t xml:space="preserve"> </w:t>
            </w:r>
            <w:r w:rsidR="00AE0AC5" w:rsidRPr="003059DE">
              <w:rPr>
                <w:rFonts w:ascii="Times New Roman" w:hAnsi="Times New Roman" w:cs="Times New Roman"/>
                <w:sz w:val="20"/>
                <w:szCs w:val="20"/>
              </w:rPr>
              <w:t>Dokumentai,</w:t>
            </w:r>
            <w:r w:rsidR="001A131E" w:rsidRPr="003059DE">
              <w:rPr>
                <w:rFonts w:ascii="Times New Roman" w:hAnsi="Times New Roman" w:cs="Times New Roman"/>
                <w:sz w:val="20"/>
                <w:szCs w:val="20"/>
              </w:rPr>
              <w:t xml:space="preserve"> </w:t>
            </w:r>
            <w:r w:rsidR="00AE0AC5" w:rsidRPr="003059DE">
              <w:rPr>
                <w:rFonts w:ascii="Times New Roman" w:hAnsi="Times New Roman" w:cs="Times New Roman"/>
                <w:sz w:val="20"/>
                <w:szCs w:val="20"/>
              </w:rPr>
              <w:t>patvirtinantys (pvz., Užsakovo atsiliepimas</w:t>
            </w:r>
            <w:r w:rsidR="00DD49B4" w:rsidRPr="003059DE">
              <w:rPr>
                <w:rFonts w:ascii="Times New Roman" w:hAnsi="Times New Roman" w:cs="Times New Roman"/>
                <w:sz w:val="20"/>
                <w:szCs w:val="20"/>
              </w:rPr>
              <w:t>, rekomendacija ar pažyma</w:t>
            </w:r>
            <w:r w:rsidR="00AE0AC5" w:rsidRPr="003059DE">
              <w:rPr>
                <w:rFonts w:ascii="Times New Roman" w:hAnsi="Times New Roman" w:cs="Times New Roman"/>
                <w:sz w:val="20"/>
                <w:szCs w:val="20"/>
              </w:rPr>
              <w:t>) auditoriaus</w:t>
            </w:r>
            <w:r w:rsidR="00AE0AC5" w:rsidRPr="00961DD4">
              <w:rPr>
                <w:rFonts w:ascii="Times New Roman" w:hAnsi="Times New Roman" w:cs="Times New Roman"/>
                <w:sz w:val="20"/>
                <w:szCs w:val="20"/>
              </w:rPr>
              <w:t xml:space="preserve"> – vadovo per pastaruosius </w:t>
            </w:r>
            <w:r w:rsidR="00563E58" w:rsidRPr="008931C6">
              <w:rPr>
                <w:rFonts w:ascii="Times New Roman" w:hAnsi="Times New Roman" w:cs="Times New Roman"/>
                <w:sz w:val="20"/>
                <w:szCs w:val="20"/>
              </w:rPr>
              <w:t>3</w:t>
            </w:r>
            <w:r w:rsidR="00AE0AC5" w:rsidRPr="00961DD4">
              <w:rPr>
                <w:rFonts w:ascii="Times New Roman" w:hAnsi="Times New Roman" w:cs="Times New Roman"/>
                <w:sz w:val="20"/>
                <w:szCs w:val="20"/>
              </w:rPr>
              <w:t xml:space="preserve"> metus tinkamai  atliktą metinių finansinių ataskaitų</w:t>
            </w:r>
            <w:r w:rsidR="0045672B">
              <w:rPr>
                <w:rFonts w:ascii="Times New Roman" w:hAnsi="Times New Roman" w:cs="Times New Roman"/>
                <w:sz w:val="20"/>
                <w:szCs w:val="20"/>
              </w:rPr>
              <w:t xml:space="preserve">, </w:t>
            </w:r>
            <w:r w:rsidR="00AE0AC5" w:rsidRPr="00961DD4">
              <w:rPr>
                <w:rFonts w:ascii="Times New Roman" w:hAnsi="Times New Roman" w:cs="Times New Roman"/>
                <w:sz w:val="20"/>
                <w:szCs w:val="20"/>
              </w:rPr>
              <w:t xml:space="preserve">sudarytų pagal VSAFAS, </w:t>
            </w:r>
            <w:r w:rsidR="00AE0AC5" w:rsidRPr="00DD2537">
              <w:rPr>
                <w:rFonts w:ascii="Times New Roman" w:hAnsi="Times New Roman" w:cs="Times New Roman"/>
                <w:sz w:val="20"/>
                <w:szCs w:val="20"/>
              </w:rPr>
              <w:t>auditą.</w:t>
            </w:r>
          </w:p>
          <w:p w14:paraId="36539D04" w14:textId="77777777" w:rsidR="006F0950" w:rsidRPr="00961DD4" w:rsidRDefault="006F0950" w:rsidP="005030D1">
            <w:pPr>
              <w:spacing w:after="0" w:line="240" w:lineRule="auto"/>
              <w:rPr>
                <w:rFonts w:ascii="Times New Roman" w:eastAsia="Calibri" w:hAnsi="Times New Roman" w:cs="Times New Roman"/>
                <w:iCs/>
                <w:sz w:val="20"/>
                <w:szCs w:val="20"/>
              </w:rPr>
            </w:pPr>
          </w:p>
          <w:p w14:paraId="52783E4C" w14:textId="168C54CC" w:rsidR="005030D1" w:rsidRPr="00961DD4" w:rsidRDefault="00DD2537" w:rsidP="005030D1">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
                <w:sz w:val="20"/>
                <w:szCs w:val="20"/>
              </w:rPr>
              <w:t>Pateikiami skenuoti dokumentai elektroninėje formoje.</w:t>
            </w:r>
          </w:p>
          <w:p w14:paraId="5F375D94" w14:textId="77777777" w:rsidR="00DD2537" w:rsidRDefault="00DD2537" w:rsidP="005030D1">
            <w:pPr>
              <w:spacing w:after="0" w:line="240" w:lineRule="auto"/>
              <w:rPr>
                <w:rFonts w:ascii="Times New Roman" w:eastAsia="Calibri" w:hAnsi="Times New Roman" w:cs="Times New Roman"/>
                <w:iCs/>
                <w:sz w:val="20"/>
                <w:szCs w:val="20"/>
              </w:rPr>
            </w:pPr>
          </w:p>
          <w:p w14:paraId="31EF1C78" w14:textId="6DD2E4CB" w:rsidR="006B43C8" w:rsidRPr="004B751E" w:rsidRDefault="005030D1" w:rsidP="004B751E">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*Pateiktų dokumentų lygiavertiškumą pagrįsti turės tiekėjas.</w:t>
            </w:r>
          </w:p>
        </w:tc>
      </w:tr>
      <w:tr w:rsidR="006B43C8" w:rsidRPr="00E74B94" w14:paraId="1BC579E0" w14:textId="77777777" w:rsidTr="006B43C8">
        <w:tc>
          <w:tcPr>
            <w:tcW w:w="710" w:type="dxa"/>
            <w:tcBorders>
              <w:top w:val="single" w:sz="4" w:space="0" w:color="000000"/>
              <w:left w:val="single" w:sz="4" w:space="0" w:color="000000"/>
              <w:bottom w:val="single" w:sz="4" w:space="0" w:color="000000"/>
              <w:right w:val="nil"/>
            </w:tcBorders>
          </w:tcPr>
          <w:p w14:paraId="2A2F674C" w14:textId="203E4A75"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4</w:t>
            </w:r>
          </w:p>
        </w:tc>
        <w:tc>
          <w:tcPr>
            <w:tcW w:w="4252" w:type="dxa"/>
            <w:tcBorders>
              <w:top w:val="single" w:sz="4" w:space="0" w:color="000000"/>
              <w:left w:val="single" w:sz="4" w:space="0" w:color="000000"/>
              <w:bottom w:val="single" w:sz="4" w:space="0" w:color="000000"/>
              <w:right w:val="nil"/>
            </w:tcBorders>
          </w:tcPr>
          <w:p w14:paraId="779AA5D3" w14:textId="77777777" w:rsidR="006B43C8" w:rsidRPr="00961DD4" w:rsidRDefault="006B43C8">
            <w:pPr>
              <w:spacing w:before="120" w:after="120"/>
              <w:ind w:left="34" w:right="33"/>
              <w:jc w:val="both"/>
              <w:rPr>
                <w:rFonts w:ascii="Times New Roman" w:hAnsi="Times New Roman" w:cs="Times New Roman"/>
                <w:sz w:val="20"/>
                <w:szCs w:val="20"/>
              </w:rPr>
            </w:pPr>
            <w:r w:rsidRPr="00961DD4">
              <w:rPr>
                <w:rFonts w:ascii="Times New Roman" w:hAnsi="Times New Roman" w:cs="Times New Roman"/>
                <w:b/>
                <w:sz w:val="20"/>
                <w:szCs w:val="20"/>
              </w:rPr>
              <w:t>Auditorių</w:t>
            </w:r>
            <w:r w:rsidRPr="00961DD4">
              <w:rPr>
                <w:rFonts w:ascii="Times New Roman" w:hAnsi="Times New Roman" w:cs="Times New Roman"/>
                <w:sz w:val="20"/>
                <w:szCs w:val="20"/>
              </w:rPr>
              <w:t xml:space="preserve">, </w:t>
            </w:r>
            <w:r w:rsidRPr="00961DD4">
              <w:rPr>
                <w:rFonts w:ascii="Times New Roman" w:hAnsi="Times New Roman" w:cs="Times New Roman"/>
                <w:iCs/>
                <w:sz w:val="20"/>
                <w:szCs w:val="20"/>
              </w:rPr>
              <w:t>turintį teisę atlikti finansinių ataskaitų auditą</w:t>
            </w:r>
            <w:r w:rsidRPr="00961DD4">
              <w:rPr>
                <w:rFonts w:ascii="Times New Roman" w:hAnsi="Times New Roman" w:cs="Times New Roman"/>
                <w:sz w:val="20"/>
                <w:szCs w:val="20"/>
              </w:rPr>
              <w:t>, kuris:</w:t>
            </w:r>
          </w:p>
          <w:p w14:paraId="02D879FB" w14:textId="7711B616" w:rsidR="006B43C8" w:rsidRPr="00961DD4" w:rsidRDefault="006B43C8">
            <w:pPr>
              <w:spacing w:before="120" w:after="120"/>
              <w:ind w:left="34" w:right="33"/>
              <w:jc w:val="both"/>
              <w:rPr>
                <w:rFonts w:ascii="Times New Roman" w:hAnsi="Times New Roman" w:cs="Times New Roman"/>
                <w:b/>
                <w:strike/>
                <w:color w:val="FF0000"/>
                <w:sz w:val="20"/>
                <w:szCs w:val="20"/>
              </w:rPr>
            </w:pPr>
            <w:r w:rsidRPr="00961DD4">
              <w:rPr>
                <w:rFonts w:ascii="Times New Roman" w:hAnsi="Times New Roman" w:cs="Times New Roman"/>
                <w:sz w:val="20"/>
                <w:szCs w:val="20"/>
              </w:rPr>
              <w:t xml:space="preserve">- turi ne trumpesnę nei </w:t>
            </w:r>
            <w:r w:rsidR="0054100A"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 Sąjungos valstybėje narėje atestuotas auditorius, bet patvirtintas auditoriumi Europos Sąjungos valstybėje narėje pagal Europos Sąjungos valstybės narės teisės aktų reikalavimus;</w:t>
            </w:r>
          </w:p>
        </w:tc>
        <w:tc>
          <w:tcPr>
            <w:tcW w:w="5415" w:type="dxa"/>
            <w:tcBorders>
              <w:top w:val="single" w:sz="4" w:space="0" w:color="000000"/>
              <w:left w:val="single" w:sz="4" w:space="0" w:color="000000"/>
              <w:bottom w:val="single" w:sz="4" w:space="0" w:color="000000"/>
              <w:right w:val="single" w:sz="4" w:space="0" w:color="000000"/>
            </w:tcBorders>
          </w:tcPr>
          <w:p w14:paraId="72540FA6" w14:textId="77777777" w:rsidR="00DD02EE" w:rsidRPr="00CC318E" w:rsidRDefault="00DD02EE" w:rsidP="00DD02EE">
            <w:pPr>
              <w:tabs>
                <w:tab w:val="left" w:pos="0"/>
              </w:tabs>
              <w:ind w:left="34"/>
              <w:jc w:val="both"/>
              <w:rPr>
                <w:rFonts w:ascii="Times New Roman" w:hAnsi="Times New Roman" w:cs="Times New Roman"/>
                <w:iCs/>
                <w:sz w:val="20"/>
                <w:szCs w:val="20"/>
              </w:rPr>
            </w:pPr>
            <w:r w:rsidRPr="00CC318E">
              <w:rPr>
                <w:rFonts w:ascii="Times New Roman" w:hAnsi="Times New Roman" w:cs="Times New Roman"/>
                <w:iCs/>
                <w:sz w:val="20"/>
                <w:szCs w:val="20"/>
              </w:rPr>
              <w:t xml:space="preserve">Turi būti pateikta: </w:t>
            </w:r>
          </w:p>
          <w:p w14:paraId="2EE1E956" w14:textId="662125BE" w:rsidR="00C95958" w:rsidRPr="0086398C" w:rsidRDefault="00CD55C9" w:rsidP="0086398C">
            <w:pPr>
              <w:tabs>
                <w:tab w:val="left" w:pos="0"/>
              </w:tabs>
              <w:ind w:left="33"/>
              <w:jc w:val="both"/>
              <w:rPr>
                <w:rFonts w:ascii="Times New Roman" w:hAnsi="Times New Roman" w:cs="Times New Roman"/>
              </w:rPr>
            </w:pPr>
            <w:r>
              <w:rPr>
                <w:rFonts w:ascii="Times New Roman" w:eastAsia="Calibri" w:hAnsi="Times New Roman" w:cs="Times New Roman"/>
                <w:iCs/>
                <w:sz w:val="20"/>
                <w:szCs w:val="20"/>
              </w:rPr>
              <w:t>1</w:t>
            </w:r>
            <w:r w:rsidRPr="00CD55C9">
              <w:rPr>
                <w:rFonts w:ascii="Times New Roman" w:eastAsia="Calibri" w:hAnsi="Times New Roman" w:cs="Times New Roman"/>
                <w:iCs/>
                <w:sz w:val="20"/>
                <w:szCs w:val="20"/>
              </w:rPr>
              <w:t xml:space="preserve">) </w:t>
            </w:r>
            <w:r w:rsidRPr="00887F34">
              <w:rPr>
                <w:rFonts w:ascii="Times New Roman" w:hAnsi="Times New Roman" w:cs="Times New Roman"/>
                <w:b/>
                <w:bCs/>
                <w:iCs/>
                <w:sz w:val="20"/>
                <w:szCs w:val="20"/>
              </w:rPr>
              <w:t>laisvos formos pažyma</w:t>
            </w:r>
            <w:r w:rsidRPr="00CD55C9">
              <w:rPr>
                <w:rFonts w:ascii="Times New Roman" w:hAnsi="Times New Roman" w:cs="Times New Roman"/>
                <w:iCs/>
                <w:sz w:val="20"/>
                <w:szCs w:val="20"/>
              </w:rPr>
              <w:t xml:space="preserve"> </w:t>
            </w:r>
            <w:r w:rsidRPr="00CD55C9">
              <w:rPr>
                <w:rFonts w:ascii="Times New Roman" w:hAnsi="Times New Roman" w:cs="Times New Roman"/>
                <w:sz w:val="20"/>
                <w:szCs w:val="20"/>
              </w:rPr>
              <w:t>apie skiriamą auditorių, nurodant vardą, pavardę, darbo patirties aprašymą, nurodant konkrečias sutartis, kurių pagrindu siūlomas auditorius atliko arba atlieka auditą (sutarčių objektai, vykdytos funkcijos, sutarčių (paslaugų teikimo) terminai, auditų atlikimo datos, audito paslaugų gavėjus, jų kontaktinius asmenis (vardas, pavardė, pareigos, tel. Nr.);</w:t>
            </w:r>
          </w:p>
          <w:p w14:paraId="6F2BA7CE" w14:textId="21BA1FBE" w:rsidR="006B43C8" w:rsidRDefault="00150E24" w:rsidP="0068653C">
            <w:pPr>
              <w:spacing w:after="0" w:line="240" w:lineRule="auto"/>
              <w:rPr>
                <w:rFonts w:ascii="Times New Roman" w:hAnsi="Times New Roman" w:cs="Times New Roman"/>
                <w:strike/>
                <w:sz w:val="20"/>
                <w:szCs w:val="20"/>
              </w:rPr>
            </w:pPr>
            <w:r w:rsidRPr="00961DD4">
              <w:rPr>
                <w:rFonts w:ascii="Times New Roman" w:eastAsia="Calibri" w:hAnsi="Times New Roman" w:cs="Times New Roman"/>
                <w:sz w:val="20"/>
                <w:szCs w:val="20"/>
              </w:rPr>
              <w:t>2</w:t>
            </w:r>
            <w:r w:rsidR="00592674" w:rsidRPr="003A52A3">
              <w:rPr>
                <w:rFonts w:ascii="Times New Roman" w:hAnsi="Times New Roman" w:cs="Times New Roman"/>
                <w:sz w:val="20"/>
                <w:szCs w:val="20"/>
              </w:rPr>
              <w:t xml:space="preserve">) </w:t>
            </w:r>
            <w:r w:rsidR="00C33708" w:rsidRPr="00961DD4">
              <w:rPr>
                <w:rFonts w:ascii="Times New Roman" w:eastAsia="Calibri" w:hAnsi="Times New Roman" w:cs="Times New Roman"/>
                <w:iCs/>
                <w:sz w:val="20"/>
                <w:szCs w:val="20"/>
              </w:rPr>
              <w:t>Lietuvos Respublikos finansų ministerijos išduotas auditoriaus pažymėjimas ar kitas lygiavertis* dokumentas</w:t>
            </w:r>
          </w:p>
          <w:p w14:paraId="166AB8D5" w14:textId="77777777" w:rsidR="00873440" w:rsidRDefault="00873440" w:rsidP="0068653C">
            <w:pPr>
              <w:spacing w:after="0" w:line="240" w:lineRule="auto"/>
              <w:rPr>
                <w:rFonts w:ascii="Times New Roman" w:hAnsi="Times New Roman" w:cs="Times New Roman"/>
                <w:strike/>
                <w:sz w:val="20"/>
                <w:szCs w:val="20"/>
              </w:rPr>
            </w:pPr>
          </w:p>
          <w:p w14:paraId="7909C82D" w14:textId="77777777" w:rsidR="006B43C8" w:rsidRDefault="00873440"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
                <w:sz w:val="20"/>
                <w:szCs w:val="20"/>
              </w:rPr>
              <w:t>Pateikiami skenuoti dokumentai elektroninėje formoje.</w:t>
            </w:r>
          </w:p>
          <w:p w14:paraId="7D2BFE3E" w14:textId="075158C4" w:rsidR="006B43C8" w:rsidRPr="00873440" w:rsidRDefault="00C33708"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*Pateiktų dokumentų lygiavertiškumą pagrįsti turės tiekėjas.</w:t>
            </w:r>
          </w:p>
        </w:tc>
      </w:tr>
      <w:tr w:rsidR="00592674" w:rsidRPr="00E74B94" w14:paraId="68324BE7" w14:textId="77777777" w:rsidTr="006B43C8">
        <w:tc>
          <w:tcPr>
            <w:tcW w:w="710" w:type="dxa"/>
            <w:tcBorders>
              <w:top w:val="single" w:sz="4" w:space="0" w:color="000000"/>
              <w:left w:val="single" w:sz="4" w:space="0" w:color="000000"/>
              <w:bottom w:val="single" w:sz="4" w:space="0" w:color="000000"/>
              <w:right w:val="nil"/>
            </w:tcBorders>
          </w:tcPr>
          <w:p w14:paraId="70659130" w14:textId="333B7D1B" w:rsidR="00592674" w:rsidRPr="00961DD4" w:rsidRDefault="00592674" w:rsidP="00592674">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4.3.</w:t>
            </w:r>
            <w:r w:rsidR="000860F0">
              <w:rPr>
                <w:rFonts w:ascii="Times New Roman" w:hAnsi="Times New Roman" w:cs="Times New Roman"/>
                <w:color w:val="000000"/>
                <w:sz w:val="20"/>
                <w:szCs w:val="20"/>
              </w:rPr>
              <w:t>5</w:t>
            </w:r>
          </w:p>
        </w:tc>
        <w:tc>
          <w:tcPr>
            <w:tcW w:w="4252" w:type="dxa"/>
            <w:tcBorders>
              <w:top w:val="single" w:sz="4" w:space="0" w:color="000000"/>
              <w:left w:val="single" w:sz="4" w:space="0" w:color="000000"/>
              <w:bottom w:val="single" w:sz="4" w:space="0" w:color="000000"/>
              <w:right w:val="nil"/>
            </w:tcBorders>
          </w:tcPr>
          <w:p w14:paraId="037FDA5F" w14:textId="77777777" w:rsidR="00592674" w:rsidRPr="0057398E" w:rsidRDefault="00592674" w:rsidP="00592674">
            <w:pPr>
              <w:spacing w:before="120" w:after="120"/>
              <w:ind w:left="34" w:right="33"/>
              <w:jc w:val="both"/>
              <w:rPr>
                <w:rFonts w:ascii="Times New Roman" w:hAnsi="Times New Roman" w:cs="Times New Roman"/>
                <w:sz w:val="20"/>
                <w:szCs w:val="20"/>
              </w:rPr>
            </w:pPr>
            <w:r w:rsidRPr="0057398E">
              <w:rPr>
                <w:rFonts w:ascii="Times New Roman" w:hAnsi="Times New Roman" w:cs="Times New Roman"/>
                <w:b/>
                <w:sz w:val="20"/>
                <w:szCs w:val="20"/>
              </w:rPr>
              <w:t xml:space="preserve">Mokesčių specialistą, </w:t>
            </w:r>
            <w:r w:rsidRPr="0057398E">
              <w:rPr>
                <w:rFonts w:ascii="Times New Roman" w:hAnsi="Times New Roman" w:cs="Times New Roman"/>
                <w:bCs/>
                <w:sz w:val="20"/>
                <w:szCs w:val="20"/>
              </w:rPr>
              <w:t xml:space="preserve">kuris </w:t>
            </w:r>
            <w:r w:rsidRPr="0057398E">
              <w:rPr>
                <w:rFonts w:ascii="Times New Roman" w:hAnsi="Times New Roman" w:cs="Times New Roman"/>
                <w:sz w:val="20"/>
                <w:szCs w:val="20"/>
              </w:rPr>
              <w:t>turi ne trumpesnę nei 3 metų mokesčių specialisto (konsultanto) darbo patirtį.</w:t>
            </w:r>
          </w:p>
          <w:p w14:paraId="5AE932C5" w14:textId="77777777" w:rsidR="00592674" w:rsidRPr="0057398E" w:rsidRDefault="00592674" w:rsidP="00592674">
            <w:pPr>
              <w:spacing w:before="120" w:after="120"/>
              <w:ind w:left="34" w:right="33"/>
              <w:jc w:val="both"/>
              <w:rPr>
                <w:rFonts w:ascii="Times New Roman" w:hAnsi="Times New Roman" w:cs="Times New Roman"/>
                <w:b/>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1207836C" w14:textId="756F95FB" w:rsidR="006952AE" w:rsidRPr="0057398E" w:rsidRDefault="00DD02EE" w:rsidP="00DD02EE">
            <w:pPr>
              <w:tabs>
                <w:tab w:val="left" w:pos="0"/>
              </w:tabs>
              <w:ind w:left="34"/>
              <w:jc w:val="both"/>
              <w:rPr>
                <w:rFonts w:ascii="Times New Roman" w:hAnsi="Times New Roman" w:cs="Times New Roman"/>
                <w:iCs/>
                <w:sz w:val="20"/>
                <w:szCs w:val="20"/>
              </w:rPr>
            </w:pPr>
            <w:r w:rsidRPr="0057398E">
              <w:rPr>
                <w:rFonts w:ascii="Times New Roman" w:hAnsi="Times New Roman" w:cs="Times New Roman"/>
                <w:iCs/>
                <w:sz w:val="20"/>
                <w:szCs w:val="20"/>
              </w:rPr>
              <w:t xml:space="preserve">Turi būti pateikta: </w:t>
            </w:r>
          </w:p>
          <w:p w14:paraId="1F4ABE5C" w14:textId="0794FA36" w:rsidR="00DD02EE" w:rsidRPr="0057398E" w:rsidRDefault="00887F34" w:rsidP="00F718B5">
            <w:pPr>
              <w:tabs>
                <w:tab w:val="left" w:pos="0"/>
              </w:tabs>
              <w:ind w:left="33"/>
              <w:jc w:val="both"/>
              <w:rPr>
                <w:rFonts w:ascii="Times New Roman" w:hAnsi="Times New Roman" w:cs="Times New Roman"/>
                <w:sz w:val="20"/>
                <w:szCs w:val="20"/>
              </w:rPr>
            </w:pPr>
            <w:r w:rsidRPr="00887F34">
              <w:rPr>
                <w:rFonts w:ascii="Times New Roman" w:hAnsi="Times New Roman" w:cs="Times New Roman"/>
                <w:b/>
                <w:bCs/>
                <w:iCs/>
                <w:sz w:val="20"/>
                <w:szCs w:val="20"/>
              </w:rPr>
              <w:t>l</w:t>
            </w:r>
            <w:r w:rsidR="00DD02EE" w:rsidRPr="00887F34">
              <w:rPr>
                <w:rFonts w:ascii="Times New Roman" w:hAnsi="Times New Roman" w:cs="Times New Roman"/>
                <w:b/>
                <w:bCs/>
                <w:iCs/>
                <w:sz w:val="20"/>
                <w:szCs w:val="20"/>
              </w:rPr>
              <w:t>aisvos formos pažyma</w:t>
            </w:r>
            <w:r w:rsidR="00DD02EE" w:rsidRPr="0057398E">
              <w:rPr>
                <w:rFonts w:ascii="Times New Roman" w:hAnsi="Times New Roman" w:cs="Times New Roman"/>
                <w:iCs/>
                <w:sz w:val="20"/>
                <w:szCs w:val="20"/>
              </w:rPr>
              <w:t xml:space="preserve"> </w:t>
            </w:r>
            <w:r w:rsidR="00DD02EE" w:rsidRPr="0057398E">
              <w:rPr>
                <w:rFonts w:ascii="Times New Roman" w:hAnsi="Times New Roman" w:cs="Times New Roman"/>
                <w:sz w:val="20"/>
                <w:szCs w:val="20"/>
              </w:rPr>
              <w:t>apie skiriamą</w:t>
            </w:r>
            <w:r w:rsidR="00DD02EE" w:rsidRPr="0057398E">
              <w:rPr>
                <w:rFonts w:ascii="Times New Roman" w:hAnsi="Times New Roman" w:cs="Times New Roman"/>
                <w:b/>
                <w:sz w:val="20"/>
                <w:szCs w:val="20"/>
              </w:rPr>
              <w:t xml:space="preserve"> mokesčių specialistą</w:t>
            </w:r>
            <w:r w:rsidR="00DD02EE" w:rsidRPr="0057398E">
              <w:rPr>
                <w:rFonts w:ascii="Times New Roman" w:hAnsi="Times New Roman" w:cs="Times New Roman"/>
                <w:sz w:val="20"/>
                <w:szCs w:val="20"/>
              </w:rPr>
              <w:t xml:space="preserve">, nurodant jo vardą, pavardę, darbo patirties aprašymą, nurodant konkrečias sutartis, kurių pagrindu siūlomas </w:t>
            </w:r>
            <w:r w:rsidR="00DD02EE" w:rsidRPr="0057398E">
              <w:rPr>
                <w:rFonts w:ascii="Times New Roman" w:hAnsi="Times New Roman" w:cs="Times New Roman"/>
                <w:b/>
                <w:sz w:val="20"/>
                <w:szCs w:val="20"/>
              </w:rPr>
              <w:t>mokesčių specialistas</w:t>
            </w:r>
            <w:r w:rsidR="00DD02EE" w:rsidRPr="0057398E">
              <w:rPr>
                <w:rFonts w:ascii="Times New Roman" w:hAnsi="Times New Roman" w:cs="Times New Roman"/>
                <w:sz w:val="20"/>
                <w:szCs w:val="20"/>
              </w:rPr>
              <w:t xml:space="preserve"> vykdė arba vykdo </w:t>
            </w:r>
            <w:r w:rsidR="00DD02EE" w:rsidRPr="0057398E">
              <w:rPr>
                <w:rFonts w:ascii="Times New Roman" w:hAnsi="Times New Roman" w:cs="Times New Roman"/>
                <w:b/>
                <w:sz w:val="20"/>
                <w:szCs w:val="20"/>
              </w:rPr>
              <w:t>mokesčių specialisto</w:t>
            </w:r>
            <w:r w:rsidR="00DD02EE" w:rsidRPr="0057398E">
              <w:rPr>
                <w:rFonts w:ascii="Times New Roman" w:hAnsi="Times New Roman" w:cs="Times New Roman"/>
                <w:sz w:val="20"/>
                <w:szCs w:val="20"/>
              </w:rPr>
              <w:t xml:space="preserve"> darbus (sutarčių objektai, vykdytos funkcijos, sutarčių (paslaugų teikimo), terminus, datas, paslaugų gavėjus, jų kontaktinius asmenis (vardas, pavardė, pareigos, tel. Nr.).</w:t>
            </w:r>
          </w:p>
          <w:p w14:paraId="0195BAF7" w14:textId="0C1A86B4" w:rsidR="00592674" w:rsidRPr="0057398E" w:rsidRDefault="00663A83" w:rsidP="00BE6A21">
            <w:pPr>
              <w:tabs>
                <w:tab w:val="left" w:pos="0"/>
              </w:tabs>
              <w:ind w:left="33"/>
              <w:jc w:val="both"/>
              <w:rPr>
                <w:rFonts w:ascii="Times New Roman" w:hAnsi="Times New Roman" w:cs="Times New Roman"/>
                <w:iCs/>
                <w:sz w:val="20"/>
                <w:szCs w:val="20"/>
              </w:rPr>
            </w:pPr>
            <w:r w:rsidRPr="0057398E">
              <w:rPr>
                <w:rFonts w:ascii="Times New Roman" w:eastAsia="Calibri" w:hAnsi="Times New Roman" w:cs="Times New Roman"/>
                <w:i/>
                <w:sz w:val="20"/>
                <w:szCs w:val="20"/>
              </w:rPr>
              <w:t>Pateikiami skenuoti dokumentai elektroninėje formoje</w:t>
            </w:r>
          </w:p>
        </w:tc>
      </w:tr>
    </w:tbl>
    <w:p w14:paraId="532EDBDC" w14:textId="3C2D5252" w:rsidR="00D62E97" w:rsidRPr="00961DD4" w:rsidRDefault="0065023D" w:rsidP="00D62E97">
      <w:pPr>
        <w:suppressAutoHyphens/>
        <w:jc w:val="both"/>
        <w:rPr>
          <w:rFonts w:ascii="Times New Roman" w:hAnsi="Times New Roman" w:cs="Times New Roman"/>
          <w:i/>
          <w:iCs/>
          <w:color w:val="000000"/>
          <w:sz w:val="20"/>
          <w:szCs w:val="20"/>
          <w:lang w:eastAsia="ar-SA"/>
        </w:rPr>
      </w:pPr>
      <w:r w:rsidRPr="00E74B94">
        <w:rPr>
          <w:rFonts w:ascii="Times New Roman" w:hAnsi="Times New Roman" w:cs="Times New Roman"/>
          <w:i/>
          <w:iCs/>
          <w:color w:val="000000" w:themeColor="text1"/>
          <w:sz w:val="20"/>
          <w:szCs w:val="20"/>
        </w:rPr>
        <w:t xml:space="preserve"> </w:t>
      </w:r>
      <w:r w:rsidR="00D62E97" w:rsidRPr="00961DD4">
        <w:rPr>
          <w:rFonts w:ascii="Times New Roman" w:hAnsi="Times New Roman" w:cs="Times New Roman"/>
          <w:i/>
          <w:iCs/>
          <w:color w:val="000000" w:themeColor="text1"/>
          <w:sz w:val="20"/>
          <w:szCs w:val="20"/>
          <w:u w:val="single"/>
        </w:rPr>
        <w:t>Pastaba</w:t>
      </w:r>
      <w:r w:rsidR="00D62E97" w:rsidRPr="00961DD4">
        <w:rPr>
          <w:rFonts w:ascii="Times New Roman" w:hAnsi="Times New Roman" w:cs="Times New Roman"/>
          <w:i/>
          <w:iCs/>
          <w:color w:val="000000" w:themeColor="text1"/>
          <w:sz w:val="20"/>
          <w:szCs w:val="20"/>
        </w:rPr>
        <w:t>:</w:t>
      </w:r>
    </w:p>
    <w:p w14:paraId="5820FEEE" w14:textId="4E8493D5" w:rsidR="00C25365" w:rsidRDefault="00553B3A" w:rsidP="00D62E97">
      <w:pPr>
        <w:spacing w:after="0"/>
        <w:jc w:val="both"/>
        <w:rPr>
          <w:rFonts w:ascii="Times New Roman" w:eastAsia="Calibri" w:hAnsi="Times New Roman" w:cs="Times New Roman"/>
          <w:i/>
          <w:iCs/>
          <w:sz w:val="20"/>
          <w:szCs w:val="20"/>
        </w:rPr>
      </w:pPr>
      <w:r w:rsidRPr="00553B3A">
        <w:rPr>
          <w:rFonts w:ascii="Times New Roman" w:eastAsia="Calibri" w:hAnsi="Times New Roman" w:cs="Times New Roman"/>
          <w:i/>
          <w:iCs/>
          <w:sz w:val="20"/>
          <w:szCs w:val="20"/>
          <w:vertAlign w:val="superscript"/>
        </w:rPr>
        <w:t>1</w:t>
      </w:r>
      <w:r w:rsidR="00D62E97" w:rsidRPr="00961DD4">
        <w:rPr>
          <w:rFonts w:ascii="Times New Roman" w:eastAsia="Calibri" w:hAnsi="Times New Roman" w:cs="Times New Roman"/>
          <w:i/>
          <w:iCs/>
          <w:sz w:val="20"/>
          <w:szCs w:val="20"/>
        </w:rPr>
        <w:t xml:space="preserve">Perkančioji organizacija pasilieka teisę be išankstinio įspėjimo susisiekti su finansinių ataskaitų audito užsakovais nurodytais kontaktiniais telefonais siekiant pasitikslinti informaciją apie vykdytas </w:t>
      </w:r>
      <w:r w:rsidR="00595BA3">
        <w:rPr>
          <w:rFonts w:ascii="Times New Roman" w:eastAsia="Calibri" w:hAnsi="Times New Roman" w:cs="Times New Roman"/>
          <w:i/>
          <w:iCs/>
          <w:sz w:val="20"/>
          <w:szCs w:val="20"/>
        </w:rPr>
        <w:t>paslaugas (</w:t>
      </w:r>
      <w:r w:rsidR="00D62E97" w:rsidRPr="00961DD4">
        <w:rPr>
          <w:rFonts w:ascii="Times New Roman" w:eastAsia="Calibri" w:hAnsi="Times New Roman" w:cs="Times New Roman"/>
          <w:i/>
          <w:iCs/>
          <w:sz w:val="20"/>
          <w:szCs w:val="20"/>
        </w:rPr>
        <w:t>sutartis</w:t>
      </w:r>
      <w:r w:rsidR="00595BA3">
        <w:rPr>
          <w:rFonts w:ascii="Times New Roman" w:eastAsia="Calibri" w:hAnsi="Times New Roman" w:cs="Times New Roman"/>
          <w:i/>
          <w:iCs/>
          <w:sz w:val="20"/>
          <w:szCs w:val="20"/>
        </w:rPr>
        <w:t>)</w:t>
      </w:r>
      <w:r w:rsidR="00D62E97" w:rsidRPr="00961DD4">
        <w:rPr>
          <w:rFonts w:ascii="Times New Roman" w:eastAsia="Calibri" w:hAnsi="Times New Roman" w:cs="Times New Roman"/>
          <w:i/>
          <w:iCs/>
          <w:sz w:val="20"/>
          <w:szCs w:val="20"/>
        </w:rPr>
        <w:t>.</w:t>
      </w:r>
    </w:p>
    <w:p w14:paraId="434A8FBA" w14:textId="06532187" w:rsidR="00E40FF1" w:rsidRPr="0020621C" w:rsidRDefault="0020621C" w:rsidP="00D62E97">
      <w:pPr>
        <w:spacing w:after="0"/>
        <w:jc w:val="both"/>
        <w:rPr>
          <w:rFonts w:ascii="Times New Roman" w:eastAsia="Calibri" w:hAnsi="Times New Roman" w:cs="Times New Roman"/>
          <w:bCs/>
          <w:i/>
          <w:iCs/>
          <w:sz w:val="20"/>
          <w:szCs w:val="20"/>
        </w:rPr>
      </w:pPr>
      <w:r>
        <w:rPr>
          <w:rFonts w:ascii="Times New Roman" w:hAnsi="Times New Roman" w:cs="Times New Roman"/>
          <w:bCs/>
          <w:i/>
          <w:iCs/>
          <w:color w:val="000000"/>
          <w:sz w:val="20"/>
          <w:szCs w:val="20"/>
          <w:vertAlign w:val="superscript"/>
        </w:rPr>
        <w:t>1</w:t>
      </w:r>
      <w:r w:rsidR="00CA3F06" w:rsidRPr="0020621C">
        <w:rPr>
          <w:rFonts w:ascii="Times New Roman" w:hAnsi="Times New Roman" w:cs="Times New Roman"/>
          <w:bCs/>
          <w:i/>
          <w:iCs/>
          <w:color w:val="000000"/>
          <w:sz w:val="20"/>
          <w:szCs w:val="20"/>
        </w:rPr>
        <w:t>Kvalifikacijos reikalavimus įrodantys dokumentai</w:t>
      </w:r>
      <w:r w:rsidRPr="0020621C">
        <w:rPr>
          <w:rFonts w:ascii="Times New Roman" w:hAnsi="Times New Roman" w:cs="Times New Roman"/>
          <w:bCs/>
          <w:i/>
          <w:iCs/>
          <w:color w:val="000000"/>
          <w:sz w:val="20"/>
          <w:szCs w:val="20"/>
          <w:vertAlign w:val="superscript"/>
          <w:lang w:eastAsia="ar-SA"/>
        </w:rPr>
        <w:t xml:space="preserve"> </w:t>
      </w:r>
      <w:r w:rsidRPr="0020621C">
        <w:rPr>
          <w:rFonts w:ascii="Times New Roman" w:eastAsia="Calibri" w:hAnsi="Times New Roman" w:cs="Times New Roman"/>
          <w:bCs/>
          <w:i/>
          <w:iCs/>
          <w:sz w:val="20"/>
          <w:szCs w:val="20"/>
        </w:rPr>
        <w:t>prašomi pateikti tik iš galimo laimėtojo.</w:t>
      </w:r>
    </w:p>
    <w:p w14:paraId="109836AC" w14:textId="77777777" w:rsidR="00384076" w:rsidRPr="00201B42" w:rsidRDefault="00384076" w:rsidP="00D62E97">
      <w:pPr>
        <w:spacing w:after="0"/>
        <w:jc w:val="both"/>
        <w:rPr>
          <w:rFonts w:ascii="Times New Roman" w:hAnsi="Times New Roman" w:cs="Times New Roman"/>
          <w:i/>
          <w:iCs/>
          <w:color w:val="FF0000"/>
          <w:sz w:val="20"/>
          <w:szCs w:val="20"/>
        </w:rPr>
      </w:pPr>
    </w:p>
    <w:p w14:paraId="04E0D17F" w14:textId="2612364D" w:rsidR="00C25365" w:rsidRPr="00A979C6" w:rsidRDefault="00C25365" w:rsidP="00C25365">
      <w:pPr>
        <w:spacing w:after="0" w:line="240" w:lineRule="auto"/>
        <w:ind w:firstLine="567"/>
        <w:jc w:val="both"/>
        <w:rPr>
          <w:rFonts w:ascii="Times New Roman" w:eastAsia="Calibri" w:hAnsi="Times New Roman"/>
          <w:szCs w:val="24"/>
          <w:lang w:eastAsia="lt-LT"/>
        </w:rPr>
      </w:pPr>
      <w:r w:rsidRPr="00A979C6">
        <w:rPr>
          <w:rFonts w:ascii="Times New Roman" w:eastAsia="Calibri" w:hAnsi="Times New Roman"/>
          <w:b/>
          <w:bCs/>
          <w:color w:val="000000"/>
          <w:szCs w:val="24"/>
        </w:rPr>
        <w:t>4.3.</w:t>
      </w:r>
      <w:r w:rsidRPr="00A979C6">
        <w:rPr>
          <w:rFonts w:ascii="Times New Roman" w:eastAsia="Calibri" w:hAnsi="Times New Roman"/>
          <w:color w:val="000000"/>
          <w:szCs w:val="24"/>
        </w:rPr>
        <w:t xml:space="preserve"> </w:t>
      </w:r>
      <w:r w:rsidRPr="00A979C6">
        <w:rPr>
          <w:rFonts w:ascii="Times New Roman" w:eastAsia="Calibri" w:hAnsi="Times New Roman"/>
          <w:b/>
          <w:szCs w:val="24"/>
        </w:rPr>
        <w:t xml:space="preserve">Tiekėjo, neatitinkančio konkurso sąlygų 4.2. punkto 2 </w:t>
      </w:r>
      <w:r w:rsidR="00384076" w:rsidRPr="00A979C6">
        <w:rPr>
          <w:rFonts w:ascii="Times New Roman" w:eastAsia="Calibri" w:hAnsi="Times New Roman"/>
          <w:b/>
          <w:szCs w:val="24"/>
        </w:rPr>
        <w:t>lentelėje</w:t>
      </w:r>
      <w:r w:rsidRPr="00A979C6">
        <w:rPr>
          <w:rFonts w:ascii="Times New Roman" w:eastAsia="Calibri" w:hAnsi="Times New Roman"/>
          <w:b/>
          <w:szCs w:val="24"/>
        </w:rPr>
        <w:t xml:space="preserve"> </w:t>
      </w:r>
      <w:r w:rsidRPr="00A979C6">
        <w:rPr>
          <w:rFonts w:ascii="Times New Roman" w:eastAsia="Calibri" w:hAnsi="Times New Roman"/>
          <w:b/>
          <w:szCs w:val="24"/>
          <w:lang w:eastAsia="lt-LT"/>
        </w:rPr>
        <w:t>nustatytų reikalavimų, pasiūlymas atmetamas.</w:t>
      </w:r>
    </w:p>
    <w:p w14:paraId="3FD1B13B"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Calibri" w:hAnsi="Times New Roman" w:cs="Times New Roman"/>
          <w:sz w:val="24"/>
          <w:szCs w:val="24"/>
          <w:lang w:eastAsia="lt-LT"/>
        </w:rPr>
        <w:t>4.3.1. Jei</w:t>
      </w:r>
      <w:r w:rsidRPr="00A979C6">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6A88F1D5" w14:textId="2668A4C1" w:rsidR="00C25365" w:rsidRPr="0097714B"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Times New Roman" w:hAnsi="Times New Roman" w:cs="Times New Roman"/>
          <w:color w:val="000000"/>
          <w:sz w:val="24"/>
          <w:szCs w:val="24"/>
        </w:rPr>
        <w:t>4.3.1.1</w:t>
      </w:r>
      <w:r w:rsidRPr="0097714B">
        <w:rPr>
          <w:rFonts w:ascii="Times New Roman" w:eastAsia="Times New Roman" w:hAnsi="Times New Roman" w:cs="Times New Roman"/>
          <w:color w:val="000000"/>
          <w:sz w:val="24"/>
          <w:szCs w:val="24"/>
        </w:rPr>
        <w:t>. Tiekėjas iki atitinkamų veiklų vykdymo pradžios turės pateikti atitinkamus dokumentus, įrodančius, kad sutartį vykdys tik tokią teisę turintys asmenys (jei taikoma), ir/ar</w:t>
      </w:r>
      <w:r w:rsidR="0097714B" w:rsidRPr="0097714B">
        <w:rPr>
          <w:rFonts w:ascii="Times New Roman" w:eastAsia="Times New Roman" w:hAnsi="Times New Roman" w:cs="Times New Roman"/>
          <w:color w:val="000000"/>
          <w:sz w:val="24"/>
          <w:szCs w:val="24"/>
        </w:rPr>
        <w:t>.</w:t>
      </w:r>
    </w:p>
    <w:p w14:paraId="22B26A92"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Times New Roman" w:hAnsi="Times New Roman" w:cs="Times New Roman"/>
          <w:color w:val="000000"/>
          <w:sz w:val="24"/>
          <w:szCs w:val="24"/>
        </w:rPr>
        <w:t xml:space="preserve">4.3.1.2. Tiekėjas pirkimo laimėjimo atveju </w:t>
      </w:r>
      <w:r w:rsidRPr="00A979C6">
        <w:rPr>
          <w:rFonts w:ascii="Times New Roman" w:eastAsia="Times New Roman" w:hAnsi="Times New Roman" w:cs="Times New Roman"/>
          <w:b/>
          <w:sz w:val="24"/>
          <w:szCs w:val="24"/>
        </w:rPr>
        <w:t>iki sutarties pasirašymo</w:t>
      </w:r>
      <w:r w:rsidRPr="00A979C6">
        <w:rPr>
          <w:rFonts w:ascii="Times New Roman" w:eastAsia="Times New Roman" w:hAnsi="Times New Roman" w:cs="Times New Roman"/>
          <w:sz w:val="24"/>
          <w:szCs w:val="24"/>
        </w:rPr>
        <w:t xml:space="preserve"> </w:t>
      </w:r>
      <w:r w:rsidRPr="00A979C6">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31AF35FC"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rPr>
      </w:pPr>
      <w:r w:rsidRPr="00A979C6">
        <w:rPr>
          <w:rFonts w:ascii="Times New Roman" w:eastAsia="Calibri" w:hAnsi="Times New Roman" w:cs="Times New Roman"/>
          <w:b/>
          <w:sz w:val="24"/>
          <w:szCs w:val="24"/>
        </w:rPr>
        <w:t xml:space="preserve">4.4. </w:t>
      </w:r>
      <w:r w:rsidRPr="00A979C6">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29B6E14F"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lang w:eastAsia="lt-LT"/>
        </w:rPr>
      </w:pPr>
      <w:r w:rsidRPr="00A979C6">
        <w:rPr>
          <w:rFonts w:ascii="Times New Roman" w:eastAsia="Calibri" w:hAnsi="Times New Roman" w:cs="Times New Roman"/>
          <w:b/>
          <w:color w:val="000000"/>
          <w:sz w:val="24"/>
          <w:szCs w:val="24"/>
        </w:rPr>
        <w:t>4.5.</w:t>
      </w:r>
      <w:r w:rsidRPr="00A979C6">
        <w:rPr>
          <w:rFonts w:ascii="Times New Roman" w:eastAsia="Calibri" w:hAnsi="Times New Roman" w:cs="Times New Roman"/>
          <w:color w:val="000000"/>
          <w:sz w:val="24"/>
          <w:szCs w:val="24"/>
        </w:rPr>
        <w:t xml:space="preserve"> </w:t>
      </w:r>
      <w:r w:rsidRPr="00A979C6">
        <w:rPr>
          <w:rFonts w:ascii="Times New Roman" w:eastAsia="Calibri" w:hAnsi="Times New Roman" w:cs="Times New Roman"/>
          <w:color w:val="000000"/>
          <w:sz w:val="24"/>
          <w:szCs w:val="24"/>
          <w:lang w:eastAsia="lt-LT"/>
        </w:rPr>
        <w:t>T</w:t>
      </w:r>
      <w:r w:rsidRPr="00A979C6">
        <w:rPr>
          <w:rFonts w:ascii="Times New Roman" w:eastAsia="Calibri" w:hAnsi="Times New Roman" w:cs="Times New Roman"/>
          <w:color w:val="000000"/>
          <w:sz w:val="24"/>
          <w:szCs w:val="24"/>
        </w:rPr>
        <w:t xml:space="preserve">iekėjas remtis kitų ūkio subjektų pajėgumais gali tik tuomet, kai tie subjektai, kurių </w:t>
      </w:r>
      <w:r w:rsidRPr="00A979C6">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67EE6897" w14:textId="77777777" w:rsidR="00C25365" w:rsidRPr="00A979C6" w:rsidRDefault="00C25365" w:rsidP="00C25365">
      <w:pPr>
        <w:spacing w:after="0" w:line="240" w:lineRule="auto"/>
        <w:ind w:firstLine="720"/>
        <w:jc w:val="both"/>
        <w:rPr>
          <w:rFonts w:ascii="Times New Roman" w:eastAsia="Calibri" w:hAnsi="Times New Roman" w:cs="Times New Roman"/>
          <w:i/>
          <w:color w:val="000000"/>
          <w:sz w:val="24"/>
          <w:szCs w:val="24"/>
          <w:lang w:eastAsia="lt-LT"/>
        </w:rPr>
      </w:pPr>
      <w:r w:rsidRPr="00A979C6">
        <w:rPr>
          <w:rFonts w:ascii="Times New Roman" w:eastAsia="Calibri" w:hAnsi="Times New Roman" w:cs="Times New Roman"/>
          <w:b/>
          <w:color w:val="000000"/>
          <w:sz w:val="24"/>
          <w:szCs w:val="24"/>
          <w:lang w:eastAsia="lt-LT"/>
        </w:rPr>
        <w:t>4.6.</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A979C6">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402F6157" w14:textId="77777777" w:rsidR="00C25365" w:rsidRPr="00A979C6" w:rsidRDefault="00C25365" w:rsidP="00C25365">
      <w:pPr>
        <w:spacing w:after="0" w:line="240" w:lineRule="auto"/>
        <w:ind w:firstLine="720"/>
        <w:jc w:val="both"/>
        <w:rPr>
          <w:rFonts w:ascii="Times New Roman" w:eastAsia="Calibri" w:hAnsi="Times New Roman" w:cs="Times New Roman"/>
          <w:b/>
          <w:color w:val="000000"/>
          <w:sz w:val="24"/>
          <w:szCs w:val="24"/>
          <w:lang w:eastAsia="lt-LT"/>
        </w:rPr>
      </w:pPr>
      <w:r w:rsidRPr="00A979C6">
        <w:rPr>
          <w:rFonts w:ascii="Times New Roman" w:eastAsia="Calibri" w:hAnsi="Times New Roman" w:cs="Times New Roman"/>
          <w:b/>
          <w:color w:val="000000"/>
          <w:sz w:val="24"/>
          <w:szCs w:val="24"/>
          <w:lang w:eastAsia="lt-LT"/>
        </w:rPr>
        <w:t>4.7.</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4B62370" w14:textId="77777777" w:rsidR="00C25365" w:rsidRPr="00A979C6" w:rsidRDefault="00C25365" w:rsidP="00C25365">
      <w:pPr>
        <w:spacing w:after="0" w:line="240" w:lineRule="auto"/>
        <w:ind w:firstLine="720"/>
        <w:jc w:val="both"/>
        <w:rPr>
          <w:rFonts w:ascii="Times New Roman" w:eastAsia="Calibri" w:hAnsi="Times New Roman" w:cs="Times New Roman"/>
          <w:i/>
          <w:sz w:val="24"/>
          <w:szCs w:val="24"/>
        </w:rPr>
      </w:pPr>
      <w:r w:rsidRPr="00A979C6">
        <w:rPr>
          <w:rFonts w:ascii="Times New Roman" w:eastAsia="Calibri" w:hAnsi="Times New Roman" w:cs="Times New Roman"/>
          <w:b/>
          <w:color w:val="000000" w:themeColor="text1"/>
          <w:sz w:val="24"/>
          <w:szCs w:val="24"/>
          <w:lang w:eastAsia="lt-LT"/>
        </w:rPr>
        <w:t>4.7.1.</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b/>
          <w:color w:val="000000" w:themeColor="text1"/>
          <w:sz w:val="24"/>
          <w:szCs w:val="24"/>
          <w:lang w:eastAsia="lt-LT"/>
        </w:rPr>
        <w:t>Jei pasiūlymą teikia tiekėjų grupė:</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sz w:val="24"/>
          <w:szCs w:val="24"/>
          <w:lang w:eastAsia="lt-LT"/>
        </w:rPr>
        <w:t xml:space="preserve">Reikalavimus nustatytus konkurso sąlygų </w:t>
      </w:r>
      <w:r w:rsidRPr="00A979C6">
        <w:rPr>
          <w:rFonts w:ascii="Times New Roman" w:eastAsia="Calibri" w:hAnsi="Times New Roman"/>
          <w:bCs/>
          <w:i/>
          <w:iCs/>
          <w:szCs w:val="24"/>
        </w:rPr>
        <w:t xml:space="preserve">2 lentelę </w:t>
      </w:r>
      <w:r w:rsidRPr="00A979C6">
        <w:rPr>
          <w:rFonts w:ascii="Times New Roman" w:eastAsia="Calibri" w:hAnsi="Times New Roman" w:cs="Times New Roman"/>
          <w:i/>
          <w:sz w:val="24"/>
          <w:szCs w:val="24"/>
        </w:rPr>
        <w:t>turi atitikti ir pateikti nurodytus dokumentus:</w:t>
      </w:r>
    </w:p>
    <w:p w14:paraId="00FD35AF" w14:textId="134A24BD" w:rsidR="00C25365" w:rsidRPr="00A979C6" w:rsidRDefault="00C25365" w:rsidP="00F55501">
      <w:pPr>
        <w:spacing w:after="0" w:line="240" w:lineRule="auto"/>
        <w:ind w:firstLine="720"/>
        <w:jc w:val="both"/>
        <w:rPr>
          <w:rFonts w:ascii="Times New Roman" w:eastAsia="Calibri" w:hAnsi="Times New Roman" w:cs="Times New Roman"/>
          <w:b/>
          <w:bCs/>
          <w:i/>
          <w:iCs/>
          <w:sz w:val="24"/>
          <w:szCs w:val="24"/>
          <w:lang w:eastAsia="lt-LT"/>
        </w:rPr>
      </w:pPr>
      <w:r w:rsidRPr="00A979C6">
        <w:rPr>
          <w:rFonts w:ascii="Times New Roman" w:eastAsia="Calibri" w:hAnsi="Times New Roman" w:cs="Times New Roman"/>
          <w:b/>
          <w:bCs/>
          <w:sz w:val="24"/>
          <w:szCs w:val="24"/>
          <w:lang w:eastAsia="lt-LT"/>
        </w:rPr>
        <w:t>4.7.1.1.</w:t>
      </w:r>
      <w:r w:rsidRPr="00A979C6">
        <w:rPr>
          <w:rFonts w:ascii="Times New Roman" w:eastAsia="Calibri" w:hAnsi="Times New Roman" w:cs="Times New Roman"/>
          <w:sz w:val="24"/>
          <w:szCs w:val="24"/>
          <w:lang w:eastAsia="lt-LT"/>
        </w:rPr>
        <w:t xml:space="preserve"> tiekėjų grupės narys (-iai) ar nario (-ių) specialistai, atsižvelgiant į jų prisiimamus įsipareigojimus pirkimo sutarčiai vykdyti.</w:t>
      </w:r>
    </w:p>
    <w:p w14:paraId="0D012450"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4.7.1.2.</w:t>
      </w:r>
      <w:r w:rsidRPr="00A979C6">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A979C6">
        <w:rPr>
          <w:rFonts w:ascii="Times New Roman" w:eastAsia="Calibri" w:hAnsi="Times New Roman" w:cs="Times New Roman"/>
          <w:sz w:val="24"/>
          <w:szCs w:val="24"/>
          <w:bdr w:val="nil"/>
          <w:lang w:eastAsia="lt-LT"/>
        </w:rPr>
        <w:t>patvirtinimą, kad tiekėjų grupės narių ištekliai, bus prieinami sutarties vykdymo metu)</w:t>
      </w:r>
      <w:r w:rsidRPr="00A979C6">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7FDACB34"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lang w:eastAsia="lt-LT"/>
        </w:rPr>
        <w:t>4.7.1.3.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sz w:val="24"/>
          <w:szCs w:val="24"/>
        </w:rPr>
        <w:t>Į CVP IS priemonėmis pateiktus klausimus atsako tiekėjų grupės paskirtas bendras atstovas arba vadovaujantis narys;</w:t>
      </w:r>
    </w:p>
    <w:p w14:paraId="07B293CD"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rPr>
        <w:t>4.7.1.4.</w:t>
      </w:r>
      <w:r w:rsidRPr="00A979C6">
        <w:rPr>
          <w:rFonts w:ascii="Times New Roman" w:eastAsia="Calibri" w:hAnsi="Times New Roman" w:cs="Times New Roman"/>
          <w:sz w:val="24"/>
          <w:szCs w:val="24"/>
        </w:rPr>
        <w:t xml:space="preserve"> Tiekėjas su pasiūlymu privalo pateikti kiekvieno tiekėjų grupės nario EBVPD.</w:t>
      </w:r>
    </w:p>
    <w:p w14:paraId="68DCCBC1" w14:textId="5E9CE3C7" w:rsidR="00C25365" w:rsidRPr="00A979C6" w:rsidRDefault="00C25365" w:rsidP="00C25365">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rPr>
        <w:t>4.7.2.</w:t>
      </w:r>
      <w:r w:rsidRPr="00A979C6">
        <w:rPr>
          <w:rFonts w:ascii="Times New Roman" w:eastAsia="Calibri" w:hAnsi="Times New Roman" w:cs="Times New Roman"/>
          <w:sz w:val="24"/>
          <w:szCs w:val="24"/>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remiamasi ūkio subjektų, pajėgumais (t. y. pasitelkia ūkio subjektus, kurio pajėgumais remiasi (žr. konkurso sąlygų 1.</w:t>
      </w:r>
      <w:r w:rsidR="00DF2DEF">
        <w:rPr>
          <w:rFonts w:ascii="Times New Roman" w:eastAsia="Calibri" w:hAnsi="Times New Roman" w:cs="Times New Roman"/>
          <w:b/>
          <w:sz w:val="24"/>
          <w:szCs w:val="24"/>
        </w:rPr>
        <w:t>5</w:t>
      </w:r>
      <w:r w:rsidRPr="00A979C6">
        <w:rPr>
          <w:rFonts w:ascii="Times New Roman" w:eastAsia="Calibri" w:hAnsi="Times New Roman" w:cs="Times New Roman"/>
          <w:b/>
          <w:sz w:val="24"/>
          <w:szCs w:val="24"/>
        </w:rPr>
        <w:t>.3 p.)</w:t>
      </w:r>
      <w:r w:rsidRPr="00A979C6">
        <w:rPr>
          <w:rFonts w:ascii="Times New Roman" w:eastAsia="Calibri" w:hAnsi="Times New Roman" w:cs="Times New Roman"/>
          <w:color w:val="000000"/>
          <w:sz w:val="24"/>
          <w:szCs w:val="24"/>
          <w:lang w:eastAsia="lt-LT"/>
        </w:rPr>
        <w:t>:</w:t>
      </w:r>
    </w:p>
    <w:p w14:paraId="7981925C"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A979C6">
        <w:rPr>
          <w:rFonts w:ascii="Times New Roman" w:eastAsia="Calibri" w:hAnsi="Times New Roman" w:cs="Times New Roman"/>
          <w:b/>
          <w:sz w:val="24"/>
          <w:szCs w:val="24"/>
          <w:bdr w:val="nil"/>
          <w:lang w:eastAsia="lt-LT"/>
        </w:rPr>
        <w:t>4.7.2.1.</w:t>
      </w:r>
      <w:r w:rsidRPr="00A979C6">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(juridinis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(juridinių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7AD8DF29"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A979C6">
        <w:rPr>
          <w:rFonts w:ascii="Times New Roman" w:eastAsia="Calibri" w:hAnsi="Times New Roman" w:cs="Times New Roman"/>
          <w:b/>
          <w:sz w:val="24"/>
          <w:szCs w:val="24"/>
          <w:bdr w:val="nil"/>
          <w:lang w:eastAsia="lt-LT"/>
        </w:rPr>
        <w:t>4.7.2.2.</w:t>
      </w:r>
      <w:r w:rsidRPr="00A979C6">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979C6">
        <w:rPr>
          <w:rFonts w:ascii="Times New Roman" w:eastAsia="Calibri" w:hAnsi="Times New Roman" w:cs="Times New Roman"/>
          <w:b/>
          <w:bCs/>
          <w:i/>
          <w:iCs/>
          <w:sz w:val="24"/>
          <w:szCs w:val="24"/>
          <w:bdr w:val="nil"/>
          <w:lang w:eastAsia="lt-LT"/>
        </w:rPr>
        <w:t>ūkio subjektas, (fizinis asmuo), kurio pajėgumais remiamasi</w:t>
      </w:r>
      <w:r w:rsidRPr="00A979C6">
        <w:rPr>
          <w:rFonts w:ascii="Times New Roman" w:eastAsia="Calibri" w:hAnsi="Times New Roman" w:cs="Times New Roman"/>
          <w:b/>
          <w:bCs/>
          <w:i/>
          <w:iCs/>
          <w:sz w:val="24"/>
          <w:szCs w:val="24"/>
          <w:lang w:eastAsia="lt-LT"/>
        </w:rPr>
        <w:t xml:space="preserve"> </w:t>
      </w:r>
      <w:r w:rsidRPr="00A979C6">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A979C6">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(fizinis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A979C6">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(fizinių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6CF61EF4"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b/>
          <w:bCs/>
          <w:color w:val="000000"/>
          <w:sz w:val="24"/>
          <w:szCs w:val="20"/>
          <w:lang w:eastAsia="lt-LT"/>
        </w:rPr>
        <w:t>4.7.2.3.</w:t>
      </w:r>
      <w:r w:rsidRPr="00A979C6">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A979C6">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A979C6">
        <w:rPr>
          <w:rFonts w:ascii="Times New Roman" w:eastAsia="Calibri" w:hAnsi="Times New Roman" w:cs="Times New Roman"/>
          <w:bCs/>
          <w:color w:val="000000"/>
          <w:sz w:val="24"/>
          <w:szCs w:val="20"/>
          <w:lang w:eastAsia="lt-LT"/>
        </w:rPr>
        <w:t>, tiekėjas su pasiūlymu privalo pateikti jų EBVPD.</w:t>
      </w:r>
    </w:p>
    <w:p w14:paraId="390E689B"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remiamasi kvazisubtiekėjų pajėgumai</w:t>
      </w:r>
      <w:r w:rsidRPr="00A979C6">
        <w:rPr>
          <w:rFonts w:ascii="Times New Roman" w:eastAsia="Calibri" w:hAnsi="Times New Roman" w:cs="Times New Roman"/>
          <w:sz w:val="24"/>
          <w:szCs w:val="24"/>
          <w:lang w:eastAsia="lt-LT"/>
        </w:rPr>
        <w:t>s (</w:t>
      </w:r>
      <w:r w:rsidRPr="00A979C6">
        <w:rPr>
          <w:rFonts w:ascii="Times New Roman" w:eastAsia="Calibri" w:hAnsi="Times New Roman" w:cs="Times New Roman"/>
          <w:i/>
          <w:sz w:val="24"/>
          <w:szCs w:val="24"/>
          <w:lang w:eastAsia="lt-LT"/>
        </w:rPr>
        <w:t xml:space="preserve">ši informacija turi būti pateikiama pasiūlymo formos – Priedo Nr. </w:t>
      </w:r>
      <w:r w:rsidRPr="00A979C6">
        <w:rPr>
          <w:rFonts w:ascii="Times New Roman" w:eastAsia="Calibri" w:hAnsi="Times New Roman" w:cs="Times New Roman"/>
          <w:i/>
          <w:iCs/>
          <w:sz w:val="24"/>
          <w:szCs w:val="24"/>
          <w:lang w:eastAsia="lt-LT"/>
        </w:rPr>
        <w:t>2 – 2.2 punkte</w:t>
      </w:r>
      <w:r w:rsidRPr="00A979C6">
        <w:rPr>
          <w:rFonts w:ascii="Times New Roman" w:eastAsia="Calibri" w:hAnsi="Times New Roman" w:cs="Times New Roman"/>
          <w:sz w:val="24"/>
          <w:szCs w:val="24"/>
          <w:lang w:eastAsia="lt-LT"/>
        </w:rPr>
        <w:t xml:space="preserve">): </w:t>
      </w:r>
    </w:p>
    <w:p w14:paraId="78CFE6C9"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bCs/>
          <w:sz w:val="24"/>
          <w:szCs w:val="24"/>
          <w:lang w:eastAsia="lt-LT"/>
        </w:rPr>
        <w:t>4.7.3.1.</w:t>
      </w:r>
      <w:r w:rsidRPr="00A979C6">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AD59D1C" w14:textId="3BB7B0D1" w:rsidR="00C25365" w:rsidRPr="00A979C6" w:rsidRDefault="00C25365" w:rsidP="00C25365">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A979C6">
        <w:rPr>
          <w:rFonts w:ascii="Times New Roman" w:eastAsia="Calibri" w:hAnsi="Times New Roman" w:cs="Times New Roman"/>
          <w:b/>
          <w:bCs/>
          <w:sz w:val="24"/>
          <w:szCs w:val="24"/>
          <w:lang w:eastAsia="lt-LT"/>
        </w:rPr>
        <w:t>4.7.3.2.</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color w:val="000000"/>
          <w:sz w:val="24"/>
          <w:szCs w:val="20"/>
          <w:lang w:eastAsia="lt-LT"/>
        </w:rPr>
        <w:t xml:space="preserve">Jeigu tiekėjas pasiūlyme nurodė, kad numato pasitelkti </w:t>
      </w:r>
      <w:r w:rsidRPr="00A979C6">
        <w:rPr>
          <w:rFonts w:ascii="Times New Roman" w:eastAsia="Calibri" w:hAnsi="Times New Roman" w:cs="Times New Roman"/>
          <w:b/>
          <w:sz w:val="24"/>
          <w:szCs w:val="24"/>
        </w:rPr>
        <w:t>kvazisubtiekėjus (žr. konkurso sąlygų 1.</w:t>
      </w:r>
      <w:r w:rsidR="009D71BB" w:rsidRPr="00A979C6">
        <w:rPr>
          <w:rFonts w:ascii="Times New Roman" w:eastAsia="Calibri" w:hAnsi="Times New Roman" w:cs="Times New Roman"/>
          <w:b/>
          <w:sz w:val="24"/>
          <w:szCs w:val="24"/>
        </w:rPr>
        <w:t>5</w:t>
      </w:r>
      <w:r w:rsidRPr="00A979C6">
        <w:rPr>
          <w:rFonts w:ascii="Times New Roman" w:eastAsia="Calibri" w:hAnsi="Times New Roman" w:cs="Times New Roman"/>
          <w:b/>
          <w:sz w:val="24"/>
          <w:szCs w:val="24"/>
        </w:rPr>
        <w:t>.1 p.)</w:t>
      </w:r>
      <w:r w:rsidRPr="00A979C6">
        <w:rPr>
          <w:rFonts w:ascii="Times New Roman" w:eastAsia="Calibri" w:hAnsi="Times New Roman" w:cs="Times New Roman"/>
          <w:bCs/>
          <w:color w:val="000000"/>
          <w:sz w:val="24"/>
          <w:szCs w:val="20"/>
          <w:lang w:eastAsia="lt-LT"/>
        </w:rPr>
        <w:t xml:space="preserve">, </w:t>
      </w:r>
      <w:r w:rsidRPr="00A979C6">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4FF9312F" w14:textId="77777777" w:rsidR="00C25365" w:rsidRPr="00E74B94" w:rsidRDefault="00C25365" w:rsidP="00C25365">
      <w:pPr>
        <w:tabs>
          <w:tab w:val="left" w:pos="567"/>
        </w:tabs>
        <w:spacing w:after="0" w:line="240" w:lineRule="auto"/>
        <w:ind w:firstLine="720"/>
        <w:jc w:val="both"/>
        <w:rPr>
          <w:rFonts w:ascii="Times New Roman" w:hAnsi="Times New Roman" w:cs="Times New Roman"/>
          <w:color w:val="000000"/>
          <w:sz w:val="24"/>
          <w:szCs w:val="24"/>
        </w:rPr>
      </w:pPr>
      <w:r w:rsidRPr="00A979C6">
        <w:rPr>
          <w:rFonts w:ascii="Times New Roman" w:eastAsia="Calibri" w:hAnsi="Times New Roman" w:cs="Times New Roman"/>
          <w:b/>
          <w:sz w:val="24"/>
          <w:szCs w:val="24"/>
        </w:rPr>
        <w:t>4.8.</w:t>
      </w:r>
      <w:r w:rsidRPr="00A979C6">
        <w:rPr>
          <w:rFonts w:ascii="Times New Roman" w:eastAsia="Calibri" w:hAnsi="Times New Roman" w:cs="Times New Roman"/>
          <w:sz w:val="24"/>
          <w:szCs w:val="24"/>
        </w:rPr>
        <w:t xml:space="preserve"> </w:t>
      </w:r>
      <w:r w:rsidRPr="00A979C6">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A979C6">
        <w:rPr>
          <w:color w:val="000000"/>
        </w:rPr>
        <w:t xml:space="preserve">. </w:t>
      </w:r>
      <w:r w:rsidRPr="00A979C6">
        <w:rPr>
          <w:rFonts w:ascii="Times New Roman" w:eastAsia="Times New Roman" w:hAnsi="Times New Roman" w:cs="Times New Roman"/>
          <w:b/>
          <w:i/>
          <w:sz w:val="24"/>
          <w:szCs w:val="24"/>
        </w:rPr>
        <w:t xml:space="preserve">Šie  tretieji asmenys  turi būti nurodyti pasiūlymo  formos – Priedo Nr. </w:t>
      </w:r>
      <w:r w:rsidRPr="00A979C6">
        <w:rPr>
          <w:rFonts w:ascii="Times New Roman" w:eastAsia="Times New Roman" w:hAnsi="Times New Roman" w:cs="Times New Roman"/>
          <w:b/>
          <w:bCs/>
          <w:i/>
          <w:iCs/>
          <w:sz w:val="24"/>
          <w:szCs w:val="24"/>
        </w:rPr>
        <w:t xml:space="preserve">2 - 2.4 punkte. </w:t>
      </w:r>
      <w:r w:rsidRPr="00A979C6">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A979C6">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0B523" w14:textId="5A0E70DF" w:rsidR="00C25365" w:rsidRPr="00E74B94" w:rsidRDefault="00C25365" w:rsidP="00C25365">
      <w:pPr>
        <w:spacing w:after="0" w:line="240" w:lineRule="auto"/>
        <w:ind w:firstLine="630"/>
        <w:jc w:val="both"/>
        <w:rPr>
          <w:rFonts w:ascii="Times New Roman" w:eastAsia="Times New Roman" w:hAnsi="Times New Roman" w:cs="Times New Roman"/>
          <w:b/>
          <w:bCs/>
          <w:i/>
          <w:iCs/>
          <w:sz w:val="24"/>
          <w:szCs w:val="24"/>
        </w:rPr>
      </w:pPr>
      <w:r w:rsidRPr="00E74B94">
        <w:rPr>
          <w:rFonts w:ascii="Times New Roman" w:eastAsia="Times New Roman" w:hAnsi="Times New Roman" w:cs="Times New Roman"/>
          <w:b/>
          <w:bCs/>
          <w:sz w:val="24"/>
          <w:szCs w:val="24"/>
          <w:lang w:eastAsia="lt-LT"/>
        </w:rPr>
        <w:t>4.9.</w:t>
      </w:r>
      <w:r w:rsidRPr="00E74B94">
        <w:rPr>
          <w:rFonts w:ascii="Times New Roman" w:eastAsia="Times New Roman" w:hAnsi="Times New Roman" w:cs="Times New Roman"/>
          <w:b/>
          <w:bCs/>
          <w:sz w:val="24"/>
          <w:szCs w:val="24"/>
          <w:u w:val="single"/>
        </w:rPr>
        <w:t xml:space="preserve"> Jei tiekėjas sutarties vykdymui numato pasitelkti subti</w:t>
      </w:r>
      <w:r w:rsidRPr="00E74B94">
        <w:rPr>
          <w:rFonts w:ascii="Times New Roman" w:eastAsia="Times New Roman" w:hAnsi="Times New Roman" w:cs="Times New Roman"/>
          <w:b/>
          <w:sz w:val="24"/>
          <w:szCs w:val="24"/>
          <w:u w:val="single"/>
        </w:rPr>
        <w:t>ekėjus  (žr. konkurso sąlygų 1.</w:t>
      </w:r>
      <w:r w:rsidR="009D71BB" w:rsidRPr="00E74B94">
        <w:rPr>
          <w:rFonts w:ascii="Times New Roman" w:eastAsia="Times New Roman" w:hAnsi="Times New Roman" w:cs="Times New Roman"/>
          <w:b/>
          <w:sz w:val="24"/>
          <w:szCs w:val="24"/>
          <w:u w:val="single"/>
        </w:rPr>
        <w:t>5</w:t>
      </w:r>
      <w:r w:rsidRPr="00E74B94">
        <w:rPr>
          <w:rFonts w:ascii="Times New Roman" w:eastAsia="Times New Roman" w:hAnsi="Times New Roman" w:cs="Times New Roman"/>
          <w:b/>
          <w:sz w:val="24"/>
          <w:szCs w:val="24"/>
          <w:u w:val="single"/>
        </w:rPr>
        <w:t>.2 p.) (jei jie yra žinomi)</w:t>
      </w:r>
      <w:r w:rsidRPr="00E74B94">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E74B94">
        <w:rPr>
          <w:rFonts w:ascii="Times New Roman" w:eastAsia="Times New Roman" w:hAnsi="Times New Roman" w:cs="Times New Roman"/>
          <w:b/>
          <w:bCs/>
          <w:i/>
          <w:iCs/>
          <w:sz w:val="24"/>
          <w:szCs w:val="24"/>
        </w:rPr>
        <w:t xml:space="preserve">2 - 2.3 </w:t>
      </w:r>
      <w:r w:rsidRPr="00E74B94">
        <w:rPr>
          <w:rFonts w:ascii="Times New Roman" w:eastAsia="Times New Roman" w:hAnsi="Times New Roman" w:cs="Times New Roman"/>
          <w:b/>
          <w:bCs/>
          <w:i/>
          <w:iCs/>
          <w:color w:val="000000" w:themeColor="text1"/>
          <w:sz w:val="24"/>
          <w:szCs w:val="24"/>
        </w:rPr>
        <w:t>punkte</w:t>
      </w:r>
      <w:r w:rsidRPr="00E74B94">
        <w:rPr>
          <w:rFonts w:ascii="Times New Roman" w:eastAsia="Times New Roman" w:hAnsi="Times New Roman" w:cs="Times New Roman"/>
          <w:b/>
          <w:bCs/>
          <w:i/>
          <w:iCs/>
          <w:sz w:val="24"/>
          <w:szCs w:val="24"/>
        </w:rPr>
        <w:t xml:space="preserve">, </w:t>
      </w:r>
      <w:r w:rsidRPr="00E74B94">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3891CA1F"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sz w:val="24"/>
          <w:szCs w:val="24"/>
          <w:lang w:eastAsia="lt-LT"/>
        </w:rPr>
        <w:t xml:space="preserve">4.10. </w:t>
      </w:r>
      <w:r w:rsidRPr="00E74B94">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3C8E6"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0"/>
          <w:lang w:eastAsia="lt-LT"/>
        </w:rPr>
      </w:pPr>
      <w:r w:rsidRPr="00E74B94">
        <w:rPr>
          <w:rFonts w:ascii="Times New Roman" w:eastAsia="Calibri" w:hAnsi="Times New Roman" w:cs="Times New Roman"/>
          <w:b/>
          <w:sz w:val="24"/>
          <w:szCs w:val="24"/>
          <w:lang w:eastAsia="lt-LT"/>
        </w:rPr>
        <w:t>4.11.</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5B15F923" w14:textId="77777777" w:rsidR="00D34D40" w:rsidRPr="00A979C6" w:rsidRDefault="00D34D40" w:rsidP="00D34D40">
      <w:pPr>
        <w:tabs>
          <w:tab w:val="left" w:pos="567"/>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sz w:val="24"/>
          <w:szCs w:val="20"/>
          <w:lang w:eastAsia="lt-LT"/>
        </w:rPr>
        <w:t>4.12. Šiame pirkime netaikomi Kokybės vadybos sistemos ir (ar) aplinkos apsaugos vadybos sistemos standartai.</w:t>
      </w:r>
    </w:p>
    <w:bookmarkEnd w:id="8"/>
    <w:p w14:paraId="496898B8" w14:textId="77777777" w:rsidR="009F531F" w:rsidRPr="00E74B94" w:rsidRDefault="009F531F" w:rsidP="009F531F">
      <w:pPr>
        <w:spacing w:after="0" w:line="240" w:lineRule="auto"/>
        <w:jc w:val="center"/>
        <w:rPr>
          <w:rFonts w:ascii="Times New Roman" w:eastAsia="Calibri" w:hAnsi="Times New Roman" w:cs="Times New Roman"/>
          <w:b/>
          <w:sz w:val="24"/>
          <w:szCs w:val="24"/>
          <w:lang w:eastAsia="lt-LT"/>
        </w:rPr>
      </w:pPr>
      <w:r w:rsidRPr="00A979C6">
        <w:rPr>
          <w:rFonts w:ascii="Times New Roman" w:eastAsia="Calibri" w:hAnsi="Times New Roman" w:cs="Times New Roman"/>
          <w:b/>
          <w:sz w:val="24"/>
          <w:szCs w:val="24"/>
          <w:lang w:eastAsia="lt-LT"/>
        </w:rPr>
        <w:t>5. TIEKĖJŲ GRUPĖS DALYVAVIMAS PIRKIMO PROCEDŪROSE</w:t>
      </w:r>
    </w:p>
    <w:p w14:paraId="4CB795EC"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39FF58B9"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5.1.</w:t>
      </w:r>
      <w:r w:rsidRPr="00E74B9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74B94">
        <w:t xml:space="preserve"> </w:t>
      </w:r>
      <w:r w:rsidRPr="00E74B9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3FB90D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5.2.</w:t>
      </w:r>
      <w:r w:rsidRPr="00E74B9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34EF7313"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5.3.</w:t>
      </w:r>
      <w:r w:rsidRPr="00E74B9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611E6EE0"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5.4.</w:t>
      </w:r>
      <w:r w:rsidRPr="00E74B9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90727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2B836EE9" w14:textId="77777777" w:rsidR="009F531F" w:rsidRPr="00E74B94" w:rsidRDefault="009F531F" w:rsidP="009F531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6C429EE8" w14:textId="77777777" w:rsidR="009F531F" w:rsidRPr="00A979C6" w:rsidRDefault="009F531F" w:rsidP="009F531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6. TIEKĖJO TEISĖ PASITELKTI ŪKIO SUBJEKTUS, KURIŲ PAJĖGUMAIS REMIAMASI</w:t>
      </w:r>
    </w:p>
    <w:p w14:paraId="52D7284F" w14:textId="77777777" w:rsidR="009F531F" w:rsidRPr="00A979C6" w:rsidRDefault="009F531F" w:rsidP="009F531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3324C9F" w14:textId="7517CFA0" w:rsidR="009F531F" w:rsidRPr="00E74B94" w:rsidRDefault="009F531F" w:rsidP="009F531F">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sz w:val="24"/>
          <w:szCs w:val="24"/>
          <w:lang w:eastAsia="lt-LT"/>
        </w:rPr>
        <w:t>6.1.</w:t>
      </w:r>
      <w:r w:rsidRPr="00A979C6">
        <w:t xml:space="preserve"> </w:t>
      </w:r>
      <w:r w:rsidRPr="00A979C6">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w:t>
      </w:r>
      <w:r w:rsidR="00D1242E">
        <w:rPr>
          <w:rFonts w:ascii="Times New Roman" w:eastAsia="Times New Roman" w:hAnsi="Times New Roman" w:cs="Times New Roman"/>
          <w:sz w:val="24"/>
          <w:szCs w:val="24"/>
          <w:lang w:eastAsia="lt-LT"/>
        </w:rPr>
        <w:t>5</w:t>
      </w:r>
      <w:r w:rsidRPr="00A979C6">
        <w:rPr>
          <w:rFonts w:ascii="Times New Roman" w:eastAsia="Times New Roman" w:hAnsi="Times New Roman" w:cs="Times New Roman"/>
          <w:sz w:val="24"/>
          <w:szCs w:val="24"/>
          <w:lang w:eastAsia="lt-LT"/>
        </w:rPr>
        <w:t>.3 p.). Ši informacija pateikiama ir Tiekėjo teikiamo EBVPD II dalies C skirsnyje „Informacija apie rėmimąsi kitų subjektų pajėgumais.</w:t>
      </w:r>
    </w:p>
    <w:p w14:paraId="398EE532" w14:textId="77777777" w:rsidR="00C5772D" w:rsidRPr="00E74B94" w:rsidRDefault="00C5772D" w:rsidP="009173D7">
      <w:pPr>
        <w:spacing w:after="0" w:line="276" w:lineRule="auto"/>
        <w:rPr>
          <w:rFonts w:ascii="Times New Roman" w:eastAsiaTheme="minorEastAsia" w:hAnsi="Times New Roman" w:cs="Times New Roman"/>
          <w:b/>
          <w:bCs/>
          <w:sz w:val="24"/>
          <w:szCs w:val="24"/>
          <w:lang w:eastAsia="lt-LT"/>
        </w:rPr>
      </w:pPr>
    </w:p>
    <w:p w14:paraId="75370F97" w14:textId="5C58EB63" w:rsidR="00CB5CDA" w:rsidRDefault="00584F2A" w:rsidP="00CB5CDA">
      <w:pPr>
        <w:spacing w:after="0" w:line="276" w:lineRule="auto"/>
        <w:ind w:left="360"/>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 </w:t>
      </w:r>
      <w:r w:rsidR="005047F1" w:rsidRPr="00E74B94">
        <w:rPr>
          <w:rFonts w:ascii="Times New Roman" w:eastAsiaTheme="minorEastAsia" w:hAnsi="Times New Roman" w:cs="Times New Roman"/>
          <w:b/>
          <w:bCs/>
          <w:sz w:val="24"/>
          <w:szCs w:val="24"/>
          <w:lang w:eastAsia="lt-LT"/>
        </w:rPr>
        <w:t>PIRKIMO DOKUMENTŲ PAAIŠKINIMAI IR PATIKSLINIMAI</w:t>
      </w:r>
    </w:p>
    <w:p w14:paraId="4BEBE257" w14:textId="77777777" w:rsidR="002C0ED8" w:rsidRPr="00E74B94" w:rsidRDefault="002C0ED8" w:rsidP="00CB5CDA">
      <w:pPr>
        <w:spacing w:after="0" w:line="276" w:lineRule="auto"/>
        <w:ind w:left="360"/>
        <w:contextualSpacing/>
        <w:jc w:val="center"/>
        <w:rPr>
          <w:rFonts w:ascii="Times New Roman" w:eastAsiaTheme="minorEastAsia" w:hAnsi="Times New Roman" w:cs="Times New Roman"/>
          <w:b/>
          <w:bCs/>
          <w:sz w:val="24"/>
          <w:szCs w:val="24"/>
          <w:lang w:eastAsia="lt-LT"/>
        </w:rPr>
      </w:pPr>
    </w:p>
    <w:p w14:paraId="65231BCF" w14:textId="101B9D20" w:rsidR="00CB5CDA" w:rsidRPr="00E74B94" w:rsidRDefault="00CB5CDA" w:rsidP="00CB5CDA">
      <w:pPr>
        <w:spacing w:after="0" w:line="276" w:lineRule="auto"/>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 xml:space="preserve">           </w:t>
      </w:r>
      <w:r w:rsidR="00584F2A" w:rsidRPr="00E74B94">
        <w:rPr>
          <w:rFonts w:ascii="Times New Roman" w:eastAsiaTheme="minorEastAsia" w:hAnsi="Times New Roman" w:cs="Times New Roman"/>
          <w:b/>
          <w:bCs/>
          <w:sz w:val="24"/>
          <w:szCs w:val="24"/>
          <w:lang w:eastAsia="lt-LT"/>
        </w:rPr>
        <w:t>7</w:t>
      </w:r>
      <w:r w:rsidRPr="00E74B94">
        <w:rPr>
          <w:rFonts w:ascii="Times New Roman" w:eastAsiaTheme="minorEastAsia" w:hAnsi="Times New Roman" w:cs="Times New Roman"/>
          <w:b/>
          <w:bCs/>
          <w:sz w:val="24"/>
          <w:szCs w:val="24"/>
          <w:lang w:eastAsia="lt-LT"/>
        </w:rPr>
        <w:t>.1.</w:t>
      </w:r>
      <w:r w:rsidR="005047F1" w:rsidRPr="00E74B9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E74B94">
        <w:rPr>
          <w:rFonts w:ascii="Times New Roman" w:eastAsiaTheme="minorEastAsia" w:hAnsi="Times New Roman" w:cs="Times New Roman"/>
          <w:b/>
          <w:bCs/>
          <w:sz w:val="24"/>
          <w:szCs w:val="24"/>
          <w:lang w:eastAsia="lt-LT"/>
        </w:rPr>
        <w:t>2 darbo dienoms</w:t>
      </w:r>
      <w:r w:rsidR="005047F1" w:rsidRPr="00E74B9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863B682" w:rsidR="005047F1" w:rsidRPr="00E74B94" w:rsidRDefault="00584F2A" w:rsidP="00CB5CDA">
      <w:pPr>
        <w:spacing w:after="0" w:line="276" w:lineRule="auto"/>
        <w:ind w:firstLine="720"/>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.2. </w:t>
      </w:r>
      <w:r w:rsidR="005047F1" w:rsidRPr="00E74B9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718F93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.3.</w:t>
      </w:r>
      <w:r w:rsidR="005047F1" w:rsidRPr="00E74B9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E74B94">
        <w:rPr>
          <w:rFonts w:ascii="Times New Roman" w:eastAsiaTheme="minorEastAsia" w:hAnsi="Times New Roman" w:cs="Times New Roman"/>
          <w:sz w:val="24"/>
          <w:szCs w:val="24"/>
          <w:lang w:eastAsia="lt-LT"/>
        </w:rPr>
        <w:t>,</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neatskleidžiant prašymą pateikusiojo tiekėjo tapatybės</w:t>
      </w:r>
      <w:r w:rsidR="005047F1" w:rsidRPr="00E74B9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005047F1" w:rsidRPr="00E74B94">
        <w:rPr>
          <w:rFonts w:ascii="Times New Roman" w:eastAsiaTheme="minorEastAsia" w:hAnsi="Times New Roman" w:cs="Times New Roman"/>
          <w:b/>
          <w:bCs/>
          <w:sz w:val="24"/>
          <w:szCs w:val="24"/>
          <w:lang w:eastAsia="lt-LT"/>
        </w:rPr>
        <w:t>1 darbo dienai</w:t>
      </w:r>
      <w:r w:rsidR="005047F1" w:rsidRPr="00E74B94">
        <w:rPr>
          <w:rFonts w:ascii="Times New Roman" w:eastAsiaTheme="minorEastAsia" w:hAnsi="Times New Roman" w:cs="Times New Roman"/>
          <w:sz w:val="24"/>
          <w:szCs w:val="24"/>
          <w:lang w:eastAsia="lt-LT"/>
        </w:rPr>
        <w:t xml:space="preserve"> iki pasiūlymų pateikimo termino pabaigos. </w:t>
      </w:r>
      <w:r w:rsidR="00511B81" w:rsidRPr="00E74B9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5047F1" w:rsidRPr="00E74B9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E74B94">
        <w:rPr>
          <w:rFonts w:ascii="Times New Roman" w:eastAsiaTheme="minorEastAsia" w:hAnsi="Times New Roman" w:cs="Times New Roman"/>
          <w:sz w:val="24"/>
          <w:szCs w:val="24"/>
          <w:lang w:eastAsia="lt-LT"/>
        </w:rPr>
        <w:t>iek</w:t>
      </w:r>
      <w:r w:rsidR="005047F1" w:rsidRPr="00E74B94">
        <w:rPr>
          <w:rFonts w:ascii="Times New Roman" w:eastAsiaTheme="minorEastAsia" w:hAnsi="Times New Roman" w:cs="Times New Roman"/>
          <w:sz w:val="24"/>
          <w:szCs w:val="24"/>
          <w:lang w:eastAsia="lt-LT"/>
        </w:rPr>
        <w:t>, kiek vėluojama juos pateikti.</w:t>
      </w:r>
    </w:p>
    <w:p w14:paraId="01B31B11" w14:textId="24421D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.4.</w:t>
      </w:r>
      <w:r w:rsidR="005047F1" w:rsidRPr="00E74B9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31EEE149"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.5.</w:t>
      </w:r>
      <w:r w:rsidR="005047F1" w:rsidRPr="00E74B9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10F61847" w:rsidR="005047F1" w:rsidRPr="00E74B94" w:rsidRDefault="00B71AE2"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.6</w:t>
      </w:r>
      <w:r w:rsidR="005047F1" w:rsidRPr="00E74B94">
        <w:rPr>
          <w:rFonts w:ascii="Times New Roman" w:eastAsiaTheme="minorEastAsia" w:hAnsi="Times New Roman" w:cs="Times New Roman"/>
          <w:sz w:val="24"/>
          <w:szCs w:val="24"/>
          <w:lang w:eastAsia="lt-LT"/>
        </w:rPr>
        <w:t>. Perkančioji organizacija nerengs susitikimo su tiekėjais dėl pirkimo dokumentų</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paaiškinimo ir (ar) objekto apžiūros</w:t>
      </w:r>
      <w:r w:rsidR="005047F1" w:rsidRPr="00E74B94">
        <w:rPr>
          <w:rFonts w:ascii="Times New Roman" w:eastAsiaTheme="minorEastAsia" w:hAnsi="Times New Roman" w:cs="Times New Roman"/>
          <w:sz w:val="24"/>
          <w:szCs w:val="24"/>
          <w:lang w:eastAsia="lt-LT"/>
        </w:rPr>
        <w:t>.</w:t>
      </w:r>
    </w:p>
    <w:p w14:paraId="513D8EED" w14:textId="77777777" w:rsidR="00BB6F1E" w:rsidRPr="00E74B94" w:rsidRDefault="00BB6F1E" w:rsidP="005047F1">
      <w:pPr>
        <w:spacing w:after="0" w:line="276" w:lineRule="auto"/>
        <w:ind w:firstLine="720"/>
        <w:jc w:val="both"/>
        <w:rPr>
          <w:rFonts w:ascii="Times New Roman" w:eastAsiaTheme="minorEastAsia" w:hAnsi="Times New Roman" w:cs="Times New Roman"/>
          <w:sz w:val="24"/>
          <w:szCs w:val="24"/>
          <w:lang w:eastAsia="lt-LT"/>
        </w:rPr>
      </w:pPr>
    </w:p>
    <w:p w14:paraId="39FE9E81" w14:textId="77777777" w:rsidR="005047F1" w:rsidRPr="00E74B9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87936A3" w:rsidR="005047F1" w:rsidRPr="00A979C6" w:rsidRDefault="005047F1" w:rsidP="006C43D0">
      <w:pPr>
        <w:pStyle w:val="Sraopastraipa"/>
        <w:numPr>
          <w:ilvl w:val="0"/>
          <w:numId w:val="5"/>
        </w:numPr>
        <w:spacing w:after="0" w:line="276" w:lineRule="auto"/>
        <w:jc w:val="center"/>
        <w:rPr>
          <w:rFonts w:ascii="Times New Roman" w:eastAsiaTheme="minorEastAsia" w:hAnsi="Times New Roman" w:cs="Times New Roman"/>
          <w:b/>
          <w:bCs/>
          <w:color w:val="EE0000"/>
          <w:sz w:val="24"/>
          <w:szCs w:val="24"/>
          <w:lang w:eastAsia="lt-LT"/>
        </w:rPr>
      </w:pPr>
      <w:r w:rsidRPr="00A979C6">
        <w:rPr>
          <w:rFonts w:ascii="Times New Roman" w:eastAsiaTheme="minorEastAsia" w:hAnsi="Times New Roman" w:cs="Times New Roman"/>
          <w:b/>
          <w:bCs/>
          <w:sz w:val="24"/>
          <w:szCs w:val="24"/>
          <w:lang w:eastAsia="lt-LT"/>
        </w:rPr>
        <w:t>PASIŪLYMŲ RENGIMAS IR TEIKIMAS</w:t>
      </w:r>
    </w:p>
    <w:p w14:paraId="225F0D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356D119D"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b/>
          <w:bCs/>
          <w:sz w:val="24"/>
          <w:szCs w:val="24"/>
          <w:lang w:eastAsia="lt-LT"/>
        </w:rPr>
        <w:t>8</w:t>
      </w:r>
      <w:r w:rsidR="005047F1" w:rsidRPr="00E74B94">
        <w:rPr>
          <w:rFonts w:ascii="Times New Roman" w:eastAsia="Times New Roman" w:hAnsi="Times New Roman" w:cs="Times New Roman"/>
          <w:b/>
          <w:bCs/>
          <w:sz w:val="24"/>
          <w:szCs w:val="24"/>
          <w:lang w:eastAsia="lt-LT"/>
        </w:rPr>
        <w:t>.1.</w:t>
      </w:r>
      <w:r w:rsidR="005047F1" w:rsidRPr="00E74B94">
        <w:rPr>
          <w:rFonts w:ascii="Times New Roman" w:eastAsia="Times New Roman" w:hAnsi="Times New Roman" w:cs="Times New Roman"/>
          <w:sz w:val="24"/>
          <w:szCs w:val="24"/>
          <w:lang w:eastAsia="lt-LT"/>
        </w:rPr>
        <w:t xml:space="preserve"> Tiekėjas gali pateikti tik vieną pasiūlymą (pilnai pirkimo objekto apimčiai) </w:t>
      </w:r>
      <w:r w:rsidR="005047F1" w:rsidRPr="00E74B94">
        <w:rPr>
          <w:rFonts w:ascii="Times New Roman" w:eastAsia="Calibri" w:hAnsi="Times New Roman" w:cs="Times New Roman"/>
          <w:sz w:val="24"/>
          <w:szCs w:val="24"/>
          <w:bdr w:val="nil"/>
          <w:lang w:eastAsia="lt-LT"/>
        </w:rPr>
        <w:t>– individualiai arba kaip Tiekėjų grupės narys.</w:t>
      </w:r>
      <w:r w:rsidR="00172CDC" w:rsidRPr="00E74B94">
        <w:rPr>
          <w:rFonts w:ascii="Times New Roman" w:hAnsi="Times New Roman" w:cs="Times New Roman"/>
        </w:rPr>
        <w:t xml:space="preserve"> </w:t>
      </w:r>
      <w:r w:rsidR="00172CDC" w:rsidRPr="00E74B9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005047F1" w:rsidRPr="00E74B94">
        <w:rPr>
          <w:rFonts w:ascii="Times New Roman" w:eastAsia="Calibri" w:hAnsi="Times New Roman" w:cs="Times New Roman"/>
          <w:sz w:val="24"/>
          <w:szCs w:val="24"/>
          <w:bdr w:val="nil"/>
          <w:lang w:eastAsia="lt-LT"/>
        </w:rPr>
        <w:t>.</w:t>
      </w:r>
    </w:p>
    <w:p w14:paraId="22B1454B" w14:textId="0472E073"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b/>
          <w:sz w:val="24"/>
          <w:szCs w:val="24"/>
          <w:lang w:eastAsia="lt-LT"/>
        </w:rPr>
        <w:t>8</w:t>
      </w:r>
      <w:r w:rsidR="005047F1" w:rsidRPr="00E74B94">
        <w:rPr>
          <w:rFonts w:ascii="Times New Roman" w:eastAsia="Times New Roman" w:hAnsi="Times New Roman" w:cs="Times New Roman"/>
          <w:b/>
          <w:sz w:val="24"/>
          <w:szCs w:val="24"/>
          <w:lang w:eastAsia="lt-LT"/>
        </w:rPr>
        <w:t xml:space="preserve">.2. </w:t>
      </w:r>
      <w:r w:rsidR="005047F1" w:rsidRPr="006952AE">
        <w:rPr>
          <w:rFonts w:ascii="Times New Roman" w:eastAsia="Calibri" w:hAnsi="Times New Roman" w:cs="Times New Roman"/>
          <w:b/>
          <w:sz w:val="24"/>
          <w:szCs w:val="24"/>
          <w:lang w:eastAsia="lt-LT"/>
        </w:rPr>
        <w:t>Jei pasiūlymą teikia Tiekėjų grupė</w:t>
      </w:r>
      <w:r w:rsidR="005047F1" w:rsidRPr="006952AE">
        <w:rPr>
          <w:rFonts w:ascii="Times New Roman" w:eastAsia="Calibri" w:hAnsi="Times New Roman" w:cs="Times New Roman"/>
          <w:sz w:val="24"/>
          <w:szCs w:val="24"/>
          <w:lang w:eastAsia="lt-LT"/>
        </w:rPr>
        <w:t>:</w:t>
      </w:r>
    </w:p>
    <w:p w14:paraId="05BC0DDD" w14:textId="51F15A15"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.2.1. </w:t>
      </w:r>
      <w:r w:rsidR="00172CDC" w:rsidRPr="00E74B9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E74B94">
        <w:rPr>
          <w:rFonts w:ascii="Times New Roman" w:eastAsia="Calibri" w:hAnsi="Times New Roman" w:cs="Times New Roman"/>
          <w:sz w:val="24"/>
          <w:szCs w:val="24"/>
          <w:lang w:eastAsia="lt-LT"/>
        </w:rPr>
        <w:t>.</w:t>
      </w:r>
    </w:p>
    <w:p w14:paraId="524D7E6A" w14:textId="7A4FEA8F"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2</w:t>
      </w:r>
      <w:r w:rsidR="005047F1" w:rsidRPr="00E74B94">
        <w:rPr>
          <w:rFonts w:ascii="Times New Roman" w:eastAsia="Calibri" w:hAnsi="Times New Roman" w:cs="Times New Roman"/>
          <w:sz w:val="24"/>
          <w:szCs w:val="24"/>
          <w:lang w:eastAsia="lt-LT"/>
        </w:rPr>
        <w:t xml:space="preserve">. </w:t>
      </w:r>
      <w:r w:rsidR="00172CDC" w:rsidRPr="00E74B9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005047F1" w:rsidRPr="00E74B94">
        <w:rPr>
          <w:rFonts w:ascii="Times New Roman" w:eastAsia="Calibri" w:hAnsi="Times New Roman" w:cs="Times New Roman"/>
          <w:sz w:val="24"/>
          <w:szCs w:val="24"/>
          <w:lang w:eastAsia="lt-LT"/>
        </w:rPr>
        <w:t>.</w:t>
      </w:r>
    </w:p>
    <w:p w14:paraId="30D43357" w14:textId="2EABF979"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3</w:t>
      </w:r>
      <w:r w:rsidR="005047F1" w:rsidRPr="00E74B9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6DFADCC6" w:rsidR="005047F1" w:rsidRPr="00E74B94" w:rsidRDefault="004D6A3C"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.3. </w:t>
      </w:r>
      <w:r w:rsidR="005047F1" w:rsidRPr="00E74B9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E74B94">
        <w:rPr>
          <w:rFonts w:ascii="Times New Roman" w:hAnsi="Times New Roman" w:cs="Times New Roman"/>
        </w:rPr>
        <w:t xml:space="preserve"> </w:t>
      </w:r>
      <w:r w:rsidR="00D33AA4" w:rsidRPr="00E74B94">
        <w:rPr>
          <w:rFonts w:ascii="Times New Roman" w:eastAsia="Times New Roman" w:hAnsi="Times New Roman" w:cs="Times New Roman"/>
          <w:sz w:val="24"/>
          <w:szCs w:val="24"/>
          <w:lang w:eastAsia="lt-LT"/>
        </w:rPr>
        <w:t>naudojant CVP IS priemones</w:t>
      </w:r>
      <w:r w:rsidR="005047F1" w:rsidRPr="00E74B94">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01B97F5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.4. Pasiūlymas turi būti parengtas lietuvių kalba. Jei reikalaujami dokumentai negali būti pateikti lietuvių kalba, turi būti pateiktas </w:t>
      </w:r>
      <w:r w:rsidR="00D75A84" w:rsidRPr="00E74B94">
        <w:rPr>
          <w:rFonts w:ascii="Times New Roman" w:eastAsia="Times New Roman" w:hAnsi="Times New Roman" w:cs="Times New Roman"/>
          <w:sz w:val="24"/>
          <w:szCs w:val="24"/>
          <w:lang w:eastAsia="lt-LT"/>
        </w:rPr>
        <w:t>tikslus</w:t>
      </w:r>
      <w:r w:rsidR="005047F1" w:rsidRPr="00E74B94">
        <w:rPr>
          <w:rFonts w:ascii="Times New Roman" w:eastAsia="Times New Roman" w:hAnsi="Times New Roman" w:cs="Times New Roman"/>
          <w:sz w:val="24"/>
          <w:szCs w:val="24"/>
          <w:lang w:eastAsia="lt-LT"/>
        </w:rPr>
        <w:t xml:space="preserve"> vertimas</w:t>
      </w:r>
      <w:r w:rsidR="00E1692F" w:rsidRPr="00E74B94">
        <w:rPr>
          <w:rFonts w:ascii="Times New Roman" w:hAnsi="Times New Roman" w:cs="Times New Roman"/>
        </w:rPr>
        <w:t xml:space="preserve"> </w:t>
      </w:r>
      <w:r w:rsidR="00E1692F" w:rsidRPr="00E74B94">
        <w:rPr>
          <w:rFonts w:ascii="Times New Roman" w:eastAsia="Times New Roman" w:hAnsi="Times New Roman" w:cs="Times New Roman"/>
          <w:sz w:val="24"/>
          <w:szCs w:val="24"/>
          <w:lang w:eastAsia="lt-LT"/>
        </w:rPr>
        <w:t>į lietuvių kalbą</w:t>
      </w:r>
      <w:r w:rsidR="005047F1" w:rsidRPr="00E74B9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2A175887"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.5. </w:t>
      </w:r>
      <w:r w:rsidR="005047F1" w:rsidRPr="00A979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005047F1" w:rsidRPr="00E74B94">
        <w:rPr>
          <w:rFonts w:ascii="Times New Roman" w:eastAsia="Times New Roman" w:hAnsi="Times New Roman" w:cs="Times New Roman"/>
          <w:sz w:val="24"/>
          <w:szCs w:val="24"/>
          <w:lang w:eastAsia="lt-LT"/>
        </w:rPr>
        <w:t xml:space="preserve"> </w:t>
      </w:r>
    </w:p>
    <w:p w14:paraId="329B33FE" w14:textId="4B77B9D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.6. </w:t>
      </w:r>
      <w:r w:rsidR="005047F1" w:rsidRPr="00E74B9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005047F1" w:rsidRPr="00E74B9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2FC083D5"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.7. </w:t>
      </w:r>
      <w:r w:rsidR="00172CDC" w:rsidRPr="00E74B9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5047F1" w:rsidRPr="00E74B94">
        <w:rPr>
          <w:rFonts w:ascii="Times New Roman" w:eastAsia="Calibri" w:hAnsi="Times New Roman" w:cs="Times New Roman"/>
          <w:sz w:val="24"/>
          <w:szCs w:val="24"/>
          <w:lang w:eastAsia="lt-LT"/>
        </w:rPr>
        <w:t>.</w:t>
      </w:r>
    </w:p>
    <w:p w14:paraId="689A7988" w14:textId="7780CF89"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.8. Pasiūlymą sudaro tiekėjo pateiktų duomenų bei dokumentų visuma, t. y.  CVP IS pasiūlymo lango eilutėje „Prisegti dokument</w:t>
      </w:r>
      <w:r w:rsidR="00EE46F4" w:rsidRPr="00E74B94">
        <w:rPr>
          <w:rFonts w:ascii="Times New Roman" w:eastAsia="Times New Roman" w:hAnsi="Times New Roman" w:cs="Times New Roman"/>
          <w:sz w:val="24"/>
          <w:szCs w:val="24"/>
          <w:lang w:eastAsia="lt-LT"/>
        </w:rPr>
        <w:t>us</w:t>
      </w:r>
      <w:r w:rsidR="005047F1" w:rsidRPr="00E74B94">
        <w:rPr>
          <w:rFonts w:ascii="Times New Roman" w:eastAsia="Times New Roman" w:hAnsi="Times New Roman" w:cs="Times New Roman"/>
          <w:sz w:val="24"/>
          <w:szCs w:val="24"/>
          <w:lang w:eastAsia="lt-LT"/>
        </w:rPr>
        <w:t>“ pateikti duomenys ir dokumentai:</w:t>
      </w:r>
    </w:p>
    <w:p w14:paraId="0935539D" w14:textId="0B257A7F" w:rsidR="005047F1" w:rsidRPr="00EF26F5" w:rsidRDefault="005E44D8" w:rsidP="005047F1">
      <w:pPr>
        <w:spacing w:after="0" w:line="276" w:lineRule="auto"/>
        <w:ind w:firstLine="720"/>
        <w:jc w:val="right"/>
        <w:rPr>
          <w:rFonts w:ascii="Times New Roman" w:eastAsia="Times New Roman" w:hAnsi="Times New Roman" w:cs="Times New Roman"/>
          <w:sz w:val="20"/>
          <w:szCs w:val="20"/>
          <w:lang w:eastAsia="lt-LT"/>
        </w:rPr>
      </w:pPr>
      <w:r w:rsidRPr="00EF26F5">
        <w:rPr>
          <w:rFonts w:ascii="Times New Roman" w:eastAsia="Times New Roman" w:hAnsi="Times New Roman" w:cs="Times New Roman"/>
          <w:sz w:val="20"/>
          <w:szCs w:val="20"/>
          <w:lang w:eastAsia="lt-LT"/>
        </w:rPr>
        <w:t>3</w:t>
      </w:r>
      <w:r w:rsidR="005047F1" w:rsidRPr="00EF26F5">
        <w:rPr>
          <w:rFonts w:ascii="Times New Roman" w:eastAsia="Times New Roman" w:hAnsi="Times New Roman" w:cs="Times New Roman"/>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E74B94" w14:paraId="5E894489" w14:textId="77777777" w:rsidTr="00CB5CDA">
        <w:trPr>
          <w:trHeight w:val="531"/>
        </w:trPr>
        <w:tc>
          <w:tcPr>
            <w:tcW w:w="916" w:type="dxa"/>
          </w:tcPr>
          <w:p w14:paraId="5DD57584"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Dokumentas</w:t>
            </w:r>
          </w:p>
        </w:tc>
      </w:tr>
      <w:tr w:rsidR="005047F1" w:rsidRPr="00E74B94" w14:paraId="7C35374C" w14:textId="77777777" w:rsidTr="00257DF5">
        <w:tc>
          <w:tcPr>
            <w:tcW w:w="916" w:type="dxa"/>
          </w:tcPr>
          <w:p w14:paraId="5317214C" w14:textId="4D3A816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.8.1.</w:t>
            </w:r>
          </w:p>
        </w:tc>
        <w:tc>
          <w:tcPr>
            <w:tcW w:w="9329" w:type="dxa"/>
          </w:tcPr>
          <w:p w14:paraId="39653F2B" w14:textId="77777777"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E74B94" w14:paraId="27F24BD5" w14:textId="77777777" w:rsidTr="00257DF5">
        <w:tc>
          <w:tcPr>
            <w:tcW w:w="916" w:type="dxa"/>
          </w:tcPr>
          <w:p w14:paraId="20976748" w14:textId="2F9ADFAC"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.8.2.</w:t>
            </w:r>
          </w:p>
        </w:tc>
        <w:tc>
          <w:tcPr>
            <w:tcW w:w="9329" w:type="dxa"/>
          </w:tcPr>
          <w:p w14:paraId="6B61F49E" w14:textId="768857E5"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74B94">
              <w:rPr>
                <w:rFonts w:ascii="Times New Roman" w:hAnsi="Times New Roman" w:cs="Times New Roman"/>
                <w:sz w:val="20"/>
                <w:szCs w:val="20"/>
                <w:lang w:eastAsia="lt-LT"/>
              </w:rPr>
              <w:t xml:space="preserve">Jungtinės veiklos </w:t>
            </w:r>
            <w:r w:rsidR="008132B0" w:rsidRPr="001208B8">
              <w:rPr>
                <w:rFonts w:ascii="Times New Roman" w:hAnsi="Times New Roman" w:cs="Times New Roman"/>
                <w:sz w:val="20"/>
                <w:szCs w:val="20"/>
                <w:lang w:eastAsia="lt-LT"/>
              </w:rPr>
              <w:t>sutarti</w:t>
            </w:r>
            <w:r w:rsidR="008132B0">
              <w:rPr>
                <w:rFonts w:ascii="Times New Roman" w:hAnsi="Times New Roman" w:cs="Times New Roman"/>
                <w:sz w:val="20"/>
                <w:szCs w:val="20"/>
                <w:lang w:eastAsia="lt-LT"/>
              </w:rPr>
              <w:t>es kopija</w:t>
            </w:r>
            <w:r w:rsidRPr="00E74B94">
              <w:rPr>
                <w:rFonts w:ascii="Times New Roman" w:hAnsi="Times New Roman" w:cs="Times New Roman"/>
                <w:sz w:val="20"/>
                <w:szCs w:val="20"/>
                <w:lang w:eastAsia="lt-LT"/>
              </w:rPr>
              <w:t xml:space="preserve"> (jei  pasiūlymą teikia tiekėjų grupė, kuri yra sudariusi jungtinės veiklos sutartį) </w:t>
            </w:r>
            <w:r w:rsidRPr="00E74B94">
              <w:rPr>
                <w:rFonts w:ascii="Times New Roman" w:eastAsia="Calibri" w:hAnsi="Times New Roman" w:cs="Times New Roman"/>
                <w:sz w:val="20"/>
                <w:szCs w:val="20"/>
                <w:lang w:eastAsia="lt-LT"/>
              </w:rPr>
              <w:t>(</w:t>
            </w:r>
            <w:r w:rsidR="008132B0" w:rsidRPr="001208B8">
              <w:rPr>
                <w:rFonts w:ascii="Times New Roman" w:eastAsia="Calibri" w:hAnsi="Times New Roman" w:cs="Times New Roman"/>
                <w:sz w:val="20"/>
                <w:szCs w:val="20"/>
                <w:lang w:eastAsia="lt-LT"/>
              </w:rPr>
              <w:t>Pirkimų sąlygų 5 skyrių “Tiekėjų grupės dalyvavimas</w:t>
            </w:r>
            <w:r w:rsidRPr="00E74B94">
              <w:rPr>
                <w:rFonts w:ascii="Times New Roman" w:eastAsia="Calibri" w:hAnsi="Times New Roman" w:cs="Times New Roman"/>
                <w:sz w:val="20"/>
                <w:szCs w:val="20"/>
                <w:lang w:eastAsia="lt-LT"/>
              </w:rPr>
              <w:t xml:space="preserve"> pirkimo </w:t>
            </w:r>
            <w:r w:rsidR="008132B0" w:rsidRPr="001208B8">
              <w:rPr>
                <w:rFonts w:ascii="Times New Roman" w:eastAsia="Calibri" w:hAnsi="Times New Roman" w:cs="Times New Roman"/>
                <w:sz w:val="20"/>
                <w:szCs w:val="20"/>
                <w:lang w:eastAsia="lt-LT"/>
              </w:rPr>
              <w:t>procedūrose”).</w:t>
            </w:r>
            <w:r w:rsidRPr="00E74B94">
              <w:rPr>
                <w:rFonts w:ascii="Times New Roman" w:hAnsi="Times New Roman" w:cs="Times New Roman"/>
                <w:sz w:val="20"/>
                <w:szCs w:val="20"/>
                <w:lang w:eastAsia="lt-LT"/>
              </w:rPr>
              <w:t xml:space="preserve"> </w:t>
            </w:r>
            <w:r w:rsidRPr="00E74B94">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sidR="008132B0" w:rsidRPr="001208B8">
              <w:rPr>
                <w:rFonts w:ascii="Times New Roman" w:eastAsia="Calibri" w:hAnsi="Times New Roman" w:cs="Times New Roman"/>
                <w:sz w:val="20"/>
                <w:szCs w:val="20"/>
                <w:lang w:eastAsia="lt-LT"/>
              </w:rPr>
              <w:t>Pirkimų sąlygų 5 skyrius “Tiekėjų grupės dalyvavimas pirkimo procedūrose”).</w:t>
            </w:r>
          </w:p>
        </w:tc>
      </w:tr>
      <w:tr w:rsidR="005047F1" w:rsidRPr="00E74B94" w14:paraId="462FD7C7" w14:textId="77777777" w:rsidTr="00257DF5">
        <w:tc>
          <w:tcPr>
            <w:tcW w:w="916" w:type="dxa"/>
          </w:tcPr>
          <w:p w14:paraId="1553FCBA" w14:textId="4C261870"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.8.3.*</w:t>
            </w:r>
          </w:p>
        </w:tc>
        <w:tc>
          <w:tcPr>
            <w:tcW w:w="9329" w:type="dxa"/>
          </w:tcPr>
          <w:p w14:paraId="521336F3"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74B9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E74B94" w14:paraId="1D5ADA35" w14:textId="77777777" w:rsidTr="00257DF5">
        <w:tc>
          <w:tcPr>
            <w:tcW w:w="916" w:type="dxa"/>
          </w:tcPr>
          <w:p w14:paraId="3475BC6B" w14:textId="2AA634D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.8.4.</w:t>
            </w:r>
          </w:p>
        </w:tc>
        <w:tc>
          <w:tcPr>
            <w:tcW w:w="9329" w:type="dxa"/>
          </w:tcPr>
          <w:p w14:paraId="23CA2785" w14:textId="34F8C6FA"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74B94">
              <w:rPr>
                <w:rFonts w:ascii="Times New Roman" w:eastAsia="Arial Unicode MS" w:hAnsi="Times New Roman" w:cs="Times New Roman"/>
                <w:i/>
                <w:sz w:val="20"/>
                <w:szCs w:val="20"/>
                <w:u w:val="single"/>
                <w:bdr w:val="nil"/>
                <w:lang w:eastAsia="lt-LT"/>
              </w:rPr>
              <w:t xml:space="preserve">Pirkimo sąlygų </w:t>
            </w:r>
            <w:r w:rsidR="001C7BFC">
              <w:rPr>
                <w:rFonts w:ascii="Times New Roman" w:eastAsia="Arial Unicode MS" w:hAnsi="Times New Roman" w:cs="Times New Roman"/>
                <w:i/>
                <w:sz w:val="20"/>
                <w:szCs w:val="20"/>
                <w:u w:val="single"/>
                <w:bdr w:val="nil"/>
                <w:lang w:eastAsia="lt-LT"/>
              </w:rPr>
              <w:t>8</w:t>
            </w:r>
            <w:r w:rsidRPr="00E74B94">
              <w:rPr>
                <w:rFonts w:ascii="Times New Roman" w:eastAsia="Arial Unicode MS" w:hAnsi="Times New Roman" w:cs="Times New Roman"/>
                <w:i/>
                <w:sz w:val="20"/>
                <w:szCs w:val="20"/>
                <w:u w:val="single"/>
                <w:bdr w:val="nil"/>
                <w:lang w:eastAsia="lt-LT"/>
              </w:rPr>
              <w:t>.4. punkte nurodyti vertimai į lietuvių kalbą</w:t>
            </w:r>
          </w:p>
        </w:tc>
      </w:tr>
      <w:tr w:rsidR="005C3BCE" w:rsidRPr="00E74B94" w14:paraId="37D91E17" w14:textId="77777777" w:rsidTr="00257DF5">
        <w:tc>
          <w:tcPr>
            <w:tcW w:w="916" w:type="dxa"/>
          </w:tcPr>
          <w:p w14:paraId="028FD9EB" w14:textId="18CAC570" w:rsidR="005C3BCE"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C3BCE" w:rsidRPr="00E74B94">
              <w:rPr>
                <w:rFonts w:ascii="Times New Roman" w:eastAsia="Arial Unicode MS" w:hAnsi="Times New Roman" w:cs="Times New Roman"/>
                <w:sz w:val="20"/>
                <w:szCs w:val="20"/>
                <w:bdr w:val="nil"/>
                <w:lang w:eastAsia="lt-LT"/>
              </w:rPr>
              <w:t>.8.5.</w:t>
            </w:r>
          </w:p>
        </w:tc>
        <w:tc>
          <w:tcPr>
            <w:tcW w:w="9329" w:type="dxa"/>
          </w:tcPr>
          <w:p w14:paraId="63A7CFBB" w14:textId="57973C08" w:rsidR="005C3BCE" w:rsidRPr="00A979C6" w:rsidRDefault="005C3BC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979C6">
              <w:rPr>
                <w:rFonts w:ascii="Times New Roman" w:eastAsia="Calibri" w:hAnsi="Times New Roman" w:cs="Times New Roman"/>
                <w:sz w:val="20"/>
                <w:szCs w:val="20"/>
                <w:lang w:eastAsia="lt-LT"/>
              </w:rPr>
              <w:t xml:space="preserve">Užpildytas EBVPD pagal pirkimo sąlygų </w:t>
            </w:r>
            <w:r w:rsidR="002865A2">
              <w:rPr>
                <w:rFonts w:ascii="Times New Roman" w:eastAsia="Calibri" w:hAnsi="Times New Roman" w:cs="Times New Roman"/>
                <w:sz w:val="20"/>
                <w:szCs w:val="20"/>
                <w:lang w:eastAsia="lt-LT"/>
              </w:rPr>
              <w:t xml:space="preserve">4 </w:t>
            </w:r>
            <w:r w:rsidRPr="00A979C6">
              <w:rPr>
                <w:rFonts w:ascii="Times New Roman" w:eastAsia="Calibri" w:hAnsi="Times New Roman" w:cs="Times New Roman"/>
                <w:sz w:val="20"/>
                <w:szCs w:val="20"/>
                <w:lang w:eastAsia="lt-LT"/>
              </w:rPr>
              <w:t>priede pateiktą formą. Pasirašydamas pasiūlymą, tiekėjas patvirtina ir EBVPD tikrumą.</w:t>
            </w:r>
          </w:p>
        </w:tc>
      </w:tr>
      <w:tr w:rsidR="005047F1" w:rsidRPr="00E74B94" w14:paraId="769EE7DB" w14:textId="77777777" w:rsidTr="00257DF5">
        <w:tc>
          <w:tcPr>
            <w:tcW w:w="916" w:type="dxa"/>
          </w:tcPr>
          <w:p w14:paraId="4171E245" w14:textId="7C1E872F"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.8.5.</w:t>
            </w:r>
          </w:p>
        </w:tc>
        <w:tc>
          <w:tcPr>
            <w:tcW w:w="9329" w:type="dxa"/>
          </w:tcPr>
          <w:p w14:paraId="490241B0" w14:textId="59240C0D" w:rsidR="005047F1" w:rsidRPr="00A979C6" w:rsidRDefault="001C1183"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A979C6">
              <w:rPr>
                <w:rFonts w:ascii="Times New Roman" w:eastAsia="Arial Unicode MS" w:hAnsi="Times New Roman" w:cs="Times New Roman"/>
                <w:bCs/>
                <w:sz w:val="20"/>
                <w:szCs w:val="20"/>
                <w:bdr w:val="none" w:sz="0" w:space="0" w:color="auto" w:frame="1"/>
                <w:lang w:eastAsia="lt-LT"/>
              </w:rPr>
              <w:t xml:space="preserve">Pirkimo sąlygų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.1.2,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.2.1,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.3.1 ir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8</w:t>
            </w:r>
            <w:r w:rsidRPr="00A979C6">
              <w:rPr>
                <w:rFonts w:ascii="Times New Roman" w:eastAsia="Arial Unicode MS" w:hAnsi="Times New Roman" w:cs="Times New Roman"/>
                <w:bCs/>
                <w:sz w:val="20"/>
                <w:szCs w:val="20"/>
                <w:bdr w:val="none" w:sz="0" w:space="0" w:color="auto" w:frame="1"/>
                <w:lang w:eastAsia="lt-LT"/>
              </w:rPr>
              <w:t xml:space="preserve"> punktuose nurodyti dokumentai.</w:t>
            </w:r>
          </w:p>
        </w:tc>
      </w:tr>
      <w:tr w:rsidR="00ED0EB7" w:rsidRPr="00E74B94" w14:paraId="24F783A3" w14:textId="77777777" w:rsidTr="00257DF5">
        <w:tc>
          <w:tcPr>
            <w:tcW w:w="916" w:type="dxa"/>
          </w:tcPr>
          <w:p w14:paraId="08985C14" w14:textId="2029049D" w:rsidR="00ED0EB7" w:rsidRPr="00E74B94" w:rsidRDefault="004D6A3C"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ED0EB7" w:rsidRPr="00E74B94">
              <w:rPr>
                <w:rFonts w:ascii="Times New Roman" w:eastAsia="Arial Unicode MS" w:hAnsi="Times New Roman" w:cs="Times New Roman"/>
                <w:sz w:val="20"/>
                <w:szCs w:val="20"/>
                <w:bdr w:val="nil"/>
                <w:lang w:eastAsia="lt-LT"/>
              </w:rPr>
              <w:t>.8.</w:t>
            </w:r>
            <w:r w:rsidR="00CC3D29" w:rsidRPr="00E74B94">
              <w:rPr>
                <w:rFonts w:ascii="Times New Roman" w:eastAsia="Arial Unicode MS" w:hAnsi="Times New Roman" w:cs="Times New Roman"/>
                <w:sz w:val="20"/>
                <w:szCs w:val="20"/>
                <w:bdr w:val="nil"/>
                <w:lang w:eastAsia="lt-LT"/>
              </w:rPr>
              <w:t>6</w:t>
            </w:r>
            <w:r w:rsidR="00ED0EB7" w:rsidRPr="00E74B94">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52B9FA82" w:rsidR="00ED0EB7" w:rsidRPr="00E74B94" w:rsidRDefault="00915303" w:rsidP="00ED0EB7">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sidRPr="006170A9">
              <w:rPr>
                <w:rFonts w:ascii="Times New Roman" w:eastAsia="Times New Roman" w:hAnsi="Times New Roman" w:cs="Times New Roman"/>
                <w:sz w:val="20"/>
                <w:szCs w:val="20"/>
              </w:rPr>
              <w:t>Ekonomiškai naudingiausio pasiūlymo vertinimo kriterijai</w:t>
            </w:r>
            <w:r w:rsidR="00C16651">
              <w:rPr>
                <w:rFonts w:ascii="Times New Roman" w:eastAsia="Times New Roman" w:hAnsi="Times New Roman" w:cs="Times New Roman"/>
                <w:sz w:val="20"/>
                <w:szCs w:val="20"/>
              </w:rPr>
              <w:t xml:space="preserve"> (</w:t>
            </w:r>
            <w:r w:rsidRPr="006170A9">
              <w:rPr>
                <w:rFonts w:ascii="Times New Roman" w:eastAsia="Arial Unicode MS" w:hAnsi="Times New Roman" w:cs="Times New Roman"/>
                <w:sz w:val="20"/>
                <w:szCs w:val="20"/>
                <w:lang w:eastAsia="en-GB"/>
              </w:rPr>
              <w:t>Pried</w:t>
            </w:r>
            <w:r w:rsidR="005E23CD">
              <w:rPr>
                <w:rFonts w:ascii="Times New Roman" w:eastAsia="Arial Unicode MS" w:hAnsi="Times New Roman" w:cs="Times New Roman"/>
                <w:sz w:val="20"/>
                <w:szCs w:val="20"/>
                <w:lang w:eastAsia="en-GB"/>
              </w:rPr>
              <w:t>ą</w:t>
            </w:r>
            <w:r w:rsidRPr="006170A9">
              <w:rPr>
                <w:rFonts w:ascii="Times New Roman" w:eastAsia="Arial Unicode MS" w:hAnsi="Times New Roman" w:cs="Times New Roman"/>
                <w:sz w:val="20"/>
                <w:szCs w:val="20"/>
                <w:lang w:eastAsia="en-GB"/>
              </w:rPr>
              <w:t xml:space="preserve"> Nr.</w:t>
            </w:r>
            <w:r w:rsidR="005E23CD">
              <w:rPr>
                <w:rFonts w:ascii="Times New Roman" w:eastAsia="Arial Unicode MS" w:hAnsi="Times New Roman" w:cs="Times New Roman"/>
                <w:sz w:val="20"/>
                <w:szCs w:val="20"/>
                <w:lang w:eastAsia="en-GB"/>
              </w:rPr>
              <w:t>5</w:t>
            </w:r>
            <w:r w:rsidR="006A7F9C">
              <w:rPr>
                <w:rFonts w:ascii="Times New Roman" w:eastAsia="Arial Unicode MS" w:hAnsi="Times New Roman" w:cs="Times New Roman"/>
                <w:sz w:val="20"/>
                <w:szCs w:val="20"/>
                <w:lang w:eastAsia="en-GB"/>
              </w:rPr>
              <w:t>, 4 lentelė</w:t>
            </w:r>
            <w:r w:rsidR="00C16651">
              <w:rPr>
                <w:rFonts w:ascii="Times New Roman" w:eastAsia="Arial Unicode MS" w:hAnsi="Times New Roman" w:cs="Times New Roman"/>
                <w:sz w:val="20"/>
                <w:szCs w:val="20"/>
                <w:lang w:eastAsia="en-GB"/>
              </w:rPr>
              <w:t>)</w:t>
            </w:r>
          </w:p>
        </w:tc>
      </w:tr>
      <w:tr w:rsidR="00647D69" w:rsidRPr="00E74B94" w14:paraId="06BCBF19" w14:textId="77777777" w:rsidTr="00257DF5">
        <w:tc>
          <w:tcPr>
            <w:tcW w:w="916" w:type="dxa"/>
          </w:tcPr>
          <w:p w14:paraId="68735FB7" w14:textId="72FCDAF2" w:rsidR="00647D69" w:rsidRPr="00E74B94" w:rsidRDefault="00647D69"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8.8.</w:t>
            </w:r>
            <w:r w:rsidR="00941535">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2D2BDCA7" w14:textId="1D900DB1" w:rsidR="00647D69" w:rsidRPr="006170A9" w:rsidRDefault="00915303"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Kita reikalaujama informacija ir dokumentai, įskaitant visus Pirkimo sąlygų reikalaujamus priedus (jei reikalaujama</w:t>
            </w:r>
            <w:r w:rsidR="0037202D">
              <w:rPr>
                <w:rFonts w:ascii="Times New Roman" w:eastAsia="Arial Unicode MS" w:hAnsi="Times New Roman" w:cs="Times New Roman"/>
                <w:bCs/>
                <w:sz w:val="20"/>
                <w:szCs w:val="20"/>
                <w:bdr w:val="nil"/>
                <w:lang w:eastAsia="lt-LT"/>
              </w:rPr>
              <w:t>)</w:t>
            </w:r>
            <w:r>
              <w:rPr>
                <w:rFonts w:ascii="Times New Roman" w:eastAsia="Arial Unicode MS" w:hAnsi="Times New Roman" w:cs="Times New Roman"/>
                <w:bCs/>
                <w:sz w:val="20"/>
                <w:szCs w:val="20"/>
                <w:bdr w:val="nil"/>
                <w:lang w:eastAsia="lt-LT"/>
              </w:rPr>
              <w:t>.</w:t>
            </w:r>
          </w:p>
        </w:tc>
      </w:tr>
    </w:tbl>
    <w:p w14:paraId="46A33370" w14:textId="77777777" w:rsidR="00C50E62" w:rsidRDefault="00C50E62" w:rsidP="004D6A3C">
      <w:pPr>
        <w:spacing w:after="0" w:line="240" w:lineRule="auto"/>
        <w:ind w:firstLine="720"/>
        <w:jc w:val="both"/>
        <w:rPr>
          <w:rFonts w:ascii="Times New Roman" w:eastAsia="Calibri" w:hAnsi="Times New Roman" w:cs="Times New Roman"/>
          <w:sz w:val="20"/>
          <w:szCs w:val="20"/>
          <w:lang w:eastAsia="lt-LT"/>
        </w:rPr>
      </w:pPr>
    </w:p>
    <w:p w14:paraId="7AB6D102" w14:textId="3F3DF315" w:rsidR="004D6A3C" w:rsidRPr="00E74B94" w:rsidRDefault="004D6A3C" w:rsidP="004D6A3C">
      <w:pPr>
        <w:spacing w:after="0" w:line="240" w:lineRule="auto"/>
        <w:ind w:firstLine="720"/>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*Pasiūlymas gali būti </w:t>
      </w:r>
      <w:r w:rsidRPr="00E74B94">
        <w:rPr>
          <w:rFonts w:ascii="Times New Roman" w:eastAsia="Calibri" w:hAnsi="Times New Roman" w:cs="Times New Roman"/>
          <w:b/>
          <w:bCs/>
          <w:sz w:val="20"/>
          <w:szCs w:val="20"/>
          <w:lang w:eastAsia="lt-LT"/>
        </w:rPr>
        <w:t>pasirašytas</w:t>
      </w:r>
      <w:r w:rsidRPr="00E74B9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099765C" w14:textId="6449B522" w:rsidR="00F348D0" w:rsidRPr="00E74B94" w:rsidRDefault="00F348D0" w:rsidP="00F348D0">
      <w:pPr>
        <w:spacing w:after="0" w:line="240" w:lineRule="auto"/>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bCs/>
          <w:i/>
          <w:sz w:val="20"/>
          <w:szCs w:val="20"/>
          <w:lang w:eastAsia="lt-LT"/>
        </w:rPr>
        <w:t xml:space="preserve">Pastabos taikomos </w:t>
      </w:r>
      <w:r w:rsidR="005E44D8" w:rsidRPr="00E74B94">
        <w:rPr>
          <w:rFonts w:ascii="Times New Roman" w:eastAsia="Calibri" w:hAnsi="Times New Roman" w:cs="Times New Roman"/>
          <w:bCs/>
          <w:i/>
          <w:sz w:val="20"/>
          <w:szCs w:val="20"/>
          <w:lang w:eastAsia="lt-LT"/>
        </w:rPr>
        <w:t>3</w:t>
      </w:r>
      <w:r w:rsidRPr="00E74B94">
        <w:rPr>
          <w:rFonts w:ascii="Times New Roman" w:eastAsia="Calibri" w:hAnsi="Times New Roman" w:cs="Times New Roman"/>
          <w:bCs/>
          <w:i/>
          <w:sz w:val="20"/>
          <w:szCs w:val="20"/>
          <w:lang w:eastAsia="lt-LT"/>
        </w:rPr>
        <w:t xml:space="preserve"> lentelei:</w:t>
      </w:r>
    </w:p>
    <w:p w14:paraId="45E95E63" w14:textId="12049723" w:rsidR="005047F1" w:rsidRPr="00E74B94" w:rsidRDefault="00F348D0" w:rsidP="00CA34E3">
      <w:pPr>
        <w:spacing w:after="0" w:line="240" w:lineRule="auto"/>
        <w:jc w:val="both"/>
        <w:rPr>
          <w:rFonts w:ascii="Times New Roman" w:eastAsia="Calibri" w:hAnsi="Times New Roman" w:cs="Times New Roman"/>
          <w:bCs/>
          <w:i/>
          <w:sz w:val="20"/>
          <w:szCs w:val="20"/>
        </w:rPr>
      </w:pPr>
      <w:r w:rsidRPr="00E74B94">
        <w:rPr>
          <w:rFonts w:ascii="Times New Roman" w:eastAsia="Calibri" w:hAnsi="Times New Roman" w:cs="Times New Roman"/>
          <w:bCs/>
          <w:i/>
          <w:sz w:val="20"/>
          <w:szCs w:val="20"/>
          <w:lang w:eastAsia="lt-LT"/>
        </w:rPr>
        <w:t xml:space="preserve">* - </w:t>
      </w:r>
      <w:r w:rsidRPr="00E74B94">
        <w:rPr>
          <w:rFonts w:ascii="Times New Roman" w:eastAsia="Calibri" w:hAnsi="Times New Roman" w:cs="Times New Roman"/>
          <w:bCs/>
          <w:i/>
          <w:sz w:val="20"/>
          <w:szCs w:val="20"/>
        </w:rPr>
        <w:t>bet kokie tiekėjo įgalioto asmens įgalinimai (</w:t>
      </w:r>
      <w:r w:rsidRPr="00E74B94">
        <w:rPr>
          <w:rFonts w:ascii="Times New Roman" w:eastAsia="Calibri" w:hAnsi="Times New Roman" w:cs="Times New Roman"/>
          <w:bCs/>
          <w:i/>
          <w:sz w:val="20"/>
          <w:szCs w:val="20"/>
          <w:lang w:eastAsia="lt-LT"/>
        </w:rPr>
        <w:t xml:space="preserve">pateikti pasiūlymą ir kitus dokumentus </w:t>
      </w:r>
      <w:r w:rsidRPr="00E74B94">
        <w:rPr>
          <w:rFonts w:ascii="Times New Roman" w:eastAsia="Calibri" w:hAnsi="Times New Roman" w:cs="Times New Roman"/>
          <w:bCs/>
          <w:i/>
          <w:sz w:val="20"/>
          <w:szCs w:val="20"/>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24D6D3DC" w14:textId="103CBDE9" w:rsidR="005047F1" w:rsidRPr="00E74B94" w:rsidRDefault="001F1498" w:rsidP="005047F1">
      <w:pPr>
        <w:spacing w:after="0" w:line="276" w:lineRule="auto"/>
        <w:ind w:firstLine="709"/>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.9. Pasiūlymas turi galioti </w:t>
      </w:r>
      <w:r w:rsidR="005047F1" w:rsidRPr="00E74B94">
        <w:rPr>
          <w:rFonts w:ascii="Times New Roman" w:eastAsia="Calibri" w:hAnsi="Times New Roman" w:cs="Times New Roman"/>
          <w:b/>
          <w:sz w:val="24"/>
          <w:szCs w:val="24"/>
          <w:lang w:eastAsia="lt-LT"/>
        </w:rPr>
        <w:t xml:space="preserve">ne trumpiau nei </w:t>
      </w:r>
      <w:r w:rsidR="001C71F9" w:rsidRPr="00E74B94">
        <w:rPr>
          <w:rFonts w:ascii="Times New Roman" w:eastAsia="Calibri" w:hAnsi="Times New Roman" w:cs="Times New Roman"/>
          <w:b/>
          <w:sz w:val="24"/>
          <w:szCs w:val="24"/>
          <w:lang w:eastAsia="lt-LT"/>
        </w:rPr>
        <w:t xml:space="preserve">90 (devyniasdešimt) dienų </w:t>
      </w:r>
      <w:r w:rsidR="005047F1" w:rsidRPr="00E74B94">
        <w:rPr>
          <w:rFonts w:ascii="Times New Roman" w:eastAsia="Calibri" w:hAnsi="Times New Roman" w:cs="Times New Roman"/>
          <w:b/>
          <w:sz w:val="24"/>
          <w:szCs w:val="24"/>
          <w:lang w:eastAsia="lt-LT"/>
        </w:rPr>
        <w:t xml:space="preserve">nuo pasiūlymų pateikimo </w:t>
      </w:r>
      <w:r w:rsidR="001C71F9" w:rsidRPr="00E74B94">
        <w:rPr>
          <w:rFonts w:ascii="Times New Roman" w:eastAsia="Calibri" w:hAnsi="Times New Roman" w:cs="Times New Roman"/>
          <w:b/>
          <w:sz w:val="24"/>
          <w:szCs w:val="24"/>
          <w:lang w:eastAsia="lt-LT"/>
        </w:rPr>
        <w:t xml:space="preserve">galutinio </w:t>
      </w:r>
      <w:r w:rsidR="005047F1" w:rsidRPr="00E74B94">
        <w:rPr>
          <w:rFonts w:ascii="Times New Roman" w:eastAsia="Calibri" w:hAnsi="Times New Roman" w:cs="Times New Roman"/>
          <w:b/>
          <w:sz w:val="24"/>
          <w:szCs w:val="24"/>
          <w:lang w:eastAsia="lt-LT"/>
        </w:rPr>
        <w:t>termino pabaigos.</w:t>
      </w:r>
      <w:r w:rsidR="005047F1" w:rsidRPr="00E74B9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29ABE3AC" w:rsidR="005047F1" w:rsidRPr="00E74B94" w:rsidRDefault="001F1498" w:rsidP="005047F1">
      <w:pPr>
        <w:spacing w:after="0" w:line="276" w:lineRule="auto"/>
        <w:ind w:firstLine="720"/>
        <w:jc w:val="both"/>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.10. Pasiūlymas turi būti pateiktas </w:t>
      </w:r>
      <w:r w:rsidR="005047F1" w:rsidRPr="00E74B94">
        <w:rPr>
          <w:rFonts w:ascii="Times New Roman" w:eastAsia="Times New Roman" w:hAnsi="Times New Roman" w:cs="Times New Roman"/>
          <w:b/>
          <w:sz w:val="24"/>
          <w:szCs w:val="24"/>
          <w:lang w:eastAsia="lt-LT"/>
        </w:rPr>
        <w:t xml:space="preserve">iki skelbime apie pirkimą nurodytos datos, </w:t>
      </w:r>
      <w:r w:rsidR="005047F1" w:rsidRPr="00E74B9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2E9326A8"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699B8D0"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.12. Iki pasiūlymų pateikimo termino pabaigos, </w:t>
      </w:r>
      <w:r w:rsidR="00D33AA4" w:rsidRPr="00E74B9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5047F1" w:rsidRPr="00E74B94">
        <w:rPr>
          <w:rFonts w:ascii="Times New Roman" w:eastAsia="Times New Roman" w:hAnsi="Times New Roman" w:cs="Times New Roman"/>
          <w:sz w:val="24"/>
          <w:szCs w:val="24"/>
          <w:lang w:eastAsia="lt-LT"/>
        </w:rPr>
        <w:t xml:space="preserve">. </w:t>
      </w:r>
    </w:p>
    <w:p w14:paraId="6828DE48" w14:textId="1422A3F5"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.13. Tiekėjams nėra leidžiama pateikti alternatyvių pasiūlymų. Tiekėjui pateikus alternatyvų pasiūlymą, jo pasiūlymas ir alternatyvus pasiūlymas (alternatyvūs pasiūlymai) bus atmesti.</w:t>
      </w:r>
    </w:p>
    <w:p w14:paraId="02E4613A" w14:textId="53151DCD"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.14. </w:t>
      </w:r>
      <w:r w:rsidR="00D33AA4" w:rsidRPr="00E74B9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005047F1" w:rsidRPr="00E74B94">
        <w:rPr>
          <w:rFonts w:ascii="Times New Roman" w:eastAsia="Times New Roman" w:hAnsi="Times New Roman" w:cs="Times New Roman"/>
          <w:sz w:val="24"/>
          <w:szCs w:val="24"/>
          <w:lang w:eastAsia="lt-LT"/>
        </w:rPr>
        <w:t>.</w:t>
      </w:r>
    </w:p>
    <w:p w14:paraId="0E72A539" w14:textId="654DEC7A"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.15. Perkančioji organizacija neatlygina Tiekėjams išlaidų, patirtų rengiant ir pateikiant pasiūlymus.</w:t>
      </w:r>
    </w:p>
    <w:p w14:paraId="2E081B71" w14:textId="77777777" w:rsidR="005047F1" w:rsidRPr="00E74B94" w:rsidRDefault="005047F1" w:rsidP="005047F1">
      <w:pPr>
        <w:spacing w:after="0" w:line="240" w:lineRule="auto"/>
        <w:rPr>
          <w:rFonts w:ascii="Times New Roman" w:eastAsiaTheme="minorEastAsia" w:hAnsi="Times New Roman" w:cs="Times New Roman"/>
          <w:sz w:val="24"/>
          <w:szCs w:val="24"/>
          <w:lang w:eastAsia="lt-LT"/>
        </w:rPr>
      </w:pPr>
    </w:p>
    <w:p w14:paraId="08119592" w14:textId="7C446890" w:rsidR="005047F1" w:rsidRPr="00E74B94"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PASIŪLYMŲ ŠIFRAVIMAS</w:t>
      </w:r>
    </w:p>
    <w:p w14:paraId="25A3BB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1557348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 Tiekėjo teikiamas pasiūlymas gali būti užšifruojamas. Tiekėjas, nusprendęs pateikti užšifruotą pasiūlymą, turi:</w:t>
      </w:r>
    </w:p>
    <w:p w14:paraId="37DD9CC5" w14:textId="2918912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eastAsia="Times New Roman" w:hAnsi="Times New Roman" w:cs="Times New Roman"/>
          <w:sz w:val="24"/>
          <w:szCs w:val="24"/>
          <w:u w:val="single"/>
          <w:lang w:eastAsia="lt-LT"/>
        </w:rPr>
        <w:t>iki pasiūlymų pateikimo termino pabaigos</w:t>
      </w:r>
      <w:r w:rsidR="005047F1" w:rsidRPr="00E74B9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27143D1E"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.1.2. </w:t>
      </w:r>
      <w:r w:rsidR="008720B7" w:rsidRPr="00E74B94">
        <w:rPr>
          <w:rFonts w:ascii="Times New Roman" w:eastAsia="Times New Roman" w:hAnsi="Times New Roman" w:cs="Times New Roman"/>
          <w:sz w:val="24"/>
          <w:szCs w:val="24"/>
          <w:u w:val="single"/>
          <w:lang w:eastAsia="lt-LT"/>
        </w:rPr>
        <w:t xml:space="preserve">per </w:t>
      </w:r>
      <w:r w:rsidR="00EE46F4" w:rsidRPr="00E74B94">
        <w:rPr>
          <w:rFonts w:ascii="Times New Roman" w:eastAsia="Times New Roman" w:hAnsi="Times New Roman" w:cs="Times New Roman"/>
          <w:sz w:val="24"/>
          <w:szCs w:val="24"/>
          <w:u w:val="single"/>
          <w:lang w:eastAsia="lt-LT"/>
        </w:rPr>
        <w:t>30</w:t>
      </w:r>
      <w:r w:rsidR="008720B7" w:rsidRPr="00E74B9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E74B9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005047F1" w:rsidRPr="00E74B94">
        <w:rPr>
          <w:rFonts w:ascii="Times New Roman" w:eastAsia="Times New Roman" w:hAnsi="Times New Roman" w:cs="Times New Roman"/>
          <w:sz w:val="24"/>
          <w:szCs w:val="24"/>
          <w:lang w:eastAsia="lt-LT"/>
        </w:rPr>
        <w:t>.</w:t>
      </w:r>
    </w:p>
    <w:p w14:paraId="1DC6E8FC" w14:textId="6C3B4B34" w:rsidR="005047F1" w:rsidRPr="00E74B94" w:rsidRDefault="001A06C7"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.1.3. </w:t>
      </w:r>
      <w:r w:rsidR="005047F1" w:rsidRPr="00E74B9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5047F1" w:rsidRPr="00E74B94">
        <w:rPr>
          <w:rFonts w:ascii="Times New Roman" w:hAnsi="Times New Roman" w:cs="Times New Roman"/>
        </w:rPr>
        <w:t xml:space="preserve"> </w:t>
      </w:r>
      <w:hyperlink r:id="rId27" w:history="1">
        <w:r w:rsidR="002D02EE" w:rsidRPr="00C21572">
          <w:rPr>
            <w:rStyle w:val="Hipersaitas"/>
            <w:rFonts w:ascii="Times New Roman" w:eastAsia="Calibri" w:hAnsi="Times New Roman" w:cs="Times New Roman"/>
            <w:sz w:val="24"/>
            <w:szCs w:val="24"/>
          </w:rPr>
          <w:t>dalia.petreikiene@lsmu.lt</w:t>
        </w:r>
      </w:hyperlink>
      <w:r w:rsidR="005047F1" w:rsidRPr="00E74B94">
        <w:rPr>
          <w:rFonts w:ascii="Times New Roman" w:eastAsia="Calibri" w:hAnsi="Times New Roman" w:cs="Times New Roman"/>
          <w:sz w:val="24"/>
          <w:szCs w:val="24"/>
        </w:rPr>
        <w:t xml:space="preserve">, nurodant pirkimo pavadinimą, numerį ir datą. </w:t>
      </w:r>
      <w:r w:rsidR="005047F1" w:rsidRPr="00E74B9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236BADDC"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E74B94" w:rsidRDefault="005047F1" w:rsidP="005047F1">
      <w:pPr>
        <w:spacing w:after="0" w:line="240" w:lineRule="auto"/>
        <w:rPr>
          <w:rFonts w:ascii="Times New Roman" w:eastAsia="Times New Roman" w:hAnsi="Times New Roman" w:cs="Times New Roman"/>
          <w:lang w:eastAsia="lt-LT"/>
        </w:rPr>
      </w:pPr>
    </w:p>
    <w:p w14:paraId="6F15FC22" w14:textId="4B1E5B03" w:rsidR="005047F1" w:rsidRPr="00A979C6"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A979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7A406491" w14:textId="1D90F4E5"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10</w:t>
      </w:r>
      <w:r w:rsidR="00CF017D" w:rsidRPr="00E74B94">
        <w:rPr>
          <w:rFonts w:ascii="Times New Roman" w:eastAsia="Times New Roman" w:hAnsi="Times New Roman" w:cs="Times New Roman"/>
          <w:sz w:val="24"/>
          <w:szCs w:val="24"/>
          <w:lang w:eastAsia="lt-LT"/>
        </w:rPr>
        <w:t xml:space="preserve">.1. </w:t>
      </w:r>
      <w:r w:rsidR="00CF017D" w:rsidRPr="00E74B94">
        <w:rPr>
          <w:rFonts w:ascii="Times New Roman" w:eastAsia="Calibri" w:hAnsi="Times New Roman" w:cs="Times New Roman"/>
          <w:iCs/>
          <w:sz w:val="24"/>
          <w:szCs w:val="24"/>
          <w:lang w:eastAsia="lt-LT"/>
        </w:rPr>
        <w:t>Pradinis susipažinimas su CVP IS priemonėmis gautais pasiūlymais pradedamas ne anksčiau nei po 30 minučių po galutinių pasiūlymų pateikimo termino pabaigos</w:t>
      </w:r>
      <w:r w:rsidR="00CF017D" w:rsidRPr="00E74B94">
        <w:rPr>
          <w:rFonts w:ascii="Times New Roman" w:eastAsia="Calibri" w:hAnsi="Times New Roman" w:cs="Times New Roman"/>
          <w:sz w:val="24"/>
          <w:szCs w:val="24"/>
          <w:lang w:eastAsia="lt-LT"/>
        </w:rPr>
        <w:t>.</w:t>
      </w:r>
    </w:p>
    <w:p w14:paraId="135EF5DB" w14:textId="65931AA2"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 xml:space="preserve">.2. </w:t>
      </w:r>
      <w:r w:rsidR="00CF017D" w:rsidRPr="00E74B94">
        <w:rPr>
          <w:rFonts w:ascii="Times New Roman" w:eastAsia="Calibri" w:hAnsi="Times New Roman" w:cs="Times New Roman"/>
          <w:b/>
          <w:sz w:val="24"/>
          <w:szCs w:val="24"/>
          <w:lang w:eastAsia="lt-LT"/>
        </w:rPr>
        <w:t xml:space="preserve">Kadangi pirkimas vykdomas CVP IS priemonėmis, </w:t>
      </w:r>
      <w:r w:rsidR="00CF017D" w:rsidRPr="00E74B9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00CF017D" w:rsidRPr="00E74B94">
        <w:rPr>
          <w:rFonts w:ascii="Times New Roman" w:hAnsi="Times New Roman" w:cs="Times New Roman"/>
          <w:b/>
          <w:sz w:val="24"/>
          <w:szCs w:val="24"/>
        </w:rPr>
        <w:t>bei stebėtojai</w:t>
      </w:r>
      <w:r w:rsidR="00CF017D" w:rsidRPr="00E74B94">
        <w:rPr>
          <w:rFonts w:ascii="Times New Roman" w:hAnsi="Times New Roman" w:cs="Times New Roman"/>
          <w:sz w:val="24"/>
          <w:szCs w:val="24"/>
        </w:rPr>
        <w:t xml:space="preserve"> </w:t>
      </w:r>
      <w:r w:rsidR="00CF017D" w:rsidRPr="00E74B94">
        <w:rPr>
          <w:rFonts w:ascii="Times New Roman" w:hAnsi="Times New Roman" w:cs="Times New Roman"/>
          <w:iCs/>
          <w:sz w:val="24"/>
          <w:szCs w:val="24"/>
        </w:rPr>
        <w:t>(</w:t>
      </w:r>
      <w:r w:rsidR="00CF017D" w:rsidRPr="00E74B94">
        <w:rPr>
          <w:rFonts w:ascii="Times New Roman" w:hAnsi="Times New Roman" w:cs="Times New Roman"/>
          <w:sz w:val="24"/>
          <w:szCs w:val="24"/>
        </w:rPr>
        <w:t>valstybės ir savivaldybių institucijų ar įstaigų atstovai, LSMU atstovai).</w:t>
      </w:r>
    </w:p>
    <w:p w14:paraId="121596A7" w14:textId="77777777" w:rsidR="001A06C7" w:rsidRPr="00E74B94"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.4. Pateiktus pasiūlymus nagrinėja, vertina ir palygina Lietuvos sveikatos mokslų universiteto pirkimo organizatorius (toliau – pirkimo organizatorius)</w:t>
      </w:r>
      <w:r w:rsidR="00660EA5" w:rsidRPr="00E74B94">
        <w:rPr>
          <w:rFonts w:ascii="Times New Roman" w:eastAsia="Calibri" w:hAnsi="Times New Roman" w:cs="Times New Roman"/>
          <w:sz w:val="24"/>
          <w:szCs w:val="24"/>
          <w:lang w:eastAsia="lt-LT"/>
        </w:rPr>
        <w:t>.</w:t>
      </w:r>
      <w:r w:rsidR="00CF017D" w:rsidRPr="00E74B94">
        <w:rPr>
          <w:rFonts w:ascii="Times New Roman" w:eastAsia="Calibri" w:hAnsi="Times New Roman" w:cs="Times New Roman"/>
          <w:sz w:val="24"/>
          <w:szCs w:val="24"/>
          <w:lang w:eastAsia="lt-LT"/>
        </w:rPr>
        <w:t xml:space="preserve"> </w:t>
      </w:r>
    </w:p>
    <w:p w14:paraId="191BCDA7" w14:textId="77777777" w:rsidR="001A06C7" w:rsidRPr="00A979C6"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10.5. </w:t>
      </w:r>
      <w:r w:rsidR="005047F1" w:rsidRPr="00A979C6">
        <w:rPr>
          <w:rFonts w:ascii="Times New Roman" w:eastAsia="Calibri" w:hAnsi="Times New Roman" w:cs="Times New Roman"/>
          <w:b/>
          <w:bCs/>
          <w:sz w:val="24"/>
          <w:szCs w:val="24"/>
          <w:lang w:eastAsia="lt-LT"/>
        </w:rPr>
        <w:t>Pasiūlymų vertinimo metu</w:t>
      </w:r>
      <w:r w:rsidR="005047F1" w:rsidRPr="00A979C6">
        <w:rPr>
          <w:rFonts w:ascii="Times New Roman" w:eastAsia="Calibri" w:hAnsi="Times New Roman" w:cs="Times New Roman"/>
          <w:sz w:val="24"/>
          <w:szCs w:val="24"/>
          <w:lang w:eastAsia="lt-LT"/>
        </w:rPr>
        <w:t>:</w:t>
      </w:r>
    </w:p>
    <w:p w14:paraId="3D7779D0" w14:textId="77777777" w:rsidR="009F63CA" w:rsidRPr="00A979C6" w:rsidRDefault="001A06C7"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1032F2" w:rsidRPr="00A979C6">
        <w:rPr>
          <w:rFonts w:ascii="Times New Roman" w:eastAsia="Calibri" w:hAnsi="Times New Roman" w:cs="Times New Roman"/>
          <w:sz w:val="24"/>
          <w:szCs w:val="24"/>
          <w:lang w:eastAsia="lt-LT"/>
        </w:rPr>
        <w:t xml:space="preserve">.6. </w:t>
      </w:r>
      <w:r w:rsidR="00660EA5" w:rsidRPr="00A979C6">
        <w:rPr>
          <w:rFonts w:ascii="Times New Roman" w:eastAsia="Calibri" w:hAnsi="Times New Roman" w:cs="Times New Roman"/>
          <w:sz w:val="24"/>
          <w:szCs w:val="24"/>
          <w:lang w:eastAsia="lt-LT"/>
        </w:rPr>
        <w:t>Pirkimo organizatorius</w:t>
      </w:r>
      <w:r w:rsidR="00660EA5" w:rsidRPr="00A979C6">
        <w:rPr>
          <w:rFonts w:ascii="Times New Roman" w:hAnsi="Times New Roman"/>
          <w:b/>
          <w:sz w:val="24"/>
          <w:szCs w:val="24"/>
        </w:rPr>
        <w:t>,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00660EA5" w:rsidRPr="00A979C6">
        <w:rPr>
          <w:rFonts w:ascii="Times New Roman" w:hAnsi="Times New Roman"/>
          <w:sz w:val="24"/>
          <w:szCs w:val="24"/>
        </w:rPr>
        <w:t>. Teisę dalyvauti tolimesnėse pirkimo procedūrose turi tik tie tiekėjai, kurie 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00660EA5" w:rsidRPr="00A979C6">
        <w:rPr>
          <w:rFonts w:ascii="Times New Roman" w:hAnsi="Times New Roman"/>
          <w:sz w:val="24"/>
          <w:szCs w:val="24"/>
          <w:lang w:eastAsia="lt-LT"/>
        </w:rPr>
        <w:t xml:space="preserve">. </w:t>
      </w:r>
      <w:r w:rsidR="00660EA5" w:rsidRPr="00A979C6">
        <w:rPr>
          <w:rFonts w:ascii="Times New Roman" w:hAnsi="Times New Roman"/>
          <w:b/>
          <w:sz w:val="24"/>
          <w:szCs w:val="24"/>
          <w:lang w:eastAsia="lt-LT"/>
        </w:rPr>
        <w:t xml:space="preserve">Aktualių </w:t>
      </w:r>
      <w:r w:rsidR="00660EA5" w:rsidRPr="00A979C6">
        <w:rPr>
          <w:rFonts w:ascii="Times New Roman" w:hAnsi="Times New Roman"/>
          <w:b/>
          <w:sz w:val="24"/>
          <w:szCs w:val="24"/>
        </w:rPr>
        <w:t xml:space="preserve">pašalinimo pagrindų nebuvimą patvirtinančių </w:t>
      </w:r>
      <w:r w:rsidR="00660EA5" w:rsidRPr="00A979C6">
        <w:rPr>
          <w:rFonts w:ascii="Times New Roman" w:hAnsi="Times New Roman"/>
          <w:b/>
          <w:sz w:val="24"/>
          <w:szCs w:val="24"/>
          <w:u w:val="single"/>
        </w:rPr>
        <w:t>dokumentų gali būti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 xml:space="preserve">. </w:t>
      </w:r>
      <w:r w:rsidR="00660EA5" w:rsidRPr="00A979C6">
        <w:rPr>
          <w:rFonts w:ascii="Times New Roman" w:hAnsi="Times New Roman"/>
          <w:b/>
          <w:bCs/>
          <w:sz w:val="24"/>
          <w:szCs w:val="24"/>
        </w:rPr>
        <w:t>Aktualių</w:t>
      </w:r>
      <w:r w:rsidR="00660EA5" w:rsidRPr="00A979C6">
        <w:rPr>
          <w:rFonts w:ascii="Times New Roman" w:hAnsi="Times New Roman"/>
          <w:sz w:val="24"/>
          <w:szCs w:val="24"/>
        </w:rPr>
        <w:t xml:space="preserve"> </w:t>
      </w:r>
      <w:r w:rsidR="00660EA5" w:rsidRPr="00A979C6">
        <w:rPr>
          <w:rFonts w:ascii="Times New Roman" w:hAnsi="Times New Roman"/>
          <w:b/>
          <w:sz w:val="24"/>
          <w:szCs w:val="24"/>
          <w:u w:val="single"/>
        </w:rPr>
        <w:t>atitiktį kvalifikacijos reikalavimams patvirtinančių dokumentų, (nurodyti jeigu taikoma, jeigu netaikoma ištrinti geltonai pažymėtą tekstą) atitikties kokybės vadybos sistemos ir (ar) aplinkos apsaugos vadybos sistemos standartų reikalavimams patvirtinančių dokumentų bus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w:t>
      </w:r>
    </w:p>
    <w:p w14:paraId="5B988FCB" w14:textId="02D1A9C9"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10.7. </w:t>
      </w:r>
      <w:r w:rsidR="00660EA5" w:rsidRPr="00A979C6">
        <w:rPr>
          <w:rFonts w:ascii="Times New Roman" w:hAnsi="Times New Roman"/>
          <w:sz w:val="24"/>
          <w:szCs w:val="24"/>
        </w:rPr>
        <w:t xml:space="preserve">Kai kartu su pasiūlymu tiekėjas pateikia ir pašalinimo pagrindų nebuvimą bei kvalifikaciją įrodančius dokumentus ir atitikties kokybės vadybos sistemos ir (ar) aplinkos apsaugos vadybos sistemos standartų reikalavimams patvirtinančius dokumentus, Komisija jų nevertina išskyrus, kai toks tiekėjas pagal </w:t>
      </w:r>
      <w:bookmarkStart w:id="12" w:name="31z"/>
      <w:bookmarkEnd w:id="12"/>
      <w:r w:rsidR="00660EA5" w:rsidRPr="00A979C6">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00660EA5" w:rsidRPr="00A979C6">
        <w:rPr>
          <w:rFonts w:ascii="Times New Roman" w:hAnsi="Times New Roman"/>
          <w:sz w:val="24"/>
          <w:szCs w:val="24"/>
        </w:rPr>
        <w:t>vertinimo rezultatus jis gali būti pripažintas laimėjusiu (</w:t>
      </w:r>
      <w:r w:rsidR="00660EA5" w:rsidRPr="00A979C6">
        <w:rPr>
          <w:rFonts w:ascii="Times New Roman" w:hAnsi="Times New Roman"/>
          <w:i/>
          <w:sz w:val="24"/>
          <w:szCs w:val="24"/>
        </w:rPr>
        <w:t>po pasiūlymų eilės nustatymo</w:t>
      </w:r>
      <w:r w:rsidR="00660EA5" w:rsidRPr="00A979C6">
        <w:rPr>
          <w:rFonts w:ascii="Times New Roman" w:hAnsi="Times New Roman"/>
          <w:sz w:val="24"/>
          <w:szCs w:val="24"/>
        </w:rPr>
        <w:t>)</w:t>
      </w:r>
      <w:r w:rsidR="003C1B73" w:rsidRPr="00A979C6">
        <w:rPr>
          <w:rFonts w:ascii="Times New Roman" w:eastAsia="Calibri" w:hAnsi="Times New Roman" w:cs="Times New Roman"/>
          <w:sz w:val="24"/>
          <w:szCs w:val="24"/>
          <w:lang w:eastAsia="lt-LT"/>
        </w:rPr>
        <w:t>.</w:t>
      </w:r>
    </w:p>
    <w:p w14:paraId="6D03F9D6" w14:textId="77777777"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10.8. </w:t>
      </w:r>
      <w:r w:rsidR="00660EA5" w:rsidRPr="00A979C6">
        <w:rPr>
          <w:rFonts w:ascii="Times New Roman" w:hAnsi="Times New Roman"/>
          <w:sz w:val="24"/>
          <w:szCs w:val="24"/>
        </w:rPr>
        <w:t>Jeigu Tiekėjas EBVPD yra pažymėjęs, kad reikalavimo neatitinka (</w:t>
      </w:r>
      <w:r w:rsidR="00660EA5" w:rsidRPr="00A979C6">
        <w:rPr>
          <w:rFonts w:ascii="Times New Roman" w:hAnsi="Times New Roman"/>
          <w:i/>
          <w:sz w:val="24"/>
          <w:szCs w:val="24"/>
        </w:rPr>
        <w:t>pvz.: egzistuoja pašalinimo pagrindas, kai tiekėjas nėra nurodęs, kad taiko apsivalymo priemones</w:t>
      </w:r>
      <w:r w:rsidR="00660EA5" w:rsidRPr="00A979C6">
        <w:rPr>
          <w:rFonts w:ascii="Times New Roman" w:hAnsi="Times New Roman"/>
          <w:sz w:val="24"/>
          <w:szCs w:val="24"/>
        </w:rPr>
        <w:t>), Komisija  tiekėjo pasiūlymą atmes ir toliau jo nevertins.</w:t>
      </w:r>
    </w:p>
    <w:p w14:paraId="2A8C74E2" w14:textId="466DBECC" w:rsidR="00660EA5"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10.9. </w:t>
      </w:r>
      <w:r w:rsidR="00660EA5" w:rsidRPr="00A979C6">
        <w:rPr>
          <w:rFonts w:ascii="Times New Roman" w:hAnsi="Times New Roman"/>
          <w:b/>
          <w:sz w:val="24"/>
          <w:szCs w:val="24"/>
        </w:rPr>
        <w:t>Tiekėjų, kurių EBVPD patvirtina atitiktį keliamiems reikalavimams (</w:t>
      </w:r>
      <w:r w:rsidR="00660EA5" w:rsidRPr="00A979C6">
        <w:rPr>
          <w:rFonts w:ascii="Times New Roman" w:hAnsi="Times New Roman"/>
          <w:b/>
          <w:i/>
          <w:sz w:val="24"/>
          <w:szCs w:val="24"/>
        </w:rPr>
        <w:t>pašalinimo pagrindų nebuvimą</w:t>
      </w:r>
      <w:r w:rsidR="00660EA5" w:rsidRPr="00A979C6">
        <w:rPr>
          <w:rFonts w:ascii="Times New Roman" w:hAnsi="Times New Roman"/>
          <w:b/>
          <w:sz w:val="24"/>
          <w:szCs w:val="24"/>
        </w:rPr>
        <w:t>), pasiūlymai vertinami toliau, t. y.:</w:t>
      </w:r>
    </w:p>
    <w:p w14:paraId="39E7C02F" w14:textId="162C5CA2" w:rsidR="005047F1" w:rsidRPr="00A979C6"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5047F1" w:rsidRPr="00A979C6">
        <w:rPr>
          <w:rFonts w:ascii="Times New Roman" w:eastAsia="Calibri" w:hAnsi="Times New Roman" w:cs="Times New Roman"/>
          <w:sz w:val="24"/>
          <w:szCs w:val="24"/>
          <w:lang w:eastAsia="lt-LT"/>
        </w:rPr>
        <w:t>.</w:t>
      </w:r>
      <w:r w:rsidR="0055429F" w:rsidRPr="00A979C6">
        <w:rPr>
          <w:rFonts w:ascii="Times New Roman" w:eastAsia="Calibri" w:hAnsi="Times New Roman" w:cs="Times New Roman"/>
          <w:sz w:val="24"/>
          <w:szCs w:val="24"/>
          <w:lang w:eastAsia="lt-LT"/>
        </w:rPr>
        <w:t>9</w:t>
      </w:r>
      <w:r w:rsidR="005047F1" w:rsidRPr="00A979C6">
        <w:rPr>
          <w:rFonts w:ascii="Times New Roman" w:eastAsia="Calibri" w:hAnsi="Times New Roman" w:cs="Times New Roman"/>
          <w:sz w:val="24"/>
          <w:szCs w:val="24"/>
        </w:rPr>
        <w:t xml:space="preserve">.1. vertinama ar tiekėjo </w:t>
      </w:r>
      <w:r w:rsidR="0025069B" w:rsidRPr="00A979C6">
        <w:rPr>
          <w:rFonts w:ascii="Times New Roman" w:eastAsia="Calibri" w:hAnsi="Times New Roman" w:cs="Times New Roman"/>
          <w:sz w:val="24"/>
          <w:szCs w:val="24"/>
        </w:rPr>
        <w:t xml:space="preserve">pasiūlymas ir </w:t>
      </w:r>
      <w:r w:rsidR="005047F1" w:rsidRPr="00A979C6">
        <w:rPr>
          <w:rFonts w:ascii="Times New Roman" w:eastAsia="Calibri" w:hAnsi="Times New Roman" w:cs="Times New Roman"/>
          <w:sz w:val="24"/>
          <w:szCs w:val="24"/>
        </w:rPr>
        <w:t>siūlomas pirkimo objektas atitinka pirkimo dokumentuose nustatytus reikalavimus;</w:t>
      </w:r>
    </w:p>
    <w:p w14:paraId="0AC4A18C" w14:textId="5B7F29F5" w:rsidR="005047F1" w:rsidRPr="00E74B94"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.2. vertinama ar pasiūlyme nėra kainos apskaičiavimo klaidų</w:t>
      </w:r>
      <w:r w:rsidR="005047F1" w:rsidRPr="00E74B94">
        <w:rPr>
          <w:rFonts w:ascii="Times New Roman" w:eastAsia="Calibri" w:hAnsi="Times New Roman" w:cs="Times New Roman"/>
          <w:sz w:val="24"/>
          <w:szCs w:val="24"/>
          <w:lang w:eastAsia="lt-LT"/>
        </w:rPr>
        <w:t>;</w:t>
      </w:r>
    </w:p>
    <w:p w14:paraId="0596B700" w14:textId="16EDEC0D" w:rsidR="005047F1" w:rsidRPr="00E74B94" w:rsidRDefault="009F63CA" w:rsidP="00B223CD">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 xml:space="preserve">.3. </w:t>
      </w:r>
      <w:r w:rsidR="005047F1" w:rsidRPr="00E74B94">
        <w:rPr>
          <w:rFonts w:ascii="Times New Roman" w:hAnsi="Times New Roman" w:cs="Times New Roman"/>
          <w:sz w:val="24"/>
          <w:szCs w:val="24"/>
        </w:rPr>
        <w:t xml:space="preserve">vertinama ar tiekėjo pasiūlyta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 xml:space="preserve">dalies kaina nėra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daliai </w:t>
      </w:r>
      <w:r w:rsidR="005047F1" w:rsidRPr="00E74B94">
        <w:rPr>
          <w:rFonts w:ascii="Times New Roman" w:hAnsi="Times New Roman" w:cs="Times New Roman"/>
          <w:sz w:val="24"/>
          <w:szCs w:val="24"/>
        </w:rPr>
        <w:t>suplanuotas skirti lėšas, numatytas Pirkimo sąlygų 2.3 punkte;</w:t>
      </w:r>
    </w:p>
    <w:p w14:paraId="01F73BE4" w14:textId="765A13C1" w:rsidR="005047F1" w:rsidRPr="00E74B94" w:rsidRDefault="009F63CA"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A871A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A871A1" w:rsidRPr="00E74B94">
        <w:rPr>
          <w:rFonts w:ascii="Times New Roman" w:eastAsia="Calibri" w:hAnsi="Times New Roman" w:cs="Times New Roman"/>
          <w:sz w:val="24"/>
          <w:szCs w:val="24"/>
        </w:rPr>
        <w:t>.4.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4AB18C75"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9</w:t>
      </w:r>
      <w:r w:rsidR="005047F1" w:rsidRPr="00E74B94">
        <w:rPr>
          <w:rFonts w:ascii="Times New Roman" w:eastAsia="Calibri" w:hAnsi="Times New Roman" w:cs="Times New Roman"/>
          <w:sz w:val="24"/>
          <w:szCs w:val="24"/>
          <w:lang w:eastAsia="lt-LT"/>
        </w:rPr>
        <w:t>.</w:t>
      </w:r>
      <w:r w:rsidR="00A871A1" w:rsidRPr="00E74B94">
        <w:rPr>
          <w:rFonts w:ascii="Times New Roman" w:eastAsia="Calibri" w:hAnsi="Times New Roman" w:cs="Times New Roman"/>
          <w:sz w:val="24"/>
          <w:szCs w:val="24"/>
          <w:lang w:eastAsia="lt-LT"/>
        </w:rPr>
        <w:t>5</w:t>
      </w:r>
      <w:r w:rsidR="005047F1" w:rsidRPr="00E74B9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305E9756" w14:textId="41072F03" w:rsidR="00330186" w:rsidRPr="003A445E" w:rsidRDefault="009F63CA" w:rsidP="00330186">
      <w:pPr>
        <w:spacing w:after="0" w:line="240" w:lineRule="auto"/>
        <w:ind w:firstLine="720"/>
        <w:jc w:val="both"/>
        <w:rPr>
          <w:rFonts w:ascii="Times New Roman" w:eastAsia="Calibri" w:hAnsi="Times New Roman" w:cs="Times New Roman"/>
          <w:bCs/>
          <w:sz w:val="24"/>
          <w:szCs w:val="24"/>
        </w:rPr>
      </w:pPr>
      <w:bookmarkStart w:id="14" w:name="_Hlk158702134"/>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 paskaičiuojami visus pirkimo dokumentuose nustatytus reikalavimus atitikusių tiekėjų ekonominio naudingumo balai.</w:t>
      </w:r>
    </w:p>
    <w:p w14:paraId="0A4AC041" w14:textId="40F452AC" w:rsidR="00D316C7" w:rsidRPr="00CB40B4" w:rsidRDefault="0055429F" w:rsidP="00330186">
      <w:pPr>
        <w:spacing w:after="0" w:line="240" w:lineRule="auto"/>
        <w:ind w:firstLine="720"/>
        <w:jc w:val="both"/>
        <w:rPr>
          <w:rFonts w:ascii="Times New Roman" w:eastAsia="Calibri" w:hAnsi="Times New Roman" w:cs="Times New Roman"/>
          <w:b/>
          <w:bCs/>
          <w:sz w:val="24"/>
          <w:szCs w:val="24"/>
          <w:lang w:eastAsia="lt-LT"/>
        </w:rPr>
      </w:pPr>
      <w:bookmarkStart w:id="15" w:name="_Hlk173500315"/>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9.6.1</w:t>
      </w:r>
      <w:r w:rsidR="00330186" w:rsidRPr="003A445E">
        <w:rPr>
          <w:rFonts w:ascii="Times New Roman" w:eastAsia="Calibri" w:hAnsi="Times New Roman" w:cs="Times New Roman"/>
          <w:b/>
          <w:bCs/>
          <w:sz w:val="24"/>
          <w:szCs w:val="24"/>
        </w:rPr>
        <w:t>.</w:t>
      </w:r>
      <w:r w:rsidR="00330186" w:rsidRPr="003A445E">
        <w:rPr>
          <w:rFonts w:ascii="Times New Roman" w:eastAsia="Calibri" w:hAnsi="Times New Roman" w:cs="Times New Roman"/>
          <w:sz w:val="24"/>
          <w:szCs w:val="24"/>
        </w:rPr>
        <w:t xml:space="preserve"> </w:t>
      </w:r>
      <w:r w:rsidR="00330186" w:rsidRPr="00CB40B4">
        <w:rPr>
          <w:rFonts w:ascii="Times New Roman" w:eastAsia="Calibri" w:hAnsi="Times New Roman" w:cs="Times New Roman"/>
          <w:b/>
          <w:bCs/>
          <w:sz w:val="24"/>
          <w:szCs w:val="24"/>
        </w:rPr>
        <w:t xml:space="preserve">pagal konkurso sąlygose nustatytus pasiūlymo ekonominio naudingumo vertinimo kriterijus ir vertinimo metodiką (konkurso sąlygų </w:t>
      </w:r>
      <w:r w:rsidR="00EC0942" w:rsidRPr="00CB40B4">
        <w:rPr>
          <w:rFonts w:ascii="Times New Roman" w:eastAsia="Calibri" w:hAnsi="Times New Roman" w:cs="Times New Roman"/>
          <w:b/>
          <w:bCs/>
          <w:sz w:val="24"/>
          <w:szCs w:val="24"/>
        </w:rPr>
        <w:t>5</w:t>
      </w:r>
      <w:r w:rsidR="00330186" w:rsidRPr="00CB40B4">
        <w:rPr>
          <w:rFonts w:ascii="Times New Roman" w:eastAsia="Calibri" w:hAnsi="Times New Roman" w:cs="Times New Roman"/>
          <w:b/>
          <w:bCs/>
          <w:sz w:val="24"/>
          <w:szCs w:val="24"/>
        </w:rPr>
        <w:t xml:space="preserve"> priedas) nustatoma pasiūlymų eilė ekonominio naudingumo mažėjimo tvarka.</w:t>
      </w:r>
      <w:bookmarkEnd w:id="14"/>
      <w:bookmarkEnd w:id="15"/>
    </w:p>
    <w:p w14:paraId="24A3BEC0" w14:textId="62559B88" w:rsidR="00EC135D" w:rsidRPr="00AE1CD1" w:rsidRDefault="0075115E" w:rsidP="00AE1CD1">
      <w:pPr>
        <w:spacing w:after="0" w:line="240" w:lineRule="auto"/>
        <w:ind w:firstLine="720"/>
        <w:jc w:val="both"/>
        <w:rPr>
          <w:rFonts w:ascii="Times New Roman" w:eastAsia="Calibri" w:hAnsi="Times New Roman" w:cs="Times New Roman"/>
          <w:b/>
          <w:sz w:val="24"/>
          <w:szCs w:val="24"/>
          <w:lang w:eastAsia="lt-LT"/>
        </w:rPr>
      </w:pPr>
      <w:r w:rsidRPr="003A445E">
        <w:rPr>
          <w:rFonts w:ascii="Times New Roman" w:eastAsia="Calibri" w:hAnsi="Times New Roman" w:cs="Times New Roman"/>
          <w:bCs/>
          <w:sz w:val="24"/>
          <w:szCs w:val="24"/>
          <w:lang w:eastAsia="lt-LT"/>
        </w:rPr>
        <w:t xml:space="preserve">10.10. </w:t>
      </w:r>
      <w:r w:rsidR="00EC135D" w:rsidRPr="003A445E">
        <w:rPr>
          <w:rFonts w:ascii="Times New Roman" w:eastAsia="Calibri" w:hAnsi="Times New Roman" w:cs="Times New Roman"/>
          <w:bCs/>
          <w:sz w:val="24"/>
          <w:szCs w:val="24"/>
          <w:lang w:eastAsia="lt-LT"/>
        </w:rPr>
        <w:t xml:space="preserve">Nustačius galimą pirkimo laimėtoją, po pasiūlymų eilės sudarymo, </w:t>
      </w:r>
      <w:r w:rsidR="00245316" w:rsidRPr="003A445E">
        <w:rPr>
          <w:rFonts w:ascii="Times New Roman" w:eastAsia="Calibri" w:hAnsi="Times New Roman" w:cs="Times New Roman"/>
          <w:bCs/>
          <w:sz w:val="24"/>
          <w:szCs w:val="24"/>
          <w:lang w:eastAsia="lt-LT"/>
        </w:rPr>
        <w:t xml:space="preserve">pirkimo organizatorius </w:t>
      </w:r>
      <w:r w:rsidR="00EC135D" w:rsidRPr="003A445E">
        <w:rPr>
          <w:rFonts w:ascii="Times New Roman" w:eastAsia="Calibri" w:hAnsi="Times New Roman" w:cs="Times New Roman"/>
          <w:bCs/>
          <w:sz w:val="24"/>
          <w:szCs w:val="24"/>
          <w:lang w:eastAsia="lt-LT"/>
        </w:rPr>
        <w:t xml:space="preserve">gali kreiptis į galimą laimėtoją dėl aktualių dokumentų, patvirtinančių EBVPD nurodytą informaciją </w:t>
      </w:r>
      <w:r w:rsidR="00EC135D" w:rsidRPr="003A445E">
        <w:rPr>
          <w:rFonts w:ascii="Times New Roman" w:eastAsia="Calibri" w:hAnsi="Times New Roman" w:cs="Times New Roman"/>
          <w:bCs/>
          <w:sz w:val="24"/>
          <w:szCs w:val="24"/>
          <w:u w:val="single"/>
          <w:lang w:eastAsia="lt-LT"/>
        </w:rPr>
        <w:t>dėl pašalinimo pagrindų</w:t>
      </w:r>
      <w:r w:rsidR="00EC135D" w:rsidRPr="003A445E">
        <w:rPr>
          <w:rFonts w:ascii="Times New Roman" w:eastAsia="Calibri" w:hAnsi="Times New Roman" w:cs="Times New Roman"/>
          <w:bCs/>
          <w:sz w:val="24"/>
          <w:szCs w:val="24"/>
          <w:lang w:eastAsia="lt-LT"/>
        </w:rPr>
        <w:t xml:space="preserve">, pateikimo. Nustačiusi galimą pirkimo laimėtoją, po pasiūlymų eilės sudarymo, komisija </w:t>
      </w:r>
      <w:r w:rsidR="00EC135D" w:rsidRPr="003A445E">
        <w:rPr>
          <w:rFonts w:ascii="Times New Roman" w:eastAsia="Calibri" w:hAnsi="Times New Roman" w:cs="Times New Roman"/>
          <w:bCs/>
          <w:sz w:val="24"/>
          <w:szCs w:val="24"/>
          <w:u w:val="single"/>
          <w:lang w:eastAsia="lt-LT"/>
        </w:rPr>
        <w:t xml:space="preserve">kreipiasi į galimą laimėtoją dėl aktualių kvalifikacijos atitiktį patvirtinančių dokumentų </w:t>
      </w:r>
      <w:r w:rsidR="00EC135D" w:rsidRPr="003A445E">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p>
    <w:p w14:paraId="513A9F45" w14:textId="018B1DD3"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w:t>
      </w:r>
      <w:r w:rsidR="00896D96">
        <w:rPr>
          <w:rFonts w:ascii="Times New Roman" w:eastAsia="Calibri" w:hAnsi="Times New Roman" w:cs="Times New Roman"/>
          <w:sz w:val="24"/>
          <w:szCs w:val="24"/>
          <w:lang w:eastAsia="lt-LT"/>
        </w:rPr>
        <w:t>1</w:t>
      </w:r>
      <w:r w:rsidR="005047F1" w:rsidRPr="00E74B94">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 Pirkimo organizatorius</w:t>
      </w:r>
      <w:r w:rsidR="00B223CD" w:rsidRPr="00E74B94">
        <w:rPr>
          <w:rFonts w:ascii="Times New Roman" w:eastAsia="Calibri" w:hAnsi="Times New Roman" w:cs="Times New Roman"/>
          <w:sz w:val="24"/>
          <w:szCs w:val="24"/>
          <w:lang w:eastAsia="lt-LT"/>
        </w:rPr>
        <w:t>,</w:t>
      </w:r>
      <w:r w:rsidR="005047F1" w:rsidRPr="00E74B94">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E74B9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74B94">
        <w:rPr>
          <w:rFonts w:ascii="Times New Roman" w:eastAsia="Calibri" w:hAnsi="Times New Roman" w:cs="Times New Roman"/>
          <w:sz w:val="24"/>
          <w:szCs w:val="24"/>
          <w:lang w:eastAsia="lt-LT"/>
        </w:rPr>
        <w:t>.</w:t>
      </w:r>
    </w:p>
    <w:p w14:paraId="50FD09A9" w14:textId="67ADA12B"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11</w:t>
      </w:r>
      <w:r w:rsidR="005047F1" w:rsidRPr="00E74B94">
        <w:rPr>
          <w:rFonts w:ascii="Times New Roman" w:eastAsia="Calibri" w:hAnsi="Times New Roman" w:cs="Times New Roman"/>
          <w:sz w:val="24"/>
          <w:szCs w:val="24"/>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A2E0509"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12</w:t>
      </w:r>
      <w:r w:rsidR="005047F1" w:rsidRPr="00E74B94">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005047F1" w:rsidRPr="00E74B94">
        <w:rPr>
          <w:rFonts w:ascii="Times New Roman" w:hAnsi="Times New Roman" w:cs="Times New Roman"/>
        </w:rPr>
        <w:t xml:space="preserve"> o</w:t>
      </w:r>
      <w:r w:rsidR="005047F1" w:rsidRPr="00E74B94">
        <w:rPr>
          <w:rFonts w:ascii="Times New Roman" w:eastAsia="Calibri" w:hAnsi="Times New Roman" w:cs="Times New Roman"/>
          <w:sz w:val="24"/>
          <w:szCs w:val="24"/>
          <w:lang w:eastAsia="lt-LT"/>
        </w:rPr>
        <w:t>rganizatoriui (toliau – pirkimo organizatorius) kreiptis ir daugiau kartų.</w:t>
      </w:r>
    </w:p>
    <w:p w14:paraId="43B90E04" w14:textId="14F84677"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13</w:t>
      </w:r>
      <w:r w:rsidR="005047F1" w:rsidRPr="00E74B94">
        <w:rPr>
          <w:rFonts w:ascii="Times New Roman" w:eastAsia="Calibri" w:hAnsi="Times New Roman" w:cs="Times New Roman"/>
          <w:sz w:val="24"/>
          <w:szCs w:val="24"/>
          <w:lang w:eastAsia="lt-LT"/>
        </w:rPr>
        <w:t>. Pirkimo organizatorius</w:t>
      </w:r>
      <w:r w:rsidR="00B223CD" w:rsidRPr="00E74B94">
        <w:rPr>
          <w:rFonts w:ascii="Times New Roman" w:eastAsia="Calibri" w:hAnsi="Times New Roman" w:cs="Times New Roman"/>
          <w:sz w:val="24"/>
          <w:szCs w:val="24"/>
          <w:lang w:eastAsia="lt-LT"/>
        </w:rPr>
        <w:t xml:space="preserve"> </w:t>
      </w:r>
      <w:r w:rsidR="005047F1" w:rsidRPr="00E74B94">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sidRPr="00E74B94">
        <w:rPr>
          <w:rFonts w:ascii="Times New Roman" w:eastAsia="Calibri" w:hAnsi="Times New Roman" w:cs="Times New Roman"/>
          <w:sz w:val="24"/>
          <w:szCs w:val="24"/>
          <w:lang w:eastAsia="lt-LT"/>
        </w:rPr>
        <w:t>pirkimo dokumentų</w:t>
      </w:r>
      <w:r w:rsidR="005047F1" w:rsidRPr="00E74B94">
        <w:rPr>
          <w:rFonts w:ascii="Times New Roman" w:eastAsia="Calibri" w:hAnsi="Times New Roman" w:cs="Times New Roman"/>
          <w:sz w:val="24"/>
          <w:szCs w:val="24"/>
          <w:lang w:eastAsia="lt-LT"/>
        </w:rPr>
        <w:t xml:space="preserve"> reikalavimais, pasiūlymas turi būti atmestas.</w:t>
      </w:r>
    </w:p>
    <w:p w14:paraId="2007F332" w14:textId="7222C4F1" w:rsidR="00D94896" w:rsidRPr="003A445E" w:rsidRDefault="00D94896" w:rsidP="00D94896">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14</w:t>
      </w:r>
      <w:r w:rsidRPr="003A445E">
        <w:rPr>
          <w:rFonts w:ascii="Times New Roman" w:eastAsia="Times New Roman" w:hAnsi="Times New Roman" w:cs="Times New Roman"/>
          <w:sz w:val="24"/>
          <w:szCs w:val="24"/>
          <w:lang w:eastAsia="lt-LT"/>
        </w:rPr>
        <w:t xml:space="preserve">. </w:t>
      </w:r>
      <w:r w:rsidRPr="003A445E">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dokumentų </w:t>
      </w:r>
      <w:r w:rsidR="00CB40B4">
        <w:rPr>
          <w:rFonts w:ascii="Times New Roman" w:eastAsia="Calibri" w:hAnsi="Times New Roman" w:cs="Times New Roman"/>
          <w:sz w:val="24"/>
        </w:rPr>
        <w:t>5</w:t>
      </w:r>
      <w:r w:rsidRPr="003A445E">
        <w:rPr>
          <w:rFonts w:ascii="Times New Roman" w:eastAsia="Calibri" w:hAnsi="Times New Roman" w:cs="Times New Roman"/>
          <w:sz w:val="24"/>
        </w:rPr>
        <w:t xml:space="preserve">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45426ACC" w14:textId="7DDF7800" w:rsidR="00D94896" w:rsidRPr="005F1A4A" w:rsidRDefault="00D94896" w:rsidP="005B3E6E">
      <w:pPr>
        <w:widowControl w:val="0"/>
        <w:autoSpaceDE w:val="0"/>
        <w:autoSpaceDN w:val="0"/>
        <w:adjustRightInd w:val="0"/>
        <w:spacing w:after="0" w:line="240" w:lineRule="auto"/>
        <w:ind w:firstLine="720"/>
        <w:jc w:val="both"/>
        <w:rPr>
          <w:rFonts w:ascii="Times New Roman" w:eastAsia="Calibri" w:hAnsi="Times New Roman" w:cs="Times New Roman"/>
          <w:b/>
          <w:bCs/>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4</w:t>
      </w:r>
      <w:r w:rsidRPr="003A445E">
        <w:rPr>
          <w:rFonts w:ascii="Times New Roman" w:eastAsia="Times New Roman" w:hAnsi="Times New Roman" w:cs="Times New Roman"/>
          <w:sz w:val="24"/>
          <w:szCs w:val="24"/>
          <w:lang w:eastAsia="lt-LT"/>
        </w:rPr>
        <w:t xml:space="preserve">.1. </w:t>
      </w:r>
      <w:r w:rsidRPr="005F1A4A">
        <w:rPr>
          <w:rFonts w:ascii="Times New Roman" w:eastAsia="Calibri" w:hAnsi="Times New Roman" w:cs="Times New Roman"/>
          <w:b/>
          <w:bCs/>
          <w:sz w:val="24"/>
        </w:rPr>
        <w:t xml:space="preserve">Ekonomiškai naudingiausias pasiūlymas – tai pasiūlymas, kurio balų suma, apskaičiuota pagal </w:t>
      </w:r>
      <w:r w:rsidR="005F1A4A" w:rsidRPr="005F1A4A">
        <w:rPr>
          <w:rFonts w:ascii="Times New Roman" w:eastAsia="Calibri" w:hAnsi="Times New Roman" w:cs="Times New Roman"/>
          <w:b/>
          <w:bCs/>
          <w:sz w:val="24"/>
        </w:rPr>
        <w:t>5</w:t>
      </w:r>
      <w:r w:rsidRPr="005F1A4A">
        <w:rPr>
          <w:rFonts w:ascii="Times New Roman" w:eastAsia="Calibri" w:hAnsi="Times New Roman" w:cs="Times New Roman"/>
          <w:b/>
          <w:bCs/>
          <w:sz w:val="24"/>
        </w:rPr>
        <w:t xml:space="preserve"> priede nustatytus pasiūlymų̨ ekonominio naudingumo vertinimo kriterijus ir vertinimo metodiką, yra didžiausia.</w:t>
      </w:r>
    </w:p>
    <w:p w14:paraId="2D5B853F" w14:textId="03F0DCDC" w:rsidR="005047F1" w:rsidRPr="005A4C16" w:rsidRDefault="00B22033" w:rsidP="005047F1">
      <w:pPr>
        <w:spacing w:after="0" w:line="276" w:lineRule="auto"/>
        <w:ind w:firstLine="720"/>
        <w:jc w:val="both"/>
        <w:rPr>
          <w:rFonts w:ascii="Times New Roman" w:eastAsia="Calibri" w:hAnsi="Times New Roman" w:cs="Times New Roman"/>
          <w:sz w:val="24"/>
          <w:szCs w:val="24"/>
        </w:rPr>
      </w:pPr>
      <w:r w:rsidRPr="003A445E">
        <w:rPr>
          <w:rFonts w:ascii="Times New Roman" w:eastAsia="Calibri" w:hAnsi="Times New Roman" w:cs="Times New Roman"/>
          <w:sz w:val="24"/>
          <w:szCs w:val="24"/>
          <w:lang w:eastAsia="lt-LT"/>
        </w:rPr>
        <w:t>10</w:t>
      </w:r>
      <w:r w:rsidR="005047F1" w:rsidRPr="003A445E">
        <w:rPr>
          <w:rFonts w:ascii="Times New Roman" w:eastAsia="Calibri" w:hAnsi="Times New Roman" w:cs="Times New Roman"/>
          <w:sz w:val="24"/>
          <w:szCs w:val="24"/>
          <w:lang w:eastAsia="lt-LT"/>
        </w:rPr>
        <w:t>.1</w:t>
      </w:r>
      <w:r w:rsidR="00A97BDE" w:rsidRPr="003A445E">
        <w:rPr>
          <w:rFonts w:ascii="Times New Roman" w:eastAsia="Calibri" w:hAnsi="Times New Roman" w:cs="Times New Roman"/>
          <w:sz w:val="24"/>
          <w:szCs w:val="24"/>
          <w:lang w:eastAsia="lt-LT"/>
        </w:rPr>
        <w:t>5</w:t>
      </w:r>
      <w:r w:rsidR="005047F1" w:rsidRPr="003A445E">
        <w:rPr>
          <w:rFonts w:ascii="Times New Roman" w:eastAsia="Calibri" w:hAnsi="Times New Roman" w:cs="Times New Roman"/>
          <w:sz w:val="24"/>
          <w:szCs w:val="24"/>
          <w:lang w:eastAsia="lt-LT"/>
        </w:rPr>
        <w:t xml:space="preserve">. </w:t>
      </w:r>
      <w:r w:rsidR="00AC792C" w:rsidRPr="003A445E">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00AC792C" w:rsidRPr="003A445E">
        <w:rPr>
          <w:rFonts w:ascii="Times New Roman" w:eastAsia="Calibri" w:hAnsi="Times New Roman" w:cs="Times New Roman"/>
          <w:sz w:val="24"/>
          <w:szCs w:val="24"/>
        </w:rPr>
        <w:t>tiekėjas</w:t>
      </w:r>
      <w:r w:rsidR="00AC792C" w:rsidRPr="003A445E">
        <w:rPr>
          <w:rFonts w:ascii="Times New Roman" w:eastAsia="Calibri" w:hAnsi="Times New Roman" w:cs="Times New Roman"/>
          <w:sz w:val="24"/>
        </w:rPr>
        <w:t xml:space="preserve">, kurio pasiūlymas CVP IS priemonėmis pateiktas anksčiausiai. </w:t>
      </w:r>
      <w:r w:rsidR="005047F1" w:rsidRPr="003A445E">
        <w:rPr>
          <w:rFonts w:ascii="Times New Roman" w:eastAsia="Calibri" w:hAnsi="Times New Roman" w:cs="Times New Roman"/>
          <w:sz w:val="24"/>
          <w:szCs w:val="24"/>
        </w:rPr>
        <w:t>Eilė nesudaroma, jei pasiūlymą pateikė ar, pirkimo procedūrų metu atmetus kitus pasiūlymus, liko vienas tiekėjas.</w:t>
      </w:r>
    </w:p>
    <w:p w14:paraId="2B139AE7" w14:textId="499A4E89"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.1</w:t>
      </w:r>
      <w:r w:rsidR="005B3E6E">
        <w:rPr>
          <w:rFonts w:ascii="Times New Roman" w:eastAsia="Calibri" w:hAnsi="Times New Roman" w:cs="Times New Roman"/>
          <w:sz w:val="24"/>
          <w:szCs w:val="24"/>
          <w:lang w:eastAsia="lt-LT"/>
        </w:rPr>
        <w:t>6</w:t>
      </w:r>
      <w:r w:rsidR="005047F1" w:rsidRPr="00E74B94">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5C80606" w:rsidR="005047F1" w:rsidRPr="00B14725"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Cs/>
          <w:sz w:val="24"/>
          <w:szCs w:val="24"/>
        </w:rPr>
        <w:t>10</w:t>
      </w:r>
      <w:r w:rsidR="005047F1" w:rsidRPr="00E74B94">
        <w:rPr>
          <w:rFonts w:ascii="Times New Roman" w:eastAsia="Calibri" w:hAnsi="Times New Roman" w:cs="Times New Roman"/>
          <w:bCs/>
          <w:sz w:val="24"/>
          <w:szCs w:val="24"/>
        </w:rPr>
        <w:t>.1</w:t>
      </w:r>
      <w:r w:rsidR="00B132E7">
        <w:rPr>
          <w:rFonts w:ascii="Times New Roman" w:eastAsia="Calibri" w:hAnsi="Times New Roman" w:cs="Times New Roman"/>
          <w:bCs/>
          <w:sz w:val="24"/>
          <w:szCs w:val="24"/>
        </w:rPr>
        <w:t>7</w:t>
      </w:r>
      <w:r w:rsidR="005047F1" w:rsidRPr="00E74B94">
        <w:rPr>
          <w:rFonts w:ascii="Times New Roman" w:eastAsia="Calibri" w:hAnsi="Times New Roman" w:cs="Times New Roman"/>
          <w:bCs/>
          <w:sz w:val="24"/>
          <w:szCs w:val="24"/>
        </w:rPr>
        <w:t xml:space="preserve">. </w:t>
      </w:r>
      <w:r w:rsidR="005047F1" w:rsidRPr="00B14725">
        <w:rPr>
          <w:rFonts w:ascii="Times New Roman" w:eastAsia="Calibri" w:hAnsi="Times New Roman" w:cs="Times New Roman"/>
          <w:sz w:val="24"/>
          <w:szCs w:val="24"/>
          <w:lang w:eastAsia="lt-LT"/>
        </w:rPr>
        <w:t xml:space="preserve">Pirkimo organizatorius </w:t>
      </w:r>
      <w:r w:rsidR="005047F1" w:rsidRPr="00B14725">
        <w:rPr>
          <w:rFonts w:ascii="Times New Roman" w:eastAsia="Times New Roman" w:hAnsi="Times New Roman" w:cs="Times New Roman"/>
          <w:sz w:val="24"/>
          <w:szCs w:val="24"/>
          <w:lang w:eastAsia="lt-LT"/>
        </w:rPr>
        <w:t xml:space="preserve">suinteresuotiems dalyviams, ne vėliau kaip per </w:t>
      </w:r>
      <w:r w:rsidR="00B446BE" w:rsidRPr="00B14725">
        <w:rPr>
          <w:rFonts w:ascii="Times New Roman" w:eastAsia="Times New Roman" w:hAnsi="Times New Roman" w:cs="Times New Roman"/>
          <w:sz w:val="24"/>
          <w:szCs w:val="24"/>
          <w:lang w:eastAsia="lt-LT"/>
        </w:rPr>
        <w:t>3</w:t>
      </w:r>
      <w:r w:rsidR="005047F1" w:rsidRPr="00B14725">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28" w:tgtFrame="_blank" w:history="1">
        <w:r w:rsidR="005047F1" w:rsidRPr="00B14725">
          <w:rPr>
            <w:rFonts w:ascii="Times New Roman" w:eastAsia="Times New Roman" w:hAnsi="Times New Roman" w:cs="Times New Roman"/>
            <w:sz w:val="24"/>
            <w:szCs w:val="24"/>
            <w:lang w:eastAsia="lt-LT"/>
          </w:rPr>
          <w:t>VPĮ 58 straipsnio 2 dalyje</w:t>
        </w:r>
      </w:hyperlink>
      <w:r w:rsidR="005047F1" w:rsidRPr="00B1472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0402E5C" w14:textId="77777777" w:rsidR="00F951F5" w:rsidRDefault="00B22033"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725">
        <w:rPr>
          <w:rFonts w:ascii="Times New Roman" w:eastAsia="Times New Roman" w:hAnsi="Times New Roman" w:cs="Times New Roman"/>
          <w:sz w:val="24"/>
          <w:szCs w:val="24"/>
          <w:lang w:eastAsia="lt-LT"/>
        </w:rPr>
        <w:t>10</w:t>
      </w:r>
      <w:r w:rsidR="005047F1" w:rsidRPr="00B14725">
        <w:rPr>
          <w:rFonts w:ascii="Times New Roman" w:eastAsia="Times New Roman" w:hAnsi="Times New Roman" w:cs="Times New Roman"/>
          <w:sz w:val="24"/>
          <w:szCs w:val="24"/>
          <w:lang w:eastAsia="lt-LT"/>
        </w:rPr>
        <w:t>.1</w:t>
      </w:r>
      <w:r w:rsidR="00B132E7">
        <w:rPr>
          <w:rFonts w:ascii="Times New Roman" w:eastAsia="Times New Roman" w:hAnsi="Times New Roman" w:cs="Times New Roman"/>
          <w:sz w:val="24"/>
          <w:szCs w:val="24"/>
          <w:lang w:eastAsia="lt-LT"/>
        </w:rPr>
        <w:t>8</w:t>
      </w:r>
      <w:r w:rsidR="005047F1" w:rsidRPr="00B14725">
        <w:rPr>
          <w:rFonts w:ascii="Times New Roman" w:eastAsia="Times New Roman" w:hAnsi="Times New Roman" w:cs="Times New Roman"/>
          <w:sz w:val="24"/>
          <w:szCs w:val="24"/>
          <w:lang w:eastAsia="lt-LT"/>
        </w:rPr>
        <w:t>. Tiekėjas, kurio pasiūlymas laimėjo, kviečiamas sudaryti Sutartį.</w:t>
      </w:r>
    </w:p>
    <w:p w14:paraId="493F5417" w14:textId="21CC7664" w:rsidR="00F951F5" w:rsidRPr="00B55364" w:rsidRDefault="00F951F5" w:rsidP="00F951F5">
      <w:pPr>
        <w:spacing w:after="0" w:line="240" w:lineRule="auto"/>
        <w:ind w:firstLine="720"/>
        <w:jc w:val="both"/>
        <w:rPr>
          <w:rFonts w:ascii="Times New Roman" w:hAnsi="Times New Roman"/>
          <w:b/>
          <w:sz w:val="24"/>
          <w:szCs w:val="24"/>
        </w:rPr>
      </w:pPr>
      <w:bookmarkStart w:id="16" w:name="_Hlk92279812"/>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.19. Komisija pašalina Tiekėją iš pirkimo procedūros:</w:t>
      </w:r>
    </w:p>
    <w:p w14:paraId="1D89D9F0" w14:textId="1C054506" w:rsidR="00F951F5" w:rsidRPr="00B55364" w:rsidRDefault="00F951F5" w:rsidP="00F951F5">
      <w:pPr>
        <w:spacing w:after="0" w:line="240" w:lineRule="auto"/>
        <w:ind w:firstLine="720"/>
        <w:jc w:val="both"/>
        <w:rPr>
          <w:rFonts w:ascii="Times New Roman" w:hAnsi="Times New Roman"/>
          <w:sz w:val="24"/>
          <w:szCs w:val="24"/>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.19.1. </w:t>
      </w:r>
      <w:r w:rsidRPr="00B55364">
        <w:rPr>
          <w:rFonts w:ascii="Times New Roman" w:hAnsi="Times New Roman"/>
          <w:sz w:val="24"/>
          <w:szCs w:val="24"/>
        </w:rPr>
        <w:t>Jeigu galimo pirkimo laimėtojo pateikti dokumentai rodo, kad egzistuoja pirkimo dokumentuose nustatyti pašalinimo pagrindai</w:t>
      </w:r>
      <w:r w:rsidRPr="00B55364">
        <w:rPr>
          <w:rFonts w:ascii="Times New Roman" w:hAnsi="Times New Roman"/>
          <w:bCs/>
          <w:sz w:val="24"/>
          <w:szCs w:val="24"/>
        </w:rPr>
        <w:t>;</w:t>
      </w:r>
    </w:p>
    <w:p w14:paraId="4C7A8F06" w14:textId="54D20A54" w:rsidR="00F951F5" w:rsidRPr="00B55364" w:rsidRDefault="00F951F5" w:rsidP="00F951F5">
      <w:pPr>
        <w:spacing w:after="0" w:line="240" w:lineRule="auto"/>
        <w:ind w:firstLine="720"/>
        <w:jc w:val="both"/>
        <w:rPr>
          <w:rFonts w:ascii="Times New Roman" w:eastAsia="Times New Roman" w:hAnsi="Times New Roman" w:cs="Times New Roman"/>
          <w:color w:val="000000"/>
          <w:sz w:val="24"/>
          <w:szCs w:val="24"/>
          <w:lang w:eastAsia="lt-LT"/>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.19.2. Taip pat Komisija pašalina tiekėją iš pirkimų procedūros </w:t>
      </w:r>
      <w:r w:rsidRPr="00B55364">
        <w:rPr>
          <w:rFonts w:ascii="Times New Roman" w:eastAsia="Times New Roman" w:hAnsi="Times New Roman" w:cs="Times New Roman"/>
          <w:sz w:val="24"/>
          <w:szCs w:val="24"/>
          <w:lang w:eastAsia="lt-LT"/>
        </w:rPr>
        <w:t>pagal konkurso sąlygų 3.7.3.2 – 3.7.3.8 p.  nurodytus pašalinimo pagrindus</w:t>
      </w:r>
      <w:r w:rsidRPr="00B5536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5364">
        <w:rPr>
          <w:rFonts w:ascii="Times New Roman" w:eastAsia="Times New Roman" w:hAnsi="Times New Roman" w:cs="Times New Roman"/>
          <w:sz w:val="24"/>
          <w:szCs w:val="24"/>
          <w:lang w:eastAsia="lt-LT"/>
        </w:rPr>
        <w:t xml:space="preserve">dalyvauja pirkime vietoj kito asmens, </w:t>
      </w:r>
      <w:r w:rsidRPr="00B55364">
        <w:rPr>
          <w:rFonts w:ascii="Times New Roman" w:eastAsia="Times New Roman" w:hAnsi="Times New Roman" w:cs="Times New Roman"/>
          <w:color w:val="000000"/>
          <w:sz w:val="24"/>
          <w:szCs w:val="24"/>
          <w:lang w:eastAsia="lt-LT"/>
        </w:rPr>
        <w:t xml:space="preserve">siekiant išvengti </w:t>
      </w:r>
      <w:r w:rsidRPr="00B55364">
        <w:rPr>
          <w:rFonts w:ascii="Times New Roman" w:eastAsia="Times New Roman" w:hAnsi="Times New Roman" w:cs="Times New Roman"/>
          <w:sz w:val="24"/>
          <w:szCs w:val="24"/>
          <w:lang w:eastAsia="lt-LT"/>
        </w:rPr>
        <w:t>konkurso sąlygų 3.7.3.2 – 3.7.3.8 p. nurodytų pašalinimo pagrindų</w:t>
      </w:r>
      <w:r w:rsidRPr="00B55364">
        <w:rPr>
          <w:rFonts w:ascii="Times New Roman" w:eastAsia="Times New Roman" w:hAnsi="Times New Roman" w:cs="Times New Roman"/>
          <w:color w:val="000000"/>
          <w:sz w:val="24"/>
          <w:szCs w:val="24"/>
          <w:lang w:eastAsia="lt-LT"/>
        </w:rPr>
        <w:t xml:space="preserve"> taikymo.</w:t>
      </w:r>
    </w:p>
    <w:p w14:paraId="14CDB3EC" w14:textId="5C9703F5" w:rsidR="00F951F5" w:rsidRPr="00B55364" w:rsidRDefault="00F951F5" w:rsidP="00F951F5">
      <w:pPr>
        <w:spacing w:after="0" w:line="240" w:lineRule="auto"/>
        <w:ind w:firstLine="720"/>
        <w:jc w:val="both"/>
        <w:rPr>
          <w:rFonts w:ascii="Times New Roman" w:hAnsi="Times New Roman" w:cs="Times New Roman"/>
          <w:color w:val="000000"/>
          <w:sz w:val="24"/>
          <w:szCs w:val="24"/>
        </w:rPr>
      </w:pPr>
      <w:r w:rsidRPr="00B55364">
        <w:rPr>
          <w:rFonts w:ascii="Times New Roman" w:eastAsia="Times New Roman" w:hAnsi="Times New Roman" w:cs="Times New Roman"/>
          <w:b/>
          <w:bCs/>
          <w:color w:val="000000"/>
          <w:sz w:val="24"/>
          <w:szCs w:val="24"/>
          <w:lang w:eastAsia="lt-LT"/>
        </w:rPr>
        <w:t>1</w:t>
      </w:r>
      <w:r w:rsidR="00B55364" w:rsidRPr="00B55364">
        <w:rPr>
          <w:rFonts w:ascii="Times New Roman" w:eastAsia="Times New Roman" w:hAnsi="Times New Roman" w:cs="Times New Roman"/>
          <w:b/>
          <w:bCs/>
          <w:color w:val="000000"/>
          <w:sz w:val="24"/>
          <w:szCs w:val="24"/>
          <w:lang w:eastAsia="lt-LT"/>
        </w:rPr>
        <w:t>0</w:t>
      </w:r>
      <w:r w:rsidRPr="00B55364">
        <w:rPr>
          <w:rFonts w:ascii="Times New Roman" w:eastAsia="Times New Roman" w:hAnsi="Times New Roman" w:cs="Times New Roman"/>
          <w:b/>
          <w:bCs/>
          <w:color w:val="000000"/>
          <w:sz w:val="24"/>
          <w:szCs w:val="24"/>
          <w:lang w:eastAsia="lt-LT"/>
        </w:rPr>
        <w:t>.</w:t>
      </w:r>
      <w:r w:rsidR="00B55364" w:rsidRPr="00B55364">
        <w:rPr>
          <w:rFonts w:ascii="Times New Roman" w:eastAsia="Times New Roman" w:hAnsi="Times New Roman" w:cs="Times New Roman"/>
          <w:b/>
          <w:bCs/>
          <w:color w:val="000000"/>
          <w:sz w:val="24"/>
          <w:szCs w:val="24"/>
          <w:lang w:eastAsia="lt-LT"/>
        </w:rPr>
        <w:t>20</w:t>
      </w:r>
      <w:r w:rsidRPr="00B55364">
        <w:rPr>
          <w:rFonts w:ascii="Times New Roman" w:eastAsia="Times New Roman" w:hAnsi="Times New Roman" w:cs="Times New Roman"/>
          <w:b/>
          <w:bCs/>
          <w:color w:val="000000"/>
          <w:sz w:val="24"/>
          <w:szCs w:val="24"/>
          <w:lang w:eastAsia="lt-LT"/>
        </w:rPr>
        <w:t>.</w:t>
      </w:r>
      <w:r w:rsidRPr="00B55364">
        <w:rPr>
          <w:rFonts w:ascii="Times New Roman" w:eastAsia="Times New Roman" w:hAnsi="Times New Roman" w:cs="Times New Roman"/>
          <w:color w:val="000000"/>
          <w:sz w:val="24"/>
          <w:szCs w:val="24"/>
          <w:lang w:eastAsia="lt-LT"/>
        </w:rPr>
        <w:t xml:space="preserve">  </w:t>
      </w:r>
      <w:r w:rsidRPr="00B5536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27C16F0" w14:textId="696796F3" w:rsidR="00F951F5" w:rsidRPr="00B55364" w:rsidRDefault="00F951F5" w:rsidP="00F951F5">
      <w:pPr>
        <w:spacing w:after="0" w:line="240" w:lineRule="auto"/>
        <w:ind w:firstLine="720"/>
        <w:jc w:val="both"/>
        <w:rPr>
          <w:rFonts w:ascii="Times New Roman" w:eastAsia="Times New Roman" w:hAnsi="Times New Roman" w:cs="Times New Roman"/>
          <w:sz w:val="24"/>
          <w:szCs w:val="24"/>
          <w:lang w:eastAsia="lt-LT"/>
        </w:rPr>
      </w:pPr>
      <w:r w:rsidRPr="00B55364">
        <w:rPr>
          <w:rFonts w:ascii="Times New Roman" w:eastAsia="Calibri" w:hAnsi="Times New Roman" w:cs="Times New Roman"/>
          <w:b/>
          <w:bCs/>
          <w:sz w:val="24"/>
          <w:szCs w:val="24"/>
          <w:lang w:eastAsia="lt-LT"/>
        </w:rPr>
        <w:t>1</w:t>
      </w:r>
      <w:r w:rsidR="00B55364" w:rsidRPr="00B55364">
        <w:rPr>
          <w:rFonts w:ascii="Times New Roman" w:eastAsia="Calibri" w:hAnsi="Times New Roman" w:cs="Times New Roman"/>
          <w:b/>
          <w:bCs/>
          <w:sz w:val="24"/>
          <w:szCs w:val="24"/>
          <w:lang w:eastAsia="lt-LT"/>
        </w:rPr>
        <w:t>0</w:t>
      </w:r>
      <w:r w:rsidRPr="00B55364">
        <w:rPr>
          <w:rFonts w:ascii="Times New Roman" w:eastAsia="Calibri" w:hAnsi="Times New Roman" w:cs="Times New Roman"/>
          <w:b/>
          <w:bCs/>
          <w:sz w:val="24"/>
          <w:szCs w:val="24"/>
          <w:lang w:eastAsia="lt-LT"/>
        </w:rPr>
        <w:t>.</w:t>
      </w:r>
      <w:r w:rsidR="00B55364" w:rsidRPr="00B55364">
        <w:rPr>
          <w:rFonts w:ascii="Times New Roman" w:eastAsia="Calibri" w:hAnsi="Times New Roman" w:cs="Times New Roman"/>
          <w:b/>
          <w:bCs/>
          <w:sz w:val="24"/>
          <w:szCs w:val="24"/>
          <w:lang w:eastAsia="lt-LT"/>
        </w:rPr>
        <w:t>21</w:t>
      </w:r>
      <w:r w:rsidRPr="00B55364">
        <w:rPr>
          <w:rFonts w:ascii="Times New Roman" w:eastAsia="Calibri" w:hAnsi="Times New Roman" w:cs="Times New Roman"/>
          <w:b/>
          <w:bCs/>
          <w:sz w:val="24"/>
          <w:szCs w:val="24"/>
          <w:lang w:eastAsia="lt-LT"/>
        </w:rPr>
        <w:t>.</w:t>
      </w:r>
      <w:r w:rsidRPr="00B55364">
        <w:rPr>
          <w:rFonts w:ascii="Times New Roman" w:eastAsia="Calibri" w:hAnsi="Times New Roman" w:cs="Times New Roman"/>
          <w:sz w:val="24"/>
          <w:szCs w:val="24"/>
          <w:lang w:eastAsia="lt-LT"/>
        </w:rPr>
        <w:t xml:space="preserve"> </w:t>
      </w:r>
      <w:r w:rsidRPr="00B5536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5536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5364">
        <w:rPr>
          <w:rFonts w:ascii="Times New Roman" w:eastAsia="Times New Roman" w:hAnsi="Times New Roman" w:cs="Times New Roman"/>
          <w:sz w:val="24"/>
          <w:szCs w:val="24"/>
          <w:lang w:eastAsia="lt-LT"/>
        </w:rPr>
        <w:t xml:space="preserve">Priimant sprendimus dėl tiekėjo pašalinimo iš pirkimo procedūros konkurso sąlygų </w:t>
      </w:r>
      <w:r w:rsidRPr="00B55364">
        <w:rPr>
          <w:rFonts w:ascii="Times New Roman" w:eastAsia="Times New Roman" w:hAnsi="Times New Roman" w:cs="Times New Roman"/>
          <w:sz w:val="24"/>
          <w:szCs w:val="24"/>
          <w:lang w:val="en-US" w:eastAsia="lt-LT"/>
        </w:rPr>
        <w:t>3.7.3.5 ir 3.7.3.7</w:t>
      </w:r>
      <w:r w:rsidRPr="00B5536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D88C37C" w14:textId="365CAC49" w:rsidR="00F951F5" w:rsidRPr="001208B8" w:rsidRDefault="00F951F5" w:rsidP="00F951F5">
      <w:pPr>
        <w:tabs>
          <w:tab w:val="left" w:pos="9000"/>
        </w:tabs>
        <w:spacing w:after="0" w:line="240" w:lineRule="auto"/>
        <w:ind w:firstLine="720"/>
        <w:jc w:val="both"/>
        <w:rPr>
          <w:rFonts w:ascii="Times New Roman" w:hAnsi="Times New Roman"/>
          <w:sz w:val="24"/>
          <w:szCs w:val="24"/>
        </w:rPr>
      </w:pPr>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w:t>
      </w:r>
      <w:r w:rsidR="00B55364" w:rsidRPr="00B55364">
        <w:rPr>
          <w:rFonts w:ascii="Times New Roman" w:hAnsi="Times New Roman"/>
          <w:b/>
          <w:sz w:val="24"/>
          <w:szCs w:val="24"/>
        </w:rPr>
        <w:t>22</w:t>
      </w:r>
      <w:r w:rsidRPr="00B55364">
        <w:rPr>
          <w:rFonts w:ascii="Times New Roman" w:hAnsi="Times New Roman"/>
          <w:b/>
          <w:sz w:val="24"/>
          <w:szCs w:val="24"/>
        </w:rPr>
        <w:t>.</w:t>
      </w:r>
      <w:r w:rsidRPr="00B55364">
        <w:rPr>
          <w:rFonts w:ascii="Times New Roman" w:hAnsi="Times New Roman"/>
          <w:sz w:val="24"/>
          <w:szCs w:val="24"/>
        </w:rPr>
        <w:t xml:space="preserve"> Pašalinus tiekėją iš pirkimo procedūros dėl neatitikimo aukščiau nurodytiems</w:t>
      </w:r>
      <w:r w:rsidRPr="001208B8">
        <w:rPr>
          <w:rFonts w:ascii="Times New Roman" w:hAnsi="Times New Roman"/>
          <w:sz w:val="24"/>
          <w:szCs w:val="24"/>
        </w:rPr>
        <w:t xml:space="preserve"> reikalavimams, </w:t>
      </w:r>
      <w:r w:rsidRPr="00EE7269">
        <w:rPr>
          <w:rFonts w:ascii="Times New Roman" w:hAnsi="Times New Roman"/>
          <w:sz w:val="24"/>
          <w:szCs w:val="24"/>
        </w:rPr>
        <w:t>kreipiamasi į tiekėją, pasiūlymų eilėje esantį po pašalinto tiekėjo, dėl kvalifikacijos atitiktį įrodančių dokumentų ir dokumentų pagal EBVPD pateikimo</w:t>
      </w:r>
    </w:p>
    <w:p w14:paraId="36F1971E" w14:textId="7F9ECE06" w:rsidR="005047F1" w:rsidRPr="003C583A" w:rsidRDefault="00F951F5" w:rsidP="003C583A">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w:t>
      </w:r>
      <w:r w:rsidR="003C583A">
        <w:rPr>
          <w:rFonts w:ascii="Times New Roman" w:hAnsi="Times New Roman"/>
          <w:b/>
          <w:sz w:val="24"/>
          <w:szCs w:val="24"/>
          <w:lang w:eastAsia="lt-LT"/>
        </w:rPr>
        <w:t>0</w:t>
      </w:r>
      <w:r w:rsidRPr="00B031A4">
        <w:rPr>
          <w:rFonts w:ascii="Times New Roman" w:hAnsi="Times New Roman"/>
          <w:b/>
          <w:sz w:val="24"/>
          <w:szCs w:val="24"/>
          <w:lang w:eastAsia="lt-LT"/>
        </w:rPr>
        <w:t>.</w:t>
      </w:r>
      <w:r w:rsidR="00B55364">
        <w:rPr>
          <w:rFonts w:ascii="Times New Roman" w:hAnsi="Times New Roman"/>
          <w:b/>
          <w:sz w:val="24"/>
          <w:szCs w:val="24"/>
          <w:lang w:eastAsia="lt-LT"/>
        </w:rPr>
        <w:t>23</w:t>
      </w:r>
      <w:r w:rsidRPr="00B031A4">
        <w:rPr>
          <w:rFonts w:ascii="Times New Roman" w:hAnsi="Times New Roman"/>
          <w:b/>
          <w:sz w:val="24"/>
          <w:szCs w:val="24"/>
          <w:lang w:eastAsia="lt-LT"/>
        </w:rPr>
        <w:t>.</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6D3F2400" w14:textId="68268A4C" w:rsidR="005047F1" w:rsidRPr="00961DD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961DD4">
        <w:rPr>
          <w:rFonts w:ascii="Times New Roman" w:eastAsia="Times New Roman" w:hAnsi="Times New Roman" w:cs="Times New Roman"/>
          <w:b/>
          <w:sz w:val="24"/>
          <w:szCs w:val="24"/>
          <w:lang w:eastAsia="lt-LT"/>
        </w:rPr>
        <w:t>10</w:t>
      </w:r>
      <w:r w:rsidR="005047F1" w:rsidRPr="00961DD4">
        <w:rPr>
          <w:rFonts w:ascii="Times New Roman" w:eastAsia="Times New Roman" w:hAnsi="Times New Roman" w:cs="Times New Roman"/>
          <w:b/>
          <w:sz w:val="24"/>
          <w:szCs w:val="24"/>
          <w:lang w:eastAsia="lt-LT"/>
        </w:rPr>
        <w:t>.</w:t>
      </w:r>
      <w:r w:rsidR="003C583A" w:rsidRPr="003A445E">
        <w:rPr>
          <w:rFonts w:ascii="Times New Roman" w:eastAsia="Times New Roman" w:hAnsi="Times New Roman" w:cs="Times New Roman"/>
          <w:b/>
          <w:sz w:val="24"/>
          <w:szCs w:val="24"/>
          <w:lang w:eastAsia="lt-LT"/>
        </w:rPr>
        <w:t>24</w:t>
      </w:r>
      <w:r w:rsidR="005047F1" w:rsidRPr="00961DD4">
        <w:rPr>
          <w:rFonts w:ascii="Times New Roman" w:eastAsia="Times New Roman" w:hAnsi="Times New Roman" w:cs="Times New Roman"/>
          <w:b/>
          <w:sz w:val="24"/>
          <w:szCs w:val="24"/>
          <w:lang w:eastAsia="lt-LT"/>
        </w:rPr>
        <w:t xml:space="preserve">. </w:t>
      </w:r>
      <w:r w:rsidR="005047F1" w:rsidRPr="00961DD4">
        <w:rPr>
          <w:rFonts w:ascii="Times New Roman" w:eastAsia="Arial Unicode MS" w:hAnsi="Times New Roman" w:cs="Times New Roman"/>
          <w:b/>
          <w:sz w:val="24"/>
          <w:szCs w:val="24"/>
          <w:bdr w:val="nil"/>
          <w:lang w:eastAsia="en-GB"/>
        </w:rPr>
        <w:t>Perkančioji organizacija atmeta pasiūlymą, jeigu:</w:t>
      </w:r>
    </w:p>
    <w:p w14:paraId="3EF4F71C" w14:textId="110596FD" w:rsidR="008C14CC"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3C583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.1. tiekėjas pasiūlymą ar jo dalį pateikė ne CVP IS priemonėmis;</w:t>
      </w:r>
    </w:p>
    <w:p w14:paraId="293D4CF6" w14:textId="7DB62982" w:rsidR="00FB1DA8"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hAnsi="Times New Roman"/>
          <w:sz w:val="24"/>
          <w:szCs w:val="24"/>
        </w:rPr>
        <w:t>10</w:t>
      </w:r>
      <w:r w:rsidR="00E46E72" w:rsidRPr="00961DD4">
        <w:rPr>
          <w:rFonts w:ascii="Times New Roman" w:hAnsi="Times New Roman"/>
          <w:sz w:val="24"/>
          <w:szCs w:val="24"/>
        </w:rPr>
        <w:t>.</w:t>
      </w:r>
      <w:r w:rsidR="003C583A">
        <w:rPr>
          <w:rFonts w:ascii="Times New Roman" w:hAnsi="Times New Roman"/>
          <w:sz w:val="24"/>
          <w:szCs w:val="24"/>
        </w:rPr>
        <w:t>24</w:t>
      </w:r>
      <w:r w:rsidR="00E46E72" w:rsidRPr="00961DD4">
        <w:rPr>
          <w:rFonts w:ascii="Times New Roman" w:hAnsi="Times New Roman"/>
          <w:sz w:val="24"/>
          <w:szCs w:val="24"/>
        </w:rPr>
        <w:t xml:space="preserve">.2. </w:t>
      </w:r>
      <w:r w:rsidR="00FB1DA8" w:rsidRPr="00961DD4">
        <w:rPr>
          <w:rFonts w:ascii="Times New Roman" w:hAnsi="Times New Roman"/>
          <w:sz w:val="24"/>
          <w:szCs w:val="24"/>
        </w:rPr>
        <w:t>tiekėjas turi būti pašalintas vadovaujantis pirkimo sąlygų nuostatomis dėl pašalinimo pagrindų</w:t>
      </w:r>
      <w:r w:rsidR="00FB1DA8" w:rsidRPr="00961DD4">
        <w:rPr>
          <w:rFonts w:ascii="Times New Roman" w:hAnsi="Times New Roman"/>
          <w:b/>
          <w:sz w:val="24"/>
          <w:szCs w:val="24"/>
        </w:rPr>
        <w:t>;</w:t>
      </w:r>
    </w:p>
    <w:p w14:paraId="55B559A7" w14:textId="26E041DA" w:rsidR="00FB1DA8" w:rsidRPr="00961DD4" w:rsidRDefault="00B22033" w:rsidP="00DD3CBA">
      <w:pPr>
        <w:spacing w:after="0" w:line="240" w:lineRule="auto"/>
        <w:ind w:firstLine="720"/>
        <w:jc w:val="both"/>
        <w:rPr>
          <w:rFonts w:ascii="Times New Roman" w:hAnsi="Times New Roman"/>
          <w:bCs/>
          <w:sz w:val="24"/>
          <w:szCs w:val="24"/>
        </w:rPr>
      </w:pPr>
      <w:r w:rsidRPr="00961DD4">
        <w:rPr>
          <w:rFonts w:ascii="Times New Roman" w:hAnsi="Times New Roman"/>
          <w:bCs/>
          <w:sz w:val="24"/>
          <w:szCs w:val="24"/>
        </w:rPr>
        <w:t>10</w:t>
      </w:r>
      <w:r w:rsidR="00FB1DA8" w:rsidRPr="00961DD4">
        <w:rPr>
          <w:rFonts w:ascii="Times New Roman" w:hAnsi="Times New Roman"/>
          <w:bCs/>
          <w:sz w:val="24"/>
          <w:szCs w:val="24"/>
        </w:rPr>
        <w:t>.</w:t>
      </w:r>
      <w:r w:rsidR="009E147A">
        <w:rPr>
          <w:rFonts w:ascii="Times New Roman" w:hAnsi="Times New Roman"/>
          <w:bCs/>
          <w:sz w:val="24"/>
          <w:szCs w:val="24"/>
        </w:rPr>
        <w:t>24</w:t>
      </w:r>
      <w:r w:rsidR="00FB1DA8" w:rsidRPr="00961DD4">
        <w:rPr>
          <w:rFonts w:ascii="Times New Roman" w:hAnsi="Times New Roman"/>
          <w:bCs/>
          <w:sz w:val="24"/>
          <w:szCs w:val="24"/>
        </w:rPr>
        <w:t>.</w:t>
      </w:r>
      <w:r w:rsidR="00B86E0A">
        <w:rPr>
          <w:rFonts w:ascii="Times New Roman" w:hAnsi="Times New Roman"/>
          <w:bCs/>
          <w:sz w:val="24"/>
          <w:szCs w:val="24"/>
        </w:rPr>
        <w:t>2</w:t>
      </w:r>
      <w:r w:rsidR="00FB1DA8" w:rsidRPr="00961DD4">
        <w:rPr>
          <w:rFonts w:ascii="Times New Roman" w:hAnsi="Times New Roman"/>
          <w:bCs/>
          <w:sz w:val="24"/>
          <w:szCs w:val="24"/>
        </w:rPr>
        <w:t>.1.</w:t>
      </w:r>
      <w:r w:rsidR="00FB1DA8" w:rsidRPr="00961DD4">
        <w:rPr>
          <w:rFonts w:ascii="Times New Roman" w:hAnsi="Times New Roman"/>
          <w:b/>
          <w:sz w:val="24"/>
          <w:szCs w:val="24"/>
        </w:rPr>
        <w:t xml:space="preserve"> </w:t>
      </w:r>
      <w:r w:rsidR="00FB1DA8" w:rsidRPr="00961DD4">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4220D6" w:rsidRPr="00961DD4">
        <w:rPr>
          <w:rFonts w:ascii="Times New Roman" w:hAnsi="Times New Roman"/>
          <w:bCs/>
          <w:sz w:val="24"/>
          <w:szCs w:val="24"/>
        </w:rPr>
        <w:t>.</w:t>
      </w:r>
    </w:p>
    <w:p w14:paraId="1AE6D83B" w14:textId="756B5BEE" w:rsidR="005047F1" w:rsidRPr="00E74B94" w:rsidRDefault="00B22033" w:rsidP="005047F1">
      <w:pPr>
        <w:spacing w:after="0" w:line="276" w:lineRule="auto"/>
        <w:ind w:firstLine="720"/>
        <w:jc w:val="both"/>
        <w:rPr>
          <w:rFonts w:ascii="Times New Roman" w:eastAsia="Calibri" w:hAnsi="Times New Roman" w:cs="Times New Roman"/>
          <w:sz w:val="24"/>
          <w:szCs w:val="24"/>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w:t>
      </w:r>
      <w:r w:rsidR="00B86E0A">
        <w:rPr>
          <w:rFonts w:ascii="Times New Roman" w:eastAsia="Arial Unicode MS" w:hAnsi="Times New Roman" w:cs="Times New Roman"/>
          <w:sz w:val="24"/>
          <w:szCs w:val="24"/>
          <w:bdr w:val="nil"/>
          <w:lang w:eastAsia="en-GB"/>
        </w:rPr>
        <w:t>3</w:t>
      </w:r>
      <w:r w:rsidR="005047F1" w:rsidRPr="00961DD4">
        <w:rPr>
          <w:rFonts w:ascii="Times New Roman" w:eastAsia="Arial Unicode MS" w:hAnsi="Times New Roman" w:cs="Times New Roman"/>
          <w:sz w:val="24"/>
          <w:szCs w:val="24"/>
          <w:bdr w:val="nil"/>
          <w:lang w:eastAsia="en-GB"/>
        </w:rPr>
        <w:t xml:space="preserve">. </w:t>
      </w:r>
      <w:r w:rsidR="005047F1" w:rsidRPr="00961DD4">
        <w:rPr>
          <w:rFonts w:ascii="Times New Roman" w:eastAsia="Calibri" w:hAnsi="Times New Roman" w:cs="Times New Roman"/>
          <w:sz w:val="24"/>
          <w:szCs w:val="24"/>
        </w:rPr>
        <w:t>pasiūlymas neatitiko pirkimo sąlygose</w:t>
      </w:r>
      <w:r w:rsidR="005047F1" w:rsidRPr="00E74B94">
        <w:rPr>
          <w:rFonts w:ascii="Times New Roman" w:eastAsia="Calibri" w:hAnsi="Times New Roman" w:cs="Times New Roman"/>
          <w:sz w:val="24"/>
          <w:szCs w:val="24"/>
        </w:rPr>
        <w:t xml:space="preserve"> nustatytų reikalavimų </w:t>
      </w:r>
      <w:r w:rsidR="003B7C1F" w:rsidRPr="00E74B9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E74B94">
        <w:rPr>
          <w:rFonts w:ascii="Times New Roman" w:eastAsia="Calibri" w:hAnsi="Times New Roman" w:cs="Times New Roman"/>
          <w:sz w:val="24"/>
          <w:szCs w:val="24"/>
          <w:vertAlign w:val="superscript"/>
        </w:rPr>
        <w:footnoteReference w:id="1"/>
      </w:r>
      <w:r w:rsidR="005047F1" w:rsidRPr="00E74B94">
        <w:rPr>
          <w:rFonts w:ascii="Times New Roman" w:eastAsia="Calibri" w:hAnsi="Times New Roman" w:cs="Times New Roman"/>
          <w:sz w:val="24"/>
          <w:szCs w:val="24"/>
        </w:rPr>
        <w:t>;</w:t>
      </w:r>
    </w:p>
    <w:p w14:paraId="5CEDEB82" w14:textId="79FDB7CC" w:rsidR="005047F1" w:rsidRPr="00E74B94" w:rsidRDefault="00B22033" w:rsidP="00B223CD">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4</w:t>
      </w:r>
      <w:r w:rsidR="005047F1" w:rsidRPr="00E74B94">
        <w:rPr>
          <w:rFonts w:ascii="Times New Roman" w:eastAsia="Arial Unicode MS" w:hAnsi="Times New Roman" w:cs="Times New Roman"/>
          <w:sz w:val="24"/>
          <w:szCs w:val="24"/>
          <w:bdr w:val="nil"/>
        </w:rPr>
        <w:t xml:space="preserve">. </w:t>
      </w:r>
      <w:r w:rsidR="005047F1" w:rsidRPr="00E74B94">
        <w:rPr>
          <w:rFonts w:ascii="Times New Roman" w:hAnsi="Times New Roman" w:cs="Times New Roman"/>
          <w:sz w:val="24"/>
          <w:szCs w:val="24"/>
        </w:rPr>
        <w:t xml:space="preserve">tiekėjo pasiūlyta kaina yra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daliai suplanuotas skirtas lėšas, numatytas pirkimo sąlygų 2.3 punkte;</w:t>
      </w:r>
    </w:p>
    <w:p w14:paraId="3DBD4A56" w14:textId="4EE9A5E3" w:rsidR="00A871A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5</w:t>
      </w:r>
      <w:r w:rsidR="00A871A1" w:rsidRPr="00E74B94">
        <w:rPr>
          <w:rFonts w:ascii="Times New Roman" w:eastAsia="Arial Unicode MS" w:hAnsi="Times New Roman" w:cs="Times New Roman"/>
          <w:sz w:val="24"/>
          <w:szCs w:val="24"/>
          <w:bdr w:val="nil"/>
        </w:rPr>
        <w:t>.</w:t>
      </w:r>
      <w:r w:rsidR="00A871A1" w:rsidRPr="00E74B94">
        <w:rPr>
          <w:rFonts w:ascii="Times New Roman" w:hAnsi="Times New Roman" w:cs="Times New Roman"/>
        </w:rPr>
        <w:t xml:space="preserve"> </w:t>
      </w:r>
      <w:r w:rsidR="00A871A1" w:rsidRPr="00E74B9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36CEDCEB"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6</w:t>
      </w:r>
      <w:r w:rsidR="00A871A1" w:rsidRPr="00E74B94">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00343450"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342819"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7</w:t>
      </w:r>
      <w:r w:rsidR="00A871A1" w:rsidRPr="00E74B9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7D0603A3" w:rsidR="005047F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8</w:t>
      </w:r>
      <w:r w:rsidR="005047F1" w:rsidRPr="00E74B94">
        <w:rPr>
          <w:rFonts w:ascii="Times New Roman" w:eastAsia="Arial Unicode MS" w:hAnsi="Times New Roman" w:cs="Times New Roman"/>
          <w:sz w:val="24"/>
          <w:szCs w:val="24"/>
          <w:bdr w:val="nil"/>
        </w:rPr>
        <w:t xml:space="preserve">. dalyvis per perkančiosios organizacijos </w:t>
      </w:r>
      <w:r w:rsidR="003B7C1F" w:rsidRPr="00E74B94">
        <w:rPr>
          <w:rFonts w:ascii="Times New Roman" w:eastAsia="Arial Unicode MS" w:hAnsi="Times New Roman" w:cs="Times New Roman"/>
          <w:sz w:val="24"/>
          <w:szCs w:val="24"/>
          <w:bdr w:val="nil"/>
        </w:rPr>
        <w:t>nustatytą terminą nepatikslino, nepapildė, nepaaiškino savo pasiūlymo</w:t>
      </w:r>
      <w:r w:rsidR="005047F1" w:rsidRPr="00E74B94">
        <w:rPr>
          <w:rFonts w:ascii="Times New Roman" w:eastAsia="Arial Unicode MS" w:hAnsi="Times New Roman" w:cs="Times New Roman"/>
          <w:sz w:val="24"/>
          <w:szCs w:val="24"/>
          <w:bdr w:val="nil"/>
        </w:rPr>
        <w:t xml:space="preserve">. </w:t>
      </w:r>
    </w:p>
    <w:p w14:paraId="28CD6910" w14:textId="08DDEA89" w:rsidR="00132FE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132FE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132FE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9</w:t>
      </w:r>
      <w:r w:rsidR="00132FE1" w:rsidRPr="00E74B9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145F59A1" w:rsidR="005047F1" w:rsidRPr="00E74B9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E74B94">
        <w:rPr>
          <w:rFonts w:ascii="Times New Roman" w:eastAsia="Arial Unicode MS" w:hAnsi="Times New Roman" w:cs="Times New Roman"/>
          <w:sz w:val="24"/>
          <w:szCs w:val="24"/>
          <w:bdr w:val="nil"/>
          <w:lang w:eastAsia="en-GB"/>
        </w:rPr>
        <w:t>.</w:t>
      </w:r>
      <w:r w:rsidR="00A979C6">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B196356"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1</w:t>
      </w:r>
      <w:r w:rsidR="00ED1F61" w:rsidRPr="00E74B9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7222AB4A"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2</w:t>
      </w:r>
      <w:r w:rsidR="00342819" w:rsidRPr="00E74B94">
        <w:rPr>
          <w:rFonts w:ascii="Times New Roman" w:eastAsia="Arial Unicode MS" w:hAnsi="Times New Roman" w:cs="Times New Roman"/>
          <w:sz w:val="24"/>
          <w:szCs w:val="24"/>
          <w:bdr w:val="nil"/>
          <w:lang w:eastAsia="en-GB"/>
        </w:rPr>
        <w:t>.</w:t>
      </w:r>
      <w:r w:rsidR="00ED1F61" w:rsidRPr="00E74B9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76EC010B"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3</w:t>
      </w:r>
      <w:r w:rsidR="00082D58" w:rsidRPr="00E74B94">
        <w:rPr>
          <w:rFonts w:ascii="Times New Roman" w:eastAsia="Arial Unicode MS" w:hAnsi="Times New Roman" w:cs="Times New Roman"/>
          <w:sz w:val="24"/>
          <w:szCs w:val="24"/>
          <w:bdr w:val="nil"/>
          <w:lang w:eastAsia="en-GB"/>
        </w:rPr>
        <w:t>. Tiekėjas su kitais tiekėjais yra sudaręs susitarimų, kuriais siekiama iškreipti konkurenciją atliekamame pirkime, ir perkančioji organizacija dėl to turi įtikinamų duomenų (VPĮ 46 straipsnio 4 dalies 1 punktas).</w:t>
      </w:r>
    </w:p>
    <w:p w14:paraId="26621551" w14:textId="1AABF8BE"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4</w:t>
      </w:r>
      <w:r w:rsidR="00082D58" w:rsidRPr="00E74B94">
        <w:rPr>
          <w:rFonts w:ascii="Times New Roman" w:eastAsia="Arial Unicode MS" w:hAnsi="Times New Roman" w:cs="Times New Roman"/>
          <w:sz w:val="24"/>
          <w:szCs w:val="24"/>
          <w:bdr w:val="nil"/>
          <w:lang w:eastAsia="en-GB"/>
        </w:rPr>
        <w:t>.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5AA24BB4"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5</w:t>
      </w:r>
      <w:r w:rsidR="00082D58" w:rsidRPr="00E74B94">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0FAD7EFF"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6</w:t>
      </w:r>
      <w:r w:rsidR="00082D58" w:rsidRPr="00E74B94">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0FF94806" w:rsidR="00082D58" w:rsidRPr="00E74B94" w:rsidRDefault="00EF1B2E"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7</w:t>
      </w:r>
      <w:r w:rsidR="00082D58" w:rsidRPr="00E74B94">
        <w:rPr>
          <w:rFonts w:ascii="Times New Roman" w:eastAsia="Arial Unicode MS" w:hAnsi="Times New Roman" w:cs="Times New Roman"/>
          <w:sz w:val="24"/>
          <w:szCs w:val="24"/>
          <w:bdr w:val="nil"/>
          <w:lang w:eastAsia="en-GB"/>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1D726853" w:rsidR="00FD5427" w:rsidRPr="00E74B94" w:rsidRDefault="00EF1B2E"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FD5427"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FD5427" w:rsidRPr="00E74B94">
        <w:rPr>
          <w:rFonts w:ascii="Times New Roman" w:eastAsia="Arial Unicode MS" w:hAnsi="Times New Roman" w:cs="Times New Roman"/>
          <w:sz w:val="24"/>
          <w:szCs w:val="24"/>
          <w:bdr w:val="nil"/>
          <w:lang w:eastAsia="en-GB"/>
        </w:rPr>
        <w:t>.1</w:t>
      </w:r>
      <w:r w:rsidR="00C95C78" w:rsidRPr="00E74B94">
        <w:rPr>
          <w:rFonts w:ascii="Times New Roman" w:eastAsia="Arial Unicode MS" w:hAnsi="Times New Roman" w:cs="Times New Roman"/>
          <w:sz w:val="24"/>
          <w:szCs w:val="24"/>
          <w:bdr w:val="nil"/>
          <w:lang w:eastAsia="en-GB"/>
        </w:rPr>
        <w:t>8</w:t>
      </w:r>
      <w:r w:rsidR="00FD5427" w:rsidRPr="00E74B94">
        <w:rPr>
          <w:rFonts w:ascii="Times New Roman" w:eastAsia="Arial Unicode MS" w:hAnsi="Times New Roman" w:cs="Times New Roman"/>
          <w:sz w:val="24"/>
          <w:szCs w:val="24"/>
          <w:bdr w:val="nil"/>
          <w:lang w:eastAsia="en-GB"/>
        </w:rPr>
        <w:t>.</w:t>
      </w:r>
      <w:r w:rsidR="00FD5427" w:rsidRPr="00E74B94">
        <w:rPr>
          <w:rFonts w:ascii="Times New Roman" w:hAnsi="Times New Roman" w:cs="Times New Roman"/>
        </w:rPr>
        <w:t xml:space="preserve"> </w:t>
      </w:r>
      <w:r w:rsidR="00FD5427" w:rsidRPr="00E74B9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115C3A31" w:rsidR="005047F1" w:rsidRPr="00E74B94" w:rsidRDefault="00EF1B2E"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3A445E">
        <w:rPr>
          <w:rFonts w:ascii="Times New Roman" w:eastAsia="Arial Unicode MS" w:hAnsi="Times New Roman" w:cs="Times New Roman"/>
          <w:sz w:val="24"/>
          <w:szCs w:val="24"/>
          <w:bdr w:val="nil"/>
          <w:lang w:eastAsia="en-GB"/>
        </w:rPr>
        <w:t>25</w:t>
      </w:r>
      <w:r w:rsidR="005047F1" w:rsidRPr="00E74B9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E74B9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KITOS SĄLYGOS IR INFORMACIJA</w:t>
      </w:r>
    </w:p>
    <w:p w14:paraId="286743F0"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278F233B" w14:textId="005E8AD1" w:rsidR="00BF64D1" w:rsidRPr="00AC792C" w:rsidRDefault="00EF1B2E" w:rsidP="00AC792C">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.1. Sutarties sudarymo atidėjimo terminas netaikomas.</w:t>
      </w:r>
    </w:p>
    <w:p w14:paraId="2C657E5B" w14:textId="247E7E69" w:rsidR="00BE483C" w:rsidRPr="00E74B94" w:rsidRDefault="00EF1B2E" w:rsidP="00BE483C">
      <w:pPr>
        <w:spacing w:after="0" w:line="276" w:lineRule="auto"/>
        <w:ind w:firstLine="720"/>
        <w:jc w:val="both"/>
        <w:rPr>
          <w:rFonts w:ascii="Times New Roman" w:eastAsia="Times New Roman" w:hAnsi="Times New Roman" w:cs="Times New Roman"/>
          <w:sz w:val="24"/>
          <w:szCs w:val="24"/>
          <w:lang w:eastAsia="lt-LT"/>
        </w:rPr>
      </w:pPr>
      <w:bookmarkStart w:id="17" w:name="_Hlk125710363"/>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.2. </w:t>
      </w:r>
      <w:r w:rsidR="00BE483C" w:rsidRPr="00E74B9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310060E0" w:rsidR="00B446BE" w:rsidRPr="00E74B94" w:rsidRDefault="00EF1B2E" w:rsidP="00B446BE">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.3. </w:t>
      </w:r>
      <w:r w:rsidR="00B446BE" w:rsidRPr="00E74B9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7"/>
    <w:p w14:paraId="67FAC662" w14:textId="6433E4B2"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1FB30D6A"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487A64DC" w:rsidR="005047F1"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.6. Pretenzijos pateikimo perkančiajai organizacijai, prašymo pateikimo ar ieškinio pareiškimo teismui terminai nustatyti VPĮ 102 straipsnyje.</w:t>
      </w:r>
    </w:p>
    <w:p w14:paraId="3BCECA85" w14:textId="77777777" w:rsidR="00082D58" w:rsidRPr="00E74B9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SUTARTIES SĄLYGOS</w:t>
      </w:r>
    </w:p>
    <w:p w14:paraId="097B32AD" w14:textId="77777777" w:rsidR="005047F1" w:rsidRPr="00E74B9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2A11A0DF" w:rsidR="005047F1" w:rsidRPr="00E74B94" w:rsidRDefault="00251D50"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1</w:t>
      </w:r>
      <w:r w:rsidR="00EF1B2E" w:rsidRPr="00E74B94">
        <w:rPr>
          <w:rFonts w:ascii="Times New Roman" w:eastAsiaTheme="minorEastAsia" w:hAnsi="Times New Roman" w:cs="Times New Roman"/>
          <w:b/>
          <w:bCs/>
          <w:sz w:val="24"/>
          <w:szCs w:val="24"/>
          <w:lang w:eastAsia="lt-LT"/>
        </w:rPr>
        <w:t>2</w:t>
      </w:r>
      <w:r w:rsidR="005047F1" w:rsidRPr="00E74B94">
        <w:rPr>
          <w:rFonts w:ascii="Times New Roman" w:eastAsiaTheme="minorEastAsia" w:hAnsi="Times New Roman" w:cs="Times New Roman"/>
          <w:b/>
          <w:bCs/>
          <w:sz w:val="24"/>
          <w:szCs w:val="24"/>
          <w:lang w:eastAsia="lt-LT"/>
        </w:rPr>
        <w:t>.1. Sutarties projektas pateikiamas pirkimo sąlygų priede Nr. 3.</w:t>
      </w:r>
    </w:p>
    <w:p w14:paraId="665AB146" w14:textId="77777777" w:rsidR="005047F1" w:rsidRPr="00E74B9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74B94" w:rsidRDefault="005047F1" w:rsidP="006C43D0">
      <w:pPr>
        <w:numPr>
          <w:ilvl w:val="0"/>
          <w:numId w:val="6"/>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74B9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74B9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A4AF15B"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.1. Techninė specifikacija – Priedas Nr. 1;</w:t>
      </w:r>
    </w:p>
    <w:p w14:paraId="7F620992" w14:textId="0FB48C59"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.2. Pasiūlymo forma – Priedas Nr. 2;</w:t>
      </w:r>
    </w:p>
    <w:p w14:paraId="09B63F9A" w14:textId="674B4E64" w:rsidR="00D31223" w:rsidRPr="00E74B94" w:rsidRDefault="005047F1"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.3. Sutarties projektas – Priedas Nr. 3</w:t>
      </w:r>
      <w:r w:rsidR="00D861FE" w:rsidRPr="00E74B94">
        <w:rPr>
          <w:rFonts w:ascii="Times New Roman" w:eastAsia="Arial Unicode MS" w:hAnsi="Times New Roman" w:cs="Times New Roman"/>
          <w:sz w:val="24"/>
          <w:szCs w:val="24"/>
          <w:lang w:eastAsia="en-GB"/>
        </w:rPr>
        <w:t>;</w:t>
      </w:r>
    </w:p>
    <w:p w14:paraId="521AA383" w14:textId="70A17285" w:rsidR="00FB1553" w:rsidRPr="00961DD4" w:rsidRDefault="00FB1553"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11.4.</w:t>
      </w:r>
      <w:r w:rsidRPr="00961DD4">
        <w:rPr>
          <w:rFonts w:ascii="Times New Roman" w:eastAsia="Times New Roman" w:hAnsi="Times New Roman" w:cs="Times New Roman"/>
          <w:sz w:val="24"/>
          <w:szCs w:val="24"/>
          <w:lang w:eastAsia="lt-LT"/>
        </w:rPr>
        <w:t xml:space="preserve"> Europos bendrąjį viešųjų pirkimų dokumentą (toliau – EBVPD)</w:t>
      </w:r>
      <w:r w:rsidRPr="00961DD4">
        <w:rPr>
          <w:rFonts w:ascii="Times New Roman" w:eastAsia="Arial Unicode MS" w:hAnsi="Times New Roman" w:cs="Times New Roman"/>
          <w:sz w:val="24"/>
          <w:szCs w:val="24"/>
          <w:lang w:eastAsia="en-GB"/>
        </w:rPr>
        <w:t xml:space="preserve"> - Priedas Nr. 4;</w:t>
      </w:r>
    </w:p>
    <w:p w14:paraId="40550579" w14:textId="50A631EA" w:rsidR="00D861FE" w:rsidRPr="00E74B94" w:rsidRDefault="00D31223" w:rsidP="004A7224">
      <w:pPr>
        <w:suppressAutoHyphens/>
        <w:spacing w:after="0" w:line="276" w:lineRule="auto"/>
        <w:ind w:left="1276" w:hanging="1276"/>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 xml:space="preserve">            </w:t>
      </w:r>
      <w:r w:rsidR="00A56E1B" w:rsidRPr="00961DD4">
        <w:rPr>
          <w:rFonts w:ascii="Times New Roman" w:eastAsia="Arial Unicode MS" w:hAnsi="Times New Roman" w:cs="Times New Roman"/>
          <w:sz w:val="24"/>
          <w:szCs w:val="24"/>
          <w:lang w:eastAsia="en-GB"/>
        </w:rPr>
        <w:t>1</w:t>
      </w:r>
      <w:r w:rsidR="00251D50" w:rsidRPr="00961DD4">
        <w:rPr>
          <w:rFonts w:ascii="Times New Roman" w:eastAsia="Arial Unicode MS" w:hAnsi="Times New Roman" w:cs="Times New Roman"/>
          <w:sz w:val="24"/>
          <w:szCs w:val="24"/>
          <w:lang w:eastAsia="en-GB"/>
        </w:rPr>
        <w:t>1</w:t>
      </w:r>
      <w:r w:rsidR="00A56E1B" w:rsidRPr="00961DD4">
        <w:rPr>
          <w:rFonts w:ascii="Times New Roman" w:eastAsia="Arial Unicode MS" w:hAnsi="Times New Roman" w:cs="Times New Roman"/>
          <w:sz w:val="24"/>
          <w:szCs w:val="24"/>
          <w:lang w:eastAsia="en-GB"/>
        </w:rPr>
        <w:t>.4.</w:t>
      </w:r>
      <w:r w:rsidR="004A7224">
        <w:rPr>
          <w:rFonts w:ascii="Times New Roman" w:eastAsia="Arial Unicode MS" w:hAnsi="Times New Roman" w:cs="Times New Roman"/>
          <w:sz w:val="24"/>
          <w:szCs w:val="24"/>
          <w:lang w:eastAsia="en-GB"/>
        </w:rPr>
        <w:t xml:space="preserve"> </w:t>
      </w:r>
      <w:r w:rsidR="00647D69" w:rsidRPr="00647D69">
        <w:rPr>
          <w:rFonts w:ascii="Times New Roman" w:eastAsia="Times New Roman" w:hAnsi="Times New Roman" w:cs="Times New Roman"/>
          <w:sz w:val="24"/>
          <w:szCs w:val="32"/>
        </w:rPr>
        <w:t>E</w:t>
      </w:r>
      <w:r w:rsidR="00534839" w:rsidRPr="00647D69">
        <w:rPr>
          <w:rFonts w:ascii="Times New Roman" w:eastAsia="Times New Roman" w:hAnsi="Times New Roman" w:cs="Times New Roman"/>
          <w:sz w:val="24"/>
          <w:szCs w:val="32"/>
        </w:rPr>
        <w:t>konomiškai naudingiausio pasiūlymo vertinimo kriterijai</w:t>
      </w:r>
      <w:r w:rsidR="00647D69" w:rsidRPr="00647D69">
        <w:rPr>
          <w:rFonts w:ascii="Times New Roman" w:eastAsia="Arial Unicode MS" w:hAnsi="Times New Roman" w:cs="Times New Roman"/>
          <w:sz w:val="24"/>
          <w:szCs w:val="24"/>
          <w:lang w:eastAsia="en-GB"/>
        </w:rPr>
        <w:t xml:space="preserve"> </w:t>
      </w:r>
      <w:r w:rsidR="00D861FE" w:rsidRPr="00647D69">
        <w:rPr>
          <w:rFonts w:ascii="Times New Roman" w:eastAsia="Arial Unicode MS" w:hAnsi="Times New Roman" w:cs="Times New Roman"/>
          <w:sz w:val="24"/>
          <w:szCs w:val="24"/>
          <w:lang w:eastAsia="en-GB"/>
        </w:rPr>
        <w:t>-Priedas Nr.</w:t>
      </w:r>
      <w:r w:rsidR="004A7224">
        <w:rPr>
          <w:rFonts w:ascii="Times New Roman" w:eastAsia="Arial Unicode MS" w:hAnsi="Times New Roman" w:cs="Times New Roman"/>
          <w:sz w:val="24"/>
          <w:szCs w:val="24"/>
          <w:lang w:eastAsia="en-GB"/>
        </w:rPr>
        <w:t>5</w:t>
      </w:r>
      <w:r w:rsidR="00647D69">
        <w:rPr>
          <w:rFonts w:ascii="Times New Roman" w:eastAsia="Arial Unicode MS" w:hAnsi="Times New Roman" w:cs="Times New Roman"/>
          <w:sz w:val="24"/>
          <w:szCs w:val="24"/>
          <w:lang w:eastAsia="en-GB"/>
        </w:rPr>
        <w:t>.</w:t>
      </w:r>
    </w:p>
    <w:p w14:paraId="7AD46C45" w14:textId="18BFCF92" w:rsidR="00A56E1B" w:rsidRPr="00E74B94" w:rsidRDefault="00A56E1B"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40612349" w14:textId="1CF30EEA"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sz w:val="24"/>
          <w:szCs w:val="24"/>
          <w:bdr w:val="nil"/>
          <w:lang w:eastAsia="lt-LT"/>
        </w:rPr>
        <w:br w:type="page"/>
      </w:r>
      <w:r w:rsidRPr="00E74B94">
        <w:rPr>
          <w:rFonts w:ascii="Times New Roman" w:eastAsia="Calibri" w:hAnsi="Times New Roman" w:cs="Times New Roman"/>
          <w:lang w:eastAsia="lt-LT"/>
        </w:rPr>
        <w:t>Pirkimo sąlygų</w:t>
      </w:r>
    </w:p>
    <w:p w14:paraId="69938F9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1</w:t>
      </w:r>
    </w:p>
    <w:p w14:paraId="5CF89F85"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E74B94"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E74B94" w:rsidRDefault="005047F1" w:rsidP="005047F1">
      <w:pPr>
        <w:spacing w:after="0" w:line="240" w:lineRule="auto"/>
        <w:jc w:val="center"/>
        <w:rPr>
          <w:rFonts w:ascii="Times New Roman" w:eastAsia="Calibri" w:hAnsi="Times New Roman" w:cs="Times New Roman"/>
          <w:b/>
          <w:caps/>
          <w:sz w:val="24"/>
          <w:szCs w:val="24"/>
        </w:rPr>
      </w:pPr>
      <w:bookmarkStart w:id="18" w:name="_Hlk14939711"/>
      <w:r w:rsidRPr="00E74B94">
        <w:rPr>
          <w:rFonts w:ascii="Times New Roman" w:eastAsia="Calibri" w:hAnsi="Times New Roman" w:cs="Times New Roman"/>
          <w:b/>
          <w:caps/>
          <w:sz w:val="24"/>
          <w:szCs w:val="24"/>
        </w:rPr>
        <w:t>techninė specifikacija</w:t>
      </w:r>
    </w:p>
    <w:p w14:paraId="0FACC6EB" w14:textId="77777777" w:rsidR="005047F1" w:rsidRPr="00E74B94" w:rsidRDefault="005047F1" w:rsidP="005047F1">
      <w:pPr>
        <w:spacing w:after="0" w:line="240" w:lineRule="auto"/>
        <w:rPr>
          <w:rFonts w:ascii="Times New Roman" w:eastAsia="Times New Roman" w:hAnsi="Times New Roman" w:cs="Times New Roman"/>
          <w:sz w:val="24"/>
          <w:szCs w:val="24"/>
        </w:rPr>
      </w:pPr>
      <w:bookmarkStart w:id="19" w:name="__DdeLink__990_4154601558"/>
      <w:bookmarkStart w:id="20" w:name="_Hlk27052662"/>
      <w:bookmarkEnd w:id="19"/>
    </w:p>
    <w:p w14:paraId="7257EF66" w14:textId="77777777" w:rsidR="005047F1" w:rsidRPr="00E74B94" w:rsidRDefault="005047F1" w:rsidP="005047F1">
      <w:pPr>
        <w:spacing w:after="0" w:line="240" w:lineRule="auto"/>
        <w:jc w:val="center"/>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(pateikiama atskiru dokumentu)</w:t>
      </w:r>
    </w:p>
    <w:p w14:paraId="32880794" w14:textId="77777777" w:rsidR="005047F1" w:rsidRPr="00E74B94"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E74B94" w:rsidRDefault="005047F1" w:rsidP="005047F1">
      <w:pPr>
        <w:spacing w:after="0" w:line="240" w:lineRule="auto"/>
        <w:jc w:val="both"/>
        <w:rPr>
          <w:rFonts w:ascii="Times New Roman" w:eastAsia="Times New Roman" w:hAnsi="Times New Roman" w:cs="Times New Roman"/>
          <w:sz w:val="24"/>
          <w:szCs w:val="24"/>
        </w:rPr>
      </w:pPr>
    </w:p>
    <w:bookmarkEnd w:id="18"/>
    <w:bookmarkEnd w:id="20"/>
    <w:p w14:paraId="7AE62CB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E74B94"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bookmarkStart w:id="21" w:name="_Hlk27394514"/>
      <w:r w:rsidRPr="00E74B94">
        <w:rPr>
          <w:rFonts w:ascii="Times New Roman" w:eastAsia="Calibri" w:hAnsi="Times New Roman" w:cs="Times New Roman"/>
          <w:lang w:eastAsia="lt-LT"/>
        </w:rPr>
        <w:t>Pirkimo sąlygų</w:t>
      </w:r>
    </w:p>
    <w:p w14:paraId="0F9D6F54"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2</w:t>
      </w:r>
    </w:p>
    <w:bookmarkEnd w:id="21"/>
    <w:p w14:paraId="25C4A097"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Herbas arba prekių ženklas</w:t>
      </w:r>
    </w:p>
    <w:p w14:paraId="69D1310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pavadinimas)</w:t>
      </w:r>
    </w:p>
    <w:p w14:paraId="3DEB24C8"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w:t>
      </w:r>
      <w:r w:rsidRPr="00E74B9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74B94">
        <w:rPr>
          <w:rFonts w:ascii="Times New Roman" w:eastAsia="Calibri" w:hAnsi="Times New Roman" w:cs="Times New Roman"/>
          <w:sz w:val="24"/>
          <w:szCs w:val="24"/>
          <w:lang w:eastAsia="lt-LT"/>
        </w:rPr>
        <w:t>)</w:t>
      </w:r>
    </w:p>
    <w:p w14:paraId="65DFC0E5"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p w14:paraId="53F80ACD" w14:textId="77777777" w:rsidR="005047F1" w:rsidRPr="00E74B94" w:rsidRDefault="005047F1" w:rsidP="005047F1">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_______________________________</w:t>
      </w:r>
    </w:p>
    <w:p w14:paraId="6DC33835" w14:textId="77777777" w:rsidR="005047F1" w:rsidRPr="00E74B94" w:rsidRDefault="005047F1" w:rsidP="005047F1">
      <w:pPr>
        <w:tabs>
          <w:tab w:val="center" w:pos="2520"/>
        </w:tabs>
        <w:spacing w:after="0" w:line="240" w:lineRule="auto"/>
        <w:ind w:firstLine="720"/>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(Adresatas (perkančioji organizacija))</w:t>
      </w:r>
    </w:p>
    <w:p w14:paraId="75502C02" w14:textId="77777777" w:rsidR="005047F1" w:rsidRPr="00E74B94" w:rsidRDefault="005047F1" w:rsidP="005047F1">
      <w:pPr>
        <w:spacing w:after="0" w:line="240" w:lineRule="auto"/>
        <w:ind w:firstLine="720"/>
        <w:jc w:val="both"/>
        <w:rPr>
          <w:rFonts w:ascii="Times New Roman" w:eastAsia="Calibri" w:hAnsi="Times New Roman" w:cs="Times New Roman"/>
          <w:b/>
          <w:sz w:val="24"/>
          <w:szCs w:val="24"/>
          <w:lang w:eastAsia="lt-LT"/>
        </w:rPr>
      </w:pPr>
    </w:p>
    <w:p w14:paraId="1FB53227" w14:textId="77777777" w:rsidR="005047F1" w:rsidRPr="00E74B94" w:rsidRDefault="005047F1" w:rsidP="005047F1">
      <w:pPr>
        <w:spacing w:after="0" w:line="240" w:lineRule="auto"/>
        <w:jc w:val="center"/>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PASIŪLYMAS</w:t>
      </w:r>
    </w:p>
    <w:p w14:paraId="0551CB87" w14:textId="5AB3666A" w:rsidR="005047F1" w:rsidRPr="00E74B94" w:rsidRDefault="00CC3D29"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E74B94">
        <w:rPr>
          <w:rFonts w:ascii="Times New Roman" w:eastAsia="Times New Roman" w:hAnsi="Times New Roman" w:cs="Times New Roman"/>
          <w:b/>
          <w:bCs/>
          <w:sz w:val="24"/>
          <w:szCs w:val="24"/>
          <w:lang w:eastAsia="lt-LT"/>
        </w:rPr>
        <w:t>202</w:t>
      </w:r>
      <w:r w:rsidR="00AB3826">
        <w:rPr>
          <w:rFonts w:ascii="Times New Roman" w:eastAsia="Times New Roman" w:hAnsi="Times New Roman" w:cs="Times New Roman"/>
          <w:b/>
          <w:bCs/>
          <w:sz w:val="24"/>
          <w:szCs w:val="24"/>
          <w:lang w:eastAsia="lt-LT"/>
        </w:rPr>
        <w:t xml:space="preserve">6 </w:t>
      </w:r>
      <w:r w:rsidRPr="00E74B94">
        <w:rPr>
          <w:rFonts w:ascii="Times New Roman" w:eastAsia="Times New Roman" w:hAnsi="Times New Roman" w:cs="Times New Roman"/>
          <w:b/>
          <w:bCs/>
          <w:sz w:val="24"/>
          <w:szCs w:val="24"/>
          <w:lang w:eastAsia="lt-LT"/>
        </w:rPr>
        <w:t xml:space="preserve">M. FINANSINIŲ ATASKAITŲ IR KONSOLIDUOTŲJŲ FINANSINIŲ ATASKAITŲ AUDITO  </w:t>
      </w:r>
      <w:r w:rsidR="005047F1" w:rsidRPr="00E74B94">
        <w:rPr>
          <w:rFonts w:ascii="Times New Roman" w:eastAsia="Calibri" w:hAnsi="Times New Roman" w:cs="Times New Roman"/>
          <w:b/>
          <w:caps/>
          <w:sz w:val="24"/>
          <w:szCs w:val="24"/>
        </w:rPr>
        <w:t>PIRKIMui</w:t>
      </w:r>
      <w:r w:rsidR="005047F1" w:rsidRPr="00E74B94">
        <w:rPr>
          <w:rFonts w:ascii="Times New Roman" w:eastAsia="Arial Unicode MS" w:hAnsi="Times New Roman" w:cs="Times New Roman"/>
          <w:b/>
          <w:sz w:val="24"/>
          <w:szCs w:val="24"/>
          <w:bdr w:val="nil"/>
        </w:rPr>
        <w:tab/>
      </w:r>
    </w:p>
    <w:p w14:paraId="2DF9A6DA"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66B4A526" w14:textId="77777777" w:rsidR="005047F1" w:rsidRPr="00E74B9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E74B9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74B94">
        <w:rPr>
          <w:rFonts w:ascii="Times New Roman" w:eastAsia="Calibri" w:hAnsi="Times New Roman" w:cs="Times New Roman"/>
          <w:bCs/>
        </w:rPr>
        <w:t xml:space="preserve">Pildydamas šią formą tiekėjas turi pateikti visą žemiau prašomą informaciją. </w:t>
      </w:r>
      <w:r w:rsidRPr="00E74B9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E74B94">
        <w:rPr>
          <w:rFonts w:ascii="Times New Roman" w:eastAsia="Calibri" w:hAnsi="Times New Roman" w:cs="Times New Roman"/>
          <w:sz w:val="24"/>
          <w:szCs w:val="24"/>
          <w:lang w:eastAsia="lt-LT"/>
        </w:rPr>
        <w:t>____________</w:t>
      </w:r>
      <w:r w:rsidRPr="00E74B94">
        <w:rPr>
          <w:rFonts w:ascii="Times New Roman" w:eastAsia="Calibri" w:hAnsi="Times New Roman" w:cs="Times New Roman"/>
          <w:b/>
          <w:bCs/>
          <w:sz w:val="24"/>
          <w:szCs w:val="24"/>
          <w:lang w:eastAsia="lt-LT"/>
        </w:rPr>
        <w:t xml:space="preserve"> Nr.</w:t>
      </w:r>
      <w:r w:rsidRPr="00E74B94">
        <w:rPr>
          <w:rFonts w:ascii="Times New Roman" w:eastAsia="Calibri" w:hAnsi="Times New Roman" w:cs="Times New Roman"/>
          <w:sz w:val="24"/>
          <w:szCs w:val="24"/>
          <w:lang w:eastAsia="lt-LT"/>
        </w:rPr>
        <w:t xml:space="preserve"> ______</w:t>
      </w:r>
    </w:p>
    <w:p w14:paraId="2650A65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(Data)</w:t>
      </w:r>
    </w:p>
    <w:p w14:paraId="7F0B106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_____________</w:t>
      </w:r>
    </w:p>
    <w:p w14:paraId="66823336"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(Sudarymo vieta)</w:t>
      </w:r>
    </w:p>
    <w:p w14:paraId="2BF38426"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E74B94" w14:paraId="19E6F3C5" w14:textId="77777777" w:rsidTr="00257DF5">
        <w:tc>
          <w:tcPr>
            <w:tcW w:w="4819" w:type="dxa"/>
          </w:tcPr>
          <w:p w14:paraId="38215E00"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sz w:val="24"/>
                <w:szCs w:val="24"/>
                <w:lang w:eastAsia="lt-LT"/>
              </w:rPr>
              <w:t xml:space="preserve">Tiekėjo pavadinimas </w:t>
            </w:r>
            <w:r w:rsidRPr="00E74B94">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 xml:space="preserve">Atsakingasis partneris: </w:t>
            </w:r>
          </w:p>
          <w:p w14:paraId="2EF9DD85"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1:</w:t>
            </w:r>
          </w:p>
          <w:p w14:paraId="42B3F6C8"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F3D37F9" w14:textId="77777777" w:rsidTr="00257DF5">
        <w:tc>
          <w:tcPr>
            <w:tcW w:w="4819" w:type="dxa"/>
          </w:tcPr>
          <w:p w14:paraId="4C228A0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 xml:space="preserve">Tiekėjo adresas </w:t>
            </w:r>
            <w:r w:rsidRPr="00E74B94">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EEF55BF" w14:textId="77777777" w:rsidTr="00257DF5">
        <w:tc>
          <w:tcPr>
            <w:tcW w:w="4819" w:type="dxa"/>
          </w:tcPr>
          <w:p w14:paraId="0A98FEC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juridinio asmens kodas (</w:t>
            </w:r>
            <w:r w:rsidRPr="00E74B94">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CDCF673" w14:textId="77777777" w:rsidTr="00257DF5">
        <w:tc>
          <w:tcPr>
            <w:tcW w:w="4819" w:type="dxa"/>
          </w:tcPr>
          <w:p w14:paraId="5EB94DDC"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Asmuo, atsakingas už pasiūlymą – vardas, pavardė arba Tiekėjų grupės narys, atstovaujantis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w:t>
            </w:r>
          </w:p>
        </w:tc>
        <w:tc>
          <w:tcPr>
            <w:tcW w:w="5524" w:type="dxa"/>
          </w:tcPr>
          <w:p w14:paraId="05ECEA1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0BCD516" w14:textId="77777777" w:rsidTr="00257DF5">
        <w:tc>
          <w:tcPr>
            <w:tcW w:w="4819" w:type="dxa"/>
          </w:tcPr>
          <w:p w14:paraId="73E79D4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E74B9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4BEF9026"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 Šiuo pasiūlymu pažymime, kad sutinkame su visomis pirkimo sąlygomis, nustatytomis:</w:t>
      </w:r>
    </w:p>
    <w:p w14:paraId="4079DC05"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1.1. skelbime apie pirkimą, paskelbtame Lietuvos Respublikos viešųjų pirkimų įstatymo nustatyta tvarka;</w:t>
      </w:r>
    </w:p>
    <w:p w14:paraId="1DFA856F"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1.2. šiose konkurso sąlygose;</w:t>
      </w:r>
    </w:p>
    <w:p w14:paraId="2EDDB018"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1.3. kituose pirkimo dokumentuose (jų paaiškinimuose, papildymuose).</w:t>
      </w:r>
    </w:p>
    <w:p w14:paraId="09B9481D" w14:textId="77777777" w:rsidR="00F33FB3" w:rsidRPr="00E74B94" w:rsidRDefault="00F33FB3" w:rsidP="00F33FB3">
      <w:pPr>
        <w:spacing w:after="200" w:line="276" w:lineRule="auto"/>
        <w:jc w:val="both"/>
        <w:rPr>
          <w:rFonts w:ascii="Times New Roman" w:eastAsia="Calibri" w:hAnsi="Times New Roman" w:cs="Times New Roman"/>
        </w:rPr>
      </w:pPr>
      <w:r w:rsidRPr="00E74B94">
        <w:rPr>
          <w:rFonts w:ascii="Times New Roman" w:eastAsia="Calibri" w:hAnsi="Times New Roman" w:cs="Times New Roman"/>
          <w:spacing w:val="-4"/>
        </w:rPr>
        <w:t>1.4. Pateikdamas pasiūlymą</w:t>
      </w:r>
      <w:r w:rsidRPr="00E74B94">
        <w:t xml:space="preserve"> </w:t>
      </w:r>
      <w:r w:rsidRPr="00E74B94">
        <w:rPr>
          <w:rFonts w:ascii="Times New Roman" w:eastAsia="Calibri" w:hAnsi="Times New Roman" w:cs="Times New Roman"/>
          <w:spacing w:val="-4"/>
        </w:rPr>
        <w:t>CVP IS priemonėmis, patvirtinu, kad dokumentų skaitmeninės</w:t>
      </w:r>
      <w:r w:rsidRPr="00E74B94">
        <w:rPr>
          <w:rFonts w:ascii="Times New Roman" w:eastAsia="Calibri" w:hAnsi="Times New Roman" w:cs="Times New Roman"/>
        </w:rPr>
        <w:t xml:space="preserve"> kopijos ir elektroninėmis priemonėmis pateikti duomenys yra tikri.</w:t>
      </w:r>
    </w:p>
    <w:p w14:paraId="24102746"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 </w:t>
      </w:r>
      <w:r w:rsidRPr="00E74B94">
        <w:rPr>
          <w:rFonts w:ascii="Times New Roman" w:eastAsia="Calibri" w:hAnsi="Times New Roman" w:cs="Times New Roman"/>
          <w:b/>
          <w:u w:val="single"/>
        </w:rPr>
        <w:t>Patvirtiname, kad:</w:t>
      </w:r>
    </w:p>
    <w:p w14:paraId="1ABF7EC0"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2.1.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remsiuosi ūkio subjektų pajėgumais (t. y. pasitelksiu ūkio subjektus, kurio pajėgumais remsiuosi*)</w:t>
      </w:r>
      <w:r w:rsidRPr="00E74B94">
        <w:rPr>
          <w:rFonts w:ascii="Times New Roman" w:eastAsia="Calibri" w:hAnsi="Times New Roman" w:cs="Times New Roman"/>
          <w:color w:val="000000"/>
          <w:sz w:val="24"/>
          <w:szCs w:val="24"/>
          <w:lang w:eastAsia="lt-LT"/>
        </w:rPr>
        <w:t xml:space="preserve"> </w:t>
      </w:r>
      <w:r w:rsidRPr="00E74B94">
        <w:rPr>
          <w:rFonts w:ascii="Times New Roman" w:eastAsia="Calibri" w:hAnsi="Times New Roman" w:cs="Times New Roman"/>
          <w:b/>
          <w:lang w:eastAsia="lt-LT"/>
        </w:rPr>
        <w:t>(</w:t>
      </w:r>
      <w:r w:rsidRPr="00E74B94">
        <w:rPr>
          <w:rFonts w:ascii="Times New Roman" w:eastAsia="Calibri" w:hAnsi="Times New Roman" w:cs="Times New Roman"/>
          <w:i/>
          <w:lang w:eastAsia="lt-LT"/>
        </w:rPr>
        <w:t xml:space="preserve">atsižvelgiant į konkurso sąlygų 4.7.2.1. ir 4.7.2.2 nustatytus reikalavimus): </w:t>
      </w:r>
    </w:p>
    <w:p w14:paraId="3F6E48D1"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F33FB3" w:rsidRPr="00E74B94" w14:paraId="0C7868AF" w14:textId="77777777">
        <w:trPr>
          <w:cantSplit/>
          <w:trHeight w:val="1"/>
        </w:trPr>
        <w:tc>
          <w:tcPr>
            <w:tcW w:w="548" w:type="dxa"/>
            <w:shd w:val="clear" w:color="auto" w:fill="F2F2F2"/>
            <w:tcMar>
              <w:left w:w="108" w:type="dxa"/>
              <w:right w:w="108" w:type="dxa"/>
            </w:tcMar>
          </w:tcPr>
          <w:p w14:paraId="04EC5531" w14:textId="77777777" w:rsidR="00F33FB3" w:rsidRPr="00E74B94" w:rsidRDefault="00F33FB3">
            <w:pPr>
              <w:spacing w:after="0" w:line="240" w:lineRule="auto"/>
              <w:jc w:val="both"/>
              <w:rPr>
                <w:rFonts w:ascii="Times New Roman" w:eastAsia="Calibri" w:hAnsi="Times New Roman" w:cs="Times New Roman"/>
                <w:i/>
              </w:rPr>
            </w:pPr>
            <w:bookmarkStart w:id="22" w:name="_Hlk173501436"/>
            <w:r w:rsidRPr="00E74B94">
              <w:rPr>
                <w:rFonts w:ascii="Times New Roman" w:eastAsia="Calibri" w:hAnsi="Times New Roman" w:cs="Times New Roman"/>
                <w:b/>
                <w:i/>
              </w:rPr>
              <w:t>Eil. Nr.</w:t>
            </w:r>
          </w:p>
        </w:tc>
        <w:tc>
          <w:tcPr>
            <w:tcW w:w="1801" w:type="dxa"/>
            <w:shd w:val="clear" w:color="auto" w:fill="F2F2F2"/>
            <w:tcMar>
              <w:left w:w="108" w:type="dxa"/>
              <w:right w:w="108" w:type="dxa"/>
            </w:tcMar>
          </w:tcPr>
          <w:p w14:paraId="798CF56A"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2FAFE1B0"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0971F249"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736889B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4.7.2.1 arba 4.7.2.2. p.</w:t>
            </w:r>
          </w:p>
        </w:tc>
      </w:tr>
      <w:tr w:rsidR="00F33FB3" w:rsidRPr="00E74B94" w14:paraId="2E6675D2" w14:textId="77777777">
        <w:trPr>
          <w:trHeight w:val="1"/>
        </w:trPr>
        <w:tc>
          <w:tcPr>
            <w:tcW w:w="548" w:type="dxa"/>
            <w:shd w:val="clear" w:color="000000" w:fill="FFFFFF"/>
            <w:tcMar>
              <w:left w:w="108" w:type="dxa"/>
              <w:right w:w="108" w:type="dxa"/>
            </w:tcMar>
          </w:tcPr>
          <w:p w14:paraId="0254B96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1801" w:type="dxa"/>
            <w:shd w:val="clear" w:color="000000" w:fill="FFFFFF"/>
            <w:tcMar>
              <w:left w:w="108" w:type="dxa"/>
              <w:right w:w="108" w:type="dxa"/>
            </w:tcMar>
          </w:tcPr>
          <w:p w14:paraId="07593DE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43" w:type="dxa"/>
            <w:shd w:val="clear" w:color="000000" w:fill="FFFFFF"/>
          </w:tcPr>
          <w:p w14:paraId="05A84ABF"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4482F9C"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057410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9BB9199" w14:textId="77777777">
        <w:trPr>
          <w:trHeight w:val="1"/>
        </w:trPr>
        <w:tc>
          <w:tcPr>
            <w:tcW w:w="548" w:type="dxa"/>
            <w:shd w:val="clear" w:color="000000" w:fill="FFFFFF"/>
            <w:tcMar>
              <w:left w:w="108" w:type="dxa"/>
              <w:right w:w="108" w:type="dxa"/>
            </w:tcMar>
          </w:tcPr>
          <w:p w14:paraId="2BC2CFAF"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BA63EFE"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3CB8EFB"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339250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124D477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60705472" w14:textId="77777777">
        <w:trPr>
          <w:trHeight w:val="1"/>
        </w:trPr>
        <w:tc>
          <w:tcPr>
            <w:tcW w:w="548" w:type="dxa"/>
            <w:shd w:val="clear" w:color="000000" w:fill="FFFFFF"/>
            <w:tcMar>
              <w:left w:w="108" w:type="dxa"/>
              <w:right w:w="108" w:type="dxa"/>
            </w:tcMar>
          </w:tcPr>
          <w:p w14:paraId="6BCD6D9A"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2F290AD"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EA50DB1"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D0B3F2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4381AA5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2EDA74E0" w14:textId="77777777">
        <w:trPr>
          <w:trHeight w:val="1"/>
        </w:trPr>
        <w:tc>
          <w:tcPr>
            <w:tcW w:w="548" w:type="dxa"/>
            <w:shd w:val="clear" w:color="000000" w:fill="FFFFFF"/>
            <w:tcMar>
              <w:left w:w="108" w:type="dxa"/>
              <w:right w:w="108" w:type="dxa"/>
            </w:tcMar>
          </w:tcPr>
          <w:p w14:paraId="506483E3"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B247993"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0158DBA4"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8EED0E2"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CD051B0" w14:textId="77777777" w:rsidR="00F33FB3" w:rsidRPr="00E74B94" w:rsidRDefault="00F33FB3">
            <w:pPr>
              <w:spacing w:after="0" w:line="240" w:lineRule="auto"/>
              <w:jc w:val="both"/>
              <w:rPr>
                <w:rFonts w:ascii="Times New Roman" w:eastAsia="Calibri" w:hAnsi="Times New Roman" w:cs="Times New Roman"/>
              </w:rPr>
            </w:pPr>
          </w:p>
        </w:tc>
      </w:tr>
    </w:tbl>
    <w:bookmarkEnd w:id="22"/>
    <w:p w14:paraId="0DC2881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 </w:t>
      </w:r>
      <w:r w:rsidRPr="00E74B94">
        <w:rPr>
          <w:rFonts w:ascii="Times New Roman" w:hAnsi="Times New Roman" w:cs="Times New Roman"/>
          <w:b/>
          <w:i/>
          <w:sz w:val="20"/>
          <w:szCs w:val="20"/>
          <w:lang w:eastAsia="lt-LT"/>
        </w:rPr>
        <w:t xml:space="preserve">Ūkio subjektas, kurio pajėgumais remiamasi – </w:t>
      </w:r>
      <w:r w:rsidRPr="00E74B94">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AEBEEEF"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83A4E72" w14:textId="77777777" w:rsidR="00F33FB3" w:rsidRPr="00E74B94" w:rsidRDefault="00F33FB3" w:rsidP="00F33FB3">
      <w:pPr>
        <w:tabs>
          <w:tab w:val="left" w:pos="0"/>
          <w:tab w:val="left" w:pos="1080"/>
        </w:tabs>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b/>
          <w:lang w:eastAsia="lt-LT"/>
        </w:rPr>
        <w:t xml:space="preserve">            2.2.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remiuosi kvazisubtiekėjų** pajėgumai</w:t>
      </w:r>
      <w:r w:rsidRPr="00E74B94">
        <w:rPr>
          <w:rFonts w:ascii="Times New Roman" w:eastAsia="Calibri" w:hAnsi="Times New Roman" w:cs="Times New Roman"/>
          <w:sz w:val="24"/>
          <w:szCs w:val="24"/>
          <w:lang w:eastAsia="lt-LT"/>
        </w:rPr>
        <w:t xml:space="preserve">s </w:t>
      </w:r>
      <w:r w:rsidRPr="00E74B94">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74B94">
        <w:rPr>
          <w:rFonts w:ascii="Times New Roman" w:eastAsia="Calibri" w:hAnsi="Times New Roman" w:cs="Times New Roman"/>
          <w:i/>
        </w:rPr>
        <w:t>ačiau laimėjimo atveju būtų įdarbinti</w:t>
      </w:r>
      <w:r w:rsidRPr="00E74B94">
        <w:rPr>
          <w:rFonts w:ascii="Times New Roman" w:eastAsia="Calibri" w:hAnsi="Times New Roman" w:cs="Times New Roman"/>
          <w:i/>
          <w:lang w:eastAsia="lt-LT"/>
        </w:rPr>
        <w:t>):</w:t>
      </w:r>
    </w:p>
    <w:p w14:paraId="7FE03C8F"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F33FB3" w:rsidRPr="00E74B94" w14:paraId="7E953CBD" w14:textId="7777777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58802F4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p w14:paraId="48A2EEBE" w14:textId="77777777" w:rsidR="00F33FB3" w:rsidRPr="00E74B94" w:rsidRDefault="00F33FB3">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DADC617" w14:textId="77777777" w:rsidR="00F33FB3" w:rsidRPr="00E74B94" w:rsidRDefault="00F33FB3">
            <w:pPr>
              <w:spacing w:after="0" w:line="240" w:lineRule="auto"/>
              <w:jc w:val="center"/>
              <w:rPr>
                <w:rFonts w:ascii="Times New Roman" w:eastAsia="Calibri" w:hAnsi="Times New Roman" w:cs="Times New Roman"/>
                <w:b/>
                <w:i/>
                <w:u w:val="single"/>
              </w:rPr>
            </w:pPr>
            <w:r w:rsidRPr="00E74B94">
              <w:rPr>
                <w:rFonts w:ascii="Times New Roman" w:eastAsia="Calibri" w:hAnsi="Times New Roman" w:cs="Times New Roman"/>
                <w:b/>
                <w:i/>
                <w:u w:val="single"/>
              </w:rPr>
              <w:t>Kvazisubtiekėjai**</w:t>
            </w:r>
          </w:p>
        </w:tc>
      </w:tr>
      <w:tr w:rsidR="00A25F54" w:rsidRPr="00A25F54" w14:paraId="10F6B050" w14:textId="7777777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481D70" w14:textId="77777777" w:rsidR="00F33FB3" w:rsidRPr="00E74B94" w:rsidRDefault="00F33FB3">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F9E3869" w14:textId="77777777" w:rsidR="00F33FB3" w:rsidRPr="00E74B94" w:rsidRDefault="00F33FB3">
            <w:pPr>
              <w:spacing w:after="0" w:line="240" w:lineRule="auto"/>
              <w:ind w:right="-109"/>
              <w:jc w:val="center"/>
              <w:rPr>
                <w:rFonts w:ascii="Times New Roman" w:eastAsia="Calibri" w:hAnsi="Times New Roman" w:cs="Times New Roman"/>
                <w:b/>
                <w:i/>
              </w:rPr>
            </w:pPr>
            <w:r w:rsidRPr="00E74B94">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3E7157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732F8A36"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01D62FDC" w14:textId="77777777" w:rsidR="00F33FB3" w:rsidRPr="00A25F54" w:rsidRDefault="00F33FB3">
            <w:pPr>
              <w:spacing w:after="0" w:line="240" w:lineRule="auto"/>
              <w:jc w:val="center"/>
              <w:rPr>
                <w:rFonts w:ascii="Times New Roman" w:eastAsia="Calibri" w:hAnsi="Times New Roman" w:cs="Times New Roman"/>
                <w:b/>
                <w:i/>
              </w:rPr>
            </w:pPr>
            <w:r w:rsidRPr="00A25F54">
              <w:rPr>
                <w:rFonts w:ascii="Times New Roman" w:eastAsia="Calibri" w:hAnsi="Times New Roman" w:cs="Times New Roman"/>
                <w:b/>
                <w:i/>
              </w:rPr>
              <w:t>Nurodomas dokumentas pridedamas kartu su pasiūlymu pagal konkurso sąlygų 4.7.3 p.</w:t>
            </w:r>
          </w:p>
        </w:tc>
      </w:tr>
      <w:tr w:rsidR="00F33FB3" w:rsidRPr="00E74B94" w14:paraId="1141A974" w14:textId="77777777">
        <w:trPr>
          <w:trHeight w:val="1"/>
        </w:trPr>
        <w:tc>
          <w:tcPr>
            <w:tcW w:w="553" w:type="dxa"/>
            <w:tcBorders>
              <w:top w:val="single" w:sz="4" w:space="0" w:color="auto"/>
            </w:tcBorders>
            <w:shd w:val="clear" w:color="000000" w:fill="FFFFFF"/>
            <w:tcMar>
              <w:left w:w="108" w:type="dxa"/>
              <w:right w:w="108" w:type="dxa"/>
            </w:tcMar>
          </w:tcPr>
          <w:p w14:paraId="62D6B90A" w14:textId="77777777" w:rsidR="00F33FB3" w:rsidRPr="00E74B94" w:rsidRDefault="00F33FB3">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285AC84"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3D3835C5" w14:textId="77777777" w:rsidR="00F33FB3" w:rsidRPr="00E74B94" w:rsidRDefault="00F33FB3">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30739D09" w14:textId="77777777" w:rsidR="00F33FB3" w:rsidRPr="00E74B94" w:rsidRDefault="00F33FB3">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E5C2D4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09EE0102" w14:textId="77777777">
        <w:trPr>
          <w:trHeight w:val="1"/>
        </w:trPr>
        <w:tc>
          <w:tcPr>
            <w:tcW w:w="553" w:type="dxa"/>
            <w:shd w:val="clear" w:color="000000" w:fill="FFFFFF"/>
            <w:tcMar>
              <w:left w:w="108" w:type="dxa"/>
              <w:right w:w="108" w:type="dxa"/>
            </w:tcMar>
          </w:tcPr>
          <w:p w14:paraId="1F0E8482"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0AFE4001"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56EA127F"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6CD46B73"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2C2B0866"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B321439" w14:textId="77777777">
        <w:trPr>
          <w:trHeight w:val="1"/>
        </w:trPr>
        <w:tc>
          <w:tcPr>
            <w:tcW w:w="553" w:type="dxa"/>
            <w:shd w:val="clear" w:color="000000" w:fill="FFFFFF"/>
            <w:tcMar>
              <w:left w:w="108" w:type="dxa"/>
              <w:right w:w="108" w:type="dxa"/>
            </w:tcMar>
          </w:tcPr>
          <w:p w14:paraId="0AA955F0"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D52921C"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03BBFF50"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5E3E49F2"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16A7B75C" w14:textId="77777777" w:rsidR="00F33FB3" w:rsidRPr="00E74B94" w:rsidRDefault="00F33FB3">
            <w:pPr>
              <w:spacing w:after="0" w:line="240" w:lineRule="auto"/>
              <w:jc w:val="both"/>
              <w:rPr>
                <w:rFonts w:ascii="Times New Roman" w:eastAsia="Calibri" w:hAnsi="Times New Roman" w:cs="Times New Roman"/>
              </w:rPr>
            </w:pPr>
          </w:p>
        </w:tc>
      </w:tr>
    </w:tbl>
    <w:p w14:paraId="0B3E9358" w14:textId="77777777" w:rsidR="00F33FB3" w:rsidRPr="00E74B94" w:rsidRDefault="00F33FB3" w:rsidP="00F33FB3">
      <w:pPr>
        <w:suppressAutoHyphens/>
        <w:spacing w:after="0" w:line="240" w:lineRule="auto"/>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b/>
          <w:i/>
          <w:sz w:val="20"/>
          <w:szCs w:val="20"/>
          <w:lang w:eastAsia="lt-LT"/>
        </w:rPr>
        <w:t>*</w:t>
      </w:r>
      <w:r w:rsidRPr="00E74B94">
        <w:rPr>
          <w:rFonts w:ascii="Times New Roman" w:eastAsia="Calibri" w:hAnsi="Times New Roman" w:cs="Times New Roman"/>
          <w:i/>
          <w:sz w:val="20"/>
          <w:szCs w:val="20"/>
          <w:lang w:eastAsia="lt-LT"/>
        </w:rPr>
        <w:t xml:space="preserve">* </w:t>
      </w:r>
      <w:r w:rsidRPr="00E74B94">
        <w:rPr>
          <w:rFonts w:ascii="Times New Roman" w:hAnsi="Times New Roman" w:cs="Times New Roman"/>
          <w:b/>
          <w:i/>
          <w:sz w:val="20"/>
          <w:szCs w:val="20"/>
          <w:lang w:eastAsia="lt-LT"/>
        </w:rPr>
        <w:t xml:space="preserve">Kvazisubtiekėjas </w:t>
      </w:r>
      <w:r w:rsidRPr="00E74B94">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7AA75921"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74B94">
        <w:rPr>
          <w:rFonts w:ascii="Times New Roman" w:eastAsia="Calibri" w:hAnsi="Times New Roman" w:cs="Times New Roman"/>
          <w:i/>
          <w:sz w:val="20"/>
          <w:szCs w:val="20"/>
          <w:lang w:eastAsia="lt-LT"/>
        </w:rPr>
        <w:t xml:space="preserve">*** </w:t>
      </w:r>
      <w:r w:rsidRPr="00E74B94">
        <w:rPr>
          <w:rFonts w:ascii="Times New Roman" w:eastAsia="Calibri" w:hAnsi="Times New Roman" w:cs="Times New Roman"/>
          <w:i/>
          <w:sz w:val="20"/>
          <w:szCs w:val="20"/>
        </w:rPr>
        <w:t xml:space="preserve">Jei kvazisubtiekėjas bus įdarbintas </w:t>
      </w:r>
      <w:bookmarkStart w:id="23" w:name="_Hlk64018374"/>
      <w:r w:rsidRPr="00E74B94">
        <w:rPr>
          <w:rFonts w:ascii="Times New Roman" w:eastAsia="Calibri" w:hAnsi="Times New Roman" w:cs="Times New Roman"/>
          <w:i/>
          <w:sz w:val="20"/>
          <w:szCs w:val="20"/>
        </w:rPr>
        <w:t xml:space="preserve">ūkio subjekto, kurio pajėgumais remiamasi, </w:t>
      </w:r>
      <w:bookmarkEnd w:id="23"/>
      <w:r w:rsidRPr="00E74B94">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1132FBE" w14:textId="77777777" w:rsidR="00F33FB3" w:rsidRPr="00E74B94" w:rsidRDefault="00F33FB3" w:rsidP="00F33FB3">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581B3D1A"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2.3. </w:t>
      </w:r>
      <w:r w:rsidRPr="00E74B94">
        <w:rPr>
          <w:rFonts w:ascii="Times New Roman" w:eastAsia="Times New Roman" w:hAnsi="Times New Roman" w:cs="Times New Roman"/>
          <w:b/>
          <w:sz w:val="24"/>
          <w:szCs w:val="24"/>
          <w:u w:val="single"/>
        </w:rPr>
        <w:t>sutarties vykdymui pasitelksiu subtiekėjus**** (jei jie yra žinomi)</w:t>
      </w:r>
      <w:r w:rsidRPr="00E74B94">
        <w:rPr>
          <w:rFonts w:ascii="Times New Roman" w:eastAsia="Times New Roman" w:hAnsi="Times New Roman" w:cs="Times New Roman"/>
          <w:lang w:eastAsia="lt-LT"/>
        </w:rPr>
        <w:t xml:space="preserve"> (atsižvelgiant į konkurso sąlygų 4.9. p. nustatytus reikalavimus):</w:t>
      </w:r>
    </w:p>
    <w:p w14:paraId="2803E750"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33FB3" w:rsidRPr="00E74B94" w14:paraId="7B1CEE42" w14:textId="77777777">
        <w:trPr>
          <w:cantSplit/>
          <w:trHeight w:val="1"/>
        </w:trPr>
        <w:tc>
          <w:tcPr>
            <w:tcW w:w="559" w:type="dxa"/>
            <w:shd w:val="clear" w:color="auto" w:fill="F2F2F2"/>
            <w:tcMar>
              <w:left w:w="108" w:type="dxa"/>
              <w:right w:w="108" w:type="dxa"/>
            </w:tcMar>
          </w:tcPr>
          <w:p w14:paraId="38CDB756" w14:textId="77777777" w:rsidR="00F33FB3" w:rsidRPr="00E74B94" w:rsidRDefault="00F33FB3">
            <w:pPr>
              <w:spacing w:after="0" w:line="240" w:lineRule="auto"/>
              <w:jc w:val="both"/>
              <w:rPr>
                <w:rFonts w:ascii="Times New Roman" w:eastAsia="Calibri" w:hAnsi="Times New Roman" w:cs="Times New Roman"/>
                <w:b/>
                <w:i/>
              </w:rPr>
            </w:pPr>
            <w:bookmarkStart w:id="24" w:name="_Hlk173501459"/>
            <w:r w:rsidRPr="00E74B94">
              <w:rPr>
                <w:rFonts w:ascii="Times New Roman" w:eastAsia="Calibri" w:hAnsi="Times New Roman" w:cs="Times New Roman"/>
                <w:b/>
                <w:i/>
              </w:rPr>
              <w:t>Eil. Nr.</w:t>
            </w:r>
          </w:p>
        </w:tc>
        <w:tc>
          <w:tcPr>
            <w:tcW w:w="2499" w:type="dxa"/>
            <w:shd w:val="clear" w:color="auto" w:fill="F2F2F2"/>
            <w:tcMar>
              <w:left w:w="108" w:type="dxa"/>
              <w:right w:w="108" w:type="dxa"/>
            </w:tcMar>
          </w:tcPr>
          <w:p w14:paraId="46FF3ED3"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91A03A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Procentinė vertė nuo sutarties vertės, %</w:t>
            </w:r>
          </w:p>
        </w:tc>
        <w:tc>
          <w:tcPr>
            <w:tcW w:w="3067" w:type="dxa"/>
            <w:shd w:val="clear" w:color="auto" w:fill="F2F2F2"/>
          </w:tcPr>
          <w:p w14:paraId="060B5087"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33FB3" w:rsidRPr="00E74B94" w14:paraId="0A20DBA4" w14:textId="77777777">
        <w:trPr>
          <w:trHeight w:val="1"/>
        </w:trPr>
        <w:tc>
          <w:tcPr>
            <w:tcW w:w="559" w:type="dxa"/>
            <w:shd w:val="clear" w:color="000000" w:fill="FFFFFF"/>
            <w:tcMar>
              <w:left w:w="108" w:type="dxa"/>
              <w:right w:w="108" w:type="dxa"/>
            </w:tcMar>
          </w:tcPr>
          <w:p w14:paraId="1FED420E"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499" w:type="dxa"/>
            <w:shd w:val="clear" w:color="000000" w:fill="FFFFFF"/>
            <w:tcMar>
              <w:left w:w="108" w:type="dxa"/>
              <w:right w:w="108" w:type="dxa"/>
            </w:tcMar>
          </w:tcPr>
          <w:p w14:paraId="6C0BD219"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2889" w:type="dxa"/>
            <w:shd w:val="clear" w:color="000000" w:fill="FFFFFF"/>
            <w:tcMar>
              <w:left w:w="108" w:type="dxa"/>
              <w:right w:w="108" w:type="dxa"/>
            </w:tcMar>
          </w:tcPr>
          <w:p w14:paraId="1C880012"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877771A"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0EE61DA" w14:textId="77777777">
        <w:trPr>
          <w:trHeight w:val="1"/>
        </w:trPr>
        <w:tc>
          <w:tcPr>
            <w:tcW w:w="559" w:type="dxa"/>
            <w:shd w:val="clear" w:color="000000" w:fill="FFFFFF"/>
            <w:tcMar>
              <w:left w:w="108" w:type="dxa"/>
              <w:right w:w="108" w:type="dxa"/>
            </w:tcMar>
          </w:tcPr>
          <w:p w14:paraId="2996E916"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8C7E9"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D9A0418"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589BED60"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B0C0A43" w14:textId="77777777">
        <w:trPr>
          <w:trHeight w:val="1"/>
        </w:trPr>
        <w:tc>
          <w:tcPr>
            <w:tcW w:w="559" w:type="dxa"/>
            <w:shd w:val="clear" w:color="000000" w:fill="FFFFFF"/>
            <w:tcMar>
              <w:left w:w="108" w:type="dxa"/>
              <w:right w:w="108" w:type="dxa"/>
            </w:tcMar>
          </w:tcPr>
          <w:p w14:paraId="042CCA35"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55F6D8"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DEBA107"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38D33E1" w14:textId="77777777" w:rsidR="00F33FB3" w:rsidRPr="00E74B94" w:rsidRDefault="00F33FB3">
            <w:pPr>
              <w:spacing w:after="0" w:line="240" w:lineRule="auto"/>
              <w:jc w:val="both"/>
              <w:rPr>
                <w:rFonts w:ascii="Times New Roman" w:eastAsia="Calibri" w:hAnsi="Times New Roman" w:cs="Times New Roman"/>
              </w:rPr>
            </w:pPr>
          </w:p>
        </w:tc>
      </w:tr>
    </w:tbl>
    <w:bookmarkEnd w:id="24"/>
    <w:p w14:paraId="17F2B024"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b/>
          <w:i/>
          <w:sz w:val="20"/>
          <w:szCs w:val="20"/>
          <w:lang w:eastAsia="lt-LT"/>
        </w:rPr>
        <w:t xml:space="preserve">**** Subtiekėjas </w:t>
      </w:r>
      <w:r w:rsidRPr="00E74B9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45C1C0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p>
    <w:p w14:paraId="6CAC5FA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2.4. </w:t>
      </w:r>
      <w:r w:rsidRPr="00E74B94">
        <w:rPr>
          <w:rFonts w:ascii="Times New Roman" w:eastAsia="Times New Roman" w:hAnsi="Times New Roman" w:cs="Times New Roman"/>
          <w:b/>
          <w:sz w:val="24"/>
          <w:szCs w:val="24"/>
          <w:u w:val="single"/>
        </w:rPr>
        <w:t xml:space="preserve">sutarties vykdymui </w:t>
      </w:r>
      <w:r w:rsidRPr="00E74B94">
        <w:rPr>
          <w:rFonts w:ascii="Times New Roman" w:hAnsi="Times New Roman" w:cs="Times New Roman"/>
          <w:color w:val="000000"/>
          <w:sz w:val="24"/>
          <w:szCs w:val="24"/>
        </w:rPr>
        <w:t xml:space="preserve">naudosiuosi trečiųjų asmenų***** (jei jie yra žinomi) priemonėmis </w:t>
      </w:r>
      <w:r w:rsidRPr="00E74B94">
        <w:rPr>
          <w:rFonts w:ascii="Times New Roman" w:eastAsia="Times New Roman" w:hAnsi="Times New Roman" w:cs="Times New Roman"/>
          <w:lang w:eastAsia="lt-LT"/>
        </w:rPr>
        <w:t xml:space="preserve">(atsižvelgiant į konkurso sąlygų </w:t>
      </w:r>
      <w:r w:rsidRPr="00961DD4">
        <w:rPr>
          <w:rFonts w:ascii="Times New Roman" w:eastAsia="Times New Roman" w:hAnsi="Times New Roman" w:cs="Times New Roman"/>
          <w:lang w:eastAsia="lt-LT"/>
        </w:rPr>
        <w:t xml:space="preserve">4.8. p. </w:t>
      </w:r>
      <w:r w:rsidRPr="00E74B94">
        <w:rPr>
          <w:rFonts w:ascii="Times New Roman" w:eastAsia="Times New Roman" w:hAnsi="Times New Roman" w:cs="Times New Roman"/>
          <w:lang w:eastAsia="lt-LT"/>
        </w:rPr>
        <w:t>nustatytus reikalavimus):</w:t>
      </w:r>
    </w:p>
    <w:p w14:paraId="2BDDA5F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F33FB3" w:rsidRPr="00E74B94" w14:paraId="73B00A4C" w14:textId="77777777">
        <w:trPr>
          <w:cantSplit/>
          <w:trHeight w:val="1"/>
        </w:trPr>
        <w:tc>
          <w:tcPr>
            <w:tcW w:w="567" w:type="dxa"/>
            <w:shd w:val="clear" w:color="auto" w:fill="F2F2F2"/>
            <w:tcMar>
              <w:left w:w="108" w:type="dxa"/>
              <w:right w:w="108" w:type="dxa"/>
            </w:tcMar>
            <w:vAlign w:val="center"/>
          </w:tcPr>
          <w:p w14:paraId="7133CB2A"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6B06086F"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617E8607"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4DE8B68C"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4.8 p.</w:t>
            </w:r>
          </w:p>
        </w:tc>
      </w:tr>
      <w:tr w:rsidR="00F33FB3" w:rsidRPr="00E74B94" w14:paraId="2F45BC74" w14:textId="77777777">
        <w:trPr>
          <w:trHeight w:val="1"/>
        </w:trPr>
        <w:tc>
          <w:tcPr>
            <w:tcW w:w="567" w:type="dxa"/>
            <w:shd w:val="clear" w:color="000000" w:fill="FFFFFF"/>
            <w:tcMar>
              <w:left w:w="108" w:type="dxa"/>
              <w:right w:w="108" w:type="dxa"/>
            </w:tcMar>
          </w:tcPr>
          <w:p w14:paraId="438805F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818" w:type="dxa"/>
            <w:shd w:val="clear" w:color="000000" w:fill="FFFFFF"/>
            <w:tcMar>
              <w:left w:w="108" w:type="dxa"/>
              <w:right w:w="108" w:type="dxa"/>
            </w:tcMar>
          </w:tcPr>
          <w:p w14:paraId="54598E0D"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3472" w:type="dxa"/>
            <w:shd w:val="clear" w:color="000000" w:fill="FFFFFF"/>
            <w:tcMar>
              <w:left w:w="108" w:type="dxa"/>
              <w:right w:w="108" w:type="dxa"/>
            </w:tcMar>
          </w:tcPr>
          <w:p w14:paraId="0AAB60D8"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BAEE2F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4442D8BA" w14:textId="77777777">
        <w:trPr>
          <w:trHeight w:val="1"/>
        </w:trPr>
        <w:tc>
          <w:tcPr>
            <w:tcW w:w="567" w:type="dxa"/>
            <w:shd w:val="clear" w:color="000000" w:fill="FFFFFF"/>
            <w:tcMar>
              <w:left w:w="108" w:type="dxa"/>
              <w:right w:w="108" w:type="dxa"/>
            </w:tcMar>
          </w:tcPr>
          <w:p w14:paraId="215B73E7"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C7A1C84"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03A4C541"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3300529"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D7BB2E5" w14:textId="77777777">
        <w:trPr>
          <w:trHeight w:val="1"/>
        </w:trPr>
        <w:tc>
          <w:tcPr>
            <w:tcW w:w="567" w:type="dxa"/>
            <w:shd w:val="clear" w:color="000000" w:fill="FFFFFF"/>
            <w:tcMar>
              <w:left w:w="108" w:type="dxa"/>
              <w:right w:w="108" w:type="dxa"/>
            </w:tcMar>
          </w:tcPr>
          <w:p w14:paraId="53812173"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BED165E"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17FC29A"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4D597F76" w14:textId="77777777" w:rsidR="00F33FB3" w:rsidRPr="00E74B94" w:rsidRDefault="00F33FB3">
            <w:pPr>
              <w:spacing w:after="0" w:line="240" w:lineRule="auto"/>
              <w:jc w:val="both"/>
              <w:rPr>
                <w:rFonts w:ascii="Times New Roman" w:eastAsia="Calibri" w:hAnsi="Times New Roman" w:cs="Times New Roman"/>
              </w:rPr>
            </w:pPr>
          </w:p>
        </w:tc>
      </w:tr>
    </w:tbl>
    <w:p w14:paraId="268FD158" w14:textId="551E50F2"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i/>
          <w:color w:val="000000"/>
          <w:sz w:val="20"/>
          <w:szCs w:val="20"/>
        </w:rPr>
        <w:t xml:space="preserve">***** </w:t>
      </w:r>
      <w:r w:rsidRPr="00E74B94">
        <w:rPr>
          <w:rFonts w:ascii="Times New Roman" w:hAnsi="Times New Roman" w:cs="Times New Roman"/>
          <w:b/>
          <w:i/>
          <w:color w:val="000000"/>
          <w:sz w:val="20"/>
          <w:szCs w:val="20"/>
        </w:rPr>
        <w:t>Tretieji asmenys</w:t>
      </w:r>
      <w:r w:rsidRPr="00E74B94">
        <w:rPr>
          <w:rFonts w:ascii="Times New Roman" w:hAnsi="Times New Roman" w:cs="Times New Roman"/>
          <w:i/>
          <w:color w:val="000000"/>
          <w:sz w:val="20"/>
          <w:szCs w:val="20"/>
        </w:rPr>
        <w:t xml:space="preserve">, kurie tiesiogiai </w:t>
      </w:r>
      <w:r w:rsidRPr="00E74B94">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74B94">
        <w:rPr>
          <w:rFonts w:ascii="Times New Roman" w:hAnsi="Times New Roman" w:cs="Times New Roman"/>
          <w:i/>
          <w:color w:val="000000"/>
          <w:sz w:val="20"/>
          <w:szCs w:val="20"/>
        </w:rPr>
        <w:t>, priemonėmis (pavyzdžiui, tik išnuomos patalpas, išnuomos įrangą ar pan.).</w:t>
      </w:r>
    </w:p>
    <w:p w14:paraId="765EE7AB" w14:textId="77777777" w:rsidR="00F33FB3" w:rsidRPr="00E74B94" w:rsidRDefault="00F33FB3" w:rsidP="00F33FB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74B94">
        <w:rPr>
          <w:rFonts w:ascii="Times New Roman" w:eastAsia="Calibri" w:hAnsi="Times New Roman" w:cs="Times New Roman"/>
          <w:b/>
        </w:rPr>
        <w:t>3.</w:t>
      </w:r>
      <w:r w:rsidRPr="00E74B94">
        <w:rPr>
          <w:rFonts w:ascii="Times New Roman" w:eastAsia="Calibri" w:hAnsi="Times New Roman" w:cs="Times New Roman"/>
        </w:rPr>
        <w:t xml:space="preserve"> Šiame pasiūlyme pateikta ši konfidenciali informacija (</w:t>
      </w:r>
      <w:r w:rsidRPr="00E74B9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F33FB3" w:rsidRPr="00E74B94" w14:paraId="5F87AB8A" w14:textId="77777777">
        <w:tc>
          <w:tcPr>
            <w:tcW w:w="851" w:type="dxa"/>
          </w:tcPr>
          <w:p w14:paraId="31EA8EFF"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 xml:space="preserve">Eil. Nr. </w:t>
            </w:r>
          </w:p>
        </w:tc>
        <w:tc>
          <w:tcPr>
            <w:tcW w:w="2013" w:type="dxa"/>
          </w:tcPr>
          <w:p w14:paraId="0E7C9A7E"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Pateikto dokumento pavadinimas</w:t>
            </w:r>
          </w:p>
        </w:tc>
        <w:tc>
          <w:tcPr>
            <w:tcW w:w="3119" w:type="dxa"/>
          </w:tcPr>
          <w:p w14:paraId="5D3F7CAF"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Lapų skaičius</w:t>
            </w:r>
          </w:p>
        </w:tc>
        <w:tc>
          <w:tcPr>
            <w:tcW w:w="4252" w:type="dxa"/>
          </w:tcPr>
          <w:p w14:paraId="679F2628"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74B94">
              <w:rPr>
                <w:rFonts w:ascii="Times New Roman" w:eastAsia="Calibri" w:hAnsi="Times New Roman" w:cs="Times New Roman"/>
                <w:b/>
                <w:lang w:eastAsia="lt-LT"/>
              </w:rPr>
              <w:t>Paaiškinimas kokia konkrečiai informacija, esanti dokumente yra konfidenciali ir kodėl</w:t>
            </w:r>
            <w:r w:rsidRPr="00E74B94">
              <w:rPr>
                <w:rFonts w:ascii="Times New Roman" w:eastAsia="Calibri" w:hAnsi="Times New Roman"/>
                <w:b/>
                <w:vertAlign w:val="superscript"/>
                <w:lang w:eastAsia="lt-LT"/>
              </w:rPr>
              <w:t>1</w:t>
            </w:r>
          </w:p>
        </w:tc>
      </w:tr>
      <w:tr w:rsidR="00F33FB3" w:rsidRPr="00E74B94" w14:paraId="7FCD9B47" w14:textId="77777777">
        <w:tc>
          <w:tcPr>
            <w:tcW w:w="851" w:type="dxa"/>
          </w:tcPr>
          <w:p w14:paraId="72CCB342"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205DAEC"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5AC5199"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EC32775"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26910C26" w14:textId="77777777">
        <w:tc>
          <w:tcPr>
            <w:tcW w:w="851" w:type="dxa"/>
          </w:tcPr>
          <w:p w14:paraId="0DCAE29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636EA2" w14:textId="77777777" w:rsidR="00F33FB3" w:rsidRPr="00E74B94" w:rsidRDefault="00F33FB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0980408"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DF962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7D11C79D" w14:textId="77777777">
        <w:tc>
          <w:tcPr>
            <w:tcW w:w="851" w:type="dxa"/>
          </w:tcPr>
          <w:p w14:paraId="258BD2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014FB3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FF62F5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28400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bl>
    <w:p w14:paraId="2E23C6B3" w14:textId="77777777" w:rsidR="00F33FB3" w:rsidRPr="00E74B94" w:rsidRDefault="00F33FB3" w:rsidP="00F33FB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74B94">
        <w:rPr>
          <w:rFonts w:ascii="Times New Roman" w:eastAsia="Times New Roman" w:hAnsi="Times New Roman" w:cs="Times New Roman"/>
          <w:b/>
          <w:i/>
          <w:sz w:val="20"/>
          <w:szCs w:val="20"/>
          <w:lang w:eastAsia="lt-LT"/>
        </w:rPr>
        <w:t>Pastaba:</w:t>
      </w:r>
      <w:r w:rsidRPr="00E74B94">
        <w:rPr>
          <w:rFonts w:ascii="Times New Roman" w:eastAsia="Times New Roman" w:hAnsi="Times New Roman" w:cs="Times New Roman"/>
          <w:i/>
          <w:sz w:val="20"/>
          <w:szCs w:val="20"/>
          <w:lang w:eastAsia="lt-LT"/>
        </w:rPr>
        <w:t xml:space="preserve"> </w:t>
      </w:r>
      <w:r w:rsidRPr="00E74B94">
        <w:rPr>
          <w:rFonts w:ascii="Times New Roman" w:eastAsia="Times New Roman" w:hAnsi="Times New Roman" w:cs="Times New Roman"/>
          <w:i/>
          <w:sz w:val="20"/>
          <w:szCs w:val="20"/>
          <w:vertAlign w:val="superscript"/>
          <w:lang w:eastAsia="lt-LT"/>
        </w:rPr>
        <w:t>1</w:t>
      </w:r>
      <w:r w:rsidRPr="00E74B94">
        <w:rPr>
          <w:rFonts w:ascii="Times New Roman" w:eastAsia="Times New Roman" w:hAnsi="Times New Roman" w:cs="Times New Roman"/>
          <w:i/>
          <w:sz w:val="20"/>
          <w:szCs w:val="20"/>
          <w:lang w:eastAsia="lt-LT"/>
        </w:rPr>
        <w:t xml:space="preserve">- </w:t>
      </w:r>
      <w:r w:rsidRPr="00E74B9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2CF9595C" w:rsidR="005047F1" w:rsidRPr="00E74B94" w:rsidRDefault="00F33FB3" w:rsidP="005047F1">
      <w:pPr>
        <w:spacing w:line="240" w:lineRule="auto"/>
        <w:jc w:val="both"/>
        <w:rPr>
          <w:rFonts w:ascii="Times New Roman" w:eastAsiaTheme="minorEastAsia" w:hAnsi="Times New Roman" w:cs="Times New Roman"/>
          <w:i/>
          <w:sz w:val="20"/>
          <w:szCs w:val="20"/>
          <w:lang w:eastAsia="lt-LT"/>
        </w:rPr>
      </w:pPr>
      <w:r w:rsidRPr="00E74B9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8528D7B" w14:textId="1DB0FE79" w:rsidR="005047F1" w:rsidRPr="00E74B94" w:rsidRDefault="005047F1" w:rsidP="005047F1">
      <w:pPr>
        <w:spacing w:after="200" w:line="276" w:lineRule="auto"/>
        <w:jc w:val="both"/>
        <w:rPr>
          <w:rFonts w:ascii="Times New Roman" w:eastAsia="Times New Roman" w:hAnsi="Times New Roman" w:cs="Times New Roman"/>
          <w:b/>
          <w:bCs/>
          <w:lang w:eastAsia="lt-LT"/>
        </w:rPr>
      </w:pPr>
      <w:r w:rsidRPr="00E74B94">
        <w:rPr>
          <w:rFonts w:ascii="Times New Roman" w:eastAsia="Times New Roman" w:hAnsi="Times New Roman" w:cs="Times New Roman"/>
          <w:b/>
          <w:lang w:eastAsia="lt-LT"/>
        </w:rPr>
        <w:t xml:space="preserve">4. Mes siūlome pirkimo </w:t>
      </w:r>
      <w:r w:rsidRPr="00E74B94">
        <w:rPr>
          <w:rFonts w:ascii="Times New Roman" w:eastAsia="Times New Roman" w:hAnsi="Times New Roman" w:cs="Times New Roman"/>
          <w:b/>
          <w:bCs/>
          <w:lang w:eastAsia="lt-LT"/>
        </w:rPr>
        <w:t>objektą už šią kainą:</w:t>
      </w:r>
    </w:p>
    <w:tbl>
      <w:tblPr>
        <w:tblW w:w="10206" w:type="dxa"/>
        <w:tblInd w:w="-5" w:type="dxa"/>
        <w:tblLayout w:type="fixed"/>
        <w:tblLook w:val="04A0" w:firstRow="1" w:lastRow="0" w:firstColumn="1" w:lastColumn="0" w:noHBand="0" w:noVBand="1"/>
      </w:tblPr>
      <w:tblGrid>
        <w:gridCol w:w="681"/>
        <w:gridCol w:w="3288"/>
        <w:gridCol w:w="1276"/>
        <w:gridCol w:w="992"/>
        <w:gridCol w:w="1276"/>
        <w:gridCol w:w="1276"/>
        <w:gridCol w:w="1417"/>
      </w:tblGrid>
      <w:tr w:rsidR="008C5C92" w:rsidRPr="00E74B94" w14:paraId="6C67151E" w14:textId="4C58C9B3" w:rsidTr="00CA60C6">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8C5C92" w:rsidRPr="00961DD4" w:rsidRDefault="008C5C92" w:rsidP="00257DF5">
            <w:pPr>
              <w:spacing w:after="0" w:line="240" w:lineRule="auto"/>
              <w:jc w:val="center"/>
              <w:rPr>
                <w:rFonts w:ascii="Times New Roman" w:eastAsia="Times New Roman" w:hAnsi="Times New Roman" w:cs="Times New Roman"/>
                <w:b/>
                <w:color w:val="D9D9D9"/>
              </w:rPr>
            </w:pPr>
            <w:r w:rsidRPr="00961DD4">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Times New Roman" w:hAnsi="Times New Roman" w:cs="Times New Roman"/>
                <w:b/>
              </w:rPr>
              <w:t>Pirkimo objekto pavadinimas</w:t>
            </w:r>
          </w:p>
          <w:p w14:paraId="357A527C" w14:textId="77777777" w:rsidR="008C5C92" w:rsidRPr="00961DD4" w:rsidRDefault="008C5C92" w:rsidP="00257DF5">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8C5C92" w:rsidRPr="00961DD4" w:rsidRDefault="008C5C92" w:rsidP="00257DF5">
            <w:pPr>
              <w:spacing w:after="0" w:line="240" w:lineRule="auto"/>
              <w:jc w:val="center"/>
              <w:rPr>
                <w:rFonts w:ascii="Times New Roman" w:eastAsia="Calibri" w:hAnsi="Times New Roman" w:cs="Times New Roman"/>
                <w:b/>
                <w:lang w:eastAsia="lt-LT"/>
              </w:rPr>
            </w:pPr>
            <w:r w:rsidRPr="00961DD4">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BE6F5" w14:textId="572303A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Bendra kaina, eurais be PVM</w:t>
            </w:r>
          </w:p>
          <w:p w14:paraId="29980E49" w14:textId="7777777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F544A1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PVM</w:t>
            </w:r>
          </w:p>
          <w:p w14:paraId="1814787F" w14:textId="7BDB1616" w:rsidR="008C5C92" w:rsidRPr="00961DD4" w:rsidRDefault="008C5C92" w:rsidP="008C5C92">
            <w:pPr>
              <w:spacing w:after="0" w:line="256" w:lineRule="auto"/>
              <w:jc w:val="center"/>
              <w:rPr>
                <w:rFonts w:ascii="Times New Roman" w:eastAsia="Calibri" w:hAnsi="Times New Roman" w:cs="Times New Roman"/>
                <w:b/>
                <w:bCs/>
              </w:rPr>
            </w:pPr>
            <w:r w:rsidRPr="00961DD4">
              <w:rPr>
                <w:rFonts w:ascii="Times New Roman" w:eastAsia="Calibri" w:hAnsi="Times New Roman" w:cs="Times New Roman"/>
                <w:b/>
                <w:bCs/>
              </w:rPr>
              <w:t>suma</w:t>
            </w:r>
          </w:p>
          <w:p w14:paraId="645F60A6"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3A0BA934" w14:textId="77777777" w:rsidR="008C5C92" w:rsidRPr="00961DD4" w:rsidRDefault="008C5C92" w:rsidP="008C5C92">
            <w:pPr>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14493" w14:textId="725C9CC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 xml:space="preserve">Bendra kaina, eurais </w:t>
            </w:r>
            <w:r w:rsidR="004C21F8" w:rsidRPr="00961DD4">
              <w:rPr>
                <w:rFonts w:ascii="Times New Roman" w:eastAsia="Calibri" w:hAnsi="Times New Roman" w:cs="Times New Roman"/>
                <w:b/>
              </w:rPr>
              <w:t xml:space="preserve">su </w:t>
            </w:r>
            <w:r w:rsidRPr="00961DD4">
              <w:rPr>
                <w:rFonts w:ascii="Times New Roman" w:eastAsia="Calibri" w:hAnsi="Times New Roman" w:cs="Times New Roman"/>
                <w:b/>
              </w:rPr>
              <w:t>PVM</w:t>
            </w:r>
          </w:p>
          <w:p w14:paraId="2C408C2D"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053EA535" w14:textId="77777777" w:rsidR="008C5C92" w:rsidRPr="00961DD4" w:rsidRDefault="008C5C92" w:rsidP="008C5C92">
            <w:pPr>
              <w:jc w:val="center"/>
              <w:rPr>
                <w:rFonts w:ascii="Times New Roman" w:eastAsia="Calibri" w:hAnsi="Times New Roman" w:cs="Times New Roman"/>
              </w:rPr>
            </w:pPr>
          </w:p>
        </w:tc>
      </w:tr>
      <w:tr w:rsidR="008C5C92" w:rsidRPr="00E74B94" w14:paraId="0FB37E16" w14:textId="4B2A8C04" w:rsidTr="00CA60C6">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9A208F3" w14:textId="553A05C1" w:rsidR="008C5C92" w:rsidRPr="00961DD4" w:rsidRDefault="008C5C92" w:rsidP="00257DF5">
            <w:pPr>
              <w:spacing w:after="0" w:line="240" w:lineRule="auto"/>
              <w:rPr>
                <w:rFonts w:ascii="Times New Roman" w:eastAsia="Times New Roman" w:hAnsi="Times New Roman" w:cs="Times New Roman"/>
                <w:b/>
                <w:color w:val="000000"/>
                <w:lang w:eastAsia="lt-LT"/>
              </w:rPr>
            </w:pPr>
            <w:r w:rsidRPr="00961DD4">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683E1F3A" w14:textId="7C1CE42E" w:rsidR="008C5C92" w:rsidRPr="00961DD4" w:rsidRDefault="00F62781" w:rsidP="00F62781">
            <w:pPr>
              <w:pStyle w:val="Body"/>
              <w:spacing w:after="0"/>
              <w:jc w:val="center"/>
              <w:rPr>
                <w:rFonts w:ascii="Times New Roman" w:eastAsia="Times New Roman" w:hAnsi="Times New Roman" w:cs="Times New Roman"/>
                <w:lang w:val="lt-LT"/>
              </w:rPr>
            </w:pPr>
            <w:r w:rsidRPr="00961DD4">
              <w:rPr>
                <w:rFonts w:ascii="Times New Roman" w:eastAsia="Times New Roman" w:hAnsi="Times New Roman" w:cs="Times New Roman"/>
                <w:sz w:val="24"/>
                <w:szCs w:val="24"/>
                <w:lang w:val="lt-LT"/>
              </w:rPr>
              <w:t>202</w:t>
            </w:r>
            <w:r w:rsidR="00AB3826">
              <w:rPr>
                <w:rFonts w:ascii="Times New Roman" w:eastAsia="Times New Roman" w:hAnsi="Times New Roman" w:cs="Times New Roman"/>
                <w:sz w:val="24"/>
                <w:szCs w:val="24"/>
                <w:lang w:val="lt-LT"/>
              </w:rPr>
              <w:t>6</w:t>
            </w:r>
            <w:r w:rsidRPr="00961DD4">
              <w:rPr>
                <w:rFonts w:ascii="Times New Roman" w:eastAsia="Times New Roman" w:hAnsi="Times New Roman" w:cs="Times New Roman"/>
                <w:sz w:val="24"/>
                <w:szCs w:val="24"/>
                <w:lang w:val="lt-LT"/>
              </w:rPr>
              <w:t xml:space="preserve"> m. finansinių ataskaitų ir konsoliduotųjų finansinių ataskaitų audito paslaugos </w:t>
            </w:r>
          </w:p>
        </w:tc>
        <w:tc>
          <w:tcPr>
            <w:tcW w:w="1276" w:type="dxa"/>
            <w:tcBorders>
              <w:top w:val="single" w:sz="4" w:space="0" w:color="auto"/>
              <w:left w:val="nil"/>
              <w:bottom w:val="single" w:sz="4" w:space="0" w:color="auto"/>
              <w:right w:val="single" w:sz="4" w:space="0" w:color="auto"/>
            </w:tcBorders>
          </w:tcPr>
          <w:p w14:paraId="3240E2D1" w14:textId="7550CBA0" w:rsidR="008C5C92" w:rsidRPr="00961DD4" w:rsidRDefault="008C5C92" w:rsidP="008C5C92">
            <w:pPr>
              <w:spacing w:after="0" w:line="240" w:lineRule="auto"/>
              <w:jc w:val="center"/>
              <w:rPr>
                <w:rFonts w:ascii="Times New Roman" w:eastAsia="Calibri" w:hAnsi="Times New Roman" w:cs="Times New Roman"/>
                <w:bCs/>
              </w:rPr>
            </w:pPr>
            <w:r w:rsidRPr="00961DD4">
              <w:rPr>
                <w:rFonts w:ascii="Times New Roman" w:eastAsia="Calibri" w:hAnsi="Times New Roman" w:cs="Times New Roman"/>
                <w:bCs/>
              </w:rPr>
              <w:t>Kompl.</w:t>
            </w:r>
          </w:p>
        </w:tc>
        <w:tc>
          <w:tcPr>
            <w:tcW w:w="992" w:type="dxa"/>
            <w:tcBorders>
              <w:top w:val="single" w:sz="4" w:space="0" w:color="auto"/>
              <w:left w:val="nil"/>
              <w:bottom w:val="single" w:sz="4" w:space="0" w:color="auto"/>
              <w:right w:val="single" w:sz="4" w:space="0" w:color="auto"/>
            </w:tcBorders>
          </w:tcPr>
          <w:p w14:paraId="7E4A313B" w14:textId="50EE4880" w:rsidR="008C5C92" w:rsidRPr="00961DD4" w:rsidRDefault="008C5C92" w:rsidP="00257DF5">
            <w:pPr>
              <w:spacing w:after="0" w:line="240" w:lineRule="auto"/>
              <w:jc w:val="center"/>
              <w:rPr>
                <w:rFonts w:ascii="Times New Roman" w:eastAsia="Calibri" w:hAnsi="Times New Roman" w:cs="Times New Roman"/>
                <w:color w:val="000000"/>
              </w:rPr>
            </w:pPr>
            <w:r w:rsidRPr="00961DD4">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65492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A4A6446" w14:textId="77777777" w:rsidR="008C5C92" w:rsidRPr="00961DD4" w:rsidRDefault="008C5C92" w:rsidP="00257DF5">
            <w:pPr>
              <w:spacing w:after="0" w:line="240" w:lineRule="auto"/>
              <w:jc w:val="center"/>
              <w:rPr>
                <w:rFonts w:ascii="Times New Roman" w:eastAsia="Calibri" w:hAnsi="Times New Roman" w:cs="Times New Roman"/>
                <w:color w:val="000000"/>
              </w:rPr>
            </w:pPr>
          </w:p>
        </w:tc>
      </w:tr>
    </w:tbl>
    <w:p w14:paraId="1C0C3BBC" w14:textId="77777777" w:rsidR="005047F1" w:rsidRPr="00E74B94" w:rsidRDefault="005047F1" w:rsidP="005047F1">
      <w:pPr>
        <w:spacing w:after="0" w:line="276" w:lineRule="auto"/>
        <w:jc w:val="both"/>
        <w:rPr>
          <w:rFonts w:ascii="Times New Roman" w:eastAsia="Calibri" w:hAnsi="Times New Roman" w:cs="Times New Roman"/>
        </w:rPr>
      </w:pPr>
      <w:r w:rsidRPr="00E74B94">
        <w:rPr>
          <w:rFonts w:ascii="Times New Roman" w:eastAsia="Times New Roman" w:hAnsi="Times New Roman" w:cs="Times New Roman"/>
          <w:b/>
          <w:lang w:eastAsia="lt-LT"/>
        </w:rPr>
        <w:t>Pastabos:</w:t>
      </w:r>
      <w:r w:rsidRPr="00E74B94">
        <w:rPr>
          <w:rFonts w:ascii="Times New Roman" w:eastAsia="Calibri" w:hAnsi="Times New Roman" w:cs="Times New Roman"/>
        </w:rPr>
        <w:t xml:space="preserve"> </w:t>
      </w:r>
    </w:p>
    <w:p w14:paraId="1C5C6DCC"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a) Bendra pasiūlymo kaina su PVM pasiūlyme nurodoma suapvalinta, paliekant  du skaitmenis po kablelio;</w:t>
      </w:r>
    </w:p>
    <w:p w14:paraId="20ECDE10"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 xml:space="preserve">b) tais atvejais, kai pagal galiojančius teisės aktus tiekėjui nereikia mokėti PVM, Tiekėjas gali nepildyti eilutės „PVM (skaičiais)“, </w:t>
      </w:r>
      <w:r w:rsidRPr="00E74B94">
        <w:rPr>
          <w:rFonts w:ascii="Times New Roman" w:eastAsia="Calibri" w:hAnsi="Times New Roman" w:cs="Times New Roman"/>
          <w:i/>
          <w:u w:val="single"/>
        </w:rPr>
        <w:t xml:space="preserve">tačiau turi nurodyti priežastis, dėl kurių PVM nemoka:___________(nurodomos </w:t>
      </w:r>
      <w:r w:rsidRPr="00E74B94">
        <w:rPr>
          <w:rFonts w:ascii="Times New Roman" w:eastAsia="Calibri" w:hAnsi="Times New Roman" w:cs="Times New Roman"/>
          <w:i/>
          <w:iCs/>
          <w:u w:val="single"/>
        </w:rPr>
        <w:t>priežastys</w:t>
      </w:r>
      <w:r w:rsidRPr="00E74B94">
        <w:rPr>
          <w:rFonts w:ascii="Times New Roman" w:eastAsia="Calibri" w:hAnsi="Times New Roman" w:cs="Times New Roman"/>
          <w:i/>
          <w:u w:val="single"/>
        </w:rPr>
        <w:t>)</w:t>
      </w:r>
      <w:r w:rsidRPr="00E74B94">
        <w:rPr>
          <w:rFonts w:ascii="Times New Roman" w:eastAsia="Calibri" w:hAnsi="Times New Roman" w:cs="Times New Roman"/>
          <w:i/>
        </w:rPr>
        <w:t>;</w:t>
      </w:r>
    </w:p>
    <w:p w14:paraId="3A0FD312"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74B94">
        <w:rPr>
          <w:rFonts w:ascii="Times New Roman" w:eastAsia="Calibri" w:hAnsi="Times New Roman" w:cs="Times New Roman"/>
          <w:i/>
        </w:rPr>
        <w:t>c) bendra pasiūlymo kaina turi atitikti sudėtinių dalių sumą;</w:t>
      </w:r>
    </w:p>
    <w:p w14:paraId="0C21296B"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74B94">
        <w:rPr>
          <w:rFonts w:ascii="Times New Roman" w:eastAsia="Calibri" w:hAnsi="Times New Roman" w:cs="Times New Roman"/>
          <w:i/>
          <w:lang w:eastAsia="lt-LT"/>
        </w:rPr>
        <w:t xml:space="preserve">d) jei bendra pasiūlymo kaina </w:t>
      </w:r>
      <w:bookmarkStart w:id="25" w:name="_Hlk65141825"/>
      <w:r w:rsidRPr="00E74B94">
        <w:rPr>
          <w:rFonts w:ascii="Times New Roman" w:eastAsia="Calibri" w:hAnsi="Times New Roman" w:cs="Times New Roman"/>
          <w:i/>
          <w:lang w:eastAsia="lt-LT"/>
        </w:rPr>
        <w:t xml:space="preserve"> </w:t>
      </w:r>
      <w:bookmarkEnd w:id="25"/>
      <w:r w:rsidRPr="00E74B94">
        <w:rPr>
          <w:rFonts w:ascii="Times New Roman" w:eastAsia="Calibri" w:hAnsi="Times New Roman" w:cs="Times New Roman"/>
          <w:i/>
          <w:lang w:eastAsia="lt-LT"/>
        </w:rPr>
        <w:t>yra didesnė už pirkimui skirtą lėšų sumą, numatytą šio pirkimų sąlygų 2.3 p., tiekėjo pasiūlymas bus atmestas;</w:t>
      </w:r>
    </w:p>
    <w:p w14:paraId="4E9E7D93" w14:textId="77777777" w:rsidR="005047F1" w:rsidRPr="00E74B94" w:rsidRDefault="005047F1" w:rsidP="006C43D0">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E74B9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E74B94" w:rsidRDefault="005047F1" w:rsidP="006C43D0">
      <w:pPr>
        <w:numPr>
          <w:ilvl w:val="0"/>
          <w:numId w:val="1"/>
        </w:numPr>
        <w:tabs>
          <w:tab w:val="left" w:pos="720"/>
        </w:tabs>
        <w:spacing w:after="0" w:line="240" w:lineRule="auto"/>
        <w:contextualSpacing/>
        <w:jc w:val="both"/>
        <w:rPr>
          <w:rFonts w:ascii="Times New Roman" w:hAnsi="Times New Roman" w:cs="Times New Roman"/>
          <w:lang w:eastAsia="lt-LT"/>
        </w:rPr>
      </w:pPr>
      <w:r w:rsidRPr="00E74B9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74B94">
        <w:rPr>
          <w:rFonts w:ascii="Times New Roman" w:eastAsia="Calibri" w:hAnsi="Times New Roman" w:cs="Times New Roman"/>
          <w:sz w:val="24"/>
          <w:szCs w:val="20"/>
          <w:lang w:eastAsia="lt-LT"/>
        </w:rPr>
        <w:t>;</w:t>
      </w:r>
      <w:bookmarkStart w:id="26" w:name="_Hlk48135520"/>
    </w:p>
    <w:p w14:paraId="05E09613" w14:textId="5DEA00CC" w:rsidR="00C7281F" w:rsidRPr="00E74B94" w:rsidRDefault="00C7281F" w:rsidP="006C43D0">
      <w:pPr>
        <w:numPr>
          <w:ilvl w:val="0"/>
          <w:numId w:val="1"/>
        </w:numPr>
        <w:tabs>
          <w:tab w:val="left" w:pos="720"/>
        </w:tabs>
        <w:spacing w:after="0" w:line="240" w:lineRule="auto"/>
        <w:ind w:left="720"/>
        <w:contextualSpacing/>
        <w:jc w:val="both"/>
        <w:rPr>
          <w:rFonts w:ascii="Times New Roman" w:hAnsi="Times New Roman" w:cs="Times New Roman"/>
          <w:b/>
          <w:bCs/>
          <w:lang w:eastAsia="lt-LT"/>
        </w:rPr>
      </w:pPr>
      <w:r w:rsidRPr="00E74B94">
        <w:rPr>
          <w:rFonts w:ascii="Times New Roman" w:eastAsia="Calibri" w:hAnsi="Times New Roman" w:cs="Times New Roman"/>
          <w:b/>
          <w:bCs/>
          <w:lang w:eastAsia="lt-LT"/>
        </w:rPr>
        <w:t>Patvirtiname, kad pirkimo objektas atitinka konkurso sąlygų priede Nr. 1 pateiktoje techninėje specifikacijoje nurodytus reikalavimus</w:t>
      </w:r>
      <w:r w:rsidR="00483ECF" w:rsidRPr="00E74B94">
        <w:rPr>
          <w:rFonts w:ascii="Times New Roman" w:eastAsia="Calibri" w:hAnsi="Times New Roman" w:cs="Times New Roman"/>
          <w:b/>
          <w:bCs/>
          <w:lang w:eastAsia="lt-LT"/>
        </w:rPr>
        <w:t>;</w:t>
      </w:r>
    </w:p>
    <w:bookmarkEnd w:id="26"/>
    <w:p w14:paraId="51DF7C97" w14:textId="77777777" w:rsidR="005047F1" w:rsidRPr="00E74B94" w:rsidRDefault="005047F1" w:rsidP="006C43D0">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Patvirtiname, kad pirkimo sutartį vykdys tik teisę verstis atitinkama veikla turintys asmenys.</w:t>
      </w:r>
    </w:p>
    <w:p w14:paraId="0C96B3C8" w14:textId="4FB55C71" w:rsidR="008E5532" w:rsidRPr="003A445E" w:rsidRDefault="008E5532" w:rsidP="008E5532">
      <w:pPr>
        <w:spacing w:after="0" w:line="256" w:lineRule="auto"/>
        <w:jc w:val="both"/>
        <w:rPr>
          <w:rFonts w:ascii="Times New Roman" w:hAnsi="Times New Roman"/>
          <w:b/>
          <w:lang w:eastAsia="lt-LT"/>
        </w:rPr>
      </w:pPr>
      <w:r w:rsidRPr="003A445E">
        <w:rPr>
          <w:rFonts w:ascii="Times New Roman" w:hAnsi="Times New Roman"/>
          <w:b/>
          <w:lang w:eastAsia="lt-LT"/>
        </w:rPr>
        <w:t>5.</w:t>
      </w:r>
      <w:r w:rsidR="0014408E">
        <w:rPr>
          <w:rFonts w:ascii="Times New Roman" w:hAnsi="Times New Roman"/>
          <w:b/>
          <w:lang w:eastAsia="lt-LT"/>
        </w:rPr>
        <w:t xml:space="preserve"> </w:t>
      </w:r>
      <w:r w:rsidRPr="008D6037">
        <w:rPr>
          <w:rFonts w:ascii="Times New Roman" w:hAnsi="Times New Roman"/>
          <w:b/>
          <w:highlight w:val="yellow"/>
          <w:lang w:eastAsia="lt-LT"/>
        </w:rPr>
        <w:t>Mūsų siūloma reikšmė pagal ekonominio naudingumo pasiūlymo vertinimo kriterijus (pildomi tik</w:t>
      </w:r>
      <w:r w:rsidR="005B2E59">
        <w:rPr>
          <w:rFonts w:ascii="Times New Roman" w:hAnsi="Times New Roman"/>
          <w:b/>
          <w:highlight w:val="yellow"/>
          <w:lang w:eastAsia="lt-LT"/>
        </w:rPr>
        <w:t xml:space="preserve"> tuo</w:t>
      </w:r>
      <w:r w:rsidR="004A48EF">
        <w:rPr>
          <w:rFonts w:ascii="Times New Roman" w:hAnsi="Times New Roman"/>
          <w:b/>
          <w:highlight w:val="yellow"/>
          <w:lang w:eastAsia="lt-LT"/>
        </w:rPr>
        <w:t xml:space="preserve"> atveju</w:t>
      </w:r>
      <w:r w:rsidRPr="008D6037">
        <w:rPr>
          <w:rFonts w:ascii="Times New Roman" w:hAnsi="Times New Roman"/>
          <w:b/>
          <w:highlight w:val="yellow"/>
          <w:lang w:eastAsia="lt-LT"/>
        </w:rPr>
        <w:t xml:space="preserve"> jeigu siūlom</w:t>
      </w:r>
      <w:r w:rsidR="00DC7936" w:rsidRPr="008D6037">
        <w:rPr>
          <w:rFonts w:ascii="Times New Roman" w:hAnsi="Times New Roman"/>
          <w:b/>
          <w:highlight w:val="yellow"/>
          <w:lang w:eastAsia="lt-LT"/>
        </w:rPr>
        <w:t>a</w:t>
      </w:r>
      <w:r w:rsidRPr="008D6037">
        <w:rPr>
          <w:rFonts w:ascii="Times New Roman" w:hAnsi="Times New Roman"/>
          <w:b/>
          <w:highlight w:val="yellow"/>
          <w:lang w:eastAsia="lt-LT"/>
        </w:rPr>
        <w:t xml:space="preserve"> papildoma kvalifikacija, jeigu nesiūloma</w:t>
      </w:r>
      <w:r w:rsidR="00804383">
        <w:rPr>
          <w:rFonts w:ascii="Times New Roman" w:hAnsi="Times New Roman"/>
          <w:b/>
          <w:highlight w:val="yellow"/>
          <w:lang w:eastAsia="lt-LT"/>
        </w:rPr>
        <w:t>-</w:t>
      </w:r>
      <w:r w:rsidRPr="008D6037">
        <w:rPr>
          <w:rFonts w:ascii="Times New Roman" w:hAnsi="Times New Roman"/>
          <w:b/>
          <w:highlight w:val="yellow"/>
          <w:lang w:eastAsia="lt-LT"/>
        </w:rPr>
        <w:t>nepildoma):</w:t>
      </w:r>
    </w:p>
    <w:p w14:paraId="0C7BBA8E" w14:textId="77777777" w:rsidR="008E5532" w:rsidRPr="003A445E" w:rsidRDefault="008E5532" w:rsidP="008E5532">
      <w:pPr>
        <w:widowControl w:val="0"/>
        <w:autoSpaceDE w:val="0"/>
        <w:autoSpaceDN w:val="0"/>
        <w:adjustRightInd w:val="0"/>
        <w:spacing w:after="0" w:line="240" w:lineRule="auto"/>
        <w:contextualSpacing/>
        <w:jc w:val="both"/>
        <w:rPr>
          <w:rFonts w:ascii="Times New Roman" w:eastAsia="Calibri" w:hAnsi="Times New Roman"/>
          <w:b/>
          <w:i/>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4233"/>
      </w:tblGrid>
      <w:tr w:rsidR="008E5532" w:rsidRPr="00746C43" w14:paraId="29881B84" w14:textId="77777777" w:rsidTr="008E5532">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B08439"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CD3FBE"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34F57" w14:textId="77777777" w:rsidR="008E5532" w:rsidRPr="00A37225" w:rsidRDefault="008E5532" w:rsidP="005C6E19">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4BD79BFD" w14:textId="077EDE8E" w:rsidR="008E5532" w:rsidRPr="00A37225" w:rsidRDefault="008E5532" w:rsidP="005C6E19">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r w:rsidR="003663A9">
              <w:rPr>
                <w:rFonts w:ascii="Times New Roman" w:hAnsi="Times New Roman" w:cs="Times New Roman"/>
              </w:rPr>
              <w:t>*</w:t>
            </w:r>
          </w:p>
        </w:tc>
      </w:tr>
      <w:tr w:rsidR="008E5532" w:rsidRPr="00746C43" w14:paraId="07794BA0" w14:textId="77777777" w:rsidTr="00436360">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594724A"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AF16AD6"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4233"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A9C4112"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436360" w:rsidRPr="00746C43" w14:paraId="7BB6DC08" w14:textId="77777777" w:rsidTr="00436360">
        <w:trPr>
          <w:trHeight w:val="32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56E4CF" w14:textId="77777777" w:rsidR="00436360" w:rsidRPr="00852311" w:rsidRDefault="00436360" w:rsidP="00436360">
            <w:pPr>
              <w:spacing w:after="0"/>
              <w:jc w:val="center"/>
              <w:rPr>
                <w:rFonts w:ascii="Times New Roman" w:hAnsi="Times New Roman" w:cs="Times New Roman"/>
                <w:b/>
              </w:rPr>
            </w:pPr>
            <w:r w:rsidRPr="00852311">
              <w:rPr>
                <w:rFonts w:ascii="Times New Roman" w:hAnsi="Times New Roman" w:cs="Times New Roman"/>
                <w:b/>
                <w:sz w:val="24"/>
                <w:szCs w:val="24"/>
              </w:rPr>
              <w:t>1 kriterijus</w:t>
            </w:r>
          </w:p>
        </w:tc>
        <w:tc>
          <w:tcPr>
            <w:tcW w:w="166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94AF11" w14:textId="4C4BFBC0" w:rsidR="00436360" w:rsidRPr="00A37225" w:rsidRDefault="00436360" w:rsidP="00436360">
            <w:pPr>
              <w:spacing w:after="0" w:line="257" w:lineRule="auto"/>
              <w:ind w:left="-20" w:right="-20"/>
              <w:jc w:val="center"/>
              <w:rPr>
                <w:rFonts w:ascii="Times New Roman" w:eastAsia="Times New Roman" w:hAnsi="Times New Roman" w:cs="Times New Roman"/>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w:t>
            </w:r>
            <w:r w:rsidR="002D75AC">
              <w:rPr>
                <w:rFonts w:ascii="Times New Roman" w:eastAsia="Times New Roman" w:hAnsi="Times New Roman" w:cs="Times New Roman"/>
              </w:rPr>
              <w:t xml:space="preserve"> </w:t>
            </w:r>
            <w:r w:rsidR="002D75AC" w:rsidRPr="004629BA">
              <w:rPr>
                <w:rFonts w:ascii="Times New Roman" w:eastAsia="Times New Roman" w:hAnsi="Times New Roman" w:cs="Times New Roman"/>
                <w:sz w:val="24"/>
                <w:szCs w:val="24"/>
              </w:rPr>
              <w:t>reikalavimų 4.3.3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A59585" w14:textId="5BD5656A"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8953CA">
              <w:rPr>
                <w:rFonts w:ascii="Times New Roman" w:hAnsi="Times New Roman" w:cs="Times New Roman"/>
                <w:sz w:val="24"/>
                <w:szCs w:val="24"/>
              </w:rPr>
              <w:t>kaip</w:t>
            </w:r>
            <w:r w:rsidR="002D0CBF">
              <w:rPr>
                <w:rFonts w:ascii="Times New Roman" w:hAnsi="Times New Roman" w:cs="Times New Roman"/>
                <w:sz w:val="24"/>
                <w:szCs w:val="24"/>
              </w:rPr>
              <w:t xml:space="preserve"> </w:t>
            </w:r>
            <w:r w:rsidR="00436360" w:rsidRPr="004629BA">
              <w:rPr>
                <w:rFonts w:ascii="Times New Roman" w:hAnsi="Times New Roman" w:cs="Times New Roman"/>
                <w:sz w:val="24"/>
                <w:szCs w:val="24"/>
              </w:rPr>
              <w:t xml:space="preserve"> </w:t>
            </w:r>
            <w:r w:rsidR="00436360" w:rsidRPr="003A445E">
              <w:rPr>
                <w:rFonts w:ascii="Times New Roman" w:hAnsi="Times New Roman" w:cs="Times New Roman"/>
                <w:sz w:val="24"/>
                <w:szCs w:val="24"/>
              </w:rPr>
              <w:t>4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darbo</w:t>
            </w:r>
            <w:r w:rsidR="00436360" w:rsidRPr="004629BA">
              <w:rPr>
                <w:rFonts w:ascii="Times New Roman" w:hAnsi="Times New Roman" w:cs="Times New Roman"/>
                <w:sz w:val="24"/>
                <w:szCs w:val="24"/>
              </w:rPr>
              <w:t xml:space="preserve"> patirtį</w:t>
            </w:r>
          </w:p>
        </w:tc>
        <w:tc>
          <w:tcPr>
            <w:tcW w:w="423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003EA30" w14:textId="77777777" w:rsidR="00436360" w:rsidRDefault="00436360" w:rsidP="00436360">
            <w:pPr>
              <w:spacing w:after="0"/>
              <w:jc w:val="center"/>
              <w:rPr>
                <w:rFonts w:ascii="Times New Roman" w:hAnsi="Times New Roman" w:cs="Times New Roman"/>
              </w:rPr>
            </w:pPr>
            <w:r w:rsidRPr="004D1DA5">
              <w:rPr>
                <w:rFonts w:ascii="Times New Roman" w:hAnsi="Times New Roman" w:cs="Times New Roman"/>
                <w:highlight w:val="yellow"/>
              </w:rPr>
              <w:t>___________</w:t>
            </w:r>
          </w:p>
          <w:p w14:paraId="213C0FFA" w14:textId="77777777" w:rsidR="00436360" w:rsidRPr="00F67918" w:rsidRDefault="00436360" w:rsidP="0043636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13213339" w14:textId="0AB2A4FF" w:rsidR="00436360" w:rsidRPr="00A37225" w:rsidRDefault="00436360" w:rsidP="00436360">
            <w:pPr>
              <w:spacing w:after="0"/>
              <w:jc w:val="center"/>
              <w:rPr>
                <w:rFonts w:ascii="Times New Roman" w:hAnsi="Times New Roman" w:cs="Times New Roman"/>
              </w:rPr>
            </w:pPr>
            <w:r w:rsidRPr="00F67918">
              <w:rPr>
                <w:rFonts w:ascii="Times New Roman" w:hAnsi="Times New Roman" w:cs="Times New Roman"/>
              </w:rPr>
              <w:t>Tiekėjas turi nurodyti konkrečią reikšmę</w:t>
            </w:r>
            <w:r w:rsidR="00B163B0">
              <w:rPr>
                <w:rFonts w:ascii="Times New Roman" w:hAnsi="Times New Roman" w:cs="Times New Roman"/>
              </w:rPr>
              <w:t xml:space="preserve"> (didžiausi patirties metai)</w:t>
            </w:r>
            <w:r w:rsidR="00B163B0" w:rsidRPr="00863F93">
              <w:rPr>
                <w:rFonts w:ascii="Times New Roman" w:hAnsi="Times New Roman" w:cs="Times New Roman"/>
              </w:rPr>
              <w:t>.</w:t>
            </w:r>
            <w:r w:rsidRPr="00A37225">
              <w:rPr>
                <w:rFonts w:ascii="Times New Roman" w:hAnsi="Times New Roman" w:cs="Times New Roman"/>
              </w:rPr>
              <w:t xml:space="preserve"> </w:t>
            </w:r>
          </w:p>
        </w:tc>
      </w:tr>
      <w:tr w:rsidR="00436360" w:rsidRPr="00746C43" w14:paraId="61F3A2C9" w14:textId="77777777" w:rsidTr="00436360">
        <w:trPr>
          <w:trHeight w:val="42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97477"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85BE51"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E2EF08" w14:textId="24A08BB2"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00436360" w:rsidRPr="003A445E">
              <w:rPr>
                <w:rFonts w:ascii="Times New Roman" w:hAnsi="Times New Roman" w:cs="Times New Roman"/>
                <w:sz w:val="24"/>
                <w:szCs w:val="24"/>
              </w:rPr>
              <w:t>5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 xml:space="preserve"> darbo</w:t>
            </w:r>
            <w:r w:rsidR="00436360"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3F8FC4B" w14:textId="77777777" w:rsidR="00436360" w:rsidRPr="00C94150" w:rsidRDefault="00436360" w:rsidP="00436360">
            <w:pPr>
              <w:spacing w:after="0"/>
              <w:jc w:val="center"/>
              <w:rPr>
                <w:rFonts w:ascii="Times New Roman" w:hAnsi="Times New Roman" w:cs="Times New Roman"/>
                <w:highlight w:val="yellow"/>
              </w:rPr>
            </w:pPr>
          </w:p>
        </w:tc>
      </w:tr>
      <w:tr w:rsidR="00436360" w:rsidRPr="00746C43" w14:paraId="44A75722" w14:textId="77777777" w:rsidTr="00436360">
        <w:trPr>
          <w:trHeight w:val="99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A34668"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D0E93D"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907A64" w14:textId="3E1BECA1" w:rsidR="00436360" w:rsidRPr="00A37225" w:rsidRDefault="007775E1"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w:t>
            </w:r>
            <w:r w:rsidR="00436360"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00436360" w:rsidRPr="003A445E">
              <w:rPr>
                <w:rFonts w:ascii="Times New Roman" w:hAnsi="Times New Roman" w:cs="Times New Roman"/>
                <w:sz w:val="24"/>
                <w:szCs w:val="24"/>
              </w:rPr>
              <w:t>6 metų</w:t>
            </w:r>
            <w:r w:rsidR="00436360" w:rsidRPr="004629BA">
              <w:rPr>
                <w:rFonts w:ascii="Times New Roman" w:hAnsi="Times New Roman" w:cs="Times New Roman"/>
                <w:sz w:val="24"/>
                <w:szCs w:val="24"/>
              </w:rPr>
              <w:t xml:space="preserve"> finansinių ataskaitų audito paslaugų teikimo </w:t>
            </w:r>
            <w:r w:rsidR="00436360">
              <w:rPr>
                <w:rFonts w:ascii="Times New Roman" w:hAnsi="Times New Roman" w:cs="Times New Roman"/>
                <w:sz w:val="24"/>
                <w:szCs w:val="24"/>
              </w:rPr>
              <w:t>darbo</w:t>
            </w:r>
            <w:r w:rsidR="00436360"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40EC5" w14:textId="77777777" w:rsidR="00436360" w:rsidRPr="003A445E" w:rsidRDefault="00436360" w:rsidP="00436360">
            <w:pPr>
              <w:spacing w:after="0"/>
              <w:jc w:val="center"/>
              <w:rPr>
                <w:rFonts w:ascii="Times New Roman" w:hAnsi="Times New Roman" w:cs="Times New Roman"/>
              </w:rPr>
            </w:pPr>
          </w:p>
        </w:tc>
      </w:tr>
      <w:tr w:rsidR="00436360" w:rsidRPr="00746C43" w14:paraId="67F314E8" w14:textId="77777777" w:rsidTr="00436360">
        <w:trPr>
          <w:trHeight w:val="125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85964AA"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8778848"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B3E04F" w14:textId="432ACC81"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BB132B5" w14:textId="77777777" w:rsidR="00436360" w:rsidRPr="003A445E" w:rsidRDefault="00436360" w:rsidP="00436360">
            <w:pPr>
              <w:spacing w:after="0"/>
              <w:jc w:val="center"/>
              <w:rPr>
                <w:rFonts w:ascii="Times New Roman" w:hAnsi="Times New Roman" w:cs="Times New Roman"/>
              </w:rPr>
            </w:pPr>
          </w:p>
        </w:tc>
      </w:tr>
      <w:tr w:rsidR="001B2293" w:rsidRPr="00746C43" w14:paraId="3275F77A" w14:textId="77777777" w:rsidTr="00E51A7C">
        <w:trPr>
          <w:trHeight w:val="1101"/>
        </w:trPr>
        <w:tc>
          <w:tcPr>
            <w:tcW w:w="155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124264E" w14:textId="77777777" w:rsidR="001B2293" w:rsidRPr="00852311" w:rsidRDefault="001B2293" w:rsidP="002D75AC">
            <w:pPr>
              <w:spacing w:after="0"/>
              <w:jc w:val="center"/>
              <w:rPr>
                <w:rFonts w:ascii="Times New Roman" w:hAnsi="Times New Roman" w:cs="Times New Roman"/>
                <w:b/>
                <w:highlight w:val="yellow"/>
              </w:rPr>
            </w:pPr>
            <w:r w:rsidRPr="00852311">
              <w:rPr>
                <w:rFonts w:ascii="Times New Roman" w:hAnsi="Times New Roman" w:cs="Times New Roman"/>
                <w:b/>
                <w:sz w:val="24"/>
                <w:szCs w:val="24"/>
              </w:rPr>
              <w:t>2 kriterijus</w:t>
            </w:r>
          </w:p>
        </w:tc>
        <w:tc>
          <w:tcPr>
            <w:tcW w:w="166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2773B3C" w14:textId="63EBF5A7" w:rsidR="001B2293" w:rsidRPr="00F67918" w:rsidRDefault="001B2293" w:rsidP="002D75AC">
            <w:pPr>
              <w:spacing w:after="0"/>
              <w:jc w:val="center"/>
              <w:rPr>
                <w:rFonts w:ascii="Times New Roman" w:hAnsi="Times New Roman" w:cs="Times New Roman"/>
                <w:highlight w:val="yellow"/>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Auditorių</w:t>
            </w:r>
            <w:r w:rsidR="00DD0476">
              <w:rPr>
                <w:rFonts w:ascii="Times New Roman" w:hAnsi="Times New Roman" w:cs="Times New Roman"/>
                <w:b/>
                <w:sz w:val="24"/>
                <w:szCs w:val="24"/>
              </w:rPr>
              <w:t xml:space="preserve"> </w:t>
            </w:r>
            <w:r w:rsidR="00A1756F">
              <w:rPr>
                <w:rFonts w:ascii="Times New Roman" w:hAnsi="Times New Roman" w:cs="Times New Roman"/>
                <w:b/>
                <w:sz w:val="24"/>
                <w:szCs w:val="24"/>
              </w:rPr>
              <w:t>patirtis</w:t>
            </w:r>
            <w:r w:rsidRPr="004629BA">
              <w:rPr>
                <w:rFonts w:ascii="Times New Roman" w:hAnsi="Times New Roman" w:cs="Times New Roman"/>
                <w:b/>
                <w:sz w:val="24"/>
                <w:szCs w:val="24"/>
              </w:rPr>
              <w:t xml:space="preserve">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w:t>
            </w:r>
            <w:r>
              <w:rPr>
                <w:rFonts w:ascii="Times New Roman" w:eastAsia="Times New Roman" w:hAnsi="Times New Roman" w:cs="Times New Roman"/>
                <w:sz w:val="24"/>
                <w:szCs w:val="24"/>
              </w:rPr>
              <w:t>4</w:t>
            </w:r>
            <w:r w:rsidRPr="004629BA">
              <w:rPr>
                <w:rFonts w:ascii="Times New Roman" w:eastAsia="Times New Roman" w:hAnsi="Times New Roman" w:cs="Times New Roman"/>
                <w:sz w:val="24"/>
                <w:szCs w:val="24"/>
              </w:rPr>
              <w:t xml:space="preserve">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283481" w14:textId="4000256E" w:rsidR="001B2293" w:rsidRPr="003A445E" w:rsidRDefault="001B2293" w:rsidP="002D75AC">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 xml:space="preserve">kaip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4233"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586FD124" w14:textId="77777777" w:rsidR="001B2293" w:rsidRPr="003A445E" w:rsidRDefault="001B2293" w:rsidP="002D75AC">
            <w:pPr>
              <w:spacing w:after="0"/>
              <w:jc w:val="center"/>
              <w:rPr>
                <w:rFonts w:ascii="Times New Roman" w:hAnsi="Times New Roman" w:cs="Times New Roman"/>
              </w:rPr>
            </w:pPr>
            <w:r w:rsidRPr="00F67918">
              <w:rPr>
                <w:rFonts w:ascii="Times New Roman" w:hAnsi="Times New Roman" w:cs="Times New Roman"/>
              </w:rPr>
              <w:t>.</w:t>
            </w:r>
          </w:p>
          <w:p w14:paraId="54B72566" w14:textId="77777777" w:rsidR="001B2293" w:rsidRPr="003A445E" w:rsidRDefault="001B2293" w:rsidP="002D75AC">
            <w:pPr>
              <w:spacing w:after="0"/>
              <w:jc w:val="center"/>
              <w:rPr>
                <w:rFonts w:ascii="Times New Roman" w:hAnsi="Times New Roman" w:cs="Times New Roman"/>
              </w:rPr>
            </w:pPr>
            <w:r>
              <w:rPr>
                <w:rFonts w:ascii="Times New Roman" w:hAnsi="Times New Roman" w:cs="Times New Roman"/>
                <w:highlight w:val="yellow"/>
              </w:rPr>
              <w:t>____________</w:t>
            </w:r>
          </w:p>
          <w:p w14:paraId="1122934C" w14:textId="77777777" w:rsidR="001B2293" w:rsidRPr="00F67918" w:rsidRDefault="001B2293" w:rsidP="002D75AC">
            <w:pPr>
              <w:spacing w:after="0"/>
              <w:jc w:val="center"/>
              <w:rPr>
                <w:rFonts w:ascii="Times New Roman" w:hAnsi="Times New Roman" w:cs="Times New Roman"/>
              </w:rPr>
            </w:pPr>
            <w:r w:rsidRPr="003A445E">
              <w:rPr>
                <w:rFonts w:ascii="Times New Roman" w:hAnsi="Times New Roman" w:cs="Times New Roman"/>
              </w:rPr>
              <w:t>(pildo tiekėjas)</w:t>
            </w:r>
          </w:p>
          <w:p w14:paraId="76798AE5" w14:textId="77777777" w:rsidR="001B2293" w:rsidRPr="00F67918" w:rsidRDefault="001B2293" w:rsidP="002D75AC">
            <w:pPr>
              <w:spacing w:after="0"/>
              <w:jc w:val="center"/>
              <w:rPr>
                <w:rFonts w:ascii="Times New Roman" w:hAnsi="Times New Roman" w:cs="Times New Roman"/>
              </w:rPr>
            </w:pPr>
          </w:p>
          <w:p w14:paraId="3B5B23B7" w14:textId="4F5235FF" w:rsidR="001B2293" w:rsidRPr="003A445E" w:rsidRDefault="001B2293" w:rsidP="002D75AC">
            <w:pPr>
              <w:spacing w:after="0"/>
              <w:jc w:val="center"/>
              <w:rPr>
                <w:rFonts w:ascii="Times New Roman" w:hAnsi="Times New Roman" w:cs="Times New Roman"/>
              </w:rPr>
            </w:pPr>
            <w:r w:rsidRPr="00863F93">
              <w:rPr>
                <w:rFonts w:ascii="Times New Roman" w:hAnsi="Times New Roman" w:cs="Times New Roman"/>
              </w:rPr>
              <w:t>Tiekėjas turi nurodyti konkrečią reikšmę</w:t>
            </w:r>
            <w:r w:rsidR="00DD0476">
              <w:rPr>
                <w:rFonts w:ascii="Times New Roman" w:hAnsi="Times New Roman" w:cs="Times New Roman"/>
              </w:rPr>
              <w:t xml:space="preserve"> (</w:t>
            </w:r>
            <w:r w:rsidR="00B163B0">
              <w:rPr>
                <w:rFonts w:ascii="Times New Roman" w:hAnsi="Times New Roman" w:cs="Times New Roman"/>
              </w:rPr>
              <w:t>didžiausi patirties metai)</w:t>
            </w:r>
            <w:r w:rsidRPr="00863F93">
              <w:rPr>
                <w:rFonts w:ascii="Times New Roman" w:hAnsi="Times New Roman" w:cs="Times New Roman"/>
              </w:rPr>
              <w:t>.</w:t>
            </w:r>
          </w:p>
        </w:tc>
      </w:tr>
      <w:tr w:rsidR="001B2293" w:rsidRPr="00746C43" w14:paraId="139683C0" w14:textId="77777777" w:rsidTr="00E51A7C">
        <w:trPr>
          <w:trHeight w:val="66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72A3CE8C"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1137B8CA"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1B8CE77" w14:textId="2AF2ADDB"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Turi ne trumpesnę</w:t>
            </w:r>
            <w:r>
              <w:rPr>
                <w:rFonts w:ascii="Times New Roman" w:hAnsi="Times New Roman" w:cs="Times New Roman"/>
                <w:sz w:val="24"/>
                <w:szCs w:val="24"/>
              </w:rPr>
              <w:t xml:space="preserve"> 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r w:rsidRPr="004629BA">
              <w:rPr>
                <w:rFonts w:ascii="Times New Roman" w:eastAsia="Noto Sans CJK SC Regular" w:hAnsi="Times New Roman" w:cs="Times New Roman"/>
                <w:b/>
                <w:bCs/>
                <w:sz w:val="24"/>
                <w:szCs w:val="24"/>
              </w:rPr>
              <w:t xml:space="preserve"> </w:t>
            </w:r>
          </w:p>
        </w:tc>
        <w:tc>
          <w:tcPr>
            <w:tcW w:w="4233" w:type="dxa"/>
            <w:vMerge/>
            <w:tcBorders>
              <w:left w:val="single" w:sz="4" w:space="0" w:color="auto"/>
              <w:right w:val="single" w:sz="4" w:space="0" w:color="auto"/>
            </w:tcBorders>
            <w:tcMar>
              <w:top w:w="80" w:type="dxa"/>
              <w:left w:w="80" w:type="dxa"/>
              <w:bottom w:w="80" w:type="dxa"/>
              <w:right w:w="80" w:type="dxa"/>
            </w:tcMar>
            <w:vAlign w:val="center"/>
          </w:tcPr>
          <w:p w14:paraId="59A46A80" w14:textId="08CC60D5" w:rsidR="001B2293" w:rsidRPr="003A445E" w:rsidRDefault="001B2293" w:rsidP="002D75AC">
            <w:pPr>
              <w:spacing w:after="0"/>
              <w:jc w:val="center"/>
              <w:rPr>
                <w:rFonts w:ascii="Times New Roman" w:hAnsi="Times New Roman" w:cs="Times New Roman"/>
              </w:rPr>
            </w:pPr>
          </w:p>
        </w:tc>
      </w:tr>
      <w:tr w:rsidR="001B2293" w:rsidRPr="00746C43" w14:paraId="73867AB6" w14:textId="77777777" w:rsidTr="00E51A7C">
        <w:trPr>
          <w:trHeight w:val="79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02CDC6E6"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2B5404F4"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14EBC3D" w14:textId="5610373E"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 xml:space="preserve">kaip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auto"/>
              <w:right w:val="single" w:sz="4" w:space="0" w:color="auto"/>
            </w:tcBorders>
            <w:tcMar>
              <w:top w:w="80" w:type="dxa"/>
              <w:left w:w="80" w:type="dxa"/>
              <w:bottom w:w="80" w:type="dxa"/>
              <w:right w:w="80" w:type="dxa"/>
            </w:tcMar>
            <w:vAlign w:val="center"/>
          </w:tcPr>
          <w:p w14:paraId="54985876" w14:textId="77777777" w:rsidR="001B2293" w:rsidRDefault="001B2293" w:rsidP="002D75AC">
            <w:pPr>
              <w:spacing w:after="0"/>
              <w:jc w:val="center"/>
              <w:rPr>
                <w:rFonts w:ascii="Times New Roman" w:hAnsi="Times New Roman" w:cs="Times New Roman"/>
                <w:highlight w:val="yellow"/>
              </w:rPr>
            </w:pPr>
          </w:p>
        </w:tc>
      </w:tr>
      <w:tr w:rsidR="001B2293" w:rsidRPr="00746C43" w14:paraId="290DC54A" w14:textId="77777777" w:rsidTr="00E51A7C">
        <w:trPr>
          <w:trHeight w:val="900"/>
        </w:trPr>
        <w:tc>
          <w:tcPr>
            <w:tcW w:w="155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7AB84863" w14:textId="77777777" w:rsidR="001B2293" w:rsidRPr="00EB6B3A" w:rsidRDefault="001B2293" w:rsidP="002D75AC">
            <w:pPr>
              <w:spacing w:after="0"/>
              <w:jc w:val="center"/>
              <w:rPr>
                <w:rFonts w:ascii="Times New Roman" w:hAnsi="Times New Roman" w:cs="Times New Roman"/>
                <w:sz w:val="24"/>
                <w:szCs w:val="24"/>
              </w:rPr>
            </w:pPr>
          </w:p>
        </w:tc>
        <w:tc>
          <w:tcPr>
            <w:tcW w:w="166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0ABE096A" w14:textId="77777777" w:rsidR="001B2293" w:rsidRPr="00F67918" w:rsidRDefault="001B2293"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7BCCE6" w14:textId="1B77D6AB" w:rsidR="001B2293" w:rsidRPr="00F67918" w:rsidRDefault="001B2293"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3705F89" w14:textId="77777777" w:rsidR="001B2293" w:rsidRDefault="001B2293" w:rsidP="002D75AC">
            <w:pPr>
              <w:spacing w:after="0"/>
              <w:jc w:val="center"/>
              <w:rPr>
                <w:rFonts w:ascii="Times New Roman" w:hAnsi="Times New Roman" w:cs="Times New Roman"/>
                <w:highlight w:val="yellow"/>
              </w:rPr>
            </w:pPr>
          </w:p>
        </w:tc>
      </w:tr>
    </w:tbl>
    <w:p w14:paraId="104908A9" w14:textId="06541A89" w:rsidR="008E5532" w:rsidRPr="00902088" w:rsidRDefault="003663A9" w:rsidP="008E5532">
      <w:pPr>
        <w:widowControl w:val="0"/>
        <w:autoSpaceDE w:val="0"/>
        <w:autoSpaceDN w:val="0"/>
        <w:adjustRightInd w:val="0"/>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w:t>
      </w:r>
      <w:r w:rsidR="002D75AC" w:rsidRPr="00873910">
        <w:rPr>
          <w:rFonts w:ascii="Times New Roman" w:eastAsia="Calibri" w:hAnsi="Times New Roman" w:cs="Times New Roman"/>
          <w:i/>
          <w:iCs/>
          <w:lang w:eastAsia="lt-LT"/>
        </w:rPr>
        <w:t>Pasta</w:t>
      </w:r>
      <w:r w:rsidRPr="00873910">
        <w:rPr>
          <w:rFonts w:ascii="Times New Roman" w:eastAsia="Calibri" w:hAnsi="Times New Roman" w:cs="Times New Roman"/>
          <w:i/>
          <w:iCs/>
          <w:lang w:eastAsia="lt-LT"/>
        </w:rPr>
        <w:t xml:space="preserve">ba Tiekėjas </w:t>
      </w:r>
      <w:r w:rsidRPr="00873910">
        <w:rPr>
          <w:rFonts w:ascii="Times New Roman" w:eastAsia="Calibri" w:hAnsi="Times New Roman" w:cs="Times New Roman"/>
          <w:b/>
          <w:bCs/>
          <w:i/>
          <w:iCs/>
          <w:lang w:eastAsia="lt-LT"/>
        </w:rPr>
        <w:t xml:space="preserve">nenurodęs </w:t>
      </w:r>
      <w:r w:rsidRPr="00873910">
        <w:rPr>
          <w:rFonts w:ascii="Times New Roman" w:eastAsia="Times New Roman" w:hAnsi="Times New Roman" w:cs="Times New Roman"/>
          <w:i/>
          <w:iCs/>
          <w:sz w:val="24"/>
          <w:szCs w:val="24"/>
          <w:lang w:eastAsia="lt-LT"/>
        </w:rPr>
        <w:t>kriterijaus konkrečią reikšmę</w:t>
      </w:r>
      <w:r w:rsidRPr="00873910">
        <w:rPr>
          <w:rFonts w:ascii="Times New Roman" w:eastAsia="Calibri" w:hAnsi="Times New Roman" w:cs="Times New Roman"/>
          <w:i/>
          <w:iCs/>
          <w:lang w:eastAsia="lt-LT"/>
        </w:rPr>
        <w:t xml:space="preserve"> -balų negauna.</w:t>
      </w:r>
    </w:p>
    <w:p w14:paraId="15851436" w14:textId="77777777" w:rsidR="005047F1" w:rsidRPr="00E74B94" w:rsidRDefault="005047F1" w:rsidP="005047F1">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2D650C8C" w14:textId="41E663E3" w:rsidR="005047F1" w:rsidRPr="00E74B94" w:rsidRDefault="00872CC5" w:rsidP="005047F1">
      <w:pPr>
        <w:spacing w:after="0" w:line="240" w:lineRule="auto"/>
        <w:ind w:firstLine="720"/>
        <w:jc w:val="both"/>
        <w:rPr>
          <w:rFonts w:ascii="Times New Roman" w:eastAsia="Calibri" w:hAnsi="Times New Roman" w:cs="Times New Roman"/>
          <w:b/>
          <w:bCs/>
          <w:sz w:val="24"/>
          <w:szCs w:val="24"/>
          <w:lang w:eastAsia="lt-LT"/>
        </w:rPr>
      </w:pPr>
      <w:r w:rsidRPr="00E74B94">
        <w:rPr>
          <w:rFonts w:ascii="Times New Roman" w:eastAsia="Calibri" w:hAnsi="Times New Roman" w:cs="Times New Roman"/>
          <w:b/>
          <w:bCs/>
          <w:sz w:val="24"/>
          <w:szCs w:val="24"/>
          <w:lang w:eastAsia="lt-LT"/>
        </w:rPr>
        <w:t>6</w:t>
      </w:r>
      <w:r w:rsidR="005047F1" w:rsidRPr="00E74B94">
        <w:rPr>
          <w:rFonts w:ascii="Times New Roman" w:eastAsia="Calibri" w:hAnsi="Times New Roman" w:cs="Times New Roman"/>
          <w:b/>
          <w:bCs/>
          <w:sz w:val="24"/>
          <w:szCs w:val="24"/>
          <w:lang w:eastAsia="lt-LT"/>
        </w:rPr>
        <w:t xml:space="preserve">. Kartu su pasiūlymu pateikiami šie dokumentai </w:t>
      </w:r>
      <w:r w:rsidR="005047F1" w:rsidRPr="00E74B94">
        <w:rPr>
          <w:rFonts w:ascii="Times New Roman" w:eastAsia="Calibri" w:hAnsi="Times New Roman" w:cs="Times New Roman"/>
          <w:sz w:val="24"/>
          <w:szCs w:val="24"/>
          <w:lang w:eastAsia="lt-LT"/>
        </w:rPr>
        <w:t>(pateikdamas pasiūlymą CVPIS priemonėmis patvirtinu, kad dokumentų skaitmeninės kopijos yra tikros):</w:t>
      </w:r>
      <w:r w:rsidR="005047F1" w:rsidRPr="00E74B94">
        <w:rPr>
          <w:rFonts w:ascii="Times New Roman" w:eastAsia="Calibri" w:hAnsi="Times New Roman" w:cs="Times New Roman"/>
          <w:b/>
          <w:bCs/>
          <w:sz w:val="24"/>
          <w:szCs w:val="24"/>
          <w:lang w:eastAsia="lt-LT"/>
        </w:rPr>
        <w:t xml:space="preserve"> </w:t>
      </w:r>
    </w:p>
    <w:p w14:paraId="189F21CA"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E74B94" w14:paraId="57BBAB67" w14:textId="77777777" w:rsidTr="00257DF5">
        <w:tc>
          <w:tcPr>
            <w:tcW w:w="666" w:type="dxa"/>
          </w:tcPr>
          <w:p w14:paraId="2BE00E70"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Eil. Nr.</w:t>
            </w:r>
          </w:p>
        </w:tc>
        <w:tc>
          <w:tcPr>
            <w:tcW w:w="6386" w:type="dxa"/>
          </w:tcPr>
          <w:p w14:paraId="4D96A02D"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Pateiktų dokumentų pavadinimas</w:t>
            </w:r>
          </w:p>
        </w:tc>
        <w:tc>
          <w:tcPr>
            <w:tcW w:w="3291" w:type="dxa"/>
          </w:tcPr>
          <w:p w14:paraId="268BAEBF"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Dokumento puslapių skaičius</w:t>
            </w:r>
          </w:p>
        </w:tc>
      </w:tr>
      <w:tr w:rsidR="005047F1" w:rsidRPr="00E74B94" w14:paraId="6643CB3B" w14:textId="77777777" w:rsidTr="00257DF5">
        <w:tc>
          <w:tcPr>
            <w:tcW w:w="666" w:type="dxa"/>
          </w:tcPr>
          <w:p w14:paraId="55AB7C5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2ECDDAF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2A56FD6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0D95204A" w14:textId="77777777" w:rsidTr="00257DF5">
        <w:tc>
          <w:tcPr>
            <w:tcW w:w="666" w:type="dxa"/>
          </w:tcPr>
          <w:p w14:paraId="51D8717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7785FD07" w14:textId="77777777" w:rsidR="005047F1" w:rsidRPr="00E74B94" w:rsidRDefault="005047F1" w:rsidP="00257DF5">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A49001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BF2A349" w14:textId="77777777" w:rsidTr="00257DF5">
        <w:tc>
          <w:tcPr>
            <w:tcW w:w="666" w:type="dxa"/>
          </w:tcPr>
          <w:p w14:paraId="2D04779F"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1F6DE63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562531C1"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7DCA3E9D" w14:textId="77777777" w:rsidR="005047F1" w:rsidRPr="00E74B94" w:rsidRDefault="005047F1" w:rsidP="005047F1">
      <w:pPr>
        <w:spacing w:line="256" w:lineRule="auto"/>
        <w:jc w:val="both"/>
        <w:rPr>
          <w:rFonts w:ascii="Times New Roman" w:hAnsi="Times New Roman" w:cs="Times New Roman"/>
          <w:lang w:eastAsia="lt-LT"/>
        </w:rPr>
      </w:pPr>
    </w:p>
    <w:p w14:paraId="52D10691" w14:textId="55E58B2B" w:rsidR="005047F1" w:rsidRPr="00E74B94" w:rsidRDefault="00234EF1" w:rsidP="005047F1">
      <w:pPr>
        <w:spacing w:after="0" w:line="256" w:lineRule="auto"/>
        <w:ind w:firstLine="284"/>
        <w:jc w:val="both"/>
        <w:rPr>
          <w:rFonts w:ascii="Times New Roman" w:eastAsia="Times New Roman" w:hAnsi="Times New Roman" w:cs="Times New Roman"/>
        </w:rPr>
      </w:pPr>
      <w:r w:rsidRPr="00E74B94">
        <w:rPr>
          <w:rFonts w:ascii="Times New Roman" w:eastAsia="Times New Roman" w:hAnsi="Times New Roman" w:cs="Times New Roman"/>
        </w:rPr>
        <w:t>7</w:t>
      </w:r>
      <w:r w:rsidR="005047F1" w:rsidRPr="00E74B94">
        <w:rPr>
          <w:rFonts w:ascii="Times New Roman" w:eastAsia="Times New Roman" w:hAnsi="Times New Roman" w:cs="Times New Roman"/>
        </w:rPr>
        <w:t>. Pasiūlymas galioja _________________________________</w:t>
      </w:r>
    </w:p>
    <w:p w14:paraId="37F5DA7E" w14:textId="77777777" w:rsidR="005047F1" w:rsidRPr="00E74B94" w:rsidRDefault="005047F1" w:rsidP="005047F1">
      <w:pPr>
        <w:spacing w:line="256" w:lineRule="auto"/>
        <w:ind w:left="284"/>
        <w:jc w:val="both"/>
        <w:rPr>
          <w:rFonts w:ascii="Times New Roman" w:eastAsia="Calibri" w:hAnsi="Times New Roman" w:cs="Times New Roman"/>
          <w:i/>
          <w:sz w:val="20"/>
          <w:lang w:eastAsia="lt-LT"/>
        </w:rPr>
      </w:pPr>
      <w:r w:rsidRPr="00E74B94">
        <w:rPr>
          <w:rFonts w:ascii="Times New Roman" w:eastAsia="Calibri" w:hAnsi="Times New Roman" w:cs="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E74B94" w:rsidRDefault="005047F1" w:rsidP="005047F1">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E74B94" w14:paraId="6CCB4E69" w14:textId="77777777" w:rsidTr="00257DF5">
        <w:trPr>
          <w:trHeight w:val="186"/>
        </w:trPr>
        <w:tc>
          <w:tcPr>
            <w:tcW w:w="3888" w:type="dxa"/>
          </w:tcPr>
          <w:p w14:paraId="42E61787" w14:textId="77777777" w:rsidR="005047F1" w:rsidRPr="00E74B94"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E74B94" w:rsidRDefault="005047F1" w:rsidP="00257DF5">
            <w:pPr>
              <w:spacing w:after="0" w:line="240" w:lineRule="auto"/>
              <w:rPr>
                <w:rFonts w:ascii="Times New Roman" w:eastAsia="Calibri" w:hAnsi="Times New Roman" w:cs="Times New Roman"/>
                <w:position w:val="6"/>
                <w:lang w:eastAsia="lt-LT"/>
              </w:rPr>
            </w:pPr>
          </w:p>
        </w:tc>
      </w:tr>
    </w:tbl>
    <w:p w14:paraId="65E9344A" w14:textId="77777777" w:rsidR="00766AF3" w:rsidRPr="00E74B94" w:rsidRDefault="00766AF3" w:rsidP="00483ECF">
      <w:pPr>
        <w:spacing w:after="0" w:line="240" w:lineRule="auto"/>
        <w:rPr>
          <w:rFonts w:ascii="Times New Roman" w:eastAsia="Calibri" w:hAnsi="Times New Roman" w:cs="Times New Roman"/>
          <w:sz w:val="24"/>
          <w:szCs w:val="24"/>
          <w:lang w:eastAsia="lt-LT"/>
        </w:rPr>
      </w:pPr>
    </w:p>
    <w:p w14:paraId="061B8E21" w14:textId="4A92636B"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Pirkimo sąlygų</w:t>
      </w:r>
    </w:p>
    <w:p w14:paraId="6A28357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3</w:t>
      </w:r>
    </w:p>
    <w:p w14:paraId="23982040"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E74B94" w:rsidRDefault="005047F1" w:rsidP="005047F1">
      <w:pPr>
        <w:spacing w:after="200" w:line="276" w:lineRule="auto"/>
        <w:jc w:val="center"/>
        <w:rPr>
          <w:rFonts w:ascii="Times New Roman" w:eastAsia="Calibri" w:hAnsi="Times New Roman" w:cs="Times New Roman"/>
          <w:b/>
          <w:sz w:val="24"/>
          <w:szCs w:val="24"/>
        </w:rPr>
      </w:pPr>
      <w:r w:rsidRPr="00E74B94">
        <w:rPr>
          <w:rFonts w:ascii="Times New Roman" w:eastAsia="Times New Roman" w:hAnsi="Times New Roman" w:cs="Times New Roman"/>
          <w:b/>
          <w:sz w:val="24"/>
          <w:szCs w:val="24"/>
        </w:rPr>
        <w:t>Sutarties projektas</w:t>
      </w:r>
      <w:r w:rsidRPr="00E74B94">
        <w:rPr>
          <w:rFonts w:ascii="Times New Roman" w:eastAsia="Calibri" w:hAnsi="Times New Roman" w:cs="Times New Roman"/>
          <w:b/>
          <w:sz w:val="24"/>
          <w:szCs w:val="24"/>
        </w:rPr>
        <w:t xml:space="preserve"> </w:t>
      </w:r>
    </w:p>
    <w:p w14:paraId="66A74CB3" w14:textId="77777777" w:rsidR="005047F1" w:rsidRPr="00E74B94" w:rsidRDefault="005047F1" w:rsidP="005047F1">
      <w:pPr>
        <w:spacing w:after="200" w:line="276" w:lineRule="auto"/>
        <w:jc w:val="center"/>
        <w:rPr>
          <w:rFonts w:ascii="Times New Roman" w:eastAsia="Calibri" w:hAnsi="Times New Roman" w:cs="Times New Roman"/>
          <w:i/>
          <w:sz w:val="24"/>
          <w:szCs w:val="24"/>
        </w:rPr>
      </w:pPr>
      <w:r w:rsidRPr="00E74B94">
        <w:rPr>
          <w:rFonts w:ascii="Times New Roman" w:eastAsia="Calibri" w:hAnsi="Times New Roman" w:cs="Times New Roman"/>
          <w:i/>
          <w:sz w:val="24"/>
          <w:szCs w:val="24"/>
        </w:rPr>
        <w:t>(pateikiamas atskiru dokumentu)</w:t>
      </w:r>
    </w:p>
    <w:p w14:paraId="3B366E55" w14:textId="77777777" w:rsidR="005047F1" w:rsidRPr="00E74B94" w:rsidRDefault="005047F1" w:rsidP="005047F1">
      <w:pPr>
        <w:jc w:val="right"/>
        <w:rPr>
          <w:rFonts w:ascii="Times New Roman" w:hAnsi="Times New Roman" w:cs="Times New Roman"/>
        </w:rPr>
      </w:pPr>
    </w:p>
    <w:p w14:paraId="32337DA9" w14:textId="77777777" w:rsidR="005047F1" w:rsidRPr="00E74B94" w:rsidRDefault="005047F1" w:rsidP="005047F1">
      <w:pPr>
        <w:rPr>
          <w:rFonts w:ascii="Times New Roman" w:hAnsi="Times New Roman" w:cs="Times New Roman"/>
        </w:rPr>
      </w:pPr>
    </w:p>
    <w:p w14:paraId="7C687A82" w14:textId="77777777" w:rsidR="005047F1" w:rsidRPr="00E74B94" w:rsidRDefault="005047F1" w:rsidP="005047F1">
      <w:pPr>
        <w:rPr>
          <w:rFonts w:ascii="Times New Roman" w:hAnsi="Times New Roman" w:cs="Times New Roman"/>
        </w:rPr>
      </w:pPr>
    </w:p>
    <w:p w14:paraId="4F30BD52" w14:textId="77777777" w:rsidR="005047F1" w:rsidRPr="00E74B94" w:rsidRDefault="005047F1" w:rsidP="005047F1">
      <w:pPr>
        <w:rPr>
          <w:rFonts w:ascii="Times New Roman" w:hAnsi="Times New Roman" w:cs="Times New Roman"/>
        </w:rPr>
      </w:pPr>
    </w:p>
    <w:p w14:paraId="1BDBC271" w14:textId="77777777" w:rsidR="005047F1" w:rsidRPr="00E74B94" w:rsidRDefault="005047F1" w:rsidP="005047F1">
      <w:pPr>
        <w:rPr>
          <w:rFonts w:ascii="Times New Roman" w:hAnsi="Times New Roman" w:cs="Times New Roman"/>
        </w:rPr>
      </w:pPr>
    </w:p>
    <w:p w14:paraId="58BF1FBF" w14:textId="77777777" w:rsidR="005047F1" w:rsidRPr="00E74B94" w:rsidRDefault="005047F1" w:rsidP="005047F1">
      <w:pPr>
        <w:rPr>
          <w:rFonts w:ascii="Times New Roman" w:hAnsi="Times New Roman" w:cs="Times New Roman"/>
        </w:rPr>
      </w:pPr>
    </w:p>
    <w:p w14:paraId="2AD27D23" w14:textId="77777777" w:rsidR="00961DD4" w:rsidRPr="00E74B94" w:rsidRDefault="00961DD4" w:rsidP="00483ECF">
      <w:pPr>
        <w:spacing w:after="0" w:line="240" w:lineRule="auto"/>
        <w:rPr>
          <w:rFonts w:ascii="Times New Roman" w:eastAsia="Calibri" w:hAnsi="Times New Roman" w:cs="Times New Roman"/>
          <w:lang w:eastAsia="lt-LT"/>
        </w:rPr>
      </w:pPr>
    </w:p>
    <w:p w14:paraId="53B3DD56" w14:textId="77777777" w:rsidR="00487591" w:rsidRPr="00E74B94" w:rsidRDefault="00487591" w:rsidP="002931AC">
      <w:pPr>
        <w:spacing w:after="0" w:line="240" w:lineRule="auto"/>
        <w:jc w:val="right"/>
        <w:rPr>
          <w:rFonts w:ascii="Times New Roman" w:eastAsia="Calibri" w:hAnsi="Times New Roman" w:cs="Times New Roman"/>
          <w:lang w:eastAsia="lt-LT"/>
        </w:rPr>
      </w:pPr>
    </w:p>
    <w:p w14:paraId="3DD13D6C" w14:textId="77777777" w:rsidR="003906A1" w:rsidRDefault="003906A1" w:rsidP="002931AC">
      <w:pPr>
        <w:spacing w:after="0" w:line="240" w:lineRule="auto"/>
        <w:jc w:val="right"/>
        <w:rPr>
          <w:rFonts w:ascii="Times New Roman" w:eastAsia="Calibri" w:hAnsi="Times New Roman" w:cs="Times New Roman"/>
          <w:lang w:eastAsia="lt-LT"/>
        </w:rPr>
      </w:pPr>
    </w:p>
    <w:p w14:paraId="499FFBF2" w14:textId="77777777" w:rsidR="003906A1" w:rsidRDefault="003906A1" w:rsidP="002931AC">
      <w:pPr>
        <w:spacing w:after="0" w:line="240" w:lineRule="auto"/>
        <w:jc w:val="right"/>
        <w:rPr>
          <w:rFonts w:ascii="Times New Roman" w:eastAsia="Calibri" w:hAnsi="Times New Roman" w:cs="Times New Roman"/>
          <w:lang w:eastAsia="lt-LT"/>
        </w:rPr>
      </w:pPr>
    </w:p>
    <w:p w14:paraId="76DE3269" w14:textId="77777777" w:rsidR="003906A1" w:rsidRDefault="003906A1" w:rsidP="002931AC">
      <w:pPr>
        <w:spacing w:after="0" w:line="240" w:lineRule="auto"/>
        <w:jc w:val="right"/>
        <w:rPr>
          <w:rFonts w:ascii="Times New Roman" w:eastAsia="Calibri" w:hAnsi="Times New Roman" w:cs="Times New Roman"/>
          <w:lang w:eastAsia="lt-LT"/>
        </w:rPr>
      </w:pPr>
    </w:p>
    <w:p w14:paraId="650B5F13" w14:textId="77777777" w:rsidR="003906A1" w:rsidRDefault="003906A1" w:rsidP="002931AC">
      <w:pPr>
        <w:spacing w:after="0" w:line="240" w:lineRule="auto"/>
        <w:jc w:val="right"/>
        <w:rPr>
          <w:rFonts w:ascii="Times New Roman" w:eastAsia="Calibri" w:hAnsi="Times New Roman" w:cs="Times New Roman"/>
          <w:lang w:eastAsia="lt-LT"/>
        </w:rPr>
      </w:pPr>
    </w:p>
    <w:p w14:paraId="64BD7920" w14:textId="77777777" w:rsidR="003906A1" w:rsidRDefault="003906A1" w:rsidP="002931AC">
      <w:pPr>
        <w:spacing w:after="0" w:line="240" w:lineRule="auto"/>
        <w:jc w:val="right"/>
        <w:rPr>
          <w:rFonts w:ascii="Times New Roman" w:eastAsia="Calibri" w:hAnsi="Times New Roman" w:cs="Times New Roman"/>
          <w:lang w:eastAsia="lt-LT"/>
        </w:rPr>
      </w:pPr>
    </w:p>
    <w:p w14:paraId="56CA45FA" w14:textId="77777777" w:rsidR="003906A1" w:rsidRDefault="003906A1" w:rsidP="002931AC">
      <w:pPr>
        <w:spacing w:after="0" w:line="240" w:lineRule="auto"/>
        <w:jc w:val="right"/>
        <w:rPr>
          <w:rFonts w:ascii="Times New Roman" w:eastAsia="Calibri" w:hAnsi="Times New Roman" w:cs="Times New Roman"/>
          <w:lang w:eastAsia="lt-LT"/>
        </w:rPr>
      </w:pPr>
    </w:p>
    <w:p w14:paraId="6C97D954" w14:textId="77777777" w:rsidR="003906A1" w:rsidRDefault="003906A1" w:rsidP="002931AC">
      <w:pPr>
        <w:spacing w:after="0" w:line="240" w:lineRule="auto"/>
        <w:jc w:val="right"/>
        <w:rPr>
          <w:rFonts w:ascii="Times New Roman" w:eastAsia="Calibri" w:hAnsi="Times New Roman" w:cs="Times New Roman"/>
          <w:lang w:eastAsia="lt-LT"/>
        </w:rPr>
      </w:pPr>
    </w:p>
    <w:p w14:paraId="0043DBC7" w14:textId="77777777" w:rsidR="003906A1" w:rsidRDefault="003906A1" w:rsidP="002931AC">
      <w:pPr>
        <w:spacing w:after="0" w:line="240" w:lineRule="auto"/>
        <w:jc w:val="right"/>
        <w:rPr>
          <w:rFonts w:ascii="Times New Roman" w:eastAsia="Calibri" w:hAnsi="Times New Roman" w:cs="Times New Roman"/>
          <w:lang w:eastAsia="lt-LT"/>
        </w:rPr>
      </w:pPr>
    </w:p>
    <w:p w14:paraId="7AAFCDFD" w14:textId="77777777" w:rsidR="003906A1" w:rsidRDefault="003906A1" w:rsidP="002931AC">
      <w:pPr>
        <w:spacing w:after="0" w:line="240" w:lineRule="auto"/>
        <w:jc w:val="right"/>
        <w:rPr>
          <w:rFonts w:ascii="Times New Roman" w:eastAsia="Calibri" w:hAnsi="Times New Roman" w:cs="Times New Roman"/>
          <w:lang w:eastAsia="lt-LT"/>
        </w:rPr>
      </w:pPr>
    </w:p>
    <w:p w14:paraId="1C540538" w14:textId="77777777" w:rsidR="003906A1" w:rsidRDefault="003906A1" w:rsidP="002931AC">
      <w:pPr>
        <w:spacing w:after="0" w:line="240" w:lineRule="auto"/>
        <w:jc w:val="right"/>
        <w:rPr>
          <w:rFonts w:ascii="Times New Roman" w:eastAsia="Calibri" w:hAnsi="Times New Roman" w:cs="Times New Roman"/>
          <w:lang w:eastAsia="lt-LT"/>
        </w:rPr>
      </w:pPr>
    </w:p>
    <w:p w14:paraId="15BD1CE2" w14:textId="77777777" w:rsidR="003906A1" w:rsidRDefault="003906A1" w:rsidP="002931AC">
      <w:pPr>
        <w:spacing w:after="0" w:line="240" w:lineRule="auto"/>
        <w:jc w:val="right"/>
        <w:rPr>
          <w:rFonts w:ascii="Times New Roman" w:eastAsia="Calibri" w:hAnsi="Times New Roman" w:cs="Times New Roman"/>
          <w:lang w:eastAsia="lt-LT"/>
        </w:rPr>
      </w:pPr>
    </w:p>
    <w:p w14:paraId="7A7AE8C0" w14:textId="77777777" w:rsidR="003906A1" w:rsidRDefault="003906A1" w:rsidP="002931AC">
      <w:pPr>
        <w:spacing w:after="0" w:line="240" w:lineRule="auto"/>
        <w:jc w:val="right"/>
        <w:rPr>
          <w:rFonts w:ascii="Times New Roman" w:eastAsia="Calibri" w:hAnsi="Times New Roman" w:cs="Times New Roman"/>
          <w:lang w:eastAsia="lt-LT"/>
        </w:rPr>
      </w:pPr>
    </w:p>
    <w:p w14:paraId="2A7E5152" w14:textId="77777777" w:rsidR="003906A1" w:rsidRDefault="003906A1" w:rsidP="002931AC">
      <w:pPr>
        <w:spacing w:after="0" w:line="240" w:lineRule="auto"/>
        <w:jc w:val="right"/>
        <w:rPr>
          <w:rFonts w:ascii="Times New Roman" w:eastAsia="Calibri" w:hAnsi="Times New Roman" w:cs="Times New Roman"/>
          <w:lang w:eastAsia="lt-LT"/>
        </w:rPr>
      </w:pPr>
    </w:p>
    <w:p w14:paraId="399C02E1" w14:textId="77777777" w:rsidR="003906A1" w:rsidRDefault="003906A1" w:rsidP="002931AC">
      <w:pPr>
        <w:spacing w:after="0" w:line="240" w:lineRule="auto"/>
        <w:jc w:val="right"/>
        <w:rPr>
          <w:rFonts w:ascii="Times New Roman" w:eastAsia="Calibri" w:hAnsi="Times New Roman" w:cs="Times New Roman"/>
          <w:lang w:eastAsia="lt-LT"/>
        </w:rPr>
      </w:pPr>
    </w:p>
    <w:p w14:paraId="4C7F9372" w14:textId="77777777" w:rsidR="003906A1" w:rsidRDefault="003906A1" w:rsidP="002931AC">
      <w:pPr>
        <w:spacing w:after="0" w:line="240" w:lineRule="auto"/>
        <w:jc w:val="right"/>
        <w:rPr>
          <w:rFonts w:ascii="Times New Roman" w:eastAsia="Calibri" w:hAnsi="Times New Roman" w:cs="Times New Roman"/>
          <w:lang w:eastAsia="lt-LT"/>
        </w:rPr>
      </w:pPr>
    </w:p>
    <w:p w14:paraId="524FF6BA" w14:textId="77777777" w:rsidR="003906A1" w:rsidRDefault="003906A1" w:rsidP="002931AC">
      <w:pPr>
        <w:spacing w:after="0" w:line="240" w:lineRule="auto"/>
        <w:jc w:val="right"/>
        <w:rPr>
          <w:rFonts w:ascii="Times New Roman" w:eastAsia="Calibri" w:hAnsi="Times New Roman" w:cs="Times New Roman"/>
          <w:lang w:eastAsia="lt-LT"/>
        </w:rPr>
      </w:pPr>
    </w:p>
    <w:p w14:paraId="36C9D412" w14:textId="77777777" w:rsidR="003906A1" w:rsidRDefault="003906A1" w:rsidP="002931AC">
      <w:pPr>
        <w:spacing w:after="0" w:line="240" w:lineRule="auto"/>
        <w:jc w:val="right"/>
        <w:rPr>
          <w:rFonts w:ascii="Times New Roman" w:eastAsia="Calibri" w:hAnsi="Times New Roman" w:cs="Times New Roman"/>
          <w:lang w:eastAsia="lt-LT"/>
        </w:rPr>
      </w:pPr>
    </w:p>
    <w:p w14:paraId="6CB07702" w14:textId="77777777" w:rsidR="003906A1" w:rsidRDefault="003906A1" w:rsidP="002931AC">
      <w:pPr>
        <w:spacing w:after="0" w:line="240" w:lineRule="auto"/>
        <w:jc w:val="right"/>
        <w:rPr>
          <w:rFonts w:ascii="Times New Roman" w:eastAsia="Calibri" w:hAnsi="Times New Roman" w:cs="Times New Roman"/>
          <w:lang w:eastAsia="lt-LT"/>
        </w:rPr>
      </w:pPr>
    </w:p>
    <w:p w14:paraId="4D87E04C" w14:textId="77777777" w:rsidR="003906A1" w:rsidRDefault="003906A1" w:rsidP="002931AC">
      <w:pPr>
        <w:spacing w:after="0" w:line="240" w:lineRule="auto"/>
        <w:jc w:val="right"/>
        <w:rPr>
          <w:rFonts w:ascii="Times New Roman" w:eastAsia="Calibri" w:hAnsi="Times New Roman" w:cs="Times New Roman"/>
          <w:lang w:eastAsia="lt-LT"/>
        </w:rPr>
      </w:pPr>
    </w:p>
    <w:p w14:paraId="5C1775CD" w14:textId="77777777" w:rsidR="003906A1" w:rsidRDefault="003906A1" w:rsidP="002931AC">
      <w:pPr>
        <w:spacing w:after="0" w:line="240" w:lineRule="auto"/>
        <w:jc w:val="right"/>
        <w:rPr>
          <w:rFonts w:ascii="Times New Roman" w:eastAsia="Calibri" w:hAnsi="Times New Roman" w:cs="Times New Roman"/>
          <w:lang w:eastAsia="lt-LT"/>
        </w:rPr>
      </w:pPr>
    </w:p>
    <w:p w14:paraId="5EFF97BB" w14:textId="77777777" w:rsidR="003906A1" w:rsidRDefault="003906A1" w:rsidP="002931AC">
      <w:pPr>
        <w:spacing w:after="0" w:line="240" w:lineRule="auto"/>
        <w:jc w:val="right"/>
        <w:rPr>
          <w:rFonts w:ascii="Times New Roman" w:eastAsia="Calibri" w:hAnsi="Times New Roman" w:cs="Times New Roman"/>
          <w:lang w:eastAsia="lt-LT"/>
        </w:rPr>
      </w:pPr>
    </w:p>
    <w:p w14:paraId="7CA7CB33" w14:textId="77777777" w:rsidR="003906A1" w:rsidRDefault="003906A1" w:rsidP="002931AC">
      <w:pPr>
        <w:spacing w:after="0" w:line="240" w:lineRule="auto"/>
        <w:jc w:val="right"/>
        <w:rPr>
          <w:rFonts w:ascii="Times New Roman" w:eastAsia="Calibri" w:hAnsi="Times New Roman" w:cs="Times New Roman"/>
          <w:lang w:eastAsia="lt-LT"/>
        </w:rPr>
      </w:pPr>
    </w:p>
    <w:p w14:paraId="398C3870" w14:textId="77777777" w:rsidR="003906A1" w:rsidRDefault="003906A1" w:rsidP="002931AC">
      <w:pPr>
        <w:spacing w:after="0" w:line="240" w:lineRule="auto"/>
        <w:jc w:val="right"/>
        <w:rPr>
          <w:rFonts w:ascii="Times New Roman" w:eastAsia="Calibri" w:hAnsi="Times New Roman" w:cs="Times New Roman"/>
          <w:lang w:eastAsia="lt-LT"/>
        </w:rPr>
      </w:pPr>
    </w:p>
    <w:p w14:paraId="559D9305" w14:textId="77777777" w:rsidR="003906A1" w:rsidRDefault="003906A1" w:rsidP="002931AC">
      <w:pPr>
        <w:spacing w:after="0" w:line="240" w:lineRule="auto"/>
        <w:jc w:val="right"/>
        <w:rPr>
          <w:rFonts w:ascii="Times New Roman" w:eastAsia="Calibri" w:hAnsi="Times New Roman" w:cs="Times New Roman"/>
          <w:lang w:eastAsia="lt-LT"/>
        </w:rPr>
      </w:pPr>
    </w:p>
    <w:p w14:paraId="2E346867" w14:textId="77777777" w:rsidR="003906A1" w:rsidRDefault="003906A1" w:rsidP="002931AC">
      <w:pPr>
        <w:spacing w:after="0" w:line="240" w:lineRule="auto"/>
        <w:jc w:val="right"/>
        <w:rPr>
          <w:rFonts w:ascii="Times New Roman" w:eastAsia="Calibri" w:hAnsi="Times New Roman" w:cs="Times New Roman"/>
          <w:lang w:eastAsia="lt-LT"/>
        </w:rPr>
      </w:pPr>
    </w:p>
    <w:p w14:paraId="3762FFAD" w14:textId="77777777" w:rsidR="003906A1" w:rsidRDefault="003906A1" w:rsidP="002931AC">
      <w:pPr>
        <w:spacing w:after="0" w:line="240" w:lineRule="auto"/>
        <w:jc w:val="right"/>
        <w:rPr>
          <w:rFonts w:ascii="Times New Roman" w:eastAsia="Calibri" w:hAnsi="Times New Roman" w:cs="Times New Roman"/>
          <w:lang w:eastAsia="lt-LT"/>
        </w:rPr>
      </w:pPr>
    </w:p>
    <w:p w14:paraId="0AD8568E" w14:textId="77777777" w:rsidR="003906A1" w:rsidRDefault="003906A1" w:rsidP="002931AC">
      <w:pPr>
        <w:spacing w:after="0" w:line="240" w:lineRule="auto"/>
        <w:jc w:val="right"/>
        <w:rPr>
          <w:rFonts w:ascii="Times New Roman" w:eastAsia="Calibri" w:hAnsi="Times New Roman" w:cs="Times New Roman"/>
          <w:lang w:eastAsia="lt-LT"/>
        </w:rPr>
      </w:pPr>
    </w:p>
    <w:p w14:paraId="6A0549D3" w14:textId="77777777" w:rsidR="003906A1" w:rsidRDefault="003906A1" w:rsidP="002931AC">
      <w:pPr>
        <w:spacing w:after="0" w:line="240" w:lineRule="auto"/>
        <w:jc w:val="right"/>
        <w:rPr>
          <w:rFonts w:ascii="Times New Roman" w:eastAsia="Calibri" w:hAnsi="Times New Roman" w:cs="Times New Roman"/>
          <w:lang w:eastAsia="lt-LT"/>
        </w:rPr>
      </w:pPr>
    </w:p>
    <w:p w14:paraId="3147CF41" w14:textId="77777777" w:rsidR="003906A1" w:rsidRDefault="003906A1" w:rsidP="002931AC">
      <w:pPr>
        <w:spacing w:after="0" w:line="240" w:lineRule="auto"/>
        <w:jc w:val="right"/>
        <w:rPr>
          <w:rFonts w:ascii="Times New Roman" w:eastAsia="Calibri" w:hAnsi="Times New Roman" w:cs="Times New Roman"/>
          <w:lang w:eastAsia="lt-LT"/>
        </w:rPr>
      </w:pPr>
    </w:p>
    <w:p w14:paraId="731F93BE" w14:textId="77777777" w:rsidR="003906A1" w:rsidRPr="00E74B94" w:rsidRDefault="003906A1" w:rsidP="002931AC">
      <w:pPr>
        <w:spacing w:after="0" w:line="240" w:lineRule="auto"/>
        <w:jc w:val="right"/>
        <w:rPr>
          <w:rFonts w:ascii="Times New Roman" w:eastAsia="Calibri" w:hAnsi="Times New Roman" w:cs="Times New Roman"/>
          <w:lang w:eastAsia="lt-LT"/>
        </w:rPr>
      </w:pPr>
    </w:p>
    <w:p w14:paraId="2852851B" w14:textId="77777777" w:rsidR="003652C0" w:rsidRDefault="003652C0" w:rsidP="00487591">
      <w:pPr>
        <w:spacing w:after="0" w:line="240" w:lineRule="auto"/>
        <w:jc w:val="right"/>
        <w:rPr>
          <w:rFonts w:ascii="Times New Roman" w:eastAsia="Calibri" w:hAnsi="Times New Roman" w:cs="Times New Roman"/>
          <w:lang w:eastAsia="lt-LT"/>
        </w:rPr>
      </w:pPr>
    </w:p>
    <w:p w14:paraId="3EBBB896" w14:textId="77777777" w:rsidR="003652C0" w:rsidRDefault="003652C0" w:rsidP="00487591">
      <w:pPr>
        <w:spacing w:after="0" w:line="240" w:lineRule="auto"/>
        <w:jc w:val="right"/>
        <w:rPr>
          <w:rFonts w:ascii="Times New Roman" w:eastAsia="Calibri" w:hAnsi="Times New Roman" w:cs="Times New Roman"/>
          <w:lang w:eastAsia="lt-LT"/>
        </w:rPr>
      </w:pPr>
    </w:p>
    <w:p w14:paraId="5404A8A3" w14:textId="77777777" w:rsidR="003652C0" w:rsidRDefault="003652C0" w:rsidP="00487591">
      <w:pPr>
        <w:spacing w:after="0" w:line="240" w:lineRule="auto"/>
        <w:jc w:val="right"/>
        <w:rPr>
          <w:rFonts w:ascii="Times New Roman" w:eastAsia="Calibri" w:hAnsi="Times New Roman" w:cs="Times New Roman"/>
          <w:lang w:eastAsia="lt-LT"/>
        </w:rPr>
      </w:pPr>
    </w:p>
    <w:p w14:paraId="6BA1DFE5" w14:textId="42A5218B" w:rsidR="00487591" w:rsidRPr="00E74B94" w:rsidRDefault="00487591" w:rsidP="00487591">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3C17505A" w14:textId="5F6745CB" w:rsidR="00487591" w:rsidRPr="00E74B94" w:rsidRDefault="00487591" w:rsidP="0048759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w:t>
      </w:r>
      <w:r w:rsidR="00483ECF" w:rsidRPr="00E74B94">
        <w:rPr>
          <w:rFonts w:ascii="Times New Roman" w:eastAsia="Calibri" w:hAnsi="Times New Roman" w:cs="Times New Roman"/>
          <w:lang w:eastAsia="lt-LT"/>
        </w:rPr>
        <w:t>4</w:t>
      </w:r>
      <w:r w:rsidRPr="00E74B94">
        <w:rPr>
          <w:rFonts w:ascii="Times New Roman" w:eastAsia="Calibri" w:hAnsi="Times New Roman" w:cs="Times New Roman"/>
          <w:lang w:eastAsia="lt-LT"/>
        </w:rPr>
        <w:t xml:space="preserve"> </w:t>
      </w:r>
    </w:p>
    <w:p w14:paraId="65725659" w14:textId="77777777" w:rsidR="00487591" w:rsidRPr="00E74B94" w:rsidRDefault="00487591" w:rsidP="00487591">
      <w:pPr>
        <w:spacing w:after="0" w:line="240" w:lineRule="auto"/>
        <w:jc w:val="center"/>
        <w:rPr>
          <w:rFonts w:ascii="Times New Roman" w:eastAsia="Calibri" w:hAnsi="Times New Roman" w:cs="Times New Roman"/>
          <w:b/>
          <w:lang w:eastAsia="lt-LT"/>
        </w:rPr>
      </w:pPr>
      <w:bookmarkStart w:id="27" w:name="_Hlk173500569"/>
      <w:r w:rsidRPr="00E74B94">
        <w:rPr>
          <w:rFonts w:ascii="Times New Roman" w:eastAsia="Calibri" w:hAnsi="Times New Roman" w:cs="Times New Roman"/>
          <w:b/>
          <w:lang w:eastAsia="lt-LT"/>
        </w:rPr>
        <w:t xml:space="preserve">EBVPD </w:t>
      </w:r>
    </w:p>
    <w:p w14:paraId="6E678360" w14:textId="77777777" w:rsidR="00487591" w:rsidRPr="00E74B94" w:rsidRDefault="00487591" w:rsidP="00487591">
      <w:pPr>
        <w:spacing w:after="0" w:line="240" w:lineRule="auto"/>
        <w:jc w:val="center"/>
        <w:rPr>
          <w:rFonts w:ascii="Times New Roman" w:eastAsia="Calibri" w:hAnsi="Times New Roman" w:cs="Times New Roman"/>
          <w:b/>
          <w:i/>
          <w:iCs/>
          <w:lang w:eastAsia="lt-LT"/>
        </w:rPr>
      </w:pPr>
      <w:r w:rsidRPr="00E74B94">
        <w:rPr>
          <w:rFonts w:ascii="Times New Roman" w:hAnsi="Times New Roman" w:cs="Times New Roman"/>
          <w:i/>
          <w:iCs/>
        </w:rPr>
        <w:t>(Pateikiamas atskiru dokumentu)</w:t>
      </w:r>
    </w:p>
    <w:p w14:paraId="6BBFD6B6"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1D5559F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66F07C5D"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7EBF6F1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347C897C"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00052795" w14:textId="77777777" w:rsidR="00AE3EA8" w:rsidRPr="00E74B94" w:rsidRDefault="00AE3EA8" w:rsidP="00961DD4">
      <w:pPr>
        <w:spacing w:after="0" w:line="240" w:lineRule="auto"/>
        <w:rPr>
          <w:rFonts w:ascii="Times New Roman" w:eastAsia="Calibri" w:hAnsi="Times New Roman" w:cs="Times New Roman"/>
          <w:b/>
          <w:i/>
          <w:iCs/>
          <w:lang w:eastAsia="lt-LT"/>
        </w:rPr>
        <w:sectPr w:rsidR="00AE3EA8" w:rsidRPr="00E74B94" w:rsidSect="00257DF5">
          <w:footerReference w:type="default" r:id="rId29"/>
          <w:pgSz w:w="12240" w:h="15840"/>
          <w:pgMar w:top="1152" w:right="720" w:bottom="1152" w:left="1152" w:header="720" w:footer="720" w:gutter="0"/>
          <w:cols w:space="1296"/>
          <w:docGrid w:linePitch="299"/>
        </w:sectPr>
      </w:pPr>
    </w:p>
    <w:bookmarkEnd w:id="27"/>
    <w:p w14:paraId="0D4D0A69" w14:textId="77777777" w:rsidR="00DF65A5" w:rsidRPr="00E74B94" w:rsidRDefault="00DF65A5" w:rsidP="007841F8">
      <w:pPr>
        <w:spacing w:after="0" w:line="240" w:lineRule="auto"/>
        <w:jc w:val="right"/>
        <w:rPr>
          <w:rFonts w:ascii="Times New Roman" w:eastAsia="Calibri" w:hAnsi="Times New Roman" w:cs="Times New Roman"/>
          <w:highlight w:val="yellow"/>
          <w:lang w:eastAsia="lt-LT"/>
        </w:rPr>
      </w:pPr>
    </w:p>
    <w:p w14:paraId="2F844DB1" w14:textId="4DA6A677" w:rsidR="007841F8" w:rsidRPr="00E74B94" w:rsidRDefault="007841F8" w:rsidP="007841F8">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01A53BEC" w14:textId="7D627989" w:rsidR="007841F8" w:rsidRPr="00E74B94" w:rsidRDefault="007841F8" w:rsidP="007841F8">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 </w:t>
      </w:r>
      <w:r w:rsidR="00275013">
        <w:rPr>
          <w:rFonts w:ascii="Times New Roman" w:eastAsia="Calibri" w:hAnsi="Times New Roman" w:cs="Times New Roman"/>
          <w:lang w:eastAsia="lt-LT"/>
        </w:rPr>
        <w:t>5</w:t>
      </w:r>
    </w:p>
    <w:p w14:paraId="20070A2F" w14:textId="77777777" w:rsidR="00640C9E" w:rsidRDefault="00640C9E" w:rsidP="00640C9E">
      <w:pPr>
        <w:keepNext/>
        <w:keepLines/>
        <w:spacing w:before="240" w:after="240" w:line="240" w:lineRule="auto"/>
        <w:jc w:val="center"/>
        <w:outlineLvl w:val="0"/>
        <w:rPr>
          <w:rFonts w:ascii="Times New Roman" w:eastAsia="Times New Roman" w:hAnsi="Times New Roman" w:cs="Times New Roman"/>
          <w:b/>
          <w:caps/>
          <w:sz w:val="24"/>
          <w:szCs w:val="32"/>
        </w:rPr>
      </w:pPr>
      <w:r w:rsidRPr="002E79B5">
        <w:rPr>
          <w:rFonts w:ascii="Times New Roman" w:eastAsia="Times New Roman" w:hAnsi="Times New Roman" w:cs="Times New Roman"/>
          <w:b/>
          <w:caps/>
          <w:sz w:val="24"/>
          <w:szCs w:val="32"/>
        </w:rPr>
        <w:t>EKONOMIŠKAI NAUDINGIAUSIO PASIŪLYMO VERTINIMO KRITERIJAI</w:t>
      </w:r>
    </w:p>
    <w:p w14:paraId="76D11722" w14:textId="535DABEC" w:rsidR="003D222E" w:rsidRDefault="003D222E" w:rsidP="00C872DC">
      <w:pPr>
        <w:keepNext/>
        <w:keepLines/>
        <w:spacing w:before="240" w:after="240" w:line="240" w:lineRule="auto"/>
        <w:jc w:val="right"/>
        <w:outlineLvl w:val="0"/>
        <w:rPr>
          <w:rFonts w:ascii="Times New Roman" w:eastAsia="Times New Roman" w:hAnsi="Times New Roman" w:cs="Times New Roman"/>
          <w:b/>
          <w:caps/>
          <w:sz w:val="2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8"/>
        <w:gridCol w:w="3201"/>
      </w:tblGrid>
      <w:tr w:rsidR="00640C9E" w:rsidRPr="002E79B5" w14:paraId="642F4999" w14:textId="77777777" w:rsidTr="005C6E19">
        <w:tc>
          <w:tcPr>
            <w:tcW w:w="3455" w:type="pct"/>
            <w:tcBorders>
              <w:top w:val="single" w:sz="4" w:space="0" w:color="auto"/>
              <w:left w:val="single" w:sz="4" w:space="0" w:color="auto"/>
              <w:bottom w:val="single" w:sz="4" w:space="0" w:color="auto"/>
              <w:right w:val="single" w:sz="4" w:space="0" w:color="auto"/>
            </w:tcBorders>
            <w:vAlign w:val="center"/>
            <w:hideMark/>
          </w:tcPr>
          <w:p w14:paraId="2D98D0D4"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A9012D5"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640C9E" w:rsidRPr="002E79B5" w14:paraId="34CA087D" w14:textId="77777777" w:rsidTr="005C6E19">
        <w:tc>
          <w:tcPr>
            <w:tcW w:w="3455" w:type="pct"/>
            <w:tcBorders>
              <w:top w:val="single" w:sz="4" w:space="0" w:color="auto"/>
              <w:left w:val="single" w:sz="4" w:space="0" w:color="auto"/>
              <w:bottom w:val="single" w:sz="4" w:space="0" w:color="auto"/>
              <w:right w:val="single" w:sz="4" w:space="0" w:color="auto"/>
            </w:tcBorders>
            <w:hideMark/>
          </w:tcPr>
          <w:p w14:paraId="052752B8"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09D120B" w14:textId="1D5535EB"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X =</w:t>
            </w:r>
            <w:r w:rsidR="00766BDB" w:rsidRPr="00094179">
              <w:rPr>
                <w:rFonts w:ascii="Times New Roman" w:eastAsia="Times New Roman" w:hAnsi="Times New Roman" w:cs="Times New Roman"/>
                <w:sz w:val="24"/>
                <w:szCs w:val="24"/>
              </w:rPr>
              <w:t>60</w:t>
            </w:r>
          </w:p>
        </w:tc>
      </w:tr>
      <w:tr w:rsidR="00640C9E" w:rsidRPr="00DC24F8" w14:paraId="41AC4BC4" w14:textId="77777777" w:rsidTr="005C6E19">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B46ABE" w14:textId="28F7E112"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 xml:space="preserve">2. Antras kriterijus </w:t>
            </w:r>
            <w:bookmarkStart w:id="28" w:name="_Hlk28339919"/>
            <w:r w:rsidRPr="002E79B5">
              <w:rPr>
                <w:rFonts w:ascii="Times New Roman" w:eastAsia="Times New Roman" w:hAnsi="Times New Roman" w:cs="Times New Roman"/>
                <w:sz w:val="24"/>
                <w:szCs w:val="24"/>
              </w:rPr>
              <w:t>–</w:t>
            </w:r>
            <w:r w:rsidR="0062218F">
              <w:rPr>
                <w:rFonts w:ascii="Times New Roman" w:eastAsia="Times New Roman" w:hAnsi="Times New Roman" w:cs="Times New Roman"/>
                <w:sz w:val="24"/>
                <w:szCs w:val="24"/>
              </w:rPr>
              <w:t xml:space="preserve"> </w:t>
            </w:r>
            <w:bookmarkEnd w:id="28"/>
            <w:r w:rsidR="00C46247">
              <w:rPr>
                <w:rFonts w:ascii="Times New Roman" w:eastAsia="Times New Roman" w:hAnsi="Times New Roman" w:cs="Times New Roman"/>
                <w:sz w:val="24"/>
                <w:szCs w:val="24"/>
              </w:rPr>
              <w:t>specialistų patirtis</w:t>
            </w:r>
            <w:r w:rsidR="00826496">
              <w:rPr>
                <w:rFonts w:ascii="Times New Roman" w:eastAsia="Times New Roman" w:hAnsi="Times New Roman" w:cs="Times New Roman"/>
                <w:sz w:val="24"/>
                <w:szCs w:val="24"/>
              </w:rPr>
              <w:t xml:space="preserve"> </w:t>
            </w:r>
            <w:r w:rsidRPr="002E79B5">
              <w:rPr>
                <w:rFonts w:ascii="Times New Roman" w:eastAsia="Times New Roman" w:hAnsi="Times New Roman" w:cs="Times New Roman"/>
                <w:sz w:val="24"/>
                <w:szCs w:val="24"/>
              </w:rPr>
              <w:t>(T)</w:t>
            </w:r>
          </w:p>
          <w:p w14:paraId="356FD1DE"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1DD2F922" w14:textId="010AFB3E"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 xml:space="preserve">Y = </w:t>
            </w:r>
            <w:r w:rsidR="00766BDB" w:rsidRPr="00094179">
              <w:rPr>
                <w:rFonts w:ascii="Times New Roman" w:eastAsia="Times New Roman" w:hAnsi="Times New Roman" w:cs="Times New Roman"/>
                <w:sz w:val="24"/>
                <w:szCs w:val="24"/>
              </w:rPr>
              <w:t xml:space="preserve"> 40</w:t>
            </w:r>
          </w:p>
        </w:tc>
      </w:tr>
    </w:tbl>
    <w:p w14:paraId="79AF4A77" w14:textId="77777777" w:rsidR="00640C9E" w:rsidRPr="002E79B5" w:rsidRDefault="00640C9E" w:rsidP="00640C9E">
      <w:pPr>
        <w:keepNext/>
        <w:keepLines/>
        <w:spacing w:before="240" w:after="240" w:line="240" w:lineRule="auto"/>
        <w:outlineLvl w:val="0"/>
        <w:rPr>
          <w:rFonts w:ascii="Times New Roman" w:eastAsia="Times New Roman" w:hAnsi="Times New Roman" w:cs="Times New Roman"/>
          <w:b/>
          <w:caps/>
          <w:sz w:val="24"/>
          <w:szCs w:val="32"/>
        </w:rPr>
      </w:pPr>
    </w:p>
    <w:p w14:paraId="54C8ADD7" w14:textId="77777777" w:rsidR="00640C9E" w:rsidRPr="00DC24F8" w:rsidRDefault="00640C9E" w:rsidP="00640C9E">
      <w:pPr>
        <w:spacing w:after="0" w:line="240" w:lineRule="auto"/>
        <w:jc w:val="both"/>
        <w:rPr>
          <w:rFonts w:ascii="Times New Roman" w:hAnsi="Times New Roman" w:cs="Times New Roman"/>
          <w:highlight w:val="yellow"/>
        </w:rPr>
      </w:pPr>
    </w:p>
    <w:p w14:paraId="7A7873E4" w14:textId="01E9B8B2" w:rsidR="00640C9E" w:rsidRPr="00836319"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7A02D8B4"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5A405A5D" w14:textId="77777777" w:rsidR="00640C9E" w:rsidRPr="002E79B5" w:rsidRDefault="00640C9E" w:rsidP="00640C9E">
      <w:pPr>
        <w:spacing w:after="0" w:line="240" w:lineRule="auto"/>
        <w:jc w:val="both"/>
        <w:rPr>
          <w:rFonts w:ascii="Times New Roman" w:hAnsi="Times New Roman" w:cs="Times New Roman"/>
          <w:color w:val="FF0000"/>
          <w:sz w:val="24"/>
        </w:rPr>
      </w:pPr>
    </w:p>
    <w:p w14:paraId="71D78E0E" w14:textId="77777777" w:rsidR="00640C9E" w:rsidRPr="002E79B5"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(C</w:t>
      </w:r>
      <w:r w:rsidRPr="002E79B5">
        <w:rPr>
          <w:rFonts w:ascii="Times New Roman" w:eastAsia="Times New Roman" w:hAnsi="Times New Roman" w:cs="Times New Roman"/>
          <w:sz w:val="24"/>
          <w:szCs w:val="24"/>
          <w:vertAlign w:val="subscript"/>
          <w:lang w:eastAsia="lt-LT"/>
        </w:rPr>
        <w:t>min</w:t>
      </w:r>
      <w:r w:rsidRPr="002E79B5">
        <w:rPr>
          <w:rFonts w:ascii="Times New Roman" w:eastAsia="Times New Roman" w:hAnsi="Times New Roman" w:cs="Times New Roman"/>
          <w:sz w:val="24"/>
          <w:szCs w:val="24"/>
          <w:lang w:eastAsia="lt-LT"/>
        </w:rPr>
        <w:t>) ir vertinamo pasiūlymo kainos (C</w:t>
      </w:r>
      <w:r w:rsidRPr="002E79B5">
        <w:rPr>
          <w:rFonts w:ascii="Times New Roman" w:eastAsia="Times New Roman" w:hAnsi="Times New Roman" w:cs="Times New Roman"/>
          <w:sz w:val="24"/>
          <w:szCs w:val="24"/>
          <w:vertAlign w:val="subscript"/>
          <w:lang w:eastAsia="lt-LT"/>
        </w:rPr>
        <w:t>p</w:t>
      </w:r>
      <w:r w:rsidRPr="002E79B5">
        <w:rPr>
          <w:rFonts w:ascii="Times New Roman" w:eastAsia="Times New Roman" w:hAnsi="Times New Roman" w:cs="Times New Roman"/>
          <w:sz w:val="24"/>
          <w:szCs w:val="24"/>
          <w:lang w:eastAsia="lt-LT"/>
        </w:rPr>
        <w:t>) santykį padauginant iš kainos lyginamojo svorio (X):</w:t>
      </w:r>
    </w:p>
    <w:p w14:paraId="75719AFB" w14:textId="77777777" w:rsidR="00640C9E" w:rsidRPr="002E79B5" w:rsidRDefault="00640C9E" w:rsidP="00640C9E">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2537E9B"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5C62F59C" wp14:editId="5B755B4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68F70F7" w14:textId="77777777" w:rsidR="00640C9E" w:rsidRPr="002E79B5" w:rsidRDefault="00640C9E" w:rsidP="00C17B8F">
      <w:pPr>
        <w:pStyle w:val="Sraopastraipa"/>
        <w:numPr>
          <w:ilvl w:val="0"/>
          <w:numId w:val="2"/>
        </w:numPr>
        <w:spacing w:after="0" w:line="240" w:lineRule="auto"/>
        <w:jc w:val="both"/>
        <w:rPr>
          <w:rFonts w:ascii="Times New Roman" w:hAnsi="Times New Roman" w:cs="Times New Roman"/>
          <w:sz w:val="24"/>
          <w:highlight w:val="yellow"/>
        </w:rPr>
      </w:pPr>
      <w:r w:rsidRPr="00051B2D">
        <w:rPr>
          <w:rFonts w:ascii="Times New Roman" w:hAnsi="Times New Roman" w:cs="Times New Roman"/>
          <w:sz w:val="24"/>
        </w:rPr>
        <w:t>K</w:t>
      </w:r>
      <w:r w:rsidRPr="002E79B5">
        <w:rPr>
          <w:rFonts w:ascii="Times New Roman" w:hAnsi="Times New Roman" w:cs="Times New Roman"/>
          <w:sz w:val="24"/>
        </w:rPr>
        <w:t>riterijaus (T</w:t>
      </w:r>
      <w:r w:rsidRPr="002E79B5">
        <w:rPr>
          <w:rFonts w:ascii="Times New Roman" w:hAnsi="Times New Roman" w:cs="Times New Roman"/>
          <w:sz w:val="24"/>
          <w:vertAlign w:val="subscript"/>
        </w:rPr>
        <w:t>i</w:t>
      </w:r>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Pr>
          <w:rFonts w:ascii="Times New Roman" w:hAnsi="Times New Roman" w:cs="Times New Roman"/>
          <w:sz w:val="24"/>
          <w:vertAlign w:val="subscript"/>
        </w:rPr>
        <w:t>1</w:t>
      </w:r>
      <w:r w:rsidRPr="002E79B5">
        <w:rPr>
          <w:rFonts w:ascii="Times New Roman" w:hAnsi="Times New Roman" w:cs="Times New Roman"/>
          <w:sz w:val="24"/>
        </w:rPr>
        <w:t xml:space="preserve"> ir R2</w:t>
      </w:r>
      <w:r>
        <w:rPr>
          <w:rFonts w:ascii="Times New Roman" w:hAnsi="Times New Roman" w:cs="Times New Roman"/>
          <w:sz w:val="24"/>
        </w:rPr>
        <w:t>...</w:t>
      </w:r>
      <w:r w:rsidRPr="002E79B5">
        <w:rPr>
          <w:rFonts w:ascii="Times New Roman" w:hAnsi="Times New Roman" w:cs="Times New Roman"/>
          <w:sz w:val="24"/>
        </w:rPr>
        <w:t xml:space="preserve">). </w:t>
      </w:r>
    </w:p>
    <w:p w14:paraId="27ED9D28" w14:textId="6C0E5652" w:rsidR="00640C9E" w:rsidRPr="00DC24F8" w:rsidRDefault="00640C9E" w:rsidP="00640C9E">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T=R1+R2</w:t>
      </w:r>
    </w:p>
    <w:p w14:paraId="61B2D0CF" w14:textId="77777777" w:rsidR="00640C9E" w:rsidRPr="00DC24F8" w:rsidRDefault="00640C9E" w:rsidP="00640C9E">
      <w:pPr>
        <w:spacing w:after="0" w:line="240" w:lineRule="auto"/>
        <w:jc w:val="both"/>
        <w:rPr>
          <w:rFonts w:ascii="Times New Roman" w:hAnsi="Times New Roman" w:cs="Times New Roman"/>
          <w:sz w:val="24"/>
          <w:highlight w:val="yellow"/>
        </w:rPr>
      </w:pPr>
    </w:p>
    <w:p w14:paraId="240187C4" w14:textId="77777777" w:rsidR="00640C9E" w:rsidRDefault="00640C9E" w:rsidP="006C43D0">
      <w:pPr>
        <w:numPr>
          <w:ilvl w:val="0"/>
          <w:numId w:val="2"/>
        </w:numPr>
        <w:spacing w:after="0" w:line="240" w:lineRule="auto"/>
        <w:jc w:val="both"/>
        <w:rPr>
          <w:rFonts w:ascii="Times New Roman" w:hAnsi="Times New Roman" w:cs="Times New Roman"/>
          <w:sz w:val="24"/>
        </w:rPr>
      </w:pPr>
      <w:bookmarkStart w:id="29" w:name="_Ref497165090"/>
      <w:r w:rsidRPr="002A1DED">
        <w:rPr>
          <w:rFonts w:ascii="Times New Roman" w:hAnsi="Times New Roman" w:cs="Times New Roman"/>
          <w:sz w:val="24"/>
        </w:rPr>
        <w:t>Žemiau pateikiamas kokybinių vertinimų aprašyma</w:t>
      </w:r>
      <w:bookmarkEnd w:id="29"/>
      <w:r w:rsidRPr="002A1DED">
        <w:rPr>
          <w:rFonts w:ascii="Times New Roman" w:hAnsi="Times New Roman" w:cs="Times New Roman"/>
          <w:sz w:val="24"/>
        </w:rPr>
        <w:t>s</w:t>
      </w:r>
      <w:r>
        <w:rPr>
          <w:rFonts w:ascii="Times New Roman" w:hAnsi="Times New Roman" w:cs="Times New Roman"/>
          <w:sz w:val="24"/>
        </w:rPr>
        <w:t>.</w:t>
      </w:r>
    </w:p>
    <w:p w14:paraId="669199B5" w14:textId="205200A1" w:rsidR="00640C9E" w:rsidRPr="00B947D2" w:rsidRDefault="00640C9E" w:rsidP="00C872DC">
      <w:pPr>
        <w:pBdr>
          <w:top w:val="nil"/>
          <w:left w:val="nil"/>
          <w:bottom w:val="nil"/>
          <w:right w:val="nil"/>
          <w:between w:val="nil"/>
          <w:bar w:val="nil"/>
        </w:pBdr>
        <w:spacing w:after="0" w:line="240" w:lineRule="auto"/>
        <w:jc w:val="right"/>
        <w:rPr>
          <w:rFonts w:ascii="Times New Roman" w:eastAsia="Times New Roman" w:hAnsi="Times New Roman" w:cs="Times New Roman"/>
          <w:color w:val="000000" w:themeColor="text1"/>
          <w:sz w:val="24"/>
          <w:szCs w:val="24"/>
        </w:rPr>
      </w:pPr>
    </w:p>
    <w:tbl>
      <w:tblPr>
        <w:tblW w:w="10802"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3540"/>
      </w:tblGrid>
      <w:tr w:rsidR="00640C9E" w:rsidRPr="009F59EE" w14:paraId="1D031172" w14:textId="77777777" w:rsidTr="00465112">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C29BA1"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D95864"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20B332"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8747DA" w14:textId="77777777" w:rsidR="00640C9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Ri reikšmė</w:t>
            </w:r>
          </w:p>
          <w:p w14:paraId="00DC4300" w14:textId="74A51640" w:rsidR="00640C9E" w:rsidRPr="009F59EE" w:rsidRDefault="00640C9E" w:rsidP="005C6E19">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sidR="00377807">
              <w:rPr>
                <w:rFonts w:ascii="Times New Roman" w:hAnsi="Times New Roman" w:cs="Times New Roman"/>
              </w:rPr>
              <w:t>2</w:t>
            </w:r>
            <w:r w:rsidRPr="00904B6D">
              <w:rPr>
                <w:rFonts w:ascii="Times New Roman" w:hAnsi="Times New Roman" w:cs="Times New Roman"/>
              </w:rPr>
              <w:t>0 balų</w:t>
            </w:r>
            <w:r>
              <w:rPr>
                <w:rFonts w:ascii="Times New Roman" w:hAnsi="Times New Roman" w:cs="Times New Roman"/>
              </w:rPr>
              <w:t>)</w:t>
            </w:r>
          </w:p>
        </w:tc>
      </w:tr>
      <w:tr w:rsidR="00640C9E" w:rsidRPr="009F59EE" w14:paraId="1532A557" w14:textId="77777777" w:rsidTr="00480132">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9C10FF8"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E8E5C00"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66C1EFD"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3</w:t>
            </w:r>
          </w:p>
        </w:tc>
        <w:tc>
          <w:tcPr>
            <w:tcW w:w="354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CEDADD6"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4</w:t>
            </w:r>
          </w:p>
        </w:tc>
      </w:tr>
      <w:tr w:rsidR="00480132" w:rsidRPr="009F59EE" w14:paraId="5E1D4A63" w14:textId="77777777" w:rsidTr="00480132">
        <w:trPr>
          <w:trHeight w:val="65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FDAFBB" w14:textId="77777777" w:rsidR="00480132" w:rsidRPr="004629BA" w:rsidRDefault="00480132"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R1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4B6A74" w14:textId="211CDAC9" w:rsidR="00480132" w:rsidRPr="004629BA" w:rsidRDefault="00480132" w:rsidP="00E60DDF">
            <w:pPr>
              <w:spacing w:after="0"/>
              <w:jc w:val="center"/>
              <w:rPr>
                <w:rFonts w:ascii="Times New Roman" w:eastAsia="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4.3.3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3FD5F6" w14:textId="38C84ADC" w:rsidR="00480132" w:rsidRPr="004629BA" w:rsidRDefault="00480132" w:rsidP="005C6E19">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FFEE78" w14:textId="047600C9"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Pr>
                <w:rFonts w:ascii="Times New Roman" w:hAnsi="Times New Roman" w:cs="Times New Roman"/>
                <w:sz w:val="24"/>
                <w:szCs w:val="24"/>
              </w:rPr>
              <w:t xml:space="preserve"> </w:t>
            </w:r>
            <w:r w:rsidR="00F24EB6" w:rsidRPr="004629BA">
              <w:rPr>
                <w:rFonts w:ascii="Times New Roman" w:hAnsi="Times New Roman" w:cs="Times New Roman"/>
                <w:sz w:val="24"/>
                <w:szCs w:val="24"/>
              </w:rPr>
              <w:t xml:space="preserve">ne trumpesnę </w:t>
            </w:r>
            <w:r w:rsidR="00C34440">
              <w:rPr>
                <w:rFonts w:ascii="Times New Roman" w:hAnsi="Times New Roman" w:cs="Times New Roman"/>
                <w:sz w:val="24"/>
                <w:szCs w:val="24"/>
              </w:rPr>
              <w:t xml:space="preserve">kaip </w:t>
            </w:r>
            <w:r w:rsidR="00F24EB6" w:rsidRPr="003A445E">
              <w:rPr>
                <w:rFonts w:ascii="Times New Roman" w:hAnsi="Times New Roman" w:cs="Times New Roman"/>
                <w:sz w:val="24"/>
                <w:szCs w:val="24"/>
              </w:rPr>
              <w:t>4 metų</w:t>
            </w:r>
            <w:r w:rsidR="00F24EB6"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F24EB6"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6C62F6" w14:textId="43B0E47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80132" w:rsidRPr="009F59EE" w14:paraId="4616F82E" w14:textId="77777777" w:rsidTr="00480132">
        <w:trPr>
          <w:trHeight w:val="61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DE6A80"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A895CE"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687C97E"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49AF75" w14:textId="1E029A46"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 xml:space="preserve">Turi </w:t>
            </w:r>
            <w:r w:rsidR="00377807" w:rsidRPr="00FE0E58">
              <w:rPr>
                <w:rFonts w:ascii="Times New Roman" w:hAnsi="Times New Roman" w:cs="Times New Roman"/>
                <w:sz w:val="24"/>
                <w:szCs w:val="24"/>
              </w:rPr>
              <w:t xml:space="preserve">ne trumpesnę </w:t>
            </w:r>
            <w:r w:rsidR="00C34440" w:rsidRPr="00FE0E58">
              <w:rPr>
                <w:rFonts w:ascii="Times New Roman" w:hAnsi="Times New Roman" w:cs="Times New Roman"/>
                <w:sz w:val="24"/>
                <w:szCs w:val="24"/>
              </w:rPr>
              <w:t>kaip</w:t>
            </w:r>
            <w:r w:rsidR="00377807" w:rsidRPr="004629BA">
              <w:rPr>
                <w:rFonts w:ascii="Times New Roman" w:hAnsi="Times New Roman" w:cs="Times New Roman"/>
                <w:sz w:val="24"/>
                <w:szCs w:val="24"/>
              </w:rPr>
              <w:t xml:space="preserve"> </w:t>
            </w:r>
            <w:r w:rsidR="00377807" w:rsidRPr="003A445E">
              <w:rPr>
                <w:rFonts w:ascii="Times New Roman" w:hAnsi="Times New Roman" w:cs="Times New Roman"/>
                <w:sz w:val="24"/>
                <w:szCs w:val="24"/>
              </w:rPr>
              <w:t>5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 xml:space="preserve"> 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FDCD653" w14:textId="2B081019"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80132" w:rsidRPr="009F59EE" w14:paraId="24452E53" w14:textId="77777777" w:rsidTr="00480132">
        <w:trPr>
          <w:trHeight w:val="58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572721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2905858"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699D5F9"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29F88" w14:textId="64E538A2" w:rsidR="00480132" w:rsidRPr="004629BA" w:rsidRDefault="00593837"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Pr>
                <w:rFonts w:ascii="Times New Roman" w:hAnsi="Times New Roman" w:cs="Times New Roman"/>
                <w:sz w:val="24"/>
                <w:szCs w:val="24"/>
              </w:rPr>
              <w:t xml:space="preserve"> </w:t>
            </w:r>
            <w:r w:rsidR="00377807" w:rsidRPr="004629BA">
              <w:rPr>
                <w:rFonts w:ascii="Times New Roman" w:hAnsi="Times New Roman" w:cs="Times New Roman"/>
                <w:sz w:val="24"/>
                <w:szCs w:val="24"/>
              </w:rPr>
              <w:t xml:space="preserve">ne trumpesnę nei </w:t>
            </w:r>
            <w:r w:rsidR="00377807" w:rsidRPr="003A445E">
              <w:rPr>
                <w:rFonts w:ascii="Times New Roman" w:hAnsi="Times New Roman" w:cs="Times New Roman"/>
                <w:sz w:val="24"/>
                <w:szCs w:val="24"/>
              </w:rPr>
              <w:t>6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9EE85F" w14:textId="4C68A591"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80132" w:rsidRPr="009F59EE" w14:paraId="0149C6A3" w14:textId="77777777" w:rsidTr="00B2099A">
        <w:trPr>
          <w:trHeight w:val="74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559F7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D414CF"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2F5551"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E8D1AD" w14:textId="34D49F07" w:rsidR="00480132" w:rsidRPr="004629BA" w:rsidRDefault="00283B6B" w:rsidP="005C6E19">
            <w:pPr>
              <w:spacing w:after="0"/>
              <w:jc w:val="center"/>
              <w:rPr>
                <w:rFonts w:ascii="Times New Roman" w:eastAsia="Times New Roman" w:hAnsi="Times New Roman" w:cs="Times New Roman"/>
                <w:sz w:val="24"/>
                <w:szCs w:val="24"/>
              </w:rPr>
            </w:pPr>
            <w:r w:rsidRPr="00FE0E58">
              <w:rPr>
                <w:rFonts w:ascii="Times New Roman" w:hAnsi="Times New Roman" w:cs="Times New Roman"/>
                <w:sz w:val="24"/>
                <w:szCs w:val="24"/>
              </w:rPr>
              <w:t>Turi</w:t>
            </w:r>
            <w:r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 xml:space="preserve">ne trumpesnę nei </w:t>
            </w:r>
            <w:r w:rsidR="00377807" w:rsidRPr="003A445E">
              <w:rPr>
                <w:rFonts w:ascii="Times New Roman" w:hAnsi="Times New Roman" w:cs="Times New Roman"/>
                <w:sz w:val="24"/>
                <w:szCs w:val="24"/>
              </w:rPr>
              <w:t>7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C0BE1A" w14:textId="0998A48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r w:rsidR="004629BA" w:rsidRPr="009F59EE" w14:paraId="5A189813" w14:textId="77777777" w:rsidTr="00B2099A">
        <w:trPr>
          <w:trHeight w:val="876"/>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BB9BB2" w14:textId="7777777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R2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BFB72F" w14:textId="6367D32A" w:rsidR="004629BA" w:rsidRPr="004629BA" w:rsidRDefault="004629BA" w:rsidP="004629BA">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w:t>
            </w:r>
            <w:r w:rsidR="00344AAA">
              <w:rPr>
                <w:rFonts w:ascii="Times New Roman" w:hAnsi="Times New Roman" w:cs="Times New Roman"/>
                <w:b/>
                <w:sz w:val="24"/>
                <w:szCs w:val="24"/>
              </w:rPr>
              <w:t>patirtis</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w:t>
            </w:r>
            <w:r w:rsidR="00344AAA">
              <w:rPr>
                <w:rFonts w:ascii="Times New Roman" w:eastAsia="Times New Roman" w:hAnsi="Times New Roman" w:cs="Times New Roman"/>
                <w:sz w:val="24"/>
                <w:szCs w:val="24"/>
              </w:rPr>
              <w:t>4</w:t>
            </w:r>
            <w:r w:rsidRPr="004629BA">
              <w:rPr>
                <w:rFonts w:ascii="Times New Roman" w:eastAsia="Times New Roman" w:hAnsi="Times New Roman" w:cs="Times New Roman"/>
                <w:sz w:val="24"/>
                <w:szCs w:val="24"/>
              </w:rPr>
              <w:t xml:space="preserve">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FE35F64" w14:textId="76EC9E67" w:rsidR="004629BA" w:rsidRPr="004629BA" w:rsidRDefault="004629BA" w:rsidP="004629BA">
            <w:pPr>
              <w:spacing w:after="0"/>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754B9E8" w14:textId="2EDB394A" w:rsidR="004629BA" w:rsidRPr="004629BA" w:rsidRDefault="004629BA" w:rsidP="004629BA">
            <w:pPr>
              <w:spacing w:after="0"/>
              <w:rPr>
                <w:rFonts w:ascii="Times New Roman"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sidR="007D67C9">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6C9EE5" w14:textId="14972D0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629BA" w:rsidRPr="009F59EE" w14:paraId="5C2290BF" w14:textId="77777777" w:rsidTr="00B2099A">
        <w:trPr>
          <w:trHeight w:val="43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C8EE56B"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10435E1"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93C3E4"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CEE2C9" w14:textId="6A3A663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r w:rsidRPr="004629BA">
              <w:rPr>
                <w:rFonts w:ascii="Times New Roman" w:eastAsia="Noto Sans CJK SC Regular" w:hAnsi="Times New Roman" w:cs="Times New Roman"/>
                <w:b/>
                <w:bCs/>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FDF1481" w14:textId="06A713B4"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629BA" w:rsidRPr="009F59EE" w14:paraId="340A81A9" w14:textId="77777777" w:rsidTr="00B2099A">
        <w:trPr>
          <w:trHeight w:val="50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5E4BE42"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63D700"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3BD97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B137CFC" w14:textId="56CDF9AB"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AE8AAB" w14:textId="52AB8FAB"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629BA" w:rsidRPr="009F59EE" w14:paraId="6028A00D" w14:textId="77777777" w:rsidTr="004629BA">
        <w:trPr>
          <w:trHeight w:val="1011"/>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FF27F35"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507216C"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D99E7C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5E8CD3" w14:textId="31F933A3"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4D3CF6" w14:textId="1AB38491"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bl>
    <w:p w14:paraId="05F9AD3B" w14:textId="1B96B39C" w:rsidR="005011EC" w:rsidRDefault="00CF6822" w:rsidP="005011EC">
      <w:pPr>
        <w:spacing w:after="0" w:line="240" w:lineRule="auto"/>
        <w:jc w:val="both"/>
        <w:rPr>
          <w:rFonts w:ascii="Times New Roman" w:hAnsi="Times New Roman" w:cs="Times New Roman"/>
          <w:i/>
          <w:sz w:val="24"/>
          <w:szCs w:val="24"/>
        </w:rPr>
      </w:pPr>
      <w:r w:rsidRPr="00D57C33">
        <w:rPr>
          <w:rFonts w:ascii="Times New Roman" w:hAnsi="Times New Roman" w:cs="Times New Roman"/>
          <w:i/>
          <w:sz w:val="24"/>
          <w:szCs w:val="24"/>
        </w:rPr>
        <w:t>Pas</w:t>
      </w:r>
      <w:r w:rsidR="00EE0F23" w:rsidRPr="00D57C33">
        <w:rPr>
          <w:rFonts w:ascii="Times New Roman" w:hAnsi="Times New Roman" w:cs="Times New Roman"/>
          <w:i/>
          <w:sz w:val="24"/>
          <w:szCs w:val="24"/>
        </w:rPr>
        <w:t xml:space="preserve">taba: </w:t>
      </w:r>
      <w:r w:rsidR="005011EC" w:rsidRPr="00D57C33">
        <w:rPr>
          <w:rFonts w:ascii="Times New Roman" w:hAnsi="Times New Roman" w:cs="Times New Roman"/>
          <w:i/>
          <w:sz w:val="24"/>
          <w:szCs w:val="24"/>
        </w:rPr>
        <w:t xml:space="preserve">Jeigu </w:t>
      </w:r>
      <w:r w:rsidR="00EC3CAA" w:rsidRPr="00D57C33">
        <w:rPr>
          <w:rFonts w:ascii="Times New Roman" w:hAnsi="Times New Roman" w:cs="Times New Roman"/>
          <w:i/>
          <w:sz w:val="24"/>
          <w:szCs w:val="24"/>
        </w:rPr>
        <w:t xml:space="preserve">2 lentelėje </w:t>
      </w:r>
      <w:r w:rsidR="004777CA" w:rsidRPr="00D57C33">
        <w:rPr>
          <w:rFonts w:ascii="Times New Roman" w:hAnsi="Times New Roman" w:cs="Times New Roman"/>
          <w:bCs/>
          <w:i/>
          <w:sz w:val="24"/>
          <w:szCs w:val="24"/>
        </w:rPr>
        <w:t>nurodytos (</w:t>
      </w:r>
      <w:r w:rsidR="00BE391F" w:rsidRPr="00D57C33">
        <w:rPr>
          <w:rFonts w:ascii="Times New Roman" w:hAnsi="Times New Roman" w:cs="Times New Roman"/>
          <w:i/>
          <w:sz w:val="24"/>
          <w:szCs w:val="24"/>
        </w:rPr>
        <w:t>finansinių ataskaitų audito</w:t>
      </w:r>
      <w:r w:rsidR="004777CA" w:rsidRPr="00D57C33">
        <w:rPr>
          <w:rFonts w:ascii="Times New Roman" w:hAnsi="Times New Roman" w:cs="Times New Roman"/>
          <w:bCs/>
          <w:i/>
          <w:sz w:val="24"/>
          <w:szCs w:val="24"/>
        </w:rPr>
        <w:t>) patirties</w:t>
      </w:r>
      <w:r w:rsidR="00BE391F" w:rsidRPr="00D57C33">
        <w:rPr>
          <w:rFonts w:ascii="Times New Roman" w:hAnsi="Times New Roman" w:cs="Times New Roman"/>
          <w:i/>
          <w:sz w:val="24"/>
          <w:szCs w:val="24"/>
        </w:rPr>
        <w:t xml:space="preserve"> </w:t>
      </w:r>
      <w:r w:rsidR="00D57C33" w:rsidRPr="00D57C33">
        <w:rPr>
          <w:rFonts w:ascii="Times New Roman" w:hAnsi="Times New Roman" w:cs="Times New Roman"/>
          <w:i/>
          <w:sz w:val="24"/>
          <w:szCs w:val="24"/>
        </w:rPr>
        <w:t>tiekėjas nesiūlo</w:t>
      </w:r>
      <w:r w:rsidR="005011EC" w:rsidRPr="00D57C33">
        <w:rPr>
          <w:rFonts w:ascii="Times New Roman" w:hAnsi="Times New Roman" w:cs="Times New Roman"/>
          <w:i/>
          <w:sz w:val="24"/>
          <w:szCs w:val="24"/>
        </w:rPr>
        <w:t>– skiriama 0 balų.</w:t>
      </w:r>
    </w:p>
    <w:p w14:paraId="46D975EE" w14:textId="77777777" w:rsidR="00D02F24" w:rsidRPr="004777CA" w:rsidRDefault="00D02F24" w:rsidP="005011EC">
      <w:pPr>
        <w:spacing w:after="0" w:line="240" w:lineRule="auto"/>
        <w:jc w:val="both"/>
        <w:rPr>
          <w:rFonts w:ascii="Times New Roman" w:hAnsi="Times New Roman" w:cs="Times New Roman"/>
          <w:bCs/>
          <w:i/>
          <w:sz w:val="24"/>
          <w:szCs w:val="24"/>
        </w:rPr>
      </w:pPr>
    </w:p>
    <w:p w14:paraId="217526D2" w14:textId="475B5E2F" w:rsidR="00640C9E" w:rsidRPr="00F1127D" w:rsidRDefault="00B632C5" w:rsidP="002136A5">
      <w:pPr>
        <w:jc w:val="both"/>
        <w:rPr>
          <w:rFonts w:ascii="Times New Roman" w:hAnsi="Times New Roman" w:cs="Times New Roman"/>
          <w:sz w:val="24"/>
          <w:szCs w:val="24"/>
        </w:rPr>
      </w:pPr>
      <w:r w:rsidRPr="00F1127D">
        <w:rPr>
          <w:rFonts w:ascii="Times New Roman" w:hAnsi="Times New Roman" w:cs="Times New Roman"/>
          <w:sz w:val="24"/>
          <w:szCs w:val="24"/>
        </w:rPr>
        <w:t xml:space="preserve">Papildoma siūlomo specialisto finansinių ataskaitų audito paslaugų teikimo darbo patirtis, </w:t>
      </w:r>
      <w:r w:rsidRPr="00F1127D">
        <w:rPr>
          <w:rFonts w:ascii="Times New Roman" w:hAnsi="Times New Roman" w:cs="Times New Roman"/>
          <w:b/>
          <w:bCs/>
          <w:sz w:val="24"/>
          <w:szCs w:val="24"/>
        </w:rPr>
        <w:t>už kurią skiriami ekonominio naudingumo balai, deklaruojama 4 lentelėje</w:t>
      </w:r>
      <w:r w:rsidRPr="00F1127D">
        <w:rPr>
          <w:rFonts w:ascii="Times New Roman" w:hAnsi="Times New Roman" w:cs="Times New Roman"/>
          <w:sz w:val="24"/>
          <w:szCs w:val="24"/>
        </w:rPr>
        <w:t xml:space="preserve">, užpildant joje nurodytą informaciją. </w:t>
      </w:r>
      <w:r w:rsidRPr="00FD7590">
        <w:rPr>
          <w:rFonts w:ascii="Times New Roman" w:hAnsi="Times New Roman" w:cs="Times New Roman"/>
          <w:b/>
          <w:bCs/>
          <w:sz w:val="24"/>
          <w:szCs w:val="24"/>
        </w:rPr>
        <w:t>Kartu su pasiūlymu turi būti pateikti dokumentai</w:t>
      </w:r>
      <w:r w:rsidRPr="00F1127D">
        <w:rPr>
          <w:rFonts w:ascii="Times New Roman" w:hAnsi="Times New Roman" w:cs="Times New Roman"/>
          <w:sz w:val="24"/>
          <w:szCs w:val="24"/>
        </w:rPr>
        <w:t>, patvirtinantys 4 lentelėje nurodytų duomenų teisingumą, sutarties ar audito tinkamą įvykdymą bei siūlomo specialisto dalyvavimą vykdant atitinkamą sutartį ar auditą.</w:t>
      </w:r>
    </w:p>
    <w:p w14:paraId="02361C7C" w14:textId="7B526998" w:rsidR="00C872DC" w:rsidRPr="00566C36" w:rsidRDefault="0092012D" w:rsidP="002136A5">
      <w:pPr>
        <w:autoSpaceDN w:val="0"/>
        <w:spacing w:line="276" w:lineRule="auto"/>
        <w:contextualSpacing/>
        <w:jc w:val="right"/>
        <w:rPr>
          <w:rFonts w:ascii="Times New Roman" w:eastAsia="Calibri" w:hAnsi="Times New Roman" w:cs="Times New Roman"/>
          <w:i/>
          <w:color w:val="000000"/>
          <w:sz w:val="24"/>
          <w:szCs w:val="24"/>
        </w:rPr>
      </w:pPr>
      <w:r w:rsidRPr="00B46FA2">
        <w:rPr>
          <w:rFonts w:ascii="Times New Roman" w:eastAsia="Calibri" w:hAnsi="Times New Roman" w:cs="Times New Roman"/>
          <w:i/>
          <w:color w:val="000000"/>
          <w:sz w:val="24"/>
          <w:szCs w:val="24"/>
        </w:rPr>
        <w:t>4</w:t>
      </w:r>
      <w:r w:rsidR="00C872DC" w:rsidRPr="00B46FA2">
        <w:rPr>
          <w:rFonts w:ascii="Times New Roman" w:eastAsia="Calibri" w:hAnsi="Times New Roman" w:cs="Times New Roman"/>
          <w:i/>
          <w:color w:val="000000"/>
          <w:sz w:val="24"/>
          <w:szCs w:val="24"/>
        </w:rPr>
        <w:t xml:space="preserve"> lentelė</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417"/>
        <w:gridCol w:w="1418"/>
        <w:gridCol w:w="1228"/>
        <w:gridCol w:w="1890"/>
      </w:tblGrid>
      <w:tr w:rsidR="00BD5024" w:rsidRPr="00566C36" w14:paraId="67BC225D" w14:textId="77777777" w:rsidTr="003906A1">
        <w:trPr>
          <w:trHeight w:val="20"/>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41508D" w14:textId="23A877EA" w:rsidR="00BD5024" w:rsidRPr="00566C36" w:rsidRDefault="00BD5024" w:rsidP="005C6E19">
            <w:pPr>
              <w:tabs>
                <w:tab w:val="left" w:pos="851"/>
              </w:tabs>
              <w:spacing w:after="0" w:line="240" w:lineRule="auto"/>
              <w:jc w:val="center"/>
              <w:rPr>
                <w:rFonts w:ascii="Times New Roman" w:eastAsia="Calibri" w:hAnsi="Times New Roman" w:cs="Times New Roman"/>
                <w:b/>
                <w:bCs/>
                <w:sz w:val="24"/>
                <w:szCs w:val="24"/>
              </w:rPr>
            </w:pPr>
            <w:r w:rsidRPr="00094179">
              <w:rPr>
                <w:rFonts w:ascii="Times New Roman" w:eastAsia="Calibri" w:hAnsi="Times New Roman" w:cs="Times New Roman"/>
                <w:b/>
                <w:sz w:val="24"/>
                <w:szCs w:val="24"/>
              </w:rPr>
              <w:t xml:space="preserve">Tiekėjo siūlomų specialistų </w:t>
            </w:r>
            <w:r w:rsidRPr="00094179">
              <w:rPr>
                <w:rFonts w:ascii="Times New Roman" w:eastAsia="Calibri" w:hAnsi="Times New Roman" w:cs="Times New Roman"/>
                <w:b/>
                <w:color w:val="000000"/>
                <w:sz w:val="24"/>
                <w:szCs w:val="24"/>
              </w:rPr>
              <w:t>patirtis</w:t>
            </w:r>
            <w:r w:rsidR="001B7032" w:rsidRPr="00094179">
              <w:rPr>
                <w:rFonts w:ascii="Times New Roman" w:eastAsia="Calibri" w:hAnsi="Times New Roman" w:cs="Times New Roman"/>
                <w:b/>
                <w:sz w:val="24"/>
                <w:szCs w:val="24"/>
              </w:rPr>
              <w:t xml:space="preserve"> dėl ekonominio naudingumo suteikimo balo</w:t>
            </w:r>
          </w:p>
        </w:tc>
      </w:tr>
      <w:tr w:rsidR="00BD5024" w:rsidRPr="00566C36" w14:paraId="6482F38B"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7F2E44"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r w:rsidRPr="00566C36">
              <w:rPr>
                <w:rFonts w:ascii="Times New Roman" w:eastAsia="Calibri" w:hAnsi="Times New Roman" w:cs="Times New Roman"/>
                <w:sz w:val="24"/>
                <w:szCs w:val="24"/>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EB06F"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Siūlomo specialisto pozicija, vardas ir pavardė</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6361FA"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B26A84" w14:textId="7F6B6C38"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Sutarties/</w:t>
            </w:r>
            <w:r w:rsidR="001123E1"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pavadinimas, data ir Nr.</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AD3AB9" w14:textId="3D864CAC"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Tiksli sutarties/</w:t>
            </w:r>
            <w:r w:rsidR="00B5477F"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B28CEC" w14:textId="248A6F20"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Trumpas sutarties/</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aprašymas, patvirtinantis atitiktį nustatytam reikalavimui, </w:t>
            </w:r>
            <w:r w:rsidRPr="009C02BC">
              <w:rPr>
                <w:rFonts w:ascii="Times New Roman" w:eastAsia="Calibri" w:hAnsi="Times New Roman" w:cs="Times New Roman"/>
                <w:b/>
                <w:bCs/>
                <w:sz w:val="24"/>
                <w:szCs w:val="24"/>
              </w:rPr>
              <w:t>sutarties vertė Eur be PVM</w:t>
            </w: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D4F8AD" w14:textId="5F2FB62F"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Atsakingo specialisto praktinės patirties sutart</w:t>
            </w:r>
            <w:r w:rsidR="00D64986" w:rsidRPr="00566C36">
              <w:rPr>
                <w:rFonts w:ascii="Times New Roman" w:eastAsia="Calibri" w:hAnsi="Times New Roman" w:cs="Times New Roman"/>
                <w:sz w:val="24"/>
                <w:szCs w:val="24"/>
              </w:rPr>
              <w:t xml:space="preserve">   </w:t>
            </w:r>
            <w:r w:rsidRPr="00566C36">
              <w:rPr>
                <w:rFonts w:ascii="Times New Roman" w:eastAsia="Calibri" w:hAnsi="Times New Roman" w:cs="Times New Roman"/>
                <w:sz w:val="24"/>
                <w:szCs w:val="24"/>
              </w:rPr>
              <w:t>ies/</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vykdyme aprašymas</w:t>
            </w:r>
          </w:p>
        </w:tc>
        <w:tc>
          <w:tcPr>
            <w:tcW w:w="18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54CE81"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94076B">
              <w:rPr>
                <w:rFonts w:ascii="Times New Roman" w:eastAsia="Calibri" w:hAnsi="Times New Roman" w:cs="Times New Roman"/>
                <w:sz w:val="24"/>
                <w:szCs w:val="24"/>
              </w:rPr>
              <w:t xml:space="preserve">Pridedamo dokumento, patvirtinančio specialisto praktinio darbo patirtį, </w:t>
            </w:r>
            <w:r w:rsidRPr="00040161">
              <w:rPr>
                <w:rFonts w:ascii="Times New Roman" w:eastAsia="Calibri" w:hAnsi="Times New Roman" w:cs="Times New Roman"/>
                <w:b/>
                <w:sz w:val="24"/>
                <w:szCs w:val="24"/>
              </w:rPr>
              <w:t>patvirtinto užsakovo,</w:t>
            </w:r>
            <w:r w:rsidRPr="0094076B">
              <w:rPr>
                <w:rFonts w:ascii="Times New Roman" w:eastAsia="Calibri" w:hAnsi="Times New Roman" w:cs="Times New Roman"/>
                <w:sz w:val="24"/>
                <w:szCs w:val="24"/>
              </w:rPr>
              <w:t xml:space="preserve"> – </w:t>
            </w:r>
            <w:r w:rsidRPr="00DA7BE0">
              <w:rPr>
                <w:rFonts w:ascii="Times New Roman" w:eastAsia="Calibri" w:hAnsi="Times New Roman" w:cs="Times New Roman"/>
                <w:b/>
                <w:sz w:val="24"/>
                <w:szCs w:val="24"/>
              </w:rPr>
              <w:t>pavadinimas, data ir Nr.</w:t>
            </w:r>
          </w:p>
        </w:tc>
      </w:tr>
      <w:tr w:rsidR="00BD5024" w:rsidRPr="00566C36" w14:paraId="480097B3"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FCAE" w14:textId="77777777" w:rsidR="00BD5024" w:rsidRPr="00566C36" w:rsidRDefault="00BD5024"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693D"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134B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EA27"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A612"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DA74"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D6CC9"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3E309EC"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BD5024" w:rsidRPr="00566C36" w14:paraId="697F1A5D"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7642" w14:textId="5D7808B5" w:rsidR="00BD5024" w:rsidRPr="00566C36" w:rsidRDefault="004E6EF0"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D9FB5"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EBDF"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9B37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598F8"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A2E4B"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EE908"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3C2EC66D"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4E6EF0" w:rsidRPr="00566C36" w14:paraId="1F79C3C2"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DAF8" w14:textId="287FE6F9" w:rsidR="004E6EF0" w:rsidRPr="00566C36" w:rsidRDefault="003906A1"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4271"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7EE0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2C16"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06D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FE89B"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7579"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C8683C5" w14:textId="77777777" w:rsidR="004E6EF0" w:rsidRPr="00566C36" w:rsidRDefault="004E6EF0" w:rsidP="005C6E19">
            <w:pPr>
              <w:spacing w:after="0" w:line="240" w:lineRule="auto"/>
              <w:rPr>
                <w:rFonts w:ascii="Times New Roman" w:eastAsia="Calibri" w:hAnsi="Times New Roman" w:cs="Times New Roman"/>
                <w:sz w:val="24"/>
                <w:szCs w:val="24"/>
              </w:rPr>
            </w:pPr>
          </w:p>
        </w:tc>
      </w:tr>
    </w:tbl>
    <w:p w14:paraId="710D2C21" w14:textId="77777777" w:rsidR="00037975" w:rsidRDefault="00037975" w:rsidP="00CC4B7C">
      <w:pPr>
        <w:spacing w:after="0" w:line="240" w:lineRule="auto"/>
        <w:rPr>
          <w:rFonts w:ascii="Times New Roman" w:hAnsi="Times New Roman" w:cs="Times New Roman"/>
          <w:sz w:val="24"/>
        </w:rPr>
      </w:pPr>
    </w:p>
    <w:p w14:paraId="1C1D02F4" w14:textId="215B5745" w:rsidR="00640C9E" w:rsidRPr="00B46FA2" w:rsidRDefault="00F1127D" w:rsidP="00CC4B7C">
      <w:pPr>
        <w:spacing w:after="0" w:line="240" w:lineRule="auto"/>
        <w:rPr>
          <w:rFonts w:ascii="Times New Roman" w:eastAsia="Calibri" w:hAnsi="Times New Roman" w:cs="Times New Roman"/>
          <w:i/>
          <w:iCs/>
          <w:lang w:eastAsia="lt-LT"/>
        </w:rPr>
      </w:pPr>
      <w:r w:rsidRPr="00B46FA2">
        <w:rPr>
          <w:rFonts w:ascii="Times New Roman" w:eastAsia="Calibri" w:hAnsi="Times New Roman" w:cs="Times New Roman"/>
          <w:i/>
          <w:iCs/>
          <w:lang w:eastAsia="lt-LT"/>
        </w:rPr>
        <w:t>Pastaba. 4 lentelė skirta papildomai siūlomo specialisto patirčiai, už kurią skiriami ekonominio naudingumo balai, deklaruoti. Ji nėra skirta minimalių kvalifikacinių reikalavimų atitikčiai pagrįsti.</w:t>
      </w:r>
    </w:p>
    <w:p w14:paraId="4136FFA5" w14:textId="77777777" w:rsidR="009949F5" w:rsidRPr="00E74B94" w:rsidRDefault="009949F5" w:rsidP="004149DC">
      <w:pPr>
        <w:spacing w:after="0" w:line="240" w:lineRule="auto"/>
        <w:ind w:left="5102"/>
        <w:jc w:val="right"/>
        <w:rPr>
          <w:rFonts w:ascii="Times New Roman" w:eastAsia="Calibri" w:hAnsi="Times New Roman" w:cs="Times New Roman"/>
          <w:lang w:eastAsia="lt-LT"/>
        </w:rPr>
      </w:pPr>
    </w:p>
    <w:sectPr w:rsidR="009949F5" w:rsidRPr="00E74B94" w:rsidSect="00E2210F">
      <w:pgSz w:w="12240" w:h="15840"/>
      <w:pgMar w:top="1151" w:right="720" w:bottom="1151" w:left="115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516D" w14:textId="77777777" w:rsidR="008E41DB" w:rsidRPr="00E74B94" w:rsidRDefault="008E41DB">
      <w:pPr>
        <w:spacing w:after="0" w:line="240" w:lineRule="auto"/>
      </w:pPr>
      <w:r w:rsidRPr="00E74B94">
        <w:separator/>
      </w:r>
    </w:p>
  </w:endnote>
  <w:endnote w:type="continuationSeparator" w:id="0">
    <w:p w14:paraId="168733A0" w14:textId="77777777" w:rsidR="008E41DB" w:rsidRPr="00E74B94" w:rsidRDefault="008E41DB">
      <w:pPr>
        <w:spacing w:after="0" w:line="240" w:lineRule="auto"/>
      </w:pPr>
      <w:r w:rsidRPr="00E74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Noto Sans CJK SC Regular">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sdtContent>
      <w:p w14:paraId="2AFA5A20" w14:textId="77777777" w:rsidR="00257DF5" w:rsidRPr="00E74B94" w:rsidRDefault="00257DF5">
        <w:pPr>
          <w:pStyle w:val="Porat"/>
          <w:jc w:val="center"/>
        </w:pPr>
        <w:r w:rsidRPr="00E74B94">
          <w:fldChar w:fldCharType="begin"/>
        </w:r>
        <w:r w:rsidRPr="00E74B94">
          <w:instrText xml:space="preserve"> PAGE   \* MERGEFORMAT </w:instrText>
        </w:r>
        <w:r w:rsidRPr="00E74B94">
          <w:fldChar w:fldCharType="separate"/>
        </w:r>
        <w:r w:rsidRPr="00E74B94">
          <w:t>2</w:t>
        </w:r>
        <w:r w:rsidRPr="00E74B94">
          <w:fldChar w:fldCharType="end"/>
        </w:r>
      </w:p>
    </w:sdtContent>
  </w:sdt>
  <w:p w14:paraId="6160403C" w14:textId="77777777" w:rsidR="00257DF5" w:rsidRPr="00E74B94"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CDF0" w14:textId="77777777" w:rsidR="008E41DB" w:rsidRPr="00E74B94" w:rsidRDefault="008E41DB">
      <w:pPr>
        <w:spacing w:after="0" w:line="240" w:lineRule="auto"/>
      </w:pPr>
      <w:r w:rsidRPr="00E74B94">
        <w:separator/>
      </w:r>
    </w:p>
  </w:footnote>
  <w:footnote w:type="continuationSeparator" w:id="0">
    <w:p w14:paraId="64662194" w14:textId="77777777" w:rsidR="008E41DB" w:rsidRPr="00E74B94" w:rsidRDefault="008E41DB">
      <w:pPr>
        <w:spacing w:after="0" w:line="240" w:lineRule="auto"/>
      </w:pPr>
      <w:r w:rsidRPr="00E74B94">
        <w:continuationSeparator/>
      </w:r>
    </w:p>
  </w:footnote>
  <w:footnote w:id="1">
    <w:p w14:paraId="3C37D6D6" w14:textId="77777777" w:rsidR="003B7C1F" w:rsidRPr="00E74B94" w:rsidRDefault="003B7C1F" w:rsidP="003B7C1F">
      <w:pPr>
        <w:pStyle w:val="Puslapioinaostekstas"/>
      </w:pPr>
      <w:r w:rsidRPr="00E74B94">
        <w:rPr>
          <w:rStyle w:val="Puslapioinaosnuoroda"/>
        </w:rPr>
        <w:footnoteRef/>
      </w:r>
      <w:r w:rsidRPr="00E74B94">
        <w:t xml:space="preserve"> </w:t>
      </w:r>
      <w:hyperlink r:id="rId1" w:history="1">
        <w:r w:rsidRPr="00E74B94">
          <w:rPr>
            <w:rStyle w:val="Hipersaitas"/>
            <w:rFonts w:ascii="Calibri" w:hAnsi="Calibri" w:cs="Calibri"/>
            <w:spacing w:val="2"/>
            <w:shd w:val="clear" w:color="auto" w:fill="FFFFFF"/>
          </w:rPr>
          <w:t>Pasiūlymų patikslinimo, papildymo ar paaiškinimo taisyklės</w:t>
        </w:r>
      </w:hyperlink>
      <w:r w:rsidRPr="00E74B94">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8C475B0"/>
    <w:multiLevelType w:val="hybridMultilevel"/>
    <w:tmpl w:val="54E43BDC"/>
    <w:lvl w:ilvl="0" w:tplc="361C46EC">
      <w:start w:val="1"/>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2" w15:restartNumberingAfterBreak="0">
    <w:nsid w:val="0FF01AA4"/>
    <w:multiLevelType w:val="hybridMultilevel"/>
    <w:tmpl w:val="F8EC09DE"/>
    <w:lvl w:ilvl="0" w:tplc="DF3E0354">
      <w:start w:val="8"/>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4361E"/>
    <w:multiLevelType w:val="hybridMultilevel"/>
    <w:tmpl w:val="7C50A54C"/>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E0149B"/>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376C1"/>
    <w:multiLevelType w:val="multilevel"/>
    <w:tmpl w:val="09FA0426"/>
    <w:styleLink w:val="Esamassraas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C85C3D"/>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77A4B"/>
    <w:multiLevelType w:val="hybridMultilevel"/>
    <w:tmpl w:val="C1381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4"/>
  </w:num>
  <w:num w:numId="2" w16cid:durableId="1859925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619723">
    <w:abstractNumId w:val="0"/>
  </w:num>
  <w:num w:numId="4" w16cid:durableId="2024477001">
    <w:abstractNumId w:val="10"/>
  </w:num>
  <w:num w:numId="5" w16cid:durableId="1031757635">
    <w:abstractNumId w:val="2"/>
  </w:num>
  <w:num w:numId="6" w16cid:durableId="1992781916">
    <w:abstractNumId w:val="3"/>
  </w:num>
  <w:num w:numId="7" w16cid:durableId="435559936">
    <w:abstractNumId w:val="1"/>
  </w:num>
  <w:num w:numId="8" w16cid:durableId="1618873314">
    <w:abstractNumId w:val="5"/>
  </w:num>
  <w:num w:numId="9" w16cid:durableId="487551199">
    <w:abstractNumId w:val="6"/>
  </w:num>
  <w:num w:numId="10" w16cid:durableId="1394233940">
    <w:abstractNumId w:val="7"/>
  </w:num>
  <w:num w:numId="11" w16cid:durableId="14807285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623"/>
    <w:rsid w:val="000059B5"/>
    <w:rsid w:val="00010CC0"/>
    <w:rsid w:val="00011A12"/>
    <w:rsid w:val="00011A44"/>
    <w:rsid w:val="0001449A"/>
    <w:rsid w:val="000151E4"/>
    <w:rsid w:val="000164F3"/>
    <w:rsid w:val="000173D0"/>
    <w:rsid w:val="000174C2"/>
    <w:rsid w:val="000179D6"/>
    <w:rsid w:val="00023448"/>
    <w:rsid w:val="000263C7"/>
    <w:rsid w:val="00026702"/>
    <w:rsid w:val="00026BE2"/>
    <w:rsid w:val="00030CB5"/>
    <w:rsid w:val="00032047"/>
    <w:rsid w:val="00032384"/>
    <w:rsid w:val="00032605"/>
    <w:rsid w:val="00032A16"/>
    <w:rsid w:val="00034F65"/>
    <w:rsid w:val="000360D4"/>
    <w:rsid w:val="00036C74"/>
    <w:rsid w:val="00036F8C"/>
    <w:rsid w:val="000377E6"/>
    <w:rsid w:val="00037975"/>
    <w:rsid w:val="00040161"/>
    <w:rsid w:val="00040BFE"/>
    <w:rsid w:val="00042869"/>
    <w:rsid w:val="000436E0"/>
    <w:rsid w:val="00046F5C"/>
    <w:rsid w:val="00050F73"/>
    <w:rsid w:val="000526B6"/>
    <w:rsid w:val="00052897"/>
    <w:rsid w:val="000541FD"/>
    <w:rsid w:val="00054D91"/>
    <w:rsid w:val="00056419"/>
    <w:rsid w:val="00056AD9"/>
    <w:rsid w:val="000617AE"/>
    <w:rsid w:val="00063860"/>
    <w:rsid w:val="0006488C"/>
    <w:rsid w:val="000653CC"/>
    <w:rsid w:val="000655FF"/>
    <w:rsid w:val="000663A1"/>
    <w:rsid w:val="00066C6C"/>
    <w:rsid w:val="00066F74"/>
    <w:rsid w:val="0006789A"/>
    <w:rsid w:val="000728B2"/>
    <w:rsid w:val="00073B04"/>
    <w:rsid w:val="00074A20"/>
    <w:rsid w:val="00074F20"/>
    <w:rsid w:val="00075E14"/>
    <w:rsid w:val="00076531"/>
    <w:rsid w:val="00080263"/>
    <w:rsid w:val="00080434"/>
    <w:rsid w:val="000815CE"/>
    <w:rsid w:val="0008221D"/>
    <w:rsid w:val="00082C16"/>
    <w:rsid w:val="00082D58"/>
    <w:rsid w:val="0008485D"/>
    <w:rsid w:val="000860F0"/>
    <w:rsid w:val="000905AA"/>
    <w:rsid w:val="00092C2E"/>
    <w:rsid w:val="00094129"/>
    <w:rsid w:val="00094179"/>
    <w:rsid w:val="000951F4"/>
    <w:rsid w:val="000A213E"/>
    <w:rsid w:val="000A7D47"/>
    <w:rsid w:val="000B061B"/>
    <w:rsid w:val="000B1A46"/>
    <w:rsid w:val="000B33E1"/>
    <w:rsid w:val="000B41E6"/>
    <w:rsid w:val="000B6AE0"/>
    <w:rsid w:val="000B6DEE"/>
    <w:rsid w:val="000B789F"/>
    <w:rsid w:val="000C0327"/>
    <w:rsid w:val="000C1DB4"/>
    <w:rsid w:val="000C26BD"/>
    <w:rsid w:val="000C2E78"/>
    <w:rsid w:val="000C3F67"/>
    <w:rsid w:val="000C5D50"/>
    <w:rsid w:val="000C6DF1"/>
    <w:rsid w:val="000C7A05"/>
    <w:rsid w:val="000C7CCE"/>
    <w:rsid w:val="000D2602"/>
    <w:rsid w:val="000D2A61"/>
    <w:rsid w:val="000D6790"/>
    <w:rsid w:val="000D67B2"/>
    <w:rsid w:val="000D75CA"/>
    <w:rsid w:val="000E1FDE"/>
    <w:rsid w:val="000E28D4"/>
    <w:rsid w:val="000E3BAE"/>
    <w:rsid w:val="000E41C0"/>
    <w:rsid w:val="000E69C4"/>
    <w:rsid w:val="000E7D37"/>
    <w:rsid w:val="000F0280"/>
    <w:rsid w:val="000F16E7"/>
    <w:rsid w:val="000F1DA5"/>
    <w:rsid w:val="000F55C4"/>
    <w:rsid w:val="000F5D95"/>
    <w:rsid w:val="000F6261"/>
    <w:rsid w:val="000F68FB"/>
    <w:rsid w:val="000F69FA"/>
    <w:rsid w:val="000F6BE8"/>
    <w:rsid w:val="000F7C34"/>
    <w:rsid w:val="001005D1"/>
    <w:rsid w:val="0010083B"/>
    <w:rsid w:val="00100EA1"/>
    <w:rsid w:val="001010F7"/>
    <w:rsid w:val="00101227"/>
    <w:rsid w:val="00102609"/>
    <w:rsid w:val="001032F2"/>
    <w:rsid w:val="0010408D"/>
    <w:rsid w:val="001054B2"/>
    <w:rsid w:val="00105515"/>
    <w:rsid w:val="0010764F"/>
    <w:rsid w:val="00107BBF"/>
    <w:rsid w:val="00112068"/>
    <w:rsid w:val="001123E1"/>
    <w:rsid w:val="00112B2E"/>
    <w:rsid w:val="0011577D"/>
    <w:rsid w:val="001165F4"/>
    <w:rsid w:val="001171D9"/>
    <w:rsid w:val="00120DBF"/>
    <w:rsid w:val="00125C59"/>
    <w:rsid w:val="00126C5A"/>
    <w:rsid w:val="0012729C"/>
    <w:rsid w:val="00130D4A"/>
    <w:rsid w:val="00132FE1"/>
    <w:rsid w:val="00133145"/>
    <w:rsid w:val="00133475"/>
    <w:rsid w:val="001334E6"/>
    <w:rsid w:val="001334F4"/>
    <w:rsid w:val="00135C7D"/>
    <w:rsid w:val="00137728"/>
    <w:rsid w:val="00137807"/>
    <w:rsid w:val="00137F8D"/>
    <w:rsid w:val="00142A33"/>
    <w:rsid w:val="0014408E"/>
    <w:rsid w:val="001440AC"/>
    <w:rsid w:val="001463EB"/>
    <w:rsid w:val="001475A9"/>
    <w:rsid w:val="001475AD"/>
    <w:rsid w:val="00150E24"/>
    <w:rsid w:val="00152325"/>
    <w:rsid w:val="0015291C"/>
    <w:rsid w:val="00152E9F"/>
    <w:rsid w:val="00154358"/>
    <w:rsid w:val="00156690"/>
    <w:rsid w:val="001571A9"/>
    <w:rsid w:val="001610AA"/>
    <w:rsid w:val="00165438"/>
    <w:rsid w:val="00166F35"/>
    <w:rsid w:val="001713D3"/>
    <w:rsid w:val="001726DD"/>
    <w:rsid w:val="00172CDC"/>
    <w:rsid w:val="0017337A"/>
    <w:rsid w:val="001734F5"/>
    <w:rsid w:val="00173D52"/>
    <w:rsid w:val="001751B2"/>
    <w:rsid w:val="00176D22"/>
    <w:rsid w:val="001771CC"/>
    <w:rsid w:val="0017799A"/>
    <w:rsid w:val="00177A70"/>
    <w:rsid w:val="001813AD"/>
    <w:rsid w:val="00182502"/>
    <w:rsid w:val="0018269D"/>
    <w:rsid w:val="00182839"/>
    <w:rsid w:val="00183AC5"/>
    <w:rsid w:val="0018483F"/>
    <w:rsid w:val="00187BBB"/>
    <w:rsid w:val="00187D7F"/>
    <w:rsid w:val="0019293C"/>
    <w:rsid w:val="00196AC9"/>
    <w:rsid w:val="00197E61"/>
    <w:rsid w:val="001A06C7"/>
    <w:rsid w:val="001A09F3"/>
    <w:rsid w:val="001A131E"/>
    <w:rsid w:val="001A1DEB"/>
    <w:rsid w:val="001A3C58"/>
    <w:rsid w:val="001A4DAF"/>
    <w:rsid w:val="001A6464"/>
    <w:rsid w:val="001A6C82"/>
    <w:rsid w:val="001A7396"/>
    <w:rsid w:val="001A778C"/>
    <w:rsid w:val="001A78D6"/>
    <w:rsid w:val="001B2293"/>
    <w:rsid w:val="001B371D"/>
    <w:rsid w:val="001B4398"/>
    <w:rsid w:val="001B47FC"/>
    <w:rsid w:val="001B4AEC"/>
    <w:rsid w:val="001B7032"/>
    <w:rsid w:val="001B7D89"/>
    <w:rsid w:val="001C0372"/>
    <w:rsid w:val="001C1183"/>
    <w:rsid w:val="001C163B"/>
    <w:rsid w:val="001C1EE9"/>
    <w:rsid w:val="001C2C16"/>
    <w:rsid w:val="001C2E70"/>
    <w:rsid w:val="001C40C0"/>
    <w:rsid w:val="001C60F7"/>
    <w:rsid w:val="001C6EB5"/>
    <w:rsid w:val="001C71F9"/>
    <w:rsid w:val="001C7BFC"/>
    <w:rsid w:val="001D0F57"/>
    <w:rsid w:val="001D26F5"/>
    <w:rsid w:val="001D2F8D"/>
    <w:rsid w:val="001D5AD7"/>
    <w:rsid w:val="001D64D7"/>
    <w:rsid w:val="001E0CB8"/>
    <w:rsid w:val="001E3399"/>
    <w:rsid w:val="001E3D5D"/>
    <w:rsid w:val="001E5FDE"/>
    <w:rsid w:val="001E71E3"/>
    <w:rsid w:val="001F1498"/>
    <w:rsid w:val="001F36E9"/>
    <w:rsid w:val="001F42CD"/>
    <w:rsid w:val="001F43E5"/>
    <w:rsid w:val="001F4EB8"/>
    <w:rsid w:val="001F6016"/>
    <w:rsid w:val="001F645F"/>
    <w:rsid w:val="001F688E"/>
    <w:rsid w:val="001F7455"/>
    <w:rsid w:val="00200114"/>
    <w:rsid w:val="0020040D"/>
    <w:rsid w:val="00200CD3"/>
    <w:rsid w:val="00201467"/>
    <w:rsid w:val="00201B42"/>
    <w:rsid w:val="00202B91"/>
    <w:rsid w:val="00202E59"/>
    <w:rsid w:val="00203F85"/>
    <w:rsid w:val="00205AB5"/>
    <w:rsid w:val="0020621C"/>
    <w:rsid w:val="0020674F"/>
    <w:rsid w:val="00206FA5"/>
    <w:rsid w:val="002136A5"/>
    <w:rsid w:val="00214496"/>
    <w:rsid w:val="002144C7"/>
    <w:rsid w:val="002155DD"/>
    <w:rsid w:val="00215725"/>
    <w:rsid w:val="002164C8"/>
    <w:rsid w:val="00221889"/>
    <w:rsid w:val="00221969"/>
    <w:rsid w:val="00222BD0"/>
    <w:rsid w:val="00224B15"/>
    <w:rsid w:val="0022566A"/>
    <w:rsid w:val="00225ABF"/>
    <w:rsid w:val="002262C6"/>
    <w:rsid w:val="0022727D"/>
    <w:rsid w:val="002274D7"/>
    <w:rsid w:val="00233BB2"/>
    <w:rsid w:val="00234EF1"/>
    <w:rsid w:val="002355DB"/>
    <w:rsid w:val="00236437"/>
    <w:rsid w:val="00237DD7"/>
    <w:rsid w:val="002401F7"/>
    <w:rsid w:val="00240939"/>
    <w:rsid w:val="00242751"/>
    <w:rsid w:val="00243E67"/>
    <w:rsid w:val="00245316"/>
    <w:rsid w:val="00245639"/>
    <w:rsid w:val="00247F5D"/>
    <w:rsid w:val="0025069B"/>
    <w:rsid w:val="00251D50"/>
    <w:rsid w:val="00251EBC"/>
    <w:rsid w:val="00252227"/>
    <w:rsid w:val="0025473F"/>
    <w:rsid w:val="002568C3"/>
    <w:rsid w:val="00257789"/>
    <w:rsid w:val="00257DF5"/>
    <w:rsid w:val="00260078"/>
    <w:rsid w:val="00262388"/>
    <w:rsid w:val="002624C5"/>
    <w:rsid w:val="0026289E"/>
    <w:rsid w:val="00262CE7"/>
    <w:rsid w:val="0026525C"/>
    <w:rsid w:val="002656E1"/>
    <w:rsid w:val="00272B0C"/>
    <w:rsid w:val="00275013"/>
    <w:rsid w:val="00280088"/>
    <w:rsid w:val="00283B6B"/>
    <w:rsid w:val="002865A2"/>
    <w:rsid w:val="00291014"/>
    <w:rsid w:val="0029179B"/>
    <w:rsid w:val="00291A72"/>
    <w:rsid w:val="00292773"/>
    <w:rsid w:val="0029278B"/>
    <w:rsid w:val="002931AC"/>
    <w:rsid w:val="00296CBE"/>
    <w:rsid w:val="00297DA2"/>
    <w:rsid w:val="002A03F8"/>
    <w:rsid w:val="002A0F78"/>
    <w:rsid w:val="002A26B6"/>
    <w:rsid w:val="002A33B4"/>
    <w:rsid w:val="002A5636"/>
    <w:rsid w:val="002A643F"/>
    <w:rsid w:val="002A7F43"/>
    <w:rsid w:val="002B0B13"/>
    <w:rsid w:val="002B1095"/>
    <w:rsid w:val="002B1F9D"/>
    <w:rsid w:val="002B2407"/>
    <w:rsid w:val="002B3A9F"/>
    <w:rsid w:val="002B59FB"/>
    <w:rsid w:val="002B5A22"/>
    <w:rsid w:val="002B5C5A"/>
    <w:rsid w:val="002B7A5E"/>
    <w:rsid w:val="002C005C"/>
    <w:rsid w:val="002C08F9"/>
    <w:rsid w:val="002C0ED8"/>
    <w:rsid w:val="002C12C9"/>
    <w:rsid w:val="002C22D6"/>
    <w:rsid w:val="002C3328"/>
    <w:rsid w:val="002C4F63"/>
    <w:rsid w:val="002C5299"/>
    <w:rsid w:val="002C5776"/>
    <w:rsid w:val="002C5F85"/>
    <w:rsid w:val="002C6EF1"/>
    <w:rsid w:val="002D02EE"/>
    <w:rsid w:val="002D0CBF"/>
    <w:rsid w:val="002D0E1F"/>
    <w:rsid w:val="002D1B03"/>
    <w:rsid w:val="002D259B"/>
    <w:rsid w:val="002D29C0"/>
    <w:rsid w:val="002D3214"/>
    <w:rsid w:val="002D5100"/>
    <w:rsid w:val="002D5428"/>
    <w:rsid w:val="002D55C0"/>
    <w:rsid w:val="002D6A64"/>
    <w:rsid w:val="002D75AC"/>
    <w:rsid w:val="002E20E6"/>
    <w:rsid w:val="002E2A1F"/>
    <w:rsid w:val="002E37EF"/>
    <w:rsid w:val="002E59C2"/>
    <w:rsid w:val="002E6950"/>
    <w:rsid w:val="002F08F5"/>
    <w:rsid w:val="002F15BC"/>
    <w:rsid w:val="002F28E0"/>
    <w:rsid w:val="002F3E3D"/>
    <w:rsid w:val="002F45D9"/>
    <w:rsid w:val="002F4786"/>
    <w:rsid w:val="002F5FE1"/>
    <w:rsid w:val="002F6237"/>
    <w:rsid w:val="002F726E"/>
    <w:rsid w:val="002F7643"/>
    <w:rsid w:val="002F7878"/>
    <w:rsid w:val="0030068F"/>
    <w:rsid w:val="00301BAB"/>
    <w:rsid w:val="00304A07"/>
    <w:rsid w:val="003051BB"/>
    <w:rsid w:val="003059DE"/>
    <w:rsid w:val="00310FB3"/>
    <w:rsid w:val="00315151"/>
    <w:rsid w:val="003158B4"/>
    <w:rsid w:val="0031621B"/>
    <w:rsid w:val="00316BEE"/>
    <w:rsid w:val="00317FD0"/>
    <w:rsid w:val="0032143B"/>
    <w:rsid w:val="003216EB"/>
    <w:rsid w:val="00322E09"/>
    <w:rsid w:val="0032484C"/>
    <w:rsid w:val="00324E46"/>
    <w:rsid w:val="003264AF"/>
    <w:rsid w:val="00327177"/>
    <w:rsid w:val="00327FA3"/>
    <w:rsid w:val="00330186"/>
    <w:rsid w:val="00330538"/>
    <w:rsid w:val="00331417"/>
    <w:rsid w:val="00331F24"/>
    <w:rsid w:val="00333573"/>
    <w:rsid w:val="00335446"/>
    <w:rsid w:val="003374AE"/>
    <w:rsid w:val="0034171D"/>
    <w:rsid w:val="003421EB"/>
    <w:rsid w:val="00342339"/>
    <w:rsid w:val="0034260F"/>
    <w:rsid w:val="00342819"/>
    <w:rsid w:val="00344AAA"/>
    <w:rsid w:val="00345CEF"/>
    <w:rsid w:val="00351BFE"/>
    <w:rsid w:val="0035307E"/>
    <w:rsid w:val="003539F0"/>
    <w:rsid w:val="003614AE"/>
    <w:rsid w:val="003627AE"/>
    <w:rsid w:val="00363ADD"/>
    <w:rsid w:val="00364E96"/>
    <w:rsid w:val="003652C0"/>
    <w:rsid w:val="00366153"/>
    <w:rsid w:val="003663A9"/>
    <w:rsid w:val="003663E5"/>
    <w:rsid w:val="003674D4"/>
    <w:rsid w:val="0037202D"/>
    <w:rsid w:val="00372BA4"/>
    <w:rsid w:val="003731B5"/>
    <w:rsid w:val="00373AFF"/>
    <w:rsid w:val="00374835"/>
    <w:rsid w:val="00375115"/>
    <w:rsid w:val="00376985"/>
    <w:rsid w:val="00377807"/>
    <w:rsid w:val="00377F3C"/>
    <w:rsid w:val="00380F33"/>
    <w:rsid w:val="0038131B"/>
    <w:rsid w:val="00382B28"/>
    <w:rsid w:val="0038327B"/>
    <w:rsid w:val="00384076"/>
    <w:rsid w:val="00385100"/>
    <w:rsid w:val="00386FAC"/>
    <w:rsid w:val="00390423"/>
    <w:rsid w:val="003906A1"/>
    <w:rsid w:val="00391DD8"/>
    <w:rsid w:val="00391FE0"/>
    <w:rsid w:val="00392AEA"/>
    <w:rsid w:val="00392BD5"/>
    <w:rsid w:val="00393176"/>
    <w:rsid w:val="003941B2"/>
    <w:rsid w:val="003956B3"/>
    <w:rsid w:val="003963FD"/>
    <w:rsid w:val="003973EA"/>
    <w:rsid w:val="003A383E"/>
    <w:rsid w:val="003A445E"/>
    <w:rsid w:val="003A4A6A"/>
    <w:rsid w:val="003A52A3"/>
    <w:rsid w:val="003B17C2"/>
    <w:rsid w:val="003B31E7"/>
    <w:rsid w:val="003B462D"/>
    <w:rsid w:val="003B762D"/>
    <w:rsid w:val="003B7C1F"/>
    <w:rsid w:val="003B7F4E"/>
    <w:rsid w:val="003C00F5"/>
    <w:rsid w:val="003C051C"/>
    <w:rsid w:val="003C1B73"/>
    <w:rsid w:val="003C31A4"/>
    <w:rsid w:val="003C321E"/>
    <w:rsid w:val="003C39EF"/>
    <w:rsid w:val="003C583A"/>
    <w:rsid w:val="003C6C90"/>
    <w:rsid w:val="003C7838"/>
    <w:rsid w:val="003C7A06"/>
    <w:rsid w:val="003C7FB5"/>
    <w:rsid w:val="003D175A"/>
    <w:rsid w:val="003D222E"/>
    <w:rsid w:val="003D4B9C"/>
    <w:rsid w:val="003D5CB9"/>
    <w:rsid w:val="003E02CA"/>
    <w:rsid w:val="003E0442"/>
    <w:rsid w:val="003E4E96"/>
    <w:rsid w:val="003E7BF2"/>
    <w:rsid w:val="003F31A9"/>
    <w:rsid w:val="003F4263"/>
    <w:rsid w:val="003F5020"/>
    <w:rsid w:val="0040032A"/>
    <w:rsid w:val="004038CA"/>
    <w:rsid w:val="00406459"/>
    <w:rsid w:val="00406BB2"/>
    <w:rsid w:val="0041299B"/>
    <w:rsid w:val="004143B2"/>
    <w:rsid w:val="004149DC"/>
    <w:rsid w:val="00414FB8"/>
    <w:rsid w:val="004173CE"/>
    <w:rsid w:val="004220D6"/>
    <w:rsid w:val="0042466F"/>
    <w:rsid w:val="00425346"/>
    <w:rsid w:val="00425B5C"/>
    <w:rsid w:val="00430AC4"/>
    <w:rsid w:val="00430B41"/>
    <w:rsid w:val="0043389C"/>
    <w:rsid w:val="00433D54"/>
    <w:rsid w:val="0043466F"/>
    <w:rsid w:val="004346CC"/>
    <w:rsid w:val="00434FCE"/>
    <w:rsid w:val="00436225"/>
    <w:rsid w:val="00436360"/>
    <w:rsid w:val="004437F1"/>
    <w:rsid w:val="004438D7"/>
    <w:rsid w:val="00447B97"/>
    <w:rsid w:val="004501DE"/>
    <w:rsid w:val="004505CE"/>
    <w:rsid w:val="00452A14"/>
    <w:rsid w:val="004537B5"/>
    <w:rsid w:val="00453DE2"/>
    <w:rsid w:val="004541CE"/>
    <w:rsid w:val="004556DF"/>
    <w:rsid w:val="0045672B"/>
    <w:rsid w:val="00456772"/>
    <w:rsid w:val="004629AC"/>
    <w:rsid w:val="004629BA"/>
    <w:rsid w:val="00464667"/>
    <w:rsid w:val="00465112"/>
    <w:rsid w:val="004707DD"/>
    <w:rsid w:val="00472223"/>
    <w:rsid w:val="004732EA"/>
    <w:rsid w:val="004750C3"/>
    <w:rsid w:val="004777CA"/>
    <w:rsid w:val="00477CE0"/>
    <w:rsid w:val="0048007C"/>
    <w:rsid w:val="00480132"/>
    <w:rsid w:val="004814F0"/>
    <w:rsid w:val="004819CA"/>
    <w:rsid w:val="00481F1E"/>
    <w:rsid w:val="004822C5"/>
    <w:rsid w:val="00483ECF"/>
    <w:rsid w:val="00484CD8"/>
    <w:rsid w:val="00485D77"/>
    <w:rsid w:val="00486352"/>
    <w:rsid w:val="00487591"/>
    <w:rsid w:val="00492623"/>
    <w:rsid w:val="00494985"/>
    <w:rsid w:val="00495F8C"/>
    <w:rsid w:val="004A0B6D"/>
    <w:rsid w:val="004A16F7"/>
    <w:rsid w:val="004A1E63"/>
    <w:rsid w:val="004A2191"/>
    <w:rsid w:val="004A2420"/>
    <w:rsid w:val="004A2499"/>
    <w:rsid w:val="004A26BB"/>
    <w:rsid w:val="004A3AE5"/>
    <w:rsid w:val="004A48EF"/>
    <w:rsid w:val="004A5402"/>
    <w:rsid w:val="004A6B19"/>
    <w:rsid w:val="004A7224"/>
    <w:rsid w:val="004B01D1"/>
    <w:rsid w:val="004B1543"/>
    <w:rsid w:val="004B1C3D"/>
    <w:rsid w:val="004B2994"/>
    <w:rsid w:val="004B3060"/>
    <w:rsid w:val="004B307C"/>
    <w:rsid w:val="004B5928"/>
    <w:rsid w:val="004B751E"/>
    <w:rsid w:val="004C20D5"/>
    <w:rsid w:val="004C21F8"/>
    <w:rsid w:val="004C3F22"/>
    <w:rsid w:val="004C542E"/>
    <w:rsid w:val="004C7EBC"/>
    <w:rsid w:val="004C7ED6"/>
    <w:rsid w:val="004D3419"/>
    <w:rsid w:val="004D3AFC"/>
    <w:rsid w:val="004D48F3"/>
    <w:rsid w:val="004D4DFF"/>
    <w:rsid w:val="004D6A3C"/>
    <w:rsid w:val="004E17B9"/>
    <w:rsid w:val="004E3698"/>
    <w:rsid w:val="004E4E42"/>
    <w:rsid w:val="004E6ED9"/>
    <w:rsid w:val="004E6EF0"/>
    <w:rsid w:val="004E750A"/>
    <w:rsid w:val="004F0B2B"/>
    <w:rsid w:val="004F1210"/>
    <w:rsid w:val="004F281A"/>
    <w:rsid w:val="004F2929"/>
    <w:rsid w:val="004F3611"/>
    <w:rsid w:val="004F3659"/>
    <w:rsid w:val="004F3A21"/>
    <w:rsid w:val="004F50AA"/>
    <w:rsid w:val="004F51B9"/>
    <w:rsid w:val="004F639B"/>
    <w:rsid w:val="004F6634"/>
    <w:rsid w:val="005008B4"/>
    <w:rsid w:val="005011EC"/>
    <w:rsid w:val="005030D1"/>
    <w:rsid w:val="005047F1"/>
    <w:rsid w:val="005108EB"/>
    <w:rsid w:val="00511ACB"/>
    <w:rsid w:val="00511B81"/>
    <w:rsid w:val="00514E26"/>
    <w:rsid w:val="0051544F"/>
    <w:rsid w:val="00515B81"/>
    <w:rsid w:val="00516BD4"/>
    <w:rsid w:val="005170DB"/>
    <w:rsid w:val="005201DC"/>
    <w:rsid w:val="0052064D"/>
    <w:rsid w:val="00523763"/>
    <w:rsid w:val="00523DB6"/>
    <w:rsid w:val="00523F2C"/>
    <w:rsid w:val="005265AB"/>
    <w:rsid w:val="00530BD6"/>
    <w:rsid w:val="00531C36"/>
    <w:rsid w:val="005336E2"/>
    <w:rsid w:val="00534327"/>
    <w:rsid w:val="00534839"/>
    <w:rsid w:val="005360F0"/>
    <w:rsid w:val="00536C4F"/>
    <w:rsid w:val="00536CCB"/>
    <w:rsid w:val="0053747C"/>
    <w:rsid w:val="00537FB7"/>
    <w:rsid w:val="0054100A"/>
    <w:rsid w:val="00541012"/>
    <w:rsid w:val="0054129E"/>
    <w:rsid w:val="00545658"/>
    <w:rsid w:val="00546B74"/>
    <w:rsid w:val="005471B4"/>
    <w:rsid w:val="00547B27"/>
    <w:rsid w:val="00547D1D"/>
    <w:rsid w:val="005505AF"/>
    <w:rsid w:val="0055152B"/>
    <w:rsid w:val="00551623"/>
    <w:rsid w:val="0055356E"/>
    <w:rsid w:val="00553B3A"/>
    <w:rsid w:val="0055429F"/>
    <w:rsid w:val="0055434C"/>
    <w:rsid w:val="00555F49"/>
    <w:rsid w:val="00555F6F"/>
    <w:rsid w:val="00555FBA"/>
    <w:rsid w:val="005576F1"/>
    <w:rsid w:val="0055773C"/>
    <w:rsid w:val="005604C3"/>
    <w:rsid w:val="00563E58"/>
    <w:rsid w:val="00564268"/>
    <w:rsid w:val="00565C1B"/>
    <w:rsid w:val="005662CA"/>
    <w:rsid w:val="00566C36"/>
    <w:rsid w:val="00566E8C"/>
    <w:rsid w:val="00567CAD"/>
    <w:rsid w:val="00571746"/>
    <w:rsid w:val="0057205C"/>
    <w:rsid w:val="00572171"/>
    <w:rsid w:val="0057398E"/>
    <w:rsid w:val="0057606E"/>
    <w:rsid w:val="00583008"/>
    <w:rsid w:val="00584F2A"/>
    <w:rsid w:val="00586382"/>
    <w:rsid w:val="00592674"/>
    <w:rsid w:val="00593133"/>
    <w:rsid w:val="00593598"/>
    <w:rsid w:val="00593837"/>
    <w:rsid w:val="00594661"/>
    <w:rsid w:val="00595BA3"/>
    <w:rsid w:val="005971FE"/>
    <w:rsid w:val="005A00D3"/>
    <w:rsid w:val="005A25E0"/>
    <w:rsid w:val="005A26FC"/>
    <w:rsid w:val="005A2BC4"/>
    <w:rsid w:val="005A2EF3"/>
    <w:rsid w:val="005A4C16"/>
    <w:rsid w:val="005A4D9E"/>
    <w:rsid w:val="005A7220"/>
    <w:rsid w:val="005A7F12"/>
    <w:rsid w:val="005B168E"/>
    <w:rsid w:val="005B2E59"/>
    <w:rsid w:val="005B2EE6"/>
    <w:rsid w:val="005B3E6E"/>
    <w:rsid w:val="005B5ED3"/>
    <w:rsid w:val="005B6EB5"/>
    <w:rsid w:val="005B7B8E"/>
    <w:rsid w:val="005C00EF"/>
    <w:rsid w:val="005C3BCE"/>
    <w:rsid w:val="005C6E19"/>
    <w:rsid w:val="005C75DC"/>
    <w:rsid w:val="005D1257"/>
    <w:rsid w:val="005E00EE"/>
    <w:rsid w:val="005E236D"/>
    <w:rsid w:val="005E23CD"/>
    <w:rsid w:val="005E3AB3"/>
    <w:rsid w:val="005E3E78"/>
    <w:rsid w:val="005E44D8"/>
    <w:rsid w:val="005E4F8B"/>
    <w:rsid w:val="005E58BF"/>
    <w:rsid w:val="005E7B4E"/>
    <w:rsid w:val="005E7E9A"/>
    <w:rsid w:val="005F1A4A"/>
    <w:rsid w:val="005F3173"/>
    <w:rsid w:val="005F471F"/>
    <w:rsid w:val="005F67B0"/>
    <w:rsid w:val="005F6C00"/>
    <w:rsid w:val="005F7204"/>
    <w:rsid w:val="0060195D"/>
    <w:rsid w:val="00603486"/>
    <w:rsid w:val="00607118"/>
    <w:rsid w:val="00607DAB"/>
    <w:rsid w:val="00610DA2"/>
    <w:rsid w:val="006112B5"/>
    <w:rsid w:val="00615329"/>
    <w:rsid w:val="00615B77"/>
    <w:rsid w:val="00616FC2"/>
    <w:rsid w:val="006170A9"/>
    <w:rsid w:val="0062056D"/>
    <w:rsid w:val="006209A5"/>
    <w:rsid w:val="0062152F"/>
    <w:rsid w:val="006219E9"/>
    <w:rsid w:val="0062218F"/>
    <w:rsid w:val="00624127"/>
    <w:rsid w:val="0062455D"/>
    <w:rsid w:val="00624FB5"/>
    <w:rsid w:val="00625F50"/>
    <w:rsid w:val="00626874"/>
    <w:rsid w:val="0063092A"/>
    <w:rsid w:val="00630AE3"/>
    <w:rsid w:val="00631894"/>
    <w:rsid w:val="00632257"/>
    <w:rsid w:val="00632A20"/>
    <w:rsid w:val="0063361B"/>
    <w:rsid w:val="00636B00"/>
    <w:rsid w:val="00636D53"/>
    <w:rsid w:val="006372C0"/>
    <w:rsid w:val="006400DC"/>
    <w:rsid w:val="00640C9E"/>
    <w:rsid w:val="00642586"/>
    <w:rsid w:val="00643B7C"/>
    <w:rsid w:val="00644DA6"/>
    <w:rsid w:val="00646F11"/>
    <w:rsid w:val="00647D69"/>
    <w:rsid w:val="0065023D"/>
    <w:rsid w:val="00650A78"/>
    <w:rsid w:val="00651143"/>
    <w:rsid w:val="00652A75"/>
    <w:rsid w:val="006545BE"/>
    <w:rsid w:val="006546F9"/>
    <w:rsid w:val="00654AC7"/>
    <w:rsid w:val="00656EB7"/>
    <w:rsid w:val="006572A1"/>
    <w:rsid w:val="00660EA5"/>
    <w:rsid w:val="006610C0"/>
    <w:rsid w:val="00661BFE"/>
    <w:rsid w:val="00662A93"/>
    <w:rsid w:val="00663A83"/>
    <w:rsid w:val="006659CC"/>
    <w:rsid w:val="00666DE8"/>
    <w:rsid w:val="00667656"/>
    <w:rsid w:val="0067002F"/>
    <w:rsid w:val="0067015A"/>
    <w:rsid w:val="00673E24"/>
    <w:rsid w:val="00674D08"/>
    <w:rsid w:val="00680CA1"/>
    <w:rsid w:val="00682466"/>
    <w:rsid w:val="006829E4"/>
    <w:rsid w:val="00684AD7"/>
    <w:rsid w:val="006856EE"/>
    <w:rsid w:val="0068653C"/>
    <w:rsid w:val="0068675A"/>
    <w:rsid w:val="00686BDC"/>
    <w:rsid w:val="00692A5A"/>
    <w:rsid w:val="006930CA"/>
    <w:rsid w:val="0069323D"/>
    <w:rsid w:val="00693D9F"/>
    <w:rsid w:val="00694594"/>
    <w:rsid w:val="006952AE"/>
    <w:rsid w:val="00696BFB"/>
    <w:rsid w:val="006A0F66"/>
    <w:rsid w:val="006A51A3"/>
    <w:rsid w:val="006A59F8"/>
    <w:rsid w:val="006A5ED7"/>
    <w:rsid w:val="006A5FA6"/>
    <w:rsid w:val="006A6D91"/>
    <w:rsid w:val="006A76FA"/>
    <w:rsid w:val="006A7F9C"/>
    <w:rsid w:val="006B1D78"/>
    <w:rsid w:val="006B31DD"/>
    <w:rsid w:val="006B3256"/>
    <w:rsid w:val="006B3F68"/>
    <w:rsid w:val="006B43C8"/>
    <w:rsid w:val="006B47A5"/>
    <w:rsid w:val="006B534C"/>
    <w:rsid w:val="006B595C"/>
    <w:rsid w:val="006C07A9"/>
    <w:rsid w:val="006C2049"/>
    <w:rsid w:val="006C2565"/>
    <w:rsid w:val="006C43D0"/>
    <w:rsid w:val="006C4432"/>
    <w:rsid w:val="006C4615"/>
    <w:rsid w:val="006C48A4"/>
    <w:rsid w:val="006C4BC5"/>
    <w:rsid w:val="006C57BC"/>
    <w:rsid w:val="006C71B3"/>
    <w:rsid w:val="006D01F6"/>
    <w:rsid w:val="006D0F76"/>
    <w:rsid w:val="006D1C95"/>
    <w:rsid w:val="006D2171"/>
    <w:rsid w:val="006D24D1"/>
    <w:rsid w:val="006D2EA5"/>
    <w:rsid w:val="006D386A"/>
    <w:rsid w:val="006D3F6D"/>
    <w:rsid w:val="006D40B5"/>
    <w:rsid w:val="006D4CF2"/>
    <w:rsid w:val="006E1435"/>
    <w:rsid w:val="006E2346"/>
    <w:rsid w:val="006E5431"/>
    <w:rsid w:val="006E5958"/>
    <w:rsid w:val="006F0950"/>
    <w:rsid w:val="006F347C"/>
    <w:rsid w:val="006F38DB"/>
    <w:rsid w:val="006F45D7"/>
    <w:rsid w:val="006F5A64"/>
    <w:rsid w:val="00700A36"/>
    <w:rsid w:val="00703A4D"/>
    <w:rsid w:val="0070414C"/>
    <w:rsid w:val="00705354"/>
    <w:rsid w:val="00705E5C"/>
    <w:rsid w:val="007079DC"/>
    <w:rsid w:val="00711B65"/>
    <w:rsid w:val="00711E7B"/>
    <w:rsid w:val="0071301B"/>
    <w:rsid w:val="00713597"/>
    <w:rsid w:val="00715436"/>
    <w:rsid w:val="0071550F"/>
    <w:rsid w:val="00720AF6"/>
    <w:rsid w:val="00721431"/>
    <w:rsid w:val="007222FD"/>
    <w:rsid w:val="0072284B"/>
    <w:rsid w:val="0072377F"/>
    <w:rsid w:val="00723A54"/>
    <w:rsid w:val="00723C66"/>
    <w:rsid w:val="00723E8E"/>
    <w:rsid w:val="00733EE0"/>
    <w:rsid w:val="00735501"/>
    <w:rsid w:val="00735E39"/>
    <w:rsid w:val="00737106"/>
    <w:rsid w:val="00737A42"/>
    <w:rsid w:val="00737ACA"/>
    <w:rsid w:val="00740E04"/>
    <w:rsid w:val="007410E2"/>
    <w:rsid w:val="0074207B"/>
    <w:rsid w:val="00743ECF"/>
    <w:rsid w:val="00746AF6"/>
    <w:rsid w:val="0075115E"/>
    <w:rsid w:val="00751A70"/>
    <w:rsid w:val="00752205"/>
    <w:rsid w:val="0075447A"/>
    <w:rsid w:val="00755F12"/>
    <w:rsid w:val="00756D97"/>
    <w:rsid w:val="00760115"/>
    <w:rsid w:val="007601BA"/>
    <w:rsid w:val="00760E91"/>
    <w:rsid w:val="007611CF"/>
    <w:rsid w:val="00762F0D"/>
    <w:rsid w:val="00763324"/>
    <w:rsid w:val="007635FA"/>
    <w:rsid w:val="00764DE7"/>
    <w:rsid w:val="007652DE"/>
    <w:rsid w:val="00766047"/>
    <w:rsid w:val="007665F5"/>
    <w:rsid w:val="00766AF3"/>
    <w:rsid w:val="00766BDB"/>
    <w:rsid w:val="00771F12"/>
    <w:rsid w:val="00772748"/>
    <w:rsid w:val="007727F7"/>
    <w:rsid w:val="00775658"/>
    <w:rsid w:val="007775E1"/>
    <w:rsid w:val="00780510"/>
    <w:rsid w:val="00780CE0"/>
    <w:rsid w:val="00782938"/>
    <w:rsid w:val="007841F8"/>
    <w:rsid w:val="0078440C"/>
    <w:rsid w:val="007845C9"/>
    <w:rsid w:val="00784984"/>
    <w:rsid w:val="00784E8B"/>
    <w:rsid w:val="0078554A"/>
    <w:rsid w:val="00785F25"/>
    <w:rsid w:val="007861D2"/>
    <w:rsid w:val="00790167"/>
    <w:rsid w:val="00792AD0"/>
    <w:rsid w:val="00793311"/>
    <w:rsid w:val="0079456E"/>
    <w:rsid w:val="00795725"/>
    <w:rsid w:val="007A1655"/>
    <w:rsid w:val="007A1877"/>
    <w:rsid w:val="007A3F33"/>
    <w:rsid w:val="007A5806"/>
    <w:rsid w:val="007B0B4F"/>
    <w:rsid w:val="007B17D8"/>
    <w:rsid w:val="007B2B81"/>
    <w:rsid w:val="007B438F"/>
    <w:rsid w:val="007B4ED3"/>
    <w:rsid w:val="007B5EC6"/>
    <w:rsid w:val="007B5F0C"/>
    <w:rsid w:val="007C0184"/>
    <w:rsid w:val="007C0455"/>
    <w:rsid w:val="007C17E5"/>
    <w:rsid w:val="007C18BB"/>
    <w:rsid w:val="007C1ACD"/>
    <w:rsid w:val="007C28CF"/>
    <w:rsid w:val="007C2E75"/>
    <w:rsid w:val="007C33A4"/>
    <w:rsid w:val="007C3B7E"/>
    <w:rsid w:val="007C3C22"/>
    <w:rsid w:val="007C52AE"/>
    <w:rsid w:val="007C600F"/>
    <w:rsid w:val="007C61B5"/>
    <w:rsid w:val="007C6BE8"/>
    <w:rsid w:val="007D14EF"/>
    <w:rsid w:val="007D1946"/>
    <w:rsid w:val="007D2BC5"/>
    <w:rsid w:val="007D2EFB"/>
    <w:rsid w:val="007D308A"/>
    <w:rsid w:val="007D342B"/>
    <w:rsid w:val="007D4153"/>
    <w:rsid w:val="007D4F35"/>
    <w:rsid w:val="007D67C9"/>
    <w:rsid w:val="007E08D2"/>
    <w:rsid w:val="007E10CA"/>
    <w:rsid w:val="007E11EE"/>
    <w:rsid w:val="007E2190"/>
    <w:rsid w:val="007E4B35"/>
    <w:rsid w:val="007E72D9"/>
    <w:rsid w:val="007F4B47"/>
    <w:rsid w:val="007F4C0C"/>
    <w:rsid w:val="007F5D90"/>
    <w:rsid w:val="007F6E55"/>
    <w:rsid w:val="008030F8"/>
    <w:rsid w:val="00803A3E"/>
    <w:rsid w:val="00803C43"/>
    <w:rsid w:val="00804383"/>
    <w:rsid w:val="00804484"/>
    <w:rsid w:val="00804774"/>
    <w:rsid w:val="00810947"/>
    <w:rsid w:val="00810C52"/>
    <w:rsid w:val="00810F45"/>
    <w:rsid w:val="00811D26"/>
    <w:rsid w:val="008132B0"/>
    <w:rsid w:val="0081391B"/>
    <w:rsid w:val="00814A51"/>
    <w:rsid w:val="00815000"/>
    <w:rsid w:val="0081554E"/>
    <w:rsid w:val="00820831"/>
    <w:rsid w:val="0082097E"/>
    <w:rsid w:val="00821C06"/>
    <w:rsid w:val="00821CC7"/>
    <w:rsid w:val="00826496"/>
    <w:rsid w:val="008264E4"/>
    <w:rsid w:val="00826524"/>
    <w:rsid w:val="00830A27"/>
    <w:rsid w:val="0083393F"/>
    <w:rsid w:val="00833CC7"/>
    <w:rsid w:val="00833F02"/>
    <w:rsid w:val="00836319"/>
    <w:rsid w:val="008376E1"/>
    <w:rsid w:val="00844474"/>
    <w:rsid w:val="00851EDA"/>
    <w:rsid w:val="00852311"/>
    <w:rsid w:val="00853DA0"/>
    <w:rsid w:val="00856C10"/>
    <w:rsid w:val="00861978"/>
    <w:rsid w:val="00863878"/>
    <w:rsid w:val="0086398C"/>
    <w:rsid w:val="00863E15"/>
    <w:rsid w:val="00865F6F"/>
    <w:rsid w:val="008702C6"/>
    <w:rsid w:val="00870C78"/>
    <w:rsid w:val="00871FF1"/>
    <w:rsid w:val="008720B7"/>
    <w:rsid w:val="00872CC5"/>
    <w:rsid w:val="00873440"/>
    <w:rsid w:val="00873910"/>
    <w:rsid w:val="0087484F"/>
    <w:rsid w:val="0087531C"/>
    <w:rsid w:val="0087569E"/>
    <w:rsid w:val="00875A1A"/>
    <w:rsid w:val="00876D2F"/>
    <w:rsid w:val="0087743C"/>
    <w:rsid w:val="008800A7"/>
    <w:rsid w:val="00880DC3"/>
    <w:rsid w:val="00880E6E"/>
    <w:rsid w:val="00881BA9"/>
    <w:rsid w:val="00882F7E"/>
    <w:rsid w:val="00883751"/>
    <w:rsid w:val="00884814"/>
    <w:rsid w:val="008869AB"/>
    <w:rsid w:val="00887110"/>
    <w:rsid w:val="00887F34"/>
    <w:rsid w:val="00891024"/>
    <w:rsid w:val="00891D38"/>
    <w:rsid w:val="00891EF3"/>
    <w:rsid w:val="00892507"/>
    <w:rsid w:val="008931C6"/>
    <w:rsid w:val="008934F0"/>
    <w:rsid w:val="008953CA"/>
    <w:rsid w:val="00896D96"/>
    <w:rsid w:val="008A06C5"/>
    <w:rsid w:val="008A0FF6"/>
    <w:rsid w:val="008A3A5B"/>
    <w:rsid w:val="008A5691"/>
    <w:rsid w:val="008A7096"/>
    <w:rsid w:val="008B1060"/>
    <w:rsid w:val="008B14D1"/>
    <w:rsid w:val="008B212A"/>
    <w:rsid w:val="008B3781"/>
    <w:rsid w:val="008B56FA"/>
    <w:rsid w:val="008B7A5B"/>
    <w:rsid w:val="008C14CC"/>
    <w:rsid w:val="008C17D8"/>
    <w:rsid w:val="008C1BF0"/>
    <w:rsid w:val="008C3A86"/>
    <w:rsid w:val="008C4FC8"/>
    <w:rsid w:val="008C545C"/>
    <w:rsid w:val="008C5659"/>
    <w:rsid w:val="008C5789"/>
    <w:rsid w:val="008C5BDD"/>
    <w:rsid w:val="008C5C92"/>
    <w:rsid w:val="008C61C0"/>
    <w:rsid w:val="008C6A89"/>
    <w:rsid w:val="008D0357"/>
    <w:rsid w:val="008D1AB2"/>
    <w:rsid w:val="008D1B7B"/>
    <w:rsid w:val="008D2FF3"/>
    <w:rsid w:val="008D3F6D"/>
    <w:rsid w:val="008D5592"/>
    <w:rsid w:val="008D55B0"/>
    <w:rsid w:val="008D569C"/>
    <w:rsid w:val="008D6037"/>
    <w:rsid w:val="008E09F5"/>
    <w:rsid w:val="008E1DBF"/>
    <w:rsid w:val="008E20FB"/>
    <w:rsid w:val="008E2C00"/>
    <w:rsid w:val="008E41DB"/>
    <w:rsid w:val="008E5532"/>
    <w:rsid w:val="008E5787"/>
    <w:rsid w:val="008E5CB1"/>
    <w:rsid w:val="008E60EC"/>
    <w:rsid w:val="008F027E"/>
    <w:rsid w:val="008F02A8"/>
    <w:rsid w:val="008F1BC4"/>
    <w:rsid w:val="008F3F30"/>
    <w:rsid w:val="008F4E71"/>
    <w:rsid w:val="008F4F68"/>
    <w:rsid w:val="008F5B45"/>
    <w:rsid w:val="008F7935"/>
    <w:rsid w:val="008F7DB2"/>
    <w:rsid w:val="00901701"/>
    <w:rsid w:val="00902D24"/>
    <w:rsid w:val="009032D9"/>
    <w:rsid w:val="009040D7"/>
    <w:rsid w:val="009062B6"/>
    <w:rsid w:val="009069AD"/>
    <w:rsid w:val="00906F1B"/>
    <w:rsid w:val="0090702E"/>
    <w:rsid w:val="0090726E"/>
    <w:rsid w:val="00910FC5"/>
    <w:rsid w:val="00915303"/>
    <w:rsid w:val="00915E4E"/>
    <w:rsid w:val="009167F4"/>
    <w:rsid w:val="00916FCF"/>
    <w:rsid w:val="009173D7"/>
    <w:rsid w:val="00917B26"/>
    <w:rsid w:val="0092012D"/>
    <w:rsid w:val="009204D6"/>
    <w:rsid w:val="009235B1"/>
    <w:rsid w:val="009242AD"/>
    <w:rsid w:val="00927709"/>
    <w:rsid w:val="00927D78"/>
    <w:rsid w:val="00931457"/>
    <w:rsid w:val="00931A4C"/>
    <w:rsid w:val="0093332C"/>
    <w:rsid w:val="0093352B"/>
    <w:rsid w:val="009337B0"/>
    <w:rsid w:val="009338DE"/>
    <w:rsid w:val="0094076B"/>
    <w:rsid w:val="00941535"/>
    <w:rsid w:val="009415CF"/>
    <w:rsid w:val="00943A25"/>
    <w:rsid w:val="00943F6E"/>
    <w:rsid w:val="0094540F"/>
    <w:rsid w:val="00946F63"/>
    <w:rsid w:val="00950117"/>
    <w:rsid w:val="00950845"/>
    <w:rsid w:val="00952E9E"/>
    <w:rsid w:val="00953115"/>
    <w:rsid w:val="00954D5A"/>
    <w:rsid w:val="00955790"/>
    <w:rsid w:val="009567AD"/>
    <w:rsid w:val="009570D5"/>
    <w:rsid w:val="009579C0"/>
    <w:rsid w:val="00957D55"/>
    <w:rsid w:val="009615F2"/>
    <w:rsid w:val="00961B88"/>
    <w:rsid w:val="00961DD4"/>
    <w:rsid w:val="0096226F"/>
    <w:rsid w:val="00965803"/>
    <w:rsid w:val="00965ABA"/>
    <w:rsid w:val="00965BE0"/>
    <w:rsid w:val="00966222"/>
    <w:rsid w:val="0096772E"/>
    <w:rsid w:val="009709D1"/>
    <w:rsid w:val="00971F64"/>
    <w:rsid w:val="00973A51"/>
    <w:rsid w:val="00973DCA"/>
    <w:rsid w:val="00974BDC"/>
    <w:rsid w:val="0097714B"/>
    <w:rsid w:val="0097726F"/>
    <w:rsid w:val="009779B2"/>
    <w:rsid w:val="00980D23"/>
    <w:rsid w:val="009817D6"/>
    <w:rsid w:val="00981BB9"/>
    <w:rsid w:val="0098232E"/>
    <w:rsid w:val="00982DD5"/>
    <w:rsid w:val="009839C4"/>
    <w:rsid w:val="00984F15"/>
    <w:rsid w:val="00985EE0"/>
    <w:rsid w:val="009865AB"/>
    <w:rsid w:val="00987620"/>
    <w:rsid w:val="00987B56"/>
    <w:rsid w:val="0099017F"/>
    <w:rsid w:val="00991784"/>
    <w:rsid w:val="00991B01"/>
    <w:rsid w:val="00991BA6"/>
    <w:rsid w:val="00992AB5"/>
    <w:rsid w:val="00993E0D"/>
    <w:rsid w:val="009949F5"/>
    <w:rsid w:val="00995B0F"/>
    <w:rsid w:val="009A00A1"/>
    <w:rsid w:val="009A1119"/>
    <w:rsid w:val="009A5750"/>
    <w:rsid w:val="009A65F2"/>
    <w:rsid w:val="009A7C89"/>
    <w:rsid w:val="009B0690"/>
    <w:rsid w:val="009B1779"/>
    <w:rsid w:val="009B18C2"/>
    <w:rsid w:val="009B420F"/>
    <w:rsid w:val="009B711C"/>
    <w:rsid w:val="009C02BC"/>
    <w:rsid w:val="009C4E94"/>
    <w:rsid w:val="009C5820"/>
    <w:rsid w:val="009C5835"/>
    <w:rsid w:val="009C7F02"/>
    <w:rsid w:val="009D15CF"/>
    <w:rsid w:val="009D386B"/>
    <w:rsid w:val="009D6301"/>
    <w:rsid w:val="009D71BB"/>
    <w:rsid w:val="009D77F8"/>
    <w:rsid w:val="009E147A"/>
    <w:rsid w:val="009E380D"/>
    <w:rsid w:val="009E6509"/>
    <w:rsid w:val="009E66C2"/>
    <w:rsid w:val="009E7524"/>
    <w:rsid w:val="009E7CB9"/>
    <w:rsid w:val="009F05D5"/>
    <w:rsid w:val="009F1A54"/>
    <w:rsid w:val="009F297D"/>
    <w:rsid w:val="009F2C83"/>
    <w:rsid w:val="009F3038"/>
    <w:rsid w:val="009F4CE9"/>
    <w:rsid w:val="009F531F"/>
    <w:rsid w:val="009F63CA"/>
    <w:rsid w:val="00A06BC1"/>
    <w:rsid w:val="00A07609"/>
    <w:rsid w:val="00A07F2A"/>
    <w:rsid w:val="00A1095E"/>
    <w:rsid w:val="00A10E18"/>
    <w:rsid w:val="00A12562"/>
    <w:rsid w:val="00A13D36"/>
    <w:rsid w:val="00A13DBC"/>
    <w:rsid w:val="00A16F14"/>
    <w:rsid w:val="00A1748E"/>
    <w:rsid w:val="00A1756F"/>
    <w:rsid w:val="00A20150"/>
    <w:rsid w:val="00A22552"/>
    <w:rsid w:val="00A22C7B"/>
    <w:rsid w:val="00A24E64"/>
    <w:rsid w:val="00A25F54"/>
    <w:rsid w:val="00A30641"/>
    <w:rsid w:val="00A30C37"/>
    <w:rsid w:val="00A32FB4"/>
    <w:rsid w:val="00A330A5"/>
    <w:rsid w:val="00A4000F"/>
    <w:rsid w:val="00A50A14"/>
    <w:rsid w:val="00A51398"/>
    <w:rsid w:val="00A5177B"/>
    <w:rsid w:val="00A51863"/>
    <w:rsid w:val="00A5487B"/>
    <w:rsid w:val="00A5526C"/>
    <w:rsid w:val="00A558B8"/>
    <w:rsid w:val="00A5651B"/>
    <w:rsid w:val="00A56E1B"/>
    <w:rsid w:val="00A617CC"/>
    <w:rsid w:val="00A62E00"/>
    <w:rsid w:val="00A632F1"/>
    <w:rsid w:val="00A6393E"/>
    <w:rsid w:val="00A652C0"/>
    <w:rsid w:val="00A6602B"/>
    <w:rsid w:val="00A674EE"/>
    <w:rsid w:val="00A712DE"/>
    <w:rsid w:val="00A71B32"/>
    <w:rsid w:val="00A71D35"/>
    <w:rsid w:val="00A740CD"/>
    <w:rsid w:val="00A75F5F"/>
    <w:rsid w:val="00A760BB"/>
    <w:rsid w:val="00A8008F"/>
    <w:rsid w:val="00A810FE"/>
    <w:rsid w:val="00A826AA"/>
    <w:rsid w:val="00A830F4"/>
    <w:rsid w:val="00A83BDE"/>
    <w:rsid w:val="00A857FD"/>
    <w:rsid w:val="00A871A1"/>
    <w:rsid w:val="00A87451"/>
    <w:rsid w:val="00A87D4B"/>
    <w:rsid w:val="00A87EBC"/>
    <w:rsid w:val="00A90C6E"/>
    <w:rsid w:val="00A90CAA"/>
    <w:rsid w:val="00A9291A"/>
    <w:rsid w:val="00A930C1"/>
    <w:rsid w:val="00A94E4A"/>
    <w:rsid w:val="00A96C96"/>
    <w:rsid w:val="00A979C6"/>
    <w:rsid w:val="00A97BDE"/>
    <w:rsid w:val="00AA22F1"/>
    <w:rsid w:val="00AA2402"/>
    <w:rsid w:val="00AA25C3"/>
    <w:rsid w:val="00AA33D8"/>
    <w:rsid w:val="00AA429D"/>
    <w:rsid w:val="00AA5C42"/>
    <w:rsid w:val="00AA5D29"/>
    <w:rsid w:val="00AA6EFC"/>
    <w:rsid w:val="00AA71CF"/>
    <w:rsid w:val="00AB0616"/>
    <w:rsid w:val="00AB17E0"/>
    <w:rsid w:val="00AB21BB"/>
    <w:rsid w:val="00AB3826"/>
    <w:rsid w:val="00AB3C29"/>
    <w:rsid w:val="00AB566A"/>
    <w:rsid w:val="00AB67E1"/>
    <w:rsid w:val="00AB6EAE"/>
    <w:rsid w:val="00AC0FEF"/>
    <w:rsid w:val="00AC1EBB"/>
    <w:rsid w:val="00AC369F"/>
    <w:rsid w:val="00AC673F"/>
    <w:rsid w:val="00AC72CA"/>
    <w:rsid w:val="00AC792C"/>
    <w:rsid w:val="00AD0EB5"/>
    <w:rsid w:val="00AD131B"/>
    <w:rsid w:val="00AD2A41"/>
    <w:rsid w:val="00AD3CA4"/>
    <w:rsid w:val="00AD51B0"/>
    <w:rsid w:val="00AE0AC5"/>
    <w:rsid w:val="00AE0E69"/>
    <w:rsid w:val="00AE0EED"/>
    <w:rsid w:val="00AE1CD1"/>
    <w:rsid w:val="00AE3750"/>
    <w:rsid w:val="00AE3EA8"/>
    <w:rsid w:val="00AE4172"/>
    <w:rsid w:val="00AE4898"/>
    <w:rsid w:val="00AE67F7"/>
    <w:rsid w:val="00AE7CF4"/>
    <w:rsid w:val="00AF05BD"/>
    <w:rsid w:val="00AF0854"/>
    <w:rsid w:val="00AF4A05"/>
    <w:rsid w:val="00B0749B"/>
    <w:rsid w:val="00B12C9E"/>
    <w:rsid w:val="00B132E7"/>
    <w:rsid w:val="00B14725"/>
    <w:rsid w:val="00B16102"/>
    <w:rsid w:val="00B163B0"/>
    <w:rsid w:val="00B2099A"/>
    <w:rsid w:val="00B2101D"/>
    <w:rsid w:val="00B2112B"/>
    <w:rsid w:val="00B21377"/>
    <w:rsid w:val="00B21A8B"/>
    <w:rsid w:val="00B22033"/>
    <w:rsid w:val="00B223CD"/>
    <w:rsid w:val="00B236F4"/>
    <w:rsid w:val="00B24380"/>
    <w:rsid w:val="00B27468"/>
    <w:rsid w:val="00B301D5"/>
    <w:rsid w:val="00B31F9E"/>
    <w:rsid w:val="00B33634"/>
    <w:rsid w:val="00B33DC4"/>
    <w:rsid w:val="00B342F4"/>
    <w:rsid w:val="00B374D2"/>
    <w:rsid w:val="00B4099E"/>
    <w:rsid w:val="00B42C7A"/>
    <w:rsid w:val="00B446BE"/>
    <w:rsid w:val="00B46FA2"/>
    <w:rsid w:val="00B51049"/>
    <w:rsid w:val="00B5477F"/>
    <w:rsid w:val="00B55364"/>
    <w:rsid w:val="00B61866"/>
    <w:rsid w:val="00B61E28"/>
    <w:rsid w:val="00B632C5"/>
    <w:rsid w:val="00B64EF6"/>
    <w:rsid w:val="00B65C26"/>
    <w:rsid w:val="00B67933"/>
    <w:rsid w:val="00B7016D"/>
    <w:rsid w:val="00B71558"/>
    <w:rsid w:val="00B71AE2"/>
    <w:rsid w:val="00B74438"/>
    <w:rsid w:val="00B74912"/>
    <w:rsid w:val="00B755F8"/>
    <w:rsid w:val="00B77791"/>
    <w:rsid w:val="00B77B74"/>
    <w:rsid w:val="00B80F8E"/>
    <w:rsid w:val="00B81356"/>
    <w:rsid w:val="00B85378"/>
    <w:rsid w:val="00B865C6"/>
    <w:rsid w:val="00B86E0A"/>
    <w:rsid w:val="00B90FD9"/>
    <w:rsid w:val="00B93EF1"/>
    <w:rsid w:val="00B947D2"/>
    <w:rsid w:val="00B94947"/>
    <w:rsid w:val="00B95977"/>
    <w:rsid w:val="00B9768D"/>
    <w:rsid w:val="00BA00BC"/>
    <w:rsid w:val="00BA071E"/>
    <w:rsid w:val="00BA214C"/>
    <w:rsid w:val="00BA291E"/>
    <w:rsid w:val="00BA4665"/>
    <w:rsid w:val="00BA590F"/>
    <w:rsid w:val="00BA6314"/>
    <w:rsid w:val="00BA64C9"/>
    <w:rsid w:val="00BA690C"/>
    <w:rsid w:val="00BA795A"/>
    <w:rsid w:val="00BB15CE"/>
    <w:rsid w:val="00BB1AE1"/>
    <w:rsid w:val="00BB453A"/>
    <w:rsid w:val="00BB5A03"/>
    <w:rsid w:val="00BB6F1E"/>
    <w:rsid w:val="00BB7084"/>
    <w:rsid w:val="00BB7902"/>
    <w:rsid w:val="00BC06B1"/>
    <w:rsid w:val="00BC0EAA"/>
    <w:rsid w:val="00BC1C01"/>
    <w:rsid w:val="00BC4B54"/>
    <w:rsid w:val="00BC6FEF"/>
    <w:rsid w:val="00BD001B"/>
    <w:rsid w:val="00BD1148"/>
    <w:rsid w:val="00BD2A12"/>
    <w:rsid w:val="00BD5024"/>
    <w:rsid w:val="00BD5D18"/>
    <w:rsid w:val="00BD6575"/>
    <w:rsid w:val="00BE14CE"/>
    <w:rsid w:val="00BE20CF"/>
    <w:rsid w:val="00BE391F"/>
    <w:rsid w:val="00BE3F2C"/>
    <w:rsid w:val="00BE483C"/>
    <w:rsid w:val="00BE678E"/>
    <w:rsid w:val="00BE6A21"/>
    <w:rsid w:val="00BE6E88"/>
    <w:rsid w:val="00BF137F"/>
    <w:rsid w:val="00BF2ECC"/>
    <w:rsid w:val="00BF5CB3"/>
    <w:rsid w:val="00BF64D1"/>
    <w:rsid w:val="00BF6965"/>
    <w:rsid w:val="00BF70B0"/>
    <w:rsid w:val="00BF7AA7"/>
    <w:rsid w:val="00C0118E"/>
    <w:rsid w:val="00C0321C"/>
    <w:rsid w:val="00C0455E"/>
    <w:rsid w:val="00C04714"/>
    <w:rsid w:val="00C052B5"/>
    <w:rsid w:val="00C05CAB"/>
    <w:rsid w:val="00C1137A"/>
    <w:rsid w:val="00C119B5"/>
    <w:rsid w:val="00C123A1"/>
    <w:rsid w:val="00C127E8"/>
    <w:rsid w:val="00C12D1A"/>
    <w:rsid w:val="00C16651"/>
    <w:rsid w:val="00C17B8F"/>
    <w:rsid w:val="00C21B3A"/>
    <w:rsid w:val="00C238CE"/>
    <w:rsid w:val="00C240AF"/>
    <w:rsid w:val="00C24E57"/>
    <w:rsid w:val="00C25365"/>
    <w:rsid w:val="00C26DB7"/>
    <w:rsid w:val="00C279AC"/>
    <w:rsid w:val="00C328EC"/>
    <w:rsid w:val="00C32AB5"/>
    <w:rsid w:val="00C32F20"/>
    <w:rsid w:val="00C33708"/>
    <w:rsid w:val="00C34440"/>
    <w:rsid w:val="00C349B4"/>
    <w:rsid w:val="00C3637F"/>
    <w:rsid w:val="00C36A1D"/>
    <w:rsid w:val="00C37BED"/>
    <w:rsid w:val="00C40F28"/>
    <w:rsid w:val="00C41802"/>
    <w:rsid w:val="00C4356F"/>
    <w:rsid w:val="00C43F47"/>
    <w:rsid w:val="00C441BD"/>
    <w:rsid w:val="00C44AEF"/>
    <w:rsid w:val="00C46247"/>
    <w:rsid w:val="00C466A2"/>
    <w:rsid w:val="00C471AA"/>
    <w:rsid w:val="00C477A1"/>
    <w:rsid w:val="00C47EA8"/>
    <w:rsid w:val="00C50E62"/>
    <w:rsid w:val="00C51F91"/>
    <w:rsid w:val="00C55CD3"/>
    <w:rsid w:val="00C56407"/>
    <w:rsid w:val="00C5772D"/>
    <w:rsid w:val="00C6074B"/>
    <w:rsid w:val="00C63828"/>
    <w:rsid w:val="00C65870"/>
    <w:rsid w:val="00C7041B"/>
    <w:rsid w:val="00C7281F"/>
    <w:rsid w:val="00C73B21"/>
    <w:rsid w:val="00C75C22"/>
    <w:rsid w:val="00C77006"/>
    <w:rsid w:val="00C841D6"/>
    <w:rsid w:val="00C846B7"/>
    <w:rsid w:val="00C872DC"/>
    <w:rsid w:val="00C902CD"/>
    <w:rsid w:val="00C918F1"/>
    <w:rsid w:val="00C93821"/>
    <w:rsid w:val="00C954AD"/>
    <w:rsid w:val="00C95958"/>
    <w:rsid w:val="00C95C78"/>
    <w:rsid w:val="00C96206"/>
    <w:rsid w:val="00C97482"/>
    <w:rsid w:val="00CA11A0"/>
    <w:rsid w:val="00CA11DB"/>
    <w:rsid w:val="00CA2949"/>
    <w:rsid w:val="00CA32D3"/>
    <w:rsid w:val="00CA32E3"/>
    <w:rsid w:val="00CA34E3"/>
    <w:rsid w:val="00CA3F06"/>
    <w:rsid w:val="00CA4444"/>
    <w:rsid w:val="00CA54E5"/>
    <w:rsid w:val="00CA60C6"/>
    <w:rsid w:val="00CA6733"/>
    <w:rsid w:val="00CA757B"/>
    <w:rsid w:val="00CA75A9"/>
    <w:rsid w:val="00CB002A"/>
    <w:rsid w:val="00CB36AA"/>
    <w:rsid w:val="00CB40B4"/>
    <w:rsid w:val="00CB5CDA"/>
    <w:rsid w:val="00CB5D5D"/>
    <w:rsid w:val="00CB6A56"/>
    <w:rsid w:val="00CB70E8"/>
    <w:rsid w:val="00CC02F1"/>
    <w:rsid w:val="00CC0783"/>
    <w:rsid w:val="00CC137B"/>
    <w:rsid w:val="00CC2843"/>
    <w:rsid w:val="00CC318E"/>
    <w:rsid w:val="00CC3D29"/>
    <w:rsid w:val="00CC4B7C"/>
    <w:rsid w:val="00CC539D"/>
    <w:rsid w:val="00CC6DF2"/>
    <w:rsid w:val="00CD1A12"/>
    <w:rsid w:val="00CD4DEF"/>
    <w:rsid w:val="00CD55C9"/>
    <w:rsid w:val="00CE04B7"/>
    <w:rsid w:val="00CE07D4"/>
    <w:rsid w:val="00CE187F"/>
    <w:rsid w:val="00CE1D33"/>
    <w:rsid w:val="00CE2348"/>
    <w:rsid w:val="00CE5590"/>
    <w:rsid w:val="00CE58F1"/>
    <w:rsid w:val="00CE5FCD"/>
    <w:rsid w:val="00CE6991"/>
    <w:rsid w:val="00CE6E87"/>
    <w:rsid w:val="00CF017D"/>
    <w:rsid w:val="00CF13F9"/>
    <w:rsid w:val="00CF4630"/>
    <w:rsid w:val="00CF4F35"/>
    <w:rsid w:val="00CF5306"/>
    <w:rsid w:val="00CF5B51"/>
    <w:rsid w:val="00CF6822"/>
    <w:rsid w:val="00CF6FD8"/>
    <w:rsid w:val="00CF71E0"/>
    <w:rsid w:val="00CF7800"/>
    <w:rsid w:val="00D00406"/>
    <w:rsid w:val="00D01DF4"/>
    <w:rsid w:val="00D02245"/>
    <w:rsid w:val="00D028EA"/>
    <w:rsid w:val="00D02F24"/>
    <w:rsid w:val="00D04257"/>
    <w:rsid w:val="00D05A3F"/>
    <w:rsid w:val="00D06272"/>
    <w:rsid w:val="00D06EC3"/>
    <w:rsid w:val="00D104B6"/>
    <w:rsid w:val="00D10A33"/>
    <w:rsid w:val="00D1150D"/>
    <w:rsid w:val="00D1242E"/>
    <w:rsid w:val="00D1252B"/>
    <w:rsid w:val="00D15524"/>
    <w:rsid w:val="00D160F3"/>
    <w:rsid w:val="00D21478"/>
    <w:rsid w:val="00D233A6"/>
    <w:rsid w:val="00D25A8B"/>
    <w:rsid w:val="00D26C56"/>
    <w:rsid w:val="00D27C05"/>
    <w:rsid w:val="00D30726"/>
    <w:rsid w:val="00D30ED2"/>
    <w:rsid w:val="00D31223"/>
    <w:rsid w:val="00D316C7"/>
    <w:rsid w:val="00D31BCE"/>
    <w:rsid w:val="00D33AA4"/>
    <w:rsid w:val="00D33B05"/>
    <w:rsid w:val="00D34211"/>
    <w:rsid w:val="00D34D40"/>
    <w:rsid w:val="00D3536B"/>
    <w:rsid w:val="00D36BDB"/>
    <w:rsid w:val="00D41934"/>
    <w:rsid w:val="00D41C7A"/>
    <w:rsid w:val="00D41E14"/>
    <w:rsid w:val="00D450F2"/>
    <w:rsid w:val="00D46678"/>
    <w:rsid w:val="00D51BF3"/>
    <w:rsid w:val="00D51EFF"/>
    <w:rsid w:val="00D52C77"/>
    <w:rsid w:val="00D558B4"/>
    <w:rsid w:val="00D55E62"/>
    <w:rsid w:val="00D57897"/>
    <w:rsid w:val="00D57C33"/>
    <w:rsid w:val="00D57EEA"/>
    <w:rsid w:val="00D6023E"/>
    <w:rsid w:val="00D602F1"/>
    <w:rsid w:val="00D62D7E"/>
    <w:rsid w:val="00D62E97"/>
    <w:rsid w:val="00D64986"/>
    <w:rsid w:val="00D65726"/>
    <w:rsid w:val="00D65A03"/>
    <w:rsid w:val="00D66F33"/>
    <w:rsid w:val="00D6709B"/>
    <w:rsid w:val="00D677B3"/>
    <w:rsid w:val="00D67933"/>
    <w:rsid w:val="00D704C9"/>
    <w:rsid w:val="00D70BFF"/>
    <w:rsid w:val="00D70FB7"/>
    <w:rsid w:val="00D7292A"/>
    <w:rsid w:val="00D73233"/>
    <w:rsid w:val="00D74C6A"/>
    <w:rsid w:val="00D75A84"/>
    <w:rsid w:val="00D76B1C"/>
    <w:rsid w:val="00D77070"/>
    <w:rsid w:val="00D819E9"/>
    <w:rsid w:val="00D8209D"/>
    <w:rsid w:val="00D83C0F"/>
    <w:rsid w:val="00D83D5A"/>
    <w:rsid w:val="00D8540C"/>
    <w:rsid w:val="00D861FE"/>
    <w:rsid w:val="00D878BD"/>
    <w:rsid w:val="00D87C57"/>
    <w:rsid w:val="00D90ACF"/>
    <w:rsid w:val="00D92B66"/>
    <w:rsid w:val="00D94896"/>
    <w:rsid w:val="00D95E90"/>
    <w:rsid w:val="00D97733"/>
    <w:rsid w:val="00DA11E3"/>
    <w:rsid w:val="00DA3332"/>
    <w:rsid w:val="00DA4159"/>
    <w:rsid w:val="00DA42E0"/>
    <w:rsid w:val="00DA527E"/>
    <w:rsid w:val="00DA691C"/>
    <w:rsid w:val="00DA7BE0"/>
    <w:rsid w:val="00DB1517"/>
    <w:rsid w:val="00DB3710"/>
    <w:rsid w:val="00DB3C70"/>
    <w:rsid w:val="00DB4691"/>
    <w:rsid w:val="00DB4F62"/>
    <w:rsid w:val="00DB5D0D"/>
    <w:rsid w:val="00DB71C9"/>
    <w:rsid w:val="00DC0950"/>
    <w:rsid w:val="00DC0BAA"/>
    <w:rsid w:val="00DC15BF"/>
    <w:rsid w:val="00DC5283"/>
    <w:rsid w:val="00DC68BA"/>
    <w:rsid w:val="00DC7307"/>
    <w:rsid w:val="00DC7936"/>
    <w:rsid w:val="00DD02EE"/>
    <w:rsid w:val="00DD0476"/>
    <w:rsid w:val="00DD2537"/>
    <w:rsid w:val="00DD3708"/>
    <w:rsid w:val="00DD37F6"/>
    <w:rsid w:val="00DD39E9"/>
    <w:rsid w:val="00DD3CBA"/>
    <w:rsid w:val="00DD4810"/>
    <w:rsid w:val="00DD49B4"/>
    <w:rsid w:val="00DD515D"/>
    <w:rsid w:val="00DE2155"/>
    <w:rsid w:val="00DE2667"/>
    <w:rsid w:val="00DE33AF"/>
    <w:rsid w:val="00DE367A"/>
    <w:rsid w:val="00DE457F"/>
    <w:rsid w:val="00DE4896"/>
    <w:rsid w:val="00DE5D34"/>
    <w:rsid w:val="00DE61CB"/>
    <w:rsid w:val="00DE6327"/>
    <w:rsid w:val="00DF2DEF"/>
    <w:rsid w:val="00DF3943"/>
    <w:rsid w:val="00DF3F91"/>
    <w:rsid w:val="00DF4667"/>
    <w:rsid w:val="00DF4DCA"/>
    <w:rsid w:val="00DF5060"/>
    <w:rsid w:val="00DF65A5"/>
    <w:rsid w:val="00DF6C88"/>
    <w:rsid w:val="00E0067F"/>
    <w:rsid w:val="00E01021"/>
    <w:rsid w:val="00E01719"/>
    <w:rsid w:val="00E027B7"/>
    <w:rsid w:val="00E036F0"/>
    <w:rsid w:val="00E051C3"/>
    <w:rsid w:val="00E07D83"/>
    <w:rsid w:val="00E106DE"/>
    <w:rsid w:val="00E10AED"/>
    <w:rsid w:val="00E12A56"/>
    <w:rsid w:val="00E132B6"/>
    <w:rsid w:val="00E13630"/>
    <w:rsid w:val="00E1438A"/>
    <w:rsid w:val="00E1570C"/>
    <w:rsid w:val="00E1692F"/>
    <w:rsid w:val="00E16CAB"/>
    <w:rsid w:val="00E21C3E"/>
    <w:rsid w:val="00E2210F"/>
    <w:rsid w:val="00E2301C"/>
    <w:rsid w:val="00E2667E"/>
    <w:rsid w:val="00E267F6"/>
    <w:rsid w:val="00E31427"/>
    <w:rsid w:val="00E335C9"/>
    <w:rsid w:val="00E33891"/>
    <w:rsid w:val="00E35D5A"/>
    <w:rsid w:val="00E36B85"/>
    <w:rsid w:val="00E37E52"/>
    <w:rsid w:val="00E40409"/>
    <w:rsid w:val="00E40FF1"/>
    <w:rsid w:val="00E42582"/>
    <w:rsid w:val="00E42F8C"/>
    <w:rsid w:val="00E43C39"/>
    <w:rsid w:val="00E45058"/>
    <w:rsid w:val="00E45C9E"/>
    <w:rsid w:val="00E46E72"/>
    <w:rsid w:val="00E5033B"/>
    <w:rsid w:val="00E508F2"/>
    <w:rsid w:val="00E51351"/>
    <w:rsid w:val="00E51C3F"/>
    <w:rsid w:val="00E52EB2"/>
    <w:rsid w:val="00E53A92"/>
    <w:rsid w:val="00E57804"/>
    <w:rsid w:val="00E60DDF"/>
    <w:rsid w:val="00E65828"/>
    <w:rsid w:val="00E71451"/>
    <w:rsid w:val="00E7175C"/>
    <w:rsid w:val="00E7270C"/>
    <w:rsid w:val="00E74B94"/>
    <w:rsid w:val="00E75162"/>
    <w:rsid w:val="00E7630F"/>
    <w:rsid w:val="00E80256"/>
    <w:rsid w:val="00E82E3E"/>
    <w:rsid w:val="00E841F3"/>
    <w:rsid w:val="00E85637"/>
    <w:rsid w:val="00E90D0D"/>
    <w:rsid w:val="00E914BA"/>
    <w:rsid w:val="00E91AC2"/>
    <w:rsid w:val="00E9360D"/>
    <w:rsid w:val="00E95176"/>
    <w:rsid w:val="00E961C8"/>
    <w:rsid w:val="00E97506"/>
    <w:rsid w:val="00EA28C1"/>
    <w:rsid w:val="00EA470E"/>
    <w:rsid w:val="00EA7AEB"/>
    <w:rsid w:val="00EA7E0F"/>
    <w:rsid w:val="00EA7FDC"/>
    <w:rsid w:val="00EB0CBD"/>
    <w:rsid w:val="00EB3382"/>
    <w:rsid w:val="00EB3458"/>
    <w:rsid w:val="00EB4999"/>
    <w:rsid w:val="00EC0512"/>
    <w:rsid w:val="00EC0942"/>
    <w:rsid w:val="00EC0A4A"/>
    <w:rsid w:val="00EC135D"/>
    <w:rsid w:val="00EC3CAA"/>
    <w:rsid w:val="00EC6CFF"/>
    <w:rsid w:val="00ED0984"/>
    <w:rsid w:val="00ED0EB7"/>
    <w:rsid w:val="00ED1785"/>
    <w:rsid w:val="00ED1F61"/>
    <w:rsid w:val="00ED20DF"/>
    <w:rsid w:val="00ED25BA"/>
    <w:rsid w:val="00ED2CD8"/>
    <w:rsid w:val="00ED441B"/>
    <w:rsid w:val="00ED5E46"/>
    <w:rsid w:val="00ED67FA"/>
    <w:rsid w:val="00ED7560"/>
    <w:rsid w:val="00ED76C5"/>
    <w:rsid w:val="00ED7DCD"/>
    <w:rsid w:val="00EE0F23"/>
    <w:rsid w:val="00EE2319"/>
    <w:rsid w:val="00EE3508"/>
    <w:rsid w:val="00EE46F4"/>
    <w:rsid w:val="00EE7B00"/>
    <w:rsid w:val="00EF1B2E"/>
    <w:rsid w:val="00EF26F5"/>
    <w:rsid w:val="00EF3AA2"/>
    <w:rsid w:val="00EF3C7D"/>
    <w:rsid w:val="00EF465C"/>
    <w:rsid w:val="00EF61ED"/>
    <w:rsid w:val="00EF61F5"/>
    <w:rsid w:val="00EF66BB"/>
    <w:rsid w:val="00F0221B"/>
    <w:rsid w:val="00F02249"/>
    <w:rsid w:val="00F02C22"/>
    <w:rsid w:val="00F02CC5"/>
    <w:rsid w:val="00F10B53"/>
    <w:rsid w:val="00F10F61"/>
    <w:rsid w:val="00F1127D"/>
    <w:rsid w:val="00F11301"/>
    <w:rsid w:val="00F14118"/>
    <w:rsid w:val="00F14664"/>
    <w:rsid w:val="00F152CC"/>
    <w:rsid w:val="00F155E0"/>
    <w:rsid w:val="00F1573C"/>
    <w:rsid w:val="00F239FC"/>
    <w:rsid w:val="00F23AF6"/>
    <w:rsid w:val="00F2405E"/>
    <w:rsid w:val="00F24EB6"/>
    <w:rsid w:val="00F269B6"/>
    <w:rsid w:val="00F303DF"/>
    <w:rsid w:val="00F31724"/>
    <w:rsid w:val="00F33FB3"/>
    <w:rsid w:val="00F34434"/>
    <w:rsid w:val="00F348D0"/>
    <w:rsid w:val="00F352F0"/>
    <w:rsid w:val="00F36D7E"/>
    <w:rsid w:val="00F40460"/>
    <w:rsid w:val="00F409D4"/>
    <w:rsid w:val="00F40DF9"/>
    <w:rsid w:val="00F42019"/>
    <w:rsid w:val="00F43779"/>
    <w:rsid w:val="00F44695"/>
    <w:rsid w:val="00F45BF9"/>
    <w:rsid w:val="00F45CD9"/>
    <w:rsid w:val="00F46076"/>
    <w:rsid w:val="00F50D78"/>
    <w:rsid w:val="00F529AC"/>
    <w:rsid w:val="00F5469E"/>
    <w:rsid w:val="00F55501"/>
    <w:rsid w:val="00F57E5B"/>
    <w:rsid w:val="00F62781"/>
    <w:rsid w:val="00F63329"/>
    <w:rsid w:val="00F659E1"/>
    <w:rsid w:val="00F67D2B"/>
    <w:rsid w:val="00F718B5"/>
    <w:rsid w:val="00F7246A"/>
    <w:rsid w:val="00F731DE"/>
    <w:rsid w:val="00F7418E"/>
    <w:rsid w:val="00F76289"/>
    <w:rsid w:val="00F81668"/>
    <w:rsid w:val="00F85A29"/>
    <w:rsid w:val="00F8617D"/>
    <w:rsid w:val="00F861F6"/>
    <w:rsid w:val="00F865D5"/>
    <w:rsid w:val="00F868D2"/>
    <w:rsid w:val="00F86F88"/>
    <w:rsid w:val="00F87531"/>
    <w:rsid w:val="00F906E6"/>
    <w:rsid w:val="00F933B4"/>
    <w:rsid w:val="00F94565"/>
    <w:rsid w:val="00F9471B"/>
    <w:rsid w:val="00F951F5"/>
    <w:rsid w:val="00F956FE"/>
    <w:rsid w:val="00F95DEC"/>
    <w:rsid w:val="00FA2D9F"/>
    <w:rsid w:val="00FA303C"/>
    <w:rsid w:val="00FA339E"/>
    <w:rsid w:val="00FA4B9F"/>
    <w:rsid w:val="00FA60F9"/>
    <w:rsid w:val="00FA66B3"/>
    <w:rsid w:val="00FA7627"/>
    <w:rsid w:val="00FB0A95"/>
    <w:rsid w:val="00FB1553"/>
    <w:rsid w:val="00FB1DA8"/>
    <w:rsid w:val="00FB6C13"/>
    <w:rsid w:val="00FB6F4A"/>
    <w:rsid w:val="00FC0ACA"/>
    <w:rsid w:val="00FC131E"/>
    <w:rsid w:val="00FC1436"/>
    <w:rsid w:val="00FC1633"/>
    <w:rsid w:val="00FC210C"/>
    <w:rsid w:val="00FC3F5F"/>
    <w:rsid w:val="00FC4A3A"/>
    <w:rsid w:val="00FC576C"/>
    <w:rsid w:val="00FC5FE1"/>
    <w:rsid w:val="00FC6681"/>
    <w:rsid w:val="00FC7A36"/>
    <w:rsid w:val="00FC7AD5"/>
    <w:rsid w:val="00FD0B6E"/>
    <w:rsid w:val="00FD1077"/>
    <w:rsid w:val="00FD14C2"/>
    <w:rsid w:val="00FD2972"/>
    <w:rsid w:val="00FD331A"/>
    <w:rsid w:val="00FD36BB"/>
    <w:rsid w:val="00FD50E8"/>
    <w:rsid w:val="00FD5427"/>
    <w:rsid w:val="00FD554C"/>
    <w:rsid w:val="00FD7590"/>
    <w:rsid w:val="00FD7E68"/>
    <w:rsid w:val="00FE0D05"/>
    <w:rsid w:val="00FE0E58"/>
    <w:rsid w:val="00FE1929"/>
    <w:rsid w:val="00FE3FD4"/>
    <w:rsid w:val="00FE4D78"/>
    <w:rsid w:val="00FE6153"/>
    <w:rsid w:val="00FF0D9C"/>
    <w:rsid w:val="00FF3300"/>
    <w:rsid w:val="00FF3D12"/>
    <w:rsid w:val="00FF752B"/>
    <w:rsid w:val="00FF7571"/>
    <w:rsid w:val="00FF7902"/>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FB897167-9164-44AC-BABA-0443AB91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Body">
    <w:name w:val="Body"/>
    <w:rsid w:val="00B7016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5772D"/>
  </w:style>
  <w:style w:type="table" w:styleId="Lentelstinklelis">
    <w:name w:val="Table Grid"/>
    <w:basedOn w:val="prastojilentel"/>
    <w:uiPriority w:val="99"/>
    <w:rsid w:val="002931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C113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7281F"/>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prastasiniatinklio">
    <w:name w:val="Normal (Web)"/>
    <w:basedOn w:val="prastasis"/>
    <w:uiPriority w:val="99"/>
    <w:unhideWhenUsed/>
    <w:rsid w:val="0065023D"/>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locked/>
    <w:rsid w:val="0065023D"/>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unhideWhenUsed/>
    <w:rsid w:val="0065023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65023D"/>
  </w:style>
  <w:style w:type="paragraph" w:customStyle="1" w:styleId="TableParagraph">
    <w:name w:val="Table Paragraph"/>
    <w:basedOn w:val="prastasis"/>
    <w:uiPriority w:val="1"/>
    <w:qFormat/>
    <w:rsid w:val="007D342B"/>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Grid2">
    <w:name w:val="Table Grid2"/>
    <w:basedOn w:val="prastojilentel"/>
    <w:uiPriority w:val="59"/>
    <w:rsid w:val="007D342B"/>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7D342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CB5D5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675">
      <w:bodyDiv w:val="1"/>
      <w:marLeft w:val="0"/>
      <w:marRight w:val="0"/>
      <w:marTop w:val="0"/>
      <w:marBottom w:val="0"/>
      <w:divBdr>
        <w:top w:val="none" w:sz="0" w:space="0" w:color="auto"/>
        <w:left w:val="none" w:sz="0" w:space="0" w:color="auto"/>
        <w:bottom w:val="none" w:sz="0" w:space="0" w:color="auto"/>
        <w:right w:val="none" w:sz="0" w:space="0" w:color="auto"/>
      </w:divBdr>
    </w:div>
    <w:div w:id="7728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lar.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4040945"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E_vedlys/4_convenience/VPI_58str2d.pdf"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dalia.petreikiene@lsmu.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12818</TotalTime>
  <Pages>38</Pages>
  <Words>64994</Words>
  <Characters>37047</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101838</CharactersWithSpaces>
  <SharedDoc>false</SharedDoc>
  <HLinks>
    <vt:vector size="102" baseType="variant">
      <vt:variant>
        <vt:i4>4325460</vt:i4>
      </vt:variant>
      <vt:variant>
        <vt:i4>45</vt:i4>
      </vt:variant>
      <vt:variant>
        <vt:i4>0</vt:i4>
      </vt:variant>
      <vt:variant>
        <vt:i4>5</vt:i4>
      </vt:variant>
      <vt:variant>
        <vt:lpwstr>https://vpt.lrv.lt/uploads/vpt/documents/files/LT_versija/E_vedlys/4_convenience/VPI_58str2d.pdf</vt:lpwstr>
      </vt:variant>
      <vt:variant>
        <vt:lpwstr/>
      </vt:variant>
      <vt:variant>
        <vt:i4>5898303</vt:i4>
      </vt:variant>
      <vt:variant>
        <vt:i4>42</vt:i4>
      </vt:variant>
      <vt:variant>
        <vt:i4>0</vt:i4>
      </vt:variant>
      <vt:variant>
        <vt:i4>5</vt:i4>
      </vt:variant>
      <vt:variant>
        <vt:lpwstr>mailto:dalia.petreikiene@lsmu.lt</vt:lpwstr>
      </vt:variant>
      <vt:variant>
        <vt:lpwstr/>
      </vt:variant>
      <vt:variant>
        <vt:i4>2752562</vt:i4>
      </vt:variant>
      <vt:variant>
        <vt:i4>39</vt:i4>
      </vt:variant>
      <vt:variant>
        <vt:i4>0</vt:i4>
      </vt:variant>
      <vt:variant>
        <vt:i4>5</vt:i4>
      </vt:variant>
      <vt:variant>
        <vt:lpwstr>https://lar.lt/</vt:lpwstr>
      </vt:variant>
      <vt:variant>
        <vt:lpwstr/>
      </vt:variant>
      <vt:variant>
        <vt:i4>5177373</vt:i4>
      </vt:variant>
      <vt:variant>
        <vt:i4>36</vt:i4>
      </vt:variant>
      <vt:variant>
        <vt:i4>0</vt:i4>
      </vt:variant>
      <vt:variant>
        <vt:i4>5</vt:i4>
      </vt:variant>
      <vt:variant>
        <vt:lpwstr>https://vpt.lrv.lt/melaginga-informacija-pateikusiu-tiekeju-sarasas-3</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8126525</vt:i4>
      </vt:variant>
      <vt:variant>
        <vt:i4>9</vt:i4>
      </vt:variant>
      <vt:variant>
        <vt:i4>0</vt:i4>
      </vt:variant>
      <vt:variant>
        <vt:i4>5</vt:i4>
      </vt:variant>
      <vt:variant>
        <vt:lpwstr>https://viesiejipirkimai.lt/epps/pmc/viewPmc.do?resourceId=4040945</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849</cp:revision>
  <cp:lastPrinted>2025-08-13T23:28:00Z</cp:lastPrinted>
  <dcterms:created xsi:type="dcterms:W3CDTF">2025-02-12T20:04:00Z</dcterms:created>
  <dcterms:modified xsi:type="dcterms:W3CDTF">2026-07-20T13:31:00Z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