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407FC" w14:textId="77777777" w:rsidR="00D379D2" w:rsidRPr="00B67180" w:rsidRDefault="00D379D2" w:rsidP="00446894">
      <w:pPr>
        <w:jc w:val="both"/>
        <w:rPr>
          <w:rFonts w:ascii="Trebuchet MS" w:hAnsi="Trebuchet MS" w:cs="Tahoma"/>
          <w:b/>
          <w:sz w:val="22"/>
          <w:szCs w:val="22"/>
        </w:rPr>
      </w:pPr>
      <w:r w:rsidRPr="00B67180">
        <w:rPr>
          <w:rFonts w:ascii="Trebuchet MS" w:hAnsi="Trebuchet MS" w:cs="Tahoma"/>
          <w:b/>
          <w:sz w:val="22"/>
          <w:szCs w:val="22"/>
        </w:rPr>
        <w:t>ODONTOLOGINĖS DARBO VIETOS TECHNINĖ SPECIFIKACIJA</w:t>
      </w:r>
    </w:p>
    <w:p w14:paraId="5AA2F74E" w14:textId="77777777" w:rsidR="00D379D2" w:rsidRPr="00B67180" w:rsidRDefault="00D379D2" w:rsidP="00446894">
      <w:pPr>
        <w:widowControl w:val="0"/>
        <w:tabs>
          <w:tab w:val="left" w:pos="284"/>
          <w:tab w:val="left" w:pos="993"/>
        </w:tabs>
        <w:autoSpaceDE w:val="0"/>
        <w:spacing w:line="22" w:lineRule="atLeast"/>
        <w:ind w:left="567" w:right="-41"/>
        <w:contextualSpacing/>
        <w:jc w:val="both"/>
        <w:rPr>
          <w:rFonts w:ascii="Trebuchet MS" w:hAnsi="Trebuchet MS" w:cs="Tahoma"/>
          <w:b/>
          <w:sz w:val="22"/>
          <w:szCs w:val="22"/>
        </w:rPr>
      </w:pPr>
      <w:r w:rsidRPr="00B67180">
        <w:rPr>
          <w:rFonts w:ascii="Trebuchet MS" w:hAnsi="Trebuchet MS" w:cs="Tahoma"/>
          <w:b/>
          <w:sz w:val="22"/>
          <w:szCs w:val="22"/>
        </w:rPr>
        <w:t>Bendri reikalavimai:</w:t>
      </w:r>
    </w:p>
    <w:p w14:paraId="38F66459" w14:textId="31D50B36" w:rsidR="00D379D2" w:rsidRPr="00B67180" w:rsidRDefault="00D379D2" w:rsidP="00446894">
      <w:pPr>
        <w:widowControl w:val="0"/>
        <w:tabs>
          <w:tab w:val="left" w:pos="1134"/>
        </w:tabs>
        <w:autoSpaceDE w:val="0"/>
        <w:spacing w:line="22" w:lineRule="atLeast"/>
        <w:ind w:right="-41" w:firstLine="567"/>
        <w:jc w:val="both"/>
        <w:rPr>
          <w:rFonts w:ascii="Trebuchet MS" w:hAnsi="Trebuchet MS" w:cs="Tahoma"/>
          <w:sz w:val="22"/>
          <w:szCs w:val="22"/>
        </w:rPr>
      </w:pPr>
      <w:r w:rsidRPr="00B67180">
        <w:rPr>
          <w:rFonts w:ascii="Trebuchet MS" w:hAnsi="Trebuchet MS" w:cs="Tahoma"/>
          <w:bCs/>
          <w:sz w:val="22"/>
          <w:szCs w:val="22"/>
        </w:rPr>
        <w:t>1.</w:t>
      </w:r>
      <w:r w:rsidR="0082088A">
        <w:rPr>
          <w:rFonts w:ascii="Trebuchet MS" w:hAnsi="Trebuchet MS" w:cs="Tahoma"/>
          <w:bCs/>
          <w:sz w:val="22"/>
          <w:szCs w:val="22"/>
        </w:rPr>
        <w:tab/>
      </w:r>
      <w:r w:rsidRPr="00B67180">
        <w:rPr>
          <w:rFonts w:ascii="Trebuchet MS" w:hAnsi="Trebuchet MS" w:cs="Tahoma"/>
          <w:bCs/>
          <w:sz w:val="22"/>
          <w:szCs w:val="22"/>
        </w:rPr>
        <w:t xml:space="preserve">Prekė turi būti nauja, nenaudota. </w:t>
      </w:r>
      <w:proofErr w:type="spellStart"/>
      <w:r w:rsidRPr="00B67180">
        <w:rPr>
          <w:rFonts w:ascii="Trebuchet MS" w:hAnsi="Trebuchet MS" w:cs="Tahoma"/>
          <w:bCs/>
          <w:sz w:val="22"/>
          <w:szCs w:val="22"/>
        </w:rPr>
        <w:t>Gamykliškai</w:t>
      </w:r>
      <w:proofErr w:type="spellEnd"/>
      <w:r w:rsidRPr="00B67180">
        <w:rPr>
          <w:rFonts w:ascii="Trebuchet MS" w:hAnsi="Trebuchet MS" w:cs="Tahoma"/>
          <w:bCs/>
          <w:sz w:val="22"/>
          <w:szCs w:val="22"/>
        </w:rPr>
        <w:t xml:space="preserve"> atnaujinti „</w:t>
      </w:r>
      <w:proofErr w:type="spellStart"/>
      <w:r w:rsidRPr="00B67180">
        <w:rPr>
          <w:rFonts w:ascii="Trebuchet MS" w:hAnsi="Trebuchet MS" w:cs="Tahoma"/>
          <w:bCs/>
          <w:sz w:val="22"/>
          <w:szCs w:val="22"/>
        </w:rPr>
        <w:t>renew</w:t>
      </w:r>
      <w:proofErr w:type="spellEnd"/>
      <w:r w:rsidRPr="00B67180">
        <w:rPr>
          <w:rFonts w:ascii="Trebuchet MS" w:hAnsi="Trebuchet MS" w:cs="Tahoma"/>
          <w:bCs/>
          <w:sz w:val="22"/>
          <w:szCs w:val="22"/>
        </w:rPr>
        <w:t>“, „</w:t>
      </w:r>
      <w:proofErr w:type="spellStart"/>
      <w:r w:rsidRPr="00B67180">
        <w:rPr>
          <w:rFonts w:ascii="Trebuchet MS" w:hAnsi="Trebuchet MS" w:cs="Tahoma"/>
          <w:bCs/>
          <w:sz w:val="22"/>
          <w:szCs w:val="22"/>
        </w:rPr>
        <w:t>refurbished</w:t>
      </w:r>
      <w:proofErr w:type="spellEnd"/>
      <w:r w:rsidRPr="00B67180">
        <w:rPr>
          <w:rFonts w:ascii="Trebuchet MS" w:hAnsi="Trebuchet MS" w:cs="Tahoma"/>
          <w:bCs/>
          <w:sz w:val="22"/>
          <w:szCs w:val="22"/>
        </w:rPr>
        <w:t>“, „</w:t>
      </w:r>
      <w:proofErr w:type="spellStart"/>
      <w:r w:rsidRPr="00B67180">
        <w:rPr>
          <w:rFonts w:ascii="Trebuchet MS" w:hAnsi="Trebuchet MS" w:cs="Tahoma"/>
          <w:bCs/>
          <w:sz w:val="22"/>
          <w:szCs w:val="22"/>
        </w:rPr>
        <w:t>remarked</w:t>
      </w:r>
      <w:proofErr w:type="spellEnd"/>
      <w:r w:rsidRPr="00B67180">
        <w:rPr>
          <w:rFonts w:ascii="Trebuchet MS" w:hAnsi="Trebuchet MS" w:cs="Tahoma"/>
          <w:bCs/>
          <w:sz w:val="22"/>
          <w:szCs w:val="22"/>
        </w:rPr>
        <w:t xml:space="preserve">“ komponentai neleistini. Prekės kokybė turi atitikti toms prekėms taikomus kokybės reikalavimus. Prekė turi būti pripažinta Lietuvos Respublikos teisės aktų nustatyta tvarka ir atitikti reikalavimus, patvirtintus </w:t>
      </w:r>
      <w:r w:rsidRPr="00B67180">
        <w:rPr>
          <w:rFonts w:ascii="Trebuchet MS" w:hAnsi="Trebuchet MS" w:cs="Tahoma"/>
          <w:sz w:val="22"/>
          <w:szCs w:val="22"/>
        </w:rPr>
        <w:t>Medicinos priemonių naudojimo tvarkos apraše, patvirtintame Lietuvos Respublikos sveikatos apsaugos ministro 2010 m. gegužės 3 d. įsakymu Nr. V-383 (su vėlesniais pakeitimais ir papildymais).</w:t>
      </w:r>
    </w:p>
    <w:p w14:paraId="5F746B38" w14:textId="77777777" w:rsidR="00D379D2" w:rsidRPr="00B67180" w:rsidRDefault="00D379D2" w:rsidP="00446894">
      <w:pPr>
        <w:widowControl w:val="0"/>
        <w:tabs>
          <w:tab w:val="left" w:pos="1134"/>
        </w:tabs>
        <w:autoSpaceDE w:val="0"/>
        <w:spacing w:line="22" w:lineRule="atLeast"/>
        <w:ind w:right="-41" w:firstLine="567"/>
        <w:jc w:val="both"/>
        <w:rPr>
          <w:rFonts w:ascii="Trebuchet MS" w:hAnsi="Trebuchet MS" w:cs="Tahoma"/>
          <w:bCs/>
          <w:sz w:val="22"/>
          <w:szCs w:val="22"/>
        </w:rPr>
      </w:pPr>
      <w:r w:rsidRPr="00B67180">
        <w:rPr>
          <w:rFonts w:ascii="Trebuchet MS" w:hAnsi="Trebuchet MS" w:cs="Tahoma"/>
          <w:bCs/>
          <w:sz w:val="22"/>
          <w:szCs w:val="22"/>
        </w:rPr>
        <w:t>2.</w:t>
      </w:r>
      <w:r w:rsidRPr="00B67180">
        <w:rPr>
          <w:rFonts w:ascii="Trebuchet MS" w:hAnsi="Trebuchet MS" w:cs="Tahoma"/>
          <w:bCs/>
          <w:sz w:val="22"/>
          <w:szCs w:val="22"/>
        </w:rPr>
        <w:tab/>
        <w:t>Kartu su pasiūlymu tiekėjas turi pateikti:</w:t>
      </w:r>
    </w:p>
    <w:p w14:paraId="18F72C57" w14:textId="621D2F13" w:rsidR="0082088A" w:rsidRDefault="00D379D2" w:rsidP="00446894">
      <w:pPr>
        <w:widowControl w:val="0"/>
        <w:tabs>
          <w:tab w:val="left" w:pos="1134"/>
        </w:tabs>
        <w:autoSpaceDE w:val="0"/>
        <w:spacing w:line="22" w:lineRule="atLeast"/>
        <w:ind w:right="-41" w:firstLine="567"/>
        <w:jc w:val="both"/>
        <w:rPr>
          <w:rFonts w:ascii="Trebuchet MS" w:hAnsi="Trebuchet MS" w:cs="Tahoma"/>
          <w:bCs/>
          <w:sz w:val="22"/>
          <w:szCs w:val="22"/>
        </w:rPr>
      </w:pPr>
      <w:r w:rsidRPr="00B67180">
        <w:rPr>
          <w:rFonts w:ascii="Trebuchet MS" w:hAnsi="Trebuchet MS" w:cs="Tahoma"/>
          <w:bCs/>
          <w:sz w:val="22"/>
          <w:szCs w:val="22"/>
        </w:rPr>
        <w:t>2.1.</w:t>
      </w:r>
      <w:bookmarkStart w:id="0" w:name="_Hlk170383997"/>
      <w:r w:rsidR="0082088A">
        <w:rPr>
          <w:rFonts w:ascii="Trebuchet MS" w:hAnsi="Trebuchet MS" w:cs="Tahoma"/>
          <w:bCs/>
          <w:sz w:val="22"/>
          <w:szCs w:val="22"/>
        </w:rPr>
        <w:tab/>
      </w:r>
      <w:r w:rsidRPr="00B67180">
        <w:rPr>
          <w:rFonts w:ascii="Trebuchet MS" w:hAnsi="Trebuchet MS" w:cs="Tahoma"/>
          <w:bCs/>
          <w:iCs/>
          <w:sz w:val="22"/>
          <w:szCs w:val="22"/>
        </w:rPr>
        <w:t>dokumentus, patvirtinančius pasiūlyme nurodytos prekės atitikimą visiems reikalavimams, nurodytiems kiekviename</w:t>
      </w:r>
      <w:r w:rsidRPr="00B67180">
        <w:rPr>
          <w:rFonts w:ascii="Trebuchet MS" w:hAnsi="Trebuchet MS" w:cs="Tahoma"/>
          <w:sz w:val="22"/>
          <w:szCs w:val="22"/>
        </w:rPr>
        <w:t xml:space="preserve"> Pirkimo </w:t>
      </w:r>
      <w:r w:rsidR="00DD1B63">
        <w:rPr>
          <w:rFonts w:ascii="Trebuchet MS" w:hAnsi="Trebuchet MS" w:cs="Tahoma"/>
          <w:sz w:val="22"/>
          <w:szCs w:val="22"/>
        </w:rPr>
        <w:t xml:space="preserve">specialiųjų </w:t>
      </w:r>
      <w:r w:rsidRPr="00B67180">
        <w:rPr>
          <w:rFonts w:ascii="Trebuchet MS" w:hAnsi="Trebuchet MS" w:cs="Tahoma"/>
          <w:sz w:val="22"/>
          <w:szCs w:val="22"/>
        </w:rPr>
        <w:t>sąlygų 2 pried</w:t>
      </w:r>
      <w:r w:rsidR="00DD1B63">
        <w:rPr>
          <w:rFonts w:ascii="Trebuchet MS" w:hAnsi="Trebuchet MS" w:cs="Tahoma"/>
          <w:sz w:val="22"/>
          <w:szCs w:val="22"/>
        </w:rPr>
        <w:t>o</w:t>
      </w:r>
      <w:r w:rsidRPr="00B67180">
        <w:rPr>
          <w:rFonts w:ascii="Trebuchet MS" w:hAnsi="Trebuchet MS" w:cs="Tahoma"/>
          <w:sz w:val="22"/>
          <w:szCs w:val="22"/>
        </w:rPr>
        <w:t xml:space="preserve"> „Techninė specifikacija“ </w:t>
      </w:r>
      <w:r w:rsidRPr="00B67180">
        <w:rPr>
          <w:rFonts w:ascii="Trebuchet MS" w:hAnsi="Trebuchet MS" w:cs="Tahoma"/>
          <w:bCs/>
          <w:iCs/>
          <w:sz w:val="22"/>
          <w:szCs w:val="22"/>
        </w:rPr>
        <w:t>lentel</w:t>
      </w:r>
      <w:r w:rsidR="00DD1B63">
        <w:rPr>
          <w:rFonts w:ascii="Trebuchet MS" w:hAnsi="Trebuchet MS" w:cs="Tahoma"/>
          <w:bCs/>
          <w:iCs/>
          <w:sz w:val="22"/>
          <w:szCs w:val="22"/>
        </w:rPr>
        <w:t>ė</w:t>
      </w:r>
      <w:r w:rsidRPr="00B67180">
        <w:rPr>
          <w:rFonts w:ascii="Trebuchet MS" w:hAnsi="Trebuchet MS" w:cs="Tahoma"/>
          <w:bCs/>
          <w:iCs/>
          <w:sz w:val="22"/>
          <w:szCs w:val="22"/>
        </w:rPr>
        <w:t>s punkte, t. y. tiekėjas privalo pateikti siūlomų prekių gamintojo katalogus/ bukletus/ brošiūras, naudojimo instrukcijas, techninius aprašus ir/arba kitus siūlomų prekių gamintojo parengtus dokumentus, kuriuose būtų siūlomos prekės vaizdas (nuotraukos, brėžiniai ar pan.) su išsamiu siūlomų prekių techninių charakteristikų aprašymu — prekės pavadinimu, modeliu (jei yra), gamintoju, kilmės šalimi, techninėmis charakteristikomis, prekių kodais (jei taikoma) bei visa informacija, pagrindžiančia prekės atitikimą reikalavimams, nurodytiems</w:t>
      </w:r>
      <w:r w:rsidRPr="00B67180">
        <w:rPr>
          <w:rFonts w:ascii="Trebuchet MS" w:hAnsi="Trebuchet MS" w:cs="Tahoma"/>
          <w:sz w:val="22"/>
          <w:szCs w:val="22"/>
        </w:rPr>
        <w:t xml:space="preserve"> </w:t>
      </w:r>
      <w:r w:rsidRPr="00B67180">
        <w:rPr>
          <w:rFonts w:ascii="Trebuchet MS" w:hAnsi="Trebuchet MS" w:cs="Tahoma"/>
          <w:bCs/>
          <w:iCs/>
          <w:sz w:val="22"/>
          <w:szCs w:val="22"/>
        </w:rPr>
        <w:t xml:space="preserve">lentelėje anglų ir/ar lietuvių kalba. </w:t>
      </w:r>
      <w:r w:rsidRPr="00B67180">
        <w:rPr>
          <w:rFonts w:ascii="Trebuchet MS" w:hAnsi="Trebuchet MS" w:cs="Tahoma"/>
          <w:b/>
          <w:sz w:val="22"/>
          <w:szCs w:val="22"/>
          <w:u w:val="single"/>
        </w:rPr>
        <w:t xml:space="preserve">Siūlomų prekių gamintojo kataloguose/ bukletuose/ brošiūrose, </w:t>
      </w:r>
      <w:r w:rsidRPr="00B67180">
        <w:rPr>
          <w:rFonts w:ascii="Trebuchet MS" w:hAnsi="Trebuchet MS" w:cs="Tahoma"/>
          <w:b/>
          <w:bCs/>
          <w:iCs/>
          <w:sz w:val="22"/>
          <w:szCs w:val="22"/>
          <w:u w:val="single"/>
        </w:rPr>
        <w:t>techniniuose aprašuose ir/arba kituose siūlomų prekių gamintojo parengtuose dokumentuose</w:t>
      </w:r>
      <w:r w:rsidRPr="00B67180">
        <w:rPr>
          <w:rFonts w:ascii="Trebuchet MS" w:hAnsi="Trebuchet MS" w:cs="Tahoma"/>
          <w:b/>
          <w:sz w:val="22"/>
          <w:szCs w:val="22"/>
          <w:u w:val="single"/>
        </w:rPr>
        <w:t xml:space="preserve"> privaloma grafiškai nurodyti (t. y. pastebimai pažymėti — spalvotai paženklinti, ir/ar nurodyti rodyklėmis, ir/ar pabraukti) konkrečias teikiamų dokumentų vietas, kur aprašomos reikalaujamų techninių charakteristikų reikšmės</w:t>
      </w:r>
      <w:bookmarkEnd w:id="0"/>
      <w:r w:rsidRPr="00B67180">
        <w:rPr>
          <w:rFonts w:ascii="Trebuchet MS" w:hAnsi="Trebuchet MS" w:cs="Tahoma"/>
          <w:bCs/>
          <w:sz w:val="22"/>
          <w:szCs w:val="22"/>
        </w:rPr>
        <w:t>.</w:t>
      </w:r>
    </w:p>
    <w:p w14:paraId="552111D4" w14:textId="6933D819" w:rsidR="00D379D2" w:rsidRPr="0082088A" w:rsidRDefault="0082088A" w:rsidP="00446894">
      <w:pPr>
        <w:widowControl w:val="0"/>
        <w:tabs>
          <w:tab w:val="left" w:pos="1134"/>
        </w:tabs>
        <w:autoSpaceDE w:val="0"/>
        <w:spacing w:line="22" w:lineRule="atLeast"/>
        <w:ind w:right="-41" w:firstLine="567"/>
        <w:jc w:val="both"/>
        <w:rPr>
          <w:rFonts w:ascii="Trebuchet MS" w:hAnsi="Trebuchet MS" w:cs="Tahoma"/>
          <w:bCs/>
          <w:sz w:val="22"/>
          <w:szCs w:val="22"/>
        </w:rPr>
      </w:pPr>
      <w:r>
        <w:rPr>
          <w:rFonts w:ascii="Trebuchet MS" w:hAnsi="Trebuchet MS" w:cs="Tahoma"/>
          <w:bCs/>
          <w:sz w:val="22"/>
          <w:szCs w:val="22"/>
        </w:rPr>
        <w:t>2.2.</w:t>
      </w:r>
      <w:r>
        <w:rPr>
          <w:rFonts w:ascii="Trebuchet MS" w:hAnsi="Trebuchet MS" w:cs="Tahoma"/>
          <w:bCs/>
          <w:sz w:val="22"/>
          <w:szCs w:val="22"/>
        </w:rPr>
        <w:tab/>
      </w:r>
      <w:r w:rsidR="00D379D2" w:rsidRPr="00B67180">
        <w:rPr>
          <w:rFonts w:ascii="Trebuchet MS" w:hAnsi="Trebuchet MS" w:cs="Tahoma"/>
          <w:bCs/>
          <w:sz w:val="22"/>
          <w:szCs w:val="22"/>
        </w:rPr>
        <w:t>Prekė privalo turėti CE ženklinimą patvirtinantį dokumentą/sertifikatą (atsižvelgiant į medicinos priemonės klasę) ir ES atitikties deklaraciją. Tiekėjas kartu su pasiūlymu privalo pateikti CE ženklinimą patvirtinantį dokumentą/sertifikatą ir ES atitikties deklaraciją, kurių turinys ir pateikiama informacija turi atitikti Europos Parlamento ir Tarybos reglamente (ES) 2017/745 dėl medicinos priemonių (toliau – Reglamentas) nustatytus reikalavimus.</w:t>
      </w:r>
      <w:r w:rsidR="00D379D2" w:rsidRPr="00B67180">
        <w:rPr>
          <w:rFonts w:ascii="Trebuchet MS" w:hAnsi="Trebuchet MS" w:cs="Tahoma"/>
          <w:sz w:val="22"/>
          <w:szCs w:val="22"/>
        </w:rPr>
        <w:t xml:space="preserve"> </w:t>
      </w:r>
    </w:p>
    <w:p w14:paraId="70B5DCF0" w14:textId="77777777" w:rsidR="00D379D2" w:rsidRPr="00B67180" w:rsidRDefault="00D379D2" w:rsidP="00446894">
      <w:pPr>
        <w:widowControl w:val="0"/>
        <w:tabs>
          <w:tab w:val="left" w:pos="1134"/>
        </w:tabs>
        <w:autoSpaceDE w:val="0"/>
        <w:spacing w:line="22" w:lineRule="atLeast"/>
        <w:ind w:right="-41" w:firstLine="567"/>
        <w:jc w:val="both"/>
        <w:rPr>
          <w:rFonts w:ascii="Trebuchet MS" w:hAnsi="Trebuchet MS" w:cs="Tahoma"/>
          <w:bCs/>
          <w:sz w:val="22"/>
          <w:szCs w:val="22"/>
        </w:rPr>
      </w:pPr>
      <w:r w:rsidRPr="00B67180">
        <w:rPr>
          <w:rFonts w:ascii="Trebuchet MS" w:hAnsi="Trebuchet MS" w:cs="Tahoma"/>
          <w:bCs/>
          <w:sz w:val="22"/>
          <w:szCs w:val="22"/>
        </w:rPr>
        <w:t>Jeigu dėl aspektų, kuriems netaikomas Reglamentas, priemonėms taikomi kiti ES teisės aktai, pagal kuriuos gamintojas taip pat turi pateikti ES atitikties deklaraciją, kad įrodytas tų teisės aktų reikalavimų laikymasis, pateikiama bendra ES atitikties deklaracija dėl visų tai priemonei taikomų ES aktų. Deklaracijoje turi būti pateikiama visa informacija, būtina norint nustatyti ES teisės aktus, su kuriais ta deklaracija yra susijusi.</w:t>
      </w:r>
      <w:r w:rsidRPr="00B67180">
        <w:rPr>
          <w:rFonts w:ascii="Trebuchet MS" w:hAnsi="Trebuchet MS" w:cs="Tahoma"/>
          <w:sz w:val="22"/>
          <w:szCs w:val="22"/>
        </w:rPr>
        <w:t xml:space="preserve"> </w:t>
      </w:r>
    </w:p>
    <w:p w14:paraId="0BE9C4BF" w14:textId="2B0DB82E" w:rsidR="00D379D2" w:rsidRPr="00B67180" w:rsidRDefault="00D379D2" w:rsidP="00446894">
      <w:pPr>
        <w:widowControl w:val="0"/>
        <w:tabs>
          <w:tab w:val="left" w:pos="1134"/>
        </w:tabs>
        <w:autoSpaceDE w:val="0"/>
        <w:spacing w:line="22" w:lineRule="atLeast"/>
        <w:ind w:firstLine="567"/>
        <w:jc w:val="both"/>
        <w:rPr>
          <w:rFonts w:ascii="Trebuchet MS" w:hAnsi="Trebuchet MS" w:cs="Tahoma"/>
          <w:bCs/>
          <w:sz w:val="22"/>
          <w:szCs w:val="22"/>
        </w:rPr>
      </w:pPr>
      <w:r w:rsidRPr="00B67180">
        <w:rPr>
          <w:rFonts w:ascii="Trebuchet MS" w:hAnsi="Trebuchet MS" w:cs="Tahoma"/>
          <w:bCs/>
          <w:sz w:val="22"/>
          <w:szCs w:val="22"/>
        </w:rPr>
        <w:t>3.</w:t>
      </w:r>
      <w:r w:rsidR="0082088A">
        <w:rPr>
          <w:rFonts w:ascii="Trebuchet MS" w:hAnsi="Trebuchet MS" w:cs="Tahoma"/>
          <w:bCs/>
          <w:sz w:val="22"/>
          <w:szCs w:val="22"/>
        </w:rPr>
        <w:tab/>
      </w:r>
      <w:r w:rsidR="00500B7C" w:rsidRPr="00500B7C">
        <w:rPr>
          <w:rFonts w:ascii="Trebuchet MS" w:hAnsi="Trebuchet MS" w:cs="Tahoma"/>
          <w:bCs/>
          <w:sz w:val="22"/>
          <w:szCs w:val="22"/>
        </w:rPr>
        <w:t>Jeigu techninėje specifikacijoje nurodomi konkretūs techniniai sprendimai ar veikimo principai, laikoma, kad gali būti siūlomi lygiaverčiai sprendimai.</w:t>
      </w:r>
      <w:r w:rsidR="00500B7C">
        <w:rPr>
          <w:rFonts w:ascii="Trebuchet MS" w:hAnsi="Trebuchet MS" w:cs="Tahoma"/>
          <w:bCs/>
          <w:sz w:val="22"/>
          <w:szCs w:val="22"/>
        </w:rPr>
        <w:t xml:space="preserve"> </w:t>
      </w:r>
      <w:r w:rsidRPr="00B67180">
        <w:rPr>
          <w:rFonts w:ascii="Trebuchet MS" w:hAnsi="Trebuchet MS" w:cs="Tahoma"/>
          <w:bCs/>
          <w:sz w:val="22"/>
          <w:szCs w:val="22"/>
        </w:rPr>
        <w:t>Tiekėjas, siūlantis lygiavertę prekę privalo savo pasiūlyme patikimomis priemonėmis įrodyti, kad siūloma prekė yra lygiavertė ir atitinka techninėje specifikacijoje keliamus reikalavimus.</w:t>
      </w:r>
      <w:r w:rsidRPr="00B67180">
        <w:rPr>
          <w:rFonts w:ascii="Trebuchet MS" w:hAnsi="Trebuchet MS" w:cs="Tahoma"/>
          <w:bCs/>
          <w:sz w:val="22"/>
          <w:szCs w:val="22"/>
        </w:rPr>
        <w:tab/>
      </w:r>
    </w:p>
    <w:p w14:paraId="33D8C229" w14:textId="22294DCC" w:rsidR="00AE5E5F" w:rsidRPr="001A38CB" w:rsidRDefault="00D379D2" w:rsidP="001A38CB">
      <w:pPr>
        <w:widowControl w:val="0"/>
        <w:tabs>
          <w:tab w:val="left" w:pos="1134"/>
        </w:tabs>
        <w:autoSpaceDE w:val="0"/>
        <w:spacing w:line="22" w:lineRule="atLeast"/>
        <w:ind w:right="-41" w:firstLine="567"/>
        <w:jc w:val="both"/>
        <w:rPr>
          <w:rFonts w:ascii="Trebuchet MS" w:hAnsi="Trebuchet MS" w:cs="Tahoma"/>
          <w:b/>
          <w:bCs/>
          <w:sz w:val="22"/>
          <w:szCs w:val="22"/>
        </w:rPr>
      </w:pPr>
      <w:r w:rsidRPr="00B67180">
        <w:rPr>
          <w:rFonts w:ascii="Trebuchet MS" w:hAnsi="Trebuchet MS" w:cs="Tahoma"/>
          <w:bCs/>
          <w:sz w:val="22"/>
          <w:szCs w:val="22"/>
        </w:rPr>
        <w:t>4.</w:t>
      </w:r>
      <w:r w:rsidR="0082088A">
        <w:rPr>
          <w:rFonts w:ascii="Trebuchet MS" w:hAnsi="Trebuchet MS" w:cs="Tahoma"/>
          <w:bCs/>
          <w:sz w:val="22"/>
          <w:szCs w:val="22"/>
        </w:rPr>
        <w:tab/>
      </w:r>
      <w:r w:rsidR="00AE5E5F" w:rsidRPr="00AE5E5F">
        <w:rPr>
          <w:rFonts w:ascii="Trebuchet MS" w:hAnsi="Trebuchet MS" w:cs="Tahoma"/>
          <w:b/>
          <w:bCs/>
          <w:sz w:val="22"/>
          <w:szCs w:val="22"/>
        </w:rPr>
        <w:t>Tiekėjas kartu su pasiūlymu turi pateikti dokumentus, patvirtinančius, kad siūlomos įrangos montavimo darbus, garantinę priežiūrą ir techninį aptarnavimą visą garantinio laikotarpio trukmę atliks tiekėjas arba gamintojas ar oficialus gamintojo įgaliotasis atstovas.</w:t>
      </w:r>
    </w:p>
    <w:p w14:paraId="4A7B7CD9" w14:textId="12054E6A" w:rsidR="00D379D2" w:rsidRPr="0082088A" w:rsidRDefault="0082088A" w:rsidP="00446894">
      <w:pPr>
        <w:widowControl w:val="0"/>
        <w:tabs>
          <w:tab w:val="left" w:pos="1134"/>
        </w:tabs>
        <w:autoSpaceDE w:val="0"/>
        <w:spacing w:line="22" w:lineRule="atLeast"/>
        <w:ind w:right="-41" w:firstLine="567"/>
        <w:jc w:val="both"/>
        <w:rPr>
          <w:rFonts w:ascii="Trebuchet MS" w:hAnsi="Trebuchet MS" w:cs="Tahoma"/>
          <w:b/>
          <w:sz w:val="22"/>
          <w:szCs w:val="22"/>
        </w:rPr>
      </w:pPr>
      <w:r>
        <w:rPr>
          <w:rFonts w:ascii="Trebuchet MS" w:hAnsi="Trebuchet MS" w:cs="Tahoma"/>
          <w:b/>
          <w:sz w:val="22"/>
          <w:szCs w:val="22"/>
        </w:rPr>
        <w:t>6.</w:t>
      </w:r>
      <w:r>
        <w:rPr>
          <w:rFonts w:ascii="Trebuchet MS" w:hAnsi="Trebuchet MS" w:cs="Tahoma"/>
          <w:b/>
          <w:sz w:val="22"/>
          <w:szCs w:val="22"/>
        </w:rPr>
        <w:tab/>
      </w:r>
      <w:r w:rsidR="00D379D2" w:rsidRPr="00B67180">
        <w:rPr>
          <w:rFonts w:ascii="Trebuchet MS" w:hAnsi="Trebuchet MS" w:cs="Tahoma"/>
          <w:b/>
          <w:bCs/>
          <w:sz w:val="22"/>
          <w:szCs w:val="22"/>
        </w:rPr>
        <w:t>Prekei suteikiama ne mažesnė kaip 24 mėn. garantija</w:t>
      </w:r>
      <w:r w:rsidR="00D379D2" w:rsidRPr="00B67180">
        <w:rPr>
          <w:rFonts w:ascii="Trebuchet MS" w:hAnsi="Trebuchet MS" w:cs="Tahoma"/>
          <w:bCs/>
          <w:sz w:val="22"/>
          <w:szCs w:val="22"/>
        </w:rPr>
        <w:t xml:space="preserve">. Į garantiją turi būti įskaičiuotas nemokamai atliekamas prekės remontas, gedimų šalinimas, įskaitant remontui atlikti reikalingas detales bei medžiagas, o taip pat ir gamintojo rekomenduojamu periodiškumu nemokamai atliekama techninė patikra ir priežiūra, įskaitant techninei patikrai ir priežiūrai atlikti reikalingas detales ir medžiagas. </w:t>
      </w:r>
      <w:r w:rsidR="00D379D2" w:rsidRPr="00B67180">
        <w:rPr>
          <w:rFonts w:ascii="Trebuchet MS" w:hAnsi="Trebuchet MS" w:cs="Tahoma"/>
          <w:sz w:val="22"/>
          <w:szCs w:val="22"/>
        </w:rPr>
        <w:t xml:space="preserve">Tiekėjo atsakomybė už kokybės garantiją užtikrinama taip, kaip numato Civilinis kodeksas, t. y. nėra nustatyti jokie kiti </w:t>
      </w:r>
      <w:r w:rsidR="00D379D2" w:rsidRPr="00B67180">
        <w:rPr>
          <w:rFonts w:ascii="Trebuchet MS" w:hAnsi="Trebuchet MS" w:cs="Tahoma"/>
          <w:bCs/>
          <w:sz w:val="22"/>
          <w:szCs w:val="22"/>
        </w:rPr>
        <w:t xml:space="preserve">Tiekėjo </w:t>
      </w:r>
      <w:r w:rsidR="00D379D2" w:rsidRPr="00B67180">
        <w:rPr>
          <w:rFonts w:ascii="Trebuchet MS" w:hAnsi="Trebuchet MS" w:cs="Tahoma"/>
          <w:sz w:val="22"/>
          <w:szCs w:val="22"/>
        </w:rPr>
        <w:t>suteikiamos kokybės garantijos užtikrinimo ar atsakomybės už kokybės garantiją apribojimai.</w:t>
      </w:r>
      <w:r w:rsidR="00D379D2" w:rsidRPr="00B67180">
        <w:rPr>
          <w:rFonts w:ascii="Trebuchet MS" w:hAnsi="Trebuchet MS" w:cs="Tahoma"/>
          <w:bCs/>
          <w:sz w:val="22"/>
          <w:szCs w:val="22"/>
        </w:rPr>
        <w:t xml:space="preserve"> Jei gamintojas prekei suteikia ilgesnę nei šiame punkte nurodytą minimalią reikalaujamą garantiją, taikoma gamintojo nurodyta garantija.</w:t>
      </w:r>
    </w:p>
    <w:p w14:paraId="5277159B" w14:textId="71A745A2" w:rsidR="00FC3161" w:rsidRPr="00FC3161" w:rsidRDefault="0082088A" w:rsidP="00446894">
      <w:pPr>
        <w:widowControl w:val="0"/>
        <w:tabs>
          <w:tab w:val="left" w:pos="1134"/>
        </w:tabs>
        <w:autoSpaceDE w:val="0"/>
        <w:spacing w:line="22" w:lineRule="atLeast"/>
        <w:ind w:right="-41" w:firstLine="567"/>
        <w:jc w:val="both"/>
        <w:rPr>
          <w:rFonts w:ascii="Trebuchet MS" w:hAnsi="Trebuchet MS" w:cs="Tahoma"/>
          <w:bCs/>
          <w:sz w:val="22"/>
          <w:szCs w:val="22"/>
        </w:rPr>
      </w:pPr>
      <w:r>
        <w:rPr>
          <w:rFonts w:ascii="Trebuchet MS" w:hAnsi="Trebuchet MS" w:cs="Tahoma"/>
          <w:bCs/>
          <w:sz w:val="22"/>
          <w:szCs w:val="22"/>
        </w:rPr>
        <w:t>7</w:t>
      </w:r>
      <w:r w:rsidR="00FC3161">
        <w:rPr>
          <w:rFonts w:ascii="Trebuchet MS" w:hAnsi="Trebuchet MS" w:cs="Tahoma"/>
          <w:bCs/>
          <w:sz w:val="22"/>
          <w:szCs w:val="22"/>
        </w:rPr>
        <w:t>.</w:t>
      </w:r>
      <w:r>
        <w:rPr>
          <w:rFonts w:ascii="Trebuchet MS" w:hAnsi="Trebuchet MS" w:cs="Tahoma"/>
          <w:bCs/>
          <w:sz w:val="22"/>
          <w:szCs w:val="22"/>
        </w:rPr>
        <w:tab/>
      </w:r>
      <w:r w:rsidR="00FC3161" w:rsidRPr="00910E1D">
        <w:rPr>
          <w:rFonts w:ascii="Trebuchet MS" w:hAnsi="Trebuchet MS" w:cs="Tahoma"/>
          <w:bCs/>
          <w:i/>
          <w:iCs/>
          <w:sz w:val="22"/>
          <w:szCs w:val="22"/>
        </w:rPr>
        <w:t xml:space="preserve">Perkamoms prekėms yra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r w:rsidR="00FC3161" w:rsidRPr="00910E1D">
        <w:rPr>
          <w:rFonts w:ascii="Trebuchet MS" w:hAnsi="Trebuchet MS" w:cs="Tahoma"/>
          <w:b/>
          <w:i/>
          <w:iCs/>
          <w:sz w:val="22"/>
          <w:szCs w:val="22"/>
          <w:u w:val="single"/>
        </w:rPr>
        <w:t>Kartu su pasiūlymu tiekėjas turi pateikti atitinkamą tiekėjo ir/arba gamintojo patvirtinimą/ deklaraciją.</w:t>
      </w:r>
    </w:p>
    <w:p w14:paraId="7E717D66" w14:textId="77777777" w:rsidR="00D379D2" w:rsidRPr="00B67180" w:rsidRDefault="00D379D2" w:rsidP="00446894">
      <w:pPr>
        <w:widowControl w:val="0"/>
        <w:tabs>
          <w:tab w:val="left" w:pos="1134"/>
        </w:tabs>
        <w:autoSpaceDE w:val="0"/>
        <w:spacing w:line="22" w:lineRule="atLeast"/>
        <w:ind w:right="-41" w:firstLine="567"/>
        <w:jc w:val="both"/>
        <w:rPr>
          <w:rFonts w:ascii="Trebuchet MS" w:hAnsi="Trebuchet MS" w:cs="Tahoma"/>
          <w:bCs/>
          <w:sz w:val="22"/>
          <w:szCs w:val="22"/>
        </w:rPr>
      </w:pPr>
    </w:p>
    <w:p w14:paraId="62E4B9D3" w14:textId="77777777" w:rsidR="00D379D2" w:rsidRDefault="00D379D2" w:rsidP="00446894">
      <w:pPr>
        <w:widowControl w:val="0"/>
        <w:tabs>
          <w:tab w:val="left" w:pos="1134"/>
        </w:tabs>
        <w:autoSpaceDE w:val="0"/>
        <w:spacing w:line="22" w:lineRule="atLeast"/>
        <w:ind w:right="-41" w:firstLine="567"/>
        <w:jc w:val="both"/>
        <w:rPr>
          <w:rFonts w:ascii="Trebuchet MS" w:hAnsi="Trebuchet MS" w:cs="Tahoma"/>
          <w:bCs/>
          <w:sz w:val="22"/>
          <w:szCs w:val="22"/>
        </w:rPr>
      </w:pPr>
    </w:p>
    <w:p w14:paraId="7BB9B295" w14:textId="77777777" w:rsidR="00D379D2" w:rsidRPr="00B67180" w:rsidRDefault="00D379D2" w:rsidP="00446894">
      <w:pPr>
        <w:widowControl w:val="0"/>
        <w:tabs>
          <w:tab w:val="left" w:pos="1134"/>
        </w:tabs>
        <w:autoSpaceDE w:val="0"/>
        <w:spacing w:line="22" w:lineRule="atLeast"/>
        <w:ind w:right="-41" w:firstLine="567"/>
        <w:jc w:val="both"/>
        <w:rPr>
          <w:rFonts w:ascii="Trebuchet MS" w:hAnsi="Trebuchet MS" w:cs="Tahoma"/>
          <w:bCs/>
          <w:sz w:val="22"/>
          <w:szCs w:val="22"/>
        </w:rPr>
      </w:pPr>
    </w:p>
    <w:p w14:paraId="1E0503A7" w14:textId="7044720D" w:rsidR="00D379D2" w:rsidRPr="00B2114C" w:rsidRDefault="00D379D2" w:rsidP="00446894">
      <w:pPr>
        <w:tabs>
          <w:tab w:val="left" w:pos="868"/>
          <w:tab w:val="left" w:pos="1151"/>
          <w:tab w:val="left" w:pos="1451"/>
        </w:tabs>
        <w:suppressAutoHyphens/>
        <w:autoSpaceDN w:val="0"/>
        <w:jc w:val="both"/>
        <w:textAlignment w:val="baseline"/>
        <w:rPr>
          <w:rFonts w:ascii="Trebuchet MS" w:hAnsi="Trebuchet MS" w:cs="Tahoma"/>
          <w:b/>
          <w:bCs/>
          <w:sz w:val="22"/>
          <w:szCs w:val="22"/>
        </w:rPr>
      </w:pPr>
      <w:r w:rsidRPr="00B67180">
        <w:rPr>
          <w:rFonts w:ascii="Trebuchet MS" w:eastAsia="SimSun" w:hAnsi="Trebuchet MS" w:cs="Tahoma"/>
          <w:b/>
          <w:bCs/>
          <w:sz w:val="22"/>
          <w:szCs w:val="22"/>
          <w:lang w:bidi="hi-IN"/>
        </w:rPr>
        <w:t xml:space="preserve">1 </w:t>
      </w:r>
      <w:proofErr w:type="spellStart"/>
      <w:r w:rsidRPr="00B67180">
        <w:rPr>
          <w:rFonts w:ascii="Trebuchet MS" w:eastAsia="SimSun" w:hAnsi="Trebuchet MS" w:cs="Tahoma"/>
          <w:b/>
          <w:bCs/>
          <w:sz w:val="22"/>
          <w:szCs w:val="22"/>
          <w:lang w:bidi="hi-IN"/>
        </w:rPr>
        <w:t>p.</w:t>
      </w:r>
      <w:r w:rsidR="0045515C">
        <w:rPr>
          <w:rFonts w:ascii="Trebuchet MS" w:eastAsia="SimSun" w:hAnsi="Trebuchet MS" w:cs="Tahoma"/>
          <w:b/>
          <w:bCs/>
          <w:sz w:val="22"/>
          <w:szCs w:val="22"/>
          <w:lang w:bidi="hi-IN"/>
        </w:rPr>
        <w:t>o.</w:t>
      </w:r>
      <w:r w:rsidRPr="00B67180">
        <w:rPr>
          <w:rFonts w:ascii="Trebuchet MS" w:eastAsia="SimSun" w:hAnsi="Trebuchet MS" w:cs="Tahoma"/>
          <w:b/>
          <w:bCs/>
          <w:sz w:val="22"/>
          <w:szCs w:val="22"/>
          <w:lang w:bidi="hi-IN"/>
        </w:rPr>
        <w:t>d</w:t>
      </w:r>
      <w:proofErr w:type="spellEnd"/>
      <w:r w:rsidRPr="00B67180">
        <w:rPr>
          <w:rFonts w:ascii="Trebuchet MS" w:eastAsia="SimSun" w:hAnsi="Trebuchet MS" w:cs="Tahoma"/>
          <w:b/>
          <w:bCs/>
          <w:sz w:val="22"/>
          <w:szCs w:val="22"/>
          <w:lang w:bidi="hi-IN"/>
        </w:rPr>
        <w:t>.</w:t>
      </w:r>
      <w:r w:rsidRPr="00B67180">
        <w:rPr>
          <w:rFonts w:ascii="Trebuchet MS" w:eastAsiaTheme="minorEastAsia" w:hAnsi="Trebuchet MS" w:cs="Tahoma"/>
          <w:b/>
          <w:sz w:val="22"/>
          <w:szCs w:val="22"/>
        </w:rPr>
        <w:t xml:space="preserve"> </w:t>
      </w:r>
      <w:r w:rsidRPr="00B67180">
        <w:rPr>
          <w:rFonts w:ascii="Trebuchet MS" w:hAnsi="Trebuchet MS" w:cs="Tahoma"/>
          <w:b/>
          <w:bCs/>
          <w:sz w:val="22"/>
          <w:szCs w:val="22"/>
        </w:rPr>
        <w:t xml:space="preserve">Odontologo darbo vieta </w:t>
      </w:r>
      <w:r w:rsidR="00B2114C">
        <w:rPr>
          <w:rFonts w:ascii="Trebuchet MS" w:hAnsi="Trebuchet MS" w:cs="Tahoma"/>
          <w:b/>
          <w:bCs/>
          <w:sz w:val="22"/>
          <w:szCs w:val="22"/>
        </w:rPr>
        <w:t>Centro</w:t>
      </w:r>
      <w:r w:rsidRPr="00B67180">
        <w:rPr>
          <w:rFonts w:ascii="Trebuchet MS" w:hAnsi="Trebuchet MS" w:cs="Tahoma"/>
          <w:b/>
          <w:bCs/>
          <w:sz w:val="22"/>
          <w:szCs w:val="22"/>
        </w:rPr>
        <w:t xml:space="preserve"> padalin</w:t>
      </w:r>
      <w:r w:rsidR="00446894">
        <w:rPr>
          <w:rFonts w:ascii="Trebuchet MS" w:hAnsi="Trebuchet MS" w:cs="Tahoma"/>
          <w:b/>
          <w:bCs/>
          <w:sz w:val="22"/>
          <w:szCs w:val="22"/>
        </w:rPr>
        <w:t>iui</w:t>
      </w:r>
      <w:r w:rsidRPr="00B67180">
        <w:rPr>
          <w:rFonts w:ascii="Trebuchet MS" w:hAnsi="Trebuchet MS" w:cs="Tahoma"/>
          <w:b/>
          <w:bCs/>
          <w:sz w:val="22"/>
          <w:szCs w:val="22"/>
        </w:rPr>
        <w:t>,</w:t>
      </w:r>
      <w:r w:rsidR="00394A2B">
        <w:rPr>
          <w:rFonts w:ascii="Trebuchet MS" w:hAnsi="Trebuchet MS" w:cs="Tahoma"/>
          <w:b/>
          <w:bCs/>
          <w:sz w:val="22"/>
          <w:szCs w:val="22"/>
        </w:rPr>
        <w:t xml:space="preserve"> Mickevičiaus g. 4, Kaunas,</w:t>
      </w:r>
      <w:r w:rsidR="00B2114C">
        <w:rPr>
          <w:rFonts w:ascii="Trebuchet MS" w:hAnsi="Trebuchet MS" w:cs="Tahoma"/>
          <w:b/>
          <w:bCs/>
          <w:sz w:val="22"/>
          <w:szCs w:val="22"/>
        </w:rPr>
        <w:t xml:space="preserve"> 2</w:t>
      </w:r>
      <w:r w:rsidRPr="00B67180">
        <w:rPr>
          <w:rFonts w:ascii="Trebuchet MS" w:eastAsia="SimSun" w:hAnsi="Trebuchet MS" w:cs="Tahoma"/>
          <w:b/>
          <w:bCs/>
          <w:sz w:val="22"/>
          <w:szCs w:val="22"/>
          <w:lang w:bidi="hi-IN"/>
        </w:rPr>
        <w:t xml:space="preserve"> vnt. </w:t>
      </w:r>
    </w:p>
    <w:p w14:paraId="4169EB85" w14:textId="77777777" w:rsidR="00D379D2" w:rsidRPr="00B67180" w:rsidRDefault="00D379D2" w:rsidP="00446894">
      <w:pPr>
        <w:tabs>
          <w:tab w:val="left" w:pos="868"/>
          <w:tab w:val="left" w:pos="1151"/>
          <w:tab w:val="left" w:pos="1451"/>
        </w:tabs>
        <w:suppressAutoHyphens/>
        <w:autoSpaceDN w:val="0"/>
        <w:jc w:val="right"/>
        <w:textAlignment w:val="baseline"/>
        <w:rPr>
          <w:rFonts w:ascii="Trebuchet MS" w:eastAsiaTheme="minorEastAsia" w:hAnsi="Trebuchet MS" w:cs="Tahoma"/>
          <w:sz w:val="22"/>
          <w:szCs w:val="22"/>
        </w:rPr>
      </w:pPr>
      <w:r w:rsidRPr="00B67180">
        <w:rPr>
          <w:rFonts w:ascii="Trebuchet MS" w:eastAsia="SimSun" w:hAnsi="Trebuchet MS" w:cs="Tahoma"/>
          <w:b/>
          <w:bCs/>
          <w:sz w:val="22"/>
          <w:szCs w:val="22"/>
          <w:lang w:bidi="hi-IN"/>
        </w:rPr>
        <w:lastRenderedPageBreak/>
        <w:t>1 lentelė</w:t>
      </w:r>
    </w:p>
    <w:tbl>
      <w:tblPr>
        <w:tblW w:w="15451"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000" w:firstRow="0" w:lastRow="0" w:firstColumn="0" w:lastColumn="0" w:noHBand="0" w:noVBand="0"/>
      </w:tblPr>
      <w:tblGrid>
        <w:gridCol w:w="3119"/>
        <w:gridCol w:w="3118"/>
        <w:gridCol w:w="4111"/>
        <w:gridCol w:w="3544"/>
        <w:gridCol w:w="1559"/>
      </w:tblGrid>
      <w:tr w:rsidR="00D379D2" w:rsidRPr="00B67180" w14:paraId="3AABBF67" w14:textId="77777777" w:rsidTr="0B659411">
        <w:tc>
          <w:tcPr>
            <w:tcW w:w="3119"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177D1C98" w14:textId="77777777" w:rsidR="00D379D2" w:rsidRPr="00B67180" w:rsidRDefault="00D379D2" w:rsidP="00446894">
            <w:pPr>
              <w:jc w:val="both"/>
              <w:rPr>
                <w:rFonts w:ascii="Trebuchet MS" w:hAnsi="Trebuchet MS" w:cs="Tahoma"/>
                <w:b/>
                <w:sz w:val="22"/>
                <w:szCs w:val="22"/>
              </w:rPr>
            </w:pPr>
            <w:r w:rsidRPr="00B67180">
              <w:rPr>
                <w:rFonts w:ascii="Trebuchet MS" w:hAnsi="Trebuchet MS" w:cs="Tahoma"/>
                <w:b/>
                <w:sz w:val="22"/>
                <w:szCs w:val="22"/>
              </w:rPr>
              <w:t>Parametrai, komplektacija</w:t>
            </w:r>
          </w:p>
        </w:tc>
        <w:tc>
          <w:tcPr>
            <w:tcW w:w="3118"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35BEAD70" w14:textId="77777777" w:rsidR="00D379D2" w:rsidRPr="00B67180" w:rsidRDefault="00D379D2" w:rsidP="00446894">
            <w:pPr>
              <w:jc w:val="both"/>
              <w:rPr>
                <w:rFonts w:ascii="Trebuchet MS" w:hAnsi="Trebuchet MS" w:cs="Tahoma"/>
                <w:b/>
                <w:sz w:val="22"/>
                <w:szCs w:val="22"/>
              </w:rPr>
            </w:pPr>
            <w:r w:rsidRPr="00B67180">
              <w:rPr>
                <w:rFonts w:ascii="Trebuchet MS" w:hAnsi="Trebuchet MS" w:cs="Tahoma"/>
                <w:b/>
                <w:sz w:val="22"/>
                <w:szCs w:val="22"/>
              </w:rPr>
              <w:t>Reikalaujamos parametrų reikšmės</w:t>
            </w:r>
          </w:p>
        </w:tc>
        <w:tc>
          <w:tcPr>
            <w:tcW w:w="9214" w:type="dxa"/>
            <w:gridSpan w:val="3"/>
            <w:tcBorders>
              <w:top w:val="single" w:sz="4" w:space="0" w:color="000001"/>
              <w:left w:val="single" w:sz="4" w:space="0" w:color="000001"/>
              <w:bottom w:val="single" w:sz="4" w:space="0" w:color="000001"/>
              <w:right w:val="single" w:sz="4" w:space="0" w:color="000001"/>
            </w:tcBorders>
            <w:tcMar>
              <w:left w:w="103" w:type="dxa"/>
            </w:tcMar>
            <w:vAlign w:val="center"/>
          </w:tcPr>
          <w:p w14:paraId="6F1080B2" w14:textId="77777777" w:rsidR="00D379D2" w:rsidRPr="00B67180" w:rsidRDefault="00D379D2" w:rsidP="00446894">
            <w:pPr>
              <w:widowControl w:val="0"/>
              <w:snapToGrid w:val="0"/>
              <w:jc w:val="both"/>
              <w:rPr>
                <w:rFonts w:ascii="Trebuchet MS" w:hAnsi="Trebuchet MS" w:cs="Tahoma"/>
                <w:sz w:val="22"/>
                <w:szCs w:val="22"/>
              </w:rPr>
            </w:pPr>
            <w:r w:rsidRPr="00B67180">
              <w:rPr>
                <w:rFonts w:ascii="Trebuchet MS" w:eastAsia="Andale Sans UI" w:hAnsi="Trebuchet MS" w:cs="Tahoma"/>
                <w:b/>
                <w:bCs/>
                <w:color w:val="000000"/>
                <w:sz w:val="22"/>
                <w:szCs w:val="22"/>
                <w:lang w:eastAsia="zh-CN"/>
              </w:rPr>
              <w:t>Atitikimas kokybiniams ir techniniams reikalavimams.</w:t>
            </w:r>
          </w:p>
          <w:p w14:paraId="672612CA" w14:textId="77777777" w:rsidR="00D379D2" w:rsidRPr="00B67180" w:rsidRDefault="00D379D2" w:rsidP="00446894">
            <w:pPr>
              <w:jc w:val="both"/>
              <w:rPr>
                <w:rFonts w:ascii="Trebuchet MS" w:hAnsi="Trebuchet MS" w:cs="Tahoma"/>
                <w:sz w:val="22"/>
                <w:szCs w:val="22"/>
              </w:rPr>
            </w:pPr>
            <w:r w:rsidRPr="00B67180">
              <w:rPr>
                <w:rFonts w:ascii="Trebuchet MS" w:eastAsia="Andale Sans UI" w:hAnsi="Trebuchet MS" w:cs="Tahoma"/>
                <w:b/>
                <w:bCs/>
                <w:color w:val="000000"/>
                <w:sz w:val="22"/>
                <w:szCs w:val="22"/>
                <w:lang w:eastAsia="zh-CN"/>
              </w:rPr>
              <w:t>Nuoroda į pridedamus, prekės atitikimą reikalaujamoms charakteristikoms įrodančius, dokumentus (bukletų, techninių aprašų puslapių Nr.)</w:t>
            </w:r>
          </w:p>
        </w:tc>
      </w:tr>
      <w:tr w:rsidR="00D379D2" w:rsidRPr="00B67180" w14:paraId="7288EE15" w14:textId="77777777" w:rsidTr="0B659411">
        <w:tc>
          <w:tcPr>
            <w:tcW w:w="3119" w:type="dxa"/>
            <w:vMerge/>
            <w:tcMar>
              <w:left w:w="103" w:type="dxa"/>
            </w:tcMar>
            <w:vAlign w:val="center"/>
          </w:tcPr>
          <w:p w14:paraId="69DA9B19" w14:textId="77777777" w:rsidR="00D379D2" w:rsidRPr="00B67180" w:rsidRDefault="00D379D2" w:rsidP="00446894">
            <w:pPr>
              <w:spacing w:after="200" w:line="276" w:lineRule="auto"/>
              <w:jc w:val="both"/>
              <w:rPr>
                <w:rFonts w:ascii="Trebuchet MS" w:hAnsi="Trebuchet MS" w:cs="Tahoma"/>
                <w:sz w:val="22"/>
                <w:szCs w:val="22"/>
              </w:rPr>
            </w:pPr>
          </w:p>
        </w:tc>
        <w:tc>
          <w:tcPr>
            <w:tcW w:w="3118" w:type="dxa"/>
            <w:vMerge/>
            <w:tcMar>
              <w:left w:w="103" w:type="dxa"/>
            </w:tcMar>
            <w:vAlign w:val="center"/>
          </w:tcPr>
          <w:p w14:paraId="027CEF45" w14:textId="77777777" w:rsidR="00D379D2" w:rsidRPr="00B67180" w:rsidRDefault="00D379D2" w:rsidP="00446894">
            <w:pPr>
              <w:spacing w:after="200" w:line="276" w:lineRule="auto"/>
              <w:jc w:val="both"/>
              <w:rPr>
                <w:rFonts w:ascii="Trebuchet MS" w:hAnsi="Trebuchet MS" w:cs="Tahoma"/>
                <w:sz w:val="22"/>
                <w:szCs w:val="22"/>
              </w:rPr>
            </w:pPr>
          </w:p>
        </w:tc>
        <w:tc>
          <w:tcPr>
            <w:tcW w:w="4111"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0DF3CDBC" w14:textId="77777777" w:rsidR="00D379D2" w:rsidRPr="00B67180" w:rsidRDefault="00D379D2" w:rsidP="00446894">
            <w:pPr>
              <w:widowControl w:val="0"/>
              <w:snapToGrid w:val="0"/>
              <w:jc w:val="both"/>
              <w:rPr>
                <w:rFonts w:ascii="Trebuchet MS" w:hAnsi="Trebuchet MS" w:cs="Tahoma"/>
                <w:b/>
                <w:sz w:val="22"/>
                <w:szCs w:val="22"/>
              </w:rPr>
            </w:pPr>
            <w:r w:rsidRPr="00B67180">
              <w:rPr>
                <w:rFonts w:ascii="Trebuchet MS" w:hAnsi="Trebuchet MS" w:cs="Tahoma"/>
                <w:b/>
                <w:sz w:val="22"/>
                <w:szCs w:val="22"/>
              </w:rPr>
              <w:t>Siūlomos prekės techniniai parametrai</w:t>
            </w:r>
          </w:p>
        </w:tc>
        <w:tc>
          <w:tcPr>
            <w:tcW w:w="5103" w:type="dxa"/>
            <w:gridSpan w:val="2"/>
            <w:tcBorders>
              <w:top w:val="single" w:sz="4" w:space="0" w:color="000001"/>
              <w:left w:val="single" w:sz="4" w:space="0" w:color="000001"/>
              <w:bottom w:val="single" w:sz="4" w:space="0" w:color="000001"/>
              <w:right w:val="single" w:sz="4" w:space="0" w:color="000001"/>
            </w:tcBorders>
            <w:tcMar>
              <w:left w:w="103" w:type="dxa"/>
            </w:tcMar>
            <w:vAlign w:val="center"/>
          </w:tcPr>
          <w:p w14:paraId="5D286A75" w14:textId="77777777" w:rsidR="00D379D2" w:rsidRPr="00B67180" w:rsidRDefault="00D379D2" w:rsidP="00446894">
            <w:pPr>
              <w:jc w:val="both"/>
              <w:rPr>
                <w:rFonts w:ascii="Trebuchet MS" w:hAnsi="Trebuchet MS" w:cs="Tahoma"/>
                <w:sz w:val="22"/>
                <w:szCs w:val="22"/>
              </w:rPr>
            </w:pPr>
            <w:r w:rsidRPr="00B67180">
              <w:rPr>
                <w:rFonts w:ascii="Trebuchet MS" w:hAnsi="Trebuchet MS" w:cs="Tahoma"/>
                <w:b/>
                <w:bCs/>
                <w:sz w:val="22"/>
                <w:szCs w:val="22"/>
              </w:rPr>
              <w:t>Pasiūlymo dokumentai, patvirtinantys siūlomos prekės techninius parametrus</w:t>
            </w:r>
          </w:p>
        </w:tc>
      </w:tr>
      <w:tr w:rsidR="00D379D2" w:rsidRPr="00B67180" w14:paraId="56FA68EB" w14:textId="77777777" w:rsidTr="0B659411">
        <w:trPr>
          <w:trHeight w:val="337"/>
        </w:trPr>
        <w:tc>
          <w:tcPr>
            <w:tcW w:w="3119" w:type="dxa"/>
            <w:vMerge/>
            <w:tcMar>
              <w:left w:w="103" w:type="dxa"/>
            </w:tcMar>
            <w:vAlign w:val="center"/>
          </w:tcPr>
          <w:p w14:paraId="0A2284D5" w14:textId="77777777" w:rsidR="00D379D2" w:rsidRPr="00B67180" w:rsidRDefault="00D379D2" w:rsidP="00446894">
            <w:pPr>
              <w:spacing w:after="200" w:line="276" w:lineRule="auto"/>
              <w:jc w:val="both"/>
              <w:rPr>
                <w:rFonts w:ascii="Trebuchet MS" w:hAnsi="Trebuchet MS" w:cs="Tahoma"/>
                <w:sz w:val="22"/>
                <w:szCs w:val="22"/>
              </w:rPr>
            </w:pPr>
          </w:p>
        </w:tc>
        <w:tc>
          <w:tcPr>
            <w:tcW w:w="3118" w:type="dxa"/>
            <w:vMerge/>
            <w:tcMar>
              <w:left w:w="103" w:type="dxa"/>
            </w:tcMar>
            <w:vAlign w:val="center"/>
          </w:tcPr>
          <w:p w14:paraId="694E93C0" w14:textId="77777777" w:rsidR="00D379D2" w:rsidRPr="00B67180" w:rsidRDefault="00D379D2" w:rsidP="00446894">
            <w:pPr>
              <w:spacing w:after="200" w:line="276" w:lineRule="auto"/>
              <w:jc w:val="both"/>
              <w:rPr>
                <w:rFonts w:ascii="Trebuchet MS" w:hAnsi="Trebuchet MS" w:cs="Tahoma"/>
                <w:sz w:val="22"/>
                <w:szCs w:val="22"/>
              </w:rPr>
            </w:pPr>
          </w:p>
        </w:tc>
        <w:tc>
          <w:tcPr>
            <w:tcW w:w="4111" w:type="dxa"/>
            <w:vMerge/>
            <w:tcMar>
              <w:left w:w="103" w:type="dxa"/>
            </w:tcMar>
            <w:vAlign w:val="center"/>
          </w:tcPr>
          <w:p w14:paraId="06872BAF" w14:textId="77777777" w:rsidR="00D379D2" w:rsidRPr="00B67180" w:rsidRDefault="00D379D2" w:rsidP="00446894">
            <w:pPr>
              <w:spacing w:after="200" w:line="276" w:lineRule="auto"/>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A38084" w14:textId="77777777" w:rsidR="00D379D2" w:rsidRPr="00B67180" w:rsidRDefault="00D379D2" w:rsidP="00446894">
            <w:pPr>
              <w:jc w:val="both"/>
              <w:rPr>
                <w:rFonts w:ascii="Trebuchet MS" w:hAnsi="Trebuchet MS" w:cs="Tahoma"/>
                <w:bCs/>
                <w:sz w:val="22"/>
                <w:szCs w:val="22"/>
              </w:rPr>
            </w:pPr>
            <w:r w:rsidRPr="00B67180">
              <w:rPr>
                <w:rFonts w:ascii="Trebuchet MS" w:hAnsi="Trebuchet MS" w:cs="Tahoma"/>
                <w:bCs/>
                <w:sz w:val="22"/>
                <w:szCs w:val="22"/>
              </w:rPr>
              <w:t>dokumento pavadinimas</w:t>
            </w: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85F450" w14:textId="77777777" w:rsidR="00D379D2" w:rsidRPr="00B67180" w:rsidRDefault="00D379D2" w:rsidP="00446894">
            <w:pPr>
              <w:jc w:val="both"/>
              <w:rPr>
                <w:rFonts w:ascii="Trebuchet MS" w:hAnsi="Trebuchet MS" w:cs="Tahoma"/>
                <w:bCs/>
                <w:sz w:val="22"/>
                <w:szCs w:val="22"/>
              </w:rPr>
            </w:pPr>
            <w:r w:rsidRPr="00B67180">
              <w:rPr>
                <w:rFonts w:ascii="Trebuchet MS" w:hAnsi="Trebuchet MS" w:cs="Tahoma"/>
                <w:bCs/>
                <w:sz w:val="22"/>
                <w:szCs w:val="22"/>
              </w:rPr>
              <w:t>pasiūlymo lapo numeris</w:t>
            </w:r>
          </w:p>
        </w:tc>
      </w:tr>
      <w:tr w:rsidR="00D379D2" w:rsidRPr="00B67180" w14:paraId="6091517C"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5F97E0A0" w14:textId="2B747B2A" w:rsidR="00D379D2" w:rsidRPr="00B67180" w:rsidRDefault="00D379D2" w:rsidP="00446894">
            <w:pPr>
              <w:jc w:val="both"/>
              <w:rPr>
                <w:rFonts w:ascii="Trebuchet MS" w:hAnsi="Trebuchet MS" w:cs="Tahoma"/>
                <w:color w:val="EE0000"/>
                <w:sz w:val="22"/>
                <w:szCs w:val="22"/>
              </w:rPr>
            </w:pPr>
            <w:r w:rsidRPr="00B67180">
              <w:rPr>
                <w:rFonts w:ascii="Trebuchet MS" w:hAnsi="Trebuchet MS" w:cs="Tahoma"/>
                <w:b/>
                <w:sz w:val="22"/>
                <w:szCs w:val="22"/>
              </w:rPr>
              <w:t>1. Odontologinis centras</w:t>
            </w:r>
          </w:p>
        </w:tc>
      </w:tr>
      <w:tr w:rsidR="003D1E92" w:rsidRPr="00B67180" w14:paraId="557C883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EFE973" w14:textId="531172B2" w:rsidR="003D1E92" w:rsidRPr="00B67180" w:rsidRDefault="003D1E92" w:rsidP="00446894">
            <w:pPr>
              <w:jc w:val="both"/>
              <w:rPr>
                <w:rFonts w:ascii="Trebuchet MS" w:hAnsi="Trebuchet MS" w:cs="Tahoma"/>
                <w:sz w:val="22"/>
                <w:szCs w:val="22"/>
              </w:rPr>
            </w:pPr>
            <w:r w:rsidRPr="00B67180">
              <w:rPr>
                <w:rFonts w:ascii="Trebuchet MS" w:hAnsi="Trebuchet MS" w:cs="Tahoma"/>
                <w:sz w:val="22"/>
                <w:szCs w:val="22"/>
              </w:rPr>
              <w:t>1.1</w:t>
            </w:r>
            <w:r w:rsidR="00A420AE">
              <w:rPr>
                <w:rFonts w:ascii="Trebuchet MS" w:hAnsi="Trebuchet MS" w:cs="Tahoma"/>
                <w:sz w:val="22"/>
                <w:szCs w:val="22"/>
              </w:rPr>
              <w:t>.</w:t>
            </w:r>
            <w:r w:rsidRPr="00B67180">
              <w:rPr>
                <w:rFonts w:ascii="Trebuchet MS" w:hAnsi="Trebuchet MS" w:cs="Tahoma"/>
                <w:sz w:val="22"/>
                <w:szCs w:val="22"/>
              </w:rPr>
              <w:t xml:space="preserve"> </w:t>
            </w:r>
            <w:r w:rsidR="003C00B5" w:rsidRPr="003C00B5">
              <w:rPr>
                <w:rFonts w:ascii="Trebuchet MS" w:hAnsi="Trebuchet MS" w:cs="Tahoma"/>
                <w:sz w:val="22"/>
                <w:szCs w:val="22"/>
              </w:rPr>
              <w:t>Turi būti galimybė pritaikyti įrangą darbui kairiarankiui ir dešiniarankiui.</w:t>
            </w:r>
            <w:r w:rsidR="003C00B5">
              <w:rPr>
                <w:rFonts w:ascii="Trebuchet MS" w:hAnsi="Trebuchet MS" w:cs="Tahoma"/>
                <w:sz w:val="22"/>
                <w:szCs w:val="22"/>
              </w:rPr>
              <w:t xml:space="preserve">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DBADBB" w14:textId="77777777" w:rsidR="003D1E92" w:rsidRPr="00B67180" w:rsidRDefault="003D1E92"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A4A751" w14:textId="1BACF885" w:rsidR="003D1E92" w:rsidRPr="00B67180" w:rsidRDefault="003D1E92" w:rsidP="00446894">
            <w:pPr>
              <w:ind w:hanging="5"/>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B393BC" w14:textId="160367AC" w:rsidR="003D1E92" w:rsidRPr="00B67180" w:rsidRDefault="003D1E92" w:rsidP="00446894">
            <w:pPr>
              <w:jc w:val="both"/>
              <w:rPr>
                <w:rFonts w:ascii="Trebuchet MS" w:hAnsi="Trebuchet MS" w:cs="Tahoma"/>
                <w:bCs/>
                <w:sz w:val="22"/>
                <w:szCs w:val="22"/>
                <w:lang w:val="en-US"/>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376DCF" w14:textId="3C57F94A" w:rsidR="003D1E92" w:rsidRPr="00B67180" w:rsidRDefault="003D1E92" w:rsidP="00446894">
            <w:pPr>
              <w:jc w:val="both"/>
              <w:rPr>
                <w:rFonts w:ascii="Trebuchet MS" w:hAnsi="Trebuchet MS" w:cs="Tahoma"/>
                <w:bCs/>
                <w:sz w:val="22"/>
                <w:szCs w:val="22"/>
              </w:rPr>
            </w:pPr>
          </w:p>
        </w:tc>
      </w:tr>
      <w:tr w:rsidR="003D1E92" w:rsidRPr="00B67180" w14:paraId="260D871C"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2582CD5F" w14:textId="307C04B4" w:rsidR="003D1E92" w:rsidRPr="008E1210" w:rsidRDefault="008E1210" w:rsidP="00446894">
            <w:pPr>
              <w:jc w:val="both"/>
              <w:rPr>
                <w:rFonts w:ascii="Trebuchet MS" w:hAnsi="Trebuchet MS" w:cs="Tahoma"/>
                <w:b/>
                <w:bCs/>
                <w:sz w:val="22"/>
                <w:szCs w:val="22"/>
              </w:rPr>
            </w:pPr>
            <w:r w:rsidRPr="008E1210">
              <w:rPr>
                <w:rFonts w:ascii="Trebuchet MS" w:hAnsi="Trebuchet MS" w:cs="Tahoma"/>
                <w:b/>
                <w:bCs/>
                <w:sz w:val="22"/>
                <w:szCs w:val="22"/>
              </w:rPr>
              <w:t>2. Pacientų kėdė</w:t>
            </w:r>
          </w:p>
        </w:tc>
      </w:tr>
      <w:tr w:rsidR="003D1E92" w:rsidRPr="00B67180" w14:paraId="2BBEC9DA"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2E3F9F" w14:textId="1667480E" w:rsidR="003D1E92" w:rsidRPr="00B67180" w:rsidRDefault="003D1E92" w:rsidP="00446894">
            <w:pPr>
              <w:jc w:val="both"/>
              <w:rPr>
                <w:rFonts w:ascii="Trebuchet MS" w:hAnsi="Trebuchet MS" w:cs="Tahoma"/>
                <w:sz w:val="22"/>
                <w:szCs w:val="22"/>
              </w:rPr>
            </w:pPr>
            <w:r w:rsidRPr="00B67180">
              <w:rPr>
                <w:rFonts w:ascii="Trebuchet MS" w:hAnsi="Trebuchet MS" w:cs="Tahoma"/>
                <w:sz w:val="22"/>
                <w:szCs w:val="22"/>
              </w:rPr>
              <w:t>2.</w:t>
            </w:r>
            <w:r w:rsidR="00B426A4">
              <w:rPr>
                <w:rFonts w:ascii="Trebuchet MS" w:hAnsi="Trebuchet MS" w:cs="Tahoma"/>
                <w:sz w:val="22"/>
                <w:szCs w:val="22"/>
              </w:rPr>
              <w:t>1</w:t>
            </w:r>
            <w:r w:rsidRPr="00B67180">
              <w:rPr>
                <w:rFonts w:ascii="Trebuchet MS" w:hAnsi="Trebuchet MS" w:cs="Tahoma"/>
                <w:sz w:val="22"/>
                <w:szCs w:val="22"/>
              </w:rPr>
              <w:t>. Maksimalus kėdės pakilimo aukštis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A4B612B" w14:textId="7ECF1BDC" w:rsidR="003D1E92" w:rsidRPr="00B67180" w:rsidRDefault="003D1E92" w:rsidP="00446894">
            <w:pPr>
              <w:jc w:val="both"/>
              <w:rPr>
                <w:rFonts w:ascii="Trebuchet MS" w:hAnsi="Trebuchet MS" w:cs="Tahoma"/>
                <w:sz w:val="22"/>
                <w:szCs w:val="22"/>
              </w:rPr>
            </w:pPr>
            <w:r w:rsidRPr="00B67180">
              <w:rPr>
                <w:rFonts w:ascii="Trebuchet MS" w:hAnsi="Trebuchet MS" w:cs="Tahoma"/>
                <w:sz w:val="22"/>
                <w:szCs w:val="22"/>
              </w:rPr>
              <w:t xml:space="preserve">Ne mažiau </w:t>
            </w:r>
            <w:r w:rsidR="003C00B5">
              <w:rPr>
                <w:rFonts w:ascii="Trebuchet MS" w:hAnsi="Trebuchet MS" w:cs="Tahoma"/>
                <w:sz w:val="22"/>
                <w:szCs w:val="22"/>
              </w:rPr>
              <w:t xml:space="preserve">kaip </w:t>
            </w:r>
            <w:r w:rsidRPr="00B67180">
              <w:rPr>
                <w:rFonts w:ascii="Trebuchet MS" w:hAnsi="Trebuchet MS" w:cs="Tahoma"/>
                <w:sz w:val="22"/>
                <w:szCs w:val="22"/>
              </w:rPr>
              <w:t>8</w:t>
            </w:r>
            <w:r w:rsidRPr="00B67180">
              <w:rPr>
                <w:rFonts w:ascii="Trebuchet MS" w:hAnsi="Trebuchet MS" w:cs="Tahoma"/>
                <w:sz w:val="22"/>
                <w:szCs w:val="22"/>
                <w:lang w:val="en-US"/>
              </w:rPr>
              <w:t>3</w:t>
            </w:r>
            <w:r w:rsidRPr="00B67180">
              <w:rPr>
                <w:rFonts w:ascii="Trebuchet MS" w:hAnsi="Trebuchet MS" w:cs="Tahoma"/>
                <w:sz w:val="22"/>
                <w:szCs w:val="22"/>
              </w:rPr>
              <w:t>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DBA77C" w14:textId="61C22C84" w:rsidR="003D1E92" w:rsidRPr="00B67180" w:rsidRDefault="003D1E92" w:rsidP="00446894">
            <w:pPr>
              <w:tabs>
                <w:tab w:val="left" w:pos="1152"/>
              </w:tabs>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B4F300" w14:textId="51B32C95" w:rsidR="003D1E92" w:rsidRPr="00B67180" w:rsidRDefault="003D1E92" w:rsidP="00446894">
            <w:pPr>
              <w:jc w:val="both"/>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DB0E41" w14:textId="5A06CB54" w:rsidR="003D1E92" w:rsidRPr="00B67180" w:rsidRDefault="003D1E92" w:rsidP="00446894">
            <w:pPr>
              <w:jc w:val="both"/>
              <w:rPr>
                <w:rFonts w:ascii="Trebuchet MS" w:hAnsi="Trebuchet MS" w:cs="Tahoma"/>
                <w:bCs/>
                <w:sz w:val="22"/>
                <w:szCs w:val="22"/>
              </w:rPr>
            </w:pPr>
          </w:p>
        </w:tc>
      </w:tr>
      <w:tr w:rsidR="003D1E92" w:rsidRPr="00B67180" w14:paraId="236272DB"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527BCC" w14:textId="7A5EFD8F" w:rsidR="003D1E92" w:rsidRPr="00B67180" w:rsidRDefault="003D1E92" w:rsidP="00446894">
            <w:pPr>
              <w:jc w:val="both"/>
              <w:rPr>
                <w:rFonts w:ascii="Trebuchet MS" w:hAnsi="Trebuchet MS" w:cs="Tahoma"/>
                <w:sz w:val="22"/>
                <w:szCs w:val="22"/>
              </w:rPr>
            </w:pPr>
            <w:r w:rsidRPr="00B67180">
              <w:rPr>
                <w:rFonts w:ascii="Trebuchet MS" w:hAnsi="Trebuchet MS" w:cs="Tahoma"/>
                <w:sz w:val="22"/>
                <w:szCs w:val="22"/>
              </w:rPr>
              <w:t>2.</w:t>
            </w:r>
            <w:r w:rsidR="007D3B85">
              <w:rPr>
                <w:rFonts w:ascii="Trebuchet MS" w:hAnsi="Trebuchet MS" w:cs="Tahoma"/>
                <w:sz w:val="22"/>
                <w:szCs w:val="22"/>
              </w:rPr>
              <w:t>2</w:t>
            </w:r>
            <w:r w:rsidRPr="00B67180">
              <w:rPr>
                <w:rFonts w:ascii="Trebuchet MS" w:hAnsi="Trebuchet MS" w:cs="Tahoma"/>
                <w:sz w:val="22"/>
                <w:szCs w:val="22"/>
              </w:rPr>
              <w:t>. Maksimalus kėdės nusileidimo aukštis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642583" w14:textId="259B0C1C" w:rsidR="003D1E92" w:rsidRPr="00B67180" w:rsidRDefault="003D1E92" w:rsidP="00446894">
            <w:pPr>
              <w:jc w:val="both"/>
              <w:rPr>
                <w:rFonts w:ascii="Trebuchet MS" w:hAnsi="Trebuchet MS" w:cs="Tahoma"/>
                <w:sz w:val="22"/>
                <w:szCs w:val="22"/>
              </w:rPr>
            </w:pPr>
            <w:r w:rsidRPr="00B67180">
              <w:rPr>
                <w:rFonts w:ascii="Trebuchet MS" w:hAnsi="Trebuchet MS" w:cs="Tahoma"/>
                <w:sz w:val="22"/>
                <w:szCs w:val="22"/>
              </w:rPr>
              <w:t xml:space="preserve">Ne daugiau </w:t>
            </w:r>
            <w:r w:rsidR="003C00B5">
              <w:rPr>
                <w:rFonts w:ascii="Trebuchet MS" w:hAnsi="Trebuchet MS" w:cs="Tahoma"/>
                <w:sz w:val="22"/>
                <w:szCs w:val="22"/>
              </w:rPr>
              <w:t xml:space="preserve">kaip </w:t>
            </w:r>
            <w:r w:rsidRPr="00B67180">
              <w:rPr>
                <w:rFonts w:ascii="Trebuchet MS" w:hAnsi="Trebuchet MS" w:cs="Tahoma"/>
                <w:sz w:val="22"/>
                <w:szCs w:val="22"/>
              </w:rPr>
              <w:t>350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FFFBB6" w14:textId="174C746A" w:rsidR="003D1E92" w:rsidRPr="00B67180" w:rsidRDefault="003D1E92" w:rsidP="00446894">
            <w:pPr>
              <w:tabs>
                <w:tab w:val="left" w:pos="1152"/>
              </w:tabs>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686F41" w14:textId="3DA5A8E0" w:rsidR="003D1E92" w:rsidRPr="00B67180" w:rsidRDefault="003D1E92" w:rsidP="00446894">
            <w:pPr>
              <w:jc w:val="both"/>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80C715" w14:textId="71329C5E" w:rsidR="003D1E92" w:rsidRPr="00B67180" w:rsidRDefault="003D1E92" w:rsidP="00446894">
            <w:pPr>
              <w:jc w:val="both"/>
              <w:rPr>
                <w:rFonts w:ascii="Trebuchet MS" w:hAnsi="Trebuchet MS" w:cs="Tahoma"/>
                <w:bCs/>
                <w:sz w:val="22"/>
                <w:szCs w:val="22"/>
              </w:rPr>
            </w:pPr>
          </w:p>
        </w:tc>
      </w:tr>
      <w:tr w:rsidR="003D1E92" w:rsidRPr="00B67180" w14:paraId="02C2E70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2DD09B6" w14:textId="0C6E57AC" w:rsidR="003D1E92" w:rsidRPr="00B67180" w:rsidRDefault="003D1E92" w:rsidP="00446894">
            <w:pPr>
              <w:jc w:val="both"/>
              <w:rPr>
                <w:rFonts w:ascii="Trebuchet MS" w:hAnsi="Trebuchet MS" w:cs="Tahoma"/>
                <w:sz w:val="22"/>
                <w:szCs w:val="22"/>
              </w:rPr>
            </w:pPr>
            <w:r w:rsidRPr="00B67180">
              <w:rPr>
                <w:rFonts w:ascii="Trebuchet MS" w:hAnsi="Trebuchet MS" w:cs="Tahoma"/>
                <w:sz w:val="22"/>
                <w:szCs w:val="22"/>
              </w:rPr>
              <w:t>2.</w:t>
            </w:r>
            <w:r w:rsidR="007D3B85">
              <w:rPr>
                <w:rFonts w:ascii="Trebuchet MS" w:hAnsi="Trebuchet MS" w:cs="Tahoma"/>
                <w:sz w:val="22"/>
                <w:szCs w:val="22"/>
              </w:rPr>
              <w:t>3</w:t>
            </w:r>
            <w:r w:rsidRPr="00B67180">
              <w:rPr>
                <w:rFonts w:ascii="Trebuchet MS" w:hAnsi="Trebuchet MS" w:cs="Tahoma"/>
                <w:sz w:val="22"/>
                <w:szCs w:val="22"/>
              </w:rPr>
              <w:t>. Pakeliamas svoris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CA4FE7" w14:textId="45C6C26B" w:rsidR="003D1E92" w:rsidRPr="00B67180" w:rsidRDefault="003D1E92" w:rsidP="00446894">
            <w:pPr>
              <w:jc w:val="both"/>
              <w:rPr>
                <w:rFonts w:ascii="Trebuchet MS" w:hAnsi="Trebuchet MS" w:cs="Tahoma"/>
                <w:sz w:val="22"/>
                <w:szCs w:val="22"/>
              </w:rPr>
            </w:pPr>
            <w:r w:rsidRPr="00B67180">
              <w:rPr>
                <w:rFonts w:ascii="Trebuchet MS" w:hAnsi="Trebuchet MS" w:cs="Tahoma"/>
                <w:sz w:val="22"/>
                <w:szCs w:val="22"/>
              </w:rPr>
              <w:t xml:space="preserve">Ne mažiau </w:t>
            </w:r>
            <w:r w:rsidR="003C00B5">
              <w:rPr>
                <w:rFonts w:ascii="Trebuchet MS" w:hAnsi="Trebuchet MS" w:cs="Tahoma"/>
                <w:sz w:val="22"/>
                <w:szCs w:val="22"/>
              </w:rPr>
              <w:t xml:space="preserve">kaip </w:t>
            </w:r>
            <w:r w:rsidRPr="00B67180">
              <w:rPr>
                <w:rFonts w:ascii="Trebuchet MS" w:hAnsi="Trebuchet MS" w:cs="Tahoma"/>
                <w:sz w:val="22"/>
                <w:szCs w:val="22"/>
              </w:rPr>
              <w:t>185 kg</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682105" w14:textId="43C876FE" w:rsidR="003D1E92" w:rsidRPr="00B67180" w:rsidRDefault="003D1E92" w:rsidP="00446894">
            <w:pPr>
              <w:tabs>
                <w:tab w:val="left" w:pos="1152"/>
              </w:tabs>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5C776F6" w14:textId="7F5A3C4E" w:rsidR="003D1E92" w:rsidRPr="00B67180" w:rsidRDefault="003D1E92" w:rsidP="00446894">
            <w:pPr>
              <w:jc w:val="both"/>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2B9368" w14:textId="6B1AD495" w:rsidR="003D1E92" w:rsidRPr="00B67180" w:rsidRDefault="003D1E92" w:rsidP="00446894">
            <w:pPr>
              <w:jc w:val="both"/>
              <w:rPr>
                <w:rFonts w:ascii="Trebuchet MS" w:hAnsi="Trebuchet MS" w:cs="Tahoma"/>
                <w:bCs/>
                <w:sz w:val="22"/>
                <w:szCs w:val="22"/>
              </w:rPr>
            </w:pPr>
          </w:p>
        </w:tc>
      </w:tr>
      <w:tr w:rsidR="003D1E92" w:rsidRPr="00B67180" w14:paraId="5DECBA5F"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7A03AF" w14:textId="62950449" w:rsidR="003D1E92" w:rsidRPr="00B67180" w:rsidRDefault="003D1E92" w:rsidP="00446894">
            <w:pPr>
              <w:jc w:val="both"/>
              <w:rPr>
                <w:rFonts w:ascii="Trebuchet MS" w:hAnsi="Trebuchet MS" w:cs="Tahoma"/>
                <w:sz w:val="22"/>
                <w:szCs w:val="22"/>
              </w:rPr>
            </w:pPr>
            <w:r w:rsidRPr="00B67180">
              <w:rPr>
                <w:rFonts w:ascii="Trebuchet MS" w:hAnsi="Trebuchet MS" w:cs="Tahoma"/>
                <w:sz w:val="22"/>
                <w:szCs w:val="22"/>
              </w:rPr>
              <w:t>2.</w:t>
            </w:r>
            <w:r w:rsidR="004D207C">
              <w:rPr>
                <w:rFonts w:ascii="Trebuchet MS" w:hAnsi="Trebuchet MS" w:cs="Tahoma"/>
                <w:sz w:val="22"/>
                <w:szCs w:val="22"/>
              </w:rPr>
              <w:t>4</w:t>
            </w:r>
            <w:r w:rsidRPr="00B67180">
              <w:rPr>
                <w:rFonts w:ascii="Trebuchet MS" w:hAnsi="Trebuchet MS" w:cs="Tahoma"/>
                <w:sz w:val="22"/>
                <w:szCs w:val="22"/>
              </w:rPr>
              <w:t xml:space="preserve">. </w:t>
            </w:r>
            <w:proofErr w:type="spellStart"/>
            <w:r w:rsidRPr="00B67180">
              <w:rPr>
                <w:rFonts w:ascii="Trebuchet MS" w:hAnsi="Trebuchet MS" w:cs="Tahoma"/>
                <w:sz w:val="22"/>
                <w:szCs w:val="22"/>
              </w:rPr>
              <w:t>Trendelenburgo</w:t>
            </w:r>
            <w:proofErr w:type="spellEnd"/>
            <w:r w:rsidRPr="00B67180">
              <w:rPr>
                <w:rFonts w:ascii="Trebuchet MS" w:hAnsi="Trebuchet MS" w:cs="Tahoma"/>
                <w:sz w:val="22"/>
                <w:szCs w:val="22"/>
              </w:rPr>
              <w:t xml:space="preserve"> judesio funkcijos pasirinkimas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BEC3534" w14:textId="77777777" w:rsidR="003D1E92" w:rsidRPr="00B67180" w:rsidRDefault="003D1E92"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FC1E38F" w14:textId="0FB00934" w:rsidR="003D1E92" w:rsidRPr="00B67180" w:rsidRDefault="003D1E92" w:rsidP="00446894">
            <w:pPr>
              <w:tabs>
                <w:tab w:val="left" w:pos="1152"/>
              </w:tabs>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43AC5C" w14:textId="224A190F" w:rsidR="003D1E92" w:rsidRPr="00B67180" w:rsidRDefault="003D1E92" w:rsidP="00446894">
            <w:pPr>
              <w:jc w:val="both"/>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37FCDE" w14:textId="002B9043" w:rsidR="003D1E92" w:rsidRPr="00B67180" w:rsidRDefault="003D1E92" w:rsidP="00446894">
            <w:pPr>
              <w:jc w:val="both"/>
              <w:rPr>
                <w:rFonts w:ascii="Trebuchet MS" w:hAnsi="Trebuchet MS" w:cs="Tahoma"/>
                <w:bCs/>
                <w:sz w:val="22"/>
                <w:szCs w:val="22"/>
              </w:rPr>
            </w:pPr>
          </w:p>
        </w:tc>
      </w:tr>
      <w:tr w:rsidR="00004B91" w:rsidRPr="00B67180" w14:paraId="0DF31A68"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A3C7F14" w14:textId="65F887AB" w:rsidR="00004B91" w:rsidRPr="00B67180" w:rsidRDefault="00004B91" w:rsidP="00446894">
            <w:pPr>
              <w:jc w:val="both"/>
              <w:rPr>
                <w:rFonts w:ascii="Trebuchet MS" w:hAnsi="Trebuchet MS" w:cs="Tahoma"/>
                <w:sz w:val="22"/>
                <w:szCs w:val="22"/>
              </w:rPr>
            </w:pPr>
            <w:r w:rsidRPr="00B67180">
              <w:rPr>
                <w:rFonts w:ascii="Trebuchet MS" w:hAnsi="Trebuchet MS" w:cs="Tahoma"/>
                <w:sz w:val="22"/>
                <w:szCs w:val="22"/>
              </w:rPr>
              <w:t>2.5. Pakeliami/ nuleidžiami porankiai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E4004D" w14:textId="0A7993F3" w:rsidR="00004B91" w:rsidRPr="00B67180" w:rsidRDefault="00004B91"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EC623E" w14:textId="77777777" w:rsidR="00004B91" w:rsidRPr="00B67180" w:rsidRDefault="00004B91" w:rsidP="00446894">
            <w:pPr>
              <w:tabs>
                <w:tab w:val="left" w:pos="1152"/>
              </w:tabs>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8196F4" w14:textId="77777777" w:rsidR="00004B91" w:rsidRPr="00B67180" w:rsidRDefault="00004B91" w:rsidP="00446894">
            <w:pPr>
              <w:jc w:val="both"/>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F88CB7C" w14:textId="77777777" w:rsidR="00004B91" w:rsidRPr="00B67180" w:rsidRDefault="00004B91" w:rsidP="00446894">
            <w:pPr>
              <w:jc w:val="both"/>
              <w:rPr>
                <w:rFonts w:ascii="Trebuchet MS" w:hAnsi="Trebuchet MS" w:cs="Tahoma"/>
                <w:bCs/>
                <w:sz w:val="22"/>
                <w:szCs w:val="22"/>
              </w:rPr>
            </w:pPr>
          </w:p>
        </w:tc>
      </w:tr>
      <w:tr w:rsidR="003D1E92" w:rsidRPr="00B67180" w14:paraId="06FBA21C" w14:textId="77777777" w:rsidTr="005D137D">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B6B3BD" w14:textId="09675DB1" w:rsidR="003D1E92" w:rsidRPr="005D137D" w:rsidRDefault="003D1E92" w:rsidP="00446894">
            <w:pPr>
              <w:jc w:val="both"/>
              <w:rPr>
                <w:rFonts w:ascii="Trebuchet MS" w:hAnsi="Trebuchet MS" w:cs="Tahoma"/>
                <w:sz w:val="22"/>
                <w:szCs w:val="22"/>
              </w:rPr>
            </w:pPr>
            <w:r w:rsidRPr="005D137D">
              <w:rPr>
                <w:rFonts w:ascii="Trebuchet MS" w:hAnsi="Trebuchet MS" w:cs="Tahoma"/>
                <w:sz w:val="22"/>
                <w:szCs w:val="22"/>
              </w:rPr>
              <w:t>2.</w:t>
            </w:r>
            <w:r w:rsidR="003C00B5" w:rsidRPr="005D137D">
              <w:rPr>
                <w:rFonts w:ascii="Trebuchet MS" w:hAnsi="Trebuchet MS" w:cs="Tahoma"/>
                <w:sz w:val="22"/>
                <w:szCs w:val="22"/>
              </w:rPr>
              <w:t>6</w:t>
            </w:r>
            <w:r w:rsidRPr="005D137D">
              <w:rPr>
                <w:rFonts w:ascii="Trebuchet MS" w:hAnsi="Trebuchet MS" w:cs="Tahoma"/>
                <w:sz w:val="22"/>
                <w:szCs w:val="22"/>
              </w:rPr>
              <w:t>. Galvos atlošas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1A42B6" w14:textId="5426D733" w:rsidR="003D1E92" w:rsidRPr="005D137D" w:rsidRDefault="00446894" w:rsidP="00446894">
            <w:pPr>
              <w:jc w:val="both"/>
              <w:rPr>
                <w:rFonts w:ascii="Trebuchet MS" w:hAnsi="Trebuchet MS" w:cs="Tahoma"/>
                <w:sz w:val="22"/>
                <w:szCs w:val="22"/>
              </w:rPr>
            </w:pPr>
            <w:r w:rsidRPr="005D137D">
              <w:rPr>
                <w:rFonts w:ascii="Trebuchet MS" w:hAnsi="Trebuchet MS"/>
                <w:sz w:val="22"/>
                <w:szCs w:val="22"/>
              </w:rPr>
              <w:t xml:space="preserve">Reguliuojamas </w:t>
            </w:r>
            <w:proofErr w:type="spellStart"/>
            <w:r w:rsidRPr="005D137D">
              <w:rPr>
                <w:rFonts w:ascii="Trebuchet MS" w:hAnsi="Trebuchet MS"/>
                <w:sz w:val="22"/>
                <w:szCs w:val="22"/>
              </w:rPr>
              <w:t>daugiaašis</w:t>
            </w:r>
            <w:proofErr w:type="spellEnd"/>
            <w:r w:rsidRPr="005D137D">
              <w:rPr>
                <w:rFonts w:ascii="Trebuchet MS" w:hAnsi="Trebuchet MS"/>
                <w:sz w:val="22"/>
                <w:szCs w:val="22"/>
              </w:rPr>
              <w:t xml:space="preserve"> galvos atlošas (ne mažiau kaip 2 reguliavimo ašys)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7E0CEC" w14:textId="3C0649D5" w:rsidR="003D1E92" w:rsidRPr="00B67180" w:rsidRDefault="003D1E92" w:rsidP="00446894">
            <w:pPr>
              <w:tabs>
                <w:tab w:val="left" w:pos="1152"/>
              </w:tabs>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C2742E" w14:textId="711A90AC" w:rsidR="003D1E92" w:rsidRPr="00B67180" w:rsidRDefault="003D1E92" w:rsidP="00446894">
            <w:pPr>
              <w:jc w:val="both"/>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EFD643" w14:textId="6F5DCCF4" w:rsidR="003D1E92" w:rsidRPr="00B67180" w:rsidRDefault="003D1E92" w:rsidP="00446894">
            <w:pPr>
              <w:jc w:val="both"/>
              <w:rPr>
                <w:rFonts w:ascii="Trebuchet MS" w:hAnsi="Trebuchet MS" w:cs="Tahoma"/>
                <w:bCs/>
                <w:sz w:val="22"/>
                <w:szCs w:val="22"/>
              </w:rPr>
            </w:pPr>
          </w:p>
        </w:tc>
      </w:tr>
      <w:tr w:rsidR="003D1E92" w:rsidRPr="00B67180" w14:paraId="33E608AA"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86B082" w14:textId="78EECE41" w:rsidR="003D1E92" w:rsidRPr="00B67180" w:rsidRDefault="003D1E92" w:rsidP="00446894">
            <w:pPr>
              <w:jc w:val="both"/>
              <w:rPr>
                <w:rFonts w:ascii="Trebuchet MS" w:hAnsi="Trebuchet MS" w:cs="Tahoma"/>
                <w:sz w:val="22"/>
                <w:szCs w:val="22"/>
              </w:rPr>
            </w:pPr>
            <w:r w:rsidRPr="00B67180">
              <w:rPr>
                <w:rFonts w:ascii="Trebuchet MS" w:hAnsi="Trebuchet MS" w:cs="Tahoma"/>
                <w:sz w:val="22"/>
                <w:szCs w:val="22"/>
              </w:rPr>
              <w:t>2.</w:t>
            </w:r>
            <w:r w:rsidR="003C00B5">
              <w:rPr>
                <w:rFonts w:ascii="Trebuchet MS" w:hAnsi="Trebuchet MS" w:cs="Tahoma"/>
                <w:sz w:val="22"/>
                <w:szCs w:val="22"/>
              </w:rPr>
              <w:t>7</w:t>
            </w:r>
            <w:r w:rsidRPr="00B67180">
              <w:rPr>
                <w:rFonts w:ascii="Trebuchet MS" w:hAnsi="Trebuchet MS" w:cs="Tahoma"/>
                <w:sz w:val="22"/>
                <w:szCs w:val="22"/>
              </w:rPr>
              <w:t>. Programuojamos kėdės pozicijos</w:t>
            </w:r>
            <w:r w:rsidR="00500B7C">
              <w:rPr>
                <w:rFonts w:ascii="Trebuchet MS" w:hAnsi="Trebuchet MS" w:cs="Tahoma"/>
                <w:sz w:val="22"/>
                <w:szCs w:val="22"/>
              </w:rPr>
              <w:t xml:space="preserve">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489EAF" w14:textId="495325EA" w:rsidR="003D1E92" w:rsidRPr="00B67180" w:rsidRDefault="003C00B5" w:rsidP="00446894">
            <w:pPr>
              <w:jc w:val="both"/>
              <w:rPr>
                <w:rFonts w:ascii="Trebuchet MS" w:hAnsi="Trebuchet MS" w:cs="Tahoma"/>
                <w:sz w:val="22"/>
                <w:szCs w:val="22"/>
              </w:rPr>
            </w:pPr>
            <w:r w:rsidRPr="003C00B5">
              <w:rPr>
                <w:rFonts w:ascii="Trebuchet MS" w:hAnsi="Trebuchet MS" w:cs="Tahoma"/>
                <w:sz w:val="22"/>
                <w:szCs w:val="22"/>
              </w:rPr>
              <w:t>Turi būti ne mažiau kaip 5 kėdės darbo pozicijos, įskaitant ne mažiau kaip 3 programuojamas darbo pozicijas, paskutinę poziciją ir skalavimo poziciją.</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FC7E95" w14:textId="2287595A" w:rsidR="003D1E92" w:rsidRPr="00B67180" w:rsidRDefault="003D1E92"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910042" w14:textId="5D370352" w:rsidR="003D1E92" w:rsidRPr="00B67180" w:rsidRDefault="003D1E92" w:rsidP="00446894">
            <w:pPr>
              <w:jc w:val="both"/>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C3AD8D" w14:textId="584B5635" w:rsidR="003D1E92" w:rsidRPr="00B67180" w:rsidRDefault="003D1E92" w:rsidP="00446894">
            <w:pPr>
              <w:jc w:val="both"/>
              <w:rPr>
                <w:rFonts w:ascii="Trebuchet MS" w:hAnsi="Trebuchet MS" w:cs="Tahoma"/>
                <w:bCs/>
                <w:sz w:val="22"/>
                <w:szCs w:val="22"/>
              </w:rPr>
            </w:pPr>
          </w:p>
        </w:tc>
      </w:tr>
      <w:tr w:rsidR="003D1E92" w:rsidRPr="00B67180" w14:paraId="312EED25"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E720C6" w14:textId="254DF6E8" w:rsidR="003D1E92" w:rsidRPr="00B67180" w:rsidRDefault="003D1E92" w:rsidP="00446894">
            <w:pPr>
              <w:jc w:val="both"/>
              <w:rPr>
                <w:rFonts w:ascii="Trebuchet MS" w:hAnsi="Trebuchet MS" w:cs="Tahoma"/>
                <w:sz w:val="22"/>
                <w:szCs w:val="22"/>
              </w:rPr>
            </w:pPr>
            <w:r w:rsidRPr="00B67180">
              <w:rPr>
                <w:rFonts w:ascii="Trebuchet MS" w:hAnsi="Trebuchet MS" w:cs="Tahoma"/>
                <w:sz w:val="22"/>
                <w:szCs w:val="22"/>
              </w:rPr>
              <w:t>2.</w:t>
            </w:r>
            <w:r w:rsidR="003C00B5">
              <w:rPr>
                <w:rFonts w:ascii="Trebuchet MS" w:hAnsi="Trebuchet MS" w:cs="Tahoma"/>
                <w:sz w:val="22"/>
                <w:szCs w:val="22"/>
              </w:rPr>
              <w:t>8</w:t>
            </w:r>
            <w:r w:rsidRPr="00B67180">
              <w:rPr>
                <w:rFonts w:ascii="Trebuchet MS" w:hAnsi="Trebuchet MS" w:cs="Tahoma"/>
                <w:sz w:val="22"/>
                <w:szCs w:val="22"/>
              </w:rPr>
              <w:t xml:space="preserve">. Judėjimo sustabdymo jungikliai / jutikliai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E11C8E" w14:textId="0E93AB3B" w:rsidR="003D1E92" w:rsidRPr="00B67180" w:rsidRDefault="003D1E92" w:rsidP="00446894">
            <w:pPr>
              <w:jc w:val="both"/>
              <w:rPr>
                <w:rFonts w:ascii="Trebuchet MS" w:hAnsi="Trebuchet MS" w:cs="Tahoma"/>
                <w:sz w:val="22"/>
                <w:szCs w:val="22"/>
              </w:rPr>
            </w:pPr>
            <w:r w:rsidRPr="00B67180">
              <w:rPr>
                <w:rFonts w:ascii="Trebuchet MS" w:hAnsi="Trebuchet MS" w:cs="Tahoma"/>
                <w:sz w:val="22"/>
                <w:szCs w:val="22"/>
              </w:rPr>
              <w:t>Integruoti: paciento kėdės korpuse, p</w:t>
            </w:r>
            <w:r w:rsidR="00082148">
              <w:rPr>
                <w:rFonts w:ascii="Trebuchet MS" w:hAnsi="Trebuchet MS" w:cs="Tahoma"/>
                <w:sz w:val="22"/>
                <w:szCs w:val="22"/>
              </w:rPr>
              <w:t>e</w:t>
            </w:r>
            <w:r w:rsidRPr="00B67180">
              <w:rPr>
                <w:rFonts w:ascii="Trebuchet MS" w:hAnsi="Trebuchet MS" w:cs="Tahoma"/>
                <w:sz w:val="22"/>
                <w:szCs w:val="22"/>
              </w:rPr>
              <w:t>dale, asistento elemente, paciento atloše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113825" w14:textId="4F8A9BE1" w:rsidR="003D1E92" w:rsidRPr="00B67180" w:rsidRDefault="003D1E92" w:rsidP="00446894">
            <w:pPr>
              <w:tabs>
                <w:tab w:val="left" w:pos="1152"/>
              </w:tabs>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A3C500" w14:textId="482F0975" w:rsidR="003D1E92" w:rsidRPr="00B67180" w:rsidRDefault="003D1E92" w:rsidP="00446894">
            <w:pPr>
              <w:jc w:val="both"/>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C95781" w14:textId="3D7B8F23" w:rsidR="003D1E92" w:rsidRPr="00B67180" w:rsidRDefault="003D1E92" w:rsidP="00446894">
            <w:pPr>
              <w:jc w:val="both"/>
              <w:rPr>
                <w:rFonts w:ascii="Trebuchet MS" w:hAnsi="Trebuchet MS" w:cs="Tahoma"/>
                <w:bCs/>
                <w:sz w:val="22"/>
                <w:szCs w:val="22"/>
              </w:rPr>
            </w:pPr>
          </w:p>
        </w:tc>
      </w:tr>
      <w:tr w:rsidR="003D1E92" w:rsidRPr="00B67180" w14:paraId="27BAA44A"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4C72E4" w14:textId="6F21C8E1" w:rsidR="003D1E92" w:rsidRPr="00B67180" w:rsidRDefault="003D1E92" w:rsidP="00446894">
            <w:pPr>
              <w:jc w:val="both"/>
              <w:rPr>
                <w:rFonts w:ascii="Trebuchet MS" w:hAnsi="Trebuchet MS" w:cs="Tahoma"/>
                <w:sz w:val="22"/>
                <w:szCs w:val="22"/>
              </w:rPr>
            </w:pPr>
            <w:r w:rsidRPr="00B67180">
              <w:rPr>
                <w:rFonts w:ascii="Trebuchet MS" w:hAnsi="Trebuchet MS" w:cs="Tahoma"/>
                <w:sz w:val="22"/>
                <w:szCs w:val="22"/>
              </w:rPr>
              <w:t>2.</w:t>
            </w:r>
            <w:r w:rsidR="003C00B5">
              <w:rPr>
                <w:rFonts w:ascii="Trebuchet MS" w:hAnsi="Trebuchet MS" w:cs="Tahoma"/>
                <w:sz w:val="22"/>
                <w:szCs w:val="22"/>
              </w:rPr>
              <w:t>9</w:t>
            </w:r>
            <w:r w:rsidRPr="00B67180">
              <w:rPr>
                <w:rFonts w:ascii="Trebuchet MS" w:hAnsi="Trebuchet MS" w:cs="Tahoma"/>
                <w:sz w:val="22"/>
                <w:szCs w:val="22"/>
              </w:rPr>
              <w:t xml:space="preserve">. Integruota instrumentų rankovių praplovimo sistema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E0757C" w14:textId="77777777" w:rsidR="003D1E92" w:rsidRPr="00B67180" w:rsidRDefault="003D1E92"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07FC2D" w14:textId="4B8B514C" w:rsidR="003D1E92" w:rsidRPr="00B67180" w:rsidRDefault="003D1E92" w:rsidP="00446894">
            <w:pPr>
              <w:tabs>
                <w:tab w:val="left" w:pos="1152"/>
              </w:tabs>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6213ED" w14:textId="51D09FB2" w:rsidR="003D1E92" w:rsidRPr="00B67180" w:rsidRDefault="003D1E92" w:rsidP="00446894">
            <w:pPr>
              <w:jc w:val="both"/>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A3532D" w14:textId="138AE06E" w:rsidR="003D1E92" w:rsidRPr="00B67180" w:rsidRDefault="003D1E92" w:rsidP="00446894">
            <w:pPr>
              <w:jc w:val="both"/>
              <w:rPr>
                <w:rFonts w:ascii="Trebuchet MS" w:hAnsi="Trebuchet MS" w:cs="Tahoma"/>
                <w:bCs/>
                <w:sz w:val="22"/>
                <w:szCs w:val="22"/>
              </w:rPr>
            </w:pPr>
          </w:p>
        </w:tc>
      </w:tr>
      <w:tr w:rsidR="003D1E92" w:rsidRPr="00B67180" w14:paraId="56AC9AD0"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3E3D748A" w14:textId="4B94EDD2" w:rsidR="003D1E92" w:rsidRPr="00B67180" w:rsidRDefault="008E1210" w:rsidP="00446894">
            <w:pPr>
              <w:tabs>
                <w:tab w:val="left" w:pos="1152"/>
              </w:tabs>
              <w:jc w:val="both"/>
              <w:rPr>
                <w:rFonts w:ascii="Trebuchet MS" w:hAnsi="Trebuchet MS" w:cs="Tahoma"/>
                <w:b/>
                <w:sz w:val="22"/>
                <w:szCs w:val="22"/>
              </w:rPr>
            </w:pPr>
            <w:r>
              <w:rPr>
                <w:rFonts w:ascii="Trebuchet MS" w:hAnsi="Trebuchet MS" w:cs="Tahoma"/>
                <w:b/>
                <w:sz w:val="22"/>
                <w:szCs w:val="22"/>
              </w:rPr>
              <w:t>3.Gydytojo elementas</w:t>
            </w:r>
          </w:p>
        </w:tc>
      </w:tr>
      <w:tr w:rsidR="003D1E92" w:rsidRPr="00B67180" w14:paraId="1FEF6F78" w14:textId="77777777" w:rsidTr="005D137D">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BBFEBF" w14:textId="77777777" w:rsidR="003D1E92" w:rsidRPr="00446894" w:rsidRDefault="003D1E92" w:rsidP="00446894">
            <w:pPr>
              <w:jc w:val="both"/>
              <w:rPr>
                <w:rFonts w:ascii="Trebuchet MS" w:hAnsi="Trebuchet MS" w:cs="Tahoma"/>
                <w:sz w:val="22"/>
                <w:szCs w:val="22"/>
                <w:highlight w:val="yellow"/>
              </w:rPr>
            </w:pPr>
            <w:r w:rsidRPr="005D137D">
              <w:rPr>
                <w:rFonts w:ascii="Trebuchet MS" w:hAnsi="Trebuchet MS" w:cs="Tahoma"/>
                <w:color w:val="000000"/>
                <w:sz w:val="22"/>
                <w:szCs w:val="22"/>
              </w:rPr>
              <w:t>3.1. Instrumentų komplektacija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28AF6A" w14:textId="05D5623C" w:rsidR="003D1E92" w:rsidRPr="00446894" w:rsidRDefault="003D1E92" w:rsidP="00446894">
            <w:pPr>
              <w:tabs>
                <w:tab w:val="left" w:pos="312"/>
              </w:tabs>
              <w:suppressAutoHyphens/>
              <w:jc w:val="both"/>
              <w:textAlignment w:val="baseline"/>
              <w:rPr>
                <w:rFonts w:ascii="Trebuchet MS" w:hAnsi="Trebuchet MS" w:cs="Tahoma"/>
                <w:sz w:val="22"/>
                <w:szCs w:val="22"/>
              </w:rPr>
            </w:pPr>
            <w:r w:rsidRPr="00446894">
              <w:rPr>
                <w:rFonts w:ascii="Trebuchet MS" w:hAnsi="Trebuchet MS" w:cs="Tahoma"/>
                <w:color w:val="000000"/>
                <w:sz w:val="22"/>
                <w:szCs w:val="22"/>
              </w:rPr>
              <w:t xml:space="preserve">1. </w:t>
            </w:r>
            <w:r w:rsidR="00446894" w:rsidRPr="00446894">
              <w:rPr>
                <w:rFonts w:ascii="Trebuchet MS" w:hAnsi="Trebuchet MS" w:cs="Tahoma"/>
                <w:color w:val="000000"/>
                <w:sz w:val="22"/>
                <w:szCs w:val="22"/>
              </w:rPr>
              <w:t xml:space="preserve">Trijų funkcijų </w:t>
            </w:r>
            <w:proofErr w:type="spellStart"/>
            <w:r w:rsidR="00446894" w:rsidRPr="00446894">
              <w:rPr>
                <w:rFonts w:ascii="Trebuchet MS" w:hAnsi="Trebuchet MS" w:cs="Tahoma"/>
                <w:color w:val="000000"/>
                <w:sz w:val="22"/>
                <w:szCs w:val="22"/>
              </w:rPr>
              <w:t>pūsteris</w:t>
            </w:r>
            <w:proofErr w:type="spellEnd"/>
            <w:r w:rsidR="00446894" w:rsidRPr="00446894">
              <w:rPr>
                <w:rFonts w:ascii="Trebuchet MS" w:hAnsi="Trebuchet MS" w:cs="Tahoma"/>
                <w:color w:val="000000"/>
                <w:sz w:val="22"/>
                <w:szCs w:val="22"/>
              </w:rPr>
              <w:t>;</w:t>
            </w:r>
          </w:p>
          <w:p w14:paraId="64DE6107" w14:textId="77777777" w:rsidR="003D1E92" w:rsidRPr="00446894" w:rsidRDefault="003D1E92" w:rsidP="00446894">
            <w:pPr>
              <w:tabs>
                <w:tab w:val="left" w:pos="312"/>
              </w:tabs>
              <w:suppressAutoHyphens/>
              <w:jc w:val="both"/>
              <w:textAlignment w:val="baseline"/>
              <w:rPr>
                <w:rFonts w:ascii="Trebuchet MS" w:hAnsi="Trebuchet MS" w:cs="Tahoma"/>
                <w:sz w:val="22"/>
                <w:szCs w:val="22"/>
              </w:rPr>
            </w:pPr>
            <w:r w:rsidRPr="00446894">
              <w:rPr>
                <w:rFonts w:ascii="Trebuchet MS" w:hAnsi="Trebuchet MS" w:cs="Tahoma"/>
                <w:color w:val="000000"/>
                <w:sz w:val="22"/>
                <w:szCs w:val="22"/>
              </w:rPr>
              <w:lastRenderedPageBreak/>
              <w:t>2. Orinė greita jungtis su rankove;</w:t>
            </w:r>
          </w:p>
          <w:p w14:paraId="423D3C7C" w14:textId="77777777" w:rsidR="003D1E92" w:rsidRPr="00446894" w:rsidRDefault="003D1E92" w:rsidP="00446894">
            <w:pPr>
              <w:tabs>
                <w:tab w:val="left" w:pos="312"/>
              </w:tabs>
              <w:suppressAutoHyphens/>
              <w:jc w:val="both"/>
              <w:textAlignment w:val="baseline"/>
              <w:rPr>
                <w:rFonts w:ascii="Trebuchet MS" w:hAnsi="Trebuchet MS" w:cs="Tahoma"/>
                <w:color w:val="000000"/>
                <w:sz w:val="22"/>
                <w:szCs w:val="22"/>
              </w:rPr>
            </w:pPr>
            <w:r w:rsidRPr="00446894">
              <w:rPr>
                <w:rFonts w:ascii="Trebuchet MS" w:hAnsi="Trebuchet MS" w:cs="Tahoma"/>
                <w:color w:val="000000"/>
                <w:sz w:val="22"/>
                <w:szCs w:val="22"/>
              </w:rPr>
              <w:t xml:space="preserve">3. </w:t>
            </w:r>
            <w:proofErr w:type="spellStart"/>
            <w:r w:rsidRPr="00446894">
              <w:rPr>
                <w:rFonts w:ascii="Trebuchet MS" w:hAnsi="Trebuchet MS" w:cs="Tahoma"/>
                <w:color w:val="000000"/>
                <w:sz w:val="22"/>
                <w:szCs w:val="22"/>
              </w:rPr>
              <w:t>Mikrovariklis</w:t>
            </w:r>
            <w:proofErr w:type="spellEnd"/>
            <w:r w:rsidRPr="00446894">
              <w:rPr>
                <w:rFonts w:ascii="Trebuchet MS" w:hAnsi="Trebuchet MS" w:cs="Tahoma"/>
                <w:color w:val="000000"/>
                <w:sz w:val="22"/>
                <w:szCs w:val="22"/>
              </w:rPr>
              <w:t xml:space="preserve"> su rankove;</w:t>
            </w:r>
          </w:p>
          <w:p w14:paraId="42462CF3" w14:textId="6E822929" w:rsidR="003D1E92" w:rsidRPr="00446894" w:rsidRDefault="003D1E92" w:rsidP="00446894">
            <w:pPr>
              <w:tabs>
                <w:tab w:val="left" w:pos="312"/>
              </w:tabs>
              <w:suppressAutoHyphens/>
              <w:jc w:val="both"/>
              <w:textAlignment w:val="baseline"/>
              <w:rPr>
                <w:rFonts w:ascii="Trebuchet MS" w:hAnsi="Trebuchet MS" w:cs="Tahoma"/>
                <w:color w:val="000000"/>
                <w:sz w:val="22"/>
                <w:szCs w:val="22"/>
              </w:rPr>
            </w:pPr>
            <w:r w:rsidRPr="00446894">
              <w:rPr>
                <w:rFonts w:ascii="Trebuchet MS" w:hAnsi="Trebuchet MS" w:cs="Tahoma"/>
                <w:color w:val="000000"/>
                <w:sz w:val="22"/>
                <w:szCs w:val="22"/>
              </w:rPr>
              <w:t>4.</w:t>
            </w:r>
            <w:r w:rsidR="003C00B5" w:rsidRPr="00446894">
              <w:rPr>
                <w:sz w:val="22"/>
                <w:szCs w:val="22"/>
              </w:rPr>
              <w:t xml:space="preserve"> </w:t>
            </w:r>
            <w:r w:rsidR="003C00B5" w:rsidRPr="00446894">
              <w:rPr>
                <w:rFonts w:ascii="Trebuchet MS" w:hAnsi="Trebuchet MS" w:cs="Tahoma"/>
                <w:color w:val="000000"/>
                <w:sz w:val="22"/>
                <w:szCs w:val="22"/>
              </w:rPr>
              <w:t>Papildoma</w:t>
            </w:r>
            <w:r w:rsidR="009A3DE9">
              <w:rPr>
                <w:rFonts w:ascii="Trebuchet MS" w:hAnsi="Trebuchet MS" w:cs="Tahoma"/>
                <w:color w:val="000000"/>
                <w:sz w:val="22"/>
                <w:szCs w:val="22"/>
              </w:rPr>
              <w:t xml:space="preserve">s </w:t>
            </w:r>
            <w:proofErr w:type="spellStart"/>
            <w:r w:rsidR="009A3DE9">
              <w:rPr>
                <w:rFonts w:ascii="Trebuchet MS" w:hAnsi="Trebuchet MS" w:cs="Tahoma"/>
                <w:color w:val="000000"/>
                <w:sz w:val="22"/>
                <w:szCs w:val="22"/>
              </w:rPr>
              <w:t>mikrovariklis</w:t>
            </w:r>
            <w:proofErr w:type="spellEnd"/>
            <w:r w:rsidR="009A3DE9">
              <w:rPr>
                <w:rFonts w:ascii="Trebuchet MS" w:hAnsi="Trebuchet MS" w:cs="Tahoma"/>
                <w:color w:val="000000"/>
                <w:sz w:val="22"/>
                <w:szCs w:val="22"/>
              </w:rPr>
              <w:t xml:space="preserve"> su rankove;</w:t>
            </w:r>
          </w:p>
          <w:p w14:paraId="77A67070" w14:textId="7A56D220" w:rsidR="003D1E92" w:rsidRPr="00446894" w:rsidRDefault="003D1E92" w:rsidP="00446894">
            <w:pPr>
              <w:tabs>
                <w:tab w:val="left" w:pos="312"/>
              </w:tabs>
              <w:suppressAutoHyphens/>
              <w:jc w:val="both"/>
              <w:textAlignment w:val="baseline"/>
              <w:rPr>
                <w:rFonts w:ascii="Trebuchet MS" w:hAnsi="Trebuchet MS" w:cs="Tahoma"/>
                <w:color w:val="000000"/>
                <w:sz w:val="22"/>
                <w:szCs w:val="22"/>
              </w:rPr>
            </w:pPr>
            <w:r w:rsidRPr="00446894">
              <w:rPr>
                <w:rFonts w:ascii="Trebuchet MS" w:hAnsi="Trebuchet MS" w:cs="Tahoma"/>
                <w:color w:val="000000"/>
                <w:sz w:val="22"/>
                <w:szCs w:val="22"/>
              </w:rPr>
              <w:t xml:space="preserve">5. </w:t>
            </w:r>
            <w:proofErr w:type="spellStart"/>
            <w:r w:rsidRPr="00446894">
              <w:rPr>
                <w:rFonts w:ascii="Trebuchet MS" w:hAnsi="Trebuchet MS" w:cs="Tahoma"/>
                <w:color w:val="000000"/>
                <w:sz w:val="22"/>
                <w:szCs w:val="22"/>
              </w:rPr>
              <w:t>Skaleris</w:t>
            </w:r>
            <w:proofErr w:type="spellEnd"/>
            <w:r w:rsidRPr="00446894">
              <w:rPr>
                <w:rFonts w:ascii="Trebuchet MS" w:hAnsi="Trebuchet MS" w:cs="Tahoma"/>
                <w:color w:val="000000"/>
                <w:sz w:val="22"/>
                <w:szCs w:val="22"/>
              </w:rPr>
              <w:t xml:space="preserve"> su rankove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7347452" w14:textId="77777777" w:rsidR="003D1E92" w:rsidRPr="00B67180" w:rsidRDefault="003D1E92" w:rsidP="00446894">
            <w:pPr>
              <w:tabs>
                <w:tab w:val="left" w:pos="312"/>
              </w:tabs>
              <w:suppressAutoHyphens/>
              <w:jc w:val="both"/>
              <w:textAlignment w:val="baseline"/>
              <w:rPr>
                <w:rFonts w:ascii="Trebuchet MS" w:hAnsi="Trebuchet MS" w:cs="Tahoma"/>
                <w:color w:val="00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5F3C8A" w14:textId="19A60836" w:rsidR="003D1E92" w:rsidRPr="00B67180" w:rsidRDefault="003D1E92"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AA2504D" w14:textId="244F84CA" w:rsidR="003D1E92" w:rsidRPr="00B67180" w:rsidRDefault="003D1E92" w:rsidP="00446894">
            <w:pPr>
              <w:jc w:val="both"/>
              <w:rPr>
                <w:rFonts w:ascii="Trebuchet MS" w:hAnsi="Trebuchet MS" w:cs="Tahoma"/>
                <w:sz w:val="22"/>
                <w:szCs w:val="22"/>
              </w:rPr>
            </w:pPr>
          </w:p>
        </w:tc>
      </w:tr>
      <w:tr w:rsidR="003D1E92" w:rsidRPr="00B67180" w14:paraId="60ADAE8B" w14:textId="77777777" w:rsidTr="005D137D">
        <w:trPr>
          <w:trHeight w:val="282"/>
        </w:trPr>
        <w:tc>
          <w:tcPr>
            <w:tcW w:w="3119" w:type="dxa"/>
            <w:tcBorders>
              <w:top w:val="single" w:sz="4" w:space="0" w:color="000001"/>
              <w:left w:val="single" w:sz="4" w:space="0" w:color="000001"/>
              <w:right w:val="single" w:sz="4" w:space="0" w:color="000001"/>
            </w:tcBorders>
            <w:tcMar>
              <w:left w:w="103" w:type="dxa"/>
            </w:tcMar>
            <w:vAlign w:val="center"/>
          </w:tcPr>
          <w:p w14:paraId="3F940BBC" w14:textId="77777777" w:rsidR="003D1E92" w:rsidRPr="005D137D" w:rsidRDefault="003D1E92" w:rsidP="00446894">
            <w:pPr>
              <w:jc w:val="both"/>
              <w:rPr>
                <w:rFonts w:ascii="Trebuchet MS" w:hAnsi="Trebuchet MS" w:cs="Tahoma"/>
                <w:sz w:val="22"/>
                <w:szCs w:val="22"/>
              </w:rPr>
            </w:pPr>
            <w:r w:rsidRPr="005D137D">
              <w:rPr>
                <w:rFonts w:ascii="Trebuchet MS" w:hAnsi="Trebuchet MS" w:cs="Tahoma"/>
                <w:sz w:val="22"/>
                <w:szCs w:val="22"/>
              </w:rPr>
              <w:t>3.2. Instrumentų laikymo padėtis</w:t>
            </w:r>
          </w:p>
        </w:tc>
        <w:tc>
          <w:tcPr>
            <w:tcW w:w="3118" w:type="dxa"/>
            <w:tcBorders>
              <w:top w:val="single" w:sz="4" w:space="0" w:color="000001"/>
              <w:left w:val="single" w:sz="4" w:space="0" w:color="000001"/>
              <w:right w:val="single" w:sz="4" w:space="0" w:color="000001"/>
            </w:tcBorders>
            <w:tcMar>
              <w:left w:w="103" w:type="dxa"/>
            </w:tcMar>
            <w:vAlign w:val="center"/>
          </w:tcPr>
          <w:p w14:paraId="2D930D88" w14:textId="62C3158A" w:rsidR="003D1E92" w:rsidRPr="005D137D" w:rsidRDefault="00500B7C" w:rsidP="00446894">
            <w:pPr>
              <w:jc w:val="both"/>
              <w:rPr>
                <w:rFonts w:ascii="Trebuchet MS" w:hAnsi="Trebuchet MS" w:cs="Tahoma"/>
                <w:sz w:val="22"/>
                <w:szCs w:val="22"/>
              </w:rPr>
            </w:pPr>
            <w:r w:rsidRPr="005D137D">
              <w:rPr>
                <w:rFonts w:ascii="Trebuchet MS" w:hAnsi="Trebuchet MS" w:cs="Tahoma"/>
                <w:sz w:val="22"/>
                <w:szCs w:val="22"/>
              </w:rPr>
              <w:t>Iš viršaus</w:t>
            </w:r>
          </w:p>
        </w:tc>
        <w:tc>
          <w:tcPr>
            <w:tcW w:w="4111" w:type="dxa"/>
            <w:tcBorders>
              <w:top w:val="single" w:sz="4" w:space="0" w:color="000001"/>
              <w:left w:val="single" w:sz="4" w:space="0" w:color="000001"/>
              <w:right w:val="single" w:sz="4" w:space="0" w:color="000001"/>
            </w:tcBorders>
            <w:tcMar>
              <w:left w:w="103" w:type="dxa"/>
            </w:tcMar>
            <w:vAlign w:val="center"/>
          </w:tcPr>
          <w:p w14:paraId="7D7AD2E6" w14:textId="349915E8" w:rsidR="003D1E92" w:rsidRPr="00B67180" w:rsidRDefault="003D1E92" w:rsidP="00446894">
            <w:pPr>
              <w:jc w:val="both"/>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6BF9C01B" w14:textId="3782EBB3" w:rsidR="003D1E92" w:rsidRPr="00B67180" w:rsidRDefault="003D1E92" w:rsidP="00446894">
            <w:pPr>
              <w:jc w:val="both"/>
              <w:rPr>
                <w:rFonts w:ascii="Trebuchet MS" w:hAnsi="Trebuchet MS" w:cs="Tahoma"/>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674BC411" w14:textId="1195B665" w:rsidR="003D1E92" w:rsidRPr="00B67180" w:rsidRDefault="003D1E92" w:rsidP="00446894">
            <w:pPr>
              <w:jc w:val="both"/>
              <w:rPr>
                <w:rFonts w:ascii="Trebuchet MS" w:hAnsi="Trebuchet MS" w:cs="Tahoma"/>
                <w:sz w:val="22"/>
                <w:szCs w:val="22"/>
              </w:rPr>
            </w:pPr>
          </w:p>
        </w:tc>
      </w:tr>
      <w:tr w:rsidR="003D1E92" w:rsidRPr="00B67180" w14:paraId="46EB7A49" w14:textId="77777777" w:rsidTr="005D137D">
        <w:trPr>
          <w:trHeight w:val="853"/>
        </w:trPr>
        <w:tc>
          <w:tcPr>
            <w:tcW w:w="3119" w:type="dxa"/>
            <w:tcBorders>
              <w:top w:val="single" w:sz="4" w:space="0" w:color="000001"/>
              <w:left w:val="single" w:sz="4" w:space="0" w:color="000001"/>
              <w:right w:val="single" w:sz="4" w:space="0" w:color="000001"/>
            </w:tcBorders>
            <w:tcMar>
              <w:left w:w="103" w:type="dxa"/>
            </w:tcMar>
          </w:tcPr>
          <w:p w14:paraId="020DF9B2" w14:textId="181B250A" w:rsidR="003D1E92" w:rsidRPr="00AA0D54" w:rsidRDefault="003D1E92" w:rsidP="00446894">
            <w:pPr>
              <w:jc w:val="both"/>
              <w:rPr>
                <w:rFonts w:ascii="Trebuchet MS" w:hAnsi="Trebuchet MS" w:cs="Tahoma"/>
                <w:sz w:val="22"/>
                <w:szCs w:val="22"/>
              </w:rPr>
            </w:pPr>
            <w:r w:rsidRPr="00AA0D54">
              <w:rPr>
                <w:rFonts w:ascii="Trebuchet MS" w:hAnsi="Trebuchet MS" w:cs="Tahoma"/>
                <w:sz w:val="22"/>
                <w:szCs w:val="22"/>
              </w:rPr>
              <w:t xml:space="preserve">3.3. </w:t>
            </w:r>
            <w:r w:rsidRPr="005D137D">
              <w:rPr>
                <w:rFonts w:ascii="Trebuchet MS" w:hAnsi="Trebuchet MS" w:cs="Tahoma"/>
                <w:sz w:val="22"/>
                <w:szCs w:val="22"/>
              </w:rPr>
              <w:t>Instrumentų padėklas ne mažesnio</w:t>
            </w:r>
            <w:r w:rsidR="00AA0D54" w:rsidRPr="005D137D">
              <w:rPr>
                <w:rFonts w:ascii="Trebuchet MS" w:hAnsi="Trebuchet MS" w:cs="Tahoma"/>
                <w:sz w:val="22"/>
                <w:szCs w:val="22"/>
              </w:rPr>
              <w:t xml:space="preserve"> 366x284 mm dydžio</w:t>
            </w:r>
            <w:r w:rsidRPr="005D137D">
              <w:rPr>
                <w:rFonts w:ascii="Trebuchet MS" w:hAnsi="Trebuchet MS" w:cs="Tahoma"/>
                <w:sz w:val="22"/>
                <w:szCs w:val="22"/>
              </w:rPr>
              <w:t>, komplektuojamas su silikoniniu ar lygiaverčiu patiesalu bei nerūdijančio plieno padėklais instrumentams</w:t>
            </w:r>
          </w:p>
        </w:tc>
        <w:tc>
          <w:tcPr>
            <w:tcW w:w="3118" w:type="dxa"/>
            <w:tcBorders>
              <w:top w:val="single" w:sz="4" w:space="0" w:color="000001"/>
              <w:left w:val="single" w:sz="4" w:space="0" w:color="000001"/>
              <w:right w:val="single" w:sz="4" w:space="0" w:color="000001"/>
            </w:tcBorders>
            <w:tcMar>
              <w:left w:w="103" w:type="dxa"/>
            </w:tcMar>
            <w:vAlign w:val="center"/>
          </w:tcPr>
          <w:p w14:paraId="6D30C40E" w14:textId="77777777" w:rsidR="003D1E92" w:rsidRPr="00AA0D54" w:rsidRDefault="003D1E92" w:rsidP="00446894">
            <w:pPr>
              <w:jc w:val="both"/>
              <w:rPr>
                <w:rFonts w:ascii="Trebuchet MS" w:hAnsi="Trebuchet MS" w:cs="Tahoma"/>
                <w:sz w:val="22"/>
                <w:szCs w:val="22"/>
              </w:rPr>
            </w:pPr>
            <w:r w:rsidRPr="00AA0D54">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tcPr>
          <w:p w14:paraId="02DE353E" w14:textId="585BE22E" w:rsidR="003D1E92" w:rsidRPr="00B67180" w:rsidRDefault="003D1E92" w:rsidP="00446894">
            <w:pPr>
              <w:jc w:val="both"/>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21AD4226" w14:textId="093F3188" w:rsidR="003D1E92" w:rsidRPr="00B67180" w:rsidRDefault="003D1E92" w:rsidP="00446894">
            <w:pPr>
              <w:jc w:val="both"/>
              <w:rPr>
                <w:rFonts w:ascii="Trebuchet MS" w:hAnsi="Trebuchet MS" w:cs="Tahoma"/>
                <w:bCs/>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0ECF6F3F" w14:textId="6FEA43FD" w:rsidR="003D1E92" w:rsidRPr="00B67180" w:rsidRDefault="003D1E92" w:rsidP="00446894">
            <w:pPr>
              <w:jc w:val="both"/>
              <w:rPr>
                <w:rFonts w:ascii="Trebuchet MS" w:hAnsi="Trebuchet MS" w:cs="Tahoma"/>
                <w:sz w:val="22"/>
                <w:szCs w:val="22"/>
              </w:rPr>
            </w:pPr>
          </w:p>
        </w:tc>
      </w:tr>
      <w:tr w:rsidR="003D1E92" w:rsidRPr="00B67180" w14:paraId="494D4618"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BF176A" w14:textId="77777777" w:rsidR="003D1E92" w:rsidRPr="00B67180" w:rsidRDefault="003D1E92" w:rsidP="00446894">
            <w:pPr>
              <w:jc w:val="both"/>
              <w:rPr>
                <w:rFonts w:ascii="Trebuchet MS" w:hAnsi="Trebuchet MS" w:cs="Tahoma"/>
                <w:sz w:val="22"/>
                <w:szCs w:val="22"/>
              </w:rPr>
            </w:pPr>
            <w:r w:rsidRPr="00B67180">
              <w:rPr>
                <w:rFonts w:ascii="Trebuchet MS" w:hAnsi="Trebuchet MS" w:cs="Tahoma"/>
                <w:sz w:val="22"/>
                <w:szCs w:val="22"/>
              </w:rPr>
              <w:t>3.4. Gydytojo elemento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F20FA2" w14:textId="69422467" w:rsidR="003D1E92" w:rsidRPr="00B67180" w:rsidRDefault="003D1E92" w:rsidP="00446894">
            <w:pPr>
              <w:jc w:val="both"/>
              <w:rPr>
                <w:rFonts w:ascii="Trebuchet MS" w:hAnsi="Trebuchet MS" w:cs="Tahoma"/>
                <w:sz w:val="22"/>
                <w:szCs w:val="22"/>
              </w:rPr>
            </w:pPr>
            <w:r w:rsidRPr="00B67180">
              <w:rPr>
                <w:rFonts w:ascii="Trebuchet MS" w:hAnsi="Trebuchet MS" w:cs="Tahoma"/>
                <w:sz w:val="22"/>
                <w:szCs w:val="22"/>
              </w:rPr>
              <w:t xml:space="preserve">Padėtis </w:t>
            </w:r>
            <w:r w:rsidR="00500B7C">
              <w:rPr>
                <w:rFonts w:ascii="Trebuchet MS" w:hAnsi="Trebuchet MS" w:cs="Tahoma"/>
                <w:sz w:val="22"/>
                <w:szCs w:val="22"/>
              </w:rPr>
              <w:t xml:space="preserve">automatiškai </w:t>
            </w:r>
            <w:r w:rsidR="00500B7C" w:rsidRPr="00500B7C">
              <w:rPr>
                <w:rFonts w:ascii="Trebuchet MS" w:hAnsi="Trebuchet MS" w:cs="Tahoma"/>
                <w:sz w:val="22"/>
                <w:szCs w:val="22"/>
              </w:rPr>
              <w:t>fiksuojama pneumatinio arba kito lygiaverčio veikimo principo stabdžio pagalba</w:t>
            </w:r>
            <w:r w:rsidR="00500B7C">
              <w:rPr>
                <w:rFonts w:ascii="Trebuchet MS" w:hAnsi="Trebuchet MS" w:cs="Tahoma"/>
                <w:sz w:val="22"/>
                <w:szCs w:val="22"/>
              </w:rPr>
              <w:t xml:space="preserve">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4E7052" w14:textId="2AE875D4" w:rsidR="003D1E92" w:rsidRPr="00B67180" w:rsidRDefault="003D1E92"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37FC04" w14:textId="367468E2" w:rsidR="003D1E92" w:rsidRPr="00B67180" w:rsidRDefault="003D1E92"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CBF39B" w14:textId="5800EC41" w:rsidR="003D1E92" w:rsidRPr="00B67180" w:rsidRDefault="003D1E92" w:rsidP="00446894">
            <w:pPr>
              <w:jc w:val="both"/>
              <w:rPr>
                <w:rFonts w:ascii="Trebuchet MS" w:hAnsi="Trebuchet MS" w:cs="Tahoma"/>
                <w:sz w:val="22"/>
                <w:szCs w:val="22"/>
              </w:rPr>
            </w:pPr>
          </w:p>
        </w:tc>
      </w:tr>
      <w:tr w:rsidR="00C71C20" w:rsidRPr="00B67180" w14:paraId="376CA34C"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86D6D1"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3.5. Padėklas antgaliams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EBF06F"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Nuimamas silikoninis padėklas antgalių atrėmimo vietoje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73AA5D" w14:textId="5310B7EF"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5B9C08" w14:textId="2F8316DC"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7DCEA0" w14:textId="32FD03AF" w:rsidR="00C71C20" w:rsidRPr="00B67180" w:rsidRDefault="00C71C20" w:rsidP="00446894">
            <w:pPr>
              <w:jc w:val="both"/>
              <w:rPr>
                <w:rFonts w:ascii="Trebuchet MS" w:hAnsi="Trebuchet MS" w:cs="Tahoma"/>
                <w:sz w:val="22"/>
                <w:szCs w:val="22"/>
              </w:rPr>
            </w:pPr>
          </w:p>
        </w:tc>
      </w:tr>
      <w:tr w:rsidR="00C71C20" w:rsidRPr="00B67180" w14:paraId="36A4839F"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C165E9"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 xml:space="preserve">3.6. </w:t>
            </w:r>
            <w:proofErr w:type="spellStart"/>
            <w:r w:rsidRPr="00B67180">
              <w:rPr>
                <w:rFonts w:ascii="Trebuchet MS" w:hAnsi="Trebuchet MS" w:cs="Tahoma"/>
                <w:sz w:val="22"/>
                <w:szCs w:val="22"/>
              </w:rPr>
              <w:t>Antiretrakcijos</w:t>
            </w:r>
            <w:proofErr w:type="spellEnd"/>
            <w:r w:rsidRPr="00B67180">
              <w:rPr>
                <w:rFonts w:ascii="Trebuchet MS" w:hAnsi="Trebuchet MS" w:cs="Tahoma"/>
                <w:sz w:val="22"/>
                <w:szCs w:val="22"/>
              </w:rPr>
              <w:t xml:space="preserve"> sistema instrumentų vožtuvuose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6F8A89"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Integruota instrumentų vožtuvuose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522A361" w14:textId="60BF01ED"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E29283" w14:textId="4D701ABF"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B1B7001" w14:textId="436D26A3" w:rsidR="00C71C20" w:rsidRPr="00B67180" w:rsidRDefault="00C71C20" w:rsidP="00446894">
            <w:pPr>
              <w:jc w:val="both"/>
              <w:rPr>
                <w:rFonts w:ascii="Trebuchet MS" w:hAnsi="Trebuchet MS" w:cs="Tahoma"/>
                <w:sz w:val="22"/>
                <w:szCs w:val="22"/>
              </w:rPr>
            </w:pPr>
          </w:p>
        </w:tc>
      </w:tr>
      <w:tr w:rsidR="00C71C20" w:rsidRPr="00B67180" w14:paraId="3D0310A0"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5A3982"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3.7. Instrumentų žarnelių ilgis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5D2CC3" w14:textId="3C698999"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 xml:space="preserve">Ne </w:t>
            </w:r>
            <w:r w:rsidR="003C00B5">
              <w:rPr>
                <w:rFonts w:ascii="Trebuchet MS" w:hAnsi="Trebuchet MS" w:cs="Tahoma"/>
                <w:sz w:val="22"/>
                <w:szCs w:val="22"/>
              </w:rPr>
              <w:t>trumpesnis kaip</w:t>
            </w:r>
            <w:r w:rsidRPr="00B67180">
              <w:rPr>
                <w:rFonts w:ascii="Trebuchet MS" w:hAnsi="Trebuchet MS" w:cs="Tahoma"/>
                <w:sz w:val="22"/>
                <w:szCs w:val="22"/>
              </w:rPr>
              <w:t xml:space="preserve"> 90 cm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8AE3F9" w14:textId="61CE112B"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58849A" w14:textId="67026448"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E3D22F" w14:textId="1AB9DA8F" w:rsidR="00C71C20" w:rsidRPr="00B67180" w:rsidRDefault="00C71C20" w:rsidP="00446894">
            <w:pPr>
              <w:jc w:val="both"/>
              <w:rPr>
                <w:rFonts w:ascii="Trebuchet MS" w:hAnsi="Trebuchet MS" w:cs="Tahoma"/>
                <w:sz w:val="22"/>
                <w:szCs w:val="22"/>
              </w:rPr>
            </w:pPr>
          </w:p>
        </w:tc>
      </w:tr>
      <w:tr w:rsidR="00C71C20" w:rsidRPr="00B67180" w14:paraId="74F6847F"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A194F6"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3.8. Savaime užsifiksuojančios  pozicijos instrumentų alkūnėse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6DC6E53"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81082B" w14:textId="58488FB5"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23454B" w14:textId="6F4F8259"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2628C3" w14:textId="397597DB" w:rsidR="00C71C20" w:rsidRPr="00B67180" w:rsidRDefault="00C71C20" w:rsidP="00446894">
            <w:pPr>
              <w:jc w:val="both"/>
              <w:rPr>
                <w:rFonts w:ascii="Trebuchet MS" w:hAnsi="Trebuchet MS" w:cs="Tahoma"/>
                <w:sz w:val="22"/>
                <w:szCs w:val="22"/>
              </w:rPr>
            </w:pPr>
          </w:p>
        </w:tc>
      </w:tr>
      <w:tr w:rsidR="00C71C20" w:rsidRPr="00B67180" w14:paraId="373F044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45FD2A"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3.9. Valdymo pulte integruotame ekrane rodomų instrumentų greičių verčių galimybė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0E0602"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0934B9" w14:textId="2926A432"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386751" w14:textId="7FB3A0A4"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E03430" w14:textId="72BE0ADC" w:rsidR="00C71C20" w:rsidRPr="00B67180" w:rsidRDefault="00C71C20" w:rsidP="00446894">
            <w:pPr>
              <w:jc w:val="both"/>
              <w:rPr>
                <w:rFonts w:ascii="Trebuchet MS" w:hAnsi="Trebuchet MS" w:cs="Tahoma"/>
                <w:sz w:val="22"/>
                <w:szCs w:val="22"/>
              </w:rPr>
            </w:pPr>
          </w:p>
        </w:tc>
      </w:tr>
      <w:tr w:rsidR="00C71C20" w:rsidRPr="00B67180" w14:paraId="35F7416E"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932442" w14:textId="4486A3C8"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3.10.</w:t>
            </w:r>
            <w:r w:rsidR="00AE3259">
              <w:rPr>
                <w:rFonts w:ascii="Trebuchet MS" w:hAnsi="Trebuchet MS" w:cs="Tahoma"/>
                <w:sz w:val="22"/>
                <w:szCs w:val="22"/>
              </w:rPr>
              <w:t xml:space="preserve"> </w:t>
            </w:r>
            <w:r w:rsidRPr="00B67180">
              <w:rPr>
                <w:rFonts w:ascii="Trebuchet MS" w:hAnsi="Trebuchet MS" w:cs="Tahoma"/>
                <w:sz w:val="22"/>
                <w:szCs w:val="22"/>
              </w:rPr>
              <w:t>Instrumentų šviesos intensyvumo, vandens ir sukimosi krypties nustatymo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E2A802"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5418C3" w14:textId="2E803E39"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46C7FC" w14:textId="28F73385"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372CB8B" w14:textId="4A75EC4D" w:rsidR="00C71C20" w:rsidRPr="00B67180" w:rsidRDefault="00C71C20" w:rsidP="00446894">
            <w:pPr>
              <w:jc w:val="both"/>
              <w:rPr>
                <w:rFonts w:ascii="Trebuchet MS" w:hAnsi="Trebuchet MS" w:cs="Tahoma"/>
                <w:sz w:val="22"/>
                <w:szCs w:val="22"/>
              </w:rPr>
            </w:pPr>
          </w:p>
        </w:tc>
      </w:tr>
      <w:tr w:rsidR="00C71C20" w:rsidRPr="00B67180" w14:paraId="78016DA8"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95E533"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3.11. Operacinės lempos įjungimo ir pritemdymo mygtukai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86BB95"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D705BD" w14:textId="311F398F"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040FDA" w14:textId="0FB1BFFE"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E1297D" w14:textId="08DFE06F" w:rsidR="00C71C20" w:rsidRPr="00B67180" w:rsidRDefault="00C71C20" w:rsidP="00446894">
            <w:pPr>
              <w:jc w:val="both"/>
              <w:rPr>
                <w:rFonts w:ascii="Trebuchet MS" w:hAnsi="Trebuchet MS" w:cs="Tahoma"/>
                <w:sz w:val="22"/>
                <w:szCs w:val="22"/>
              </w:rPr>
            </w:pPr>
          </w:p>
        </w:tc>
      </w:tr>
      <w:tr w:rsidR="00C71C20" w:rsidRPr="00B67180" w14:paraId="62326D27"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D8D0A5" w14:textId="771857B4"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lastRenderedPageBreak/>
              <w:t>3.12.</w:t>
            </w:r>
            <w:r w:rsidR="00522AB1">
              <w:rPr>
                <w:rFonts w:ascii="Trebuchet MS" w:hAnsi="Trebuchet MS" w:cs="Tahoma"/>
                <w:sz w:val="22"/>
                <w:szCs w:val="22"/>
              </w:rPr>
              <w:t xml:space="preserve"> </w:t>
            </w:r>
            <w:r w:rsidRPr="00B67180">
              <w:rPr>
                <w:rFonts w:ascii="Trebuchet MS" w:hAnsi="Trebuchet MS" w:cs="Tahoma"/>
                <w:sz w:val="22"/>
                <w:szCs w:val="22"/>
              </w:rPr>
              <w:t>Laikmačio mygtukas arba lygiavertis pasirinkimas procedūros laiko kontrolei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C94BA5"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Įjungimo /išjungimo mygtukas (arba lygiavertis pasirinkimas)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67BC86" w14:textId="4E21A03E"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B85ABE" w14:textId="2F2F8C2E"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7DDA73" w14:textId="15EFE4F7" w:rsidR="00C71C20" w:rsidRPr="00B67180" w:rsidRDefault="00C71C20" w:rsidP="00446894">
            <w:pPr>
              <w:jc w:val="both"/>
              <w:rPr>
                <w:rFonts w:ascii="Trebuchet MS" w:hAnsi="Trebuchet MS" w:cs="Tahoma"/>
                <w:sz w:val="22"/>
                <w:szCs w:val="22"/>
              </w:rPr>
            </w:pPr>
          </w:p>
        </w:tc>
      </w:tr>
      <w:tr w:rsidR="00C71C20" w:rsidRPr="00B67180" w14:paraId="7A9347D1" w14:textId="77777777" w:rsidTr="005D137D">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25B9D5F" w14:textId="6468BFD5"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3.1</w:t>
            </w:r>
            <w:r w:rsidR="00522AB1">
              <w:rPr>
                <w:rFonts w:ascii="Trebuchet MS" w:hAnsi="Trebuchet MS" w:cs="Tahoma"/>
                <w:sz w:val="22"/>
                <w:szCs w:val="22"/>
              </w:rPr>
              <w:t>3</w:t>
            </w:r>
            <w:r w:rsidRPr="00B67180">
              <w:rPr>
                <w:rFonts w:ascii="Trebuchet MS" w:hAnsi="Trebuchet MS" w:cs="Tahoma"/>
                <w:sz w:val="22"/>
                <w:szCs w:val="22"/>
              </w:rPr>
              <w:t>. Informacija apie aparato tech</w:t>
            </w:r>
            <w:r w:rsidR="008C5024">
              <w:rPr>
                <w:rFonts w:ascii="Trebuchet MS" w:hAnsi="Trebuchet MS" w:cs="Tahoma"/>
                <w:sz w:val="22"/>
                <w:szCs w:val="22"/>
              </w:rPr>
              <w:t>n</w:t>
            </w:r>
            <w:r w:rsidRPr="00B67180">
              <w:rPr>
                <w:rFonts w:ascii="Trebuchet MS" w:hAnsi="Trebuchet MS" w:cs="Tahoma"/>
                <w:sz w:val="22"/>
                <w:szCs w:val="22"/>
              </w:rPr>
              <w:t>inę būklę</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B0F816" w14:textId="12720AD9" w:rsidR="00C71C20" w:rsidRPr="00B67180" w:rsidRDefault="00500B7C" w:rsidP="00446894">
            <w:pPr>
              <w:jc w:val="both"/>
              <w:rPr>
                <w:rFonts w:ascii="Trebuchet MS" w:hAnsi="Trebuchet MS" w:cs="Tahoma"/>
                <w:sz w:val="22"/>
                <w:szCs w:val="22"/>
              </w:rPr>
            </w:pPr>
            <w:r w:rsidRPr="00500B7C">
              <w:rPr>
                <w:rFonts w:ascii="Trebuchet MS" w:hAnsi="Trebuchet MS" w:cs="Tahoma"/>
                <w:sz w:val="22"/>
                <w:szCs w:val="22"/>
              </w:rPr>
              <w:t>Informacija apie įrenginio techninę būklę turi būti pateikiama gydytojo elemente ir nuotoliniu būdu per programinę ar lygiavertę sistemą.</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2A5523" w14:textId="5B6EF7CF"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10DDD5" w14:textId="3D936AA4"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1AFE1B" w14:textId="4C2B8B7F" w:rsidR="00C71C20" w:rsidRPr="00B67180" w:rsidRDefault="00C71C20" w:rsidP="00446894">
            <w:pPr>
              <w:jc w:val="both"/>
              <w:rPr>
                <w:rFonts w:ascii="Trebuchet MS" w:hAnsi="Trebuchet MS" w:cs="Tahoma"/>
                <w:sz w:val="22"/>
                <w:szCs w:val="22"/>
              </w:rPr>
            </w:pPr>
          </w:p>
        </w:tc>
      </w:tr>
      <w:tr w:rsidR="00C71C20" w:rsidRPr="00B67180" w14:paraId="00E0E741"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7F372059" w14:textId="0F237749" w:rsidR="00C71C20" w:rsidRPr="00B67180" w:rsidRDefault="008E1210" w:rsidP="00446894">
            <w:pPr>
              <w:jc w:val="both"/>
              <w:rPr>
                <w:rFonts w:ascii="Trebuchet MS" w:hAnsi="Trebuchet MS" w:cs="Tahoma"/>
                <w:b/>
                <w:sz w:val="22"/>
                <w:szCs w:val="22"/>
              </w:rPr>
            </w:pPr>
            <w:r>
              <w:rPr>
                <w:rFonts w:ascii="Trebuchet MS" w:hAnsi="Trebuchet MS" w:cs="Tahoma"/>
                <w:b/>
                <w:sz w:val="22"/>
                <w:szCs w:val="22"/>
              </w:rPr>
              <w:t>4. Asistento elementas</w:t>
            </w:r>
            <w:r w:rsidR="003C00B5">
              <w:rPr>
                <w:rFonts w:ascii="Trebuchet MS" w:hAnsi="Trebuchet MS" w:cs="Tahoma"/>
                <w:b/>
                <w:sz w:val="22"/>
                <w:szCs w:val="22"/>
              </w:rPr>
              <w:t xml:space="preserve"> </w:t>
            </w:r>
          </w:p>
        </w:tc>
      </w:tr>
      <w:tr w:rsidR="00C71C20" w:rsidRPr="00B67180" w14:paraId="77C07E0B"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1451E6"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4.1.Vietos instrumentams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96C19E" w14:textId="2203948B"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 xml:space="preserve">Ne mažiau </w:t>
            </w:r>
            <w:r w:rsidR="00640E8F">
              <w:rPr>
                <w:rFonts w:ascii="Trebuchet MS" w:hAnsi="Trebuchet MS" w:cs="Tahoma"/>
                <w:sz w:val="22"/>
                <w:szCs w:val="22"/>
              </w:rPr>
              <w:t xml:space="preserve">kaip </w:t>
            </w:r>
            <w:r w:rsidR="003C00B5">
              <w:rPr>
                <w:rFonts w:ascii="Trebuchet MS" w:hAnsi="Trebuchet MS" w:cs="Tahoma"/>
                <w:sz w:val="22"/>
                <w:szCs w:val="22"/>
              </w:rPr>
              <w:t>3</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078EA045" w14:textId="79780B61" w:rsidR="00C71C20" w:rsidRPr="00B67180" w:rsidRDefault="00C71C20" w:rsidP="00446894">
            <w:pPr>
              <w:jc w:val="both"/>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A730B1" w14:textId="14F79767" w:rsidR="00C71C20" w:rsidRPr="00B67180" w:rsidRDefault="00C71C20" w:rsidP="00446894">
            <w:pPr>
              <w:jc w:val="both"/>
              <w:rPr>
                <w:rFonts w:ascii="Trebuchet MS" w:hAnsi="Trebuchet MS" w:cs="Tahoma"/>
                <w:color w:val="FF0000"/>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039D8F" w14:textId="7D53DAA3" w:rsidR="00C71C20" w:rsidRPr="00B67180" w:rsidRDefault="00C71C20" w:rsidP="00446894">
            <w:pPr>
              <w:jc w:val="both"/>
              <w:rPr>
                <w:rFonts w:ascii="Trebuchet MS" w:hAnsi="Trebuchet MS" w:cs="Tahoma"/>
                <w:color w:val="FF0000"/>
                <w:sz w:val="22"/>
                <w:szCs w:val="22"/>
              </w:rPr>
            </w:pPr>
          </w:p>
        </w:tc>
      </w:tr>
      <w:tr w:rsidR="00C71C20" w:rsidRPr="00B67180" w14:paraId="442D838A"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B05905"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4.2. Asistento elemento alkūnė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53D362" w14:textId="05C6843D"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Reguliuojama</w:t>
            </w:r>
            <w:r w:rsidR="003C00B5">
              <w:rPr>
                <w:rFonts w:ascii="Trebuchet MS" w:hAnsi="Trebuchet MS" w:cs="Tahoma"/>
                <w:sz w:val="22"/>
                <w:szCs w:val="22"/>
              </w:rPr>
              <w:t xml:space="preserve"> ir </w:t>
            </w:r>
            <w:r w:rsidRPr="00B67180">
              <w:rPr>
                <w:rFonts w:ascii="Trebuchet MS" w:hAnsi="Trebuchet MS" w:cs="Tahoma"/>
                <w:sz w:val="22"/>
                <w:szCs w:val="22"/>
              </w:rPr>
              <w:t>kilnojama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30E123C7" w14:textId="454D3D50"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266694" w14:textId="3BDA6B25"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3A1B14" w14:textId="0D597497" w:rsidR="00C71C20" w:rsidRPr="00B67180" w:rsidRDefault="00C71C20" w:rsidP="00446894">
            <w:pPr>
              <w:jc w:val="both"/>
              <w:rPr>
                <w:rFonts w:ascii="Trebuchet MS" w:hAnsi="Trebuchet MS" w:cs="Tahoma"/>
                <w:sz w:val="22"/>
                <w:szCs w:val="22"/>
              </w:rPr>
            </w:pPr>
          </w:p>
        </w:tc>
      </w:tr>
      <w:tr w:rsidR="00C71C20" w:rsidRPr="00B67180" w14:paraId="2757178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1C2498" w14:textId="79C0D415"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4.3. Membraninė arba lygiavertė valdymo konsolė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B49E6E"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2EB92D" w14:textId="02A6AE27"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82DDAC" w14:textId="150BD994"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7EDFA9" w14:textId="3F35FBDB" w:rsidR="00C71C20" w:rsidRPr="00B67180" w:rsidRDefault="00C71C20" w:rsidP="00446894">
            <w:pPr>
              <w:jc w:val="both"/>
              <w:rPr>
                <w:rFonts w:ascii="Trebuchet MS" w:hAnsi="Trebuchet MS" w:cs="Tahoma"/>
                <w:sz w:val="22"/>
                <w:szCs w:val="22"/>
              </w:rPr>
            </w:pPr>
          </w:p>
        </w:tc>
      </w:tr>
      <w:tr w:rsidR="00C71C20" w:rsidRPr="00B67180" w14:paraId="10F3CB23"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2DAA25"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4.4. Kėdės pozicijų keitimas/pasirinkimas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E53811"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A4A9DD" w14:textId="5AB77BEA"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1533EB" w14:textId="27D2BD5E"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756D6E" w14:textId="4F73C829" w:rsidR="00C71C20" w:rsidRPr="00B67180" w:rsidRDefault="00C71C20" w:rsidP="00446894">
            <w:pPr>
              <w:jc w:val="both"/>
              <w:rPr>
                <w:rFonts w:ascii="Trebuchet MS" w:hAnsi="Trebuchet MS" w:cs="Tahoma"/>
                <w:sz w:val="22"/>
                <w:szCs w:val="22"/>
              </w:rPr>
            </w:pPr>
          </w:p>
        </w:tc>
      </w:tr>
      <w:tr w:rsidR="00C71C20" w:rsidRPr="00B67180" w14:paraId="701C53FA"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5F0D62" w14:textId="7595264E"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4.</w:t>
            </w:r>
            <w:r w:rsidR="005A5FFD">
              <w:rPr>
                <w:rFonts w:ascii="Trebuchet MS" w:hAnsi="Trebuchet MS" w:cs="Tahoma"/>
                <w:sz w:val="22"/>
                <w:szCs w:val="22"/>
              </w:rPr>
              <w:t>5</w:t>
            </w:r>
            <w:r w:rsidRPr="00B67180">
              <w:rPr>
                <w:rFonts w:ascii="Trebuchet MS" w:hAnsi="Trebuchet MS" w:cs="Tahoma"/>
                <w:sz w:val="22"/>
                <w:szCs w:val="22"/>
              </w:rPr>
              <w:t xml:space="preserve">. Seilių ir aerozolio </w:t>
            </w:r>
            <w:proofErr w:type="spellStart"/>
            <w:r w:rsidRPr="00B67180">
              <w:rPr>
                <w:rFonts w:ascii="Trebuchet MS" w:hAnsi="Trebuchet MS" w:cs="Tahoma"/>
                <w:sz w:val="22"/>
                <w:szCs w:val="22"/>
              </w:rPr>
              <w:t>atsiurbėjai</w:t>
            </w:r>
            <w:proofErr w:type="spellEnd"/>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912AB1"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1F83B8" w14:textId="1497CD9A"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0D0541" w14:textId="7DA09597"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8F7F87" w14:textId="182FD239" w:rsidR="00C71C20" w:rsidRPr="00B67180" w:rsidRDefault="00C71C20" w:rsidP="00446894">
            <w:pPr>
              <w:jc w:val="both"/>
              <w:rPr>
                <w:rFonts w:ascii="Trebuchet MS" w:hAnsi="Trebuchet MS" w:cs="Tahoma"/>
                <w:sz w:val="22"/>
                <w:szCs w:val="22"/>
              </w:rPr>
            </w:pPr>
          </w:p>
        </w:tc>
      </w:tr>
      <w:tr w:rsidR="00C71C20" w:rsidRPr="00B67180" w14:paraId="56016464"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09CE9A48" w14:textId="4783BB89" w:rsidR="00C71C20" w:rsidRPr="00B67180" w:rsidRDefault="008E1210" w:rsidP="00446894">
            <w:pPr>
              <w:jc w:val="both"/>
              <w:rPr>
                <w:rFonts w:ascii="Trebuchet MS" w:hAnsi="Trebuchet MS" w:cs="Tahoma"/>
                <w:b/>
                <w:sz w:val="22"/>
                <w:szCs w:val="22"/>
              </w:rPr>
            </w:pPr>
            <w:r>
              <w:rPr>
                <w:rFonts w:ascii="Trebuchet MS" w:hAnsi="Trebuchet MS" w:cs="Tahoma"/>
                <w:b/>
                <w:sz w:val="22"/>
                <w:szCs w:val="22"/>
              </w:rPr>
              <w:t>5. Pagrindinis blokas</w:t>
            </w:r>
          </w:p>
        </w:tc>
      </w:tr>
      <w:tr w:rsidR="00C71C20" w:rsidRPr="00B67180" w14:paraId="35ABF7E6"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753EED"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shd w:val="clear" w:color="auto" w:fill="FFFFFF"/>
              </w:rPr>
              <w:t>5.1</w:t>
            </w:r>
            <w:r w:rsidRPr="005D137D">
              <w:rPr>
                <w:rFonts w:ascii="Trebuchet MS" w:hAnsi="Trebuchet MS" w:cs="Tahoma"/>
                <w:sz w:val="22"/>
                <w:szCs w:val="22"/>
              </w:rPr>
              <w:t>. Montuojamas atskirai nuo paciento kėdės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FBC178"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shd w:val="clear" w:color="auto" w:fill="FFFFFF"/>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39FB59" w14:textId="30BBA50C" w:rsidR="00C71C20" w:rsidRPr="00B67180" w:rsidRDefault="00C71C20" w:rsidP="00446894">
            <w:pPr>
              <w:jc w:val="both"/>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6C6E9A" w14:textId="5D4B6702"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DC1204" w14:textId="75D090AE" w:rsidR="00C71C20" w:rsidRPr="00B67180" w:rsidRDefault="00C71C20" w:rsidP="00446894">
            <w:pPr>
              <w:jc w:val="both"/>
              <w:rPr>
                <w:rFonts w:ascii="Trebuchet MS" w:hAnsi="Trebuchet MS" w:cs="Tahoma"/>
                <w:color w:val="FF0000"/>
                <w:sz w:val="22"/>
                <w:szCs w:val="22"/>
              </w:rPr>
            </w:pPr>
          </w:p>
        </w:tc>
      </w:tr>
      <w:tr w:rsidR="00C71C20" w:rsidRPr="00B67180" w14:paraId="658CA97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52013B"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5.2. Separatorius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0603A2"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C63778" w14:textId="7394D026" w:rsidR="00C71C20" w:rsidRPr="00B67180" w:rsidRDefault="00C71C20" w:rsidP="00446894">
            <w:pPr>
              <w:jc w:val="both"/>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4AB35D" w14:textId="0344704C"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CFB62D" w14:textId="29B797B9" w:rsidR="00C71C20" w:rsidRPr="00B67180" w:rsidRDefault="00C71C20" w:rsidP="00446894">
            <w:pPr>
              <w:jc w:val="both"/>
              <w:rPr>
                <w:rFonts w:ascii="Trebuchet MS" w:hAnsi="Trebuchet MS" w:cs="Tahoma"/>
                <w:sz w:val="22"/>
                <w:szCs w:val="22"/>
              </w:rPr>
            </w:pPr>
          </w:p>
        </w:tc>
      </w:tr>
      <w:tr w:rsidR="00C71C20" w:rsidRPr="00B67180" w14:paraId="15C3188D"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4D7718" w14:textId="1E87046A"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5.3. Porcelianinė spjaudyklė arba lygiavertė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DEB727"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250810" w14:textId="0544AFDE" w:rsidR="00C71C20" w:rsidRPr="00B67180" w:rsidRDefault="00C71C20" w:rsidP="00446894">
            <w:pPr>
              <w:jc w:val="both"/>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B35729" w14:textId="03523EED"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23716D" w14:textId="2F023905" w:rsidR="00C71C20" w:rsidRPr="00B67180" w:rsidRDefault="00C71C20" w:rsidP="00446894">
            <w:pPr>
              <w:jc w:val="both"/>
              <w:rPr>
                <w:rFonts w:ascii="Trebuchet MS" w:hAnsi="Trebuchet MS" w:cs="Tahoma"/>
                <w:sz w:val="22"/>
                <w:szCs w:val="22"/>
              </w:rPr>
            </w:pPr>
          </w:p>
        </w:tc>
      </w:tr>
      <w:tr w:rsidR="00C71C20" w:rsidRPr="00B67180" w14:paraId="6DD8D76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C1C151" w14:textId="266A3B92"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5.</w:t>
            </w:r>
            <w:r w:rsidR="005A5FFD">
              <w:rPr>
                <w:rFonts w:ascii="Trebuchet MS" w:hAnsi="Trebuchet MS" w:cs="Tahoma"/>
                <w:sz w:val="22"/>
                <w:szCs w:val="22"/>
              </w:rPr>
              <w:t>4</w:t>
            </w:r>
            <w:r w:rsidRPr="00B67180">
              <w:rPr>
                <w:rFonts w:ascii="Trebuchet MS" w:hAnsi="Trebuchet MS" w:cs="Tahoma"/>
                <w:sz w:val="22"/>
                <w:szCs w:val="22"/>
              </w:rPr>
              <w:t>.</w:t>
            </w:r>
            <w:r w:rsidR="00446894">
              <w:rPr>
                <w:rFonts w:ascii="Trebuchet MS" w:hAnsi="Trebuchet MS" w:cs="Tahoma"/>
                <w:sz w:val="22"/>
                <w:szCs w:val="22"/>
              </w:rPr>
              <w:t xml:space="preserve"> </w:t>
            </w:r>
            <w:r w:rsidRPr="00B67180">
              <w:rPr>
                <w:rFonts w:ascii="Trebuchet MS" w:hAnsi="Trebuchet MS" w:cs="Tahoma"/>
                <w:sz w:val="22"/>
                <w:szCs w:val="22"/>
              </w:rPr>
              <w:t>Elektros perkrovos apsauga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221F95"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30228B32" w14:textId="4FEF0C7D" w:rsidR="00C71C20" w:rsidRPr="00B67180" w:rsidRDefault="00C71C20" w:rsidP="00446894">
            <w:pPr>
              <w:jc w:val="both"/>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42BE81" w14:textId="1FC7D2CF"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931D52" w14:textId="4D465F6E" w:rsidR="00C71C20" w:rsidRPr="00B67180" w:rsidRDefault="00C71C20" w:rsidP="00446894">
            <w:pPr>
              <w:jc w:val="both"/>
              <w:rPr>
                <w:rFonts w:ascii="Trebuchet MS" w:hAnsi="Trebuchet MS" w:cs="Tahoma"/>
                <w:sz w:val="22"/>
                <w:szCs w:val="22"/>
              </w:rPr>
            </w:pPr>
          </w:p>
        </w:tc>
      </w:tr>
      <w:tr w:rsidR="00C71C20" w:rsidRPr="00B67180" w14:paraId="69267D20" w14:textId="77777777" w:rsidTr="005D137D">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CCC477" w14:textId="67D23553"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5.</w:t>
            </w:r>
            <w:r w:rsidR="005A5FFD">
              <w:rPr>
                <w:rFonts w:ascii="Trebuchet MS" w:hAnsi="Trebuchet MS" w:cs="Tahoma"/>
                <w:sz w:val="22"/>
                <w:szCs w:val="22"/>
              </w:rPr>
              <w:t>5</w:t>
            </w:r>
            <w:r w:rsidRPr="00B67180">
              <w:rPr>
                <w:rFonts w:ascii="Trebuchet MS" w:hAnsi="Trebuchet MS" w:cs="Tahoma"/>
                <w:sz w:val="22"/>
                <w:szCs w:val="22"/>
              </w:rPr>
              <w:t>. Autonominė švaraus vandens sistema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99E3AB" w14:textId="2798AADF" w:rsidR="00C71C20" w:rsidRPr="00B67180" w:rsidRDefault="003C00B5" w:rsidP="00446894">
            <w:pPr>
              <w:jc w:val="both"/>
              <w:rPr>
                <w:rFonts w:ascii="Trebuchet MS" w:hAnsi="Trebuchet MS" w:cs="Tahoma"/>
                <w:sz w:val="22"/>
                <w:szCs w:val="22"/>
              </w:rPr>
            </w:pPr>
            <w:r w:rsidRPr="003C00B5">
              <w:rPr>
                <w:rFonts w:ascii="Trebuchet MS" w:hAnsi="Trebuchet MS" w:cs="Tahoma"/>
                <w:sz w:val="22"/>
                <w:szCs w:val="22"/>
              </w:rPr>
              <w:t>Turi būti užtikrinta autonominė švaraus vandens tiekimo sistema (pvz., butelio tipo arba lygiavertis sprendimas).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BFFA2D" w14:textId="20937B8B"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5ED6F48" w14:textId="5B928F62"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D2FC50" w14:textId="20BF0794" w:rsidR="00C71C20" w:rsidRPr="00B67180" w:rsidRDefault="00C71C20" w:rsidP="00446894">
            <w:pPr>
              <w:jc w:val="both"/>
              <w:rPr>
                <w:rFonts w:ascii="Trebuchet MS" w:hAnsi="Trebuchet MS" w:cs="Tahoma"/>
                <w:sz w:val="22"/>
                <w:szCs w:val="22"/>
              </w:rPr>
            </w:pPr>
          </w:p>
        </w:tc>
      </w:tr>
      <w:tr w:rsidR="00C71C20" w:rsidRPr="00B67180" w14:paraId="25B659D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9B1C68" w14:textId="06549B2E"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5.</w:t>
            </w:r>
            <w:r w:rsidR="005A5FFD">
              <w:rPr>
                <w:rFonts w:ascii="Trebuchet MS" w:hAnsi="Trebuchet MS" w:cs="Tahoma"/>
                <w:sz w:val="22"/>
                <w:szCs w:val="22"/>
              </w:rPr>
              <w:t>6</w:t>
            </w:r>
            <w:r w:rsidRPr="00B67180">
              <w:rPr>
                <w:rFonts w:ascii="Trebuchet MS" w:hAnsi="Trebuchet MS" w:cs="Tahoma"/>
                <w:sz w:val="22"/>
                <w:szCs w:val="22"/>
              </w:rPr>
              <w:t>. Apsaugos nuo užliejimo sistema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9D64D9"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32B2F9" w14:textId="67D62F5F"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608C1A3" w14:textId="2E82B7E9"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F9797C" w14:textId="54F74E46" w:rsidR="00C71C20" w:rsidRPr="00B67180" w:rsidRDefault="00C71C20" w:rsidP="00446894">
            <w:pPr>
              <w:jc w:val="both"/>
              <w:rPr>
                <w:rFonts w:ascii="Trebuchet MS" w:hAnsi="Trebuchet MS" w:cs="Tahoma"/>
                <w:sz w:val="22"/>
                <w:szCs w:val="22"/>
              </w:rPr>
            </w:pPr>
          </w:p>
        </w:tc>
      </w:tr>
      <w:tr w:rsidR="00C71C20" w:rsidRPr="00B67180" w14:paraId="564923C1"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5FA19E77" w14:textId="3541DAC3" w:rsidR="00C71C20" w:rsidRPr="00B67180" w:rsidRDefault="008E1210" w:rsidP="00446894">
            <w:pPr>
              <w:jc w:val="both"/>
              <w:rPr>
                <w:rFonts w:ascii="Trebuchet MS" w:hAnsi="Trebuchet MS" w:cs="Tahoma"/>
                <w:b/>
                <w:sz w:val="22"/>
                <w:szCs w:val="22"/>
              </w:rPr>
            </w:pPr>
            <w:r>
              <w:rPr>
                <w:rFonts w:ascii="Trebuchet MS" w:hAnsi="Trebuchet MS" w:cs="Tahoma"/>
                <w:b/>
                <w:sz w:val="22"/>
                <w:szCs w:val="22"/>
              </w:rPr>
              <w:t xml:space="preserve">6. </w:t>
            </w:r>
            <w:proofErr w:type="spellStart"/>
            <w:r>
              <w:rPr>
                <w:rFonts w:ascii="Trebuchet MS" w:hAnsi="Trebuchet MS" w:cs="Tahoma"/>
                <w:b/>
                <w:sz w:val="22"/>
                <w:szCs w:val="22"/>
              </w:rPr>
              <w:t>Multi</w:t>
            </w:r>
            <w:r w:rsidR="000746B8">
              <w:rPr>
                <w:rFonts w:ascii="Trebuchet MS" w:hAnsi="Trebuchet MS" w:cs="Tahoma"/>
                <w:b/>
                <w:sz w:val="22"/>
                <w:szCs w:val="22"/>
              </w:rPr>
              <w:t>funkcinis</w:t>
            </w:r>
            <w:proofErr w:type="spellEnd"/>
            <w:r w:rsidR="000746B8">
              <w:rPr>
                <w:rFonts w:ascii="Trebuchet MS" w:hAnsi="Trebuchet MS" w:cs="Tahoma"/>
                <w:b/>
                <w:sz w:val="22"/>
                <w:szCs w:val="22"/>
              </w:rPr>
              <w:t xml:space="preserve"> pedalas</w:t>
            </w:r>
          </w:p>
        </w:tc>
      </w:tr>
      <w:tr w:rsidR="00C71C20" w:rsidRPr="00B67180" w14:paraId="0051D548"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ED8BDD" w14:textId="7313767C"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6.1.</w:t>
            </w:r>
            <w:r w:rsidR="005A5FFD">
              <w:rPr>
                <w:rFonts w:ascii="Trebuchet MS" w:hAnsi="Trebuchet MS" w:cs="Tahoma"/>
                <w:sz w:val="22"/>
                <w:szCs w:val="22"/>
              </w:rPr>
              <w:t xml:space="preserve"> </w:t>
            </w:r>
            <w:r w:rsidRPr="00B67180">
              <w:rPr>
                <w:rFonts w:ascii="Trebuchet MS" w:hAnsi="Trebuchet MS" w:cs="Tahoma"/>
                <w:sz w:val="22"/>
                <w:szCs w:val="22"/>
              </w:rPr>
              <w:t>Instrumento greičio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1B7495" w14:textId="684F4981" w:rsidR="00C71C20" w:rsidRPr="00B67180" w:rsidRDefault="00500B7C" w:rsidP="00446894">
            <w:pPr>
              <w:jc w:val="both"/>
              <w:rPr>
                <w:rFonts w:ascii="Trebuchet MS" w:hAnsi="Trebuchet MS" w:cs="Tahoma"/>
                <w:sz w:val="22"/>
                <w:szCs w:val="22"/>
              </w:rPr>
            </w:pPr>
            <w:r w:rsidRPr="00500B7C">
              <w:rPr>
                <w:rFonts w:ascii="Trebuchet MS" w:hAnsi="Trebuchet MS" w:cs="Tahoma"/>
                <w:sz w:val="22"/>
                <w:szCs w:val="22"/>
              </w:rPr>
              <w:t>Turi būti galimybė reguliuoti instrumento greitį pedalu ergonomišku būdu.</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A541CB1" w14:textId="56342699"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DDA4B7" w14:textId="1D11FD6E"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04E855" w14:textId="364C02BE" w:rsidR="00C71C20" w:rsidRPr="00B67180" w:rsidRDefault="00C71C20" w:rsidP="00446894">
            <w:pPr>
              <w:jc w:val="both"/>
              <w:rPr>
                <w:rFonts w:ascii="Trebuchet MS" w:hAnsi="Trebuchet MS" w:cs="Tahoma"/>
                <w:sz w:val="22"/>
                <w:szCs w:val="22"/>
              </w:rPr>
            </w:pPr>
          </w:p>
        </w:tc>
      </w:tr>
      <w:tr w:rsidR="00C71C20" w:rsidRPr="00B67180" w14:paraId="7364DBAE"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6FDACF" w14:textId="24794535"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lastRenderedPageBreak/>
              <w:t>6.2.</w:t>
            </w:r>
            <w:r w:rsidR="005A5FFD">
              <w:rPr>
                <w:rFonts w:ascii="Trebuchet MS" w:hAnsi="Trebuchet MS" w:cs="Tahoma"/>
                <w:sz w:val="22"/>
                <w:szCs w:val="22"/>
              </w:rPr>
              <w:t xml:space="preserve"> </w:t>
            </w:r>
            <w:proofErr w:type="spellStart"/>
            <w:r w:rsidRPr="00B67180">
              <w:rPr>
                <w:rFonts w:ascii="Trebuchet MS" w:hAnsi="Trebuchet MS" w:cs="Tahoma"/>
                <w:sz w:val="22"/>
                <w:szCs w:val="22"/>
              </w:rPr>
              <w:t>Skalerio</w:t>
            </w:r>
            <w:proofErr w:type="spellEnd"/>
            <w:r w:rsidRPr="00B67180">
              <w:rPr>
                <w:rFonts w:ascii="Trebuchet MS" w:hAnsi="Trebuchet MS" w:cs="Tahoma"/>
                <w:sz w:val="22"/>
                <w:szCs w:val="22"/>
              </w:rPr>
              <w:t xml:space="preserve"> galingumo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2A2520"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DEEA08" w14:textId="0BF06C1D"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C51199" w14:textId="50529A25"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40C224" w14:textId="29B999EB" w:rsidR="00C71C20" w:rsidRPr="00B67180" w:rsidRDefault="00C71C20" w:rsidP="00446894">
            <w:pPr>
              <w:jc w:val="both"/>
              <w:rPr>
                <w:rFonts w:ascii="Trebuchet MS" w:hAnsi="Trebuchet MS" w:cs="Tahoma"/>
                <w:sz w:val="22"/>
                <w:szCs w:val="22"/>
              </w:rPr>
            </w:pPr>
          </w:p>
        </w:tc>
      </w:tr>
      <w:tr w:rsidR="00C71C20" w:rsidRPr="00B67180" w14:paraId="04EEB96C"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F4CA51B"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6.3. Oro prapūtimas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A670999"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 xml:space="preserve">Būtina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E8181D" w14:textId="3B464860"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F1C8BB" w14:textId="6D283A02"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5AE909D" w14:textId="217052E1" w:rsidR="00C71C20" w:rsidRPr="00B67180" w:rsidRDefault="00C71C20" w:rsidP="00446894">
            <w:pPr>
              <w:jc w:val="both"/>
              <w:rPr>
                <w:rFonts w:ascii="Trebuchet MS" w:hAnsi="Trebuchet MS" w:cs="Tahoma"/>
                <w:sz w:val="22"/>
                <w:szCs w:val="22"/>
              </w:rPr>
            </w:pPr>
          </w:p>
        </w:tc>
      </w:tr>
      <w:tr w:rsidR="00C71C20" w:rsidRPr="00B67180" w14:paraId="4A75DFBA"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54C044D"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 xml:space="preserve">6.4. </w:t>
            </w:r>
            <w:proofErr w:type="spellStart"/>
            <w:r w:rsidRPr="00B67180">
              <w:rPr>
                <w:rFonts w:ascii="Trebuchet MS" w:hAnsi="Trebuchet MS" w:cs="Tahoma"/>
                <w:sz w:val="22"/>
                <w:szCs w:val="22"/>
              </w:rPr>
              <w:t>Mikrovariklio</w:t>
            </w:r>
            <w:proofErr w:type="spellEnd"/>
            <w:r w:rsidRPr="00B67180">
              <w:rPr>
                <w:rFonts w:ascii="Trebuchet MS" w:hAnsi="Trebuchet MS" w:cs="Tahoma"/>
                <w:sz w:val="22"/>
                <w:szCs w:val="22"/>
              </w:rPr>
              <w:t xml:space="preserve"> krypties pakeitimas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4DF448"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A16718" w14:textId="5AB38CFF"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FCBDA4" w14:textId="24F80A65"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03FFB8" w14:textId="12536936" w:rsidR="00C71C20" w:rsidRPr="00B67180" w:rsidRDefault="00C71C20" w:rsidP="00446894">
            <w:pPr>
              <w:jc w:val="both"/>
              <w:rPr>
                <w:rFonts w:ascii="Trebuchet MS" w:hAnsi="Trebuchet MS" w:cs="Tahoma"/>
                <w:sz w:val="22"/>
                <w:szCs w:val="22"/>
              </w:rPr>
            </w:pPr>
          </w:p>
        </w:tc>
      </w:tr>
      <w:tr w:rsidR="00C71C20" w:rsidRPr="00B67180" w14:paraId="2F648EAE"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C628FA" w14:textId="76D1E802"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6.</w:t>
            </w:r>
            <w:r w:rsidR="005A5FFD">
              <w:rPr>
                <w:rFonts w:ascii="Trebuchet MS" w:hAnsi="Trebuchet MS" w:cs="Tahoma"/>
                <w:sz w:val="22"/>
                <w:szCs w:val="22"/>
              </w:rPr>
              <w:t>5</w:t>
            </w:r>
            <w:r w:rsidRPr="00B67180">
              <w:rPr>
                <w:rFonts w:ascii="Trebuchet MS" w:hAnsi="Trebuchet MS" w:cs="Tahoma"/>
                <w:sz w:val="22"/>
                <w:szCs w:val="22"/>
              </w:rPr>
              <w:t>. Paciento krėslo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59B4DC" w14:textId="07AA17D1" w:rsidR="00C71C20" w:rsidRPr="00B67180" w:rsidRDefault="00500B7C" w:rsidP="00446894">
            <w:pPr>
              <w:jc w:val="both"/>
              <w:rPr>
                <w:rFonts w:ascii="Trebuchet MS" w:hAnsi="Trebuchet MS" w:cs="Tahoma"/>
                <w:sz w:val="22"/>
                <w:szCs w:val="22"/>
              </w:rPr>
            </w:pPr>
            <w:r w:rsidRPr="00500B7C">
              <w:rPr>
                <w:rFonts w:ascii="Trebuchet MS" w:hAnsi="Trebuchet MS" w:cs="Tahoma"/>
                <w:sz w:val="22"/>
                <w:szCs w:val="22"/>
              </w:rPr>
              <w:t>Paciento kėdės judinimas turi būti galimas pedalu; funkcija įjungiama papildomu mygtuku ar lygiaverčiu valdymo sprendimu.</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7C52AE" w14:textId="33DF3F41"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7CD998" w14:textId="590870E1"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CB463C6" w14:textId="37BC9763" w:rsidR="00C71C20" w:rsidRPr="00B67180" w:rsidRDefault="00C71C20" w:rsidP="00446894">
            <w:pPr>
              <w:jc w:val="both"/>
              <w:rPr>
                <w:rFonts w:ascii="Trebuchet MS" w:hAnsi="Trebuchet MS" w:cs="Tahoma"/>
                <w:sz w:val="22"/>
                <w:szCs w:val="22"/>
              </w:rPr>
            </w:pPr>
          </w:p>
        </w:tc>
      </w:tr>
      <w:tr w:rsidR="00C71C20" w:rsidRPr="00B67180" w14:paraId="586A3488"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62B1C1F1" w14:textId="5E0A6325" w:rsidR="00C71C20" w:rsidRPr="00B67180" w:rsidRDefault="000746B8" w:rsidP="00446894">
            <w:pPr>
              <w:jc w:val="both"/>
              <w:rPr>
                <w:rFonts w:ascii="Trebuchet MS" w:hAnsi="Trebuchet MS" w:cs="Tahoma"/>
                <w:b/>
                <w:sz w:val="22"/>
                <w:szCs w:val="22"/>
              </w:rPr>
            </w:pPr>
            <w:r>
              <w:rPr>
                <w:rFonts w:ascii="Trebuchet MS" w:hAnsi="Trebuchet MS" w:cs="Tahoma"/>
                <w:b/>
                <w:sz w:val="22"/>
                <w:szCs w:val="22"/>
              </w:rPr>
              <w:t>7. Operacinė lempa</w:t>
            </w:r>
          </w:p>
        </w:tc>
      </w:tr>
      <w:tr w:rsidR="00C71C20" w:rsidRPr="00B67180" w14:paraId="0F18A86C"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6E3A84"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7.1.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C7D67D"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757C28B0" w14:textId="0B1CE55A"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31D961" w14:textId="2DCF7735"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6D3861" w14:textId="31FC0EC5" w:rsidR="00C71C20" w:rsidRPr="00B67180" w:rsidRDefault="00C71C20" w:rsidP="00446894">
            <w:pPr>
              <w:jc w:val="both"/>
              <w:rPr>
                <w:rFonts w:ascii="Trebuchet MS" w:hAnsi="Trebuchet MS" w:cs="Tahoma"/>
                <w:sz w:val="22"/>
                <w:szCs w:val="22"/>
              </w:rPr>
            </w:pPr>
          </w:p>
        </w:tc>
      </w:tr>
      <w:tr w:rsidR="00C71C20" w:rsidRPr="00B67180" w14:paraId="2772A6BE"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020024"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7.2. Šviesos intensyvumas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CC34CE" w14:textId="73F6803D"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 xml:space="preserve">Ne mažiau </w:t>
            </w:r>
            <w:r w:rsidR="00EB2771">
              <w:rPr>
                <w:rFonts w:ascii="Trebuchet MS" w:hAnsi="Trebuchet MS" w:cs="Tahoma"/>
                <w:sz w:val="22"/>
                <w:szCs w:val="22"/>
              </w:rPr>
              <w:t xml:space="preserve">kaip </w:t>
            </w:r>
            <w:r w:rsidRPr="00B67180">
              <w:rPr>
                <w:rFonts w:ascii="Trebuchet MS" w:hAnsi="Trebuchet MS" w:cs="Tahoma"/>
                <w:sz w:val="22"/>
                <w:szCs w:val="22"/>
              </w:rPr>
              <w:t>43</w:t>
            </w:r>
            <w:r w:rsidR="00DD6619">
              <w:rPr>
                <w:rFonts w:ascii="Trebuchet MS" w:hAnsi="Trebuchet MS" w:cs="Tahoma"/>
                <w:sz w:val="22"/>
                <w:szCs w:val="22"/>
              </w:rPr>
              <w:t xml:space="preserve"> </w:t>
            </w:r>
            <w:r w:rsidRPr="00B67180">
              <w:rPr>
                <w:rFonts w:ascii="Trebuchet MS" w:hAnsi="Trebuchet MS" w:cs="Tahoma"/>
                <w:sz w:val="22"/>
                <w:szCs w:val="22"/>
              </w:rPr>
              <w:t>000 liuksų</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0128080" w14:textId="3F043176"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D89B25" w14:textId="42D34B7F"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C4C2D1" w14:textId="6E9770E7" w:rsidR="00C71C20" w:rsidRPr="00B67180" w:rsidRDefault="00C71C20" w:rsidP="00446894">
            <w:pPr>
              <w:jc w:val="both"/>
              <w:rPr>
                <w:rFonts w:ascii="Trebuchet MS" w:hAnsi="Trebuchet MS" w:cs="Tahoma"/>
                <w:sz w:val="22"/>
                <w:szCs w:val="22"/>
              </w:rPr>
            </w:pPr>
          </w:p>
        </w:tc>
      </w:tr>
      <w:tr w:rsidR="00C71C20" w:rsidRPr="00B67180" w14:paraId="422EDACD"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738031"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7.3. Šviesos temperatūra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09C859" w14:textId="0465233A" w:rsidR="00C71C20" w:rsidRPr="00B67180" w:rsidRDefault="00EB2771" w:rsidP="00446894">
            <w:pPr>
              <w:jc w:val="both"/>
              <w:rPr>
                <w:rFonts w:ascii="Trebuchet MS" w:hAnsi="Trebuchet MS" w:cs="Tahoma"/>
                <w:sz w:val="22"/>
                <w:szCs w:val="22"/>
              </w:rPr>
            </w:pPr>
            <w:r w:rsidRPr="00EB2771">
              <w:rPr>
                <w:rFonts w:ascii="Trebuchet MS" w:hAnsi="Trebuchet MS" w:cs="Tahoma"/>
                <w:sz w:val="22"/>
                <w:szCs w:val="22"/>
              </w:rPr>
              <w:t>Šviesos temperatūra turi būti reguliuojama ne siauresniame kaip 5000–5500 K diapazone.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57AB37" w14:textId="06A81D18"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502F40" w14:textId="1D74031C"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319507" w14:textId="1EEA4C0B" w:rsidR="00C71C20" w:rsidRPr="00B67180" w:rsidRDefault="00C71C20" w:rsidP="00446894">
            <w:pPr>
              <w:jc w:val="both"/>
              <w:rPr>
                <w:rFonts w:ascii="Trebuchet MS" w:hAnsi="Trebuchet MS" w:cs="Tahoma"/>
                <w:sz w:val="22"/>
                <w:szCs w:val="22"/>
              </w:rPr>
            </w:pPr>
          </w:p>
        </w:tc>
      </w:tr>
      <w:tr w:rsidR="00C71C20" w:rsidRPr="00B67180" w14:paraId="3519C4FD"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8CB93A"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7.4. Spalvų atkūrimo indeksas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AA95E0" w14:textId="1372B743"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 xml:space="preserve">Ne mažiau </w:t>
            </w:r>
            <w:r w:rsidR="003C00B5">
              <w:rPr>
                <w:rFonts w:ascii="Trebuchet MS" w:hAnsi="Trebuchet MS" w:cs="Tahoma"/>
                <w:sz w:val="22"/>
                <w:szCs w:val="22"/>
              </w:rPr>
              <w:t xml:space="preserve">kaip </w:t>
            </w:r>
            <w:r w:rsidRPr="00B67180">
              <w:rPr>
                <w:rFonts w:ascii="Trebuchet MS" w:hAnsi="Trebuchet MS" w:cs="Tahoma"/>
                <w:sz w:val="22"/>
                <w:szCs w:val="22"/>
              </w:rPr>
              <w:t>95</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4487DE" w14:textId="4DBC82CA"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1D3326" w14:textId="583393DE"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404166" w14:textId="7A70E5FA" w:rsidR="00C71C20" w:rsidRPr="00B67180" w:rsidRDefault="00C71C20" w:rsidP="00446894">
            <w:pPr>
              <w:jc w:val="both"/>
              <w:rPr>
                <w:rFonts w:ascii="Trebuchet MS" w:hAnsi="Trebuchet MS" w:cs="Tahoma"/>
                <w:sz w:val="22"/>
                <w:szCs w:val="22"/>
              </w:rPr>
            </w:pPr>
          </w:p>
        </w:tc>
      </w:tr>
      <w:tr w:rsidR="00C71C20" w:rsidRPr="00B67180" w14:paraId="26BCE01E"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A6FD12" w14:textId="34AF3FF2"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7.5. Bendras pasiekiamas atstumas (matuojamas nuo vertikalios tvirtinimo ašies iki šviestuvo priekinio paviršiaus</w:t>
            </w:r>
            <w:r w:rsidR="00B91383">
              <w:rPr>
                <w:rFonts w:ascii="Trebuchet MS" w:hAnsi="Trebuchet MS" w:cs="Tahoma"/>
                <w:sz w:val="22"/>
                <w:szCs w:val="22"/>
              </w:rPr>
              <w:t>)</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47693D" w14:textId="1F75A293"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Ne maž</w:t>
            </w:r>
            <w:r w:rsidR="00500B7C">
              <w:rPr>
                <w:rFonts w:ascii="Trebuchet MS" w:hAnsi="Trebuchet MS" w:cs="Tahoma"/>
                <w:sz w:val="22"/>
                <w:szCs w:val="22"/>
              </w:rPr>
              <w:t>esnis</w:t>
            </w:r>
            <w:r w:rsidRPr="00B67180">
              <w:rPr>
                <w:rFonts w:ascii="Trebuchet MS" w:hAnsi="Trebuchet MS" w:cs="Tahoma"/>
                <w:sz w:val="22"/>
                <w:szCs w:val="22"/>
              </w:rPr>
              <w:t xml:space="preserve"> </w:t>
            </w:r>
            <w:r w:rsidR="00DD6619">
              <w:rPr>
                <w:rFonts w:ascii="Trebuchet MS" w:hAnsi="Trebuchet MS" w:cs="Tahoma"/>
                <w:sz w:val="22"/>
                <w:szCs w:val="22"/>
              </w:rPr>
              <w:t xml:space="preserve">kaip </w:t>
            </w:r>
            <w:r w:rsidRPr="00B67180">
              <w:rPr>
                <w:rFonts w:ascii="Trebuchet MS" w:hAnsi="Trebuchet MS" w:cs="Tahoma"/>
                <w:sz w:val="22"/>
                <w:szCs w:val="22"/>
              </w:rPr>
              <w:t>150</w:t>
            </w:r>
            <w:r w:rsidR="00DD6619">
              <w:rPr>
                <w:rFonts w:ascii="Trebuchet MS" w:hAnsi="Trebuchet MS" w:cs="Tahoma"/>
                <w:sz w:val="22"/>
                <w:szCs w:val="22"/>
              </w:rPr>
              <w:t xml:space="preserve"> </w:t>
            </w:r>
            <w:r w:rsidRPr="00B67180">
              <w:rPr>
                <w:rFonts w:ascii="Trebuchet MS" w:hAnsi="Trebuchet MS" w:cs="Tahoma"/>
                <w:sz w:val="22"/>
                <w:szCs w:val="22"/>
              </w:rPr>
              <w:t>cm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39D30DC" w14:textId="0E7137BF"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6850C0" w14:textId="14C2C0F5"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EE8DA6" w14:textId="53F262BD" w:rsidR="00C71C20" w:rsidRPr="00B67180" w:rsidRDefault="00C71C20" w:rsidP="00446894">
            <w:pPr>
              <w:jc w:val="both"/>
              <w:rPr>
                <w:rFonts w:ascii="Trebuchet MS" w:hAnsi="Trebuchet MS" w:cs="Tahoma"/>
                <w:sz w:val="22"/>
                <w:szCs w:val="22"/>
              </w:rPr>
            </w:pPr>
          </w:p>
        </w:tc>
      </w:tr>
      <w:tr w:rsidR="00C71C20" w:rsidRPr="00B67180" w14:paraId="52B6317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EE9359" w14:textId="6C710F16"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 xml:space="preserve">7.6. </w:t>
            </w:r>
            <w:r w:rsidR="00EB2771" w:rsidRPr="00EB2771">
              <w:rPr>
                <w:rFonts w:ascii="Trebuchet MS" w:hAnsi="Trebuchet MS" w:cs="Tahoma"/>
                <w:sz w:val="22"/>
                <w:szCs w:val="22"/>
              </w:rPr>
              <w:t xml:space="preserve">Šviestuvas turi būti </w:t>
            </w:r>
            <w:proofErr w:type="spellStart"/>
            <w:r w:rsidR="00EB2771" w:rsidRPr="00EB2771">
              <w:rPr>
                <w:rFonts w:ascii="Trebuchet MS" w:hAnsi="Trebuchet MS" w:cs="Tahoma"/>
                <w:sz w:val="22"/>
                <w:szCs w:val="22"/>
              </w:rPr>
              <w:t>pozicionuojamas</w:t>
            </w:r>
            <w:proofErr w:type="spellEnd"/>
            <w:r w:rsidR="00EB2771" w:rsidRPr="00EB2771">
              <w:rPr>
                <w:rFonts w:ascii="Trebuchet MS" w:hAnsi="Trebuchet MS" w:cs="Tahoma"/>
                <w:sz w:val="22"/>
                <w:szCs w:val="22"/>
              </w:rPr>
              <w:t xml:space="preserve"> trimis ašimis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979CDD"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69BAD4" w14:textId="16B79BE5"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312A43" w14:textId="107FED19"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2F1E9C" w14:textId="28744B77" w:rsidR="00C71C20" w:rsidRPr="00B67180" w:rsidRDefault="00C71C20" w:rsidP="00446894">
            <w:pPr>
              <w:jc w:val="both"/>
              <w:rPr>
                <w:rFonts w:ascii="Trebuchet MS" w:hAnsi="Trebuchet MS" w:cs="Tahoma"/>
                <w:sz w:val="22"/>
                <w:szCs w:val="22"/>
              </w:rPr>
            </w:pPr>
          </w:p>
        </w:tc>
      </w:tr>
      <w:tr w:rsidR="00C71C20" w:rsidRPr="00B67180" w14:paraId="2A6747F3" w14:textId="77777777" w:rsidTr="005D137D">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93B609" w14:textId="0586CDD3" w:rsidR="00C71C20" w:rsidRPr="00B67180" w:rsidRDefault="00C71C20" w:rsidP="00446894">
            <w:pPr>
              <w:jc w:val="both"/>
              <w:rPr>
                <w:rFonts w:ascii="Trebuchet MS" w:hAnsi="Trebuchet MS" w:cs="Tahoma"/>
                <w:sz w:val="22"/>
                <w:szCs w:val="22"/>
                <w:lang w:val="en-US"/>
              </w:rPr>
            </w:pPr>
            <w:r w:rsidRPr="00B67180">
              <w:rPr>
                <w:rFonts w:ascii="Trebuchet MS" w:hAnsi="Trebuchet MS" w:cs="Tahoma"/>
                <w:sz w:val="22"/>
                <w:szCs w:val="22"/>
              </w:rPr>
              <w:t xml:space="preserve">7.7. </w:t>
            </w:r>
            <w:proofErr w:type="spellStart"/>
            <w:r w:rsidRPr="00B67180">
              <w:rPr>
                <w:rFonts w:ascii="Trebuchet MS" w:hAnsi="Trebuchet MS" w:cs="Tahoma"/>
                <w:sz w:val="22"/>
                <w:szCs w:val="22"/>
              </w:rPr>
              <w:t>Kompozit</w:t>
            </w:r>
            <w:proofErr w:type="spellEnd"/>
            <w:r w:rsidRPr="00B67180">
              <w:rPr>
                <w:rFonts w:ascii="Trebuchet MS" w:hAnsi="Trebuchet MS" w:cs="Tahoma"/>
                <w:sz w:val="22"/>
                <w:szCs w:val="22"/>
                <w:lang w:val="en-US"/>
              </w:rPr>
              <w:t xml:space="preserve">ų </w:t>
            </w:r>
            <w:proofErr w:type="spellStart"/>
            <w:r w:rsidRPr="00B67180">
              <w:rPr>
                <w:rFonts w:ascii="Trebuchet MS" w:hAnsi="Trebuchet MS" w:cs="Tahoma"/>
                <w:sz w:val="22"/>
                <w:szCs w:val="22"/>
                <w:lang w:val="en-US"/>
              </w:rPr>
              <w:t>kietinimo</w:t>
            </w:r>
            <w:proofErr w:type="spellEnd"/>
            <w:r w:rsidRPr="00B67180">
              <w:rPr>
                <w:rFonts w:ascii="Trebuchet MS" w:hAnsi="Trebuchet MS" w:cs="Tahoma"/>
                <w:sz w:val="22"/>
                <w:szCs w:val="22"/>
                <w:lang w:val="en-US"/>
              </w:rPr>
              <w:t xml:space="preserve"> </w:t>
            </w:r>
            <w:proofErr w:type="spellStart"/>
            <w:r w:rsidRPr="00B67180">
              <w:rPr>
                <w:rFonts w:ascii="Trebuchet MS" w:hAnsi="Trebuchet MS" w:cs="Tahoma"/>
                <w:sz w:val="22"/>
                <w:szCs w:val="22"/>
                <w:lang w:val="en-US"/>
              </w:rPr>
              <w:t>režimas</w:t>
            </w:r>
            <w:proofErr w:type="spellEnd"/>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BB4604"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7A03FD" w14:textId="36A3F999"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F7B00A" w14:textId="00A0DF52" w:rsidR="00C71C20" w:rsidRPr="00B67180" w:rsidRDefault="00C71C20" w:rsidP="00446894">
            <w:pPr>
              <w:jc w:val="both"/>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6295322" w14:textId="1CE4626E" w:rsidR="00C71C20" w:rsidRPr="00B67180" w:rsidRDefault="00C71C20" w:rsidP="00446894">
            <w:pPr>
              <w:jc w:val="both"/>
              <w:rPr>
                <w:rFonts w:ascii="Trebuchet MS" w:hAnsi="Trebuchet MS" w:cs="Tahoma"/>
                <w:sz w:val="22"/>
                <w:szCs w:val="22"/>
              </w:rPr>
            </w:pPr>
          </w:p>
        </w:tc>
      </w:tr>
      <w:tr w:rsidR="00C71C20" w:rsidRPr="00B67180" w14:paraId="4A947CFE"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573FEDD9" w14:textId="27A91F81" w:rsidR="00C71C20" w:rsidRPr="00B67180" w:rsidRDefault="000746B8" w:rsidP="00446894">
            <w:pPr>
              <w:jc w:val="both"/>
              <w:rPr>
                <w:rFonts w:ascii="Trebuchet MS" w:hAnsi="Trebuchet MS" w:cs="Tahoma"/>
                <w:b/>
                <w:sz w:val="22"/>
                <w:szCs w:val="22"/>
              </w:rPr>
            </w:pPr>
            <w:r>
              <w:rPr>
                <w:rFonts w:ascii="Trebuchet MS" w:hAnsi="Trebuchet MS" w:cs="Tahoma"/>
                <w:b/>
                <w:sz w:val="22"/>
                <w:szCs w:val="22"/>
              </w:rPr>
              <w:t xml:space="preserve">8. Orinė jungtis, </w:t>
            </w:r>
            <w:r w:rsidR="00004B91">
              <w:rPr>
                <w:rFonts w:ascii="Trebuchet MS" w:hAnsi="Trebuchet MS" w:cs="Tahoma"/>
                <w:b/>
                <w:sz w:val="22"/>
                <w:szCs w:val="22"/>
              </w:rPr>
              <w:t>2</w:t>
            </w:r>
            <w:r>
              <w:rPr>
                <w:rFonts w:ascii="Trebuchet MS" w:hAnsi="Trebuchet MS" w:cs="Tahoma"/>
                <w:b/>
                <w:sz w:val="22"/>
                <w:szCs w:val="22"/>
              </w:rPr>
              <w:t xml:space="preserve"> vnt</w:t>
            </w:r>
            <w:r w:rsidR="00C9216D">
              <w:rPr>
                <w:rFonts w:ascii="Trebuchet MS" w:hAnsi="Trebuchet MS" w:cs="Tahoma"/>
                <w:b/>
                <w:sz w:val="22"/>
                <w:szCs w:val="22"/>
              </w:rPr>
              <w:t>.</w:t>
            </w:r>
          </w:p>
        </w:tc>
      </w:tr>
      <w:tr w:rsidR="00C71C20" w:rsidRPr="00B67180" w14:paraId="74ABC30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8BE9F9" w14:textId="1B1322DE"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 xml:space="preserve">8.1. </w:t>
            </w:r>
            <w:r w:rsidR="00EB2771">
              <w:rPr>
                <w:rFonts w:ascii="Trebuchet MS" w:hAnsi="Trebuchet MS" w:cs="Tahoma"/>
                <w:sz w:val="22"/>
                <w:szCs w:val="22"/>
              </w:rPr>
              <w:t>Turi būti p</w:t>
            </w:r>
            <w:r w:rsidRPr="00B67180">
              <w:rPr>
                <w:rFonts w:ascii="Trebuchet MS" w:hAnsi="Trebuchet MS" w:cs="Tahoma"/>
                <w:sz w:val="22"/>
                <w:szCs w:val="22"/>
              </w:rPr>
              <w:t>ritaikyta darbui turbininiam antgaliui su apšvietimu</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9BDD29"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80305B" w14:textId="5CFE4BA5"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CBF153" w14:textId="4BD24718"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F59D9A" w14:textId="010C3177" w:rsidR="00C71C20" w:rsidRPr="00B67180" w:rsidRDefault="00C71C20" w:rsidP="00446894">
            <w:pPr>
              <w:jc w:val="both"/>
              <w:rPr>
                <w:rFonts w:ascii="Trebuchet MS" w:hAnsi="Trebuchet MS" w:cs="Tahoma"/>
                <w:sz w:val="22"/>
                <w:szCs w:val="22"/>
              </w:rPr>
            </w:pPr>
          </w:p>
        </w:tc>
      </w:tr>
      <w:tr w:rsidR="00C71C20" w:rsidRPr="00B67180" w14:paraId="0A32E93D" w14:textId="77777777" w:rsidTr="005D137D">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C651F0C" w14:textId="0C4D2CE8"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 xml:space="preserve">8.2. </w:t>
            </w:r>
            <w:r w:rsidR="00EB2771">
              <w:rPr>
                <w:rFonts w:ascii="Trebuchet MS" w:hAnsi="Trebuchet MS" w:cs="Tahoma"/>
                <w:sz w:val="22"/>
                <w:szCs w:val="22"/>
              </w:rPr>
              <w:t>I</w:t>
            </w:r>
            <w:r w:rsidR="00EB2771" w:rsidRPr="00EB2771">
              <w:rPr>
                <w:rFonts w:ascii="Trebuchet MS" w:hAnsi="Trebuchet MS" w:cs="Tahoma"/>
                <w:sz w:val="22"/>
                <w:szCs w:val="22"/>
              </w:rPr>
              <w:t>ntegruoto vandens srauto reguliavimo funkcija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64FFAD" w14:textId="51770BEA" w:rsidR="00C71C20" w:rsidRPr="00B67180" w:rsidRDefault="00AF474C" w:rsidP="00446894">
            <w:pPr>
              <w:jc w:val="both"/>
              <w:rPr>
                <w:rFonts w:ascii="Trebuchet MS" w:hAnsi="Trebuchet MS" w:cs="Tahoma"/>
                <w:sz w:val="22"/>
                <w:szCs w:val="22"/>
              </w:rPr>
            </w:pPr>
            <w:r>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3B1747B" w14:textId="0C3956CA"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CE43FD" w14:textId="430404CF"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130852" w14:textId="22A8DBC6" w:rsidR="00C71C20" w:rsidRPr="00B67180" w:rsidRDefault="00C71C20" w:rsidP="00446894">
            <w:pPr>
              <w:jc w:val="both"/>
              <w:rPr>
                <w:rFonts w:ascii="Trebuchet MS" w:hAnsi="Trebuchet MS" w:cs="Tahoma"/>
                <w:sz w:val="22"/>
                <w:szCs w:val="22"/>
              </w:rPr>
            </w:pPr>
          </w:p>
        </w:tc>
      </w:tr>
      <w:tr w:rsidR="00C71C20" w:rsidRPr="00B67180" w14:paraId="4CB27426"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2A8C85"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8.3. Integruotas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5DAF79"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2170AD" w14:textId="6A5154EE"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EC6DC4" w14:textId="715BD042"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3BFF00" w14:textId="0EC331D7" w:rsidR="00C71C20" w:rsidRPr="00B67180" w:rsidRDefault="00C71C20" w:rsidP="00446894">
            <w:pPr>
              <w:jc w:val="both"/>
              <w:rPr>
                <w:rFonts w:ascii="Trebuchet MS" w:hAnsi="Trebuchet MS" w:cs="Tahoma"/>
                <w:sz w:val="22"/>
                <w:szCs w:val="22"/>
              </w:rPr>
            </w:pPr>
          </w:p>
        </w:tc>
      </w:tr>
      <w:tr w:rsidR="00C71C20" w:rsidRPr="00B67180" w14:paraId="33A4515E"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751EA4C7" w14:textId="3924902F" w:rsidR="00C71C20" w:rsidRPr="00B67180" w:rsidRDefault="006A40A6" w:rsidP="00446894">
            <w:pPr>
              <w:jc w:val="both"/>
              <w:rPr>
                <w:rFonts w:ascii="Trebuchet MS" w:hAnsi="Trebuchet MS" w:cs="Tahoma"/>
                <w:b/>
                <w:sz w:val="22"/>
                <w:szCs w:val="22"/>
              </w:rPr>
            </w:pPr>
            <w:r>
              <w:rPr>
                <w:rFonts w:ascii="Trebuchet MS" w:hAnsi="Trebuchet MS" w:cs="Tahoma"/>
                <w:b/>
                <w:sz w:val="22"/>
                <w:szCs w:val="22"/>
              </w:rPr>
              <w:t xml:space="preserve">9. Elektrinis </w:t>
            </w:r>
            <w:proofErr w:type="spellStart"/>
            <w:r>
              <w:rPr>
                <w:rFonts w:ascii="Trebuchet MS" w:hAnsi="Trebuchet MS" w:cs="Tahoma"/>
                <w:b/>
                <w:sz w:val="22"/>
                <w:szCs w:val="22"/>
              </w:rPr>
              <w:t>mikrovariklis</w:t>
            </w:r>
            <w:proofErr w:type="spellEnd"/>
          </w:p>
        </w:tc>
      </w:tr>
      <w:tr w:rsidR="00C71C20" w:rsidRPr="00B67180" w14:paraId="71ADD1FF"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D24C5B" w14:textId="77777777" w:rsidR="00C71C20" w:rsidRPr="00B67180" w:rsidRDefault="00C71C20" w:rsidP="00446894">
            <w:pPr>
              <w:jc w:val="both"/>
              <w:rPr>
                <w:rFonts w:ascii="Trebuchet MS" w:hAnsi="Trebuchet MS" w:cs="Tahoma"/>
                <w:sz w:val="22"/>
                <w:szCs w:val="22"/>
              </w:rPr>
            </w:pPr>
            <w:bookmarkStart w:id="1" w:name="_Hlk169785510"/>
            <w:r w:rsidRPr="00B67180">
              <w:rPr>
                <w:rFonts w:ascii="Trebuchet MS" w:hAnsi="Trebuchet MS" w:cs="Tahoma"/>
                <w:sz w:val="22"/>
                <w:szCs w:val="22"/>
              </w:rPr>
              <w:t>9.1. Maksimalus apsisukimų skaičius per 1 min.</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C8044B" w14:textId="47BE79A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 xml:space="preserve">Ne mažiau </w:t>
            </w:r>
            <w:r w:rsidR="003C00B5">
              <w:rPr>
                <w:rFonts w:ascii="Trebuchet MS" w:hAnsi="Trebuchet MS" w:cs="Tahoma"/>
                <w:sz w:val="22"/>
                <w:szCs w:val="22"/>
              </w:rPr>
              <w:t xml:space="preserve">kaip </w:t>
            </w:r>
            <w:r w:rsidRPr="00B67180">
              <w:rPr>
                <w:rFonts w:ascii="Trebuchet MS" w:hAnsi="Trebuchet MS" w:cs="Tahoma"/>
                <w:sz w:val="22"/>
                <w:szCs w:val="22"/>
              </w:rPr>
              <w:t>40</w:t>
            </w:r>
            <w:r w:rsidR="000E0049">
              <w:rPr>
                <w:rFonts w:ascii="Trebuchet MS" w:hAnsi="Trebuchet MS" w:cs="Tahoma"/>
                <w:sz w:val="22"/>
                <w:szCs w:val="22"/>
              </w:rPr>
              <w:t xml:space="preserve"> </w:t>
            </w:r>
            <w:r w:rsidRPr="00B67180">
              <w:rPr>
                <w:rFonts w:ascii="Trebuchet MS" w:hAnsi="Trebuchet MS" w:cs="Tahoma"/>
                <w:sz w:val="22"/>
                <w:szCs w:val="22"/>
              </w:rPr>
              <w:t>000 aps</w:t>
            </w:r>
            <w:r w:rsidR="00C9216D">
              <w:rPr>
                <w:rFonts w:ascii="Trebuchet MS" w:hAnsi="Trebuchet MS" w:cs="Tahoma"/>
                <w:sz w:val="22"/>
                <w:szCs w:val="22"/>
              </w:rPr>
              <w:t>.</w:t>
            </w:r>
            <w:r w:rsidRPr="00B67180">
              <w:rPr>
                <w:rFonts w:ascii="Trebuchet MS" w:hAnsi="Trebuchet MS" w:cs="Tahoma"/>
                <w:sz w:val="22"/>
                <w:szCs w:val="22"/>
              </w:rPr>
              <w:t>/min.</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5984CC" w14:textId="59EC79C9"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482788" w14:textId="73B09FB9"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214056" w14:textId="6633FE53" w:rsidR="00C71C20" w:rsidRPr="00B67180" w:rsidRDefault="00C71C20" w:rsidP="00446894">
            <w:pPr>
              <w:jc w:val="both"/>
              <w:rPr>
                <w:rFonts w:ascii="Trebuchet MS" w:hAnsi="Trebuchet MS" w:cs="Tahoma"/>
                <w:sz w:val="22"/>
                <w:szCs w:val="22"/>
              </w:rPr>
            </w:pPr>
          </w:p>
        </w:tc>
      </w:tr>
      <w:tr w:rsidR="00C71C20" w:rsidRPr="00B67180" w14:paraId="6E600DDA"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5E0AAA"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lastRenderedPageBreak/>
              <w:t>9.2. Minimalus apsisukimų per minutę skaičius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CBEC4F" w14:textId="01FF762C"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 xml:space="preserve">Ne daugiau </w:t>
            </w:r>
            <w:r w:rsidR="003C00B5">
              <w:rPr>
                <w:rFonts w:ascii="Trebuchet MS" w:hAnsi="Trebuchet MS" w:cs="Tahoma"/>
                <w:sz w:val="22"/>
                <w:szCs w:val="22"/>
              </w:rPr>
              <w:t xml:space="preserve">kaip </w:t>
            </w:r>
            <w:r w:rsidRPr="00B67180">
              <w:rPr>
                <w:rFonts w:ascii="Trebuchet MS" w:hAnsi="Trebuchet MS" w:cs="Tahoma"/>
                <w:sz w:val="22"/>
                <w:szCs w:val="22"/>
              </w:rPr>
              <w:t>100</w:t>
            </w:r>
            <w:r w:rsidR="00EB2771">
              <w:t xml:space="preserve"> </w:t>
            </w:r>
            <w:r w:rsidR="00EB2771" w:rsidRPr="00EB2771">
              <w:rPr>
                <w:rFonts w:ascii="Trebuchet MS" w:hAnsi="Trebuchet MS" w:cs="Tahoma"/>
                <w:sz w:val="22"/>
                <w:szCs w:val="22"/>
              </w:rPr>
              <w:t>aps./min.</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35504B" w14:textId="5C19BA8D"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560C90" w14:textId="54124624"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2CB673" w14:textId="6008FE57" w:rsidR="00C71C20" w:rsidRPr="00B67180" w:rsidRDefault="00C71C20" w:rsidP="00446894">
            <w:pPr>
              <w:jc w:val="both"/>
              <w:rPr>
                <w:rFonts w:ascii="Trebuchet MS" w:hAnsi="Trebuchet MS" w:cs="Tahoma"/>
                <w:sz w:val="22"/>
                <w:szCs w:val="22"/>
              </w:rPr>
            </w:pPr>
          </w:p>
        </w:tc>
      </w:tr>
      <w:tr w:rsidR="00C71C20" w:rsidRPr="00B67180" w14:paraId="15F223C6" w14:textId="77777777" w:rsidTr="0B659411">
        <w:trPr>
          <w:trHeight w:val="184"/>
        </w:trPr>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600473F"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 xml:space="preserve">9.3. </w:t>
            </w:r>
            <w:proofErr w:type="spellStart"/>
            <w:r w:rsidRPr="00B67180">
              <w:rPr>
                <w:rFonts w:ascii="Trebuchet MS" w:hAnsi="Trebuchet MS" w:cs="Tahoma"/>
                <w:sz w:val="22"/>
                <w:szCs w:val="22"/>
              </w:rPr>
              <w:t>Bešepetėlinis</w:t>
            </w:r>
            <w:proofErr w:type="spellEnd"/>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BA4130"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638750" w14:textId="13B73919"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4AB65E" w14:textId="1B0B187D"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4317BA" w14:textId="6216AD81" w:rsidR="00C71C20" w:rsidRPr="00B67180" w:rsidRDefault="00C71C20" w:rsidP="00446894">
            <w:pPr>
              <w:jc w:val="both"/>
              <w:rPr>
                <w:rFonts w:ascii="Trebuchet MS" w:hAnsi="Trebuchet MS" w:cs="Tahoma"/>
                <w:sz w:val="22"/>
                <w:szCs w:val="22"/>
              </w:rPr>
            </w:pPr>
          </w:p>
        </w:tc>
      </w:tr>
      <w:tr w:rsidR="00C71C20" w:rsidRPr="00B67180" w14:paraId="5737362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53174F"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 xml:space="preserve">9.4. </w:t>
            </w:r>
            <w:proofErr w:type="spellStart"/>
            <w:r w:rsidRPr="00B67180">
              <w:rPr>
                <w:rFonts w:ascii="Trebuchet MS" w:hAnsi="Trebuchet MS" w:cs="Tahoma"/>
                <w:sz w:val="22"/>
                <w:szCs w:val="22"/>
              </w:rPr>
              <w:t>Antiretrakcinis</w:t>
            </w:r>
            <w:proofErr w:type="spellEnd"/>
            <w:r w:rsidRPr="00B67180">
              <w:rPr>
                <w:rFonts w:ascii="Trebuchet MS" w:hAnsi="Trebuchet MS" w:cs="Tahoma"/>
                <w:sz w:val="22"/>
                <w:szCs w:val="22"/>
              </w:rPr>
              <w:t xml:space="preserve"> vožtuvas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B1E3E6"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80E338" w14:textId="21AB774F"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99AE10" w14:textId="278B2F8A" w:rsidR="00C71C20" w:rsidRPr="00B67180" w:rsidRDefault="00C71C20"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B78A07" w14:textId="771624B5" w:rsidR="00C71C20" w:rsidRPr="00B67180" w:rsidRDefault="00C71C20" w:rsidP="00446894">
            <w:pPr>
              <w:jc w:val="both"/>
              <w:rPr>
                <w:rFonts w:ascii="Trebuchet MS" w:hAnsi="Trebuchet MS" w:cs="Tahoma"/>
                <w:sz w:val="22"/>
                <w:szCs w:val="22"/>
              </w:rPr>
            </w:pPr>
          </w:p>
        </w:tc>
      </w:tr>
      <w:tr w:rsidR="00C71C20" w:rsidRPr="00B67180" w14:paraId="1100D2E8"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B64F57" w14:textId="4AE8E7B5"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9.</w:t>
            </w:r>
            <w:r w:rsidR="007E6CF9">
              <w:rPr>
                <w:rFonts w:ascii="Trebuchet MS" w:hAnsi="Trebuchet MS" w:cs="Tahoma"/>
                <w:sz w:val="22"/>
                <w:szCs w:val="22"/>
              </w:rPr>
              <w:t>5</w:t>
            </w:r>
            <w:r w:rsidRPr="00B67180">
              <w:rPr>
                <w:rFonts w:ascii="Trebuchet MS" w:hAnsi="Trebuchet MS" w:cs="Tahoma"/>
                <w:sz w:val="22"/>
                <w:szCs w:val="22"/>
              </w:rPr>
              <w:t>. Integruotas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0E9339" w14:textId="77777777"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32CAA6" w14:textId="18F8EFBA"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950D16" w14:textId="2091EB34" w:rsidR="00C71C20" w:rsidRPr="00B67180" w:rsidRDefault="00C71C20" w:rsidP="00446894">
            <w:pPr>
              <w:jc w:val="both"/>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23C31B" w14:textId="5E313382" w:rsidR="00C71C20" w:rsidRPr="00B67180" w:rsidRDefault="00C71C20" w:rsidP="00446894">
            <w:pPr>
              <w:jc w:val="both"/>
              <w:rPr>
                <w:rFonts w:ascii="Trebuchet MS" w:hAnsi="Trebuchet MS" w:cs="Tahoma"/>
                <w:sz w:val="22"/>
                <w:szCs w:val="22"/>
              </w:rPr>
            </w:pPr>
          </w:p>
        </w:tc>
      </w:tr>
      <w:tr w:rsidR="00C71C20" w:rsidRPr="00B67180" w14:paraId="037D426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A7B791" w14:textId="640DD681"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9.</w:t>
            </w:r>
            <w:r w:rsidR="007E6CF9">
              <w:rPr>
                <w:rFonts w:ascii="Trebuchet MS" w:hAnsi="Trebuchet MS" w:cs="Tahoma"/>
                <w:sz w:val="22"/>
                <w:szCs w:val="22"/>
              </w:rPr>
              <w:t>6</w:t>
            </w:r>
            <w:r w:rsidRPr="00B67180">
              <w:rPr>
                <w:rFonts w:ascii="Trebuchet MS" w:hAnsi="Trebuchet MS" w:cs="Tahoma"/>
                <w:sz w:val="22"/>
                <w:szCs w:val="22"/>
              </w:rPr>
              <w:t>. Garantija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3A12BD" w14:textId="329811AA" w:rsidR="00C71C20" w:rsidRPr="00B67180" w:rsidRDefault="00C71C20" w:rsidP="00446894">
            <w:pPr>
              <w:jc w:val="both"/>
              <w:rPr>
                <w:rFonts w:ascii="Trebuchet MS" w:hAnsi="Trebuchet MS" w:cs="Tahoma"/>
                <w:sz w:val="22"/>
                <w:szCs w:val="22"/>
              </w:rPr>
            </w:pPr>
            <w:r w:rsidRPr="00B67180">
              <w:rPr>
                <w:rFonts w:ascii="Trebuchet MS" w:hAnsi="Trebuchet MS" w:cs="Tahoma"/>
                <w:sz w:val="22"/>
                <w:szCs w:val="22"/>
              </w:rPr>
              <w:t xml:space="preserve">Ne mažiau </w:t>
            </w:r>
            <w:r w:rsidR="003C00B5">
              <w:rPr>
                <w:rFonts w:ascii="Trebuchet MS" w:hAnsi="Trebuchet MS" w:cs="Tahoma"/>
                <w:sz w:val="22"/>
                <w:szCs w:val="22"/>
              </w:rPr>
              <w:t xml:space="preserve">kaip </w:t>
            </w:r>
            <w:r w:rsidRPr="00B67180">
              <w:rPr>
                <w:rFonts w:ascii="Trebuchet MS" w:hAnsi="Trebuchet MS" w:cs="Tahoma"/>
                <w:sz w:val="22"/>
                <w:szCs w:val="22"/>
              </w:rPr>
              <w:t>24 mėnesi</w:t>
            </w:r>
            <w:r w:rsidR="003C00B5">
              <w:rPr>
                <w:rFonts w:ascii="Trebuchet MS" w:hAnsi="Trebuchet MS" w:cs="Tahoma"/>
                <w:sz w:val="22"/>
                <w:szCs w:val="22"/>
              </w:rPr>
              <w:t>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EDA710" w14:textId="447DC01D" w:rsidR="00C71C20" w:rsidRPr="00B67180" w:rsidRDefault="00C71C20"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62EF8CF" w14:textId="352E18E4" w:rsidR="00C71C20" w:rsidRPr="00B67180" w:rsidRDefault="00C71C20" w:rsidP="00446894">
            <w:pPr>
              <w:jc w:val="both"/>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0C21E7" w14:textId="21117123" w:rsidR="00C71C20" w:rsidRPr="00B67180" w:rsidRDefault="00C71C20" w:rsidP="00446894">
            <w:pPr>
              <w:jc w:val="both"/>
              <w:rPr>
                <w:rFonts w:ascii="Trebuchet MS" w:hAnsi="Trebuchet MS" w:cs="Tahoma"/>
                <w:sz w:val="22"/>
                <w:szCs w:val="22"/>
              </w:rPr>
            </w:pPr>
          </w:p>
        </w:tc>
      </w:tr>
      <w:bookmarkEnd w:id="1"/>
      <w:tr w:rsidR="0064136B" w:rsidRPr="00B67180" w14:paraId="7C31AE69"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587784E2" w14:textId="688F06A1" w:rsidR="0064136B" w:rsidRPr="00B67180" w:rsidRDefault="006A40A6" w:rsidP="00446894">
            <w:pPr>
              <w:jc w:val="both"/>
              <w:rPr>
                <w:rFonts w:ascii="Trebuchet MS" w:hAnsi="Trebuchet MS" w:cs="Tahoma"/>
                <w:b/>
                <w:sz w:val="22"/>
                <w:szCs w:val="22"/>
              </w:rPr>
            </w:pPr>
            <w:r>
              <w:rPr>
                <w:rFonts w:ascii="Trebuchet MS" w:hAnsi="Trebuchet MS" w:cs="Tahoma"/>
                <w:b/>
                <w:sz w:val="22"/>
                <w:szCs w:val="22"/>
              </w:rPr>
              <w:t>10. Turbina</w:t>
            </w:r>
          </w:p>
        </w:tc>
      </w:tr>
      <w:tr w:rsidR="0064136B" w:rsidRPr="00B67180" w14:paraId="6CE3563F" w14:textId="77777777" w:rsidTr="005D137D">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FCE9F5" w14:textId="77777777"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10.1. Galia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A82090" w14:textId="573CF247"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 xml:space="preserve">Ne mažiau </w:t>
            </w:r>
            <w:r w:rsidR="000E0049">
              <w:rPr>
                <w:rFonts w:ascii="Trebuchet MS" w:hAnsi="Trebuchet MS" w:cs="Tahoma"/>
                <w:sz w:val="22"/>
                <w:szCs w:val="22"/>
              </w:rPr>
              <w:t xml:space="preserve">kaip </w:t>
            </w:r>
            <w:r w:rsidR="00AC52C4">
              <w:rPr>
                <w:rFonts w:ascii="Trebuchet MS" w:hAnsi="Trebuchet MS" w:cs="Tahoma"/>
                <w:sz w:val="22"/>
                <w:szCs w:val="22"/>
              </w:rPr>
              <w:t>29</w:t>
            </w:r>
            <w:r w:rsidR="004D4272">
              <w:rPr>
                <w:rFonts w:ascii="Trebuchet MS" w:hAnsi="Trebuchet MS" w:cs="Tahoma"/>
                <w:sz w:val="22"/>
                <w:szCs w:val="22"/>
              </w:rPr>
              <w:t xml:space="preserve"> </w:t>
            </w:r>
            <w:r w:rsidRPr="00B67180">
              <w:rPr>
                <w:rFonts w:ascii="Trebuchet MS" w:hAnsi="Trebuchet MS" w:cs="Tahoma"/>
                <w:sz w:val="22"/>
                <w:szCs w:val="22"/>
              </w:rPr>
              <w:t>W</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F615E0" w14:textId="7D5AC76F" w:rsidR="0064136B" w:rsidRPr="00B67180" w:rsidRDefault="0064136B"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B1D285" w14:textId="3E0C6A67" w:rsidR="0064136B" w:rsidRPr="00B67180" w:rsidRDefault="0064136B"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E60F3C" w14:textId="54723FF5" w:rsidR="0064136B" w:rsidRPr="00B67180" w:rsidRDefault="0064136B" w:rsidP="00446894">
            <w:pPr>
              <w:jc w:val="both"/>
              <w:rPr>
                <w:rFonts w:ascii="Trebuchet MS" w:hAnsi="Trebuchet MS" w:cs="Tahoma"/>
                <w:sz w:val="22"/>
                <w:szCs w:val="22"/>
              </w:rPr>
            </w:pPr>
          </w:p>
        </w:tc>
      </w:tr>
      <w:tr w:rsidR="0064136B" w:rsidRPr="00B67180" w14:paraId="170BB82A"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018FC4" w14:textId="01EB0535"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10.</w:t>
            </w:r>
            <w:r w:rsidR="007E6CF9">
              <w:rPr>
                <w:rFonts w:ascii="Trebuchet MS" w:hAnsi="Trebuchet MS" w:cs="Tahoma"/>
                <w:sz w:val="22"/>
                <w:szCs w:val="22"/>
              </w:rPr>
              <w:t>2</w:t>
            </w:r>
            <w:r w:rsidRPr="00B67180">
              <w:rPr>
                <w:rFonts w:ascii="Trebuchet MS" w:hAnsi="Trebuchet MS" w:cs="Tahoma"/>
                <w:sz w:val="22"/>
                <w:szCs w:val="22"/>
              </w:rPr>
              <w:t>. Vandens filtras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F51FC2" w14:textId="77777777"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D008E1" w14:textId="619F112E" w:rsidR="0064136B" w:rsidRPr="00B67180" w:rsidRDefault="0064136B"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FF16A70" w14:textId="17779515" w:rsidR="0064136B" w:rsidRPr="00B67180" w:rsidRDefault="0064136B"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8D4E90" w14:textId="54B74FA7" w:rsidR="0064136B" w:rsidRPr="00B67180" w:rsidRDefault="0064136B" w:rsidP="00446894">
            <w:pPr>
              <w:jc w:val="both"/>
              <w:rPr>
                <w:rFonts w:ascii="Trebuchet MS" w:hAnsi="Trebuchet MS" w:cs="Tahoma"/>
                <w:sz w:val="22"/>
                <w:szCs w:val="22"/>
              </w:rPr>
            </w:pPr>
          </w:p>
        </w:tc>
      </w:tr>
      <w:tr w:rsidR="0064136B" w:rsidRPr="00B67180" w14:paraId="0AA6A737" w14:textId="77777777" w:rsidTr="005D137D">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A4F288" w14:textId="30337CC6"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10.</w:t>
            </w:r>
            <w:r w:rsidR="007E6CF9">
              <w:rPr>
                <w:rFonts w:ascii="Trebuchet MS" w:hAnsi="Trebuchet MS" w:cs="Tahoma"/>
                <w:sz w:val="22"/>
                <w:szCs w:val="22"/>
              </w:rPr>
              <w:t>3</w:t>
            </w:r>
            <w:r w:rsidRPr="00B67180">
              <w:rPr>
                <w:rFonts w:ascii="Trebuchet MS" w:hAnsi="Trebuchet MS" w:cs="Tahoma"/>
                <w:sz w:val="22"/>
                <w:szCs w:val="22"/>
              </w:rPr>
              <w:t>.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F92BFD" w14:textId="763A95F9"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Keraminiai</w:t>
            </w:r>
            <w:r w:rsidR="0066055E">
              <w:rPr>
                <w:rFonts w:ascii="Trebuchet MS" w:hAnsi="Trebuchet MS" w:cs="Tahoma"/>
                <w:sz w:val="22"/>
                <w:szCs w:val="22"/>
              </w:rPr>
              <w:t xml:space="preserve"> arba lygiaverčiai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1967EB" w14:textId="51BEB494" w:rsidR="0064136B" w:rsidRPr="00B67180" w:rsidRDefault="0064136B"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B48880" w14:textId="28294166" w:rsidR="0064136B" w:rsidRPr="00B67180" w:rsidRDefault="0064136B"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E56027" w14:textId="2E6307A6" w:rsidR="0064136B" w:rsidRPr="00B67180" w:rsidRDefault="0064136B" w:rsidP="00446894">
            <w:pPr>
              <w:jc w:val="both"/>
              <w:rPr>
                <w:rFonts w:ascii="Trebuchet MS" w:hAnsi="Trebuchet MS" w:cs="Tahoma"/>
                <w:sz w:val="22"/>
                <w:szCs w:val="22"/>
              </w:rPr>
            </w:pPr>
          </w:p>
        </w:tc>
      </w:tr>
      <w:tr w:rsidR="0064136B" w:rsidRPr="00B67180" w14:paraId="0FB35628" w14:textId="77777777" w:rsidTr="0B659411">
        <w:trPr>
          <w:trHeight w:val="218"/>
        </w:trPr>
        <w:tc>
          <w:tcPr>
            <w:tcW w:w="3119" w:type="dxa"/>
            <w:tcBorders>
              <w:top w:val="single" w:sz="4" w:space="0" w:color="000001"/>
              <w:left w:val="single" w:sz="4" w:space="0" w:color="000001"/>
              <w:right w:val="single" w:sz="4" w:space="0" w:color="000001"/>
            </w:tcBorders>
            <w:tcMar>
              <w:left w:w="103" w:type="dxa"/>
            </w:tcMar>
            <w:vAlign w:val="center"/>
          </w:tcPr>
          <w:p w14:paraId="3669A3CD" w14:textId="42468C74"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10.</w:t>
            </w:r>
            <w:r w:rsidR="007E6CF9">
              <w:rPr>
                <w:rFonts w:ascii="Trebuchet MS" w:hAnsi="Trebuchet MS" w:cs="Tahoma"/>
                <w:sz w:val="22"/>
                <w:szCs w:val="22"/>
              </w:rPr>
              <w:t>4</w:t>
            </w:r>
            <w:r w:rsidRPr="00B67180">
              <w:rPr>
                <w:rFonts w:ascii="Trebuchet MS" w:hAnsi="Trebuchet MS" w:cs="Tahoma"/>
                <w:sz w:val="22"/>
                <w:szCs w:val="22"/>
              </w:rPr>
              <w:t>. Integruotas optinis šviesolaidis</w:t>
            </w:r>
          </w:p>
        </w:tc>
        <w:tc>
          <w:tcPr>
            <w:tcW w:w="3118" w:type="dxa"/>
            <w:tcBorders>
              <w:top w:val="single" w:sz="4" w:space="0" w:color="000001"/>
              <w:left w:val="single" w:sz="4" w:space="0" w:color="000001"/>
              <w:right w:val="single" w:sz="4" w:space="0" w:color="000001"/>
            </w:tcBorders>
            <w:tcMar>
              <w:left w:w="103" w:type="dxa"/>
            </w:tcMar>
            <w:vAlign w:val="center"/>
          </w:tcPr>
          <w:p w14:paraId="0DBDB981" w14:textId="77777777"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vAlign w:val="center"/>
          </w:tcPr>
          <w:p w14:paraId="42824F06" w14:textId="688D9474" w:rsidR="0064136B" w:rsidRPr="00B67180" w:rsidRDefault="0064136B" w:rsidP="00446894">
            <w:pPr>
              <w:jc w:val="both"/>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1C1E65C2" w14:textId="7197D32F" w:rsidR="0064136B" w:rsidRPr="00B67180" w:rsidRDefault="0064136B" w:rsidP="00446894">
            <w:pPr>
              <w:jc w:val="both"/>
              <w:rPr>
                <w:rFonts w:ascii="Trebuchet MS" w:hAnsi="Trebuchet MS" w:cs="Tahoma"/>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55328F61" w14:textId="1C227965" w:rsidR="0064136B" w:rsidRPr="00B67180" w:rsidRDefault="0064136B" w:rsidP="00446894">
            <w:pPr>
              <w:jc w:val="both"/>
              <w:rPr>
                <w:rFonts w:ascii="Trebuchet MS" w:hAnsi="Trebuchet MS" w:cs="Tahoma"/>
                <w:sz w:val="22"/>
                <w:szCs w:val="22"/>
              </w:rPr>
            </w:pPr>
          </w:p>
        </w:tc>
      </w:tr>
      <w:tr w:rsidR="0064136B" w:rsidRPr="00B67180" w14:paraId="145810C3"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FCEECE" w14:textId="2787046D"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10.</w:t>
            </w:r>
            <w:r w:rsidR="007E6CF9">
              <w:rPr>
                <w:rFonts w:ascii="Trebuchet MS" w:hAnsi="Trebuchet MS" w:cs="Tahoma"/>
                <w:sz w:val="22"/>
                <w:szCs w:val="22"/>
              </w:rPr>
              <w:t>5</w:t>
            </w:r>
            <w:r w:rsidRPr="00B67180">
              <w:rPr>
                <w:rFonts w:ascii="Trebuchet MS" w:hAnsi="Trebuchet MS" w:cs="Tahoma"/>
                <w:sz w:val="22"/>
                <w:szCs w:val="22"/>
              </w:rPr>
              <w:t>. 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625078" w14:textId="4A69E359"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Ne</w:t>
            </w:r>
            <w:r w:rsidR="00EB2771" w:rsidRPr="00EB2771">
              <w:rPr>
                <w:rFonts w:ascii="Trebuchet MS" w:hAnsi="Trebuchet MS" w:cs="Tahoma"/>
                <w:sz w:val="22"/>
                <w:szCs w:val="22"/>
              </w:rPr>
              <w:t xml:space="preserve"> mažiau kaip 4 kanalų, išdėstytų taip, kad vandens ir oro srautas neužstotų apšvietimo</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B5DA58" w14:textId="265FE82E" w:rsidR="0064136B" w:rsidRPr="00B67180" w:rsidRDefault="0064136B"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863823" w14:textId="7E373101" w:rsidR="0064136B" w:rsidRPr="00B67180" w:rsidRDefault="0064136B"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246C35" w14:textId="1A851304" w:rsidR="0064136B" w:rsidRPr="00B67180" w:rsidRDefault="0064136B" w:rsidP="00446894">
            <w:pPr>
              <w:jc w:val="both"/>
              <w:rPr>
                <w:rFonts w:ascii="Trebuchet MS" w:hAnsi="Trebuchet MS" w:cs="Tahoma"/>
                <w:sz w:val="22"/>
                <w:szCs w:val="22"/>
              </w:rPr>
            </w:pPr>
          </w:p>
        </w:tc>
      </w:tr>
      <w:tr w:rsidR="0064136B" w:rsidRPr="00B67180" w14:paraId="031C0D85"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87C4B6" w14:textId="7915BA7B"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10.</w:t>
            </w:r>
            <w:r w:rsidR="007E6CF9">
              <w:rPr>
                <w:rFonts w:ascii="Trebuchet MS" w:hAnsi="Trebuchet MS" w:cs="Tahoma"/>
                <w:sz w:val="22"/>
                <w:szCs w:val="22"/>
              </w:rPr>
              <w:t>6</w:t>
            </w:r>
            <w:r w:rsidRPr="00B67180">
              <w:rPr>
                <w:rFonts w:ascii="Trebuchet MS" w:hAnsi="Trebuchet MS" w:cs="Tahoma"/>
                <w:sz w:val="22"/>
                <w:szCs w:val="22"/>
              </w:rPr>
              <w:t>. Garantija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92329E" w14:textId="51A00695"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 xml:space="preserve">Ne mažiau </w:t>
            </w:r>
            <w:r w:rsidR="00D0369D">
              <w:rPr>
                <w:rFonts w:ascii="Trebuchet MS" w:hAnsi="Trebuchet MS" w:cs="Tahoma"/>
                <w:sz w:val="22"/>
                <w:szCs w:val="22"/>
              </w:rPr>
              <w:t xml:space="preserve">kaip </w:t>
            </w:r>
            <w:r w:rsidRPr="00B67180">
              <w:rPr>
                <w:rFonts w:ascii="Trebuchet MS" w:hAnsi="Trebuchet MS" w:cs="Tahoma"/>
                <w:sz w:val="22"/>
                <w:szCs w:val="22"/>
              </w:rPr>
              <w:t>24 mėnesi</w:t>
            </w:r>
            <w:r w:rsidR="00D0369D">
              <w:rPr>
                <w:rFonts w:ascii="Trebuchet MS" w:hAnsi="Trebuchet MS" w:cs="Tahoma"/>
                <w:sz w:val="22"/>
                <w:szCs w:val="22"/>
              </w:rPr>
              <w:t>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AC893A" w14:textId="11D01081" w:rsidR="0064136B" w:rsidRPr="00B67180" w:rsidRDefault="0064136B"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1947E5" w14:textId="625FD736" w:rsidR="0064136B" w:rsidRPr="00B67180" w:rsidRDefault="0064136B" w:rsidP="00446894">
            <w:pPr>
              <w:jc w:val="both"/>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E7DD28" w14:textId="485AE714" w:rsidR="0064136B" w:rsidRPr="00B67180" w:rsidRDefault="0064136B" w:rsidP="00446894">
            <w:pPr>
              <w:jc w:val="both"/>
              <w:rPr>
                <w:rFonts w:ascii="Trebuchet MS" w:hAnsi="Trebuchet MS" w:cs="Tahoma"/>
                <w:sz w:val="22"/>
                <w:szCs w:val="22"/>
              </w:rPr>
            </w:pPr>
          </w:p>
        </w:tc>
      </w:tr>
      <w:tr w:rsidR="0064136B" w:rsidRPr="00B67180" w14:paraId="258B4671"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663F4D74" w14:textId="738385F8" w:rsidR="0064136B" w:rsidRPr="00B67180" w:rsidRDefault="006A40A6" w:rsidP="00446894">
            <w:pPr>
              <w:jc w:val="both"/>
              <w:rPr>
                <w:rFonts w:ascii="Trebuchet MS" w:hAnsi="Trebuchet MS" w:cs="Tahoma"/>
                <w:b/>
                <w:sz w:val="22"/>
                <w:szCs w:val="22"/>
              </w:rPr>
            </w:pPr>
            <w:r>
              <w:rPr>
                <w:rFonts w:ascii="Trebuchet MS" w:hAnsi="Trebuchet MS" w:cs="Tahoma"/>
                <w:b/>
                <w:sz w:val="22"/>
                <w:szCs w:val="22"/>
              </w:rPr>
              <w:t xml:space="preserve">11. Antgalis </w:t>
            </w:r>
            <w:proofErr w:type="spellStart"/>
            <w:r>
              <w:rPr>
                <w:rFonts w:ascii="Trebuchet MS" w:hAnsi="Trebuchet MS" w:cs="Tahoma"/>
                <w:b/>
                <w:sz w:val="22"/>
                <w:szCs w:val="22"/>
              </w:rPr>
              <w:t>mikrovarikliui</w:t>
            </w:r>
            <w:proofErr w:type="spellEnd"/>
          </w:p>
        </w:tc>
      </w:tr>
      <w:tr w:rsidR="0064136B" w:rsidRPr="00B67180" w14:paraId="57AFA0D7"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1A2BB9" w14:textId="77777777"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11.1. Perdavimo santykis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0C4DC4" w14:textId="77777777"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1:1</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105842" w14:textId="0741DB04" w:rsidR="0064136B" w:rsidRPr="00B67180" w:rsidRDefault="0064136B"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169FB6" w14:textId="2B80CCE9" w:rsidR="0064136B" w:rsidRPr="00B67180" w:rsidRDefault="0064136B"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F9EAC0" w14:textId="42860BD5" w:rsidR="0064136B" w:rsidRPr="00B67180" w:rsidRDefault="0064136B" w:rsidP="00446894">
            <w:pPr>
              <w:jc w:val="both"/>
              <w:rPr>
                <w:rFonts w:ascii="Trebuchet MS" w:hAnsi="Trebuchet MS" w:cs="Tahoma"/>
                <w:sz w:val="22"/>
                <w:szCs w:val="22"/>
              </w:rPr>
            </w:pPr>
          </w:p>
        </w:tc>
      </w:tr>
      <w:tr w:rsidR="0064136B" w:rsidRPr="00B67180" w14:paraId="67E7FE7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BA30D3" w14:textId="77777777"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11.2. Vidinis vandens ir oro 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EFC487" w14:textId="77777777"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533985" w14:textId="57489F38" w:rsidR="0064136B" w:rsidRPr="00B67180" w:rsidRDefault="0064136B"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D29249" w14:textId="21B92838" w:rsidR="0064136B" w:rsidRPr="00B67180" w:rsidRDefault="0064136B" w:rsidP="00446894">
            <w:pPr>
              <w:jc w:val="both"/>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42D4BB" w14:textId="047BF02A" w:rsidR="0064136B" w:rsidRPr="00B67180" w:rsidRDefault="0064136B" w:rsidP="00446894">
            <w:pPr>
              <w:jc w:val="both"/>
              <w:rPr>
                <w:rFonts w:ascii="Trebuchet MS" w:hAnsi="Trebuchet MS" w:cs="Tahoma"/>
                <w:sz w:val="22"/>
                <w:szCs w:val="22"/>
              </w:rPr>
            </w:pPr>
          </w:p>
        </w:tc>
      </w:tr>
      <w:tr w:rsidR="0064136B" w:rsidRPr="00B67180" w14:paraId="01425D93"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194690" w14:textId="77777777"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11.3. Optinis šviesolaidis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B4D269" w14:textId="77777777"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F8E6A8" w14:textId="3F27E914" w:rsidR="0064136B" w:rsidRPr="00B67180" w:rsidRDefault="0064136B"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B56CB5" w14:textId="6152C3A1" w:rsidR="0064136B" w:rsidRPr="00B67180" w:rsidRDefault="0064136B"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184601" w14:textId="18110E00" w:rsidR="0064136B" w:rsidRPr="00B67180" w:rsidRDefault="0064136B" w:rsidP="00446894">
            <w:pPr>
              <w:jc w:val="both"/>
              <w:rPr>
                <w:rFonts w:ascii="Trebuchet MS" w:hAnsi="Trebuchet MS" w:cs="Tahoma"/>
                <w:sz w:val="22"/>
                <w:szCs w:val="22"/>
              </w:rPr>
            </w:pPr>
          </w:p>
        </w:tc>
      </w:tr>
      <w:tr w:rsidR="0064136B" w:rsidRPr="00B67180" w14:paraId="16016608" w14:textId="77777777" w:rsidTr="005D137D">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3A5667" w14:textId="03296351"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11.</w:t>
            </w:r>
            <w:r w:rsidR="007826D4">
              <w:rPr>
                <w:rFonts w:ascii="Trebuchet MS" w:hAnsi="Trebuchet MS" w:cs="Tahoma"/>
                <w:sz w:val="22"/>
                <w:szCs w:val="22"/>
              </w:rPr>
              <w:t>4</w:t>
            </w:r>
            <w:r w:rsidRPr="00B67180">
              <w:rPr>
                <w:rFonts w:ascii="Trebuchet MS" w:hAnsi="Trebuchet MS" w:cs="Tahoma"/>
                <w:sz w:val="22"/>
                <w:szCs w:val="22"/>
              </w:rPr>
              <w:t>. Keičiama antgalio galvutė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118011" w14:textId="58278201" w:rsidR="0064136B" w:rsidRPr="00B67180" w:rsidRDefault="00895264" w:rsidP="00446894">
            <w:pPr>
              <w:jc w:val="both"/>
              <w:rPr>
                <w:rFonts w:ascii="Trebuchet MS" w:hAnsi="Trebuchet MS" w:cs="Tahoma"/>
                <w:sz w:val="22"/>
                <w:szCs w:val="22"/>
              </w:rPr>
            </w:pPr>
            <w:r w:rsidRPr="00895264">
              <w:rPr>
                <w:rFonts w:ascii="Trebuchet MS" w:hAnsi="Trebuchet MS" w:cs="Tahoma"/>
                <w:sz w:val="22"/>
                <w:szCs w:val="22"/>
              </w:rPr>
              <w:t xml:space="preserve">keičiama antgalio galvutė apsukų mažinimui arba </w:t>
            </w:r>
            <w:proofErr w:type="spellStart"/>
            <w:r w:rsidRPr="00895264">
              <w:rPr>
                <w:rFonts w:ascii="Trebuchet MS" w:hAnsi="Trebuchet MS" w:cs="Tahoma"/>
                <w:sz w:val="22"/>
                <w:szCs w:val="22"/>
              </w:rPr>
              <w:t>osciluojančiam</w:t>
            </w:r>
            <w:proofErr w:type="spellEnd"/>
            <w:r w:rsidRPr="00895264">
              <w:rPr>
                <w:rFonts w:ascii="Trebuchet MS" w:hAnsi="Trebuchet MS" w:cs="Tahoma"/>
                <w:sz w:val="22"/>
                <w:szCs w:val="22"/>
              </w:rPr>
              <w:t xml:space="preserve"> judesiui išgauti.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6ACD10" w14:textId="50B94AD1" w:rsidR="0064136B" w:rsidRPr="00B67180" w:rsidRDefault="0064136B" w:rsidP="00446894">
            <w:pPr>
              <w:jc w:val="both"/>
              <w:rPr>
                <w:rFonts w:ascii="Trebuchet MS" w:hAnsi="Trebuchet MS" w:cs="Tahoma"/>
                <w:i/>
                <w:iCs/>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49C430" w14:textId="31381CE5" w:rsidR="0064136B" w:rsidRPr="00B67180" w:rsidRDefault="0064136B" w:rsidP="00446894">
            <w:pPr>
              <w:jc w:val="both"/>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F85C80" w14:textId="1EBF6FFE" w:rsidR="0064136B" w:rsidRPr="00B67180" w:rsidRDefault="0064136B" w:rsidP="00446894">
            <w:pPr>
              <w:jc w:val="both"/>
              <w:rPr>
                <w:rFonts w:ascii="Trebuchet MS" w:hAnsi="Trebuchet MS" w:cs="Tahoma"/>
                <w:i/>
                <w:iCs/>
                <w:sz w:val="22"/>
                <w:szCs w:val="22"/>
              </w:rPr>
            </w:pPr>
          </w:p>
        </w:tc>
      </w:tr>
      <w:tr w:rsidR="0064136B" w:rsidRPr="00B67180" w14:paraId="4D13A392"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34C38D61" w14:textId="7653117A" w:rsidR="0064136B" w:rsidRPr="00B67180" w:rsidRDefault="005127E0" w:rsidP="00446894">
            <w:pPr>
              <w:jc w:val="both"/>
              <w:rPr>
                <w:rFonts w:ascii="Trebuchet MS" w:hAnsi="Trebuchet MS" w:cs="Tahoma"/>
                <w:b/>
                <w:sz w:val="22"/>
                <w:szCs w:val="22"/>
              </w:rPr>
            </w:pPr>
            <w:r>
              <w:rPr>
                <w:rFonts w:ascii="Trebuchet MS" w:hAnsi="Trebuchet MS" w:cs="Tahoma"/>
                <w:b/>
                <w:sz w:val="22"/>
                <w:szCs w:val="22"/>
              </w:rPr>
              <w:t xml:space="preserve">12. </w:t>
            </w:r>
            <w:r w:rsidRPr="005127E0">
              <w:rPr>
                <w:rFonts w:ascii="Trebuchet MS" w:hAnsi="Trebuchet MS" w:cs="Tahoma"/>
                <w:b/>
                <w:sz w:val="22"/>
                <w:szCs w:val="22"/>
              </w:rPr>
              <w:t xml:space="preserve">Greitinantis antgalis </w:t>
            </w:r>
            <w:proofErr w:type="spellStart"/>
            <w:r w:rsidRPr="005127E0">
              <w:rPr>
                <w:rFonts w:ascii="Trebuchet MS" w:hAnsi="Trebuchet MS" w:cs="Tahoma"/>
                <w:b/>
                <w:sz w:val="22"/>
                <w:szCs w:val="22"/>
              </w:rPr>
              <w:t>mikrovarikliui</w:t>
            </w:r>
            <w:proofErr w:type="spellEnd"/>
          </w:p>
        </w:tc>
      </w:tr>
      <w:tr w:rsidR="0064136B" w:rsidRPr="00B67180" w14:paraId="3C0C95CB"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76F002" w14:textId="77777777"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12.1. Perdavimo santykis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E239A5" w14:textId="77777777"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1:5</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CA3C45" w14:textId="3C92AD8A" w:rsidR="0064136B" w:rsidRPr="00B67180" w:rsidRDefault="0064136B"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76E7EC" w14:textId="5273B925" w:rsidR="0064136B" w:rsidRPr="00B67180" w:rsidRDefault="0064136B" w:rsidP="00446894">
            <w:pPr>
              <w:jc w:val="both"/>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0AC462B" w14:textId="27BE8151" w:rsidR="0064136B" w:rsidRPr="00B67180" w:rsidRDefault="0064136B" w:rsidP="00446894">
            <w:pPr>
              <w:jc w:val="both"/>
              <w:rPr>
                <w:rFonts w:ascii="Trebuchet MS" w:hAnsi="Trebuchet MS" w:cs="Tahoma"/>
                <w:sz w:val="22"/>
                <w:szCs w:val="22"/>
              </w:rPr>
            </w:pPr>
          </w:p>
        </w:tc>
      </w:tr>
      <w:tr w:rsidR="0064136B" w:rsidRPr="00B67180" w14:paraId="6AEC339E" w14:textId="77777777" w:rsidTr="005D137D">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9DB7319" w14:textId="77777777"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12.2.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DB6492" w14:textId="10B07032"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Keraminiai</w:t>
            </w:r>
            <w:r w:rsidR="00895264">
              <w:rPr>
                <w:rFonts w:ascii="Trebuchet MS" w:hAnsi="Trebuchet MS" w:cs="Tahoma"/>
                <w:sz w:val="22"/>
                <w:szCs w:val="22"/>
              </w:rPr>
              <w:t xml:space="preserve"> arba lygiavertis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5ADEA64" w14:textId="6687031E" w:rsidR="0064136B" w:rsidRPr="00B67180" w:rsidRDefault="0064136B"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05BE64" w14:textId="593F254E" w:rsidR="0064136B" w:rsidRPr="00B67180" w:rsidRDefault="0064136B"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65FEC9" w14:textId="62184C97" w:rsidR="0064136B" w:rsidRPr="00B67180" w:rsidRDefault="0064136B" w:rsidP="00446894">
            <w:pPr>
              <w:jc w:val="both"/>
              <w:rPr>
                <w:rFonts w:ascii="Trebuchet MS" w:hAnsi="Trebuchet MS" w:cs="Tahoma"/>
                <w:sz w:val="22"/>
                <w:szCs w:val="22"/>
              </w:rPr>
            </w:pPr>
          </w:p>
        </w:tc>
      </w:tr>
      <w:tr w:rsidR="0064136B" w:rsidRPr="00B67180" w14:paraId="288C511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8522FF" w14:textId="77777777"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12.3. Nerūdijančio plieno galvutė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9C4802" w14:textId="77777777"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83577C" w14:textId="4ABB80F9" w:rsidR="0064136B" w:rsidRPr="00B67180" w:rsidRDefault="0064136B"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FC009F5" w14:textId="6DFAD49D" w:rsidR="0064136B" w:rsidRPr="00B67180" w:rsidRDefault="0064136B"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4AFB03" w14:textId="648F714F" w:rsidR="0064136B" w:rsidRPr="00B67180" w:rsidRDefault="0064136B" w:rsidP="00446894">
            <w:pPr>
              <w:jc w:val="both"/>
              <w:rPr>
                <w:rFonts w:ascii="Trebuchet MS" w:hAnsi="Trebuchet MS" w:cs="Tahoma"/>
                <w:sz w:val="22"/>
                <w:szCs w:val="22"/>
              </w:rPr>
            </w:pPr>
          </w:p>
        </w:tc>
      </w:tr>
      <w:tr w:rsidR="0064136B" w:rsidRPr="00B67180" w14:paraId="6392266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7B79E4" w14:textId="65D3BE17"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12.</w:t>
            </w:r>
            <w:r w:rsidR="007826D4">
              <w:rPr>
                <w:rFonts w:ascii="Trebuchet MS" w:hAnsi="Trebuchet MS" w:cs="Tahoma"/>
                <w:sz w:val="22"/>
                <w:szCs w:val="22"/>
              </w:rPr>
              <w:t>4</w:t>
            </w:r>
            <w:r w:rsidRPr="00B67180">
              <w:rPr>
                <w:rFonts w:ascii="Trebuchet MS" w:hAnsi="Trebuchet MS" w:cs="Tahoma"/>
                <w:sz w:val="22"/>
                <w:szCs w:val="22"/>
              </w:rPr>
              <w:t xml:space="preserve">. Vandens </w:t>
            </w:r>
            <w:proofErr w:type="spellStart"/>
            <w:r w:rsidRPr="00B67180">
              <w:rPr>
                <w:rFonts w:ascii="Trebuchet MS" w:hAnsi="Trebuchet MS" w:cs="Tahoma"/>
                <w:sz w:val="22"/>
                <w:szCs w:val="22"/>
              </w:rPr>
              <w:t>mikrofiltras</w:t>
            </w:r>
            <w:proofErr w:type="spellEnd"/>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0024AD" w14:textId="77777777"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8BDCA3" w14:textId="04D8C7CD" w:rsidR="0064136B" w:rsidRPr="00B67180" w:rsidRDefault="0064136B"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9C203F" w14:textId="03162D69" w:rsidR="0064136B" w:rsidRPr="00B67180" w:rsidRDefault="0064136B"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8DF238" w14:textId="09906242" w:rsidR="0064136B" w:rsidRPr="00B67180" w:rsidRDefault="0064136B" w:rsidP="00446894">
            <w:pPr>
              <w:jc w:val="both"/>
              <w:rPr>
                <w:rFonts w:ascii="Trebuchet MS" w:hAnsi="Trebuchet MS" w:cs="Tahoma"/>
                <w:sz w:val="22"/>
                <w:szCs w:val="22"/>
              </w:rPr>
            </w:pPr>
          </w:p>
        </w:tc>
      </w:tr>
      <w:tr w:rsidR="0064136B" w:rsidRPr="00B67180" w14:paraId="61CDBB17"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8D767D9" w14:textId="073063E2"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12.</w:t>
            </w:r>
            <w:r w:rsidR="007826D4">
              <w:rPr>
                <w:rFonts w:ascii="Trebuchet MS" w:hAnsi="Trebuchet MS" w:cs="Tahoma"/>
                <w:sz w:val="22"/>
                <w:szCs w:val="22"/>
              </w:rPr>
              <w:t>5</w:t>
            </w:r>
            <w:r w:rsidRPr="00B67180">
              <w:rPr>
                <w:rFonts w:ascii="Trebuchet MS" w:hAnsi="Trebuchet MS" w:cs="Tahoma"/>
                <w:sz w:val="22"/>
                <w:szCs w:val="22"/>
              </w:rPr>
              <w:t>. Optinis šviesolaidis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B7DF66" w14:textId="77777777"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0237B9" w14:textId="795D08C9" w:rsidR="0064136B" w:rsidRPr="00B67180" w:rsidRDefault="0064136B"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20B529" w14:textId="3CC1FEE9" w:rsidR="0064136B" w:rsidRPr="00B67180" w:rsidRDefault="0064136B"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D2B099" w14:textId="0B75AEDD" w:rsidR="0064136B" w:rsidRPr="00B67180" w:rsidRDefault="0064136B" w:rsidP="00446894">
            <w:pPr>
              <w:jc w:val="both"/>
              <w:rPr>
                <w:rFonts w:ascii="Trebuchet MS" w:hAnsi="Trebuchet MS" w:cs="Tahoma"/>
                <w:sz w:val="22"/>
                <w:szCs w:val="22"/>
              </w:rPr>
            </w:pPr>
          </w:p>
        </w:tc>
      </w:tr>
      <w:tr w:rsidR="0064136B" w:rsidRPr="00B67180" w14:paraId="4806795C"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8F5592" w14:textId="748E8503"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12.</w:t>
            </w:r>
            <w:r w:rsidR="007826D4">
              <w:rPr>
                <w:rFonts w:ascii="Trebuchet MS" w:hAnsi="Trebuchet MS" w:cs="Tahoma"/>
                <w:sz w:val="22"/>
                <w:szCs w:val="22"/>
              </w:rPr>
              <w:t>6</w:t>
            </w:r>
            <w:r w:rsidRPr="00B67180">
              <w:rPr>
                <w:rFonts w:ascii="Trebuchet MS" w:hAnsi="Trebuchet MS" w:cs="Tahoma"/>
                <w:sz w:val="22"/>
                <w:szCs w:val="22"/>
              </w:rPr>
              <w:t xml:space="preserve">. </w:t>
            </w:r>
            <w:r w:rsidR="00EB2771">
              <w:rPr>
                <w:rFonts w:ascii="Trebuchet MS" w:hAnsi="Trebuchet MS" w:cs="Tahoma"/>
                <w:sz w:val="22"/>
                <w:szCs w:val="22"/>
              </w:rPr>
              <w:t>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D29151" w14:textId="3240BC59" w:rsidR="0064136B" w:rsidRPr="00B67180" w:rsidRDefault="00EB2771" w:rsidP="00446894">
            <w:pPr>
              <w:jc w:val="both"/>
              <w:rPr>
                <w:rFonts w:ascii="Trebuchet MS" w:hAnsi="Trebuchet MS" w:cs="Tahoma"/>
                <w:sz w:val="22"/>
                <w:szCs w:val="22"/>
              </w:rPr>
            </w:pPr>
            <w:r>
              <w:rPr>
                <w:rFonts w:ascii="Trebuchet MS" w:hAnsi="Trebuchet MS" w:cs="Tahoma"/>
                <w:sz w:val="22"/>
                <w:szCs w:val="22"/>
              </w:rPr>
              <w:t>N</w:t>
            </w:r>
            <w:r w:rsidRPr="00EB2771">
              <w:rPr>
                <w:rFonts w:ascii="Trebuchet MS" w:hAnsi="Trebuchet MS" w:cs="Tahoma"/>
                <w:sz w:val="22"/>
                <w:szCs w:val="22"/>
              </w:rPr>
              <w:t>e mažiau kaip 3 kanalų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1D8AA5" w14:textId="0C93466B" w:rsidR="0064136B" w:rsidRPr="00B67180" w:rsidRDefault="0064136B"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5CBAF3" w14:textId="502A9497" w:rsidR="0064136B" w:rsidRPr="00B67180" w:rsidRDefault="0064136B"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7CE267" w14:textId="0126FFA9" w:rsidR="0064136B" w:rsidRPr="00B67180" w:rsidRDefault="0064136B" w:rsidP="00446894">
            <w:pPr>
              <w:jc w:val="both"/>
              <w:rPr>
                <w:rFonts w:ascii="Trebuchet MS" w:hAnsi="Trebuchet MS" w:cs="Tahoma"/>
                <w:sz w:val="22"/>
                <w:szCs w:val="22"/>
              </w:rPr>
            </w:pPr>
          </w:p>
        </w:tc>
      </w:tr>
      <w:tr w:rsidR="0064136B" w:rsidRPr="00B67180" w14:paraId="74184D11"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6AA6A6" w14:textId="1A56D2DE"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12.</w:t>
            </w:r>
            <w:r w:rsidR="007826D4">
              <w:rPr>
                <w:rFonts w:ascii="Trebuchet MS" w:hAnsi="Trebuchet MS" w:cs="Tahoma"/>
                <w:sz w:val="22"/>
                <w:szCs w:val="22"/>
              </w:rPr>
              <w:t>7</w:t>
            </w:r>
            <w:r w:rsidRPr="00B67180">
              <w:rPr>
                <w:rFonts w:ascii="Trebuchet MS" w:hAnsi="Trebuchet MS" w:cs="Tahoma"/>
                <w:sz w:val="22"/>
                <w:szCs w:val="22"/>
              </w:rPr>
              <w:t xml:space="preserve">. </w:t>
            </w:r>
            <w:proofErr w:type="spellStart"/>
            <w:r w:rsidRPr="00B67180">
              <w:rPr>
                <w:rFonts w:ascii="Trebuchet MS" w:hAnsi="Trebuchet MS" w:cs="Tahoma"/>
                <w:sz w:val="22"/>
                <w:szCs w:val="22"/>
              </w:rPr>
              <w:t>Grąžtelio</w:t>
            </w:r>
            <w:proofErr w:type="spellEnd"/>
            <w:r w:rsidRPr="00B67180">
              <w:rPr>
                <w:rFonts w:ascii="Trebuchet MS" w:hAnsi="Trebuchet MS" w:cs="Tahoma"/>
                <w:sz w:val="22"/>
                <w:szCs w:val="22"/>
              </w:rPr>
              <w:t xml:space="preserve"> laikymo jėga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87FB2F" w14:textId="765CEFA8"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Ne mažesnė</w:t>
            </w:r>
            <w:r w:rsidR="00D0369D">
              <w:rPr>
                <w:rFonts w:ascii="Trebuchet MS" w:hAnsi="Trebuchet MS" w:cs="Tahoma"/>
                <w:sz w:val="22"/>
                <w:szCs w:val="22"/>
              </w:rPr>
              <w:t xml:space="preserve"> kaip</w:t>
            </w:r>
            <w:r w:rsidRPr="00B67180">
              <w:rPr>
                <w:rFonts w:ascii="Trebuchet MS" w:hAnsi="Trebuchet MS" w:cs="Tahoma"/>
                <w:sz w:val="22"/>
                <w:szCs w:val="22"/>
              </w:rPr>
              <w:t xml:space="preserve"> 30</w:t>
            </w:r>
            <w:r w:rsidR="003C00B5">
              <w:rPr>
                <w:rFonts w:ascii="Trebuchet MS" w:hAnsi="Trebuchet MS" w:cs="Tahoma"/>
                <w:sz w:val="22"/>
                <w:szCs w:val="22"/>
              </w:rPr>
              <w:t xml:space="preserve"> </w:t>
            </w:r>
            <w:r w:rsidRPr="00B67180">
              <w:rPr>
                <w:rFonts w:ascii="Trebuchet MS" w:hAnsi="Trebuchet MS" w:cs="Tahoma"/>
                <w:sz w:val="22"/>
                <w:szCs w:val="22"/>
              </w:rPr>
              <w:t>N</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BBFB7C" w14:textId="5E88133B" w:rsidR="0064136B" w:rsidRPr="00B67180" w:rsidRDefault="0064136B"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ABB3D7" w14:textId="0B949796" w:rsidR="0064136B" w:rsidRPr="00B67180" w:rsidRDefault="0064136B" w:rsidP="00446894">
            <w:pPr>
              <w:jc w:val="both"/>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1F193E" w14:textId="0901227C" w:rsidR="0064136B" w:rsidRPr="00B67180" w:rsidRDefault="0064136B" w:rsidP="00446894">
            <w:pPr>
              <w:jc w:val="both"/>
              <w:rPr>
                <w:rFonts w:ascii="Trebuchet MS" w:hAnsi="Trebuchet MS" w:cs="Tahoma"/>
                <w:sz w:val="22"/>
                <w:szCs w:val="22"/>
              </w:rPr>
            </w:pPr>
          </w:p>
        </w:tc>
      </w:tr>
      <w:tr w:rsidR="0064136B" w:rsidRPr="00B67180" w14:paraId="46F2C8F4"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63517498" w14:textId="165ABA6A" w:rsidR="0064136B" w:rsidRPr="00B67180" w:rsidRDefault="005127E0" w:rsidP="00446894">
            <w:pPr>
              <w:jc w:val="both"/>
              <w:rPr>
                <w:rFonts w:ascii="Trebuchet MS" w:hAnsi="Trebuchet MS" w:cs="Tahoma"/>
                <w:b/>
                <w:sz w:val="22"/>
                <w:szCs w:val="22"/>
              </w:rPr>
            </w:pPr>
            <w:r w:rsidRPr="005127E0">
              <w:rPr>
                <w:rFonts w:ascii="Trebuchet MS" w:hAnsi="Trebuchet MS" w:cs="Tahoma"/>
                <w:b/>
                <w:sz w:val="22"/>
                <w:szCs w:val="22"/>
              </w:rPr>
              <w:t>1</w:t>
            </w:r>
            <w:r w:rsidR="008E300C">
              <w:rPr>
                <w:rFonts w:ascii="Trebuchet MS" w:hAnsi="Trebuchet MS" w:cs="Tahoma"/>
                <w:b/>
                <w:sz w:val="22"/>
                <w:szCs w:val="22"/>
              </w:rPr>
              <w:t>3</w:t>
            </w:r>
            <w:r w:rsidRPr="005127E0">
              <w:rPr>
                <w:rFonts w:ascii="Trebuchet MS" w:hAnsi="Trebuchet MS" w:cs="Tahoma"/>
                <w:b/>
                <w:sz w:val="22"/>
                <w:szCs w:val="22"/>
              </w:rPr>
              <w:t xml:space="preserve">. </w:t>
            </w:r>
            <w:proofErr w:type="spellStart"/>
            <w:r w:rsidRPr="005127E0">
              <w:rPr>
                <w:rFonts w:ascii="Trebuchet MS" w:hAnsi="Trebuchet MS" w:cs="Tahoma"/>
                <w:b/>
                <w:sz w:val="22"/>
                <w:szCs w:val="22"/>
              </w:rPr>
              <w:t>Skaleris</w:t>
            </w:r>
            <w:proofErr w:type="spellEnd"/>
          </w:p>
        </w:tc>
      </w:tr>
      <w:tr w:rsidR="0064136B" w:rsidRPr="00B67180" w14:paraId="203938D6"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141B65" w14:textId="04B8F843"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lastRenderedPageBreak/>
              <w:t>1</w:t>
            </w:r>
            <w:r w:rsidR="008E300C">
              <w:rPr>
                <w:rFonts w:ascii="Trebuchet MS" w:hAnsi="Trebuchet MS" w:cs="Tahoma"/>
                <w:sz w:val="22"/>
                <w:szCs w:val="22"/>
              </w:rPr>
              <w:t>3</w:t>
            </w:r>
            <w:r w:rsidRPr="00B67180">
              <w:rPr>
                <w:rFonts w:ascii="Trebuchet MS" w:hAnsi="Trebuchet MS" w:cs="Tahoma"/>
                <w:sz w:val="22"/>
                <w:szCs w:val="22"/>
              </w:rPr>
              <w:t>.1. Sterilizacija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6BDAF6" w14:textId="1A91C365" w:rsidR="0064136B" w:rsidRPr="00B67180" w:rsidRDefault="003C00B5" w:rsidP="00446894">
            <w:pPr>
              <w:jc w:val="both"/>
              <w:rPr>
                <w:rFonts w:ascii="Trebuchet MS" w:hAnsi="Trebuchet MS" w:cs="Tahoma"/>
                <w:sz w:val="22"/>
                <w:szCs w:val="22"/>
              </w:rPr>
            </w:pPr>
            <w:r w:rsidRPr="003C00B5">
              <w:rPr>
                <w:rFonts w:ascii="Trebuchet MS" w:hAnsi="Trebuchet MS" w:cs="Tahoma"/>
                <w:sz w:val="22"/>
                <w:szCs w:val="22"/>
              </w:rPr>
              <w:t>Turi būti tinkamas sterilizavimui 134°C temperatūroje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BC1783" w14:textId="7012AAB7" w:rsidR="0064136B" w:rsidRPr="00B240F6" w:rsidRDefault="0064136B" w:rsidP="00446894">
            <w:pPr>
              <w:jc w:val="both"/>
              <w:rPr>
                <w:rFonts w:ascii="Trebuchet MS" w:hAnsi="Trebuchet MS" w:cs="Tahoma"/>
                <w:sz w:val="22"/>
                <w:szCs w:val="22"/>
                <w:lang w:val="fi-FI"/>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DED814" w14:textId="3E161439" w:rsidR="0064136B" w:rsidRPr="00B67180" w:rsidRDefault="0064136B" w:rsidP="00446894">
            <w:pPr>
              <w:jc w:val="both"/>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1448CA" w14:textId="09F95A9E" w:rsidR="0064136B" w:rsidRPr="00B67180" w:rsidRDefault="0064136B" w:rsidP="00446894">
            <w:pPr>
              <w:jc w:val="both"/>
              <w:rPr>
                <w:rFonts w:ascii="Trebuchet MS" w:hAnsi="Trebuchet MS" w:cs="Tahoma"/>
                <w:sz w:val="22"/>
                <w:szCs w:val="22"/>
              </w:rPr>
            </w:pPr>
          </w:p>
        </w:tc>
      </w:tr>
      <w:tr w:rsidR="0064136B" w:rsidRPr="00B67180" w14:paraId="78562F27"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464035" w14:textId="710BE96F"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w:t>
            </w:r>
            <w:r w:rsidR="008E300C">
              <w:rPr>
                <w:rFonts w:ascii="Trebuchet MS" w:hAnsi="Trebuchet MS" w:cs="Tahoma"/>
                <w:sz w:val="22"/>
                <w:szCs w:val="22"/>
              </w:rPr>
              <w:t>3</w:t>
            </w:r>
            <w:r w:rsidRPr="00B67180">
              <w:rPr>
                <w:rFonts w:ascii="Trebuchet MS" w:hAnsi="Trebuchet MS" w:cs="Tahoma"/>
                <w:sz w:val="22"/>
                <w:szCs w:val="22"/>
              </w:rPr>
              <w:t>.2. Komplektacija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81A229E" w14:textId="4F25D610" w:rsidR="0064136B" w:rsidRPr="00B67180" w:rsidRDefault="00EB2771" w:rsidP="00446894">
            <w:pPr>
              <w:jc w:val="both"/>
              <w:rPr>
                <w:rFonts w:ascii="Trebuchet MS" w:hAnsi="Trebuchet MS" w:cs="Tahoma"/>
                <w:sz w:val="22"/>
                <w:szCs w:val="22"/>
              </w:rPr>
            </w:pPr>
            <w:r w:rsidRPr="00EB2771">
              <w:rPr>
                <w:rFonts w:ascii="Trebuchet MS" w:hAnsi="Trebuchet MS" w:cs="Tahoma"/>
                <w:sz w:val="22"/>
                <w:szCs w:val="22"/>
              </w:rPr>
              <w:t xml:space="preserve">Komplektacijoje turi būti </w:t>
            </w:r>
            <w:r>
              <w:rPr>
                <w:rFonts w:ascii="Trebuchet MS" w:hAnsi="Trebuchet MS" w:cs="Tahoma"/>
                <w:sz w:val="22"/>
                <w:szCs w:val="22"/>
              </w:rPr>
              <w:t>n</w:t>
            </w:r>
            <w:r w:rsidR="003C00B5">
              <w:rPr>
                <w:rFonts w:ascii="Trebuchet MS" w:hAnsi="Trebuchet MS" w:cs="Tahoma"/>
                <w:sz w:val="22"/>
                <w:szCs w:val="22"/>
              </w:rPr>
              <w:t>e mažiau kaip 3 darbiniai instrumentai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AF00C9" w14:textId="7543DC15" w:rsidR="0064136B" w:rsidRPr="00B67180" w:rsidRDefault="0064136B"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BDDC62" w14:textId="15583DB4" w:rsidR="0064136B" w:rsidRPr="00B67180" w:rsidRDefault="0064136B"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BC92BD" w14:textId="172C30C9" w:rsidR="0064136B" w:rsidRPr="00B67180" w:rsidRDefault="0064136B" w:rsidP="00446894">
            <w:pPr>
              <w:jc w:val="both"/>
              <w:rPr>
                <w:rFonts w:ascii="Trebuchet MS" w:hAnsi="Trebuchet MS" w:cs="Tahoma"/>
                <w:sz w:val="22"/>
                <w:szCs w:val="22"/>
              </w:rPr>
            </w:pPr>
          </w:p>
        </w:tc>
      </w:tr>
      <w:tr w:rsidR="0064136B" w:rsidRPr="00B67180" w14:paraId="2B14CB9C"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5BEAD9" w14:textId="09466E0B"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w:t>
            </w:r>
            <w:r w:rsidR="008E300C">
              <w:rPr>
                <w:rFonts w:ascii="Trebuchet MS" w:hAnsi="Trebuchet MS" w:cs="Tahoma"/>
                <w:sz w:val="22"/>
                <w:szCs w:val="22"/>
              </w:rPr>
              <w:t>3</w:t>
            </w:r>
            <w:r w:rsidRPr="00B67180">
              <w:rPr>
                <w:rFonts w:ascii="Trebuchet MS" w:hAnsi="Trebuchet MS" w:cs="Tahoma"/>
                <w:sz w:val="22"/>
                <w:szCs w:val="22"/>
              </w:rPr>
              <w:t>.3. Dažnis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4D4E16" w14:textId="0F0D7E68" w:rsidR="0064136B" w:rsidRPr="00B67180" w:rsidRDefault="00E20DD1" w:rsidP="00446894">
            <w:pPr>
              <w:jc w:val="both"/>
              <w:rPr>
                <w:rFonts w:ascii="Trebuchet MS" w:hAnsi="Trebuchet MS" w:cs="Tahoma"/>
                <w:sz w:val="22"/>
                <w:szCs w:val="22"/>
              </w:rPr>
            </w:pPr>
            <w:r>
              <w:rPr>
                <w:rFonts w:ascii="Trebuchet MS" w:hAnsi="Trebuchet MS" w:cs="Tahoma"/>
                <w:sz w:val="22"/>
                <w:szCs w:val="22"/>
              </w:rPr>
              <w:t>D</w:t>
            </w:r>
            <w:r w:rsidRPr="00E20DD1">
              <w:rPr>
                <w:rFonts w:ascii="Trebuchet MS" w:hAnsi="Trebuchet MS" w:cs="Tahoma"/>
                <w:sz w:val="22"/>
                <w:szCs w:val="22"/>
              </w:rPr>
              <w:t xml:space="preserve">arbinis dažnis – 24–32 </w:t>
            </w:r>
            <w:proofErr w:type="spellStart"/>
            <w:r w:rsidRPr="00E20DD1">
              <w:rPr>
                <w:rFonts w:ascii="Trebuchet MS" w:hAnsi="Trebuchet MS" w:cs="Tahoma"/>
                <w:sz w:val="22"/>
                <w:szCs w:val="22"/>
              </w:rPr>
              <w:t>kHz</w:t>
            </w:r>
            <w:proofErr w:type="spellEnd"/>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B9983B" w14:textId="5F50B9A3" w:rsidR="0064136B" w:rsidRPr="00B67180" w:rsidRDefault="0064136B"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11DB0A" w14:textId="2472B32E" w:rsidR="0064136B" w:rsidRPr="00B67180" w:rsidRDefault="0064136B"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0CCCAC" w14:textId="475F0C96" w:rsidR="0064136B" w:rsidRPr="00B67180" w:rsidRDefault="0064136B" w:rsidP="00446894">
            <w:pPr>
              <w:jc w:val="both"/>
              <w:rPr>
                <w:rFonts w:ascii="Trebuchet MS" w:hAnsi="Trebuchet MS" w:cs="Tahoma"/>
                <w:sz w:val="22"/>
                <w:szCs w:val="22"/>
              </w:rPr>
            </w:pPr>
          </w:p>
        </w:tc>
      </w:tr>
      <w:tr w:rsidR="0064136B" w:rsidRPr="00B67180" w14:paraId="4984FBDC"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D3F371" w14:textId="4E1A28AD"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w:t>
            </w:r>
            <w:r w:rsidR="008E300C">
              <w:rPr>
                <w:rFonts w:ascii="Trebuchet MS" w:hAnsi="Trebuchet MS" w:cs="Tahoma"/>
                <w:sz w:val="22"/>
                <w:szCs w:val="22"/>
              </w:rPr>
              <w:t>3</w:t>
            </w:r>
            <w:r w:rsidRPr="00B67180">
              <w:rPr>
                <w:rFonts w:ascii="Trebuchet MS" w:hAnsi="Trebuchet MS" w:cs="Tahoma"/>
                <w:sz w:val="22"/>
                <w:szCs w:val="22"/>
              </w:rPr>
              <w:t>.4. Maksimali pašalinimo jėgos galia (prietaiso galingumas)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2F12BC" w14:textId="5F1AAD6E"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 xml:space="preserve">Ne mažiau </w:t>
            </w:r>
            <w:r w:rsidR="003C00B5">
              <w:rPr>
                <w:rFonts w:ascii="Trebuchet MS" w:hAnsi="Trebuchet MS" w:cs="Tahoma"/>
                <w:sz w:val="22"/>
                <w:szCs w:val="22"/>
              </w:rPr>
              <w:t xml:space="preserve">kaip </w:t>
            </w:r>
            <w:r w:rsidRPr="00B67180">
              <w:rPr>
                <w:rFonts w:ascii="Trebuchet MS" w:hAnsi="Trebuchet MS" w:cs="Tahoma"/>
                <w:sz w:val="22"/>
                <w:szCs w:val="22"/>
              </w:rPr>
              <w:t>15 W</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EEAA97" w14:textId="2FE86F1E" w:rsidR="0064136B" w:rsidRPr="00B67180" w:rsidRDefault="0064136B"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81312BC" w14:textId="758FFCF6" w:rsidR="0064136B" w:rsidRPr="00B67180" w:rsidRDefault="0064136B"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C292C2" w14:textId="36EE7875" w:rsidR="0064136B" w:rsidRPr="00B67180" w:rsidRDefault="0064136B" w:rsidP="00446894">
            <w:pPr>
              <w:jc w:val="both"/>
              <w:rPr>
                <w:rFonts w:ascii="Trebuchet MS" w:hAnsi="Trebuchet MS" w:cs="Tahoma"/>
                <w:sz w:val="22"/>
                <w:szCs w:val="22"/>
              </w:rPr>
            </w:pPr>
          </w:p>
        </w:tc>
      </w:tr>
      <w:tr w:rsidR="0064136B" w:rsidRPr="00B67180" w14:paraId="0021CECA" w14:textId="77777777" w:rsidTr="0007382E">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3AB04A" w14:textId="13B703DF"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w:t>
            </w:r>
            <w:r w:rsidR="008E300C">
              <w:rPr>
                <w:rFonts w:ascii="Trebuchet MS" w:hAnsi="Trebuchet MS" w:cs="Tahoma"/>
                <w:sz w:val="22"/>
                <w:szCs w:val="22"/>
              </w:rPr>
              <w:t>3</w:t>
            </w:r>
            <w:r w:rsidRPr="00B67180">
              <w:rPr>
                <w:rFonts w:ascii="Trebuchet MS" w:hAnsi="Trebuchet MS" w:cs="Tahoma"/>
                <w:sz w:val="22"/>
                <w:szCs w:val="22"/>
              </w:rPr>
              <w:t>.</w:t>
            </w:r>
            <w:r w:rsidR="007826D4">
              <w:rPr>
                <w:rFonts w:ascii="Trebuchet MS" w:hAnsi="Trebuchet MS" w:cs="Tahoma"/>
                <w:sz w:val="22"/>
                <w:szCs w:val="22"/>
              </w:rPr>
              <w:t>5.</w:t>
            </w:r>
            <w:r w:rsidRPr="00B67180">
              <w:rPr>
                <w:rFonts w:ascii="Trebuchet MS" w:hAnsi="Trebuchet MS" w:cs="Tahoma"/>
                <w:sz w:val="22"/>
                <w:szCs w:val="22"/>
              </w:rPr>
              <w:t xml:space="preserve"> Galimybė keisti šviesolaidį jam užsiteršus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89D9D4" w14:textId="77777777"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7676C6" w14:textId="0C0728C1" w:rsidR="0064136B" w:rsidRPr="00B67180" w:rsidRDefault="0064136B"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B7852F" w14:textId="798F5D9C" w:rsidR="0064136B" w:rsidRPr="00B67180" w:rsidRDefault="0064136B"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7D548F" w14:textId="0B16823F" w:rsidR="0064136B" w:rsidRPr="00B67180" w:rsidRDefault="0064136B" w:rsidP="00446894">
            <w:pPr>
              <w:jc w:val="both"/>
              <w:rPr>
                <w:rFonts w:ascii="Trebuchet MS" w:hAnsi="Trebuchet MS" w:cs="Tahoma"/>
                <w:sz w:val="22"/>
                <w:szCs w:val="22"/>
              </w:rPr>
            </w:pPr>
          </w:p>
        </w:tc>
      </w:tr>
      <w:tr w:rsidR="0064136B" w:rsidRPr="00B67180" w14:paraId="31203C15" w14:textId="77777777" w:rsidTr="005D137D">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06D0E2" w14:textId="6F1C3C4E"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w:t>
            </w:r>
            <w:r w:rsidR="008E300C">
              <w:rPr>
                <w:rFonts w:ascii="Trebuchet MS" w:hAnsi="Trebuchet MS" w:cs="Tahoma"/>
                <w:sz w:val="22"/>
                <w:szCs w:val="22"/>
              </w:rPr>
              <w:t>3</w:t>
            </w:r>
            <w:r w:rsidRPr="00B67180">
              <w:rPr>
                <w:rFonts w:ascii="Trebuchet MS" w:hAnsi="Trebuchet MS" w:cs="Tahoma"/>
                <w:sz w:val="22"/>
                <w:szCs w:val="22"/>
              </w:rPr>
              <w:t>.</w:t>
            </w:r>
            <w:r w:rsidR="007826D4">
              <w:rPr>
                <w:rFonts w:ascii="Trebuchet MS" w:hAnsi="Trebuchet MS" w:cs="Tahoma"/>
                <w:sz w:val="22"/>
                <w:szCs w:val="22"/>
              </w:rPr>
              <w:t>6.</w:t>
            </w:r>
            <w:r w:rsidRPr="00B67180">
              <w:rPr>
                <w:rFonts w:ascii="Trebuchet MS" w:hAnsi="Trebuchet MS" w:cs="Tahoma"/>
                <w:sz w:val="22"/>
                <w:szCs w:val="22"/>
              </w:rPr>
              <w:t xml:space="preserve"> Galimybė sugedus LED šaltinio moduliui, keisti jį nauju</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1C883C1B" w14:textId="79C86F84" w:rsidR="0064136B" w:rsidRPr="00B67180" w:rsidRDefault="00AF474C" w:rsidP="00446894">
            <w:pPr>
              <w:jc w:val="both"/>
              <w:rPr>
                <w:rFonts w:ascii="Trebuchet MS" w:hAnsi="Trebuchet MS" w:cs="Tahoma"/>
                <w:sz w:val="22"/>
                <w:szCs w:val="22"/>
              </w:rPr>
            </w:pPr>
            <w:r>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769D0B" w14:textId="7D2F59EE" w:rsidR="0064136B" w:rsidRPr="00B67180" w:rsidRDefault="0064136B"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73828B" w14:textId="395E9964" w:rsidR="0064136B" w:rsidRPr="00B67180" w:rsidRDefault="0064136B"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63D648" w14:textId="09B329FE" w:rsidR="0064136B" w:rsidRPr="00B67180" w:rsidRDefault="0064136B" w:rsidP="00446894">
            <w:pPr>
              <w:jc w:val="both"/>
              <w:rPr>
                <w:rFonts w:ascii="Trebuchet MS" w:hAnsi="Trebuchet MS" w:cs="Tahoma"/>
                <w:sz w:val="22"/>
                <w:szCs w:val="22"/>
              </w:rPr>
            </w:pPr>
          </w:p>
        </w:tc>
      </w:tr>
      <w:tr w:rsidR="0064136B" w:rsidRPr="00B67180" w14:paraId="71AE7469"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vAlign w:val="center"/>
          </w:tcPr>
          <w:p w14:paraId="3CADC6BF" w14:textId="23BE5779" w:rsidR="0064136B" w:rsidRPr="005127E0" w:rsidRDefault="005127E0" w:rsidP="00446894">
            <w:pPr>
              <w:jc w:val="both"/>
              <w:rPr>
                <w:rFonts w:ascii="Trebuchet MS" w:hAnsi="Trebuchet MS" w:cs="Tahoma"/>
                <w:b/>
                <w:bCs/>
                <w:sz w:val="22"/>
                <w:szCs w:val="22"/>
              </w:rPr>
            </w:pPr>
            <w:r w:rsidRPr="005127E0">
              <w:rPr>
                <w:rFonts w:ascii="Trebuchet MS" w:hAnsi="Trebuchet MS" w:cs="Tahoma"/>
                <w:b/>
                <w:bCs/>
                <w:sz w:val="22"/>
                <w:szCs w:val="22"/>
              </w:rPr>
              <w:t>1</w:t>
            </w:r>
            <w:r w:rsidR="008E300C">
              <w:rPr>
                <w:rFonts w:ascii="Trebuchet MS" w:hAnsi="Trebuchet MS" w:cs="Tahoma"/>
                <w:b/>
                <w:bCs/>
                <w:sz w:val="22"/>
                <w:szCs w:val="22"/>
              </w:rPr>
              <w:t>4</w:t>
            </w:r>
            <w:r w:rsidRPr="005127E0">
              <w:rPr>
                <w:rFonts w:ascii="Trebuchet MS" w:hAnsi="Trebuchet MS" w:cs="Tahoma"/>
                <w:b/>
                <w:bCs/>
                <w:sz w:val="22"/>
                <w:szCs w:val="22"/>
              </w:rPr>
              <w:t xml:space="preserve">. </w:t>
            </w:r>
            <w:r w:rsidR="00E20DD1">
              <w:rPr>
                <w:rFonts w:ascii="Trebuchet MS" w:hAnsi="Trebuchet MS" w:cs="Tahoma"/>
                <w:b/>
                <w:bCs/>
                <w:sz w:val="22"/>
                <w:szCs w:val="22"/>
              </w:rPr>
              <w:t>3</w:t>
            </w:r>
            <w:r w:rsidRPr="005127E0">
              <w:rPr>
                <w:rFonts w:ascii="Trebuchet MS" w:hAnsi="Trebuchet MS" w:cs="Tahoma"/>
                <w:b/>
                <w:bCs/>
                <w:sz w:val="22"/>
                <w:szCs w:val="22"/>
              </w:rPr>
              <w:t xml:space="preserve"> funkcijų švirkštas</w:t>
            </w:r>
          </w:p>
        </w:tc>
      </w:tr>
      <w:tr w:rsidR="0064136B" w:rsidRPr="00B67180" w14:paraId="7E6206D4"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B4D6FB" w14:textId="76110B13"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w:t>
            </w:r>
            <w:r w:rsidR="008E300C">
              <w:rPr>
                <w:rFonts w:ascii="Trebuchet MS" w:hAnsi="Trebuchet MS" w:cs="Tahoma"/>
                <w:sz w:val="22"/>
                <w:szCs w:val="22"/>
              </w:rPr>
              <w:t>4</w:t>
            </w:r>
            <w:r w:rsidRPr="00B67180">
              <w:rPr>
                <w:rFonts w:ascii="Trebuchet MS" w:hAnsi="Trebuchet MS" w:cs="Tahoma"/>
                <w:sz w:val="22"/>
                <w:szCs w:val="22"/>
              </w:rPr>
              <w:t>.1. Nuimamas sterilizuojamas korpusas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A83852" w14:textId="77777777"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857329" w14:textId="76879AEE" w:rsidR="0064136B" w:rsidRPr="00B67180" w:rsidRDefault="0064136B"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9FCFC5" w14:textId="35B4DCCE" w:rsidR="0064136B" w:rsidRPr="00B67180" w:rsidRDefault="0064136B"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F2BDA3" w14:textId="5B004DC8" w:rsidR="0064136B" w:rsidRPr="00B67180" w:rsidRDefault="0064136B" w:rsidP="00446894">
            <w:pPr>
              <w:jc w:val="both"/>
              <w:rPr>
                <w:rFonts w:ascii="Trebuchet MS" w:hAnsi="Trebuchet MS" w:cs="Tahoma"/>
                <w:sz w:val="22"/>
                <w:szCs w:val="22"/>
              </w:rPr>
            </w:pPr>
          </w:p>
        </w:tc>
      </w:tr>
      <w:tr w:rsidR="0064136B" w:rsidRPr="00B67180" w14:paraId="2B9AB74F"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ACF372" w14:textId="466422BF"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w:t>
            </w:r>
            <w:r w:rsidR="008E300C">
              <w:rPr>
                <w:rFonts w:ascii="Trebuchet MS" w:hAnsi="Trebuchet MS" w:cs="Tahoma"/>
                <w:sz w:val="22"/>
                <w:szCs w:val="22"/>
              </w:rPr>
              <w:t>4</w:t>
            </w:r>
            <w:r w:rsidRPr="00B67180">
              <w:rPr>
                <w:rFonts w:ascii="Trebuchet MS" w:hAnsi="Trebuchet MS" w:cs="Tahoma"/>
                <w:sz w:val="22"/>
                <w:szCs w:val="22"/>
              </w:rPr>
              <w:t>.2. Nuimama sterilizuojama kaniulė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041CC7" w14:textId="77777777"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D0D942" w14:textId="4950E09F" w:rsidR="0064136B" w:rsidRPr="00B67180" w:rsidRDefault="0064136B"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2B8015" w14:textId="4939CBEB" w:rsidR="0064136B" w:rsidRPr="00B67180" w:rsidRDefault="0064136B"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DD8DEF" w14:textId="4B4FA355" w:rsidR="0064136B" w:rsidRPr="00B67180" w:rsidRDefault="0064136B" w:rsidP="00446894">
            <w:pPr>
              <w:jc w:val="both"/>
              <w:rPr>
                <w:rFonts w:ascii="Trebuchet MS" w:hAnsi="Trebuchet MS" w:cs="Tahoma"/>
                <w:sz w:val="22"/>
                <w:szCs w:val="22"/>
              </w:rPr>
            </w:pPr>
          </w:p>
        </w:tc>
      </w:tr>
      <w:tr w:rsidR="0064136B" w:rsidRPr="00B67180" w14:paraId="17870715"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69770EFE" w14:textId="582E936C" w:rsidR="0064136B" w:rsidRPr="00B67180" w:rsidRDefault="008E300C" w:rsidP="00446894">
            <w:pPr>
              <w:jc w:val="both"/>
              <w:rPr>
                <w:rFonts w:ascii="Trebuchet MS" w:hAnsi="Trebuchet MS" w:cs="Tahoma"/>
                <w:b/>
                <w:sz w:val="22"/>
                <w:szCs w:val="22"/>
              </w:rPr>
            </w:pPr>
            <w:r w:rsidRPr="008E300C">
              <w:rPr>
                <w:rFonts w:ascii="Trebuchet MS" w:hAnsi="Trebuchet MS" w:cs="Tahoma"/>
                <w:b/>
                <w:sz w:val="22"/>
                <w:szCs w:val="22"/>
              </w:rPr>
              <w:t>1</w:t>
            </w:r>
            <w:r>
              <w:rPr>
                <w:rFonts w:ascii="Trebuchet MS" w:hAnsi="Trebuchet MS" w:cs="Tahoma"/>
                <w:b/>
                <w:sz w:val="22"/>
                <w:szCs w:val="22"/>
              </w:rPr>
              <w:t>5</w:t>
            </w:r>
            <w:r w:rsidRPr="008E300C">
              <w:rPr>
                <w:rFonts w:ascii="Trebuchet MS" w:hAnsi="Trebuchet MS" w:cs="Tahoma"/>
                <w:b/>
                <w:sz w:val="22"/>
                <w:szCs w:val="22"/>
              </w:rPr>
              <w:t>. Odontologo ir asistento kėdutės</w:t>
            </w:r>
            <w:r w:rsidR="00500B7C">
              <w:t xml:space="preserve"> </w:t>
            </w:r>
          </w:p>
        </w:tc>
      </w:tr>
      <w:tr w:rsidR="0064136B" w:rsidRPr="00B67180" w14:paraId="09B4697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277E2E" w14:textId="664B4781"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w:t>
            </w:r>
            <w:r w:rsidR="008E300C">
              <w:rPr>
                <w:rFonts w:ascii="Trebuchet MS" w:hAnsi="Trebuchet MS" w:cs="Tahoma"/>
                <w:sz w:val="22"/>
                <w:szCs w:val="22"/>
              </w:rPr>
              <w:t>5</w:t>
            </w:r>
            <w:r w:rsidRPr="00B67180">
              <w:rPr>
                <w:rFonts w:ascii="Trebuchet MS" w:hAnsi="Trebuchet MS" w:cs="Tahoma"/>
                <w:sz w:val="22"/>
                <w:szCs w:val="22"/>
              </w:rPr>
              <w:t xml:space="preserve">.1. </w:t>
            </w:r>
            <w:r w:rsidR="00E20DD1" w:rsidRPr="00E20DD1">
              <w:rPr>
                <w:rFonts w:ascii="Trebuchet MS" w:hAnsi="Trebuchet MS" w:cs="Tahoma"/>
                <w:sz w:val="22"/>
                <w:szCs w:val="22"/>
              </w:rPr>
              <w:t xml:space="preserve">Sėdimosios dalies aukščio reguliavimas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20847A" w14:textId="474968EE"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A870706" w14:textId="5C6C4298" w:rsidR="0064136B" w:rsidRPr="00B67180" w:rsidRDefault="0064136B"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254EB0" w14:textId="5E36190F" w:rsidR="0064136B" w:rsidRPr="00B67180" w:rsidRDefault="0064136B"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48AA28" w14:textId="4C867B54" w:rsidR="0064136B" w:rsidRPr="00B67180" w:rsidRDefault="0064136B" w:rsidP="00446894">
            <w:pPr>
              <w:jc w:val="both"/>
              <w:rPr>
                <w:rFonts w:ascii="Trebuchet MS" w:hAnsi="Trebuchet MS" w:cs="Tahoma"/>
                <w:sz w:val="22"/>
                <w:szCs w:val="22"/>
              </w:rPr>
            </w:pPr>
          </w:p>
        </w:tc>
      </w:tr>
      <w:tr w:rsidR="0064136B" w:rsidRPr="00B67180" w14:paraId="4F5026A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3DF4A2" w14:textId="5E94F67D"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w:t>
            </w:r>
            <w:r w:rsidR="008E300C">
              <w:rPr>
                <w:rFonts w:ascii="Trebuchet MS" w:hAnsi="Trebuchet MS" w:cs="Tahoma"/>
                <w:sz w:val="22"/>
                <w:szCs w:val="22"/>
              </w:rPr>
              <w:t>5</w:t>
            </w:r>
            <w:r w:rsidRPr="00B67180">
              <w:rPr>
                <w:rFonts w:ascii="Trebuchet MS" w:hAnsi="Trebuchet MS" w:cs="Tahoma"/>
                <w:sz w:val="22"/>
                <w:szCs w:val="22"/>
              </w:rPr>
              <w:t>.2. Maksimalus kėdutės sėdimosios dalies aukštis nuo grindų</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DEC9DD" w14:textId="1E7C4480"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 xml:space="preserve">Ne mažiau </w:t>
            </w:r>
            <w:r w:rsidR="00500B7C">
              <w:rPr>
                <w:rFonts w:ascii="Trebuchet MS" w:hAnsi="Trebuchet MS" w:cs="Tahoma"/>
                <w:sz w:val="22"/>
                <w:szCs w:val="22"/>
              </w:rPr>
              <w:t xml:space="preserve">kaip </w:t>
            </w:r>
            <w:r w:rsidRPr="00B67180">
              <w:rPr>
                <w:rFonts w:ascii="Trebuchet MS" w:hAnsi="Trebuchet MS" w:cs="Tahoma"/>
                <w:sz w:val="22"/>
                <w:szCs w:val="22"/>
              </w:rPr>
              <w:t>660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5F2E30C" w14:textId="453AD9FF" w:rsidR="0064136B" w:rsidRPr="00B67180" w:rsidRDefault="0064136B"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FD334E" w14:textId="7CB19F57" w:rsidR="0064136B" w:rsidRPr="00B67180" w:rsidRDefault="0064136B"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A5F90C" w14:textId="40439B82" w:rsidR="0064136B" w:rsidRPr="00B67180" w:rsidRDefault="0064136B" w:rsidP="00446894">
            <w:pPr>
              <w:jc w:val="both"/>
              <w:rPr>
                <w:rFonts w:ascii="Trebuchet MS" w:hAnsi="Trebuchet MS" w:cs="Tahoma"/>
                <w:sz w:val="22"/>
                <w:szCs w:val="22"/>
              </w:rPr>
            </w:pPr>
          </w:p>
        </w:tc>
      </w:tr>
      <w:tr w:rsidR="0064136B" w:rsidRPr="00B67180" w14:paraId="43EB61C0"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E81169" w14:textId="6E0B42AD"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w:t>
            </w:r>
            <w:r w:rsidR="008E300C">
              <w:rPr>
                <w:rFonts w:ascii="Trebuchet MS" w:hAnsi="Trebuchet MS" w:cs="Tahoma"/>
                <w:sz w:val="22"/>
                <w:szCs w:val="22"/>
              </w:rPr>
              <w:t>5</w:t>
            </w:r>
            <w:r w:rsidRPr="00B67180">
              <w:rPr>
                <w:rFonts w:ascii="Trebuchet MS" w:hAnsi="Trebuchet MS" w:cs="Tahoma"/>
                <w:sz w:val="22"/>
                <w:szCs w:val="22"/>
              </w:rPr>
              <w:t xml:space="preserve">.3. </w:t>
            </w:r>
            <w:r w:rsidR="00E20DD1" w:rsidRPr="00E20DD1">
              <w:rPr>
                <w:rFonts w:ascii="Trebuchet MS" w:hAnsi="Trebuchet MS" w:cs="Tahoma"/>
                <w:sz w:val="22"/>
                <w:szCs w:val="22"/>
              </w:rPr>
              <w:t>Reguliuojamas atlošo pasvirimo kampas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1F0D82F" w14:textId="39070E26" w:rsidR="0064136B" w:rsidRPr="00B67180" w:rsidRDefault="00E20DD1" w:rsidP="00446894">
            <w:pPr>
              <w:jc w:val="both"/>
              <w:rPr>
                <w:rFonts w:ascii="Trebuchet MS" w:hAnsi="Trebuchet MS" w:cs="Tahoma"/>
                <w:sz w:val="22"/>
                <w:szCs w:val="22"/>
              </w:rPr>
            </w:pPr>
            <w:r>
              <w:rPr>
                <w:rFonts w:ascii="Trebuchet MS" w:hAnsi="Trebuchet MS" w:cs="Tahoma"/>
                <w:sz w:val="22"/>
                <w:szCs w:val="22"/>
              </w:rPr>
              <w:t>N</w:t>
            </w:r>
            <w:r w:rsidR="0064136B" w:rsidRPr="00B67180">
              <w:rPr>
                <w:rFonts w:ascii="Trebuchet MS" w:hAnsi="Trebuchet MS" w:cs="Tahoma"/>
                <w:sz w:val="22"/>
                <w:szCs w:val="22"/>
              </w:rPr>
              <w:t xml:space="preserve">e mažiau </w:t>
            </w:r>
            <w:r>
              <w:rPr>
                <w:rFonts w:ascii="Trebuchet MS" w:hAnsi="Trebuchet MS" w:cs="Tahoma"/>
                <w:sz w:val="22"/>
                <w:szCs w:val="22"/>
              </w:rPr>
              <w:t xml:space="preserve">kaip </w:t>
            </w:r>
            <w:r w:rsidR="0064136B" w:rsidRPr="00B67180">
              <w:rPr>
                <w:rFonts w:ascii="Trebuchet MS" w:hAnsi="Trebuchet MS" w:cs="Tahoma"/>
                <w:sz w:val="22"/>
                <w:szCs w:val="22"/>
              </w:rPr>
              <w:t>30°</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A28A9F" w14:textId="55AF815F" w:rsidR="0064136B" w:rsidRPr="00B67180" w:rsidRDefault="0064136B"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ACBFDD" w14:textId="4410DB07" w:rsidR="0064136B" w:rsidRPr="00B67180" w:rsidRDefault="0064136B"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4973C6" w14:textId="7DC9DC2E" w:rsidR="0064136B" w:rsidRPr="00B67180" w:rsidRDefault="0064136B" w:rsidP="00446894">
            <w:pPr>
              <w:jc w:val="both"/>
              <w:rPr>
                <w:rFonts w:ascii="Trebuchet MS" w:hAnsi="Trebuchet MS" w:cs="Tahoma"/>
                <w:sz w:val="22"/>
                <w:szCs w:val="22"/>
              </w:rPr>
            </w:pPr>
          </w:p>
        </w:tc>
      </w:tr>
      <w:tr w:rsidR="0064136B" w:rsidRPr="00B67180" w14:paraId="7938C2E1"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11CF07" w14:textId="07AD55BD"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5</w:t>
            </w:r>
            <w:r w:rsidRPr="00B67180">
              <w:rPr>
                <w:rFonts w:ascii="Trebuchet MS" w:hAnsi="Trebuchet MS" w:cs="Tahoma"/>
                <w:sz w:val="22"/>
                <w:szCs w:val="22"/>
              </w:rPr>
              <w:t>.4. Kėdė su ratukais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4015F0" w14:textId="30690569"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 xml:space="preserve">Ne mažiau </w:t>
            </w:r>
            <w:r w:rsidR="00684052">
              <w:rPr>
                <w:rFonts w:ascii="Trebuchet MS" w:hAnsi="Trebuchet MS" w:cs="Tahoma"/>
                <w:sz w:val="22"/>
                <w:szCs w:val="22"/>
              </w:rPr>
              <w:t xml:space="preserve">kaip </w:t>
            </w:r>
            <w:r w:rsidR="003C00B5">
              <w:rPr>
                <w:rFonts w:ascii="Trebuchet MS" w:hAnsi="Trebuchet MS" w:cs="Tahoma"/>
                <w:sz w:val="22"/>
                <w:szCs w:val="22"/>
              </w:rPr>
              <w:t>5</w:t>
            </w:r>
            <w:r w:rsidR="00500B7C">
              <w:rPr>
                <w:rFonts w:ascii="Trebuchet MS" w:hAnsi="Trebuchet MS" w:cs="Tahoma"/>
                <w:sz w:val="22"/>
                <w:szCs w:val="22"/>
              </w:rPr>
              <w:t xml:space="preserve"> </w:t>
            </w:r>
            <w:r w:rsidRPr="00B67180">
              <w:rPr>
                <w:rFonts w:ascii="Trebuchet MS" w:hAnsi="Trebuchet MS" w:cs="Tahoma"/>
                <w:sz w:val="22"/>
                <w:szCs w:val="22"/>
              </w:rPr>
              <w:t>ratukai</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1B965C3A" w14:textId="7DC736F4" w:rsidR="0064136B" w:rsidRPr="00B67180" w:rsidRDefault="0064136B"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5CCDD9" w14:textId="10613F54" w:rsidR="0064136B" w:rsidRPr="00B67180" w:rsidRDefault="0064136B"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51E12F" w14:textId="4902ED95" w:rsidR="0064136B" w:rsidRPr="00B67180" w:rsidRDefault="0064136B" w:rsidP="00446894">
            <w:pPr>
              <w:jc w:val="both"/>
              <w:rPr>
                <w:rFonts w:ascii="Trebuchet MS" w:hAnsi="Trebuchet MS" w:cs="Tahoma"/>
                <w:sz w:val="22"/>
                <w:szCs w:val="22"/>
              </w:rPr>
            </w:pPr>
          </w:p>
        </w:tc>
      </w:tr>
      <w:tr w:rsidR="0064136B" w:rsidRPr="00B67180" w14:paraId="772F3634" w14:textId="77777777" w:rsidTr="005D137D">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9926DB" w14:textId="635D1936" w:rsidR="0064136B" w:rsidRPr="00B67180" w:rsidRDefault="00004B91" w:rsidP="00446894">
            <w:pPr>
              <w:jc w:val="both"/>
              <w:rPr>
                <w:rFonts w:ascii="Trebuchet MS" w:hAnsi="Trebuchet MS" w:cs="Tahoma"/>
                <w:sz w:val="22"/>
                <w:szCs w:val="22"/>
              </w:rPr>
            </w:pPr>
            <w:r w:rsidRPr="00004B91">
              <w:rPr>
                <w:rFonts w:ascii="Trebuchet MS" w:hAnsi="Trebuchet MS" w:cs="Tahoma"/>
                <w:sz w:val="22"/>
                <w:szCs w:val="22"/>
              </w:rPr>
              <w:t>1</w:t>
            </w:r>
            <w:r w:rsidR="000B7DE0">
              <w:rPr>
                <w:rFonts w:ascii="Trebuchet MS" w:hAnsi="Trebuchet MS" w:cs="Tahoma"/>
                <w:sz w:val="22"/>
                <w:szCs w:val="22"/>
              </w:rPr>
              <w:t>5</w:t>
            </w:r>
            <w:r w:rsidRPr="00004B91">
              <w:rPr>
                <w:rFonts w:ascii="Trebuchet MS" w:hAnsi="Trebuchet MS" w:cs="Tahoma"/>
                <w:sz w:val="22"/>
                <w:szCs w:val="22"/>
              </w:rPr>
              <w:t>.</w:t>
            </w:r>
            <w:r w:rsidR="000B7DE0">
              <w:rPr>
                <w:rFonts w:ascii="Trebuchet MS" w:hAnsi="Trebuchet MS" w:cs="Tahoma"/>
                <w:sz w:val="22"/>
                <w:szCs w:val="22"/>
              </w:rPr>
              <w:t>5</w:t>
            </w:r>
            <w:r w:rsidRPr="00004B91">
              <w:rPr>
                <w:rFonts w:ascii="Trebuchet MS" w:hAnsi="Trebuchet MS" w:cs="Tahoma"/>
                <w:sz w:val="22"/>
                <w:szCs w:val="22"/>
              </w:rPr>
              <w:t xml:space="preserve">. </w:t>
            </w:r>
            <w:r w:rsidR="008F572F" w:rsidRPr="008F572F">
              <w:rPr>
                <w:rFonts w:ascii="Trebuchet MS" w:hAnsi="Trebuchet MS" w:cs="Tahoma"/>
                <w:sz w:val="22"/>
                <w:szCs w:val="22"/>
              </w:rPr>
              <w:t>Siūloma gydytojo kėdutė ir odontologinė paciento kėdė turi būti to paties gamintojo gaminiai, užtikrinantys tarpusavio dizaino, kokybės ir suderinamumo vientisumą.</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744F70" w14:textId="77777777" w:rsidR="0064136B" w:rsidRPr="00B67180" w:rsidRDefault="0064136B"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78185825" w14:textId="1A3A1767" w:rsidR="0064136B" w:rsidRPr="00B67180" w:rsidRDefault="0064136B"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FA8930" w14:textId="758569D5" w:rsidR="0064136B" w:rsidRPr="00B67180" w:rsidRDefault="0064136B"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6DD91F" w14:textId="5E942CBE" w:rsidR="0064136B" w:rsidRPr="00B67180" w:rsidRDefault="0064136B" w:rsidP="00446894">
            <w:pPr>
              <w:jc w:val="both"/>
              <w:rPr>
                <w:rFonts w:ascii="Trebuchet MS" w:hAnsi="Trebuchet MS" w:cs="Tahoma"/>
                <w:sz w:val="22"/>
                <w:szCs w:val="22"/>
              </w:rPr>
            </w:pPr>
          </w:p>
        </w:tc>
      </w:tr>
      <w:tr w:rsidR="0064136B" w:rsidRPr="00B67180" w14:paraId="295B5479" w14:textId="77777777" w:rsidTr="0064136B">
        <w:tc>
          <w:tcPr>
            <w:tcW w:w="3119" w:type="dxa"/>
            <w:tcBorders>
              <w:top w:val="single" w:sz="4" w:space="0" w:color="000001"/>
              <w:left w:val="single" w:sz="4" w:space="0" w:color="000001"/>
              <w:bottom w:val="single" w:sz="4" w:space="0" w:color="000001"/>
              <w:right w:val="single" w:sz="4" w:space="0" w:color="000001"/>
            </w:tcBorders>
            <w:shd w:val="clear" w:color="auto" w:fill="CAEDFB" w:themeFill="accent4" w:themeFillTint="33"/>
            <w:tcMar>
              <w:left w:w="103" w:type="dxa"/>
            </w:tcMar>
            <w:vAlign w:val="center"/>
          </w:tcPr>
          <w:p w14:paraId="21C73771" w14:textId="23C85DDA" w:rsidR="0064136B" w:rsidRPr="00BB385E" w:rsidRDefault="0064136B" w:rsidP="00446894">
            <w:pPr>
              <w:jc w:val="both"/>
              <w:rPr>
                <w:rFonts w:ascii="Trebuchet MS" w:hAnsi="Trebuchet MS" w:cs="Tahoma"/>
                <w:sz w:val="20"/>
                <w:szCs w:val="20"/>
              </w:rPr>
            </w:pPr>
            <w:r w:rsidRPr="00BB385E">
              <w:rPr>
                <w:rFonts w:ascii="Trebuchet MS" w:hAnsi="Trebuchet MS" w:cs="Tahoma"/>
                <w:b/>
                <w:bCs/>
                <w:sz w:val="22"/>
                <w:szCs w:val="22"/>
              </w:rPr>
              <w:t>1</w:t>
            </w:r>
            <w:r w:rsidR="00E20DD1">
              <w:rPr>
                <w:rFonts w:ascii="Trebuchet MS" w:hAnsi="Trebuchet MS" w:cs="Tahoma"/>
                <w:b/>
                <w:bCs/>
                <w:sz w:val="22"/>
                <w:szCs w:val="22"/>
              </w:rPr>
              <w:t>6</w:t>
            </w:r>
            <w:r w:rsidRPr="00BB385E">
              <w:rPr>
                <w:rFonts w:ascii="Trebuchet MS" w:hAnsi="Trebuchet MS" w:cs="Tahoma"/>
                <w:b/>
                <w:bCs/>
                <w:sz w:val="22"/>
                <w:szCs w:val="22"/>
              </w:rPr>
              <w:t xml:space="preserve">. Garantija: </w:t>
            </w:r>
          </w:p>
        </w:tc>
        <w:tc>
          <w:tcPr>
            <w:tcW w:w="3118" w:type="dxa"/>
            <w:tcBorders>
              <w:top w:val="single" w:sz="4" w:space="0" w:color="000001"/>
              <w:left w:val="single" w:sz="4" w:space="0" w:color="000001"/>
              <w:bottom w:val="single" w:sz="4" w:space="0" w:color="000001"/>
              <w:right w:val="single" w:sz="4" w:space="0" w:color="auto"/>
            </w:tcBorders>
            <w:shd w:val="clear" w:color="auto" w:fill="CAEDFB" w:themeFill="accent4" w:themeFillTint="33"/>
            <w:tcMar>
              <w:left w:w="103" w:type="dxa"/>
            </w:tcMar>
          </w:tcPr>
          <w:p w14:paraId="72A6B8CC" w14:textId="59789FDF" w:rsidR="0064136B" w:rsidRPr="00BB385E" w:rsidRDefault="0064136B" w:rsidP="00446894">
            <w:pPr>
              <w:jc w:val="both"/>
              <w:rPr>
                <w:rFonts w:ascii="Trebuchet MS" w:hAnsi="Trebuchet MS" w:cs="Tahoma"/>
                <w:sz w:val="20"/>
                <w:szCs w:val="20"/>
              </w:rPr>
            </w:pPr>
            <w:r w:rsidRPr="00BB385E">
              <w:rPr>
                <w:rFonts w:ascii="Trebuchet MS" w:hAnsi="Trebuchet MS" w:cs="Tahoma"/>
                <w:sz w:val="22"/>
                <w:szCs w:val="22"/>
              </w:rPr>
              <w:t xml:space="preserve">Ne mažiau </w:t>
            </w:r>
            <w:r w:rsidR="00684052">
              <w:rPr>
                <w:rFonts w:ascii="Trebuchet MS" w:hAnsi="Trebuchet MS" w:cs="Tahoma"/>
                <w:sz w:val="22"/>
                <w:szCs w:val="22"/>
              </w:rPr>
              <w:t>kaip</w:t>
            </w:r>
            <w:r w:rsidR="00684052" w:rsidRPr="00BB385E">
              <w:rPr>
                <w:rFonts w:ascii="Trebuchet MS" w:hAnsi="Trebuchet MS" w:cs="Tahoma"/>
                <w:sz w:val="22"/>
                <w:szCs w:val="22"/>
              </w:rPr>
              <w:t xml:space="preserve"> </w:t>
            </w:r>
            <w:r w:rsidRPr="00BB385E">
              <w:rPr>
                <w:rFonts w:ascii="Trebuchet MS" w:hAnsi="Trebuchet MS" w:cs="Tahoma"/>
                <w:sz w:val="22"/>
                <w:szCs w:val="22"/>
              </w:rPr>
              <w:t>24 mėn</w:t>
            </w:r>
            <w:r w:rsidR="00684052">
              <w:rPr>
                <w:rFonts w:ascii="Trebuchet MS" w:hAnsi="Trebuchet MS" w:cs="Tahoma"/>
                <w:sz w:val="22"/>
                <w:szCs w:val="22"/>
              </w:rPr>
              <w:t>esiai</w:t>
            </w:r>
            <w:r w:rsidRPr="00BB385E">
              <w:rPr>
                <w:rFonts w:ascii="Trebuchet MS" w:hAnsi="Trebuchet MS" w:cs="Tahoma"/>
                <w:sz w:val="22"/>
                <w:szCs w:val="22"/>
              </w:rPr>
              <w:t xml:space="preserve"> </w:t>
            </w:r>
          </w:p>
        </w:tc>
        <w:tc>
          <w:tcPr>
            <w:tcW w:w="4111" w:type="dxa"/>
            <w:tcBorders>
              <w:left w:val="single" w:sz="4" w:space="0" w:color="auto"/>
              <w:bottom w:val="single" w:sz="4" w:space="0" w:color="000001"/>
              <w:right w:val="single" w:sz="4" w:space="0" w:color="auto"/>
            </w:tcBorders>
            <w:shd w:val="clear" w:color="auto" w:fill="CAEDFB" w:themeFill="accent4" w:themeFillTint="33"/>
            <w:tcMar>
              <w:left w:w="103" w:type="dxa"/>
            </w:tcMar>
          </w:tcPr>
          <w:p w14:paraId="010C66A5" w14:textId="77777777" w:rsidR="0064136B" w:rsidRPr="00BB385E" w:rsidRDefault="0064136B" w:rsidP="00446894">
            <w:pPr>
              <w:jc w:val="both"/>
              <w:rPr>
                <w:rFonts w:ascii="Trebuchet MS" w:hAnsi="Trebuchet MS" w:cs="Tahoma"/>
                <w:sz w:val="20"/>
                <w:szCs w:val="20"/>
              </w:rPr>
            </w:pPr>
          </w:p>
        </w:tc>
        <w:tc>
          <w:tcPr>
            <w:tcW w:w="3544" w:type="dxa"/>
            <w:tcBorders>
              <w:left w:val="single" w:sz="4" w:space="0" w:color="auto"/>
              <w:bottom w:val="single" w:sz="4" w:space="0" w:color="000001"/>
              <w:right w:val="single" w:sz="4" w:space="0" w:color="auto"/>
            </w:tcBorders>
            <w:shd w:val="clear" w:color="auto" w:fill="CAEDFB" w:themeFill="accent4" w:themeFillTint="33"/>
          </w:tcPr>
          <w:p w14:paraId="53CA7738" w14:textId="77777777" w:rsidR="0064136B" w:rsidRPr="00BB385E" w:rsidRDefault="0064136B" w:rsidP="00446894">
            <w:pPr>
              <w:jc w:val="both"/>
              <w:rPr>
                <w:rFonts w:ascii="Trebuchet MS" w:hAnsi="Trebuchet MS" w:cs="Tahoma"/>
                <w:sz w:val="20"/>
                <w:szCs w:val="20"/>
              </w:rPr>
            </w:pPr>
          </w:p>
        </w:tc>
        <w:tc>
          <w:tcPr>
            <w:tcW w:w="1559" w:type="dxa"/>
            <w:tcBorders>
              <w:left w:val="single" w:sz="4" w:space="0" w:color="auto"/>
              <w:bottom w:val="single" w:sz="4" w:space="0" w:color="000001"/>
              <w:right w:val="single" w:sz="4" w:space="0" w:color="auto"/>
            </w:tcBorders>
            <w:shd w:val="clear" w:color="auto" w:fill="CAEDFB" w:themeFill="accent4" w:themeFillTint="33"/>
          </w:tcPr>
          <w:p w14:paraId="194C90CA" w14:textId="77777777" w:rsidR="0064136B" w:rsidRPr="00BB385E" w:rsidRDefault="0064136B" w:rsidP="00446894">
            <w:pPr>
              <w:jc w:val="both"/>
              <w:rPr>
                <w:rFonts w:ascii="Trebuchet MS" w:hAnsi="Trebuchet MS" w:cs="Tahoma"/>
                <w:sz w:val="20"/>
                <w:szCs w:val="20"/>
              </w:rPr>
            </w:pPr>
          </w:p>
        </w:tc>
      </w:tr>
    </w:tbl>
    <w:p w14:paraId="00A9650C" w14:textId="77777777" w:rsidR="0064136B" w:rsidRDefault="0064136B" w:rsidP="00446894">
      <w:pPr>
        <w:tabs>
          <w:tab w:val="left" w:pos="993"/>
          <w:tab w:val="left" w:pos="1276"/>
        </w:tabs>
        <w:suppressAutoHyphens/>
        <w:contextualSpacing/>
        <w:jc w:val="both"/>
        <w:rPr>
          <w:rFonts w:ascii="Trebuchet MS" w:eastAsiaTheme="minorEastAsia" w:hAnsi="Trebuchet MS" w:cs="Tahoma"/>
          <w:sz w:val="22"/>
          <w:szCs w:val="22"/>
        </w:rPr>
      </w:pPr>
    </w:p>
    <w:p w14:paraId="4C839F6A" w14:textId="77777777" w:rsidR="00BB385E" w:rsidRDefault="00BB385E" w:rsidP="00446894">
      <w:pPr>
        <w:tabs>
          <w:tab w:val="left" w:pos="993"/>
          <w:tab w:val="left" w:pos="1276"/>
        </w:tabs>
        <w:suppressAutoHyphens/>
        <w:contextualSpacing/>
        <w:jc w:val="both"/>
        <w:rPr>
          <w:rFonts w:ascii="Trebuchet MS" w:eastAsiaTheme="minorEastAsia" w:hAnsi="Trebuchet MS" w:cs="Tahoma"/>
          <w:sz w:val="22"/>
          <w:szCs w:val="22"/>
        </w:rPr>
      </w:pPr>
    </w:p>
    <w:p w14:paraId="06802C0C" w14:textId="77777777" w:rsidR="0064136B" w:rsidRDefault="0064136B" w:rsidP="00446894">
      <w:pPr>
        <w:tabs>
          <w:tab w:val="left" w:pos="993"/>
          <w:tab w:val="left" w:pos="1276"/>
        </w:tabs>
        <w:suppressAutoHyphens/>
        <w:contextualSpacing/>
        <w:jc w:val="both"/>
        <w:rPr>
          <w:rFonts w:ascii="Trebuchet MS" w:eastAsiaTheme="minorEastAsia" w:hAnsi="Trebuchet MS" w:cs="Tahoma"/>
          <w:sz w:val="22"/>
          <w:szCs w:val="22"/>
        </w:rPr>
      </w:pPr>
    </w:p>
    <w:p w14:paraId="34B6AF97" w14:textId="77777777" w:rsidR="00446894" w:rsidRDefault="00446894" w:rsidP="00446894">
      <w:pPr>
        <w:tabs>
          <w:tab w:val="left" w:pos="993"/>
          <w:tab w:val="left" w:pos="1276"/>
        </w:tabs>
        <w:suppressAutoHyphens/>
        <w:contextualSpacing/>
        <w:jc w:val="both"/>
        <w:rPr>
          <w:rFonts w:ascii="Trebuchet MS" w:eastAsiaTheme="minorEastAsia" w:hAnsi="Trebuchet MS" w:cs="Tahoma"/>
          <w:sz w:val="22"/>
          <w:szCs w:val="22"/>
        </w:rPr>
      </w:pPr>
    </w:p>
    <w:p w14:paraId="0949BCA6" w14:textId="77777777" w:rsidR="00260276" w:rsidRDefault="00260276" w:rsidP="00446894">
      <w:pPr>
        <w:keepNext/>
        <w:spacing w:line="276" w:lineRule="auto"/>
        <w:jc w:val="both"/>
        <w:rPr>
          <w:rFonts w:ascii="Trebuchet MS" w:hAnsi="Trebuchet MS" w:cstheme="minorHAnsi"/>
          <w:b/>
          <w:sz w:val="22"/>
          <w:szCs w:val="22"/>
        </w:rPr>
      </w:pPr>
      <w:r w:rsidRPr="00B67180">
        <w:rPr>
          <w:rFonts w:ascii="Trebuchet MS" w:hAnsi="Trebuchet MS" w:cstheme="minorHAnsi"/>
          <w:b/>
          <w:sz w:val="22"/>
          <w:szCs w:val="22"/>
        </w:rPr>
        <w:t>Kokybės kriterijai:</w:t>
      </w:r>
    </w:p>
    <w:tbl>
      <w:tblPr>
        <w:tblW w:w="5035"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5674"/>
        <w:gridCol w:w="700"/>
        <w:gridCol w:w="851"/>
        <w:gridCol w:w="2906"/>
        <w:gridCol w:w="3311"/>
        <w:gridCol w:w="1403"/>
      </w:tblGrid>
      <w:tr w:rsidR="00004B91" w:rsidRPr="00B67180" w14:paraId="129BC2FA" w14:textId="77777777" w:rsidTr="00186117">
        <w:trPr>
          <w:trHeight w:val="37"/>
        </w:trPr>
        <w:tc>
          <w:tcPr>
            <w:tcW w:w="270" w:type="pct"/>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29035F1" w14:textId="77777777" w:rsidR="00004B91" w:rsidRPr="008E17F3" w:rsidRDefault="00004B91" w:rsidP="00446894">
            <w:pPr>
              <w:jc w:val="both"/>
              <w:rPr>
                <w:rFonts w:ascii="Trebuchet MS" w:hAnsi="Trebuchet MS" w:cstheme="minorHAnsi"/>
                <w:b/>
                <w:sz w:val="20"/>
                <w:szCs w:val="20"/>
              </w:rPr>
            </w:pPr>
            <w:r w:rsidRPr="008E17F3">
              <w:rPr>
                <w:rFonts w:ascii="Trebuchet MS" w:hAnsi="Trebuchet MS" w:cstheme="minorHAnsi"/>
                <w:b/>
                <w:sz w:val="20"/>
                <w:szCs w:val="20"/>
              </w:rPr>
              <w:t>Eil. Nr.</w:t>
            </w:r>
          </w:p>
        </w:tc>
        <w:tc>
          <w:tcPr>
            <w:tcW w:w="1808" w:type="pct"/>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1720FB4" w14:textId="77777777" w:rsidR="00004B91" w:rsidRPr="008E17F3" w:rsidRDefault="00004B91" w:rsidP="00446894">
            <w:pPr>
              <w:jc w:val="both"/>
              <w:rPr>
                <w:rFonts w:ascii="Trebuchet MS" w:hAnsi="Trebuchet MS" w:cstheme="minorHAnsi"/>
                <w:b/>
                <w:sz w:val="20"/>
                <w:szCs w:val="20"/>
              </w:rPr>
            </w:pPr>
            <w:r w:rsidRPr="008E17F3">
              <w:rPr>
                <w:rFonts w:ascii="Trebuchet MS" w:hAnsi="Trebuchet MS" w:cstheme="minorHAnsi"/>
                <w:b/>
                <w:sz w:val="20"/>
                <w:szCs w:val="20"/>
              </w:rPr>
              <w:t>Kriterijaus (</w:t>
            </w:r>
            <w:proofErr w:type="spellStart"/>
            <w:r w:rsidRPr="008E17F3">
              <w:rPr>
                <w:rFonts w:ascii="Trebuchet MS" w:hAnsi="Trebuchet MS" w:cstheme="minorHAnsi"/>
                <w:b/>
                <w:sz w:val="20"/>
                <w:szCs w:val="20"/>
              </w:rPr>
              <w:t>Q</w:t>
            </w:r>
            <w:r w:rsidRPr="008E17F3">
              <w:rPr>
                <w:rFonts w:ascii="Trebuchet MS" w:hAnsi="Trebuchet MS" w:cstheme="minorHAnsi"/>
                <w:b/>
                <w:sz w:val="20"/>
                <w:szCs w:val="20"/>
                <w:vertAlign w:val="subscript"/>
              </w:rPr>
              <w:t>i</w:t>
            </w:r>
            <w:proofErr w:type="spellEnd"/>
            <w:r w:rsidRPr="008E17F3">
              <w:rPr>
                <w:rFonts w:ascii="Trebuchet MS" w:hAnsi="Trebuchet MS" w:cstheme="minorHAnsi"/>
                <w:b/>
                <w:sz w:val="20"/>
                <w:szCs w:val="20"/>
              </w:rPr>
              <w:t>) parametrai</w:t>
            </w:r>
          </w:p>
        </w:tc>
        <w:tc>
          <w:tcPr>
            <w:tcW w:w="494" w:type="pct"/>
            <w:gridSpan w:val="2"/>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FD14C39" w14:textId="77777777" w:rsidR="00004B91" w:rsidRPr="008E17F3" w:rsidRDefault="00004B91" w:rsidP="00446894">
            <w:pPr>
              <w:jc w:val="both"/>
              <w:rPr>
                <w:rFonts w:ascii="Trebuchet MS" w:hAnsi="Trebuchet MS" w:cstheme="minorHAnsi"/>
                <w:b/>
                <w:sz w:val="20"/>
                <w:szCs w:val="20"/>
              </w:rPr>
            </w:pPr>
            <w:r w:rsidRPr="008E17F3">
              <w:rPr>
                <w:rFonts w:ascii="Trebuchet MS" w:hAnsi="Trebuchet MS" w:cstheme="minorHAnsi"/>
                <w:b/>
                <w:bCs/>
                <w:sz w:val="20"/>
                <w:szCs w:val="20"/>
              </w:rPr>
              <w:t>Kriterijaus lyginamasis svoris ekonominio naudingumo įvertinime</w:t>
            </w:r>
          </w:p>
        </w:tc>
        <w:tc>
          <w:tcPr>
            <w:tcW w:w="2428" w:type="pct"/>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B660CC3" w14:textId="77777777" w:rsidR="00004B91" w:rsidRPr="008E17F3" w:rsidRDefault="00004B91" w:rsidP="00446894">
            <w:pPr>
              <w:jc w:val="both"/>
              <w:rPr>
                <w:rFonts w:ascii="Trebuchet MS" w:hAnsi="Trebuchet MS" w:cstheme="minorHAnsi"/>
                <w:b/>
                <w:sz w:val="20"/>
                <w:szCs w:val="20"/>
              </w:rPr>
            </w:pPr>
            <w:r w:rsidRPr="008E17F3">
              <w:rPr>
                <w:rFonts w:ascii="Trebuchet MS" w:hAnsi="Trebuchet MS" w:cstheme="minorHAnsi"/>
                <w:b/>
                <w:bCs/>
                <w:sz w:val="20"/>
                <w:szCs w:val="20"/>
              </w:rPr>
              <w:t>Atitikimas kokybiniams reikalavimams.</w:t>
            </w:r>
          </w:p>
          <w:p w14:paraId="05045774" w14:textId="77777777" w:rsidR="00004B91" w:rsidRPr="008E17F3" w:rsidRDefault="00004B91" w:rsidP="00446894">
            <w:pPr>
              <w:jc w:val="both"/>
              <w:rPr>
                <w:rFonts w:ascii="Trebuchet MS" w:hAnsi="Trebuchet MS" w:cstheme="minorHAnsi"/>
                <w:b/>
                <w:sz w:val="20"/>
                <w:szCs w:val="20"/>
              </w:rPr>
            </w:pPr>
            <w:r w:rsidRPr="008E17F3">
              <w:rPr>
                <w:rFonts w:ascii="Trebuchet MS" w:hAnsi="Trebuchet MS" w:cstheme="minorHAnsi"/>
                <w:b/>
                <w:bCs/>
                <w:sz w:val="20"/>
                <w:szCs w:val="20"/>
              </w:rPr>
              <w:t>Nuoroda į pridedamus, prekės atitikimą papildomoms charakteristikoms įrodančius, dokumentus (bukletų, techninių aprašų puslapių Nr.)</w:t>
            </w:r>
          </w:p>
        </w:tc>
      </w:tr>
      <w:tr w:rsidR="00004B91" w:rsidRPr="00B67180" w14:paraId="7817EDAA" w14:textId="77777777" w:rsidTr="00186117">
        <w:trPr>
          <w:trHeight w:val="37"/>
        </w:trPr>
        <w:tc>
          <w:tcPr>
            <w:tcW w:w="0" w:type="auto"/>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7C93AF62" w14:textId="77777777" w:rsidR="00004B91" w:rsidRPr="008E17F3" w:rsidRDefault="00004B91" w:rsidP="00446894">
            <w:pPr>
              <w:jc w:val="both"/>
              <w:rPr>
                <w:rFonts w:ascii="Trebuchet MS" w:hAnsi="Trebuchet MS" w:cstheme="minorHAnsi"/>
                <w:b/>
                <w:sz w:val="20"/>
                <w:szCs w:val="20"/>
              </w:rPr>
            </w:pPr>
          </w:p>
        </w:tc>
        <w:tc>
          <w:tcPr>
            <w:tcW w:w="1808" w:type="pct"/>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8BC3624" w14:textId="77777777" w:rsidR="00004B91" w:rsidRPr="008E17F3" w:rsidRDefault="00004B91" w:rsidP="00446894">
            <w:pPr>
              <w:jc w:val="both"/>
              <w:rPr>
                <w:rFonts w:ascii="Trebuchet MS" w:hAnsi="Trebuchet MS" w:cstheme="minorHAnsi"/>
                <w:b/>
                <w:sz w:val="20"/>
                <w:szCs w:val="20"/>
              </w:rPr>
            </w:pPr>
          </w:p>
        </w:tc>
        <w:tc>
          <w:tcPr>
            <w:tcW w:w="494" w:type="pct"/>
            <w:gridSpan w:val="2"/>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7775E083" w14:textId="77777777" w:rsidR="00004B91" w:rsidRPr="008E17F3" w:rsidRDefault="00004B91" w:rsidP="00446894">
            <w:pPr>
              <w:jc w:val="both"/>
              <w:rPr>
                <w:rFonts w:ascii="Trebuchet MS" w:hAnsi="Trebuchet MS" w:cstheme="minorHAnsi"/>
                <w:b/>
                <w:sz w:val="20"/>
                <w:szCs w:val="20"/>
              </w:rPr>
            </w:pPr>
          </w:p>
        </w:tc>
        <w:tc>
          <w:tcPr>
            <w:tcW w:w="926" w:type="pct"/>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032EED7" w14:textId="77777777" w:rsidR="00004B91" w:rsidRPr="008E17F3" w:rsidRDefault="00004B91" w:rsidP="00446894">
            <w:pPr>
              <w:jc w:val="both"/>
              <w:rPr>
                <w:rFonts w:ascii="Trebuchet MS" w:hAnsi="Trebuchet MS" w:cstheme="minorHAnsi"/>
                <w:b/>
                <w:i/>
                <w:sz w:val="20"/>
                <w:szCs w:val="20"/>
              </w:rPr>
            </w:pPr>
            <w:r w:rsidRPr="008E17F3">
              <w:rPr>
                <w:rFonts w:ascii="Trebuchet MS" w:hAnsi="Trebuchet MS" w:cstheme="minorHAnsi"/>
                <w:b/>
                <w:sz w:val="20"/>
                <w:szCs w:val="20"/>
              </w:rPr>
              <w:t>Siūlomos prekės techniniai parametrai</w:t>
            </w:r>
          </w:p>
        </w:tc>
        <w:tc>
          <w:tcPr>
            <w:tcW w:w="1502" w:type="pct"/>
            <w:gridSpan w:val="2"/>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D015B4A" w14:textId="77777777" w:rsidR="00004B91" w:rsidRPr="008E17F3" w:rsidRDefault="00004B91" w:rsidP="00446894">
            <w:pPr>
              <w:jc w:val="both"/>
              <w:rPr>
                <w:rFonts w:ascii="Trebuchet MS" w:hAnsi="Trebuchet MS" w:cstheme="minorHAnsi"/>
                <w:b/>
                <w:i/>
                <w:sz w:val="20"/>
                <w:szCs w:val="20"/>
              </w:rPr>
            </w:pPr>
            <w:r w:rsidRPr="008E17F3">
              <w:rPr>
                <w:rFonts w:ascii="Trebuchet MS" w:hAnsi="Trebuchet MS" w:cstheme="minorHAnsi"/>
                <w:b/>
                <w:bCs/>
                <w:sz w:val="20"/>
                <w:szCs w:val="20"/>
              </w:rPr>
              <w:t>Pasiūlymo dokumentai, patvirtinantys siūlomos prekės techninius parametrus</w:t>
            </w:r>
          </w:p>
        </w:tc>
      </w:tr>
      <w:tr w:rsidR="00004B91" w:rsidRPr="00B67180" w14:paraId="75CD3E90" w14:textId="77777777" w:rsidTr="00186117">
        <w:trPr>
          <w:trHeight w:val="37"/>
        </w:trPr>
        <w:tc>
          <w:tcPr>
            <w:tcW w:w="0" w:type="auto"/>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9057B6F" w14:textId="77777777" w:rsidR="00004B91" w:rsidRPr="008E17F3" w:rsidRDefault="00004B91" w:rsidP="00446894">
            <w:pPr>
              <w:jc w:val="both"/>
              <w:rPr>
                <w:rFonts w:ascii="Trebuchet MS" w:hAnsi="Trebuchet MS" w:cstheme="minorHAnsi"/>
                <w:b/>
                <w:sz w:val="20"/>
                <w:szCs w:val="20"/>
              </w:rPr>
            </w:pPr>
          </w:p>
        </w:tc>
        <w:tc>
          <w:tcPr>
            <w:tcW w:w="1808" w:type="pct"/>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725D21B8" w14:textId="77777777" w:rsidR="00004B91" w:rsidRPr="008E17F3" w:rsidRDefault="00004B91" w:rsidP="00446894">
            <w:pPr>
              <w:jc w:val="both"/>
              <w:rPr>
                <w:rFonts w:ascii="Trebuchet MS" w:hAnsi="Trebuchet MS" w:cstheme="minorHAnsi"/>
                <w:b/>
                <w:sz w:val="20"/>
                <w:szCs w:val="20"/>
              </w:rPr>
            </w:pPr>
          </w:p>
        </w:tc>
        <w:tc>
          <w:tcPr>
            <w:tcW w:w="494" w:type="pct"/>
            <w:gridSpan w:val="2"/>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79E38C39" w14:textId="77777777" w:rsidR="00004B91" w:rsidRPr="008E17F3" w:rsidRDefault="00004B91" w:rsidP="00446894">
            <w:pPr>
              <w:jc w:val="both"/>
              <w:rPr>
                <w:rFonts w:ascii="Trebuchet MS" w:hAnsi="Trebuchet MS" w:cstheme="minorHAnsi"/>
                <w:b/>
                <w:sz w:val="20"/>
                <w:szCs w:val="20"/>
              </w:rPr>
            </w:pPr>
          </w:p>
        </w:tc>
        <w:tc>
          <w:tcPr>
            <w:tcW w:w="926" w:type="pct"/>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98754A1" w14:textId="77777777" w:rsidR="00004B91" w:rsidRPr="008E17F3" w:rsidRDefault="00004B91" w:rsidP="00446894">
            <w:pPr>
              <w:jc w:val="both"/>
              <w:rPr>
                <w:rFonts w:ascii="Trebuchet MS" w:hAnsi="Trebuchet MS" w:cstheme="minorHAnsi"/>
                <w:b/>
                <w:i/>
                <w:sz w:val="20"/>
                <w:szCs w:val="20"/>
              </w:rPr>
            </w:pPr>
          </w:p>
        </w:tc>
        <w:tc>
          <w:tcPr>
            <w:tcW w:w="1055"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7C669F2" w14:textId="77777777" w:rsidR="00004B91" w:rsidRPr="008E17F3" w:rsidRDefault="00004B91" w:rsidP="00446894">
            <w:pPr>
              <w:jc w:val="both"/>
              <w:rPr>
                <w:rFonts w:ascii="Trebuchet MS" w:hAnsi="Trebuchet MS" w:cstheme="minorHAnsi"/>
                <w:b/>
                <w:i/>
                <w:sz w:val="20"/>
                <w:szCs w:val="20"/>
              </w:rPr>
            </w:pPr>
            <w:r w:rsidRPr="008E17F3">
              <w:rPr>
                <w:rFonts w:ascii="Trebuchet MS" w:hAnsi="Trebuchet MS" w:cstheme="minorHAnsi"/>
                <w:b/>
                <w:bCs/>
                <w:sz w:val="20"/>
                <w:szCs w:val="20"/>
              </w:rPr>
              <w:t>Dokumento pavadinimas</w:t>
            </w:r>
          </w:p>
        </w:tc>
        <w:tc>
          <w:tcPr>
            <w:tcW w:w="447"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1DB515E" w14:textId="77777777" w:rsidR="00004B91" w:rsidRPr="008E17F3" w:rsidRDefault="00004B91" w:rsidP="00446894">
            <w:pPr>
              <w:jc w:val="both"/>
              <w:rPr>
                <w:rFonts w:ascii="Trebuchet MS" w:hAnsi="Trebuchet MS" w:cstheme="minorHAnsi"/>
                <w:b/>
                <w:i/>
                <w:sz w:val="20"/>
                <w:szCs w:val="20"/>
              </w:rPr>
            </w:pPr>
            <w:r w:rsidRPr="008E17F3">
              <w:rPr>
                <w:rFonts w:ascii="Trebuchet MS" w:hAnsi="Trebuchet MS" w:cstheme="minorHAnsi"/>
                <w:b/>
                <w:bCs/>
                <w:sz w:val="20"/>
                <w:szCs w:val="20"/>
              </w:rPr>
              <w:t>Dokumento lapo numeris</w:t>
            </w:r>
          </w:p>
        </w:tc>
      </w:tr>
      <w:tr w:rsidR="00004B91" w:rsidRPr="00B67180" w14:paraId="5095491A" w14:textId="77777777" w:rsidTr="00186117">
        <w:trPr>
          <w:trHeight w:val="37"/>
        </w:trPr>
        <w:tc>
          <w:tcPr>
            <w:tcW w:w="270" w:type="pct"/>
            <w:vMerge w:val="restart"/>
            <w:tcBorders>
              <w:top w:val="single" w:sz="4" w:space="0" w:color="auto"/>
              <w:left w:val="single" w:sz="4" w:space="0" w:color="auto"/>
              <w:bottom w:val="single" w:sz="4" w:space="0" w:color="auto"/>
              <w:right w:val="single" w:sz="4" w:space="0" w:color="auto"/>
            </w:tcBorders>
            <w:vAlign w:val="center"/>
            <w:hideMark/>
          </w:tcPr>
          <w:p w14:paraId="5DE61C16" w14:textId="77777777" w:rsidR="00004B91" w:rsidRPr="00972E36" w:rsidRDefault="00004B91" w:rsidP="00446894">
            <w:pPr>
              <w:jc w:val="both"/>
              <w:rPr>
                <w:rFonts w:ascii="Trebuchet MS" w:hAnsi="Trebuchet MS" w:cstheme="minorHAnsi"/>
                <w:sz w:val="22"/>
                <w:szCs w:val="22"/>
                <w:highlight w:val="yellow"/>
              </w:rPr>
            </w:pPr>
            <w:r w:rsidRPr="009F28A7">
              <w:rPr>
                <w:rFonts w:ascii="Trebuchet MS" w:hAnsi="Trebuchet MS" w:cstheme="minorHAnsi"/>
                <w:sz w:val="22"/>
                <w:szCs w:val="22"/>
              </w:rPr>
              <w:t>1.</w:t>
            </w:r>
          </w:p>
        </w:tc>
        <w:tc>
          <w:tcPr>
            <w:tcW w:w="1808" w:type="pct"/>
            <w:vMerge w:val="restart"/>
            <w:tcBorders>
              <w:top w:val="single" w:sz="4" w:space="0" w:color="auto"/>
              <w:left w:val="single" w:sz="4" w:space="0" w:color="auto"/>
              <w:bottom w:val="single" w:sz="4" w:space="0" w:color="auto"/>
              <w:right w:val="single" w:sz="4" w:space="0" w:color="auto"/>
            </w:tcBorders>
            <w:vAlign w:val="center"/>
          </w:tcPr>
          <w:p w14:paraId="59558238" w14:textId="04BCF183" w:rsidR="00004B91" w:rsidRDefault="00004B91" w:rsidP="00446894">
            <w:pPr>
              <w:pStyle w:val="Default"/>
              <w:jc w:val="both"/>
              <w:rPr>
                <w:rFonts w:ascii="Trebuchet MS" w:hAnsi="Trebuchet MS" w:cstheme="minorHAnsi"/>
                <w:sz w:val="22"/>
                <w:szCs w:val="22"/>
                <w:u w:color="000000"/>
              </w:rPr>
            </w:pPr>
            <w:r w:rsidRPr="009F28A7">
              <w:rPr>
                <w:rFonts w:ascii="Trebuchet MS" w:hAnsi="Trebuchet MS" w:cstheme="minorHAnsi"/>
                <w:sz w:val="22"/>
                <w:szCs w:val="22"/>
                <w:u w:color="000000"/>
              </w:rPr>
              <w:t>Siūlom</w:t>
            </w:r>
            <w:r w:rsidR="00F76679">
              <w:rPr>
                <w:rFonts w:ascii="Trebuchet MS" w:hAnsi="Trebuchet MS" w:cstheme="minorHAnsi"/>
                <w:sz w:val="22"/>
                <w:szCs w:val="22"/>
                <w:u w:color="000000"/>
              </w:rPr>
              <w:t>os</w:t>
            </w:r>
            <w:r w:rsidRPr="009F28A7">
              <w:rPr>
                <w:rFonts w:ascii="Trebuchet MS" w:hAnsi="Trebuchet MS" w:cstheme="minorHAnsi"/>
                <w:sz w:val="22"/>
                <w:szCs w:val="22"/>
                <w:u w:color="000000"/>
              </w:rPr>
              <w:t xml:space="preserve"> gydytojo darbo kėdutės ergonominis įvertinimas</w:t>
            </w:r>
            <w:r w:rsidR="00F76679">
              <w:rPr>
                <w:rFonts w:ascii="Trebuchet MS" w:hAnsi="Trebuchet MS" w:cstheme="minorHAnsi"/>
                <w:sz w:val="22"/>
                <w:szCs w:val="22"/>
                <w:u w:color="000000"/>
              </w:rPr>
              <w:t>.</w:t>
            </w:r>
          </w:p>
          <w:p w14:paraId="48872E47" w14:textId="77777777" w:rsidR="00F76679" w:rsidRPr="009F28A7" w:rsidRDefault="00F76679" w:rsidP="00446894">
            <w:pPr>
              <w:pStyle w:val="Default"/>
              <w:jc w:val="both"/>
              <w:rPr>
                <w:rFonts w:ascii="Trebuchet MS" w:hAnsi="Trebuchet MS" w:cstheme="minorHAnsi"/>
                <w:sz w:val="22"/>
                <w:szCs w:val="22"/>
                <w:u w:color="000000"/>
              </w:rPr>
            </w:pPr>
          </w:p>
          <w:p w14:paraId="40717470" w14:textId="1CA7EBC9" w:rsidR="00004B91" w:rsidRPr="009F28A7" w:rsidRDefault="006523A9" w:rsidP="00446894">
            <w:pPr>
              <w:pStyle w:val="Default"/>
              <w:jc w:val="both"/>
              <w:rPr>
                <w:rFonts w:ascii="Trebuchet MS" w:hAnsi="Trebuchet MS" w:cstheme="minorHAnsi"/>
                <w:sz w:val="22"/>
                <w:szCs w:val="22"/>
                <w:u w:color="000000"/>
              </w:rPr>
            </w:pPr>
            <w:r>
              <w:rPr>
                <w:rFonts w:ascii="Trebuchet MS" w:hAnsi="Trebuchet MS" w:cstheme="minorHAnsi"/>
                <w:sz w:val="22"/>
                <w:szCs w:val="22"/>
                <w:u w:color="000000"/>
              </w:rPr>
              <w:t>Balai skiriami</w:t>
            </w:r>
            <w:r w:rsidR="00004B91" w:rsidRPr="009F28A7">
              <w:rPr>
                <w:rFonts w:ascii="Trebuchet MS" w:hAnsi="Trebuchet MS" w:cstheme="minorHAnsi"/>
                <w:sz w:val="22"/>
                <w:szCs w:val="22"/>
                <w:u w:color="000000"/>
              </w:rPr>
              <w:t>, jeigu siūloma gydytojo darbo kėdutė turi nepriklausomos ergonomikos / nugaros sveikatos vertinimo organizacijos išduotą ergonominį sertifikatą arba lygiavertį dokumentą, patvirtinantį, kad konkretaus siūlomo modelio konstrukcija yra įvertinta pagal ergonomikos principus ir yra pritaikyta taisyklingai, nugarai palankiai sėdėsenai ilgalaikio darbo metu.</w:t>
            </w:r>
          </w:p>
          <w:p w14:paraId="5B8CBB36" w14:textId="77777777" w:rsidR="00004B91" w:rsidRPr="009F28A7" w:rsidRDefault="00004B91" w:rsidP="00446894">
            <w:pPr>
              <w:pStyle w:val="Default"/>
              <w:jc w:val="both"/>
              <w:rPr>
                <w:rFonts w:ascii="Trebuchet MS" w:hAnsi="Trebuchet MS" w:cstheme="minorHAnsi"/>
                <w:sz w:val="22"/>
                <w:szCs w:val="22"/>
                <w:u w:color="000000"/>
              </w:rPr>
            </w:pPr>
          </w:p>
          <w:p w14:paraId="40F6EE3E" w14:textId="77777777" w:rsidR="00004B91" w:rsidRPr="009F28A7" w:rsidRDefault="00004B91" w:rsidP="00446894">
            <w:pPr>
              <w:pStyle w:val="Default"/>
              <w:jc w:val="both"/>
              <w:rPr>
                <w:rFonts w:ascii="Trebuchet MS" w:hAnsi="Trebuchet MS" w:cstheme="minorHAnsi"/>
                <w:sz w:val="22"/>
                <w:szCs w:val="22"/>
                <w:u w:color="000000"/>
              </w:rPr>
            </w:pPr>
            <w:r w:rsidRPr="009F28A7">
              <w:rPr>
                <w:rFonts w:ascii="Trebuchet MS" w:hAnsi="Trebuchet MS" w:cstheme="minorHAnsi"/>
                <w:sz w:val="22"/>
                <w:szCs w:val="22"/>
                <w:u w:color="000000"/>
              </w:rPr>
              <w:t>Sertifikatas arba lygiavertis dokumentas turi būti išduotas ne tiekėjo, o nepriklausomos trečiosios šalies, pavyzdžiui, ergonomikos instituto, akredituotos / pripažintos ergonomikos vertinimo organizacijos, sveikos nugaros asociacijos ar kitos lygiavertės kompetentingos institucijos.</w:t>
            </w:r>
          </w:p>
          <w:p w14:paraId="5C1EA261" w14:textId="77777777" w:rsidR="00004B91" w:rsidRPr="009F28A7" w:rsidRDefault="00004B91" w:rsidP="00446894">
            <w:pPr>
              <w:pStyle w:val="Default"/>
              <w:jc w:val="both"/>
              <w:rPr>
                <w:rFonts w:ascii="Trebuchet MS" w:hAnsi="Trebuchet MS" w:cstheme="minorHAnsi"/>
                <w:sz w:val="22"/>
                <w:szCs w:val="22"/>
                <w:u w:color="000000"/>
              </w:rPr>
            </w:pPr>
          </w:p>
          <w:p w14:paraId="1E48459F" w14:textId="77777777" w:rsidR="00004B91" w:rsidRPr="009F28A7" w:rsidRDefault="00004B91" w:rsidP="00446894">
            <w:pPr>
              <w:pStyle w:val="Default"/>
              <w:jc w:val="both"/>
              <w:rPr>
                <w:rFonts w:ascii="Trebuchet MS" w:hAnsi="Trebuchet MS" w:cstheme="minorHAnsi"/>
                <w:sz w:val="22"/>
                <w:szCs w:val="22"/>
              </w:rPr>
            </w:pPr>
            <w:r w:rsidRPr="009F28A7">
              <w:rPr>
                <w:rFonts w:ascii="Trebuchet MS" w:hAnsi="Trebuchet MS" w:cstheme="minorHAnsi"/>
                <w:sz w:val="22"/>
                <w:szCs w:val="22"/>
                <w:u w:color="000000"/>
              </w:rPr>
              <w:t>Vertinamas dokumentas turi būti taikomas konkrečiai siūlomai gydytojo darbo kėdutei arba jos modelių serijai, o ne bendrai gamintojo veiklai, kokybės vadybos sistemai ar medicinos prietaiso CE atitikčiai.</w:t>
            </w:r>
          </w:p>
        </w:tc>
        <w:tc>
          <w:tcPr>
            <w:tcW w:w="223" w:type="pct"/>
            <w:tcBorders>
              <w:top w:val="single" w:sz="4" w:space="0" w:color="auto"/>
              <w:left w:val="single" w:sz="4" w:space="0" w:color="auto"/>
              <w:bottom w:val="single" w:sz="4" w:space="0" w:color="auto"/>
              <w:right w:val="single" w:sz="4" w:space="0" w:color="auto"/>
            </w:tcBorders>
            <w:vAlign w:val="center"/>
            <w:hideMark/>
          </w:tcPr>
          <w:p w14:paraId="55A3AB31" w14:textId="77777777" w:rsidR="00004B91" w:rsidRPr="009F28A7" w:rsidRDefault="00004B91" w:rsidP="00446894">
            <w:pPr>
              <w:jc w:val="both"/>
              <w:rPr>
                <w:rFonts w:ascii="Trebuchet MS" w:hAnsi="Trebuchet MS" w:cstheme="minorHAnsi"/>
                <w:sz w:val="22"/>
                <w:szCs w:val="22"/>
              </w:rPr>
            </w:pPr>
            <w:r w:rsidRPr="009F28A7">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hideMark/>
          </w:tcPr>
          <w:p w14:paraId="02EB6D1E" w14:textId="77777777" w:rsidR="00004B91" w:rsidRPr="009F28A7" w:rsidRDefault="00004B91" w:rsidP="00446894">
            <w:pPr>
              <w:jc w:val="both"/>
              <w:rPr>
                <w:rFonts w:ascii="Trebuchet MS" w:hAnsi="Trebuchet MS" w:cstheme="minorHAnsi"/>
                <w:sz w:val="22"/>
                <w:szCs w:val="22"/>
              </w:rPr>
            </w:pPr>
            <w:r w:rsidRPr="009F28A7">
              <w:rPr>
                <w:rFonts w:ascii="Trebuchet MS" w:hAnsi="Trebuchet MS" w:cstheme="minorHAnsi"/>
                <w:sz w:val="22"/>
                <w:szCs w:val="22"/>
              </w:rPr>
              <w:t>Taip</w:t>
            </w:r>
          </w:p>
        </w:tc>
        <w:tc>
          <w:tcPr>
            <w:tcW w:w="926" w:type="pct"/>
            <w:vMerge w:val="restart"/>
            <w:tcBorders>
              <w:top w:val="single" w:sz="4" w:space="0" w:color="auto"/>
              <w:left w:val="single" w:sz="4" w:space="0" w:color="auto"/>
              <w:bottom w:val="single" w:sz="4" w:space="0" w:color="auto"/>
              <w:right w:val="single" w:sz="4" w:space="0" w:color="auto"/>
            </w:tcBorders>
            <w:vAlign w:val="center"/>
          </w:tcPr>
          <w:p w14:paraId="1CC5C41C" w14:textId="77777777" w:rsidR="00004B91" w:rsidRPr="00972E36" w:rsidRDefault="00004B91" w:rsidP="00446894">
            <w:pPr>
              <w:jc w:val="both"/>
              <w:rPr>
                <w:rFonts w:ascii="Trebuchet MS" w:hAnsi="Trebuchet MS" w:cstheme="minorHAnsi"/>
                <w:sz w:val="22"/>
                <w:szCs w:val="22"/>
                <w:highlight w:val="yellow"/>
              </w:rPr>
            </w:pPr>
          </w:p>
        </w:tc>
        <w:tc>
          <w:tcPr>
            <w:tcW w:w="1055" w:type="pct"/>
            <w:vMerge w:val="restart"/>
            <w:tcBorders>
              <w:top w:val="single" w:sz="4" w:space="0" w:color="auto"/>
              <w:left w:val="single" w:sz="4" w:space="0" w:color="auto"/>
              <w:bottom w:val="single" w:sz="4" w:space="0" w:color="auto"/>
              <w:right w:val="single" w:sz="4" w:space="0" w:color="auto"/>
            </w:tcBorders>
            <w:vAlign w:val="center"/>
          </w:tcPr>
          <w:p w14:paraId="6A012017" w14:textId="77777777" w:rsidR="00004B91" w:rsidRPr="00972E36" w:rsidRDefault="00004B91" w:rsidP="00446894">
            <w:pPr>
              <w:jc w:val="both"/>
              <w:rPr>
                <w:rFonts w:ascii="Trebuchet MS" w:hAnsi="Trebuchet MS" w:cstheme="minorHAnsi"/>
                <w:sz w:val="22"/>
                <w:szCs w:val="22"/>
                <w:highlight w:val="yellow"/>
              </w:rPr>
            </w:pPr>
          </w:p>
        </w:tc>
        <w:tc>
          <w:tcPr>
            <w:tcW w:w="447" w:type="pct"/>
            <w:vMerge w:val="restart"/>
            <w:tcBorders>
              <w:top w:val="single" w:sz="4" w:space="0" w:color="auto"/>
              <w:left w:val="single" w:sz="4" w:space="0" w:color="auto"/>
              <w:bottom w:val="single" w:sz="4" w:space="0" w:color="auto"/>
              <w:right w:val="single" w:sz="4" w:space="0" w:color="auto"/>
            </w:tcBorders>
            <w:vAlign w:val="center"/>
          </w:tcPr>
          <w:p w14:paraId="483912DB" w14:textId="77777777" w:rsidR="00004B91" w:rsidRPr="00972E36" w:rsidRDefault="00004B91" w:rsidP="00446894">
            <w:pPr>
              <w:jc w:val="both"/>
              <w:rPr>
                <w:rFonts w:ascii="Trebuchet MS" w:hAnsi="Trebuchet MS" w:cstheme="minorHAnsi"/>
                <w:sz w:val="22"/>
                <w:szCs w:val="22"/>
                <w:highlight w:val="yellow"/>
              </w:rPr>
            </w:pPr>
          </w:p>
        </w:tc>
      </w:tr>
      <w:tr w:rsidR="00004B91" w:rsidRPr="00B67180" w14:paraId="72D57E66" w14:textId="77777777" w:rsidTr="00186117">
        <w:trPr>
          <w:trHeight w:val="5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2259B8" w14:textId="77777777" w:rsidR="00004B91" w:rsidRPr="00B67180" w:rsidRDefault="00004B91" w:rsidP="00446894">
            <w:pPr>
              <w:jc w:val="both"/>
              <w:rPr>
                <w:rFonts w:ascii="Trebuchet MS" w:hAnsi="Trebuchet MS" w:cstheme="minorHAnsi"/>
                <w:sz w:val="22"/>
                <w:szCs w:val="22"/>
              </w:rPr>
            </w:pPr>
          </w:p>
        </w:tc>
        <w:tc>
          <w:tcPr>
            <w:tcW w:w="1808" w:type="pct"/>
            <w:vMerge/>
            <w:tcBorders>
              <w:top w:val="single" w:sz="4" w:space="0" w:color="auto"/>
              <w:left w:val="single" w:sz="4" w:space="0" w:color="auto"/>
              <w:bottom w:val="single" w:sz="4" w:space="0" w:color="auto"/>
              <w:right w:val="single" w:sz="4" w:space="0" w:color="auto"/>
            </w:tcBorders>
          </w:tcPr>
          <w:p w14:paraId="62D89134" w14:textId="77777777" w:rsidR="00004B91" w:rsidRPr="00B67180" w:rsidRDefault="00004B91" w:rsidP="00446894">
            <w:pPr>
              <w:jc w:val="both"/>
              <w:rPr>
                <w:rFonts w:ascii="Trebuchet MS" w:hAnsi="Trebuchet MS" w:cstheme="minorHAnsi"/>
                <w:sz w:val="22"/>
                <w:szCs w:val="22"/>
              </w:rPr>
            </w:pPr>
          </w:p>
        </w:tc>
        <w:tc>
          <w:tcPr>
            <w:tcW w:w="223" w:type="pct"/>
            <w:tcBorders>
              <w:top w:val="single" w:sz="4" w:space="0" w:color="auto"/>
              <w:left w:val="single" w:sz="4" w:space="0" w:color="auto"/>
              <w:right w:val="single" w:sz="4" w:space="0" w:color="auto"/>
            </w:tcBorders>
            <w:vAlign w:val="center"/>
            <w:hideMark/>
          </w:tcPr>
          <w:p w14:paraId="29475BEC" w14:textId="77777777" w:rsidR="00004B91" w:rsidRPr="00B67180" w:rsidRDefault="00004B91" w:rsidP="00446894">
            <w:pPr>
              <w:jc w:val="both"/>
              <w:rPr>
                <w:rFonts w:ascii="Trebuchet MS" w:hAnsi="Trebuchet MS" w:cstheme="minorHAnsi"/>
                <w:sz w:val="22"/>
                <w:szCs w:val="22"/>
              </w:rPr>
            </w:pPr>
            <w:r w:rsidRPr="00B67180">
              <w:rPr>
                <w:rFonts w:ascii="Trebuchet MS" w:hAnsi="Trebuchet MS" w:cstheme="minorHAnsi"/>
                <w:sz w:val="22"/>
                <w:szCs w:val="22"/>
              </w:rPr>
              <w:t>0</w:t>
            </w:r>
          </w:p>
        </w:tc>
        <w:tc>
          <w:tcPr>
            <w:tcW w:w="271" w:type="pct"/>
            <w:tcBorders>
              <w:top w:val="single" w:sz="4" w:space="0" w:color="auto"/>
              <w:left w:val="single" w:sz="4" w:space="0" w:color="auto"/>
              <w:right w:val="single" w:sz="4" w:space="0" w:color="auto"/>
            </w:tcBorders>
            <w:vAlign w:val="center"/>
            <w:hideMark/>
          </w:tcPr>
          <w:p w14:paraId="319E3305" w14:textId="77777777" w:rsidR="00004B91" w:rsidRPr="00B67180" w:rsidRDefault="00004B91" w:rsidP="00446894">
            <w:pPr>
              <w:jc w:val="both"/>
              <w:rPr>
                <w:rFonts w:ascii="Trebuchet MS" w:hAnsi="Trebuchet MS" w:cstheme="minorHAnsi"/>
                <w:sz w:val="22"/>
                <w:szCs w:val="22"/>
              </w:rPr>
            </w:pPr>
            <w:r>
              <w:rPr>
                <w:rFonts w:ascii="Trebuchet MS" w:hAnsi="Trebuchet MS" w:cstheme="minorHAnsi"/>
                <w:sz w:val="22"/>
                <w:szCs w:val="22"/>
              </w:rPr>
              <w:t>10</w:t>
            </w:r>
          </w:p>
        </w:tc>
        <w:tc>
          <w:tcPr>
            <w:tcW w:w="926" w:type="pct"/>
            <w:vMerge/>
            <w:tcBorders>
              <w:top w:val="single" w:sz="4" w:space="0" w:color="auto"/>
              <w:left w:val="single" w:sz="4" w:space="0" w:color="auto"/>
              <w:bottom w:val="single" w:sz="4" w:space="0" w:color="auto"/>
              <w:right w:val="single" w:sz="4" w:space="0" w:color="auto"/>
            </w:tcBorders>
            <w:vAlign w:val="center"/>
          </w:tcPr>
          <w:p w14:paraId="1D1808D5" w14:textId="77777777" w:rsidR="00004B91" w:rsidRPr="00B67180" w:rsidRDefault="00004B91" w:rsidP="00446894">
            <w:pPr>
              <w:jc w:val="both"/>
              <w:rPr>
                <w:rFonts w:ascii="Trebuchet MS" w:hAnsi="Trebuchet MS" w:cstheme="minorHAnsi"/>
                <w:sz w:val="22"/>
                <w:szCs w:val="22"/>
              </w:rPr>
            </w:pPr>
          </w:p>
        </w:tc>
        <w:tc>
          <w:tcPr>
            <w:tcW w:w="1055" w:type="pct"/>
            <w:vMerge/>
            <w:tcBorders>
              <w:top w:val="single" w:sz="4" w:space="0" w:color="auto"/>
              <w:left w:val="single" w:sz="4" w:space="0" w:color="auto"/>
              <w:bottom w:val="single" w:sz="4" w:space="0" w:color="auto"/>
              <w:right w:val="single" w:sz="4" w:space="0" w:color="auto"/>
            </w:tcBorders>
            <w:vAlign w:val="center"/>
          </w:tcPr>
          <w:p w14:paraId="3E1787D4" w14:textId="77777777" w:rsidR="00004B91" w:rsidRPr="00B67180" w:rsidRDefault="00004B91" w:rsidP="00446894">
            <w:pPr>
              <w:jc w:val="both"/>
              <w:rPr>
                <w:rFonts w:ascii="Trebuchet MS" w:hAnsi="Trebuchet MS" w:cstheme="minorHAnsi"/>
                <w:sz w:val="22"/>
                <w:szCs w:val="22"/>
              </w:rPr>
            </w:pPr>
          </w:p>
        </w:tc>
        <w:tc>
          <w:tcPr>
            <w:tcW w:w="447" w:type="pct"/>
            <w:vMerge/>
            <w:tcBorders>
              <w:top w:val="single" w:sz="4" w:space="0" w:color="auto"/>
              <w:left w:val="single" w:sz="4" w:space="0" w:color="auto"/>
              <w:bottom w:val="single" w:sz="4" w:space="0" w:color="auto"/>
              <w:right w:val="single" w:sz="4" w:space="0" w:color="auto"/>
            </w:tcBorders>
            <w:vAlign w:val="center"/>
          </w:tcPr>
          <w:p w14:paraId="27C2AF8D" w14:textId="77777777" w:rsidR="00004B91" w:rsidRPr="00B67180" w:rsidRDefault="00004B91" w:rsidP="00446894">
            <w:pPr>
              <w:jc w:val="both"/>
              <w:rPr>
                <w:rFonts w:ascii="Trebuchet MS" w:hAnsi="Trebuchet MS" w:cstheme="minorHAnsi"/>
                <w:sz w:val="22"/>
                <w:szCs w:val="22"/>
              </w:rPr>
            </w:pPr>
          </w:p>
        </w:tc>
      </w:tr>
      <w:tr w:rsidR="00004B91" w:rsidRPr="00B67180" w14:paraId="4103C0E5" w14:textId="77777777" w:rsidTr="005D137D">
        <w:trPr>
          <w:trHeight w:val="37"/>
        </w:trPr>
        <w:tc>
          <w:tcPr>
            <w:tcW w:w="0" w:type="auto"/>
            <w:vMerge w:val="restart"/>
            <w:tcBorders>
              <w:top w:val="single" w:sz="4" w:space="0" w:color="auto"/>
              <w:left w:val="single" w:sz="4" w:space="0" w:color="auto"/>
              <w:right w:val="single" w:sz="4" w:space="0" w:color="auto"/>
            </w:tcBorders>
            <w:vAlign w:val="center"/>
          </w:tcPr>
          <w:p w14:paraId="035F0884" w14:textId="77777777" w:rsidR="00004B91" w:rsidRPr="009F28A7" w:rsidRDefault="00004B91" w:rsidP="00446894">
            <w:pPr>
              <w:jc w:val="both"/>
              <w:rPr>
                <w:rFonts w:ascii="Trebuchet MS" w:hAnsi="Trebuchet MS" w:cstheme="minorHAnsi"/>
                <w:sz w:val="22"/>
                <w:szCs w:val="22"/>
              </w:rPr>
            </w:pPr>
            <w:r w:rsidRPr="009F28A7">
              <w:rPr>
                <w:rFonts w:ascii="Trebuchet MS" w:hAnsi="Trebuchet MS" w:cstheme="minorHAnsi"/>
                <w:sz w:val="22"/>
                <w:szCs w:val="22"/>
              </w:rPr>
              <w:t>2.</w:t>
            </w:r>
          </w:p>
        </w:tc>
        <w:tc>
          <w:tcPr>
            <w:tcW w:w="1808" w:type="pct"/>
            <w:vMerge w:val="restart"/>
            <w:tcBorders>
              <w:top w:val="single" w:sz="4" w:space="0" w:color="auto"/>
              <w:left w:val="single" w:sz="4" w:space="0" w:color="auto"/>
              <w:right w:val="single" w:sz="4" w:space="0" w:color="auto"/>
            </w:tcBorders>
          </w:tcPr>
          <w:p w14:paraId="6A124D10" w14:textId="77777777" w:rsidR="00F76679" w:rsidRPr="00F76679" w:rsidRDefault="00F76679" w:rsidP="00446894">
            <w:pPr>
              <w:jc w:val="both"/>
              <w:rPr>
                <w:rFonts w:ascii="Trebuchet MS" w:hAnsi="Trebuchet MS" w:cstheme="minorHAnsi"/>
                <w:sz w:val="22"/>
                <w:szCs w:val="22"/>
                <w:u w:color="000000"/>
              </w:rPr>
            </w:pPr>
            <w:r w:rsidRPr="00F76679">
              <w:rPr>
                <w:rFonts w:ascii="Trebuchet MS" w:hAnsi="Trebuchet MS" w:cstheme="minorHAnsi"/>
                <w:sz w:val="22"/>
                <w:szCs w:val="22"/>
                <w:u w:color="000000"/>
              </w:rPr>
              <w:t>Operacinio šviestuvo galvutės padėties stabilumo užtikrinimas</w:t>
            </w:r>
          </w:p>
          <w:p w14:paraId="5B23453D" w14:textId="77777777" w:rsidR="00F76679" w:rsidRPr="00F76679" w:rsidRDefault="00F76679" w:rsidP="00446894">
            <w:pPr>
              <w:jc w:val="both"/>
              <w:rPr>
                <w:rFonts w:ascii="Trebuchet MS" w:hAnsi="Trebuchet MS" w:cstheme="minorHAnsi"/>
                <w:sz w:val="22"/>
                <w:szCs w:val="22"/>
                <w:u w:color="000000"/>
              </w:rPr>
            </w:pPr>
          </w:p>
          <w:p w14:paraId="73241A9C" w14:textId="77777777" w:rsidR="00F76679" w:rsidRPr="00F76679" w:rsidRDefault="00F76679" w:rsidP="00446894">
            <w:pPr>
              <w:jc w:val="both"/>
              <w:rPr>
                <w:rFonts w:ascii="Trebuchet MS" w:hAnsi="Trebuchet MS" w:cstheme="minorHAnsi"/>
                <w:sz w:val="22"/>
                <w:szCs w:val="22"/>
                <w:u w:color="000000"/>
              </w:rPr>
            </w:pPr>
            <w:r w:rsidRPr="00F76679">
              <w:rPr>
                <w:rFonts w:ascii="Trebuchet MS" w:hAnsi="Trebuchet MS" w:cstheme="minorHAnsi"/>
                <w:sz w:val="22"/>
                <w:szCs w:val="22"/>
                <w:u w:color="000000"/>
              </w:rPr>
              <w:t>Balai skiriami, jeigu siūlomas operacinis šviestuvas turi gamintojo dokumentuose patvirtintą sprendimą, užtikrinantį, kad šviestuvo galvutė išlaiko nustatytą padėtį be savaiminio pasislinkimo darbo metu.</w:t>
            </w:r>
          </w:p>
          <w:p w14:paraId="4B1DD0A0" w14:textId="77777777" w:rsidR="00F76679" w:rsidRPr="00F76679" w:rsidRDefault="00F76679" w:rsidP="00446894">
            <w:pPr>
              <w:jc w:val="both"/>
              <w:rPr>
                <w:rFonts w:ascii="Trebuchet MS" w:hAnsi="Trebuchet MS" w:cstheme="minorHAnsi"/>
                <w:sz w:val="22"/>
                <w:szCs w:val="22"/>
                <w:u w:color="000000"/>
              </w:rPr>
            </w:pPr>
          </w:p>
          <w:p w14:paraId="6FD6745C" w14:textId="51D97100" w:rsidR="00004B91" w:rsidRPr="009F28A7" w:rsidRDefault="00F76679" w:rsidP="00446894">
            <w:pPr>
              <w:jc w:val="both"/>
              <w:rPr>
                <w:rFonts w:ascii="Trebuchet MS" w:hAnsi="Trebuchet MS" w:cstheme="minorHAnsi"/>
                <w:sz w:val="22"/>
                <w:szCs w:val="22"/>
                <w:u w:color="000000"/>
              </w:rPr>
            </w:pPr>
            <w:r w:rsidRPr="00F76679">
              <w:rPr>
                <w:rFonts w:ascii="Trebuchet MS" w:hAnsi="Trebuchet MS" w:cstheme="minorHAnsi"/>
                <w:sz w:val="22"/>
                <w:szCs w:val="22"/>
                <w:u w:color="000000"/>
              </w:rPr>
              <w:lastRenderedPageBreak/>
              <w:t>Reikalavimų atitikimas turi būti pagrįstas gamintojo techniniais dokumentais.</w:t>
            </w:r>
          </w:p>
        </w:tc>
        <w:tc>
          <w:tcPr>
            <w:tcW w:w="223" w:type="pct"/>
            <w:tcBorders>
              <w:top w:val="single" w:sz="4" w:space="0" w:color="auto"/>
              <w:left w:val="single" w:sz="4" w:space="0" w:color="auto"/>
              <w:bottom w:val="single" w:sz="4" w:space="0" w:color="auto"/>
              <w:right w:val="single" w:sz="4" w:space="0" w:color="auto"/>
            </w:tcBorders>
            <w:vAlign w:val="center"/>
          </w:tcPr>
          <w:p w14:paraId="113AE769" w14:textId="77777777" w:rsidR="00004B91" w:rsidRPr="009F28A7" w:rsidRDefault="00004B91" w:rsidP="00446894">
            <w:pPr>
              <w:jc w:val="both"/>
              <w:rPr>
                <w:rFonts w:ascii="Trebuchet MS" w:hAnsi="Trebuchet MS" w:cstheme="minorHAnsi"/>
                <w:sz w:val="22"/>
                <w:szCs w:val="22"/>
              </w:rPr>
            </w:pPr>
            <w:r w:rsidRPr="009F28A7">
              <w:rPr>
                <w:rFonts w:ascii="Trebuchet MS" w:hAnsi="Trebuchet MS" w:cstheme="minorHAnsi"/>
                <w:sz w:val="22"/>
                <w:szCs w:val="22"/>
              </w:rPr>
              <w:lastRenderedPageBreak/>
              <w:t>Ne</w:t>
            </w:r>
          </w:p>
        </w:tc>
        <w:tc>
          <w:tcPr>
            <w:tcW w:w="271" w:type="pct"/>
            <w:tcBorders>
              <w:top w:val="single" w:sz="4" w:space="0" w:color="auto"/>
              <w:left w:val="single" w:sz="4" w:space="0" w:color="auto"/>
              <w:bottom w:val="single" w:sz="4" w:space="0" w:color="auto"/>
              <w:right w:val="single" w:sz="4" w:space="0" w:color="auto"/>
            </w:tcBorders>
            <w:vAlign w:val="center"/>
          </w:tcPr>
          <w:p w14:paraId="1BCC4F89" w14:textId="77777777" w:rsidR="00004B91" w:rsidRPr="009F28A7" w:rsidRDefault="00004B91" w:rsidP="00446894">
            <w:pPr>
              <w:jc w:val="both"/>
              <w:rPr>
                <w:rFonts w:ascii="Trebuchet MS" w:hAnsi="Trebuchet MS" w:cstheme="minorHAnsi"/>
                <w:sz w:val="22"/>
                <w:szCs w:val="22"/>
              </w:rPr>
            </w:pPr>
            <w:r w:rsidRPr="009F28A7">
              <w:rPr>
                <w:rFonts w:ascii="Trebuchet MS" w:hAnsi="Trebuchet MS" w:cstheme="minorHAnsi"/>
                <w:sz w:val="22"/>
                <w:szCs w:val="22"/>
              </w:rPr>
              <w:t>Taip</w:t>
            </w:r>
          </w:p>
        </w:tc>
        <w:tc>
          <w:tcPr>
            <w:tcW w:w="926" w:type="pct"/>
            <w:vMerge w:val="restart"/>
            <w:tcBorders>
              <w:left w:val="single" w:sz="4" w:space="0" w:color="auto"/>
              <w:right w:val="single" w:sz="4" w:space="0" w:color="auto"/>
            </w:tcBorders>
            <w:vAlign w:val="center"/>
          </w:tcPr>
          <w:p w14:paraId="0813EA94" w14:textId="77777777" w:rsidR="00004B91" w:rsidRPr="00B67180" w:rsidRDefault="00004B91" w:rsidP="00446894">
            <w:pPr>
              <w:jc w:val="both"/>
              <w:rPr>
                <w:rFonts w:ascii="Trebuchet MS" w:hAnsi="Trebuchet MS" w:cstheme="minorHAnsi"/>
                <w:sz w:val="22"/>
                <w:szCs w:val="22"/>
              </w:rPr>
            </w:pPr>
          </w:p>
        </w:tc>
        <w:tc>
          <w:tcPr>
            <w:tcW w:w="1055" w:type="pct"/>
            <w:vMerge w:val="restart"/>
            <w:tcBorders>
              <w:left w:val="single" w:sz="4" w:space="0" w:color="auto"/>
              <w:right w:val="single" w:sz="4" w:space="0" w:color="auto"/>
            </w:tcBorders>
            <w:vAlign w:val="center"/>
          </w:tcPr>
          <w:p w14:paraId="7F1ADEE4" w14:textId="77777777" w:rsidR="00004B91" w:rsidRPr="00B67180" w:rsidRDefault="00004B91" w:rsidP="00446894">
            <w:pPr>
              <w:jc w:val="both"/>
              <w:rPr>
                <w:rFonts w:ascii="Trebuchet MS" w:hAnsi="Trebuchet MS" w:cstheme="minorHAnsi"/>
                <w:sz w:val="22"/>
                <w:szCs w:val="22"/>
              </w:rPr>
            </w:pPr>
          </w:p>
        </w:tc>
        <w:tc>
          <w:tcPr>
            <w:tcW w:w="447" w:type="pct"/>
            <w:vMerge w:val="restart"/>
            <w:tcBorders>
              <w:left w:val="single" w:sz="4" w:space="0" w:color="auto"/>
              <w:right w:val="single" w:sz="4" w:space="0" w:color="auto"/>
            </w:tcBorders>
            <w:vAlign w:val="center"/>
          </w:tcPr>
          <w:p w14:paraId="44E5DAB2" w14:textId="77777777" w:rsidR="00004B91" w:rsidRPr="00B67180" w:rsidRDefault="00004B91" w:rsidP="00446894">
            <w:pPr>
              <w:jc w:val="both"/>
              <w:rPr>
                <w:rFonts w:ascii="Trebuchet MS" w:hAnsi="Trebuchet MS" w:cstheme="minorHAnsi"/>
                <w:sz w:val="22"/>
                <w:szCs w:val="22"/>
              </w:rPr>
            </w:pPr>
          </w:p>
        </w:tc>
      </w:tr>
      <w:tr w:rsidR="00004B91" w:rsidRPr="00B67180" w14:paraId="64FEA734" w14:textId="77777777" w:rsidTr="005D137D">
        <w:trPr>
          <w:trHeight w:val="498"/>
        </w:trPr>
        <w:tc>
          <w:tcPr>
            <w:tcW w:w="0" w:type="auto"/>
            <w:vMerge/>
            <w:tcBorders>
              <w:left w:val="single" w:sz="4" w:space="0" w:color="auto"/>
              <w:right w:val="single" w:sz="4" w:space="0" w:color="auto"/>
            </w:tcBorders>
            <w:vAlign w:val="center"/>
          </w:tcPr>
          <w:p w14:paraId="480BF00D" w14:textId="77777777" w:rsidR="00004B91" w:rsidRPr="009F28A7" w:rsidRDefault="00004B91" w:rsidP="00446894">
            <w:pPr>
              <w:jc w:val="both"/>
              <w:rPr>
                <w:rFonts w:ascii="Trebuchet MS" w:hAnsi="Trebuchet MS" w:cstheme="minorHAnsi"/>
                <w:sz w:val="22"/>
                <w:szCs w:val="22"/>
              </w:rPr>
            </w:pPr>
          </w:p>
        </w:tc>
        <w:tc>
          <w:tcPr>
            <w:tcW w:w="1808" w:type="pct"/>
            <w:vMerge/>
            <w:tcBorders>
              <w:left w:val="single" w:sz="4" w:space="0" w:color="auto"/>
              <w:right w:val="single" w:sz="4" w:space="0" w:color="auto"/>
            </w:tcBorders>
          </w:tcPr>
          <w:p w14:paraId="0D04FAEB" w14:textId="77777777" w:rsidR="00004B91" w:rsidRPr="009F28A7" w:rsidRDefault="00004B91" w:rsidP="00446894">
            <w:pPr>
              <w:jc w:val="both"/>
              <w:rPr>
                <w:rFonts w:ascii="Trebuchet MS" w:hAnsi="Trebuchet MS" w:cstheme="minorHAnsi"/>
                <w:sz w:val="22"/>
                <w:szCs w:val="22"/>
              </w:rPr>
            </w:pPr>
          </w:p>
        </w:tc>
        <w:tc>
          <w:tcPr>
            <w:tcW w:w="223" w:type="pct"/>
            <w:tcBorders>
              <w:top w:val="single" w:sz="4" w:space="0" w:color="auto"/>
              <w:left w:val="single" w:sz="4" w:space="0" w:color="auto"/>
              <w:right w:val="single" w:sz="4" w:space="0" w:color="auto"/>
            </w:tcBorders>
            <w:vAlign w:val="center"/>
          </w:tcPr>
          <w:p w14:paraId="131AB4D5" w14:textId="77777777" w:rsidR="00004B91" w:rsidRPr="009F28A7" w:rsidRDefault="00004B91" w:rsidP="00446894">
            <w:pPr>
              <w:jc w:val="both"/>
              <w:rPr>
                <w:rFonts w:ascii="Trebuchet MS" w:hAnsi="Trebuchet MS" w:cstheme="minorHAnsi"/>
                <w:sz w:val="22"/>
                <w:szCs w:val="22"/>
              </w:rPr>
            </w:pPr>
            <w:r w:rsidRPr="009F28A7">
              <w:rPr>
                <w:rFonts w:ascii="Trebuchet MS" w:hAnsi="Trebuchet MS" w:cstheme="minorHAnsi"/>
                <w:sz w:val="22"/>
                <w:szCs w:val="22"/>
              </w:rPr>
              <w:t>0</w:t>
            </w:r>
          </w:p>
        </w:tc>
        <w:tc>
          <w:tcPr>
            <w:tcW w:w="271" w:type="pct"/>
            <w:tcBorders>
              <w:top w:val="single" w:sz="4" w:space="0" w:color="auto"/>
              <w:left w:val="single" w:sz="4" w:space="0" w:color="auto"/>
              <w:right w:val="single" w:sz="4" w:space="0" w:color="auto"/>
            </w:tcBorders>
            <w:vAlign w:val="center"/>
          </w:tcPr>
          <w:p w14:paraId="02981059" w14:textId="77777777" w:rsidR="00004B91" w:rsidRPr="009F28A7" w:rsidRDefault="00004B91" w:rsidP="00446894">
            <w:pPr>
              <w:jc w:val="both"/>
              <w:rPr>
                <w:rFonts w:ascii="Trebuchet MS" w:hAnsi="Trebuchet MS" w:cstheme="minorHAnsi"/>
                <w:sz w:val="22"/>
                <w:szCs w:val="22"/>
              </w:rPr>
            </w:pPr>
            <w:r w:rsidRPr="009F28A7">
              <w:rPr>
                <w:rFonts w:ascii="Trebuchet MS" w:hAnsi="Trebuchet MS" w:cstheme="minorHAnsi"/>
                <w:sz w:val="22"/>
                <w:szCs w:val="22"/>
              </w:rPr>
              <w:t>5</w:t>
            </w:r>
          </w:p>
        </w:tc>
        <w:tc>
          <w:tcPr>
            <w:tcW w:w="926" w:type="pct"/>
            <w:vMerge/>
            <w:tcBorders>
              <w:left w:val="single" w:sz="4" w:space="0" w:color="auto"/>
              <w:right w:val="single" w:sz="4" w:space="0" w:color="auto"/>
            </w:tcBorders>
            <w:vAlign w:val="center"/>
          </w:tcPr>
          <w:p w14:paraId="1EB7C5F4" w14:textId="77777777" w:rsidR="00004B91" w:rsidRPr="00B67180" w:rsidRDefault="00004B91" w:rsidP="00446894">
            <w:pPr>
              <w:jc w:val="both"/>
              <w:rPr>
                <w:rFonts w:ascii="Trebuchet MS" w:hAnsi="Trebuchet MS" w:cstheme="minorHAnsi"/>
                <w:sz w:val="22"/>
                <w:szCs w:val="22"/>
              </w:rPr>
            </w:pPr>
          </w:p>
        </w:tc>
        <w:tc>
          <w:tcPr>
            <w:tcW w:w="1055" w:type="pct"/>
            <w:vMerge/>
            <w:tcBorders>
              <w:left w:val="single" w:sz="4" w:space="0" w:color="auto"/>
              <w:right w:val="single" w:sz="4" w:space="0" w:color="auto"/>
            </w:tcBorders>
            <w:vAlign w:val="center"/>
          </w:tcPr>
          <w:p w14:paraId="0B31EE26" w14:textId="77777777" w:rsidR="00004B91" w:rsidRPr="00B67180" w:rsidRDefault="00004B91" w:rsidP="00446894">
            <w:pPr>
              <w:jc w:val="both"/>
              <w:rPr>
                <w:rFonts w:ascii="Trebuchet MS" w:hAnsi="Trebuchet MS" w:cstheme="minorHAnsi"/>
                <w:sz w:val="22"/>
                <w:szCs w:val="22"/>
              </w:rPr>
            </w:pPr>
          </w:p>
        </w:tc>
        <w:tc>
          <w:tcPr>
            <w:tcW w:w="447" w:type="pct"/>
            <w:vMerge/>
            <w:tcBorders>
              <w:left w:val="single" w:sz="4" w:space="0" w:color="auto"/>
              <w:right w:val="single" w:sz="4" w:space="0" w:color="auto"/>
            </w:tcBorders>
            <w:vAlign w:val="center"/>
          </w:tcPr>
          <w:p w14:paraId="1589DD62" w14:textId="77777777" w:rsidR="00004B91" w:rsidRPr="00B67180" w:rsidRDefault="00004B91" w:rsidP="00446894">
            <w:pPr>
              <w:jc w:val="both"/>
              <w:rPr>
                <w:rFonts w:ascii="Trebuchet MS" w:hAnsi="Trebuchet MS" w:cstheme="minorHAnsi"/>
                <w:sz w:val="22"/>
                <w:szCs w:val="22"/>
              </w:rPr>
            </w:pPr>
          </w:p>
        </w:tc>
      </w:tr>
      <w:tr w:rsidR="00004B91" w:rsidRPr="00B67180" w14:paraId="69645B83" w14:textId="77777777" w:rsidTr="00186117">
        <w:trPr>
          <w:trHeight w:val="37"/>
        </w:trPr>
        <w:tc>
          <w:tcPr>
            <w:tcW w:w="0" w:type="auto"/>
            <w:vMerge w:val="restart"/>
            <w:tcBorders>
              <w:left w:val="single" w:sz="4" w:space="0" w:color="auto"/>
              <w:right w:val="single" w:sz="4" w:space="0" w:color="auto"/>
            </w:tcBorders>
            <w:vAlign w:val="center"/>
          </w:tcPr>
          <w:p w14:paraId="18617559" w14:textId="77777777" w:rsidR="00004B91" w:rsidRPr="00B67180" w:rsidRDefault="00004B91" w:rsidP="005D137D">
            <w:pPr>
              <w:jc w:val="both"/>
              <w:rPr>
                <w:rFonts w:ascii="Trebuchet MS" w:hAnsi="Trebuchet MS" w:cstheme="minorHAnsi"/>
                <w:sz w:val="22"/>
                <w:szCs w:val="22"/>
              </w:rPr>
            </w:pPr>
            <w:r>
              <w:rPr>
                <w:rFonts w:ascii="Trebuchet MS" w:hAnsi="Trebuchet MS" w:cstheme="minorHAnsi"/>
                <w:sz w:val="22"/>
                <w:szCs w:val="22"/>
              </w:rPr>
              <w:t>3</w:t>
            </w:r>
            <w:r w:rsidRPr="00B67180">
              <w:rPr>
                <w:rFonts w:ascii="Trebuchet MS" w:hAnsi="Trebuchet MS" w:cstheme="minorHAnsi"/>
                <w:sz w:val="22"/>
                <w:szCs w:val="22"/>
              </w:rPr>
              <w:t xml:space="preserve">. </w:t>
            </w:r>
          </w:p>
        </w:tc>
        <w:tc>
          <w:tcPr>
            <w:tcW w:w="1808" w:type="pct"/>
            <w:vMerge w:val="restart"/>
            <w:tcBorders>
              <w:left w:val="single" w:sz="4" w:space="0" w:color="auto"/>
              <w:right w:val="single" w:sz="4" w:space="0" w:color="auto"/>
            </w:tcBorders>
            <w:vAlign w:val="center"/>
          </w:tcPr>
          <w:p w14:paraId="6DDF89AE" w14:textId="38E492A4" w:rsidR="00004B91" w:rsidRPr="00B67180" w:rsidRDefault="00FD44D9" w:rsidP="005D137D">
            <w:pPr>
              <w:jc w:val="both"/>
              <w:rPr>
                <w:rFonts w:ascii="Trebuchet MS" w:hAnsi="Trebuchet MS" w:cstheme="minorHAnsi"/>
                <w:sz w:val="22"/>
                <w:szCs w:val="22"/>
              </w:rPr>
            </w:pPr>
            <w:r w:rsidRPr="005D137D">
              <w:rPr>
                <w:rFonts w:ascii="Trebuchet MS" w:hAnsi="Trebuchet MS" w:cstheme="minorHAnsi"/>
                <w:b/>
                <w:bCs/>
                <w:sz w:val="22"/>
                <w:szCs w:val="22"/>
              </w:rPr>
              <w:t>Siūloma įranga turi turėti funkcionalumą, leidžiantį ją integruoti į Perkančiosios organizacijos naudojamą įrenginių techninės būklės stebėsenos sistemą, kad būtų užtikrinta galimybė vienoje sistemoje stebėti ir administruoti tiek naujai siūlomą įrangą, tiek įstaigoje jau eksploatuojamus įrenginius.</w:t>
            </w:r>
            <w:r w:rsidRPr="00FD44D9">
              <w:rPr>
                <w:rFonts w:ascii="Trebuchet MS" w:hAnsi="Trebuchet MS" w:cstheme="minorHAnsi"/>
                <w:b/>
                <w:bCs/>
                <w:sz w:val="22"/>
                <w:szCs w:val="22"/>
              </w:rPr>
              <w:t xml:space="preserve"> </w:t>
            </w:r>
          </w:p>
        </w:tc>
        <w:tc>
          <w:tcPr>
            <w:tcW w:w="223" w:type="pct"/>
            <w:tcBorders>
              <w:top w:val="single" w:sz="4" w:space="0" w:color="auto"/>
              <w:left w:val="single" w:sz="4" w:space="0" w:color="auto"/>
              <w:bottom w:val="single" w:sz="4" w:space="0" w:color="auto"/>
              <w:right w:val="single" w:sz="4" w:space="0" w:color="auto"/>
            </w:tcBorders>
            <w:vAlign w:val="center"/>
          </w:tcPr>
          <w:p w14:paraId="33B1DAD0" w14:textId="77777777" w:rsidR="00004B91" w:rsidRPr="00B67180" w:rsidRDefault="00004B91" w:rsidP="005D137D">
            <w:pPr>
              <w:jc w:val="both"/>
              <w:rPr>
                <w:rFonts w:ascii="Trebuchet MS" w:hAnsi="Trebuchet MS" w:cstheme="minorHAnsi"/>
                <w:sz w:val="22"/>
                <w:szCs w:val="22"/>
              </w:rPr>
            </w:pPr>
            <w:r w:rsidRPr="00B67180">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tcPr>
          <w:p w14:paraId="4924281E" w14:textId="77777777" w:rsidR="00004B91" w:rsidRPr="00B67180" w:rsidRDefault="00004B91" w:rsidP="005D137D">
            <w:pPr>
              <w:jc w:val="both"/>
              <w:rPr>
                <w:rFonts w:ascii="Trebuchet MS" w:hAnsi="Trebuchet MS" w:cstheme="minorHAnsi"/>
                <w:sz w:val="22"/>
                <w:szCs w:val="22"/>
              </w:rPr>
            </w:pPr>
            <w:r w:rsidRPr="00B67180">
              <w:rPr>
                <w:rFonts w:ascii="Trebuchet MS" w:hAnsi="Trebuchet MS" w:cstheme="minorHAnsi"/>
                <w:sz w:val="22"/>
                <w:szCs w:val="22"/>
              </w:rPr>
              <w:t>Taip</w:t>
            </w:r>
          </w:p>
        </w:tc>
        <w:tc>
          <w:tcPr>
            <w:tcW w:w="926" w:type="pct"/>
            <w:vMerge w:val="restart"/>
            <w:tcBorders>
              <w:left w:val="single" w:sz="4" w:space="0" w:color="auto"/>
              <w:right w:val="single" w:sz="4" w:space="0" w:color="auto"/>
            </w:tcBorders>
            <w:vAlign w:val="center"/>
          </w:tcPr>
          <w:p w14:paraId="0B23D67A" w14:textId="77777777" w:rsidR="00004B91" w:rsidRPr="00B67180" w:rsidRDefault="00004B91" w:rsidP="005D137D">
            <w:pPr>
              <w:jc w:val="both"/>
              <w:rPr>
                <w:rFonts w:ascii="Trebuchet MS" w:hAnsi="Trebuchet MS" w:cstheme="minorHAnsi"/>
                <w:sz w:val="22"/>
                <w:szCs w:val="22"/>
              </w:rPr>
            </w:pPr>
          </w:p>
        </w:tc>
        <w:tc>
          <w:tcPr>
            <w:tcW w:w="1055" w:type="pct"/>
            <w:vMerge w:val="restart"/>
            <w:tcBorders>
              <w:left w:val="single" w:sz="4" w:space="0" w:color="auto"/>
              <w:right w:val="single" w:sz="4" w:space="0" w:color="auto"/>
            </w:tcBorders>
            <w:vAlign w:val="center"/>
          </w:tcPr>
          <w:p w14:paraId="78E7B60C" w14:textId="77777777" w:rsidR="00004B91" w:rsidRPr="00B67180" w:rsidRDefault="00004B91" w:rsidP="005D137D">
            <w:pPr>
              <w:jc w:val="both"/>
              <w:rPr>
                <w:rFonts w:ascii="Trebuchet MS" w:hAnsi="Trebuchet MS" w:cstheme="minorHAnsi"/>
                <w:sz w:val="22"/>
                <w:szCs w:val="22"/>
              </w:rPr>
            </w:pPr>
          </w:p>
        </w:tc>
        <w:tc>
          <w:tcPr>
            <w:tcW w:w="447" w:type="pct"/>
            <w:vMerge w:val="restart"/>
            <w:tcBorders>
              <w:left w:val="single" w:sz="4" w:space="0" w:color="auto"/>
              <w:right w:val="single" w:sz="4" w:space="0" w:color="auto"/>
            </w:tcBorders>
            <w:vAlign w:val="center"/>
          </w:tcPr>
          <w:p w14:paraId="6C3FDF3F" w14:textId="77777777" w:rsidR="00004B91" w:rsidRPr="00B67180" w:rsidRDefault="00004B91" w:rsidP="005D137D">
            <w:pPr>
              <w:jc w:val="both"/>
              <w:rPr>
                <w:rFonts w:ascii="Trebuchet MS" w:hAnsi="Trebuchet MS" w:cstheme="minorHAnsi"/>
                <w:sz w:val="22"/>
                <w:szCs w:val="22"/>
              </w:rPr>
            </w:pPr>
          </w:p>
        </w:tc>
      </w:tr>
      <w:tr w:rsidR="00004B91" w:rsidRPr="00B67180" w14:paraId="31336E20" w14:textId="77777777" w:rsidTr="00186117">
        <w:trPr>
          <w:trHeight w:val="37"/>
        </w:trPr>
        <w:tc>
          <w:tcPr>
            <w:tcW w:w="0" w:type="auto"/>
            <w:vMerge/>
            <w:tcBorders>
              <w:left w:val="single" w:sz="4" w:space="0" w:color="auto"/>
              <w:bottom w:val="single" w:sz="4" w:space="0" w:color="auto"/>
              <w:right w:val="single" w:sz="4" w:space="0" w:color="auto"/>
            </w:tcBorders>
            <w:vAlign w:val="center"/>
          </w:tcPr>
          <w:p w14:paraId="4A179285" w14:textId="77777777" w:rsidR="00004B91" w:rsidRPr="00B67180" w:rsidRDefault="00004B91" w:rsidP="005D137D">
            <w:pPr>
              <w:jc w:val="both"/>
              <w:rPr>
                <w:rFonts w:ascii="Trebuchet MS" w:hAnsi="Trebuchet MS" w:cstheme="minorHAnsi"/>
                <w:sz w:val="22"/>
                <w:szCs w:val="22"/>
              </w:rPr>
            </w:pPr>
          </w:p>
        </w:tc>
        <w:tc>
          <w:tcPr>
            <w:tcW w:w="1808" w:type="pct"/>
            <w:vMerge/>
            <w:tcBorders>
              <w:left w:val="single" w:sz="4" w:space="0" w:color="auto"/>
              <w:bottom w:val="single" w:sz="4" w:space="0" w:color="auto"/>
              <w:right w:val="single" w:sz="4" w:space="0" w:color="auto"/>
            </w:tcBorders>
            <w:vAlign w:val="center"/>
          </w:tcPr>
          <w:p w14:paraId="055CE1AB" w14:textId="77777777" w:rsidR="00004B91" w:rsidRPr="00B67180" w:rsidRDefault="00004B91" w:rsidP="005D137D">
            <w:pPr>
              <w:jc w:val="both"/>
              <w:rPr>
                <w:rFonts w:ascii="Trebuchet MS" w:hAnsi="Trebuchet MS" w:cstheme="minorHAnsi"/>
                <w:sz w:val="22"/>
                <w:szCs w:val="22"/>
              </w:rPr>
            </w:pPr>
          </w:p>
        </w:tc>
        <w:tc>
          <w:tcPr>
            <w:tcW w:w="223" w:type="pct"/>
            <w:tcBorders>
              <w:top w:val="single" w:sz="4" w:space="0" w:color="auto"/>
              <w:left w:val="single" w:sz="4" w:space="0" w:color="auto"/>
              <w:bottom w:val="single" w:sz="4" w:space="0" w:color="auto"/>
              <w:right w:val="single" w:sz="4" w:space="0" w:color="auto"/>
            </w:tcBorders>
            <w:vAlign w:val="center"/>
          </w:tcPr>
          <w:p w14:paraId="574A1F6E" w14:textId="77777777" w:rsidR="00004B91" w:rsidRPr="00B67180" w:rsidRDefault="00004B91" w:rsidP="005D137D">
            <w:pPr>
              <w:jc w:val="both"/>
              <w:rPr>
                <w:rFonts w:ascii="Trebuchet MS" w:hAnsi="Trebuchet MS" w:cstheme="minorHAnsi"/>
                <w:sz w:val="22"/>
                <w:szCs w:val="22"/>
              </w:rPr>
            </w:pPr>
            <w:r w:rsidRPr="00B67180">
              <w:rPr>
                <w:rFonts w:ascii="Trebuchet MS" w:hAnsi="Trebuchet MS" w:cstheme="minorHAnsi"/>
                <w:sz w:val="22"/>
                <w:szCs w:val="22"/>
              </w:rPr>
              <w:t>0</w:t>
            </w:r>
          </w:p>
        </w:tc>
        <w:tc>
          <w:tcPr>
            <w:tcW w:w="271" w:type="pct"/>
            <w:tcBorders>
              <w:top w:val="single" w:sz="4" w:space="0" w:color="auto"/>
              <w:left w:val="single" w:sz="4" w:space="0" w:color="auto"/>
              <w:bottom w:val="single" w:sz="4" w:space="0" w:color="auto"/>
              <w:right w:val="single" w:sz="4" w:space="0" w:color="auto"/>
            </w:tcBorders>
            <w:vAlign w:val="center"/>
          </w:tcPr>
          <w:p w14:paraId="51A4B5A6" w14:textId="77777777" w:rsidR="00004B91" w:rsidRPr="00B67180" w:rsidRDefault="00004B91" w:rsidP="005D137D">
            <w:pPr>
              <w:jc w:val="both"/>
              <w:rPr>
                <w:rFonts w:ascii="Trebuchet MS" w:hAnsi="Trebuchet MS" w:cstheme="minorHAnsi"/>
                <w:sz w:val="22"/>
                <w:szCs w:val="22"/>
              </w:rPr>
            </w:pPr>
            <w:r>
              <w:rPr>
                <w:rFonts w:ascii="Trebuchet MS" w:hAnsi="Trebuchet MS" w:cstheme="minorHAnsi"/>
                <w:sz w:val="22"/>
                <w:szCs w:val="22"/>
              </w:rPr>
              <w:t>25</w:t>
            </w:r>
          </w:p>
        </w:tc>
        <w:tc>
          <w:tcPr>
            <w:tcW w:w="926" w:type="pct"/>
            <w:vMerge/>
            <w:tcBorders>
              <w:left w:val="single" w:sz="4" w:space="0" w:color="auto"/>
              <w:bottom w:val="single" w:sz="4" w:space="0" w:color="auto"/>
              <w:right w:val="single" w:sz="4" w:space="0" w:color="auto"/>
            </w:tcBorders>
            <w:vAlign w:val="center"/>
          </w:tcPr>
          <w:p w14:paraId="36D9705B" w14:textId="77777777" w:rsidR="00004B91" w:rsidRPr="00B67180" w:rsidRDefault="00004B91" w:rsidP="005D137D">
            <w:pPr>
              <w:jc w:val="both"/>
              <w:rPr>
                <w:rFonts w:ascii="Trebuchet MS" w:hAnsi="Trebuchet MS" w:cstheme="minorHAnsi"/>
                <w:sz w:val="22"/>
                <w:szCs w:val="22"/>
              </w:rPr>
            </w:pPr>
          </w:p>
        </w:tc>
        <w:tc>
          <w:tcPr>
            <w:tcW w:w="1055" w:type="pct"/>
            <w:vMerge/>
            <w:tcBorders>
              <w:left w:val="single" w:sz="4" w:space="0" w:color="auto"/>
              <w:bottom w:val="single" w:sz="4" w:space="0" w:color="auto"/>
              <w:right w:val="single" w:sz="4" w:space="0" w:color="auto"/>
            </w:tcBorders>
            <w:vAlign w:val="center"/>
          </w:tcPr>
          <w:p w14:paraId="4EB81EBC" w14:textId="77777777" w:rsidR="00004B91" w:rsidRPr="00B67180" w:rsidRDefault="00004B91" w:rsidP="005D137D">
            <w:pPr>
              <w:jc w:val="both"/>
              <w:rPr>
                <w:rFonts w:ascii="Trebuchet MS" w:hAnsi="Trebuchet MS" w:cstheme="minorHAnsi"/>
                <w:sz w:val="22"/>
                <w:szCs w:val="22"/>
              </w:rPr>
            </w:pPr>
          </w:p>
        </w:tc>
        <w:tc>
          <w:tcPr>
            <w:tcW w:w="447" w:type="pct"/>
            <w:vMerge/>
            <w:tcBorders>
              <w:left w:val="single" w:sz="4" w:space="0" w:color="auto"/>
              <w:bottom w:val="single" w:sz="4" w:space="0" w:color="auto"/>
              <w:right w:val="single" w:sz="4" w:space="0" w:color="auto"/>
            </w:tcBorders>
            <w:vAlign w:val="center"/>
          </w:tcPr>
          <w:p w14:paraId="087FFDAC" w14:textId="77777777" w:rsidR="00004B91" w:rsidRPr="00B67180" w:rsidRDefault="00004B91" w:rsidP="005D137D">
            <w:pPr>
              <w:jc w:val="both"/>
              <w:rPr>
                <w:rFonts w:ascii="Trebuchet MS" w:hAnsi="Trebuchet MS" w:cstheme="minorHAnsi"/>
                <w:sz w:val="22"/>
                <w:szCs w:val="22"/>
              </w:rPr>
            </w:pPr>
          </w:p>
        </w:tc>
      </w:tr>
    </w:tbl>
    <w:p w14:paraId="0AF921BE" w14:textId="77777777" w:rsidR="00004B91" w:rsidRPr="00B67180" w:rsidRDefault="00004B91" w:rsidP="005D137D">
      <w:pPr>
        <w:keepNext/>
        <w:spacing w:line="276" w:lineRule="auto"/>
        <w:jc w:val="both"/>
        <w:rPr>
          <w:rFonts w:ascii="Trebuchet MS" w:hAnsi="Trebuchet MS" w:cstheme="minorHAnsi"/>
          <w:b/>
          <w:sz w:val="22"/>
          <w:szCs w:val="22"/>
        </w:rPr>
      </w:pPr>
    </w:p>
    <w:p w14:paraId="6CD6D909" w14:textId="77777777" w:rsidR="00260276" w:rsidRDefault="00260276" w:rsidP="00446894">
      <w:pPr>
        <w:tabs>
          <w:tab w:val="left" w:pos="868"/>
          <w:tab w:val="left" w:pos="1151"/>
          <w:tab w:val="left" w:pos="1451"/>
        </w:tabs>
        <w:suppressAutoHyphens/>
        <w:autoSpaceDN w:val="0"/>
        <w:jc w:val="both"/>
        <w:textAlignment w:val="baseline"/>
        <w:rPr>
          <w:rFonts w:ascii="Trebuchet MS" w:hAnsi="Trebuchet MS" w:cstheme="minorHAnsi"/>
          <w:b/>
          <w:sz w:val="22"/>
          <w:szCs w:val="22"/>
        </w:rPr>
      </w:pPr>
    </w:p>
    <w:p w14:paraId="3F3BEC48" w14:textId="77777777" w:rsidR="00004B91" w:rsidRDefault="00004B91" w:rsidP="00446894">
      <w:pPr>
        <w:tabs>
          <w:tab w:val="left" w:pos="868"/>
          <w:tab w:val="left" w:pos="1151"/>
          <w:tab w:val="left" w:pos="1451"/>
        </w:tabs>
        <w:suppressAutoHyphens/>
        <w:autoSpaceDN w:val="0"/>
        <w:jc w:val="both"/>
        <w:textAlignment w:val="baseline"/>
        <w:rPr>
          <w:rFonts w:ascii="Trebuchet MS" w:hAnsi="Trebuchet MS" w:cstheme="minorHAnsi"/>
          <w:b/>
          <w:sz w:val="22"/>
          <w:szCs w:val="22"/>
        </w:rPr>
      </w:pPr>
    </w:p>
    <w:p w14:paraId="69890ABC" w14:textId="77777777" w:rsidR="00004B91" w:rsidRDefault="00004B91" w:rsidP="00446894">
      <w:pPr>
        <w:tabs>
          <w:tab w:val="left" w:pos="868"/>
          <w:tab w:val="left" w:pos="1151"/>
          <w:tab w:val="left" w:pos="1451"/>
        </w:tabs>
        <w:suppressAutoHyphens/>
        <w:autoSpaceDN w:val="0"/>
        <w:jc w:val="both"/>
        <w:textAlignment w:val="baseline"/>
        <w:rPr>
          <w:rFonts w:ascii="Trebuchet MS" w:hAnsi="Trebuchet MS" w:cstheme="minorHAnsi"/>
          <w:b/>
          <w:sz w:val="22"/>
          <w:szCs w:val="22"/>
        </w:rPr>
      </w:pPr>
    </w:p>
    <w:p w14:paraId="0F62122F" w14:textId="7F1D3D21" w:rsidR="00446894" w:rsidRDefault="00446894">
      <w:pPr>
        <w:spacing w:after="160" w:line="259" w:lineRule="auto"/>
        <w:rPr>
          <w:rFonts w:ascii="Trebuchet MS" w:hAnsi="Trebuchet MS" w:cstheme="minorHAnsi"/>
          <w:b/>
          <w:sz w:val="22"/>
          <w:szCs w:val="22"/>
        </w:rPr>
      </w:pPr>
      <w:r>
        <w:rPr>
          <w:rFonts w:ascii="Trebuchet MS" w:hAnsi="Trebuchet MS" w:cstheme="minorHAnsi"/>
          <w:b/>
          <w:sz w:val="22"/>
          <w:szCs w:val="22"/>
        </w:rPr>
        <w:br w:type="page"/>
      </w:r>
    </w:p>
    <w:p w14:paraId="1FBF2229" w14:textId="77777777" w:rsidR="00004B91" w:rsidRDefault="00004B91" w:rsidP="00446894">
      <w:pPr>
        <w:tabs>
          <w:tab w:val="left" w:pos="868"/>
          <w:tab w:val="left" w:pos="1151"/>
          <w:tab w:val="left" w:pos="1451"/>
        </w:tabs>
        <w:suppressAutoHyphens/>
        <w:autoSpaceDN w:val="0"/>
        <w:jc w:val="both"/>
        <w:textAlignment w:val="baseline"/>
        <w:rPr>
          <w:rFonts w:ascii="Trebuchet MS" w:hAnsi="Trebuchet MS" w:cstheme="minorHAnsi"/>
          <w:b/>
          <w:sz w:val="22"/>
          <w:szCs w:val="22"/>
        </w:rPr>
      </w:pPr>
    </w:p>
    <w:p w14:paraId="3DBDD821" w14:textId="4EBA8E53" w:rsidR="00D379D2" w:rsidRPr="00446894" w:rsidRDefault="00D379D2" w:rsidP="00446894">
      <w:pPr>
        <w:tabs>
          <w:tab w:val="left" w:pos="868"/>
          <w:tab w:val="left" w:pos="1151"/>
          <w:tab w:val="left" w:pos="1451"/>
        </w:tabs>
        <w:suppressAutoHyphens/>
        <w:autoSpaceDN w:val="0"/>
        <w:jc w:val="both"/>
        <w:textAlignment w:val="baseline"/>
        <w:rPr>
          <w:rFonts w:ascii="Trebuchet MS" w:hAnsi="Trebuchet MS" w:cs="Tahoma"/>
          <w:b/>
          <w:bCs/>
          <w:sz w:val="22"/>
          <w:szCs w:val="22"/>
        </w:rPr>
      </w:pPr>
      <w:r w:rsidRPr="00B67180">
        <w:rPr>
          <w:rFonts w:ascii="Trebuchet MS" w:eastAsia="SimSun" w:hAnsi="Trebuchet MS" w:cs="Tahoma"/>
          <w:b/>
          <w:bCs/>
          <w:sz w:val="22"/>
          <w:szCs w:val="22"/>
          <w:lang w:bidi="hi-IN"/>
        </w:rPr>
        <w:t xml:space="preserve">2 </w:t>
      </w:r>
      <w:proofErr w:type="spellStart"/>
      <w:r w:rsidRPr="00B67180">
        <w:rPr>
          <w:rFonts w:ascii="Trebuchet MS" w:eastAsia="SimSun" w:hAnsi="Trebuchet MS" w:cs="Tahoma"/>
          <w:b/>
          <w:bCs/>
          <w:sz w:val="22"/>
          <w:szCs w:val="22"/>
          <w:lang w:bidi="hi-IN"/>
        </w:rPr>
        <w:t>p.</w:t>
      </w:r>
      <w:r w:rsidR="009939DA">
        <w:rPr>
          <w:rFonts w:ascii="Trebuchet MS" w:eastAsia="SimSun" w:hAnsi="Trebuchet MS" w:cs="Tahoma"/>
          <w:b/>
          <w:bCs/>
          <w:sz w:val="22"/>
          <w:szCs w:val="22"/>
          <w:lang w:bidi="hi-IN"/>
        </w:rPr>
        <w:t>o.</w:t>
      </w:r>
      <w:r w:rsidRPr="00B67180">
        <w:rPr>
          <w:rFonts w:ascii="Trebuchet MS" w:eastAsia="SimSun" w:hAnsi="Trebuchet MS" w:cs="Tahoma"/>
          <w:b/>
          <w:bCs/>
          <w:sz w:val="22"/>
          <w:szCs w:val="22"/>
          <w:lang w:bidi="hi-IN"/>
        </w:rPr>
        <w:t>d</w:t>
      </w:r>
      <w:proofErr w:type="spellEnd"/>
      <w:r w:rsidRPr="00B67180">
        <w:rPr>
          <w:rFonts w:ascii="Trebuchet MS" w:eastAsia="SimSun" w:hAnsi="Trebuchet MS" w:cs="Tahoma"/>
          <w:b/>
          <w:bCs/>
          <w:sz w:val="22"/>
          <w:szCs w:val="22"/>
          <w:lang w:bidi="hi-IN"/>
        </w:rPr>
        <w:t>.</w:t>
      </w:r>
      <w:r w:rsidRPr="00B67180">
        <w:rPr>
          <w:rFonts w:ascii="Trebuchet MS" w:eastAsiaTheme="minorEastAsia" w:hAnsi="Trebuchet MS" w:cs="Tahoma"/>
          <w:b/>
          <w:sz w:val="22"/>
          <w:szCs w:val="22"/>
        </w:rPr>
        <w:t xml:space="preserve"> </w:t>
      </w:r>
      <w:r w:rsidRPr="00B67180">
        <w:rPr>
          <w:rFonts w:ascii="Trebuchet MS" w:hAnsi="Trebuchet MS" w:cs="Tahoma"/>
          <w:b/>
          <w:bCs/>
          <w:sz w:val="22"/>
          <w:szCs w:val="22"/>
        </w:rPr>
        <w:t>Odontologo darbo vieta</w:t>
      </w:r>
      <w:r w:rsidR="00446894">
        <w:rPr>
          <w:rFonts w:ascii="Trebuchet MS" w:hAnsi="Trebuchet MS" w:cs="Tahoma"/>
          <w:b/>
          <w:bCs/>
          <w:sz w:val="22"/>
          <w:szCs w:val="22"/>
        </w:rPr>
        <w:t xml:space="preserve"> </w:t>
      </w:r>
      <w:r w:rsidRPr="00B67180">
        <w:rPr>
          <w:rFonts w:ascii="Trebuchet MS" w:hAnsi="Trebuchet MS" w:cs="Tahoma"/>
          <w:b/>
          <w:bCs/>
          <w:sz w:val="22"/>
          <w:szCs w:val="22"/>
        </w:rPr>
        <w:t>Šilainių padalin</w:t>
      </w:r>
      <w:r w:rsidR="00446894">
        <w:rPr>
          <w:rFonts w:ascii="Trebuchet MS" w:hAnsi="Trebuchet MS" w:cs="Tahoma"/>
          <w:b/>
          <w:bCs/>
          <w:sz w:val="22"/>
          <w:szCs w:val="22"/>
        </w:rPr>
        <w:t>iui</w:t>
      </w:r>
      <w:r w:rsidRPr="00B67180">
        <w:rPr>
          <w:rFonts w:ascii="Trebuchet MS" w:eastAsiaTheme="minorEastAsia" w:hAnsi="Trebuchet MS" w:cs="Tahoma"/>
          <w:b/>
          <w:sz w:val="22"/>
          <w:szCs w:val="22"/>
        </w:rPr>
        <w:t xml:space="preserve">, Baltų pr. 7, Kaunas, </w:t>
      </w:r>
      <w:r w:rsidR="0064136B">
        <w:rPr>
          <w:rFonts w:ascii="Trebuchet MS" w:eastAsia="SimSun" w:hAnsi="Trebuchet MS" w:cs="Tahoma"/>
          <w:b/>
          <w:bCs/>
          <w:sz w:val="22"/>
          <w:szCs w:val="22"/>
          <w:lang w:bidi="hi-IN"/>
        </w:rPr>
        <w:t>4</w:t>
      </w:r>
      <w:r w:rsidRPr="00B67180">
        <w:rPr>
          <w:rFonts w:ascii="Trebuchet MS" w:eastAsia="SimSun" w:hAnsi="Trebuchet MS" w:cs="Tahoma"/>
          <w:b/>
          <w:bCs/>
          <w:sz w:val="22"/>
          <w:szCs w:val="22"/>
          <w:lang w:bidi="hi-IN"/>
        </w:rPr>
        <w:t xml:space="preserve"> vnt.</w:t>
      </w:r>
    </w:p>
    <w:p w14:paraId="37192F99" w14:textId="77777777" w:rsidR="00D379D2" w:rsidRPr="00B67180" w:rsidRDefault="00D379D2" w:rsidP="00446894">
      <w:pPr>
        <w:tabs>
          <w:tab w:val="left" w:pos="868"/>
          <w:tab w:val="left" w:pos="1151"/>
          <w:tab w:val="left" w:pos="1451"/>
        </w:tabs>
        <w:suppressAutoHyphens/>
        <w:autoSpaceDN w:val="0"/>
        <w:jc w:val="right"/>
        <w:textAlignment w:val="baseline"/>
        <w:rPr>
          <w:rFonts w:ascii="Trebuchet MS" w:eastAsiaTheme="minorEastAsia" w:hAnsi="Trebuchet MS" w:cs="Tahoma"/>
          <w:sz w:val="22"/>
          <w:szCs w:val="22"/>
        </w:rPr>
      </w:pPr>
      <w:r w:rsidRPr="00B67180">
        <w:rPr>
          <w:rFonts w:ascii="Trebuchet MS" w:eastAsia="SimSun" w:hAnsi="Trebuchet MS" w:cs="Tahoma"/>
          <w:b/>
          <w:bCs/>
          <w:sz w:val="22"/>
          <w:szCs w:val="22"/>
          <w:lang w:bidi="hi-IN"/>
        </w:rPr>
        <w:t>2 lentelė</w:t>
      </w:r>
    </w:p>
    <w:tbl>
      <w:tblPr>
        <w:tblW w:w="15451"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000" w:firstRow="0" w:lastRow="0" w:firstColumn="0" w:lastColumn="0" w:noHBand="0" w:noVBand="0"/>
      </w:tblPr>
      <w:tblGrid>
        <w:gridCol w:w="3119"/>
        <w:gridCol w:w="3118"/>
        <w:gridCol w:w="4111"/>
        <w:gridCol w:w="3544"/>
        <w:gridCol w:w="1559"/>
      </w:tblGrid>
      <w:tr w:rsidR="00D379D2" w:rsidRPr="00B67180" w14:paraId="7FCCDF87" w14:textId="77777777" w:rsidTr="00711001">
        <w:tc>
          <w:tcPr>
            <w:tcW w:w="3119"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5C43D09B" w14:textId="77777777" w:rsidR="00D379D2" w:rsidRPr="00B67180" w:rsidRDefault="00D379D2" w:rsidP="00446894">
            <w:pPr>
              <w:jc w:val="both"/>
              <w:rPr>
                <w:rFonts w:ascii="Trebuchet MS" w:hAnsi="Trebuchet MS" w:cs="Tahoma"/>
                <w:b/>
                <w:sz w:val="22"/>
                <w:szCs w:val="22"/>
              </w:rPr>
            </w:pPr>
            <w:r w:rsidRPr="00B67180">
              <w:rPr>
                <w:rFonts w:ascii="Trebuchet MS" w:hAnsi="Trebuchet MS" w:cs="Tahoma"/>
                <w:b/>
                <w:sz w:val="22"/>
                <w:szCs w:val="22"/>
              </w:rPr>
              <w:t>Parametrai, komplektacija</w:t>
            </w:r>
          </w:p>
        </w:tc>
        <w:tc>
          <w:tcPr>
            <w:tcW w:w="3118"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30A6A3D9" w14:textId="77777777" w:rsidR="00D379D2" w:rsidRPr="00B67180" w:rsidRDefault="00D379D2" w:rsidP="00446894">
            <w:pPr>
              <w:jc w:val="both"/>
              <w:rPr>
                <w:rFonts w:ascii="Trebuchet MS" w:hAnsi="Trebuchet MS" w:cs="Tahoma"/>
                <w:b/>
                <w:sz w:val="22"/>
                <w:szCs w:val="22"/>
              </w:rPr>
            </w:pPr>
            <w:r w:rsidRPr="00B67180">
              <w:rPr>
                <w:rFonts w:ascii="Trebuchet MS" w:hAnsi="Trebuchet MS" w:cs="Tahoma"/>
                <w:b/>
                <w:sz w:val="22"/>
                <w:szCs w:val="22"/>
              </w:rPr>
              <w:t>Reikalaujamos parametrų reikšmės</w:t>
            </w:r>
          </w:p>
        </w:tc>
        <w:tc>
          <w:tcPr>
            <w:tcW w:w="9214" w:type="dxa"/>
            <w:gridSpan w:val="3"/>
            <w:tcBorders>
              <w:top w:val="single" w:sz="4" w:space="0" w:color="000001"/>
              <w:left w:val="single" w:sz="4" w:space="0" w:color="000001"/>
              <w:bottom w:val="single" w:sz="4" w:space="0" w:color="000001"/>
              <w:right w:val="single" w:sz="4" w:space="0" w:color="000001"/>
            </w:tcBorders>
            <w:tcMar>
              <w:left w:w="103" w:type="dxa"/>
            </w:tcMar>
            <w:vAlign w:val="center"/>
          </w:tcPr>
          <w:p w14:paraId="03E897FF" w14:textId="77777777" w:rsidR="00D379D2" w:rsidRPr="00B67180" w:rsidRDefault="00D379D2" w:rsidP="00446894">
            <w:pPr>
              <w:widowControl w:val="0"/>
              <w:snapToGrid w:val="0"/>
              <w:jc w:val="both"/>
              <w:rPr>
                <w:rFonts w:ascii="Trebuchet MS" w:hAnsi="Trebuchet MS" w:cs="Tahoma"/>
                <w:sz w:val="22"/>
                <w:szCs w:val="22"/>
              </w:rPr>
            </w:pPr>
            <w:r w:rsidRPr="00B67180">
              <w:rPr>
                <w:rFonts w:ascii="Trebuchet MS" w:eastAsia="Andale Sans UI" w:hAnsi="Trebuchet MS" w:cs="Tahoma"/>
                <w:b/>
                <w:bCs/>
                <w:color w:val="000000"/>
                <w:sz w:val="22"/>
                <w:szCs w:val="22"/>
                <w:lang w:eastAsia="zh-CN"/>
              </w:rPr>
              <w:t>Atitikimas kokybiniams ir techniniams reikalavimams.</w:t>
            </w:r>
          </w:p>
          <w:p w14:paraId="0D1BD527" w14:textId="77777777" w:rsidR="00D379D2" w:rsidRPr="00B67180" w:rsidRDefault="00D379D2" w:rsidP="00446894">
            <w:pPr>
              <w:jc w:val="both"/>
              <w:rPr>
                <w:rFonts w:ascii="Trebuchet MS" w:hAnsi="Trebuchet MS" w:cs="Tahoma"/>
                <w:sz w:val="22"/>
                <w:szCs w:val="22"/>
              </w:rPr>
            </w:pPr>
            <w:r w:rsidRPr="00B67180">
              <w:rPr>
                <w:rFonts w:ascii="Trebuchet MS" w:eastAsia="Andale Sans UI" w:hAnsi="Trebuchet MS" w:cs="Tahoma"/>
                <w:b/>
                <w:bCs/>
                <w:color w:val="000000"/>
                <w:sz w:val="22"/>
                <w:szCs w:val="22"/>
                <w:lang w:eastAsia="zh-CN"/>
              </w:rPr>
              <w:t>Nuoroda į pridedamus, prekės atitikimą reikalaujamoms charakteristikoms įrodančius, dokumentus (bukletų, techninių aprašų puslapių Nr.)</w:t>
            </w:r>
          </w:p>
        </w:tc>
      </w:tr>
      <w:tr w:rsidR="00D379D2" w:rsidRPr="00B67180" w14:paraId="5CAD3360" w14:textId="77777777" w:rsidTr="00711001">
        <w:tc>
          <w:tcPr>
            <w:tcW w:w="3119" w:type="dxa"/>
            <w:vMerge/>
            <w:tcBorders>
              <w:top w:val="single" w:sz="4" w:space="0" w:color="000001"/>
              <w:left w:val="single" w:sz="4" w:space="0" w:color="000001"/>
              <w:bottom w:val="single" w:sz="4" w:space="0" w:color="000001"/>
              <w:right w:val="single" w:sz="4" w:space="0" w:color="000001"/>
            </w:tcBorders>
            <w:tcMar>
              <w:left w:w="103" w:type="dxa"/>
            </w:tcMar>
            <w:vAlign w:val="center"/>
          </w:tcPr>
          <w:p w14:paraId="71A83E3E" w14:textId="77777777" w:rsidR="00D379D2" w:rsidRPr="00B67180" w:rsidRDefault="00D379D2" w:rsidP="00446894">
            <w:pPr>
              <w:spacing w:after="200" w:line="276" w:lineRule="auto"/>
              <w:jc w:val="both"/>
              <w:rPr>
                <w:rFonts w:ascii="Trebuchet MS" w:hAnsi="Trebuchet MS" w:cs="Tahoma"/>
                <w:sz w:val="22"/>
                <w:szCs w:val="22"/>
              </w:rPr>
            </w:pPr>
          </w:p>
        </w:tc>
        <w:tc>
          <w:tcPr>
            <w:tcW w:w="3118" w:type="dxa"/>
            <w:vMerge/>
            <w:tcBorders>
              <w:top w:val="single" w:sz="4" w:space="0" w:color="000001"/>
              <w:left w:val="single" w:sz="4" w:space="0" w:color="000001"/>
              <w:bottom w:val="single" w:sz="4" w:space="0" w:color="000001"/>
              <w:right w:val="single" w:sz="4" w:space="0" w:color="000001"/>
            </w:tcBorders>
            <w:tcMar>
              <w:left w:w="103" w:type="dxa"/>
            </w:tcMar>
            <w:vAlign w:val="center"/>
          </w:tcPr>
          <w:p w14:paraId="5E68C8A2" w14:textId="77777777" w:rsidR="00D379D2" w:rsidRPr="00B67180" w:rsidRDefault="00D379D2" w:rsidP="00446894">
            <w:pPr>
              <w:spacing w:after="200" w:line="276" w:lineRule="auto"/>
              <w:jc w:val="both"/>
              <w:rPr>
                <w:rFonts w:ascii="Trebuchet MS" w:hAnsi="Trebuchet MS" w:cs="Tahoma"/>
                <w:sz w:val="22"/>
                <w:szCs w:val="22"/>
              </w:rPr>
            </w:pPr>
          </w:p>
        </w:tc>
        <w:tc>
          <w:tcPr>
            <w:tcW w:w="4111"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74E5CF48" w14:textId="77777777" w:rsidR="00D379D2" w:rsidRPr="00B67180" w:rsidRDefault="00D379D2" w:rsidP="00446894">
            <w:pPr>
              <w:widowControl w:val="0"/>
              <w:snapToGrid w:val="0"/>
              <w:jc w:val="both"/>
              <w:rPr>
                <w:rFonts w:ascii="Trebuchet MS" w:hAnsi="Trebuchet MS" w:cs="Tahoma"/>
                <w:b/>
                <w:sz w:val="22"/>
                <w:szCs w:val="22"/>
              </w:rPr>
            </w:pPr>
            <w:r w:rsidRPr="00B67180">
              <w:rPr>
                <w:rFonts w:ascii="Trebuchet MS" w:hAnsi="Trebuchet MS" w:cs="Tahoma"/>
                <w:b/>
                <w:sz w:val="22"/>
                <w:szCs w:val="22"/>
              </w:rPr>
              <w:t>Siūlomos prekės techniniai parametrai</w:t>
            </w:r>
          </w:p>
        </w:tc>
        <w:tc>
          <w:tcPr>
            <w:tcW w:w="5103" w:type="dxa"/>
            <w:gridSpan w:val="2"/>
            <w:tcBorders>
              <w:top w:val="single" w:sz="4" w:space="0" w:color="000001"/>
              <w:left w:val="single" w:sz="4" w:space="0" w:color="000001"/>
              <w:bottom w:val="single" w:sz="4" w:space="0" w:color="000001"/>
              <w:right w:val="single" w:sz="4" w:space="0" w:color="000001"/>
            </w:tcBorders>
            <w:tcMar>
              <w:left w:w="103" w:type="dxa"/>
            </w:tcMar>
            <w:vAlign w:val="center"/>
          </w:tcPr>
          <w:p w14:paraId="2F4DF498" w14:textId="77777777" w:rsidR="00D379D2" w:rsidRPr="00B67180" w:rsidRDefault="00D379D2" w:rsidP="00446894">
            <w:pPr>
              <w:jc w:val="both"/>
              <w:rPr>
                <w:rFonts w:ascii="Trebuchet MS" w:hAnsi="Trebuchet MS" w:cs="Tahoma"/>
                <w:sz w:val="22"/>
                <w:szCs w:val="22"/>
              </w:rPr>
            </w:pPr>
            <w:r w:rsidRPr="00B67180">
              <w:rPr>
                <w:rFonts w:ascii="Trebuchet MS" w:hAnsi="Trebuchet MS" w:cs="Tahoma"/>
                <w:b/>
                <w:bCs/>
                <w:sz w:val="22"/>
                <w:szCs w:val="22"/>
              </w:rPr>
              <w:t>Pasiūlymo dokumentai, patvirtinantys siūlomos prekės techninius parametrus</w:t>
            </w:r>
          </w:p>
        </w:tc>
      </w:tr>
      <w:tr w:rsidR="00D379D2" w:rsidRPr="00B67180" w14:paraId="61D12289" w14:textId="77777777" w:rsidTr="00711001">
        <w:trPr>
          <w:trHeight w:val="337"/>
        </w:trPr>
        <w:tc>
          <w:tcPr>
            <w:tcW w:w="3119" w:type="dxa"/>
            <w:vMerge/>
            <w:tcBorders>
              <w:top w:val="single" w:sz="4" w:space="0" w:color="000001"/>
              <w:left w:val="single" w:sz="4" w:space="0" w:color="000001"/>
              <w:bottom w:val="single" w:sz="4" w:space="0" w:color="000001"/>
              <w:right w:val="single" w:sz="4" w:space="0" w:color="000001"/>
            </w:tcBorders>
            <w:tcMar>
              <w:left w:w="103" w:type="dxa"/>
            </w:tcMar>
            <w:vAlign w:val="center"/>
          </w:tcPr>
          <w:p w14:paraId="7B98C0A3" w14:textId="77777777" w:rsidR="00D379D2" w:rsidRPr="00B67180" w:rsidRDefault="00D379D2" w:rsidP="00446894">
            <w:pPr>
              <w:spacing w:after="200" w:line="276" w:lineRule="auto"/>
              <w:jc w:val="both"/>
              <w:rPr>
                <w:rFonts w:ascii="Trebuchet MS" w:hAnsi="Trebuchet MS" w:cs="Tahoma"/>
                <w:sz w:val="22"/>
                <w:szCs w:val="22"/>
              </w:rPr>
            </w:pPr>
          </w:p>
        </w:tc>
        <w:tc>
          <w:tcPr>
            <w:tcW w:w="3118" w:type="dxa"/>
            <w:vMerge/>
            <w:tcBorders>
              <w:top w:val="single" w:sz="4" w:space="0" w:color="000001"/>
              <w:left w:val="single" w:sz="4" w:space="0" w:color="000001"/>
              <w:bottom w:val="single" w:sz="4" w:space="0" w:color="000001"/>
              <w:right w:val="single" w:sz="4" w:space="0" w:color="000001"/>
            </w:tcBorders>
            <w:tcMar>
              <w:left w:w="103" w:type="dxa"/>
            </w:tcMar>
            <w:vAlign w:val="center"/>
          </w:tcPr>
          <w:p w14:paraId="2E233A75" w14:textId="77777777" w:rsidR="00D379D2" w:rsidRPr="00B67180" w:rsidRDefault="00D379D2" w:rsidP="00446894">
            <w:pPr>
              <w:spacing w:after="200" w:line="276" w:lineRule="auto"/>
              <w:jc w:val="both"/>
              <w:rPr>
                <w:rFonts w:ascii="Trebuchet MS" w:hAnsi="Trebuchet MS" w:cs="Tahoma"/>
                <w:sz w:val="22"/>
                <w:szCs w:val="22"/>
              </w:rPr>
            </w:pPr>
          </w:p>
        </w:tc>
        <w:tc>
          <w:tcPr>
            <w:tcW w:w="4111" w:type="dxa"/>
            <w:vMerge/>
            <w:tcBorders>
              <w:top w:val="single" w:sz="4" w:space="0" w:color="000001"/>
              <w:left w:val="single" w:sz="4" w:space="0" w:color="000001"/>
              <w:bottom w:val="single" w:sz="4" w:space="0" w:color="000001"/>
              <w:right w:val="single" w:sz="4" w:space="0" w:color="000001"/>
            </w:tcBorders>
            <w:tcMar>
              <w:left w:w="103" w:type="dxa"/>
            </w:tcMar>
            <w:vAlign w:val="center"/>
          </w:tcPr>
          <w:p w14:paraId="18865D1E" w14:textId="77777777" w:rsidR="00D379D2" w:rsidRPr="00B67180" w:rsidRDefault="00D379D2" w:rsidP="00446894">
            <w:pPr>
              <w:spacing w:after="200" w:line="276" w:lineRule="auto"/>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5AF0DBB" w14:textId="77777777" w:rsidR="00D379D2" w:rsidRPr="00B67180" w:rsidRDefault="00D379D2" w:rsidP="00446894">
            <w:pPr>
              <w:jc w:val="both"/>
              <w:rPr>
                <w:rFonts w:ascii="Trebuchet MS" w:hAnsi="Trebuchet MS" w:cs="Tahoma"/>
                <w:bCs/>
                <w:sz w:val="22"/>
                <w:szCs w:val="22"/>
              </w:rPr>
            </w:pPr>
            <w:r w:rsidRPr="00B67180">
              <w:rPr>
                <w:rFonts w:ascii="Trebuchet MS" w:hAnsi="Trebuchet MS" w:cs="Tahoma"/>
                <w:bCs/>
                <w:sz w:val="22"/>
                <w:szCs w:val="22"/>
              </w:rPr>
              <w:t>dokumento pavadinimas</w:t>
            </w: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AEA3DC" w14:textId="77777777" w:rsidR="00D379D2" w:rsidRPr="00B67180" w:rsidRDefault="00D379D2" w:rsidP="00446894">
            <w:pPr>
              <w:jc w:val="both"/>
              <w:rPr>
                <w:rFonts w:ascii="Trebuchet MS" w:hAnsi="Trebuchet MS" w:cs="Tahoma"/>
                <w:bCs/>
                <w:sz w:val="22"/>
                <w:szCs w:val="22"/>
              </w:rPr>
            </w:pPr>
            <w:r w:rsidRPr="00B67180">
              <w:rPr>
                <w:rFonts w:ascii="Trebuchet MS" w:hAnsi="Trebuchet MS" w:cs="Tahoma"/>
                <w:bCs/>
                <w:sz w:val="22"/>
                <w:szCs w:val="22"/>
              </w:rPr>
              <w:t>pasiūlymo lapo numeris</w:t>
            </w:r>
          </w:p>
        </w:tc>
      </w:tr>
      <w:tr w:rsidR="00D379D2" w:rsidRPr="00B67180" w14:paraId="7D87AF5D"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2F26C606" w14:textId="77777777" w:rsidR="00D379D2" w:rsidRPr="00B67180" w:rsidRDefault="00D379D2" w:rsidP="00446894">
            <w:pPr>
              <w:jc w:val="both"/>
              <w:rPr>
                <w:rFonts w:ascii="Trebuchet MS" w:hAnsi="Trebuchet MS" w:cs="Tahoma"/>
                <w:sz w:val="22"/>
                <w:szCs w:val="22"/>
              </w:rPr>
            </w:pPr>
            <w:r w:rsidRPr="00B67180">
              <w:rPr>
                <w:rFonts w:ascii="Trebuchet MS" w:hAnsi="Trebuchet MS" w:cs="Tahoma"/>
                <w:b/>
                <w:sz w:val="22"/>
                <w:szCs w:val="22"/>
              </w:rPr>
              <w:t>1. Odontologinis centras:</w:t>
            </w:r>
          </w:p>
        </w:tc>
      </w:tr>
      <w:tr w:rsidR="00B024F9" w:rsidRPr="00B67180" w14:paraId="37859984"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5F8529" w14:textId="60A10DE8"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1.1</w:t>
            </w:r>
            <w:r w:rsidR="0094768C">
              <w:rPr>
                <w:rFonts w:ascii="Trebuchet MS" w:hAnsi="Trebuchet MS" w:cs="Tahoma"/>
                <w:sz w:val="22"/>
                <w:szCs w:val="22"/>
              </w:rPr>
              <w:t>.</w:t>
            </w:r>
            <w:r w:rsidRPr="00B67180">
              <w:rPr>
                <w:rFonts w:ascii="Trebuchet MS" w:hAnsi="Trebuchet MS" w:cs="Tahoma"/>
                <w:sz w:val="22"/>
                <w:szCs w:val="22"/>
              </w:rPr>
              <w:t xml:space="preserve"> </w:t>
            </w:r>
            <w:r w:rsidR="003C00B5" w:rsidRPr="003C00B5">
              <w:rPr>
                <w:rFonts w:ascii="Trebuchet MS" w:hAnsi="Trebuchet MS" w:cs="Tahoma"/>
                <w:sz w:val="22"/>
                <w:szCs w:val="22"/>
              </w:rPr>
              <w:t>Turi būti galimybė pritaikyti įrangą darbui kairiarankiui ir dešiniarankiui.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8451D5"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442D59" w14:textId="468B32C0" w:rsidR="00B024F9" w:rsidRPr="00B67180" w:rsidRDefault="00B024F9" w:rsidP="00446894">
            <w:pPr>
              <w:ind w:hanging="5"/>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8C886B" w14:textId="7612B3DE" w:rsidR="00B024F9" w:rsidRPr="00B67180" w:rsidRDefault="00B024F9" w:rsidP="00446894">
            <w:pPr>
              <w:jc w:val="both"/>
              <w:rPr>
                <w:rFonts w:ascii="Trebuchet MS" w:hAnsi="Trebuchet MS" w:cs="Tahoma"/>
                <w:bCs/>
                <w:sz w:val="22"/>
                <w:szCs w:val="22"/>
                <w:lang w:val="en-US"/>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B5A6FF3" w14:textId="57D3DEAF" w:rsidR="00B024F9" w:rsidRPr="00B67180" w:rsidRDefault="00B024F9" w:rsidP="00446894">
            <w:pPr>
              <w:jc w:val="both"/>
              <w:rPr>
                <w:rFonts w:ascii="Trebuchet MS" w:hAnsi="Trebuchet MS" w:cs="Tahoma"/>
                <w:bCs/>
                <w:sz w:val="22"/>
                <w:szCs w:val="22"/>
              </w:rPr>
            </w:pPr>
          </w:p>
        </w:tc>
      </w:tr>
      <w:tr w:rsidR="00B024F9" w:rsidRPr="00B67180" w14:paraId="2C7895EE"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1B5F276F" w14:textId="50187BD7" w:rsidR="00B024F9" w:rsidRPr="00B67180" w:rsidRDefault="008E300C" w:rsidP="00446894">
            <w:pPr>
              <w:jc w:val="both"/>
              <w:rPr>
                <w:rFonts w:ascii="Trebuchet MS" w:hAnsi="Trebuchet MS" w:cs="Tahoma"/>
                <w:sz w:val="22"/>
                <w:szCs w:val="22"/>
              </w:rPr>
            </w:pPr>
            <w:r w:rsidRPr="008E1210">
              <w:rPr>
                <w:rFonts w:ascii="Trebuchet MS" w:hAnsi="Trebuchet MS" w:cs="Tahoma"/>
                <w:b/>
                <w:bCs/>
                <w:sz w:val="22"/>
                <w:szCs w:val="22"/>
              </w:rPr>
              <w:t>2. Pacientų kėdė</w:t>
            </w:r>
          </w:p>
        </w:tc>
      </w:tr>
      <w:tr w:rsidR="00B024F9" w:rsidRPr="00B67180" w14:paraId="479AD7D2"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1CA5AD"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2.1. Kėdės judesių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0CABFF" w14:textId="3F97B5C0" w:rsidR="00B024F9" w:rsidRPr="008F7374" w:rsidRDefault="00B024F9" w:rsidP="00446894">
            <w:pPr>
              <w:jc w:val="both"/>
              <w:rPr>
                <w:rFonts w:ascii="Trebuchet MS" w:hAnsi="Trebuchet MS" w:cs="Tahoma"/>
                <w:sz w:val="22"/>
                <w:szCs w:val="22"/>
                <w:highlight w:val="yellow"/>
              </w:rPr>
            </w:pPr>
            <w:r w:rsidRPr="0064136B">
              <w:rPr>
                <w:rFonts w:ascii="Trebuchet MS" w:hAnsi="Trebuchet MS" w:cs="Tahoma"/>
                <w:sz w:val="22"/>
                <w:szCs w:val="22"/>
              </w:rPr>
              <w:t xml:space="preserve">Būtinas reguliavimas </w:t>
            </w:r>
            <w:r w:rsidR="003C00B5" w:rsidRPr="0064136B">
              <w:rPr>
                <w:rFonts w:ascii="Trebuchet MS" w:hAnsi="Trebuchet MS" w:cs="Tahoma"/>
                <w:sz w:val="22"/>
                <w:szCs w:val="22"/>
              </w:rPr>
              <w:t xml:space="preserve">tyliai veikiančiais </w:t>
            </w:r>
            <w:r w:rsidRPr="0064136B">
              <w:rPr>
                <w:rFonts w:ascii="Trebuchet MS" w:hAnsi="Trebuchet MS" w:cs="Tahoma"/>
                <w:sz w:val="22"/>
                <w:szCs w:val="22"/>
              </w:rPr>
              <w:t>elektriniais varikliais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2F40C9" w14:textId="6F581D0F" w:rsidR="00B024F9" w:rsidRPr="00B67180" w:rsidRDefault="00B024F9" w:rsidP="00446894">
            <w:pPr>
              <w:tabs>
                <w:tab w:val="left" w:pos="1152"/>
              </w:tabs>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FD52F1E" w14:textId="75F912EE" w:rsidR="00B024F9" w:rsidRPr="00B67180" w:rsidRDefault="00B024F9" w:rsidP="00446894">
            <w:pPr>
              <w:jc w:val="both"/>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7D7268" w14:textId="1BB47BAB" w:rsidR="00B024F9" w:rsidRPr="00B67180" w:rsidRDefault="00B024F9" w:rsidP="00446894">
            <w:pPr>
              <w:jc w:val="both"/>
              <w:rPr>
                <w:rFonts w:ascii="Trebuchet MS" w:hAnsi="Trebuchet MS" w:cs="Tahoma"/>
                <w:bCs/>
                <w:sz w:val="22"/>
                <w:szCs w:val="22"/>
              </w:rPr>
            </w:pPr>
          </w:p>
        </w:tc>
      </w:tr>
      <w:tr w:rsidR="00B024F9" w:rsidRPr="00B67180" w14:paraId="37DEED5D"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567D8A"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2.2. Maksimalus kėdės pakilimo aukštis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1AE058" w14:textId="36FEBAA1"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 xml:space="preserve">Ne mažiau </w:t>
            </w:r>
            <w:r w:rsidR="0036544C">
              <w:rPr>
                <w:rFonts w:ascii="Trebuchet MS" w:hAnsi="Trebuchet MS" w:cs="Tahoma"/>
                <w:sz w:val="22"/>
                <w:szCs w:val="22"/>
              </w:rPr>
              <w:t xml:space="preserve">kaip </w:t>
            </w:r>
            <w:r w:rsidRPr="00B67180">
              <w:rPr>
                <w:rFonts w:ascii="Trebuchet MS" w:hAnsi="Trebuchet MS" w:cs="Tahoma"/>
                <w:sz w:val="22"/>
                <w:szCs w:val="22"/>
              </w:rPr>
              <w:t>8</w:t>
            </w:r>
            <w:r w:rsidRPr="00B67180">
              <w:rPr>
                <w:rFonts w:ascii="Trebuchet MS" w:hAnsi="Trebuchet MS" w:cs="Tahoma"/>
                <w:sz w:val="22"/>
                <w:szCs w:val="22"/>
                <w:lang w:val="en-US"/>
              </w:rPr>
              <w:t>3</w:t>
            </w:r>
            <w:r w:rsidRPr="00B67180">
              <w:rPr>
                <w:rFonts w:ascii="Trebuchet MS" w:hAnsi="Trebuchet MS" w:cs="Tahoma"/>
                <w:sz w:val="22"/>
                <w:szCs w:val="22"/>
              </w:rPr>
              <w:t>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1D2ED7" w14:textId="3D4542EC" w:rsidR="00B024F9" w:rsidRPr="00B67180" w:rsidRDefault="00B024F9" w:rsidP="00446894">
            <w:pPr>
              <w:tabs>
                <w:tab w:val="left" w:pos="1152"/>
              </w:tabs>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9AC1A7" w14:textId="4D291CDE" w:rsidR="00B024F9" w:rsidRPr="00B67180" w:rsidRDefault="00B024F9" w:rsidP="00446894">
            <w:pPr>
              <w:jc w:val="both"/>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040273" w14:textId="225FB82B" w:rsidR="00B024F9" w:rsidRPr="00B67180" w:rsidRDefault="00B024F9" w:rsidP="00446894">
            <w:pPr>
              <w:jc w:val="both"/>
              <w:rPr>
                <w:rFonts w:ascii="Trebuchet MS" w:hAnsi="Trebuchet MS" w:cs="Tahoma"/>
                <w:bCs/>
                <w:sz w:val="22"/>
                <w:szCs w:val="22"/>
              </w:rPr>
            </w:pPr>
          </w:p>
        </w:tc>
      </w:tr>
      <w:tr w:rsidR="00B024F9" w:rsidRPr="00B67180" w14:paraId="54224C66"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44DEB9"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2.3. Maksimalus kėdės nusileidimo aukštis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216C86" w14:textId="1BB0493C"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 xml:space="preserve">Ne daugiau </w:t>
            </w:r>
            <w:r w:rsidR="0036544C">
              <w:rPr>
                <w:rFonts w:ascii="Trebuchet MS" w:hAnsi="Trebuchet MS" w:cs="Tahoma"/>
                <w:sz w:val="22"/>
                <w:szCs w:val="22"/>
              </w:rPr>
              <w:t xml:space="preserve">kaip </w:t>
            </w:r>
            <w:r w:rsidRPr="00B67180">
              <w:rPr>
                <w:rFonts w:ascii="Trebuchet MS" w:hAnsi="Trebuchet MS" w:cs="Tahoma"/>
                <w:sz w:val="22"/>
                <w:szCs w:val="22"/>
              </w:rPr>
              <w:t>350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4D1A56" w14:textId="1EA4B391" w:rsidR="00B024F9" w:rsidRPr="00B67180" w:rsidRDefault="00B024F9" w:rsidP="00446894">
            <w:pPr>
              <w:tabs>
                <w:tab w:val="left" w:pos="1152"/>
              </w:tabs>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F81DEC" w14:textId="1BB58B10" w:rsidR="00B024F9" w:rsidRPr="00B67180" w:rsidRDefault="00B024F9" w:rsidP="00446894">
            <w:pPr>
              <w:jc w:val="both"/>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A0C7EB" w14:textId="25251C25" w:rsidR="00B024F9" w:rsidRPr="00B67180" w:rsidRDefault="00B024F9" w:rsidP="00446894">
            <w:pPr>
              <w:jc w:val="both"/>
              <w:rPr>
                <w:rFonts w:ascii="Trebuchet MS" w:hAnsi="Trebuchet MS" w:cs="Tahoma"/>
                <w:bCs/>
                <w:sz w:val="22"/>
                <w:szCs w:val="22"/>
              </w:rPr>
            </w:pPr>
          </w:p>
        </w:tc>
      </w:tr>
      <w:tr w:rsidR="00B024F9" w:rsidRPr="00B67180" w14:paraId="4C0D88EE"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D9D094"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2.4. Pakeliamas svoris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238A58" w14:textId="0F68B4CC"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 xml:space="preserve">Ne mažiau </w:t>
            </w:r>
            <w:r w:rsidR="0036544C">
              <w:rPr>
                <w:rFonts w:ascii="Trebuchet MS" w:hAnsi="Trebuchet MS" w:cs="Tahoma"/>
                <w:sz w:val="22"/>
                <w:szCs w:val="22"/>
              </w:rPr>
              <w:t xml:space="preserve">kaip </w:t>
            </w:r>
            <w:r w:rsidRPr="00B67180">
              <w:rPr>
                <w:rFonts w:ascii="Trebuchet MS" w:hAnsi="Trebuchet MS" w:cs="Tahoma"/>
                <w:sz w:val="22"/>
                <w:szCs w:val="22"/>
              </w:rPr>
              <w:t>185 kg</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7F1DE0" w14:textId="33DE0EDA" w:rsidR="00B024F9" w:rsidRPr="00B67180" w:rsidRDefault="00B024F9" w:rsidP="00446894">
            <w:pPr>
              <w:tabs>
                <w:tab w:val="left" w:pos="1152"/>
              </w:tabs>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A9CDED" w14:textId="46D3512D" w:rsidR="00B024F9" w:rsidRPr="00B67180" w:rsidRDefault="00B024F9" w:rsidP="00446894">
            <w:pPr>
              <w:jc w:val="both"/>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4DD5BD" w14:textId="2F89717B" w:rsidR="00B024F9" w:rsidRPr="00B67180" w:rsidRDefault="00B024F9" w:rsidP="00446894">
            <w:pPr>
              <w:jc w:val="both"/>
              <w:rPr>
                <w:rFonts w:ascii="Trebuchet MS" w:hAnsi="Trebuchet MS" w:cs="Tahoma"/>
                <w:bCs/>
                <w:sz w:val="22"/>
                <w:szCs w:val="22"/>
              </w:rPr>
            </w:pPr>
          </w:p>
        </w:tc>
      </w:tr>
      <w:tr w:rsidR="00B024F9" w:rsidRPr="00B67180" w14:paraId="4BAC1053" w14:textId="77777777" w:rsidTr="00711001">
        <w:trPr>
          <w:trHeight w:val="306"/>
        </w:trPr>
        <w:tc>
          <w:tcPr>
            <w:tcW w:w="3119" w:type="dxa"/>
            <w:tcBorders>
              <w:top w:val="single" w:sz="4" w:space="0" w:color="000001"/>
              <w:left w:val="single" w:sz="4" w:space="0" w:color="000001"/>
              <w:right w:val="single" w:sz="4" w:space="0" w:color="000001"/>
            </w:tcBorders>
            <w:tcMar>
              <w:left w:w="103" w:type="dxa"/>
            </w:tcMar>
            <w:vAlign w:val="center"/>
          </w:tcPr>
          <w:p w14:paraId="3E4AE110"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2.5. Pakeliami/ nuleidžiami porankiai</w:t>
            </w:r>
          </w:p>
        </w:tc>
        <w:tc>
          <w:tcPr>
            <w:tcW w:w="3118" w:type="dxa"/>
            <w:tcBorders>
              <w:top w:val="single" w:sz="4" w:space="0" w:color="000001"/>
              <w:left w:val="single" w:sz="4" w:space="0" w:color="000001"/>
              <w:right w:val="single" w:sz="4" w:space="0" w:color="000001"/>
            </w:tcBorders>
            <w:tcMar>
              <w:left w:w="103" w:type="dxa"/>
            </w:tcMar>
            <w:vAlign w:val="center"/>
          </w:tcPr>
          <w:p w14:paraId="59A8EB0B"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vAlign w:val="center"/>
          </w:tcPr>
          <w:p w14:paraId="404DE2BB" w14:textId="7D953FB1" w:rsidR="00B024F9" w:rsidRPr="00B67180" w:rsidRDefault="00B024F9" w:rsidP="00446894">
            <w:pPr>
              <w:tabs>
                <w:tab w:val="left" w:pos="1152"/>
              </w:tabs>
              <w:jc w:val="both"/>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070002B1" w14:textId="59466B75" w:rsidR="00B024F9" w:rsidRPr="00B67180" w:rsidRDefault="00B024F9" w:rsidP="00446894">
            <w:pPr>
              <w:jc w:val="both"/>
              <w:rPr>
                <w:rFonts w:ascii="Trebuchet MS" w:hAnsi="Trebuchet MS" w:cs="Tahoma"/>
                <w:bCs/>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26740337" w14:textId="68ECA36D" w:rsidR="00B024F9" w:rsidRPr="00B67180" w:rsidRDefault="00B024F9" w:rsidP="00446894">
            <w:pPr>
              <w:jc w:val="both"/>
              <w:rPr>
                <w:rFonts w:ascii="Trebuchet MS" w:hAnsi="Trebuchet MS" w:cs="Tahoma"/>
                <w:bCs/>
                <w:sz w:val="22"/>
                <w:szCs w:val="22"/>
              </w:rPr>
            </w:pPr>
          </w:p>
        </w:tc>
      </w:tr>
      <w:tr w:rsidR="00B024F9" w:rsidRPr="00B67180" w14:paraId="72CABBE3"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FB1499"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 xml:space="preserve">2.6. </w:t>
            </w:r>
            <w:proofErr w:type="spellStart"/>
            <w:r w:rsidRPr="00B67180">
              <w:rPr>
                <w:rFonts w:ascii="Trebuchet MS" w:hAnsi="Trebuchet MS" w:cs="Tahoma"/>
                <w:sz w:val="22"/>
                <w:szCs w:val="22"/>
              </w:rPr>
              <w:t>Trendelenburgo</w:t>
            </w:r>
            <w:proofErr w:type="spellEnd"/>
            <w:r w:rsidRPr="00B67180">
              <w:rPr>
                <w:rFonts w:ascii="Trebuchet MS" w:hAnsi="Trebuchet MS" w:cs="Tahoma"/>
                <w:sz w:val="22"/>
                <w:szCs w:val="22"/>
              </w:rPr>
              <w:t xml:space="preserve"> judesio funkcijos pasirinkimas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520042"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E0B32E" w14:textId="181D5DDC" w:rsidR="00B024F9" w:rsidRPr="00B67180" w:rsidRDefault="00B024F9" w:rsidP="00446894">
            <w:pPr>
              <w:tabs>
                <w:tab w:val="left" w:pos="1152"/>
              </w:tabs>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469EF7" w14:textId="1FDDB960" w:rsidR="00B024F9" w:rsidRPr="00B67180" w:rsidRDefault="00B024F9" w:rsidP="00446894">
            <w:pPr>
              <w:jc w:val="both"/>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84D267F" w14:textId="61B9617C" w:rsidR="00B024F9" w:rsidRPr="00B67180" w:rsidRDefault="00B024F9" w:rsidP="00446894">
            <w:pPr>
              <w:jc w:val="both"/>
              <w:rPr>
                <w:rFonts w:ascii="Trebuchet MS" w:hAnsi="Trebuchet MS" w:cs="Tahoma"/>
                <w:bCs/>
                <w:sz w:val="22"/>
                <w:szCs w:val="22"/>
              </w:rPr>
            </w:pPr>
          </w:p>
        </w:tc>
      </w:tr>
      <w:tr w:rsidR="00B024F9" w:rsidRPr="00B67180" w14:paraId="2DFF8797" w14:textId="77777777" w:rsidTr="005D137D">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96E6ED"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2.7. Galvos atlošas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260EDA" w14:textId="2AC5BCFF" w:rsidR="00B024F9" w:rsidRPr="00B67180" w:rsidRDefault="00446894" w:rsidP="00446894">
            <w:pPr>
              <w:jc w:val="both"/>
              <w:rPr>
                <w:rFonts w:ascii="Trebuchet MS" w:hAnsi="Trebuchet MS" w:cs="Tahoma"/>
                <w:sz w:val="22"/>
                <w:szCs w:val="22"/>
              </w:rPr>
            </w:pPr>
            <w:r>
              <w:rPr>
                <w:rFonts w:ascii="Trebuchet MS" w:hAnsi="Trebuchet MS" w:cs="Tahoma"/>
                <w:sz w:val="22"/>
                <w:szCs w:val="22"/>
              </w:rPr>
              <w:t xml:space="preserve">Reguliuojamas </w:t>
            </w:r>
            <w:proofErr w:type="spellStart"/>
            <w:r>
              <w:rPr>
                <w:rFonts w:ascii="Trebuchet MS" w:hAnsi="Trebuchet MS" w:cs="Tahoma"/>
                <w:sz w:val="22"/>
                <w:szCs w:val="22"/>
              </w:rPr>
              <w:t>daugiaašis</w:t>
            </w:r>
            <w:proofErr w:type="spellEnd"/>
            <w:r>
              <w:rPr>
                <w:rFonts w:ascii="Trebuchet MS" w:hAnsi="Trebuchet MS" w:cs="Tahoma"/>
                <w:sz w:val="22"/>
                <w:szCs w:val="22"/>
              </w:rPr>
              <w:t xml:space="preserve"> galvos atlošas (ne mažiau kaip 2 reguliavimo ašys)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14AB98" w14:textId="7EF04F5C" w:rsidR="00B024F9" w:rsidRPr="00B67180" w:rsidRDefault="00B024F9" w:rsidP="00446894">
            <w:pPr>
              <w:tabs>
                <w:tab w:val="left" w:pos="1152"/>
              </w:tabs>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07BD5C" w14:textId="458C5388" w:rsidR="00B024F9" w:rsidRPr="00B67180" w:rsidRDefault="00B024F9" w:rsidP="00446894">
            <w:pPr>
              <w:jc w:val="both"/>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F855C8" w14:textId="39A68D6D" w:rsidR="00B024F9" w:rsidRPr="00B67180" w:rsidRDefault="00B024F9" w:rsidP="00446894">
            <w:pPr>
              <w:jc w:val="both"/>
              <w:rPr>
                <w:rFonts w:ascii="Trebuchet MS" w:hAnsi="Trebuchet MS" w:cs="Tahoma"/>
                <w:bCs/>
                <w:sz w:val="22"/>
                <w:szCs w:val="22"/>
              </w:rPr>
            </w:pPr>
          </w:p>
        </w:tc>
      </w:tr>
      <w:tr w:rsidR="00B024F9" w:rsidRPr="00B67180" w14:paraId="7E1F5318"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016C98" w14:textId="4ED69CF4"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2.8. Programuojamos kėdės pozicijos</w:t>
            </w:r>
            <w:r w:rsidR="003C00B5" w:rsidRPr="00B67180">
              <w:rPr>
                <w:rFonts w:ascii="Trebuchet MS" w:hAnsi="Trebuchet MS" w:cs="Tahoma"/>
                <w:sz w:val="22"/>
                <w:szCs w:val="22"/>
              </w:rPr>
              <w:t xml:space="preserve">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233E68" w14:textId="19140CA2" w:rsidR="00B024F9" w:rsidRPr="00B67180" w:rsidRDefault="003C00B5" w:rsidP="00446894">
            <w:pPr>
              <w:jc w:val="both"/>
              <w:rPr>
                <w:rFonts w:ascii="Trebuchet MS" w:hAnsi="Trebuchet MS" w:cs="Tahoma"/>
                <w:sz w:val="22"/>
                <w:szCs w:val="22"/>
              </w:rPr>
            </w:pPr>
            <w:r w:rsidRPr="003C00B5">
              <w:rPr>
                <w:rFonts w:ascii="Trebuchet MS" w:hAnsi="Trebuchet MS" w:cs="Tahoma"/>
                <w:sz w:val="22"/>
                <w:szCs w:val="22"/>
              </w:rPr>
              <w:t>Turi būti ne mažiau kaip 5 kėdės darbo pozicijos, įskaitant ne mažiau kaip 3 programuojamas darbo pozicijas, paskutinę poziciją ir skalavimo poziciją.</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1DE523" w14:textId="72AFEA2F"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EC42E3" w14:textId="1FA75D38" w:rsidR="00B024F9" w:rsidRPr="00B67180" w:rsidRDefault="00B024F9" w:rsidP="00446894">
            <w:pPr>
              <w:jc w:val="both"/>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CEC9C5" w14:textId="06FFD552" w:rsidR="00B024F9" w:rsidRPr="00B67180" w:rsidRDefault="00B024F9" w:rsidP="00446894">
            <w:pPr>
              <w:jc w:val="both"/>
              <w:rPr>
                <w:rFonts w:ascii="Trebuchet MS" w:hAnsi="Trebuchet MS" w:cs="Tahoma"/>
                <w:bCs/>
                <w:sz w:val="22"/>
                <w:szCs w:val="22"/>
              </w:rPr>
            </w:pPr>
          </w:p>
        </w:tc>
      </w:tr>
      <w:tr w:rsidR="00B024F9" w:rsidRPr="00B67180" w14:paraId="5BF77DBE"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2C3B955"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 xml:space="preserve">2.9. Judėjimo sustabdymo jungikliai / jutikliai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A99DDC" w14:textId="7519D444"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Integruoti: paciento kėdės korpuse, pedale, asistento elemente, paciento atloše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19F2A9" w14:textId="3C9CB8EB" w:rsidR="00B024F9" w:rsidRPr="00B67180" w:rsidRDefault="00B024F9" w:rsidP="00446894">
            <w:pPr>
              <w:tabs>
                <w:tab w:val="left" w:pos="1152"/>
              </w:tabs>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7F3368" w14:textId="69F6D02A" w:rsidR="00B024F9" w:rsidRPr="00B67180" w:rsidRDefault="00B024F9" w:rsidP="00446894">
            <w:pPr>
              <w:jc w:val="both"/>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E3F9EC" w14:textId="61B7F9CB" w:rsidR="00B024F9" w:rsidRPr="00B67180" w:rsidRDefault="00B024F9" w:rsidP="00446894">
            <w:pPr>
              <w:jc w:val="both"/>
              <w:rPr>
                <w:rFonts w:ascii="Trebuchet MS" w:hAnsi="Trebuchet MS" w:cs="Tahoma"/>
                <w:bCs/>
                <w:sz w:val="22"/>
                <w:szCs w:val="22"/>
              </w:rPr>
            </w:pPr>
          </w:p>
        </w:tc>
      </w:tr>
      <w:tr w:rsidR="00B024F9" w:rsidRPr="00B67180" w14:paraId="31F03211"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9FC5E7"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lastRenderedPageBreak/>
              <w:t xml:space="preserve">2.10. Integruota instrumentų rankovių praplovimo sistema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780DA0"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AFA3BE" w14:textId="0A87476F" w:rsidR="00B024F9" w:rsidRPr="00B67180" w:rsidRDefault="00B024F9" w:rsidP="00446894">
            <w:pPr>
              <w:tabs>
                <w:tab w:val="left" w:pos="1152"/>
              </w:tabs>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298A16" w14:textId="31404AEE" w:rsidR="00B024F9" w:rsidRPr="00B67180" w:rsidRDefault="00B024F9" w:rsidP="00446894">
            <w:pPr>
              <w:jc w:val="both"/>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A35492" w14:textId="636EEB28" w:rsidR="00B024F9" w:rsidRPr="00B67180" w:rsidRDefault="00B024F9" w:rsidP="00446894">
            <w:pPr>
              <w:jc w:val="both"/>
              <w:rPr>
                <w:rFonts w:ascii="Trebuchet MS" w:hAnsi="Trebuchet MS" w:cs="Tahoma"/>
                <w:bCs/>
                <w:sz w:val="22"/>
                <w:szCs w:val="22"/>
              </w:rPr>
            </w:pPr>
          </w:p>
        </w:tc>
      </w:tr>
      <w:tr w:rsidR="00B024F9" w:rsidRPr="00B67180" w14:paraId="0FB84D3C"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66BD8586" w14:textId="1BE308B1" w:rsidR="00B024F9" w:rsidRPr="00B67180" w:rsidRDefault="008E300C" w:rsidP="00446894">
            <w:pPr>
              <w:tabs>
                <w:tab w:val="left" w:pos="1152"/>
              </w:tabs>
              <w:jc w:val="both"/>
              <w:rPr>
                <w:rFonts w:ascii="Trebuchet MS" w:hAnsi="Trebuchet MS" w:cs="Tahoma"/>
                <w:b/>
                <w:sz w:val="22"/>
                <w:szCs w:val="22"/>
              </w:rPr>
            </w:pPr>
            <w:r>
              <w:rPr>
                <w:rFonts w:ascii="Trebuchet MS" w:hAnsi="Trebuchet MS" w:cs="Tahoma"/>
                <w:b/>
                <w:sz w:val="22"/>
                <w:szCs w:val="22"/>
              </w:rPr>
              <w:t>3.Gydytojo elementas</w:t>
            </w:r>
          </w:p>
        </w:tc>
      </w:tr>
      <w:tr w:rsidR="00B024F9" w:rsidRPr="00B67180" w14:paraId="47BE8BE9" w14:textId="77777777" w:rsidTr="005D137D">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77AB53"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color w:val="000000"/>
                <w:sz w:val="22"/>
                <w:szCs w:val="22"/>
              </w:rPr>
              <w:t>3.1. Instrumentų komplektacija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F44F4B" w14:textId="1FDD705E" w:rsidR="00B024F9" w:rsidRPr="00B67180" w:rsidRDefault="00B024F9" w:rsidP="00446894">
            <w:pPr>
              <w:tabs>
                <w:tab w:val="left" w:pos="312"/>
              </w:tabs>
              <w:suppressAutoHyphens/>
              <w:jc w:val="both"/>
              <w:textAlignment w:val="baseline"/>
              <w:rPr>
                <w:rFonts w:ascii="Trebuchet MS" w:hAnsi="Trebuchet MS" w:cs="Tahoma"/>
                <w:sz w:val="22"/>
                <w:szCs w:val="22"/>
              </w:rPr>
            </w:pPr>
            <w:r w:rsidRPr="00B67180">
              <w:rPr>
                <w:rFonts w:ascii="Trebuchet MS" w:hAnsi="Trebuchet MS" w:cs="Tahoma"/>
                <w:color w:val="000000"/>
                <w:sz w:val="22"/>
                <w:szCs w:val="22"/>
              </w:rPr>
              <w:t xml:space="preserve">1. </w:t>
            </w:r>
            <w:r w:rsidR="00446894">
              <w:rPr>
                <w:rFonts w:ascii="Trebuchet MS" w:hAnsi="Trebuchet MS" w:cs="Tahoma"/>
                <w:color w:val="000000"/>
                <w:sz w:val="22"/>
                <w:szCs w:val="22"/>
              </w:rPr>
              <w:t xml:space="preserve">Trijų funkcijų </w:t>
            </w:r>
            <w:proofErr w:type="spellStart"/>
            <w:r w:rsidR="00446894">
              <w:rPr>
                <w:rFonts w:ascii="Trebuchet MS" w:hAnsi="Trebuchet MS" w:cs="Tahoma"/>
                <w:color w:val="000000"/>
                <w:sz w:val="22"/>
                <w:szCs w:val="22"/>
              </w:rPr>
              <w:t>pūsteris</w:t>
            </w:r>
            <w:proofErr w:type="spellEnd"/>
            <w:r w:rsidR="00446894">
              <w:rPr>
                <w:rFonts w:ascii="Trebuchet MS" w:hAnsi="Trebuchet MS" w:cs="Tahoma"/>
                <w:color w:val="000000"/>
                <w:sz w:val="22"/>
                <w:szCs w:val="22"/>
              </w:rPr>
              <w:t>;</w:t>
            </w:r>
          </w:p>
          <w:p w14:paraId="0892B64F" w14:textId="77777777" w:rsidR="00B024F9" w:rsidRPr="00B67180" w:rsidRDefault="00B024F9" w:rsidP="00446894">
            <w:pPr>
              <w:tabs>
                <w:tab w:val="left" w:pos="312"/>
              </w:tabs>
              <w:suppressAutoHyphens/>
              <w:jc w:val="both"/>
              <w:textAlignment w:val="baseline"/>
              <w:rPr>
                <w:rFonts w:ascii="Trebuchet MS" w:hAnsi="Trebuchet MS" w:cs="Tahoma"/>
                <w:sz w:val="22"/>
                <w:szCs w:val="22"/>
              </w:rPr>
            </w:pPr>
            <w:r w:rsidRPr="00B67180">
              <w:rPr>
                <w:rFonts w:ascii="Trebuchet MS" w:hAnsi="Trebuchet MS" w:cs="Tahoma"/>
                <w:color w:val="000000"/>
                <w:sz w:val="22"/>
                <w:szCs w:val="22"/>
              </w:rPr>
              <w:t>2. Orinė greita jungtis su rankove;</w:t>
            </w:r>
          </w:p>
          <w:p w14:paraId="7F68A1CD" w14:textId="77777777" w:rsidR="00B024F9" w:rsidRPr="00B67180" w:rsidRDefault="00B024F9" w:rsidP="00446894">
            <w:pPr>
              <w:tabs>
                <w:tab w:val="left" w:pos="312"/>
              </w:tabs>
              <w:suppressAutoHyphens/>
              <w:jc w:val="both"/>
              <w:textAlignment w:val="baseline"/>
              <w:rPr>
                <w:rFonts w:ascii="Trebuchet MS" w:hAnsi="Trebuchet MS" w:cs="Tahoma"/>
                <w:color w:val="000000"/>
                <w:sz w:val="22"/>
                <w:szCs w:val="22"/>
              </w:rPr>
            </w:pPr>
            <w:r w:rsidRPr="00B67180">
              <w:rPr>
                <w:rFonts w:ascii="Trebuchet MS" w:hAnsi="Trebuchet MS" w:cs="Tahoma"/>
                <w:color w:val="000000"/>
                <w:sz w:val="22"/>
                <w:szCs w:val="22"/>
              </w:rPr>
              <w:t xml:space="preserve">3. </w:t>
            </w:r>
            <w:proofErr w:type="spellStart"/>
            <w:r w:rsidRPr="00B67180">
              <w:rPr>
                <w:rFonts w:ascii="Trebuchet MS" w:hAnsi="Trebuchet MS" w:cs="Tahoma"/>
                <w:color w:val="000000"/>
                <w:sz w:val="22"/>
                <w:szCs w:val="22"/>
              </w:rPr>
              <w:t>Mikrovariklis</w:t>
            </w:r>
            <w:proofErr w:type="spellEnd"/>
            <w:r w:rsidRPr="00B67180">
              <w:rPr>
                <w:rFonts w:ascii="Trebuchet MS" w:hAnsi="Trebuchet MS" w:cs="Tahoma"/>
                <w:color w:val="000000"/>
                <w:sz w:val="22"/>
                <w:szCs w:val="22"/>
              </w:rPr>
              <w:t xml:space="preserve"> su rankove;</w:t>
            </w:r>
          </w:p>
          <w:p w14:paraId="6C144303" w14:textId="0ED88014" w:rsidR="00B024F9" w:rsidRPr="00B67180" w:rsidRDefault="00B024F9" w:rsidP="00446894">
            <w:pPr>
              <w:tabs>
                <w:tab w:val="left" w:pos="312"/>
              </w:tabs>
              <w:suppressAutoHyphens/>
              <w:jc w:val="both"/>
              <w:textAlignment w:val="baseline"/>
              <w:rPr>
                <w:rFonts w:ascii="Trebuchet MS" w:hAnsi="Trebuchet MS" w:cs="Tahoma"/>
                <w:color w:val="000000"/>
                <w:sz w:val="22"/>
                <w:szCs w:val="22"/>
              </w:rPr>
            </w:pPr>
            <w:r w:rsidRPr="00B67180">
              <w:rPr>
                <w:rFonts w:ascii="Trebuchet MS" w:hAnsi="Trebuchet MS" w:cs="Tahoma"/>
                <w:color w:val="000000"/>
                <w:sz w:val="22"/>
                <w:szCs w:val="22"/>
              </w:rPr>
              <w:t xml:space="preserve">4. </w:t>
            </w:r>
            <w:r w:rsidR="003C00B5" w:rsidRPr="003C00B5">
              <w:rPr>
                <w:rFonts w:ascii="Trebuchet MS" w:hAnsi="Trebuchet MS" w:cs="Tahoma"/>
                <w:color w:val="000000"/>
                <w:sz w:val="22"/>
                <w:szCs w:val="22"/>
              </w:rPr>
              <w:t xml:space="preserve">Papildoma darbo pozicija turi būti pritaikyta </w:t>
            </w:r>
            <w:proofErr w:type="spellStart"/>
            <w:r w:rsidR="003C00B5" w:rsidRPr="003C00B5">
              <w:rPr>
                <w:rFonts w:ascii="Trebuchet MS" w:hAnsi="Trebuchet MS" w:cs="Tahoma"/>
                <w:color w:val="000000"/>
                <w:sz w:val="22"/>
                <w:szCs w:val="22"/>
              </w:rPr>
              <w:t>mikrovarikliui</w:t>
            </w:r>
            <w:proofErr w:type="spellEnd"/>
            <w:r w:rsidR="003C00B5" w:rsidRPr="003C00B5">
              <w:rPr>
                <w:rFonts w:ascii="Trebuchet MS" w:hAnsi="Trebuchet MS" w:cs="Tahoma"/>
                <w:color w:val="000000"/>
                <w:sz w:val="22"/>
                <w:szCs w:val="22"/>
              </w:rPr>
              <w:t xml:space="preserve"> arba orinei greitai jungčiai su rankove</w:t>
            </w:r>
            <w:r w:rsidR="003C00B5">
              <w:rPr>
                <w:rFonts w:ascii="Trebuchet MS" w:hAnsi="Trebuchet MS" w:cs="Tahoma"/>
                <w:color w:val="000000"/>
                <w:sz w:val="22"/>
                <w:szCs w:val="22"/>
              </w:rPr>
              <w:t>;</w:t>
            </w:r>
          </w:p>
          <w:p w14:paraId="375EEB31" w14:textId="7947DFFA" w:rsidR="00B024F9" w:rsidRPr="00B67180" w:rsidRDefault="00B024F9" w:rsidP="00446894">
            <w:pPr>
              <w:tabs>
                <w:tab w:val="left" w:pos="312"/>
              </w:tabs>
              <w:suppressAutoHyphens/>
              <w:jc w:val="both"/>
              <w:textAlignment w:val="baseline"/>
              <w:rPr>
                <w:rFonts w:ascii="Trebuchet MS" w:hAnsi="Trebuchet MS" w:cs="Tahoma"/>
                <w:color w:val="000000"/>
                <w:sz w:val="22"/>
                <w:szCs w:val="22"/>
              </w:rPr>
            </w:pPr>
            <w:r w:rsidRPr="00B67180">
              <w:rPr>
                <w:rFonts w:ascii="Trebuchet MS" w:hAnsi="Trebuchet MS" w:cs="Tahoma"/>
                <w:color w:val="000000"/>
                <w:sz w:val="22"/>
                <w:szCs w:val="22"/>
              </w:rPr>
              <w:t xml:space="preserve">5. </w:t>
            </w:r>
            <w:proofErr w:type="spellStart"/>
            <w:r w:rsidRPr="00B67180">
              <w:rPr>
                <w:rFonts w:ascii="Trebuchet MS" w:hAnsi="Trebuchet MS" w:cs="Tahoma"/>
                <w:color w:val="000000"/>
                <w:sz w:val="22"/>
                <w:szCs w:val="22"/>
              </w:rPr>
              <w:t>Skaleris</w:t>
            </w:r>
            <w:proofErr w:type="spellEnd"/>
            <w:r w:rsidRPr="00B67180">
              <w:rPr>
                <w:rFonts w:ascii="Trebuchet MS" w:hAnsi="Trebuchet MS" w:cs="Tahoma"/>
                <w:color w:val="000000"/>
                <w:sz w:val="22"/>
                <w:szCs w:val="22"/>
              </w:rPr>
              <w:t xml:space="preserve"> su rankove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717DD5" w14:textId="77777777" w:rsidR="00B024F9" w:rsidRPr="00B67180" w:rsidRDefault="00B024F9" w:rsidP="00446894">
            <w:pPr>
              <w:tabs>
                <w:tab w:val="left" w:pos="312"/>
              </w:tabs>
              <w:suppressAutoHyphens/>
              <w:jc w:val="both"/>
              <w:textAlignment w:val="baseline"/>
              <w:rPr>
                <w:rFonts w:ascii="Trebuchet MS" w:hAnsi="Trebuchet MS" w:cs="Tahoma"/>
                <w:color w:val="00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F535B6" w14:textId="71644F90"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1A5F16" w14:textId="6BCB4D60" w:rsidR="00B024F9" w:rsidRPr="00B67180" w:rsidRDefault="00B024F9" w:rsidP="00446894">
            <w:pPr>
              <w:jc w:val="both"/>
              <w:rPr>
                <w:rFonts w:ascii="Trebuchet MS" w:hAnsi="Trebuchet MS" w:cs="Tahoma"/>
                <w:sz w:val="22"/>
                <w:szCs w:val="22"/>
              </w:rPr>
            </w:pPr>
          </w:p>
        </w:tc>
      </w:tr>
      <w:tr w:rsidR="00B024F9" w:rsidRPr="00B67180" w14:paraId="774A29A0" w14:textId="77777777" w:rsidTr="005D137D">
        <w:trPr>
          <w:trHeight w:val="282"/>
        </w:trPr>
        <w:tc>
          <w:tcPr>
            <w:tcW w:w="3119" w:type="dxa"/>
            <w:tcBorders>
              <w:top w:val="single" w:sz="4" w:space="0" w:color="000001"/>
              <w:left w:val="single" w:sz="4" w:space="0" w:color="000001"/>
              <w:right w:val="single" w:sz="4" w:space="0" w:color="000001"/>
            </w:tcBorders>
            <w:tcMar>
              <w:left w:w="103" w:type="dxa"/>
            </w:tcMar>
            <w:vAlign w:val="center"/>
          </w:tcPr>
          <w:p w14:paraId="740A36F8"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3.2. Instrumentų laikymo padėtis</w:t>
            </w:r>
          </w:p>
        </w:tc>
        <w:tc>
          <w:tcPr>
            <w:tcW w:w="3118" w:type="dxa"/>
            <w:tcBorders>
              <w:top w:val="single" w:sz="4" w:space="0" w:color="000001"/>
              <w:left w:val="single" w:sz="4" w:space="0" w:color="000001"/>
              <w:right w:val="single" w:sz="4" w:space="0" w:color="000001"/>
            </w:tcBorders>
            <w:tcMar>
              <w:left w:w="103" w:type="dxa"/>
            </w:tcMar>
            <w:vAlign w:val="center"/>
          </w:tcPr>
          <w:p w14:paraId="46EBB351" w14:textId="2AED8CF0" w:rsidR="00B024F9" w:rsidRPr="00B67180" w:rsidRDefault="003C00B5" w:rsidP="00446894">
            <w:pPr>
              <w:jc w:val="both"/>
              <w:rPr>
                <w:rFonts w:ascii="Trebuchet MS" w:hAnsi="Trebuchet MS" w:cs="Tahoma"/>
                <w:sz w:val="22"/>
                <w:szCs w:val="22"/>
              </w:rPr>
            </w:pPr>
            <w:r w:rsidRPr="003C00B5">
              <w:rPr>
                <w:rFonts w:ascii="Trebuchet MS" w:hAnsi="Trebuchet MS" w:cs="Tahoma"/>
                <w:sz w:val="22"/>
                <w:szCs w:val="22"/>
              </w:rPr>
              <w:t>Iš viršaus arba lygiavertis ergonominis sprendimas</w:t>
            </w:r>
          </w:p>
        </w:tc>
        <w:tc>
          <w:tcPr>
            <w:tcW w:w="4111" w:type="dxa"/>
            <w:tcBorders>
              <w:top w:val="single" w:sz="4" w:space="0" w:color="000001"/>
              <w:left w:val="single" w:sz="4" w:space="0" w:color="000001"/>
              <w:right w:val="single" w:sz="4" w:space="0" w:color="000001"/>
            </w:tcBorders>
            <w:tcMar>
              <w:left w:w="103" w:type="dxa"/>
            </w:tcMar>
            <w:vAlign w:val="center"/>
          </w:tcPr>
          <w:p w14:paraId="5B4B0191" w14:textId="4F809C53"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6787FB07" w14:textId="200DE115"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66B63633" w14:textId="304D499D" w:rsidR="00B024F9" w:rsidRPr="00B67180" w:rsidRDefault="00B024F9" w:rsidP="00446894">
            <w:pPr>
              <w:jc w:val="both"/>
              <w:rPr>
                <w:rFonts w:ascii="Trebuchet MS" w:hAnsi="Trebuchet MS" w:cs="Tahoma"/>
                <w:sz w:val="22"/>
                <w:szCs w:val="22"/>
              </w:rPr>
            </w:pPr>
          </w:p>
        </w:tc>
      </w:tr>
      <w:tr w:rsidR="00B024F9" w:rsidRPr="00B67180" w14:paraId="3F7E9A3A" w14:textId="77777777" w:rsidTr="005D137D">
        <w:trPr>
          <w:trHeight w:val="853"/>
        </w:trPr>
        <w:tc>
          <w:tcPr>
            <w:tcW w:w="3119" w:type="dxa"/>
            <w:tcBorders>
              <w:top w:val="single" w:sz="4" w:space="0" w:color="000001"/>
              <w:left w:val="single" w:sz="4" w:space="0" w:color="000001"/>
              <w:right w:val="single" w:sz="4" w:space="0" w:color="000001"/>
            </w:tcBorders>
            <w:tcMar>
              <w:left w:w="103" w:type="dxa"/>
            </w:tcMar>
            <w:vAlign w:val="center"/>
          </w:tcPr>
          <w:p w14:paraId="732BDCED" w14:textId="05896054"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 xml:space="preserve">3.3. Instrumentų padėklas ne mažesnio, kaip </w:t>
            </w:r>
            <w:r w:rsidR="00004B91" w:rsidRPr="00004B91">
              <w:rPr>
                <w:rFonts w:ascii="Trebuchet MS" w:hAnsi="Trebuchet MS" w:cs="Tahoma"/>
                <w:sz w:val="22"/>
                <w:szCs w:val="22"/>
              </w:rPr>
              <w:t>366x284 mm</w:t>
            </w:r>
            <w:r w:rsidRPr="00B67180">
              <w:rPr>
                <w:rFonts w:ascii="Trebuchet MS" w:hAnsi="Trebuchet MS" w:cs="Tahoma"/>
                <w:sz w:val="22"/>
                <w:szCs w:val="22"/>
              </w:rPr>
              <w:t xml:space="preserve"> dydžio, komplektuojamas su silikoniniu (ar lygiaverčiu) patiesalu bei nerūdijančio plieno padėklais instrumentams</w:t>
            </w:r>
          </w:p>
        </w:tc>
        <w:tc>
          <w:tcPr>
            <w:tcW w:w="3118" w:type="dxa"/>
            <w:tcBorders>
              <w:top w:val="single" w:sz="4" w:space="0" w:color="000001"/>
              <w:left w:val="single" w:sz="4" w:space="0" w:color="000001"/>
              <w:right w:val="single" w:sz="4" w:space="0" w:color="000001"/>
            </w:tcBorders>
            <w:tcMar>
              <w:left w:w="103" w:type="dxa"/>
            </w:tcMar>
            <w:vAlign w:val="center"/>
          </w:tcPr>
          <w:p w14:paraId="74C76F66"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vAlign w:val="center"/>
          </w:tcPr>
          <w:p w14:paraId="22098D46" w14:textId="66F442F4"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637D7B96" w14:textId="7695ABFF" w:rsidR="00B024F9" w:rsidRPr="00B67180" w:rsidRDefault="00B024F9" w:rsidP="00446894">
            <w:pPr>
              <w:jc w:val="both"/>
              <w:rPr>
                <w:rFonts w:ascii="Trebuchet MS" w:hAnsi="Trebuchet MS" w:cs="Tahoma"/>
                <w:bCs/>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5FFB1C6E" w14:textId="13F9F0C0" w:rsidR="00B024F9" w:rsidRPr="00B67180" w:rsidRDefault="00B024F9" w:rsidP="00446894">
            <w:pPr>
              <w:jc w:val="both"/>
              <w:rPr>
                <w:rFonts w:ascii="Trebuchet MS" w:hAnsi="Trebuchet MS" w:cs="Tahoma"/>
                <w:sz w:val="22"/>
                <w:szCs w:val="22"/>
              </w:rPr>
            </w:pPr>
          </w:p>
        </w:tc>
      </w:tr>
      <w:tr w:rsidR="00B024F9" w:rsidRPr="00B67180" w14:paraId="33DE47D2"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6EF7CFB"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3.4. Gydytojo elemento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9AA830" w14:textId="05925DCA" w:rsidR="00B024F9" w:rsidRPr="00B67180" w:rsidRDefault="003C00B5" w:rsidP="00446894">
            <w:pPr>
              <w:jc w:val="both"/>
              <w:rPr>
                <w:rFonts w:ascii="Trebuchet MS" w:hAnsi="Trebuchet MS" w:cs="Tahoma"/>
                <w:sz w:val="22"/>
                <w:szCs w:val="22"/>
              </w:rPr>
            </w:pPr>
            <w:r w:rsidRPr="003C00B5">
              <w:rPr>
                <w:rFonts w:ascii="Trebuchet MS" w:hAnsi="Trebuchet MS" w:cs="Tahoma"/>
                <w:sz w:val="22"/>
                <w:szCs w:val="22"/>
              </w:rPr>
              <w:t>Padėtis automatiškai fiksuojama pneumatinio arba kito lygiaverčio veikimo principo stabdžio pagalba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330EC8" w14:textId="3F5F5798"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CAE43A" w14:textId="4027511B"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A2492D" w14:textId="43B98B71" w:rsidR="00B024F9" w:rsidRPr="00B67180" w:rsidRDefault="00B024F9" w:rsidP="00446894">
            <w:pPr>
              <w:jc w:val="both"/>
              <w:rPr>
                <w:rFonts w:ascii="Trebuchet MS" w:hAnsi="Trebuchet MS" w:cs="Tahoma"/>
                <w:sz w:val="22"/>
                <w:szCs w:val="22"/>
              </w:rPr>
            </w:pPr>
          </w:p>
        </w:tc>
      </w:tr>
      <w:tr w:rsidR="00B024F9" w:rsidRPr="00B67180" w14:paraId="35E29A3A"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1762285"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3.5. Padėklas antgaliams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174359"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Nuimamas silikoninis padėklas antgalių atrėmimo vietoje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7F9111" w14:textId="4C1A3639"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ECE396" w14:textId="4DB24BFE"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E3C3FD" w14:textId="47B03371" w:rsidR="00B024F9" w:rsidRPr="00B67180" w:rsidRDefault="00B024F9" w:rsidP="00446894">
            <w:pPr>
              <w:jc w:val="both"/>
              <w:rPr>
                <w:rFonts w:ascii="Trebuchet MS" w:hAnsi="Trebuchet MS" w:cs="Tahoma"/>
                <w:sz w:val="22"/>
                <w:szCs w:val="22"/>
              </w:rPr>
            </w:pPr>
          </w:p>
        </w:tc>
      </w:tr>
      <w:tr w:rsidR="00B024F9" w:rsidRPr="00B67180" w14:paraId="14DEE3EB"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436A54"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 xml:space="preserve">3.6. </w:t>
            </w:r>
            <w:proofErr w:type="spellStart"/>
            <w:r w:rsidRPr="00B67180">
              <w:rPr>
                <w:rFonts w:ascii="Trebuchet MS" w:hAnsi="Trebuchet MS" w:cs="Tahoma"/>
                <w:sz w:val="22"/>
                <w:szCs w:val="22"/>
              </w:rPr>
              <w:t>Antiretrakcijos</w:t>
            </w:r>
            <w:proofErr w:type="spellEnd"/>
            <w:r w:rsidRPr="00B67180">
              <w:rPr>
                <w:rFonts w:ascii="Trebuchet MS" w:hAnsi="Trebuchet MS" w:cs="Tahoma"/>
                <w:sz w:val="22"/>
                <w:szCs w:val="22"/>
              </w:rPr>
              <w:t xml:space="preserve"> sistema instrumentų vožtuvuose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52E864"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Integruota instrumentų vožtuvuose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AA0FEE" w14:textId="42E084A7"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3201DD" w14:textId="067EA083"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7E6469" w14:textId="249F1894" w:rsidR="00B024F9" w:rsidRPr="00B67180" w:rsidRDefault="00B024F9" w:rsidP="00446894">
            <w:pPr>
              <w:jc w:val="both"/>
              <w:rPr>
                <w:rFonts w:ascii="Trebuchet MS" w:hAnsi="Trebuchet MS" w:cs="Tahoma"/>
                <w:sz w:val="22"/>
                <w:szCs w:val="22"/>
              </w:rPr>
            </w:pPr>
          </w:p>
        </w:tc>
      </w:tr>
      <w:tr w:rsidR="00B024F9" w:rsidRPr="00B67180" w14:paraId="420FD558"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DA64B2"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3.7. Instrumentų žarnelių ilgis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55CE96" w14:textId="7F7C09B2"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 xml:space="preserve">Ne </w:t>
            </w:r>
            <w:r w:rsidR="003C00B5">
              <w:rPr>
                <w:rFonts w:ascii="Trebuchet MS" w:hAnsi="Trebuchet MS" w:cs="Tahoma"/>
                <w:sz w:val="22"/>
                <w:szCs w:val="22"/>
              </w:rPr>
              <w:t>trumpesnis kaip</w:t>
            </w:r>
            <w:r w:rsidRPr="00B67180">
              <w:rPr>
                <w:rFonts w:ascii="Trebuchet MS" w:hAnsi="Trebuchet MS" w:cs="Tahoma"/>
                <w:sz w:val="22"/>
                <w:szCs w:val="22"/>
              </w:rPr>
              <w:t xml:space="preserve"> 90 cm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E34D1A" w14:textId="7708F71B"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11948C" w14:textId="54630D7A"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7C77E2" w14:textId="3A4DC3F3" w:rsidR="00B024F9" w:rsidRPr="00B67180" w:rsidRDefault="00B024F9" w:rsidP="00446894">
            <w:pPr>
              <w:jc w:val="both"/>
              <w:rPr>
                <w:rFonts w:ascii="Trebuchet MS" w:hAnsi="Trebuchet MS" w:cs="Tahoma"/>
                <w:sz w:val="22"/>
                <w:szCs w:val="22"/>
              </w:rPr>
            </w:pPr>
          </w:p>
        </w:tc>
      </w:tr>
      <w:tr w:rsidR="00B024F9" w:rsidRPr="00B67180" w14:paraId="68631C6D"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786C4E"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3.8. Savaime užsifiksuojančios  pozicijos instrumentų alkūnėse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DFE1C0"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E44E82" w14:textId="719046E7"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A476D8" w14:textId="52C52E5B"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6FF6FD" w14:textId="2DFCB554" w:rsidR="00B024F9" w:rsidRPr="00B67180" w:rsidRDefault="00B024F9" w:rsidP="00446894">
            <w:pPr>
              <w:jc w:val="both"/>
              <w:rPr>
                <w:rFonts w:ascii="Trebuchet MS" w:hAnsi="Trebuchet MS" w:cs="Tahoma"/>
                <w:sz w:val="22"/>
                <w:szCs w:val="22"/>
              </w:rPr>
            </w:pPr>
          </w:p>
        </w:tc>
      </w:tr>
      <w:tr w:rsidR="00B024F9" w:rsidRPr="00B67180" w14:paraId="4EEC091A"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467D9B"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3.9. Valdymo pulte integruotame ekrane rodomų instrumentų greičių verčių galimybė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4D6E63"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90A5F4" w14:textId="61EE701A"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3B613F" w14:textId="70AAC257"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0EA565" w14:textId="46FCF0B2" w:rsidR="00B024F9" w:rsidRPr="00B67180" w:rsidRDefault="00B024F9" w:rsidP="00446894">
            <w:pPr>
              <w:jc w:val="both"/>
              <w:rPr>
                <w:rFonts w:ascii="Trebuchet MS" w:hAnsi="Trebuchet MS" w:cs="Tahoma"/>
                <w:sz w:val="22"/>
                <w:szCs w:val="22"/>
              </w:rPr>
            </w:pPr>
          </w:p>
        </w:tc>
      </w:tr>
      <w:tr w:rsidR="00B024F9" w:rsidRPr="00B67180" w14:paraId="4757F35E"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261C7C" w14:textId="2249CAEB"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lastRenderedPageBreak/>
              <w:t>3.10.</w:t>
            </w:r>
            <w:r w:rsidR="0030430D">
              <w:rPr>
                <w:rFonts w:ascii="Trebuchet MS" w:hAnsi="Trebuchet MS" w:cs="Tahoma"/>
                <w:sz w:val="22"/>
                <w:szCs w:val="22"/>
              </w:rPr>
              <w:t xml:space="preserve"> </w:t>
            </w:r>
            <w:r w:rsidRPr="00B67180">
              <w:rPr>
                <w:rFonts w:ascii="Trebuchet MS" w:hAnsi="Trebuchet MS" w:cs="Tahoma"/>
                <w:sz w:val="22"/>
                <w:szCs w:val="22"/>
              </w:rPr>
              <w:t>Instrumentų šviesos intensyvumo, vandens ir sukimosi krypties nustatymo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1FAC6B"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2669E1" w14:textId="0B062152"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B88A85" w14:textId="69841428"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A6E97B" w14:textId="134F6FE3" w:rsidR="00B024F9" w:rsidRPr="00B67180" w:rsidRDefault="00B024F9" w:rsidP="00446894">
            <w:pPr>
              <w:jc w:val="both"/>
              <w:rPr>
                <w:rFonts w:ascii="Trebuchet MS" w:hAnsi="Trebuchet MS" w:cs="Tahoma"/>
                <w:sz w:val="22"/>
                <w:szCs w:val="22"/>
              </w:rPr>
            </w:pPr>
          </w:p>
        </w:tc>
      </w:tr>
      <w:tr w:rsidR="00B024F9" w:rsidRPr="00B67180" w14:paraId="43598640"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203544"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3.11. Operacinės lempos įjungimo ir pritemdymo mygtukai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A83C8F"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27FF08" w14:textId="036FAED8"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6FC1E1" w14:textId="749B433F"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6DA4D7" w14:textId="0538F1A7" w:rsidR="00B024F9" w:rsidRPr="00B67180" w:rsidRDefault="00B024F9" w:rsidP="00446894">
            <w:pPr>
              <w:jc w:val="both"/>
              <w:rPr>
                <w:rFonts w:ascii="Trebuchet MS" w:hAnsi="Trebuchet MS" w:cs="Tahoma"/>
                <w:sz w:val="22"/>
                <w:szCs w:val="22"/>
              </w:rPr>
            </w:pPr>
          </w:p>
        </w:tc>
      </w:tr>
      <w:tr w:rsidR="00B024F9" w:rsidRPr="00B67180" w14:paraId="38BBA1D3"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801D4B" w14:textId="647EEC96"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3.12.</w:t>
            </w:r>
            <w:r w:rsidR="0030430D">
              <w:rPr>
                <w:rFonts w:ascii="Trebuchet MS" w:hAnsi="Trebuchet MS" w:cs="Tahoma"/>
                <w:sz w:val="22"/>
                <w:szCs w:val="22"/>
              </w:rPr>
              <w:t xml:space="preserve"> </w:t>
            </w:r>
            <w:r w:rsidRPr="00B67180">
              <w:rPr>
                <w:rFonts w:ascii="Trebuchet MS" w:hAnsi="Trebuchet MS" w:cs="Tahoma"/>
                <w:sz w:val="22"/>
                <w:szCs w:val="22"/>
              </w:rPr>
              <w:t>Laikmačio mygtukas arba lygiavertis pasirinkimas procedūros laiko kontrolei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F0A123" w14:textId="5F16A379"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Įjungimo /išjungimo mygtukas arba lygiavertis pasirinkimas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627BDA" w14:textId="3FBA5BA6"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36469D" w14:textId="20CEFC86"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3FEEDF" w14:textId="6E9337C2" w:rsidR="00B024F9" w:rsidRPr="00B67180" w:rsidRDefault="00B024F9" w:rsidP="00446894">
            <w:pPr>
              <w:jc w:val="both"/>
              <w:rPr>
                <w:rFonts w:ascii="Trebuchet MS" w:hAnsi="Trebuchet MS" w:cs="Tahoma"/>
                <w:sz w:val="22"/>
                <w:szCs w:val="22"/>
              </w:rPr>
            </w:pPr>
          </w:p>
        </w:tc>
      </w:tr>
      <w:tr w:rsidR="00B024F9" w:rsidRPr="00B67180" w14:paraId="4E9C1576" w14:textId="77777777" w:rsidTr="005D137D">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2B41BB" w14:textId="5C2CCB32"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3.1</w:t>
            </w:r>
            <w:r w:rsidR="0030430D">
              <w:rPr>
                <w:rFonts w:ascii="Trebuchet MS" w:hAnsi="Trebuchet MS" w:cs="Tahoma"/>
                <w:sz w:val="22"/>
                <w:szCs w:val="22"/>
              </w:rPr>
              <w:t>3</w:t>
            </w:r>
            <w:r w:rsidRPr="00B67180">
              <w:rPr>
                <w:rFonts w:ascii="Trebuchet MS" w:hAnsi="Trebuchet MS" w:cs="Tahoma"/>
                <w:sz w:val="22"/>
                <w:szCs w:val="22"/>
              </w:rPr>
              <w:t>. Informacija apie aparato techninę būklę</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855129" w14:textId="249A1DD9" w:rsidR="00B024F9" w:rsidRPr="00B67180" w:rsidRDefault="003C00B5" w:rsidP="00446894">
            <w:pPr>
              <w:jc w:val="both"/>
              <w:rPr>
                <w:rFonts w:ascii="Trebuchet MS" w:hAnsi="Trebuchet MS" w:cs="Tahoma"/>
                <w:sz w:val="22"/>
                <w:szCs w:val="22"/>
              </w:rPr>
            </w:pPr>
            <w:r w:rsidRPr="003C00B5">
              <w:rPr>
                <w:rFonts w:ascii="Trebuchet MS" w:hAnsi="Trebuchet MS" w:cs="Tahoma"/>
                <w:sz w:val="22"/>
                <w:szCs w:val="22"/>
              </w:rPr>
              <w:t>Informacija apie įrenginio techninę būklę turi būti pateikiama gydytojo elemente ir (arba) nuotoliniu būdu per programinę ar lygiavertę sistemą.</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F8794DE" w14:textId="0EBCABC7"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F66F5F9" w14:textId="1FD37859"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F70587" w14:textId="68F1D05D" w:rsidR="00B024F9" w:rsidRPr="00B67180" w:rsidRDefault="00B024F9" w:rsidP="00446894">
            <w:pPr>
              <w:jc w:val="both"/>
              <w:rPr>
                <w:rFonts w:ascii="Trebuchet MS" w:hAnsi="Trebuchet MS" w:cs="Tahoma"/>
                <w:sz w:val="22"/>
                <w:szCs w:val="22"/>
              </w:rPr>
            </w:pPr>
          </w:p>
        </w:tc>
      </w:tr>
      <w:tr w:rsidR="00B024F9" w:rsidRPr="00B67180" w14:paraId="1D404DA2"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54F02ECD" w14:textId="55EF1339" w:rsidR="00B024F9" w:rsidRPr="00B67180" w:rsidRDefault="008E300C" w:rsidP="00446894">
            <w:pPr>
              <w:jc w:val="both"/>
              <w:rPr>
                <w:rFonts w:ascii="Trebuchet MS" w:hAnsi="Trebuchet MS" w:cs="Tahoma"/>
                <w:b/>
                <w:sz w:val="22"/>
                <w:szCs w:val="22"/>
              </w:rPr>
            </w:pPr>
            <w:r>
              <w:rPr>
                <w:rFonts w:ascii="Trebuchet MS" w:hAnsi="Trebuchet MS" w:cs="Tahoma"/>
                <w:b/>
                <w:sz w:val="22"/>
                <w:szCs w:val="22"/>
              </w:rPr>
              <w:t>4. Asistento elementas</w:t>
            </w:r>
          </w:p>
        </w:tc>
      </w:tr>
      <w:tr w:rsidR="00B024F9" w:rsidRPr="00B67180" w14:paraId="362C6307"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EF0D8D"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4.1.Vietos instrumentams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BE7C1EC" w14:textId="769543C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 xml:space="preserve">Ne mažiau </w:t>
            </w:r>
            <w:r w:rsidR="0036544C">
              <w:rPr>
                <w:rFonts w:ascii="Trebuchet MS" w:hAnsi="Trebuchet MS" w:cs="Tahoma"/>
                <w:sz w:val="22"/>
                <w:szCs w:val="22"/>
              </w:rPr>
              <w:t xml:space="preserve">kaip </w:t>
            </w:r>
            <w:r w:rsidR="00446894">
              <w:rPr>
                <w:rFonts w:ascii="Trebuchet MS" w:hAnsi="Trebuchet MS" w:cs="Tahoma"/>
                <w:sz w:val="22"/>
                <w:szCs w:val="22"/>
              </w:rPr>
              <w:t>3</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507638F" w14:textId="08645584" w:rsidR="00B024F9" w:rsidRPr="00B67180" w:rsidRDefault="00B024F9" w:rsidP="00446894">
            <w:pPr>
              <w:jc w:val="both"/>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834335" w14:textId="4688C7C3" w:rsidR="00B024F9" w:rsidRPr="00B67180" w:rsidRDefault="00B024F9" w:rsidP="00446894">
            <w:pPr>
              <w:jc w:val="both"/>
              <w:rPr>
                <w:rFonts w:ascii="Trebuchet MS" w:hAnsi="Trebuchet MS" w:cs="Tahoma"/>
                <w:color w:val="FF0000"/>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B6356D" w14:textId="3A6B6EDC" w:rsidR="00B024F9" w:rsidRPr="00B67180" w:rsidRDefault="00B024F9" w:rsidP="00446894">
            <w:pPr>
              <w:jc w:val="both"/>
              <w:rPr>
                <w:rFonts w:ascii="Trebuchet MS" w:hAnsi="Trebuchet MS" w:cs="Tahoma"/>
                <w:color w:val="FF0000"/>
                <w:sz w:val="22"/>
                <w:szCs w:val="22"/>
              </w:rPr>
            </w:pPr>
          </w:p>
        </w:tc>
      </w:tr>
      <w:tr w:rsidR="00B024F9" w:rsidRPr="00B67180" w14:paraId="2C32A789"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DFC182"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4.2. Asistento elemento alkūnė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0F7A62" w14:textId="78636C50"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Reguliuojama</w:t>
            </w:r>
            <w:r w:rsidR="003C00B5">
              <w:rPr>
                <w:rFonts w:ascii="Trebuchet MS" w:hAnsi="Trebuchet MS" w:cs="Tahoma"/>
                <w:sz w:val="22"/>
                <w:szCs w:val="22"/>
              </w:rPr>
              <w:t xml:space="preserve"> ir </w:t>
            </w:r>
            <w:r w:rsidRPr="00B67180">
              <w:rPr>
                <w:rFonts w:ascii="Trebuchet MS" w:hAnsi="Trebuchet MS" w:cs="Tahoma"/>
                <w:sz w:val="22"/>
                <w:szCs w:val="22"/>
              </w:rPr>
              <w:t>kilnojama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3AD6D97E" w14:textId="603ED9E5"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629315" w14:textId="5CA27A68"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B18470" w14:textId="0C315BFC" w:rsidR="00B024F9" w:rsidRPr="00B67180" w:rsidRDefault="00B024F9" w:rsidP="00446894">
            <w:pPr>
              <w:jc w:val="both"/>
              <w:rPr>
                <w:rFonts w:ascii="Trebuchet MS" w:hAnsi="Trebuchet MS" w:cs="Tahoma"/>
                <w:sz w:val="22"/>
                <w:szCs w:val="22"/>
              </w:rPr>
            </w:pPr>
          </w:p>
        </w:tc>
      </w:tr>
      <w:tr w:rsidR="00B024F9" w:rsidRPr="00B67180" w14:paraId="029ACE7F"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520D5C" w14:textId="1602A36B"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4.3. Membraninė arba lygiavertė valdymo konsolė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D74D0E"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B3C245" w14:textId="754DBD66"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307CAD" w14:textId="5DCBFA49"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2BC7BF" w14:textId="663A1888" w:rsidR="00B024F9" w:rsidRPr="00B67180" w:rsidRDefault="00B024F9" w:rsidP="00446894">
            <w:pPr>
              <w:jc w:val="both"/>
              <w:rPr>
                <w:rFonts w:ascii="Trebuchet MS" w:hAnsi="Trebuchet MS" w:cs="Tahoma"/>
                <w:sz w:val="22"/>
                <w:szCs w:val="22"/>
              </w:rPr>
            </w:pPr>
          </w:p>
        </w:tc>
      </w:tr>
      <w:tr w:rsidR="00B024F9" w:rsidRPr="00B67180" w14:paraId="667F9887"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F08507"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4.4. Kėdės pozicijų keitimas/pasirinkimas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2C1B70"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256382" w14:textId="212632B1"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6735ED" w14:textId="2824A6F8"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8C900F" w14:textId="4267EE10" w:rsidR="00B024F9" w:rsidRPr="00B67180" w:rsidRDefault="00B024F9" w:rsidP="00446894">
            <w:pPr>
              <w:jc w:val="both"/>
              <w:rPr>
                <w:rFonts w:ascii="Trebuchet MS" w:hAnsi="Trebuchet MS" w:cs="Tahoma"/>
                <w:sz w:val="22"/>
                <w:szCs w:val="22"/>
              </w:rPr>
            </w:pPr>
          </w:p>
        </w:tc>
      </w:tr>
      <w:tr w:rsidR="00B024F9" w:rsidRPr="00B67180" w14:paraId="12E43971"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A82F60" w14:textId="3D7C1E7F"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4.</w:t>
            </w:r>
            <w:r w:rsidR="0030430D">
              <w:rPr>
                <w:rFonts w:ascii="Trebuchet MS" w:hAnsi="Trebuchet MS" w:cs="Tahoma"/>
                <w:sz w:val="22"/>
                <w:szCs w:val="22"/>
              </w:rPr>
              <w:t>5</w:t>
            </w:r>
            <w:r w:rsidRPr="00B67180">
              <w:rPr>
                <w:rFonts w:ascii="Trebuchet MS" w:hAnsi="Trebuchet MS" w:cs="Tahoma"/>
                <w:sz w:val="22"/>
                <w:szCs w:val="22"/>
              </w:rPr>
              <w:t xml:space="preserve">. Seilių ir aerozolio </w:t>
            </w:r>
            <w:proofErr w:type="spellStart"/>
            <w:r w:rsidRPr="00B67180">
              <w:rPr>
                <w:rFonts w:ascii="Trebuchet MS" w:hAnsi="Trebuchet MS" w:cs="Tahoma"/>
                <w:sz w:val="22"/>
                <w:szCs w:val="22"/>
              </w:rPr>
              <w:t>atsiurbėjai</w:t>
            </w:r>
            <w:proofErr w:type="spellEnd"/>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2E5988"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2D8035" w14:textId="3FD0D140"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9C6E3D" w14:textId="72A5057F"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3DCCBD" w14:textId="00059EAD" w:rsidR="00B024F9" w:rsidRPr="00B67180" w:rsidRDefault="00B024F9" w:rsidP="00446894">
            <w:pPr>
              <w:jc w:val="both"/>
              <w:rPr>
                <w:rFonts w:ascii="Trebuchet MS" w:hAnsi="Trebuchet MS" w:cs="Tahoma"/>
                <w:sz w:val="22"/>
                <w:szCs w:val="22"/>
              </w:rPr>
            </w:pPr>
          </w:p>
        </w:tc>
      </w:tr>
      <w:tr w:rsidR="00B024F9" w:rsidRPr="00B67180" w14:paraId="36CED55A"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587C622A" w14:textId="01C0AAA9" w:rsidR="00B024F9" w:rsidRPr="00B67180" w:rsidRDefault="008E300C" w:rsidP="00446894">
            <w:pPr>
              <w:jc w:val="both"/>
              <w:rPr>
                <w:rFonts w:ascii="Trebuchet MS" w:hAnsi="Trebuchet MS" w:cs="Tahoma"/>
                <w:b/>
                <w:sz w:val="22"/>
                <w:szCs w:val="22"/>
              </w:rPr>
            </w:pPr>
            <w:r>
              <w:rPr>
                <w:rFonts w:ascii="Trebuchet MS" w:hAnsi="Trebuchet MS" w:cs="Tahoma"/>
                <w:b/>
                <w:sz w:val="22"/>
                <w:szCs w:val="22"/>
              </w:rPr>
              <w:t>5. Pagrindinis blokas</w:t>
            </w:r>
          </w:p>
        </w:tc>
      </w:tr>
      <w:tr w:rsidR="00B024F9" w:rsidRPr="00B67180" w14:paraId="02129BA6" w14:textId="77777777" w:rsidTr="005D137D">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DBAD58"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shd w:val="clear" w:color="auto" w:fill="FFFFFF"/>
              </w:rPr>
              <w:t>5.1</w:t>
            </w:r>
            <w:r w:rsidRPr="005D137D">
              <w:rPr>
                <w:rFonts w:ascii="Trebuchet MS" w:hAnsi="Trebuchet MS" w:cs="Tahoma"/>
                <w:sz w:val="22"/>
                <w:szCs w:val="22"/>
              </w:rPr>
              <w:t>. Montuojamas atskirai</w:t>
            </w:r>
            <w:r w:rsidRPr="00B67180">
              <w:rPr>
                <w:rFonts w:ascii="Trebuchet MS" w:hAnsi="Trebuchet MS" w:cs="Tahoma"/>
                <w:sz w:val="22"/>
                <w:szCs w:val="22"/>
                <w:shd w:val="clear" w:color="auto" w:fill="FFFFFF"/>
              </w:rPr>
              <w:t xml:space="preserve"> nuo paciento kėdės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95E609"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shd w:val="clear" w:color="auto" w:fill="FFFFFF"/>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A68B4F" w14:textId="55F2D976" w:rsidR="00B024F9" w:rsidRPr="00B67180" w:rsidRDefault="00B024F9" w:rsidP="00446894">
            <w:pPr>
              <w:jc w:val="both"/>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63B3DB4" w14:textId="4273222C"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BAE5E7" w14:textId="788C8910" w:rsidR="00B024F9" w:rsidRPr="00B67180" w:rsidRDefault="00B024F9" w:rsidP="00446894">
            <w:pPr>
              <w:jc w:val="both"/>
              <w:rPr>
                <w:rFonts w:ascii="Trebuchet MS" w:hAnsi="Trebuchet MS" w:cs="Tahoma"/>
                <w:color w:val="FF0000"/>
                <w:sz w:val="22"/>
                <w:szCs w:val="22"/>
              </w:rPr>
            </w:pPr>
          </w:p>
        </w:tc>
      </w:tr>
      <w:tr w:rsidR="00B024F9" w:rsidRPr="00B67180" w14:paraId="1EE1F690"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E9E2C8"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5.2. Separatorius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ADE455"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1D5AE8" w14:textId="6E52139F" w:rsidR="00B024F9" w:rsidRPr="00B67180" w:rsidRDefault="00B024F9" w:rsidP="00446894">
            <w:pPr>
              <w:jc w:val="both"/>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83561CD" w14:textId="296DA4A5"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F5E86A" w14:textId="608D57C9" w:rsidR="00B024F9" w:rsidRPr="00B67180" w:rsidRDefault="00B024F9" w:rsidP="00446894">
            <w:pPr>
              <w:jc w:val="both"/>
              <w:rPr>
                <w:rFonts w:ascii="Trebuchet MS" w:hAnsi="Trebuchet MS" w:cs="Tahoma"/>
                <w:sz w:val="22"/>
                <w:szCs w:val="22"/>
              </w:rPr>
            </w:pPr>
          </w:p>
        </w:tc>
      </w:tr>
      <w:tr w:rsidR="00B024F9" w:rsidRPr="00B67180" w14:paraId="0AC0A885"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BCB3CC" w14:textId="486468A9"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5.3. Porcelianinė spjaudyklė arba lygiavertė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4A8FDF"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7E3407" w14:textId="5F86DBD5" w:rsidR="00B024F9" w:rsidRPr="00B67180" w:rsidRDefault="00B024F9" w:rsidP="00446894">
            <w:pPr>
              <w:jc w:val="both"/>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29EDE77" w14:textId="51EF2C64"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C9409C" w14:textId="5DC7B81E" w:rsidR="00B024F9" w:rsidRPr="00B67180" w:rsidRDefault="00B024F9" w:rsidP="00446894">
            <w:pPr>
              <w:jc w:val="both"/>
              <w:rPr>
                <w:rFonts w:ascii="Trebuchet MS" w:hAnsi="Trebuchet MS" w:cs="Tahoma"/>
                <w:sz w:val="22"/>
                <w:szCs w:val="22"/>
              </w:rPr>
            </w:pPr>
          </w:p>
        </w:tc>
      </w:tr>
      <w:tr w:rsidR="00B024F9" w:rsidRPr="00B67180" w14:paraId="6BCDB416"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B62617" w14:textId="5DAAC61A"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5.</w:t>
            </w:r>
            <w:r w:rsidR="0030430D">
              <w:rPr>
                <w:rFonts w:ascii="Trebuchet MS" w:hAnsi="Trebuchet MS" w:cs="Tahoma"/>
                <w:sz w:val="22"/>
                <w:szCs w:val="22"/>
              </w:rPr>
              <w:t>4</w:t>
            </w:r>
            <w:r w:rsidRPr="00B67180">
              <w:rPr>
                <w:rFonts w:ascii="Trebuchet MS" w:hAnsi="Trebuchet MS" w:cs="Tahoma"/>
                <w:sz w:val="22"/>
                <w:szCs w:val="22"/>
              </w:rPr>
              <w:t>.</w:t>
            </w:r>
            <w:r w:rsidR="0030430D">
              <w:rPr>
                <w:rFonts w:ascii="Trebuchet MS" w:hAnsi="Trebuchet MS" w:cs="Tahoma"/>
                <w:sz w:val="22"/>
                <w:szCs w:val="22"/>
              </w:rPr>
              <w:t xml:space="preserve"> </w:t>
            </w:r>
            <w:r w:rsidRPr="00B67180">
              <w:rPr>
                <w:rFonts w:ascii="Trebuchet MS" w:hAnsi="Trebuchet MS" w:cs="Tahoma"/>
                <w:sz w:val="22"/>
                <w:szCs w:val="22"/>
              </w:rPr>
              <w:t>Elektros perkrovos apsauga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E02D9A"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21424058" w14:textId="048C5260" w:rsidR="00B024F9" w:rsidRPr="00B67180" w:rsidRDefault="00B024F9" w:rsidP="00446894">
            <w:pPr>
              <w:jc w:val="both"/>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AB29D1" w14:textId="0F45D1BF"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26FF319" w14:textId="15E1B768" w:rsidR="00B024F9" w:rsidRPr="00B67180" w:rsidRDefault="00B024F9" w:rsidP="00446894">
            <w:pPr>
              <w:jc w:val="both"/>
              <w:rPr>
                <w:rFonts w:ascii="Trebuchet MS" w:hAnsi="Trebuchet MS" w:cs="Tahoma"/>
                <w:sz w:val="22"/>
                <w:szCs w:val="22"/>
              </w:rPr>
            </w:pPr>
          </w:p>
        </w:tc>
      </w:tr>
      <w:tr w:rsidR="00B024F9" w:rsidRPr="00B67180" w14:paraId="22AF634E" w14:textId="77777777" w:rsidTr="005D137D">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829E10" w14:textId="7B7EB6B9"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5.</w:t>
            </w:r>
            <w:r w:rsidR="0030430D">
              <w:rPr>
                <w:rFonts w:ascii="Trebuchet MS" w:hAnsi="Trebuchet MS" w:cs="Tahoma"/>
                <w:sz w:val="22"/>
                <w:szCs w:val="22"/>
              </w:rPr>
              <w:t>5</w:t>
            </w:r>
            <w:r w:rsidRPr="00B67180">
              <w:rPr>
                <w:rFonts w:ascii="Trebuchet MS" w:hAnsi="Trebuchet MS" w:cs="Tahoma"/>
                <w:sz w:val="22"/>
                <w:szCs w:val="22"/>
              </w:rPr>
              <w:t>. Autonominė švaraus vandens sistema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F69F36" w14:textId="3F1E4F1F" w:rsidR="00B024F9" w:rsidRPr="00B67180" w:rsidRDefault="003C00B5" w:rsidP="00446894">
            <w:pPr>
              <w:jc w:val="both"/>
              <w:rPr>
                <w:rFonts w:ascii="Trebuchet MS" w:hAnsi="Trebuchet MS" w:cs="Tahoma"/>
                <w:sz w:val="22"/>
                <w:szCs w:val="22"/>
              </w:rPr>
            </w:pPr>
            <w:r w:rsidRPr="003C00B5">
              <w:rPr>
                <w:rFonts w:ascii="Trebuchet MS" w:hAnsi="Trebuchet MS" w:cs="Tahoma"/>
                <w:sz w:val="22"/>
                <w:szCs w:val="22"/>
              </w:rPr>
              <w:t>Turi būti užtikrinta autonominė švaraus vandens tiekimo sistema (pvz., butelio tipo arba lygiavertis sprendimas).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469476" w14:textId="2C978500"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BA5566" w14:textId="4FEC0563"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B6AFE6D" w14:textId="1640D304" w:rsidR="00B024F9" w:rsidRPr="00B67180" w:rsidRDefault="00B024F9" w:rsidP="00446894">
            <w:pPr>
              <w:jc w:val="both"/>
              <w:rPr>
                <w:rFonts w:ascii="Trebuchet MS" w:hAnsi="Trebuchet MS" w:cs="Tahoma"/>
                <w:sz w:val="22"/>
                <w:szCs w:val="22"/>
              </w:rPr>
            </w:pPr>
          </w:p>
        </w:tc>
      </w:tr>
      <w:tr w:rsidR="00B024F9" w:rsidRPr="00B67180" w14:paraId="07F2DACF"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817AA8" w14:textId="15C21F94"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lastRenderedPageBreak/>
              <w:t>5.</w:t>
            </w:r>
            <w:r w:rsidR="0030430D">
              <w:rPr>
                <w:rFonts w:ascii="Trebuchet MS" w:hAnsi="Trebuchet MS" w:cs="Tahoma"/>
                <w:sz w:val="22"/>
                <w:szCs w:val="22"/>
              </w:rPr>
              <w:t>6</w:t>
            </w:r>
            <w:r w:rsidRPr="00B67180">
              <w:rPr>
                <w:rFonts w:ascii="Trebuchet MS" w:hAnsi="Trebuchet MS" w:cs="Tahoma"/>
                <w:sz w:val="22"/>
                <w:szCs w:val="22"/>
              </w:rPr>
              <w:t>. Apsaugos nuo užliejimo sistema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4B5846"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8635B9" w14:textId="1C3F3AFB"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C7A7D7" w14:textId="71F9EE7E"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7EAE56" w14:textId="4BD62944" w:rsidR="00B024F9" w:rsidRPr="00B67180" w:rsidRDefault="00B024F9" w:rsidP="00446894">
            <w:pPr>
              <w:jc w:val="both"/>
              <w:rPr>
                <w:rFonts w:ascii="Trebuchet MS" w:hAnsi="Trebuchet MS" w:cs="Tahoma"/>
                <w:sz w:val="22"/>
                <w:szCs w:val="22"/>
              </w:rPr>
            </w:pPr>
          </w:p>
        </w:tc>
      </w:tr>
      <w:tr w:rsidR="00B024F9" w:rsidRPr="00B67180" w14:paraId="2598E4CA"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0AC0E835" w14:textId="436D4FB6" w:rsidR="00B024F9" w:rsidRPr="00B67180" w:rsidRDefault="008E300C" w:rsidP="00446894">
            <w:pPr>
              <w:tabs>
                <w:tab w:val="left" w:pos="1725"/>
              </w:tabs>
              <w:jc w:val="both"/>
              <w:rPr>
                <w:rFonts w:ascii="Trebuchet MS" w:hAnsi="Trebuchet MS" w:cs="Tahoma"/>
                <w:b/>
                <w:sz w:val="22"/>
                <w:szCs w:val="22"/>
              </w:rPr>
            </w:pPr>
            <w:r>
              <w:rPr>
                <w:rFonts w:ascii="Trebuchet MS" w:hAnsi="Trebuchet MS" w:cs="Tahoma"/>
                <w:b/>
                <w:sz w:val="22"/>
                <w:szCs w:val="22"/>
              </w:rPr>
              <w:t xml:space="preserve">6. </w:t>
            </w:r>
            <w:proofErr w:type="spellStart"/>
            <w:r>
              <w:rPr>
                <w:rFonts w:ascii="Trebuchet MS" w:hAnsi="Trebuchet MS" w:cs="Tahoma"/>
                <w:b/>
                <w:sz w:val="22"/>
                <w:szCs w:val="22"/>
              </w:rPr>
              <w:t>Multifunkcinis</w:t>
            </w:r>
            <w:proofErr w:type="spellEnd"/>
            <w:r>
              <w:rPr>
                <w:rFonts w:ascii="Trebuchet MS" w:hAnsi="Trebuchet MS" w:cs="Tahoma"/>
                <w:b/>
                <w:sz w:val="22"/>
                <w:szCs w:val="22"/>
              </w:rPr>
              <w:t xml:space="preserve"> pedalas</w:t>
            </w:r>
          </w:p>
        </w:tc>
      </w:tr>
      <w:tr w:rsidR="00B024F9" w:rsidRPr="00B67180" w14:paraId="25F5D657"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58DE150" w14:textId="681187F8"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6.1.</w:t>
            </w:r>
            <w:r w:rsidR="0030430D">
              <w:rPr>
                <w:rFonts w:ascii="Trebuchet MS" w:hAnsi="Trebuchet MS" w:cs="Tahoma"/>
                <w:sz w:val="22"/>
                <w:szCs w:val="22"/>
              </w:rPr>
              <w:t xml:space="preserve"> </w:t>
            </w:r>
            <w:r w:rsidRPr="00B67180">
              <w:rPr>
                <w:rFonts w:ascii="Trebuchet MS" w:hAnsi="Trebuchet MS" w:cs="Tahoma"/>
                <w:sz w:val="22"/>
                <w:szCs w:val="22"/>
              </w:rPr>
              <w:t>Instrumento greičio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09A249" w14:textId="0A0680CD" w:rsidR="00B024F9" w:rsidRPr="00B67180" w:rsidRDefault="00EB2771" w:rsidP="00446894">
            <w:pPr>
              <w:jc w:val="both"/>
              <w:rPr>
                <w:rFonts w:ascii="Trebuchet MS" w:hAnsi="Trebuchet MS" w:cs="Tahoma"/>
                <w:sz w:val="22"/>
                <w:szCs w:val="22"/>
              </w:rPr>
            </w:pPr>
            <w:r w:rsidRPr="00EB2771">
              <w:rPr>
                <w:rFonts w:ascii="Trebuchet MS" w:hAnsi="Trebuchet MS" w:cs="Tahoma"/>
                <w:sz w:val="22"/>
                <w:szCs w:val="22"/>
              </w:rPr>
              <w:t>Turi būti galimybė reguliuoti instrumento greitį pedalu ergonomišku būdu</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FA3BDD6" w14:textId="138B2400"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B68320" w14:textId="1ED60504"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D127EF" w14:textId="18981E7B" w:rsidR="00B024F9" w:rsidRPr="00B67180" w:rsidRDefault="00B024F9" w:rsidP="00446894">
            <w:pPr>
              <w:jc w:val="both"/>
              <w:rPr>
                <w:rFonts w:ascii="Trebuchet MS" w:hAnsi="Trebuchet MS" w:cs="Tahoma"/>
                <w:sz w:val="22"/>
                <w:szCs w:val="22"/>
              </w:rPr>
            </w:pPr>
          </w:p>
        </w:tc>
      </w:tr>
      <w:tr w:rsidR="00B024F9" w:rsidRPr="00B67180" w14:paraId="6B7BC73C"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2C8B44" w14:textId="7D3E612C"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6.2.</w:t>
            </w:r>
            <w:r w:rsidR="0030430D">
              <w:rPr>
                <w:rFonts w:ascii="Trebuchet MS" w:hAnsi="Trebuchet MS" w:cs="Tahoma"/>
                <w:sz w:val="22"/>
                <w:szCs w:val="22"/>
              </w:rPr>
              <w:t xml:space="preserve"> </w:t>
            </w:r>
            <w:proofErr w:type="spellStart"/>
            <w:r w:rsidRPr="00B67180">
              <w:rPr>
                <w:rFonts w:ascii="Trebuchet MS" w:hAnsi="Trebuchet MS" w:cs="Tahoma"/>
                <w:sz w:val="22"/>
                <w:szCs w:val="22"/>
              </w:rPr>
              <w:t>Skalerio</w:t>
            </w:r>
            <w:proofErr w:type="spellEnd"/>
            <w:r w:rsidRPr="00B67180">
              <w:rPr>
                <w:rFonts w:ascii="Trebuchet MS" w:hAnsi="Trebuchet MS" w:cs="Tahoma"/>
                <w:sz w:val="22"/>
                <w:szCs w:val="22"/>
              </w:rPr>
              <w:t xml:space="preserve"> galingumo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E78A5E"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B409BF" w14:textId="459621AC"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E6B6CF" w14:textId="420143E3"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FFF58B" w14:textId="5BF0DAA8" w:rsidR="00B024F9" w:rsidRPr="00B67180" w:rsidRDefault="00B024F9" w:rsidP="00446894">
            <w:pPr>
              <w:jc w:val="both"/>
              <w:rPr>
                <w:rFonts w:ascii="Trebuchet MS" w:hAnsi="Trebuchet MS" w:cs="Tahoma"/>
                <w:sz w:val="22"/>
                <w:szCs w:val="22"/>
              </w:rPr>
            </w:pPr>
          </w:p>
        </w:tc>
      </w:tr>
      <w:tr w:rsidR="00B024F9" w:rsidRPr="00B67180" w14:paraId="1BE0A9E2"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6973ED0"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6.3. Oro prapūtimas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516855"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 xml:space="preserve">Būtina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1C7C9E" w14:textId="42F12100"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E57712" w14:textId="4D409DC3"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158D74" w14:textId="2B96A4E5" w:rsidR="00B024F9" w:rsidRPr="00B67180" w:rsidRDefault="00B024F9" w:rsidP="00446894">
            <w:pPr>
              <w:jc w:val="both"/>
              <w:rPr>
                <w:rFonts w:ascii="Trebuchet MS" w:hAnsi="Trebuchet MS" w:cs="Tahoma"/>
                <w:sz w:val="22"/>
                <w:szCs w:val="22"/>
              </w:rPr>
            </w:pPr>
          </w:p>
        </w:tc>
      </w:tr>
      <w:tr w:rsidR="00B024F9" w:rsidRPr="00B67180" w14:paraId="5355D44D"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E2032B"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 xml:space="preserve">6.4. </w:t>
            </w:r>
            <w:proofErr w:type="spellStart"/>
            <w:r w:rsidRPr="00B67180">
              <w:rPr>
                <w:rFonts w:ascii="Trebuchet MS" w:hAnsi="Trebuchet MS" w:cs="Tahoma"/>
                <w:sz w:val="22"/>
                <w:szCs w:val="22"/>
              </w:rPr>
              <w:t>Mikrovariklio</w:t>
            </w:r>
            <w:proofErr w:type="spellEnd"/>
            <w:r w:rsidRPr="00B67180">
              <w:rPr>
                <w:rFonts w:ascii="Trebuchet MS" w:hAnsi="Trebuchet MS" w:cs="Tahoma"/>
                <w:sz w:val="22"/>
                <w:szCs w:val="22"/>
              </w:rPr>
              <w:t xml:space="preserve"> krypties pakeitimas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A047B6"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EBE8B5" w14:textId="6516F465"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4B4E8F" w14:textId="08EC1CBB"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117F84" w14:textId="378BCAB4" w:rsidR="00B024F9" w:rsidRPr="00B67180" w:rsidRDefault="00B024F9" w:rsidP="00446894">
            <w:pPr>
              <w:jc w:val="both"/>
              <w:rPr>
                <w:rFonts w:ascii="Trebuchet MS" w:hAnsi="Trebuchet MS" w:cs="Tahoma"/>
                <w:sz w:val="22"/>
                <w:szCs w:val="22"/>
              </w:rPr>
            </w:pPr>
          </w:p>
        </w:tc>
      </w:tr>
      <w:tr w:rsidR="00B024F9" w:rsidRPr="00B67180" w14:paraId="7F162A64"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0A4A73" w14:textId="534226CA"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6.</w:t>
            </w:r>
            <w:r w:rsidR="0030430D">
              <w:rPr>
                <w:rFonts w:ascii="Trebuchet MS" w:hAnsi="Trebuchet MS" w:cs="Tahoma"/>
                <w:sz w:val="22"/>
                <w:szCs w:val="22"/>
              </w:rPr>
              <w:t>5</w:t>
            </w:r>
            <w:r w:rsidRPr="00B67180">
              <w:rPr>
                <w:rFonts w:ascii="Trebuchet MS" w:hAnsi="Trebuchet MS" w:cs="Tahoma"/>
                <w:sz w:val="22"/>
                <w:szCs w:val="22"/>
              </w:rPr>
              <w:t>. Paciento krėslo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4515CE" w14:textId="35A4F6FA" w:rsidR="00B024F9" w:rsidRPr="00B67180" w:rsidRDefault="00500B7C" w:rsidP="00446894">
            <w:pPr>
              <w:jc w:val="both"/>
              <w:rPr>
                <w:rFonts w:ascii="Trebuchet MS" w:hAnsi="Trebuchet MS" w:cs="Tahoma"/>
                <w:sz w:val="22"/>
                <w:szCs w:val="22"/>
              </w:rPr>
            </w:pPr>
            <w:r w:rsidRPr="00500B7C">
              <w:rPr>
                <w:rFonts w:ascii="Trebuchet MS" w:hAnsi="Trebuchet MS" w:cs="Tahoma"/>
                <w:sz w:val="22"/>
                <w:szCs w:val="22"/>
              </w:rPr>
              <w:t>Paciento kėdės judinimas turi būti galimas pedalu; funkcija įjungiama papildomu mygtuku ar lygiaverčiu valdymo sprendimu.</w:t>
            </w:r>
            <w:r>
              <w:rPr>
                <w:rFonts w:ascii="Trebuchet MS" w:hAnsi="Trebuchet MS" w:cs="Tahoma"/>
                <w:sz w:val="22"/>
                <w:szCs w:val="22"/>
              </w:rPr>
              <w:t xml:space="preserve">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624465" w14:textId="2937DE65"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E6B840" w14:textId="6A49B87F"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3735C2" w14:textId="459B1A38" w:rsidR="00B024F9" w:rsidRPr="00B67180" w:rsidRDefault="00B024F9" w:rsidP="00446894">
            <w:pPr>
              <w:jc w:val="both"/>
              <w:rPr>
                <w:rFonts w:ascii="Trebuchet MS" w:hAnsi="Trebuchet MS" w:cs="Tahoma"/>
                <w:sz w:val="22"/>
                <w:szCs w:val="22"/>
              </w:rPr>
            </w:pPr>
          </w:p>
        </w:tc>
      </w:tr>
      <w:tr w:rsidR="00B024F9" w:rsidRPr="00B67180" w14:paraId="322C59E1"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7E9EEE63" w14:textId="5E5D929B" w:rsidR="00B024F9" w:rsidRPr="00B67180" w:rsidRDefault="008E300C" w:rsidP="00446894">
            <w:pPr>
              <w:jc w:val="both"/>
              <w:rPr>
                <w:rFonts w:ascii="Trebuchet MS" w:hAnsi="Trebuchet MS" w:cs="Tahoma"/>
                <w:b/>
                <w:sz w:val="22"/>
                <w:szCs w:val="22"/>
              </w:rPr>
            </w:pPr>
            <w:r>
              <w:rPr>
                <w:rFonts w:ascii="Trebuchet MS" w:hAnsi="Trebuchet MS" w:cs="Tahoma"/>
                <w:b/>
                <w:sz w:val="22"/>
                <w:szCs w:val="22"/>
              </w:rPr>
              <w:t>7. Operacinė lempa</w:t>
            </w:r>
          </w:p>
        </w:tc>
      </w:tr>
      <w:tr w:rsidR="00B024F9" w:rsidRPr="00B67180" w14:paraId="614B9448"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80E7C6"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7.1.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488B5E"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70177953" w14:textId="06F8F3CA"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965FCF" w14:textId="2531EA5F"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E66F60" w14:textId="7EDAA67C" w:rsidR="00B024F9" w:rsidRPr="00B67180" w:rsidRDefault="00B024F9" w:rsidP="00446894">
            <w:pPr>
              <w:jc w:val="both"/>
              <w:rPr>
                <w:rFonts w:ascii="Trebuchet MS" w:hAnsi="Trebuchet MS" w:cs="Tahoma"/>
                <w:sz w:val="22"/>
                <w:szCs w:val="22"/>
              </w:rPr>
            </w:pPr>
          </w:p>
        </w:tc>
      </w:tr>
      <w:tr w:rsidR="00B024F9" w:rsidRPr="00B67180" w14:paraId="62FD8A89"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848944"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7.2. Šviesos intensyvumas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92B9E4" w14:textId="07472428"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 xml:space="preserve">Ne mažiau </w:t>
            </w:r>
            <w:r w:rsidR="00EB2771">
              <w:rPr>
                <w:rFonts w:ascii="Trebuchet MS" w:hAnsi="Trebuchet MS" w:cs="Tahoma"/>
                <w:sz w:val="22"/>
                <w:szCs w:val="22"/>
              </w:rPr>
              <w:t xml:space="preserve">kaip </w:t>
            </w:r>
            <w:r w:rsidRPr="00B67180">
              <w:rPr>
                <w:rFonts w:ascii="Trebuchet MS" w:hAnsi="Trebuchet MS" w:cs="Tahoma"/>
                <w:sz w:val="22"/>
                <w:szCs w:val="22"/>
              </w:rPr>
              <w:t>43</w:t>
            </w:r>
            <w:r w:rsidR="00F957D0">
              <w:rPr>
                <w:rFonts w:ascii="Trebuchet MS" w:hAnsi="Trebuchet MS" w:cs="Tahoma"/>
                <w:sz w:val="22"/>
                <w:szCs w:val="22"/>
              </w:rPr>
              <w:t xml:space="preserve"> </w:t>
            </w:r>
            <w:r w:rsidRPr="00B67180">
              <w:rPr>
                <w:rFonts w:ascii="Trebuchet MS" w:hAnsi="Trebuchet MS" w:cs="Tahoma"/>
                <w:sz w:val="22"/>
                <w:szCs w:val="22"/>
              </w:rPr>
              <w:t>000 liuksų</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15F21E8C" w14:textId="14C62269"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8A959D" w14:textId="6D4F42E4"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9A56B7" w14:textId="17AD457B" w:rsidR="00B024F9" w:rsidRPr="00B67180" w:rsidRDefault="00B024F9" w:rsidP="00446894">
            <w:pPr>
              <w:jc w:val="both"/>
              <w:rPr>
                <w:rFonts w:ascii="Trebuchet MS" w:hAnsi="Trebuchet MS" w:cs="Tahoma"/>
                <w:sz w:val="22"/>
                <w:szCs w:val="22"/>
              </w:rPr>
            </w:pPr>
          </w:p>
        </w:tc>
      </w:tr>
      <w:tr w:rsidR="00B024F9" w:rsidRPr="00B67180" w14:paraId="506BE126"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B8A4BA"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7.3. Šviesos temperatūra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94502E" w14:textId="44BC8CAC" w:rsidR="00B024F9" w:rsidRPr="00B67180" w:rsidRDefault="00EB2771" w:rsidP="00446894">
            <w:pPr>
              <w:jc w:val="both"/>
              <w:rPr>
                <w:rFonts w:ascii="Trebuchet MS" w:hAnsi="Trebuchet MS" w:cs="Tahoma"/>
                <w:sz w:val="22"/>
                <w:szCs w:val="22"/>
              </w:rPr>
            </w:pPr>
            <w:r w:rsidRPr="00EB2771">
              <w:rPr>
                <w:rFonts w:ascii="Trebuchet MS" w:hAnsi="Trebuchet MS" w:cs="Tahoma"/>
                <w:sz w:val="22"/>
                <w:szCs w:val="22"/>
              </w:rPr>
              <w:t>Šviesos temperatūra turi būti reguliuojama ne siauresniame kaip 5000–5500 K diapazone.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D4E208" w14:textId="7D233DA8"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F02744" w14:textId="24160DFC"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1F5E27" w14:textId="1022DA1C" w:rsidR="00B024F9" w:rsidRPr="00B67180" w:rsidRDefault="00B024F9" w:rsidP="00446894">
            <w:pPr>
              <w:jc w:val="both"/>
              <w:rPr>
                <w:rFonts w:ascii="Trebuchet MS" w:hAnsi="Trebuchet MS" w:cs="Tahoma"/>
                <w:sz w:val="22"/>
                <w:szCs w:val="22"/>
              </w:rPr>
            </w:pPr>
          </w:p>
        </w:tc>
      </w:tr>
      <w:tr w:rsidR="00B024F9" w:rsidRPr="00B67180" w14:paraId="1ECA5349"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5A9469F"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7.4. Spalvų atkūrimo indeksas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A07171B" w14:textId="08B0FAB5"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 xml:space="preserve">Ne mažiau </w:t>
            </w:r>
            <w:r w:rsidR="00500B7C">
              <w:rPr>
                <w:rFonts w:ascii="Trebuchet MS" w:hAnsi="Trebuchet MS" w:cs="Tahoma"/>
                <w:sz w:val="22"/>
                <w:szCs w:val="22"/>
              </w:rPr>
              <w:t xml:space="preserve">kaip </w:t>
            </w:r>
            <w:r w:rsidRPr="00B67180">
              <w:rPr>
                <w:rFonts w:ascii="Trebuchet MS" w:hAnsi="Trebuchet MS" w:cs="Tahoma"/>
                <w:sz w:val="22"/>
                <w:szCs w:val="22"/>
              </w:rPr>
              <w:t>95</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0E3C60" w14:textId="7A94E09E"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62F195A" w14:textId="6972F7AF"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EC4971" w14:textId="4C015050" w:rsidR="00B024F9" w:rsidRPr="00B67180" w:rsidRDefault="00B024F9" w:rsidP="00446894">
            <w:pPr>
              <w:jc w:val="both"/>
              <w:rPr>
                <w:rFonts w:ascii="Trebuchet MS" w:hAnsi="Trebuchet MS" w:cs="Tahoma"/>
                <w:sz w:val="22"/>
                <w:szCs w:val="22"/>
              </w:rPr>
            </w:pPr>
          </w:p>
        </w:tc>
      </w:tr>
      <w:tr w:rsidR="00B024F9" w:rsidRPr="00B67180" w14:paraId="5227EEA2"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E9EC30" w14:textId="088EAD40"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7.5. Bendras pasiekiamas atstumas (matuojamas nuo vertikalios tvirtinimo ašies iki šviestuvo priekinio paviršiaus</w:t>
            </w:r>
            <w:r w:rsidR="00500B7C">
              <w:rPr>
                <w:rFonts w:ascii="Trebuchet MS" w:hAnsi="Trebuchet MS" w:cs="Tahoma"/>
                <w:sz w:val="22"/>
                <w:szCs w:val="22"/>
              </w:rPr>
              <w:t>)</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16D104" w14:textId="2928FD19"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Ne maž</w:t>
            </w:r>
            <w:r w:rsidR="00500B7C">
              <w:rPr>
                <w:rFonts w:ascii="Trebuchet MS" w:hAnsi="Trebuchet MS" w:cs="Tahoma"/>
                <w:sz w:val="22"/>
                <w:szCs w:val="22"/>
              </w:rPr>
              <w:t xml:space="preserve">esnis kaip </w:t>
            </w:r>
            <w:r w:rsidRPr="00B67180">
              <w:rPr>
                <w:rFonts w:ascii="Trebuchet MS" w:hAnsi="Trebuchet MS" w:cs="Tahoma"/>
                <w:sz w:val="22"/>
                <w:szCs w:val="22"/>
              </w:rPr>
              <w:t>150</w:t>
            </w:r>
            <w:r>
              <w:rPr>
                <w:rFonts w:ascii="Trebuchet MS" w:hAnsi="Trebuchet MS" w:cs="Tahoma"/>
                <w:sz w:val="22"/>
                <w:szCs w:val="22"/>
              </w:rPr>
              <w:t xml:space="preserve"> </w:t>
            </w:r>
            <w:r w:rsidRPr="00B67180">
              <w:rPr>
                <w:rFonts w:ascii="Trebuchet MS" w:hAnsi="Trebuchet MS" w:cs="Tahoma"/>
                <w:sz w:val="22"/>
                <w:szCs w:val="22"/>
              </w:rPr>
              <w:t>cm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5D6FA7" w14:textId="372914D0"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913469" w14:textId="30FB639C"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945259" w14:textId="3C7A0AC1" w:rsidR="00B024F9" w:rsidRPr="00B67180" w:rsidRDefault="00B024F9" w:rsidP="00446894">
            <w:pPr>
              <w:jc w:val="both"/>
              <w:rPr>
                <w:rFonts w:ascii="Trebuchet MS" w:hAnsi="Trebuchet MS" w:cs="Tahoma"/>
                <w:sz w:val="22"/>
                <w:szCs w:val="22"/>
              </w:rPr>
            </w:pPr>
          </w:p>
        </w:tc>
      </w:tr>
      <w:tr w:rsidR="00B024F9" w:rsidRPr="00B67180" w14:paraId="2B617EA1"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FA8F92" w14:textId="170488DF"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 xml:space="preserve">7.6. </w:t>
            </w:r>
            <w:r w:rsidR="00EB2771" w:rsidRPr="00EB2771">
              <w:rPr>
                <w:rFonts w:ascii="Trebuchet MS" w:hAnsi="Trebuchet MS" w:cs="Tahoma"/>
                <w:sz w:val="22"/>
                <w:szCs w:val="22"/>
              </w:rPr>
              <w:t xml:space="preserve">Šviestuvas turi būti </w:t>
            </w:r>
            <w:proofErr w:type="spellStart"/>
            <w:r w:rsidR="00EB2771" w:rsidRPr="00EB2771">
              <w:rPr>
                <w:rFonts w:ascii="Trebuchet MS" w:hAnsi="Trebuchet MS" w:cs="Tahoma"/>
                <w:sz w:val="22"/>
                <w:szCs w:val="22"/>
              </w:rPr>
              <w:t>pozicionuojamas</w:t>
            </w:r>
            <w:proofErr w:type="spellEnd"/>
            <w:r w:rsidR="00EB2771" w:rsidRPr="00EB2771">
              <w:rPr>
                <w:rFonts w:ascii="Trebuchet MS" w:hAnsi="Trebuchet MS" w:cs="Tahoma"/>
                <w:sz w:val="22"/>
                <w:szCs w:val="22"/>
              </w:rPr>
              <w:t xml:space="preserve"> trimis ašimis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62C243"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C33F3B" w14:textId="1C768D80"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75DB1CB" w14:textId="131EB79C"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7AA038" w14:textId="3E1051CB" w:rsidR="00B024F9" w:rsidRPr="00B67180" w:rsidRDefault="00B024F9" w:rsidP="00446894">
            <w:pPr>
              <w:jc w:val="both"/>
              <w:rPr>
                <w:rFonts w:ascii="Trebuchet MS" w:hAnsi="Trebuchet MS" w:cs="Tahoma"/>
                <w:sz w:val="22"/>
                <w:szCs w:val="22"/>
              </w:rPr>
            </w:pPr>
          </w:p>
        </w:tc>
      </w:tr>
      <w:tr w:rsidR="00B024F9" w:rsidRPr="00B67180" w14:paraId="03A5D79C" w14:textId="77777777" w:rsidTr="005D137D">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43AABF" w14:textId="6F20D7D5" w:rsidR="00B024F9" w:rsidRPr="00B67180" w:rsidRDefault="00B024F9" w:rsidP="00446894">
            <w:pPr>
              <w:jc w:val="both"/>
              <w:rPr>
                <w:rFonts w:ascii="Trebuchet MS" w:hAnsi="Trebuchet MS" w:cs="Tahoma"/>
                <w:sz w:val="22"/>
                <w:szCs w:val="22"/>
                <w:lang w:val="en-US"/>
              </w:rPr>
            </w:pPr>
            <w:r w:rsidRPr="00B67180">
              <w:rPr>
                <w:rFonts w:ascii="Trebuchet MS" w:hAnsi="Trebuchet MS" w:cs="Tahoma"/>
                <w:sz w:val="22"/>
                <w:szCs w:val="22"/>
              </w:rPr>
              <w:t xml:space="preserve">7.7. </w:t>
            </w:r>
            <w:proofErr w:type="spellStart"/>
            <w:r w:rsidRPr="00B67180">
              <w:rPr>
                <w:rFonts w:ascii="Trebuchet MS" w:hAnsi="Trebuchet MS" w:cs="Tahoma"/>
                <w:sz w:val="22"/>
                <w:szCs w:val="22"/>
              </w:rPr>
              <w:t>Kompozit</w:t>
            </w:r>
            <w:proofErr w:type="spellEnd"/>
            <w:r w:rsidRPr="00B67180">
              <w:rPr>
                <w:rFonts w:ascii="Trebuchet MS" w:hAnsi="Trebuchet MS" w:cs="Tahoma"/>
                <w:sz w:val="22"/>
                <w:szCs w:val="22"/>
                <w:lang w:val="en-US"/>
              </w:rPr>
              <w:t xml:space="preserve">ų </w:t>
            </w:r>
            <w:proofErr w:type="spellStart"/>
            <w:r w:rsidRPr="00B67180">
              <w:rPr>
                <w:rFonts w:ascii="Trebuchet MS" w:hAnsi="Trebuchet MS" w:cs="Tahoma"/>
                <w:sz w:val="22"/>
                <w:szCs w:val="22"/>
                <w:lang w:val="en-US"/>
              </w:rPr>
              <w:t>kietinimo</w:t>
            </w:r>
            <w:proofErr w:type="spellEnd"/>
            <w:r w:rsidRPr="00B67180">
              <w:rPr>
                <w:rFonts w:ascii="Trebuchet MS" w:hAnsi="Trebuchet MS" w:cs="Tahoma"/>
                <w:sz w:val="22"/>
                <w:szCs w:val="22"/>
                <w:lang w:val="en-US"/>
              </w:rPr>
              <w:t xml:space="preserve"> </w:t>
            </w:r>
            <w:proofErr w:type="spellStart"/>
            <w:r w:rsidRPr="00B67180">
              <w:rPr>
                <w:rFonts w:ascii="Trebuchet MS" w:hAnsi="Trebuchet MS" w:cs="Tahoma"/>
                <w:sz w:val="22"/>
                <w:szCs w:val="22"/>
                <w:lang w:val="en-US"/>
              </w:rPr>
              <w:t>r</w:t>
            </w:r>
            <w:r w:rsidR="00C177FE">
              <w:rPr>
                <w:rFonts w:ascii="Trebuchet MS" w:hAnsi="Trebuchet MS" w:cs="Tahoma"/>
                <w:sz w:val="22"/>
                <w:szCs w:val="22"/>
                <w:lang w:val="en-US"/>
              </w:rPr>
              <w:t>e</w:t>
            </w:r>
            <w:r w:rsidRPr="00B67180">
              <w:rPr>
                <w:rFonts w:ascii="Trebuchet MS" w:hAnsi="Trebuchet MS" w:cs="Tahoma"/>
                <w:sz w:val="22"/>
                <w:szCs w:val="22"/>
                <w:lang w:val="en-US"/>
              </w:rPr>
              <w:t>žimas</w:t>
            </w:r>
            <w:proofErr w:type="spellEnd"/>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CFA4D6E"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797251" w14:textId="0016D2E3"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2362EC" w14:textId="47E6E61D" w:rsidR="00B024F9" w:rsidRPr="00B67180" w:rsidRDefault="00B024F9" w:rsidP="00446894">
            <w:pPr>
              <w:jc w:val="both"/>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F96B4E0" w14:textId="0B1F3953" w:rsidR="00B024F9" w:rsidRPr="00B67180" w:rsidRDefault="00B024F9" w:rsidP="00446894">
            <w:pPr>
              <w:jc w:val="both"/>
              <w:rPr>
                <w:rFonts w:ascii="Trebuchet MS" w:hAnsi="Trebuchet MS" w:cs="Tahoma"/>
                <w:sz w:val="22"/>
                <w:szCs w:val="22"/>
              </w:rPr>
            </w:pPr>
          </w:p>
        </w:tc>
      </w:tr>
      <w:tr w:rsidR="00B024F9" w:rsidRPr="00B67180" w14:paraId="08DA0DB0"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0C4D343F" w14:textId="17295A3D" w:rsidR="00B024F9" w:rsidRPr="00B67180" w:rsidRDefault="008E300C" w:rsidP="00446894">
            <w:pPr>
              <w:jc w:val="both"/>
              <w:rPr>
                <w:rFonts w:ascii="Trebuchet MS" w:hAnsi="Trebuchet MS" w:cs="Tahoma"/>
                <w:b/>
                <w:sz w:val="22"/>
                <w:szCs w:val="22"/>
              </w:rPr>
            </w:pPr>
            <w:r>
              <w:rPr>
                <w:rFonts w:ascii="Trebuchet MS" w:hAnsi="Trebuchet MS" w:cs="Tahoma"/>
                <w:b/>
                <w:sz w:val="22"/>
                <w:szCs w:val="22"/>
              </w:rPr>
              <w:t xml:space="preserve">8. Orinė jungtis, </w:t>
            </w:r>
            <w:r w:rsidR="00744065">
              <w:rPr>
                <w:rFonts w:ascii="Trebuchet MS" w:hAnsi="Trebuchet MS" w:cs="Tahoma"/>
                <w:b/>
                <w:sz w:val="22"/>
                <w:szCs w:val="22"/>
              </w:rPr>
              <w:t>4</w:t>
            </w:r>
            <w:r>
              <w:rPr>
                <w:rFonts w:ascii="Trebuchet MS" w:hAnsi="Trebuchet MS" w:cs="Tahoma"/>
                <w:b/>
                <w:sz w:val="22"/>
                <w:szCs w:val="22"/>
              </w:rPr>
              <w:t xml:space="preserve"> vnt</w:t>
            </w:r>
            <w:r w:rsidR="000B7DE0">
              <w:rPr>
                <w:rFonts w:ascii="Trebuchet MS" w:hAnsi="Trebuchet MS" w:cs="Tahoma"/>
                <w:b/>
                <w:sz w:val="22"/>
                <w:szCs w:val="22"/>
              </w:rPr>
              <w:t>.</w:t>
            </w:r>
          </w:p>
        </w:tc>
      </w:tr>
      <w:tr w:rsidR="00B024F9" w:rsidRPr="00B67180" w14:paraId="46FBB44B"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4BC047" w14:textId="029C2DCC"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 xml:space="preserve">8.1. </w:t>
            </w:r>
            <w:r w:rsidR="00EB2771">
              <w:rPr>
                <w:rFonts w:ascii="Trebuchet MS" w:hAnsi="Trebuchet MS" w:cs="Tahoma"/>
                <w:sz w:val="22"/>
                <w:szCs w:val="22"/>
              </w:rPr>
              <w:t>Turi būti p</w:t>
            </w:r>
            <w:r w:rsidRPr="00B67180">
              <w:rPr>
                <w:rFonts w:ascii="Trebuchet MS" w:hAnsi="Trebuchet MS" w:cs="Tahoma"/>
                <w:sz w:val="22"/>
                <w:szCs w:val="22"/>
              </w:rPr>
              <w:t>ritaikyta darbui turbininiam antgaliui su apšvietimu</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1C2521"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C94BD1" w14:textId="7D89A9A5"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6E48D2" w14:textId="5AAB6D36"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EC8D77" w14:textId="0148A340" w:rsidR="00B024F9" w:rsidRPr="00B67180" w:rsidRDefault="00B024F9" w:rsidP="00446894">
            <w:pPr>
              <w:jc w:val="both"/>
              <w:rPr>
                <w:rFonts w:ascii="Trebuchet MS" w:hAnsi="Trebuchet MS" w:cs="Tahoma"/>
                <w:sz w:val="22"/>
                <w:szCs w:val="22"/>
              </w:rPr>
            </w:pPr>
          </w:p>
        </w:tc>
      </w:tr>
      <w:tr w:rsidR="00B024F9" w:rsidRPr="00B67180" w14:paraId="7752A745" w14:textId="77777777" w:rsidTr="005D137D">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408593" w14:textId="46BB39CD"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lastRenderedPageBreak/>
              <w:t xml:space="preserve">8.2. </w:t>
            </w:r>
            <w:r w:rsidR="00EB2771">
              <w:rPr>
                <w:rFonts w:ascii="Trebuchet MS" w:hAnsi="Trebuchet MS" w:cs="Tahoma"/>
                <w:sz w:val="22"/>
                <w:szCs w:val="22"/>
              </w:rPr>
              <w:t>I</w:t>
            </w:r>
            <w:r w:rsidR="00EB2771" w:rsidRPr="00EB2771">
              <w:rPr>
                <w:rFonts w:ascii="Trebuchet MS" w:hAnsi="Trebuchet MS" w:cs="Tahoma"/>
                <w:sz w:val="22"/>
                <w:szCs w:val="22"/>
              </w:rPr>
              <w:t>ntegruoto vandens srauto reguliavimo funkcija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513A8E" w14:textId="66F05641" w:rsidR="00B024F9" w:rsidRPr="00B67180" w:rsidRDefault="00AF474C" w:rsidP="00446894">
            <w:pPr>
              <w:jc w:val="both"/>
              <w:rPr>
                <w:rFonts w:ascii="Trebuchet MS" w:hAnsi="Trebuchet MS" w:cs="Tahoma"/>
                <w:sz w:val="22"/>
                <w:szCs w:val="22"/>
              </w:rPr>
            </w:pPr>
            <w:r>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4057D7" w14:textId="1019B8DA"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76AF6B" w14:textId="580D44EA"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5346D51" w14:textId="253E09DE" w:rsidR="00B024F9" w:rsidRPr="00B67180" w:rsidRDefault="00B024F9" w:rsidP="00446894">
            <w:pPr>
              <w:jc w:val="both"/>
              <w:rPr>
                <w:rFonts w:ascii="Trebuchet MS" w:hAnsi="Trebuchet MS" w:cs="Tahoma"/>
                <w:sz w:val="22"/>
                <w:szCs w:val="22"/>
              </w:rPr>
            </w:pPr>
          </w:p>
        </w:tc>
      </w:tr>
      <w:tr w:rsidR="00B024F9" w:rsidRPr="00B67180" w14:paraId="6922B521"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E8032B"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8.3. Integruotas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CE6143"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761C9D" w14:textId="3C129433"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345B45" w14:textId="1E910251"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9E54AA" w14:textId="45D52FA1" w:rsidR="00B024F9" w:rsidRPr="00B67180" w:rsidRDefault="00B024F9" w:rsidP="00446894">
            <w:pPr>
              <w:jc w:val="both"/>
              <w:rPr>
                <w:rFonts w:ascii="Trebuchet MS" w:hAnsi="Trebuchet MS" w:cs="Tahoma"/>
                <w:sz w:val="22"/>
                <w:szCs w:val="22"/>
              </w:rPr>
            </w:pPr>
          </w:p>
        </w:tc>
      </w:tr>
      <w:tr w:rsidR="00B024F9" w:rsidRPr="00B67180" w14:paraId="4CFC834C"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738B95BE" w14:textId="04227BD2" w:rsidR="00B024F9" w:rsidRPr="00B67180" w:rsidRDefault="008E300C" w:rsidP="00446894">
            <w:pPr>
              <w:jc w:val="both"/>
              <w:rPr>
                <w:rFonts w:ascii="Trebuchet MS" w:hAnsi="Trebuchet MS" w:cs="Tahoma"/>
                <w:b/>
                <w:sz w:val="22"/>
                <w:szCs w:val="22"/>
              </w:rPr>
            </w:pPr>
            <w:r>
              <w:rPr>
                <w:rFonts w:ascii="Trebuchet MS" w:hAnsi="Trebuchet MS" w:cs="Tahoma"/>
                <w:b/>
                <w:sz w:val="22"/>
                <w:szCs w:val="22"/>
              </w:rPr>
              <w:t xml:space="preserve">9. Elektrinis </w:t>
            </w:r>
            <w:proofErr w:type="spellStart"/>
            <w:r>
              <w:rPr>
                <w:rFonts w:ascii="Trebuchet MS" w:hAnsi="Trebuchet MS" w:cs="Tahoma"/>
                <w:b/>
                <w:sz w:val="22"/>
                <w:szCs w:val="22"/>
              </w:rPr>
              <w:t>mikrovariklis</w:t>
            </w:r>
            <w:proofErr w:type="spellEnd"/>
          </w:p>
        </w:tc>
      </w:tr>
      <w:tr w:rsidR="00B024F9" w:rsidRPr="00B67180" w14:paraId="6F87E28B"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45DC65"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9.1. Maksimalus apsisukimų skaičius per 1 min.</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24C3BE" w14:textId="16A4E2E5"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 xml:space="preserve">Ne mažiau </w:t>
            </w:r>
            <w:r w:rsidR="00EB2771">
              <w:rPr>
                <w:rFonts w:ascii="Trebuchet MS" w:hAnsi="Trebuchet MS" w:cs="Tahoma"/>
                <w:sz w:val="22"/>
                <w:szCs w:val="22"/>
              </w:rPr>
              <w:t xml:space="preserve">kaip </w:t>
            </w:r>
            <w:r w:rsidRPr="00B67180">
              <w:rPr>
                <w:rFonts w:ascii="Trebuchet MS" w:hAnsi="Trebuchet MS" w:cs="Tahoma"/>
                <w:sz w:val="22"/>
                <w:szCs w:val="22"/>
              </w:rPr>
              <w:t>40</w:t>
            </w:r>
            <w:r w:rsidR="00F957D0">
              <w:rPr>
                <w:rFonts w:ascii="Trebuchet MS" w:hAnsi="Trebuchet MS" w:cs="Tahoma"/>
                <w:sz w:val="22"/>
                <w:szCs w:val="22"/>
              </w:rPr>
              <w:t xml:space="preserve"> </w:t>
            </w:r>
            <w:r w:rsidRPr="00B67180">
              <w:rPr>
                <w:rFonts w:ascii="Trebuchet MS" w:hAnsi="Trebuchet MS" w:cs="Tahoma"/>
                <w:sz w:val="22"/>
                <w:szCs w:val="22"/>
              </w:rPr>
              <w:t>000 aps</w:t>
            </w:r>
            <w:r w:rsidR="00A11278">
              <w:rPr>
                <w:rFonts w:ascii="Trebuchet MS" w:hAnsi="Trebuchet MS" w:cs="Tahoma"/>
                <w:sz w:val="22"/>
                <w:szCs w:val="22"/>
              </w:rPr>
              <w:t>.</w:t>
            </w:r>
            <w:r w:rsidRPr="00B67180">
              <w:rPr>
                <w:rFonts w:ascii="Trebuchet MS" w:hAnsi="Trebuchet MS" w:cs="Tahoma"/>
                <w:sz w:val="22"/>
                <w:szCs w:val="22"/>
              </w:rPr>
              <w:t>/min.</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761A95" w14:textId="7FCE9085"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E66F58" w14:textId="57415108"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4A32B4" w14:textId="48D6106F" w:rsidR="00B024F9" w:rsidRPr="00B67180" w:rsidRDefault="00B024F9" w:rsidP="00446894">
            <w:pPr>
              <w:jc w:val="both"/>
              <w:rPr>
                <w:rFonts w:ascii="Trebuchet MS" w:hAnsi="Trebuchet MS" w:cs="Tahoma"/>
                <w:sz w:val="22"/>
                <w:szCs w:val="22"/>
              </w:rPr>
            </w:pPr>
          </w:p>
        </w:tc>
      </w:tr>
      <w:tr w:rsidR="00B024F9" w:rsidRPr="00B67180" w14:paraId="5C41EF6B"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0AE42C"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9.2. Minimalus apsisukimų per minutę skaičius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E03CFB" w14:textId="42EC9284"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 xml:space="preserve">Ne daugiau </w:t>
            </w:r>
            <w:r w:rsidR="003C00B5">
              <w:rPr>
                <w:rFonts w:ascii="Trebuchet MS" w:hAnsi="Trebuchet MS" w:cs="Tahoma"/>
                <w:sz w:val="22"/>
                <w:szCs w:val="22"/>
              </w:rPr>
              <w:t xml:space="preserve">kaip </w:t>
            </w:r>
            <w:r w:rsidRPr="00B67180">
              <w:rPr>
                <w:rFonts w:ascii="Trebuchet MS" w:hAnsi="Trebuchet MS" w:cs="Tahoma"/>
                <w:sz w:val="22"/>
                <w:szCs w:val="22"/>
              </w:rPr>
              <w:t>100</w:t>
            </w:r>
            <w:r w:rsidR="00EB2771">
              <w:t xml:space="preserve"> </w:t>
            </w:r>
            <w:r w:rsidR="00EB2771" w:rsidRPr="00EB2771">
              <w:rPr>
                <w:rFonts w:ascii="Trebuchet MS" w:hAnsi="Trebuchet MS" w:cs="Tahoma"/>
                <w:sz w:val="22"/>
                <w:szCs w:val="22"/>
              </w:rPr>
              <w:t>aps./min.</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905095" w14:textId="5B64D1B6"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F705772" w14:textId="22F2E5C1"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D778CB" w14:textId="328B3EBF" w:rsidR="00B024F9" w:rsidRPr="00B67180" w:rsidRDefault="00B024F9" w:rsidP="00446894">
            <w:pPr>
              <w:jc w:val="both"/>
              <w:rPr>
                <w:rFonts w:ascii="Trebuchet MS" w:hAnsi="Trebuchet MS" w:cs="Tahoma"/>
                <w:sz w:val="22"/>
                <w:szCs w:val="22"/>
              </w:rPr>
            </w:pPr>
          </w:p>
        </w:tc>
      </w:tr>
      <w:tr w:rsidR="00B024F9" w:rsidRPr="00B67180" w14:paraId="468430A8" w14:textId="77777777" w:rsidTr="00711001">
        <w:trPr>
          <w:trHeight w:val="184"/>
        </w:trPr>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88AB662"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 xml:space="preserve">9.3. </w:t>
            </w:r>
            <w:proofErr w:type="spellStart"/>
            <w:r w:rsidRPr="00B67180">
              <w:rPr>
                <w:rFonts w:ascii="Trebuchet MS" w:hAnsi="Trebuchet MS" w:cs="Tahoma"/>
                <w:sz w:val="22"/>
                <w:szCs w:val="22"/>
              </w:rPr>
              <w:t>Bešepetėlinis</w:t>
            </w:r>
            <w:proofErr w:type="spellEnd"/>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83B7A0"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284FCA" w14:textId="1408F998"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89C9FB" w14:textId="0FC502CC"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16749B" w14:textId="45CE2096" w:rsidR="00B024F9" w:rsidRPr="00B67180" w:rsidRDefault="00B024F9" w:rsidP="00446894">
            <w:pPr>
              <w:jc w:val="both"/>
              <w:rPr>
                <w:rFonts w:ascii="Trebuchet MS" w:hAnsi="Trebuchet MS" w:cs="Tahoma"/>
                <w:sz w:val="22"/>
                <w:szCs w:val="22"/>
              </w:rPr>
            </w:pPr>
          </w:p>
        </w:tc>
      </w:tr>
      <w:tr w:rsidR="00B024F9" w:rsidRPr="00B67180" w14:paraId="5BFE54A9"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4B6868"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 xml:space="preserve">9.4. </w:t>
            </w:r>
            <w:proofErr w:type="spellStart"/>
            <w:r w:rsidRPr="00B67180">
              <w:rPr>
                <w:rFonts w:ascii="Trebuchet MS" w:hAnsi="Trebuchet MS" w:cs="Tahoma"/>
                <w:sz w:val="22"/>
                <w:szCs w:val="22"/>
              </w:rPr>
              <w:t>Antiretrakcinis</w:t>
            </w:r>
            <w:proofErr w:type="spellEnd"/>
            <w:r w:rsidRPr="00B67180">
              <w:rPr>
                <w:rFonts w:ascii="Trebuchet MS" w:hAnsi="Trebuchet MS" w:cs="Tahoma"/>
                <w:sz w:val="22"/>
                <w:szCs w:val="22"/>
              </w:rPr>
              <w:t xml:space="preserve"> vožtuvas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F153A4"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22B011" w14:textId="6AD0594E"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5C94ED2" w14:textId="5E7FE065"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E1B58A" w14:textId="375BF983" w:rsidR="00B024F9" w:rsidRPr="00B67180" w:rsidRDefault="00B024F9" w:rsidP="00446894">
            <w:pPr>
              <w:jc w:val="both"/>
              <w:rPr>
                <w:rFonts w:ascii="Trebuchet MS" w:hAnsi="Trebuchet MS" w:cs="Tahoma"/>
                <w:sz w:val="22"/>
                <w:szCs w:val="22"/>
              </w:rPr>
            </w:pPr>
          </w:p>
        </w:tc>
      </w:tr>
      <w:tr w:rsidR="00B024F9" w:rsidRPr="00B67180" w14:paraId="4C7D3836" w14:textId="77777777" w:rsidTr="005D137D">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5E60D5" w14:textId="0E057204"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9.</w:t>
            </w:r>
            <w:r w:rsidR="00C177FE">
              <w:rPr>
                <w:rFonts w:ascii="Trebuchet MS" w:hAnsi="Trebuchet MS" w:cs="Tahoma"/>
                <w:sz w:val="22"/>
                <w:szCs w:val="22"/>
              </w:rPr>
              <w:t>5</w:t>
            </w:r>
            <w:r w:rsidRPr="00B67180">
              <w:rPr>
                <w:rFonts w:ascii="Trebuchet MS" w:hAnsi="Trebuchet MS" w:cs="Tahoma"/>
                <w:sz w:val="22"/>
                <w:szCs w:val="22"/>
              </w:rPr>
              <w:t>. Pakeičiami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B5C97C"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FF687F" w14:textId="32272241"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58B0CC" w14:textId="0AC49224"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8341B9" w14:textId="0FECCEC2" w:rsidR="00B024F9" w:rsidRPr="00B67180" w:rsidRDefault="00B024F9" w:rsidP="00446894">
            <w:pPr>
              <w:jc w:val="both"/>
              <w:rPr>
                <w:rFonts w:ascii="Trebuchet MS" w:hAnsi="Trebuchet MS" w:cs="Tahoma"/>
                <w:sz w:val="22"/>
                <w:szCs w:val="22"/>
              </w:rPr>
            </w:pPr>
          </w:p>
        </w:tc>
      </w:tr>
      <w:tr w:rsidR="00B024F9" w:rsidRPr="00B67180" w14:paraId="4FC0EABC"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E25FEE" w14:textId="01F3ACF8"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9.</w:t>
            </w:r>
            <w:r w:rsidR="00C177FE">
              <w:rPr>
                <w:rFonts w:ascii="Trebuchet MS" w:hAnsi="Trebuchet MS" w:cs="Tahoma"/>
                <w:sz w:val="22"/>
                <w:szCs w:val="22"/>
              </w:rPr>
              <w:t>6</w:t>
            </w:r>
            <w:r w:rsidRPr="00B67180">
              <w:rPr>
                <w:rFonts w:ascii="Trebuchet MS" w:hAnsi="Trebuchet MS" w:cs="Tahoma"/>
                <w:sz w:val="22"/>
                <w:szCs w:val="22"/>
              </w:rPr>
              <w:t>. Integruotas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873860"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8AB216" w14:textId="79C8978F"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DECF74" w14:textId="6FE9DCCD" w:rsidR="00B024F9" w:rsidRPr="00B67180" w:rsidRDefault="00B024F9" w:rsidP="00446894">
            <w:pPr>
              <w:jc w:val="both"/>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C990B4" w14:textId="2259F3C7" w:rsidR="00B024F9" w:rsidRPr="00B67180" w:rsidRDefault="00B024F9" w:rsidP="00446894">
            <w:pPr>
              <w:jc w:val="both"/>
              <w:rPr>
                <w:rFonts w:ascii="Trebuchet MS" w:hAnsi="Trebuchet MS" w:cs="Tahoma"/>
                <w:sz w:val="22"/>
                <w:szCs w:val="22"/>
              </w:rPr>
            </w:pPr>
          </w:p>
        </w:tc>
      </w:tr>
      <w:tr w:rsidR="00B024F9" w:rsidRPr="00B67180" w14:paraId="26F92C01"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FA019F" w14:textId="7C3F4B54"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9.</w:t>
            </w:r>
            <w:r w:rsidR="00C177FE">
              <w:rPr>
                <w:rFonts w:ascii="Trebuchet MS" w:hAnsi="Trebuchet MS" w:cs="Tahoma"/>
                <w:sz w:val="22"/>
                <w:szCs w:val="22"/>
              </w:rPr>
              <w:t>7</w:t>
            </w:r>
            <w:r w:rsidRPr="00B67180">
              <w:rPr>
                <w:rFonts w:ascii="Trebuchet MS" w:hAnsi="Trebuchet MS" w:cs="Tahoma"/>
                <w:sz w:val="22"/>
                <w:szCs w:val="22"/>
              </w:rPr>
              <w:t>. Garantija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1CEF1A" w14:textId="43AA3B11"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Ne mažiau</w:t>
            </w:r>
            <w:r w:rsidR="003C00B5">
              <w:rPr>
                <w:rFonts w:ascii="Trebuchet MS" w:hAnsi="Trebuchet MS" w:cs="Tahoma"/>
                <w:sz w:val="22"/>
                <w:szCs w:val="22"/>
              </w:rPr>
              <w:t xml:space="preserve"> </w:t>
            </w:r>
            <w:r w:rsidR="00F957D0">
              <w:rPr>
                <w:rFonts w:ascii="Trebuchet MS" w:hAnsi="Trebuchet MS" w:cs="Tahoma"/>
                <w:sz w:val="22"/>
                <w:szCs w:val="22"/>
              </w:rPr>
              <w:t xml:space="preserve">kaip </w:t>
            </w:r>
            <w:r w:rsidR="003C00B5" w:rsidRPr="00B67180">
              <w:rPr>
                <w:rFonts w:ascii="Trebuchet MS" w:hAnsi="Trebuchet MS" w:cs="Tahoma"/>
                <w:sz w:val="22"/>
                <w:szCs w:val="22"/>
              </w:rPr>
              <w:t xml:space="preserve">24 </w:t>
            </w:r>
            <w:r w:rsidRPr="00B67180">
              <w:rPr>
                <w:rFonts w:ascii="Trebuchet MS" w:hAnsi="Trebuchet MS" w:cs="Tahoma"/>
                <w:sz w:val="22"/>
                <w:szCs w:val="22"/>
              </w:rPr>
              <w:t>mėnesi</w:t>
            </w:r>
            <w:r w:rsidR="00F957D0">
              <w:rPr>
                <w:rFonts w:ascii="Trebuchet MS" w:hAnsi="Trebuchet MS" w:cs="Tahoma"/>
                <w:sz w:val="22"/>
                <w:szCs w:val="22"/>
              </w:rPr>
              <w:t>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0D9714" w14:textId="0D2EA75E"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69C3EA" w14:textId="71E22EE9" w:rsidR="00B024F9" w:rsidRPr="00B67180" w:rsidRDefault="00B024F9" w:rsidP="00446894">
            <w:pPr>
              <w:jc w:val="both"/>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8DC632" w14:textId="1F6B4927" w:rsidR="00B024F9" w:rsidRPr="00B67180" w:rsidRDefault="00B024F9" w:rsidP="00446894">
            <w:pPr>
              <w:jc w:val="both"/>
              <w:rPr>
                <w:rFonts w:ascii="Trebuchet MS" w:hAnsi="Trebuchet MS" w:cs="Tahoma"/>
                <w:sz w:val="22"/>
                <w:szCs w:val="22"/>
              </w:rPr>
            </w:pPr>
          </w:p>
        </w:tc>
      </w:tr>
      <w:tr w:rsidR="00B024F9" w:rsidRPr="00B67180" w14:paraId="334E2735"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643DD62B" w14:textId="49E2D87E" w:rsidR="00B024F9" w:rsidRPr="00B67180" w:rsidRDefault="008E300C" w:rsidP="00446894">
            <w:pPr>
              <w:jc w:val="both"/>
              <w:rPr>
                <w:rFonts w:ascii="Trebuchet MS" w:hAnsi="Trebuchet MS" w:cs="Tahoma"/>
                <w:b/>
                <w:sz w:val="22"/>
                <w:szCs w:val="22"/>
              </w:rPr>
            </w:pPr>
            <w:r>
              <w:rPr>
                <w:rFonts w:ascii="Trebuchet MS" w:hAnsi="Trebuchet MS" w:cs="Tahoma"/>
                <w:b/>
                <w:sz w:val="22"/>
                <w:szCs w:val="22"/>
              </w:rPr>
              <w:t>10. Turbina</w:t>
            </w:r>
          </w:p>
        </w:tc>
      </w:tr>
      <w:tr w:rsidR="00B024F9" w:rsidRPr="00B67180" w14:paraId="679DD216" w14:textId="77777777" w:rsidTr="005D137D">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42F232"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10.1. Galia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524F1E" w14:textId="5D5B0A1B"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Ne mažiau</w:t>
            </w:r>
            <w:r w:rsidR="00F957D0">
              <w:rPr>
                <w:rFonts w:ascii="Trebuchet MS" w:hAnsi="Trebuchet MS" w:cs="Tahoma"/>
                <w:sz w:val="22"/>
                <w:szCs w:val="22"/>
              </w:rPr>
              <w:t xml:space="preserve"> kaip</w:t>
            </w:r>
            <w:r w:rsidRPr="00B67180">
              <w:rPr>
                <w:rFonts w:ascii="Trebuchet MS" w:hAnsi="Trebuchet MS" w:cs="Tahoma"/>
                <w:sz w:val="22"/>
                <w:szCs w:val="22"/>
              </w:rPr>
              <w:t xml:space="preserve"> </w:t>
            </w:r>
            <w:r w:rsidR="00AC52C4">
              <w:rPr>
                <w:rFonts w:ascii="Trebuchet MS" w:hAnsi="Trebuchet MS" w:cs="Tahoma"/>
                <w:sz w:val="22"/>
                <w:szCs w:val="22"/>
              </w:rPr>
              <w:t xml:space="preserve">29 </w:t>
            </w:r>
            <w:r w:rsidRPr="00B67180">
              <w:rPr>
                <w:rFonts w:ascii="Trebuchet MS" w:hAnsi="Trebuchet MS" w:cs="Tahoma"/>
                <w:sz w:val="22"/>
                <w:szCs w:val="22"/>
              </w:rPr>
              <w:t>W</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B1FB67" w14:textId="78639AD3"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067F87" w14:textId="39A7E0B0"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57211A" w14:textId="6426A57F" w:rsidR="00B024F9" w:rsidRPr="00B67180" w:rsidRDefault="00B024F9" w:rsidP="00446894">
            <w:pPr>
              <w:jc w:val="both"/>
              <w:rPr>
                <w:rFonts w:ascii="Trebuchet MS" w:hAnsi="Trebuchet MS" w:cs="Tahoma"/>
                <w:sz w:val="22"/>
                <w:szCs w:val="22"/>
              </w:rPr>
            </w:pPr>
          </w:p>
        </w:tc>
      </w:tr>
      <w:tr w:rsidR="00B024F9" w:rsidRPr="00B67180" w14:paraId="2172AE7F"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BD98AF4" w14:textId="7E5E2A5B"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10.</w:t>
            </w:r>
            <w:r w:rsidR="00C177FE">
              <w:rPr>
                <w:rFonts w:ascii="Trebuchet MS" w:hAnsi="Trebuchet MS" w:cs="Tahoma"/>
                <w:sz w:val="22"/>
                <w:szCs w:val="22"/>
              </w:rPr>
              <w:t>2</w:t>
            </w:r>
            <w:r w:rsidRPr="00B67180">
              <w:rPr>
                <w:rFonts w:ascii="Trebuchet MS" w:hAnsi="Trebuchet MS" w:cs="Tahoma"/>
                <w:sz w:val="22"/>
                <w:szCs w:val="22"/>
              </w:rPr>
              <w:t>. Vandens filtras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B45DA7"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798D30" w14:textId="0E043ED8"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2A22C9" w14:textId="78591EEC"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854345" w14:textId="1DAFB255" w:rsidR="00B024F9" w:rsidRPr="00B67180" w:rsidRDefault="00B024F9" w:rsidP="00446894">
            <w:pPr>
              <w:jc w:val="both"/>
              <w:rPr>
                <w:rFonts w:ascii="Trebuchet MS" w:hAnsi="Trebuchet MS" w:cs="Tahoma"/>
                <w:sz w:val="22"/>
                <w:szCs w:val="22"/>
              </w:rPr>
            </w:pPr>
          </w:p>
        </w:tc>
      </w:tr>
      <w:tr w:rsidR="00B024F9" w:rsidRPr="00B67180" w14:paraId="02FEA736"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79CFE5A" w14:textId="7D8BDD1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10.</w:t>
            </w:r>
            <w:r w:rsidR="00C177FE">
              <w:rPr>
                <w:rFonts w:ascii="Trebuchet MS" w:hAnsi="Trebuchet MS" w:cs="Tahoma"/>
                <w:sz w:val="22"/>
                <w:szCs w:val="22"/>
              </w:rPr>
              <w:t>3</w:t>
            </w:r>
            <w:r w:rsidRPr="00B67180">
              <w:rPr>
                <w:rFonts w:ascii="Trebuchet MS" w:hAnsi="Trebuchet MS" w:cs="Tahoma"/>
                <w:sz w:val="22"/>
                <w:szCs w:val="22"/>
              </w:rPr>
              <w:t>.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D68FB8"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Keraminiai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547B8D" w14:textId="3E272B64"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14DE37" w14:textId="12B4D39F"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9D9F8C" w14:textId="53EBA8BA" w:rsidR="00B024F9" w:rsidRPr="00B67180" w:rsidRDefault="00B024F9" w:rsidP="00446894">
            <w:pPr>
              <w:jc w:val="both"/>
              <w:rPr>
                <w:rFonts w:ascii="Trebuchet MS" w:hAnsi="Trebuchet MS" w:cs="Tahoma"/>
                <w:sz w:val="22"/>
                <w:szCs w:val="22"/>
              </w:rPr>
            </w:pPr>
          </w:p>
        </w:tc>
      </w:tr>
      <w:tr w:rsidR="00B024F9" w:rsidRPr="00B67180" w14:paraId="31CE9131" w14:textId="77777777" w:rsidTr="00711001">
        <w:trPr>
          <w:trHeight w:val="218"/>
        </w:trPr>
        <w:tc>
          <w:tcPr>
            <w:tcW w:w="3119" w:type="dxa"/>
            <w:tcBorders>
              <w:top w:val="single" w:sz="4" w:space="0" w:color="000001"/>
              <w:left w:val="single" w:sz="4" w:space="0" w:color="000001"/>
              <w:right w:val="single" w:sz="4" w:space="0" w:color="000001"/>
            </w:tcBorders>
            <w:tcMar>
              <w:left w:w="103" w:type="dxa"/>
            </w:tcMar>
            <w:vAlign w:val="center"/>
          </w:tcPr>
          <w:p w14:paraId="7E6184ED" w14:textId="79ADBB41"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10.</w:t>
            </w:r>
            <w:r w:rsidR="00C177FE">
              <w:rPr>
                <w:rFonts w:ascii="Trebuchet MS" w:hAnsi="Trebuchet MS" w:cs="Tahoma"/>
                <w:sz w:val="22"/>
                <w:szCs w:val="22"/>
              </w:rPr>
              <w:t>4</w:t>
            </w:r>
            <w:r w:rsidRPr="00B67180">
              <w:rPr>
                <w:rFonts w:ascii="Trebuchet MS" w:hAnsi="Trebuchet MS" w:cs="Tahoma"/>
                <w:sz w:val="22"/>
                <w:szCs w:val="22"/>
              </w:rPr>
              <w:t>. Integruotas optinis šviesolaidis</w:t>
            </w:r>
          </w:p>
        </w:tc>
        <w:tc>
          <w:tcPr>
            <w:tcW w:w="3118" w:type="dxa"/>
            <w:tcBorders>
              <w:top w:val="single" w:sz="4" w:space="0" w:color="000001"/>
              <w:left w:val="single" w:sz="4" w:space="0" w:color="000001"/>
              <w:right w:val="single" w:sz="4" w:space="0" w:color="000001"/>
            </w:tcBorders>
            <w:tcMar>
              <w:left w:w="103" w:type="dxa"/>
            </w:tcMar>
            <w:vAlign w:val="center"/>
          </w:tcPr>
          <w:p w14:paraId="7E356EC8" w14:textId="7777777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vAlign w:val="center"/>
          </w:tcPr>
          <w:p w14:paraId="62E7FB25" w14:textId="2403E32A"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789AAA75" w14:textId="61CA2BEC"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608A398C" w14:textId="7FB870BE" w:rsidR="00B024F9" w:rsidRPr="00B67180" w:rsidRDefault="00B024F9" w:rsidP="00446894">
            <w:pPr>
              <w:jc w:val="both"/>
              <w:rPr>
                <w:rFonts w:ascii="Trebuchet MS" w:hAnsi="Trebuchet MS" w:cs="Tahoma"/>
                <w:sz w:val="22"/>
                <w:szCs w:val="22"/>
              </w:rPr>
            </w:pPr>
          </w:p>
        </w:tc>
      </w:tr>
      <w:tr w:rsidR="00B024F9" w:rsidRPr="00B67180" w14:paraId="1AF9FA2D"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A4DCC4" w14:textId="18F5AF37"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10.</w:t>
            </w:r>
            <w:r w:rsidR="00C177FE">
              <w:rPr>
                <w:rFonts w:ascii="Trebuchet MS" w:hAnsi="Trebuchet MS" w:cs="Tahoma"/>
                <w:sz w:val="22"/>
                <w:szCs w:val="22"/>
              </w:rPr>
              <w:t>5</w:t>
            </w:r>
            <w:r w:rsidRPr="00B67180">
              <w:rPr>
                <w:rFonts w:ascii="Trebuchet MS" w:hAnsi="Trebuchet MS" w:cs="Tahoma"/>
                <w:sz w:val="22"/>
                <w:szCs w:val="22"/>
              </w:rPr>
              <w:t>. 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B62E7C" w14:textId="42FAD235" w:rsidR="00B024F9" w:rsidRPr="00B67180" w:rsidRDefault="00EB2771" w:rsidP="00446894">
            <w:pPr>
              <w:jc w:val="both"/>
              <w:rPr>
                <w:rFonts w:ascii="Trebuchet MS" w:hAnsi="Trebuchet MS" w:cs="Tahoma"/>
                <w:sz w:val="22"/>
                <w:szCs w:val="22"/>
              </w:rPr>
            </w:pPr>
            <w:r>
              <w:rPr>
                <w:rFonts w:ascii="Trebuchet MS" w:hAnsi="Trebuchet MS" w:cs="Tahoma"/>
                <w:sz w:val="22"/>
                <w:szCs w:val="22"/>
              </w:rPr>
              <w:t>N</w:t>
            </w:r>
            <w:r w:rsidRPr="00EB2771">
              <w:rPr>
                <w:rFonts w:ascii="Trebuchet MS" w:hAnsi="Trebuchet MS" w:cs="Tahoma"/>
                <w:sz w:val="22"/>
                <w:szCs w:val="22"/>
              </w:rPr>
              <w:t>e mažiau kaip 4 kanalų, išdėstytų taip, kad vandens ir oro srautas neužstotų apšvietimo</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22185F" w14:textId="7320E688"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0DDFBC" w14:textId="47250AEC" w:rsidR="00B024F9" w:rsidRPr="00B67180" w:rsidRDefault="00B024F9"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4D065C" w14:textId="442E8159" w:rsidR="00B024F9" w:rsidRPr="00B67180" w:rsidRDefault="00B024F9" w:rsidP="00446894">
            <w:pPr>
              <w:jc w:val="both"/>
              <w:rPr>
                <w:rFonts w:ascii="Trebuchet MS" w:hAnsi="Trebuchet MS" w:cs="Tahoma"/>
                <w:sz w:val="22"/>
                <w:szCs w:val="22"/>
              </w:rPr>
            </w:pPr>
          </w:p>
        </w:tc>
      </w:tr>
      <w:tr w:rsidR="00B024F9" w:rsidRPr="00B67180" w14:paraId="6D26FB76"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FF427B" w14:textId="1D0EA659"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10.</w:t>
            </w:r>
            <w:r w:rsidR="00C177FE">
              <w:rPr>
                <w:rFonts w:ascii="Trebuchet MS" w:hAnsi="Trebuchet MS" w:cs="Tahoma"/>
                <w:sz w:val="22"/>
                <w:szCs w:val="22"/>
              </w:rPr>
              <w:t>6</w:t>
            </w:r>
            <w:r w:rsidRPr="00B67180">
              <w:rPr>
                <w:rFonts w:ascii="Trebuchet MS" w:hAnsi="Trebuchet MS" w:cs="Tahoma"/>
                <w:sz w:val="22"/>
                <w:szCs w:val="22"/>
              </w:rPr>
              <w:t>. Garantija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A609A8" w14:textId="5610540F" w:rsidR="00B024F9" w:rsidRPr="00B67180" w:rsidRDefault="00B024F9" w:rsidP="00446894">
            <w:pPr>
              <w:jc w:val="both"/>
              <w:rPr>
                <w:rFonts w:ascii="Trebuchet MS" w:hAnsi="Trebuchet MS" w:cs="Tahoma"/>
                <w:sz w:val="22"/>
                <w:szCs w:val="22"/>
              </w:rPr>
            </w:pPr>
            <w:r w:rsidRPr="00B67180">
              <w:rPr>
                <w:rFonts w:ascii="Trebuchet MS" w:hAnsi="Trebuchet MS" w:cs="Tahoma"/>
                <w:sz w:val="22"/>
                <w:szCs w:val="22"/>
              </w:rPr>
              <w:t xml:space="preserve">Ne mažiau </w:t>
            </w:r>
            <w:r w:rsidR="00F957D0">
              <w:rPr>
                <w:rFonts w:ascii="Trebuchet MS" w:hAnsi="Trebuchet MS" w:cs="Tahoma"/>
                <w:sz w:val="22"/>
                <w:szCs w:val="22"/>
              </w:rPr>
              <w:t xml:space="preserve">kaip </w:t>
            </w:r>
            <w:r w:rsidRPr="00B67180">
              <w:rPr>
                <w:rFonts w:ascii="Trebuchet MS" w:hAnsi="Trebuchet MS" w:cs="Tahoma"/>
                <w:sz w:val="22"/>
                <w:szCs w:val="22"/>
              </w:rPr>
              <w:t>24 mėnesi</w:t>
            </w:r>
            <w:r w:rsidR="00F957D0">
              <w:rPr>
                <w:rFonts w:ascii="Trebuchet MS" w:hAnsi="Trebuchet MS" w:cs="Tahoma"/>
                <w:sz w:val="22"/>
                <w:szCs w:val="22"/>
              </w:rPr>
              <w:t>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CD2284" w14:textId="328A666C" w:rsidR="00B024F9" w:rsidRPr="00B67180" w:rsidRDefault="00B024F9"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B1DA13" w14:textId="34837774" w:rsidR="00B024F9" w:rsidRPr="00B67180" w:rsidRDefault="00B024F9" w:rsidP="00446894">
            <w:pPr>
              <w:jc w:val="both"/>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F07E69C" w14:textId="5038F7B3" w:rsidR="00B024F9" w:rsidRPr="00B67180" w:rsidRDefault="00B024F9" w:rsidP="00446894">
            <w:pPr>
              <w:jc w:val="both"/>
              <w:rPr>
                <w:rFonts w:ascii="Trebuchet MS" w:hAnsi="Trebuchet MS" w:cs="Tahoma"/>
                <w:sz w:val="22"/>
                <w:szCs w:val="22"/>
              </w:rPr>
            </w:pPr>
          </w:p>
        </w:tc>
      </w:tr>
      <w:tr w:rsidR="008E300C" w:rsidRPr="00B67180" w14:paraId="3F19D854"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0B89C366" w14:textId="4BBE0B70" w:rsidR="008E300C" w:rsidRPr="00B67180" w:rsidRDefault="008E300C" w:rsidP="00446894">
            <w:pPr>
              <w:jc w:val="both"/>
              <w:rPr>
                <w:rFonts w:ascii="Trebuchet MS" w:hAnsi="Trebuchet MS" w:cs="Tahoma"/>
                <w:b/>
                <w:sz w:val="22"/>
                <w:szCs w:val="22"/>
              </w:rPr>
            </w:pPr>
            <w:r>
              <w:rPr>
                <w:rFonts w:ascii="Trebuchet MS" w:hAnsi="Trebuchet MS" w:cs="Tahoma"/>
                <w:b/>
                <w:sz w:val="22"/>
                <w:szCs w:val="22"/>
              </w:rPr>
              <w:t xml:space="preserve">11. Antgalis </w:t>
            </w:r>
            <w:proofErr w:type="spellStart"/>
            <w:r>
              <w:rPr>
                <w:rFonts w:ascii="Trebuchet MS" w:hAnsi="Trebuchet MS" w:cs="Tahoma"/>
                <w:b/>
                <w:sz w:val="22"/>
                <w:szCs w:val="22"/>
              </w:rPr>
              <w:t>mikrovarikliui</w:t>
            </w:r>
            <w:proofErr w:type="spellEnd"/>
          </w:p>
        </w:tc>
      </w:tr>
      <w:tr w:rsidR="008E300C" w:rsidRPr="00B67180" w14:paraId="5C0F3A69"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8CD1CD" w14:textId="77777777"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11.1. Perdavimo santykis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5983A7" w14:textId="77777777"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1:1</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1CAA3C" w14:textId="45449912" w:rsidR="008E300C" w:rsidRPr="00B67180" w:rsidRDefault="008E300C"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BB9059" w14:textId="7BD569B1" w:rsidR="008E300C" w:rsidRPr="00B67180" w:rsidRDefault="008E300C"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9D63ED" w14:textId="37DEDD1D" w:rsidR="008E300C" w:rsidRPr="00B67180" w:rsidRDefault="008E300C" w:rsidP="00446894">
            <w:pPr>
              <w:jc w:val="both"/>
              <w:rPr>
                <w:rFonts w:ascii="Trebuchet MS" w:hAnsi="Trebuchet MS" w:cs="Tahoma"/>
                <w:sz w:val="22"/>
                <w:szCs w:val="22"/>
              </w:rPr>
            </w:pPr>
          </w:p>
        </w:tc>
      </w:tr>
      <w:tr w:rsidR="008E300C" w:rsidRPr="00B67180" w14:paraId="4E0B6938"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40BAA4" w14:textId="77777777"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11.2. Vidinis vandens ir oro 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450005" w14:textId="77777777"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1E7C82" w14:textId="00C5B522" w:rsidR="008E300C" w:rsidRPr="00B67180" w:rsidRDefault="008E300C"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9B6603" w14:textId="6DF590ED" w:rsidR="008E300C" w:rsidRPr="00B67180" w:rsidRDefault="008E300C" w:rsidP="00446894">
            <w:pPr>
              <w:jc w:val="both"/>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A55DC6" w14:textId="73B1256C" w:rsidR="008E300C" w:rsidRPr="00B67180" w:rsidRDefault="008E300C" w:rsidP="00446894">
            <w:pPr>
              <w:jc w:val="both"/>
              <w:rPr>
                <w:rFonts w:ascii="Trebuchet MS" w:hAnsi="Trebuchet MS" w:cs="Tahoma"/>
                <w:sz w:val="22"/>
                <w:szCs w:val="22"/>
              </w:rPr>
            </w:pPr>
          </w:p>
        </w:tc>
      </w:tr>
      <w:tr w:rsidR="008E300C" w:rsidRPr="00B67180" w14:paraId="1AE3C003"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D05F97" w14:textId="77777777"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11.3. Optinis šviesolaidis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EFD9F5" w14:textId="77777777"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894506" w14:textId="11A1AA1C" w:rsidR="008E300C" w:rsidRPr="00B67180" w:rsidRDefault="008E300C"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29D9C9" w14:textId="32EEE3B0" w:rsidR="008E300C" w:rsidRPr="00B67180" w:rsidRDefault="008E300C"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94CF5B" w14:textId="3BC29585" w:rsidR="008E300C" w:rsidRPr="00B67180" w:rsidRDefault="008E300C" w:rsidP="00446894">
            <w:pPr>
              <w:jc w:val="both"/>
              <w:rPr>
                <w:rFonts w:ascii="Trebuchet MS" w:hAnsi="Trebuchet MS" w:cs="Tahoma"/>
                <w:sz w:val="22"/>
                <w:szCs w:val="22"/>
              </w:rPr>
            </w:pPr>
          </w:p>
        </w:tc>
      </w:tr>
      <w:tr w:rsidR="008E300C" w:rsidRPr="00B67180" w14:paraId="53E576EA"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49E06C" w14:textId="4A1DB42E"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11.4. Vandens filtras</w:t>
            </w:r>
            <w:r w:rsidR="00500B7C">
              <w:rPr>
                <w:rFonts w:ascii="Trebuchet MS" w:hAnsi="Trebuchet MS" w:cs="Tahoma"/>
                <w:sz w:val="22"/>
                <w:szCs w:val="22"/>
              </w:rPr>
              <w:t xml:space="preserve">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3364F3" w14:textId="77777777"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B4B6B0" w14:textId="62EE4571" w:rsidR="008E300C" w:rsidRPr="00B67180" w:rsidRDefault="008E300C"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D153CE" w14:textId="7E4973D9" w:rsidR="008E300C" w:rsidRPr="00B67180" w:rsidRDefault="008E300C"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88E5D2" w14:textId="0207BF7B" w:rsidR="008E300C" w:rsidRPr="00B67180" w:rsidRDefault="008E300C" w:rsidP="00446894">
            <w:pPr>
              <w:jc w:val="both"/>
              <w:rPr>
                <w:rFonts w:ascii="Trebuchet MS" w:hAnsi="Trebuchet MS" w:cs="Tahoma"/>
                <w:sz w:val="22"/>
                <w:szCs w:val="22"/>
              </w:rPr>
            </w:pPr>
          </w:p>
        </w:tc>
      </w:tr>
      <w:tr w:rsidR="008E300C" w:rsidRPr="00B67180" w14:paraId="0A9D81D3"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2AC96111" w14:textId="646DF462" w:rsidR="008E300C" w:rsidRPr="00B67180" w:rsidRDefault="008E300C" w:rsidP="00446894">
            <w:pPr>
              <w:jc w:val="both"/>
              <w:rPr>
                <w:rFonts w:ascii="Trebuchet MS" w:hAnsi="Trebuchet MS" w:cs="Tahoma"/>
                <w:b/>
                <w:sz w:val="22"/>
                <w:szCs w:val="22"/>
              </w:rPr>
            </w:pPr>
            <w:r>
              <w:rPr>
                <w:rFonts w:ascii="Trebuchet MS" w:hAnsi="Trebuchet MS" w:cs="Tahoma"/>
                <w:b/>
                <w:sz w:val="22"/>
                <w:szCs w:val="22"/>
              </w:rPr>
              <w:t xml:space="preserve">12. </w:t>
            </w:r>
            <w:r w:rsidRPr="005127E0">
              <w:rPr>
                <w:rFonts w:ascii="Trebuchet MS" w:hAnsi="Trebuchet MS" w:cs="Tahoma"/>
                <w:b/>
                <w:sz w:val="22"/>
                <w:szCs w:val="22"/>
              </w:rPr>
              <w:t xml:space="preserve">Greitinantis antgalis </w:t>
            </w:r>
            <w:proofErr w:type="spellStart"/>
            <w:r w:rsidRPr="005127E0">
              <w:rPr>
                <w:rFonts w:ascii="Trebuchet MS" w:hAnsi="Trebuchet MS" w:cs="Tahoma"/>
                <w:b/>
                <w:sz w:val="22"/>
                <w:szCs w:val="22"/>
              </w:rPr>
              <w:t>mikrovarikliui</w:t>
            </w:r>
            <w:proofErr w:type="spellEnd"/>
          </w:p>
        </w:tc>
      </w:tr>
      <w:tr w:rsidR="008E300C" w:rsidRPr="00B67180" w14:paraId="1C1D191B"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8A3B6A" w14:textId="77777777"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12.1. Perdavimo santykis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164173" w14:textId="77777777"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1:5</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D9C0DB" w14:textId="3C35B34C" w:rsidR="008E300C" w:rsidRPr="00B67180" w:rsidRDefault="008E300C"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C85094" w14:textId="6047C3F7" w:rsidR="008E300C" w:rsidRPr="00B67180" w:rsidRDefault="008E300C" w:rsidP="00446894">
            <w:pPr>
              <w:jc w:val="both"/>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CC7E806" w14:textId="66B24682" w:rsidR="008E300C" w:rsidRPr="00B67180" w:rsidRDefault="008E300C" w:rsidP="00446894">
            <w:pPr>
              <w:jc w:val="both"/>
              <w:rPr>
                <w:rFonts w:ascii="Trebuchet MS" w:hAnsi="Trebuchet MS" w:cs="Tahoma"/>
                <w:sz w:val="22"/>
                <w:szCs w:val="22"/>
              </w:rPr>
            </w:pPr>
          </w:p>
        </w:tc>
      </w:tr>
      <w:tr w:rsidR="008E300C" w:rsidRPr="00B67180" w14:paraId="18E3403B" w14:textId="77777777" w:rsidTr="005D137D">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58F302" w14:textId="77777777"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12.2.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6F512B" w14:textId="27BA5A90"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Keraminiai</w:t>
            </w:r>
            <w:r w:rsidR="000378F9">
              <w:rPr>
                <w:rFonts w:ascii="Trebuchet MS" w:hAnsi="Trebuchet MS" w:cs="Tahoma"/>
                <w:sz w:val="22"/>
                <w:szCs w:val="22"/>
              </w:rPr>
              <w:t xml:space="preserve"> arba lygiavertis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89B65D" w14:textId="6C907F01" w:rsidR="008E300C" w:rsidRPr="00B67180" w:rsidRDefault="008E300C"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25DC2A" w14:textId="0290155F" w:rsidR="008E300C" w:rsidRPr="00B67180" w:rsidRDefault="008E300C"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7BEA95" w14:textId="732C38E8" w:rsidR="008E300C" w:rsidRPr="00B67180" w:rsidRDefault="008E300C" w:rsidP="00446894">
            <w:pPr>
              <w:jc w:val="both"/>
              <w:rPr>
                <w:rFonts w:ascii="Trebuchet MS" w:hAnsi="Trebuchet MS" w:cs="Tahoma"/>
                <w:sz w:val="22"/>
                <w:szCs w:val="22"/>
              </w:rPr>
            </w:pPr>
          </w:p>
        </w:tc>
      </w:tr>
      <w:tr w:rsidR="008E300C" w:rsidRPr="00B67180" w14:paraId="116B18FC"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23D2B3" w14:textId="77777777"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12.3. Nerūdijančio plieno galvutė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5710DE" w14:textId="77777777"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2EE772" w14:textId="2EB6E01F" w:rsidR="008E300C" w:rsidRPr="00B67180" w:rsidRDefault="008E300C"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71CF3D" w14:textId="3414049D" w:rsidR="008E300C" w:rsidRPr="00B67180" w:rsidRDefault="008E300C"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28344C" w14:textId="7E652A9E" w:rsidR="008E300C" w:rsidRPr="00B67180" w:rsidRDefault="008E300C" w:rsidP="00446894">
            <w:pPr>
              <w:jc w:val="both"/>
              <w:rPr>
                <w:rFonts w:ascii="Trebuchet MS" w:hAnsi="Trebuchet MS" w:cs="Tahoma"/>
                <w:sz w:val="22"/>
                <w:szCs w:val="22"/>
              </w:rPr>
            </w:pPr>
          </w:p>
        </w:tc>
      </w:tr>
      <w:tr w:rsidR="008E300C" w:rsidRPr="00B67180" w14:paraId="25C6548D"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05E9FC" w14:textId="4B75B856"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12.</w:t>
            </w:r>
            <w:r w:rsidR="009B36EB">
              <w:rPr>
                <w:rFonts w:ascii="Trebuchet MS" w:hAnsi="Trebuchet MS" w:cs="Tahoma"/>
                <w:sz w:val="22"/>
                <w:szCs w:val="22"/>
              </w:rPr>
              <w:t>4</w:t>
            </w:r>
            <w:r w:rsidRPr="00B67180">
              <w:rPr>
                <w:rFonts w:ascii="Trebuchet MS" w:hAnsi="Trebuchet MS" w:cs="Tahoma"/>
                <w:sz w:val="22"/>
                <w:szCs w:val="22"/>
              </w:rPr>
              <w:t xml:space="preserve">. Vandens </w:t>
            </w:r>
            <w:proofErr w:type="spellStart"/>
            <w:r w:rsidRPr="00B67180">
              <w:rPr>
                <w:rFonts w:ascii="Trebuchet MS" w:hAnsi="Trebuchet MS" w:cs="Tahoma"/>
                <w:sz w:val="22"/>
                <w:szCs w:val="22"/>
              </w:rPr>
              <w:t>mikrofiltras</w:t>
            </w:r>
            <w:proofErr w:type="spellEnd"/>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EE1CA0" w14:textId="77777777"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CCE2D1" w14:textId="5CFCA907" w:rsidR="008E300C" w:rsidRPr="00B67180" w:rsidRDefault="008E300C"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264AB6" w14:textId="2D136B00" w:rsidR="008E300C" w:rsidRPr="00B67180" w:rsidRDefault="008E300C"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0CF956" w14:textId="69779EC9" w:rsidR="008E300C" w:rsidRPr="00B67180" w:rsidRDefault="008E300C" w:rsidP="00446894">
            <w:pPr>
              <w:jc w:val="both"/>
              <w:rPr>
                <w:rFonts w:ascii="Trebuchet MS" w:hAnsi="Trebuchet MS" w:cs="Tahoma"/>
                <w:sz w:val="22"/>
                <w:szCs w:val="22"/>
              </w:rPr>
            </w:pPr>
          </w:p>
        </w:tc>
      </w:tr>
      <w:tr w:rsidR="008E300C" w:rsidRPr="00B67180" w14:paraId="17778641"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A665E3" w14:textId="7E2DA2DD"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12.</w:t>
            </w:r>
            <w:r w:rsidR="009B36EB">
              <w:rPr>
                <w:rFonts w:ascii="Trebuchet MS" w:hAnsi="Trebuchet MS" w:cs="Tahoma"/>
                <w:sz w:val="22"/>
                <w:szCs w:val="22"/>
              </w:rPr>
              <w:t>5</w:t>
            </w:r>
            <w:r w:rsidRPr="00B67180">
              <w:rPr>
                <w:rFonts w:ascii="Trebuchet MS" w:hAnsi="Trebuchet MS" w:cs="Tahoma"/>
                <w:sz w:val="22"/>
                <w:szCs w:val="22"/>
              </w:rPr>
              <w:t>. Optinis šviesolaidis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9F85F0" w14:textId="77777777"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E2252D" w14:textId="4CD3B504" w:rsidR="008E300C" w:rsidRPr="00B67180" w:rsidRDefault="008E300C"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B8F2C8" w14:textId="241821C1" w:rsidR="008E300C" w:rsidRPr="00B67180" w:rsidRDefault="008E300C"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46CEC7" w14:textId="63ED5D10" w:rsidR="008E300C" w:rsidRPr="00B67180" w:rsidRDefault="008E300C" w:rsidP="00446894">
            <w:pPr>
              <w:jc w:val="both"/>
              <w:rPr>
                <w:rFonts w:ascii="Trebuchet MS" w:hAnsi="Trebuchet MS" w:cs="Tahoma"/>
                <w:sz w:val="22"/>
                <w:szCs w:val="22"/>
              </w:rPr>
            </w:pPr>
          </w:p>
        </w:tc>
      </w:tr>
      <w:tr w:rsidR="008E300C" w:rsidRPr="00B67180" w14:paraId="23A00FF4"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663CE9" w14:textId="59D85377" w:rsidR="008E300C" w:rsidRPr="00EB2771" w:rsidRDefault="008E300C" w:rsidP="00446894">
            <w:pPr>
              <w:jc w:val="both"/>
              <w:rPr>
                <w:rFonts w:ascii="Trebuchet MS" w:hAnsi="Trebuchet MS" w:cs="Tahoma"/>
                <w:sz w:val="22"/>
                <w:szCs w:val="22"/>
              </w:rPr>
            </w:pPr>
            <w:r w:rsidRPr="00EB2771">
              <w:rPr>
                <w:rFonts w:ascii="Trebuchet MS" w:hAnsi="Trebuchet MS" w:cs="Tahoma"/>
                <w:sz w:val="22"/>
                <w:szCs w:val="22"/>
              </w:rPr>
              <w:lastRenderedPageBreak/>
              <w:t>12.</w:t>
            </w:r>
            <w:r w:rsidR="009B36EB" w:rsidRPr="00EB2771">
              <w:rPr>
                <w:rFonts w:ascii="Trebuchet MS" w:hAnsi="Trebuchet MS" w:cs="Tahoma"/>
                <w:sz w:val="22"/>
                <w:szCs w:val="22"/>
              </w:rPr>
              <w:t>6</w:t>
            </w:r>
            <w:r w:rsidRPr="00EB2771">
              <w:rPr>
                <w:rFonts w:ascii="Trebuchet MS" w:hAnsi="Trebuchet MS" w:cs="Tahoma"/>
                <w:sz w:val="22"/>
                <w:szCs w:val="22"/>
              </w:rPr>
              <w:t xml:space="preserve">. </w:t>
            </w:r>
            <w:r w:rsidR="00EB2771" w:rsidRPr="00EB2771">
              <w:rPr>
                <w:rFonts w:ascii="Trebuchet MS" w:hAnsi="Trebuchet MS"/>
              </w:rPr>
              <w:t>A</w:t>
            </w:r>
            <w:r w:rsidR="00EB2771" w:rsidRPr="00EB2771">
              <w:rPr>
                <w:rFonts w:ascii="Trebuchet MS" w:hAnsi="Trebuchet MS" w:cs="Tahoma"/>
                <w:sz w:val="22"/>
                <w:szCs w:val="22"/>
              </w:rPr>
              <w:t>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3B938E" w14:textId="78867546" w:rsidR="008E300C" w:rsidRPr="00B67180" w:rsidRDefault="00EB2771" w:rsidP="00446894">
            <w:pPr>
              <w:jc w:val="both"/>
              <w:rPr>
                <w:rFonts w:ascii="Trebuchet MS" w:hAnsi="Trebuchet MS" w:cs="Tahoma"/>
                <w:sz w:val="22"/>
                <w:szCs w:val="22"/>
              </w:rPr>
            </w:pPr>
            <w:r>
              <w:rPr>
                <w:rFonts w:ascii="Trebuchet MS" w:hAnsi="Trebuchet MS" w:cs="Tahoma"/>
                <w:sz w:val="22"/>
                <w:szCs w:val="22"/>
              </w:rPr>
              <w:t>N</w:t>
            </w:r>
            <w:r w:rsidRPr="00EB2771">
              <w:rPr>
                <w:rFonts w:ascii="Trebuchet MS" w:hAnsi="Trebuchet MS" w:cs="Tahoma"/>
                <w:sz w:val="22"/>
                <w:szCs w:val="22"/>
              </w:rPr>
              <w:t>e mažiau kaip 3 kanalų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98916B" w14:textId="004864BB" w:rsidR="008E300C" w:rsidRPr="00B67180" w:rsidRDefault="008E300C"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0F7FD3" w14:textId="17E9D2CB" w:rsidR="008E300C" w:rsidRPr="00B67180" w:rsidRDefault="008E300C"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A7A634" w14:textId="70D4345D" w:rsidR="008E300C" w:rsidRPr="00B67180" w:rsidRDefault="008E300C" w:rsidP="00446894">
            <w:pPr>
              <w:jc w:val="both"/>
              <w:rPr>
                <w:rFonts w:ascii="Trebuchet MS" w:hAnsi="Trebuchet MS" w:cs="Tahoma"/>
                <w:sz w:val="22"/>
                <w:szCs w:val="22"/>
              </w:rPr>
            </w:pPr>
          </w:p>
        </w:tc>
      </w:tr>
      <w:tr w:rsidR="008E300C" w:rsidRPr="00B67180" w14:paraId="04D3ABA8"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90CF3E" w14:textId="74F63764"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12.</w:t>
            </w:r>
            <w:r w:rsidR="009B36EB">
              <w:rPr>
                <w:rFonts w:ascii="Trebuchet MS" w:hAnsi="Trebuchet MS" w:cs="Tahoma"/>
                <w:sz w:val="22"/>
                <w:szCs w:val="22"/>
              </w:rPr>
              <w:t>7</w:t>
            </w:r>
            <w:r w:rsidRPr="00B67180">
              <w:rPr>
                <w:rFonts w:ascii="Trebuchet MS" w:hAnsi="Trebuchet MS" w:cs="Tahoma"/>
                <w:sz w:val="22"/>
                <w:szCs w:val="22"/>
              </w:rPr>
              <w:t xml:space="preserve">. </w:t>
            </w:r>
            <w:proofErr w:type="spellStart"/>
            <w:r w:rsidRPr="00B67180">
              <w:rPr>
                <w:rFonts w:ascii="Trebuchet MS" w:hAnsi="Trebuchet MS" w:cs="Tahoma"/>
                <w:sz w:val="22"/>
                <w:szCs w:val="22"/>
              </w:rPr>
              <w:t>Grąžtelio</w:t>
            </w:r>
            <w:proofErr w:type="spellEnd"/>
            <w:r w:rsidRPr="00B67180">
              <w:rPr>
                <w:rFonts w:ascii="Trebuchet MS" w:hAnsi="Trebuchet MS" w:cs="Tahoma"/>
                <w:sz w:val="22"/>
                <w:szCs w:val="22"/>
              </w:rPr>
              <w:t xml:space="preserve"> laikymo jėga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6B61EE" w14:textId="74A8CE7F"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Ne mažesnė</w:t>
            </w:r>
            <w:r w:rsidR="00500B7C">
              <w:rPr>
                <w:rFonts w:ascii="Trebuchet MS" w:hAnsi="Trebuchet MS" w:cs="Tahoma"/>
                <w:sz w:val="22"/>
                <w:szCs w:val="22"/>
              </w:rPr>
              <w:t xml:space="preserve"> kaip</w:t>
            </w:r>
            <w:r w:rsidRPr="00B67180">
              <w:rPr>
                <w:rFonts w:ascii="Trebuchet MS" w:hAnsi="Trebuchet MS" w:cs="Tahoma"/>
                <w:sz w:val="22"/>
                <w:szCs w:val="22"/>
              </w:rPr>
              <w:t xml:space="preserve"> 30</w:t>
            </w:r>
            <w:r w:rsidR="003C00B5">
              <w:rPr>
                <w:rFonts w:ascii="Trebuchet MS" w:hAnsi="Trebuchet MS" w:cs="Tahoma"/>
                <w:sz w:val="22"/>
                <w:szCs w:val="22"/>
              </w:rPr>
              <w:t xml:space="preserve"> </w:t>
            </w:r>
            <w:r w:rsidRPr="00B67180">
              <w:rPr>
                <w:rFonts w:ascii="Trebuchet MS" w:hAnsi="Trebuchet MS" w:cs="Tahoma"/>
                <w:sz w:val="22"/>
                <w:szCs w:val="22"/>
              </w:rPr>
              <w:t>N</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98AA39" w14:textId="09E41403" w:rsidR="008E300C" w:rsidRPr="00B024F9" w:rsidRDefault="008E300C" w:rsidP="00446894">
            <w:pPr>
              <w:jc w:val="both"/>
              <w:rPr>
                <w:rFonts w:ascii="Trebuchet MS" w:hAnsi="Trebuchet MS" w:cs="Tahoma"/>
                <w:sz w:val="18"/>
                <w:szCs w:val="18"/>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C7207A" w14:textId="4A646E30" w:rsidR="008E300C" w:rsidRPr="00B67180" w:rsidRDefault="008E300C" w:rsidP="00446894">
            <w:pPr>
              <w:jc w:val="both"/>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35C502" w14:textId="744D0923" w:rsidR="008E300C" w:rsidRPr="00B67180" w:rsidRDefault="008E300C" w:rsidP="00446894">
            <w:pPr>
              <w:jc w:val="both"/>
              <w:rPr>
                <w:rFonts w:ascii="Trebuchet MS" w:hAnsi="Trebuchet MS" w:cs="Tahoma"/>
                <w:sz w:val="22"/>
                <w:szCs w:val="22"/>
              </w:rPr>
            </w:pPr>
          </w:p>
        </w:tc>
      </w:tr>
      <w:tr w:rsidR="008E300C" w:rsidRPr="00B67180" w14:paraId="3B08F61B"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476CFBE9" w14:textId="154D3A26" w:rsidR="008E300C" w:rsidRPr="00B67180" w:rsidRDefault="008E300C" w:rsidP="00446894">
            <w:pPr>
              <w:jc w:val="both"/>
              <w:rPr>
                <w:rFonts w:ascii="Trebuchet MS" w:hAnsi="Trebuchet MS" w:cs="Tahoma"/>
                <w:b/>
                <w:sz w:val="22"/>
                <w:szCs w:val="22"/>
              </w:rPr>
            </w:pPr>
            <w:r w:rsidRPr="005127E0">
              <w:rPr>
                <w:rFonts w:ascii="Trebuchet MS" w:hAnsi="Trebuchet MS" w:cs="Tahoma"/>
                <w:b/>
                <w:sz w:val="22"/>
                <w:szCs w:val="22"/>
              </w:rPr>
              <w:t>1</w:t>
            </w:r>
            <w:r w:rsidR="002334B7">
              <w:rPr>
                <w:rFonts w:ascii="Trebuchet MS" w:hAnsi="Trebuchet MS" w:cs="Tahoma"/>
                <w:b/>
                <w:sz w:val="22"/>
                <w:szCs w:val="22"/>
              </w:rPr>
              <w:t>3</w:t>
            </w:r>
            <w:r w:rsidRPr="005127E0">
              <w:rPr>
                <w:rFonts w:ascii="Trebuchet MS" w:hAnsi="Trebuchet MS" w:cs="Tahoma"/>
                <w:b/>
                <w:sz w:val="22"/>
                <w:szCs w:val="22"/>
              </w:rPr>
              <w:t xml:space="preserve">. </w:t>
            </w:r>
            <w:proofErr w:type="spellStart"/>
            <w:r w:rsidRPr="005127E0">
              <w:rPr>
                <w:rFonts w:ascii="Trebuchet MS" w:hAnsi="Trebuchet MS" w:cs="Tahoma"/>
                <w:b/>
                <w:sz w:val="22"/>
                <w:szCs w:val="22"/>
              </w:rPr>
              <w:t>Skaleris</w:t>
            </w:r>
            <w:proofErr w:type="spellEnd"/>
          </w:p>
        </w:tc>
      </w:tr>
      <w:tr w:rsidR="008E300C" w:rsidRPr="00B67180" w14:paraId="47131E86"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D64931" w14:textId="1692EC61"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3</w:t>
            </w:r>
            <w:r w:rsidRPr="00B67180">
              <w:rPr>
                <w:rFonts w:ascii="Trebuchet MS" w:hAnsi="Trebuchet MS" w:cs="Tahoma"/>
                <w:sz w:val="22"/>
                <w:szCs w:val="22"/>
              </w:rPr>
              <w:t>.1. Sterilizacija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C2BF67" w14:textId="5F161AB6" w:rsidR="008E300C" w:rsidRPr="00B67180" w:rsidRDefault="003C00B5" w:rsidP="00446894">
            <w:pPr>
              <w:jc w:val="both"/>
              <w:rPr>
                <w:rFonts w:ascii="Trebuchet MS" w:hAnsi="Trebuchet MS" w:cs="Tahoma"/>
                <w:sz w:val="22"/>
                <w:szCs w:val="22"/>
              </w:rPr>
            </w:pPr>
            <w:r w:rsidRPr="003C00B5">
              <w:rPr>
                <w:rFonts w:ascii="Trebuchet MS" w:hAnsi="Trebuchet MS" w:cs="Tahoma"/>
                <w:sz w:val="22"/>
                <w:szCs w:val="22"/>
              </w:rPr>
              <w:t>Turi būti tinkamas sterilizavimui 134°C temperatūroje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35D41E" w14:textId="5D6F3D0F" w:rsidR="008E300C" w:rsidRPr="00B240F6" w:rsidRDefault="008E300C" w:rsidP="00446894">
            <w:pPr>
              <w:jc w:val="both"/>
              <w:rPr>
                <w:rFonts w:ascii="Trebuchet MS" w:hAnsi="Trebuchet MS" w:cs="Tahoma"/>
                <w:sz w:val="22"/>
                <w:szCs w:val="22"/>
                <w:lang w:val="fi-FI"/>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176CED" w14:textId="42AC0CAE" w:rsidR="008E300C" w:rsidRPr="00B67180" w:rsidRDefault="008E300C" w:rsidP="00446894">
            <w:pPr>
              <w:jc w:val="both"/>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BA7478" w14:textId="76876148" w:rsidR="008E300C" w:rsidRPr="00B67180" w:rsidRDefault="008E300C" w:rsidP="00446894">
            <w:pPr>
              <w:jc w:val="both"/>
              <w:rPr>
                <w:rFonts w:ascii="Trebuchet MS" w:hAnsi="Trebuchet MS" w:cs="Tahoma"/>
                <w:sz w:val="22"/>
                <w:szCs w:val="22"/>
              </w:rPr>
            </w:pPr>
          </w:p>
        </w:tc>
      </w:tr>
      <w:tr w:rsidR="008E300C" w:rsidRPr="00B67180" w14:paraId="1FEEA66F"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386C921" w14:textId="44C013D3"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3</w:t>
            </w:r>
            <w:r w:rsidRPr="00B67180">
              <w:rPr>
                <w:rFonts w:ascii="Trebuchet MS" w:hAnsi="Trebuchet MS" w:cs="Tahoma"/>
                <w:sz w:val="22"/>
                <w:szCs w:val="22"/>
              </w:rPr>
              <w:t>.2. Komplektacija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DED7A6" w14:textId="2DA94E56" w:rsidR="008E300C" w:rsidRPr="00B67180" w:rsidRDefault="00EB2771" w:rsidP="00446894">
            <w:pPr>
              <w:jc w:val="both"/>
              <w:rPr>
                <w:rFonts w:ascii="Trebuchet MS" w:hAnsi="Trebuchet MS" w:cs="Tahoma"/>
                <w:sz w:val="22"/>
                <w:szCs w:val="22"/>
              </w:rPr>
            </w:pPr>
            <w:r w:rsidRPr="00EB2771">
              <w:rPr>
                <w:rFonts w:ascii="Trebuchet MS" w:hAnsi="Trebuchet MS" w:cs="Tahoma"/>
                <w:sz w:val="22"/>
                <w:szCs w:val="22"/>
              </w:rPr>
              <w:t xml:space="preserve">Komplektacijoje turi būti </w:t>
            </w:r>
            <w:r>
              <w:rPr>
                <w:rFonts w:ascii="Trebuchet MS" w:hAnsi="Trebuchet MS" w:cs="Tahoma"/>
                <w:sz w:val="22"/>
                <w:szCs w:val="22"/>
              </w:rPr>
              <w:t>n</w:t>
            </w:r>
            <w:r w:rsidR="003C00B5">
              <w:rPr>
                <w:rFonts w:ascii="Trebuchet MS" w:hAnsi="Trebuchet MS" w:cs="Tahoma"/>
                <w:sz w:val="22"/>
                <w:szCs w:val="22"/>
              </w:rPr>
              <w:t>e</w:t>
            </w:r>
            <w:r w:rsidR="008E300C" w:rsidRPr="00B67180">
              <w:rPr>
                <w:rFonts w:ascii="Trebuchet MS" w:hAnsi="Trebuchet MS" w:cs="Tahoma"/>
                <w:sz w:val="22"/>
                <w:szCs w:val="22"/>
              </w:rPr>
              <w:t xml:space="preserve"> mažiau </w:t>
            </w:r>
            <w:r w:rsidR="003C00B5">
              <w:rPr>
                <w:rFonts w:ascii="Trebuchet MS" w:hAnsi="Trebuchet MS" w:cs="Tahoma"/>
                <w:sz w:val="22"/>
                <w:szCs w:val="22"/>
              </w:rPr>
              <w:t xml:space="preserve">kaip 3 </w:t>
            </w:r>
            <w:r w:rsidR="008E300C" w:rsidRPr="00B67180">
              <w:rPr>
                <w:rFonts w:ascii="Trebuchet MS" w:hAnsi="Trebuchet MS" w:cs="Tahoma"/>
                <w:sz w:val="22"/>
                <w:szCs w:val="22"/>
              </w:rPr>
              <w:t>darbini</w:t>
            </w:r>
            <w:r w:rsidR="003C00B5">
              <w:rPr>
                <w:rFonts w:ascii="Trebuchet MS" w:hAnsi="Trebuchet MS" w:cs="Tahoma"/>
                <w:sz w:val="22"/>
                <w:szCs w:val="22"/>
              </w:rPr>
              <w:t>ai</w:t>
            </w:r>
            <w:r w:rsidR="008E300C" w:rsidRPr="00B67180">
              <w:rPr>
                <w:rFonts w:ascii="Trebuchet MS" w:hAnsi="Trebuchet MS" w:cs="Tahoma"/>
                <w:sz w:val="22"/>
                <w:szCs w:val="22"/>
              </w:rPr>
              <w:t xml:space="preserve"> instrument</w:t>
            </w:r>
            <w:r w:rsidR="003C00B5">
              <w:rPr>
                <w:rFonts w:ascii="Trebuchet MS" w:hAnsi="Trebuchet MS" w:cs="Tahoma"/>
                <w:sz w:val="22"/>
                <w:szCs w:val="22"/>
              </w:rPr>
              <w:t>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03BAEC" w14:textId="5C70B069" w:rsidR="008E300C" w:rsidRPr="00B67180" w:rsidRDefault="008E300C"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26AB60" w14:textId="30D45293" w:rsidR="008E300C" w:rsidRPr="00B67180" w:rsidRDefault="008E300C"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897231" w14:textId="0F865E17" w:rsidR="008E300C" w:rsidRPr="00B67180" w:rsidRDefault="008E300C" w:rsidP="00446894">
            <w:pPr>
              <w:jc w:val="both"/>
              <w:rPr>
                <w:rFonts w:ascii="Trebuchet MS" w:hAnsi="Trebuchet MS" w:cs="Tahoma"/>
                <w:sz w:val="22"/>
                <w:szCs w:val="22"/>
              </w:rPr>
            </w:pPr>
          </w:p>
        </w:tc>
      </w:tr>
      <w:tr w:rsidR="008E300C" w:rsidRPr="00B67180" w14:paraId="70759180"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73A1A1" w14:textId="0A3DB2D4"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3</w:t>
            </w:r>
            <w:r w:rsidRPr="00B67180">
              <w:rPr>
                <w:rFonts w:ascii="Trebuchet MS" w:hAnsi="Trebuchet MS" w:cs="Tahoma"/>
                <w:sz w:val="22"/>
                <w:szCs w:val="22"/>
              </w:rPr>
              <w:t xml:space="preserve">.3. Dažnis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0C64E5" w14:textId="3ED15F19" w:rsidR="008E300C" w:rsidRPr="00B67180" w:rsidRDefault="00E20DD1" w:rsidP="00446894">
            <w:pPr>
              <w:jc w:val="both"/>
              <w:rPr>
                <w:rFonts w:ascii="Trebuchet MS" w:hAnsi="Trebuchet MS" w:cs="Tahoma"/>
                <w:sz w:val="22"/>
                <w:szCs w:val="22"/>
              </w:rPr>
            </w:pPr>
            <w:r w:rsidRPr="00E20DD1">
              <w:rPr>
                <w:rFonts w:ascii="Trebuchet MS" w:hAnsi="Trebuchet MS" w:cs="Tahoma"/>
                <w:sz w:val="22"/>
                <w:szCs w:val="22"/>
              </w:rPr>
              <w:t xml:space="preserve">Darbinis dažnis – 24–32 </w:t>
            </w:r>
            <w:proofErr w:type="spellStart"/>
            <w:r w:rsidRPr="00E20DD1">
              <w:rPr>
                <w:rFonts w:ascii="Trebuchet MS" w:hAnsi="Trebuchet MS" w:cs="Tahoma"/>
                <w:sz w:val="22"/>
                <w:szCs w:val="22"/>
              </w:rPr>
              <w:t>kHz</w:t>
            </w:r>
            <w:proofErr w:type="spellEnd"/>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878301" w14:textId="19D4A1CE" w:rsidR="008E300C" w:rsidRPr="00B67180" w:rsidRDefault="008E300C"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3B980BA" w14:textId="4AF45102" w:rsidR="008E300C" w:rsidRPr="00B67180" w:rsidRDefault="008E300C"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8C1E5C" w14:textId="6A2C9245" w:rsidR="008E300C" w:rsidRPr="00B67180" w:rsidRDefault="008E300C" w:rsidP="00446894">
            <w:pPr>
              <w:jc w:val="both"/>
              <w:rPr>
                <w:rFonts w:ascii="Trebuchet MS" w:hAnsi="Trebuchet MS" w:cs="Tahoma"/>
                <w:sz w:val="22"/>
                <w:szCs w:val="22"/>
              </w:rPr>
            </w:pPr>
          </w:p>
        </w:tc>
      </w:tr>
      <w:tr w:rsidR="008E300C" w:rsidRPr="00B67180" w14:paraId="40FF8D1A"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5BD2C9" w14:textId="78D54EBC"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3</w:t>
            </w:r>
            <w:r w:rsidRPr="00B67180">
              <w:rPr>
                <w:rFonts w:ascii="Trebuchet MS" w:hAnsi="Trebuchet MS" w:cs="Tahoma"/>
                <w:sz w:val="22"/>
                <w:szCs w:val="22"/>
              </w:rPr>
              <w:t>.4. Maksimali pašalinimo jėgos galia (prietaiso galingumas)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B24975" w14:textId="5EA5A2E2"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 xml:space="preserve">Ne mažiau </w:t>
            </w:r>
            <w:r w:rsidR="00500B7C">
              <w:rPr>
                <w:rFonts w:ascii="Trebuchet MS" w:hAnsi="Trebuchet MS" w:cs="Tahoma"/>
                <w:sz w:val="22"/>
                <w:szCs w:val="22"/>
              </w:rPr>
              <w:t xml:space="preserve">kaip </w:t>
            </w:r>
            <w:r w:rsidRPr="00B67180">
              <w:rPr>
                <w:rFonts w:ascii="Trebuchet MS" w:hAnsi="Trebuchet MS" w:cs="Tahoma"/>
                <w:sz w:val="22"/>
                <w:szCs w:val="22"/>
              </w:rPr>
              <w:t>15 W</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B8B837" w14:textId="49C3EBF5" w:rsidR="008E300C" w:rsidRPr="00B67180" w:rsidRDefault="008E300C"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7FDDFE" w14:textId="55200DF2" w:rsidR="008E300C" w:rsidRPr="00B67180" w:rsidRDefault="008E300C"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57412BC" w14:textId="0D501AC7" w:rsidR="008E300C" w:rsidRPr="00B67180" w:rsidRDefault="008E300C" w:rsidP="00446894">
            <w:pPr>
              <w:jc w:val="both"/>
              <w:rPr>
                <w:rFonts w:ascii="Trebuchet MS" w:hAnsi="Trebuchet MS" w:cs="Tahoma"/>
                <w:sz w:val="22"/>
                <w:szCs w:val="22"/>
              </w:rPr>
            </w:pPr>
          </w:p>
        </w:tc>
      </w:tr>
      <w:tr w:rsidR="008E300C" w:rsidRPr="00B67180" w14:paraId="02CB93D6" w14:textId="77777777" w:rsidTr="004245C8">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B217D2" w14:textId="24B7F210"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3</w:t>
            </w:r>
            <w:r w:rsidRPr="00B67180">
              <w:rPr>
                <w:rFonts w:ascii="Trebuchet MS" w:hAnsi="Trebuchet MS" w:cs="Tahoma"/>
                <w:sz w:val="22"/>
                <w:szCs w:val="22"/>
              </w:rPr>
              <w:t>.</w:t>
            </w:r>
            <w:r w:rsidR="009B36EB">
              <w:rPr>
                <w:rFonts w:ascii="Trebuchet MS" w:hAnsi="Trebuchet MS" w:cs="Tahoma"/>
                <w:sz w:val="22"/>
                <w:szCs w:val="22"/>
              </w:rPr>
              <w:t>5.</w:t>
            </w:r>
            <w:r w:rsidRPr="00B67180">
              <w:rPr>
                <w:rFonts w:ascii="Trebuchet MS" w:hAnsi="Trebuchet MS" w:cs="Tahoma"/>
                <w:sz w:val="22"/>
                <w:szCs w:val="22"/>
              </w:rPr>
              <w:t xml:space="preserve"> Galimybė keisti šviesolaidį jam užsiteršus.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48B9B7" w14:textId="77777777"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098702" w14:textId="4C1835EB" w:rsidR="008E300C" w:rsidRPr="00B67180" w:rsidRDefault="008E300C"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8D364A" w14:textId="0CD114D0" w:rsidR="008E300C" w:rsidRPr="00B67180" w:rsidRDefault="008E300C"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5687133" w14:textId="76A75767" w:rsidR="008E300C" w:rsidRPr="00B67180" w:rsidRDefault="008E300C" w:rsidP="00446894">
            <w:pPr>
              <w:jc w:val="both"/>
              <w:rPr>
                <w:rFonts w:ascii="Trebuchet MS" w:hAnsi="Trebuchet MS" w:cs="Tahoma"/>
                <w:sz w:val="22"/>
                <w:szCs w:val="22"/>
              </w:rPr>
            </w:pPr>
          </w:p>
        </w:tc>
      </w:tr>
      <w:tr w:rsidR="008E300C" w:rsidRPr="00B67180" w14:paraId="6B730420" w14:textId="77777777" w:rsidTr="005D137D">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F33835" w14:textId="3FCE17AB"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3</w:t>
            </w:r>
            <w:r w:rsidRPr="00B67180">
              <w:rPr>
                <w:rFonts w:ascii="Trebuchet MS" w:hAnsi="Trebuchet MS" w:cs="Tahoma"/>
                <w:sz w:val="22"/>
                <w:szCs w:val="22"/>
              </w:rPr>
              <w:t>.</w:t>
            </w:r>
            <w:r w:rsidR="009B36EB">
              <w:rPr>
                <w:rFonts w:ascii="Trebuchet MS" w:hAnsi="Trebuchet MS" w:cs="Tahoma"/>
                <w:sz w:val="22"/>
                <w:szCs w:val="22"/>
              </w:rPr>
              <w:t>6.</w:t>
            </w:r>
            <w:r w:rsidRPr="00B67180">
              <w:rPr>
                <w:rFonts w:ascii="Trebuchet MS" w:hAnsi="Trebuchet MS" w:cs="Tahoma"/>
                <w:sz w:val="22"/>
                <w:szCs w:val="22"/>
              </w:rPr>
              <w:t xml:space="preserve"> Galimybė sugedus LED šaltinio moduliui, keisti jį nauju, nekeičiant antgalio.</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C01D53" w14:textId="3AF04293" w:rsidR="008E300C" w:rsidRPr="00B67180" w:rsidRDefault="00AF474C" w:rsidP="00446894">
            <w:pPr>
              <w:jc w:val="both"/>
              <w:rPr>
                <w:rFonts w:ascii="Trebuchet MS" w:hAnsi="Trebuchet MS" w:cs="Tahoma"/>
                <w:sz w:val="22"/>
                <w:szCs w:val="22"/>
              </w:rPr>
            </w:pPr>
            <w:r>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31E25B" w14:textId="4662ADE4" w:rsidR="008E300C" w:rsidRPr="00B67180" w:rsidRDefault="008E300C"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C5716F" w14:textId="4A6CAE2C" w:rsidR="008E300C" w:rsidRPr="00B67180" w:rsidRDefault="008E300C"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9D87E4" w14:textId="57D967B7" w:rsidR="008E300C" w:rsidRPr="00B67180" w:rsidRDefault="008E300C" w:rsidP="00446894">
            <w:pPr>
              <w:jc w:val="both"/>
              <w:rPr>
                <w:rFonts w:ascii="Trebuchet MS" w:hAnsi="Trebuchet MS" w:cs="Tahoma"/>
                <w:sz w:val="22"/>
                <w:szCs w:val="22"/>
              </w:rPr>
            </w:pPr>
          </w:p>
        </w:tc>
      </w:tr>
      <w:tr w:rsidR="008E300C" w:rsidRPr="00B67180" w14:paraId="56F665F9"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vAlign w:val="center"/>
          </w:tcPr>
          <w:p w14:paraId="367238B6" w14:textId="19828230" w:rsidR="008E300C" w:rsidRPr="00B67180" w:rsidRDefault="008E300C" w:rsidP="00446894">
            <w:pPr>
              <w:jc w:val="both"/>
              <w:rPr>
                <w:rFonts w:ascii="Trebuchet MS" w:hAnsi="Trebuchet MS" w:cs="Tahoma"/>
                <w:sz w:val="22"/>
                <w:szCs w:val="22"/>
              </w:rPr>
            </w:pPr>
            <w:r w:rsidRPr="005127E0">
              <w:rPr>
                <w:rFonts w:ascii="Trebuchet MS" w:hAnsi="Trebuchet MS" w:cs="Tahoma"/>
                <w:b/>
                <w:bCs/>
                <w:sz w:val="22"/>
                <w:szCs w:val="22"/>
              </w:rPr>
              <w:t>1</w:t>
            </w:r>
            <w:r w:rsidR="002334B7">
              <w:rPr>
                <w:rFonts w:ascii="Trebuchet MS" w:hAnsi="Trebuchet MS" w:cs="Tahoma"/>
                <w:b/>
                <w:bCs/>
                <w:sz w:val="22"/>
                <w:szCs w:val="22"/>
              </w:rPr>
              <w:t>4</w:t>
            </w:r>
            <w:r w:rsidRPr="005127E0">
              <w:rPr>
                <w:rFonts w:ascii="Trebuchet MS" w:hAnsi="Trebuchet MS" w:cs="Tahoma"/>
                <w:b/>
                <w:bCs/>
                <w:sz w:val="22"/>
                <w:szCs w:val="22"/>
              </w:rPr>
              <w:t>. 3 funkcijų švirkštas</w:t>
            </w:r>
          </w:p>
        </w:tc>
      </w:tr>
      <w:tr w:rsidR="008E300C" w:rsidRPr="00B67180" w14:paraId="1630AA1B"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B2E2B7" w14:textId="495CB302"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4</w:t>
            </w:r>
            <w:r w:rsidRPr="00B67180">
              <w:rPr>
                <w:rFonts w:ascii="Trebuchet MS" w:hAnsi="Trebuchet MS" w:cs="Tahoma"/>
                <w:sz w:val="22"/>
                <w:szCs w:val="22"/>
              </w:rPr>
              <w:t>.1. Nuimamas sterilizuojamas korpusas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B0577A" w14:textId="77777777"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A18CAB8" w14:textId="0D295BDA" w:rsidR="008E300C" w:rsidRPr="00B67180" w:rsidRDefault="008E300C"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25E82A" w14:textId="0B45BB26" w:rsidR="008E300C" w:rsidRPr="00B67180" w:rsidRDefault="008E300C"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483547" w14:textId="28E599B0" w:rsidR="008E300C" w:rsidRPr="00B67180" w:rsidRDefault="008E300C" w:rsidP="00446894">
            <w:pPr>
              <w:jc w:val="both"/>
              <w:rPr>
                <w:rFonts w:ascii="Trebuchet MS" w:hAnsi="Trebuchet MS" w:cs="Tahoma"/>
                <w:sz w:val="22"/>
                <w:szCs w:val="22"/>
              </w:rPr>
            </w:pPr>
          </w:p>
        </w:tc>
      </w:tr>
      <w:tr w:rsidR="008E300C" w:rsidRPr="00B67180" w14:paraId="576D9BBE"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FA81F5" w14:textId="7BD5AA51"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4</w:t>
            </w:r>
            <w:r w:rsidRPr="00B67180">
              <w:rPr>
                <w:rFonts w:ascii="Trebuchet MS" w:hAnsi="Trebuchet MS" w:cs="Tahoma"/>
                <w:sz w:val="22"/>
                <w:szCs w:val="22"/>
              </w:rPr>
              <w:t>.2. Nuimama sterilizuojama kaniulė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587E08" w14:textId="77777777"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E7AD36" w14:textId="0647C57D" w:rsidR="008E300C" w:rsidRPr="00B67180" w:rsidRDefault="008E300C"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EC9BDB" w14:textId="7A00A85C" w:rsidR="008E300C" w:rsidRPr="00B67180" w:rsidRDefault="008E300C"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23CC9D" w14:textId="06B572C5" w:rsidR="008E300C" w:rsidRPr="00B67180" w:rsidRDefault="008E300C" w:rsidP="00446894">
            <w:pPr>
              <w:jc w:val="both"/>
              <w:rPr>
                <w:rFonts w:ascii="Trebuchet MS" w:hAnsi="Trebuchet MS" w:cs="Tahoma"/>
                <w:sz w:val="22"/>
                <w:szCs w:val="22"/>
              </w:rPr>
            </w:pPr>
          </w:p>
        </w:tc>
      </w:tr>
      <w:tr w:rsidR="008E300C" w:rsidRPr="00B67180" w14:paraId="54724392"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22FCB9D7" w14:textId="7B13E1F5" w:rsidR="008E300C" w:rsidRPr="00B67180" w:rsidRDefault="008E300C" w:rsidP="00446894">
            <w:pPr>
              <w:jc w:val="both"/>
              <w:rPr>
                <w:rFonts w:ascii="Trebuchet MS" w:hAnsi="Trebuchet MS" w:cs="Tahoma"/>
                <w:b/>
                <w:sz w:val="22"/>
                <w:szCs w:val="22"/>
              </w:rPr>
            </w:pPr>
            <w:r w:rsidRPr="008E300C">
              <w:rPr>
                <w:rFonts w:ascii="Trebuchet MS" w:hAnsi="Trebuchet MS" w:cs="Tahoma"/>
                <w:b/>
                <w:sz w:val="22"/>
                <w:szCs w:val="22"/>
              </w:rPr>
              <w:t>1</w:t>
            </w:r>
            <w:r w:rsidR="002334B7">
              <w:rPr>
                <w:rFonts w:ascii="Trebuchet MS" w:hAnsi="Trebuchet MS" w:cs="Tahoma"/>
                <w:b/>
                <w:sz w:val="22"/>
                <w:szCs w:val="22"/>
              </w:rPr>
              <w:t>5</w:t>
            </w:r>
            <w:r w:rsidRPr="008E300C">
              <w:rPr>
                <w:rFonts w:ascii="Trebuchet MS" w:hAnsi="Trebuchet MS" w:cs="Tahoma"/>
                <w:b/>
                <w:sz w:val="22"/>
                <w:szCs w:val="22"/>
              </w:rPr>
              <w:t>. Odontologo ir asistento kėdutės</w:t>
            </w:r>
          </w:p>
        </w:tc>
      </w:tr>
      <w:tr w:rsidR="008E300C" w:rsidRPr="00B67180" w14:paraId="55B4DA64"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972968" w14:textId="7E7AD983"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5</w:t>
            </w:r>
            <w:r w:rsidRPr="00B67180">
              <w:rPr>
                <w:rFonts w:ascii="Trebuchet MS" w:hAnsi="Trebuchet MS" w:cs="Tahoma"/>
                <w:sz w:val="22"/>
                <w:szCs w:val="22"/>
              </w:rPr>
              <w:t xml:space="preserve">.1. </w:t>
            </w:r>
            <w:r w:rsidR="00F76679" w:rsidRPr="00F76679">
              <w:rPr>
                <w:rFonts w:ascii="Trebuchet MS" w:hAnsi="Trebuchet MS" w:cs="Tahoma"/>
                <w:sz w:val="22"/>
                <w:szCs w:val="22"/>
              </w:rPr>
              <w:t>Sėdimosios dalies aukščio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1C4DCD" w14:textId="5BEDBCAB"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00E19535" w14:textId="7BD1D8BF" w:rsidR="008E300C" w:rsidRPr="00B67180" w:rsidRDefault="008E300C"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25BCA9" w14:textId="3034FCC5" w:rsidR="008E300C" w:rsidRPr="00B67180" w:rsidRDefault="008E300C"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C39841" w14:textId="07CF2116" w:rsidR="008E300C" w:rsidRPr="00B67180" w:rsidRDefault="008E300C" w:rsidP="00446894">
            <w:pPr>
              <w:jc w:val="both"/>
              <w:rPr>
                <w:rFonts w:ascii="Trebuchet MS" w:hAnsi="Trebuchet MS" w:cs="Tahoma"/>
                <w:sz w:val="22"/>
                <w:szCs w:val="22"/>
              </w:rPr>
            </w:pPr>
          </w:p>
        </w:tc>
      </w:tr>
      <w:tr w:rsidR="008E300C" w:rsidRPr="00B67180" w14:paraId="5C23211F"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2B13EF" w14:textId="695A58BF"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5</w:t>
            </w:r>
            <w:r w:rsidRPr="00B67180">
              <w:rPr>
                <w:rFonts w:ascii="Trebuchet MS" w:hAnsi="Trebuchet MS" w:cs="Tahoma"/>
                <w:sz w:val="22"/>
                <w:szCs w:val="22"/>
              </w:rPr>
              <w:t>.2. Maksimalus kėdutės sėdimosios dalies aukštis nuo grindų</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A876FE" w14:textId="64E863AD"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Ne mažiau</w:t>
            </w:r>
            <w:r w:rsidR="00500B7C">
              <w:rPr>
                <w:rFonts w:ascii="Trebuchet MS" w:hAnsi="Trebuchet MS" w:cs="Tahoma"/>
                <w:sz w:val="22"/>
                <w:szCs w:val="22"/>
              </w:rPr>
              <w:t xml:space="preserve"> kaip</w:t>
            </w:r>
            <w:r w:rsidRPr="00B67180">
              <w:rPr>
                <w:rFonts w:ascii="Trebuchet MS" w:hAnsi="Trebuchet MS" w:cs="Tahoma"/>
                <w:sz w:val="22"/>
                <w:szCs w:val="22"/>
              </w:rPr>
              <w:t xml:space="preserve"> 660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12E9A679" w14:textId="72B0F203" w:rsidR="008E300C" w:rsidRPr="00B67180" w:rsidRDefault="008E300C"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A42C47" w14:textId="708D2AD4" w:rsidR="008E300C" w:rsidRPr="00B67180" w:rsidRDefault="008E300C"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435BBC" w14:textId="3C7506A8" w:rsidR="008E300C" w:rsidRPr="00B67180" w:rsidRDefault="008E300C" w:rsidP="00446894">
            <w:pPr>
              <w:jc w:val="both"/>
              <w:rPr>
                <w:rFonts w:ascii="Trebuchet MS" w:hAnsi="Trebuchet MS" w:cs="Tahoma"/>
                <w:sz w:val="22"/>
                <w:szCs w:val="22"/>
              </w:rPr>
            </w:pPr>
          </w:p>
        </w:tc>
      </w:tr>
      <w:tr w:rsidR="008E300C" w:rsidRPr="00B67180" w14:paraId="7893A160"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BA9CB2" w14:textId="1D31652C"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5</w:t>
            </w:r>
            <w:r w:rsidRPr="00B67180">
              <w:rPr>
                <w:rFonts w:ascii="Trebuchet MS" w:hAnsi="Trebuchet MS" w:cs="Tahoma"/>
                <w:sz w:val="22"/>
                <w:szCs w:val="22"/>
              </w:rPr>
              <w:t xml:space="preserve">.3. </w:t>
            </w:r>
            <w:r w:rsidR="00F76679" w:rsidRPr="00F76679">
              <w:rPr>
                <w:rFonts w:ascii="Trebuchet MS" w:hAnsi="Trebuchet MS" w:cs="Tahoma"/>
                <w:sz w:val="22"/>
                <w:szCs w:val="22"/>
              </w:rPr>
              <w:t>Reguliuojamas atlošo pasvirimo kampas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1A2ADC" w14:textId="21FC1F47"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Reguliuojamas atlošo pasvirimo kampas, ne mažiau</w:t>
            </w:r>
            <w:r w:rsidR="00500B7C">
              <w:rPr>
                <w:rFonts w:ascii="Trebuchet MS" w:hAnsi="Trebuchet MS" w:cs="Tahoma"/>
                <w:sz w:val="22"/>
                <w:szCs w:val="22"/>
              </w:rPr>
              <w:t xml:space="preserve"> kaip</w:t>
            </w:r>
            <w:r w:rsidRPr="00B67180">
              <w:rPr>
                <w:rFonts w:ascii="Trebuchet MS" w:hAnsi="Trebuchet MS" w:cs="Tahoma"/>
                <w:sz w:val="22"/>
                <w:szCs w:val="22"/>
              </w:rPr>
              <w:t xml:space="preserve"> 30°</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EB1DBA" w14:textId="4F14562E" w:rsidR="008E300C" w:rsidRPr="00B67180" w:rsidRDefault="008E300C"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E04050" w14:textId="281880DD" w:rsidR="008E300C" w:rsidRPr="00B67180" w:rsidRDefault="008E300C"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100B6F" w14:textId="0941459E" w:rsidR="008E300C" w:rsidRPr="00B67180" w:rsidRDefault="008E300C" w:rsidP="00446894">
            <w:pPr>
              <w:jc w:val="both"/>
              <w:rPr>
                <w:rFonts w:ascii="Trebuchet MS" w:hAnsi="Trebuchet MS" w:cs="Tahoma"/>
                <w:sz w:val="22"/>
                <w:szCs w:val="22"/>
              </w:rPr>
            </w:pPr>
          </w:p>
        </w:tc>
      </w:tr>
      <w:tr w:rsidR="008E300C" w:rsidRPr="00B67180" w14:paraId="3D7C188C"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A2CA0C" w14:textId="6F9F0B85"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5</w:t>
            </w:r>
            <w:r w:rsidRPr="00B67180">
              <w:rPr>
                <w:rFonts w:ascii="Trebuchet MS" w:hAnsi="Trebuchet MS" w:cs="Tahoma"/>
                <w:sz w:val="22"/>
                <w:szCs w:val="22"/>
              </w:rPr>
              <w:t>.4. Kėdė su ratukais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2E1709" w14:textId="0F1D0FB4"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 xml:space="preserve">Ne mažiau </w:t>
            </w:r>
            <w:r w:rsidR="00500B7C">
              <w:rPr>
                <w:rFonts w:ascii="Trebuchet MS" w:hAnsi="Trebuchet MS" w:cs="Tahoma"/>
                <w:sz w:val="22"/>
                <w:szCs w:val="22"/>
              </w:rPr>
              <w:t xml:space="preserve">kaip </w:t>
            </w:r>
            <w:r w:rsidR="00F76679">
              <w:rPr>
                <w:rFonts w:ascii="Trebuchet MS" w:hAnsi="Trebuchet MS" w:cs="Tahoma"/>
                <w:sz w:val="22"/>
                <w:szCs w:val="22"/>
              </w:rPr>
              <w:t>5</w:t>
            </w:r>
            <w:r w:rsidRPr="00B67180">
              <w:rPr>
                <w:rFonts w:ascii="Trebuchet MS" w:hAnsi="Trebuchet MS" w:cs="Tahoma"/>
                <w:sz w:val="22"/>
                <w:szCs w:val="22"/>
              </w:rPr>
              <w:t xml:space="preserve"> ratukai</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5368497" w14:textId="0BC2A860" w:rsidR="008E300C" w:rsidRPr="00B67180" w:rsidRDefault="008E300C"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898A44" w14:textId="26DD1D88" w:rsidR="008E300C" w:rsidRPr="00B67180" w:rsidRDefault="008E300C"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8A44BE" w14:textId="5A3B0FE1" w:rsidR="008E300C" w:rsidRPr="00B67180" w:rsidRDefault="008E300C" w:rsidP="00446894">
            <w:pPr>
              <w:jc w:val="both"/>
              <w:rPr>
                <w:rFonts w:ascii="Trebuchet MS" w:hAnsi="Trebuchet MS" w:cs="Tahoma"/>
                <w:sz w:val="22"/>
                <w:szCs w:val="22"/>
              </w:rPr>
            </w:pPr>
          </w:p>
        </w:tc>
      </w:tr>
      <w:tr w:rsidR="008E300C" w:rsidRPr="00B67180" w14:paraId="5EDBAB2F" w14:textId="77777777" w:rsidTr="005D137D">
        <w:trPr>
          <w:trHeight w:val="888"/>
        </w:trPr>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C67F82" w14:textId="0BA45CC2"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5</w:t>
            </w:r>
            <w:r w:rsidRPr="00B67180">
              <w:rPr>
                <w:rFonts w:ascii="Trebuchet MS" w:hAnsi="Trebuchet MS" w:cs="Tahoma"/>
                <w:sz w:val="22"/>
                <w:szCs w:val="22"/>
              </w:rPr>
              <w:t xml:space="preserve">.5. </w:t>
            </w:r>
            <w:r w:rsidR="00744065" w:rsidRPr="00744065">
              <w:rPr>
                <w:rFonts w:ascii="Trebuchet MS" w:hAnsi="Trebuchet MS" w:cs="Tahoma"/>
                <w:sz w:val="22"/>
                <w:szCs w:val="22"/>
              </w:rPr>
              <w:t>Gydytojo kėdutė ir odontologinė kėdė turi būti to paties gamintojo</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169776" w14:textId="77777777"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BBD5FA8" w14:textId="2354BD67" w:rsidR="008E300C" w:rsidRPr="00B67180" w:rsidRDefault="008E300C" w:rsidP="00446894">
            <w:pPr>
              <w:jc w:val="both"/>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B0BAF68" w14:textId="44524603" w:rsidR="008E300C" w:rsidRPr="00B67180" w:rsidRDefault="008E300C" w:rsidP="00446894">
            <w:pPr>
              <w:jc w:val="both"/>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5520E4" w14:textId="45C226AB" w:rsidR="008E300C" w:rsidRPr="00B67180" w:rsidRDefault="008E300C" w:rsidP="00446894">
            <w:pPr>
              <w:jc w:val="both"/>
              <w:rPr>
                <w:rFonts w:ascii="Trebuchet MS" w:hAnsi="Trebuchet MS" w:cs="Tahoma"/>
                <w:sz w:val="22"/>
                <w:szCs w:val="22"/>
              </w:rPr>
            </w:pPr>
          </w:p>
        </w:tc>
      </w:tr>
      <w:tr w:rsidR="008E300C" w:rsidRPr="00B67180" w14:paraId="246FBC68" w14:textId="77777777" w:rsidTr="00D379D2">
        <w:tc>
          <w:tcPr>
            <w:tcW w:w="3119" w:type="dxa"/>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vAlign w:val="center"/>
          </w:tcPr>
          <w:p w14:paraId="2C431A8B" w14:textId="6C44E03F" w:rsidR="008E300C" w:rsidRPr="00B67180" w:rsidRDefault="008E300C" w:rsidP="00446894">
            <w:pPr>
              <w:jc w:val="both"/>
              <w:rPr>
                <w:rFonts w:ascii="Trebuchet MS" w:hAnsi="Trebuchet MS" w:cs="Tahoma"/>
                <w:b/>
                <w:bCs/>
                <w:sz w:val="22"/>
                <w:szCs w:val="22"/>
              </w:rPr>
            </w:pPr>
            <w:r w:rsidRPr="00B67180">
              <w:rPr>
                <w:rFonts w:ascii="Trebuchet MS" w:hAnsi="Trebuchet MS" w:cs="Tahoma"/>
                <w:b/>
                <w:bCs/>
                <w:sz w:val="22"/>
                <w:szCs w:val="22"/>
              </w:rPr>
              <w:t>1</w:t>
            </w:r>
            <w:r w:rsidR="002334B7">
              <w:rPr>
                <w:rFonts w:ascii="Trebuchet MS" w:hAnsi="Trebuchet MS" w:cs="Tahoma"/>
                <w:b/>
                <w:bCs/>
                <w:sz w:val="22"/>
                <w:szCs w:val="22"/>
              </w:rPr>
              <w:t>6</w:t>
            </w:r>
            <w:r w:rsidRPr="00B67180">
              <w:rPr>
                <w:rFonts w:ascii="Trebuchet MS" w:hAnsi="Trebuchet MS" w:cs="Tahoma"/>
                <w:b/>
                <w:bCs/>
                <w:sz w:val="22"/>
                <w:szCs w:val="22"/>
              </w:rPr>
              <w:t xml:space="preserve">. Garantija </w:t>
            </w:r>
          </w:p>
        </w:tc>
        <w:tc>
          <w:tcPr>
            <w:tcW w:w="3118" w:type="dxa"/>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255E12A0" w14:textId="197ABCAD" w:rsidR="008E300C" w:rsidRPr="00B67180" w:rsidRDefault="008E300C" w:rsidP="00446894">
            <w:pPr>
              <w:jc w:val="both"/>
              <w:rPr>
                <w:rFonts w:ascii="Trebuchet MS" w:hAnsi="Trebuchet MS" w:cs="Tahoma"/>
                <w:sz w:val="22"/>
                <w:szCs w:val="22"/>
              </w:rPr>
            </w:pPr>
            <w:r w:rsidRPr="00B67180">
              <w:rPr>
                <w:rFonts w:ascii="Trebuchet MS" w:hAnsi="Trebuchet MS" w:cs="Tahoma"/>
                <w:sz w:val="22"/>
                <w:szCs w:val="22"/>
              </w:rPr>
              <w:t xml:space="preserve">Ne mažiau </w:t>
            </w:r>
            <w:r w:rsidR="00500B7C">
              <w:rPr>
                <w:rFonts w:ascii="Trebuchet MS" w:hAnsi="Trebuchet MS" w:cs="Tahoma"/>
                <w:sz w:val="22"/>
                <w:szCs w:val="22"/>
              </w:rPr>
              <w:t xml:space="preserve">kaip </w:t>
            </w:r>
            <w:r w:rsidRPr="00B67180">
              <w:rPr>
                <w:rFonts w:ascii="Trebuchet MS" w:hAnsi="Trebuchet MS" w:cs="Tahoma"/>
                <w:sz w:val="22"/>
                <w:szCs w:val="22"/>
              </w:rPr>
              <w:t>24 mėn</w:t>
            </w:r>
            <w:r w:rsidR="00500B7C">
              <w:rPr>
                <w:rFonts w:ascii="Trebuchet MS" w:hAnsi="Trebuchet MS" w:cs="Tahoma"/>
                <w:sz w:val="22"/>
                <w:szCs w:val="22"/>
              </w:rPr>
              <w:t>esiai</w:t>
            </w:r>
          </w:p>
        </w:tc>
        <w:tc>
          <w:tcPr>
            <w:tcW w:w="9214" w:type="dxa"/>
            <w:gridSpan w:val="3"/>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24FD4C95" w14:textId="77777777" w:rsidR="008E300C" w:rsidRPr="00B67180" w:rsidRDefault="008E300C" w:rsidP="00446894">
            <w:pPr>
              <w:jc w:val="both"/>
              <w:rPr>
                <w:rFonts w:ascii="Trebuchet MS" w:hAnsi="Trebuchet MS" w:cs="Tahoma"/>
                <w:i/>
                <w:iCs/>
                <w:sz w:val="22"/>
                <w:szCs w:val="22"/>
              </w:rPr>
            </w:pPr>
          </w:p>
        </w:tc>
      </w:tr>
    </w:tbl>
    <w:p w14:paraId="6D9BB82C" w14:textId="77777777" w:rsidR="00D379D2" w:rsidRDefault="00D379D2" w:rsidP="00446894">
      <w:pPr>
        <w:tabs>
          <w:tab w:val="left" w:pos="993"/>
          <w:tab w:val="left" w:pos="1276"/>
        </w:tabs>
        <w:suppressAutoHyphens/>
        <w:contextualSpacing/>
        <w:jc w:val="both"/>
        <w:rPr>
          <w:rFonts w:ascii="Trebuchet MS" w:eastAsiaTheme="minorEastAsia" w:hAnsi="Trebuchet MS" w:cs="Tahoma"/>
          <w:sz w:val="22"/>
          <w:szCs w:val="22"/>
        </w:rPr>
      </w:pPr>
    </w:p>
    <w:p w14:paraId="67A2DF53" w14:textId="77777777" w:rsidR="00F13E09" w:rsidRPr="00B67180" w:rsidRDefault="00F13E09" w:rsidP="00446894">
      <w:pPr>
        <w:keepNext/>
        <w:spacing w:line="276" w:lineRule="auto"/>
        <w:jc w:val="both"/>
        <w:rPr>
          <w:rFonts w:ascii="Trebuchet MS" w:hAnsi="Trebuchet MS" w:cstheme="minorHAnsi"/>
          <w:b/>
          <w:sz w:val="22"/>
          <w:szCs w:val="22"/>
        </w:rPr>
      </w:pPr>
      <w:r w:rsidRPr="00B67180">
        <w:rPr>
          <w:rFonts w:ascii="Trebuchet MS" w:hAnsi="Trebuchet MS" w:cstheme="minorHAnsi"/>
          <w:b/>
          <w:sz w:val="22"/>
          <w:szCs w:val="22"/>
        </w:rPr>
        <w:lastRenderedPageBreak/>
        <w:t>Kokybės kriterijai:</w:t>
      </w:r>
    </w:p>
    <w:p w14:paraId="6E5E6B09" w14:textId="77777777" w:rsidR="00F13E09" w:rsidRPr="00B67180" w:rsidRDefault="00F13E09" w:rsidP="00446894">
      <w:pPr>
        <w:tabs>
          <w:tab w:val="left" w:pos="868"/>
          <w:tab w:val="left" w:pos="1151"/>
          <w:tab w:val="left" w:pos="1451"/>
        </w:tabs>
        <w:suppressAutoHyphens/>
        <w:autoSpaceDN w:val="0"/>
        <w:jc w:val="both"/>
        <w:textAlignment w:val="baseline"/>
        <w:rPr>
          <w:rFonts w:ascii="Trebuchet MS" w:hAnsi="Trebuchet MS" w:cstheme="minorHAnsi"/>
          <w:b/>
          <w:sz w:val="22"/>
          <w:szCs w:val="22"/>
        </w:rPr>
      </w:pPr>
    </w:p>
    <w:tbl>
      <w:tblPr>
        <w:tblW w:w="5035"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5674"/>
        <w:gridCol w:w="700"/>
        <w:gridCol w:w="851"/>
        <w:gridCol w:w="2906"/>
        <w:gridCol w:w="3311"/>
        <w:gridCol w:w="1403"/>
      </w:tblGrid>
      <w:tr w:rsidR="00744065" w:rsidRPr="00B67180" w14:paraId="4F4C17D8" w14:textId="77777777" w:rsidTr="00186117">
        <w:trPr>
          <w:trHeight w:val="37"/>
        </w:trPr>
        <w:tc>
          <w:tcPr>
            <w:tcW w:w="270" w:type="pct"/>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EC8CE65" w14:textId="77777777" w:rsidR="00744065" w:rsidRPr="008E17F3" w:rsidRDefault="00744065" w:rsidP="00446894">
            <w:pPr>
              <w:jc w:val="both"/>
              <w:rPr>
                <w:rFonts w:ascii="Trebuchet MS" w:hAnsi="Trebuchet MS" w:cstheme="minorHAnsi"/>
                <w:b/>
                <w:sz w:val="20"/>
                <w:szCs w:val="20"/>
              </w:rPr>
            </w:pPr>
            <w:r w:rsidRPr="008E17F3">
              <w:rPr>
                <w:rFonts w:ascii="Trebuchet MS" w:hAnsi="Trebuchet MS" w:cstheme="minorHAnsi"/>
                <w:b/>
                <w:sz w:val="20"/>
                <w:szCs w:val="20"/>
              </w:rPr>
              <w:t>Eil. Nr.</w:t>
            </w:r>
          </w:p>
        </w:tc>
        <w:tc>
          <w:tcPr>
            <w:tcW w:w="1808" w:type="pct"/>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8A2C62C" w14:textId="77777777" w:rsidR="00744065" w:rsidRPr="008E17F3" w:rsidRDefault="00744065" w:rsidP="00446894">
            <w:pPr>
              <w:jc w:val="both"/>
              <w:rPr>
                <w:rFonts w:ascii="Trebuchet MS" w:hAnsi="Trebuchet MS" w:cstheme="minorHAnsi"/>
                <w:b/>
                <w:sz w:val="20"/>
                <w:szCs w:val="20"/>
              </w:rPr>
            </w:pPr>
            <w:r w:rsidRPr="008E17F3">
              <w:rPr>
                <w:rFonts w:ascii="Trebuchet MS" w:hAnsi="Trebuchet MS" w:cstheme="minorHAnsi"/>
                <w:b/>
                <w:sz w:val="20"/>
                <w:szCs w:val="20"/>
              </w:rPr>
              <w:t>Kriterijaus (</w:t>
            </w:r>
            <w:proofErr w:type="spellStart"/>
            <w:r w:rsidRPr="008E17F3">
              <w:rPr>
                <w:rFonts w:ascii="Trebuchet MS" w:hAnsi="Trebuchet MS" w:cstheme="minorHAnsi"/>
                <w:b/>
                <w:sz w:val="20"/>
                <w:szCs w:val="20"/>
              </w:rPr>
              <w:t>Q</w:t>
            </w:r>
            <w:r w:rsidRPr="008E17F3">
              <w:rPr>
                <w:rFonts w:ascii="Trebuchet MS" w:hAnsi="Trebuchet MS" w:cstheme="minorHAnsi"/>
                <w:b/>
                <w:sz w:val="20"/>
                <w:szCs w:val="20"/>
                <w:vertAlign w:val="subscript"/>
              </w:rPr>
              <w:t>i</w:t>
            </w:r>
            <w:proofErr w:type="spellEnd"/>
            <w:r w:rsidRPr="008E17F3">
              <w:rPr>
                <w:rFonts w:ascii="Trebuchet MS" w:hAnsi="Trebuchet MS" w:cstheme="minorHAnsi"/>
                <w:b/>
                <w:sz w:val="20"/>
                <w:szCs w:val="20"/>
              </w:rPr>
              <w:t>) parametrai</w:t>
            </w:r>
          </w:p>
        </w:tc>
        <w:tc>
          <w:tcPr>
            <w:tcW w:w="494" w:type="pct"/>
            <w:gridSpan w:val="2"/>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799326B" w14:textId="77777777" w:rsidR="00744065" w:rsidRPr="008E17F3" w:rsidRDefault="00744065" w:rsidP="00446894">
            <w:pPr>
              <w:jc w:val="both"/>
              <w:rPr>
                <w:rFonts w:ascii="Trebuchet MS" w:hAnsi="Trebuchet MS" w:cstheme="minorHAnsi"/>
                <w:b/>
                <w:sz w:val="20"/>
                <w:szCs w:val="20"/>
              </w:rPr>
            </w:pPr>
            <w:r w:rsidRPr="008E17F3">
              <w:rPr>
                <w:rFonts w:ascii="Trebuchet MS" w:hAnsi="Trebuchet MS" w:cstheme="minorHAnsi"/>
                <w:b/>
                <w:bCs/>
                <w:sz w:val="20"/>
                <w:szCs w:val="20"/>
              </w:rPr>
              <w:t>Kriterijaus lyginamasis svoris ekonominio naudingumo įvertinime</w:t>
            </w:r>
          </w:p>
        </w:tc>
        <w:tc>
          <w:tcPr>
            <w:tcW w:w="2428" w:type="pct"/>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B3001B3" w14:textId="77777777" w:rsidR="00744065" w:rsidRPr="008E17F3" w:rsidRDefault="00744065" w:rsidP="00446894">
            <w:pPr>
              <w:jc w:val="both"/>
              <w:rPr>
                <w:rFonts w:ascii="Trebuchet MS" w:hAnsi="Trebuchet MS" w:cstheme="minorHAnsi"/>
                <w:b/>
                <w:sz w:val="20"/>
                <w:szCs w:val="20"/>
              </w:rPr>
            </w:pPr>
            <w:r w:rsidRPr="008E17F3">
              <w:rPr>
                <w:rFonts w:ascii="Trebuchet MS" w:hAnsi="Trebuchet MS" w:cstheme="minorHAnsi"/>
                <w:b/>
                <w:bCs/>
                <w:sz w:val="20"/>
                <w:szCs w:val="20"/>
              </w:rPr>
              <w:t>Atitikimas kokybiniams reikalavimams.</w:t>
            </w:r>
          </w:p>
          <w:p w14:paraId="4BBDE6CD" w14:textId="77777777" w:rsidR="00744065" w:rsidRPr="008E17F3" w:rsidRDefault="00744065" w:rsidP="00446894">
            <w:pPr>
              <w:jc w:val="both"/>
              <w:rPr>
                <w:rFonts w:ascii="Trebuchet MS" w:hAnsi="Trebuchet MS" w:cstheme="minorHAnsi"/>
                <w:b/>
                <w:sz w:val="20"/>
                <w:szCs w:val="20"/>
              </w:rPr>
            </w:pPr>
            <w:r w:rsidRPr="008E17F3">
              <w:rPr>
                <w:rFonts w:ascii="Trebuchet MS" w:hAnsi="Trebuchet MS" w:cstheme="minorHAnsi"/>
                <w:b/>
                <w:bCs/>
                <w:sz w:val="20"/>
                <w:szCs w:val="20"/>
              </w:rPr>
              <w:t>Nuoroda į pridedamus, prekės atitikimą papildomoms charakteristikoms įrodančius, dokumentus (bukletų, techninių aprašų puslapių Nr.)</w:t>
            </w:r>
          </w:p>
        </w:tc>
      </w:tr>
      <w:tr w:rsidR="00744065" w:rsidRPr="00B67180" w14:paraId="79EA5E9A" w14:textId="77777777" w:rsidTr="00186117">
        <w:trPr>
          <w:trHeight w:val="37"/>
        </w:trPr>
        <w:tc>
          <w:tcPr>
            <w:tcW w:w="0" w:type="auto"/>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53B9D59" w14:textId="77777777" w:rsidR="00744065" w:rsidRPr="008E17F3" w:rsidRDefault="00744065" w:rsidP="00446894">
            <w:pPr>
              <w:jc w:val="both"/>
              <w:rPr>
                <w:rFonts w:ascii="Trebuchet MS" w:hAnsi="Trebuchet MS" w:cstheme="minorHAnsi"/>
                <w:b/>
                <w:sz w:val="20"/>
                <w:szCs w:val="20"/>
              </w:rPr>
            </w:pPr>
          </w:p>
        </w:tc>
        <w:tc>
          <w:tcPr>
            <w:tcW w:w="1808" w:type="pct"/>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B103E0B" w14:textId="77777777" w:rsidR="00744065" w:rsidRPr="008E17F3" w:rsidRDefault="00744065" w:rsidP="00446894">
            <w:pPr>
              <w:jc w:val="both"/>
              <w:rPr>
                <w:rFonts w:ascii="Trebuchet MS" w:hAnsi="Trebuchet MS" w:cstheme="minorHAnsi"/>
                <w:b/>
                <w:sz w:val="20"/>
                <w:szCs w:val="20"/>
              </w:rPr>
            </w:pPr>
          </w:p>
        </w:tc>
        <w:tc>
          <w:tcPr>
            <w:tcW w:w="494" w:type="pct"/>
            <w:gridSpan w:val="2"/>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928F640" w14:textId="77777777" w:rsidR="00744065" w:rsidRPr="008E17F3" w:rsidRDefault="00744065" w:rsidP="00446894">
            <w:pPr>
              <w:jc w:val="both"/>
              <w:rPr>
                <w:rFonts w:ascii="Trebuchet MS" w:hAnsi="Trebuchet MS" w:cstheme="minorHAnsi"/>
                <w:b/>
                <w:sz w:val="20"/>
                <w:szCs w:val="20"/>
              </w:rPr>
            </w:pPr>
          </w:p>
        </w:tc>
        <w:tc>
          <w:tcPr>
            <w:tcW w:w="926" w:type="pct"/>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37BCF50" w14:textId="77777777" w:rsidR="00744065" w:rsidRPr="008E17F3" w:rsidRDefault="00744065" w:rsidP="00446894">
            <w:pPr>
              <w:jc w:val="both"/>
              <w:rPr>
                <w:rFonts w:ascii="Trebuchet MS" w:hAnsi="Trebuchet MS" w:cstheme="minorHAnsi"/>
                <w:b/>
                <w:i/>
                <w:sz w:val="20"/>
                <w:szCs w:val="20"/>
              </w:rPr>
            </w:pPr>
            <w:r w:rsidRPr="008E17F3">
              <w:rPr>
                <w:rFonts w:ascii="Trebuchet MS" w:hAnsi="Trebuchet MS" w:cstheme="minorHAnsi"/>
                <w:b/>
                <w:sz w:val="20"/>
                <w:szCs w:val="20"/>
              </w:rPr>
              <w:t>Siūlomos prekės techniniai parametrai</w:t>
            </w:r>
          </w:p>
        </w:tc>
        <w:tc>
          <w:tcPr>
            <w:tcW w:w="1502" w:type="pct"/>
            <w:gridSpan w:val="2"/>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7FCD16A3" w14:textId="77777777" w:rsidR="00744065" w:rsidRPr="008E17F3" w:rsidRDefault="00744065" w:rsidP="00446894">
            <w:pPr>
              <w:jc w:val="both"/>
              <w:rPr>
                <w:rFonts w:ascii="Trebuchet MS" w:hAnsi="Trebuchet MS" w:cstheme="minorHAnsi"/>
                <w:b/>
                <w:i/>
                <w:sz w:val="20"/>
                <w:szCs w:val="20"/>
              </w:rPr>
            </w:pPr>
            <w:r w:rsidRPr="008E17F3">
              <w:rPr>
                <w:rFonts w:ascii="Trebuchet MS" w:hAnsi="Trebuchet MS" w:cstheme="minorHAnsi"/>
                <w:b/>
                <w:bCs/>
                <w:sz w:val="20"/>
                <w:szCs w:val="20"/>
              </w:rPr>
              <w:t>Pasiūlymo dokumentai, patvirtinantys siūlomos prekės techninius parametrus</w:t>
            </w:r>
          </w:p>
        </w:tc>
      </w:tr>
      <w:tr w:rsidR="00744065" w:rsidRPr="00B67180" w14:paraId="2EBEC33E" w14:textId="77777777" w:rsidTr="00186117">
        <w:trPr>
          <w:trHeight w:val="37"/>
        </w:trPr>
        <w:tc>
          <w:tcPr>
            <w:tcW w:w="0" w:type="auto"/>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F3C2FA9" w14:textId="77777777" w:rsidR="00744065" w:rsidRPr="008E17F3" w:rsidRDefault="00744065" w:rsidP="00446894">
            <w:pPr>
              <w:jc w:val="both"/>
              <w:rPr>
                <w:rFonts w:ascii="Trebuchet MS" w:hAnsi="Trebuchet MS" w:cstheme="minorHAnsi"/>
                <w:b/>
                <w:sz w:val="20"/>
                <w:szCs w:val="20"/>
              </w:rPr>
            </w:pPr>
          </w:p>
        </w:tc>
        <w:tc>
          <w:tcPr>
            <w:tcW w:w="1808" w:type="pct"/>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2FD27A8" w14:textId="77777777" w:rsidR="00744065" w:rsidRPr="008E17F3" w:rsidRDefault="00744065" w:rsidP="00446894">
            <w:pPr>
              <w:jc w:val="both"/>
              <w:rPr>
                <w:rFonts w:ascii="Trebuchet MS" w:hAnsi="Trebuchet MS" w:cstheme="minorHAnsi"/>
                <w:b/>
                <w:sz w:val="20"/>
                <w:szCs w:val="20"/>
              </w:rPr>
            </w:pPr>
          </w:p>
        </w:tc>
        <w:tc>
          <w:tcPr>
            <w:tcW w:w="494" w:type="pct"/>
            <w:gridSpan w:val="2"/>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4E739E3" w14:textId="77777777" w:rsidR="00744065" w:rsidRPr="008E17F3" w:rsidRDefault="00744065" w:rsidP="00446894">
            <w:pPr>
              <w:jc w:val="both"/>
              <w:rPr>
                <w:rFonts w:ascii="Trebuchet MS" w:hAnsi="Trebuchet MS" w:cstheme="minorHAnsi"/>
                <w:b/>
                <w:sz w:val="20"/>
                <w:szCs w:val="20"/>
              </w:rPr>
            </w:pPr>
          </w:p>
        </w:tc>
        <w:tc>
          <w:tcPr>
            <w:tcW w:w="926" w:type="pct"/>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5A49BD9" w14:textId="77777777" w:rsidR="00744065" w:rsidRPr="008E17F3" w:rsidRDefault="00744065" w:rsidP="00446894">
            <w:pPr>
              <w:jc w:val="both"/>
              <w:rPr>
                <w:rFonts w:ascii="Trebuchet MS" w:hAnsi="Trebuchet MS" w:cstheme="minorHAnsi"/>
                <w:b/>
                <w:i/>
                <w:sz w:val="20"/>
                <w:szCs w:val="20"/>
              </w:rPr>
            </w:pPr>
          </w:p>
        </w:tc>
        <w:tc>
          <w:tcPr>
            <w:tcW w:w="1055"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6FB9A44" w14:textId="77777777" w:rsidR="00744065" w:rsidRPr="008E17F3" w:rsidRDefault="00744065" w:rsidP="00446894">
            <w:pPr>
              <w:jc w:val="both"/>
              <w:rPr>
                <w:rFonts w:ascii="Trebuchet MS" w:hAnsi="Trebuchet MS" w:cstheme="minorHAnsi"/>
                <w:b/>
                <w:i/>
                <w:sz w:val="20"/>
                <w:szCs w:val="20"/>
              </w:rPr>
            </w:pPr>
            <w:r w:rsidRPr="008E17F3">
              <w:rPr>
                <w:rFonts w:ascii="Trebuchet MS" w:hAnsi="Trebuchet MS" w:cstheme="minorHAnsi"/>
                <w:b/>
                <w:bCs/>
                <w:sz w:val="20"/>
                <w:szCs w:val="20"/>
              </w:rPr>
              <w:t>Dokumento pavadinimas</w:t>
            </w:r>
          </w:p>
        </w:tc>
        <w:tc>
          <w:tcPr>
            <w:tcW w:w="447"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D59F2A6" w14:textId="77777777" w:rsidR="00744065" w:rsidRPr="008E17F3" w:rsidRDefault="00744065" w:rsidP="00446894">
            <w:pPr>
              <w:jc w:val="both"/>
              <w:rPr>
                <w:rFonts w:ascii="Trebuchet MS" w:hAnsi="Trebuchet MS" w:cstheme="minorHAnsi"/>
                <w:b/>
                <w:i/>
                <w:sz w:val="20"/>
                <w:szCs w:val="20"/>
              </w:rPr>
            </w:pPr>
            <w:r w:rsidRPr="008E17F3">
              <w:rPr>
                <w:rFonts w:ascii="Trebuchet MS" w:hAnsi="Trebuchet MS" w:cstheme="minorHAnsi"/>
                <w:b/>
                <w:bCs/>
                <w:sz w:val="20"/>
                <w:szCs w:val="20"/>
              </w:rPr>
              <w:t>Dokumento lapo numeris</w:t>
            </w:r>
          </w:p>
        </w:tc>
      </w:tr>
      <w:tr w:rsidR="00744065" w:rsidRPr="00B67180" w14:paraId="27139974" w14:textId="77777777" w:rsidTr="00186117">
        <w:trPr>
          <w:trHeight w:val="37"/>
        </w:trPr>
        <w:tc>
          <w:tcPr>
            <w:tcW w:w="270" w:type="pct"/>
            <w:vMerge w:val="restart"/>
            <w:tcBorders>
              <w:top w:val="single" w:sz="4" w:space="0" w:color="auto"/>
              <w:left w:val="single" w:sz="4" w:space="0" w:color="auto"/>
              <w:bottom w:val="single" w:sz="4" w:space="0" w:color="auto"/>
              <w:right w:val="single" w:sz="4" w:space="0" w:color="auto"/>
            </w:tcBorders>
            <w:vAlign w:val="center"/>
            <w:hideMark/>
          </w:tcPr>
          <w:p w14:paraId="6754DB97" w14:textId="77777777" w:rsidR="00744065" w:rsidRPr="00112E00" w:rsidRDefault="00744065" w:rsidP="00446894">
            <w:pPr>
              <w:jc w:val="both"/>
              <w:rPr>
                <w:rFonts w:ascii="Trebuchet MS" w:hAnsi="Trebuchet MS" w:cstheme="minorHAnsi"/>
                <w:sz w:val="22"/>
                <w:szCs w:val="22"/>
              </w:rPr>
            </w:pPr>
            <w:r w:rsidRPr="00112E00">
              <w:rPr>
                <w:rFonts w:ascii="Trebuchet MS" w:hAnsi="Trebuchet MS" w:cstheme="minorHAnsi"/>
                <w:sz w:val="22"/>
                <w:szCs w:val="22"/>
              </w:rPr>
              <w:t>1.</w:t>
            </w:r>
          </w:p>
        </w:tc>
        <w:tc>
          <w:tcPr>
            <w:tcW w:w="1808" w:type="pct"/>
            <w:vMerge w:val="restart"/>
            <w:tcBorders>
              <w:top w:val="single" w:sz="4" w:space="0" w:color="auto"/>
              <w:left w:val="single" w:sz="4" w:space="0" w:color="auto"/>
              <w:bottom w:val="single" w:sz="4" w:space="0" w:color="auto"/>
              <w:right w:val="single" w:sz="4" w:space="0" w:color="auto"/>
            </w:tcBorders>
            <w:vAlign w:val="center"/>
          </w:tcPr>
          <w:p w14:paraId="3D79274B" w14:textId="1809463D" w:rsidR="00744065" w:rsidRPr="00112E00" w:rsidRDefault="00744065" w:rsidP="00446894">
            <w:pPr>
              <w:pStyle w:val="Default"/>
              <w:jc w:val="both"/>
              <w:rPr>
                <w:rFonts w:ascii="Trebuchet MS" w:hAnsi="Trebuchet MS" w:cstheme="minorHAnsi"/>
                <w:sz w:val="22"/>
                <w:szCs w:val="22"/>
                <w:u w:color="000000"/>
              </w:rPr>
            </w:pPr>
            <w:r w:rsidRPr="00112E00">
              <w:rPr>
                <w:rFonts w:ascii="Trebuchet MS" w:hAnsi="Trebuchet MS" w:cstheme="minorHAnsi"/>
                <w:sz w:val="22"/>
                <w:szCs w:val="22"/>
                <w:u w:color="000000"/>
              </w:rPr>
              <w:t>Siūlomos gydytojo darbo kėdutės ergonominis įvertinimas nepriklausomos trečiosios šalies sertifikatu.</w:t>
            </w:r>
          </w:p>
          <w:p w14:paraId="6BE53040" w14:textId="77777777" w:rsidR="00744065" w:rsidRPr="00112E00" w:rsidRDefault="00744065" w:rsidP="00446894">
            <w:pPr>
              <w:pStyle w:val="Default"/>
              <w:jc w:val="both"/>
              <w:rPr>
                <w:rFonts w:ascii="Trebuchet MS" w:hAnsi="Trebuchet MS" w:cstheme="minorHAnsi"/>
                <w:sz w:val="22"/>
                <w:szCs w:val="22"/>
                <w:u w:color="000000"/>
              </w:rPr>
            </w:pPr>
          </w:p>
          <w:p w14:paraId="5278F671" w14:textId="77777777" w:rsidR="00744065" w:rsidRPr="00112E00" w:rsidRDefault="00744065" w:rsidP="00446894">
            <w:pPr>
              <w:pStyle w:val="Default"/>
              <w:jc w:val="both"/>
              <w:rPr>
                <w:rFonts w:ascii="Trebuchet MS" w:hAnsi="Trebuchet MS" w:cstheme="minorHAnsi"/>
                <w:sz w:val="22"/>
                <w:szCs w:val="22"/>
                <w:u w:color="000000"/>
              </w:rPr>
            </w:pPr>
            <w:r w:rsidRPr="00112E00">
              <w:rPr>
                <w:rFonts w:ascii="Trebuchet MS" w:hAnsi="Trebuchet MS" w:cstheme="minorHAnsi"/>
                <w:sz w:val="22"/>
                <w:szCs w:val="22"/>
                <w:u w:color="000000"/>
              </w:rPr>
              <w:t>Maksimalus balų skaičius skiriamas, jeigu siūloma gydytojo darbo kėdutė turi nepriklausomos ergonomikos / nugaros sveikatos vertinimo organizacijos išduotą ergonominį sertifikatą arba lygiavertį dokumentą, patvirtinantį, kad konkretaus siūlomo modelio konstrukcija yra įvertinta pagal ergonomikos principus ir yra pritaikyta taisyklingai, nugarai palankiai sėdėsenai ilgalaikio darbo metu.</w:t>
            </w:r>
          </w:p>
          <w:p w14:paraId="05933C2C" w14:textId="77777777" w:rsidR="00744065" w:rsidRPr="00112E00" w:rsidRDefault="00744065" w:rsidP="00446894">
            <w:pPr>
              <w:pStyle w:val="Default"/>
              <w:jc w:val="both"/>
              <w:rPr>
                <w:rFonts w:ascii="Trebuchet MS" w:hAnsi="Trebuchet MS" w:cstheme="minorHAnsi"/>
                <w:sz w:val="22"/>
                <w:szCs w:val="22"/>
                <w:u w:color="000000"/>
              </w:rPr>
            </w:pPr>
          </w:p>
          <w:p w14:paraId="7C7825C5" w14:textId="77777777" w:rsidR="00744065" w:rsidRPr="00112E00" w:rsidRDefault="00744065" w:rsidP="00446894">
            <w:pPr>
              <w:pStyle w:val="Default"/>
              <w:jc w:val="both"/>
              <w:rPr>
                <w:rFonts w:ascii="Trebuchet MS" w:hAnsi="Trebuchet MS" w:cstheme="minorHAnsi"/>
                <w:sz w:val="22"/>
                <w:szCs w:val="22"/>
                <w:u w:color="000000"/>
              </w:rPr>
            </w:pPr>
            <w:r w:rsidRPr="00112E00">
              <w:rPr>
                <w:rFonts w:ascii="Trebuchet MS" w:hAnsi="Trebuchet MS" w:cstheme="minorHAnsi"/>
                <w:sz w:val="22"/>
                <w:szCs w:val="22"/>
                <w:u w:color="000000"/>
              </w:rPr>
              <w:t>Sertifikatas arba lygiavertis dokumentas turi būti išduotas ne tiekėjo, o nepriklausomos trečiosios šalies, pavyzdžiui, ergonomikos instituto, akredituotos / pripažintos ergonomikos vertinimo organizacijos, sveikos nugaros asociacijos ar kitos lygiavertės kompetentingos institucijos.</w:t>
            </w:r>
          </w:p>
          <w:p w14:paraId="284DE2D7" w14:textId="77777777" w:rsidR="00744065" w:rsidRPr="00112E00" w:rsidRDefault="00744065" w:rsidP="00446894">
            <w:pPr>
              <w:pStyle w:val="Default"/>
              <w:jc w:val="both"/>
              <w:rPr>
                <w:rFonts w:ascii="Trebuchet MS" w:hAnsi="Trebuchet MS" w:cstheme="minorHAnsi"/>
                <w:sz w:val="22"/>
                <w:szCs w:val="22"/>
                <w:u w:color="000000"/>
              </w:rPr>
            </w:pPr>
          </w:p>
          <w:p w14:paraId="4F0417B7" w14:textId="77777777" w:rsidR="00744065" w:rsidRPr="00112E00" w:rsidRDefault="00744065" w:rsidP="00446894">
            <w:pPr>
              <w:pStyle w:val="Default"/>
              <w:jc w:val="both"/>
              <w:rPr>
                <w:rFonts w:ascii="Trebuchet MS" w:hAnsi="Trebuchet MS" w:cstheme="minorHAnsi"/>
                <w:sz w:val="22"/>
                <w:szCs w:val="22"/>
              </w:rPr>
            </w:pPr>
            <w:r w:rsidRPr="00112E00">
              <w:rPr>
                <w:rFonts w:ascii="Trebuchet MS" w:hAnsi="Trebuchet MS" w:cstheme="minorHAnsi"/>
                <w:sz w:val="22"/>
                <w:szCs w:val="22"/>
                <w:u w:color="000000"/>
              </w:rPr>
              <w:t>Vertinamas dokumentas turi būti taikomas konkrečiai siūlomai gydytojo darbo kėdutei arba jos modelių serijai, o ne bendrai gamintojo veiklai, kokybės vadybos sistemai ar medicinos prietaiso CE atitikčiai.</w:t>
            </w:r>
          </w:p>
        </w:tc>
        <w:tc>
          <w:tcPr>
            <w:tcW w:w="223" w:type="pct"/>
            <w:tcBorders>
              <w:top w:val="single" w:sz="4" w:space="0" w:color="auto"/>
              <w:left w:val="single" w:sz="4" w:space="0" w:color="auto"/>
              <w:bottom w:val="single" w:sz="4" w:space="0" w:color="auto"/>
              <w:right w:val="single" w:sz="4" w:space="0" w:color="auto"/>
            </w:tcBorders>
            <w:vAlign w:val="center"/>
            <w:hideMark/>
          </w:tcPr>
          <w:p w14:paraId="6B0E9780" w14:textId="77777777" w:rsidR="00744065" w:rsidRPr="00112E00" w:rsidRDefault="00744065" w:rsidP="00446894">
            <w:pPr>
              <w:jc w:val="both"/>
              <w:rPr>
                <w:rFonts w:ascii="Trebuchet MS" w:hAnsi="Trebuchet MS" w:cstheme="minorHAnsi"/>
                <w:sz w:val="22"/>
                <w:szCs w:val="22"/>
              </w:rPr>
            </w:pPr>
            <w:r w:rsidRPr="00112E00">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hideMark/>
          </w:tcPr>
          <w:p w14:paraId="29D70967" w14:textId="77777777" w:rsidR="00744065" w:rsidRPr="00112E00" w:rsidRDefault="00744065" w:rsidP="00446894">
            <w:pPr>
              <w:jc w:val="both"/>
              <w:rPr>
                <w:rFonts w:ascii="Trebuchet MS" w:hAnsi="Trebuchet MS" w:cstheme="minorHAnsi"/>
                <w:sz w:val="22"/>
                <w:szCs w:val="22"/>
              </w:rPr>
            </w:pPr>
            <w:r w:rsidRPr="00112E00">
              <w:rPr>
                <w:rFonts w:ascii="Trebuchet MS" w:hAnsi="Trebuchet MS" w:cstheme="minorHAnsi"/>
                <w:sz w:val="22"/>
                <w:szCs w:val="22"/>
              </w:rPr>
              <w:t>Taip</w:t>
            </w:r>
          </w:p>
        </w:tc>
        <w:tc>
          <w:tcPr>
            <w:tcW w:w="926" w:type="pct"/>
            <w:vMerge w:val="restart"/>
            <w:tcBorders>
              <w:top w:val="single" w:sz="4" w:space="0" w:color="auto"/>
              <w:left w:val="single" w:sz="4" w:space="0" w:color="auto"/>
              <w:bottom w:val="single" w:sz="4" w:space="0" w:color="auto"/>
              <w:right w:val="single" w:sz="4" w:space="0" w:color="auto"/>
            </w:tcBorders>
            <w:vAlign w:val="center"/>
          </w:tcPr>
          <w:p w14:paraId="399090A8" w14:textId="77777777" w:rsidR="00744065" w:rsidRPr="00972E36" w:rsidRDefault="00744065" w:rsidP="00446894">
            <w:pPr>
              <w:jc w:val="both"/>
              <w:rPr>
                <w:rFonts w:ascii="Trebuchet MS" w:hAnsi="Trebuchet MS" w:cstheme="minorHAnsi"/>
                <w:sz w:val="22"/>
                <w:szCs w:val="22"/>
                <w:highlight w:val="yellow"/>
              </w:rPr>
            </w:pPr>
          </w:p>
        </w:tc>
        <w:tc>
          <w:tcPr>
            <w:tcW w:w="1055" w:type="pct"/>
            <w:vMerge w:val="restart"/>
            <w:tcBorders>
              <w:top w:val="single" w:sz="4" w:space="0" w:color="auto"/>
              <w:left w:val="single" w:sz="4" w:space="0" w:color="auto"/>
              <w:bottom w:val="single" w:sz="4" w:space="0" w:color="auto"/>
              <w:right w:val="single" w:sz="4" w:space="0" w:color="auto"/>
            </w:tcBorders>
            <w:vAlign w:val="center"/>
          </w:tcPr>
          <w:p w14:paraId="7A0A4782" w14:textId="77777777" w:rsidR="00744065" w:rsidRPr="00972E36" w:rsidRDefault="00744065" w:rsidP="00446894">
            <w:pPr>
              <w:jc w:val="both"/>
              <w:rPr>
                <w:rFonts w:ascii="Trebuchet MS" w:hAnsi="Trebuchet MS" w:cstheme="minorHAnsi"/>
                <w:sz w:val="22"/>
                <w:szCs w:val="22"/>
                <w:highlight w:val="yellow"/>
              </w:rPr>
            </w:pPr>
          </w:p>
        </w:tc>
        <w:tc>
          <w:tcPr>
            <w:tcW w:w="447" w:type="pct"/>
            <w:vMerge w:val="restart"/>
            <w:tcBorders>
              <w:top w:val="single" w:sz="4" w:space="0" w:color="auto"/>
              <w:left w:val="single" w:sz="4" w:space="0" w:color="auto"/>
              <w:bottom w:val="single" w:sz="4" w:space="0" w:color="auto"/>
              <w:right w:val="single" w:sz="4" w:space="0" w:color="auto"/>
            </w:tcBorders>
            <w:vAlign w:val="center"/>
          </w:tcPr>
          <w:p w14:paraId="77663531" w14:textId="77777777" w:rsidR="00744065" w:rsidRPr="00972E36" w:rsidRDefault="00744065" w:rsidP="00446894">
            <w:pPr>
              <w:jc w:val="both"/>
              <w:rPr>
                <w:rFonts w:ascii="Trebuchet MS" w:hAnsi="Trebuchet MS" w:cstheme="minorHAnsi"/>
                <w:sz w:val="22"/>
                <w:szCs w:val="22"/>
                <w:highlight w:val="yellow"/>
              </w:rPr>
            </w:pPr>
          </w:p>
        </w:tc>
      </w:tr>
      <w:tr w:rsidR="00744065" w:rsidRPr="00B67180" w14:paraId="380CE5C4" w14:textId="77777777" w:rsidTr="00186117">
        <w:trPr>
          <w:trHeight w:val="5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F2CC56" w14:textId="77777777" w:rsidR="00744065" w:rsidRPr="00112E00" w:rsidRDefault="00744065" w:rsidP="00446894">
            <w:pPr>
              <w:jc w:val="both"/>
              <w:rPr>
                <w:rFonts w:ascii="Trebuchet MS" w:hAnsi="Trebuchet MS" w:cstheme="minorHAnsi"/>
                <w:sz w:val="22"/>
                <w:szCs w:val="22"/>
              </w:rPr>
            </w:pPr>
          </w:p>
        </w:tc>
        <w:tc>
          <w:tcPr>
            <w:tcW w:w="1808" w:type="pct"/>
            <w:vMerge/>
            <w:tcBorders>
              <w:top w:val="single" w:sz="4" w:space="0" w:color="auto"/>
              <w:left w:val="single" w:sz="4" w:space="0" w:color="auto"/>
              <w:bottom w:val="single" w:sz="4" w:space="0" w:color="auto"/>
              <w:right w:val="single" w:sz="4" w:space="0" w:color="auto"/>
            </w:tcBorders>
          </w:tcPr>
          <w:p w14:paraId="3E95C6E0" w14:textId="77777777" w:rsidR="00744065" w:rsidRPr="00112E00" w:rsidRDefault="00744065" w:rsidP="00446894">
            <w:pPr>
              <w:jc w:val="both"/>
              <w:rPr>
                <w:rFonts w:ascii="Trebuchet MS" w:hAnsi="Trebuchet MS" w:cstheme="minorHAnsi"/>
                <w:sz w:val="22"/>
                <w:szCs w:val="22"/>
              </w:rPr>
            </w:pPr>
          </w:p>
        </w:tc>
        <w:tc>
          <w:tcPr>
            <w:tcW w:w="223" w:type="pct"/>
            <w:tcBorders>
              <w:top w:val="single" w:sz="4" w:space="0" w:color="auto"/>
              <w:left w:val="single" w:sz="4" w:space="0" w:color="auto"/>
              <w:right w:val="single" w:sz="4" w:space="0" w:color="auto"/>
            </w:tcBorders>
            <w:vAlign w:val="center"/>
            <w:hideMark/>
          </w:tcPr>
          <w:p w14:paraId="12FB4BBB" w14:textId="77777777" w:rsidR="00744065" w:rsidRPr="00112E00" w:rsidRDefault="00744065" w:rsidP="00446894">
            <w:pPr>
              <w:jc w:val="both"/>
              <w:rPr>
                <w:rFonts w:ascii="Trebuchet MS" w:hAnsi="Trebuchet MS" w:cstheme="minorHAnsi"/>
                <w:sz w:val="22"/>
                <w:szCs w:val="22"/>
              </w:rPr>
            </w:pPr>
            <w:r w:rsidRPr="00112E00">
              <w:rPr>
                <w:rFonts w:ascii="Trebuchet MS" w:hAnsi="Trebuchet MS" w:cstheme="minorHAnsi"/>
                <w:sz w:val="22"/>
                <w:szCs w:val="22"/>
              </w:rPr>
              <w:t>0</w:t>
            </w:r>
          </w:p>
        </w:tc>
        <w:tc>
          <w:tcPr>
            <w:tcW w:w="271" w:type="pct"/>
            <w:tcBorders>
              <w:top w:val="single" w:sz="4" w:space="0" w:color="auto"/>
              <w:left w:val="single" w:sz="4" w:space="0" w:color="auto"/>
              <w:right w:val="single" w:sz="4" w:space="0" w:color="auto"/>
            </w:tcBorders>
            <w:vAlign w:val="center"/>
            <w:hideMark/>
          </w:tcPr>
          <w:p w14:paraId="4D94FBEE" w14:textId="77777777" w:rsidR="00744065" w:rsidRPr="00112E00" w:rsidRDefault="00744065" w:rsidP="00446894">
            <w:pPr>
              <w:jc w:val="both"/>
              <w:rPr>
                <w:rFonts w:ascii="Trebuchet MS" w:hAnsi="Trebuchet MS" w:cstheme="minorHAnsi"/>
                <w:sz w:val="22"/>
                <w:szCs w:val="22"/>
              </w:rPr>
            </w:pPr>
            <w:r w:rsidRPr="00112E00">
              <w:rPr>
                <w:rFonts w:ascii="Trebuchet MS" w:hAnsi="Trebuchet MS" w:cstheme="minorHAnsi"/>
                <w:sz w:val="22"/>
                <w:szCs w:val="22"/>
              </w:rPr>
              <w:t>10</w:t>
            </w:r>
          </w:p>
        </w:tc>
        <w:tc>
          <w:tcPr>
            <w:tcW w:w="926" w:type="pct"/>
            <w:vMerge/>
            <w:tcBorders>
              <w:top w:val="single" w:sz="4" w:space="0" w:color="auto"/>
              <w:left w:val="single" w:sz="4" w:space="0" w:color="auto"/>
              <w:bottom w:val="single" w:sz="4" w:space="0" w:color="auto"/>
              <w:right w:val="single" w:sz="4" w:space="0" w:color="auto"/>
            </w:tcBorders>
            <w:vAlign w:val="center"/>
          </w:tcPr>
          <w:p w14:paraId="6791BFBC" w14:textId="77777777" w:rsidR="00744065" w:rsidRPr="00B67180" w:rsidRDefault="00744065" w:rsidP="00446894">
            <w:pPr>
              <w:jc w:val="both"/>
              <w:rPr>
                <w:rFonts w:ascii="Trebuchet MS" w:hAnsi="Trebuchet MS" w:cstheme="minorHAnsi"/>
                <w:sz w:val="22"/>
                <w:szCs w:val="22"/>
              </w:rPr>
            </w:pPr>
          </w:p>
        </w:tc>
        <w:tc>
          <w:tcPr>
            <w:tcW w:w="1055" w:type="pct"/>
            <w:vMerge/>
            <w:tcBorders>
              <w:top w:val="single" w:sz="4" w:space="0" w:color="auto"/>
              <w:left w:val="single" w:sz="4" w:space="0" w:color="auto"/>
              <w:bottom w:val="single" w:sz="4" w:space="0" w:color="auto"/>
              <w:right w:val="single" w:sz="4" w:space="0" w:color="auto"/>
            </w:tcBorders>
            <w:vAlign w:val="center"/>
          </w:tcPr>
          <w:p w14:paraId="5D758D2D" w14:textId="77777777" w:rsidR="00744065" w:rsidRPr="00B67180" w:rsidRDefault="00744065" w:rsidP="00446894">
            <w:pPr>
              <w:jc w:val="both"/>
              <w:rPr>
                <w:rFonts w:ascii="Trebuchet MS" w:hAnsi="Trebuchet MS" w:cstheme="minorHAnsi"/>
                <w:sz w:val="22"/>
                <w:szCs w:val="22"/>
              </w:rPr>
            </w:pPr>
          </w:p>
        </w:tc>
        <w:tc>
          <w:tcPr>
            <w:tcW w:w="447" w:type="pct"/>
            <w:vMerge/>
            <w:tcBorders>
              <w:top w:val="single" w:sz="4" w:space="0" w:color="auto"/>
              <w:left w:val="single" w:sz="4" w:space="0" w:color="auto"/>
              <w:bottom w:val="single" w:sz="4" w:space="0" w:color="auto"/>
              <w:right w:val="single" w:sz="4" w:space="0" w:color="auto"/>
            </w:tcBorders>
            <w:vAlign w:val="center"/>
          </w:tcPr>
          <w:p w14:paraId="01B5D72F" w14:textId="77777777" w:rsidR="00744065" w:rsidRPr="00B67180" w:rsidRDefault="00744065" w:rsidP="00446894">
            <w:pPr>
              <w:jc w:val="both"/>
              <w:rPr>
                <w:rFonts w:ascii="Trebuchet MS" w:hAnsi="Trebuchet MS" w:cstheme="minorHAnsi"/>
                <w:sz w:val="22"/>
                <w:szCs w:val="22"/>
              </w:rPr>
            </w:pPr>
          </w:p>
        </w:tc>
      </w:tr>
      <w:tr w:rsidR="00744065" w:rsidRPr="00B67180" w14:paraId="76F63CB7" w14:textId="77777777" w:rsidTr="005D137D">
        <w:trPr>
          <w:trHeight w:val="37"/>
        </w:trPr>
        <w:tc>
          <w:tcPr>
            <w:tcW w:w="0" w:type="auto"/>
            <w:vMerge w:val="restart"/>
            <w:tcBorders>
              <w:top w:val="single" w:sz="4" w:space="0" w:color="auto"/>
              <w:left w:val="single" w:sz="4" w:space="0" w:color="auto"/>
              <w:right w:val="single" w:sz="4" w:space="0" w:color="auto"/>
            </w:tcBorders>
            <w:vAlign w:val="center"/>
          </w:tcPr>
          <w:p w14:paraId="61D752D1" w14:textId="77777777" w:rsidR="00744065" w:rsidRPr="00112E00" w:rsidRDefault="00744065" w:rsidP="00446894">
            <w:pPr>
              <w:jc w:val="both"/>
              <w:rPr>
                <w:rFonts w:ascii="Trebuchet MS" w:hAnsi="Trebuchet MS" w:cstheme="minorHAnsi"/>
                <w:sz w:val="22"/>
                <w:szCs w:val="22"/>
              </w:rPr>
            </w:pPr>
            <w:r w:rsidRPr="00112E00">
              <w:rPr>
                <w:rFonts w:ascii="Trebuchet MS" w:hAnsi="Trebuchet MS" w:cstheme="minorHAnsi"/>
                <w:sz w:val="22"/>
                <w:szCs w:val="22"/>
              </w:rPr>
              <w:t>2.</w:t>
            </w:r>
          </w:p>
        </w:tc>
        <w:tc>
          <w:tcPr>
            <w:tcW w:w="1808" w:type="pct"/>
            <w:vMerge w:val="restart"/>
            <w:tcBorders>
              <w:top w:val="single" w:sz="4" w:space="0" w:color="auto"/>
              <w:left w:val="single" w:sz="4" w:space="0" w:color="auto"/>
              <w:right w:val="single" w:sz="4" w:space="0" w:color="auto"/>
            </w:tcBorders>
          </w:tcPr>
          <w:p w14:paraId="4E5E71C8" w14:textId="77777777" w:rsidR="00F76679" w:rsidRPr="00F76679" w:rsidRDefault="00F76679" w:rsidP="00446894">
            <w:pPr>
              <w:jc w:val="both"/>
              <w:rPr>
                <w:rFonts w:ascii="Trebuchet MS" w:hAnsi="Trebuchet MS" w:cstheme="minorHAnsi"/>
                <w:sz w:val="22"/>
                <w:szCs w:val="22"/>
                <w:u w:color="000000"/>
              </w:rPr>
            </w:pPr>
            <w:r w:rsidRPr="00F76679">
              <w:rPr>
                <w:rFonts w:ascii="Trebuchet MS" w:hAnsi="Trebuchet MS" w:cstheme="minorHAnsi"/>
                <w:sz w:val="22"/>
                <w:szCs w:val="22"/>
                <w:u w:color="000000"/>
              </w:rPr>
              <w:t>Operacinio šviestuvo galvutės padėties stabilumo užtikrinimas</w:t>
            </w:r>
          </w:p>
          <w:p w14:paraId="183FD29C" w14:textId="77777777" w:rsidR="00F76679" w:rsidRPr="00F76679" w:rsidRDefault="00F76679" w:rsidP="00446894">
            <w:pPr>
              <w:jc w:val="both"/>
              <w:rPr>
                <w:rFonts w:ascii="Trebuchet MS" w:hAnsi="Trebuchet MS" w:cstheme="minorHAnsi"/>
                <w:sz w:val="22"/>
                <w:szCs w:val="22"/>
                <w:u w:color="000000"/>
              </w:rPr>
            </w:pPr>
          </w:p>
          <w:p w14:paraId="637F730D" w14:textId="77777777" w:rsidR="00F76679" w:rsidRPr="00F76679" w:rsidRDefault="00F76679" w:rsidP="00446894">
            <w:pPr>
              <w:jc w:val="both"/>
              <w:rPr>
                <w:rFonts w:ascii="Trebuchet MS" w:hAnsi="Trebuchet MS" w:cstheme="minorHAnsi"/>
                <w:sz w:val="22"/>
                <w:szCs w:val="22"/>
                <w:u w:color="000000"/>
              </w:rPr>
            </w:pPr>
            <w:r w:rsidRPr="00F76679">
              <w:rPr>
                <w:rFonts w:ascii="Trebuchet MS" w:hAnsi="Trebuchet MS" w:cstheme="minorHAnsi"/>
                <w:sz w:val="22"/>
                <w:szCs w:val="22"/>
                <w:u w:color="000000"/>
              </w:rPr>
              <w:t>Balai skiriami, jeigu siūlomas operacinis šviestuvas turi gamintojo dokumentuose patvirtintą sprendimą, užtikrinantį, kad šviestuvo galvutė išlaiko nustatytą padėtį be savaiminio pasislinkimo darbo metu.</w:t>
            </w:r>
          </w:p>
          <w:p w14:paraId="2B6DA565" w14:textId="77777777" w:rsidR="00F76679" w:rsidRPr="00F76679" w:rsidRDefault="00F76679" w:rsidP="00446894">
            <w:pPr>
              <w:jc w:val="both"/>
              <w:rPr>
                <w:rFonts w:ascii="Trebuchet MS" w:hAnsi="Trebuchet MS" w:cstheme="minorHAnsi"/>
                <w:sz w:val="22"/>
                <w:szCs w:val="22"/>
                <w:u w:color="000000"/>
              </w:rPr>
            </w:pPr>
          </w:p>
          <w:p w14:paraId="1C90F8C4" w14:textId="286EEE35" w:rsidR="00744065" w:rsidRPr="00112E00" w:rsidRDefault="00F76679" w:rsidP="00446894">
            <w:pPr>
              <w:jc w:val="both"/>
              <w:rPr>
                <w:rFonts w:ascii="Trebuchet MS" w:hAnsi="Trebuchet MS" w:cstheme="minorHAnsi"/>
                <w:sz w:val="22"/>
                <w:szCs w:val="22"/>
                <w:u w:color="000000"/>
              </w:rPr>
            </w:pPr>
            <w:r w:rsidRPr="00F76679">
              <w:rPr>
                <w:rFonts w:ascii="Trebuchet MS" w:hAnsi="Trebuchet MS" w:cstheme="minorHAnsi"/>
                <w:sz w:val="22"/>
                <w:szCs w:val="22"/>
                <w:u w:color="000000"/>
              </w:rPr>
              <w:lastRenderedPageBreak/>
              <w:t>Reikalavimų atitikimas turi būti pagrįstas gamintojo techniniais dokumentais.</w:t>
            </w:r>
          </w:p>
        </w:tc>
        <w:tc>
          <w:tcPr>
            <w:tcW w:w="223" w:type="pct"/>
            <w:tcBorders>
              <w:top w:val="single" w:sz="4" w:space="0" w:color="auto"/>
              <w:left w:val="single" w:sz="4" w:space="0" w:color="auto"/>
              <w:bottom w:val="single" w:sz="4" w:space="0" w:color="auto"/>
              <w:right w:val="single" w:sz="4" w:space="0" w:color="auto"/>
            </w:tcBorders>
            <w:vAlign w:val="center"/>
          </w:tcPr>
          <w:p w14:paraId="00A42CB5" w14:textId="77777777" w:rsidR="00744065" w:rsidRPr="00112E00" w:rsidRDefault="00744065" w:rsidP="00446894">
            <w:pPr>
              <w:jc w:val="both"/>
              <w:rPr>
                <w:rFonts w:ascii="Trebuchet MS" w:hAnsi="Trebuchet MS" w:cstheme="minorHAnsi"/>
                <w:sz w:val="22"/>
                <w:szCs w:val="22"/>
              </w:rPr>
            </w:pPr>
            <w:r w:rsidRPr="00112E00">
              <w:rPr>
                <w:rFonts w:ascii="Trebuchet MS" w:hAnsi="Trebuchet MS" w:cstheme="minorHAnsi"/>
                <w:sz w:val="22"/>
                <w:szCs w:val="22"/>
              </w:rPr>
              <w:lastRenderedPageBreak/>
              <w:t>Ne</w:t>
            </w:r>
          </w:p>
        </w:tc>
        <w:tc>
          <w:tcPr>
            <w:tcW w:w="271" w:type="pct"/>
            <w:tcBorders>
              <w:top w:val="single" w:sz="4" w:space="0" w:color="auto"/>
              <w:left w:val="single" w:sz="4" w:space="0" w:color="auto"/>
              <w:bottom w:val="single" w:sz="4" w:space="0" w:color="auto"/>
              <w:right w:val="single" w:sz="4" w:space="0" w:color="auto"/>
            </w:tcBorders>
            <w:vAlign w:val="center"/>
          </w:tcPr>
          <w:p w14:paraId="3553C364" w14:textId="77777777" w:rsidR="00744065" w:rsidRPr="00112E00" w:rsidRDefault="00744065" w:rsidP="00446894">
            <w:pPr>
              <w:jc w:val="both"/>
              <w:rPr>
                <w:rFonts w:ascii="Trebuchet MS" w:hAnsi="Trebuchet MS" w:cstheme="minorHAnsi"/>
                <w:sz w:val="22"/>
                <w:szCs w:val="22"/>
              </w:rPr>
            </w:pPr>
            <w:r w:rsidRPr="00112E00">
              <w:rPr>
                <w:rFonts w:ascii="Trebuchet MS" w:hAnsi="Trebuchet MS" w:cstheme="minorHAnsi"/>
                <w:sz w:val="22"/>
                <w:szCs w:val="22"/>
              </w:rPr>
              <w:t>Taip</w:t>
            </w:r>
          </w:p>
        </w:tc>
        <w:tc>
          <w:tcPr>
            <w:tcW w:w="926" w:type="pct"/>
            <w:vMerge w:val="restart"/>
            <w:tcBorders>
              <w:left w:val="single" w:sz="4" w:space="0" w:color="auto"/>
              <w:right w:val="single" w:sz="4" w:space="0" w:color="auto"/>
            </w:tcBorders>
            <w:vAlign w:val="center"/>
          </w:tcPr>
          <w:p w14:paraId="697BB08A" w14:textId="77777777" w:rsidR="00744065" w:rsidRPr="00B67180" w:rsidRDefault="00744065" w:rsidP="00446894">
            <w:pPr>
              <w:jc w:val="both"/>
              <w:rPr>
                <w:rFonts w:ascii="Trebuchet MS" w:hAnsi="Trebuchet MS" w:cstheme="minorHAnsi"/>
                <w:sz w:val="22"/>
                <w:szCs w:val="22"/>
              </w:rPr>
            </w:pPr>
          </w:p>
        </w:tc>
        <w:tc>
          <w:tcPr>
            <w:tcW w:w="1055" w:type="pct"/>
            <w:vMerge w:val="restart"/>
            <w:tcBorders>
              <w:left w:val="single" w:sz="4" w:space="0" w:color="auto"/>
              <w:right w:val="single" w:sz="4" w:space="0" w:color="auto"/>
            </w:tcBorders>
            <w:vAlign w:val="center"/>
          </w:tcPr>
          <w:p w14:paraId="493081F9" w14:textId="77777777" w:rsidR="00744065" w:rsidRPr="00B67180" w:rsidRDefault="00744065" w:rsidP="00446894">
            <w:pPr>
              <w:jc w:val="both"/>
              <w:rPr>
                <w:rFonts w:ascii="Trebuchet MS" w:hAnsi="Trebuchet MS" w:cstheme="minorHAnsi"/>
                <w:sz w:val="22"/>
                <w:szCs w:val="22"/>
              </w:rPr>
            </w:pPr>
          </w:p>
        </w:tc>
        <w:tc>
          <w:tcPr>
            <w:tcW w:w="447" w:type="pct"/>
            <w:vMerge w:val="restart"/>
            <w:tcBorders>
              <w:left w:val="single" w:sz="4" w:space="0" w:color="auto"/>
              <w:right w:val="single" w:sz="4" w:space="0" w:color="auto"/>
            </w:tcBorders>
            <w:vAlign w:val="center"/>
          </w:tcPr>
          <w:p w14:paraId="64F71BE6" w14:textId="77777777" w:rsidR="00744065" w:rsidRPr="00B67180" w:rsidRDefault="00744065" w:rsidP="00446894">
            <w:pPr>
              <w:jc w:val="both"/>
              <w:rPr>
                <w:rFonts w:ascii="Trebuchet MS" w:hAnsi="Trebuchet MS" w:cstheme="minorHAnsi"/>
                <w:sz w:val="22"/>
                <w:szCs w:val="22"/>
              </w:rPr>
            </w:pPr>
          </w:p>
        </w:tc>
      </w:tr>
      <w:tr w:rsidR="00744065" w:rsidRPr="00B67180" w14:paraId="6EB45A42" w14:textId="77777777" w:rsidTr="005D137D">
        <w:trPr>
          <w:trHeight w:val="498"/>
        </w:trPr>
        <w:tc>
          <w:tcPr>
            <w:tcW w:w="0" w:type="auto"/>
            <w:vMerge/>
            <w:tcBorders>
              <w:left w:val="single" w:sz="4" w:space="0" w:color="auto"/>
              <w:right w:val="single" w:sz="4" w:space="0" w:color="auto"/>
            </w:tcBorders>
            <w:vAlign w:val="center"/>
          </w:tcPr>
          <w:p w14:paraId="5F84237A" w14:textId="77777777" w:rsidR="00744065" w:rsidRPr="00112E00" w:rsidRDefault="00744065" w:rsidP="00446894">
            <w:pPr>
              <w:jc w:val="both"/>
              <w:rPr>
                <w:rFonts w:ascii="Trebuchet MS" w:hAnsi="Trebuchet MS" w:cstheme="minorHAnsi"/>
                <w:sz w:val="22"/>
                <w:szCs w:val="22"/>
              </w:rPr>
            </w:pPr>
          </w:p>
        </w:tc>
        <w:tc>
          <w:tcPr>
            <w:tcW w:w="1808" w:type="pct"/>
            <w:vMerge/>
            <w:tcBorders>
              <w:left w:val="single" w:sz="4" w:space="0" w:color="auto"/>
              <w:right w:val="single" w:sz="4" w:space="0" w:color="auto"/>
            </w:tcBorders>
          </w:tcPr>
          <w:p w14:paraId="6B51E7D8" w14:textId="77777777" w:rsidR="00744065" w:rsidRPr="00112E00" w:rsidRDefault="00744065" w:rsidP="00446894">
            <w:pPr>
              <w:jc w:val="both"/>
              <w:rPr>
                <w:rFonts w:ascii="Trebuchet MS" w:hAnsi="Trebuchet MS" w:cstheme="minorHAnsi"/>
                <w:sz w:val="22"/>
                <w:szCs w:val="22"/>
              </w:rPr>
            </w:pPr>
          </w:p>
        </w:tc>
        <w:tc>
          <w:tcPr>
            <w:tcW w:w="223" w:type="pct"/>
            <w:tcBorders>
              <w:top w:val="single" w:sz="4" w:space="0" w:color="auto"/>
              <w:left w:val="single" w:sz="4" w:space="0" w:color="auto"/>
              <w:right w:val="single" w:sz="4" w:space="0" w:color="auto"/>
            </w:tcBorders>
            <w:vAlign w:val="center"/>
          </w:tcPr>
          <w:p w14:paraId="40383238" w14:textId="77777777" w:rsidR="00744065" w:rsidRPr="00112E00" w:rsidRDefault="00744065" w:rsidP="00446894">
            <w:pPr>
              <w:jc w:val="both"/>
              <w:rPr>
                <w:rFonts w:ascii="Trebuchet MS" w:hAnsi="Trebuchet MS" w:cstheme="minorHAnsi"/>
                <w:sz w:val="22"/>
                <w:szCs w:val="22"/>
              </w:rPr>
            </w:pPr>
            <w:r w:rsidRPr="00112E00">
              <w:rPr>
                <w:rFonts w:ascii="Trebuchet MS" w:hAnsi="Trebuchet MS" w:cstheme="minorHAnsi"/>
                <w:sz w:val="22"/>
                <w:szCs w:val="22"/>
              </w:rPr>
              <w:t>0</w:t>
            </w:r>
          </w:p>
        </w:tc>
        <w:tc>
          <w:tcPr>
            <w:tcW w:w="271" w:type="pct"/>
            <w:tcBorders>
              <w:top w:val="single" w:sz="4" w:space="0" w:color="auto"/>
              <w:left w:val="single" w:sz="4" w:space="0" w:color="auto"/>
              <w:right w:val="single" w:sz="4" w:space="0" w:color="auto"/>
            </w:tcBorders>
            <w:vAlign w:val="center"/>
          </w:tcPr>
          <w:p w14:paraId="46EB65C9" w14:textId="77777777" w:rsidR="00744065" w:rsidRPr="00112E00" w:rsidRDefault="00744065" w:rsidP="00446894">
            <w:pPr>
              <w:jc w:val="both"/>
              <w:rPr>
                <w:rFonts w:ascii="Trebuchet MS" w:hAnsi="Trebuchet MS" w:cstheme="minorHAnsi"/>
                <w:sz w:val="22"/>
                <w:szCs w:val="22"/>
              </w:rPr>
            </w:pPr>
            <w:r w:rsidRPr="00112E00">
              <w:rPr>
                <w:rFonts w:ascii="Trebuchet MS" w:hAnsi="Trebuchet MS" w:cstheme="minorHAnsi"/>
                <w:sz w:val="22"/>
                <w:szCs w:val="22"/>
              </w:rPr>
              <w:t>5</w:t>
            </w:r>
          </w:p>
        </w:tc>
        <w:tc>
          <w:tcPr>
            <w:tcW w:w="926" w:type="pct"/>
            <w:vMerge/>
            <w:tcBorders>
              <w:left w:val="single" w:sz="4" w:space="0" w:color="auto"/>
              <w:right w:val="single" w:sz="4" w:space="0" w:color="auto"/>
            </w:tcBorders>
            <w:vAlign w:val="center"/>
          </w:tcPr>
          <w:p w14:paraId="4FACA8E2" w14:textId="77777777" w:rsidR="00744065" w:rsidRPr="00B67180" w:rsidRDefault="00744065" w:rsidP="00446894">
            <w:pPr>
              <w:jc w:val="both"/>
              <w:rPr>
                <w:rFonts w:ascii="Trebuchet MS" w:hAnsi="Trebuchet MS" w:cstheme="minorHAnsi"/>
                <w:sz w:val="22"/>
                <w:szCs w:val="22"/>
              </w:rPr>
            </w:pPr>
          </w:p>
        </w:tc>
        <w:tc>
          <w:tcPr>
            <w:tcW w:w="1055" w:type="pct"/>
            <w:vMerge/>
            <w:tcBorders>
              <w:left w:val="single" w:sz="4" w:space="0" w:color="auto"/>
              <w:right w:val="single" w:sz="4" w:space="0" w:color="auto"/>
            </w:tcBorders>
            <w:vAlign w:val="center"/>
          </w:tcPr>
          <w:p w14:paraId="2DD7D047" w14:textId="77777777" w:rsidR="00744065" w:rsidRPr="00B67180" w:rsidRDefault="00744065" w:rsidP="00446894">
            <w:pPr>
              <w:jc w:val="both"/>
              <w:rPr>
                <w:rFonts w:ascii="Trebuchet MS" w:hAnsi="Trebuchet MS" w:cstheme="minorHAnsi"/>
                <w:sz w:val="22"/>
                <w:szCs w:val="22"/>
              </w:rPr>
            </w:pPr>
          </w:p>
        </w:tc>
        <w:tc>
          <w:tcPr>
            <w:tcW w:w="447" w:type="pct"/>
            <w:vMerge/>
            <w:tcBorders>
              <w:left w:val="single" w:sz="4" w:space="0" w:color="auto"/>
              <w:right w:val="single" w:sz="4" w:space="0" w:color="auto"/>
            </w:tcBorders>
            <w:vAlign w:val="center"/>
          </w:tcPr>
          <w:p w14:paraId="4B5DF607" w14:textId="77777777" w:rsidR="00744065" w:rsidRPr="00B67180" w:rsidRDefault="00744065" w:rsidP="00446894">
            <w:pPr>
              <w:jc w:val="both"/>
              <w:rPr>
                <w:rFonts w:ascii="Trebuchet MS" w:hAnsi="Trebuchet MS" w:cstheme="minorHAnsi"/>
                <w:sz w:val="22"/>
                <w:szCs w:val="22"/>
              </w:rPr>
            </w:pPr>
          </w:p>
        </w:tc>
      </w:tr>
      <w:tr w:rsidR="00744065" w:rsidRPr="00B67180" w14:paraId="0B4E1356" w14:textId="77777777" w:rsidTr="005D137D">
        <w:trPr>
          <w:trHeight w:val="37"/>
        </w:trPr>
        <w:tc>
          <w:tcPr>
            <w:tcW w:w="0" w:type="auto"/>
            <w:vMerge w:val="restart"/>
            <w:tcBorders>
              <w:left w:val="single" w:sz="4" w:space="0" w:color="auto"/>
              <w:right w:val="single" w:sz="4" w:space="0" w:color="auto"/>
            </w:tcBorders>
            <w:vAlign w:val="center"/>
          </w:tcPr>
          <w:p w14:paraId="17F78F83" w14:textId="77777777" w:rsidR="00744065" w:rsidRPr="00112E00" w:rsidRDefault="00744065" w:rsidP="00446894">
            <w:pPr>
              <w:jc w:val="both"/>
              <w:rPr>
                <w:rFonts w:ascii="Trebuchet MS" w:hAnsi="Trebuchet MS" w:cstheme="minorHAnsi"/>
                <w:sz w:val="22"/>
                <w:szCs w:val="22"/>
              </w:rPr>
            </w:pPr>
            <w:r w:rsidRPr="00112E00">
              <w:rPr>
                <w:rFonts w:ascii="Trebuchet MS" w:hAnsi="Trebuchet MS" w:cstheme="minorHAnsi"/>
                <w:sz w:val="22"/>
                <w:szCs w:val="22"/>
              </w:rPr>
              <w:t xml:space="preserve">3. </w:t>
            </w:r>
          </w:p>
        </w:tc>
        <w:tc>
          <w:tcPr>
            <w:tcW w:w="1808" w:type="pct"/>
            <w:vMerge w:val="restart"/>
            <w:tcBorders>
              <w:left w:val="single" w:sz="4" w:space="0" w:color="auto"/>
              <w:right w:val="single" w:sz="4" w:space="0" w:color="auto"/>
            </w:tcBorders>
            <w:vAlign w:val="center"/>
          </w:tcPr>
          <w:p w14:paraId="3D82843E" w14:textId="14B6C5B9" w:rsidR="00F76679" w:rsidRPr="00F76679" w:rsidRDefault="00D83FE8" w:rsidP="00446894">
            <w:pPr>
              <w:jc w:val="both"/>
              <w:rPr>
                <w:rFonts w:ascii="Trebuchet MS" w:hAnsi="Trebuchet MS" w:cstheme="minorHAnsi"/>
                <w:sz w:val="22"/>
                <w:szCs w:val="22"/>
              </w:rPr>
            </w:pPr>
            <w:r>
              <w:rPr>
                <w:rFonts w:ascii="Trebuchet MS" w:hAnsi="Trebuchet MS" w:cstheme="minorHAnsi"/>
                <w:sz w:val="22"/>
                <w:szCs w:val="22"/>
              </w:rPr>
              <w:t>T</w:t>
            </w:r>
            <w:r w:rsidRPr="00D83FE8">
              <w:rPr>
                <w:rFonts w:ascii="Trebuchet MS" w:hAnsi="Trebuchet MS" w:cstheme="minorHAnsi"/>
                <w:sz w:val="22"/>
                <w:szCs w:val="22"/>
              </w:rPr>
              <w:t>uri būti integruota skaitmeninė įrenginio techninės būklės stebėsenos sistema, leidžianti atlikti nuotolinę diagnostiką ir informuoti apie techninės priežiūros poreikį.</w:t>
            </w:r>
          </w:p>
          <w:p w14:paraId="53181A62" w14:textId="77777777" w:rsidR="00F76679" w:rsidRPr="00F76679" w:rsidRDefault="00F76679" w:rsidP="00446894">
            <w:pPr>
              <w:jc w:val="both"/>
              <w:rPr>
                <w:rFonts w:ascii="Trebuchet MS" w:hAnsi="Trebuchet MS" w:cstheme="minorHAnsi"/>
                <w:sz w:val="22"/>
                <w:szCs w:val="22"/>
              </w:rPr>
            </w:pPr>
          </w:p>
          <w:p w14:paraId="5EB915F7" w14:textId="77777777" w:rsidR="00F76679" w:rsidRPr="00F76679" w:rsidRDefault="00F76679" w:rsidP="00446894">
            <w:pPr>
              <w:jc w:val="both"/>
              <w:rPr>
                <w:rFonts w:ascii="Trebuchet MS" w:hAnsi="Trebuchet MS" w:cstheme="minorHAnsi"/>
                <w:sz w:val="22"/>
                <w:szCs w:val="22"/>
              </w:rPr>
            </w:pPr>
            <w:r w:rsidRPr="00F76679">
              <w:rPr>
                <w:rFonts w:ascii="Trebuchet MS" w:hAnsi="Trebuchet MS" w:cstheme="minorHAnsi"/>
                <w:sz w:val="22"/>
                <w:szCs w:val="22"/>
              </w:rPr>
              <w:t>Balai skiriami, jeigu siūloma įranga turi galimybę nuotoliniu būdu stebėti įrenginio techninę būklę (pvz., gedimų diagnostika, priežiūros poreikio stebėjimas ar pranešimai apie klaidas).</w:t>
            </w:r>
          </w:p>
          <w:p w14:paraId="7D8C81F0" w14:textId="77777777" w:rsidR="00F76679" w:rsidRPr="00F76679" w:rsidRDefault="00F76679" w:rsidP="00446894">
            <w:pPr>
              <w:jc w:val="both"/>
              <w:rPr>
                <w:rFonts w:ascii="Trebuchet MS" w:hAnsi="Trebuchet MS" w:cstheme="minorHAnsi"/>
                <w:sz w:val="22"/>
                <w:szCs w:val="22"/>
              </w:rPr>
            </w:pPr>
          </w:p>
          <w:p w14:paraId="0F49600C" w14:textId="1261D2E5" w:rsidR="00744065" w:rsidRPr="00112E00" w:rsidRDefault="00F76679" w:rsidP="00446894">
            <w:pPr>
              <w:jc w:val="both"/>
              <w:rPr>
                <w:rFonts w:ascii="Trebuchet MS" w:hAnsi="Trebuchet MS" w:cstheme="minorHAnsi"/>
                <w:sz w:val="22"/>
                <w:szCs w:val="22"/>
              </w:rPr>
            </w:pPr>
            <w:r w:rsidRPr="00F76679">
              <w:rPr>
                <w:rFonts w:ascii="Trebuchet MS" w:hAnsi="Trebuchet MS" w:cstheme="minorHAnsi"/>
                <w:sz w:val="22"/>
                <w:szCs w:val="22"/>
              </w:rPr>
              <w:t>Reikalavimų atitikimas turi būti pagrįstas gamintojo dokumentais.</w:t>
            </w:r>
          </w:p>
        </w:tc>
        <w:tc>
          <w:tcPr>
            <w:tcW w:w="223" w:type="pct"/>
            <w:tcBorders>
              <w:top w:val="single" w:sz="4" w:space="0" w:color="auto"/>
              <w:left w:val="single" w:sz="4" w:space="0" w:color="auto"/>
              <w:bottom w:val="single" w:sz="4" w:space="0" w:color="auto"/>
              <w:right w:val="single" w:sz="4" w:space="0" w:color="auto"/>
            </w:tcBorders>
            <w:vAlign w:val="center"/>
          </w:tcPr>
          <w:p w14:paraId="0CF65C77" w14:textId="77777777" w:rsidR="00744065" w:rsidRPr="00112E00" w:rsidRDefault="00744065" w:rsidP="00446894">
            <w:pPr>
              <w:jc w:val="both"/>
              <w:rPr>
                <w:rFonts w:ascii="Trebuchet MS" w:hAnsi="Trebuchet MS" w:cstheme="minorHAnsi"/>
                <w:sz w:val="22"/>
                <w:szCs w:val="22"/>
              </w:rPr>
            </w:pPr>
            <w:r w:rsidRPr="00112E00">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tcPr>
          <w:p w14:paraId="62460C3B" w14:textId="77777777" w:rsidR="00744065" w:rsidRPr="00112E00" w:rsidRDefault="00744065" w:rsidP="00446894">
            <w:pPr>
              <w:jc w:val="both"/>
              <w:rPr>
                <w:rFonts w:ascii="Trebuchet MS" w:hAnsi="Trebuchet MS" w:cstheme="minorHAnsi"/>
                <w:sz w:val="22"/>
                <w:szCs w:val="22"/>
              </w:rPr>
            </w:pPr>
            <w:r w:rsidRPr="00112E00">
              <w:rPr>
                <w:rFonts w:ascii="Trebuchet MS" w:hAnsi="Trebuchet MS" w:cstheme="minorHAnsi"/>
                <w:sz w:val="22"/>
                <w:szCs w:val="22"/>
              </w:rPr>
              <w:t>Taip</w:t>
            </w:r>
          </w:p>
        </w:tc>
        <w:tc>
          <w:tcPr>
            <w:tcW w:w="926" w:type="pct"/>
            <w:vMerge w:val="restart"/>
            <w:tcBorders>
              <w:left w:val="single" w:sz="4" w:space="0" w:color="auto"/>
              <w:right w:val="single" w:sz="4" w:space="0" w:color="auto"/>
            </w:tcBorders>
            <w:vAlign w:val="center"/>
          </w:tcPr>
          <w:p w14:paraId="34502CD2" w14:textId="77777777" w:rsidR="00744065" w:rsidRPr="00B67180" w:rsidRDefault="00744065" w:rsidP="00446894">
            <w:pPr>
              <w:jc w:val="both"/>
              <w:rPr>
                <w:rFonts w:ascii="Trebuchet MS" w:hAnsi="Trebuchet MS" w:cstheme="minorHAnsi"/>
                <w:sz w:val="22"/>
                <w:szCs w:val="22"/>
              </w:rPr>
            </w:pPr>
          </w:p>
        </w:tc>
        <w:tc>
          <w:tcPr>
            <w:tcW w:w="1055" w:type="pct"/>
            <w:vMerge w:val="restart"/>
            <w:tcBorders>
              <w:left w:val="single" w:sz="4" w:space="0" w:color="auto"/>
              <w:right w:val="single" w:sz="4" w:space="0" w:color="auto"/>
            </w:tcBorders>
            <w:vAlign w:val="center"/>
          </w:tcPr>
          <w:p w14:paraId="02D431A9" w14:textId="77777777" w:rsidR="00744065" w:rsidRPr="00B67180" w:rsidRDefault="00744065" w:rsidP="00446894">
            <w:pPr>
              <w:jc w:val="both"/>
              <w:rPr>
                <w:rFonts w:ascii="Trebuchet MS" w:hAnsi="Trebuchet MS" w:cstheme="minorHAnsi"/>
                <w:sz w:val="22"/>
                <w:szCs w:val="22"/>
              </w:rPr>
            </w:pPr>
          </w:p>
        </w:tc>
        <w:tc>
          <w:tcPr>
            <w:tcW w:w="447" w:type="pct"/>
            <w:vMerge w:val="restart"/>
            <w:tcBorders>
              <w:left w:val="single" w:sz="4" w:space="0" w:color="auto"/>
              <w:right w:val="single" w:sz="4" w:space="0" w:color="auto"/>
            </w:tcBorders>
            <w:vAlign w:val="center"/>
          </w:tcPr>
          <w:p w14:paraId="2181CACE" w14:textId="77777777" w:rsidR="00744065" w:rsidRPr="00B67180" w:rsidRDefault="00744065" w:rsidP="00446894">
            <w:pPr>
              <w:jc w:val="both"/>
              <w:rPr>
                <w:rFonts w:ascii="Trebuchet MS" w:hAnsi="Trebuchet MS" w:cstheme="minorHAnsi"/>
                <w:sz w:val="22"/>
                <w:szCs w:val="22"/>
              </w:rPr>
            </w:pPr>
          </w:p>
        </w:tc>
      </w:tr>
      <w:tr w:rsidR="00744065" w:rsidRPr="00B67180" w14:paraId="60B0A1AB" w14:textId="77777777" w:rsidTr="005D137D">
        <w:trPr>
          <w:trHeight w:val="37"/>
        </w:trPr>
        <w:tc>
          <w:tcPr>
            <w:tcW w:w="0" w:type="auto"/>
            <w:vMerge/>
            <w:tcBorders>
              <w:left w:val="single" w:sz="4" w:space="0" w:color="auto"/>
              <w:bottom w:val="single" w:sz="4" w:space="0" w:color="auto"/>
              <w:right w:val="single" w:sz="4" w:space="0" w:color="auto"/>
            </w:tcBorders>
            <w:vAlign w:val="center"/>
          </w:tcPr>
          <w:p w14:paraId="4D489432" w14:textId="77777777" w:rsidR="00744065" w:rsidRPr="00112E00" w:rsidRDefault="00744065" w:rsidP="00446894">
            <w:pPr>
              <w:jc w:val="both"/>
              <w:rPr>
                <w:rFonts w:ascii="Trebuchet MS" w:hAnsi="Trebuchet MS" w:cstheme="minorHAnsi"/>
                <w:sz w:val="22"/>
                <w:szCs w:val="22"/>
              </w:rPr>
            </w:pPr>
          </w:p>
        </w:tc>
        <w:tc>
          <w:tcPr>
            <w:tcW w:w="1808" w:type="pct"/>
            <w:vMerge/>
            <w:tcBorders>
              <w:left w:val="single" w:sz="4" w:space="0" w:color="auto"/>
              <w:bottom w:val="single" w:sz="4" w:space="0" w:color="auto"/>
              <w:right w:val="single" w:sz="4" w:space="0" w:color="auto"/>
            </w:tcBorders>
            <w:vAlign w:val="center"/>
          </w:tcPr>
          <w:p w14:paraId="746A26B7" w14:textId="77777777" w:rsidR="00744065" w:rsidRPr="00112E00" w:rsidRDefault="00744065" w:rsidP="00446894">
            <w:pPr>
              <w:jc w:val="both"/>
              <w:rPr>
                <w:rFonts w:ascii="Trebuchet MS" w:hAnsi="Trebuchet MS" w:cstheme="minorHAnsi"/>
                <w:sz w:val="22"/>
                <w:szCs w:val="22"/>
              </w:rPr>
            </w:pPr>
          </w:p>
        </w:tc>
        <w:tc>
          <w:tcPr>
            <w:tcW w:w="223" w:type="pct"/>
            <w:tcBorders>
              <w:top w:val="single" w:sz="4" w:space="0" w:color="auto"/>
              <w:left w:val="single" w:sz="4" w:space="0" w:color="auto"/>
              <w:bottom w:val="single" w:sz="4" w:space="0" w:color="auto"/>
              <w:right w:val="single" w:sz="4" w:space="0" w:color="auto"/>
            </w:tcBorders>
            <w:vAlign w:val="center"/>
          </w:tcPr>
          <w:p w14:paraId="275C318B" w14:textId="77777777" w:rsidR="00744065" w:rsidRPr="00112E00" w:rsidRDefault="00744065" w:rsidP="00446894">
            <w:pPr>
              <w:jc w:val="both"/>
              <w:rPr>
                <w:rFonts w:ascii="Trebuchet MS" w:hAnsi="Trebuchet MS" w:cstheme="minorHAnsi"/>
                <w:sz w:val="22"/>
                <w:szCs w:val="22"/>
              </w:rPr>
            </w:pPr>
            <w:r w:rsidRPr="00112E00">
              <w:rPr>
                <w:rFonts w:ascii="Trebuchet MS" w:hAnsi="Trebuchet MS" w:cstheme="minorHAnsi"/>
                <w:sz w:val="22"/>
                <w:szCs w:val="22"/>
              </w:rPr>
              <w:t>0</w:t>
            </w:r>
          </w:p>
        </w:tc>
        <w:tc>
          <w:tcPr>
            <w:tcW w:w="271" w:type="pct"/>
            <w:tcBorders>
              <w:top w:val="single" w:sz="4" w:space="0" w:color="auto"/>
              <w:left w:val="single" w:sz="4" w:space="0" w:color="auto"/>
              <w:bottom w:val="single" w:sz="4" w:space="0" w:color="auto"/>
              <w:right w:val="single" w:sz="4" w:space="0" w:color="auto"/>
            </w:tcBorders>
            <w:vAlign w:val="center"/>
          </w:tcPr>
          <w:p w14:paraId="16E56D1A" w14:textId="77777777" w:rsidR="00744065" w:rsidRPr="00112E00" w:rsidRDefault="00744065" w:rsidP="00446894">
            <w:pPr>
              <w:jc w:val="both"/>
              <w:rPr>
                <w:rFonts w:ascii="Trebuchet MS" w:hAnsi="Trebuchet MS" w:cstheme="minorHAnsi"/>
                <w:sz w:val="22"/>
                <w:szCs w:val="22"/>
              </w:rPr>
            </w:pPr>
            <w:r w:rsidRPr="00112E00">
              <w:rPr>
                <w:rFonts w:ascii="Trebuchet MS" w:hAnsi="Trebuchet MS" w:cstheme="minorHAnsi"/>
                <w:sz w:val="22"/>
                <w:szCs w:val="22"/>
              </w:rPr>
              <w:t>25</w:t>
            </w:r>
          </w:p>
        </w:tc>
        <w:tc>
          <w:tcPr>
            <w:tcW w:w="926" w:type="pct"/>
            <w:vMerge/>
            <w:tcBorders>
              <w:left w:val="single" w:sz="4" w:space="0" w:color="auto"/>
              <w:bottom w:val="single" w:sz="4" w:space="0" w:color="auto"/>
              <w:right w:val="single" w:sz="4" w:space="0" w:color="auto"/>
            </w:tcBorders>
            <w:vAlign w:val="center"/>
          </w:tcPr>
          <w:p w14:paraId="7A973C7C" w14:textId="77777777" w:rsidR="00744065" w:rsidRPr="00B67180" w:rsidRDefault="00744065" w:rsidP="00446894">
            <w:pPr>
              <w:jc w:val="both"/>
              <w:rPr>
                <w:rFonts w:ascii="Trebuchet MS" w:hAnsi="Trebuchet MS" w:cstheme="minorHAnsi"/>
                <w:sz w:val="22"/>
                <w:szCs w:val="22"/>
              </w:rPr>
            </w:pPr>
          </w:p>
        </w:tc>
        <w:tc>
          <w:tcPr>
            <w:tcW w:w="1055" w:type="pct"/>
            <w:vMerge/>
            <w:tcBorders>
              <w:left w:val="single" w:sz="4" w:space="0" w:color="auto"/>
              <w:bottom w:val="single" w:sz="4" w:space="0" w:color="auto"/>
              <w:right w:val="single" w:sz="4" w:space="0" w:color="auto"/>
            </w:tcBorders>
            <w:vAlign w:val="center"/>
          </w:tcPr>
          <w:p w14:paraId="16F84A2D" w14:textId="77777777" w:rsidR="00744065" w:rsidRPr="00B67180" w:rsidRDefault="00744065" w:rsidP="00446894">
            <w:pPr>
              <w:jc w:val="both"/>
              <w:rPr>
                <w:rFonts w:ascii="Trebuchet MS" w:hAnsi="Trebuchet MS" w:cstheme="minorHAnsi"/>
                <w:sz w:val="22"/>
                <w:szCs w:val="22"/>
              </w:rPr>
            </w:pPr>
          </w:p>
        </w:tc>
        <w:tc>
          <w:tcPr>
            <w:tcW w:w="447" w:type="pct"/>
            <w:vMerge/>
            <w:tcBorders>
              <w:left w:val="single" w:sz="4" w:space="0" w:color="auto"/>
              <w:bottom w:val="single" w:sz="4" w:space="0" w:color="auto"/>
              <w:right w:val="single" w:sz="4" w:space="0" w:color="auto"/>
            </w:tcBorders>
            <w:vAlign w:val="center"/>
          </w:tcPr>
          <w:p w14:paraId="4E424DD4" w14:textId="77777777" w:rsidR="00744065" w:rsidRPr="00B67180" w:rsidRDefault="00744065" w:rsidP="00446894">
            <w:pPr>
              <w:jc w:val="both"/>
              <w:rPr>
                <w:rFonts w:ascii="Trebuchet MS" w:hAnsi="Trebuchet MS" w:cstheme="minorHAnsi"/>
                <w:sz w:val="22"/>
                <w:szCs w:val="22"/>
              </w:rPr>
            </w:pPr>
          </w:p>
        </w:tc>
      </w:tr>
    </w:tbl>
    <w:p w14:paraId="313E0CBB" w14:textId="77777777" w:rsidR="00F13E09" w:rsidRPr="00B67180" w:rsidRDefault="00F13E09" w:rsidP="00446894">
      <w:pPr>
        <w:keepNext/>
        <w:jc w:val="both"/>
        <w:rPr>
          <w:rFonts w:ascii="Trebuchet MS" w:hAnsi="Trebuchet MS" w:cstheme="minorHAnsi"/>
          <w:b/>
          <w:sz w:val="22"/>
          <w:szCs w:val="22"/>
        </w:rPr>
      </w:pPr>
      <w:r w:rsidRPr="00B67180">
        <w:rPr>
          <w:rFonts w:ascii="Trebuchet MS" w:hAnsi="Trebuchet MS" w:cstheme="minorHAnsi"/>
          <w:b/>
          <w:sz w:val="22"/>
          <w:szCs w:val="22"/>
        </w:rPr>
        <w:t xml:space="preserve"> </w:t>
      </w:r>
    </w:p>
    <w:sectPr w:rsidR="00F13E09" w:rsidRPr="00B67180" w:rsidSect="00D379D2">
      <w:headerReference w:type="default" r:id="rId7"/>
      <w:footnotePr>
        <w:numRestart w:val="eachSect"/>
      </w:footnotePr>
      <w:pgSz w:w="16838" w:h="11906" w:orient="landscape"/>
      <w:pgMar w:top="709" w:right="536" w:bottom="658" w:left="709" w:header="567"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38CB" w14:textId="77777777" w:rsidR="003C4889" w:rsidRDefault="003C4889">
      <w:r>
        <w:separator/>
      </w:r>
    </w:p>
  </w:endnote>
  <w:endnote w:type="continuationSeparator" w:id="0">
    <w:p w14:paraId="7B04E438" w14:textId="77777777" w:rsidR="003C4889" w:rsidRDefault="003C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Andale Sans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panose1 w:val="020B0502050508020304"/>
    <w:charset w:val="00"/>
    <w:family w:val="auto"/>
    <w:pitch w:val="variable"/>
    <w:sig w:usb0="80000067"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Times New Roman3">
    <w:altName w:val="Times New Roman"/>
    <w:panose1 w:val="00000000000000000000"/>
    <w:charset w:val="00"/>
    <w:family w:val="roman"/>
    <w:notTrueType/>
    <w:pitch w:val="default"/>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E81C4" w14:textId="77777777" w:rsidR="003C4889" w:rsidRDefault="003C4889">
      <w:r>
        <w:separator/>
      </w:r>
    </w:p>
  </w:footnote>
  <w:footnote w:type="continuationSeparator" w:id="0">
    <w:p w14:paraId="30F5F02B" w14:textId="77777777" w:rsidR="003C4889" w:rsidRDefault="003C4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2F59" w14:textId="77777777" w:rsidR="00D379D2" w:rsidRPr="00D379D2" w:rsidRDefault="00D379D2" w:rsidP="00D379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2"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A8E17DE"/>
    <w:multiLevelType w:val="multilevel"/>
    <w:tmpl w:val="0427001F"/>
    <w:styleLink w:val="Style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8"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97C7B06"/>
    <w:multiLevelType w:val="hybridMultilevel"/>
    <w:tmpl w:val="D9AC316E"/>
    <w:lvl w:ilvl="0" w:tplc="D67E2D02">
      <w:start w:val="1"/>
      <w:numFmt w:val="bullet"/>
      <w:lvlText w:val=""/>
      <w:lvlJc w:val="left"/>
      <w:pPr>
        <w:ind w:left="1080" w:hanging="360"/>
      </w:pPr>
      <w:rPr>
        <w:rFonts w:ascii="Symbol" w:hAnsi="Symbol"/>
      </w:rPr>
    </w:lvl>
    <w:lvl w:ilvl="1" w:tplc="0530748C">
      <w:start w:val="1"/>
      <w:numFmt w:val="bullet"/>
      <w:lvlText w:val=""/>
      <w:lvlJc w:val="left"/>
      <w:pPr>
        <w:ind w:left="1080" w:hanging="360"/>
      </w:pPr>
      <w:rPr>
        <w:rFonts w:ascii="Symbol" w:hAnsi="Symbol"/>
      </w:rPr>
    </w:lvl>
    <w:lvl w:ilvl="2" w:tplc="95AED6A0">
      <w:start w:val="1"/>
      <w:numFmt w:val="bullet"/>
      <w:lvlText w:val=""/>
      <w:lvlJc w:val="left"/>
      <w:pPr>
        <w:ind w:left="1080" w:hanging="360"/>
      </w:pPr>
      <w:rPr>
        <w:rFonts w:ascii="Symbol" w:hAnsi="Symbol"/>
      </w:rPr>
    </w:lvl>
    <w:lvl w:ilvl="3" w:tplc="310AC89A">
      <w:start w:val="1"/>
      <w:numFmt w:val="bullet"/>
      <w:lvlText w:val=""/>
      <w:lvlJc w:val="left"/>
      <w:pPr>
        <w:ind w:left="1080" w:hanging="360"/>
      </w:pPr>
      <w:rPr>
        <w:rFonts w:ascii="Symbol" w:hAnsi="Symbol"/>
      </w:rPr>
    </w:lvl>
    <w:lvl w:ilvl="4" w:tplc="3B4A0030">
      <w:start w:val="1"/>
      <w:numFmt w:val="bullet"/>
      <w:lvlText w:val=""/>
      <w:lvlJc w:val="left"/>
      <w:pPr>
        <w:ind w:left="1080" w:hanging="360"/>
      </w:pPr>
      <w:rPr>
        <w:rFonts w:ascii="Symbol" w:hAnsi="Symbol"/>
      </w:rPr>
    </w:lvl>
    <w:lvl w:ilvl="5" w:tplc="B40E0F6E">
      <w:start w:val="1"/>
      <w:numFmt w:val="bullet"/>
      <w:lvlText w:val=""/>
      <w:lvlJc w:val="left"/>
      <w:pPr>
        <w:ind w:left="1080" w:hanging="360"/>
      </w:pPr>
      <w:rPr>
        <w:rFonts w:ascii="Symbol" w:hAnsi="Symbol"/>
      </w:rPr>
    </w:lvl>
    <w:lvl w:ilvl="6" w:tplc="72E66B28">
      <w:start w:val="1"/>
      <w:numFmt w:val="bullet"/>
      <w:lvlText w:val=""/>
      <w:lvlJc w:val="left"/>
      <w:pPr>
        <w:ind w:left="1080" w:hanging="360"/>
      </w:pPr>
      <w:rPr>
        <w:rFonts w:ascii="Symbol" w:hAnsi="Symbol"/>
      </w:rPr>
    </w:lvl>
    <w:lvl w:ilvl="7" w:tplc="3B626A3C">
      <w:start w:val="1"/>
      <w:numFmt w:val="bullet"/>
      <w:lvlText w:val=""/>
      <w:lvlJc w:val="left"/>
      <w:pPr>
        <w:ind w:left="1080" w:hanging="360"/>
      </w:pPr>
      <w:rPr>
        <w:rFonts w:ascii="Symbol" w:hAnsi="Symbol"/>
      </w:rPr>
    </w:lvl>
    <w:lvl w:ilvl="8" w:tplc="FA1ED292">
      <w:start w:val="1"/>
      <w:numFmt w:val="bullet"/>
      <w:lvlText w:val=""/>
      <w:lvlJc w:val="left"/>
      <w:pPr>
        <w:ind w:left="1080" w:hanging="360"/>
      </w:pPr>
      <w:rPr>
        <w:rFonts w:ascii="Symbol" w:hAnsi="Symbol"/>
      </w:rPr>
    </w:lvl>
  </w:abstractNum>
  <w:abstractNum w:abstractNumId="10" w15:restartNumberingAfterBreak="0">
    <w:nsid w:val="43781BEC"/>
    <w:multiLevelType w:val="hybridMultilevel"/>
    <w:tmpl w:val="E316586A"/>
    <w:lvl w:ilvl="0" w:tplc="635AF722">
      <w:start w:val="1"/>
      <w:numFmt w:val="bullet"/>
      <w:lvlText w:val=""/>
      <w:lvlJc w:val="left"/>
      <w:pPr>
        <w:ind w:left="1080" w:hanging="360"/>
      </w:pPr>
      <w:rPr>
        <w:rFonts w:ascii="Symbol" w:hAnsi="Symbol"/>
      </w:rPr>
    </w:lvl>
    <w:lvl w:ilvl="1" w:tplc="97E25B12">
      <w:start w:val="1"/>
      <w:numFmt w:val="bullet"/>
      <w:lvlText w:val=""/>
      <w:lvlJc w:val="left"/>
      <w:pPr>
        <w:ind w:left="1080" w:hanging="360"/>
      </w:pPr>
      <w:rPr>
        <w:rFonts w:ascii="Symbol" w:hAnsi="Symbol"/>
      </w:rPr>
    </w:lvl>
    <w:lvl w:ilvl="2" w:tplc="5C98A4BC">
      <w:start w:val="1"/>
      <w:numFmt w:val="bullet"/>
      <w:lvlText w:val=""/>
      <w:lvlJc w:val="left"/>
      <w:pPr>
        <w:ind w:left="1080" w:hanging="360"/>
      </w:pPr>
      <w:rPr>
        <w:rFonts w:ascii="Symbol" w:hAnsi="Symbol"/>
      </w:rPr>
    </w:lvl>
    <w:lvl w:ilvl="3" w:tplc="36D296BE">
      <w:start w:val="1"/>
      <w:numFmt w:val="bullet"/>
      <w:lvlText w:val=""/>
      <w:lvlJc w:val="left"/>
      <w:pPr>
        <w:ind w:left="1080" w:hanging="360"/>
      </w:pPr>
      <w:rPr>
        <w:rFonts w:ascii="Symbol" w:hAnsi="Symbol"/>
      </w:rPr>
    </w:lvl>
    <w:lvl w:ilvl="4" w:tplc="7A70B686">
      <w:start w:val="1"/>
      <w:numFmt w:val="bullet"/>
      <w:lvlText w:val=""/>
      <w:lvlJc w:val="left"/>
      <w:pPr>
        <w:ind w:left="1080" w:hanging="360"/>
      </w:pPr>
      <w:rPr>
        <w:rFonts w:ascii="Symbol" w:hAnsi="Symbol"/>
      </w:rPr>
    </w:lvl>
    <w:lvl w:ilvl="5" w:tplc="C8A4C1E0">
      <w:start w:val="1"/>
      <w:numFmt w:val="bullet"/>
      <w:lvlText w:val=""/>
      <w:lvlJc w:val="left"/>
      <w:pPr>
        <w:ind w:left="1080" w:hanging="360"/>
      </w:pPr>
      <w:rPr>
        <w:rFonts w:ascii="Symbol" w:hAnsi="Symbol"/>
      </w:rPr>
    </w:lvl>
    <w:lvl w:ilvl="6" w:tplc="2EFCF074">
      <w:start w:val="1"/>
      <w:numFmt w:val="bullet"/>
      <w:lvlText w:val=""/>
      <w:lvlJc w:val="left"/>
      <w:pPr>
        <w:ind w:left="1080" w:hanging="360"/>
      </w:pPr>
      <w:rPr>
        <w:rFonts w:ascii="Symbol" w:hAnsi="Symbol"/>
      </w:rPr>
    </w:lvl>
    <w:lvl w:ilvl="7" w:tplc="2546425E">
      <w:start w:val="1"/>
      <w:numFmt w:val="bullet"/>
      <w:lvlText w:val=""/>
      <w:lvlJc w:val="left"/>
      <w:pPr>
        <w:ind w:left="1080" w:hanging="360"/>
      </w:pPr>
      <w:rPr>
        <w:rFonts w:ascii="Symbol" w:hAnsi="Symbol"/>
      </w:rPr>
    </w:lvl>
    <w:lvl w:ilvl="8" w:tplc="6616CF0A">
      <w:start w:val="1"/>
      <w:numFmt w:val="bullet"/>
      <w:lvlText w:val=""/>
      <w:lvlJc w:val="left"/>
      <w:pPr>
        <w:ind w:left="1080" w:hanging="360"/>
      </w:pPr>
      <w:rPr>
        <w:rFonts w:ascii="Symbol" w:hAnsi="Symbol"/>
      </w:rPr>
    </w:lvl>
  </w:abstractNum>
  <w:abstractNum w:abstractNumId="11"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12"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13"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752732D9"/>
    <w:multiLevelType w:val="multilevel"/>
    <w:tmpl w:val="1EEA754C"/>
    <w:styleLink w:val="LFO21"/>
    <w:lvl w:ilvl="0">
      <w:start w:val="3"/>
      <w:numFmt w:val="decimal"/>
      <w:lvlText w:val="%1."/>
      <w:lvlJc w:val="left"/>
      <w:pPr>
        <w:tabs>
          <w:tab w:val="num" w:pos="360"/>
        </w:tabs>
        <w:ind w:left="360" w:hanging="360"/>
      </w:pPr>
    </w:lvl>
    <w:lvl w:ilvl="1">
      <w:start w:val="6"/>
      <w:numFmt w:val="decimal"/>
      <w:lvlText w:val="%1.%2."/>
      <w:lvlJc w:val="left"/>
      <w:pPr>
        <w:tabs>
          <w:tab w:val="num" w:pos="1440"/>
        </w:tabs>
        <w:ind w:left="1440" w:hanging="360"/>
      </w:pPr>
    </w:lvl>
    <w:lvl w:ilvl="2">
      <w:start w:val="1"/>
      <w:numFmt w:val="decimal"/>
      <w:lvlText w:val="%1.%2.%3."/>
      <w:lvlJc w:val="left"/>
      <w:pPr>
        <w:tabs>
          <w:tab w:val="num" w:pos="2160"/>
        </w:tabs>
        <w:ind w:left="2160" w:hanging="720"/>
      </w:pPr>
      <w:rPr>
        <w:rFonts w:ascii="Trebuchet MS" w:hAnsi="Trebuchet MS" w:hint="default"/>
        <w:sz w:val="22"/>
        <w:szCs w:val="22"/>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6"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7DF03203"/>
    <w:multiLevelType w:val="multilevel"/>
    <w:tmpl w:val="C4629B50"/>
    <w:styleLink w:val="LFO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1080" w:hanging="360"/>
      </w:pPr>
      <w:rPr>
        <w:rFonts w:ascii="Trebuchet MS" w:hAnsi="Trebuchet MS" w:cs="Times New Roman"/>
        <w:b w:val="0"/>
        <w:bCs w:val="0"/>
        <w:sz w:val="22"/>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num w:numId="1" w16cid:durableId="591091609">
    <w:abstractNumId w:val="12"/>
  </w:num>
  <w:num w:numId="2" w16cid:durableId="1001808614">
    <w:abstractNumId w:val="7"/>
  </w:num>
  <w:num w:numId="3" w16cid:durableId="542444388">
    <w:abstractNumId w:val="11"/>
  </w:num>
  <w:num w:numId="4" w16cid:durableId="139158213">
    <w:abstractNumId w:val="5"/>
  </w:num>
  <w:num w:numId="5" w16cid:durableId="531891231">
    <w:abstractNumId w:val="17"/>
  </w:num>
  <w:num w:numId="6" w16cid:durableId="1653867721">
    <w:abstractNumId w:val="15"/>
  </w:num>
  <w:num w:numId="7" w16cid:durableId="336661399">
    <w:abstractNumId w:val="6"/>
  </w:num>
  <w:num w:numId="8" w16cid:durableId="686752247">
    <w:abstractNumId w:val="16"/>
  </w:num>
  <w:num w:numId="9" w16cid:durableId="1002899622">
    <w:abstractNumId w:val="14"/>
  </w:num>
  <w:num w:numId="10" w16cid:durableId="1510100789">
    <w:abstractNumId w:val="13"/>
  </w:num>
  <w:num w:numId="11" w16cid:durableId="1443645327">
    <w:abstractNumId w:val="8"/>
  </w:num>
  <w:num w:numId="12" w16cid:durableId="1496652109">
    <w:abstractNumId w:val="2"/>
  </w:num>
  <w:num w:numId="13" w16cid:durableId="869411619">
    <w:abstractNumId w:val="4"/>
  </w:num>
  <w:num w:numId="14" w16cid:durableId="951328857">
    <w:abstractNumId w:val="3"/>
  </w:num>
  <w:num w:numId="15" w16cid:durableId="1557350169">
    <w:abstractNumId w:val="0"/>
  </w:num>
  <w:num w:numId="16" w16cid:durableId="1101073163">
    <w:abstractNumId w:val="1"/>
  </w:num>
  <w:num w:numId="17" w16cid:durableId="378170576">
    <w:abstractNumId w:val="10"/>
  </w:num>
  <w:num w:numId="18" w16cid:durableId="139192310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D2"/>
    <w:rsid w:val="00001ACE"/>
    <w:rsid w:val="00002445"/>
    <w:rsid w:val="00004B91"/>
    <w:rsid w:val="0001005B"/>
    <w:rsid w:val="00032058"/>
    <w:rsid w:val="000378F9"/>
    <w:rsid w:val="00040276"/>
    <w:rsid w:val="0005185C"/>
    <w:rsid w:val="0007382E"/>
    <w:rsid w:val="000746B8"/>
    <w:rsid w:val="00082148"/>
    <w:rsid w:val="000B7DE0"/>
    <w:rsid w:val="000C0AED"/>
    <w:rsid w:val="000D3478"/>
    <w:rsid w:val="000E0049"/>
    <w:rsid w:val="000E267A"/>
    <w:rsid w:val="000F4564"/>
    <w:rsid w:val="000F6F1A"/>
    <w:rsid w:val="001043CB"/>
    <w:rsid w:val="00112E00"/>
    <w:rsid w:val="001143E5"/>
    <w:rsid w:val="001207FF"/>
    <w:rsid w:val="00124B06"/>
    <w:rsid w:val="001345CD"/>
    <w:rsid w:val="00151909"/>
    <w:rsid w:val="00164A70"/>
    <w:rsid w:val="001656A9"/>
    <w:rsid w:val="001741D3"/>
    <w:rsid w:val="0018094F"/>
    <w:rsid w:val="001A38CB"/>
    <w:rsid w:val="001C1437"/>
    <w:rsid w:val="001C4E74"/>
    <w:rsid w:val="00200911"/>
    <w:rsid w:val="00207AA7"/>
    <w:rsid w:val="00213939"/>
    <w:rsid w:val="00213CDD"/>
    <w:rsid w:val="002334B7"/>
    <w:rsid w:val="00260276"/>
    <w:rsid w:val="00270C14"/>
    <w:rsid w:val="0027379C"/>
    <w:rsid w:val="002C5D79"/>
    <w:rsid w:val="002E616F"/>
    <w:rsid w:val="002E62A1"/>
    <w:rsid w:val="002F5B8E"/>
    <w:rsid w:val="0030430D"/>
    <w:rsid w:val="00317431"/>
    <w:rsid w:val="00336C79"/>
    <w:rsid w:val="003461CF"/>
    <w:rsid w:val="0036544C"/>
    <w:rsid w:val="003850DA"/>
    <w:rsid w:val="00394A2B"/>
    <w:rsid w:val="003A54AC"/>
    <w:rsid w:val="003B0E9E"/>
    <w:rsid w:val="003C00B5"/>
    <w:rsid w:val="003C4889"/>
    <w:rsid w:val="003D1296"/>
    <w:rsid w:val="003D1E92"/>
    <w:rsid w:val="003D764C"/>
    <w:rsid w:val="003E2757"/>
    <w:rsid w:val="003F249B"/>
    <w:rsid w:val="003F3CA0"/>
    <w:rsid w:val="004245C8"/>
    <w:rsid w:val="00435CB5"/>
    <w:rsid w:val="00446894"/>
    <w:rsid w:val="0045515C"/>
    <w:rsid w:val="00497BC0"/>
    <w:rsid w:val="004A1139"/>
    <w:rsid w:val="004D207C"/>
    <w:rsid w:val="004D4272"/>
    <w:rsid w:val="00500B7C"/>
    <w:rsid w:val="00502F63"/>
    <w:rsid w:val="0050325B"/>
    <w:rsid w:val="0051223D"/>
    <w:rsid w:val="005127E0"/>
    <w:rsid w:val="00520232"/>
    <w:rsid w:val="00521FC7"/>
    <w:rsid w:val="00522AB1"/>
    <w:rsid w:val="00530E35"/>
    <w:rsid w:val="00596F64"/>
    <w:rsid w:val="005A5FFD"/>
    <w:rsid w:val="005B06DE"/>
    <w:rsid w:val="005C6F68"/>
    <w:rsid w:val="005C7423"/>
    <w:rsid w:val="005D137D"/>
    <w:rsid w:val="005E5352"/>
    <w:rsid w:val="005F1749"/>
    <w:rsid w:val="006138E1"/>
    <w:rsid w:val="00635E5A"/>
    <w:rsid w:val="00636B5C"/>
    <w:rsid w:val="00640E8F"/>
    <w:rsid w:val="0064136B"/>
    <w:rsid w:val="00643313"/>
    <w:rsid w:val="00647D08"/>
    <w:rsid w:val="006523A9"/>
    <w:rsid w:val="00652DA0"/>
    <w:rsid w:val="006604E4"/>
    <w:rsid w:val="0066055E"/>
    <w:rsid w:val="006749E7"/>
    <w:rsid w:val="00684052"/>
    <w:rsid w:val="006A3344"/>
    <w:rsid w:val="006A40A6"/>
    <w:rsid w:val="006B49E6"/>
    <w:rsid w:val="006B6034"/>
    <w:rsid w:val="006F3FD8"/>
    <w:rsid w:val="00712873"/>
    <w:rsid w:val="007335F1"/>
    <w:rsid w:val="00744065"/>
    <w:rsid w:val="00775564"/>
    <w:rsid w:val="007826D4"/>
    <w:rsid w:val="007B3699"/>
    <w:rsid w:val="007B4037"/>
    <w:rsid w:val="007C46BB"/>
    <w:rsid w:val="007D0CFD"/>
    <w:rsid w:val="007D3B85"/>
    <w:rsid w:val="007E6CF9"/>
    <w:rsid w:val="007E733D"/>
    <w:rsid w:val="0082088A"/>
    <w:rsid w:val="00833A83"/>
    <w:rsid w:val="00853941"/>
    <w:rsid w:val="00856F2E"/>
    <w:rsid w:val="00876DA3"/>
    <w:rsid w:val="00895264"/>
    <w:rsid w:val="0089560B"/>
    <w:rsid w:val="008B6E6D"/>
    <w:rsid w:val="008C5024"/>
    <w:rsid w:val="008D043B"/>
    <w:rsid w:val="008E1210"/>
    <w:rsid w:val="008E17F3"/>
    <w:rsid w:val="008E300C"/>
    <w:rsid w:val="008F2EA5"/>
    <w:rsid w:val="008F572F"/>
    <w:rsid w:val="008F7374"/>
    <w:rsid w:val="00906E49"/>
    <w:rsid w:val="00910E1D"/>
    <w:rsid w:val="0094768C"/>
    <w:rsid w:val="00953A3F"/>
    <w:rsid w:val="009616DB"/>
    <w:rsid w:val="009930BA"/>
    <w:rsid w:val="009939DA"/>
    <w:rsid w:val="009A3DE9"/>
    <w:rsid w:val="009A4078"/>
    <w:rsid w:val="009B36EB"/>
    <w:rsid w:val="009B4E79"/>
    <w:rsid w:val="009C32A8"/>
    <w:rsid w:val="009F28A7"/>
    <w:rsid w:val="00A049C7"/>
    <w:rsid w:val="00A11278"/>
    <w:rsid w:val="00A272C7"/>
    <w:rsid w:val="00A332BC"/>
    <w:rsid w:val="00A420AE"/>
    <w:rsid w:val="00A43844"/>
    <w:rsid w:val="00A54AF1"/>
    <w:rsid w:val="00A71C3E"/>
    <w:rsid w:val="00A834A6"/>
    <w:rsid w:val="00AA0D54"/>
    <w:rsid w:val="00AC52C4"/>
    <w:rsid w:val="00AD5FDB"/>
    <w:rsid w:val="00AE2458"/>
    <w:rsid w:val="00AE3259"/>
    <w:rsid w:val="00AE5E5F"/>
    <w:rsid w:val="00AE614A"/>
    <w:rsid w:val="00AF474C"/>
    <w:rsid w:val="00B024F9"/>
    <w:rsid w:val="00B2114C"/>
    <w:rsid w:val="00B240F6"/>
    <w:rsid w:val="00B26110"/>
    <w:rsid w:val="00B31E8B"/>
    <w:rsid w:val="00B33C98"/>
    <w:rsid w:val="00B426A4"/>
    <w:rsid w:val="00B67180"/>
    <w:rsid w:val="00B740BF"/>
    <w:rsid w:val="00B75714"/>
    <w:rsid w:val="00B83896"/>
    <w:rsid w:val="00B904AF"/>
    <w:rsid w:val="00B91383"/>
    <w:rsid w:val="00BA4F94"/>
    <w:rsid w:val="00BB385E"/>
    <w:rsid w:val="00BE39D7"/>
    <w:rsid w:val="00BE7AA8"/>
    <w:rsid w:val="00C072A6"/>
    <w:rsid w:val="00C12DBD"/>
    <w:rsid w:val="00C177FE"/>
    <w:rsid w:val="00C24D70"/>
    <w:rsid w:val="00C71C20"/>
    <w:rsid w:val="00C73C50"/>
    <w:rsid w:val="00C9216D"/>
    <w:rsid w:val="00C94DCC"/>
    <w:rsid w:val="00C975C5"/>
    <w:rsid w:val="00CE2F12"/>
    <w:rsid w:val="00CF1374"/>
    <w:rsid w:val="00D0369D"/>
    <w:rsid w:val="00D10247"/>
    <w:rsid w:val="00D11B13"/>
    <w:rsid w:val="00D22DD1"/>
    <w:rsid w:val="00D25544"/>
    <w:rsid w:val="00D31F79"/>
    <w:rsid w:val="00D379D2"/>
    <w:rsid w:val="00D4310A"/>
    <w:rsid w:val="00D44F83"/>
    <w:rsid w:val="00D5768A"/>
    <w:rsid w:val="00D70213"/>
    <w:rsid w:val="00D76176"/>
    <w:rsid w:val="00D83FE8"/>
    <w:rsid w:val="00DC2B54"/>
    <w:rsid w:val="00DC4570"/>
    <w:rsid w:val="00DD0C49"/>
    <w:rsid w:val="00DD1B63"/>
    <w:rsid w:val="00DD2D9C"/>
    <w:rsid w:val="00DD6619"/>
    <w:rsid w:val="00E01DA5"/>
    <w:rsid w:val="00E117C7"/>
    <w:rsid w:val="00E20DD1"/>
    <w:rsid w:val="00E21AA3"/>
    <w:rsid w:val="00E24415"/>
    <w:rsid w:val="00E51B39"/>
    <w:rsid w:val="00E9073C"/>
    <w:rsid w:val="00EB2771"/>
    <w:rsid w:val="00EC49D3"/>
    <w:rsid w:val="00ED02D8"/>
    <w:rsid w:val="00ED7ED5"/>
    <w:rsid w:val="00EF377F"/>
    <w:rsid w:val="00F0046A"/>
    <w:rsid w:val="00F13E09"/>
    <w:rsid w:val="00F25C65"/>
    <w:rsid w:val="00F43797"/>
    <w:rsid w:val="00F518B9"/>
    <w:rsid w:val="00F536C0"/>
    <w:rsid w:val="00F536C3"/>
    <w:rsid w:val="00F674BC"/>
    <w:rsid w:val="00F7401E"/>
    <w:rsid w:val="00F76679"/>
    <w:rsid w:val="00F85386"/>
    <w:rsid w:val="00F85901"/>
    <w:rsid w:val="00F957D0"/>
    <w:rsid w:val="00FC3161"/>
    <w:rsid w:val="00FD44D9"/>
    <w:rsid w:val="00FE223D"/>
    <w:rsid w:val="0B65941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3084"/>
  <w15:chartTrackingRefBased/>
  <w15:docId w15:val="{8DA07628-92CB-4B9C-AAC8-8A3D8705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9D2"/>
    <w:pPr>
      <w:spacing w:after="0" w:line="240" w:lineRule="auto"/>
    </w:pPr>
    <w:rPr>
      <w:rFonts w:ascii="Times New Roman" w:eastAsia="Calibri" w:hAnsi="Times New Roman" w:cs="Times New Roman"/>
      <w:kern w:val="0"/>
      <w:sz w:val="24"/>
      <w:szCs w:val="24"/>
      <w:lang w:eastAsia="lt-LT"/>
      <w14:ligatures w14:val="none"/>
    </w:rPr>
  </w:style>
  <w:style w:type="paragraph" w:styleId="Heading1">
    <w:name w:val="heading 1"/>
    <w:aliases w:val="Appendix,Headeris_mano1"/>
    <w:basedOn w:val="Normal"/>
    <w:next w:val="Normal"/>
    <w:link w:val="Heading1Char"/>
    <w:qFormat/>
    <w:rsid w:val="00D37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H2"/>
    <w:basedOn w:val="Normal"/>
    <w:next w:val="Normal"/>
    <w:link w:val="Heading2Char"/>
    <w:uiPriority w:val="9"/>
    <w:unhideWhenUsed/>
    <w:qFormat/>
    <w:rsid w:val="00D37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iPriority w:val="9"/>
    <w:unhideWhenUsed/>
    <w:qFormat/>
    <w:rsid w:val="00D379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Char Char Char Char,Heading 4 Char Char Char Char Char,Sub-Clause Sub-paragraph, Sub-Clause Sub-paragraph"/>
    <w:basedOn w:val="Normal"/>
    <w:next w:val="Normal"/>
    <w:link w:val="Heading4Char"/>
    <w:uiPriority w:val="9"/>
    <w:unhideWhenUsed/>
    <w:qFormat/>
    <w:rsid w:val="00D379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379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379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379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379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379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qFormat/>
    <w:rsid w:val="00D379D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H2 Char"/>
    <w:basedOn w:val="DefaultParagraphFont"/>
    <w:link w:val="Heading2"/>
    <w:uiPriority w:val="9"/>
    <w:qFormat/>
    <w:rsid w:val="00D379D2"/>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uiPriority w:val="9"/>
    <w:qFormat/>
    <w:rsid w:val="00D379D2"/>
    <w:rPr>
      <w:rFonts w:eastAsiaTheme="majorEastAsia" w:cstheme="majorBidi"/>
      <w:color w:val="0F4761" w:themeColor="accent1" w:themeShade="BF"/>
      <w:sz w:val="28"/>
      <w:szCs w:val="28"/>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uiPriority w:val="9"/>
    <w:rsid w:val="00D379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qFormat/>
    <w:rsid w:val="00D379D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D37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D379D2"/>
    <w:rPr>
      <w:rFonts w:eastAsiaTheme="majorEastAsia" w:cstheme="majorBidi"/>
      <w:color w:val="595959" w:themeColor="text1" w:themeTint="A6"/>
    </w:rPr>
  </w:style>
  <w:style w:type="character" w:customStyle="1" w:styleId="Heading8Char">
    <w:name w:val="Heading 8 Char"/>
    <w:basedOn w:val="DefaultParagraphFont"/>
    <w:link w:val="Heading8"/>
    <w:uiPriority w:val="9"/>
    <w:qFormat/>
    <w:rsid w:val="00D37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D379D2"/>
    <w:rPr>
      <w:rFonts w:eastAsiaTheme="majorEastAsia" w:cstheme="majorBidi"/>
      <w:color w:val="272727" w:themeColor="text1" w:themeTint="D8"/>
    </w:rPr>
  </w:style>
  <w:style w:type="paragraph" w:styleId="Title">
    <w:name w:val="Title"/>
    <w:basedOn w:val="Normal"/>
    <w:next w:val="Normal"/>
    <w:link w:val="TitleChar"/>
    <w:uiPriority w:val="10"/>
    <w:qFormat/>
    <w:rsid w:val="00D379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D37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9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9D2"/>
    <w:pPr>
      <w:spacing w:before="160"/>
      <w:jc w:val="center"/>
    </w:pPr>
    <w:rPr>
      <w:i/>
      <w:iCs/>
      <w:color w:val="404040" w:themeColor="text1" w:themeTint="BF"/>
    </w:rPr>
  </w:style>
  <w:style w:type="character" w:customStyle="1" w:styleId="QuoteChar">
    <w:name w:val="Quote Char"/>
    <w:basedOn w:val="DefaultParagraphFont"/>
    <w:link w:val="Quote"/>
    <w:uiPriority w:val="29"/>
    <w:rsid w:val="00D379D2"/>
    <w:rPr>
      <w:i/>
      <w:iCs/>
      <w:color w:val="404040" w:themeColor="text1" w:themeTint="BF"/>
    </w:rPr>
  </w:style>
  <w:style w:type="paragraph" w:styleId="ListParagraph">
    <w:name w:val="List Paragraph"/>
    <w:aliases w:val="Sąrašo pastraipa2,List Paragraph Red,Buletai,Bullet EY,List Paragraph21,List Paragraph1,List Paragraph2,lp1,Use Case List Paragraph,Numbering,ERP-List Paragraph,List Paragraph11,List Paragraph111,Paragraph,List not in Table,Bullet 1"/>
    <w:basedOn w:val="Normal"/>
    <w:link w:val="ListParagraphChar1"/>
    <w:uiPriority w:val="34"/>
    <w:qFormat/>
    <w:rsid w:val="00D379D2"/>
    <w:pPr>
      <w:ind w:left="720"/>
      <w:contextualSpacing/>
    </w:pPr>
  </w:style>
  <w:style w:type="character" w:styleId="IntenseEmphasis">
    <w:name w:val="Intense Emphasis"/>
    <w:basedOn w:val="DefaultParagraphFont"/>
    <w:uiPriority w:val="21"/>
    <w:qFormat/>
    <w:rsid w:val="00D379D2"/>
    <w:rPr>
      <w:i/>
      <w:iCs/>
      <w:color w:val="0F4761" w:themeColor="accent1" w:themeShade="BF"/>
    </w:rPr>
  </w:style>
  <w:style w:type="paragraph" w:styleId="IntenseQuote">
    <w:name w:val="Intense Quote"/>
    <w:basedOn w:val="Normal"/>
    <w:next w:val="Normal"/>
    <w:link w:val="IntenseQuoteChar"/>
    <w:uiPriority w:val="30"/>
    <w:qFormat/>
    <w:rsid w:val="00D37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9D2"/>
    <w:rPr>
      <w:i/>
      <w:iCs/>
      <w:color w:val="0F4761" w:themeColor="accent1" w:themeShade="BF"/>
    </w:rPr>
  </w:style>
  <w:style w:type="character" w:styleId="IntenseReference">
    <w:name w:val="Intense Reference"/>
    <w:basedOn w:val="DefaultParagraphFont"/>
    <w:uiPriority w:val="32"/>
    <w:qFormat/>
    <w:rsid w:val="00D379D2"/>
    <w:rPr>
      <w:b/>
      <w:bCs/>
      <w:smallCaps/>
      <w:color w:val="0F4761" w:themeColor="accent1" w:themeShade="BF"/>
      <w:spacing w:val="5"/>
    </w:rPr>
  </w:style>
  <w:style w:type="character" w:customStyle="1" w:styleId="InternetLink">
    <w:name w:val="Internet Link"/>
    <w:rsid w:val="00D379D2"/>
    <w:rPr>
      <w:rFonts w:cs="Times New Roman"/>
      <w:color w:val="0000FF"/>
      <w:u w:val="single"/>
    </w:rPr>
  </w:style>
  <w:style w:type="character" w:customStyle="1" w:styleId="HeaderChar">
    <w:name w:val="Header Char"/>
    <w:aliases w:val="En-tête-1 Char1,En-tête-2 Char1,hd Char1,Header 2 Char1,Diagrama Diagrama Diagrama Diagrama Char,Specialioji þyma Char, Diagrama Diagrama Diagrama Char1,HEADER_EN Char1, Diagrama2 Char1,Diagrama2 Char1,Viršutinis kolontitulas Diagrama1 Char1"/>
    <w:link w:val="Header"/>
    <w:qFormat/>
    <w:locked/>
    <w:rsid w:val="00D379D2"/>
    <w:rPr>
      <w:rFonts w:ascii="Times New Roman" w:hAnsi="Times New Roman"/>
      <w:sz w:val="24"/>
    </w:rPr>
  </w:style>
  <w:style w:type="character" w:customStyle="1" w:styleId="BodyText3Char">
    <w:name w:val="Body Text 3 Char"/>
    <w:link w:val="Pagrindinistekstas3"/>
    <w:qFormat/>
    <w:locked/>
    <w:rsid w:val="00D379D2"/>
    <w:rPr>
      <w:rFonts w:ascii="Times New Roman" w:hAnsi="Times New Roman"/>
      <w:sz w:val="24"/>
    </w:rPr>
  </w:style>
  <w:style w:type="character" w:customStyle="1" w:styleId="BodyTextIndentChar">
    <w:name w:val="Body Text Indent Char"/>
    <w:link w:val="BodyTextIndent"/>
    <w:qFormat/>
    <w:locked/>
    <w:rsid w:val="00D379D2"/>
    <w:rPr>
      <w:rFonts w:ascii="Times New Roman" w:hAnsi="Times New Roman"/>
      <w:sz w:val="24"/>
    </w:rPr>
  </w:style>
  <w:style w:type="character" w:customStyle="1" w:styleId="FooterChar">
    <w:name w:val="Footer Char"/>
    <w:link w:val="Footer"/>
    <w:uiPriority w:val="99"/>
    <w:qFormat/>
    <w:locked/>
    <w:rsid w:val="00D379D2"/>
    <w:rPr>
      <w:rFonts w:ascii="Times New Roman" w:hAnsi="Times New Roman"/>
      <w:sz w:val="24"/>
    </w:rPr>
  </w:style>
  <w:style w:type="character" w:customStyle="1" w:styleId="BodyTextIndent2Char">
    <w:name w:val="Body Text Indent 2 Char"/>
    <w:link w:val="BodyTextIndent2"/>
    <w:qFormat/>
    <w:locked/>
    <w:rsid w:val="00D379D2"/>
    <w:rPr>
      <w:rFonts w:ascii="Times New Roman" w:hAnsi="Times New Roman"/>
      <w:sz w:val="24"/>
    </w:rPr>
  </w:style>
  <w:style w:type="character" w:customStyle="1" w:styleId="BalloonTextChar">
    <w:name w:val="Balloon Text Char"/>
    <w:link w:val="BalloonText"/>
    <w:qFormat/>
    <w:locked/>
    <w:rsid w:val="00D379D2"/>
    <w:rPr>
      <w:rFonts w:ascii="Tahoma" w:hAnsi="Tahoma"/>
      <w:sz w:val="16"/>
    </w:rPr>
  </w:style>
  <w:style w:type="character" w:customStyle="1" w:styleId="BodyText2Char">
    <w:name w:val="Body Text 2 Char"/>
    <w:link w:val="BodyText2"/>
    <w:qFormat/>
    <w:locked/>
    <w:rsid w:val="00D379D2"/>
    <w:rPr>
      <w:rFonts w:ascii="Times New Roman" w:hAnsi="Times New Roman"/>
      <w:sz w:val="24"/>
    </w:rPr>
  </w:style>
  <w:style w:type="character" w:customStyle="1" w:styleId="apple-style-span">
    <w:name w:val="apple-style-span"/>
    <w:qFormat/>
    <w:rsid w:val="00D379D2"/>
  </w:style>
  <w:style w:type="character" w:customStyle="1" w:styleId="HTMLPreformattedChar">
    <w:name w:val="HTML Preformatted Char"/>
    <w:aliases w:val="Char Char Char Char Char"/>
    <w:link w:val="HTMLPreformatted"/>
    <w:qFormat/>
    <w:locked/>
    <w:rsid w:val="00D379D2"/>
    <w:rPr>
      <w:rFonts w:ascii="Courier New" w:hAnsi="Courier New"/>
    </w:rPr>
  </w:style>
  <w:style w:type="character" w:customStyle="1" w:styleId="WW8Num1z0">
    <w:name w:val="WW8Num1z0"/>
    <w:qFormat/>
    <w:rsid w:val="00D379D2"/>
    <w:rPr>
      <w:rFonts w:ascii="Times New Roman" w:hAnsi="Times New Roman"/>
    </w:rPr>
  </w:style>
  <w:style w:type="character" w:customStyle="1" w:styleId="WW8Num1z1">
    <w:name w:val="WW8Num1z1"/>
    <w:qFormat/>
    <w:rsid w:val="00D379D2"/>
    <w:rPr>
      <w:rFonts w:ascii="Courier New" w:hAnsi="Courier New"/>
    </w:rPr>
  </w:style>
  <w:style w:type="character" w:customStyle="1" w:styleId="WW8Num1z2">
    <w:name w:val="WW8Num1z2"/>
    <w:qFormat/>
    <w:rsid w:val="00D379D2"/>
    <w:rPr>
      <w:rFonts w:ascii="Wingdings" w:hAnsi="Wingdings"/>
    </w:rPr>
  </w:style>
  <w:style w:type="character" w:customStyle="1" w:styleId="WW8Num1z3">
    <w:name w:val="WW8Num1z3"/>
    <w:qFormat/>
    <w:rsid w:val="00D379D2"/>
    <w:rPr>
      <w:rFonts w:ascii="Symbol" w:hAnsi="Symbol"/>
    </w:rPr>
  </w:style>
  <w:style w:type="character" w:customStyle="1" w:styleId="WW8Num2z0">
    <w:name w:val="WW8Num2z0"/>
    <w:qFormat/>
    <w:rsid w:val="00D379D2"/>
    <w:rPr>
      <w:rFonts w:ascii="Times New Roman" w:hAnsi="Times New Roman"/>
    </w:rPr>
  </w:style>
  <w:style w:type="character" w:customStyle="1" w:styleId="WW8Num2z1">
    <w:name w:val="WW8Num2z1"/>
    <w:qFormat/>
    <w:rsid w:val="00D379D2"/>
    <w:rPr>
      <w:rFonts w:ascii="Courier New" w:hAnsi="Courier New"/>
    </w:rPr>
  </w:style>
  <w:style w:type="character" w:customStyle="1" w:styleId="WW8Num2z2">
    <w:name w:val="WW8Num2z2"/>
    <w:qFormat/>
    <w:rsid w:val="00D379D2"/>
    <w:rPr>
      <w:rFonts w:ascii="Wingdings" w:hAnsi="Wingdings"/>
    </w:rPr>
  </w:style>
  <w:style w:type="character" w:customStyle="1" w:styleId="WW8Num2z3">
    <w:name w:val="WW8Num2z3"/>
    <w:qFormat/>
    <w:rsid w:val="00D379D2"/>
    <w:rPr>
      <w:rFonts w:ascii="Symbol" w:hAnsi="Symbol"/>
    </w:rPr>
  </w:style>
  <w:style w:type="character" w:customStyle="1" w:styleId="BodyTextChar">
    <w:name w:val="Body Text Char"/>
    <w:qFormat/>
    <w:locked/>
    <w:rsid w:val="00D379D2"/>
    <w:rPr>
      <w:rFonts w:ascii="Times New Roman" w:hAnsi="Times New Roman" w:cs="Times New Roman"/>
      <w:sz w:val="24"/>
    </w:rPr>
  </w:style>
  <w:style w:type="character" w:customStyle="1" w:styleId="BodyTextChar2">
    <w:name w:val="Body Text Char2"/>
    <w:aliases w:val="Char Char1,Char Char Char,Char Char Char Diagrama Diagrama Diagrama Diagrama Diagrama Char,Char Char Char Diagrama Diagrama Diagrama Diagrama Diagrama Diagrama Diagrama Diagrama Diagrama Diagrama Char,body text Char,contents Char,bt Char"/>
    <w:link w:val="BodyText"/>
    <w:qFormat/>
    <w:locked/>
    <w:rsid w:val="00D379D2"/>
    <w:rPr>
      <w:rFonts w:ascii="Times New Roman" w:hAnsi="Times New Roman"/>
      <w:sz w:val="24"/>
      <w:lang w:eastAsia="ar-SA"/>
    </w:rPr>
  </w:style>
  <w:style w:type="character" w:styleId="CommentReference">
    <w:name w:val="annotation reference"/>
    <w:uiPriority w:val="99"/>
    <w:qFormat/>
    <w:rsid w:val="00D379D2"/>
    <w:rPr>
      <w:rFonts w:cs="Times New Roman"/>
      <w:sz w:val="16"/>
    </w:rPr>
  </w:style>
  <w:style w:type="character" w:customStyle="1" w:styleId="CommentTextChar">
    <w:name w:val="Comment Text Char"/>
    <w:link w:val="CommentText"/>
    <w:uiPriority w:val="99"/>
    <w:qFormat/>
    <w:locked/>
    <w:rsid w:val="00D379D2"/>
    <w:rPr>
      <w:rFonts w:ascii="Times New Roman" w:hAnsi="Times New Roman"/>
    </w:rPr>
  </w:style>
  <w:style w:type="character" w:customStyle="1" w:styleId="hps">
    <w:name w:val="hps"/>
    <w:qFormat/>
    <w:rsid w:val="00D379D2"/>
  </w:style>
  <w:style w:type="character" w:customStyle="1" w:styleId="CommentSubjectChar">
    <w:name w:val="Comment Subject Char"/>
    <w:uiPriority w:val="99"/>
    <w:qFormat/>
    <w:locked/>
    <w:rsid w:val="00D379D2"/>
    <w:rPr>
      <w:rFonts w:ascii="Times New Roman" w:hAnsi="Times New Roman"/>
      <w:b/>
      <w:sz w:val="20"/>
      <w:lang w:eastAsia="ar-SA" w:bidi="ar-SA"/>
    </w:rPr>
  </w:style>
  <w:style w:type="character" w:customStyle="1" w:styleId="CommentSubjectChar1">
    <w:name w:val="Comment Subject Char1"/>
    <w:link w:val="CommentSubject"/>
    <w:qFormat/>
    <w:locked/>
    <w:rsid w:val="00D379D2"/>
    <w:rPr>
      <w:rFonts w:ascii="Times New Roman" w:hAnsi="Times New Roman"/>
      <w:b/>
    </w:rPr>
  </w:style>
  <w:style w:type="character" w:customStyle="1" w:styleId="para">
    <w:name w:val="para"/>
    <w:qFormat/>
    <w:rsid w:val="00D379D2"/>
  </w:style>
  <w:style w:type="character" w:customStyle="1" w:styleId="content">
    <w:name w:val="content"/>
    <w:qFormat/>
    <w:rsid w:val="00D379D2"/>
  </w:style>
  <w:style w:type="character" w:customStyle="1" w:styleId="Stilius3Diagrama">
    <w:name w:val="Stilius3 Diagrama"/>
    <w:link w:val="Stilius3"/>
    <w:qFormat/>
    <w:locked/>
    <w:rsid w:val="00D379D2"/>
    <w:rPr>
      <w:rFonts w:ascii="Times New Roman" w:hAnsi="Times New Roman"/>
    </w:rPr>
  </w:style>
  <w:style w:type="character" w:customStyle="1" w:styleId="normal-h">
    <w:name w:val="normal-h"/>
    <w:qFormat/>
    <w:rsid w:val="00D379D2"/>
  </w:style>
  <w:style w:type="character" w:customStyle="1" w:styleId="PlainTextChar">
    <w:name w:val="Plain Text Char"/>
    <w:link w:val="PlainText"/>
    <w:qFormat/>
    <w:locked/>
    <w:rsid w:val="00D379D2"/>
  </w:style>
  <w:style w:type="character" w:customStyle="1" w:styleId="FontStyle66">
    <w:name w:val="Font Style66"/>
    <w:qFormat/>
    <w:rsid w:val="00D379D2"/>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D379D2"/>
    <w:rPr>
      <w:rFonts w:ascii="Times New Roman" w:hAnsi="Times New Roman"/>
      <w:sz w:val="20"/>
    </w:rPr>
  </w:style>
  <w:style w:type="character" w:customStyle="1" w:styleId="ListParagraphChar">
    <w:name w:val="List Paragraph Char"/>
    <w:aliases w:val="List Paragraph Red Char,Buletai Char,Bullet EY Char,List Paragraph21 Char,List Paragraph1 Char,List Paragraph2 Char,lp1 Char,Use Case List Paragraph Char,Numbering Char,ERP-List Paragraph Char,List Paragraph11 Char,Paragraph Char"/>
    <w:link w:val="Sraopastraipa1"/>
    <w:uiPriority w:val="34"/>
    <w:qFormat/>
    <w:locked/>
    <w:rsid w:val="00D379D2"/>
    <w:rPr>
      <w:rFonts w:ascii="TimesLT" w:hAnsi="TimesLT"/>
    </w:rPr>
  </w:style>
  <w:style w:type="character" w:customStyle="1" w:styleId="WW-DefaultParagraphFont1111">
    <w:name w:val="WW-Default Paragraph Font1111"/>
    <w:qFormat/>
    <w:rsid w:val="00D379D2"/>
    <w:rPr>
      <w:sz w:val="20"/>
    </w:rPr>
  </w:style>
  <w:style w:type="character" w:customStyle="1" w:styleId="NumberingSymbols">
    <w:name w:val="Numbering Symbols"/>
    <w:qFormat/>
    <w:rsid w:val="00D379D2"/>
  </w:style>
  <w:style w:type="character" w:customStyle="1" w:styleId="CommentTextChar1">
    <w:name w:val="Comment Text Char1"/>
    <w:qFormat/>
    <w:locked/>
    <w:rsid w:val="00D379D2"/>
    <w:rPr>
      <w:lang w:eastAsia="lt-LT"/>
    </w:rPr>
  </w:style>
  <w:style w:type="character" w:customStyle="1" w:styleId="Bodytext0">
    <w:name w:val="Body text_"/>
    <w:qFormat/>
    <w:locked/>
    <w:rsid w:val="00D379D2"/>
    <w:rPr>
      <w:sz w:val="22"/>
      <w:shd w:val="clear" w:color="auto" w:fill="FFFFFF"/>
    </w:rPr>
  </w:style>
  <w:style w:type="character" w:customStyle="1" w:styleId="Bodytext4">
    <w:name w:val="Body text (4)_"/>
    <w:link w:val="Bodytext40"/>
    <w:qFormat/>
    <w:locked/>
    <w:rsid w:val="00D379D2"/>
  </w:style>
  <w:style w:type="character" w:customStyle="1" w:styleId="Hyperlink0">
    <w:name w:val="Hyperlink.0"/>
    <w:basedOn w:val="InternetLink"/>
    <w:qFormat/>
    <w:rsid w:val="00D379D2"/>
    <w:rPr>
      <w:rFonts w:cs="Times New Roman"/>
      <w:color w:val="0000FF"/>
      <w:u w:val="single"/>
    </w:rPr>
  </w:style>
  <w:style w:type="character" w:customStyle="1" w:styleId="CharChar7">
    <w:name w:val="Char Char7"/>
    <w:qFormat/>
    <w:rsid w:val="00D379D2"/>
    <w:rPr>
      <w:rFonts w:eastAsia="Calibri"/>
      <w:lang w:val="lt-LT" w:bidi="ar-SA"/>
    </w:rPr>
  </w:style>
  <w:style w:type="character" w:styleId="PageNumber">
    <w:name w:val="page number"/>
    <w:qFormat/>
    <w:rsid w:val="00D379D2"/>
  </w:style>
  <w:style w:type="character" w:customStyle="1" w:styleId="CharChar5">
    <w:name w:val="Char Char5"/>
    <w:qFormat/>
    <w:rsid w:val="00D379D2"/>
    <w:rPr>
      <w:rFonts w:eastAsia="Andale Sans UI" w:cs="Calibri"/>
      <w:szCs w:val="24"/>
      <w:lang w:eastAsia="ar-SA"/>
    </w:rPr>
  </w:style>
  <w:style w:type="character" w:customStyle="1" w:styleId="BodytextChar0">
    <w:name w:val="Body text Char"/>
    <w:link w:val="Pagrindinistekstas4"/>
    <w:qFormat/>
    <w:rsid w:val="00D379D2"/>
    <w:rPr>
      <w:rFonts w:ascii="TimesLT" w:hAnsi="TimesLT" w:cs="TimesLT"/>
      <w:lang w:val="en-US" w:eastAsia="zh-CN"/>
    </w:rPr>
  </w:style>
  <w:style w:type="character" w:customStyle="1" w:styleId="CharChar15">
    <w:name w:val="Char Char15"/>
    <w:qFormat/>
    <w:locked/>
    <w:rsid w:val="00D379D2"/>
    <w:rPr>
      <w:rFonts w:ascii="Times New Roman" w:hAnsi="Times New Roman" w:cs="Times New Roman"/>
      <w:sz w:val="28"/>
      <w:lang w:val="lt-LT" w:eastAsia="lt-LT"/>
    </w:rPr>
  </w:style>
  <w:style w:type="character" w:customStyle="1" w:styleId="CharChar10">
    <w:name w:val="Char Char10"/>
    <w:qFormat/>
    <w:locked/>
    <w:rsid w:val="00D379D2"/>
    <w:rPr>
      <w:rFonts w:ascii="Times New Roman" w:hAnsi="Times New Roman" w:cs="Times New Roman"/>
      <w:sz w:val="24"/>
      <w:lang w:val="lt-LT" w:eastAsia="lt-LT"/>
    </w:rPr>
  </w:style>
  <w:style w:type="character" w:customStyle="1" w:styleId="ListLabel1">
    <w:name w:val="ListLabel 1"/>
    <w:qFormat/>
    <w:rsid w:val="00D379D2"/>
    <w:rPr>
      <w:rFonts w:ascii="Trebuchet MS" w:hAnsi="Trebuchet MS" w:cs="Times New Roman"/>
      <w:b/>
      <w:i w:val="0"/>
      <w:sz w:val="22"/>
    </w:rPr>
  </w:style>
  <w:style w:type="character" w:customStyle="1" w:styleId="ListLabel2">
    <w:name w:val="ListLabel 2"/>
    <w:qFormat/>
    <w:rsid w:val="00D379D2"/>
    <w:rPr>
      <w:rFonts w:cs="Times New Roman"/>
    </w:rPr>
  </w:style>
  <w:style w:type="character" w:customStyle="1" w:styleId="ListLabel3">
    <w:name w:val="ListLabel 3"/>
    <w:qFormat/>
    <w:rsid w:val="00D379D2"/>
    <w:rPr>
      <w:rFonts w:cs="Times New Roman"/>
    </w:rPr>
  </w:style>
  <w:style w:type="character" w:customStyle="1" w:styleId="ListLabel4">
    <w:name w:val="ListLabel 4"/>
    <w:qFormat/>
    <w:rsid w:val="00D379D2"/>
    <w:rPr>
      <w:rFonts w:cs="Times New Roman"/>
      <w:i w:val="0"/>
    </w:rPr>
  </w:style>
  <w:style w:type="character" w:customStyle="1" w:styleId="ListLabel5">
    <w:name w:val="ListLabel 5"/>
    <w:qFormat/>
    <w:rsid w:val="00D379D2"/>
    <w:rPr>
      <w:rFonts w:cs="Times New Roman"/>
    </w:rPr>
  </w:style>
  <w:style w:type="character" w:customStyle="1" w:styleId="ListLabel6">
    <w:name w:val="ListLabel 6"/>
    <w:qFormat/>
    <w:rsid w:val="00D379D2"/>
    <w:rPr>
      <w:rFonts w:cs="Times New Roman"/>
    </w:rPr>
  </w:style>
  <w:style w:type="character" w:customStyle="1" w:styleId="ListLabel7">
    <w:name w:val="ListLabel 7"/>
    <w:qFormat/>
    <w:rsid w:val="00D379D2"/>
    <w:rPr>
      <w:rFonts w:cs="Times New Roman"/>
    </w:rPr>
  </w:style>
  <w:style w:type="character" w:customStyle="1" w:styleId="ListLabel8">
    <w:name w:val="ListLabel 8"/>
    <w:qFormat/>
    <w:rsid w:val="00D379D2"/>
    <w:rPr>
      <w:rFonts w:cs="Times New Roman"/>
    </w:rPr>
  </w:style>
  <w:style w:type="character" w:customStyle="1" w:styleId="ListLabel9">
    <w:name w:val="ListLabel 9"/>
    <w:qFormat/>
    <w:rsid w:val="00D379D2"/>
    <w:rPr>
      <w:rFonts w:ascii="Trebuchet MS" w:hAnsi="Trebuchet MS" w:cs="Times New Roman"/>
      <w:sz w:val="22"/>
    </w:rPr>
  </w:style>
  <w:style w:type="character" w:customStyle="1" w:styleId="ListLabel10">
    <w:name w:val="ListLabel 10"/>
    <w:qFormat/>
    <w:rsid w:val="00D379D2"/>
    <w:rPr>
      <w:rFonts w:cs="Times New Roman"/>
    </w:rPr>
  </w:style>
  <w:style w:type="character" w:customStyle="1" w:styleId="ListLabel11">
    <w:name w:val="ListLabel 11"/>
    <w:qFormat/>
    <w:rsid w:val="00D379D2"/>
    <w:rPr>
      <w:rFonts w:cs="Times New Roman"/>
    </w:rPr>
  </w:style>
  <w:style w:type="character" w:customStyle="1" w:styleId="ListLabel12">
    <w:name w:val="ListLabel 12"/>
    <w:qFormat/>
    <w:rsid w:val="00D379D2"/>
    <w:rPr>
      <w:rFonts w:cs="Times New Roman"/>
    </w:rPr>
  </w:style>
  <w:style w:type="character" w:customStyle="1" w:styleId="ListLabel13">
    <w:name w:val="ListLabel 13"/>
    <w:qFormat/>
    <w:rsid w:val="00D379D2"/>
    <w:rPr>
      <w:rFonts w:cs="Times New Roman"/>
    </w:rPr>
  </w:style>
  <w:style w:type="character" w:customStyle="1" w:styleId="ListLabel14">
    <w:name w:val="ListLabel 14"/>
    <w:qFormat/>
    <w:rsid w:val="00D379D2"/>
    <w:rPr>
      <w:rFonts w:cs="Times New Roman"/>
    </w:rPr>
  </w:style>
  <w:style w:type="character" w:customStyle="1" w:styleId="ListLabel15">
    <w:name w:val="ListLabel 15"/>
    <w:qFormat/>
    <w:rsid w:val="00D379D2"/>
    <w:rPr>
      <w:rFonts w:cs="Times New Roman"/>
    </w:rPr>
  </w:style>
  <w:style w:type="character" w:customStyle="1" w:styleId="ListLabel16">
    <w:name w:val="ListLabel 16"/>
    <w:qFormat/>
    <w:rsid w:val="00D379D2"/>
    <w:rPr>
      <w:rFonts w:cs="Times New Roman"/>
    </w:rPr>
  </w:style>
  <w:style w:type="character" w:customStyle="1" w:styleId="ListLabel17">
    <w:name w:val="ListLabel 17"/>
    <w:qFormat/>
    <w:rsid w:val="00D379D2"/>
    <w:rPr>
      <w:rFonts w:cs="Times New Roman"/>
    </w:rPr>
  </w:style>
  <w:style w:type="character" w:customStyle="1" w:styleId="ListLabel18">
    <w:name w:val="ListLabel 18"/>
    <w:qFormat/>
    <w:rsid w:val="00D379D2"/>
    <w:rPr>
      <w:rFonts w:cs="Times New Roman"/>
    </w:rPr>
  </w:style>
  <w:style w:type="character" w:customStyle="1" w:styleId="ListLabel19">
    <w:name w:val="ListLabel 19"/>
    <w:qFormat/>
    <w:rsid w:val="00D379D2"/>
    <w:rPr>
      <w:rFonts w:ascii="Trebuchet MS" w:hAnsi="Trebuchet MS" w:cs="Times New Roman"/>
      <w:b/>
      <w:bCs w:val="0"/>
      <w:color w:val="00000A"/>
      <w:sz w:val="22"/>
    </w:rPr>
  </w:style>
  <w:style w:type="character" w:customStyle="1" w:styleId="ListLabel20">
    <w:name w:val="ListLabel 20"/>
    <w:qFormat/>
    <w:rsid w:val="00D379D2"/>
    <w:rPr>
      <w:rFonts w:ascii="Trebuchet MS" w:hAnsi="Trebuchet MS" w:cs="Times New Roman"/>
      <w:sz w:val="22"/>
    </w:rPr>
  </w:style>
  <w:style w:type="character" w:customStyle="1" w:styleId="ListLabel21">
    <w:name w:val="ListLabel 21"/>
    <w:qFormat/>
    <w:rsid w:val="00D379D2"/>
    <w:rPr>
      <w:rFonts w:cs="Times New Roman"/>
    </w:rPr>
  </w:style>
  <w:style w:type="character" w:customStyle="1" w:styleId="ListLabel22">
    <w:name w:val="ListLabel 22"/>
    <w:qFormat/>
    <w:rsid w:val="00D379D2"/>
    <w:rPr>
      <w:rFonts w:cs="Times New Roman"/>
    </w:rPr>
  </w:style>
  <w:style w:type="character" w:customStyle="1" w:styleId="ListLabel23">
    <w:name w:val="ListLabel 23"/>
    <w:qFormat/>
    <w:rsid w:val="00D379D2"/>
    <w:rPr>
      <w:rFonts w:cs="Times New Roman"/>
    </w:rPr>
  </w:style>
  <w:style w:type="character" w:customStyle="1" w:styleId="ListLabel24">
    <w:name w:val="ListLabel 24"/>
    <w:qFormat/>
    <w:rsid w:val="00D379D2"/>
    <w:rPr>
      <w:rFonts w:cs="Times New Roman"/>
    </w:rPr>
  </w:style>
  <w:style w:type="character" w:customStyle="1" w:styleId="ListLabel25">
    <w:name w:val="ListLabel 25"/>
    <w:qFormat/>
    <w:rsid w:val="00D379D2"/>
    <w:rPr>
      <w:rFonts w:cs="Times New Roman"/>
    </w:rPr>
  </w:style>
  <w:style w:type="character" w:customStyle="1" w:styleId="ListLabel26">
    <w:name w:val="ListLabel 26"/>
    <w:qFormat/>
    <w:rsid w:val="00D379D2"/>
    <w:rPr>
      <w:rFonts w:cs="Times New Roman"/>
    </w:rPr>
  </w:style>
  <w:style w:type="character" w:customStyle="1" w:styleId="ListLabel27">
    <w:name w:val="ListLabel 27"/>
    <w:qFormat/>
    <w:rsid w:val="00D379D2"/>
    <w:rPr>
      <w:rFonts w:cs="Times New Roman"/>
    </w:rPr>
  </w:style>
  <w:style w:type="character" w:customStyle="1" w:styleId="ListLabel28">
    <w:name w:val="ListLabel 28"/>
    <w:qFormat/>
    <w:rsid w:val="00D379D2"/>
    <w:rPr>
      <w:rFonts w:cs="Times New Roman"/>
    </w:rPr>
  </w:style>
  <w:style w:type="character" w:customStyle="1" w:styleId="ListLabel29">
    <w:name w:val="ListLabel 29"/>
    <w:qFormat/>
    <w:rsid w:val="00D379D2"/>
    <w:rPr>
      <w:rFonts w:cs="Times New Roman"/>
    </w:rPr>
  </w:style>
  <w:style w:type="character" w:customStyle="1" w:styleId="ListLabel30">
    <w:name w:val="ListLabel 30"/>
    <w:qFormat/>
    <w:rsid w:val="00D379D2"/>
    <w:rPr>
      <w:rFonts w:cs="Times New Roman"/>
    </w:rPr>
  </w:style>
  <w:style w:type="character" w:customStyle="1" w:styleId="ListLabel31">
    <w:name w:val="ListLabel 31"/>
    <w:qFormat/>
    <w:rsid w:val="00D379D2"/>
    <w:rPr>
      <w:rFonts w:cs="Times New Roman"/>
    </w:rPr>
  </w:style>
  <w:style w:type="character" w:customStyle="1" w:styleId="ListLabel32">
    <w:name w:val="ListLabel 32"/>
    <w:qFormat/>
    <w:rsid w:val="00D379D2"/>
    <w:rPr>
      <w:rFonts w:cs="Times New Roman"/>
    </w:rPr>
  </w:style>
  <w:style w:type="character" w:customStyle="1" w:styleId="ListLabel33">
    <w:name w:val="ListLabel 33"/>
    <w:qFormat/>
    <w:rsid w:val="00D379D2"/>
    <w:rPr>
      <w:rFonts w:cs="Times New Roman"/>
    </w:rPr>
  </w:style>
  <w:style w:type="character" w:customStyle="1" w:styleId="ListLabel34">
    <w:name w:val="ListLabel 34"/>
    <w:qFormat/>
    <w:rsid w:val="00D379D2"/>
    <w:rPr>
      <w:rFonts w:cs="Times New Roman"/>
    </w:rPr>
  </w:style>
  <w:style w:type="character" w:customStyle="1" w:styleId="ListLabel35">
    <w:name w:val="ListLabel 35"/>
    <w:qFormat/>
    <w:rsid w:val="00D379D2"/>
    <w:rPr>
      <w:rFonts w:cs="Times New Roman"/>
    </w:rPr>
  </w:style>
  <w:style w:type="character" w:customStyle="1" w:styleId="ListLabel36">
    <w:name w:val="ListLabel 36"/>
    <w:qFormat/>
    <w:rsid w:val="00D379D2"/>
    <w:rPr>
      <w:rFonts w:ascii="Trebuchet MS" w:hAnsi="Trebuchet MS" w:cs="Times New Roman"/>
      <w:b/>
      <w:sz w:val="22"/>
    </w:rPr>
  </w:style>
  <w:style w:type="character" w:customStyle="1" w:styleId="ListLabel37">
    <w:name w:val="ListLabel 37"/>
    <w:qFormat/>
    <w:rsid w:val="00D379D2"/>
    <w:rPr>
      <w:rFonts w:ascii="Trebuchet MS" w:hAnsi="Trebuchet MS" w:cs="Times New Roman"/>
      <w:sz w:val="22"/>
    </w:rPr>
  </w:style>
  <w:style w:type="character" w:customStyle="1" w:styleId="ListLabel38">
    <w:name w:val="ListLabel 38"/>
    <w:qFormat/>
    <w:rsid w:val="00D379D2"/>
    <w:rPr>
      <w:rFonts w:cs="Times New Roman"/>
    </w:rPr>
  </w:style>
  <w:style w:type="character" w:customStyle="1" w:styleId="ListLabel39">
    <w:name w:val="ListLabel 39"/>
    <w:qFormat/>
    <w:rsid w:val="00D379D2"/>
    <w:rPr>
      <w:rFonts w:cs="Times New Roman"/>
    </w:rPr>
  </w:style>
  <w:style w:type="character" w:customStyle="1" w:styleId="ListLabel40">
    <w:name w:val="ListLabel 40"/>
    <w:qFormat/>
    <w:rsid w:val="00D379D2"/>
    <w:rPr>
      <w:rFonts w:cs="Times New Roman"/>
    </w:rPr>
  </w:style>
  <w:style w:type="character" w:customStyle="1" w:styleId="ListLabel41">
    <w:name w:val="ListLabel 41"/>
    <w:qFormat/>
    <w:rsid w:val="00D379D2"/>
    <w:rPr>
      <w:rFonts w:cs="Times New Roman"/>
    </w:rPr>
  </w:style>
  <w:style w:type="character" w:customStyle="1" w:styleId="ListLabel42">
    <w:name w:val="ListLabel 42"/>
    <w:qFormat/>
    <w:rsid w:val="00D379D2"/>
    <w:rPr>
      <w:rFonts w:cs="Times New Roman"/>
    </w:rPr>
  </w:style>
  <w:style w:type="character" w:customStyle="1" w:styleId="ListLabel43">
    <w:name w:val="ListLabel 43"/>
    <w:qFormat/>
    <w:rsid w:val="00D379D2"/>
    <w:rPr>
      <w:rFonts w:cs="Times New Roman"/>
    </w:rPr>
  </w:style>
  <w:style w:type="character" w:customStyle="1" w:styleId="ListLabel44">
    <w:name w:val="ListLabel 44"/>
    <w:qFormat/>
    <w:rsid w:val="00D379D2"/>
    <w:rPr>
      <w:rFonts w:cs="Times New Roman"/>
    </w:rPr>
  </w:style>
  <w:style w:type="character" w:customStyle="1" w:styleId="ListLabel45">
    <w:name w:val="ListLabel 45"/>
    <w:qFormat/>
    <w:rsid w:val="00D379D2"/>
    <w:rPr>
      <w:rFonts w:ascii="Trebuchet MS" w:hAnsi="Trebuchet MS" w:cs="Times New Roman"/>
      <w:b/>
      <w:sz w:val="22"/>
    </w:rPr>
  </w:style>
  <w:style w:type="character" w:customStyle="1" w:styleId="ListLabel46">
    <w:name w:val="ListLabel 46"/>
    <w:qFormat/>
    <w:rsid w:val="00D379D2"/>
    <w:rPr>
      <w:rFonts w:ascii="Trebuchet MS" w:hAnsi="Trebuchet MS" w:cs="Times New Roman"/>
      <w:b w:val="0"/>
      <w:bCs w:val="0"/>
      <w:strike w:val="0"/>
      <w:dstrike w:val="0"/>
      <w:sz w:val="22"/>
    </w:rPr>
  </w:style>
  <w:style w:type="character" w:customStyle="1" w:styleId="ListLabel47">
    <w:name w:val="ListLabel 47"/>
    <w:qFormat/>
    <w:rsid w:val="00D379D2"/>
    <w:rPr>
      <w:rFonts w:ascii="Trebuchet MS" w:hAnsi="Trebuchet MS" w:cs="Times New Roman"/>
      <w:sz w:val="22"/>
    </w:rPr>
  </w:style>
  <w:style w:type="character" w:customStyle="1" w:styleId="ListLabel48">
    <w:name w:val="ListLabel 48"/>
    <w:qFormat/>
    <w:rsid w:val="00D379D2"/>
    <w:rPr>
      <w:rFonts w:cs="Times New Roman"/>
    </w:rPr>
  </w:style>
  <w:style w:type="character" w:customStyle="1" w:styleId="ListLabel49">
    <w:name w:val="ListLabel 49"/>
    <w:qFormat/>
    <w:rsid w:val="00D379D2"/>
    <w:rPr>
      <w:rFonts w:cs="Times New Roman"/>
    </w:rPr>
  </w:style>
  <w:style w:type="character" w:customStyle="1" w:styleId="ListLabel50">
    <w:name w:val="ListLabel 50"/>
    <w:qFormat/>
    <w:rsid w:val="00D379D2"/>
    <w:rPr>
      <w:rFonts w:cs="Times New Roman"/>
    </w:rPr>
  </w:style>
  <w:style w:type="character" w:customStyle="1" w:styleId="ListLabel51">
    <w:name w:val="ListLabel 51"/>
    <w:qFormat/>
    <w:rsid w:val="00D379D2"/>
    <w:rPr>
      <w:rFonts w:cs="Times New Roman"/>
    </w:rPr>
  </w:style>
  <w:style w:type="character" w:customStyle="1" w:styleId="ListLabel52">
    <w:name w:val="ListLabel 52"/>
    <w:qFormat/>
    <w:rsid w:val="00D379D2"/>
    <w:rPr>
      <w:rFonts w:cs="Times New Roman"/>
    </w:rPr>
  </w:style>
  <w:style w:type="character" w:customStyle="1" w:styleId="ListLabel53">
    <w:name w:val="ListLabel 53"/>
    <w:qFormat/>
    <w:rsid w:val="00D379D2"/>
    <w:rPr>
      <w:rFonts w:cs="Times New Roman"/>
    </w:rPr>
  </w:style>
  <w:style w:type="character" w:customStyle="1" w:styleId="ListLabel54">
    <w:name w:val="ListLabel 54"/>
    <w:qFormat/>
    <w:rsid w:val="00D379D2"/>
    <w:rPr>
      <w:rFonts w:ascii="Trebuchet MS" w:hAnsi="Trebuchet MS" w:cs="Times New Roman"/>
      <w:b/>
      <w:bCs/>
      <w:sz w:val="22"/>
    </w:rPr>
  </w:style>
  <w:style w:type="character" w:customStyle="1" w:styleId="ListLabel55">
    <w:name w:val="ListLabel 55"/>
    <w:qFormat/>
    <w:rsid w:val="00D379D2"/>
    <w:rPr>
      <w:rFonts w:ascii="Trebuchet MS" w:hAnsi="Trebuchet MS" w:cs="Times New Roman"/>
      <w:i w:val="0"/>
      <w:iCs/>
      <w:color w:val="00000A"/>
      <w:sz w:val="22"/>
    </w:rPr>
  </w:style>
  <w:style w:type="character" w:customStyle="1" w:styleId="ListLabel56">
    <w:name w:val="ListLabel 56"/>
    <w:qFormat/>
    <w:rsid w:val="00D379D2"/>
    <w:rPr>
      <w:rFonts w:ascii="Trebuchet MS" w:hAnsi="Trebuchet MS" w:cs="Times New Roman"/>
      <w:sz w:val="22"/>
    </w:rPr>
  </w:style>
  <w:style w:type="character" w:customStyle="1" w:styleId="ListLabel57">
    <w:name w:val="ListLabel 57"/>
    <w:qFormat/>
    <w:rsid w:val="00D379D2"/>
    <w:rPr>
      <w:rFonts w:cs="Times New Roman"/>
    </w:rPr>
  </w:style>
  <w:style w:type="character" w:customStyle="1" w:styleId="ListLabel58">
    <w:name w:val="ListLabel 58"/>
    <w:qFormat/>
    <w:rsid w:val="00D379D2"/>
    <w:rPr>
      <w:rFonts w:cs="Times New Roman"/>
    </w:rPr>
  </w:style>
  <w:style w:type="character" w:customStyle="1" w:styleId="ListLabel59">
    <w:name w:val="ListLabel 59"/>
    <w:qFormat/>
    <w:rsid w:val="00D379D2"/>
    <w:rPr>
      <w:rFonts w:cs="Times New Roman"/>
    </w:rPr>
  </w:style>
  <w:style w:type="character" w:customStyle="1" w:styleId="ListLabel60">
    <w:name w:val="ListLabel 60"/>
    <w:qFormat/>
    <w:rsid w:val="00D379D2"/>
    <w:rPr>
      <w:rFonts w:cs="Times New Roman"/>
    </w:rPr>
  </w:style>
  <w:style w:type="character" w:customStyle="1" w:styleId="ListLabel61">
    <w:name w:val="ListLabel 61"/>
    <w:qFormat/>
    <w:rsid w:val="00D379D2"/>
    <w:rPr>
      <w:rFonts w:cs="Times New Roman"/>
    </w:rPr>
  </w:style>
  <w:style w:type="character" w:customStyle="1" w:styleId="ListLabel62">
    <w:name w:val="ListLabel 62"/>
    <w:qFormat/>
    <w:rsid w:val="00D379D2"/>
    <w:rPr>
      <w:rFonts w:cs="Times New Roman"/>
    </w:rPr>
  </w:style>
  <w:style w:type="character" w:customStyle="1" w:styleId="ListLabel63">
    <w:name w:val="ListLabel 63"/>
    <w:qFormat/>
    <w:rsid w:val="00D379D2"/>
    <w:rPr>
      <w:rFonts w:ascii="Trebuchet MS" w:hAnsi="Trebuchet MS" w:cs="Times New Roman"/>
      <w:b/>
      <w:sz w:val="22"/>
    </w:rPr>
  </w:style>
  <w:style w:type="character" w:customStyle="1" w:styleId="ListLabel64">
    <w:name w:val="ListLabel 64"/>
    <w:qFormat/>
    <w:rsid w:val="00D379D2"/>
    <w:rPr>
      <w:rFonts w:ascii="Trebuchet MS" w:hAnsi="Trebuchet MS" w:cs="Times New Roman"/>
      <w:sz w:val="22"/>
    </w:rPr>
  </w:style>
  <w:style w:type="character" w:customStyle="1" w:styleId="ListLabel65">
    <w:name w:val="ListLabel 65"/>
    <w:qFormat/>
    <w:rsid w:val="00D379D2"/>
    <w:rPr>
      <w:rFonts w:ascii="Trebuchet MS" w:hAnsi="Trebuchet MS" w:cs="Times New Roman"/>
      <w:sz w:val="22"/>
    </w:rPr>
  </w:style>
  <w:style w:type="character" w:customStyle="1" w:styleId="ListLabel66">
    <w:name w:val="ListLabel 66"/>
    <w:qFormat/>
    <w:rsid w:val="00D379D2"/>
    <w:rPr>
      <w:rFonts w:cs="Times New Roman"/>
    </w:rPr>
  </w:style>
  <w:style w:type="character" w:customStyle="1" w:styleId="ListLabel67">
    <w:name w:val="ListLabel 67"/>
    <w:qFormat/>
    <w:rsid w:val="00D379D2"/>
    <w:rPr>
      <w:rFonts w:cs="Times New Roman"/>
    </w:rPr>
  </w:style>
  <w:style w:type="character" w:customStyle="1" w:styleId="ListLabel68">
    <w:name w:val="ListLabel 68"/>
    <w:qFormat/>
    <w:rsid w:val="00D379D2"/>
    <w:rPr>
      <w:rFonts w:cs="Times New Roman"/>
    </w:rPr>
  </w:style>
  <w:style w:type="character" w:customStyle="1" w:styleId="ListLabel69">
    <w:name w:val="ListLabel 69"/>
    <w:qFormat/>
    <w:rsid w:val="00D379D2"/>
    <w:rPr>
      <w:rFonts w:cs="Times New Roman"/>
    </w:rPr>
  </w:style>
  <w:style w:type="character" w:customStyle="1" w:styleId="ListLabel70">
    <w:name w:val="ListLabel 70"/>
    <w:qFormat/>
    <w:rsid w:val="00D379D2"/>
    <w:rPr>
      <w:rFonts w:cs="Times New Roman"/>
    </w:rPr>
  </w:style>
  <w:style w:type="character" w:customStyle="1" w:styleId="ListLabel71">
    <w:name w:val="ListLabel 71"/>
    <w:qFormat/>
    <w:rsid w:val="00D379D2"/>
    <w:rPr>
      <w:rFonts w:cs="Times New Roman"/>
    </w:rPr>
  </w:style>
  <w:style w:type="character" w:customStyle="1" w:styleId="ListLabel72">
    <w:name w:val="ListLabel 72"/>
    <w:qFormat/>
    <w:rsid w:val="00D379D2"/>
    <w:rPr>
      <w:rFonts w:cs="Times New Roman"/>
    </w:rPr>
  </w:style>
  <w:style w:type="character" w:customStyle="1" w:styleId="ListLabel73">
    <w:name w:val="ListLabel 73"/>
    <w:qFormat/>
    <w:rsid w:val="00D379D2"/>
    <w:rPr>
      <w:rFonts w:ascii="Trebuchet MS" w:hAnsi="Trebuchet MS" w:cs="Times New Roman"/>
      <w:b w:val="0"/>
      <w:bCs w:val="0"/>
      <w:sz w:val="22"/>
    </w:rPr>
  </w:style>
  <w:style w:type="character" w:customStyle="1" w:styleId="ListLabel74">
    <w:name w:val="ListLabel 74"/>
    <w:qFormat/>
    <w:rsid w:val="00D379D2"/>
    <w:rPr>
      <w:rFonts w:cs="Times New Roman"/>
    </w:rPr>
  </w:style>
  <w:style w:type="character" w:customStyle="1" w:styleId="ListLabel75">
    <w:name w:val="ListLabel 75"/>
    <w:qFormat/>
    <w:rsid w:val="00D379D2"/>
    <w:rPr>
      <w:rFonts w:cs="Times New Roman"/>
    </w:rPr>
  </w:style>
  <w:style w:type="character" w:customStyle="1" w:styleId="ListLabel76">
    <w:name w:val="ListLabel 76"/>
    <w:qFormat/>
    <w:rsid w:val="00D379D2"/>
    <w:rPr>
      <w:rFonts w:cs="Times New Roman"/>
    </w:rPr>
  </w:style>
  <w:style w:type="character" w:customStyle="1" w:styleId="ListLabel77">
    <w:name w:val="ListLabel 77"/>
    <w:qFormat/>
    <w:rsid w:val="00D379D2"/>
    <w:rPr>
      <w:rFonts w:cs="Times New Roman"/>
    </w:rPr>
  </w:style>
  <w:style w:type="character" w:customStyle="1" w:styleId="ListLabel78">
    <w:name w:val="ListLabel 78"/>
    <w:qFormat/>
    <w:rsid w:val="00D379D2"/>
    <w:rPr>
      <w:rFonts w:cs="Times New Roman"/>
    </w:rPr>
  </w:style>
  <w:style w:type="character" w:customStyle="1" w:styleId="ListLabel79">
    <w:name w:val="ListLabel 79"/>
    <w:qFormat/>
    <w:rsid w:val="00D379D2"/>
    <w:rPr>
      <w:rFonts w:cs="Times New Roman"/>
    </w:rPr>
  </w:style>
  <w:style w:type="character" w:customStyle="1" w:styleId="ListLabel80">
    <w:name w:val="ListLabel 80"/>
    <w:qFormat/>
    <w:rsid w:val="00D379D2"/>
    <w:rPr>
      <w:rFonts w:cs="Times New Roman"/>
    </w:rPr>
  </w:style>
  <w:style w:type="character" w:customStyle="1" w:styleId="ListLabel81">
    <w:name w:val="ListLabel 81"/>
    <w:qFormat/>
    <w:rsid w:val="00D379D2"/>
    <w:rPr>
      <w:strike w:val="0"/>
      <w:dstrike w:val="0"/>
    </w:rPr>
  </w:style>
  <w:style w:type="character" w:customStyle="1" w:styleId="ListLabel82">
    <w:name w:val="ListLabel 82"/>
    <w:qFormat/>
    <w:rsid w:val="00D379D2"/>
    <w:rPr>
      <w:rFonts w:cs="Times New Roman"/>
    </w:rPr>
  </w:style>
  <w:style w:type="character" w:customStyle="1" w:styleId="ListLabel83">
    <w:name w:val="ListLabel 83"/>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D379D2"/>
    <w:rPr>
      <w:rFonts w:ascii="Trebuchet MS" w:hAnsi="Trebuchet MS" w:cs="Times New Roman"/>
      <w:b/>
      <w:bCs/>
      <w:sz w:val="22"/>
    </w:rPr>
  </w:style>
  <w:style w:type="character" w:customStyle="1" w:styleId="ListLabel94">
    <w:name w:val="ListLabel 94"/>
    <w:qFormat/>
    <w:rsid w:val="00D379D2"/>
    <w:rPr>
      <w:rFonts w:ascii="Trebuchet MS" w:hAnsi="Trebuchet MS" w:cs="Times New Roman"/>
      <w:b/>
      <w:sz w:val="22"/>
    </w:rPr>
  </w:style>
  <w:style w:type="character" w:customStyle="1" w:styleId="ListLabel95">
    <w:name w:val="ListLabel 95"/>
    <w:qFormat/>
    <w:rsid w:val="00D379D2"/>
    <w:rPr>
      <w:rFonts w:ascii="Trebuchet MS" w:hAnsi="Trebuchet MS" w:cs="Times New Roman"/>
      <w:b/>
      <w:sz w:val="22"/>
    </w:rPr>
  </w:style>
  <w:style w:type="character" w:customStyle="1" w:styleId="ListLabel96">
    <w:name w:val="ListLabel 96"/>
    <w:qFormat/>
    <w:rsid w:val="00D379D2"/>
    <w:rPr>
      <w:rFonts w:ascii="Trebuchet MS" w:hAnsi="Trebuchet MS" w:cs="Times New Roman"/>
      <w:b/>
      <w:sz w:val="22"/>
    </w:rPr>
  </w:style>
  <w:style w:type="character" w:customStyle="1" w:styleId="ListLabel97">
    <w:name w:val="ListLabel 97"/>
    <w:qFormat/>
    <w:rsid w:val="00D379D2"/>
    <w:rPr>
      <w:rFonts w:cs="Times New Roman"/>
    </w:rPr>
  </w:style>
  <w:style w:type="character" w:customStyle="1" w:styleId="ListLabel98">
    <w:name w:val="ListLabel 98"/>
    <w:qFormat/>
    <w:rsid w:val="00D379D2"/>
    <w:rPr>
      <w:rFonts w:cs="Times New Roman"/>
    </w:rPr>
  </w:style>
  <w:style w:type="character" w:customStyle="1" w:styleId="ListLabel99">
    <w:name w:val="ListLabel 99"/>
    <w:qFormat/>
    <w:rsid w:val="00D379D2"/>
    <w:rPr>
      <w:rFonts w:cs="Times New Roman"/>
    </w:rPr>
  </w:style>
  <w:style w:type="character" w:customStyle="1" w:styleId="ListLabel100">
    <w:name w:val="ListLabel 100"/>
    <w:qFormat/>
    <w:rsid w:val="00D379D2"/>
    <w:rPr>
      <w:rFonts w:cs="Times New Roman"/>
    </w:rPr>
  </w:style>
  <w:style w:type="character" w:customStyle="1" w:styleId="ListLabel101">
    <w:name w:val="ListLabel 101"/>
    <w:qFormat/>
    <w:rsid w:val="00D379D2"/>
    <w:rPr>
      <w:rFonts w:cs="Times New Roman"/>
    </w:rPr>
  </w:style>
  <w:style w:type="character" w:customStyle="1" w:styleId="ListLabel102">
    <w:name w:val="ListLabel 102"/>
    <w:qFormat/>
    <w:rsid w:val="00D379D2"/>
    <w:rPr>
      <w:rFonts w:ascii="Trebuchet MS" w:hAnsi="Trebuchet MS"/>
      <w:b/>
      <w:i w:val="0"/>
      <w:sz w:val="22"/>
    </w:rPr>
  </w:style>
  <w:style w:type="character" w:customStyle="1" w:styleId="ListLabel103">
    <w:name w:val="ListLabel 103"/>
    <w:qFormat/>
    <w:rsid w:val="00D379D2"/>
    <w:rPr>
      <w:rFonts w:ascii="Trebuchet MS" w:hAnsi="Trebuchet MS"/>
      <w:i w:val="0"/>
      <w:sz w:val="22"/>
    </w:rPr>
  </w:style>
  <w:style w:type="character" w:customStyle="1" w:styleId="ListLabel104">
    <w:name w:val="ListLabel 104"/>
    <w:qFormat/>
    <w:rsid w:val="00D379D2"/>
    <w:rPr>
      <w:rFonts w:ascii="Trebuchet MS" w:hAnsi="Trebuchet MS"/>
      <w:i w:val="0"/>
      <w:sz w:val="22"/>
    </w:rPr>
  </w:style>
  <w:style w:type="character" w:customStyle="1" w:styleId="ListLabel105">
    <w:name w:val="ListLabel 105"/>
    <w:qFormat/>
    <w:rsid w:val="00D379D2"/>
    <w:rPr>
      <w:i w:val="0"/>
    </w:rPr>
  </w:style>
  <w:style w:type="character" w:customStyle="1" w:styleId="ListLabel106">
    <w:name w:val="ListLabel 106"/>
    <w:qFormat/>
    <w:rsid w:val="00D379D2"/>
    <w:rPr>
      <w:i w:val="0"/>
    </w:rPr>
  </w:style>
  <w:style w:type="character" w:customStyle="1" w:styleId="ListLabel107">
    <w:name w:val="ListLabel 107"/>
    <w:qFormat/>
    <w:rsid w:val="00D379D2"/>
    <w:rPr>
      <w:i w:val="0"/>
    </w:rPr>
  </w:style>
  <w:style w:type="character" w:customStyle="1" w:styleId="ListLabel108">
    <w:name w:val="ListLabel 108"/>
    <w:qFormat/>
    <w:rsid w:val="00D379D2"/>
    <w:rPr>
      <w:i w:val="0"/>
    </w:rPr>
  </w:style>
  <w:style w:type="character" w:customStyle="1" w:styleId="ListLabel109">
    <w:name w:val="ListLabel 109"/>
    <w:qFormat/>
    <w:rsid w:val="00D379D2"/>
    <w:rPr>
      <w:i w:val="0"/>
    </w:rPr>
  </w:style>
  <w:style w:type="character" w:customStyle="1" w:styleId="ListLabel110">
    <w:name w:val="ListLabel 110"/>
    <w:qFormat/>
    <w:rsid w:val="00D379D2"/>
    <w:rPr>
      <w:i w:val="0"/>
    </w:rPr>
  </w:style>
  <w:style w:type="character" w:customStyle="1" w:styleId="ListLabel111">
    <w:name w:val="ListLabel 111"/>
    <w:qFormat/>
    <w:rsid w:val="00D379D2"/>
    <w:rPr>
      <w:rFonts w:cs="Times New Roman"/>
      <w:b/>
      <w:bCs/>
    </w:rPr>
  </w:style>
  <w:style w:type="character" w:customStyle="1" w:styleId="ListLabel112">
    <w:name w:val="ListLabel 112"/>
    <w:qFormat/>
    <w:rsid w:val="00D379D2"/>
    <w:rPr>
      <w:rFonts w:cs="Times New Roman"/>
    </w:rPr>
  </w:style>
  <w:style w:type="character" w:customStyle="1" w:styleId="ListLabel113">
    <w:name w:val="ListLabel 113"/>
    <w:qFormat/>
    <w:rsid w:val="00D379D2"/>
    <w:rPr>
      <w:rFonts w:cs="Times New Roman"/>
    </w:rPr>
  </w:style>
  <w:style w:type="character" w:customStyle="1" w:styleId="ListLabel114">
    <w:name w:val="ListLabel 114"/>
    <w:qFormat/>
    <w:rsid w:val="00D379D2"/>
    <w:rPr>
      <w:rFonts w:ascii="Trebuchet MS" w:hAnsi="Trebuchet MS" w:cs="Times New Roman"/>
      <w:sz w:val="22"/>
    </w:rPr>
  </w:style>
  <w:style w:type="character" w:customStyle="1" w:styleId="ListLabel115">
    <w:name w:val="ListLabel 115"/>
    <w:qFormat/>
    <w:rsid w:val="00D379D2"/>
    <w:rPr>
      <w:rFonts w:cs="Times New Roman"/>
    </w:rPr>
  </w:style>
  <w:style w:type="character" w:customStyle="1" w:styleId="ListLabel116">
    <w:name w:val="ListLabel 116"/>
    <w:qFormat/>
    <w:rsid w:val="00D379D2"/>
    <w:rPr>
      <w:rFonts w:cs="Times New Roman"/>
    </w:rPr>
  </w:style>
  <w:style w:type="character" w:customStyle="1" w:styleId="ListLabel117">
    <w:name w:val="ListLabel 117"/>
    <w:qFormat/>
    <w:rsid w:val="00D379D2"/>
    <w:rPr>
      <w:rFonts w:cs="Times New Roman"/>
    </w:rPr>
  </w:style>
  <w:style w:type="character" w:customStyle="1" w:styleId="ListLabel118">
    <w:name w:val="ListLabel 118"/>
    <w:qFormat/>
    <w:rsid w:val="00D379D2"/>
    <w:rPr>
      <w:rFonts w:cs="Times New Roman"/>
    </w:rPr>
  </w:style>
  <w:style w:type="character" w:customStyle="1" w:styleId="ListLabel119">
    <w:name w:val="ListLabel 119"/>
    <w:qFormat/>
    <w:rsid w:val="00D379D2"/>
    <w:rPr>
      <w:rFonts w:cs="Times New Roman"/>
    </w:rPr>
  </w:style>
  <w:style w:type="character" w:customStyle="1" w:styleId="ListLabel120">
    <w:name w:val="ListLabel 120"/>
    <w:qFormat/>
    <w:rsid w:val="00D379D2"/>
    <w:rPr>
      <w:b w:val="0"/>
      <w:i w:val="0"/>
      <w:sz w:val="20"/>
    </w:rPr>
  </w:style>
  <w:style w:type="character" w:customStyle="1" w:styleId="ListLabel121">
    <w:name w:val="ListLabel 121"/>
    <w:qFormat/>
    <w:rsid w:val="00D379D2"/>
    <w:rPr>
      <w:rFonts w:ascii="Trebuchet MS" w:hAnsi="Trebuchet MS" w:cs="Times New Roman"/>
      <w:sz w:val="20"/>
    </w:rPr>
  </w:style>
  <w:style w:type="character" w:customStyle="1" w:styleId="ListLabel122">
    <w:name w:val="ListLabel 122"/>
    <w:qFormat/>
    <w:rsid w:val="00D379D2"/>
    <w:rPr>
      <w:rFonts w:cs="Times New Roman"/>
    </w:rPr>
  </w:style>
  <w:style w:type="character" w:customStyle="1" w:styleId="ListLabel123">
    <w:name w:val="ListLabel 123"/>
    <w:qFormat/>
    <w:rsid w:val="00D379D2"/>
    <w:rPr>
      <w:rFonts w:cs="Times New Roman"/>
    </w:rPr>
  </w:style>
  <w:style w:type="character" w:customStyle="1" w:styleId="ListLabel124">
    <w:name w:val="ListLabel 124"/>
    <w:qFormat/>
    <w:rsid w:val="00D379D2"/>
    <w:rPr>
      <w:rFonts w:cs="Times New Roman"/>
    </w:rPr>
  </w:style>
  <w:style w:type="character" w:customStyle="1" w:styleId="ListLabel125">
    <w:name w:val="ListLabel 125"/>
    <w:qFormat/>
    <w:rsid w:val="00D379D2"/>
    <w:rPr>
      <w:rFonts w:cs="Times New Roman"/>
    </w:rPr>
  </w:style>
  <w:style w:type="character" w:customStyle="1" w:styleId="ListLabel126">
    <w:name w:val="ListLabel 126"/>
    <w:qFormat/>
    <w:rsid w:val="00D379D2"/>
    <w:rPr>
      <w:rFonts w:cs="Times New Roman"/>
    </w:rPr>
  </w:style>
  <w:style w:type="character" w:customStyle="1" w:styleId="ListLabel127">
    <w:name w:val="ListLabel 127"/>
    <w:qFormat/>
    <w:rsid w:val="00D379D2"/>
    <w:rPr>
      <w:rFonts w:cs="Times New Roman"/>
    </w:rPr>
  </w:style>
  <w:style w:type="character" w:customStyle="1" w:styleId="ListLabel128">
    <w:name w:val="ListLabel 128"/>
    <w:qFormat/>
    <w:rsid w:val="00D379D2"/>
    <w:rPr>
      <w:rFonts w:cs="Times New Roman"/>
    </w:rPr>
  </w:style>
  <w:style w:type="character" w:customStyle="1" w:styleId="ListLabel129">
    <w:name w:val="ListLabel 129"/>
    <w:qFormat/>
    <w:rsid w:val="00D379D2"/>
    <w:rPr>
      <w:rFonts w:cs="Times New Roman"/>
    </w:rPr>
  </w:style>
  <w:style w:type="character" w:customStyle="1" w:styleId="ListLabel130">
    <w:name w:val="ListLabel 130"/>
    <w:qFormat/>
    <w:rsid w:val="00D379D2"/>
    <w:rPr>
      <w:rFonts w:ascii="Trebuchet MS" w:hAnsi="Trebuchet MS" w:cs="Times New Roman"/>
      <w:sz w:val="20"/>
    </w:rPr>
  </w:style>
  <w:style w:type="character" w:customStyle="1" w:styleId="ListLabel131">
    <w:name w:val="ListLabel 131"/>
    <w:qFormat/>
    <w:rsid w:val="00D379D2"/>
    <w:rPr>
      <w:rFonts w:cs="Times New Roman"/>
    </w:rPr>
  </w:style>
  <w:style w:type="character" w:customStyle="1" w:styleId="ListLabel132">
    <w:name w:val="ListLabel 132"/>
    <w:qFormat/>
    <w:rsid w:val="00D379D2"/>
    <w:rPr>
      <w:rFonts w:cs="Times New Roman"/>
    </w:rPr>
  </w:style>
  <w:style w:type="character" w:customStyle="1" w:styleId="ListLabel133">
    <w:name w:val="ListLabel 133"/>
    <w:qFormat/>
    <w:rsid w:val="00D379D2"/>
    <w:rPr>
      <w:rFonts w:cs="Times New Roman"/>
    </w:rPr>
  </w:style>
  <w:style w:type="character" w:customStyle="1" w:styleId="ListLabel134">
    <w:name w:val="ListLabel 134"/>
    <w:qFormat/>
    <w:rsid w:val="00D379D2"/>
    <w:rPr>
      <w:rFonts w:cs="Times New Roman"/>
    </w:rPr>
  </w:style>
  <w:style w:type="character" w:customStyle="1" w:styleId="ListLabel135">
    <w:name w:val="ListLabel 135"/>
    <w:qFormat/>
    <w:rsid w:val="00D379D2"/>
    <w:rPr>
      <w:rFonts w:cs="Times New Roman"/>
    </w:rPr>
  </w:style>
  <w:style w:type="character" w:customStyle="1" w:styleId="ListLabel136">
    <w:name w:val="ListLabel 136"/>
    <w:qFormat/>
    <w:rsid w:val="00D379D2"/>
    <w:rPr>
      <w:rFonts w:cs="Times New Roman"/>
    </w:rPr>
  </w:style>
  <w:style w:type="character" w:customStyle="1" w:styleId="ListLabel137">
    <w:name w:val="ListLabel 137"/>
    <w:qFormat/>
    <w:rsid w:val="00D379D2"/>
    <w:rPr>
      <w:rFonts w:cs="Times New Roman"/>
    </w:rPr>
  </w:style>
  <w:style w:type="character" w:customStyle="1" w:styleId="ListLabel138">
    <w:name w:val="ListLabel 138"/>
    <w:qFormat/>
    <w:rsid w:val="00D379D2"/>
    <w:rPr>
      <w:rFonts w:cs="Times New Roman"/>
    </w:rPr>
  </w:style>
  <w:style w:type="character" w:customStyle="1" w:styleId="ListLabel139">
    <w:name w:val="ListLabel 139"/>
    <w:qFormat/>
    <w:rsid w:val="00D379D2"/>
    <w:rPr>
      <w:rFonts w:ascii="Trebuchet MS" w:hAnsi="Trebuchet MS" w:cs="Times New Roman"/>
      <w:sz w:val="20"/>
    </w:rPr>
  </w:style>
  <w:style w:type="character" w:customStyle="1" w:styleId="ListLabel140">
    <w:name w:val="ListLabel 140"/>
    <w:qFormat/>
    <w:rsid w:val="00D379D2"/>
    <w:rPr>
      <w:rFonts w:cs="Times New Roman"/>
    </w:rPr>
  </w:style>
  <w:style w:type="character" w:customStyle="1" w:styleId="ListLabel141">
    <w:name w:val="ListLabel 141"/>
    <w:qFormat/>
    <w:rsid w:val="00D379D2"/>
    <w:rPr>
      <w:rFonts w:cs="Times New Roman"/>
    </w:rPr>
  </w:style>
  <w:style w:type="character" w:customStyle="1" w:styleId="ListLabel142">
    <w:name w:val="ListLabel 142"/>
    <w:qFormat/>
    <w:rsid w:val="00D379D2"/>
    <w:rPr>
      <w:rFonts w:cs="Times New Roman"/>
    </w:rPr>
  </w:style>
  <w:style w:type="character" w:customStyle="1" w:styleId="ListLabel143">
    <w:name w:val="ListLabel 143"/>
    <w:qFormat/>
    <w:rsid w:val="00D379D2"/>
    <w:rPr>
      <w:rFonts w:cs="Times New Roman"/>
    </w:rPr>
  </w:style>
  <w:style w:type="character" w:customStyle="1" w:styleId="ListLabel144">
    <w:name w:val="ListLabel 144"/>
    <w:qFormat/>
    <w:rsid w:val="00D379D2"/>
    <w:rPr>
      <w:rFonts w:cs="Times New Roman"/>
    </w:rPr>
  </w:style>
  <w:style w:type="character" w:customStyle="1" w:styleId="ListLabel145">
    <w:name w:val="ListLabel 145"/>
    <w:qFormat/>
    <w:rsid w:val="00D379D2"/>
    <w:rPr>
      <w:rFonts w:cs="Times New Roman"/>
    </w:rPr>
  </w:style>
  <w:style w:type="character" w:customStyle="1" w:styleId="ListLabel146">
    <w:name w:val="ListLabel 146"/>
    <w:qFormat/>
    <w:rsid w:val="00D379D2"/>
    <w:rPr>
      <w:rFonts w:cs="Times New Roman"/>
    </w:rPr>
  </w:style>
  <w:style w:type="character" w:customStyle="1" w:styleId="ListLabel147">
    <w:name w:val="ListLabel 147"/>
    <w:qFormat/>
    <w:rsid w:val="00D379D2"/>
    <w:rPr>
      <w:rFonts w:cs="Times New Roman"/>
    </w:rPr>
  </w:style>
  <w:style w:type="character" w:customStyle="1" w:styleId="ListLabel148">
    <w:name w:val="ListLabel 148"/>
    <w:qFormat/>
    <w:rsid w:val="00D379D2"/>
    <w:rPr>
      <w:rFonts w:ascii="Trebuchet MS" w:eastAsia="Times New Roman" w:hAnsi="Trebuchet MS" w:cs="Times New Roman"/>
      <w:sz w:val="18"/>
    </w:rPr>
  </w:style>
  <w:style w:type="character" w:customStyle="1" w:styleId="ListLabel149">
    <w:name w:val="ListLabel 149"/>
    <w:qFormat/>
    <w:rsid w:val="00D379D2"/>
    <w:rPr>
      <w:rFonts w:cs="Courier New"/>
    </w:rPr>
  </w:style>
  <w:style w:type="character" w:customStyle="1" w:styleId="ListLabel150">
    <w:name w:val="ListLabel 150"/>
    <w:qFormat/>
    <w:rsid w:val="00D379D2"/>
    <w:rPr>
      <w:rFonts w:cs="Courier New"/>
    </w:rPr>
  </w:style>
  <w:style w:type="character" w:customStyle="1" w:styleId="ListLabel151">
    <w:name w:val="ListLabel 151"/>
    <w:qFormat/>
    <w:rsid w:val="00D379D2"/>
    <w:rPr>
      <w:rFonts w:cs="Courier New"/>
    </w:rPr>
  </w:style>
  <w:style w:type="character" w:customStyle="1" w:styleId="IndexLink">
    <w:name w:val="Index Link"/>
    <w:qFormat/>
    <w:rsid w:val="00D379D2"/>
  </w:style>
  <w:style w:type="paragraph" w:customStyle="1" w:styleId="Heading">
    <w:name w:val="Heading"/>
    <w:basedOn w:val="Normal"/>
    <w:next w:val="BodyText"/>
    <w:qFormat/>
    <w:rsid w:val="00D379D2"/>
    <w:pPr>
      <w:keepNext/>
      <w:suppressAutoHyphens/>
      <w:spacing w:before="240" w:after="120"/>
    </w:pPr>
    <w:rPr>
      <w:rFonts w:ascii="Arial" w:eastAsia="Times New Roman" w:hAnsi="Arial" w:cs="Mangal"/>
      <w:sz w:val="28"/>
      <w:szCs w:val="28"/>
      <w:lang w:eastAsia="ar-SA"/>
    </w:rPr>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Corps de texte,body tes"/>
    <w:basedOn w:val="Normal"/>
    <w:link w:val="BodyTextChar2"/>
    <w:rsid w:val="00D379D2"/>
    <w:pPr>
      <w:spacing w:after="160" w:line="240" w:lineRule="exact"/>
    </w:pPr>
    <w:rPr>
      <w:rFonts w:eastAsiaTheme="minorHAnsi" w:cstheme="minorBidi"/>
      <w:kern w:val="2"/>
      <w:szCs w:val="22"/>
      <w:lang w:eastAsia="ar-SA"/>
      <w14:ligatures w14:val="standardContextual"/>
    </w:rPr>
  </w:style>
  <w:style w:type="character" w:customStyle="1" w:styleId="BodyTextChar3">
    <w:name w:val="Body Text Char3"/>
    <w:basedOn w:val="DefaultParagraphFont"/>
    <w:uiPriority w:val="99"/>
    <w:rsid w:val="00D379D2"/>
    <w:rPr>
      <w:rFonts w:ascii="Times New Roman" w:eastAsia="Calibri" w:hAnsi="Times New Roman" w:cs="Times New Roman"/>
      <w:kern w:val="0"/>
      <w:sz w:val="24"/>
      <w:szCs w:val="24"/>
      <w:lang w:eastAsia="lt-LT"/>
      <w14:ligatures w14:val="none"/>
    </w:rPr>
  </w:style>
  <w:style w:type="paragraph" w:styleId="List">
    <w:name w:val="List"/>
    <w:basedOn w:val="BodyText"/>
    <w:rsid w:val="00D379D2"/>
    <w:pPr>
      <w:suppressAutoHyphens/>
      <w:spacing w:after="120" w:line="240" w:lineRule="auto"/>
    </w:pPr>
    <w:rPr>
      <w:rFonts w:cs="Mangal"/>
    </w:rPr>
  </w:style>
  <w:style w:type="paragraph" w:styleId="Caption">
    <w:name w:val="caption"/>
    <w:basedOn w:val="Normal"/>
    <w:qFormat/>
    <w:rsid w:val="00D379D2"/>
    <w:pPr>
      <w:suppressLineNumbers/>
      <w:suppressAutoHyphens/>
      <w:spacing w:before="120" w:after="120"/>
    </w:pPr>
    <w:rPr>
      <w:rFonts w:cs="Mangal"/>
      <w:i/>
      <w:iCs/>
      <w:lang w:eastAsia="ar-SA"/>
    </w:rPr>
  </w:style>
  <w:style w:type="paragraph" w:customStyle="1" w:styleId="Index">
    <w:name w:val="Index"/>
    <w:basedOn w:val="Normal"/>
    <w:qFormat/>
    <w:rsid w:val="00D379D2"/>
    <w:pPr>
      <w:suppressLineNumbers/>
      <w:suppressAutoHyphens/>
    </w:pPr>
    <w:rPr>
      <w:rFonts w:cs="Mangal"/>
      <w:lang w:eastAsia="ar-SA"/>
    </w:rPr>
  </w:style>
  <w:style w:type="paragraph" w:customStyle="1" w:styleId="CharChar9DiagramaDiagramaCharChar">
    <w:name w:val="Char Char9 Diagrama Diagrama Char Char"/>
    <w:basedOn w:val="Normal"/>
    <w:qFormat/>
    <w:rsid w:val="00D379D2"/>
    <w:pPr>
      <w:spacing w:after="160" w:line="240" w:lineRule="exact"/>
    </w:pPr>
    <w:rPr>
      <w:rFonts w:ascii="Tahoma" w:hAnsi="Tahoma"/>
      <w:sz w:val="20"/>
      <w:szCs w:val="20"/>
      <w:lang w:val="en-US" w:eastAsia="en-US"/>
    </w:rPr>
  </w:style>
  <w:style w:type="paragraph" w:styleId="TOC1">
    <w:name w:val="toc 1"/>
    <w:basedOn w:val="Normal"/>
    <w:autoRedefine/>
    <w:uiPriority w:val="39"/>
    <w:rsid w:val="00D379D2"/>
    <w:pPr>
      <w:tabs>
        <w:tab w:val="left" w:pos="480"/>
        <w:tab w:val="right" w:pos="10055"/>
      </w:tabs>
    </w:pPr>
    <w:rPr>
      <w:rFonts w:ascii="Trebuchet MS" w:eastAsiaTheme="minorEastAsia" w:hAnsi="Trebuchet MS" w:cstheme="minorBidi"/>
      <w:b/>
      <w:noProof/>
      <w:sz w:val="22"/>
      <w:szCs w:val="22"/>
    </w:rPr>
  </w:style>
  <w:style w:type="paragraph" w:customStyle="1" w:styleId="Point1">
    <w:name w:val="Point 1"/>
    <w:basedOn w:val="Normal"/>
    <w:link w:val="Point1Char1"/>
    <w:qFormat/>
    <w:rsid w:val="00D379D2"/>
    <w:pPr>
      <w:spacing w:before="120" w:after="120"/>
      <w:ind w:left="1418" w:hanging="567"/>
      <w:jc w:val="both"/>
    </w:pPr>
    <w:rPr>
      <w:lang w:val="en-GB"/>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rsid w:val="00D379D2"/>
    <w:pPr>
      <w:widowControl w:val="0"/>
      <w:tabs>
        <w:tab w:val="center" w:pos="4153"/>
        <w:tab w:val="right" w:pos="8306"/>
      </w:tabs>
      <w:spacing w:after="20"/>
      <w:jc w:val="both"/>
    </w:pPr>
    <w:rPr>
      <w:rFonts w:eastAsiaTheme="minorHAnsi" w:cstheme="minorBidi"/>
      <w:kern w:val="2"/>
      <w:szCs w:val="22"/>
      <w:lang w:eastAsia="en-US"/>
      <w14:ligatures w14:val="standardContextual"/>
    </w:rPr>
  </w:style>
  <w:style w:type="character" w:customStyle="1" w:styleId="HeaderChar1">
    <w:name w:val="Header Char1"/>
    <w:aliases w:val="En-tête-1 Char,En-tête-2 Char,hd Char,Header 2 Char, Diagrama Diagrama Diagrama Char,HEADER_EN Char, Diagrama2 Char,Diagrama2 Char,Viršutinis kolontitulas Diagrama1 Char,Viršutinis kolontitulas Diagrama Diagrama1 Char"/>
    <w:basedOn w:val="DefaultParagraphFont"/>
    <w:uiPriority w:val="99"/>
    <w:rsid w:val="00D379D2"/>
    <w:rPr>
      <w:rFonts w:ascii="Times New Roman" w:eastAsia="Calibri" w:hAnsi="Times New Roman" w:cs="Times New Roman"/>
      <w:kern w:val="0"/>
      <w:sz w:val="24"/>
      <w:szCs w:val="24"/>
      <w:lang w:eastAsia="lt-LT"/>
      <w14:ligatures w14:val="none"/>
    </w:rPr>
  </w:style>
  <w:style w:type="paragraph" w:styleId="BodyText3">
    <w:name w:val="Body Text 3"/>
    <w:basedOn w:val="Normal"/>
    <w:link w:val="BodyText3Char1"/>
    <w:qFormat/>
    <w:rsid w:val="00D379D2"/>
    <w:pPr>
      <w:jc w:val="both"/>
    </w:pPr>
    <w:rPr>
      <w:rFonts w:eastAsia="Times New Roman"/>
      <w:szCs w:val="20"/>
    </w:rPr>
  </w:style>
  <w:style w:type="character" w:customStyle="1" w:styleId="BodyText3Char1">
    <w:name w:val="Body Text 3 Char1"/>
    <w:basedOn w:val="DefaultParagraphFont"/>
    <w:link w:val="BodyText3"/>
    <w:rsid w:val="00D379D2"/>
    <w:rPr>
      <w:rFonts w:ascii="Times New Roman" w:eastAsia="Times New Roman" w:hAnsi="Times New Roman" w:cs="Times New Roman"/>
      <w:kern w:val="0"/>
      <w:sz w:val="24"/>
      <w:szCs w:val="20"/>
      <w:lang w:eastAsia="lt-LT"/>
      <w14:ligatures w14:val="none"/>
    </w:rPr>
  </w:style>
  <w:style w:type="paragraph" w:styleId="BodyTextIndent">
    <w:name w:val="Body Text Indent"/>
    <w:basedOn w:val="Normal"/>
    <w:link w:val="BodyTextIndentChar"/>
    <w:rsid w:val="00D379D2"/>
    <w:pPr>
      <w:spacing w:after="120" w:line="480" w:lineRule="auto"/>
    </w:pPr>
    <w:rPr>
      <w:rFonts w:eastAsiaTheme="minorHAnsi" w:cstheme="minorBidi"/>
      <w:kern w:val="2"/>
      <w:szCs w:val="22"/>
      <w:lang w:eastAsia="en-US"/>
      <w14:ligatures w14:val="standardContextual"/>
    </w:rPr>
  </w:style>
  <w:style w:type="character" w:customStyle="1" w:styleId="BodyTextIndentChar1">
    <w:name w:val="Body Text Indent Char1"/>
    <w:basedOn w:val="DefaultParagraphFont"/>
    <w:uiPriority w:val="99"/>
    <w:rsid w:val="00D379D2"/>
    <w:rPr>
      <w:rFonts w:ascii="Times New Roman" w:eastAsia="Calibri" w:hAnsi="Times New Roman" w:cs="Times New Roman"/>
      <w:kern w:val="0"/>
      <w:sz w:val="24"/>
      <w:szCs w:val="24"/>
      <w:lang w:eastAsia="lt-LT"/>
      <w14:ligatures w14:val="none"/>
    </w:rPr>
  </w:style>
  <w:style w:type="character" w:customStyle="1" w:styleId="TitleChar1">
    <w:name w:val="Title Char1"/>
    <w:basedOn w:val="DefaultParagraphFont"/>
    <w:uiPriority w:val="10"/>
    <w:rsid w:val="00D379D2"/>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rsid w:val="00D379D2"/>
    <w:pPr>
      <w:tabs>
        <w:tab w:val="center" w:pos="4320"/>
        <w:tab w:val="right" w:pos="8640"/>
      </w:tabs>
    </w:pPr>
    <w:rPr>
      <w:rFonts w:eastAsiaTheme="minorHAnsi" w:cstheme="minorBidi"/>
      <w:kern w:val="2"/>
      <w:szCs w:val="22"/>
      <w:lang w:eastAsia="en-US"/>
      <w14:ligatures w14:val="standardContextual"/>
    </w:rPr>
  </w:style>
  <w:style w:type="character" w:customStyle="1" w:styleId="FooterChar1">
    <w:name w:val="Footer Char1"/>
    <w:basedOn w:val="DefaultParagraphFont"/>
    <w:uiPriority w:val="99"/>
    <w:rsid w:val="00D379D2"/>
    <w:rPr>
      <w:rFonts w:ascii="Times New Roman" w:eastAsia="Calibri" w:hAnsi="Times New Roman" w:cs="Times New Roman"/>
      <w:kern w:val="0"/>
      <w:sz w:val="24"/>
      <w:szCs w:val="24"/>
      <w:lang w:eastAsia="lt-LT"/>
      <w14:ligatures w14:val="none"/>
    </w:rPr>
  </w:style>
  <w:style w:type="paragraph" w:customStyle="1" w:styleId="Pagrindinistekstas1">
    <w:name w:val="Pagrindinis tekstas1"/>
    <w:qFormat/>
    <w:rsid w:val="00D379D2"/>
    <w:pPr>
      <w:spacing w:after="0" w:line="240" w:lineRule="auto"/>
      <w:ind w:firstLine="312"/>
      <w:jc w:val="both"/>
    </w:pPr>
    <w:rPr>
      <w:rFonts w:ascii="TimesLT" w:eastAsia="Calibri" w:hAnsi="TimesLT" w:cs="TimesLT"/>
      <w:kern w:val="0"/>
      <w:sz w:val="24"/>
      <w:szCs w:val="20"/>
      <w:lang w:val="en-US"/>
      <w14:ligatures w14:val="none"/>
    </w:rPr>
  </w:style>
  <w:style w:type="paragraph" w:customStyle="1" w:styleId="CentrBoldm">
    <w:name w:val="CentrBoldm"/>
    <w:basedOn w:val="Normal"/>
    <w:qFormat/>
    <w:rsid w:val="00D379D2"/>
    <w:pPr>
      <w:jc w:val="center"/>
    </w:pPr>
    <w:rPr>
      <w:rFonts w:ascii="TimesLT" w:hAnsi="TimesLT" w:cs="TimesLT"/>
      <w:b/>
      <w:bCs/>
      <w:sz w:val="20"/>
      <w:szCs w:val="20"/>
      <w:lang w:val="en-US" w:eastAsia="en-US"/>
    </w:rPr>
  </w:style>
  <w:style w:type="paragraph" w:customStyle="1" w:styleId="bodytext1">
    <w:name w:val="bodytext"/>
    <w:basedOn w:val="Normal"/>
    <w:qFormat/>
    <w:rsid w:val="00D379D2"/>
    <w:pPr>
      <w:spacing w:beforeAutospacing="1" w:afterAutospacing="1"/>
    </w:pPr>
  </w:style>
  <w:style w:type="paragraph" w:customStyle="1" w:styleId="Sraopastraipa1">
    <w:name w:val="Sąrašo pastraipa1"/>
    <w:basedOn w:val="Normal"/>
    <w:link w:val="ListParagraphChar"/>
    <w:uiPriority w:val="34"/>
    <w:qFormat/>
    <w:rsid w:val="00D379D2"/>
    <w:pPr>
      <w:ind w:left="720"/>
      <w:contextualSpacing/>
    </w:pPr>
    <w:rPr>
      <w:rFonts w:ascii="TimesLT" w:eastAsiaTheme="minorHAnsi" w:hAnsi="TimesLT" w:cstheme="minorBidi"/>
      <w:kern w:val="2"/>
      <w:sz w:val="22"/>
      <w:szCs w:val="22"/>
      <w:lang w:eastAsia="en-US"/>
      <w14:ligatures w14:val="standardContextual"/>
    </w:rPr>
  </w:style>
  <w:style w:type="paragraph" w:styleId="BodyTextIndent2">
    <w:name w:val="Body Text Indent 2"/>
    <w:basedOn w:val="Normal"/>
    <w:link w:val="BodyTextIndent2Char"/>
    <w:qFormat/>
    <w:rsid w:val="00D379D2"/>
    <w:pPr>
      <w:spacing w:after="120" w:line="480" w:lineRule="auto"/>
      <w:ind w:left="283"/>
    </w:pPr>
    <w:rPr>
      <w:rFonts w:eastAsiaTheme="minorHAnsi" w:cstheme="minorBidi"/>
      <w:kern w:val="2"/>
      <w:szCs w:val="22"/>
      <w:lang w:eastAsia="en-US"/>
      <w14:ligatures w14:val="standardContextual"/>
    </w:rPr>
  </w:style>
  <w:style w:type="character" w:customStyle="1" w:styleId="BodyTextIndent2Char1">
    <w:name w:val="Body Text Indent 2 Char1"/>
    <w:basedOn w:val="DefaultParagraphFont"/>
    <w:uiPriority w:val="99"/>
    <w:rsid w:val="00D379D2"/>
    <w:rPr>
      <w:rFonts w:ascii="Times New Roman" w:eastAsia="Calibri" w:hAnsi="Times New Roman" w:cs="Times New Roman"/>
      <w:kern w:val="0"/>
      <w:sz w:val="24"/>
      <w:szCs w:val="24"/>
      <w:lang w:eastAsia="lt-LT"/>
      <w14:ligatures w14:val="none"/>
    </w:rPr>
  </w:style>
  <w:style w:type="paragraph" w:styleId="BalloonText">
    <w:name w:val="Balloon Text"/>
    <w:basedOn w:val="Normal"/>
    <w:link w:val="BalloonTextChar"/>
    <w:qFormat/>
    <w:rsid w:val="00D379D2"/>
    <w:rPr>
      <w:rFonts w:ascii="Tahoma" w:eastAsiaTheme="minorHAnsi" w:hAnsi="Tahoma" w:cstheme="minorBidi"/>
      <w:kern w:val="2"/>
      <w:sz w:val="16"/>
      <w:szCs w:val="22"/>
      <w:lang w:eastAsia="en-US"/>
      <w14:ligatures w14:val="standardContextual"/>
    </w:rPr>
  </w:style>
  <w:style w:type="character" w:customStyle="1" w:styleId="BalloonTextChar1">
    <w:name w:val="Balloon Text Char1"/>
    <w:basedOn w:val="DefaultParagraphFont"/>
    <w:uiPriority w:val="99"/>
    <w:rsid w:val="00D379D2"/>
    <w:rPr>
      <w:rFonts w:ascii="Segoe UI" w:eastAsia="Calibri" w:hAnsi="Segoe UI" w:cs="Segoe UI"/>
      <w:kern w:val="0"/>
      <w:sz w:val="18"/>
      <w:szCs w:val="18"/>
      <w:lang w:eastAsia="lt-LT"/>
      <w14:ligatures w14:val="none"/>
    </w:rPr>
  </w:style>
  <w:style w:type="paragraph" w:customStyle="1" w:styleId="Pagrindinistekstas2">
    <w:name w:val="Pagrindinis tekstas2"/>
    <w:qFormat/>
    <w:rsid w:val="00D379D2"/>
    <w:pPr>
      <w:spacing w:after="0" w:line="240" w:lineRule="auto"/>
      <w:ind w:firstLine="312"/>
      <w:jc w:val="both"/>
    </w:pPr>
    <w:rPr>
      <w:rFonts w:ascii="TimesLT" w:eastAsia="Calibri" w:hAnsi="TimesLT" w:cs="TimesLT"/>
      <w:kern w:val="0"/>
      <w:sz w:val="24"/>
      <w:szCs w:val="20"/>
      <w:lang w:val="en-US"/>
      <w14:ligatures w14:val="none"/>
    </w:rPr>
  </w:style>
  <w:style w:type="paragraph" w:customStyle="1" w:styleId="Betarp1">
    <w:name w:val="Be tarpų1"/>
    <w:qFormat/>
    <w:rsid w:val="00D379D2"/>
    <w:pPr>
      <w:spacing w:after="0" w:line="240" w:lineRule="auto"/>
    </w:pPr>
    <w:rPr>
      <w:rFonts w:ascii="Times New Roman" w:eastAsia="Calibri" w:hAnsi="Times New Roman" w:cs="Times New Roman"/>
      <w:kern w:val="0"/>
      <w:sz w:val="24"/>
      <w:szCs w:val="24"/>
      <w:lang w:eastAsia="lt-LT"/>
      <w14:ligatures w14:val="none"/>
    </w:rPr>
  </w:style>
  <w:style w:type="paragraph" w:styleId="BodyText2">
    <w:name w:val="Body Text 2"/>
    <w:basedOn w:val="Normal"/>
    <w:link w:val="BodyText2Char"/>
    <w:qFormat/>
    <w:rsid w:val="00D379D2"/>
    <w:pPr>
      <w:spacing w:after="120" w:line="480" w:lineRule="auto"/>
    </w:pPr>
    <w:rPr>
      <w:rFonts w:eastAsiaTheme="minorHAnsi" w:cstheme="minorBidi"/>
      <w:kern w:val="2"/>
      <w:szCs w:val="22"/>
      <w:lang w:eastAsia="en-US"/>
      <w14:ligatures w14:val="standardContextual"/>
    </w:rPr>
  </w:style>
  <w:style w:type="character" w:customStyle="1" w:styleId="BodyText2Char1">
    <w:name w:val="Body Text 2 Char1"/>
    <w:basedOn w:val="DefaultParagraphFont"/>
    <w:uiPriority w:val="99"/>
    <w:rsid w:val="00D379D2"/>
    <w:rPr>
      <w:rFonts w:ascii="Times New Roman" w:eastAsia="Calibri" w:hAnsi="Times New Roman" w:cs="Times New Roman"/>
      <w:kern w:val="0"/>
      <w:sz w:val="24"/>
      <w:szCs w:val="24"/>
      <w:lang w:eastAsia="lt-LT"/>
      <w14:ligatures w14:val="none"/>
    </w:rPr>
  </w:style>
  <w:style w:type="paragraph" w:styleId="NormalWeb">
    <w:name w:val="Normal (Web)"/>
    <w:basedOn w:val="Normal"/>
    <w:qFormat/>
    <w:rsid w:val="00D379D2"/>
    <w:pPr>
      <w:spacing w:beforeAutospacing="1" w:afterAutospacing="1"/>
    </w:pPr>
    <w:rPr>
      <w:sz w:val="18"/>
      <w:szCs w:val="18"/>
      <w:lang w:val="en-US" w:eastAsia="en-US"/>
    </w:rPr>
  </w:style>
  <w:style w:type="paragraph" w:customStyle="1" w:styleId="NoSpacing1">
    <w:name w:val="No Spacing1"/>
    <w:qFormat/>
    <w:rsid w:val="00D379D2"/>
    <w:pPr>
      <w:widowControl w:val="0"/>
      <w:suppressAutoHyphens/>
      <w:spacing w:after="200" w:line="276" w:lineRule="auto"/>
    </w:pPr>
    <w:rPr>
      <w:rFonts w:ascii="Calibri" w:eastAsia="Calibri" w:hAnsi="Calibri" w:cs="Calibri"/>
      <w:kern w:val="0"/>
      <w:lang w:eastAsia="ar-SA"/>
      <w14:ligatures w14:val="none"/>
    </w:rPr>
  </w:style>
  <w:style w:type="paragraph" w:styleId="HTMLPreformatted">
    <w:name w:val="HTML Preformatted"/>
    <w:aliases w:val="Char Char Char Char"/>
    <w:basedOn w:val="Normal"/>
    <w:link w:val="HTMLPreformattedChar"/>
    <w:qFormat/>
    <w:rsid w:val="00D3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kern w:val="2"/>
      <w:sz w:val="22"/>
      <w:szCs w:val="22"/>
      <w:lang w:eastAsia="en-US"/>
      <w14:ligatures w14:val="standardContextual"/>
    </w:rPr>
  </w:style>
  <w:style w:type="character" w:customStyle="1" w:styleId="HTMLPreformattedChar1">
    <w:name w:val="HTML Preformatted Char1"/>
    <w:basedOn w:val="DefaultParagraphFont"/>
    <w:uiPriority w:val="99"/>
    <w:rsid w:val="00D379D2"/>
    <w:rPr>
      <w:rFonts w:ascii="Consolas" w:eastAsia="Calibri" w:hAnsi="Consolas" w:cs="Times New Roman"/>
      <w:kern w:val="0"/>
      <w:sz w:val="20"/>
      <w:szCs w:val="20"/>
      <w:lang w:eastAsia="lt-LT"/>
      <w14:ligatures w14:val="none"/>
    </w:rPr>
  </w:style>
  <w:style w:type="paragraph" w:customStyle="1" w:styleId="Pagrindinistekstas3">
    <w:name w:val="Pagrindinis tekstas3"/>
    <w:link w:val="BodyText3Char"/>
    <w:qFormat/>
    <w:rsid w:val="00D379D2"/>
    <w:pPr>
      <w:spacing w:after="0" w:line="240" w:lineRule="auto"/>
      <w:ind w:firstLine="312"/>
      <w:jc w:val="both"/>
    </w:pPr>
    <w:rPr>
      <w:rFonts w:ascii="Times New Roman" w:hAnsi="Times New Roman"/>
      <w:sz w:val="24"/>
    </w:rPr>
  </w:style>
  <w:style w:type="paragraph" w:customStyle="1" w:styleId="Patvirtinta">
    <w:name w:val="Patvirtinta"/>
    <w:qFormat/>
    <w:rsid w:val="00D379D2"/>
    <w:pPr>
      <w:tabs>
        <w:tab w:val="left" w:pos="1304"/>
        <w:tab w:val="left" w:pos="1457"/>
        <w:tab w:val="left" w:pos="1604"/>
        <w:tab w:val="left" w:pos="1757"/>
      </w:tabs>
      <w:spacing w:after="0" w:line="240" w:lineRule="auto"/>
      <w:ind w:left="5953"/>
    </w:pPr>
    <w:rPr>
      <w:rFonts w:ascii="TimesLT" w:eastAsia="Calibri" w:hAnsi="TimesLT" w:cs="Times New Roman"/>
      <w:kern w:val="0"/>
      <w:sz w:val="24"/>
      <w:szCs w:val="20"/>
      <w:lang w:val="en-US"/>
      <w14:ligatures w14:val="none"/>
    </w:rPr>
  </w:style>
  <w:style w:type="paragraph" w:customStyle="1" w:styleId="MAZAS">
    <w:name w:val="MAZAS"/>
    <w:qFormat/>
    <w:rsid w:val="00D379D2"/>
    <w:pPr>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CharChar7DiagramaDiagrama">
    <w:name w:val="Char Char7 Diagrama Diagrama"/>
    <w:basedOn w:val="Normal"/>
    <w:qFormat/>
    <w:rsid w:val="00D379D2"/>
    <w:pPr>
      <w:spacing w:after="160" w:line="240" w:lineRule="exact"/>
    </w:pPr>
    <w:rPr>
      <w:rFonts w:ascii="Tahoma" w:hAnsi="Tahoma"/>
      <w:sz w:val="20"/>
      <w:szCs w:val="20"/>
      <w:lang w:val="en-US" w:eastAsia="en-US"/>
    </w:rPr>
  </w:style>
  <w:style w:type="paragraph" w:styleId="BlockText">
    <w:name w:val="Block Text"/>
    <w:basedOn w:val="Normal"/>
    <w:qFormat/>
    <w:rsid w:val="00D379D2"/>
    <w:pPr>
      <w:suppressAutoHyphens/>
      <w:spacing w:line="100" w:lineRule="atLeast"/>
    </w:pPr>
    <w:rPr>
      <w:lang w:eastAsia="ar-SA"/>
    </w:rPr>
  </w:style>
  <w:style w:type="paragraph" w:styleId="CommentText">
    <w:name w:val="annotation text"/>
    <w:basedOn w:val="Normal"/>
    <w:link w:val="CommentTextChar"/>
    <w:uiPriority w:val="99"/>
    <w:qFormat/>
    <w:rsid w:val="00D379D2"/>
    <w:rPr>
      <w:rFonts w:eastAsiaTheme="minorHAnsi" w:cstheme="minorBidi"/>
      <w:kern w:val="2"/>
      <w:sz w:val="22"/>
      <w:szCs w:val="22"/>
      <w:lang w:eastAsia="en-US"/>
      <w14:ligatures w14:val="standardContextual"/>
    </w:rPr>
  </w:style>
  <w:style w:type="character" w:customStyle="1" w:styleId="CommentTextChar2">
    <w:name w:val="Comment Text Char2"/>
    <w:basedOn w:val="DefaultParagraphFont"/>
    <w:rsid w:val="00D379D2"/>
    <w:rPr>
      <w:rFonts w:ascii="Times New Roman" w:eastAsia="Calibri" w:hAnsi="Times New Roman" w:cs="Times New Roman"/>
      <w:kern w:val="0"/>
      <w:sz w:val="20"/>
      <w:szCs w:val="20"/>
      <w:lang w:eastAsia="lt-LT"/>
      <w14:ligatures w14:val="none"/>
    </w:rPr>
  </w:style>
  <w:style w:type="paragraph" w:styleId="CommentSubject">
    <w:name w:val="annotation subject"/>
    <w:basedOn w:val="CommentText"/>
    <w:link w:val="CommentSubjectChar1"/>
    <w:qFormat/>
    <w:rsid w:val="00D379D2"/>
    <w:pPr>
      <w:suppressAutoHyphens/>
    </w:pPr>
    <w:rPr>
      <w:b/>
    </w:rPr>
  </w:style>
  <w:style w:type="character" w:customStyle="1" w:styleId="CommentSubjectChar2">
    <w:name w:val="Comment Subject Char2"/>
    <w:basedOn w:val="CommentTextChar2"/>
    <w:uiPriority w:val="99"/>
    <w:rsid w:val="00D379D2"/>
    <w:rPr>
      <w:rFonts w:ascii="Times New Roman" w:eastAsia="Calibri" w:hAnsi="Times New Roman" w:cs="Times New Roman"/>
      <w:b/>
      <w:bCs/>
      <w:kern w:val="0"/>
      <w:sz w:val="20"/>
      <w:szCs w:val="20"/>
      <w:lang w:eastAsia="lt-LT"/>
      <w14:ligatures w14:val="none"/>
    </w:rPr>
  </w:style>
  <w:style w:type="paragraph" w:customStyle="1" w:styleId="CharCharCharCharCharChar">
    <w:name w:val="Char Char Char Char Char Char"/>
    <w:basedOn w:val="Normal"/>
    <w:qFormat/>
    <w:rsid w:val="00D379D2"/>
    <w:pPr>
      <w:spacing w:after="160" w:line="240" w:lineRule="exact"/>
    </w:pPr>
    <w:rPr>
      <w:rFonts w:ascii="Tahoma" w:hAnsi="Tahoma"/>
      <w:sz w:val="20"/>
      <w:szCs w:val="20"/>
      <w:lang w:val="en-US" w:eastAsia="en-US"/>
    </w:rPr>
  </w:style>
  <w:style w:type="paragraph" w:customStyle="1" w:styleId="BodyText10">
    <w:name w:val="Body Text1"/>
    <w:qFormat/>
    <w:rsid w:val="00D379D2"/>
    <w:pPr>
      <w:spacing w:after="0" w:line="240" w:lineRule="auto"/>
      <w:ind w:firstLine="312"/>
      <w:jc w:val="both"/>
    </w:pPr>
    <w:rPr>
      <w:rFonts w:ascii="TimesLT" w:eastAsia="Calibri" w:hAnsi="TimesLT" w:cs="Times New Roman"/>
      <w:kern w:val="0"/>
      <w:sz w:val="24"/>
      <w:szCs w:val="20"/>
      <w:lang w:val="en-US"/>
      <w14:ligatures w14:val="none"/>
    </w:rPr>
  </w:style>
  <w:style w:type="paragraph" w:customStyle="1" w:styleId="HTMLBody">
    <w:name w:val="HTML Body"/>
    <w:qFormat/>
    <w:rsid w:val="00D379D2"/>
    <w:pPr>
      <w:suppressAutoHyphens/>
      <w:spacing w:after="0" w:line="240" w:lineRule="auto"/>
    </w:pPr>
    <w:rPr>
      <w:rFonts w:ascii="Courier New" w:eastAsia="Batang" w:hAnsi="Courier New" w:cs="Courier New"/>
      <w:kern w:val="0"/>
      <w:sz w:val="24"/>
      <w:szCs w:val="20"/>
      <w:lang w:val="en-AU" w:eastAsia="ar-SA"/>
      <w14:ligatures w14:val="none"/>
    </w:rPr>
  </w:style>
  <w:style w:type="paragraph" w:customStyle="1" w:styleId="Default">
    <w:name w:val="Default"/>
    <w:qFormat/>
    <w:rsid w:val="00D379D2"/>
    <w:pPr>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Normall">
    <w:name w:val="Normal_l"/>
    <w:basedOn w:val="Normal"/>
    <w:qFormat/>
    <w:rsid w:val="00D379D2"/>
    <w:rPr>
      <w:rFonts w:ascii="TimesLT" w:eastAsia="Times New Roman" w:hAnsi="TimesLT"/>
      <w:sz w:val="20"/>
      <w:szCs w:val="20"/>
      <w:lang w:val="en-GB" w:eastAsia="en-US"/>
    </w:rPr>
  </w:style>
  <w:style w:type="paragraph" w:customStyle="1" w:styleId="TableHeading">
    <w:name w:val="Table_Heading"/>
    <w:basedOn w:val="Normal"/>
    <w:qFormat/>
    <w:rsid w:val="00D379D2"/>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Normal"/>
    <w:qFormat/>
    <w:rsid w:val="00D379D2"/>
    <w:pPr>
      <w:tabs>
        <w:tab w:val="left"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Normal"/>
    <w:next w:val="SSutPunktas"/>
    <w:qFormat/>
    <w:rsid w:val="00D379D2"/>
    <w:pPr>
      <w:keepNext/>
      <w:tabs>
        <w:tab w:val="left"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Normal"/>
    <w:link w:val="Stilius3Diagrama"/>
    <w:qFormat/>
    <w:rsid w:val="00D379D2"/>
    <w:pPr>
      <w:spacing w:before="200"/>
      <w:jc w:val="both"/>
    </w:pPr>
    <w:rPr>
      <w:rFonts w:eastAsiaTheme="minorHAnsi" w:cstheme="minorBidi"/>
      <w:kern w:val="2"/>
      <w:sz w:val="22"/>
      <w:szCs w:val="22"/>
      <w:lang w:eastAsia="en-US"/>
      <w14:ligatures w14:val="standardContextual"/>
    </w:rPr>
  </w:style>
  <w:style w:type="paragraph" w:styleId="ListBullet">
    <w:name w:val="List Bullet"/>
    <w:basedOn w:val="Normal"/>
    <w:qFormat/>
    <w:rsid w:val="00D379D2"/>
    <w:pPr>
      <w:tabs>
        <w:tab w:val="left" w:pos="3180"/>
      </w:tabs>
    </w:pPr>
    <w:rPr>
      <w:rFonts w:ascii="Arial" w:hAnsi="Arial"/>
      <w:sz w:val="16"/>
      <w:szCs w:val="20"/>
    </w:rPr>
  </w:style>
  <w:style w:type="paragraph" w:customStyle="1" w:styleId="Standard">
    <w:name w:val="Standard"/>
    <w:qFormat/>
    <w:rsid w:val="00D379D2"/>
    <w:pPr>
      <w:widowControl w:val="0"/>
      <w:spacing w:after="57" w:line="240" w:lineRule="auto"/>
      <w:jc w:val="both"/>
    </w:pPr>
    <w:rPr>
      <w:rFonts w:ascii="TimesLT" w:eastAsia="Calibri" w:hAnsi="TimesLT" w:cs="Times New Roman"/>
      <w:kern w:val="0"/>
      <w:sz w:val="24"/>
      <w:szCs w:val="20"/>
      <w14:ligatures w14:val="none"/>
    </w:rPr>
  </w:style>
  <w:style w:type="paragraph" w:styleId="PlainText">
    <w:name w:val="Plain Text"/>
    <w:basedOn w:val="Normal"/>
    <w:link w:val="PlainTextChar"/>
    <w:qFormat/>
    <w:rsid w:val="00D379D2"/>
    <w:rPr>
      <w:rFonts w:asciiTheme="minorHAnsi" w:eastAsiaTheme="minorHAnsi" w:hAnsiTheme="minorHAnsi" w:cstheme="minorBidi"/>
      <w:kern w:val="2"/>
      <w:sz w:val="22"/>
      <w:szCs w:val="22"/>
      <w:lang w:eastAsia="en-US"/>
      <w14:ligatures w14:val="standardContextual"/>
    </w:rPr>
  </w:style>
  <w:style w:type="character" w:customStyle="1" w:styleId="PlainTextChar1">
    <w:name w:val="Plain Text Char1"/>
    <w:basedOn w:val="DefaultParagraphFont"/>
    <w:uiPriority w:val="99"/>
    <w:rsid w:val="00D379D2"/>
    <w:rPr>
      <w:rFonts w:ascii="Consolas" w:eastAsia="Calibri" w:hAnsi="Consolas" w:cs="Times New Roman"/>
      <w:kern w:val="0"/>
      <w:sz w:val="21"/>
      <w:szCs w:val="21"/>
      <w:lang w:eastAsia="lt-LT"/>
      <w14:ligatures w14:val="none"/>
    </w:rPr>
  </w:style>
  <w:style w:type="paragraph" w:customStyle="1" w:styleId="NormalLent">
    <w:name w:val="Normal Lent"/>
    <w:basedOn w:val="Normal"/>
    <w:qFormat/>
    <w:rsid w:val="00D379D2"/>
    <w:pPr>
      <w:jc w:val="both"/>
    </w:pPr>
    <w:rPr>
      <w:szCs w:val="20"/>
      <w:lang w:eastAsia="en-US"/>
    </w:rPr>
  </w:style>
  <w:style w:type="paragraph" w:customStyle="1" w:styleId="normaltableau">
    <w:name w:val="normal_tableau"/>
    <w:basedOn w:val="Normal"/>
    <w:qFormat/>
    <w:rsid w:val="00D379D2"/>
    <w:pPr>
      <w:spacing w:before="120" w:after="120"/>
      <w:jc w:val="both"/>
    </w:pPr>
    <w:rPr>
      <w:rFonts w:ascii="Optima" w:hAnsi="Optima"/>
      <w:sz w:val="22"/>
      <w:szCs w:val="20"/>
      <w:lang w:val="en-GB" w:eastAsia="en-US"/>
    </w:rPr>
  </w:style>
  <w:style w:type="paragraph" w:customStyle="1" w:styleId="DiagramaDiagramaDiagrama">
    <w:name w:val="Diagrama Diagrama Diagrama"/>
    <w:basedOn w:val="Normal"/>
    <w:qFormat/>
    <w:rsid w:val="00D379D2"/>
    <w:pPr>
      <w:spacing w:after="160" w:line="240" w:lineRule="exact"/>
    </w:pPr>
    <w:rPr>
      <w:rFonts w:ascii="Tahoma" w:hAnsi="Tahoma"/>
      <w:sz w:val="20"/>
      <w:szCs w:val="20"/>
      <w:lang w:val="en-US" w:eastAsia="en-US"/>
    </w:rPr>
  </w:style>
  <w:style w:type="paragraph" w:customStyle="1" w:styleId="Bodytext11">
    <w:name w:val="Body text1"/>
    <w:basedOn w:val="Normal"/>
    <w:qFormat/>
    <w:rsid w:val="00D379D2"/>
    <w:rPr>
      <w:rFonts w:ascii="Calibri" w:eastAsia="Times New Roman" w:hAnsi="Calibri"/>
      <w:sz w:val="22"/>
      <w:szCs w:val="20"/>
      <w:shd w:val="clear" w:color="auto" w:fill="FFFFFF"/>
    </w:rPr>
  </w:style>
  <w:style w:type="paragraph" w:customStyle="1" w:styleId="Bodytext40">
    <w:name w:val="Body text (4)"/>
    <w:basedOn w:val="Normal"/>
    <w:link w:val="Bodytext4"/>
    <w:qFormat/>
    <w:rsid w:val="00D379D2"/>
    <w:rPr>
      <w:rFonts w:asciiTheme="minorHAnsi" w:eastAsiaTheme="minorHAnsi" w:hAnsiTheme="minorHAnsi" w:cstheme="minorBidi"/>
      <w:kern w:val="2"/>
      <w:sz w:val="22"/>
      <w:szCs w:val="22"/>
      <w:shd w:val="clear" w:color="auto" w:fill="FFFFFF"/>
      <w:lang w:eastAsia="en-US"/>
      <w14:ligatures w14:val="standardContextual"/>
    </w:rPr>
  </w:style>
  <w:style w:type="paragraph" w:customStyle="1" w:styleId="Pagrindinistekstas4">
    <w:name w:val="Pagrindinis tekstas4"/>
    <w:link w:val="BodytextChar0"/>
    <w:qFormat/>
    <w:rsid w:val="00D379D2"/>
    <w:pPr>
      <w:suppressAutoHyphens/>
      <w:spacing w:after="0" w:line="240" w:lineRule="auto"/>
      <w:ind w:firstLine="312"/>
      <w:jc w:val="both"/>
    </w:pPr>
    <w:rPr>
      <w:rFonts w:ascii="TimesLT" w:hAnsi="TimesLT" w:cs="TimesLT"/>
      <w:lang w:val="en-US" w:eastAsia="zh-CN"/>
    </w:rPr>
  </w:style>
  <w:style w:type="paragraph" w:styleId="BodyTextIndent3">
    <w:name w:val="Body Text Indent 3"/>
    <w:basedOn w:val="Normal"/>
    <w:link w:val="BodyTextIndent3Char"/>
    <w:qFormat/>
    <w:rsid w:val="00D379D2"/>
    <w:pPr>
      <w:widowControl w:val="0"/>
      <w:suppressAutoHyphens/>
      <w:spacing w:after="120"/>
      <w:ind w:left="283"/>
    </w:pPr>
    <w:rPr>
      <w:rFonts w:eastAsia="Andale Sans UI"/>
      <w:sz w:val="16"/>
      <w:szCs w:val="16"/>
    </w:rPr>
  </w:style>
  <w:style w:type="character" w:customStyle="1" w:styleId="BodyTextIndent3Char">
    <w:name w:val="Body Text Indent 3 Char"/>
    <w:basedOn w:val="DefaultParagraphFont"/>
    <w:link w:val="BodyTextIndent3"/>
    <w:rsid w:val="00D379D2"/>
    <w:rPr>
      <w:rFonts w:ascii="Times New Roman" w:eastAsia="Andale Sans UI" w:hAnsi="Times New Roman" w:cs="Times New Roman"/>
      <w:kern w:val="0"/>
      <w:sz w:val="16"/>
      <w:szCs w:val="16"/>
      <w:lang w:eastAsia="lt-LT"/>
      <w14:ligatures w14:val="none"/>
    </w:rPr>
  </w:style>
  <w:style w:type="paragraph" w:customStyle="1" w:styleId="Bodytxt">
    <w:name w:val="Bodytxt"/>
    <w:basedOn w:val="Normal"/>
    <w:qFormat/>
    <w:rsid w:val="00D379D2"/>
    <w:pPr>
      <w:keepNext/>
      <w:jc w:val="both"/>
    </w:pPr>
    <w:rPr>
      <w:rFonts w:eastAsia="Times New Roman"/>
      <w:sz w:val="22"/>
      <w:szCs w:val="22"/>
      <w:lang w:eastAsia="fi-FI"/>
    </w:rPr>
  </w:style>
  <w:style w:type="paragraph" w:customStyle="1" w:styleId="Lentelsturinys">
    <w:name w:val="Lentel?s turinys"/>
    <w:basedOn w:val="Normal"/>
    <w:qFormat/>
    <w:rsid w:val="00D379D2"/>
    <w:pPr>
      <w:widowControl w:val="0"/>
      <w:suppressLineNumbers/>
      <w:suppressAutoHyphens/>
      <w:textAlignment w:val="baseline"/>
    </w:pPr>
    <w:rPr>
      <w:rFonts w:eastAsia="Times New Roman"/>
      <w:szCs w:val="20"/>
      <w:lang w:eastAsia="zh-CN"/>
    </w:rPr>
  </w:style>
  <w:style w:type="paragraph" w:customStyle="1" w:styleId="BankNormal">
    <w:name w:val="BankNormal"/>
    <w:basedOn w:val="Normal"/>
    <w:qFormat/>
    <w:rsid w:val="00D379D2"/>
    <w:pPr>
      <w:spacing w:after="240"/>
      <w:textAlignment w:val="baseline"/>
    </w:pPr>
    <w:rPr>
      <w:szCs w:val="20"/>
      <w:lang w:val="en-US" w:eastAsia="en-US"/>
    </w:rPr>
  </w:style>
  <w:style w:type="paragraph" w:customStyle="1" w:styleId="Normal0">
    <w:name w:val="Normal~"/>
    <w:basedOn w:val="Normal"/>
    <w:qFormat/>
    <w:rsid w:val="00D379D2"/>
    <w:pPr>
      <w:widowControl w:val="0"/>
    </w:pPr>
    <w:rPr>
      <w:rFonts w:eastAsia="Times New Roman"/>
      <w:sz w:val="20"/>
      <w:szCs w:val="20"/>
      <w:lang w:val="en-AU" w:eastAsia="en-US"/>
    </w:rPr>
  </w:style>
  <w:style w:type="paragraph" w:customStyle="1" w:styleId="FrameContents">
    <w:name w:val="Frame Contents"/>
    <w:basedOn w:val="Normal"/>
    <w:qFormat/>
    <w:rsid w:val="00D379D2"/>
  </w:style>
  <w:style w:type="table" w:styleId="TableGrid">
    <w:name w:val="Table Grid"/>
    <w:basedOn w:val="TableNormal"/>
    <w:uiPriority w:val="39"/>
    <w:rsid w:val="00D379D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IVPK Hyperlink,Alna"/>
    <w:uiPriority w:val="99"/>
    <w:rsid w:val="00D379D2"/>
    <w:rPr>
      <w:rFonts w:cs="Times New Roman"/>
      <w:color w:val="0000FF"/>
      <w:u w:val="single"/>
    </w:rPr>
  </w:style>
  <w:style w:type="character" w:customStyle="1" w:styleId="apple-converted-space">
    <w:name w:val="apple-converted-space"/>
    <w:basedOn w:val="DefaultParagraphFont"/>
    <w:rsid w:val="00D379D2"/>
  </w:style>
  <w:style w:type="paragraph" w:styleId="FootnoteText">
    <w:name w:val="footnote text"/>
    <w:basedOn w:val="Normal"/>
    <w:link w:val="FootnoteTextChar"/>
    <w:uiPriority w:val="99"/>
    <w:unhideWhenUsed/>
    <w:qFormat/>
    <w:rsid w:val="00D379D2"/>
    <w:rPr>
      <w:sz w:val="20"/>
      <w:szCs w:val="20"/>
    </w:rPr>
  </w:style>
  <w:style w:type="character" w:customStyle="1" w:styleId="FootnoteTextChar">
    <w:name w:val="Footnote Text Char"/>
    <w:basedOn w:val="DefaultParagraphFont"/>
    <w:link w:val="FootnoteText"/>
    <w:uiPriority w:val="99"/>
    <w:qFormat/>
    <w:rsid w:val="00D379D2"/>
    <w:rPr>
      <w:rFonts w:ascii="Times New Roman" w:eastAsia="Calibri" w:hAnsi="Times New Roman" w:cs="Times New Roman"/>
      <w:kern w:val="0"/>
      <w:sz w:val="20"/>
      <w:szCs w:val="20"/>
      <w:lang w:eastAsia="lt-LT"/>
      <w14:ligatures w14:val="none"/>
    </w:rPr>
  </w:style>
  <w:style w:type="character" w:styleId="FootnoteReference">
    <w:name w:val="footnote reference"/>
    <w:basedOn w:val="DefaultParagraphFont"/>
    <w:uiPriority w:val="99"/>
    <w:rsid w:val="00D379D2"/>
    <w:rPr>
      <w:rFonts w:cs="Times New Roman"/>
      <w:vertAlign w:val="superscript"/>
    </w:rPr>
  </w:style>
  <w:style w:type="character" w:styleId="FollowedHyperlink">
    <w:name w:val="FollowedHyperlink"/>
    <w:basedOn w:val="DefaultParagraphFont"/>
    <w:uiPriority w:val="99"/>
    <w:unhideWhenUsed/>
    <w:rsid w:val="00D379D2"/>
    <w:rPr>
      <w:color w:val="96607D" w:themeColor="followedHyperlink"/>
      <w:u w:val="single"/>
    </w:rPr>
  </w:style>
  <w:style w:type="character" w:styleId="Strong">
    <w:name w:val="Strong"/>
    <w:basedOn w:val="DefaultParagraphFont"/>
    <w:uiPriority w:val="99"/>
    <w:qFormat/>
    <w:rsid w:val="00D379D2"/>
    <w:rPr>
      <w:b/>
      <w:bCs/>
    </w:rPr>
  </w:style>
  <w:style w:type="paragraph" w:customStyle="1" w:styleId="BodyText20">
    <w:name w:val="Body Text2"/>
    <w:rsid w:val="00D379D2"/>
    <w:pPr>
      <w:suppressAutoHyphens/>
      <w:autoSpaceDE w:val="0"/>
      <w:spacing w:after="0" w:line="240" w:lineRule="auto"/>
      <w:ind w:firstLine="312"/>
      <w:jc w:val="both"/>
    </w:pPr>
    <w:rPr>
      <w:rFonts w:ascii="TimesLT" w:eastAsia="Calibri" w:hAnsi="TimesLT" w:cs="TimesLT"/>
      <w:kern w:val="0"/>
      <w:sz w:val="20"/>
      <w:szCs w:val="20"/>
      <w:lang w:val="en-US" w:eastAsia="zh-CN"/>
      <w14:ligatures w14:val="none"/>
    </w:rPr>
  </w:style>
  <w:style w:type="character" w:customStyle="1" w:styleId="Heading1Char1">
    <w:name w:val="Heading 1 Char1"/>
    <w:aliases w:val="Appendix Char1,Headeris_mano1 Char1"/>
    <w:locked/>
    <w:rsid w:val="00D379D2"/>
    <w:rPr>
      <w:rFonts w:ascii="Times New Roman" w:hAnsi="Times New Roman"/>
      <w:sz w:val="28"/>
      <w:szCs w:val="20"/>
    </w:rPr>
  </w:style>
  <w:style w:type="character" w:customStyle="1" w:styleId="Heading3Char1">
    <w:name w:val="Heading 3 Char1"/>
    <w:locked/>
    <w:rsid w:val="00D379D2"/>
    <w:rPr>
      <w:rFonts w:ascii="Cambria" w:hAnsi="Cambria"/>
      <w:b/>
      <w:color w:val="4F81BD"/>
      <w:sz w:val="24"/>
      <w:szCs w:val="20"/>
    </w:rPr>
  </w:style>
  <w:style w:type="character" w:customStyle="1" w:styleId="WW8Num1z4">
    <w:name w:val="WW8Num1z4"/>
    <w:uiPriority w:val="99"/>
    <w:rsid w:val="00D379D2"/>
  </w:style>
  <w:style w:type="character" w:customStyle="1" w:styleId="WW8Num1z5">
    <w:name w:val="WW8Num1z5"/>
    <w:uiPriority w:val="99"/>
    <w:rsid w:val="00D379D2"/>
  </w:style>
  <w:style w:type="character" w:customStyle="1" w:styleId="WW8Num1z6">
    <w:name w:val="WW8Num1z6"/>
    <w:uiPriority w:val="99"/>
    <w:rsid w:val="00D379D2"/>
  </w:style>
  <w:style w:type="character" w:customStyle="1" w:styleId="WW8Num1z7">
    <w:name w:val="WW8Num1z7"/>
    <w:uiPriority w:val="99"/>
    <w:rsid w:val="00D379D2"/>
  </w:style>
  <w:style w:type="character" w:customStyle="1" w:styleId="WW8Num1z8">
    <w:name w:val="WW8Num1z8"/>
    <w:uiPriority w:val="99"/>
    <w:rsid w:val="00D379D2"/>
  </w:style>
  <w:style w:type="character" w:customStyle="1" w:styleId="DefaultParagraphFont1">
    <w:name w:val="Default Paragraph Font1"/>
    <w:uiPriority w:val="99"/>
    <w:rsid w:val="00D379D2"/>
  </w:style>
  <w:style w:type="character" w:customStyle="1" w:styleId="WW-DefaultParagraphFont">
    <w:name w:val="WW-Default Paragraph Font"/>
    <w:uiPriority w:val="99"/>
    <w:rsid w:val="00D379D2"/>
  </w:style>
  <w:style w:type="character" w:customStyle="1" w:styleId="CommentReference1">
    <w:name w:val="Comment Reference1"/>
    <w:uiPriority w:val="99"/>
    <w:rsid w:val="00D379D2"/>
    <w:rPr>
      <w:sz w:val="16"/>
    </w:rPr>
  </w:style>
  <w:style w:type="paragraph" w:customStyle="1" w:styleId="TableContents">
    <w:name w:val="Table Contents"/>
    <w:basedOn w:val="Normal"/>
    <w:qFormat/>
    <w:rsid w:val="00D379D2"/>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D379D2"/>
    <w:pPr>
      <w:jc w:val="center"/>
    </w:pPr>
    <w:rPr>
      <w:b/>
      <w:bCs/>
    </w:rPr>
  </w:style>
  <w:style w:type="character" w:styleId="Emphasis">
    <w:name w:val="Emphasis"/>
    <w:basedOn w:val="DefaultParagraphFont"/>
    <w:uiPriority w:val="20"/>
    <w:qFormat/>
    <w:rsid w:val="00D379D2"/>
    <w:rPr>
      <w:rFonts w:cs="Times New Roman"/>
      <w:i/>
      <w:iCs/>
    </w:rPr>
  </w:style>
  <w:style w:type="paragraph" w:styleId="NoSpacing">
    <w:name w:val="No Spacing"/>
    <w:link w:val="NoSpacingChar"/>
    <w:uiPriority w:val="1"/>
    <w:qFormat/>
    <w:rsid w:val="00D379D2"/>
    <w:pPr>
      <w:spacing w:after="0" w:line="240" w:lineRule="auto"/>
    </w:pPr>
    <w:rPr>
      <w:rFonts w:ascii="Calibri" w:eastAsia="Calibri" w:hAnsi="Calibri" w:cs="Times New Roman"/>
      <w:kern w:val="0"/>
      <w:sz w:val="24"/>
      <w:lang w:eastAsia="lt-LT"/>
      <w14:ligatures w14:val="none"/>
    </w:rPr>
  </w:style>
  <w:style w:type="character" w:customStyle="1" w:styleId="NoSpacingChar">
    <w:name w:val="No Spacing Char"/>
    <w:link w:val="NoSpacing"/>
    <w:uiPriority w:val="1"/>
    <w:locked/>
    <w:rsid w:val="00D379D2"/>
    <w:rPr>
      <w:rFonts w:ascii="Calibri" w:eastAsia="Calibri" w:hAnsi="Calibri" w:cs="Times New Roman"/>
      <w:kern w:val="0"/>
      <w:sz w:val="24"/>
      <w:lang w:eastAsia="lt-LT"/>
      <w14:ligatures w14:val="none"/>
    </w:rPr>
  </w:style>
  <w:style w:type="paragraph" w:customStyle="1" w:styleId="HEADING1-Sutartis">
    <w:name w:val="HEADING1-Sutartis"/>
    <w:basedOn w:val="Heading1"/>
    <w:next w:val="Normal"/>
    <w:uiPriority w:val="99"/>
    <w:rsid w:val="00D379D2"/>
    <w:pPr>
      <w:numPr>
        <w:numId w:val="2"/>
      </w:numPr>
      <w:tabs>
        <w:tab w:val="clear" w:pos="0"/>
      </w:tabs>
      <w:spacing w:before="480" w:after="200" w:line="276" w:lineRule="auto"/>
      <w:ind w:left="0" w:firstLine="0"/>
      <w:jc w:val="center"/>
    </w:pPr>
    <w:rPr>
      <w:rFonts w:ascii="Cambria" w:eastAsia="Calibri" w:hAnsi="Cambria" w:cs="Times New Roman"/>
      <w:b/>
      <w:bCs/>
      <w:caps/>
      <w:color w:val="365F91"/>
      <w:sz w:val="28"/>
      <w:szCs w:val="28"/>
    </w:rPr>
  </w:style>
  <w:style w:type="paragraph" w:customStyle="1" w:styleId="HEADING2-Sutartis">
    <w:name w:val="HEADING2-Sutartis"/>
    <w:basedOn w:val="Heading2"/>
    <w:next w:val="Normal"/>
    <w:uiPriority w:val="99"/>
    <w:rsid w:val="00D379D2"/>
    <w:pPr>
      <w:numPr>
        <w:ilvl w:val="1"/>
        <w:numId w:val="2"/>
      </w:numPr>
      <w:tabs>
        <w:tab w:val="clear" w:pos="851"/>
      </w:tabs>
      <w:spacing w:before="360" w:after="0" w:line="276" w:lineRule="auto"/>
      <w:ind w:left="0" w:firstLine="0"/>
      <w:jc w:val="both"/>
    </w:pPr>
    <w:rPr>
      <w:rFonts w:ascii="Cambria" w:eastAsia="Calibri" w:hAnsi="Cambria" w:cs="Times New Roman"/>
      <w:b/>
      <w:bCs/>
      <w:color w:val="4F81BD"/>
      <w:sz w:val="26"/>
      <w:szCs w:val="26"/>
    </w:rPr>
  </w:style>
  <w:style w:type="paragraph" w:customStyle="1" w:styleId="NumTextSUTpoHeading1">
    <w:name w:val="NumText (SUT) po Heading1"/>
    <w:basedOn w:val="Normal"/>
    <w:next w:val="Normal"/>
    <w:uiPriority w:val="99"/>
    <w:rsid w:val="00D379D2"/>
    <w:pPr>
      <w:numPr>
        <w:ilvl w:val="3"/>
        <w:numId w:val="2"/>
      </w:numPr>
      <w:tabs>
        <w:tab w:val="clear" w:pos="0"/>
      </w:tabs>
      <w:spacing w:line="276" w:lineRule="auto"/>
      <w:ind w:left="0" w:firstLine="0"/>
      <w:jc w:val="both"/>
    </w:pPr>
    <w:rPr>
      <w:rFonts w:ascii="Calibri" w:eastAsia="Times New Roman" w:hAnsi="Calibri"/>
      <w:sz w:val="22"/>
      <w:szCs w:val="22"/>
      <w:lang w:eastAsia="en-US"/>
    </w:rPr>
  </w:style>
  <w:style w:type="paragraph" w:customStyle="1" w:styleId="NumTextSUTpoHeading2">
    <w:name w:val="NumText (SUT) po Heading2"/>
    <w:basedOn w:val="Normal"/>
    <w:next w:val="Normal"/>
    <w:uiPriority w:val="99"/>
    <w:rsid w:val="00D379D2"/>
    <w:pPr>
      <w:numPr>
        <w:ilvl w:val="4"/>
        <w:numId w:val="2"/>
      </w:numPr>
      <w:tabs>
        <w:tab w:val="clear" w:pos="0"/>
      </w:tabs>
      <w:spacing w:line="276" w:lineRule="auto"/>
      <w:ind w:left="0" w:firstLine="0"/>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D379D2"/>
    <w:pPr>
      <w:numPr>
        <w:ilvl w:val="5"/>
      </w:numPr>
      <w:tabs>
        <w:tab w:val="clear" w:pos="0"/>
        <w:tab w:val="num" w:pos="4320"/>
      </w:tabs>
      <w:ind w:left="0" w:firstLine="0"/>
    </w:pPr>
  </w:style>
  <w:style w:type="character" w:customStyle="1" w:styleId="Heading1Char2">
    <w:name w:val="Heading 1 Char2"/>
    <w:aliases w:val="Appendix Char2,Headeris_mano1 Char2,Heading Char"/>
    <w:basedOn w:val="DefaultParagraphFont"/>
    <w:uiPriority w:val="99"/>
    <w:locked/>
    <w:rsid w:val="00D379D2"/>
    <w:rPr>
      <w:rFonts w:ascii="Times New Roman" w:hAnsi="Times New Roman" w:cs="Times New Roman"/>
      <w:sz w:val="20"/>
      <w:szCs w:val="20"/>
    </w:rPr>
  </w:style>
  <w:style w:type="character" w:customStyle="1" w:styleId="Point1Char1">
    <w:name w:val="Point 1 Char1"/>
    <w:link w:val="Point1"/>
    <w:locked/>
    <w:rsid w:val="00D379D2"/>
    <w:rPr>
      <w:rFonts w:ascii="Times New Roman" w:eastAsia="Calibri" w:hAnsi="Times New Roman" w:cs="Times New Roman"/>
      <w:kern w:val="0"/>
      <w:sz w:val="24"/>
      <w:szCs w:val="24"/>
      <w:lang w:val="en-GB" w:eastAsia="lt-LT"/>
      <w14:ligatures w14:val="none"/>
    </w:rPr>
  </w:style>
  <w:style w:type="paragraph" w:styleId="Revision">
    <w:name w:val="Revision"/>
    <w:hidden/>
    <w:uiPriority w:val="99"/>
    <w:rsid w:val="00D379D2"/>
    <w:pPr>
      <w:spacing w:after="0" w:line="240" w:lineRule="auto"/>
    </w:pPr>
    <w:rPr>
      <w:rFonts w:ascii="Times New Roman" w:eastAsia="Calibri" w:hAnsi="Times New Roman" w:cs="Times New Roman"/>
      <w:kern w:val="0"/>
      <w:sz w:val="24"/>
      <w:szCs w:val="24"/>
      <w:lang w:eastAsia="lt-LT"/>
      <w14:ligatures w14:val="none"/>
    </w:rPr>
  </w:style>
  <w:style w:type="paragraph" w:customStyle="1" w:styleId="Skaiiai2lygis">
    <w:name w:val="Skaičiai_2 lygis"/>
    <w:basedOn w:val="Normal"/>
    <w:link w:val="Skaiiai2lygisChar"/>
    <w:qFormat/>
    <w:rsid w:val="00D379D2"/>
    <w:pPr>
      <w:numPr>
        <w:ilvl w:val="1"/>
        <w:numId w:val="1"/>
      </w:numPr>
      <w:tabs>
        <w:tab w:val="clear" w:pos="928"/>
      </w:tabs>
      <w:ind w:left="0" w:firstLine="0"/>
      <w:jc w:val="both"/>
    </w:pPr>
    <w:rPr>
      <w:rFonts w:eastAsia="Times New Roman"/>
      <w:color w:val="000000"/>
      <w:sz w:val="22"/>
      <w:szCs w:val="22"/>
      <w:lang w:val="en-US" w:eastAsia="en-US"/>
    </w:rPr>
  </w:style>
  <w:style w:type="character" w:customStyle="1" w:styleId="Skaiiai2lygisChar">
    <w:name w:val="Skaičiai_2 lygis Char"/>
    <w:basedOn w:val="DefaultParagraphFont"/>
    <w:link w:val="Skaiiai2lygis"/>
    <w:locked/>
    <w:rsid w:val="00D379D2"/>
    <w:rPr>
      <w:rFonts w:ascii="Times New Roman" w:eastAsia="Times New Roman" w:hAnsi="Times New Roman" w:cs="Times New Roman"/>
      <w:color w:val="000000"/>
      <w:kern w:val="0"/>
      <w:lang w:val="en-US"/>
      <w14:ligatures w14:val="none"/>
    </w:rPr>
  </w:style>
  <w:style w:type="character" w:styleId="HTMLTypewriter">
    <w:name w:val="HTML Typewriter"/>
    <w:basedOn w:val="DefaultParagraphFont"/>
    <w:rsid w:val="00D379D2"/>
    <w:rPr>
      <w:rFonts w:ascii="Courier New" w:eastAsia="Times New Roman" w:hAnsi="Courier New" w:cs="Courier New"/>
      <w:sz w:val="20"/>
      <w:szCs w:val="20"/>
    </w:rPr>
  </w:style>
  <w:style w:type="paragraph" w:styleId="TOC2">
    <w:name w:val="toc 2"/>
    <w:basedOn w:val="Normal"/>
    <w:next w:val="Normal"/>
    <w:autoRedefine/>
    <w:uiPriority w:val="39"/>
    <w:rsid w:val="00D379D2"/>
    <w:pPr>
      <w:spacing w:after="100"/>
      <w:ind w:left="240"/>
    </w:pPr>
  </w:style>
  <w:style w:type="character" w:styleId="PlaceholderText">
    <w:name w:val="Placeholder Text"/>
    <w:basedOn w:val="DefaultParagraphFont"/>
    <w:uiPriority w:val="99"/>
    <w:qFormat/>
    <w:rsid w:val="00D379D2"/>
    <w:rPr>
      <w:color w:val="808080"/>
    </w:rPr>
  </w:style>
  <w:style w:type="character" w:customStyle="1" w:styleId="Laukeliai">
    <w:name w:val="Laukeliai"/>
    <w:basedOn w:val="DefaultParagraphFont"/>
    <w:uiPriority w:val="1"/>
    <w:rsid w:val="00D379D2"/>
    <w:rPr>
      <w:rFonts w:ascii="Arial" w:hAnsi="Arial" w:cs="Arial" w:hint="default"/>
      <w:sz w:val="20"/>
    </w:rPr>
  </w:style>
  <w:style w:type="table" w:customStyle="1" w:styleId="TableGrid1">
    <w:name w:val="Table Grid1"/>
    <w:basedOn w:val="TableNormal"/>
    <w:next w:val="TableGrid"/>
    <w:uiPriority w:val="39"/>
    <w:rsid w:val="00D379D2"/>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D379D2"/>
    <w:pPr>
      <w:spacing w:after="0" w:line="240" w:lineRule="auto"/>
    </w:pPr>
    <w:rPr>
      <w:rFonts w:ascii="Calibri" w:eastAsia="Calibri" w:hAnsi="Calibri" w:cs="Times New Roman"/>
      <w:kern w:val="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D379D2"/>
    <w:pPr>
      <w:spacing w:after="0" w:line="240" w:lineRule="auto"/>
    </w:pPr>
    <w:rPr>
      <w:kern w:val="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customStyle="1" w:styleId="normal-p">
    <w:name w:val="normal-p"/>
    <w:basedOn w:val="Normal"/>
    <w:rsid w:val="00D379D2"/>
    <w:pPr>
      <w:spacing w:before="100" w:beforeAutospacing="1" w:after="100" w:afterAutospacing="1"/>
    </w:pPr>
    <w:rPr>
      <w:rFonts w:eastAsia="Times New Roman"/>
    </w:rPr>
  </w:style>
  <w:style w:type="numbering" w:customStyle="1" w:styleId="NoList1">
    <w:name w:val="No List1"/>
    <w:next w:val="NoList"/>
    <w:uiPriority w:val="99"/>
    <w:semiHidden/>
    <w:unhideWhenUsed/>
    <w:rsid w:val="00D379D2"/>
  </w:style>
  <w:style w:type="table" w:customStyle="1" w:styleId="TableGrid2">
    <w:name w:val="Table Grid2"/>
    <w:basedOn w:val="TableNormal"/>
    <w:next w:val="TableGrid"/>
    <w:rsid w:val="00D379D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D379D2"/>
    <w:rPr>
      <w:color w:val="605E5C"/>
      <w:shd w:val="clear" w:color="auto" w:fill="E1DFDD"/>
    </w:rPr>
  </w:style>
  <w:style w:type="paragraph" w:styleId="EndnoteText">
    <w:name w:val="endnote text"/>
    <w:basedOn w:val="Normal"/>
    <w:link w:val="EndnoteTextChar"/>
    <w:uiPriority w:val="99"/>
    <w:unhideWhenUsed/>
    <w:rsid w:val="00D379D2"/>
    <w:rPr>
      <w:sz w:val="20"/>
      <w:szCs w:val="20"/>
    </w:rPr>
  </w:style>
  <w:style w:type="character" w:customStyle="1" w:styleId="EndnoteTextChar">
    <w:name w:val="Endnote Text Char"/>
    <w:basedOn w:val="DefaultParagraphFont"/>
    <w:link w:val="EndnoteText"/>
    <w:uiPriority w:val="99"/>
    <w:rsid w:val="00D379D2"/>
    <w:rPr>
      <w:rFonts w:ascii="Times New Roman" w:eastAsia="Calibri" w:hAnsi="Times New Roman" w:cs="Times New Roman"/>
      <w:kern w:val="0"/>
      <w:sz w:val="20"/>
      <w:szCs w:val="20"/>
      <w:lang w:eastAsia="lt-LT"/>
      <w14:ligatures w14:val="none"/>
    </w:rPr>
  </w:style>
  <w:style w:type="character" w:styleId="EndnoteReference">
    <w:name w:val="endnote reference"/>
    <w:basedOn w:val="DefaultParagraphFont"/>
    <w:uiPriority w:val="99"/>
    <w:unhideWhenUsed/>
    <w:rsid w:val="00D379D2"/>
    <w:rPr>
      <w:vertAlign w:val="superscript"/>
    </w:rPr>
  </w:style>
  <w:style w:type="character" w:customStyle="1" w:styleId="Bodytext29pt">
    <w:name w:val="Body text (2) + 9 pt"/>
    <w:aliases w:val="Spacing 0 pt"/>
    <w:uiPriority w:val="99"/>
    <w:rsid w:val="00D379D2"/>
    <w:rPr>
      <w:rFonts w:ascii="Times New Roman" w:hAnsi="Times New Roman"/>
      <w:color w:val="000000"/>
      <w:spacing w:val="10"/>
      <w:w w:val="100"/>
      <w:position w:val="0"/>
      <w:sz w:val="18"/>
      <w:u w:val="none"/>
      <w:shd w:val="clear" w:color="auto" w:fill="FFFFFF"/>
      <w:lang w:val="lt-LT" w:eastAsia="lt-LT"/>
    </w:rPr>
  </w:style>
  <w:style w:type="character" w:customStyle="1" w:styleId="Bodytext21">
    <w:name w:val="Body text (2)_"/>
    <w:link w:val="Bodytext22"/>
    <w:uiPriority w:val="99"/>
    <w:locked/>
    <w:rsid w:val="00D379D2"/>
    <w:rPr>
      <w:sz w:val="19"/>
      <w:shd w:val="clear" w:color="auto" w:fill="FFFFFF"/>
    </w:rPr>
  </w:style>
  <w:style w:type="paragraph" w:customStyle="1" w:styleId="Bodytext22">
    <w:name w:val="Body text (2)"/>
    <w:basedOn w:val="Normal"/>
    <w:link w:val="Bodytext21"/>
    <w:uiPriority w:val="99"/>
    <w:rsid w:val="00D379D2"/>
    <w:pPr>
      <w:widowControl w:val="0"/>
      <w:shd w:val="clear" w:color="auto" w:fill="FFFFFF"/>
      <w:spacing w:before="120" w:after="180" w:line="240" w:lineRule="atLeast"/>
      <w:jc w:val="both"/>
    </w:pPr>
    <w:rPr>
      <w:rFonts w:asciiTheme="minorHAnsi" w:eastAsiaTheme="minorHAnsi" w:hAnsiTheme="minorHAnsi" w:cstheme="minorBidi"/>
      <w:kern w:val="2"/>
      <w:sz w:val="19"/>
      <w:szCs w:val="22"/>
      <w:lang w:eastAsia="en-US"/>
      <w14:ligatures w14:val="standardContextual"/>
    </w:rPr>
  </w:style>
  <w:style w:type="paragraph" w:customStyle="1" w:styleId="Body2">
    <w:name w:val="Body 2"/>
    <w:rsid w:val="00D379D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18">
    <w:name w:val="Font Style18"/>
    <w:uiPriority w:val="99"/>
    <w:rsid w:val="00D379D2"/>
    <w:rPr>
      <w:rFonts w:ascii="Garamond" w:hAnsi="Garamond" w:cs="Garamond"/>
      <w:sz w:val="20"/>
      <w:szCs w:val="20"/>
    </w:rPr>
  </w:style>
  <w:style w:type="paragraph" w:customStyle="1" w:styleId="Statja">
    <w:name w:val="Statja"/>
    <w:basedOn w:val="Normal"/>
    <w:rsid w:val="00D379D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paragraph" w:customStyle="1" w:styleId="BodyText30">
    <w:name w:val="Body Text3"/>
    <w:rsid w:val="00D379D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23">
    <w:name w:val="Font Style23"/>
    <w:rsid w:val="00D379D2"/>
    <w:rPr>
      <w:rFonts w:ascii="Times New Roman" w:hAnsi="Times New Roman" w:cs="Times New Roman"/>
      <w:sz w:val="20"/>
      <w:szCs w:val="20"/>
    </w:rPr>
  </w:style>
  <w:style w:type="numbering" w:customStyle="1" w:styleId="LFO1">
    <w:name w:val="LFO1"/>
    <w:basedOn w:val="NoList"/>
    <w:rsid w:val="00D379D2"/>
    <w:pPr>
      <w:numPr>
        <w:numId w:val="3"/>
      </w:numPr>
    </w:pPr>
  </w:style>
  <w:style w:type="numbering" w:customStyle="1" w:styleId="LFO2">
    <w:name w:val="LFO2"/>
    <w:basedOn w:val="NoList"/>
    <w:rsid w:val="00D379D2"/>
    <w:pPr>
      <w:numPr>
        <w:numId w:val="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rsid w:val="00D379D2"/>
    <w:pPr>
      <w:spacing w:after="160"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D379D2"/>
  </w:style>
  <w:style w:type="paragraph" w:customStyle="1" w:styleId="Pagrindinistekstas6">
    <w:name w:val="Pagrindinis tekstas6"/>
    <w:basedOn w:val="Normal"/>
    <w:rsid w:val="00D379D2"/>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locked/>
    <w:rsid w:val="00D379D2"/>
    <w:rPr>
      <w:rFonts w:ascii="Arial" w:hAnsi="Arial" w:cs="Mangal"/>
      <w:b/>
      <w:bCs/>
      <w:spacing w:val="5"/>
      <w:sz w:val="16"/>
      <w:szCs w:val="16"/>
      <w:shd w:val="clear" w:color="auto" w:fill="FFFFFF"/>
      <w:lang w:bidi="hi-IN"/>
    </w:rPr>
  </w:style>
  <w:style w:type="paragraph" w:customStyle="1" w:styleId="Heading11">
    <w:name w:val="Heading #1"/>
    <w:basedOn w:val="Normal"/>
    <w:link w:val="Heading10"/>
    <w:rsid w:val="00D379D2"/>
    <w:pPr>
      <w:widowControl w:val="0"/>
      <w:shd w:val="clear" w:color="auto" w:fill="FFFFFF"/>
      <w:spacing w:line="227" w:lineRule="exact"/>
      <w:jc w:val="both"/>
      <w:outlineLvl w:val="0"/>
    </w:pPr>
    <w:rPr>
      <w:rFonts w:ascii="Arial" w:eastAsiaTheme="minorHAnsi" w:hAnsi="Arial" w:cs="Mangal"/>
      <w:b/>
      <w:bCs/>
      <w:spacing w:val="5"/>
      <w:kern w:val="2"/>
      <w:sz w:val="16"/>
      <w:szCs w:val="16"/>
      <w:shd w:val="clear" w:color="auto" w:fill="FFFFFF"/>
      <w:lang w:eastAsia="en-US" w:bidi="hi-IN"/>
      <w14:ligatures w14:val="standardContextual"/>
    </w:rPr>
  </w:style>
  <w:style w:type="paragraph" w:customStyle="1" w:styleId="western">
    <w:name w:val="western"/>
    <w:basedOn w:val="Normal"/>
    <w:rsid w:val="00D379D2"/>
    <w:pPr>
      <w:suppressAutoHyphens/>
      <w:ind w:firstLine="992"/>
      <w:jc w:val="both"/>
    </w:pPr>
    <w:rPr>
      <w:kern w:val="1"/>
      <w:lang w:val="en-US" w:eastAsia="ar-SA"/>
    </w:rPr>
  </w:style>
  <w:style w:type="paragraph" w:styleId="TOCHeading">
    <w:name w:val="TOC Heading"/>
    <w:basedOn w:val="Heading1"/>
    <w:next w:val="Normal"/>
    <w:uiPriority w:val="39"/>
    <w:unhideWhenUsed/>
    <w:qFormat/>
    <w:rsid w:val="00D379D2"/>
    <w:pPr>
      <w:spacing w:before="240" w:after="0"/>
      <w:outlineLvl w:val="9"/>
    </w:pPr>
    <w:rPr>
      <w:rFonts w:ascii="Calibri Light" w:eastAsia="Times New Roman" w:hAnsi="Calibri Light" w:cs="Times New Roman"/>
      <w:color w:val="2E74B5"/>
      <w:sz w:val="32"/>
      <w:szCs w:val="32"/>
      <w:lang w:val="en-US"/>
    </w:rPr>
  </w:style>
  <w:style w:type="numbering" w:customStyle="1" w:styleId="Sraonra1">
    <w:name w:val="Sąrašo nėra1"/>
    <w:next w:val="NoList"/>
    <w:uiPriority w:val="99"/>
    <w:semiHidden/>
    <w:unhideWhenUsed/>
    <w:rsid w:val="00D379D2"/>
  </w:style>
  <w:style w:type="numbering" w:customStyle="1" w:styleId="Sraonra2">
    <w:name w:val="Sąrašo nėra2"/>
    <w:next w:val="NoList"/>
    <w:uiPriority w:val="99"/>
    <w:semiHidden/>
    <w:unhideWhenUsed/>
    <w:rsid w:val="00D379D2"/>
  </w:style>
  <w:style w:type="character" w:customStyle="1" w:styleId="ListParagraphChar1">
    <w:name w:val="List Paragraph Char1"/>
    <w:aliases w:val="Sąrašo pastraipa2 Char,List Paragraph Red Char1,Buletai Char1,Bullet EY Char1,List Paragraph21 Char1,List Paragraph1 Char1,List Paragraph2 Char1,lp1 Char1,Use Case List Paragraph Char1,Numbering Char1,ERP-List Paragraph Char1"/>
    <w:basedOn w:val="DefaultParagraphFont"/>
    <w:link w:val="ListParagraph"/>
    <w:uiPriority w:val="34"/>
    <w:qFormat/>
    <w:locked/>
    <w:rsid w:val="00D379D2"/>
  </w:style>
  <w:style w:type="paragraph" w:styleId="List2">
    <w:name w:val="List 2"/>
    <w:basedOn w:val="Normal"/>
    <w:semiHidden/>
    <w:unhideWhenUsed/>
    <w:rsid w:val="00D379D2"/>
    <w:pPr>
      <w:ind w:left="566" w:hanging="283"/>
      <w:contextualSpacing/>
    </w:pPr>
  </w:style>
  <w:style w:type="paragraph" w:customStyle="1" w:styleId="Pagrindinistekstas5">
    <w:name w:val="Pagrindinis tekstas5"/>
    <w:rsid w:val="00D379D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WW8Num31">
    <w:name w:val="WW8Num31"/>
    <w:basedOn w:val="NoList"/>
    <w:rsid w:val="00D379D2"/>
  </w:style>
  <w:style w:type="character" w:customStyle="1" w:styleId="UnresolvedMention2">
    <w:name w:val="Unresolved Mention2"/>
    <w:basedOn w:val="DefaultParagraphFont"/>
    <w:uiPriority w:val="99"/>
    <w:semiHidden/>
    <w:unhideWhenUsed/>
    <w:rsid w:val="00D379D2"/>
    <w:rPr>
      <w:color w:val="605E5C"/>
      <w:shd w:val="clear" w:color="auto" w:fill="E1DFDD"/>
    </w:rPr>
  </w:style>
  <w:style w:type="table" w:customStyle="1" w:styleId="TableGrid4">
    <w:name w:val="Table Grid4"/>
    <w:basedOn w:val="TableNormal"/>
    <w:next w:val="TableGrid"/>
    <w:uiPriority w:val="99"/>
    <w:rsid w:val="00D379D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D379D2"/>
    <w:pPr>
      <w:spacing w:after="0" w:line="240" w:lineRule="auto"/>
    </w:pPr>
    <w:rPr>
      <w:rFonts w:ascii="Calibri" w:eastAsia="Times New Roman" w:hAnsi="Calibri" w:cs="Calibri"/>
      <w:kern w:val="0"/>
      <w:sz w:val="20"/>
      <w:szCs w:val="20"/>
      <w:lang w:eastAsia="lt-LT"/>
      <w14:ligatures w14:val="none"/>
    </w:rPr>
    <w:tblPr>
      <w:tblCellMar>
        <w:top w:w="0" w:type="dxa"/>
        <w:left w:w="108" w:type="dxa"/>
        <w:bottom w:w="0" w:type="dxa"/>
        <w:right w:w="108" w:type="dxa"/>
      </w:tblCellMar>
    </w:tblPr>
  </w:style>
  <w:style w:type="table" w:customStyle="1" w:styleId="TableGrid3">
    <w:name w:val="Table Grid3"/>
    <w:basedOn w:val="TableNormal"/>
    <w:next w:val="TableGrid"/>
    <w:uiPriority w:val="39"/>
    <w:rsid w:val="00D379D2"/>
    <w:pPr>
      <w:spacing w:after="0" w:line="240" w:lineRule="auto"/>
    </w:pPr>
    <w:rPr>
      <w:rFonts w:ascii="Calibri" w:eastAsia="Times New Roman"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79D2"/>
    <w:rPr>
      <w:color w:val="605E5C"/>
      <w:shd w:val="clear" w:color="auto" w:fill="E1DFDD"/>
    </w:rPr>
  </w:style>
  <w:style w:type="character" w:customStyle="1" w:styleId="Pagrindinistekstas3Diagrama">
    <w:name w:val="Pagrindinis tekstas 3 Diagrama"/>
    <w:uiPriority w:val="99"/>
    <w:qFormat/>
    <w:locked/>
    <w:rsid w:val="00D379D2"/>
    <w:rPr>
      <w:rFonts w:ascii="Times New Roman" w:hAnsi="Times New Roman" w:cs="Times New Roman"/>
      <w:sz w:val="24"/>
      <w:lang w:val="lt-LT" w:eastAsia="lt-LT"/>
    </w:rPr>
  </w:style>
  <w:style w:type="paragraph" w:customStyle="1" w:styleId="prastasis1">
    <w:name w:val="Įprastasis1"/>
    <w:rsid w:val="00D379D2"/>
    <w:pPr>
      <w:suppressAutoHyphens/>
      <w:autoSpaceDN w:val="0"/>
      <w:spacing w:line="242" w:lineRule="auto"/>
    </w:pPr>
    <w:rPr>
      <w:rFonts w:ascii="Calibri" w:eastAsia="Calibri" w:hAnsi="Calibri" w:cs="Times New Roman"/>
      <w:kern w:val="0"/>
      <w14:ligatures w14:val="none"/>
    </w:rPr>
  </w:style>
  <w:style w:type="character" w:customStyle="1" w:styleId="Numatytasispastraiposriftas1">
    <w:name w:val="Numatytasis pastraipos šriftas1"/>
    <w:rsid w:val="00D379D2"/>
  </w:style>
  <w:style w:type="character" w:customStyle="1" w:styleId="Neapdorotaspaminjimas1">
    <w:name w:val="Neapdorotas paminėjimas1"/>
    <w:basedOn w:val="DefaultParagraphFont"/>
    <w:uiPriority w:val="99"/>
    <w:semiHidden/>
    <w:unhideWhenUsed/>
    <w:rsid w:val="00D379D2"/>
    <w:rPr>
      <w:color w:val="605E5C"/>
      <w:shd w:val="clear" w:color="auto" w:fill="E1DFDD"/>
    </w:rPr>
  </w:style>
  <w:style w:type="character" w:customStyle="1" w:styleId="FontStyle15">
    <w:name w:val="Font Style15"/>
    <w:rsid w:val="00D379D2"/>
    <w:rPr>
      <w:rFonts w:ascii="Times New Roman" w:hAnsi="Times New Roman" w:cs="Times New Roman" w:hint="default"/>
      <w:sz w:val="20"/>
      <w:szCs w:val="20"/>
    </w:rPr>
  </w:style>
  <w:style w:type="numbering" w:customStyle="1" w:styleId="NoList2">
    <w:name w:val="No List2"/>
    <w:next w:val="NoList"/>
    <w:uiPriority w:val="99"/>
    <w:semiHidden/>
    <w:unhideWhenUsed/>
    <w:rsid w:val="00D379D2"/>
  </w:style>
  <w:style w:type="table" w:customStyle="1" w:styleId="TableGrid11">
    <w:name w:val="Table Grid11"/>
    <w:basedOn w:val="TableNormal"/>
    <w:next w:val="TableGrid"/>
    <w:uiPriority w:val="39"/>
    <w:rsid w:val="00D379D2"/>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D379D2"/>
    <w:pPr>
      <w:spacing w:after="0" w:line="240" w:lineRule="auto"/>
    </w:pPr>
    <w:rPr>
      <w:rFonts w:ascii="Calibri" w:eastAsia="Calibri" w:hAnsi="Calibri" w:cs="Times New Roman"/>
      <w:kern w:val="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D379D2"/>
    <w:pPr>
      <w:spacing w:after="0" w:line="240" w:lineRule="auto"/>
    </w:pPr>
    <w:rPr>
      <w:kern w:val="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numbering" w:customStyle="1" w:styleId="NoList11">
    <w:name w:val="No List11"/>
    <w:next w:val="NoList"/>
    <w:uiPriority w:val="99"/>
    <w:semiHidden/>
    <w:unhideWhenUsed/>
    <w:rsid w:val="00D379D2"/>
  </w:style>
  <w:style w:type="table" w:customStyle="1" w:styleId="TableGrid21">
    <w:name w:val="Table Grid21"/>
    <w:basedOn w:val="TableNormal"/>
    <w:next w:val="TableGrid"/>
    <w:rsid w:val="00D379D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D379D2"/>
  </w:style>
  <w:style w:type="numbering" w:customStyle="1" w:styleId="Sraonra21">
    <w:name w:val="Sąrašo nėra21"/>
    <w:next w:val="NoList"/>
    <w:uiPriority w:val="99"/>
    <w:semiHidden/>
    <w:unhideWhenUsed/>
    <w:rsid w:val="00D379D2"/>
  </w:style>
  <w:style w:type="character" w:customStyle="1" w:styleId="Numatytasispastraiposriftas2">
    <w:name w:val="Numatytasis pastraipos šriftas2"/>
    <w:rsid w:val="00D379D2"/>
  </w:style>
  <w:style w:type="paragraph" w:customStyle="1" w:styleId="prastasis2">
    <w:name w:val="Įprastasis2"/>
    <w:rsid w:val="00D379D2"/>
    <w:pPr>
      <w:suppressAutoHyphens/>
      <w:autoSpaceDN w:val="0"/>
      <w:spacing w:line="240" w:lineRule="auto"/>
      <w:textAlignment w:val="baseline"/>
    </w:pPr>
    <w:rPr>
      <w:rFonts w:ascii="Calibri" w:eastAsia="Calibri" w:hAnsi="Calibri" w:cs="Times New Roman"/>
      <w:kern w:val="0"/>
      <w14:ligatures w14:val="none"/>
    </w:rPr>
  </w:style>
  <w:style w:type="paragraph" w:customStyle="1" w:styleId="prastasistinklapis">
    <w:name w:val="Įprastasis (tinklapis)"/>
    <w:basedOn w:val="prastasis2"/>
    <w:rsid w:val="00D379D2"/>
    <w:pPr>
      <w:suppressAutoHyphens w:val="0"/>
      <w:spacing w:before="100" w:after="119"/>
      <w:textAlignment w:val="auto"/>
    </w:pPr>
    <w:rPr>
      <w:rFonts w:ascii="Times New Roman" w:eastAsia="Times New Roman" w:hAnsi="Times New Roman"/>
      <w:sz w:val="24"/>
      <w:szCs w:val="24"/>
      <w:lang w:eastAsia="lt-LT"/>
    </w:rPr>
  </w:style>
  <w:style w:type="paragraph" w:customStyle="1" w:styleId="Sraopastraipa3">
    <w:name w:val="Sąrašo pastraipa3"/>
    <w:basedOn w:val="prastasis2"/>
    <w:rsid w:val="00D379D2"/>
    <w:pPr>
      <w:ind w:left="720"/>
    </w:pPr>
  </w:style>
  <w:style w:type="paragraph" w:customStyle="1" w:styleId="Pagrindiniotekstotrauka31">
    <w:name w:val="Pagrindinio teksto įtrauka 31"/>
    <w:basedOn w:val="prastasis2"/>
    <w:rsid w:val="00D379D2"/>
    <w:pPr>
      <w:suppressAutoHyphens w:val="0"/>
      <w:spacing w:after="120"/>
      <w:ind w:left="283"/>
      <w:textAlignment w:val="auto"/>
    </w:pPr>
    <w:rPr>
      <w:rFonts w:ascii="Times New Roman" w:eastAsia="Times New Roman" w:hAnsi="Times New Roman"/>
      <w:sz w:val="16"/>
      <w:szCs w:val="16"/>
      <w:lang w:val="en-GB"/>
    </w:rPr>
  </w:style>
  <w:style w:type="paragraph" w:customStyle="1" w:styleId="msonormal0">
    <w:name w:val="msonormal"/>
    <w:basedOn w:val="Normal"/>
    <w:rsid w:val="00D379D2"/>
    <w:pPr>
      <w:spacing w:before="100" w:beforeAutospacing="1" w:after="100" w:afterAutospacing="1"/>
    </w:pPr>
    <w:rPr>
      <w:rFonts w:eastAsia="Times New Roman"/>
    </w:rPr>
  </w:style>
  <w:style w:type="paragraph" w:customStyle="1" w:styleId="font5">
    <w:name w:val="font5"/>
    <w:basedOn w:val="Normal"/>
    <w:rsid w:val="00D379D2"/>
    <w:pPr>
      <w:spacing w:before="100" w:beforeAutospacing="1" w:after="100" w:afterAutospacing="1"/>
    </w:pPr>
    <w:rPr>
      <w:rFonts w:ascii="Trebuchet MS" w:eastAsia="Times New Roman" w:hAnsi="Trebuchet MS"/>
      <w:color w:val="000000"/>
      <w:sz w:val="20"/>
      <w:szCs w:val="20"/>
    </w:rPr>
  </w:style>
  <w:style w:type="paragraph" w:customStyle="1" w:styleId="font6">
    <w:name w:val="font6"/>
    <w:basedOn w:val="Normal"/>
    <w:rsid w:val="00D379D2"/>
    <w:pPr>
      <w:spacing w:before="100" w:beforeAutospacing="1" w:after="100" w:afterAutospacing="1"/>
    </w:pPr>
    <w:rPr>
      <w:rFonts w:ascii="Trebuchet MS" w:eastAsia="Times New Roman" w:hAnsi="Trebuchet MS"/>
      <w:b/>
      <w:bCs/>
      <w:color w:val="000000"/>
      <w:sz w:val="20"/>
      <w:szCs w:val="20"/>
    </w:rPr>
  </w:style>
  <w:style w:type="paragraph" w:customStyle="1" w:styleId="font7">
    <w:name w:val="font7"/>
    <w:basedOn w:val="Normal"/>
    <w:rsid w:val="00D379D2"/>
    <w:pPr>
      <w:spacing w:before="100" w:beforeAutospacing="1" w:after="100" w:afterAutospacing="1"/>
    </w:pPr>
    <w:rPr>
      <w:rFonts w:ascii="Trebuchet MS" w:eastAsia="Times New Roman" w:hAnsi="Trebuchet MS"/>
      <w:color w:val="000000"/>
      <w:sz w:val="20"/>
      <w:szCs w:val="20"/>
    </w:rPr>
  </w:style>
  <w:style w:type="paragraph" w:customStyle="1" w:styleId="font8">
    <w:name w:val="font8"/>
    <w:basedOn w:val="Normal"/>
    <w:rsid w:val="00D379D2"/>
    <w:pPr>
      <w:spacing w:before="100" w:beforeAutospacing="1" w:after="100" w:afterAutospacing="1"/>
    </w:pPr>
    <w:rPr>
      <w:rFonts w:ascii="Trebuchet MS" w:eastAsia="Times New Roman" w:hAnsi="Trebuchet MS"/>
      <w:color w:val="00CCFF"/>
      <w:sz w:val="20"/>
      <w:szCs w:val="20"/>
    </w:rPr>
  </w:style>
  <w:style w:type="paragraph" w:customStyle="1" w:styleId="font9">
    <w:name w:val="font9"/>
    <w:basedOn w:val="Normal"/>
    <w:rsid w:val="00D379D2"/>
    <w:pPr>
      <w:spacing w:before="100" w:beforeAutospacing="1" w:after="100" w:afterAutospacing="1"/>
    </w:pPr>
    <w:rPr>
      <w:rFonts w:ascii="Trebuchet MS" w:eastAsia="Times New Roman" w:hAnsi="Trebuchet MS"/>
      <w:sz w:val="20"/>
      <w:szCs w:val="20"/>
    </w:rPr>
  </w:style>
  <w:style w:type="paragraph" w:customStyle="1" w:styleId="font10">
    <w:name w:val="font10"/>
    <w:basedOn w:val="Normal"/>
    <w:rsid w:val="00D379D2"/>
    <w:pPr>
      <w:spacing w:before="100" w:beforeAutospacing="1" w:after="100" w:afterAutospacing="1"/>
    </w:pPr>
    <w:rPr>
      <w:rFonts w:ascii="Calibri" w:eastAsia="Times New Roman" w:hAnsi="Calibri" w:cs="Calibri"/>
      <w:b/>
      <w:bCs/>
      <w:color w:val="000000"/>
      <w:sz w:val="18"/>
      <w:szCs w:val="18"/>
    </w:rPr>
  </w:style>
  <w:style w:type="paragraph" w:customStyle="1" w:styleId="font11">
    <w:name w:val="font11"/>
    <w:basedOn w:val="Normal"/>
    <w:rsid w:val="00D379D2"/>
    <w:pPr>
      <w:spacing w:before="100" w:beforeAutospacing="1" w:after="100" w:afterAutospacing="1"/>
    </w:pPr>
    <w:rPr>
      <w:rFonts w:ascii="Calibri" w:eastAsia="Times New Roman" w:hAnsi="Calibri" w:cs="Calibri"/>
      <w:color w:val="000000"/>
      <w:sz w:val="18"/>
      <w:szCs w:val="18"/>
    </w:rPr>
  </w:style>
  <w:style w:type="paragraph" w:customStyle="1" w:styleId="font12">
    <w:name w:val="font12"/>
    <w:basedOn w:val="Normal"/>
    <w:rsid w:val="00D379D2"/>
    <w:pPr>
      <w:spacing w:before="100" w:beforeAutospacing="1" w:after="100" w:afterAutospacing="1"/>
    </w:pPr>
    <w:rPr>
      <w:rFonts w:ascii="Calibri" w:eastAsia="Times New Roman" w:hAnsi="Calibri" w:cs="Calibri"/>
      <w:color w:val="000000"/>
      <w:sz w:val="18"/>
      <w:szCs w:val="18"/>
    </w:rPr>
  </w:style>
  <w:style w:type="paragraph" w:customStyle="1" w:styleId="font13">
    <w:name w:val="font13"/>
    <w:basedOn w:val="Normal"/>
    <w:rsid w:val="00D379D2"/>
    <w:pPr>
      <w:spacing w:before="100" w:beforeAutospacing="1" w:after="100" w:afterAutospacing="1"/>
    </w:pPr>
    <w:rPr>
      <w:rFonts w:eastAsia="Times New Roman"/>
      <w:b/>
      <w:bCs/>
      <w:color w:val="000000"/>
      <w:sz w:val="28"/>
      <w:szCs w:val="28"/>
    </w:rPr>
  </w:style>
  <w:style w:type="paragraph" w:customStyle="1" w:styleId="font14">
    <w:name w:val="font14"/>
    <w:basedOn w:val="Normal"/>
    <w:rsid w:val="00D379D2"/>
    <w:pPr>
      <w:spacing w:before="100" w:beforeAutospacing="1" w:after="100" w:afterAutospacing="1"/>
    </w:pPr>
    <w:rPr>
      <w:rFonts w:eastAsia="Times New Roman"/>
      <w:color w:val="000000"/>
      <w:sz w:val="22"/>
      <w:szCs w:val="22"/>
    </w:rPr>
  </w:style>
  <w:style w:type="paragraph" w:customStyle="1" w:styleId="font15">
    <w:name w:val="font15"/>
    <w:basedOn w:val="Normal"/>
    <w:rsid w:val="00D379D2"/>
    <w:pPr>
      <w:spacing w:before="100" w:beforeAutospacing="1" w:after="100" w:afterAutospacing="1"/>
    </w:pPr>
    <w:rPr>
      <w:rFonts w:ascii="Times New Roman3" w:eastAsia="Times New Roman" w:hAnsi="Times New Roman3"/>
      <w:color w:val="000000"/>
    </w:rPr>
  </w:style>
  <w:style w:type="paragraph" w:customStyle="1" w:styleId="font16">
    <w:name w:val="font16"/>
    <w:basedOn w:val="Normal"/>
    <w:rsid w:val="00D379D2"/>
    <w:pPr>
      <w:spacing w:before="100" w:beforeAutospacing="1" w:after="100" w:afterAutospacing="1"/>
    </w:pPr>
    <w:rPr>
      <w:rFonts w:ascii="Times New Roman3" w:eastAsia="Times New Roman" w:hAnsi="Times New Roman3"/>
      <w:color w:val="FF0000"/>
    </w:rPr>
  </w:style>
  <w:style w:type="paragraph" w:customStyle="1" w:styleId="xl66">
    <w:name w:val="xl66"/>
    <w:basedOn w:val="Normal"/>
    <w:rsid w:val="00D379D2"/>
    <w:pPr>
      <w:spacing w:before="100" w:beforeAutospacing="1" w:after="100" w:afterAutospacing="1"/>
    </w:pPr>
    <w:rPr>
      <w:rFonts w:ascii="Trebuchet MS" w:eastAsia="Times New Roman" w:hAnsi="Trebuchet MS"/>
      <w:sz w:val="20"/>
      <w:szCs w:val="20"/>
    </w:rPr>
  </w:style>
  <w:style w:type="paragraph" w:customStyle="1" w:styleId="xl67">
    <w:name w:val="xl67"/>
    <w:basedOn w:val="Normal"/>
    <w:rsid w:val="00D379D2"/>
    <w:pP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68">
    <w:name w:val="xl68"/>
    <w:basedOn w:val="Normal"/>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69">
    <w:name w:val="xl69"/>
    <w:basedOn w:val="Normal"/>
    <w:rsid w:val="00D379D2"/>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0">
    <w:name w:val="xl70"/>
    <w:basedOn w:val="Normal"/>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1">
    <w:name w:val="xl71"/>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72">
    <w:name w:val="xl72"/>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73">
    <w:name w:val="xl73"/>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74">
    <w:name w:val="xl74"/>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5">
    <w:name w:val="xl75"/>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6">
    <w:name w:val="xl76"/>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7">
    <w:name w:val="xl77"/>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8">
    <w:name w:val="xl78"/>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9">
    <w:name w:val="xl79"/>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80">
    <w:name w:val="xl80"/>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81">
    <w:name w:val="xl81"/>
    <w:basedOn w:val="Normal"/>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rebuchet MS" w:eastAsia="Times New Roman" w:hAnsi="Trebuchet MS"/>
      <w:sz w:val="20"/>
      <w:szCs w:val="20"/>
    </w:rPr>
  </w:style>
  <w:style w:type="paragraph" w:customStyle="1" w:styleId="xl82">
    <w:name w:val="xl82"/>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center"/>
    </w:pPr>
    <w:rPr>
      <w:rFonts w:ascii="Trebuchet MS" w:eastAsia="Times New Roman" w:hAnsi="Trebuchet MS"/>
      <w:sz w:val="20"/>
      <w:szCs w:val="20"/>
    </w:rPr>
  </w:style>
  <w:style w:type="paragraph" w:customStyle="1" w:styleId="xl83">
    <w:name w:val="xl83"/>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4">
    <w:name w:val="xl84"/>
    <w:basedOn w:val="Normal"/>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rebuchet MS" w:eastAsia="Times New Roman" w:hAnsi="Trebuchet MS"/>
      <w:sz w:val="20"/>
      <w:szCs w:val="20"/>
    </w:rPr>
  </w:style>
  <w:style w:type="paragraph" w:customStyle="1" w:styleId="xl85">
    <w:name w:val="xl85"/>
    <w:basedOn w:val="Normal"/>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rebuchet MS" w:eastAsia="Times New Roman" w:hAnsi="Trebuchet MS"/>
      <w:sz w:val="20"/>
      <w:szCs w:val="20"/>
    </w:rPr>
  </w:style>
  <w:style w:type="paragraph" w:customStyle="1" w:styleId="xl86">
    <w:name w:val="xl86"/>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87">
    <w:name w:val="xl87"/>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8">
    <w:name w:val="xl88"/>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89">
    <w:name w:val="xl89"/>
    <w:basedOn w:val="Normal"/>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rebuchet MS" w:eastAsia="Times New Roman" w:hAnsi="Trebuchet MS"/>
      <w:sz w:val="20"/>
      <w:szCs w:val="20"/>
    </w:rPr>
  </w:style>
  <w:style w:type="paragraph" w:customStyle="1" w:styleId="xl90">
    <w:name w:val="xl90"/>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1">
    <w:name w:val="xl91"/>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92">
    <w:name w:val="xl92"/>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93">
    <w:name w:val="xl93"/>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4">
    <w:name w:val="xl94"/>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95">
    <w:name w:val="xl95"/>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b/>
      <w:bCs/>
      <w:sz w:val="20"/>
      <w:szCs w:val="20"/>
    </w:rPr>
  </w:style>
  <w:style w:type="paragraph" w:customStyle="1" w:styleId="xl96">
    <w:name w:val="xl96"/>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Trebuchet MS" w:eastAsia="Times New Roman" w:hAnsi="Trebuchet MS"/>
      <w:sz w:val="20"/>
      <w:szCs w:val="20"/>
    </w:rPr>
  </w:style>
  <w:style w:type="paragraph" w:customStyle="1" w:styleId="xl97">
    <w:name w:val="xl97"/>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b/>
      <w:bCs/>
      <w:sz w:val="20"/>
      <w:szCs w:val="20"/>
    </w:rPr>
  </w:style>
  <w:style w:type="character" w:customStyle="1" w:styleId="WW8Num3z0">
    <w:name w:val="WW8Num3z0"/>
    <w:rsid w:val="00D379D2"/>
    <w:rPr>
      <w:rFonts w:eastAsia="Times New Roman" w:cs="Times New Roman" w:hint="default"/>
      <w:i/>
      <w:iCs/>
      <w:kern w:val="1"/>
    </w:rPr>
  </w:style>
  <w:style w:type="character" w:customStyle="1" w:styleId="WW8Num4z0">
    <w:name w:val="WW8Num4z0"/>
    <w:rsid w:val="00D379D2"/>
    <w:rPr>
      <w:rFonts w:ascii="Trebuchet MS" w:eastAsia="Times New Roman" w:hAnsi="Trebuchet MS" w:cs="Trebuchet MS"/>
      <w:sz w:val="22"/>
      <w:szCs w:val="22"/>
    </w:rPr>
  </w:style>
  <w:style w:type="character" w:customStyle="1" w:styleId="WW8Num4z1">
    <w:name w:val="WW8Num4z1"/>
    <w:rsid w:val="00D379D2"/>
    <w:rPr>
      <w:rFonts w:ascii="Trebuchet MS" w:hAnsi="Trebuchet MS" w:cs="Trebuchet MS"/>
      <w:sz w:val="22"/>
      <w:szCs w:val="22"/>
      <w:lang w:eastAsia="zh-CN"/>
    </w:rPr>
  </w:style>
  <w:style w:type="character" w:customStyle="1" w:styleId="WW8Num4z2">
    <w:name w:val="WW8Num4z2"/>
    <w:rsid w:val="00D379D2"/>
  </w:style>
  <w:style w:type="character" w:customStyle="1" w:styleId="WW8Num4z3">
    <w:name w:val="WW8Num4z3"/>
    <w:rsid w:val="00D379D2"/>
  </w:style>
  <w:style w:type="character" w:customStyle="1" w:styleId="WW8Num4z4">
    <w:name w:val="WW8Num4z4"/>
    <w:rsid w:val="00D379D2"/>
  </w:style>
  <w:style w:type="character" w:customStyle="1" w:styleId="WW8Num4z5">
    <w:name w:val="WW8Num4z5"/>
    <w:rsid w:val="00D379D2"/>
  </w:style>
  <w:style w:type="character" w:customStyle="1" w:styleId="WW8Num4z6">
    <w:name w:val="WW8Num4z6"/>
    <w:rsid w:val="00D379D2"/>
  </w:style>
  <w:style w:type="character" w:customStyle="1" w:styleId="WW8Num4z7">
    <w:name w:val="WW8Num4z7"/>
    <w:rsid w:val="00D379D2"/>
  </w:style>
  <w:style w:type="character" w:customStyle="1" w:styleId="WW8Num4z8">
    <w:name w:val="WW8Num4z8"/>
    <w:rsid w:val="00D379D2"/>
  </w:style>
  <w:style w:type="character" w:customStyle="1" w:styleId="WW8Num5z0">
    <w:name w:val="WW8Num5z0"/>
    <w:rsid w:val="00D379D2"/>
    <w:rPr>
      <w:rFonts w:ascii="Trebuchet MS" w:eastAsia="Arial Unicode MS" w:hAnsi="Trebuchet MS" w:cs="Trebuchet MS" w:hint="default"/>
      <w:b/>
      <w:sz w:val="22"/>
      <w:szCs w:val="22"/>
    </w:rPr>
  </w:style>
  <w:style w:type="character" w:customStyle="1" w:styleId="WW8Num5z1">
    <w:name w:val="WW8Num5z1"/>
    <w:rsid w:val="00D379D2"/>
    <w:rPr>
      <w:rFonts w:ascii="Trebuchet MS" w:hAnsi="Trebuchet MS" w:cs="Trebuchet MS" w:hint="default"/>
      <w:sz w:val="22"/>
      <w:szCs w:val="22"/>
    </w:rPr>
  </w:style>
  <w:style w:type="character" w:customStyle="1" w:styleId="WW8Num6z0">
    <w:name w:val="WW8Num6z0"/>
    <w:rsid w:val="00D379D2"/>
    <w:rPr>
      <w:rFonts w:ascii="Trebuchet MS" w:hAnsi="Trebuchet MS" w:cs="Trebuchet MS" w:hint="default"/>
      <w:color w:val="000000"/>
      <w:sz w:val="22"/>
      <w:szCs w:val="22"/>
      <w:lang w:val="lt-LT"/>
    </w:rPr>
  </w:style>
  <w:style w:type="character" w:customStyle="1" w:styleId="WW8Num7z0">
    <w:name w:val="WW8Num7z0"/>
    <w:rsid w:val="00D379D2"/>
    <w:rPr>
      <w:rFonts w:ascii="Trebuchet MS" w:eastAsia="Times New Roman" w:hAnsi="Trebuchet MS" w:cs="Trebuchet MS" w:hint="default"/>
      <w:sz w:val="22"/>
      <w:szCs w:val="22"/>
      <w:lang w:eastAsia="zh-CN"/>
    </w:rPr>
  </w:style>
  <w:style w:type="character" w:customStyle="1" w:styleId="WW8Num8z0">
    <w:name w:val="WW8Num8z0"/>
    <w:rsid w:val="00D379D2"/>
    <w:rPr>
      <w:rFonts w:ascii="Trebuchet MS" w:hAnsi="Trebuchet MS" w:cs="Trebuchet MS" w:hint="default"/>
      <w:sz w:val="22"/>
      <w:szCs w:val="22"/>
    </w:rPr>
  </w:style>
  <w:style w:type="character" w:customStyle="1" w:styleId="WW8Num9z0">
    <w:name w:val="WW8Num9z0"/>
    <w:rsid w:val="00D379D2"/>
    <w:rPr>
      <w:rFonts w:ascii="Trebuchet MS" w:hAnsi="Trebuchet MS" w:cs="Trebuchet MS" w:hint="default"/>
      <w:sz w:val="22"/>
      <w:szCs w:val="22"/>
    </w:rPr>
  </w:style>
  <w:style w:type="character" w:customStyle="1" w:styleId="WW8Num10z0">
    <w:name w:val="WW8Num10z0"/>
    <w:rsid w:val="00D379D2"/>
    <w:rPr>
      <w:rFonts w:hint="default"/>
    </w:rPr>
  </w:style>
  <w:style w:type="character" w:customStyle="1" w:styleId="WW8Num11z0">
    <w:name w:val="WW8Num11z0"/>
    <w:rsid w:val="00D379D2"/>
    <w:rPr>
      <w:rFonts w:hint="default"/>
    </w:rPr>
  </w:style>
  <w:style w:type="character" w:customStyle="1" w:styleId="WW8Num12z0">
    <w:name w:val="WW8Num12z0"/>
    <w:rsid w:val="00D379D2"/>
    <w:rPr>
      <w:rFonts w:hint="default"/>
    </w:rPr>
  </w:style>
  <w:style w:type="character" w:customStyle="1" w:styleId="WW8Num12z1">
    <w:name w:val="WW8Num12z1"/>
    <w:rsid w:val="00D379D2"/>
    <w:rPr>
      <w:rFonts w:hint="default"/>
      <w:b/>
      <w:bCs/>
    </w:rPr>
  </w:style>
  <w:style w:type="character" w:customStyle="1" w:styleId="WW8Num13z0">
    <w:name w:val="WW8Num13z0"/>
    <w:rsid w:val="00D379D2"/>
    <w:rPr>
      <w:rFonts w:ascii="Trebuchet MS" w:hAnsi="Trebuchet MS" w:cs="Trebuchet MS" w:hint="default"/>
      <w:sz w:val="22"/>
      <w:szCs w:val="22"/>
    </w:rPr>
  </w:style>
  <w:style w:type="character" w:customStyle="1" w:styleId="WW8Num14z0">
    <w:name w:val="WW8Num14z0"/>
    <w:rsid w:val="00D379D2"/>
    <w:rPr>
      <w:rFonts w:ascii="Trebuchet MS" w:eastAsia="Times New Roman" w:hAnsi="Trebuchet MS" w:cs="Times New Roman" w:hint="default"/>
      <w:color w:val="auto"/>
      <w:sz w:val="22"/>
      <w:szCs w:val="22"/>
    </w:rPr>
  </w:style>
  <w:style w:type="character" w:customStyle="1" w:styleId="WW8Num14z1">
    <w:name w:val="WW8Num14z1"/>
    <w:rsid w:val="00D379D2"/>
    <w:rPr>
      <w:rFonts w:cs="Times New Roman" w:hint="default"/>
      <w:b w:val="0"/>
      <w:strike w:val="0"/>
      <w:dstrike w:val="0"/>
      <w:color w:val="auto"/>
    </w:rPr>
  </w:style>
  <w:style w:type="character" w:customStyle="1" w:styleId="WW8Num14z2">
    <w:name w:val="WW8Num14z2"/>
    <w:rsid w:val="00D379D2"/>
    <w:rPr>
      <w:rFonts w:ascii="Trebuchet MS" w:hAnsi="Trebuchet MS" w:cs="Times New Roman" w:hint="default"/>
      <w:sz w:val="22"/>
      <w:szCs w:val="22"/>
    </w:rPr>
  </w:style>
  <w:style w:type="character" w:customStyle="1" w:styleId="WW8Num14z3">
    <w:name w:val="WW8Num14z3"/>
    <w:rsid w:val="00D379D2"/>
    <w:rPr>
      <w:rFonts w:cs="Times New Roman" w:hint="default"/>
    </w:rPr>
  </w:style>
  <w:style w:type="character" w:customStyle="1" w:styleId="WW8Num15z0">
    <w:name w:val="WW8Num15z0"/>
    <w:rsid w:val="00D379D2"/>
    <w:rPr>
      <w:rFonts w:ascii="Trebuchet MS" w:hAnsi="Trebuchet MS" w:cs="Times New Roman" w:hint="default"/>
      <w:sz w:val="22"/>
      <w:szCs w:val="22"/>
    </w:rPr>
  </w:style>
  <w:style w:type="character" w:customStyle="1" w:styleId="WW8Num15z1">
    <w:name w:val="WW8Num15z1"/>
    <w:rsid w:val="00D379D2"/>
    <w:rPr>
      <w:rFonts w:cs="Times New Roman"/>
    </w:rPr>
  </w:style>
  <w:style w:type="character" w:customStyle="1" w:styleId="WW8Num15z3">
    <w:name w:val="WW8Num15z3"/>
    <w:rsid w:val="00D379D2"/>
    <w:rPr>
      <w:rFonts w:ascii="Trebuchet MS" w:eastAsia="Times New Roman" w:hAnsi="Trebuchet MS" w:cs="Trebuchet MS" w:hint="default"/>
      <w:sz w:val="22"/>
      <w:szCs w:val="22"/>
    </w:rPr>
  </w:style>
  <w:style w:type="character" w:customStyle="1" w:styleId="WW8Num16z0">
    <w:name w:val="WW8Num16z0"/>
    <w:rsid w:val="00D379D2"/>
    <w:rPr>
      <w:rFonts w:ascii="CorpoA" w:hAnsi="CorpoA" w:cs="CorpoA" w:hint="default"/>
      <w:sz w:val="24"/>
    </w:rPr>
  </w:style>
  <w:style w:type="character" w:customStyle="1" w:styleId="WW8Num16z1">
    <w:name w:val="WW8Num16z1"/>
    <w:rsid w:val="00D379D2"/>
    <w:rPr>
      <w:rFonts w:ascii="Trebuchet MS" w:hAnsi="Trebuchet MS" w:cs="CorpoA" w:hint="default"/>
      <w:sz w:val="22"/>
      <w:szCs w:val="22"/>
    </w:rPr>
  </w:style>
  <w:style w:type="character" w:customStyle="1" w:styleId="WW8Num17z0">
    <w:name w:val="WW8Num17z0"/>
    <w:rsid w:val="00D379D2"/>
    <w:rPr>
      <w:rFonts w:ascii="Trebuchet MS" w:hAnsi="Trebuchet MS" w:cs="Times New Roman" w:hint="default"/>
      <w:b/>
      <w:bCs/>
      <w:iCs/>
      <w:sz w:val="22"/>
      <w:szCs w:val="22"/>
    </w:rPr>
  </w:style>
  <w:style w:type="character" w:customStyle="1" w:styleId="WW8Num17z1">
    <w:name w:val="WW8Num17z1"/>
    <w:rsid w:val="00D379D2"/>
    <w:rPr>
      <w:rFonts w:ascii="Trebuchet MS" w:hAnsi="Trebuchet MS" w:cs="Times New Roman" w:hint="default"/>
      <w:b w:val="0"/>
      <w:bCs w:val="0"/>
      <w:strike w:val="0"/>
      <w:dstrike w:val="0"/>
      <w:sz w:val="22"/>
      <w:szCs w:val="22"/>
    </w:rPr>
  </w:style>
  <w:style w:type="character" w:customStyle="1" w:styleId="WW8Num18z0">
    <w:name w:val="WW8Num18z0"/>
    <w:rsid w:val="00D379D2"/>
    <w:rPr>
      <w:rFonts w:cs="Times New Roman" w:hint="default"/>
    </w:rPr>
  </w:style>
  <w:style w:type="character" w:customStyle="1" w:styleId="WW8Num19z0">
    <w:name w:val="WW8Num19z0"/>
    <w:rsid w:val="00D379D2"/>
    <w:rPr>
      <w:rFonts w:hint="default"/>
    </w:rPr>
  </w:style>
  <w:style w:type="character" w:customStyle="1" w:styleId="WW8Num19z1">
    <w:name w:val="WW8Num19z1"/>
    <w:rsid w:val="00D379D2"/>
    <w:rPr>
      <w:rFonts w:hint="default"/>
      <w:b/>
      <w:bCs/>
    </w:rPr>
  </w:style>
  <w:style w:type="character" w:customStyle="1" w:styleId="WW8Num20z0">
    <w:name w:val="WW8Num20z0"/>
    <w:rsid w:val="00D379D2"/>
    <w:rPr>
      <w:rFonts w:cs="Times New Roman" w:hint="default"/>
      <w:i w:val="0"/>
    </w:rPr>
  </w:style>
  <w:style w:type="character" w:customStyle="1" w:styleId="WW8Num20z1">
    <w:name w:val="WW8Num20z1"/>
    <w:rsid w:val="00D379D2"/>
    <w:rPr>
      <w:rFonts w:cs="Times New Roman"/>
    </w:rPr>
  </w:style>
  <w:style w:type="character" w:customStyle="1" w:styleId="WW8Num20z4">
    <w:name w:val="WW8Num20z4"/>
    <w:rsid w:val="00D379D2"/>
    <w:rPr>
      <w:rFonts w:hint="default"/>
    </w:rPr>
  </w:style>
  <w:style w:type="character" w:customStyle="1" w:styleId="WW8Num20z5">
    <w:name w:val="WW8Num20z5"/>
    <w:rsid w:val="00D379D2"/>
    <w:rPr>
      <w:rFonts w:hint="default"/>
      <w:b/>
      <w:bCs w:val="0"/>
      <w:i w:val="0"/>
    </w:rPr>
  </w:style>
  <w:style w:type="character" w:customStyle="1" w:styleId="WW8Num20z6">
    <w:name w:val="WW8Num20z6"/>
    <w:rsid w:val="00D379D2"/>
    <w:rPr>
      <w:rFonts w:ascii="Gulim" w:hAnsi="Gulim" w:cs="Gulim" w:hint="default"/>
      <w:i w:val="0"/>
    </w:rPr>
  </w:style>
  <w:style w:type="character" w:customStyle="1" w:styleId="WW8Num21z0">
    <w:name w:val="WW8Num21z0"/>
    <w:rsid w:val="00D379D2"/>
    <w:rPr>
      <w:rFonts w:ascii="Trebuchet MS" w:hAnsi="Trebuchet MS" w:cs="Trebuchet MS" w:hint="default"/>
      <w:sz w:val="22"/>
      <w:szCs w:val="22"/>
      <w:lang w:bidi="hi-IN"/>
    </w:rPr>
  </w:style>
  <w:style w:type="character" w:customStyle="1" w:styleId="WW8Num22z0">
    <w:name w:val="WW8Num22z0"/>
    <w:rsid w:val="00D379D2"/>
    <w:rPr>
      <w:rFonts w:hint="default"/>
    </w:rPr>
  </w:style>
  <w:style w:type="character" w:customStyle="1" w:styleId="WW8Num23z0">
    <w:name w:val="WW8Num23z0"/>
    <w:rsid w:val="00D379D2"/>
    <w:rPr>
      <w:rFonts w:cs="Times New Roman" w:hint="default"/>
      <w:b/>
      <w:bCs/>
    </w:rPr>
  </w:style>
  <w:style w:type="character" w:customStyle="1" w:styleId="WW8Num23z1">
    <w:name w:val="WW8Num23z1"/>
    <w:rsid w:val="00D379D2"/>
    <w:rPr>
      <w:rFonts w:ascii="Trebuchet MS" w:hAnsi="Trebuchet MS" w:cs="Times New Roman" w:hint="default"/>
      <w:i w:val="0"/>
      <w:iCs/>
      <w:color w:val="auto"/>
      <w:sz w:val="22"/>
      <w:szCs w:val="22"/>
      <w:lang w:bidi="hi-IN"/>
    </w:rPr>
  </w:style>
  <w:style w:type="character" w:customStyle="1" w:styleId="WW8Num23z2">
    <w:name w:val="WW8Num23z2"/>
    <w:rsid w:val="00D379D2"/>
    <w:rPr>
      <w:rFonts w:ascii="Trebuchet MS" w:eastAsia="Times New Roman" w:hAnsi="Trebuchet MS" w:cs="Times New Roman" w:hint="default"/>
      <w:sz w:val="22"/>
      <w:szCs w:val="22"/>
      <w:lang w:bidi="hi-IN"/>
    </w:rPr>
  </w:style>
  <w:style w:type="character" w:customStyle="1" w:styleId="WW8Num24z0">
    <w:name w:val="WW8Num24z0"/>
    <w:rsid w:val="00D379D2"/>
    <w:rPr>
      <w:rFonts w:hint="default"/>
    </w:rPr>
  </w:style>
  <w:style w:type="character" w:customStyle="1" w:styleId="WW8Num24z1">
    <w:name w:val="WW8Num24z1"/>
    <w:rsid w:val="00D379D2"/>
    <w:rPr>
      <w:rFonts w:hint="default"/>
      <w:b/>
      <w:bCs/>
    </w:rPr>
  </w:style>
  <w:style w:type="character" w:customStyle="1" w:styleId="WW8Num25z0">
    <w:name w:val="WW8Num25z0"/>
    <w:rsid w:val="00D379D2"/>
    <w:rPr>
      <w:rFonts w:hint="default"/>
    </w:rPr>
  </w:style>
  <w:style w:type="character" w:customStyle="1" w:styleId="WW8Num25z1">
    <w:name w:val="WW8Num25z1"/>
    <w:rsid w:val="00D379D2"/>
    <w:rPr>
      <w:rFonts w:ascii="Trebuchet MS" w:eastAsia="Times New Roman" w:hAnsi="Trebuchet MS" w:cs="Times New Roman" w:hint="default"/>
    </w:rPr>
  </w:style>
  <w:style w:type="character" w:customStyle="1" w:styleId="WW8Num26z0">
    <w:name w:val="WW8Num26z0"/>
    <w:rsid w:val="00D379D2"/>
    <w:rPr>
      <w:rFonts w:hint="default"/>
    </w:rPr>
  </w:style>
  <w:style w:type="character" w:customStyle="1" w:styleId="WW8Num27z0">
    <w:name w:val="WW8Num27z0"/>
    <w:rsid w:val="00D379D2"/>
    <w:rPr>
      <w:rFonts w:ascii="Trebuchet MS" w:hAnsi="Trebuchet MS" w:cs="Times New Roman" w:hint="default"/>
      <w:sz w:val="22"/>
      <w:szCs w:val="22"/>
    </w:rPr>
  </w:style>
  <w:style w:type="character" w:customStyle="1" w:styleId="WW8Num27z1">
    <w:name w:val="WW8Num27z1"/>
    <w:rsid w:val="00D379D2"/>
    <w:rPr>
      <w:rFonts w:ascii="Trebuchet MS" w:hAnsi="Trebuchet MS" w:cs="Times New Roman" w:hint="default"/>
      <w:b w:val="0"/>
      <w:bCs w:val="0"/>
      <w:color w:val="auto"/>
      <w:sz w:val="22"/>
      <w:szCs w:val="22"/>
    </w:rPr>
  </w:style>
  <w:style w:type="character" w:customStyle="1" w:styleId="WW8Num28z0">
    <w:name w:val="WW8Num28z0"/>
    <w:rsid w:val="00D379D2"/>
    <w:rPr>
      <w:rFonts w:ascii="Trebuchet MS" w:hAnsi="Trebuchet MS" w:cs="Times New Roman" w:hint="default"/>
      <w:bCs/>
      <w:sz w:val="22"/>
      <w:szCs w:val="22"/>
    </w:rPr>
  </w:style>
  <w:style w:type="character" w:customStyle="1" w:styleId="WW8Num29z0">
    <w:name w:val="WW8Num29z0"/>
    <w:rsid w:val="00D379D2"/>
    <w:rPr>
      <w:rFonts w:hint="default"/>
    </w:rPr>
  </w:style>
  <w:style w:type="character" w:customStyle="1" w:styleId="WW8Num30z0">
    <w:name w:val="WW8Num30z0"/>
    <w:rsid w:val="00D379D2"/>
    <w:rPr>
      <w:rFonts w:ascii="Trebuchet MS" w:hAnsi="Trebuchet MS" w:cs="Trebuchet MS" w:hint="default"/>
      <w:b/>
      <w:bCs/>
      <w:sz w:val="22"/>
      <w:szCs w:val="22"/>
    </w:rPr>
  </w:style>
  <w:style w:type="character" w:customStyle="1" w:styleId="WW8Num31z0">
    <w:name w:val="WW8Num31z0"/>
    <w:rsid w:val="00D379D2"/>
    <w:rPr>
      <w:rFonts w:cs="Times New Roman" w:hint="default"/>
    </w:rPr>
  </w:style>
  <w:style w:type="paragraph" w:customStyle="1" w:styleId="WW-Heading">
    <w:name w:val="WW-Heading"/>
    <w:basedOn w:val="Normal"/>
    <w:next w:val="BodyText"/>
    <w:rsid w:val="00D379D2"/>
    <w:pPr>
      <w:keepNext/>
      <w:suppressAutoHyphens/>
      <w:spacing w:before="240" w:after="120"/>
    </w:pPr>
    <w:rPr>
      <w:rFonts w:ascii="Arial" w:eastAsia="Times New Roman" w:hAnsi="Arial" w:cs="Mangal"/>
      <w:sz w:val="28"/>
      <w:szCs w:val="28"/>
      <w:lang w:eastAsia="zh-CN"/>
    </w:rPr>
  </w:style>
  <w:style w:type="paragraph" w:customStyle="1" w:styleId="TableParagraph">
    <w:name w:val="Table Paragraph"/>
    <w:basedOn w:val="Normal"/>
    <w:uiPriority w:val="1"/>
    <w:qFormat/>
    <w:rsid w:val="00D379D2"/>
    <w:pPr>
      <w:ind w:left="102"/>
    </w:pPr>
    <w:rPr>
      <w:rFonts w:eastAsia="Times New Roman"/>
      <w:color w:val="00000A"/>
      <w:sz w:val="22"/>
      <w:szCs w:val="22"/>
      <w:lang w:val="en-US" w:eastAsia="en-US"/>
    </w:rPr>
  </w:style>
  <w:style w:type="table" w:customStyle="1" w:styleId="Lentelstinklelis1">
    <w:name w:val="Lentelės tinklelis1"/>
    <w:basedOn w:val="TableNormal"/>
    <w:next w:val="TableGrid"/>
    <w:rsid w:val="00D379D2"/>
    <w:pPr>
      <w:spacing w:after="0" w:line="240" w:lineRule="auto"/>
    </w:pPr>
    <w:rPr>
      <w:rFonts w:ascii="Calibri" w:eastAsia="Times New Roman"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4">
    <w:name w:val="WW8Num2z4"/>
    <w:rsid w:val="00D379D2"/>
  </w:style>
  <w:style w:type="character" w:customStyle="1" w:styleId="WW8Num2z5">
    <w:name w:val="WW8Num2z5"/>
    <w:rsid w:val="00D379D2"/>
  </w:style>
  <w:style w:type="character" w:customStyle="1" w:styleId="WW8Num2z6">
    <w:name w:val="WW8Num2z6"/>
    <w:rsid w:val="00D379D2"/>
  </w:style>
  <w:style w:type="character" w:customStyle="1" w:styleId="WW8Num2z7">
    <w:name w:val="WW8Num2z7"/>
    <w:rsid w:val="00D379D2"/>
  </w:style>
  <w:style w:type="character" w:customStyle="1" w:styleId="WW8Num2z8">
    <w:name w:val="WW8Num2z8"/>
    <w:rsid w:val="00D379D2"/>
  </w:style>
  <w:style w:type="character" w:customStyle="1" w:styleId="font61">
    <w:name w:val="font61"/>
    <w:rsid w:val="00D379D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ontentline-90">
    <w:name w:val="contentline-90"/>
    <w:basedOn w:val="DefaultParagraphFont"/>
    <w:rsid w:val="00D379D2"/>
  </w:style>
  <w:style w:type="numbering" w:customStyle="1" w:styleId="LFO11">
    <w:name w:val="LFO11"/>
    <w:basedOn w:val="NoList"/>
    <w:rsid w:val="00D379D2"/>
    <w:pPr>
      <w:numPr>
        <w:numId w:val="5"/>
      </w:numPr>
    </w:pPr>
  </w:style>
  <w:style w:type="numbering" w:customStyle="1" w:styleId="LFO21">
    <w:name w:val="LFO21"/>
    <w:basedOn w:val="NoList"/>
    <w:rsid w:val="00D379D2"/>
    <w:pPr>
      <w:numPr>
        <w:numId w:val="6"/>
      </w:numPr>
    </w:pPr>
  </w:style>
  <w:style w:type="numbering" w:customStyle="1" w:styleId="Sraonra3">
    <w:name w:val="Sąrašo nėra3"/>
    <w:next w:val="NoList"/>
    <w:uiPriority w:val="99"/>
    <w:semiHidden/>
    <w:unhideWhenUsed/>
    <w:rsid w:val="00D379D2"/>
  </w:style>
  <w:style w:type="numbering" w:customStyle="1" w:styleId="NoList111">
    <w:name w:val="No List111"/>
    <w:next w:val="NoList"/>
    <w:uiPriority w:val="99"/>
    <w:semiHidden/>
    <w:unhideWhenUsed/>
    <w:rsid w:val="00D379D2"/>
  </w:style>
  <w:style w:type="numbering" w:customStyle="1" w:styleId="WW8Num6">
    <w:name w:val="WW8Num6"/>
    <w:basedOn w:val="NoList"/>
    <w:rsid w:val="00D379D2"/>
    <w:pPr>
      <w:numPr>
        <w:numId w:val="7"/>
      </w:numPr>
    </w:pPr>
  </w:style>
  <w:style w:type="numbering" w:customStyle="1" w:styleId="WW8Num2">
    <w:name w:val="WW8Num2"/>
    <w:basedOn w:val="NoList"/>
    <w:rsid w:val="00D379D2"/>
    <w:pPr>
      <w:numPr>
        <w:numId w:val="8"/>
      </w:numPr>
    </w:pPr>
  </w:style>
  <w:style w:type="numbering" w:customStyle="1" w:styleId="WW8Num5">
    <w:name w:val="WW8Num5"/>
    <w:basedOn w:val="NoList"/>
    <w:rsid w:val="00D379D2"/>
    <w:pPr>
      <w:numPr>
        <w:numId w:val="9"/>
      </w:numPr>
    </w:pPr>
  </w:style>
  <w:style w:type="numbering" w:customStyle="1" w:styleId="WW8Num8">
    <w:name w:val="WW8Num8"/>
    <w:basedOn w:val="NoList"/>
    <w:rsid w:val="00D379D2"/>
    <w:pPr>
      <w:numPr>
        <w:numId w:val="10"/>
      </w:numPr>
    </w:pPr>
  </w:style>
  <w:style w:type="numbering" w:customStyle="1" w:styleId="WW8Num7">
    <w:name w:val="WW8Num7"/>
    <w:basedOn w:val="NoList"/>
    <w:rsid w:val="00D379D2"/>
    <w:pPr>
      <w:numPr>
        <w:numId w:val="11"/>
      </w:numPr>
    </w:pPr>
  </w:style>
  <w:style w:type="numbering" w:customStyle="1" w:styleId="WW8Num10">
    <w:name w:val="WW8Num10"/>
    <w:basedOn w:val="NoList"/>
    <w:rsid w:val="00D379D2"/>
    <w:pPr>
      <w:numPr>
        <w:numId w:val="12"/>
      </w:numPr>
    </w:pPr>
  </w:style>
  <w:style w:type="numbering" w:customStyle="1" w:styleId="WW8Num3">
    <w:name w:val="WW8Num3"/>
    <w:basedOn w:val="NoList"/>
    <w:rsid w:val="00D379D2"/>
    <w:pPr>
      <w:numPr>
        <w:numId w:val="13"/>
      </w:numPr>
    </w:pPr>
  </w:style>
  <w:style w:type="numbering" w:customStyle="1" w:styleId="LFO111">
    <w:name w:val="LFO111"/>
    <w:basedOn w:val="NoList"/>
    <w:rsid w:val="00D379D2"/>
  </w:style>
  <w:style w:type="numbering" w:customStyle="1" w:styleId="LFO211">
    <w:name w:val="LFO211"/>
    <w:basedOn w:val="NoList"/>
    <w:rsid w:val="00D379D2"/>
  </w:style>
  <w:style w:type="numbering" w:customStyle="1" w:styleId="Sraonra111">
    <w:name w:val="Sąrašo nėra111"/>
    <w:next w:val="NoList"/>
    <w:uiPriority w:val="99"/>
    <w:semiHidden/>
    <w:unhideWhenUsed/>
    <w:rsid w:val="00D379D2"/>
  </w:style>
  <w:style w:type="numbering" w:customStyle="1" w:styleId="Sraonra211">
    <w:name w:val="Sąrašo nėra211"/>
    <w:next w:val="NoList"/>
    <w:uiPriority w:val="99"/>
    <w:semiHidden/>
    <w:unhideWhenUsed/>
    <w:rsid w:val="00D379D2"/>
  </w:style>
  <w:style w:type="paragraph" w:customStyle="1" w:styleId="Normal1">
    <w:name w:val="Normal1"/>
    <w:rsid w:val="00D379D2"/>
    <w:pPr>
      <w:spacing w:after="0" w:line="276" w:lineRule="auto"/>
    </w:pPr>
    <w:rPr>
      <w:rFonts w:ascii="Arial" w:eastAsia="Arial" w:hAnsi="Arial" w:cs="Arial"/>
      <w:color w:val="000000"/>
      <w:kern w:val="0"/>
      <w:lang w:eastAsia="lt-LT"/>
      <w14:ligatures w14:val="none"/>
    </w:rPr>
  </w:style>
  <w:style w:type="character" w:customStyle="1" w:styleId="UnresolvedMention3">
    <w:name w:val="Unresolved Mention3"/>
    <w:basedOn w:val="DefaultParagraphFont"/>
    <w:uiPriority w:val="99"/>
    <w:semiHidden/>
    <w:unhideWhenUsed/>
    <w:rsid w:val="00D379D2"/>
    <w:rPr>
      <w:color w:val="605E5C"/>
      <w:shd w:val="clear" w:color="auto" w:fill="E1DFDD"/>
    </w:rPr>
  </w:style>
  <w:style w:type="paragraph" w:customStyle="1" w:styleId="BodyText41">
    <w:name w:val="Body Text4"/>
    <w:rsid w:val="00D379D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01">
    <w:name w:val="fontstyle01"/>
    <w:basedOn w:val="DefaultParagraphFont"/>
    <w:rsid w:val="00D379D2"/>
    <w:rPr>
      <w:rFonts w:ascii="Trebuchet MS" w:hAnsi="Trebuchet MS" w:hint="default"/>
      <w:b w:val="0"/>
      <w:bCs w:val="0"/>
      <w:i/>
      <w:iCs/>
      <w:color w:val="000000"/>
      <w:sz w:val="22"/>
      <w:szCs w:val="22"/>
    </w:rPr>
  </w:style>
  <w:style w:type="character" w:customStyle="1" w:styleId="fontstyle21">
    <w:name w:val="fontstyle21"/>
    <w:basedOn w:val="DefaultParagraphFont"/>
    <w:rsid w:val="00D379D2"/>
    <w:rPr>
      <w:rFonts w:ascii="Trebuchet MS" w:hAnsi="Trebuchet MS" w:hint="default"/>
      <w:b w:val="0"/>
      <w:bCs w:val="0"/>
      <w:i/>
      <w:iCs/>
      <w:color w:val="000000"/>
      <w:sz w:val="22"/>
      <w:szCs w:val="22"/>
    </w:rPr>
  </w:style>
  <w:style w:type="paragraph" w:styleId="TOC3">
    <w:name w:val="toc 3"/>
    <w:basedOn w:val="Normal"/>
    <w:next w:val="Normal"/>
    <w:autoRedefine/>
    <w:uiPriority w:val="39"/>
    <w:unhideWhenUsed/>
    <w:rsid w:val="00D379D2"/>
    <w:pPr>
      <w:spacing w:after="100"/>
      <w:ind w:left="480"/>
    </w:pPr>
  </w:style>
  <w:style w:type="numbering" w:customStyle="1" w:styleId="Style1">
    <w:name w:val="Style1"/>
    <w:uiPriority w:val="99"/>
    <w:rsid w:val="00D379D2"/>
    <w:pPr>
      <w:numPr>
        <w:numId w:val="14"/>
      </w:numPr>
    </w:pPr>
  </w:style>
  <w:style w:type="character" w:customStyle="1" w:styleId="t75">
    <w:name w:val="t75"/>
    <w:basedOn w:val="DefaultParagraphFont"/>
    <w:rsid w:val="00D379D2"/>
  </w:style>
  <w:style w:type="character" w:customStyle="1" w:styleId="t76">
    <w:name w:val="t76"/>
    <w:basedOn w:val="DefaultParagraphFont"/>
    <w:rsid w:val="00D379D2"/>
  </w:style>
  <w:style w:type="character" w:customStyle="1" w:styleId="t77">
    <w:name w:val="t77"/>
    <w:basedOn w:val="DefaultParagraphFont"/>
    <w:rsid w:val="00D379D2"/>
  </w:style>
  <w:style w:type="character" w:customStyle="1" w:styleId="t78">
    <w:name w:val="t78"/>
    <w:basedOn w:val="DefaultParagraphFont"/>
    <w:rsid w:val="00D379D2"/>
  </w:style>
  <w:style w:type="character" w:customStyle="1" w:styleId="t79">
    <w:name w:val="t79"/>
    <w:basedOn w:val="DefaultParagraphFont"/>
    <w:rsid w:val="00D379D2"/>
  </w:style>
  <w:style w:type="character" w:customStyle="1" w:styleId="t80">
    <w:name w:val="t80"/>
    <w:basedOn w:val="DefaultParagraphFont"/>
    <w:rsid w:val="00D379D2"/>
  </w:style>
  <w:style w:type="character" w:customStyle="1" w:styleId="t81">
    <w:name w:val="t81"/>
    <w:basedOn w:val="DefaultParagraphFont"/>
    <w:rsid w:val="00D379D2"/>
  </w:style>
  <w:style w:type="character" w:customStyle="1" w:styleId="t82">
    <w:name w:val="t82"/>
    <w:basedOn w:val="DefaultParagraphFont"/>
    <w:rsid w:val="00D379D2"/>
  </w:style>
  <w:style w:type="character" w:customStyle="1" w:styleId="t144">
    <w:name w:val="t144"/>
    <w:basedOn w:val="DefaultParagraphFont"/>
    <w:rsid w:val="00D379D2"/>
  </w:style>
  <w:style w:type="character" w:customStyle="1" w:styleId="t145">
    <w:name w:val="t145"/>
    <w:basedOn w:val="DefaultParagraphFont"/>
    <w:rsid w:val="00D379D2"/>
  </w:style>
  <w:style w:type="character" w:customStyle="1" w:styleId="t146">
    <w:name w:val="t146"/>
    <w:basedOn w:val="DefaultParagraphFont"/>
    <w:rsid w:val="00D379D2"/>
  </w:style>
  <w:style w:type="character" w:customStyle="1" w:styleId="t147">
    <w:name w:val="t147"/>
    <w:basedOn w:val="DefaultParagraphFont"/>
    <w:rsid w:val="00D379D2"/>
  </w:style>
  <w:style w:type="character" w:customStyle="1" w:styleId="t148">
    <w:name w:val="t148"/>
    <w:basedOn w:val="DefaultParagraphFont"/>
    <w:rsid w:val="00D379D2"/>
  </w:style>
  <w:style w:type="character" w:customStyle="1" w:styleId="t149">
    <w:name w:val="t149"/>
    <w:basedOn w:val="DefaultParagraphFont"/>
    <w:rsid w:val="00D379D2"/>
  </w:style>
  <w:style w:type="character" w:customStyle="1" w:styleId="t150">
    <w:name w:val="t150"/>
    <w:basedOn w:val="DefaultParagraphFont"/>
    <w:rsid w:val="00D379D2"/>
  </w:style>
  <w:style w:type="character" w:customStyle="1" w:styleId="t151">
    <w:name w:val="t151"/>
    <w:basedOn w:val="DefaultParagraphFont"/>
    <w:rsid w:val="00D379D2"/>
  </w:style>
  <w:style w:type="character" w:customStyle="1" w:styleId="t210">
    <w:name w:val="t210"/>
    <w:basedOn w:val="DefaultParagraphFont"/>
    <w:rsid w:val="00D379D2"/>
  </w:style>
  <w:style w:type="character" w:customStyle="1" w:styleId="t211">
    <w:name w:val="t211"/>
    <w:basedOn w:val="DefaultParagraphFont"/>
    <w:rsid w:val="00D379D2"/>
  </w:style>
  <w:style w:type="character" w:customStyle="1" w:styleId="t212">
    <w:name w:val="t212"/>
    <w:basedOn w:val="DefaultParagraphFont"/>
    <w:rsid w:val="00D379D2"/>
  </w:style>
  <w:style w:type="character" w:customStyle="1" w:styleId="t213">
    <w:name w:val="t213"/>
    <w:basedOn w:val="DefaultParagraphFont"/>
    <w:rsid w:val="00D379D2"/>
  </w:style>
  <w:style w:type="character" w:customStyle="1" w:styleId="t214">
    <w:name w:val="t214"/>
    <w:basedOn w:val="DefaultParagraphFont"/>
    <w:rsid w:val="00D379D2"/>
  </w:style>
  <w:style w:type="character" w:customStyle="1" w:styleId="t215">
    <w:name w:val="t215"/>
    <w:basedOn w:val="DefaultParagraphFont"/>
    <w:rsid w:val="00D379D2"/>
  </w:style>
  <w:style w:type="character" w:customStyle="1" w:styleId="t216">
    <w:name w:val="t216"/>
    <w:basedOn w:val="DefaultParagraphFont"/>
    <w:rsid w:val="00D379D2"/>
  </w:style>
  <w:style w:type="character" w:customStyle="1" w:styleId="t217">
    <w:name w:val="t217"/>
    <w:basedOn w:val="DefaultParagraphFont"/>
    <w:rsid w:val="00D379D2"/>
  </w:style>
  <w:style w:type="paragraph" w:customStyle="1" w:styleId="Bodytext81">
    <w:name w:val="Body text (8)1"/>
    <w:basedOn w:val="prastasis2"/>
    <w:rsid w:val="00D379D2"/>
    <w:pPr>
      <w:shd w:val="clear" w:color="auto" w:fill="FFFFFF"/>
      <w:spacing w:after="0" w:line="235" w:lineRule="exact"/>
      <w:jc w:val="both"/>
      <w:textAlignment w:val="auto"/>
    </w:pPr>
    <w:rPr>
      <w:rFonts w:ascii="Times New Roman" w:eastAsia="Times New Roman" w:hAnsi="Times New Roman"/>
      <w:b/>
      <w:bCs/>
      <w:kern w:val="3"/>
      <w:sz w:val="20"/>
      <w:szCs w:val="20"/>
      <w:lang w:eastAsia="ar-SA"/>
    </w:rPr>
  </w:style>
  <w:style w:type="character" w:customStyle="1" w:styleId="markedcontent">
    <w:name w:val="markedcontent"/>
    <w:basedOn w:val="DefaultParagraphFont"/>
    <w:rsid w:val="00D379D2"/>
  </w:style>
  <w:style w:type="numbering" w:customStyle="1" w:styleId="WW8Num61">
    <w:name w:val="WW8Num61"/>
    <w:rsid w:val="00D379D2"/>
    <w:pPr>
      <w:numPr>
        <w:numId w:val="15"/>
      </w:numPr>
    </w:pPr>
  </w:style>
  <w:style w:type="table" w:customStyle="1" w:styleId="TableGrid33">
    <w:name w:val="Table Grid33"/>
    <w:basedOn w:val="TableNormal"/>
    <w:uiPriority w:val="39"/>
    <w:rsid w:val="00D379D2"/>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D379D2"/>
    <w:pPr>
      <w:spacing w:before="100" w:beforeAutospacing="1" w:after="100" w:afterAutospacing="1"/>
    </w:pPr>
    <w:rPr>
      <w:rFonts w:eastAsia="Times New Roman"/>
    </w:rPr>
  </w:style>
  <w:style w:type="character" w:customStyle="1" w:styleId="normaltextrun">
    <w:name w:val="normaltextrun"/>
    <w:basedOn w:val="DefaultParagraphFont"/>
    <w:rsid w:val="00D379D2"/>
  </w:style>
  <w:style w:type="character" w:customStyle="1" w:styleId="eop">
    <w:name w:val="eop"/>
    <w:basedOn w:val="DefaultParagraphFont"/>
    <w:rsid w:val="00D379D2"/>
  </w:style>
  <w:style w:type="numbering" w:customStyle="1" w:styleId="WW8Num101">
    <w:name w:val="WW8Num101"/>
    <w:rsid w:val="00D379D2"/>
    <w:pPr>
      <w:numPr>
        <w:numId w:val="16"/>
      </w:numPr>
    </w:pPr>
  </w:style>
  <w:style w:type="paragraph" w:customStyle="1" w:styleId="CharChar1Char">
    <w:name w:val="Char Char1 Char"/>
    <w:basedOn w:val="Normal"/>
    <w:rsid w:val="00D379D2"/>
    <w:pPr>
      <w:spacing w:after="160" w:line="240" w:lineRule="exact"/>
    </w:pPr>
    <w:rPr>
      <w:rFonts w:ascii="Tahoma" w:eastAsia="Times New Roman"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1310</TotalTime>
  <Pages>17</Pages>
  <Words>15205</Words>
  <Characters>8668</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Trečiokaitė</dc:creator>
  <cp:keywords/>
  <dc:description/>
  <cp:lastModifiedBy>Milda Jurevičienė</cp:lastModifiedBy>
  <cp:revision>41</cp:revision>
  <dcterms:created xsi:type="dcterms:W3CDTF">2026-07-02T09:13:00Z</dcterms:created>
  <dcterms:modified xsi:type="dcterms:W3CDTF">2026-07-21T05:00:00Z</dcterms:modified>
</cp:coreProperties>
</file>